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B70E" w14:textId="4E122640" w:rsidR="00D02F5E" w:rsidRPr="00D9421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2"/>
        </w:rPr>
      </w:pPr>
      <w:r w:rsidRPr="00D94218">
        <w:rPr>
          <w:rFonts w:ascii="Arial Narrow" w:hAnsi="Arial Narrow" w:cs="Arial"/>
          <w:b/>
          <w:bCs/>
          <w:sz w:val="24"/>
          <w:szCs w:val="22"/>
        </w:rPr>
        <w:t>KRITÉRIUM NA VYHODNOTENIE PONÚK</w:t>
      </w:r>
      <w:r w:rsidR="0021403E" w:rsidRPr="00D94218">
        <w:rPr>
          <w:rFonts w:ascii="Arial Narrow" w:hAnsi="Arial Narrow" w:cs="Arial"/>
          <w:b/>
          <w:bCs/>
          <w:sz w:val="24"/>
          <w:szCs w:val="22"/>
        </w:rPr>
        <w:t>,</w:t>
      </w:r>
    </w:p>
    <w:p w14:paraId="72BE43F6" w14:textId="66FE175A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94218">
        <w:rPr>
          <w:rFonts w:ascii="Arial Narrow" w:hAnsi="Arial Narrow" w:cs="Arial"/>
          <w:b/>
          <w:bCs/>
          <w:sz w:val="24"/>
          <w:szCs w:val="22"/>
        </w:rPr>
        <w:t xml:space="preserve">PRAVIDLÁ </w:t>
      </w:r>
      <w:r w:rsidR="0021403E" w:rsidRPr="00D94218">
        <w:rPr>
          <w:rFonts w:ascii="Arial Narrow" w:hAnsi="Arial Narrow" w:cs="Arial"/>
          <w:b/>
          <w:bCs/>
          <w:sz w:val="24"/>
          <w:szCs w:val="22"/>
        </w:rPr>
        <w:t xml:space="preserve">JEHO </w:t>
      </w:r>
      <w:r w:rsidRPr="00D94218">
        <w:rPr>
          <w:rFonts w:ascii="Arial Narrow" w:hAnsi="Arial Narrow" w:cs="Arial"/>
          <w:b/>
          <w:bCs/>
          <w:sz w:val="24"/>
          <w:szCs w:val="22"/>
        </w:rPr>
        <w:t>UPLAT</w:t>
      </w:r>
      <w:r w:rsidR="0021403E" w:rsidRPr="00D94218">
        <w:rPr>
          <w:rFonts w:ascii="Arial Narrow" w:hAnsi="Arial Narrow" w:cs="Arial"/>
          <w:b/>
          <w:bCs/>
          <w:sz w:val="24"/>
          <w:szCs w:val="22"/>
        </w:rPr>
        <w:t>NENIA A PRAVIDLA ELEKTRONICKEJ AUKCIE</w:t>
      </w:r>
      <w:r w:rsidRPr="00D9421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5C26EFFC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21403E">
        <w:rPr>
          <w:rFonts w:ascii="Arial Narrow" w:hAnsi="Arial Narrow"/>
          <w:b/>
          <w:sz w:val="22"/>
          <w:szCs w:val="22"/>
        </w:rPr>
        <w:t>dodanie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</w:t>
      </w:r>
      <w:r w:rsidRPr="00573E29">
        <w:rPr>
          <w:rFonts w:ascii="Arial Narrow" w:hAnsi="Arial Narrow"/>
          <w:b/>
          <w:sz w:val="22"/>
          <w:szCs w:val="22"/>
        </w:rPr>
        <w:t xml:space="preserve">EUR </w:t>
      </w:r>
      <w:r w:rsidR="0021403E" w:rsidRPr="00573E29">
        <w:rPr>
          <w:rFonts w:ascii="Arial Narrow" w:hAnsi="Arial Narrow"/>
          <w:b/>
          <w:sz w:val="22"/>
          <w:szCs w:val="22"/>
        </w:rPr>
        <w:t>bez</w:t>
      </w:r>
      <w:r w:rsidRPr="00573E29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79ECCF47" w:rsidR="00D02F5E" w:rsidRPr="00573E2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21403E">
        <w:rPr>
          <w:rFonts w:ascii="Arial Narrow" w:hAnsi="Arial Narrow"/>
          <w:b/>
          <w:sz w:val="22"/>
          <w:szCs w:val="22"/>
        </w:rPr>
        <w:t>dodanie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573E29">
        <w:rPr>
          <w:rFonts w:ascii="Arial Narrow" w:hAnsi="Arial Narrow"/>
          <w:b/>
          <w:sz w:val="22"/>
          <w:szCs w:val="22"/>
        </w:rPr>
        <w:t xml:space="preserve">v EUR </w:t>
      </w:r>
      <w:r w:rsidR="0021403E" w:rsidRPr="00573E29">
        <w:rPr>
          <w:rFonts w:ascii="Arial Narrow" w:hAnsi="Arial Narrow"/>
          <w:b/>
          <w:sz w:val="22"/>
          <w:szCs w:val="22"/>
        </w:rPr>
        <w:t>bez</w:t>
      </w:r>
      <w:r w:rsidR="000A7B52" w:rsidRPr="00573E29">
        <w:rPr>
          <w:rFonts w:ascii="Arial Narrow" w:hAnsi="Arial Narrow"/>
          <w:b/>
          <w:sz w:val="22"/>
          <w:szCs w:val="22"/>
        </w:rPr>
        <w:t xml:space="preserve"> </w:t>
      </w:r>
      <w:r w:rsidRPr="00573E29">
        <w:rPr>
          <w:rFonts w:ascii="Arial Narrow" w:hAnsi="Arial Narrow"/>
          <w:b/>
          <w:sz w:val="22"/>
          <w:szCs w:val="22"/>
        </w:rPr>
        <w:t>DPH</w:t>
      </w:r>
    </w:p>
    <w:p w14:paraId="4DFC1B8B" w14:textId="3BAFBF92" w:rsidR="00D02F5E" w:rsidRPr="00573E29" w:rsidRDefault="00A52082" w:rsidP="00D942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573E29">
        <w:rPr>
          <w:rFonts w:ascii="Arial Narrow" w:hAnsi="Arial Narrow"/>
          <w:sz w:val="22"/>
          <w:szCs w:val="22"/>
        </w:rPr>
        <w:t xml:space="preserve">Hodnotí sa celková cena za </w:t>
      </w:r>
      <w:r w:rsidR="0055249F" w:rsidRPr="00573E29">
        <w:rPr>
          <w:rFonts w:ascii="Arial Narrow" w:hAnsi="Arial Narrow"/>
          <w:sz w:val="22"/>
          <w:szCs w:val="22"/>
        </w:rPr>
        <w:t xml:space="preserve">dodanie </w:t>
      </w:r>
      <w:r w:rsidRPr="00573E29">
        <w:rPr>
          <w:rFonts w:ascii="Arial Narrow" w:hAnsi="Arial Narrow"/>
          <w:sz w:val="22"/>
          <w:szCs w:val="22"/>
        </w:rPr>
        <w:t>predmet</w:t>
      </w:r>
      <w:r w:rsidR="0055249F" w:rsidRPr="00573E29">
        <w:rPr>
          <w:rFonts w:ascii="Arial Narrow" w:hAnsi="Arial Narrow"/>
          <w:sz w:val="22"/>
          <w:szCs w:val="22"/>
        </w:rPr>
        <w:t>u</w:t>
      </w:r>
      <w:r w:rsidRPr="00573E29">
        <w:rPr>
          <w:rFonts w:ascii="Arial Narrow" w:hAnsi="Arial Narrow"/>
          <w:sz w:val="22"/>
          <w:szCs w:val="22"/>
        </w:rPr>
        <w:t xml:space="preserve"> zákazky v EUR </w:t>
      </w:r>
      <w:r w:rsidR="0021403E" w:rsidRPr="00573E29">
        <w:rPr>
          <w:rFonts w:ascii="Arial Narrow" w:hAnsi="Arial Narrow"/>
          <w:sz w:val="22"/>
          <w:szCs w:val="22"/>
        </w:rPr>
        <w:t>bez</w:t>
      </w:r>
      <w:r w:rsidRPr="00573E29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Štruktúrovaného rozpočtu ceny, ktorý je prílohou č.</w:t>
      </w:r>
      <w:r w:rsidR="0021403E" w:rsidRPr="00573E29">
        <w:rPr>
          <w:rFonts w:ascii="Arial Narrow" w:hAnsi="Arial Narrow"/>
          <w:sz w:val="22"/>
          <w:szCs w:val="22"/>
        </w:rPr>
        <w:t xml:space="preserve"> </w:t>
      </w:r>
      <w:r w:rsidRPr="00573E29">
        <w:rPr>
          <w:rFonts w:ascii="Arial Narrow" w:hAnsi="Arial Narrow"/>
          <w:sz w:val="22"/>
          <w:szCs w:val="22"/>
        </w:rPr>
        <w:t>3 SP, v zmysle špecifikácie predmetu zákazky uvedenej v prílohe č.</w:t>
      </w:r>
      <w:r w:rsidR="0021403E" w:rsidRPr="00573E29">
        <w:rPr>
          <w:rFonts w:ascii="Arial Narrow" w:hAnsi="Arial Narrow"/>
          <w:sz w:val="22"/>
          <w:szCs w:val="22"/>
        </w:rPr>
        <w:t xml:space="preserve"> </w:t>
      </w:r>
      <w:r w:rsidRPr="00573E29">
        <w:rPr>
          <w:rFonts w:ascii="Arial Narrow" w:hAnsi="Arial Narrow"/>
          <w:sz w:val="22"/>
          <w:szCs w:val="22"/>
        </w:rPr>
        <w:t xml:space="preserve">1 </w:t>
      </w:r>
      <w:r w:rsidR="00483125" w:rsidRPr="00573E29">
        <w:rPr>
          <w:rFonts w:ascii="Arial Narrow" w:hAnsi="Arial Narrow"/>
          <w:sz w:val="22"/>
          <w:szCs w:val="22"/>
        </w:rPr>
        <w:t>SP a v obchodných podmienok uvedených v prílohe č.</w:t>
      </w:r>
      <w:r w:rsidR="0021403E" w:rsidRPr="00573E29">
        <w:rPr>
          <w:rFonts w:ascii="Arial Narrow" w:hAnsi="Arial Narrow"/>
          <w:sz w:val="22"/>
          <w:szCs w:val="22"/>
        </w:rPr>
        <w:t xml:space="preserve"> </w:t>
      </w:r>
      <w:r w:rsidR="00483125" w:rsidRPr="00573E29">
        <w:rPr>
          <w:rFonts w:ascii="Arial Narrow" w:hAnsi="Arial Narrow"/>
          <w:sz w:val="22"/>
          <w:szCs w:val="22"/>
        </w:rPr>
        <w:t>2 SP</w:t>
      </w:r>
      <w:r w:rsidRPr="00573E29">
        <w:rPr>
          <w:rFonts w:ascii="Arial Narrow" w:hAnsi="Arial Narrow"/>
          <w:sz w:val="22"/>
          <w:szCs w:val="22"/>
        </w:rPr>
        <w:t xml:space="preserve"> </w:t>
      </w:r>
      <w:r w:rsidR="00567D16" w:rsidRPr="00573E29">
        <w:rPr>
          <w:rFonts w:ascii="Arial Narrow" w:hAnsi="Arial Narrow"/>
          <w:sz w:val="22"/>
          <w:szCs w:val="22"/>
        </w:rPr>
        <w:t>Celková cena položky je výsledkom súčinu jednotkovej ceny položky a množstva pri danej položke.</w:t>
      </w:r>
      <w:r w:rsidRPr="00573E29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5BB98F2B" w14:textId="77777777" w:rsidR="00E32509" w:rsidRPr="00573E29" w:rsidRDefault="00E32509" w:rsidP="00D942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8B63F22" w14:textId="0DE81D38" w:rsidR="00D02F5E" w:rsidRPr="00573E29" w:rsidRDefault="00E24F79" w:rsidP="00D94218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573E29">
        <w:rPr>
          <w:rFonts w:ascii="Arial Narrow" w:hAnsi="Arial Narrow" w:cs="Arial"/>
          <w:b/>
          <w:sz w:val="22"/>
          <w:szCs w:val="22"/>
        </w:rPr>
        <w:t>Pravidlá na uplatnenie kritéria</w:t>
      </w:r>
      <w:r w:rsidR="0021403E" w:rsidRPr="00573E29">
        <w:rPr>
          <w:rFonts w:ascii="Arial Narrow" w:hAnsi="Arial Narrow" w:cs="Arial"/>
          <w:b/>
          <w:sz w:val="22"/>
          <w:szCs w:val="22"/>
        </w:rPr>
        <w:t>:</w:t>
      </w:r>
    </w:p>
    <w:p w14:paraId="02A0E561" w14:textId="6060D50B" w:rsidR="00483125" w:rsidRPr="00573E29" w:rsidRDefault="00483125" w:rsidP="0014719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573E29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573E29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573E29">
        <w:rPr>
          <w:rFonts w:ascii="Arial Narrow" w:hAnsi="Arial Narrow"/>
          <w:sz w:val="22"/>
          <w:szCs w:val="22"/>
        </w:rPr>
        <w:t xml:space="preserve"> </w:t>
      </w:r>
      <w:r w:rsidR="00567D16" w:rsidRPr="00573E29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573E29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573E29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573E29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48C42182" w14:textId="77777777" w:rsidR="0021403E" w:rsidRPr="00573E29" w:rsidRDefault="0021403E" w:rsidP="0014719C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93F0D68" w14:textId="27464C5F" w:rsidR="0021403E" w:rsidRPr="00573E29" w:rsidRDefault="0021403E" w:rsidP="0014719C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za dodanie predmetu zákazky vyjadrenej v EUR bez DPH viacerých uchádzačov, rozhoduje o poradí ponúk podľa nižšie uvedeného poradia:</w:t>
      </w:r>
    </w:p>
    <w:p w14:paraId="2984A0E1" w14:textId="264673DF" w:rsidR="00573E29" w:rsidRDefault="0021403E" w:rsidP="00573E29">
      <w:pPr>
        <w:spacing w:line="271" w:lineRule="auto"/>
        <w:jc w:val="both"/>
        <w:rPr>
          <w:rFonts w:ascii="Arial Narrow" w:eastAsia="Calibri" w:hAnsi="Arial Narrow"/>
          <w:sz w:val="22"/>
          <w:szCs w:val="22"/>
        </w:rPr>
      </w:pPr>
      <w:r w:rsidRPr="00573E29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 </w:t>
      </w:r>
      <w:r w:rsidR="00573E29" w:rsidRPr="007F7C11">
        <w:rPr>
          <w:rFonts w:ascii="Arial Narrow" w:eastAsia="Calibri" w:hAnsi="Arial Narrow"/>
          <w:sz w:val="22"/>
          <w:szCs w:val="22"/>
        </w:rPr>
        <w:t>za položku č. 276 (Multiplex 27 STR System) zo zoznamu produktov</w:t>
      </w:r>
      <w:r w:rsidR="00573E29">
        <w:rPr>
          <w:rFonts w:ascii="Arial Narrow" w:eastAsia="Calibri" w:hAnsi="Arial Narrow"/>
          <w:sz w:val="22"/>
          <w:szCs w:val="22"/>
        </w:rPr>
        <w:t>.</w:t>
      </w:r>
    </w:p>
    <w:p w14:paraId="057C5398" w14:textId="306A53A1" w:rsidR="00D94218" w:rsidRPr="00573E29" w:rsidRDefault="00D94218" w:rsidP="00D94218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kritérií:</w:t>
      </w:r>
    </w:p>
    <w:p w14:paraId="0D9F9B67" w14:textId="7EFDDDF6" w:rsidR="00D94218" w:rsidRPr="00573E29" w:rsidRDefault="00D94218" w:rsidP="00D9421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73E29">
        <w:rPr>
          <w:rFonts w:ascii="Arial Narrow" w:hAnsi="Arial Narrow"/>
          <w:sz w:val="22"/>
          <w:szCs w:val="22"/>
        </w:rPr>
        <w:t xml:space="preserve">Uchádzač vyplní prílohu č. 3 vzor Štruktúrovaný rozpočet ceny, týchto SP a predloží ho v ponuke a zároveň vyplnení </w:t>
      </w:r>
      <w:r w:rsidR="00CB4BD1">
        <w:rPr>
          <w:rFonts w:ascii="Arial Narrow" w:hAnsi="Arial Narrow"/>
          <w:sz w:val="22"/>
          <w:szCs w:val="22"/>
        </w:rPr>
        <w:t>celkovú cenu</w:t>
      </w:r>
      <w:r w:rsidRPr="00573E29">
        <w:rPr>
          <w:rFonts w:ascii="Arial Narrow" w:hAnsi="Arial Narrow"/>
          <w:sz w:val="22"/>
          <w:szCs w:val="22"/>
        </w:rPr>
        <w:t xml:space="preserve"> v elektronickom ponukovom formulári v systéme JOSEPHINE, ktorý zodpovedá </w:t>
      </w:r>
      <w:r w:rsidR="00CB4BD1">
        <w:rPr>
          <w:rFonts w:ascii="Arial Narrow" w:hAnsi="Arial Narrow"/>
          <w:sz w:val="22"/>
          <w:szCs w:val="22"/>
        </w:rPr>
        <w:t xml:space="preserve">súčtu celkových jednotkových cien v </w:t>
      </w:r>
      <w:r w:rsidRPr="00573E29">
        <w:rPr>
          <w:rFonts w:ascii="Arial Narrow" w:hAnsi="Arial Narrow"/>
          <w:sz w:val="22"/>
          <w:szCs w:val="22"/>
        </w:rPr>
        <w:t>Štruktúrovan</w:t>
      </w:r>
      <w:r w:rsidR="00CB4BD1">
        <w:rPr>
          <w:rFonts w:ascii="Arial Narrow" w:hAnsi="Arial Narrow"/>
          <w:sz w:val="22"/>
          <w:szCs w:val="22"/>
        </w:rPr>
        <w:t>om</w:t>
      </w:r>
      <w:r w:rsidRPr="00573E29">
        <w:rPr>
          <w:rFonts w:ascii="Arial Narrow" w:hAnsi="Arial Narrow"/>
          <w:sz w:val="22"/>
          <w:szCs w:val="22"/>
        </w:rPr>
        <w:t xml:space="preserve"> rozpočt</w:t>
      </w:r>
      <w:r w:rsidR="00CB4BD1">
        <w:rPr>
          <w:rFonts w:ascii="Arial Narrow" w:hAnsi="Arial Narrow"/>
          <w:sz w:val="22"/>
          <w:szCs w:val="22"/>
        </w:rPr>
        <w:t>e</w:t>
      </w:r>
      <w:bookmarkStart w:id="0" w:name="_GoBack"/>
      <w:bookmarkEnd w:id="0"/>
      <w:r w:rsidRPr="00573E29">
        <w:rPr>
          <w:rFonts w:ascii="Arial Narrow" w:hAnsi="Arial Narrow"/>
          <w:sz w:val="22"/>
          <w:szCs w:val="22"/>
        </w:rPr>
        <w:t xml:space="preserve"> ceny.</w:t>
      </w:r>
    </w:p>
    <w:p w14:paraId="3F198633" w14:textId="3236E2E5" w:rsidR="00D94218" w:rsidRPr="00573E29" w:rsidRDefault="00D94218" w:rsidP="00861D5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/>
        <w:jc w:val="both"/>
        <w:rPr>
          <w:rFonts w:ascii="Arial Narrow" w:hAnsi="Arial Narrow"/>
          <w:sz w:val="22"/>
          <w:szCs w:val="22"/>
        </w:rPr>
      </w:pPr>
      <w:r w:rsidRPr="00573E29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573E29">
        <w:rPr>
          <w:rFonts w:ascii="Arial Narrow" w:hAnsi="Arial Narrow"/>
          <w:sz w:val="22"/>
          <w:szCs w:val="22"/>
        </w:rPr>
        <w:tab/>
      </w:r>
      <w:r w:rsidR="00861D54" w:rsidRPr="00573E29">
        <w:rPr>
          <w:rFonts w:ascii="Arial Narrow" w:hAnsi="Arial Narrow"/>
          <w:sz w:val="22"/>
          <w:szCs w:val="22"/>
        </w:rPr>
        <w:t xml:space="preserve">zákona č. 343/2015 Z. z. o verejnom obstarávaní a o zmene a doplnení niektorých zákonov v znení neskorších predpisov (ďalej len „zákon“) </w:t>
      </w:r>
      <w:r w:rsidRPr="00573E29">
        <w:rPr>
          <w:rFonts w:ascii="Arial Narrow" w:hAnsi="Arial Narrow"/>
          <w:sz w:val="22"/>
          <w:szCs w:val="22"/>
        </w:rPr>
        <w:t xml:space="preserve"> a vložená do systému JOSEPHINE umiestnenom na webovej adrese </w:t>
      </w:r>
      <w:hyperlink r:id="rId8" w:history="1">
        <w:r w:rsidRPr="00573E29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573E29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9" w:history="1">
        <w:r w:rsidRPr="00573E29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573E29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0C8F698E" w14:textId="77777777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</w:pPr>
    </w:p>
    <w:p w14:paraId="6CE7D412" w14:textId="7EAB4BFF" w:rsidR="0021403E" w:rsidRPr="00573E29" w:rsidRDefault="00D94218" w:rsidP="002140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  <w:t xml:space="preserve">Elektronická aukcia </w:t>
      </w:r>
      <w:r w:rsidR="00861D54" w:rsidRPr="00573E29"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  <w:t xml:space="preserve"> a AUKČNÝ PORIADOK</w:t>
      </w:r>
    </w:p>
    <w:p w14:paraId="4CB8FDB1" w14:textId="1DEDA521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sz w:val="22"/>
          <w:szCs w:val="22"/>
          <w:lang w:eastAsia="sk-SK"/>
        </w:rPr>
        <w:t>Verejný obstarávateľ použije elektronickú aukciu podľa § 54 zákona na predloženie nových jednotkových cien upravených smerom nadol. Nové poradie uchádzačov sa v elektronickej aukcii zostaví automatizovaným vyhodnotením, ktoré sa uskutoční po úvodnom úplnom vyhodnotení ponúk.</w:t>
      </w:r>
    </w:p>
    <w:p w14:paraId="10E9718F" w14:textId="40E4AEBE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sz w:val="22"/>
          <w:szCs w:val="22"/>
          <w:lang w:eastAsia="sk-SK"/>
        </w:rPr>
        <w:t xml:space="preserve">V súlade so zákonom o verejnom obstarávaní elektronická aukcia nezačne skôr ako dva pracovné dni odo dňa odoslania výzvy na účasť v elektronickej aukcii. </w:t>
      </w:r>
    </w:p>
    <w:p w14:paraId="65DB213C" w14:textId="2A375CE6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8F3AF02" w14:textId="0BF0BE2B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sz w:val="22"/>
          <w:szCs w:val="22"/>
          <w:lang w:eastAsia="sk-SK"/>
        </w:rPr>
        <w:t>Predmetom elektronickej aukcie bude uchádzačom ponúknutá celková cena bez DPH vypočítaná súčinom ponúknutých jednotkových cien a predpokladaných množstiev jednotlivých položiek v príslušnej časti predmetu zákazky.</w:t>
      </w:r>
    </w:p>
    <w:p w14:paraId="2DBC3510" w14:textId="284C7E8E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99FDBF7" w14:textId="58147560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sz w:val="22"/>
          <w:szCs w:val="22"/>
          <w:lang w:eastAsia="sk-SK"/>
        </w:rPr>
        <w:lastRenderedPageBreak/>
        <w:t>Prípravné kolo je časť postupu, v ktorom sa po sprístupnení eAukčnej siene uchádzači oboznámia s aukčným prostredím pred začatím Aukčného kola (elektronickej aukcie).</w:t>
      </w:r>
    </w:p>
    <w:p w14:paraId="0293672C" w14:textId="23E7CA74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E4E912C" w14:textId="689C5D95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sz w:val="22"/>
          <w:szCs w:val="22"/>
          <w:lang w:eastAsia="sk-SK"/>
        </w:rPr>
        <w:t>Aukčné kolo (elektronická aukcia) je časť postupu, v ktorom prebieha on-line vzájomné porovnávanie cien ponúkaných uchádzačmi prihlásených do elektronickej aukcie a ich vyhodnocovanie v limitovanom čase.</w:t>
      </w:r>
    </w:p>
    <w:p w14:paraId="51BF1A7C" w14:textId="2B67DC77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A819DC4" w14:textId="1803E2C9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sz w:val="22"/>
          <w:szCs w:val="22"/>
          <w:lang w:eastAsia="sk-SK"/>
        </w:rPr>
        <w:t>Ponuky uchádzačov budú posudzované na základe hodnotiaceho kritéria. Prvky, ktorých hodnoty sú predmetom zmeny ponuky uchádzača v elektronickej aukcii sú: uchádzačom ponúknuté jednotkové ceny v EUR bez DPH za jednotlivé položky.</w:t>
      </w:r>
    </w:p>
    <w:p w14:paraId="55984A91" w14:textId="07B2A66B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BA6FEBB" w14:textId="70DA2599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SW PROEBIZ (TENDERBOX).</w:t>
      </w:r>
    </w:p>
    <w:p w14:paraId="7BE15830" w14:textId="0F012226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987D742" w14:textId="78D21E55" w:rsidR="00861D54" w:rsidRPr="00573E29" w:rsidRDefault="00861D54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sz w:val="22"/>
          <w:szCs w:val="22"/>
          <w:lang w:eastAsia="sk-SK"/>
        </w:rPr>
        <w:t>Uchádzačom, ktorí budú vyzvaní na účasť v elektronickej aukcii bude v prípravnom kole a v čase uvedenom vo výzve sprístupnená eAukčná sieň, kde si môžu skontrolovať správnosť zadaných vstupných cien, ktoré do eAukčnej siene boli zadané v súlade s pôvodnými, predloženými ponukami v systéme JOSEPHINE. Každý uchádzač bude vidieť iba svoju ponuku a až do začiatku aukčného kola ju nemôže meniť. Všetky informácie o prihlásení sa a priebehu budú uvedené vo výzve.</w:t>
      </w:r>
    </w:p>
    <w:p w14:paraId="2FE2AC4C" w14:textId="25F8BE8C" w:rsidR="0009488C" w:rsidRPr="00573E29" w:rsidRDefault="0009488C" w:rsidP="00861D5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2B2B9A7" w14:textId="4F80652B" w:rsidR="0009488C" w:rsidRPr="00573E29" w:rsidRDefault="0009488C" w:rsidP="0009488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73E29">
        <w:rPr>
          <w:rFonts w:ascii="Arial Narrow" w:eastAsia="Calibri" w:hAnsi="Arial Narrow"/>
          <w:sz w:val="22"/>
          <w:szCs w:val="22"/>
          <w:lang w:eastAsia="sk-SK"/>
        </w:rPr>
        <w:t>Aukčné kolo sa začne a skončí v termínoch uvedených vo výzve. Na začiatku aukčného kola sa všetkým uchádzačom zobrazia</w:t>
      </w:r>
    </w:p>
    <w:p w14:paraId="1ABDE5AE" w14:textId="08155881" w:rsidR="000D36E2" w:rsidRPr="00573E29" w:rsidRDefault="0009488C" w:rsidP="0009488C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573E29">
        <w:rPr>
          <w:rFonts w:ascii="Arial Narrow" w:hAnsi="Arial Narrow"/>
          <w:sz w:val="22"/>
          <w:szCs w:val="22"/>
        </w:rPr>
        <w:t>ich jednotkové ceny jednotlivých položiek</w:t>
      </w:r>
    </w:p>
    <w:p w14:paraId="22343283" w14:textId="40070404" w:rsidR="000D36E2" w:rsidRPr="00573E29" w:rsidRDefault="000D36E2" w:rsidP="0009488C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573E29">
        <w:rPr>
          <w:rFonts w:ascii="Arial Narrow" w:hAnsi="Arial Narrow"/>
          <w:sz w:val="22"/>
          <w:szCs w:val="22"/>
        </w:rPr>
        <w:t xml:space="preserve">ich celková </w:t>
      </w:r>
      <w:r w:rsidR="0009488C" w:rsidRPr="00573E29">
        <w:rPr>
          <w:rFonts w:ascii="Arial Narrow" w:hAnsi="Arial Narrow"/>
          <w:sz w:val="22"/>
          <w:szCs w:val="22"/>
        </w:rPr>
        <w:t>cena za predmet zákazky bez DPH</w:t>
      </w:r>
      <w:r w:rsidRPr="00573E29">
        <w:rPr>
          <w:rFonts w:ascii="Arial Narrow" w:hAnsi="Arial Narrow"/>
          <w:sz w:val="22"/>
          <w:szCs w:val="22"/>
        </w:rPr>
        <w:t xml:space="preserve">, </w:t>
      </w:r>
    </w:p>
    <w:p w14:paraId="47829C23" w14:textId="77777777" w:rsidR="000D36E2" w:rsidRPr="00573E29" w:rsidRDefault="000D36E2" w:rsidP="00411817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573E29">
        <w:rPr>
          <w:rFonts w:ascii="Arial Narrow" w:hAnsi="Arial Narrow"/>
          <w:sz w:val="22"/>
          <w:szCs w:val="22"/>
        </w:rPr>
        <w:t xml:space="preserve">ich priebežné umiestnenie (poradie). </w:t>
      </w:r>
    </w:p>
    <w:p w14:paraId="78ACCEAB" w14:textId="77777777" w:rsidR="000D36E2" w:rsidRPr="00573E29" w:rsidRDefault="000D36E2" w:rsidP="000D36E2">
      <w:pPr>
        <w:ind w:left="1428"/>
        <w:jc w:val="both"/>
        <w:rPr>
          <w:rFonts w:ascii="Arial Narrow" w:hAnsi="Arial Narrow"/>
          <w:color w:val="000000"/>
          <w:sz w:val="22"/>
          <w:szCs w:val="22"/>
        </w:rPr>
      </w:pPr>
    </w:p>
    <w:p w14:paraId="18815BCD" w14:textId="73B7F592" w:rsidR="000D36E2" w:rsidRPr="00573E29" w:rsidRDefault="000D36E2" w:rsidP="00BE13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 xml:space="preserve">Predmetom úpravy v eAukcii budú </w:t>
      </w:r>
      <w:r w:rsidRPr="00573E29">
        <w:rPr>
          <w:rFonts w:ascii="Arial Narrow" w:hAnsi="Arial Narrow"/>
          <w:sz w:val="22"/>
          <w:szCs w:val="22"/>
        </w:rPr>
        <w:t>prvky</w:t>
      </w:r>
      <w:r w:rsidR="00646523" w:rsidRPr="00573E29">
        <w:rPr>
          <w:rFonts w:ascii="Arial Narrow" w:hAnsi="Arial Narrow"/>
          <w:sz w:val="22"/>
          <w:szCs w:val="22"/>
        </w:rPr>
        <w:t xml:space="preserve"> (jednotkové ceny)</w:t>
      </w:r>
      <w:r w:rsidRPr="00573E29">
        <w:rPr>
          <w:rFonts w:ascii="Arial Narrow" w:hAnsi="Arial Narrow"/>
          <w:sz w:val="22"/>
          <w:szCs w:val="22"/>
        </w:rPr>
        <w:t xml:space="preserve">, ktorých hodnoty sú predmetom ponuky uchádzača v eAukcii, 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pričom sa bude automaticky prerátavať celková cena za </w:t>
      </w:r>
      <w:r w:rsidR="00646523" w:rsidRPr="00573E29">
        <w:rPr>
          <w:rFonts w:ascii="Arial Narrow" w:hAnsi="Arial Narrow"/>
          <w:color w:val="000000"/>
          <w:sz w:val="22"/>
          <w:szCs w:val="22"/>
        </w:rPr>
        <w:t>dodanie predmetu zákazky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. Uchádzači budú upravovať ceny smerom nadol. </w:t>
      </w:r>
    </w:p>
    <w:p w14:paraId="1A36192C" w14:textId="77777777" w:rsidR="00646523" w:rsidRPr="00573E29" w:rsidRDefault="00646523" w:rsidP="00BE13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35AB8DAE" w14:textId="7354E084" w:rsidR="000D36E2" w:rsidRPr="00573E29" w:rsidRDefault="000D36E2" w:rsidP="00BE13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 xml:space="preserve">Vyhlasovateľ upozorňuje, že systém neumožní dorovnať najnižšiu celkovú cenu (t.j. nie je možné dorovnať ponuku uchádzača na priebežnom 1. mieste). </w:t>
      </w:r>
    </w:p>
    <w:p w14:paraId="7CD7C204" w14:textId="77777777" w:rsidR="00646523" w:rsidRPr="00573E29" w:rsidRDefault="00646523" w:rsidP="00BE13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11672D9F" w14:textId="28707225" w:rsidR="000D36E2" w:rsidRPr="00573E29" w:rsidRDefault="000D36E2" w:rsidP="00BE13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>V priebehu Aukčného kola budú zverejňované všetkým uchádzačom zaradeným do eAukcie v eAukčnej sieni informácie, ktoré umožnia uchádzačom zistiť v každom okamihu ich relatívne umiestnenie.</w:t>
      </w:r>
    </w:p>
    <w:p w14:paraId="54D668A6" w14:textId="77777777" w:rsidR="000D36E2" w:rsidRPr="00573E29" w:rsidRDefault="000D36E2" w:rsidP="000D36E2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40799DF1" w14:textId="79585179" w:rsidR="000D36E2" w:rsidRPr="00573E29" w:rsidRDefault="000D36E2" w:rsidP="000D36E2">
      <w:pPr>
        <w:ind w:left="705" w:hanging="705"/>
        <w:jc w:val="both"/>
        <w:rPr>
          <w:rFonts w:ascii="Arial Narrow" w:hAnsi="Arial Narrow"/>
          <w:color w:val="000000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 xml:space="preserve">Minimálny krok zníženia ceny uchádzača je </w:t>
      </w:r>
      <w:r w:rsidRPr="00573E29">
        <w:rPr>
          <w:rFonts w:ascii="Arial Narrow" w:hAnsi="Arial Narrow"/>
          <w:b/>
          <w:color w:val="FF0000"/>
          <w:sz w:val="22"/>
          <w:szCs w:val="22"/>
        </w:rPr>
        <w:t>0,50 %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 z aktuálnej ceny položky daného uchádzača.  </w:t>
      </w:r>
    </w:p>
    <w:p w14:paraId="3D2A08D8" w14:textId="77777777" w:rsidR="00BE132C" w:rsidRPr="00573E29" w:rsidRDefault="00BE132C" w:rsidP="000D36E2">
      <w:pPr>
        <w:ind w:left="705" w:hanging="705"/>
        <w:jc w:val="both"/>
        <w:rPr>
          <w:rFonts w:ascii="Arial Narrow" w:hAnsi="Arial Narrow"/>
          <w:color w:val="000000"/>
          <w:sz w:val="22"/>
          <w:szCs w:val="22"/>
        </w:rPr>
      </w:pPr>
    </w:p>
    <w:p w14:paraId="14AD0723" w14:textId="5482E8CE" w:rsidR="000D36E2" w:rsidRPr="00573E29" w:rsidRDefault="000D36E2" w:rsidP="00BE13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 xml:space="preserve">Maximálny krok zníženia ceny uchádzača nie je určený. Uchádzač však bude upozornený pri zmene ceny </w:t>
      </w:r>
      <w:r w:rsidRPr="00573E29">
        <w:rPr>
          <w:rFonts w:ascii="Arial Narrow" w:hAnsi="Arial Narrow"/>
          <w:color w:val="000000"/>
          <w:sz w:val="22"/>
          <w:szCs w:val="22"/>
        </w:rPr>
        <w:br/>
        <w:t xml:space="preserve">o viac ako </w:t>
      </w:r>
      <w:r w:rsidRPr="00573E29">
        <w:rPr>
          <w:rFonts w:ascii="Arial Narrow" w:hAnsi="Arial Narrow"/>
          <w:b/>
          <w:color w:val="FF0000"/>
          <w:sz w:val="22"/>
          <w:szCs w:val="22"/>
        </w:rPr>
        <w:t>50 %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. Upozornenie pri maximálnom znížení ceny sa viaže k aktuálnej cene položky </w:t>
      </w:r>
      <w:r w:rsidRPr="00573E29">
        <w:rPr>
          <w:rFonts w:ascii="Arial Narrow" w:hAnsi="Arial Narrow"/>
          <w:sz w:val="22"/>
          <w:szCs w:val="22"/>
        </w:rPr>
        <w:t xml:space="preserve">daného uchádzača. </w:t>
      </w:r>
    </w:p>
    <w:p w14:paraId="56752737" w14:textId="77777777" w:rsidR="00BE132C" w:rsidRPr="00573E29" w:rsidRDefault="00BE132C" w:rsidP="00BE132C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4CF7825C" w14:textId="4E66BD33" w:rsidR="000D36E2" w:rsidRPr="00573E29" w:rsidRDefault="000D36E2" w:rsidP="00BE13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 xml:space="preserve">Aukčné kolo bude ukončené, ak nedôjde k jeho predlžovaniu, uplynutím časového limitu </w:t>
      </w:r>
      <w:r w:rsidRPr="00573E29">
        <w:rPr>
          <w:rFonts w:ascii="Arial Narrow" w:hAnsi="Arial Narrow"/>
          <w:b/>
          <w:color w:val="FF0000"/>
          <w:sz w:val="22"/>
          <w:szCs w:val="22"/>
        </w:rPr>
        <w:t>20 min</w:t>
      </w:r>
      <w:r w:rsidRPr="00573E29">
        <w:rPr>
          <w:rFonts w:ascii="Arial Narrow" w:hAnsi="Arial Narrow"/>
          <w:b/>
          <w:color w:val="000000"/>
          <w:sz w:val="22"/>
          <w:szCs w:val="22"/>
        </w:rPr>
        <w:t>.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4E50E98C" w14:textId="70D797B7" w:rsidR="000D36E2" w:rsidRPr="00573E29" w:rsidRDefault="000D36E2" w:rsidP="00BE13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 xml:space="preserve">eAukcia bude ukončená, ak na základe Výzvy nedostane </w:t>
      </w:r>
      <w:r w:rsidRPr="00573E29">
        <w:rPr>
          <w:rFonts w:ascii="Arial Narrow" w:hAnsi="Arial Narrow"/>
          <w:sz w:val="22"/>
          <w:szCs w:val="22"/>
        </w:rPr>
        <w:t>vyhlasovateľ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 v lehote </w:t>
      </w:r>
      <w:r w:rsidRPr="00573E29">
        <w:rPr>
          <w:rFonts w:ascii="Arial Narrow" w:hAnsi="Arial Narrow"/>
          <w:b/>
          <w:color w:val="FF0000"/>
          <w:sz w:val="22"/>
          <w:szCs w:val="22"/>
        </w:rPr>
        <w:t>20 min.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 žiadne nové ceny, ktoré spĺňajú požiadavky týkajúce sa minimálnych rozdielov uvedených v predchádzajúcich odsekoch. </w:t>
      </w:r>
    </w:p>
    <w:p w14:paraId="111C8FCE" w14:textId="77777777" w:rsidR="000D36E2" w:rsidRPr="00573E29" w:rsidRDefault="000D36E2" w:rsidP="00BE13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 xml:space="preserve">Koniec eAukcie sa môže predĺžiť v prípade predkladania nových cien (teda pri akejkoľvek úspešnej zmene ceny) </w:t>
      </w:r>
      <w:r w:rsidRPr="00573E29">
        <w:rPr>
          <w:rFonts w:ascii="Arial Narrow" w:hAnsi="Arial Narrow"/>
          <w:b/>
          <w:color w:val="000000"/>
          <w:sz w:val="22"/>
          <w:szCs w:val="22"/>
        </w:rPr>
        <w:t>v posledných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 </w:t>
      </w:r>
      <w:r w:rsidRPr="00573E29">
        <w:rPr>
          <w:rFonts w:ascii="Arial Narrow" w:hAnsi="Arial Narrow"/>
          <w:b/>
          <w:color w:val="000000"/>
          <w:sz w:val="22"/>
          <w:szCs w:val="22"/>
        </w:rPr>
        <w:t>dvoch minútach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 trvania elektronickej aukcie vždy </w:t>
      </w:r>
      <w:r w:rsidRPr="00573E29">
        <w:rPr>
          <w:rFonts w:ascii="Arial Narrow" w:hAnsi="Arial Narrow"/>
          <w:b/>
          <w:color w:val="000000"/>
          <w:sz w:val="22"/>
          <w:szCs w:val="22"/>
        </w:rPr>
        <w:t>o ďalšie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 </w:t>
      </w:r>
      <w:r w:rsidRPr="00573E29">
        <w:rPr>
          <w:rFonts w:ascii="Arial Narrow" w:hAnsi="Arial Narrow"/>
          <w:b/>
          <w:color w:val="000000"/>
          <w:sz w:val="22"/>
          <w:szCs w:val="22"/>
        </w:rPr>
        <w:t>dve minúty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 (tzn. k času, kedy došlo k predĺženiu, </w:t>
      </w:r>
      <w:r w:rsidRPr="00573E29">
        <w:rPr>
          <w:rFonts w:ascii="Arial Narrow" w:hAnsi="Arial Narrow"/>
          <w:sz w:val="22"/>
          <w:szCs w:val="22"/>
        </w:rPr>
        <w:t>sa k času zostávajúcemu do konca kola</w:t>
      </w:r>
      <w:r w:rsidRPr="00573E29">
        <w:rPr>
          <w:rFonts w:ascii="Arial Narrow" w:hAnsi="Arial Narrow"/>
          <w:color w:val="0000FF"/>
          <w:sz w:val="22"/>
          <w:szCs w:val="22"/>
        </w:rPr>
        <w:t xml:space="preserve"> </w:t>
      </w:r>
      <w:r w:rsidRPr="00573E29">
        <w:rPr>
          <w:rFonts w:ascii="Arial Narrow" w:hAnsi="Arial Narrow"/>
          <w:color w:val="000000"/>
          <w:sz w:val="22"/>
          <w:szCs w:val="22"/>
        </w:rPr>
        <w:t>pridajú celé 2 min</w:t>
      </w:r>
      <w:r w:rsidRPr="00573E29">
        <w:rPr>
          <w:rFonts w:ascii="Arial Narrow" w:hAnsi="Arial Narrow"/>
          <w:b/>
          <w:color w:val="000000"/>
          <w:sz w:val="22"/>
          <w:szCs w:val="22"/>
        </w:rPr>
        <w:t>.</w:t>
      </w:r>
      <w:r w:rsidRPr="00573E29">
        <w:rPr>
          <w:rFonts w:ascii="Arial Narrow" w:hAnsi="Arial Narrow"/>
          <w:color w:val="000000"/>
          <w:sz w:val="22"/>
          <w:szCs w:val="22"/>
        </w:rPr>
        <w:t>). Počet predĺžení nie je limitovaný. Po ukončení  eAukcie už nebude možné upravovať ceny.</w:t>
      </w:r>
    </w:p>
    <w:p w14:paraId="1B8BE8F0" w14:textId="77777777" w:rsidR="00BE132C" w:rsidRPr="00573E29" w:rsidRDefault="00BE132C" w:rsidP="00BE132C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0FC5938D" w14:textId="32A5BE8D" w:rsidR="000D36E2" w:rsidRPr="00573E29" w:rsidRDefault="000D36E2" w:rsidP="00BE13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 xml:space="preserve">Výsledkom eAukcie bude zostavenie objektívneho poradia ponúk podľa najnižšej celkovej ponukovej ceny spolu za predmet obstarávania automatizovaným vyhodnotením. </w:t>
      </w:r>
    </w:p>
    <w:p w14:paraId="28633D96" w14:textId="149AE443" w:rsidR="00BE132C" w:rsidRPr="00573E29" w:rsidRDefault="00BE132C" w:rsidP="00BE132C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29BA472A" w14:textId="22761DD5" w:rsidR="000D36E2" w:rsidRPr="00573E29" w:rsidRDefault="000D36E2" w:rsidP="00BE13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  <w:u w:val="single"/>
        </w:rPr>
        <w:t xml:space="preserve">Technické </w:t>
      </w:r>
      <w:r w:rsidRPr="00573E29">
        <w:rPr>
          <w:rFonts w:ascii="Arial Narrow" w:hAnsi="Arial Narrow"/>
          <w:sz w:val="22"/>
          <w:szCs w:val="22"/>
          <w:u w:val="single"/>
        </w:rPr>
        <w:t>požiadavky na prístup do eAukcie</w:t>
      </w:r>
      <w:r w:rsidRPr="00573E29">
        <w:rPr>
          <w:rFonts w:ascii="Arial Narrow" w:hAnsi="Arial Narrow"/>
          <w:sz w:val="22"/>
          <w:szCs w:val="22"/>
        </w:rPr>
        <w:t xml:space="preserve">: počítač uchádzača musí byť pripojený na Internet. </w:t>
      </w:r>
      <w:r w:rsidRPr="00573E29">
        <w:rPr>
          <w:rFonts w:ascii="Arial Narrow" w:hAnsi="Arial Narrow"/>
          <w:sz w:val="22"/>
          <w:szCs w:val="22"/>
        </w:rPr>
        <w:br/>
        <w:t>Na bezproblémovú účasť v eAukcii je nutné používať jeden z podporovaných internetových prehliadačov:</w:t>
      </w:r>
    </w:p>
    <w:p w14:paraId="6A48DFE9" w14:textId="77777777" w:rsidR="000D36E2" w:rsidRPr="00573E29" w:rsidRDefault="000D36E2" w:rsidP="00BE132C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573E29">
        <w:rPr>
          <w:rFonts w:ascii="Arial Narrow" w:hAnsi="Arial Narrow"/>
          <w:sz w:val="22"/>
          <w:szCs w:val="22"/>
        </w:rPr>
        <w:t>- Microsoft Edge</w:t>
      </w:r>
    </w:p>
    <w:p w14:paraId="08C2DCB1" w14:textId="77777777" w:rsidR="000D36E2" w:rsidRPr="00573E29" w:rsidRDefault="000D36E2" w:rsidP="00BE132C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573E29">
        <w:rPr>
          <w:rFonts w:ascii="Arial Narrow" w:hAnsi="Arial Narrow"/>
          <w:sz w:val="22"/>
          <w:szCs w:val="22"/>
        </w:rPr>
        <w:t xml:space="preserve">- Microsoft Internet Explorer verzia 11.0 a vyššia, </w:t>
      </w:r>
    </w:p>
    <w:p w14:paraId="36992D1F" w14:textId="77777777" w:rsidR="000D36E2" w:rsidRPr="00573E29" w:rsidRDefault="000D36E2" w:rsidP="00BE132C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573E29">
        <w:rPr>
          <w:rFonts w:ascii="Arial Narrow" w:hAnsi="Arial Narrow"/>
          <w:sz w:val="22"/>
          <w:szCs w:val="22"/>
        </w:rPr>
        <w:lastRenderedPageBreak/>
        <w:t xml:space="preserve">- Mozilla Firefox verzia 13.0 a vyššia alebo </w:t>
      </w:r>
    </w:p>
    <w:p w14:paraId="2D64C84B" w14:textId="77777777" w:rsidR="000D36E2" w:rsidRPr="00573E29" w:rsidRDefault="000D36E2" w:rsidP="00BE132C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color w:val="000000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 xml:space="preserve">- Google Chrome. </w:t>
      </w:r>
    </w:p>
    <w:p w14:paraId="0E64AA69" w14:textId="77777777" w:rsidR="000D36E2" w:rsidRPr="00573E29" w:rsidRDefault="000D36E2" w:rsidP="00BE13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>Správna funkčnosť iných internetových prehliadačov je možná, avšak nie je garantovaná. Ďalej je nutné mať v použitom internetovom prehliadači povolené cookies a javaskripty.</w:t>
      </w:r>
    </w:p>
    <w:p w14:paraId="45D9F6D3" w14:textId="77777777" w:rsidR="00BE132C" w:rsidRPr="00573E29" w:rsidRDefault="00BE132C" w:rsidP="00BE132C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05066ECF" w14:textId="77777777" w:rsidR="00BE132C" w:rsidRPr="00573E29" w:rsidRDefault="00BE132C" w:rsidP="00BE132C">
      <w:pPr>
        <w:tabs>
          <w:tab w:val="clear" w:pos="2160"/>
          <w:tab w:val="clear" w:pos="288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68C8C1EC" w14:textId="5C500616" w:rsidR="0014719C" w:rsidRDefault="000D36E2" w:rsidP="00BE132C">
      <w:pPr>
        <w:tabs>
          <w:tab w:val="clear" w:pos="2160"/>
          <w:tab w:val="clear" w:pos="288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 xml:space="preserve">Pre prípad eliminácie akejkoľvek nepredvídateľnej situácie (napr. výpadok elektrickej energie, konektivity na Internet alebo inej objektívnej príčiny zabraňujúcej v ďalšom pokračovaní uchádzača v eAukcii) </w:t>
      </w:r>
      <w:r w:rsidRPr="00573E29">
        <w:rPr>
          <w:rFonts w:ascii="Arial Narrow" w:hAnsi="Arial Narrow"/>
          <w:sz w:val="22"/>
          <w:szCs w:val="22"/>
        </w:rPr>
        <w:t>vyhlasovateľ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573E29">
        <w:rPr>
          <w:rFonts w:ascii="Arial Narrow" w:hAnsi="Arial Narrow"/>
          <w:sz w:val="22"/>
          <w:szCs w:val="22"/>
        </w:rPr>
        <w:t>Vyhlasovateľ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 nenesie zodpovednosť za uchádzačmi použité technické prostriedky. </w:t>
      </w:r>
      <w:r w:rsidRPr="00573E29">
        <w:rPr>
          <w:rFonts w:ascii="Arial Narrow" w:hAnsi="Arial Narrow"/>
          <w:sz w:val="22"/>
          <w:szCs w:val="22"/>
        </w:rPr>
        <w:t>Vyhlasovateľ</w:t>
      </w:r>
      <w:r w:rsidRPr="00573E29">
        <w:rPr>
          <w:rFonts w:ascii="Arial Narrow" w:hAnsi="Arial Narrow"/>
          <w:color w:val="000000"/>
          <w:sz w:val="22"/>
          <w:szCs w:val="22"/>
        </w:rPr>
        <w:t xml:space="preserve"> si vyhradzuje právo opakovania eAukcie v prípade nepredvídateľných technických problémov na strane </w:t>
      </w:r>
      <w:r w:rsidRPr="00573E29">
        <w:rPr>
          <w:rFonts w:ascii="Arial Narrow" w:hAnsi="Arial Narrow"/>
          <w:sz w:val="22"/>
          <w:szCs w:val="22"/>
        </w:rPr>
        <w:t>vyhlasovateľa</w:t>
      </w:r>
      <w:r w:rsidRPr="00573E29">
        <w:rPr>
          <w:rFonts w:ascii="Arial Narrow" w:hAnsi="Arial Narrow"/>
          <w:color w:val="000000"/>
          <w:sz w:val="22"/>
          <w:szCs w:val="22"/>
        </w:rPr>
        <w:t>.</w:t>
      </w:r>
    </w:p>
    <w:p w14:paraId="5DCBCC1C" w14:textId="77777777" w:rsidR="001A103D" w:rsidRPr="000D36E2" w:rsidRDefault="001A103D" w:rsidP="00BE132C">
      <w:pPr>
        <w:tabs>
          <w:tab w:val="clear" w:pos="2160"/>
          <w:tab w:val="clear" w:pos="288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471D381" w14:textId="77777777" w:rsidR="001A103D" w:rsidRDefault="001A103D" w:rsidP="001A103D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573E29">
        <w:rPr>
          <w:rFonts w:ascii="Arial Narrow" w:hAnsi="Arial Narrow"/>
          <w:color w:val="000000"/>
          <w:sz w:val="22"/>
          <w:szCs w:val="22"/>
        </w:rPr>
        <w:t xml:space="preserve">Podrobnejšie informácie o procese eAukcie budú uvedené vo Výzve. </w:t>
      </w:r>
    </w:p>
    <w:p w14:paraId="5750EE3C" w14:textId="77777777" w:rsidR="001A103D" w:rsidRDefault="001A103D" w:rsidP="001A103D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137DF284" w14:textId="77777777" w:rsidR="001A103D" w:rsidRPr="000D36E2" w:rsidRDefault="001A103D" w:rsidP="001A103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474340">
        <w:rPr>
          <w:rFonts w:ascii="Arial Narrow" w:hAnsi="Arial Narrow"/>
          <w:color w:val="000000"/>
          <w:sz w:val="22"/>
          <w:szCs w:val="22"/>
        </w:rPr>
        <w:t>Verejný obstarávateľ si vyhradzuje právo nepoužiť elektronickú aukciu, ak by sa aukcie zúčastnil len jeden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74340">
        <w:rPr>
          <w:rFonts w:ascii="Arial Narrow" w:hAnsi="Arial Narrow"/>
          <w:color w:val="000000"/>
          <w:sz w:val="22"/>
          <w:szCs w:val="22"/>
        </w:rPr>
        <w:t>účastník.</w:t>
      </w:r>
    </w:p>
    <w:p w14:paraId="56D0634A" w14:textId="77777777" w:rsidR="001A103D" w:rsidRPr="00573E29" w:rsidRDefault="001A103D" w:rsidP="001A103D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1F747700" w14:textId="3E83C451" w:rsidR="0014719C" w:rsidRDefault="0014719C" w:rsidP="000D36E2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14719C" w:rsidSect="004359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0B972A" w15:done="0"/>
  <w15:commentEx w15:paraId="44B307F7" w15:done="0"/>
  <w15:commentEx w15:paraId="2345632D" w15:done="0"/>
  <w15:commentEx w15:paraId="37FA84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F1CA9" w14:textId="77777777" w:rsidR="00097699" w:rsidRDefault="00097699" w:rsidP="007C6581">
      <w:r>
        <w:separator/>
      </w:r>
    </w:p>
  </w:endnote>
  <w:endnote w:type="continuationSeparator" w:id="0">
    <w:p w14:paraId="2215FDF7" w14:textId="77777777" w:rsidR="00097699" w:rsidRDefault="0009769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D7931" w14:textId="77777777" w:rsidR="00097699" w:rsidRDefault="00097699" w:rsidP="007C6581">
      <w:r>
        <w:separator/>
      </w:r>
    </w:p>
  </w:footnote>
  <w:footnote w:type="continuationSeparator" w:id="0">
    <w:p w14:paraId="338184FC" w14:textId="77777777" w:rsidR="00097699" w:rsidRDefault="0009769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9"/>
  </w:num>
  <w:num w:numId="6">
    <w:abstractNumId w:val="4"/>
  </w:num>
  <w:num w:numId="7">
    <w:abstractNumId w:val="10"/>
  </w:num>
  <w:num w:numId="8">
    <w:abstractNumId w:val="23"/>
  </w:num>
  <w:num w:numId="9">
    <w:abstractNumId w:val="11"/>
  </w:num>
  <w:num w:numId="10">
    <w:abstractNumId w:val="16"/>
  </w:num>
  <w:num w:numId="11">
    <w:abstractNumId w:val="19"/>
  </w:num>
  <w:num w:numId="12">
    <w:abstractNumId w:val="22"/>
  </w:num>
  <w:num w:numId="13">
    <w:abstractNumId w:val="1"/>
  </w:num>
  <w:num w:numId="14">
    <w:abstractNumId w:val="7"/>
  </w:num>
  <w:num w:numId="15">
    <w:abstractNumId w:val="6"/>
  </w:num>
  <w:num w:numId="16">
    <w:abstractNumId w:val="24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20"/>
  </w:num>
  <w:num w:numId="24">
    <w:abstractNumId w:val="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88C"/>
    <w:rsid w:val="00094C1F"/>
    <w:rsid w:val="00097699"/>
    <w:rsid w:val="000A0E9C"/>
    <w:rsid w:val="000A6D53"/>
    <w:rsid w:val="000A7B52"/>
    <w:rsid w:val="000C048B"/>
    <w:rsid w:val="000C0675"/>
    <w:rsid w:val="000C26D2"/>
    <w:rsid w:val="000D01F4"/>
    <w:rsid w:val="000D2B18"/>
    <w:rsid w:val="000D36E2"/>
    <w:rsid w:val="000E53E0"/>
    <w:rsid w:val="00105CCD"/>
    <w:rsid w:val="00106CC7"/>
    <w:rsid w:val="0014719C"/>
    <w:rsid w:val="00165614"/>
    <w:rsid w:val="001918A0"/>
    <w:rsid w:val="00195A15"/>
    <w:rsid w:val="001A103D"/>
    <w:rsid w:val="001B5D1E"/>
    <w:rsid w:val="001C2B34"/>
    <w:rsid w:val="001C6202"/>
    <w:rsid w:val="001C72BB"/>
    <w:rsid w:val="001D775D"/>
    <w:rsid w:val="001D7B58"/>
    <w:rsid w:val="001E4653"/>
    <w:rsid w:val="001E4F5A"/>
    <w:rsid w:val="0021403E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817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249F"/>
    <w:rsid w:val="00556901"/>
    <w:rsid w:val="00567D16"/>
    <w:rsid w:val="00573E29"/>
    <w:rsid w:val="005A2B51"/>
    <w:rsid w:val="005A6A2D"/>
    <w:rsid w:val="005A7C56"/>
    <w:rsid w:val="005C0737"/>
    <w:rsid w:val="005E16CA"/>
    <w:rsid w:val="005E2CF1"/>
    <w:rsid w:val="005F39FF"/>
    <w:rsid w:val="005F47CD"/>
    <w:rsid w:val="00625253"/>
    <w:rsid w:val="0064288E"/>
    <w:rsid w:val="00646523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1D54"/>
    <w:rsid w:val="00863419"/>
    <w:rsid w:val="00865D66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46A7D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E132C"/>
    <w:rsid w:val="00BF33FA"/>
    <w:rsid w:val="00C03D30"/>
    <w:rsid w:val="00C04A8D"/>
    <w:rsid w:val="00C2341C"/>
    <w:rsid w:val="00C31A4A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B4BD1"/>
    <w:rsid w:val="00CD3C28"/>
    <w:rsid w:val="00CD6C8F"/>
    <w:rsid w:val="00CD6DDF"/>
    <w:rsid w:val="00CE6F7B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94218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17270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Ľuboš Mravík</cp:lastModifiedBy>
  <cp:revision>6</cp:revision>
  <dcterms:created xsi:type="dcterms:W3CDTF">2022-01-07T14:11:00Z</dcterms:created>
  <dcterms:modified xsi:type="dcterms:W3CDTF">2022-04-22T07:28:00Z</dcterms:modified>
</cp:coreProperties>
</file>