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pPr w:leftFromText="141" w:rightFromText="141" w:tblpY="750"/>
        <w:tblW w:w="0" w:type="auto"/>
        <w:tblLook w:val="04A0" w:firstRow="1" w:lastRow="0" w:firstColumn="1" w:lastColumn="0" w:noHBand="0" w:noVBand="1"/>
      </w:tblPr>
      <w:tblGrid>
        <w:gridCol w:w="861"/>
        <w:gridCol w:w="4140"/>
        <w:gridCol w:w="4110"/>
        <w:gridCol w:w="6237"/>
        <w:gridCol w:w="9"/>
        <w:gridCol w:w="6795"/>
        <w:gridCol w:w="9"/>
      </w:tblGrid>
      <w:tr w:rsidR="007F5099" w:rsidRPr="008B080E" w14:paraId="74F5F5E9" w14:textId="77777777" w:rsidTr="008B080E">
        <w:trPr>
          <w:gridAfter w:val="1"/>
          <w:wAfter w:w="9" w:type="dxa"/>
        </w:trPr>
        <w:tc>
          <w:tcPr>
            <w:tcW w:w="22152" w:type="dxa"/>
            <w:gridSpan w:val="6"/>
            <w:shd w:val="clear" w:color="auto" w:fill="auto"/>
            <w:vAlign w:val="center"/>
          </w:tcPr>
          <w:p w14:paraId="7D7E6502" w14:textId="77777777" w:rsidR="007F5099" w:rsidRPr="008B080E" w:rsidRDefault="007F5099" w:rsidP="007F5099">
            <w:pPr>
              <w:jc w:val="center"/>
              <w:rPr>
                <w:b/>
                <w:sz w:val="20"/>
                <w:szCs w:val="20"/>
                <w:lang w:val="sk-SK"/>
              </w:rPr>
            </w:pPr>
            <w:r w:rsidRPr="008B080E">
              <w:rPr>
                <w:b/>
                <w:sz w:val="20"/>
                <w:szCs w:val="20"/>
                <w:lang w:val="sk-SK"/>
              </w:rPr>
              <w:t xml:space="preserve">Klimatický skúšobný systém </w:t>
            </w:r>
            <w:r w:rsidRPr="008B080E">
              <w:rPr>
                <w:b/>
                <w:color w:val="808080" w:themeColor="background1" w:themeShade="80"/>
                <w:sz w:val="20"/>
                <w:szCs w:val="20"/>
                <w:lang w:val="sk-SK"/>
              </w:rPr>
              <w:t>/Climatic test system/</w:t>
            </w:r>
          </w:p>
        </w:tc>
      </w:tr>
      <w:tr w:rsidR="007F5099" w:rsidRPr="008B080E" w14:paraId="4A956084" w14:textId="77777777" w:rsidTr="008B080E">
        <w:trPr>
          <w:gridAfter w:val="1"/>
          <w:wAfter w:w="9" w:type="dxa"/>
        </w:trPr>
        <w:tc>
          <w:tcPr>
            <w:tcW w:w="22152" w:type="dxa"/>
            <w:gridSpan w:val="6"/>
            <w:shd w:val="clear" w:color="auto" w:fill="auto"/>
            <w:vAlign w:val="center"/>
          </w:tcPr>
          <w:p w14:paraId="1AE7D2F9" w14:textId="77777777" w:rsidR="007F5099" w:rsidRPr="008B080E" w:rsidRDefault="007F5099" w:rsidP="007F5099">
            <w:pPr>
              <w:rPr>
                <w:b/>
                <w:sz w:val="20"/>
                <w:szCs w:val="20"/>
                <w:lang w:val="sk-SK"/>
              </w:rPr>
            </w:pPr>
            <w:r w:rsidRPr="008B080E">
              <w:rPr>
                <w:b/>
                <w:sz w:val="20"/>
                <w:szCs w:val="20"/>
                <w:lang w:val="sk-SK"/>
              </w:rPr>
              <w:t>Obchodné meno, sídlo a kontakt predkladateľa ponuky</w:t>
            </w:r>
            <w:r w:rsidRPr="008B080E">
              <w:rPr>
                <w:b/>
                <w:color w:val="808080" w:themeColor="background1" w:themeShade="80"/>
                <w:sz w:val="20"/>
                <w:szCs w:val="20"/>
                <w:lang w:val="sk-SK"/>
              </w:rPr>
              <w:t xml:space="preserve"> /Commercial name, address and contact of the bidder/:</w:t>
            </w:r>
          </w:p>
        </w:tc>
      </w:tr>
      <w:tr w:rsidR="007F5099" w:rsidRPr="008B080E" w14:paraId="441FC569" w14:textId="77777777" w:rsidTr="008B080E">
        <w:trPr>
          <w:gridAfter w:val="1"/>
          <w:wAfter w:w="9" w:type="dxa"/>
        </w:trPr>
        <w:tc>
          <w:tcPr>
            <w:tcW w:w="22152" w:type="dxa"/>
            <w:gridSpan w:val="6"/>
            <w:shd w:val="clear" w:color="auto" w:fill="auto"/>
          </w:tcPr>
          <w:p w14:paraId="5FA47B6C" w14:textId="77777777" w:rsidR="007F5099" w:rsidRPr="008B080E" w:rsidRDefault="007F5099" w:rsidP="007F5099">
            <w:pPr>
              <w:rPr>
                <w:b/>
                <w:sz w:val="20"/>
                <w:szCs w:val="20"/>
                <w:lang w:val="sk-SK"/>
              </w:rPr>
            </w:pPr>
            <w:r w:rsidRPr="008B080E">
              <w:rPr>
                <w:b/>
                <w:sz w:val="20"/>
                <w:szCs w:val="20"/>
                <w:lang w:val="sk-SK"/>
              </w:rPr>
              <w:t xml:space="preserve">Obchodné meno výrobcu logického celku vrátane príslušenstva </w:t>
            </w:r>
            <w:r w:rsidRPr="008B080E">
              <w:rPr>
                <w:b/>
                <w:color w:val="808080" w:themeColor="background1" w:themeShade="80"/>
                <w:sz w:val="20"/>
                <w:szCs w:val="20"/>
                <w:lang w:val="sk-SK"/>
              </w:rPr>
              <w:t>/Commercial name of producer of the Unit including accessories/</w:t>
            </w:r>
            <w:r w:rsidRPr="008B080E">
              <w:rPr>
                <w:b/>
                <w:sz w:val="20"/>
                <w:szCs w:val="20"/>
                <w:lang w:val="sk-SK"/>
              </w:rPr>
              <w:t>:</w:t>
            </w:r>
          </w:p>
        </w:tc>
      </w:tr>
      <w:tr w:rsidR="007F5099" w:rsidRPr="008B080E" w14:paraId="1FC4BB55" w14:textId="77777777" w:rsidTr="008B080E">
        <w:trPr>
          <w:gridAfter w:val="1"/>
          <w:wAfter w:w="9" w:type="dxa"/>
        </w:trPr>
        <w:tc>
          <w:tcPr>
            <w:tcW w:w="22152" w:type="dxa"/>
            <w:gridSpan w:val="6"/>
            <w:shd w:val="clear" w:color="auto" w:fill="auto"/>
          </w:tcPr>
          <w:p w14:paraId="11E52B8F" w14:textId="77777777" w:rsidR="007F5099" w:rsidRPr="008B080E" w:rsidRDefault="007F5099" w:rsidP="007F5099">
            <w:pPr>
              <w:rPr>
                <w:b/>
                <w:sz w:val="20"/>
                <w:szCs w:val="20"/>
                <w:lang w:val="sk-SK"/>
              </w:rPr>
            </w:pPr>
            <w:r w:rsidRPr="008B080E">
              <w:rPr>
                <w:b/>
                <w:sz w:val="20"/>
                <w:szCs w:val="20"/>
                <w:lang w:val="sk-SK"/>
              </w:rPr>
              <w:t xml:space="preserve">Typové označenie logického celku vrátane príslušenstva </w:t>
            </w:r>
            <w:r w:rsidRPr="008B080E">
              <w:rPr>
                <w:b/>
                <w:color w:val="808080" w:themeColor="background1" w:themeShade="80"/>
                <w:sz w:val="20"/>
                <w:szCs w:val="20"/>
                <w:lang w:val="sk-SK"/>
              </w:rPr>
              <w:t>/Type designation of the Unit including accessories/</w:t>
            </w:r>
            <w:r w:rsidRPr="008B080E">
              <w:rPr>
                <w:b/>
                <w:sz w:val="20"/>
                <w:szCs w:val="20"/>
                <w:lang w:val="sk-SK"/>
              </w:rPr>
              <w:t>:</w:t>
            </w:r>
          </w:p>
        </w:tc>
      </w:tr>
      <w:tr w:rsidR="00BE3305" w:rsidRPr="008B080E" w14:paraId="458063ED" w14:textId="77777777" w:rsidTr="00681E72">
        <w:trPr>
          <w:gridAfter w:val="1"/>
          <w:wAfter w:w="9" w:type="dxa"/>
        </w:trPr>
        <w:tc>
          <w:tcPr>
            <w:tcW w:w="861" w:type="dxa"/>
            <w:shd w:val="clear" w:color="auto" w:fill="BFBFBF" w:themeFill="background1" w:themeFillShade="BF"/>
          </w:tcPr>
          <w:p w14:paraId="59537010" w14:textId="77777777" w:rsidR="00BE3305" w:rsidRPr="008B080E" w:rsidRDefault="00BE3305" w:rsidP="00BE3305">
            <w:pPr>
              <w:rPr>
                <w:b/>
                <w:sz w:val="20"/>
                <w:szCs w:val="20"/>
                <w:lang w:val="sk-SK"/>
              </w:rPr>
            </w:pPr>
            <w:r w:rsidRPr="008B080E">
              <w:rPr>
                <w:b/>
                <w:sz w:val="20"/>
                <w:szCs w:val="20"/>
                <w:lang w:val="sk-SK"/>
              </w:rPr>
              <w:t xml:space="preserve">Položka </w:t>
            </w:r>
            <w:r w:rsidRPr="008B080E">
              <w:rPr>
                <w:b/>
                <w:color w:val="808080" w:themeColor="background1" w:themeShade="80"/>
                <w:sz w:val="20"/>
                <w:szCs w:val="20"/>
                <w:lang w:val="sk-SK"/>
              </w:rPr>
              <w:t>/Item/</w:t>
            </w:r>
          </w:p>
        </w:tc>
        <w:tc>
          <w:tcPr>
            <w:tcW w:w="4140" w:type="dxa"/>
            <w:shd w:val="clear" w:color="auto" w:fill="BFBFBF" w:themeFill="background1" w:themeFillShade="BF"/>
          </w:tcPr>
          <w:p w14:paraId="70FEFAE3" w14:textId="77777777" w:rsidR="00BE3305" w:rsidRPr="008B080E" w:rsidRDefault="00BE3305" w:rsidP="00BE3305">
            <w:pPr>
              <w:rPr>
                <w:b/>
                <w:sz w:val="20"/>
                <w:szCs w:val="20"/>
                <w:lang w:val="sk-SK"/>
              </w:rPr>
            </w:pPr>
            <w:r w:rsidRPr="008B080E">
              <w:rPr>
                <w:b/>
                <w:sz w:val="20"/>
                <w:szCs w:val="20"/>
                <w:lang w:val="sk-SK"/>
              </w:rPr>
              <w:t xml:space="preserve">Skupina </w:t>
            </w:r>
            <w:r w:rsidRPr="008B080E">
              <w:rPr>
                <w:b/>
                <w:color w:val="808080" w:themeColor="background1" w:themeShade="80"/>
                <w:sz w:val="20"/>
                <w:szCs w:val="20"/>
                <w:lang w:val="sk-SK"/>
              </w:rPr>
              <w:t>/Area/</w:t>
            </w:r>
          </w:p>
        </w:tc>
        <w:tc>
          <w:tcPr>
            <w:tcW w:w="4110" w:type="dxa"/>
            <w:shd w:val="clear" w:color="auto" w:fill="BFBFBF" w:themeFill="background1" w:themeFillShade="BF"/>
          </w:tcPr>
          <w:p w14:paraId="00EBD7F2" w14:textId="77777777" w:rsidR="00BE3305" w:rsidRPr="008B080E" w:rsidRDefault="00BE3305" w:rsidP="00BE3305">
            <w:pPr>
              <w:rPr>
                <w:b/>
                <w:sz w:val="20"/>
                <w:szCs w:val="20"/>
                <w:lang w:val="sk-SK"/>
              </w:rPr>
            </w:pPr>
            <w:r w:rsidRPr="008B080E">
              <w:rPr>
                <w:b/>
                <w:sz w:val="20"/>
                <w:szCs w:val="20"/>
                <w:lang w:val="sk-SK"/>
              </w:rPr>
              <w:t xml:space="preserve">Položka </w:t>
            </w:r>
            <w:r w:rsidRPr="008B080E">
              <w:rPr>
                <w:b/>
                <w:color w:val="808080" w:themeColor="background1" w:themeShade="80"/>
                <w:sz w:val="20"/>
                <w:szCs w:val="20"/>
                <w:lang w:val="sk-SK"/>
              </w:rPr>
              <w:t>/Item/</w:t>
            </w:r>
          </w:p>
        </w:tc>
        <w:tc>
          <w:tcPr>
            <w:tcW w:w="6237" w:type="dxa"/>
            <w:shd w:val="clear" w:color="auto" w:fill="BFBFBF" w:themeFill="background1" w:themeFillShade="BF"/>
          </w:tcPr>
          <w:p w14:paraId="72C80D97" w14:textId="77777777" w:rsidR="00BE3305" w:rsidRPr="008B080E" w:rsidRDefault="00BE3305" w:rsidP="00BE3305">
            <w:pPr>
              <w:rPr>
                <w:b/>
                <w:sz w:val="20"/>
                <w:szCs w:val="20"/>
                <w:lang w:val="sk-SK"/>
              </w:rPr>
            </w:pPr>
            <w:r w:rsidRPr="008B080E">
              <w:rPr>
                <w:b/>
                <w:sz w:val="20"/>
                <w:szCs w:val="20"/>
                <w:lang w:val="sk-SK"/>
              </w:rPr>
              <w:t xml:space="preserve">Popis </w:t>
            </w:r>
            <w:r w:rsidRPr="008B080E">
              <w:rPr>
                <w:b/>
                <w:color w:val="808080" w:themeColor="background1" w:themeShade="80"/>
                <w:sz w:val="20"/>
                <w:szCs w:val="20"/>
                <w:lang w:val="sk-SK"/>
              </w:rPr>
              <w:t>/Description/</w:t>
            </w:r>
          </w:p>
        </w:tc>
        <w:tc>
          <w:tcPr>
            <w:tcW w:w="6804" w:type="dxa"/>
            <w:gridSpan w:val="2"/>
            <w:shd w:val="clear" w:color="auto" w:fill="BFBFBF" w:themeFill="background1" w:themeFillShade="BF"/>
          </w:tcPr>
          <w:p w14:paraId="7FBE6046" w14:textId="77777777" w:rsidR="00BE3305" w:rsidRPr="008B080E" w:rsidRDefault="00BE3305" w:rsidP="00BE3305">
            <w:pPr>
              <w:rPr>
                <w:b/>
                <w:sz w:val="20"/>
                <w:szCs w:val="20"/>
                <w:lang w:val="sk-SK"/>
              </w:rPr>
            </w:pPr>
            <w:r w:rsidRPr="008B080E">
              <w:rPr>
                <w:b/>
                <w:sz w:val="20"/>
                <w:szCs w:val="20"/>
                <w:lang w:val="sk-SK"/>
              </w:rPr>
              <w:t xml:space="preserve">Parametre </w:t>
            </w:r>
            <w:r w:rsidRPr="008B080E">
              <w:rPr>
                <w:b/>
                <w:color w:val="808080" w:themeColor="background1" w:themeShade="80"/>
                <w:sz w:val="20"/>
                <w:szCs w:val="20"/>
                <w:lang w:val="sk-SK"/>
              </w:rPr>
              <w:t xml:space="preserve">/Parameters/ </w:t>
            </w:r>
            <w:r w:rsidRPr="008B080E">
              <w:rPr>
                <w:b/>
                <w:color w:val="808080" w:themeColor="background1" w:themeShade="80"/>
                <w:sz w:val="20"/>
                <w:szCs w:val="20"/>
                <w:lang w:val="sk-SK"/>
              </w:rPr>
              <w:br/>
            </w:r>
            <w:r w:rsidRPr="008B080E">
              <w:rPr>
                <w:b/>
                <w:sz w:val="20"/>
                <w:szCs w:val="20"/>
                <w:lang w:val="sk-SK"/>
              </w:rPr>
              <w:t>Cena</w:t>
            </w:r>
            <w:r w:rsidRPr="008B080E">
              <w:rPr>
                <w:b/>
                <w:color w:val="808080" w:themeColor="background1" w:themeShade="80"/>
                <w:sz w:val="20"/>
                <w:szCs w:val="20"/>
                <w:lang w:val="sk-SK"/>
              </w:rPr>
              <w:t xml:space="preserve"> /Price/</w:t>
            </w:r>
          </w:p>
        </w:tc>
      </w:tr>
      <w:tr w:rsidR="00BE3305" w:rsidRPr="008B080E" w14:paraId="29CF1CF3" w14:textId="77777777" w:rsidTr="008B080E">
        <w:trPr>
          <w:gridAfter w:val="1"/>
          <w:wAfter w:w="9" w:type="dxa"/>
        </w:trPr>
        <w:tc>
          <w:tcPr>
            <w:tcW w:w="861" w:type="dxa"/>
            <w:shd w:val="clear" w:color="auto" w:fill="auto"/>
          </w:tcPr>
          <w:p w14:paraId="698656BC" w14:textId="77777777" w:rsidR="00BE3305" w:rsidRPr="008B080E" w:rsidRDefault="00BE3305" w:rsidP="00BE3305">
            <w:pPr>
              <w:rPr>
                <w:b/>
                <w:sz w:val="20"/>
                <w:szCs w:val="20"/>
                <w:lang w:val="sk-SK"/>
              </w:rPr>
            </w:pPr>
            <w:r w:rsidRPr="008B080E">
              <w:rPr>
                <w:b/>
                <w:sz w:val="20"/>
                <w:szCs w:val="20"/>
                <w:lang w:val="sk-SK"/>
              </w:rPr>
              <w:t>0.</w:t>
            </w:r>
          </w:p>
        </w:tc>
        <w:tc>
          <w:tcPr>
            <w:tcW w:w="4140" w:type="dxa"/>
            <w:shd w:val="clear" w:color="auto" w:fill="auto"/>
          </w:tcPr>
          <w:p w14:paraId="61BA49C1" w14:textId="77777777" w:rsidR="00BE3305" w:rsidRPr="008B080E" w:rsidRDefault="00BE3305" w:rsidP="00BE3305">
            <w:pPr>
              <w:rPr>
                <w:b/>
                <w:sz w:val="20"/>
                <w:szCs w:val="20"/>
                <w:lang w:val="sk-SK"/>
              </w:rPr>
            </w:pPr>
            <w:r w:rsidRPr="008B080E">
              <w:rPr>
                <w:b/>
                <w:sz w:val="20"/>
                <w:szCs w:val="20"/>
                <w:lang w:val="sk-SK"/>
              </w:rPr>
              <w:t xml:space="preserve">Konštrukcia </w:t>
            </w:r>
            <w:r w:rsidRPr="008B080E">
              <w:rPr>
                <w:b/>
                <w:color w:val="808080" w:themeColor="background1" w:themeShade="80"/>
                <w:sz w:val="20"/>
                <w:szCs w:val="20"/>
                <w:lang w:val="sk-SK"/>
              </w:rPr>
              <w:t>/Construction/</w:t>
            </w:r>
          </w:p>
        </w:tc>
        <w:tc>
          <w:tcPr>
            <w:tcW w:w="4110" w:type="dxa"/>
            <w:shd w:val="clear" w:color="auto" w:fill="auto"/>
          </w:tcPr>
          <w:p w14:paraId="42AC5AB0" w14:textId="77777777" w:rsidR="00BE3305" w:rsidRPr="008B080E" w:rsidRDefault="00BE3305" w:rsidP="00BE3305">
            <w:pPr>
              <w:rPr>
                <w:sz w:val="20"/>
                <w:szCs w:val="20"/>
                <w:lang w:val="sk-SK"/>
              </w:rPr>
            </w:pPr>
          </w:p>
        </w:tc>
        <w:tc>
          <w:tcPr>
            <w:tcW w:w="6237" w:type="dxa"/>
            <w:shd w:val="clear" w:color="auto" w:fill="auto"/>
          </w:tcPr>
          <w:p w14:paraId="691FE927" w14:textId="77777777" w:rsidR="00BE3305" w:rsidRPr="008B080E" w:rsidRDefault="00BE3305" w:rsidP="00BE3305">
            <w:pPr>
              <w:rPr>
                <w:sz w:val="20"/>
                <w:szCs w:val="20"/>
                <w:lang w:val="sk-SK"/>
              </w:rPr>
            </w:pPr>
          </w:p>
        </w:tc>
        <w:tc>
          <w:tcPr>
            <w:tcW w:w="6804" w:type="dxa"/>
            <w:gridSpan w:val="2"/>
            <w:shd w:val="clear" w:color="auto" w:fill="auto"/>
          </w:tcPr>
          <w:p w14:paraId="0840677F" w14:textId="77777777" w:rsidR="00BE3305" w:rsidRPr="008B080E" w:rsidRDefault="00BE3305" w:rsidP="00BE3305">
            <w:pPr>
              <w:rPr>
                <w:sz w:val="20"/>
                <w:szCs w:val="20"/>
                <w:lang w:val="sk-SK"/>
              </w:rPr>
            </w:pPr>
            <w:r w:rsidRPr="008B080E">
              <w:rPr>
                <w:sz w:val="20"/>
                <w:szCs w:val="20"/>
                <w:lang w:val="sk-SK"/>
              </w:rPr>
              <w:t xml:space="preserve">Doplniť ponúkaný parameter alebo Áno/Nie </w:t>
            </w:r>
            <w:r w:rsidRPr="008B080E">
              <w:rPr>
                <w:color w:val="808080" w:themeColor="background1" w:themeShade="80"/>
                <w:sz w:val="20"/>
                <w:szCs w:val="20"/>
                <w:lang w:val="sk-SK"/>
              </w:rPr>
              <w:t>/Fill-in offered parameter or Y/N/</w:t>
            </w:r>
          </w:p>
        </w:tc>
      </w:tr>
      <w:tr w:rsidR="00BE3305" w:rsidRPr="008B080E" w14:paraId="368989A7" w14:textId="77777777" w:rsidTr="008B080E">
        <w:trPr>
          <w:gridAfter w:val="1"/>
          <w:wAfter w:w="9" w:type="dxa"/>
        </w:trPr>
        <w:tc>
          <w:tcPr>
            <w:tcW w:w="861" w:type="dxa"/>
            <w:shd w:val="clear" w:color="auto" w:fill="auto"/>
          </w:tcPr>
          <w:p w14:paraId="09965765" w14:textId="77777777" w:rsidR="00BE3305" w:rsidRPr="008B080E" w:rsidRDefault="00BE3305" w:rsidP="00BE3305">
            <w:pPr>
              <w:rPr>
                <w:sz w:val="20"/>
                <w:szCs w:val="20"/>
                <w:lang w:val="sk-SK"/>
              </w:rPr>
            </w:pPr>
            <w:r w:rsidRPr="008B080E">
              <w:rPr>
                <w:sz w:val="20"/>
                <w:szCs w:val="20"/>
                <w:lang w:val="sk-SK"/>
              </w:rPr>
              <w:t>0.1.</w:t>
            </w:r>
          </w:p>
        </w:tc>
        <w:tc>
          <w:tcPr>
            <w:tcW w:w="4140" w:type="dxa"/>
            <w:shd w:val="clear" w:color="auto" w:fill="auto"/>
          </w:tcPr>
          <w:p w14:paraId="67A36B3F" w14:textId="77777777" w:rsidR="00BE3305" w:rsidRPr="008B080E" w:rsidRDefault="00BE3305" w:rsidP="00BE3305">
            <w:pPr>
              <w:rPr>
                <w:sz w:val="20"/>
                <w:szCs w:val="20"/>
                <w:lang w:val="sk-SK"/>
              </w:rPr>
            </w:pPr>
            <w:r w:rsidRPr="008B080E">
              <w:rPr>
                <w:sz w:val="20"/>
                <w:szCs w:val="20"/>
                <w:lang w:val="sk-SK"/>
              </w:rPr>
              <w:t xml:space="preserve">Základ </w:t>
            </w:r>
            <w:r w:rsidRPr="008B080E">
              <w:rPr>
                <w:color w:val="808080" w:themeColor="background1" w:themeShade="80"/>
                <w:sz w:val="20"/>
                <w:szCs w:val="20"/>
                <w:lang w:val="sk-SK"/>
              </w:rPr>
              <w:t>/Basic/</w:t>
            </w:r>
          </w:p>
        </w:tc>
        <w:tc>
          <w:tcPr>
            <w:tcW w:w="4110" w:type="dxa"/>
            <w:shd w:val="clear" w:color="auto" w:fill="auto"/>
          </w:tcPr>
          <w:p w14:paraId="03563A84" w14:textId="77777777" w:rsidR="00BE3305" w:rsidRPr="008B080E" w:rsidRDefault="00BE3305" w:rsidP="00BE3305">
            <w:pPr>
              <w:rPr>
                <w:sz w:val="20"/>
                <w:szCs w:val="20"/>
                <w:lang w:val="sk-SK"/>
              </w:rPr>
            </w:pPr>
          </w:p>
        </w:tc>
        <w:tc>
          <w:tcPr>
            <w:tcW w:w="6237" w:type="dxa"/>
            <w:shd w:val="clear" w:color="auto" w:fill="auto"/>
          </w:tcPr>
          <w:p w14:paraId="1E0F7947" w14:textId="77777777" w:rsidR="00BE3305" w:rsidRPr="008B080E" w:rsidRDefault="00BE3305" w:rsidP="00BE3305">
            <w:pPr>
              <w:rPr>
                <w:sz w:val="20"/>
                <w:szCs w:val="20"/>
                <w:lang w:val="sk-SK"/>
              </w:rPr>
            </w:pPr>
            <w:r w:rsidRPr="008B080E">
              <w:rPr>
                <w:sz w:val="20"/>
                <w:szCs w:val="20"/>
                <w:lang w:val="sk-SK"/>
              </w:rPr>
              <w:t xml:space="preserve">Skriňa s manuálnymi dverami (krídlovými) na prednej stene </w:t>
            </w:r>
            <w:r w:rsidRPr="008B080E">
              <w:rPr>
                <w:sz w:val="20"/>
                <w:szCs w:val="20"/>
                <w:lang w:val="sk-SK"/>
              </w:rPr>
              <w:br/>
            </w:r>
            <w:r w:rsidRPr="008B080E">
              <w:rPr>
                <w:color w:val="808080" w:themeColor="background1" w:themeShade="80"/>
                <w:sz w:val="20"/>
                <w:szCs w:val="20"/>
                <w:lang w:val="sk-SK"/>
              </w:rPr>
              <w:t>/Box with manual door (wing door) in front wall/</w:t>
            </w:r>
          </w:p>
        </w:tc>
        <w:tc>
          <w:tcPr>
            <w:tcW w:w="6804" w:type="dxa"/>
            <w:gridSpan w:val="2"/>
            <w:shd w:val="clear" w:color="auto" w:fill="auto"/>
            <w:vAlign w:val="center"/>
          </w:tcPr>
          <w:p w14:paraId="52AC496C" w14:textId="6906E7F3" w:rsidR="00BE3305" w:rsidRPr="008B080E" w:rsidRDefault="00BE3305" w:rsidP="00BE3305">
            <w:pPr>
              <w:rPr>
                <w:sz w:val="20"/>
                <w:szCs w:val="20"/>
                <w:lang w:val="sk-SK"/>
              </w:rPr>
            </w:pPr>
          </w:p>
        </w:tc>
      </w:tr>
      <w:tr w:rsidR="00BE3305" w:rsidRPr="008B080E" w14:paraId="0DF3D781" w14:textId="77777777" w:rsidTr="008B080E">
        <w:trPr>
          <w:gridAfter w:val="1"/>
          <w:wAfter w:w="9" w:type="dxa"/>
        </w:trPr>
        <w:tc>
          <w:tcPr>
            <w:tcW w:w="861" w:type="dxa"/>
            <w:shd w:val="clear" w:color="auto" w:fill="auto"/>
          </w:tcPr>
          <w:p w14:paraId="5572A834" w14:textId="77777777" w:rsidR="00BE3305" w:rsidRPr="008B080E" w:rsidRDefault="00BE3305" w:rsidP="00BE3305">
            <w:pPr>
              <w:rPr>
                <w:sz w:val="20"/>
                <w:szCs w:val="20"/>
                <w:lang w:val="sk-SK"/>
              </w:rPr>
            </w:pPr>
            <w:r w:rsidRPr="008B080E">
              <w:rPr>
                <w:sz w:val="20"/>
                <w:szCs w:val="20"/>
                <w:lang w:val="sk-SK"/>
              </w:rPr>
              <w:t>0.2.</w:t>
            </w:r>
          </w:p>
        </w:tc>
        <w:tc>
          <w:tcPr>
            <w:tcW w:w="4140" w:type="dxa"/>
            <w:shd w:val="clear" w:color="auto" w:fill="auto"/>
          </w:tcPr>
          <w:p w14:paraId="2AABB93F" w14:textId="77777777" w:rsidR="00BE3305" w:rsidRPr="008B080E" w:rsidRDefault="00BE3305" w:rsidP="00BE3305">
            <w:pPr>
              <w:rPr>
                <w:sz w:val="20"/>
                <w:szCs w:val="20"/>
                <w:lang w:val="sk-SK"/>
              </w:rPr>
            </w:pPr>
            <w:r w:rsidRPr="008B080E">
              <w:rPr>
                <w:sz w:val="20"/>
                <w:szCs w:val="20"/>
                <w:lang w:val="sk-SK"/>
              </w:rPr>
              <w:t xml:space="preserve">Technológia </w:t>
            </w:r>
            <w:r w:rsidRPr="008B080E">
              <w:rPr>
                <w:color w:val="808080" w:themeColor="background1" w:themeShade="80"/>
                <w:sz w:val="20"/>
                <w:szCs w:val="20"/>
                <w:lang w:val="sk-SK"/>
              </w:rPr>
              <w:t>/Technology/</w:t>
            </w:r>
          </w:p>
        </w:tc>
        <w:tc>
          <w:tcPr>
            <w:tcW w:w="4110" w:type="dxa"/>
            <w:shd w:val="clear" w:color="auto" w:fill="auto"/>
          </w:tcPr>
          <w:p w14:paraId="18EE5E03" w14:textId="77777777" w:rsidR="00BE3305" w:rsidRPr="008B080E" w:rsidRDefault="00BE3305" w:rsidP="00BE3305">
            <w:pPr>
              <w:rPr>
                <w:sz w:val="20"/>
                <w:szCs w:val="20"/>
                <w:lang w:val="sk-SK"/>
              </w:rPr>
            </w:pPr>
            <w:r w:rsidRPr="008B080E">
              <w:rPr>
                <w:sz w:val="20"/>
                <w:szCs w:val="20"/>
                <w:lang w:val="sk-SK"/>
              </w:rPr>
              <w:t xml:space="preserve">Umiestnenie kompresorov </w:t>
            </w:r>
            <w:r w:rsidRPr="008B080E">
              <w:rPr>
                <w:sz w:val="20"/>
                <w:szCs w:val="20"/>
                <w:lang w:val="sk-SK"/>
              </w:rPr>
              <w:br/>
            </w:r>
            <w:r w:rsidRPr="008B080E">
              <w:rPr>
                <w:color w:val="808080" w:themeColor="background1" w:themeShade="80"/>
                <w:sz w:val="20"/>
                <w:szCs w:val="20"/>
                <w:lang w:val="sk-SK"/>
              </w:rPr>
              <w:t>/Location of compressors/</w:t>
            </w:r>
          </w:p>
        </w:tc>
        <w:tc>
          <w:tcPr>
            <w:tcW w:w="6237" w:type="dxa"/>
            <w:shd w:val="clear" w:color="auto" w:fill="auto"/>
          </w:tcPr>
          <w:p w14:paraId="0B994E71" w14:textId="77777777" w:rsidR="00BE3305" w:rsidRPr="008B080E" w:rsidRDefault="00BE3305" w:rsidP="00BE3305">
            <w:pPr>
              <w:rPr>
                <w:sz w:val="20"/>
                <w:szCs w:val="20"/>
                <w:lang w:val="sk-SK"/>
              </w:rPr>
            </w:pPr>
            <w:r w:rsidRPr="008B080E">
              <w:rPr>
                <w:sz w:val="20"/>
                <w:szCs w:val="20"/>
                <w:lang w:val="sk-SK"/>
              </w:rPr>
              <w:t xml:space="preserve">Vo vnútri komory s nízkou hladinou hluku alebo odizolované </w:t>
            </w:r>
          </w:p>
          <w:p w14:paraId="1363051E" w14:textId="77777777" w:rsidR="00BE3305" w:rsidRPr="008B080E" w:rsidRDefault="00BE3305" w:rsidP="00BE3305">
            <w:pPr>
              <w:rPr>
                <w:color w:val="808080" w:themeColor="background1" w:themeShade="80"/>
                <w:sz w:val="20"/>
                <w:szCs w:val="20"/>
                <w:lang w:val="sk-SK"/>
              </w:rPr>
            </w:pPr>
            <w:r w:rsidRPr="008B080E">
              <w:rPr>
                <w:color w:val="808080" w:themeColor="background1" w:themeShade="80"/>
                <w:sz w:val="20"/>
                <w:szCs w:val="20"/>
                <w:lang w:val="sk-SK"/>
              </w:rPr>
              <w:t>/Inside of the chamber with low sound emissions or soundproofing/</w:t>
            </w:r>
          </w:p>
        </w:tc>
        <w:tc>
          <w:tcPr>
            <w:tcW w:w="6804" w:type="dxa"/>
            <w:gridSpan w:val="2"/>
            <w:shd w:val="clear" w:color="auto" w:fill="auto"/>
            <w:vAlign w:val="center"/>
          </w:tcPr>
          <w:p w14:paraId="58C80EFD" w14:textId="48FD37F5" w:rsidR="00BE3305" w:rsidRPr="008B080E" w:rsidRDefault="00BE3305" w:rsidP="00BE3305">
            <w:pPr>
              <w:rPr>
                <w:sz w:val="20"/>
                <w:szCs w:val="20"/>
                <w:lang w:val="sk-SK"/>
              </w:rPr>
            </w:pPr>
          </w:p>
        </w:tc>
      </w:tr>
      <w:tr w:rsidR="00BE3305" w:rsidRPr="008B080E" w14:paraId="5DE0C75C" w14:textId="77777777" w:rsidTr="008B080E">
        <w:trPr>
          <w:gridAfter w:val="1"/>
          <w:wAfter w:w="9" w:type="dxa"/>
        </w:trPr>
        <w:tc>
          <w:tcPr>
            <w:tcW w:w="861" w:type="dxa"/>
            <w:shd w:val="clear" w:color="auto" w:fill="auto"/>
          </w:tcPr>
          <w:p w14:paraId="5E9F304D" w14:textId="77777777" w:rsidR="00BE3305" w:rsidRPr="008B080E" w:rsidRDefault="00BE3305" w:rsidP="00BE3305">
            <w:pPr>
              <w:rPr>
                <w:sz w:val="20"/>
                <w:szCs w:val="20"/>
                <w:lang w:val="sk-SK"/>
              </w:rPr>
            </w:pPr>
            <w:r w:rsidRPr="008B080E">
              <w:rPr>
                <w:sz w:val="20"/>
                <w:szCs w:val="20"/>
                <w:lang w:val="sk-SK"/>
              </w:rPr>
              <w:t>0.3.</w:t>
            </w:r>
          </w:p>
        </w:tc>
        <w:tc>
          <w:tcPr>
            <w:tcW w:w="4140" w:type="dxa"/>
            <w:shd w:val="clear" w:color="auto" w:fill="auto"/>
          </w:tcPr>
          <w:p w14:paraId="1C0CDBE8" w14:textId="77777777" w:rsidR="00BE3305" w:rsidRPr="008B080E" w:rsidRDefault="00BE3305" w:rsidP="00BE3305">
            <w:pPr>
              <w:rPr>
                <w:sz w:val="20"/>
                <w:szCs w:val="20"/>
                <w:lang w:val="sk-SK"/>
              </w:rPr>
            </w:pPr>
            <w:r w:rsidRPr="008B080E">
              <w:rPr>
                <w:sz w:val="20"/>
                <w:szCs w:val="20"/>
                <w:lang w:val="sk-SK"/>
              </w:rPr>
              <w:t xml:space="preserve">Prevádzka </w:t>
            </w:r>
            <w:r w:rsidRPr="008B080E">
              <w:rPr>
                <w:color w:val="808080" w:themeColor="background1" w:themeShade="80"/>
                <w:sz w:val="20"/>
                <w:szCs w:val="20"/>
                <w:lang w:val="sk-SK"/>
              </w:rPr>
              <w:t>/Operation/</w:t>
            </w:r>
          </w:p>
        </w:tc>
        <w:tc>
          <w:tcPr>
            <w:tcW w:w="4110" w:type="dxa"/>
            <w:shd w:val="clear" w:color="auto" w:fill="auto"/>
          </w:tcPr>
          <w:p w14:paraId="345D1645" w14:textId="77777777" w:rsidR="00BE3305" w:rsidRPr="008B080E" w:rsidRDefault="00BE3305" w:rsidP="00BE3305">
            <w:pPr>
              <w:rPr>
                <w:sz w:val="20"/>
                <w:szCs w:val="20"/>
                <w:lang w:val="sk-SK"/>
              </w:rPr>
            </w:pPr>
            <w:r w:rsidRPr="008B080E">
              <w:rPr>
                <w:sz w:val="20"/>
                <w:szCs w:val="20"/>
                <w:lang w:val="sk-SK"/>
              </w:rPr>
              <w:t xml:space="preserve">Poveternostné podmienky </w:t>
            </w:r>
            <w:r w:rsidRPr="008B080E">
              <w:rPr>
                <w:sz w:val="20"/>
                <w:szCs w:val="20"/>
                <w:lang w:val="sk-SK"/>
              </w:rPr>
              <w:br/>
            </w:r>
            <w:r w:rsidRPr="008B080E">
              <w:rPr>
                <w:color w:val="808080" w:themeColor="background1" w:themeShade="80"/>
                <w:sz w:val="20"/>
                <w:szCs w:val="20"/>
                <w:lang w:val="sk-SK"/>
              </w:rPr>
              <w:t>/Weather conditions/</w:t>
            </w:r>
          </w:p>
        </w:tc>
        <w:tc>
          <w:tcPr>
            <w:tcW w:w="6237" w:type="dxa"/>
            <w:shd w:val="clear" w:color="auto" w:fill="auto"/>
          </w:tcPr>
          <w:p w14:paraId="722C1760" w14:textId="77777777" w:rsidR="00BE3305" w:rsidRPr="008B080E" w:rsidRDefault="00BE3305" w:rsidP="00BE3305">
            <w:pPr>
              <w:rPr>
                <w:sz w:val="20"/>
                <w:szCs w:val="20"/>
                <w:lang w:val="sk-SK"/>
              </w:rPr>
            </w:pPr>
            <w:r w:rsidRPr="008B080E">
              <w:rPr>
                <w:sz w:val="20"/>
                <w:szCs w:val="20"/>
                <w:lang w:val="sk-SK"/>
              </w:rPr>
              <w:t xml:space="preserve">Nitra, Slovenská republika (mierne podnebie) </w:t>
            </w:r>
            <w:r w:rsidRPr="008B080E">
              <w:rPr>
                <w:sz w:val="20"/>
                <w:szCs w:val="20"/>
                <w:lang w:val="sk-SK"/>
              </w:rPr>
              <w:br/>
            </w:r>
            <w:r w:rsidRPr="008B080E">
              <w:rPr>
                <w:color w:val="808080" w:themeColor="background1" w:themeShade="80"/>
                <w:sz w:val="20"/>
                <w:szCs w:val="20"/>
                <w:lang w:val="sk-SK"/>
              </w:rPr>
              <w:t>/Nitra, Slovak Republic (moderate climate conditions)/</w:t>
            </w:r>
          </w:p>
        </w:tc>
        <w:tc>
          <w:tcPr>
            <w:tcW w:w="6804" w:type="dxa"/>
            <w:gridSpan w:val="2"/>
            <w:shd w:val="clear" w:color="auto" w:fill="auto"/>
            <w:vAlign w:val="center"/>
          </w:tcPr>
          <w:p w14:paraId="2089B490" w14:textId="77777777" w:rsidR="00BE3305" w:rsidRPr="008B080E" w:rsidRDefault="00BE3305" w:rsidP="00BE3305">
            <w:pPr>
              <w:rPr>
                <w:sz w:val="20"/>
                <w:szCs w:val="20"/>
                <w:lang w:val="sk-SK"/>
              </w:rPr>
            </w:pPr>
          </w:p>
        </w:tc>
      </w:tr>
      <w:tr w:rsidR="00BE3305" w:rsidRPr="008B080E" w14:paraId="082107C3" w14:textId="77777777" w:rsidTr="008B080E">
        <w:trPr>
          <w:gridAfter w:val="1"/>
          <w:wAfter w:w="9" w:type="dxa"/>
        </w:trPr>
        <w:tc>
          <w:tcPr>
            <w:tcW w:w="861" w:type="dxa"/>
            <w:shd w:val="clear" w:color="auto" w:fill="auto"/>
          </w:tcPr>
          <w:p w14:paraId="134D0677" w14:textId="77777777" w:rsidR="00BE3305" w:rsidRPr="008B080E" w:rsidRDefault="00BE3305" w:rsidP="00BE3305">
            <w:pPr>
              <w:rPr>
                <w:sz w:val="20"/>
                <w:szCs w:val="20"/>
                <w:lang w:val="sk-SK"/>
              </w:rPr>
            </w:pPr>
            <w:r w:rsidRPr="008B080E">
              <w:rPr>
                <w:sz w:val="20"/>
                <w:szCs w:val="20"/>
                <w:lang w:val="sk-SK"/>
              </w:rPr>
              <w:t>0.4.</w:t>
            </w:r>
          </w:p>
        </w:tc>
        <w:tc>
          <w:tcPr>
            <w:tcW w:w="4140" w:type="dxa"/>
            <w:shd w:val="clear" w:color="auto" w:fill="auto"/>
          </w:tcPr>
          <w:p w14:paraId="0CFDC83E" w14:textId="77777777" w:rsidR="00BE3305" w:rsidRPr="008B080E" w:rsidRDefault="00BE3305" w:rsidP="00BE3305">
            <w:pPr>
              <w:rPr>
                <w:sz w:val="20"/>
                <w:szCs w:val="20"/>
                <w:lang w:val="sk-SK"/>
              </w:rPr>
            </w:pPr>
            <w:r w:rsidRPr="008B080E">
              <w:rPr>
                <w:sz w:val="20"/>
                <w:szCs w:val="20"/>
                <w:lang w:val="sk-SK"/>
              </w:rPr>
              <w:t xml:space="preserve">Budova </w:t>
            </w:r>
            <w:r w:rsidRPr="008B080E">
              <w:rPr>
                <w:color w:val="808080" w:themeColor="background1" w:themeShade="80"/>
                <w:sz w:val="20"/>
                <w:szCs w:val="20"/>
                <w:lang w:val="sk-SK"/>
              </w:rPr>
              <w:t>/Facility/</w:t>
            </w:r>
          </w:p>
        </w:tc>
        <w:tc>
          <w:tcPr>
            <w:tcW w:w="4110" w:type="dxa"/>
            <w:shd w:val="clear" w:color="auto" w:fill="auto"/>
          </w:tcPr>
          <w:p w14:paraId="7EF7B129" w14:textId="77777777" w:rsidR="00BE3305" w:rsidRPr="008B080E" w:rsidRDefault="00BE3305" w:rsidP="00BE3305">
            <w:pPr>
              <w:rPr>
                <w:sz w:val="20"/>
                <w:szCs w:val="20"/>
                <w:lang w:val="sk-SK"/>
              </w:rPr>
            </w:pPr>
            <w:r w:rsidRPr="008B080E">
              <w:rPr>
                <w:sz w:val="20"/>
                <w:szCs w:val="20"/>
                <w:lang w:val="sk-SK"/>
              </w:rPr>
              <w:t xml:space="preserve">Miestnosť </w:t>
            </w:r>
            <w:r w:rsidRPr="008B080E">
              <w:rPr>
                <w:color w:val="808080" w:themeColor="background1" w:themeShade="80"/>
                <w:sz w:val="20"/>
                <w:szCs w:val="20"/>
                <w:lang w:val="sk-SK"/>
              </w:rPr>
              <w:t>/Room/</w:t>
            </w:r>
          </w:p>
        </w:tc>
        <w:tc>
          <w:tcPr>
            <w:tcW w:w="6237" w:type="dxa"/>
            <w:shd w:val="clear" w:color="auto" w:fill="auto"/>
          </w:tcPr>
          <w:p w14:paraId="7F546C66" w14:textId="77777777" w:rsidR="00BE3305" w:rsidRPr="008B080E" w:rsidRDefault="00BE3305" w:rsidP="00BE3305">
            <w:pPr>
              <w:rPr>
                <w:sz w:val="20"/>
                <w:szCs w:val="20"/>
                <w:lang w:val="sk-SK"/>
              </w:rPr>
            </w:pPr>
            <w:r w:rsidRPr="008B080E">
              <w:rPr>
                <w:sz w:val="20"/>
                <w:szCs w:val="20"/>
                <w:lang w:val="sk-SK"/>
              </w:rPr>
              <w:t>20±5°C</w:t>
            </w:r>
          </w:p>
        </w:tc>
        <w:tc>
          <w:tcPr>
            <w:tcW w:w="6804" w:type="dxa"/>
            <w:gridSpan w:val="2"/>
            <w:shd w:val="clear" w:color="auto" w:fill="auto"/>
            <w:vAlign w:val="center"/>
          </w:tcPr>
          <w:p w14:paraId="64CF84A8" w14:textId="35589450" w:rsidR="00BE3305" w:rsidRPr="008B080E" w:rsidRDefault="00BE3305" w:rsidP="00BE3305">
            <w:pPr>
              <w:rPr>
                <w:sz w:val="20"/>
                <w:szCs w:val="20"/>
                <w:lang w:val="sk-SK"/>
              </w:rPr>
            </w:pPr>
          </w:p>
        </w:tc>
      </w:tr>
      <w:tr w:rsidR="00BE3305" w:rsidRPr="008B080E" w14:paraId="01F922CC" w14:textId="77777777" w:rsidTr="008B080E">
        <w:trPr>
          <w:gridAfter w:val="1"/>
          <w:wAfter w:w="9" w:type="dxa"/>
        </w:trPr>
        <w:tc>
          <w:tcPr>
            <w:tcW w:w="861" w:type="dxa"/>
            <w:shd w:val="clear" w:color="auto" w:fill="auto"/>
          </w:tcPr>
          <w:p w14:paraId="76337870" w14:textId="77777777" w:rsidR="00BE3305" w:rsidRPr="008B080E" w:rsidRDefault="00BE3305" w:rsidP="00BE3305">
            <w:pPr>
              <w:rPr>
                <w:b/>
                <w:sz w:val="20"/>
                <w:szCs w:val="20"/>
                <w:lang w:val="sk-SK"/>
              </w:rPr>
            </w:pPr>
            <w:r w:rsidRPr="008B080E">
              <w:rPr>
                <w:b/>
                <w:sz w:val="20"/>
                <w:szCs w:val="20"/>
                <w:lang w:val="sk-SK"/>
              </w:rPr>
              <w:t>1.</w:t>
            </w:r>
          </w:p>
        </w:tc>
        <w:tc>
          <w:tcPr>
            <w:tcW w:w="4140" w:type="dxa"/>
            <w:shd w:val="clear" w:color="auto" w:fill="auto"/>
          </w:tcPr>
          <w:p w14:paraId="2FA04E29" w14:textId="77777777" w:rsidR="00BE3305" w:rsidRPr="008B080E" w:rsidRDefault="00BE3305" w:rsidP="00BE3305">
            <w:pPr>
              <w:rPr>
                <w:b/>
                <w:sz w:val="20"/>
                <w:szCs w:val="20"/>
                <w:lang w:val="sk-SK"/>
              </w:rPr>
            </w:pPr>
            <w:r w:rsidRPr="008B080E">
              <w:rPr>
                <w:b/>
                <w:sz w:val="20"/>
                <w:szCs w:val="20"/>
                <w:lang w:val="sk-SK"/>
              </w:rPr>
              <w:t xml:space="preserve">Výkon komory K1 </w:t>
            </w:r>
            <w:r w:rsidRPr="008B080E">
              <w:rPr>
                <w:b/>
                <w:color w:val="808080" w:themeColor="background1" w:themeShade="80"/>
                <w:sz w:val="20"/>
                <w:szCs w:val="20"/>
                <w:lang w:val="sk-SK"/>
              </w:rPr>
              <w:t>/K1 Chamber performance/</w:t>
            </w:r>
          </w:p>
        </w:tc>
        <w:tc>
          <w:tcPr>
            <w:tcW w:w="4110" w:type="dxa"/>
            <w:shd w:val="clear" w:color="auto" w:fill="auto"/>
          </w:tcPr>
          <w:p w14:paraId="33E33CE8" w14:textId="77777777" w:rsidR="00BE3305" w:rsidRPr="008B080E" w:rsidRDefault="00BE3305" w:rsidP="00BE3305">
            <w:pPr>
              <w:rPr>
                <w:sz w:val="20"/>
                <w:szCs w:val="20"/>
                <w:lang w:val="sk-SK"/>
              </w:rPr>
            </w:pPr>
          </w:p>
        </w:tc>
        <w:tc>
          <w:tcPr>
            <w:tcW w:w="6237" w:type="dxa"/>
            <w:shd w:val="clear" w:color="auto" w:fill="auto"/>
          </w:tcPr>
          <w:p w14:paraId="2FA46B18" w14:textId="13BFB8DA" w:rsidR="00BE3305" w:rsidRPr="008B080E" w:rsidRDefault="00813540" w:rsidP="00BE3305">
            <w:pPr>
              <w:rPr>
                <w:sz w:val="20"/>
                <w:szCs w:val="20"/>
                <w:lang w:val="sk-SK"/>
              </w:rPr>
            </w:pPr>
            <w:r>
              <w:rPr>
                <w:sz w:val="20"/>
                <w:szCs w:val="20"/>
                <w:lang w:val="sk-SK"/>
              </w:rPr>
              <w:t xml:space="preserve">Chladiaci okruh komory musí spĺňať nariadenie ES 517/2014 </w:t>
            </w:r>
            <w:r>
              <w:rPr>
                <w:sz w:val="20"/>
                <w:szCs w:val="20"/>
                <w:lang w:val="sk-SK"/>
              </w:rPr>
              <w:br/>
            </w:r>
            <w:r w:rsidRPr="0054374C">
              <w:rPr>
                <w:color w:val="808080" w:themeColor="background1" w:themeShade="80"/>
                <w:sz w:val="20"/>
                <w:szCs w:val="20"/>
                <w:lang w:val="sk-SK"/>
              </w:rPr>
              <w:t>/Cooling circuit shall comply with EC 517/2014 directive/</w:t>
            </w:r>
          </w:p>
        </w:tc>
        <w:tc>
          <w:tcPr>
            <w:tcW w:w="6804" w:type="dxa"/>
            <w:gridSpan w:val="2"/>
            <w:shd w:val="clear" w:color="auto" w:fill="auto"/>
          </w:tcPr>
          <w:p w14:paraId="51AD5740" w14:textId="77777777" w:rsidR="00BE3305" w:rsidRPr="008B080E" w:rsidRDefault="00BE3305" w:rsidP="00BE3305">
            <w:pPr>
              <w:rPr>
                <w:sz w:val="20"/>
                <w:szCs w:val="20"/>
                <w:lang w:val="sk-SK"/>
              </w:rPr>
            </w:pPr>
          </w:p>
        </w:tc>
      </w:tr>
      <w:tr w:rsidR="00CF53D4" w:rsidRPr="008B080E" w14:paraId="74FE838A" w14:textId="77777777" w:rsidTr="008B080E">
        <w:trPr>
          <w:gridAfter w:val="1"/>
          <w:wAfter w:w="9" w:type="dxa"/>
        </w:trPr>
        <w:tc>
          <w:tcPr>
            <w:tcW w:w="861" w:type="dxa"/>
            <w:shd w:val="clear" w:color="auto" w:fill="auto"/>
          </w:tcPr>
          <w:p w14:paraId="4DB898D7" w14:textId="77777777" w:rsidR="00CF53D4" w:rsidRPr="008B080E" w:rsidRDefault="00CF53D4" w:rsidP="00CF53D4">
            <w:pPr>
              <w:rPr>
                <w:sz w:val="20"/>
                <w:szCs w:val="20"/>
                <w:lang w:val="sk-SK"/>
              </w:rPr>
            </w:pPr>
            <w:r w:rsidRPr="008B080E">
              <w:rPr>
                <w:sz w:val="20"/>
                <w:szCs w:val="20"/>
                <w:lang w:val="sk-SK"/>
              </w:rPr>
              <w:t>1.1.</w:t>
            </w:r>
          </w:p>
        </w:tc>
        <w:tc>
          <w:tcPr>
            <w:tcW w:w="4140" w:type="dxa"/>
            <w:shd w:val="clear" w:color="auto" w:fill="auto"/>
          </w:tcPr>
          <w:p w14:paraId="3DCC5ACE" w14:textId="77777777" w:rsidR="00CF53D4" w:rsidRPr="008B080E" w:rsidRDefault="00CF53D4" w:rsidP="00CF53D4">
            <w:pPr>
              <w:rPr>
                <w:sz w:val="20"/>
                <w:szCs w:val="20"/>
                <w:lang w:val="sk-SK"/>
              </w:rPr>
            </w:pPr>
            <w:r w:rsidRPr="008B080E">
              <w:rPr>
                <w:sz w:val="20"/>
                <w:szCs w:val="20"/>
                <w:lang w:val="sk-SK"/>
              </w:rPr>
              <w:t xml:space="preserve">Rozsah teplôt (funkčný) </w:t>
            </w:r>
            <w:r w:rsidRPr="008B080E">
              <w:rPr>
                <w:sz w:val="20"/>
                <w:szCs w:val="20"/>
                <w:lang w:val="sk-SK"/>
              </w:rPr>
              <w:br/>
            </w:r>
            <w:r w:rsidRPr="008B080E">
              <w:rPr>
                <w:color w:val="808080" w:themeColor="background1" w:themeShade="80"/>
                <w:sz w:val="20"/>
                <w:szCs w:val="20"/>
                <w:lang w:val="sk-SK"/>
              </w:rPr>
              <w:t>/Temperature range (functional)/</w:t>
            </w:r>
          </w:p>
        </w:tc>
        <w:tc>
          <w:tcPr>
            <w:tcW w:w="4110" w:type="dxa"/>
            <w:shd w:val="clear" w:color="auto" w:fill="auto"/>
          </w:tcPr>
          <w:p w14:paraId="63C4747D" w14:textId="77777777" w:rsidR="00CF53D4" w:rsidRPr="008B080E" w:rsidRDefault="00CF53D4" w:rsidP="00CF53D4">
            <w:pPr>
              <w:rPr>
                <w:sz w:val="20"/>
                <w:szCs w:val="20"/>
                <w:lang w:val="sk-SK"/>
              </w:rPr>
            </w:pPr>
            <w:r w:rsidRPr="008B080E">
              <w:rPr>
                <w:sz w:val="20"/>
                <w:szCs w:val="20"/>
                <w:lang w:val="sk-SK"/>
              </w:rPr>
              <w:t xml:space="preserve">Minimálny prevádzkový rozsah </w:t>
            </w:r>
            <w:r w:rsidRPr="008B080E">
              <w:rPr>
                <w:sz w:val="20"/>
                <w:szCs w:val="20"/>
                <w:lang w:val="sk-SK"/>
              </w:rPr>
              <w:br/>
            </w:r>
            <w:r w:rsidRPr="008B080E">
              <w:rPr>
                <w:color w:val="808080" w:themeColor="background1" w:themeShade="80"/>
                <w:sz w:val="20"/>
                <w:szCs w:val="20"/>
                <w:lang w:val="sk-SK"/>
              </w:rPr>
              <w:t xml:space="preserve">/Min Operating </w:t>
            </w:r>
            <w:r w:rsidRPr="008B080E">
              <w:rPr>
                <w:rFonts w:cstheme="minorHAnsi"/>
                <w:color w:val="808080" w:themeColor="background1" w:themeShade="80"/>
                <w:sz w:val="20"/>
                <w:szCs w:val="20"/>
                <w:lang w:val="sk-SK"/>
              </w:rPr>
              <w:t>Range/</w:t>
            </w:r>
          </w:p>
        </w:tc>
        <w:tc>
          <w:tcPr>
            <w:tcW w:w="6237" w:type="dxa"/>
            <w:shd w:val="clear" w:color="auto" w:fill="auto"/>
            <w:vAlign w:val="center"/>
          </w:tcPr>
          <w:p w14:paraId="02B5CF95" w14:textId="0AB03943" w:rsidR="00CF53D4" w:rsidRPr="008B080E" w:rsidRDefault="00CF53D4" w:rsidP="00CF53D4">
            <w:pPr>
              <w:rPr>
                <w:sz w:val="20"/>
                <w:szCs w:val="20"/>
                <w:lang w:val="sk-SK"/>
              </w:rPr>
            </w:pPr>
            <w:r w:rsidRPr="008B080E">
              <w:rPr>
                <w:sz w:val="20"/>
                <w:szCs w:val="20"/>
                <w:lang w:val="sk-SK"/>
              </w:rPr>
              <w:t xml:space="preserve">-70°C </w:t>
            </w:r>
            <w:r w:rsidRPr="008B080E">
              <w:rPr>
                <w:rFonts w:cstheme="minorHAnsi"/>
                <w:sz w:val="20"/>
                <w:szCs w:val="20"/>
                <w:lang w:val="sk-SK"/>
              </w:rPr>
              <w:t>÷</w:t>
            </w:r>
            <w:r w:rsidRPr="008B080E">
              <w:rPr>
                <w:sz w:val="20"/>
                <w:szCs w:val="20"/>
                <w:lang w:val="sk-SK"/>
              </w:rPr>
              <w:t xml:space="preserve"> 150°C</w:t>
            </w:r>
          </w:p>
        </w:tc>
        <w:tc>
          <w:tcPr>
            <w:tcW w:w="6804" w:type="dxa"/>
            <w:gridSpan w:val="2"/>
            <w:shd w:val="clear" w:color="auto" w:fill="auto"/>
            <w:vAlign w:val="center"/>
          </w:tcPr>
          <w:p w14:paraId="13E93763" w14:textId="3851CED1" w:rsidR="00CF53D4" w:rsidRPr="008B080E" w:rsidRDefault="0054374C" w:rsidP="00CF53D4">
            <w:pPr>
              <w:rPr>
                <w:sz w:val="20"/>
                <w:szCs w:val="20"/>
                <w:lang w:val="sk-SK"/>
              </w:rPr>
            </w:pPr>
            <w:r w:rsidRPr="008B080E">
              <w:rPr>
                <w:rStyle w:val="iadneA"/>
                <w:rFonts w:cs="Arial"/>
                <w:i/>
                <w:iCs/>
                <w:lang w:val="sk-SK"/>
              </w:rPr>
              <w:t>..........</w:t>
            </w:r>
          </w:p>
        </w:tc>
      </w:tr>
      <w:tr w:rsidR="00CF53D4" w:rsidRPr="008B080E" w14:paraId="5348F027" w14:textId="77777777" w:rsidTr="005F3BE4">
        <w:trPr>
          <w:gridAfter w:val="1"/>
          <w:wAfter w:w="9" w:type="dxa"/>
        </w:trPr>
        <w:tc>
          <w:tcPr>
            <w:tcW w:w="861" w:type="dxa"/>
            <w:shd w:val="clear" w:color="auto" w:fill="auto"/>
          </w:tcPr>
          <w:p w14:paraId="63094D47" w14:textId="77777777" w:rsidR="00CF53D4" w:rsidRPr="008B080E" w:rsidRDefault="00CF53D4" w:rsidP="00CF53D4">
            <w:pPr>
              <w:rPr>
                <w:sz w:val="20"/>
                <w:szCs w:val="20"/>
                <w:lang w:val="sk-SK"/>
              </w:rPr>
            </w:pPr>
            <w:r w:rsidRPr="008B080E">
              <w:rPr>
                <w:sz w:val="20"/>
                <w:szCs w:val="20"/>
                <w:lang w:val="sk-SK"/>
              </w:rPr>
              <w:t>1.2.</w:t>
            </w:r>
          </w:p>
        </w:tc>
        <w:tc>
          <w:tcPr>
            <w:tcW w:w="4140" w:type="dxa"/>
            <w:shd w:val="clear" w:color="auto" w:fill="auto"/>
          </w:tcPr>
          <w:p w14:paraId="76E67847" w14:textId="77777777" w:rsidR="00CF53D4" w:rsidRPr="008B080E" w:rsidRDefault="00CF53D4" w:rsidP="00CF53D4">
            <w:pPr>
              <w:rPr>
                <w:sz w:val="20"/>
                <w:szCs w:val="20"/>
                <w:lang w:val="sk-SK"/>
              </w:rPr>
            </w:pPr>
            <w:r w:rsidRPr="008B080E">
              <w:rPr>
                <w:sz w:val="20"/>
                <w:szCs w:val="20"/>
                <w:lang w:val="sk-SK"/>
              </w:rPr>
              <w:t xml:space="preserve">Teplotná stabilita </w:t>
            </w:r>
            <w:r w:rsidRPr="008B080E">
              <w:rPr>
                <w:color w:val="808080" w:themeColor="background1" w:themeShade="80"/>
                <w:sz w:val="20"/>
                <w:szCs w:val="20"/>
                <w:lang w:val="sk-SK"/>
              </w:rPr>
              <w:t>/Temperature stability/</w:t>
            </w:r>
          </w:p>
        </w:tc>
        <w:tc>
          <w:tcPr>
            <w:tcW w:w="4110" w:type="dxa"/>
            <w:shd w:val="clear" w:color="auto" w:fill="auto"/>
          </w:tcPr>
          <w:p w14:paraId="02A133AF" w14:textId="77777777" w:rsidR="00CF53D4" w:rsidRPr="008B080E" w:rsidRDefault="00CF53D4" w:rsidP="00CF53D4">
            <w:pPr>
              <w:rPr>
                <w:sz w:val="20"/>
                <w:szCs w:val="20"/>
                <w:lang w:val="sk-SK"/>
              </w:rPr>
            </w:pPr>
            <w:r w:rsidRPr="008B080E">
              <w:rPr>
                <w:sz w:val="20"/>
                <w:szCs w:val="20"/>
                <w:lang w:val="sk-SK"/>
              </w:rPr>
              <w:t xml:space="preserve">Maximálna amplitúda </w:t>
            </w:r>
            <w:r w:rsidRPr="008B080E">
              <w:rPr>
                <w:color w:val="808080" w:themeColor="background1" w:themeShade="80"/>
                <w:sz w:val="20"/>
                <w:szCs w:val="20"/>
                <w:lang w:val="sk-SK"/>
              </w:rPr>
              <w:t>/Max amplitude/</w:t>
            </w:r>
          </w:p>
        </w:tc>
        <w:tc>
          <w:tcPr>
            <w:tcW w:w="6237" w:type="dxa"/>
            <w:shd w:val="clear" w:color="auto" w:fill="auto"/>
          </w:tcPr>
          <w:p w14:paraId="7D4865A9" w14:textId="77777777" w:rsidR="00CF53D4" w:rsidRPr="008B080E" w:rsidRDefault="00CF53D4" w:rsidP="00CF53D4">
            <w:pPr>
              <w:rPr>
                <w:sz w:val="20"/>
                <w:szCs w:val="20"/>
                <w:lang w:val="sk-SK"/>
              </w:rPr>
            </w:pPr>
            <w:r w:rsidRPr="008B080E">
              <w:rPr>
                <w:rFonts w:cstheme="minorHAnsi"/>
                <w:sz w:val="20"/>
                <w:szCs w:val="20"/>
                <w:lang w:val="sk-SK"/>
              </w:rPr>
              <w:t>±</w:t>
            </w:r>
            <w:r w:rsidRPr="008B080E">
              <w:rPr>
                <w:sz w:val="20"/>
                <w:szCs w:val="20"/>
                <w:lang w:val="sk-SK"/>
              </w:rPr>
              <w:t xml:space="preserve"> 1°C</w:t>
            </w:r>
          </w:p>
        </w:tc>
        <w:tc>
          <w:tcPr>
            <w:tcW w:w="6804" w:type="dxa"/>
            <w:gridSpan w:val="2"/>
            <w:tcBorders>
              <w:bottom w:val="single" w:sz="4" w:space="0" w:color="auto"/>
            </w:tcBorders>
            <w:shd w:val="clear" w:color="auto" w:fill="auto"/>
          </w:tcPr>
          <w:p w14:paraId="5D71013A" w14:textId="0E2B9077" w:rsidR="00CF53D4" w:rsidRPr="008B080E" w:rsidRDefault="0054374C" w:rsidP="00CF53D4">
            <w:pPr>
              <w:rPr>
                <w:sz w:val="20"/>
                <w:szCs w:val="20"/>
                <w:lang w:val="sk-SK"/>
              </w:rPr>
            </w:pPr>
            <w:r w:rsidRPr="008B080E">
              <w:rPr>
                <w:rStyle w:val="iadneA"/>
                <w:rFonts w:cs="Arial"/>
                <w:i/>
                <w:iCs/>
                <w:lang w:val="sk-SK"/>
              </w:rPr>
              <w:t>..........</w:t>
            </w:r>
          </w:p>
        </w:tc>
      </w:tr>
      <w:tr w:rsidR="00BE3305" w:rsidRPr="008B080E" w14:paraId="34B86810" w14:textId="77777777" w:rsidTr="005F3BE4">
        <w:trPr>
          <w:gridAfter w:val="1"/>
          <w:wAfter w:w="9" w:type="dxa"/>
        </w:trPr>
        <w:tc>
          <w:tcPr>
            <w:tcW w:w="861" w:type="dxa"/>
            <w:shd w:val="clear" w:color="auto" w:fill="auto"/>
          </w:tcPr>
          <w:p w14:paraId="3031D918" w14:textId="77777777" w:rsidR="00BE3305" w:rsidRPr="008B080E" w:rsidRDefault="00BE3305" w:rsidP="00BE3305">
            <w:pPr>
              <w:rPr>
                <w:sz w:val="20"/>
                <w:szCs w:val="20"/>
                <w:lang w:val="sk-SK"/>
              </w:rPr>
            </w:pPr>
            <w:r w:rsidRPr="008B080E">
              <w:rPr>
                <w:sz w:val="20"/>
                <w:szCs w:val="20"/>
                <w:lang w:val="sk-SK"/>
              </w:rPr>
              <w:t>1.3.</w:t>
            </w:r>
          </w:p>
        </w:tc>
        <w:tc>
          <w:tcPr>
            <w:tcW w:w="4140" w:type="dxa"/>
            <w:shd w:val="clear" w:color="auto" w:fill="auto"/>
          </w:tcPr>
          <w:p w14:paraId="036227CB" w14:textId="77777777" w:rsidR="00BE3305" w:rsidRPr="008B080E" w:rsidRDefault="00BE3305" w:rsidP="00BE3305">
            <w:pPr>
              <w:rPr>
                <w:sz w:val="20"/>
                <w:szCs w:val="20"/>
                <w:lang w:val="sk-SK"/>
              </w:rPr>
            </w:pPr>
            <w:r w:rsidRPr="008B080E">
              <w:rPr>
                <w:sz w:val="20"/>
                <w:szCs w:val="20"/>
                <w:lang w:val="sk-SK"/>
              </w:rPr>
              <w:t xml:space="preserve">Teplotný gradient </w:t>
            </w:r>
            <w:r w:rsidRPr="008B080E">
              <w:rPr>
                <w:color w:val="808080" w:themeColor="background1" w:themeShade="80"/>
                <w:sz w:val="20"/>
                <w:szCs w:val="20"/>
                <w:lang w:val="sk-SK"/>
              </w:rPr>
              <w:t>/Temperature gradient/</w:t>
            </w:r>
          </w:p>
        </w:tc>
        <w:tc>
          <w:tcPr>
            <w:tcW w:w="4110" w:type="dxa"/>
            <w:shd w:val="clear" w:color="auto" w:fill="auto"/>
          </w:tcPr>
          <w:p w14:paraId="679D4174" w14:textId="77777777" w:rsidR="00BE3305" w:rsidRPr="005F3BE4" w:rsidRDefault="00BE3305" w:rsidP="00BE3305">
            <w:pPr>
              <w:rPr>
                <w:sz w:val="20"/>
                <w:szCs w:val="20"/>
                <w:lang w:val="sk-SK"/>
              </w:rPr>
            </w:pPr>
            <w:r w:rsidRPr="005F3BE4">
              <w:rPr>
                <w:sz w:val="20"/>
                <w:szCs w:val="20"/>
                <w:lang w:val="sk-SK"/>
              </w:rPr>
              <w:t xml:space="preserve">Minimálna chladiaca a ohrievacia schopnosť </w:t>
            </w:r>
            <w:r w:rsidRPr="005F3BE4">
              <w:rPr>
                <w:color w:val="808080" w:themeColor="background1" w:themeShade="80"/>
                <w:sz w:val="20"/>
                <w:szCs w:val="20"/>
                <w:lang w:val="sk-SK"/>
              </w:rPr>
              <w:t>/Min capability both cooling and heating/</w:t>
            </w:r>
          </w:p>
        </w:tc>
        <w:tc>
          <w:tcPr>
            <w:tcW w:w="6237" w:type="dxa"/>
            <w:shd w:val="clear" w:color="auto" w:fill="auto"/>
            <w:vAlign w:val="center"/>
          </w:tcPr>
          <w:p w14:paraId="16E4ED83" w14:textId="5D7E1337" w:rsidR="00BE3305" w:rsidRPr="005F3BE4" w:rsidRDefault="00BE3305" w:rsidP="00BE3305">
            <w:pPr>
              <w:rPr>
                <w:sz w:val="20"/>
                <w:szCs w:val="20"/>
                <w:lang w:val="sk-SK"/>
              </w:rPr>
            </w:pPr>
            <w:r w:rsidRPr="005F3BE4">
              <w:rPr>
                <w:sz w:val="20"/>
                <w:szCs w:val="20"/>
                <w:lang w:val="sk-SK"/>
              </w:rPr>
              <w:t>3K / minute</w:t>
            </w:r>
            <w:r w:rsidR="005F3BE4" w:rsidRPr="005F3BE4">
              <w:rPr>
                <w:sz w:val="20"/>
                <w:szCs w:val="20"/>
                <w:lang w:val="sk-SK"/>
              </w:rPr>
              <w:t xml:space="preserve"> </w:t>
            </w:r>
            <w:r w:rsidR="005F3BE4" w:rsidRPr="005F3BE4">
              <w:rPr>
                <w:sz w:val="20"/>
                <w:szCs w:val="20"/>
                <w:lang w:val="sk-SK"/>
              </w:rPr>
              <w:br/>
            </w:r>
            <w:r w:rsidR="005F3BE4" w:rsidRPr="005F3BE4">
              <w:rPr>
                <w:sz w:val="20"/>
                <w:szCs w:val="20"/>
              </w:rPr>
              <w:t>(</w:t>
            </w:r>
            <w:r w:rsidR="005F3BE4" w:rsidRPr="005F3BE4">
              <w:rPr>
                <w:sz w:val="20"/>
                <w:szCs w:val="20"/>
                <w:lang w:val="sk-SK"/>
              </w:rPr>
              <w:t>Teplotný gradient 3K/min musí spĺňať poži</w:t>
            </w:r>
            <w:r w:rsidR="005F3BE4">
              <w:rPr>
                <w:sz w:val="20"/>
                <w:szCs w:val="20"/>
                <w:lang w:val="sk-SK"/>
              </w:rPr>
              <w:t xml:space="preserve">adavky normy IEC-60068-3-5 </w:t>
            </w:r>
            <w:r w:rsidR="005F3BE4" w:rsidRPr="005F3BE4">
              <w:rPr>
                <w:sz w:val="20"/>
                <w:szCs w:val="20"/>
                <w:lang w:val="sk-SK"/>
              </w:rPr>
              <w:t>vrátane vzorky s hmotnosťou m</w:t>
            </w:r>
            <w:r w:rsidR="005F3BE4">
              <w:rPr>
                <w:sz w:val="20"/>
                <w:szCs w:val="20"/>
                <w:lang w:val="sk-SK"/>
              </w:rPr>
              <w:t xml:space="preserve">in. 300kg a zložením 60% oceľ a 40% PVC </w:t>
            </w:r>
            <w:r w:rsidR="005F3BE4" w:rsidRPr="009B53E7">
              <w:rPr>
                <w:color w:val="808080" w:themeColor="background1" w:themeShade="80"/>
                <w:sz w:val="20"/>
                <w:szCs w:val="20"/>
                <w:lang w:val="sk-SK"/>
              </w:rPr>
              <w:t>/</w:t>
            </w:r>
            <w:r w:rsidR="005F3BE4" w:rsidRPr="005F3BE4">
              <w:rPr>
                <w:color w:val="808080" w:themeColor="background1" w:themeShade="80"/>
                <w:sz w:val="20"/>
                <w:szCs w:val="20"/>
                <w:lang w:val="sk-SK"/>
              </w:rPr>
              <w:t>Temperature gradient 3K/min in</w:t>
            </w:r>
            <w:r w:rsidR="005F3BE4" w:rsidRPr="005F3BE4">
              <w:rPr>
                <w:color w:val="808080" w:themeColor="background1" w:themeShade="80"/>
                <w:sz w:val="20"/>
                <w:szCs w:val="20"/>
                <w:lang w:val="en-GB"/>
              </w:rPr>
              <w:t xml:space="preserve"> acc. with IEC-60068-3-5 with specimen mass of min. 300 kg containing 60% steel and 40% PVC</w:t>
            </w:r>
            <w:r w:rsidR="009B53E7">
              <w:rPr>
                <w:color w:val="808080" w:themeColor="background1" w:themeShade="80"/>
                <w:sz w:val="20"/>
                <w:szCs w:val="20"/>
                <w:lang w:val="en-GB"/>
              </w:rPr>
              <w:t>/</w:t>
            </w:r>
            <w:r w:rsidR="005F3BE4">
              <w:rPr>
                <w:sz w:val="20"/>
                <w:szCs w:val="20"/>
                <w:lang w:val="en-GB"/>
              </w:rPr>
              <w:t xml:space="preserve">) </w:t>
            </w:r>
            <w:r w:rsidR="005F3BE4">
              <w:rPr>
                <w:sz w:val="20"/>
                <w:szCs w:val="20"/>
                <w:lang w:val="sk-SK"/>
              </w:rPr>
              <w:t xml:space="preserve"> </w:t>
            </w:r>
          </w:p>
        </w:tc>
        <w:tc>
          <w:tcPr>
            <w:tcW w:w="6804" w:type="dxa"/>
            <w:gridSpan w:val="2"/>
            <w:tcBorders>
              <w:bottom w:val="single" w:sz="4" w:space="0" w:color="000000" w:themeColor="text1"/>
            </w:tcBorders>
            <w:shd w:val="clear" w:color="auto" w:fill="auto"/>
            <w:vAlign w:val="center"/>
          </w:tcPr>
          <w:p w14:paraId="15568EFE" w14:textId="72DC72C3" w:rsidR="00BE3305" w:rsidRPr="008B080E" w:rsidRDefault="0054374C" w:rsidP="00CF53D4">
            <w:pPr>
              <w:pStyle w:val="Default"/>
            </w:pPr>
            <w:r w:rsidRPr="008B080E">
              <w:rPr>
                <w:rStyle w:val="iadneA"/>
                <w:rFonts w:cs="Arial"/>
                <w:i/>
                <w:iCs/>
                <w:lang w:val="sk-SK"/>
              </w:rPr>
              <w:t>..........</w:t>
            </w:r>
          </w:p>
        </w:tc>
      </w:tr>
      <w:tr w:rsidR="00CF53D4" w:rsidRPr="008B080E" w14:paraId="0FFB2980" w14:textId="77777777" w:rsidTr="005F3BE4">
        <w:trPr>
          <w:gridAfter w:val="1"/>
          <w:wAfter w:w="9" w:type="dxa"/>
        </w:trPr>
        <w:tc>
          <w:tcPr>
            <w:tcW w:w="861" w:type="dxa"/>
            <w:shd w:val="clear" w:color="auto" w:fill="auto"/>
          </w:tcPr>
          <w:p w14:paraId="217CF3B9" w14:textId="77777777" w:rsidR="00CF53D4" w:rsidRPr="008B080E" w:rsidRDefault="00CF53D4" w:rsidP="00CF53D4">
            <w:pPr>
              <w:rPr>
                <w:sz w:val="20"/>
                <w:szCs w:val="20"/>
                <w:lang w:val="sk-SK"/>
              </w:rPr>
            </w:pPr>
            <w:r w:rsidRPr="008B080E">
              <w:rPr>
                <w:sz w:val="20"/>
                <w:szCs w:val="20"/>
                <w:lang w:val="sk-SK"/>
              </w:rPr>
              <w:t>1.4.</w:t>
            </w:r>
          </w:p>
        </w:tc>
        <w:tc>
          <w:tcPr>
            <w:tcW w:w="4140" w:type="dxa"/>
            <w:shd w:val="clear" w:color="auto" w:fill="auto"/>
          </w:tcPr>
          <w:p w14:paraId="519EC5BD" w14:textId="77777777" w:rsidR="00CF53D4" w:rsidRPr="008B080E" w:rsidRDefault="00CF53D4" w:rsidP="00CF53D4">
            <w:pPr>
              <w:rPr>
                <w:sz w:val="20"/>
                <w:szCs w:val="20"/>
                <w:lang w:val="sk-SK"/>
              </w:rPr>
            </w:pPr>
            <w:r w:rsidRPr="008B080E">
              <w:rPr>
                <w:sz w:val="20"/>
                <w:szCs w:val="20"/>
                <w:lang w:val="sk-SK"/>
              </w:rPr>
              <w:t xml:space="preserve">Rozsah vlhkosti </w:t>
            </w:r>
            <w:r w:rsidRPr="008B080E">
              <w:rPr>
                <w:color w:val="808080" w:themeColor="background1" w:themeShade="80"/>
                <w:sz w:val="20"/>
                <w:szCs w:val="20"/>
                <w:lang w:val="sk-SK"/>
              </w:rPr>
              <w:t>/Humidity range/</w:t>
            </w:r>
          </w:p>
        </w:tc>
        <w:tc>
          <w:tcPr>
            <w:tcW w:w="4110" w:type="dxa"/>
            <w:shd w:val="clear" w:color="auto" w:fill="auto"/>
          </w:tcPr>
          <w:p w14:paraId="5314D314" w14:textId="77777777" w:rsidR="00CF53D4" w:rsidRPr="008B080E" w:rsidRDefault="00CF53D4" w:rsidP="00CF53D4">
            <w:pPr>
              <w:rPr>
                <w:sz w:val="20"/>
                <w:szCs w:val="20"/>
                <w:lang w:val="sk-SK"/>
              </w:rPr>
            </w:pPr>
            <w:r w:rsidRPr="008B080E">
              <w:rPr>
                <w:sz w:val="20"/>
                <w:szCs w:val="20"/>
                <w:lang w:val="sk-SK"/>
              </w:rPr>
              <w:t xml:space="preserve">Minimálny prevádzkový rozsah </w:t>
            </w:r>
            <w:r w:rsidRPr="008B080E">
              <w:rPr>
                <w:sz w:val="20"/>
                <w:szCs w:val="20"/>
                <w:lang w:val="sk-SK"/>
              </w:rPr>
              <w:br/>
            </w:r>
            <w:r w:rsidRPr="008B080E">
              <w:rPr>
                <w:color w:val="808080" w:themeColor="background1" w:themeShade="80"/>
                <w:sz w:val="20"/>
                <w:szCs w:val="20"/>
                <w:lang w:val="sk-SK"/>
              </w:rPr>
              <w:t xml:space="preserve">/Min Operating </w:t>
            </w:r>
            <w:r w:rsidRPr="008B080E">
              <w:rPr>
                <w:rFonts w:cstheme="minorHAnsi"/>
                <w:color w:val="808080" w:themeColor="background1" w:themeShade="80"/>
                <w:sz w:val="20"/>
                <w:szCs w:val="20"/>
                <w:lang w:val="sk-SK"/>
              </w:rPr>
              <w:t>Range/</w:t>
            </w:r>
          </w:p>
        </w:tc>
        <w:tc>
          <w:tcPr>
            <w:tcW w:w="6237" w:type="dxa"/>
            <w:shd w:val="clear" w:color="auto" w:fill="auto"/>
            <w:vAlign w:val="center"/>
          </w:tcPr>
          <w:p w14:paraId="60F283ED" w14:textId="07CF9ED7" w:rsidR="00CF53D4" w:rsidRPr="005F3BE4" w:rsidRDefault="00CF53D4" w:rsidP="00CF53D4">
            <w:pPr>
              <w:rPr>
                <w:color w:val="808080" w:themeColor="background1" w:themeShade="80"/>
                <w:sz w:val="20"/>
                <w:szCs w:val="20"/>
                <w:lang w:val="sk-SK"/>
              </w:rPr>
            </w:pPr>
            <w:r w:rsidRPr="008B080E">
              <w:rPr>
                <w:sz w:val="20"/>
                <w:szCs w:val="20"/>
                <w:lang w:val="sk-SK"/>
              </w:rPr>
              <w:t xml:space="preserve">10 % </w:t>
            </w:r>
            <w:r w:rsidRPr="008B080E">
              <w:rPr>
                <w:rFonts w:cstheme="minorHAnsi"/>
                <w:sz w:val="20"/>
                <w:szCs w:val="20"/>
                <w:lang w:val="sk-SK"/>
              </w:rPr>
              <w:t>÷</w:t>
            </w:r>
            <w:r w:rsidRPr="008B080E">
              <w:rPr>
                <w:sz w:val="20"/>
                <w:szCs w:val="20"/>
                <w:lang w:val="sk-SK"/>
              </w:rPr>
              <w:t xml:space="preserve"> 98 %</w:t>
            </w:r>
            <w:r w:rsidR="005F3BE4">
              <w:rPr>
                <w:sz w:val="20"/>
                <w:szCs w:val="20"/>
                <w:lang w:val="sk-SK"/>
              </w:rPr>
              <w:br/>
              <w:t>(</w:t>
            </w:r>
            <w:r w:rsidR="005F3BE4" w:rsidRPr="005F3BE4">
              <w:rPr>
                <w:sz w:val="20"/>
                <w:szCs w:val="20"/>
                <w:lang w:val="sk-SK"/>
              </w:rPr>
              <w:t>Závislosť teploty na relatívnej vlhkosti určuje rosný bod. Rozsah rosného bodu požadujeme +4</w:t>
            </w:r>
            <w:r w:rsidR="005F3BE4">
              <w:rPr>
                <w:sz w:val="20"/>
                <w:szCs w:val="20"/>
                <w:lang w:val="sk-SK"/>
              </w:rPr>
              <w:t>°</w:t>
            </w:r>
            <w:r w:rsidR="009B53E7">
              <w:rPr>
                <w:sz w:val="20"/>
                <w:szCs w:val="20"/>
                <w:lang w:val="sk-SK"/>
              </w:rPr>
              <w:t xml:space="preserve">C až 89°C bez tepelnej záťaže </w:t>
            </w:r>
            <w:r w:rsidR="009B53E7" w:rsidRPr="009B53E7">
              <w:rPr>
                <w:color w:val="808080" w:themeColor="background1" w:themeShade="80"/>
                <w:sz w:val="20"/>
                <w:szCs w:val="20"/>
                <w:lang w:val="sk-SK"/>
              </w:rPr>
              <w:t>/Dependace of t</w:t>
            </w:r>
            <w:r w:rsidR="005F3BE4" w:rsidRPr="009B53E7">
              <w:rPr>
                <w:color w:val="808080" w:themeColor="background1" w:themeShade="80"/>
                <w:sz w:val="20"/>
                <w:szCs w:val="20"/>
                <w:lang w:val="sk-SK"/>
              </w:rPr>
              <w:t xml:space="preserve">emperature on </w:t>
            </w:r>
            <w:r w:rsidR="009B53E7" w:rsidRPr="009B53E7">
              <w:rPr>
                <w:color w:val="808080" w:themeColor="background1" w:themeShade="80"/>
                <w:sz w:val="20"/>
                <w:szCs w:val="20"/>
                <w:lang w:val="sk-SK"/>
              </w:rPr>
              <w:t xml:space="preserve">a </w:t>
            </w:r>
            <w:r w:rsidR="005F3BE4" w:rsidRPr="009B53E7">
              <w:rPr>
                <w:color w:val="808080" w:themeColor="background1" w:themeShade="80"/>
                <w:sz w:val="20"/>
                <w:szCs w:val="20"/>
                <w:lang w:val="sk-SK"/>
              </w:rPr>
              <w:t xml:space="preserve">relative humidity is determied by </w:t>
            </w:r>
            <w:r w:rsidR="009B53E7" w:rsidRPr="009B53E7">
              <w:rPr>
                <w:color w:val="808080" w:themeColor="background1" w:themeShade="80"/>
                <w:sz w:val="20"/>
                <w:szCs w:val="20"/>
                <w:lang w:val="sk-SK"/>
              </w:rPr>
              <w:t>a</w:t>
            </w:r>
            <w:r w:rsidR="005F3BE4" w:rsidRPr="009B53E7">
              <w:rPr>
                <w:color w:val="808080" w:themeColor="background1" w:themeShade="80"/>
                <w:sz w:val="20"/>
                <w:szCs w:val="20"/>
                <w:lang w:val="sk-SK"/>
              </w:rPr>
              <w:t xml:space="preserve"> dew point</w:t>
            </w:r>
            <w:r w:rsidR="009B53E7">
              <w:rPr>
                <w:color w:val="808080" w:themeColor="background1" w:themeShade="80"/>
                <w:sz w:val="20"/>
                <w:szCs w:val="20"/>
                <w:lang w:val="sk-SK"/>
              </w:rPr>
              <w:t xml:space="preserve"> in a</w:t>
            </w:r>
            <w:r w:rsidR="005F3BE4" w:rsidRPr="009B53E7">
              <w:rPr>
                <w:color w:val="808080" w:themeColor="background1" w:themeShade="80"/>
                <w:sz w:val="20"/>
                <w:szCs w:val="20"/>
                <w:lang w:val="sk-SK"/>
              </w:rPr>
              <w:t xml:space="preserve"> </w:t>
            </w:r>
            <w:r w:rsidR="009B53E7" w:rsidRPr="009B53E7">
              <w:rPr>
                <w:color w:val="808080" w:themeColor="background1" w:themeShade="80"/>
                <w:sz w:val="20"/>
                <w:szCs w:val="20"/>
                <w:lang w:val="sk-SK"/>
              </w:rPr>
              <w:t xml:space="preserve">range of +4°C </w:t>
            </w:r>
            <w:r w:rsidR="00B94AF9">
              <w:rPr>
                <w:color w:val="808080" w:themeColor="background1" w:themeShade="80"/>
                <w:sz w:val="20"/>
                <w:szCs w:val="20"/>
                <w:lang w:val="sk-SK"/>
              </w:rPr>
              <w:t>to</w:t>
            </w:r>
            <w:r w:rsidR="009B53E7" w:rsidRPr="009B53E7">
              <w:rPr>
                <w:color w:val="808080" w:themeColor="background1" w:themeShade="80"/>
                <w:sz w:val="20"/>
                <w:szCs w:val="20"/>
                <w:lang w:val="sk-SK"/>
              </w:rPr>
              <w:t xml:space="preserve"> 89°C without termal load</w:t>
            </w:r>
            <w:r w:rsidR="009B53E7">
              <w:rPr>
                <w:color w:val="808080" w:themeColor="background1" w:themeShade="80"/>
                <w:sz w:val="20"/>
                <w:szCs w:val="20"/>
                <w:lang w:val="sk-SK"/>
              </w:rPr>
              <w:t>/</w:t>
            </w:r>
            <w:r w:rsidR="009B53E7">
              <w:rPr>
                <w:sz w:val="20"/>
                <w:szCs w:val="20"/>
                <w:lang w:val="sk-SK"/>
              </w:rPr>
              <w:t>)</w:t>
            </w:r>
          </w:p>
        </w:tc>
        <w:tc>
          <w:tcPr>
            <w:tcW w:w="6804" w:type="dxa"/>
            <w:gridSpan w:val="2"/>
            <w:tcBorders>
              <w:top w:val="single" w:sz="4" w:space="0" w:color="000000" w:themeColor="text1"/>
            </w:tcBorders>
            <w:shd w:val="clear" w:color="auto" w:fill="auto"/>
            <w:vAlign w:val="center"/>
          </w:tcPr>
          <w:p w14:paraId="52BBF6E2" w14:textId="6839220E" w:rsidR="00CF53D4" w:rsidRPr="008B080E" w:rsidRDefault="0054374C" w:rsidP="00CF53D4">
            <w:pPr>
              <w:rPr>
                <w:sz w:val="20"/>
                <w:szCs w:val="20"/>
                <w:lang w:val="sk-SK"/>
              </w:rPr>
            </w:pPr>
            <w:r w:rsidRPr="008B080E">
              <w:rPr>
                <w:rStyle w:val="iadneA"/>
                <w:rFonts w:cs="Arial"/>
                <w:i/>
                <w:iCs/>
                <w:lang w:val="sk-SK"/>
              </w:rPr>
              <w:t>..........</w:t>
            </w:r>
          </w:p>
        </w:tc>
      </w:tr>
      <w:tr w:rsidR="00CF53D4" w:rsidRPr="008B080E" w14:paraId="2B88E518" w14:textId="77777777" w:rsidTr="009B53E7">
        <w:trPr>
          <w:gridAfter w:val="1"/>
          <w:wAfter w:w="9" w:type="dxa"/>
        </w:trPr>
        <w:tc>
          <w:tcPr>
            <w:tcW w:w="861" w:type="dxa"/>
            <w:shd w:val="clear" w:color="auto" w:fill="auto"/>
          </w:tcPr>
          <w:p w14:paraId="3173CE78" w14:textId="77777777" w:rsidR="00CF53D4" w:rsidRPr="008B080E" w:rsidRDefault="00CF53D4" w:rsidP="00CF53D4">
            <w:pPr>
              <w:rPr>
                <w:sz w:val="20"/>
                <w:szCs w:val="20"/>
                <w:lang w:val="sk-SK"/>
              </w:rPr>
            </w:pPr>
            <w:r w:rsidRPr="008B080E">
              <w:rPr>
                <w:sz w:val="20"/>
                <w:szCs w:val="20"/>
                <w:lang w:val="sk-SK"/>
              </w:rPr>
              <w:t>1.5.</w:t>
            </w:r>
          </w:p>
        </w:tc>
        <w:tc>
          <w:tcPr>
            <w:tcW w:w="4140" w:type="dxa"/>
            <w:shd w:val="clear" w:color="auto" w:fill="auto"/>
          </w:tcPr>
          <w:p w14:paraId="42C4A98F" w14:textId="77777777" w:rsidR="00CF53D4" w:rsidRPr="008B080E" w:rsidRDefault="00CF53D4" w:rsidP="00CF53D4">
            <w:pPr>
              <w:rPr>
                <w:sz w:val="20"/>
                <w:szCs w:val="20"/>
                <w:lang w:val="sk-SK"/>
              </w:rPr>
            </w:pPr>
            <w:r w:rsidRPr="008B080E">
              <w:rPr>
                <w:sz w:val="20"/>
                <w:szCs w:val="20"/>
                <w:lang w:val="sk-SK"/>
              </w:rPr>
              <w:t xml:space="preserve">Vlhkostná stabilita </w:t>
            </w:r>
            <w:r w:rsidRPr="008B080E">
              <w:rPr>
                <w:color w:val="808080" w:themeColor="background1" w:themeShade="80"/>
                <w:sz w:val="20"/>
                <w:szCs w:val="20"/>
                <w:lang w:val="sk-SK"/>
              </w:rPr>
              <w:t>/Humidity stability/</w:t>
            </w:r>
          </w:p>
        </w:tc>
        <w:tc>
          <w:tcPr>
            <w:tcW w:w="4110" w:type="dxa"/>
            <w:shd w:val="clear" w:color="auto" w:fill="auto"/>
          </w:tcPr>
          <w:p w14:paraId="0DA9B63C" w14:textId="77777777" w:rsidR="00CF53D4" w:rsidRPr="008B080E" w:rsidRDefault="00CF53D4" w:rsidP="00CF53D4">
            <w:pPr>
              <w:rPr>
                <w:sz w:val="20"/>
                <w:szCs w:val="20"/>
                <w:lang w:val="sk-SK"/>
              </w:rPr>
            </w:pPr>
            <w:r w:rsidRPr="008B080E">
              <w:rPr>
                <w:sz w:val="20"/>
                <w:szCs w:val="20"/>
                <w:lang w:val="sk-SK"/>
              </w:rPr>
              <w:t xml:space="preserve">Maximálna amplitúda </w:t>
            </w:r>
            <w:r w:rsidRPr="008B080E">
              <w:rPr>
                <w:color w:val="808080" w:themeColor="background1" w:themeShade="80"/>
                <w:sz w:val="20"/>
                <w:szCs w:val="20"/>
                <w:lang w:val="sk-SK"/>
              </w:rPr>
              <w:t>/Max amplitude/</w:t>
            </w:r>
          </w:p>
        </w:tc>
        <w:tc>
          <w:tcPr>
            <w:tcW w:w="6237" w:type="dxa"/>
            <w:shd w:val="clear" w:color="auto" w:fill="auto"/>
          </w:tcPr>
          <w:p w14:paraId="42C0C2C2" w14:textId="77777777" w:rsidR="00CF53D4" w:rsidRPr="008B080E" w:rsidRDefault="00CF53D4" w:rsidP="00CF53D4">
            <w:pPr>
              <w:rPr>
                <w:sz w:val="20"/>
                <w:szCs w:val="20"/>
                <w:lang w:val="sk-SK"/>
              </w:rPr>
            </w:pPr>
            <w:r w:rsidRPr="008B080E">
              <w:rPr>
                <w:rFonts w:cstheme="minorHAnsi"/>
                <w:sz w:val="20"/>
                <w:szCs w:val="20"/>
                <w:lang w:val="sk-SK"/>
              </w:rPr>
              <w:t>±</w:t>
            </w:r>
            <w:r w:rsidRPr="008B080E">
              <w:rPr>
                <w:sz w:val="20"/>
                <w:szCs w:val="20"/>
                <w:lang w:val="sk-SK"/>
              </w:rPr>
              <w:t xml:space="preserve"> 5 %</w:t>
            </w:r>
          </w:p>
        </w:tc>
        <w:tc>
          <w:tcPr>
            <w:tcW w:w="6804" w:type="dxa"/>
            <w:gridSpan w:val="2"/>
            <w:tcBorders>
              <w:bottom w:val="single" w:sz="4" w:space="0" w:color="auto"/>
            </w:tcBorders>
            <w:shd w:val="clear" w:color="auto" w:fill="auto"/>
          </w:tcPr>
          <w:p w14:paraId="77FC77B2" w14:textId="39A774D0" w:rsidR="00CF53D4" w:rsidRPr="008B080E" w:rsidRDefault="0054374C" w:rsidP="00CF53D4">
            <w:pPr>
              <w:rPr>
                <w:sz w:val="20"/>
                <w:szCs w:val="20"/>
                <w:lang w:val="sk-SK"/>
              </w:rPr>
            </w:pPr>
            <w:r w:rsidRPr="008B080E">
              <w:rPr>
                <w:rStyle w:val="iadneA"/>
                <w:rFonts w:cs="Arial"/>
                <w:i/>
                <w:iCs/>
                <w:lang w:val="sk-SK"/>
              </w:rPr>
              <w:t>..........</w:t>
            </w:r>
          </w:p>
        </w:tc>
      </w:tr>
      <w:tr w:rsidR="00CF53D4" w:rsidRPr="008B080E" w14:paraId="3BFF36EA" w14:textId="77777777" w:rsidTr="009B53E7">
        <w:trPr>
          <w:gridAfter w:val="1"/>
          <w:wAfter w:w="9" w:type="dxa"/>
        </w:trPr>
        <w:tc>
          <w:tcPr>
            <w:tcW w:w="861" w:type="dxa"/>
            <w:shd w:val="clear" w:color="auto" w:fill="auto"/>
          </w:tcPr>
          <w:p w14:paraId="3DC9A641" w14:textId="77777777" w:rsidR="00CF53D4" w:rsidRPr="008B080E" w:rsidRDefault="00CF53D4" w:rsidP="00CF53D4">
            <w:pPr>
              <w:rPr>
                <w:sz w:val="20"/>
                <w:szCs w:val="20"/>
                <w:lang w:val="sk-SK"/>
              </w:rPr>
            </w:pPr>
            <w:r w:rsidRPr="008B080E">
              <w:rPr>
                <w:sz w:val="20"/>
                <w:szCs w:val="20"/>
                <w:lang w:val="sk-SK"/>
              </w:rPr>
              <w:t>1.6.</w:t>
            </w:r>
          </w:p>
        </w:tc>
        <w:tc>
          <w:tcPr>
            <w:tcW w:w="4140" w:type="dxa"/>
            <w:shd w:val="clear" w:color="auto" w:fill="auto"/>
          </w:tcPr>
          <w:p w14:paraId="7BFBF1F6" w14:textId="77777777" w:rsidR="00CF53D4" w:rsidRPr="008B080E" w:rsidRDefault="00CF53D4" w:rsidP="00CF53D4">
            <w:pPr>
              <w:rPr>
                <w:sz w:val="20"/>
                <w:szCs w:val="20"/>
                <w:lang w:val="sk-SK"/>
              </w:rPr>
            </w:pPr>
            <w:r w:rsidRPr="008B080E">
              <w:rPr>
                <w:sz w:val="20"/>
                <w:szCs w:val="20"/>
                <w:lang w:val="sk-SK"/>
              </w:rPr>
              <w:t xml:space="preserve">Minimálna zhoda so štandardami </w:t>
            </w:r>
            <w:r w:rsidRPr="008B080E">
              <w:rPr>
                <w:sz w:val="20"/>
                <w:szCs w:val="20"/>
                <w:lang w:val="sk-SK"/>
              </w:rPr>
              <w:br/>
            </w:r>
            <w:r w:rsidRPr="008B080E">
              <w:rPr>
                <w:color w:val="808080" w:themeColor="background1" w:themeShade="80"/>
                <w:sz w:val="20"/>
                <w:szCs w:val="20"/>
                <w:lang w:val="sk-SK"/>
              </w:rPr>
              <w:t>/Min standard compliance/</w:t>
            </w:r>
          </w:p>
        </w:tc>
        <w:tc>
          <w:tcPr>
            <w:tcW w:w="4110" w:type="dxa"/>
            <w:shd w:val="clear" w:color="auto" w:fill="auto"/>
            <w:vAlign w:val="center"/>
          </w:tcPr>
          <w:p w14:paraId="0B7E6F38" w14:textId="77777777" w:rsidR="00CF53D4" w:rsidRPr="008B080E" w:rsidRDefault="00CF53D4" w:rsidP="00CF53D4">
            <w:pPr>
              <w:rPr>
                <w:sz w:val="20"/>
                <w:szCs w:val="20"/>
                <w:lang w:val="sk-SK"/>
              </w:rPr>
            </w:pPr>
            <w:r w:rsidRPr="008B080E">
              <w:rPr>
                <w:sz w:val="20"/>
                <w:szCs w:val="20"/>
                <w:lang w:val="sk-SK"/>
              </w:rPr>
              <w:t xml:space="preserve">VW štandard alebo ekvivalent </w:t>
            </w:r>
            <w:r w:rsidRPr="008B080E">
              <w:rPr>
                <w:sz w:val="20"/>
                <w:szCs w:val="20"/>
                <w:lang w:val="sk-SK"/>
              </w:rPr>
              <w:br/>
            </w:r>
            <w:r w:rsidRPr="008B080E">
              <w:rPr>
                <w:color w:val="808080" w:themeColor="background1" w:themeShade="80"/>
                <w:sz w:val="20"/>
                <w:szCs w:val="20"/>
                <w:lang w:val="sk-SK"/>
              </w:rPr>
              <w:t>/VW standard or equivalent/</w:t>
            </w:r>
          </w:p>
        </w:tc>
        <w:tc>
          <w:tcPr>
            <w:tcW w:w="6237" w:type="dxa"/>
            <w:shd w:val="clear" w:color="auto" w:fill="auto"/>
            <w:vAlign w:val="center"/>
          </w:tcPr>
          <w:p w14:paraId="0C7D6CC5" w14:textId="77777777" w:rsidR="00CF53D4" w:rsidRPr="008B080E" w:rsidRDefault="00CF53D4" w:rsidP="00CF53D4">
            <w:pPr>
              <w:rPr>
                <w:sz w:val="20"/>
                <w:szCs w:val="20"/>
                <w:lang w:val="sk-SK"/>
              </w:rPr>
            </w:pPr>
            <w:r w:rsidRPr="008B080E">
              <w:rPr>
                <w:sz w:val="20"/>
                <w:szCs w:val="20"/>
                <w:lang w:val="sk-SK"/>
              </w:rPr>
              <w:t>PV 1200; PV2005A</w:t>
            </w:r>
          </w:p>
        </w:tc>
        <w:tc>
          <w:tcPr>
            <w:tcW w:w="6804" w:type="dxa"/>
            <w:gridSpan w:val="2"/>
            <w:shd w:val="clear" w:color="auto" w:fill="auto"/>
            <w:vAlign w:val="center"/>
          </w:tcPr>
          <w:p w14:paraId="42C28899" w14:textId="34659F92" w:rsidR="00CF53D4" w:rsidRPr="008B080E" w:rsidRDefault="0054374C" w:rsidP="00CF53D4">
            <w:pPr>
              <w:rPr>
                <w:sz w:val="20"/>
                <w:szCs w:val="20"/>
                <w:lang w:val="sk-SK"/>
              </w:rPr>
            </w:pPr>
            <w:r w:rsidRPr="008B080E">
              <w:rPr>
                <w:rStyle w:val="iadneA"/>
                <w:rFonts w:cs="Arial"/>
                <w:i/>
                <w:iCs/>
                <w:lang w:val="sk-SK"/>
              </w:rPr>
              <w:t>..........</w:t>
            </w:r>
          </w:p>
        </w:tc>
      </w:tr>
      <w:tr w:rsidR="00CF53D4" w:rsidRPr="008B080E" w14:paraId="22129AC5" w14:textId="77777777" w:rsidTr="008B080E">
        <w:tc>
          <w:tcPr>
            <w:tcW w:w="861" w:type="dxa"/>
            <w:shd w:val="clear" w:color="auto" w:fill="auto"/>
          </w:tcPr>
          <w:p w14:paraId="48EA86F9" w14:textId="77777777" w:rsidR="00CF53D4" w:rsidRPr="008B080E" w:rsidRDefault="00CF53D4" w:rsidP="00CF53D4">
            <w:pPr>
              <w:rPr>
                <w:b/>
                <w:sz w:val="20"/>
                <w:szCs w:val="20"/>
                <w:lang w:val="sk-SK"/>
              </w:rPr>
            </w:pPr>
            <w:r w:rsidRPr="008B080E">
              <w:rPr>
                <w:b/>
                <w:sz w:val="20"/>
                <w:szCs w:val="20"/>
                <w:lang w:val="sk-SK"/>
              </w:rPr>
              <w:t xml:space="preserve">2. </w:t>
            </w:r>
          </w:p>
        </w:tc>
        <w:tc>
          <w:tcPr>
            <w:tcW w:w="14496" w:type="dxa"/>
            <w:gridSpan w:val="4"/>
            <w:shd w:val="clear" w:color="auto" w:fill="auto"/>
          </w:tcPr>
          <w:p w14:paraId="6848E1BC" w14:textId="77777777" w:rsidR="00CF53D4" w:rsidRPr="008B080E" w:rsidRDefault="00CF53D4" w:rsidP="00CF53D4">
            <w:pPr>
              <w:rPr>
                <w:b/>
                <w:sz w:val="20"/>
                <w:szCs w:val="20"/>
                <w:lang w:val="sk-SK"/>
              </w:rPr>
            </w:pPr>
            <w:r w:rsidRPr="008B080E">
              <w:rPr>
                <w:b/>
                <w:sz w:val="20"/>
                <w:szCs w:val="20"/>
                <w:lang w:val="sk-SK"/>
              </w:rPr>
              <w:t xml:space="preserve">Tvar komory K1 </w:t>
            </w:r>
            <w:r w:rsidRPr="008B080E">
              <w:rPr>
                <w:b/>
                <w:color w:val="808080" w:themeColor="background1" w:themeShade="80"/>
                <w:sz w:val="20"/>
                <w:szCs w:val="20"/>
                <w:lang w:val="sk-SK"/>
              </w:rPr>
              <w:t xml:space="preserve">/K1 Chamber design/ - </w:t>
            </w:r>
            <w:r w:rsidRPr="008B080E">
              <w:rPr>
                <w:b/>
                <w:sz w:val="20"/>
                <w:szCs w:val="20"/>
                <w:lang w:val="sk-SK"/>
              </w:rPr>
              <w:t xml:space="preserve">Viď nákres „LC1_K1_Rozmery_Dimensions“ </w:t>
            </w:r>
            <w:r w:rsidRPr="008B080E">
              <w:rPr>
                <w:b/>
                <w:color w:val="808080" w:themeColor="background1" w:themeShade="80"/>
                <w:sz w:val="20"/>
                <w:szCs w:val="20"/>
                <w:lang w:val="sk-SK"/>
              </w:rPr>
              <w:t>/See drawing „LC1_K1_Rozmery_Dimensions“/</w:t>
            </w:r>
          </w:p>
        </w:tc>
        <w:tc>
          <w:tcPr>
            <w:tcW w:w="6804" w:type="dxa"/>
            <w:gridSpan w:val="2"/>
            <w:shd w:val="clear" w:color="auto" w:fill="auto"/>
          </w:tcPr>
          <w:p w14:paraId="4F08DCFC" w14:textId="77777777" w:rsidR="00CF53D4" w:rsidRPr="008B080E" w:rsidRDefault="00CF53D4" w:rsidP="00CF53D4">
            <w:pPr>
              <w:rPr>
                <w:b/>
                <w:sz w:val="20"/>
                <w:szCs w:val="20"/>
                <w:lang w:val="sk-SK"/>
              </w:rPr>
            </w:pPr>
          </w:p>
        </w:tc>
      </w:tr>
      <w:tr w:rsidR="00CF53D4" w:rsidRPr="008B080E" w14:paraId="5E8006BF" w14:textId="77777777" w:rsidTr="009B53E7">
        <w:trPr>
          <w:gridAfter w:val="1"/>
          <w:wAfter w:w="9" w:type="dxa"/>
        </w:trPr>
        <w:tc>
          <w:tcPr>
            <w:tcW w:w="861" w:type="dxa"/>
            <w:shd w:val="clear" w:color="auto" w:fill="auto"/>
          </w:tcPr>
          <w:p w14:paraId="3EC84EA2" w14:textId="77777777" w:rsidR="00CF53D4" w:rsidRPr="008B080E" w:rsidRDefault="00CF53D4" w:rsidP="00CF53D4">
            <w:pPr>
              <w:rPr>
                <w:sz w:val="20"/>
                <w:szCs w:val="20"/>
                <w:lang w:val="sk-SK"/>
              </w:rPr>
            </w:pPr>
            <w:r w:rsidRPr="008B080E">
              <w:rPr>
                <w:sz w:val="20"/>
                <w:szCs w:val="20"/>
                <w:lang w:val="sk-SK"/>
              </w:rPr>
              <w:t>2.1.</w:t>
            </w:r>
          </w:p>
        </w:tc>
        <w:tc>
          <w:tcPr>
            <w:tcW w:w="4140" w:type="dxa"/>
            <w:shd w:val="clear" w:color="auto" w:fill="auto"/>
          </w:tcPr>
          <w:p w14:paraId="257D793D" w14:textId="77777777" w:rsidR="00CF53D4" w:rsidRPr="008B080E" w:rsidRDefault="00CF53D4" w:rsidP="00CF53D4">
            <w:pPr>
              <w:rPr>
                <w:sz w:val="20"/>
                <w:szCs w:val="20"/>
                <w:lang w:val="sk-SK"/>
              </w:rPr>
            </w:pPr>
            <w:r w:rsidRPr="008B080E">
              <w:rPr>
                <w:sz w:val="20"/>
                <w:szCs w:val="20"/>
                <w:lang w:val="sk-SK"/>
              </w:rPr>
              <w:t xml:space="preserve">Minimálne vnútorné rozmery komory </w:t>
            </w:r>
            <w:r w:rsidRPr="008B080E">
              <w:rPr>
                <w:sz w:val="20"/>
                <w:szCs w:val="20"/>
                <w:lang w:val="sk-SK"/>
              </w:rPr>
              <w:br/>
            </w:r>
            <w:r w:rsidRPr="008B080E">
              <w:rPr>
                <w:color w:val="808080" w:themeColor="background1" w:themeShade="80"/>
                <w:sz w:val="20"/>
                <w:szCs w:val="20"/>
                <w:lang w:val="sk-SK"/>
              </w:rPr>
              <w:t>/Minimal chamber interior dimensions/</w:t>
            </w:r>
          </w:p>
        </w:tc>
        <w:tc>
          <w:tcPr>
            <w:tcW w:w="4110" w:type="dxa"/>
            <w:shd w:val="clear" w:color="auto" w:fill="auto"/>
          </w:tcPr>
          <w:p w14:paraId="59A0F193" w14:textId="77777777" w:rsidR="00CF53D4" w:rsidRPr="008B080E" w:rsidRDefault="00CF53D4" w:rsidP="00CF53D4">
            <w:pPr>
              <w:rPr>
                <w:sz w:val="20"/>
                <w:szCs w:val="20"/>
                <w:lang w:val="sk-SK"/>
              </w:rPr>
            </w:pPr>
            <w:r w:rsidRPr="008B080E">
              <w:rPr>
                <w:sz w:val="20"/>
                <w:szCs w:val="20"/>
                <w:lang w:val="sk-SK"/>
              </w:rPr>
              <w:t xml:space="preserve">dĺžka x šírka x výška </w:t>
            </w:r>
            <w:r w:rsidRPr="008B080E">
              <w:rPr>
                <w:sz w:val="20"/>
                <w:szCs w:val="20"/>
                <w:lang w:val="sk-SK"/>
              </w:rPr>
              <w:br/>
            </w:r>
            <w:r w:rsidRPr="008B080E">
              <w:rPr>
                <w:color w:val="808080" w:themeColor="background1" w:themeShade="80"/>
                <w:sz w:val="20"/>
                <w:szCs w:val="20"/>
                <w:lang w:val="sk-SK"/>
              </w:rPr>
              <w:t>/L x W x H/</w:t>
            </w:r>
          </w:p>
        </w:tc>
        <w:tc>
          <w:tcPr>
            <w:tcW w:w="6237" w:type="dxa"/>
            <w:tcBorders>
              <w:bottom w:val="single" w:sz="4" w:space="0" w:color="auto"/>
            </w:tcBorders>
            <w:shd w:val="clear" w:color="auto" w:fill="auto"/>
            <w:vAlign w:val="center"/>
          </w:tcPr>
          <w:p w14:paraId="0E607B22" w14:textId="77777777" w:rsidR="00CF53D4" w:rsidRPr="008B080E" w:rsidRDefault="00CF53D4" w:rsidP="00CF53D4">
            <w:pPr>
              <w:rPr>
                <w:sz w:val="20"/>
                <w:szCs w:val="20"/>
                <w:lang w:val="sk-SK"/>
              </w:rPr>
            </w:pPr>
            <w:r w:rsidRPr="008B080E">
              <w:rPr>
                <w:sz w:val="20"/>
                <w:szCs w:val="20"/>
                <w:lang w:val="sk-SK"/>
              </w:rPr>
              <w:t>2,4 m x 1,7 m x 1,7 m</w:t>
            </w:r>
          </w:p>
        </w:tc>
        <w:tc>
          <w:tcPr>
            <w:tcW w:w="6804" w:type="dxa"/>
            <w:gridSpan w:val="2"/>
            <w:shd w:val="clear" w:color="auto" w:fill="auto"/>
            <w:vAlign w:val="center"/>
          </w:tcPr>
          <w:p w14:paraId="26607BF4" w14:textId="290B5FC4" w:rsidR="00CF53D4" w:rsidRPr="008B080E" w:rsidRDefault="0054374C" w:rsidP="00CF53D4">
            <w:pPr>
              <w:rPr>
                <w:sz w:val="20"/>
                <w:szCs w:val="20"/>
                <w:lang w:val="sk-SK"/>
              </w:rPr>
            </w:pPr>
            <w:r w:rsidRPr="008B080E">
              <w:rPr>
                <w:rStyle w:val="iadneA"/>
                <w:rFonts w:cs="Arial"/>
                <w:i/>
                <w:iCs/>
                <w:lang w:val="sk-SK"/>
              </w:rPr>
              <w:t>..........</w:t>
            </w:r>
          </w:p>
        </w:tc>
      </w:tr>
      <w:tr w:rsidR="00CF53D4" w:rsidRPr="008B080E" w14:paraId="7C6E0770" w14:textId="77777777" w:rsidTr="009B53E7">
        <w:trPr>
          <w:gridAfter w:val="1"/>
          <w:wAfter w:w="9" w:type="dxa"/>
        </w:trPr>
        <w:tc>
          <w:tcPr>
            <w:tcW w:w="861" w:type="dxa"/>
            <w:shd w:val="clear" w:color="auto" w:fill="auto"/>
          </w:tcPr>
          <w:p w14:paraId="708FB5AF" w14:textId="77777777" w:rsidR="00CF53D4" w:rsidRPr="008B080E" w:rsidRDefault="00CF53D4" w:rsidP="00CF53D4">
            <w:pPr>
              <w:rPr>
                <w:sz w:val="20"/>
                <w:szCs w:val="20"/>
                <w:lang w:val="sk-SK"/>
              </w:rPr>
            </w:pPr>
            <w:r w:rsidRPr="008B080E">
              <w:rPr>
                <w:sz w:val="20"/>
                <w:szCs w:val="20"/>
                <w:lang w:val="sk-SK"/>
              </w:rPr>
              <w:t>2.2.</w:t>
            </w:r>
          </w:p>
        </w:tc>
        <w:tc>
          <w:tcPr>
            <w:tcW w:w="4140" w:type="dxa"/>
            <w:shd w:val="clear" w:color="auto" w:fill="auto"/>
          </w:tcPr>
          <w:p w14:paraId="5439F4C8" w14:textId="77777777" w:rsidR="00CF53D4" w:rsidRPr="008B080E" w:rsidRDefault="00CF53D4" w:rsidP="00CF53D4">
            <w:pPr>
              <w:rPr>
                <w:sz w:val="20"/>
                <w:szCs w:val="20"/>
                <w:lang w:val="sk-SK"/>
              </w:rPr>
            </w:pPr>
            <w:r w:rsidRPr="008B080E">
              <w:rPr>
                <w:sz w:val="20"/>
                <w:szCs w:val="20"/>
                <w:lang w:val="sk-SK"/>
              </w:rPr>
              <w:t xml:space="preserve">Hlavné dvere </w:t>
            </w:r>
            <w:r w:rsidRPr="008B080E">
              <w:rPr>
                <w:color w:val="808080" w:themeColor="background1" w:themeShade="80"/>
                <w:sz w:val="20"/>
                <w:szCs w:val="20"/>
                <w:lang w:val="sk-SK"/>
              </w:rPr>
              <w:t>/Main door/</w:t>
            </w:r>
          </w:p>
        </w:tc>
        <w:tc>
          <w:tcPr>
            <w:tcW w:w="4110" w:type="dxa"/>
            <w:shd w:val="clear" w:color="auto" w:fill="auto"/>
          </w:tcPr>
          <w:p w14:paraId="4E708063" w14:textId="77777777" w:rsidR="00CF53D4" w:rsidRPr="008B080E" w:rsidRDefault="00CF53D4" w:rsidP="00CF53D4">
            <w:pPr>
              <w:rPr>
                <w:color w:val="808080" w:themeColor="background1" w:themeShade="80"/>
                <w:sz w:val="20"/>
                <w:szCs w:val="20"/>
                <w:lang w:val="sk-SK"/>
              </w:rPr>
            </w:pPr>
            <w:r w:rsidRPr="008B080E">
              <w:rPr>
                <w:sz w:val="20"/>
                <w:szCs w:val="20"/>
                <w:lang w:val="sk-SK"/>
              </w:rPr>
              <w:t xml:space="preserve">Druh </w:t>
            </w:r>
            <w:r w:rsidRPr="008B080E">
              <w:rPr>
                <w:color w:val="808080" w:themeColor="background1" w:themeShade="80"/>
                <w:sz w:val="20"/>
                <w:szCs w:val="20"/>
                <w:lang w:val="sk-SK"/>
              </w:rPr>
              <w:t>/Type/</w:t>
            </w:r>
            <w:r w:rsidRPr="008B080E">
              <w:rPr>
                <w:sz w:val="20"/>
                <w:szCs w:val="20"/>
                <w:lang w:val="sk-SK"/>
              </w:rPr>
              <w:br/>
              <w:t xml:space="preserve">Ovládanie </w:t>
            </w:r>
            <w:r w:rsidRPr="008B080E">
              <w:rPr>
                <w:color w:val="808080" w:themeColor="background1" w:themeShade="80"/>
                <w:sz w:val="20"/>
                <w:szCs w:val="20"/>
                <w:lang w:val="sk-SK"/>
              </w:rPr>
              <w:t>/Operation/</w:t>
            </w:r>
            <w:r w:rsidRPr="008B080E">
              <w:rPr>
                <w:color w:val="808080" w:themeColor="background1" w:themeShade="80"/>
                <w:sz w:val="20"/>
                <w:szCs w:val="20"/>
                <w:lang w:val="sk-SK"/>
              </w:rPr>
              <w:br/>
            </w:r>
            <w:r w:rsidRPr="008B080E">
              <w:rPr>
                <w:sz w:val="20"/>
                <w:szCs w:val="20"/>
                <w:lang w:val="sk-SK"/>
              </w:rPr>
              <w:t xml:space="preserve">Rozmery </w:t>
            </w:r>
            <w:r w:rsidRPr="008B080E">
              <w:rPr>
                <w:color w:val="808080" w:themeColor="background1" w:themeShade="80"/>
                <w:sz w:val="20"/>
                <w:szCs w:val="20"/>
                <w:lang w:val="sk-SK"/>
              </w:rPr>
              <w:t>/Dimensions/</w:t>
            </w:r>
          </w:p>
          <w:p w14:paraId="4CFA26BD" w14:textId="77777777" w:rsidR="00CF53D4" w:rsidRPr="008B080E" w:rsidRDefault="00CF53D4" w:rsidP="00CF53D4">
            <w:pPr>
              <w:rPr>
                <w:sz w:val="20"/>
                <w:szCs w:val="20"/>
                <w:lang w:val="sk-SK"/>
              </w:rPr>
            </w:pPr>
            <w:r w:rsidRPr="008B080E">
              <w:rPr>
                <w:sz w:val="20"/>
                <w:szCs w:val="20"/>
                <w:lang w:val="sk-SK"/>
              </w:rPr>
              <w:br/>
              <w:t xml:space="preserve">Umiestnenie okna, minimálne rozmery š x v </w:t>
            </w:r>
            <w:r w:rsidRPr="008B080E">
              <w:rPr>
                <w:color w:val="808080" w:themeColor="background1" w:themeShade="80"/>
                <w:sz w:val="20"/>
                <w:szCs w:val="20"/>
                <w:lang w:val="sk-SK"/>
              </w:rPr>
              <w:t>/Window position, min dimensions W x H/</w:t>
            </w:r>
          </w:p>
        </w:tc>
        <w:tc>
          <w:tcPr>
            <w:tcW w:w="6237" w:type="dxa"/>
            <w:shd w:val="clear" w:color="auto" w:fill="auto"/>
          </w:tcPr>
          <w:p w14:paraId="33ACF328" w14:textId="3DE4A83C" w:rsidR="00CF53D4" w:rsidRPr="008B080E" w:rsidRDefault="00CF53D4" w:rsidP="00CF53D4">
            <w:pPr>
              <w:rPr>
                <w:sz w:val="20"/>
                <w:szCs w:val="20"/>
                <w:lang w:val="sk-SK"/>
              </w:rPr>
            </w:pPr>
            <w:r w:rsidRPr="008B080E">
              <w:rPr>
                <w:sz w:val="20"/>
                <w:szCs w:val="20"/>
                <w:lang w:val="sk-SK"/>
              </w:rPr>
              <w:t xml:space="preserve">Krídlové dvere, uhol otvorenia &gt; 90° </w:t>
            </w:r>
            <w:r w:rsidRPr="008B080E">
              <w:rPr>
                <w:color w:val="808080" w:themeColor="background1" w:themeShade="80"/>
                <w:sz w:val="20"/>
                <w:szCs w:val="20"/>
                <w:lang w:val="sk-SK"/>
              </w:rPr>
              <w:t xml:space="preserve">/Wing door, opening angle &gt; 90°/ </w:t>
            </w:r>
            <w:r w:rsidRPr="008B080E">
              <w:rPr>
                <w:sz w:val="20"/>
                <w:szCs w:val="20"/>
                <w:lang w:val="sk-SK"/>
              </w:rPr>
              <w:t xml:space="preserve">Manuálne otváranie </w:t>
            </w:r>
            <w:r w:rsidRPr="008B080E">
              <w:rPr>
                <w:color w:val="808080" w:themeColor="background1" w:themeShade="80"/>
                <w:sz w:val="20"/>
                <w:szCs w:val="20"/>
                <w:lang w:val="sk-SK"/>
              </w:rPr>
              <w:t>/Manual opening/</w:t>
            </w:r>
            <w:r w:rsidRPr="008B080E">
              <w:rPr>
                <w:sz w:val="20"/>
                <w:szCs w:val="20"/>
                <w:lang w:val="sk-SK"/>
              </w:rPr>
              <w:br/>
              <w:t xml:space="preserve">Rovnaké ako vnútorné rozmery komory bez koľajnicového systému </w:t>
            </w:r>
            <w:r w:rsidR="009B53E7">
              <w:rPr>
                <w:sz w:val="20"/>
                <w:szCs w:val="20"/>
                <w:lang w:val="sk-SK"/>
              </w:rPr>
              <w:t xml:space="preserve">(Koľajnicový systém u komory K1 nie je požadovaný </w:t>
            </w:r>
            <w:r w:rsidR="009B53E7" w:rsidRPr="009B53E7">
              <w:rPr>
                <w:color w:val="808080" w:themeColor="background1" w:themeShade="80"/>
                <w:sz w:val="20"/>
                <w:szCs w:val="20"/>
                <w:lang w:val="sk-SK"/>
              </w:rPr>
              <w:t>/Rail system is not requested in a K1 chamber/)</w:t>
            </w:r>
            <w:r w:rsidRPr="008B080E">
              <w:rPr>
                <w:sz w:val="20"/>
                <w:szCs w:val="20"/>
                <w:lang w:val="sk-SK"/>
              </w:rPr>
              <w:br/>
            </w:r>
            <w:r w:rsidRPr="008B080E">
              <w:rPr>
                <w:color w:val="808080" w:themeColor="background1" w:themeShade="80"/>
                <w:sz w:val="20"/>
                <w:szCs w:val="20"/>
                <w:lang w:val="sk-SK"/>
              </w:rPr>
              <w:t>/Same as the chamber interior, excluding the rail system/</w:t>
            </w:r>
          </w:p>
          <w:p w14:paraId="0CF91ED9" w14:textId="256CB6D1" w:rsidR="00CF53D4" w:rsidRPr="008B080E" w:rsidRDefault="009B53E7" w:rsidP="00CF53D4">
            <w:pPr>
              <w:rPr>
                <w:sz w:val="20"/>
                <w:szCs w:val="20"/>
                <w:lang w:val="sk-SK"/>
              </w:rPr>
            </w:pPr>
            <w:r>
              <w:rPr>
                <w:sz w:val="20"/>
                <w:szCs w:val="20"/>
                <w:lang w:val="sk-SK"/>
              </w:rPr>
              <w:t>2x (0,3 – 0,5</w:t>
            </w:r>
            <w:r w:rsidR="00CF53D4" w:rsidRPr="008B080E">
              <w:rPr>
                <w:sz w:val="20"/>
                <w:szCs w:val="20"/>
                <w:lang w:val="sk-SK"/>
              </w:rPr>
              <w:t xml:space="preserve"> </w:t>
            </w:r>
            <w:r>
              <w:rPr>
                <w:sz w:val="20"/>
                <w:szCs w:val="20"/>
                <w:lang w:val="sk-SK"/>
              </w:rPr>
              <w:t xml:space="preserve">m </w:t>
            </w:r>
            <w:r w:rsidR="00CF53D4" w:rsidRPr="008B080E">
              <w:rPr>
                <w:sz w:val="20"/>
                <w:szCs w:val="20"/>
                <w:lang w:val="sk-SK"/>
              </w:rPr>
              <w:t>x 0,5</w:t>
            </w:r>
            <w:r>
              <w:rPr>
                <w:sz w:val="20"/>
                <w:szCs w:val="20"/>
                <w:lang w:val="sk-SK"/>
              </w:rPr>
              <w:t xml:space="preserve"> – 0,6</w:t>
            </w:r>
            <w:r w:rsidR="00CF53D4" w:rsidRPr="008B080E">
              <w:rPr>
                <w:sz w:val="20"/>
                <w:szCs w:val="20"/>
                <w:lang w:val="sk-SK"/>
              </w:rPr>
              <w:t xml:space="preserve"> m)</w:t>
            </w:r>
          </w:p>
        </w:tc>
        <w:tc>
          <w:tcPr>
            <w:tcW w:w="6804" w:type="dxa"/>
            <w:gridSpan w:val="2"/>
            <w:shd w:val="clear" w:color="auto" w:fill="auto"/>
            <w:vAlign w:val="center"/>
          </w:tcPr>
          <w:p w14:paraId="49CDEF9C" w14:textId="711AB7D5" w:rsidR="00CF53D4" w:rsidRPr="002C581D" w:rsidRDefault="0054374C" w:rsidP="00CF53D4">
            <w:pPr>
              <w:rPr>
                <w:rFonts w:cs="Arial"/>
                <w:i/>
                <w:iCs/>
                <w:lang w:val="sk-SK"/>
              </w:rPr>
            </w:pPr>
            <w:r w:rsidRPr="008B080E">
              <w:rPr>
                <w:rStyle w:val="iadneA"/>
                <w:rFonts w:cs="Arial"/>
                <w:i/>
                <w:iCs/>
                <w:lang w:val="sk-SK"/>
              </w:rPr>
              <w:t>..........</w:t>
            </w:r>
          </w:p>
        </w:tc>
      </w:tr>
      <w:tr w:rsidR="00CF53D4" w:rsidRPr="008B080E" w14:paraId="3BAEB4C5" w14:textId="77777777" w:rsidTr="008B080E">
        <w:trPr>
          <w:gridAfter w:val="1"/>
          <w:wAfter w:w="9" w:type="dxa"/>
        </w:trPr>
        <w:tc>
          <w:tcPr>
            <w:tcW w:w="861" w:type="dxa"/>
            <w:shd w:val="clear" w:color="auto" w:fill="auto"/>
          </w:tcPr>
          <w:p w14:paraId="242056BD" w14:textId="77777777" w:rsidR="00CF53D4" w:rsidRPr="008B080E" w:rsidRDefault="00CF53D4" w:rsidP="00CF53D4">
            <w:pPr>
              <w:rPr>
                <w:sz w:val="20"/>
                <w:szCs w:val="20"/>
                <w:lang w:val="sk-SK"/>
              </w:rPr>
            </w:pPr>
            <w:r w:rsidRPr="008B080E">
              <w:rPr>
                <w:sz w:val="20"/>
                <w:szCs w:val="20"/>
                <w:lang w:val="sk-SK"/>
              </w:rPr>
              <w:t>2.3.</w:t>
            </w:r>
          </w:p>
        </w:tc>
        <w:tc>
          <w:tcPr>
            <w:tcW w:w="4140" w:type="dxa"/>
            <w:shd w:val="clear" w:color="auto" w:fill="auto"/>
          </w:tcPr>
          <w:p w14:paraId="07AC5EAA" w14:textId="77777777" w:rsidR="00CF53D4" w:rsidRPr="008B080E" w:rsidRDefault="00CF53D4" w:rsidP="00CF53D4">
            <w:pPr>
              <w:rPr>
                <w:sz w:val="20"/>
                <w:szCs w:val="20"/>
                <w:lang w:val="sk-SK"/>
              </w:rPr>
            </w:pPr>
            <w:r w:rsidRPr="008B080E">
              <w:rPr>
                <w:sz w:val="20"/>
                <w:szCs w:val="20"/>
                <w:lang w:val="sk-SK"/>
              </w:rPr>
              <w:t xml:space="preserve">Otvor na senzory </w:t>
            </w:r>
            <w:r w:rsidRPr="008B080E">
              <w:rPr>
                <w:color w:val="808080" w:themeColor="background1" w:themeShade="80"/>
                <w:sz w:val="20"/>
                <w:szCs w:val="20"/>
                <w:lang w:val="sk-SK"/>
              </w:rPr>
              <w:t>/Hole for sensors/</w:t>
            </w:r>
          </w:p>
        </w:tc>
        <w:tc>
          <w:tcPr>
            <w:tcW w:w="4110" w:type="dxa"/>
            <w:shd w:val="clear" w:color="auto" w:fill="auto"/>
          </w:tcPr>
          <w:p w14:paraId="7AB8569A" w14:textId="77777777" w:rsidR="00CF53D4" w:rsidRPr="008B080E" w:rsidRDefault="00CF53D4" w:rsidP="00CF53D4">
            <w:pPr>
              <w:rPr>
                <w:sz w:val="20"/>
                <w:szCs w:val="20"/>
                <w:lang w:val="sk-SK"/>
              </w:rPr>
            </w:pPr>
            <w:r w:rsidRPr="008B080E">
              <w:rPr>
                <w:sz w:val="20"/>
                <w:szCs w:val="20"/>
                <w:lang w:val="sk-SK"/>
              </w:rPr>
              <w:t xml:space="preserve">Rozmery </w:t>
            </w:r>
            <w:r w:rsidRPr="008B080E">
              <w:rPr>
                <w:color w:val="808080" w:themeColor="background1" w:themeShade="80"/>
                <w:sz w:val="20"/>
                <w:szCs w:val="20"/>
                <w:lang w:val="sk-SK"/>
              </w:rPr>
              <w:t>/Dimensions/</w:t>
            </w:r>
          </w:p>
        </w:tc>
        <w:tc>
          <w:tcPr>
            <w:tcW w:w="6237" w:type="dxa"/>
            <w:shd w:val="clear" w:color="auto" w:fill="auto"/>
          </w:tcPr>
          <w:p w14:paraId="0CDF50A7" w14:textId="77777777" w:rsidR="00CF53D4" w:rsidRPr="008B080E" w:rsidRDefault="00CF53D4" w:rsidP="00CF53D4">
            <w:pPr>
              <w:rPr>
                <w:sz w:val="20"/>
                <w:szCs w:val="20"/>
                <w:lang w:val="sk-SK"/>
              </w:rPr>
            </w:pPr>
            <w:r w:rsidRPr="008B080E">
              <w:rPr>
                <w:sz w:val="20"/>
                <w:szCs w:val="20"/>
                <w:lang w:val="sk-SK"/>
              </w:rPr>
              <w:t>Min. 1x80 mm</w:t>
            </w:r>
          </w:p>
        </w:tc>
        <w:tc>
          <w:tcPr>
            <w:tcW w:w="6804" w:type="dxa"/>
            <w:gridSpan w:val="2"/>
            <w:shd w:val="clear" w:color="auto" w:fill="auto"/>
          </w:tcPr>
          <w:p w14:paraId="6E25D023" w14:textId="16FC88D9" w:rsidR="00CF53D4" w:rsidRPr="008B080E" w:rsidRDefault="0054374C" w:rsidP="00CF53D4">
            <w:pPr>
              <w:rPr>
                <w:sz w:val="20"/>
                <w:szCs w:val="20"/>
                <w:lang w:val="sk-SK"/>
              </w:rPr>
            </w:pPr>
            <w:r w:rsidRPr="008B080E">
              <w:rPr>
                <w:rStyle w:val="iadneA"/>
                <w:rFonts w:cs="Arial"/>
                <w:i/>
                <w:iCs/>
                <w:lang w:val="sk-SK"/>
              </w:rPr>
              <w:t>..........</w:t>
            </w:r>
          </w:p>
        </w:tc>
      </w:tr>
      <w:tr w:rsidR="00CF53D4" w:rsidRPr="008B080E" w14:paraId="119DBD1B" w14:textId="77777777" w:rsidTr="008B080E">
        <w:trPr>
          <w:gridAfter w:val="1"/>
          <w:wAfter w:w="9" w:type="dxa"/>
          <w:trHeight w:val="229"/>
        </w:trPr>
        <w:tc>
          <w:tcPr>
            <w:tcW w:w="861" w:type="dxa"/>
            <w:shd w:val="clear" w:color="auto" w:fill="auto"/>
          </w:tcPr>
          <w:p w14:paraId="3859AC54" w14:textId="77777777" w:rsidR="00CF53D4" w:rsidRPr="008B080E" w:rsidRDefault="00CF53D4" w:rsidP="00CF53D4">
            <w:pPr>
              <w:rPr>
                <w:sz w:val="20"/>
                <w:szCs w:val="20"/>
                <w:lang w:val="sk-SK"/>
              </w:rPr>
            </w:pPr>
            <w:r w:rsidRPr="008B080E">
              <w:rPr>
                <w:sz w:val="20"/>
                <w:szCs w:val="20"/>
                <w:lang w:val="sk-SK"/>
              </w:rPr>
              <w:t>2.4.</w:t>
            </w:r>
          </w:p>
        </w:tc>
        <w:tc>
          <w:tcPr>
            <w:tcW w:w="4140" w:type="dxa"/>
            <w:shd w:val="clear" w:color="auto" w:fill="auto"/>
          </w:tcPr>
          <w:p w14:paraId="6334E649" w14:textId="77777777" w:rsidR="00CF53D4" w:rsidRPr="008B080E" w:rsidRDefault="00CF53D4" w:rsidP="00CF53D4">
            <w:pPr>
              <w:rPr>
                <w:sz w:val="20"/>
                <w:szCs w:val="20"/>
                <w:lang w:val="sk-SK"/>
              </w:rPr>
            </w:pPr>
            <w:r w:rsidRPr="008B080E">
              <w:rPr>
                <w:sz w:val="20"/>
                <w:szCs w:val="20"/>
                <w:lang w:val="sk-SK"/>
              </w:rPr>
              <w:t xml:space="preserve">Podlaha </w:t>
            </w:r>
            <w:r w:rsidRPr="008B080E">
              <w:rPr>
                <w:color w:val="808080" w:themeColor="background1" w:themeShade="80"/>
                <w:sz w:val="20"/>
                <w:szCs w:val="20"/>
                <w:lang w:val="sk-SK"/>
              </w:rPr>
              <w:t>/Floor/</w:t>
            </w:r>
          </w:p>
        </w:tc>
        <w:tc>
          <w:tcPr>
            <w:tcW w:w="4110" w:type="dxa"/>
            <w:shd w:val="clear" w:color="auto" w:fill="auto"/>
          </w:tcPr>
          <w:p w14:paraId="7F735B34" w14:textId="77777777" w:rsidR="00CF53D4" w:rsidRPr="008B080E" w:rsidRDefault="00CF53D4" w:rsidP="00CF53D4">
            <w:pPr>
              <w:rPr>
                <w:sz w:val="20"/>
                <w:szCs w:val="20"/>
                <w:lang w:val="sk-SK"/>
              </w:rPr>
            </w:pPr>
            <w:r w:rsidRPr="008B080E">
              <w:rPr>
                <w:sz w:val="20"/>
                <w:szCs w:val="20"/>
                <w:lang w:val="sk-SK"/>
              </w:rPr>
              <w:t xml:space="preserve">Nosnosť podlahy </w:t>
            </w:r>
            <w:r w:rsidRPr="008B080E">
              <w:rPr>
                <w:color w:val="808080" w:themeColor="background1" w:themeShade="80"/>
                <w:sz w:val="20"/>
                <w:szCs w:val="20"/>
                <w:lang w:val="sk-SK"/>
              </w:rPr>
              <w:t>/Floor loading/</w:t>
            </w:r>
          </w:p>
        </w:tc>
        <w:tc>
          <w:tcPr>
            <w:tcW w:w="6237" w:type="dxa"/>
            <w:shd w:val="clear" w:color="auto" w:fill="auto"/>
          </w:tcPr>
          <w:p w14:paraId="077ECE2F" w14:textId="75B56411" w:rsidR="00CF53D4" w:rsidRPr="008B080E" w:rsidRDefault="00CF53D4" w:rsidP="00CF53D4">
            <w:pPr>
              <w:rPr>
                <w:sz w:val="20"/>
                <w:szCs w:val="20"/>
                <w:lang w:val="sk-SK"/>
              </w:rPr>
            </w:pPr>
            <w:r w:rsidRPr="008B080E">
              <w:rPr>
                <w:sz w:val="20"/>
                <w:szCs w:val="20"/>
                <w:lang w:val="sk-SK"/>
              </w:rPr>
              <w:t xml:space="preserve">300 kg </w:t>
            </w:r>
            <w:r w:rsidRPr="008B080E">
              <w:rPr>
                <w:rFonts w:cstheme="minorHAnsi"/>
                <w:sz w:val="20"/>
                <w:szCs w:val="20"/>
                <w:lang w:val="sk-SK"/>
              </w:rPr>
              <w:t>÷</w:t>
            </w:r>
            <w:r w:rsidRPr="008B080E">
              <w:rPr>
                <w:sz w:val="20"/>
                <w:szCs w:val="20"/>
                <w:lang w:val="sk-SK"/>
              </w:rPr>
              <w:t xml:space="preserve"> 500 kg</w:t>
            </w:r>
            <w:r w:rsidR="009B53E7">
              <w:rPr>
                <w:sz w:val="20"/>
                <w:szCs w:val="20"/>
                <w:lang w:val="sk-SK"/>
              </w:rPr>
              <w:t xml:space="preserve"> </w:t>
            </w:r>
          </w:p>
        </w:tc>
        <w:tc>
          <w:tcPr>
            <w:tcW w:w="6804" w:type="dxa"/>
            <w:gridSpan w:val="2"/>
            <w:shd w:val="clear" w:color="auto" w:fill="auto"/>
          </w:tcPr>
          <w:p w14:paraId="26B890F5" w14:textId="43A473D5" w:rsidR="00CF53D4" w:rsidRPr="008B080E" w:rsidRDefault="0054374C" w:rsidP="003A4B1B">
            <w:pPr>
              <w:pStyle w:val="Default"/>
            </w:pPr>
            <w:r w:rsidRPr="008B080E">
              <w:rPr>
                <w:rStyle w:val="iadneA"/>
                <w:rFonts w:cs="Arial"/>
                <w:i/>
                <w:iCs/>
                <w:lang w:val="sk-SK"/>
              </w:rPr>
              <w:t>..........</w:t>
            </w:r>
          </w:p>
        </w:tc>
      </w:tr>
      <w:tr w:rsidR="00CF53D4" w:rsidRPr="008B080E" w14:paraId="457B73BD" w14:textId="77777777" w:rsidTr="008B080E">
        <w:trPr>
          <w:gridAfter w:val="1"/>
          <w:wAfter w:w="9" w:type="dxa"/>
        </w:trPr>
        <w:tc>
          <w:tcPr>
            <w:tcW w:w="861" w:type="dxa"/>
            <w:shd w:val="clear" w:color="auto" w:fill="auto"/>
          </w:tcPr>
          <w:p w14:paraId="6B6C6DD4" w14:textId="77777777" w:rsidR="00CF53D4" w:rsidRPr="008B080E" w:rsidRDefault="00CF53D4" w:rsidP="00CF53D4">
            <w:pPr>
              <w:rPr>
                <w:b/>
                <w:sz w:val="20"/>
                <w:szCs w:val="20"/>
                <w:lang w:val="sk-SK"/>
              </w:rPr>
            </w:pPr>
            <w:r w:rsidRPr="008B080E">
              <w:rPr>
                <w:b/>
                <w:sz w:val="20"/>
                <w:szCs w:val="20"/>
                <w:lang w:val="sk-SK"/>
              </w:rPr>
              <w:t>3.</w:t>
            </w:r>
          </w:p>
        </w:tc>
        <w:tc>
          <w:tcPr>
            <w:tcW w:w="4140" w:type="dxa"/>
            <w:shd w:val="clear" w:color="auto" w:fill="auto"/>
          </w:tcPr>
          <w:p w14:paraId="39BE409F" w14:textId="77777777" w:rsidR="00CF53D4" w:rsidRPr="008B080E" w:rsidRDefault="00CF53D4" w:rsidP="00CF53D4">
            <w:pPr>
              <w:rPr>
                <w:b/>
                <w:sz w:val="20"/>
                <w:szCs w:val="20"/>
                <w:lang w:val="sk-SK"/>
              </w:rPr>
            </w:pPr>
            <w:r w:rsidRPr="008B080E">
              <w:rPr>
                <w:b/>
                <w:sz w:val="20"/>
                <w:szCs w:val="20"/>
                <w:lang w:val="sk-SK"/>
              </w:rPr>
              <w:t xml:space="preserve">Riadiaci systém K1 </w:t>
            </w:r>
            <w:r w:rsidRPr="008B080E">
              <w:rPr>
                <w:b/>
                <w:color w:val="808080" w:themeColor="background1" w:themeShade="80"/>
                <w:sz w:val="20"/>
                <w:szCs w:val="20"/>
                <w:lang w:val="sk-SK"/>
              </w:rPr>
              <w:t>/K1 Control system/</w:t>
            </w:r>
          </w:p>
        </w:tc>
        <w:tc>
          <w:tcPr>
            <w:tcW w:w="4110" w:type="dxa"/>
            <w:shd w:val="clear" w:color="auto" w:fill="auto"/>
          </w:tcPr>
          <w:p w14:paraId="52C1EF19" w14:textId="77777777" w:rsidR="00CF53D4" w:rsidRPr="008B080E" w:rsidRDefault="00CF53D4" w:rsidP="00CF53D4">
            <w:pPr>
              <w:rPr>
                <w:sz w:val="20"/>
                <w:szCs w:val="20"/>
                <w:lang w:val="sk-SK"/>
              </w:rPr>
            </w:pPr>
          </w:p>
        </w:tc>
        <w:tc>
          <w:tcPr>
            <w:tcW w:w="6237" w:type="dxa"/>
            <w:shd w:val="clear" w:color="auto" w:fill="auto"/>
          </w:tcPr>
          <w:p w14:paraId="74FE7C07" w14:textId="77777777" w:rsidR="00CF53D4" w:rsidRPr="008B080E" w:rsidRDefault="00CF53D4" w:rsidP="00CF53D4">
            <w:pPr>
              <w:rPr>
                <w:sz w:val="20"/>
                <w:szCs w:val="20"/>
                <w:lang w:val="sk-SK"/>
              </w:rPr>
            </w:pPr>
          </w:p>
        </w:tc>
        <w:tc>
          <w:tcPr>
            <w:tcW w:w="6804" w:type="dxa"/>
            <w:gridSpan w:val="2"/>
            <w:shd w:val="clear" w:color="auto" w:fill="auto"/>
          </w:tcPr>
          <w:p w14:paraId="61E91299" w14:textId="77777777" w:rsidR="00CF53D4" w:rsidRPr="008B080E" w:rsidRDefault="00CF53D4" w:rsidP="00CF53D4">
            <w:pPr>
              <w:rPr>
                <w:sz w:val="20"/>
                <w:szCs w:val="20"/>
                <w:lang w:val="sk-SK"/>
              </w:rPr>
            </w:pPr>
          </w:p>
        </w:tc>
      </w:tr>
      <w:tr w:rsidR="00CF53D4" w:rsidRPr="008B080E" w14:paraId="67398E0B" w14:textId="77777777" w:rsidTr="008B080E">
        <w:trPr>
          <w:gridAfter w:val="1"/>
          <w:wAfter w:w="9" w:type="dxa"/>
        </w:trPr>
        <w:tc>
          <w:tcPr>
            <w:tcW w:w="861" w:type="dxa"/>
            <w:tcBorders>
              <w:bottom w:val="single" w:sz="4" w:space="0" w:color="auto"/>
            </w:tcBorders>
            <w:shd w:val="clear" w:color="auto" w:fill="auto"/>
          </w:tcPr>
          <w:p w14:paraId="2C13F2AD" w14:textId="77777777" w:rsidR="00CF53D4" w:rsidRPr="008B080E" w:rsidRDefault="00CF53D4" w:rsidP="00CF53D4">
            <w:pPr>
              <w:rPr>
                <w:sz w:val="20"/>
                <w:szCs w:val="20"/>
                <w:lang w:val="sk-SK"/>
              </w:rPr>
            </w:pPr>
            <w:r w:rsidRPr="008B080E">
              <w:rPr>
                <w:sz w:val="20"/>
                <w:szCs w:val="20"/>
                <w:lang w:val="sk-SK"/>
              </w:rPr>
              <w:t>3.1.</w:t>
            </w:r>
          </w:p>
        </w:tc>
        <w:tc>
          <w:tcPr>
            <w:tcW w:w="4140" w:type="dxa"/>
            <w:tcBorders>
              <w:bottom w:val="single" w:sz="4" w:space="0" w:color="auto"/>
            </w:tcBorders>
            <w:shd w:val="clear" w:color="auto" w:fill="auto"/>
          </w:tcPr>
          <w:p w14:paraId="1451A899" w14:textId="77777777" w:rsidR="00CF53D4" w:rsidRPr="008B080E" w:rsidRDefault="00CF53D4" w:rsidP="00CF53D4">
            <w:pPr>
              <w:rPr>
                <w:sz w:val="20"/>
                <w:szCs w:val="20"/>
                <w:lang w:val="sk-SK"/>
              </w:rPr>
            </w:pPr>
            <w:r w:rsidRPr="008B080E">
              <w:rPr>
                <w:sz w:val="20"/>
                <w:szCs w:val="20"/>
                <w:lang w:val="sk-SK"/>
              </w:rPr>
              <w:t xml:space="preserve">Popis </w:t>
            </w:r>
            <w:r w:rsidRPr="008B080E">
              <w:rPr>
                <w:color w:val="808080" w:themeColor="background1" w:themeShade="80"/>
                <w:sz w:val="20"/>
                <w:szCs w:val="20"/>
                <w:lang w:val="sk-SK"/>
              </w:rPr>
              <w:t>/Description/</w:t>
            </w:r>
          </w:p>
        </w:tc>
        <w:tc>
          <w:tcPr>
            <w:tcW w:w="4110" w:type="dxa"/>
            <w:tcBorders>
              <w:bottom w:val="single" w:sz="4" w:space="0" w:color="auto"/>
            </w:tcBorders>
            <w:shd w:val="clear" w:color="auto" w:fill="auto"/>
          </w:tcPr>
          <w:p w14:paraId="1BBDAF94" w14:textId="77777777" w:rsidR="00CF53D4" w:rsidRPr="008B080E" w:rsidRDefault="00CF53D4" w:rsidP="00CF53D4">
            <w:pPr>
              <w:rPr>
                <w:sz w:val="20"/>
                <w:szCs w:val="20"/>
                <w:lang w:val="sk-SK"/>
              </w:rPr>
            </w:pPr>
            <w:r w:rsidRPr="008B080E">
              <w:rPr>
                <w:sz w:val="20"/>
                <w:szCs w:val="20"/>
                <w:lang w:val="sk-SK"/>
              </w:rPr>
              <w:t xml:space="preserve">Druh </w:t>
            </w:r>
            <w:r w:rsidRPr="008B080E">
              <w:rPr>
                <w:color w:val="808080" w:themeColor="background1" w:themeShade="80"/>
                <w:sz w:val="20"/>
                <w:szCs w:val="20"/>
                <w:lang w:val="sk-SK"/>
              </w:rPr>
              <w:t>/Type/</w:t>
            </w:r>
            <w:r w:rsidRPr="008B080E">
              <w:rPr>
                <w:sz w:val="20"/>
                <w:szCs w:val="20"/>
                <w:lang w:val="sk-SK"/>
              </w:rPr>
              <w:br/>
              <w:t xml:space="preserve">Ovládanie </w:t>
            </w:r>
            <w:r w:rsidRPr="008B080E">
              <w:rPr>
                <w:color w:val="808080" w:themeColor="background1" w:themeShade="80"/>
                <w:sz w:val="20"/>
                <w:szCs w:val="20"/>
                <w:lang w:val="sk-SK"/>
              </w:rPr>
              <w:t>/Operation/</w:t>
            </w:r>
          </w:p>
        </w:tc>
        <w:tc>
          <w:tcPr>
            <w:tcW w:w="6237" w:type="dxa"/>
            <w:tcBorders>
              <w:bottom w:val="single" w:sz="4" w:space="0" w:color="auto"/>
            </w:tcBorders>
            <w:shd w:val="clear" w:color="auto" w:fill="auto"/>
          </w:tcPr>
          <w:p w14:paraId="57058ADE" w14:textId="77777777" w:rsidR="00CF53D4" w:rsidRPr="008B080E" w:rsidRDefault="00CF53D4" w:rsidP="00CF53D4">
            <w:pPr>
              <w:rPr>
                <w:sz w:val="20"/>
                <w:szCs w:val="20"/>
                <w:lang w:val="sk-SK"/>
              </w:rPr>
            </w:pPr>
            <w:r w:rsidRPr="008B080E">
              <w:rPr>
                <w:sz w:val="20"/>
                <w:szCs w:val="20"/>
                <w:lang w:val="sk-SK"/>
              </w:rPr>
              <w:t xml:space="preserve">Digitálny merací a riadiaci systém </w:t>
            </w:r>
            <w:r w:rsidRPr="008B080E">
              <w:rPr>
                <w:color w:val="808080" w:themeColor="background1" w:themeShade="80"/>
                <w:sz w:val="20"/>
                <w:szCs w:val="20"/>
                <w:lang w:val="sk-SK"/>
              </w:rPr>
              <w:t>/Digital measurement and control sys./</w:t>
            </w:r>
          </w:p>
          <w:p w14:paraId="0AAD5924" w14:textId="77777777" w:rsidR="00CF53D4" w:rsidRPr="008B080E" w:rsidRDefault="00CF53D4" w:rsidP="00CF53D4">
            <w:pPr>
              <w:rPr>
                <w:sz w:val="20"/>
                <w:szCs w:val="20"/>
                <w:lang w:val="sk-SK"/>
              </w:rPr>
            </w:pPr>
            <w:r w:rsidRPr="008B080E">
              <w:rPr>
                <w:sz w:val="20"/>
                <w:szCs w:val="20"/>
                <w:lang w:val="sk-SK"/>
              </w:rPr>
              <w:t xml:space="preserve">Softvér na ovládanie z PC a dotykový panel na manuláne ovladanie na komore; Záznam teploty a vlhkosti </w:t>
            </w:r>
            <w:r w:rsidRPr="008B080E">
              <w:rPr>
                <w:color w:val="808080" w:themeColor="background1" w:themeShade="80"/>
                <w:sz w:val="20"/>
                <w:szCs w:val="20"/>
                <w:lang w:val="sk-SK"/>
              </w:rPr>
              <w:t>/SW for operating from PC and touch panel for operating manually on the chamber; Recording of the temperature and humidity/</w:t>
            </w:r>
          </w:p>
        </w:tc>
        <w:tc>
          <w:tcPr>
            <w:tcW w:w="6804" w:type="dxa"/>
            <w:gridSpan w:val="2"/>
            <w:tcBorders>
              <w:bottom w:val="single" w:sz="4" w:space="0" w:color="auto"/>
            </w:tcBorders>
            <w:shd w:val="clear" w:color="auto" w:fill="auto"/>
            <w:vAlign w:val="center"/>
          </w:tcPr>
          <w:p w14:paraId="37418289" w14:textId="35C0E1D5" w:rsidR="00CF53D4" w:rsidRPr="008B080E" w:rsidRDefault="0054374C" w:rsidP="00CF53D4">
            <w:pPr>
              <w:rPr>
                <w:sz w:val="20"/>
                <w:szCs w:val="20"/>
                <w:lang w:val="sk-SK"/>
              </w:rPr>
            </w:pPr>
            <w:r w:rsidRPr="008B080E">
              <w:rPr>
                <w:rStyle w:val="iadneA"/>
                <w:rFonts w:cs="Arial"/>
                <w:i/>
                <w:iCs/>
                <w:lang w:val="sk-SK"/>
              </w:rPr>
              <w:t>..........</w:t>
            </w:r>
          </w:p>
        </w:tc>
      </w:tr>
      <w:tr w:rsidR="00CF53D4" w:rsidRPr="008B080E" w14:paraId="31421E86" w14:textId="77777777" w:rsidTr="0054374C">
        <w:trPr>
          <w:gridAfter w:val="1"/>
          <w:wAfter w:w="9" w:type="dxa"/>
        </w:trPr>
        <w:tc>
          <w:tcPr>
            <w:tcW w:w="861" w:type="dxa"/>
            <w:tcBorders>
              <w:bottom w:val="single" w:sz="4" w:space="0" w:color="auto"/>
            </w:tcBorders>
            <w:shd w:val="clear" w:color="auto" w:fill="auto"/>
          </w:tcPr>
          <w:p w14:paraId="260B38C1" w14:textId="77777777" w:rsidR="00CF53D4" w:rsidRPr="008B080E" w:rsidRDefault="00CF53D4" w:rsidP="00CF53D4">
            <w:pPr>
              <w:rPr>
                <w:sz w:val="20"/>
                <w:szCs w:val="20"/>
                <w:lang w:val="sk-SK"/>
              </w:rPr>
            </w:pPr>
          </w:p>
        </w:tc>
        <w:tc>
          <w:tcPr>
            <w:tcW w:w="4140" w:type="dxa"/>
            <w:tcBorders>
              <w:bottom w:val="single" w:sz="4" w:space="0" w:color="auto"/>
            </w:tcBorders>
            <w:shd w:val="clear" w:color="auto" w:fill="auto"/>
          </w:tcPr>
          <w:p w14:paraId="178D0827" w14:textId="77777777" w:rsidR="00CF53D4" w:rsidRPr="008B080E" w:rsidRDefault="00CF53D4" w:rsidP="00CF53D4">
            <w:pPr>
              <w:rPr>
                <w:b/>
                <w:sz w:val="20"/>
                <w:szCs w:val="20"/>
                <w:lang w:val="sk-SK"/>
              </w:rPr>
            </w:pPr>
            <w:r w:rsidRPr="008B080E">
              <w:rPr>
                <w:b/>
                <w:sz w:val="20"/>
                <w:szCs w:val="20"/>
                <w:lang w:val="sk-SK"/>
              </w:rPr>
              <w:t>Cena za položky 1-3</w:t>
            </w:r>
            <w:r w:rsidRPr="008B080E">
              <w:rPr>
                <w:b/>
                <w:color w:val="808080" w:themeColor="background1" w:themeShade="80"/>
                <w:sz w:val="20"/>
                <w:szCs w:val="20"/>
                <w:lang w:val="sk-SK"/>
              </w:rPr>
              <w:t xml:space="preserve"> /Price of Items 1-3/</w:t>
            </w:r>
          </w:p>
        </w:tc>
        <w:tc>
          <w:tcPr>
            <w:tcW w:w="4110" w:type="dxa"/>
            <w:tcBorders>
              <w:bottom w:val="single" w:sz="4" w:space="0" w:color="auto"/>
            </w:tcBorders>
            <w:shd w:val="clear" w:color="auto" w:fill="auto"/>
          </w:tcPr>
          <w:p w14:paraId="187E70F3" w14:textId="77777777" w:rsidR="00CF53D4" w:rsidRPr="008B080E" w:rsidRDefault="00CF53D4" w:rsidP="00CF53D4">
            <w:pPr>
              <w:rPr>
                <w:sz w:val="20"/>
                <w:szCs w:val="20"/>
                <w:lang w:val="sk-SK"/>
              </w:rPr>
            </w:pPr>
          </w:p>
        </w:tc>
        <w:tc>
          <w:tcPr>
            <w:tcW w:w="6237" w:type="dxa"/>
            <w:tcBorders>
              <w:bottom w:val="single" w:sz="4" w:space="0" w:color="auto"/>
            </w:tcBorders>
            <w:shd w:val="clear" w:color="auto" w:fill="auto"/>
          </w:tcPr>
          <w:p w14:paraId="45BFD745" w14:textId="77777777" w:rsidR="00CF53D4" w:rsidRPr="008B080E" w:rsidRDefault="00CF53D4" w:rsidP="00CF53D4">
            <w:pPr>
              <w:rPr>
                <w:sz w:val="20"/>
                <w:szCs w:val="20"/>
                <w:lang w:val="sk-SK"/>
              </w:rPr>
            </w:pPr>
          </w:p>
        </w:tc>
        <w:tc>
          <w:tcPr>
            <w:tcW w:w="6804" w:type="dxa"/>
            <w:gridSpan w:val="2"/>
            <w:tcBorders>
              <w:bottom w:val="single" w:sz="4" w:space="0" w:color="auto"/>
            </w:tcBorders>
            <w:shd w:val="clear" w:color="auto" w:fill="auto"/>
            <w:vAlign w:val="center"/>
          </w:tcPr>
          <w:p w14:paraId="6BB2465C" w14:textId="72D6CE9A" w:rsidR="00CF53D4" w:rsidRPr="008B080E" w:rsidRDefault="0054374C" w:rsidP="00CF53D4">
            <w:pPr>
              <w:rPr>
                <w:rStyle w:val="iadneA"/>
                <w:rFonts w:cs="Arial"/>
                <w:i/>
                <w:iCs/>
                <w:lang w:val="sk-SK"/>
              </w:rPr>
            </w:pPr>
            <w:r w:rsidRPr="008B080E">
              <w:rPr>
                <w:rStyle w:val="iadneA"/>
                <w:rFonts w:cs="Arial"/>
                <w:i/>
                <w:iCs/>
                <w:lang w:val="sk-SK"/>
              </w:rPr>
              <w:t>..........</w:t>
            </w:r>
            <w:r w:rsidR="009B53E7">
              <w:rPr>
                <w:rStyle w:val="iadneA"/>
                <w:rFonts w:cs="Arial"/>
                <w:i/>
                <w:iCs/>
                <w:lang w:val="sk-SK"/>
              </w:rPr>
              <w:t xml:space="preserve">  </w:t>
            </w:r>
            <w:r w:rsidR="00CF53D4" w:rsidRPr="008B080E">
              <w:rPr>
                <w:rStyle w:val="iadneA"/>
                <w:rFonts w:cs="Arial"/>
                <w:i/>
                <w:iCs/>
                <w:lang w:val="sk-SK"/>
              </w:rPr>
              <w:t>Eur bez DPH /EUR without VAT/</w:t>
            </w:r>
          </w:p>
        </w:tc>
      </w:tr>
      <w:tr w:rsidR="00CF53D4" w:rsidRPr="008B080E" w14:paraId="49716679" w14:textId="77777777" w:rsidTr="0054374C">
        <w:trPr>
          <w:gridAfter w:val="1"/>
          <w:wAfter w:w="9" w:type="dxa"/>
        </w:trPr>
        <w:tc>
          <w:tcPr>
            <w:tcW w:w="861" w:type="dxa"/>
            <w:shd w:val="clear" w:color="auto" w:fill="auto"/>
          </w:tcPr>
          <w:p w14:paraId="5099D21F" w14:textId="77777777" w:rsidR="00CF53D4" w:rsidRPr="008B080E" w:rsidRDefault="00CF53D4" w:rsidP="00CF53D4">
            <w:pPr>
              <w:rPr>
                <w:b/>
                <w:sz w:val="20"/>
                <w:szCs w:val="20"/>
                <w:lang w:val="sk-SK"/>
              </w:rPr>
            </w:pPr>
            <w:r w:rsidRPr="008B080E">
              <w:rPr>
                <w:b/>
                <w:sz w:val="20"/>
                <w:szCs w:val="20"/>
                <w:lang w:val="sk-SK"/>
              </w:rPr>
              <w:t>4.</w:t>
            </w:r>
          </w:p>
        </w:tc>
        <w:tc>
          <w:tcPr>
            <w:tcW w:w="8250" w:type="dxa"/>
            <w:gridSpan w:val="2"/>
            <w:shd w:val="clear" w:color="auto" w:fill="auto"/>
          </w:tcPr>
          <w:p w14:paraId="381EC821" w14:textId="77777777" w:rsidR="00CF53D4" w:rsidRPr="008B080E" w:rsidRDefault="00CF53D4" w:rsidP="00CF53D4">
            <w:pPr>
              <w:rPr>
                <w:sz w:val="20"/>
                <w:szCs w:val="20"/>
                <w:lang w:val="sk-SK"/>
              </w:rPr>
            </w:pPr>
            <w:r w:rsidRPr="008B080E">
              <w:rPr>
                <w:b/>
                <w:sz w:val="20"/>
                <w:szCs w:val="20"/>
                <w:lang w:val="sk-SK"/>
              </w:rPr>
              <w:t xml:space="preserve">Fotogrametrický merací systém </w:t>
            </w:r>
            <w:r w:rsidRPr="008B080E">
              <w:rPr>
                <w:b/>
                <w:color w:val="808080" w:themeColor="background1" w:themeShade="80"/>
                <w:sz w:val="20"/>
                <w:szCs w:val="20"/>
                <w:lang w:val="sk-SK"/>
              </w:rPr>
              <w:t>/Photogrammetric measurement system/</w:t>
            </w:r>
          </w:p>
        </w:tc>
        <w:tc>
          <w:tcPr>
            <w:tcW w:w="6237" w:type="dxa"/>
            <w:shd w:val="clear" w:color="auto" w:fill="auto"/>
          </w:tcPr>
          <w:p w14:paraId="0FF05DCD" w14:textId="77777777" w:rsidR="00CF53D4" w:rsidRPr="008B080E" w:rsidRDefault="00CF53D4" w:rsidP="00CF53D4">
            <w:pPr>
              <w:rPr>
                <w:sz w:val="20"/>
                <w:szCs w:val="20"/>
                <w:lang w:val="sk-SK"/>
              </w:rPr>
            </w:pPr>
          </w:p>
        </w:tc>
        <w:tc>
          <w:tcPr>
            <w:tcW w:w="6804" w:type="dxa"/>
            <w:gridSpan w:val="2"/>
            <w:shd w:val="clear" w:color="auto" w:fill="auto"/>
          </w:tcPr>
          <w:p w14:paraId="134B43B6" w14:textId="77777777" w:rsidR="00CF53D4" w:rsidRPr="008B080E" w:rsidRDefault="00CF53D4" w:rsidP="00CF53D4">
            <w:pPr>
              <w:rPr>
                <w:sz w:val="20"/>
                <w:szCs w:val="20"/>
                <w:lang w:val="sk-SK"/>
              </w:rPr>
            </w:pPr>
          </w:p>
        </w:tc>
      </w:tr>
      <w:tr w:rsidR="00CF53D4" w:rsidRPr="008B080E" w14:paraId="798A29B6" w14:textId="77777777" w:rsidTr="0054374C">
        <w:trPr>
          <w:gridAfter w:val="1"/>
          <w:wAfter w:w="9" w:type="dxa"/>
        </w:trPr>
        <w:tc>
          <w:tcPr>
            <w:tcW w:w="861" w:type="dxa"/>
            <w:shd w:val="clear" w:color="auto" w:fill="auto"/>
          </w:tcPr>
          <w:p w14:paraId="1E750321" w14:textId="77777777" w:rsidR="00CF53D4" w:rsidRPr="008B080E" w:rsidRDefault="00CF53D4" w:rsidP="00CF53D4">
            <w:pPr>
              <w:rPr>
                <w:sz w:val="20"/>
                <w:szCs w:val="20"/>
                <w:lang w:val="sk-SK"/>
              </w:rPr>
            </w:pPr>
            <w:r w:rsidRPr="008B080E">
              <w:rPr>
                <w:sz w:val="20"/>
                <w:szCs w:val="20"/>
                <w:lang w:val="sk-SK"/>
              </w:rPr>
              <w:t>4.1</w:t>
            </w:r>
          </w:p>
        </w:tc>
        <w:tc>
          <w:tcPr>
            <w:tcW w:w="4140" w:type="dxa"/>
            <w:shd w:val="clear" w:color="auto" w:fill="auto"/>
          </w:tcPr>
          <w:p w14:paraId="0A05D44B" w14:textId="77777777" w:rsidR="00CF53D4" w:rsidRPr="008B080E" w:rsidRDefault="00CF53D4" w:rsidP="00CF53D4">
            <w:pPr>
              <w:rPr>
                <w:sz w:val="20"/>
                <w:szCs w:val="20"/>
                <w:lang w:val="sk-SK"/>
              </w:rPr>
            </w:pPr>
            <w:r w:rsidRPr="008B080E">
              <w:rPr>
                <w:sz w:val="20"/>
                <w:szCs w:val="20"/>
                <w:lang w:val="sk-SK"/>
              </w:rPr>
              <w:t xml:space="preserve">Popis </w:t>
            </w:r>
            <w:r w:rsidRPr="008B080E">
              <w:rPr>
                <w:color w:val="808080" w:themeColor="background1" w:themeShade="80"/>
                <w:sz w:val="20"/>
                <w:szCs w:val="20"/>
                <w:lang w:val="sk-SK"/>
              </w:rPr>
              <w:t>/Description/</w:t>
            </w:r>
          </w:p>
        </w:tc>
        <w:tc>
          <w:tcPr>
            <w:tcW w:w="4110" w:type="dxa"/>
            <w:shd w:val="clear" w:color="auto" w:fill="auto"/>
          </w:tcPr>
          <w:p w14:paraId="1CAE09C7" w14:textId="77777777" w:rsidR="00CF53D4" w:rsidRPr="008B080E" w:rsidRDefault="00CF53D4" w:rsidP="00CF53D4">
            <w:pPr>
              <w:rPr>
                <w:sz w:val="20"/>
                <w:szCs w:val="20"/>
                <w:lang w:val="sk-SK"/>
              </w:rPr>
            </w:pPr>
            <w:r w:rsidRPr="008B080E">
              <w:rPr>
                <w:sz w:val="20"/>
                <w:szCs w:val="20"/>
                <w:lang w:val="sk-SK"/>
              </w:rPr>
              <w:t xml:space="preserve">Druh </w:t>
            </w:r>
            <w:r w:rsidRPr="008B080E">
              <w:rPr>
                <w:color w:val="808080" w:themeColor="background1" w:themeShade="80"/>
                <w:sz w:val="20"/>
                <w:szCs w:val="20"/>
                <w:lang w:val="sk-SK"/>
              </w:rPr>
              <w:t>/Type/</w:t>
            </w:r>
          </w:p>
          <w:p w14:paraId="5BB9EA89" w14:textId="77777777" w:rsidR="00CF53D4" w:rsidRPr="008B080E" w:rsidRDefault="00CF53D4" w:rsidP="00CF53D4">
            <w:pPr>
              <w:rPr>
                <w:sz w:val="20"/>
                <w:szCs w:val="20"/>
                <w:lang w:val="sk-SK"/>
              </w:rPr>
            </w:pPr>
          </w:p>
          <w:p w14:paraId="06678268" w14:textId="77777777" w:rsidR="00CF53D4" w:rsidRPr="008B080E" w:rsidRDefault="00CF53D4" w:rsidP="00CF53D4">
            <w:pPr>
              <w:rPr>
                <w:sz w:val="20"/>
                <w:szCs w:val="20"/>
                <w:lang w:val="sk-SK"/>
              </w:rPr>
            </w:pPr>
            <w:r w:rsidRPr="008B080E">
              <w:rPr>
                <w:sz w:val="20"/>
                <w:szCs w:val="20"/>
                <w:lang w:val="sk-SK"/>
              </w:rPr>
              <w:lastRenderedPageBreak/>
              <w:t xml:space="preserve">Rozsah meranej plochy </w:t>
            </w:r>
            <w:r w:rsidRPr="008B080E">
              <w:rPr>
                <w:color w:val="808080" w:themeColor="background1" w:themeShade="80"/>
                <w:sz w:val="20"/>
                <w:szCs w:val="20"/>
                <w:lang w:val="sk-SK"/>
              </w:rPr>
              <w:t>/Measured Area Range/</w:t>
            </w:r>
          </w:p>
        </w:tc>
        <w:tc>
          <w:tcPr>
            <w:tcW w:w="6237" w:type="dxa"/>
            <w:shd w:val="clear" w:color="auto" w:fill="auto"/>
          </w:tcPr>
          <w:p w14:paraId="4C029431" w14:textId="77777777" w:rsidR="00CF53D4" w:rsidRPr="008B080E" w:rsidRDefault="00CF53D4" w:rsidP="00CF53D4">
            <w:pPr>
              <w:rPr>
                <w:sz w:val="20"/>
                <w:szCs w:val="20"/>
                <w:lang w:val="sk-SK"/>
              </w:rPr>
            </w:pPr>
            <w:r w:rsidRPr="008B080E">
              <w:rPr>
                <w:sz w:val="20"/>
                <w:szCs w:val="20"/>
                <w:lang w:val="sk-SK"/>
              </w:rPr>
              <w:lastRenderedPageBreak/>
              <w:t xml:space="preserve">Optický 3D Súradnicový merací systém so softvérom </w:t>
            </w:r>
            <w:r w:rsidRPr="008B080E">
              <w:rPr>
                <w:color w:val="808080" w:themeColor="background1" w:themeShade="80"/>
                <w:sz w:val="20"/>
                <w:szCs w:val="20"/>
                <w:lang w:val="sk-SK"/>
              </w:rPr>
              <w:t>/Optical 3D Coordinate measurement system with software/</w:t>
            </w:r>
          </w:p>
          <w:p w14:paraId="1F2249A1" w14:textId="3EA177BA" w:rsidR="0054374C" w:rsidRPr="0054374C" w:rsidRDefault="00CF53D4" w:rsidP="0054374C">
            <w:pPr>
              <w:rPr>
                <w:sz w:val="20"/>
                <w:szCs w:val="20"/>
                <w:lang w:val="sk-SK"/>
              </w:rPr>
            </w:pPr>
            <w:r w:rsidRPr="008B080E">
              <w:rPr>
                <w:sz w:val="20"/>
                <w:szCs w:val="20"/>
                <w:lang w:val="sk-SK"/>
              </w:rPr>
              <w:lastRenderedPageBreak/>
              <w:t xml:space="preserve">0,1 x 0,1 </w:t>
            </w:r>
            <w:r w:rsidRPr="008B080E">
              <w:rPr>
                <w:rFonts w:cstheme="minorHAnsi"/>
                <w:sz w:val="20"/>
                <w:szCs w:val="20"/>
                <w:lang w:val="sk-SK"/>
              </w:rPr>
              <w:t>÷</w:t>
            </w:r>
            <w:r w:rsidRPr="008B080E">
              <w:rPr>
                <w:sz w:val="20"/>
                <w:szCs w:val="20"/>
                <w:lang w:val="sk-SK"/>
              </w:rPr>
              <w:t xml:space="preserve"> 10 x 10 m²</w:t>
            </w:r>
            <w:r w:rsidR="0054374C">
              <w:rPr>
                <w:sz w:val="20"/>
                <w:szCs w:val="20"/>
                <w:lang w:val="sk-SK"/>
              </w:rPr>
              <w:br/>
              <w:t>(Súčasťou dodávky má byť:</w:t>
            </w:r>
            <w:r w:rsidR="0054374C">
              <w:rPr>
                <w:sz w:val="20"/>
                <w:szCs w:val="20"/>
                <w:lang w:val="sk-SK"/>
              </w:rPr>
              <w:br/>
            </w:r>
            <w:r w:rsidR="0054374C" w:rsidRPr="0054374C">
              <w:rPr>
                <w:sz w:val="20"/>
                <w:szCs w:val="20"/>
                <w:lang w:val="sk-SK"/>
              </w:rPr>
              <w:t>-referenčné tyče z karbónu s min. dĺžkou 950mm</w:t>
            </w:r>
          </w:p>
          <w:p w14:paraId="016F5DFD" w14:textId="77777777" w:rsidR="0054374C" w:rsidRPr="0054374C" w:rsidRDefault="0054374C" w:rsidP="0054374C">
            <w:pPr>
              <w:rPr>
                <w:sz w:val="20"/>
                <w:szCs w:val="20"/>
                <w:lang w:val="sk-SK"/>
              </w:rPr>
            </w:pPr>
            <w:r w:rsidRPr="0054374C">
              <w:rPr>
                <w:sz w:val="20"/>
                <w:szCs w:val="20"/>
                <w:lang w:val="sk-SK"/>
              </w:rPr>
              <w:t>-sada kódovaných referenčných bodov spolu s min. 6 orientačnými krížmi</w:t>
            </w:r>
          </w:p>
          <w:p w14:paraId="2875703E" w14:textId="77777777" w:rsidR="0054374C" w:rsidRPr="0054374C" w:rsidRDefault="0054374C" w:rsidP="0054374C">
            <w:pPr>
              <w:rPr>
                <w:sz w:val="20"/>
                <w:szCs w:val="20"/>
                <w:lang w:val="sk-SK"/>
              </w:rPr>
            </w:pPr>
            <w:r w:rsidRPr="0054374C">
              <w:rPr>
                <w:sz w:val="20"/>
                <w:szCs w:val="20"/>
                <w:lang w:val="sk-SK"/>
              </w:rPr>
              <w:t>-aspoň 4 sety referenčných bodov</w:t>
            </w:r>
          </w:p>
          <w:p w14:paraId="3C401687" w14:textId="3C5FB4A2" w:rsidR="0054374C" w:rsidRDefault="0054374C" w:rsidP="0054374C">
            <w:pPr>
              <w:rPr>
                <w:sz w:val="20"/>
                <w:szCs w:val="20"/>
                <w:lang w:val="sk-SK"/>
              </w:rPr>
            </w:pPr>
            <w:r w:rsidRPr="0054374C">
              <w:rPr>
                <w:sz w:val="20"/>
                <w:szCs w:val="20"/>
                <w:lang w:val="sk-SK"/>
              </w:rPr>
              <w:t>-merací software pre výpočet a vyhodnotenie nameraných snímok</w:t>
            </w:r>
          </w:p>
          <w:p w14:paraId="2DD7BD64" w14:textId="1FB99962" w:rsidR="00220CEC" w:rsidRPr="00220CEC" w:rsidRDefault="0054374C" w:rsidP="00220CEC">
            <w:pPr>
              <w:rPr>
                <w:sz w:val="20"/>
                <w:szCs w:val="20"/>
                <w:lang w:val="sk-SK"/>
              </w:rPr>
            </w:pPr>
            <w:r>
              <w:rPr>
                <w:sz w:val="20"/>
                <w:szCs w:val="20"/>
                <w:lang w:val="sk-SK"/>
              </w:rPr>
              <w:t>Presnosť zariadenia bude overená po</w:t>
            </w:r>
            <w:r w:rsidR="00220CEC">
              <w:rPr>
                <w:sz w:val="20"/>
                <w:szCs w:val="20"/>
                <w:lang w:val="sk-SK"/>
              </w:rPr>
              <w:t>dľa normy VDI/VDE 2634 Part 1, k</w:t>
            </w:r>
            <w:r>
              <w:rPr>
                <w:sz w:val="20"/>
                <w:szCs w:val="20"/>
                <w:lang w:val="sk-SK"/>
              </w:rPr>
              <w:t>amera musí disponovať rozlíšením min. 19 MPx</w:t>
            </w:r>
            <w:r w:rsidR="00220CEC">
              <w:rPr>
                <w:sz w:val="20"/>
                <w:szCs w:val="20"/>
                <w:lang w:val="sk-SK"/>
              </w:rPr>
              <w:t>.</w:t>
            </w:r>
            <w:r>
              <w:rPr>
                <w:sz w:val="20"/>
                <w:szCs w:val="20"/>
                <w:lang w:val="sk-SK"/>
              </w:rPr>
              <w:t xml:space="preserve"> </w:t>
            </w:r>
            <w:r w:rsidR="00220CEC">
              <w:rPr>
                <w:sz w:val="20"/>
                <w:szCs w:val="20"/>
                <w:lang w:val="sk-SK"/>
              </w:rPr>
              <w:br/>
            </w:r>
            <w:r w:rsidR="00220CEC" w:rsidRPr="00220CEC">
              <w:rPr>
                <w:sz w:val="20"/>
                <w:szCs w:val="20"/>
              </w:rPr>
              <w:t>Sú</w:t>
            </w:r>
            <w:r w:rsidR="00220CEC" w:rsidRPr="00220CEC">
              <w:rPr>
                <w:sz w:val="20"/>
                <w:szCs w:val="20"/>
                <w:lang w:val="sk-SK"/>
              </w:rPr>
              <w:t>časťou dodávky by mal byť merací software pre výpočet a vyhodnotenie nameraných snímok s nasledovnými vlastnosťami:</w:t>
            </w:r>
          </w:p>
          <w:p w14:paraId="48896C83" w14:textId="77777777" w:rsidR="00220CEC" w:rsidRPr="00220CEC" w:rsidRDefault="00220CEC" w:rsidP="00220CEC">
            <w:pPr>
              <w:rPr>
                <w:sz w:val="20"/>
                <w:szCs w:val="20"/>
                <w:lang w:val="sk-SK"/>
              </w:rPr>
            </w:pPr>
            <w:r w:rsidRPr="00220CEC">
              <w:rPr>
                <w:sz w:val="20"/>
                <w:szCs w:val="20"/>
                <w:lang w:val="sk-SK"/>
              </w:rPr>
              <w:t>- možnosť importu IGES, VDA, STEP, JT Open, STL, PLY, CATIA v4/v5/v6, NX/UG, Pro/E, Parasolid, SAT</w:t>
            </w:r>
          </w:p>
          <w:p w14:paraId="5B14A67E" w14:textId="77777777" w:rsidR="00220CEC" w:rsidRPr="00220CEC" w:rsidRDefault="00220CEC" w:rsidP="00220CEC">
            <w:pPr>
              <w:rPr>
                <w:sz w:val="20"/>
                <w:szCs w:val="20"/>
                <w:lang w:val="sk-SK"/>
              </w:rPr>
            </w:pPr>
            <w:r w:rsidRPr="00220CEC">
              <w:rPr>
                <w:sz w:val="20"/>
                <w:szCs w:val="20"/>
                <w:lang w:val="sk-SK"/>
              </w:rPr>
              <w:t>- možnosť práce s polygonálními dátami a objemovými dátami ako sú dáta z CT (VGI, VGL, PCR, EXV, REK)</w:t>
            </w:r>
          </w:p>
          <w:p w14:paraId="424425DC" w14:textId="77777777" w:rsidR="00220CEC" w:rsidRPr="00220CEC" w:rsidRDefault="00220CEC" w:rsidP="00220CEC">
            <w:pPr>
              <w:rPr>
                <w:sz w:val="20"/>
                <w:szCs w:val="20"/>
                <w:lang w:val="sk-SK"/>
              </w:rPr>
            </w:pPr>
            <w:r w:rsidRPr="00220CEC">
              <w:rPr>
                <w:sz w:val="20"/>
                <w:szCs w:val="20"/>
                <w:lang w:val="sk-SK"/>
              </w:rPr>
              <w:t>- možnosť tvorby základných matematických entít, kriviek viazaných na namerané dáta</w:t>
            </w:r>
          </w:p>
          <w:p w14:paraId="4B6D4CF3" w14:textId="77777777" w:rsidR="00220CEC" w:rsidRPr="00220CEC" w:rsidRDefault="00220CEC" w:rsidP="00220CEC">
            <w:pPr>
              <w:rPr>
                <w:sz w:val="20"/>
                <w:szCs w:val="20"/>
                <w:lang w:val="sk-SK"/>
              </w:rPr>
            </w:pPr>
            <w:r w:rsidRPr="00220CEC">
              <w:rPr>
                <w:sz w:val="20"/>
                <w:szCs w:val="20"/>
                <w:lang w:val="sk-SK"/>
              </w:rPr>
              <w:t>- možnosť práce s tzv. „stage projektom“ (viacnásobné projekty) a ich vzájomné porovnávanie</w:t>
            </w:r>
          </w:p>
          <w:p w14:paraId="3B2DF2ED" w14:textId="77777777" w:rsidR="00220CEC" w:rsidRPr="00220CEC" w:rsidRDefault="00220CEC" w:rsidP="00220CEC">
            <w:pPr>
              <w:rPr>
                <w:sz w:val="20"/>
                <w:szCs w:val="20"/>
                <w:lang w:val="sk-SK"/>
              </w:rPr>
            </w:pPr>
            <w:r w:rsidRPr="00220CEC">
              <w:rPr>
                <w:sz w:val="20"/>
                <w:szCs w:val="20"/>
                <w:lang w:val="sk-SK"/>
              </w:rPr>
              <w:t>- možnosť práce s lokálnymi súradnicovými systémami</w:t>
            </w:r>
          </w:p>
          <w:p w14:paraId="6CCD301B" w14:textId="77777777" w:rsidR="00220CEC" w:rsidRPr="00220CEC" w:rsidRDefault="00220CEC" w:rsidP="00220CEC">
            <w:pPr>
              <w:rPr>
                <w:sz w:val="20"/>
                <w:szCs w:val="20"/>
                <w:lang w:val="sk-SK"/>
              </w:rPr>
            </w:pPr>
            <w:r w:rsidRPr="00220CEC">
              <w:rPr>
                <w:sz w:val="20"/>
                <w:szCs w:val="20"/>
                <w:lang w:val="sk-SK"/>
              </w:rPr>
              <w:t>- možnosť kompenzácie pohybu tuhého telesa</w:t>
            </w:r>
          </w:p>
          <w:p w14:paraId="16BB7CFD" w14:textId="77777777" w:rsidR="00220CEC" w:rsidRPr="00220CEC" w:rsidRDefault="00220CEC" w:rsidP="00220CEC">
            <w:pPr>
              <w:rPr>
                <w:sz w:val="20"/>
                <w:szCs w:val="20"/>
                <w:lang w:val="sk-SK"/>
              </w:rPr>
            </w:pPr>
            <w:r w:rsidRPr="00220CEC">
              <w:rPr>
                <w:sz w:val="20"/>
                <w:szCs w:val="20"/>
                <w:lang w:val="sk-SK"/>
              </w:rPr>
              <w:t>- možnosť tvorby rôznych šablón pre reporty</w:t>
            </w:r>
          </w:p>
          <w:p w14:paraId="00414A90" w14:textId="31B6AF15" w:rsidR="0054374C" w:rsidRPr="00220CEC" w:rsidRDefault="00220CEC" w:rsidP="00220CEC">
            <w:pPr>
              <w:rPr>
                <w:color w:val="808080" w:themeColor="background1" w:themeShade="80"/>
                <w:sz w:val="20"/>
                <w:szCs w:val="20"/>
                <w:lang w:val="en-GB"/>
              </w:rPr>
            </w:pPr>
            <w:r w:rsidRPr="00220CEC">
              <w:rPr>
                <w:sz w:val="20"/>
                <w:szCs w:val="20"/>
                <w:lang w:val="sk-SK"/>
              </w:rPr>
              <w:t>- možnosť tvorby makier a makro programovania</w:t>
            </w:r>
            <w:r>
              <w:rPr>
                <w:sz w:val="20"/>
                <w:szCs w:val="20"/>
                <w:lang w:val="sk-SK"/>
              </w:rPr>
              <w:br/>
            </w:r>
            <w:r w:rsidRPr="00220CEC">
              <w:rPr>
                <w:color w:val="808080" w:themeColor="background1" w:themeShade="80"/>
                <w:sz w:val="20"/>
                <w:szCs w:val="20"/>
                <w:lang w:val="sk-SK"/>
              </w:rPr>
              <w:t>/</w:t>
            </w:r>
            <w:r w:rsidR="0054374C" w:rsidRPr="00220CEC">
              <w:rPr>
                <w:color w:val="808080" w:themeColor="background1" w:themeShade="80"/>
                <w:sz w:val="20"/>
                <w:szCs w:val="20"/>
                <w:lang w:val="en-GB"/>
              </w:rPr>
              <w:t xml:space="preserve">Delivery shall contain: </w:t>
            </w:r>
          </w:p>
          <w:p w14:paraId="6E922251" w14:textId="0963AF10" w:rsidR="0054374C" w:rsidRPr="00220CEC" w:rsidRDefault="0054374C" w:rsidP="0054374C">
            <w:pPr>
              <w:rPr>
                <w:color w:val="808080" w:themeColor="background1" w:themeShade="80"/>
                <w:sz w:val="20"/>
                <w:szCs w:val="20"/>
                <w:lang w:val="en-GB"/>
              </w:rPr>
            </w:pPr>
            <w:r w:rsidRPr="00220CEC">
              <w:rPr>
                <w:color w:val="808080" w:themeColor="background1" w:themeShade="80"/>
                <w:sz w:val="20"/>
                <w:szCs w:val="20"/>
                <w:lang w:val="en-GB"/>
              </w:rPr>
              <w:t>-carbon reference bars with a length of min. 950 mm</w:t>
            </w:r>
          </w:p>
          <w:p w14:paraId="773B63B3" w14:textId="035F73FE" w:rsidR="0054374C" w:rsidRPr="00220CEC" w:rsidRDefault="0054374C" w:rsidP="0054374C">
            <w:pPr>
              <w:rPr>
                <w:color w:val="808080" w:themeColor="background1" w:themeShade="80"/>
                <w:sz w:val="20"/>
                <w:szCs w:val="20"/>
                <w:lang w:val="en-GB"/>
              </w:rPr>
            </w:pPr>
            <w:r w:rsidRPr="00220CEC">
              <w:rPr>
                <w:color w:val="808080" w:themeColor="background1" w:themeShade="80"/>
                <w:sz w:val="20"/>
                <w:szCs w:val="20"/>
                <w:lang w:val="en-GB"/>
              </w:rPr>
              <w:t xml:space="preserve">-set of </w:t>
            </w:r>
            <w:r w:rsidR="00035959" w:rsidRPr="00220CEC">
              <w:rPr>
                <w:color w:val="808080" w:themeColor="background1" w:themeShade="80"/>
                <w:sz w:val="20"/>
                <w:szCs w:val="20"/>
                <w:lang w:val="en-GB"/>
              </w:rPr>
              <w:t xml:space="preserve">encoded </w:t>
            </w:r>
            <w:r w:rsidRPr="00220CEC">
              <w:rPr>
                <w:color w:val="808080" w:themeColor="background1" w:themeShade="80"/>
                <w:sz w:val="20"/>
                <w:szCs w:val="20"/>
                <w:lang w:val="en-GB"/>
              </w:rPr>
              <w:t>reference points</w:t>
            </w:r>
            <w:r w:rsidR="00035959" w:rsidRPr="00220CEC">
              <w:rPr>
                <w:color w:val="808080" w:themeColor="background1" w:themeShade="80"/>
                <w:sz w:val="20"/>
                <w:szCs w:val="20"/>
                <w:lang w:val="en-GB"/>
              </w:rPr>
              <w:t xml:space="preserve"> together</w:t>
            </w:r>
            <w:r w:rsidRPr="00220CEC">
              <w:rPr>
                <w:color w:val="808080" w:themeColor="background1" w:themeShade="80"/>
                <w:sz w:val="20"/>
                <w:szCs w:val="20"/>
                <w:lang w:val="en-GB"/>
              </w:rPr>
              <w:t xml:space="preserve"> with min. 6 benchmark points</w:t>
            </w:r>
          </w:p>
          <w:p w14:paraId="217AD5C5" w14:textId="77777777" w:rsidR="00220CEC" w:rsidRPr="00220CEC" w:rsidRDefault="0054374C" w:rsidP="00220CEC">
            <w:pPr>
              <w:rPr>
                <w:color w:val="808080" w:themeColor="background1" w:themeShade="80"/>
                <w:sz w:val="20"/>
                <w:szCs w:val="20"/>
                <w:lang w:val="en-GB"/>
              </w:rPr>
            </w:pPr>
            <w:r w:rsidRPr="00220CEC">
              <w:rPr>
                <w:color w:val="808080" w:themeColor="background1" w:themeShade="80"/>
                <w:sz w:val="20"/>
                <w:szCs w:val="20"/>
                <w:lang w:val="en-GB"/>
              </w:rPr>
              <w:t>-</w:t>
            </w:r>
            <w:r w:rsidR="00035959" w:rsidRPr="00220CEC">
              <w:rPr>
                <w:color w:val="808080" w:themeColor="background1" w:themeShade="80"/>
                <w:sz w:val="20"/>
                <w:szCs w:val="20"/>
                <w:lang w:val="en-GB"/>
              </w:rPr>
              <w:t>min. 4 sets of reference point</w:t>
            </w:r>
            <w:r w:rsidR="00220CEC" w:rsidRPr="00220CEC">
              <w:rPr>
                <w:color w:val="808080" w:themeColor="background1" w:themeShade="80"/>
                <w:sz w:val="20"/>
                <w:szCs w:val="20"/>
                <w:lang w:val="en-GB"/>
              </w:rPr>
              <w:t>s</w:t>
            </w:r>
          </w:p>
          <w:p w14:paraId="3E7831ED" w14:textId="1F0A1B44" w:rsidR="00CF53D4" w:rsidRPr="00220CEC" w:rsidRDefault="0054374C" w:rsidP="00220CEC">
            <w:pPr>
              <w:rPr>
                <w:color w:val="808080" w:themeColor="background1" w:themeShade="80"/>
                <w:sz w:val="20"/>
                <w:szCs w:val="20"/>
                <w:lang w:val="sk-SK"/>
              </w:rPr>
            </w:pPr>
            <w:r w:rsidRPr="00220CEC">
              <w:rPr>
                <w:color w:val="808080" w:themeColor="background1" w:themeShade="80"/>
                <w:sz w:val="20"/>
                <w:szCs w:val="20"/>
                <w:lang w:val="en-GB"/>
              </w:rPr>
              <w:t>-</w:t>
            </w:r>
            <w:r w:rsidR="00220CEC" w:rsidRPr="00220CEC">
              <w:rPr>
                <w:color w:val="808080" w:themeColor="background1" w:themeShade="80"/>
                <w:sz w:val="20"/>
                <w:szCs w:val="20"/>
                <w:lang w:val="en-GB"/>
              </w:rPr>
              <w:t>software for calculation and analysis of measured deviations</w:t>
            </w:r>
            <w:r w:rsidR="00220CEC" w:rsidRPr="00220CEC">
              <w:rPr>
                <w:color w:val="808080" w:themeColor="background1" w:themeShade="80"/>
                <w:sz w:val="20"/>
                <w:szCs w:val="20"/>
                <w:lang w:val="en-GB"/>
              </w:rPr>
              <w:br/>
              <w:t xml:space="preserve">Accuracy shall be verified in acc. </w:t>
            </w:r>
            <w:r w:rsidR="00220CEC" w:rsidRPr="00220CEC">
              <w:rPr>
                <w:color w:val="808080" w:themeColor="background1" w:themeShade="80"/>
                <w:sz w:val="20"/>
                <w:szCs w:val="20"/>
                <w:lang w:val="sk-SK"/>
              </w:rPr>
              <w:t xml:space="preserve"> </w:t>
            </w:r>
            <w:r w:rsidR="00220CEC" w:rsidRPr="00220CEC">
              <w:rPr>
                <w:color w:val="808080" w:themeColor="background1" w:themeShade="80"/>
                <w:sz w:val="20"/>
                <w:szCs w:val="20"/>
                <w:lang w:val="sk-SK"/>
              </w:rPr>
              <w:t>VDI/VDE 2634 Part</w:t>
            </w:r>
            <w:r w:rsidR="00220CEC">
              <w:rPr>
                <w:color w:val="808080" w:themeColor="background1" w:themeShade="80"/>
                <w:sz w:val="20"/>
                <w:szCs w:val="20"/>
                <w:lang w:val="sk-SK"/>
              </w:rPr>
              <w:t xml:space="preserve"> 1</w:t>
            </w:r>
            <w:r w:rsidR="00220CEC" w:rsidRPr="00220CEC">
              <w:rPr>
                <w:color w:val="808080" w:themeColor="background1" w:themeShade="80"/>
                <w:sz w:val="20"/>
                <w:szCs w:val="20"/>
                <w:lang w:val="sk-SK"/>
              </w:rPr>
              <w:t>,</w:t>
            </w:r>
          </w:p>
          <w:p w14:paraId="6BA63E06" w14:textId="4ABD4746" w:rsidR="00220CEC" w:rsidRPr="00220CEC" w:rsidRDefault="00220CEC" w:rsidP="00220CEC">
            <w:pPr>
              <w:rPr>
                <w:color w:val="808080" w:themeColor="background1" w:themeShade="80"/>
                <w:sz w:val="20"/>
                <w:szCs w:val="20"/>
                <w:lang w:val="sk-SK"/>
              </w:rPr>
            </w:pPr>
            <w:r w:rsidRPr="00220CEC">
              <w:rPr>
                <w:color w:val="808080" w:themeColor="background1" w:themeShade="80"/>
                <w:sz w:val="20"/>
                <w:szCs w:val="20"/>
                <w:lang w:val="sk-SK"/>
              </w:rPr>
              <w:t>Min. resolution of the camera is 19 MPx</w:t>
            </w:r>
            <w:r>
              <w:rPr>
                <w:color w:val="808080" w:themeColor="background1" w:themeShade="80"/>
                <w:sz w:val="20"/>
                <w:szCs w:val="20"/>
                <w:lang w:val="sk-SK"/>
              </w:rPr>
              <w:t>.</w:t>
            </w:r>
            <w:r>
              <w:rPr>
                <w:color w:val="808080" w:themeColor="background1" w:themeShade="80"/>
                <w:sz w:val="20"/>
                <w:szCs w:val="20"/>
                <w:lang w:val="sk-SK"/>
              </w:rPr>
              <w:br/>
              <w:t>S</w:t>
            </w:r>
            <w:r w:rsidRPr="00220CEC">
              <w:rPr>
                <w:color w:val="808080" w:themeColor="background1" w:themeShade="80"/>
                <w:sz w:val="20"/>
                <w:szCs w:val="20"/>
                <w:lang w:val="sk-SK"/>
              </w:rPr>
              <w:t xml:space="preserve">oftware for calculation and </w:t>
            </w:r>
            <w:r>
              <w:rPr>
                <w:color w:val="808080" w:themeColor="background1" w:themeShade="80"/>
                <w:sz w:val="20"/>
                <w:szCs w:val="20"/>
                <w:lang w:val="sk-SK"/>
              </w:rPr>
              <w:t>analysis</w:t>
            </w:r>
            <w:r w:rsidRPr="00220CEC">
              <w:rPr>
                <w:color w:val="808080" w:themeColor="background1" w:themeShade="80"/>
                <w:sz w:val="20"/>
                <w:szCs w:val="20"/>
                <w:lang w:val="sk-SK"/>
              </w:rPr>
              <w:t xml:space="preserve"> of measured images should be included in the delivery with the following features:</w:t>
            </w:r>
          </w:p>
          <w:p w14:paraId="63A64F28" w14:textId="6A8B94BB" w:rsidR="00220CEC" w:rsidRPr="00220CEC" w:rsidRDefault="00220CEC" w:rsidP="00220CEC">
            <w:pPr>
              <w:rPr>
                <w:color w:val="808080" w:themeColor="background1" w:themeShade="80"/>
                <w:sz w:val="20"/>
                <w:szCs w:val="20"/>
                <w:lang w:val="sk-SK"/>
              </w:rPr>
            </w:pPr>
            <w:r>
              <w:rPr>
                <w:color w:val="808080" w:themeColor="background1" w:themeShade="80"/>
                <w:sz w:val="20"/>
                <w:szCs w:val="20"/>
                <w:lang w:val="sk-SK"/>
              </w:rPr>
              <w:t xml:space="preserve">- import </w:t>
            </w:r>
            <w:r w:rsidRPr="00220CEC">
              <w:rPr>
                <w:color w:val="808080" w:themeColor="background1" w:themeShade="80"/>
                <w:sz w:val="20"/>
                <w:szCs w:val="20"/>
                <w:lang w:val="sk-SK"/>
              </w:rPr>
              <w:t>IGES, VDA, STEP, JT Open, STL, PLY, CATIA v4 / v5 / v6, NX / UG, Pro / E, Parasolid, SAT</w:t>
            </w:r>
          </w:p>
          <w:p w14:paraId="7E37AFC8" w14:textId="6DF54227" w:rsidR="00220CEC" w:rsidRPr="00220CEC" w:rsidRDefault="00220CEC" w:rsidP="00220CEC">
            <w:pPr>
              <w:rPr>
                <w:color w:val="808080" w:themeColor="background1" w:themeShade="80"/>
                <w:sz w:val="20"/>
                <w:szCs w:val="20"/>
                <w:lang w:val="sk-SK"/>
              </w:rPr>
            </w:pPr>
            <w:r w:rsidRPr="00220CEC">
              <w:rPr>
                <w:color w:val="808080" w:themeColor="background1" w:themeShade="80"/>
                <w:sz w:val="20"/>
                <w:szCs w:val="20"/>
                <w:lang w:val="sk-SK"/>
              </w:rPr>
              <w:t>- work with polygonal data and volume data such as CT data (VGI, VGL, PCR, EXV, REK)</w:t>
            </w:r>
          </w:p>
          <w:p w14:paraId="395F8E55" w14:textId="0D0BC648" w:rsidR="00220CEC" w:rsidRPr="00220CEC" w:rsidRDefault="00220CEC" w:rsidP="00220CEC">
            <w:pPr>
              <w:rPr>
                <w:color w:val="808080" w:themeColor="background1" w:themeShade="80"/>
                <w:sz w:val="20"/>
                <w:szCs w:val="20"/>
                <w:lang w:val="sk-SK"/>
              </w:rPr>
            </w:pPr>
            <w:r>
              <w:rPr>
                <w:color w:val="808080" w:themeColor="background1" w:themeShade="80"/>
                <w:sz w:val="20"/>
                <w:szCs w:val="20"/>
                <w:lang w:val="sk-SK"/>
              </w:rPr>
              <w:t xml:space="preserve">- </w:t>
            </w:r>
            <w:r w:rsidRPr="00220CEC">
              <w:rPr>
                <w:color w:val="808080" w:themeColor="background1" w:themeShade="80"/>
                <w:sz w:val="20"/>
                <w:szCs w:val="20"/>
                <w:lang w:val="sk-SK"/>
              </w:rPr>
              <w:t>creation of basic mathematical entities, curves bound to measured data</w:t>
            </w:r>
          </w:p>
          <w:p w14:paraId="21E42454" w14:textId="74F7BE49" w:rsidR="00220CEC" w:rsidRPr="00220CEC" w:rsidRDefault="00220CEC" w:rsidP="00220CEC">
            <w:pPr>
              <w:rPr>
                <w:color w:val="808080" w:themeColor="background1" w:themeShade="80"/>
                <w:sz w:val="20"/>
                <w:szCs w:val="20"/>
                <w:lang w:val="sk-SK"/>
              </w:rPr>
            </w:pPr>
            <w:r w:rsidRPr="00220CEC">
              <w:rPr>
                <w:color w:val="808080" w:themeColor="background1" w:themeShade="80"/>
                <w:sz w:val="20"/>
                <w:szCs w:val="20"/>
                <w:lang w:val="sk-SK"/>
              </w:rPr>
              <w:t>- work with so-called "stage project" (multiple projects) and their mutual comparison</w:t>
            </w:r>
          </w:p>
          <w:p w14:paraId="48526F00" w14:textId="5F4BFAEB" w:rsidR="00220CEC" w:rsidRPr="00220CEC" w:rsidRDefault="00220CEC" w:rsidP="00220CEC">
            <w:pPr>
              <w:rPr>
                <w:color w:val="808080" w:themeColor="background1" w:themeShade="80"/>
                <w:sz w:val="20"/>
                <w:szCs w:val="20"/>
                <w:lang w:val="sk-SK"/>
              </w:rPr>
            </w:pPr>
            <w:r w:rsidRPr="00220CEC">
              <w:rPr>
                <w:color w:val="808080" w:themeColor="background1" w:themeShade="80"/>
                <w:sz w:val="20"/>
                <w:szCs w:val="20"/>
                <w:lang w:val="sk-SK"/>
              </w:rPr>
              <w:t>- work with local coordinate systems</w:t>
            </w:r>
          </w:p>
          <w:p w14:paraId="1D792D97" w14:textId="21A2461D" w:rsidR="00220CEC" w:rsidRPr="00220CEC" w:rsidRDefault="00220CEC" w:rsidP="00220CEC">
            <w:pPr>
              <w:rPr>
                <w:color w:val="808080" w:themeColor="background1" w:themeShade="80"/>
                <w:sz w:val="20"/>
                <w:szCs w:val="20"/>
                <w:lang w:val="sk-SK"/>
              </w:rPr>
            </w:pPr>
            <w:r>
              <w:rPr>
                <w:color w:val="808080" w:themeColor="background1" w:themeShade="80"/>
                <w:sz w:val="20"/>
                <w:szCs w:val="20"/>
                <w:lang w:val="sk-SK"/>
              </w:rPr>
              <w:t>- motion compensation of a rigid body</w:t>
            </w:r>
          </w:p>
          <w:p w14:paraId="4CD6C47C" w14:textId="6955F083" w:rsidR="00220CEC" w:rsidRPr="00220CEC" w:rsidRDefault="00220CEC" w:rsidP="00220CEC">
            <w:pPr>
              <w:rPr>
                <w:color w:val="808080" w:themeColor="background1" w:themeShade="80"/>
                <w:sz w:val="20"/>
                <w:szCs w:val="20"/>
                <w:lang w:val="sk-SK"/>
              </w:rPr>
            </w:pPr>
            <w:r>
              <w:rPr>
                <w:color w:val="808080" w:themeColor="background1" w:themeShade="80"/>
                <w:sz w:val="20"/>
                <w:szCs w:val="20"/>
                <w:lang w:val="sk-SK"/>
              </w:rPr>
              <w:t>- c</w:t>
            </w:r>
            <w:r w:rsidRPr="00220CEC">
              <w:rPr>
                <w:color w:val="808080" w:themeColor="background1" w:themeShade="80"/>
                <w:sz w:val="20"/>
                <w:szCs w:val="20"/>
                <w:lang w:val="sk-SK"/>
              </w:rPr>
              <w:t>reate different reporting templates</w:t>
            </w:r>
          </w:p>
          <w:p w14:paraId="19FBEF6C" w14:textId="0E10E2E1" w:rsidR="00220CEC" w:rsidRPr="008B080E" w:rsidRDefault="00220CEC" w:rsidP="00220CEC">
            <w:pPr>
              <w:rPr>
                <w:sz w:val="20"/>
                <w:szCs w:val="20"/>
                <w:lang w:val="sk-SK"/>
              </w:rPr>
            </w:pPr>
            <w:r w:rsidRPr="00220CEC">
              <w:rPr>
                <w:color w:val="808080" w:themeColor="background1" w:themeShade="80"/>
                <w:sz w:val="20"/>
                <w:szCs w:val="20"/>
                <w:lang w:val="sk-SK"/>
              </w:rPr>
              <w:t xml:space="preserve">- </w:t>
            </w:r>
            <w:r>
              <w:rPr>
                <w:color w:val="808080" w:themeColor="background1" w:themeShade="80"/>
                <w:sz w:val="20"/>
                <w:szCs w:val="20"/>
                <w:lang w:val="sk-SK"/>
              </w:rPr>
              <w:t>c</w:t>
            </w:r>
            <w:r w:rsidRPr="00220CEC">
              <w:rPr>
                <w:color w:val="808080" w:themeColor="background1" w:themeShade="80"/>
                <w:sz w:val="20"/>
                <w:szCs w:val="20"/>
                <w:lang w:val="sk-SK"/>
              </w:rPr>
              <w:t>reate macros and macro programming</w:t>
            </w:r>
            <w:r w:rsidRPr="00220CEC">
              <w:rPr>
                <w:color w:val="808080" w:themeColor="background1" w:themeShade="80"/>
                <w:sz w:val="20"/>
                <w:szCs w:val="20"/>
                <w:lang w:val="sk-SK"/>
              </w:rPr>
              <w:t>/</w:t>
            </w:r>
            <w:r>
              <w:rPr>
                <w:sz w:val="20"/>
                <w:szCs w:val="20"/>
                <w:lang w:val="sk-SK"/>
              </w:rPr>
              <w:t>)</w:t>
            </w:r>
          </w:p>
        </w:tc>
        <w:tc>
          <w:tcPr>
            <w:tcW w:w="6804" w:type="dxa"/>
            <w:gridSpan w:val="2"/>
            <w:shd w:val="clear" w:color="auto" w:fill="auto"/>
            <w:vAlign w:val="center"/>
          </w:tcPr>
          <w:p w14:paraId="711CD0FB" w14:textId="77777777" w:rsidR="00CF53D4" w:rsidRPr="008B080E" w:rsidRDefault="00CF53D4" w:rsidP="00CF53D4">
            <w:pPr>
              <w:rPr>
                <w:sz w:val="20"/>
                <w:szCs w:val="20"/>
                <w:lang w:val="sk-SK"/>
              </w:rPr>
            </w:pPr>
            <w:r w:rsidRPr="008B080E">
              <w:rPr>
                <w:rStyle w:val="iadneA"/>
                <w:rFonts w:cs="Arial"/>
                <w:i/>
                <w:iCs/>
                <w:lang w:val="sk-SK"/>
              </w:rPr>
              <w:lastRenderedPageBreak/>
              <w:t>..........</w:t>
            </w:r>
          </w:p>
        </w:tc>
      </w:tr>
      <w:tr w:rsidR="00CF53D4" w:rsidRPr="008B080E" w14:paraId="2CA5302E" w14:textId="77777777" w:rsidTr="008B080E">
        <w:trPr>
          <w:gridAfter w:val="1"/>
          <w:wAfter w:w="9" w:type="dxa"/>
        </w:trPr>
        <w:tc>
          <w:tcPr>
            <w:tcW w:w="861" w:type="dxa"/>
            <w:shd w:val="clear" w:color="auto" w:fill="auto"/>
          </w:tcPr>
          <w:p w14:paraId="446F2720" w14:textId="77777777" w:rsidR="00CF53D4" w:rsidRPr="008B080E" w:rsidRDefault="00CF53D4" w:rsidP="00CF53D4">
            <w:pPr>
              <w:rPr>
                <w:sz w:val="20"/>
                <w:szCs w:val="20"/>
                <w:lang w:val="sk-SK"/>
              </w:rPr>
            </w:pPr>
          </w:p>
        </w:tc>
        <w:tc>
          <w:tcPr>
            <w:tcW w:w="4140" w:type="dxa"/>
            <w:shd w:val="clear" w:color="auto" w:fill="auto"/>
          </w:tcPr>
          <w:p w14:paraId="773CC1C6" w14:textId="77777777" w:rsidR="00CF53D4" w:rsidRPr="008B080E" w:rsidRDefault="00CF53D4" w:rsidP="00CF53D4">
            <w:pPr>
              <w:rPr>
                <w:b/>
                <w:sz w:val="20"/>
                <w:szCs w:val="20"/>
                <w:lang w:val="sk-SK"/>
              </w:rPr>
            </w:pPr>
            <w:r w:rsidRPr="008B080E">
              <w:rPr>
                <w:b/>
                <w:sz w:val="20"/>
                <w:szCs w:val="20"/>
                <w:lang w:val="sk-SK"/>
              </w:rPr>
              <w:t>Cena za položku 4</w:t>
            </w:r>
            <w:r w:rsidRPr="008B080E">
              <w:rPr>
                <w:b/>
                <w:color w:val="808080" w:themeColor="background1" w:themeShade="80"/>
                <w:sz w:val="20"/>
                <w:szCs w:val="20"/>
                <w:lang w:val="sk-SK"/>
              </w:rPr>
              <w:t xml:space="preserve"> /Price of Item 4/</w:t>
            </w:r>
          </w:p>
        </w:tc>
        <w:tc>
          <w:tcPr>
            <w:tcW w:w="4110" w:type="dxa"/>
            <w:shd w:val="clear" w:color="auto" w:fill="auto"/>
          </w:tcPr>
          <w:p w14:paraId="70E2D03F" w14:textId="77777777" w:rsidR="00CF53D4" w:rsidRPr="008B080E" w:rsidRDefault="00CF53D4" w:rsidP="00CF53D4">
            <w:pPr>
              <w:rPr>
                <w:sz w:val="20"/>
                <w:szCs w:val="20"/>
                <w:lang w:val="sk-SK"/>
              </w:rPr>
            </w:pPr>
          </w:p>
        </w:tc>
        <w:tc>
          <w:tcPr>
            <w:tcW w:w="6237" w:type="dxa"/>
            <w:shd w:val="clear" w:color="auto" w:fill="auto"/>
          </w:tcPr>
          <w:p w14:paraId="485C02E3" w14:textId="77777777" w:rsidR="00CF53D4" w:rsidRPr="008B080E" w:rsidRDefault="00CF53D4" w:rsidP="00CF53D4">
            <w:pPr>
              <w:rPr>
                <w:sz w:val="20"/>
                <w:szCs w:val="20"/>
                <w:lang w:val="sk-SK"/>
              </w:rPr>
            </w:pPr>
          </w:p>
        </w:tc>
        <w:tc>
          <w:tcPr>
            <w:tcW w:w="6804" w:type="dxa"/>
            <w:gridSpan w:val="2"/>
            <w:shd w:val="clear" w:color="auto" w:fill="auto"/>
            <w:vAlign w:val="center"/>
          </w:tcPr>
          <w:p w14:paraId="0CE79E00" w14:textId="77777777" w:rsidR="00CF53D4" w:rsidRPr="008B080E" w:rsidRDefault="00CF53D4" w:rsidP="00CF53D4">
            <w:pPr>
              <w:rPr>
                <w:rStyle w:val="iadneA"/>
                <w:rFonts w:cs="Arial"/>
                <w:i/>
                <w:iCs/>
                <w:lang w:val="sk-SK"/>
              </w:rPr>
            </w:pPr>
            <w:r w:rsidRPr="008B080E">
              <w:rPr>
                <w:rStyle w:val="iadneA"/>
                <w:rFonts w:cs="Arial"/>
                <w:b/>
                <w:i/>
                <w:iCs/>
                <w:lang w:val="sk-SK"/>
              </w:rPr>
              <w:t>..........</w:t>
            </w:r>
            <w:r w:rsidRPr="008B080E">
              <w:rPr>
                <w:rStyle w:val="iadneA"/>
                <w:rFonts w:cs="Arial"/>
                <w:i/>
                <w:iCs/>
                <w:lang w:val="sk-SK"/>
              </w:rPr>
              <w:t xml:space="preserve"> Eur bez DPH /EUR without VAT/</w:t>
            </w:r>
          </w:p>
        </w:tc>
      </w:tr>
      <w:tr w:rsidR="00CF53D4" w:rsidRPr="008B080E" w14:paraId="4E9713F6" w14:textId="77777777" w:rsidTr="008B080E">
        <w:trPr>
          <w:gridAfter w:val="1"/>
          <w:wAfter w:w="9" w:type="dxa"/>
        </w:trPr>
        <w:tc>
          <w:tcPr>
            <w:tcW w:w="861" w:type="dxa"/>
            <w:shd w:val="clear" w:color="auto" w:fill="auto"/>
          </w:tcPr>
          <w:p w14:paraId="583627CE" w14:textId="77777777" w:rsidR="00CF53D4" w:rsidRPr="008B080E" w:rsidRDefault="00CF53D4" w:rsidP="00CF53D4">
            <w:pPr>
              <w:rPr>
                <w:b/>
                <w:sz w:val="20"/>
                <w:szCs w:val="20"/>
                <w:lang w:val="sk-SK"/>
              </w:rPr>
            </w:pPr>
            <w:r w:rsidRPr="008B080E">
              <w:rPr>
                <w:b/>
                <w:sz w:val="20"/>
                <w:szCs w:val="20"/>
                <w:lang w:val="sk-SK"/>
              </w:rPr>
              <w:t>5.</w:t>
            </w:r>
          </w:p>
        </w:tc>
        <w:tc>
          <w:tcPr>
            <w:tcW w:w="4140" w:type="dxa"/>
            <w:shd w:val="clear" w:color="auto" w:fill="auto"/>
          </w:tcPr>
          <w:p w14:paraId="30A1F489" w14:textId="77777777" w:rsidR="00CF53D4" w:rsidRPr="008B080E" w:rsidRDefault="00CF53D4" w:rsidP="00CF53D4">
            <w:pPr>
              <w:rPr>
                <w:b/>
                <w:sz w:val="20"/>
                <w:szCs w:val="20"/>
                <w:lang w:val="sk-SK"/>
              </w:rPr>
            </w:pPr>
            <w:r w:rsidRPr="008B080E">
              <w:rPr>
                <w:b/>
                <w:sz w:val="20"/>
                <w:szCs w:val="20"/>
                <w:lang w:val="sk-SK"/>
              </w:rPr>
              <w:t xml:space="preserve">Výkon komory K2 </w:t>
            </w:r>
            <w:r w:rsidRPr="008B080E">
              <w:rPr>
                <w:b/>
                <w:color w:val="808080" w:themeColor="background1" w:themeShade="80"/>
                <w:sz w:val="20"/>
                <w:szCs w:val="20"/>
                <w:lang w:val="sk-SK"/>
              </w:rPr>
              <w:t>/K2 Chamber performance/</w:t>
            </w:r>
          </w:p>
        </w:tc>
        <w:tc>
          <w:tcPr>
            <w:tcW w:w="4110" w:type="dxa"/>
            <w:shd w:val="clear" w:color="auto" w:fill="auto"/>
          </w:tcPr>
          <w:p w14:paraId="502EF86C" w14:textId="77777777" w:rsidR="00CF53D4" w:rsidRPr="008B080E" w:rsidRDefault="00CF53D4" w:rsidP="00CF53D4">
            <w:pPr>
              <w:rPr>
                <w:sz w:val="20"/>
                <w:szCs w:val="20"/>
                <w:lang w:val="sk-SK"/>
              </w:rPr>
            </w:pPr>
          </w:p>
        </w:tc>
        <w:tc>
          <w:tcPr>
            <w:tcW w:w="6237" w:type="dxa"/>
            <w:shd w:val="clear" w:color="auto" w:fill="auto"/>
          </w:tcPr>
          <w:p w14:paraId="34FD1A1B" w14:textId="77777777" w:rsidR="00CF53D4" w:rsidRPr="008B080E" w:rsidRDefault="00CF53D4" w:rsidP="00CF53D4">
            <w:pPr>
              <w:rPr>
                <w:sz w:val="20"/>
                <w:szCs w:val="20"/>
                <w:lang w:val="sk-SK"/>
              </w:rPr>
            </w:pPr>
          </w:p>
        </w:tc>
        <w:tc>
          <w:tcPr>
            <w:tcW w:w="6804" w:type="dxa"/>
            <w:gridSpan w:val="2"/>
            <w:shd w:val="clear" w:color="auto" w:fill="auto"/>
          </w:tcPr>
          <w:p w14:paraId="6CDF5399" w14:textId="77777777" w:rsidR="00CF53D4" w:rsidRPr="008B080E" w:rsidRDefault="00CF53D4" w:rsidP="00CF53D4">
            <w:pPr>
              <w:rPr>
                <w:sz w:val="20"/>
                <w:szCs w:val="20"/>
                <w:lang w:val="sk-SK"/>
              </w:rPr>
            </w:pPr>
          </w:p>
        </w:tc>
      </w:tr>
      <w:tr w:rsidR="00CF53D4" w:rsidRPr="008B080E" w14:paraId="48001E2D" w14:textId="77777777" w:rsidTr="008B080E">
        <w:trPr>
          <w:gridAfter w:val="1"/>
          <w:wAfter w:w="9" w:type="dxa"/>
        </w:trPr>
        <w:tc>
          <w:tcPr>
            <w:tcW w:w="861" w:type="dxa"/>
            <w:shd w:val="clear" w:color="auto" w:fill="auto"/>
          </w:tcPr>
          <w:p w14:paraId="14E5961E" w14:textId="77777777" w:rsidR="00CF53D4" w:rsidRPr="008B080E" w:rsidRDefault="00CF53D4" w:rsidP="00CF53D4">
            <w:pPr>
              <w:rPr>
                <w:sz w:val="20"/>
                <w:szCs w:val="20"/>
                <w:lang w:val="sk-SK"/>
              </w:rPr>
            </w:pPr>
            <w:r w:rsidRPr="008B080E">
              <w:rPr>
                <w:sz w:val="20"/>
                <w:szCs w:val="20"/>
                <w:lang w:val="sk-SK"/>
              </w:rPr>
              <w:t>5.1.</w:t>
            </w:r>
          </w:p>
        </w:tc>
        <w:tc>
          <w:tcPr>
            <w:tcW w:w="4140" w:type="dxa"/>
            <w:shd w:val="clear" w:color="auto" w:fill="auto"/>
          </w:tcPr>
          <w:p w14:paraId="46BCB6E5" w14:textId="77777777" w:rsidR="00CF53D4" w:rsidRPr="008B080E" w:rsidRDefault="00CF53D4" w:rsidP="00CF53D4">
            <w:pPr>
              <w:rPr>
                <w:sz w:val="20"/>
                <w:szCs w:val="20"/>
                <w:lang w:val="sk-SK"/>
              </w:rPr>
            </w:pPr>
            <w:r w:rsidRPr="008B080E">
              <w:rPr>
                <w:sz w:val="20"/>
                <w:szCs w:val="20"/>
                <w:lang w:val="sk-SK"/>
              </w:rPr>
              <w:t xml:space="preserve">Rozsah teplôt (funkčný) </w:t>
            </w:r>
            <w:r w:rsidRPr="008B080E">
              <w:rPr>
                <w:sz w:val="20"/>
                <w:szCs w:val="20"/>
                <w:lang w:val="sk-SK"/>
              </w:rPr>
              <w:br/>
            </w:r>
            <w:r w:rsidRPr="008B080E">
              <w:rPr>
                <w:color w:val="808080" w:themeColor="background1" w:themeShade="80"/>
                <w:sz w:val="20"/>
                <w:szCs w:val="20"/>
                <w:lang w:val="sk-SK"/>
              </w:rPr>
              <w:t>/Temperature range (functional)/</w:t>
            </w:r>
          </w:p>
        </w:tc>
        <w:tc>
          <w:tcPr>
            <w:tcW w:w="4110" w:type="dxa"/>
            <w:shd w:val="clear" w:color="auto" w:fill="auto"/>
          </w:tcPr>
          <w:p w14:paraId="50C1394B" w14:textId="77777777" w:rsidR="00CF53D4" w:rsidRPr="008B080E" w:rsidRDefault="00CF53D4" w:rsidP="00CF53D4">
            <w:pPr>
              <w:rPr>
                <w:sz w:val="20"/>
                <w:szCs w:val="20"/>
                <w:lang w:val="sk-SK"/>
              </w:rPr>
            </w:pPr>
            <w:r w:rsidRPr="008B080E">
              <w:rPr>
                <w:sz w:val="20"/>
                <w:szCs w:val="20"/>
                <w:lang w:val="sk-SK"/>
              </w:rPr>
              <w:t xml:space="preserve">Minimálny prevádzkový rozsah </w:t>
            </w:r>
            <w:r w:rsidRPr="008B080E">
              <w:rPr>
                <w:sz w:val="20"/>
                <w:szCs w:val="20"/>
                <w:lang w:val="sk-SK"/>
              </w:rPr>
              <w:br/>
            </w:r>
            <w:r w:rsidRPr="008B080E">
              <w:rPr>
                <w:color w:val="808080" w:themeColor="background1" w:themeShade="80"/>
                <w:sz w:val="20"/>
                <w:szCs w:val="20"/>
                <w:lang w:val="sk-SK"/>
              </w:rPr>
              <w:t xml:space="preserve">/Min Operating </w:t>
            </w:r>
            <w:r w:rsidRPr="008B080E">
              <w:rPr>
                <w:rFonts w:cstheme="minorHAnsi"/>
                <w:color w:val="808080" w:themeColor="background1" w:themeShade="80"/>
                <w:sz w:val="20"/>
                <w:szCs w:val="20"/>
                <w:lang w:val="sk-SK"/>
              </w:rPr>
              <w:t>Range/</w:t>
            </w:r>
          </w:p>
        </w:tc>
        <w:tc>
          <w:tcPr>
            <w:tcW w:w="6237" w:type="dxa"/>
            <w:shd w:val="clear" w:color="auto" w:fill="auto"/>
            <w:vAlign w:val="center"/>
          </w:tcPr>
          <w:p w14:paraId="1FBFE4BD" w14:textId="77777777" w:rsidR="00CF53D4" w:rsidRPr="008B080E" w:rsidRDefault="00CF53D4" w:rsidP="00CF53D4">
            <w:pPr>
              <w:rPr>
                <w:sz w:val="20"/>
                <w:szCs w:val="20"/>
                <w:lang w:val="sk-SK"/>
              </w:rPr>
            </w:pPr>
            <w:r w:rsidRPr="008B080E">
              <w:rPr>
                <w:sz w:val="20"/>
                <w:szCs w:val="20"/>
                <w:lang w:val="sk-SK"/>
              </w:rPr>
              <w:t xml:space="preserve">-40°C </w:t>
            </w:r>
            <w:r w:rsidRPr="008B080E">
              <w:rPr>
                <w:rFonts w:cstheme="minorHAnsi"/>
                <w:sz w:val="20"/>
                <w:szCs w:val="20"/>
                <w:lang w:val="sk-SK"/>
              </w:rPr>
              <w:t>÷</w:t>
            </w:r>
            <w:r w:rsidRPr="008B080E">
              <w:rPr>
                <w:sz w:val="20"/>
                <w:szCs w:val="20"/>
                <w:lang w:val="sk-SK"/>
              </w:rPr>
              <w:t xml:space="preserve"> 100°C</w:t>
            </w:r>
          </w:p>
        </w:tc>
        <w:tc>
          <w:tcPr>
            <w:tcW w:w="6804" w:type="dxa"/>
            <w:gridSpan w:val="2"/>
            <w:shd w:val="clear" w:color="auto" w:fill="auto"/>
            <w:vAlign w:val="center"/>
          </w:tcPr>
          <w:p w14:paraId="1FB6EF1E" w14:textId="778BE0D9" w:rsidR="00CF53D4" w:rsidRPr="008B080E" w:rsidRDefault="00B94AF9" w:rsidP="00CF53D4">
            <w:pPr>
              <w:rPr>
                <w:b/>
                <w:sz w:val="20"/>
                <w:szCs w:val="20"/>
                <w:lang w:val="sk-SK"/>
              </w:rPr>
            </w:pPr>
            <w:r w:rsidRPr="008B080E">
              <w:rPr>
                <w:rStyle w:val="iadneA"/>
                <w:rFonts w:cs="Arial"/>
                <w:i/>
                <w:iCs/>
                <w:lang w:val="sk-SK"/>
              </w:rPr>
              <w:t>..........</w:t>
            </w:r>
          </w:p>
        </w:tc>
      </w:tr>
      <w:tr w:rsidR="00CF53D4" w:rsidRPr="008B080E" w14:paraId="26EBC17D" w14:textId="77777777" w:rsidTr="00220CEC">
        <w:trPr>
          <w:gridAfter w:val="1"/>
          <w:wAfter w:w="9" w:type="dxa"/>
        </w:trPr>
        <w:tc>
          <w:tcPr>
            <w:tcW w:w="861" w:type="dxa"/>
            <w:shd w:val="clear" w:color="auto" w:fill="auto"/>
          </w:tcPr>
          <w:p w14:paraId="47927ABD" w14:textId="77777777" w:rsidR="00CF53D4" w:rsidRPr="008B080E" w:rsidRDefault="00CF53D4" w:rsidP="00CF53D4">
            <w:pPr>
              <w:rPr>
                <w:sz w:val="20"/>
                <w:szCs w:val="20"/>
                <w:lang w:val="sk-SK"/>
              </w:rPr>
            </w:pPr>
            <w:r w:rsidRPr="008B080E">
              <w:rPr>
                <w:sz w:val="20"/>
                <w:szCs w:val="20"/>
                <w:lang w:val="sk-SK"/>
              </w:rPr>
              <w:t>5.2.</w:t>
            </w:r>
          </w:p>
        </w:tc>
        <w:tc>
          <w:tcPr>
            <w:tcW w:w="4140" w:type="dxa"/>
            <w:shd w:val="clear" w:color="auto" w:fill="auto"/>
          </w:tcPr>
          <w:p w14:paraId="597B8F0F" w14:textId="77777777" w:rsidR="00CF53D4" w:rsidRPr="008B080E" w:rsidRDefault="00CF53D4" w:rsidP="00CF53D4">
            <w:pPr>
              <w:rPr>
                <w:sz w:val="20"/>
                <w:szCs w:val="20"/>
                <w:lang w:val="sk-SK"/>
              </w:rPr>
            </w:pPr>
            <w:r w:rsidRPr="008B080E">
              <w:rPr>
                <w:sz w:val="20"/>
                <w:szCs w:val="20"/>
                <w:lang w:val="sk-SK"/>
              </w:rPr>
              <w:t xml:space="preserve">Teplotná stabilita </w:t>
            </w:r>
            <w:r w:rsidRPr="008B080E">
              <w:rPr>
                <w:color w:val="808080" w:themeColor="background1" w:themeShade="80"/>
                <w:sz w:val="20"/>
                <w:szCs w:val="20"/>
                <w:lang w:val="sk-SK"/>
              </w:rPr>
              <w:t>/Temperature stability/</w:t>
            </w:r>
          </w:p>
        </w:tc>
        <w:tc>
          <w:tcPr>
            <w:tcW w:w="4110" w:type="dxa"/>
            <w:shd w:val="clear" w:color="auto" w:fill="auto"/>
          </w:tcPr>
          <w:p w14:paraId="742C0997" w14:textId="77777777" w:rsidR="00CF53D4" w:rsidRPr="008B080E" w:rsidRDefault="00CF53D4" w:rsidP="00CF53D4">
            <w:pPr>
              <w:rPr>
                <w:sz w:val="20"/>
                <w:szCs w:val="20"/>
                <w:lang w:val="sk-SK"/>
              </w:rPr>
            </w:pPr>
            <w:r w:rsidRPr="008B080E">
              <w:rPr>
                <w:sz w:val="20"/>
                <w:szCs w:val="20"/>
                <w:lang w:val="sk-SK"/>
              </w:rPr>
              <w:t xml:space="preserve">Maximálna amplitúda </w:t>
            </w:r>
            <w:r w:rsidRPr="008B080E">
              <w:rPr>
                <w:color w:val="808080" w:themeColor="background1" w:themeShade="80"/>
                <w:sz w:val="20"/>
                <w:szCs w:val="20"/>
                <w:lang w:val="sk-SK"/>
              </w:rPr>
              <w:t>/Max amplitude/</w:t>
            </w:r>
          </w:p>
        </w:tc>
        <w:tc>
          <w:tcPr>
            <w:tcW w:w="6237" w:type="dxa"/>
            <w:shd w:val="clear" w:color="auto" w:fill="auto"/>
            <w:vAlign w:val="center"/>
          </w:tcPr>
          <w:p w14:paraId="5878C936" w14:textId="77777777" w:rsidR="00CF53D4" w:rsidRPr="008B080E" w:rsidRDefault="00CF53D4" w:rsidP="00CF53D4">
            <w:pPr>
              <w:rPr>
                <w:sz w:val="20"/>
                <w:szCs w:val="20"/>
                <w:lang w:val="sk-SK"/>
              </w:rPr>
            </w:pPr>
            <w:r w:rsidRPr="008B080E">
              <w:rPr>
                <w:rFonts w:cstheme="minorHAnsi"/>
                <w:sz w:val="20"/>
                <w:szCs w:val="20"/>
                <w:lang w:val="sk-SK"/>
              </w:rPr>
              <w:t>±</w:t>
            </w:r>
            <w:r w:rsidRPr="008B080E">
              <w:rPr>
                <w:sz w:val="20"/>
                <w:szCs w:val="20"/>
                <w:lang w:val="sk-SK"/>
              </w:rPr>
              <w:t xml:space="preserve"> 1°C</w:t>
            </w:r>
          </w:p>
        </w:tc>
        <w:tc>
          <w:tcPr>
            <w:tcW w:w="6804" w:type="dxa"/>
            <w:gridSpan w:val="2"/>
            <w:tcBorders>
              <w:bottom w:val="single" w:sz="4" w:space="0" w:color="auto"/>
            </w:tcBorders>
            <w:shd w:val="clear" w:color="auto" w:fill="auto"/>
            <w:vAlign w:val="center"/>
          </w:tcPr>
          <w:p w14:paraId="2CCBF110" w14:textId="07A834BA" w:rsidR="00CF53D4" w:rsidRPr="008B080E" w:rsidRDefault="00B94AF9" w:rsidP="00CF53D4">
            <w:pPr>
              <w:rPr>
                <w:rFonts w:cstheme="minorHAnsi"/>
                <w:sz w:val="20"/>
                <w:szCs w:val="20"/>
                <w:lang w:val="sk-SK"/>
              </w:rPr>
            </w:pPr>
            <w:r w:rsidRPr="008B080E">
              <w:rPr>
                <w:rStyle w:val="iadneA"/>
                <w:rFonts w:cs="Arial"/>
                <w:i/>
                <w:iCs/>
                <w:lang w:val="sk-SK"/>
              </w:rPr>
              <w:t>..........</w:t>
            </w:r>
          </w:p>
        </w:tc>
      </w:tr>
      <w:tr w:rsidR="00CF53D4" w:rsidRPr="008B080E" w14:paraId="52D0DD9D" w14:textId="77777777" w:rsidTr="00B94AF9">
        <w:trPr>
          <w:gridAfter w:val="1"/>
          <w:wAfter w:w="9" w:type="dxa"/>
        </w:trPr>
        <w:tc>
          <w:tcPr>
            <w:tcW w:w="861" w:type="dxa"/>
            <w:shd w:val="clear" w:color="auto" w:fill="auto"/>
          </w:tcPr>
          <w:p w14:paraId="3D6AA79C" w14:textId="77777777" w:rsidR="00CF53D4" w:rsidRPr="008B080E" w:rsidRDefault="00CF53D4" w:rsidP="00CF53D4">
            <w:pPr>
              <w:rPr>
                <w:sz w:val="20"/>
                <w:szCs w:val="20"/>
                <w:lang w:val="sk-SK"/>
              </w:rPr>
            </w:pPr>
            <w:r w:rsidRPr="008B080E">
              <w:rPr>
                <w:sz w:val="20"/>
                <w:szCs w:val="20"/>
                <w:lang w:val="sk-SK"/>
              </w:rPr>
              <w:t>5.3.</w:t>
            </w:r>
          </w:p>
        </w:tc>
        <w:tc>
          <w:tcPr>
            <w:tcW w:w="4140" w:type="dxa"/>
            <w:shd w:val="clear" w:color="auto" w:fill="auto"/>
          </w:tcPr>
          <w:p w14:paraId="3FACE549" w14:textId="77777777" w:rsidR="00CF53D4" w:rsidRPr="008B080E" w:rsidRDefault="00CF53D4" w:rsidP="00CF53D4">
            <w:pPr>
              <w:rPr>
                <w:sz w:val="20"/>
                <w:szCs w:val="20"/>
                <w:lang w:val="sk-SK"/>
              </w:rPr>
            </w:pPr>
            <w:r w:rsidRPr="008B080E">
              <w:rPr>
                <w:sz w:val="20"/>
                <w:szCs w:val="20"/>
                <w:lang w:val="sk-SK"/>
              </w:rPr>
              <w:t xml:space="preserve">Teplotný gradient </w:t>
            </w:r>
            <w:r w:rsidRPr="008B080E">
              <w:rPr>
                <w:color w:val="808080" w:themeColor="background1" w:themeShade="80"/>
                <w:sz w:val="20"/>
                <w:szCs w:val="20"/>
                <w:lang w:val="sk-SK"/>
              </w:rPr>
              <w:t>/Temperature gradient/</w:t>
            </w:r>
          </w:p>
        </w:tc>
        <w:tc>
          <w:tcPr>
            <w:tcW w:w="4110" w:type="dxa"/>
            <w:shd w:val="clear" w:color="auto" w:fill="auto"/>
          </w:tcPr>
          <w:p w14:paraId="66E504A6" w14:textId="77777777" w:rsidR="00CF53D4" w:rsidRPr="008B080E" w:rsidRDefault="00CF53D4" w:rsidP="00CF53D4">
            <w:pPr>
              <w:rPr>
                <w:sz w:val="20"/>
                <w:szCs w:val="20"/>
                <w:lang w:val="sk-SK"/>
              </w:rPr>
            </w:pPr>
            <w:r w:rsidRPr="008B080E">
              <w:rPr>
                <w:sz w:val="20"/>
                <w:szCs w:val="20"/>
                <w:lang w:val="sk-SK"/>
              </w:rPr>
              <w:t xml:space="preserve">Minimálna chladiaca a ohrievacia schopnosť </w:t>
            </w:r>
            <w:r w:rsidRPr="008B080E">
              <w:rPr>
                <w:color w:val="808080" w:themeColor="background1" w:themeShade="80"/>
                <w:sz w:val="20"/>
                <w:szCs w:val="20"/>
                <w:lang w:val="sk-SK"/>
              </w:rPr>
              <w:t>/Min capability both cooling and heating/</w:t>
            </w:r>
          </w:p>
        </w:tc>
        <w:tc>
          <w:tcPr>
            <w:tcW w:w="6237" w:type="dxa"/>
            <w:tcBorders>
              <w:bottom w:val="single" w:sz="4" w:space="0" w:color="auto"/>
            </w:tcBorders>
            <w:shd w:val="clear" w:color="auto" w:fill="auto"/>
            <w:vAlign w:val="center"/>
          </w:tcPr>
          <w:p w14:paraId="7AF03A0E" w14:textId="1D44E8B9" w:rsidR="00CF53D4" w:rsidRPr="008B080E" w:rsidRDefault="00CF53D4" w:rsidP="00CF53D4">
            <w:pPr>
              <w:rPr>
                <w:sz w:val="20"/>
                <w:szCs w:val="20"/>
                <w:lang w:val="sk-SK"/>
              </w:rPr>
            </w:pPr>
            <w:r w:rsidRPr="008B080E">
              <w:rPr>
                <w:sz w:val="20"/>
                <w:szCs w:val="20"/>
                <w:lang w:val="sk-SK"/>
              </w:rPr>
              <w:t>1K / minute</w:t>
            </w:r>
            <w:r w:rsidR="00220CEC">
              <w:rPr>
                <w:sz w:val="20"/>
                <w:szCs w:val="20"/>
                <w:lang w:val="sk-SK"/>
              </w:rPr>
              <w:br/>
            </w:r>
            <w:r w:rsidR="00220CEC" w:rsidRPr="00220CEC">
              <w:rPr>
                <w:sz w:val="20"/>
                <w:szCs w:val="20"/>
              </w:rPr>
              <w:t>(</w:t>
            </w:r>
            <w:r w:rsidR="00220CEC" w:rsidRPr="00220CEC">
              <w:rPr>
                <w:sz w:val="20"/>
                <w:szCs w:val="20"/>
                <w:lang w:val="sk-SK"/>
              </w:rPr>
              <w:t>Teplotný gradient 1K/min je požadovaný v rozsahu +80 až -40°C a to vrátane vzorky a pojazdných vozíkov o celkovej hmotnosti min. 900kg so zložením 60% ocele a 40% PVC.</w:t>
            </w:r>
            <w:r w:rsidR="00220CEC">
              <w:rPr>
                <w:sz w:val="20"/>
                <w:szCs w:val="20"/>
                <w:lang w:val="sk-SK"/>
              </w:rPr>
              <w:t xml:space="preserve"> </w:t>
            </w:r>
            <w:r w:rsidR="00220CEC" w:rsidRPr="00220CEC">
              <w:rPr>
                <w:color w:val="808080" w:themeColor="background1" w:themeShade="80"/>
                <w:sz w:val="20"/>
                <w:szCs w:val="20"/>
                <w:lang w:val="sk-SK"/>
              </w:rPr>
              <w:t>/Temperature gradient 1</w:t>
            </w:r>
            <w:r w:rsidR="00220CEC" w:rsidRPr="00220CEC">
              <w:rPr>
                <w:color w:val="808080" w:themeColor="background1" w:themeShade="80"/>
                <w:sz w:val="20"/>
                <w:szCs w:val="20"/>
                <w:lang w:val="sk-SK"/>
              </w:rPr>
              <w:t>K/min</w:t>
            </w:r>
            <w:r w:rsidR="00220CEC" w:rsidRPr="00220CEC">
              <w:rPr>
                <w:color w:val="808080" w:themeColor="background1" w:themeShade="80"/>
                <w:sz w:val="20"/>
                <w:szCs w:val="20"/>
                <w:lang w:val="sk-SK"/>
              </w:rPr>
              <w:t xml:space="preserve"> between </w:t>
            </w:r>
            <w:r w:rsidR="00220CEC" w:rsidRPr="00220CEC">
              <w:rPr>
                <w:color w:val="808080" w:themeColor="background1" w:themeShade="80"/>
                <w:sz w:val="20"/>
                <w:szCs w:val="20"/>
                <w:lang w:val="sk-SK"/>
              </w:rPr>
              <w:t xml:space="preserve">+80 </w:t>
            </w:r>
            <w:r w:rsidR="00220CEC" w:rsidRPr="00220CEC">
              <w:rPr>
                <w:color w:val="808080" w:themeColor="background1" w:themeShade="80"/>
                <w:sz w:val="20"/>
                <w:szCs w:val="20"/>
                <w:lang w:val="sk-SK"/>
              </w:rPr>
              <w:t>to</w:t>
            </w:r>
            <w:r w:rsidR="00220CEC" w:rsidRPr="00220CEC">
              <w:rPr>
                <w:color w:val="808080" w:themeColor="background1" w:themeShade="80"/>
                <w:sz w:val="20"/>
                <w:szCs w:val="20"/>
                <w:lang w:val="sk-SK"/>
              </w:rPr>
              <w:t xml:space="preserve"> -40°C </w:t>
            </w:r>
            <w:r w:rsidR="00220CEC" w:rsidRPr="00220CEC">
              <w:rPr>
                <w:color w:val="808080" w:themeColor="background1" w:themeShade="80"/>
                <w:sz w:val="20"/>
                <w:szCs w:val="20"/>
                <w:lang w:val="sk-SK"/>
              </w:rPr>
              <w:t xml:space="preserve">is required </w:t>
            </w:r>
            <w:r w:rsidR="00220CEC" w:rsidRPr="00220CEC">
              <w:rPr>
                <w:color w:val="808080" w:themeColor="background1" w:themeShade="80"/>
                <w:sz w:val="20"/>
                <w:szCs w:val="20"/>
                <w:lang w:val="en-GB"/>
              </w:rPr>
              <w:t xml:space="preserve">with </w:t>
            </w:r>
            <w:r w:rsidR="00220CEC" w:rsidRPr="00220CEC">
              <w:rPr>
                <w:color w:val="808080" w:themeColor="background1" w:themeShade="80"/>
                <w:sz w:val="20"/>
                <w:szCs w:val="20"/>
                <w:lang w:val="en-GB"/>
              </w:rPr>
              <w:t xml:space="preserve">a </w:t>
            </w:r>
            <w:r w:rsidR="00220CEC" w:rsidRPr="00220CEC">
              <w:rPr>
                <w:color w:val="808080" w:themeColor="background1" w:themeShade="80"/>
                <w:sz w:val="20"/>
                <w:szCs w:val="20"/>
                <w:lang w:val="en-GB"/>
              </w:rPr>
              <w:t xml:space="preserve">specimen </w:t>
            </w:r>
            <w:r w:rsidR="00220CEC" w:rsidRPr="00220CEC">
              <w:rPr>
                <w:color w:val="808080" w:themeColor="background1" w:themeShade="80"/>
                <w:sz w:val="20"/>
                <w:szCs w:val="20"/>
                <w:lang w:val="en-GB"/>
              </w:rPr>
              <w:t xml:space="preserve">and a trolley of total </w:t>
            </w:r>
            <w:r w:rsidR="00220CEC" w:rsidRPr="00220CEC">
              <w:rPr>
                <w:color w:val="808080" w:themeColor="background1" w:themeShade="80"/>
                <w:sz w:val="20"/>
                <w:szCs w:val="20"/>
                <w:lang w:val="en-GB"/>
              </w:rPr>
              <w:t xml:space="preserve">mass </w:t>
            </w:r>
            <w:r w:rsidR="00220CEC" w:rsidRPr="00220CEC">
              <w:rPr>
                <w:color w:val="808080" w:themeColor="background1" w:themeShade="80"/>
                <w:sz w:val="20"/>
                <w:szCs w:val="20"/>
                <w:lang w:val="en-GB"/>
              </w:rPr>
              <w:t>m</w:t>
            </w:r>
            <w:r w:rsidR="00220CEC" w:rsidRPr="00220CEC">
              <w:rPr>
                <w:color w:val="808080" w:themeColor="background1" w:themeShade="80"/>
                <w:sz w:val="20"/>
                <w:szCs w:val="20"/>
                <w:lang w:val="en-GB"/>
              </w:rPr>
              <w:t xml:space="preserve">in. </w:t>
            </w:r>
            <w:r w:rsidR="00220CEC" w:rsidRPr="00220CEC">
              <w:rPr>
                <w:color w:val="808080" w:themeColor="background1" w:themeShade="80"/>
                <w:sz w:val="20"/>
                <w:szCs w:val="20"/>
                <w:lang w:val="en-GB"/>
              </w:rPr>
              <w:t>9</w:t>
            </w:r>
            <w:r w:rsidR="00220CEC" w:rsidRPr="00220CEC">
              <w:rPr>
                <w:color w:val="808080" w:themeColor="background1" w:themeShade="80"/>
                <w:sz w:val="20"/>
                <w:szCs w:val="20"/>
                <w:lang w:val="en-GB"/>
              </w:rPr>
              <w:t>00 kg containing 60% steel and 40% PVC</w:t>
            </w:r>
            <w:r w:rsidR="00220CEC" w:rsidRPr="00220CEC">
              <w:rPr>
                <w:color w:val="808080" w:themeColor="background1" w:themeShade="80"/>
                <w:sz w:val="20"/>
                <w:szCs w:val="20"/>
                <w:lang w:val="en-GB"/>
              </w:rPr>
              <w:t>./)</w:t>
            </w:r>
          </w:p>
        </w:tc>
        <w:tc>
          <w:tcPr>
            <w:tcW w:w="6804" w:type="dxa"/>
            <w:gridSpan w:val="2"/>
            <w:shd w:val="clear" w:color="auto" w:fill="auto"/>
            <w:vAlign w:val="center"/>
          </w:tcPr>
          <w:p w14:paraId="6CF01E8C" w14:textId="1432EAFD" w:rsidR="00CF53D4" w:rsidRPr="008B080E" w:rsidRDefault="00B94AF9" w:rsidP="00CF53D4">
            <w:pPr>
              <w:pStyle w:val="Default"/>
            </w:pPr>
            <w:r w:rsidRPr="008B080E">
              <w:rPr>
                <w:rStyle w:val="iadneA"/>
                <w:rFonts w:cs="Arial"/>
                <w:i/>
                <w:iCs/>
                <w:lang w:val="sk-SK"/>
              </w:rPr>
              <w:t>..........</w:t>
            </w:r>
          </w:p>
        </w:tc>
      </w:tr>
      <w:tr w:rsidR="00CF53D4" w:rsidRPr="008B080E" w14:paraId="3F582880" w14:textId="77777777" w:rsidTr="00B94AF9">
        <w:trPr>
          <w:gridAfter w:val="1"/>
          <w:wAfter w:w="9" w:type="dxa"/>
        </w:trPr>
        <w:tc>
          <w:tcPr>
            <w:tcW w:w="861" w:type="dxa"/>
            <w:shd w:val="clear" w:color="auto" w:fill="auto"/>
          </w:tcPr>
          <w:p w14:paraId="31D2BA82" w14:textId="77777777" w:rsidR="00CF53D4" w:rsidRPr="008B080E" w:rsidRDefault="00CF53D4" w:rsidP="00CF53D4">
            <w:pPr>
              <w:rPr>
                <w:sz w:val="20"/>
                <w:szCs w:val="20"/>
                <w:lang w:val="sk-SK"/>
              </w:rPr>
            </w:pPr>
            <w:r w:rsidRPr="008B080E">
              <w:rPr>
                <w:sz w:val="20"/>
                <w:szCs w:val="20"/>
                <w:lang w:val="sk-SK"/>
              </w:rPr>
              <w:t>5.4.</w:t>
            </w:r>
          </w:p>
        </w:tc>
        <w:tc>
          <w:tcPr>
            <w:tcW w:w="4140" w:type="dxa"/>
            <w:shd w:val="clear" w:color="auto" w:fill="auto"/>
          </w:tcPr>
          <w:p w14:paraId="7C49EB55" w14:textId="77777777" w:rsidR="00CF53D4" w:rsidRPr="008B080E" w:rsidRDefault="00CF53D4" w:rsidP="00CF53D4">
            <w:pPr>
              <w:rPr>
                <w:sz w:val="20"/>
                <w:szCs w:val="20"/>
                <w:lang w:val="sk-SK"/>
              </w:rPr>
            </w:pPr>
            <w:r w:rsidRPr="008B080E">
              <w:rPr>
                <w:sz w:val="20"/>
                <w:szCs w:val="20"/>
                <w:lang w:val="sk-SK"/>
              </w:rPr>
              <w:t xml:space="preserve">Rozsah vlhkosti </w:t>
            </w:r>
            <w:r w:rsidRPr="008B080E">
              <w:rPr>
                <w:color w:val="808080" w:themeColor="background1" w:themeShade="80"/>
                <w:sz w:val="20"/>
                <w:szCs w:val="20"/>
                <w:lang w:val="sk-SK"/>
              </w:rPr>
              <w:t>/Humidity range/</w:t>
            </w:r>
          </w:p>
        </w:tc>
        <w:tc>
          <w:tcPr>
            <w:tcW w:w="4110" w:type="dxa"/>
            <w:shd w:val="clear" w:color="auto" w:fill="auto"/>
          </w:tcPr>
          <w:p w14:paraId="3AD6217A" w14:textId="77777777" w:rsidR="00CF53D4" w:rsidRPr="008B080E" w:rsidRDefault="00CF53D4" w:rsidP="00CF53D4">
            <w:pPr>
              <w:rPr>
                <w:sz w:val="20"/>
                <w:szCs w:val="20"/>
                <w:lang w:val="sk-SK"/>
              </w:rPr>
            </w:pPr>
            <w:r w:rsidRPr="008B080E">
              <w:rPr>
                <w:sz w:val="20"/>
                <w:szCs w:val="20"/>
                <w:lang w:val="sk-SK"/>
              </w:rPr>
              <w:t xml:space="preserve">Minimálny prevádzkový rozsah </w:t>
            </w:r>
            <w:r w:rsidRPr="008B080E">
              <w:rPr>
                <w:sz w:val="20"/>
                <w:szCs w:val="20"/>
                <w:lang w:val="sk-SK"/>
              </w:rPr>
              <w:br/>
            </w:r>
            <w:r w:rsidRPr="008B080E">
              <w:rPr>
                <w:color w:val="808080" w:themeColor="background1" w:themeShade="80"/>
                <w:sz w:val="20"/>
                <w:szCs w:val="20"/>
                <w:lang w:val="sk-SK"/>
              </w:rPr>
              <w:t xml:space="preserve">/Min Operating </w:t>
            </w:r>
            <w:r w:rsidRPr="008B080E">
              <w:rPr>
                <w:rFonts w:cstheme="minorHAnsi"/>
                <w:color w:val="808080" w:themeColor="background1" w:themeShade="80"/>
                <w:sz w:val="20"/>
                <w:szCs w:val="20"/>
                <w:lang w:val="sk-SK"/>
              </w:rPr>
              <w:t>Range/</w:t>
            </w:r>
          </w:p>
        </w:tc>
        <w:tc>
          <w:tcPr>
            <w:tcW w:w="6237" w:type="dxa"/>
            <w:shd w:val="clear" w:color="auto" w:fill="auto"/>
            <w:vAlign w:val="center"/>
          </w:tcPr>
          <w:p w14:paraId="43CF1A10" w14:textId="72BA3EE2" w:rsidR="00CF53D4" w:rsidRPr="008B080E" w:rsidRDefault="00CF53D4" w:rsidP="00CF53D4">
            <w:pPr>
              <w:rPr>
                <w:sz w:val="20"/>
                <w:szCs w:val="20"/>
                <w:lang w:val="sk-SK"/>
              </w:rPr>
            </w:pPr>
            <w:r w:rsidRPr="008B080E">
              <w:rPr>
                <w:sz w:val="20"/>
                <w:szCs w:val="20"/>
                <w:lang w:val="sk-SK"/>
              </w:rPr>
              <w:t xml:space="preserve">10 % </w:t>
            </w:r>
            <w:r w:rsidRPr="008B080E">
              <w:rPr>
                <w:rFonts w:cstheme="minorHAnsi"/>
                <w:sz w:val="20"/>
                <w:szCs w:val="20"/>
                <w:lang w:val="sk-SK"/>
              </w:rPr>
              <w:t>÷</w:t>
            </w:r>
            <w:r w:rsidRPr="008B080E">
              <w:rPr>
                <w:sz w:val="20"/>
                <w:szCs w:val="20"/>
                <w:lang w:val="sk-SK"/>
              </w:rPr>
              <w:t xml:space="preserve"> 95 %</w:t>
            </w:r>
            <w:r w:rsidR="00220CEC">
              <w:rPr>
                <w:sz w:val="20"/>
                <w:szCs w:val="20"/>
                <w:lang w:val="sk-SK"/>
              </w:rPr>
              <w:br/>
            </w:r>
            <w:r w:rsidR="00220CEC" w:rsidRPr="00220CEC">
              <w:rPr>
                <w:sz w:val="20"/>
                <w:szCs w:val="20"/>
              </w:rPr>
              <w:t>(</w:t>
            </w:r>
            <w:r w:rsidR="00220CEC" w:rsidRPr="00220CEC">
              <w:rPr>
                <w:sz w:val="20"/>
                <w:szCs w:val="20"/>
                <w:lang w:val="sk-SK"/>
              </w:rPr>
              <w:t>Závislosť teploty na relatívnej vlhkosti určuje rosný bod. Požadujeme rozsah rosného bodu +6 °C až 75°C bez tepelnej záťaže.</w:t>
            </w:r>
            <w:r w:rsidR="00220CEC">
              <w:rPr>
                <w:sz w:val="20"/>
                <w:szCs w:val="20"/>
                <w:lang w:val="sk-SK"/>
              </w:rPr>
              <w:t xml:space="preserve"> /</w:t>
            </w:r>
            <w:r w:rsidR="00220CEC" w:rsidRPr="009B53E7">
              <w:rPr>
                <w:color w:val="808080" w:themeColor="background1" w:themeShade="80"/>
                <w:sz w:val="20"/>
                <w:szCs w:val="20"/>
                <w:lang w:val="sk-SK"/>
              </w:rPr>
              <w:t xml:space="preserve">Dependace of </w:t>
            </w:r>
            <w:r w:rsidR="00220CEC" w:rsidRPr="009B53E7">
              <w:rPr>
                <w:color w:val="808080" w:themeColor="background1" w:themeShade="80"/>
                <w:sz w:val="20"/>
                <w:szCs w:val="20"/>
                <w:lang w:val="sk-SK"/>
              </w:rPr>
              <w:lastRenderedPageBreak/>
              <w:t>temperature on a relative humidity is determied by a dew point</w:t>
            </w:r>
            <w:r w:rsidR="00220CEC">
              <w:rPr>
                <w:color w:val="808080" w:themeColor="background1" w:themeShade="80"/>
                <w:sz w:val="20"/>
                <w:szCs w:val="20"/>
                <w:lang w:val="sk-SK"/>
              </w:rPr>
              <w:t xml:space="preserve"> in a</w:t>
            </w:r>
            <w:r w:rsidR="00220CEC" w:rsidRPr="009B53E7">
              <w:rPr>
                <w:color w:val="808080" w:themeColor="background1" w:themeShade="80"/>
                <w:sz w:val="20"/>
                <w:szCs w:val="20"/>
                <w:lang w:val="sk-SK"/>
              </w:rPr>
              <w:t xml:space="preserve"> </w:t>
            </w:r>
            <w:r w:rsidR="00B94AF9">
              <w:rPr>
                <w:color w:val="808080" w:themeColor="background1" w:themeShade="80"/>
                <w:sz w:val="20"/>
                <w:szCs w:val="20"/>
                <w:lang w:val="sk-SK"/>
              </w:rPr>
              <w:t>range of +6</w:t>
            </w:r>
            <w:r w:rsidR="00220CEC" w:rsidRPr="009B53E7">
              <w:rPr>
                <w:color w:val="808080" w:themeColor="background1" w:themeShade="80"/>
                <w:sz w:val="20"/>
                <w:szCs w:val="20"/>
                <w:lang w:val="sk-SK"/>
              </w:rPr>
              <w:t xml:space="preserve">°C </w:t>
            </w:r>
            <w:r w:rsidR="00B94AF9">
              <w:rPr>
                <w:color w:val="808080" w:themeColor="background1" w:themeShade="80"/>
                <w:sz w:val="20"/>
                <w:szCs w:val="20"/>
                <w:lang w:val="sk-SK"/>
              </w:rPr>
              <w:t>to 75</w:t>
            </w:r>
            <w:r w:rsidR="00220CEC" w:rsidRPr="009B53E7">
              <w:rPr>
                <w:color w:val="808080" w:themeColor="background1" w:themeShade="80"/>
                <w:sz w:val="20"/>
                <w:szCs w:val="20"/>
                <w:lang w:val="sk-SK"/>
              </w:rPr>
              <w:t>°C without termal load</w:t>
            </w:r>
            <w:r w:rsidR="00B94AF9">
              <w:rPr>
                <w:color w:val="808080" w:themeColor="background1" w:themeShade="80"/>
                <w:sz w:val="20"/>
                <w:szCs w:val="20"/>
                <w:lang w:val="sk-SK"/>
              </w:rPr>
              <w:t>.</w:t>
            </w:r>
            <w:r w:rsidR="00220CEC">
              <w:rPr>
                <w:color w:val="808080" w:themeColor="background1" w:themeShade="80"/>
                <w:sz w:val="20"/>
                <w:szCs w:val="20"/>
                <w:lang w:val="sk-SK"/>
              </w:rPr>
              <w:t>/</w:t>
            </w:r>
            <w:r w:rsidR="00B94AF9">
              <w:rPr>
                <w:color w:val="808080" w:themeColor="background1" w:themeShade="80"/>
                <w:sz w:val="20"/>
                <w:szCs w:val="20"/>
                <w:lang w:val="sk-SK"/>
              </w:rPr>
              <w:t>)</w:t>
            </w:r>
          </w:p>
        </w:tc>
        <w:tc>
          <w:tcPr>
            <w:tcW w:w="6804" w:type="dxa"/>
            <w:gridSpan w:val="2"/>
            <w:shd w:val="clear" w:color="auto" w:fill="auto"/>
            <w:vAlign w:val="center"/>
          </w:tcPr>
          <w:p w14:paraId="7B27C25B" w14:textId="20D4865A" w:rsidR="00CF53D4" w:rsidRPr="008B080E" w:rsidRDefault="00B94AF9" w:rsidP="00CF53D4">
            <w:pPr>
              <w:pStyle w:val="Default"/>
            </w:pPr>
            <w:r w:rsidRPr="008B080E">
              <w:rPr>
                <w:rStyle w:val="iadneA"/>
                <w:rFonts w:cs="Arial"/>
                <w:i/>
                <w:iCs/>
                <w:lang w:val="sk-SK"/>
              </w:rPr>
              <w:lastRenderedPageBreak/>
              <w:t>..........</w:t>
            </w:r>
          </w:p>
        </w:tc>
      </w:tr>
      <w:tr w:rsidR="00CF53D4" w:rsidRPr="008B080E" w14:paraId="71922DDC" w14:textId="77777777" w:rsidTr="008B080E">
        <w:trPr>
          <w:gridAfter w:val="1"/>
          <w:wAfter w:w="9" w:type="dxa"/>
        </w:trPr>
        <w:tc>
          <w:tcPr>
            <w:tcW w:w="861" w:type="dxa"/>
            <w:shd w:val="clear" w:color="auto" w:fill="auto"/>
          </w:tcPr>
          <w:p w14:paraId="341691B0" w14:textId="77777777" w:rsidR="00CF53D4" w:rsidRPr="008B080E" w:rsidRDefault="00CF53D4" w:rsidP="00CF53D4">
            <w:pPr>
              <w:rPr>
                <w:sz w:val="20"/>
                <w:szCs w:val="20"/>
                <w:lang w:val="sk-SK"/>
              </w:rPr>
            </w:pPr>
            <w:r w:rsidRPr="008B080E">
              <w:rPr>
                <w:sz w:val="20"/>
                <w:szCs w:val="20"/>
                <w:lang w:val="sk-SK"/>
              </w:rPr>
              <w:t>5.5.</w:t>
            </w:r>
          </w:p>
        </w:tc>
        <w:tc>
          <w:tcPr>
            <w:tcW w:w="4140" w:type="dxa"/>
            <w:shd w:val="clear" w:color="auto" w:fill="auto"/>
          </w:tcPr>
          <w:p w14:paraId="60DFE8F3" w14:textId="77777777" w:rsidR="00CF53D4" w:rsidRPr="008B080E" w:rsidRDefault="00CF53D4" w:rsidP="00CF53D4">
            <w:pPr>
              <w:rPr>
                <w:sz w:val="20"/>
                <w:szCs w:val="20"/>
                <w:lang w:val="sk-SK"/>
              </w:rPr>
            </w:pPr>
            <w:r w:rsidRPr="008B080E">
              <w:rPr>
                <w:sz w:val="20"/>
                <w:szCs w:val="20"/>
                <w:lang w:val="sk-SK"/>
              </w:rPr>
              <w:t xml:space="preserve">Vlhkostná stabilita </w:t>
            </w:r>
            <w:r w:rsidRPr="008B080E">
              <w:rPr>
                <w:color w:val="808080" w:themeColor="background1" w:themeShade="80"/>
                <w:sz w:val="20"/>
                <w:szCs w:val="20"/>
                <w:lang w:val="sk-SK"/>
              </w:rPr>
              <w:t>/Humidity stability/</w:t>
            </w:r>
          </w:p>
        </w:tc>
        <w:tc>
          <w:tcPr>
            <w:tcW w:w="4110" w:type="dxa"/>
            <w:shd w:val="clear" w:color="auto" w:fill="auto"/>
          </w:tcPr>
          <w:p w14:paraId="08F88E38" w14:textId="77777777" w:rsidR="00CF53D4" w:rsidRPr="008B080E" w:rsidRDefault="00CF53D4" w:rsidP="00CF53D4">
            <w:pPr>
              <w:rPr>
                <w:sz w:val="20"/>
                <w:szCs w:val="20"/>
                <w:lang w:val="sk-SK"/>
              </w:rPr>
            </w:pPr>
            <w:r w:rsidRPr="008B080E">
              <w:rPr>
                <w:sz w:val="20"/>
                <w:szCs w:val="20"/>
                <w:lang w:val="sk-SK"/>
              </w:rPr>
              <w:t xml:space="preserve">Maximálna amplitúda </w:t>
            </w:r>
            <w:r w:rsidRPr="008B080E">
              <w:rPr>
                <w:color w:val="808080" w:themeColor="background1" w:themeShade="80"/>
                <w:sz w:val="20"/>
                <w:szCs w:val="20"/>
                <w:lang w:val="sk-SK"/>
              </w:rPr>
              <w:t>/Max amplitude/</w:t>
            </w:r>
          </w:p>
        </w:tc>
        <w:tc>
          <w:tcPr>
            <w:tcW w:w="6237" w:type="dxa"/>
            <w:shd w:val="clear" w:color="auto" w:fill="auto"/>
            <w:vAlign w:val="center"/>
          </w:tcPr>
          <w:p w14:paraId="4274A8F3" w14:textId="277ACAEE" w:rsidR="00CF53D4" w:rsidRPr="008B080E" w:rsidRDefault="00CF53D4" w:rsidP="00CF53D4">
            <w:pPr>
              <w:rPr>
                <w:sz w:val="20"/>
                <w:szCs w:val="20"/>
                <w:lang w:val="sk-SK"/>
              </w:rPr>
            </w:pPr>
            <w:r w:rsidRPr="008B080E">
              <w:rPr>
                <w:rFonts w:cstheme="minorHAnsi"/>
                <w:sz w:val="20"/>
                <w:szCs w:val="20"/>
                <w:lang w:val="sk-SK"/>
              </w:rPr>
              <w:t>±</w:t>
            </w:r>
            <w:r w:rsidRPr="008B080E">
              <w:rPr>
                <w:sz w:val="20"/>
                <w:szCs w:val="20"/>
                <w:lang w:val="sk-SK"/>
              </w:rPr>
              <w:t xml:space="preserve"> 5 %</w:t>
            </w:r>
            <w:r w:rsidR="00B94AF9">
              <w:rPr>
                <w:sz w:val="20"/>
                <w:szCs w:val="20"/>
                <w:lang w:val="sk-SK"/>
              </w:rPr>
              <w:br/>
              <w:t>(</w:t>
            </w:r>
            <w:r w:rsidR="00B94AF9" w:rsidRPr="00B94AF9">
              <w:rPr>
                <w:sz w:val="20"/>
                <w:szCs w:val="20"/>
                <w:lang w:val="sk-SK"/>
              </w:rPr>
              <w:t>Požadujeme teplotný rozsah 10 až 80°C s rozsahom rosného bodu +6 °C až 75°C. Vlhkostná stabilita môže dosahovať rozmedzie 5 až 10% r.v. v čase.</w:t>
            </w:r>
            <w:r w:rsidR="00B94AF9">
              <w:rPr>
                <w:sz w:val="20"/>
                <w:szCs w:val="20"/>
                <w:lang w:val="sk-SK"/>
              </w:rPr>
              <w:t xml:space="preserve"> </w:t>
            </w:r>
            <w:r w:rsidR="00B94AF9" w:rsidRPr="00B94AF9">
              <w:rPr>
                <w:color w:val="808080" w:themeColor="background1" w:themeShade="80"/>
                <w:sz w:val="20"/>
                <w:szCs w:val="20"/>
                <w:lang w:val="sk-SK"/>
              </w:rPr>
              <w:t xml:space="preserve">/Temp. range </w:t>
            </w:r>
            <w:r w:rsidR="00B94AF9" w:rsidRPr="00B94AF9">
              <w:rPr>
                <w:color w:val="808080" w:themeColor="background1" w:themeShade="80"/>
                <w:sz w:val="20"/>
                <w:szCs w:val="20"/>
                <w:lang w:val="sk-SK"/>
              </w:rPr>
              <w:t xml:space="preserve">10 </w:t>
            </w:r>
            <w:r w:rsidR="00B94AF9" w:rsidRPr="00B94AF9">
              <w:rPr>
                <w:color w:val="808080" w:themeColor="background1" w:themeShade="80"/>
                <w:sz w:val="20"/>
                <w:szCs w:val="20"/>
                <w:lang w:val="sk-SK"/>
              </w:rPr>
              <w:t>to</w:t>
            </w:r>
            <w:r w:rsidR="00B94AF9" w:rsidRPr="00B94AF9">
              <w:rPr>
                <w:color w:val="808080" w:themeColor="background1" w:themeShade="80"/>
                <w:sz w:val="20"/>
                <w:szCs w:val="20"/>
                <w:lang w:val="sk-SK"/>
              </w:rPr>
              <w:t xml:space="preserve"> 80°C</w:t>
            </w:r>
            <w:r w:rsidR="00B94AF9" w:rsidRPr="00B94AF9">
              <w:rPr>
                <w:color w:val="808080" w:themeColor="background1" w:themeShade="80"/>
                <w:sz w:val="20"/>
                <w:szCs w:val="20"/>
                <w:lang w:val="sk-SK"/>
              </w:rPr>
              <w:t xml:space="preserve"> with a range of dew point </w:t>
            </w:r>
            <w:r w:rsidR="00B94AF9" w:rsidRPr="00B94AF9">
              <w:rPr>
                <w:color w:val="808080" w:themeColor="background1" w:themeShade="80"/>
                <w:sz w:val="20"/>
                <w:szCs w:val="20"/>
                <w:lang w:val="sk-SK"/>
              </w:rPr>
              <w:t xml:space="preserve">+6 °C </w:t>
            </w:r>
            <w:r w:rsidR="00B94AF9" w:rsidRPr="00B94AF9">
              <w:rPr>
                <w:color w:val="808080" w:themeColor="background1" w:themeShade="80"/>
                <w:sz w:val="20"/>
                <w:szCs w:val="20"/>
                <w:lang w:val="sk-SK"/>
              </w:rPr>
              <w:t>to</w:t>
            </w:r>
            <w:r w:rsidR="00B94AF9" w:rsidRPr="00B94AF9">
              <w:rPr>
                <w:color w:val="808080" w:themeColor="background1" w:themeShade="80"/>
                <w:sz w:val="20"/>
                <w:szCs w:val="20"/>
                <w:lang w:val="sk-SK"/>
              </w:rPr>
              <w:t xml:space="preserve"> 75°C</w:t>
            </w:r>
            <w:r w:rsidR="00B94AF9" w:rsidRPr="00B94AF9">
              <w:rPr>
                <w:color w:val="808080" w:themeColor="background1" w:themeShade="80"/>
                <w:sz w:val="20"/>
                <w:szCs w:val="20"/>
                <w:lang w:val="sk-SK"/>
              </w:rPr>
              <w:t xml:space="preserve"> is required. Humidity stability can reach a range of </w:t>
            </w:r>
            <w:r w:rsidR="00B94AF9" w:rsidRPr="00B94AF9">
              <w:rPr>
                <w:color w:val="808080" w:themeColor="background1" w:themeShade="80"/>
                <w:sz w:val="20"/>
                <w:szCs w:val="20"/>
                <w:lang w:val="sk-SK"/>
              </w:rPr>
              <w:t xml:space="preserve">5 </w:t>
            </w:r>
            <w:r w:rsidR="00B94AF9" w:rsidRPr="00B94AF9">
              <w:rPr>
                <w:color w:val="808080" w:themeColor="background1" w:themeShade="80"/>
                <w:sz w:val="20"/>
                <w:szCs w:val="20"/>
                <w:lang w:val="sk-SK"/>
              </w:rPr>
              <w:t>to</w:t>
            </w:r>
            <w:r w:rsidR="00B94AF9" w:rsidRPr="00B94AF9">
              <w:rPr>
                <w:color w:val="808080" w:themeColor="background1" w:themeShade="80"/>
                <w:sz w:val="20"/>
                <w:szCs w:val="20"/>
                <w:lang w:val="sk-SK"/>
              </w:rPr>
              <w:t xml:space="preserve"> 10% r.</w:t>
            </w:r>
            <w:r w:rsidR="00B94AF9" w:rsidRPr="00B94AF9">
              <w:rPr>
                <w:color w:val="808080" w:themeColor="background1" w:themeShade="80"/>
                <w:sz w:val="20"/>
                <w:szCs w:val="20"/>
                <w:lang w:val="sk-SK"/>
              </w:rPr>
              <w:t>h. in time./</w:t>
            </w:r>
            <w:r w:rsidR="00B94AF9">
              <w:rPr>
                <w:sz w:val="20"/>
                <w:szCs w:val="20"/>
                <w:lang w:val="sk-SK"/>
              </w:rPr>
              <w:t>)</w:t>
            </w:r>
          </w:p>
        </w:tc>
        <w:tc>
          <w:tcPr>
            <w:tcW w:w="6804" w:type="dxa"/>
            <w:gridSpan w:val="2"/>
            <w:shd w:val="clear" w:color="auto" w:fill="auto"/>
            <w:vAlign w:val="center"/>
          </w:tcPr>
          <w:p w14:paraId="10824B5F" w14:textId="61089AC1" w:rsidR="00CF53D4" w:rsidRPr="008B080E" w:rsidRDefault="00B94AF9" w:rsidP="00CF53D4">
            <w:pPr>
              <w:pStyle w:val="Default"/>
            </w:pPr>
            <w:r w:rsidRPr="008B080E">
              <w:rPr>
                <w:rStyle w:val="iadneA"/>
                <w:rFonts w:cs="Arial"/>
                <w:i/>
                <w:iCs/>
                <w:lang w:val="sk-SK"/>
              </w:rPr>
              <w:t>..........</w:t>
            </w:r>
          </w:p>
        </w:tc>
      </w:tr>
      <w:tr w:rsidR="00CF53D4" w:rsidRPr="008B080E" w14:paraId="3BAE97C9" w14:textId="77777777" w:rsidTr="008B080E">
        <w:trPr>
          <w:gridAfter w:val="1"/>
          <w:wAfter w:w="9" w:type="dxa"/>
        </w:trPr>
        <w:tc>
          <w:tcPr>
            <w:tcW w:w="861" w:type="dxa"/>
            <w:shd w:val="clear" w:color="auto" w:fill="auto"/>
          </w:tcPr>
          <w:p w14:paraId="0FF65386" w14:textId="77777777" w:rsidR="00CF53D4" w:rsidRPr="008B080E" w:rsidRDefault="00CF53D4" w:rsidP="00CF53D4">
            <w:pPr>
              <w:rPr>
                <w:sz w:val="20"/>
                <w:szCs w:val="20"/>
                <w:lang w:val="sk-SK"/>
              </w:rPr>
            </w:pPr>
            <w:r w:rsidRPr="008B080E">
              <w:rPr>
                <w:sz w:val="20"/>
                <w:szCs w:val="20"/>
                <w:lang w:val="sk-SK"/>
              </w:rPr>
              <w:t>5.6.</w:t>
            </w:r>
          </w:p>
        </w:tc>
        <w:tc>
          <w:tcPr>
            <w:tcW w:w="4140" w:type="dxa"/>
            <w:shd w:val="clear" w:color="auto" w:fill="auto"/>
          </w:tcPr>
          <w:p w14:paraId="77EF063B" w14:textId="77777777" w:rsidR="00CF53D4" w:rsidRPr="008B080E" w:rsidRDefault="00CF53D4" w:rsidP="00CF53D4">
            <w:pPr>
              <w:rPr>
                <w:sz w:val="20"/>
                <w:szCs w:val="20"/>
                <w:lang w:val="sk-SK"/>
              </w:rPr>
            </w:pPr>
            <w:r w:rsidRPr="008B080E">
              <w:rPr>
                <w:sz w:val="20"/>
                <w:szCs w:val="20"/>
                <w:lang w:val="sk-SK"/>
              </w:rPr>
              <w:t xml:space="preserve">Minimálna zhoda so štandardami </w:t>
            </w:r>
            <w:r w:rsidRPr="008B080E">
              <w:rPr>
                <w:sz w:val="20"/>
                <w:szCs w:val="20"/>
                <w:lang w:val="sk-SK"/>
              </w:rPr>
              <w:br/>
            </w:r>
            <w:r w:rsidRPr="008B080E">
              <w:rPr>
                <w:color w:val="808080" w:themeColor="background1" w:themeShade="80"/>
                <w:sz w:val="20"/>
                <w:szCs w:val="20"/>
                <w:lang w:val="sk-SK"/>
              </w:rPr>
              <w:t>/Min standard compliance/</w:t>
            </w:r>
          </w:p>
        </w:tc>
        <w:tc>
          <w:tcPr>
            <w:tcW w:w="4110" w:type="dxa"/>
            <w:shd w:val="clear" w:color="auto" w:fill="auto"/>
            <w:vAlign w:val="center"/>
          </w:tcPr>
          <w:p w14:paraId="27CEFB5F" w14:textId="77777777" w:rsidR="00CF53D4" w:rsidRPr="008B080E" w:rsidRDefault="00CF53D4" w:rsidP="00CF53D4">
            <w:pPr>
              <w:rPr>
                <w:sz w:val="20"/>
                <w:szCs w:val="20"/>
                <w:lang w:val="sk-SK"/>
              </w:rPr>
            </w:pPr>
            <w:r w:rsidRPr="008B080E">
              <w:rPr>
                <w:sz w:val="20"/>
                <w:szCs w:val="20"/>
                <w:lang w:val="sk-SK"/>
              </w:rPr>
              <w:t xml:space="preserve">VW štandard alebo ekvivalent </w:t>
            </w:r>
            <w:r w:rsidRPr="008B080E">
              <w:rPr>
                <w:sz w:val="20"/>
                <w:szCs w:val="20"/>
                <w:lang w:val="sk-SK"/>
              </w:rPr>
              <w:br/>
            </w:r>
            <w:r w:rsidRPr="008B080E">
              <w:rPr>
                <w:color w:val="808080" w:themeColor="background1" w:themeShade="80"/>
                <w:sz w:val="20"/>
                <w:szCs w:val="20"/>
                <w:lang w:val="sk-SK"/>
              </w:rPr>
              <w:t>/VW standard or equivalent/</w:t>
            </w:r>
          </w:p>
        </w:tc>
        <w:tc>
          <w:tcPr>
            <w:tcW w:w="6237" w:type="dxa"/>
            <w:shd w:val="clear" w:color="auto" w:fill="auto"/>
            <w:vAlign w:val="center"/>
          </w:tcPr>
          <w:p w14:paraId="4A8E41C1" w14:textId="77777777" w:rsidR="00CF53D4" w:rsidRPr="008B080E" w:rsidRDefault="00CF53D4" w:rsidP="00CF53D4">
            <w:pPr>
              <w:rPr>
                <w:sz w:val="20"/>
                <w:szCs w:val="20"/>
                <w:lang w:val="sk-SK"/>
              </w:rPr>
            </w:pPr>
            <w:r w:rsidRPr="008B080E">
              <w:rPr>
                <w:sz w:val="20"/>
                <w:szCs w:val="20"/>
                <w:lang w:val="sk-SK"/>
              </w:rPr>
              <w:t>PV 3545, PV 3550, PV 3546</w:t>
            </w:r>
          </w:p>
        </w:tc>
        <w:tc>
          <w:tcPr>
            <w:tcW w:w="6804" w:type="dxa"/>
            <w:gridSpan w:val="2"/>
            <w:shd w:val="clear" w:color="auto" w:fill="auto"/>
            <w:vAlign w:val="center"/>
          </w:tcPr>
          <w:p w14:paraId="4E7D6593" w14:textId="77777777" w:rsidR="00CF53D4" w:rsidRPr="008B080E" w:rsidRDefault="00CF53D4" w:rsidP="00CF53D4">
            <w:pPr>
              <w:rPr>
                <w:sz w:val="20"/>
                <w:szCs w:val="20"/>
                <w:lang w:val="sk-SK"/>
              </w:rPr>
            </w:pPr>
            <w:r w:rsidRPr="008B080E">
              <w:rPr>
                <w:rStyle w:val="iadneA"/>
                <w:rFonts w:cs="Arial"/>
                <w:i/>
                <w:iCs/>
                <w:lang w:val="sk-SK"/>
              </w:rPr>
              <w:t>..........</w:t>
            </w:r>
          </w:p>
        </w:tc>
      </w:tr>
      <w:tr w:rsidR="00CF53D4" w:rsidRPr="008B080E" w14:paraId="37EEE69F" w14:textId="77777777" w:rsidTr="00B94AF9">
        <w:trPr>
          <w:gridAfter w:val="1"/>
          <w:wAfter w:w="9" w:type="dxa"/>
        </w:trPr>
        <w:tc>
          <w:tcPr>
            <w:tcW w:w="861" w:type="dxa"/>
            <w:shd w:val="clear" w:color="auto" w:fill="auto"/>
          </w:tcPr>
          <w:p w14:paraId="3401DCA0" w14:textId="77777777" w:rsidR="00CF53D4" w:rsidRPr="008B080E" w:rsidRDefault="00CF53D4" w:rsidP="00CF53D4">
            <w:pPr>
              <w:rPr>
                <w:b/>
                <w:sz w:val="20"/>
                <w:szCs w:val="20"/>
                <w:lang w:val="sk-SK"/>
              </w:rPr>
            </w:pPr>
            <w:r w:rsidRPr="008B080E">
              <w:rPr>
                <w:b/>
                <w:sz w:val="20"/>
                <w:szCs w:val="20"/>
                <w:lang w:val="sk-SK"/>
              </w:rPr>
              <w:t>6.</w:t>
            </w:r>
          </w:p>
        </w:tc>
        <w:tc>
          <w:tcPr>
            <w:tcW w:w="14487" w:type="dxa"/>
            <w:gridSpan w:val="3"/>
            <w:shd w:val="clear" w:color="auto" w:fill="auto"/>
          </w:tcPr>
          <w:p w14:paraId="4679C176" w14:textId="77777777" w:rsidR="00CF53D4" w:rsidRPr="008B080E" w:rsidRDefault="00CF53D4" w:rsidP="00CF53D4">
            <w:pPr>
              <w:rPr>
                <w:b/>
                <w:sz w:val="20"/>
                <w:szCs w:val="20"/>
                <w:lang w:val="sk-SK"/>
              </w:rPr>
            </w:pPr>
            <w:r w:rsidRPr="008B080E">
              <w:rPr>
                <w:b/>
                <w:sz w:val="20"/>
                <w:szCs w:val="20"/>
                <w:lang w:val="sk-SK"/>
              </w:rPr>
              <w:t xml:space="preserve">Tvar komory K2 </w:t>
            </w:r>
            <w:r w:rsidRPr="008B080E">
              <w:rPr>
                <w:b/>
                <w:color w:val="808080" w:themeColor="background1" w:themeShade="80"/>
                <w:sz w:val="20"/>
                <w:szCs w:val="20"/>
                <w:lang w:val="sk-SK"/>
              </w:rPr>
              <w:t xml:space="preserve">/K2 Chamber design/ - </w:t>
            </w:r>
            <w:r w:rsidRPr="008B080E">
              <w:rPr>
                <w:b/>
                <w:sz w:val="20"/>
                <w:szCs w:val="20"/>
                <w:lang w:val="sk-SK"/>
              </w:rPr>
              <w:t xml:space="preserve">Viď nákres „LC1_K2_Rozmery_Dimensions“ </w:t>
            </w:r>
            <w:r w:rsidRPr="008B080E">
              <w:rPr>
                <w:b/>
                <w:color w:val="808080" w:themeColor="background1" w:themeShade="80"/>
                <w:sz w:val="20"/>
                <w:szCs w:val="20"/>
                <w:lang w:val="sk-SK"/>
              </w:rPr>
              <w:t>/See Drawing „LC1_K2_Rozmery_Dimensions“/</w:t>
            </w:r>
          </w:p>
        </w:tc>
        <w:tc>
          <w:tcPr>
            <w:tcW w:w="6804" w:type="dxa"/>
            <w:gridSpan w:val="2"/>
            <w:tcBorders>
              <w:bottom w:val="single" w:sz="4" w:space="0" w:color="auto"/>
            </w:tcBorders>
            <w:shd w:val="clear" w:color="auto" w:fill="auto"/>
          </w:tcPr>
          <w:p w14:paraId="47FFB5D1" w14:textId="77777777" w:rsidR="00CF53D4" w:rsidRPr="008B080E" w:rsidRDefault="00CF53D4" w:rsidP="00CF53D4">
            <w:pPr>
              <w:rPr>
                <w:sz w:val="20"/>
                <w:szCs w:val="20"/>
                <w:lang w:val="sk-SK"/>
              </w:rPr>
            </w:pPr>
          </w:p>
        </w:tc>
      </w:tr>
      <w:tr w:rsidR="00CF53D4" w:rsidRPr="008B080E" w14:paraId="07B5DAB9" w14:textId="77777777" w:rsidTr="00B94AF9">
        <w:trPr>
          <w:gridAfter w:val="1"/>
          <w:wAfter w:w="9" w:type="dxa"/>
        </w:trPr>
        <w:tc>
          <w:tcPr>
            <w:tcW w:w="861" w:type="dxa"/>
            <w:shd w:val="clear" w:color="auto" w:fill="auto"/>
          </w:tcPr>
          <w:p w14:paraId="6312377A" w14:textId="77777777" w:rsidR="00CF53D4" w:rsidRPr="008B080E" w:rsidRDefault="00CF53D4" w:rsidP="00CF53D4">
            <w:pPr>
              <w:rPr>
                <w:sz w:val="20"/>
                <w:szCs w:val="20"/>
                <w:lang w:val="sk-SK"/>
              </w:rPr>
            </w:pPr>
            <w:r w:rsidRPr="008B080E">
              <w:rPr>
                <w:sz w:val="20"/>
                <w:szCs w:val="20"/>
                <w:lang w:val="sk-SK"/>
              </w:rPr>
              <w:t>6.1.</w:t>
            </w:r>
          </w:p>
        </w:tc>
        <w:tc>
          <w:tcPr>
            <w:tcW w:w="4140" w:type="dxa"/>
            <w:shd w:val="clear" w:color="auto" w:fill="auto"/>
          </w:tcPr>
          <w:p w14:paraId="4CE73BBB" w14:textId="77777777" w:rsidR="00CF53D4" w:rsidRPr="008B080E" w:rsidRDefault="00CF53D4" w:rsidP="00CF53D4">
            <w:pPr>
              <w:rPr>
                <w:sz w:val="20"/>
                <w:szCs w:val="20"/>
                <w:lang w:val="sk-SK"/>
              </w:rPr>
            </w:pPr>
            <w:r w:rsidRPr="008B080E">
              <w:rPr>
                <w:sz w:val="20"/>
                <w:szCs w:val="20"/>
                <w:lang w:val="sk-SK"/>
              </w:rPr>
              <w:t xml:space="preserve">Minimálne vnútorné rozmery komory </w:t>
            </w:r>
            <w:r w:rsidRPr="008B080E">
              <w:rPr>
                <w:sz w:val="20"/>
                <w:szCs w:val="20"/>
                <w:lang w:val="sk-SK"/>
              </w:rPr>
              <w:br/>
            </w:r>
            <w:r w:rsidRPr="008B080E">
              <w:rPr>
                <w:color w:val="808080" w:themeColor="background1" w:themeShade="80"/>
                <w:sz w:val="20"/>
                <w:szCs w:val="20"/>
                <w:lang w:val="sk-SK"/>
              </w:rPr>
              <w:t>/Minimal chamber interior dimensions/</w:t>
            </w:r>
          </w:p>
        </w:tc>
        <w:tc>
          <w:tcPr>
            <w:tcW w:w="4110" w:type="dxa"/>
            <w:shd w:val="clear" w:color="auto" w:fill="auto"/>
          </w:tcPr>
          <w:p w14:paraId="5DEB4ACD" w14:textId="77777777" w:rsidR="00CF53D4" w:rsidRPr="008B080E" w:rsidRDefault="00CF53D4" w:rsidP="00CF53D4">
            <w:pPr>
              <w:rPr>
                <w:sz w:val="20"/>
                <w:szCs w:val="20"/>
                <w:lang w:val="sk-SK"/>
              </w:rPr>
            </w:pPr>
            <w:r w:rsidRPr="008B080E">
              <w:rPr>
                <w:sz w:val="20"/>
                <w:szCs w:val="20"/>
                <w:lang w:val="sk-SK"/>
              </w:rPr>
              <w:t xml:space="preserve">dĺžka x šírka x výška </w:t>
            </w:r>
            <w:r w:rsidRPr="008B080E">
              <w:rPr>
                <w:sz w:val="20"/>
                <w:szCs w:val="20"/>
                <w:lang w:val="sk-SK"/>
              </w:rPr>
              <w:br/>
            </w:r>
            <w:r w:rsidRPr="008B080E">
              <w:rPr>
                <w:color w:val="808080" w:themeColor="background1" w:themeShade="80"/>
                <w:sz w:val="20"/>
                <w:szCs w:val="20"/>
                <w:lang w:val="sk-SK"/>
              </w:rPr>
              <w:t>/L x W x H/</w:t>
            </w:r>
          </w:p>
        </w:tc>
        <w:tc>
          <w:tcPr>
            <w:tcW w:w="6237" w:type="dxa"/>
            <w:shd w:val="clear" w:color="auto" w:fill="auto"/>
            <w:vAlign w:val="center"/>
          </w:tcPr>
          <w:p w14:paraId="26A17A75" w14:textId="436818EE" w:rsidR="00CF53D4" w:rsidRPr="008B080E" w:rsidRDefault="00CF53D4" w:rsidP="00CF53D4">
            <w:pPr>
              <w:rPr>
                <w:sz w:val="20"/>
                <w:szCs w:val="20"/>
                <w:lang w:val="sk-SK"/>
              </w:rPr>
            </w:pPr>
            <w:r w:rsidRPr="008B080E">
              <w:rPr>
                <w:sz w:val="20"/>
                <w:szCs w:val="20"/>
                <w:lang w:val="sk-SK"/>
              </w:rPr>
              <w:t xml:space="preserve">6,0 </w:t>
            </w:r>
            <w:r w:rsidR="00B94AF9" w:rsidRPr="008B080E">
              <w:rPr>
                <w:rFonts w:cstheme="minorHAnsi"/>
                <w:sz w:val="20"/>
                <w:szCs w:val="20"/>
                <w:lang w:val="sk-SK"/>
              </w:rPr>
              <w:t>÷</w:t>
            </w:r>
            <w:r w:rsidR="00B94AF9" w:rsidRPr="008B080E">
              <w:rPr>
                <w:sz w:val="20"/>
                <w:szCs w:val="20"/>
                <w:lang w:val="sk-SK"/>
              </w:rPr>
              <w:t xml:space="preserve"> </w:t>
            </w:r>
            <w:r w:rsidRPr="008B080E">
              <w:rPr>
                <w:sz w:val="20"/>
                <w:szCs w:val="20"/>
                <w:lang w:val="sk-SK"/>
              </w:rPr>
              <w:t xml:space="preserve">7,2 m x </w:t>
            </w:r>
            <w:r w:rsidR="00B94AF9">
              <w:rPr>
                <w:sz w:val="20"/>
                <w:szCs w:val="20"/>
                <w:lang w:val="sk-SK"/>
              </w:rPr>
              <w:t xml:space="preserve">3,5 </w:t>
            </w:r>
            <w:r w:rsidR="00B94AF9" w:rsidRPr="008B080E">
              <w:rPr>
                <w:rFonts w:cstheme="minorHAnsi"/>
                <w:sz w:val="20"/>
                <w:szCs w:val="20"/>
                <w:lang w:val="sk-SK"/>
              </w:rPr>
              <w:t>÷</w:t>
            </w:r>
            <w:r w:rsidR="00B94AF9" w:rsidRPr="008B080E">
              <w:rPr>
                <w:sz w:val="20"/>
                <w:szCs w:val="20"/>
                <w:lang w:val="sk-SK"/>
              </w:rPr>
              <w:t xml:space="preserve"> </w:t>
            </w:r>
            <w:r w:rsidRPr="008B080E">
              <w:rPr>
                <w:sz w:val="20"/>
                <w:szCs w:val="20"/>
                <w:lang w:val="sk-SK"/>
              </w:rPr>
              <w:t xml:space="preserve">4 m x 2,4 </w:t>
            </w:r>
            <w:r w:rsidRPr="008B080E">
              <w:rPr>
                <w:rFonts w:cstheme="minorHAnsi"/>
                <w:sz w:val="20"/>
                <w:szCs w:val="20"/>
                <w:lang w:val="sk-SK"/>
              </w:rPr>
              <w:t>÷ 2,6 m</w:t>
            </w:r>
          </w:p>
        </w:tc>
        <w:tc>
          <w:tcPr>
            <w:tcW w:w="6804" w:type="dxa"/>
            <w:gridSpan w:val="2"/>
            <w:tcBorders>
              <w:bottom w:val="single" w:sz="4" w:space="0" w:color="auto"/>
            </w:tcBorders>
            <w:shd w:val="clear" w:color="auto" w:fill="auto"/>
            <w:vAlign w:val="center"/>
          </w:tcPr>
          <w:p w14:paraId="1BE3A822" w14:textId="14A03471" w:rsidR="00CF53D4" w:rsidRPr="008B080E" w:rsidRDefault="00B94AF9" w:rsidP="00CF53D4">
            <w:pPr>
              <w:rPr>
                <w:sz w:val="20"/>
                <w:szCs w:val="20"/>
                <w:lang w:val="sk-SK"/>
              </w:rPr>
            </w:pPr>
            <w:r w:rsidRPr="008B080E">
              <w:rPr>
                <w:rStyle w:val="iadneA"/>
                <w:rFonts w:cs="Arial"/>
                <w:i/>
                <w:iCs/>
                <w:lang w:val="sk-SK"/>
              </w:rPr>
              <w:t>..........</w:t>
            </w:r>
          </w:p>
        </w:tc>
      </w:tr>
      <w:tr w:rsidR="00CF53D4" w:rsidRPr="008B080E" w14:paraId="22887E98" w14:textId="77777777" w:rsidTr="00B94AF9">
        <w:trPr>
          <w:gridAfter w:val="1"/>
          <w:wAfter w:w="9" w:type="dxa"/>
        </w:trPr>
        <w:tc>
          <w:tcPr>
            <w:tcW w:w="861" w:type="dxa"/>
            <w:shd w:val="clear" w:color="auto" w:fill="auto"/>
          </w:tcPr>
          <w:p w14:paraId="6694B1CA" w14:textId="77777777" w:rsidR="00CF53D4" w:rsidRPr="008B080E" w:rsidRDefault="00CF53D4" w:rsidP="00CF53D4">
            <w:pPr>
              <w:rPr>
                <w:sz w:val="20"/>
                <w:szCs w:val="20"/>
                <w:lang w:val="sk-SK"/>
              </w:rPr>
            </w:pPr>
            <w:r w:rsidRPr="008B080E">
              <w:rPr>
                <w:sz w:val="20"/>
                <w:szCs w:val="20"/>
                <w:lang w:val="sk-SK"/>
              </w:rPr>
              <w:t>6.2.</w:t>
            </w:r>
          </w:p>
        </w:tc>
        <w:tc>
          <w:tcPr>
            <w:tcW w:w="4140" w:type="dxa"/>
            <w:shd w:val="clear" w:color="auto" w:fill="auto"/>
          </w:tcPr>
          <w:p w14:paraId="71757044" w14:textId="77777777" w:rsidR="00CF53D4" w:rsidRPr="008B080E" w:rsidRDefault="00CF53D4" w:rsidP="00CF53D4">
            <w:pPr>
              <w:rPr>
                <w:sz w:val="20"/>
                <w:szCs w:val="20"/>
                <w:lang w:val="sk-SK"/>
              </w:rPr>
            </w:pPr>
            <w:r w:rsidRPr="008B080E">
              <w:rPr>
                <w:sz w:val="20"/>
                <w:szCs w:val="20"/>
                <w:lang w:val="sk-SK"/>
              </w:rPr>
              <w:t xml:space="preserve">Hlavné dvere (zaťaženie vozíka so skúšobným prípravkom) </w:t>
            </w:r>
            <w:r w:rsidRPr="008B080E">
              <w:rPr>
                <w:color w:val="808080" w:themeColor="background1" w:themeShade="80"/>
                <w:sz w:val="20"/>
                <w:szCs w:val="20"/>
                <w:lang w:val="sk-SK"/>
              </w:rPr>
              <w:t>/Main door (loading of trolley with test rig)/</w:t>
            </w:r>
          </w:p>
        </w:tc>
        <w:tc>
          <w:tcPr>
            <w:tcW w:w="4110" w:type="dxa"/>
            <w:shd w:val="clear" w:color="auto" w:fill="auto"/>
          </w:tcPr>
          <w:p w14:paraId="4160D165" w14:textId="77777777" w:rsidR="00CF53D4" w:rsidRPr="008B080E" w:rsidRDefault="00CF53D4" w:rsidP="00CF53D4">
            <w:pPr>
              <w:rPr>
                <w:color w:val="808080" w:themeColor="background1" w:themeShade="80"/>
                <w:sz w:val="20"/>
                <w:szCs w:val="20"/>
                <w:lang w:val="sk-SK"/>
              </w:rPr>
            </w:pPr>
            <w:r w:rsidRPr="008B080E">
              <w:rPr>
                <w:sz w:val="20"/>
                <w:szCs w:val="20"/>
                <w:lang w:val="sk-SK"/>
              </w:rPr>
              <w:t xml:space="preserve">Druh </w:t>
            </w:r>
            <w:r w:rsidRPr="008B080E">
              <w:rPr>
                <w:color w:val="808080" w:themeColor="background1" w:themeShade="80"/>
                <w:sz w:val="20"/>
                <w:szCs w:val="20"/>
                <w:lang w:val="sk-SK"/>
              </w:rPr>
              <w:t>/Type/</w:t>
            </w:r>
          </w:p>
          <w:p w14:paraId="3A4DF0B9" w14:textId="77777777" w:rsidR="00CF53D4" w:rsidRPr="008B080E" w:rsidRDefault="00CF53D4" w:rsidP="00CF53D4">
            <w:pPr>
              <w:rPr>
                <w:sz w:val="20"/>
                <w:szCs w:val="20"/>
                <w:lang w:val="sk-SK"/>
              </w:rPr>
            </w:pPr>
          </w:p>
          <w:p w14:paraId="5B18CBA9" w14:textId="77777777" w:rsidR="00CF53D4" w:rsidRPr="008B080E" w:rsidRDefault="00CF53D4" w:rsidP="00CF53D4">
            <w:pPr>
              <w:rPr>
                <w:sz w:val="20"/>
                <w:szCs w:val="20"/>
                <w:lang w:val="sk-SK"/>
              </w:rPr>
            </w:pPr>
          </w:p>
          <w:p w14:paraId="614A0628" w14:textId="77777777" w:rsidR="00CF53D4" w:rsidRPr="008B080E" w:rsidRDefault="00CF53D4" w:rsidP="00CF53D4">
            <w:pPr>
              <w:rPr>
                <w:sz w:val="20"/>
                <w:szCs w:val="20"/>
                <w:lang w:val="sk-SK"/>
              </w:rPr>
            </w:pPr>
          </w:p>
          <w:p w14:paraId="6FDB1EB8" w14:textId="77777777" w:rsidR="00CF53D4" w:rsidRPr="008B080E" w:rsidRDefault="00CF53D4" w:rsidP="00CF53D4">
            <w:pPr>
              <w:rPr>
                <w:color w:val="808080" w:themeColor="background1" w:themeShade="80"/>
                <w:sz w:val="20"/>
                <w:szCs w:val="20"/>
                <w:lang w:val="sk-SK"/>
              </w:rPr>
            </w:pPr>
            <w:r w:rsidRPr="008B080E">
              <w:rPr>
                <w:sz w:val="20"/>
                <w:szCs w:val="20"/>
                <w:lang w:val="sk-SK"/>
              </w:rPr>
              <w:t xml:space="preserve">Ovládanie </w:t>
            </w:r>
            <w:r w:rsidRPr="008B080E">
              <w:rPr>
                <w:color w:val="808080" w:themeColor="background1" w:themeShade="80"/>
                <w:sz w:val="20"/>
                <w:szCs w:val="20"/>
                <w:lang w:val="sk-SK"/>
              </w:rPr>
              <w:t>/Operation/</w:t>
            </w:r>
            <w:r w:rsidRPr="008B080E">
              <w:rPr>
                <w:sz w:val="20"/>
                <w:szCs w:val="20"/>
                <w:lang w:val="sk-SK"/>
              </w:rPr>
              <w:br/>
              <w:t xml:space="preserve">Rozmery </w:t>
            </w:r>
            <w:r w:rsidRPr="008B080E">
              <w:rPr>
                <w:color w:val="808080" w:themeColor="background1" w:themeShade="80"/>
                <w:sz w:val="20"/>
                <w:szCs w:val="20"/>
                <w:lang w:val="sk-SK"/>
              </w:rPr>
              <w:t>/Dimensions/</w:t>
            </w:r>
          </w:p>
          <w:p w14:paraId="44367227" w14:textId="77777777" w:rsidR="00CF53D4" w:rsidRPr="008B080E" w:rsidRDefault="00CF53D4" w:rsidP="00CF53D4">
            <w:pPr>
              <w:rPr>
                <w:sz w:val="20"/>
                <w:szCs w:val="20"/>
                <w:lang w:val="sk-SK"/>
              </w:rPr>
            </w:pPr>
          </w:p>
          <w:p w14:paraId="77C61F00" w14:textId="77777777" w:rsidR="00CF53D4" w:rsidRPr="008B080E" w:rsidRDefault="00CF53D4" w:rsidP="00CF53D4">
            <w:pPr>
              <w:rPr>
                <w:sz w:val="20"/>
                <w:szCs w:val="20"/>
                <w:lang w:val="sk-SK"/>
              </w:rPr>
            </w:pPr>
            <w:r w:rsidRPr="008B080E">
              <w:rPr>
                <w:sz w:val="20"/>
                <w:szCs w:val="20"/>
                <w:lang w:val="sk-SK"/>
              </w:rPr>
              <w:t xml:space="preserve">Umiestnenie okna, minimálne rozmery š x v </w:t>
            </w:r>
            <w:r w:rsidRPr="008B080E">
              <w:rPr>
                <w:color w:val="808080" w:themeColor="background1" w:themeShade="80"/>
                <w:sz w:val="20"/>
                <w:szCs w:val="20"/>
                <w:lang w:val="sk-SK"/>
              </w:rPr>
              <w:t>/Window position, min, dimensions W x H/</w:t>
            </w:r>
          </w:p>
        </w:tc>
        <w:tc>
          <w:tcPr>
            <w:tcW w:w="6237" w:type="dxa"/>
            <w:shd w:val="clear" w:color="auto" w:fill="auto"/>
          </w:tcPr>
          <w:p w14:paraId="06A0453B" w14:textId="566D66BE" w:rsidR="00CF53D4" w:rsidRPr="008B080E" w:rsidRDefault="00CF53D4" w:rsidP="00CF53D4">
            <w:pPr>
              <w:rPr>
                <w:sz w:val="20"/>
                <w:szCs w:val="20"/>
                <w:lang w:val="sk-SK"/>
              </w:rPr>
            </w:pPr>
            <w:r w:rsidRPr="008B080E">
              <w:rPr>
                <w:sz w:val="20"/>
                <w:szCs w:val="20"/>
                <w:lang w:val="sk-SK"/>
              </w:rPr>
              <w:t xml:space="preserve">Posuvné dohora alebo do strán (výrobca môže ponúknuť obe možnosti, ak ich dokáže vyrobiť); koľajnice a pohon vozíka musia byť zohľadnené  </w:t>
            </w:r>
            <w:r w:rsidRPr="008B080E">
              <w:rPr>
                <w:color w:val="808080" w:themeColor="background1" w:themeShade="80"/>
                <w:sz w:val="20"/>
                <w:szCs w:val="20"/>
                <w:lang w:val="sk-SK"/>
              </w:rPr>
              <w:t>/Sliding upwards or sideways (to offer both version, if supplier is able to produce); rails and trolley propulsion and must be considered/</w:t>
            </w:r>
            <w:r w:rsidRPr="008B080E">
              <w:rPr>
                <w:sz w:val="20"/>
                <w:szCs w:val="20"/>
                <w:lang w:val="sk-SK"/>
              </w:rPr>
              <w:br/>
              <w:t xml:space="preserve">Automatizované otváranie </w:t>
            </w:r>
            <w:r w:rsidRPr="008B080E">
              <w:rPr>
                <w:color w:val="808080" w:themeColor="background1" w:themeShade="80"/>
                <w:sz w:val="20"/>
                <w:szCs w:val="20"/>
                <w:lang w:val="sk-SK"/>
              </w:rPr>
              <w:t>/Automated opening/</w:t>
            </w:r>
            <w:r w:rsidRPr="008B080E">
              <w:rPr>
                <w:color w:val="808080" w:themeColor="background1" w:themeShade="80"/>
                <w:sz w:val="20"/>
                <w:szCs w:val="20"/>
                <w:lang w:val="sk-SK"/>
              </w:rPr>
              <w:br/>
            </w:r>
            <w:r w:rsidRPr="008B080E">
              <w:rPr>
                <w:sz w:val="20"/>
                <w:szCs w:val="20"/>
                <w:lang w:val="sk-SK"/>
              </w:rPr>
              <w:t xml:space="preserve">Rovnaké ako vnútro komory bez koľajnicového systému </w:t>
            </w:r>
            <w:r w:rsidRPr="008B080E">
              <w:rPr>
                <w:color w:val="808080" w:themeColor="background1" w:themeShade="80"/>
                <w:sz w:val="20"/>
                <w:szCs w:val="20"/>
                <w:lang w:val="sk-SK"/>
              </w:rPr>
              <w:t>/Same as the chamber interior, excluding the rail system/</w:t>
            </w:r>
            <w:r w:rsidRPr="008B080E">
              <w:rPr>
                <w:color w:val="808080" w:themeColor="background1" w:themeShade="80"/>
                <w:sz w:val="20"/>
                <w:szCs w:val="20"/>
                <w:lang w:val="sk-SK"/>
              </w:rPr>
              <w:br/>
            </w:r>
            <w:r w:rsidRPr="008B080E">
              <w:rPr>
                <w:sz w:val="20"/>
                <w:szCs w:val="20"/>
                <w:lang w:val="sk-SK"/>
              </w:rPr>
              <w:t xml:space="preserve">Centrované </w:t>
            </w:r>
            <w:r w:rsidRPr="008B080E">
              <w:rPr>
                <w:color w:val="808080" w:themeColor="background1" w:themeShade="80"/>
                <w:sz w:val="20"/>
                <w:szCs w:val="20"/>
                <w:lang w:val="sk-SK"/>
              </w:rPr>
              <w:t xml:space="preserve">/Centered/ </w:t>
            </w:r>
            <w:r w:rsidRPr="008B080E">
              <w:rPr>
                <w:sz w:val="20"/>
                <w:szCs w:val="20"/>
                <w:lang w:val="sk-SK"/>
              </w:rPr>
              <w:t>2,4 m x 1,5 m; alt. 2x (1,</w:t>
            </w:r>
            <w:r w:rsidR="00B94AF9">
              <w:rPr>
                <w:sz w:val="20"/>
                <w:szCs w:val="20"/>
                <w:lang w:val="sk-SK"/>
              </w:rPr>
              <w:t xml:space="preserve">4 </w:t>
            </w:r>
            <w:r w:rsidR="00B94AF9" w:rsidRPr="008B080E">
              <w:rPr>
                <w:rFonts w:cstheme="minorHAnsi"/>
                <w:sz w:val="20"/>
                <w:szCs w:val="20"/>
                <w:lang w:val="sk-SK"/>
              </w:rPr>
              <w:t>÷</w:t>
            </w:r>
            <w:r w:rsidR="00B94AF9" w:rsidRPr="008B080E">
              <w:rPr>
                <w:sz w:val="20"/>
                <w:szCs w:val="20"/>
                <w:lang w:val="sk-SK"/>
              </w:rPr>
              <w:t xml:space="preserve"> </w:t>
            </w:r>
            <w:r w:rsidR="00B94AF9">
              <w:rPr>
                <w:sz w:val="20"/>
                <w:szCs w:val="20"/>
                <w:lang w:val="sk-SK"/>
              </w:rPr>
              <w:t xml:space="preserve">1,6 </w:t>
            </w:r>
            <w:r w:rsidRPr="008B080E">
              <w:rPr>
                <w:sz w:val="20"/>
                <w:szCs w:val="20"/>
                <w:lang w:val="sk-SK"/>
              </w:rPr>
              <w:t xml:space="preserve">m x </w:t>
            </w:r>
            <w:r w:rsidR="00B94AF9">
              <w:rPr>
                <w:sz w:val="20"/>
                <w:szCs w:val="20"/>
                <w:lang w:val="sk-SK"/>
              </w:rPr>
              <w:t xml:space="preserve">1,0 </w:t>
            </w:r>
            <w:r w:rsidR="00B94AF9" w:rsidRPr="008B080E">
              <w:rPr>
                <w:rFonts w:cstheme="minorHAnsi"/>
                <w:sz w:val="20"/>
                <w:szCs w:val="20"/>
                <w:lang w:val="sk-SK"/>
              </w:rPr>
              <w:t xml:space="preserve">÷ </w:t>
            </w:r>
            <w:r w:rsidRPr="008B080E">
              <w:rPr>
                <w:sz w:val="20"/>
                <w:szCs w:val="20"/>
                <w:lang w:val="sk-SK"/>
              </w:rPr>
              <w:t>1,2 m)</w:t>
            </w:r>
          </w:p>
        </w:tc>
        <w:tc>
          <w:tcPr>
            <w:tcW w:w="6804" w:type="dxa"/>
            <w:gridSpan w:val="2"/>
            <w:shd w:val="clear" w:color="auto" w:fill="auto"/>
            <w:vAlign w:val="center"/>
          </w:tcPr>
          <w:p w14:paraId="28A379E8" w14:textId="7B1B04BA" w:rsidR="00CF53D4" w:rsidRPr="008B080E" w:rsidRDefault="00B94AF9" w:rsidP="00CF53D4">
            <w:pPr>
              <w:rPr>
                <w:sz w:val="20"/>
                <w:szCs w:val="20"/>
                <w:lang w:val="sk-SK"/>
              </w:rPr>
            </w:pPr>
            <w:r w:rsidRPr="008B080E">
              <w:rPr>
                <w:rStyle w:val="iadneA"/>
                <w:rFonts w:cs="Arial"/>
                <w:i/>
                <w:iCs/>
                <w:lang w:val="sk-SK"/>
              </w:rPr>
              <w:t>..........</w:t>
            </w:r>
          </w:p>
        </w:tc>
      </w:tr>
      <w:tr w:rsidR="00CF53D4" w:rsidRPr="008B080E" w14:paraId="54EF30D9" w14:textId="77777777" w:rsidTr="00B94AF9">
        <w:trPr>
          <w:gridAfter w:val="1"/>
          <w:wAfter w:w="9" w:type="dxa"/>
        </w:trPr>
        <w:tc>
          <w:tcPr>
            <w:tcW w:w="861" w:type="dxa"/>
            <w:shd w:val="clear" w:color="auto" w:fill="auto"/>
          </w:tcPr>
          <w:p w14:paraId="696D415E" w14:textId="77777777" w:rsidR="00CF53D4" w:rsidRPr="008B080E" w:rsidRDefault="00CF53D4" w:rsidP="00CF53D4">
            <w:pPr>
              <w:rPr>
                <w:sz w:val="20"/>
                <w:szCs w:val="20"/>
                <w:lang w:val="sk-SK"/>
              </w:rPr>
            </w:pPr>
            <w:r w:rsidRPr="008B080E">
              <w:rPr>
                <w:sz w:val="20"/>
                <w:szCs w:val="20"/>
                <w:lang w:val="sk-SK"/>
              </w:rPr>
              <w:t>6.3.</w:t>
            </w:r>
          </w:p>
        </w:tc>
        <w:tc>
          <w:tcPr>
            <w:tcW w:w="4140" w:type="dxa"/>
            <w:shd w:val="clear" w:color="auto" w:fill="auto"/>
          </w:tcPr>
          <w:p w14:paraId="1F719D2D" w14:textId="77777777" w:rsidR="00CF53D4" w:rsidRPr="008B080E" w:rsidRDefault="00CF53D4" w:rsidP="00CF53D4">
            <w:pPr>
              <w:rPr>
                <w:sz w:val="20"/>
                <w:szCs w:val="20"/>
                <w:lang w:val="sk-SK"/>
              </w:rPr>
            </w:pPr>
            <w:r w:rsidRPr="008B080E">
              <w:rPr>
                <w:sz w:val="20"/>
                <w:szCs w:val="20"/>
                <w:lang w:val="sk-SK"/>
              </w:rPr>
              <w:t xml:space="preserve">Zadné dvere </w:t>
            </w:r>
            <w:r w:rsidRPr="008B080E">
              <w:rPr>
                <w:color w:val="808080" w:themeColor="background1" w:themeShade="80"/>
                <w:sz w:val="20"/>
                <w:szCs w:val="20"/>
                <w:lang w:val="sk-SK"/>
              </w:rPr>
              <w:t>/Back door/</w:t>
            </w:r>
          </w:p>
        </w:tc>
        <w:tc>
          <w:tcPr>
            <w:tcW w:w="4110" w:type="dxa"/>
            <w:shd w:val="clear" w:color="auto" w:fill="auto"/>
          </w:tcPr>
          <w:p w14:paraId="64A77BA5" w14:textId="77777777" w:rsidR="00CF53D4" w:rsidRPr="008B080E" w:rsidRDefault="00CF53D4" w:rsidP="00CF53D4">
            <w:pPr>
              <w:rPr>
                <w:color w:val="808080" w:themeColor="background1" w:themeShade="80"/>
                <w:sz w:val="20"/>
                <w:szCs w:val="20"/>
                <w:lang w:val="sk-SK"/>
              </w:rPr>
            </w:pPr>
            <w:r w:rsidRPr="008B080E">
              <w:rPr>
                <w:sz w:val="20"/>
                <w:szCs w:val="20"/>
                <w:lang w:val="sk-SK"/>
              </w:rPr>
              <w:t xml:space="preserve">Druh </w:t>
            </w:r>
            <w:r w:rsidRPr="008B080E">
              <w:rPr>
                <w:color w:val="808080" w:themeColor="background1" w:themeShade="80"/>
                <w:sz w:val="20"/>
                <w:szCs w:val="20"/>
                <w:lang w:val="sk-SK"/>
              </w:rPr>
              <w:t>/Type/</w:t>
            </w:r>
          </w:p>
          <w:p w14:paraId="083F60E8" w14:textId="77777777" w:rsidR="00CF53D4" w:rsidRPr="008B080E" w:rsidRDefault="00CF53D4" w:rsidP="00CF53D4">
            <w:pPr>
              <w:rPr>
                <w:sz w:val="20"/>
                <w:szCs w:val="20"/>
                <w:lang w:val="sk-SK"/>
              </w:rPr>
            </w:pPr>
          </w:p>
          <w:p w14:paraId="02755058" w14:textId="77777777" w:rsidR="00CF53D4" w:rsidRPr="008B080E" w:rsidRDefault="00CF53D4" w:rsidP="00CF53D4">
            <w:pPr>
              <w:rPr>
                <w:sz w:val="20"/>
                <w:szCs w:val="20"/>
                <w:lang w:val="sk-SK"/>
              </w:rPr>
            </w:pPr>
            <w:r w:rsidRPr="008B080E">
              <w:rPr>
                <w:sz w:val="20"/>
                <w:szCs w:val="20"/>
                <w:lang w:val="sk-SK"/>
              </w:rPr>
              <w:t xml:space="preserve">Ovládanie </w:t>
            </w:r>
            <w:r w:rsidRPr="008B080E">
              <w:rPr>
                <w:color w:val="808080" w:themeColor="background1" w:themeShade="80"/>
                <w:sz w:val="20"/>
                <w:szCs w:val="20"/>
                <w:lang w:val="sk-SK"/>
              </w:rPr>
              <w:t>/Operation/</w:t>
            </w:r>
          </w:p>
          <w:p w14:paraId="6997EBF3" w14:textId="77777777" w:rsidR="00CF53D4" w:rsidRPr="008B080E" w:rsidRDefault="00CF53D4" w:rsidP="00CF53D4">
            <w:pPr>
              <w:rPr>
                <w:sz w:val="20"/>
                <w:szCs w:val="20"/>
                <w:lang w:val="sk-SK"/>
              </w:rPr>
            </w:pPr>
            <w:r w:rsidRPr="008B080E">
              <w:rPr>
                <w:sz w:val="20"/>
                <w:szCs w:val="20"/>
                <w:lang w:val="sk-SK"/>
              </w:rPr>
              <w:t xml:space="preserve">Minimálne rozmery </w:t>
            </w:r>
            <w:r w:rsidRPr="008B080E">
              <w:rPr>
                <w:color w:val="808080" w:themeColor="background1" w:themeShade="80"/>
                <w:sz w:val="20"/>
                <w:szCs w:val="20"/>
                <w:lang w:val="sk-SK"/>
              </w:rPr>
              <w:t>/Minimal dimensions/</w:t>
            </w:r>
          </w:p>
        </w:tc>
        <w:tc>
          <w:tcPr>
            <w:tcW w:w="6237" w:type="dxa"/>
            <w:shd w:val="clear" w:color="auto" w:fill="auto"/>
          </w:tcPr>
          <w:p w14:paraId="0443BB06" w14:textId="77777777" w:rsidR="00CF53D4" w:rsidRPr="008B080E" w:rsidRDefault="00CF53D4" w:rsidP="00CF53D4">
            <w:pPr>
              <w:rPr>
                <w:sz w:val="20"/>
                <w:szCs w:val="20"/>
                <w:lang w:val="sk-SK"/>
              </w:rPr>
            </w:pPr>
            <w:r w:rsidRPr="008B080E">
              <w:rPr>
                <w:sz w:val="20"/>
                <w:szCs w:val="20"/>
                <w:lang w:val="sk-SK"/>
              </w:rPr>
              <w:t xml:space="preserve">Krídlové, dvojdielne, uhol otvorenia &gt; 90° </w:t>
            </w:r>
            <w:r w:rsidRPr="008B080E">
              <w:rPr>
                <w:color w:val="808080" w:themeColor="background1" w:themeShade="80"/>
                <w:sz w:val="20"/>
                <w:szCs w:val="20"/>
                <w:lang w:val="sk-SK"/>
              </w:rPr>
              <w:t xml:space="preserve">/Wing, 2 parts, opening angle </w:t>
            </w:r>
            <w:r w:rsidRPr="008B080E">
              <w:rPr>
                <w:color w:val="808080" w:themeColor="background1" w:themeShade="80"/>
                <w:sz w:val="20"/>
                <w:szCs w:val="20"/>
                <w:lang w:val="sk-SK"/>
              </w:rPr>
              <w:br/>
              <w:t>&gt; 90°/</w:t>
            </w:r>
            <w:r w:rsidRPr="008B080E">
              <w:rPr>
                <w:color w:val="808080" w:themeColor="background1" w:themeShade="80"/>
                <w:sz w:val="20"/>
                <w:szCs w:val="20"/>
                <w:lang w:val="sk-SK"/>
              </w:rPr>
              <w:br/>
            </w:r>
            <w:r w:rsidRPr="008B080E">
              <w:rPr>
                <w:sz w:val="20"/>
                <w:szCs w:val="20"/>
                <w:lang w:val="sk-SK"/>
              </w:rPr>
              <w:t xml:space="preserve">Manuálne otváranie </w:t>
            </w:r>
            <w:r w:rsidRPr="008B080E">
              <w:rPr>
                <w:color w:val="808080" w:themeColor="background1" w:themeShade="80"/>
                <w:sz w:val="20"/>
                <w:szCs w:val="20"/>
                <w:lang w:val="sk-SK"/>
              </w:rPr>
              <w:t>/Manual opening/</w:t>
            </w:r>
            <w:r w:rsidRPr="008B080E">
              <w:rPr>
                <w:sz w:val="20"/>
                <w:szCs w:val="20"/>
                <w:lang w:val="sk-SK"/>
              </w:rPr>
              <w:br/>
              <w:t xml:space="preserve">Rovnaké ako vnútro komory </w:t>
            </w:r>
            <w:r w:rsidRPr="008B080E">
              <w:rPr>
                <w:color w:val="808080" w:themeColor="background1" w:themeShade="80"/>
                <w:sz w:val="20"/>
                <w:szCs w:val="20"/>
                <w:lang w:val="sk-SK"/>
              </w:rPr>
              <w:t>/Same as chamber interior/</w:t>
            </w:r>
          </w:p>
        </w:tc>
        <w:tc>
          <w:tcPr>
            <w:tcW w:w="6804" w:type="dxa"/>
            <w:gridSpan w:val="2"/>
            <w:tcBorders>
              <w:bottom w:val="single" w:sz="4" w:space="0" w:color="auto"/>
            </w:tcBorders>
            <w:shd w:val="clear" w:color="auto" w:fill="auto"/>
            <w:vAlign w:val="center"/>
          </w:tcPr>
          <w:p w14:paraId="356A9552" w14:textId="1C84AFEE" w:rsidR="00CF53D4" w:rsidRPr="008B080E" w:rsidRDefault="00B94AF9" w:rsidP="00CF53D4">
            <w:pPr>
              <w:rPr>
                <w:sz w:val="20"/>
                <w:szCs w:val="20"/>
                <w:lang w:val="sk-SK"/>
              </w:rPr>
            </w:pPr>
            <w:r w:rsidRPr="008B080E">
              <w:rPr>
                <w:rStyle w:val="iadneA"/>
                <w:rFonts w:cs="Arial"/>
                <w:i/>
                <w:iCs/>
                <w:lang w:val="sk-SK"/>
              </w:rPr>
              <w:t>..........</w:t>
            </w:r>
          </w:p>
        </w:tc>
      </w:tr>
      <w:tr w:rsidR="00CF53D4" w:rsidRPr="008B080E" w14:paraId="3E4A9AC2" w14:textId="77777777" w:rsidTr="00B94AF9">
        <w:trPr>
          <w:gridAfter w:val="1"/>
          <w:wAfter w:w="9" w:type="dxa"/>
        </w:trPr>
        <w:tc>
          <w:tcPr>
            <w:tcW w:w="861" w:type="dxa"/>
            <w:shd w:val="clear" w:color="auto" w:fill="auto"/>
          </w:tcPr>
          <w:p w14:paraId="7731C84D" w14:textId="77777777" w:rsidR="00CF53D4" w:rsidRPr="008B080E" w:rsidRDefault="00CF53D4" w:rsidP="00CF53D4">
            <w:pPr>
              <w:rPr>
                <w:sz w:val="20"/>
                <w:szCs w:val="20"/>
                <w:lang w:val="sk-SK"/>
              </w:rPr>
            </w:pPr>
            <w:r w:rsidRPr="008B080E">
              <w:rPr>
                <w:sz w:val="20"/>
                <w:szCs w:val="20"/>
                <w:lang w:val="sk-SK"/>
              </w:rPr>
              <w:t>6.4.</w:t>
            </w:r>
          </w:p>
        </w:tc>
        <w:tc>
          <w:tcPr>
            <w:tcW w:w="4140" w:type="dxa"/>
            <w:shd w:val="clear" w:color="auto" w:fill="auto"/>
          </w:tcPr>
          <w:p w14:paraId="4BDE1926" w14:textId="77777777" w:rsidR="00CF53D4" w:rsidRPr="008B080E" w:rsidRDefault="00CF53D4" w:rsidP="00CF53D4">
            <w:pPr>
              <w:rPr>
                <w:sz w:val="20"/>
                <w:szCs w:val="20"/>
                <w:lang w:val="sk-SK"/>
              </w:rPr>
            </w:pPr>
            <w:r w:rsidRPr="008B080E">
              <w:rPr>
                <w:sz w:val="20"/>
                <w:szCs w:val="20"/>
                <w:lang w:val="sk-SK"/>
              </w:rPr>
              <w:t xml:space="preserve">Bočné dvere </w:t>
            </w:r>
            <w:r w:rsidRPr="008B080E">
              <w:rPr>
                <w:color w:val="808080" w:themeColor="background1" w:themeShade="80"/>
                <w:sz w:val="20"/>
                <w:szCs w:val="20"/>
                <w:lang w:val="sk-SK"/>
              </w:rPr>
              <w:t>/Side door/</w:t>
            </w:r>
          </w:p>
        </w:tc>
        <w:tc>
          <w:tcPr>
            <w:tcW w:w="4110" w:type="dxa"/>
            <w:shd w:val="clear" w:color="auto" w:fill="auto"/>
          </w:tcPr>
          <w:p w14:paraId="2277A54B" w14:textId="77777777" w:rsidR="00CF53D4" w:rsidRPr="008B080E" w:rsidRDefault="00CF53D4" w:rsidP="00CF53D4">
            <w:pPr>
              <w:rPr>
                <w:sz w:val="20"/>
                <w:szCs w:val="20"/>
                <w:lang w:val="sk-SK"/>
              </w:rPr>
            </w:pPr>
            <w:r w:rsidRPr="008B080E">
              <w:rPr>
                <w:sz w:val="20"/>
                <w:szCs w:val="20"/>
                <w:lang w:val="sk-SK"/>
              </w:rPr>
              <w:t xml:space="preserve">Druh </w:t>
            </w:r>
            <w:r w:rsidRPr="008B080E">
              <w:rPr>
                <w:color w:val="808080" w:themeColor="background1" w:themeShade="80"/>
                <w:sz w:val="20"/>
                <w:szCs w:val="20"/>
                <w:lang w:val="sk-SK"/>
              </w:rPr>
              <w:t>/Type/</w:t>
            </w:r>
          </w:p>
          <w:p w14:paraId="630CE398" w14:textId="77777777" w:rsidR="00CF53D4" w:rsidRPr="008B080E" w:rsidRDefault="00CF53D4" w:rsidP="00CF53D4">
            <w:pPr>
              <w:rPr>
                <w:sz w:val="20"/>
                <w:szCs w:val="20"/>
                <w:lang w:val="sk-SK"/>
              </w:rPr>
            </w:pPr>
            <w:r w:rsidRPr="008B080E">
              <w:rPr>
                <w:sz w:val="20"/>
                <w:szCs w:val="20"/>
                <w:lang w:val="sk-SK"/>
              </w:rPr>
              <w:t xml:space="preserve">Ovládanie </w:t>
            </w:r>
            <w:r w:rsidRPr="008B080E">
              <w:rPr>
                <w:color w:val="808080" w:themeColor="background1" w:themeShade="80"/>
                <w:sz w:val="20"/>
                <w:szCs w:val="20"/>
                <w:lang w:val="sk-SK"/>
              </w:rPr>
              <w:t>/Operation/</w:t>
            </w:r>
          </w:p>
          <w:p w14:paraId="008424A6" w14:textId="77777777" w:rsidR="00CF53D4" w:rsidRPr="008B080E" w:rsidRDefault="00CF53D4" w:rsidP="00CF53D4">
            <w:pPr>
              <w:rPr>
                <w:sz w:val="20"/>
                <w:szCs w:val="20"/>
                <w:lang w:val="sk-SK"/>
              </w:rPr>
            </w:pPr>
            <w:r w:rsidRPr="008B080E">
              <w:rPr>
                <w:sz w:val="20"/>
                <w:szCs w:val="20"/>
                <w:lang w:val="sk-SK"/>
              </w:rPr>
              <w:t xml:space="preserve">Minimálne rozmery š x v </w:t>
            </w:r>
            <w:r w:rsidRPr="008B080E">
              <w:rPr>
                <w:sz w:val="20"/>
                <w:szCs w:val="20"/>
                <w:lang w:val="sk-SK"/>
              </w:rPr>
              <w:br/>
            </w:r>
            <w:r w:rsidRPr="008B080E">
              <w:rPr>
                <w:color w:val="808080" w:themeColor="background1" w:themeShade="80"/>
                <w:sz w:val="20"/>
                <w:szCs w:val="20"/>
                <w:lang w:val="sk-SK"/>
              </w:rPr>
              <w:t xml:space="preserve">/Minimal dimensions W x H/ </w:t>
            </w:r>
          </w:p>
        </w:tc>
        <w:tc>
          <w:tcPr>
            <w:tcW w:w="6237" w:type="dxa"/>
            <w:shd w:val="clear" w:color="auto" w:fill="auto"/>
          </w:tcPr>
          <w:p w14:paraId="687EB364" w14:textId="77777777" w:rsidR="00CF53D4" w:rsidRPr="008B080E" w:rsidRDefault="00CF53D4" w:rsidP="00CF53D4">
            <w:pPr>
              <w:rPr>
                <w:sz w:val="20"/>
                <w:szCs w:val="20"/>
                <w:lang w:val="sk-SK"/>
              </w:rPr>
            </w:pPr>
            <w:r w:rsidRPr="008B080E">
              <w:rPr>
                <w:sz w:val="20"/>
                <w:szCs w:val="20"/>
                <w:lang w:val="sk-SK"/>
              </w:rPr>
              <w:t xml:space="preserve">Krídlové, jednodielne </w:t>
            </w:r>
            <w:r w:rsidRPr="008B080E">
              <w:rPr>
                <w:color w:val="808080" w:themeColor="background1" w:themeShade="80"/>
                <w:sz w:val="20"/>
                <w:szCs w:val="20"/>
                <w:lang w:val="sk-SK"/>
              </w:rPr>
              <w:t>/Wing, 1 part/</w:t>
            </w:r>
          </w:p>
          <w:p w14:paraId="5FB50148" w14:textId="3D29FCC9" w:rsidR="00CF53D4" w:rsidRPr="008B080E" w:rsidRDefault="00CF53D4" w:rsidP="00CF53D4">
            <w:pPr>
              <w:rPr>
                <w:sz w:val="20"/>
                <w:szCs w:val="20"/>
                <w:lang w:val="sk-SK"/>
              </w:rPr>
            </w:pPr>
            <w:r w:rsidRPr="008B080E">
              <w:rPr>
                <w:sz w:val="20"/>
                <w:szCs w:val="20"/>
                <w:lang w:val="sk-SK"/>
              </w:rPr>
              <w:t xml:space="preserve">Manuálne otváranie </w:t>
            </w:r>
            <w:r w:rsidRPr="008B080E">
              <w:rPr>
                <w:color w:val="808080" w:themeColor="background1" w:themeShade="80"/>
                <w:sz w:val="20"/>
                <w:szCs w:val="20"/>
                <w:lang w:val="sk-SK"/>
              </w:rPr>
              <w:t>/Manual opening/</w:t>
            </w:r>
            <w:r w:rsidRPr="008B080E">
              <w:rPr>
                <w:sz w:val="20"/>
                <w:szCs w:val="20"/>
                <w:lang w:val="sk-SK"/>
              </w:rPr>
              <w:br/>
            </w:r>
            <w:r w:rsidR="00B94AF9">
              <w:rPr>
                <w:sz w:val="20"/>
                <w:szCs w:val="20"/>
                <w:lang w:val="sk-SK"/>
              </w:rPr>
              <w:t xml:space="preserve">0,9 </w:t>
            </w:r>
            <w:r w:rsidR="00B94AF9" w:rsidRPr="008B080E">
              <w:rPr>
                <w:rFonts w:cstheme="minorHAnsi"/>
                <w:sz w:val="20"/>
                <w:szCs w:val="20"/>
                <w:lang w:val="sk-SK"/>
              </w:rPr>
              <w:t>÷</w:t>
            </w:r>
            <w:r w:rsidR="00B94AF9" w:rsidRPr="008B080E">
              <w:rPr>
                <w:sz w:val="20"/>
                <w:szCs w:val="20"/>
                <w:lang w:val="sk-SK"/>
              </w:rPr>
              <w:t xml:space="preserve"> </w:t>
            </w:r>
            <w:r w:rsidRPr="008B080E">
              <w:rPr>
                <w:sz w:val="20"/>
                <w:szCs w:val="20"/>
                <w:lang w:val="sk-SK"/>
              </w:rPr>
              <w:t xml:space="preserve">1 m x </w:t>
            </w:r>
            <w:r w:rsidR="00B94AF9">
              <w:rPr>
                <w:sz w:val="20"/>
                <w:szCs w:val="20"/>
                <w:lang w:val="sk-SK"/>
              </w:rPr>
              <w:t xml:space="preserve">1,9 </w:t>
            </w:r>
            <w:r w:rsidR="00B94AF9" w:rsidRPr="008B080E">
              <w:rPr>
                <w:rFonts w:cstheme="minorHAnsi"/>
                <w:sz w:val="20"/>
                <w:szCs w:val="20"/>
                <w:lang w:val="sk-SK"/>
              </w:rPr>
              <w:t>÷</w:t>
            </w:r>
            <w:r w:rsidR="00B94AF9">
              <w:rPr>
                <w:sz w:val="20"/>
                <w:szCs w:val="20"/>
                <w:lang w:val="sk-SK"/>
              </w:rPr>
              <w:t xml:space="preserve"> </w:t>
            </w:r>
            <w:r w:rsidRPr="008B080E">
              <w:rPr>
                <w:sz w:val="20"/>
                <w:szCs w:val="20"/>
                <w:lang w:val="sk-SK"/>
              </w:rPr>
              <w:t>2 m</w:t>
            </w:r>
          </w:p>
        </w:tc>
        <w:tc>
          <w:tcPr>
            <w:tcW w:w="6804" w:type="dxa"/>
            <w:gridSpan w:val="2"/>
            <w:shd w:val="clear" w:color="auto" w:fill="auto"/>
            <w:vAlign w:val="center"/>
          </w:tcPr>
          <w:p w14:paraId="6DB47071" w14:textId="57882CFC" w:rsidR="00CF53D4" w:rsidRPr="008B080E" w:rsidRDefault="00B94AF9" w:rsidP="00CF53D4">
            <w:pPr>
              <w:rPr>
                <w:sz w:val="20"/>
                <w:szCs w:val="20"/>
                <w:lang w:val="sk-SK"/>
              </w:rPr>
            </w:pPr>
            <w:r w:rsidRPr="008B080E">
              <w:rPr>
                <w:rStyle w:val="iadneA"/>
                <w:rFonts w:cs="Arial"/>
                <w:i/>
                <w:iCs/>
                <w:lang w:val="sk-SK"/>
              </w:rPr>
              <w:t>..........</w:t>
            </w:r>
          </w:p>
        </w:tc>
      </w:tr>
      <w:tr w:rsidR="00CF53D4" w:rsidRPr="008B080E" w14:paraId="6A1C8581" w14:textId="77777777" w:rsidTr="00813540">
        <w:trPr>
          <w:gridAfter w:val="1"/>
          <w:wAfter w:w="9" w:type="dxa"/>
        </w:trPr>
        <w:tc>
          <w:tcPr>
            <w:tcW w:w="861" w:type="dxa"/>
            <w:shd w:val="clear" w:color="auto" w:fill="auto"/>
          </w:tcPr>
          <w:p w14:paraId="4F1FDA1E" w14:textId="77777777" w:rsidR="00CF53D4" w:rsidRPr="008B080E" w:rsidRDefault="00CF53D4" w:rsidP="00CF53D4">
            <w:pPr>
              <w:rPr>
                <w:sz w:val="20"/>
                <w:szCs w:val="20"/>
                <w:lang w:val="sk-SK"/>
              </w:rPr>
            </w:pPr>
            <w:r w:rsidRPr="008B080E">
              <w:rPr>
                <w:sz w:val="20"/>
                <w:szCs w:val="20"/>
                <w:lang w:val="sk-SK"/>
              </w:rPr>
              <w:t>6.5.</w:t>
            </w:r>
          </w:p>
        </w:tc>
        <w:tc>
          <w:tcPr>
            <w:tcW w:w="4140" w:type="dxa"/>
            <w:shd w:val="clear" w:color="auto" w:fill="auto"/>
          </w:tcPr>
          <w:p w14:paraId="13FFA258" w14:textId="77777777" w:rsidR="00CF53D4" w:rsidRPr="008B080E" w:rsidRDefault="00CF53D4" w:rsidP="00CF53D4">
            <w:pPr>
              <w:rPr>
                <w:sz w:val="20"/>
                <w:szCs w:val="20"/>
                <w:lang w:val="sk-SK"/>
              </w:rPr>
            </w:pPr>
            <w:r w:rsidRPr="008B080E">
              <w:rPr>
                <w:sz w:val="20"/>
                <w:szCs w:val="20"/>
                <w:lang w:val="sk-SK"/>
              </w:rPr>
              <w:t xml:space="preserve">Bočné okná </w:t>
            </w:r>
            <w:r w:rsidRPr="008B080E">
              <w:rPr>
                <w:color w:val="808080" w:themeColor="background1" w:themeShade="80"/>
                <w:sz w:val="20"/>
                <w:szCs w:val="20"/>
                <w:lang w:val="sk-SK"/>
              </w:rPr>
              <w:t>/Side windows/</w:t>
            </w:r>
          </w:p>
        </w:tc>
        <w:tc>
          <w:tcPr>
            <w:tcW w:w="4110" w:type="dxa"/>
            <w:shd w:val="clear" w:color="auto" w:fill="auto"/>
          </w:tcPr>
          <w:p w14:paraId="5103BD98" w14:textId="77777777" w:rsidR="00CF53D4" w:rsidRPr="008B080E" w:rsidRDefault="00CF53D4" w:rsidP="00CF53D4">
            <w:pPr>
              <w:rPr>
                <w:color w:val="808080" w:themeColor="background1" w:themeShade="80"/>
                <w:sz w:val="20"/>
                <w:szCs w:val="20"/>
                <w:lang w:val="sk-SK"/>
              </w:rPr>
            </w:pPr>
            <w:r w:rsidRPr="008B080E">
              <w:rPr>
                <w:sz w:val="20"/>
                <w:szCs w:val="20"/>
                <w:lang w:val="sk-SK"/>
              </w:rPr>
              <w:t xml:space="preserve">Minimálne rozmery š x v </w:t>
            </w:r>
            <w:r w:rsidRPr="008B080E">
              <w:rPr>
                <w:sz w:val="20"/>
                <w:szCs w:val="20"/>
                <w:lang w:val="sk-SK"/>
              </w:rPr>
              <w:br/>
            </w:r>
            <w:r w:rsidRPr="008B080E">
              <w:rPr>
                <w:color w:val="808080" w:themeColor="background1" w:themeShade="80"/>
                <w:sz w:val="20"/>
                <w:szCs w:val="20"/>
                <w:lang w:val="sk-SK"/>
              </w:rPr>
              <w:t>/Minimal dimensions W x H/</w:t>
            </w:r>
            <w:r w:rsidRPr="008B080E">
              <w:rPr>
                <w:sz w:val="20"/>
                <w:szCs w:val="20"/>
                <w:lang w:val="sk-SK"/>
              </w:rPr>
              <w:br/>
              <w:t xml:space="preserve">Umiestnenie </w:t>
            </w:r>
            <w:r w:rsidRPr="008B080E">
              <w:rPr>
                <w:color w:val="808080" w:themeColor="background1" w:themeShade="80"/>
                <w:sz w:val="20"/>
                <w:szCs w:val="20"/>
                <w:lang w:val="sk-SK"/>
              </w:rPr>
              <w:t>/Location/</w:t>
            </w:r>
          </w:p>
        </w:tc>
        <w:tc>
          <w:tcPr>
            <w:tcW w:w="6237" w:type="dxa"/>
            <w:shd w:val="clear" w:color="auto" w:fill="auto"/>
          </w:tcPr>
          <w:p w14:paraId="178D4FD4" w14:textId="45887051" w:rsidR="00CF53D4" w:rsidRPr="008B080E" w:rsidRDefault="00CF53D4" w:rsidP="00CF53D4">
            <w:pPr>
              <w:rPr>
                <w:sz w:val="20"/>
                <w:szCs w:val="20"/>
                <w:lang w:val="sk-SK"/>
              </w:rPr>
            </w:pPr>
            <w:r w:rsidRPr="008B080E">
              <w:rPr>
                <w:sz w:val="20"/>
                <w:szCs w:val="20"/>
                <w:lang w:val="sk-SK"/>
              </w:rPr>
              <w:t>2x (</w:t>
            </w:r>
            <w:r w:rsidR="00B94AF9">
              <w:rPr>
                <w:sz w:val="20"/>
                <w:szCs w:val="20"/>
                <w:lang w:val="sk-SK"/>
              </w:rPr>
              <w:t xml:space="preserve">1 </w:t>
            </w:r>
            <w:r w:rsidR="00B94AF9" w:rsidRPr="008B080E">
              <w:rPr>
                <w:rFonts w:cstheme="minorHAnsi"/>
                <w:sz w:val="20"/>
                <w:szCs w:val="20"/>
                <w:lang w:val="sk-SK"/>
              </w:rPr>
              <w:t>÷</w:t>
            </w:r>
            <w:r w:rsidR="00B94AF9" w:rsidRPr="008B080E">
              <w:rPr>
                <w:sz w:val="20"/>
                <w:szCs w:val="20"/>
                <w:lang w:val="sk-SK"/>
              </w:rPr>
              <w:t xml:space="preserve"> </w:t>
            </w:r>
            <w:r w:rsidRPr="008B080E">
              <w:rPr>
                <w:sz w:val="20"/>
                <w:szCs w:val="20"/>
                <w:lang w:val="sk-SK"/>
              </w:rPr>
              <w:t xml:space="preserve">1,5 m x </w:t>
            </w:r>
            <w:r w:rsidR="00B94AF9">
              <w:rPr>
                <w:sz w:val="20"/>
                <w:szCs w:val="20"/>
                <w:lang w:val="sk-SK"/>
              </w:rPr>
              <w:t>1</w:t>
            </w:r>
            <w:r w:rsidR="00813540">
              <w:rPr>
                <w:sz w:val="20"/>
                <w:szCs w:val="20"/>
                <w:lang w:val="sk-SK"/>
              </w:rPr>
              <w:t xml:space="preserve"> </w:t>
            </w:r>
            <w:r w:rsidR="00B94AF9" w:rsidRPr="008B080E">
              <w:rPr>
                <w:rFonts w:cstheme="minorHAnsi"/>
                <w:sz w:val="20"/>
                <w:szCs w:val="20"/>
                <w:lang w:val="sk-SK"/>
              </w:rPr>
              <w:t>÷</w:t>
            </w:r>
            <w:r w:rsidR="00B94AF9" w:rsidRPr="008B080E">
              <w:rPr>
                <w:sz w:val="20"/>
                <w:szCs w:val="20"/>
                <w:lang w:val="sk-SK"/>
              </w:rPr>
              <w:t xml:space="preserve"> </w:t>
            </w:r>
            <w:r w:rsidR="00B94AF9">
              <w:rPr>
                <w:sz w:val="20"/>
                <w:szCs w:val="20"/>
                <w:lang w:val="sk-SK"/>
              </w:rPr>
              <w:t>1,5 m)</w:t>
            </w:r>
            <w:r w:rsidRPr="008B080E">
              <w:rPr>
                <w:sz w:val="20"/>
                <w:szCs w:val="20"/>
                <w:lang w:val="sk-SK"/>
              </w:rPr>
              <w:br/>
            </w:r>
          </w:p>
          <w:p w14:paraId="233C492A" w14:textId="4421269C" w:rsidR="00CF53D4" w:rsidRPr="008B080E" w:rsidRDefault="00CF53D4" w:rsidP="00CF53D4">
            <w:pPr>
              <w:rPr>
                <w:sz w:val="20"/>
                <w:szCs w:val="20"/>
                <w:lang w:val="sk-SK"/>
              </w:rPr>
            </w:pPr>
            <w:r w:rsidRPr="008B080E">
              <w:rPr>
                <w:sz w:val="20"/>
                <w:szCs w:val="20"/>
                <w:lang w:val="sk-SK"/>
              </w:rPr>
              <w:t>Obe bočné steny, viď</w:t>
            </w:r>
            <w:r w:rsidR="00B94AF9">
              <w:rPr>
                <w:sz w:val="20"/>
                <w:szCs w:val="20"/>
                <w:lang w:val="sk-SK"/>
              </w:rPr>
              <w:t xml:space="preserve"> </w:t>
            </w:r>
            <w:r w:rsidRPr="008B080E">
              <w:rPr>
                <w:sz w:val="20"/>
                <w:szCs w:val="20"/>
                <w:lang w:val="sk-SK"/>
              </w:rPr>
              <w:t xml:space="preserve"> nákres </w:t>
            </w:r>
            <w:r w:rsidRPr="008B080E">
              <w:rPr>
                <w:color w:val="808080" w:themeColor="background1" w:themeShade="80"/>
                <w:sz w:val="20"/>
                <w:szCs w:val="20"/>
                <w:lang w:val="sk-SK"/>
              </w:rPr>
              <w:t>/Both side walls, see Drawing/</w:t>
            </w:r>
          </w:p>
        </w:tc>
        <w:tc>
          <w:tcPr>
            <w:tcW w:w="6804" w:type="dxa"/>
            <w:gridSpan w:val="2"/>
            <w:tcBorders>
              <w:bottom w:val="single" w:sz="4" w:space="0" w:color="auto"/>
            </w:tcBorders>
            <w:shd w:val="clear" w:color="auto" w:fill="auto"/>
            <w:vAlign w:val="center"/>
          </w:tcPr>
          <w:p w14:paraId="5ACF9F3B" w14:textId="23F47E74" w:rsidR="00CF53D4" w:rsidRPr="008B080E" w:rsidRDefault="00B94AF9" w:rsidP="00CF53D4">
            <w:pPr>
              <w:rPr>
                <w:sz w:val="20"/>
                <w:szCs w:val="20"/>
                <w:lang w:val="sk-SK"/>
              </w:rPr>
            </w:pPr>
            <w:r w:rsidRPr="008B080E">
              <w:rPr>
                <w:rStyle w:val="iadneA"/>
                <w:rFonts w:cs="Arial"/>
                <w:i/>
                <w:iCs/>
                <w:lang w:val="sk-SK"/>
              </w:rPr>
              <w:t>..........</w:t>
            </w:r>
          </w:p>
        </w:tc>
      </w:tr>
      <w:tr w:rsidR="00CF53D4" w:rsidRPr="008B080E" w14:paraId="640E1FF0" w14:textId="77777777" w:rsidTr="00813540">
        <w:trPr>
          <w:gridAfter w:val="1"/>
          <w:wAfter w:w="9" w:type="dxa"/>
        </w:trPr>
        <w:tc>
          <w:tcPr>
            <w:tcW w:w="861" w:type="dxa"/>
            <w:shd w:val="clear" w:color="auto" w:fill="auto"/>
          </w:tcPr>
          <w:p w14:paraId="633A955B" w14:textId="77777777" w:rsidR="00CF53D4" w:rsidRPr="008B080E" w:rsidRDefault="00CF53D4" w:rsidP="00CF53D4">
            <w:pPr>
              <w:rPr>
                <w:sz w:val="20"/>
                <w:szCs w:val="20"/>
                <w:lang w:val="sk-SK"/>
              </w:rPr>
            </w:pPr>
            <w:r w:rsidRPr="008B080E">
              <w:rPr>
                <w:sz w:val="20"/>
                <w:szCs w:val="20"/>
                <w:lang w:val="sk-SK"/>
              </w:rPr>
              <w:t>6.6.</w:t>
            </w:r>
          </w:p>
        </w:tc>
        <w:tc>
          <w:tcPr>
            <w:tcW w:w="4140" w:type="dxa"/>
            <w:shd w:val="clear" w:color="auto" w:fill="auto"/>
          </w:tcPr>
          <w:p w14:paraId="5980A8B0" w14:textId="77777777" w:rsidR="00CF53D4" w:rsidRPr="008B080E" w:rsidRDefault="00CF53D4" w:rsidP="00CF53D4">
            <w:pPr>
              <w:rPr>
                <w:sz w:val="20"/>
                <w:szCs w:val="20"/>
                <w:lang w:val="sk-SK"/>
              </w:rPr>
            </w:pPr>
            <w:r w:rsidRPr="008B080E">
              <w:rPr>
                <w:sz w:val="20"/>
                <w:szCs w:val="20"/>
                <w:lang w:val="sk-SK"/>
              </w:rPr>
              <w:t xml:space="preserve">Stropné okná </w:t>
            </w:r>
            <w:r w:rsidRPr="008B080E">
              <w:rPr>
                <w:color w:val="808080" w:themeColor="background1" w:themeShade="80"/>
                <w:sz w:val="20"/>
                <w:szCs w:val="20"/>
                <w:lang w:val="sk-SK"/>
              </w:rPr>
              <w:t>/Roof Windows/</w:t>
            </w:r>
          </w:p>
        </w:tc>
        <w:tc>
          <w:tcPr>
            <w:tcW w:w="4110" w:type="dxa"/>
            <w:shd w:val="clear" w:color="auto" w:fill="auto"/>
          </w:tcPr>
          <w:p w14:paraId="37D43F9B" w14:textId="77777777" w:rsidR="00CF53D4" w:rsidRPr="008B080E" w:rsidRDefault="00CF53D4" w:rsidP="00CF53D4">
            <w:pPr>
              <w:rPr>
                <w:sz w:val="20"/>
                <w:szCs w:val="20"/>
                <w:lang w:val="sk-SK"/>
              </w:rPr>
            </w:pPr>
            <w:r w:rsidRPr="008B080E">
              <w:rPr>
                <w:sz w:val="20"/>
                <w:szCs w:val="20"/>
                <w:lang w:val="sk-SK"/>
              </w:rPr>
              <w:t xml:space="preserve">Minimálne rozmery š x v </w:t>
            </w:r>
            <w:r w:rsidRPr="008B080E">
              <w:rPr>
                <w:sz w:val="20"/>
                <w:szCs w:val="20"/>
                <w:lang w:val="sk-SK"/>
              </w:rPr>
              <w:br/>
            </w:r>
            <w:r w:rsidRPr="008B080E">
              <w:rPr>
                <w:color w:val="808080" w:themeColor="background1" w:themeShade="80"/>
                <w:sz w:val="20"/>
                <w:szCs w:val="20"/>
                <w:lang w:val="sk-SK"/>
              </w:rPr>
              <w:t>/Minimal dimensions W x H/</w:t>
            </w:r>
          </w:p>
          <w:p w14:paraId="6498E4B7" w14:textId="77777777" w:rsidR="00CF53D4" w:rsidRPr="008B080E" w:rsidRDefault="00CF53D4" w:rsidP="00CF53D4">
            <w:pPr>
              <w:rPr>
                <w:sz w:val="20"/>
                <w:szCs w:val="20"/>
                <w:lang w:val="sk-SK"/>
              </w:rPr>
            </w:pPr>
            <w:r w:rsidRPr="008B080E">
              <w:rPr>
                <w:sz w:val="20"/>
                <w:szCs w:val="20"/>
                <w:lang w:val="sk-SK"/>
              </w:rPr>
              <w:t xml:space="preserve">Umiestnenie </w:t>
            </w:r>
            <w:r w:rsidRPr="008B080E">
              <w:rPr>
                <w:color w:val="808080" w:themeColor="background1" w:themeShade="80"/>
                <w:sz w:val="20"/>
                <w:szCs w:val="20"/>
                <w:lang w:val="sk-SK"/>
              </w:rPr>
              <w:t>/Location/</w:t>
            </w:r>
          </w:p>
        </w:tc>
        <w:tc>
          <w:tcPr>
            <w:tcW w:w="6237" w:type="dxa"/>
            <w:shd w:val="clear" w:color="auto" w:fill="auto"/>
          </w:tcPr>
          <w:p w14:paraId="588B1E4A" w14:textId="0EEA1731" w:rsidR="00CF53D4" w:rsidRPr="008B080E" w:rsidRDefault="00CF53D4" w:rsidP="00CF53D4">
            <w:pPr>
              <w:rPr>
                <w:sz w:val="20"/>
                <w:szCs w:val="20"/>
                <w:lang w:val="sk-SK"/>
              </w:rPr>
            </w:pPr>
            <w:r w:rsidRPr="008B080E">
              <w:rPr>
                <w:sz w:val="20"/>
                <w:szCs w:val="20"/>
                <w:lang w:val="sk-SK"/>
              </w:rPr>
              <w:t xml:space="preserve">1 m x </w:t>
            </w:r>
            <w:r w:rsidR="00813540">
              <w:rPr>
                <w:sz w:val="20"/>
                <w:szCs w:val="20"/>
                <w:lang w:val="sk-SK"/>
              </w:rPr>
              <w:t xml:space="preserve">1,4 </w:t>
            </w:r>
            <w:r w:rsidR="00813540" w:rsidRPr="008B080E">
              <w:rPr>
                <w:rFonts w:cstheme="minorHAnsi"/>
                <w:sz w:val="20"/>
                <w:szCs w:val="20"/>
                <w:lang w:val="sk-SK"/>
              </w:rPr>
              <w:t>÷</w:t>
            </w:r>
            <w:r w:rsidR="00813540" w:rsidRPr="008B080E">
              <w:rPr>
                <w:sz w:val="20"/>
                <w:szCs w:val="20"/>
                <w:lang w:val="sk-SK"/>
              </w:rPr>
              <w:t xml:space="preserve"> </w:t>
            </w:r>
            <w:r w:rsidRPr="008B080E">
              <w:rPr>
                <w:sz w:val="20"/>
                <w:szCs w:val="20"/>
                <w:lang w:val="sk-SK"/>
              </w:rPr>
              <w:t xml:space="preserve">1,6 m </w:t>
            </w:r>
            <w:r w:rsidR="00813540">
              <w:rPr>
                <w:sz w:val="20"/>
                <w:szCs w:val="20"/>
                <w:lang w:val="sk-SK"/>
              </w:rPr>
              <w:br/>
            </w:r>
            <w:r w:rsidRPr="008B080E">
              <w:rPr>
                <w:sz w:val="20"/>
                <w:szCs w:val="20"/>
                <w:lang w:val="sk-SK"/>
              </w:rPr>
              <w:t>(</w:t>
            </w:r>
            <w:r w:rsidR="00B94AF9">
              <w:rPr>
                <w:sz w:val="20"/>
                <w:szCs w:val="20"/>
                <w:lang w:val="sk-SK"/>
              </w:rPr>
              <w:t xml:space="preserve">nie je požadované ako povinná </w:t>
            </w:r>
            <w:r w:rsidR="00813540">
              <w:rPr>
                <w:sz w:val="20"/>
                <w:szCs w:val="20"/>
                <w:lang w:val="sk-SK"/>
              </w:rPr>
              <w:t>súčasť dodávky</w:t>
            </w:r>
            <w:r w:rsidRPr="008B080E">
              <w:rPr>
                <w:sz w:val="20"/>
                <w:szCs w:val="20"/>
                <w:lang w:val="sk-SK"/>
              </w:rPr>
              <w:t xml:space="preserve"> </w:t>
            </w:r>
            <w:r w:rsidR="00813540">
              <w:rPr>
                <w:color w:val="808080" w:themeColor="background1" w:themeShade="80"/>
                <w:sz w:val="20"/>
                <w:szCs w:val="20"/>
                <w:lang w:val="sk-SK"/>
              </w:rPr>
              <w:t>/not requried as a part of delivery</w:t>
            </w:r>
            <w:r w:rsidRPr="008B080E">
              <w:rPr>
                <w:color w:val="808080" w:themeColor="background1" w:themeShade="80"/>
                <w:sz w:val="20"/>
                <w:szCs w:val="20"/>
                <w:lang w:val="sk-SK"/>
              </w:rPr>
              <w:t>/</w:t>
            </w:r>
            <w:r w:rsidRPr="008B080E">
              <w:rPr>
                <w:sz w:val="20"/>
                <w:szCs w:val="20"/>
                <w:lang w:val="sk-SK"/>
              </w:rPr>
              <w:t>)</w:t>
            </w:r>
          </w:p>
          <w:p w14:paraId="6C15E69B" w14:textId="77777777" w:rsidR="00CF53D4" w:rsidRPr="008B080E" w:rsidRDefault="00CF53D4" w:rsidP="00CF53D4">
            <w:pPr>
              <w:rPr>
                <w:sz w:val="20"/>
                <w:szCs w:val="20"/>
                <w:lang w:val="sk-SK"/>
              </w:rPr>
            </w:pPr>
          </w:p>
          <w:p w14:paraId="1F3CAD77" w14:textId="77777777" w:rsidR="00CF53D4" w:rsidRPr="008B080E" w:rsidRDefault="00CF53D4" w:rsidP="00CF53D4">
            <w:pPr>
              <w:rPr>
                <w:sz w:val="20"/>
                <w:szCs w:val="20"/>
                <w:lang w:val="sk-SK"/>
              </w:rPr>
            </w:pPr>
            <w:r w:rsidRPr="008B080E">
              <w:rPr>
                <w:sz w:val="20"/>
                <w:szCs w:val="20"/>
                <w:lang w:val="sk-SK"/>
              </w:rPr>
              <w:t xml:space="preserve">V prednej časti strechy </w:t>
            </w:r>
            <w:r w:rsidRPr="008B080E">
              <w:rPr>
                <w:color w:val="808080" w:themeColor="background1" w:themeShade="80"/>
                <w:sz w:val="20"/>
                <w:szCs w:val="20"/>
                <w:lang w:val="sk-SK"/>
              </w:rPr>
              <w:t>/In the front part on the roof/</w:t>
            </w:r>
          </w:p>
        </w:tc>
        <w:tc>
          <w:tcPr>
            <w:tcW w:w="6804" w:type="dxa"/>
            <w:gridSpan w:val="2"/>
            <w:shd w:val="clear" w:color="auto" w:fill="auto"/>
            <w:vAlign w:val="center"/>
          </w:tcPr>
          <w:p w14:paraId="75D76A18" w14:textId="1C35AE29" w:rsidR="00CF53D4" w:rsidRPr="008B080E" w:rsidRDefault="00813540" w:rsidP="00CF53D4">
            <w:pPr>
              <w:rPr>
                <w:sz w:val="20"/>
                <w:szCs w:val="20"/>
                <w:lang w:val="sk-SK"/>
              </w:rPr>
            </w:pPr>
            <w:r w:rsidRPr="008B080E">
              <w:rPr>
                <w:rStyle w:val="iadneA"/>
                <w:rFonts w:cs="Arial"/>
                <w:i/>
                <w:iCs/>
                <w:lang w:val="sk-SK"/>
              </w:rPr>
              <w:t>..........</w:t>
            </w:r>
          </w:p>
        </w:tc>
      </w:tr>
      <w:tr w:rsidR="00CF53D4" w:rsidRPr="008B080E" w14:paraId="3AEA3974" w14:textId="77777777" w:rsidTr="008B080E">
        <w:trPr>
          <w:gridAfter w:val="1"/>
          <w:wAfter w:w="9" w:type="dxa"/>
        </w:trPr>
        <w:tc>
          <w:tcPr>
            <w:tcW w:w="861" w:type="dxa"/>
            <w:shd w:val="clear" w:color="auto" w:fill="auto"/>
          </w:tcPr>
          <w:p w14:paraId="0CEC38E5" w14:textId="77777777" w:rsidR="00CF53D4" w:rsidRPr="008B080E" w:rsidRDefault="00CF53D4" w:rsidP="00CF53D4">
            <w:pPr>
              <w:rPr>
                <w:sz w:val="20"/>
                <w:szCs w:val="20"/>
                <w:lang w:val="sk-SK"/>
              </w:rPr>
            </w:pPr>
            <w:r w:rsidRPr="008B080E">
              <w:rPr>
                <w:sz w:val="20"/>
                <w:szCs w:val="20"/>
                <w:lang w:val="sk-SK"/>
              </w:rPr>
              <w:t>6.7.</w:t>
            </w:r>
          </w:p>
        </w:tc>
        <w:tc>
          <w:tcPr>
            <w:tcW w:w="4140" w:type="dxa"/>
            <w:shd w:val="clear" w:color="auto" w:fill="auto"/>
          </w:tcPr>
          <w:p w14:paraId="5D4F6296" w14:textId="77777777" w:rsidR="00CF53D4" w:rsidRPr="008B080E" w:rsidRDefault="00CF53D4" w:rsidP="00CF53D4">
            <w:pPr>
              <w:rPr>
                <w:sz w:val="20"/>
                <w:szCs w:val="20"/>
                <w:lang w:val="sk-SK"/>
              </w:rPr>
            </w:pPr>
            <w:r w:rsidRPr="008B080E">
              <w:rPr>
                <w:sz w:val="20"/>
                <w:szCs w:val="20"/>
                <w:lang w:val="sk-SK"/>
              </w:rPr>
              <w:t xml:space="preserve">Bezpečnosť komory </w:t>
            </w:r>
            <w:r w:rsidRPr="008B080E">
              <w:rPr>
                <w:color w:val="808080" w:themeColor="background1" w:themeShade="80"/>
                <w:sz w:val="20"/>
                <w:szCs w:val="20"/>
                <w:lang w:val="sk-SK"/>
              </w:rPr>
              <w:t>/Chamber safety/</w:t>
            </w:r>
          </w:p>
        </w:tc>
        <w:tc>
          <w:tcPr>
            <w:tcW w:w="4110" w:type="dxa"/>
            <w:shd w:val="clear" w:color="auto" w:fill="auto"/>
          </w:tcPr>
          <w:p w14:paraId="4985F393" w14:textId="77777777" w:rsidR="00CF53D4" w:rsidRPr="008B080E" w:rsidRDefault="00CF53D4" w:rsidP="00CF53D4">
            <w:pPr>
              <w:rPr>
                <w:sz w:val="20"/>
                <w:szCs w:val="20"/>
                <w:lang w:val="sk-SK"/>
              </w:rPr>
            </w:pPr>
          </w:p>
        </w:tc>
        <w:tc>
          <w:tcPr>
            <w:tcW w:w="6237" w:type="dxa"/>
            <w:shd w:val="clear" w:color="auto" w:fill="auto"/>
          </w:tcPr>
          <w:p w14:paraId="32DE3B80" w14:textId="77777777" w:rsidR="00CF53D4" w:rsidRPr="008B080E" w:rsidRDefault="00CF53D4" w:rsidP="00CF53D4">
            <w:pPr>
              <w:rPr>
                <w:sz w:val="20"/>
                <w:szCs w:val="20"/>
                <w:lang w:val="sk-SK"/>
              </w:rPr>
            </w:pPr>
            <w:r w:rsidRPr="008B080E">
              <w:rPr>
                <w:sz w:val="20"/>
                <w:szCs w:val="20"/>
                <w:lang w:val="sk-SK"/>
              </w:rPr>
              <w:t xml:space="preserve">Pretlakový ventil </w:t>
            </w:r>
            <w:r w:rsidRPr="008B080E">
              <w:rPr>
                <w:color w:val="808080" w:themeColor="background1" w:themeShade="80"/>
                <w:sz w:val="20"/>
                <w:szCs w:val="20"/>
                <w:lang w:val="sk-SK"/>
              </w:rPr>
              <w:t>/Pressure relief valve/</w:t>
            </w:r>
          </w:p>
        </w:tc>
        <w:tc>
          <w:tcPr>
            <w:tcW w:w="6804" w:type="dxa"/>
            <w:gridSpan w:val="2"/>
            <w:shd w:val="clear" w:color="auto" w:fill="auto"/>
            <w:vAlign w:val="center"/>
          </w:tcPr>
          <w:p w14:paraId="129D62F6" w14:textId="5887CE32" w:rsidR="00CF53D4" w:rsidRPr="008B080E" w:rsidRDefault="00813540" w:rsidP="00CF53D4">
            <w:pPr>
              <w:rPr>
                <w:sz w:val="20"/>
                <w:szCs w:val="20"/>
                <w:lang w:val="sk-SK"/>
              </w:rPr>
            </w:pPr>
            <w:r w:rsidRPr="008B080E">
              <w:rPr>
                <w:rStyle w:val="iadneA"/>
                <w:rFonts w:cs="Arial"/>
                <w:i/>
                <w:iCs/>
                <w:lang w:val="sk-SK"/>
              </w:rPr>
              <w:t>..........</w:t>
            </w:r>
          </w:p>
        </w:tc>
      </w:tr>
      <w:tr w:rsidR="00CF53D4" w:rsidRPr="008B080E" w14:paraId="52871575" w14:textId="77777777" w:rsidTr="008B080E">
        <w:trPr>
          <w:gridAfter w:val="1"/>
          <w:wAfter w:w="9" w:type="dxa"/>
        </w:trPr>
        <w:tc>
          <w:tcPr>
            <w:tcW w:w="861" w:type="dxa"/>
            <w:shd w:val="clear" w:color="auto" w:fill="auto"/>
          </w:tcPr>
          <w:p w14:paraId="46AAF8EC" w14:textId="77777777" w:rsidR="00CF53D4" w:rsidRPr="008B080E" w:rsidRDefault="00CF53D4" w:rsidP="00CF53D4">
            <w:pPr>
              <w:rPr>
                <w:b/>
                <w:sz w:val="20"/>
                <w:szCs w:val="20"/>
                <w:lang w:val="sk-SK"/>
              </w:rPr>
            </w:pPr>
            <w:r w:rsidRPr="008B080E">
              <w:rPr>
                <w:b/>
                <w:sz w:val="20"/>
                <w:szCs w:val="20"/>
                <w:lang w:val="sk-SK"/>
              </w:rPr>
              <w:t>7.</w:t>
            </w:r>
          </w:p>
        </w:tc>
        <w:tc>
          <w:tcPr>
            <w:tcW w:w="4140" w:type="dxa"/>
            <w:shd w:val="clear" w:color="auto" w:fill="auto"/>
          </w:tcPr>
          <w:p w14:paraId="281C5126" w14:textId="77777777" w:rsidR="00CF53D4" w:rsidRPr="008B080E" w:rsidRDefault="00CF53D4" w:rsidP="00CF53D4">
            <w:pPr>
              <w:rPr>
                <w:b/>
                <w:sz w:val="20"/>
                <w:szCs w:val="20"/>
                <w:lang w:val="sk-SK"/>
              </w:rPr>
            </w:pPr>
            <w:r w:rsidRPr="008B080E">
              <w:rPr>
                <w:b/>
                <w:sz w:val="20"/>
                <w:szCs w:val="20"/>
                <w:lang w:val="sk-SK"/>
              </w:rPr>
              <w:t xml:space="preserve">Technológia komory K2 </w:t>
            </w:r>
            <w:r w:rsidRPr="008B080E">
              <w:rPr>
                <w:b/>
                <w:color w:val="808080" w:themeColor="background1" w:themeShade="80"/>
                <w:sz w:val="20"/>
                <w:szCs w:val="20"/>
                <w:lang w:val="sk-SK"/>
              </w:rPr>
              <w:t>/K2 chamber Technology/</w:t>
            </w:r>
          </w:p>
        </w:tc>
        <w:tc>
          <w:tcPr>
            <w:tcW w:w="4110" w:type="dxa"/>
            <w:shd w:val="clear" w:color="auto" w:fill="auto"/>
          </w:tcPr>
          <w:p w14:paraId="6161E95B" w14:textId="77777777" w:rsidR="00CF53D4" w:rsidRPr="008B080E" w:rsidRDefault="00CF53D4" w:rsidP="00CF53D4">
            <w:pPr>
              <w:rPr>
                <w:sz w:val="20"/>
                <w:szCs w:val="20"/>
                <w:lang w:val="sk-SK"/>
              </w:rPr>
            </w:pPr>
          </w:p>
        </w:tc>
        <w:tc>
          <w:tcPr>
            <w:tcW w:w="6237" w:type="dxa"/>
            <w:shd w:val="clear" w:color="auto" w:fill="auto"/>
          </w:tcPr>
          <w:p w14:paraId="4C6BCB22" w14:textId="77777777" w:rsidR="00CF53D4" w:rsidRDefault="00813540" w:rsidP="00CF53D4">
            <w:pPr>
              <w:rPr>
                <w:color w:val="808080" w:themeColor="background1" w:themeShade="80"/>
                <w:sz w:val="20"/>
                <w:szCs w:val="20"/>
                <w:lang w:val="sk-SK"/>
              </w:rPr>
            </w:pPr>
            <w:r w:rsidRPr="00813540">
              <w:rPr>
                <w:sz w:val="20"/>
                <w:szCs w:val="20"/>
                <w:lang w:val="sk-SK"/>
              </w:rPr>
              <w:t>Technológie, ktoré sú nutné pre komoru by mal uchádzač umiestniť v max. vzdialenosti 10m od komory a to v laboratóriu v rovnakej výškovej úrovni ako je komora. Strojná jednotka by nemala generovať vyšší hluk ako 62dB vo vzdialenosti 1m od strojnej jednotky vo voľnom priestore</w:t>
            </w:r>
            <w:r>
              <w:rPr>
                <w:sz w:val="20"/>
                <w:szCs w:val="20"/>
                <w:lang w:val="sk-SK"/>
              </w:rPr>
              <w:t xml:space="preserve">. </w:t>
            </w:r>
            <w:r>
              <w:rPr>
                <w:sz w:val="20"/>
                <w:szCs w:val="20"/>
                <w:lang w:val="sk-SK"/>
              </w:rPr>
              <w:br/>
            </w:r>
            <w:r w:rsidRPr="00813540">
              <w:rPr>
                <w:color w:val="808080" w:themeColor="background1" w:themeShade="80"/>
                <w:sz w:val="20"/>
                <w:szCs w:val="20"/>
                <w:lang w:val="sk-SK"/>
              </w:rPr>
              <w:t>/Technology required for the chamber should be installed at a distance of max. 10m from the chamber in the laboratory at the same height level as the chamber is. The machine unit should not generate a noise higher than 62dB at a distance of 1m from the machine in the open air./</w:t>
            </w:r>
          </w:p>
          <w:p w14:paraId="04423E00" w14:textId="5E5CBA41" w:rsidR="00CA5993" w:rsidRPr="008B080E" w:rsidRDefault="00CA5993" w:rsidP="00CF53D4">
            <w:pPr>
              <w:rPr>
                <w:sz w:val="20"/>
                <w:szCs w:val="20"/>
                <w:lang w:val="sk-SK"/>
              </w:rPr>
            </w:pPr>
            <w:r>
              <w:rPr>
                <w:sz w:val="20"/>
                <w:szCs w:val="20"/>
                <w:lang w:val="sk-SK"/>
              </w:rPr>
              <w:t xml:space="preserve">Chladiaci okruh komory musí spĺňať nariadenie ES 517/2014 </w:t>
            </w:r>
            <w:r>
              <w:rPr>
                <w:sz w:val="20"/>
                <w:szCs w:val="20"/>
                <w:lang w:val="sk-SK"/>
              </w:rPr>
              <w:br/>
            </w:r>
            <w:r w:rsidRPr="0054374C">
              <w:rPr>
                <w:color w:val="808080" w:themeColor="background1" w:themeShade="80"/>
                <w:sz w:val="20"/>
                <w:szCs w:val="20"/>
                <w:lang w:val="sk-SK"/>
              </w:rPr>
              <w:t>/Cooling circuit shall comply with EC 517/2014 directive/</w:t>
            </w:r>
          </w:p>
        </w:tc>
        <w:tc>
          <w:tcPr>
            <w:tcW w:w="6804" w:type="dxa"/>
            <w:gridSpan w:val="2"/>
            <w:shd w:val="clear" w:color="auto" w:fill="auto"/>
          </w:tcPr>
          <w:p w14:paraId="7C5135BA" w14:textId="77777777" w:rsidR="00CF53D4" w:rsidRPr="008B080E" w:rsidRDefault="00CF53D4" w:rsidP="00CF53D4">
            <w:pPr>
              <w:rPr>
                <w:sz w:val="20"/>
                <w:szCs w:val="20"/>
                <w:lang w:val="sk-SK"/>
              </w:rPr>
            </w:pPr>
          </w:p>
        </w:tc>
      </w:tr>
      <w:tr w:rsidR="00CF53D4" w:rsidRPr="008B080E" w14:paraId="4EF65C5E" w14:textId="77777777" w:rsidTr="008B080E">
        <w:trPr>
          <w:gridAfter w:val="1"/>
          <w:wAfter w:w="9" w:type="dxa"/>
        </w:trPr>
        <w:tc>
          <w:tcPr>
            <w:tcW w:w="861" w:type="dxa"/>
            <w:shd w:val="clear" w:color="auto" w:fill="auto"/>
          </w:tcPr>
          <w:p w14:paraId="234F1122" w14:textId="77777777" w:rsidR="00CF53D4" w:rsidRPr="008B080E" w:rsidRDefault="00CF53D4" w:rsidP="00CF53D4">
            <w:pPr>
              <w:rPr>
                <w:sz w:val="20"/>
                <w:szCs w:val="20"/>
                <w:lang w:val="sk-SK"/>
              </w:rPr>
            </w:pPr>
            <w:r w:rsidRPr="008B080E">
              <w:rPr>
                <w:sz w:val="20"/>
                <w:szCs w:val="20"/>
                <w:lang w:val="sk-SK"/>
              </w:rPr>
              <w:t>7.1.</w:t>
            </w:r>
          </w:p>
        </w:tc>
        <w:tc>
          <w:tcPr>
            <w:tcW w:w="4140" w:type="dxa"/>
            <w:shd w:val="clear" w:color="auto" w:fill="auto"/>
          </w:tcPr>
          <w:p w14:paraId="2B5100D9" w14:textId="77777777" w:rsidR="00CF53D4" w:rsidRPr="008B080E" w:rsidRDefault="00CF53D4" w:rsidP="00CF53D4">
            <w:pPr>
              <w:rPr>
                <w:sz w:val="20"/>
                <w:szCs w:val="20"/>
                <w:lang w:val="sk-SK"/>
              </w:rPr>
            </w:pPr>
            <w:r w:rsidRPr="008B080E">
              <w:rPr>
                <w:sz w:val="20"/>
                <w:szCs w:val="20"/>
                <w:lang w:val="sk-SK"/>
              </w:rPr>
              <w:t xml:space="preserve">Ventilácia </w:t>
            </w:r>
            <w:r w:rsidRPr="008B080E">
              <w:rPr>
                <w:color w:val="808080" w:themeColor="background1" w:themeShade="80"/>
                <w:sz w:val="20"/>
                <w:szCs w:val="20"/>
                <w:lang w:val="sk-SK"/>
              </w:rPr>
              <w:t>/Ventilation/</w:t>
            </w:r>
          </w:p>
        </w:tc>
        <w:tc>
          <w:tcPr>
            <w:tcW w:w="4110" w:type="dxa"/>
            <w:shd w:val="clear" w:color="auto" w:fill="auto"/>
          </w:tcPr>
          <w:p w14:paraId="5D9A40D9" w14:textId="77777777" w:rsidR="00CF53D4" w:rsidRPr="008B080E" w:rsidRDefault="00CF53D4" w:rsidP="00CF53D4">
            <w:pPr>
              <w:rPr>
                <w:sz w:val="20"/>
                <w:szCs w:val="20"/>
                <w:lang w:val="sk-SK"/>
              </w:rPr>
            </w:pPr>
            <w:r w:rsidRPr="008B080E">
              <w:rPr>
                <w:sz w:val="20"/>
                <w:szCs w:val="20"/>
                <w:lang w:val="sk-SK"/>
              </w:rPr>
              <w:t xml:space="preserve">Externá (mimo komory) </w:t>
            </w:r>
            <w:r w:rsidRPr="008B080E">
              <w:rPr>
                <w:color w:val="808080" w:themeColor="background1" w:themeShade="80"/>
                <w:sz w:val="20"/>
                <w:szCs w:val="20"/>
                <w:lang w:val="sk-SK"/>
              </w:rPr>
              <w:t>/External (outside of the chamber)/</w:t>
            </w:r>
          </w:p>
          <w:p w14:paraId="01B6B1A2" w14:textId="77777777" w:rsidR="00CF53D4" w:rsidRPr="008B080E" w:rsidRDefault="00CF53D4" w:rsidP="00CF53D4">
            <w:pPr>
              <w:rPr>
                <w:sz w:val="20"/>
                <w:szCs w:val="20"/>
                <w:lang w:val="sk-SK"/>
              </w:rPr>
            </w:pPr>
            <w:r w:rsidRPr="008B080E">
              <w:rPr>
                <w:sz w:val="20"/>
                <w:szCs w:val="20"/>
                <w:lang w:val="sk-SK"/>
              </w:rPr>
              <w:t xml:space="preserve">Vnútroná (v komore) </w:t>
            </w:r>
            <w:r w:rsidRPr="008B080E">
              <w:rPr>
                <w:color w:val="808080" w:themeColor="background1" w:themeShade="80"/>
                <w:sz w:val="20"/>
                <w:szCs w:val="20"/>
                <w:lang w:val="sk-SK"/>
              </w:rPr>
              <w:t>/Internal (inside of the chamber)/</w:t>
            </w:r>
          </w:p>
        </w:tc>
        <w:tc>
          <w:tcPr>
            <w:tcW w:w="6237" w:type="dxa"/>
            <w:shd w:val="clear" w:color="auto" w:fill="auto"/>
          </w:tcPr>
          <w:p w14:paraId="58C93D70" w14:textId="77777777" w:rsidR="00CF53D4" w:rsidRPr="008B080E" w:rsidRDefault="00CF53D4" w:rsidP="00CF53D4">
            <w:pPr>
              <w:rPr>
                <w:sz w:val="20"/>
                <w:szCs w:val="20"/>
                <w:lang w:val="sk-SK"/>
              </w:rPr>
            </w:pPr>
            <w:r w:rsidRPr="008B080E">
              <w:rPr>
                <w:sz w:val="20"/>
                <w:szCs w:val="20"/>
                <w:lang w:val="sk-SK"/>
              </w:rPr>
              <w:t xml:space="preserve">Vypínateľná po výstrele airbagu </w:t>
            </w:r>
            <w:r w:rsidRPr="008B080E">
              <w:rPr>
                <w:color w:val="808080" w:themeColor="background1" w:themeShade="80"/>
                <w:sz w:val="20"/>
                <w:szCs w:val="20"/>
                <w:lang w:val="sk-SK"/>
              </w:rPr>
              <w:t>/Switchable after airbag deployment/</w:t>
            </w:r>
          </w:p>
          <w:p w14:paraId="3B46C443" w14:textId="77777777" w:rsidR="00CF53D4" w:rsidRPr="008B080E" w:rsidRDefault="00CF53D4" w:rsidP="00CF53D4">
            <w:pPr>
              <w:rPr>
                <w:sz w:val="20"/>
                <w:szCs w:val="20"/>
                <w:lang w:val="sk-SK"/>
              </w:rPr>
            </w:pPr>
          </w:p>
          <w:p w14:paraId="24E40F44" w14:textId="0DD39F55" w:rsidR="00CF53D4" w:rsidRDefault="00CF53D4" w:rsidP="00CF53D4">
            <w:pPr>
              <w:rPr>
                <w:color w:val="808080" w:themeColor="background1" w:themeShade="80"/>
                <w:sz w:val="20"/>
                <w:szCs w:val="20"/>
                <w:lang w:val="sk-SK"/>
              </w:rPr>
            </w:pPr>
            <w:r w:rsidRPr="008B080E">
              <w:rPr>
                <w:sz w:val="20"/>
                <w:szCs w:val="20"/>
                <w:lang w:val="sk-SK"/>
              </w:rPr>
              <w:t xml:space="preserve">Vypínateľná po výstrele airbagu </w:t>
            </w:r>
            <w:r w:rsidRPr="008B080E">
              <w:rPr>
                <w:color w:val="808080" w:themeColor="background1" w:themeShade="80"/>
                <w:sz w:val="20"/>
                <w:szCs w:val="20"/>
                <w:lang w:val="sk-SK"/>
              </w:rPr>
              <w:t>/Switchable after airbag deployment/</w:t>
            </w:r>
            <w:r w:rsidR="00813540">
              <w:rPr>
                <w:color w:val="808080" w:themeColor="background1" w:themeShade="80"/>
                <w:sz w:val="20"/>
                <w:szCs w:val="20"/>
                <w:lang w:val="sk-SK"/>
              </w:rPr>
              <w:t xml:space="preserve"> </w:t>
            </w:r>
          </w:p>
          <w:p w14:paraId="5F9504B3" w14:textId="77777777" w:rsidR="00813540" w:rsidRDefault="00813540" w:rsidP="00CF53D4">
            <w:pPr>
              <w:rPr>
                <w:sz w:val="20"/>
                <w:szCs w:val="20"/>
                <w:lang w:val="sk-SK"/>
              </w:rPr>
            </w:pPr>
          </w:p>
          <w:p w14:paraId="5C2A5DC5" w14:textId="0734F7DE" w:rsidR="00CF53D4" w:rsidRPr="00CA5993" w:rsidRDefault="00CA5993" w:rsidP="00CA5993">
            <w:pPr>
              <w:rPr>
                <w:sz w:val="20"/>
                <w:szCs w:val="20"/>
              </w:rPr>
            </w:pPr>
            <w:r>
              <w:rPr>
                <w:sz w:val="20"/>
                <w:szCs w:val="20"/>
              </w:rPr>
              <w:t xml:space="preserve">(Pod pojmom ventilácia sa rozumie </w:t>
            </w:r>
            <w:r w:rsidR="00813540" w:rsidRPr="00BC1690">
              <w:rPr>
                <w:sz w:val="20"/>
                <w:szCs w:val="20"/>
              </w:rPr>
              <w:t xml:space="preserve">systém komory, ktorý dáva signál pre zapnutie ventilácie umiestnenej v laboratóriu a umožňuje vykonávať skúšky výstrelu airbagu </w:t>
            </w:r>
            <w:r>
              <w:rPr>
                <w:sz w:val="20"/>
                <w:szCs w:val="20"/>
              </w:rPr>
              <w:t xml:space="preserve">pred </w:t>
            </w:r>
            <w:r w:rsidR="00813540" w:rsidRPr="00BC1690">
              <w:rPr>
                <w:sz w:val="20"/>
                <w:szCs w:val="20"/>
              </w:rPr>
              <w:t xml:space="preserve">aj vo vnútri komory. Samotná ventilácia </w:t>
            </w:r>
            <w:r w:rsidR="00813540" w:rsidRPr="00BC1690">
              <w:rPr>
                <w:sz w:val="20"/>
                <w:szCs w:val="20"/>
              </w:rPr>
              <w:lastRenderedPageBreak/>
              <w:t xml:space="preserve">(vedenie vzduchotechniky) bude zabezpečené </w:t>
            </w:r>
            <w:r>
              <w:rPr>
                <w:sz w:val="20"/>
                <w:szCs w:val="20"/>
              </w:rPr>
              <w:t>kupujúcim</w:t>
            </w:r>
            <w:r w:rsidR="00813540" w:rsidRPr="00BC1690">
              <w:rPr>
                <w:sz w:val="20"/>
                <w:szCs w:val="20"/>
              </w:rPr>
              <w:t>.</w:t>
            </w:r>
            <w:r w:rsidR="00813540">
              <w:rPr>
                <w:sz w:val="20"/>
                <w:szCs w:val="20"/>
              </w:rPr>
              <w:t xml:space="preserve"> </w:t>
            </w:r>
            <w:r w:rsidR="00813540">
              <w:rPr>
                <w:sz w:val="20"/>
                <w:szCs w:val="20"/>
              </w:rPr>
              <w:br/>
            </w:r>
            <w:r w:rsidR="00813540" w:rsidRPr="00813540">
              <w:rPr>
                <w:color w:val="808080" w:themeColor="background1" w:themeShade="80"/>
                <w:sz w:val="20"/>
                <w:szCs w:val="20"/>
              </w:rPr>
              <w:t>/As a ventilation is understood</w:t>
            </w:r>
            <w:r w:rsidR="00813540" w:rsidRPr="00813540">
              <w:rPr>
                <w:color w:val="808080" w:themeColor="background1" w:themeShade="80"/>
                <w:sz w:val="20"/>
                <w:szCs w:val="20"/>
              </w:rPr>
              <w:t xml:space="preserve"> a chamber system that provides a switching signal</w:t>
            </w:r>
            <w:r>
              <w:rPr>
                <w:color w:val="808080" w:themeColor="background1" w:themeShade="80"/>
                <w:sz w:val="20"/>
                <w:szCs w:val="20"/>
              </w:rPr>
              <w:t xml:space="preserve"> for a </w:t>
            </w:r>
            <w:r w:rsidRPr="00813540">
              <w:rPr>
                <w:color w:val="808080" w:themeColor="background1" w:themeShade="80"/>
                <w:sz w:val="20"/>
                <w:szCs w:val="20"/>
              </w:rPr>
              <w:t>ventilation</w:t>
            </w:r>
            <w:r w:rsidR="00813540" w:rsidRPr="00813540">
              <w:rPr>
                <w:color w:val="808080" w:themeColor="background1" w:themeShade="80"/>
                <w:sz w:val="20"/>
                <w:szCs w:val="20"/>
              </w:rPr>
              <w:t xml:space="preserve"> located in the laboratory and</w:t>
            </w:r>
            <w:r>
              <w:rPr>
                <w:color w:val="808080" w:themeColor="background1" w:themeShade="80"/>
                <w:sz w:val="20"/>
                <w:szCs w:val="20"/>
              </w:rPr>
              <w:t xml:space="preserve"> which</w:t>
            </w:r>
            <w:r w:rsidR="00813540" w:rsidRPr="00813540">
              <w:rPr>
                <w:color w:val="808080" w:themeColor="background1" w:themeShade="80"/>
                <w:sz w:val="20"/>
                <w:szCs w:val="20"/>
              </w:rPr>
              <w:t xml:space="preserve"> allows airbags to be tested both in </w:t>
            </w:r>
            <w:r w:rsidR="00813540" w:rsidRPr="00813540">
              <w:rPr>
                <w:color w:val="808080" w:themeColor="background1" w:themeShade="80"/>
                <w:sz w:val="20"/>
                <w:szCs w:val="20"/>
              </w:rPr>
              <w:t>outside</w:t>
            </w:r>
            <w:r w:rsidR="00813540" w:rsidRPr="00813540">
              <w:rPr>
                <w:color w:val="808080" w:themeColor="background1" w:themeShade="80"/>
                <w:sz w:val="20"/>
                <w:szCs w:val="20"/>
              </w:rPr>
              <w:t xml:space="preserve"> and inside the </w:t>
            </w:r>
            <w:r w:rsidR="00813540" w:rsidRPr="00813540">
              <w:rPr>
                <w:color w:val="808080" w:themeColor="background1" w:themeShade="80"/>
                <w:sz w:val="20"/>
                <w:szCs w:val="20"/>
              </w:rPr>
              <w:t>chambre. V</w:t>
            </w:r>
            <w:r w:rsidR="00813540" w:rsidRPr="00813540">
              <w:rPr>
                <w:color w:val="808080" w:themeColor="background1" w:themeShade="80"/>
                <w:sz w:val="20"/>
                <w:szCs w:val="20"/>
              </w:rPr>
              <w:t xml:space="preserve">entilation (ventilation ducts) will be provided by the </w:t>
            </w:r>
            <w:r>
              <w:rPr>
                <w:color w:val="808080" w:themeColor="background1" w:themeShade="80"/>
                <w:sz w:val="20"/>
                <w:szCs w:val="20"/>
              </w:rPr>
              <w:t>Buyer</w:t>
            </w:r>
            <w:r w:rsidR="00813540" w:rsidRPr="00813540">
              <w:rPr>
                <w:color w:val="808080" w:themeColor="background1" w:themeShade="80"/>
                <w:sz w:val="20"/>
                <w:szCs w:val="20"/>
              </w:rPr>
              <w:t>.</w:t>
            </w:r>
            <w:r w:rsidR="00813540" w:rsidRPr="00813540">
              <w:rPr>
                <w:color w:val="808080" w:themeColor="background1" w:themeShade="80"/>
                <w:sz w:val="20"/>
                <w:szCs w:val="20"/>
              </w:rPr>
              <w:t>/</w:t>
            </w:r>
            <w:r>
              <w:rPr>
                <w:color w:val="808080" w:themeColor="background1" w:themeShade="80"/>
                <w:sz w:val="20"/>
                <w:szCs w:val="20"/>
              </w:rPr>
              <w:t>)</w:t>
            </w:r>
          </w:p>
        </w:tc>
        <w:tc>
          <w:tcPr>
            <w:tcW w:w="6804" w:type="dxa"/>
            <w:gridSpan w:val="2"/>
            <w:shd w:val="clear" w:color="auto" w:fill="auto"/>
            <w:vAlign w:val="center"/>
          </w:tcPr>
          <w:p w14:paraId="605C4600" w14:textId="4CB85F68" w:rsidR="00CF53D4" w:rsidRPr="008B080E" w:rsidRDefault="00813540" w:rsidP="00CF53D4">
            <w:pPr>
              <w:rPr>
                <w:sz w:val="20"/>
                <w:szCs w:val="20"/>
                <w:lang w:val="sk-SK"/>
              </w:rPr>
            </w:pPr>
            <w:r w:rsidRPr="008B080E">
              <w:rPr>
                <w:rStyle w:val="iadneA"/>
                <w:rFonts w:cs="Arial"/>
                <w:i/>
                <w:iCs/>
                <w:lang w:val="sk-SK"/>
              </w:rPr>
              <w:lastRenderedPageBreak/>
              <w:t>..........</w:t>
            </w:r>
          </w:p>
        </w:tc>
      </w:tr>
      <w:tr w:rsidR="00CF53D4" w:rsidRPr="008B080E" w14:paraId="5D81B8E1" w14:textId="77777777" w:rsidTr="008B080E">
        <w:trPr>
          <w:gridAfter w:val="1"/>
          <w:wAfter w:w="9" w:type="dxa"/>
        </w:trPr>
        <w:tc>
          <w:tcPr>
            <w:tcW w:w="861" w:type="dxa"/>
            <w:shd w:val="clear" w:color="auto" w:fill="auto"/>
          </w:tcPr>
          <w:p w14:paraId="5C427157" w14:textId="77777777" w:rsidR="00CF53D4" w:rsidRPr="008B080E" w:rsidRDefault="00CF53D4" w:rsidP="00CF53D4">
            <w:pPr>
              <w:rPr>
                <w:sz w:val="20"/>
                <w:szCs w:val="20"/>
                <w:lang w:val="sk-SK"/>
              </w:rPr>
            </w:pPr>
            <w:r w:rsidRPr="008B080E">
              <w:rPr>
                <w:sz w:val="20"/>
                <w:szCs w:val="20"/>
                <w:lang w:val="sk-SK"/>
              </w:rPr>
              <w:t>7.2.</w:t>
            </w:r>
          </w:p>
        </w:tc>
        <w:tc>
          <w:tcPr>
            <w:tcW w:w="4140" w:type="dxa"/>
            <w:shd w:val="clear" w:color="auto" w:fill="auto"/>
          </w:tcPr>
          <w:p w14:paraId="7C0305B9" w14:textId="77777777" w:rsidR="00CF53D4" w:rsidRPr="008B080E" w:rsidRDefault="00CF53D4" w:rsidP="00CF53D4">
            <w:pPr>
              <w:rPr>
                <w:sz w:val="20"/>
                <w:szCs w:val="20"/>
                <w:lang w:val="sk-SK"/>
              </w:rPr>
            </w:pPr>
            <w:r w:rsidRPr="008B080E">
              <w:rPr>
                <w:sz w:val="20"/>
                <w:szCs w:val="20"/>
                <w:lang w:val="sk-SK"/>
              </w:rPr>
              <w:t xml:space="preserve">Osvetlenie </w:t>
            </w:r>
            <w:r w:rsidRPr="008B080E">
              <w:rPr>
                <w:color w:val="808080" w:themeColor="background1" w:themeShade="80"/>
                <w:sz w:val="20"/>
                <w:szCs w:val="20"/>
                <w:lang w:val="sk-SK"/>
              </w:rPr>
              <w:t>/Lighting/</w:t>
            </w:r>
          </w:p>
        </w:tc>
        <w:tc>
          <w:tcPr>
            <w:tcW w:w="4110" w:type="dxa"/>
            <w:shd w:val="clear" w:color="auto" w:fill="auto"/>
          </w:tcPr>
          <w:p w14:paraId="1AFF725C" w14:textId="77777777" w:rsidR="00CF53D4" w:rsidRPr="008B080E" w:rsidRDefault="00CF53D4" w:rsidP="00CF53D4">
            <w:pPr>
              <w:rPr>
                <w:color w:val="808080" w:themeColor="background1" w:themeShade="80"/>
                <w:sz w:val="20"/>
                <w:szCs w:val="20"/>
                <w:lang w:val="sk-SK"/>
              </w:rPr>
            </w:pPr>
            <w:r w:rsidRPr="008B080E">
              <w:rPr>
                <w:sz w:val="20"/>
                <w:szCs w:val="20"/>
                <w:lang w:val="sk-SK"/>
              </w:rPr>
              <w:t xml:space="preserve">Popis </w:t>
            </w:r>
            <w:r w:rsidRPr="008B080E">
              <w:rPr>
                <w:color w:val="808080" w:themeColor="background1" w:themeShade="80"/>
                <w:sz w:val="20"/>
                <w:szCs w:val="20"/>
                <w:lang w:val="sk-SK"/>
              </w:rPr>
              <w:t>/Description/</w:t>
            </w:r>
          </w:p>
          <w:p w14:paraId="54D2F97B" w14:textId="77777777" w:rsidR="00CF53D4" w:rsidRPr="008B080E" w:rsidRDefault="00CF53D4" w:rsidP="00CF53D4">
            <w:pPr>
              <w:rPr>
                <w:sz w:val="20"/>
                <w:szCs w:val="20"/>
                <w:lang w:val="sk-SK"/>
              </w:rPr>
            </w:pPr>
          </w:p>
          <w:p w14:paraId="3CB9B727" w14:textId="77777777" w:rsidR="00CF53D4" w:rsidRPr="008B080E" w:rsidRDefault="00CF53D4" w:rsidP="00CF53D4">
            <w:pPr>
              <w:rPr>
                <w:color w:val="808080" w:themeColor="background1" w:themeShade="80"/>
                <w:sz w:val="20"/>
                <w:szCs w:val="20"/>
                <w:lang w:val="sk-SK"/>
              </w:rPr>
            </w:pPr>
            <w:r w:rsidRPr="008B080E">
              <w:rPr>
                <w:sz w:val="20"/>
                <w:szCs w:val="20"/>
                <w:lang w:val="sk-SK"/>
              </w:rPr>
              <w:t xml:space="preserve">Vnútorné </w:t>
            </w:r>
            <w:r w:rsidRPr="008B080E">
              <w:rPr>
                <w:color w:val="808080" w:themeColor="background1" w:themeShade="80"/>
                <w:sz w:val="20"/>
                <w:szCs w:val="20"/>
                <w:lang w:val="sk-SK"/>
              </w:rPr>
              <w:t>/Internal/</w:t>
            </w:r>
          </w:p>
          <w:p w14:paraId="3BB43A58" w14:textId="77777777" w:rsidR="00CF53D4" w:rsidRPr="008B080E" w:rsidRDefault="00CF53D4" w:rsidP="00CF53D4">
            <w:pPr>
              <w:rPr>
                <w:sz w:val="20"/>
                <w:szCs w:val="20"/>
                <w:lang w:val="sk-SK"/>
              </w:rPr>
            </w:pPr>
            <w:r w:rsidRPr="008B080E">
              <w:rPr>
                <w:sz w:val="20"/>
                <w:szCs w:val="20"/>
                <w:lang w:val="sk-SK"/>
              </w:rPr>
              <w:t xml:space="preserve">Vonkajšie </w:t>
            </w:r>
            <w:r w:rsidRPr="008B080E">
              <w:rPr>
                <w:color w:val="808080" w:themeColor="background1" w:themeShade="80"/>
                <w:sz w:val="20"/>
                <w:szCs w:val="20"/>
                <w:lang w:val="sk-SK"/>
              </w:rPr>
              <w:t>/External/</w:t>
            </w:r>
          </w:p>
        </w:tc>
        <w:tc>
          <w:tcPr>
            <w:tcW w:w="6237" w:type="dxa"/>
            <w:shd w:val="clear" w:color="auto" w:fill="auto"/>
          </w:tcPr>
          <w:p w14:paraId="0C2F2062" w14:textId="77777777" w:rsidR="00CF53D4" w:rsidRPr="008B080E" w:rsidRDefault="00CF53D4" w:rsidP="00CF53D4">
            <w:pPr>
              <w:rPr>
                <w:sz w:val="20"/>
                <w:szCs w:val="20"/>
                <w:lang w:val="sk-SK"/>
              </w:rPr>
            </w:pPr>
            <w:r w:rsidRPr="008B080E">
              <w:rPr>
                <w:sz w:val="20"/>
                <w:szCs w:val="20"/>
                <w:lang w:val="sk-SK"/>
              </w:rPr>
              <w:t xml:space="preserve">Vhodné pre vysokorýchlostné snímanie (bez blikania) </w:t>
            </w:r>
            <w:r w:rsidRPr="008B080E">
              <w:rPr>
                <w:color w:val="808080" w:themeColor="background1" w:themeShade="80"/>
                <w:sz w:val="20"/>
                <w:szCs w:val="20"/>
                <w:lang w:val="sk-SK"/>
              </w:rPr>
              <w:t>/Suitable for High-speed imaging (no flickering)/</w:t>
            </w:r>
          </w:p>
          <w:p w14:paraId="06F9FDFC" w14:textId="77777777" w:rsidR="00CF53D4" w:rsidRPr="008B080E" w:rsidRDefault="00CF53D4" w:rsidP="00CF53D4">
            <w:pPr>
              <w:rPr>
                <w:sz w:val="20"/>
                <w:szCs w:val="20"/>
                <w:lang w:val="sk-SK"/>
              </w:rPr>
            </w:pPr>
            <w:r w:rsidRPr="008B080E">
              <w:rPr>
                <w:sz w:val="20"/>
                <w:szCs w:val="20"/>
                <w:lang w:val="sk-SK"/>
              </w:rPr>
              <w:t xml:space="preserve">Na stenách, pohyblivé </w:t>
            </w:r>
            <w:r w:rsidRPr="008B080E">
              <w:rPr>
                <w:color w:val="808080" w:themeColor="background1" w:themeShade="80"/>
                <w:sz w:val="20"/>
                <w:szCs w:val="20"/>
                <w:lang w:val="sk-SK"/>
              </w:rPr>
              <w:t>/On the walls, movable/</w:t>
            </w:r>
          </w:p>
          <w:p w14:paraId="6DF17A59" w14:textId="77777777" w:rsidR="00CF53D4" w:rsidRDefault="00CF53D4" w:rsidP="00CF53D4">
            <w:pPr>
              <w:rPr>
                <w:color w:val="808080" w:themeColor="background1" w:themeShade="80"/>
                <w:sz w:val="20"/>
                <w:szCs w:val="20"/>
                <w:lang w:val="sk-SK"/>
              </w:rPr>
            </w:pPr>
            <w:r w:rsidRPr="008B080E">
              <w:rPr>
                <w:sz w:val="20"/>
                <w:szCs w:val="20"/>
                <w:lang w:val="sk-SK"/>
              </w:rPr>
              <w:t xml:space="preserve">Pohyblivé na statívoch (s veľkým rozsahom) </w:t>
            </w:r>
            <w:r w:rsidRPr="008B080E">
              <w:rPr>
                <w:color w:val="808080" w:themeColor="background1" w:themeShade="80"/>
                <w:sz w:val="20"/>
                <w:szCs w:val="20"/>
                <w:lang w:val="sk-SK"/>
              </w:rPr>
              <w:t>/Movable on the tripods (with large range)/</w:t>
            </w:r>
          </w:p>
          <w:p w14:paraId="2B27F19D" w14:textId="4F85F6BB" w:rsidR="00CA5993" w:rsidRDefault="00CA5993" w:rsidP="00CF53D4">
            <w:pPr>
              <w:rPr>
                <w:sz w:val="20"/>
                <w:szCs w:val="20"/>
              </w:rPr>
            </w:pPr>
            <w:r>
              <w:rPr>
                <w:sz w:val="20"/>
                <w:szCs w:val="20"/>
              </w:rPr>
              <w:t>(</w:t>
            </w:r>
            <w:r w:rsidRPr="008670F3">
              <w:rPr>
                <w:sz w:val="20"/>
                <w:szCs w:val="20"/>
              </w:rPr>
              <w:t>Osvetlenie musí byť vhodné pre vysokorýchlostné snímanie kamerami pre detailný záznam výstrelu airbagu. Celkovo požadujeme 40ks LED svetiel so svietivosťou min. 19.000 lm na svetlo. Pracovná teplota svetiel musí pokrývať celý teplotný r</w:t>
            </w:r>
            <w:r>
              <w:rPr>
                <w:sz w:val="20"/>
                <w:szCs w:val="20"/>
              </w:rPr>
              <w:t>ozsah komory, tzn. -40 až + 100°</w:t>
            </w:r>
            <w:r w:rsidRPr="008670F3">
              <w:rPr>
                <w:sz w:val="20"/>
                <w:szCs w:val="20"/>
              </w:rPr>
              <w:t>C. Požadujeme min. 5 robustných statívov na svetlá, ktoré budú umiestnené na skúšky mimo komoru a budú umožňovať komfortnú manipuláciu so svetlami. Svetlá umiestnené vnútri komory by mali byť na C-profiloch, ktoré budú rozmiestnené okolo okien v bočných stenách komory.</w:t>
            </w:r>
          </w:p>
          <w:p w14:paraId="3F9170BB" w14:textId="615737ED" w:rsidR="00CA5993" w:rsidRPr="00CA5993" w:rsidRDefault="00CA5993" w:rsidP="00CA5993">
            <w:pPr>
              <w:rPr>
                <w:sz w:val="20"/>
                <w:szCs w:val="20"/>
              </w:rPr>
            </w:pPr>
            <w:r w:rsidRPr="00CA5993">
              <w:rPr>
                <w:color w:val="808080" w:themeColor="background1" w:themeShade="80"/>
                <w:sz w:val="20"/>
                <w:szCs w:val="20"/>
              </w:rPr>
              <w:t>/</w:t>
            </w:r>
            <w:r>
              <w:rPr>
                <w:color w:val="808080" w:themeColor="background1" w:themeShade="80"/>
                <w:sz w:val="20"/>
                <w:szCs w:val="20"/>
              </w:rPr>
              <w:t>Lighting</w:t>
            </w:r>
            <w:r w:rsidRPr="00CA5993">
              <w:rPr>
                <w:color w:val="808080" w:themeColor="background1" w:themeShade="80"/>
                <w:sz w:val="20"/>
                <w:szCs w:val="20"/>
              </w:rPr>
              <w:t xml:space="preserve"> must be suitable for high-speed camera </w:t>
            </w:r>
            <w:r>
              <w:rPr>
                <w:color w:val="808080" w:themeColor="background1" w:themeShade="80"/>
                <w:sz w:val="20"/>
                <w:szCs w:val="20"/>
              </w:rPr>
              <w:t xml:space="preserve">recording of </w:t>
            </w:r>
            <w:r w:rsidRPr="00CA5993">
              <w:rPr>
                <w:color w:val="808080" w:themeColor="background1" w:themeShade="80"/>
                <w:sz w:val="20"/>
                <w:szCs w:val="20"/>
              </w:rPr>
              <w:t>detailed airbag explosion</w:t>
            </w:r>
            <w:r>
              <w:rPr>
                <w:color w:val="808080" w:themeColor="background1" w:themeShade="80"/>
                <w:sz w:val="20"/>
                <w:szCs w:val="20"/>
              </w:rPr>
              <w:t>. W</w:t>
            </w:r>
            <w:r w:rsidRPr="00CA5993">
              <w:rPr>
                <w:color w:val="808080" w:themeColor="background1" w:themeShade="80"/>
                <w:sz w:val="20"/>
                <w:szCs w:val="20"/>
              </w:rPr>
              <w:t xml:space="preserve">e require 40pcs of LED lights with luminous intensity min. 19,000 lm of light. </w:t>
            </w:r>
            <w:r>
              <w:rPr>
                <w:color w:val="808080" w:themeColor="background1" w:themeShade="80"/>
                <w:sz w:val="20"/>
                <w:szCs w:val="20"/>
              </w:rPr>
              <w:t>O</w:t>
            </w:r>
            <w:r w:rsidRPr="00CA5993">
              <w:rPr>
                <w:color w:val="808080" w:themeColor="background1" w:themeShade="80"/>
                <w:sz w:val="20"/>
                <w:szCs w:val="20"/>
              </w:rPr>
              <w:t>perating temperature of the lights must cover the entire temperature range of the chamber, -40 to + 100</w:t>
            </w:r>
            <w:r>
              <w:rPr>
                <w:color w:val="808080" w:themeColor="background1" w:themeShade="80"/>
                <w:sz w:val="20"/>
                <w:szCs w:val="20"/>
              </w:rPr>
              <w:t>°C. We require min. 5</w:t>
            </w:r>
            <w:r w:rsidRPr="00CA5993">
              <w:rPr>
                <w:color w:val="808080" w:themeColor="background1" w:themeShade="80"/>
                <w:sz w:val="20"/>
                <w:szCs w:val="20"/>
              </w:rPr>
              <w:t xml:space="preserve"> </w:t>
            </w:r>
            <w:r>
              <w:rPr>
                <w:color w:val="808080" w:themeColor="background1" w:themeShade="80"/>
                <w:sz w:val="20"/>
                <w:szCs w:val="20"/>
              </w:rPr>
              <w:t>robust</w:t>
            </w:r>
            <w:r w:rsidRPr="00CA5993">
              <w:rPr>
                <w:color w:val="808080" w:themeColor="background1" w:themeShade="80"/>
                <w:sz w:val="20"/>
                <w:szCs w:val="20"/>
              </w:rPr>
              <w:t xml:space="preserve"> tripods </w:t>
            </w:r>
            <w:r>
              <w:rPr>
                <w:color w:val="808080" w:themeColor="background1" w:themeShade="80"/>
                <w:sz w:val="20"/>
                <w:szCs w:val="20"/>
              </w:rPr>
              <w:t xml:space="preserve">which will be placed </w:t>
            </w:r>
            <w:r w:rsidRPr="00CA5993">
              <w:rPr>
                <w:color w:val="808080" w:themeColor="background1" w:themeShade="80"/>
                <w:sz w:val="20"/>
                <w:szCs w:val="20"/>
              </w:rPr>
              <w:t xml:space="preserve">outside </w:t>
            </w:r>
            <w:r>
              <w:rPr>
                <w:color w:val="808080" w:themeColor="background1" w:themeShade="80"/>
                <w:sz w:val="20"/>
                <w:szCs w:val="20"/>
              </w:rPr>
              <w:t>of the chamber. L</w:t>
            </w:r>
            <w:r w:rsidRPr="00CA5993">
              <w:rPr>
                <w:color w:val="808080" w:themeColor="background1" w:themeShade="80"/>
                <w:sz w:val="20"/>
                <w:szCs w:val="20"/>
              </w:rPr>
              <w:t xml:space="preserve">ights </w:t>
            </w:r>
            <w:r>
              <w:rPr>
                <w:color w:val="808080" w:themeColor="background1" w:themeShade="80"/>
                <w:sz w:val="20"/>
                <w:szCs w:val="20"/>
              </w:rPr>
              <w:t>located</w:t>
            </w:r>
            <w:r w:rsidRPr="00CA5993">
              <w:rPr>
                <w:color w:val="808080" w:themeColor="background1" w:themeShade="80"/>
                <w:sz w:val="20"/>
                <w:szCs w:val="20"/>
              </w:rPr>
              <w:t xml:space="preserve"> inside </w:t>
            </w:r>
            <w:r>
              <w:rPr>
                <w:color w:val="808080" w:themeColor="background1" w:themeShade="80"/>
                <w:sz w:val="20"/>
                <w:szCs w:val="20"/>
              </w:rPr>
              <w:t xml:space="preserve">of </w:t>
            </w:r>
            <w:r w:rsidRPr="00CA5993">
              <w:rPr>
                <w:color w:val="808080" w:themeColor="background1" w:themeShade="80"/>
                <w:sz w:val="20"/>
                <w:szCs w:val="20"/>
              </w:rPr>
              <w:t xml:space="preserve">the chamber should be on C-profiles </w:t>
            </w:r>
            <w:r>
              <w:rPr>
                <w:color w:val="808080" w:themeColor="background1" w:themeShade="80"/>
                <w:sz w:val="20"/>
                <w:szCs w:val="20"/>
              </w:rPr>
              <w:t>which</w:t>
            </w:r>
            <w:r w:rsidRPr="00CA5993">
              <w:rPr>
                <w:color w:val="808080" w:themeColor="background1" w:themeShade="80"/>
                <w:sz w:val="20"/>
                <w:szCs w:val="20"/>
              </w:rPr>
              <w:t xml:space="preserve"> will be positioned around the windows in the side walls of the chamber.</w:t>
            </w:r>
            <w:r w:rsidRPr="00CA5993">
              <w:rPr>
                <w:color w:val="808080" w:themeColor="background1" w:themeShade="80"/>
                <w:sz w:val="20"/>
                <w:szCs w:val="20"/>
              </w:rPr>
              <w:t>/</w:t>
            </w:r>
            <w:r>
              <w:rPr>
                <w:color w:val="808080" w:themeColor="background1" w:themeShade="80"/>
                <w:sz w:val="20"/>
                <w:szCs w:val="20"/>
              </w:rPr>
              <w:t>)</w:t>
            </w:r>
          </w:p>
        </w:tc>
        <w:tc>
          <w:tcPr>
            <w:tcW w:w="6804" w:type="dxa"/>
            <w:gridSpan w:val="2"/>
            <w:shd w:val="clear" w:color="auto" w:fill="auto"/>
          </w:tcPr>
          <w:p w14:paraId="499E9B03" w14:textId="77777777" w:rsidR="00CF53D4" w:rsidRPr="008B080E" w:rsidRDefault="00CF53D4" w:rsidP="00CF53D4">
            <w:pPr>
              <w:rPr>
                <w:sz w:val="20"/>
                <w:szCs w:val="20"/>
                <w:lang w:val="sk-SK"/>
              </w:rPr>
            </w:pPr>
          </w:p>
          <w:p w14:paraId="64AD9D33" w14:textId="77777777" w:rsidR="00CF53D4" w:rsidRPr="008B080E" w:rsidRDefault="00CF53D4" w:rsidP="00CF53D4">
            <w:pPr>
              <w:rPr>
                <w:sz w:val="20"/>
                <w:szCs w:val="20"/>
                <w:lang w:val="sk-SK"/>
              </w:rPr>
            </w:pPr>
          </w:p>
          <w:p w14:paraId="7374A8EE" w14:textId="77777777" w:rsidR="00CF53D4" w:rsidRPr="008B080E" w:rsidRDefault="00CF53D4" w:rsidP="00CF53D4">
            <w:pPr>
              <w:rPr>
                <w:sz w:val="20"/>
                <w:szCs w:val="20"/>
                <w:lang w:val="sk-SK"/>
              </w:rPr>
            </w:pPr>
            <w:r w:rsidRPr="008B080E">
              <w:rPr>
                <w:rStyle w:val="iadneA"/>
                <w:rFonts w:cs="Arial"/>
                <w:i/>
                <w:iCs/>
                <w:lang w:val="sk-SK"/>
              </w:rPr>
              <w:t>..........</w:t>
            </w:r>
          </w:p>
        </w:tc>
      </w:tr>
      <w:tr w:rsidR="00CF53D4" w:rsidRPr="008B080E" w14:paraId="71806D8D" w14:textId="77777777" w:rsidTr="00CA5993">
        <w:trPr>
          <w:gridAfter w:val="1"/>
          <w:wAfter w:w="9" w:type="dxa"/>
        </w:trPr>
        <w:tc>
          <w:tcPr>
            <w:tcW w:w="861" w:type="dxa"/>
            <w:shd w:val="clear" w:color="auto" w:fill="auto"/>
          </w:tcPr>
          <w:p w14:paraId="549E8AD8" w14:textId="77777777" w:rsidR="00CF53D4" w:rsidRPr="008B080E" w:rsidRDefault="00CF53D4" w:rsidP="00CF53D4">
            <w:pPr>
              <w:rPr>
                <w:b/>
                <w:sz w:val="20"/>
                <w:szCs w:val="20"/>
                <w:lang w:val="sk-SK"/>
              </w:rPr>
            </w:pPr>
            <w:r w:rsidRPr="008B080E">
              <w:rPr>
                <w:b/>
                <w:sz w:val="20"/>
                <w:szCs w:val="20"/>
                <w:lang w:val="sk-SK"/>
              </w:rPr>
              <w:t>8.</w:t>
            </w:r>
          </w:p>
        </w:tc>
        <w:tc>
          <w:tcPr>
            <w:tcW w:w="4140" w:type="dxa"/>
            <w:shd w:val="clear" w:color="auto" w:fill="auto"/>
          </w:tcPr>
          <w:p w14:paraId="61416B04" w14:textId="77777777" w:rsidR="00CF53D4" w:rsidRPr="008B080E" w:rsidRDefault="00CF53D4" w:rsidP="00CF53D4">
            <w:pPr>
              <w:rPr>
                <w:b/>
                <w:sz w:val="20"/>
                <w:szCs w:val="20"/>
                <w:lang w:val="sk-SK"/>
              </w:rPr>
            </w:pPr>
            <w:r w:rsidRPr="008B080E">
              <w:rPr>
                <w:b/>
                <w:sz w:val="20"/>
                <w:szCs w:val="20"/>
                <w:lang w:val="sk-SK"/>
              </w:rPr>
              <w:t xml:space="preserve">Koľajnicový systém K2 </w:t>
            </w:r>
            <w:r w:rsidRPr="008B080E">
              <w:rPr>
                <w:b/>
                <w:color w:val="808080" w:themeColor="background1" w:themeShade="80"/>
                <w:sz w:val="20"/>
                <w:szCs w:val="20"/>
                <w:lang w:val="sk-SK"/>
              </w:rPr>
              <w:t>/Rail system K2/</w:t>
            </w:r>
          </w:p>
        </w:tc>
        <w:tc>
          <w:tcPr>
            <w:tcW w:w="4110" w:type="dxa"/>
            <w:tcBorders>
              <w:bottom w:val="single" w:sz="4" w:space="0" w:color="auto"/>
            </w:tcBorders>
            <w:shd w:val="clear" w:color="auto" w:fill="auto"/>
          </w:tcPr>
          <w:p w14:paraId="25B35D89" w14:textId="77777777" w:rsidR="00CF53D4" w:rsidRPr="008B080E" w:rsidRDefault="00CF53D4" w:rsidP="00CF53D4">
            <w:pPr>
              <w:rPr>
                <w:sz w:val="20"/>
                <w:szCs w:val="20"/>
                <w:lang w:val="sk-SK"/>
              </w:rPr>
            </w:pPr>
          </w:p>
        </w:tc>
        <w:tc>
          <w:tcPr>
            <w:tcW w:w="6237" w:type="dxa"/>
            <w:shd w:val="clear" w:color="auto" w:fill="auto"/>
          </w:tcPr>
          <w:p w14:paraId="6D180584" w14:textId="77777777" w:rsidR="00CF53D4" w:rsidRPr="008B080E" w:rsidRDefault="00CF53D4" w:rsidP="00CF53D4">
            <w:pPr>
              <w:rPr>
                <w:sz w:val="20"/>
                <w:szCs w:val="20"/>
                <w:lang w:val="sk-SK"/>
              </w:rPr>
            </w:pPr>
          </w:p>
        </w:tc>
        <w:tc>
          <w:tcPr>
            <w:tcW w:w="6804" w:type="dxa"/>
            <w:gridSpan w:val="2"/>
            <w:shd w:val="clear" w:color="auto" w:fill="auto"/>
          </w:tcPr>
          <w:p w14:paraId="4D98945C" w14:textId="77777777" w:rsidR="00CF53D4" w:rsidRPr="008B080E" w:rsidRDefault="00CF53D4" w:rsidP="00CF53D4">
            <w:pPr>
              <w:rPr>
                <w:sz w:val="20"/>
                <w:szCs w:val="20"/>
                <w:lang w:val="sk-SK"/>
              </w:rPr>
            </w:pPr>
          </w:p>
        </w:tc>
      </w:tr>
      <w:tr w:rsidR="00CF53D4" w:rsidRPr="008B080E" w14:paraId="2740D0B6" w14:textId="77777777" w:rsidTr="00CA5993">
        <w:trPr>
          <w:gridAfter w:val="1"/>
          <w:wAfter w:w="9" w:type="dxa"/>
        </w:trPr>
        <w:tc>
          <w:tcPr>
            <w:tcW w:w="861" w:type="dxa"/>
            <w:shd w:val="clear" w:color="auto" w:fill="auto"/>
          </w:tcPr>
          <w:p w14:paraId="66F7BC25" w14:textId="77777777" w:rsidR="00CF53D4" w:rsidRPr="008B080E" w:rsidRDefault="00CF53D4" w:rsidP="00CF53D4">
            <w:pPr>
              <w:rPr>
                <w:sz w:val="20"/>
                <w:szCs w:val="20"/>
                <w:lang w:val="sk-SK"/>
              </w:rPr>
            </w:pPr>
            <w:r w:rsidRPr="008B080E">
              <w:rPr>
                <w:sz w:val="20"/>
                <w:szCs w:val="20"/>
                <w:lang w:val="sk-SK"/>
              </w:rPr>
              <w:t>8.1.</w:t>
            </w:r>
          </w:p>
        </w:tc>
        <w:tc>
          <w:tcPr>
            <w:tcW w:w="4140" w:type="dxa"/>
            <w:shd w:val="clear" w:color="auto" w:fill="auto"/>
          </w:tcPr>
          <w:p w14:paraId="48F9D672" w14:textId="77777777" w:rsidR="00CF53D4" w:rsidRPr="008B080E" w:rsidRDefault="00CF53D4" w:rsidP="00CF53D4">
            <w:pPr>
              <w:rPr>
                <w:sz w:val="20"/>
                <w:szCs w:val="20"/>
                <w:lang w:val="sk-SK"/>
              </w:rPr>
            </w:pPr>
            <w:r w:rsidRPr="008B080E">
              <w:rPr>
                <w:sz w:val="20"/>
                <w:szCs w:val="20"/>
                <w:lang w:val="sk-SK"/>
              </w:rPr>
              <w:t xml:space="preserve">Koľajnice pre vozík </w:t>
            </w:r>
            <w:r w:rsidRPr="008B080E">
              <w:rPr>
                <w:color w:val="808080" w:themeColor="background1" w:themeShade="80"/>
                <w:sz w:val="20"/>
                <w:szCs w:val="20"/>
                <w:lang w:val="sk-SK"/>
              </w:rPr>
              <w:t>/Rails for trolley/</w:t>
            </w:r>
          </w:p>
        </w:tc>
        <w:tc>
          <w:tcPr>
            <w:tcW w:w="4110" w:type="dxa"/>
            <w:shd w:val="clear" w:color="auto" w:fill="auto"/>
          </w:tcPr>
          <w:p w14:paraId="33A4A8AF" w14:textId="77777777" w:rsidR="00CF53D4" w:rsidRPr="008B080E" w:rsidRDefault="00CF53D4" w:rsidP="00CF53D4">
            <w:pPr>
              <w:rPr>
                <w:sz w:val="20"/>
                <w:szCs w:val="20"/>
                <w:lang w:val="sk-SK"/>
              </w:rPr>
            </w:pPr>
            <w:r w:rsidRPr="008B080E">
              <w:rPr>
                <w:sz w:val="20"/>
                <w:szCs w:val="20"/>
                <w:lang w:val="sk-SK"/>
              </w:rPr>
              <w:t xml:space="preserve">Parametre pohybu vozíka </w:t>
            </w:r>
            <w:r w:rsidRPr="008B080E">
              <w:rPr>
                <w:color w:val="808080" w:themeColor="background1" w:themeShade="80"/>
                <w:sz w:val="20"/>
                <w:szCs w:val="20"/>
                <w:lang w:val="sk-SK"/>
              </w:rPr>
              <w:t>/Trolley movement parameters/</w:t>
            </w:r>
            <w:r w:rsidRPr="008B080E">
              <w:rPr>
                <w:color w:val="808080" w:themeColor="background1" w:themeShade="80"/>
                <w:sz w:val="20"/>
                <w:szCs w:val="20"/>
                <w:lang w:val="sk-SK"/>
              </w:rPr>
              <w:br/>
            </w:r>
          </w:p>
          <w:p w14:paraId="4EE8102C" w14:textId="77777777" w:rsidR="00CF53D4" w:rsidRPr="008B080E" w:rsidRDefault="00CF53D4" w:rsidP="00CF53D4">
            <w:pPr>
              <w:rPr>
                <w:sz w:val="20"/>
                <w:szCs w:val="20"/>
                <w:lang w:val="sk-SK"/>
              </w:rPr>
            </w:pPr>
            <w:r w:rsidRPr="008B080E">
              <w:rPr>
                <w:sz w:val="20"/>
                <w:szCs w:val="20"/>
                <w:lang w:val="sk-SK"/>
              </w:rPr>
              <w:t xml:space="preserve">Vnútorná dĺžka </w:t>
            </w:r>
            <w:r w:rsidRPr="008B080E">
              <w:rPr>
                <w:color w:val="808080" w:themeColor="background1" w:themeShade="80"/>
                <w:sz w:val="20"/>
                <w:szCs w:val="20"/>
                <w:lang w:val="sk-SK"/>
              </w:rPr>
              <w:t>/Length inside/</w:t>
            </w:r>
          </w:p>
          <w:p w14:paraId="37C15694" w14:textId="77777777" w:rsidR="00CF53D4" w:rsidRPr="008B080E" w:rsidRDefault="00CF53D4" w:rsidP="00CF53D4">
            <w:pPr>
              <w:rPr>
                <w:sz w:val="20"/>
                <w:szCs w:val="20"/>
                <w:lang w:val="sk-SK"/>
              </w:rPr>
            </w:pPr>
          </w:p>
          <w:p w14:paraId="0F234981" w14:textId="77777777" w:rsidR="00CF53D4" w:rsidRPr="008B080E" w:rsidRDefault="00CF53D4" w:rsidP="00CF53D4">
            <w:pPr>
              <w:rPr>
                <w:sz w:val="20"/>
                <w:szCs w:val="20"/>
                <w:lang w:val="sk-SK"/>
              </w:rPr>
            </w:pPr>
            <w:r w:rsidRPr="008B080E">
              <w:rPr>
                <w:sz w:val="20"/>
                <w:szCs w:val="20"/>
                <w:lang w:val="sk-SK"/>
              </w:rPr>
              <w:t xml:space="preserve">Vonkajšia dĺžka </w:t>
            </w:r>
            <w:r w:rsidRPr="008B080E">
              <w:rPr>
                <w:color w:val="808080" w:themeColor="background1" w:themeShade="80"/>
                <w:sz w:val="20"/>
                <w:szCs w:val="20"/>
                <w:lang w:val="sk-SK"/>
              </w:rPr>
              <w:t>/Length outside/</w:t>
            </w:r>
          </w:p>
        </w:tc>
        <w:tc>
          <w:tcPr>
            <w:tcW w:w="6237" w:type="dxa"/>
            <w:tcBorders>
              <w:bottom w:val="single" w:sz="4" w:space="0" w:color="auto"/>
            </w:tcBorders>
            <w:shd w:val="clear" w:color="auto" w:fill="auto"/>
          </w:tcPr>
          <w:p w14:paraId="57C79641" w14:textId="77777777" w:rsidR="00CF53D4" w:rsidRPr="008B080E" w:rsidRDefault="00CF53D4" w:rsidP="00CF53D4">
            <w:pPr>
              <w:rPr>
                <w:sz w:val="20"/>
                <w:szCs w:val="20"/>
                <w:lang w:val="sk-SK"/>
              </w:rPr>
            </w:pPr>
            <w:r w:rsidRPr="008B080E">
              <w:rPr>
                <w:sz w:val="20"/>
                <w:szCs w:val="20"/>
                <w:lang w:val="sk-SK"/>
              </w:rPr>
              <w:t xml:space="preserve">Automatizované, v skúšobnej polohe do 10 s od začiatku otvárania dverí </w:t>
            </w:r>
            <w:r w:rsidRPr="008B080E">
              <w:rPr>
                <w:color w:val="808080" w:themeColor="background1" w:themeShade="80"/>
                <w:sz w:val="20"/>
                <w:szCs w:val="20"/>
                <w:lang w:val="sk-SK"/>
              </w:rPr>
              <w:t>/Automated, in airbag deployment test position within less than 10 sec from start of door opening/</w:t>
            </w:r>
          </w:p>
          <w:p w14:paraId="1EDC24E4" w14:textId="77777777" w:rsidR="00CF53D4" w:rsidRPr="008B080E" w:rsidRDefault="00CF53D4" w:rsidP="00CF53D4">
            <w:pPr>
              <w:rPr>
                <w:sz w:val="20"/>
                <w:szCs w:val="20"/>
                <w:lang w:val="sk-SK"/>
              </w:rPr>
            </w:pPr>
            <w:r w:rsidRPr="008B080E">
              <w:rPr>
                <w:sz w:val="20"/>
                <w:szCs w:val="20"/>
                <w:lang w:val="sk-SK"/>
              </w:rPr>
              <w:t xml:space="preserve">Po celej vnútornej dĺžke komory </w:t>
            </w:r>
            <w:r w:rsidRPr="008B080E">
              <w:rPr>
                <w:color w:val="808080" w:themeColor="background1" w:themeShade="80"/>
                <w:sz w:val="20"/>
                <w:szCs w:val="20"/>
                <w:lang w:val="sk-SK"/>
              </w:rPr>
              <w:t>/Through the whole chamber interior length/</w:t>
            </w:r>
          </w:p>
          <w:p w14:paraId="7E7FFA2B" w14:textId="77777777" w:rsidR="00CF53D4" w:rsidRPr="008B080E" w:rsidRDefault="00CF53D4" w:rsidP="00CF53D4">
            <w:pPr>
              <w:rPr>
                <w:sz w:val="20"/>
                <w:szCs w:val="20"/>
                <w:lang w:val="sk-SK"/>
              </w:rPr>
            </w:pPr>
            <w:r w:rsidRPr="008B080E">
              <w:rPr>
                <w:sz w:val="20"/>
                <w:szCs w:val="20"/>
                <w:lang w:val="sk-SK"/>
              </w:rPr>
              <w:t xml:space="preserve">4,5 m </w:t>
            </w:r>
            <w:r w:rsidRPr="008B080E">
              <w:rPr>
                <w:rFonts w:cstheme="minorHAnsi"/>
                <w:sz w:val="20"/>
                <w:szCs w:val="20"/>
                <w:lang w:val="sk-SK"/>
              </w:rPr>
              <w:t>±</w:t>
            </w:r>
            <w:r w:rsidRPr="008B080E">
              <w:rPr>
                <w:sz w:val="20"/>
                <w:szCs w:val="20"/>
                <w:lang w:val="sk-SK"/>
              </w:rPr>
              <w:t xml:space="preserve"> 0,5 m</w:t>
            </w:r>
          </w:p>
        </w:tc>
        <w:tc>
          <w:tcPr>
            <w:tcW w:w="6804" w:type="dxa"/>
            <w:gridSpan w:val="2"/>
            <w:tcBorders>
              <w:bottom w:val="single" w:sz="4" w:space="0" w:color="auto"/>
            </w:tcBorders>
            <w:shd w:val="clear" w:color="auto" w:fill="auto"/>
            <w:vAlign w:val="center"/>
          </w:tcPr>
          <w:p w14:paraId="0EAD3E6F" w14:textId="7300FF0D" w:rsidR="00CF53D4" w:rsidRPr="008B080E" w:rsidRDefault="00EC5D32" w:rsidP="00CF53D4">
            <w:pPr>
              <w:rPr>
                <w:sz w:val="20"/>
                <w:szCs w:val="20"/>
                <w:lang w:val="sk-SK"/>
              </w:rPr>
            </w:pPr>
            <w:r w:rsidRPr="008B080E">
              <w:rPr>
                <w:rStyle w:val="iadneA"/>
                <w:rFonts w:cs="Arial"/>
                <w:i/>
                <w:iCs/>
                <w:lang w:val="sk-SK"/>
              </w:rPr>
              <w:t>..........</w:t>
            </w:r>
          </w:p>
        </w:tc>
      </w:tr>
      <w:tr w:rsidR="00CF53D4" w:rsidRPr="008B080E" w14:paraId="34F940EF" w14:textId="77777777" w:rsidTr="00CA5993">
        <w:trPr>
          <w:gridAfter w:val="1"/>
          <w:wAfter w:w="9" w:type="dxa"/>
        </w:trPr>
        <w:tc>
          <w:tcPr>
            <w:tcW w:w="861" w:type="dxa"/>
            <w:shd w:val="clear" w:color="auto" w:fill="auto"/>
          </w:tcPr>
          <w:p w14:paraId="7C93AC48" w14:textId="77777777" w:rsidR="00CF53D4" w:rsidRPr="008B080E" w:rsidRDefault="00CF53D4" w:rsidP="00CF53D4">
            <w:pPr>
              <w:rPr>
                <w:sz w:val="20"/>
                <w:szCs w:val="20"/>
                <w:lang w:val="sk-SK"/>
              </w:rPr>
            </w:pPr>
            <w:r w:rsidRPr="008B080E">
              <w:rPr>
                <w:sz w:val="20"/>
                <w:szCs w:val="20"/>
                <w:lang w:val="sk-SK"/>
              </w:rPr>
              <w:t>8.2.</w:t>
            </w:r>
          </w:p>
        </w:tc>
        <w:tc>
          <w:tcPr>
            <w:tcW w:w="4140" w:type="dxa"/>
            <w:shd w:val="clear" w:color="auto" w:fill="auto"/>
          </w:tcPr>
          <w:p w14:paraId="48454203" w14:textId="77777777" w:rsidR="00CF53D4" w:rsidRPr="008B080E" w:rsidRDefault="00CF53D4" w:rsidP="00CF53D4">
            <w:pPr>
              <w:rPr>
                <w:sz w:val="20"/>
                <w:szCs w:val="20"/>
                <w:lang w:val="sk-SK"/>
              </w:rPr>
            </w:pPr>
            <w:r w:rsidRPr="008B080E">
              <w:rPr>
                <w:sz w:val="20"/>
                <w:szCs w:val="20"/>
                <w:lang w:val="sk-SK"/>
              </w:rPr>
              <w:t xml:space="preserve">Vozík </w:t>
            </w:r>
            <w:r w:rsidRPr="008B080E">
              <w:rPr>
                <w:color w:val="808080" w:themeColor="background1" w:themeShade="80"/>
                <w:sz w:val="20"/>
                <w:szCs w:val="20"/>
                <w:lang w:val="sk-SK"/>
              </w:rPr>
              <w:t>/Trolley/</w:t>
            </w:r>
          </w:p>
        </w:tc>
        <w:tc>
          <w:tcPr>
            <w:tcW w:w="4110" w:type="dxa"/>
            <w:shd w:val="clear" w:color="auto" w:fill="auto"/>
          </w:tcPr>
          <w:p w14:paraId="240250AC" w14:textId="77777777" w:rsidR="00CF53D4" w:rsidRPr="008B080E" w:rsidRDefault="00CF53D4" w:rsidP="00CF53D4">
            <w:pPr>
              <w:rPr>
                <w:sz w:val="20"/>
                <w:szCs w:val="20"/>
                <w:lang w:val="sk-SK"/>
              </w:rPr>
            </w:pPr>
            <w:r w:rsidRPr="008B080E">
              <w:rPr>
                <w:sz w:val="20"/>
                <w:szCs w:val="20"/>
                <w:lang w:val="sk-SK"/>
              </w:rPr>
              <w:t>Pripínateľný modul</w:t>
            </w:r>
            <w:r w:rsidRPr="008B080E">
              <w:rPr>
                <w:color w:val="808080" w:themeColor="background1" w:themeShade="80"/>
                <w:sz w:val="20"/>
                <w:szCs w:val="20"/>
                <w:lang w:val="sk-SK"/>
              </w:rPr>
              <w:t xml:space="preserve"> /Add-on module/</w:t>
            </w:r>
          </w:p>
          <w:p w14:paraId="07DD9953" w14:textId="77777777" w:rsidR="00CF53D4" w:rsidRPr="008B080E" w:rsidRDefault="00CF53D4" w:rsidP="00CF53D4">
            <w:pPr>
              <w:rPr>
                <w:sz w:val="20"/>
                <w:szCs w:val="20"/>
                <w:lang w:val="sk-SK"/>
              </w:rPr>
            </w:pPr>
          </w:p>
          <w:p w14:paraId="5B4FB987" w14:textId="77777777" w:rsidR="00CF53D4" w:rsidRPr="008B080E" w:rsidRDefault="00CF53D4" w:rsidP="00CF53D4">
            <w:pPr>
              <w:rPr>
                <w:sz w:val="20"/>
                <w:szCs w:val="20"/>
                <w:lang w:val="sk-SK"/>
              </w:rPr>
            </w:pPr>
          </w:p>
          <w:p w14:paraId="1C8D489C" w14:textId="77777777" w:rsidR="00CF53D4" w:rsidRPr="008B080E" w:rsidRDefault="00CF53D4" w:rsidP="00CF53D4">
            <w:pPr>
              <w:rPr>
                <w:sz w:val="20"/>
                <w:szCs w:val="20"/>
                <w:lang w:val="sk-SK"/>
              </w:rPr>
            </w:pPr>
            <w:r w:rsidRPr="008B080E">
              <w:rPr>
                <w:sz w:val="20"/>
                <w:szCs w:val="20"/>
                <w:lang w:val="sk-SK"/>
              </w:rPr>
              <w:t xml:space="preserve">Rozmery </w:t>
            </w:r>
            <w:r w:rsidRPr="008B080E">
              <w:rPr>
                <w:color w:val="808080" w:themeColor="background1" w:themeShade="80"/>
                <w:sz w:val="20"/>
                <w:szCs w:val="20"/>
                <w:lang w:val="sk-SK"/>
              </w:rPr>
              <w:t>/Dimensions/</w:t>
            </w:r>
          </w:p>
        </w:tc>
        <w:tc>
          <w:tcPr>
            <w:tcW w:w="6237" w:type="dxa"/>
            <w:shd w:val="clear" w:color="auto" w:fill="auto"/>
          </w:tcPr>
          <w:p w14:paraId="732756F8" w14:textId="77777777" w:rsidR="00CF53D4" w:rsidRPr="008B080E" w:rsidRDefault="00CF53D4" w:rsidP="00CF53D4">
            <w:pPr>
              <w:rPr>
                <w:color w:val="808080" w:themeColor="background1" w:themeShade="80"/>
                <w:sz w:val="20"/>
                <w:szCs w:val="20"/>
                <w:lang w:val="sk-SK"/>
              </w:rPr>
            </w:pPr>
            <w:r w:rsidRPr="008B080E">
              <w:rPr>
                <w:sz w:val="20"/>
                <w:szCs w:val="20"/>
                <w:lang w:val="sk-SK"/>
              </w:rPr>
              <w:t xml:space="preserve">Trojdielny vozík pohybujúci sa na koľajniciach, odolný voči klimatickým podmienkam vo vnútry komory </w:t>
            </w:r>
            <w:r w:rsidRPr="008B080E">
              <w:rPr>
                <w:color w:val="808080" w:themeColor="background1" w:themeShade="80"/>
                <w:sz w:val="20"/>
                <w:szCs w:val="20"/>
                <w:lang w:val="sk-SK"/>
              </w:rPr>
              <w:t>/3x trolley – movable on the rails, resistant to climatic conditions inside of the chamber/</w:t>
            </w:r>
          </w:p>
          <w:p w14:paraId="44700072" w14:textId="77777777" w:rsidR="00CF53D4" w:rsidRDefault="00CF53D4" w:rsidP="00CF53D4">
            <w:pPr>
              <w:rPr>
                <w:sz w:val="20"/>
                <w:szCs w:val="20"/>
                <w:lang w:val="sk-SK"/>
              </w:rPr>
            </w:pPr>
            <w:r w:rsidRPr="008B080E">
              <w:rPr>
                <w:sz w:val="20"/>
                <w:szCs w:val="20"/>
                <w:lang w:val="sk-SK"/>
              </w:rPr>
              <w:t xml:space="preserve">1,2 m x 2,0 m </w:t>
            </w:r>
            <w:r w:rsidRPr="008B080E">
              <w:rPr>
                <w:rFonts w:cstheme="minorHAnsi"/>
                <w:sz w:val="20"/>
                <w:szCs w:val="20"/>
                <w:lang w:val="sk-SK"/>
              </w:rPr>
              <w:t>±</w:t>
            </w:r>
            <w:r w:rsidRPr="008B080E">
              <w:rPr>
                <w:sz w:val="20"/>
                <w:szCs w:val="20"/>
                <w:lang w:val="sk-SK"/>
              </w:rPr>
              <w:t xml:space="preserve"> 0,2 m</w:t>
            </w:r>
          </w:p>
          <w:p w14:paraId="3DA28019" w14:textId="5A5CA973" w:rsidR="00CA5993" w:rsidRPr="00CA5993" w:rsidRDefault="00CA5993" w:rsidP="00CA5993">
            <w:pPr>
              <w:rPr>
                <w:sz w:val="20"/>
                <w:szCs w:val="20"/>
                <w:lang w:val="sk-SK"/>
              </w:rPr>
            </w:pPr>
            <w:r>
              <w:rPr>
                <w:sz w:val="20"/>
                <w:szCs w:val="20"/>
                <w:lang w:val="sk-SK"/>
              </w:rPr>
              <w:t>(U</w:t>
            </w:r>
            <w:r w:rsidRPr="00CA5993">
              <w:rPr>
                <w:sz w:val="20"/>
                <w:szCs w:val="20"/>
                <w:lang w:val="sk-SK"/>
              </w:rPr>
              <w:t>vedené rozmery sú platné pre jeden kus vozíka. Spojenie vozíkov je vyžadované, pričom sa budú spájať max. 2ks. Výjazd vozíkov musí byť automati</w:t>
            </w:r>
            <w:r w:rsidR="0066445A">
              <w:rPr>
                <w:sz w:val="20"/>
                <w:szCs w:val="20"/>
                <w:lang w:val="sk-SK"/>
              </w:rPr>
              <w:t>cký s nasledujúcimi parametrami.</w:t>
            </w:r>
          </w:p>
          <w:p w14:paraId="1E191C85" w14:textId="1ED91B59" w:rsidR="00CA5993" w:rsidRPr="0066445A" w:rsidRDefault="0066445A" w:rsidP="0066445A">
            <w:pPr>
              <w:rPr>
                <w:sz w:val="20"/>
                <w:szCs w:val="20"/>
                <w:lang w:val="sk-SK"/>
              </w:rPr>
            </w:pPr>
            <w:r w:rsidRPr="0066445A">
              <w:rPr>
                <w:sz w:val="20"/>
                <w:szCs w:val="20"/>
                <w:lang w:val="sk-SK"/>
              </w:rPr>
              <w:t>-</w:t>
            </w:r>
            <w:r>
              <w:rPr>
                <w:sz w:val="20"/>
                <w:szCs w:val="20"/>
                <w:lang w:val="sk-SK"/>
              </w:rPr>
              <w:t xml:space="preserve"> </w:t>
            </w:r>
            <w:r w:rsidRPr="0066445A">
              <w:rPr>
                <w:sz w:val="20"/>
                <w:szCs w:val="20"/>
                <w:lang w:val="sk-SK"/>
              </w:rPr>
              <w:t>v</w:t>
            </w:r>
            <w:r w:rsidR="00CA5993" w:rsidRPr="0066445A">
              <w:rPr>
                <w:sz w:val="20"/>
                <w:szCs w:val="20"/>
                <w:lang w:val="sk-SK"/>
              </w:rPr>
              <w:t>ýjazdový čas 1ks vozíka max. 6 ± 1 sec, vzdialenosť ca. 2,0m, vrátane vzorky s hmotnosťou 500kg</w:t>
            </w:r>
          </w:p>
          <w:p w14:paraId="674824D9" w14:textId="24B04330" w:rsidR="00CA5993" w:rsidRDefault="0066445A" w:rsidP="00CA5993">
            <w:pPr>
              <w:rPr>
                <w:sz w:val="20"/>
                <w:szCs w:val="20"/>
                <w:lang w:val="sk-SK"/>
              </w:rPr>
            </w:pPr>
            <w:r>
              <w:rPr>
                <w:sz w:val="20"/>
                <w:szCs w:val="20"/>
                <w:lang w:val="sk-SK"/>
              </w:rPr>
              <w:t>- v</w:t>
            </w:r>
            <w:r w:rsidR="00EC5D32">
              <w:rPr>
                <w:sz w:val="20"/>
                <w:szCs w:val="20"/>
                <w:lang w:val="sk-SK"/>
              </w:rPr>
              <w:t xml:space="preserve">ýjazdový čas 2ks vozíkov </w:t>
            </w:r>
            <w:r w:rsidR="00CA5993" w:rsidRPr="00CA5993">
              <w:rPr>
                <w:sz w:val="20"/>
                <w:szCs w:val="20"/>
                <w:lang w:val="sk-SK"/>
              </w:rPr>
              <w:t>max. 9 ± 1 sec, vzdialenosť ca. 3,0m, vrátane vzorky s hmotnosťou 500kg</w:t>
            </w:r>
          </w:p>
          <w:p w14:paraId="6B21B608" w14:textId="5E66AE57" w:rsidR="0066445A" w:rsidRPr="00EC5D32" w:rsidRDefault="0066445A" w:rsidP="0066445A">
            <w:pPr>
              <w:rPr>
                <w:color w:val="808080" w:themeColor="background1" w:themeShade="80"/>
                <w:sz w:val="20"/>
                <w:szCs w:val="20"/>
              </w:rPr>
            </w:pPr>
            <w:r w:rsidRPr="00EC5D32">
              <w:rPr>
                <w:color w:val="808080" w:themeColor="background1" w:themeShade="80"/>
                <w:sz w:val="20"/>
                <w:szCs w:val="20"/>
                <w:lang w:val="sk-SK"/>
              </w:rPr>
              <w:t>/</w:t>
            </w:r>
            <w:r w:rsidRPr="00EC5D32">
              <w:rPr>
                <w:color w:val="808080" w:themeColor="background1" w:themeShade="80"/>
                <w:sz w:val="20"/>
                <w:szCs w:val="20"/>
              </w:rPr>
              <w:t>T</w:t>
            </w:r>
            <w:r w:rsidRPr="00EC5D32">
              <w:rPr>
                <w:color w:val="808080" w:themeColor="background1" w:themeShade="80"/>
                <w:sz w:val="20"/>
                <w:szCs w:val="20"/>
              </w:rPr>
              <w:t xml:space="preserve">he above dimensions are valid for one trolley. Trolley connections are required but </w:t>
            </w:r>
            <w:r w:rsidR="00DB2BDD" w:rsidRPr="00EC5D32">
              <w:rPr>
                <w:color w:val="808080" w:themeColor="background1" w:themeShade="80"/>
                <w:sz w:val="20"/>
                <w:szCs w:val="20"/>
              </w:rPr>
              <w:t xml:space="preserve">only </w:t>
            </w:r>
            <w:r w:rsidRPr="00EC5D32">
              <w:rPr>
                <w:color w:val="808080" w:themeColor="background1" w:themeShade="80"/>
                <w:sz w:val="20"/>
                <w:szCs w:val="20"/>
              </w:rPr>
              <w:t xml:space="preserve">up to </w:t>
            </w:r>
            <w:r w:rsidR="0019744D" w:rsidRPr="00EC5D32">
              <w:rPr>
                <w:color w:val="808080" w:themeColor="background1" w:themeShade="80"/>
                <w:sz w:val="20"/>
                <w:szCs w:val="20"/>
              </w:rPr>
              <w:t>2 trolleys</w:t>
            </w:r>
            <w:r w:rsidRPr="00EC5D32">
              <w:rPr>
                <w:color w:val="808080" w:themeColor="background1" w:themeShade="80"/>
                <w:sz w:val="20"/>
                <w:szCs w:val="20"/>
              </w:rPr>
              <w:t xml:space="preserve"> </w:t>
            </w:r>
            <w:r w:rsidR="00DB2BDD" w:rsidRPr="00EC5D32">
              <w:rPr>
                <w:color w:val="808080" w:themeColor="background1" w:themeShade="80"/>
                <w:sz w:val="20"/>
                <w:szCs w:val="20"/>
              </w:rPr>
              <w:t>will be connected</w:t>
            </w:r>
            <w:r w:rsidRPr="00EC5D32">
              <w:rPr>
                <w:color w:val="808080" w:themeColor="background1" w:themeShade="80"/>
                <w:sz w:val="20"/>
                <w:szCs w:val="20"/>
              </w:rPr>
              <w:t xml:space="preserve">. Trolleys' </w:t>
            </w:r>
            <w:r w:rsidR="0019744D" w:rsidRPr="00EC5D32">
              <w:rPr>
                <w:color w:val="808080" w:themeColor="background1" w:themeShade="80"/>
                <w:sz w:val="20"/>
                <w:szCs w:val="20"/>
              </w:rPr>
              <w:t>movement</w:t>
            </w:r>
            <w:r w:rsidRPr="00EC5D32">
              <w:rPr>
                <w:color w:val="808080" w:themeColor="background1" w:themeShade="80"/>
                <w:sz w:val="20"/>
                <w:szCs w:val="20"/>
              </w:rPr>
              <w:t xml:space="preserve"> must be automatic with the following parameters:</w:t>
            </w:r>
          </w:p>
          <w:p w14:paraId="07513098" w14:textId="7D74D702" w:rsidR="0066445A" w:rsidRPr="00EC5D32" w:rsidRDefault="00EC5D32" w:rsidP="00EC5D32">
            <w:pPr>
              <w:rPr>
                <w:color w:val="808080" w:themeColor="background1" w:themeShade="80"/>
                <w:sz w:val="20"/>
                <w:szCs w:val="20"/>
              </w:rPr>
            </w:pPr>
            <w:r w:rsidRPr="00EC5D32">
              <w:rPr>
                <w:color w:val="808080" w:themeColor="background1" w:themeShade="80"/>
                <w:sz w:val="20"/>
                <w:szCs w:val="20"/>
              </w:rPr>
              <w:t>- stopping time of 1 trolley</w:t>
            </w:r>
            <w:r>
              <w:rPr>
                <w:color w:val="808080" w:themeColor="background1" w:themeShade="80"/>
                <w:sz w:val="20"/>
                <w:szCs w:val="20"/>
              </w:rPr>
              <w:t xml:space="preserve"> max. 6 ± 1 sec at a </w:t>
            </w:r>
            <w:r w:rsidRPr="00EC5D32">
              <w:rPr>
                <w:color w:val="808080" w:themeColor="background1" w:themeShade="80"/>
                <w:sz w:val="20"/>
                <w:szCs w:val="20"/>
              </w:rPr>
              <w:t>distance ca</w:t>
            </w:r>
            <w:r w:rsidR="0066445A" w:rsidRPr="00EC5D32">
              <w:rPr>
                <w:color w:val="808080" w:themeColor="background1" w:themeShade="80"/>
                <w:sz w:val="20"/>
                <w:szCs w:val="20"/>
              </w:rPr>
              <w:t>. 2.0m, including a sample</w:t>
            </w:r>
            <w:r w:rsidRPr="00EC5D32">
              <w:rPr>
                <w:color w:val="808080" w:themeColor="background1" w:themeShade="80"/>
                <w:sz w:val="20"/>
                <w:szCs w:val="20"/>
              </w:rPr>
              <w:t xml:space="preserve"> weight</w:t>
            </w:r>
            <w:r w:rsidR="0066445A" w:rsidRPr="00EC5D32">
              <w:rPr>
                <w:color w:val="808080" w:themeColor="background1" w:themeShade="80"/>
                <w:sz w:val="20"/>
                <w:szCs w:val="20"/>
              </w:rPr>
              <w:t xml:space="preserve"> of 500kg</w:t>
            </w:r>
          </w:p>
          <w:p w14:paraId="4740612E" w14:textId="7469498B" w:rsidR="0066445A" w:rsidRPr="00EC5D32" w:rsidRDefault="00EC5D32" w:rsidP="00EC5D32">
            <w:pPr>
              <w:rPr>
                <w:sz w:val="20"/>
                <w:szCs w:val="20"/>
              </w:rPr>
            </w:pPr>
            <w:r w:rsidRPr="00EC5D32">
              <w:rPr>
                <w:color w:val="808080" w:themeColor="background1" w:themeShade="80"/>
                <w:sz w:val="20"/>
                <w:szCs w:val="20"/>
              </w:rPr>
              <w:t>- stopping</w:t>
            </w:r>
            <w:r w:rsidR="0066445A" w:rsidRPr="00EC5D32">
              <w:rPr>
                <w:color w:val="808080" w:themeColor="background1" w:themeShade="80"/>
                <w:sz w:val="20"/>
                <w:szCs w:val="20"/>
              </w:rPr>
              <w:t xml:space="preserve"> time</w:t>
            </w:r>
            <w:r w:rsidRPr="00EC5D32">
              <w:rPr>
                <w:color w:val="808080" w:themeColor="background1" w:themeShade="80"/>
                <w:sz w:val="20"/>
                <w:szCs w:val="20"/>
              </w:rPr>
              <w:t xml:space="preserve"> of 2 trolleys</w:t>
            </w:r>
            <w:r>
              <w:rPr>
                <w:color w:val="808080" w:themeColor="background1" w:themeShade="80"/>
                <w:sz w:val="20"/>
                <w:szCs w:val="20"/>
              </w:rPr>
              <w:t xml:space="preserve"> max. 9 ± 1 sec at a </w:t>
            </w:r>
            <w:r w:rsidR="0066445A" w:rsidRPr="00EC5D32">
              <w:rPr>
                <w:color w:val="808080" w:themeColor="background1" w:themeShade="80"/>
                <w:sz w:val="20"/>
                <w:szCs w:val="20"/>
              </w:rPr>
              <w:t xml:space="preserve">distance ca. 3.0m, including a sample </w:t>
            </w:r>
            <w:r w:rsidRPr="00EC5D32">
              <w:rPr>
                <w:color w:val="808080" w:themeColor="background1" w:themeShade="80"/>
                <w:sz w:val="20"/>
                <w:szCs w:val="20"/>
              </w:rPr>
              <w:t xml:space="preserve">weight </w:t>
            </w:r>
            <w:r w:rsidR="0066445A" w:rsidRPr="00EC5D32">
              <w:rPr>
                <w:color w:val="808080" w:themeColor="background1" w:themeShade="80"/>
                <w:sz w:val="20"/>
                <w:szCs w:val="20"/>
              </w:rPr>
              <w:t>of 500kg</w:t>
            </w:r>
            <w:r w:rsidRPr="00EC5D32">
              <w:rPr>
                <w:color w:val="808080" w:themeColor="background1" w:themeShade="80"/>
                <w:sz w:val="20"/>
                <w:szCs w:val="20"/>
              </w:rPr>
              <w:t>/</w:t>
            </w:r>
            <w:r>
              <w:rPr>
                <w:sz w:val="20"/>
                <w:szCs w:val="20"/>
              </w:rPr>
              <w:t>)</w:t>
            </w:r>
          </w:p>
        </w:tc>
        <w:tc>
          <w:tcPr>
            <w:tcW w:w="6804" w:type="dxa"/>
            <w:gridSpan w:val="2"/>
            <w:shd w:val="clear" w:color="auto" w:fill="auto"/>
            <w:vAlign w:val="center"/>
          </w:tcPr>
          <w:p w14:paraId="0BDCE992" w14:textId="08459089" w:rsidR="00CF53D4" w:rsidRPr="008B080E" w:rsidRDefault="00EC5D32" w:rsidP="00CF53D4">
            <w:pPr>
              <w:rPr>
                <w:sz w:val="20"/>
                <w:szCs w:val="20"/>
                <w:lang w:val="sk-SK"/>
              </w:rPr>
            </w:pPr>
            <w:r w:rsidRPr="008B080E">
              <w:rPr>
                <w:rStyle w:val="iadneA"/>
                <w:rFonts w:cs="Arial"/>
                <w:i/>
                <w:iCs/>
                <w:lang w:val="sk-SK"/>
              </w:rPr>
              <w:t>..........</w:t>
            </w:r>
          </w:p>
        </w:tc>
      </w:tr>
      <w:tr w:rsidR="00CF53D4" w:rsidRPr="008B080E" w14:paraId="0184F52C" w14:textId="77777777" w:rsidTr="008B080E">
        <w:trPr>
          <w:gridAfter w:val="1"/>
          <w:wAfter w:w="9" w:type="dxa"/>
        </w:trPr>
        <w:tc>
          <w:tcPr>
            <w:tcW w:w="861" w:type="dxa"/>
            <w:shd w:val="clear" w:color="auto" w:fill="auto"/>
          </w:tcPr>
          <w:p w14:paraId="593CE1D2" w14:textId="77777777" w:rsidR="00CF53D4" w:rsidRPr="008B080E" w:rsidRDefault="00CF53D4" w:rsidP="00CF53D4">
            <w:pPr>
              <w:rPr>
                <w:sz w:val="20"/>
                <w:szCs w:val="20"/>
                <w:lang w:val="sk-SK"/>
              </w:rPr>
            </w:pPr>
          </w:p>
        </w:tc>
        <w:tc>
          <w:tcPr>
            <w:tcW w:w="4140" w:type="dxa"/>
            <w:shd w:val="clear" w:color="auto" w:fill="auto"/>
          </w:tcPr>
          <w:p w14:paraId="0FB01CB2" w14:textId="77777777" w:rsidR="00CF53D4" w:rsidRPr="008B080E" w:rsidRDefault="00CF53D4" w:rsidP="00CF53D4">
            <w:pPr>
              <w:rPr>
                <w:b/>
                <w:sz w:val="20"/>
                <w:szCs w:val="20"/>
                <w:lang w:val="sk-SK"/>
              </w:rPr>
            </w:pPr>
            <w:r w:rsidRPr="008B080E">
              <w:rPr>
                <w:b/>
                <w:sz w:val="20"/>
                <w:szCs w:val="20"/>
                <w:lang w:val="sk-SK"/>
              </w:rPr>
              <w:t>Cena za položky 5-8</w:t>
            </w:r>
            <w:r w:rsidRPr="008B080E">
              <w:rPr>
                <w:b/>
                <w:color w:val="808080" w:themeColor="background1" w:themeShade="80"/>
                <w:sz w:val="20"/>
                <w:szCs w:val="20"/>
                <w:lang w:val="sk-SK"/>
              </w:rPr>
              <w:t xml:space="preserve"> /Price of Items 5-8/</w:t>
            </w:r>
          </w:p>
        </w:tc>
        <w:tc>
          <w:tcPr>
            <w:tcW w:w="4110" w:type="dxa"/>
            <w:shd w:val="clear" w:color="auto" w:fill="auto"/>
          </w:tcPr>
          <w:p w14:paraId="72497F40" w14:textId="77777777" w:rsidR="00CF53D4" w:rsidRPr="008B080E" w:rsidRDefault="00CF53D4" w:rsidP="00CF53D4">
            <w:pPr>
              <w:rPr>
                <w:sz w:val="20"/>
                <w:szCs w:val="20"/>
                <w:lang w:val="sk-SK"/>
              </w:rPr>
            </w:pPr>
          </w:p>
        </w:tc>
        <w:tc>
          <w:tcPr>
            <w:tcW w:w="6237" w:type="dxa"/>
            <w:shd w:val="clear" w:color="auto" w:fill="auto"/>
          </w:tcPr>
          <w:p w14:paraId="08A3A8FF" w14:textId="77777777" w:rsidR="00CF53D4" w:rsidRPr="008B080E" w:rsidRDefault="00CF53D4" w:rsidP="00CF53D4">
            <w:pPr>
              <w:rPr>
                <w:sz w:val="20"/>
                <w:szCs w:val="20"/>
                <w:lang w:val="sk-SK"/>
              </w:rPr>
            </w:pPr>
          </w:p>
        </w:tc>
        <w:tc>
          <w:tcPr>
            <w:tcW w:w="6804" w:type="dxa"/>
            <w:gridSpan w:val="2"/>
            <w:shd w:val="clear" w:color="auto" w:fill="auto"/>
            <w:vAlign w:val="center"/>
          </w:tcPr>
          <w:p w14:paraId="09970419" w14:textId="77777777" w:rsidR="00CF53D4" w:rsidRPr="008B080E" w:rsidRDefault="00CF53D4" w:rsidP="00CF53D4">
            <w:pPr>
              <w:rPr>
                <w:rStyle w:val="iadneA"/>
                <w:rFonts w:cs="Arial"/>
                <w:i/>
                <w:iCs/>
                <w:lang w:val="sk-SK"/>
              </w:rPr>
            </w:pPr>
            <w:r w:rsidRPr="008B080E">
              <w:rPr>
                <w:rStyle w:val="iadneA"/>
                <w:rFonts w:cs="Arial"/>
                <w:b/>
                <w:i/>
                <w:iCs/>
                <w:lang w:val="sk-SK"/>
              </w:rPr>
              <w:t>..........</w:t>
            </w:r>
            <w:r w:rsidRPr="008B080E">
              <w:rPr>
                <w:rStyle w:val="iadneA"/>
                <w:rFonts w:cs="Arial"/>
                <w:i/>
                <w:iCs/>
                <w:lang w:val="sk-SK"/>
              </w:rPr>
              <w:t xml:space="preserve"> Eur bez DPH /EUR without VAT/</w:t>
            </w:r>
          </w:p>
        </w:tc>
      </w:tr>
      <w:tr w:rsidR="00CF53D4" w:rsidRPr="008B080E" w14:paraId="42D9E939" w14:textId="77777777" w:rsidTr="008B080E">
        <w:trPr>
          <w:gridAfter w:val="1"/>
          <w:wAfter w:w="9" w:type="dxa"/>
        </w:trPr>
        <w:tc>
          <w:tcPr>
            <w:tcW w:w="861" w:type="dxa"/>
            <w:shd w:val="clear" w:color="auto" w:fill="auto"/>
          </w:tcPr>
          <w:p w14:paraId="64BE5467" w14:textId="77777777" w:rsidR="00CF53D4" w:rsidRPr="008B080E" w:rsidRDefault="00CF53D4" w:rsidP="00CF53D4">
            <w:pPr>
              <w:rPr>
                <w:b/>
                <w:sz w:val="20"/>
                <w:szCs w:val="20"/>
                <w:lang w:val="sk-SK"/>
              </w:rPr>
            </w:pPr>
            <w:r w:rsidRPr="008B080E">
              <w:rPr>
                <w:b/>
                <w:sz w:val="20"/>
                <w:szCs w:val="20"/>
                <w:lang w:val="sk-SK"/>
              </w:rPr>
              <w:t>9.</w:t>
            </w:r>
          </w:p>
        </w:tc>
        <w:tc>
          <w:tcPr>
            <w:tcW w:w="4140" w:type="dxa"/>
            <w:shd w:val="clear" w:color="auto" w:fill="auto"/>
          </w:tcPr>
          <w:p w14:paraId="74B8CED4" w14:textId="77777777" w:rsidR="00CF53D4" w:rsidRPr="008B080E" w:rsidRDefault="00CF53D4" w:rsidP="00CF53D4">
            <w:pPr>
              <w:rPr>
                <w:b/>
                <w:sz w:val="20"/>
                <w:szCs w:val="20"/>
                <w:lang w:val="sk-SK"/>
              </w:rPr>
            </w:pPr>
            <w:r w:rsidRPr="008B080E">
              <w:rPr>
                <w:b/>
                <w:sz w:val="20"/>
                <w:szCs w:val="20"/>
                <w:lang w:val="sk-SK"/>
              </w:rPr>
              <w:t xml:space="preserve">Riadiaci systém a softvér </w:t>
            </w:r>
            <w:r w:rsidRPr="008B080E">
              <w:rPr>
                <w:b/>
                <w:color w:val="808080" w:themeColor="background1" w:themeShade="80"/>
                <w:sz w:val="20"/>
                <w:szCs w:val="20"/>
                <w:lang w:val="sk-SK"/>
              </w:rPr>
              <w:t>/Control system and software/</w:t>
            </w:r>
          </w:p>
        </w:tc>
        <w:tc>
          <w:tcPr>
            <w:tcW w:w="4110" w:type="dxa"/>
            <w:shd w:val="clear" w:color="auto" w:fill="auto"/>
          </w:tcPr>
          <w:p w14:paraId="70E39765" w14:textId="77777777" w:rsidR="00CF53D4" w:rsidRPr="008B080E" w:rsidRDefault="00CF53D4" w:rsidP="00CF53D4">
            <w:pPr>
              <w:rPr>
                <w:sz w:val="20"/>
                <w:szCs w:val="20"/>
                <w:lang w:val="sk-SK"/>
              </w:rPr>
            </w:pPr>
          </w:p>
        </w:tc>
        <w:tc>
          <w:tcPr>
            <w:tcW w:w="6237" w:type="dxa"/>
            <w:shd w:val="clear" w:color="auto" w:fill="auto"/>
          </w:tcPr>
          <w:p w14:paraId="6633EB9C" w14:textId="77777777" w:rsidR="00CF53D4" w:rsidRPr="008B080E" w:rsidRDefault="00CF53D4" w:rsidP="00CF53D4">
            <w:pPr>
              <w:rPr>
                <w:sz w:val="20"/>
                <w:szCs w:val="20"/>
                <w:lang w:val="sk-SK"/>
              </w:rPr>
            </w:pPr>
          </w:p>
        </w:tc>
        <w:tc>
          <w:tcPr>
            <w:tcW w:w="6804" w:type="dxa"/>
            <w:gridSpan w:val="2"/>
            <w:shd w:val="clear" w:color="auto" w:fill="auto"/>
          </w:tcPr>
          <w:p w14:paraId="70E2AB7E" w14:textId="77777777" w:rsidR="00CF53D4" w:rsidRPr="008B080E" w:rsidRDefault="00CF53D4" w:rsidP="00CF53D4">
            <w:pPr>
              <w:rPr>
                <w:sz w:val="20"/>
                <w:szCs w:val="20"/>
                <w:lang w:val="sk-SK"/>
              </w:rPr>
            </w:pPr>
          </w:p>
        </w:tc>
      </w:tr>
      <w:tr w:rsidR="00CF53D4" w:rsidRPr="008B080E" w14:paraId="35E4D583" w14:textId="77777777" w:rsidTr="008B080E">
        <w:trPr>
          <w:gridAfter w:val="1"/>
          <w:wAfter w:w="9" w:type="dxa"/>
        </w:trPr>
        <w:tc>
          <w:tcPr>
            <w:tcW w:w="861" w:type="dxa"/>
            <w:shd w:val="clear" w:color="auto" w:fill="auto"/>
          </w:tcPr>
          <w:p w14:paraId="3CD511A4" w14:textId="77777777" w:rsidR="00CF53D4" w:rsidRPr="008B080E" w:rsidRDefault="00CF53D4" w:rsidP="00CF53D4">
            <w:pPr>
              <w:rPr>
                <w:sz w:val="20"/>
                <w:szCs w:val="20"/>
                <w:lang w:val="sk-SK"/>
              </w:rPr>
            </w:pPr>
            <w:r w:rsidRPr="008B080E">
              <w:rPr>
                <w:sz w:val="20"/>
                <w:szCs w:val="20"/>
                <w:lang w:val="sk-SK"/>
              </w:rPr>
              <w:t>9.1.</w:t>
            </w:r>
          </w:p>
        </w:tc>
        <w:tc>
          <w:tcPr>
            <w:tcW w:w="4140" w:type="dxa"/>
            <w:shd w:val="clear" w:color="auto" w:fill="auto"/>
          </w:tcPr>
          <w:p w14:paraId="55128390" w14:textId="77777777" w:rsidR="00CF53D4" w:rsidRPr="008B080E" w:rsidRDefault="00CF53D4" w:rsidP="00CF53D4">
            <w:pPr>
              <w:rPr>
                <w:sz w:val="20"/>
                <w:szCs w:val="20"/>
                <w:lang w:val="sk-SK"/>
              </w:rPr>
            </w:pPr>
            <w:r w:rsidRPr="008B080E">
              <w:rPr>
                <w:sz w:val="20"/>
                <w:szCs w:val="20"/>
                <w:lang w:val="sk-SK"/>
              </w:rPr>
              <w:t xml:space="preserve">Popis </w:t>
            </w:r>
            <w:r w:rsidRPr="008B080E">
              <w:rPr>
                <w:color w:val="808080" w:themeColor="background1" w:themeShade="80"/>
                <w:sz w:val="20"/>
                <w:szCs w:val="20"/>
                <w:lang w:val="sk-SK"/>
              </w:rPr>
              <w:t>/Description/</w:t>
            </w:r>
          </w:p>
        </w:tc>
        <w:tc>
          <w:tcPr>
            <w:tcW w:w="4110" w:type="dxa"/>
            <w:shd w:val="clear" w:color="auto" w:fill="auto"/>
          </w:tcPr>
          <w:p w14:paraId="424E13FD" w14:textId="77777777" w:rsidR="00CF53D4" w:rsidRPr="008B080E" w:rsidRDefault="00CF53D4" w:rsidP="00CF53D4">
            <w:pPr>
              <w:rPr>
                <w:sz w:val="20"/>
                <w:szCs w:val="20"/>
                <w:lang w:val="sk-SK"/>
              </w:rPr>
            </w:pPr>
          </w:p>
        </w:tc>
        <w:tc>
          <w:tcPr>
            <w:tcW w:w="6237" w:type="dxa"/>
            <w:shd w:val="clear" w:color="auto" w:fill="auto"/>
          </w:tcPr>
          <w:p w14:paraId="4861A13C" w14:textId="77777777" w:rsidR="00CF53D4" w:rsidRPr="008B080E" w:rsidRDefault="00CF53D4" w:rsidP="00CF53D4">
            <w:pPr>
              <w:rPr>
                <w:sz w:val="20"/>
                <w:szCs w:val="20"/>
                <w:lang w:val="sk-SK"/>
              </w:rPr>
            </w:pPr>
            <w:r w:rsidRPr="008B080E">
              <w:rPr>
                <w:sz w:val="20"/>
                <w:szCs w:val="20"/>
                <w:lang w:val="sk-SK"/>
              </w:rPr>
              <w:t xml:space="preserve">Plná kontrola systému z jedného miesta – kontrola dverí, vozíka, svetiel, odpaľovania (spúšť pre airbag a kamery), bezpečnostný okru, zber dát (prúd, napäatie, odpor, teplota, vhlkosť), tvorba skúšobného protokolu </w:t>
            </w:r>
            <w:r w:rsidRPr="008B080E">
              <w:rPr>
                <w:color w:val="808080" w:themeColor="background1" w:themeShade="80"/>
                <w:sz w:val="20"/>
                <w:szCs w:val="20"/>
                <w:lang w:val="sk-SK"/>
              </w:rPr>
              <w:lastRenderedPageBreak/>
              <w:t xml:space="preserve">/Complete system control from one spot – controlling the doors, trolley, lights, ignition (trigger for the airbag and cameras), safety circuit, measuring the data (current, voltage, resistance, temperature, humidity). creating the Test report/ </w:t>
            </w:r>
          </w:p>
        </w:tc>
        <w:tc>
          <w:tcPr>
            <w:tcW w:w="6804" w:type="dxa"/>
            <w:gridSpan w:val="2"/>
            <w:shd w:val="clear" w:color="auto" w:fill="auto"/>
            <w:vAlign w:val="center"/>
          </w:tcPr>
          <w:p w14:paraId="647349D8" w14:textId="77777777" w:rsidR="00CF53D4" w:rsidRPr="008B080E" w:rsidRDefault="00CF53D4" w:rsidP="00CF53D4">
            <w:pPr>
              <w:rPr>
                <w:sz w:val="20"/>
                <w:szCs w:val="20"/>
                <w:lang w:val="sk-SK"/>
              </w:rPr>
            </w:pPr>
            <w:r w:rsidRPr="008B080E">
              <w:rPr>
                <w:rStyle w:val="iadneA"/>
                <w:rFonts w:cs="Arial"/>
                <w:i/>
                <w:iCs/>
                <w:lang w:val="sk-SK"/>
              </w:rPr>
              <w:lastRenderedPageBreak/>
              <w:t>..........</w:t>
            </w:r>
          </w:p>
        </w:tc>
      </w:tr>
      <w:tr w:rsidR="00CF53D4" w:rsidRPr="008B080E" w14:paraId="507C709C" w14:textId="77777777" w:rsidTr="00EC5D32">
        <w:trPr>
          <w:gridAfter w:val="1"/>
          <w:wAfter w:w="9" w:type="dxa"/>
        </w:trPr>
        <w:tc>
          <w:tcPr>
            <w:tcW w:w="861" w:type="dxa"/>
            <w:shd w:val="clear" w:color="auto" w:fill="auto"/>
          </w:tcPr>
          <w:p w14:paraId="26DFC79A" w14:textId="77777777" w:rsidR="00CF53D4" w:rsidRPr="008B080E" w:rsidRDefault="00CF53D4" w:rsidP="00CF53D4">
            <w:pPr>
              <w:rPr>
                <w:sz w:val="20"/>
                <w:szCs w:val="20"/>
                <w:lang w:val="sk-SK"/>
              </w:rPr>
            </w:pPr>
            <w:r w:rsidRPr="008B080E">
              <w:rPr>
                <w:sz w:val="20"/>
                <w:szCs w:val="20"/>
                <w:lang w:val="sk-SK"/>
              </w:rPr>
              <w:t>9.2.</w:t>
            </w:r>
          </w:p>
        </w:tc>
        <w:tc>
          <w:tcPr>
            <w:tcW w:w="4140" w:type="dxa"/>
            <w:shd w:val="clear" w:color="auto" w:fill="auto"/>
          </w:tcPr>
          <w:p w14:paraId="71F91D95" w14:textId="77777777" w:rsidR="00CF53D4" w:rsidRPr="008B080E" w:rsidRDefault="00CF53D4" w:rsidP="00CF53D4">
            <w:pPr>
              <w:rPr>
                <w:sz w:val="20"/>
                <w:szCs w:val="20"/>
                <w:lang w:val="sk-SK"/>
              </w:rPr>
            </w:pPr>
            <w:r w:rsidRPr="008B080E">
              <w:rPr>
                <w:sz w:val="20"/>
                <w:szCs w:val="20"/>
                <w:lang w:val="sk-SK"/>
              </w:rPr>
              <w:t xml:space="preserve">Generátor signálu </w:t>
            </w:r>
            <w:r w:rsidRPr="008B080E">
              <w:rPr>
                <w:color w:val="808080" w:themeColor="background1" w:themeShade="80"/>
                <w:sz w:val="20"/>
                <w:szCs w:val="20"/>
                <w:lang w:val="sk-SK"/>
              </w:rPr>
              <w:t>/Signal generator/</w:t>
            </w:r>
          </w:p>
        </w:tc>
        <w:tc>
          <w:tcPr>
            <w:tcW w:w="4110" w:type="dxa"/>
            <w:shd w:val="clear" w:color="auto" w:fill="auto"/>
          </w:tcPr>
          <w:p w14:paraId="7CF0D7A2" w14:textId="77777777" w:rsidR="00CF53D4" w:rsidRPr="008B080E" w:rsidRDefault="00CF53D4" w:rsidP="00CF53D4">
            <w:pPr>
              <w:rPr>
                <w:sz w:val="20"/>
                <w:szCs w:val="20"/>
                <w:lang w:val="sk-SK"/>
              </w:rPr>
            </w:pPr>
          </w:p>
        </w:tc>
        <w:tc>
          <w:tcPr>
            <w:tcW w:w="6237" w:type="dxa"/>
            <w:tcBorders>
              <w:bottom w:val="single" w:sz="4" w:space="0" w:color="auto"/>
            </w:tcBorders>
            <w:shd w:val="clear" w:color="auto" w:fill="auto"/>
          </w:tcPr>
          <w:p w14:paraId="3E8D6174" w14:textId="77777777" w:rsidR="00CF53D4" w:rsidRPr="008B080E" w:rsidRDefault="00CF53D4" w:rsidP="00CF53D4">
            <w:pPr>
              <w:rPr>
                <w:sz w:val="20"/>
                <w:szCs w:val="20"/>
                <w:lang w:val="sk-SK"/>
              </w:rPr>
            </w:pPr>
            <w:r w:rsidRPr="008B080E">
              <w:rPr>
                <w:sz w:val="20"/>
                <w:szCs w:val="20"/>
                <w:lang w:val="sk-SK"/>
              </w:rPr>
              <w:t>Signál zapaľovania náplne airbagu; 4 kanály</w:t>
            </w:r>
            <w:r w:rsidRPr="008B080E">
              <w:rPr>
                <w:color w:val="808080" w:themeColor="background1" w:themeShade="80"/>
                <w:sz w:val="20"/>
                <w:szCs w:val="20"/>
                <w:lang w:val="sk-SK"/>
              </w:rPr>
              <w:t xml:space="preserve"> /Airbag charge ignition signal; 4 channels/</w:t>
            </w:r>
          </w:p>
        </w:tc>
        <w:tc>
          <w:tcPr>
            <w:tcW w:w="6804" w:type="dxa"/>
            <w:gridSpan w:val="2"/>
            <w:shd w:val="clear" w:color="auto" w:fill="auto"/>
            <w:vAlign w:val="center"/>
          </w:tcPr>
          <w:p w14:paraId="50E085DE" w14:textId="77777777" w:rsidR="00CF53D4" w:rsidRPr="008B080E" w:rsidRDefault="00CF53D4" w:rsidP="00CF53D4">
            <w:pPr>
              <w:rPr>
                <w:sz w:val="20"/>
                <w:szCs w:val="20"/>
                <w:lang w:val="sk-SK"/>
              </w:rPr>
            </w:pPr>
            <w:r w:rsidRPr="008B080E">
              <w:rPr>
                <w:rStyle w:val="iadneA"/>
                <w:rFonts w:cs="Arial"/>
                <w:i/>
                <w:iCs/>
                <w:lang w:val="sk-SK"/>
              </w:rPr>
              <w:t>..........</w:t>
            </w:r>
          </w:p>
        </w:tc>
      </w:tr>
      <w:tr w:rsidR="00CF53D4" w:rsidRPr="008B080E" w14:paraId="4EFE27A9" w14:textId="77777777" w:rsidTr="00EC5D32">
        <w:trPr>
          <w:gridAfter w:val="1"/>
          <w:wAfter w:w="9" w:type="dxa"/>
        </w:trPr>
        <w:tc>
          <w:tcPr>
            <w:tcW w:w="861" w:type="dxa"/>
            <w:shd w:val="clear" w:color="auto" w:fill="auto"/>
          </w:tcPr>
          <w:p w14:paraId="50F8FE24" w14:textId="77777777" w:rsidR="00CF53D4" w:rsidRPr="008B080E" w:rsidRDefault="00CF53D4" w:rsidP="00CF53D4">
            <w:pPr>
              <w:rPr>
                <w:sz w:val="20"/>
                <w:szCs w:val="20"/>
                <w:lang w:val="sk-SK"/>
              </w:rPr>
            </w:pPr>
            <w:r w:rsidRPr="008B080E">
              <w:rPr>
                <w:sz w:val="20"/>
                <w:szCs w:val="20"/>
                <w:lang w:val="sk-SK"/>
              </w:rPr>
              <w:t>9.3.</w:t>
            </w:r>
          </w:p>
        </w:tc>
        <w:tc>
          <w:tcPr>
            <w:tcW w:w="4140" w:type="dxa"/>
            <w:shd w:val="clear" w:color="auto" w:fill="auto"/>
          </w:tcPr>
          <w:p w14:paraId="7B3A9360" w14:textId="77777777" w:rsidR="00CF53D4" w:rsidRPr="008B080E" w:rsidRDefault="00CF53D4" w:rsidP="00CF53D4">
            <w:pPr>
              <w:rPr>
                <w:sz w:val="20"/>
                <w:szCs w:val="20"/>
                <w:lang w:val="sk-SK"/>
              </w:rPr>
            </w:pPr>
            <w:r w:rsidRPr="008B080E">
              <w:rPr>
                <w:sz w:val="20"/>
                <w:szCs w:val="20"/>
                <w:lang w:val="sk-SK"/>
              </w:rPr>
              <w:t xml:space="preserve">Bezpečnostné opatrenia </w:t>
            </w:r>
            <w:r w:rsidRPr="008B080E">
              <w:rPr>
                <w:color w:val="808080" w:themeColor="background1" w:themeShade="80"/>
                <w:sz w:val="20"/>
                <w:szCs w:val="20"/>
                <w:lang w:val="sk-SK"/>
              </w:rPr>
              <w:t>/Safety measures/</w:t>
            </w:r>
          </w:p>
        </w:tc>
        <w:tc>
          <w:tcPr>
            <w:tcW w:w="4110" w:type="dxa"/>
            <w:shd w:val="clear" w:color="auto" w:fill="auto"/>
          </w:tcPr>
          <w:p w14:paraId="1134C416" w14:textId="77777777" w:rsidR="00CF53D4" w:rsidRPr="008B080E" w:rsidRDefault="00CF53D4" w:rsidP="00CF53D4">
            <w:pPr>
              <w:rPr>
                <w:sz w:val="20"/>
                <w:szCs w:val="20"/>
                <w:lang w:val="sk-SK"/>
              </w:rPr>
            </w:pPr>
            <w:r w:rsidRPr="008B080E">
              <w:rPr>
                <w:sz w:val="20"/>
                <w:szCs w:val="20"/>
                <w:lang w:val="sk-SK"/>
              </w:rPr>
              <w:t xml:space="preserve">Kontrolované systémom </w:t>
            </w:r>
            <w:r w:rsidRPr="008B080E">
              <w:rPr>
                <w:color w:val="808080" w:themeColor="background1" w:themeShade="80"/>
                <w:sz w:val="20"/>
                <w:szCs w:val="20"/>
                <w:lang w:val="sk-SK"/>
              </w:rPr>
              <w:t>/System Control/</w:t>
            </w:r>
          </w:p>
        </w:tc>
        <w:tc>
          <w:tcPr>
            <w:tcW w:w="6237" w:type="dxa"/>
            <w:shd w:val="clear" w:color="auto" w:fill="auto"/>
          </w:tcPr>
          <w:p w14:paraId="492124AA" w14:textId="40A63875" w:rsidR="00EC5D32" w:rsidRPr="00E752CA" w:rsidRDefault="00CF53D4" w:rsidP="00EC5D32">
            <w:pPr>
              <w:rPr>
                <w:sz w:val="20"/>
                <w:szCs w:val="20"/>
                <w:lang w:val="sk-SK"/>
              </w:rPr>
            </w:pPr>
            <w:r w:rsidRPr="008B080E">
              <w:rPr>
                <w:sz w:val="20"/>
                <w:szCs w:val="20"/>
                <w:lang w:val="sk-SK"/>
              </w:rPr>
              <w:t xml:space="preserve">Zámky dverí v skúšobni; Výstražné svetlá; Výstražná húkačka </w:t>
            </w:r>
            <w:r w:rsidRPr="008B080E">
              <w:rPr>
                <w:sz w:val="20"/>
                <w:szCs w:val="20"/>
                <w:lang w:val="sk-SK"/>
              </w:rPr>
              <w:br/>
            </w:r>
            <w:r w:rsidRPr="008B080E">
              <w:rPr>
                <w:color w:val="808080" w:themeColor="background1" w:themeShade="80"/>
                <w:sz w:val="20"/>
                <w:szCs w:val="20"/>
                <w:lang w:val="sk-SK"/>
              </w:rPr>
              <w:t>/Laboratory door locks; Warning lights; Warning horn/</w:t>
            </w:r>
            <w:r w:rsidR="00EC5D32">
              <w:rPr>
                <w:color w:val="808080" w:themeColor="background1" w:themeShade="80"/>
                <w:sz w:val="20"/>
                <w:szCs w:val="20"/>
                <w:lang w:val="sk-SK"/>
              </w:rPr>
              <w:br/>
            </w:r>
            <w:r w:rsidR="00E752CA" w:rsidRPr="00E752CA">
              <w:rPr>
                <w:sz w:val="20"/>
                <w:szCs w:val="20"/>
              </w:rPr>
              <w:t>(</w:t>
            </w:r>
            <w:r w:rsidR="00EC5D32" w:rsidRPr="00E752CA">
              <w:rPr>
                <w:sz w:val="20"/>
                <w:szCs w:val="20"/>
                <w:lang w:val="sk-SK"/>
              </w:rPr>
              <w:t>Požadujeme minimálne:</w:t>
            </w:r>
          </w:p>
          <w:p w14:paraId="17885C6F" w14:textId="77777777" w:rsidR="00EC5D32" w:rsidRPr="00E752CA" w:rsidRDefault="00EC5D32" w:rsidP="00EC5D32">
            <w:pPr>
              <w:rPr>
                <w:sz w:val="20"/>
                <w:szCs w:val="20"/>
                <w:lang w:val="sk-SK"/>
              </w:rPr>
            </w:pPr>
            <w:r w:rsidRPr="00E752CA">
              <w:rPr>
                <w:sz w:val="20"/>
                <w:szCs w:val="20"/>
                <w:lang w:val="sk-SK"/>
              </w:rPr>
              <w:t>- 4ks bezpečnostných vypínačov</w:t>
            </w:r>
          </w:p>
          <w:p w14:paraId="654EDD85" w14:textId="77777777" w:rsidR="00EC5D32" w:rsidRPr="00E752CA" w:rsidRDefault="00EC5D32" w:rsidP="00EC5D32">
            <w:pPr>
              <w:rPr>
                <w:sz w:val="20"/>
                <w:szCs w:val="20"/>
                <w:lang w:val="sk-SK"/>
              </w:rPr>
            </w:pPr>
            <w:r w:rsidRPr="00E752CA">
              <w:rPr>
                <w:sz w:val="20"/>
                <w:szCs w:val="20"/>
                <w:lang w:val="sk-SK"/>
              </w:rPr>
              <w:t>- 6ks dverných zámkov</w:t>
            </w:r>
          </w:p>
          <w:p w14:paraId="1D95374C" w14:textId="77777777" w:rsidR="00EC5D32" w:rsidRPr="00EC5D32" w:rsidRDefault="00EC5D32" w:rsidP="00EC5D32">
            <w:pPr>
              <w:rPr>
                <w:sz w:val="20"/>
                <w:szCs w:val="20"/>
                <w:lang w:val="sk-SK"/>
              </w:rPr>
            </w:pPr>
            <w:r w:rsidRPr="00E752CA">
              <w:rPr>
                <w:sz w:val="20"/>
                <w:szCs w:val="20"/>
                <w:lang w:val="sk-SK"/>
              </w:rPr>
              <w:t>- 1ks svetelného</w:t>
            </w:r>
            <w:r w:rsidRPr="00EC5D32">
              <w:rPr>
                <w:sz w:val="20"/>
                <w:szCs w:val="20"/>
                <w:lang w:val="sk-SK"/>
              </w:rPr>
              <w:t xml:space="preserve"> majáku</w:t>
            </w:r>
          </w:p>
          <w:p w14:paraId="00771B61" w14:textId="77777777" w:rsidR="00EC5D32" w:rsidRPr="00EC5D32" w:rsidRDefault="00EC5D32" w:rsidP="00EC5D32">
            <w:pPr>
              <w:rPr>
                <w:sz w:val="20"/>
                <w:szCs w:val="20"/>
                <w:lang w:val="sk-SK"/>
              </w:rPr>
            </w:pPr>
            <w:r w:rsidRPr="00EC5D32">
              <w:rPr>
                <w:sz w:val="20"/>
                <w:szCs w:val="20"/>
                <w:lang w:val="sk-SK"/>
              </w:rPr>
              <w:t>- 1ks svetelný panel</w:t>
            </w:r>
          </w:p>
          <w:p w14:paraId="36C39396" w14:textId="42BC3D3C" w:rsidR="00CF53D4" w:rsidRDefault="00EC5D32" w:rsidP="00EC5D32">
            <w:pPr>
              <w:rPr>
                <w:sz w:val="20"/>
                <w:szCs w:val="20"/>
                <w:lang w:val="sk-SK"/>
              </w:rPr>
            </w:pPr>
            <w:r w:rsidRPr="00EC5D32">
              <w:rPr>
                <w:sz w:val="20"/>
                <w:szCs w:val="20"/>
                <w:lang w:val="sk-SK"/>
              </w:rPr>
              <w:t>- 1ks bezpečnostného vypínača s</w:t>
            </w:r>
            <w:r w:rsidR="00E752CA">
              <w:rPr>
                <w:sz w:val="20"/>
                <w:szCs w:val="20"/>
                <w:lang w:val="sk-SK"/>
              </w:rPr>
              <w:t> </w:t>
            </w:r>
            <w:r w:rsidRPr="00EC5D32">
              <w:rPr>
                <w:sz w:val="20"/>
                <w:szCs w:val="20"/>
                <w:lang w:val="sk-SK"/>
              </w:rPr>
              <w:t>kľúčom</w:t>
            </w:r>
          </w:p>
          <w:p w14:paraId="40690291" w14:textId="25505E85" w:rsidR="00E752CA" w:rsidRPr="00E752CA" w:rsidRDefault="00E752CA" w:rsidP="00E752CA">
            <w:pPr>
              <w:rPr>
                <w:color w:val="808080" w:themeColor="background1" w:themeShade="80"/>
                <w:sz w:val="20"/>
                <w:szCs w:val="20"/>
                <w:lang w:val="sk-SK"/>
              </w:rPr>
            </w:pPr>
            <w:r w:rsidRPr="00E752CA">
              <w:rPr>
                <w:color w:val="808080" w:themeColor="background1" w:themeShade="80"/>
                <w:sz w:val="20"/>
                <w:szCs w:val="20"/>
                <w:lang w:val="sk-SK"/>
              </w:rPr>
              <w:t>/We request as minimum</w:t>
            </w:r>
            <w:r w:rsidRPr="00E752CA">
              <w:rPr>
                <w:color w:val="808080" w:themeColor="background1" w:themeShade="80"/>
                <w:sz w:val="20"/>
                <w:szCs w:val="20"/>
                <w:lang w:val="sk-SK"/>
              </w:rPr>
              <w:t>:</w:t>
            </w:r>
          </w:p>
          <w:p w14:paraId="17945C9B" w14:textId="1803BBC1" w:rsidR="00E752CA" w:rsidRPr="00E752CA" w:rsidRDefault="00E752CA" w:rsidP="00E752CA">
            <w:pPr>
              <w:rPr>
                <w:color w:val="808080" w:themeColor="background1" w:themeShade="80"/>
                <w:sz w:val="20"/>
                <w:szCs w:val="20"/>
                <w:lang w:val="sk-SK"/>
              </w:rPr>
            </w:pPr>
            <w:r w:rsidRPr="00E752CA">
              <w:rPr>
                <w:color w:val="808080" w:themeColor="background1" w:themeShade="80"/>
                <w:sz w:val="20"/>
                <w:szCs w:val="20"/>
                <w:lang w:val="sk-SK"/>
              </w:rPr>
              <w:t>- 4</w:t>
            </w:r>
            <w:r w:rsidRPr="00E752CA">
              <w:rPr>
                <w:color w:val="808080" w:themeColor="background1" w:themeShade="80"/>
                <w:sz w:val="20"/>
                <w:szCs w:val="20"/>
                <w:lang w:val="sk-SK"/>
              </w:rPr>
              <w:t>pcs of safety switches</w:t>
            </w:r>
          </w:p>
          <w:p w14:paraId="31B15750" w14:textId="58F950D1" w:rsidR="00E752CA" w:rsidRPr="00E752CA" w:rsidRDefault="00E752CA" w:rsidP="00E752CA">
            <w:pPr>
              <w:rPr>
                <w:color w:val="808080" w:themeColor="background1" w:themeShade="80"/>
                <w:sz w:val="20"/>
                <w:szCs w:val="20"/>
                <w:lang w:val="sk-SK"/>
              </w:rPr>
            </w:pPr>
            <w:r w:rsidRPr="00E752CA">
              <w:rPr>
                <w:color w:val="808080" w:themeColor="background1" w:themeShade="80"/>
                <w:sz w:val="20"/>
                <w:szCs w:val="20"/>
                <w:lang w:val="sk-SK"/>
              </w:rPr>
              <w:t>- 6</w:t>
            </w:r>
            <w:r w:rsidRPr="00E752CA">
              <w:rPr>
                <w:color w:val="808080" w:themeColor="background1" w:themeShade="80"/>
                <w:sz w:val="20"/>
                <w:szCs w:val="20"/>
                <w:lang w:val="sk-SK"/>
              </w:rPr>
              <w:t>pcs of door locks</w:t>
            </w:r>
          </w:p>
          <w:p w14:paraId="7B6F69F5" w14:textId="4C618F6C" w:rsidR="00E752CA" w:rsidRPr="00E752CA" w:rsidRDefault="00E752CA" w:rsidP="00E752CA">
            <w:pPr>
              <w:rPr>
                <w:color w:val="808080" w:themeColor="background1" w:themeShade="80"/>
                <w:sz w:val="20"/>
                <w:szCs w:val="20"/>
                <w:lang w:val="sk-SK"/>
              </w:rPr>
            </w:pPr>
            <w:r w:rsidRPr="00E752CA">
              <w:rPr>
                <w:color w:val="808080" w:themeColor="background1" w:themeShade="80"/>
                <w:sz w:val="20"/>
                <w:szCs w:val="20"/>
                <w:lang w:val="sk-SK"/>
              </w:rPr>
              <w:t>- 1</w:t>
            </w:r>
            <w:r w:rsidRPr="00E752CA">
              <w:rPr>
                <w:color w:val="808080" w:themeColor="background1" w:themeShade="80"/>
                <w:sz w:val="20"/>
                <w:szCs w:val="20"/>
                <w:lang w:val="sk-SK"/>
              </w:rPr>
              <w:t xml:space="preserve">pc of a light beacon </w:t>
            </w:r>
          </w:p>
          <w:p w14:paraId="7C40CA4C" w14:textId="16A0F9A6" w:rsidR="00E752CA" w:rsidRPr="00E752CA" w:rsidRDefault="00E752CA" w:rsidP="00E752CA">
            <w:pPr>
              <w:rPr>
                <w:color w:val="808080" w:themeColor="background1" w:themeShade="80"/>
                <w:sz w:val="20"/>
                <w:szCs w:val="20"/>
                <w:lang w:val="sk-SK"/>
              </w:rPr>
            </w:pPr>
            <w:r w:rsidRPr="00E752CA">
              <w:rPr>
                <w:color w:val="808080" w:themeColor="background1" w:themeShade="80"/>
                <w:sz w:val="20"/>
                <w:szCs w:val="20"/>
                <w:lang w:val="sk-SK"/>
              </w:rPr>
              <w:t>- 1</w:t>
            </w:r>
            <w:r w:rsidRPr="00E752CA">
              <w:rPr>
                <w:color w:val="808080" w:themeColor="background1" w:themeShade="80"/>
                <w:sz w:val="20"/>
                <w:szCs w:val="20"/>
                <w:lang w:val="sk-SK"/>
              </w:rPr>
              <w:t>pc of a light panel</w:t>
            </w:r>
          </w:p>
          <w:p w14:paraId="30533D5C" w14:textId="5EC06608" w:rsidR="00E752CA" w:rsidRPr="008B080E" w:rsidRDefault="00E752CA" w:rsidP="00E752CA">
            <w:pPr>
              <w:rPr>
                <w:sz w:val="20"/>
                <w:szCs w:val="20"/>
                <w:lang w:val="sk-SK"/>
              </w:rPr>
            </w:pPr>
            <w:r w:rsidRPr="00E752CA">
              <w:rPr>
                <w:color w:val="808080" w:themeColor="background1" w:themeShade="80"/>
                <w:sz w:val="20"/>
                <w:szCs w:val="20"/>
                <w:lang w:val="sk-SK"/>
              </w:rPr>
              <w:t>- 1</w:t>
            </w:r>
            <w:r w:rsidRPr="00E752CA">
              <w:rPr>
                <w:color w:val="808080" w:themeColor="background1" w:themeShade="80"/>
                <w:sz w:val="20"/>
                <w:szCs w:val="20"/>
                <w:lang w:val="sk-SK"/>
              </w:rPr>
              <w:t>pc of a safety switch with a key/</w:t>
            </w:r>
            <w:r>
              <w:rPr>
                <w:sz w:val="20"/>
                <w:szCs w:val="20"/>
                <w:lang w:val="sk-SK"/>
              </w:rPr>
              <w:t>)</w:t>
            </w:r>
          </w:p>
        </w:tc>
        <w:tc>
          <w:tcPr>
            <w:tcW w:w="6804" w:type="dxa"/>
            <w:gridSpan w:val="2"/>
            <w:shd w:val="clear" w:color="auto" w:fill="auto"/>
            <w:vAlign w:val="center"/>
          </w:tcPr>
          <w:p w14:paraId="0465C333" w14:textId="77777777" w:rsidR="00CF53D4" w:rsidRPr="008B080E" w:rsidRDefault="00CF53D4" w:rsidP="00CF53D4">
            <w:pPr>
              <w:rPr>
                <w:sz w:val="20"/>
                <w:szCs w:val="20"/>
                <w:lang w:val="sk-SK"/>
              </w:rPr>
            </w:pPr>
            <w:r w:rsidRPr="008B080E">
              <w:rPr>
                <w:rStyle w:val="iadneA"/>
                <w:rFonts w:cs="Arial"/>
                <w:i/>
                <w:iCs/>
                <w:lang w:val="sk-SK"/>
              </w:rPr>
              <w:t>..........</w:t>
            </w:r>
          </w:p>
        </w:tc>
      </w:tr>
      <w:tr w:rsidR="00CF53D4" w:rsidRPr="008B080E" w14:paraId="734B2DD8" w14:textId="77777777" w:rsidTr="008B080E">
        <w:trPr>
          <w:gridAfter w:val="1"/>
          <w:wAfter w:w="9" w:type="dxa"/>
        </w:trPr>
        <w:tc>
          <w:tcPr>
            <w:tcW w:w="861" w:type="dxa"/>
            <w:shd w:val="clear" w:color="auto" w:fill="auto"/>
          </w:tcPr>
          <w:p w14:paraId="074457B6" w14:textId="77777777" w:rsidR="00CF53D4" w:rsidRPr="008B080E" w:rsidRDefault="00CF53D4" w:rsidP="00CF53D4">
            <w:pPr>
              <w:rPr>
                <w:sz w:val="20"/>
                <w:szCs w:val="20"/>
                <w:lang w:val="sk-SK"/>
              </w:rPr>
            </w:pPr>
            <w:r w:rsidRPr="008B080E">
              <w:rPr>
                <w:sz w:val="20"/>
                <w:szCs w:val="20"/>
                <w:lang w:val="sk-SK"/>
              </w:rPr>
              <w:t>9.4.</w:t>
            </w:r>
          </w:p>
        </w:tc>
        <w:tc>
          <w:tcPr>
            <w:tcW w:w="4140" w:type="dxa"/>
            <w:shd w:val="clear" w:color="auto" w:fill="auto"/>
          </w:tcPr>
          <w:p w14:paraId="63E5A85F" w14:textId="77777777" w:rsidR="00CF53D4" w:rsidRPr="008B080E" w:rsidRDefault="00CF53D4" w:rsidP="00CF53D4">
            <w:pPr>
              <w:rPr>
                <w:sz w:val="20"/>
                <w:szCs w:val="20"/>
                <w:lang w:val="sk-SK"/>
              </w:rPr>
            </w:pPr>
            <w:r w:rsidRPr="008B080E">
              <w:rPr>
                <w:sz w:val="20"/>
                <w:szCs w:val="20"/>
                <w:lang w:val="sk-SK"/>
              </w:rPr>
              <w:t xml:space="preserve">Softvér </w:t>
            </w:r>
            <w:r w:rsidRPr="008B080E">
              <w:rPr>
                <w:color w:val="808080" w:themeColor="background1" w:themeShade="80"/>
                <w:sz w:val="20"/>
                <w:szCs w:val="20"/>
                <w:lang w:val="sk-SK"/>
              </w:rPr>
              <w:t>/Software/</w:t>
            </w:r>
          </w:p>
        </w:tc>
        <w:tc>
          <w:tcPr>
            <w:tcW w:w="4110" w:type="dxa"/>
            <w:shd w:val="clear" w:color="auto" w:fill="auto"/>
          </w:tcPr>
          <w:p w14:paraId="7C793ABF" w14:textId="77777777" w:rsidR="00CF53D4" w:rsidRPr="008B080E" w:rsidRDefault="00CF53D4" w:rsidP="00CF53D4">
            <w:pPr>
              <w:rPr>
                <w:sz w:val="20"/>
                <w:szCs w:val="20"/>
                <w:lang w:val="sk-SK"/>
              </w:rPr>
            </w:pPr>
            <w:r w:rsidRPr="008B080E">
              <w:rPr>
                <w:sz w:val="20"/>
                <w:szCs w:val="20"/>
                <w:lang w:val="sk-SK"/>
              </w:rPr>
              <w:t xml:space="preserve">Analýza filmov </w:t>
            </w:r>
            <w:r w:rsidRPr="008B080E">
              <w:rPr>
                <w:color w:val="808080" w:themeColor="background1" w:themeShade="80"/>
                <w:sz w:val="20"/>
                <w:szCs w:val="20"/>
                <w:lang w:val="sk-SK"/>
              </w:rPr>
              <w:t>/Analysis of films/</w:t>
            </w:r>
          </w:p>
          <w:p w14:paraId="51CFA35A" w14:textId="77777777" w:rsidR="00CF53D4" w:rsidRPr="008B080E" w:rsidRDefault="00CF53D4" w:rsidP="00CF53D4">
            <w:pPr>
              <w:rPr>
                <w:sz w:val="20"/>
                <w:szCs w:val="20"/>
                <w:lang w:val="sk-SK"/>
              </w:rPr>
            </w:pPr>
          </w:p>
          <w:p w14:paraId="25BA982D" w14:textId="77777777" w:rsidR="00CF53D4" w:rsidRPr="008B080E" w:rsidRDefault="00CF53D4" w:rsidP="00CF53D4">
            <w:pPr>
              <w:rPr>
                <w:sz w:val="20"/>
                <w:szCs w:val="20"/>
                <w:lang w:val="sk-SK"/>
              </w:rPr>
            </w:pPr>
          </w:p>
          <w:p w14:paraId="026CC015" w14:textId="77777777" w:rsidR="00CF53D4" w:rsidRPr="008B080E" w:rsidRDefault="00CF53D4" w:rsidP="00CF53D4">
            <w:pPr>
              <w:rPr>
                <w:sz w:val="20"/>
                <w:szCs w:val="20"/>
                <w:lang w:val="sk-SK"/>
              </w:rPr>
            </w:pPr>
            <w:r w:rsidRPr="008B080E">
              <w:rPr>
                <w:sz w:val="20"/>
                <w:szCs w:val="20"/>
                <w:lang w:val="sk-SK"/>
              </w:rPr>
              <w:t xml:space="preserve">Analýza dát </w:t>
            </w:r>
            <w:r w:rsidRPr="008B080E">
              <w:rPr>
                <w:color w:val="808080" w:themeColor="background1" w:themeShade="80"/>
                <w:sz w:val="20"/>
                <w:szCs w:val="20"/>
                <w:lang w:val="sk-SK"/>
              </w:rPr>
              <w:t>/Analysis of data/</w:t>
            </w:r>
          </w:p>
        </w:tc>
        <w:tc>
          <w:tcPr>
            <w:tcW w:w="6237" w:type="dxa"/>
            <w:shd w:val="clear" w:color="auto" w:fill="auto"/>
          </w:tcPr>
          <w:p w14:paraId="21118EEB" w14:textId="77777777" w:rsidR="00CF53D4" w:rsidRPr="008B080E" w:rsidRDefault="00CF53D4" w:rsidP="00CF53D4">
            <w:pPr>
              <w:rPr>
                <w:sz w:val="20"/>
                <w:szCs w:val="20"/>
                <w:lang w:val="sk-SK"/>
              </w:rPr>
            </w:pPr>
            <w:r w:rsidRPr="008B080E">
              <w:rPr>
                <w:sz w:val="20"/>
                <w:szCs w:val="20"/>
                <w:lang w:val="sk-SK"/>
              </w:rPr>
              <w:t xml:space="preserve">Napr. Falcon Quick View, MovXcat Pro, MXT, MovBag, marker tracking (alebo ekvivalent) </w:t>
            </w:r>
            <w:r w:rsidRPr="008B080E">
              <w:rPr>
                <w:color w:val="808080" w:themeColor="background1" w:themeShade="80"/>
                <w:sz w:val="20"/>
                <w:szCs w:val="20"/>
                <w:lang w:val="sk-SK"/>
              </w:rPr>
              <w:t>/e.g. Falcon Quick View, MovXcat Pro, MXT, MovBag, marker tracking (or equivalent)/</w:t>
            </w:r>
          </w:p>
          <w:p w14:paraId="39A48412" w14:textId="77777777" w:rsidR="00CF53D4" w:rsidRPr="008B080E" w:rsidRDefault="00CF53D4" w:rsidP="00CF53D4">
            <w:pPr>
              <w:rPr>
                <w:sz w:val="20"/>
                <w:szCs w:val="20"/>
                <w:lang w:val="sk-SK"/>
              </w:rPr>
            </w:pPr>
            <w:r w:rsidRPr="008B080E">
              <w:rPr>
                <w:sz w:val="20"/>
                <w:szCs w:val="20"/>
                <w:lang w:val="sk-SK"/>
              </w:rPr>
              <w:t xml:space="preserve">Napr. Diadem 2011  (alebo ekvivalent) </w:t>
            </w:r>
            <w:r w:rsidRPr="008B080E">
              <w:rPr>
                <w:color w:val="808080" w:themeColor="background1" w:themeShade="80"/>
                <w:sz w:val="20"/>
                <w:szCs w:val="20"/>
                <w:lang w:val="sk-SK"/>
              </w:rPr>
              <w:t>/e.g. Diadem 2011  (or equivalent)/</w:t>
            </w:r>
          </w:p>
        </w:tc>
        <w:tc>
          <w:tcPr>
            <w:tcW w:w="6804" w:type="dxa"/>
            <w:gridSpan w:val="2"/>
            <w:shd w:val="clear" w:color="auto" w:fill="auto"/>
            <w:vAlign w:val="center"/>
          </w:tcPr>
          <w:p w14:paraId="776B87F1" w14:textId="77777777" w:rsidR="00CF53D4" w:rsidRPr="008B080E" w:rsidRDefault="00CF53D4" w:rsidP="00CF53D4">
            <w:pPr>
              <w:rPr>
                <w:sz w:val="20"/>
                <w:szCs w:val="20"/>
                <w:lang w:val="sk-SK"/>
              </w:rPr>
            </w:pPr>
            <w:r w:rsidRPr="008B080E">
              <w:rPr>
                <w:rStyle w:val="iadneA"/>
                <w:rFonts w:cs="Arial"/>
                <w:i/>
                <w:iCs/>
                <w:lang w:val="sk-SK"/>
              </w:rPr>
              <w:t>..........</w:t>
            </w:r>
          </w:p>
        </w:tc>
      </w:tr>
      <w:tr w:rsidR="00CF53D4" w:rsidRPr="008B080E" w14:paraId="7815F7DE" w14:textId="77777777" w:rsidTr="008B080E">
        <w:trPr>
          <w:gridAfter w:val="1"/>
          <w:wAfter w:w="9" w:type="dxa"/>
        </w:trPr>
        <w:tc>
          <w:tcPr>
            <w:tcW w:w="861" w:type="dxa"/>
            <w:shd w:val="clear" w:color="auto" w:fill="auto"/>
          </w:tcPr>
          <w:p w14:paraId="262ABD11" w14:textId="77777777" w:rsidR="00CF53D4" w:rsidRPr="008B080E" w:rsidRDefault="00CF53D4" w:rsidP="00CF53D4">
            <w:pPr>
              <w:rPr>
                <w:sz w:val="20"/>
                <w:szCs w:val="20"/>
                <w:lang w:val="sk-SK"/>
              </w:rPr>
            </w:pPr>
          </w:p>
        </w:tc>
        <w:tc>
          <w:tcPr>
            <w:tcW w:w="4140" w:type="dxa"/>
            <w:shd w:val="clear" w:color="auto" w:fill="auto"/>
          </w:tcPr>
          <w:p w14:paraId="50A409EB" w14:textId="77777777" w:rsidR="00CF53D4" w:rsidRPr="008B080E" w:rsidRDefault="00CF53D4" w:rsidP="00CF53D4">
            <w:pPr>
              <w:rPr>
                <w:b/>
                <w:sz w:val="20"/>
                <w:szCs w:val="20"/>
                <w:lang w:val="sk-SK"/>
              </w:rPr>
            </w:pPr>
            <w:r w:rsidRPr="008B080E">
              <w:rPr>
                <w:b/>
                <w:sz w:val="20"/>
                <w:szCs w:val="20"/>
                <w:lang w:val="sk-SK"/>
              </w:rPr>
              <w:t>Cena za položku 9</w:t>
            </w:r>
            <w:r w:rsidRPr="008B080E">
              <w:rPr>
                <w:b/>
                <w:color w:val="808080" w:themeColor="background1" w:themeShade="80"/>
                <w:sz w:val="20"/>
                <w:szCs w:val="20"/>
                <w:lang w:val="sk-SK"/>
              </w:rPr>
              <w:t xml:space="preserve"> /Price of Items9/</w:t>
            </w:r>
          </w:p>
        </w:tc>
        <w:tc>
          <w:tcPr>
            <w:tcW w:w="4110" w:type="dxa"/>
            <w:shd w:val="clear" w:color="auto" w:fill="auto"/>
          </w:tcPr>
          <w:p w14:paraId="401D66EB" w14:textId="77777777" w:rsidR="00CF53D4" w:rsidRPr="008B080E" w:rsidRDefault="00CF53D4" w:rsidP="00CF53D4">
            <w:pPr>
              <w:rPr>
                <w:sz w:val="20"/>
                <w:szCs w:val="20"/>
                <w:lang w:val="sk-SK"/>
              </w:rPr>
            </w:pPr>
          </w:p>
        </w:tc>
        <w:tc>
          <w:tcPr>
            <w:tcW w:w="6237" w:type="dxa"/>
            <w:shd w:val="clear" w:color="auto" w:fill="auto"/>
          </w:tcPr>
          <w:p w14:paraId="43022A73" w14:textId="77777777" w:rsidR="00CF53D4" w:rsidRPr="008B080E" w:rsidRDefault="00CF53D4" w:rsidP="00CF53D4">
            <w:pPr>
              <w:rPr>
                <w:sz w:val="20"/>
                <w:szCs w:val="20"/>
                <w:lang w:val="sk-SK"/>
              </w:rPr>
            </w:pPr>
          </w:p>
        </w:tc>
        <w:tc>
          <w:tcPr>
            <w:tcW w:w="6804" w:type="dxa"/>
            <w:gridSpan w:val="2"/>
            <w:shd w:val="clear" w:color="auto" w:fill="auto"/>
            <w:vAlign w:val="center"/>
          </w:tcPr>
          <w:p w14:paraId="452358E4" w14:textId="77777777" w:rsidR="00CF53D4" w:rsidRPr="008B080E" w:rsidRDefault="00CF53D4" w:rsidP="00CF53D4">
            <w:pPr>
              <w:rPr>
                <w:rStyle w:val="iadneA"/>
                <w:rFonts w:cs="Arial"/>
                <w:i/>
                <w:iCs/>
                <w:lang w:val="sk-SK"/>
              </w:rPr>
            </w:pPr>
            <w:r w:rsidRPr="008B080E">
              <w:rPr>
                <w:rStyle w:val="iadneA"/>
                <w:rFonts w:cs="Arial"/>
                <w:b/>
                <w:i/>
                <w:iCs/>
                <w:lang w:val="sk-SK"/>
              </w:rPr>
              <w:t>..........</w:t>
            </w:r>
            <w:r w:rsidRPr="008B080E">
              <w:rPr>
                <w:rStyle w:val="iadneA"/>
                <w:rFonts w:cs="Arial"/>
                <w:i/>
                <w:iCs/>
                <w:lang w:val="sk-SK"/>
              </w:rPr>
              <w:t xml:space="preserve"> Eur bez DPH /EUR without VAT/</w:t>
            </w:r>
          </w:p>
        </w:tc>
      </w:tr>
      <w:tr w:rsidR="00CF53D4" w:rsidRPr="008B080E" w14:paraId="17789A01" w14:textId="77777777" w:rsidTr="00E752CA">
        <w:trPr>
          <w:gridAfter w:val="1"/>
          <w:wAfter w:w="9" w:type="dxa"/>
        </w:trPr>
        <w:tc>
          <w:tcPr>
            <w:tcW w:w="861" w:type="dxa"/>
            <w:shd w:val="clear" w:color="auto" w:fill="auto"/>
          </w:tcPr>
          <w:p w14:paraId="7DD30611" w14:textId="77777777" w:rsidR="00CF53D4" w:rsidRPr="008B080E" w:rsidRDefault="00CF53D4" w:rsidP="00CF53D4">
            <w:pPr>
              <w:rPr>
                <w:b/>
                <w:sz w:val="20"/>
                <w:szCs w:val="20"/>
                <w:lang w:val="sk-SK"/>
              </w:rPr>
            </w:pPr>
            <w:r w:rsidRPr="008B080E">
              <w:rPr>
                <w:b/>
                <w:sz w:val="20"/>
                <w:szCs w:val="20"/>
                <w:lang w:val="sk-SK"/>
              </w:rPr>
              <w:t>10.</w:t>
            </w:r>
          </w:p>
        </w:tc>
        <w:tc>
          <w:tcPr>
            <w:tcW w:w="4140" w:type="dxa"/>
            <w:tcBorders>
              <w:bottom w:val="single" w:sz="4" w:space="0" w:color="auto"/>
            </w:tcBorders>
            <w:shd w:val="clear" w:color="auto" w:fill="auto"/>
          </w:tcPr>
          <w:p w14:paraId="239CB549" w14:textId="77777777" w:rsidR="00CF53D4" w:rsidRPr="008B080E" w:rsidRDefault="00CF53D4" w:rsidP="00CF53D4">
            <w:pPr>
              <w:rPr>
                <w:b/>
                <w:sz w:val="20"/>
                <w:szCs w:val="20"/>
                <w:lang w:val="sk-SK"/>
              </w:rPr>
            </w:pPr>
            <w:r w:rsidRPr="008B080E">
              <w:rPr>
                <w:b/>
                <w:sz w:val="20"/>
                <w:szCs w:val="20"/>
                <w:lang w:val="sk-SK"/>
              </w:rPr>
              <w:t xml:space="preserve">Kamerový systém </w:t>
            </w:r>
            <w:r w:rsidRPr="008B080E">
              <w:rPr>
                <w:b/>
                <w:color w:val="808080" w:themeColor="background1" w:themeShade="80"/>
                <w:sz w:val="20"/>
                <w:szCs w:val="20"/>
                <w:lang w:val="sk-SK"/>
              </w:rPr>
              <w:t>/Camera system/</w:t>
            </w:r>
          </w:p>
        </w:tc>
        <w:tc>
          <w:tcPr>
            <w:tcW w:w="4110" w:type="dxa"/>
            <w:shd w:val="clear" w:color="auto" w:fill="auto"/>
          </w:tcPr>
          <w:p w14:paraId="4DE375C7" w14:textId="77777777" w:rsidR="00CF53D4" w:rsidRPr="008B080E" w:rsidRDefault="00CF53D4" w:rsidP="00CF53D4">
            <w:pPr>
              <w:rPr>
                <w:sz w:val="20"/>
                <w:szCs w:val="20"/>
                <w:lang w:val="sk-SK"/>
              </w:rPr>
            </w:pPr>
          </w:p>
        </w:tc>
        <w:tc>
          <w:tcPr>
            <w:tcW w:w="6237" w:type="dxa"/>
            <w:tcBorders>
              <w:bottom w:val="single" w:sz="4" w:space="0" w:color="auto"/>
            </w:tcBorders>
            <w:shd w:val="clear" w:color="auto" w:fill="auto"/>
          </w:tcPr>
          <w:p w14:paraId="2A2A3F57" w14:textId="77777777" w:rsidR="00CF53D4" w:rsidRPr="008B080E" w:rsidRDefault="00CF53D4" w:rsidP="00CF53D4">
            <w:pPr>
              <w:rPr>
                <w:sz w:val="20"/>
                <w:szCs w:val="20"/>
                <w:lang w:val="sk-SK"/>
              </w:rPr>
            </w:pPr>
          </w:p>
        </w:tc>
        <w:tc>
          <w:tcPr>
            <w:tcW w:w="6804" w:type="dxa"/>
            <w:gridSpan w:val="2"/>
            <w:shd w:val="clear" w:color="auto" w:fill="auto"/>
          </w:tcPr>
          <w:p w14:paraId="31CCC399" w14:textId="77777777" w:rsidR="00CF53D4" w:rsidRPr="008B080E" w:rsidRDefault="00CF53D4" w:rsidP="00CF53D4">
            <w:pPr>
              <w:rPr>
                <w:sz w:val="20"/>
                <w:szCs w:val="20"/>
                <w:lang w:val="sk-SK"/>
              </w:rPr>
            </w:pPr>
          </w:p>
        </w:tc>
      </w:tr>
      <w:tr w:rsidR="00CF53D4" w:rsidRPr="008B080E" w14:paraId="77A5F7C0" w14:textId="77777777" w:rsidTr="00E752CA">
        <w:trPr>
          <w:gridAfter w:val="1"/>
          <w:wAfter w:w="9" w:type="dxa"/>
        </w:trPr>
        <w:tc>
          <w:tcPr>
            <w:tcW w:w="861" w:type="dxa"/>
            <w:shd w:val="clear" w:color="auto" w:fill="auto"/>
          </w:tcPr>
          <w:p w14:paraId="08B8CE8A" w14:textId="77777777" w:rsidR="00CF53D4" w:rsidRPr="008B080E" w:rsidRDefault="00CF53D4" w:rsidP="00CF53D4">
            <w:pPr>
              <w:rPr>
                <w:sz w:val="20"/>
                <w:szCs w:val="20"/>
                <w:lang w:val="sk-SK"/>
              </w:rPr>
            </w:pPr>
            <w:bookmarkStart w:id="0" w:name="_Hlk532815661"/>
            <w:r w:rsidRPr="008B080E">
              <w:rPr>
                <w:sz w:val="20"/>
                <w:szCs w:val="20"/>
                <w:lang w:val="sk-SK"/>
              </w:rPr>
              <w:t>10.1.</w:t>
            </w:r>
          </w:p>
        </w:tc>
        <w:tc>
          <w:tcPr>
            <w:tcW w:w="4140" w:type="dxa"/>
            <w:shd w:val="clear" w:color="auto" w:fill="auto"/>
          </w:tcPr>
          <w:p w14:paraId="34D8441F" w14:textId="77777777" w:rsidR="00CF53D4" w:rsidRPr="008B080E" w:rsidRDefault="00CF53D4" w:rsidP="00CF53D4">
            <w:pPr>
              <w:rPr>
                <w:sz w:val="20"/>
                <w:szCs w:val="20"/>
                <w:lang w:val="sk-SK"/>
              </w:rPr>
            </w:pPr>
            <w:r w:rsidRPr="008B080E">
              <w:rPr>
                <w:sz w:val="20"/>
                <w:szCs w:val="20"/>
                <w:lang w:val="sk-SK"/>
              </w:rPr>
              <w:t xml:space="preserve">Vysokorýchlostné kamery (4 ks) </w:t>
            </w:r>
            <w:r w:rsidRPr="008B080E">
              <w:rPr>
                <w:color w:val="808080" w:themeColor="background1" w:themeShade="80"/>
                <w:sz w:val="20"/>
                <w:szCs w:val="20"/>
                <w:lang w:val="sk-SK"/>
              </w:rPr>
              <w:t>/High speed cameras (4 pieces)/</w:t>
            </w:r>
          </w:p>
        </w:tc>
        <w:tc>
          <w:tcPr>
            <w:tcW w:w="4110" w:type="dxa"/>
            <w:shd w:val="clear" w:color="auto" w:fill="auto"/>
          </w:tcPr>
          <w:p w14:paraId="67BA37BF" w14:textId="77777777" w:rsidR="00CF53D4" w:rsidRPr="008B080E" w:rsidRDefault="00CF53D4" w:rsidP="00CF53D4">
            <w:pPr>
              <w:rPr>
                <w:sz w:val="20"/>
                <w:szCs w:val="20"/>
                <w:lang w:val="sk-SK"/>
              </w:rPr>
            </w:pPr>
            <w:r w:rsidRPr="008B080E">
              <w:rPr>
                <w:sz w:val="20"/>
                <w:szCs w:val="20"/>
                <w:lang w:val="sk-SK"/>
              </w:rPr>
              <w:t xml:space="preserve">Minimálne parametre </w:t>
            </w:r>
            <w:r w:rsidRPr="008B080E">
              <w:rPr>
                <w:color w:val="808080" w:themeColor="background1" w:themeShade="80"/>
                <w:sz w:val="20"/>
                <w:szCs w:val="20"/>
                <w:lang w:val="sk-SK"/>
              </w:rPr>
              <w:t>/Min. parameters/</w:t>
            </w:r>
          </w:p>
        </w:tc>
        <w:tc>
          <w:tcPr>
            <w:tcW w:w="6237" w:type="dxa"/>
            <w:shd w:val="clear" w:color="auto" w:fill="auto"/>
          </w:tcPr>
          <w:p w14:paraId="6D2DAA36" w14:textId="77777777" w:rsidR="00CF53D4" w:rsidRDefault="00CF53D4" w:rsidP="00CF53D4">
            <w:pPr>
              <w:rPr>
                <w:color w:val="808080" w:themeColor="background1" w:themeShade="80"/>
                <w:sz w:val="20"/>
                <w:szCs w:val="20"/>
                <w:lang w:val="sk-SK"/>
              </w:rPr>
            </w:pPr>
            <w:r w:rsidRPr="008B080E">
              <w:rPr>
                <w:sz w:val="20"/>
                <w:szCs w:val="20"/>
                <w:lang w:val="sk-SK"/>
              </w:rPr>
              <w:t xml:space="preserve">Veľkosť čipu: 20,5x20,5mm; citlivosť: 16 000 ISO </w:t>
            </w:r>
            <w:r w:rsidRPr="008B080E">
              <w:rPr>
                <w:sz w:val="20"/>
                <w:szCs w:val="20"/>
                <w:lang w:val="sk-SK"/>
              </w:rPr>
              <w:br/>
            </w:r>
            <w:r w:rsidRPr="008B080E">
              <w:rPr>
                <w:color w:val="808080" w:themeColor="background1" w:themeShade="80"/>
                <w:sz w:val="20"/>
                <w:szCs w:val="20"/>
                <w:lang w:val="sk-SK"/>
              </w:rPr>
              <w:t>/Chip size: 20,5x20,5mm; sensitivity: 16 000 ISO/</w:t>
            </w:r>
          </w:p>
          <w:p w14:paraId="5942D789" w14:textId="77777777" w:rsidR="00E752CA" w:rsidRDefault="00E752CA" w:rsidP="00CF53D4">
            <w:pPr>
              <w:rPr>
                <w:color w:val="808080" w:themeColor="background1" w:themeShade="80"/>
                <w:sz w:val="20"/>
                <w:szCs w:val="20"/>
                <w:lang w:val="sk-SK"/>
              </w:rPr>
            </w:pPr>
          </w:p>
          <w:p w14:paraId="6C539DA6" w14:textId="126DCB25" w:rsidR="00E752CA" w:rsidRPr="00E752CA" w:rsidRDefault="00E752CA" w:rsidP="00E752CA">
            <w:pPr>
              <w:rPr>
                <w:sz w:val="20"/>
                <w:szCs w:val="20"/>
                <w:lang w:val="sk-SK"/>
              </w:rPr>
            </w:pPr>
            <w:r>
              <w:rPr>
                <w:sz w:val="20"/>
                <w:szCs w:val="20"/>
                <w:lang w:val="sk-SK"/>
              </w:rPr>
              <w:t xml:space="preserve">(Požadujeme celú zostavu </w:t>
            </w:r>
            <w:r w:rsidRPr="00E752CA">
              <w:rPr>
                <w:sz w:val="20"/>
                <w:szCs w:val="20"/>
                <w:lang w:val="sk-SK"/>
              </w:rPr>
              <w:t>vrátane objektívov s nasledujúcimi parametrami</w:t>
            </w:r>
            <w:r>
              <w:rPr>
                <w:sz w:val="20"/>
                <w:szCs w:val="20"/>
                <w:lang w:val="sk-SK"/>
              </w:rPr>
              <w:t>. A</w:t>
            </w:r>
            <w:r w:rsidRPr="00E752CA">
              <w:rPr>
                <w:sz w:val="20"/>
                <w:szCs w:val="20"/>
                <w:lang w:val="sk-SK"/>
              </w:rPr>
              <w:t>kceptujeme rozmer snímača 20,5x20,5mm ± 0,1mm</w:t>
            </w:r>
          </w:p>
          <w:p w14:paraId="6DF97619" w14:textId="6D6996EB" w:rsidR="00E752CA" w:rsidRPr="008B080E" w:rsidRDefault="00E752CA" w:rsidP="00E752CA">
            <w:pPr>
              <w:rPr>
                <w:sz w:val="20"/>
                <w:szCs w:val="20"/>
                <w:lang w:val="sk-SK"/>
              </w:rPr>
            </w:pPr>
            <w:r w:rsidRPr="00E752CA">
              <w:rPr>
                <w:sz w:val="20"/>
                <w:szCs w:val="20"/>
                <w:lang w:val="sk-SK"/>
              </w:rPr>
              <w:t>Kameru požadujeme farebnú.</w:t>
            </w:r>
            <w:r>
              <w:rPr>
                <w:sz w:val="20"/>
                <w:szCs w:val="20"/>
                <w:lang w:val="sk-SK"/>
              </w:rPr>
              <w:t xml:space="preserve"> </w:t>
            </w:r>
            <w:r w:rsidRPr="00E752CA">
              <w:rPr>
                <w:sz w:val="20"/>
                <w:szCs w:val="20"/>
                <w:lang w:val="sk-SK"/>
              </w:rPr>
              <w:t>Veľkosť pamäte požadujeme 16GB</w:t>
            </w:r>
            <w:r>
              <w:rPr>
                <w:sz w:val="20"/>
                <w:szCs w:val="20"/>
                <w:lang w:val="sk-SK"/>
              </w:rPr>
              <w:t xml:space="preserve"> </w:t>
            </w:r>
            <w:r w:rsidRPr="00E752CA">
              <w:rPr>
                <w:color w:val="808080" w:themeColor="background1" w:themeShade="80"/>
                <w:sz w:val="20"/>
                <w:szCs w:val="20"/>
                <w:lang w:val="sk-SK"/>
              </w:rPr>
              <w:t>/</w:t>
            </w:r>
            <w:r w:rsidRPr="00E752CA">
              <w:rPr>
                <w:color w:val="808080" w:themeColor="background1" w:themeShade="80"/>
                <w:sz w:val="20"/>
                <w:szCs w:val="20"/>
                <w:lang w:val="sk-SK"/>
              </w:rPr>
              <w:t xml:space="preserve">We require entire </w:t>
            </w:r>
            <w:r w:rsidRPr="00E752CA">
              <w:rPr>
                <w:color w:val="808080" w:themeColor="background1" w:themeShade="80"/>
                <w:sz w:val="20"/>
                <w:szCs w:val="20"/>
                <w:lang w:val="sk-SK"/>
              </w:rPr>
              <w:t>set</w:t>
            </w:r>
            <w:r w:rsidRPr="00E752CA">
              <w:rPr>
                <w:color w:val="808080" w:themeColor="background1" w:themeShade="80"/>
                <w:sz w:val="20"/>
                <w:szCs w:val="20"/>
                <w:lang w:val="sk-SK"/>
              </w:rPr>
              <w:t xml:space="preserve"> including lenses with the following parameters</w:t>
            </w:r>
            <w:r w:rsidRPr="00E752CA">
              <w:rPr>
                <w:color w:val="808080" w:themeColor="background1" w:themeShade="80"/>
                <w:sz w:val="20"/>
                <w:szCs w:val="20"/>
                <w:lang w:val="sk-SK"/>
              </w:rPr>
              <w:t xml:space="preserve">. </w:t>
            </w:r>
            <w:r w:rsidRPr="00E752CA">
              <w:rPr>
                <w:color w:val="808080" w:themeColor="background1" w:themeShade="80"/>
                <w:sz w:val="20"/>
                <w:szCs w:val="20"/>
                <w:lang w:val="sk-SK"/>
              </w:rPr>
              <w:t xml:space="preserve">We accept a sensor </w:t>
            </w:r>
            <w:r w:rsidRPr="00E752CA">
              <w:rPr>
                <w:color w:val="808080" w:themeColor="background1" w:themeShade="80"/>
                <w:sz w:val="20"/>
                <w:szCs w:val="20"/>
                <w:lang w:val="sk-SK"/>
              </w:rPr>
              <w:t>size</w:t>
            </w:r>
            <w:r w:rsidRPr="00E752CA">
              <w:rPr>
                <w:color w:val="808080" w:themeColor="background1" w:themeShade="80"/>
                <w:sz w:val="20"/>
                <w:szCs w:val="20"/>
                <w:lang w:val="sk-SK"/>
              </w:rPr>
              <w:t xml:space="preserve"> 20.5x20.5mm ± 0.1mm</w:t>
            </w:r>
            <w:r w:rsidRPr="00E752CA">
              <w:rPr>
                <w:color w:val="808080" w:themeColor="background1" w:themeShade="80"/>
                <w:sz w:val="20"/>
                <w:szCs w:val="20"/>
                <w:lang w:val="sk-SK"/>
              </w:rPr>
              <w:t xml:space="preserve">. </w:t>
            </w:r>
            <w:r w:rsidRPr="00E752CA">
              <w:rPr>
                <w:color w:val="808080" w:themeColor="background1" w:themeShade="80"/>
                <w:sz w:val="20"/>
                <w:szCs w:val="20"/>
                <w:lang w:val="sk-SK"/>
              </w:rPr>
              <w:t xml:space="preserve">We require a </w:t>
            </w:r>
            <w:r w:rsidRPr="00E752CA">
              <w:rPr>
                <w:color w:val="808080" w:themeColor="background1" w:themeShade="80"/>
                <w:sz w:val="20"/>
                <w:szCs w:val="20"/>
                <w:lang w:val="sk-SK"/>
              </w:rPr>
              <w:t>full</w:t>
            </w:r>
            <w:r w:rsidRPr="00E752CA">
              <w:rPr>
                <w:color w:val="808080" w:themeColor="background1" w:themeShade="80"/>
                <w:sz w:val="20"/>
                <w:szCs w:val="20"/>
                <w:lang w:val="sk-SK"/>
              </w:rPr>
              <w:t>color camera.</w:t>
            </w:r>
            <w:r w:rsidRPr="00E752CA">
              <w:rPr>
                <w:color w:val="808080" w:themeColor="background1" w:themeShade="80"/>
                <w:sz w:val="20"/>
                <w:szCs w:val="20"/>
                <w:lang w:val="sk-SK"/>
              </w:rPr>
              <w:t xml:space="preserve"> </w:t>
            </w:r>
            <w:r w:rsidRPr="00E752CA">
              <w:rPr>
                <w:color w:val="808080" w:themeColor="background1" w:themeShade="80"/>
                <w:sz w:val="20"/>
                <w:szCs w:val="20"/>
                <w:lang w:val="sk-SK"/>
              </w:rPr>
              <w:t>We require 16GB of memory</w:t>
            </w:r>
            <w:r w:rsidRPr="00E752CA">
              <w:rPr>
                <w:color w:val="808080" w:themeColor="background1" w:themeShade="80"/>
                <w:sz w:val="20"/>
                <w:szCs w:val="20"/>
                <w:lang w:val="sk-SK"/>
              </w:rPr>
              <w:t>./</w:t>
            </w:r>
            <w:r>
              <w:rPr>
                <w:sz w:val="20"/>
                <w:szCs w:val="20"/>
                <w:lang w:val="sk-SK"/>
              </w:rPr>
              <w:t>)</w:t>
            </w:r>
          </w:p>
        </w:tc>
        <w:tc>
          <w:tcPr>
            <w:tcW w:w="6804" w:type="dxa"/>
            <w:gridSpan w:val="2"/>
            <w:shd w:val="clear" w:color="auto" w:fill="auto"/>
            <w:vAlign w:val="center"/>
          </w:tcPr>
          <w:p w14:paraId="16348383" w14:textId="77777777" w:rsidR="00CF53D4" w:rsidRPr="008B080E" w:rsidRDefault="00CF53D4" w:rsidP="00CF53D4">
            <w:pPr>
              <w:rPr>
                <w:sz w:val="20"/>
                <w:szCs w:val="20"/>
                <w:lang w:val="sk-SK"/>
              </w:rPr>
            </w:pPr>
            <w:r w:rsidRPr="008B080E">
              <w:rPr>
                <w:rStyle w:val="iadneA"/>
                <w:rFonts w:cs="Arial"/>
                <w:i/>
                <w:iCs/>
                <w:lang w:val="sk-SK"/>
              </w:rPr>
              <w:t>..........</w:t>
            </w:r>
          </w:p>
        </w:tc>
      </w:tr>
      <w:tr w:rsidR="00CF53D4" w:rsidRPr="008B080E" w14:paraId="74D85005" w14:textId="77777777" w:rsidTr="008B080E">
        <w:trPr>
          <w:gridAfter w:val="1"/>
          <w:wAfter w:w="9" w:type="dxa"/>
        </w:trPr>
        <w:tc>
          <w:tcPr>
            <w:tcW w:w="861" w:type="dxa"/>
            <w:tcBorders>
              <w:bottom w:val="single" w:sz="4" w:space="0" w:color="auto"/>
            </w:tcBorders>
            <w:shd w:val="clear" w:color="auto" w:fill="auto"/>
          </w:tcPr>
          <w:p w14:paraId="351E85AC" w14:textId="77777777" w:rsidR="00CF53D4" w:rsidRPr="008B080E" w:rsidRDefault="00CF53D4" w:rsidP="00CF53D4">
            <w:pPr>
              <w:rPr>
                <w:sz w:val="20"/>
                <w:szCs w:val="20"/>
                <w:lang w:val="sk-SK"/>
              </w:rPr>
            </w:pPr>
          </w:p>
        </w:tc>
        <w:tc>
          <w:tcPr>
            <w:tcW w:w="4140" w:type="dxa"/>
            <w:tcBorders>
              <w:bottom w:val="single" w:sz="4" w:space="0" w:color="auto"/>
            </w:tcBorders>
            <w:shd w:val="clear" w:color="auto" w:fill="auto"/>
          </w:tcPr>
          <w:p w14:paraId="6EFAFA50" w14:textId="77777777" w:rsidR="00CF53D4" w:rsidRPr="008B080E" w:rsidRDefault="00CF53D4" w:rsidP="00CF53D4">
            <w:pPr>
              <w:rPr>
                <w:sz w:val="20"/>
                <w:szCs w:val="20"/>
                <w:lang w:val="sk-SK"/>
              </w:rPr>
            </w:pPr>
          </w:p>
        </w:tc>
        <w:tc>
          <w:tcPr>
            <w:tcW w:w="4110" w:type="dxa"/>
            <w:tcBorders>
              <w:bottom w:val="single" w:sz="4" w:space="0" w:color="auto"/>
            </w:tcBorders>
            <w:shd w:val="clear" w:color="auto" w:fill="auto"/>
          </w:tcPr>
          <w:p w14:paraId="2D61BF4E" w14:textId="77777777" w:rsidR="00CF53D4" w:rsidRPr="008B080E" w:rsidRDefault="00CF53D4" w:rsidP="00CF53D4">
            <w:pPr>
              <w:rPr>
                <w:sz w:val="20"/>
                <w:szCs w:val="20"/>
                <w:lang w:val="sk-SK"/>
              </w:rPr>
            </w:pPr>
          </w:p>
        </w:tc>
        <w:tc>
          <w:tcPr>
            <w:tcW w:w="6237" w:type="dxa"/>
            <w:tcBorders>
              <w:bottom w:val="single" w:sz="4" w:space="0" w:color="auto"/>
            </w:tcBorders>
            <w:shd w:val="clear" w:color="auto" w:fill="auto"/>
          </w:tcPr>
          <w:p w14:paraId="19F4F113" w14:textId="77777777" w:rsidR="00CF53D4" w:rsidRPr="008B080E" w:rsidRDefault="00CF53D4" w:rsidP="00CF53D4">
            <w:pPr>
              <w:rPr>
                <w:sz w:val="20"/>
                <w:szCs w:val="20"/>
                <w:lang w:val="sk-SK"/>
              </w:rPr>
            </w:pPr>
            <w:r w:rsidRPr="008B080E">
              <w:rPr>
                <w:sz w:val="20"/>
                <w:szCs w:val="20"/>
                <w:lang w:val="sk-SK"/>
              </w:rPr>
              <w:t>Minimálne rozlíšenie pri 2000 obr./s: 1024x1024 pixlov</w:t>
            </w:r>
          </w:p>
          <w:p w14:paraId="64D1224B" w14:textId="77777777" w:rsidR="00CF53D4" w:rsidRPr="008B080E" w:rsidRDefault="00CF53D4" w:rsidP="00CF53D4">
            <w:pPr>
              <w:rPr>
                <w:sz w:val="20"/>
                <w:szCs w:val="20"/>
                <w:lang w:val="sk-SK"/>
              </w:rPr>
            </w:pPr>
            <w:r w:rsidRPr="008B080E">
              <w:rPr>
                <w:color w:val="808080" w:themeColor="background1" w:themeShade="80"/>
                <w:sz w:val="20"/>
                <w:szCs w:val="20"/>
                <w:lang w:val="sk-SK"/>
              </w:rPr>
              <w:t>/Min. resolution @ 2000 fps: 1024x1024 pixs/</w:t>
            </w:r>
          </w:p>
        </w:tc>
        <w:tc>
          <w:tcPr>
            <w:tcW w:w="6804" w:type="dxa"/>
            <w:gridSpan w:val="2"/>
            <w:tcBorders>
              <w:bottom w:val="single" w:sz="4" w:space="0" w:color="auto"/>
            </w:tcBorders>
            <w:shd w:val="clear" w:color="auto" w:fill="auto"/>
            <w:vAlign w:val="center"/>
          </w:tcPr>
          <w:p w14:paraId="461D8085" w14:textId="77777777" w:rsidR="00CF53D4" w:rsidRPr="008B080E" w:rsidRDefault="00CF53D4" w:rsidP="00CF53D4">
            <w:pPr>
              <w:rPr>
                <w:sz w:val="20"/>
                <w:szCs w:val="20"/>
                <w:lang w:val="sk-SK"/>
              </w:rPr>
            </w:pPr>
            <w:r w:rsidRPr="008B080E">
              <w:rPr>
                <w:rStyle w:val="iadneA"/>
                <w:rFonts w:cs="Arial"/>
                <w:i/>
                <w:iCs/>
                <w:lang w:val="sk-SK"/>
              </w:rPr>
              <w:t>..........</w:t>
            </w:r>
          </w:p>
        </w:tc>
      </w:tr>
      <w:tr w:rsidR="00CF53D4" w:rsidRPr="008B080E" w14:paraId="2E7E3BBD" w14:textId="77777777" w:rsidTr="008B080E">
        <w:trPr>
          <w:gridAfter w:val="1"/>
          <w:wAfter w:w="9" w:type="dxa"/>
        </w:trPr>
        <w:tc>
          <w:tcPr>
            <w:tcW w:w="861" w:type="dxa"/>
            <w:tcBorders>
              <w:bottom w:val="single" w:sz="4" w:space="0" w:color="auto"/>
            </w:tcBorders>
            <w:shd w:val="clear" w:color="auto" w:fill="auto"/>
          </w:tcPr>
          <w:p w14:paraId="2982CAA0" w14:textId="77777777" w:rsidR="00CF53D4" w:rsidRPr="008B080E" w:rsidRDefault="00CF53D4" w:rsidP="00CF53D4">
            <w:pPr>
              <w:rPr>
                <w:sz w:val="20"/>
                <w:szCs w:val="20"/>
                <w:lang w:val="sk-SK"/>
              </w:rPr>
            </w:pPr>
          </w:p>
        </w:tc>
        <w:tc>
          <w:tcPr>
            <w:tcW w:w="4140" w:type="dxa"/>
            <w:tcBorders>
              <w:bottom w:val="single" w:sz="4" w:space="0" w:color="auto"/>
            </w:tcBorders>
            <w:shd w:val="clear" w:color="auto" w:fill="auto"/>
          </w:tcPr>
          <w:p w14:paraId="19A42AE1" w14:textId="77777777" w:rsidR="00CF53D4" w:rsidRPr="008B080E" w:rsidRDefault="00CF53D4" w:rsidP="00CF53D4">
            <w:pPr>
              <w:rPr>
                <w:sz w:val="20"/>
                <w:szCs w:val="20"/>
                <w:lang w:val="sk-SK"/>
              </w:rPr>
            </w:pPr>
          </w:p>
        </w:tc>
        <w:tc>
          <w:tcPr>
            <w:tcW w:w="4110" w:type="dxa"/>
            <w:tcBorders>
              <w:bottom w:val="single" w:sz="4" w:space="0" w:color="auto"/>
            </w:tcBorders>
            <w:shd w:val="clear" w:color="auto" w:fill="auto"/>
          </w:tcPr>
          <w:p w14:paraId="4A0DA98B" w14:textId="77777777" w:rsidR="00CF53D4" w:rsidRPr="008B080E" w:rsidRDefault="00CF53D4" w:rsidP="00CF53D4">
            <w:pPr>
              <w:rPr>
                <w:sz w:val="20"/>
                <w:szCs w:val="20"/>
                <w:lang w:val="sk-SK"/>
              </w:rPr>
            </w:pPr>
          </w:p>
        </w:tc>
        <w:tc>
          <w:tcPr>
            <w:tcW w:w="6237" w:type="dxa"/>
            <w:tcBorders>
              <w:bottom w:val="single" w:sz="4" w:space="0" w:color="auto"/>
            </w:tcBorders>
            <w:shd w:val="clear" w:color="auto" w:fill="auto"/>
          </w:tcPr>
          <w:p w14:paraId="092E0EFE" w14:textId="77777777" w:rsidR="00CF53D4" w:rsidRPr="008B080E" w:rsidRDefault="00CF53D4" w:rsidP="00CF53D4">
            <w:pPr>
              <w:rPr>
                <w:sz w:val="20"/>
                <w:szCs w:val="20"/>
                <w:lang w:val="sk-SK"/>
              </w:rPr>
            </w:pPr>
            <w:r w:rsidRPr="008B080E">
              <w:rPr>
                <w:sz w:val="20"/>
                <w:szCs w:val="20"/>
                <w:lang w:val="sk-SK"/>
              </w:rPr>
              <w:t xml:space="preserve">Integrácia so systémom osvetlenia </w:t>
            </w:r>
            <w:r w:rsidRPr="008B080E">
              <w:rPr>
                <w:color w:val="808080" w:themeColor="background1" w:themeShade="80"/>
                <w:sz w:val="20"/>
                <w:szCs w:val="20"/>
                <w:lang w:val="sk-SK"/>
              </w:rPr>
              <w:t xml:space="preserve">/Integration with lighting system/ </w:t>
            </w:r>
          </w:p>
        </w:tc>
        <w:tc>
          <w:tcPr>
            <w:tcW w:w="6804" w:type="dxa"/>
            <w:gridSpan w:val="2"/>
            <w:tcBorders>
              <w:bottom w:val="single" w:sz="4" w:space="0" w:color="auto"/>
            </w:tcBorders>
            <w:shd w:val="clear" w:color="auto" w:fill="auto"/>
            <w:vAlign w:val="center"/>
          </w:tcPr>
          <w:p w14:paraId="4701E36A" w14:textId="77777777" w:rsidR="00CF53D4" w:rsidRPr="008B080E" w:rsidRDefault="00CF53D4" w:rsidP="00CF53D4">
            <w:pPr>
              <w:rPr>
                <w:rStyle w:val="iadneA"/>
                <w:rFonts w:cs="Arial"/>
                <w:i/>
                <w:iCs/>
                <w:lang w:val="sk-SK"/>
              </w:rPr>
            </w:pPr>
            <w:r w:rsidRPr="008B080E">
              <w:rPr>
                <w:rStyle w:val="iadneA"/>
                <w:rFonts w:cs="Arial"/>
                <w:i/>
                <w:iCs/>
                <w:lang w:val="sk-SK"/>
              </w:rPr>
              <w:t>..........</w:t>
            </w:r>
          </w:p>
        </w:tc>
      </w:tr>
      <w:bookmarkEnd w:id="0"/>
      <w:tr w:rsidR="00CF53D4" w:rsidRPr="008B080E" w14:paraId="322F6D3D" w14:textId="77777777" w:rsidTr="008B080E">
        <w:trPr>
          <w:gridAfter w:val="1"/>
          <w:wAfter w:w="9" w:type="dxa"/>
        </w:trPr>
        <w:tc>
          <w:tcPr>
            <w:tcW w:w="861" w:type="dxa"/>
            <w:tcBorders>
              <w:bottom w:val="single" w:sz="4" w:space="0" w:color="auto"/>
            </w:tcBorders>
            <w:shd w:val="clear" w:color="auto" w:fill="auto"/>
          </w:tcPr>
          <w:p w14:paraId="3BC6A085" w14:textId="77777777" w:rsidR="00CF53D4" w:rsidRPr="008B080E" w:rsidRDefault="00CF53D4" w:rsidP="00CF53D4">
            <w:pPr>
              <w:rPr>
                <w:sz w:val="20"/>
                <w:szCs w:val="20"/>
                <w:lang w:val="sk-SK"/>
              </w:rPr>
            </w:pPr>
          </w:p>
        </w:tc>
        <w:tc>
          <w:tcPr>
            <w:tcW w:w="4140" w:type="dxa"/>
            <w:tcBorders>
              <w:bottom w:val="single" w:sz="4" w:space="0" w:color="auto"/>
            </w:tcBorders>
            <w:shd w:val="clear" w:color="auto" w:fill="auto"/>
          </w:tcPr>
          <w:p w14:paraId="4E08E682" w14:textId="77777777" w:rsidR="00CF53D4" w:rsidRPr="008B080E" w:rsidRDefault="00CF53D4" w:rsidP="00CF53D4">
            <w:pPr>
              <w:rPr>
                <w:b/>
                <w:sz w:val="20"/>
                <w:szCs w:val="20"/>
                <w:lang w:val="sk-SK"/>
              </w:rPr>
            </w:pPr>
            <w:r w:rsidRPr="008B080E">
              <w:rPr>
                <w:b/>
                <w:sz w:val="20"/>
                <w:szCs w:val="20"/>
                <w:lang w:val="sk-SK"/>
              </w:rPr>
              <w:t>Cena za položku 10</w:t>
            </w:r>
            <w:r w:rsidRPr="008B080E">
              <w:rPr>
                <w:b/>
                <w:color w:val="808080" w:themeColor="background1" w:themeShade="80"/>
                <w:sz w:val="20"/>
                <w:szCs w:val="20"/>
                <w:lang w:val="sk-SK"/>
              </w:rPr>
              <w:t xml:space="preserve"> /Price of Item 10/</w:t>
            </w:r>
          </w:p>
        </w:tc>
        <w:tc>
          <w:tcPr>
            <w:tcW w:w="4110" w:type="dxa"/>
            <w:tcBorders>
              <w:bottom w:val="single" w:sz="4" w:space="0" w:color="auto"/>
            </w:tcBorders>
            <w:shd w:val="clear" w:color="auto" w:fill="auto"/>
          </w:tcPr>
          <w:p w14:paraId="467FDB0C" w14:textId="77777777" w:rsidR="00CF53D4" w:rsidRPr="008B080E" w:rsidRDefault="00CF53D4" w:rsidP="00CF53D4">
            <w:pPr>
              <w:rPr>
                <w:sz w:val="20"/>
                <w:szCs w:val="20"/>
                <w:lang w:val="sk-SK"/>
              </w:rPr>
            </w:pPr>
          </w:p>
        </w:tc>
        <w:tc>
          <w:tcPr>
            <w:tcW w:w="6237" w:type="dxa"/>
            <w:tcBorders>
              <w:bottom w:val="single" w:sz="4" w:space="0" w:color="auto"/>
            </w:tcBorders>
            <w:shd w:val="clear" w:color="auto" w:fill="auto"/>
          </w:tcPr>
          <w:p w14:paraId="320342B0" w14:textId="77777777" w:rsidR="00CF53D4" w:rsidRPr="008B080E" w:rsidRDefault="00CF53D4" w:rsidP="00CF53D4">
            <w:pPr>
              <w:rPr>
                <w:sz w:val="20"/>
                <w:szCs w:val="20"/>
                <w:lang w:val="sk-SK"/>
              </w:rPr>
            </w:pPr>
          </w:p>
        </w:tc>
        <w:tc>
          <w:tcPr>
            <w:tcW w:w="6804" w:type="dxa"/>
            <w:gridSpan w:val="2"/>
            <w:tcBorders>
              <w:bottom w:val="single" w:sz="4" w:space="0" w:color="auto"/>
            </w:tcBorders>
            <w:shd w:val="clear" w:color="auto" w:fill="auto"/>
            <w:vAlign w:val="center"/>
          </w:tcPr>
          <w:p w14:paraId="42221FEC" w14:textId="77777777" w:rsidR="00CF53D4" w:rsidRPr="008B080E" w:rsidRDefault="00CF53D4" w:rsidP="00CF53D4">
            <w:pPr>
              <w:rPr>
                <w:rStyle w:val="iadneA"/>
                <w:rFonts w:cs="Arial"/>
                <w:i/>
                <w:iCs/>
                <w:lang w:val="sk-SK"/>
              </w:rPr>
            </w:pPr>
            <w:r w:rsidRPr="008B080E">
              <w:rPr>
                <w:rStyle w:val="iadneA"/>
                <w:rFonts w:cs="Arial"/>
                <w:b/>
                <w:i/>
                <w:iCs/>
                <w:lang w:val="sk-SK"/>
              </w:rPr>
              <w:t>..........</w:t>
            </w:r>
            <w:r w:rsidRPr="008B080E">
              <w:rPr>
                <w:rStyle w:val="iadneA"/>
                <w:rFonts w:cs="Arial"/>
                <w:i/>
                <w:iCs/>
                <w:lang w:val="sk-SK"/>
              </w:rPr>
              <w:t xml:space="preserve"> Eur bez DPH /EUR without VAT/</w:t>
            </w:r>
          </w:p>
        </w:tc>
      </w:tr>
      <w:tr w:rsidR="00CF53D4" w:rsidRPr="008B080E" w14:paraId="7D299D7C" w14:textId="77777777" w:rsidTr="008B080E">
        <w:trPr>
          <w:gridAfter w:val="1"/>
          <w:wAfter w:w="9" w:type="dxa"/>
        </w:trPr>
        <w:tc>
          <w:tcPr>
            <w:tcW w:w="861" w:type="dxa"/>
            <w:shd w:val="clear" w:color="auto" w:fill="auto"/>
          </w:tcPr>
          <w:p w14:paraId="607E8218" w14:textId="77777777" w:rsidR="00CF53D4" w:rsidRPr="008B080E" w:rsidRDefault="00CF53D4" w:rsidP="00CF53D4">
            <w:pPr>
              <w:rPr>
                <w:b/>
                <w:sz w:val="20"/>
                <w:szCs w:val="20"/>
                <w:lang w:val="sk-SK"/>
              </w:rPr>
            </w:pPr>
            <w:r w:rsidRPr="008B080E">
              <w:rPr>
                <w:b/>
                <w:sz w:val="20"/>
                <w:szCs w:val="20"/>
                <w:lang w:val="sk-SK"/>
              </w:rPr>
              <w:t>11.</w:t>
            </w:r>
          </w:p>
        </w:tc>
        <w:tc>
          <w:tcPr>
            <w:tcW w:w="8250" w:type="dxa"/>
            <w:gridSpan w:val="2"/>
            <w:shd w:val="clear" w:color="auto" w:fill="auto"/>
          </w:tcPr>
          <w:p w14:paraId="7051B0C0" w14:textId="77777777" w:rsidR="00CF53D4" w:rsidRPr="008B080E" w:rsidRDefault="00CF53D4" w:rsidP="00CF53D4">
            <w:pPr>
              <w:rPr>
                <w:sz w:val="20"/>
                <w:szCs w:val="20"/>
                <w:lang w:val="sk-SK"/>
              </w:rPr>
            </w:pPr>
            <w:r w:rsidRPr="008B080E">
              <w:rPr>
                <w:b/>
                <w:sz w:val="20"/>
                <w:szCs w:val="20"/>
                <w:lang w:val="sk-SK"/>
              </w:rPr>
              <w:t xml:space="preserve">Inštalácia a infraštruktúra </w:t>
            </w:r>
            <w:r w:rsidRPr="008B080E">
              <w:rPr>
                <w:b/>
                <w:color w:val="808080" w:themeColor="background1" w:themeShade="80"/>
                <w:sz w:val="20"/>
                <w:szCs w:val="20"/>
                <w:lang w:val="sk-SK"/>
              </w:rPr>
              <w:t>/Installation and infrastructure/</w:t>
            </w:r>
          </w:p>
        </w:tc>
        <w:tc>
          <w:tcPr>
            <w:tcW w:w="6237" w:type="dxa"/>
            <w:shd w:val="clear" w:color="auto" w:fill="auto"/>
          </w:tcPr>
          <w:p w14:paraId="08F6B462" w14:textId="77777777" w:rsidR="00CF53D4" w:rsidRPr="008B080E" w:rsidRDefault="00CF53D4" w:rsidP="00CF53D4">
            <w:pPr>
              <w:rPr>
                <w:sz w:val="20"/>
                <w:szCs w:val="20"/>
                <w:lang w:val="sk-SK"/>
              </w:rPr>
            </w:pPr>
          </w:p>
        </w:tc>
        <w:tc>
          <w:tcPr>
            <w:tcW w:w="6804" w:type="dxa"/>
            <w:gridSpan w:val="2"/>
            <w:shd w:val="clear" w:color="auto" w:fill="auto"/>
          </w:tcPr>
          <w:p w14:paraId="7B72C62D" w14:textId="77777777" w:rsidR="00CF53D4" w:rsidRPr="008B080E" w:rsidRDefault="00CF53D4" w:rsidP="00CF53D4">
            <w:pPr>
              <w:rPr>
                <w:sz w:val="20"/>
                <w:szCs w:val="20"/>
                <w:lang w:val="sk-SK"/>
              </w:rPr>
            </w:pPr>
          </w:p>
        </w:tc>
      </w:tr>
      <w:tr w:rsidR="00CF53D4" w:rsidRPr="008B080E" w14:paraId="367DD006" w14:textId="77777777" w:rsidTr="0001074F">
        <w:trPr>
          <w:gridAfter w:val="1"/>
          <w:wAfter w:w="9" w:type="dxa"/>
        </w:trPr>
        <w:tc>
          <w:tcPr>
            <w:tcW w:w="861" w:type="dxa"/>
            <w:shd w:val="clear" w:color="auto" w:fill="auto"/>
          </w:tcPr>
          <w:p w14:paraId="408BA90A" w14:textId="77777777" w:rsidR="00CF53D4" w:rsidRPr="008B080E" w:rsidRDefault="00CF53D4" w:rsidP="00CF53D4">
            <w:pPr>
              <w:rPr>
                <w:sz w:val="20"/>
                <w:szCs w:val="20"/>
                <w:lang w:val="sk-SK"/>
              </w:rPr>
            </w:pPr>
            <w:r w:rsidRPr="008B080E">
              <w:rPr>
                <w:sz w:val="20"/>
                <w:szCs w:val="20"/>
                <w:lang w:val="sk-SK"/>
              </w:rPr>
              <w:t>11.1.</w:t>
            </w:r>
          </w:p>
        </w:tc>
        <w:tc>
          <w:tcPr>
            <w:tcW w:w="4140" w:type="dxa"/>
            <w:shd w:val="clear" w:color="auto" w:fill="auto"/>
          </w:tcPr>
          <w:p w14:paraId="48E0BC60" w14:textId="77777777" w:rsidR="00CF53D4" w:rsidRPr="008B080E" w:rsidRDefault="00CF53D4" w:rsidP="00CF53D4">
            <w:pPr>
              <w:rPr>
                <w:sz w:val="20"/>
                <w:szCs w:val="20"/>
                <w:lang w:val="sk-SK"/>
              </w:rPr>
            </w:pPr>
            <w:r w:rsidRPr="008B080E">
              <w:rPr>
                <w:sz w:val="20"/>
                <w:szCs w:val="20"/>
                <w:lang w:val="sk-SK"/>
              </w:rPr>
              <w:t xml:space="preserve">Káble, rúry, atď. </w:t>
            </w:r>
            <w:r w:rsidRPr="008B080E">
              <w:rPr>
                <w:color w:val="808080" w:themeColor="background1" w:themeShade="80"/>
                <w:sz w:val="20"/>
                <w:szCs w:val="20"/>
                <w:lang w:val="sk-SK"/>
              </w:rPr>
              <w:t>/Wires, tubes, etc./</w:t>
            </w:r>
          </w:p>
        </w:tc>
        <w:tc>
          <w:tcPr>
            <w:tcW w:w="4110" w:type="dxa"/>
            <w:shd w:val="clear" w:color="auto" w:fill="auto"/>
          </w:tcPr>
          <w:p w14:paraId="70A77D3F" w14:textId="77777777" w:rsidR="00CF53D4" w:rsidRPr="008B080E" w:rsidRDefault="00CF53D4" w:rsidP="00CF53D4">
            <w:pPr>
              <w:rPr>
                <w:sz w:val="20"/>
                <w:szCs w:val="20"/>
                <w:lang w:val="sk-SK"/>
              </w:rPr>
            </w:pPr>
          </w:p>
        </w:tc>
        <w:tc>
          <w:tcPr>
            <w:tcW w:w="6237" w:type="dxa"/>
            <w:shd w:val="clear" w:color="auto" w:fill="auto"/>
          </w:tcPr>
          <w:p w14:paraId="647CD9F0" w14:textId="3620443C" w:rsidR="00CF53D4" w:rsidRPr="008B080E" w:rsidRDefault="00CF53D4" w:rsidP="00CF53D4">
            <w:pPr>
              <w:rPr>
                <w:sz w:val="20"/>
                <w:szCs w:val="20"/>
                <w:lang w:val="sk-SK"/>
              </w:rPr>
            </w:pPr>
            <w:r w:rsidRPr="008B080E">
              <w:rPr>
                <w:sz w:val="20"/>
                <w:szCs w:val="20"/>
                <w:lang w:val="sk-SK"/>
              </w:rPr>
              <w:t xml:space="preserve">Nesmú narusovať pohyb personálu a predmetov okolo laboratória </w:t>
            </w:r>
            <w:r w:rsidRPr="008B080E">
              <w:rPr>
                <w:color w:val="808080" w:themeColor="background1" w:themeShade="80"/>
                <w:sz w:val="20"/>
                <w:szCs w:val="20"/>
                <w:lang w:val="sk-SK"/>
              </w:rPr>
              <w:t>/Not to obstruct movement of staff and objects around the test lab/</w:t>
            </w:r>
            <w:r w:rsidR="00E752CA">
              <w:rPr>
                <w:color w:val="808080" w:themeColor="background1" w:themeShade="80"/>
                <w:sz w:val="20"/>
                <w:szCs w:val="20"/>
                <w:lang w:val="sk-SK"/>
              </w:rPr>
              <w:br/>
            </w:r>
            <w:r w:rsidR="00E752CA" w:rsidRPr="00E752CA">
              <w:rPr>
                <w:sz w:val="20"/>
                <w:szCs w:val="20"/>
              </w:rPr>
              <w:t>(</w:t>
            </w:r>
            <w:r w:rsidR="00E752CA" w:rsidRPr="00E752CA">
              <w:rPr>
                <w:sz w:val="20"/>
                <w:szCs w:val="20"/>
                <w:lang w:val="sk-SK"/>
              </w:rPr>
              <w:t>Jedná sa o všetky inštalácie, ktoré sú potrebné k inštalácii komôr a ich technológií. Nie sú v tom započítané prívody elektro a iné inštalácie, ktoré sú spojené s budovou.</w:t>
            </w:r>
            <w:r w:rsidR="00E752CA">
              <w:rPr>
                <w:sz w:val="20"/>
                <w:szCs w:val="20"/>
                <w:lang w:val="sk-SK"/>
              </w:rPr>
              <w:t xml:space="preserve"> </w:t>
            </w:r>
            <w:r w:rsidR="00E752CA">
              <w:rPr>
                <w:color w:val="808080" w:themeColor="background1" w:themeShade="80"/>
                <w:sz w:val="20"/>
                <w:szCs w:val="20"/>
                <w:lang w:val="sk-SK"/>
              </w:rPr>
              <w:t>/A</w:t>
            </w:r>
            <w:r w:rsidR="00E752CA" w:rsidRPr="00E752CA">
              <w:rPr>
                <w:color w:val="808080" w:themeColor="background1" w:themeShade="80"/>
                <w:sz w:val="20"/>
                <w:szCs w:val="20"/>
                <w:lang w:val="sk-SK"/>
              </w:rPr>
              <w:t>ll installations that are needed to install chambers and their technology</w:t>
            </w:r>
            <w:r w:rsidR="0001074F">
              <w:rPr>
                <w:color w:val="808080" w:themeColor="background1" w:themeShade="80"/>
                <w:sz w:val="20"/>
                <w:szCs w:val="20"/>
                <w:lang w:val="sk-SK"/>
              </w:rPr>
              <w:t xml:space="preserve"> are considered here</w:t>
            </w:r>
            <w:r w:rsidR="00E752CA" w:rsidRPr="00E752CA">
              <w:rPr>
                <w:color w:val="808080" w:themeColor="background1" w:themeShade="80"/>
                <w:sz w:val="20"/>
                <w:szCs w:val="20"/>
                <w:lang w:val="sk-SK"/>
              </w:rPr>
              <w:t xml:space="preserve">. </w:t>
            </w:r>
            <w:r w:rsidR="0001074F">
              <w:rPr>
                <w:color w:val="808080" w:themeColor="background1" w:themeShade="80"/>
                <w:sz w:val="20"/>
                <w:szCs w:val="20"/>
                <w:lang w:val="sk-SK"/>
              </w:rPr>
              <w:t>E</w:t>
            </w:r>
            <w:r w:rsidR="00E752CA" w:rsidRPr="00E752CA">
              <w:rPr>
                <w:color w:val="808080" w:themeColor="background1" w:themeShade="80"/>
                <w:sz w:val="20"/>
                <w:szCs w:val="20"/>
                <w:lang w:val="sk-SK"/>
              </w:rPr>
              <w:t>lectrical and other installations tha</w:t>
            </w:r>
            <w:r w:rsidR="0001074F">
              <w:rPr>
                <w:color w:val="808080" w:themeColor="background1" w:themeShade="80"/>
                <w:sz w:val="20"/>
                <w:szCs w:val="20"/>
                <w:lang w:val="sk-SK"/>
              </w:rPr>
              <w:t>t are connected to the building are not required</w:t>
            </w:r>
            <w:r w:rsidR="00E752CA" w:rsidRPr="00E752CA">
              <w:rPr>
                <w:color w:val="808080" w:themeColor="background1" w:themeShade="80"/>
                <w:sz w:val="20"/>
                <w:szCs w:val="20"/>
                <w:lang w:val="sk-SK"/>
              </w:rPr>
              <w:t>/</w:t>
            </w:r>
            <w:r w:rsidR="00E752CA">
              <w:rPr>
                <w:sz w:val="20"/>
                <w:szCs w:val="20"/>
                <w:lang w:val="sk-SK"/>
              </w:rPr>
              <w:t>)</w:t>
            </w:r>
          </w:p>
        </w:tc>
        <w:tc>
          <w:tcPr>
            <w:tcW w:w="6804" w:type="dxa"/>
            <w:gridSpan w:val="2"/>
            <w:shd w:val="clear" w:color="auto" w:fill="auto"/>
            <w:vAlign w:val="center"/>
          </w:tcPr>
          <w:p w14:paraId="24C1B65D" w14:textId="77777777" w:rsidR="00CF53D4" w:rsidRPr="008B080E" w:rsidRDefault="00CF53D4" w:rsidP="00CF53D4">
            <w:pPr>
              <w:rPr>
                <w:sz w:val="20"/>
                <w:szCs w:val="20"/>
                <w:lang w:val="sk-SK"/>
              </w:rPr>
            </w:pPr>
            <w:r w:rsidRPr="008B080E">
              <w:rPr>
                <w:rStyle w:val="iadneA"/>
                <w:rFonts w:cs="Arial"/>
                <w:i/>
                <w:iCs/>
                <w:lang w:val="sk-SK"/>
              </w:rPr>
              <w:t>..........</w:t>
            </w:r>
          </w:p>
        </w:tc>
      </w:tr>
      <w:tr w:rsidR="00CF53D4" w:rsidRPr="008B080E" w14:paraId="378AD40C" w14:textId="77777777" w:rsidTr="0001074F">
        <w:trPr>
          <w:gridAfter w:val="1"/>
          <w:wAfter w:w="9" w:type="dxa"/>
        </w:trPr>
        <w:tc>
          <w:tcPr>
            <w:tcW w:w="861" w:type="dxa"/>
            <w:shd w:val="clear" w:color="auto" w:fill="auto"/>
          </w:tcPr>
          <w:p w14:paraId="13A23F8A" w14:textId="77777777" w:rsidR="00CF53D4" w:rsidRPr="008B080E" w:rsidRDefault="00CF53D4" w:rsidP="00CF53D4">
            <w:pPr>
              <w:rPr>
                <w:sz w:val="20"/>
                <w:szCs w:val="20"/>
                <w:lang w:val="sk-SK"/>
              </w:rPr>
            </w:pPr>
            <w:r w:rsidRPr="008B080E">
              <w:rPr>
                <w:sz w:val="20"/>
                <w:szCs w:val="20"/>
                <w:lang w:val="sk-SK"/>
              </w:rPr>
              <w:t>11.2.</w:t>
            </w:r>
          </w:p>
        </w:tc>
        <w:tc>
          <w:tcPr>
            <w:tcW w:w="4140" w:type="dxa"/>
            <w:shd w:val="clear" w:color="auto" w:fill="auto"/>
          </w:tcPr>
          <w:p w14:paraId="526C3DF0" w14:textId="77777777" w:rsidR="00CF53D4" w:rsidRPr="008B080E" w:rsidRDefault="00CF53D4" w:rsidP="00CF53D4">
            <w:pPr>
              <w:rPr>
                <w:sz w:val="20"/>
                <w:szCs w:val="20"/>
                <w:lang w:val="sk-SK"/>
              </w:rPr>
            </w:pPr>
            <w:r w:rsidRPr="008B080E">
              <w:rPr>
                <w:sz w:val="20"/>
                <w:szCs w:val="20"/>
                <w:lang w:val="sk-SK"/>
              </w:rPr>
              <w:t xml:space="preserve">Stlačený vzduch </w:t>
            </w:r>
            <w:r w:rsidRPr="008B080E">
              <w:rPr>
                <w:color w:val="808080" w:themeColor="background1" w:themeShade="80"/>
                <w:sz w:val="20"/>
                <w:szCs w:val="20"/>
                <w:lang w:val="sk-SK"/>
              </w:rPr>
              <w:t>/Compressed air/</w:t>
            </w:r>
          </w:p>
        </w:tc>
        <w:tc>
          <w:tcPr>
            <w:tcW w:w="4110" w:type="dxa"/>
            <w:shd w:val="clear" w:color="auto" w:fill="auto"/>
          </w:tcPr>
          <w:p w14:paraId="1D9111DB" w14:textId="77777777" w:rsidR="00CF53D4" w:rsidRPr="008B080E" w:rsidRDefault="00CF53D4" w:rsidP="00CF53D4">
            <w:pPr>
              <w:rPr>
                <w:sz w:val="20"/>
                <w:szCs w:val="20"/>
                <w:lang w:val="sk-SK"/>
              </w:rPr>
            </w:pPr>
            <w:r w:rsidRPr="008B080E">
              <w:rPr>
                <w:sz w:val="20"/>
                <w:szCs w:val="20"/>
                <w:lang w:val="sk-SK"/>
              </w:rPr>
              <w:t xml:space="preserve">Parametre </w:t>
            </w:r>
            <w:r w:rsidRPr="008B080E">
              <w:rPr>
                <w:color w:val="808080" w:themeColor="background1" w:themeShade="80"/>
                <w:sz w:val="20"/>
                <w:szCs w:val="20"/>
                <w:lang w:val="sk-SK"/>
              </w:rPr>
              <w:t>/Parameters/</w:t>
            </w:r>
          </w:p>
        </w:tc>
        <w:tc>
          <w:tcPr>
            <w:tcW w:w="6237" w:type="dxa"/>
            <w:tcBorders>
              <w:bottom w:val="single" w:sz="4" w:space="0" w:color="auto"/>
            </w:tcBorders>
            <w:shd w:val="clear" w:color="auto" w:fill="auto"/>
          </w:tcPr>
          <w:p w14:paraId="6166C716" w14:textId="77777777" w:rsidR="00CF53D4" w:rsidRPr="008B080E" w:rsidRDefault="00CF53D4" w:rsidP="00CF53D4">
            <w:pPr>
              <w:rPr>
                <w:sz w:val="20"/>
                <w:szCs w:val="20"/>
                <w:lang w:val="sk-SK"/>
              </w:rPr>
            </w:pPr>
            <w:r w:rsidRPr="008B080E">
              <w:rPr>
                <w:sz w:val="20"/>
                <w:szCs w:val="20"/>
                <w:lang w:val="sk-SK"/>
              </w:rPr>
              <w:t xml:space="preserve">Výkon minmálne 1500 l/min (90 m3/hod) </w:t>
            </w:r>
            <w:r w:rsidRPr="008B080E">
              <w:rPr>
                <w:sz w:val="20"/>
                <w:szCs w:val="20"/>
                <w:lang w:val="sk-SK"/>
              </w:rPr>
              <w:br/>
            </w:r>
            <w:r w:rsidRPr="008B080E">
              <w:rPr>
                <w:color w:val="808080" w:themeColor="background1" w:themeShade="80"/>
                <w:sz w:val="20"/>
                <w:szCs w:val="20"/>
                <w:lang w:val="sk-SK"/>
              </w:rPr>
              <w:t>/Power output min 1500 l/min (90 m3/hod)/</w:t>
            </w:r>
          </w:p>
          <w:p w14:paraId="3EF0909A" w14:textId="77777777" w:rsidR="00CF53D4" w:rsidRPr="008B080E" w:rsidRDefault="00CF53D4" w:rsidP="00CF53D4">
            <w:pPr>
              <w:rPr>
                <w:sz w:val="20"/>
                <w:szCs w:val="20"/>
                <w:lang w:val="sk-SK"/>
              </w:rPr>
            </w:pPr>
            <w:r w:rsidRPr="008B080E">
              <w:rPr>
                <w:sz w:val="20"/>
                <w:szCs w:val="20"/>
                <w:lang w:val="sk-SK"/>
              </w:rPr>
              <w:t xml:space="preserve">Minimálny tlak: 10 bar </w:t>
            </w:r>
            <w:r w:rsidRPr="008B080E">
              <w:rPr>
                <w:color w:val="808080" w:themeColor="background1" w:themeShade="80"/>
                <w:sz w:val="20"/>
                <w:szCs w:val="20"/>
                <w:lang w:val="sk-SK"/>
              </w:rPr>
              <w:t>/Min. pressure: 10 bar/</w:t>
            </w:r>
          </w:p>
          <w:p w14:paraId="2DE83638" w14:textId="77777777" w:rsidR="00CF53D4" w:rsidRPr="008B080E" w:rsidRDefault="00CF53D4" w:rsidP="00CF53D4">
            <w:pPr>
              <w:rPr>
                <w:sz w:val="20"/>
                <w:szCs w:val="20"/>
                <w:lang w:val="sk-SK"/>
              </w:rPr>
            </w:pPr>
            <w:r w:rsidRPr="008B080E">
              <w:rPr>
                <w:sz w:val="20"/>
                <w:szCs w:val="20"/>
                <w:lang w:val="sk-SK"/>
              </w:rPr>
              <w:t xml:space="preserve">Maximálna hladina hluku: 66 dB </w:t>
            </w:r>
            <w:r w:rsidRPr="008B080E">
              <w:rPr>
                <w:color w:val="808080" w:themeColor="background1" w:themeShade="80"/>
                <w:sz w:val="20"/>
                <w:szCs w:val="20"/>
                <w:lang w:val="sk-SK"/>
              </w:rPr>
              <w:t>/Max. noise level: 66 dB/</w:t>
            </w:r>
          </w:p>
          <w:p w14:paraId="4074C6C1" w14:textId="77777777" w:rsidR="00CF53D4" w:rsidRPr="008B080E" w:rsidRDefault="00CF53D4" w:rsidP="00CF53D4">
            <w:pPr>
              <w:rPr>
                <w:sz w:val="20"/>
                <w:szCs w:val="20"/>
                <w:lang w:val="sk-SK"/>
              </w:rPr>
            </w:pPr>
            <w:r w:rsidRPr="008B080E">
              <w:rPr>
                <w:sz w:val="20"/>
                <w:szCs w:val="20"/>
                <w:lang w:val="sk-SK"/>
              </w:rPr>
              <w:t xml:space="preserve">Kvalita vzduchu: v súlade s ISO 8573.1 tr. 1.4.1 </w:t>
            </w:r>
            <w:r w:rsidRPr="008B080E">
              <w:rPr>
                <w:sz w:val="20"/>
                <w:szCs w:val="20"/>
                <w:lang w:val="sk-SK"/>
              </w:rPr>
              <w:br/>
            </w:r>
            <w:r w:rsidRPr="008B080E">
              <w:rPr>
                <w:color w:val="808080" w:themeColor="background1" w:themeShade="80"/>
                <w:sz w:val="20"/>
                <w:szCs w:val="20"/>
                <w:lang w:val="sk-SK"/>
              </w:rPr>
              <w:t>/Air quality: in accordance with ISO 8573.1 kat. 1.4.1/</w:t>
            </w:r>
          </w:p>
        </w:tc>
        <w:tc>
          <w:tcPr>
            <w:tcW w:w="6804" w:type="dxa"/>
            <w:gridSpan w:val="2"/>
            <w:shd w:val="clear" w:color="auto" w:fill="auto"/>
            <w:vAlign w:val="center"/>
          </w:tcPr>
          <w:p w14:paraId="5AF9ADBB" w14:textId="77777777" w:rsidR="00CF53D4" w:rsidRPr="008B080E" w:rsidRDefault="00CF53D4" w:rsidP="00CF53D4">
            <w:pPr>
              <w:rPr>
                <w:sz w:val="20"/>
                <w:szCs w:val="20"/>
                <w:lang w:val="sk-SK"/>
              </w:rPr>
            </w:pPr>
            <w:r w:rsidRPr="008B080E">
              <w:rPr>
                <w:rStyle w:val="iadneA"/>
                <w:rFonts w:cs="Arial"/>
                <w:i/>
                <w:iCs/>
                <w:lang w:val="sk-SK"/>
              </w:rPr>
              <w:t>..........</w:t>
            </w:r>
          </w:p>
        </w:tc>
      </w:tr>
      <w:tr w:rsidR="00CF53D4" w:rsidRPr="008B080E" w14:paraId="0AA04FBC" w14:textId="77777777" w:rsidTr="0001074F">
        <w:trPr>
          <w:gridAfter w:val="1"/>
          <w:wAfter w:w="9" w:type="dxa"/>
        </w:trPr>
        <w:tc>
          <w:tcPr>
            <w:tcW w:w="861" w:type="dxa"/>
            <w:shd w:val="clear" w:color="auto" w:fill="auto"/>
          </w:tcPr>
          <w:p w14:paraId="63F5A686" w14:textId="77777777" w:rsidR="00CF53D4" w:rsidRPr="008B080E" w:rsidRDefault="00CF53D4" w:rsidP="00CF53D4">
            <w:pPr>
              <w:rPr>
                <w:sz w:val="20"/>
                <w:szCs w:val="20"/>
                <w:lang w:val="sk-SK"/>
              </w:rPr>
            </w:pPr>
            <w:r w:rsidRPr="008B080E">
              <w:rPr>
                <w:sz w:val="20"/>
                <w:szCs w:val="20"/>
                <w:lang w:val="sk-SK"/>
              </w:rPr>
              <w:t>11.3.</w:t>
            </w:r>
          </w:p>
        </w:tc>
        <w:tc>
          <w:tcPr>
            <w:tcW w:w="4140" w:type="dxa"/>
            <w:shd w:val="clear" w:color="auto" w:fill="auto"/>
          </w:tcPr>
          <w:p w14:paraId="62025E89" w14:textId="77777777" w:rsidR="00CF53D4" w:rsidRPr="008B080E" w:rsidRDefault="00CF53D4" w:rsidP="00CF53D4">
            <w:pPr>
              <w:rPr>
                <w:sz w:val="20"/>
                <w:szCs w:val="20"/>
                <w:lang w:val="sk-SK"/>
              </w:rPr>
            </w:pPr>
            <w:r w:rsidRPr="008B080E">
              <w:rPr>
                <w:sz w:val="20"/>
                <w:szCs w:val="20"/>
                <w:lang w:val="sk-SK"/>
              </w:rPr>
              <w:t xml:space="preserve">Chladiaci agregát </w:t>
            </w:r>
            <w:r w:rsidRPr="008B080E">
              <w:rPr>
                <w:color w:val="808080" w:themeColor="background1" w:themeShade="80"/>
                <w:sz w:val="20"/>
                <w:szCs w:val="20"/>
                <w:lang w:val="sk-SK"/>
              </w:rPr>
              <w:t>/Cooling machinery/</w:t>
            </w:r>
          </w:p>
        </w:tc>
        <w:tc>
          <w:tcPr>
            <w:tcW w:w="4110" w:type="dxa"/>
            <w:shd w:val="clear" w:color="auto" w:fill="auto"/>
          </w:tcPr>
          <w:p w14:paraId="0FF19147" w14:textId="77777777" w:rsidR="00CF53D4" w:rsidRPr="008B080E" w:rsidRDefault="00CF53D4" w:rsidP="00CF53D4">
            <w:pPr>
              <w:rPr>
                <w:sz w:val="20"/>
                <w:szCs w:val="20"/>
                <w:lang w:val="sk-SK"/>
              </w:rPr>
            </w:pPr>
            <w:r w:rsidRPr="008B080E">
              <w:rPr>
                <w:sz w:val="20"/>
                <w:szCs w:val="20"/>
                <w:lang w:val="sk-SK"/>
              </w:rPr>
              <w:t xml:space="preserve">Popis </w:t>
            </w:r>
            <w:r w:rsidRPr="008B080E">
              <w:rPr>
                <w:color w:val="808080" w:themeColor="background1" w:themeShade="80"/>
                <w:sz w:val="20"/>
                <w:szCs w:val="20"/>
                <w:lang w:val="sk-SK"/>
              </w:rPr>
              <w:t>/Description/</w:t>
            </w:r>
          </w:p>
        </w:tc>
        <w:tc>
          <w:tcPr>
            <w:tcW w:w="6237" w:type="dxa"/>
            <w:shd w:val="clear" w:color="auto" w:fill="auto"/>
          </w:tcPr>
          <w:p w14:paraId="415F0CA9" w14:textId="77777777" w:rsidR="00CF53D4" w:rsidRPr="008B080E" w:rsidRDefault="00CF53D4" w:rsidP="00CF53D4">
            <w:pPr>
              <w:rPr>
                <w:sz w:val="20"/>
                <w:szCs w:val="20"/>
                <w:lang w:val="sk-SK"/>
              </w:rPr>
            </w:pPr>
            <w:r w:rsidRPr="008B080E">
              <w:rPr>
                <w:sz w:val="20"/>
                <w:szCs w:val="20"/>
                <w:lang w:val="sk-SK"/>
              </w:rPr>
              <w:t xml:space="preserve">Chladiaca veža </w:t>
            </w:r>
            <w:r w:rsidRPr="008B080E">
              <w:rPr>
                <w:color w:val="808080" w:themeColor="background1" w:themeShade="80"/>
                <w:sz w:val="20"/>
                <w:szCs w:val="20"/>
                <w:lang w:val="sk-SK"/>
              </w:rPr>
              <w:t>/Cooling tower/</w:t>
            </w:r>
          </w:p>
          <w:p w14:paraId="76758E40" w14:textId="1E7E88FA" w:rsidR="0001074F" w:rsidRPr="0001074F" w:rsidRDefault="00CF53D4" w:rsidP="00CF53D4">
            <w:pPr>
              <w:rPr>
                <w:color w:val="808080" w:themeColor="background1" w:themeShade="80"/>
                <w:sz w:val="20"/>
                <w:szCs w:val="20"/>
                <w:lang w:val="sk-SK"/>
              </w:rPr>
            </w:pPr>
            <w:r w:rsidRPr="008B080E">
              <w:rPr>
                <w:sz w:val="20"/>
                <w:szCs w:val="20"/>
                <w:lang w:val="sk-SK"/>
              </w:rPr>
              <w:lastRenderedPageBreak/>
              <w:t xml:space="preserve">Demineralizácia vody </w:t>
            </w:r>
            <w:r w:rsidRPr="008B080E">
              <w:rPr>
                <w:color w:val="808080" w:themeColor="background1" w:themeShade="80"/>
                <w:sz w:val="20"/>
                <w:szCs w:val="20"/>
                <w:lang w:val="sk-SK"/>
              </w:rPr>
              <w:t>/Water demineralization/</w:t>
            </w:r>
            <w:r w:rsidR="0001074F">
              <w:rPr>
                <w:color w:val="808080" w:themeColor="background1" w:themeShade="80"/>
                <w:sz w:val="20"/>
                <w:szCs w:val="20"/>
                <w:lang w:val="sk-SK"/>
              </w:rPr>
              <w:br/>
            </w:r>
            <w:r w:rsidR="0001074F" w:rsidRPr="0001074F">
              <w:rPr>
                <w:sz w:val="20"/>
                <w:szCs w:val="20"/>
                <w:lang w:val="sk-SK"/>
              </w:rPr>
              <w:t xml:space="preserve">(Môže byť využitý aj uzavretý chladiaci okruh s chladičom, podmienkou však je, že okruh musí byť uzatvorený, aby nedochádzalo k spotrebe vody. K obom technológiám (ako chladiacemu okruhu, tak k demineralizačnej jednotke) budú pripojené len dopytované zariadenia. Technológie budú vzdialené od </w:t>
            </w:r>
            <w:r w:rsidR="0001074F">
              <w:rPr>
                <w:sz w:val="20"/>
                <w:szCs w:val="20"/>
                <w:lang w:val="sk-SK"/>
              </w:rPr>
              <w:t>komôr max. 10</w:t>
            </w:r>
            <w:r w:rsidR="0001074F" w:rsidRPr="0001074F">
              <w:rPr>
                <w:sz w:val="20"/>
                <w:szCs w:val="20"/>
                <w:lang w:val="sk-SK"/>
              </w:rPr>
              <w:t>m a budú v rovnakej výškovej hladine. Okruh chladiacej vody by mal byť umiestnený mimo budovu a demineralizačná jednotka vnútri laboratória.</w:t>
            </w:r>
            <w:r w:rsidR="0001074F">
              <w:rPr>
                <w:sz w:val="20"/>
                <w:szCs w:val="20"/>
                <w:lang w:val="sk-SK"/>
              </w:rPr>
              <w:t xml:space="preserve"> </w:t>
            </w:r>
            <w:r w:rsidR="0001074F" w:rsidRPr="0001074F">
              <w:rPr>
                <w:color w:val="A6A6A6" w:themeColor="background1" w:themeShade="A6"/>
                <w:sz w:val="20"/>
                <w:szCs w:val="20"/>
                <w:lang w:val="sk-SK"/>
              </w:rPr>
              <w:t>/Closed cooling circuit with a condenser can also be used, under the condition that the circuit must be closed so as not to consume water from the water supply chain. Only the requested system will be connected to both technologies (cooling circuit and demineralization unit). The technology will be located max. 10m from the chamber and they will be at the same altitude level. The cooling water circuit should be located outside the building and the demineralisation unit inside the laboratory./</w:t>
            </w:r>
            <w:r w:rsidR="0001074F">
              <w:rPr>
                <w:sz w:val="20"/>
                <w:szCs w:val="20"/>
                <w:lang w:val="sk-SK"/>
              </w:rPr>
              <w:t>)</w:t>
            </w:r>
          </w:p>
        </w:tc>
        <w:tc>
          <w:tcPr>
            <w:tcW w:w="6804" w:type="dxa"/>
            <w:gridSpan w:val="2"/>
            <w:shd w:val="clear" w:color="auto" w:fill="auto"/>
            <w:vAlign w:val="center"/>
          </w:tcPr>
          <w:p w14:paraId="16DF2BCF" w14:textId="77777777" w:rsidR="00CF53D4" w:rsidRPr="008B080E" w:rsidRDefault="00CF53D4" w:rsidP="00CF53D4">
            <w:pPr>
              <w:rPr>
                <w:sz w:val="20"/>
                <w:szCs w:val="20"/>
                <w:lang w:val="sk-SK"/>
              </w:rPr>
            </w:pPr>
            <w:r w:rsidRPr="008B080E">
              <w:rPr>
                <w:rStyle w:val="iadneA"/>
                <w:rFonts w:cs="Arial"/>
                <w:i/>
                <w:iCs/>
                <w:lang w:val="sk-SK"/>
              </w:rPr>
              <w:lastRenderedPageBreak/>
              <w:t>..........</w:t>
            </w:r>
          </w:p>
        </w:tc>
      </w:tr>
      <w:tr w:rsidR="00CF53D4" w:rsidRPr="008B080E" w14:paraId="6F0197C4" w14:textId="77777777" w:rsidTr="008B080E">
        <w:trPr>
          <w:gridAfter w:val="1"/>
          <w:wAfter w:w="9" w:type="dxa"/>
        </w:trPr>
        <w:tc>
          <w:tcPr>
            <w:tcW w:w="861" w:type="dxa"/>
            <w:shd w:val="clear" w:color="auto" w:fill="auto"/>
          </w:tcPr>
          <w:p w14:paraId="431FA73A" w14:textId="77777777" w:rsidR="00CF53D4" w:rsidRPr="008B080E" w:rsidRDefault="00CF53D4" w:rsidP="00CF53D4">
            <w:pPr>
              <w:rPr>
                <w:sz w:val="20"/>
                <w:szCs w:val="20"/>
                <w:lang w:val="sk-SK"/>
              </w:rPr>
            </w:pPr>
          </w:p>
        </w:tc>
        <w:tc>
          <w:tcPr>
            <w:tcW w:w="4140" w:type="dxa"/>
            <w:shd w:val="clear" w:color="auto" w:fill="auto"/>
          </w:tcPr>
          <w:p w14:paraId="305F444C" w14:textId="77777777" w:rsidR="00CF53D4" w:rsidRPr="008B080E" w:rsidRDefault="00CF53D4" w:rsidP="00CF53D4">
            <w:pPr>
              <w:rPr>
                <w:b/>
                <w:sz w:val="20"/>
                <w:szCs w:val="20"/>
                <w:lang w:val="sk-SK"/>
              </w:rPr>
            </w:pPr>
            <w:r w:rsidRPr="008B080E">
              <w:rPr>
                <w:b/>
                <w:sz w:val="20"/>
                <w:szCs w:val="20"/>
                <w:lang w:val="sk-SK"/>
              </w:rPr>
              <w:t>Cena za položku 11</w:t>
            </w:r>
            <w:r w:rsidRPr="008B080E">
              <w:rPr>
                <w:b/>
                <w:color w:val="808080" w:themeColor="background1" w:themeShade="80"/>
                <w:sz w:val="20"/>
                <w:szCs w:val="20"/>
                <w:lang w:val="sk-SK"/>
              </w:rPr>
              <w:t xml:space="preserve"> /Price of Item 11/</w:t>
            </w:r>
          </w:p>
        </w:tc>
        <w:tc>
          <w:tcPr>
            <w:tcW w:w="4110" w:type="dxa"/>
            <w:shd w:val="clear" w:color="auto" w:fill="auto"/>
          </w:tcPr>
          <w:p w14:paraId="51CBE47C" w14:textId="77777777" w:rsidR="00CF53D4" w:rsidRPr="008B080E" w:rsidRDefault="00CF53D4" w:rsidP="00CF53D4">
            <w:pPr>
              <w:rPr>
                <w:sz w:val="20"/>
                <w:szCs w:val="20"/>
                <w:lang w:val="sk-SK"/>
              </w:rPr>
            </w:pPr>
          </w:p>
        </w:tc>
        <w:tc>
          <w:tcPr>
            <w:tcW w:w="6237" w:type="dxa"/>
            <w:shd w:val="clear" w:color="auto" w:fill="auto"/>
          </w:tcPr>
          <w:p w14:paraId="160950D3" w14:textId="77777777" w:rsidR="00CF53D4" w:rsidRPr="008B080E" w:rsidRDefault="00CF53D4" w:rsidP="00CF53D4">
            <w:pPr>
              <w:rPr>
                <w:sz w:val="20"/>
                <w:szCs w:val="20"/>
                <w:lang w:val="sk-SK"/>
              </w:rPr>
            </w:pPr>
          </w:p>
        </w:tc>
        <w:tc>
          <w:tcPr>
            <w:tcW w:w="6804" w:type="dxa"/>
            <w:gridSpan w:val="2"/>
            <w:shd w:val="clear" w:color="auto" w:fill="auto"/>
            <w:vAlign w:val="center"/>
          </w:tcPr>
          <w:p w14:paraId="7E6E7814" w14:textId="77777777" w:rsidR="00CF53D4" w:rsidRPr="008B080E" w:rsidRDefault="00CF53D4" w:rsidP="00CF53D4">
            <w:pPr>
              <w:rPr>
                <w:rStyle w:val="iadneA"/>
                <w:rFonts w:cs="Arial"/>
                <w:i/>
                <w:iCs/>
                <w:lang w:val="sk-SK"/>
              </w:rPr>
            </w:pPr>
            <w:r w:rsidRPr="008B080E">
              <w:rPr>
                <w:rStyle w:val="iadneA"/>
                <w:rFonts w:cs="Arial"/>
                <w:b/>
                <w:i/>
                <w:iCs/>
                <w:lang w:val="sk-SK"/>
              </w:rPr>
              <w:t>..........</w:t>
            </w:r>
            <w:r w:rsidRPr="008B080E">
              <w:rPr>
                <w:rStyle w:val="iadneA"/>
                <w:rFonts w:cs="Arial"/>
                <w:i/>
                <w:iCs/>
                <w:lang w:val="sk-SK"/>
              </w:rPr>
              <w:t xml:space="preserve"> Eur bez DPH /EUR without VAT/</w:t>
            </w:r>
          </w:p>
        </w:tc>
      </w:tr>
      <w:tr w:rsidR="00CF53D4" w:rsidRPr="008B080E" w14:paraId="5ABE6DDB" w14:textId="77777777" w:rsidTr="008B080E">
        <w:trPr>
          <w:gridAfter w:val="1"/>
          <w:wAfter w:w="9" w:type="dxa"/>
        </w:trPr>
        <w:tc>
          <w:tcPr>
            <w:tcW w:w="861" w:type="dxa"/>
            <w:shd w:val="clear" w:color="auto" w:fill="auto"/>
          </w:tcPr>
          <w:p w14:paraId="2B2827D3" w14:textId="77777777" w:rsidR="00CF53D4" w:rsidRPr="008B080E" w:rsidRDefault="00CF53D4" w:rsidP="00CF53D4">
            <w:pPr>
              <w:rPr>
                <w:sz w:val="20"/>
                <w:szCs w:val="20"/>
                <w:lang w:val="sk-SK"/>
              </w:rPr>
            </w:pPr>
          </w:p>
        </w:tc>
        <w:tc>
          <w:tcPr>
            <w:tcW w:w="4140" w:type="dxa"/>
            <w:shd w:val="clear" w:color="auto" w:fill="auto"/>
          </w:tcPr>
          <w:p w14:paraId="3E8C999A" w14:textId="77777777" w:rsidR="00CF53D4" w:rsidRPr="008B080E" w:rsidRDefault="00CF53D4" w:rsidP="00CF53D4">
            <w:pPr>
              <w:rPr>
                <w:b/>
                <w:sz w:val="20"/>
                <w:szCs w:val="20"/>
                <w:lang w:val="sk-SK"/>
              </w:rPr>
            </w:pPr>
            <w:r w:rsidRPr="008B080E">
              <w:rPr>
                <w:b/>
                <w:sz w:val="20"/>
                <w:szCs w:val="20"/>
                <w:lang w:val="sk-SK"/>
              </w:rPr>
              <w:t xml:space="preserve">Celková cena zaradení </w:t>
            </w:r>
            <w:r w:rsidRPr="008B080E">
              <w:rPr>
                <w:b/>
                <w:color w:val="808080" w:themeColor="background1" w:themeShade="80"/>
                <w:sz w:val="20"/>
                <w:szCs w:val="20"/>
                <w:lang w:val="sk-SK"/>
              </w:rPr>
              <w:t>/Total equipment price/</w:t>
            </w:r>
          </w:p>
        </w:tc>
        <w:tc>
          <w:tcPr>
            <w:tcW w:w="4110" w:type="dxa"/>
            <w:shd w:val="clear" w:color="auto" w:fill="auto"/>
          </w:tcPr>
          <w:p w14:paraId="32ED7B84" w14:textId="77777777" w:rsidR="00CF53D4" w:rsidRPr="008B080E" w:rsidRDefault="00CF53D4" w:rsidP="00CF53D4">
            <w:pPr>
              <w:rPr>
                <w:sz w:val="20"/>
                <w:szCs w:val="20"/>
                <w:lang w:val="sk-SK"/>
              </w:rPr>
            </w:pPr>
          </w:p>
        </w:tc>
        <w:tc>
          <w:tcPr>
            <w:tcW w:w="6237" w:type="dxa"/>
            <w:shd w:val="clear" w:color="auto" w:fill="auto"/>
          </w:tcPr>
          <w:p w14:paraId="5BA8573C" w14:textId="77777777" w:rsidR="00CF53D4" w:rsidRPr="008B080E" w:rsidRDefault="00CF53D4" w:rsidP="00CF53D4">
            <w:pPr>
              <w:rPr>
                <w:sz w:val="20"/>
                <w:szCs w:val="20"/>
                <w:lang w:val="sk-SK"/>
              </w:rPr>
            </w:pPr>
          </w:p>
        </w:tc>
        <w:tc>
          <w:tcPr>
            <w:tcW w:w="6804" w:type="dxa"/>
            <w:gridSpan w:val="2"/>
            <w:shd w:val="clear" w:color="auto" w:fill="auto"/>
            <w:vAlign w:val="center"/>
          </w:tcPr>
          <w:p w14:paraId="6427824B" w14:textId="77777777" w:rsidR="00CF53D4" w:rsidRPr="008B080E" w:rsidRDefault="00CF53D4" w:rsidP="00CF53D4">
            <w:pPr>
              <w:rPr>
                <w:rStyle w:val="iadneA"/>
                <w:rFonts w:cs="Arial"/>
                <w:i/>
                <w:iCs/>
                <w:lang w:val="sk-SK"/>
              </w:rPr>
            </w:pPr>
            <w:r w:rsidRPr="008B080E">
              <w:rPr>
                <w:rStyle w:val="iadneA"/>
                <w:rFonts w:cs="Arial"/>
                <w:b/>
                <w:i/>
                <w:iCs/>
                <w:lang w:val="sk-SK"/>
              </w:rPr>
              <w:t>..........</w:t>
            </w:r>
            <w:r w:rsidRPr="008B080E">
              <w:rPr>
                <w:rStyle w:val="iadneA"/>
                <w:rFonts w:cs="Arial"/>
                <w:i/>
                <w:iCs/>
                <w:lang w:val="sk-SK"/>
              </w:rPr>
              <w:t xml:space="preserve"> Eur bez DPH /EUR without VAT/</w:t>
            </w:r>
          </w:p>
        </w:tc>
      </w:tr>
      <w:tr w:rsidR="00CF53D4" w:rsidRPr="008B080E" w14:paraId="71D90EDA" w14:textId="77777777" w:rsidTr="008B080E">
        <w:trPr>
          <w:gridAfter w:val="1"/>
          <w:wAfter w:w="9" w:type="dxa"/>
        </w:trPr>
        <w:tc>
          <w:tcPr>
            <w:tcW w:w="861" w:type="dxa"/>
            <w:shd w:val="clear" w:color="auto" w:fill="auto"/>
          </w:tcPr>
          <w:p w14:paraId="56895900" w14:textId="77777777" w:rsidR="00CF53D4" w:rsidRPr="008B080E" w:rsidRDefault="00CF53D4" w:rsidP="00CF53D4">
            <w:pPr>
              <w:rPr>
                <w:sz w:val="20"/>
                <w:szCs w:val="20"/>
                <w:lang w:val="sk-SK"/>
              </w:rPr>
            </w:pPr>
          </w:p>
        </w:tc>
        <w:tc>
          <w:tcPr>
            <w:tcW w:w="4140" w:type="dxa"/>
            <w:shd w:val="clear" w:color="auto" w:fill="auto"/>
          </w:tcPr>
          <w:p w14:paraId="6E284B29" w14:textId="77777777" w:rsidR="00CF53D4" w:rsidRPr="008B080E" w:rsidRDefault="00CF53D4" w:rsidP="00CF53D4">
            <w:pPr>
              <w:rPr>
                <w:b/>
                <w:sz w:val="20"/>
                <w:szCs w:val="20"/>
                <w:lang w:val="sk-SK"/>
              </w:rPr>
            </w:pPr>
            <w:r w:rsidRPr="008B080E">
              <w:rPr>
                <w:b/>
                <w:sz w:val="20"/>
                <w:szCs w:val="20"/>
                <w:lang w:val="sk-SK"/>
              </w:rPr>
              <w:t xml:space="preserve">Cena kalibrácie zariadení </w:t>
            </w:r>
            <w:r w:rsidRPr="008B080E">
              <w:rPr>
                <w:b/>
                <w:color w:val="808080" w:themeColor="background1" w:themeShade="80"/>
                <w:sz w:val="20"/>
                <w:szCs w:val="20"/>
                <w:lang w:val="sk-SK"/>
              </w:rPr>
              <w:t>/Price of equipment calibration/</w:t>
            </w:r>
          </w:p>
        </w:tc>
        <w:tc>
          <w:tcPr>
            <w:tcW w:w="4110" w:type="dxa"/>
            <w:shd w:val="clear" w:color="auto" w:fill="auto"/>
          </w:tcPr>
          <w:p w14:paraId="1AD84EE5" w14:textId="77777777" w:rsidR="00CF53D4" w:rsidRPr="008B080E" w:rsidRDefault="00CF53D4" w:rsidP="00CF53D4">
            <w:pPr>
              <w:rPr>
                <w:sz w:val="20"/>
                <w:szCs w:val="20"/>
                <w:lang w:val="sk-SK"/>
              </w:rPr>
            </w:pPr>
          </w:p>
        </w:tc>
        <w:tc>
          <w:tcPr>
            <w:tcW w:w="6237" w:type="dxa"/>
            <w:shd w:val="clear" w:color="auto" w:fill="auto"/>
          </w:tcPr>
          <w:p w14:paraId="7757695A" w14:textId="77777777" w:rsidR="00CF53D4" w:rsidRPr="008B080E" w:rsidRDefault="00CF53D4" w:rsidP="00CF53D4">
            <w:pPr>
              <w:rPr>
                <w:sz w:val="20"/>
                <w:szCs w:val="20"/>
                <w:lang w:val="sk-SK"/>
              </w:rPr>
            </w:pPr>
          </w:p>
        </w:tc>
        <w:tc>
          <w:tcPr>
            <w:tcW w:w="6804" w:type="dxa"/>
            <w:gridSpan w:val="2"/>
            <w:shd w:val="clear" w:color="auto" w:fill="auto"/>
            <w:vAlign w:val="center"/>
          </w:tcPr>
          <w:p w14:paraId="6F718A71" w14:textId="77777777" w:rsidR="00CF53D4" w:rsidRPr="008B080E" w:rsidRDefault="00CF53D4" w:rsidP="00CF53D4">
            <w:pPr>
              <w:rPr>
                <w:rStyle w:val="iadneA"/>
                <w:rFonts w:cs="Arial"/>
                <w:i/>
                <w:iCs/>
                <w:lang w:val="sk-SK"/>
              </w:rPr>
            </w:pPr>
            <w:r w:rsidRPr="008B080E">
              <w:rPr>
                <w:rStyle w:val="iadneA"/>
                <w:rFonts w:cs="Arial"/>
                <w:b/>
                <w:i/>
                <w:iCs/>
                <w:lang w:val="sk-SK"/>
              </w:rPr>
              <w:t>..........</w:t>
            </w:r>
            <w:r w:rsidRPr="008B080E">
              <w:rPr>
                <w:rStyle w:val="iadneA"/>
                <w:rFonts w:cs="Arial"/>
                <w:i/>
                <w:iCs/>
                <w:lang w:val="sk-SK"/>
              </w:rPr>
              <w:t xml:space="preserve"> Eur bez DPH /EUR without VAT/</w:t>
            </w:r>
          </w:p>
        </w:tc>
      </w:tr>
      <w:tr w:rsidR="00CF53D4" w:rsidRPr="008B080E" w14:paraId="57417CCC" w14:textId="77777777" w:rsidTr="008B080E">
        <w:trPr>
          <w:gridAfter w:val="1"/>
          <w:wAfter w:w="9" w:type="dxa"/>
        </w:trPr>
        <w:tc>
          <w:tcPr>
            <w:tcW w:w="861" w:type="dxa"/>
            <w:shd w:val="clear" w:color="auto" w:fill="auto"/>
          </w:tcPr>
          <w:p w14:paraId="2F1BC080" w14:textId="77777777" w:rsidR="00CF53D4" w:rsidRPr="008B080E" w:rsidRDefault="00CF53D4" w:rsidP="00CF53D4">
            <w:pPr>
              <w:rPr>
                <w:sz w:val="20"/>
                <w:szCs w:val="20"/>
                <w:lang w:val="sk-SK"/>
              </w:rPr>
            </w:pPr>
          </w:p>
        </w:tc>
        <w:tc>
          <w:tcPr>
            <w:tcW w:w="4140" w:type="dxa"/>
            <w:shd w:val="clear" w:color="auto" w:fill="auto"/>
          </w:tcPr>
          <w:p w14:paraId="56B4B95A" w14:textId="77777777" w:rsidR="00CF53D4" w:rsidRPr="008B080E" w:rsidRDefault="00CF53D4" w:rsidP="00CF53D4">
            <w:pPr>
              <w:rPr>
                <w:b/>
                <w:sz w:val="20"/>
                <w:szCs w:val="20"/>
                <w:lang w:val="sk-SK"/>
              </w:rPr>
            </w:pPr>
            <w:r w:rsidRPr="008B080E">
              <w:rPr>
                <w:b/>
                <w:sz w:val="20"/>
                <w:szCs w:val="20"/>
                <w:lang w:val="sk-SK"/>
              </w:rPr>
              <w:t>Cena dopravy vrátane poistenia</w:t>
            </w:r>
            <w:r w:rsidRPr="008B080E">
              <w:rPr>
                <w:b/>
                <w:color w:val="808080" w:themeColor="background1" w:themeShade="80"/>
                <w:sz w:val="20"/>
                <w:szCs w:val="20"/>
                <w:lang w:val="sk-SK"/>
              </w:rPr>
              <w:t xml:space="preserve"> /DDP price including insurance/</w:t>
            </w:r>
          </w:p>
        </w:tc>
        <w:tc>
          <w:tcPr>
            <w:tcW w:w="4110" w:type="dxa"/>
            <w:shd w:val="clear" w:color="auto" w:fill="auto"/>
          </w:tcPr>
          <w:p w14:paraId="6E379D24" w14:textId="77777777" w:rsidR="00CF53D4" w:rsidRPr="008B080E" w:rsidRDefault="00CF53D4" w:rsidP="00CF53D4">
            <w:pPr>
              <w:rPr>
                <w:sz w:val="20"/>
                <w:szCs w:val="20"/>
                <w:lang w:val="sk-SK"/>
              </w:rPr>
            </w:pPr>
          </w:p>
        </w:tc>
        <w:tc>
          <w:tcPr>
            <w:tcW w:w="6237" w:type="dxa"/>
            <w:shd w:val="clear" w:color="auto" w:fill="auto"/>
          </w:tcPr>
          <w:p w14:paraId="66945A0C" w14:textId="77777777" w:rsidR="00CF53D4" w:rsidRPr="008B080E" w:rsidRDefault="00CF53D4" w:rsidP="00CF53D4">
            <w:pPr>
              <w:rPr>
                <w:sz w:val="20"/>
                <w:szCs w:val="20"/>
                <w:lang w:val="sk-SK"/>
              </w:rPr>
            </w:pPr>
          </w:p>
        </w:tc>
        <w:tc>
          <w:tcPr>
            <w:tcW w:w="6804" w:type="dxa"/>
            <w:gridSpan w:val="2"/>
            <w:shd w:val="clear" w:color="auto" w:fill="auto"/>
            <w:vAlign w:val="center"/>
          </w:tcPr>
          <w:p w14:paraId="644F74D2" w14:textId="77777777" w:rsidR="00CF53D4" w:rsidRPr="008B080E" w:rsidRDefault="00CF53D4" w:rsidP="00CF53D4">
            <w:pPr>
              <w:rPr>
                <w:rStyle w:val="iadneA"/>
                <w:rFonts w:cs="Arial"/>
                <w:i/>
                <w:iCs/>
                <w:lang w:val="sk-SK"/>
              </w:rPr>
            </w:pPr>
            <w:r w:rsidRPr="008B080E">
              <w:rPr>
                <w:rStyle w:val="iadneA"/>
                <w:rFonts w:cs="Arial"/>
                <w:b/>
                <w:i/>
                <w:iCs/>
                <w:lang w:val="sk-SK"/>
              </w:rPr>
              <w:t>..........</w:t>
            </w:r>
            <w:r w:rsidRPr="008B080E">
              <w:rPr>
                <w:rStyle w:val="iadneA"/>
                <w:rFonts w:cs="Arial"/>
                <w:i/>
                <w:iCs/>
                <w:lang w:val="sk-SK"/>
              </w:rPr>
              <w:t xml:space="preserve"> Eur bez DPH /EUR without VAT/</w:t>
            </w:r>
          </w:p>
        </w:tc>
      </w:tr>
      <w:tr w:rsidR="00CF53D4" w:rsidRPr="008B080E" w14:paraId="568E2F4A" w14:textId="77777777" w:rsidTr="008B080E">
        <w:trPr>
          <w:gridAfter w:val="1"/>
          <w:wAfter w:w="9" w:type="dxa"/>
        </w:trPr>
        <w:tc>
          <w:tcPr>
            <w:tcW w:w="861" w:type="dxa"/>
            <w:shd w:val="clear" w:color="auto" w:fill="auto"/>
          </w:tcPr>
          <w:p w14:paraId="065D7627" w14:textId="77777777" w:rsidR="00CF53D4" w:rsidRPr="008B080E" w:rsidRDefault="00CF53D4" w:rsidP="00CF53D4">
            <w:pPr>
              <w:rPr>
                <w:sz w:val="20"/>
                <w:szCs w:val="20"/>
                <w:lang w:val="sk-SK"/>
              </w:rPr>
            </w:pPr>
          </w:p>
        </w:tc>
        <w:tc>
          <w:tcPr>
            <w:tcW w:w="4140" w:type="dxa"/>
            <w:shd w:val="clear" w:color="auto" w:fill="auto"/>
          </w:tcPr>
          <w:p w14:paraId="4A8A7A0D" w14:textId="77777777" w:rsidR="00CF53D4" w:rsidRPr="008B080E" w:rsidRDefault="00CF53D4" w:rsidP="00CF53D4">
            <w:pPr>
              <w:rPr>
                <w:b/>
                <w:sz w:val="20"/>
                <w:szCs w:val="20"/>
                <w:lang w:val="sk-SK"/>
              </w:rPr>
            </w:pPr>
            <w:r w:rsidRPr="008B080E">
              <w:rPr>
                <w:b/>
                <w:sz w:val="20"/>
                <w:szCs w:val="20"/>
                <w:lang w:val="sk-SK"/>
              </w:rPr>
              <w:t xml:space="preserve">Inštalácia a sprevádzkovanie </w:t>
            </w:r>
            <w:r w:rsidRPr="008B080E">
              <w:rPr>
                <w:b/>
                <w:color w:val="808080" w:themeColor="background1" w:themeShade="80"/>
                <w:sz w:val="20"/>
                <w:szCs w:val="20"/>
                <w:lang w:val="sk-SK"/>
              </w:rPr>
              <w:t>/Installation and commissioning/</w:t>
            </w:r>
          </w:p>
        </w:tc>
        <w:tc>
          <w:tcPr>
            <w:tcW w:w="4110" w:type="dxa"/>
            <w:shd w:val="clear" w:color="auto" w:fill="auto"/>
          </w:tcPr>
          <w:p w14:paraId="3D79344B" w14:textId="77777777" w:rsidR="00CF53D4" w:rsidRPr="008B080E" w:rsidRDefault="00CF53D4" w:rsidP="00CF53D4">
            <w:pPr>
              <w:rPr>
                <w:sz w:val="20"/>
                <w:szCs w:val="20"/>
                <w:lang w:val="sk-SK"/>
              </w:rPr>
            </w:pPr>
          </w:p>
        </w:tc>
        <w:tc>
          <w:tcPr>
            <w:tcW w:w="6237" w:type="dxa"/>
            <w:shd w:val="clear" w:color="auto" w:fill="auto"/>
          </w:tcPr>
          <w:p w14:paraId="6DD7E67A" w14:textId="77777777" w:rsidR="00CF53D4" w:rsidRPr="008B080E" w:rsidRDefault="00CF53D4" w:rsidP="00CF53D4">
            <w:pPr>
              <w:rPr>
                <w:sz w:val="20"/>
                <w:szCs w:val="20"/>
                <w:lang w:val="sk-SK"/>
              </w:rPr>
            </w:pPr>
          </w:p>
        </w:tc>
        <w:tc>
          <w:tcPr>
            <w:tcW w:w="6804" w:type="dxa"/>
            <w:gridSpan w:val="2"/>
            <w:shd w:val="clear" w:color="auto" w:fill="auto"/>
            <w:vAlign w:val="center"/>
          </w:tcPr>
          <w:p w14:paraId="0EB1D03B" w14:textId="77777777" w:rsidR="00CF53D4" w:rsidRPr="008B080E" w:rsidRDefault="00CF53D4" w:rsidP="00CF53D4">
            <w:pPr>
              <w:rPr>
                <w:rStyle w:val="iadneA"/>
                <w:rFonts w:cs="Arial"/>
                <w:b/>
                <w:i/>
                <w:iCs/>
                <w:lang w:val="sk-SK"/>
              </w:rPr>
            </w:pPr>
            <w:r w:rsidRPr="008B080E">
              <w:rPr>
                <w:rStyle w:val="iadneA"/>
                <w:rFonts w:cs="Arial"/>
                <w:b/>
                <w:i/>
                <w:iCs/>
                <w:lang w:val="sk-SK"/>
              </w:rPr>
              <w:t>..........</w:t>
            </w:r>
            <w:r w:rsidRPr="008B080E">
              <w:rPr>
                <w:rStyle w:val="iadneA"/>
                <w:rFonts w:cs="Arial"/>
                <w:i/>
                <w:iCs/>
                <w:lang w:val="sk-SK"/>
              </w:rPr>
              <w:t xml:space="preserve"> Eur bez DPH /EUR without VAT/</w:t>
            </w:r>
          </w:p>
        </w:tc>
      </w:tr>
      <w:tr w:rsidR="00CF53D4" w:rsidRPr="008B080E" w14:paraId="04635F2A" w14:textId="77777777" w:rsidTr="008B080E">
        <w:trPr>
          <w:gridAfter w:val="1"/>
          <w:wAfter w:w="9" w:type="dxa"/>
        </w:trPr>
        <w:tc>
          <w:tcPr>
            <w:tcW w:w="861" w:type="dxa"/>
            <w:shd w:val="clear" w:color="auto" w:fill="auto"/>
          </w:tcPr>
          <w:p w14:paraId="27B90B24" w14:textId="77777777" w:rsidR="00CF53D4" w:rsidRPr="008B080E" w:rsidRDefault="00CF53D4" w:rsidP="00CF53D4">
            <w:pPr>
              <w:rPr>
                <w:sz w:val="20"/>
                <w:szCs w:val="20"/>
                <w:lang w:val="sk-SK"/>
              </w:rPr>
            </w:pPr>
          </w:p>
        </w:tc>
        <w:tc>
          <w:tcPr>
            <w:tcW w:w="4140" w:type="dxa"/>
            <w:shd w:val="clear" w:color="auto" w:fill="auto"/>
          </w:tcPr>
          <w:p w14:paraId="00ED3514" w14:textId="77777777" w:rsidR="00CF53D4" w:rsidRPr="008B080E" w:rsidRDefault="00CF53D4" w:rsidP="00CF53D4">
            <w:pPr>
              <w:rPr>
                <w:b/>
                <w:sz w:val="20"/>
                <w:szCs w:val="20"/>
                <w:lang w:val="sk-SK"/>
              </w:rPr>
            </w:pPr>
            <w:r w:rsidRPr="008B080E">
              <w:rPr>
                <w:b/>
                <w:sz w:val="20"/>
                <w:szCs w:val="20"/>
                <w:lang w:val="sk-SK"/>
              </w:rPr>
              <w:t xml:space="preserve">Cena celkom </w:t>
            </w:r>
            <w:r w:rsidRPr="008B080E">
              <w:rPr>
                <w:b/>
                <w:color w:val="808080" w:themeColor="background1" w:themeShade="80"/>
                <w:sz w:val="20"/>
                <w:szCs w:val="20"/>
                <w:lang w:val="sk-SK"/>
              </w:rPr>
              <w:t>/Total price/</w:t>
            </w:r>
          </w:p>
        </w:tc>
        <w:tc>
          <w:tcPr>
            <w:tcW w:w="4110" w:type="dxa"/>
            <w:shd w:val="clear" w:color="auto" w:fill="auto"/>
          </w:tcPr>
          <w:p w14:paraId="271A014E" w14:textId="77777777" w:rsidR="00CF53D4" w:rsidRPr="008B080E" w:rsidRDefault="00CF53D4" w:rsidP="00CF53D4">
            <w:pPr>
              <w:rPr>
                <w:sz w:val="20"/>
                <w:szCs w:val="20"/>
                <w:lang w:val="sk-SK"/>
              </w:rPr>
            </w:pPr>
          </w:p>
        </w:tc>
        <w:tc>
          <w:tcPr>
            <w:tcW w:w="6237" w:type="dxa"/>
            <w:shd w:val="clear" w:color="auto" w:fill="auto"/>
          </w:tcPr>
          <w:p w14:paraId="2BB0DA4A" w14:textId="77777777" w:rsidR="00CF53D4" w:rsidRPr="008B080E" w:rsidRDefault="00CF53D4" w:rsidP="00CF53D4">
            <w:pPr>
              <w:rPr>
                <w:sz w:val="20"/>
                <w:szCs w:val="20"/>
                <w:lang w:val="sk-SK"/>
              </w:rPr>
            </w:pPr>
          </w:p>
        </w:tc>
        <w:tc>
          <w:tcPr>
            <w:tcW w:w="6804" w:type="dxa"/>
            <w:gridSpan w:val="2"/>
            <w:shd w:val="clear" w:color="auto" w:fill="auto"/>
            <w:vAlign w:val="center"/>
          </w:tcPr>
          <w:p w14:paraId="3AB31CC4" w14:textId="77777777" w:rsidR="00CF53D4" w:rsidRPr="008B080E" w:rsidRDefault="00CF53D4" w:rsidP="00CF53D4">
            <w:pPr>
              <w:rPr>
                <w:rStyle w:val="iadneA"/>
                <w:rFonts w:cs="Arial"/>
                <w:b/>
                <w:i/>
                <w:iCs/>
                <w:lang w:val="sk-SK"/>
              </w:rPr>
            </w:pPr>
            <w:r w:rsidRPr="008B080E">
              <w:rPr>
                <w:rStyle w:val="iadneA"/>
                <w:rFonts w:cs="Arial"/>
                <w:b/>
                <w:i/>
                <w:iCs/>
                <w:lang w:val="sk-SK"/>
              </w:rPr>
              <w:t>..........</w:t>
            </w:r>
            <w:r w:rsidRPr="008B080E">
              <w:rPr>
                <w:rStyle w:val="iadneA"/>
                <w:rFonts w:cs="Arial"/>
                <w:i/>
                <w:iCs/>
                <w:lang w:val="sk-SK"/>
              </w:rPr>
              <w:t xml:space="preserve"> Eur bez DPH /EUR without VAT/</w:t>
            </w:r>
          </w:p>
        </w:tc>
      </w:tr>
      <w:tr w:rsidR="00CF53D4" w:rsidRPr="008B080E" w14:paraId="7640C5BD" w14:textId="77777777" w:rsidTr="008B080E">
        <w:trPr>
          <w:gridAfter w:val="1"/>
          <w:wAfter w:w="9" w:type="dxa"/>
        </w:trPr>
        <w:tc>
          <w:tcPr>
            <w:tcW w:w="861" w:type="dxa"/>
            <w:shd w:val="clear" w:color="auto" w:fill="auto"/>
          </w:tcPr>
          <w:p w14:paraId="734682DB" w14:textId="77777777" w:rsidR="00CF53D4" w:rsidRPr="008B080E" w:rsidRDefault="00CF53D4" w:rsidP="00CF53D4">
            <w:pPr>
              <w:rPr>
                <w:sz w:val="20"/>
                <w:szCs w:val="20"/>
                <w:lang w:val="sk-SK"/>
              </w:rPr>
            </w:pPr>
          </w:p>
        </w:tc>
        <w:tc>
          <w:tcPr>
            <w:tcW w:w="4140" w:type="dxa"/>
            <w:shd w:val="clear" w:color="auto" w:fill="auto"/>
          </w:tcPr>
          <w:p w14:paraId="7316F907" w14:textId="77777777" w:rsidR="00CF53D4" w:rsidRPr="008B080E" w:rsidRDefault="00CF53D4" w:rsidP="00CF53D4">
            <w:pPr>
              <w:rPr>
                <w:b/>
                <w:sz w:val="20"/>
                <w:szCs w:val="20"/>
                <w:lang w:val="sk-SK"/>
              </w:rPr>
            </w:pPr>
            <w:r w:rsidRPr="008B080E">
              <w:rPr>
                <w:b/>
                <w:sz w:val="20"/>
                <w:szCs w:val="20"/>
                <w:lang w:val="sk-SK"/>
              </w:rPr>
              <w:t xml:space="preserve">Cena celkom </w:t>
            </w:r>
            <w:r w:rsidRPr="008B080E">
              <w:rPr>
                <w:b/>
                <w:color w:val="808080" w:themeColor="background1" w:themeShade="80"/>
                <w:sz w:val="20"/>
                <w:szCs w:val="20"/>
                <w:lang w:val="sk-SK"/>
              </w:rPr>
              <w:t>/Total price/</w:t>
            </w:r>
          </w:p>
        </w:tc>
        <w:tc>
          <w:tcPr>
            <w:tcW w:w="4110" w:type="dxa"/>
            <w:shd w:val="clear" w:color="auto" w:fill="auto"/>
          </w:tcPr>
          <w:p w14:paraId="535C69EB" w14:textId="77777777" w:rsidR="00CF53D4" w:rsidRPr="008B080E" w:rsidRDefault="00CF53D4" w:rsidP="00CF53D4">
            <w:pPr>
              <w:rPr>
                <w:sz w:val="20"/>
                <w:szCs w:val="20"/>
                <w:lang w:val="sk-SK"/>
              </w:rPr>
            </w:pPr>
          </w:p>
        </w:tc>
        <w:tc>
          <w:tcPr>
            <w:tcW w:w="6237" w:type="dxa"/>
            <w:shd w:val="clear" w:color="auto" w:fill="auto"/>
          </w:tcPr>
          <w:p w14:paraId="1B583743" w14:textId="77777777" w:rsidR="00CF53D4" w:rsidRPr="008B080E" w:rsidRDefault="00CF53D4" w:rsidP="00CF53D4">
            <w:pPr>
              <w:rPr>
                <w:sz w:val="20"/>
                <w:szCs w:val="20"/>
                <w:lang w:val="sk-SK"/>
              </w:rPr>
            </w:pPr>
          </w:p>
        </w:tc>
        <w:tc>
          <w:tcPr>
            <w:tcW w:w="6804" w:type="dxa"/>
            <w:gridSpan w:val="2"/>
            <w:shd w:val="clear" w:color="auto" w:fill="auto"/>
            <w:vAlign w:val="center"/>
          </w:tcPr>
          <w:p w14:paraId="224CC57B" w14:textId="77777777" w:rsidR="00CF53D4" w:rsidRPr="008B080E" w:rsidRDefault="00CF53D4" w:rsidP="00CF53D4">
            <w:pPr>
              <w:rPr>
                <w:rStyle w:val="iadneA"/>
                <w:rFonts w:cs="Arial"/>
                <w:b/>
                <w:i/>
                <w:iCs/>
                <w:lang w:val="sk-SK"/>
              </w:rPr>
            </w:pPr>
            <w:r w:rsidRPr="008B080E">
              <w:rPr>
                <w:rStyle w:val="iadneA"/>
                <w:rFonts w:cs="Arial"/>
                <w:b/>
                <w:i/>
                <w:iCs/>
                <w:lang w:val="sk-SK"/>
              </w:rPr>
              <w:t>..........</w:t>
            </w:r>
            <w:r w:rsidRPr="008B080E">
              <w:rPr>
                <w:rStyle w:val="iadneA"/>
                <w:rFonts w:cs="Arial"/>
                <w:i/>
                <w:iCs/>
                <w:lang w:val="sk-SK"/>
              </w:rPr>
              <w:t xml:space="preserve"> Eur s DPH /EUR with VAT/</w:t>
            </w:r>
          </w:p>
        </w:tc>
      </w:tr>
      <w:tr w:rsidR="00CF53D4" w:rsidRPr="008D2E5D" w14:paraId="604AFB67" w14:textId="77777777" w:rsidTr="008B080E">
        <w:trPr>
          <w:gridAfter w:val="1"/>
          <w:wAfter w:w="9" w:type="dxa"/>
        </w:trPr>
        <w:tc>
          <w:tcPr>
            <w:tcW w:w="861" w:type="dxa"/>
            <w:shd w:val="clear" w:color="auto" w:fill="auto"/>
          </w:tcPr>
          <w:p w14:paraId="2DEEDD7F" w14:textId="77777777" w:rsidR="00CF53D4" w:rsidRPr="008B080E" w:rsidRDefault="00CF53D4" w:rsidP="00CF53D4">
            <w:pPr>
              <w:rPr>
                <w:sz w:val="20"/>
                <w:szCs w:val="20"/>
                <w:lang w:val="sk-SK"/>
              </w:rPr>
            </w:pPr>
          </w:p>
        </w:tc>
        <w:tc>
          <w:tcPr>
            <w:tcW w:w="4140" w:type="dxa"/>
            <w:shd w:val="clear" w:color="auto" w:fill="auto"/>
          </w:tcPr>
          <w:p w14:paraId="3FB4121A" w14:textId="77777777" w:rsidR="00CF53D4" w:rsidRPr="008B080E" w:rsidRDefault="00CF53D4" w:rsidP="00CF53D4">
            <w:pPr>
              <w:rPr>
                <w:b/>
                <w:sz w:val="20"/>
                <w:szCs w:val="20"/>
                <w:lang w:val="sk-SK"/>
              </w:rPr>
            </w:pPr>
            <w:r w:rsidRPr="008B080E">
              <w:rPr>
                <w:b/>
                <w:sz w:val="20"/>
                <w:szCs w:val="20"/>
                <w:lang w:val="sk-SK"/>
              </w:rPr>
              <w:t>Požadovaný termín dodania: 7 mesiacov</w:t>
            </w:r>
          </w:p>
          <w:p w14:paraId="7A27356D" w14:textId="77777777" w:rsidR="00CF53D4" w:rsidRPr="008B080E" w:rsidRDefault="00CF53D4" w:rsidP="00CF53D4">
            <w:pPr>
              <w:rPr>
                <w:b/>
                <w:sz w:val="20"/>
                <w:szCs w:val="20"/>
                <w:lang w:val="sk-SK"/>
              </w:rPr>
            </w:pPr>
            <w:r w:rsidRPr="008B080E">
              <w:rPr>
                <w:b/>
                <w:color w:val="808080" w:themeColor="background1" w:themeShade="80"/>
                <w:sz w:val="20"/>
                <w:szCs w:val="20"/>
                <w:lang w:val="sk-SK"/>
              </w:rPr>
              <w:t>/Requested time of delivery: 7 month/</w:t>
            </w:r>
          </w:p>
        </w:tc>
        <w:tc>
          <w:tcPr>
            <w:tcW w:w="4110" w:type="dxa"/>
            <w:shd w:val="clear" w:color="auto" w:fill="auto"/>
          </w:tcPr>
          <w:p w14:paraId="4D398976" w14:textId="77777777" w:rsidR="00CF53D4" w:rsidRPr="008B080E" w:rsidRDefault="00CF53D4" w:rsidP="00CF53D4">
            <w:pPr>
              <w:rPr>
                <w:sz w:val="20"/>
                <w:szCs w:val="20"/>
                <w:lang w:val="sk-SK"/>
              </w:rPr>
            </w:pPr>
          </w:p>
        </w:tc>
        <w:tc>
          <w:tcPr>
            <w:tcW w:w="6237" w:type="dxa"/>
            <w:shd w:val="clear" w:color="auto" w:fill="auto"/>
          </w:tcPr>
          <w:p w14:paraId="335B5F3E" w14:textId="77777777" w:rsidR="00CF53D4" w:rsidRPr="008B080E" w:rsidRDefault="00CF53D4" w:rsidP="00CF53D4">
            <w:pPr>
              <w:rPr>
                <w:sz w:val="20"/>
                <w:szCs w:val="20"/>
                <w:lang w:val="sk-SK"/>
              </w:rPr>
            </w:pPr>
          </w:p>
        </w:tc>
        <w:tc>
          <w:tcPr>
            <w:tcW w:w="6804" w:type="dxa"/>
            <w:gridSpan w:val="2"/>
            <w:shd w:val="clear" w:color="auto" w:fill="auto"/>
            <w:vAlign w:val="center"/>
          </w:tcPr>
          <w:p w14:paraId="53618C2A" w14:textId="77777777" w:rsidR="00CF53D4" w:rsidRPr="008B080E" w:rsidRDefault="00CF53D4" w:rsidP="00CF53D4">
            <w:pPr>
              <w:rPr>
                <w:rStyle w:val="iadneA"/>
                <w:rFonts w:cs="Arial"/>
                <w:b/>
                <w:i/>
                <w:iCs/>
                <w:lang w:val="sk-SK"/>
              </w:rPr>
            </w:pPr>
            <w:r w:rsidRPr="008B080E">
              <w:rPr>
                <w:rStyle w:val="iadneA"/>
                <w:rFonts w:cs="Arial"/>
                <w:i/>
                <w:iCs/>
                <w:lang w:val="sk-SK"/>
              </w:rPr>
              <w:t>..........</w:t>
            </w:r>
          </w:p>
        </w:tc>
      </w:tr>
    </w:tbl>
    <w:p w14:paraId="379B7795" w14:textId="77777777" w:rsidR="001140EC" w:rsidRDefault="001140EC">
      <w:pPr>
        <w:rPr>
          <w:lang w:val="sk-SK"/>
        </w:rPr>
      </w:pPr>
    </w:p>
    <w:p w14:paraId="0BF765FA" w14:textId="11FC1DA0" w:rsidR="0001074F" w:rsidRPr="0001074F" w:rsidRDefault="0001074F" w:rsidP="0001074F">
      <w:pPr>
        <w:rPr>
          <w:rFonts w:cs="Arial"/>
          <w:b/>
          <w:sz w:val="20"/>
          <w:szCs w:val="20"/>
          <w:lang w:val="sk-SK"/>
        </w:rPr>
      </w:pPr>
      <w:r w:rsidRPr="0001074F">
        <w:rPr>
          <w:rFonts w:cs="Arial"/>
          <w:b/>
          <w:sz w:val="20"/>
          <w:szCs w:val="20"/>
          <w:lang w:val="sk-SK"/>
        </w:rPr>
        <w:t>Predložením ponuky uchádzač potvrdzuje, že spĺňa požadované technické zadanie a m</w:t>
      </w:r>
      <w:r>
        <w:rPr>
          <w:rFonts w:cs="Arial"/>
          <w:b/>
          <w:sz w:val="20"/>
          <w:szCs w:val="20"/>
          <w:lang w:val="sk-SK"/>
        </w:rPr>
        <w:t>inimálne požadované parametre</w:t>
      </w:r>
      <w:bookmarkStart w:id="1" w:name="beginn"/>
      <w:bookmarkEnd w:id="1"/>
      <w:r>
        <w:rPr>
          <w:rFonts w:cs="Arial"/>
          <w:b/>
          <w:sz w:val="20"/>
          <w:szCs w:val="20"/>
          <w:lang w:val="sk-SK"/>
        </w:rPr>
        <w:t xml:space="preserve">. </w:t>
      </w:r>
      <w:r w:rsidRPr="0001074F">
        <w:rPr>
          <w:rFonts w:cs="Arial"/>
          <w:b/>
          <w:color w:val="808080" w:themeColor="background1" w:themeShade="80"/>
          <w:sz w:val="20"/>
          <w:szCs w:val="20"/>
          <w:lang w:val="sk-SK"/>
        </w:rPr>
        <w:t>/</w:t>
      </w:r>
      <w:r w:rsidRPr="0001074F">
        <w:rPr>
          <w:rFonts w:cs="Arial"/>
          <w:b/>
          <w:color w:val="808080" w:themeColor="background1" w:themeShade="80"/>
          <w:sz w:val="20"/>
          <w:szCs w:val="20"/>
          <w:lang w:val="en-GB"/>
        </w:rPr>
        <w:t>By submitting an offer the tenderer confirms that fulfils the requested</w:t>
      </w:r>
      <w:r>
        <w:rPr>
          <w:rFonts w:cs="Arial"/>
          <w:b/>
          <w:color w:val="808080" w:themeColor="background1" w:themeShade="80"/>
          <w:sz w:val="20"/>
          <w:szCs w:val="20"/>
          <w:lang w:val="en-GB"/>
        </w:rPr>
        <w:t xml:space="preserve"> technical scope and parameters.</w:t>
      </w:r>
      <w:r w:rsidRPr="0001074F">
        <w:rPr>
          <w:rFonts w:cs="Arial"/>
          <w:b/>
          <w:color w:val="808080" w:themeColor="background1" w:themeShade="80"/>
          <w:sz w:val="20"/>
          <w:szCs w:val="20"/>
          <w:lang w:val="en-GB"/>
        </w:rPr>
        <w:t>/</w:t>
      </w:r>
    </w:p>
    <w:p w14:paraId="2D0FE4E3" w14:textId="77777777" w:rsidR="0001074F" w:rsidRPr="0001074F" w:rsidRDefault="0001074F" w:rsidP="0001074F">
      <w:pPr>
        <w:rPr>
          <w:rFonts w:cs="Arial"/>
          <w:color w:val="808080" w:themeColor="background1" w:themeShade="80"/>
          <w:sz w:val="20"/>
          <w:szCs w:val="20"/>
          <w:lang w:val="en-GB"/>
        </w:rPr>
      </w:pPr>
      <w:bookmarkStart w:id="2" w:name="_GoBack"/>
      <w:bookmarkEnd w:id="2"/>
    </w:p>
    <w:p w14:paraId="62476ED0" w14:textId="77777777" w:rsidR="007F5099" w:rsidRPr="0001074F" w:rsidRDefault="007F5099">
      <w:pPr>
        <w:rPr>
          <w:sz w:val="20"/>
          <w:szCs w:val="20"/>
          <w:lang w:val="sk-SK"/>
        </w:rPr>
      </w:pPr>
    </w:p>
    <w:p w14:paraId="6972F9AD" w14:textId="77777777" w:rsidR="007F5099" w:rsidRPr="008D2E5D" w:rsidRDefault="007F5099">
      <w:pPr>
        <w:rPr>
          <w:lang w:val="sk-SK"/>
        </w:rPr>
      </w:pPr>
      <w:r w:rsidRPr="0067215D">
        <w:rPr>
          <w:highlight w:val="yellow"/>
          <w:lang w:val="sk-SK"/>
        </w:rPr>
        <w:t xml:space="preserve">Dátum </w:t>
      </w:r>
      <w:r w:rsidRPr="0067215D">
        <w:rPr>
          <w:color w:val="808080" w:themeColor="background1" w:themeShade="80"/>
          <w:highlight w:val="yellow"/>
          <w:lang w:val="sk-SK"/>
        </w:rPr>
        <w:t>/Date/</w:t>
      </w:r>
      <w:r w:rsidRPr="0067215D">
        <w:rPr>
          <w:highlight w:val="yellow"/>
          <w:lang w:val="sk-SK"/>
        </w:rPr>
        <w:t>:</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sidRPr="0067215D">
        <w:rPr>
          <w:highlight w:val="yellow"/>
          <w:lang w:val="sk-SK"/>
        </w:rPr>
        <w:t xml:space="preserve">Podpis </w:t>
      </w:r>
      <w:r w:rsidRPr="0067215D">
        <w:rPr>
          <w:color w:val="808080" w:themeColor="background1" w:themeShade="80"/>
          <w:highlight w:val="yellow"/>
          <w:lang w:val="sk-SK"/>
        </w:rPr>
        <w:t>/Signature/</w:t>
      </w:r>
      <w:r w:rsidRPr="0067215D">
        <w:rPr>
          <w:highlight w:val="yellow"/>
          <w:lang w:val="sk-SK"/>
        </w:rPr>
        <w:t>:</w:t>
      </w:r>
    </w:p>
    <w:sectPr w:rsidR="007F5099" w:rsidRPr="008D2E5D" w:rsidSect="001F636F">
      <w:headerReference w:type="even" r:id="rId7"/>
      <w:headerReference w:type="default" r:id="rId8"/>
      <w:footerReference w:type="even" r:id="rId9"/>
      <w:footerReference w:type="default" r:id="rId10"/>
      <w:headerReference w:type="first" r:id="rId11"/>
      <w:footerReference w:type="first" r:id="rId12"/>
      <w:pgSz w:w="23814" w:h="16839" w:orient="landscape" w:code="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78EB25" w16cid:durableId="1FC1EFE5"/>
  <w16cid:commentId w16cid:paraId="1CE3AE26" w16cid:durableId="1FC1F7A8"/>
  <w16cid:commentId w16cid:paraId="5F813C50" w16cid:durableId="1FC1F29F"/>
  <w16cid:commentId w16cid:paraId="7BF3B302" w16cid:durableId="1FC1F735"/>
  <w16cid:commentId w16cid:paraId="4F274DC9" w16cid:durableId="1FC1F40C"/>
  <w16cid:commentId w16cid:paraId="560DB940" w16cid:durableId="1FC1FB1B"/>
  <w16cid:commentId w16cid:paraId="684445F9" w16cid:durableId="1FC1FFBD"/>
  <w16cid:commentId w16cid:paraId="1E3D499C" w16cid:durableId="1FC1FC09"/>
  <w16cid:commentId w16cid:paraId="29469AD1" w16cid:durableId="1FC20032"/>
  <w16cid:commentId w16cid:paraId="12F2F02C" w16cid:durableId="1FC20295"/>
  <w16cid:commentId w16cid:paraId="7F7AF796" w16cid:durableId="1FC20326"/>
  <w16cid:commentId w16cid:paraId="622DB4EE" w16cid:durableId="1FC2035F"/>
  <w16cid:commentId w16cid:paraId="7FD37AF5" w16cid:durableId="1FC220EA"/>
  <w16cid:commentId w16cid:paraId="32FE7086" w16cid:durableId="1FC21442"/>
  <w16cid:commentId w16cid:paraId="53807D94" w16cid:durableId="1FC20594"/>
  <w16cid:commentId w16cid:paraId="73A20C6A" w16cid:durableId="1FC2137F"/>
  <w16cid:commentId w16cid:paraId="0AD7A2FD" w16cid:durableId="1FC2086B"/>
  <w16cid:commentId w16cid:paraId="54F3AFCA" w16cid:durableId="1FC21A1A"/>
  <w16cid:commentId w16cid:paraId="75710908" w16cid:durableId="1FC21C20"/>
  <w16cid:commentId w16cid:paraId="2848F148" w16cid:durableId="1FC21F64"/>
  <w16cid:commentId w16cid:paraId="6A699C1F" w16cid:durableId="1FC22008"/>
  <w16cid:commentId w16cid:paraId="1DFD3BA0" w16cid:durableId="1FC2203D"/>
  <w16cid:commentId w16cid:paraId="20B4FB81" w16cid:durableId="1FC220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D344E" w14:textId="77777777" w:rsidR="0054374C" w:rsidRDefault="0054374C" w:rsidP="00BE3305">
      <w:pPr>
        <w:spacing w:after="0" w:line="240" w:lineRule="auto"/>
      </w:pPr>
      <w:r>
        <w:separator/>
      </w:r>
    </w:p>
  </w:endnote>
  <w:endnote w:type="continuationSeparator" w:id="0">
    <w:p w14:paraId="1B9E8700" w14:textId="77777777" w:rsidR="0054374C" w:rsidRDefault="0054374C" w:rsidP="00BE3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B428A" w14:textId="77777777" w:rsidR="0054374C" w:rsidRDefault="0054374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1CE56" w14:textId="77777777" w:rsidR="0054374C" w:rsidRDefault="0054374C">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BBFD3" w14:textId="77777777" w:rsidR="0054374C" w:rsidRDefault="0054374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968AF" w14:textId="77777777" w:rsidR="0054374C" w:rsidRDefault="0054374C" w:rsidP="00BE3305">
      <w:pPr>
        <w:spacing w:after="0" w:line="240" w:lineRule="auto"/>
      </w:pPr>
      <w:r>
        <w:separator/>
      </w:r>
    </w:p>
  </w:footnote>
  <w:footnote w:type="continuationSeparator" w:id="0">
    <w:p w14:paraId="757F57DE" w14:textId="77777777" w:rsidR="0054374C" w:rsidRDefault="0054374C" w:rsidP="00BE3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AE017" w14:textId="77777777" w:rsidR="0054374C" w:rsidRDefault="0054374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5EF2F" w14:textId="77777777" w:rsidR="0054374C" w:rsidRDefault="0054374C">
    <w:pPr>
      <w:pStyle w:val="Hlavika"/>
      <w:rPr>
        <w:color w:val="808080" w:themeColor="background1" w:themeShade="80"/>
      </w:rPr>
    </w:pPr>
    <w:r>
      <w:t xml:space="preserve">Príloha č. 1 ku Kúpnej zmluve: Technická špecifikácia – opis predmetu zákazky </w:t>
    </w:r>
    <w:r w:rsidRPr="00BE3305">
      <w:rPr>
        <w:color w:val="808080" w:themeColor="background1" w:themeShade="80"/>
      </w:rPr>
      <w:t>/Attachment</w:t>
    </w:r>
    <w:r>
      <w:rPr>
        <w:color w:val="808080" w:themeColor="background1" w:themeShade="80"/>
      </w:rPr>
      <w:t xml:space="preserve"> no. 1 to the Purchase Agreement</w:t>
    </w:r>
    <w:r w:rsidRPr="00BE3305">
      <w:rPr>
        <w:color w:val="808080" w:themeColor="background1" w:themeShade="80"/>
      </w:rPr>
      <w:t xml:space="preserve">: </w:t>
    </w:r>
    <w:r>
      <w:rPr>
        <w:color w:val="808080" w:themeColor="background1" w:themeShade="80"/>
      </w:rPr>
      <w:t>Technical specification – description of the subject of the contract/</w:t>
    </w:r>
  </w:p>
  <w:p w14:paraId="7B75A8D9" w14:textId="77777777" w:rsidR="0054374C" w:rsidRPr="00644902" w:rsidRDefault="0054374C">
    <w:pPr>
      <w:pStyle w:val="Hlavika"/>
      <w:rPr>
        <w:color w:val="808080" w:themeColor="background1" w:themeShade="80"/>
      </w:rPr>
    </w:pPr>
    <w:r w:rsidRPr="00644902">
      <w:t>Plnenie kritérií</w:t>
    </w:r>
    <w:r>
      <w:t xml:space="preserve"> </w:t>
    </w:r>
    <w:r w:rsidRPr="00644902">
      <w:rPr>
        <w:color w:val="808080" w:themeColor="background1" w:themeShade="80"/>
      </w:rPr>
      <w:t>/Meeting the criteria/</w:t>
    </w:r>
  </w:p>
  <w:p w14:paraId="6BDB97AC" w14:textId="77777777" w:rsidR="0054374C" w:rsidRPr="00BE3305" w:rsidRDefault="0054374C">
    <w:pPr>
      <w:pStyle w:val="Hlavika"/>
      <w:rPr>
        <w:color w:val="808080" w:themeColor="background1" w:themeShade="80"/>
      </w:rPr>
    </w:pPr>
  </w:p>
  <w:p w14:paraId="625691A6" w14:textId="77777777" w:rsidR="0054374C" w:rsidRDefault="0054374C">
    <w:pPr>
      <w:pStyle w:val="Hlavika"/>
    </w:pPr>
  </w:p>
  <w:p w14:paraId="2E1E8A5D" w14:textId="77777777" w:rsidR="0054374C" w:rsidRDefault="0054374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AF374" w14:textId="77777777" w:rsidR="0054374C" w:rsidRDefault="0054374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742B9"/>
    <w:multiLevelType w:val="hybridMultilevel"/>
    <w:tmpl w:val="98243304"/>
    <w:lvl w:ilvl="0" w:tplc="5A365CC0">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F2A3652"/>
    <w:multiLevelType w:val="hybridMultilevel"/>
    <w:tmpl w:val="7B0E2ED4"/>
    <w:lvl w:ilvl="0" w:tplc="2F344C10">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5477A9A"/>
    <w:multiLevelType w:val="hybridMultilevel"/>
    <w:tmpl w:val="F0D6D502"/>
    <w:lvl w:ilvl="0" w:tplc="72EC553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C1E6D0B"/>
    <w:multiLevelType w:val="hybridMultilevel"/>
    <w:tmpl w:val="0B2CD280"/>
    <w:lvl w:ilvl="0" w:tplc="42729FFC">
      <w:start w:val="5"/>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B4"/>
    <w:rsid w:val="00002A0C"/>
    <w:rsid w:val="0001074F"/>
    <w:rsid w:val="00010FED"/>
    <w:rsid w:val="00013870"/>
    <w:rsid w:val="00035959"/>
    <w:rsid w:val="00036089"/>
    <w:rsid w:val="00080A84"/>
    <w:rsid w:val="00080C18"/>
    <w:rsid w:val="000C7CF2"/>
    <w:rsid w:val="001140EC"/>
    <w:rsid w:val="00172E2C"/>
    <w:rsid w:val="00192D89"/>
    <w:rsid w:val="00195016"/>
    <w:rsid w:val="0019744D"/>
    <w:rsid w:val="001D3197"/>
    <w:rsid w:val="001E47F8"/>
    <w:rsid w:val="001F636F"/>
    <w:rsid w:val="001F6F1D"/>
    <w:rsid w:val="00205AD6"/>
    <w:rsid w:val="00213DE8"/>
    <w:rsid w:val="00220CEC"/>
    <w:rsid w:val="002347E3"/>
    <w:rsid w:val="00250D93"/>
    <w:rsid w:val="00271C66"/>
    <w:rsid w:val="00280EB4"/>
    <w:rsid w:val="002943AE"/>
    <w:rsid w:val="002A44D1"/>
    <w:rsid w:val="002A5509"/>
    <w:rsid w:val="002A63F8"/>
    <w:rsid w:val="002C581D"/>
    <w:rsid w:val="003311F4"/>
    <w:rsid w:val="003377B4"/>
    <w:rsid w:val="00393E83"/>
    <w:rsid w:val="003A4B1B"/>
    <w:rsid w:val="003E7992"/>
    <w:rsid w:val="00422BC8"/>
    <w:rsid w:val="00454D9F"/>
    <w:rsid w:val="004864AD"/>
    <w:rsid w:val="004B2A16"/>
    <w:rsid w:val="004B7194"/>
    <w:rsid w:val="004F3696"/>
    <w:rsid w:val="004F70FB"/>
    <w:rsid w:val="00507E0C"/>
    <w:rsid w:val="0054374C"/>
    <w:rsid w:val="005E06A9"/>
    <w:rsid w:val="005E5632"/>
    <w:rsid w:val="005F23EE"/>
    <w:rsid w:val="005F3BE4"/>
    <w:rsid w:val="00611163"/>
    <w:rsid w:val="006257E7"/>
    <w:rsid w:val="00634060"/>
    <w:rsid w:val="00644902"/>
    <w:rsid w:val="00650843"/>
    <w:rsid w:val="00655CAD"/>
    <w:rsid w:val="00663978"/>
    <w:rsid w:val="0066445A"/>
    <w:rsid w:val="0066520F"/>
    <w:rsid w:val="0067215D"/>
    <w:rsid w:val="00681E72"/>
    <w:rsid w:val="00687FAB"/>
    <w:rsid w:val="006A4284"/>
    <w:rsid w:val="007069FC"/>
    <w:rsid w:val="00714CAD"/>
    <w:rsid w:val="007735C0"/>
    <w:rsid w:val="0078521A"/>
    <w:rsid w:val="007A389F"/>
    <w:rsid w:val="007A40E4"/>
    <w:rsid w:val="007B35E4"/>
    <w:rsid w:val="007C0413"/>
    <w:rsid w:val="007D5F0D"/>
    <w:rsid w:val="007E723C"/>
    <w:rsid w:val="007F4C21"/>
    <w:rsid w:val="007F5099"/>
    <w:rsid w:val="007F7C3F"/>
    <w:rsid w:val="00813540"/>
    <w:rsid w:val="00814321"/>
    <w:rsid w:val="008264D0"/>
    <w:rsid w:val="00855ACA"/>
    <w:rsid w:val="00874049"/>
    <w:rsid w:val="00884DE4"/>
    <w:rsid w:val="008B080E"/>
    <w:rsid w:val="008D2E5D"/>
    <w:rsid w:val="008D75B1"/>
    <w:rsid w:val="008F22CC"/>
    <w:rsid w:val="0090110D"/>
    <w:rsid w:val="0091457F"/>
    <w:rsid w:val="00981DC7"/>
    <w:rsid w:val="009B53E7"/>
    <w:rsid w:val="00A122CF"/>
    <w:rsid w:val="00AE0230"/>
    <w:rsid w:val="00B01468"/>
    <w:rsid w:val="00B127FB"/>
    <w:rsid w:val="00B22C81"/>
    <w:rsid w:val="00B373F3"/>
    <w:rsid w:val="00B920BD"/>
    <w:rsid w:val="00B94AF9"/>
    <w:rsid w:val="00BB4793"/>
    <w:rsid w:val="00BB5CB8"/>
    <w:rsid w:val="00BC4510"/>
    <w:rsid w:val="00BD4FF9"/>
    <w:rsid w:val="00BE3305"/>
    <w:rsid w:val="00BF17CE"/>
    <w:rsid w:val="00C4139D"/>
    <w:rsid w:val="00CA5993"/>
    <w:rsid w:val="00CC48F2"/>
    <w:rsid w:val="00CF53D4"/>
    <w:rsid w:val="00D01A32"/>
    <w:rsid w:val="00D12F00"/>
    <w:rsid w:val="00D73024"/>
    <w:rsid w:val="00D813CE"/>
    <w:rsid w:val="00DA6F22"/>
    <w:rsid w:val="00DB2BDD"/>
    <w:rsid w:val="00DB58BB"/>
    <w:rsid w:val="00DE1B2E"/>
    <w:rsid w:val="00E00E2C"/>
    <w:rsid w:val="00E13983"/>
    <w:rsid w:val="00E752CA"/>
    <w:rsid w:val="00E8297E"/>
    <w:rsid w:val="00EC5D32"/>
    <w:rsid w:val="00F248AC"/>
    <w:rsid w:val="00F66A2E"/>
    <w:rsid w:val="00F6792E"/>
    <w:rsid w:val="00F778F0"/>
    <w:rsid w:val="00F8215E"/>
    <w:rsid w:val="00F82246"/>
    <w:rsid w:val="00FB4663"/>
    <w:rsid w:val="00FC3C6B"/>
    <w:rsid w:val="00FC5F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E53B"/>
  <w15:docId w15:val="{EAEB7070-7C73-4189-BBC1-7CB0139D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rsid w:val="003377B4"/>
    <w:rPr>
      <w:rFonts w:asciiTheme="minorHAnsi" w:hAnsiTheme="minorHAnsi"/>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377B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BB4793"/>
    <w:pPr>
      <w:ind w:left="720"/>
      <w:contextualSpacing/>
    </w:pPr>
  </w:style>
  <w:style w:type="character" w:customStyle="1" w:styleId="iadneA">
    <w:name w:val="Žiadne A"/>
    <w:rsid w:val="002A5509"/>
    <w:rPr>
      <w:lang w:val="en-US"/>
    </w:rPr>
  </w:style>
  <w:style w:type="paragraph" w:styleId="Hlavika">
    <w:name w:val="header"/>
    <w:basedOn w:val="Normlny"/>
    <w:link w:val="HlavikaChar"/>
    <w:uiPriority w:val="99"/>
    <w:unhideWhenUsed/>
    <w:rsid w:val="00BE330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305"/>
    <w:rPr>
      <w:rFonts w:asciiTheme="minorHAnsi" w:hAnsiTheme="minorHAnsi"/>
      <w:sz w:val="22"/>
    </w:rPr>
  </w:style>
  <w:style w:type="paragraph" w:styleId="Pta">
    <w:name w:val="footer"/>
    <w:basedOn w:val="Normlny"/>
    <w:link w:val="PtaChar"/>
    <w:uiPriority w:val="99"/>
    <w:unhideWhenUsed/>
    <w:rsid w:val="00BE3305"/>
    <w:pPr>
      <w:tabs>
        <w:tab w:val="center" w:pos="4536"/>
        <w:tab w:val="right" w:pos="9072"/>
      </w:tabs>
      <w:spacing w:after="0" w:line="240" w:lineRule="auto"/>
    </w:pPr>
  </w:style>
  <w:style w:type="character" w:customStyle="1" w:styleId="PtaChar">
    <w:name w:val="Päta Char"/>
    <w:basedOn w:val="Predvolenpsmoodseku"/>
    <w:link w:val="Pta"/>
    <w:uiPriority w:val="99"/>
    <w:rsid w:val="00BE3305"/>
    <w:rPr>
      <w:rFonts w:asciiTheme="minorHAnsi" w:hAnsiTheme="minorHAnsi"/>
      <w:sz w:val="22"/>
    </w:rPr>
  </w:style>
  <w:style w:type="paragraph" w:customStyle="1" w:styleId="Default">
    <w:name w:val="Default"/>
    <w:rsid w:val="001E47F8"/>
    <w:pPr>
      <w:autoSpaceDE w:val="0"/>
      <w:autoSpaceDN w:val="0"/>
      <w:adjustRightInd w:val="0"/>
      <w:spacing w:after="0" w:line="240" w:lineRule="auto"/>
    </w:pPr>
    <w:rPr>
      <w:rFonts w:ascii="Calibri" w:hAnsi="Calibri" w:cs="Calibri"/>
      <w:color w:val="000000"/>
      <w:sz w:val="24"/>
      <w:szCs w:val="24"/>
    </w:rPr>
  </w:style>
  <w:style w:type="character" w:styleId="Odkaznakomentr">
    <w:name w:val="annotation reference"/>
    <w:basedOn w:val="Predvolenpsmoodseku"/>
    <w:uiPriority w:val="99"/>
    <w:semiHidden/>
    <w:unhideWhenUsed/>
    <w:rsid w:val="007C0413"/>
    <w:rPr>
      <w:sz w:val="16"/>
      <w:szCs w:val="16"/>
    </w:rPr>
  </w:style>
  <w:style w:type="paragraph" w:styleId="Textkomentra">
    <w:name w:val="annotation text"/>
    <w:basedOn w:val="Normlny"/>
    <w:link w:val="TextkomentraChar"/>
    <w:uiPriority w:val="99"/>
    <w:semiHidden/>
    <w:unhideWhenUsed/>
    <w:rsid w:val="007C0413"/>
    <w:pPr>
      <w:spacing w:line="240" w:lineRule="auto"/>
    </w:pPr>
    <w:rPr>
      <w:sz w:val="20"/>
      <w:szCs w:val="20"/>
    </w:rPr>
  </w:style>
  <w:style w:type="character" w:customStyle="1" w:styleId="TextkomentraChar">
    <w:name w:val="Text komentára Char"/>
    <w:basedOn w:val="Predvolenpsmoodseku"/>
    <w:link w:val="Textkomentra"/>
    <w:uiPriority w:val="99"/>
    <w:semiHidden/>
    <w:rsid w:val="007C0413"/>
    <w:rPr>
      <w:rFonts w:asciiTheme="minorHAnsi" w:hAnsiTheme="minorHAnsi"/>
      <w:szCs w:val="20"/>
    </w:rPr>
  </w:style>
  <w:style w:type="paragraph" w:styleId="Predmetkomentra">
    <w:name w:val="annotation subject"/>
    <w:basedOn w:val="Textkomentra"/>
    <w:next w:val="Textkomentra"/>
    <w:link w:val="PredmetkomentraChar"/>
    <w:uiPriority w:val="99"/>
    <w:semiHidden/>
    <w:unhideWhenUsed/>
    <w:rsid w:val="007C0413"/>
    <w:rPr>
      <w:b/>
      <w:bCs/>
    </w:rPr>
  </w:style>
  <w:style w:type="character" w:customStyle="1" w:styleId="PredmetkomentraChar">
    <w:name w:val="Predmet komentára Char"/>
    <w:basedOn w:val="TextkomentraChar"/>
    <w:link w:val="Predmetkomentra"/>
    <w:uiPriority w:val="99"/>
    <w:semiHidden/>
    <w:rsid w:val="007C0413"/>
    <w:rPr>
      <w:rFonts w:asciiTheme="minorHAnsi" w:hAnsiTheme="minorHAnsi"/>
      <w:b/>
      <w:bCs/>
      <w:szCs w:val="20"/>
    </w:rPr>
  </w:style>
  <w:style w:type="paragraph" w:styleId="Textbubliny">
    <w:name w:val="Balloon Text"/>
    <w:basedOn w:val="Normlny"/>
    <w:link w:val="TextbublinyChar"/>
    <w:uiPriority w:val="99"/>
    <w:semiHidden/>
    <w:unhideWhenUsed/>
    <w:rsid w:val="007C041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C0413"/>
    <w:rPr>
      <w:rFonts w:ascii="Segoe UI" w:hAnsi="Segoe UI" w:cs="Segoe UI"/>
      <w:sz w:val="18"/>
      <w:szCs w:val="18"/>
    </w:rPr>
  </w:style>
  <w:style w:type="paragraph" w:styleId="Revzia">
    <w:name w:val="Revision"/>
    <w:hidden/>
    <w:uiPriority w:val="99"/>
    <w:semiHidden/>
    <w:rsid w:val="00E00E2C"/>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3059</Words>
  <Characters>17442</Characters>
  <Application>Microsoft Office Word</Application>
  <DocSecurity>0</DocSecurity>
  <Lines>145</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TUEV SUED</Company>
  <LinksUpToDate>false</LinksUpToDate>
  <CharactersWithSpaces>20461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kohle-ro</dc:creator>
  <cp:lastModifiedBy>Tichy, Martin</cp:lastModifiedBy>
  <cp:revision>2</cp:revision>
  <cp:lastPrinted>2016-04-14T12:51:00Z</cp:lastPrinted>
  <dcterms:created xsi:type="dcterms:W3CDTF">2019-01-29T16:15:00Z</dcterms:created>
  <dcterms:modified xsi:type="dcterms:W3CDTF">2019-01-29T16:15:00Z</dcterms:modified>
</cp:coreProperties>
</file>