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A2DFF" w14:textId="73904C5C" w:rsidR="00415B6A" w:rsidRPr="00F04BD9" w:rsidRDefault="00415B6A" w:rsidP="00FC03F2">
      <w:pPr>
        <w:jc w:val="both"/>
        <w:rPr>
          <w:rFonts w:asciiTheme="minorHAnsi" w:hAnsiTheme="minorHAnsi" w:cstheme="minorHAnsi"/>
          <w:b/>
          <w:bCs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b/>
          <w:bCs/>
          <w:sz w:val="20"/>
          <w:szCs w:val="20"/>
          <w:u w:color="000000"/>
          <w:lang w:eastAsia="ar-SA"/>
        </w:rPr>
        <w:t>Práce –</w:t>
      </w:r>
      <w:r w:rsidR="00F04BD9">
        <w:rPr>
          <w:rFonts w:asciiTheme="minorHAnsi" w:hAnsiTheme="minorHAnsi" w:cstheme="minorHAnsi"/>
          <w:b/>
          <w:bCs/>
          <w:sz w:val="20"/>
          <w:szCs w:val="20"/>
          <w:u w:color="000000"/>
          <w:lang w:eastAsia="ar-SA"/>
        </w:rPr>
        <w:t xml:space="preserve"> </w:t>
      </w:r>
      <w:r w:rsidRPr="00F04BD9">
        <w:rPr>
          <w:rFonts w:asciiTheme="minorHAnsi" w:hAnsiTheme="minorHAnsi" w:cstheme="minorHAnsi"/>
          <w:b/>
          <w:bCs/>
          <w:sz w:val="20"/>
          <w:szCs w:val="20"/>
          <w:u w:color="000000"/>
          <w:lang w:eastAsia="ar-SA"/>
        </w:rPr>
        <w:t xml:space="preserve">opravy elektrických a drobných mechanických častí pece : </w:t>
      </w:r>
    </w:p>
    <w:p w14:paraId="5104964F" w14:textId="38074445" w:rsidR="00415B6A" w:rsidRPr="00F04BD9" w:rsidRDefault="00415B6A" w:rsidP="00FC03F2">
      <w:p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</w:p>
    <w:p w14:paraId="09D2D04E" w14:textId="45934894" w:rsidR="00415B6A" w:rsidRPr="00F04BD9" w:rsidRDefault="00415B6A" w:rsidP="00FC03F2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vyčistenie a zbežná vizuálna kontrola hlavnej spaľovacej komory pece a </w:t>
      </w:r>
      <w:proofErr w:type="spellStart"/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dospalovacích</w:t>
      </w:r>
      <w:proofErr w:type="spellEnd"/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 komôr podľa potreby, vrátanie výmurovky a podlahy;</w:t>
      </w:r>
    </w:p>
    <w:p w14:paraId="09479921" w14:textId="1C244377" w:rsidR="00415B6A" w:rsidRPr="00F04BD9" w:rsidRDefault="00415B6A" w:rsidP="00FC03F2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vyčistenie a kontrola meracej sondy kyslíku, </w:t>
      </w:r>
      <w:r w:rsidR="005E36C3"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difúzora</w:t>
      </w: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 a príslušného potrubia;</w:t>
      </w:r>
    </w:p>
    <w:p w14:paraId="5A28300B" w14:textId="316DE2EB" w:rsidR="00415B6A" w:rsidRPr="00F04BD9" w:rsidRDefault="00415B6A" w:rsidP="00FC03F2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kontrola, prípadné očistenie a nastavenie termočlánkov pece;</w:t>
      </w:r>
    </w:p>
    <w:p w14:paraId="05C445F6" w14:textId="00394DE4" w:rsidR="00415B6A" w:rsidRPr="00F04BD9" w:rsidRDefault="00415B6A" w:rsidP="00FC03F2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kontrola, prípadné nastavenie klapiek a servomotorov prívodu vzduch do pece a k horákom;</w:t>
      </w:r>
    </w:p>
    <w:p w14:paraId="6B9B0698" w14:textId="3E5439A5" w:rsidR="00415B6A" w:rsidRPr="00F04BD9" w:rsidRDefault="00415B6A" w:rsidP="00FC03F2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vyčistenie priezoru dverí obsluhy;</w:t>
      </w:r>
    </w:p>
    <w:p w14:paraId="72C80C2C" w14:textId="5A3CF41C" w:rsidR="00A6423F" w:rsidRPr="00F04BD9" w:rsidRDefault="00A6423F" w:rsidP="00FC03F2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vyčistenie priezoru horákov;</w:t>
      </w:r>
    </w:p>
    <w:p w14:paraId="6F6DB734" w14:textId="1D4E9793" w:rsidR="00A6423F" w:rsidRPr="00F04BD9" w:rsidRDefault="00A6423F" w:rsidP="00FC03F2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kontrola, prípadné nastavenie moderátora komína;</w:t>
      </w:r>
    </w:p>
    <w:p w14:paraId="4C446AF5" w14:textId="11EF1D95" w:rsidR="00A6423F" w:rsidRPr="00F04BD9" w:rsidRDefault="00A6423F" w:rsidP="00FC03F2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kontrola správnej funkcie pulverizácie vody;</w:t>
      </w:r>
    </w:p>
    <w:p w14:paraId="0CEBC4C5" w14:textId="62C9B774" w:rsidR="00BB4ED2" w:rsidRPr="00F04BD9" w:rsidRDefault="00BB4ED2" w:rsidP="00FC03F2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kontrola správnej funkcie zasúvacieho stola;</w:t>
      </w:r>
    </w:p>
    <w:p w14:paraId="6F8FD22D" w14:textId="1220693E" w:rsidR="00BB4ED2" w:rsidRPr="00F04BD9" w:rsidRDefault="00BB4ED2" w:rsidP="00FC03F2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kontrola, prípadné nastavenie a mazanie všetkých pohyblivých mechanizmov hlavných dverí a dverí obsluhy;</w:t>
      </w:r>
    </w:p>
    <w:p w14:paraId="007223FA" w14:textId="084C269A" w:rsidR="00BB4ED2" w:rsidRPr="00F04BD9" w:rsidRDefault="00BB4ED2" w:rsidP="00FC03F2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kontrola chodu ventilátora;</w:t>
      </w:r>
    </w:p>
    <w:p w14:paraId="708C778E" w14:textId="79C13EDE" w:rsidR="00BB4ED2" w:rsidRPr="00F04BD9" w:rsidRDefault="00BB4ED2" w:rsidP="00FC03F2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kontrola chodu ventilátora vháňania vzduchu;</w:t>
      </w:r>
    </w:p>
    <w:p w14:paraId="0595C9A8" w14:textId="725B761A" w:rsidR="00BB4ED2" w:rsidRPr="00F04BD9" w:rsidRDefault="00BB4ED2" w:rsidP="00FC03F2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kontrola chodu roštu;</w:t>
      </w:r>
    </w:p>
    <w:p w14:paraId="4982A817" w14:textId="500DC8E0" w:rsidR="00BB4ED2" w:rsidRPr="00F04BD9" w:rsidRDefault="00BB4ED2" w:rsidP="00FC03F2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kontrola chodu drviča;</w:t>
      </w:r>
    </w:p>
    <w:p w14:paraId="4943E36F" w14:textId="7A93DC32" w:rsidR="00BB4ED2" w:rsidRPr="00F04BD9" w:rsidRDefault="00BB4ED2" w:rsidP="00FC03F2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kontrola správnej funkcie a vyčistenie sond stráženia plameňa oboch horákov;</w:t>
      </w:r>
    </w:p>
    <w:p w14:paraId="15735EC1" w14:textId="5865EC7F" w:rsidR="00BB4ED2" w:rsidRPr="00F04BD9" w:rsidRDefault="00BB4ED2" w:rsidP="00FC03F2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kontrola, prípadné vyčistenie horákov;</w:t>
      </w:r>
    </w:p>
    <w:p w14:paraId="47F409D5" w14:textId="288D2BFC" w:rsidR="00BB4ED2" w:rsidRPr="00F04BD9" w:rsidRDefault="00BB4ED2" w:rsidP="00FC03F2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kontrola, prípadné vyčistenie podtlakového potrubia;</w:t>
      </w:r>
    </w:p>
    <w:p w14:paraId="20FB7AD3" w14:textId="400828D2" w:rsidR="00BB4ED2" w:rsidRPr="00F04BD9" w:rsidRDefault="00BB4ED2" w:rsidP="00FC03F2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kontrola, prípadné nastavenie dátových súborov frekvenčného meniča;</w:t>
      </w:r>
    </w:p>
    <w:p w14:paraId="6300F13A" w14:textId="373473F4" w:rsidR="00BB4ED2" w:rsidRPr="00F04BD9" w:rsidRDefault="00BB4ED2" w:rsidP="00FC03F2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kontrola, prípadné vyčistenie elektrického rozvádzača pece vrátanie riadiaceho automatu;</w:t>
      </w:r>
    </w:p>
    <w:p w14:paraId="72E18998" w14:textId="77777777" w:rsidR="00BB4ED2" w:rsidRPr="00F04BD9" w:rsidRDefault="00BB4ED2" w:rsidP="00FC03F2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kontrola, prípadné vyčistenie vysokonapäťovej sviečky oboch horákov;</w:t>
      </w:r>
    </w:p>
    <w:p w14:paraId="5E02E12C" w14:textId="52B6C4E3" w:rsidR="00EE3C10" w:rsidRPr="00F04BD9" w:rsidRDefault="00EE3C10" w:rsidP="00FC03F2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kontrola funkcie senzora úniku plynu (funkčná skúška);</w:t>
      </w:r>
    </w:p>
    <w:p w14:paraId="1412E838" w14:textId="626B8AC0" w:rsidR="00BB4ED2" w:rsidRPr="00F04BD9" w:rsidRDefault="00EE3C10" w:rsidP="00FC03F2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kontrola funkcie </w:t>
      </w:r>
      <w:proofErr w:type="spellStart"/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elektroventilov</w:t>
      </w:r>
      <w:proofErr w:type="spellEnd"/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;</w:t>
      </w:r>
      <w:r w:rsidR="00BB4ED2"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ab/>
      </w:r>
    </w:p>
    <w:p w14:paraId="592EB581" w14:textId="0B8BF94F" w:rsidR="00BB4ED2" w:rsidRPr="00F04BD9" w:rsidRDefault="00EE3C10" w:rsidP="00FC03F2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kontrola funkcie </w:t>
      </w:r>
      <w:proofErr w:type="spellStart"/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manostatov</w:t>
      </w:r>
      <w:proofErr w:type="spellEnd"/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 vzduchu a plynu;</w:t>
      </w:r>
    </w:p>
    <w:p w14:paraId="40344DA7" w14:textId="6B6E4984" w:rsidR="00415B6A" w:rsidRPr="00F04BD9" w:rsidRDefault="00E5652D" w:rsidP="00FC03F2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prípadne čistenie filtrov vody</w:t>
      </w:r>
    </w:p>
    <w:p w14:paraId="010734BC" w14:textId="698E7AAB" w:rsidR="00E5652D" w:rsidRPr="00167119" w:rsidRDefault="00E5652D" w:rsidP="00FC03F2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16711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kontrola správnej činnosti pece a všetkých elektrických okruhov s tým súvisiacich – za prevádzky</w:t>
      </w:r>
    </w:p>
    <w:p w14:paraId="5CF0E0CB" w14:textId="19C9BAC0" w:rsidR="00B22C71" w:rsidRPr="00167119" w:rsidRDefault="002B4E97" w:rsidP="00B22C71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16711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1x </w:t>
      </w:r>
      <w:r w:rsidR="00B22C71" w:rsidRPr="0016711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výmena podlahy spaľovacej komory – </w:t>
      </w:r>
      <w:r w:rsidRPr="0016711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podlahovej dosky, 2m</w:t>
      </w:r>
      <w:r w:rsidRPr="00167119">
        <w:rPr>
          <w:rFonts w:asciiTheme="minorHAnsi" w:hAnsiTheme="minorHAnsi" w:cstheme="minorHAnsi"/>
          <w:sz w:val="20"/>
          <w:szCs w:val="20"/>
          <w:u w:color="000000"/>
          <w:vertAlign w:val="superscript"/>
          <w:lang w:eastAsia="ar-SA"/>
        </w:rPr>
        <w:t>2</w:t>
      </w:r>
      <w:r w:rsidRPr="0016711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, hrúbka 80 mm, materiál </w:t>
      </w:r>
      <w:proofErr w:type="spellStart"/>
      <w:r w:rsidRPr="0016711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Novobet</w:t>
      </w:r>
      <w:proofErr w:type="spellEnd"/>
      <w:r w:rsidRPr="0016711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 1450</w:t>
      </w:r>
    </w:p>
    <w:p w14:paraId="0546D55F" w14:textId="2BE4CD62" w:rsidR="00B22C71" w:rsidRPr="00167119" w:rsidRDefault="00B22C71" w:rsidP="00B22C71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16711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betonáž </w:t>
      </w:r>
      <w:proofErr w:type="spellStart"/>
      <w:r w:rsidRPr="0016711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spalinovodu</w:t>
      </w:r>
      <w:proofErr w:type="spellEnd"/>
      <w:r w:rsidRPr="0016711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 na výstupe z pece – </w:t>
      </w:r>
      <w:r w:rsidR="002B4E97" w:rsidRPr="0016711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1</w:t>
      </w:r>
      <w:r w:rsidR="002B4E97" w:rsidRPr="0016711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m</w:t>
      </w:r>
      <w:r w:rsidR="002B4E97" w:rsidRPr="00167119">
        <w:rPr>
          <w:rFonts w:asciiTheme="minorHAnsi" w:hAnsiTheme="minorHAnsi" w:cstheme="minorHAnsi"/>
          <w:sz w:val="20"/>
          <w:szCs w:val="20"/>
          <w:u w:color="000000"/>
          <w:vertAlign w:val="superscript"/>
          <w:lang w:eastAsia="ar-SA"/>
        </w:rPr>
        <w:t>2</w:t>
      </w:r>
      <w:r w:rsidR="002B4E97" w:rsidRPr="0016711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,</w:t>
      </w:r>
      <w:r w:rsidR="002B4E97" w:rsidRPr="0016711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 </w:t>
      </w:r>
      <w:proofErr w:type="spellStart"/>
      <w:r w:rsidR="002B4E97" w:rsidRPr="0016711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žiarobetón</w:t>
      </w:r>
      <w:proofErr w:type="spellEnd"/>
      <w:r w:rsidR="002B4E97" w:rsidRPr="0016711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, hrúbka 100 mm</w:t>
      </w:r>
    </w:p>
    <w:p w14:paraId="0550194F" w14:textId="2A058886" w:rsidR="00B22C71" w:rsidRPr="00167119" w:rsidRDefault="00B22C71" w:rsidP="00B22C71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16711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izolácia 2ks </w:t>
      </w:r>
      <w:proofErr w:type="spellStart"/>
      <w:r w:rsidRPr="0016711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spalinových</w:t>
      </w:r>
      <w:proofErr w:type="spellEnd"/>
      <w:r w:rsidRPr="0016711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 ventilátorov</w:t>
      </w:r>
      <w:r w:rsidR="002B4E97" w:rsidRPr="0016711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 – 20 </w:t>
      </w:r>
      <w:r w:rsidR="002B4E97" w:rsidRPr="0016711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m</w:t>
      </w:r>
      <w:r w:rsidR="002B4E97" w:rsidRPr="00167119">
        <w:rPr>
          <w:rFonts w:asciiTheme="minorHAnsi" w:hAnsiTheme="minorHAnsi" w:cstheme="minorHAnsi"/>
          <w:sz w:val="20"/>
          <w:szCs w:val="20"/>
          <w:u w:color="000000"/>
          <w:vertAlign w:val="superscript"/>
          <w:lang w:eastAsia="ar-SA"/>
        </w:rPr>
        <w:t>2</w:t>
      </w:r>
      <w:r w:rsidR="002B4E97" w:rsidRPr="0016711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,</w:t>
      </w:r>
      <w:r w:rsidR="002B4E97" w:rsidRPr="0016711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 izolácia 50 mm + Al fólia</w:t>
      </w:r>
    </w:p>
    <w:p w14:paraId="4A08EBE7" w14:textId="77777777" w:rsidR="002B4E97" w:rsidRPr="00F04BD9" w:rsidRDefault="002B4E97" w:rsidP="002B4E97">
      <w:pPr>
        <w:jc w:val="both"/>
        <w:rPr>
          <w:rFonts w:asciiTheme="minorHAnsi" w:hAnsiTheme="minorHAnsi" w:cstheme="minorHAnsi"/>
          <w:sz w:val="20"/>
          <w:szCs w:val="20"/>
          <w:highlight w:val="cyan"/>
          <w:u w:color="000000"/>
          <w:lang w:eastAsia="ar-SA"/>
        </w:rPr>
      </w:pPr>
    </w:p>
    <w:p w14:paraId="218A41E5" w14:textId="5099FCCF" w:rsidR="00E5652D" w:rsidRPr="00F04BD9" w:rsidRDefault="00FC03F2" w:rsidP="00FC03F2">
      <w:p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K</w:t>
      </w:r>
      <w:r w:rsidR="00E5652D"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omplexná kontrola žiaruvzdorných výmuroviek</w:t>
      </w:r>
    </w:p>
    <w:p w14:paraId="437CD523" w14:textId="39353DF7" w:rsidR="00E5652D" w:rsidRPr="00F04BD9" w:rsidRDefault="00E5652D" w:rsidP="00FC03F2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celková prehliadka žiaruvzdorných výmuroviek a materiálov kremačnej pece dodaných servisnou organizáciou;</w:t>
      </w:r>
    </w:p>
    <w:p w14:paraId="4A9708E4" w14:textId="2A36499C" w:rsidR="00E5652D" w:rsidRPr="00F04BD9" w:rsidRDefault="00E5652D" w:rsidP="00FC03F2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kontrola všetkých žiaruvzdorných materiálov </w:t>
      </w:r>
    </w:p>
    <w:p w14:paraId="74A98789" w14:textId="5BBD412E" w:rsidR="00B915EC" w:rsidRPr="00F04BD9" w:rsidRDefault="00B915EC" w:rsidP="00FC03F2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vydanie písomného posudku o stave žiaruvzdorných výmuroviek a materiálov kremačnej pece dodaných servisnou organizáciou.</w:t>
      </w:r>
    </w:p>
    <w:p w14:paraId="067A6299" w14:textId="56081788" w:rsidR="00B22C71" w:rsidRPr="00F04BD9" w:rsidRDefault="00B22C71" w:rsidP="00B22C71">
      <w:p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</w:p>
    <w:p w14:paraId="0F7BB1BF" w14:textId="481F04DC" w:rsidR="00B22C71" w:rsidRPr="00F04BD9" w:rsidRDefault="00B22C71" w:rsidP="00B22C71">
      <w:p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Dodávka materiálu : </w:t>
      </w:r>
    </w:p>
    <w:p w14:paraId="690A51BD" w14:textId="686F5D34" w:rsidR="00B22C71" w:rsidRPr="00F04BD9" w:rsidRDefault="00B22C71" w:rsidP="00B22C71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tesnenie </w:t>
      </w:r>
      <w:proofErr w:type="spellStart"/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tamónov</w:t>
      </w:r>
      <w:proofErr w:type="spellEnd"/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 41cm x 27,5 cm</w:t>
      </w:r>
      <w:r w:rsidR="002B4E97"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 </w:t>
      </w:r>
      <w:r w:rsidR="00F04BD9"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– 12 ks, </w:t>
      </w:r>
      <w:proofErr w:type="spellStart"/>
      <w:r w:rsidR="00F04BD9"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sibralový</w:t>
      </w:r>
      <w:proofErr w:type="spellEnd"/>
      <w:r w:rsidR="00F04BD9"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 papier hrúbka 5 mm</w:t>
      </w:r>
    </w:p>
    <w:p w14:paraId="3C77BABF" w14:textId="4B0A5833" w:rsidR="00B22C71" w:rsidRPr="00F04BD9" w:rsidRDefault="00B22C71" w:rsidP="00B22C71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sviečky komplet 6x</w:t>
      </w:r>
      <w:r w:rsidR="002B4E97"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 </w:t>
      </w:r>
      <w:r w:rsidR="002B4E97"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– zapaľovacia a ionizačná elektróda plynového horáku komplet</w:t>
      </w:r>
      <w:r w:rsidR="002B4E97"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 (1 </w:t>
      </w:r>
      <w:proofErr w:type="spellStart"/>
      <w:r w:rsidR="002B4E97"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sada</w:t>
      </w:r>
      <w:proofErr w:type="spellEnd"/>
      <w:r w:rsidR="002B4E97"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 – keramické teleso, spojka, koncovka)</w:t>
      </w:r>
    </w:p>
    <w:p w14:paraId="672CC220" w14:textId="37EA174F" w:rsidR="00B22C71" w:rsidRPr="00F04BD9" w:rsidRDefault="00B22C71" w:rsidP="00B22C71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okienko na </w:t>
      </w:r>
      <w:proofErr w:type="spellStart"/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vyhrabávacie</w:t>
      </w:r>
      <w:proofErr w:type="spellEnd"/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 dvere 2x</w:t>
      </w:r>
      <w:r w:rsidR="002B4E97"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 – keramické sklo priezoru dverí obsluhy ( 1 </w:t>
      </w:r>
      <w:proofErr w:type="spellStart"/>
      <w:r w:rsidR="002B4E97"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sada</w:t>
      </w:r>
      <w:proofErr w:type="spellEnd"/>
      <w:r w:rsidR="002B4E97"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 – 2ks sklo + tesnenie)</w:t>
      </w:r>
    </w:p>
    <w:p w14:paraId="71A9B9E5" w14:textId="7BA245D6" w:rsidR="00B22C71" w:rsidRPr="00F04BD9" w:rsidRDefault="00B22C71" w:rsidP="00B22C71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kabeláž na sviečky  (fajky) 4x</w:t>
      </w:r>
      <w:r w:rsidR="002B4E97"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 – nasadzovacia koncovka na zapalovaciu elektródu s káblom ( 1 </w:t>
      </w:r>
      <w:proofErr w:type="spellStart"/>
      <w:r w:rsidR="002B4E97"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>sada</w:t>
      </w:r>
      <w:proofErr w:type="spellEnd"/>
      <w:r w:rsidR="002B4E97" w:rsidRPr="00F04BD9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 – koncovka odnímateľná + VN vodič)</w:t>
      </w:r>
    </w:p>
    <w:sectPr w:rsidR="00B22C71" w:rsidRPr="00F04BD9" w:rsidSect="00167119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1418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00FFC" w14:textId="77777777" w:rsidR="00CE27E2" w:rsidRDefault="00CE27E2" w:rsidP="003C1ABA">
      <w:r>
        <w:separator/>
      </w:r>
    </w:p>
  </w:endnote>
  <w:endnote w:type="continuationSeparator" w:id="0">
    <w:p w14:paraId="5DC979E4" w14:textId="77777777" w:rsidR="00CE27E2" w:rsidRDefault="00CE27E2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5E0E6A73" w:rsidR="00E740E3" w:rsidRPr="00096ECB" w:rsidRDefault="00E740E3">
    <w:pPr>
      <w:pStyle w:val="Pta"/>
      <w:jc w:val="right"/>
      <w:rPr>
        <w:rFonts w:ascii="Noto Sans" w:hAnsi="Noto Sans" w:cs="Noto Sans"/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2E39C" w14:textId="77777777" w:rsidR="00CE27E2" w:rsidRDefault="00CE27E2" w:rsidP="003C1ABA">
      <w:r>
        <w:separator/>
      </w:r>
    </w:p>
  </w:footnote>
  <w:footnote w:type="continuationSeparator" w:id="0">
    <w:p w14:paraId="62EF9197" w14:textId="77777777" w:rsidR="00CE27E2" w:rsidRDefault="00CE27E2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64C4C438" w:rsidR="00E740E3" w:rsidRDefault="00E740E3">
    <w:pPr>
      <w:pStyle w:val="Hlavika"/>
      <w:rPr>
        <w:rFonts w:asciiTheme="minorHAnsi" w:hAnsiTheme="minorHAnsi" w:cstheme="minorHAnsi"/>
        <w:sz w:val="20"/>
        <w:szCs w:val="20"/>
      </w:rPr>
    </w:pPr>
    <w:r w:rsidRPr="00167119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31DD476B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1109AE2A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1109AE2A" w:rsidR="00E740E3" w:rsidRDefault="00E740E3" w:rsidP="00C03A89"/>
                </w:txbxContent>
              </v:textbox>
            </v:rect>
          </w:pict>
        </mc:Fallback>
      </mc:AlternateContent>
    </w:r>
    <w:r w:rsidR="00F04BD9" w:rsidRPr="00167119">
      <w:rPr>
        <w:rFonts w:asciiTheme="minorHAnsi" w:hAnsiTheme="minorHAnsi" w:cstheme="minorHAnsi"/>
        <w:sz w:val="20"/>
        <w:szCs w:val="20"/>
      </w:rPr>
      <w:t xml:space="preserve">Príloha č. </w:t>
    </w:r>
    <w:r w:rsidR="00167119">
      <w:rPr>
        <w:rFonts w:asciiTheme="minorHAnsi" w:hAnsiTheme="minorHAnsi" w:cstheme="minorHAnsi"/>
        <w:sz w:val="20"/>
        <w:szCs w:val="20"/>
      </w:rPr>
      <w:t>3 – Špecifikácia opráv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F92"/>
    <w:multiLevelType w:val="hybridMultilevel"/>
    <w:tmpl w:val="06207188"/>
    <w:lvl w:ilvl="0" w:tplc="964EC0A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2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0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D86A16"/>
    <w:multiLevelType w:val="hybridMultilevel"/>
    <w:tmpl w:val="9E42D754"/>
    <w:lvl w:ilvl="0" w:tplc="3CF29E0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7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75209"/>
    <w:multiLevelType w:val="multilevel"/>
    <w:tmpl w:val="7F0C5C00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1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20"/>
  </w:num>
  <w:num w:numId="2">
    <w:abstractNumId w:val="20"/>
  </w:num>
  <w:num w:numId="3">
    <w:abstractNumId w:val="2"/>
  </w:num>
  <w:num w:numId="4">
    <w:abstractNumId w:val="16"/>
  </w:num>
  <w:num w:numId="5">
    <w:abstractNumId w:val="9"/>
  </w:num>
  <w:num w:numId="6">
    <w:abstractNumId w:val="4"/>
  </w:num>
  <w:num w:numId="7">
    <w:abstractNumId w:val="18"/>
  </w:num>
  <w:num w:numId="8">
    <w:abstractNumId w:val="14"/>
  </w:num>
  <w:num w:numId="9">
    <w:abstractNumId w:val="13"/>
  </w:num>
  <w:num w:numId="10">
    <w:abstractNumId w:val="10"/>
  </w:num>
  <w:num w:numId="11">
    <w:abstractNumId w:val="8"/>
  </w:num>
  <w:num w:numId="12">
    <w:abstractNumId w:val="1"/>
  </w:num>
  <w:num w:numId="13">
    <w:abstractNumId w:val="15"/>
  </w:num>
  <w:num w:numId="14">
    <w:abstractNumId w:val="21"/>
  </w:num>
  <w:num w:numId="15">
    <w:abstractNumId w:val="17"/>
  </w:num>
  <w:num w:numId="16">
    <w:abstractNumId w:val="6"/>
  </w:num>
  <w:num w:numId="17">
    <w:abstractNumId w:val="5"/>
  </w:num>
  <w:num w:numId="18">
    <w:abstractNumId w:val="7"/>
  </w:num>
  <w:num w:numId="19">
    <w:abstractNumId w:val="11"/>
  </w:num>
  <w:num w:numId="20">
    <w:abstractNumId w:val="3"/>
  </w:num>
  <w:num w:numId="21">
    <w:abstractNumId w:val="19"/>
  </w:num>
  <w:num w:numId="22">
    <w:abstractNumId w:val="12"/>
  </w:num>
  <w:num w:numId="2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48D0"/>
    <w:rsid w:val="00054BA4"/>
    <w:rsid w:val="00056967"/>
    <w:rsid w:val="00064A97"/>
    <w:rsid w:val="000678C5"/>
    <w:rsid w:val="00072BBF"/>
    <w:rsid w:val="0007516A"/>
    <w:rsid w:val="00080FD5"/>
    <w:rsid w:val="00083999"/>
    <w:rsid w:val="00086C1D"/>
    <w:rsid w:val="00090A35"/>
    <w:rsid w:val="00096ECB"/>
    <w:rsid w:val="000A6112"/>
    <w:rsid w:val="000B1F11"/>
    <w:rsid w:val="000B2D36"/>
    <w:rsid w:val="000B3DBD"/>
    <w:rsid w:val="000C504E"/>
    <w:rsid w:val="000C6914"/>
    <w:rsid w:val="000D7D67"/>
    <w:rsid w:val="000E51E3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10AC"/>
    <w:rsid w:val="001110EF"/>
    <w:rsid w:val="00121C39"/>
    <w:rsid w:val="00134CB7"/>
    <w:rsid w:val="001361CC"/>
    <w:rsid w:val="00150569"/>
    <w:rsid w:val="00156E11"/>
    <w:rsid w:val="00161286"/>
    <w:rsid w:val="00167119"/>
    <w:rsid w:val="001711B0"/>
    <w:rsid w:val="00171705"/>
    <w:rsid w:val="00175A33"/>
    <w:rsid w:val="0018118A"/>
    <w:rsid w:val="00183D01"/>
    <w:rsid w:val="0019190E"/>
    <w:rsid w:val="001A4591"/>
    <w:rsid w:val="001C25A3"/>
    <w:rsid w:val="001C4805"/>
    <w:rsid w:val="001C7E3C"/>
    <w:rsid w:val="001D6137"/>
    <w:rsid w:val="001D6CB3"/>
    <w:rsid w:val="001E2BC3"/>
    <w:rsid w:val="001F78EA"/>
    <w:rsid w:val="002001B3"/>
    <w:rsid w:val="00200254"/>
    <w:rsid w:val="00212E8A"/>
    <w:rsid w:val="00213FAA"/>
    <w:rsid w:val="002164E6"/>
    <w:rsid w:val="00225279"/>
    <w:rsid w:val="002261EF"/>
    <w:rsid w:val="00251E6E"/>
    <w:rsid w:val="0027562F"/>
    <w:rsid w:val="00276A42"/>
    <w:rsid w:val="00276CED"/>
    <w:rsid w:val="00281D9A"/>
    <w:rsid w:val="0028317A"/>
    <w:rsid w:val="002A0595"/>
    <w:rsid w:val="002A1989"/>
    <w:rsid w:val="002A5352"/>
    <w:rsid w:val="002B0963"/>
    <w:rsid w:val="002B1EE8"/>
    <w:rsid w:val="002B4851"/>
    <w:rsid w:val="002B4E97"/>
    <w:rsid w:val="002C0154"/>
    <w:rsid w:val="002C0F07"/>
    <w:rsid w:val="002C7FE8"/>
    <w:rsid w:val="002D3F8E"/>
    <w:rsid w:val="002D6778"/>
    <w:rsid w:val="002E71A3"/>
    <w:rsid w:val="002F79CB"/>
    <w:rsid w:val="003123D8"/>
    <w:rsid w:val="00315D8C"/>
    <w:rsid w:val="00316055"/>
    <w:rsid w:val="00323CFE"/>
    <w:rsid w:val="00326571"/>
    <w:rsid w:val="003302F0"/>
    <w:rsid w:val="003475C9"/>
    <w:rsid w:val="0034767C"/>
    <w:rsid w:val="00350909"/>
    <w:rsid w:val="0035573F"/>
    <w:rsid w:val="00356786"/>
    <w:rsid w:val="003624BB"/>
    <w:rsid w:val="00365BB9"/>
    <w:rsid w:val="00371488"/>
    <w:rsid w:val="00372B94"/>
    <w:rsid w:val="00373089"/>
    <w:rsid w:val="00382E3F"/>
    <w:rsid w:val="00384748"/>
    <w:rsid w:val="003864FB"/>
    <w:rsid w:val="003937D4"/>
    <w:rsid w:val="003941F4"/>
    <w:rsid w:val="003976C4"/>
    <w:rsid w:val="003A5266"/>
    <w:rsid w:val="003B321A"/>
    <w:rsid w:val="003B5408"/>
    <w:rsid w:val="003C1ABA"/>
    <w:rsid w:val="003C1E69"/>
    <w:rsid w:val="003C34D7"/>
    <w:rsid w:val="003C4ECD"/>
    <w:rsid w:val="003D23EA"/>
    <w:rsid w:val="003D3FBD"/>
    <w:rsid w:val="003D70C2"/>
    <w:rsid w:val="003F0F58"/>
    <w:rsid w:val="003F3078"/>
    <w:rsid w:val="003F6BD1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2565"/>
    <w:rsid w:val="0041437B"/>
    <w:rsid w:val="00415B6A"/>
    <w:rsid w:val="00420135"/>
    <w:rsid w:val="004217FE"/>
    <w:rsid w:val="004219C7"/>
    <w:rsid w:val="0042557A"/>
    <w:rsid w:val="00432464"/>
    <w:rsid w:val="004331D6"/>
    <w:rsid w:val="00437DEF"/>
    <w:rsid w:val="00441685"/>
    <w:rsid w:val="00441E90"/>
    <w:rsid w:val="004437D0"/>
    <w:rsid w:val="004463D4"/>
    <w:rsid w:val="00450AF0"/>
    <w:rsid w:val="004529AB"/>
    <w:rsid w:val="004649CB"/>
    <w:rsid w:val="00466FCE"/>
    <w:rsid w:val="00472C35"/>
    <w:rsid w:val="00476130"/>
    <w:rsid w:val="00477FEF"/>
    <w:rsid w:val="004A5FB8"/>
    <w:rsid w:val="004B2913"/>
    <w:rsid w:val="004C7903"/>
    <w:rsid w:val="004D3153"/>
    <w:rsid w:val="004D6772"/>
    <w:rsid w:val="004D6D53"/>
    <w:rsid w:val="004E4487"/>
    <w:rsid w:val="004E6F8B"/>
    <w:rsid w:val="004F2222"/>
    <w:rsid w:val="004F56F2"/>
    <w:rsid w:val="00513F4B"/>
    <w:rsid w:val="0052093E"/>
    <w:rsid w:val="0053729D"/>
    <w:rsid w:val="0054426C"/>
    <w:rsid w:val="00544D24"/>
    <w:rsid w:val="00547507"/>
    <w:rsid w:val="0055564D"/>
    <w:rsid w:val="00571E82"/>
    <w:rsid w:val="005726C0"/>
    <w:rsid w:val="00572F48"/>
    <w:rsid w:val="005733B2"/>
    <w:rsid w:val="005862A3"/>
    <w:rsid w:val="005954E5"/>
    <w:rsid w:val="005962ED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E36C3"/>
    <w:rsid w:val="005E5B00"/>
    <w:rsid w:val="005E7BBD"/>
    <w:rsid w:val="00605B2F"/>
    <w:rsid w:val="0061600E"/>
    <w:rsid w:val="00633891"/>
    <w:rsid w:val="00634642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A64AB"/>
    <w:rsid w:val="006A686D"/>
    <w:rsid w:val="006B0352"/>
    <w:rsid w:val="006B32C1"/>
    <w:rsid w:val="006C22E1"/>
    <w:rsid w:val="006D25E5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591"/>
    <w:rsid w:val="007971E0"/>
    <w:rsid w:val="007A47B6"/>
    <w:rsid w:val="007A591C"/>
    <w:rsid w:val="007B007A"/>
    <w:rsid w:val="007B45BF"/>
    <w:rsid w:val="007C444E"/>
    <w:rsid w:val="007C6A9E"/>
    <w:rsid w:val="007D2676"/>
    <w:rsid w:val="007D3D0F"/>
    <w:rsid w:val="007E19A8"/>
    <w:rsid w:val="007E5E7F"/>
    <w:rsid w:val="007E7C96"/>
    <w:rsid w:val="007F0969"/>
    <w:rsid w:val="007F48CF"/>
    <w:rsid w:val="007F658A"/>
    <w:rsid w:val="0080362C"/>
    <w:rsid w:val="00803A26"/>
    <w:rsid w:val="00803BC6"/>
    <w:rsid w:val="00816C59"/>
    <w:rsid w:val="00820785"/>
    <w:rsid w:val="008270F6"/>
    <w:rsid w:val="008276B4"/>
    <w:rsid w:val="0083183C"/>
    <w:rsid w:val="00836D0D"/>
    <w:rsid w:val="00840586"/>
    <w:rsid w:val="008437FF"/>
    <w:rsid w:val="00845789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6A3"/>
    <w:rsid w:val="008B6B32"/>
    <w:rsid w:val="008C0DFA"/>
    <w:rsid w:val="008C5F21"/>
    <w:rsid w:val="008E2B4D"/>
    <w:rsid w:val="008E365E"/>
    <w:rsid w:val="008E7143"/>
    <w:rsid w:val="008F604D"/>
    <w:rsid w:val="00901595"/>
    <w:rsid w:val="00913A5C"/>
    <w:rsid w:val="0091415F"/>
    <w:rsid w:val="00915720"/>
    <w:rsid w:val="009161A3"/>
    <w:rsid w:val="00916F13"/>
    <w:rsid w:val="00920F13"/>
    <w:rsid w:val="00944104"/>
    <w:rsid w:val="0095406B"/>
    <w:rsid w:val="009700D3"/>
    <w:rsid w:val="00972581"/>
    <w:rsid w:val="009961C0"/>
    <w:rsid w:val="009A69F9"/>
    <w:rsid w:val="009B1D05"/>
    <w:rsid w:val="009B1E5D"/>
    <w:rsid w:val="009B1F4E"/>
    <w:rsid w:val="009C0DC7"/>
    <w:rsid w:val="009D269E"/>
    <w:rsid w:val="009D5CA0"/>
    <w:rsid w:val="009D6F4F"/>
    <w:rsid w:val="009E1AC7"/>
    <w:rsid w:val="009F0086"/>
    <w:rsid w:val="00A006E8"/>
    <w:rsid w:val="00A0404F"/>
    <w:rsid w:val="00A10E40"/>
    <w:rsid w:val="00A15A63"/>
    <w:rsid w:val="00A16307"/>
    <w:rsid w:val="00A1726A"/>
    <w:rsid w:val="00A17E6F"/>
    <w:rsid w:val="00A24D1F"/>
    <w:rsid w:val="00A25D41"/>
    <w:rsid w:val="00A3463A"/>
    <w:rsid w:val="00A36762"/>
    <w:rsid w:val="00A40F01"/>
    <w:rsid w:val="00A5753C"/>
    <w:rsid w:val="00A6238E"/>
    <w:rsid w:val="00A63DF0"/>
    <w:rsid w:val="00A6423F"/>
    <w:rsid w:val="00A64DFA"/>
    <w:rsid w:val="00A65302"/>
    <w:rsid w:val="00A67879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12BC"/>
    <w:rsid w:val="00AC11C3"/>
    <w:rsid w:val="00AD0A18"/>
    <w:rsid w:val="00AD354B"/>
    <w:rsid w:val="00AD5F4B"/>
    <w:rsid w:val="00AD6495"/>
    <w:rsid w:val="00AD6BD7"/>
    <w:rsid w:val="00AD6D42"/>
    <w:rsid w:val="00AE1C3C"/>
    <w:rsid w:val="00B142D0"/>
    <w:rsid w:val="00B1756A"/>
    <w:rsid w:val="00B22C71"/>
    <w:rsid w:val="00B26386"/>
    <w:rsid w:val="00B3098A"/>
    <w:rsid w:val="00B3351D"/>
    <w:rsid w:val="00B40314"/>
    <w:rsid w:val="00B41952"/>
    <w:rsid w:val="00B56513"/>
    <w:rsid w:val="00B621EA"/>
    <w:rsid w:val="00B715D5"/>
    <w:rsid w:val="00B736A5"/>
    <w:rsid w:val="00B76786"/>
    <w:rsid w:val="00B77438"/>
    <w:rsid w:val="00B77C4D"/>
    <w:rsid w:val="00B82FA2"/>
    <w:rsid w:val="00B87454"/>
    <w:rsid w:val="00B915EC"/>
    <w:rsid w:val="00B945B6"/>
    <w:rsid w:val="00BA0B21"/>
    <w:rsid w:val="00BA5DD1"/>
    <w:rsid w:val="00BB3C74"/>
    <w:rsid w:val="00BB4ED2"/>
    <w:rsid w:val="00BB6C5F"/>
    <w:rsid w:val="00BC6E48"/>
    <w:rsid w:val="00BE0C8C"/>
    <w:rsid w:val="00BF17B6"/>
    <w:rsid w:val="00BF7541"/>
    <w:rsid w:val="00C0012F"/>
    <w:rsid w:val="00C027CF"/>
    <w:rsid w:val="00C03A89"/>
    <w:rsid w:val="00C12303"/>
    <w:rsid w:val="00C22C8A"/>
    <w:rsid w:val="00C23FB6"/>
    <w:rsid w:val="00C37102"/>
    <w:rsid w:val="00C442B9"/>
    <w:rsid w:val="00C6695C"/>
    <w:rsid w:val="00C67634"/>
    <w:rsid w:val="00C739B4"/>
    <w:rsid w:val="00C814E1"/>
    <w:rsid w:val="00C84C19"/>
    <w:rsid w:val="00CA1B8E"/>
    <w:rsid w:val="00CA3E79"/>
    <w:rsid w:val="00CA4B95"/>
    <w:rsid w:val="00CA5777"/>
    <w:rsid w:val="00CA583D"/>
    <w:rsid w:val="00CA6CC4"/>
    <w:rsid w:val="00CA7275"/>
    <w:rsid w:val="00CC3752"/>
    <w:rsid w:val="00CD6335"/>
    <w:rsid w:val="00CD65F6"/>
    <w:rsid w:val="00CE27E2"/>
    <w:rsid w:val="00CF2F48"/>
    <w:rsid w:val="00CF5DB4"/>
    <w:rsid w:val="00CF6F4A"/>
    <w:rsid w:val="00D0113A"/>
    <w:rsid w:val="00D03FC3"/>
    <w:rsid w:val="00D06502"/>
    <w:rsid w:val="00D1769B"/>
    <w:rsid w:val="00D30FD8"/>
    <w:rsid w:val="00D337FE"/>
    <w:rsid w:val="00D33F17"/>
    <w:rsid w:val="00D35A92"/>
    <w:rsid w:val="00D436EE"/>
    <w:rsid w:val="00D45461"/>
    <w:rsid w:val="00D55EE4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D4763"/>
    <w:rsid w:val="00DE009F"/>
    <w:rsid w:val="00DE7F21"/>
    <w:rsid w:val="00DF2510"/>
    <w:rsid w:val="00DF7B12"/>
    <w:rsid w:val="00E0709D"/>
    <w:rsid w:val="00E074DE"/>
    <w:rsid w:val="00E100D0"/>
    <w:rsid w:val="00E15EF5"/>
    <w:rsid w:val="00E21B4D"/>
    <w:rsid w:val="00E25357"/>
    <w:rsid w:val="00E33ED2"/>
    <w:rsid w:val="00E34BC7"/>
    <w:rsid w:val="00E4586E"/>
    <w:rsid w:val="00E54527"/>
    <w:rsid w:val="00E54F19"/>
    <w:rsid w:val="00E5652D"/>
    <w:rsid w:val="00E6320F"/>
    <w:rsid w:val="00E725FB"/>
    <w:rsid w:val="00E740E3"/>
    <w:rsid w:val="00E82BF9"/>
    <w:rsid w:val="00E925BC"/>
    <w:rsid w:val="00EA0847"/>
    <w:rsid w:val="00EA3806"/>
    <w:rsid w:val="00EB3A60"/>
    <w:rsid w:val="00EB45FB"/>
    <w:rsid w:val="00EB78D2"/>
    <w:rsid w:val="00EC593D"/>
    <w:rsid w:val="00EE3C10"/>
    <w:rsid w:val="00EE3C5E"/>
    <w:rsid w:val="00EF0384"/>
    <w:rsid w:val="00EF3721"/>
    <w:rsid w:val="00EF733B"/>
    <w:rsid w:val="00F0274C"/>
    <w:rsid w:val="00F04BD9"/>
    <w:rsid w:val="00F105D9"/>
    <w:rsid w:val="00F13676"/>
    <w:rsid w:val="00F169B1"/>
    <w:rsid w:val="00F21D77"/>
    <w:rsid w:val="00F24F95"/>
    <w:rsid w:val="00F2644A"/>
    <w:rsid w:val="00F31B35"/>
    <w:rsid w:val="00F35192"/>
    <w:rsid w:val="00F35EBF"/>
    <w:rsid w:val="00F365C6"/>
    <w:rsid w:val="00F36C14"/>
    <w:rsid w:val="00F42B58"/>
    <w:rsid w:val="00F551ED"/>
    <w:rsid w:val="00F56115"/>
    <w:rsid w:val="00F57E5A"/>
    <w:rsid w:val="00F616C2"/>
    <w:rsid w:val="00F71165"/>
    <w:rsid w:val="00F75434"/>
    <w:rsid w:val="00F8293A"/>
    <w:rsid w:val="00F949B7"/>
    <w:rsid w:val="00F977D5"/>
    <w:rsid w:val="00FA2E71"/>
    <w:rsid w:val="00FA72B3"/>
    <w:rsid w:val="00FB24D8"/>
    <w:rsid w:val="00FB32E9"/>
    <w:rsid w:val="00FB48FE"/>
    <w:rsid w:val="00FC03F2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Noskovičová Zuzana, Ing.</cp:lastModifiedBy>
  <cp:revision>39</cp:revision>
  <cp:lastPrinted>2022-04-11T12:15:00Z</cp:lastPrinted>
  <dcterms:created xsi:type="dcterms:W3CDTF">2021-12-09T11:31:00Z</dcterms:created>
  <dcterms:modified xsi:type="dcterms:W3CDTF">2022-04-13T10:40:00Z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