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A02B" w14:textId="77777777" w:rsidR="00485282" w:rsidRDefault="00485282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20D29FBF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952A9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cenovej 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EF37F40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</w:t>
      </w:r>
      <w:r w:rsidR="002E072B">
        <w:rPr>
          <w:rFonts w:ascii="Times New Roman" w:hAnsi="Times New Roman"/>
          <w:sz w:val="24"/>
          <w:szCs w:val="24"/>
          <w:lang w:eastAsia="ar-SA"/>
        </w:rPr>
        <w:t xml:space="preserve">v rámci DNS </w:t>
      </w:r>
      <w:r w:rsidRPr="00404044">
        <w:rPr>
          <w:rFonts w:ascii="Times New Roman" w:hAnsi="Times New Roman"/>
          <w:sz w:val="24"/>
          <w:szCs w:val="24"/>
          <w:lang w:eastAsia="ar-SA"/>
        </w:rPr>
        <w:t>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1BADB7C" w14:textId="251D781F" w:rsidR="00952A94" w:rsidRPr="00952A94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5E1947" w:rsidRPr="005E1947">
        <w:rPr>
          <w:rFonts w:ascii="Times New Roman" w:hAnsi="Times New Roman"/>
          <w:b/>
          <w:bCs/>
          <w:sz w:val="24"/>
          <w:szCs w:val="24"/>
        </w:rPr>
        <w:t>Plechy 2022</w:t>
      </w:r>
      <w:r w:rsidR="00952A94">
        <w:rPr>
          <w:rFonts w:ascii="Times New Roman" w:hAnsi="Times New Roman"/>
          <w:sz w:val="24"/>
          <w:szCs w:val="24"/>
        </w:rPr>
        <w:t xml:space="preserve">– zákazka v rámci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952A94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952A94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952A94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</w:t>
      </w:r>
      <w:r w:rsidR="00705228" w:rsidRPr="00952A94">
        <w:rPr>
          <w:rFonts w:ascii="Times New Roman" w:hAnsi="Times New Roman"/>
          <w:sz w:val="24"/>
          <w:szCs w:val="24"/>
        </w:rPr>
        <w:t xml:space="preserve">– </w:t>
      </w:r>
      <w:r w:rsidR="00C07AF9" w:rsidRPr="00952A94">
        <w:rPr>
          <w:rFonts w:ascii="Times New Roman" w:hAnsi="Times New Roman"/>
          <w:sz w:val="24"/>
          <w:szCs w:val="24"/>
        </w:rPr>
        <w:t xml:space="preserve">Dodanie </w:t>
      </w:r>
    </w:p>
    <w:p w14:paraId="09054FB2" w14:textId="34242719" w:rsidR="00715D53" w:rsidRPr="00952A94" w:rsidRDefault="00952A94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 w:rsidRPr="00952A94">
        <w:rPr>
          <w:rFonts w:ascii="Times New Roman" w:hAnsi="Times New Roman"/>
          <w:sz w:val="24"/>
          <w:szCs w:val="24"/>
        </w:rPr>
        <w:t xml:space="preserve">                  </w:t>
      </w:r>
      <w:r w:rsidR="00C07AF9" w:rsidRPr="00952A94">
        <w:rPr>
          <w:rFonts w:ascii="Times New Roman" w:hAnsi="Times New Roman"/>
          <w:sz w:val="24"/>
          <w:szCs w:val="24"/>
        </w:rPr>
        <w:t>hutníckeho materiálu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Hlavný slovník:</w:t>
      </w:r>
      <w:r w:rsidRPr="007F46A2">
        <w:rPr>
          <w:rFonts w:ascii="Times New Roman" w:hAnsi="Times New Roman"/>
          <w:b/>
          <w:sz w:val="24"/>
          <w:szCs w:val="24"/>
        </w:rPr>
        <w:tab/>
      </w:r>
    </w:p>
    <w:p w14:paraId="1D4CB8BB" w14:textId="0284A38C" w:rsidR="006C3A1E" w:rsidRDefault="006C3A1E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44316400-2 Železný tovar </w:t>
      </w:r>
    </w:p>
    <w:p w14:paraId="4FFA66E0" w14:textId="77777777" w:rsidR="006C3A1E" w:rsidRPr="007F46A2" w:rsidRDefault="006C3A1E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Dodatočný kód CPV:</w:t>
      </w:r>
    </w:p>
    <w:p w14:paraId="53E056E2" w14:textId="77777777" w:rsidR="00E1394A" w:rsidRPr="005E1947" w:rsidRDefault="00E1394A" w:rsidP="00715D53">
      <w:pPr>
        <w:ind w:left="426"/>
        <w:rPr>
          <w:rFonts w:ascii="Times New Roman" w:hAnsi="Times New Roman"/>
          <w:sz w:val="24"/>
          <w:szCs w:val="24"/>
        </w:rPr>
      </w:pPr>
      <w:r w:rsidRPr="005E1947">
        <w:rPr>
          <w:rFonts w:ascii="Times New Roman" w:hAnsi="Times New Roman"/>
          <w:sz w:val="24"/>
          <w:szCs w:val="24"/>
        </w:rPr>
        <w:t>44172000-6 Plechy (stavebné)</w:t>
      </w:r>
    </w:p>
    <w:p w14:paraId="30A26C81" w14:textId="53B4A30F" w:rsidR="00715D53" w:rsidRPr="005E1947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5E1947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7F46A2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7F46A2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>Druh:</w:t>
      </w:r>
      <w:r w:rsidRPr="007F46A2">
        <w:rPr>
          <w:rFonts w:ascii="Times New Roman" w:hAnsi="Times New Roman"/>
          <w:sz w:val="24"/>
          <w:szCs w:val="24"/>
        </w:rPr>
        <w:tab/>
      </w:r>
      <w:r w:rsidRPr="007F46A2">
        <w:rPr>
          <w:rFonts w:ascii="Times New Roman" w:hAnsi="Times New Roman"/>
          <w:sz w:val="24"/>
          <w:szCs w:val="24"/>
        </w:rPr>
        <w:tab/>
      </w:r>
      <w:r w:rsidR="00D45461" w:rsidRPr="007F46A2">
        <w:rPr>
          <w:rFonts w:ascii="Times New Roman" w:hAnsi="Times New Roman"/>
          <w:sz w:val="24"/>
          <w:szCs w:val="24"/>
        </w:rPr>
        <w:t xml:space="preserve">           </w:t>
      </w:r>
      <w:r w:rsidR="00F616C2" w:rsidRPr="007F46A2">
        <w:rPr>
          <w:rFonts w:ascii="Times New Roman" w:hAnsi="Times New Roman"/>
          <w:sz w:val="24"/>
          <w:szCs w:val="24"/>
        </w:rPr>
        <w:t>Tovar</w:t>
      </w:r>
      <w:r w:rsidR="007F0969" w:rsidRPr="007F46A2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Pr="007F46A2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7F46A2">
        <w:rPr>
          <w:rFonts w:ascii="Times New Roman" w:hAnsi="Times New Roman"/>
          <w:sz w:val="24"/>
          <w:szCs w:val="24"/>
        </w:rPr>
        <w:t xml:space="preserve">        </w:t>
      </w:r>
      <w:r w:rsidR="00EA3806" w:rsidRPr="007F46A2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Pr="007F46A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0B56964E" w:rsidR="00AA29CE" w:rsidRPr="007F46A2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46A2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53CB6002" w14:textId="326D31C8" w:rsidR="007F46A2" w:rsidRDefault="00952A94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D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>odávk</w:t>
      </w:r>
      <w:r>
        <w:rPr>
          <w:rFonts w:ascii="Times New Roman" w:hAnsi="Times New Roman"/>
          <w:b/>
          <w:sz w:val="24"/>
          <w:szCs w:val="24"/>
          <w:u w:color="000000"/>
        </w:rPr>
        <w:t>a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 w:rsidR="006402A8">
        <w:rPr>
          <w:rFonts w:ascii="Times New Roman" w:hAnsi="Times New Roman"/>
          <w:b/>
          <w:sz w:val="24"/>
          <w:szCs w:val="24"/>
          <w:u w:color="000000"/>
        </w:rPr>
        <w:t>plechov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 w:rsidR="008D2F49">
        <w:rPr>
          <w:rFonts w:ascii="Times New Roman" w:hAnsi="Times New Roman"/>
          <w:b/>
          <w:sz w:val="24"/>
          <w:szCs w:val="24"/>
          <w:u w:color="000000"/>
        </w:rPr>
        <w:t>:</w:t>
      </w: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543"/>
        <w:gridCol w:w="1985"/>
      </w:tblGrid>
      <w:tr w:rsidR="008D2F49" w:rsidRPr="008D2F49" w14:paraId="07079F5B" w14:textId="77777777" w:rsidTr="00485282">
        <w:trPr>
          <w:trHeight w:val="5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9F61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Druh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17D8" w14:textId="77777777" w:rsidR="008D2F49" w:rsidRPr="008D2F49" w:rsidRDefault="008D2F49" w:rsidP="008D2F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Rozmer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7783" w14:textId="77777777" w:rsidR="008D2F49" w:rsidRPr="008D2F49" w:rsidRDefault="008D2F49" w:rsidP="008D2F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POČET ks</w:t>
            </w:r>
          </w:p>
        </w:tc>
      </w:tr>
      <w:tr w:rsidR="00141C72" w:rsidRPr="008D2F49" w14:paraId="534362DA" w14:textId="77777777" w:rsidTr="00135F46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377" w14:textId="1DCB90C0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Plech SVA DC01, 1,50x1000x2000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8EB" w14:textId="689138A8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1,50x1000x2000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D4D" w14:textId="517BA073" w:rsidR="00141C72" w:rsidRPr="008D2F49" w:rsidRDefault="00141C72" w:rsidP="00141C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141C72" w:rsidRPr="008D2F49" w14:paraId="4A4AD5DF" w14:textId="77777777" w:rsidTr="00135F46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1A8" w14:textId="23812175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Plech SVA DC01, 1,50x1250x2500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969" w14:textId="4F7620C8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1,50x1250x2500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A1D" w14:textId="0AB727B4" w:rsidR="00141C72" w:rsidRPr="008D2F49" w:rsidRDefault="00141C72" w:rsidP="00141C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141C72" w:rsidRPr="008D2F49" w14:paraId="236F2474" w14:textId="77777777" w:rsidTr="00135F46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5F6" w14:textId="246F9D2B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Plech SVA DC01, 1,50x1500x3000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210" w14:textId="478BB7C4" w:rsidR="00141C72" w:rsidRPr="008D2F49" w:rsidRDefault="00141C72" w:rsidP="00141C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1,50x1500x3000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589" w14:textId="18983BBA" w:rsidR="00141C72" w:rsidRPr="008D2F49" w:rsidRDefault="00141C72" w:rsidP="00141C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14:paraId="04E8F4BD" w14:textId="77777777" w:rsidR="00141C72" w:rsidRDefault="00141C7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5F856202" w14:textId="1D2DE64E" w:rsidR="007F46A2" w:rsidRPr="007F46A2" w:rsidRDefault="007F46A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Podmienky dodania:</w:t>
      </w:r>
    </w:p>
    <w:p w14:paraId="7F067B1E" w14:textId="3B183FBD" w:rsidR="007F46A2" w:rsidRPr="005E5EC3" w:rsidRDefault="00952A94" w:rsidP="00952A94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i/>
          <w:iCs/>
          <w:sz w:val="24"/>
          <w:szCs w:val="24"/>
          <w:u w:color="000000"/>
        </w:rPr>
      </w:pPr>
      <w:r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>-</w:t>
      </w:r>
      <w:r w:rsidR="008D2F49"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 xml:space="preserve"> </w:t>
      </w:r>
      <w:r w:rsidR="007F46A2"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>Cena prepravy je súčasťou ceny tovaru,</w:t>
      </w:r>
    </w:p>
    <w:p w14:paraId="5100CB1F" w14:textId="77777777" w:rsidR="00952A94" w:rsidRPr="005E5EC3" w:rsidRDefault="00952A94" w:rsidP="007F46A2">
      <w:pPr>
        <w:widowControl/>
        <w:autoSpaceDE/>
        <w:autoSpaceDN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 xml:space="preserve">     - Adresa dodania: </w:t>
      </w:r>
      <w:r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MARIANUM – Pohrebníctvo     mesta Bratislavy, Trnavská cesta 100, </w:t>
      </w:r>
    </w:p>
    <w:p w14:paraId="5B10B8F7" w14:textId="529076D0" w:rsidR="007F46A2" w:rsidRDefault="00952A94" w:rsidP="008D2F49">
      <w:pPr>
        <w:widowControl/>
        <w:autoSpaceDE/>
        <w:autoSpaceDN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                                821 01 Bratislava</w:t>
      </w:r>
      <w:r w:rsidR="007F46A2"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B2ADFF5" w14:textId="77777777" w:rsidR="00575380" w:rsidRPr="005E5EC3" w:rsidRDefault="00575380" w:rsidP="008D2F49">
      <w:pPr>
        <w:widowControl/>
        <w:autoSpaceDE/>
        <w:autoSpaceDN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5CA8095" w14:textId="2B94C8C1" w:rsidR="007F46A2" w:rsidRPr="007F46A2" w:rsidRDefault="007F46A2" w:rsidP="007F46A2">
      <w:pPr>
        <w:widowControl/>
        <w:autoSpaceDE/>
        <w:autoSpaceDN/>
        <w:spacing w:line="276" w:lineRule="auto"/>
        <w:ind w:left="2759" w:hanging="2333"/>
        <w:rPr>
          <w:rFonts w:ascii="Times New Roman" w:hAnsi="Times New Roman"/>
          <w:b/>
          <w:sz w:val="24"/>
          <w:szCs w:val="24"/>
          <w:u w:color="000000"/>
        </w:rPr>
      </w:pPr>
    </w:p>
    <w:p w14:paraId="3F4DE289" w14:textId="76C69F6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952A94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E3576B5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8426CF">
        <w:rPr>
          <w:rFonts w:ascii="Times New Roman" w:hAnsi="Times New Roman"/>
          <w:b/>
          <w:bCs/>
          <w:sz w:val="24"/>
          <w:szCs w:val="24"/>
        </w:rPr>
        <w:t>4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6CF">
        <w:rPr>
          <w:rFonts w:ascii="Times New Roman" w:hAnsi="Times New Roman"/>
          <w:b/>
          <w:bCs/>
          <w:sz w:val="24"/>
          <w:szCs w:val="24"/>
        </w:rPr>
        <w:t>71</w:t>
      </w:r>
      <w:r w:rsidR="00866DF1">
        <w:rPr>
          <w:rFonts w:ascii="Times New Roman" w:hAnsi="Times New Roman"/>
          <w:b/>
          <w:bCs/>
          <w:sz w:val="24"/>
          <w:szCs w:val="24"/>
        </w:rPr>
        <w:t>8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66DF1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lastRenderedPageBreak/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966E3" w:rsidRDefault="00CA7275" w:rsidP="001D6137">
      <w:pPr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966E3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6"/>
          <w:szCs w:val="6"/>
        </w:rPr>
      </w:pPr>
    </w:p>
    <w:p w14:paraId="4AF75A8E" w14:textId="1FA613CC" w:rsidR="006906F7" w:rsidRPr="007F46A2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>MARIANUM - Pohrebníctvo mesta Bratislavy, Trnavská cesta 100, 821 01 Bratislava</w:t>
      </w:r>
    </w:p>
    <w:p w14:paraId="411E56A8" w14:textId="230B271D" w:rsidR="008426CF" w:rsidRDefault="008426CF" w:rsidP="008426CF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07B4E" w:rsidRPr="007F46A2">
        <w:rPr>
          <w:rFonts w:ascii="Times New Roman" w:hAnsi="Times New Roman"/>
          <w:b/>
          <w:bCs/>
          <w:sz w:val="24"/>
          <w:szCs w:val="24"/>
        </w:rPr>
        <w:t>Čas:</w:t>
      </w:r>
      <w:r w:rsidR="007F46A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07B4E" w:rsidRPr="007F46A2">
        <w:rPr>
          <w:rFonts w:ascii="Times New Roman" w:hAnsi="Times New Roman"/>
          <w:sz w:val="24"/>
          <w:szCs w:val="24"/>
        </w:rPr>
        <w:t xml:space="preserve"> 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 pracovných dní</w:t>
      </w:r>
      <w:r>
        <w:rPr>
          <w:rFonts w:ascii="Times New Roman" w:eastAsia="Times New Roman" w:hAnsi="Times New Roman"/>
          <w:sz w:val="24"/>
          <w:szCs w:val="24"/>
        </w:rPr>
        <w:t xml:space="preserve"> od vystavenia    a odoslania  objednávky.</w:t>
      </w:r>
    </w:p>
    <w:p w14:paraId="4B4C1D70" w14:textId="5DFD8E58" w:rsidR="009D269E" w:rsidRPr="00DF132C" w:rsidRDefault="00DF7B12" w:rsidP="005B3A6D">
      <w:pPr>
        <w:ind w:left="142" w:hanging="284"/>
        <w:jc w:val="both"/>
        <w:rPr>
          <w:rFonts w:ascii="Times New Roman" w:hAnsi="Times New Roman"/>
          <w:b/>
          <w:sz w:val="6"/>
          <w:szCs w:val="6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423D47C2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8426CF">
        <w:rPr>
          <w:rFonts w:ascii="Times New Roman" w:hAnsi="Times New Roman"/>
          <w:bCs/>
          <w:sz w:val="24"/>
          <w:szCs w:val="24"/>
        </w:rPr>
        <w:t>a</w:t>
      </w:r>
      <w:r w:rsidR="006C3A1E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2F42914" w14:textId="77777777" w:rsidR="00A1726A" w:rsidRPr="004966E3" w:rsidRDefault="00A1726A" w:rsidP="000B1F11">
      <w:pPr>
        <w:spacing w:line="276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5F72765A" w14:textId="1974FCC8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26CF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Pr="004966E3" w:rsidRDefault="006A64AB" w:rsidP="006A64AB">
      <w:pPr>
        <w:spacing w:line="276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591A165D" w14:textId="1D779396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2C7361">
        <w:rPr>
          <w:rFonts w:ascii="Times New Roman" w:hAnsi="Times New Roman"/>
          <w:bCs/>
          <w:sz w:val="24"/>
          <w:szCs w:val="24"/>
        </w:rPr>
        <w:t>3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2C7361">
        <w:rPr>
          <w:rFonts w:ascii="Times New Roman" w:hAnsi="Times New Roman"/>
          <w:bCs/>
          <w:sz w:val="24"/>
          <w:szCs w:val="24"/>
        </w:rPr>
        <w:t>3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527CFAD0" w:rsidR="008A0EF2" w:rsidRPr="008B34C7" w:rsidRDefault="00025251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B34C7">
        <w:rPr>
          <w:rFonts w:ascii="Times New Roman" w:hAnsi="Times New Roman"/>
          <w:bCs/>
          <w:sz w:val="24"/>
          <w:szCs w:val="24"/>
        </w:rPr>
        <w:t xml:space="preserve">                  </w:t>
      </w:r>
      <w:hyperlink r:id="rId12" w:history="1">
        <w:r w:rsidR="008B34C7" w:rsidRPr="008B34C7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https://josephine.proebiz.com/sk/tender/18198/summary</w:t>
        </w:r>
      </w:hyperlink>
    </w:p>
    <w:p w14:paraId="23F87ACB" w14:textId="77777777" w:rsidR="00025251" w:rsidRPr="004966E3" w:rsidRDefault="00025251" w:rsidP="006A64AB">
      <w:pPr>
        <w:spacing w:line="276" w:lineRule="auto"/>
        <w:ind w:left="284"/>
        <w:jc w:val="both"/>
        <w:rPr>
          <w:rFonts w:ascii="Times New Roman" w:hAnsi="Times New Roman"/>
          <w:b/>
          <w:sz w:val="6"/>
          <w:szCs w:val="6"/>
        </w:rPr>
      </w:pPr>
    </w:p>
    <w:p w14:paraId="16144A65" w14:textId="77777777" w:rsidR="008426CF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26CF">
        <w:rPr>
          <w:rFonts w:ascii="Times New Roman" w:hAnsi="Times New Roman"/>
          <w:b/>
          <w:sz w:val="24"/>
          <w:szCs w:val="24"/>
        </w:rPr>
        <w:t>ponuky:</w:t>
      </w:r>
    </w:p>
    <w:p w14:paraId="68E5DECF" w14:textId="719689CB" w:rsidR="008426CF" w:rsidRDefault="008426CF" w:rsidP="008426CF">
      <w:pPr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  Vyplnená príloha č.1</w:t>
      </w:r>
    </w:p>
    <w:p w14:paraId="7B1AE524" w14:textId="6DF9DA7F" w:rsidR="00FB24D8" w:rsidRPr="0083183C" w:rsidRDefault="008426CF" w:rsidP="008426CF">
      <w:pPr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  Vložená cena celkom do zákazky v prostredí SW JOSEPHINE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75D0A4B3" w14:textId="01D0594C" w:rsidR="005A63C3" w:rsidRPr="00404044" w:rsidRDefault="00AA75EA" w:rsidP="00DF132C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6CE31BE0" w14:textId="08B2651A" w:rsidR="00773591" w:rsidRDefault="00F36C14" w:rsidP="00DF132C">
      <w:pPr>
        <w:tabs>
          <w:tab w:val="left" w:pos="1102"/>
        </w:tabs>
        <w:ind w:firstLine="426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</w:t>
      </w:r>
      <w:r w:rsidR="00F66B5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-   </w:t>
      </w:r>
      <w:r w:rsidR="008426CF">
        <w:rPr>
          <w:rFonts w:ascii="Times New Roman" w:hAnsi="Times New Roman"/>
          <w:bCs/>
          <w:sz w:val="24"/>
          <w:szCs w:val="24"/>
        </w:rPr>
        <w:t>Cenová ponuka vrátane popisu položiek a jednotkových cien</w:t>
      </w:r>
    </w:p>
    <w:sectPr w:rsidR="00773591" w:rsidSect="001C25A3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C632" w14:textId="77777777" w:rsidR="009D3EF6" w:rsidRDefault="009D3EF6" w:rsidP="003C1ABA">
      <w:r>
        <w:separator/>
      </w:r>
    </w:p>
  </w:endnote>
  <w:endnote w:type="continuationSeparator" w:id="0">
    <w:p w14:paraId="48DDBE08" w14:textId="77777777" w:rsidR="009D3EF6" w:rsidRDefault="009D3EF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72FC" w14:textId="77777777" w:rsidR="009D3EF6" w:rsidRDefault="009D3EF6" w:rsidP="003C1ABA">
      <w:r>
        <w:separator/>
      </w:r>
    </w:p>
  </w:footnote>
  <w:footnote w:type="continuationSeparator" w:id="0">
    <w:p w14:paraId="3767115C" w14:textId="77777777" w:rsidR="009D3EF6" w:rsidRDefault="009D3EF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3DB8650D" w:rsidR="00E740E3" w:rsidRDefault="00E90DC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66098427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6179820" cy="891540"/>
              <wp:effectExtent l="0" t="0" r="1143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982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F1B5D8D" w:rsidR="00E740E3" w:rsidRDefault="00E90DCF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23E8E" wp14:editId="0CD2A69C">
                                <wp:extent cx="2293620" cy="603885"/>
                                <wp:effectExtent l="0" t="0" r="0" b="5715"/>
                                <wp:docPr id="4" name="Obrázok 4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 descr="Obrázok, na ktorom je text&#10;&#10;Automaticky generovaný popi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2066" cy="616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E4D8C7" id="Obdĺžnik 1" o:spid="_x0000_s1027" style="position:absolute;margin-left:0;margin-top:-15pt;width:486.6pt;height:70.2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" fillcolor="white [3201]" strokecolor="white [3212]" strokeweight="2pt">
              <v:textbox>
                <w:txbxContent>
                  <w:p w14:paraId="6F71C6C9" w14:textId="7F1B5D8D" w:rsidR="00E740E3" w:rsidRDefault="00E90DCF" w:rsidP="007A591C">
                    <w:r>
                      <w:rPr>
                        <w:noProof/>
                      </w:rPr>
                      <w:drawing>
                        <wp:inline distT="0" distB="0" distL="0" distR="0" wp14:anchorId="7B423E8E" wp14:editId="0CD2A69C">
                          <wp:extent cx="2293620" cy="603885"/>
                          <wp:effectExtent l="0" t="0" r="0" b="5715"/>
                          <wp:docPr id="4" name="Obrázok 4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 descr="Obrázok, na ktorom je text&#10;&#10;Automaticky generovaný popi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2066" cy="616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297140DC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8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oY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dKq5H+0Sqt0isADdCkQv7w2N5UFEXIhAnKdJ0h7jEx3aQlNy6G+crSH8OvU/2RMVSctZQztU&#10;8vhzI4LizH51RNLP4wsiBcMsXHy8mpAQjjXLY43b1LdAUx7Ti+FlviZ7tPurDlC/0rrPU1RSCScp&#10;dsklhr1wi91u04Mh1XyezWjRvMAH9+xlcp76nGj30r6K4HtuIrH6Efb7JqZvKNrZJqSD+QZBm8zf&#10;1Omur/0EaEkzPfsHJb0Cx3K2Ojx7s98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KF/mhh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0567649"/>
    <w:multiLevelType w:val="hybridMultilevel"/>
    <w:tmpl w:val="7AD6DF68"/>
    <w:lvl w:ilvl="0" w:tplc="FFFFFFF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7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208F5"/>
    <w:multiLevelType w:val="hybridMultilevel"/>
    <w:tmpl w:val="7AD6DF68"/>
    <w:lvl w:ilvl="0" w:tplc="9D4042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3C24280"/>
    <w:multiLevelType w:val="hybridMultilevel"/>
    <w:tmpl w:val="4C1C1BFC"/>
    <w:lvl w:ilvl="0" w:tplc="99328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06BB7"/>
    <w:rsid w:val="00010DF4"/>
    <w:rsid w:val="0001171B"/>
    <w:rsid w:val="00020739"/>
    <w:rsid w:val="000228C6"/>
    <w:rsid w:val="000245E3"/>
    <w:rsid w:val="00025251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075D8"/>
    <w:rsid w:val="001110EF"/>
    <w:rsid w:val="00121C39"/>
    <w:rsid w:val="001361CC"/>
    <w:rsid w:val="00141C72"/>
    <w:rsid w:val="00150569"/>
    <w:rsid w:val="001658D0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E081C"/>
    <w:rsid w:val="001F78EA"/>
    <w:rsid w:val="002001B3"/>
    <w:rsid w:val="00200254"/>
    <w:rsid w:val="00212E8A"/>
    <w:rsid w:val="002164E6"/>
    <w:rsid w:val="00225279"/>
    <w:rsid w:val="002261EF"/>
    <w:rsid w:val="00267930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361"/>
    <w:rsid w:val="002C7FE8"/>
    <w:rsid w:val="002D3F8E"/>
    <w:rsid w:val="002D6778"/>
    <w:rsid w:val="002E072B"/>
    <w:rsid w:val="002E71A3"/>
    <w:rsid w:val="002F79CB"/>
    <w:rsid w:val="003123D8"/>
    <w:rsid w:val="00313A1E"/>
    <w:rsid w:val="00315D8C"/>
    <w:rsid w:val="00326571"/>
    <w:rsid w:val="003302F0"/>
    <w:rsid w:val="0034767C"/>
    <w:rsid w:val="00352C48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85282"/>
    <w:rsid w:val="004966E3"/>
    <w:rsid w:val="004B1E24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7538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1947"/>
    <w:rsid w:val="005E5B00"/>
    <w:rsid w:val="005E5EC3"/>
    <w:rsid w:val="005E7BBD"/>
    <w:rsid w:val="00605B2F"/>
    <w:rsid w:val="00633891"/>
    <w:rsid w:val="00634642"/>
    <w:rsid w:val="006402A8"/>
    <w:rsid w:val="00644D61"/>
    <w:rsid w:val="0065068D"/>
    <w:rsid w:val="00651B35"/>
    <w:rsid w:val="00657D40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C22E1"/>
    <w:rsid w:val="006C3A1E"/>
    <w:rsid w:val="006D25E5"/>
    <w:rsid w:val="006D767D"/>
    <w:rsid w:val="006E09EB"/>
    <w:rsid w:val="006E389B"/>
    <w:rsid w:val="006F1B2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2A84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6A2"/>
    <w:rsid w:val="007F48CF"/>
    <w:rsid w:val="007F658A"/>
    <w:rsid w:val="0080362C"/>
    <w:rsid w:val="00803A26"/>
    <w:rsid w:val="00803BC6"/>
    <w:rsid w:val="008276B4"/>
    <w:rsid w:val="0083183C"/>
    <w:rsid w:val="00840586"/>
    <w:rsid w:val="008426CF"/>
    <w:rsid w:val="008437FF"/>
    <w:rsid w:val="00845789"/>
    <w:rsid w:val="00866DF1"/>
    <w:rsid w:val="008806BC"/>
    <w:rsid w:val="008908E7"/>
    <w:rsid w:val="008925FC"/>
    <w:rsid w:val="0089356F"/>
    <w:rsid w:val="008A0827"/>
    <w:rsid w:val="008A0EF2"/>
    <w:rsid w:val="008A3325"/>
    <w:rsid w:val="008A6F6E"/>
    <w:rsid w:val="008B06A3"/>
    <w:rsid w:val="008B34C7"/>
    <w:rsid w:val="008C0DFA"/>
    <w:rsid w:val="008C1CE4"/>
    <w:rsid w:val="008C5F21"/>
    <w:rsid w:val="008D2F49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3423F"/>
    <w:rsid w:val="00944104"/>
    <w:rsid w:val="00952A94"/>
    <w:rsid w:val="0095406B"/>
    <w:rsid w:val="009700D3"/>
    <w:rsid w:val="009961C0"/>
    <w:rsid w:val="009A69F9"/>
    <w:rsid w:val="009B1D05"/>
    <w:rsid w:val="009B1E5D"/>
    <w:rsid w:val="009C0DC7"/>
    <w:rsid w:val="009C280F"/>
    <w:rsid w:val="009D269E"/>
    <w:rsid w:val="009D3EF6"/>
    <w:rsid w:val="009D5CA0"/>
    <w:rsid w:val="009D6F4F"/>
    <w:rsid w:val="009E1AC7"/>
    <w:rsid w:val="009F0086"/>
    <w:rsid w:val="00A006E8"/>
    <w:rsid w:val="00A06810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7467A"/>
    <w:rsid w:val="00A809C7"/>
    <w:rsid w:val="00A80A94"/>
    <w:rsid w:val="00A82C1D"/>
    <w:rsid w:val="00A86C65"/>
    <w:rsid w:val="00A90153"/>
    <w:rsid w:val="00A909AF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0CF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07AF9"/>
    <w:rsid w:val="00C23FB6"/>
    <w:rsid w:val="00C37102"/>
    <w:rsid w:val="00C6695C"/>
    <w:rsid w:val="00C814E1"/>
    <w:rsid w:val="00C84C19"/>
    <w:rsid w:val="00CA032E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70F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5B66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132C"/>
    <w:rsid w:val="00DF2510"/>
    <w:rsid w:val="00DF7B12"/>
    <w:rsid w:val="00E074DE"/>
    <w:rsid w:val="00E100D0"/>
    <w:rsid w:val="00E1394A"/>
    <w:rsid w:val="00E15EF5"/>
    <w:rsid w:val="00E25357"/>
    <w:rsid w:val="00E33ED2"/>
    <w:rsid w:val="00E4586E"/>
    <w:rsid w:val="00E45ECA"/>
    <w:rsid w:val="00E54527"/>
    <w:rsid w:val="00E6320F"/>
    <w:rsid w:val="00E725FB"/>
    <w:rsid w:val="00E740E3"/>
    <w:rsid w:val="00E90408"/>
    <w:rsid w:val="00E90DCF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66B58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8198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2022-02-28T10:55:00Z</cp:lastPrinted>
  <dcterms:created xsi:type="dcterms:W3CDTF">2022-02-28T10:54:00Z</dcterms:created>
  <dcterms:modified xsi:type="dcterms:W3CDTF">2022-02-28T11:17:00Z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