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6A621B3E"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62280">
        <w:rPr>
          <w:rFonts w:asciiTheme="minorHAnsi" w:hAnsiTheme="minorHAnsi" w:cstheme="minorHAnsi"/>
          <w:b/>
          <w:sz w:val="20"/>
          <w:szCs w:val="20"/>
        </w:rPr>
        <w:t>hovädzieho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r w:rsidR="004905B7">
        <w:rPr>
          <w:rFonts w:asciiTheme="minorHAnsi" w:hAnsiTheme="minorHAnsi" w:cstheme="minorHAnsi"/>
          <w:b/>
          <w:sz w:val="20"/>
          <w:szCs w:val="20"/>
        </w:rPr>
        <w:t xml:space="preserve">_Výzva č. </w:t>
      </w:r>
      <w:r w:rsidR="00CB2DB1">
        <w:rPr>
          <w:rFonts w:asciiTheme="minorHAnsi" w:hAnsiTheme="minorHAnsi" w:cstheme="minorHAnsi"/>
          <w:b/>
          <w:sz w:val="20"/>
          <w:szCs w:val="20"/>
        </w:rPr>
        <w:t>9</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1EBBAF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A520CF">
        <w:rPr>
          <w:rFonts w:asciiTheme="minorHAnsi" w:hAnsiTheme="minorHAnsi" w:cstheme="minorHAnsi"/>
          <w:sz w:val="20"/>
          <w:szCs w:val="20"/>
        </w:rPr>
        <w:t>ma</w:t>
      </w:r>
      <w:r w:rsidR="00362280">
        <w:rPr>
          <w:rFonts w:asciiTheme="minorHAnsi" w:hAnsiTheme="minorHAnsi" w:cstheme="minorHAnsi"/>
          <w:sz w:val="20"/>
          <w:szCs w:val="20"/>
        </w:rPr>
        <w:t>r</w:t>
      </w:r>
      <w:r w:rsidR="00A520CF">
        <w:rPr>
          <w:rFonts w:asciiTheme="minorHAnsi" w:hAnsiTheme="minorHAnsi" w:cstheme="minorHAnsi"/>
          <w:sz w:val="20"/>
          <w:szCs w:val="20"/>
        </w:rPr>
        <w:t>ec</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4CF16DAC"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62280">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62280">
        <w:rPr>
          <w:rFonts w:asciiTheme="minorHAnsi" w:hAnsiTheme="minorHAnsi" w:cstheme="minorHAnsi"/>
          <w:sz w:val="20"/>
          <w:szCs w:val="20"/>
        </w:rPr>
        <w:t>Hovädzie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362280">
        <w:rPr>
          <w:rFonts w:asciiTheme="minorHAnsi" w:hAnsiTheme="minorHAnsi" w:cstheme="minorHAnsi"/>
          <w:sz w:val="20"/>
          <w:szCs w:val="20"/>
        </w:rPr>
        <w:t>hovädzieho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Banská Bystrica, Zvolen, </w:t>
      </w:r>
      <w:r w:rsidR="009A603E">
        <w:rPr>
          <w:rFonts w:asciiTheme="minorHAnsi" w:hAnsiTheme="minorHAnsi" w:cstheme="minorHAnsi"/>
          <w:sz w:val="20"/>
          <w:szCs w:val="20"/>
        </w:rPr>
        <w:t>Žiar nad Hronom, Brezno, Veľký Krtíš,</w:t>
      </w:r>
      <w:r w:rsidR="001B6363">
        <w:rPr>
          <w:rFonts w:asciiTheme="minorHAnsi" w:hAnsiTheme="minorHAnsi" w:cstheme="minorHAnsi"/>
          <w:sz w:val="20"/>
          <w:szCs w:val="20"/>
        </w:rPr>
        <w:t xml:space="preserve"> </w:t>
      </w:r>
      <w:r w:rsidR="00AE791B">
        <w:rPr>
          <w:rFonts w:asciiTheme="minorHAnsi" w:hAnsiTheme="minorHAnsi" w:cstheme="minorHAnsi"/>
          <w:sz w:val="20"/>
          <w:szCs w:val="20"/>
        </w:rPr>
        <w:t>Krupina, Banská Štiavnica, Žarnovica</w:t>
      </w:r>
      <w:r w:rsidR="00362280">
        <w:rPr>
          <w:rFonts w:asciiTheme="minorHAnsi" w:hAnsiTheme="minorHAnsi" w:cstheme="minorHAnsi"/>
          <w:sz w:val="20"/>
          <w:szCs w:val="20"/>
        </w:rPr>
        <w:t>, Detva, Revúca</w:t>
      </w:r>
    </w:p>
    <w:p w14:paraId="0F46E83D" w14:textId="77777777" w:rsidR="00EA297F" w:rsidRDefault="00EA297F" w:rsidP="00E61A86">
      <w:pPr>
        <w:pStyle w:val="tl1"/>
        <w:jc w:val="both"/>
        <w:rPr>
          <w:rFonts w:asciiTheme="minorHAnsi" w:hAnsiTheme="minorHAnsi" w:cstheme="minorHAnsi"/>
          <w:sz w:val="20"/>
          <w:szCs w:val="20"/>
        </w:rPr>
      </w:pPr>
    </w:p>
    <w:p w14:paraId="6D442E27" w14:textId="62FB27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362280">
        <w:rPr>
          <w:rFonts w:asciiTheme="minorHAnsi" w:eastAsia="Arial" w:hAnsiTheme="minorHAnsi" w:cstheme="minorHAnsi"/>
          <w:b/>
          <w:sz w:val="20"/>
          <w:szCs w:val="20"/>
        </w:rPr>
        <w:t>hovädzieho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8EB1967"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9E3F08">
        <w:rPr>
          <w:rFonts w:asciiTheme="minorHAnsi" w:hAnsiTheme="minorHAnsi" w:cstheme="minorHAnsi"/>
          <w:b/>
          <w:bCs/>
          <w:sz w:val="20"/>
          <w:szCs w:val="20"/>
        </w:rPr>
        <w:t>55 250,00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4DDE3EE5"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9E3F08">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9E3F08">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9E3F08">
        <w:rPr>
          <w:rFonts w:asciiTheme="minorHAnsi" w:hAnsiTheme="minorHAnsi" w:cstheme="minorHAnsi"/>
          <w:b/>
          <w:bCs/>
          <w:sz w:val="20"/>
          <w:szCs w:val="20"/>
        </w:rPr>
        <w:t xml:space="preserve"> v okresoch: BB, BR, BŠ, DT, KA, ZH, ZV, RA, VK</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excel súbor – prílohu č. 1 Katalóg, v ktorom uvedie ceny merných </w:t>
      </w:r>
      <w:r w:rsidR="009E3F08">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w:t>
      </w:r>
      <w:r w:rsidR="009E3F08">
        <w:rPr>
          <w:rFonts w:asciiTheme="minorHAnsi" w:hAnsiTheme="minorHAnsi" w:cstheme="minorHAnsi"/>
          <w:sz w:val="20"/>
          <w:szCs w:val="20"/>
        </w:rPr>
        <w:t xml:space="preserve"> položky.</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53441E86"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E3F08">
        <w:rPr>
          <w:rFonts w:asciiTheme="minorHAnsi" w:hAnsiTheme="minorHAnsi" w:cstheme="minorHAnsi"/>
          <w:b/>
          <w:sz w:val="20"/>
          <w:szCs w:val="20"/>
        </w:rPr>
        <w:t>11</w:t>
      </w:r>
      <w:r w:rsidR="006F03DA">
        <w:rPr>
          <w:rFonts w:asciiTheme="minorHAnsi" w:hAnsiTheme="minorHAnsi" w:cstheme="minorHAnsi"/>
          <w:b/>
          <w:sz w:val="20"/>
          <w:szCs w:val="20"/>
        </w:rPr>
        <w:t>.0</w:t>
      </w:r>
      <w:r w:rsidR="009E3F08">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362280">
        <w:rPr>
          <w:rFonts w:asciiTheme="minorHAnsi" w:hAnsiTheme="minorHAnsi" w:cstheme="minorHAnsi"/>
          <w:b/>
          <w:sz w:val="20"/>
          <w:szCs w:val="20"/>
        </w:rPr>
        <w:t>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18E3C6A5"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9E3F08">
        <w:rPr>
          <w:rFonts w:asciiTheme="minorHAnsi" w:eastAsia="TimesNewRomanPSMT" w:hAnsiTheme="minorHAnsi" w:cstheme="minorHAnsi"/>
          <w:color w:val="000000"/>
          <w:sz w:val="20"/>
          <w:szCs w:val="20"/>
        </w:rPr>
        <w:t>11</w:t>
      </w:r>
      <w:r w:rsidR="006F03DA">
        <w:rPr>
          <w:rFonts w:asciiTheme="minorHAnsi" w:eastAsia="TimesNewRomanPSMT" w:hAnsiTheme="minorHAnsi" w:cstheme="minorHAnsi"/>
          <w:color w:val="000000"/>
          <w:sz w:val="20"/>
          <w:szCs w:val="20"/>
        </w:rPr>
        <w:t>.0</w:t>
      </w:r>
      <w:r w:rsidR="009E3F08">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362280">
        <w:rPr>
          <w:rFonts w:asciiTheme="minorHAnsi" w:eastAsia="TimesNewRomanPSMT" w:hAnsiTheme="minorHAnsi" w:cstheme="minorHAnsi"/>
          <w:color w:val="000000"/>
          <w:sz w:val="20"/>
          <w:szCs w:val="20"/>
        </w:rPr>
        <w:t>10</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w:t>
      </w:r>
      <w:r w:rsidRPr="006F03DA">
        <w:rPr>
          <w:rFonts w:asciiTheme="minorHAnsi" w:hAnsiTheme="minorHAnsi" w:cstheme="minorHAnsi"/>
          <w:color w:val="000000"/>
          <w:sz w:val="20"/>
          <w:szCs w:val="20"/>
        </w:rPr>
        <w:lastRenderedPageBreak/>
        <w:t xml:space="preserve">„on-line“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C74C3"/>
    <w:rsid w:val="003D1E0C"/>
    <w:rsid w:val="003D5EC6"/>
    <w:rsid w:val="003E50A2"/>
    <w:rsid w:val="003F4D15"/>
    <w:rsid w:val="0046615C"/>
    <w:rsid w:val="004826E1"/>
    <w:rsid w:val="004905B7"/>
    <w:rsid w:val="004C11E6"/>
    <w:rsid w:val="004F03FB"/>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9454D"/>
    <w:rsid w:val="009A603E"/>
    <w:rsid w:val="009B52FD"/>
    <w:rsid w:val="009C4CC1"/>
    <w:rsid w:val="009E08D8"/>
    <w:rsid w:val="009E3F08"/>
    <w:rsid w:val="009F10BD"/>
    <w:rsid w:val="00A10C4D"/>
    <w:rsid w:val="00A217E9"/>
    <w:rsid w:val="00A45672"/>
    <w:rsid w:val="00A45ED7"/>
    <w:rsid w:val="00A520CF"/>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908D7"/>
    <w:rsid w:val="00C941FB"/>
    <w:rsid w:val="00CB2DB1"/>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27BE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3069</Words>
  <Characters>17496</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8</cp:revision>
  <dcterms:created xsi:type="dcterms:W3CDTF">2022-02-02T14:45:00Z</dcterms:created>
  <dcterms:modified xsi:type="dcterms:W3CDTF">2022-03-01T15:00:00Z</dcterms:modified>
</cp:coreProperties>
</file>