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C75B3B" w:rsidRDefault="00C75B3B" w:rsidP="00C75B3B">
      <w:pPr>
        <w:jc w:val="center"/>
        <w:rPr>
          <w:b/>
          <w:caps/>
          <w:color w:val="0070C0"/>
          <w:sz w:val="24"/>
        </w:rPr>
      </w:pPr>
      <w:r>
        <w:rPr>
          <w:b/>
          <w:caps/>
          <w:color w:val="0070C0"/>
          <w:sz w:val="24"/>
        </w:rPr>
        <w:t>Kancelárske potreby</w:t>
      </w:r>
    </w:p>
    <w:p w:rsidR="00B53F15" w:rsidRDefault="00B53F15" w:rsidP="00671B73">
      <w:pPr>
        <w:jc w:val="center"/>
        <w:rPr>
          <w:b/>
          <w:caps/>
          <w:color w:val="0070C0"/>
          <w:sz w:val="24"/>
        </w:rPr>
      </w:pPr>
    </w:p>
    <w:p w:rsidR="00671B73" w:rsidRPr="00142D9E" w:rsidRDefault="00671B73"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 xml:space="preserve">Zadávanie nadlimitnej zákazky </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 xml:space="preserve">postupom verejnej súťaže podľa  § 66 </w:t>
      </w:r>
      <w:r w:rsidRPr="00B23B45">
        <w:rPr>
          <w:rFonts w:ascii="Arial" w:hAnsi="Arial" w:cs="Arial"/>
          <w:b/>
          <w:bCs/>
          <w:sz w:val="24"/>
          <w:szCs w:val="24"/>
        </w:rPr>
        <w:t>ods.</w:t>
      </w:r>
      <w:r w:rsidR="004D4AF6" w:rsidRPr="00B23B45">
        <w:rPr>
          <w:rFonts w:ascii="Arial" w:hAnsi="Arial" w:cs="Arial"/>
          <w:b/>
          <w:bCs/>
          <w:sz w:val="24"/>
          <w:szCs w:val="24"/>
        </w:rPr>
        <w:t xml:space="preserve"> </w:t>
      </w:r>
      <w:r w:rsidR="00190114" w:rsidRPr="00B23B45">
        <w:rPr>
          <w:rFonts w:ascii="Arial" w:hAnsi="Arial" w:cs="Arial"/>
          <w:b/>
          <w:bCs/>
          <w:sz w:val="24"/>
          <w:szCs w:val="24"/>
        </w:rPr>
        <w:t>7</w:t>
      </w:r>
      <w:r w:rsidRPr="00B23B45">
        <w:rPr>
          <w:rFonts w:ascii="Arial" w:hAnsi="Arial" w:cs="Arial"/>
          <w:b/>
          <w:bCs/>
          <w:sz w:val="24"/>
          <w:szCs w:val="24"/>
        </w:rPr>
        <w:t xml:space="preserve"> </w:t>
      </w:r>
      <w:r w:rsidR="00B23B45">
        <w:rPr>
          <w:rFonts w:ascii="Arial" w:hAnsi="Arial" w:cs="Arial"/>
          <w:b/>
          <w:bCs/>
          <w:sz w:val="24"/>
          <w:szCs w:val="24"/>
        </w:rPr>
        <w:t xml:space="preserve">zákona </w:t>
      </w:r>
      <w:r w:rsidRPr="00142D9E">
        <w:rPr>
          <w:rFonts w:ascii="Arial" w:hAnsi="Arial" w:cs="Arial"/>
          <w:b/>
          <w:bCs/>
          <w:sz w:val="24"/>
          <w:szCs w:val="24"/>
        </w:rPr>
        <w:t>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0B7B81" w:rsidRDefault="00B53F15" w:rsidP="000B7B81">
      <w:pPr>
        <w:rPr>
          <w:rFonts w:ascii="Arial" w:hAnsi="Arial" w:cs="Arial"/>
          <w:b/>
          <w:i/>
          <w:szCs w:val="22"/>
        </w:rPr>
      </w:pPr>
      <w:r w:rsidRPr="000B7B81">
        <w:rPr>
          <w:rFonts w:ascii="Arial" w:hAnsi="Arial" w:cs="Arial"/>
          <w:b/>
          <w:bCs/>
          <w:szCs w:val="17"/>
          <w:shd w:val="clear" w:color="auto" w:fill="FFFFFF"/>
        </w:rPr>
        <w:t xml:space="preserve">Ing. Richard </w:t>
      </w:r>
      <w:proofErr w:type="spellStart"/>
      <w:r w:rsidRPr="000B7B81">
        <w:rPr>
          <w:rFonts w:ascii="Arial" w:hAnsi="Arial" w:cs="Arial"/>
          <w:b/>
          <w:bCs/>
          <w:szCs w:val="17"/>
          <w:shd w:val="clear" w:color="auto" w:fill="FFFFFF"/>
        </w:rPr>
        <w:t>Strapko</w:t>
      </w:r>
      <w:proofErr w:type="spellEnd"/>
      <w:r w:rsidRPr="000B7B81">
        <w:rPr>
          <w:rFonts w:ascii="Arial" w:hAnsi="Arial" w:cs="Arial"/>
          <w:b/>
          <w:lang w:eastAsia="sk-SK"/>
        </w:rPr>
        <w:tab/>
        <w:t xml:space="preserve">                                                      </w:t>
      </w:r>
      <w:r w:rsidRPr="000B7B81">
        <w:rPr>
          <w:rFonts w:ascii="Arial" w:hAnsi="Arial" w:cs="Arial"/>
          <w:b/>
          <w:lang w:eastAsia="sk-SK"/>
        </w:rPr>
        <w:tab/>
      </w:r>
      <w:r w:rsidR="00F243B1" w:rsidRPr="000B7B81">
        <w:rPr>
          <w:rFonts w:ascii="Arial" w:hAnsi="Arial" w:cs="Arial"/>
          <w:b/>
          <w:szCs w:val="22"/>
        </w:rPr>
        <w:t>Ing. Ľubomír Kováčik</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243B1">
        <w:rPr>
          <w:rFonts w:ascii="Arial" w:hAnsi="Arial" w:cs="Arial"/>
          <w:lang w:eastAsia="sk-SK"/>
        </w:rPr>
        <w:t>člen</w:t>
      </w:r>
      <w:r w:rsidRPr="00142D9E">
        <w:rPr>
          <w:rFonts w:ascii="Arial" w:hAnsi="Arial" w:cs="Arial"/>
          <w:lang w:eastAsia="sk-SK"/>
        </w:rPr>
        <w:t xml:space="preserve">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Všeobecná zdravotná poisťovňa, a.s.                                           Všeobecná zdravotná poisťovňa, a.s.</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C75B3B" w:rsidRPr="007746C6" w:rsidRDefault="00B53F15" w:rsidP="00C75B3B">
      <w:pPr>
        <w:tabs>
          <w:tab w:val="left" w:pos="8640"/>
        </w:tabs>
        <w:ind w:left="5670"/>
        <w:rPr>
          <w:rFonts w:ascii="Arial" w:hAnsi="Arial" w:cs="Arial"/>
        </w:rPr>
      </w:pPr>
      <w:r w:rsidRPr="00142D9E">
        <w:rPr>
          <w:rFonts w:ascii="Arial" w:hAnsi="Arial" w:cs="Arial"/>
        </w:rPr>
        <w:t xml:space="preserve">                                                                               </w:t>
      </w:r>
      <w:r w:rsidR="00C75B3B" w:rsidRPr="00142D9E">
        <w:rPr>
          <w:rFonts w:ascii="Arial" w:hAnsi="Arial" w:cs="Arial"/>
        </w:rPr>
        <w:t>..................................................</w:t>
      </w:r>
    </w:p>
    <w:p w:rsidR="00C75B3B" w:rsidRPr="007746C6" w:rsidRDefault="00C75B3B" w:rsidP="00C75B3B">
      <w:pPr>
        <w:autoSpaceDE w:val="0"/>
        <w:autoSpaceDN w:val="0"/>
        <w:adjustRightInd w:val="0"/>
        <w:ind w:left="5670"/>
        <w:rPr>
          <w:rFonts w:ascii="Arial" w:eastAsiaTheme="minorHAnsi" w:hAnsi="Arial" w:cs="Arial"/>
          <w:color w:val="000000"/>
          <w:lang w:eastAsia="en-US"/>
        </w:rPr>
      </w:pPr>
      <w:r w:rsidRPr="007746C6">
        <w:rPr>
          <w:rFonts w:ascii="Arial" w:eastAsiaTheme="minorHAnsi" w:hAnsi="Arial" w:cs="Arial"/>
          <w:b/>
          <w:bCs/>
          <w:color w:val="000000"/>
          <w:lang w:eastAsia="en-US"/>
        </w:rPr>
        <w:t xml:space="preserve">Ing. </w:t>
      </w:r>
      <w:r>
        <w:rPr>
          <w:rFonts w:ascii="Arial" w:eastAsiaTheme="minorHAnsi" w:hAnsi="Arial" w:cs="Arial"/>
          <w:b/>
          <w:bCs/>
          <w:color w:val="000000"/>
          <w:lang w:eastAsia="en-US"/>
        </w:rPr>
        <w:t>Barbora</w:t>
      </w:r>
      <w:r w:rsidRPr="007746C6">
        <w:rPr>
          <w:rFonts w:ascii="Arial" w:eastAsiaTheme="minorHAnsi" w:hAnsi="Arial" w:cs="Arial"/>
          <w:b/>
          <w:bCs/>
          <w:color w:val="000000"/>
          <w:lang w:eastAsia="en-US"/>
        </w:rPr>
        <w:t xml:space="preserve"> </w:t>
      </w:r>
      <w:r>
        <w:rPr>
          <w:rFonts w:ascii="Arial" w:eastAsiaTheme="minorHAnsi" w:hAnsi="Arial" w:cs="Arial"/>
          <w:b/>
          <w:bCs/>
          <w:color w:val="000000"/>
          <w:lang w:eastAsia="en-US"/>
        </w:rPr>
        <w:t>Slováková</w:t>
      </w:r>
    </w:p>
    <w:p w:rsidR="00C75B3B" w:rsidRPr="007746C6" w:rsidRDefault="00C75B3B" w:rsidP="00C75B3B">
      <w:pPr>
        <w:autoSpaceDE w:val="0"/>
        <w:autoSpaceDN w:val="0"/>
        <w:adjustRightInd w:val="0"/>
        <w:ind w:left="5670"/>
        <w:rPr>
          <w:rFonts w:ascii="Arial" w:eastAsiaTheme="minorHAnsi" w:hAnsi="Arial" w:cs="Arial"/>
          <w:color w:val="000000"/>
          <w:lang w:eastAsia="en-US"/>
        </w:rPr>
      </w:pPr>
      <w:r>
        <w:rPr>
          <w:rFonts w:ascii="Arial" w:eastAsiaTheme="minorHAnsi" w:hAnsi="Arial" w:cs="Arial"/>
          <w:color w:val="000000"/>
          <w:lang w:eastAsia="en-US"/>
        </w:rPr>
        <w:t xml:space="preserve">osoba </w:t>
      </w:r>
      <w:r w:rsidRPr="007746C6">
        <w:rPr>
          <w:rFonts w:ascii="Arial" w:eastAsiaTheme="minorHAnsi" w:hAnsi="Arial" w:cs="Arial"/>
          <w:color w:val="000000"/>
          <w:lang w:eastAsia="en-US"/>
        </w:rPr>
        <w:t>zodpovedn</w:t>
      </w:r>
      <w:r>
        <w:rPr>
          <w:rFonts w:ascii="Arial" w:eastAsiaTheme="minorHAnsi" w:hAnsi="Arial" w:cs="Arial"/>
          <w:color w:val="000000"/>
          <w:lang w:eastAsia="en-US"/>
        </w:rPr>
        <w:t>á</w:t>
      </w:r>
      <w:r w:rsidRPr="007746C6">
        <w:rPr>
          <w:rFonts w:ascii="Arial" w:eastAsiaTheme="minorHAnsi" w:hAnsi="Arial" w:cs="Arial"/>
          <w:color w:val="000000"/>
          <w:lang w:eastAsia="en-US"/>
        </w:rPr>
        <w:t xml:space="preserve"> za špecifikáciu </w:t>
      </w:r>
    </w:p>
    <w:p w:rsidR="00B53F15" w:rsidRPr="007746C6" w:rsidRDefault="00C75B3B" w:rsidP="00C75B3B">
      <w:pPr>
        <w:tabs>
          <w:tab w:val="left" w:pos="8640"/>
        </w:tabs>
        <w:ind w:left="5670"/>
        <w:rPr>
          <w:rFonts w:ascii="Arial" w:hAnsi="Arial" w:cs="Arial"/>
        </w:rPr>
      </w:pPr>
      <w:r w:rsidRPr="007746C6">
        <w:rPr>
          <w:rFonts w:ascii="Arial" w:eastAsiaTheme="minorHAnsi" w:hAnsi="Arial" w:cs="Arial"/>
          <w:color w:val="000000"/>
          <w:lang w:eastAsia="en-US"/>
        </w:rPr>
        <w:t>predmetu zákazky</w:t>
      </w: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C75B3B" w:rsidP="00B53F15">
      <w:pPr>
        <w:tabs>
          <w:tab w:val="left" w:pos="3240"/>
        </w:tabs>
        <w:jc w:val="center"/>
        <w:rPr>
          <w:rFonts w:ascii="Arial" w:hAnsi="Arial" w:cs="Arial"/>
        </w:rPr>
      </w:pPr>
      <w:r>
        <w:rPr>
          <w:rFonts w:ascii="Arial" w:hAnsi="Arial" w:cs="Arial"/>
        </w:rPr>
        <w:t>február</w:t>
      </w:r>
      <w:r w:rsidR="00B53F15" w:rsidRPr="00142D9E">
        <w:rPr>
          <w:rFonts w:ascii="Arial" w:hAnsi="Arial" w:cs="Arial"/>
        </w:rPr>
        <w:t xml:space="preserve"> 202</w:t>
      </w:r>
      <w:r>
        <w:rPr>
          <w:rFonts w:ascii="Arial" w:hAnsi="Arial" w:cs="Arial"/>
        </w:rPr>
        <w:t>2</w:t>
      </w:r>
    </w:p>
    <w:p w:rsidR="00B53F15" w:rsidRPr="00142D9E" w:rsidRDefault="00B53F15">
      <w:pPr>
        <w:spacing w:after="160" w:line="259" w:lineRule="auto"/>
        <w:rPr>
          <w:rFonts w:ascii="Arial" w:hAnsi="Arial" w:cs="Arial"/>
        </w:rPr>
      </w:pPr>
      <w:r w:rsidRPr="00142D9E">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7E6590"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95905156" w:history="1">
            <w:r w:rsidR="007E6590" w:rsidRPr="00D9320C">
              <w:rPr>
                <w:rStyle w:val="Hypertextovprepojenie"/>
                <w:b/>
                <w:noProof/>
              </w:rPr>
              <w:t>A.1 Pokyny pre uchádzačov</w:t>
            </w:r>
            <w:r w:rsidR="007E6590">
              <w:rPr>
                <w:noProof/>
                <w:webHidden/>
              </w:rPr>
              <w:tab/>
            </w:r>
            <w:r w:rsidR="007E6590">
              <w:rPr>
                <w:noProof/>
                <w:webHidden/>
              </w:rPr>
              <w:fldChar w:fldCharType="begin"/>
            </w:r>
            <w:r w:rsidR="007E6590">
              <w:rPr>
                <w:noProof/>
                <w:webHidden/>
              </w:rPr>
              <w:instrText xml:space="preserve"> PAGEREF _Toc95905156 \h </w:instrText>
            </w:r>
            <w:r w:rsidR="007E6590">
              <w:rPr>
                <w:noProof/>
                <w:webHidden/>
              </w:rPr>
            </w:r>
            <w:r w:rsidR="007E6590">
              <w:rPr>
                <w:noProof/>
                <w:webHidden/>
              </w:rPr>
              <w:fldChar w:fldCharType="separate"/>
            </w:r>
            <w:r w:rsidR="007E6590">
              <w:rPr>
                <w:noProof/>
                <w:webHidden/>
              </w:rPr>
              <w:t>4</w:t>
            </w:r>
            <w:r w:rsidR="007E6590">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57" w:history="1">
            <w:r w:rsidRPr="00D9320C">
              <w:rPr>
                <w:rStyle w:val="Hypertextovprepojenie"/>
                <w:noProof/>
              </w:rPr>
              <w:t>Časť I - Všeobecné informácie</w:t>
            </w:r>
            <w:r>
              <w:rPr>
                <w:noProof/>
                <w:webHidden/>
              </w:rPr>
              <w:tab/>
            </w:r>
            <w:r>
              <w:rPr>
                <w:noProof/>
                <w:webHidden/>
              </w:rPr>
              <w:fldChar w:fldCharType="begin"/>
            </w:r>
            <w:r>
              <w:rPr>
                <w:noProof/>
                <w:webHidden/>
              </w:rPr>
              <w:instrText xml:space="preserve"> PAGEREF _Toc95905157 \h </w:instrText>
            </w:r>
            <w:r>
              <w:rPr>
                <w:noProof/>
                <w:webHidden/>
              </w:rPr>
            </w:r>
            <w:r>
              <w:rPr>
                <w:noProof/>
                <w:webHidden/>
              </w:rPr>
              <w:fldChar w:fldCharType="separate"/>
            </w:r>
            <w:r>
              <w:rPr>
                <w:noProof/>
                <w:webHidden/>
              </w:rPr>
              <w:t>4</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58" w:history="1">
            <w:r w:rsidRPr="00D9320C">
              <w:rPr>
                <w:rStyle w:val="Hypertextovprepojenie"/>
                <w:rFonts w:cs="Arial"/>
                <w:noProof/>
              </w:rPr>
              <w:t>1.</w:t>
            </w:r>
            <w:r>
              <w:rPr>
                <w:rFonts w:asciiTheme="minorHAnsi" w:eastAsiaTheme="minorEastAsia" w:hAnsiTheme="minorHAnsi" w:cstheme="minorBidi"/>
                <w:noProof/>
                <w:sz w:val="22"/>
                <w:szCs w:val="22"/>
                <w:lang w:eastAsia="sk-SK"/>
              </w:rPr>
              <w:tab/>
            </w:r>
            <w:r w:rsidRPr="00D9320C">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_Toc95905158 \h </w:instrText>
            </w:r>
            <w:r>
              <w:rPr>
                <w:noProof/>
                <w:webHidden/>
              </w:rPr>
            </w:r>
            <w:r>
              <w:rPr>
                <w:noProof/>
                <w:webHidden/>
              </w:rPr>
              <w:fldChar w:fldCharType="separate"/>
            </w:r>
            <w:r>
              <w:rPr>
                <w:noProof/>
                <w:webHidden/>
              </w:rPr>
              <w:t>4</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59" w:history="1">
            <w:r w:rsidRPr="00D9320C">
              <w:rPr>
                <w:rStyle w:val="Hypertextovprepojenie"/>
                <w:noProof/>
              </w:rPr>
              <w:t>2.</w:t>
            </w:r>
            <w:r>
              <w:rPr>
                <w:rFonts w:asciiTheme="minorHAnsi" w:eastAsiaTheme="minorEastAsia" w:hAnsiTheme="minorHAnsi" w:cstheme="minorBidi"/>
                <w:noProof/>
                <w:sz w:val="22"/>
                <w:szCs w:val="22"/>
                <w:lang w:eastAsia="sk-SK"/>
              </w:rPr>
              <w:tab/>
            </w:r>
            <w:r w:rsidRPr="00D9320C">
              <w:rPr>
                <w:rStyle w:val="Hypertextovprepojenie"/>
                <w:noProof/>
              </w:rPr>
              <w:t>Predmet zákazky</w:t>
            </w:r>
            <w:r>
              <w:rPr>
                <w:noProof/>
                <w:webHidden/>
              </w:rPr>
              <w:tab/>
            </w:r>
            <w:r>
              <w:rPr>
                <w:noProof/>
                <w:webHidden/>
              </w:rPr>
              <w:fldChar w:fldCharType="begin"/>
            </w:r>
            <w:r>
              <w:rPr>
                <w:noProof/>
                <w:webHidden/>
              </w:rPr>
              <w:instrText xml:space="preserve"> PAGEREF _Toc95905159 \h </w:instrText>
            </w:r>
            <w:r>
              <w:rPr>
                <w:noProof/>
                <w:webHidden/>
              </w:rPr>
            </w:r>
            <w:r>
              <w:rPr>
                <w:noProof/>
                <w:webHidden/>
              </w:rPr>
              <w:fldChar w:fldCharType="separate"/>
            </w:r>
            <w:r>
              <w:rPr>
                <w:noProof/>
                <w:webHidden/>
              </w:rPr>
              <w:t>4</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0" w:history="1">
            <w:r w:rsidRPr="00D9320C">
              <w:rPr>
                <w:rStyle w:val="Hypertextovprepojenie"/>
                <w:noProof/>
              </w:rPr>
              <w:t>3.</w:t>
            </w:r>
            <w:r>
              <w:rPr>
                <w:rFonts w:asciiTheme="minorHAnsi" w:eastAsiaTheme="minorEastAsia" w:hAnsiTheme="minorHAnsi" w:cstheme="minorBidi"/>
                <w:noProof/>
                <w:sz w:val="22"/>
                <w:szCs w:val="22"/>
                <w:lang w:eastAsia="sk-SK"/>
              </w:rPr>
              <w:tab/>
            </w:r>
            <w:r w:rsidRPr="00D9320C">
              <w:rPr>
                <w:rStyle w:val="Hypertextovprepojenie"/>
                <w:noProof/>
              </w:rPr>
              <w:t>Zdroj finančných prostriedkov</w:t>
            </w:r>
            <w:r>
              <w:rPr>
                <w:noProof/>
                <w:webHidden/>
              </w:rPr>
              <w:tab/>
            </w:r>
            <w:r>
              <w:rPr>
                <w:noProof/>
                <w:webHidden/>
              </w:rPr>
              <w:fldChar w:fldCharType="begin"/>
            </w:r>
            <w:r>
              <w:rPr>
                <w:noProof/>
                <w:webHidden/>
              </w:rPr>
              <w:instrText xml:space="preserve"> PAGEREF _Toc95905160 \h </w:instrText>
            </w:r>
            <w:r>
              <w:rPr>
                <w:noProof/>
                <w:webHidden/>
              </w:rPr>
            </w:r>
            <w:r>
              <w:rPr>
                <w:noProof/>
                <w:webHidden/>
              </w:rPr>
              <w:fldChar w:fldCharType="separate"/>
            </w:r>
            <w:r>
              <w:rPr>
                <w:noProof/>
                <w:webHidden/>
              </w:rPr>
              <w:t>4</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1" w:history="1">
            <w:r w:rsidRPr="00D9320C">
              <w:rPr>
                <w:rStyle w:val="Hypertextovprepojenie"/>
                <w:noProof/>
              </w:rPr>
              <w:t>4.</w:t>
            </w:r>
            <w:r>
              <w:rPr>
                <w:rFonts w:asciiTheme="minorHAnsi" w:eastAsiaTheme="minorEastAsia" w:hAnsiTheme="minorHAnsi" w:cstheme="minorBidi"/>
                <w:noProof/>
                <w:sz w:val="22"/>
                <w:szCs w:val="22"/>
                <w:lang w:eastAsia="sk-SK"/>
              </w:rPr>
              <w:tab/>
            </w:r>
            <w:r w:rsidRPr="00D9320C">
              <w:rPr>
                <w:rStyle w:val="Hypertextovprepojenie"/>
                <w:noProof/>
              </w:rPr>
              <w:t>Typ zmluvy</w:t>
            </w:r>
            <w:r>
              <w:rPr>
                <w:noProof/>
                <w:webHidden/>
              </w:rPr>
              <w:tab/>
            </w:r>
            <w:r>
              <w:rPr>
                <w:noProof/>
                <w:webHidden/>
              </w:rPr>
              <w:fldChar w:fldCharType="begin"/>
            </w:r>
            <w:r>
              <w:rPr>
                <w:noProof/>
                <w:webHidden/>
              </w:rPr>
              <w:instrText xml:space="preserve"> PAGEREF _Toc95905161 \h </w:instrText>
            </w:r>
            <w:r>
              <w:rPr>
                <w:noProof/>
                <w:webHidden/>
              </w:rPr>
            </w:r>
            <w:r>
              <w:rPr>
                <w:noProof/>
                <w:webHidden/>
              </w:rPr>
              <w:fldChar w:fldCharType="separate"/>
            </w:r>
            <w:r>
              <w:rPr>
                <w:noProof/>
                <w:webHidden/>
              </w:rPr>
              <w:t>5</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2" w:history="1">
            <w:r w:rsidRPr="00D9320C">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D9320C">
              <w:rPr>
                <w:rStyle w:val="Hypertextovprepojenie"/>
                <w:noProof/>
              </w:rPr>
              <w:t>Oprávnení uchádzači</w:t>
            </w:r>
            <w:r>
              <w:rPr>
                <w:noProof/>
                <w:webHidden/>
              </w:rPr>
              <w:tab/>
            </w:r>
            <w:r>
              <w:rPr>
                <w:noProof/>
                <w:webHidden/>
              </w:rPr>
              <w:fldChar w:fldCharType="begin"/>
            </w:r>
            <w:r>
              <w:rPr>
                <w:noProof/>
                <w:webHidden/>
              </w:rPr>
              <w:instrText xml:space="preserve"> PAGEREF _Toc95905162 \h </w:instrText>
            </w:r>
            <w:r>
              <w:rPr>
                <w:noProof/>
                <w:webHidden/>
              </w:rPr>
            </w:r>
            <w:r>
              <w:rPr>
                <w:noProof/>
                <w:webHidden/>
              </w:rPr>
              <w:fldChar w:fldCharType="separate"/>
            </w:r>
            <w:r>
              <w:rPr>
                <w:noProof/>
                <w:webHidden/>
              </w:rPr>
              <w:t>5</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3" w:history="1">
            <w:r w:rsidRPr="00D9320C">
              <w:rPr>
                <w:rStyle w:val="Hypertextovprepojenie"/>
                <w:noProof/>
              </w:rPr>
              <w:t>6.</w:t>
            </w:r>
            <w:r>
              <w:rPr>
                <w:rFonts w:asciiTheme="minorHAnsi" w:eastAsiaTheme="minorEastAsia" w:hAnsiTheme="minorHAnsi" w:cstheme="minorBidi"/>
                <w:noProof/>
                <w:sz w:val="22"/>
                <w:szCs w:val="22"/>
                <w:lang w:eastAsia="sk-SK"/>
              </w:rPr>
              <w:tab/>
            </w:r>
            <w:r w:rsidRPr="00D9320C">
              <w:rPr>
                <w:rStyle w:val="Hypertextovprepojenie"/>
                <w:noProof/>
              </w:rPr>
              <w:t>Variantné riešenie</w:t>
            </w:r>
            <w:r>
              <w:rPr>
                <w:noProof/>
                <w:webHidden/>
              </w:rPr>
              <w:tab/>
            </w:r>
            <w:r>
              <w:rPr>
                <w:noProof/>
                <w:webHidden/>
              </w:rPr>
              <w:fldChar w:fldCharType="begin"/>
            </w:r>
            <w:r>
              <w:rPr>
                <w:noProof/>
                <w:webHidden/>
              </w:rPr>
              <w:instrText xml:space="preserve"> PAGEREF _Toc95905163 \h </w:instrText>
            </w:r>
            <w:r>
              <w:rPr>
                <w:noProof/>
                <w:webHidden/>
              </w:rPr>
            </w:r>
            <w:r>
              <w:rPr>
                <w:noProof/>
                <w:webHidden/>
              </w:rPr>
              <w:fldChar w:fldCharType="separate"/>
            </w:r>
            <w:r>
              <w:rPr>
                <w:noProof/>
                <w:webHidden/>
              </w:rPr>
              <w:t>5</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4" w:history="1">
            <w:r w:rsidRPr="00D9320C">
              <w:rPr>
                <w:rStyle w:val="Hypertextovprepojenie"/>
                <w:noProof/>
              </w:rPr>
              <w:t>7.</w:t>
            </w:r>
            <w:r>
              <w:rPr>
                <w:rFonts w:asciiTheme="minorHAnsi" w:eastAsiaTheme="minorEastAsia" w:hAnsiTheme="minorHAnsi" w:cstheme="minorBidi"/>
                <w:noProof/>
                <w:sz w:val="22"/>
                <w:szCs w:val="22"/>
                <w:lang w:eastAsia="sk-SK"/>
              </w:rPr>
              <w:tab/>
            </w:r>
            <w:r w:rsidRPr="00D9320C">
              <w:rPr>
                <w:rStyle w:val="Hypertextovprepojenie"/>
                <w:noProof/>
              </w:rPr>
              <w:t>Náklady na ponuku</w:t>
            </w:r>
            <w:r>
              <w:rPr>
                <w:noProof/>
                <w:webHidden/>
              </w:rPr>
              <w:tab/>
            </w:r>
            <w:r>
              <w:rPr>
                <w:noProof/>
                <w:webHidden/>
              </w:rPr>
              <w:fldChar w:fldCharType="begin"/>
            </w:r>
            <w:r>
              <w:rPr>
                <w:noProof/>
                <w:webHidden/>
              </w:rPr>
              <w:instrText xml:space="preserve"> PAGEREF _Toc95905164 \h </w:instrText>
            </w:r>
            <w:r>
              <w:rPr>
                <w:noProof/>
                <w:webHidden/>
              </w:rPr>
            </w:r>
            <w:r>
              <w:rPr>
                <w:noProof/>
                <w:webHidden/>
              </w:rPr>
              <w:fldChar w:fldCharType="separate"/>
            </w:r>
            <w:r>
              <w:rPr>
                <w:noProof/>
                <w:webHidden/>
              </w:rPr>
              <w:t>5</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5" w:history="1">
            <w:r w:rsidRPr="00D9320C">
              <w:rPr>
                <w:rStyle w:val="Hypertextovprepojenie"/>
                <w:noProof/>
              </w:rPr>
              <w:t>8.</w:t>
            </w:r>
            <w:r>
              <w:rPr>
                <w:rFonts w:asciiTheme="minorHAnsi" w:eastAsiaTheme="minorEastAsia" w:hAnsiTheme="minorHAnsi" w:cstheme="minorBidi"/>
                <w:noProof/>
                <w:sz w:val="22"/>
                <w:szCs w:val="22"/>
                <w:lang w:eastAsia="sk-SK"/>
              </w:rPr>
              <w:tab/>
            </w:r>
            <w:r w:rsidRPr="00D9320C">
              <w:rPr>
                <w:rStyle w:val="Hypertextovprepojenie"/>
                <w:noProof/>
              </w:rPr>
              <w:t>Zábezpeka</w:t>
            </w:r>
            <w:r>
              <w:rPr>
                <w:noProof/>
                <w:webHidden/>
              </w:rPr>
              <w:tab/>
            </w:r>
            <w:r>
              <w:rPr>
                <w:noProof/>
                <w:webHidden/>
              </w:rPr>
              <w:fldChar w:fldCharType="begin"/>
            </w:r>
            <w:r>
              <w:rPr>
                <w:noProof/>
                <w:webHidden/>
              </w:rPr>
              <w:instrText xml:space="preserve"> PAGEREF _Toc95905165 \h </w:instrText>
            </w:r>
            <w:r>
              <w:rPr>
                <w:noProof/>
                <w:webHidden/>
              </w:rPr>
            </w:r>
            <w:r>
              <w:rPr>
                <w:noProof/>
                <w:webHidden/>
              </w:rPr>
              <w:fldChar w:fldCharType="separate"/>
            </w:r>
            <w:r>
              <w:rPr>
                <w:noProof/>
                <w:webHidden/>
              </w:rPr>
              <w:t>5</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6" w:history="1">
            <w:r w:rsidRPr="00D9320C">
              <w:rPr>
                <w:rStyle w:val="Hypertextovprepojenie"/>
                <w:noProof/>
              </w:rPr>
              <w:t>9.</w:t>
            </w:r>
            <w:r>
              <w:rPr>
                <w:rFonts w:asciiTheme="minorHAnsi" w:eastAsiaTheme="minorEastAsia" w:hAnsiTheme="minorHAnsi" w:cstheme="minorBidi"/>
                <w:noProof/>
                <w:sz w:val="22"/>
                <w:szCs w:val="22"/>
                <w:lang w:eastAsia="sk-SK"/>
              </w:rPr>
              <w:tab/>
            </w:r>
            <w:r w:rsidRPr="00D9320C">
              <w:rPr>
                <w:rStyle w:val="Hypertextovprepojenie"/>
                <w:noProof/>
              </w:rPr>
              <w:t>Komplexnosť dodávky</w:t>
            </w:r>
            <w:r>
              <w:rPr>
                <w:noProof/>
                <w:webHidden/>
              </w:rPr>
              <w:tab/>
            </w:r>
            <w:r>
              <w:rPr>
                <w:noProof/>
                <w:webHidden/>
              </w:rPr>
              <w:fldChar w:fldCharType="begin"/>
            </w:r>
            <w:r>
              <w:rPr>
                <w:noProof/>
                <w:webHidden/>
              </w:rPr>
              <w:instrText xml:space="preserve"> PAGEREF _Toc95905166 \h </w:instrText>
            </w:r>
            <w:r>
              <w:rPr>
                <w:noProof/>
                <w:webHidden/>
              </w:rPr>
            </w:r>
            <w:r>
              <w:rPr>
                <w:noProof/>
                <w:webHidden/>
              </w:rPr>
              <w:fldChar w:fldCharType="separate"/>
            </w:r>
            <w:r>
              <w:rPr>
                <w:noProof/>
                <w:webHidden/>
              </w:rPr>
              <w:t>6</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67" w:history="1">
            <w:r w:rsidRPr="00D9320C">
              <w:rPr>
                <w:rStyle w:val="Hypertextovprepojenie"/>
                <w:noProof/>
              </w:rPr>
              <w:t>Časť II Dorozumievanie a vysvetľovanie</w:t>
            </w:r>
            <w:r>
              <w:rPr>
                <w:noProof/>
                <w:webHidden/>
              </w:rPr>
              <w:tab/>
            </w:r>
            <w:r>
              <w:rPr>
                <w:noProof/>
                <w:webHidden/>
              </w:rPr>
              <w:fldChar w:fldCharType="begin"/>
            </w:r>
            <w:r>
              <w:rPr>
                <w:noProof/>
                <w:webHidden/>
              </w:rPr>
              <w:instrText xml:space="preserve"> PAGEREF _Toc95905167 \h </w:instrText>
            </w:r>
            <w:r>
              <w:rPr>
                <w:noProof/>
                <w:webHidden/>
              </w:rPr>
            </w:r>
            <w:r>
              <w:rPr>
                <w:noProof/>
                <w:webHidden/>
              </w:rPr>
              <w:fldChar w:fldCharType="separate"/>
            </w:r>
            <w:r>
              <w:rPr>
                <w:noProof/>
                <w:webHidden/>
              </w:rPr>
              <w:t>6</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8" w:history="1">
            <w:r w:rsidRPr="00D9320C">
              <w:rPr>
                <w:rStyle w:val="Hypertextovprepojenie"/>
                <w:noProof/>
              </w:rPr>
              <w:t>1</w:t>
            </w:r>
            <w:r>
              <w:rPr>
                <w:rFonts w:asciiTheme="minorHAnsi" w:eastAsiaTheme="minorEastAsia" w:hAnsiTheme="minorHAnsi" w:cstheme="minorBidi"/>
                <w:noProof/>
                <w:sz w:val="22"/>
                <w:szCs w:val="22"/>
                <w:lang w:eastAsia="sk-SK"/>
              </w:rPr>
              <w:tab/>
            </w:r>
            <w:r w:rsidRPr="00D9320C">
              <w:rPr>
                <w:rStyle w:val="Hypertextovprepojenie"/>
                <w:noProof/>
              </w:rPr>
              <w:t>Komunikácia medzi verejným obstarávateľom a záujemcami a uchádzačmi</w:t>
            </w:r>
            <w:r>
              <w:rPr>
                <w:noProof/>
                <w:webHidden/>
              </w:rPr>
              <w:tab/>
            </w:r>
            <w:r>
              <w:rPr>
                <w:noProof/>
                <w:webHidden/>
              </w:rPr>
              <w:fldChar w:fldCharType="begin"/>
            </w:r>
            <w:r>
              <w:rPr>
                <w:noProof/>
                <w:webHidden/>
              </w:rPr>
              <w:instrText xml:space="preserve"> PAGEREF _Toc95905168 \h </w:instrText>
            </w:r>
            <w:r>
              <w:rPr>
                <w:noProof/>
                <w:webHidden/>
              </w:rPr>
            </w:r>
            <w:r>
              <w:rPr>
                <w:noProof/>
                <w:webHidden/>
              </w:rPr>
              <w:fldChar w:fldCharType="separate"/>
            </w:r>
            <w:r>
              <w:rPr>
                <w:noProof/>
                <w:webHidden/>
              </w:rPr>
              <w:t>6</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69" w:history="1">
            <w:r w:rsidRPr="00D9320C">
              <w:rPr>
                <w:rStyle w:val="Hypertextovprepojenie"/>
                <w:noProof/>
              </w:rPr>
              <w:t>2.</w:t>
            </w:r>
            <w:r>
              <w:rPr>
                <w:rFonts w:asciiTheme="minorHAnsi" w:eastAsiaTheme="minorEastAsia" w:hAnsiTheme="minorHAnsi" w:cstheme="minorBidi"/>
                <w:noProof/>
                <w:sz w:val="22"/>
                <w:szCs w:val="22"/>
                <w:lang w:eastAsia="sk-SK"/>
              </w:rPr>
              <w:tab/>
            </w:r>
            <w:r w:rsidRPr="00D9320C">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_Toc95905169 \h </w:instrText>
            </w:r>
            <w:r>
              <w:rPr>
                <w:noProof/>
                <w:webHidden/>
              </w:rPr>
            </w:r>
            <w:r>
              <w:rPr>
                <w:noProof/>
                <w:webHidden/>
              </w:rPr>
              <w:fldChar w:fldCharType="separate"/>
            </w:r>
            <w:r>
              <w:rPr>
                <w:noProof/>
                <w:webHidden/>
              </w:rPr>
              <w:t>7</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70" w:history="1">
            <w:r w:rsidRPr="00D9320C">
              <w:rPr>
                <w:rStyle w:val="Hypertextovprepojenie"/>
                <w:noProof/>
              </w:rPr>
              <w:t>3.</w:t>
            </w:r>
            <w:r>
              <w:rPr>
                <w:rFonts w:asciiTheme="minorHAnsi" w:eastAsiaTheme="minorEastAsia" w:hAnsiTheme="minorHAnsi" w:cstheme="minorBidi"/>
                <w:noProof/>
                <w:sz w:val="22"/>
                <w:szCs w:val="22"/>
                <w:lang w:eastAsia="sk-SK"/>
              </w:rPr>
              <w:tab/>
            </w:r>
            <w:r w:rsidRPr="00D9320C">
              <w:rPr>
                <w:rStyle w:val="Hypertextovprepojenie"/>
                <w:noProof/>
              </w:rPr>
              <w:t>Jazyk vo verejnom obstarávaní</w:t>
            </w:r>
            <w:r>
              <w:rPr>
                <w:noProof/>
                <w:webHidden/>
              </w:rPr>
              <w:tab/>
            </w:r>
            <w:r>
              <w:rPr>
                <w:noProof/>
                <w:webHidden/>
              </w:rPr>
              <w:fldChar w:fldCharType="begin"/>
            </w:r>
            <w:r>
              <w:rPr>
                <w:noProof/>
                <w:webHidden/>
              </w:rPr>
              <w:instrText xml:space="preserve"> PAGEREF _Toc95905170 \h </w:instrText>
            </w:r>
            <w:r>
              <w:rPr>
                <w:noProof/>
                <w:webHidden/>
              </w:rPr>
            </w:r>
            <w:r>
              <w:rPr>
                <w:noProof/>
                <w:webHidden/>
              </w:rPr>
              <w:fldChar w:fldCharType="separate"/>
            </w:r>
            <w:r>
              <w:rPr>
                <w:noProof/>
                <w:webHidden/>
              </w:rPr>
              <w:t>8</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71" w:history="1">
            <w:r w:rsidRPr="00D9320C">
              <w:rPr>
                <w:rStyle w:val="Hypertextovprepojenie"/>
                <w:noProof/>
              </w:rPr>
              <w:t>Časť III Predkladanie ponúk</w:t>
            </w:r>
            <w:r>
              <w:rPr>
                <w:noProof/>
                <w:webHidden/>
              </w:rPr>
              <w:tab/>
            </w:r>
            <w:r>
              <w:rPr>
                <w:noProof/>
                <w:webHidden/>
              </w:rPr>
              <w:fldChar w:fldCharType="begin"/>
            </w:r>
            <w:r>
              <w:rPr>
                <w:noProof/>
                <w:webHidden/>
              </w:rPr>
              <w:instrText xml:space="preserve"> PAGEREF _Toc95905171 \h </w:instrText>
            </w:r>
            <w:r>
              <w:rPr>
                <w:noProof/>
                <w:webHidden/>
              </w:rPr>
            </w:r>
            <w:r>
              <w:rPr>
                <w:noProof/>
                <w:webHidden/>
              </w:rPr>
              <w:fldChar w:fldCharType="separate"/>
            </w:r>
            <w:r>
              <w:rPr>
                <w:noProof/>
                <w:webHidden/>
              </w:rPr>
              <w:t>8</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72" w:history="1">
            <w:r w:rsidRPr="00D9320C">
              <w:rPr>
                <w:rStyle w:val="Hypertextovprepojenie"/>
                <w:noProof/>
              </w:rPr>
              <w:t>1.</w:t>
            </w:r>
            <w:r>
              <w:rPr>
                <w:rFonts w:asciiTheme="minorHAnsi" w:eastAsiaTheme="minorEastAsia" w:hAnsiTheme="minorHAnsi" w:cstheme="minorBidi"/>
                <w:noProof/>
                <w:sz w:val="22"/>
                <w:szCs w:val="22"/>
                <w:lang w:eastAsia="sk-SK"/>
              </w:rPr>
              <w:tab/>
            </w:r>
            <w:r w:rsidRPr="00D9320C">
              <w:rPr>
                <w:rStyle w:val="Hypertextovprepojenie"/>
                <w:noProof/>
              </w:rPr>
              <w:t>Obsah a zloženie ponuky</w:t>
            </w:r>
            <w:r>
              <w:rPr>
                <w:noProof/>
                <w:webHidden/>
              </w:rPr>
              <w:tab/>
            </w:r>
            <w:r>
              <w:rPr>
                <w:noProof/>
                <w:webHidden/>
              </w:rPr>
              <w:fldChar w:fldCharType="begin"/>
            </w:r>
            <w:r>
              <w:rPr>
                <w:noProof/>
                <w:webHidden/>
              </w:rPr>
              <w:instrText xml:space="preserve"> PAGEREF _Toc95905172 \h </w:instrText>
            </w:r>
            <w:r>
              <w:rPr>
                <w:noProof/>
                <w:webHidden/>
              </w:rPr>
            </w:r>
            <w:r>
              <w:rPr>
                <w:noProof/>
                <w:webHidden/>
              </w:rPr>
              <w:fldChar w:fldCharType="separate"/>
            </w:r>
            <w:r>
              <w:rPr>
                <w:noProof/>
                <w:webHidden/>
              </w:rPr>
              <w:t>8</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73" w:history="1">
            <w:r w:rsidRPr="00D9320C">
              <w:rPr>
                <w:rStyle w:val="Hypertextovprepojenie"/>
                <w:noProof/>
              </w:rPr>
              <w:t>2</w:t>
            </w:r>
            <w:r>
              <w:rPr>
                <w:rFonts w:asciiTheme="minorHAnsi" w:eastAsiaTheme="minorEastAsia" w:hAnsiTheme="minorHAnsi" w:cstheme="minorBidi"/>
                <w:noProof/>
                <w:sz w:val="22"/>
                <w:szCs w:val="22"/>
                <w:lang w:eastAsia="sk-SK"/>
              </w:rPr>
              <w:tab/>
            </w:r>
            <w:r w:rsidRPr="00D9320C">
              <w:rPr>
                <w:rStyle w:val="Hypertextovprepojenie"/>
                <w:noProof/>
              </w:rPr>
              <w:t>Vyhotovenie ponuky</w:t>
            </w:r>
            <w:r>
              <w:rPr>
                <w:noProof/>
                <w:webHidden/>
              </w:rPr>
              <w:tab/>
            </w:r>
            <w:r>
              <w:rPr>
                <w:noProof/>
                <w:webHidden/>
              </w:rPr>
              <w:fldChar w:fldCharType="begin"/>
            </w:r>
            <w:r>
              <w:rPr>
                <w:noProof/>
                <w:webHidden/>
              </w:rPr>
              <w:instrText xml:space="preserve"> PAGEREF _Toc95905173 \h </w:instrText>
            </w:r>
            <w:r>
              <w:rPr>
                <w:noProof/>
                <w:webHidden/>
              </w:rPr>
            </w:r>
            <w:r>
              <w:rPr>
                <w:noProof/>
                <w:webHidden/>
              </w:rPr>
              <w:fldChar w:fldCharType="separate"/>
            </w:r>
            <w:r>
              <w:rPr>
                <w:noProof/>
                <w:webHidden/>
              </w:rPr>
              <w:t>9</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74" w:history="1">
            <w:r w:rsidRPr="00D9320C">
              <w:rPr>
                <w:rStyle w:val="Hypertextovprepojenie"/>
                <w:noProof/>
              </w:rPr>
              <w:t>3</w:t>
            </w:r>
            <w:r>
              <w:rPr>
                <w:rFonts w:asciiTheme="minorHAnsi" w:eastAsiaTheme="minorEastAsia" w:hAnsiTheme="minorHAnsi" w:cstheme="minorBidi"/>
                <w:noProof/>
                <w:sz w:val="22"/>
                <w:szCs w:val="22"/>
                <w:lang w:eastAsia="sk-SK"/>
              </w:rPr>
              <w:tab/>
            </w:r>
            <w:r w:rsidRPr="00D9320C">
              <w:rPr>
                <w:rStyle w:val="Hypertextovprepojenie"/>
                <w:noProof/>
              </w:rPr>
              <w:t>Predkladanie ponuky</w:t>
            </w:r>
            <w:r>
              <w:rPr>
                <w:noProof/>
                <w:webHidden/>
              </w:rPr>
              <w:tab/>
            </w:r>
            <w:r>
              <w:rPr>
                <w:noProof/>
                <w:webHidden/>
              </w:rPr>
              <w:fldChar w:fldCharType="begin"/>
            </w:r>
            <w:r>
              <w:rPr>
                <w:noProof/>
                <w:webHidden/>
              </w:rPr>
              <w:instrText xml:space="preserve"> PAGEREF _Toc95905174 \h </w:instrText>
            </w:r>
            <w:r>
              <w:rPr>
                <w:noProof/>
                <w:webHidden/>
              </w:rPr>
            </w:r>
            <w:r>
              <w:rPr>
                <w:noProof/>
                <w:webHidden/>
              </w:rPr>
              <w:fldChar w:fldCharType="separate"/>
            </w:r>
            <w:r>
              <w:rPr>
                <w:noProof/>
                <w:webHidden/>
              </w:rPr>
              <w:t>9</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75" w:history="1">
            <w:r w:rsidRPr="00D9320C">
              <w:rPr>
                <w:rStyle w:val="Hypertextovprepojenie"/>
                <w:noProof/>
              </w:rPr>
              <w:t>4</w:t>
            </w:r>
            <w:r>
              <w:rPr>
                <w:rFonts w:asciiTheme="minorHAnsi" w:eastAsiaTheme="minorEastAsia" w:hAnsiTheme="minorHAnsi" w:cstheme="minorBidi"/>
                <w:noProof/>
                <w:sz w:val="22"/>
                <w:szCs w:val="22"/>
                <w:lang w:eastAsia="sk-SK"/>
              </w:rPr>
              <w:tab/>
            </w:r>
            <w:r w:rsidRPr="00D9320C">
              <w:rPr>
                <w:rStyle w:val="Hypertextovprepojenie"/>
                <w:noProof/>
              </w:rPr>
              <w:t>Lehota viazanosti ponúk</w:t>
            </w:r>
            <w:r>
              <w:rPr>
                <w:noProof/>
                <w:webHidden/>
              </w:rPr>
              <w:tab/>
            </w:r>
            <w:r>
              <w:rPr>
                <w:noProof/>
                <w:webHidden/>
              </w:rPr>
              <w:fldChar w:fldCharType="begin"/>
            </w:r>
            <w:r>
              <w:rPr>
                <w:noProof/>
                <w:webHidden/>
              </w:rPr>
              <w:instrText xml:space="preserve"> PAGEREF _Toc95905175 \h </w:instrText>
            </w:r>
            <w:r>
              <w:rPr>
                <w:noProof/>
                <w:webHidden/>
              </w:rPr>
            </w:r>
            <w:r>
              <w:rPr>
                <w:noProof/>
                <w:webHidden/>
              </w:rPr>
              <w:fldChar w:fldCharType="separate"/>
            </w:r>
            <w:r>
              <w:rPr>
                <w:noProof/>
                <w:webHidden/>
              </w:rPr>
              <w:t>10</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76" w:history="1">
            <w:r w:rsidRPr="00D9320C">
              <w:rPr>
                <w:rStyle w:val="Hypertextovprepojenie"/>
                <w:noProof/>
              </w:rPr>
              <w:t>5</w:t>
            </w:r>
            <w:r>
              <w:rPr>
                <w:rFonts w:asciiTheme="minorHAnsi" w:eastAsiaTheme="minorEastAsia" w:hAnsiTheme="minorHAnsi" w:cstheme="minorBidi"/>
                <w:noProof/>
                <w:sz w:val="22"/>
                <w:szCs w:val="22"/>
                <w:lang w:eastAsia="sk-SK"/>
              </w:rPr>
              <w:tab/>
            </w:r>
            <w:r w:rsidRPr="00D9320C">
              <w:rPr>
                <w:rStyle w:val="Hypertextovprepojenie"/>
                <w:noProof/>
              </w:rPr>
              <w:t>Lehota na predkladanie ponúk</w:t>
            </w:r>
            <w:r>
              <w:rPr>
                <w:noProof/>
                <w:webHidden/>
              </w:rPr>
              <w:tab/>
            </w:r>
            <w:r>
              <w:rPr>
                <w:noProof/>
                <w:webHidden/>
              </w:rPr>
              <w:fldChar w:fldCharType="begin"/>
            </w:r>
            <w:r>
              <w:rPr>
                <w:noProof/>
                <w:webHidden/>
              </w:rPr>
              <w:instrText xml:space="preserve"> PAGEREF _Toc95905176 \h </w:instrText>
            </w:r>
            <w:r>
              <w:rPr>
                <w:noProof/>
                <w:webHidden/>
              </w:rPr>
            </w:r>
            <w:r>
              <w:rPr>
                <w:noProof/>
                <w:webHidden/>
              </w:rPr>
              <w:fldChar w:fldCharType="separate"/>
            </w:r>
            <w:r>
              <w:rPr>
                <w:noProof/>
                <w:webHidden/>
              </w:rPr>
              <w:t>10</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77" w:history="1">
            <w:r w:rsidRPr="00D9320C">
              <w:rPr>
                <w:rStyle w:val="Hypertextovprepojenie"/>
                <w:noProof/>
              </w:rPr>
              <w:t>Časť IV  Otváranie a vyhodnotenie ponúk</w:t>
            </w:r>
            <w:r>
              <w:rPr>
                <w:noProof/>
                <w:webHidden/>
              </w:rPr>
              <w:tab/>
            </w:r>
            <w:r>
              <w:rPr>
                <w:noProof/>
                <w:webHidden/>
              </w:rPr>
              <w:fldChar w:fldCharType="begin"/>
            </w:r>
            <w:r>
              <w:rPr>
                <w:noProof/>
                <w:webHidden/>
              </w:rPr>
              <w:instrText xml:space="preserve"> PAGEREF _Toc95905177 \h </w:instrText>
            </w:r>
            <w:r>
              <w:rPr>
                <w:noProof/>
                <w:webHidden/>
              </w:rPr>
            </w:r>
            <w:r>
              <w:rPr>
                <w:noProof/>
                <w:webHidden/>
              </w:rPr>
              <w:fldChar w:fldCharType="separate"/>
            </w:r>
            <w:r>
              <w:rPr>
                <w:noProof/>
                <w:webHidden/>
              </w:rPr>
              <w:t>10</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78" w:history="1">
            <w:r w:rsidRPr="00D9320C">
              <w:rPr>
                <w:rStyle w:val="Hypertextovprepojenie"/>
                <w:noProof/>
              </w:rPr>
              <w:t>1.</w:t>
            </w:r>
            <w:r>
              <w:rPr>
                <w:rFonts w:asciiTheme="minorHAnsi" w:eastAsiaTheme="minorEastAsia" w:hAnsiTheme="minorHAnsi" w:cstheme="minorBidi"/>
                <w:noProof/>
                <w:sz w:val="22"/>
                <w:szCs w:val="22"/>
                <w:lang w:eastAsia="sk-SK"/>
              </w:rPr>
              <w:tab/>
            </w:r>
            <w:r w:rsidRPr="00D9320C">
              <w:rPr>
                <w:rStyle w:val="Hypertextovprepojenie"/>
                <w:noProof/>
              </w:rPr>
              <w:t>Otváranie ponúk</w:t>
            </w:r>
            <w:r>
              <w:rPr>
                <w:noProof/>
                <w:webHidden/>
              </w:rPr>
              <w:tab/>
            </w:r>
            <w:r>
              <w:rPr>
                <w:noProof/>
                <w:webHidden/>
              </w:rPr>
              <w:fldChar w:fldCharType="begin"/>
            </w:r>
            <w:r>
              <w:rPr>
                <w:noProof/>
                <w:webHidden/>
              </w:rPr>
              <w:instrText xml:space="preserve"> PAGEREF _Toc95905178 \h </w:instrText>
            </w:r>
            <w:r>
              <w:rPr>
                <w:noProof/>
                <w:webHidden/>
              </w:rPr>
            </w:r>
            <w:r>
              <w:rPr>
                <w:noProof/>
                <w:webHidden/>
              </w:rPr>
              <w:fldChar w:fldCharType="separate"/>
            </w:r>
            <w:r>
              <w:rPr>
                <w:noProof/>
                <w:webHidden/>
              </w:rPr>
              <w:t>10</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79" w:history="1">
            <w:r w:rsidRPr="00D9320C">
              <w:rPr>
                <w:rStyle w:val="Hypertextovprepojenie"/>
                <w:noProof/>
              </w:rPr>
              <w:t>2</w:t>
            </w:r>
            <w:r>
              <w:rPr>
                <w:rFonts w:asciiTheme="minorHAnsi" w:eastAsiaTheme="minorEastAsia" w:hAnsiTheme="minorHAnsi" w:cstheme="minorBidi"/>
                <w:noProof/>
                <w:sz w:val="22"/>
                <w:szCs w:val="22"/>
                <w:lang w:eastAsia="sk-SK"/>
              </w:rPr>
              <w:tab/>
            </w:r>
            <w:r w:rsidRPr="00D9320C">
              <w:rPr>
                <w:rStyle w:val="Hypertextovprepojenie"/>
                <w:noProof/>
              </w:rPr>
              <w:t>Vyhodnotenie ponúk</w:t>
            </w:r>
            <w:r>
              <w:rPr>
                <w:noProof/>
                <w:webHidden/>
              </w:rPr>
              <w:tab/>
            </w:r>
            <w:r>
              <w:rPr>
                <w:noProof/>
                <w:webHidden/>
              </w:rPr>
              <w:fldChar w:fldCharType="begin"/>
            </w:r>
            <w:r>
              <w:rPr>
                <w:noProof/>
                <w:webHidden/>
              </w:rPr>
              <w:instrText xml:space="preserve"> PAGEREF _Toc95905179 \h </w:instrText>
            </w:r>
            <w:r>
              <w:rPr>
                <w:noProof/>
                <w:webHidden/>
              </w:rPr>
            </w:r>
            <w:r>
              <w:rPr>
                <w:noProof/>
                <w:webHidden/>
              </w:rPr>
              <w:fldChar w:fldCharType="separate"/>
            </w:r>
            <w:r>
              <w:rPr>
                <w:noProof/>
                <w:webHidden/>
              </w:rPr>
              <w:t>11</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80" w:history="1">
            <w:r w:rsidRPr="00D9320C">
              <w:rPr>
                <w:rStyle w:val="Hypertextovprepojenie"/>
                <w:noProof/>
              </w:rPr>
              <w:t>3</w:t>
            </w:r>
            <w:r>
              <w:rPr>
                <w:rFonts w:asciiTheme="minorHAnsi" w:eastAsiaTheme="minorEastAsia" w:hAnsiTheme="minorHAnsi" w:cstheme="minorBidi"/>
                <w:noProof/>
                <w:sz w:val="22"/>
                <w:szCs w:val="22"/>
                <w:lang w:eastAsia="sk-SK"/>
              </w:rPr>
              <w:tab/>
            </w:r>
            <w:r w:rsidRPr="00D9320C">
              <w:rPr>
                <w:rStyle w:val="Hypertextovprepojenie"/>
                <w:noProof/>
              </w:rPr>
              <w:t>Vyhodnocovanie splnenia podmienok účasti</w:t>
            </w:r>
            <w:r>
              <w:rPr>
                <w:noProof/>
                <w:webHidden/>
              </w:rPr>
              <w:tab/>
            </w:r>
            <w:r>
              <w:rPr>
                <w:noProof/>
                <w:webHidden/>
              </w:rPr>
              <w:fldChar w:fldCharType="begin"/>
            </w:r>
            <w:r>
              <w:rPr>
                <w:noProof/>
                <w:webHidden/>
              </w:rPr>
              <w:instrText xml:space="preserve"> PAGEREF _Toc95905180 \h </w:instrText>
            </w:r>
            <w:r>
              <w:rPr>
                <w:noProof/>
                <w:webHidden/>
              </w:rPr>
            </w:r>
            <w:r>
              <w:rPr>
                <w:noProof/>
                <w:webHidden/>
              </w:rPr>
              <w:fldChar w:fldCharType="separate"/>
            </w:r>
            <w:r>
              <w:rPr>
                <w:noProof/>
                <w:webHidden/>
              </w:rPr>
              <w:t>11</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81" w:history="1">
            <w:r w:rsidRPr="00D9320C">
              <w:rPr>
                <w:rStyle w:val="Hypertextovprepojenie"/>
                <w:noProof/>
              </w:rPr>
              <w:t>4</w:t>
            </w:r>
            <w:r>
              <w:rPr>
                <w:rFonts w:asciiTheme="minorHAnsi" w:eastAsiaTheme="minorEastAsia" w:hAnsiTheme="minorHAnsi" w:cstheme="minorBidi"/>
                <w:noProof/>
                <w:sz w:val="22"/>
                <w:szCs w:val="22"/>
                <w:lang w:eastAsia="sk-SK"/>
              </w:rPr>
              <w:tab/>
            </w:r>
            <w:r w:rsidRPr="00D9320C">
              <w:rPr>
                <w:rStyle w:val="Hypertextovprepojenie"/>
                <w:noProof/>
              </w:rPr>
              <w:t>Dôvernosť a etika vo verejnom obstarávaní</w:t>
            </w:r>
            <w:r>
              <w:rPr>
                <w:noProof/>
                <w:webHidden/>
              </w:rPr>
              <w:tab/>
            </w:r>
            <w:r>
              <w:rPr>
                <w:noProof/>
                <w:webHidden/>
              </w:rPr>
              <w:fldChar w:fldCharType="begin"/>
            </w:r>
            <w:r>
              <w:rPr>
                <w:noProof/>
                <w:webHidden/>
              </w:rPr>
              <w:instrText xml:space="preserve"> PAGEREF _Toc95905181 \h </w:instrText>
            </w:r>
            <w:r>
              <w:rPr>
                <w:noProof/>
                <w:webHidden/>
              </w:rPr>
            </w:r>
            <w:r>
              <w:rPr>
                <w:noProof/>
                <w:webHidden/>
              </w:rPr>
              <w:fldChar w:fldCharType="separate"/>
            </w:r>
            <w:r>
              <w:rPr>
                <w:noProof/>
                <w:webHidden/>
              </w:rPr>
              <w:t>12</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82" w:history="1">
            <w:r w:rsidRPr="00D9320C">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D9320C">
              <w:rPr>
                <w:rStyle w:val="Hypertextovprepojenie"/>
                <w:noProof/>
              </w:rPr>
              <w:t>Revízne postupy</w:t>
            </w:r>
            <w:r>
              <w:rPr>
                <w:noProof/>
                <w:webHidden/>
              </w:rPr>
              <w:tab/>
            </w:r>
            <w:r>
              <w:rPr>
                <w:noProof/>
                <w:webHidden/>
              </w:rPr>
              <w:fldChar w:fldCharType="begin"/>
            </w:r>
            <w:r>
              <w:rPr>
                <w:noProof/>
                <w:webHidden/>
              </w:rPr>
              <w:instrText xml:space="preserve"> PAGEREF _Toc95905182 \h </w:instrText>
            </w:r>
            <w:r>
              <w:rPr>
                <w:noProof/>
                <w:webHidden/>
              </w:rPr>
            </w:r>
            <w:r>
              <w:rPr>
                <w:noProof/>
                <w:webHidden/>
              </w:rPr>
              <w:fldChar w:fldCharType="separate"/>
            </w:r>
            <w:r>
              <w:rPr>
                <w:noProof/>
                <w:webHidden/>
              </w:rPr>
              <w:t>12</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83" w:history="1">
            <w:r w:rsidRPr="00D9320C">
              <w:rPr>
                <w:rStyle w:val="Hypertextovprepojenie"/>
                <w:noProof/>
              </w:rPr>
              <w:t>Časť V Prijatie ponuky</w:t>
            </w:r>
            <w:r>
              <w:rPr>
                <w:noProof/>
                <w:webHidden/>
              </w:rPr>
              <w:tab/>
            </w:r>
            <w:r>
              <w:rPr>
                <w:noProof/>
                <w:webHidden/>
              </w:rPr>
              <w:fldChar w:fldCharType="begin"/>
            </w:r>
            <w:r>
              <w:rPr>
                <w:noProof/>
                <w:webHidden/>
              </w:rPr>
              <w:instrText xml:space="preserve"> PAGEREF _Toc95905183 \h </w:instrText>
            </w:r>
            <w:r>
              <w:rPr>
                <w:noProof/>
                <w:webHidden/>
              </w:rPr>
            </w:r>
            <w:r>
              <w:rPr>
                <w:noProof/>
                <w:webHidden/>
              </w:rPr>
              <w:fldChar w:fldCharType="separate"/>
            </w:r>
            <w:r>
              <w:rPr>
                <w:noProof/>
                <w:webHidden/>
              </w:rPr>
              <w:t>13</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84" w:history="1">
            <w:r w:rsidRPr="00D9320C">
              <w:rPr>
                <w:rStyle w:val="Hypertextovprepojenie"/>
                <w:noProof/>
              </w:rPr>
              <w:t>1</w:t>
            </w:r>
            <w:r>
              <w:rPr>
                <w:rFonts w:asciiTheme="minorHAnsi" w:eastAsiaTheme="minorEastAsia" w:hAnsiTheme="minorHAnsi" w:cstheme="minorBidi"/>
                <w:noProof/>
                <w:sz w:val="22"/>
                <w:szCs w:val="22"/>
                <w:lang w:eastAsia="sk-SK"/>
              </w:rPr>
              <w:tab/>
            </w:r>
            <w:r w:rsidRPr="00D9320C">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_Toc95905184 \h </w:instrText>
            </w:r>
            <w:r>
              <w:rPr>
                <w:noProof/>
                <w:webHidden/>
              </w:rPr>
            </w:r>
            <w:r>
              <w:rPr>
                <w:noProof/>
                <w:webHidden/>
              </w:rPr>
              <w:fldChar w:fldCharType="separate"/>
            </w:r>
            <w:r>
              <w:rPr>
                <w:noProof/>
                <w:webHidden/>
              </w:rPr>
              <w:t>13</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85" w:history="1">
            <w:r w:rsidRPr="00D9320C">
              <w:rPr>
                <w:rStyle w:val="Hypertextovprepojenie"/>
                <w:noProof/>
              </w:rPr>
              <w:t>2</w:t>
            </w:r>
            <w:r>
              <w:rPr>
                <w:rFonts w:asciiTheme="minorHAnsi" w:eastAsiaTheme="minorEastAsia" w:hAnsiTheme="minorHAnsi" w:cstheme="minorBidi"/>
                <w:noProof/>
                <w:sz w:val="22"/>
                <w:szCs w:val="22"/>
                <w:lang w:eastAsia="sk-SK"/>
              </w:rPr>
              <w:tab/>
            </w:r>
            <w:r w:rsidRPr="00D9320C">
              <w:rPr>
                <w:rStyle w:val="Hypertextovprepojenie"/>
                <w:noProof/>
              </w:rPr>
              <w:t>Uzavretie Rámcovej dohody</w:t>
            </w:r>
            <w:r>
              <w:rPr>
                <w:noProof/>
                <w:webHidden/>
              </w:rPr>
              <w:tab/>
            </w:r>
            <w:r>
              <w:rPr>
                <w:noProof/>
                <w:webHidden/>
              </w:rPr>
              <w:fldChar w:fldCharType="begin"/>
            </w:r>
            <w:r>
              <w:rPr>
                <w:noProof/>
                <w:webHidden/>
              </w:rPr>
              <w:instrText xml:space="preserve"> PAGEREF _Toc95905185 \h </w:instrText>
            </w:r>
            <w:r>
              <w:rPr>
                <w:noProof/>
                <w:webHidden/>
              </w:rPr>
            </w:r>
            <w:r>
              <w:rPr>
                <w:noProof/>
                <w:webHidden/>
              </w:rPr>
              <w:fldChar w:fldCharType="separate"/>
            </w:r>
            <w:r>
              <w:rPr>
                <w:noProof/>
                <w:webHidden/>
              </w:rPr>
              <w:t>13</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86" w:history="1">
            <w:r w:rsidRPr="00D9320C">
              <w:rPr>
                <w:rStyle w:val="Hypertextovprepojenie"/>
                <w:noProof/>
              </w:rPr>
              <w:t>3</w:t>
            </w:r>
            <w:r>
              <w:rPr>
                <w:rFonts w:asciiTheme="minorHAnsi" w:eastAsiaTheme="minorEastAsia" w:hAnsiTheme="minorHAnsi" w:cstheme="minorBidi"/>
                <w:noProof/>
                <w:sz w:val="22"/>
                <w:szCs w:val="22"/>
                <w:lang w:eastAsia="sk-SK"/>
              </w:rPr>
              <w:tab/>
            </w:r>
            <w:r w:rsidRPr="00D9320C">
              <w:rPr>
                <w:rStyle w:val="Hypertextovprepojenie"/>
                <w:noProof/>
              </w:rPr>
              <w:t>Zrušenie verejnej súťaže</w:t>
            </w:r>
            <w:r>
              <w:rPr>
                <w:noProof/>
                <w:webHidden/>
              </w:rPr>
              <w:tab/>
            </w:r>
            <w:r>
              <w:rPr>
                <w:noProof/>
                <w:webHidden/>
              </w:rPr>
              <w:fldChar w:fldCharType="begin"/>
            </w:r>
            <w:r>
              <w:rPr>
                <w:noProof/>
                <w:webHidden/>
              </w:rPr>
              <w:instrText xml:space="preserve"> PAGEREF _Toc95905186 \h </w:instrText>
            </w:r>
            <w:r>
              <w:rPr>
                <w:noProof/>
                <w:webHidden/>
              </w:rPr>
            </w:r>
            <w:r>
              <w:rPr>
                <w:noProof/>
                <w:webHidden/>
              </w:rPr>
              <w:fldChar w:fldCharType="separate"/>
            </w:r>
            <w:r>
              <w:rPr>
                <w:noProof/>
                <w:webHidden/>
              </w:rPr>
              <w:t>13</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87" w:history="1">
            <w:r w:rsidRPr="00D9320C">
              <w:rPr>
                <w:rStyle w:val="Hypertextovprepojenie"/>
                <w:noProof/>
              </w:rPr>
              <w:t>4</w:t>
            </w:r>
            <w:r>
              <w:rPr>
                <w:rFonts w:asciiTheme="minorHAnsi" w:eastAsiaTheme="minorEastAsia" w:hAnsiTheme="minorHAnsi" w:cstheme="minorBidi"/>
                <w:noProof/>
                <w:sz w:val="22"/>
                <w:szCs w:val="22"/>
                <w:lang w:eastAsia="sk-SK"/>
              </w:rPr>
              <w:tab/>
            </w:r>
            <w:r w:rsidRPr="00D9320C">
              <w:rPr>
                <w:rStyle w:val="Hypertextovprepojenie"/>
                <w:noProof/>
              </w:rPr>
              <w:t>Využitie subdodávateľov</w:t>
            </w:r>
            <w:r>
              <w:rPr>
                <w:noProof/>
                <w:webHidden/>
              </w:rPr>
              <w:tab/>
            </w:r>
            <w:r>
              <w:rPr>
                <w:noProof/>
                <w:webHidden/>
              </w:rPr>
              <w:fldChar w:fldCharType="begin"/>
            </w:r>
            <w:r>
              <w:rPr>
                <w:noProof/>
                <w:webHidden/>
              </w:rPr>
              <w:instrText xml:space="preserve"> PAGEREF _Toc95905187 \h </w:instrText>
            </w:r>
            <w:r>
              <w:rPr>
                <w:noProof/>
                <w:webHidden/>
              </w:rPr>
            </w:r>
            <w:r>
              <w:rPr>
                <w:noProof/>
                <w:webHidden/>
              </w:rPr>
              <w:fldChar w:fldCharType="separate"/>
            </w:r>
            <w:r>
              <w:rPr>
                <w:noProof/>
                <w:webHidden/>
              </w:rPr>
              <w:t>13</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88" w:history="1">
            <w:r w:rsidRPr="00D9320C">
              <w:rPr>
                <w:rStyle w:val="Hypertextovprepojenie"/>
                <w:noProof/>
              </w:rPr>
              <w:t>5</w:t>
            </w:r>
            <w:r>
              <w:rPr>
                <w:rFonts w:asciiTheme="minorHAnsi" w:eastAsiaTheme="minorEastAsia" w:hAnsiTheme="minorHAnsi" w:cstheme="minorBidi"/>
                <w:noProof/>
                <w:sz w:val="22"/>
                <w:szCs w:val="22"/>
                <w:lang w:eastAsia="sk-SK"/>
              </w:rPr>
              <w:tab/>
            </w:r>
            <w:r w:rsidRPr="00D9320C">
              <w:rPr>
                <w:rStyle w:val="Hypertextovprepojenie"/>
                <w:noProof/>
              </w:rPr>
              <w:t>Záverečné ustanovenia</w:t>
            </w:r>
            <w:r>
              <w:rPr>
                <w:noProof/>
                <w:webHidden/>
              </w:rPr>
              <w:tab/>
            </w:r>
            <w:r>
              <w:rPr>
                <w:noProof/>
                <w:webHidden/>
              </w:rPr>
              <w:fldChar w:fldCharType="begin"/>
            </w:r>
            <w:r>
              <w:rPr>
                <w:noProof/>
                <w:webHidden/>
              </w:rPr>
              <w:instrText xml:space="preserve"> PAGEREF _Toc95905188 \h </w:instrText>
            </w:r>
            <w:r>
              <w:rPr>
                <w:noProof/>
                <w:webHidden/>
              </w:rPr>
            </w:r>
            <w:r>
              <w:rPr>
                <w:noProof/>
                <w:webHidden/>
              </w:rPr>
              <w:fldChar w:fldCharType="separate"/>
            </w:r>
            <w:r>
              <w:rPr>
                <w:noProof/>
                <w:webHidden/>
              </w:rPr>
              <w:t>13</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89" w:history="1">
            <w:r w:rsidRPr="00D9320C">
              <w:rPr>
                <w:rStyle w:val="Hypertextovprepojenie"/>
                <w:b/>
                <w:noProof/>
              </w:rPr>
              <w:t>A.2 Podmienky účasti vo verejnej  súťaži</w:t>
            </w:r>
            <w:r>
              <w:rPr>
                <w:noProof/>
                <w:webHidden/>
              </w:rPr>
              <w:tab/>
            </w:r>
            <w:r>
              <w:rPr>
                <w:noProof/>
                <w:webHidden/>
              </w:rPr>
              <w:fldChar w:fldCharType="begin"/>
            </w:r>
            <w:r>
              <w:rPr>
                <w:noProof/>
                <w:webHidden/>
              </w:rPr>
              <w:instrText xml:space="preserve"> PAGEREF _Toc95905189 \h </w:instrText>
            </w:r>
            <w:r>
              <w:rPr>
                <w:noProof/>
                <w:webHidden/>
              </w:rPr>
            </w:r>
            <w:r>
              <w:rPr>
                <w:noProof/>
                <w:webHidden/>
              </w:rPr>
              <w:fldChar w:fldCharType="separate"/>
            </w:r>
            <w:r>
              <w:rPr>
                <w:noProof/>
                <w:webHidden/>
              </w:rPr>
              <w:t>14</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90" w:history="1">
            <w:r w:rsidRPr="00D9320C">
              <w:rPr>
                <w:rStyle w:val="Hypertextovprepojenie"/>
                <w:noProof/>
              </w:rPr>
              <w:t>1</w:t>
            </w:r>
            <w:r>
              <w:rPr>
                <w:rFonts w:asciiTheme="minorHAnsi" w:eastAsiaTheme="minorEastAsia" w:hAnsiTheme="minorHAnsi" w:cstheme="minorBidi"/>
                <w:noProof/>
                <w:sz w:val="22"/>
                <w:szCs w:val="22"/>
                <w:lang w:eastAsia="sk-SK"/>
              </w:rPr>
              <w:tab/>
            </w:r>
            <w:r w:rsidRPr="00D9320C">
              <w:rPr>
                <w:rStyle w:val="Hypertextovprepojenie"/>
                <w:noProof/>
              </w:rPr>
              <w:t>Osobné postavenie.</w:t>
            </w:r>
            <w:r>
              <w:rPr>
                <w:noProof/>
                <w:webHidden/>
              </w:rPr>
              <w:tab/>
            </w:r>
            <w:r>
              <w:rPr>
                <w:noProof/>
                <w:webHidden/>
              </w:rPr>
              <w:fldChar w:fldCharType="begin"/>
            </w:r>
            <w:r>
              <w:rPr>
                <w:noProof/>
                <w:webHidden/>
              </w:rPr>
              <w:instrText xml:space="preserve"> PAGEREF _Toc95905190 \h </w:instrText>
            </w:r>
            <w:r>
              <w:rPr>
                <w:noProof/>
                <w:webHidden/>
              </w:rPr>
            </w:r>
            <w:r>
              <w:rPr>
                <w:noProof/>
                <w:webHidden/>
              </w:rPr>
              <w:fldChar w:fldCharType="separate"/>
            </w:r>
            <w:r>
              <w:rPr>
                <w:noProof/>
                <w:webHidden/>
              </w:rPr>
              <w:t>14</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91" w:history="1">
            <w:r w:rsidRPr="00D9320C">
              <w:rPr>
                <w:rStyle w:val="Hypertextovprepojenie"/>
                <w:noProof/>
              </w:rPr>
              <w:t>2</w:t>
            </w:r>
            <w:r>
              <w:rPr>
                <w:rFonts w:asciiTheme="minorHAnsi" w:eastAsiaTheme="minorEastAsia" w:hAnsiTheme="minorHAnsi" w:cstheme="minorBidi"/>
                <w:noProof/>
                <w:sz w:val="22"/>
                <w:szCs w:val="22"/>
                <w:lang w:eastAsia="sk-SK"/>
              </w:rPr>
              <w:tab/>
            </w:r>
            <w:r w:rsidRPr="00D9320C">
              <w:rPr>
                <w:rStyle w:val="Hypertextovprepojenie"/>
                <w:noProof/>
              </w:rPr>
              <w:t>Finančné a ekonomické postavenie</w:t>
            </w:r>
            <w:r>
              <w:rPr>
                <w:noProof/>
                <w:webHidden/>
              </w:rPr>
              <w:tab/>
            </w:r>
            <w:r>
              <w:rPr>
                <w:noProof/>
                <w:webHidden/>
              </w:rPr>
              <w:fldChar w:fldCharType="begin"/>
            </w:r>
            <w:r>
              <w:rPr>
                <w:noProof/>
                <w:webHidden/>
              </w:rPr>
              <w:instrText xml:space="preserve"> PAGEREF _Toc95905191 \h </w:instrText>
            </w:r>
            <w:r>
              <w:rPr>
                <w:noProof/>
                <w:webHidden/>
              </w:rPr>
            </w:r>
            <w:r>
              <w:rPr>
                <w:noProof/>
                <w:webHidden/>
              </w:rPr>
              <w:fldChar w:fldCharType="separate"/>
            </w:r>
            <w:r>
              <w:rPr>
                <w:noProof/>
                <w:webHidden/>
              </w:rPr>
              <w:t>14</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92" w:history="1">
            <w:r w:rsidRPr="00D9320C">
              <w:rPr>
                <w:rStyle w:val="Hypertextovprepojenie"/>
                <w:noProof/>
              </w:rPr>
              <w:t>3</w:t>
            </w:r>
            <w:r>
              <w:rPr>
                <w:rFonts w:asciiTheme="minorHAnsi" w:eastAsiaTheme="minorEastAsia" w:hAnsiTheme="minorHAnsi" w:cstheme="minorBidi"/>
                <w:noProof/>
                <w:sz w:val="22"/>
                <w:szCs w:val="22"/>
                <w:lang w:eastAsia="sk-SK"/>
              </w:rPr>
              <w:tab/>
            </w:r>
            <w:r w:rsidRPr="00D9320C">
              <w:rPr>
                <w:rStyle w:val="Hypertextovprepojenie"/>
                <w:noProof/>
              </w:rPr>
              <w:t>Technická a odborná spôsobilosť</w:t>
            </w:r>
            <w:r>
              <w:rPr>
                <w:noProof/>
                <w:webHidden/>
              </w:rPr>
              <w:tab/>
            </w:r>
            <w:r>
              <w:rPr>
                <w:noProof/>
                <w:webHidden/>
              </w:rPr>
              <w:fldChar w:fldCharType="begin"/>
            </w:r>
            <w:r>
              <w:rPr>
                <w:noProof/>
                <w:webHidden/>
              </w:rPr>
              <w:instrText xml:space="preserve"> PAGEREF _Toc95905192 \h </w:instrText>
            </w:r>
            <w:r>
              <w:rPr>
                <w:noProof/>
                <w:webHidden/>
              </w:rPr>
            </w:r>
            <w:r>
              <w:rPr>
                <w:noProof/>
                <w:webHidden/>
              </w:rPr>
              <w:fldChar w:fldCharType="separate"/>
            </w:r>
            <w:r>
              <w:rPr>
                <w:noProof/>
                <w:webHidden/>
              </w:rPr>
              <w:t>14</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93" w:history="1">
            <w:r w:rsidRPr="00D9320C">
              <w:rPr>
                <w:rStyle w:val="Hypertextovprepojenie"/>
                <w:b/>
                <w:noProof/>
              </w:rPr>
              <w:t>A.3. Kritériá na hodnotenie ponúk a spôsob ich uplatnenia</w:t>
            </w:r>
            <w:r>
              <w:rPr>
                <w:noProof/>
                <w:webHidden/>
              </w:rPr>
              <w:tab/>
            </w:r>
            <w:r>
              <w:rPr>
                <w:noProof/>
                <w:webHidden/>
              </w:rPr>
              <w:fldChar w:fldCharType="begin"/>
            </w:r>
            <w:r>
              <w:rPr>
                <w:noProof/>
                <w:webHidden/>
              </w:rPr>
              <w:instrText xml:space="preserve"> PAGEREF _Toc95905193 \h </w:instrText>
            </w:r>
            <w:r>
              <w:rPr>
                <w:noProof/>
                <w:webHidden/>
              </w:rPr>
            </w:r>
            <w:r>
              <w:rPr>
                <w:noProof/>
                <w:webHidden/>
              </w:rPr>
              <w:fldChar w:fldCharType="separate"/>
            </w:r>
            <w:r>
              <w:rPr>
                <w:noProof/>
                <w:webHidden/>
              </w:rPr>
              <w:t>15</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94" w:history="1">
            <w:r w:rsidRPr="00D9320C">
              <w:rPr>
                <w:rStyle w:val="Hypertextovprepojenie"/>
                <w:noProof/>
              </w:rPr>
              <w:t>1</w:t>
            </w:r>
            <w:r>
              <w:rPr>
                <w:rFonts w:asciiTheme="minorHAnsi" w:eastAsiaTheme="minorEastAsia" w:hAnsiTheme="minorHAnsi" w:cstheme="minorBidi"/>
                <w:noProof/>
                <w:sz w:val="22"/>
                <w:szCs w:val="22"/>
                <w:lang w:eastAsia="sk-SK"/>
              </w:rPr>
              <w:tab/>
            </w:r>
            <w:r w:rsidRPr="00D9320C">
              <w:rPr>
                <w:rStyle w:val="Hypertextovprepojenie"/>
                <w:noProof/>
              </w:rPr>
              <w:t>Kritériom výberu najvýhodnejšej ponuky je:</w:t>
            </w:r>
            <w:r>
              <w:rPr>
                <w:noProof/>
                <w:webHidden/>
              </w:rPr>
              <w:tab/>
            </w:r>
            <w:r>
              <w:rPr>
                <w:noProof/>
                <w:webHidden/>
              </w:rPr>
              <w:fldChar w:fldCharType="begin"/>
            </w:r>
            <w:r>
              <w:rPr>
                <w:noProof/>
                <w:webHidden/>
              </w:rPr>
              <w:instrText xml:space="preserve"> PAGEREF _Toc95905194 \h </w:instrText>
            </w:r>
            <w:r>
              <w:rPr>
                <w:noProof/>
                <w:webHidden/>
              </w:rPr>
            </w:r>
            <w:r>
              <w:rPr>
                <w:noProof/>
                <w:webHidden/>
              </w:rPr>
              <w:fldChar w:fldCharType="separate"/>
            </w:r>
            <w:r>
              <w:rPr>
                <w:noProof/>
                <w:webHidden/>
              </w:rPr>
              <w:t>15</w:t>
            </w:r>
            <w:r>
              <w:rPr>
                <w:noProof/>
                <w:webHidden/>
              </w:rPr>
              <w:fldChar w:fldCharType="end"/>
            </w:r>
          </w:hyperlink>
        </w:p>
        <w:p w:rsidR="007E6590" w:rsidRDefault="007E659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95905195" w:history="1">
            <w:r w:rsidRPr="00D9320C">
              <w:rPr>
                <w:rStyle w:val="Hypertextovprepojenie"/>
                <w:noProof/>
              </w:rPr>
              <w:t>2</w:t>
            </w:r>
            <w:r>
              <w:rPr>
                <w:rFonts w:asciiTheme="minorHAnsi" w:eastAsiaTheme="minorEastAsia" w:hAnsiTheme="minorHAnsi" w:cstheme="minorBidi"/>
                <w:noProof/>
                <w:sz w:val="22"/>
                <w:szCs w:val="22"/>
                <w:lang w:eastAsia="sk-SK"/>
              </w:rPr>
              <w:tab/>
            </w:r>
            <w:r w:rsidRPr="00D9320C">
              <w:rPr>
                <w:rStyle w:val="Hypertextovprepojenie"/>
                <w:noProof/>
              </w:rPr>
              <w:t>Spôsob vyhodnotenia ponúk</w:t>
            </w:r>
            <w:r>
              <w:rPr>
                <w:noProof/>
                <w:webHidden/>
              </w:rPr>
              <w:tab/>
            </w:r>
            <w:r>
              <w:rPr>
                <w:noProof/>
                <w:webHidden/>
              </w:rPr>
              <w:fldChar w:fldCharType="begin"/>
            </w:r>
            <w:r>
              <w:rPr>
                <w:noProof/>
                <w:webHidden/>
              </w:rPr>
              <w:instrText xml:space="preserve"> PAGEREF _Toc95905195 \h </w:instrText>
            </w:r>
            <w:r>
              <w:rPr>
                <w:noProof/>
                <w:webHidden/>
              </w:rPr>
            </w:r>
            <w:r>
              <w:rPr>
                <w:noProof/>
                <w:webHidden/>
              </w:rPr>
              <w:fldChar w:fldCharType="separate"/>
            </w:r>
            <w:r>
              <w:rPr>
                <w:noProof/>
                <w:webHidden/>
              </w:rPr>
              <w:t>15</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96" w:history="1">
            <w:r w:rsidRPr="00D9320C">
              <w:rPr>
                <w:rStyle w:val="Hypertextovprepojenie"/>
                <w:b/>
                <w:noProof/>
              </w:rPr>
              <w:t>B.1 Opis predmetu zákazky</w:t>
            </w:r>
            <w:r>
              <w:rPr>
                <w:noProof/>
                <w:webHidden/>
              </w:rPr>
              <w:tab/>
            </w:r>
            <w:r>
              <w:rPr>
                <w:noProof/>
                <w:webHidden/>
              </w:rPr>
              <w:fldChar w:fldCharType="begin"/>
            </w:r>
            <w:r>
              <w:rPr>
                <w:noProof/>
                <w:webHidden/>
              </w:rPr>
              <w:instrText xml:space="preserve"> PAGEREF _Toc95905196 \h </w:instrText>
            </w:r>
            <w:r>
              <w:rPr>
                <w:noProof/>
                <w:webHidden/>
              </w:rPr>
            </w:r>
            <w:r>
              <w:rPr>
                <w:noProof/>
                <w:webHidden/>
              </w:rPr>
              <w:fldChar w:fldCharType="separate"/>
            </w:r>
            <w:r>
              <w:rPr>
                <w:noProof/>
                <w:webHidden/>
              </w:rPr>
              <w:t>16</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97" w:history="1">
            <w:r w:rsidRPr="00D9320C">
              <w:rPr>
                <w:rStyle w:val="Hypertextovprepojenie"/>
                <w:b/>
                <w:noProof/>
              </w:rPr>
              <w:t>B.2 Spôsob určenia ceny</w:t>
            </w:r>
            <w:r>
              <w:rPr>
                <w:noProof/>
                <w:webHidden/>
              </w:rPr>
              <w:tab/>
            </w:r>
            <w:r>
              <w:rPr>
                <w:noProof/>
                <w:webHidden/>
              </w:rPr>
              <w:fldChar w:fldCharType="begin"/>
            </w:r>
            <w:r>
              <w:rPr>
                <w:noProof/>
                <w:webHidden/>
              </w:rPr>
              <w:instrText xml:space="preserve"> PAGEREF _Toc95905197 \h </w:instrText>
            </w:r>
            <w:r>
              <w:rPr>
                <w:noProof/>
                <w:webHidden/>
              </w:rPr>
            </w:r>
            <w:r>
              <w:rPr>
                <w:noProof/>
                <w:webHidden/>
              </w:rPr>
              <w:fldChar w:fldCharType="separate"/>
            </w:r>
            <w:r>
              <w:rPr>
                <w:noProof/>
                <w:webHidden/>
              </w:rPr>
              <w:t>16</w:t>
            </w:r>
            <w:r>
              <w:rPr>
                <w:noProof/>
                <w:webHidden/>
              </w:rPr>
              <w:fldChar w:fldCharType="end"/>
            </w:r>
          </w:hyperlink>
        </w:p>
        <w:p w:rsidR="007E6590" w:rsidRDefault="007E6590">
          <w:pPr>
            <w:pStyle w:val="Obsah1"/>
            <w:tabs>
              <w:tab w:val="right" w:leader="dot" w:pos="9062"/>
            </w:tabs>
            <w:rPr>
              <w:rFonts w:asciiTheme="minorHAnsi" w:eastAsiaTheme="minorEastAsia" w:hAnsiTheme="minorHAnsi" w:cstheme="minorBidi"/>
              <w:noProof/>
              <w:sz w:val="22"/>
              <w:szCs w:val="22"/>
              <w:lang w:eastAsia="sk-SK"/>
            </w:rPr>
          </w:pPr>
          <w:hyperlink w:anchor="_Toc95905198" w:history="1">
            <w:r w:rsidRPr="00D9320C">
              <w:rPr>
                <w:rStyle w:val="Hypertextovprepojenie"/>
                <w:b/>
                <w:noProof/>
              </w:rPr>
              <w:t>B.3 Obchodné podmienky dodania predmetu zákazky</w:t>
            </w:r>
            <w:r>
              <w:rPr>
                <w:noProof/>
                <w:webHidden/>
              </w:rPr>
              <w:tab/>
            </w:r>
            <w:r>
              <w:rPr>
                <w:noProof/>
                <w:webHidden/>
              </w:rPr>
              <w:fldChar w:fldCharType="begin"/>
            </w:r>
            <w:r>
              <w:rPr>
                <w:noProof/>
                <w:webHidden/>
              </w:rPr>
              <w:instrText xml:space="preserve"> PAGEREF _Toc95905198 \h </w:instrText>
            </w:r>
            <w:r>
              <w:rPr>
                <w:noProof/>
                <w:webHidden/>
              </w:rPr>
            </w:r>
            <w:r>
              <w:rPr>
                <w:noProof/>
                <w:webHidden/>
              </w:rPr>
              <w:fldChar w:fldCharType="separate"/>
            </w:r>
            <w:r>
              <w:rPr>
                <w:noProof/>
                <w:webHidden/>
              </w:rPr>
              <w:t>16</w:t>
            </w:r>
            <w:r>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2" w:name="_Toc95905156"/>
      <w:r w:rsidRPr="00142D9E">
        <w:rPr>
          <w:b/>
        </w:rPr>
        <w:lastRenderedPageBreak/>
        <w:t>A.1 Pokyny pre uchádzačov</w:t>
      </w:r>
      <w:bookmarkEnd w:id="2"/>
    </w:p>
    <w:p w:rsidR="00FA31A4" w:rsidRPr="00142D9E" w:rsidRDefault="00D60F07" w:rsidP="003E3676">
      <w:pPr>
        <w:pStyle w:val="Nadpis1"/>
        <w:spacing w:before="360" w:after="240"/>
      </w:pPr>
      <w:bookmarkStart w:id="3" w:name="_Toc95905157"/>
      <w:r w:rsidRPr="00142D9E">
        <w:t>Časť I - Všeobecné informácie</w:t>
      </w:r>
      <w:bookmarkEnd w:id="3"/>
    </w:p>
    <w:p w:rsidR="00D60F07" w:rsidRPr="00142D9E" w:rsidRDefault="00D60F07" w:rsidP="009179BD">
      <w:pPr>
        <w:pStyle w:val="Nadpis2"/>
        <w:numPr>
          <w:ilvl w:val="0"/>
          <w:numId w:val="11"/>
        </w:numPr>
        <w:spacing w:after="240"/>
        <w:rPr>
          <w:rFonts w:cs="Arial"/>
          <w:sz w:val="28"/>
        </w:rPr>
      </w:pPr>
      <w:bookmarkStart w:id="4" w:name="_Toc95905158"/>
      <w:r w:rsidRPr="00142D9E">
        <w:rPr>
          <w:sz w:val="28"/>
        </w:rPr>
        <w:t>Identifikácia verejného obstarávateľa</w:t>
      </w:r>
      <w:bookmarkEnd w:id="4"/>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9179BD">
      <w:pPr>
        <w:pStyle w:val="Nadpis2"/>
        <w:numPr>
          <w:ilvl w:val="0"/>
          <w:numId w:val="11"/>
        </w:numPr>
        <w:spacing w:before="240" w:after="240"/>
        <w:rPr>
          <w:sz w:val="28"/>
        </w:rPr>
      </w:pPr>
      <w:bookmarkStart w:id="5" w:name="_Toc95905159"/>
      <w:r w:rsidRPr="00142D9E">
        <w:rPr>
          <w:sz w:val="28"/>
        </w:rPr>
        <w:t>Predmet zákazky</w:t>
      </w:r>
      <w:bookmarkEnd w:id="5"/>
    </w:p>
    <w:p w:rsidR="00C75B3B" w:rsidRPr="006D2CA8" w:rsidRDefault="00C75B3B" w:rsidP="00C75B3B">
      <w:pPr>
        <w:jc w:val="both"/>
        <w:rPr>
          <w:rFonts w:ascii="Arial" w:eastAsia="Calibri" w:hAnsi="Arial" w:cs="Arial"/>
          <w:lang w:eastAsia="en-US"/>
        </w:rPr>
      </w:pPr>
      <w:bookmarkStart w:id="6" w:name="_Toc211583276"/>
      <w:bookmarkStart w:id="7" w:name="_Toc90986545"/>
      <w:r w:rsidRPr="006D2CA8">
        <w:rPr>
          <w:rFonts w:ascii="Arial" w:eastAsia="Calibri" w:hAnsi="Arial" w:cs="Arial"/>
          <w:lang w:eastAsia="en-US"/>
        </w:rPr>
        <w:t xml:space="preserve">Predmetom obstarávania je dodávka kancelárskych potrieb pre všetky pracoviská </w:t>
      </w:r>
      <w:proofErr w:type="spellStart"/>
      <w:r w:rsidRPr="006D2CA8">
        <w:rPr>
          <w:rFonts w:ascii="Arial" w:eastAsia="Calibri" w:hAnsi="Arial" w:cs="Arial"/>
          <w:lang w:eastAsia="en-US"/>
        </w:rPr>
        <w:t>VšZP</w:t>
      </w:r>
      <w:proofErr w:type="spellEnd"/>
      <w:r w:rsidRPr="006D2CA8">
        <w:rPr>
          <w:rFonts w:ascii="Arial" w:eastAsia="Calibri" w:hAnsi="Arial" w:cs="Arial"/>
          <w:lang w:eastAsia="en-US"/>
        </w:rPr>
        <w:t xml:space="preserve"> v SR uvedené v Prílohe č. 3.</w:t>
      </w:r>
      <w:bookmarkStart w:id="8" w:name="_Toc90986546"/>
      <w:bookmarkEnd w:id="7"/>
      <w:r>
        <w:rPr>
          <w:rFonts w:ascii="Arial" w:eastAsia="Calibri" w:hAnsi="Arial" w:cs="Arial"/>
          <w:lang w:eastAsia="en-US"/>
        </w:rPr>
        <w:t xml:space="preserve"> </w:t>
      </w:r>
      <w:r w:rsidRPr="006D2CA8">
        <w:rPr>
          <w:rFonts w:ascii="Arial" w:eastAsia="Calibri" w:hAnsi="Arial" w:cs="Arial"/>
          <w:lang w:eastAsia="en-US"/>
        </w:rPr>
        <w:t>Podrobná špecifikácia a predpokladané množstvá jednotlivých položiek sú uvedené v Prílohe č. 1.</w:t>
      </w:r>
      <w:bookmarkStart w:id="9" w:name="_Toc90986547"/>
      <w:bookmarkEnd w:id="8"/>
      <w:r>
        <w:rPr>
          <w:rFonts w:ascii="Arial" w:eastAsia="Calibri" w:hAnsi="Arial" w:cs="Arial"/>
          <w:lang w:eastAsia="en-US"/>
        </w:rPr>
        <w:t xml:space="preserve"> </w:t>
      </w:r>
      <w:r w:rsidRPr="006D2CA8">
        <w:rPr>
          <w:rFonts w:ascii="Arial" w:eastAsia="Calibri" w:hAnsi="Arial" w:cs="Arial"/>
          <w:lang w:eastAsia="en-US"/>
        </w:rPr>
        <w:t>Súčasťou predmetu zákazky musia byť nasledovné služby:</w:t>
      </w:r>
      <w:bookmarkEnd w:id="9"/>
    </w:p>
    <w:p w:rsidR="00C75B3B" w:rsidRPr="006D2CA8" w:rsidRDefault="00C75B3B" w:rsidP="00C75B3B">
      <w:pPr>
        <w:pStyle w:val="Odsekzoznamu"/>
        <w:numPr>
          <w:ilvl w:val="0"/>
          <w:numId w:val="30"/>
        </w:numPr>
        <w:rPr>
          <w:rFonts w:ascii="Arial" w:hAnsi="Arial" w:cs="Arial"/>
          <w:sz w:val="20"/>
          <w:lang w:val="sk-SK"/>
        </w:rPr>
      </w:pPr>
      <w:r w:rsidRPr="006D2CA8">
        <w:rPr>
          <w:rFonts w:ascii="Arial" w:hAnsi="Arial" w:cs="Arial"/>
          <w:sz w:val="20"/>
          <w:lang w:val="sk-SK"/>
        </w:rPr>
        <w:t>doprava predmetu zákazky na miesta plnenia uvedené v Prílohe č. 3,</w:t>
      </w:r>
    </w:p>
    <w:p w:rsidR="00C75B3B" w:rsidRPr="006D2CA8" w:rsidRDefault="00C75B3B" w:rsidP="00C75B3B">
      <w:pPr>
        <w:pStyle w:val="Odsekzoznamu"/>
        <w:numPr>
          <w:ilvl w:val="0"/>
          <w:numId w:val="30"/>
        </w:numPr>
        <w:rPr>
          <w:rFonts w:ascii="Arial" w:hAnsi="Arial" w:cs="Arial"/>
          <w:sz w:val="20"/>
          <w:lang w:val="sk-SK"/>
        </w:rPr>
      </w:pPr>
      <w:r w:rsidRPr="006D2CA8">
        <w:rPr>
          <w:rFonts w:ascii="Arial" w:hAnsi="Arial" w:cs="Arial"/>
          <w:sz w:val="20"/>
          <w:lang w:val="sk-SK"/>
        </w:rPr>
        <w:t>odosielanie objednávok prostredníctvom elektronického objednávkového systému uchádzača podľa požiadaviek uvedených v Prílohe č. 2,</w:t>
      </w:r>
    </w:p>
    <w:p w:rsidR="00C75B3B" w:rsidRPr="006D2CA8" w:rsidRDefault="00C75B3B" w:rsidP="00C75B3B">
      <w:pPr>
        <w:pStyle w:val="Odsekzoznamu"/>
        <w:numPr>
          <w:ilvl w:val="0"/>
          <w:numId w:val="30"/>
        </w:numPr>
        <w:rPr>
          <w:rFonts w:ascii="Arial" w:hAnsi="Arial" w:cs="Arial"/>
          <w:sz w:val="20"/>
          <w:lang w:val="sk-SK"/>
        </w:rPr>
      </w:pPr>
      <w:r w:rsidRPr="006D2CA8">
        <w:rPr>
          <w:rFonts w:ascii="Arial" w:hAnsi="Arial" w:cs="Arial"/>
          <w:sz w:val="20"/>
          <w:lang w:val="sk-SK"/>
        </w:rPr>
        <w:t>všetky ďalšie náklady, ktoré sa môžu vyskytnúť v súvislosti s plnením predmetu zákazky.</w:t>
      </w:r>
    </w:p>
    <w:p w:rsidR="00C75B3B" w:rsidRPr="006D2CA8" w:rsidRDefault="00C75B3B" w:rsidP="00C75B3B">
      <w:pPr>
        <w:jc w:val="both"/>
        <w:rPr>
          <w:rFonts w:ascii="Arial" w:hAnsi="Arial" w:cs="Arial"/>
          <w:bCs/>
        </w:rPr>
      </w:pPr>
      <w:r w:rsidRPr="006D2CA8">
        <w:rPr>
          <w:rFonts w:ascii="Arial" w:hAnsi="Arial" w:cs="Arial"/>
          <w:bCs/>
        </w:rPr>
        <w:t>Vyššie uvedené služby a náklady s nimi spojené uchádzač zahrnie do svojich cien uvedených v Prílohe č. 1.</w:t>
      </w:r>
    </w:p>
    <w:p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C75B3B" w:rsidRPr="00C75B3B">
        <w:rPr>
          <w:rFonts w:cs="Arial"/>
          <w:sz w:val="20"/>
          <w:szCs w:val="22"/>
        </w:rPr>
        <w:t xml:space="preserve">281 301,46 </w:t>
      </w:r>
      <w:r w:rsidRPr="00CC5FCF">
        <w:rPr>
          <w:rFonts w:cs="Arial"/>
          <w:bCs w:val="0"/>
          <w:color w:val="000000"/>
          <w:sz w:val="20"/>
        </w:rPr>
        <w:t>EUR</w:t>
      </w:r>
      <w:r w:rsidRPr="00187B81">
        <w:rPr>
          <w:rFonts w:cs="Arial"/>
          <w:bCs w:val="0"/>
          <w:color w:val="000000"/>
          <w:sz w:val="20"/>
        </w:rPr>
        <w:t xml:space="preserve"> bez DPH </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C75B3B" w:rsidP="006178C6">
      <w:pPr>
        <w:jc w:val="both"/>
        <w:rPr>
          <w:rFonts w:ascii="Arial" w:hAnsi="Arial" w:cs="Arial"/>
        </w:rPr>
      </w:pPr>
      <w:r w:rsidRPr="00F47F3B">
        <w:rPr>
          <w:rFonts w:ascii="Arial" w:eastAsia="Calibri" w:hAnsi="Arial" w:cs="Arial"/>
          <w:lang w:eastAsia="en-US"/>
        </w:rPr>
        <w:t xml:space="preserve">Verejný obstarávateľ nerozdelil zákazku na časti v zmysle § 28 ods. 2 zákona č. 343/2015 Z. z. o verejnom obstarávaní a o zmene a doplnení niektorých zákonov v znení neskorších predpisov (ďalej len „zákon o verenom obstarávaní“), z toho dôvodu, že aktuálne na trhu pôsobí dostatok spoločností, ktoré dokážu dodať celý predmet zákazky ako celok a na trhu existuje vhodné prostredie na realizáciu hospodárskej súťaže ako celku. </w:t>
      </w:r>
      <w:r w:rsidRPr="00F47F3B">
        <w:rPr>
          <w:rFonts w:ascii="Arial" w:hAnsi="Arial" w:cs="Arial"/>
        </w:rPr>
        <w:t>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5570"/>
        <w:gridCol w:w="261"/>
      </w:tblGrid>
      <w:tr w:rsidR="00D60F07" w:rsidRPr="00142D9E" w:rsidTr="00260E69">
        <w:trPr>
          <w:tblCellSpacing w:w="75" w:type="dxa"/>
        </w:trPr>
        <w:tc>
          <w:tcPr>
            <w:tcW w:w="0" w:type="auto"/>
          </w:tcPr>
          <w:p w:rsidR="00C75B3B" w:rsidRPr="00F47F3B" w:rsidRDefault="00C75B3B" w:rsidP="00C75B3B">
            <w:pPr>
              <w:rPr>
                <w:rFonts w:ascii="Arial" w:hAnsi="Arial" w:cs="Arial"/>
                <w:color w:val="000000"/>
                <w:szCs w:val="21"/>
              </w:rPr>
            </w:pPr>
            <w:r w:rsidRPr="00F47F3B">
              <w:rPr>
                <w:rFonts w:ascii="Arial" w:hAnsi="Arial" w:cs="Arial"/>
                <w:color w:val="000000"/>
                <w:szCs w:val="21"/>
              </w:rPr>
              <w:t>30192000-1 Kancelárske potreby</w:t>
            </w:r>
          </w:p>
          <w:p w:rsidR="00C75B3B" w:rsidRPr="00F47F3B" w:rsidRDefault="00C75B3B" w:rsidP="00C75B3B">
            <w:pPr>
              <w:rPr>
                <w:rFonts w:ascii="Arial" w:hAnsi="Arial" w:cs="Arial"/>
                <w:color w:val="000000"/>
                <w:szCs w:val="21"/>
              </w:rPr>
            </w:pPr>
            <w:r w:rsidRPr="00F47F3B">
              <w:rPr>
                <w:rFonts w:ascii="Arial" w:hAnsi="Arial" w:cs="Arial"/>
                <w:color w:val="000000"/>
                <w:szCs w:val="21"/>
              </w:rPr>
              <w:t>30197000-6 Drobné kancelárske vybavenie</w:t>
            </w:r>
          </w:p>
          <w:p w:rsidR="00C75B3B" w:rsidRPr="00F47F3B" w:rsidRDefault="00C75B3B" w:rsidP="00C75B3B">
            <w:pPr>
              <w:rPr>
                <w:rFonts w:ascii="Arial" w:hAnsi="Arial" w:cs="Arial"/>
                <w:color w:val="000000"/>
                <w:szCs w:val="21"/>
              </w:rPr>
            </w:pPr>
            <w:r w:rsidRPr="00F47F3B">
              <w:rPr>
                <w:rFonts w:ascii="Arial" w:hAnsi="Arial" w:cs="Arial"/>
                <w:color w:val="000000"/>
                <w:szCs w:val="21"/>
              </w:rPr>
              <w:t>30197642-8 Papier na fotokopírovanie a xerografický papier</w:t>
            </w:r>
          </w:p>
          <w:p w:rsidR="00C75B3B" w:rsidRPr="00F47F3B" w:rsidRDefault="00C75B3B" w:rsidP="00C75B3B">
            <w:pPr>
              <w:rPr>
                <w:rFonts w:ascii="Arial" w:hAnsi="Arial" w:cs="Arial"/>
                <w:color w:val="000000"/>
                <w:szCs w:val="21"/>
              </w:rPr>
            </w:pPr>
            <w:r w:rsidRPr="00F47F3B">
              <w:rPr>
                <w:rFonts w:ascii="Arial" w:hAnsi="Arial" w:cs="Arial"/>
                <w:color w:val="000000"/>
                <w:szCs w:val="21"/>
              </w:rPr>
              <w:t>30199792-8 Kalendáre</w:t>
            </w:r>
          </w:p>
          <w:p w:rsidR="00D60F07" w:rsidRPr="00142D9E" w:rsidRDefault="00C75B3B" w:rsidP="00C75B3B">
            <w:pPr>
              <w:rPr>
                <w:rFonts w:ascii="Arial" w:hAnsi="Arial" w:cs="Arial"/>
              </w:rPr>
            </w:pPr>
            <w:r w:rsidRPr="00F47F3B">
              <w:rPr>
                <w:rFonts w:ascii="Arial" w:hAnsi="Arial" w:cs="Arial"/>
                <w:szCs w:val="21"/>
              </w:rPr>
              <w:t>60000000-8 Dopravné služby (bez prepravy odpadu)</w:t>
            </w:r>
          </w:p>
        </w:tc>
        <w:tc>
          <w:tcPr>
            <w:tcW w:w="0" w:type="auto"/>
          </w:tcPr>
          <w:p w:rsidR="00D60F07" w:rsidRPr="00142D9E" w:rsidRDefault="00D60F07" w:rsidP="00260E69">
            <w:pPr>
              <w:rPr>
                <w:rFonts w:ascii="Arial" w:hAnsi="Arial" w:cs="Arial"/>
              </w:rPr>
            </w:pPr>
          </w:p>
        </w:tc>
      </w:tr>
    </w:tbl>
    <w:p w:rsidR="00DE2C9E" w:rsidRPr="00142D9E" w:rsidRDefault="00D60F07" w:rsidP="009179BD">
      <w:pPr>
        <w:pStyle w:val="Nadpis2"/>
        <w:numPr>
          <w:ilvl w:val="0"/>
          <w:numId w:val="11"/>
        </w:numPr>
        <w:spacing w:before="240" w:after="240"/>
        <w:ind w:left="357" w:hanging="357"/>
        <w:rPr>
          <w:sz w:val="28"/>
        </w:rPr>
      </w:pPr>
      <w:bookmarkStart w:id="10" w:name="_Toc95905160"/>
      <w:r w:rsidRPr="00142D9E">
        <w:rPr>
          <w:sz w:val="28"/>
        </w:rPr>
        <w:t>Zdroj finančných prostriedkov</w:t>
      </w:r>
      <w:bookmarkEnd w:id="6"/>
      <w:bookmarkEnd w:id="10"/>
    </w:p>
    <w:p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FD4EFD"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Vlastná platba bude realizovaná formou bezhotovostného platobného styku na základe vystaveného daňového dokladu (faktúry). Splatnosť daňového dokladu (faktúry) je </w:t>
      </w:r>
      <w:r w:rsidR="00C75B3B">
        <w:rPr>
          <w:rFonts w:ascii="Arial" w:hAnsi="Arial" w:cs="Arial"/>
          <w:sz w:val="20"/>
          <w:szCs w:val="20"/>
          <w:lang w:val="sk-SK"/>
        </w:rPr>
        <w:t>30</w:t>
      </w:r>
      <w:r w:rsidRPr="00FD4EFD">
        <w:rPr>
          <w:rFonts w:ascii="Arial" w:hAnsi="Arial" w:cs="Arial"/>
          <w:sz w:val="20"/>
          <w:szCs w:val="20"/>
          <w:lang w:val="sk-SK"/>
        </w:rPr>
        <w:t xml:space="preserve"> dní odo dňa jeho doručenia kupujúcemu – verejnému obstarávateľovi.</w:t>
      </w:r>
    </w:p>
    <w:p w:rsidR="00D60F07" w:rsidRPr="00142D9E" w:rsidRDefault="00D60F07" w:rsidP="009179BD">
      <w:pPr>
        <w:pStyle w:val="Nadpis2"/>
        <w:numPr>
          <w:ilvl w:val="0"/>
          <w:numId w:val="11"/>
        </w:numPr>
        <w:spacing w:before="120" w:after="120"/>
        <w:ind w:left="357" w:hanging="357"/>
        <w:rPr>
          <w:sz w:val="28"/>
        </w:rPr>
      </w:pPr>
      <w:bookmarkStart w:id="11" w:name="_Toc95905161"/>
      <w:r w:rsidRPr="00142D9E">
        <w:rPr>
          <w:sz w:val="28"/>
        </w:rPr>
        <w:lastRenderedPageBreak/>
        <w:t>Typ zmluvy</w:t>
      </w:r>
      <w:bookmarkEnd w:id="11"/>
    </w:p>
    <w:p w:rsidR="000B4A42" w:rsidRPr="00142D9E" w:rsidRDefault="00C75B3B" w:rsidP="000B4A42">
      <w:pPr>
        <w:spacing w:before="240"/>
        <w:jc w:val="both"/>
        <w:rPr>
          <w:rFonts w:ascii="Arial" w:hAnsi="Arial" w:cs="Arial"/>
        </w:rPr>
      </w:pPr>
      <w:r w:rsidRPr="00142D9E">
        <w:rPr>
          <w:rFonts w:ascii="Arial" w:hAnsi="Arial" w:cs="Arial"/>
        </w:rPr>
        <w:t xml:space="preserve">Výsledkom </w:t>
      </w:r>
      <w:r>
        <w:rPr>
          <w:rFonts w:ascii="Arial" w:hAnsi="Arial" w:cs="Arial"/>
        </w:rPr>
        <w:t>verejného obstarávania</w:t>
      </w:r>
      <w:r w:rsidRPr="00142D9E">
        <w:rPr>
          <w:rFonts w:ascii="Arial" w:hAnsi="Arial" w:cs="Arial"/>
        </w:rPr>
        <w:t xml:space="preserve"> bude </w:t>
      </w:r>
      <w:r w:rsidRPr="007175F2">
        <w:rPr>
          <w:rFonts w:ascii="Arial" w:hAnsi="Arial" w:cs="Arial"/>
        </w:rPr>
        <w:t xml:space="preserve">uzatvorenie </w:t>
      </w:r>
      <w:r>
        <w:rPr>
          <w:rFonts w:ascii="Arial" w:hAnsi="Arial" w:cs="Arial"/>
        </w:rPr>
        <w:t>Rámcovej dohody</w:t>
      </w:r>
      <w:r w:rsidRPr="007175F2">
        <w:rPr>
          <w:rFonts w:ascii="Arial" w:hAnsi="Arial" w:cs="Arial"/>
        </w:rPr>
        <w:t xml:space="preserve"> v súlade so zákonom č. 513/1991 Zb. Obchodného zákonníka v znení neskorších predpisov a § </w:t>
      </w:r>
      <w:r>
        <w:rPr>
          <w:rFonts w:ascii="Arial" w:hAnsi="Arial" w:cs="Arial"/>
        </w:rPr>
        <w:t>83</w:t>
      </w:r>
      <w:r w:rsidRPr="007175F2">
        <w:rPr>
          <w:rFonts w:ascii="Arial" w:hAnsi="Arial" w:cs="Arial"/>
        </w:rPr>
        <w:t xml:space="preserve"> zákona  č. 343/2015 Z. z. o verejnom obstarávaní a o zmene a doplnení niektorých zákonov (ďalej</w:t>
      </w:r>
      <w:r w:rsidRPr="00142D9E">
        <w:rPr>
          <w:rFonts w:ascii="Arial" w:hAnsi="Arial" w:cs="Arial"/>
        </w:rPr>
        <w:t xml:space="preserve"> len „zákon o verejnom obstarávaní“).</w:t>
      </w:r>
    </w:p>
    <w:p w:rsidR="00D60F07" w:rsidRPr="00142D9E" w:rsidRDefault="00D60F07" w:rsidP="009179BD">
      <w:pPr>
        <w:pStyle w:val="Nadpis2"/>
        <w:numPr>
          <w:ilvl w:val="0"/>
          <w:numId w:val="11"/>
        </w:numPr>
        <w:spacing w:before="240" w:after="240"/>
        <w:rPr>
          <w:rFonts w:ascii="Arial" w:hAnsi="Arial" w:cs="Arial"/>
          <w:sz w:val="22"/>
        </w:rPr>
      </w:pPr>
      <w:bookmarkStart w:id="12" w:name="_Toc95905162"/>
      <w:r w:rsidRPr="00142D9E">
        <w:rPr>
          <w:sz w:val="28"/>
        </w:rPr>
        <w:t>Oprávnení uchádzači</w:t>
      </w:r>
      <w:bookmarkEnd w:id="12"/>
    </w:p>
    <w:p w:rsidR="00D60F07" w:rsidRPr="00142D9E" w:rsidRDefault="00D60F07" w:rsidP="00D60F07">
      <w:pPr>
        <w:jc w:val="both"/>
        <w:rPr>
          <w:rFonts w:ascii="Arial" w:hAnsi="Arial"/>
        </w:rPr>
      </w:pPr>
      <w:r w:rsidRPr="00142D9E">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rsidR="00D60F07" w:rsidRPr="00142D9E" w:rsidRDefault="00D60F07" w:rsidP="009179BD">
      <w:pPr>
        <w:pStyle w:val="Nadpis2"/>
        <w:numPr>
          <w:ilvl w:val="0"/>
          <w:numId w:val="11"/>
        </w:numPr>
        <w:spacing w:before="240" w:after="240"/>
        <w:ind w:left="357" w:hanging="357"/>
        <w:rPr>
          <w:sz w:val="28"/>
        </w:rPr>
      </w:pPr>
      <w:bookmarkStart w:id="13" w:name="_Toc95905163"/>
      <w:r w:rsidRPr="00142D9E">
        <w:rPr>
          <w:sz w:val="28"/>
        </w:rPr>
        <w:t>Variantné riešenie</w:t>
      </w:r>
      <w:bookmarkEnd w:id="13"/>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9179BD">
      <w:pPr>
        <w:pStyle w:val="Nadpis2"/>
        <w:numPr>
          <w:ilvl w:val="0"/>
          <w:numId w:val="11"/>
        </w:numPr>
        <w:spacing w:before="240" w:after="240"/>
        <w:ind w:left="357" w:hanging="357"/>
        <w:rPr>
          <w:sz w:val="28"/>
        </w:rPr>
      </w:pPr>
      <w:bookmarkStart w:id="14" w:name="_Toc95905164"/>
      <w:r w:rsidRPr="00142D9E">
        <w:rPr>
          <w:sz w:val="28"/>
        </w:rPr>
        <w:t>Náklady na ponuku</w:t>
      </w:r>
      <w:bookmarkEnd w:id="14"/>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9179BD">
      <w:pPr>
        <w:pStyle w:val="Nadpis2"/>
        <w:numPr>
          <w:ilvl w:val="0"/>
          <w:numId w:val="11"/>
        </w:numPr>
        <w:spacing w:before="240" w:after="240"/>
        <w:ind w:left="357" w:hanging="357"/>
        <w:rPr>
          <w:sz w:val="28"/>
        </w:rPr>
      </w:pPr>
      <w:bookmarkStart w:id="15" w:name="_Toc95905165"/>
      <w:r w:rsidRPr="00142D9E">
        <w:rPr>
          <w:sz w:val="28"/>
        </w:rPr>
        <w:t>Zábezpeka</w:t>
      </w:r>
      <w:bookmarkEnd w:id="15"/>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9179BD">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2C7AD0" w:rsidRDefault="00D60F07" w:rsidP="009179BD">
      <w:pPr>
        <w:pStyle w:val="Default"/>
        <w:numPr>
          <w:ilvl w:val="1"/>
          <w:numId w:val="11"/>
        </w:numPr>
        <w:spacing w:before="120" w:line="276" w:lineRule="auto"/>
        <w:ind w:left="426"/>
        <w:jc w:val="both"/>
        <w:rPr>
          <w:rFonts w:ascii="Arial" w:hAnsi="Arial" w:cs="Arial"/>
          <w:sz w:val="20"/>
          <w:szCs w:val="20"/>
        </w:rPr>
      </w:pPr>
      <w:r w:rsidRPr="002C7AD0">
        <w:rPr>
          <w:rFonts w:ascii="Arial" w:hAnsi="Arial" w:cs="Arial"/>
          <w:sz w:val="20"/>
          <w:szCs w:val="20"/>
        </w:rPr>
        <w:t xml:space="preserve">Výška zábezpeky je stanovená na </w:t>
      </w:r>
      <w:r w:rsidR="00391019" w:rsidRPr="009E3EF5">
        <w:rPr>
          <w:rFonts w:ascii="Arial" w:hAnsi="Arial" w:cs="Arial"/>
          <w:b/>
          <w:sz w:val="20"/>
          <w:szCs w:val="20"/>
        </w:rPr>
        <w:t>1</w:t>
      </w:r>
      <w:r w:rsidR="009E3EF5" w:rsidRPr="009E3EF5">
        <w:rPr>
          <w:rFonts w:ascii="Arial" w:hAnsi="Arial" w:cs="Arial"/>
          <w:b/>
          <w:sz w:val="20"/>
          <w:szCs w:val="20"/>
        </w:rPr>
        <w:t>2</w:t>
      </w:r>
      <w:r w:rsidRPr="009E3EF5">
        <w:rPr>
          <w:rFonts w:ascii="Arial" w:hAnsi="Arial" w:cs="Arial"/>
          <w:b/>
          <w:sz w:val="20"/>
          <w:szCs w:val="20"/>
        </w:rPr>
        <w:t> 000,00</w:t>
      </w:r>
      <w:r w:rsidRPr="002C7AD0">
        <w:rPr>
          <w:rFonts w:ascii="Arial" w:hAnsi="Arial" w:cs="Arial"/>
          <w:sz w:val="20"/>
          <w:szCs w:val="20"/>
        </w:rPr>
        <w:t xml:space="preserve"> </w:t>
      </w:r>
      <w:r w:rsidRPr="002C7AD0">
        <w:rPr>
          <w:rFonts w:ascii="Arial" w:hAnsi="Arial" w:cs="Arial"/>
          <w:b/>
          <w:sz w:val="20"/>
          <w:szCs w:val="20"/>
        </w:rPr>
        <w:t>€</w:t>
      </w:r>
      <w:r w:rsidRPr="002C7AD0">
        <w:rPr>
          <w:rFonts w:ascii="Arial" w:hAnsi="Arial" w:cs="Arial"/>
          <w:sz w:val="20"/>
          <w:szCs w:val="20"/>
        </w:rPr>
        <w:t>.</w:t>
      </w:r>
    </w:p>
    <w:p w:rsidR="00D60F07" w:rsidRPr="00142D9E" w:rsidRDefault="00D60F07" w:rsidP="009179BD">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C75B3B">
        <w:rPr>
          <w:rFonts w:ascii="Arial" w:hAnsi="Arial" w:cs="Arial"/>
          <w:b/>
          <w:i/>
          <w:sz w:val="20"/>
          <w:szCs w:val="20"/>
        </w:rPr>
        <w:t xml:space="preserve">kancelárske potreby </w:t>
      </w:r>
      <w:r w:rsidR="00C75B3B" w:rsidRPr="00142D9E">
        <w:rPr>
          <w:rFonts w:ascii="Arial" w:hAnsi="Arial" w:cs="Arial"/>
          <w:b/>
          <w:i/>
          <w:sz w:val="20"/>
          <w:szCs w:val="20"/>
          <w:lang w:eastAsia="sk-SK"/>
        </w:rPr>
        <w:t xml:space="preserve"> - neotvárať</w:t>
      </w:r>
      <w:r w:rsidR="00C75B3B" w:rsidRPr="00142D9E">
        <w:rPr>
          <w:rFonts w:ascii="Arial" w:hAnsi="Arial" w:cs="Arial"/>
          <w:sz w:val="20"/>
          <w:szCs w:val="20"/>
        </w:rPr>
        <w:t xml:space="preserve"> </w:t>
      </w:r>
      <w:r w:rsidRPr="00142D9E">
        <w:rPr>
          <w:rFonts w:ascii="Arial" w:hAnsi="Arial" w:cs="Arial"/>
          <w:sz w:val="20"/>
          <w:szCs w:val="20"/>
        </w:rPr>
        <w:t>na podateľňu verejného obstarávateľa alebo poštou na adresu verejného obstarávateľa v lehote na predkladanie ponúk alebo</w:t>
      </w:r>
    </w:p>
    <w:p w:rsidR="00001EA4"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C75B3B">
        <w:rPr>
          <w:rFonts w:ascii="Arial" w:hAnsi="Arial" w:cs="Arial"/>
          <w:b/>
          <w:i/>
          <w:sz w:val="20"/>
          <w:szCs w:val="20"/>
        </w:rPr>
        <w:t xml:space="preserve">kancelárske potreby </w:t>
      </w:r>
      <w:r w:rsidR="00C75B3B" w:rsidRPr="00142D9E">
        <w:rPr>
          <w:rFonts w:ascii="Arial" w:hAnsi="Arial" w:cs="Arial"/>
          <w:b/>
          <w:i/>
          <w:sz w:val="20"/>
          <w:szCs w:val="20"/>
          <w:lang w:eastAsia="sk-SK"/>
        </w:rPr>
        <w:t xml:space="preserve"> -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0308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C75B3B">
        <w:rPr>
          <w:rFonts w:ascii="Arial" w:hAnsi="Arial" w:cs="Arial"/>
          <w:b/>
          <w:i/>
          <w:sz w:val="20"/>
          <w:szCs w:val="20"/>
        </w:rPr>
        <w:t>Kancelárske potreby</w:t>
      </w:r>
      <w:r w:rsidR="005E1819">
        <w:rPr>
          <w:rFonts w:ascii="Arial" w:hAnsi="Arial" w:cs="Arial"/>
          <w:b/>
          <w:i/>
          <w:sz w:val="20"/>
          <w:szCs w:val="20"/>
        </w:rPr>
        <w:t xml:space="preserve"> </w:t>
      </w:r>
      <w:r w:rsidR="005E1819" w:rsidRPr="00142D9E">
        <w:rPr>
          <w:rFonts w:ascii="Arial" w:hAnsi="Arial" w:cs="Arial"/>
          <w:b/>
          <w:i/>
          <w:sz w:val="20"/>
          <w:szCs w:val="20"/>
          <w:lang w:eastAsia="sk-SK"/>
        </w:rPr>
        <w:t xml:space="preserve"> </w:t>
      </w:r>
    </w:p>
    <w:p w:rsidR="00D60F07" w:rsidRPr="00142D9E" w:rsidRDefault="00D60F07" w:rsidP="009179BD">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9179BD">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9179BD">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w:t>
      </w:r>
      <w:r w:rsidRPr="002C7AD0">
        <w:rPr>
          <w:rFonts w:ascii="Arial" w:hAnsi="Arial" w:cs="Arial"/>
          <w:sz w:val="20"/>
          <w:lang w:val="sk-SK"/>
        </w:rPr>
        <w:t xml:space="preserve">uzavrieť </w:t>
      </w:r>
      <w:r w:rsidR="002C7AD0" w:rsidRPr="002C7AD0">
        <w:rPr>
          <w:rFonts w:ascii="Arial" w:hAnsi="Arial" w:cs="Arial"/>
          <w:sz w:val="20"/>
          <w:lang w:val="sk-SK"/>
        </w:rPr>
        <w:t>Zmluvu</w:t>
      </w:r>
      <w:r w:rsidRPr="002C7AD0">
        <w:rPr>
          <w:rFonts w:ascii="Arial" w:hAnsi="Arial" w:cs="Arial"/>
          <w:sz w:val="20"/>
          <w:lang w:val="sk-SK"/>
        </w:rPr>
        <w:t xml:space="preserve"> </w:t>
      </w:r>
      <w:r w:rsidRPr="005A4790">
        <w:rPr>
          <w:rFonts w:ascii="Arial" w:hAnsi="Arial" w:cs="Arial"/>
          <w:sz w:val="20"/>
          <w:lang w:val="sk-SK"/>
        </w:rPr>
        <w:t>podľa § 56 ods. 8 až 15</w:t>
      </w:r>
      <w:r w:rsidRPr="00142D9E">
        <w:rPr>
          <w:rFonts w:ascii="Arial" w:hAnsi="Arial" w:cs="Arial"/>
          <w:sz w:val="20"/>
          <w:lang w:val="sk-SK"/>
        </w:rPr>
        <w:t xml:space="preserve"> Zákona o verejnom obstarávaní.</w:t>
      </w:r>
    </w:p>
    <w:p w:rsidR="00D60F07" w:rsidRPr="00142D9E" w:rsidRDefault="00D60F07" w:rsidP="009179BD">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lastRenderedPageBreak/>
        <w:t>Verejný obstarávateľ  uvoľní alebo vráti uchádzačovi zábezpeku do siedmich dní odo dňa</w:t>
      </w:r>
    </w:p>
    <w:p w:rsidR="00D60F07" w:rsidRPr="00142D9E" w:rsidRDefault="00D60F07" w:rsidP="009179BD">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9179BD">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9179BD">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uzavretia </w:t>
      </w:r>
      <w:r w:rsidR="002C7AD0">
        <w:rPr>
          <w:rFonts w:ascii="Arial" w:hAnsi="Arial" w:cs="Arial"/>
          <w:sz w:val="20"/>
          <w:lang w:val="sk-SK"/>
        </w:rPr>
        <w:t>Zmluvy</w:t>
      </w:r>
      <w:r w:rsidRPr="00142D9E">
        <w:rPr>
          <w:rFonts w:ascii="Arial" w:hAnsi="Arial" w:cs="Arial"/>
          <w:sz w:val="20"/>
          <w:lang w:val="sk-SK"/>
        </w:rPr>
        <w:t>.</w:t>
      </w:r>
    </w:p>
    <w:p w:rsidR="00D60F07" w:rsidRPr="00142D9E" w:rsidRDefault="00D60F07" w:rsidP="009179BD">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w:t>
      </w:r>
      <w:r w:rsidR="002C7AD0">
        <w:rPr>
          <w:rFonts w:ascii="Arial" w:hAnsi="Arial" w:cs="Arial"/>
          <w:sz w:val="20"/>
          <w:szCs w:val="20"/>
        </w:rPr>
        <w:t>Zmluvy</w:t>
      </w:r>
      <w:r w:rsidRPr="00142D9E">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D60F07" w:rsidRPr="00142D9E" w:rsidRDefault="00D60F07" w:rsidP="009179BD">
      <w:pPr>
        <w:pStyle w:val="Nadpis2"/>
        <w:numPr>
          <w:ilvl w:val="0"/>
          <w:numId w:val="11"/>
        </w:numPr>
        <w:spacing w:before="240" w:after="240"/>
        <w:ind w:left="357" w:hanging="357"/>
        <w:rPr>
          <w:sz w:val="28"/>
        </w:rPr>
      </w:pPr>
      <w:bookmarkStart w:id="16" w:name="_Toc95905166"/>
      <w:r w:rsidRPr="00142D9E">
        <w:rPr>
          <w:sz w:val="28"/>
        </w:rPr>
        <w:t>Komplexnosť dodávky</w:t>
      </w:r>
      <w:bookmarkEnd w:id="16"/>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w:t>
      </w:r>
      <w:r w:rsidRPr="00C03198">
        <w:rPr>
          <w:rFonts w:ascii="Arial" w:hAnsi="Arial" w:cs="Arial"/>
        </w:rPr>
        <w:t xml:space="preserve">v časti B.1 </w:t>
      </w:r>
      <w:r w:rsidRPr="00C03198">
        <w:rPr>
          <w:rFonts w:ascii="Arial" w:hAnsi="Arial" w:cs="Arial"/>
          <w:i/>
        </w:rPr>
        <w:t xml:space="preserve">„Opis predmetu zákazky“ </w:t>
      </w:r>
      <w:r w:rsidRPr="00C03198">
        <w:rPr>
          <w:rFonts w:ascii="Arial" w:hAnsi="Arial" w:cs="Arial"/>
        </w:rPr>
        <w:t xml:space="preserve">a časti B.3 </w:t>
      </w:r>
      <w:r w:rsidRPr="00C03198">
        <w:rPr>
          <w:rFonts w:ascii="Arial" w:hAnsi="Arial" w:cs="Arial"/>
          <w:i/>
        </w:rPr>
        <w:t>„Obchodné podmienky“.</w:t>
      </w:r>
    </w:p>
    <w:p w:rsidR="00D60F07" w:rsidRPr="00142D9E" w:rsidRDefault="00D60F07" w:rsidP="00313EAC">
      <w:pPr>
        <w:pStyle w:val="Nadpis1"/>
        <w:spacing w:before="360" w:after="240"/>
      </w:pPr>
      <w:bookmarkStart w:id="17" w:name="_Toc95905167"/>
      <w:r w:rsidRPr="00142D9E">
        <w:t>Časť II Dorozumievanie a vysvetľovanie</w:t>
      </w:r>
      <w:bookmarkEnd w:id="17"/>
    </w:p>
    <w:p w:rsidR="00D60F07" w:rsidRPr="00313EAC" w:rsidRDefault="00D60F07" w:rsidP="009179BD">
      <w:pPr>
        <w:pStyle w:val="Nadpis2"/>
        <w:numPr>
          <w:ilvl w:val="4"/>
          <w:numId w:val="15"/>
        </w:numPr>
        <w:spacing w:before="240" w:after="240"/>
        <w:ind w:left="425" w:hanging="425"/>
        <w:rPr>
          <w:sz w:val="28"/>
        </w:rPr>
      </w:pPr>
      <w:bookmarkStart w:id="18" w:name="_Toc95905168"/>
      <w:r w:rsidRPr="00313EAC">
        <w:rPr>
          <w:sz w:val="28"/>
        </w:rPr>
        <w:t>Komunikácia medzi verejným obstarávateľom a záujemcami a uchádzačmi</w:t>
      </w:r>
      <w:bookmarkEnd w:id="18"/>
      <w:r w:rsidRPr="00313EAC">
        <w:rPr>
          <w:sz w:val="28"/>
        </w:rPr>
        <w:t xml:space="preserve"> </w:t>
      </w:r>
    </w:p>
    <w:p w:rsidR="00705A85" w:rsidRDefault="00705A85" w:rsidP="009179BD">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Pr="005A4790">
        <w:rPr>
          <w:rFonts w:ascii="Arial" w:hAnsi="Arial" w:cs="Arial"/>
          <w:color w:val="auto"/>
          <w:sz w:val="20"/>
          <w:szCs w:val="20"/>
        </w:rPr>
        <w:t>§</w:t>
      </w:r>
      <w:r w:rsidR="005A4790" w:rsidRPr="005A4790">
        <w:rPr>
          <w:rFonts w:ascii="Arial" w:hAnsi="Arial" w:cs="Arial"/>
          <w:color w:val="auto"/>
          <w:sz w:val="20"/>
          <w:szCs w:val="20"/>
        </w:rPr>
        <w:t xml:space="preserve"> 20 </w:t>
      </w:r>
      <w:r w:rsidRPr="005A4790">
        <w:rPr>
          <w:rFonts w:ascii="Arial" w:hAnsi="Arial" w:cs="Arial"/>
          <w:color w:val="auto"/>
          <w:sz w:val="20"/>
          <w:szCs w:val="20"/>
        </w:rPr>
        <w:t>zákona</w:t>
      </w:r>
      <w:r w:rsidRPr="00705A85">
        <w:rPr>
          <w:rFonts w:ascii="Arial" w:hAnsi="Arial" w:cs="Arial"/>
          <w:color w:val="auto"/>
          <w:sz w:val="20"/>
          <w:szCs w:val="20"/>
        </w:rPr>
        <w:t xml:space="preserve">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Microsoft Internet Explorer verzia 11.0 a vyššia, </w:t>
      </w:r>
    </w:p>
    <w:p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 </w:t>
      </w:r>
    </w:p>
    <w:p w:rsidR="00705A85"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Google Chrome.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w:t>
      </w:r>
      <w:r w:rsidRPr="00705A85">
        <w:rPr>
          <w:rFonts w:ascii="Arial" w:hAnsi="Arial" w:cs="Arial"/>
          <w:color w:val="auto"/>
          <w:sz w:val="20"/>
          <w:szCs w:val="20"/>
        </w:rPr>
        <w:lastRenderedPageBreak/>
        <w:t xml:space="preserve">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9179BD">
      <w:pPr>
        <w:pStyle w:val="Nadpis2"/>
        <w:numPr>
          <w:ilvl w:val="0"/>
          <w:numId w:val="16"/>
        </w:numPr>
        <w:spacing w:before="240" w:after="240"/>
        <w:ind w:left="357" w:hanging="357"/>
        <w:rPr>
          <w:sz w:val="28"/>
        </w:rPr>
      </w:pPr>
      <w:bookmarkStart w:id="19" w:name="_Toc95905169"/>
      <w:r w:rsidRPr="0043115C">
        <w:rPr>
          <w:sz w:val="28"/>
        </w:rPr>
        <w:t>Vysvetľovanie a doplnenie súťažných podkladov</w:t>
      </w:r>
      <w:bookmarkEnd w:id="19"/>
    </w:p>
    <w:p w:rsidR="001D1340" w:rsidRPr="006E0B85" w:rsidRDefault="00D60F07" w:rsidP="009179BD">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lastRenderedPageBreak/>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D60F07"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rsidR="006E1839" w:rsidRPr="006E0B85" w:rsidRDefault="00D60F07" w:rsidP="009179BD">
      <w:pPr>
        <w:pStyle w:val="Nadpis2"/>
        <w:numPr>
          <w:ilvl w:val="0"/>
          <w:numId w:val="16"/>
        </w:numPr>
        <w:spacing w:before="240" w:after="240" w:line="276" w:lineRule="auto"/>
        <w:ind w:left="357" w:hanging="357"/>
        <w:rPr>
          <w:sz w:val="28"/>
        </w:rPr>
      </w:pPr>
      <w:bookmarkStart w:id="20" w:name="_Toc95905170"/>
      <w:r w:rsidRPr="006E0B85">
        <w:rPr>
          <w:sz w:val="28"/>
        </w:rPr>
        <w:t>Jazyk vo verejnom obstarávaní</w:t>
      </w:r>
      <w:bookmarkEnd w:id="20"/>
    </w:p>
    <w:p w:rsidR="00D60F07" w:rsidRPr="006E0B85" w:rsidRDefault="00D60F07" w:rsidP="009179BD">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21" w:name="_Toc95905171"/>
      <w:r w:rsidRPr="00142D9E">
        <w:t>Časť III Predkladanie ponúk</w:t>
      </w:r>
      <w:bookmarkEnd w:id="21"/>
    </w:p>
    <w:p w:rsidR="00D60F07" w:rsidRPr="0043115C" w:rsidRDefault="00D60F07" w:rsidP="009179BD">
      <w:pPr>
        <w:pStyle w:val="Nadpis2"/>
        <w:numPr>
          <w:ilvl w:val="0"/>
          <w:numId w:val="27"/>
        </w:numPr>
        <w:spacing w:before="240" w:after="240"/>
        <w:ind w:left="426" w:hanging="426"/>
        <w:rPr>
          <w:sz w:val="28"/>
        </w:rPr>
      </w:pPr>
      <w:bookmarkStart w:id="22" w:name="_Toc95905172"/>
      <w:r w:rsidRPr="0043115C">
        <w:rPr>
          <w:sz w:val="28"/>
        </w:rPr>
        <w:t>Obsah a zloženie ponuky</w:t>
      </w:r>
      <w:bookmarkEnd w:id="22"/>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Stranu č. 1, ktorá by mala obsahovať:</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Obchodné meno, adresu alebo sídlo uchádzača.</w:t>
      </w:r>
    </w:p>
    <w:p w:rsidR="00D60F07" w:rsidRPr="00DC2EBB" w:rsidRDefault="00D60F07" w:rsidP="00A44B6F">
      <w:pPr>
        <w:pStyle w:val="tl1"/>
        <w:tabs>
          <w:tab w:val="clear" w:pos="432"/>
        </w:tabs>
        <w:spacing w:line="276" w:lineRule="auto"/>
        <w:ind w:left="426" w:firstLine="0"/>
        <w:rPr>
          <w:rFonts w:ascii="Arial" w:hAnsi="Arial" w:cs="Arial"/>
          <w:b/>
          <w:sz w:val="20"/>
          <w:szCs w:val="20"/>
          <w:u w:val="single"/>
        </w:rPr>
      </w:pPr>
      <w:r w:rsidRPr="00DC2EBB">
        <w:rPr>
          <w:rFonts w:ascii="Arial" w:hAnsi="Arial" w:cs="Arial"/>
          <w:b/>
          <w:sz w:val="20"/>
          <w:szCs w:val="20"/>
          <w:u w:val="single"/>
        </w:rPr>
        <w:t>Meno, e-mailovú adresu a telefónny kontakt osoby určenej pre elektronickú aukciu.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Strana č. 1 musí byť podpísaná uchádzačom alebo osobou oprávnenou konať za uchádzača, v prípade skupiny dodávateľov musí byť podpísaná každým členom skupiny alebo osobou / osobami oprávnenými konať v danej veci za člena skupiny.</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 xml:space="preserve">Stranu č. 2 ponuky „Obsah ponuky“ s uvedením zoznamu všetkých predložených dokladov a dokumentov a číslom strany, kde sa doklad alebo dokument nachádza. </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Stranu č. 3 ponuky: „Vyhlásenie uchádzača“</w:t>
      </w:r>
    </w:p>
    <w:p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lastRenderedPageBreak/>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9E3EF5" w:rsidP="00A44B6F">
      <w:pPr>
        <w:pStyle w:val="tl1"/>
        <w:numPr>
          <w:ilvl w:val="1"/>
          <w:numId w:val="2"/>
        </w:numPr>
        <w:spacing w:before="120" w:line="276" w:lineRule="auto"/>
        <w:rPr>
          <w:rFonts w:ascii="Arial" w:hAnsi="Arial" w:cs="Arial"/>
          <w:sz w:val="20"/>
          <w:szCs w:val="20"/>
        </w:rPr>
      </w:pPr>
      <w:r w:rsidRPr="007E177F">
        <w:rPr>
          <w:rFonts w:ascii="Arial" w:hAnsi="Arial" w:cs="Arial"/>
          <w:sz w:val="20"/>
          <w:szCs w:val="20"/>
        </w:rPr>
        <w:t xml:space="preserve">Návrh </w:t>
      </w:r>
      <w:r>
        <w:rPr>
          <w:rFonts w:ascii="Arial" w:hAnsi="Arial" w:cs="Arial"/>
          <w:sz w:val="20"/>
          <w:szCs w:val="20"/>
        </w:rPr>
        <w:t>Rámcovej dohody</w:t>
      </w:r>
      <w:r w:rsidRPr="007E177F">
        <w:rPr>
          <w:rFonts w:ascii="Arial" w:hAnsi="Arial" w:cs="Arial"/>
          <w:sz w:val="20"/>
          <w:szCs w:val="20"/>
        </w:rPr>
        <w:t xml:space="preserve"> v jednom vyhotovení </w:t>
      </w:r>
      <w:r w:rsidRPr="00F5199E">
        <w:rPr>
          <w:rFonts w:ascii="Arial" w:hAnsi="Arial" w:cs="Arial"/>
          <w:b/>
          <w:sz w:val="20"/>
          <w:szCs w:val="20"/>
        </w:rPr>
        <w:t>vrátane všetkých príloh,</w:t>
      </w:r>
      <w:r w:rsidRPr="007E177F">
        <w:rPr>
          <w:rFonts w:ascii="Arial" w:hAnsi="Arial" w:cs="Arial"/>
          <w:sz w:val="20"/>
          <w:szCs w:val="20"/>
        </w:rPr>
        <w:t xml:space="preserve"> v ktorej uchádzač zohľadní podmienky verejného obstarávateľa uvedené v </w:t>
      </w:r>
      <w:r w:rsidRPr="001C50A9">
        <w:rPr>
          <w:rFonts w:ascii="Arial" w:hAnsi="Arial" w:cs="Arial"/>
          <w:sz w:val="20"/>
          <w:szCs w:val="20"/>
        </w:rPr>
        <w:t xml:space="preserve">kapitole B.3 </w:t>
      </w:r>
      <w:r w:rsidRPr="001C50A9">
        <w:rPr>
          <w:rFonts w:ascii="Arial" w:hAnsi="Arial" w:cs="Arial"/>
          <w:i/>
          <w:sz w:val="20"/>
          <w:szCs w:val="20"/>
        </w:rPr>
        <w:t>„Obchodné podmienky“</w:t>
      </w:r>
      <w:r w:rsidRPr="001C50A9">
        <w:rPr>
          <w:rFonts w:ascii="Arial" w:hAnsi="Arial" w:cs="Arial"/>
          <w:i/>
          <w:iCs/>
          <w:sz w:val="20"/>
          <w:szCs w:val="20"/>
        </w:rPr>
        <w:t xml:space="preserve"> </w:t>
      </w:r>
      <w:r w:rsidRPr="001C50A9">
        <w:rPr>
          <w:rFonts w:ascii="Arial" w:hAnsi="Arial" w:cs="Arial"/>
          <w:sz w:val="20"/>
          <w:szCs w:val="20"/>
        </w:rPr>
        <w:t xml:space="preserve">v nadväznosti na kapitolu B.1 </w:t>
      </w:r>
      <w:r w:rsidRPr="001C50A9">
        <w:rPr>
          <w:rFonts w:ascii="Arial" w:hAnsi="Arial" w:cs="Arial"/>
          <w:i/>
          <w:sz w:val="20"/>
          <w:szCs w:val="20"/>
        </w:rPr>
        <w:t xml:space="preserve">„Opis predmetu zákazky“ </w:t>
      </w:r>
      <w:r w:rsidRPr="001C50A9">
        <w:rPr>
          <w:rFonts w:ascii="Arial" w:hAnsi="Arial" w:cs="Arial"/>
          <w:sz w:val="20"/>
          <w:szCs w:val="20"/>
        </w:rPr>
        <w:t xml:space="preserve">a B.2 </w:t>
      </w:r>
      <w:r w:rsidRPr="001C50A9">
        <w:rPr>
          <w:rFonts w:ascii="Arial" w:hAnsi="Arial" w:cs="Arial"/>
          <w:i/>
          <w:sz w:val="20"/>
          <w:szCs w:val="20"/>
        </w:rPr>
        <w:t xml:space="preserve">„Spôsob určenia ceny“. </w:t>
      </w:r>
      <w:r>
        <w:rPr>
          <w:rFonts w:ascii="Arial" w:hAnsi="Arial" w:cs="Arial"/>
          <w:sz w:val="20"/>
          <w:szCs w:val="20"/>
        </w:rPr>
        <w:t>Rámcová dohoda</w:t>
      </w:r>
      <w:r w:rsidRPr="00142D9E">
        <w:rPr>
          <w:rFonts w:ascii="Arial" w:hAnsi="Arial" w:cs="Arial"/>
          <w:sz w:val="20"/>
          <w:szCs w:val="20"/>
        </w:rPr>
        <w:t xml:space="preserve">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1C50A9" w:rsidRPr="009E3EF5" w:rsidRDefault="009E3EF5" w:rsidP="009E3EF5">
      <w:pPr>
        <w:pStyle w:val="tl1"/>
        <w:numPr>
          <w:ilvl w:val="1"/>
          <w:numId w:val="2"/>
        </w:numPr>
        <w:spacing w:before="120" w:line="276" w:lineRule="auto"/>
        <w:rPr>
          <w:rFonts w:ascii="Arial" w:hAnsi="Arial" w:cs="Arial"/>
          <w:sz w:val="20"/>
          <w:szCs w:val="20"/>
        </w:rPr>
      </w:pPr>
      <w:r w:rsidRPr="00F5199E">
        <w:rPr>
          <w:rFonts w:eastAsiaTheme="minorHAnsi"/>
          <w:b/>
          <w:bCs/>
          <w:u w:val="single"/>
          <w:lang w:eastAsia="en-US"/>
        </w:rPr>
        <w:t>Prehlásenie uchádzača, že disponuje objednávkovým systémom, ktorý zabezpečí všetky požiadavky na elektronické odosielanie objednávok požadované verejným obstarávateľom v Prílohe č. 2 Rámcovej dohody.</w:t>
      </w:r>
    </w:p>
    <w:p w:rsidR="00D60F07" w:rsidRPr="00095BD9" w:rsidRDefault="00D60F07" w:rsidP="00095BD9">
      <w:pPr>
        <w:pStyle w:val="Nadpis2"/>
        <w:numPr>
          <w:ilvl w:val="0"/>
          <w:numId w:val="2"/>
        </w:numPr>
        <w:spacing w:before="240" w:after="240"/>
        <w:ind w:left="357" w:hanging="357"/>
        <w:rPr>
          <w:sz w:val="28"/>
        </w:rPr>
      </w:pPr>
      <w:bookmarkStart w:id="23" w:name="_Toc95905173"/>
      <w:r w:rsidRPr="00095BD9">
        <w:rPr>
          <w:sz w:val="28"/>
        </w:rPr>
        <w:t>Vyhotovenie ponuky</w:t>
      </w:r>
      <w:bookmarkEnd w:id="23"/>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r w:rsidR="004A1A69">
        <w:rPr>
          <w:rFonts w:ascii="Arial" w:hAnsi="Arial"/>
          <w:b/>
          <w:i/>
          <w:color w:val="auto"/>
          <w:sz w:val="20"/>
          <w:szCs w:val="22"/>
        </w:rPr>
        <w:t>Kancelárske potreby</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4" w:name="_Toc95905174"/>
      <w:r w:rsidRPr="00095BD9">
        <w:rPr>
          <w:sz w:val="28"/>
        </w:rPr>
        <w:t>Predkladanie ponuky</w:t>
      </w:r>
      <w:bookmarkEnd w:id="24"/>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lastRenderedPageBreak/>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004A1A69">
        <w:rPr>
          <w:rFonts w:ascii="Arial" w:hAnsi="Arial"/>
          <w:b/>
          <w:i/>
          <w:color w:val="auto"/>
          <w:sz w:val="20"/>
          <w:szCs w:val="22"/>
        </w:rPr>
        <w:t>Kancelárske potreby</w:t>
      </w:r>
      <w:r w:rsidRPr="001263B6">
        <w:rPr>
          <w:rFonts w:ascii="Arial" w:hAnsi="Arial" w:cs="Arial"/>
          <w:color w:val="auto"/>
          <w:sz w:val="20"/>
          <w:szCs w:val="20"/>
        </w:rPr>
        <w:t>““</w:t>
      </w:r>
    </w:p>
    <w:p w:rsidR="001263B6" w:rsidRPr="006B290E"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ktorý zodpovedá </w:t>
      </w:r>
      <w:r w:rsidR="004A1A69">
        <w:rPr>
          <w:rFonts w:ascii="Arial" w:hAnsi="Arial" w:cs="Arial"/>
          <w:color w:val="auto"/>
          <w:sz w:val="20"/>
          <w:szCs w:val="20"/>
        </w:rPr>
        <w:t>Prílohe č. 1 Rámcovej dohody</w:t>
      </w:r>
      <w:r w:rsidR="004A1A69" w:rsidRPr="006B290E">
        <w:rPr>
          <w:rFonts w:ascii="Arial" w:hAnsi="Arial" w:cs="Arial"/>
          <w:color w:val="auto"/>
          <w:sz w:val="20"/>
          <w:szCs w:val="20"/>
        </w:rPr>
        <w:t>.</w:t>
      </w:r>
      <w:r w:rsidRPr="006B290E">
        <w:rPr>
          <w:rFonts w:ascii="Arial" w:hAnsi="Arial" w:cs="Arial"/>
          <w:color w:val="auto"/>
          <w:sz w:val="20"/>
          <w:szCs w:val="20"/>
        </w:rPr>
        <w:t xml:space="preserve"> </w:t>
      </w:r>
    </w:p>
    <w:p w:rsidR="001263B6" w:rsidRPr="006B290E" w:rsidRDefault="00D60F07" w:rsidP="00CE056C">
      <w:pPr>
        <w:pStyle w:val="Default"/>
        <w:numPr>
          <w:ilvl w:val="1"/>
          <w:numId w:val="2"/>
        </w:numPr>
        <w:spacing w:before="120" w:line="276" w:lineRule="auto"/>
        <w:jc w:val="both"/>
        <w:rPr>
          <w:rFonts w:ascii="Arial" w:hAnsi="Arial" w:cs="Arial"/>
          <w:color w:val="auto"/>
          <w:sz w:val="20"/>
          <w:szCs w:val="20"/>
        </w:rPr>
      </w:pPr>
      <w:r w:rsidRPr="006B290E">
        <w:rPr>
          <w:rFonts w:ascii="Arial" w:hAnsi="Arial" w:cs="Arial"/>
          <w:color w:val="auto"/>
          <w:sz w:val="20"/>
          <w:szCs w:val="20"/>
        </w:rPr>
        <w:t xml:space="preserve">Ak ponuka obsahuje dôverné informácie, uchádzač ich v ponuke viditeľne označí. </w:t>
      </w:r>
    </w:p>
    <w:p w:rsidR="001263B6" w:rsidRPr="00DA1489" w:rsidRDefault="004A1A69" w:rsidP="00CE056C">
      <w:pPr>
        <w:pStyle w:val="Default"/>
        <w:numPr>
          <w:ilvl w:val="1"/>
          <w:numId w:val="2"/>
        </w:numPr>
        <w:spacing w:before="120" w:line="276" w:lineRule="auto"/>
        <w:jc w:val="both"/>
        <w:rPr>
          <w:rFonts w:ascii="Arial" w:hAnsi="Arial" w:cs="Arial"/>
          <w:color w:val="auto"/>
          <w:sz w:val="20"/>
          <w:szCs w:val="20"/>
        </w:rPr>
      </w:pPr>
      <w:r w:rsidRPr="006B290E">
        <w:rPr>
          <w:rFonts w:ascii="Arial" w:hAnsi="Arial" w:cs="Arial"/>
          <w:color w:val="auto"/>
          <w:sz w:val="20"/>
          <w:szCs w:val="20"/>
        </w:rPr>
        <w:t>Uchádzačom navrhovaná cena za dodanie požadovaného predmetu zákazky, uvedená v ponuke</w:t>
      </w:r>
      <w:r w:rsidRPr="001263B6">
        <w:rPr>
          <w:rFonts w:ascii="Arial" w:hAnsi="Arial" w:cs="Arial"/>
          <w:color w:val="auto"/>
          <w:sz w:val="20"/>
          <w:szCs w:val="20"/>
        </w:rPr>
        <w:t xml:space="preserve"> uchádzača, bude vyjadrená v </w:t>
      </w:r>
      <w:r w:rsidRPr="00D21A41">
        <w:rPr>
          <w:rFonts w:ascii="Arial" w:hAnsi="Arial" w:cs="Arial"/>
          <w:color w:val="auto"/>
          <w:sz w:val="20"/>
          <w:szCs w:val="20"/>
        </w:rPr>
        <w:t>eurách bez DPH s presnosťou na 2 desatinné miesta a</w:t>
      </w:r>
      <w:r>
        <w:rPr>
          <w:rFonts w:ascii="Arial" w:hAnsi="Arial" w:cs="Arial"/>
          <w:color w:val="auto"/>
          <w:sz w:val="20"/>
          <w:szCs w:val="20"/>
        </w:rPr>
        <w:t xml:space="preserve"> na základe jednotkových cien vložených do systému </w:t>
      </w:r>
      <w:r w:rsidRPr="00D21A41">
        <w:rPr>
          <w:rFonts w:ascii="Arial" w:hAnsi="Arial" w:cs="Arial"/>
          <w:color w:val="auto"/>
          <w:sz w:val="20"/>
          <w:szCs w:val="20"/>
        </w:rPr>
        <w:t xml:space="preserve">JOSEPHINE </w:t>
      </w:r>
      <w:r>
        <w:rPr>
          <w:rFonts w:ascii="Arial" w:hAnsi="Arial" w:cs="Arial"/>
          <w:color w:val="auto"/>
          <w:sz w:val="20"/>
          <w:szCs w:val="20"/>
        </w:rPr>
        <w:t xml:space="preserve">bude prepočítaná elektronicky systémom </w:t>
      </w:r>
      <w:r w:rsidRPr="00D21A41">
        <w:rPr>
          <w:rFonts w:ascii="Arial" w:hAnsi="Arial" w:cs="Arial"/>
          <w:color w:val="auto"/>
          <w:sz w:val="20"/>
          <w:szCs w:val="20"/>
        </w:rPr>
        <w:t xml:space="preserve">ako cena celkom bez DPH. Uchádzač zároveň priloží </w:t>
      </w:r>
      <w:r w:rsidRPr="00DA1489">
        <w:rPr>
          <w:rFonts w:ascii="Arial" w:hAnsi="Arial" w:cs="Arial"/>
          <w:color w:val="auto"/>
          <w:sz w:val="20"/>
          <w:szCs w:val="20"/>
        </w:rPr>
        <w:t>vyplnenú Prílohu č. 1, kde bude rozpis jednotkových cien, ktorý</w:t>
      </w:r>
      <w:r>
        <w:rPr>
          <w:rFonts w:ascii="Arial" w:hAnsi="Arial" w:cs="Arial"/>
          <w:color w:val="auto"/>
          <w:sz w:val="20"/>
          <w:szCs w:val="20"/>
        </w:rPr>
        <w:t xml:space="preserve"> bude v súlade s preloženou ponukou prostredníctvom systému JOSEPHINE</w:t>
      </w:r>
      <w:r w:rsidR="00D60F07" w:rsidRPr="00DA1489">
        <w:rPr>
          <w:rFonts w:ascii="Arial" w:hAnsi="Arial" w:cs="Arial"/>
          <w:color w:val="auto"/>
          <w:sz w:val="20"/>
          <w:szCs w:val="20"/>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5" w:name="_Toc95905175"/>
      <w:r w:rsidRPr="00095BD9">
        <w:rPr>
          <w:sz w:val="28"/>
        </w:rPr>
        <w:t>Lehota viazanosti ponúk</w:t>
      </w:r>
      <w:bookmarkEnd w:id="25"/>
    </w:p>
    <w:p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ponúk je </w:t>
      </w:r>
      <w:r w:rsidR="0027649A">
        <w:rPr>
          <w:sz w:val="20"/>
        </w:rPr>
        <w:t>do 31.7.2022.</w:t>
      </w:r>
      <w:r w:rsidR="00A20A42">
        <w:rPr>
          <w:sz w:val="20"/>
        </w:rPr>
        <w:t>.</w:t>
      </w:r>
    </w:p>
    <w:p w:rsidR="00D60F07" w:rsidRPr="00095BD9" w:rsidRDefault="00D60F07" w:rsidP="00634007">
      <w:pPr>
        <w:pStyle w:val="Nadpis2"/>
        <w:numPr>
          <w:ilvl w:val="0"/>
          <w:numId w:val="2"/>
        </w:numPr>
        <w:spacing w:before="240" w:after="240"/>
        <w:rPr>
          <w:sz w:val="28"/>
          <w:szCs w:val="24"/>
        </w:rPr>
      </w:pPr>
      <w:bookmarkStart w:id="26" w:name="_Toc95905176"/>
      <w:r w:rsidRPr="00095BD9">
        <w:rPr>
          <w:sz w:val="28"/>
        </w:rPr>
        <w:t>Lehota na predkladanie ponúk</w:t>
      </w:r>
      <w:bookmarkEnd w:id="26"/>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7" w:name="_Toc95905177"/>
      <w:r w:rsidRPr="00142D9E">
        <w:t>Časť IV  Otváranie a vyhodnotenie ponúk</w:t>
      </w:r>
      <w:bookmarkEnd w:id="27"/>
    </w:p>
    <w:p w:rsidR="00D60F07" w:rsidRPr="00095BD9" w:rsidRDefault="00D60F07" w:rsidP="009179BD">
      <w:pPr>
        <w:pStyle w:val="Nadpis2"/>
        <w:numPr>
          <w:ilvl w:val="0"/>
          <w:numId w:val="28"/>
        </w:numPr>
        <w:ind w:left="426" w:hanging="426"/>
        <w:rPr>
          <w:sz w:val="28"/>
        </w:rPr>
      </w:pPr>
      <w:bookmarkStart w:id="28" w:name="_Toc95905178"/>
      <w:r w:rsidRPr="00095BD9">
        <w:rPr>
          <w:sz w:val="28"/>
        </w:rPr>
        <w:t>Otváranie ponúk</w:t>
      </w:r>
      <w:bookmarkEnd w:id="28"/>
    </w:p>
    <w:p w:rsidR="00D60F07" w:rsidRPr="00142D9E" w:rsidRDefault="00D60F07" w:rsidP="00CE056C">
      <w:pPr>
        <w:pStyle w:val="Zkladntext"/>
        <w:spacing w:before="120" w:line="276" w:lineRule="auto"/>
        <w:ind w:firstLine="1"/>
        <w:jc w:val="both"/>
        <w:rPr>
          <w:sz w:val="20"/>
        </w:rPr>
      </w:pPr>
      <w:r w:rsidRPr="00142D9E">
        <w:rPr>
          <w:sz w:val="20"/>
        </w:rPr>
        <w:t>Otváranie ponúk sa uskutoční elektronicky v lehote uvedenej v oznámení o vyhlásení verejného obstarávania</w:t>
      </w:r>
      <w:r w:rsidR="00D81960">
        <w:rPr>
          <w:sz w:val="20"/>
        </w:rPr>
        <w:t xml:space="preserve">. Miesto on-line sprístupnenia </w:t>
      </w:r>
      <w:r w:rsidR="00D81960" w:rsidRPr="004D3BBD">
        <w:rPr>
          <w:sz w:val="20"/>
        </w:rPr>
        <w:t xml:space="preserve">ponúk je  </w:t>
      </w:r>
      <w:r w:rsidR="00D81960" w:rsidRPr="004D3BBD">
        <w:rPr>
          <w:rFonts w:cs="Arial"/>
          <w:sz w:val="20"/>
          <w:lang w:eastAsia="sk-SK"/>
        </w:rPr>
        <w:t>webová adres</w:t>
      </w:r>
      <w:r w:rsidR="00D81960">
        <w:rPr>
          <w:rFonts w:cs="Arial"/>
          <w:sz w:val="20"/>
          <w:lang w:eastAsia="sk-SK"/>
        </w:rPr>
        <w:t xml:space="preserve">a </w:t>
      </w:r>
      <w:hyperlink r:id="rId14" w:history="1">
        <w:r w:rsidR="00D81960" w:rsidRPr="002A39BE">
          <w:rPr>
            <w:rStyle w:val="Hypertextovprepojenie"/>
            <w:rFonts w:cs="Arial"/>
            <w:sz w:val="20"/>
            <w:lang w:eastAsia="sk-SK"/>
          </w:rPr>
          <w:t>https://josephine.proebiz.com</w:t>
        </w:r>
      </w:hyperlink>
      <w:r w:rsidR="00D81960">
        <w:rPr>
          <w:rFonts w:cs="Arial"/>
          <w:sz w:val="20"/>
          <w:lang w:eastAsia="sk-SK"/>
        </w:rPr>
        <w:t xml:space="preserve"> </w:t>
      </w:r>
      <w:r w:rsidR="00D81960" w:rsidRPr="004D3BBD">
        <w:rPr>
          <w:rFonts w:cs="Arial"/>
          <w:sz w:val="20"/>
          <w:lang w:eastAsia="sk-SK"/>
        </w:rPr>
        <w:t>a totožná záložka ako pri predkladaní ponúk. Všetky prístupy do toho on-line prostredia zo strany uchádzačov bude systém JOSEPHINE logovať a budú súčasťou protokolov v danom obstarávaní</w:t>
      </w:r>
      <w:r w:rsidR="00D81960">
        <w:rPr>
          <w:rFonts w:cs="Arial"/>
          <w:sz w:val="20"/>
          <w:lang w:eastAsia="sk-SK"/>
        </w:rPr>
        <w:t>.</w:t>
      </w:r>
    </w:p>
    <w:p w:rsidR="00D60F07" w:rsidRPr="00B55C03" w:rsidRDefault="00D60F07" w:rsidP="009179BD">
      <w:pPr>
        <w:pStyle w:val="Nadpis2"/>
        <w:numPr>
          <w:ilvl w:val="4"/>
          <w:numId w:val="15"/>
        </w:numPr>
        <w:spacing w:before="240" w:after="240"/>
        <w:ind w:left="426" w:hanging="426"/>
        <w:rPr>
          <w:sz w:val="28"/>
        </w:rPr>
      </w:pPr>
      <w:bookmarkStart w:id="29" w:name="_Toc95905179"/>
      <w:r w:rsidRPr="00B55C03">
        <w:rPr>
          <w:sz w:val="28"/>
        </w:rPr>
        <w:lastRenderedPageBreak/>
        <w:t>Vyhodnotenie ponúk</w:t>
      </w:r>
      <w:bookmarkEnd w:id="29"/>
    </w:p>
    <w:p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Vzhľadom na</w:t>
      </w:r>
      <w:r w:rsidRPr="00142D9E">
        <w:rPr>
          <w:rFonts w:ascii="Arial" w:hAnsi="Arial" w:cs="Arial"/>
          <w:b/>
          <w:sz w:val="20"/>
          <w:szCs w:val="20"/>
        </w:rPr>
        <w:t xml:space="preserve"> </w:t>
      </w:r>
      <w:r w:rsidRPr="00142D9E">
        <w:rPr>
          <w:rFonts w:ascii="Arial" w:hAnsi="Arial" w:cs="Arial"/>
          <w:color w:val="auto"/>
          <w:sz w:val="20"/>
          <w:szCs w:val="20"/>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D60F07" w:rsidRP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74AAF" w:rsidRDefault="00D60F07" w:rsidP="00D60F07">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Komisia posúdi zloženie zábezpeky. Verejný obstarávateľ vylúči ponuku, ak uchádzač nezložil zábezpeku podľa určených podmienok.</w:t>
      </w:r>
    </w:p>
    <w:p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 a v prípade súhlasu </w:t>
      </w:r>
      <w:r w:rsidRPr="00D21A41">
        <w:rPr>
          <w:rFonts w:ascii="Arial" w:hAnsi="Arial" w:cs="Arial"/>
          <w:sz w:val="20"/>
          <w:szCs w:val="20"/>
        </w:rPr>
        <w:t xml:space="preserve">o zaslanie nového návrhu </w:t>
      </w:r>
      <w:r w:rsidR="00053EC7">
        <w:rPr>
          <w:rFonts w:ascii="Arial" w:hAnsi="Arial" w:cs="Arial"/>
          <w:sz w:val="20"/>
          <w:szCs w:val="20"/>
        </w:rPr>
        <w:t>Zmluvy</w:t>
      </w:r>
      <w:r w:rsidRPr="00442EA3">
        <w:rPr>
          <w:rFonts w:ascii="Arial" w:hAnsi="Arial" w:cs="Arial"/>
          <w:sz w:val="20"/>
          <w:szCs w:val="20"/>
        </w:rPr>
        <w:t>.</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p>
    <w:p w:rsidR="00442EA3" w:rsidRPr="00D21A41"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w:t>
      </w:r>
      <w:r w:rsidR="00757402">
        <w:rPr>
          <w:rFonts w:ascii="Arial" w:hAnsi="Arial" w:cs="Arial"/>
          <w:sz w:val="20"/>
          <w:szCs w:val="20"/>
        </w:rPr>
        <w:t>a zostaví ich poradie</w:t>
      </w:r>
      <w:r w:rsidRPr="00442EA3">
        <w:rPr>
          <w:rFonts w:ascii="Arial" w:hAnsi="Arial" w:cs="Arial"/>
          <w:sz w:val="20"/>
          <w:szCs w:val="20"/>
        </w:rPr>
        <w:t>.</w:t>
      </w:r>
      <w:r w:rsidRPr="00D21A41">
        <w:rPr>
          <w:rFonts w:ascii="Arial" w:hAnsi="Arial" w:cs="Arial"/>
          <w:b/>
          <w:sz w:val="20"/>
          <w:szCs w:val="20"/>
        </w:rPr>
        <w:t xml:space="preserve">   </w:t>
      </w:r>
    </w:p>
    <w:p w:rsidR="00D60F07" w:rsidRPr="00CF2366" w:rsidRDefault="00D60F07" w:rsidP="00757402">
      <w:pPr>
        <w:pStyle w:val="Default"/>
        <w:spacing w:before="120" w:line="276" w:lineRule="auto"/>
        <w:ind w:left="426"/>
        <w:jc w:val="both"/>
        <w:rPr>
          <w:rFonts w:ascii="Arial" w:hAnsi="Arial" w:cs="Arial"/>
          <w:color w:val="auto"/>
          <w:sz w:val="20"/>
          <w:szCs w:val="20"/>
        </w:rPr>
      </w:pPr>
    </w:p>
    <w:p w:rsidR="00D60F07" w:rsidRPr="00B55C03" w:rsidRDefault="00D60F07" w:rsidP="00CF2366">
      <w:pPr>
        <w:pStyle w:val="Nadpis2"/>
        <w:numPr>
          <w:ilvl w:val="0"/>
          <w:numId w:val="17"/>
        </w:numPr>
        <w:spacing w:after="240"/>
        <w:rPr>
          <w:sz w:val="28"/>
        </w:rPr>
      </w:pPr>
      <w:bookmarkStart w:id="30" w:name="_Toc95905180"/>
      <w:r w:rsidRPr="00B55C03">
        <w:rPr>
          <w:sz w:val="28"/>
        </w:rPr>
        <w:t>Vyhodnocovanie splnenia podmienok účasti</w:t>
      </w:r>
      <w:bookmarkEnd w:id="30"/>
    </w:p>
    <w:p w:rsidR="00D60F07" w:rsidRPr="00142D9E" w:rsidRDefault="00D60F07" w:rsidP="00CF2366">
      <w:pPr>
        <w:pStyle w:val="tl1"/>
        <w:tabs>
          <w:tab w:val="clear" w:pos="432"/>
          <w:tab w:val="left" w:pos="851"/>
        </w:tabs>
        <w:ind w:left="0" w:firstLine="0"/>
        <w:rPr>
          <w:rFonts w:ascii="Arial" w:hAnsi="Arial" w:cs="Arial"/>
          <w:sz w:val="20"/>
          <w:szCs w:val="20"/>
        </w:rPr>
      </w:pPr>
      <w:r w:rsidRPr="00142D9E">
        <w:rPr>
          <w:rFonts w:ascii="Arial" w:hAnsi="Arial" w:cs="Arial"/>
          <w:sz w:val="20"/>
          <w:szCs w:val="20"/>
        </w:rPr>
        <w:t>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 xml:space="preserve">použitie ustanovení týkajúcich sa reverznej verejnej súťaže podľa § 66 ods. 7 zákona o verejnom obstarávaní po vyhodnotení ponúk. Komisia vyhodnotí splnenie podmienok účasti uchádzača, ktorý sa umiestnil na prvom mieste. </w:t>
      </w:r>
    </w:p>
    <w:p w:rsidR="00D60F07" w:rsidRPr="00142D9E" w:rsidRDefault="00D60F07" w:rsidP="00CF2366">
      <w:pPr>
        <w:pStyle w:val="tl1"/>
        <w:tabs>
          <w:tab w:val="clear" w:pos="432"/>
        </w:tabs>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D60F07" w:rsidRPr="00142D9E" w:rsidRDefault="00D60F07" w:rsidP="00CF2366">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D60F07" w:rsidRPr="00142D9E" w:rsidRDefault="004652C2" w:rsidP="002776C0">
      <w:pPr>
        <w:pStyle w:val="tl1"/>
        <w:tabs>
          <w:tab w:val="clear" w:pos="432"/>
        </w:tabs>
        <w:spacing w:before="120"/>
        <w:ind w:left="431" w:hanging="431"/>
        <w:rPr>
          <w:rFonts w:ascii="Arial" w:hAnsi="Arial" w:cs="Arial"/>
          <w:sz w:val="20"/>
          <w:szCs w:val="20"/>
        </w:rPr>
      </w:pPr>
      <w:r>
        <w:rPr>
          <w:rFonts w:ascii="Arial" w:hAnsi="Arial" w:cs="Arial"/>
          <w:sz w:val="20"/>
          <w:szCs w:val="20"/>
        </w:rPr>
        <w:t>a podmienok, týkajúcich sa:</w:t>
      </w:r>
      <w:r w:rsidR="00D60F07" w:rsidRPr="00142D9E">
        <w:rPr>
          <w:rFonts w:ascii="Arial" w:hAnsi="Arial" w:cs="Arial"/>
          <w:sz w:val="20"/>
          <w:szCs w:val="20"/>
        </w:rPr>
        <w:t xml:space="preserve">        </w:t>
      </w:r>
    </w:p>
    <w:p w:rsidR="00260E69" w:rsidRDefault="00D60F07" w:rsidP="00CF2366">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finančného a ekonomického postavenia a</w:t>
      </w:r>
    </w:p>
    <w:p w:rsidR="00D60F07" w:rsidRPr="004652C2"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technickej alebo odbornej spôsobilosti uchádzača.</w:t>
      </w:r>
    </w:p>
    <w:p w:rsidR="00D60F07" w:rsidRPr="00142D9E" w:rsidRDefault="00D60F07" w:rsidP="002776C0">
      <w:pPr>
        <w:pStyle w:val="tl1"/>
        <w:tabs>
          <w:tab w:val="clear" w:pos="432"/>
        </w:tabs>
        <w:spacing w:before="120"/>
        <w:ind w:left="0" w:firstLine="0"/>
        <w:rPr>
          <w:rFonts w:ascii="Arial" w:hAnsi="Arial" w:cs="Arial"/>
          <w:sz w:val="20"/>
          <w:szCs w:val="20"/>
        </w:rPr>
      </w:pPr>
      <w:r w:rsidRPr="00142D9E">
        <w:rPr>
          <w:rFonts w:ascii="Arial" w:hAnsi="Arial" w:cs="Arial"/>
          <w:b/>
          <w:sz w:val="20"/>
          <w:szCs w:val="20"/>
        </w:rPr>
        <w:lastRenderedPageBreak/>
        <w:t>Skupina dodávateľov</w:t>
      </w:r>
      <w:r w:rsidRPr="00142D9E">
        <w:rPr>
          <w:rFonts w:ascii="Arial" w:hAnsi="Arial" w:cs="Arial"/>
          <w:sz w:val="20"/>
          <w:szCs w:val="20"/>
        </w:rPr>
        <w:t>, zúčastnená vo verejnom obstarávaní, preuka</w:t>
      </w:r>
      <w:r w:rsidR="004652C2">
        <w:rPr>
          <w:rFonts w:ascii="Arial" w:hAnsi="Arial" w:cs="Arial"/>
          <w:sz w:val="20"/>
          <w:szCs w:val="20"/>
        </w:rPr>
        <w:t>zuje splnenie podmienok účasti:</w:t>
      </w:r>
    </w:p>
    <w:p w:rsidR="00260E69" w:rsidRDefault="00D60F07" w:rsidP="002776C0">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týkajúcich sa osobného postavenia podľa § 32 ods. 1 zákona o verejnom obstar</w:t>
      </w:r>
      <w:r w:rsidR="00260E69">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260E69"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EA013F"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 xml:space="preserve">splnenie podmienky účasti podľa § 32 ods. 1 písm. e) zákona o verejnom </w:t>
      </w:r>
      <w:r w:rsidR="00260E69">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EA013F"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4652C2"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rsidR="00D60F07" w:rsidRPr="00B55C03" w:rsidRDefault="00D60F07" w:rsidP="002776C0">
      <w:pPr>
        <w:pStyle w:val="Nadpis2"/>
        <w:numPr>
          <w:ilvl w:val="0"/>
          <w:numId w:val="17"/>
        </w:numPr>
        <w:spacing w:before="240" w:after="240"/>
        <w:ind w:left="357" w:hanging="357"/>
        <w:rPr>
          <w:sz w:val="22"/>
        </w:rPr>
      </w:pPr>
      <w:bookmarkStart w:id="31" w:name="_Toc95905181"/>
      <w:r w:rsidRPr="00B55C03">
        <w:rPr>
          <w:sz w:val="28"/>
        </w:rPr>
        <w:t>Dôvernosť a etika vo verejnom obstarávaní</w:t>
      </w:r>
      <w:bookmarkEnd w:id="31"/>
      <w:r w:rsidRPr="00B55C03">
        <w:rPr>
          <w:sz w:val="28"/>
        </w:rPr>
        <w:t xml:space="preserve"> </w:t>
      </w:r>
    </w:p>
    <w:p w:rsidR="004652C2" w:rsidRDefault="00D60F07" w:rsidP="00CF2366">
      <w:pPr>
        <w:pStyle w:val="tl1"/>
        <w:numPr>
          <w:ilvl w:val="1"/>
          <w:numId w:val="19"/>
        </w:numPr>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2776C0">
      <w:pPr>
        <w:pStyle w:val="Nadpis2"/>
        <w:numPr>
          <w:ilvl w:val="0"/>
          <w:numId w:val="17"/>
        </w:numPr>
        <w:spacing w:before="240" w:after="240"/>
        <w:ind w:left="357" w:hanging="357"/>
        <w:rPr>
          <w:rFonts w:ascii="Arial" w:hAnsi="Arial" w:cs="Arial"/>
          <w:sz w:val="22"/>
        </w:rPr>
      </w:pPr>
      <w:bookmarkStart w:id="32" w:name="_Toc95905182"/>
      <w:r w:rsidRPr="00B55C03">
        <w:rPr>
          <w:sz w:val="28"/>
        </w:rPr>
        <w:t>Revízne postupy</w:t>
      </w:r>
      <w:bookmarkEnd w:id="32"/>
      <w:r w:rsidRPr="00B55C03">
        <w:rPr>
          <w:sz w:val="28"/>
        </w:rPr>
        <w:t xml:space="preserve"> </w:t>
      </w:r>
    </w:p>
    <w:p w:rsidR="007F0F2B" w:rsidRDefault="00D60F07" w:rsidP="00CF2366">
      <w:pPr>
        <w:pStyle w:val="tl1"/>
        <w:numPr>
          <w:ilvl w:val="1"/>
          <w:numId w:val="20"/>
        </w:numPr>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9179BD">
      <w:pPr>
        <w:pStyle w:val="tl1"/>
        <w:numPr>
          <w:ilvl w:val="1"/>
          <w:numId w:val="20"/>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CF2366" w:rsidRPr="00CF2366" w:rsidRDefault="008C0785">
      <w:pPr>
        <w:spacing w:after="160" w:line="259" w:lineRule="auto"/>
      </w:pPr>
      <w:r>
        <w:br w:type="page"/>
      </w:r>
    </w:p>
    <w:p w:rsidR="00D60F07" w:rsidRPr="00142D9E" w:rsidRDefault="00D60F07" w:rsidP="00B55C03">
      <w:pPr>
        <w:pStyle w:val="Nadpis1"/>
        <w:spacing w:before="360" w:after="240"/>
      </w:pPr>
      <w:bookmarkStart w:id="33" w:name="_Toc95905183"/>
      <w:r w:rsidRPr="00142D9E">
        <w:lastRenderedPageBreak/>
        <w:t>Časť V Prijatie ponuky</w:t>
      </w:r>
      <w:bookmarkEnd w:id="33"/>
    </w:p>
    <w:p w:rsidR="00D60F07" w:rsidRPr="00B55C03" w:rsidRDefault="00D60F07" w:rsidP="009179BD">
      <w:pPr>
        <w:pStyle w:val="Nadpis2"/>
        <w:numPr>
          <w:ilvl w:val="0"/>
          <w:numId w:val="21"/>
        </w:numPr>
        <w:ind w:left="426" w:hanging="426"/>
        <w:rPr>
          <w:sz w:val="28"/>
        </w:rPr>
      </w:pPr>
      <w:bookmarkStart w:id="34" w:name="_Toc95905184"/>
      <w:r w:rsidRPr="00B55C03">
        <w:rPr>
          <w:sz w:val="28"/>
        </w:rPr>
        <w:t>Informácia o výsledku vyhodnotenia ponúk</w:t>
      </w:r>
      <w:bookmarkEnd w:id="34"/>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9179BD">
      <w:pPr>
        <w:pStyle w:val="tl1"/>
        <w:numPr>
          <w:ilvl w:val="1"/>
          <w:numId w:val="29"/>
        </w:numPr>
        <w:spacing w:line="276" w:lineRule="auto"/>
        <w:rPr>
          <w:rFonts w:ascii="Arial" w:hAnsi="Arial" w:cs="Arial"/>
          <w:sz w:val="20"/>
          <w:szCs w:val="20"/>
        </w:rPr>
      </w:pPr>
      <w:r w:rsidRPr="00142D9E">
        <w:rPr>
          <w:rFonts w:ascii="Arial" w:hAnsi="Arial" w:cs="Arial"/>
          <w:sz w:val="20"/>
          <w:szCs w:val="20"/>
        </w:rPr>
        <w:t xml:space="preserve">Každému uchádzačovi, ktorého ponuka bola vyhodnocovaná, bude bezodkladne elektronicky oznámený výsledok </w:t>
      </w:r>
      <w:r w:rsidR="002E5DF1" w:rsidRPr="00330FBD">
        <w:rPr>
          <w:rFonts w:ascii="Arial" w:hAnsi="Arial" w:cs="Arial"/>
          <w:sz w:val="20"/>
          <w:szCs w:val="20"/>
        </w:rPr>
        <w:t>vyhodnotenia ponúk, vrátane poradia uchádzačov</w:t>
      </w:r>
      <w:r w:rsidR="002E5DF1">
        <w:rPr>
          <w:rFonts w:ascii="Arial" w:hAnsi="Arial" w:cs="Arial"/>
          <w:sz w:val="20"/>
          <w:szCs w:val="20"/>
        </w:rPr>
        <w:t>.</w:t>
      </w:r>
      <w:r w:rsidRPr="00142D9E">
        <w:rPr>
          <w:rFonts w:ascii="Arial" w:hAnsi="Arial" w:cs="Arial"/>
          <w:sz w:val="20"/>
          <w:szCs w:val="20"/>
        </w:rPr>
        <w:t xml:space="preserve"> </w:t>
      </w:r>
      <w:r w:rsidR="002E5DF1">
        <w:rPr>
          <w:rFonts w:ascii="Arial" w:hAnsi="Arial" w:cs="Arial"/>
          <w:sz w:val="20"/>
          <w:szCs w:val="20"/>
        </w:rPr>
        <w:t>V</w:t>
      </w:r>
      <w:r w:rsidRPr="00142D9E">
        <w:rPr>
          <w:rFonts w:ascii="Arial" w:hAnsi="Arial" w:cs="Arial"/>
          <w:sz w:val="20"/>
          <w:szCs w:val="20"/>
        </w:rPr>
        <w:t>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použitie ustanovení týkajúcich sa reverznej verejnej súťaže podľa § 66 ods. 7 zákona o verejnom obstarávaní až po vyhodnotení ponúk.</w:t>
      </w:r>
    </w:p>
    <w:p w:rsidR="00D60F07" w:rsidRPr="001731CF" w:rsidRDefault="00D60F07" w:rsidP="009179BD">
      <w:pPr>
        <w:pStyle w:val="tl1"/>
        <w:numPr>
          <w:ilvl w:val="1"/>
          <w:numId w:val="29"/>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9179BD">
      <w:pPr>
        <w:pStyle w:val="Nadpis2"/>
        <w:numPr>
          <w:ilvl w:val="0"/>
          <w:numId w:val="5"/>
        </w:numPr>
        <w:spacing w:before="240" w:after="240"/>
        <w:rPr>
          <w:sz w:val="28"/>
        </w:rPr>
      </w:pPr>
      <w:bookmarkStart w:id="35" w:name="_Toc95905185"/>
      <w:r w:rsidRPr="00B55C03">
        <w:rPr>
          <w:sz w:val="28"/>
        </w:rPr>
        <w:t xml:space="preserve">Uzavretie </w:t>
      </w:r>
      <w:r w:rsidR="000365C2">
        <w:rPr>
          <w:sz w:val="28"/>
        </w:rPr>
        <w:t>Rámcovej dohody</w:t>
      </w:r>
      <w:bookmarkEnd w:id="35"/>
    </w:p>
    <w:p w:rsidR="00D60F07" w:rsidRPr="00C22F3B" w:rsidRDefault="00D60F07" w:rsidP="009179BD">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w:t>
      </w:r>
      <w:r w:rsidR="000365C2">
        <w:rPr>
          <w:rFonts w:ascii="Arial" w:hAnsi="Arial" w:cs="Arial"/>
        </w:rPr>
        <w:t>Rámcovú dohodu</w:t>
      </w:r>
      <w:r w:rsidRPr="00142D9E">
        <w:rPr>
          <w:rFonts w:ascii="Arial" w:hAnsi="Arial" w:cs="Arial"/>
        </w:rPr>
        <w:t xml:space="preserve"> s úspešným uchádzačom v lehote viazanosti ponúk, najskôr však jedenásty deň odo dňa odoslania oznámenia o výsledku vyhodnotenia ponúk. V prípade, ak budú uplatnené revízne postupy, verejný obstarávateľ si vyhradzuje právo prijať </w:t>
      </w:r>
      <w:r w:rsidR="000365C2">
        <w:rPr>
          <w:rFonts w:ascii="Arial" w:hAnsi="Arial" w:cs="Arial"/>
        </w:rPr>
        <w:t>Rámcovú dohodu</w:t>
      </w:r>
      <w:r w:rsidRPr="00142D9E">
        <w:rPr>
          <w:rFonts w:ascii="Arial" w:hAnsi="Arial" w:cs="Arial"/>
        </w:rPr>
        <w:t xml:space="preserve"> v predĺženej lehote viazanosti ponúk. </w:t>
      </w:r>
    </w:p>
    <w:p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w:t>
      </w:r>
      <w:r w:rsidR="000B05ED">
        <w:rPr>
          <w:rFonts w:ascii="Arial" w:hAnsi="Arial" w:cs="Arial"/>
        </w:rPr>
        <w:t>Rámcovú dohodu</w:t>
      </w:r>
      <w:r w:rsidRPr="00142D9E">
        <w:rPr>
          <w:rFonts w:ascii="Arial" w:hAnsi="Arial" w:cs="Arial"/>
        </w:rPr>
        <w:t xml:space="preserve"> s uchádzačom, ktorý má povinnosť zapisovať sa do registra partnerov verejného sektora a nie je zapísaný v registri partnerov verejného sektora, alebo ktorých subdodávatelia, ktorí sú v čase uzavretia </w:t>
      </w:r>
      <w:r w:rsidR="000B05ED">
        <w:rPr>
          <w:rFonts w:ascii="Arial" w:hAnsi="Arial" w:cs="Arial"/>
        </w:rPr>
        <w:t>Rámcovej dohody</w:t>
      </w:r>
      <w:r w:rsidRPr="00142D9E">
        <w:rPr>
          <w:rFonts w:ascii="Arial" w:hAnsi="Arial" w:cs="Arial"/>
        </w:rPr>
        <w:t xml:space="preserve"> verejnému obstarávateľovi známi nie sú zapísaní v registri partnerov verejného sektora.  </w:t>
      </w:r>
    </w:p>
    <w:p w:rsidR="00D60F07" w:rsidRPr="00142D9E" w:rsidRDefault="00D60F07" w:rsidP="00CE056C">
      <w:pPr>
        <w:pStyle w:val="Odsekzoznamu"/>
        <w:spacing w:line="276" w:lineRule="auto"/>
        <w:rPr>
          <w:rFonts w:ascii="Arial" w:hAnsi="Arial" w:cs="Arial"/>
          <w:lang w:val="sk-SK"/>
        </w:rPr>
      </w:pPr>
    </w:p>
    <w:p w:rsidR="00D60F07" w:rsidRPr="00142D9E" w:rsidRDefault="00D60F07" w:rsidP="009179BD">
      <w:pPr>
        <w:numPr>
          <w:ilvl w:val="1"/>
          <w:numId w:val="5"/>
        </w:numPr>
        <w:tabs>
          <w:tab w:val="left" w:pos="500"/>
        </w:tabs>
        <w:spacing w:line="276" w:lineRule="auto"/>
        <w:jc w:val="both"/>
        <w:rPr>
          <w:rFonts w:ascii="Arial" w:hAnsi="Arial" w:cs="Arial"/>
        </w:rPr>
      </w:pPr>
      <w:r w:rsidRPr="00142D9E">
        <w:rPr>
          <w:rFonts w:ascii="Arial" w:hAnsi="Arial" w:cs="Arial"/>
        </w:rPr>
        <w:t xml:space="preserve">Povinnosť sa vzťahuje aj na subdodávateľa po celú dobu trvania </w:t>
      </w:r>
      <w:r w:rsidR="0094392E">
        <w:rPr>
          <w:rFonts w:ascii="Arial" w:hAnsi="Arial" w:cs="Arial"/>
        </w:rPr>
        <w:t>Rámcovej dohody</w:t>
      </w:r>
      <w:r w:rsidRPr="00142D9E">
        <w:rPr>
          <w:rFonts w:ascii="Arial" w:hAnsi="Arial" w:cs="Arial"/>
        </w:rPr>
        <w:t xml:space="preserve">. Predávajúci (úspešný uchádzač) je povinný nahlásiť kupujúcemu (verejnému obstarávateľovi) zmenu subdodávateľa, ak ku nej dôjde v priebehu platnosti </w:t>
      </w:r>
      <w:r w:rsidR="0094392E">
        <w:rPr>
          <w:rFonts w:ascii="Arial" w:hAnsi="Arial" w:cs="Arial"/>
        </w:rPr>
        <w:t>Rámcovej dohod</w:t>
      </w:r>
      <w:r w:rsidR="00053EC7">
        <w:rPr>
          <w:rFonts w:ascii="Arial" w:hAnsi="Arial" w:cs="Arial"/>
        </w:rPr>
        <w:t>y</w:t>
      </w:r>
      <w:r w:rsidRPr="00142D9E">
        <w:rPr>
          <w:rFonts w:ascii="Arial" w:hAnsi="Arial" w:cs="Arial"/>
        </w:rPr>
        <w:t>.</w:t>
      </w:r>
    </w:p>
    <w:p w:rsidR="00D60F07" w:rsidRPr="00C22F3B"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9179BD">
      <w:pPr>
        <w:pStyle w:val="Nadpis2"/>
        <w:numPr>
          <w:ilvl w:val="0"/>
          <w:numId w:val="9"/>
        </w:numPr>
        <w:spacing w:before="240" w:after="240" w:line="276" w:lineRule="auto"/>
        <w:ind w:left="357" w:hanging="357"/>
        <w:rPr>
          <w:sz w:val="28"/>
        </w:rPr>
      </w:pPr>
      <w:bookmarkStart w:id="36" w:name="_Toc95905186"/>
      <w:r w:rsidRPr="00B55C03">
        <w:rPr>
          <w:sz w:val="28"/>
        </w:rPr>
        <w:t>Zrušenie verejnej súťaže</w:t>
      </w:r>
      <w:bookmarkEnd w:id="36"/>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9179BD">
      <w:pPr>
        <w:pStyle w:val="Nadpis2"/>
        <w:numPr>
          <w:ilvl w:val="0"/>
          <w:numId w:val="9"/>
        </w:numPr>
        <w:spacing w:before="240" w:after="240" w:line="276" w:lineRule="auto"/>
        <w:rPr>
          <w:sz w:val="28"/>
        </w:rPr>
      </w:pPr>
      <w:bookmarkStart w:id="37" w:name="_Toc95905187"/>
      <w:r w:rsidRPr="00B55C03">
        <w:rPr>
          <w:sz w:val="28"/>
        </w:rPr>
        <w:t>Využitie subdodávateľov</w:t>
      </w:r>
      <w:bookmarkEnd w:id="37"/>
    </w:p>
    <w:p w:rsidR="00164008" w:rsidRDefault="00D60F07" w:rsidP="009179BD">
      <w:pPr>
        <w:pStyle w:val="Odsekzoznamu"/>
        <w:numPr>
          <w:ilvl w:val="1"/>
          <w:numId w:val="22"/>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 xml:space="preserve">eľať na plnení </w:t>
      </w:r>
      <w:r w:rsidR="00B91EBE">
        <w:rPr>
          <w:rFonts w:ascii="Arial" w:hAnsi="Arial" w:cs="Arial"/>
          <w:sz w:val="20"/>
          <w:lang w:val="sk-SK"/>
        </w:rPr>
        <w:t>Rámcovej dohody</w:t>
      </w:r>
      <w:r w:rsidR="00164008">
        <w:rPr>
          <w:rFonts w:ascii="Arial" w:hAnsi="Arial" w:cs="Arial"/>
          <w:sz w:val="20"/>
        </w:rPr>
        <w:t>.</w:t>
      </w:r>
    </w:p>
    <w:p w:rsidR="00D60F07" w:rsidRPr="00164008" w:rsidRDefault="00D60F07" w:rsidP="009179BD">
      <w:pPr>
        <w:pStyle w:val="Odsekzoznamu"/>
        <w:numPr>
          <w:ilvl w:val="1"/>
          <w:numId w:val="22"/>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w:t>
      </w:r>
      <w:r w:rsidR="00B91EBE">
        <w:rPr>
          <w:rFonts w:ascii="Arial" w:hAnsi="Arial" w:cs="Arial"/>
          <w:sz w:val="20"/>
          <w:lang w:val="sk-SK"/>
        </w:rPr>
        <w:t> Rámcovej dohode</w:t>
      </w:r>
      <w:r w:rsidRPr="00164008">
        <w:rPr>
          <w:rFonts w:ascii="Arial" w:hAnsi="Arial" w:cs="Arial"/>
          <w:sz w:val="20"/>
          <w:lang w:val="sk-SK"/>
        </w:rPr>
        <w:t>.</w:t>
      </w:r>
    </w:p>
    <w:p w:rsidR="00D60F07" w:rsidRPr="00B55C03" w:rsidRDefault="00D60F07" w:rsidP="009179BD">
      <w:pPr>
        <w:pStyle w:val="Nadpis2"/>
        <w:numPr>
          <w:ilvl w:val="0"/>
          <w:numId w:val="10"/>
        </w:numPr>
        <w:spacing w:before="240" w:after="240"/>
        <w:rPr>
          <w:sz w:val="28"/>
        </w:rPr>
      </w:pPr>
      <w:bookmarkStart w:id="38" w:name="_Toc95905188"/>
      <w:r w:rsidRPr="00B55C03">
        <w:rPr>
          <w:sz w:val="28"/>
        </w:rPr>
        <w:t>Záverečné ustanovenia</w:t>
      </w:r>
      <w:bookmarkEnd w:id="38"/>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9" w:name="_Toc95905189"/>
      <w:r w:rsidRPr="0067509F">
        <w:rPr>
          <w:b/>
        </w:rPr>
        <w:lastRenderedPageBreak/>
        <w:t>A.2 Podmienky účasti vo verejnej  súťaži</w:t>
      </w:r>
      <w:bookmarkEnd w:id="39"/>
      <w:r w:rsidRPr="00142D9E">
        <w:rPr>
          <w:b/>
        </w:rPr>
        <w:t xml:space="preserve"> </w:t>
      </w:r>
    </w:p>
    <w:p w:rsidR="00D60F07" w:rsidRPr="00411CE1" w:rsidRDefault="00D60F07" w:rsidP="009179BD">
      <w:pPr>
        <w:pStyle w:val="Nadpis2"/>
        <w:numPr>
          <w:ilvl w:val="0"/>
          <w:numId w:val="23"/>
        </w:numPr>
        <w:spacing w:before="240" w:after="240" w:line="276" w:lineRule="auto"/>
        <w:ind w:left="357" w:hanging="357"/>
        <w:rPr>
          <w:rFonts w:cs="Arial"/>
          <w:sz w:val="22"/>
        </w:rPr>
      </w:pPr>
      <w:bookmarkStart w:id="40" w:name="_Toc95905190"/>
      <w:r w:rsidRPr="00411CE1">
        <w:rPr>
          <w:sz w:val="28"/>
        </w:rPr>
        <w:t>Osobné postavenie.</w:t>
      </w:r>
      <w:bookmarkEnd w:id="40"/>
      <w:r w:rsidRPr="00411CE1">
        <w:rPr>
          <w:sz w:val="28"/>
        </w:rPr>
        <w:t xml:space="preserve"> </w:t>
      </w:r>
    </w:p>
    <w:p w:rsidR="00C46F3D" w:rsidRDefault="00D60F07" w:rsidP="009179BD">
      <w:pPr>
        <w:pStyle w:val="Zarkazkladnhotextu"/>
        <w:numPr>
          <w:ilvl w:val="1"/>
          <w:numId w:val="23"/>
        </w:numPr>
        <w:spacing w:before="120" w:after="0" w:line="276" w:lineRule="auto"/>
        <w:jc w:val="both"/>
        <w:rPr>
          <w:rFonts w:ascii="Arial" w:hAnsi="Arial"/>
        </w:rPr>
      </w:pPr>
      <w:r w:rsidRPr="00142D9E">
        <w:rPr>
          <w:rFonts w:ascii="Arial" w:hAnsi="Arial"/>
        </w:rPr>
        <w:t>Uchádzač splnenie podmienok účasti vo verejnej súťaži týkajúcich sa osobného postavenia podľa § 32 ods. 1 písm. a) až h) preukáže predložením dokladov podľa § 32 ods. 2 písm. a) až f) resp. podľa ods. 4 a 5  zákona o verejnom obstarávaní.</w:t>
      </w:r>
    </w:p>
    <w:p w:rsid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Uchádzač zapísaný do zoznamu hospodárskych subjektov predloží </w:t>
      </w:r>
      <w:r w:rsidR="00FD7F71">
        <w:rPr>
          <w:rFonts w:ascii="Arial" w:hAnsi="Arial"/>
        </w:rPr>
        <w:t xml:space="preserve">výpis z registra trestov </w:t>
      </w:r>
      <w:r w:rsidRPr="00C46F3D">
        <w:rPr>
          <w:rFonts w:ascii="Arial" w:hAnsi="Arial"/>
        </w:rPr>
        <w:t>za právnickú osobu alebo doplní tento údaj do zoznamu hospodárskych subjektov.</w:t>
      </w:r>
    </w:p>
    <w:p w:rsid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643A69">
      <w:pPr>
        <w:pStyle w:val="Zarkazkladnhotextu"/>
        <w:spacing w:before="120" w:after="0" w:line="276" w:lineRule="auto"/>
        <w:ind w:left="390"/>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9179BD">
      <w:pPr>
        <w:pStyle w:val="Nadpis2"/>
        <w:numPr>
          <w:ilvl w:val="0"/>
          <w:numId w:val="23"/>
        </w:numPr>
        <w:spacing w:before="240" w:after="240"/>
        <w:ind w:left="357" w:hanging="357"/>
        <w:rPr>
          <w:sz w:val="28"/>
        </w:rPr>
      </w:pPr>
      <w:bookmarkStart w:id="41" w:name="_Toc95905191"/>
      <w:r w:rsidRPr="00411CE1">
        <w:rPr>
          <w:sz w:val="28"/>
        </w:rPr>
        <w:t>Finančné a ekonomické postavenie</w:t>
      </w:r>
      <w:bookmarkEnd w:id="41"/>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9179BD">
      <w:pPr>
        <w:pStyle w:val="Nadpis2"/>
        <w:numPr>
          <w:ilvl w:val="0"/>
          <w:numId w:val="23"/>
        </w:numPr>
        <w:spacing w:before="240" w:after="240"/>
        <w:ind w:left="357" w:hanging="357"/>
        <w:rPr>
          <w:sz w:val="28"/>
        </w:rPr>
      </w:pPr>
      <w:bookmarkStart w:id="42" w:name="_Toc95905192"/>
      <w:r w:rsidRPr="00411CE1">
        <w:rPr>
          <w:sz w:val="28"/>
        </w:rPr>
        <w:t>Technická a odborná spôsobilosť</w:t>
      </w:r>
      <w:bookmarkEnd w:id="42"/>
      <w:r w:rsidRPr="00411CE1">
        <w:rPr>
          <w:sz w:val="28"/>
        </w:rPr>
        <w:t xml:space="preserve">  </w:t>
      </w:r>
    </w:p>
    <w:p w:rsidR="00643A69" w:rsidRPr="002226E0" w:rsidRDefault="00643A69"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2226E0">
        <w:rPr>
          <w:rFonts w:ascii="Arial" w:eastAsiaTheme="minorHAnsi" w:hAnsi="Arial" w:cs="Arial"/>
          <w:color w:val="000000"/>
          <w:sz w:val="20"/>
          <w:szCs w:val="20"/>
          <w:lang w:val="sk-SK" w:eastAsia="en-US"/>
        </w:rPr>
        <w:t>Uchádzač vo svojej</w:t>
      </w:r>
      <w:r w:rsidR="00345FFC" w:rsidRPr="002226E0">
        <w:rPr>
          <w:rFonts w:ascii="Arial" w:eastAsiaTheme="minorHAnsi" w:hAnsi="Arial" w:cs="Arial"/>
          <w:color w:val="000000"/>
          <w:sz w:val="20"/>
          <w:szCs w:val="20"/>
          <w:lang w:val="sk-SK" w:eastAsia="en-US"/>
        </w:rPr>
        <w:t xml:space="preserve"> ponuke predloží</w:t>
      </w:r>
      <w:r w:rsidRPr="002226E0">
        <w:rPr>
          <w:rFonts w:ascii="Arial" w:eastAsiaTheme="minorHAnsi" w:hAnsi="Arial" w:cs="Arial"/>
          <w:color w:val="000000"/>
          <w:sz w:val="20"/>
          <w:szCs w:val="20"/>
          <w:lang w:val="sk-SK" w:eastAsia="en-US"/>
        </w:rPr>
        <w:t xml:space="preserve">: </w:t>
      </w:r>
    </w:p>
    <w:p w:rsidR="00345FFC" w:rsidRPr="002226E0"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rsidR="00FD7F71" w:rsidRPr="00B11634" w:rsidRDefault="00FD7F71" w:rsidP="00FD7F71">
      <w:pPr>
        <w:pStyle w:val="Odsekzoznamu"/>
        <w:numPr>
          <w:ilvl w:val="1"/>
          <w:numId w:val="23"/>
        </w:numPr>
        <w:autoSpaceDE w:val="0"/>
        <w:autoSpaceDN w:val="0"/>
        <w:adjustRightInd w:val="0"/>
        <w:spacing w:line="276" w:lineRule="auto"/>
        <w:jc w:val="both"/>
        <w:rPr>
          <w:rFonts w:ascii="Arial" w:eastAsiaTheme="minorHAnsi" w:hAnsi="Arial" w:cs="Arial"/>
          <w:color w:val="000000"/>
          <w:sz w:val="20"/>
          <w:szCs w:val="20"/>
          <w:lang w:val="sk-SK" w:eastAsia="en-US"/>
        </w:rPr>
      </w:pPr>
      <w:r w:rsidRPr="00B15C53">
        <w:rPr>
          <w:rFonts w:ascii="Arial" w:eastAsiaTheme="minorHAnsi" w:hAnsi="Arial" w:cs="Arial"/>
          <w:b/>
          <w:bCs/>
          <w:color w:val="000000"/>
          <w:sz w:val="20"/>
          <w:lang w:val="sk-SK" w:eastAsia="en-US"/>
        </w:rPr>
        <w:t xml:space="preserve">podľa § 34 ods. 1 písm. a) </w:t>
      </w:r>
      <w:r w:rsidRPr="00B15C53">
        <w:rPr>
          <w:rFonts w:ascii="Arial" w:eastAsiaTheme="minorHAnsi" w:hAnsi="Arial" w:cs="Arial"/>
          <w:color w:val="000000"/>
          <w:sz w:val="20"/>
          <w:lang w:val="sk-SK" w:eastAsia="en-US"/>
        </w:rPr>
        <w:t xml:space="preserve">zákona o verejnom obstarávaní </w:t>
      </w:r>
      <w:r w:rsidRPr="00B15C53">
        <w:rPr>
          <w:rFonts w:ascii="Arial" w:eastAsiaTheme="minorHAnsi" w:hAnsi="Arial" w:cs="Arial"/>
          <w:b/>
          <w:bCs/>
          <w:color w:val="000000"/>
          <w:sz w:val="20"/>
          <w:lang w:val="sk-SK" w:eastAsia="en-US"/>
        </w:rPr>
        <w:t xml:space="preserve">zoznam </w:t>
      </w:r>
      <w:r>
        <w:rPr>
          <w:rFonts w:ascii="Arial" w:eastAsiaTheme="minorHAnsi" w:hAnsi="Arial" w:cs="Arial"/>
          <w:b/>
          <w:bCs/>
          <w:color w:val="000000"/>
          <w:sz w:val="20"/>
          <w:lang w:val="sk-SK" w:eastAsia="en-US"/>
        </w:rPr>
        <w:t>dodávok tovaru</w:t>
      </w:r>
      <w:r w:rsidRPr="00B15C53">
        <w:rPr>
          <w:rFonts w:ascii="Arial" w:eastAsiaTheme="minorHAnsi" w:hAnsi="Arial" w:cs="Arial"/>
          <w:b/>
          <w:bCs/>
          <w:color w:val="000000"/>
          <w:sz w:val="20"/>
          <w:lang w:val="sk-SK" w:eastAsia="en-US"/>
        </w:rPr>
        <w:t xml:space="preserve"> za predchádzajúce tri roky </w:t>
      </w:r>
      <w:r w:rsidRPr="00B15C53">
        <w:rPr>
          <w:rFonts w:ascii="Arial" w:eastAsiaTheme="minorHAnsi" w:hAnsi="Arial" w:cs="Arial"/>
          <w:color w:val="000000"/>
          <w:sz w:val="20"/>
          <w:lang w:val="sk-SK" w:eastAsia="en-US"/>
        </w:rPr>
        <w:t>od vyhlásenia verejného obstarávania s uvedením ci</w:t>
      </w:r>
      <w:r>
        <w:rPr>
          <w:rFonts w:ascii="Arial" w:eastAsiaTheme="minorHAnsi" w:hAnsi="Arial" w:cs="Arial"/>
          <w:color w:val="000000"/>
          <w:sz w:val="20"/>
          <w:lang w:val="sk-SK" w:eastAsia="en-US"/>
        </w:rPr>
        <w:t xml:space="preserve">en, lehôt dodania a odberateľov </w:t>
      </w:r>
      <w:r w:rsidRPr="00B11634">
        <w:rPr>
          <w:rFonts w:ascii="Arial" w:hAnsi="Arial" w:cs="Arial"/>
          <w:b/>
          <w:sz w:val="20"/>
          <w:szCs w:val="21"/>
          <w:lang w:val="sk-SK"/>
        </w:rPr>
        <w:t xml:space="preserve">v súhrnnej hodnote </w:t>
      </w:r>
      <w:r>
        <w:rPr>
          <w:rFonts w:ascii="Arial" w:hAnsi="Arial" w:cs="Arial"/>
          <w:b/>
          <w:sz w:val="20"/>
          <w:szCs w:val="21"/>
          <w:lang w:val="sk-SK"/>
        </w:rPr>
        <w:t>2</w:t>
      </w:r>
      <w:r w:rsidRPr="00B11634">
        <w:rPr>
          <w:rFonts w:ascii="Arial" w:hAnsi="Arial" w:cs="Arial"/>
          <w:b/>
          <w:sz w:val="20"/>
          <w:szCs w:val="21"/>
          <w:lang w:val="sk-SK"/>
        </w:rPr>
        <w:t>00.000,- EUR bez DPH alebo v ekvivalentnej výške v cudzej mene;</w:t>
      </w:r>
      <w:r w:rsidRPr="00B15C53">
        <w:rPr>
          <w:rFonts w:ascii="Arial" w:eastAsiaTheme="minorHAnsi" w:hAnsi="Arial" w:cs="Arial"/>
          <w:color w:val="000000"/>
          <w:sz w:val="20"/>
          <w:lang w:val="sk-SK" w:eastAsia="en-US"/>
        </w:rPr>
        <w:t xml:space="preserve"> ak odberateľom bol verejný obstarávateľ alebo obstarávateľ podľa zákona o verejnom obstarávaní, dokladom je </w:t>
      </w:r>
      <w:r w:rsidRPr="00B15C53">
        <w:rPr>
          <w:rFonts w:ascii="Arial" w:eastAsiaTheme="minorHAnsi" w:hAnsi="Arial" w:cs="Arial"/>
          <w:b/>
          <w:bCs/>
          <w:color w:val="000000"/>
          <w:sz w:val="20"/>
          <w:lang w:val="sk-SK" w:eastAsia="en-US"/>
        </w:rPr>
        <w:t>referencia</w:t>
      </w:r>
      <w:r>
        <w:rPr>
          <w:rFonts w:ascii="Arial" w:eastAsiaTheme="minorHAnsi" w:hAnsi="Arial" w:cs="Arial"/>
          <w:b/>
          <w:bCs/>
          <w:color w:val="000000"/>
          <w:sz w:val="20"/>
          <w:lang w:val="sk-SK" w:eastAsia="en-US"/>
        </w:rPr>
        <w:t xml:space="preserve">; </w:t>
      </w:r>
      <w:r w:rsidRPr="00B11634">
        <w:rPr>
          <w:rFonts w:ascii="Arial" w:eastAsiaTheme="minorHAnsi" w:hAnsi="Arial" w:cs="Arial"/>
          <w:bCs/>
          <w:color w:val="000000"/>
          <w:sz w:val="20"/>
          <w:szCs w:val="20"/>
          <w:lang w:val="sk-SK" w:eastAsia="en-US"/>
        </w:rPr>
        <w:t>ak odberateľom</w:t>
      </w:r>
      <w:r w:rsidRPr="00B11634">
        <w:rPr>
          <w:rFonts w:ascii="Arial" w:eastAsiaTheme="minorHAnsi" w:hAnsi="Arial" w:cs="Arial"/>
          <w:b/>
          <w:bCs/>
          <w:color w:val="000000"/>
          <w:sz w:val="20"/>
          <w:szCs w:val="20"/>
          <w:lang w:val="sk-SK" w:eastAsia="en-US"/>
        </w:rPr>
        <w:t xml:space="preserve"> </w:t>
      </w:r>
      <w:r w:rsidRPr="00B11634">
        <w:rPr>
          <w:rFonts w:ascii="Arial" w:hAnsi="Arial" w:cs="Arial"/>
          <w:sz w:val="20"/>
          <w:szCs w:val="20"/>
          <w:lang w:val="sk-SK"/>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r>
        <w:rPr>
          <w:rFonts w:ascii="Arial" w:hAnsi="Arial" w:cs="Arial"/>
          <w:sz w:val="20"/>
          <w:szCs w:val="20"/>
          <w:lang w:val="sk-SK"/>
        </w:rPr>
        <w:t>.</w:t>
      </w:r>
    </w:p>
    <w:p w:rsidR="00345FFC" w:rsidRDefault="00FD7F71" w:rsidP="00FD7F71">
      <w:pPr>
        <w:pStyle w:val="Odsekzoznamu"/>
        <w:spacing w:line="276" w:lineRule="auto"/>
        <w:ind w:left="360"/>
        <w:jc w:val="both"/>
        <w:rPr>
          <w:rFonts w:ascii="Arial" w:hAnsi="Arial" w:cs="Arial"/>
          <w:sz w:val="20"/>
          <w:szCs w:val="20"/>
          <w:lang w:val="sk-SK"/>
        </w:rPr>
      </w:pPr>
      <w:r w:rsidRPr="00B11634">
        <w:rPr>
          <w:rFonts w:ascii="Arial" w:hAnsi="Arial" w:cs="Arial"/>
          <w:sz w:val="20"/>
          <w:szCs w:val="20"/>
          <w:lang w:val="sk-SK"/>
        </w:rPr>
        <w:t>Uchádzač v aktuálnom prípade hodnoty uvedené v cudzej mene prepočíta na Eurá podľa</w:t>
      </w:r>
      <w:r>
        <w:rPr>
          <w:rFonts w:ascii="Arial" w:hAnsi="Arial" w:cs="Arial"/>
          <w:sz w:val="20"/>
          <w:szCs w:val="20"/>
          <w:lang w:val="sk-SK"/>
        </w:rPr>
        <w:t xml:space="preserve"> </w:t>
      </w:r>
      <w:r w:rsidRPr="00B11634">
        <w:rPr>
          <w:rFonts w:ascii="Arial" w:hAnsi="Arial" w:cs="Arial"/>
          <w:sz w:val="20"/>
          <w:szCs w:val="20"/>
          <w:lang w:val="sk-SK"/>
        </w:rPr>
        <w:t>platného kurzu ECB ku dňu 31.12 - priemerného k</w:t>
      </w:r>
      <w:r>
        <w:rPr>
          <w:rFonts w:ascii="Arial" w:hAnsi="Arial" w:cs="Arial"/>
          <w:sz w:val="20"/>
          <w:szCs w:val="20"/>
          <w:lang w:val="sk-SK"/>
        </w:rPr>
        <w:t>urzu roku (</w:t>
      </w:r>
      <w:r w:rsidRPr="00B11634">
        <w:rPr>
          <w:rFonts w:ascii="Arial" w:hAnsi="Arial" w:cs="Arial"/>
          <w:sz w:val="20"/>
          <w:szCs w:val="20"/>
          <w:lang w:val="sk-SK"/>
        </w:rPr>
        <w:t>priemerná hodnota</w:t>
      </w:r>
      <w:r>
        <w:rPr>
          <w:rFonts w:ascii="Arial" w:hAnsi="Arial" w:cs="Arial"/>
          <w:sz w:val="20"/>
          <w:szCs w:val="20"/>
          <w:lang w:val="sk-SK"/>
        </w:rPr>
        <w:t xml:space="preserve"> </w:t>
      </w:r>
      <w:r w:rsidRPr="00B11634">
        <w:rPr>
          <w:rFonts w:ascii="Arial" w:hAnsi="Arial" w:cs="Arial"/>
          <w:sz w:val="20"/>
          <w:szCs w:val="20"/>
          <w:lang w:val="sk-SK"/>
        </w:rPr>
        <w:t>výmenného kurzu cudzej meny voči jednému euru za ukončený rok), ktorého sa údaj týka.</w:t>
      </w:r>
      <w:r>
        <w:rPr>
          <w:rFonts w:ascii="Arial" w:hAnsi="Arial" w:cs="Arial"/>
          <w:sz w:val="20"/>
          <w:szCs w:val="20"/>
          <w:lang w:val="sk-SK"/>
        </w:rPr>
        <w:t xml:space="preserve"> </w:t>
      </w:r>
      <w:r w:rsidRPr="00B11634">
        <w:rPr>
          <w:rFonts w:ascii="Arial" w:hAnsi="Arial" w:cs="Arial"/>
          <w:sz w:val="20"/>
          <w:szCs w:val="20"/>
          <w:lang w:val="sk-SK"/>
        </w:rPr>
        <w:t>V</w:t>
      </w:r>
      <w:r>
        <w:rPr>
          <w:rFonts w:ascii="Arial" w:hAnsi="Arial" w:cs="Arial"/>
          <w:sz w:val="20"/>
          <w:szCs w:val="20"/>
          <w:lang w:val="sk-SK"/>
        </w:rPr>
        <w:t> </w:t>
      </w:r>
      <w:r w:rsidRPr="00B11634">
        <w:rPr>
          <w:rFonts w:ascii="Arial" w:hAnsi="Arial" w:cs="Arial"/>
          <w:sz w:val="20"/>
          <w:szCs w:val="20"/>
          <w:lang w:val="sk-SK"/>
        </w:rPr>
        <w:t>prípade</w:t>
      </w:r>
      <w:r>
        <w:rPr>
          <w:rFonts w:ascii="Arial" w:hAnsi="Arial" w:cs="Arial"/>
          <w:sz w:val="20"/>
          <w:szCs w:val="20"/>
          <w:lang w:val="sk-SK"/>
        </w:rPr>
        <w:t>,</w:t>
      </w:r>
      <w:r w:rsidRPr="00B11634">
        <w:rPr>
          <w:rFonts w:ascii="Arial" w:hAnsi="Arial" w:cs="Arial"/>
          <w:sz w:val="20"/>
          <w:szCs w:val="20"/>
          <w:lang w:val="sk-SK"/>
        </w:rPr>
        <w:t xml:space="preserve"> že daný rok ešte nebol ukončený</w:t>
      </w:r>
      <w:r>
        <w:rPr>
          <w:rFonts w:ascii="Arial" w:hAnsi="Arial" w:cs="Arial"/>
          <w:sz w:val="20"/>
          <w:szCs w:val="20"/>
          <w:lang w:val="sk-SK"/>
        </w:rPr>
        <w:t>,</w:t>
      </w:r>
      <w:r w:rsidRPr="00B11634">
        <w:rPr>
          <w:rFonts w:ascii="Arial" w:hAnsi="Arial" w:cs="Arial"/>
          <w:sz w:val="20"/>
          <w:szCs w:val="20"/>
          <w:lang w:val="sk-SK"/>
        </w:rPr>
        <w:t xml:space="preserve"> prepočíta sa podľa platného kurzu ECB</w:t>
      </w:r>
      <w:r>
        <w:rPr>
          <w:rFonts w:ascii="Arial" w:eastAsiaTheme="minorHAnsi" w:hAnsi="Arial" w:cs="Arial"/>
          <w:color w:val="000000"/>
          <w:sz w:val="20"/>
          <w:szCs w:val="20"/>
          <w:lang w:val="sk-SK" w:eastAsia="en-US"/>
        </w:rPr>
        <w:t xml:space="preserve"> </w:t>
      </w:r>
      <w:r w:rsidRPr="00B11634">
        <w:rPr>
          <w:rFonts w:ascii="Arial" w:hAnsi="Arial" w:cs="Arial"/>
          <w:sz w:val="20"/>
          <w:szCs w:val="20"/>
          <w:lang w:val="sk-SK"/>
        </w:rPr>
        <w:t>priemerný mesačný kurz, za mesiac v ktorom došlo k ukončeniu plnenia</w:t>
      </w:r>
      <w:r>
        <w:rPr>
          <w:rFonts w:ascii="Arial" w:hAnsi="Arial" w:cs="Arial"/>
          <w:sz w:val="20"/>
          <w:szCs w:val="20"/>
          <w:lang w:val="sk-SK"/>
        </w:rPr>
        <w:t>.</w:t>
      </w:r>
    </w:p>
    <w:p w:rsidR="00FD7F71" w:rsidRPr="00B11634" w:rsidRDefault="00FD7F71" w:rsidP="00FD7F71">
      <w:pPr>
        <w:pStyle w:val="Odsekzoznamu"/>
        <w:numPr>
          <w:ilvl w:val="1"/>
          <w:numId w:val="23"/>
        </w:numPr>
        <w:spacing w:before="240" w:line="276" w:lineRule="auto"/>
        <w:jc w:val="both"/>
        <w:rPr>
          <w:rFonts w:ascii="Arial" w:hAnsi="Arial" w:cs="Arial"/>
          <w:sz w:val="20"/>
          <w:szCs w:val="20"/>
          <w:lang w:val="sk-SK"/>
        </w:rPr>
      </w:pPr>
      <w:r w:rsidRPr="002226E0">
        <w:rPr>
          <w:rFonts w:ascii="Arial" w:eastAsiaTheme="minorHAnsi" w:hAnsi="Arial" w:cs="Arial"/>
          <w:bCs/>
          <w:color w:val="000000"/>
          <w:sz w:val="20"/>
          <w:szCs w:val="20"/>
          <w:lang w:val="sk-SK" w:eastAsia="en-US"/>
        </w:rPr>
        <w:lastRenderedPageBreak/>
        <w:t>podľa § 34 ods. 1 písm. l) zákona</w:t>
      </w:r>
      <w:r w:rsidRPr="00FB62CD">
        <w:rPr>
          <w:rFonts w:ascii="Arial" w:eastAsiaTheme="minorHAnsi" w:hAnsi="Arial" w:cs="Arial"/>
          <w:bCs/>
          <w:color w:val="000000"/>
          <w:sz w:val="20"/>
          <w:szCs w:val="20"/>
          <w:lang w:val="sk-SK" w:eastAsia="en-US"/>
        </w:rPr>
        <w:t xml:space="preserve"> o verejnom obstarávaní uvedením podielu plnenia z</w:t>
      </w:r>
      <w:r>
        <w:rPr>
          <w:rFonts w:ascii="Arial" w:eastAsiaTheme="minorHAnsi" w:hAnsi="Arial" w:cs="Arial"/>
          <w:bCs/>
          <w:color w:val="000000"/>
          <w:sz w:val="20"/>
          <w:szCs w:val="20"/>
          <w:lang w:val="sk-SK" w:eastAsia="en-US"/>
        </w:rPr>
        <w:t> Rámcovej dohody</w:t>
      </w:r>
      <w:r w:rsidRPr="00FB62CD">
        <w:rPr>
          <w:rFonts w:ascii="Arial" w:eastAsiaTheme="minorHAnsi" w:hAnsi="Arial" w:cs="Arial"/>
          <w:bCs/>
          <w:color w:val="000000"/>
          <w:sz w:val="20"/>
          <w:szCs w:val="20"/>
          <w:lang w:val="sk-SK" w:eastAsia="en-US"/>
        </w:rPr>
        <w:t>, ktorý má uchádzač v úmysle zabezpečiť subdodávateľom</w:t>
      </w:r>
      <w:r w:rsidRPr="00FB62CD">
        <w:rPr>
          <w:rFonts w:ascii="Arial" w:eastAsiaTheme="minorHAnsi" w:hAnsi="Arial" w:cs="Arial"/>
          <w:b/>
          <w:bCs/>
          <w:color w:val="000000"/>
          <w:sz w:val="20"/>
          <w:szCs w:val="20"/>
          <w:lang w:val="sk-SK" w:eastAsia="en-US"/>
        </w:rPr>
        <w:t xml:space="preserve">. </w:t>
      </w:r>
    </w:p>
    <w:p w:rsidR="006C1BA3" w:rsidRDefault="00FD7F71" w:rsidP="00FD7F71">
      <w:pPr>
        <w:pStyle w:val="Odsekzoznamu"/>
        <w:spacing w:line="276" w:lineRule="auto"/>
        <w:ind w:left="426"/>
        <w:jc w:val="both"/>
        <w:rPr>
          <w:rFonts w:ascii="Arial" w:eastAsiaTheme="minorHAnsi" w:hAnsi="Arial" w:cs="Arial"/>
          <w:b/>
          <w:bCs/>
          <w:color w:val="000000"/>
          <w:sz w:val="20"/>
          <w:szCs w:val="20"/>
          <w:lang w:val="sk-SK" w:eastAsia="en-US"/>
        </w:rPr>
      </w:pPr>
      <w:r w:rsidRPr="00B11634">
        <w:rPr>
          <w:rFonts w:ascii="Arial" w:eastAsiaTheme="minorHAnsi" w:hAnsi="Arial" w:cs="Arial"/>
          <w:color w:val="000000"/>
          <w:sz w:val="20"/>
          <w:lang w:val="sk-SK" w:eastAsia="en-US"/>
        </w:rPr>
        <w:t>Uchádzač predloží zoznam subdodávateľov, prostredníctvom ktorých bude uchádzač zabezpečovať plnenie predmetu zákazky s uvedením obchodného mena, osoby oprávnenej konať za subdodávateľa v rozsahu meno a priezvisko, adresa pobytu, dátum narodenia, sídla alebo miesta podnikania, podielu subdodávky v % a stručným opisom zákazky, ktorá bude predmetom subdodávky, podpísaným zástupcom uchádzača oprávneným konať v mene uchádzača (Zoznam subdodávateľov tvorí Prílohu č. 4 k</w:t>
      </w:r>
      <w:r>
        <w:rPr>
          <w:rFonts w:ascii="Arial" w:eastAsiaTheme="minorHAnsi" w:hAnsi="Arial" w:cs="Arial"/>
          <w:color w:val="000000"/>
          <w:sz w:val="20"/>
          <w:lang w:val="sk-SK" w:eastAsia="en-US"/>
        </w:rPr>
        <w:t> Rámcovej dohode</w:t>
      </w:r>
      <w:r w:rsidRPr="00B11634">
        <w:rPr>
          <w:rFonts w:ascii="Arial" w:eastAsiaTheme="minorHAnsi" w:hAnsi="Arial" w:cs="Arial"/>
          <w:color w:val="000000"/>
          <w:sz w:val="20"/>
          <w:lang w:val="sk-SK" w:eastAsia="en-US"/>
        </w:rPr>
        <w:t xml:space="preserve">). V prípade ak uchádzač nebude zabezpečovať plnenie predmetu zákazky prostredníctvom subdodávateľov, zaškrtne v Prílohe č. 4 </w:t>
      </w:r>
      <w:r>
        <w:rPr>
          <w:rFonts w:ascii="Arial" w:eastAsiaTheme="minorHAnsi" w:hAnsi="Arial" w:cs="Arial"/>
          <w:color w:val="000000"/>
          <w:sz w:val="20"/>
          <w:lang w:val="sk-SK" w:eastAsia="en-US"/>
        </w:rPr>
        <w:t>Rámcovej dohody</w:t>
      </w:r>
      <w:r w:rsidRPr="00B11634">
        <w:rPr>
          <w:rFonts w:ascii="Arial" w:eastAsiaTheme="minorHAnsi" w:hAnsi="Arial" w:cs="Arial"/>
          <w:color w:val="000000"/>
          <w:sz w:val="20"/>
          <w:lang w:val="sk-SK" w:eastAsia="en-US"/>
        </w:rPr>
        <w:t xml:space="preserve"> bod II.</w:t>
      </w:r>
    </w:p>
    <w:p w:rsidR="00B87F1F" w:rsidRPr="00FD7F71" w:rsidRDefault="00FD7F71" w:rsidP="00FD7F71">
      <w:pPr>
        <w:pStyle w:val="Odsekzoznamu"/>
        <w:numPr>
          <w:ilvl w:val="1"/>
          <w:numId w:val="23"/>
        </w:numPr>
        <w:spacing w:before="240" w:line="276" w:lineRule="auto"/>
        <w:jc w:val="both"/>
        <w:rPr>
          <w:rFonts w:ascii="Arial" w:hAnsi="Arial" w:cs="Arial"/>
          <w:sz w:val="20"/>
          <w:szCs w:val="20"/>
          <w:lang w:val="sk-SK"/>
        </w:rPr>
      </w:pPr>
      <w:r w:rsidRPr="00065F48">
        <w:rPr>
          <w:rFonts w:ascii="Arial" w:hAnsi="Arial" w:cs="Arial"/>
          <w:sz w:val="20"/>
          <w:szCs w:val="22"/>
          <w:lang w:val="sk-SK"/>
        </w:rPr>
        <w:t>Podľa § 34 ods. 3 u</w:t>
      </w:r>
      <w:r w:rsidRPr="00065F48">
        <w:rPr>
          <w:rFonts w:ascii="Arial" w:hAnsi="Arial" w:cs="Arial"/>
          <w:color w:val="000000"/>
          <w:sz w:val="20"/>
          <w:szCs w:val="22"/>
          <w:shd w:val="clear" w:color="auto" w:fill="FFFFFF"/>
          <w:lang w:val="sk-SK"/>
        </w:rPr>
        <w:t xml:space="preserve">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Pr>
          <w:rFonts w:ascii="Arial" w:hAnsi="Arial" w:cs="Arial"/>
          <w:color w:val="000000"/>
          <w:sz w:val="20"/>
          <w:szCs w:val="22"/>
          <w:shd w:val="clear" w:color="auto" w:fill="FFFFFF"/>
          <w:lang w:val="sk-SK"/>
        </w:rPr>
        <w:t>Rámcovej dohody</w:t>
      </w:r>
      <w:r w:rsidRPr="00065F48">
        <w:rPr>
          <w:rFonts w:ascii="Arial" w:hAnsi="Arial" w:cs="Arial"/>
          <w:color w:val="000000"/>
          <w:sz w:val="20"/>
          <w:szCs w:val="22"/>
          <w:shd w:val="clear" w:color="auto" w:fill="FFFFFF"/>
          <w:lang w:val="sk-SK"/>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w:t>
      </w:r>
      <w:r>
        <w:rPr>
          <w:rFonts w:ascii="Arial" w:hAnsi="Arial" w:cs="Arial"/>
          <w:color w:val="000000"/>
          <w:sz w:val="20"/>
          <w:szCs w:val="22"/>
          <w:shd w:val="clear" w:color="auto" w:fill="FFFFFF"/>
          <w:lang w:val="sk-SK"/>
        </w:rPr>
        <w:t>dodávať tovar</w:t>
      </w:r>
      <w:r w:rsidRPr="00065F48">
        <w:rPr>
          <w:rFonts w:ascii="Arial" w:hAnsi="Arial" w:cs="Arial"/>
          <w:color w:val="000000"/>
          <w:sz w:val="20"/>
          <w:szCs w:val="22"/>
          <w:shd w:val="clear" w:color="auto" w:fill="FFFFFF"/>
          <w:lang w:val="sk-SK"/>
        </w:rPr>
        <w:t xml:space="preserve"> preukazuje vo vzťahu k tej časti predmetu zákazky, na ktorú boli kapacity záujemcovi alebo uchádzačovi poskytnuté.</w:t>
      </w:r>
      <w:r w:rsidR="00643A69" w:rsidRPr="00FB62CD">
        <w:rPr>
          <w:rFonts w:ascii="Arial" w:eastAsiaTheme="minorHAnsi" w:hAnsi="Arial" w:cs="Arial"/>
          <w:b/>
          <w:bCs/>
          <w:color w:val="000000"/>
          <w:sz w:val="20"/>
          <w:szCs w:val="20"/>
          <w:lang w:val="sk-SK" w:eastAsia="en-US"/>
        </w:rPr>
        <w:t xml:space="preserve"> </w:t>
      </w:r>
    </w:p>
    <w:p w:rsidR="00B87F1F" w:rsidRDefault="00B87F1F" w:rsidP="00CE056C">
      <w:pPr>
        <w:spacing w:line="276" w:lineRule="auto"/>
        <w:jc w:val="both"/>
        <w:rPr>
          <w:rFonts w:ascii="Arial" w:hAnsi="Arial" w:cs="Arial"/>
          <w:color w:val="000000"/>
          <w:szCs w:val="22"/>
          <w:shd w:val="clear" w:color="auto" w:fill="FFFFFF"/>
        </w:rPr>
      </w:pPr>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rsidR="00D60F07" w:rsidRPr="00142D9E" w:rsidRDefault="00D60F07" w:rsidP="00CE056C">
      <w:pPr>
        <w:spacing w:line="276" w:lineRule="auto"/>
        <w:jc w:val="both"/>
      </w:pPr>
      <w:proofErr w:type="spellStart"/>
      <w:r w:rsidRPr="00142D9E">
        <w:t>Link</w:t>
      </w:r>
      <w:proofErr w:type="spellEnd"/>
      <w:r w:rsidRPr="00142D9E">
        <w:t xml:space="preserve">: </w:t>
      </w:r>
      <w:hyperlink r:id="rId15" w:history="1">
        <w:r w:rsidRPr="00142D9E">
          <w:rPr>
            <w:rStyle w:val="Hypertextovprepojenie"/>
          </w:rPr>
          <w:t>https://www.uvo.gov.sk/jednotny-europsky-dokument-pre-verejne-obstaravanie-602.html</w:t>
        </w:r>
      </w:hyperlink>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H</w:t>
      </w:r>
      <w:r w:rsidRPr="00142D9E">
        <w:rPr>
          <w:rFonts w:ascii="Arial" w:hAnsi="Arial" w:cs="Arial"/>
          <w:b/>
          <w:szCs w:val="24"/>
        </w:rPr>
        <w:t xml:space="preserve">ospodársky subjekt môže vyplniť len oddiel α </w:t>
      </w:r>
      <w:r w:rsidRPr="00142D9E">
        <w:rPr>
          <w:rFonts w:ascii="Arial" w:hAnsi="Arial" w:cs="Arial"/>
          <w:szCs w:val="24"/>
        </w:rPr>
        <w:t xml:space="preserve"> </w:t>
      </w:r>
      <w:r w:rsidRPr="00142D9E">
        <w:rPr>
          <w:rFonts w:ascii="Arial" w:hAnsi="Arial" w:cs="Arial"/>
          <w:b/>
          <w:szCs w:val="24"/>
        </w:rPr>
        <w:t>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3" w:name="_Toc95905193"/>
      <w:r w:rsidRPr="00142D9E">
        <w:rPr>
          <w:b/>
        </w:rPr>
        <w:t>A</w:t>
      </w:r>
      <w:r w:rsidR="008C16DC" w:rsidRPr="00142D9E">
        <w:rPr>
          <w:b/>
        </w:rPr>
        <w:t>.</w:t>
      </w:r>
      <w:r w:rsidRPr="00142D9E">
        <w:rPr>
          <w:b/>
        </w:rPr>
        <w:t>3. Kritériá na hodnotenie ponúk a spôsob ich uplatnenia</w:t>
      </w:r>
      <w:bookmarkEnd w:id="43"/>
    </w:p>
    <w:p w:rsidR="00D60F07" w:rsidRPr="00411CE1" w:rsidRDefault="00D60F07" w:rsidP="009179BD">
      <w:pPr>
        <w:pStyle w:val="Nadpis2"/>
        <w:numPr>
          <w:ilvl w:val="0"/>
          <w:numId w:val="24"/>
        </w:numPr>
        <w:spacing w:before="240" w:after="240"/>
        <w:ind w:left="425" w:hanging="425"/>
        <w:rPr>
          <w:sz w:val="28"/>
        </w:rPr>
      </w:pPr>
      <w:bookmarkStart w:id="44" w:name="_Toc95905194"/>
      <w:r w:rsidRPr="00411CE1">
        <w:rPr>
          <w:sz w:val="28"/>
        </w:rPr>
        <w:t>Kritériom výberu najvýhodnejšej ponuky je:</w:t>
      </w:r>
      <w:bookmarkEnd w:id="44"/>
    </w:p>
    <w:p w:rsidR="00073709" w:rsidRPr="00BF7F24" w:rsidRDefault="00D60F07" w:rsidP="009179BD">
      <w:pPr>
        <w:pStyle w:val="Odsekzoznamu"/>
        <w:numPr>
          <w:ilvl w:val="1"/>
          <w:numId w:val="24"/>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Pr="00BF7F24">
        <w:rPr>
          <w:rFonts w:ascii="Arial" w:hAnsi="Arial" w:cs="Arial"/>
          <w:sz w:val="20"/>
          <w:lang w:val="sk-SK"/>
        </w:rPr>
        <w:t>Pričom celkovou cenou sa rozumie sumár všetkých peňažných plnení, ktoré budú uhradené verejným obstarávateľom dodávateľovi v súlade s</w:t>
      </w:r>
      <w:r w:rsidR="00423AB3">
        <w:rPr>
          <w:rFonts w:ascii="Arial" w:hAnsi="Arial" w:cs="Arial"/>
          <w:sz w:val="20"/>
          <w:lang w:val="sk-SK"/>
        </w:rPr>
        <w:t> Rámcovou dohodou</w:t>
      </w:r>
      <w:r w:rsidRPr="00BF7F24">
        <w:rPr>
          <w:rFonts w:ascii="Arial" w:hAnsi="Arial" w:cs="Arial"/>
          <w:lang w:val="sk-SK"/>
        </w:rPr>
        <w:t>.</w:t>
      </w:r>
    </w:p>
    <w:p w:rsidR="00D60F07" w:rsidRPr="001C3030" w:rsidRDefault="00D60F07" w:rsidP="001C3030">
      <w:pPr>
        <w:pStyle w:val="Odsekzoznamu"/>
        <w:numPr>
          <w:ilvl w:val="1"/>
          <w:numId w:val="24"/>
        </w:numPr>
        <w:spacing w:before="120" w:line="276" w:lineRule="auto"/>
        <w:ind w:left="426" w:hanging="426"/>
        <w:jc w:val="both"/>
        <w:rPr>
          <w:rFonts w:ascii="Arial" w:hAnsi="Arial" w:cs="Arial"/>
        </w:rPr>
      </w:pPr>
      <w:r w:rsidRPr="00073709">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D60F07" w:rsidRPr="00147432" w:rsidRDefault="00D60F07" w:rsidP="009179BD">
      <w:pPr>
        <w:pStyle w:val="Nadpis2"/>
        <w:numPr>
          <w:ilvl w:val="0"/>
          <w:numId w:val="24"/>
        </w:numPr>
        <w:spacing w:before="240" w:after="240" w:line="276" w:lineRule="auto"/>
        <w:ind w:left="426" w:hanging="426"/>
        <w:rPr>
          <w:sz w:val="28"/>
        </w:rPr>
      </w:pPr>
      <w:bookmarkStart w:id="45" w:name="_Toc95905195"/>
      <w:r w:rsidRPr="00147432">
        <w:rPr>
          <w:sz w:val="28"/>
        </w:rPr>
        <w:t>Spôsob vyhodnotenia ponúk</w:t>
      </w:r>
      <w:bookmarkEnd w:id="45"/>
      <w:r w:rsidRPr="00147432">
        <w:rPr>
          <w:sz w:val="28"/>
        </w:rPr>
        <w:t xml:space="preserve"> </w:t>
      </w:r>
    </w:p>
    <w:p w:rsidR="000751ED" w:rsidRDefault="001C3030" w:rsidP="009179BD">
      <w:pPr>
        <w:pStyle w:val="Zkladntext"/>
        <w:numPr>
          <w:ilvl w:val="1"/>
          <w:numId w:val="24"/>
        </w:numPr>
        <w:tabs>
          <w:tab w:val="left" w:pos="142"/>
        </w:tabs>
        <w:spacing w:before="120" w:after="120" w:line="276" w:lineRule="auto"/>
        <w:ind w:left="426" w:hanging="426"/>
        <w:jc w:val="both"/>
        <w:rPr>
          <w:rFonts w:cs="Arial"/>
          <w:sz w:val="20"/>
        </w:rPr>
      </w:pPr>
      <w:r w:rsidRPr="00142D9E">
        <w:rPr>
          <w:rFonts w:cs="Arial"/>
          <w:sz w:val="20"/>
        </w:rPr>
        <w:t xml:space="preserve">Úspešnou ponukou bude ponuka uchádzača s najnižšou celkovou cenou v eurách </w:t>
      </w:r>
      <w:r w:rsidRPr="00DA1489">
        <w:rPr>
          <w:rFonts w:cs="Arial"/>
          <w:sz w:val="20"/>
        </w:rPr>
        <w:t>bez DPH.</w:t>
      </w:r>
      <w:r w:rsidR="00D60F07" w:rsidRPr="00142D9E">
        <w:rPr>
          <w:rFonts w:cs="Arial"/>
          <w:sz w:val="20"/>
        </w:rPr>
        <w:t xml:space="preserve">  </w:t>
      </w:r>
    </w:p>
    <w:p w:rsidR="00D60F07" w:rsidRPr="00DE0415" w:rsidRDefault="001C3030" w:rsidP="009179BD">
      <w:pPr>
        <w:pStyle w:val="Zkladntext"/>
        <w:numPr>
          <w:ilvl w:val="1"/>
          <w:numId w:val="24"/>
        </w:numPr>
        <w:tabs>
          <w:tab w:val="left" w:pos="142"/>
        </w:tabs>
        <w:spacing w:before="120" w:after="120" w:line="276" w:lineRule="auto"/>
        <w:ind w:left="426" w:hanging="426"/>
        <w:jc w:val="both"/>
        <w:rPr>
          <w:rFonts w:cs="Arial"/>
          <w:sz w:val="20"/>
        </w:rPr>
      </w:pPr>
      <w:r w:rsidRPr="00DE0415">
        <w:rPr>
          <w:sz w:val="20"/>
        </w:rPr>
        <w:t xml:space="preserve">Uchádzač je povinný v ponuke predložiť svoj návrh na plnenie kritéria na vyhodnotenie ponúk s cenami bez DPH predmetu zákazky, </w:t>
      </w:r>
      <w:r w:rsidRPr="00DE0415">
        <w:rPr>
          <w:b/>
          <w:sz w:val="20"/>
        </w:rPr>
        <w:t>zaokrúhlené na dve desatinné miesta</w:t>
      </w:r>
      <w:r w:rsidRPr="00DE0415">
        <w:rPr>
          <w:sz w:val="20"/>
        </w:rPr>
        <w:t xml:space="preserve">, Vyplnená Príloha č. 1 – </w:t>
      </w:r>
      <w:r>
        <w:rPr>
          <w:sz w:val="20"/>
        </w:rPr>
        <w:t>„</w:t>
      </w:r>
      <w:r w:rsidRPr="00AC2644">
        <w:rPr>
          <w:sz w:val="20"/>
        </w:rPr>
        <w:t>špecifikácia, množstvo, cenník</w:t>
      </w:r>
      <w:r>
        <w:rPr>
          <w:sz w:val="20"/>
        </w:rPr>
        <w:t>“ k Rámcovej dohode</w:t>
      </w:r>
      <w:r w:rsidR="00D60F07" w:rsidRPr="00DE0415">
        <w:rPr>
          <w:sz w:val="20"/>
        </w:rPr>
        <w:t>.</w:t>
      </w:r>
    </w:p>
    <w:p w:rsidR="00D60F07" w:rsidRDefault="00D60F07" w:rsidP="00CE056C">
      <w:pPr>
        <w:pStyle w:val="Nadpis1"/>
        <w:spacing w:before="360" w:after="240" w:line="276" w:lineRule="auto"/>
        <w:rPr>
          <w:b/>
        </w:rPr>
      </w:pPr>
      <w:bookmarkStart w:id="46" w:name="_Toc211583284"/>
      <w:bookmarkStart w:id="47" w:name="_Toc95905196"/>
      <w:r w:rsidRPr="00142D9E">
        <w:rPr>
          <w:b/>
        </w:rPr>
        <w:lastRenderedPageBreak/>
        <w:t>B.1 Opis predmetu zákazky</w:t>
      </w:r>
      <w:bookmarkEnd w:id="46"/>
      <w:bookmarkEnd w:id="47"/>
    </w:p>
    <w:p w:rsidR="001C3030" w:rsidRPr="006D2CA8" w:rsidRDefault="001C3030" w:rsidP="001C3030">
      <w:pPr>
        <w:jc w:val="both"/>
        <w:rPr>
          <w:rFonts w:ascii="Arial" w:eastAsia="Calibri" w:hAnsi="Arial" w:cs="Arial"/>
          <w:lang w:eastAsia="en-US"/>
        </w:rPr>
      </w:pPr>
      <w:r w:rsidRPr="006D2CA8">
        <w:rPr>
          <w:rFonts w:ascii="Arial" w:eastAsia="Calibri" w:hAnsi="Arial" w:cs="Arial"/>
          <w:lang w:eastAsia="en-US"/>
        </w:rPr>
        <w:t xml:space="preserve">Predmetom obstarávania je dodávka kancelárskych potrieb pre všetky pracoviská </w:t>
      </w:r>
      <w:proofErr w:type="spellStart"/>
      <w:r w:rsidRPr="006D2CA8">
        <w:rPr>
          <w:rFonts w:ascii="Arial" w:eastAsia="Calibri" w:hAnsi="Arial" w:cs="Arial"/>
          <w:lang w:eastAsia="en-US"/>
        </w:rPr>
        <w:t>VšZP</w:t>
      </w:r>
      <w:proofErr w:type="spellEnd"/>
      <w:r w:rsidRPr="006D2CA8">
        <w:rPr>
          <w:rFonts w:ascii="Arial" w:eastAsia="Calibri" w:hAnsi="Arial" w:cs="Arial"/>
          <w:lang w:eastAsia="en-US"/>
        </w:rPr>
        <w:t xml:space="preserve"> v SR uvedené v Prílohe č. 3.</w:t>
      </w:r>
      <w:r>
        <w:rPr>
          <w:rFonts w:ascii="Arial" w:eastAsia="Calibri" w:hAnsi="Arial" w:cs="Arial"/>
          <w:lang w:eastAsia="en-US"/>
        </w:rPr>
        <w:t xml:space="preserve"> </w:t>
      </w:r>
      <w:r w:rsidRPr="006D2CA8">
        <w:rPr>
          <w:rFonts w:ascii="Arial" w:eastAsia="Calibri" w:hAnsi="Arial" w:cs="Arial"/>
          <w:lang w:eastAsia="en-US"/>
        </w:rPr>
        <w:t>Podrobná špecifikácia a predpokladané množstvá jednotlivých položiek sú uvedené v Prílohe č. 1.</w:t>
      </w:r>
      <w:r>
        <w:rPr>
          <w:rFonts w:ascii="Arial" w:eastAsia="Calibri" w:hAnsi="Arial" w:cs="Arial"/>
          <w:lang w:eastAsia="en-US"/>
        </w:rPr>
        <w:t xml:space="preserve"> </w:t>
      </w:r>
      <w:r w:rsidRPr="006D2CA8">
        <w:rPr>
          <w:rFonts w:ascii="Arial" w:eastAsia="Calibri" w:hAnsi="Arial" w:cs="Arial"/>
          <w:lang w:eastAsia="en-US"/>
        </w:rPr>
        <w:t>Súčasťou predmetu zákazky musia byť nasledovné služby:</w:t>
      </w:r>
    </w:p>
    <w:p w:rsidR="001C3030" w:rsidRPr="006D2CA8" w:rsidRDefault="001C3030" w:rsidP="001C3030">
      <w:pPr>
        <w:pStyle w:val="Odsekzoznamu"/>
        <w:numPr>
          <w:ilvl w:val="0"/>
          <w:numId w:val="30"/>
        </w:numPr>
        <w:rPr>
          <w:rFonts w:ascii="Arial" w:hAnsi="Arial" w:cs="Arial"/>
          <w:sz w:val="20"/>
          <w:lang w:val="sk-SK"/>
        </w:rPr>
      </w:pPr>
      <w:r w:rsidRPr="006D2CA8">
        <w:rPr>
          <w:rFonts w:ascii="Arial" w:hAnsi="Arial" w:cs="Arial"/>
          <w:sz w:val="20"/>
          <w:lang w:val="sk-SK"/>
        </w:rPr>
        <w:t>doprava predmetu zákazky na miesta plnenia uvedené v Prílohe č. 3,</w:t>
      </w:r>
    </w:p>
    <w:p w:rsidR="001C3030" w:rsidRPr="006D2CA8" w:rsidRDefault="001C3030" w:rsidP="001C3030">
      <w:pPr>
        <w:pStyle w:val="Odsekzoznamu"/>
        <w:numPr>
          <w:ilvl w:val="0"/>
          <w:numId w:val="30"/>
        </w:numPr>
        <w:rPr>
          <w:rFonts w:ascii="Arial" w:hAnsi="Arial" w:cs="Arial"/>
          <w:sz w:val="20"/>
          <w:lang w:val="sk-SK"/>
        </w:rPr>
      </w:pPr>
      <w:r w:rsidRPr="006D2CA8">
        <w:rPr>
          <w:rFonts w:ascii="Arial" w:hAnsi="Arial" w:cs="Arial"/>
          <w:sz w:val="20"/>
          <w:lang w:val="sk-SK"/>
        </w:rPr>
        <w:t>odosielanie objednávok prostredníctvom elektronického objednávkového systému uchádzača podľa požiadaviek uvedených v Prílohe č. 2,</w:t>
      </w:r>
    </w:p>
    <w:p w:rsidR="001C3030" w:rsidRPr="006D2CA8" w:rsidRDefault="001C3030" w:rsidP="001C3030">
      <w:pPr>
        <w:pStyle w:val="Odsekzoznamu"/>
        <w:numPr>
          <w:ilvl w:val="0"/>
          <w:numId w:val="30"/>
        </w:numPr>
        <w:rPr>
          <w:rFonts w:ascii="Arial" w:hAnsi="Arial" w:cs="Arial"/>
          <w:sz w:val="20"/>
          <w:lang w:val="sk-SK"/>
        </w:rPr>
      </w:pPr>
      <w:r w:rsidRPr="006D2CA8">
        <w:rPr>
          <w:rFonts w:ascii="Arial" w:hAnsi="Arial" w:cs="Arial"/>
          <w:sz w:val="20"/>
          <w:lang w:val="sk-SK"/>
        </w:rPr>
        <w:t>všetky ďalšie náklady, ktoré sa môžu vyskytnúť v súvislosti s plnením predmetu zákazky.</w:t>
      </w:r>
    </w:p>
    <w:p w:rsidR="009F1AD8" w:rsidRPr="006F2E27" w:rsidRDefault="001C3030" w:rsidP="001C3030">
      <w:pPr>
        <w:spacing w:line="276" w:lineRule="auto"/>
        <w:jc w:val="both"/>
        <w:rPr>
          <w:rFonts w:ascii="Arial" w:hAnsi="Arial" w:cs="Arial"/>
          <w:strike/>
        </w:rPr>
      </w:pPr>
      <w:r w:rsidRPr="00CD603F">
        <w:rPr>
          <w:rFonts w:ascii="Arial" w:hAnsi="Arial" w:cs="Arial"/>
        </w:rPr>
        <w:t>Vyššie uvedené služby a náklady s nimi spojené uchádzač zahrnie do svojich cien uvedených v Prílohe č. 1.</w:t>
      </w:r>
    </w:p>
    <w:p w:rsidR="00D60F07" w:rsidRPr="009F1AD8" w:rsidRDefault="00D60F07" w:rsidP="009F1AD8">
      <w:pPr>
        <w:pStyle w:val="Nadpis1"/>
        <w:rPr>
          <w:b/>
        </w:rPr>
      </w:pPr>
      <w:bookmarkStart w:id="48" w:name="_Toc211583290"/>
      <w:bookmarkStart w:id="49" w:name="_Toc95905197"/>
      <w:r w:rsidRPr="009F1AD8">
        <w:rPr>
          <w:b/>
        </w:rPr>
        <w:t>B.2 Spôsob určenia ceny</w:t>
      </w:r>
      <w:bookmarkEnd w:id="48"/>
      <w:bookmarkEnd w:id="49"/>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w:t>
      </w:r>
      <w:r w:rsidRPr="00DA1489">
        <w:rPr>
          <w:rFonts w:ascii="Arial" w:hAnsi="Arial" w:cs="Arial"/>
          <w:b/>
        </w:rPr>
        <w:t>2 desatinné miesta.</w:t>
      </w:r>
    </w:p>
    <w:p w:rsidR="00D60F07" w:rsidRPr="008A1A4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DE0415"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vo svojej ponuke predkladá cenovú </w:t>
      </w:r>
      <w:r w:rsidR="001B1EA1">
        <w:rPr>
          <w:rFonts w:ascii="Arial" w:hAnsi="Arial" w:cs="Arial"/>
        </w:rPr>
        <w:t>špecifikáciu</w:t>
      </w:r>
      <w:r w:rsidRPr="00142D9E">
        <w:rPr>
          <w:rFonts w:ascii="Arial" w:hAnsi="Arial" w:cs="Arial"/>
        </w:rPr>
        <w:t xml:space="preserve"> pre predmet </w:t>
      </w:r>
      <w:r w:rsidRPr="00DA1489">
        <w:rPr>
          <w:rFonts w:ascii="Arial" w:hAnsi="Arial" w:cs="Arial"/>
        </w:rPr>
        <w:t xml:space="preserve">zákazky podľa </w:t>
      </w:r>
      <w:r w:rsidR="001B1EA1" w:rsidRPr="00DE0415">
        <w:rPr>
          <w:rFonts w:ascii="Arial" w:hAnsi="Arial" w:cs="Arial"/>
        </w:rPr>
        <w:t xml:space="preserve">Prílohy č. 1 </w:t>
      </w:r>
      <w:r w:rsidR="001C3030">
        <w:rPr>
          <w:rFonts w:ascii="Arial" w:hAnsi="Arial" w:cs="Arial"/>
        </w:rPr>
        <w:t xml:space="preserve">Rámcovej dohody - </w:t>
      </w:r>
      <w:r w:rsidR="001C3030" w:rsidRPr="00DE6F60">
        <w:rPr>
          <w:rFonts w:ascii="Arial" w:hAnsi="Arial" w:cs="Arial"/>
        </w:rPr>
        <w:t>špecifikácia, množstvo, cenník</w:t>
      </w:r>
      <w:r w:rsidR="001B1EA1" w:rsidRPr="00DE0415">
        <w:rPr>
          <w:rFonts w:ascii="Arial" w:hAnsi="Arial" w:cs="Arial"/>
        </w:rPr>
        <w:t xml:space="preserve">. </w:t>
      </w:r>
      <w:r w:rsidRPr="00DE0415">
        <w:rPr>
          <w:rFonts w:ascii="Arial" w:hAnsi="Arial" w:cs="Arial"/>
        </w:rPr>
        <w:t xml:space="preserve"> </w:t>
      </w:r>
      <w:r w:rsidRPr="00DE0415">
        <w:rPr>
          <w:rFonts w:ascii="Arial" w:hAnsi="Arial" w:cs="Arial"/>
          <w:i/>
        </w:rPr>
        <w:t xml:space="preserve"> </w:t>
      </w:r>
    </w:p>
    <w:p w:rsidR="00D60F07" w:rsidRPr="00142D9E" w:rsidRDefault="00D60F07" w:rsidP="001F57B0">
      <w:pPr>
        <w:pStyle w:val="Nadpis1"/>
        <w:spacing w:before="360" w:after="240"/>
        <w:rPr>
          <w:b/>
        </w:rPr>
      </w:pPr>
      <w:bookmarkStart w:id="50" w:name="_Toc95905198"/>
      <w:r w:rsidRPr="00142D9E">
        <w:rPr>
          <w:b/>
        </w:rPr>
        <w:t>B.3 Obchodné podmienky dodania predmetu zákazky</w:t>
      </w:r>
      <w:bookmarkEnd w:id="50"/>
    </w:p>
    <w:p w:rsidR="003D792B" w:rsidRDefault="003D792B" w:rsidP="003D792B">
      <w:pPr>
        <w:pStyle w:val="Nzov"/>
        <w:numPr>
          <w:ilvl w:val="0"/>
          <w:numId w:val="25"/>
        </w:numPr>
        <w:spacing w:before="120" w:line="276" w:lineRule="auto"/>
        <w:ind w:left="426" w:hanging="426"/>
        <w:jc w:val="both"/>
        <w:rPr>
          <w:rFonts w:cs="Arial"/>
          <w:sz w:val="20"/>
          <w:szCs w:val="20"/>
          <w:lang w:val="sk-SK"/>
        </w:rPr>
      </w:pPr>
      <w:r w:rsidRPr="00142D9E">
        <w:rPr>
          <w:rFonts w:cs="Arial"/>
          <w:sz w:val="20"/>
          <w:szCs w:val="20"/>
          <w:lang w:val="sk-SK"/>
        </w:rPr>
        <w:t xml:space="preserve">Obchodné podmienky obsahuje priložený návrh </w:t>
      </w:r>
      <w:r>
        <w:rPr>
          <w:rFonts w:cs="Arial"/>
          <w:sz w:val="20"/>
          <w:szCs w:val="20"/>
          <w:lang w:val="sk-SK"/>
        </w:rPr>
        <w:t>Rámcovej dohody</w:t>
      </w:r>
      <w:r w:rsidRPr="00142D9E">
        <w:rPr>
          <w:rFonts w:cs="Arial"/>
          <w:sz w:val="20"/>
          <w:szCs w:val="20"/>
          <w:lang w:val="sk-SK"/>
        </w:rPr>
        <w:t xml:space="preserve">, ktorú uchádzač doplnenú a podpísanú svojim oprávneným štatutárnym zástupcom (zástupcami) predloží </w:t>
      </w:r>
      <w:r>
        <w:rPr>
          <w:rFonts w:cs="Arial"/>
          <w:sz w:val="20"/>
          <w:szCs w:val="20"/>
          <w:lang w:val="sk-SK"/>
        </w:rPr>
        <w:t>spolu so všetkými jej prílohami</w:t>
      </w:r>
      <w:r w:rsidRPr="00142D9E">
        <w:rPr>
          <w:rFonts w:cs="Arial"/>
          <w:sz w:val="20"/>
          <w:szCs w:val="20"/>
          <w:lang w:val="sk-SK"/>
        </w:rPr>
        <w:t xml:space="preserve"> ako samostatnú časť</w:t>
      </w:r>
      <w:r>
        <w:rPr>
          <w:rFonts w:cs="Arial"/>
          <w:sz w:val="20"/>
          <w:szCs w:val="20"/>
          <w:lang w:val="sk-SK"/>
        </w:rPr>
        <w:t xml:space="preserve"> </w:t>
      </w:r>
      <w:r w:rsidRPr="00142D9E">
        <w:rPr>
          <w:rFonts w:cs="Arial"/>
          <w:sz w:val="20"/>
          <w:szCs w:val="20"/>
          <w:lang w:val="sk-SK"/>
        </w:rPr>
        <w:t>ponuky.</w:t>
      </w:r>
    </w:p>
    <w:p w:rsidR="006E23BC" w:rsidRPr="006E23BC" w:rsidRDefault="003D792B" w:rsidP="003D792B">
      <w:pPr>
        <w:pStyle w:val="Nzov"/>
        <w:numPr>
          <w:ilvl w:val="0"/>
          <w:numId w:val="25"/>
        </w:numPr>
        <w:spacing w:before="120" w:line="276" w:lineRule="auto"/>
        <w:ind w:left="426" w:hanging="426"/>
        <w:jc w:val="both"/>
        <w:rPr>
          <w:rFonts w:cs="Arial"/>
          <w:sz w:val="20"/>
          <w:szCs w:val="20"/>
          <w:lang w:val="sk-SK"/>
        </w:rPr>
      </w:pPr>
      <w:r w:rsidRPr="006F0F01">
        <w:rPr>
          <w:rFonts w:cs="Arial"/>
          <w:sz w:val="20"/>
          <w:lang w:val="sk-SK"/>
        </w:rPr>
        <w:t xml:space="preserve">Text ustanovení návrhu </w:t>
      </w:r>
      <w:r>
        <w:rPr>
          <w:rFonts w:cs="Arial"/>
          <w:sz w:val="20"/>
          <w:lang w:val="sk-SK"/>
        </w:rPr>
        <w:t xml:space="preserve">Rámcovej dohody </w:t>
      </w:r>
      <w:r w:rsidRPr="006F0F01">
        <w:rPr>
          <w:rFonts w:cs="Arial"/>
          <w:sz w:val="20"/>
          <w:lang w:val="sk-SK"/>
        </w:rPr>
        <w:t xml:space="preserve">je pre uchádzača záväzný a nie je prípustné ho meniť, dopĺňať o nové ustanovenia alebo formulácie ustanovení akokoľvek upravovať. Návrh </w:t>
      </w:r>
      <w:r>
        <w:rPr>
          <w:rFonts w:cs="Arial"/>
          <w:sz w:val="20"/>
          <w:lang w:val="sk-SK"/>
        </w:rPr>
        <w:t>Rámcovej dohody</w:t>
      </w:r>
      <w:r w:rsidRPr="006F0F01">
        <w:rPr>
          <w:rFonts w:cs="Arial"/>
          <w:sz w:val="20"/>
          <w:lang w:val="sk-SK"/>
        </w:rPr>
        <w:t xml:space="preserve"> môže uchádzač doplniť len v súlade s podmienkami </w:t>
      </w:r>
      <w:r>
        <w:rPr>
          <w:rFonts w:cs="Arial"/>
          <w:sz w:val="20"/>
          <w:lang w:val="sk-SK"/>
        </w:rPr>
        <w:t>verejného obstarávania</w:t>
      </w:r>
      <w:r w:rsidRPr="006F0F01">
        <w:rPr>
          <w:rFonts w:cs="Arial"/>
          <w:sz w:val="20"/>
          <w:lang w:val="sk-SK"/>
        </w:rPr>
        <w:t>, uvedenými v</w:t>
      </w:r>
      <w:r w:rsidR="00534E03">
        <w:rPr>
          <w:rFonts w:cs="Arial"/>
          <w:sz w:val="20"/>
          <w:lang w:val="sk-SK"/>
        </w:rPr>
        <w:t> </w:t>
      </w:r>
      <w:r>
        <w:rPr>
          <w:rFonts w:cs="Arial"/>
          <w:sz w:val="20"/>
          <w:lang w:val="sk-SK"/>
        </w:rPr>
        <w:t>o</w:t>
      </w:r>
      <w:r w:rsidR="00534E03">
        <w:rPr>
          <w:rFonts w:cs="Arial"/>
          <w:sz w:val="20"/>
          <w:lang w:val="sk-SK"/>
        </w:rPr>
        <w:t>známení o vyhlásení verejného obstarávania</w:t>
      </w:r>
      <w:bookmarkStart w:id="51" w:name="_GoBack"/>
      <w:bookmarkEnd w:id="51"/>
      <w:r w:rsidRPr="006F0F01">
        <w:rPr>
          <w:rFonts w:cs="Arial"/>
          <w:sz w:val="20"/>
          <w:lang w:val="sk-SK"/>
        </w:rPr>
        <w:t xml:space="preserve"> a v súťažných podkladoch.</w:t>
      </w:r>
      <w:r w:rsidR="00D60F07" w:rsidRPr="006F0F01">
        <w:rPr>
          <w:rFonts w:cs="Arial"/>
          <w:sz w:val="20"/>
          <w:lang w:val="sk-SK"/>
        </w:rPr>
        <w:t xml:space="preserve"> </w:t>
      </w:r>
    </w:p>
    <w:p w:rsidR="006E23BC" w:rsidRPr="006E23BC" w:rsidRDefault="006E23BC" w:rsidP="006E23BC">
      <w:pPr>
        <w:pStyle w:val="Odsekzoznamu"/>
        <w:numPr>
          <w:ilvl w:val="0"/>
          <w:numId w:val="25"/>
        </w:numPr>
        <w:spacing w:before="240" w:line="276" w:lineRule="auto"/>
        <w:ind w:left="426" w:hanging="426"/>
        <w:rPr>
          <w:rFonts w:ascii="Arial" w:hAnsi="Arial" w:cs="Arial"/>
          <w:sz w:val="20"/>
          <w:szCs w:val="20"/>
          <w:lang w:val="sk-SK"/>
        </w:rPr>
      </w:pPr>
      <w:r w:rsidRPr="006E23BC">
        <w:rPr>
          <w:rFonts w:ascii="Arial" w:eastAsiaTheme="minorHAnsi" w:hAnsi="Arial" w:cs="Arial"/>
          <w:sz w:val="20"/>
          <w:szCs w:val="20"/>
          <w:lang w:val="sk-SK" w:eastAsia="en-US"/>
        </w:rPr>
        <w:t xml:space="preserve">Neoddeliteľnou súčasťou </w:t>
      </w:r>
      <w:r w:rsidR="003D792B">
        <w:rPr>
          <w:rFonts w:ascii="Arial" w:eastAsiaTheme="minorHAnsi" w:hAnsi="Arial" w:cs="Arial"/>
          <w:sz w:val="20"/>
          <w:szCs w:val="20"/>
          <w:lang w:val="sk-SK" w:eastAsia="en-US"/>
        </w:rPr>
        <w:t>Rámcovej dohody</w:t>
      </w:r>
      <w:r w:rsidRPr="006E23BC">
        <w:rPr>
          <w:rFonts w:ascii="Arial" w:eastAsiaTheme="minorHAnsi" w:hAnsi="Arial" w:cs="Arial"/>
          <w:sz w:val="20"/>
          <w:szCs w:val="20"/>
          <w:lang w:val="sk-SK" w:eastAsia="en-US"/>
        </w:rPr>
        <w:t xml:space="preserve"> uzavretej</w:t>
      </w:r>
      <w:r w:rsidRPr="006E23BC">
        <w:rPr>
          <w:rFonts w:ascii="Arial" w:eastAsiaTheme="minorHAnsi" w:hAnsi="Arial" w:cs="Arial"/>
          <w:sz w:val="20"/>
          <w:szCs w:val="20"/>
          <w:lang w:eastAsia="en-US"/>
        </w:rPr>
        <w:t xml:space="preserve"> s úspešným uchádzačom bude: </w:t>
      </w:r>
    </w:p>
    <w:p w:rsidR="006E23BC" w:rsidRPr="006E23BC" w:rsidRDefault="006E23BC" w:rsidP="006E23BC">
      <w:pPr>
        <w:autoSpaceDE w:val="0"/>
        <w:autoSpaceDN w:val="0"/>
        <w:adjustRightInd w:val="0"/>
        <w:spacing w:before="120" w:line="276" w:lineRule="auto"/>
        <w:ind w:left="425"/>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č.1 </w:t>
      </w:r>
      <w:r w:rsidR="003D792B" w:rsidRPr="00803C7E">
        <w:rPr>
          <w:rFonts w:ascii="Arial" w:hAnsi="Arial" w:cs="Arial"/>
          <w:noProof/>
          <w:lang w:eastAsia="sk-SK"/>
        </w:rPr>
        <w:t>Špecifikácia, množstvo, cenník kancelárskych potrieb</w:t>
      </w:r>
    </w:p>
    <w:p w:rsidR="006E23BC" w:rsidRPr="006E23BC" w:rsidRDefault="006E23BC" w:rsidP="006E23BC">
      <w:pPr>
        <w:autoSpaceDE w:val="0"/>
        <w:autoSpaceDN w:val="0"/>
        <w:adjustRightInd w:val="0"/>
        <w:spacing w:line="276" w:lineRule="auto"/>
        <w:ind w:left="426"/>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č.2 </w:t>
      </w:r>
      <w:r w:rsidR="003D792B" w:rsidRPr="00803C7E">
        <w:rPr>
          <w:rFonts w:ascii="Arial" w:hAnsi="Arial" w:cs="Arial"/>
          <w:noProof/>
          <w:lang w:eastAsia="sk-SK"/>
        </w:rPr>
        <w:t xml:space="preserve">Požiadavky na odosielanie objednávok prostredníctvom elektronického </w:t>
      </w:r>
      <w:r w:rsidR="003D792B">
        <w:rPr>
          <w:rFonts w:ascii="Arial" w:hAnsi="Arial" w:cs="Arial"/>
          <w:noProof/>
          <w:lang w:eastAsia="sk-SK"/>
        </w:rPr>
        <w:tab/>
      </w:r>
      <w:r w:rsidR="003D792B">
        <w:rPr>
          <w:rFonts w:ascii="Arial" w:hAnsi="Arial" w:cs="Arial"/>
          <w:noProof/>
          <w:lang w:eastAsia="sk-SK"/>
        </w:rPr>
        <w:tab/>
      </w:r>
      <w:r w:rsidR="003D792B">
        <w:rPr>
          <w:rFonts w:ascii="Arial" w:hAnsi="Arial" w:cs="Arial"/>
          <w:noProof/>
          <w:lang w:eastAsia="sk-SK"/>
        </w:rPr>
        <w:tab/>
        <w:t xml:space="preserve">             </w:t>
      </w:r>
      <w:r w:rsidR="003D792B" w:rsidRPr="00803C7E">
        <w:rPr>
          <w:rFonts w:ascii="Arial" w:hAnsi="Arial" w:cs="Arial"/>
          <w:noProof/>
          <w:lang w:eastAsia="sk-SK"/>
        </w:rPr>
        <w:t>objednávkového systému</w:t>
      </w:r>
    </w:p>
    <w:p w:rsidR="006E23BC" w:rsidRPr="006E23BC" w:rsidRDefault="006E23BC" w:rsidP="006E23BC">
      <w:pPr>
        <w:autoSpaceDE w:val="0"/>
        <w:autoSpaceDN w:val="0"/>
        <w:adjustRightInd w:val="0"/>
        <w:spacing w:line="276" w:lineRule="auto"/>
        <w:ind w:left="426"/>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č.3 </w:t>
      </w:r>
      <w:r w:rsidR="003D792B" w:rsidRPr="00803C7E">
        <w:rPr>
          <w:rFonts w:ascii="Arial" w:hAnsi="Arial" w:cs="Arial"/>
          <w:noProof/>
          <w:lang w:eastAsia="sk-SK"/>
        </w:rPr>
        <w:t>Miesta plnenia</w:t>
      </w:r>
    </w:p>
    <w:p w:rsidR="006E23BC" w:rsidRPr="006E23BC" w:rsidRDefault="006E23BC" w:rsidP="006E23BC">
      <w:pPr>
        <w:autoSpaceDE w:val="0"/>
        <w:autoSpaceDN w:val="0"/>
        <w:adjustRightInd w:val="0"/>
        <w:spacing w:line="276" w:lineRule="auto"/>
        <w:ind w:left="426"/>
        <w:rPr>
          <w:rFonts w:eastAsiaTheme="minorHAnsi"/>
          <w:color w:val="000000"/>
          <w:lang w:eastAsia="en-US"/>
        </w:rPr>
      </w:pPr>
      <w:r w:rsidRPr="006E23BC">
        <w:rPr>
          <w:rFonts w:ascii="Arial" w:eastAsiaTheme="minorHAnsi" w:hAnsi="Arial" w:cs="Arial"/>
          <w:color w:val="000000"/>
          <w:lang w:eastAsia="en-US"/>
        </w:rPr>
        <w:t>Príloha č.4 Zoznam subdodávateľov</w:t>
      </w:r>
    </w:p>
    <w:p w:rsidR="00D60F07" w:rsidRPr="00142D9E" w:rsidRDefault="00D60F07" w:rsidP="00D60F07">
      <w:pPr>
        <w:tabs>
          <w:tab w:val="right" w:leader="dot" w:pos="10080"/>
        </w:tabs>
        <w:jc w:val="both"/>
        <w:rPr>
          <w:rFonts w:ascii="Arial" w:hAnsi="Arial" w:cs="Arial"/>
          <w:i/>
          <w:lang w:eastAsia="sk-SK"/>
        </w:rPr>
      </w:pPr>
    </w:p>
    <w:p w:rsidR="00D92CE5" w:rsidRDefault="00D92CE5">
      <w:pPr>
        <w:spacing w:after="160" w:line="259" w:lineRule="auto"/>
        <w:rPr>
          <w:rFonts w:ascii="Arial" w:hAnsi="Arial" w:cs="Arial"/>
        </w:rPr>
      </w:pPr>
    </w:p>
    <w:sectPr w:rsidR="00D92CE5" w:rsidSect="00B53F15">
      <w:headerReference w:type="default" r:id="rId16"/>
      <w:footerReference w:type="defaul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FB5" w:rsidRDefault="00564FB5" w:rsidP="00B53F15">
      <w:r>
        <w:separator/>
      </w:r>
    </w:p>
  </w:endnote>
  <w:endnote w:type="continuationSeparator" w:id="0">
    <w:p w:rsidR="00564FB5" w:rsidRDefault="00564FB5"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Content>
      <w:p w:rsidR="00423AB3" w:rsidRDefault="00423AB3" w:rsidP="00B53F15">
        <w:pPr>
          <w:pStyle w:val="Pta"/>
          <w:jc w:val="right"/>
        </w:pPr>
        <w:r>
          <w:fldChar w:fldCharType="begin"/>
        </w:r>
        <w:r>
          <w:instrText>PAGE   \* MERGEFORMAT</w:instrText>
        </w:r>
        <w:r>
          <w:fldChar w:fldCharType="separate"/>
        </w:r>
        <w:r w:rsidR="00534E03">
          <w:rPr>
            <w:noProof/>
          </w:rPr>
          <w:t>16</w:t>
        </w:r>
        <w:r>
          <w:fldChar w:fldCharType="end"/>
        </w:r>
      </w:p>
    </w:sdtContent>
  </w:sdt>
  <w:p w:rsidR="00423AB3" w:rsidRDefault="00423AB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B3" w:rsidRDefault="00423AB3" w:rsidP="00B53F15">
    <w:pPr>
      <w:pStyle w:val="Pta"/>
      <w:jc w:val="right"/>
    </w:pPr>
  </w:p>
  <w:p w:rsidR="00423AB3" w:rsidRDefault="00423A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FB5" w:rsidRDefault="00564FB5" w:rsidP="00B53F15">
      <w:r>
        <w:separator/>
      </w:r>
    </w:p>
  </w:footnote>
  <w:footnote w:type="continuationSeparator" w:id="0">
    <w:p w:rsidR="00564FB5" w:rsidRDefault="00564FB5"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B3" w:rsidRPr="00C742A7" w:rsidRDefault="00423AB3"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Pr>
        <w:rFonts w:ascii="Arial" w:hAnsi="Arial"/>
        <w:b/>
        <w:i/>
        <w:color w:val="A6A6A6" w:themeColor="background1" w:themeShade="A6"/>
        <w:szCs w:val="22"/>
      </w:rPr>
      <w:t>Kancelárske potreby</w:t>
    </w:r>
  </w:p>
  <w:p w:rsidR="00423AB3" w:rsidRDefault="00423AB3">
    <w:pPr>
      <w:pStyle w:val="Hlavika"/>
    </w:pPr>
  </w:p>
  <w:p w:rsidR="00423AB3" w:rsidRDefault="00423A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BC1382"/>
    <w:multiLevelType w:val="hybridMultilevel"/>
    <w:tmpl w:val="5E80DE0E"/>
    <w:lvl w:ilvl="0" w:tplc="EFE6D7CC">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0"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1"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3"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7"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3"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9"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4"/>
  </w:num>
  <w:num w:numId="4">
    <w:abstractNumId w:val="18"/>
  </w:num>
  <w:num w:numId="5">
    <w:abstractNumId w:val="21"/>
  </w:num>
  <w:num w:numId="6">
    <w:abstractNumId w:val="10"/>
  </w:num>
  <w:num w:numId="7">
    <w:abstractNumId w:val="14"/>
  </w:num>
  <w:num w:numId="8">
    <w:abstractNumId w:val="12"/>
  </w:num>
  <w:num w:numId="9">
    <w:abstractNumId w:val="26"/>
  </w:num>
  <w:num w:numId="10">
    <w:abstractNumId w:val="4"/>
  </w:num>
  <w:num w:numId="11">
    <w:abstractNumId w:val="29"/>
  </w:num>
  <w:num w:numId="12">
    <w:abstractNumId w:val="7"/>
  </w:num>
  <w:num w:numId="13">
    <w:abstractNumId w:val="17"/>
  </w:num>
  <w:num w:numId="14">
    <w:abstractNumId w:val="27"/>
  </w:num>
  <w:num w:numId="15">
    <w:abstractNumId w:val="23"/>
  </w:num>
  <w:num w:numId="16">
    <w:abstractNumId w:val="13"/>
  </w:num>
  <w:num w:numId="17">
    <w:abstractNumId w:val="22"/>
  </w:num>
  <w:num w:numId="18">
    <w:abstractNumId w:val="1"/>
  </w:num>
  <w:num w:numId="19">
    <w:abstractNumId w:val="19"/>
  </w:num>
  <w:num w:numId="20">
    <w:abstractNumId w:val="15"/>
  </w:num>
  <w:num w:numId="21">
    <w:abstractNumId w:val="6"/>
  </w:num>
  <w:num w:numId="22">
    <w:abstractNumId w:val="25"/>
  </w:num>
  <w:num w:numId="23">
    <w:abstractNumId w:val="2"/>
  </w:num>
  <w:num w:numId="24">
    <w:abstractNumId w:val="8"/>
  </w:num>
  <w:num w:numId="25">
    <w:abstractNumId w:val="11"/>
  </w:num>
  <w:num w:numId="26">
    <w:abstractNumId w:val="28"/>
  </w:num>
  <w:num w:numId="27">
    <w:abstractNumId w:val="9"/>
  </w:num>
  <w:num w:numId="28">
    <w:abstractNumId w:val="16"/>
  </w:num>
  <w:num w:numId="29">
    <w:abstractNumId w:val="20"/>
  </w:num>
  <w:num w:numId="30">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365C2"/>
    <w:rsid w:val="00036713"/>
    <w:rsid w:val="00036D92"/>
    <w:rsid w:val="00036F29"/>
    <w:rsid w:val="00053EC7"/>
    <w:rsid w:val="0005464C"/>
    <w:rsid w:val="00065F48"/>
    <w:rsid w:val="00073709"/>
    <w:rsid w:val="000751ED"/>
    <w:rsid w:val="00081DC7"/>
    <w:rsid w:val="00090120"/>
    <w:rsid w:val="00095BD9"/>
    <w:rsid w:val="000A7703"/>
    <w:rsid w:val="000B05ED"/>
    <w:rsid w:val="000B4A42"/>
    <w:rsid w:val="000B6709"/>
    <w:rsid w:val="000B7B81"/>
    <w:rsid w:val="000C6B39"/>
    <w:rsid w:val="000C735E"/>
    <w:rsid w:val="000D1D7F"/>
    <w:rsid w:val="000D3053"/>
    <w:rsid w:val="000E1DEC"/>
    <w:rsid w:val="00101AA0"/>
    <w:rsid w:val="001263B6"/>
    <w:rsid w:val="00142D9E"/>
    <w:rsid w:val="00144C1A"/>
    <w:rsid w:val="00147432"/>
    <w:rsid w:val="001535EB"/>
    <w:rsid w:val="0016172B"/>
    <w:rsid w:val="00161F6F"/>
    <w:rsid w:val="00162164"/>
    <w:rsid w:val="00164008"/>
    <w:rsid w:val="001731CF"/>
    <w:rsid w:val="00175F9A"/>
    <w:rsid w:val="00187B81"/>
    <w:rsid w:val="00190114"/>
    <w:rsid w:val="00192EB9"/>
    <w:rsid w:val="001B1EA1"/>
    <w:rsid w:val="001B1F0D"/>
    <w:rsid w:val="001C3030"/>
    <w:rsid w:val="001C39A5"/>
    <w:rsid w:val="001C50A9"/>
    <w:rsid w:val="001D1340"/>
    <w:rsid w:val="001D2CD7"/>
    <w:rsid w:val="001D7FE9"/>
    <w:rsid w:val="001E2555"/>
    <w:rsid w:val="001E3894"/>
    <w:rsid w:val="001E534F"/>
    <w:rsid w:val="001F57B0"/>
    <w:rsid w:val="002226E0"/>
    <w:rsid w:val="002259E5"/>
    <w:rsid w:val="00234B44"/>
    <w:rsid w:val="00260E69"/>
    <w:rsid w:val="00275132"/>
    <w:rsid w:val="0027649A"/>
    <w:rsid w:val="002776C0"/>
    <w:rsid w:val="002C7AD0"/>
    <w:rsid w:val="002D1629"/>
    <w:rsid w:val="002D5E72"/>
    <w:rsid w:val="002E5DF1"/>
    <w:rsid w:val="002F41D5"/>
    <w:rsid w:val="002F60B7"/>
    <w:rsid w:val="00305F00"/>
    <w:rsid w:val="00306778"/>
    <w:rsid w:val="00307AFD"/>
    <w:rsid w:val="00313EAC"/>
    <w:rsid w:val="00321772"/>
    <w:rsid w:val="00326004"/>
    <w:rsid w:val="003346E2"/>
    <w:rsid w:val="00345FFC"/>
    <w:rsid w:val="003571B8"/>
    <w:rsid w:val="003751D9"/>
    <w:rsid w:val="00391019"/>
    <w:rsid w:val="003A34F5"/>
    <w:rsid w:val="003A4FC0"/>
    <w:rsid w:val="003A6C85"/>
    <w:rsid w:val="003C0E53"/>
    <w:rsid w:val="003C607F"/>
    <w:rsid w:val="003C6427"/>
    <w:rsid w:val="003D792B"/>
    <w:rsid w:val="003E3676"/>
    <w:rsid w:val="003F1900"/>
    <w:rsid w:val="003F2511"/>
    <w:rsid w:val="003F56CE"/>
    <w:rsid w:val="00406311"/>
    <w:rsid w:val="00411CE1"/>
    <w:rsid w:val="0041267F"/>
    <w:rsid w:val="004153D8"/>
    <w:rsid w:val="004161A9"/>
    <w:rsid w:val="00423AB3"/>
    <w:rsid w:val="0043115C"/>
    <w:rsid w:val="00442EA3"/>
    <w:rsid w:val="00446CF1"/>
    <w:rsid w:val="00454C55"/>
    <w:rsid w:val="00461357"/>
    <w:rsid w:val="004652C2"/>
    <w:rsid w:val="00485A26"/>
    <w:rsid w:val="00494628"/>
    <w:rsid w:val="004A1A69"/>
    <w:rsid w:val="004A7B88"/>
    <w:rsid w:val="004B0DBD"/>
    <w:rsid w:val="004B6C5F"/>
    <w:rsid w:val="004D4AF6"/>
    <w:rsid w:val="004D6B7C"/>
    <w:rsid w:val="00502F4D"/>
    <w:rsid w:val="0050589C"/>
    <w:rsid w:val="00513218"/>
    <w:rsid w:val="005234B1"/>
    <w:rsid w:val="00523E78"/>
    <w:rsid w:val="005257EC"/>
    <w:rsid w:val="00534E03"/>
    <w:rsid w:val="005525D2"/>
    <w:rsid w:val="005628D0"/>
    <w:rsid w:val="00564FB5"/>
    <w:rsid w:val="005736B2"/>
    <w:rsid w:val="005A341A"/>
    <w:rsid w:val="005A4790"/>
    <w:rsid w:val="005B0863"/>
    <w:rsid w:val="005B6EEB"/>
    <w:rsid w:val="005E005E"/>
    <w:rsid w:val="005E1819"/>
    <w:rsid w:val="005F1FB0"/>
    <w:rsid w:val="006178C6"/>
    <w:rsid w:val="00631AE1"/>
    <w:rsid w:val="00634007"/>
    <w:rsid w:val="00634A88"/>
    <w:rsid w:val="00634B79"/>
    <w:rsid w:val="00643A69"/>
    <w:rsid w:val="00654FFA"/>
    <w:rsid w:val="00671B73"/>
    <w:rsid w:val="00673C70"/>
    <w:rsid w:val="0067509F"/>
    <w:rsid w:val="006976A8"/>
    <w:rsid w:val="006B290E"/>
    <w:rsid w:val="006C1BA3"/>
    <w:rsid w:val="006C694F"/>
    <w:rsid w:val="006C7BBD"/>
    <w:rsid w:val="006E0B85"/>
    <w:rsid w:val="006E1839"/>
    <w:rsid w:val="006E23BC"/>
    <w:rsid w:val="006F0F01"/>
    <w:rsid w:val="006F2E27"/>
    <w:rsid w:val="00705A85"/>
    <w:rsid w:val="00710F7B"/>
    <w:rsid w:val="00712112"/>
    <w:rsid w:val="00714FF7"/>
    <w:rsid w:val="007175F2"/>
    <w:rsid w:val="00735EA8"/>
    <w:rsid w:val="00757402"/>
    <w:rsid w:val="007606F9"/>
    <w:rsid w:val="0076713F"/>
    <w:rsid w:val="007746C6"/>
    <w:rsid w:val="00774AAF"/>
    <w:rsid w:val="00775581"/>
    <w:rsid w:val="00791CEA"/>
    <w:rsid w:val="00795AC2"/>
    <w:rsid w:val="007E177F"/>
    <w:rsid w:val="007E6590"/>
    <w:rsid w:val="007F0F2B"/>
    <w:rsid w:val="007F1B39"/>
    <w:rsid w:val="00850986"/>
    <w:rsid w:val="00851DFA"/>
    <w:rsid w:val="00863F44"/>
    <w:rsid w:val="00874022"/>
    <w:rsid w:val="00874D76"/>
    <w:rsid w:val="00882EDB"/>
    <w:rsid w:val="008A00F8"/>
    <w:rsid w:val="008A1A41"/>
    <w:rsid w:val="008C0785"/>
    <w:rsid w:val="008C16DC"/>
    <w:rsid w:val="008D43F3"/>
    <w:rsid w:val="008F18A8"/>
    <w:rsid w:val="008F1DA7"/>
    <w:rsid w:val="00903394"/>
    <w:rsid w:val="00907877"/>
    <w:rsid w:val="009179BD"/>
    <w:rsid w:val="0094392E"/>
    <w:rsid w:val="00945050"/>
    <w:rsid w:val="009652A0"/>
    <w:rsid w:val="00965EC6"/>
    <w:rsid w:val="00981630"/>
    <w:rsid w:val="00993795"/>
    <w:rsid w:val="009937C1"/>
    <w:rsid w:val="0099557C"/>
    <w:rsid w:val="009A62E2"/>
    <w:rsid w:val="009E36E8"/>
    <w:rsid w:val="009E3EF5"/>
    <w:rsid w:val="009F0126"/>
    <w:rsid w:val="009F1AD8"/>
    <w:rsid w:val="00A20A42"/>
    <w:rsid w:val="00A44B6F"/>
    <w:rsid w:val="00A47E4A"/>
    <w:rsid w:val="00A5149B"/>
    <w:rsid w:val="00A5229A"/>
    <w:rsid w:val="00A524D8"/>
    <w:rsid w:val="00A638F9"/>
    <w:rsid w:val="00A94B2C"/>
    <w:rsid w:val="00A95D72"/>
    <w:rsid w:val="00A95DF3"/>
    <w:rsid w:val="00AB5005"/>
    <w:rsid w:val="00AD39CE"/>
    <w:rsid w:val="00AD4360"/>
    <w:rsid w:val="00AE6B11"/>
    <w:rsid w:val="00B064A0"/>
    <w:rsid w:val="00B14973"/>
    <w:rsid w:val="00B15C53"/>
    <w:rsid w:val="00B205A5"/>
    <w:rsid w:val="00B23B45"/>
    <w:rsid w:val="00B409D4"/>
    <w:rsid w:val="00B410DC"/>
    <w:rsid w:val="00B53F15"/>
    <w:rsid w:val="00B55C03"/>
    <w:rsid w:val="00B7069F"/>
    <w:rsid w:val="00B87F1F"/>
    <w:rsid w:val="00B91EBE"/>
    <w:rsid w:val="00BA2274"/>
    <w:rsid w:val="00BA73C8"/>
    <w:rsid w:val="00BB51CA"/>
    <w:rsid w:val="00BC5B96"/>
    <w:rsid w:val="00BF6828"/>
    <w:rsid w:val="00BF7F24"/>
    <w:rsid w:val="00C03198"/>
    <w:rsid w:val="00C06EB3"/>
    <w:rsid w:val="00C07703"/>
    <w:rsid w:val="00C1278A"/>
    <w:rsid w:val="00C17505"/>
    <w:rsid w:val="00C22D62"/>
    <w:rsid w:val="00C22F3B"/>
    <w:rsid w:val="00C46F3D"/>
    <w:rsid w:val="00C742A7"/>
    <w:rsid w:val="00C75B3B"/>
    <w:rsid w:val="00C87F13"/>
    <w:rsid w:val="00C902AD"/>
    <w:rsid w:val="00CA2BA6"/>
    <w:rsid w:val="00CA48CF"/>
    <w:rsid w:val="00CC3AF9"/>
    <w:rsid w:val="00CC5FCF"/>
    <w:rsid w:val="00CC720A"/>
    <w:rsid w:val="00CE056C"/>
    <w:rsid w:val="00CF2366"/>
    <w:rsid w:val="00D06867"/>
    <w:rsid w:val="00D10831"/>
    <w:rsid w:val="00D16469"/>
    <w:rsid w:val="00D20F38"/>
    <w:rsid w:val="00D21A41"/>
    <w:rsid w:val="00D60F07"/>
    <w:rsid w:val="00D81960"/>
    <w:rsid w:val="00D8200D"/>
    <w:rsid w:val="00D92CE5"/>
    <w:rsid w:val="00DA1489"/>
    <w:rsid w:val="00DC2EBB"/>
    <w:rsid w:val="00DC3086"/>
    <w:rsid w:val="00DE0415"/>
    <w:rsid w:val="00DE2C9E"/>
    <w:rsid w:val="00E102D3"/>
    <w:rsid w:val="00E116BB"/>
    <w:rsid w:val="00E347B3"/>
    <w:rsid w:val="00E56D73"/>
    <w:rsid w:val="00E672D1"/>
    <w:rsid w:val="00E81B05"/>
    <w:rsid w:val="00E9656D"/>
    <w:rsid w:val="00EA013F"/>
    <w:rsid w:val="00EA1DAD"/>
    <w:rsid w:val="00ED2AC0"/>
    <w:rsid w:val="00F14129"/>
    <w:rsid w:val="00F243B1"/>
    <w:rsid w:val="00F40B38"/>
    <w:rsid w:val="00F441CF"/>
    <w:rsid w:val="00F71B83"/>
    <w:rsid w:val="00F93AF5"/>
    <w:rsid w:val="00F94AE3"/>
    <w:rsid w:val="00FA31A4"/>
    <w:rsid w:val="00FA321A"/>
    <w:rsid w:val="00FA6189"/>
    <w:rsid w:val="00FB62CD"/>
    <w:rsid w:val="00FC64B3"/>
    <w:rsid w:val="00FC67B9"/>
    <w:rsid w:val="00FD4EFD"/>
    <w:rsid w:val="00FD7F71"/>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4C1E"/>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
    <w:link w:val="Odsekzoznamu"/>
    <w:uiPriority w:val="34"/>
    <w:rsid w:val="009F1AD8"/>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mailto:daniela.krnac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3741C-7D4C-4B4B-BB42-A46FD5E1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16</Pages>
  <Words>6587</Words>
  <Characters>37547</Characters>
  <Application>Microsoft Office Word</Application>
  <DocSecurity>0</DocSecurity>
  <Lines>312</Lines>
  <Paragraphs>88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124</cp:revision>
  <cp:lastPrinted>2020-11-02T12:17:00Z</cp:lastPrinted>
  <dcterms:created xsi:type="dcterms:W3CDTF">2020-10-20T12:21:00Z</dcterms:created>
  <dcterms:modified xsi:type="dcterms:W3CDTF">2022-02-16T11:25:00Z</dcterms:modified>
</cp:coreProperties>
</file>