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E3EF9" w14:textId="77777777" w:rsidR="002E29A2" w:rsidRPr="002E29A2" w:rsidRDefault="002E29A2" w:rsidP="00D0023F">
      <w:pPr>
        <w:ind w:left="5664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3BDFB51" w14:textId="77777777" w:rsidR="008D0E1A" w:rsidRPr="002E29A2" w:rsidRDefault="008D0E1A" w:rsidP="00D0023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1DA06CE" w14:textId="77777777" w:rsidR="008D0E1A" w:rsidRPr="002E29A2" w:rsidRDefault="008D0E1A" w:rsidP="00D0023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EB0265" w14:textId="77777777" w:rsidR="000E2025" w:rsidRPr="002E29A2" w:rsidRDefault="000E2025" w:rsidP="00D0023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8226DF" w14:textId="4A99E3A2" w:rsidR="002E29A2" w:rsidRPr="004D6254" w:rsidRDefault="002E29A2" w:rsidP="004D6254">
      <w:pPr>
        <w:pStyle w:val="Nadpis2"/>
        <w:spacing w:before="1" w:after="480"/>
        <w:ind w:left="0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4D6254">
        <w:rPr>
          <w:rFonts w:asciiTheme="minorHAnsi" w:hAnsiTheme="minorHAnsi" w:cstheme="minorHAnsi"/>
          <w:sz w:val="24"/>
          <w:szCs w:val="24"/>
          <w:u w:val="none"/>
          <w:lang w:eastAsia="ar-SA"/>
        </w:rPr>
        <w:t>Oznámenie o výsledku vyhodnotenia ponúk</w:t>
      </w:r>
    </w:p>
    <w:p w14:paraId="06E465D9" w14:textId="2E0B2651" w:rsidR="000E2025" w:rsidRPr="002E29A2" w:rsidRDefault="000E2025" w:rsidP="00D0023F">
      <w:p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  <w:t>Identifikácia verejného obstarávateľa:</w:t>
      </w:r>
    </w:p>
    <w:p w14:paraId="0323DD53" w14:textId="4475D9B3" w:rsidR="000E2025" w:rsidRPr="002E29A2" w:rsidRDefault="000E2025" w:rsidP="00D0023F">
      <w:p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Názov:</w:t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="008D0E1A"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Mesto Dolný Kubín</w:t>
      </w:r>
    </w:p>
    <w:p w14:paraId="11EE6211" w14:textId="782D7520" w:rsidR="000E2025" w:rsidRPr="002E29A2" w:rsidRDefault="000E2025" w:rsidP="00D0023F">
      <w:p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Sídlo:</w:t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="008D0E1A"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>Hviezdoslavovo námestie 1651/2 , Dolný Kubín 026 01</w:t>
      </w:r>
    </w:p>
    <w:p w14:paraId="0134E067" w14:textId="02F3494F" w:rsidR="000E2025" w:rsidRPr="002E29A2" w:rsidRDefault="000E2025" w:rsidP="00D0023F">
      <w:p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IČO:</w:t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="008D0E1A"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>00314463</w:t>
      </w:r>
    </w:p>
    <w:p w14:paraId="649178B4" w14:textId="77777777" w:rsidR="000E2025" w:rsidRPr="002E29A2" w:rsidRDefault="000E2025" w:rsidP="00D0023F">
      <w:pPr>
        <w:jc w:val="both"/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</w:pPr>
    </w:p>
    <w:p w14:paraId="3BD06E74" w14:textId="77777777" w:rsidR="000E2025" w:rsidRPr="002E29A2" w:rsidRDefault="000E2025" w:rsidP="00D0023F">
      <w:pPr>
        <w:jc w:val="both"/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  <w:t>Identifikácia zákazky:</w:t>
      </w:r>
    </w:p>
    <w:p w14:paraId="462A2E02" w14:textId="76916FAB" w:rsidR="000E2025" w:rsidRPr="002E29A2" w:rsidRDefault="000E2025" w:rsidP="008D0E1A">
      <w:pPr>
        <w:widowControl w:val="0"/>
        <w:ind w:left="2832" w:hanging="2832"/>
        <w:jc w:val="both"/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>Verejný obstarávateľ:</w:t>
      </w: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Mesto Dolný Kubín</w:t>
      </w: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 xml:space="preserve">, </w:t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>Hviezdoslavovo námestie 1651/2 , Dolný Kubín 026 01</w:t>
      </w:r>
    </w:p>
    <w:p w14:paraId="5B33E2B5" w14:textId="77777777" w:rsidR="000E2025" w:rsidRPr="002E29A2" w:rsidRDefault="000E2025" w:rsidP="00D0023F">
      <w:pPr>
        <w:widowControl w:val="0"/>
        <w:tabs>
          <w:tab w:val="left" w:pos="708"/>
          <w:tab w:val="left" w:pos="1416"/>
          <w:tab w:val="left" w:pos="2124"/>
          <w:tab w:val="left" w:pos="2910"/>
        </w:tabs>
        <w:ind w:left="2832" w:hanging="2832"/>
        <w:jc w:val="both"/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>Názov zákazky:</w:t>
      </w: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>Rozvoj mesta Dolný Kubín v oblasti moderných technológií - časť HW</w:t>
      </w:r>
    </w:p>
    <w:p w14:paraId="708D2DBE" w14:textId="4F0784C2" w:rsidR="000E2025" w:rsidRPr="002E29A2" w:rsidRDefault="000E2025" w:rsidP="00D0023F">
      <w:pPr>
        <w:widowControl w:val="0"/>
        <w:ind w:left="2832" w:hanging="2832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>Vyhlásené:</w:t>
      </w:r>
      <w:r w:rsidRPr="002E29A2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Zverejnené vo vestníku 66/2022 pod číslom </w:t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16079 – MST </w:t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dňa 10.03.2022</w:t>
      </w:r>
    </w:p>
    <w:p w14:paraId="6E7CE99B" w14:textId="77777777" w:rsidR="00C44D83" w:rsidRPr="002E29A2" w:rsidRDefault="00C44D83" w:rsidP="00D0023F">
      <w:pPr>
        <w:widowControl w:val="0"/>
        <w:ind w:left="2832" w:hanging="2832"/>
        <w:jc w:val="both"/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</w:pPr>
    </w:p>
    <w:p w14:paraId="28E4FF94" w14:textId="0F29BB6A" w:rsidR="008831B8" w:rsidRPr="002E29A2" w:rsidRDefault="00C44D83" w:rsidP="00D0023F">
      <w:p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</w:r>
      <w:r w:rsidRPr="002E29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ab/>
        <w:t>(ďalej spolu ako „verejné obstarávanie“)</w:t>
      </w:r>
    </w:p>
    <w:p w14:paraId="7DD2F277" w14:textId="77777777" w:rsidR="008D0E1A" w:rsidRPr="002E29A2" w:rsidRDefault="008D0E1A" w:rsidP="00D0023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1950F5C" w14:textId="7145F509" w:rsidR="00F2739D" w:rsidRPr="002E29A2" w:rsidRDefault="002E29A2" w:rsidP="002E29A2">
      <w:pPr>
        <w:ind w:firstLine="70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sz w:val="20"/>
          <w:szCs w:val="20"/>
          <w:lang w:eastAsia="ar-SA"/>
        </w:rPr>
        <w:t xml:space="preserve">V súlade s </w:t>
      </w:r>
      <w:proofErr w:type="spellStart"/>
      <w:r w:rsidRPr="002E29A2">
        <w:rPr>
          <w:rFonts w:asciiTheme="minorHAnsi" w:hAnsiTheme="minorHAnsi" w:cstheme="minorHAnsi"/>
          <w:sz w:val="20"/>
          <w:szCs w:val="20"/>
          <w:lang w:eastAsia="ar-SA"/>
        </w:rPr>
        <w:t>ust</w:t>
      </w:r>
      <w:proofErr w:type="spellEnd"/>
      <w:r w:rsidRPr="002E29A2">
        <w:rPr>
          <w:rFonts w:asciiTheme="minorHAnsi" w:hAnsiTheme="minorHAnsi" w:cstheme="minorHAnsi"/>
          <w:sz w:val="20"/>
          <w:szCs w:val="20"/>
          <w:lang w:eastAsia="ar-SA"/>
        </w:rPr>
        <w:t xml:space="preserve"> § 55 zákona č. 343/2015 </w:t>
      </w:r>
      <w:proofErr w:type="spellStart"/>
      <w:r w:rsidRPr="002E29A2">
        <w:rPr>
          <w:rFonts w:asciiTheme="minorHAnsi" w:hAnsiTheme="minorHAnsi" w:cstheme="minorHAnsi"/>
          <w:sz w:val="20"/>
          <w:szCs w:val="20"/>
          <w:lang w:eastAsia="ar-SA"/>
        </w:rPr>
        <w:t>Z.z</w:t>
      </w:r>
      <w:proofErr w:type="spellEnd"/>
      <w:r w:rsidRPr="002E29A2">
        <w:rPr>
          <w:rFonts w:asciiTheme="minorHAnsi" w:hAnsiTheme="minorHAnsi" w:cstheme="minorHAnsi"/>
          <w:sz w:val="20"/>
          <w:szCs w:val="20"/>
          <w:lang w:eastAsia="ar-SA"/>
        </w:rPr>
        <w:t>. o verejnom obstarávaní a o zmene a doplnení niektorých zákonov v znení neskorších predpisov (</w:t>
      </w:r>
      <w:proofErr w:type="spellStart"/>
      <w:r w:rsidRPr="002E29A2">
        <w:rPr>
          <w:rFonts w:asciiTheme="minorHAnsi" w:hAnsiTheme="minorHAnsi" w:cstheme="minorHAnsi"/>
          <w:sz w:val="20"/>
          <w:szCs w:val="20"/>
          <w:lang w:eastAsia="ar-SA"/>
        </w:rPr>
        <w:t>dalej</w:t>
      </w:r>
      <w:proofErr w:type="spellEnd"/>
      <w:r w:rsidRPr="002E29A2">
        <w:rPr>
          <w:rFonts w:asciiTheme="minorHAnsi" w:hAnsiTheme="minorHAnsi" w:cstheme="minorHAnsi"/>
          <w:sz w:val="20"/>
          <w:szCs w:val="20"/>
          <w:lang w:eastAsia="ar-SA"/>
        </w:rPr>
        <w:t xml:space="preserve"> „ZVO“) </w:t>
      </w:r>
      <w:r w:rsidR="004D6254">
        <w:rPr>
          <w:rFonts w:asciiTheme="minorHAnsi" w:hAnsiTheme="minorHAnsi" w:cstheme="minorHAnsi"/>
          <w:sz w:val="20"/>
          <w:szCs w:val="20"/>
          <w:lang w:eastAsia="ar-SA"/>
        </w:rPr>
        <w:t xml:space="preserve">verejný obstarávateľ oznamuje, že prijal ponuku uchádzača VJ </w:t>
      </w:r>
      <w:proofErr w:type="spellStart"/>
      <w:r w:rsidR="004D6254">
        <w:rPr>
          <w:rFonts w:asciiTheme="minorHAnsi" w:hAnsiTheme="minorHAnsi" w:cstheme="minorHAnsi"/>
          <w:sz w:val="20"/>
          <w:szCs w:val="20"/>
          <w:lang w:eastAsia="ar-SA"/>
        </w:rPr>
        <w:t>control</w:t>
      </w:r>
      <w:proofErr w:type="spellEnd"/>
      <w:r w:rsidR="004D6254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proofErr w:type="spellStart"/>
      <w:r w:rsidR="004D6254">
        <w:rPr>
          <w:rFonts w:asciiTheme="minorHAnsi" w:hAnsiTheme="minorHAnsi" w:cstheme="minorHAnsi"/>
          <w:sz w:val="20"/>
          <w:szCs w:val="20"/>
          <w:lang w:eastAsia="ar-SA"/>
        </w:rPr>
        <w:t>s.r.o</w:t>
      </w:r>
      <w:proofErr w:type="spellEnd"/>
      <w:r w:rsidR="004D6254">
        <w:rPr>
          <w:rFonts w:asciiTheme="minorHAnsi" w:hAnsiTheme="minorHAnsi" w:cstheme="minorHAnsi"/>
          <w:sz w:val="20"/>
          <w:szCs w:val="20"/>
          <w:lang w:eastAsia="ar-SA"/>
        </w:rPr>
        <w:t xml:space="preserve">., 010 01 </w:t>
      </w:r>
      <w:proofErr w:type="spellStart"/>
      <w:r w:rsidR="004D6254">
        <w:rPr>
          <w:rFonts w:asciiTheme="minorHAnsi" w:hAnsiTheme="minorHAnsi" w:cstheme="minorHAnsi"/>
          <w:sz w:val="20"/>
          <w:szCs w:val="20"/>
          <w:lang w:eastAsia="ar-SA"/>
        </w:rPr>
        <w:t>Moiš</w:t>
      </w:r>
      <w:proofErr w:type="spellEnd"/>
      <w:r w:rsidR="004D6254">
        <w:rPr>
          <w:rFonts w:asciiTheme="minorHAnsi" w:hAnsiTheme="minorHAnsi" w:cstheme="minorHAnsi"/>
          <w:sz w:val="20"/>
          <w:szCs w:val="20"/>
          <w:lang w:eastAsia="ar-SA"/>
        </w:rPr>
        <w:t xml:space="preserve"> 193, </w:t>
      </w:r>
      <w:r w:rsidR="004D6254" w:rsidRPr="004D6254">
        <w:rPr>
          <w:rFonts w:asciiTheme="minorHAnsi" w:hAnsiTheme="minorHAnsi" w:cstheme="minorHAnsi"/>
          <w:sz w:val="20"/>
          <w:szCs w:val="20"/>
          <w:lang w:eastAsia="ar-SA"/>
        </w:rPr>
        <w:t xml:space="preserve">IČO: </w:t>
      </w:r>
      <w:r w:rsidR="004D6254" w:rsidRPr="004D6254">
        <w:rPr>
          <w:rStyle w:val="ra"/>
          <w:rFonts w:asciiTheme="minorHAnsi" w:hAnsiTheme="minorHAnsi" w:cstheme="minorHAnsi"/>
          <w:sz w:val="20"/>
          <w:szCs w:val="20"/>
        </w:rPr>
        <w:t>47 225</w:t>
      </w:r>
      <w:r w:rsidR="004D6254">
        <w:rPr>
          <w:rStyle w:val="ra"/>
          <w:rFonts w:asciiTheme="minorHAnsi" w:hAnsiTheme="minorHAnsi" w:cstheme="minorHAnsi"/>
          <w:sz w:val="20"/>
          <w:szCs w:val="20"/>
        </w:rPr>
        <w:t> </w:t>
      </w:r>
      <w:r w:rsidR="004D6254" w:rsidRPr="004D6254">
        <w:rPr>
          <w:rStyle w:val="ra"/>
          <w:rFonts w:asciiTheme="minorHAnsi" w:hAnsiTheme="minorHAnsi" w:cstheme="minorHAnsi"/>
          <w:sz w:val="20"/>
          <w:szCs w:val="20"/>
        </w:rPr>
        <w:t>432</w:t>
      </w:r>
      <w:r w:rsidR="004D6254">
        <w:rPr>
          <w:rStyle w:val="ra"/>
          <w:rFonts w:asciiTheme="minorHAnsi" w:hAnsiTheme="minorHAnsi" w:cstheme="minorHAnsi"/>
          <w:sz w:val="20"/>
          <w:szCs w:val="20"/>
        </w:rPr>
        <w:t>.</w:t>
      </w:r>
    </w:p>
    <w:p w14:paraId="2C1FBB56" w14:textId="77777777" w:rsidR="002E29A2" w:rsidRPr="002E29A2" w:rsidRDefault="002E29A2" w:rsidP="00D0023F">
      <w:pPr>
        <w:ind w:firstLine="70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D0016B3" w14:textId="23D6511C" w:rsidR="002E29A2" w:rsidRDefault="002E29A2" w:rsidP="002E29A2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E29A2">
        <w:rPr>
          <w:rFonts w:asciiTheme="minorHAnsi" w:hAnsiTheme="minorHAnsi" w:cstheme="minorHAnsi"/>
          <w:sz w:val="20"/>
          <w:szCs w:val="20"/>
          <w:lang w:eastAsia="ar-SA"/>
        </w:rPr>
        <w:t>Verejný obstarávateľ vyhodnocoval ponuky podľa určených kritérií. Ponuka úspešného uchádzača dosiahla najlepšie hodnotenie v hodnotení ponúk</w:t>
      </w:r>
      <w:r w:rsidR="007F04EE">
        <w:rPr>
          <w:rFonts w:asciiTheme="minorHAnsi" w:hAnsiTheme="minorHAnsi" w:cstheme="minorHAnsi"/>
          <w:sz w:val="20"/>
          <w:szCs w:val="20"/>
          <w:lang w:eastAsia="ar-SA"/>
        </w:rPr>
        <w:t xml:space="preserve">. </w:t>
      </w:r>
    </w:p>
    <w:p w14:paraId="2493BBF5" w14:textId="529E701B" w:rsidR="00FE5582" w:rsidRDefault="00FE5582" w:rsidP="002E29A2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14:paraId="233FAE4D" w14:textId="6A74BC08" w:rsidR="00FE5582" w:rsidRDefault="00FE5582" w:rsidP="002E29A2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Poradie uchádzačov:</w:t>
      </w:r>
    </w:p>
    <w:p w14:paraId="1B5E6257" w14:textId="0EEF5882" w:rsidR="00FE5582" w:rsidRDefault="00FE5582" w:rsidP="002E29A2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3"/>
        <w:gridCol w:w="1517"/>
        <w:gridCol w:w="2679"/>
      </w:tblGrid>
      <w:tr w:rsidR="00FE5582" w:rsidRPr="00FE5582" w14:paraId="0EC093D2" w14:textId="77777777" w:rsidTr="00FE55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0F34C3" w14:textId="77777777" w:rsidR="00FE5582" w:rsidRPr="00FE5582" w:rsidRDefault="00FE5582" w:rsidP="00FE558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67EC26" w14:textId="406A40B7" w:rsidR="00FE5582" w:rsidRPr="00FE5582" w:rsidRDefault="00CF2633" w:rsidP="00FE558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hyperlink r:id="rId7" w:tooltip="Zobrazenie detailu ponuky" w:history="1"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 xml:space="preserve">VJ </w:t>
              </w:r>
              <w:proofErr w:type="spellStart"/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control</w:t>
              </w:r>
              <w:proofErr w:type="spellEnd"/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 xml:space="preserve">, </w:t>
              </w:r>
              <w:proofErr w:type="spellStart"/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s.r.o</w:t>
              </w:r>
              <w:proofErr w:type="spellEnd"/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 xml:space="preserve">. </w:t>
              </w:r>
            </w:hyperlink>
            <w:r w:rsidR="00FE5582" w:rsidRPr="00FE5582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vAlign w:val="center"/>
            <w:hideMark/>
          </w:tcPr>
          <w:p w14:paraId="2FDB650E" w14:textId="54457CF9" w:rsidR="00FE5582" w:rsidRPr="00FE5582" w:rsidRDefault="00CF2633" w:rsidP="00FE558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hyperlink r:id="rId8" w:tooltip="Zobrazenie detailu ponuky" w:history="1"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 xml:space="preserve">O2 Business </w:t>
              </w:r>
              <w:proofErr w:type="spellStart"/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Services</w:t>
              </w:r>
              <w:proofErr w:type="spellEnd"/>
              <w:r w:rsidR="00FE5582" w:rsidRPr="00FE5582">
                <w:rPr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 xml:space="preserve">, a. s. </w:t>
              </w:r>
            </w:hyperlink>
            <w:bookmarkStart w:id="0" w:name="_GoBack"/>
            <w:bookmarkEnd w:id="0"/>
          </w:p>
        </w:tc>
      </w:tr>
      <w:tr w:rsidR="00FE5582" w:rsidRPr="00FE5582" w14:paraId="0082AD51" w14:textId="77777777" w:rsidTr="00FE55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C7267" w14:textId="77777777" w:rsidR="00FE5582" w:rsidRPr="00FE5582" w:rsidRDefault="00FE5582" w:rsidP="00FE558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558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001. celková cena za celý predmet zákazky v EUR s DPH </w:t>
            </w:r>
          </w:p>
        </w:tc>
        <w:tc>
          <w:tcPr>
            <w:tcW w:w="0" w:type="auto"/>
            <w:vAlign w:val="center"/>
            <w:hideMark/>
          </w:tcPr>
          <w:p w14:paraId="37CDA313" w14:textId="77777777" w:rsidR="00FE5582" w:rsidRPr="00FE5582" w:rsidRDefault="00FE5582" w:rsidP="00FE558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558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376 440,00 </w:t>
            </w:r>
          </w:p>
        </w:tc>
        <w:tc>
          <w:tcPr>
            <w:tcW w:w="2634" w:type="dxa"/>
            <w:vAlign w:val="center"/>
            <w:hideMark/>
          </w:tcPr>
          <w:p w14:paraId="66F5D895" w14:textId="77777777" w:rsidR="00FE5582" w:rsidRPr="00FE5582" w:rsidRDefault="00FE5582" w:rsidP="00FE558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E558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381 220,20 </w:t>
            </w:r>
          </w:p>
        </w:tc>
      </w:tr>
    </w:tbl>
    <w:p w14:paraId="0F232FD9" w14:textId="77777777" w:rsidR="00FE5582" w:rsidRPr="002E29A2" w:rsidRDefault="00FE5582" w:rsidP="002E29A2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14:paraId="57738CE5" w14:textId="77777777" w:rsidR="002E29A2" w:rsidRPr="002E29A2" w:rsidRDefault="002E29A2" w:rsidP="002E29A2">
      <w:pPr>
        <w:tabs>
          <w:tab w:val="left" w:pos="0"/>
        </w:tabs>
        <w:suppressAutoHyphens/>
        <w:ind w:left="318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06F10C0E" w14:textId="77777777" w:rsidR="002E29A2" w:rsidRPr="002E29A2" w:rsidRDefault="002E29A2" w:rsidP="002E29A2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E29A2">
        <w:rPr>
          <w:rFonts w:asciiTheme="minorHAnsi" w:hAnsiTheme="minorHAnsi" w:cstheme="minorHAnsi"/>
          <w:sz w:val="20"/>
          <w:szCs w:val="20"/>
          <w:lang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1948860D" w14:textId="77777777" w:rsidR="002E29A2" w:rsidRDefault="002E29A2" w:rsidP="00D0023F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E7C5272" w14:textId="3FE041C9" w:rsidR="00D0023F" w:rsidRPr="002E29A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S pozdravom </w:t>
      </w:r>
    </w:p>
    <w:p w14:paraId="17B9FDE7" w14:textId="554E3C7E" w:rsidR="00D0023F" w:rsidRPr="002E29A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57EB0D40" w14:textId="5ADA7C15" w:rsidR="00D0023F" w:rsidRPr="002E29A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0A7F81E4" w14:textId="67E7F66B" w:rsidR="00D0023F" w:rsidRPr="002E29A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Ing. Branislav Šarmír</w:t>
      </w:r>
    </w:p>
    <w:p w14:paraId="5C68502E" w14:textId="31CB4747" w:rsidR="00C406CB" w:rsidRPr="00FE5582" w:rsidRDefault="001843A6" w:rsidP="00FE5582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E29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 verejné obstarávanie</w:t>
      </w:r>
    </w:p>
    <w:sectPr w:rsidR="00C406CB" w:rsidRPr="00FE5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546A8" w14:textId="77777777" w:rsidR="00F80B54" w:rsidRDefault="00F80B54">
      <w:r>
        <w:separator/>
      </w:r>
    </w:p>
  </w:endnote>
  <w:endnote w:type="continuationSeparator" w:id="0">
    <w:p w14:paraId="388FA41A" w14:textId="77777777" w:rsidR="00F80B54" w:rsidRDefault="00F8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B689" w14:textId="77777777" w:rsidR="00CF2633" w:rsidRDefault="00CF26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017C" w14:textId="77777777" w:rsidR="00CF2633" w:rsidRDefault="00CF26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255DC" w14:textId="77777777" w:rsidR="00CF2633" w:rsidRDefault="00CF26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09C47" w14:textId="77777777" w:rsidR="00F80B54" w:rsidRDefault="00F80B54">
      <w:r>
        <w:separator/>
      </w:r>
    </w:p>
  </w:footnote>
  <w:footnote w:type="continuationSeparator" w:id="0">
    <w:p w14:paraId="0D33F532" w14:textId="77777777" w:rsidR="00F80B54" w:rsidRDefault="00F8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3C8BD" w14:textId="77777777" w:rsidR="00CF2633" w:rsidRDefault="00CF26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7D63" w14:textId="77777777" w:rsidR="000E2025" w:rsidRDefault="000E2025" w:rsidP="000E2025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  <w:r>
      <w:rPr>
        <w:noProof/>
      </w:rPr>
      <w:drawing>
        <wp:inline distT="0" distB="0" distL="0" distR="0" wp14:anchorId="5CAA0DA2" wp14:editId="02D9D559">
          <wp:extent cx="1971675" cy="1088634"/>
          <wp:effectExtent l="0" t="0" r="0" b="0"/>
          <wp:docPr id="1" name="Obrázok 1" descr="Matričný úrad Dolný Kubín bude mať dňa 4. júla 2019 obmedzenú prevádzku  Matričný úrad Dolný Kubín bude mať dňa 4. júla 2019 obmedzenú prevádz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ričný úrad Dolný Kubín bude mať dňa 4. júla 2019 obmedzenú prevádzku  Matričný úrad Dolný Kubín bude mať dňa 4. júla 2019 obmedzenú prevádz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20" cy="1093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7035F" w14:textId="77777777" w:rsidR="000E2025" w:rsidRPr="00177511" w:rsidRDefault="000E2025" w:rsidP="000E2025">
    <w:pPr>
      <w:spacing w:after="200" w:line="276" w:lineRule="auto"/>
      <w:rPr>
        <w:rFonts w:asciiTheme="minorHAnsi" w:hAnsiTheme="minorHAnsi" w:cstheme="minorHAnsi"/>
        <w:sz w:val="16"/>
        <w:szCs w:val="16"/>
      </w:rPr>
    </w:pPr>
    <w:r w:rsidRPr="00177511">
      <w:rPr>
        <w:rFonts w:asciiTheme="minorHAnsi" w:hAnsiTheme="minorHAnsi" w:cstheme="minorHAnsi"/>
        <w:sz w:val="16"/>
        <w:szCs w:val="16"/>
      </w:rPr>
      <w:t xml:space="preserve">Mesto Dolný Kubín </w:t>
    </w:r>
    <w:r>
      <w:rPr>
        <w:rFonts w:asciiTheme="minorHAnsi" w:eastAsia="Symbol" w:hAnsiTheme="minorHAnsi" w:cstheme="minorHAnsi"/>
        <w:sz w:val="16"/>
        <w:szCs w:val="16"/>
      </w:rPr>
      <w:t>,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Hviezdoslavovo námestie 1651/2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eastAsia="Symbol" w:hAnsiTheme="minorHAnsi" w:cstheme="minorHAnsi"/>
        <w:sz w:val="16"/>
        <w:szCs w:val="16"/>
      </w:rPr>
      <w:t xml:space="preserve">, </w:t>
    </w:r>
    <w:r w:rsidRPr="00177511">
      <w:rPr>
        <w:rFonts w:asciiTheme="minorHAnsi" w:hAnsiTheme="minorHAnsi" w:cstheme="minorHAnsi"/>
        <w:sz w:val="16"/>
        <w:szCs w:val="16"/>
      </w:rPr>
      <w:t xml:space="preserve"> </w:t>
    </w:r>
    <w:r w:rsidRPr="00177511">
      <w:rPr>
        <w:rFonts w:asciiTheme="minorHAnsi" w:hAnsiTheme="minorHAnsi" w:cstheme="minorHAnsi"/>
        <w:color w:val="333333"/>
        <w:sz w:val="16"/>
        <w:szCs w:val="16"/>
        <w:shd w:val="clear" w:color="auto" w:fill="FFFFFF"/>
      </w:rPr>
      <w:t>026 01 Dolný Kubín</w:t>
    </w:r>
  </w:p>
  <w:p w14:paraId="6218EF19" w14:textId="480159C9" w:rsidR="009F4D42" w:rsidRPr="002E29A2" w:rsidRDefault="000E2025" w:rsidP="002E29A2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</w:rPr>
      <mc:AlternateContent>
        <mc:Choice Requires="wpg">
          <w:drawing>
            <wp:inline distT="0" distB="0" distL="0" distR="0" wp14:anchorId="79DA7478" wp14:editId="4CB32831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D0DF3BA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" strokeweight="1.5pt">
                <o:lock v:ext="edit" shapetype="f"/>
              </v:lin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F3AF4" w14:textId="77777777" w:rsidR="00CF2633" w:rsidRDefault="00CF2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2A09"/>
    <w:multiLevelType w:val="hybridMultilevel"/>
    <w:tmpl w:val="7BB08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F5815"/>
    <w:multiLevelType w:val="hybridMultilevel"/>
    <w:tmpl w:val="A2588D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969C8"/>
    <w:multiLevelType w:val="hybridMultilevel"/>
    <w:tmpl w:val="062E7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B8"/>
    <w:rsid w:val="00004094"/>
    <w:rsid w:val="00025E42"/>
    <w:rsid w:val="00045023"/>
    <w:rsid w:val="000E2025"/>
    <w:rsid w:val="000F4E6F"/>
    <w:rsid w:val="00101C50"/>
    <w:rsid w:val="001843A6"/>
    <w:rsid w:val="00194BD0"/>
    <w:rsid w:val="001D7746"/>
    <w:rsid w:val="002E29A2"/>
    <w:rsid w:val="004C5A4C"/>
    <w:rsid w:val="004D6254"/>
    <w:rsid w:val="00502CEB"/>
    <w:rsid w:val="005D4989"/>
    <w:rsid w:val="005E3F31"/>
    <w:rsid w:val="00786916"/>
    <w:rsid w:val="007C1BE6"/>
    <w:rsid w:val="007C5003"/>
    <w:rsid w:val="007F04EE"/>
    <w:rsid w:val="008831B8"/>
    <w:rsid w:val="008D0E1A"/>
    <w:rsid w:val="008E577A"/>
    <w:rsid w:val="008E651C"/>
    <w:rsid w:val="00915D30"/>
    <w:rsid w:val="00943064"/>
    <w:rsid w:val="009A0355"/>
    <w:rsid w:val="00B03438"/>
    <w:rsid w:val="00C406CB"/>
    <w:rsid w:val="00C44D83"/>
    <w:rsid w:val="00CD4666"/>
    <w:rsid w:val="00CF2633"/>
    <w:rsid w:val="00D0023F"/>
    <w:rsid w:val="00D10B92"/>
    <w:rsid w:val="00D465EF"/>
    <w:rsid w:val="00DE07ED"/>
    <w:rsid w:val="00E01B9F"/>
    <w:rsid w:val="00EE0ACB"/>
    <w:rsid w:val="00F129AC"/>
    <w:rsid w:val="00F2739D"/>
    <w:rsid w:val="00F80B54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DF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31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1"/>
    <w:qFormat/>
    <w:rsid w:val="002E29A2"/>
    <w:pPr>
      <w:widowControl w:val="0"/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1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831B8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831B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31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1B8"/>
    <w:rPr>
      <w:rFonts w:ascii="Tahoma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20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2025"/>
    <w:rPr>
      <w:rFonts w:ascii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15D3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rsid w:val="004C5A4C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Predvolenpsmoodseku"/>
    <w:rsid w:val="004C5A4C"/>
  </w:style>
  <w:style w:type="character" w:customStyle="1" w:styleId="Nadpis2Char">
    <w:name w:val="Nadpis 2 Char"/>
    <w:basedOn w:val="Predvolenpsmoodseku"/>
    <w:link w:val="Nadpis2"/>
    <w:uiPriority w:val="1"/>
    <w:rsid w:val="002E29A2"/>
    <w:rPr>
      <w:rFonts w:ascii="Arial" w:eastAsia="Arial" w:hAnsi="Arial" w:cs="Times New Roman"/>
      <w:b/>
      <w:bCs/>
      <w:u w:val="single" w:color="000000"/>
      <w:lang w:val="sk" w:eastAsia="sk"/>
    </w:rPr>
  </w:style>
  <w:style w:type="character" w:styleId="Hypertextovprepojenie">
    <w:name w:val="Hyperlink"/>
    <w:basedOn w:val="Predvolenpsmoodseku"/>
    <w:uiPriority w:val="99"/>
    <w:semiHidden/>
    <w:unhideWhenUsed/>
    <w:rsid w:val="00FE5582"/>
    <w:rPr>
      <w:color w:val="0000FF"/>
      <w:u w:val="single"/>
    </w:rPr>
  </w:style>
  <w:style w:type="character" w:customStyle="1" w:styleId="badge">
    <w:name w:val="badge"/>
    <w:basedOn w:val="Predvolenpsmoodseku"/>
    <w:rsid w:val="00FE5582"/>
  </w:style>
  <w:style w:type="character" w:customStyle="1" w:styleId="ra">
    <w:name w:val="ra"/>
    <w:basedOn w:val="Predvolenpsmoodseku"/>
    <w:rsid w:val="004D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8393/envelope/54196/inf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promoter/tender/18393/envelope/54060/inf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2022-04-28T10:53:00Z</dcterms:created>
  <dcterms:modified xsi:type="dcterms:W3CDTF">2022-04-28T10:53:00Z</dcterms:modified>
</cp:coreProperties>
</file>