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D" w:rsidRDefault="00552ACD" w:rsidP="00552ACD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tbl>
      <w:tblPr>
        <w:tblpPr w:leftFromText="141" w:rightFromText="141" w:vertAnchor="text" w:tblpY="1"/>
        <w:tblOverlap w:val="never"/>
        <w:tblW w:w="11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64"/>
        <w:gridCol w:w="817"/>
        <w:gridCol w:w="401"/>
        <w:gridCol w:w="1302"/>
        <w:gridCol w:w="160"/>
        <w:gridCol w:w="523"/>
        <w:gridCol w:w="1412"/>
        <w:gridCol w:w="926"/>
        <w:gridCol w:w="160"/>
        <w:gridCol w:w="1329"/>
      </w:tblGrid>
      <w:tr w:rsidR="00552ACD" w:rsidRPr="00013492" w:rsidTr="00705B2C">
        <w:trPr>
          <w:gridAfter w:val="1"/>
          <w:wAfter w:w="1329" w:type="dxa"/>
          <w:trHeight w:val="303"/>
        </w:trPr>
        <w:tc>
          <w:tcPr>
            <w:tcW w:w="50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after="0" w:line="240" w:lineRule="auto"/>
              <w:ind w:right="-825"/>
              <w:rPr>
                <w:rFonts w:ascii="Book Antiqua" w:hAnsi="Book Antiqua"/>
                <w:b/>
              </w:rPr>
            </w:pPr>
            <w:r w:rsidRPr="00013492">
              <w:rPr>
                <w:rFonts w:ascii="Book Antiqua" w:hAnsi="Book Antiqua"/>
                <w:b/>
              </w:rPr>
              <w:t>PRÍLOHA č.1</w:t>
            </w:r>
            <w:r>
              <w:rPr>
                <w:rFonts w:ascii="Book Antiqua" w:hAnsi="Book Antiqua"/>
                <w:b/>
              </w:rPr>
              <w:t xml:space="preserve"> – Ponuka uchádzača                                             </w:t>
            </w:r>
          </w:p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</w:r>
            <w:r w:rsidRPr="00013492">
              <w:rPr>
                <w:b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  <w:t xml:space="preserve">                                     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124A3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Spis č. 0</w:t>
            </w:r>
            <w:r w:rsidR="007124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5-A2-2022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401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552ACD" w:rsidRPr="00013492" w:rsidTr="00705B2C">
        <w:trPr>
          <w:gridAfter w:val="2"/>
          <w:wAfter w:w="1489" w:type="dxa"/>
          <w:trHeight w:val="404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 </w:t>
            </w:r>
          </w:p>
        </w:tc>
      </w:tr>
      <w:tr w:rsidR="00552ACD" w:rsidRPr="00013492" w:rsidTr="00705B2C">
        <w:trPr>
          <w:gridAfter w:val="2"/>
          <w:wAfter w:w="1489" w:type="dxa"/>
          <w:trHeight w:val="888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117 - prieskum trhu</w:t>
            </w:r>
          </w:p>
          <w:p w:rsidR="00552ACD" w:rsidRPr="00013492" w:rsidRDefault="00552ACD" w:rsidP="0070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zákona č. 343/2015 Z. z. o verejnom obstarávaní a o zmene a doplnení niektorých zákonov verejný obstarávateľ plánuje zadať zákazku s názvom: </w:t>
            </w:r>
            <w:r w:rsidRPr="00013492">
              <w:rPr>
                <w:rFonts w:ascii="Book Antiqua" w:hAnsi="Book Antiqua" w:cs="Book Antiqua"/>
                <w:b/>
              </w:rPr>
              <w:t xml:space="preserve"> </w:t>
            </w: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„</w:t>
            </w:r>
            <w:r w:rsidRPr="00013492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Orez stromov, výrub stromov, montáž a údržba dynamických väzieb stromolezeckou technikou.“</w:t>
            </w:r>
          </w:p>
        </w:tc>
      </w:tr>
      <w:tr w:rsidR="00552ACD" w:rsidRPr="00013492" w:rsidTr="00705B2C">
        <w:trPr>
          <w:gridAfter w:val="2"/>
          <w:wAfter w:w="1489" w:type="dxa"/>
          <w:trHeight w:val="358"/>
        </w:trPr>
        <w:tc>
          <w:tcPr>
            <w:tcW w:w="9756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552ACD" w:rsidRPr="00013492" w:rsidTr="00705B2C">
        <w:trPr>
          <w:gridAfter w:val="2"/>
          <w:wAfter w:w="1489" w:type="dxa"/>
          <w:trHeight w:val="881"/>
        </w:trPr>
        <w:tc>
          <w:tcPr>
            <w:tcW w:w="421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</w:tc>
        <w:tc>
          <w:tcPr>
            <w:tcW w:w="554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552ACD" w:rsidRPr="00013492" w:rsidTr="00705B2C">
        <w:trPr>
          <w:gridAfter w:val="2"/>
          <w:wAfter w:w="1489" w:type="dxa"/>
          <w:trHeight w:val="8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Sídlo uchádzača:</w:t>
            </w:r>
          </w:p>
        </w:tc>
        <w:tc>
          <w:tcPr>
            <w:tcW w:w="5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552ACD" w:rsidRPr="00013492" w:rsidTr="00705B2C">
        <w:trPr>
          <w:gridAfter w:val="2"/>
          <w:wAfter w:w="1489" w:type="dxa"/>
          <w:trHeight w:val="69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</w:tc>
        <w:tc>
          <w:tcPr>
            <w:tcW w:w="5541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552ACD" w:rsidRPr="00013492" w:rsidTr="00705B2C">
        <w:trPr>
          <w:gridAfter w:val="2"/>
          <w:wAfter w:w="1489" w:type="dxa"/>
          <w:trHeight w:val="624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NÁVRH NA PLNENIE KRITÉRIÍ 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</w:rPr>
            </w:pPr>
            <w:r w:rsidRPr="00013492">
              <w:rPr>
                <w:rFonts w:ascii="Book Antiqua" w:hAnsi="Book Antiqua"/>
                <w:b/>
              </w:rPr>
              <w:t>1. Orez konárov:</w:t>
            </w:r>
          </w:p>
        </w:tc>
      </w:tr>
      <w:tr w:rsidR="00552ACD" w:rsidRPr="00013492" w:rsidTr="00705B2C">
        <w:trPr>
          <w:trHeight w:val="456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konára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, (</w:t>
            </w:r>
            <w:r w:rsidRPr="00583079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vrátane dopravných nákladov na miesto plnenia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(</w:t>
            </w:r>
            <w:r w:rsidRPr="00583079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vrátane dopravných nákladov na miesto plnenia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89" w:type="dxa"/>
            <w:gridSpan w:val="2"/>
            <w:tcBorders>
              <w:left w:val="single" w:sz="18" w:space="0" w:color="auto"/>
            </w:tcBorders>
            <w:vAlign w:val="center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351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50 mm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312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 mm do 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 mm do 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200 mm do 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300 mm do 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6.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400 mm do 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500 mm do 600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600 mm do 700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700 mm do 800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after="0" w:line="240" w:lineRule="auto"/>
              <w:rPr>
                <w:rFonts w:ascii="Book Antiqua" w:eastAsia="Times New Roman" w:hAnsi="Book Antiqua" w:cs="Courier New"/>
                <w:bCs/>
                <w:lang w:eastAsia="sk-SK"/>
              </w:rPr>
            </w:pPr>
            <w:r w:rsidRPr="00013492">
              <w:rPr>
                <w:rFonts w:ascii="Book Antiqua" w:eastAsia="Times New Roman" w:hAnsi="Book Antiqua" w:cs="Times New Roman"/>
                <w:b/>
                <w:lang w:eastAsia="sk-SK"/>
              </w:rPr>
              <w:t>2. Tvarovanie korún s redukciou koruny do 20 % objemu koruny: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koruny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2 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lastRenderedPageBreak/>
              <w:t>11.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 m do 4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 m do 6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 m do 8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8 m do 10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 m do 12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 w:rsidRPr="00013492">
              <w:rPr>
                <w:rFonts w:ascii="Book Antiqua" w:hAnsi="Book Antiqua"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  <w:r w:rsidRPr="00013492">
              <w:rPr>
                <w:rFonts w:ascii="Book Antiqua" w:hAnsi="Book Antiqua"/>
                <w:b/>
              </w:rPr>
              <w:t>. Výrub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kmeňa: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50 mm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 mm do 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 mm do 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200 mm do 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0.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300 mm do 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400 mm do 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500 mm do 600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600 mm do 700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700 mm do 800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800 mm do 900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900 mm do 1000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1000 mm do 1100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1100 mm do 1200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1200 mm do 1300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0.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1300 mm do 1400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1400 mm do 1500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50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 w:rsidRPr="00013492">
              <w:rPr>
                <w:rFonts w:ascii="Book Antiqua" w:hAnsi="Book Antiqua"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376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</w:rPr>
              <w:t>4.</w:t>
            </w:r>
            <w:r w:rsidRPr="00013492">
              <w:rPr>
                <w:rFonts w:ascii="Book Antiqua" w:hAnsi="Book Antiqua"/>
                <w:b/>
              </w:rPr>
              <w:t xml:space="preserve"> Montáž dynamickej väzby korún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ACD" w:rsidRDefault="00552ACD" w:rsidP="00705B2C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Typ bezpečnostnej väzby:</w:t>
            </w:r>
          </w:p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1 t dynamická väzba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lastRenderedPageBreak/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2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4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552ACD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6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7124A3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Poznámky: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lang w:eastAsia="cs-CZ"/>
              </w:rPr>
              <w:t>5</w:t>
            </w:r>
            <w:r w:rsidRPr="00013492">
              <w:rPr>
                <w:rFonts w:ascii="Book Antiqua" w:eastAsia="Times New Roman" w:hAnsi="Book Antiqua" w:cs="Times New Roman"/>
                <w:b/>
                <w:bCs/>
                <w:color w:val="000000"/>
                <w:lang w:eastAsia="cs-CZ"/>
              </w:rPr>
              <w:t>. Údržba dynamickej väzby korún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ACD" w:rsidRDefault="00552ACD" w:rsidP="00705B2C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Typ bezpečnostnej väzby:</w:t>
            </w:r>
          </w:p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124A3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7124A3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1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124A3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7124A3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2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124A3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</w:t>
            </w:r>
            <w:r w:rsidR="007124A3"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4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124A3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</w:t>
            </w:r>
            <w:r w:rsidR="007124A3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0.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6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FC5971" w:rsidP="007124A3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</w:t>
            </w:r>
            <w:bookmarkStart w:id="0" w:name="_GoBack"/>
            <w:bookmarkEnd w:id="0"/>
            <w:r w:rsidR="007124A3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 xml:space="preserve">1. 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Poznámky:</w:t>
            </w:r>
          </w:p>
        </w:tc>
      </w:tr>
      <w:tr w:rsidR="007124A3" w:rsidRPr="00013492" w:rsidTr="00705B2C">
        <w:trPr>
          <w:gridAfter w:val="2"/>
          <w:wAfter w:w="1489" w:type="dxa"/>
          <w:trHeight w:val="1199"/>
        </w:trPr>
        <w:tc>
          <w:tcPr>
            <w:tcW w:w="5433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124A3" w:rsidRPr="00013492" w:rsidRDefault="007124A3" w:rsidP="007124A3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</w:rPr>
              <w:t>Cena celkom                                                                      (</w:t>
            </w:r>
            <w:r w:rsidRPr="00013492">
              <w:rPr>
                <w:rFonts w:ascii="Book Antiqua" w:hAnsi="Book Antiqua"/>
                <w:b/>
                <w:sz w:val="20"/>
                <w:szCs w:val="20"/>
              </w:rPr>
              <w:t xml:space="preserve">súčet jednotkových cien všetkých položiek </w:t>
            </w: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vrátane použitých m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ateriálov a dopravných nákladov</w:t>
            </w: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na miesto plnenia zákazky</w:t>
            </w:r>
            <w:r w:rsidRPr="00013492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24A3" w:rsidRPr="00013492" w:rsidRDefault="007124A3" w:rsidP="007124A3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7124A3" w:rsidRPr="00013492" w:rsidRDefault="007124A3" w:rsidP="007124A3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7124A3" w:rsidRPr="00013492" w:rsidRDefault="007124A3" w:rsidP="007124A3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24A3" w:rsidRPr="00013492" w:rsidRDefault="007124A3" w:rsidP="007124A3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124A3" w:rsidRPr="00013492" w:rsidRDefault="007124A3" w:rsidP="007124A3">
            <w:pPr>
              <w:jc w:val="center"/>
              <w:rPr>
                <w:rFonts w:ascii="Book Antiqua" w:hAnsi="Book Antiqua"/>
                <w:color w:val="000000"/>
                <w:sz w:val="8"/>
                <w:szCs w:val="8"/>
                <w:lang w:eastAsia="sk-SK"/>
              </w:rPr>
            </w:pPr>
          </w:p>
          <w:p w:rsidR="007124A3" w:rsidRPr="00013492" w:rsidRDefault="007124A3" w:rsidP="007124A3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Som platca DPH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Sadzba DPH   .................%                 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Nie som platca DPH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7124A3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7124A3" w:rsidRPr="00013492" w:rsidRDefault="007124A3" w:rsidP="0071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7124A3" w:rsidRPr="00013492" w:rsidRDefault="007124A3" w:rsidP="0071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7124A3" w:rsidRPr="00013492" w:rsidRDefault="007124A3" w:rsidP="0071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všetky predložené doklady a údaje uvedené v ponuke sú pravdivé a úplné.</w:t>
            </w:r>
          </w:p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7124A3" w:rsidRPr="00013492" w:rsidRDefault="007124A3" w:rsidP="007124A3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V  .................................., dňa ......................                                        ...........................................................                 </w:t>
            </w:r>
          </w:p>
          <w:p w:rsidR="007124A3" w:rsidRPr="00013492" w:rsidRDefault="007124A3" w:rsidP="007124A3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podpis uchádzača</w:t>
            </w:r>
          </w:p>
          <w:p w:rsidR="007124A3" w:rsidRPr="00013492" w:rsidRDefault="007124A3" w:rsidP="007124A3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552ACD" w:rsidRDefault="00552ACD" w:rsidP="00552ACD"/>
    <w:p w:rsidR="00275A89" w:rsidRDefault="00275A89"/>
    <w:sectPr w:rsidR="00275A89" w:rsidSect="00013492">
      <w:footerReference w:type="default" r:id="rId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94" w:rsidRDefault="000E323F">
      <w:pPr>
        <w:spacing w:after="0" w:line="240" w:lineRule="auto"/>
      </w:pPr>
      <w:r>
        <w:separator/>
      </w:r>
    </w:p>
  </w:endnote>
  <w:endnote w:type="continuationSeparator" w:id="0">
    <w:p w:rsidR="00883F94" w:rsidRDefault="000E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80376"/>
      <w:docPartObj>
        <w:docPartGallery w:val="Page Numbers (Bottom of Page)"/>
        <w:docPartUnique/>
      </w:docPartObj>
    </w:sdtPr>
    <w:sdtEndPr/>
    <w:sdtContent>
      <w:p w:rsidR="00013492" w:rsidRDefault="00552AC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9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3492" w:rsidRDefault="00FC59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94" w:rsidRDefault="000E323F">
      <w:pPr>
        <w:spacing w:after="0" w:line="240" w:lineRule="auto"/>
      </w:pPr>
      <w:r>
        <w:separator/>
      </w:r>
    </w:p>
  </w:footnote>
  <w:footnote w:type="continuationSeparator" w:id="0">
    <w:p w:rsidR="00883F94" w:rsidRDefault="000E3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6"/>
    <w:rsid w:val="000E323F"/>
    <w:rsid w:val="00275A89"/>
    <w:rsid w:val="00476E04"/>
    <w:rsid w:val="00552ACD"/>
    <w:rsid w:val="007124A3"/>
    <w:rsid w:val="00883F94"/>
    <w:rsid w:val="00FB4976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8B909-7FC4-4523-B701-0ABF82E7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A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55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52ACD"/>
  </w:style>
  <w:style w:type="paragraph" w:styleId="Textbubliny">
    <w:name w:val="Balloon Text"/>
    <w:basedOn w:val="Normlny"/>
    <w:link w:val="TextbublinyChar"/>
    <w:uiPriority w:val="99"/>
    <w:semiHidden/>
    <w:unhideWhenUsed/>
    <w:rsid w:val="004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4</cp:revision>
  <cp:lastPrinted>2022-03-10T07:52:00Z</cp:lastPrinted>
  <dcterms:created xsi:type="dcterms:W3CDTF">2022-03-01T07:23:00Z</dcterms:created>
  <dcterms:modified xsi:type="dcterms:W3CDTF">2022-03-10T08:01:00Z</dcterms:modified>
</cp:coreProperties>
</file>