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E34C3" w14:textId="77777777" w:rsidR="009D010B" w:rsidRPr="006849AF" w:rsidRDefault="009D010B" w:rsidP="009617FE">
      <w:pPr>
        <w:spacing w:after="120" w:line="240" w:lineRule="auto"/>
        <w:jc w:val="center"/>
        <w:rPr>
          <w:rFonts w:ascii="Arial Narrow" w:hAnsi="Arial Narrow" w:cs="Times New Roman"/>
          <w:b/>
        </w:rPr>
      </w:pPr>
      <w:r w:rsidRPr="006849AF">
        <w:rPr>
          <w:rFonts w:ascii="Arial Narrow" w:hAnsi="Arial Narrow" w:cs="Times New Roman"/>
          <w:b/>
        </w:rPr>
        <w:t>PODMIENKY ÚČASTI</w:t>
      </w:r>
    </w:p>
    <w:p w14:paraId="418B0451" w14:textId="5ADAD02A" w:rsidR="009D010B" w:rsidRPr="009617FE" w:rsidRDefault="00CD2676" w:rsidP="00CD2676">
      <w:pPr>
        <w:pStyle w:val="Bezriadkovania"/>
        <w:jc w:val="center"/>
        <w:rPr>
          <w:rFonts w:ascii="Arial Narrow" w:hAnsi="Arial Narrow"/>
          <w:b/>
        </w:rPr>
      </w:pPr>
      <w:r>
        <w:rPr>
          <w:rFonts w:ascii="Arial Narrow" w:hAnsi="Arial Narrow"/>
          <w:color w:val="0070C0"/>
        </w:rPr>
        <w:t xml:space="preserve">Aktualizácia </w:t>
      </w:r>
      <w:r w:rsidR="0032108D">
        <w:rPr>
          <w:rFonts w:ascii="Arial Narrow" w:hAnsi="Arial Narrow"/>
          <w:color w:val="0070C0"/>
        </w:rPr>
        <w:t>01. augusta 2024</w:t>
      </w:r>
    </w:p>
    <w:p w14:paraId="0D316B59" w14:textId="77777777" w:rsidR="009617FE" w:rsidRDefault="009617FE" w:rsidP="009465CA">
      <w:pPr>
        <w:pStyle w:val="Bezriadkovania"/>
        <w:spacing w:line="276" w:lineRule="auto"/>
        <w:rPr>
          <w:rFonts w:ascii="Arial Narrow" w:eastAsia="Times New Roman" w:hAnsi="Arial Narrow"/>
          <w:color w:val="2E74B5" w:themeColor="accent1" w:themeShade="BF"/>
          <w:lang w:eastAsia="sk-SK"/>
        </w:rPr>
      </w:pPr>
    </w:p>
    <w:p w14:paraId="28382D5F" w14:textId="28A74CAC" w:rsidR="00055E00" w:rsidRDefault="00055E00" w:rsidP="009465CA">
      <w:pPr>
        <w:pStyle w:val="Bezriadkovania"/>
        <w:spacing w:after="120" w:line="276" w:lineRule="auto"/>
        <w:rPr>
          <w:rFonts w:ascii="Arial Narrow" w:eastAsia="Times New Roman" w:hAnsi="Arial Narrow"/>
          <w:lang w:eastAsia="sk-SK"/>
        </w:rPr>
      </w:pPr>
      <w:r w:rsidRPr="00055E00">
        <w:rPr>
          <w:rFonts w:ascii="Arial Narrow" w:eastAsia="Times New Roman" w:hAnsi="Arial Narrow"/>
          <w:lang w:eastAsia="sk-SK"/>
        </w:rPr>
        <w:t xml:space="preserve">Pre zaradenie do DNS musí záujemca spĺňať podmienky </w:t>
      </w:r>
      <w:r w:rsidR="009D010B" w:rsidRPr="00055E00">
        <w:rPr>
          <w:rFonts w:ascii="Arial Narrow" w:eastAsia="Times New Roman" w:hAnsi="Arial Narrow"/>
          <w:lang w:eastAsia="sk-SK"/>
        </w:rPr>
        <w:t>účasti</w:t>
      </w:r>
      <w:r w:rsidRPr="00055E00">
        <w:rPr>
          <w:rFonts w:ascii="Arial Narrow" w:eastAsia="Times New Roman" w:hAnsi="Arial Narrow"/>
          <w:lang w:eastAsia="sk-SK"/>
        </w:rPr>
        <w:t xml:space="preserve"> týkajúce sa osobného postavenia a</w:t>
      </w:r>
      <w:r w:rsidRPr="00055E00">
        <w:rPr>
          <w:rFonts w:ascii="Arial Narrow" w:hAnsi="Arial Narrow"/>
        </w:rPr>
        <w:t xml:space="preserve"> t</w:t>
      </w:r>
      <w:r w:rsidRPr="00055E00">
        <w:rPr>
          <w:rFonts w:ascii="Arial Narrow" w:eastAsia="Times New Roman" w:hAnsi="Arial Narrow"/>
          <w:lang w:eastAsia="sk-SK"/>
        </w:rPr>
        <w:t>echnickej a odbornej spôsobilosti podľa zákona č. 343/2015 Z. z. o verejnom obstarávaní a o zmene a doplnení niektorých zákonov v znení neskorších predpisov (ďalej len „zákon“)</w:t>
      </w:r>
      <w:r>
        <w:rPr>
          <w:rFonts w:ascii="Arial Narrow" w:eastAsia="Times New Roman" w:hAnsi="Arial Narrow"/>
          <w:lang w:eastAsia="sk-SK"/>
        </w:rPr>
        <w:t xml:space="preserve"> stanovených v tejto časti súťažných podkladov.</w:t>
      </w:r>
    </w:p>
    <w:p w14:paraId="35351ECD" w14:textId="77777777" w:rsidR="00055E00" w:rsidRPr="00F95367" w:rsidRDefault="00055E00" w:rsidP="009465CA">
      <w:pPr>
        <w:pStyle w:val="Bezriadkovania"/>
        <w:spacing w:after="120" w:line="276" w:lineRule="auto"/>
        <w:rPr>
          <w:rFonts w:ascii="Arial Narrow" w:eastAsia="Times New Roman" w:hAnsi="Arial Narrow"/>
          <w:lang w:eastAsia="sk-SK"/>
        </w:rPr>
      </w:pPr>
    </w:p>
    <w:p w14:paraId="2EA562A8" w14:textId="77777777" w:rsidR="0032108D" w:rsidRPr="0032108D" w:rsidRDefault="0032108D" w:rsidP="009465CA">
      <w:pPr>
        <w:spacing w:after="0" w:line="276"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 xml:space="preserve">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w:t>
      </w:r>
      <w:r w:rsidRPr="0032108D">
        <w:rPr>
          <w:rFonts w:ascii="Arial Narrow" w:hAnsi="Arial Narrow" w:cs="Arial"/>
          <w:bCs/>
        </w:rPr>
        <w:t>podkladov.</w:t>
      </w:r>
    </w:p>
    <w:p w14:paraId="19C68BC8" w14:textId="77777777" w:rsidR="0032108D" w:rsidRPr="0032108D" w:rsidRDefault="0032108D" w:rsidP="009465CA">
      <w:pPr>
        <w:spacing w:after="120" w:line="276" w:lineRule="auto"/>
        <w:jc w:val="both"/>
        <w:rPr>
          <w:rFonts w:ascii="Arial Narrow" w:hAnsi="Arial Narrow" w:cs="Arial"/>
          <w:b/>
          <w:u w:val="single"/>
        </w:rPr>
      </w:pPr>
    </w:p>
    <w:p w14:paraId="70ED3116" w14:textId="77777777" w:rsidR="0032108D" w:rsidRPr="0032108D" w:rsidRDefault="0032108D" w:rsidP="009465CA">
      <w:pPr>
        <w:spacing w:after="120" w:line="276" w:lineRule="auto"/>
        <w:jc w:val="both"/>
        <w:rPr>
          <w:rFonts w:ascii="Arial Narrow" w:hAnsi="Arial Narrow" w:cs="Arial"/>
          <w:b/>
          <w:u w:val="single"/>
        </w:rPr>
      </w:pPr>
      <w:r w:rsidRPr="0032108D">
        <w:rPr>
          <w:rFonts w:ascii="Arial Narrow" w:hAnsi="Arial Narrow" w:cs="Arial"/>
          <w:b/>
          <w:u w:val="single"/>
        </w:rPr>
        <w:t>1. Osobné postavenie</w:t>
      </w:r>
    </w:p>
    <w:p w14:paraId="56810EBE" w14:textId="77777777" w:rsidR="0032108D" w:rsidRPr="0032108D" w:rsidRDefault="0032108D" w:rsidP="009465CA">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32108D">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w:t>
      </w:r>
      <w:r w:rsidRPr="0032108D">
        <w:rPr>
          <w:rFonts w:ascii="Arial Narrow" w:hAnsi="Arial Narrow" w:cs="Arial Unicode MS"/>
          <w:b/>
          <w:bCs/>
          <w:color w:val="000000"/>
          <w:u w:color="000000"/>
          <w14:textOutline w14:w="0" w14:cap="flat" w14:cmpd="sng" w14:algn="ctr">
            <w14:noFill/>
            <w14:prstDash w14:val="solid"/>
            <w14:bevel/>
          </w14:textOutline>
        </w:rPr>
        <w:br/>
        <w:t xml:space="preserve">v platnom znení </w:t>
      </w:r>
    </w:p>
    <w:p w14:paraId="301F66EA" w14:textId="77777777" w:rsidR="0032108D" w:rsidRPr="0032108D" w:rsidRDefault="0032108D" w:rsidP="009465CA">
      <w:pPr>
        <w:pStyle w:val="Predvolen"/>
        <w:spacing w:before="0" w:line="276" w:lineRule="auto"/>
        <w:jc w:val="both"/>
        <w:rPr>
          <w:rFonts w:ascii="Arial Narrow" w:eastAsia="Arial Narrow" w:hAnsi="Arial Narrow" w:cs="Arial Narrow"/>
          <w:b/>
          <w:bCs/>
          <w:sz w:val="22"/>
          <w:szCs w:val="22"/>
          <w:shd w:val="clear" w:color="auto" w:fill="FFFFFF"/>
        </w:rPr>
      </w:pPr>
      <w:r w:rsidRPr="0032108D">
        <w:rPr>
          <w:rFonts w:ascii="Arial Narrow" w:hAnsi="Arial Narrow"/>
          <w:b/>
          <w:bCs/>
          <w:sz w:val="22"/>
          <w:szCs w:val="22"/>
          <w:shd w:val="clear" w:color="auto" w:fill="FFFFFF"/>
        </w:rPr>
        <w:t xml:space="preserve">Vhodnosť vykonávať profesionálnu činnosť vrátane požiadaviek týkajúcich sa zápisu </w:t>
      </w:r>
      <w:r w:rsidRPr="0032108D">
        <w:rPr>
          <w:rFonts w:ascii="Arial Narrow" w:hAnsi="Arial Narrow"/>
          <w:b/>
          <w:bCs/>
          <w:sz w:val="22"/>
          <w:szCs w:val="22"/>
          <w:shd w:val="clear" w:color="auto" w:fill="FFFFFF"/>
        </w:rPr>
        <w:br/>
        <w:t>do živnostenských alebo obchodných registrov</w:t>
      </w:r>
    </w:p>
    <w:p w14:paraId="3FBBFB52" w14:textId="77777777" w:rsidR="0032108D" w:rsidRPr="0032108D" w:rsidRDefault="0032108D" w:rsidP="009465CA">
      <w:pPr>
        <w:pStyle w:val="Predvolen"/>
        <w:spacing w:before="0" w:line="276" w:lineRule="auto"/>
        <w:rPr>
          <w:rFonts w:ascii="Arial Narrow" w:eastAsia="Arial Narrow" w:hAnsi="Arial Narrow" w:cs="Arial Narrow"/>
          <w:b/>
          <w:bCs/>
          <w:sz w:val="22"/>
          <w:szCs w:val="22"/>
          <w:shd w:val="clear" w:color="auto" w:fill="FFFFFF"/>
        </w:rPr>
      </w:pPr>
    </w:p>
    <w:p w14:paraId="29A54A3D" w14:textId="77777777" w:rsidR="0032108D" w:rsidRPr="0032108D" w:rsidRDefault="0032108D" w:rsidP="009465CA">
      <w:pPr>
        <w:pStyle w:val="Predvolen"/>
        <w:spacing w:before="0" w:line="276" w:lineRule="auto"/>
        <w:jc w:val="both"/>
        <w:rPr>
          <w:rFonts w:ascii="Arial Narrow" w:eastAsia="Arial Narrow" w:hAnsi="Arial Narrow" w:cs="Arial Narrow"/>
          <w:color w:val="auto"/>
          <w:sz w:val="22"/>
          <w:szCs w:val="22"/>
          <w:shd w:val="clear" w:color="auto" w:fill="FFFFFF"/>
        </w:rPr>
      </w:pPr>
      <w:r w:rsidRPr="0032108D">
        <w:rPr>
          <w:rFonts w:ascii="Arial Narrow" w:hAnsi="Arial Narrow"/>
          <w:color w:val="auto"/>
          <w:sz w:val="22"/>
          <w:szCs w:val="22"/>
          <w:shd w:val="clear" w:color="auto" w:fill="FFFFFF"/>
        </w:rPr>
        <w:t>Zoznam a krátky opis podmienok: </w:t>
      </w:r>
    </w:p>
    <w:p w14:paraId="451DCAA5" w14:textId="77777777" w:rsidR="0032108D" w:rsidRPr="0032108D" w:rsidRDefault="0032108D" w:rsidP="009465CA">
      <w:pPr>
        <w:spacing w:line="276" w:lineRule="auto"/>
        <w:jc w:val="both"/>
        <w:rPr>
          <w:rFonts w:ascii="Arial Narrow" w:eastAsia="Arial" w:hAnsi="Arial Narrow"/>
        </w:rPr>
      </w:pPr>
      <w:r w:rsidRPr="0032108D">
        <w:rPr>
          <w:rFonts w:ascii="Arial Narrow" w:eastAsia="Arial" w:hAnsi="Arial Narrow"/>
        </w:rPr>
        <w:t>Uchádzač musí spĺňať nasledovné podmienky účasti týkajúce sa osobného postavenia:</w:t>
      </w:r>
    </w:p>
    <w:p w14:paraId="22F3F688" w14:textId="77777777" w:rsidR="0032108D" w:rsidRPr="0032108D" w:rsidRDefault="0032108D" w:rsidP="009465CA">
      <w:pPr>
        <w:pStyle w:val="Odsekzoznamu"/>
        <w:numPr>
          <w:ilvl w:val="0"/>
          <w:numId w:val="11"/>
        </w:numPr>
        <w:spacing w:after="200" w:line="276" w:lineRule="auto"/>
        <w:jc w:val="both"/>
        <w:rPr>
          <w:rFonts w:ascii="Arial Narrow" w:eastAsia="Arial" w:hAnsi="Arial Narrow"/>
          <w:noProof/>
        </w:rPr>
      </w:pPr>
      <w:r w:rsidRPr="0032108D">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58A0A" w14:textId="77777777" w:rsidR="0032108D" w:rsidRPr="0032108D" w:rsidRDefault="0032108D" w:rsidP="009465CA">
      <w:pPr>
        <w:pStyle w:val="Odsekzoznamu"/>
        <w:spacing w:after="200" w:line="276" w:lineRule="auto"/>
        <w:ind w:left="681"/>
        <w:jc w:val="both"/>
        <w:rPr>
          <w:rFonts w:ascii="Arial Narrow" w:eastAsia="Arial" w:hAnsi="Arial Narrow"/>
        </w:rPr>
      </w:pPr>
    </w:p>
    <w:p w14:paraId="7ACD51CF" w14:textId="77777777" w:rsidR="0032108D" w:rsidRPr="0032108D" w:rsidRDefault="0032108D" w:rsidP="009465CA">
      <w:pPr>
        <w:pStyle w:val="Odsekzoznamu"/>
        <w:spacing w:after="200" w:line="276" w:lineRule="auto"/>
        <w:ind w:left="681"/>
        <w:jc w:val="both"/>
        <w:rPr>
          <w:rFonts w:ascii="Arial Narrow" w:eastAsia="Arial" w:hAnsi="Arial Narrow"/>
          <w:noProof/>
        </w:rPr>
      </w:pPr>
      <w:r w:rsidRPr="0032108D">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31C86A89" w14:textId="77777777" w:rsidR="0032108D" w:rsidRPr="0032108D" w:rsidRDefault="0032108D" w:rsidP="009465CA">
      <w:pPr>
        <w:spacing w:after="200" w:line="276" w:lineRule="auto"/>
        <w:ind w:left="681"/>
        <w:jc w:val="both"/>
        <w:rPr>
          <w:rFonts w:ascii="Arial Narrow" w:eastAsia="Arial" w:hAnsi="Arial Narrow"/>
          <w:color w:val="5B9BD5" w:themeColor="accent1"/>
        </w:rPr>
      </w:pPr>
      <w:r w:rsidRPr="0032108D">
        <w:rPr>
          <w:rFonts w:ascii="Arial Narrow" w:eastAsia="Arial" w:hAnsi="Arial Narrow"/>
          <w:color w:val="5B9BD5" w:themeColor="accent1"/>
        </w:rPr>
        <w:t xml:space="preserve">Podmienky účasti podľa § 32 ods. 1 písm. a) zákona, musí spĺňať aj iná osoba ako osoba podľa odseku 1 písm. a) zákona, ak táto osoba má právo za ňu konať, práva spojené s rozhodovaním alebo kontrolou </w:t>
      </w:r>
      <w:r w:rsidRPr="0032108D">
        <w:rPr>
          <w:rFonts w:ascii="Arial Narrow" w:eastAsia="Arial" w:hAnsi="Arial Narrow"/>
          <w:color w:val="5B9BD5" w:themeColor="accent1"/>
        </w:rPr>
        <w:br/>
        <w:t xml:space="preserve">v hospodárskom subjekte, ktorý sa chce zúčastniť verejného obstarávania. Takáto osoba je definovaná </w:t>
      </w:r>
      <w:r w:rsidRPr="0032108D">
        <w:rPr>
          <w:rFonts w:ascii="Arial Narrow" w:eastAsia="Arial" w:hAnsi="Arial Narrow"/>
          <w:color w:val="5B9BD5" w:themeColor="accent1"/>
        </w:rPr>
        <w:br/>
        <w:t>v § 32 ods. 8 zákona.</w:t>
      </w:r>
    </w:p>
    <w:p w14:paraId="70ABD8D1" w14:textId="77777777" w:rsidR="0032108D" w:rsidRPr="0032108D" w:rsidRDefault="0032108D" w:rsidP="009465CA">
      <w:pPr>
        <w:spacing w:after="200" w:line="276" w:lineRule="auto"/>
        <w:ind w:left="681"/>
        <w:jc w:val="both"/>
        <w:rPr>
          <w:rFonts w:ascii="Arial Narrow" w:eastAsia="Arial" w:hAnsi="Arial Narrow"/>
          <w:color w:val="5B9BD5" w:themeColor="accent1"/>
        </w:rPr>
      </w:pPr>
      <w:r w:rsidRPr="0032108D">
        <w:rPr>
          <w:rFonts w:ascii="Arial Narrow" w:eastAsia="Arial" w:hAnsi="Arial Narrow"/>
          <w:color w:val="5B9BD5" w:themeColor="accent1"/>
        </w:rPr>
        <w:t xml:space="preserve">Splnenie podmienky účasti podľa prvej vety preukazuje uchádzač alebo záujemca  predložením čestného vyhlásenia podľa vzoru uvedeného v prílohe č. 4a alebo vyhlásenia urobeného pred súdom, správnym </w:t>
      </w:r>
      <w:r w:rsidRPr="0032108D">
        <w:rPr>
          <w:rFonts w:ascii="Arial Narrow" w:eastAsia="Arial" w:hAnsi="Arial Narrow"/>
          <w:color w:val="5B9BD5" w:themeColor="accent1"/>
        </w:rPr>
        <w:lastRenderedPageBreak/>
        <w:t xml:space="preserve">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BA9BBF8" w14:textId="77777777" w:rsidR="0032108D" w:rsidRPr="0032108D" w:rsidRDefault="0032108D" w:rsidP="009465CA">
      <w:pPr>
        <w:pStyle w:val="Odsekzoznamu"/>
        <w:spacing w:after="200" w:line="276" w:lineRule="auto"/>
        <w:ind w:left="681" w:firstLine="27"/>
        <w:jc w:val="both"/>
        <w:rPr>
          <w:rFonts w:ascii="Arial Narrow" w:eastAsia="Arial" w:hAnsi="Arial Narrow"/>
          <w:color w:val="5B9BD5" w:themeColor="accent1"/>
        </w:rPr>
      </w:pPr>
      <w:r w:rsidRPr="0032108D">
        <w:rPr>
          <w:rFonts w:ascii="Arial Narrow" w:eastAsia="Arial" w:hAnsi="Arial Narrow"/>
          <w:color w:val="5B9BD5" w:themeColor="accent1"/>
        </w:rPr>
        <w:t xml:space="preserve">V čestnom vyhlásení (príloha č. 4a) alebo vyhlásení uchádzač uvedie zoznam osôb v zmysle vyššie uvedeného. </w:t>
      </w:r>
    </w:p>
    <w:p w14:paraId="099CDE42" w14:textId="77777777" w:rsidR="0032108D" w:rsidRPr="0032108D" w:rsidRDefault="0032108D" w:rsidP="009465CA">
      <w:pPr>
        <w:pStyle w:val="Odsekzoznamu"/>
        <w:spacing w:after="200" w:line="276" w:lineRule="auto"/>
        <w:ind w:left="681"/>
        <w:jc w:val="both"/>
        <w:rPr>
          <w:rFonts w:ascii="Arial Narrow" w:eastAsia="Arial" w:hAnsi="Arial Narrow"/>
        </w:rPr>
      </w:pPr>
    </w:p>
    <w:p w14:paraId="62073030" w14:textId="77777777" w:rsidR="0032108D" w:rsidRPr="0032108D" w:rsidRDefault="0032108D" w:rsidP="009465CA">
      <w:pPr>
        <w:pStyle w:val="Odsekzoznamu"/>
        <w:numPr>
          <w:ilvl w:val="0"/>
          <w:numId w:val="11"/>
        </w:numPr>
        <w:spacing w:after="200" w:line="276" w:lineRule="auto"/>
        <w:jc w:val="both"/>
        <w:rPr>
          <w:rFonts w:ascii="Arial Narrow" w:eastAsia="Arial" w:hAnsi="Arial Narrow"/>
        </w:rPr>
      </w:pPr>
      <w:r w:rsidRPr="0032108D">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32108D">
        <w:rPr>
          <w:rFonts w:ascii="Arial Narrow" w:eastAsia="Arial" w:hAnsi="Arial Narrow"/>
          <w:b/>
          <w:bCs/>
        </w:rPr>
        <w:t>a</w:t>
      </w:r>
      <w:r w:rsidRPr="0032108D">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48D093B4" w14:textId="77777777" w:rsidR="0032108D" w:rsidRPr="0032108D" w:rsidRDefault="0032108D" w:rsidP="009465CA">
      <w:pPr>
        <w:pStyle w:val="Odsekzoznamu"/>
        <w:spacing w:after="200" w:line="276" w:lineRule="auto"/>
        <w:ind w:left="681"/>
        <w:jc w:val="both"/>
        <w:rPr>
          <w:rFonts w:ascii="Arial Narrow" w:eastAsia="Arial" w:hAnsi="Arial Narrow"/>
        </w:rPr>
      </w:pPr>
    </w:p>
    <w:p w14:paraId="04BF3A4F" w14:textId="77777777" w:rsidR="0032108D" w:rsidRPr="0032108D" w:rsidRDefault="0032108D" w:rsidP="009465CA">
      <w:pPr>
        <w:pStyle w:val="Odsekzoznamu"/>
        <w:numPr>
          <w:ilvl w:val="0"/>
          <w:numId w:val="11"/>
        </w:numPr>
        <w:spacing w:after="200" w:line="276" w:lineRule="auto"/>
        <w:jc w:val="both"/>
        <w:rPr>
          <w:rFonts w:ascii="Arial Narrow" w:eastAsia="Arial" w:hAnsi="Arial Narrow"/>
        </w:rPr>
      </w:pPr>
      <w:r w:rsidRPr="0032108D">
        <w:rPr>
          <w:rFonts w:ascii="Arial Narrow" w:eastAsia="Arial" w:hAnsi="Arial Narrow"/>
        </w:rPr>
        <w:t xml:space="preserve">podľa § 32 ods. 1 písm. c) zákona, že nemá evidované daňové nedoplatky voči daňovému úradu a colnému úradu podľa osobitných predpisov v Slovenskej republike </w:t>
      </w:r>
      <w:r w:rsidRPr="0032108D">
        <w:rPr>
          <w:rFonts w:ascii="Arial Narrow" w:eastAsia="Arial" w:hAnsi="Arial Narrow"/>
          <w:b/>
        </w:rPr>
        <w:t>a</w:t>
      </w:r>
      <w:r w:rsidRPr="0032108D">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372C9AFA" w14:textId="77777777" w:rsidR="0032108D" w:rsidRPr="0032108D" w:rsidRDefault="0032108D" w:rsidP="009465CA">
      <w:pPr>
        <w:pStyle w:val="Odsekzoznamu"/>
        <w:spacing w:line="276" w:lineRule="auto"/>
        <w:rPr>
          <w:rFonts w:ascii="Arial Narrow" w:eastAsia="Arial" w:hAnsi="Arial Narrow"/>
        </w:rPr>
      </w:pPr>
    </w:p>
    <w:p w14:paraId="45423E17" w14:textId="77777777" w:rsidR="0032108D" w:rsidRPr="0032108D" w:rsidRDefault="0032108D" w:rsidP="009465CA">
      <w:pPr>
        <w:pStyle w:val="Odsekzoznamu"/>
        <w:numPr>
          <w:ilvl w:val="0"/>
          <w:numId w:val="11"/>
        </w:numPr>
        <w:spacing w:after="200" w:line="276" w:lineRule="auto"/>
        <w:jc w:val="both"/>
        <w:rPr>
          <w:rFonts w:ascii="Arial Narrow" w:eastAsia="Arial" w:hAnsi="Arial Narrow"/>
        </w:rPr>
      </w:pPr>
      <w:r w:rsidRPr="0032108D">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954C6F5" w14:textId="77777777" w:rsidR="0032108D" w:rsidRPr="0032108D" w:rsidRDefault="0032108D" w:rsidP="009465CA">
      <w:pPr>
        <w:pStyle w:val="Odsekzoznamu"/>
        <w:spacing w:line="276" w:lineRule="auto"/>
        <w:ind w:left="681"/>
        <w:jc w:val="both"/>
        <w:rPr>
          <w:rFonts w:ascii="Arial Narrow" w:eastAsia="Arial" w:hAnsi="Arial Narrow"/>
        </w:rPr>
      </w:pPr>
    </w:p>
    <w:p w14:paraId="64616D3C" w14:textId="77777777" w:rsidR="0032108D" w:rsidRPr="0032108D" w:rsidRDefault="0032108D" w:rsidP="009465CA">
      <w:pPr>
        <w:pStyle w:val="Odsekzoznamu"/>
        <w:numPr>
          <w:ilvl w:val="0"/>
          <w:numId w:val="11"/>
        </w:numPr>
        <w:spacing w:after="200" w:line="276" w:lineRule="auto"/>
        <w:jc w:val="both"/>
        <w:rPr>
          <w:rFonts w:ascii="Arial Narrow" w:eastAsia="Arial" w:hAnsi="Arial Narrow"/>
        </w:rPr>
      </w:pPr>
      <w:r w:rsidRPr="0032108D">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8A87489" w14:textId="77777777" w:rsidR="0032108D" w:rsidRPr="0032108D" w:rsidRDefault="0032108D" w:rsidP="009465CA">
      <w:pPr>
        <w:pStyle w:val="Odsekzoznamu"/>
        <w:spacing w:after="200" w:line="276" w:lineRule="auto"/>
        <w:ind w:left="681"/>
        <w:jc w:val="both"/>
        <w:rPr>
          <w:rFonts w:ascii="Arial Narrow" w:eastAsia="Arial" w:hAnsi="Arial Narrow"/>
        </w:rPr>
      </w:pPr>
    </w:p>
    <w:p w14:paraId="418B6829" w14:textId="77777777" w:rsidR="0032108D" w:rsidRPr="0032108D" w:rsidRDefault="0032108D" w:rsidP="009465CA">
      <w:pPr>
        <w:pStyle w:val="Odsekzoznamu"/>
        <w:numPr>
          <w:ilvl w:val="0"/>
          <w:numId w:val="11"/>
        </w:numPr>
        <w:spacing w:after="200" w:line="276" w:lineRule="auto"/>
        <w:jc w:val="both"/>
        <w:rPr>
          <w:rFonts w:ascii="Arial Narrow" w:eastAsia="Arial" w:hAnsi="Arial Narrow"/>
        </w:rPr>
      </w:pPr>
      <w:r w:rsidRPr="0032108D">
        <w:rPr>
          <w:rFonts w:ascii="Arial Narrow" w:eastAsia="Arial" w:hAnsi="Arial Narrow"/>
        </w:rPr>
        <w:t xml:space="preserve">podľa § 32 ods. 1 písm. f) zákona, že nemá uložený zákaz účasti vo verejnom obstarávaní potvrdený konečným rozhodnutím v Slovenskej republike </w:t>
      </w:r>
      <w:r w:rsidRPr="0032108D">
        <w:rPr>
          <w:rFonts w:ascii="Arial Narrow" w:eastAsia="Arial" w:hAnsi="Arial Narrow"/>
          <w:b/>
        </w:rPr>
        <w:t>a</w:t>
      </w:r>
      <w:r w:rsidRPr="0032108D">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C27D62C" w14:textId="77777777" w:rsidR="0032108D" w:rsidRPr="0032108D" w:rsidRDefault="0032108D" w:rsidP="009465CA">
      <w:pPr>
        <w:autoSpaceDE w:val="0"/>
        <w:autoSpaceDN w:val="0"/>
        <w:adjustRightInd w:val="0"/>
        <w:spacing w:after="0" w:line="276" w:lineRule="auto"/>
        <w:jc w:val="both"/>
        <w:rPr>
          <w:rFonts w:ascii="Arial Narrow" w:hAnsi="Arial Narrow" w:cs="Tahoma"/>
          <w:lang w:eastAsia="sk-SK"/>
        </w:rPr>
      </w:pPr>
      <w:r w:rsidRPr="0032108D">
        <w:rPr>
          <w:rFonts w:ascii="Arial Narrow" w:hAnsi="Arial Narrow" w:cs="Tahoma"/>
        </w:rPr>
        <w:t>Doklady, ktoré sa nepredkladajú:</w:t>
      </w:r>
    </w:p>
    <w:p w14:paraId="3F501154" w14:textId="77777777" w:rsidR="0032108D" w:rsidRPr="0032108D" w:rsidRDefault="0032108D" w:rsidP="009465CA">
      <w:pPr>
        <w:autoSpaceDE w:val="0"/>
        <w:autoSpaceDN w:val="0"/>
        <w:adjustRightInd w:val="0"/>
        <w:spacing w:after="0" w:line="276" w:lineRule="auto"/>
        <w:jc w:val="both"/>
        <w:rPr>
          <w:rFonts w:ascii="Arial Narrow" w:hAnsi="Arial Narrow" w:cs="Tahoma"/>
        </w:rPr>
      </w:pPr>
      <w:r w:rsidRPr="0032108D">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DB597F5" w14:textId="77777777" w:rsidR="0032108D" w:rsidRPr="0032108D" w:rsidRDefault="0032108D" w:rsidP="009465CA">
      <w:pPr>
        <w:pStyle w:val="Odsekzoznamu"/>
        <w:widowControl w:val="0"/>
        <w:tabs>
          <w:tab w:val="left" w:pos="0"/>
        </w:tabs>
        <w:spacing w:after="0" w:line="276" w:lineRule="auto"/>
        <w:ind w:hanging="360"/>
        <w:jc w:val="both"/>
        <w:rPr>
          <w:rFonts w:ascii="Arial Narrow" w:hAnsi="Arial Narrow" w:cs="Tahoma"/>
        </w:rPr>
      </w:pPr>
      <w:r w:rsidRPr="0032108D">
        <w:rPr>
          <w:rFonts w:ascii="Arial Narrow" w:hAnsi="Arial Narrow" w:cs="Tahoma"/>
        </w:rPr>
        <w:t>-</w:t>
      </w:r>
      <w:r w:rsidRPr="0032108D">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A93870B" w14:textId="77777777" w:rsidR="0032108D" w:rsidRPr="0032108D" w:rsidRDefault="0032108D" w:rsidP="009465CA">
      <w:pPr>
        <w:pStyle w:val="Odsekzoznamu"/>
        <w:widowControl w:val="0"/>
        <w:tabs>
          <w:tab w:val="left" w:pos="0"/>
        </w:tabs>
        <w:spacing w:after="0" w:line="276" w:lineRule="auto"/>
        <w:ind w:hanging="360"/>
        <w:jc w:val="both"/>
        <w:rPr>
          <w:rFonts w:ascii="Arial Narrow" w:hAnsi="Arial Narrow" w:cs="Tahoma"/>
        </w:rPr>
      </w:pPr>
      <w:r w:rsidRPr="0032108D">
        <w:rPr>
          <w:rFonts w:ascii="Arial Narrow" w:hAnsi="Arial Narrow" w:cs="Tahoma"/>
        </w:rPr>
        <w:t>-</w:t>
      </w:r>
      <w:r w:rsidRPr="0032108D">
        <w:rPr>
          <w:rFonts w:ascii="Arial Narrow" w:hAnsi="Arial Narrow" w:cs="Tahoma"/>
        </w:rPr>
        <w:tab/>
        <w:t>potvrdenia zdravotnej poisťovne a Sociálnej poisťovne podľa § 32 ods. 1 písm. b) a ods. 2 písm. b) zákona,</w:t>
      </w:r>
    </w:p>
    <w:p w14:paraId="48B08058" w14:textId="77777777" w:rsidR="0032108D" w:rsidRPr="0032108D" w:rsidRDefault="0032108D" w:rsidP="009465CA">
      <w:pPr>
        <w:pStyle w:val="Odsekzoznamu"/>
        <w:widowControl w:val="0"/>
        <w:tabs>
          <w:tab w:val="left" w:pos="0"/>
        </w:tabs>
        <w:spacing w:after="0" w:line="276" w:lineRule="auto"/>
        <w:ind w:hanging="360"/>
        <w:jc w:val="both"/>
        <w:rPr>
          <w:rFonts w:ascii="Arial Narrow" w:hAnsi="Arial Narrow" w:cs="Tahoma"/>
        </w:rPr>
      </w:pPr>
      <w:r w:rsidRPr="0032108D">
        <w:rPr>
          <w:rFonts w:ascii="Arial Narrow" w:hAnsi="Arial Narrow" w:cs="Tahoma"/>
        </w:rPr>
        <w:t>-</w:t>
      </w:r>
      <w:r w:rsidRPr="0032108D">
        <w:rPr>
          <w:rFonts w:ascii="Arial Narrow" w:hAnsi="Arial Narrow" w:cs="Tahoma"/>
        </w:rPr>
        <w:tab/>
        <w:t>potvrdenia miestne príslušného daňového úradu a miestne príslušného colného úradu podľa § 32 ods. 1 písm. c) a ods. 2 písm. c) zákona,</w:t>
      </w:r>
    </w:p>
    <w:p w14:paraId="36389785" w14:textId="77777777" w:rsidR="0032108D" w:rsidRPr="0032108D" w:rsidRDefault="0032108D" w:rsidP="009465CA">
      <w:pPr>
        <w:pStyle w:val="Odsekzoznamu"/>
        <w:widowControl w:val="0"/>
        <w:spacing w:after="0" w:line="276" w:lineRule="auto"/>
        <w:ind w:hanging="360"/>
        <w:jc w:val="both"/>
        <w:rPr>
          <w:rFonts w:ascii="Arial Narrow" w:hAnsi="Arial Narrow" w:cs="Tahoma"/>
        </w:rPr>
      </w:pPr>
      <w:r w:rsidRPr="0032108D">
        <w:rPr>
          <w:rFonts w:ascii="Arial Narrow" w:hAnsi="Arial Narrow" w:cs="Tahoma"/>
        </w:rPr>
        <w:t>-</w:t>
      </w:r>
      <w:r w:rsidRPr="0032108D">
        <w:rPr>
          <w:rFonts w:ascii="Arial Narrow" w:hAnsi="Arial Narrow"/>
        </w:rPr>
        <w:tab/>
      </w:r>
      <w:r w:rsidRPr="0032108D">
        <w:rPr>
          <w:rFonts w:ascii="Arial Narrow" w:hAnsi="Arial Narrow" w:cs="Tahoma"/>
        </w:rPr>
        <w:t>potvrdenie príslušného súdu (konkurz</w:t>
      </w:r>
      <w:r w:rsidRPr="0032108D">
        <w:rPr>
          <w:rFonts w:ascii="Arial Narrow" w:hAnsi="Arial Narrow"/>
        </w:rPr>
        <w:t xml:space="preserve">, </w:t>
      </w:r>
      <w:r w:rsidRPr="0032108D">
        <w:rPr>
          <w:rFonts w:ascii="Arial Narrow" w:hAnsi="Arial Narrow" w:cs="Tahoma"/>
        </w:rPr>
        <w:t xml:space="preserve">reštrukturalizácia, likvidácia) podľa § 32 ods. 1 písm. d) a ods. 2 písm. d) zákona. </w:t>
      </w:r>
    </w:p>
    <w:p w14:paraId="3419A435" w14:textId="77777777" w:rsidR="0032108D" w:rsidRPr="0032108D" w:rsidRDefault="0032108D" w:rsidP="009465CA">
      <w:pPr>
        <w:pStyle w:val="Odsekzoznamu"/>
        <w:widowControl w:val="0"/>
        <w:tabs>
          <w:tab w:val="left" w:pos="0"/>
        </w:tabs>
        <w:spacing w:after="120" w:line="276" w:lineRule="auto"/>
        <w:ind w:hanging="360"/>
        <w:jc w:val="both"/>
        <w:rPr>
          <w:rFonts w:ascii="Arial Narrow" w:hAnsi="Arial Narrow" w:cs="Tahoma"/>
        </w:rPr>
      </w:pPr>
      <w:r w:rsidRPr="0032108D">
        <w:rPr>
          <w:rFonts w:ascii="Arial Narrow" w:hAnsi="Arial Narrow" w:cs="Tahoma"/>
        </w:rPr>
        <w:lastRenderedPageBreak/>
        <w:t>-</w:t>
      </w:r>
      <w:r w:rsidRPr="0032108D">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56BD4564" w14:textId="77777777" w:rsidR="0032108D" w:rsidRPr="0032108D" w:rsidRDefault="0032108D" w:rsidP="009465CA">
      <w:pPr>
        <w:autoSpaceDE w:val="0"/>
        <w:autoSpaceDN w:val="0"/>
        <w:adjustRightInd w:val="0"/>
        <w:spacing w:after="120" w:line="276" w:lineRule="auto"/>
        <w:jc w:val="both"/>
        <w:rPr>
          <w:rFonts w:ascii="Arial Narrow" w:hAnsi="Arial Narrow" w:cs="Tahoma"/>
          <w:b/>
        </w:rPr>
      </w:pPr>
      <w:r w:rsidRPr="0032108D">
        <w:rPr>
          <w:rFonts w:ascii="Arial Narrow" w:hAnsi="Arial Narrow" w:cs="Tahoma"/>
          <w:b/>
        </w:rPr>
        <w:t>Upozornenie:</w:t>
      </w:r>
    </w:p>
    <w:p w14:paraId="361BF9C0" w14:textId="77777777" w:rsidR="0032108D" w:rsidRPr="0032108D" w:rsidRDefault="0032108D" w:rsidP="009465CA">
      <w:pPr>
        <w:pStyle w:val="Zkladntext"/>
        <w:numPr>
          <w:ilvl w:val="0"/>
          <w:numId w:val="12"/>
        </w:numPr>
        <w:spacing w:line="276" w:lineRule="auto"/>
        <w:jc w:val="both"/>
        <w:rPr>
          <w:rFonts w:ascii="Arial Narrow" w:hAnsi="Arial Narrow"/>
          <w:shd w:val="clear" w:color="auto" w:fill="FFFFFF"/>
        </w:rPr>
      </w:pPr>
      <w:r w:rsidRPr="0032108D">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32108D">
        <w:rPr>
          <w:rFonts w:ascii="Arial Narrow" w:hAnsi="Arial Narrow"/>
          <w:b/>
          <w:shd w:val="clear" w:color="auto" w:fill="FFFFFF"/>
        </w:rPr>
        <w:t>krstné meno, priezvisko, rodné priezvisko, rodné číslo, číslo občianskeho preukazu alebo cestovného pasu</w:t>
      </w:r>
      <w:r w:rsidRPr="0032108D">
        <w:rPr>
          <w:rFonts w:ascii="Arial Narrow" w:hAnsi="Arial Narrow"/>
          <w:shd w:val="clear" w:color="auto" w:fill="FFFFFF"/>
        </w:rPr>
        <w:t>.</w:t>
      </w:r>
    </w:p>
    <w:p w14:paraId="6A490E38" w14:textId="77777777" w:rsidR="0032108D" w:rsidRPr="0032108D" w:rsidRDefault="0032108D" w:rsidP="009465CA">
      <w:pPr>
        <w:spacing w:after="120" w:line="276" w:lineRule="auto"/>
        <w:jc w:val="both"/>
        <w:rPr>
          <w:rFonts w:ascii="Arial Narrow" w:hAnsi="Arial Narrow"/>
        </w:rPr>
      </w:pPr>
      <w:r w:rsidRPr="0032108D">
        <w:rPr>
          <w:rStyle w:val="Jemnzvraznenie"/>
          <w:rFonts w:ascii="Arial Narrow" w:hAnsi="Arial Narrow"/>
          <w:iCs/>
          <w:sz w:val="22"/>
        </w:rPr>
        <w:t xml:space="preserve">Preukazovanie podmienok účasti je voči verejnému obstarávateľovi účinné aj spôsobom podľa § 152 </w:t>
      </w:r>
      <w:r w:rsidRPr="0032108D">
        <w:rPr>
          <w:rStyle w:val="Jemnzvraznenie"/>
          <w:rFonts w:ascii="Arial Narrow" w:hAnsi="Arial Narrow"/>
          <w:iCs/>
          <w:sz w:val="22"/>
        </w:rPr>
        <w:br/>
        <w:t xml:space="preserve">ods. 4 zákona. </w:t>
      </w:r>
      <w:r w:rsidRPr="0032108D">
        <w:rPr>
          <w:rFonts w:ascii="Arial Narrow" w:hAnsi="Arial Narrow"/>
          <w:b/>
        </w:rPr>
        <w:t>Uchádzač zapísaný v zozname hospodárskych subjektov podľa zákona nie je povinný v procese verejného obstarávania predkladať doklady podľa § 32 ods. 2 zákona</w:t>
      </w:r>
      <w:r w:rsidRPr="0032108D">
        <w:rPr>
          <w:rFonts w:ascii="Arial Narrow" w:hAnsi="Arial Narrow"/>
        </w:rPr>
        <w:t xml:space="preserve"> – prostredníctvom zápisu do zoznamu hospodárskych subjektov. </w:t>
      </w:r>
    </w:p>
    <w:p w14:paraId="0FB36186" w14:textId="77777777" w:rsidR="0032108D" w:rsidRPr="0032108D" w:rsidRDefault="0032108D" w:rsidP="009465CA">
      <w:pPr>
        <w:autoSpaceDE w:val="0"/>
        <w:autoSpaceDN w:val="0"/>
        <w:adjustRightInd w:val="0"/>
        <w:spacing w:after="120" w:line="276" w:lineRule="auto"/>
        <w:jc w:val="both"/>
        <w:rPr>
          <w:rFonts w:ascii="Arial Narrow" w:hAnsi="Arial Narrow"/>
        </w:rPr>
      </w:pPr>
      <w:r w:rsidRPr="0032108D">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FB109B9" w14:textId="77777777" w:rsidR="0032108D" w:rsidRPr="0032108D" w:rsidRDefault="0032108D" w:rsidP="009465CA">
      <w:pPr>
        <w:spacing w:line="276" w:lineRule="auto"/>
        <w:jc w:val="both"/>
        <w:rPr>
          <w:rFonts w:ascii="Arial Narrow" w:hAnsi="Arial Narrow"/>
        </w:rPr>
      </w:pPr>
    </w:p>
    <w:p w14:paraId="1EBCD3DE" w14:textId="374BD94C" w:rsidR="009D010B" w:rsidRPr="0032108D" w:rsidRDefault="009D010B" w:rsidP="009465CA">
      <w:pPr>
        <w:pStyle w:val="Odsekzoznamu"/>
        <w:numPr>
          <w:ilvl w:val="0"/>
          <w:numId w:val="15"/>
        </w:numPr>
        <w:spacing w:after="120" w:line="276" w:lineRule="auto"/>
        <w:jc w:val="both"/>
        <w:rPr>
          <w:rFonts w:ascii="Arial Narrow" w:eastAsia="Times New Roman" w:hAnsi="Arial Narrow" w:cs="Times New Roman"/>
          <w:b/>
          <w:u w:val="single"/>
          <w:lang w:eastAsia="sk-SK"/>
        </w:rPr>
      </w:pPr>
      <w:r w:rsidRPr="0032108D">
        <w:rPr>
          <w:rFonts w:ascii="Arial Narrow" w:eastAsia="Times New Roman" w:hAnsi="Arial Narrow" w:cs="Times New Roman"/>
          <w:b/>
          <w:u w:val="single"/>
          <w:lang w:eastAsia="sk-SK"/>
        </w:rPr>
        <w:t>Ekonomické a finančné postavenie</w:t>
      </w:r>
    </w:p>
    <w:p w14:paraId="35FFA354" w14:textId="22E7FE1D" w:rsidR="00397130" w:rsidRDefault="006717AD" w:rsidP="009465CA">
      <w:pPr>
        <w:spacing w:after="120" w:line="276" w:lineRule="auto"/>
        <w:jc w:val="both"/>
        <w:rPr>
          <w:rFonts w:ascii="Arial Narrow" w:eastAsia="Times New Roman" w:hAnsi="Arial Narrow" w:cs="Times New Roman"/>
          <w:lang w:eastAsia="sk-SK"/>
        </w:rPr>
      </w:pPr>
      <w:r>
        <w:rPr>
          <w:rFonts w:ascii="Arial Narrow" w:eastAsia="Times New Roman" w:hAnsi="Arial Narrow" w:cs="Times New Roman"/>
          <w:lang w:eastAsia="sk-SK"/>
        </w:rPr>
        <w:t>nepožaduje</w:t>
      </w:r>
      <w:r w:rsidR="00DF1052">
        <w:rPr>
          <w:rFonts w:ascii="Arial Narrow" w:eastAsia="Times New Roman" w:hAnsi="Arial Narrow" w:cs="Times New Roman"/>
          <w:lang w:eastAsia="sk-SK"/>
        </w:rPr>
        <w:t xml:space="preserve"> sa</w:t>
      </w:r>
    </w:p>
    <w:p w14:paraId="3BB0D976" w14:textId="77777777" w:rsidR="00BE0A2E" w:rsidRDefault="00BE0A2E" w:rsidP="009465CA">
      <w:pPr>
        <w:spacing w:after="120" w:line="276" w:lineRule="auto"/>
        <w:jc w:val="both"/>
        <w:rPr>
          <w:rFonts w:ascii="Arial Narrow" w:eastAsia="Times New Roman" w:hAnsi="Arial Narrow" w:cs="Times New Roman"/>
          <w:lang w:eastAsia="sk-SK"/>
        </w:rPr>
      </w:pPr>
    </w:p>
    <w:p w14:paraId="4266F6E0" w14:textId="0EDAEFF0" w:rsidR="009B644E" w:rsidRDefault="009B644E" w:rsidP="009465CA">
      <w:pPr>
        <w:pStyle w:val="Odsekzoznamu"/>
        <w:numPr>
          <w:ilvl w:val="0"/>
          <w:numId w:val="15"/>
        </w:numPr>
        <w:spacing w:after="120" w:line="276" w:lineRule="auto"/>
        <w:jc w:val="both"/>
        <w:rPr>
          <w:rFonts w:ascii="Arial Narrow" w:eastAsia="Times New Roman" w:hAnsi="Arial Narrow" w:cs="Times New Roman"/>
          <w:b/>
          <w:u w:val="single"/>
          <w:lang w:eastAsia="sk-SK"/>
        </w:rPr>
      </w:pPr>
      <w:r w:rsidRPr="005932AA">
        <w:rPr>
          <w:rFonts w:ascii="Arial Narrow" w:eastAsia="Times New Roman" w:hAnsi="Arial Narrow" w:cs="Times New Roman"/>
          <w:b/>
          <w:u w:val="single"/>
          <w:lang w:eastAsia="sk-SK"/>
        </w:rPr>
        <w:t>Technická a odborná spôsobilosť</w:t>
      </w:r>
    </w:p>
    <w:p w14:paraId="003374FA" w14:textId="77777777" w:rsidR="0032108D" w:rsidRDefault="0032108D" w:rsidP="009465CA">
      <w:pPr>
        <w:pStyle w:val="Odsekzoznamu"/>
        <w:spacing w:after="120" w:line="276" w:lineRule="auto"/>
        <w:jc w:val="both"/>
        <w:rPr>
          <w:rFonts w:ascii="Arial Narrow" w:eastAsia="Times New Roman" w:hAnsi="Arial Narrow" w:cs="Times New Roman"/>
          <w:b/>
          <w:u w:val="single"/>
          <w:lang w:eastAsia="sk-SK"/>
        </w:rPr>
      </w:pPr>
    </w:p>
    <w:p w14:paraId="0FA230A5" w14:textId="77777777" w:rsidR="00DB6993" w:rsidRPr="00DB6993" w:rsidRDefault="00DB6993" w:rsidP="009465CA">
      <w:pPr>
        <w:spacing w:after="120" w:line="276" w:lineRule="auto"/>
        <w:jc w:val="both"/>
        <w:rPr>
          <w:rFonts w:ascii="Arial Narrow" w:eastAsia="Times New Roman" w:hAnsi="Arial Narrow" w:cs="Times New Roman"/>
          <w:b/>
          <w:u w:val="single"/>
          <w:lang w:eastAsia="sk-SK"/>
        </w:rPr>
      </w:pPr>
      <w:r w:rsidRPr="00DB6993">
        <w:rPr>
          <w:rFonts w:ascii="Arial Narrow" w:eastAsia="Times New Roman" w:hAnsi="Arial Narrow" w:cs="Times New Roman"/>
          <w:b/>
          <w:u w:val="single"/>
          <w:lang w:eastAsia="sk-SK"/>
        </w:rPr>
        <w:t>Minimálna požadovaná úroveň štandardov</w:t>
      </w:r>
    </w:p>
    <w:p w14:paraId="5D73EEF6" w14:textId="7A40466E" w:rsidR="009B644E" w:rsidRDefault="009B644E" w:rsidP="009465CA">
      <w:pPr>
        <w:spacing w:after="120" w:line="276" w:lineRule="auto"/>
        <w:jc w:val="both"/>
        <w:rPr>
          <w:rFonts w:ascii="Arial Narrow" w:eastAsia="Times New Roman" w:hAnsi="Arial Narrow" w:cs="Times New Roman"/>
          <w:b/>
          <w:lang w:eastAsia="sk-SK"/>
        </w:rPr>
      </w:pPr>
      <w:r w:rsidRPr="00DB6993">
        <w:rPr>
          <w:rFonts w:ascii="Arial Narrow" w:eastAsia="Times New Roman" w:hAnsi="Arial Narrow" w:cs="Times New Roman"/>
          <w:b/>
          <w:lang w:eastAsia="sk-SK"/>
        </w:rPr>
        <w:t>Podľa § 34 ods. 1 písm. a) zákona</w:t>
      </w:r>
    </w:p>
    <w:p w14:paraId="5DABA0AF" w14:textId="1C0A36F4" w:rsidR="003F5110" w:rsidRDefault="003F5110" w:rsidP="009465CA">
      <w:pPr>
        <w:spacing w:after="120" w:line="276" w:lineRule="auto"/>
        <w:jc w:val="both"/>
        <w:rPr>
          <w:rFonts w:ascii="Arial Narrow" w:eastAsia="Times New Roman" w:hAnsi="Arial Narrow" w:cs="Times New Roman"/>
          <w:lang w:eastAsia="sk-SK"/>
        </w:rPr>
      </w:pPr>
      <w:r w:rsidRPr="005932AA">
        <w:rPr>
          <w:rFonts w:ascii="Arial Narrow" w:eastAsia="Times New Roman" w:hAnsi="Arial Narrow" w:cs="Times New Roman"/>
          <w:lang w:eastAsia="sk-SK"/>
        </w:rPr>
        <w:t xml:space="preserve">Uchádzač musí preukázať technickú alebo odbornú spôsobilosť zoznamom dodávok tovaru za predchádzajúce </w:t>
      </w:r>
      <w:r w:rsidR="00D74FB0">
        <w:rPr>
          <w:rFonts w:ascii="Arial Narrow" w:eastAsia="Times New Roman" w:hAnsi="Arial Narrow" w:cs="Times New Roman"/>
          <w:lang w:eastAsia="sk-SK"/>
        </w:rPr>
        <w:br/>
      </w:r>
      <w:r w:rsidRPr="005932AA">
        <w:rPr>
          <w:rFonts w:ascii="Arial Narrow" w:eastAsia="Times New Roman" w:hAnsi="Arial Narrow" w:cs="Times New Roman"/>
          <w:lang w:eastAsia="sk-SK"/>
        </w:rPr>
        <w:t xml:space="preserve">tri </w:t>
      </w:r>
      <w:r>
        <w:rPr>
          <w:rFonts w:ascii="Arial Narrow" w:eastAsia="Times New Roman" w:hAnsi="Arial Narrow" w:cs="Times New Roman"/>
          <w:lang w:eastAsia="sk-SK"/>
        </w:rPr>
        <w:t xml:space="preserve"> </w:t>
      </w:r>
      <w:r w:rsidRPr="005932AA">
        <w:rPr>
          <w:rFonts w:ascii="Arial Narrow" w:eastAsia="Times New Roman" w:hAnsi="Arial Narrow" w:cs="Times New Roman"/>
          <w:lang w:eastAsia="sk-SK"/>
        </w:rPr>
        <w:t>roky</w:t>
      </w:r>
      <w:r w:rsidR="00D74FB0">
        <w:rPr>
          <w:rFonts w:ascii="Arial Narrow" w:eastAsia="Times New Roman" w:hAnsi="Arial Narrow" w:cs="Times New Roman"/>
          <w:lang w:eastAsia="sk-SK"/>
        </w:rPr>
        <w:t xml:space="preserve"> </w:t>
      </w:r>
      <w:r w:rsidR="00D74FB0">
        <w:rPr>
          <w:rFonts w:ascii="Arial Narrow" w:eastAsia="Calibri" w:hAnsi="Arial Narrow" w:cs="Times New Roman"/>
          <w:color w:val="000000"/>
        </w:rPr>
        <w:t>(36 mesiacov)</w:t>
      </w:r>
      <w:r w:rsidRPr="005932AA">
        <w:rPr>
          <w:rFonts w:ascii="Arial Narrow" w:eastAsia="Times New Roman" w:hAnsi="Arial Narrow" w:cs="Times New Roman"/>
          <w:lang w:eastAsia="sk-SK"/>
        </w:rPr>
        <w:t xml:space="preserve"> od vyhlásenia verejného obstarávania </w:t>
      </w:r>
      <w:r w:rsidR="00BF0831">
        <w:rPr>
          <w:rFonts w:ascii="Arial Narrow" w:eastAsia="Calibri" w:hAnsi="Arial Narrow" w:cs="Times New Roman"/>
          <w:color w:val="000000"/>
        </w:rPr>
        <w:t xml:space="preserve">(ďalej len </w:t>
      </w:r>
      <w:r w:rsidR="00BF0831" w:rsidRPr="00632D7D">
        <w:rPr>
          <w:rFonts w:ascii="Arial Narrow" w:eastAsia="Calibri" w:hAnsi="Arial Narrow" w:cs="Times New Roman"/>
          <w:color w:val="000000"/>
        </w:rPr>
        <w:t>„</w:t>
      </w:r>
      <w:r w:rsidR="00BF0831" w:rsidRPr="008230FE">
        <w:rPr>
          <w:rFonts w:ascii="Arial Narrow" w:eastAsia="Calibri" w:hAnsi="Arial Narrow" w:cs="Times New Roman"/>
          <w:b/>
          <w:color w:val="000000"/>
        </w:rPr>
        <w:t>rozhodné obdobie</w:t>
      </w:r>
      <w:r w:rsidR="00BF0831" w:rsidRPr="00632D7D">
        <w:rPr>
          <w:rFonts w:ascii="Arial Narrow" w:eastAsia="Calibri" w:hAnsi="Arial Narrow" w:cs="Times New Roman"/>
          <w:color w:val="000000"/>
        </w:rPr>
        <w:t>“)</w:t>
      </w:r>
      <w:r w:rsidR="00BF0831">
        <w:rPr>
          <w:rFonts w:ascii="Arial Narrow" w:eastAsia="Calibri" w:hAnsi="Arial Narrow" w:cs="Times New Roman"/>
          <w:color w:val="000000"/>
        </w:rPr>
        <w:t xml:space="preserve"> </w:t>
      </w:r>
      <w:r w:rsidRPr="005932AA">
        <w:rPr>
          <w:rFonts w:ascii="Arial Narrow" w:eastAsia="Times New Roman" w:hAnsi="Arial Narrow" w:cs="Times New Roman"/>
          <w:lang w:eastAsia="sk-SK"/>
        </w:rPr>
        <w:t xml:space="preserve">s uvedením cien, </w:t>
      </w:r>
      <w:r w:rsidR="00BF0831">
        <w:rPr>
          <w:rFonts w:ascii="Arial Narrow" w:eastAsia="Times New Roman" w:hAnsi="Arial Narrow" w:cs="Times New Roman"/>
          <w:lang w:eastAsia="sk-SK"/>
        </w:rPr>
        <w:br/>
      </w:r>
      <w:r w:rsidRPr="005932AA">
        <w:rPr>
          <w:rFonts w:ascii="Arial Narrow" w:eastAsia="Times New Roman" w:hAnsi="Arial Narrow" w:cs="Times New Roman"/>
          <w:lang w:eastAsia="sk-SK"/>
        </w:rPr>
        <w:t>lehôt dodania a odberateľov; dokladom je referencia, ak odberateľom bol verejný obstarávateľ alebo obstarávateľ podľa zákona.</w:t>
      </w:r>
    </w:p>
    <w:p w14:paraId="1E910DBF" w14:textId="33ACDBF0" w:rsidR="00B24907" w:rsidRDefault="00B24907" w:rsidP="009465CA">
      <w:pPr>
        <w:spacing w:after="120" w:line="276" w:lineRule="auto"/>
        <w:jc w:val="both"/>
        <w:rPr>
          <w:rFonts w:ascii="Arial Narrow" w:eastAsia="Times New Roman" w:hAnsi="Arial Narrow" w:cs="Times New Roman"/>
          <w:lang w:eastAsia="sk-SK"/>
        </w:rPr>
      </w:pPr>
      <w:r w:rsidRPr="00BE405E">
        <w:rPr>
          <w:rFonts w:ascii="Arial Narrow" w:eastAsia="Times New Roman" w:hAnsi="Arial Narrow" w:cs="Times New Roman"/>
          <w:lang w:eastAsia="sk-SK"/>
        </w:rPr>
        <w:t xml:space="preserve">Za vyhlásenie </w:t>
      </w:r>
      <w:r w:rsidR="006E2291">
        <w:rPr>
          <w:rFonts w:ascii="Arial Narrow" w:eastAsia="Times New Roman" w:hAnsi="Arial Narrow" w:cs="Times New Roman"/>
          <w:lang w:eastAsia="sk-SK"/>
        </w:rPr>
        <w:t>verejného obstarávania</w:t>
      </w:r>
      <w:r w:rsidRPr="00BE405E">
        <w:rPr>
          <w:rFonts w:ascii="Arial Narrow" w:eastAsia="Times New Roman" w:hAnsi="Arial Narrow" w:cs="Times New Roman"/>
          <w:lang w:eastAsia="sk-SK"/>
        </w:rPr>
        <w:t xml:space="preserve"> sa považuje zverejnenie oznámenia o vyhlásení verejného obstarávania </w:t>
      </w:r>
      <w:r w:rsidR="00BF0831">
        <w:rPr>
          <w:rFonts w:ascii="Arial Narrow" w:eastAsia="Times New Roman" w:hAnsi="Arial Narrow" w:cs="Times New Roman"/>
          <w:lang w:eastAsia="sk-SK"/>
        </w:rPr>
        <w:br/>
      </w:r>
      <w:r w:rsidRPr="00BE405E">
        <w:rPr>
          <w:rFonts w:ascii="Arial Narrow" w:eastAsia="Times New Roman" w:hAnsi="Arial Narrow" w:cs="Times New Roman"/>
          <w:lang w:eastAsia="sk-SK"/>
        </w:rPr>
        <w:t>v Úradnom vestníku Európskej únie.</w:t>
      </w:r>
    </w:p>
    <w:p w14:paraId="097E565D" w14:textId="097D8B10" w:rsidR="004F142F" w:rsidRPr="0032108D" w:rsidRDefault="002750CA" w:rsidP="009465CA">
      <w:pPr>
        <w:spacing w:after="120" w:line="276" w:lineRule="auto"/>
        <w:jc w:val="both"/>
        <w:rPr>
          <w:rFonts w:ascii="Arial Narrow" w:eastAsia="Times New Roman" w:hAnsi="Arial Narrow" w:cs="Times New Roman"/>
          <w:lang w:eastAsia="sk-SK"/>
        </w:rPr>
      </w:pPr>
      <w:r w:rsidRPr="0032108D">
        <w:rPr>
          <w:rFonts w:ascii="Arial Narrow" w:eastAsia="Times New Roman" w:hAnsi="Arial Narrow" w:cs="Times New Roman"/>
          <w:lang w:eastAsia="sk-SK"/>
        </w:rPr>
        <w:t xml:space="preserve">Vzhľadom na spôsob fungovania dynamického nákupného systému môžu do zriadeného dynamického nákupného systému predložiť žiadosť o účasť noví záujemcovia. V takomto prípade sa rozumie </w:t>
      </w:r>
      <w:r w:rsidRPr="0032108D">
        <w:rPr>
          <w:rFonts w:ascii="Arial Narrow" w:eastAsia="Times New Roman" w:hAnsi="Arial Narrow" w:cs="Times New Roman"/>
          <w:b/>
          <w:lang w:eastAsia="sk-SK"/>
        </w:rPr>
        <w:t>rozhodným obdobím</w:t>
      </w:r>
      <w:r w:rsidRPr="0032108D">
        <w:rPr>
          <w:rFonts w:ascii="Arial Narrow" w:eastAsia="Times New Roman" w:hAnsi="Arial Narrow" w:cs="Times New Roman"/>
          <w:lang w:eastAsia="sk-SK"/>
        </w:rPr>
        <w:t xml:space="preserve"> tri roky (36 mesiacov) odo dňa predloženia žiadosti o účasť.</w:t>
      </w:r>
    </w:p>
    <w:p w14:paraId="6782304E" w14:textId="59CD96AA" w:rsidR="000046B9" w:rsidRPr="004D44A3" w:rsidRDefault="009B644E" w:rsidP="009465CA">
      <w:pPr>
        <w:spacing w:after="120" w:line="276" w:lineRule="auto"/>
        <w:jc w:val="both"/>
        <w:rPr>
          <w:rFonts w:ascii="Arial Narrow" w:eastAsia="Times New Roman" w:hAnsi="Arial Narrow" w:cs="Times New Roman"/>
          <w:lang w:eastAsia="sk-SK"/>
        </w:rPr>
      </w:pPr>
      <w:r w:rsidRPr="00BA47E0">
        <w:rPr>
          <w:rFonts w:ascii="Arial Narrow" w:eastAsia="Times New Roman" w:hAnsi="Arial Narrow" w:cs="Times New Roman"/>
          <w:lang w:eastAsia="sk-SK"/>
        </w:rPr>
        <w:t>Zoznam dodávok musí obsahovať</w:t>
      </w:r>
      <w:r w:rsidR="00A84042">
        <w:rPr>
          <w:rFonts w:ascii="Arial Narrow" w:eastAsia="Times New Roman" w:hAnsi="Arial Narrow" w:cs="Times New Roman"/>
          <w:lang w:eastAsia="sk-SK"/>
        </w:rPr>
        <w:t xml:space="preserve"> </w:t>
      </w:r>
      <w:r w:rsidR="000046B9" w:rsidRPr="004D44A3">
        <w:rPr>
          <w:rFonts w:ascii="Arial Narrow" w:eastAsia="Times New Roman" w:hAnsi="Arial Narrow" w:cs="Times New Roman"/>
          <w:lang w:eastAsia="sk-SK"/>
        </w:rPr>
        <w:t>m</w:t>
      </w:r>
      <w:r w:rsidRPr="004D44A3">
        <w:rPr>
          <w:rFonts w:ascii="Arial Narrow" w:eastAsia="Times New Roman" w:hAnsi="Arial Narrow" w:cs="Times New Roman"/>
          <w:lang w:eastAsia="sk-SK"/>
        </w:rPr>
        <w:t xml:space="preserve">inimálne </w:t>
      </w:r>
      <w:r w:rsidR="000046B9" w:rsidRPr="004D44A3">
        <w:rPr>
          <w:rFonts w:ascii="Arial Narrow" w:eastAsia="Times New Roman" w:hAnsi="Arial Narrow" w:cs="Times New Roman"/>
          <w:lang w:eastAsia="sk-SK"/>
        </w:rPr>
        <w:t>jednu (</w:t>
      </w:r>
      <w:r w:rsidRPr="004D44A3">
        <w:rPr>
          <w:rFonts w:ascii="Arial Narrow" w:eastAsia="Times New Roman" w:hAnsi="Arial Narrow" w:cs="Times New Roman"/>
          <w:lang w:eastAsia="sk-SK"/>
        </w:rPr>
        <w:t>1</w:t>
      </w:r>
      <w:r w:rsidR="000046B9" w:rsidRPr="004D44A3">
        <w:rPr>
          <w:rFonts w:ascii="Arial Narrow" w:eastAsia="Times New Roman" w:hAnsi="Arial Narrow" w:cs="Times New Roman"/>
          <w:lang w:eastAsia="sk-SK"/>
        </w:rPr>
        <w:t>)</w:t>
      </w:r>
      <w:r w:rsidR="007076DF" w:rsidRPr="004D44A3">
        <w:rPr>
          <w:rFonts w:ascii="Arial Narrow" w:eastAsia="Times New Roman" w:hAnsi="Arial Narrow" w:cs="Times New Roman"/>
          <w:lang w:eastAsia="sk-SK"/>
        </w:rPr>
        <w:t xml:space="preserve"> dodávku</w:t>
      </w:r>
      <w:r w:rsidR="00DF1052" w:rsidRPr="004D44A3">
        <w:rPr>
          <w:rFonts w:ascii="Arial Narrow" w:eastAsia="Times New Roman" w:hAnsi="Arial Narrow" w:cs="Times New Roman"/>
          <w:lang w:eastAsia="sk-SK"/>
        </w:rPr>
        <w:t xml:space="preserve"> </w:t>
      </w:r>
      <w:r w:rsidR="00A1533F" w:rsidRPr="004D44A3">
        <w:rPr>
          <w:rFonts w:ascii="Arial Narrow" w:hAnsi="Arial Narrow" w:cs="Arial"/>
        </w:rPr>
        <w:t>rovnakého alebo obdobného charakteru ako je predmet zákazky</w:t>
      </w:r>
      <w:r w:rsidR="00A84042">
        <w:rPr>
          <w:rFonts w:ascii="Arial Narrow" w:hAnsi="Arial Narrow" w:cs="Arial"/>
        </w:rPr>
        <w:t>.</w:t>
      </w:r>
    </w:p>
    <w:p w14:paraId="09893947" w14:textId="77777777" w:rsidR="00D74FB0" w:rsidRPr="00DB6993" w:rsidRDefault="00D74FB0" w:rsidP="009465CA">
      <w:pPr>
        <w:spacing w:after="0" w:line="276" w:lineRule="auto"/>
        <w:jc w:val="both"/>
        <w:rPr>
          <w:rFonts w:ascii="Arial Narrow" w:eastAsia="Times New Roman" w:hAnsi="Arial Narrow" w:cs="Times New Roman"/>
          <w:lang w:eastAsia="sk-SK"/>
        </w:rPr>
      </w:pPr>
    </w:p>
    <w:p w14:paraId="08BABBA2" w14:textId="3ECB2B86" w:rsidR="0032108D" w:rsidRPr="0032108D" w:rsidRDefault="0032108D" w:rsidP="009465CA">
      <w:pPr>
        <w:pStyle w:val="Odsekzoznamu"/>
        <w:numPr>
          <w:ilvl w:val="0"/>
          <w:numId w:val="15"/>
        </w:numPr>
        <w:spacing w:before="300" w:after="300" w:line="276" w:lineRule="auto"/>
        <w:rPr>
          <w:rFonts w:ascii="Arial Narrow" w:hAnsi="Arial Narrow"/>
          <w:b/>
          <w:lang w:eastAsia="sk-SK"/>
        </w:rPr>
      </w:pPr>
      <w:r w:rsidRPr="0032108D">
        <w:rPr>
          <w:rFonts w:ascii="Arial Narrow" w:hAnsi="Arial Narrow"/>
          <w:b/>
          <w:u w:val="single"/>
          <w:lang w:eastAsia="sk-SK"/>
        </w:rPr>
        <w:t>Ďalšie informácie</w:t>
      </w:r>
    </w:p>
    <w:p w14:paraId="7EBCFCBB" w14:textId="77777777" w:rsidR="0032108D" w:rsidRPr="00012C46" w:rsidRDefault="0032108D" w:rsidP="009465CA">
      <w:pPr>
        <w:pStyle w:val="Odsekzoznamu"/>
        <w:spacing w:before="300" w:after="300" w:line="276" w:lineRule="auto"/>
        <w:ind w:left="284"/>
        <w:rPr>
          <w:rFonts w:ascii="Arial Narrow" w:hAnsi="Arial Narrow"/>
          <w:b/>
          <w:lang w:eastAsia="sk-SK"/>
        </w:rPr>
      </w:pPr>
    </w:p>
    <w:p w14:paraId="305D1554" w14:textId="77777777" w:rsidR="002F37EA" w:rsidRPr="002F37EA" w:rsidRDefault="002F37EA" w:rsidP="002F37EA">
      <w:pPr>
        <w:pStyle w:val="Odsekzoznamu"/>
        <w:numPr>
          <w:ilvl w:val="0"/>
          <w:numId w:val="17"/>
        </w:numPr>
        <w:spacing w:before="300" w:after="300" w:line="240" w:lineRule="auto"/>
        <w:jc w:val="both"/>
        <w:rPr>
          <w:rFonts w:ascii="Arial Narrow" w:hAnsi="Arial Narrow"/>
          <w:b/>
          <w:color w:val="5B9BD5" w:themeColor="accent1"/>
          <w:lang w:eastAsia="sk-SK"/>
        </w:rPr>
      </w:pPr>
      <w:bookmarkStart w:id="0" w:name="_Hlk174011201"/>
      <w:r w:rsidRPr="002F37EA">
        <w:rPr>
          <w:rFonts w:ascii="Arial Narrow" w:hAnsi="Arial Narrow" w:cs="Open Sans"/>
          <w:color w:val="5B9BD5" w:themeColor="accent1"/>
        </w:rPr>
        <w:t>Splnenie podmienok účasti sa posudzuje odo dňa predloženia žiadosti o účasť.</w:t>
      </w:r>
    </w:p>
    <w:bookmarkEnd w:id="0"/>
    <w:p w14:paraId="1B53E596" w14:textId="77777777" w:rsidR="0032108D" w:rsidRPr="00012C46" w:rsidRDefault="0032108D" w:rsidP="009465CA">
      <w:pPr>
        <w:pStyle w:val="Odsekzoznamu"/>
        <w:spacing w:before="300" w:after="300" w:line="276" w:lineRule="auto"/>
        <w:rPr>
          <w:rFonts w:ascii="Arial Narrow" w:hAnsi="Arial Narrow"/>
          <w:b/>
          <w:lang w:eastAsia="sk-SK"/>
        </w:rPr>
      </w:pPr>
    </w:p>
    <w:p w14:paraId="7C9B6EA0" w14:textId="77777777" w:rsidR="0032108D" w:rsidRPr="00012C46" w:rsidRDefault="0032108D" w:rsidP="009465CA">
      <w:pPr>
        <w:pStyle w:val="Odsekzoznamu"/>
        <w:numPr>
          <w:ilvl w:val="0"/>
          <w:numId w:val="17"/>
        </w:numPr>
        <w:spacing w:before="300" w:after="300" w:line="276" w:lineRule="auto"/>
        <w:jc w:val="both"/>
        <w:rPr>
          <w:rFonts w:ascii="Arial Narrow" w:hAnsi="Arial Narrow"/>
          <w:b/>
          <w:lang w:eastAsia="sk-SK"/>
        </w:rPr>
      </w:pPr>
      <w:r w:rsidRPr="00012C46">
        <w:rPr>
          <w:rFonts w:ascii="Arial Narrow" w:hAnsi="Arial Narrow"/>
          <w:lang w:eastAsia="sk-SK"/>
        </w:rPr>
        <w:t xml:space="preserve">V prípade, že </w:t>
      </w:r>
      <w:bookmarkStart w:id="1"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1"/>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71EFE6BC" w14:textId="77777777" w:rsidR="0032108D" w:rsidRPr="00012C46" w:rsidRDefault="0032108D" w:rsidP="009465CA">
      <w:pPr>
        <w:pStyle w:val="Odsekzoznamu"/>
        <w:spacing w:line="276" w:lineRule="auto"/>
        <w:rPr>
          <w:rFonts w:ascii="Arial Narrow" w:hAnsi="Arial Narrow"/>
          <w:b/>
          <w:lang w:eastAsia="sk-SK"/>
        </w:rPr>
      </w:pPr>
    </w:p>
    <w:p w14:paraId="1B73A8D2" w14:textId="77777777" w:rsidR="0032108D" w:rsidRPr="00012C46" w:rsidRDefault="0032108D" w:rsidP="009465CA">
      <w:pPr>
        <w:pStyle w:val="Odsekzoznamu"/>
        <w:numPr>
          <w:ilvl w:val="0"/>
          <w:numId w:val="17"/>
        </w:numPr>
        <w:spacing w:before="300" w:after="300" w:line="276" w:lineRule="auto"/>
        <w:jc w:val="both"/>
        <w:rPr>
          <w:rFonts w:ascii="Arial Narrow" w:hAnsi="Arial Narrow"/>
          <w:b/>
          <w:lang w:eastAsia="sk-SK"/>
        </w:rPr>
      </w:pPr>
      <w:r w:rsidRPr="00012C46">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3F2030C5" w14:textId="77777777" w:rsidR="0032108D" w:rsidRPr="00012C46" w:rsidRDefault="0032108D" w:rsidP="009465CA">
      <w:pPr>
        <w:pStyle w:val="Odsekzoznamu"/>
        <w:spacing w:line="276" w:lineRule="auto"/>
        <w:rPr>
          <w:rFonts w:ascii="Arial Narrow" w:hAnsi="Arial Narrow"/>
          <w:b/>
          <w:lang w:eastAsia="sk-SK"/>
        </w:rPr>
      </w:pPr>
    </w:p>
    <w:p w14:paraId="50FBBD0C" w14:textId="77777777" w:rsidR="0032108D" w:rsidRPr="00012C46" w:rsidRDefault="0032108D" w:rsidP="009465CA">
      <w:pPr>
        <w:pStyle w:val="Odsekzoznamu"/>
        <w:numPr>
          <w:ilvl w:val="0"/>
          <w:numId w:val="17"/>
        </w:numPr>
        <w:spacing w:before="300" w:after="300" w:line="276"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4905A23" w14:textId="77777777" w:rsidR="0032108D" w:rsidRPr="00012C46" w:rsidRDefault="0032108D" w:rsidP="009465CA">
      <w:pPr>
        <w:pStyle w:val="Odsekzoznamu"/>
        <w:spacing w:line="276" w:lineRule="auto"/>
        <w:rPr>
          <w:rFonts w:ascii="Arial Narrow" w:hAnsi="Arial Narrow"/>
          <w:b/>
          <w:lang w:eastAsia="sk-SK"/>
        </w:rPr>
      </w:pPr>
    </w:p>
    <w:p w14:paraId="10DED652" w14:textId="77777777" w:rsidR="0032108D" w:rsidRPr="00012C46" w:rsidRDefault="0032108D" w:rsidP="009465CA">
      <w:pPr>
        <w:pStyle w:val="Odsekzoznamu"/>
        <w:numPr>
          <w:ilvl w:val="0"/>
          <w:numId w:val="17"/>
        </w:numPr>
        <w:spacing w:before="300" w:after="300" w:line="276"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Pr>
          <w:rFonts w:ascii="Arial Narrow" w:hAnsi="Arial Narrow" w:cs="Arial"/>
        </w:rPr>
        <w:t xml:space="preserve">ý DNS </w:t>
      </w:r>
      <w:r w:rsidRPr="00012C46">
        <w:rPr>
          <w:rFonts w:ascii="Arial Narrow" w:hAnsi="Arial Narrow" w:cs="Arial"/>
        </w:rPr>
        <w:t>na zverejnenie v Úradnom vestníku EÚ.</w:t>
      </w:r>
    </w:p>
    <w:p w14:paraId="4FD0C6F4" w14:textId="77777777" w:rsidR="0032108D" w:rsidRPr="00012C46" w:rsidRDefault="0032108D" w:rsidP="009465CA">
      <w:pPr>
        <w:pStyle w:val="Odsekzoznamu"/>
        <w:spacing w:line="276" w:lineRule="auto"/>
        <w:rPr>
          <w:rFonts w:ascii="Arial Narrow" w:hAnsi="Arial Narrow"/>
          <w:shd w:val="clear" w:color="auto" w:fill="FFFFFF"/>
        </w:rPr>
      </w:pPr>
    </w:p>
    <w:p w14:paraId="176D5D34" w14:textId="77777777" w:rsidR="0032108D" w:rsidRPr="00901C4A" w:rsidRDefault="0032108D" w:rsidP="009465CA">
      <w:pPr>
        <w:pStyle w:val="Odsekzoznamu"/>
        <w:numPr>
          <w:ilvl w:val="0"/>
          <w:numId w:val="17"/>
        </w:numPr>
        <w:spacing w:before="300" w:after="300" w:line="276" w:lineRule="auto"/>
        <w:jc w:val="both"/>
        <w:rPr>
          <w:rStyle w:val="Jemnzvraznenie"/>
          <w:rFonts w:ascii="Arial Narrow" w:hAnsi="Arial Narrow"/>
          <w:sz w:val="22"/>
        </w:rPr>
      </w:pPr>
      <w:r w:rsidRPr="00012C46">
        <w:rPr>
          <w:rFonts w:ascii="Arial Narrow" w:hAnsi="Arial Narrow"/>
          <w:shd w:val="clear" w:color="auto" w:fill="FFFFFF"/>
        </w:rPr>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599D5035" w14:textId="77777777" w:rsidR="0032108D" w:rsidRPr="00F34B9D" w:rsidRDefault="0032108D" w:rsidP="009465CA">
      <w:pPr>
        <w:spacing w:after="0" w:line="276"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031AE390" w14:textId="77777777" w:rsidR="0032108D" w:rsidRDefault="0032108D" w:rsidP="009465CA">
      <w:pPr>
        <w:spacing w:before="120" w:after="0" w:line="276"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3998CAC7" w14:textId="77777777" w:rsidR="0032108D" w:rsidRDefault="0032108D" w:rsidP="009465CA">
      <w:pPr>
        <w:spacing w:before="120" w:after="0" w:line="276" w:lineRule="auto"/>
        <w:jc w:val="both"/>
        <w:rPr>
          <w:rFonts w:ascii="Arial Narrow" w:hAnsi="Arial Narrow"/>
          <w:b/>
          <w:bCs/>
          <w:lang w:eastAsia="sk-SK"/>
        </w:rPr>
      </w:pPr>
    </w:p>
    <w:p w14:paraId="35A8085E" w14:textId="77777777" w:rsidR="0032108D" w:rsidRDefault="0032108D" w:rsidP="009465CA">
      <w:pPr>
        <w:spacing w:before="120" w:after="0" w:line="276" w:lineRule="auto"/>
        <w:jc w:val="both"/>
        <w:rPr>
          <w:rFonts w:ascii="Arial Narrow" w:hAnsi="Arial Narrow"/>
          <w:b/>
          <w:bCs/>
          <w:lang w:eastAsia="sk-SK"/>
        </w:rPr>
      </w:pPr>
    </w:p>
    <w:p w14:paraId="0A55C0FD" w14:textId="77777777" w:rsidR="0032108D" w:rsidRDefault="0032108D" w:rsidP="009465CA">
      <w:pPr>
        <w:spacing w:before="120" w:after="0" w:line="276" w:lineRule="auto"/>
        <w:jc w:val="both"/>
        <w:rPr>
          <w:rFonts w:ascii="Arial Narrow" w:hAnsi="Arial Narrow"/>
          <w:b/>
          <w:bCs/>
          <w:lang w:eastAsia="sk-SK"/>
        </w:rPr>
      </w:pPr>
    </w:p>
    <w:p w14:paraId="7A9C8F7E" w14:textId="72BF1583" w:rsidR="000046B9" w:rsidRDefault="000046B9" w:rsidP="0032108D">
      <w:pPr>
        <w:spacing w:line="240" w:lineRule="auto"/>
        <w:jc w:val="both"/>
        <w:rPr>
          <w:rFonts w:ascii="Arial Narrow" w:eastAsia="Times New Roman" w:hAnsi="Arial Narrow" w:cs="Times New Roman"/>
          <w:lang w:eastAsia="sk-SK"/>
        </w:rPr>
      </w:pPr>
    </w:p>
    <w:p w14:paraId="27A935E8" w14:textId="2185CDBD" w:rsidR="000B5BD5" w:rsidRDefault="000B5BD5" w:rsidP="0032108D">
      <w:pPr>
        <w:spacing w:line="240" w:lineRule="auto"/>
        <w:jc w:val="both"/>
        <w:rPr>
          <w:rFonts w:ascii="Arial Narrow" w:eastAsia="Times New Roman" w:hAnsi="Arial Narrow" w:cs="Times New Roman"/>
          <w:lang w:eastAsia="sk-SK"/>
        </w:rPr>
      </w:pPr>
    </w:p>
    <w:p w14:paraId="74AE6F4F" w14:textId="77777777" w:rsidR="000B5BD5" w:rsidRPr="00497DB1" w:rsidRDefault="000B5BD5" w:rsidP="000B5BD5">
      <w:pPr>
        <w:spacing w:after="0" w:line="240" w:lineRule="auto"/>
        <w:ind w:left="345" w:hanging="345"/>
        <w:jc w:val="right"/>
        <w:textAlignment w:val="baseline"/>
        <w:rPr>
          <w:rFonts w:ascii="Segoe UI" w:hAnsi="Segoe UI" w:cs="Segoe UI"/>
          <w:sz w:val="18"/>
          <w:szCs w:val="18"/>
          <w:lang w:eastAsia="sk-SK"/>
        </w:rPr>
      </w:pPr>
      <w:r w:rsidRPr="00497DB1">
        <w:rPr>
          <w:rFonts w:ascii="Arial Narrow" w:hAnsi="Arial Narrow" w:cs="Segoe UI"/>
          <w:sz w:val="20"/>
          <w:szCs w:val="20"/>
          <w:lang w:eastAsia="sk-SK"/>
        </w:rPr>
        <w:lastRenderedPageBreak/>
        <w:t xml:space="preserve"> Príloha č. </w:t>
      </w:r>
      <w:r>
        <w:rPr>
          <w:rFonts w:ascii="Arial Narrow" w:hAnsi="Arial Narrow" w:cs="Segoe UI"/>
          <w:sz w:val="20"/>
          <w:szCs w:val="20"/>
          <w:lang w:eastAsia="sk-SK"/>
        </w:rPr>
        <w:t>4a</w:t>
      </w:r>
    </w:p>
    <w:p w14:paraId="62F11931" w14:textId="77777777" w:rsidR="000B5BD5" w:rsidRPr="00497DB1" w:rsidRDefault="000B5BD5" w:rsidP="000B5BD5">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5660516E" w14:textId="77777777" w:rsidR="000B5BD5" w:rsidRPr="00497DB1" w:rsidRDefault="000B5BD5" w:rsidP="000B5BD5">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4820C0A0" w14:textId="77777777" w:rsidR="000B5BD5" w:rsidRPr="00497DB1" w:rsidRDefault="000B5BD5" w:rsidP="000B5BD5">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B8AA7E6" w14:textId="77777777" w:rsidR="000B5BD5" w:rsidRPr="00497DB1" w:rsidRDefault="000B5BD5" w:rsidP="000B5BD5">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0157DA01" w14:textId="77777777" w:rsidR="000B5BD5" w:rsidRPr="00497DB1" w:rsidRDefault="000B5BD5" w:rsidP="000B5BD5">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0B5BD5" w:rsidRPr="00497DB1" w14:paraId="737F5000"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2531BBA"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95B6D5C"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bl>
    <w:p w14:paraId="762D15F8"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3AB0C29B"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0B5BD5" w:rsidRPr="00497DB1" w14:paraId="29CAA675"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A26835C"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228A2C1A" w14:textId="77777777" w:rsidR="000B5BD5" w:rsidRPr="00497DB1" w:rsidRDefault="000B5BD5" w:rsidP="007E350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0B5BD5" w:rsidRPr="00497DB1" w14:paraId="3DBFD3A8"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E609524"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3A468096"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0B5BD5" w:rsidRPr="00497DB1" w14:paraId="492EF770"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327B3B8"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25264B99"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0B5BD5" w:rsidRPr="00497DB1" w14:paraId="06F30F98"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9D75FC7"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8211D6"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0B5BD5" w:rsidRPr="00497DB1" w14:paraId="172A862E"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35A9ED52"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30237FB"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0B5BD5" w:rsidRPr="00497DB1" w14:paraId="2D386C43" w14:textId="77777777" w:rsidTr="007E350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56A5F10"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CCDC62C" w14:textId="77777777" w:rsidR="000B5BD5" w:rsidRPr="00497DB1" w:rsidRDefault="000B5BD5" w:rsidP="007E350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689E1DEE"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4EF1A44"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33CF5E46"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3560666B"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E45D92F" w14:textId="77777777" w:rsidR="000B5BD5" w:rsidRPr="00497DB1" w:rsidRDefault="000B5BD5" w:rsidP="000B5BD5">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68A9B065" w14:textId="77777777" w:rsidR="000B5BD5" w:rsidRPr="00497DB1" w:rsidRDefault="000B5BD5" w:rsidP="000B5BD5">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50E1081A" w14:textId="77777777" w:rsidR="000B5BD5" w:rsidRPr="00497DB1" w:rsidRDefault="000B5BD5" w:rsidP="000B5BD5">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00BF7C" w14:textId="77777777" w:rsidR="000B5BD5" w:rsidRPr="00497DB1" w:rsidRDefault="000B5BD5" w:rsidP="000B5BD5">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BBEE36C" w14:textId="77777777" w:rsidR="000B5BD5" w:rsidRPr="00497DB1" w:rsidRDefault="000B5BD5" w:rsidP="000B5BD5">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352764E0" w14:textId="77777777" w:rsidR="000B5BD5" w:rsidRPr="00497DB1" w:rsidRDefault="000B5BD5" w:rsidP="000B5BD5">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355B985" w14:textId="77777777" w:rsidR="000B5BD5" w:rsidRPr="00497DB1" w:rsidRDefault="000B5BD5" w:rsidP="000B5BD5">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4ABAFC7B" w14:textId="77777777" w:rsidR="000B5BD5" w:rsidRPr="00497DB1" w:rsidRDefault="000B5BD5" w:rsidP="000B5BD5">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274DA5F"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7EA2043" w14:textId="77777777" w:rsidR="000B5BD5" w:rsidRPr="00497DB1" w:rsidRDefault="000B5BD5" w:rsidP="000B5BD5">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4BE49B8F" w14:textId="77777777" w:rsidR="000B5BD5" w:rsidRPr="00497DB1" w:rsidRDefault="000B5BD5" w:rsidP="000B5BD5">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1C30990A"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0F6BD12E" w14:textId="77777777" w:rsidR="000B5BD5" w:rsidRPr="00497DB1" w:rsidRDefault="000B5BD5" w:rsidP="000B5BD5">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36447C32" w14:textId="77777777" w:rsidR="000B5BD5" w:rsidRPr="00497DB1" w:rsidRDefault="000B5BD5" w:rsidP="000B5BD5">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7C5D63A0"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25C3ECAF"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685BBD47"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2279467B" w14:textId="77777777" w:rsidR="000B5BD5" w:rsidRPr="00497DB1" w:rsidRDefault="000B5BD5" w:rsidP="000B5BD5">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21918F90" w14:textId="77777777" w:rsidR="000B5BD5" w:rsidRPr="00497DB1" w:rsidRDefault="000B5BD5" w:rsidP="000B5BD5">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683D4799" w14:textId="77777777" w:rsidR="000B5BD5" w:rsidRPr="00497DB1" w:rsidRDefault="000B5BD5" w:rsidP="000B5BD5">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 .................... dňa ...........................</w:t>
      </w:r>
      <w:r w:rsidRPr="00497DB1">
        <w:rPr>
          <w:rFonts w:cs="Calibri"/>
          <w:lang w:eastAsia="sk-SK"/>
        </w:rPr>
        <w:t xml:space="preserve"> </w:t>
      </w:r>
      <w:r w:rsidRPr="00497DB1">
        <w:rPr>
          <w:rFonts w:ascii="Arial Narrow" w:hAnsi="Arial Narrow" w:cs="Segoe UI"/>
          <w:lang w:eastAsia="sk-SK"/>
        </w:rPr>
        <w:t> </w:t>
      </w:r>
    </w:p>
    <w:p w14:paraId="11F0B2F1" w14:textId="77777777" w:rsidR="000B5BD5" w:rsidRPr="00497DB1" w:rsidRDefault="000B5BD5" w:rsidP="000B5BD5">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5A0D92C7" w14:textId="77777777" w:rsidR="000B5BD5" w:rsidRPr="00497DB1" w:rsidRDefault="000B5BD5" w:rsidP="000B5BD5">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55C4C438" w14:textId="77777777" w:rsidR="000B5BD5" w:rsidRPr="00152064" w:rsidRDefault="000B5BD5" w:rsidP="000B5BD5">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podpis </w:t>
      </w:r>
    </w:p>
    <w:p w14:paraId="253297F0" w14:textId="77777777" w:rsidR="000B5BD5" w:rsidRPr="0032108D" w:rsidRDefault="000B5BD5" w:rsidP="0032108D">
      <w:pPr>
        <w:spacing w:line="240" w:lineRule="auto"/>
        <w:jc w:val="both"/>
        <w:rPr>
          <w:rFonts w:ascii="Arial Narrow" w:eastAsia="Times New Roman" w:hAnsi="Arial Narrow" w:cs="Times New Roman"/>
          <w:lang w:eastAsia="sk-SK"/>
        </w:rPr>
      </w:pPr>
    </w:p>
    <w:sectPr w:rsidR="000B5BD5" w:rsidRPr="0032108D"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C3B81" w14:textId="77777777" w:rsidR="00982A57" w:rsidRDefault="00982A57" w:rsidP="00551242">
      <w:pPr>
        <w:spacing w:after="0" w:line="240" w:lineRule="auto"/>
      </w:pPr>
      <w:r>
        <w:separator/>
      </w:r>
    </w:p>
  </w:endnote>
  <w:endnote w:type="continuationSeparator" w:id="0">
    <w:p w14:paraId="3FB7539A" w14:textId="77777777" w:rsidR="00982A57" w:rsidRDefault="00982A57"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9055F" w14:textId="3228B720" w:rsidR="00B02924" w:rsidRPr="006717AD" w:rsidRDefault="006717AD" w:rsidP="006717AD">
    <w:pPr>
      <w:tabs>
        <w:tab w:val="left" w:pos="8789"/>
      </w:tabs>
      <w:rPr>
        <w:sz w:val="20"/>
        <w:szCs w:val="20"/>
      </w:rPr>
    </w:pPr>
    <w:r w:rsidRPr="006717AD">
      <w:rPr>
        <w:rFonts w:ascii="Arial Narrow" w:hAnsi="Arial Narrow"/>
        <w:sz w:val="20"/>
        <w:szCs w:val="20"/>
      </w:rPr>
      <w:t>Súťažné podklady „Audio, video, foto a súvisiaca technika DNS“</w:t>
    </w:r>
    <w:r>
      <w:rPr>
        <w:rFonts w:ascii="Arial Narrow" w:hAnsi="Arial Narrow"/>
        <w:sz w:val="20"/>
        <w:szCs w:val="20"/>
      </w:rPr>
      <w:tab/>
    </w:r>
    <w:r w:rsidR="00B02924" w:rsidRPr="006717AD">
      <w:rPr>
        <w:rFonts w:ascii="Arial Narrow" w:hAnsi="Arial Narrow" w:cs="Arial"/>
        <w:color w:val="000000"/>
        <w:sz w:val="20"/>
        <w:szCs w:val="20"/>
        <w:lang w:eastAsia="cs-CZ"/>
      </w:rPr>
      <w:fldChar w:fldCharType="begin"/>
    </w:r>
    <w:r w:rsidR="00B02924" w:rsidRPr="006717AD">
      <w:rPr>
        <w:rFonts w:ascii="Arial Narrow" w:hAnsi="Arial Narrow" w:cs="Arial"/>
        <w:color w:val="000000"/>
        <w:sz w:val="20"/>
        <w:szCs w:val="20"/>
        <w:lang w:eastAsia="cs-CZ"/>
      </w:rPr>
      <w:instrText xml:space="preserve"> PAGE  </w:instrText>
    </w:r>
    <w:r w:rsidR="00B02924" w:rsidRPr="006717AD">
      <w:rPr>
        <w:rFonts w:ascii="Arial Narrow" w:hAnsi="Arial Narrow" w:cs="Arial"/>
        <w:color w:val="000000"/>
        <w:sz w:val="20"/>
        <w:szCs w:val="20"/>
        <w:lang w:eastAsia="cs-CZ"/>
      </w:rPr>
      <w:fldChar w:fldCharType="separate"/>
    </w:r>
    <w:r w:rsidR="002750CA">
      <w:rPr>
        <w:rFonts w:ascii="Arial Narrow" w:hAnsi="Arial Narrow" w:cs="Arial"/>
        <w:noProof/>
        <w:color w:val="000000"/>
        <w:sz w:val="20"/>
        <w:szCs w:val="20"/>
        <w:lang w:eastAsia="cs-CZ"/>
      </w:rPr>
      <w:t>2</w:t>
    </w:r>
    <w:r w:rsidR="00B02924" w:rsidRPr="006717AD">
      <w:rPr>
        <w:rFonts w:ascii="Arial Narrow" w:hAnsi="Arial Narrow" w:cs="Arial"/>
        <w:color w:val="000000"/>
        <w:sz w:val="20"/>
        <w:szCs w:val="20"/>
        <w:lang w:eastAsia="cs-CZ"/>
      </w:rPr>
      <w:fldChar w:fldCharType="end"/>
    </w:r>
    <w:r w:rsidR="00B02924" w:rsidRPr="006717AD">
      <w:rPr>
        <w:rFonts w:ascii="Arial Narrow" w:hAnsi="Arial Narrow" w:cs="Arial"/>
        <w:color w:val="000000"/>
        <w:sz w:val="20"/>
        <w:szCs w:val="20"/>
        <w:lang w:eastAsia="cs-CZ"/>
      </w:rPr>
      <w:t>/</w:t>
    </w:r>
    <w:r w:rsidR="00B02924" w:rsidRPr="006717AD">
      <w:rPr>
        <w:rFonts w:ascii="Arial Narrow" w:hAnsi="Arial Narrow" w:cs="Arial"/>
        <w:color w:val="000000"/>
        <w:sz w:val="20"/>
        <w:szCs w:val="20"/>
        <w:lang w:eastAsia="cs-CZ"/>
      </w:rPr>
      <w:fldChar w:fldCharType="begin"/>
    </w:r>
    <w:r w:rsidR="00B02924" w:rsidRPr="006717AD">
      <w:rPr>
        <w:rFonts w:ascii="Arial Narrow" w:hAnsi="Arial Narrow" w:cs="Arial"/>
        <w:color w:val="000000"/>
        <w:sz w:val="20"/>
        <w:szCs w:val="20"/>
        <w:lang w:eastAsia="cs-CZ"/>
      </w:rPr>
      <w:instrText xml:space="preserve"> NUMPAGES  \* Arabic  \* MERGEFORMAT </w:instrText>
    </w:r>
    <w:r w:rsidR="00B02924" w:rsidRPr="006717AD">
      <w:rPr>
        <w:rFonts w:ascii="Arial Narrow" w:hAnsi="Arial Narrow" w:cs="Arial"/>
        <w:color w:val="000000"/>
        <w:sz w:val="20"/>
        <w:szCs w:val="20"/>
        <w:lang w:eastAsia="cs-CZ"/>
      </w:rPr>
      <w:fldChar w:fldCharType="separate"/>
    </w:r>
    <w:r w:rsidR="002750CA">
      <w:rPr>
        <w:rFonts w:ascii="Arial Narrow" w:hAnsi="Arial Narrow" w:cs="Arial"/>
        <w:noProof/>
        <w:color w:val="000000"/>
        <w:sz w:val="20"/>
        <w:szCs w:val="20"/>
        <w:lang w:eastAsia="cs-CZ"/>
      </w:rPr>
      <w:t>2</w:t>
    </w:r>
    <w:r w:rsidR="00B02924" w:rsidRPr="006717AD">
      <w:rPr>
        <w:rFonts w:ascii="Arial Narrow" w:hAnsi="Arial Narrow" w:cs="Arial"/>
        <w:color w:val="000000"/>
        <w:sz w:val="20"/>
        <w:szCs w:val="20"/>
        <w:lang w:eastAsia="cs-CZ"/>
      </w:rPr>
      <w:fldChar w:fldCharType="end"/>
    </w:r>
  </w:p>
  <w:p w14:paraId="2B8FFA02"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E63A2" w14:textId="77777777" w:rsidR="00982A57" w:rsidRDefault="00982A57" w:rsidP="00551242">
      <w:pPr>
        <w:spacing w:after="0" w:line="240" w:lineRule="auto"/>
      </w:pPr>
      <w:r>
        <w:separator/>
      </w:r>
    </w:p>
  </w:footnote>
  <w:footnote w:type="continuationSeparator" w:id="0">
    <w:p w14:paraId="379A4F9D" w14:textId="77777777" w:rsidR="00982A57" w:rsidRDefault="00982A57"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E893A" w14:textId="77777777" w:rsidR="00551242" w:rsidRPr="00B02924" w:rsidRDefault="00551242" w:rsidP="00551242">
    <w:pPr>
      <w:pStyle w:val="Hlavika"/>
      <w:jc w:val="right"/>
      <w:rPr>
        <w:rFonts w:ascii="Arial Narrow" w:hAnsi="Arial Narrow"/>
        <w:sz w:val="20"/>
        <w:szCs w:val="20"/>
      </w:rPr>
    </w:pPr>
    <w:r w:rsidRPr="00B02924">
      <w:rPr>
        <w:rFonts w:ascii="Arial Narrow" w:hAnsi="Arial Narrow"/>
        <w:sz w:val="20"/>
        <w:szCs w:val="20"/>
      </w:rPr>
      <w:t xml:space="preserve">Príloha č. </w:t>
    </w:r>
    <w:r w:rsidR="006946FE">
      <w:rPr>
        <w:rFonts w:ascii="Arial Narrow" w:hAnsi="Arial Narrow"/>
        <w:sz w:val="20"/>
        <w:szCs w:val="20"/>
      </w:rPr>
      <w:t>6</w:t>
    </w:r>
    <w:r w:rsidRPr="00B02924">
      <w:rPr>
        <w:rFonts w:ascii="Arial Narrow" w:hAnsi="Arial Narrow"/>
        <w:sz w:val="20"/>
        <w:szCs w:val="20"/>
      </w:rPr>
      <w:t xml:space="preserve"> </w:t>
    </w:r>
    <w:r w:rsidR="00B02924">
      <w:rPr>
        <w:rFonts w:ascii="Arial Narrow" w:hAnsi="Arial Narrow"/>
        <w:sz w:val="20"/>
        <w:szCs w:val="20"/>
      </w:rPr>
      <w:t>Podmienky účasti</w:t>
    </w:r>
  </w:p>
  <w:p w14:paraId="1C93469F" w14:textId="77777777" w:rsidR="00551242" w:rsidRDefault="005512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2118F8"/>
    <w:multiLevelType w:val="hybridMultilevel"/>
    <w:tmpl w:val="3EFA6728"/>
    <w:lvl w:ilvl="0" w:tplc="DC961B48">
      <w:start w:val="1"/>
      <w:numFmt w:val="bullet"/>
      <w:lvlText w:val="-"/>
      <w:lvlJc w:val="left"/>
      <w:pPr>
        <w:ind w:left="1004" w:hanging="360"/>
      </w:pPr>
      <w:rPr>
        <w:rFonts w:ascii="Courier New" w:hAnsi="Courier Ne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11113A"/>
    <w:multiLevelType w:val="hybridMultilevel"/>
    <w:tmpl w:val="40C67010"/>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77245B"/>
    <w:multiLevelType w:val="hybridMultilevel"/>
    <w:tmpl w:val="BCBC2078"/>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71A5401"/>
    <w:multiLevelType w:val="hybridMultilevel"/>
    <w:tmpl w:val="798C5EE2"/>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EF7572"/>
    <w:multiLevelType w:val="hybridMultilevel"/>
    <w:tmpl w:val="779897A0"/>
    <w:lvl w:ilvl="0" w:tplc="C23E6CEE">
      <w:start w:val="1"/>
      <w:numFmt w:val="lowerLetter"/>
      <w:lvlText w:val="%1)"/>
      <w:lvlJc w:val="left"/>
      <w:pPr>
        <w:ind w:left="704" w:hanging="4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D925633"/>
    <w:multiLevelType w:val="hybridMultilevel"/>
    <w:tmpl w:val="FBF45B9A"/>
    <w:lvl w:ilvl="0" w:tplc="DDC8C8DA">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DB59D0"/>
    <w:multiLevelType w:val="hybridMultilevel"/>
    <w:tmpl w:val="66FAF31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DC12A67"/>
    <w:multiLevelType w:val="multilevel"/>
    <w:tmpl w:val="B1C8C5D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4"/>
  </w:num>
  <w:num w:numId="2">
    <w:abstractNumId w:val="11"/>
  </w:num>
  <w:num w:numId="3">
    <w:abstractNumId w:val="7"/>
  </w:num>
  <w:num w:numId="4">
    <w:abstractNumId w:val="16"/>
  </w:num>
  <w:num w:numId="5">
    <w:abstractNumId w:val="22"/>
  </w:num>
  <w:num w:numId="6">
    <w:abstractNumId w:val="21"/>
  </w:num>
  <w:num w:numId="7">
    <w:abstractNumId w:val="8"/>
  </w:num>
  <w:num w:numId="8">
    <w:abstractNumId w:val="4"/>
  </w:num>
  <w:num w:numId="9">
    <w:abstractNumId w:val="15"/>
  </w:num>
  <w:num w:numId="10">
    <w:abstractNumId w:val="12"/>
  </w:num>
  <w:num w:numId="11">
    <w:abstractNumId w:val="13"/>
  </w:num>
  <w:num w:numId="12">
    <w:abstractNumId w:val="2"/>
  </w:num>
  <w:num w:numId="13">
    <w:abstractNumId w:val="17"/>
  </w:num>
  <w:num w:numId="14">
    <w:abstractNumId w:val="13"/>
  </w:num>
  <w:num w:numId="15">
    <w:abstractNumId w:val="19"/>
  </w:num>
  <w:num w:numId="16">
    <w:abstractNumId w:val="1"/>
  </w:num>
  <w:num w:numId="17">
    <w:abstractNumId w:val="10"/>
  </w:num>
  <w:num w:numId="18">
    <w:abstractNumId w:val="10"/>
  </w:num>
  <w:num w:numId="19">
    <w:abstractNumId w:val="18"/>
  </w:num>
  <w:num w:numId="20">
    <w:abstractNumId w:val="9"/>
  </w:num>
  <w:num w:numId="21">
    <w:abstractNumId w:val="3"/>
  </w:num>
  <w:num w:numId="22">
    <w:abstractNumId w:val="5"/>
  </w:num>
  <w:num w:numId="23">
    <w:abstractNumId w:val="6"/>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10B"/>
    <w:rsid w:val="00003279"/>
    <w:rsid w:val="000046B9"/>
    <w:rsid w:val="00017E5D"/>
    <w:rsid w:val="000416DA"/>
    <w:rsid w:val="00055E00"/>
    <w:rsid w:val="000B5BD5"/>
    <w:rsid w:val="000C7D26"/>
    <w:rsid w:val="001036DD"/>
    <w:rsid w:val="00112840"/>
    <w:rsid w:val="001626DA"/>
    <w:rsid w:val="00162727"/>
    <w:rsid w:val="00173AA7"/>
    <w:rsid w:val="00183D32"/>
    <w:rsid w:val="0019567C"/>
    <w:rsid w:val="001B59F2"/>
    <w:rsid w:val="002011B1"/>
    <w:rsid w:val="00211B0F"/>
    <w:rsid w:val="00217747"/>
    <w:rsid w:val="002261C5"/>
    <w:rsid w:val="00275020"/>
    <w:rsid w:val="002750CA"/>
    <w:rsid w:val="00276D96"/>
    <w:rsid w:val="002929A8"/>
    <w:rsid w:val="00296EA8"/>
    <w:rsid w:val="002B2BBC"/>
    <w:rsid w:val="002B72EC"/>
    <w:rsid w:val="002C2DFA"/>
    <w:rsid w:val="002D0213"/>
    <w:rsid w:val="002F37EA"/>
    <w:rsid w:val="00312AD6"/>
    <w:rsid w:val="00315A88"/>
    <w:rsid w:val="0032108D"/>
    <w:rsid w:val="00331267"/>
    <w:rsid w:val="00374AD8"/>
    <w:rsid w:val="00392DF8"/>
    <w:rsid w:val="00397130"/>
    <w:rsid w:val="003A2997"/>
    <w:rsid w:val="003B66A8"/>
    <w:rsid w:val="003C3219"/>
    <w:rsid w:val="003C47AA"/>
    <w:rsid w:val="003C5181"/>
    <w:rsid w:val="003F5110"/>
    <w:rsid w:val="00412251"/>
    <w:rsid w:val="0044686B"/>
    <w:rsid w:val="00447E48"/>
    <w:rsid w:val="004544FE"/>
    <w:rsid w:val="00476FDC"/>
    <w:rsid w:val="0048408A"/>
    <w:rsid w:val="004842E7"/>
    <w:rsid w:val="004B4661"/>
    <w:rsid w:val="004B6403"/>
    <w:rsid w:val="004D44A3"/>
    <w:rsid w:val="004F142F"/>
    <w:rsid w:val="00507931"/>
    <w:rsid w:val="005118D0"/>
    <w:rsid w:val="005167E1"/>
    <w:rsid w:val="00524F4E"/>
    <w:rsid w:val="00551242"/>
    <w:rsid w:val="005560A1"/>
    <w:rsid w:val="005932AA"/>
    <w:rsid w:val="005A3295"/>
    <w:rsid w:val="005B51C9"/>
    <w:rsid w:val="005B5C26"/>
    <w:rsid w:val="005C2ED3"/>
    <w:rsid w:val="005F7148"/>
    <w:rsid w:val="00600271"/>
    <w:rsid w:val="00607C0B"/>
    <w:rsid w:val="00635725"/>
    <w:rsid w:val="0066211A"/>
    <w:rsid w:val="006717AD"/>
    <w:rsid w:val="006849AF"/>
    <w:rsid w:val="006946FE"/>
    <w:rsid w:val="006C06DE"/>
    <w:rsid w:val="006E2291"/>
    <w:rsid w:val="00705B1F"/>
    <w:rsid w:val="007076DF"/>
    <w:rsid w:val="00753A6A"/>
    <w:rsid w:val="007F1D52"/>
    <w:rsid w:val="007F3039"/>
    <w:rsid w:val="00810AF8"/>
    <w:rsid w:val="008121D3"/>
    <w:rsid w:val="008230FE"/>
    <w:rsid w:val="00853CC3"/>
    <w:rsid w:val="0085752D"/>
    <w:rsid w:val="00900EE8"/>
    <w:rsid w:val="00922D36"/>
    <w:rsid w:val="009255BF"/>
    <w:rsid w:val="009465CA"/>
    <w:rsid w:val="009617FE"/>
    <w:rsid w:val="009663BA"/>
    <w:rsid w:val="00982A57"/>
    <w:rsid w:val="00983663"/>
    <w:rsid w:val="009B62D4"/>
    <w:rsid w:val="009B644E"/>
    <w:rsid w:val="009C52DF"/>
    <w:rsid w:val="009D010B"/>
    <w:rsid w:val="009F70FA"/>
    <w:rsid w:val="00A05561"/>
    <w:rsid w:val="00A1533F"/>
    <w:rsid w:val="00A45642"/>
    <w:rsid w:val="00A50D37"/>
    <w:rsid w:val="00A706C8"/>
    <w:rsid w:val="00A84042"/>
    <w:rsid w:val="00A93A6E"/>
    <w:rsid w:val="00AA0D46"/>
    <w:rsid w:val="00AB55F5"/>
    <w:rsid w:val="00AB74FA"/>
    <w:rsid w:val="00B02924"/>
    <w:rsid w:val="00B04270"/>
    <w:rsid w:val="00B074F4"/>
    <w:rsid w:val="00B23E76"/>
    <w:rsid w:val="00B24907"/>
    <w:rsid w:val="00B460E1"/>
    <w:rsid w:val="00B47A94"/>
    <w:rsid w:val="00B842DB"/>
    <w:rsid w:val="00BA47E0"/>
    <w:rsid w:val="00BE0A2E"/>
    <w:rsid w:val="00BE405E"/>
    <w:rsid w:val="00BF0831"/>
    <w:rsid w:val="00C67A47"/>
    <w:rsid w:val="00C74429"/>
    <w:rsid w:val="00C75ACB"/>
    <w:rsid w:val="00C912B1"/>
    <w:rsid w:val="00CB7ADB"/>
    <w:rsid w:val="00CD17B8"/>
    <w:rsid w:val="00CD2676"/>
    <w:rsid w:val="00D2672D"/>
    <w:rsid w:val="00D46A68"/>
    <w:rsid w:val="00D74FB0"/>
    <w:rsid w:val="00DB6993"/>
    <w:rsid w:val="00DC15D8"/>
    <w:rsid w:val="00DC7CF3"/>
    <w:rsid w:val="00DF1052"/>
    <w:rsid w:val="00E03257"/>
    <w:rsid w:val="00E20A28"/>
    <w:rsid w:val="00E709E6"/>
    <w:rsid w:val="00EB17D9"/>
    <w:rsid w:val="00EB1EF2"/>
    <w:rsid w:val="00EE56D9"/>
    <w:rsid w:val="00EE60B1"/>
    <w:rsid w:val="00EF3994"/>
    <w:rsid w:val="00EF633A"/>
    <w:rsid w:val="00F060F8"/>
    <w:rsid w:val="00F4638E"/>
    <w:rsid w:val="00F95367"/>
    <w:rsid w:val="00FC40FB"/>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AA67E"/>
  <w15:docId w15:val="{E26C41F3-68F8-4AFC-B0CF-641002F42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Obyčajná tabuľka 31"/>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374AD8"/>
    <w:pPr>
      <w:ind w:left="720"/>
      <w:contextualSpacing/>
    </w:p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CD2676"/>
  </w:style>
  <w:style w:type="paragraph" w:customStyle="1" w:styleId="Predvolen">
    <w:name w:val="Predvolené"/>
    <w:rsid w:val="0032108D"/>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283196359">
      <w:bodyDiv w:val="1"/>
      <w:marLeft w:val="0"/>
      <w:marRight w:val="0"/>
      <w:marTop w:val="0"/>
      <w:marBottom w:val="0"/>
      <w:divBdr>
        <w:top w:val="none" w:sz="0" w:space="0" w:color="auto"/>
        <w:left w:val="none" w:sz="0" w:space="0" w:color="auto"/>
        <w:bottom w:val="none" w:sz="0" w:space="0" w:color="auto"/>
        <w:right w:val="none" w:sz="0" w:space="0" w:color="auto"/>
      </w:divBdr>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18B60-5CC6-4526-9F22-FFB5E910F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2140</Words>
  <Characters>12203</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Mihaldová</dc:creator>
  <cp:lastModifiedBy>Miroslava Mihaldová</cp:lastModifiedBy>
  <cp:revision>6</cp:revision>
  <cp:lastPrinted>2020-01-10T12:54:00Z</cp:lastPrinted>
  <dcterms:created xsi:type="dcterms:W3CDTF">2024-08-09T07:35:00Z</dcterms:created>
  <dcterms:modified xsi:type="dcterms:W3CDTF">2024-08-19T09:58:00Z</dcterms:modified>
</cp:coreProperties>
</file>