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36D129E9" w:rsidR="00AB0532" w:rsidRPr="00C8051B" w:rsidRDefault="00AB0532" w:rsidP="0063024A">
      <w:pPr>
        <w:spacing w:after="0" w:line="264" w:lineRule="auto"/>
        <w:jc w:val="center"/>
        <w:rPr>
          <w:rFonts w:asciiTheme="minorHAnsi" w:hAnsiTheme="minorHAnsi"/>
          <w:b/>
          <w:sz w:val="32"/>
          <w:szCs w:val="32"/>
        </w:rPr>
      </w:pPr>
      <w:r w:rsidRPr="0063024A">
        <w:rPr>
          <w:rFonts w:asciiTheme="minorHAnsi" w:hAnsiTheme="minorHAnsi"/>
          <w:b/>
          <w:sz w:val="36"/>
        </w:rPr>
        <w:t>Záznam</w:t>
      </w:r>
      <w:r w:rsidR="00FB1445">
        <w:rPr>
          <w:rFonts w:asciiTheme="minorHAnsi" w:hAnsiTheme="minorHAnsi"/>
          <w:b/>
          <w:sz w:val="36"/>
        </w:rPr>
        <w:t xml:space="preserve"> – </w:t>
      </w:r>
      <w:r w:rsidR="00FB1445" w:rsidRPr="00C8051B">
        <w:rPr>
          <w:rFonts w:asciiTheme="minorHAnsi" w:hAnsiTheme="minorHAnsi"/>
          <w:b/>
          <w:sz w:val="32"/>
          <w:szCs w:val="32"/>
        </w:rPr>
        <w:t>Dodatok č.1</w:t>
      </w:r>
    </w:p>
    <w:p w14:paraId="708E67AF" w14:textId="7F1621B4" w:rsidR="00AB0532" w:rsidRPr="0063024A" w:rsidRDefault="00AB0532" w:rsidP="0063024A">
      <w:pPr>
        <w:spacing w:after="0" w:line="264" w:lineRule="auto"/>
        <w:ind w:right="0"/>
        <w:jc w:val="center"/>
        <w:rPr>
          <w:rFonts w:asciiTheme="minorHAnsi" w:hAnsiTheme="minorHAnsi"/>
        </w:rPr>
      </w:pPr>
      <w:r w:rsidRPr="0063024A">
        <w:rPr>
          <w:rFonts w:asciiTheme="minorHAnsi" w:hAnsiTheme="minorHAnsi"/>
        </w:rPr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Pr="0063024A" w:rsidRDefault="00AB0532" w:rsidP="0063024A">
      <w:pPr>
        <w:spacing w:after="0" w:line="264" w:lineRule="auto"/>
        <w:rPr>
          <w:rFonts w:asciiTheme="minorHAnsi" w:hAnsiTheme="minorHAnsi"/>
        </w:rPr>
      </w:pPr>
    </w:p>
    <w:p w14:paraId="21A27738" w14:textId="77777777" w:rsidR="00AB0532" w:rsidRPr="0063024A" w:rsidRDefault="00AB0532" w:rsidP="0063024A">
      <w:pPr>
        <w:spacing w:after="0" w:line="264" w:lineRule="auto"/>
        <w:rPr>
          <w:rFonts w:asciiTheme="minorHAnsi" w:hAnsiTheme="minorHAnsi"/>
        </w:rPr>
      </w:pPr>
    </w:p>
    <w:p w14:paraId="70C462C7" w14:textId="3851F4B1" w:rsidR="00AB0532" w:rsidRPr="007D0564" w:rsidRDefault="00AB0532" w:rsidP="00DD3593">
      <w:pPr>
        <w:pStyle w:val="Odsekzoznamu"/>
        <w:numPr>
          <w:ilvl w:val="0"/>
          <w:numId w:val="9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7D0564">
        <w:rPr>
          <w:rFonts w:asciiTheme="minorHAnsi" w:hAnsiTheme="minorHAnsi"/>
          <w:b/>
        </w:rPr>
        <w:t>Identifikácia verejného obstarávateľa</w:t>
      </w:r>
    </w:p>
    <w:p w14:paraId="3BDA031F" w14:textId="71CD9C49" w:rsidR="00086324" w:rsidRPr="001C0BE7" w:rsidRDefault="00086324" w:rsidP="0063024A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bCs/>
        </w:rPr>
      </w:pPr>
      <w:r w:rsidRPr="0063024A">
        <w:rPr>
          <w:rFonts w:asciiTheme="minorHAnsi" w:hAnsiTheme="minorHAnsi" w:cs="Times New Roman"/>
          <w:b/>
          <w:bCs/>
        </w:rPr>
        <w:t xml:space="preserve">Názov: </w:t>
      </w:r>
      <w:r w:rsidRPr="0063024A">
        <w:rPr>
          <w:rFonts w:asciiTheme="minorHAnsi" w:hAnsiTheme="minorHAnsi" w:cs="Times New Roman"/>
          <w:b/>
          <w:bCs/>
        </w:rPr>
        <w:tab/>
      </w:r>
      <w:r w:rsidR="00740B48" w:rsidRPr="001C0BE7">
        <w:rPr>
          <w:rFonts w:asciiTheme="minorHAnsi" w:hAnsiTheme="minorHAnsi"/>
          <w:b/>
          <w:bCs/>
        </w:rPr>
        <w:t>Banskobystrický samosprávny kraj</w:t>
      </w:r>
    </w:p>
    <w:p w14:paraId="35B6A191" w14:textId="393C8182" w:rsidR="00086324" w:rsidRPr="0063024A" w:rsidRDefault="00086324" w:rsidP="0063024A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Cs/>
        </w:rPr>
      </w:pPr>
      <w:r w:rsidRPr="0063024A">
        <w:rPr>
          <w:rFonts w:asciiTheme="minorHAnsi" w:hAnsiTheme="minorHAnsi" w:cs="Times New Roman"/>
          <w:b/>
          <w:bCs/>
        </w:rPr>
        <w:t>IČO:</w:t>
      </w:r>
      <w:r w:rsidRPr="0063024A">
        <w:rPr>
          <w:rFonts w:asciiTheme="minorHAnsi" w:hAnsiTheme="minorHAnsi" w:cs="Times New Roman"/>
          <w:bCs/>
        </w:rPr>
        <w:t xml:space="preserve"> </w:t>
      </w:r>
      <w:r w:rsidRPr="0063024A">
        <w:rPr>
          <w:rFonts w:asciiTheme="minorHAnsi" w:hAnsiTheme="minorHAnsi" w:cs="Times New Roman"/>
          <w:bCs/>
        </w:rPr>
        <w:tab/>
      </w:r>
      <w:r w:rsidR="00740B48" w:rsidRPr="0063024A">
        <w:rPr>
          <w:rFonts w:asciiTheme="minorHAnsi" w:hAnsiTheme="minorHAnsi"/>
        </w:rPr>
        <w:t>37 828 100</w:t>
      </w:r>
    </w:p>
    <w:p w14:paraId="3A610155" w14:textId="0EF8627B" w:rsidR="00086324" w:rsidRPr="0063024A" w:rsidRDefault="00086324" w:rsidP="0063024A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color w:val="000000" w:themeColor="text1"/>
        </w:rPr>
      </w:pPr>
      <w:r w:rsidRPr="0063024A">
        <w:rPr>
          <w:rFonts w:asciiTheme="minorHAnsi" w:hAnsiTheme="minorHAnsi" w:cs="Times New Roman"/>
          <w:b/>
          <w:bCs/>
        </w:rPr>
        <w:t>Sídlo:</w:t>
      </w:r>
      <w:r w:rsidRPr="0063024A">
        <w:rPr>
          <w:rFonts w:asciiTheme="minorHAnsi" w:hAnsiTheme="minorHAnsi" w:cs="Times New Roman"/>
          <w:color w:val="000000" w:themeColor="text1"/>
        </w:rPr>
        <w:t xml:space="preserve"> </w:t>
      </w:r>
      <w:r w:rsidRPr="0063024A">
        <w:rPr>
          <w:rFonts w:asciiTheme="minorHAnsi" w:hAnsiTheme="minorHAnsi" w:cs="Times New Roman"/>
          <w:color w:val="000000" w:themeColor="text1"/>
        </w:rPr>
        <w:tab/>
      </w:r>
      <w:r w:rsidR="00740B48" w:rsidRPr="0063024A">
        <w:rPr>
          <w:rFonts w:asciiTheme="minorHAnsi" w:hAnsiTheme="minorHAnsi"/>
        </w:rPr>
        <w:t>Námestie SNP 23, 974 01 Banská Bystrica</w:t>
      </w:r>
    </w:p>
    <w:p w14:paraId="367CE28F" w14:textId="4D5D59FB" w:rsidR="00086324" w:rsidRPr="0063024A" w:rsidRDefault="00086324" w:rsidP="0063024A">
      <w:pPr>
        <w:tabs>
          <w:tab w:val="left" w:pos="1560"/>
        </w:tabs>
        <w:spacing w:after="0" w:line="264" w:lineRule="auto"/>
        <w:ind w:right="0"/>
        <w:rPr>
          <w:rFonts w:asciiTheme="minorHAnsi" w:hAnsiTheme="minorHAnsi" w:cs="Times New Roman"/>
          <w:b/>
          <w:color w:val="auto"/>
        </w:rPr>
      </w:pPr>
      <w:r w:rsidRPr="0063024A">
        <w:rPr>
          <w:rFonts w:asciiTheme="minorHAnsi" w:hAnsiTheme="minorHAnsi" w:cs="Times New Roman"/>
          <w:b/>
          <w:color w:val="auto"/>
        </w:rPr>
        <w:t>Zastúpený:</w:t>
      </w:r>
      <w:r w:rsidRPr="0063024A">
        <w:rPr>
          <w:rFonts w:asciiTheme="minorHAnsi" w:hAnsiTheme="minorHAnsi" w:cs="Times New Roman"/>
          <w:b/>
          <w:color w:val="auto"/>
        </w:rPr>
        <w:tab/>
      </w:r>
      <w:r w:rsidR="00740B48" w:rsidRPr="0063024A">
        <w:rPr>
          <w:rFonts w:asciiTheme="minorHAnsi" w:hAnsiTheme="minorHAnsi"/>
        </w:rPr>
        <w:t>Ing. Ján Lunter, predseda</w:t>
      </w:r>
    </w:p>
    <w:p w14:paraId="2B703A56" w14:textId="77777777" w:rsidR="00740B48" w:rsidRPr="0063024A" w:rsidRDefault="00740B48" w:rsidP="0063024A">
      <w:pPr>
        <w:spacing w:after="0" w:line="264" w:lineRule="auto"/>
        <w:ind w:left="0" w:firstLine="0"/>
        <w:rPr>
          <w:rFonts w:asciiTheme="minorHAnsi" w:hAnsiTheme="minorHAnsi"/>
        </w:rPr>
      </w:pPr>
    </w:p>
    <w:p w14:paraId="5603BC10" w14:textId="77777777" w:rsidR="00740B48" w:rsidRPr="0063024A" w:rsidRDefault="00740B48" w:rsidP="0063024A">
      <w:pPr>
        <w:tabs>
          <w:tab w:val="left" w:pos="3686"/>
        </w:tabs>
        <w:spacing w:after="0" w:line="264" w:lineRule="auto"/>
        <w:ind w:left="426" w:right="0" w:hanging="426"/>
        <w:rPr>
          <w:rFonts w:asciiTheme="minorHAnsi" w:hAnsiTheme="minorHAnsi"/>
          <w:color w:val="auto"/>
        </w:rPr>
      </w:pPr>
      <w:r w:rsidRPr="0063024A">
        <w:rPr>
          <w:rFonts w:asciiTheme="minorHAnsi" w:hAnsiTheme="minorHAnsi"/>
          <w:b/>
          <w:color w:val="auto"/>
        </w:rPr>
        <w:t>Kontaktná osoba vo veciach technických:</w:t>
      </w:r>
      <w:r w:rsidRPr="0063024A">
        <w:rPr>
          <w:rFonts w:asciiTheme="minorHAnsi" w:hAnsiTheme="minorHAnsi"/>
          <w:color w:val="auto"/>
        </w:rPr>
        <w:t xml:space="preserve"> </w:t>
      </w:r>
      <w:r w:rsidRPr="0063024A">
        <w:rPr>
          <w:rFonts w:asciiTheme="minorHAnsi" w:hAnsiTheme="minorHAnsi"/>
          <w:color w:val="auto"/>
        </w:rPr>
        <w:tab/>
      </w:r>
    </w:p>
    <w:p w14:paraId="4118AFF3" w14:textId="6BB1E197" w:rsidR="00740B48" w:rsidRPr="0063024A" w:rsidRDefault="00E15911" w:rsidP="0063024A">
      <w:pPr>
        <w:tabs>
          <w:tab w:val="left" w:pos="3686"/>
        </w:tabs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 w:cs="Arial"/>
          <w:color w:val="auto"/>
          <w:lang w:eastAsia="en-US"/>
        </w:rPr>
        <w:t xml:space="preserve">Ing. Oto Korytár, vedúci oddelenia cestnej infraštruktúry, </w:t>
      </w:r>
      <w:r w:rsidRPr="0063024A">
        <w:rPr>
          <w:rFonts w:asciiTheme="minorHAnsi" w:hAnsiTheme="minorHAnsi"/>
        </w:rPr>
        <w:t>+421 </w:t>
      </w:r>
      <w:r w:rsidRPr="0063024A">
        <w:rPr>
          <w:rFonts w:asciiTheme="minorHAnsi" w:hAnsiTheme="minorHAnsi" w:cs="Arial"/>
          <w:color w:val="auto"/>
          <w:lang w:eastAsia="en-US"/>
        </w:rPr>
        <w:t>940 947 016</w:t>
      </w:r>
      <w:r w:rsidRPr="00BA6AE8">
        <w:rPr>
          <w:rFonts w:asciiTheme="minorHAnsi" w:hAnsiTheme="minorHAnsi"/>
          <w:color w:val="auto"/>
        </w:rPr>
        <w:t xml:space="preserve">, </w:t>
      </w:r>
      <w:hyperlink r:id="rId8" w:history="1">
        <w:r w:rsidRPr="00BA6AE8">
          <w:rPr>
            <w:rStyle w:val="Hypertextovprepojenie"/>
            <w:rFonts w:asciiTheme="minorHAnsi" w:hAnsiTheme="minorHAnsi"/>
            <w:color w:val="auto"/>
          </w:rPr>
          <w:t>oto.korytar@bbsk.sk</w:t>
        </w:r>
      </w:hyperlink>
    </w:p>
    <w:p w14:paraId="18E797E0" w14:textId="77777777" w:rsidR="00E15911" w:rsidRPr="0063024A" w:rsidRDefault="00E15911" w:rsidP="0063024A">
      <w:pPr>
        <w:tabs>
          <w:tab w:val="left" w:pos="3686"/>
        </w:tabs>
        <w:spacing w:after="0" w:line="264" w:lineRule="auto"/>
        <w:ind w:right="0"/>
        <w:rPr>
          <w:rFonts w:asciiTheme="minorHAnsi" w:hAnsiTheme="minorHAnsi"/>
          <w:b/>
        </w:rPr>
      </w:pPr>
    </w:p>
    <w:p w14:paraId="2FAC8DB7" w14:textId="77777777" w:rsidR="00740B48" w:rsidRPr="0063024A" w:rsidRDefault="00740B48" w:rsidP="0063024A">
      <w:pPr>
        <w:tabs>
          <w:tab w:val="left" w:pos="3686"/>
        </w:tabs>
        <w:spacing w:after="0" w:line="264" w:lineRule="auto"/>
        <w:ind w:right="-1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 xml:space="preserve">Kontaktná osoba vo veciach procesu verejného obstarávania: </w:t>
      </w:r>
      <w:r w:rsidRPr="0063024A">
        <w:rPr>
          <w:rFonts w:asciiTheme="minorHAnsi" w:hAnsiTheme="minorHAnsi"/>
          <w:b/>
        </w:rPr>
        <w:tab/>
      </w:r>
    </w:p>
    <w:p w14:paraId="27F31C96" w14:textId="26C7FC47" w:rsidR="007641ED" w:rsidRDefault="007641ED" w:rsidP="007641ED">
      <w:pPr>
        <w:tabs>
          <w:tab w:val="left" w:pos="3686"/>
        </w:tabs>
        <w:spacing w:after="0" w:line="264" w:lineRule="auto"/>
        <w:ind w:right="-1"/>
        <w:jc w:val="left"/>
        <w:rPr>
          <w:rFonts w:asciiTheme="minorHAnsi" w:hAnsiTheme="minorHAnsi" w:cs="Arial"/>
          <w:color w:val="auto"/>
          <w:lang w:eastAsia="en-US"/>
        </w:rPr>
      </w:pPr>
      <w:r>
        <w:rPr>
          <w:rFonts w:asciiTheme="minorHAnsi" w:hAnsiTheme="minorHAnsi" w:cs="Arial"/>
          <w:color w:val="auto"/>
          <w:lang w:eastAsia="en-US"/>
        </w:rPr>
        <w:t>Ľubica Kapustová</w:t>
      </w:r>
      <w:r w:rsidR="00740B48" w:rsidRPr="0063024A">
        <w:rPr>
          <w:rFonts w:asciiTheme="minorHAnsi" w:hAnsiTheme="minorHAnsi" w:cs="Arial"/>
          <w:color w:val="auto"/>
          <w:lang w:eastAsia="en-US"/>
        </w:rPr>
        <w:t>, odborná referentka pre verejné obstarávanie,</w:t>
      </w:r>
      <w:r w:rsidR="00DD0B72">
        <w:rPr>
          <w:rFonts w:asciiTheme="minorHAnsi" w:hAnsiTheme="minorHAnsi" w:cs="Arial"/>
          <w:color w:val="auto"/>
          <w:lang w:eastAsia="en-US"/>
        </w:rPr>
        <w:t xml:space="preserve"> č.t.</w:t>
      </w:r>
      <w:r w:rsidR="00740B48" w:rsidRPr="0063024A">
        <w:rPr>
          <w:rFonts w:asciiTheme="minorHAnsi" w:hAnsiTheme="minorHAnsi" w:cs="Arial"/>
          <w:color w:val="auto"/>
          <w:lang w:eastAsia="en-US"/>
        </w:rPr>
        <w:t xml:space="preserve"> +421 949 014</w:t>
      </w:r>
      <w:r>
        <w:rPr>
          <w:rFonts w:asciiTheme="minorHAnsi" w:hAnsiTheme="minorHAnsi" w:cs="Arial"/>
          <w:color w:val="auto"/>
          <w:lang w:eastAsia="en-US"/>
        </w:rPr>
        <w:t> </w:t>
      </w:r>
      <w:r w:rsidR="000777C1" w:rsidRPr="0063024A">
        <w:rPr>
          <w:rFonts w:asciiTheme="minorHAnsi" w:hAnsiTheme="minorHAnsi" w:cs="Arial"/>
          <w:color w:val="auto"/>
          <w:lang w:eastAsia="en-US"/>
        </w:rPr>
        <w:t>59</w:t>
      </w:r>
      <w:r>
        <w:rPr>
          <w:rFonts w:asciiTheme="minorHAnsi" w:hAnsiTheme="minorHAnsi" w:cs="Arial"/>
          <w:color w:val="auto"/>
          <w:lang w:eastAsia="en-US"/>
        </w:rPr>
        <w:t>7</w:t>
      </w:r>
      <w:r w:rsidR="00740B48" w:rsidRPr="0063024A">
        <w:rPr>
          <w:rFonts w:asciiTheme="minorHAnsi" w:hAnsiTheme="minorHAnsi" w:cs="Arial"/>
          <w:color w:val="auto"/>
          <w:lang w:eastAsia="en-US"/>
        </w:rPr>
        <w:t>,</w:t>
      </w:r>
    </w:p>
    <w:p w14:paraId="73DAE3D5" w14:textId="17DC18CA" w:rsidR="00740B48" w:rsidRPr="00BA6AE8" w:rsidRDefault="007641ED" w:rsidP="007641ED">
      <w:pPr>
        <w:tabs>
          <w:tab w:val="left" w:pos="3686"/>
        </w:tabs>
        <w:spacing w:after="0" w:line="264" w:lineRule="auto"/>
        <w:ind w:right="-1"/>
        <w:jc w:val="left"/>
        <w:rPr>
          <w:rFonts w:asciiTheme="minorHAnsi" w:hAnsiTheme="minorHAnsi"/>
          <w:b/>
          <w:color w:val="auto"/>
        </w:rPr>
      </w:pPr>
      <w:r>
        <w:rPr>
          <w:rFonts w:asciiTheme="minorHAnsi" w:hAnsiTheme="minorHAnsi" w:cs="Arial"/>
          <w:color w:val="auto"/>
          <w:lang w:eastAsia="en-US"/>
        </w:rPr>
        <w:t xml:space="preserve">e-mal </w:t>
      </w:r>
      <w:r w:rsidRPr="00BA6AE8">
        <w:rPr>
          <w:rFonts w:asciiTheme="minorHAnsi" w:hAnsiTheme="minorHAnsi" w:cs="Arial"/>
          <w:color w:val="auto"/>
          <w:lang w:eastAsia="en-US"/>
        </w:rPr>
        <w:t xml:space="preserve">:  </w:t>
      </w:r>
      <w:r w:rsidRPr="00BA6AE8">
        <w:rPr>
          <w:rStyle w:val="Hypertextovprepojenie"/>
          <w:color w:val="auto"/>
        </w:rPr>
        <w:t>lubica.kapustova</w:t>
      </w:r>
      <w:r w:rsidR="00740B48" w:rsidRPr="00BA6AE8">
        <w:rPr>
          <w:rStyle w:val="Hypertextovprepojenie"/>
          <w:color w:val="auto"/>
        </w:rPr>
        <w:t>@bbsk.sk</w:t>
      </w:r>
    </w:p>
    <w:p w14:paraId="176F124D" w14:textId="77777777" w:rsidR="00AB0532" w:rsidRPr="0063024A" w:rsidRDefault="00AB0532" w:rsidP="0063024A">
      <w:pPr>
        <w:spacing w:after="0" w:line="264" w:lineRule="auto"/>
        <w:rPr>
          <w:rFonts w:asciiTheme="minorHAnsi" w:hAnsiTheme="minorHAnsi"/>
        </w:rPr>
      </w:pPr>
    </w:p>
    <w:p w14:paraId="1B1DDCF5" w14:textId="387D814A" w:rsidR="00AB0532" w:rsidRPr="0063024A" w:rsidRDefault="00AB0532" w:rsidP="00DD3593">
      <w:pPr>
        <w:pStyle w:val="Odsekzoznamu"/>
        <w:numPr>
          <w:ilvl w:val="0"/>
          <w:numId w:val="9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>Názov predmetu zákazky</w:t>
      </w:r>
    </w:p>
    <w:p w14:paraId="4F979FB9" w14:textId="77777777" w:rsidR="008F1780" w:rsidRDefault="000777C1" w:rsidP="0063024A">
      <w:pPr>
        <w:tabs>
          <w:tab w:val="left" w:pos="3686"/>
        </w:tabs>
        <w:spacing w:after="0" w:line="264" w:lineRule="auto"/>
        <w:ind w:right="-1"/>
        <w:rPr>
          <w:rFonts w:asciiTheme="minorHAnsi" w:hAnsiTheme="minorHAnsi" w:cs="Arial"/>
          <w:color w:val="auto"/>
          <w:lang w:eastAsia="en-US"/>
        </w:rPr>
      </w:pPr>
      <w:bookmarkStart w:id="0" w:name="_Hlk75185190"/>
      <w:r w:rsidRPr="0063024A">
        <w:rPr>
          <w:rFonts w:asciiTheme="minorHAnsi" w:hAnsiTheme="minorHAnsi" w:cs="Arial"/>
          <w:color w:val="auto"/>
          <w:lang w:eastAsia="en-US"/>
        </w:rPr>
        <w:t xml:space="preserve">Rekonštrukcia ciest II. a III. triedy (opravy krytov vozoviek a súvisiace práce) vo vybraných okresoch </w:t>
      </w:r>
    </w:p>
    <w:p w14:paraId="012E6294" w14:textId="06D76B8E" w:rsidR="000777C1" w:rsidRPr="0063024A" w:rsidRDefault="000777C1" w:rsidP="0063024A">
      <w:pPr>
        <w:tabs>
          <w:tab w:val="left" w:pos="3686"/>
        </w:tabs>
        <w:spacing w:after="0" w:line="264" w:lineRule="auto"/>
        <w:ind w:right="-1"/>
        <w:rPr>
          <w:rFonts w:asciiTheme="minorHAnsi" w:hAnsiTheme="minorHAnsi" w:cs="Arial"/>
          <w:color w:val="auto"/>
          <w:lang w:eastAsia="en-US"/>
        </w:rPr>
      </w:pPr>
      <w:r w:rsidRPr="0063024A">
        <w:rPr>
          <w:rFonts w:asciiTheme="minorHAnsi" w:hAnsiTheme="minorHAnsi" w:cs="Arial"/>
          <w:color w:val="auto"/>
          <w:lang w:eastAsia="en-US"/>
        </w:rPr>
        <w:t>v pôsobnosti BBSK - výkon stavebného dozoru</w:t>
      </w:r>
      <w:bookmarkEnd w:id="0"/>
      <w:r w:rsidR="008F1780">
        <w:rPr>
          <w:rFonts w:asciiTheme="minorHAnsi" w:hAnsiTheme="minorHAnsi" w:cs="Arial"/>
          <w:color w:val="auto"/>
          <w:lang w:eastAsia="en-US"/>
        </w:rPr>
        <w:t>.</w:t>
      </w:r>
    </w:p>
    <w:p w14:paraId="2038D045" w14:textId="77777777" w:rsidR="00E15911" w:rsidRPr="0063024A" w:rsidRDefault="00E15911" w:rsidP="0063024A">
      <w:pPr>
        <w:tabs>
          <w:tab w:val="left" w:pos="3686"/>
        </w:tabs>
        <w:spacing w:after="0" w:line="264" w:lineRule="auto"/>
        <w:ind w:right="-1"/>
        <w:rPr>
          <w:rFonts w:asciiTheme="minorHAnsi" w:hAnsiTheme="minorHAnsi" w:cs="Arial"/>
          <w:color w:val="auto"/>
          <w:lang w:eastAsia="en-US"/>
        </w:rPr>
      </w:pPr>
    </w:p>
    <w:p w14:paraId="1B5C7A40" w14:textId="6A3D9632" w:rsidR="0062317D" w:rsidRPr="0063024A" w:rsidRDefault="0062317D" w:rsidP="00DD3593">
      <w:pPr>
        <w:pStyle w:val="Odsekzoznamu"/>
        <w:numPr>
          <w:ilvl w:val="0"/>
          <w:numId w:val="9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>CPV kód</w:t>
      </w:r>
    </w:p>
    <w:p w14:paraId="45CAB0E2" w14:textId="77777777" w:rsidR="0062317D" w:rsidRPr="0063024A" w:rsidRDefault="0062317D" w:rsidP="0063024A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Spoločný slovník obstarávania (CPV):</w:t>
      </w:r>
    </w:p>
    <w:p w14:paraId="2B1F03C9" w14:textId="77777777" w:rsidR="00ED7CC4" w:rsidRPr="0063024A" w:rsidRDefault="00ED7CC4" w:rsidP="0063024A">
      <w:pPr>
        <w:pStyle w:val="Odsekzoznamu"/>
        <w:spacing w:after="0" w:line="264" w:lineRule="auto"/>
        <w:ind w:right="0" w:firstLine="0"/>
        <w:rPr>
          <w:rFonts w:asciiTheme="minorHAnsi" w:hAnsiTheme="minorHAnsi"/>
        </w:rPr>
      </w:pPr>
      <w:bookmarkStart w:id="1" w:name="_Hlk505268534"/>
      <w:r w:rsidRPr="0063024A">
        <w:rPr>
          <w:rFonts w:asciiTheme="minorHAnsi" w:hAnsiTheme="minorHAnsi"/>
        </w:rPr>
        <w:t>Hlavný predmet: hlavný slovník:</w:t>
      </w:r>
      <w:r w:rsidRPr="0063024A">
        <w:rPr>
          <w:rFonts w:asciiTheme="minorHAnsi" w:hAnsiTheme="minorHAnsi"/>
        </w:rPr>
        <w:tab/>
        <w:t>71315300-2 Služby stavebného dozoru</w:t>
      </w:r>
    </w:p>
    <w:p w14:paraId="5FE0F362" w14:textId="77777777" w:rsidR="00ED7CC4" w:rsidRPr="0063024A" w:rsidRDefault="00ED7CC4" w:rsidP="0063024A">
      <w:pPr>
        <w:pStyle w:val="Odsekzoznamu"/>
        <w:spacing w:after="0" w:line="264" w:lineRule="auto"/>
        <w:ind w:right="0" w:firstLine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Doplňujúci predmet, hlavný slovník:</w:t>
      </w:r>
      <w:r w:rsidRPr="0063024A">
        <w:rPr>
          <w:rFonts w:asciiTheme="minorHAnsi" w:hAnsiTheme="minorHAnsi"/>
        </w:rPr>
        <w:tab/>
        <w:t>71315400-3 Stavebná kontrola</w:t>
      </w:r>
    </w:p>
    <w:p w14:paraId="0BF09A75" w14:textId="29E4019F" w:rsidR="0062317D" w:rsidRPr="0063024A" w:rsidRDefault="0062317D" w:rsidP="0063024A">
      <w:pPr>
        <w:pStyle w:val="Odsekzoznamu"/>
        <w:tabs>
          <w:tab w:val="left" w:pos="3402"/>
        </w:tabs>
        <w:spacing w:after="0" w:line="264" w:lineRule="auto"/>
        <w:ind w:left="426" w:right="0" w:hanging="426"/>
        <w:rPr>
          <w:rFonts w:asciiTheme="minorHAnsi" w:hAnsiTheme="minorHAnsi"/>
        </w:rPr>
      </w:pPr>
    </w:p>
    <w:bookmarkEnd w:id="1"/>
    <w:p w14:paraId="1CE192CB" w14:textId="2FA628BE" w:rsidR="0062317D" w:rsidRPr="0063024A" w:rsidRDefault="0062317D" w:rsidP="00DD3593">
      <w:pPr>
        <w:pStyle w:val="Odsekzoznamu"/>
        <w:numPr>
          <w:ilvl w:val="0"/>
          <w:numId w:val="9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>Predmet zákazky</w:t>
      </w:r>
    </w:p>
    <w:p w14:paraId="6A06AFAC" w14:textId="11B6DA5A" w:rsidR="00ED7CC4" w:rsidRDefault="00ED7CC4" w:rsidP="0063024A">
      <w:pPr>
        <w:spacing w:after="0" w:line="264" w:lineRule="auto"/>
        <w:ind w:left="0" w:right="0" w:firstLine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Predmetom zákazky je poskytnutie služieb výkonu stavebného dozoru (SD) pre potreby verejného obstarávateľa ako objednávateľa stavebných prác pre nasledovné stavby:</w:t>
      </w:r>
    </w:p>
    <w:p w14:paraId="2EE37714" w14:textId="77777777" w:rsidR="000F1857" w:rsidRPr="0063024A" w:rsidRDefault="000F1857" w:rsidP="0063024A">
      <w:pPr>
        <w:spacing w:after="0" w:line="264" w:lineRule="auto"/>
        <w:ind w:left="0" w:right="0" w:firstLine="0"/>
        <w:rPr>
          <w:rFonts w:asciiTheme="minorHAnsi" w:hAnsiTheme="minorHAnsi"/>
        </w:rPr>
      </w:pPr>
    </w:p>
    <w:p w14:paraId="6EA950AD" w14:textId="15FFDBC3" w:rsidR="000777C1" w:rsidRPr="001E34EF" w:rsidRDefault="000777C1" w:rsidP="00DD3593">
      <w:pPr>
        <w:pStyle w:val="Default"/>
        <w:numPr>
          <w:ilvl w:val="0"/>
          <w:numId w:val="8"/>
        </w:numPr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94445">
        <w:rPr>
          <w:rFonts w:asciiTheme="minorHAnsi" w:eastAsia="Arial" w:hAnsiTheme="minorHAnsi"/>
          <w:bCs/>
          <w:color w:val="auto"/>
          <w:sz w:val="22"/>
          <w:szCs w:val="22"/>
        </w:rPr>
        <w:t xml:space="preserve">Rekonštrukcia ciest II. a III. triedy (opravy krytov vozoviek a súvisiace práce) v pôsobnosti BBSK –vybrané úseky ciest v okresoch </w:t>
      </w:r>
      <w:r w:rsidR="001E34EF" w:rsidRPr="001E34EF">
        <w:rPr>
          <w:rFonts w:asciiTheme="minorHAnsi" w:hAnsiTheme="minorHAnsi" w:cstheme="minorHAnsi"/>
          <w:b/>
          <w:sz w:val="22"/>
          <w:szCs w:val="22"/>
        </w:rPr>
        <w:t>Banská Bystrica, Brezno, Banská Štiavnica, Žarnovica, Žiar nad Hronom;</w:t>
      </w:r>
      <w:r w:rsidR="008F1780" w:rsidRPr="001E34E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B55D3D" w14:textId="77777777" w:rsidR="00E714A0" w:rsidRPr="00E714A0" w:rsidRDefault="00E714A0" w:rsidP="00E714A0">
      <w:pPr>
        <w:pStyle w:val="Default"/>
        <w:spacing w:line="264" w:lineRule="auto"/>
        <w:ind w:left="720"/>
        <w:rPr>
          <w:rFonts w:asciiTheme="minorHAnsi" w:eastAsia="Arial" w:hAnsiTheme="minorHAnsi"/>
          <w:bCs/>
          <w:color w:val="auto"/>
          <w:sz w:val="22"/>
          <w:szCs w:val="22"/>
        </w:rPr>
      </w:pPr>
    </w:p>
    <w:p w14:paraId="533AEC29" w14:textId="6DA42450" w:rsidR="000777C1" w:rsidRPr="00E714A0" w:rsidRDefault="000777C1" w:rsidP="00DD3593">
      <w:pPr>
        <w:pStyle w:val="Default"/>
        <w:numPr>
          <w:ilvl w:val="0"/>
          <w:numId w:val="8"/>
        </w:numPr>
        <w:spacing w:line="264" w:lineRule="auto"/>
        <w:rPr>
          <w:rFonts w:asciiTheme="minorHAnsi" w:eastAsia="Arial" w:hAnsiTheme="minorHAnsi"/>
          <w:b/>
          <w:color w:val="auto"/>
          <w:sz w:val="22"/>
          <w:szCs w:val="22"/>
        </w:rPr>
      </w:pPr>
      <w:r w:rsidRPr="00E714A0">
        <w:rPr>
          <w:rFonts w:asciiTheme="minorHAnsi" w:eastAsia="Arial" w:hAnsiTheme="minorHAnsi"/>
          <w:bCs/>
          <w:color w:val="auto"/>
          <w:sz w:val="22"/>
          <w:szCs w:val="22"/>
        </w:rPr>
        <w:t>Rekonštrukcia ciest II. a III. triedy (opravy krytov vozoviek a súvisiace práce) v pôsobnosti BBSK – vybrané úseky ciest v</w:t>
      </w:r>
      <w:r w:rsidR="008F1780" w:rsidRPr="00E714A0">
        <w:rPr>
          <w:rFonts w:asciiTheme="minorHAnsi" w:eastAsia="Arial" w:hAnsiTheme="minorHAnsi"/>
          <w:bCs/>
          <w:color w:val="auto"/>
          <w:sz w:val="22"/>
          <w:szCs w:val="22"/>
        </w:rPr>
        <w:t> </w:t>
      </w:r>
      <w:r w:rsidRPr="00E714A0">
        <w:rPr>
          <w:rFonts w:asciiTheme="minorHAnsi" w:eastAsia="Arial" w:hAnsiTheme="minorHAnsi"/>
          <w:bCs/>
          <w:color w:val="auto"/>
          <w:sz w:val="22"/>
          <w:szCs w:val="22"/>
        </w:rPr>
        <w:t>okres</w:t>
      </w:r>
      <w:r w:rsidR="008F1780" w:rsidRPr="00E714A0">
        <w:rPr>
          <w:rFonts w:asciiTheme="minorHAnsi" w:eastAsia="Arial" w:hAnsiTheme="minorHAnsi"/>
          <w:bCs/>
          <w:color w:val="auto"/>
          <w:sz w:val="22"/>
          <w:szCs w:val="22"/>
        </w:rPr>
        <w:t xml:space="preserve">och </w:t>
      </w:r>
      <w:r w:rsidR="001E34EF" w:rsidRPr="001E34EF">
        <w:rPr>
          <w:rFonts w:asciiTheme="minorHAnsi" w:hAnsiTheme="minorHAnsi" w:cstheme="minorHAnsi"/>
          <w:b/>
          <w:sz w:val="21"/>
          <w:szCs w:val="21"/>
        </w:rPr>
        <w:t>Lučenec, Poltár, Rimavská Sobota</w:t>
      </w:r>
      <w:r w:rsidR="001E34EF">
        <w:rPr>
          <w:rFonts w:asciiTheme="minorHAnsi" w:hAnsiTheme="minorHAnsi" w:cstheme="minorHAnsi"/>
          <w:b/>
          <w:sz w:val="21"/>
          <w:szCs w:val="21"/>
        </w:rPr>
        <w:t>,</w:t>
      </w:r>
      <w:r w:rsidR="001E34EF" w:rsidRPr="001E34EF">
        <w:rPr>
          <w:rFonts w:asciiTheme="minorHAnsi" w:hAnsiTheme="minorHAnsi" w:cstheme="minorHAnsi"/>
          <w:b/>
          <w:sz w:val="21"/>
          <w:szCs w:val="21"/>
        </w:rPr>
        <w:t> Revúca</w:t>
      </w:r>
      <w:r w:rsidR="001E34EF" w:rsidRPr="001E34EF">
        <w:rPr>
          <w:rFonts w:asciiTheme="minorHAnsi" w:eastAsia="Arial" w:hAnsiTheme="minorHAnsi" w:cstheme="minorHAnsi"/>
          <w:b/>
          <w:color w:val="auto"/>
          <w:sz w:val="22"/>
          <w:szCs w:val="22"/>
        </w:rPr>
        <w:t>;</w:t>
      </w:r>
      <w:r w:rsidR="00E714A0" w:rsidRPr="00E714A0">
        <w:rPr>
          <w:rFonts w:asciiTheme="minorHAnsi" w:eastAsia="Arial" w:hAnsiTheme="minorHAnsi"/>
          <w:b/>
          <w:color w:val="auto"/>
          <w:sz w:val="22"/>
          <w:szCs w:val="22"/>
        </w:rPr>
        <w:t xml:space="preserve"> </w:t>
      </w:r>
    </w:p>
    <w:p w14:paraId="17862B50" w14:textId="77777777" w:rsidR="00E714A0" w:rsidRPr="00E714A0" w:rsidRDefault="00E714A0" w:rsidP="00E714A0">
      <w:pPr>
        <w:pStyle w:val="Odsekzoznamu"/>
        <w:spacing w:after="0" w:line="264" w:lineRule="auto"/>
        <w:ind w:left="851" w:right="0" w:firstLine="0"/>
        <w:contextualSpacing w:val="0"/>
        <w:rPr>
          <w:rFonts w:asciiTheme="minorHAnsi" w:hAnsiTheme="minorHAnsi"/>
          <w:b/>
        </w:rPr>
      </w:pPr>
    </w:p>
    <w:p w14:paraId="575B4124" w14:textId="2346B337" w:rsidR="001E34EF" w:rsidRPr="00CA7888" w:rsidRDefault="000777C1" w:rsidP="00DD3593">
      <w:pPr>
        <w:pStyle w:val="Odsekzoznamu"/>
        <w:numPr>
          <w:ilvl w:val="0"/>
          <w:numId w:val="6"/>
        </w:numPr>
        <w:spacing w:after="0" w:line="264" w:lineRule="auto"/>
        <w:ind w:left="993" w:right="0"/>
        <w:rPr>
          <w:rFonts w:eastAsia="Arial"/>
          <w:b/>
          <w:color w:val="auto"/>
        </w:rPr>
      </w:pPr>
      <w:r w:rsidRPr="00A26F5B">
        <w:rPr>
          <w:rFonts w:asciiTheme="minorHAnsi" w:eastAsia="Arial" w:hAnsiTheme="minorHAnsi"/>
          <w:bCs/>
          <w:color w:val="auto"/>
        </w:rPr>
        <w:t>Rekonštrukcia ciest II. a III. triedy (opravy krytov vozoviek a súvisiace práce) v pôsobnosti BBSK – vybrané úseky ciest v</w:t>
      </w:r>
      <w:r w:rsidR="00A26F5B" w:rsidRPr="00A26F5B">
        <w:rPr>
          <w:rFonts w:asciiTheme="minorHAnsi" w:eastAsia="Arial" w:hAnsiTheme="minorHAnsi"/>
          <w:bCs/>
          <w:color w:val="auto"/>
        </w:rPr>
        <w:t> </w:t>
      </w:r>
      <w:r w:rsidRPr="00A26F5B">
        <w:rPr>
          <w:rFonts w:asciiTheme="minorHAnsi" w:eastAsia="Arial" w:hAnsiTheme="minorHAnsi"/>
          <w:bCs/>
          <w:color w:val="auto"/>
        </w:rPr>
        <w:t>okres</w:t>
      </w:r>
      <w:r w:rsidR="008F1780" w:rsidRPr="00A26F5B">
        <w:rPr>
          <w:rFonts w:asciiTheme="minorHAnsi" w:eastAsia="Arial" w:hAnsiTheme="minorHAnsi"/>
          <w:bCs/>
          <w:color w:val="auto"/>
        </w:rPr>
        <w:t>och</w:t>
      </w:r>
      <w:r w:rsidR="00A26F5B" w:rsidRPr="00A26F5B">
        <w:rPr>
          <w:rFonts w:asciiTheme="minorHAnsi" w:eastAsia="Arial" w:hAnsiTheme="minorHAnsi"/>
          <w:bCs/>
          <w:color w:val="auto"/>
        </w:rPr>
        <w:t xml:space="preserve"> </w:t>
      </w:r>
      <w:r w:rsidR="001E34EF" w:rsidRPr="00CA7888">
        <w:rPr>
          <w:b/>
        </w:rPr>
        <w:t>Detva, Krupina</w:t>
      </w:r>
      <w:r w:rsidR="001E34EF">
        <w:rPr>
          <w:b/>
        </w:rPr>
        <w:t>,</w:t>
      </w:r>
      <w:r w:rsidR="001E34EF" w:rsidRPr="00CA7888">
        <w:rPr>
          <w:b/>
        </w:rPr>
        <w:t> Veľký Krtíš.</w:t>
      </w:r>
    </w:p>
    <w:p w14:paraId="220F4C69" w14:textId="598B15BC" w:rsidR="00A26F5B" w:rsidRDefault="00A26F5B" w:rsidP="001E34EF">
      <w:pPr>
        <w:pStyle w:val="Odsekzoznamu"/>
        <w:spacing w:after="0" w:line="264" w:lineRule="auto"/>
        <w:ind w:right="0" w:firstLine="0"/>
        <w:rPr>
          <w:rFonts w:eastAsia="Arial"/>
          <w:b/>
          <w:color w:val="auto"/>
        </w:rPr>
      </w:pPr>
    </w:p>
    <w:p w14:paraId="77BFEF07" w14:textId="77777777" w:rsidR="000F1857" w:rsidRPr="000F1857" w:rsidRDefault="000F1857" w:rsidP="000F1857">
      <w:pPr>
        <w:pStyle w:val="Odsekzoznamu"/>
        <w:rPr>
          <w:rFonts w:eastAsia="Arial"/>
          <w:b/>
          <w:color w:val="auto"/>
        </w:rPr>
      </w:pPr>
    </w:p>
    <w:p w14:paraId="4F6884EA" w14:textId="77777777" w:rsidR="000F1857" w:rsidRPr="00A26F5B" w:rsidRDefault="000F1857" w:rsidP="000F1857">
      <w:pPr>
        <w:pStyle w:val="Odsekzoznamu"/>
        <w:spacing w:after="0" w:line="264" w:lineRule="auto"/>
        <w:ind w:right="0" w:firstLine="0"/>
        <w:rPr>
          <w:rFonts w:eastAsia="Arial"/>
          <w:b/>
          <w:color w:val="auto"/>
        </w:rPr>
      </w:pPr>
    </w:p>
    <w:p w14:paraId="1E3B6D06" w14:textId="3FF32A44" w:rsidR="00ED7CC4" w:rsidRPr="008F1780" w:rsidRDefault="00ED7CC4" w:rsidP="00A26F5B">
      <w:pPr>
        <w:pStyle w:val="Odsekzoznamu"/>
        <w:spacing w:after="0" w:line="264" w:lineRule="auto"/>
        <w:ind w:left="851" w:right="0" w:firstLine="0"/>
        <w:contextualSpacing w:val="0"/>
        <w:rPr>
          <w:rFonts w:asciiTheme="minorHAnsi" w:hAnsiTheme="minorHAnsi"/>
        </w:rPr>
      </w:pPr>
    </w:p>
    <w:p w14:paraId="1AE9E35F" w14:textId="62090352" w:rsidR="00ED7CC4" w:rsidRDefault="00ED7CC4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Podrobnosti k jednotlivým stavbám sú uvedené v príloh</w:t>
      </w:r>
      <w:r w:rsidR="000777C1" w:rsidRPr="0063024A">
        <w:rPr>
          <w:rFonts w:asciiTheme="minorHAnsi" w:hAnsiTheme="minorHAnsi"/>
        </w:rPr>
        <w:t>ách</w:t>
      </w:r>
      <w:r w:rsidRPr="0063024A">
        <w:rPr>
          <w:rFonts w:asciiTheme="minorHAnsi" w:hAnsiTheme="minorHAnsi"/>
        </w:rPr>
        <w:t xml:space="preserve"> Výzvy na predkladanie ponúk.  </w:t>
      </w:r>
    </w:p>
    <w:p w14:paraId="19C47214" w14:textId="77777777" w:rsidR="00ED7CC4" w:rsidRPr="0063024A" w:rsidRDefault="00ED7CC4" w:rsidP="000F1857">
      <w:pPr>
        <w:spacing w:after="0" w:line="264" w:lineRule="auto"/>
        <w:ind w:left="0" w:right="0" w:firstLine="0"/>
        <w:rPr>
          <w:rFonts w:asciiTheme="minorHAnsi" w:eastAsiaTheme="minorHAnsi" w:hAnsiTheme="minorHAnsi" w:cs="Times New Roman"/>
          <w:color w:val="auto"/>
        </w:rPr>
      </w:pPr>
    </w:p>
    <w:p w14:paraId="20593672" w14:textId="5B996FAD" w:rsidR="00ED7CC4" w:rsidRPr="0063024A" w:rsidRDefault="00ED7CC4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Rozsah požadovaných služieb je uvedený zmluve, ktorá tvorí prílohu č. 1 Výzvy na predkladanie ponúk.</w:t>
      </w:r>
    </w:p>
    <w:p w14:paraId="198A6A57" w14:textId="77777777" w:rsidR="00ED7CC4" w:rsidRPr="0063024A" w:rsidRDefault="00ED7CC4" w:rsidP="0063024A">
      <w:pPr>
        <w:spacing w:after="0" w:line="264" w:lineRule="auto"/>
        <w:ind w:right="0"/>
        <w:rPr>
          <w:rFonts w:asciiTheme="minorHAnsi" w:eastAsiaTheme="minorHAnsi" w:hAnsiTheme="minorHAnsi" w:cs="Times New Roman"/>
          <w:color w:val="auto"/>
        </w:rPr>
      </w:pPr>
    </w:p>
    <w:p w14:paraId="75F8D968" w14:textId="5E60F242" w:rsidR="000F1857" w:rsidRPr="007E53F0" w:rsidRDefault="000777C1" w:rsidP="007E53F0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 xml:space="preserve">Predmet zákazky je </w:t>
      </w:r>
      <w:r w:rsidRPr="0063024A">
        <w:rPr>
          <w:rFonts w:asciiTheme="minorHAnsi" w:hAnsiTheme="minorHAnsi"/>
          <w:b/>
          <w:bCs/>
        </w:rPr>
        <w:t>rozdelený na 3 samostatné časti</w:t>
      </w:r>
      <w:r w:rsidRPr="0063024A">
        <w:rPr>
          <w:rFonts w:asciiTheme="minorHAnsi" w:hAnsiTheme="minorHAnsi"/>
        </w:rPr>
        <w:t xml:space="preserve"> nasledovne:</w:t>
      </w:r>
    </w:p>
    <w:p w14:paraId="455D60D9" w14:textId="77777777" w:rsidR="00F23D52" w:rsidRPr="00693530" w:rsidRDefault="000777C1" w:rsidP="00693530">
      <w:pPr>
        <w:pStyle w:val="Odsekzoznamu"/>
        <w:numPr>
          <w:ilvl w:val="0"/>
          <w:numId w:val="6"/>
        </w:numPr>
        <w:spacing w:after="0" w:line="264" w:lineRule="auto"/>
        <w:ind w:left="993" w:right="0"/>
        <w:rPr>
          <w:rFonts w:asciiTheme="minorHAnsi" w:hAnsiTheme="minorHAnsi"/>
        </w:rPr>
      </w:pPr>
      <w:r w:rsidRPr="00693530">
        <w:rPr>
          <w:rFonts w:asciiTheme="minorHAnsi" w:hAnsiTheme="minorHAnsi"/>
          <w:u w:val="single"/>
        </w:rPr>
        <w:t>Predmet zákazky č. 1</w:t>
      </w:r>
      <w:r w:rsidR="004A6AFC" w:rsidRPr="00693530">
        <w:rPr>
          <w:rFonts w:asciiTheme="minorHAnsi" w:hAnsiTheme="minorHAnsi"/>
          <w:u w:val="single"/>
        </w:rPr>
        <w:t xml:space="preserve"> - časť č.1</w:t>
      </w:r>
      <w:r w:rsidRPr="00693530">
        <w:rPr>
          <w:rFonts w:asciiTheme="minorHAnsi" w:hAnsiTheme="minorHAnsi"/>
        </w:rPr>
        <w:t xml:space="preserve"> </w:t>
      </w:r>
      <w:r w:rsidR="004A6AFC" w:rsidRPr="00693530">
        <w:rPr>
          <w:rFonts w:asciiTheme="minorHAnsi" w:hAnsiTheme="minorHAnsi"/>
        </w:rPr>
        <w:t>-</w:t>
      </w:r>
      <w:r w:rsidRPr="00693530">
        <w:rPr>
          <w:rFonts w:asciiTheme="minorHAnsi" w:hAnsiTheme="minorHAnsi"/>
        </w:rPr>
        <w:t xml:space="preserve"> </w:t>
      </w:r>
      <w:bookmarkStart w:id="2" w:name="_Hlk75185217"/>
      <w:r w:rsidRPr="00693530">
        <w:rPr>
          <w:rFonts w:asciiTheme="minorHAnsi" w:hAnsiTheme="minorHAnsi"/>
        </w:rPr>
        <w:t>Výkon stavebného dozoru k stavbe s názvom: Rekonštrukcia ciest II. a III. triedy (opravy krytov vozoviek a súvisiace práce) v pôsobnosti BBSK – vybrané úseky ciest v</w:t>
      </w:r>
      <w:r w:rsidR="00F711A9" w:rsidRPr="00693530">
        <w:rPr>
          <w:rFonts w:asciiTheme="minorHAnsi" w:hAnsiTheme="minorHAnsi"/>
        </w:rPr>
        <w:t> </w:t>
      </w:r>
      <w:r w:rsidRPr="00693530">
        <w:rPr>
          <w:rFonts w:asciiTheme="minorHAnsi" w:hAnsiTheme="minorHAnsi"/>
        </w:rPr>
        <w:t>okresoch</w:t>
      </w:r>
      <w:r w:rsidR="00F711A9" w:rsidRPr="00693530">
        <w:rPr>
          <w:rFonts w:asciiTheme="minorHAnsi" w:hAnsiTheme="minorHAnsi"/>
        </w:rPr>
        <w:t xml:space="preserve"> </w:t>
      </w:r>
      <w:r w:rsidR="00F23D52" w:rsidRPr="00BA3308">
        <w:rPr>
          <w:rFonts w:asciiTheme="minorHAnsi" w:hAnsiTheme="minorHAnsi"/>
          <w:b/>
          <w:bCs/>
        </w:rPr>
        <w:t>Banská Bystrica, Brezno, Banská Štiavnica, Žarnovica, Žiar nad Hronom</w:t>
      </w:r>
      <w:r w:rsidR="00F23D52" w:rsidRPr="00693530">
        <w:rPr>
          <w:rFonts w:asciiTheme="minorHAnsi" w:hAnsiTheme="minorHAnsi"/>
        </w:rPr>
        <w:t xml:space="preserve">; </w:t>
      </w:r>
    </w:p>
    <w:bookmarkEnd w:id="2"/>
    <w:p w14:paraId="6C0A947F" w14:textId="09A12E4E" w:rsidR="000777C1" w:rsidRPr="0063024A" w:rsidRDefault="000777C1" w:rsidP="00F23D52">
      <w:pPr>
        <w:pStyle w:val="Odsekzoznamu"/>
        <w:spacing w:after="0" w:line="264" w:lineRule="auto"/>
        <w:ind w:left="993" w:right="0" w:firstLine="0"/>
        <w:rPr>
          <w:rFonts w:asciiTheme="minorHAnsi" w:eastAsia="Arial" w:hAnsiTheme="minorHAnsi"/>
          <w:bCs/>
          <w:color w:val="auto"/>
        </w:rPr>
      </w:pPr>
    </w:p>
    <w:p w14:paraId="242E794B" w14:textId="279A9058" w:rsidR="00377B06" w:rsidRPr="00F23D52" w:rsidRDefault="000777C1" w:rsidP="00DD3593">
      <w:pPr>
        <w:pStyle w:val="Odsekzoznamu"/>
        <w:numPr>
          <w:ilvl w:val="0"/>
          <w:numId w:val="6"/>
        </w:numPr>
        <w:spacing w:after="0" w:line="264" w:lineRule="auto"/>
        <w:ind w:left="993" w:right="0"/>
        <w:rPr>
          <w:rFonts w:asciiTheme="minorHAnsi" w:eastAsia="Arial" w:hAnsiTheme="minorHAnsi"/>
          <w:bCs/>
          <w:color w:val="auto"/>
        </w:rPr>
      </w:pPr>
      <w:r w:rsidRPr="004A6AFC">
        <w:rPr>
          <w:rFonts w:asciiTheme="minorHAnsi" w:hAnsiTheme="minorHAnsi"/>
          <w:u w:val="single"/>
        </w:rPr>
        <w:t xml:space="preserve">Predmet zákazky č. 2 </w:t>
      </w:r>
      <w:r w:rsidR="004A6AFC" w:rsidRPr="004A6AFC">
        <w:rPr>
          <w:rFonts w:asciiTheme="minorHAnsi" w:hAnsiTheme="minorHAnsi"/>
          <w:u w:val="single"/>
        </w:rPr>
        <w:t>- časť č.2</w:t>
      </w:r>
      <w:r w:rsidR="004A6AFC">
        <w:rPr>
          <w:rFonts w:asciiTheme="minorHAnsi" w:hAnsiTheme="minorHAnsi"/>
        </w:rPr>
        <w:t>-</w:t>
      </w:r>
      <w:r w:rsidRPr="0063024A">
        <w:rPr>
          <w:rFonts w:asciiTheme="minorHAnsi" w:hAnsiTheme="minorHAnsi"/>
        </w:rPr>
        <w:t xml:space="preserve"> Výkon stavebného dozoru k stavbe s názvom: </w:t>
      </w:r>
      <w:r w:rsidRPr="0063024A">
        <w:rPr>
          <w:rFonts w:asciiTheme="minorHAnsi" w:eastAsia="Arial" w:hAnsiTheme="minorHAnsi"/>
          <w:bCs/>
          <w:color w:val="auto"/>
        </w:rPr>
        <w:t>Rekonštrukcia ciest II. a III. triedy (opravy krytov vozoviek a súvisiace práce) v pôsobnosti BBSK – vybrané úseky ciest v okres</w:t>
      </w:r>
      <w:r w:rsidR="00377B06">
        <w:rPr>
          <w:rFonts w:asciiTheme="minorHAnsi" w:eastAsia="Arial" w:hAnsiTheme="minorHAnsi"/>
          <w:bCs/>
          <w:color w:val="auto"/>
        </w:rPr>
        <w:t>och</w:t>
      </w:r>
      <w:r w:rsidRPr="0063024A">
        <w:rPr>
          <w:rFonts w:asciiTheme="minorHAnsi" w:eastAsia="Arial" w:hAnsiTheme="minorHAnsi"/>
          <w:bCs/>
          <w:color w:val="auto"/>
        </w:rPr>
        <w:t xml:space="preserve"> </w:t>
      </w:r>
      <w:r w:rsidR="00377B06" w:rsidRPr="00377B06">
        <w:rPr>
          <w:rFonts w:asciiTheme="minorHAnsi" w:eastAsia="Arial" w:hAnsiTheme="minorHAnsi"/>
          <w:b/>
          <w:color w:val="auto"/>
        </w:rPr>
        <w:t xml:space="preserve">Lučenec, Poltár, </w:t>
      </w:r>
      <w:r w:rsidR="00F23D52" w:rsidRPr="001E34EF">
        <w:rPr>
          <w:rFonts w:asciiTheme="minorHAnsi" w:hAnsiTheme="minorHAnsi" w:cstheme="minorHAnsi"/>
          <w:b/>
          <w:sz w:val="21"/>
          <w:szCs w:val="21"/>
        </w:rPr>
        <w:t>Rimavská Sobota</w:t>
      </w:r>
      <w:r w:rsidR="00F23D52">
        <w:rPr>
          <w:rFonts w:asciiTheme="minorHAnsi" w:hAnsiTheme="minorHAnsi" w:cstheme="minorHAnsi"/>
          <w:b/>
          <w:sz w:val="21"/>
          <w:szCs w:val="21"/>
        </w:rPr>
        <w:t>,</w:t>
      </w:r>
      <w:r w:rsidR="00F23D52" w:rsidRPr="001E34EF">
        <w:rPr>
          <w:rFonts w:asciiTheme="minorHAnsi" w:hAnsiTheme="minorHAnsi" w:cstheme="minorHAnsi"/>
          <w:b/>
          <w:sz w:val="21"/>
          <w:szCs w:val="21"/>
        </w:rPr>
        <w:t> Revúca</w:t>
      </w:r>
      <w:r w:rsidR="00F23D52">
        <w:rPr>
          <w:rFonts w:asciiTheme="minorHAnsi" w:hAnsiTheme="minorHAnsi" w:cstheme="minorHAnsi"/>
          <w:b/>
          <w:sz w:val="21"/>
          <w:szCs w:val="21"/>
        </w:rPr>
        <w:t xml:space="preserve">; </w:t>
      </w:r>
    </w:p>
    <w:p w14:paraId="6FA059A8" w14:textId="77777777" w:rsidR="00F23D52" w:rsidRPr="00377B06" w:rsidRDefault="00F23D52" w:rsidP="00F23D52">
      <w:pPr>
        <w:pStyle w:val="Odsekzoznamu"/>
        <w:spacing w:after="0" w:line="264" w:lineRule="auto"/>
        <w:ind w:left="993" w:right="0" w:firstLine="0"/>
        <w:rPr>
          <w:rFonts w:asciiTheme="minorHAnsi" w:eastAsia="Arial" w:hAnsiTheme="minorHAnsi"/>
          <w:bCs/>
          <w:color w:val="auto"/>
        </w:rPr>
      </w:pPr>
    </w:p>
    <w:p w14:paraId="44CA0B03" w14:textId="42811AD4" w:rsidR="000777C1" w:rsidRPr="0063024A" w:rsidRDefault="000777C1" w:rsidP="00DD3593">
      <w:pPr>
        <w:pStyle w:val="Odsekzoznamu"/>
        <w:numPr>
          <w:ilvl w:val="0"/>
          <w:numId w:val="6"/>
        </w:numPr>
        <w:spacing w:after="0" w:line="264" w:lineRule="auto"/>
        <w:ind w:left="993" w:right="0"/>
        <w:rPr>
          <w:rFonts w:asciiTheme="minorHAnsi" w:eastAsia="Arial" w:hAnsiTheme="minorHAnsi"/>
          <w:bCs/>
          <w:color w:val="auto"/>
        </w:rPr>
      </w:pPr>
      <w:r w:rsidRPr="004A6AFC">
        <w:rPr>
          <w:rFonts w:asciiTheme="minorHAnsi" w:hAnsiTheme="minorHAnsi"/>
          <w:u w:val="single"/>
        </w:rPr>
        <w:t xml:space="preserve">Predmet zákazky č. 3 </w:t>
      </w:r>
      <w:r w:rsidR="004A6AFC" w:rsidRPr="004A6AFC">
        <w:rPr>
          <w:rFonts w:asciiTheme="minorHAnsi" w:hAnsiTheme="minorHAnsi"/>
          <w:u w:val="single"/>
        </w:rPr>
        <w:t>– časť č.3</w:t>
      </w:r>
      <w:r w:rsidR="004A6AFC">
        <w:rPr>
          <w:rFonts w:asciiTheme="minorHAnsi" w:hAnsiTheme="minorHAnsi"/>
        </w:rPr>
        <w:t xml:space="preserve"> </w:t>
      </w:r>
      <w:r w:rsidRPr="0063024A">
        <w:rPr>
          <w:rFonts w:asciiTheme="minorHAnsi" w:hAnsiTheme="minorHAnsi"/>
        </w:rPr>
        <w:t xml:space="preserve">– Výkon stavebného dozoru k stavbe s názvom: </w:t>
      </w:r>
      <w:r w:rsidRPr="0063024A">
        <w:rPr>
          <w:rFonts w:asciiTheme="minorHAnsi" w:eastAsia="Arial" w:hAnsiTheme="minorHAnsi"/>
          <w:bCs/>
          <w:color w:val="auto"/>
        </w:rPr>
        <w:t>Rekonštrukcia ciest II. a III. triedy (opravy krytov vozoviek a súvisiace práce) v pôsobnosti BBSK – vybrané úseky ciest v</w:t>
      </w:r>
      <w:r w:rsidR="00377B06">
        <w:rPr>
          <w:rFonts w:asciiTheme="minorHAnsi" w:eastAsia="Arial" w:hAnsiTheme="minorHAnsi"/>
          <w:bCs/>
          <w:color w:val="auto"/>
        </w:rPr>
        <w:t> </w:t>
      </w:r>
      <w:r w:rsidRPr="0063024A">
        <w:rPr>
          <w:rFonts w:asciiTheme="minorHAnsi" w:eastAsia="Arial" w:hAnsiTheme="minorHAnsi"/>
          <w:bCs/>
          <w:color w:val="auto"/>
        </w:rPr>
        <w:t>okres</w:t>
      </w:r>
      <w:r w:rsidR="00377B06">
        <w:rPr>
          <w:rFonts w:asciiTheme="minorHAnsi" w:eastAsia="Arial" w:hAnsiTheme="minorHAnsi"/>
          <w:bCs/>
          <w:color w:val="auto"/>
        </w:rPr>
        <w:t xml:space="preserve">och </w:t>
      </w:r>
      <w:r w:rsidR="00F23D52" w:rsidRPr="00CA7888">
        <w:rPr>
          <w:b/>
        </w:rPr>
        <w:t>Detva, Krupina</w:t>
      </w:r>
      <w:r w:rsidR="00F23D52">
        <w:rPr>
          <w:b/>
        </w:rPr>
        <w:t>,</w:t>
      </w:r>
      <w:r w:rsidR="00F23D52" w:rsidRPr="00CA7888">
        <w:rPr>
          <w:b/>
        </w:rPr>
        <w:t> Veľký Krtíš</w:t>
      </w:r>
      <w:r w:rsidR="00F23D52">
        <w:rPr>
          <w:b/>
        </w:rPr>
        <w:t>.</w:t>
      </w:r>
    </w:p>
    <w:p w14:paraId="3DFBC303" w14:textId="77777777" w:rsidR="000777C1" w:rsidRPr="0063024A" w:rsidRDefault="000777C1" w:rsidP="0063024A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</w:rPr>
      </w:pPr>
    </w:p>
    <w:p w14:paraId="1BEAE30B" w14:textId="719E42DA" w:rsidR="00AB0532" w:rsidRPr="0063024A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5. </w:t>
      </w:r>
      <w:r w:rsidR="00AB0532" w:rsidRPr="0063024A">
        <w:rPr>
          <w:rFonts w:asciiTheme="minorHAnsi" w:hAnsiTheme="minorHAnsi"/>
          <w:b/>
        </w:rPr>
        <w:t>Predpokladaná hodnota zákazky</w:t>
      </w:r>
    </w:p>
    <w:p w14:paraId="501D3317" w14:textId="7E0D71BC" w:rsidR="00572B4B" w:rsidRPr="00377B06" w:rsidRDefault="00572B4B" w:rsidP="0063024A">
      <w:pPr>
        <w:spacing w:after="0" w:line="264" w:lineRule="auto"/>
        <w:ind w:left="0" w:right="0" w:firstLine="0"/>
        <w:rPr>
          <w:rFonts w:asciiTheme="minorHAnsi" w:hAnsiTheme="minorHAnsi"/>
          <w:b/>
          <w:bCs/>
        </w:rPr>
      </w:pPr>
      <w:r w:rsidRPr="0063024A">
        <w:rPr>
          <w:rFonts w:asciiTheme="minorHAnsi" w:hAnsiTheme="minorHAnsi"/>
        </w:rPr>
        <w:t xml:space="preserve">Predpokladaná hodnota zákazky bola stanovená na </w:t>
      </w:r>
      <w:r w:rsidR="00D04E5B">
        <w:rPr>
          <w:rFonts w:asciiTheme="minorHAnsi" w:hAnsiTheme="minorHAnsi"/>
        </w:rPr>
        <w:t xml:space="preserve"> </w:t>
      </w:r>
      <w:r w:rsidR="00D04E5B">
        <w:rPr>
          <w:rFonts w:asciiTheme="minorHAnsi" w:hAnsiTheme="minorHAnsi"/>
          <w:b/>
          <w:bCs/>
          <w:color w:val="auto"/>
        </w:rPr>
        <w:t>19 070</w:t>
      </w:r>
      <w:r w:rsidR="00D04E5B" w:rsidRPr="00A44107">
        <w:rPr>
          <w:rFonts w:asciiTheme="minorHAnsi" w:hAnsiTheme="minorHAnsi"/>
          <w:b/>
          <w:bCs/>
          <w:color w:val="auto"/>
        </w:rPr>
        <w:t>,00</w:t>
      </w:r>
      <w:r w:rsidR="00D04E5B" w:rsidRPr="00A44107">
        <w:rPr>
          <w:rFonts w:ascii="Arial Narrow" w:hAnsi="Arial Narrow" w:cs="Times New Roman"/>
          <w:b/>
          <w:bCs/>
          <w:color w:val="auto"/>
        </w:rPr>
        <w:t xml:space="preserve"> </w:t>
      </w:r>
      <w:r w:rsidR="00D04E5B" w:rsidRPr="00D04E5B">
        <w:rPr>
          <w:rFonts w:asciiTheme="minorHAnsi" w:hAnsiTheme="minorHAnsi" w:cstheme="minorHAnsi"/>
          <w:b/>
          <w:bCs/>
          <w:color w:val="auto"/>
        </w:rPr>
        <w:t xml:space="preserve">EUR </w:t>
      </w:r>
      <w:r w:rsidR="00D04E5B" w:rsidRPr="00A44107">
        <w:rPr>
          <w:rFonts w:asciiTheme="minorHAnsi" w:hAnsiTheme="minorHAnsi"/>
          <w:b/>
          <w:bCs/>
          <w:color w:val="auto"/>
        </w:rPr>
        <w:t>bez DPH</w:t>
      </w:r>
      <w:r w:rsidR="00D04E5B" w:rsidRPr="00377B06">
        <w:rPr>
          <w:rFonts w:asciiTheme="minorHAnsi" w:hAnsiTheme="minorHAnsi"/>
          <w:b/>
          <w:bCs/>
        </w:rPr>
        <w:t xml:space="preserve"> </w:t>
      </w:r>
    </w:p>
    <w:p w14:paraId="0B3DDD50" w14:textId="77777777" w:rsidR="00572B4B" w:rsidRPr="0063024A" w:rsidRDefault="00572B4B" w:rsidP="0063024A">
      <w:pPr>
        <w:pStyle w:val="Odsekzoznamu"/>
        <w:spacing w:after="0" w:line="264" w:lineRule="auto"/>
        <w:ind w:left="426" w:right="0" w:firstLine="0"/>
        <w:rPr>
          <w:rFonts w:asciiTheme="minorHAnsi" w:hAnsiTheme="minorHAnsi"/>
        </w:rPr>
      </w:pPr>
    </w:p>
    <w:p w14:paraId="5F600560" w14:textId="05E032CB" w:rsidR="00572B4B" w:rsidRDefault="00572B4B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Predpokladaná hodnota jednotlivých častí predmetu zákazky je:</w:t>
      </w:r>
    </w:p>
    <w:p w14:paraId="513976A5" w14:textId="77777777" w:rsidR="00D04E5B" w:rsidRPr="002C59CB" w:rsidRDefault="00D04E5B" w:rsidP="00DD3593">
      <w:pPr>
        <w:pStyle w:val="Odsekzoznamu"/>
        <w:numPr>
          <w:ilvl w:val="0"/>
          <w:numId w:val="7"/>
        </w:numPr>
        <w:spacing w:after="0" w:line="264" w:lineRule="auto"/>
        <w:ind w:left="851" w:right="0"/>
        <w:rPr>
          <w:rFonts w:asciiTheme="minorHAnsi" w:hAnsiTheme="minorHAnsi"/>
          <w:color w:val="auto"/>
        </w:rPr>
      </w:pPr>
      <w:r w:rsidRPr="002C59CB">
        <w:rPr>
          <w:rFonts w:asciiTheme="minorHAnsi" w:hAnsiTheme="minorHAnsi"/>
          <w:color w:val="auto"/>
        </w:rPr>
        <w:t>Časť č. 1</w:t>
      </w:r>
      <w:r w:rsidRPr="00CA7888">
        <w:rPr>
          <w:rFonts w:asciiTheme="minorHAnsi" w:hAnsiTheme="minorHAnsi"/>
          <w:color w:val="auto"/>
        </w:rPr>
        <w:t>:</w:t>
      </w:r>
      <w:r w:rsidRPr="00CA7888">
        <w:rPr>
          <w:rFonts w:asciiTheme="minorHAnsi" w:hAnsiTheme="minorHAnsi"/>
          <w:b/>
          <w:bCs/>
          <w:color w:val="auto"/>
        </w:rPr>
        <w:t xml:space="preserve">      6 196,00</w:t>
      </w:r>
      <w:r w:rsidRPr="002C59CB">
        <w:rPr>
          <w:rFonts w:asciiTheme="minorHAnsi" w:hAnsiTheme="minorHAnsi"/>
          <w:b/>
          <w:bCs/>
          <w:color w:val="auto"/>
        </w:rPr>
        <w:t xml:space="preserve"> EUR bez DPH</w:t>
      </w:r>
    </w:p>
    <w:p w14:paraId="2489748E" w14:textId="77777777" w:rsidR="00D04E5B" w:rsidRPr="002C59CB" w:rsidRDefault="00D04E5B" w:rsidP="00DD3593">
      <w:pPr>
        <w:pStyle w:val="Odsekzoznamu"/>
        <w:numPr>
          <w:ilvl w:val="0"/>
          <w:numId w:val="7"/>
        </w:numPr>
        <w:spacing w:after="0" w:line="264" w:lineRule="auto"/>
        <w:ind w:left="851" w:right="0"/>
        <w:rPr>
          <w:rFonts w:asciiTheme="minorHAnsi" w:hAnsiTheme="minorHAnsi"/>
          <w:b/>
          <w:bCs/>
          <w:color w:val="auto"/>
        </w:rPr>
      </w:pPr>
      <w:r w:rsidRPr="002C59CB">
        <w:rPr>
          <w:rFonts w:asciiTheme="minorHAnsi" w:hAnsiTheme="minorHAnsi"/>
          <w:color w:val="auto"/>
        </w:rPr>
        <w:t xml:space="preserve">Časť č. 2:      </w:t>
      </w:r>
      <w:r>
        <w:rPr>
          <w:rFonts w:asciiTheme="minorHAnsi" w:hAnsiTheme="minorHAnsi"/>
          <w:b/>
          <w:bCs/>
          <w:color w:val="auto"/>
        </w:rPr>
        <w:t>8 428,00</w:t>
      </w:r>
      <w:r w:rsidRPr="002C59CB">
        <w:rPr>
          <w:rFonts w:asciiTheme="minorHAnsi" w:hAnsiTheme="minorHAnsi"/>
          <w:color w:val="auto"/>
        </w:rPr>
        <w:t xml:space="preserve"> </w:t>
      </w:r>
      <w:r w:rsidRPr="002C59CB">
        <w:rPr>
          <w:rFonts w:asciiTheme="minorHAnsi" w:hAnsiTheme="minorHAnsi"/>
          <w:b/>
          <w:bCs/>
          <w:color w:val="auto"/>
        </w:rPr>
        <w:t>EUR bez DPH</w:t>
      </w:r>
    </w:p>
    <w:p w14:paraId="4849328B" w14:textId="77777777" w:rsidR="00D04E5B" w:rsidRPr="002C59CB" w:rsidRDefault="00D04E5B" w:rsidP="00DD3593">
      <w:pPr>
        <w:pStyle w:val="Odsekzoznamu"/>
        <w:numPr>
          <w:ilvl w:val="0"/>
          <w:numId w:val="7"/>
        </w:numPr>
        <w:spacing w:after="0" w:line="264" w:lineRule="auto"/>
        <w:ind w:left="851" w:right="0"/>
        <w:rPr>
          <w:rFonts w:asciiTheme="minorHAnsi" w:hAnsiTheme="minorHAnsi"/>
          <w:b/>
          <w:bCs/>
          <w:color w:val="auto"/>
        </w:rPr>
      </w:pPr>
      <w:r w:rsidRPr="002C59CB">
        <w:rPr>
          <w:rFonts w:asciiTheme="minorHAnsi" w:hAnsiTheme="minorHAnsi"/>
          <w:color w:val="auto"/>
        </w:rPr>
        <w:t>Časť č. 3:</w:t>
      </w:r>
      <w:r w:rsidRPr="002C59CB">
        <w:rPr>
          <w:rFonts w:asciiTheme="minorHAnsi" w:hAnsiTheme="minorHAnsi"/>
          <w:b/>
          <w:bCs/>
          <w:color w:val="auto"/>
        </w:rPr>
        <w:t xml:space="preserve">     </w:t>
      </w:r>
      <w:r>
        <w:rPr>
          <w:rFonts w:asciiTheme="minorHAnsi" w:hAnsiTheme="minorHAnsi"/>
          <w:b/>
          <w:bCs/>
          <w:color w:val="auto"/>
        </w:rPr>
        <w:t xml:space="preserve"> 4 446,00</w:t>
      </w:r>
      <w:r w:rsidRPr="002C59CB">
        <w:rPr>
          <w:rFonts w:asciiTheme="minorHAnsi" w:hAnsiTheme="minorHAnsi"/>
          <w:b/>
          <w:bCs/>
          <w:color w:val="auto"/>
        </w:rPr>
        <w:t xml:space="preserve"> EUR bez DPH</w:t>
      </w:r>
    </w:p>
    <w:p w14:paraId="4435109E" w14:textId="72A004D8" w:rsidR="00AB0532" w:rsidRPr="0063024A" w:rsidRDefault="00AB0532" w:rsidP="0063024A">
      <w:pPr>
        <w:spacing w:after="0" w:line="264" w:lineRule="auto"/>
        <w:ind w:left="0" w:firstLine="0"/>
        <w:rPr>
          <w:rFonts w:asciiTheme="minorHAnsi" w:hAnsiTheme="minorHAnsi"/>
          <w:b/>
        </w:rPr>
      </w:pPr>
    </w:p>
    <w:p w14:paraId="0C68A6F9" w14:textId="7E45C438" w:rsidR="0062317D" w:rsidRPr="007D0564" w:rsidRDefault="0062317D" w:rsidP="00DD3593">
      <w:pPr>
        <w:pStyle w:val="Odsekzoznamu"/>
        <w:numPr>
          <w:ilvl w:val="0"/>
          <w:numId w:val="10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7D0564">
        <w:rPr>
          <w:rFonts w:asciiTheme="minorHAnsi" w:hAnsiTheme="minorHAnsi"/>
          <w:b/>
        </w:rPr>
        <w:t>Kritérium na vyhodnotenie ponúk</w:t>
      </w:r>
    </w:p>
    <w:p w14:paraId="25DA5109" w14:textId="77777777" w:rsidR="0062317D" w:rsidRPr="0063024A" w:rsidRDefault="0062317D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Kritériom na vyhodnotenie ponúk bola najnižšia celková cena v EUR s DPH, zaokrúhlená na dve desatinné miesta.</w:t>
      </w:r>
    </w:p>
    <w:p w14:paraId="22ECBF39" w14:textId="77777777" w:rsidR="0062317D" w:rsidRPr="0063024A" w:rsidRDefault="0062317D" w:rsidP="0063024A">
      <w:pPr>
        <w:autoSpaceDE w:val="0"/>
        <w:autoSpaceDN w:val="0"/>
        <w:adjustRightInd w:val="0"/>
        <w:spacing w:after="0" w:line="264" w:lineRule="auto"/>
        <w:ind w:left="0" w:right="0" w:firstLine="0"/>
        <w:jc w:val="left"/>
        <w:rPr>
          <w:rFonts w:asciiTheme="minorHAnsi" w:eastAsiaTheme="minorEastAsia" w:hAnsiTheme="minorHAnsi" w:cs="Century Gothic"/>
        </w:rPr>
      </w:pPr>
    </w:p>
    <w:p w14:paraId="741B6FED" w14:textId="77777777" w:rsidR="007D0564" w:rsidRDefault="007D0564" w:rsidP="007D0564">
      <w:pPr>
        <w:pStyle w:val="Odsekzoznamu"/>
        <w:spacing w:after="0" w:line="264" w:lineRule="auto"/>
        <w:ind w:left="426" w:righ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7. </w:t>
      </w:r>
      <w:r w:rsidR="0062317D" w:rsidRPr="0063024A">
        <w:rPr>
          <w:rFonts w:asciiTheme="minorHAnsi" w:hAnsiTheme="minorHAnsi"/>
          <w:b/>
        </w:rPr>
        <w:t xml:space="preserve">Spôsob vykonania prieskumu a identifikovanie podkladov, na základe ktorých boli </w:t>
      </w:r>
    </w:p>
    <w:p w14:paraId="6F70BA0E" w14:textId="6B11DF83" w:rsidR="0062317D" w:rsidRPr="007D0564" w:rsidRDefault="007D0564" w:rsidP="007D0564">
      <w:pPr>
        <w:spacing w:after="0" w:line="264" w:lineRule="auto"/>
        <w:ind w:righ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</w:t>
      </w:r>
      <w:r w:rsidRPr="007D0564">
        <w:rPr>
          <w:rFonts w:asciiTheme="minorHAnsi" w:hAnsiTheme="minorHAnsi"/>
          <w:b/>
        </w:rPr>
        <w:t xml:space="preserve">  </w:t>
      </w:r>
      <w:r w:rsidR="0062317D" w:rsidRPr="007D0564">
        <w:rPr>
          <w:rFonts w:asciiTheme="minorHAnsi" w:hAnsiTheme="minorHAnsi"/>
          <w:b/>
        </w:rPr>
        <w:t>ponuky vyhodnocované</w:t>
      </w:r>
    </w:p>
    <w:p w14:paraId="2AD03609" w14:textId="50E33646" w:rsidR="00572B4B" w:rsidRPr="0063024A" w:rsidRDefault="00572B4B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  <w:bCs/>
        </w:rPr>
        <w:t xml:space="preserve">Prieskum trhu bol uskutočnený na základe Výzvy na predkladanie ponúk odoslanej potenciálnym uchádzačom a zverejnením tejto výzvy na stránke JOSEPHINE a vo Vestníku verejného obstarávania na stránke Úradu pre verejné obstarávanie. </w:t>
      </w:r>
      <w:r w:rsidRPr="0063024A">
        <w:rPr>
          <w:rFonts w:asciiTheme="minorHAnsi" w:hAnsiTheme="minorHAnsi"/>
        </w:rPr>
        <w:t xml:space="preserve">Ponuky boli vyhodnocované v súlade s požiadavkami uvedenými vo Výzve na predkladanie ponúk. Podmienky účasti a požiadavky na predmet zákazky verejný obstarávateľ vyhodnocoval u uchádzača, ktorý sa umiestnil na prvom mieste v poradí z hľadiska uplatnenia kritérií na vyhodnotenie ponúk. Uvedené platí pre každú časť predmetu zákazky. </w:t>
      </w:r>
    </w:p>
    <w:p w14:paraId="7568C21B" w14:textId="77777777" w:rsidR="00572B4B" w:rsidRPr="0063024A" w:rsidRDefault="00572B4B" w:rsidP="0063024A">
      <w:pPr>
        <w:spacing w:after="0" w:line="264" w:lineRule="auto"/>
        <w:ind w:right="0"/>
        <w:rPr>
          <w:rFonts w:asciiTheme="minorHAnsi" w:hAnsiTheme="minorHAnsi"/>
        </w:rPr>
      </w:pPr>
    </w:p>
    <w:p w14:paraId="10B5B41D" w14:textId="77A48293" w:rsidR="00572B4B" w:rsidRDefault="00572B4B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Internetový odkaz na zverejnenú Výzvu na predkladanie ponúk spolu s jej prílohami:</w:t>
      </w:r>
    </w:p>
    <w:p w14:paraId="644FE7E9" w14:textId="326E1ED5" w:rsidR="00377B06" w:rsidRPr="0059765B" w:rsidRDefault="006022F1" w:rsidP="007E53F0">
      <w:pPr>
        <w:spacing w:after="0" w:line="264" w:lineRule="auto"/>
        <w:ind w:left="0" w:right="0" w:firstLine="0"/>
        <w:rPr>
          <w:rStyle w:val="Hypertextovprepojenie"/>
        </w:rPr>
      </w:pPr>
      <w:r w:rsidRPr="006022F1">
        <w:rPr>
          <w:rStyle w:val="Hypertextovprepojenie"/>
        </w:rPr>
        <w:t>https://josephine.proebiz.com/sk/tender/18677/summary</w:t>
      </w:r>
    </w:p>
    <w:p w14:paraId="2E543D24" w14:textId="77777777" w:rsidR="00377B06" w:rsidRPr="0063024A" w:rsidRDefault="00377B06" w:rsidP="0063024A">
      <w:pPr>
        <w:spacing w:after="0" w:line="264" w:lineRule="auto"/>
        <w:ind w:right="0"/>
        <w:rPr>
          <w:rFonts w:asciiTheme="minorHAnsi" w:hAnsiTheme="minorHAnsi"/>
        </w:rPr>
      </w:pPr>
    </w:p>
    <w:p w14:paraId="0788D7EF" w14:textId="77777777" w:rsidR="007C3FA6" w:rsidRPr="006022F1" w:rsidRDefault="00572B4B" w:rsidP="0059765B">
      <w:pPr>
        <w:spacing w:after="0" w:line="264" w:lineRule="auto"/>
        <w:ind w:left="0" w:right="0" w:firstLine="0"/>
        <w:rPr>
          <w:rFonts w:asciiTheme="minorHAnsi" w:hAnsiTheme="minorHAnsi"/>
          <w:bCs/>
          <w:color w:val="auto"/>
        </w:rPr>
      </w:pPr>
      <w:r w:rsidRPr="006022F1">
        <w:rPr>
          <w:rFonts w:asciiTheme="minorHAnsi" w:hAnsiTheme="minorHAnsi"/>
          <w:bCs/>
          <w:color w:val="auto"/>
        </w:rPr>
        <w:t>Internetový odkaz na Výzvu zverejnenú vo Vestníku verejného obstarávania</w:t>
      </w:r>
    </w:p>
    <w:p w14:paraId="0B69542D" w14:textId="618AF8A9" w:rsidR="00572B4B" w:rsidRPr="006022F1" w:rsidRDefault="0059765B" w:rsidP="0059765B">
      <w:pPr>
        <w:spacing w:after="0" w:line="264" w:lineRule="auto"/>
        <w:ind w:left="0" w:right="0" w:firstLine="0"/>
        <w:rPr>
          <w:rFonts w:asciiTheme="minorHAnsi" w:hAnsiTheme="minorHAnsi"/>
          <w:bCs/>
          <w:color w:val="auto"/>
        </w:rPr>
      </w:pPr>
      <w:r w:rsidRPr="006022F1">
        <w:rPr>
          <w:rFonts w:asciiTheme="minorHAnsi" w:hAnsiTheme="minorHAnsi"/>
          <w:bCs/>
          <w:color w:val="auto"/>
        </w:rPr>
        <w:t>1</w:t>
      </w:r>
      <w:r w:rsidR="006022F1" w:rsidRPr="006022F1">
        <w:rPr>
          <w:rFonts w:asciiTheme="minorHAnsi" w:hAnsiTheme="minorHAnsi"/>
          <w:bCs/>
          <w:color w:val="auto"/>
        </w:rPr>
        <w:t>6503</w:t>
      </w:r>
      <w:r w:rsidRPr="006022F1">
        <w:rPr>
          <w:rFonts w:asciiTheme="minorHAnsi" w:hAnsiTheme="minorHAnsi"/>
          <w:bCs/>
          <w:color w:val="auto"/>
        </w:rPr>
        <w:t xml:space="preserve"> </w:t>
      </w:r>
      <w:r w:rsidR="007C3FA6" w:rsidRPr="006022F1">
        <w:rPr>
          <w:rFonts w:asciiTheme="minorHAnsi" w:hAnsiTheme="minorHAnsi"/>
          <w:bCs/>
          <w:color w:val="auto"/>
        </w:rPr>
        <w:t>–</w:t>
      </w:r>
      <w:r w:rsidRPr="006022F1">
        <w:rPr>
          <w:rFonts w:asciiTheme="minorHAnsi" w:hAnsiTheme="minorHAnsi"/>
          <w:bCs/>
          <w:color w:val="auto"/>
        </w:rPr>
        <w:t xml:space="preserve"> WNS</w:t>
      </w:r>
      <w:r w:rsidR="007C3FA6" w:rsidRPr="006022F1">
        <w:rPr>
          <w:rFonts w:asciiTheme="minorHAnsi" w:hAnsiTheme="minorHAnsi"/>
          <w:bCs/>
          <w:color w:val="auto"/>
        </w:rPr>
        <w:t xml:space="preserve">, </w:t>
      </w:r>
      <w:r w:rsidRPr="006022F1">
        <w:rPr>
          <w:rFonts w:asciiTheme="minorHAnsi" w:hAnsiTheme="minorHAnsi"/>
          <w:bCs/>
          <w:color w:val="auto"/>
        </w:rPr>
        <w:t xml:space="preserve">Vestník č. </w:t>
      </w:r>
      <w:r w:rsidR="006022F1" w:rsidRPr="006022F1">
        <w:rPr>
          <w:rFonts w:asciiTheme="minorHAnsi" w:hAnsiTheme="minorHAnsi"/>
          <w:bCs/>
          <w:color w:val="auto"/>
        </w:rPr>
        <w:t>69</w:t>
      </w:r>
      <w:r w:rsidRPr="006022F1">
        <w:rPr>
          <w:rFonts w:asciiTheme="minorHAnsi" w:hAnsiTheme="minorHAnsi"/>
          <w:bCs/>
          <w:color w:val="auto"/>
        </w:rPr>
        <w:t xml:space="preserve">/2022 </w:t>
      </w:r>
      <w:r w:rsidR="006022F1" w:rsidRPr="006022F1">
        <w:rPr>
          <w:rFonts w:asciiTheme="minorHAnsi" w:hAnsiTheme="minorHAnsi"/>
          <w:bCs/>
          <w:color w:val="auto"/>
        </w:rPr>
        <w:t>–</w:t>
      </w:r>
      <w:r w:rsidRPr="006022F1">
        <w:rPr>
          <w:rFonts w:asciiTheme="minorHAnsi" w:hAnsiTheme="minorHAnsi"/>
          <w:bCs/>
          <w:color w:val="auto"/>
        </w:rPr>
        <w:t xml:space="preserve"> </w:t>
      </w:r>
      <w:r w:rsidR="006022F1" w:rsidRPr="006022F1">
        <w:rPr>
          <w:rFonts w:asciiTheme="minorHAnsi" w:hAnsiTheme="minorHAnsi"/>
          <w:bCs/>
          <w:color w:val="auto"/>
        </w:rPr>
        <w:t>15.03</w:t>
      </w:r>
      <w:r w:rsidRPr="006022F1">
        <w:rPr>
          <w:rFonts w:asciiTheme="minorHAnsi" w:hAnsiTheme="minorHAnsi"/>
          <w:bCs/>
          <w:color w:val="auto"/>
        </w:rPr>
        <w:t>.02.2022</w:t>
      </w:r>
      <w:r w:rsidR="00C81FEB" w:rsidRPr="006022F1">
        <w:rPr>
          <w:rFonts w:asciiTheme="minorHAnsi" w:hAnsiTheme="minorHAnsi"/>
          <w:bCs/>
          <w:color w:val="auto"/>
        </w:rPr>
        <w:t xml:space="preserve"> :</w:t>
      </w:r>
    </w:p>
    <w:p w14:paraId="62F39A64" w14:textId="735F80B4" w:rsidR="006022F1" w:rsidRPr="006022F1" w:rsidRDefault="006022F1" w:rsidP="007E53F0">
      <w:pPr>
        <w:spacing w:after="0" w:line="264" w:lineRule="auto"/>
        <w:ind w:left="0" w:right="0" w:firstLine="0"/>
        <w:rPr>
          <w:rStyle w:val="Hypertextovprepojenie"/>
        </w:rPr>
      </w:pPr>
      <w:r w:rsidRPr="006022F1">
        <w:rPr>
          <w:rStyle w:val="Hypertextovprepojenie"/>
        </w:rPr>
        <w:t>https://www.uvo.gov.sk/vestnik/oznamenie/detail/552522</w:t>
      </w:r>
    </w:p>
    <w:p w14:paraId="33146352" w14:textId="346F74AB" w:rsidR="000F1857" w:rsidRDefault="000F1857" w:rsidP="00C81FEB">
      <w:pPr>
        <w:spacing w:after="0" w:line="264" w:lineRule="auto"/>
        <w:ind w:right="0"/>
        <w:rPr>
          <w:rStyle w:val="Hypertextovprepojenie"/>
        </w:rPr>
      </w:pPr>
    </w:p>
    <w:p w14:paraId="32DB9DBD" w14:textId="2E3F186E" w:rsidR="000F1857" w:rsidRDefault="000F1857" w:rsidP="00C81FEB">
      <w:pPr>
        <w:spacing w:after="0" w:line="264" w:lineRule="auto"/>
        <w:ind w:right="0"/>
        <w:rPr>
          <w:rStyle w:val="Hypertextovprepojenie"/>
        </w:rPr>
      </w:pPr>
    </w:p>
    <w:p w14:paraId="4598F35A" w14:textId="77777777" w:rsidR="000F1857" w:rsidRPr="00C81FEB" w:rsidRDefault="000F1857" w:rsidP="00C81FEB">
      <w:pPr>
        <w:spacing w:after="0" w:line="264" w:lineRule="auto"/>
        <w:ind w:right="0"/>
        <w:rPr>
          <w:rStyle w:val="Hypertextovprepojenie"/>
        </w:rPr>
      </w:pPr>
    </w:p>
    <w:p w14:paraId="5923A1E4" w14:textId="77777777" w:rsidR="009C434C" w:rsidRPr="0063024A" w:rsidRDefault="009C434C" w:rsidP="00E33070">
      <w:pPr>
        <w:spacing w:after="0" w:line="264" w:lineRule="auto"/>
        <w:ind w:left="0" w:firstLine="0"/>
        <w:rPr>
          <w:rFonts w:asciiTheme="minorHAnsi" w:hAnsiTheme="minorHAnsi"/>
          <w:b/>
        </w:rPr>
      </w:pPr>
    </w:p>
    <w:p w14:paraId="71C5DD3D" w14:textId="76B87F8C" w:rsidR="000F1857" w:rsidRDefault="008B651B" w:rsidP="00DD3593">
      <w:pPr>
        <w:pStyle w:val="Odsekzoznamu"/>
        <w:numPr>
          <w:ilvl w:val="0"/>
          <w:numId w:val="11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</w:t>
      </w:r>
      <w:r w:rsidR="008C75F5" w:rsidRPr="00C5209B">
        <w:rPr>
          <w:rFonts w:asciiTheme="minorHAnsi" w:hAnsiTheme="minorHAnsi"/>
          <w:b/>
        </w:rPr>
        <w:t>oznam oslovených záujemcov</w:t>
      </w:r>
    </w:p>
    <w:p w14:paraId="1F020364" w14:textId="17ADC353" w:rsidR="00CC1FDE" w:rsidRPr="00741596" w:rsidRDefault="00741596" w:rsidP="00741596">
      <w:pPr>
        <w:spacing w:after="0" w:line="264" w:lineRule="auto"/>
        <w:rPr>
          <w:rFonts w:asciiTheme="minorHAnsi" w:hAnsiTheme="minorHAnsi"/>
          <w:color w:val="auto"/>
        </w:rPr>
      </w:pPr>
      <w:r w:rsidRPr="00741596">
        <w:rPr>
          <w:rFonts w:asciiTheme="minorHAnsi" w:hAnsiTheme="minorHAnsi"/>
          <w:color w:val="auto"/>
        </w:rPr>
        <w:t xml:space="preserve">1.  </w:t>
      </w:r>
      <w:r w:rsidR="00CC1FDE" w:rsidRPr="00741596">
        <w:rPr>
          <w:rFonts w:asciiTheme="minorHAnsi" w:hAnsiTheme="minorHAnsi"/>
          <w:color w:val="auto"/>
        </w:rPr>
        <w:t>DAQE Slovakia s.r.o., Pribinova 8953/62 010 01 Žilina, IČO:</w:t>
      </w:r>
      <w:r w:rsidRPr="00741596">
        <w:rPr>
          <w:rFonts w:asciiTheme="minorHAnsi" w:hAnsiTheme="minorHAnsi"/>
          <w:color w:val="auto"/>
        </w:rPr>
        <w:t xml:space="preserve"> </w:t>
      </w:r>
      <w:r w:rsidRPr="00741596">
        <w:rPr>
          <w:color w:val="auto"/>
        </w:rPr>
        <w:t>36848751, SK</w:t>
      </w:r>
    </w:p>
    <w:p w14:paraId="37BF77A9" w14:textId="0EF44099" w:rsidR="00CC1FDE" w:rsidRPr="00741596" w:rsidRDefault="00741596" w:rsidP="00741596">
      <w:pPr>
        <w:spacing w:after="0" w:line="264" w:lineRule="auto"/>
        <w:rPr>
          <w:rFonts w:asciiTheme="minorHAnsi" w:hAnsiTheme="minorHAnsi"/>
          <w:color w:val="auto"/>
        </w:rPr>
      </w:pPr>
      <w:r w:rsidRPr="00741596">
        <w:rPr>
          <w:rFonts w:asciiTheme="minorHAnsi" w:hAnsiTheme="minorHAnsi"/>
          <w:color w:val="auto"/>
        </w:rPr>
        <w:t xml:space="preserve">2.  </w:t>
      </w:r>
      <w:r w:rsidR="00CC1FDE" w:rsidRPr="00741596">
        <w:rPr>
          <w:rFonts w:asciiTheme="minorHAnsi" w:hAnsiTheme="minorHAnsi"/>
          <w:color w:val="auto"/>
        </w:rPr>
        <w:t xml:space="preserve">INFRAM SK s.r.o., Gallayova 11, 841 02 Bratislava, IČO: </w:t>
      </w:r>
      <w:r w:rsidR="00CC1FDE" w:rsidRPr="00741596">
        <w:rPr>
          <w:color w:val="auto"/>
        </w:rPr>
        <w:t>43864350, SK</w:t>
      </w:r>
    </w:p>
    <w:p w14:paraId="1D6F24F8" w14:textId="147F1EE0" w:rsidR="00F60F6A" w:rsidRPr="00741596" w:rsidRDefault="00741596" w:rsidP="00741596">
      <w:pPr>
        <w:spacing w:after="0" w:line="264" w:lineRule="auto"/>
        <w:rPr>
          <w:rFonts w:asciiTheme="minorHAnsi" w:hAnsiTheme="minorHAnsi"/>
          <w:color w:val="auto"/>
        </w:rPr>
      </w:pPr>
      <w:r w:rsidRPr="00741596">
        <w:rPr>
          <w:rFonts w:asciiTheme="minorHAnsi" w:hAnsiTheme="minorHAnsi"/>
          <w:color w:val="auto"/>
        </w:rPr>
        <w:t xml:space="preserve">3.  </w:t>
      </w:r>
      <w:r w:rsidR="009F01C9" w:rsidRPr="00741596">
        <w:rPr>
          <w:rFonts w:asciiTheme="minorHAnsi" w:hAnsiTheme="minorHAnsi"/>
          <w:color w:val="auto"/>
        </w:rPr>
        <w:t>NEBUS Trading s.r.o., Lúka 762/114, 976 62 Brusno, IČO: 47534648</w:t>
      </w:r>
      <w:r w:rsidR="00F60F6A" w:rsidRPr="00741596">
        <w:rPr>
          <w:rFonts w:asciiTheme="minorHAnsi" w:hAnsiTheme="minorHAnsi"/>
          <w:color w:val="auto"/>
        </w:rPr>
        <w:t>, SK</w:t>
      </w:r>
    </w:p>
    <w:p w14:paraId="41E89F8E" w14:textId="77777777" w:rsidR="00CC1FDE" w:rsidRPr="00CC1FDE" w:rsidRDefault="00CC1FDE" w:rsidP="00CC1FDE">
      <w:pPr>
        <w:spacing w:after="0" w:line="264" w:lineRule="auto"/>
        <w:rPr>
          <w:rFonts w:asciiTheme="minorHAnsi" w:hAnsiTheme="minorHAnsi"/>
          <w:color w:val="FF0000"/>
        </w:rPr>
      </w:pPr>
    </w:p>
    <w:p w14:paraId="42CB5ECE" w14:textId="76CE9C44" w:rsidR="00AB0532" w:rsidRPr="0063024A" w:rsidRDefault="00AB0532" w:rsidP="00DD3593">
      <w:pPr>
        <w:pStyle w:val="Odsekzoznamu"/>
        <w:numPr>
          <w:ilvl w:val="0"/>
          <w:numId w:val="11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 xml:space="preserve">Dátum </w:t>
      </w:r>
      <w:r w:rsidR="00C97967" w:rsidRPr="0063024A">
        <w:rPr>
          <w:rFonts w:asciiTheme="minorHAnsi" w:hAnsiTheme="minorHAnsi"/>
          <w:b/>
        </w:rPr>
        <w:t>odoslania</w:t>
      </w:r>
      <w:r w:rsidRPr="0063024A">
        <w:rPr>
          <w:rFonts w:asciiTheme="minorHAnsi" w:hAnsiTheme="minorHAnsi"/>
          <w:b/>
        </w:rPr>
        <w:t xml:space="preserve"> výzvy na predkladanie ponúk</w:t>
      </w:r>
    </w:p>
    <w:p w14:paraId="19878200" w14:textId="76FAF0BB" w:rsidR="005E4BB1" w:rsidRPr="0063024A" w:rsidRDefault="00693B40" w:rsidP="0063024A">
      <w:pPr>
        <w:spacing w:after="0" w:line="264" w:lineRule="auto"/>
        <w:ind w:right="0"/>
        <w:rPr>
          <w:rFonts w:asciiTheme="minorHAnsi" w:hAnsiTheme="minorHAnsi"/>
        </w:rPr>
      </w:pPr>
      <w:r w:rsidRPr="0063024A">
        <w:rPr>
          <w:rFonts w:asciiTheme="minorHAnsi" w:hAnsiTheme="minorHAnsi"/>
        </w:rPr>
        <w:t>D</w:t>
      </w:r>
      <w:r w:rsidR="005E4BB1" w:rsidRPr="0063024A">
        <w:rPr>
          <w:rFonts w:asciiTheme="minorHAnsi" w:hAnsiTheme="minorHAnsi"/>
        </w:rPr>
        <w:t xml:space="preserve">ňa </w:t>
      </w:r>
      <w:r w:rsidR="00565E4A" w:rsidRPr="00565E4A">
        <w:rPr>
          <w:rFonts w:asciiTheme="minorHAnsi" w:hAnsiTheme="minorHAnsi"/>
        </w:rPr>
        <w:t xml:space="preserve">14.03.2022 09:15:00 </w:t>
      </w:r>
      <w:r w:rsidR="00710C41">
        <w:rPr>
          <w:rFonts w:asciiTheme="minorHAnsi" w:hAnsiTheme="minorHAnsi"/>
        </w:rPr>
        <w:t xml:space="preserve">hod. </w:t>
      </w:r>
      <w:r w:rsidR="005E4BB1" w:rsidRPr="0063024A">
        <w:rPr>
          <w:rFonts w:asciiTheme="minorHAnsi" w:hAnsiTheme="minorHAnsi"/>
        </w:rPr>
        <w:t xml:space="preserve">prostredníctvom </w:t>
      </w:r>
      <w:r w:rsidRPr="0063024A">
        <w:rPr>
          <w:rFonts w:asciiTheme="minorHAnsi" w:hAnsiTheme="minorHAnsi"/>
        </w:rPr>
        <w:t>systému Josephine.</w:t>
      </w:r>
    </w:p>
    <w:p w14:paraId="651AD502" w14:textId="77777777" w:rsidR="0062317D" w:rsidRPr="0063024A" w:rsidRDefault="0062317D" w:rsidP="0063024A">
      <w:pPr>
        <w:spacing w:after="0" w:line="264" w:lineRule="auto"/>
        <w:ind w:left="0" w:firstLine="0"/>
        <w:rPr>
          <w:rFonts w:asciiTheme="minorHAnsi" w:hAnsiTheme="minorHAnsi"/>
          <w:b/>
        </w:rPr>
      </w:pPr>
    </w:p>
    <w:p w14:paraId="10B03C46" w14:textId="52AAA243" w:rsidR="00AB0532" w:rsidRPr="0063024A" w:rsidRDefault="00AB0532" w:rsidP="00DD3593">
      <w:pPr>
        <w:pStyle w:val="Odsekzoznamu"/>
        <w:numPr>
          <w:ilvl w:val="0"/>
          <w:numId w:val="11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63024A">
        <w:rPr>
          <w:rFonts w:asciiTheme="minorHAnsi" w:hAnsiTheme="minorHAnsi"/>
          <w:b/>
        </w:rPr>
        <w:t>Lehota na predkladanie ponúk</w:t>
      </w:r>
    </w:p>
    <w:p w14:paraId="54050AC4" w14:textId="01B03C94" w:rsidR="00AB0532" w:rsidRPr="0063024A" w:rsidRDefault="00AB0532" w:rsidP="0063024A">
      <w:pPr>
        <w:spacing w:after="0" w:line="264" w:lineRule="auto"/>
        <w:rPr>
          <w:rFonts w:asciiTheme="minorHAnsi" w:hAnsiTheme="minorHAnsi"/>
        </w:rPr>
      </w:pPr>
      <w:r w:rsidRPr="0063024A">
        <w:rPr>
          <w:rFonts w:asciiTheme="minorHAnsi" w:hAnsiTheme="minorHAnsi"/>
        </w:rPr>
        <w:t xml:space="preserve">Lehota na predkladanie ponúk uplynula dňa </w:t>
      </w:r>
      <w:r w:rsidR="00565E4A">
        <w:rPr>
          <w:rFonts w:asciiTheme="minorHAnsi" w:hAnsiTheme="minorHAnsi"/>
        </w:rPr>
        <w:t>30</w:t>
      </w:r>
      <w:r w:rsidR="0074338C" w:rsidRPr="0063024A">
        <w:rPr>
          <w:rFonts w:asciiTheme="minorHAnsi" w:hAnsiTheme="minorHAnsi"/>
        </w:rPr>
        <w:t>.0</w:t>
      </w:r>
      <w:r w:rsidR="00095DF8">
        <w:rPr>
          <w:rFonts w:asciiTheme="minorHAnsi" w:hAnsiTheme="minorHAnsi"/>
        </w:rPr>
        <w:t>3</w:t>
      </w:r>
      <w:r w:rsidR="00693B40" w:rsidRPr="0063024A">
        <w:rPr>
          <w:rFonts w:asciiTheme="minorHAnsi" w:hAnsiTheme="minorHAnsi"/>
        </w:rPr>
        <w:t>.202</w:t>
      </w:r>
      <w:r w:rsidR="00095DF8">
        <w:rPr>
          <w:rFonts w:asciiTheme="minorHAnsi" w:hAnsiTheme="minorHAnsi"/>
        </w:rPr>
        <w:t>2</w:t>
      </w:r>
      <w:r w:rsidR="00710C41">
        <w:rPr>
          <w:rFonts w:asciiTheme="minorHAnsi" w:hAnsiTheme="minorHAnsi"/>
        </w:rPr>
        <w:t>,</w:t>
      </w:r>
      <w:r w:rsidR="000652F0" w:rsidRPr="0063024A">
        <w:rPr>
          <w:rFonts w:asciiTheme="minorHAnsi" w:hAnsiTheme="minorHAnsi"/>
        </w:rPr>
        <w:t> </w:t>
      </w:r>
      <w:r w:rsidR="00095DF8">
        <w:rPr>
          <w:rFonts w:asciiTheme="minorHAnsi" w:hAnsiTheme="minorHAnsi"/>
        </w:rPr>
        <w:t>09</w:t>
      </w:r>
      <w:r w:rsidRPr="0063024A">
        <w:rPr>
          <w:rFonts w:asciiTheme="minorHAnsi" w:hAnsiTheme="minorHAnsi"/>
        </w:rPr>
        <w:t>:00 hod.</w:t>
      </w:r>
    </w:p>
    <w:p w14:paraId="5563C35E" w14:textId="77777777" w:rsidR="00AB0532" w:rsidRPr="0063024A" w:rsidRDefault="00AB0532" w:rsidP="0063024A">
      <w:pPr>
        <w:spacing w:after="0" w:line="264" w:lineRule="auto"/>
        <w:rPr>
          <w:rFonts w:asciiTheme="minorHAnsi" w:hAnsiTheme="minorHAnsi"/>
          <w:b/>
        </w:rPr>
      </w:pPr>
    </w:p>
    <w:p w14:paraId="6F4AD17A" w14:textId="656060FE" w:rsidR="00AB0532" w:rsidRPr="0063024A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11. </w:t>
      </w:r>
      <w:r w:rsidR="00AB0532" w:rsidRPr="0063024A">
        <w:rPr>
          <w:rFonts w:asciiTheme="minorHAnsi" w:hAnsiTheme="minorHAnsi"/>
          <w:b/>
        </w:rPr>
        <w:t xml:space="preserve">Zoznam uchádzačov v poradí, v akom predložili ponuky </w:t>
      </w:r>
    </w:p>
    <w:p w14:paraId="2885A7BC" w14:textId="0148BAE0" w:rsidR="00693B40" w:rsidRPr="00C879F5" w:rsidRDefault="00693B40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  <w:u w:val="single"/>
        </w:rPr>
      </w:pPr>
      <w:r w:rsidRPr="00C879F5">
        <w:rPr>
          <w:rFonts w:asciiTheme="minorHAnsi" w:hAnsiTheme="minorHAnsi"/>
          <w:b/>
          <w:u w:val="single"/>
        </w:rPr>
        <w:t>Pre časť predmetu zákazky č. 1</w:t>
      </w:r>
      <w:r w:rsidR="004A6AFC" w:rsidRPr="00C879F5">
        <w:rPr>
          <w:rFonts w:asciiTheme="minorHAnsi" w:hAnsiTheme="minorHAnsi"/>
          <w:b/>
          <w:u w:val="single"/>
        </w:rPr>
        <w:t xml:space="preserve"> – časť č.1</w:t>
      </w:r>
      <w:r w:rsidRPr="00C879F5">
        <w:rPr>
          <w:rFonts w:asciiTheme="minorHAnsi" w:hAnsiTheme="minorHAnsi"/>
          <w:b/>
          <w:u w:val="single"/>
        </w:rPr>
        <w:t xml:space="preserve">: </w:t>
      </w:r>
    </w:p>
    <w:p w14:paraId="05D4DBCF" w14:textId="6683E40B" w:rsidR="00FF258D" w:rsidRPr="00C879F5" w:rsidRDefault="00FF258D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49196872" w14:textId="0D2444B0" w:rsidR="00FF258D" w:rsidRPr="00C879F5" w:rsidRDefault="00FF258D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162AF124" w14:textId="33AE001C" w:rsidR="00FF258D" w:rsidRPr="00C879F5" w:rsidRDefault="00FF258D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rFonts w:asciiTheme="minorHAnsi" w:hAnsiTheme="minorHAnsi"/>
          <w:color w:val="auto"/>
        </w:rPr>
        <w:t>NEBUS Trading s.r.o., Lúka 762/114, 976 62 Brusno, IČO: 47534648, SK</w:t>
      </w:r>
    </w:p>
    <w:p w14:paraId="71EF38FC" w14:textId="6DBA95C1" w:rsidR="00FF258D" w:rsidRPr="00C879F5" w:rsidRDefault="00B12BB5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hyperlink r:id="rId9" w:history="1">
        <w:r w:rsidR="00FF258D" w:rsidRPr="00C879F5">
          <w:rPr>
            <w:rFonts w:asciiTheme="minorHAnsi" w:hAnsiTheme="minorHAnsi"/>
            <w:bCs/>
            <w:color w:val="auto"/>
          </w:rPr>
          <w:t xml:space="preserve">Juno s.r.o., Potočná 35/121, 911 01 Trenčín, IČO: 53717325, SK </w:t>
        </w:r>
      </w:hyperlink>
    </w:p>
    <w:p w14:paraId="28BEF53C" w14:textId="130225AB" w:rsidR="00FF258D" w:rsidRPr="00C879F5" w:rsidRDefault="00FF258D" w:rsidP="00DD3593">
      <w:pPr>
        <w:pStyle w:val="Odsekzoznamu"/>
        <w:numPr>
          <w:ilvl w:val="0"/>
          <w:numId w:val="14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bCs/>
          <w:color w:val="auto"/>
        </w:rPr>
        <w:t>StVS - servising, s.r.o., Partizánska cesta 5, 974 01 Banská Bystrica, IČO: 44935668, SK</w:t>
      </w:r>
    </w:p>
    <w:p w14:paraId="4295BA47" w14:textId="0517FD81" w:rsidR="00FF258D" w:rsidRDefault="00FF258D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</w:rPr>
      </w:pPr>
    </w:p>
    <w:p w14:paraId="433D3A6F" w14:textId="33A02638" w:rsidR="00836F1D" w:rsidRDefault="00836F1D" w:rsidP="00C879F5">
      <w:pPr>
        <w:spacing w:after="0" w:line="264" w:lineRule="auto"/>
        <w:ind w:left="0" w:right="0" w:firstLine="360"/>
        <w:jc w:val="left"/>
        <w:rPr>
          <w:rFonts w:asciiTheme="minorHAnsi" w:hAnsiTheme="minorHAnsi"/>
          <w:b/>
          <w:color w:val="auto"/>
          <w:u w:val="single"/>
        </w:rPr>
      </w:pPr>
      <w:r w:rsidRPr="00C879F5">
        <w:rPr>
          <w:rFonts w:asciiTheme="minorHAnsi" w:hAnsiTheme="minorHAnsi"/>
          <w:b/>
          <w:color w:val="auto"/>
          <w:u w:val="single"/>
        </w:rPr>
        <w:t>Pre časť predmetu zákazky č. 2</w:t>
      </w:r>
      <w:r w:rsidR="004A6AFC" w:rsidRPr="00C879F5">
        <w:rPr>
          <w:rFonts w:asciiTheme="minorHAnsi" w:hAnsiTheme="minorHAnsi"/>
          <w:b/>
          <w:color w:val="auto"/>
          <w:u w:val="single"/>
        </w:rPr>
        <w:t xml:space="preserve"> – časť č.2</w:t>
      </w:r>
      <w:r w:rsidRPr="00C879F5">
        <w:rPr>
          <w:rFonts w:asciiTheme="minorHAnsi" w:hAnsiTheme="minorHAnsi"/>
          <w:b/>
          <w:color w:val="auto"/>
          <w:u w:val="single"/>
        </w:rPr>
        <w:t xml:space="preserve">: </w:t>
      </w:r>
    </w:p>
    <w:p w14:paraId="53C4E8F4" w14:textId="77777777" w:rsidR="00F57695" w:rsidRPr="00C879F5" w:rsidRDefault="00F57695" w:rsidP="00DD3593">
      <w:pPr>
        <w:pStyle w:val="Odsekzoznamu"/>
        <w:numPr>
          <w:ilvl w:val="0"/>
          <w:numId w:val="15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005616F0" w14:textId="77777777" w:rsidR="00F57695" w:rsidRDefault="00F57695" w:rsidP="00DD3593">
      <w:pPr>
        <w:pStyle w:val="Odsekzoznamu"/>
        <w:numPr>
          <w:ilvl w:val="0"/>
          <w:numId w:val="15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0EDA34FB" w14:textId="637E5FD7" w:rsidR="00F57695" w:rsidRPr="00F57695" w:rsidRDefault="00F57695" w:rsidP="00DD3593">
      <w:pPr>
        <w:pStyle w:val="Odsekzoznamu"/>
        <w:numPr>
          <w:ilvl w:val="0"/>
          <w:numId w:val="15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rFonts w:asciiTheme="minorHAnsi" w:hAnsiTheme="minorHAnsi"/>
          <w:color w:val="auto"/>
        </w:rPr>
        <w:t>NEBUS Trading s.r.o., Lúka 762/114, 976 62 Brusno, IČO: 47534648, SK</w:t>
      </w:r>
    </w:p>
    <w:p w14:paraId="642F460A" w14:textId="77777777" w:rsidR="00F57695" w:rsidRDefault="00F57695" w:rsidP="00DD3593">
      <w:pPr>
        <w:pStyle w:val="Odsekzoznamu"/>
        <w:numPr>
          <w:ilvl w:val="0"/>
          <w:numId w:val="15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C879F5">
        <w:rPr>
          <w:rFonts w:asciiTheme="minorHAnsi" w:hAnsiTheme="minorHAnsi"/>
          <w:bCs/>
          <w:color w:val="auto"/>
        </w:rPr>
        <w:t>StVS - servising, s.r.o., Partizánska cesta 5, 974 01 Banská Bystrica, IČO: 44935668, SK</w:t>
      </w:r>
    </w:p>
    <w:p w14:paraId="21E70C2F" w14:textId="1FF815FC" w:rsidR="00F57695" w:rsidRPr="00F57695" w:rsidRDefault="00F57695" w:rsidP="00F57695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  <w:color w:val="auto"/>
          <w:u w:val="single"/>
        </w:rPr>
      </w:pPr>
    </w:p>
    <w:p w14:paraId="5706C639" w14:textId="72EC7B26" w:rsidR="005E381B" w:rsidRDefault="005E381B" w:rsidP="00F57695">
      <w:pPr>
        <w:spacing w:after="0" w:line="264" w:lineRule="auto"/>
        <w:ind w:left="0" w:right="0" w:firstLine="360"/>
        <w:jc w:val="left"/>
        <w:rPr>
          <w:rFonts w:asciiTheme="minorHAnsi" w:hAnsiTheme="minorHAnsi"/>
          <w:b/>
          <w:color w:val="auto"/>
          <w:u w:val="single"/>
        </w:rPr>
      </w:pPr>
      <w:r w:rsidRPr="00F57695">
        <w:rPr>
          <w:rFonts w:asciiTheme="minorHAnsi" w:hAnsiTheme="minorHAnsi"/>
          <w:b/>
          <w:color w:val="auto"/>
          <w:u w:val="single"/>
        </w:rPr>
        <w:t>Pre časť predmetu zákazky č. 3</w:t>
      </w:r>
      <w:r w:rsidR="004A6AFC" w:rsidRPr="00F57695">
        <w:rPr>
          <w:rFonts w:asciiTheme="minorHAnsi" w:hAnsiTheme="minorHAnsi"/>
          <w:b/>
          <w:color w:val="auto"/>
          <w:u w:val="single"/>
        </w:rPr>
        <w:t xml:space="preserve"> – časť č.3</w:t>
      </w:r>
      <w:r w:rsidRPr="00F57695">
        <w:rPr>
          <w:rFonts w:asciiTheme="minorHAnsi" w:hAnsiTheme="minorHAnsi"/>
          <w:b/>
          <w:color w:val="auto"/>
          <w:u w:val="single"/>
        </w:rPr>
        <w:t>:</w:t>
      </w:r>
    </w:p>
    <w:p w14:paraId="1809AE58" w14:textId="77777777" w:rsidR="00F07E6E" w:rsidRPr="00C879F5" w:rsidRDefault="00F07E6E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22D3D5C0" w14:textId="77777777" w:rsidR="00F07E6E" w:rsidRDefault="00F07E6E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4CDA24C3" w14:textId="77777777" w:rsidR="00F07E6E" w:rsidRDefault="00F07E6E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rFonts w:asciiTheme="minorHAnsi" w:hAnsiTheme="minorHAnsi"/>
          <w:color w:val="auto"/>
        </w:rPr>
        <w:t>NEBUS Trading s.r.o., Lúka 762/114, 976 62 Brusno, IČO: 47534648, SK</w:t>
      </w:r>
    </w:p>
    <w:p w14:paraId="60D6EBF2" w14:textId="1BF5686B" w:rsidR="00F07E6E" w:rsidRDefault="00B12BB5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hyperlink r:id="rId10" w:history="1">
        <w:r w:rsidR="00F07E6E" w:rsidRPr="00C879F5">
          <w:rPr>
            <w:rFonts w:asciiTheme="minorHAnsi" w:hAnsiTheme="minorHAnsi"/>
            <w:bCs/>
            <w:color w:val="auto"/>
          </w:rPr>
          <w:t xml:space="preserve">Juno s.r.o., Potočná 35/121, 911 01 Trenčín, IČO: 53717325, SK </w:t>
        </w:r>
      </w:hyperlink>
    </w:p>
    <w:p w14:paraId="7533561C" w14:textId="77777777" w:rsidR="00F07E6E" w:rsidRDefault="00F07E6E" w:rsidP="00DD3593">
      <w:pPr>
        <w:pStyle w:val="Odsekzoznamu"/>
        <w:numPr>
          <w:ilvl w:val="0"/>
          <w:numId w:val="16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C879F5">
        <w:rPr>
          <w:rFonts w:asciiTheme="minorHAnsi" w:hAnsiTheme="minorHAnsi"/>
          <w:bCs/>
          <w:color w:val="auto"/>
        </w:rPr>
        <w:t>StVS - servising, s.r.o., Partizánska cesta 5, 974 01 Banská Bystrica, IČO: 44935668, SK</w:t>
      </w:r>
    </w:p>
    <w:p w14:paraId="3FFDAF20" w14:textId="77777777" w:rsidR="00F57695" w:rsidRPr="00F57695" w:rsidRDefault="00F57695" w:rsidP="001D11D1">
      <w:pPr>
        <w:spacing w:after="0" w:line="264" w:lineRule="auto"/>
        <w:ind w:left="0" w:right="0" w:firstLine="0"/>
        <w:jc w:val="left"/>
        <w:rPr>
          <w:rFonts w:asciiTheme="minorHAnsi" w:hAnsiTheme="minorHAnsi"/>
          <w:b/>
          <w:color w:val="auto"/>
          <w:u w:val="single"/>
        </w:rPr>
      </w:pPr>
    </w:p>
    <w:p w14:paraId="25D9CB51" w14:textId="13878D0C" w:rsidR="00AB0532" w:rsidRPr="00C5209B" w:rsidRDefault="00AB0532" w:rsidP="00DD3593">
      <w:pPr>
        <w:pStyle w:val="Odsekzoznamu"/>
        <w:numPr>
          <w:ilvl w:val="0"/>
          <w:numId w:val="12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C5209B">
        <w:rPr>
          <w:rFonts w:asciiTheme="minorHAnsi" w:hAnsiTheme="minorHAnsi"/>
          <w:b/>
        </w:rPr>
        <w:t>Dátum otvárania a vyhodnocovania ponúk</w:t>
      </w:r>
    </w:p>
    <w:p w14:paraId="1F740D5C" w14:textId="5814CC3C" w:rsidR="00D01D0A" w:rsidRPr="0063024A" w:rsidRDefault="007C1DBE" w:rsidP="0063024A">
      <w:pPr>
        <w:spacing w:after="0" w:line="264" w:lineRule="auto"/>
        <w:rPr>
          <w:rFonts w:asciiTheme="minorHAnsi" w:hAnsiTheme="minorHAnsi"/>
          <w:b/>
        </w:rPr>
      </w:pPr>
      <w:r w:rsidRPr="0063024A">
        <w:rPr>
          <w:rFonts w:asciiTheme="minorHAnsi" w:hAnsiTheme="minorHAnsi"/>
        </w:rPr>
        <w:t xml:space="preserve">Dňa </w:t>
      </w:r>
      <w:r w:rsidR="0047437E">
        <w:rPr>
          <w:rFonts w:asciiTheme="minorHAnsi" w:hAnsiTheme="minorHAnsi"/>
        </w:rPr>
        <w:t>30</w:t>
      </w:r>
      <w:r w:rsidR="007E3476">
        <w:t xml:space="preserve">.03.2022, </w:t>
      </w:r>
      <w:r w:rsidR="005560B5" w:rsidRPr="0063024A">
        <w:rPr>
          <w:rFonts w:asciiTheme="minorHAnsi" w:hAnsiTheme="minorHAnsi"/>
        </w:rPr>
        <w:t>po uplynutí lehoty na predkladanie ponúk</w:t>
      </w:r>
      <w:r w:rsidRPr="0063024A">
        <w:rPr>
          <w:rFonts w:asciiTheme="minorHAnsi" w:hAnsiTheme="minorHAnsi"/>
        </w:rPr>
        <w:t>.</w:t>
      </w:r>
    </w:p>
    <w:p w14:paraId="79545787" w14:textId="5948F30E" w:rsidR="00D01D0A" w:rsidRPr="0063024A" w:rsidRDefault="00D01D0A" w:rsidP="0063024A">
      <w:pPr>
        <w:spacing w:after="0" w:line="264" w:lineRule="auto"/>
        <w:rPr>
          <w:rFonts w:asciiTheme="minorHAnsi" w:hAnsiTheme="minorHAnsi"/>
          <w:b/>
        </w:rPr>
      </w:pPr>
    </w:p>
    <w:p w14:paraId="6A9CA63E" w14:textId="718F2682" w:rsidR="007C1DBE" w:rsidRPr="00C5209B" w:rsidRDefault="007C1DBE" w:rsidP="00DD3593">
      <w:pPr>
        <w:pStyle w:val="Odsekzoznamu"/>
        <w:numPr>
          <w:ilvl w:val="0"/>
          <w:numId w:val="12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C5209B">
        <w:rPr>
          <w:rFonts w:asciiTheme="minorHAnsi" w:hAnsiTheme="minorHAnsi"/>
          <w:b/>
        </w:rPr>
        <w:t>Zoznam vyradených uchádzačov a dôvod ich vyradenia</w:t>
      </w:r>
    </w:p>
    <w:p w14:paraId="16A27B22" w14:textId="77777777" w:rsidR="007C1DBE" w:rsidRPr="0063024A" w:rsidRDefault="007C1DBE" w:rsidP="0063024A">
      <w:pPr>
        <w:spacing w:after="0" w:line="264" w:lineRule="auto"/>
        <w:rPr>
          <w:rFonts w:asciiTheme="minorHAnsi" w:hAnsiTheme="minorHAnsi"/>
        </w:rPr>
      </w:pPr>
      <w:r w:rsidRPr="0063024A">
        <w:rPr>
          <w:rFonts w:asciiTheme="minorHAnsi" w:hAnsiTheme="minorHAnsi"/>
        </w:rPr>
        <w:t>Neuplatnilo sa.</w:t>
      </w:r>
    </w:p>
    <w:p w14:paraId="5EA13C8C" w14:textId="77777777" w:rsidR="007C1DBE" w:rsidRPr="0063024A" w:rsidRDefault="007C1DBE" w:rsidP="0063024A">
      <w:pPr>
        <w:spacing w:after="0" w:line="264" w:lineRule="auto"/>
        <w:rPr>
          <w:rFonts w:asciiTheme="minorHAnsi" w:hAnsiTheme="minorHAnsi"/>
          <w:b/>
        </w:rPr>
      </w:pPr>
    </w:p>
    <w:p w14:paraId="2C004C82" w14:textId="17C00885" w:rsidR="00AB0532" w:rsidRPr="0063024A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14. </w:t>
      </w:r>
      <w:r w:rsidR="00AB0532" w:rsidRPr="0063024A">
        <w:rPr>
          <w:rFonts w:asciiTheme="minorHAnsi" w:hAnsiTheme="minorHAnsi"/>
          <w:b/>
        </w:rPr>
        <w:t>Zápis z vyhodnotenia splnenia podmienok účasti a požiadaviek na predmet zákazky</w:t>
      </w:r>
    </w:p>
    <w:p w14:paraId="3122013F" w14:textId="631BF832" w:rsidR="001C0D65" w:rsidRPr="0036377D" w:rsidRDefault="001C0D65" w:rsidP="001C0D65">
      <w:pPr>
        <w:spacing w:after="0" w:line="264" w:lineRule="auto"/>
        <w:ind w:right="0"/>
        <w:rPr>
          <w:rFonts w:asciiTheme="minorHAnsi" w:hAnsiTheme="minorHAnsi"/>
          <w:color w:val="auto"/>
        </w:rPr>
      </w:pPr>
      <w:r w:rsidRPr="0036377D">
        <w:rPr>
          <w:rFonts w:asciiTheme="minorHAnsi" w:hAnsiTheme="minorHAnsi"/>
          <w:color w:val="auto"/>
        </w:rPr>
        <w:t xml:space="preserve">Verejný obstarávateľ hodnotil ponuky uchádzačov, ktorí sa umiestnili </w:t>
      </w:r>
      <w:r w:rsidR="00E109BA" w:rsidRPr="0036377D">
        <w:rPr>
          <w:rFonts w:asciiTheme="minorHAnsi" w:hAnsiTheme="minorHAnsi"/>
          <w:color w:val="auto"/>
        </w:rPr>
        <w:t>z hľadiska kritéria na vyhodnotenie ponúk na prvom mieste v</w:t>
      </w:r>
      <w:r w:rsidRPr="0036377D">
        <w:rPr>
          <w:rFonts w:asciiTheme="minorHAnsi" w:hAnsiTheme="minorHAnsi"/>
          <w:color w:val="auto"/>
        </w:rPr>
        <w:t> </w:t>
      </w:r>
      <w:r w:rsidR="00E109BA" w:rsidRPr="0036377D">
        <w:rPr>
          <w:rFonts w:asciiTheme="minorHAnsi" w:hAnsiTheme="minorHAnsi"/>
          <w:color w:val="auto"/>
        </w:rPr>
        <w:t>poradí</w:t>
      </w:r>
      <w:r w:rsidRPr="0036377D">
        <w:rPr>
          <w:rFonts w:asciiTheme="minorHAnsi" w:hAnsiTheme="minorHAnsi"/>
          <w:color w:val="auto"/>
        </w:rPr>
        <w:t xml:space="preserve"> v rámci jednotlivých častí.</w:t>
      </w:r>
    </w:p>
    <w:p w14:paraId="787B440C" w14:textId="4B7D6793" w:rsidR="001C0D65" w:rsidRPr="0036377D" w:rsidRDefault="001C0D65" w:rsidP="001C0D65">
      <w:pPr>
        <w:spacing w:after="0" w:line="264" w:lineRule="auto"/>
        <w:ind w:right="0"/>
        <w:rPr>
          <w:rFonts w:asciiTheme="minorHAnsi" w:hAnsiTheme="minorHAnsi"/>
          <w:color w:val="auto"/>
          <w:u w:val="single"/>
        </w:rPr>
      </w:pPr>
      <w:r w:rsidRPr="0036377D">
        <w:rPr>
          <w:rFonts w:asciiTheme="minorHAnsi" w:hAnsiTheme="minorHAnsi"/>
          <w:color w:val="auto"/>
          <w:u w:val="single"/>
        </w:rPr>
        <w:t>Časť č.1</w:t>
      </w:r>
    </w:p>
    <w:p w14:paraId="59EA7E33" w14:textId="77777777" w:rsidR="001C0D65" w:rsidRPr="0036377D" w:rsidRDefault="001C0D65" w:rsidP="001C0D65">
      <w:p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36377D">
        <w:rPr>
          <w:b/>
          <w:bCs/>
          <w:color w:val="auto"/>
        </w:rPr>
        <w:t xml:space="preserve">RESTADO </w:t>
      </w:r>
      <w:r w:rsidRPr="0036377D">
        <w:rPr>
          <w:rFonts w:asciiTheme="minorHAnsi" w:hAnsiTheme="minorHAnsi"/>
          <w:b/>
          <w:bCs/>
          <w:color w:val="auto"/>
        </w:rPr>
        <w:t>s.r.o</w:t>
      </w:r>
      <w:r w:rsidRPr="0036377D">
        <w:rPr>
          <w:rFonts w:asciiTheme="minorHAnsi" w:hAnsiTheme="minorHAnsi"/>
          <w:color w:val="auto"/>
        </w:rPr>
        <w:t>., Lipského 9, 841 01 Bratislava, IČO: 36726010, SK</w:t>
      </w:r>
    </w:p>
    <w:p w14:paraId="61A5F45E" w14:textId="006BBE07" w:rsidR="001C0D65" w:rsidRPr="0036377D" w:rsidRDefault="001C0D65" w:rsidP="001C0D65">
      <w:pPr>
        <w:spacing w:after="0" w:line="264" w:lineRule="auto"/>
        <w:ind w:left="0" w:right="0" w:firstLine="0"/>
        <w:rPr>
          <w:rFonts w:asciiTheme="minorHAnsi" w:hAnsiTheme="minorHAnsi"/>
          <w:color w:val="auto"/>
          <w:u w:val="single"/>
        </w:rPr>
      </w:pPr>
      <w:r w:rsidRPr="0036377D">
        <w:rPr>
          <w:rFonts w:asciiTheme="minorHAnsi" w:hAnsiTheme="minorHAnsi"/>
          <w:color w:val="auto"/>
          <w:u w:val="single"/>
        </w:rPr>
        <w:t>Časť č.2</w:t>
      </w:r>
    </w:p>
    <w:p w14:paraId="1B45E06D" w14:textId="76EAB225" w:rsidR="001C0D65" w:rsidRPr="0036377D" w:rsidRDefault="001C0D65" w:rsidP="001C0D65">
      <w:p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36377D">
        <w:rPr>
          <w:rFonts w:asciiTheme="minorHAnsi" w:hAnsiTheme="minorHAnsi"/>
          <w:b/>
          <w:color w:val="auto"/>
        </w:rPr>
        <w:t>StVS - servising, s.r.o.,</w:t>
      </w:r>
      <w:r w:rsidRPr="0036377D">
        <w:rPr>
          <w:rFonts w:asciiTheme="minorHAnsi" w:hAnsiTheme="minorHAnsi"/>
          <w:bCs/>
          <w:color w:val="auto"/>
        </w:rPr>
        <w:t xml:space="preserve"> Partizánska cesta 5, 974 01 Banská Bystrica, IČO: 44935668, SK</w:t>
      </w:r>
    </w:p>
    <w:p w14:paraId="24C13199" w14:textId="2A729293" w:rsidR="0036377D" w:rsidRPr="0036377D" w:rsidRDefault="0036377D" w:rsidP="001C0D65">
      <w:pPr>
        <w:spacing w:after="0" w:line="264" w:lineRule="auto"/>
        <w:ind w:right="0"/>
        <w:jc w:val="left"/>
        <w:rPr>
          <w:rFonts w:asciiTheme="minorHAnsi" w:hAnsiTheme="minorHAnsi"/>
          <w:bCs/>
          <w:color w:val="auto"/>
          <w:u w:val="single"/>
        </w:rPr>
      </w:pPr>
      <w:r w:rsidRPr="0036377D">
        <w:rPr>
          <w:rFonts w:asciiTheme="minorHAnsi" w:hAnsiTheme="minorHAnsi"/>
          <w:bCs/>
          <w:color w:val="auto"/>
          <w:u w:val="single"/>
        </w:rPr>
        <w:t>Časť č.3</w:t>
      </w:r>
    </w:p>
    <w:p w14:paraId="5ECA9DF1" w14:textId="77777777" w:rsidR="0036377D" w:rsidRPr="0036377D" w:rsidRDefault="0036377D" w:rsidP="0036377D">
      <w:p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36377D">
        <w:rPr>
          <w:rFonts w:asciiTheme="minorHAnsi" w:hAnsiTheme="minorHAnsi"/>
          <w:b/>
          <w:color w:val="auto"/>
        </w:rPr>
        <w:t>StVS - servising, s.r.o</w:t>
      </w:r>
      <w:r w:rsidRPr="0036377D">
        <w:rPr>
          <w:rFonts w:asciiTheme="minorHAnsi" w:hAnsiTheme="minorHAnsi"/>
          <w:bCs/>
          <w:color w:val="auto"/>
        </w:rPr>
        <w:t>., Partizánska cesta 5, 974 01 Banská Bystrica, IČO: 44935668, SK</w:t>
      </w:r>
    </w:p>
    <w:p w14:paraId="54D5A7FE" w14:textId="7F5108EF" w:rsidR="00C40511" w:rsidRPr="0047437E" w:rsidRDefault="0036377D" w:rsidP="00C40511">
      <w:pPr>
        <w:spacing w:after="0" w:line="264" w:lineRule="auto"/>
        <w:ind w:right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bCs/>
          <w:color w:val="auto"/>
        </w:rPr>
        <w:lastRenderedPageBreak/>
        <w:t xml:space="preserve">Uchádzač </w:t>
      </w:r>
      <w:r w:rsidRPr="0036377D">
        <w:rPr>
          <w:b/>
          <w:bCs/>
          <w:color w:val="auto"/>
        </w:rPr>
        <w:t xml:space="preserve">RESTADO </w:t>
      </w:r>
      <w:r w:rsidRPr="0036377D">
        <w:rPr>
          <w:rFonts w:asciiTheme="minorHAnsi" w:hAnsiTheme="minorHAnsi"/>
          <w:b/>
          <w:bCs/>
          <w:color w:val="auto"/>
        </w:rPr>
        <w:t>s.r.o</w:t>
      </w:r>
      <w:r w:rsidRPr="0036377D">
        <w:rPr>
          <w:rFonts w:asciiTheme="minorHAnsi" w:hAnsiTheme="minorHAnsi"/>
          <w:color w:val="auto"/>
        </w:rPr>
        <w:t>., Lipského 9, 841 01 Bratislava, IČO: 36726010, SK</w:t>
      </w:r>
      <w:r>
        <w:rPr>
          <w:rFonts w:asciiTheme="minorHAnsi" w:hAnsiTheme="minorHAnsi"/>
          <w:color w:val="auto"/>
        </w:rPr>
        <w:t xml:space="preserve"> je zapísaný v zozname hospodárskych subjektov na UVO  pod registračným číslom 2020/3-PO-F</w:t>
      </w:r>
      <w:r w:rsidR="00600950">
        <w:rPr>
          <w:rFonts w:asciiTheme="minorHAnsi" w:hAnsiTheme="minorHAnsi"/>
          <w:color w:val="auto"/>
        </w:rPr>
        <w:t xml:space="preserve">2462, s platnosťou zápisu do </w:t>
      </w:r>
      <w:r w:rsidR="00600950">
        <w:t>05.03.2023.</w:t>
      </w:r>
      <w:r w:rsidR="00600950">
        <w:rPr>
          <w:rFonts w:asciiTheme="minorHAnsi" w:hAnsiTheme="minorHAnsi"/>
          <w:color w:val="auto"/>
        </w:rPr>
        <w:t xml:space="preserve"> Nie je registrovaný v registri osôb so zákazom</w:t>
      </w:r>
      <w:r w:rsidR="00C40511">
        <w:rPr>
          <w:rFonts w:asciiTheme="minorHAnsi" w:hAnsiTheme="minorHAnsi"/>
          <w:color w:val="auto"/>
        </w:rPr>
        <w:t xml:space="preserve"> </w:t>
      </w:r>
      <w:r w:rsidR="00C40511" w:rsidRPr="00C40511">
        <w:rPr>
          <w:rFonts w:asciiTheme="minorHAnsi" w:hAnsiTheme="minorHAnsi"/>
          <w:color w:val="auto"/>
        </w:rPr>
        <w:t>na stránke Úradu pre verejné obstarávanie.</w:t>
      </w:r>
    </w:p>
    <w:p w14:paraId="01E492C4" w14:textId="7465266B" w:rsidR="00600950" w:rsidRDefault="00E22D3F" w:rsidP="00600950">
      <w:p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Uchádzač splnil všetky požiadavky na predmet zákazky, </w:t>
      </w:r>
      <w:r w:rsidR="00CF41C8">
        <w:rPr>
          <w:rFonts w:asciiTheme="minorHAnsi" w:hAnsiTheme="minorHAnsi"/>
          <w:color w:val="auto"/>
        </w:rPr>
        <w:t xml:space="preserve"> splnil všetky podmienky účasti, </w:t>
      </w:r>
      <w:r>
        <w:rPr>
          <w:rFonts w:asciiTheme="minorHAnsi" w:hAnsiTheme="minorHAnsi"/>
          <w:color w:val="auto"/>
        </w:rPr>
        <w:t>predložil všetky požadované doklady a</w:t>
      </w:r>
      <w:r w:rsidR="00CF41C8">
        <w:rPr>
          <w:rFonts w:asciiTheme="minorHAnsi" w:hAnsiTheme="minorHAnsi"/>
          <w:color w:val="auto"/>
        </w:rPr>
        <w:t> </w:t>
      </w:r>
      <w:r>
        <w:rPr>
          <w:rFonts w:asciiTheme="minorHAnsi" w:hAnsiTheme="minorHAnsi"/>
          <w:color w:val="auto"/>
        </w:rPr>
        <w:t>dokumenty</w:t>
      </w:r>
      <w:r w:rsidR="00CF41C8">
        <w:rPr>
          <w:rFonts w:asciiTheme="minorHAnsi" w:hAnsiTheme="minorHAnsi"/>
          <w:color w:val="auto"/>
        </w:rPr>
        <w:t xml:space="preserve"> v zmysle Výzvy na predkladanie ponúk.</w:t>
      </w:r>
    </w:p>
    <w:p w14:paraId="05767185" w14:textId="77777777" w:rsidR="00E22D3F" w:rsidRDefault="00E22D3F" w:rsidP="00600950">
      <w:p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</w:p>
    <w:p w14:paraId="2A2B66E7" w14:textId="423D7128" w:rsidR="00C40511" w:rsidRPr="0047437E" w:rsidRDefault="00D44679" w:rsidP="00C40511">
      <w:pPr>
        <w:spacing w:after="0" w:line="264" w:lineRule="auto"/>
        <w:ind w:left="0" w:right="0" w:firstLine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auto"/>
        </w:rPr>
        <w:t xml:space="preserve">Uchádzač </w:t>
      </w:r>
      <w:r w:rsidR="007941CD" w:rsidRPr="0036377D">
        <w:rPr>
          <w:rFonts w:asciiTheme="minorHAnsi" w:hAnsiTheme="minorHAnsi"/>
          <w:b/>
          <w:color w:val="auto"/>
        </w:rPr>
        <w:t>StVS - servising, s.r.o.,</w:t>
      </w:r>
      <w:r w:rsidR="007941CD" w:rsidRPr="0036377D">
        <w:rPr>
          <w:rFonts w:asciiTheme="minorHAnsi" w:hAnsiTheme="minorHAnsi"/>
          <w:bCs/>
          <w:color w:val="auto"/>
        </w:rPr>
        <w:t xml:space="preserve"> Partizánska cesta 5, 974 01 Banská Bystrica, IČO: 44935668, SK</w:t>
      </w:r>
      <w:r w:rsidR="00CA4FD6">
        <w:rPr>
          <w:rFonts w:asciiTheme="minorHAnsi" w:hAnsiTheme="minorHAnsi"/>
          <w:bCs/>
          <w:color w:val="auto"/>
        </w:rPr>
        <w:t>,</w:t>
      </w:r>
      <w:r w:rsidR="00CA4FD6">
        <w:rPr>
          <w:rFonts w:asciiTheme="minorHAnsi" w:hAnsiTheme="minorHAnsi"/>
          <w:color w:val="auto"/>
        </w:rPr>
        <w:t xml:space="preserve"> je zapísaný v zozname hospodárskych subjektov na UVO  pod registračným číslom 2020/4-PO-E4463, </w:t>
      </w:r>
      <w:r w:rsidR="00C40511">
        <w:rPr>
          <w:rFonts w:asciiTheme="minorHAnsi" w:hAnsiTheme="minorHAnsi"/>
          <w:color w:val="auto"/>
        </w:rPr>
        <w:t xml:space="preserve">s platnosťou zápisu do </w:t>
      </w:r>
      <w:r w:rsidR="00C40511">
        <w:t xml:space="preserve">05.04.2023. </w:t>
      </w:r>
      <w:r w:rsidR="00C40511">
        <w:rPr>
          <w:rFonts w:asciiTheme="minorHAnsi" w:hAnsiTheme="minorHAnsi"/>
          <w:color w:val="auto"/>
        </w:rPr>
        <w:t xml:space="preserve">Nie je registrovaný v registri osôb so </w:t>
      </w:r>
      <w:r w:rsidR="00C40511" w:rsidRPr="00C40511">
        <w:rPr>
          <w:rFonts w:asciiTheme="minorHAnsi" w:hAnsiTheme="minorHAnsi"/>
          <w:color w:val="auto"/>
        </w:rPr>
        <w:t>zákazom na stránke Úradu pre verejné obstarávanie.</w:t>
      </w:r>
    </w:p>
    <w:p w14:paraId="19ECBACA" w14:textId="77777777" w:rsidR="00CF41C8" w:rsidRDefault="00CF41C8" w:rsidP="00CF41C8">
      <w:p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Uchádzač splnil všetky požiadavky na predmet zákazky,  splnil všetky podmienky účasti, predložil všetky požadované doklady a dokumenty v zmysle Výzvy na predkladanie ponúk.</w:t>
      </w:r>
    </w:p>
    <w:p w14:paraId="20EF8D86" w14:textId="77777777" w:rsidR="00CF41C8" w:rsidRDefault="00CF41C8" w:rsidP="0063024A">
      <w:pPr>
        <w:pStyle w:val="Normlnywebov"/>
        <w:spacing w:before="0" w:after="0" w:line="264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4CD1DBB" w14:textId="430E9178" w:rsidR="00E109BA" w:rsidRPr="0063024A" w:rsidRDefault="00E109BA" w:rsidP="0063024A">
      <w:pPr>
        <w:pStyle w:val="Normlnywebov"/>
        <w:spacing w:before="0" w:after="0" w:line="264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3024A">
        <w:rPr>
          <w:rFonts w:asciiTheme="minorHAnsi" w:eastAsia="Calibri" w:hAnsiTheme="minorHAnsi" w:cs="Calibri"/>
          <w:color w:val="000000"/>
          <w:sz w:val="22"/>
          <w:szCs w:val="22"/>
        </w:rPr>
        <w:t>V priebehu verejného obstarávania nebol identifikovaný konflikt záujmov, z uvedeného dôvodu neexistuje dôvod na vylúčenie uchádzač</w:t>
      </w:r>
      <w:r w:rsidR="0036377D">
        <w:rPr>
          <w:rFonts w:asciiTheme="minorHAnsi" w:eastAsia="Calibri" w:hAnsiTheme="minorHAnsi" w:cs="Calibri"/>
          <w:color w:val="000000"/>
          <w:sz w:val="22"/>
          <w:szCs w:val="22"/>
        </w:rPr>
        <w:t xml:space="preserve">ov </w:t>
      </w:r>
      <w:r w:rsidRPr="0063024A">
        <w:rPr>
          <w:rFonts w:asciiTheme="minorHAnsi" w:eastAsia="Calibri" w:hAnsiTheme="minorHAnsi" w:cs="Calibri"/>
          <w:color w:val="000000"/>
          <w:sz w:val="22"/>
          <w:szCs w:val="22"/>
        </w:rPr>
        <w:t xml:space="preserve">podľa § 40 ods. 6 písm. f) ZVO. </w:t>
      </w:r>
    </w:p>
    <w:p w14:paraId="7639344A" w14:textId="5E0AA1E9" w:rsidR="007C24F0" w:rsidRPr="0063024A" w:rsidRDefault="00C53A5F" w:rsidP="0063024A">
      <w:pPr>
        <w:pStyle w:val="Normlnywebov"/>
        <w:spacing w:before="0" w:after="0" w:line="264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3024A">
        <w:rPr>
          <w:rFonts w:asciiTheme="minorHAnsi" w:eastAsia="Calibri" w:hAnsiTheme="minorHAnsi" w:cs="Calibri"/>
          <w:color w:val="000000"/>
          <w:sz w:val="22"/>
          <w:szCs w:val="22"/>
        </w:rPr>
        <w:t>Vyššie u</w:t>
      </w:r>
      <w:r w:rsidR="007C24F0" w:rsidRPr="0063024A">
        <w:rPr>
          <w:rFonts w:asciiTheme="minorHAnsi" w:eastAsia="Calibri" w:hAnsiTheme="minorHAnsi" w:cs="Calibri"/>
          <w:color w:val="000000"/>
          <w:sz w:val="22"/>
          <w:szCs w:val="22"/>
        </w:rPr>
        <w:t>vedené skutočnosti platia pre</w:t>
      </w:r>
      <w:r w:rsidR="002D5A61" w:rsidRPr="0063024A">
        <w:rPr>
          <w:rFonts w:asciiTheme="minorHAnsi" w:eastAsia="Calibri" w:hAnsiTheme="minorHAnsi" w:cs="Calibri"/>
          <w:color w:val="000000"/>
          <w:sz w:val="22"/>
          <w:szCs w:val="22"/>
        </w:rPr>
        <w:t xml:space="preserve"> všetky</w:t>
      </w:r>
      <w:r w:rsidR="007C24F0" w:rsidRPr="0063024A">
        <w:rPr>
          <w:rFonts w:asciiTheme="minorHAnsi" w:eastAsia="Calibri" w:hAnsiTheme="minorHAnsi" w:cs="Calibri"/>
          <w:color w:val="000000"/>
          <w:sz w:val="22"/>
          <w:szCs w:val="22"/>
        </w:rPr>
        <w:t xml:space="preserve"> časti predmetu zákazky. </w:t>
      </w:r>
    </w:p>
    <w:p w14:paraId="17B5B338" w14:textId="77777777" w:rsidR="000F1857" w:rsidRPr="0063024A" w:rsidRDefault="000F1857" w:rsidP="0063024A">
      <w:pPr>
        <w:pStyle w:val="Normlnywebov"/>
        <w:spacing w:before="0" w:after="0" w:line="264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06D85D1" w14:textId="146FB69D" w:rsidR="00AB0532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15.</w:t>
      </w:r>
      <w:r w:rsidR="00AB0532" w:rsidRPr="0063024A">
        <w:rPr>
          <w:rFonts w:asciiTheme="minorHAnsi" w:hAnsiTheme="minorHAnsi"/>
          <w:b/>
        </w:rPr>
        <w:t>Vyhodnotenie ponúk z hľadiska plnenia kritéria a poradie uchádzačov</w:t>
      </w:r>
    </w:p>
    <w:p w14:paraId="6110B0BD" w14:textId="77777777" w:rsidR="00BB1524" w:rsidRPr="0063024A" w:rsidRDefault="00BB1524" w:rsidP="00BB152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</w:p>
    <w:p w14:paraId="4D8C0A44" w14:textId="04823817" w:rsidR="005560B5" w:rsidRDefault="005E381B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  <w:u w:val="single"/>
        </w:rPr>
      </w:pPr>
      <w:r w:rsidRPr="00BB1524">
        <w:rPr>
          <w:rFonts w:asciiTheme="minorHAnsi" w:hAnsiTheme="minorHAnsi"/>
          <w:b/>
          <w:u w:val="single"/>
        </w:rPr>
        <w:t xml:space="preserve">Pre časť predmetu zákazky č. </w:t>
      </w:r>
      <w:r w:rsidR="002D5A61" w:rsidRPr="00BB1524">
        <w:rPr>
          <w:rFonts w:asciiTheme="minorHAnsi" w:hAnsiTheme="minorHAnsi"/>
          <w:b/>
          <w:u w:val="single"/>
        </w:rPr>
        <w:t>1</w:t>
      </w:r>
      <w:r w:rsidR="00B77255">
        <w:rPr>
          <w:rFonts w:asciiTheme="minorHAnsi" w:hAnsiTheme="minorHAnsi"/>
          <w:b/>
          <w:u w:val="single"/>
        </w:rPr>
        <w:t xml:space="preserve"> - časť č.1</w:t>
      </w:r>
      <w:r w:rsidRPr="00BB1524">
        <w:rPr>
          <w:rFonts w:asciiTheme="minorHAnsi" w:hAnsiTheme="minorHAnsi"/>
          <w:b/>
          <w:u w:val="single"/>
        </w:rPr>
        <w:t xml:space="preserve">: </w:t>
      </w:r>
    </w:p>
    <w:p w14:paraId="4C1B1AAB" w14:textId="365CDDC7" w:rsidR="00C879F5" w:rsidRPr="00E13970" w:rsidRDefault="00C879F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E13970">
        <w:rPr>
          <w:b/>
          <w:bCs/>
          <w:color w:val="auto"/>
        </w:rPr>
        <w:t xml:space="preserve">RESTADO </w:t>
      </w:r>
      <w:r w:rsidRPr="00E13970">
        <w:rPr>
          <w:rFonts w:asciiTheme="minorHAnsi" w:hAnsiTheme="minorHAnsi"/>
          <w:b/>
          <w:bCs/>
          <w:color w:val="auto"/>
        </w:rPr>
        <w:t xml:space="preserve">s.r.o., Lipského 9, 841 01 Bratislava, </w:t>
      </w:r>
      <w:r w:rsidRPr="00E13970">
        <w:rPr>
          <w:rFonts w:asciiTheme="minorHAnsi" w:hAnsiTheme="minorHAnsi"/>
          <w:color w:val="auto"/>
        </w:rPr>
        <w:t>IČO: 36726010, SK</w:t>
      </w:r>
    </w:p>
    <w:p w14:paraId="71FB5164" w14:textId="099132F2" w:rsidR="00CF41C8" w:rsidRPr="00E13970" w:rsidRDefault="00CF41C8" w:rsidP="00CF41C8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  <w:bCs/>
          <w:color w:val="auto"/>
        </w:rPr>
      </w:pPr>
      <w:r w:rsidRPr="00E13970">
        <w:rPr>
          <w:rFonts w:asciiTheme="minorHAnsi" w:hAnsiTheme="minorHAnsi"/>
          <w:b/>
          <w:bCs/>
          <w:color w:val="auto"/>
        </w:rPr>
        <w:t xml:space="preserve"> – úspešný uchádzač</w:t>
      </w:r>
    </w:p>
    <w:p w14:paraId="2976784F" w14:textId="77777777" w:rsidR="00EB1803" w:rsidRDefault="00CF41C8" w:rsidP="00CF41C8">
      <w:pPr>
        <w:spacing w:after="0" w:line="264" w:lineRule="auto"/>
        <w:ind w:right="0" w:firstLine="698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 xml:space="preserve"> Návrh na plnenie kritéria</w:t>
      </w:r>
      <w:r w:rsidRPr="00E13970">
        <w:rPr>
          <w:rFonts w:asciiTheme="minorHAnsi" w:hAnsiTheme="minorHAnsi"/>
          <w:b/>
          <w:bCs/>
          <w:color w:val="auto"/>
        </w:rPr>
        <w:t xml:space="preserve">: </w:t>
      </w:r>
      <w:r w:rsidR="005570D3" w:rsidRPr="00E13970">
        <w:rPr>
          <w:b/>
          <w:bCs/>
          <w:color w:val="auto"/>
        </w:rPr>
        <w:t xml:space="preserve"> 600</w:t>
      </w:r>
      <w:r w:rsidR="00FB1445">
        <w:rPr>
          <w:b/>
          <w:bCs/>
          <w:color w:val="auto"/>
        </w:rPr>
        <w:t>0</w:t>
      </w:r>
      <w:r w:rsidR="005570D3" w:rsidRPr="00E13970">
        <w:rPr>
          <w:b/>
          <w:bCs/>
          <w:color w:val="auto"/>
        </w:rPr>
        <w:t xml:space="preserve">,00 </w:t>
      </w:r>
      <w:r w:rsidRPr="00E13970">
        <w:rPr>
          <w:rFonts w:asciiTheme="minorHAnsi" w:hAnsiTheme="minorHAnsi"/>
          <w:b/>
          <w:bCs/>
          <w:color w:val="auto"/>
        </w:rPr>
        <w:t>EUR s</w:t>
      </w:r>
      <w:r w:rsidR="009F0F7A">
        <w:rPr>
          <w:rFonts w:asciiTheme="minorHAnsi" w:hAnsiTheme="minorHAnsi"/>
          <w:b/>
          <w:bCs/>
          <w:color w:val="auto"/>
        </w:rPr>
        <w:t> </w:t>
      </w:r>
      <w:r w:rsidRPr="00E13970">
        <w:rPr>
          <w:rFonts w:asciiTheme="minorHAnsi" w:hAnsiTheme="minorHAnsi"/>
          <w:b/>
          <w:bCs/>
          <w:color w:val="auto"/>
        </w:rPr>
        <w:t>DPH</w:t>
      </w:r>
      <w:r w:rsidR="009F0F7A">
        <w:rPr>
          <w:rFonts w:asciiTheme="minorHAnsi" w:hAnsiTheme="minorHAnsi"/>
          <w:b/>
          <w:bCs/>
          <w:color w:val="auto"/>
        </w:rPr>
        <w:t xml:space="preserve"> </w:t>
      </w:r>
      <w:r w:rsidR="009F0F7A" w:rsidRPr="009F0F7A">
        <w:rPr>
          <w:rFonts w:asciiTheme="minorHAnsi" w:hAnsiTheme="minorHAnsi"/>
          <w:color w:val="auto"/>
        </w:rPr>
        <w:t xml:space="preserve">(opravená cena – </w:t>
      </w:r>
      <w:r w:rsidR="00EB1803">
        <w:rPr>
          <w:rFonts w:asciiTheme="minorHAnsi" w:hAnsiTheme="minorHAnsi"/>
          <w:color w:val="auto"/>
        </w:rPr>
        <w:t xml:space="preserve">v pôvodnom zázname </w:t>
      </w:r>
      <w:r w:rsidR="009F0F7A" w:rsidRPr="009F0F7A">
        <w:rPr>
          <w:rFonts w:asciiTheme="minorHAnsi" w:hAnsiTheme="minorHAnsi"/>
          <w:color w:val="auto"/>
        </w:rPr>
        <w:t>bola</w:t>
      </w:r>
    </w:p>
    <w:p w14:paraId="516E5A3F" w14:textId="0A073F14" w:rsidR="00CF41C8" w:rsidRPr="00E13970" w:rsidRDefault="00EB1803" w:rsidP="00CF41C8">
      <w:pPr>
        <w:spacing w:after="0" w:line="264" w:lineRule="auto"/>
        <w:ind w:right="0" w:firstLine="698"/>
        <w:jc w:val="left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color w:val="auto"/>
        </w:rPr>
        <w:t xml:space="preserve">                                                                                     </w:t>
      </w:r>
      <w:r w:rsidR="009F0F7A" w:rsidRPr="009F0F7A">
        <w:rPr>
          <w:rFonts w:asciiTheme="minorHAnsi" w:hAnsiTheme="minorHAnsi"/>
          <w:color w:val="auto"/>
        </w:rPr>
        <w:t xml:space="preserve"> matematická chyba)</w:t>
      </w:r>
    </w:p>
    <w:p w14:paraId="41B420D8" w14:textId="77777777" w:rsidR="00CF41C8" w:rsidRPr="00E13970" w:rsidRDefault="00CF41C8" w:rsidP="00CF41C8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</w:p>
    <w:p w14:paraId="46DB007E" w14:textId="59C1994F" w:rsidR="00C879F5" w:rsidRPr="00E13970" w:rsidRDefault="00C879F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>NEBUS Trading s.r.o., Lúka 762/114, 976 62 Brusno, IČO: 47534648, SK</w:t>
      </w:r>
    </w:p>
    <w:p w14:paraId="4AC09930" w14:textId="1B3F1D94" w:rsidR="005570D3" w:rsidRPr="00E13970" w:rsidRDefault="005570D3" w:rsidP="005570D3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 xml:space="preserve">Návrh na plnenie kritéria: </w:t>
      </w:r>
      <w:r w:rsidRPr="00E13970">
        <w:rPr>
          <w:color w:val="auto"/>
        </w:rPr>
        <w:t>6 200,00 EUR s DPH</w:t>
      </w:r>
    </w:p>
    <w:p w14:paraId="12CBE66F" w14:textId="77777777" w:rsidR="005570D3" w:rsidRPr="00E13970" w:rsidRDefault="005570D3" w:rsidP="005570D3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</w:p>
    <w:p w14:paraId="5AAEAA9A" w14:textId="7A1F24EB" w:rsidR="00C879F5" w:rsidRPr="00E13970" w:rsidRDefault="00C879F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r w:rsidRPr="00E13970">
        <w:rPr>
          <w:rFonts w:asciiTheme="minorHAnsi" w:hAnsiTheme="minorHAnsi"/>
          <w:bCs/>
          <w:color w:val="auto"/>
        </w:rPr>
        <w:t>StVS - servising, s.r.o., Partizánska cesta 5, 974 01 Banská Bystrica, IČO: 44935668, SK</w:t>
      </w:r>
    </w:p>
    <w:p w14:paraId="4F152AFE" w14:textId="7C8081C4" w:rsidR="005570D3" w:rsidRPr="00E13970" w:rsidRDefault="005570D3" w:rsidP="005570D3">
      <w:pPr>
        <w:spacing w:after="0" w:line="264" w:lineRule="auto"/>
        <w:ind w:left="0" w:right="0" w:firstLine="708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>Návrh na plnenie kritéria:</w:t>
      </w:r>
      <w:r w:rsidR="0061198F" w:rsidRPr="00E13970">
        <w:rPr>
          <w:rFonts w:asciiTheme="minorHAnsi" w:hAnsiTheme="minorHAnsi"/>
          <w:color w:val="auto"/>
        </w:rPr>
        <w:t xml:space="preserve"> </w:t>
      </w:r>
      <w:r w:rsidR="0061198F" w:rsidRPr="00E13970">
        <w:rPr>
          <w:color w:val="auto"/>
        </w:rPr>
        <w:t>6 240,00 EUR s DPH</w:t>
      </w:r>
    </w:p>
    <w:p w14:paraId="45F25D6F" w14:textId="77777777" w:rsidR="005570D3" w:rsidRPr="00E13970" w:rsidRDefault="005570D3" w:rsidP="005570D3">
      <w:pPr>
        <w:spacing w:after="0" w:line="264" w:lineRule="auto"/>
        <w:ind w:left="0" w:right="0" w:firstLine="0"/>
        <w:jc w:val="left"/>
        <w:rPr>
          <w:rFonts w:asciiTheme="minorHAnsi" w:hAnsiTheme="minorHAnsi"/>
          <w:bCs/>
          <w:color w:val="auto"/>
        </w:rPr>
      </w:pPr>
    </w:p>
    <w:p w14:paraId="79D3C510" w14:textId="7CA5297E" w:rsidR="00C879F5" w:rsidRPr="00E13970" w:rsidRDefault="00C879F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color w:val="auto"/>
        </w:rPr>
      </w:pPr>
      <w:r w:rsidRPr="00E13970">
        <w:rPr>
          <w:rFonts w:asciiTheme="minorHAnsi" w:hAnsiTheme="minorHAnsi"/>
          <w:color w:val="auto"/>
        </w:rPr>
        <w:t xml:space="preserve">INFRAM SK s.r.o., Gallayova 11, 841 02 Bratislava, IČO: </w:t>
      </w:r>
      <w:r w:rsidRPr="00E13970">
        <w:rPr>
          <w:color w:val="auto"/>
        </w:rPr>
        <w:t>43864350, SK</w:t>
      </w:r>
    </w:p>
    <w:p w14:paraId="6F88C768" w14:textId="619589F7" w:rsidR="0061198F" w:rsidRPr="00E13970" w:rsidRDefault="005570D3" w:rsidP="005570D3">
      <w:pPr>
        <w:spacing w:after="0" w:line="264" w:lineRule="auto"/>
        <w:ind w:left="0" w:right="0" w:firstLine="708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>Návrh na plnenie kritéria:</w:t>
      </w:r>
      <w:r w:rsidR="0061198F" w:rsidRPr="00E13970">
        <w:rPr>
          <w:rFonts w:asciiTheme="minorHAnsi" w:hAnsiTheme="minorHAnsi"/>
          <w:color w:val="auto"/>
        </w:rPr>
        <w:t xml:space="preserve"> 7 318,80 EUR s DPH</w:t>
      </w:r>
    </w:p>
    <w:p w14:paraId="47CA06B4" w14:textId="77777777" w:rsidR="0061198F" w:rsidRPr="00E13970" w:rsidRDefault="0061198F" w:rsidP="005570D3">
      <w:pPr>
        <w:spacing w:after="0" w:line="264" w:lineRule="auto"/>
        <w:ind w:left="0" w:right="0" w:firstLine="708"/>
        <w:jc w:val="left"/>
        <w:rPr>
          <w:rFonts w:asciiTheme="minorHAnsi" w:hAnsiTheme="minorHAnsi"/>
          <w:color w:val="auto"/>
        </w:rPr>
      </w:pPr>
    </w:p>
    <w:p w14:paraId="4C3BDEF6" w14:textId="6375D506" w:rsidR="00C879F5" w:rsidRPr="00E13970" w:rsidRDefault="00B12BB5" w:rsidP="00DD3593">
      <w:pPr>
        <w:pStyle w:val="Odsekzoznamu"/>
        <w:numPr>
          <w:ilvl w:val="0"/>
          <w:numId w:val="17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hyperlink r:id="rId11" w:history="1">
        <w:r w:rsidR="00C879F5" w:rsidRPr="00E13970">
          <w:rPr>
            <w:rFonts w:asciiTheme="minorHAnsi" w:hAnsiTheme="minorHAnsi"/>
            <w:color w:val="auto"/>
          </w:rPr>
          <w:t xml:space="preserve">Juno s.r.o., Potočná 35/121, 911 01 Trenčín, IČO: 53717325, SK </w:t>
        </w:r>
      </w:hyperlink>
    </w:p>
    <w:p w14:paraId="12AE846E" w14:textId="37F73A53" w:rsidR="00C879F5" w:rsidRPr="00E13970" w:rsidRDefault="005570D3" w:rsidP="0063024A">
      <w:pPr>
        <w:spacing w:after="0" w:line="264" w:lineRule="auto"/>
        <w:ind w:right="0" w:firstLine="416"/>
        <w:jc w:val="left"/>
        <w:rPr>
          <w:rFonts w:asciiTheme="minorHAnsi" w:hAnsiTheme="minorHAnsi"/>
          <w:color w:val="auto"/>
        </w:rPr>
      </w:pPr>
      <w:r w:rsidRPr="00E13970">
        <w:rPr>
          <w:rFonts w:asciiTheme="minorHAnsi" w:hAnsiTheme="minorHAnsi"/>
          <w:color w:val="auto"/>
        </w:rPr>
        <w:t xml:space="preserve">     Návrh na plnenie kritéria:</w:t>
      </w:r>
      <w:r w:rsidR="0061198F" w:rsidRPr="00E13970">
        <w:rPr>
          <w:rFonts w:asciiTheme="minorHAnsi" w:hAnsiTheme="minorHAnsi"/>
          <w:color w:val="auto"/>
        </w:rPr>
        <w:t xml:space="preserve"> </w:t>
      </w:r>
      <w:r w:rsidR="0061198F" w:rsidRPr="00E13970">
        <w:rPr>
          <w:color w:val="auto"/>
        </w:rPr>
        <w:t>15 000,00 EUR s DPH</w:t>
      </w:r>
    </w:p>
    <w:p w14:paraId="71BDFBB1" w14:textId="77777777" w:rsidR="00BB1524" w:rsidRPr="00F77F1C" w:rsidRDefault="00BB1524" w:rsidP="00F77F1C">
      <w:pPr>
        <w:spacing w:after="0" w:line="264" w:lineRule="auto"/>
        <w:ind w:left="0" w:right="0" w:firstLine="0"/>
        <w:jc w:val="left"/>
        <w:rPr>
          <w:rFonts w:asciiTheme="minorHAnsi" w:hAnsiTheme="minorHAnsi"/>
          <w:b/>
          <w:u w:val="single"/>
        </w:rPr>
      </w:pPr>
    </w:p>
    <w:p w14:paraId="1EA1564D" w14:textId="62BD7B66" w:rsidR="005E381B" w:rsidRPr="00BB1524" w:rsidRDefault="005E381B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  <w:u w:val="single"/>
        </w:rPr>
      </w:pPr>
      <w:r w:rsidRPr="00BB1524">
        <w:rPr>
          <w:rFonts w:asciiTheme="minorHAnsi" w:hAnsiTheme="minorHAnsi"/>
          <w:b/>
          <w:u w:val="single"/>
        </w:rPr>
        <w:t xml:space="preserve">Pre časť predmetu zákazky č. </w:t>
      </w:r>
      <w:r w:rsidR="002D5A61" w:rsidRPr="00BB1524">
        <w:rPr>
          <w:rFonts w:asciiTheme="minorHAnsi" w:hAnsiTheme="minorHAnsi"/>
          <w:b/>
          <w:u w:val="single"/>
        </w:rPr>
        <w:t>2</w:t>
      </w:r>
      <w:r w:rsidR="00B77255">
        <w:rPr>
          <w:rFonts w:asciiTheme="minorHAnsi" w:hAnsiTheme="minorHAnsi"/>
          <w:b/>
          <w:u w:val="single"/>
        </w:rPr>
        <w:t xml:space="preserve"> – časť č.2</w:t>
      </w:r>
      <w:r w:rsidRPr="00BB1524">
        <w:rPr>
          <w:rFonts w:asciiTheme="minorHAnsi" w:hAnsiTheme="minorHAnsi"/>
          <w:b/>
          <w:u w:val="single"/>
        </w:rPr>
        <w:t>:</w:t>
      </w:r>
    </w:p>
    <w:p w14:paraId="5E1D05C4" w14:textId="315AC924" w:rsidR="00F57695" w:rsidRPr="00E13970" w:rsidRDefault="00F57695" w:rsidP="00DD3593">
      <w:pPr>
        <w:pStyle w:val="Odsekzoznamu"/>
        <w:numPr>
          <w:ilvl w:val="0"/>
          <w:numId w:val="18"/>
        </w:numPr>
        <w:spacing w:after="0" w:line="264" w:lineRule="auto"/>
        <w:ind w:right="0"/>
        <w:jc w:val="left"/>
        <w:rPr>
          <w:b/>
          <w:bCs/>
          <w:color w:val="auto"/>
        </w:rPr>
      </w:pPr>
      <w:r w:rsidRPr="00E13970">
        <w:rPr>
          <w:b/>
          <w:bCs/>
          <w:color w:val="auto"/>
        </w:rPr>
        <w:t>StVS - servising, s.r.o., Partizánska cesta 5, 974 01 Banská Bystrica, IČO: 44935668, SK</w:t>
      </w:r>
    </w:p>
    <w:p w14:paraId="323C8057" w14:textId="77777777" w:rsidR="00E13970" w:rsidRPr="00E13970" w:rsidRDefault="00E13970" w:rsidP="00E13970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  <w:bCs/>
          <w:color w:val="auto"/>
        </w:rPr>
      </w:pPr>
      <w:r w:rsidRPr="00E13970">
        <w:rPr>
          <w:rFonts w:asciiTheme="minorHAnsi" w:hAnsiTheme="minorHAnsi"/>
          <w:b/>
          <w:bCs/>
          <w:color w:val="auto"/>
        </w:rPr>
        <w:t>– úspešný uchádzač</w:t>
      </w:r>
    </w:p>
    <w:p w14:paraId="10E55391" w14:textId="6C768FEF" w:rsidR="00E13970" w:rsidRPr="00F005A6" w:rsidRDefault="00E13970" w:rsidP="004A48F4">
      <w:pPr>
        <w:spacing w:after="0" w:line="264" w:lineRule="auto"/>
        <w:ind w:right="0" w:firstLine="698"/>
        <w:jc w:val="left"/>
        <w:rPr>
          <w:rFonts w:asciiTheme="minorHAnsi" w:hAnsiTheme="minorHAnsi"/>
          <w:b/>
          <w:bCs/>
          <w:color w:val="auto"/>
        </w:rPr>
      </w:pPr>
      <w:r w:rsidRPr="004A48F4">
        <w:rPr>
          <w:rFonts w:asciiTheme="minorHAnsi" w:hAnsiTheme="minorHAnsi"/>
          <w:color w:val="auto"/>
        </w:rPr>
        <w:t>Návrh na plnenie kritéria</w:t>
      </w:r>
      <w:r w:rsidR="004A48F4">
        <w:rPr>
          <w:rFonts w:asciiTheme="minorHAnsi" w:hAnsiTheme="minorHAnsi"/>
          <w:color w:val="auto"/>
        </w:rPr>
        <w:t xml:space="preserve">: </w:t>
      </w:r>
      <w:r w:rsidR="00F005A6" w:rsidRPr="00F005A6">
        <w:rPr>
          <w:b/>
          <w:bCs/>
        </w:rPr>
        <w:t>6 960,00 EUR s DPH</w:t>
      </w:r>
    </w:p>
    <w:p w14:paraId="5380096A" w14:textId="77777777" w:rsidR="004A48F4" w:rsidRPr="004A48F4" w:rsidRDefault="004A48F4" w:rsidP="004A48F4">
      <w:pPr>
        <w:spacing w:after="0" w:line="264" w:lineRule="auto"/>
        <w:ind w:right="0" w:firstLine="698"/>
        <w:jc w:val="left"/>
        <w:rPr>
          <w:rFonts w:asciiTheme="minorHAnsi" w:hAnsiTheme="minorHAnsi"/>
          <w:bCs/>
          <w:color w:val="auto"/>
        </w:rPr>
      </w:pPr>
    </w:p>
    <w:p w14:paraId="1A731609" w14:textId="3B8168FA" w:rsidR="00F57695" w:rsidRDefault="00F57695" w:rsidP="00DD3593">
      <w:pPr>
        <w:pStyle w:val="Odsekzoznamu"/>
        <w:numPr>
          <w:ilvl w:val="0"/>
          <w:numId w:val="18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48DEEE81" w14:textId="39B1353B" w:rsidR="004A48F4" w:rsidRDefault="00F005A6" w:rsidP="00F57695">
      <w:pPr>
        <w:pStyle w:val="Odsekzoznamu"/>
        <w:spacing w:after="0" w:line="264" w:lineRule="auto"/>
        <w:ind w:right="0" w:firstLine="0"/>
        <w:jc w:val="left"/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>
        <w:t>8 280,00 EUR s DPH</w:t>
      </w:r>
    </w:p>
    <w:p w14:paraId="5B0513F5" w14:textId="77777777" w:rsidR="00F005A6" w:rsidRDefault="00F005A6" w:rsidP="00F57695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</w:p>
    <w:p w14:paraId="4C2104FA" w14:textId="0B1CD705" w:rsidR="00F57695" w:rsidRDefault="00F57695" w:rsidP="00DD3593">
      <w:pPr>
        <w:pStyle w:val="Odsekzoznamu"/>
        <w:numPr>
          <w:ilvl w:val="0"/>
          <w:numId w:val="18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rFonts w:asciiTheme="minorHAnsi" w:hAnsiTheme="minorHAnsi"/>
          <w:color w:val="auto"/>
        </w:rPr>
        <w:t>NEBUS Trading s.r.o., Lúka 762/114, 976 62 Brusno, IČO: 47534648, SK</w:t>
      </w:r>
    </w:p>
    <w:p w14:paraId="4FFD4E10" w14:textId="372AEEC7" w:rsidR="004A48F4" w:rsidRDefault="00F005A6" w:rsidP="00F57695">
      <w:pPr>
        <w:pStyle w:val="Odsekzoznamu"/>
        <w:spacing w:after="0" w:line="264" w:lineRule="auto"/>
        <w:ind w:right="0" w:firstLine="0"/>
        <w:jc w:val="left"/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>
        <w:t>8 400,00 EUR s DPH</w:t>
      </w:r>
    </w:p>
    <w:p w14:paraId="37E0EAC3" w14:textId="77777777" w:rsidR="00F005A6" w:rsidRPr="00C879F5" w:rsidRDefault="00F005A6" w:rsidP="00F57695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</w:p>
    <w:p w14:paraId="29C8BD05" w14:textId="5F54A657" w:rsidR="00F57695" w:rsidRPr="00C879F5" w:rsidRDefault="00F57695" w:rsidP="00DD3593">
      <w:pPr>
        <w:pStyle w:val="Odsekzoznamu"/>
        <w:numPr>
          <w:ilvl w:val="0"/>
          <w:numId w:val="18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15082643" w14:textId="0F87FE64" w:rsidR="00F57695" w:rsidRPr="00C879F5" w:rsidRDefault="00F005A6" w:rsidP="00F57695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color w:val="auto"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>
        <w:t>9 958,80 EUR s DPH</w:t>
      </w:r>
    </w:p>
    <w:p w14:paraId="74B089B7" w14:textId="77777777" w:rsidR="00F57695" w:rsidRPr="00C879F5" w:rsidRDefault="00F57695" w:rsidP="00F57695">
      <w:pPr>
        <w:pStyle w:val="Odsekzoznamu"/>
        <w:spacing w:after="0" w:line="264" w:lineRule="auto"/>
        <w:ind w:right="0" w:firstLine="0"/>
        <w:jc w:val="left"/>
        <w:rPr>
          <w:color w:val="auto"/>
        </w:rPr>
      </w:pPr>
    </w:p>
    <w:p w14:paraId="5390B733" w14:textId="6F370E87" w:rsidR="002D5A61" w:rsidRDefault="002D5A61" w:rsidP="00F005A6">
      <w:pPr>
        <w:spacing w:after="0" w:line="264" w:lineRule="auto"/>
        <w:ind w:left="0" w:right="0" w:firstLine="360"/>
        <w:jc w:val="left"/>
        <w:rPr>
          <w:rFonts w:asciiTheme="minorHAnsi" w:hAnsiTheme="minorHAnsi"/>
          <w:b/>
          <w:u w:val="single"/>
        </w:rPr>
      </w:pPr>
      <w:r w:rsidRPr="00B3719F">
        <w:rPr>
          <w:rFonts w:asciiTheme="minorHAnsi" w:hAnsiTheme="minorHAnsi"/>
          <w:b/>
          <w:u w:val="single"/>
        </w:rPr>
        <w:t>Pre časť predmetu zákazky č. 3</w:t>
      </w:r>
      <w:r w:rsidR="00B77255">
        <w:rPr>
          <w:rFonts w:asciiTheme="minorHAnsi" w:hAnsiTheme="minorHAnsi"/>
          <w:b/>
          <w:u w:val="single"/>
        </w:rPr>
        <w:t xml:space="preserve"> – časť č.3</w:t>
      </w:r>
      <w:r w:rsidRPr="00B3719F">
        <w:rPr>
          <w:rFonts w:asciiTheme="minorHAnsi" w:hAnsiTheme="minorHAnsi"/>
          <w:b/>
          <w:u w:val="single"/>
        </w:rPr>
        <w:t xml:space="preserve">: </w:t>
      </w:r>
    </w:p>
    <w:p w14:paraId="4FA8BCDA" w14:textId="0D42A6F0" w:rsidR="00F005A6" w:rsidRPr="00F005A6" w:rsidRDefault="00F005A6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b/>
          <w:bCs/>
          <w:color w:val="auto"/>
        </w:rPr>
      </w:pPr>
      <w:r w:rsidRPr="00F005A6">
        <w:rPr>
          <w:b/>
          <w:bCs/>
          <w:color w:val="auto"/>
        </w:rPr>
        <w:t>StVS - servising, s.r.o., Partizánska cesta 5, 974 01 Banská Bystrica, IČO: 44935668, SK</w:t>
      </w:r>
    </w:p>
    <w:p w14:paraId="1761CC9E" w14:textId="77777777" w:rsidR="00F005A6" w:rsidRPr="00E13970" w:rsidRDefault="00F005A6" w:rsidP="00F005A6">
      <w:pPr>
        <w:pStyle w:val="Odsekzoznamu"/>
        <w:spacing w:after="0" w:line="264" w:lineRule="auto"/>
        <w:ind w:right="0" w:firstLine="0"/>
        <w:jc w:val="left"/>
        <w:rPr>
          <w:rFonts w:asciiTheme="minorHAnsi" w:hAnsiTheme="minorHAnsi"/>
          <w:b/>
          <w:bCs/>
          <w:color w:val="auto"/>
        </w:rPr>
      </w:pPr>
      <w:r w:rsidRPr="00E13970">
        <w:rPr>
          <w:rFonts w:asciiTheme="minorHAnsi" w:hAnsiTheme="minorHAnsi"/>
          <w:b/>
          <w:bCs/>
          <w:color w:val="auto"/>
        </w:rPr>
        <w:t>– úspešný uchádzač</w:t>
      </w:r>
    </w:p>
    <w:p w14:paraId="1DF37F93" w14:textId="2CCD1E8D" w:rsidR="00F005A6" w:rsidRPr="00F005A6" w:rsidRDefault="00F005A6" w:rsidP="00F005A6">
      <w:pPr>
        <w:spacing w:after="0" w:line="264" w:lineRule="auto"/>
        <w:ind w:right="0" w:firstLine="698"/>
        <w:jc w:val="left"/>
        <w:rPr>
          <w:rFonts w:asciiTheme="minorHAnsi" w:hAnsiTheme="minorHAnsi"/>
          <w:b/>
          <w:bCs/>
          <w:color w:val="auto"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Pr="00F005A6">
        <w:rPr>
          <w:b/>
          <w:bCs/>
        </w:rPr>
        <w:t xml:space="preserve"> </w:t>
      </w:r>
      <w:r w:rsidR="007675B2" w:rsidRPr="007675B2">
        <w:rPr>
          <w:b/>
          <w:bCs/>
        </w:rPr>
        <w:t xml:space="preserve">4 320,00 </w:t>
      </w:r>
      <w:r w:rsidRPr="007675B2">
        <w:rPr>
          <w:b/>
          <w:bCs/>
        </w:rPr>
        <w:t>EUR</w:t>
      </w:r>
      <w:r w:rsidRPr="00F005A6">
        <w:rPr>
          <w:b/>
          <w:bCs/>
        </w:rPr>
        <w:t xml:space="preserve"> s DPH</w:t>
      </w:r>
    </w:p>
    <w:p w14:paraId="2171EA65" w14:textId="77777777" w:rsidR="00F005A6" w:rsidRPr="004A48F4" w:rsidRDefault="00F005A6" w:rsidP="00F005A6">
      <w:pPr>
        <w:spacing w:after="0" w:line="264" w:lineRule="auto"/>
        <w:ind w:right="0" w:firstLine="698"/>
        <w:jc w:val="left"/>
        <w:rPr>
          <w:rFonts w:asciiTheme="minorHAnsi" w:hAnsiTheme="minorHAnsi"/>
          <w:bCs/>
          <w:color w:val="auto"/>
        </w:rPr>
      </w:pPr>
    </w:p>
    <w:p w14:paraId="1A2D1CC6" w14:textId="60777277" w:rsidR="00F07E6E" w:rsidRPr="007675B2" w:rsidRDefault="00F07E6E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7675B2">
        <w:rPr>
          <w:rFonts w:asciiTheme="minorHAnsi" w:hAnsiTheme="minorHAnsi"/>
          <w:color w:val="auto"/>
        </w:rPr>
        <w:t>NEBUS Trading s.r.o., Lúka 762/114, 976 62 Brusno, IČO: 47534648, SK</w:t>
      </w:r>
    </w:p>
    <w:p w14:paraId="7F28ED30" w14:textId="024F5279" w:rsidR="007675B2" w:rsidRDefault="00F005A6" w:rsidP="00F005A6">
      <w:pPr>
        <w:pStyle w:val="Odsekzoznamu"/>
        <w:spacing w:after="0" w:line="264" w:lineRule="auto"/>
        <w:ind w:right="0" w:firstLine="0"/>
        <w:jc w:val="left"/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Pr="00F005A6">
        <w:rPr>
          <w:b/>
          <w:bCs/>
        </w:rPr>
        <w:t xml:space="preserve"> </w:t>
      </w:r>
      <w:r w:rsidR="007675B2" w:rsidRPr="007675B2">
        <w:t>4 500,00 EUR s</w:t>
      </w:r>
      <w:r w:rsidR="007675B2">
        <w:t> </w:t>
      </w:r>
      <w:r w:rsidR="007675B2" w:rsidRPr="007675B2">
        <w:t>DPH</w:t>
      </w:r>
    </w:p>
    <w:p w14:paraId="57906D2B" w14:textId="77777777" w:rsidR="007675B2" w:rsidRDefault="007675B2" w:rsidP="00F005A6">
      <w:pPr>
        <w:pStyle w:val="Odsekzoznamu"/>
        <w:spacing w:after="0" w:line="264" w:lineRule="auto"/>
        <w:ind w:right="0" w:firstLine="0"/>
        <w:jc w:val="left"/>
        <w:rPr>
          <w:b/>
          <w:bCs/>
        </w:rPr>
      </w:pPr>
    </w:p>
    <w:p w14:paraId="4FB588A2" w14:textId="33EFEF55" w:rsidR="00F07E6E" w:rsidRDefault="00F07E6E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rFonts w:asciiTheme="minorHAnsi" w:hAnsiTheme="minorHAnsi"/>
          <w:color w:val="auto"/>
        </w:rPr>
      </w:pPr>
      <w:r w:rsidRPr="00C879F5">
        <w:rPr>
          <w:color w:val="auto"/>
        </w:rPr>
        <w:t xml:space="preserve">RESTADO </w:t>
      </w:r>
      <w:r w:rsidRPr="00C879F5">
        <w:rPr>
          <w:rFonts w:asciiTheme="minorHAnsi" w:hAnsiTheme="minorHAnsi"/>
          <w:color w:val="auto"/>
        </w:rPr>
        <w:t>s.r.o., Lipského 9, 841 01 Bratislava, IČO: 36726010, SK</w:t>
      </w:r>
    </w:p>
    <w:p w14:paraId="16BD5B09" w14:textId="2F0CD7BA" w:rsidR="00F005A6" w:rsidRDefault="00F005A6" w:rsidP="007675B2">
      <w:pPr>
        <w:spacing w:after="0" w:line="264" w:lineRule="auto"/>
        <w:ind w:left="0" w:right="0" w:firstLine="708"/>
        <w:jc w:val="left"/>
        <w:rPr>
          <w:b/>
          <w:bCs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Pr="00F005A6">
        <w:rPr>
          <w:b/>
          <w:bCs/>
        </w:rPr>
        <w:t xml:space="preserve"> </w:t>
      </w:r>
      <w:r w:rsidR="007675B2">
        <w:t>4 800,00 EUR s DPH</w:t>
      </w:r>
    </w:p>
    <w:p w14:paraId="184CE527" w14:textId="77777777" w:rsidR="007675B2" w:rsidRPr="00F005A6" w:rsidRDefault="007675B2" w:rsidP="00F005A6">
      <w:pPr>
        <w:spacing w:after="0" w:line="264" w:lineRule="auto"/>
        <w:ind w:left="0" w:right="0" w:firstLine="0"/>
        <w:jc w:val="left"/>
        <w:rPr>
          <w:rFonts w:asciiTheme="minorHAnsi" w:hAnsiTheme="minorHAnsi"/>
          <w:color w:val="auto"/>
        </w:rPr>
      </w:pPr>
    </w:p>
    <w:p w14:paraId="02478B3E" w14:textId="16B6CC93" w:rsidR="00F07E6E" w:rsidRDefault="00F07E6E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color w:val="auto"/>
        </w:rPr>
      </w:pPr>
      <w:r w:rsidRPr="00C879F5">
        <w:rPr>
          <w:rFonts w:asciiTheme="minorHAnsi" w:hAnsiTheme="minorHAnsi"/>
          <w:color w:val="auto"/>
        </w:rPr>
        <w:t xml:space="preserve">INFRAM SK s.r.o., Gallayova 11, 841 02 Bratislava, IČO: </w:t>
      </w:r>
      <w:r w:rsidRPr="00C879F5">
        <w:rPr>
          <w:color w:val="auto"/>
        </w:rPr>
        <w:t>43864350, SK</w:t>
      </w:r>
    </w:p>
    <w:p w14:paraId="7DD2E7F5" w14:textId="237C1152" w:rsidR="00F005A6" w:rsidRDefault="00F005A6" w:rsidP="007675B2">
      <w:pPr>
        <w:spacing w:after="0" w:line="264" w:lineRule="auto"/>
        <w:ind w:left="0" w:right="0" w:firstLine="708"/>
        <w:jc w:val="left"/>
        <w:rPr>
          <w:b/>
          <w:bCs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="007675B2">
        <w:t>5 274,00 EUR s DPH</w:t>
      </w:r>
      <w:r w:rsidRPr="00F005A6">
        <w:rPr>
          <w:b/>
          <w:bCs/>
        </w:rPr>
        <w:t xml:space="preserve"> </w:t>
      </w:r>
    </w:p>
    <w:p w14:paraId="54E67A17" w14:textId="77777777" w:rsidR="007675B2" w:rsidRPr="00F005A6" w:rsidRDefault="007675B2" w:rsidP="00F005A6">
      <w:pPr>
        <w:spacing w:after="0" w:line="264" w:lineRule="auto"/>
        <w:ind w:left="0" w:right="0" w:firstLine="0"/>
        <w:jc w:val="left"/>
        <w:rPr>
          <w:color w:val="auto"/>
        </w:rPr>
      </w:pPr>
    </w:p>
    <w:p w14:paraId="0DB57B94" w14:textId="77777777" w:rsidR="00F07E6E" w:rsidRPr="00C879F5" w:rsidRDefault="00B12BB5" w:rsidP="00DD3593">
      <w:pPr>
        <w:pStyle w:val="Odsekzoznamu"/>
        <w:numPr>
          <w:ilvl w:val="0"/>
          <w:numId w:val="19"/>
        </w:numPr>
        <w:spacing w:after="0" w:line="264" w:lineRule="auto"/>
        <w:ind w:right="0"/>
        <w:jc w:val="left"/>
        <w:rPr>
          <w:rFonts w:asciiTheme="minorHAnsi" w:hAnsiTheme="minorHAnsi"/>
          <w:bCs/>
          <w:color w:val="auto"/>
        </w:rPr>
      </w:pPr>
      <w:hyperlink r:id="rId12" w:history="1">
        <w:r w:rsidR="00F07E6E" w:rsidRPr="00C879F5">
          <w:rPr>
            <w:rFonts w:asciiTheme="minorHAnsi" w:hAnsiTheme="minorHAnsi"/>
            <w:bCs/>
            <w:color w:val="auto"/>
          </w:rPr>
          <w:t xml:space="preserve">Juno s.r.o., Potočná 35/121, 911 01 Trenčín, IČO: 53717325, SK </w:t>
        </w:r>
      </w:hyperlink>
    </w:p>
    <w:p w14:paraId="06529D23" w14:textId="06A058DA" w:rsidR="00F07E6E" w:rsidRPr="00F07E6E" w:rsidRDefault="00F005A6" w:rsidP="007675B2">
      <w:pPr>
        <w:spacing w:after="0" w:line="264" w:lineRule="auto"/>
        <w:ind w:left="360" w:right="0" w:firstLine="348"/>
        <w:jc w:val="left"/>
        <w:rPr>
          <w:rFonts w:asciiTheme="minorHAnsi" w:hAnsiTheme="minorHAnsi"/>
          <w:color w:val="auto"/>
        </w:rPr>
      </w:pPr>
      <w:r w:rsidRPr="004A48F4">
        <w:rPr>
          <w:rFonts w:asciiTheme="minorHAnsi" w:hAnsiTheme="minorHAnsi"/>
          <w:color w:val="auto"/>
        </w:rPr>
        <w:t>Návrh na plnenie kritéria</w:t>
      </w:r>
      <w:r>
        <w:rPr>
          <w:rFonts w:asciiTheme="minorHAnsi" w:hAnsiTheme="minorHAnsi"/>
          <w:color w:val="auto"/>
        </w:rPr>
        <w:t xml:space="preserve">: </w:t>
      </w:r>
      <w:r w:rsidRPr="00F005A6">
        <w:rPr>
          <w:b/>
          <w:bCs/>
        </w:rPr>
        <w:t xml:space="preserve"> </w:t>
      </w:r>
      <w:r w:rsidR="007675B2">
        <w:t>14 633,00 Eur s DPH</w:t>
      </w:r>
    </w:p>
    <w:p w14:paraId="301EF28C" w14:textId="77777777" w:rsidR="00B3719F" w:rsidRPr="00B3719F" w:rsidRDefault="00B3719F" w:rsidP="0063024A">
      <w:pPr>
        <w:spacing w:after="0" w:line="264" w:lineRule="auto"/>
        <w:ind w:right="0" w:firstLine="416"/>
        <w:jc w:val="left"/>
        <w:rPr>
          <w:rFonts w:asciiTheme="minorHAnsi" w:hAnsiTheme="minorHAnsi"/>
          <w:b/>
          <w:u w:val="single"/>
        </w:rPr>
      </w:pPr>
    </w:p>
    <w:p w14:paraId="5A0B652A" w14:textId="77777777" w:rsidR="00B3719F" w:rsidRPr="0063024A" w:rsidRDefault="00B3719F" w:rsidP="00C2580B">
      <w:pPr>
        <w:spacing w:after="0" w:line="264" w:lineRule="auto"/>
        <w:ind w:left="0" w:right="0" w:firstLine="0"/>
        <w:jc w:val="left"/>
        <w:rPr>
          <w:rFonts w:asciiTheme="minorHAnsi" w:hAnsiTheme="minorHAnsi"/>
          <w:b/>
          <w:u w:val="single"/>
        </w:rPr>
      </w:pPr>
    </w:p>
    <w:p w14:paraId="6C54710E" w14:textId="04331ACA" w:rsidR="00EC63B4" w:rsidRPr="0063024A" w:rsidRDefault="007D0564" w:rsidP="007D0564">
      <w:pPr>
        <w:pStyle w:val="Odsekzoznamu"/>
        <w:spacing w:after="0" w:line="264" w:lineRule="auto"/>
        <w:ind w:left="426" w:right="0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16. </w:t>
      </w:r>
      <w:r w:rsidR="00EC63B4" w:rsidRPr="0063024A">
        <w:rPr>
          <w:rFonts w:asciiTheme="minorHAnsi" w:hAnsiTheme="minorHAnsi"/>
          <w:b/>
        </w:rPr>
        <w:t>Spôsob vzniku záväzku</w:t>
      </w:r>
    </w:p>
    <w:p w14:paraId="71540C87" w14:textId="26C7985A" w:rsidR="00EC63B4" w:rsidRPr="0063024A" w:rsidRDefault="00EC63B4" w:rsidP="0063024A">
      <w:pPr>
        <w:spacing w:after="0" w:line="264" w:lineRule="auto"/>
        <w:ind w:left="0" w:right="0" w:firstLine="0"/>
        <w:rPr>
          <w:rFonts w:asciiTheme="minorHAnsi" w:hAnsiTheme="minorHAnsi"/>
          <w:bCs/>
        </w:rPr>
      </w:pPr>
      <w:r w:rsidRPr="0063024A">
        <w:rPr>
          <w:rFonts w:asciiTheme="minorHAnsi" w:hAnsiTheme="minorHAnsi"/>
          <w:bCs/>
        </w:rPr>
        <w:t>Na základe zml</w:t>
      </w:r>
      <w:r w:rsidR="00EB0684" w:rsidRPr="0063024A">
        <w:rPr>
          <w:rFonts w:asciiTheme="minorHAnsi" w:hAnsiTheme="minorHAnsi"/>
          <w:bCs/>
        </w:rPr>
        <w:t xml:space="preserve">úv, ktoré sú výsledkom jednotlivých častí predmetu zákazky, a </w:t>
      </w:r>
      <w:r w:rsidR="004E6AC4" w:rsidRPr="0063024A">
        <w:rPr>
          <w:rFonts w:asciiTheme="minorHAnsi" w:hAnsiTheme="minorHAnsi"/>
          <w:bCs/>
        </w:rPr>
        <w:t>ktor</w:t>
      </w:r>
      <w:r w:rsidR="00EB0684" w:rsidRPr="0063024A">
        <w:rPr>
          <w:rFonts w:asciiTheme="minorHAnsi" w:hAnsiTheme="minorHAnsi"/>
          <w:bCs/>
        </w:rPr>
        <w:t>é</w:t>
      </w:r>
      <w:r w:rsidR="004E6AC4" w:rsidRPr="0063024A">
        <w:rPr>
          <w:rFonts w:asciiTheme="minorHAnsi" w:hAnsiTheme="minorHAnsi"/>
          <w:bCs/>
        </w:rPr>
        <w:t xml:space="preserve"> </w:t>
      </w:r>
      <w:r w:rsidR="00EB0684" w:rsidRPr="0063024A">
        <w:rPr>
          <w:rFonts w:asciiTheme="minorHAnsi" w:hAnsiTheme="minorHAnsi"/>
          <w:bCs/>
        </w:rPr>
        <w:t>sú</w:t>
      </w:r>
      <w:r w:rsidR="004E6AC4" w:rsidRPr="0063024A">
        <w:rPr>
          <w:rFonts w:asciiTheme="minorHAnsi" w:hAnsiTheme="minorHAnsi"/>
          <w:bCs/>
        </w:rPr>
        <w:t xml:space="preserve"> zverejnen</w:t>
      </w:r>
      <w:r w:rsidR="00EB0684" w:rsidRPr="0063024A">
        <w:rPr>
          <w:rFonts w:asciiTheme="minorHAnsi" w:hAnsiTheme="minorHAnsi"/>
          <w:bCs/>
        </w:rPr>
        <w:t>é</w:t>
      </w:r>
      <w:r w:rsidR="004E6AC4" w:rsidRPr="0063024A">
        <w:rPr>
          <w:rFonts w:asciiTheme="minorHAnsi" w:hAnsiTheme="minorHAnsi"/>
          <w:bCs/>
        </w:rPr>
        <w:t xml:space="preserve"> na webovom sídle Banskobystrického samosprávneho kraja.</w:t>
      </w:r>
      <w:r w:rsidR="0067348A" w:rsidRPr="0063024A">
        <w:rPr>
          <w:rFonts w:asciiTheme="minorHAnsi" w:hAnsiTheme="minorHAnsi"/>
          <w:bCs/>
        </w:rPr>
        <w:t xml:space="preserve"> </w:t>
      </w:r>
    </w:p>
    <w:p w14:paraId="09B3B44D" w14:textId="388725F5" w:rsidR="00EC63B4" w:rsidRPr="0063024A" w:rsidRDefault="00EC63B4" w:rsidP="0063024A">
      <w:pPr>
        <w:spacing w:after="0" w:line="264" w:lineRule="auto"/>
        <w:ind w:right="0"/>
        <w:jc w:val="left"/>
        <w:rPr>
          <w:rFonts w:asciiTheme="minorHAnsi" w:hAnsiTheme="minorHAnsi"/>
          <w:bCs/>
        </w:rPr>
      </w:pPr>
    </w:p>
    <w:p w14:paraId="19E4B9B0" w14:textId="1827472E" w:rsidR="001341AE" w:rsidRPr="00C5209B" w:rsidRDefault="001341AE" w:rsidP="00DD3593">
      <w:pPr>
        <w:pStyle w:val="Odsekzoznamu"/>
        <w:numPr>
          <w:ilvl w:val="0"/>
          <w:numId w:val="13"/>
        </w:numPr>
        <w:spacing w:after="0" w:line="264" w:lineRule="auto"/>
        <w:ind w:right="0"/>
        <w:jc w:val="left"/>
        <w:rPr>
          <w:rFonts w:asciiTheme="minorHAnsi" w:hAnsiTheme="minorHAnsi"/>
          <w:b/>
        </w:rPr>
      </w:pPr>
      <w:r w:rsidRPr="00C5209B">
        <w:rPr>
          <w:rFonts w:asciiTheme="minorHAnsi" w:hAnsiTheme="minorHAnsi"/>
          <w:b/>
        </w:rPr>
        <w:t>Podmienky realizácie zmluvy</w:t>
      </w:r>
    </w:p>
    <w:p w14:paraId="7FA3A126" w14:textId="55A55281" w:rsidR="001341AE" w:rsidRPr="0063024A" w:rsidRDefault="001341AE" w:rsidP="0063024A">
      <w:pPr>
        <w:spacing w:after="0" w:line="264" w:lineRule="auto"/>
        <w:ind w:left="0" w:right="0" w:firstLine="0"/>
        <w:rPr>
          <w:rFonts w:asciiTheme="minorHAnsi" w:hAnsiTheme="minorHAnsi"/>
        </w:rPr>
      </w:pPr>
      <w:bookmarkStart w:id="3" w:name="_Hlk55820198"/>
      <w:r w:rsidRPr="0063024A">
        <w:rPr>
          <w:rFonts w:asciiTheme="minorHAnsi" w:hAnsiTheme="minorHAnsi"/>
        </w:rPr>
        <w:t>Termín poskytnutia predmetu zákazky je uvedený v zmluve o výkone stavebného dozoru.</w:t>
      </w:r>
      <w:bookmarkEnd w:id="3"/>
      <w:r w:rsidRPr="0063024A">
        <w:rPr>
          <w:rFonts w:asciiTheme="minorHAnsi" w:hAnsiTheme="minorHAnsi"/>
        </w:rPr>
        <w:t xml:space="preserve"> Všetky ďalšie podmienky sú uvedené v zmluve o výkone stavebného dozoru. </w:t>
      </w:r>
    </w:p>
    <w:p w14:paraId="33C7FA93" w14:textId="77777777" w:rsidR="001341AE" w:rsidRPr="0063024A" w:rsidRDefault="001341AE" w:rsidP="0063024A">
      <w:pPr>
        <w:spacing w:after="0" w:line="264" w:lineRule="auto"/>
        <w:ind w:right="0"/>
        <w:jc w:val="left"/>
        <w:rPr>
          <w:rFonts w:asciiTheme="minorHAnsi" w:hAnsiTheme="minorHAnsi"/>
          <w:bCs/>
        </w:rPr>
      </w:pPr>
    </w:p>
    <w:p w14:paraId="5AD87067" w14:textId="425AFB8D" w:rsidR="00AB0532" w:rsidRPr="0063024A" w:rsidRDefault="00AB0532" w:rsidP="0063024A">
      <w:pPr>
        <w:spacing w:after="0" w:line="264" w:lineRule="auto"/>
        <w:ind w:right="0"/>
        <w:jc w:val="left"/>
        <w:rPr>
          <w:rFonts w:asciiTheme="minorHAnsi" w:hAnsiTheme="minorHAnsi"/>
          <w:b/>
        </w:rPr>
      </w:pPr>
    </w:p>
    <w:p w14:paraId="24C6A6B8" w14:textId="33BE8514" w:rsidR="00AB0532" w:rsidRPr="00B614FD" w:rsidRDefault="00AB0532" w:rsidP="0063024A">
      <w:pPr>
        <w:spacing w:after="0" w:line="264" w:lineRule="auto"/>
        <w:rPr>
          <w:rFonts w:asciiTheme="minorHAnsi" w:hAnsiTheme="minorHAnsi"/>
          <w:color w:val="auto"/>
        </w:rPr>
      </w:pPr>
      <w:r w:rsidRPr="0063024A">
        <w:rPr>
          <w:rFonts w:asciiTheme="minorHAnsi" w:hAnsiTheme="minorHAnsi"/>
        </w:rPr>
        <w:t>V Banskej Bystrici, dňa</w:t>
      </w:r>
      <w:r w:rsidRPr="00B614FD">
        <w:rPr>
          <w:rFonts w:asciiTheme="minorHAnsi" w:hAnsiTheme="minorHAnsi"/>
          <w:color w:val="auto"/>
        </w:rPr>
        <w:t xml:space="preserve">: </w:t>
      </w:r>
      <w:r w:rsidR="00EB1803">
        <w:rPr>
          <w:rFonts w:asciiTheme="minorHAnsi" w:hAnsiTheme="minorHAnsi"/>
          <w:color w:val="auto"/>
        </w:rPr>
        <w:t>18</w:t>
      </w:r>
      <w:r w:rsidR="00785F02" w:rsidRPr="00B614FD">
        <w:rPr>
          <w:rFonts w:asciiTheme="minorHAnsi" w:hAnsiTheme="minorHAnsi"/>
          <w:color w:val="auto"/>
        </w:rPr>
        <w:t>.0</w:t>
      </w:r>
      <w:r w:rsidR="00EB1803">
        <w:rPr>
          <w:rFonts w:asciiTheme="minorHAnsi" w:hAnsiTheme="minorHAnsi"/>
          <w:color w:val="auto"/>
        </w:rPr>
        <w:t>5</w:t>
      </w:r>
      <w:r w:rsidR="00466B7D" w:rsidRPr="00B614FD">
        <w:rPr>
          <w:rFonts w:asciiTheme="minorHAnsi" w:hAnsiTheme="minorHAnsi"/>
          <w:color w:val="auto"/>
        </w:rPr>
        <w:t>.202</w:t>
      </w:r>
      <w:r w:rsidR="00C2580B" w:rsidRPr="00B614FD">
        <w:rPr>
          <w:rFonts w:asciiTheme="minorHAnsi" w:hAnsiTheme="minorHAnsi"/>
          <w:color w:val="auto"/>
        </w:rPr>
        <w:t>2</w:t>
      </w:r>
    </w:p>
    <w:p w14:paraId="22E919F2" w14:textId="63952796" w:rsidR="00EC63B4" w:rsidRPr="0063024A" w:rsidRDefault="00EC63B4" w:rsidP="0063024A">
      <w:pPr>
        <w:spacing w:after="0" w:line="264" w:lineRule="auto"/>
        <w:rPr>
          <w:rFonts w:asciiTheme="minorHAnsi" w:hAnsiTheme="minorHAnsi"/>
        </w:rPr>
      </w:pPr>
    </w:p>
    <w:p w14:paraId="259E8FEF" w14:textId="1EF721C5" w:rsidR="00EC63B4" w:rsidRPr="0063024A" w:rsidRDefault="00EC63B4" w:rsidP="00886979">
      <w:pPr>
        <w:tabs>
          <w:tab w:val="center" w:pos="6663"/>
        </w:tabs>
        <w:spacing w:after="0" w:line="264" w:lineRule="auto"/>
        <w:rPr>
          <w:rFonts w:asciiTheme="minorHAnsi" w:hAnsiTheme="minorHAnsi"/>
        </w:rPr>
      </w:pPr>
    </w:p>
    <w:p w14:paraId="04F42B3E" w14:textId="77777777" w:rsidR="00EC63B4" w:rsidRPr="0063024A" w:rsidRDefault="00EC63B4" w:rsidP="00886979">
      <w:pPr>
        <w:tabs>
          <w:tab w:val="center" w:pos="6663"/>
        </w:tabs>
        <w:spacing w:after="0" w:line="264" w:lineRule="auto"/>
        <w:rPr>
          <w:rFonts w:asciiTheme="minorHAnsi" w:hAnsiTheme="minorHAnsi"/>
        </w:rPr>
      </w:pPr>
    </w:p>
    <w:p w14:paraId="6C1C9B0D" w14:textId="56816A1C" w:rsidR="00EC63B4" w:rsidRPr="0063024A" w:rsidRDefault="00EC63B4" w:rsidP="0063024A">
      <w:pPr>
        <w:tabs>
          <w:tab w:val="center" w:pos="6663"/>
        </w:tabs>
        <w:spacing w:after="0" w:line="264" w:lineRule="auto"/>
        <w:ind w:left="150"/>
        <w:rPr>
          <w:rFonts w:asciiTheme="minorHAnsi" w:hAnsiTheme="minorHAnsi"/>
        </w:rPr>
      </w:pPr>
      <w:r w:rsidRPr="0063024A">
        <w:rPr>
          <w:rFonts w:asciiTheme="minorHAnsi" w:hAnsiTheme="minorHAnsi"/>
        </w:rPr>
        <w:tab/>
      </w:r>
      <w:r w:rsidRPr="0063024A">
        <w:rPr>
          <w:rFonts w:asciiTheme="minorHAnsi" w:hAnsiTheme="minorHAnsi"/>
        </w:rPr>
        <w:tab/>
      </w:r>
      <w:r w:rsidR="00C2580B">
        <w:rPr>
          <w:rFonts w:asciiTheme="minorHAnsi" w:hAnsiTheme="minorHAnsi"/>
        </w:rPr>
        <w:t>Ľubica Kapustová</w:t>
      </w:r>
    </w:p>
    <w:p w14:paraId="64B15881" w14:textId="3DD0A1DE" w:rsidR="00EC63B4" w:rsidRDefault="00EC63B4" w:rsidP="0063024A">
      <w:pPr>
        <w:tabs>
          <w:tab w:val="center" w:pos="6663"/>
        </w:tabs>
        <w:spacing w:after="0" w:line="264" w:lineRule="auto"/>
        <w:ind w:left="150"/>
        <w:rPr>
          <w:rFonts w:asciiTheme="minorHAnsi" w:hAnsiTheme="minorHAnsi"/>
        </w:rPr>
      </w:pPr>
      <w:r w:rsidRPr="0063024A">
        <w:rPr>
          <w:rFonts w:asciiTheme="minorHAnsi" w:hAnsiTheme="minorHAnsi"/>
        </w:rPr>
        <w:tab/>
      </w:r>
      <w:r w:rsidRPr="0063024A">
        <w:rPr>
          <w:rFonts w:asciiTheme="minorHAnsi" w:hAnsiTheme="minorHAnsi"/>
        </w:rPr>
        <w:tab/>
        <w:t>kontaktná osoba verejného obstarávateľa</w:t>
      </w:r>
    </w:p>
    <w:p w14:paraId="07DE987E" w14:textId="1CB61A29" w:rsidR="00C2580B" w:rsidRPr="0063024A" w:rsidRDefault="00801C71" w:rsidP="0063024A">
      <w:pPr>
        <w:tabs>
          <w:tab w:val="center" w:pos="6663"/>
        </w:tabs>
        <w:spacing w:after="0" w:line="264" w:lineRule="auto"/>
        <w:ind w:left="1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</w:t>
      </w:r>
      <w:r w:rsidR="00C2580B">
        <w:rPr>
          <w:rFonts w:asciiTheme="minorHAnsi" w:hAnsiTheme="minorHAnsi"/>
        </w:rPr>
        <w:t>Banskobystrický samosprávny kraj</w:t>
      </w:r>
    </w:p>
    <w:p w14:paraId="43F44211" w14:textId="7B9E8D9C" w:rsidR="00587F1A" w:rsidRPr="0063024A" w:rsidRDefault="00587F1A" w:rsidP="00FE2DDF">
      <w:pPr>
        <w:pStyle w:val="Nadpis2"/>
        <w:tabs>
          <w:tab w:val="center" w:pos="1471"/>
          <w:tab w:val="center" w:pos="4679"/>
        </w:tabs>
        <w:spacing w:after="0" w:line="264" w:lineRule="auto"/>
        <w:ind w:left="0" w:firstLine="0"/>
        <w:rPr>
          <w:rFonts w:asciiTheme="minorHAnsi" w:hAnsiTheme="minorHAnsi"/>
        </w:rPr>
      </w:pPr>
    </w:p>
    <w:sectPr w:rsidR="00587F1A" w:rsidRPr="0063024A" w:rsidSect="000777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48" w:bottom="1135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52D6" w14:textId="77777777" w:rsidR="00B12BB5" w:rsidRDefault="00B12BB5">
      <w:pPr>
        <w:spacing w:after="0" w:line="240" w:lineRule="auto"/>
      </w:pPr>
      <w:r>
        <w:separator/>
      </w:r>
    </w:p>
  </w:endnote>
  <w:endnote w:type="continuationSeparator" w:id="0">
    <w:p w14:paraId="4D35BF6E" w14:textId="77777777" w:rsidR="00B12BB5" w:rsidRDefault="00B1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Pr="00785F02" w:rsidRDefault="0092577E">
    <w:pPr>
      <w:spacing w:after="0" w:line="259" w:lineRule="auto"/>
      <w:ind w:left="0" w:right="286" w:firstLine="0"/>
      <w:jc w:val="right"/>
      <w:rPr>
        <w:rFonts w:asciiTheme="minorHAnsi" w:hAnsiTheme="minorHAnsi"/>
        <w:sz w:val="20"/>
        <w:szCs w:val="20"/>
      </w:rPr>
    </w:pPr>
    <w:r w:rsidRPr="00785F02">
      <w:rPr>
        <w:rFonts w:asciiTheme="minorHAnsi" w:eastAsia="Times New Roman" w:hAnsiTheme="minorHAnsi" w:cs="Times New Roman"/>
        <w:sz w:val="20"/>
        <w:szCs w:val="20"/>
      </w:rPr>
      <w:t xml:space="preserve">Strana </w:t>
    </w:r>
    <w:r w:rsidRPr="00785F02">
      <w:rPr>
        <w:rFonts w:asciiTheme="minorHAnsi" w:hAnsiTheme="minorHAnsi"/>
        <w:sz w:val="20"/>
        <w:szCs w:val="20"/>
      </w:rPr>
      <w:fldChar w:fldCharType="begin"/>
    </w:r>
    <w:r w:rsidRPr="00785F02">
      <w:rPr>
        <w:rFonts w:asciiTheme="minorHAnsi" w:hAnsiTheme="minorHAnsi"/>
        <w:sz w:val="20"/>
        <w:szCs w:val="20"/>
      </w:rPr>
      <w:instrText xml:space="preserve"> PAGE   \* MERGEFORMAT </w:instrText>
    </w:r>
    <w:r w:rsidRPr="00785F02">
      <w:rPr>
        <w:rFonts w:asciiTheme="minorHAnsi" w:hAnsiTheme="minorHAnsi"/>
        <w:sz w:val="20"/>
        <w:szCs w:val="20"/>
      </w:rPr>
      <w:fldChar w:fldCharType="separate"/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t>2</w:t>
    </w:r>
    <w:r w:rsidRPr="00785F02">
      <w:rPr>
        <w:rFonts w:asciiTheme="minorHAnsi" w:eastAsia="Times New Roman" w:hAnsiTheme="minorHAnsi" w:cs="Times New Roman"/>
        <w:b/>
        <w:sz w:val="20"/>
        <w:szCs w:val="20"/>
      </w:rPr>
      <w:fldChar w:fldCharType="end"/>
    </w:r>
    <w:r w:rsidRPr="00785F02">
      <w:rPr>
        <w:rFonts w:asciiTheme="minorHAnsi" w:eastAsia="Times New Roman" w:hAnsiTheme="minorHAnsi" w:cs="Times New Roman"/>
        <w:sz w:val="20"/>
        <w:szCs w:val="20"/>
      </w:rPr>
      <w:t xml:space="preserve"> z </w:t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fldChar w:fldCharType="begin"/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instrText xml:space="preserve"> NUMPAGES   \* MERGEFORMAT </w:instrText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fldChar w:fldCharType="separate"/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t>2</w:t>
    </w:r>
    <w:r w:rsidR="00602691" w:rsidRPr="00785F02">
      <w:rPr>
        <w:rFonts w:asciiTheme="minorHAnsi" w:eastAsia="Times New Roman" w:hAnsiTheme="minorHAnsi" w:cs="Times New Roman"/>
        <w:b/>
        <w:noProof/>
        <w:sz w:val="20"/>
        <w:szCs w:val="20"/>
      </w:rPr>
      <w:fldChar w:fldCharType="end"/>
    </w:r>
    <w:r w:rsidRPr="00785F02">
      <w:rPr>
        <w:rFonts w:asciiTheme="minorHAnsi" w:eastAsia="Times New Roman" w:hAnsiTheme="minorHAnsi" w:cs="Times New Roman"/>
        <w:sz w:val="20"/>
        <w:szCs w:val="20"/>
      </w:rPr>
      <w:t xml:space="preserve"> </w:t>
    </w:r>
  </w:p>
  <w:p w14:paraId="02AE9F00" w14:textId="77777777" w:rsidR="0092577E" w:rsidRPr="00785F02" w:rsidRDefault="0092577E">
    <w:pPr>
      <w:spacing w:after="0" w:line="259" w:lineRule="auto"/>
      <w:ind w:left="0" w:right="0" w:firstLine="0"/>
      <w:jc w:val="left"/>
      <w:rPr>
        <w:rFonts w:asciiTheme="minorHAnsi" w:hAnsiTheme="minorHAnsi"/>
        <w:sz w:val="20"/>
        <w:szCs w:val="20"/>
      </w:rPr>
    </w:pPr>
    <w:r w:rsidRPr="00785F02">
      <w:rPr>
        <w:rFonts w:asciiTheme="minorHAnsi" w:eastAsia="Times New Roman" w:hAnsiTheme="minorHAnsi" w:cs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8F4EB7A" w:rsidR="0092577E" w:rsidRPr="000777C1" w:rsidRDefault="0092577E" w:rsidP="000777C1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0777C1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0777C1">
      <w:rPr>
        <w:rFonts w:asciiTheme="minorHAnsi" w:hAnsiTheme="minorHAnsi"/>
        <w:sz w:val="18"/>
        <w:szCs w:val="18"/>
      </w:rPr>
      <w:fldChar w:fldCharType="begin"/>
    </w:r>
    <w:r w:rsidRPr="000777C1">
      <w:rPr>
        <w:rFonts w:asciiTheme="minorHAnsi" w:hAnsiTheme="minorHAnsi"/>
        <w:sz w:val="18"/>
        <w:szCs w:val="18"/>
      </w:rPr>
      <w:instrText xml:space="preserve"> PAGE   \* MERGEFORMAT </w:instrText>
    </w:r>
    <w:r w:rsidRPr="000777C1">
      <w:rPr>
        <w:rFonts w:asciiTheme="minorHAnsi" w:hAnsiTheme="minorHAnsi"/>
        <w:sz w:val="18"/>
        <w:szCs w:val="18"/>
      </w:rPr>
      <w:fldChar w:fldCharType="separate"/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t>1</w:t>
    </w:r>
    <w:r w:rsidRPr="000777C1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0777C1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02691" w:rsidRPr="000777C1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6F12" w14:textId="77777777" w:rsidR="00B12BB5" w:rsidRDefault="00B12BB5">
      <w:pPr>
        <w:spacing w:after="0" w:line="240" w:lineRule="auto"/>
      </w:pPr>
      <w:r>
        <w:separator/>
      </w:r>
    </w:p>
  </w:footnote>
  <w:footnote w:type="continuationSeparator" w:id="0">
    <w:p w14:paraId="233D7F30" w14:textId="77777777" w:rsidR="00B12BB5" w:rsidRDefault="00B1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0280B2">
              <wp:simplePos x="0" y="0"/>
              <wp:positionH relativeFrom="column">
                <wp:posOffset>592455</wp:posOffset>
              </wp:positionH>
              <wp:positionV relativeFrom="paragraph">
                <wp:posOffset>196850</wp:posOffset>
              </wp:positionV>
              <wp:extent cx="183642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084EA7" w14:textId="77777777" w:rsidR="00086324" w:rsidRDefault="0092577E" w:rsidP="004D0AF4">
                          <w:pP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A5B67DD" w14:textId="193B03AA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6.65pt;margin-top:15.5pt;width:144.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7O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" o:allowoverlap="f" filled="f" stroked="f">
              <v:textbox>
                <w:txbxContent>
                  <w:p w14:paraId="08084EA7" w14:textId="77777777" w:rsidR="00086324" w:rsidRDefault="0092577E" w:rsidP="004D0AF4">
                    <w:pPr>
                      <w:rPr>
                        <w:b/>
                        <w:spacing w:val="6"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</w:p>
                  <w:p w14:paraId="5A5B67DD" w14:textId="193B03AA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C92A37" w14:textId="2AE1507C" w:rsidR="00086324" w:rsidRDefault="0092577E" w:rsidP="0008632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12657B64" w14:textId="3999C28E" w:rsidR="00086324" w:rsidRPr="009C7C21" w:rsidRDefault="00740B48" w:rsidP="0008632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9C7C21">
      <w:rPr>
        <w:rFonts w:asciiTheme="minorHAnsi" w:hAnsiTheme="minorHAnsi" w:cs="Arial"/>
        <w:sz w:val="22"/>
        <w:szCs w:val="22"/>
      </w:rPr>
      <w:t>Námestie SNP 23</w:t>
    </w:r>
  </w:p>
  <w:p w14:paraId="672AADAA" w14:textId="4BECA7B4" w:rsidR="0092577E" w:rsidRPr="009C7C21" w:rsidRDefault="00740B48" w:rsidP="00086324">
    <w:pPr>
      <w:pStyle w:val="Hlavika"/>
      <w:tabs>
        <w:tab w:val="right" w:pos="9354"/>
      </w:tabs>
      <w:jc w:val="right"/>
      <w:rPr>
        <w:rFonts w:asciiTheme="majorHAnsi" w:hAnsiTheme="majorHAnsi" w:cs="Arial"/>
        <w:sz w:val="22"/>
        <w:szCs w:val="22"/>
      </w:rPr>
    </w:pPr>
    <w:r w:rsidRPr="009C7C21">
      <w:rPr>
        <w:rFonts w:asciiTheme="minorHAnsi" w:hAnsiTheme="minorHAnsi" w:cs="Arial"/>
        <w:sz w:val="22"/>
        <w:szCs w:val="22"/>
      </w:rPr>
      <w:t>974 01 Banská Bystrica</w:t>
    </w:r>
  </w:p>
  <w:p w14:paraId="3F296968" w14:textId="77777777" w:rsidR="0092577E" w:rsidRDefault="0092577E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65"/>
    <w:multiLevelType w:val="hybridMultilevel"/>
    <w:tmpl w:val="1832A7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5FF"/>
    <w:multiLevelType w:val="hybridMultilevel"/>
    <w:tmpl w:val="DB62C9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69DF"/>
    <w:multiLevelType w:val="hybridMultilevel"/>
    <w:tmpl w:val="BB8A3DEC"/>
    <w:lvl w:ilvl="0" w:tplc="18606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07A8"/>
    <w:multiLevelType w:val="hybridMultilevel"/>
    <w:tmpl w:val="DD84CD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7071"/>
    <w:multiLevelType w:val="hybridMultilevel"/>
    <w:tmpl w:val="5F24650C"/>
    <w:lvl w:ilvl="0" w:tplc="340E8D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24AE6"/>
    <w:multiLevelType w:val="hybridMultilevel"/>
    <w:tmpl w:val="17383D08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3B2417CB"/>
    <w:multiLevelType w:val="hybridMultilevel"/>
    <w:tmpl w:val="4DEA5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23AC2"/>
    <w:multiLevelType w:val="hybridMultilevel"/>
    <w:tmpl w:val="53566856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CF20A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="Calibr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10A2B84"/>
    <w:multiLevelType w:val="hybridMultilevel"/>
    <w:tmpl w:val="89946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A3432"/>
    <w:multiLevelType w:val="hybridMultilevel"/>
    <w:tmpl w:val="EB281332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40100"/>
    <w:multiLevelType w:val="hybridMultilevel"/>
    <w:tmpl w:val="5202832A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761CB7"/>
    <w:multiLevelType w:val="hybridMultilevel"/>
    <w:tmpl w:val="EEB8B6BE"/>
    <w:lvl w:ilvl="0" w:tplc="1E98093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27BAC"/>
    <w:multiLevelType w:val="hybridMultilevel"/>
    <w:tmpl w:val="4670AC72"/>
    <w:lvl w:ilvl="0" w:tplc="FF423254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9605">
    <w:abstractNumId w:val="5"/>
  </w:num>
  <w:num w:numId="2" w16cid:durableId="1193156718">
    <w:abstractNumId w:val="9"/>
  </w:num>
  <w:num w:numId="3" w16cid:durableId="733938584">
    <w:abstractNumId w:val="16"/>
  </w:num>
  <w:num w:numId="4" w16cid:durableId="1961497022">
    <w:abstractNumId w:val="2"/>
  </w:num>
  <w:num w:numId="5" w16cid:durableId="1411275181">
    <w:abstractNumId w:val="6"/>
  </w:num>
  <w:num w:numId="6" w16cid:durableId="1149246725">
    <w:abstractNumId w:val="12"/>
  </w:num>
  <w:num w:numId="7" w16cid:durableId="829907791">
    <w:abstractNumId w:val="4"/>
  </w:num>
  <w:num w:numId="8" w16cid:durableId="46150384">
    <w:abstractNumId w:val="18"/>
  </w:num>
  <w:num w:numId="9" w16cid:durableId="1114522072">
    <w:abstractNumId w:val="10"/>
  </w:num>
  <w:num w:numId="10" w16cid:durableId="251090386">
    <w:abstractNumId w:val="15"/>
  </w:num>
  <w:num w:numId="11" w16cid:durableId="2080979996">
    <w:abstractNumId w:val="11"/>
  </w:num>
  <w:num w:numId="12" w16cid:durableId="1394113423">
    <w:abstractNumId w:val="14"/>
  </w:num>
  <w:num w:numId="13" w16cid:durableId="1440300194">
    <w:abstractNumId w:val="8"/>
  </w:num>
  <w:num w:numId="14" w16cid:durableId="1374574410">
    <w:abstractNumId w:val="17"/>
  </w:num>
  <w:num w:numId="15" w16cid:durableId="2105689674">
    <w:abstractNumId w:val="3"/>
  </w:num>
  <w:num w:numId="16" w16cid:durableId="227812290">
    <w:abstractNumId w:val="1"/>
  </w:num>
  <w:num w:numId="17" w16cid:durableId="1176505573">
    <w:abstractNumId w:val="7"/>
  </w:num>
  <w:num w:numId="18" w16cid:durableId="679968662">
    <w:abstractNumId w:val="0"/>
  </w:num>
  <w:num w:numId="19" w16cid:durableId="209180876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531E"/>
    <w:rsid w:val="00037AAA"/>
    <w:rsid w:val="0005466A"/>
    <w:rsid w:val="0006011E"/>
    <w:rsid w:val="00065259"/>
    <w:rsid w:val="000652F0"/>
    <w:rsid w:val="0006569A"/>
    <w:rsid w:val="00066CD1"/>
    <w:rsid w:val="000719F2"/>
    <w:rsid w:val="00075B0B"/>
    <w:rsid w:val="000777C1"/>
    <w:rsid w:val="00086324"/>
    <w:rsid w:val="000870D3"/>
    <w:rsid w:val="00094445"/>
    <w:rsid w:val="00094A71"/>
    <w:rsid w:val="00095DF8"/>
    <w:rsid w:val="000A36E6"/>
    <w:rsid w:val="000A62B5"/>
    <w:rsid w:val="000A7F9B"/>
    <w:rsid w:val="000B0042"/>
    <w:rsid w:val="000B78F5"/>
    <w:rsid w:val="000C78E6"/>
    <w:rsid w:val="000D12CE"/>
    <w:rsid w:val="000F1857"/>
    <w:rsid w:val="00106F9F"/>
    <w:rsid w:val="00122046"/>
    <w:rsid w:val="00130830"/>
    <w:rsid w:val="001341AE"/>
    <w:rsid w:val="00134D5E"/>
    <w:rsid w:val="00137DA5"/>
    <w:rsid w:val="00145295"/>
    <w:rsid w:val="001456D1"/>
    <w:rsid w:val="00147E56"/>
    <w:rsid w:val="001500DC"/>
    <w:rsid w:val="0016264A"/>
    <w:rsid w:val="00162666"/>
    <w:rsid w:val="00173D22"/>
    <w:rsid w:val="00176E9B"/>
    <w:rsid w:val="00191D83"/>
    <w:rsid w:val="00197DAB"/>
    <w:rsid w:val="001A1ABE"/>
    <w:rsid w:val="001A73D0"/>
    <w:rsid w:val="001A7C08"/>
    <w:rsid w:val="001B0945"/>
    <w:rsid w:val="001B3BA8"/>
    <w:rsid w:val="001B45BA"/>
    <w:rsid w:val="001C0BE7"/>
    <w:rsid w:val="001C0D65"/>
    <w:rsid w:val="001C2348"/>
    <w:rsid w:val="001C746F"/>
    <w:rsid w:val="001D11D1"/>
    <w:rsid w:val="001E2223"/>
    <w:rsid w:val="001E34EF"/>
    <w:rsid w:val="001E428A"/>
    <w:rsid w:val="001F26F1"/>
    <w:rsid w:val="001F33F0"/>
    <w:rsid w:val="001F7F6D"/>
    <w:rsid w:val="002238DC"/>
    <w:rsid w:val="00232E24"/>
    <w:rsid w:val="002404AD"/>
    <w:rsid w:val="00242E45"/>
    <w:rsid w:val="00251032"/>
    <w:rsid w:val="00253445"/>
    <w:rsid w:val="00273C2D"/>
    <w:rsid w:val="002755B3"/>
    <w:rsid w:val="0028158B"/>
    <w:rsid w:val="002860DE"/>
    <w:rsid w:val="00292666"/>
    <w:rsid w:val="002A2129"/>
    <w:rsid w:val="002A2293"/>
    <w:rsid w:val="002A2F68"/>
    <w:rsid w:val="002A5DE7"/>
    <w:rsid w:val="002B7E15"/>
    <w:rsid w:val="002C3602"/>
    <w:rsid w:val="002C3773"/>
    <w:rsid w:val="002C5FFE"/>
    <w:rsid w:val="002C7F9C"/>
    <w:rsid w:val="002D3CCD"/>
    <w:rsid w:val="002D5A61"/>
    <w:rsid w:val="002F331C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60CDB"/>
    <w:rsid w:val="0036377D"/>
    <w:rsid w:val="00373A02"/>
    <w:rsid w:val="00375C03"/>
    <w:rsid w:val="00377B06"/>
    <w:rsid w:val="00385652"/>
    <w:rsid w:val="00390E8B"/>
    <w:rsid w:val="003969A3"/>
    <w:rsid w:val="00397B37"/>
    <w:rsid w:val="003A2E19"/>
    <w:rsid w:val="003A3FD9"/>
    <w:rsid w:val="003B512D"/>
    <w:rsid w:val="003C49E2"/>
    <w:rsid w:val="003D14B3"/>
    <w:rsid w:val="003E799C"/>
    <w:rsid w:val="0040208C"/>
    <w:rsid w:val="004026A2"/>
    <w:rsid w:val="0040589E"/>
    <w:rsid w:val="00407C6E"/>
    <w:rsid w:val="004263E6"/>
    <w:rsid w:val="00426655"/>
    <w:rsid w:val="00446091"/>
    <w:rsid w:val="00462309"/>
    <w:rsid w:val="00466B7D"/>
    <w:rsid w:val="0047437E"/>
    <w:rsid w:val="00474B43"/>
    <w:rsid w:val="004846A6"/>
    <w:rsid w:val="004859E2"/>
    <w:rsid w:val="00487673"/>
    <w:rsid w:val="00487F8A"/>
    <w:rsid w:val="004915B4"/>
    <w:rsid w:val="00493497"/>
    <w:rsid w:val="00496913"/>
    <w:rsid w:val="004A10C2"/>
    <w:rsid w:val="004A48F4"/>
    <w:rsid w:val="004A6AFC"/>
    <w:rsid w:val="004B4DB1"/>
    <w:rsid w:val="004B5583"/>
    <w:rsid w:val="004C230A"/>
    <w:rsid w:val="004C25A6"/>
    <w:rsid w:val="004D0AF4"/>
    <w:rsid w:val="004D193B"/>
    <w:rsid w:val="004D2849"/>
    <w:rsid w:val="004D2C97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60F5"/>
    <w:rsid w:val="005278F3"/>
    <w:rsid w:val="00532290"/>
    <w:rsid w:val="00536785"/>
    <w:rsid w:val="005478D1"/>
    <w:rsid w:val="00553CF9"/>
    <w:rsid w:val="005560B5"/>
    <w:rsid w:val="005570D3"/>
    <w:rsid w:val="00561311"/>
    <w:rsid w:val="00565E4A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9765B"/>
    <w:rsid w:val="005A0DE4"/>
    <w:rsid w:val="005B2FD8"/>
    <w:rsid w:val="005C472F"/>
    <w:rsid w:val="005D0698"/>
    <w:rsid w:val="005D6C11"/>
    <w:rsid w:val="005E341C"/>
    <w:rsid w:val="005E381B"/>
    <w:rsid w:val="005E4BB1"/>
    <w:rsid w:val="005F522C"/>
    <w:rsid w:val="005F7B91"/>
    <w:rsid w:val="00600950"/>
    <w:rsid w:val="0060201F"/>
    <w:rsid w:val="006022F1"/>
    <w:rsid w:val="00602691"/>
    <w:rsid w:val="0061198F"/>
    <w:rsid w:val="00616BC8"/>
    <w:rsid w:val="00621930"/>
    <w:rsid w:val="0062317D"/>
    <w:rsid w:val="00624BBD"/>
    <w:rsid w:val="00624ED4"/>
    <w:rsid w:val="0063024A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530"/>
    <w:rsid w:val="00693B40"/>
    <w:rsid w:val="00694CA8"/>
    <w:rsid w:val="0069668A"/>
    <w:rsid w:val="006A15C9"/>
    <w:rsid w:val="006A1B6F"/>
    <w:rsid w:val="006A22C1"/>
    <w:rsid w:val="006A63F0"/>
    <w:rsid w:val="006B24B0"/>
    <w:rsid w:val="006B5C1C"/>
    <w:rsid w:val="006C2192"/>
    <w:rsid w:val="006C3AB2"/>
    <w:rsid w:val="006C67B4"/>
    <w:rsid w:val="006D35B2"/>
    <w:rsid w:val="006E2009"/>
    <w:rsid w:val="006F1E6B"/>
    <w:rsid w:val="006F20BF"/>
    <w:rsid w:val="006F23F4"/>
    <w:rsid w:val="006F7461"/>
    <w:rsid w:val="00710C41"/>
    <w:rsid w:val="00712AE5"/>
    <w:rsid w:val="007324D2"/>
    <w:rsid w:val="007403DB"/>
    <w:rsid w:val="00740B48"/>
    <w:rsid w:val="00741596"/>
    <w:rsid w:val="0074338C"/>
    <w:rsid w:val="00745505"/>
    <w:rsid w:val="00753587"/>
    <w:rsid w:val="00755248"/>
    <w:rsid w:val="007641ED"/>
    <w:rsid w:val="007644B0"/>
    <w:rsid w:val="007675B2"/>
    <w:rsid w:val="00776E83"/>
    <w:rsid w:val="0078237B"/>
    <w:rsid w:val="00785F02"/>
    <w:rsid w:val="0079340D"/>
    <w:rsid w:val="007941CD"/>
    <w:rsid w:val="007A16D2"/>
    <w:rsid w:val="007C1DBE"/>
    <w:rsid w:val="007C24F0"/>
    <w:rsid w:val="007C3FA6"/>
    <w:rsid w:val="007C47BA"/>
    <w:rsid w:val="007D0564"/>
    <w:rsid w:val="007D695B"/>
    <w:rsid w:val="007D76C2"/>
    <w:rsid w:val="007E04C6"/>
    <w:rsid w:val="007E3476"/>
    <w:rsid w:val="007E53F0"/>
    <w:rsid w:val="007E6AD2"/>
    <w:rsid w:val="007F2C23"/>
    <w:rsid w:val="007F5767"/>
    <w:rsid w:val="007F7A41"/>
    <w:rsid w:val="00801C71"/>
    <w:rsid w:val="0080630D"/>
    <w:rsid w:val="008113BC"/>
    <w:rsid w:val="00814B2B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891"/>
    <w:rsid w:val="008462AD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BEC"/>
    <w:rsid w:val="00873C4F"/>
    <w:rsid w:val="008746B4"/>
    <w:rsid w:val="00876BFC"/>
    <w:rsid w:val="00883379"/>
    <w:rsid w:val="00886979"/>
    <w:rsid w:val="00887AAE"/>
    <w:rsid w:val="00892783"/>
    <w:rsid w:val="00895838"/>
    <w:rsid w:val="008A53DF"/>
    <w:rsid w:val="008B651B"/>
    <w:rsid w:val="008C0FFE"/>
    <w:rsid w:val="008C27C4"/>
    <w:rsid w:val="008C75F5"/>
    <w:rsid w:val="008D0757"/>
    <w:rsid w:val="008E5990"/>
    <w:rsid w:val="008F0D5C"/>
    <w:rsid w:val="008F1780"/>
    <w:rsid w:val="008F18C9"/>
    <w:rsid w:val="009234A2"/>
    <w:rsid w:val="0092577E"/>
    <w:rsid w:val="00925A0B"/>
    <w:rsid w:val="009274B1"/>
    <w:rsid w:val="00931416"/>
    <w:rsid w:val="009361AE"/>
    <w:rsid w:val="00945BB0"/>
    <w:rsid w:val="00950307"/>
    <w:rsid w:val="0095252D"/>
    <w:rsid w:val="00954BE3"/>
    <w:rsid w:val="00961524"/>
    <w:rsid w:val="00962E14"/>
    <w:rsid w:val="0096304B"/>
    <w:rsid w:val="00980D01"/>
    <w:rsid w:val="00991570"/>
    <w:rsid w:val="009B6959"/>
    <w:rsid w:val="009C4327"/>
    <w:rsid w:val="009C434C"/>
    <w:rsid w:val="009C7C21"/>
    <w:rsid w:val="009E1FAA"/>
    <w:rsid w:val="009E7540"/>
    <w:rsid w:val="009F01C9"/>
    <w:rsid w:val="009F0232"/>
    <w:rsid w:val="009F0F7A"/>
    <w:rsid w:val="009F6A19"/>
    <w:rsid w:val="00A01C51"/>
    <w:rsid w:val="00A03FE0"/>
    <w:rsid w:val="00A168F3"/>
    <w:rsid w:val="00A215E7"/>
    <w:rsid w:val="00A2347C"/>
    <w:rsid w:val="00A265A0"/>
    <w:rsid w:val="00A26F5B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4C6A"/>
    <w:rsid w:val="00A57E42"/>
    <w:rsid w:val="00A6538F"/>
    <w:rsid w:val="00A7016A"/>
    <w:rsid w:val="00A77F50"/>
    <w:rsid w:val="00A81951"/>
    <w:rsid w:val="00A873CF"/>
    <w:rsid w:val="00A940A0"/>
    <w:rsid w:val="00A973E5"/>
    <w:rsid w:val="00AA15AF"/>
    <w:rsid w:val="00AA2968"/>
    <w:rsid w:val="00AA3C2D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033B5"/>
    <w:rsid w:val="00B10291"/>
    <w:rsid w:val="00B12BB5"/>
    <w:rsid w:val="00B208C1"/>
    <w:rsid w:val="00B30749"/>
    <w:rsid w:val="00B32A6B"/>
    <w:rsid w:val="00B3719F"/>
    <w:rsid w:val="00B377AA"/>
    <w:rsid w:val="00B419FE"/>
    <w:rsid w:val="00B43EFB"/>
    <w:rsid w:val="00B46435"/>
    <w:rsid w:val="00B5398C"/>
    <w:rsid w:val="00B5439C"/>
    <w:rsid w:val="00B56559"/>
    <w:rsid w:val="00B6103B"/>
    <w:rsid w:val="00B614FD"/>
    <w:rsid w:val="00B64BB9"/>
    <w:rsid w:val="00B66795"/>
    <w:rsid w:val="00B72E4F"/>
    <w:rsid w:val="00B739F2"/>
    <w:rsid w:val="00B77255"/>
    <w:rsid w:val="00B803F5"/>
    <w:rsid w:val="00B82510"/>
    <w:rsid w:val="00B84BB2"/>
    <w:rsid w:val="00BA3308"/>
    <w:rsid w:val="00BA695D"/>
    <w:rsid w:val="00BA6AE8"/>
    <w:rsid w:val="00BB1005"/>
    <w:rsid w:val="00BB1524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BF7FBE"/>
    <w:rsid w:val="00C0257A"/>
    <w:rsid w:val="00C030D4"/>
    <w:rsid w:val="00C05087"/>
    <w:rsid w:val="00C1060A"/>
    <w:rsid w:val="00C23A44"/>
    <w:rsid w:val="00C2580B"/>
    <w:rsid w:val="00C34C46"/>
    <w:rsid w:val="00C35501"/>
    <w:rsid w:val="00C40511"/>
    <w:rsid w:val="00C42AC0"/>
    <w:rsid w:val="00C45FFE"/>
    <w:rsid w:val="00C46961"/>
    <w:rsid w:val="00C516DE"/>
    <w:rsid w:val="00C5209B"/>
    <w:rsid w:val="00C53A5F"/>
    <w:rsid w:val="00C56794"/>
    <w:rsid w:val="00C5726C"/>
    <w:rsid w:val="00C8051B"/>
    <w:rsid w:val="00C81FEB"/>
    <w:rsid w:val="00C82542"/>
    <w:rsid w:val="00C838AB"/>
    <w:rsid w:val="00C855F6"/>
    <w:rsid w:val="00C879F5"/>
    <w:rsid w:val="00C91C83"/>
    <w:rsid w:val="00C97378"/>
    <w:rsid w:val="00C97967"/>
    <w:rsid w:val="00CA25CA"/>
    <w:rsid w:val="00CA4FD6"/>
    <w:rsid w:val="00CB06A7"/>
    <w:rsid w:val="00CB3BC0"/>
    <w:rsid w:val="00CB42E6"/>
    <w:rsid w:val="00CB6444"/>
    <w:rsid w:val="00CC00C7"/>
    <w:rsid w:val="00CC1FDE"/>
    <w:rsid w:val="00CD0C78"/>
    <w:rsid w:val="00CD602A"/>
    <w:rsid w:val="00CD6A5F"/>
    <w:rsid w:val="00CD6B05"/>
    <w:rsid w:val="00CF41C8"/>
    <w:rsid w:val="00CF750B"/>
    <w:rsid w:val="00CF783A"/>
    <w:rsid w:val="00D00F43"/>
    <w:rsid w:val="00D01D0A"/>
    <w:rsid w:val="00D032D0"/>
    <w:rsid w:val="00D04E5B"/>
    <w:rsid w:val="00D06E6C"/>
    <w:rsid w:val="00D115D4"/>
    <w:rsid w:val="00D153CB"/>
    <w:rsid w:val="00D15BC3"/>
    <w:rsid w:val="00D23F63"/>
    <w:rsid w:val="00D30DFC"/>
    <w:rsid w:val="00D317A6"/>
    <w:rsid w:val="00D32755"/>
    <w:rsid w:val="00D35CE5"/>
    <w:rsid w:val="00D44679"/>
    <w:rsid w:val="00D57322"/>
    <w:rsid w:val="00D66403"/>
    <w:rsid w:val="00D8590D"/>
    <w:rsid w:val="00D956C5"/>
    <w:rsid w:val="00D97048"/>
    <w:rsid w:val="00DA012F"/>
    <w:rsid w:val="00DA4B0D"/>
    <w:rsid w:val="00DA5F3F"/>
    <w:rsid w:val="00DB1B3B"/>
    <w:rsid w:val="00DC03B8"/>
    <w:rsid w:val="00DC45C4"/>
    <w:rsid w:val="00DD0B72"/>
    <w:rsid w:val="00DD17D9"/>
    <w:rsid w:val="00DD1CC4"/>
    <w:rsid w:val="00DD3593"/>
    <w:rsid w:val="00DD59A6"/>
    <w:rsid w:val="00DE5520"/>
    <w:rsid w:val="00DE7B6F"/>
    <w:rsid w:val="00E02AF0"/>
    <w:rsid w:val="00E050CE"/>
    <w:rsid w:val="00E109BA"/>
    <w:rsid w:val="00E12FD5"/>
    <w:rsid w:val="00E13970"/>
    <w:rsid w:val="00E15911"/>
    <w:rsid w:val="00E22D3F"/>
    <w:rsid w:val="00E251DE"/>
    <w:rsid w:val="00E33070"/>
    <w:rsid w:val="00E33AE7"/>
    <w:rsid w:val="00E36BFA"/>
    <w:rsid w:val="00E43DAC"/>
    <w:rsid w:val="00E504F7"/>
    <w:rsid w:val="00E542F5"/>
    <w:rsid w:val="00E6492B"/>
    <w:rsid w:val="00E6793D"/>
    <w:rsid w:val="00E714A0"/>
    <w:rsid w:val="00E72310"/>
    <w:rsid w:val="00E76304"/>
    <w:rsid w:val="00E77F47"/>
    <w:rsid w:val="00E8347D"/>
    <w:rsid w:val="00E84B0A"/>
    <w:rsid w:val="00E93508"/>
    <w:rsid w:val="00EA5AD2"/>
    <w:rsid w:val="00EA691E"/>
    <w:rsid w:val="00EA6FB5"/>
    <w:rsid w:val="00EA7012"/>
    <w:rsid w:val="00EB0684"/>
    <w:rsid w:val="00EB1803"/>
    <w:rsid w:val="00EB6C7E"/>
    <w:rsid w:val="00EC63B4"/>
    <w:rsid w:val="00ED7CC4"/>
    <w:rsid w:val="00EE0C50"/>
    <w:rsid w:val="00EE6AD4"/>
    <w:rsid w:val="00EE6B1E"/>
    <w:rsid w:val="00EF4375"/>
    <w:rsid w:val="00EF7AA2"/>
    <w:rsid w:val="00F005A6"/>
    <w:rsid w:val="00F04B48"/>
    <w:rsid w:val="00F07E6E"/>
    <w:rsid w:val="00F11066"/>
    <w:rsid w:val="00F12F14"/>
    <w:rsid w:val="00F23D52"/>
    <w:rsid w:val="00F26AA7"/>
    <w:rsid w:val="00F370B7"/>
    <w:rsid w:val="00F37EDE"/>
    <w:rsid w:val="00F404D6"/>
    <w:rsid w:val="00F404F5"/>
    <w:rsid w:val="00F4151F"/>
    <w:rsid w:val="00F47A46"/>
    <w:rsid w:val="00F528DC"/>
    <w:rsid w:val="00F57695"/>
    <w:rsid w:val="00F57936"/>
    <w:rsid w:val="00F60D99"/>
    <w:rsid w:val="00F60F6A"/>
    <w:rsid w:val="00F6717F"/>
    <w:rsid w:val="00F711A9"/>
    <w:rsid w:val="00F77F1C"/>
    <w:rsid w:val="00F82C9D"/>
    <w:rsid w:val="00F8343D"/>
    <w:rsid w:val="00F83E72"/>
    <w:rsid w:val="00F94D3D"/>
    <w:rsid w:val="00F95039"/>
    <w:rsid w:val="00FB1445"/>
    <w:rsid w:val="00FB1916"/>
    <w:rsid w:val="00FB29F1"/>
    <w:rsid w:val="00FD2C31"/>
    <w:rsid w:val="00FD4D48"/>
    <w:rsid w:val="00FE2DDF"/>
    <w:rsid w:val="00FF258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.korytar@bbsk.s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promoter/tender/18021/envelope/50741/inf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promoter/tender/18021/envelope/50741/inf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promoter/tender/18021/envelope/50741/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18021/envelope/50741/inf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5</cp:revision>
  <cp:lastPrinted>2022-03-30T11:26:00Z</cp:lastPrinted>
  <dcterms:created xsi:type="dcterms:W3CDTF">2022-05-18T06:03:00Z</dcterms:created>
  <dcterms:modified xsi:type="dcterms:W3CDTF">2022-05-18T06:19:00Z</dcterms:modified>
</cp:coreProperties>
</file>