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96B0D" w14:textId="77777777" w:rsidR="000D64BC" w:rsidRPr="00484A73" w:rsidRDefault="00BC7214" w:rsidP="00CE6AF9">
      <w:pPr>
        <w:ind w:left="1069"/>
        <w:jc w:val="center"/>
        <w:outlineLvl w:val="0"/>
        <w:rPr>
          <w:rFonts w:ascii="Arial" w:hAnsi="Arial" w:cs="Arial"/>
          <w:b/>
          <w:noProof w:val="0"/>
        </w:rPr>
      </w:pPr>
      <w:r>
        <w:rPr>
          <w:rFonts w:ascii="Arial" w:hAnsi="Arial" w:cs="Arial"/>
          <w:b/>
          <w:noProof w:val="0"/>
        </w:rPr>
        <w:t>Z</w:t>
      </w:r>
      <w:r w:rsidR="0050222E" w:rsidRPr="00484A73">
        <w:rPr>
          <w:rFonts w:ascii="Arial" w:hAnsi="Arial" w:cs="Arial"/>
          <w:b/>
          <w:noProof w:val="0"/>
        </w:rPr>
        <w:t>MLUVA  O</w:t>
      </w:r>
      <w:r w:rsidR="00AA26EE">
        <w:rPr>
          <w:rFonts w:ascii="Arial" w:hAnsi="Arial" w:cs="Arial"/>
          <w:b/>
          <w:noProof w:val="0"/>
        </w:rPr>
        <w:t> </w:t>
      </w:r>
      <w:r w:rsidR="0050222E" w:rsidRPr="00484A73">
        <w:rPr>
          <w:rFonts w:ascii="Arial" w:hAnsi="Arial" w:cs="Arial"/>
          <w:b/>
          <w:noProof w:val="0"/>
        </w:rPr>
        <w:t>PREVÁDZKE</w:t>
      </w:r>
      <w:r w:rsidR="00AA26EE">
        <w:rPr>
          <w:rFonts w:ascii="Arial" w:hAnsi="Arial" w:cs="Arial"/>
          <w:b/>
          <w:noProof w:val="0"/>
        </w:rPr>
        <w:t xml:space="preserve"> A</w:t>
      </w:r>
      <w:r w:rsidR="0050222E" w:rsidRPr="00484A73">
        <w:rPr>
          <w:rFonts w:ascii="Arial" w:hAnsi="Arial" w:cs="Arial"/>
          <w:b/>
          <w:noProof w:val="0"/>
        </w:rPr>
        <w:t xml:space="preserve"> ÚDRŽBE DISPEČERSKÉHO LOKALIZAČNO</w:t>
      </w:r>
      <w:r w:rsidR="00013E74">
        <w:rPr>
          <w:rFonts w:ascii="Arial" w:hAnsi="Arial" w:cs="Arial"/>
          <w:b/>
          <w:noProof w:val="0"/>
        </w:rPr>
        <w:t xml:space="preserve"> </w:t>
      </w:r>
      <w:r w:rsidR="0050222E" w:rsidRPr="00484A73">
        <w:rPr>
          <w:rFonts w:ascii="Arial" w:hAnsi="Arial" w:cs="Arial"/>
          <w:b/>
          <w:noProof w:val="0"/>
        </w:rPr>
        <w:t>-</w:t>
      </w:r>
      <w:r w:rsidR="00013E74">
        <w:rPr>
          <w:rFonts w:ascii="Arial" w:hAnsi="Arial" w:cs="Arial"/>
          <w:b/>
          <w:noProof w:val="0"/>
        </w:rPr>
        <w:t xml:space="preserve"> </w:t>
      </w:r>
      <w:r w:rsidR="0050222E" w:rsidRPr="00484A73">
        <w:rPr>
          <w:rFonts w:ascii="Arial" w:hAnsi="Arial" w:cs="Arial"/>
          <w:b/>
          <w:noProof w:val="0"/>
        </w:rPr>
        <w:t>INFORMAČNÉHO SYSTÉMU</w:t>
      </w:r>
    </w:p>
    <w:p w14:paraId="0FCC88B9" w14:textId="77777777" w:rsidR="008E531F" w:rsidRPr="00484A73" w:rsidRDefault="008E531F" w:rsidP="000D64BC">
      <w:pPr>
        <w:jc w:val="center"/>
        <w:outlineLvl w:val="0"/>
        <w:rPr>
          <w:rFonts w:ascii="Arial" w:hAnsi="Arial" w:cs="Arial"/>
          <w:noProof w:val="0"/>
        </w:rPr>
      </w:pPr>
    </w:p>
    <w:p w14:paraId="34A5E11F" w14:textId="77777777" w:rsidR="008E531F" w:rsidRPr="00484A73" w:rsidRDefault="008E531F">
      <w:pPr>
        <w:jc w:val="center"/>
        <w:rPr>
          <w:rFonts w:ascii="Arial" w:hAnsi="Arial" w:cs="Arial"/>
          <w:noProof w:val="0"/>
        </w:rPr>
      </w:pPr>
      <w:r w:rsidRPr="00484A73">
        <w:rPr>
          <w:rFonts w:ascii="Arial" w:hAnsi="Arial" w:cs="Arial"/>
          <w:noProof w:val="0"/>
        </w:rPr>
        <w:t>uzavr</w:t>
      </w:r>
      <w:r w:rsidR="006644C9" w:rsidRPr="00484A73">
        <w:rPr>
          <w:rFonts w:ascii="Arial" w:hAnsi="Arial" w:cs="Arial"/>
          <w:noProof w:val="0"/>
        </w:rPr>
        <w:t>etá v súlade s § 269 ods. 2 a n</w:t>
      </w:r>
      <w:r w:rsidR="00E96ED9">
        <w:rPr>
          <w:rFonts w:ascii="Arial" w:hAnsi="Arial" w:cs="Arial"/>
          <w:noProof w:val="0"/>
        </w:rPr>
        <w:t>a</w:t>
      </w:r>
      <w:r w:rsidRPr="00484A73">
        <w:rPr>
          <w:rFonts w:ascii="Arial" w:hAnsi="Arial" w:cs="Arial"/>
          <w:noProof w:val="0"/>
        </w:rPr>
        <w:t xml:space="preserve">sl. zák.č.513/1991 Zb. Obchodného zákonníka </w:t>
      </w:r>
    </w:p>
    <w:p w14:paraId="5ABA39C7" w14:textId="77777777" w:rsidR="008E531F" w:rsidRPr="00484A73" w:rsidRDefault="008E531F">
      <w:pPr>
        <w:jc w:val="center"/>
        <w:rPr>
          <w:rFonts w:ascii="Arial" w:hAnsi="Arial" w:cs="Arial"/>
          <w:noProof w:val="0"/>
        </w:rPr>
      </w:pPr>
      <w:r w:rsidRPr="00484A73">
        <w:rPr>
          <w:rFonts w:ascii="Arial" w:hAnsi="Arial" w:cs="Arial"/>
          <w:noProof w:val="0"/>
        </w:rPr>
        <w:t>v znení neskorších predpisov</w:t>
      </w:r>
    </w:p>
    <w:p w14:paraId="35476721" w14:textId="77777777" w:rsidR="00855F05" w:rsidRPr="00855F05" w:rsidRDefault="00855F05" w:rsidP="00855F05">
      <w:pPr>
        <w:autoSpaceDE w:val="0"/>
        <w:autoSpaceDN w:val="0"/>
        <w:adjustRightInd w:val="0"/>
        <w:jc w:val="center"/>
        <w:rPr>
          <w:rFonts w:ascii="Arial" w:eastAsia="ArialMT" w:hAnsi="Arial" w:cs="Arial"/>
        </w:rPr>
      </w:pPr>
      <w:r w:rsidRPr="00855F05">
        <w:rPr>
          <w:rFonts w:ascii="Arial" w:eastAsia="ArialMT" w:hAnsi="Arial" w:cs="Arial"/>
        </w:rPr>
        <w:t>a</w:t>
      </w:r>
    </w:p>
    <w:p w14:paraId="0F4C1CAE" w14:textId="77777777" w:rsidR="00855F05" w:rsidRDefault="00855F05" w:rsidP="00855F05">
      <w:pPr>
        <w:autoSpaceDE w:val="0"/>
        <w:autoSpaceDN w:val="0"/>
        <w:adjustRightInd w:val="0"/>
        <w:rPr>
          <w:rFonts w:ascii="Arial-BoldMT" w:eastAsia="Arial-BoldMT" w:cs="Arial-BoldMT"/>
          <w:b/>
          <w:bCs/>
          <w:sz w:val="20"/>
          <w:szCs w:val="20"/>
        </w:rPr>
      </w:pPr>
    </w:p>
    <w:p w14:paraId="75F501D2" w14:textId="77777777" w:rsidR="00855F05" w:rsidRDefault="00855F05" w:rsidP="00855F05">
      <w:pPr>
        <w:autoSpaceDE w:val="0"/>
        <w:autoSpaceDN w:val="0"/>
        <w:adjustRightInd w:val="0"/>
        <w:rPr>
          <w:rFonts w:ascii="Arial-BoldMT" w:eastAsia="Arial-BoldMT" w:cs="Arial-BoldMT"/>
          <w:b/>
          <w:bCs/>
          <w:sz w:val="20"/>
          <w:szCs w:val="20"/>
        </w:rPr>
      </w:pPr>
    </w:p>
    <w:p w14:paraId="5353C17C" w14:textId="77777777" w:rsidR="00855F05" w:rsidRPr="00855F05" w:rsidRDefault="00855F05" w:rsidP="00855F05">
      <w:pPr>
        <w:autoSpaceDE w:val="0"/>
        <w:autoSpaceDN w:val="0"/>
        <w:adjustRightInd w:val="0"/>
        <w:jc w:val="center"/>
        <w:rPr>
          <w:rFonts w:ascii="Arial" w:eastAsia="Arial-BoldMT" w:hAnsi="Arial" w:cs="Arial"/>
          <w:b/>
          <w:bCs/>
        </w:rPr>
      </w:pPr>
      <w:r w:rsidRPr="00855F05">
        <w:rPr>
          <w:rFonts w:ascii="Arial" w:eastAsia="Arial-BoldMT" w:hAnsi="Arial" w:cs="Arial"/>
          <w:b/>
          <w:bCs/>
        </w:rPr>
        <w:t>LICENČNÁ ZMLUVA</w:t>
      </w:r>
    </w:p>
    <w:p w14:paraId="4F3296FA" w14:textId="77777777" w:rsidR="00855F05" w:rsidRPr="00855F05" w:rsidRDefault="00855F05" w:rsidP="00855F05">
      <w:pPr>
        <w:autoSpaceDE w:val="0"/>
        <w:autoSpaceDN w:val="0"/>
        <w:adjustRightInd w:val="0"/>
        <w:jc w:val="center"/>
        <w:rPr>
          <w:rFonts w:ascii="Arial" w:eastAsia="ArialMT" w:hAnsi="Arial" w:cs="Arial"/>
        </w:rPr>
      </w:pPr>
      <w:r w:rsidRPr="00855F05">
        <w:rPr>
          <w:rFonts w:ascii="Arial" w:eastAsia="ArialMT" w:hAnsi="Arial" w:cs="Arial"/>
        </w:rPr>
        <w:t>podľa § 65 nasl. ustanovení autorského zákona –</w:t>
      </w:r>
    </w:p>
    <w:p w14:paraId="62D6C1FF" w14:textId="77777777" w:rsidR="00855F05" w:rsidRPr="00855F05" w:rsidRDefault="00855F05" w:rsidP="00855F05">
      <w:pPr>
        <w:autoSpaceDE w:val="0"/>
        <w:autoSpaceDN w:val="0"/>
        <w:adjustRightInd w:val="0"/>
        <w:jc w:val="center"/>
        <w:rPr>
          <w:rFonts w:ascii="Arial" w:eastAsia="ArialMT" w:hAnsi="Arial" w:cs="Arial"/>
        </w:rPr>
      </w:pPr>
      <w:r w:rsidRPr="00855F05">
        <w:rPr>
          <w:rFonts w:ascii="Arial" w:eastAsia="ArialMT" w:hAnsi="Arial" w:cs="Arial"/>
        </w:rPr>
        <w:t>zákona č. 185/2015 Z.z. Autorský zákon v znení neskorších predpisov</w:t>
      </w:r>
    </w:p>
    <w:p w14:paraId="63DD30EC" w14:textId="77777777" w:rsidR="008E531F" w:rsidRDefault="00855F05" w:rsidP="00855F05">
      <w:pPr>
        <w:autoSpaceDE w:val="0"/>
        <w:autoSpaceDN w:val="0"/>
        <w:adjustRightInd w:val="0"/>
        <w:jc w:val="center"/>
        <w:rPr>
          <w:rFonts w:ascii="Arial" w:eastAsia="Arial-BoldMT" w:hAnsi="Arial" w:cs="Arial"/>
          <w:b/>
          <w:bCs/>
        </w:rPr>
      </w:pPr>
      <w:r w:rsidRPr="00855F05">
        <w:rPr>
          <w:rFonts w:ascii="Arial" w:eastAsia="Arial-BoldMT" w:hAnsi="Arial" w:cs="Arial"/>
          <w:b/>
          <w:bCs/>
        </w:rPr>
        <w:t>(ďalej len „Zmluva“)</w:t>
      </w:r>
    </w:p>
    <w:p w14:paraId="37AAAD0B" w14:textId="77777777" w:rsidR="00855F05" w:rsidRPr="00855F05" w:rsidRDefault="00855F05" w:rsidP="00855F05">
      <w:pPr>
        <w:autoSpaceDE w:val="0"/>
        <w:autoSpaceDN w:val="0"/>
        <w:adjustRightInd w:val="0"/>
        <w:jc w:val="center"/>
        <w:rPr>
          <w:rFonts w:ascii="Arial" w:eastAsia="Arial-BoldMT" w:hAnsi="Arial" w:cs="Arial"/>
          <w:b/>
          <w:bCs/>
        </w:rPr>
      </w:pPr>
    </w:p>
    <w:p w14:paraId="29BD5AA3" w14:textId="77777777" w:rsidR="008E531F" w:rsidRPr="00484A73" w:rsidRDefault="008E531F">
      <w:pPr>
        <w:rPr>
          <w:rFonts w:ascii="Arial" w:hAnsi="Arial" w:cs="Arial"/>
          <w:noProof w:val="0"/>
        </w:rPr>
      </w:pPr>
    </w:p>
    <w:p w14:paraId="604AD84F" w14:textId="77777777" w:rsidR="008E531F" w:rsidRPr="00484A73" w:rsidRDefault="0050222E" w:rsidP="00E169F1">
      <w:pPr>
        <w:pStyle w:val="Bold"/>
        <w:jc w:val="both"/>
        <w:outlineLvl w:val="0"/>
        <w:rPr>
          <w:rFonts w:ascii="Arial" w:hAnsi="Arial" w:cs="Arial"/>
          <w:b w:val="0"/>
          <w:sz w:val="24"/>
        </w:rPr>
      </w:pPr>
      <w:r w:rsidRPr="00484A73">
        <w:rPr>
          <w:rFonts w:ascii="Arial" w:hAnsi="Arial" w:cs="Arial"/>
          <w:b w:val="0"/>
          <w:sz w:val="24"/>
        </w:rPr>
        <w:t>Objednávateľ</w:t>
      </w:r>
      <w:r w:rsidR="008E531F" w:rsidRPr="00484A73">
        <w:rPr>
          <w:rFonts w:ascii="Arial" w:hAnsi="Arial" w:cs="Arial"/>
          <w:b w:val="0"/>
          <w:sz w:val="24"/>
        </w:rPr>
        <w:t>:</w:t>
      </w:r>
    </w:p>
    <w:p w14:paraId="32593846" w14:textId="77777777" w:rsidR="0050222E" w:rsidRPr="00484A73" w:rsidRDefault="0050222E" w:rsidP="0050222E">
      <w:pPr>
        <w:rPr>
          <w:noProof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7239"/>
      </w:tblGrid>
      <w:tr w:rsidR="000D64BC" w:rsidRPr="00484A73" w14:paraId="0FEEA0E1" w14:textId="77777777">
        <w:tc>
          <w:tcPr>
            <w:tcW w:w="1526" w:type="dxa"/>
            <w:shd w:val="clear" w:color="auto" w:fill="auto"/>
          </w:tcPr>
          <w:p w14:paraId="23D0ACA6" w14:textId="77777777" w:rsidR="000D64BC" w:rsidRPr="00484A73" w:rsidRDefault="000D64BC" w:rsidP="0063308F">
            <w:pPr>
              <w:rPr>
                <w:rFonts w:ascii="Arial" w:hAnsi="Arial" w:cs="Arial"/>
                <w:noProof w:val="0"/>
              </w:rPr>
            </w:pPr>
            <w:r w:rsidRPr="00484A73">
              <w:rPr>
                <w:rFonts w:ascii="Arial" w:hAnsi="Arial" w:cs="Arial"/>
                <w:noProof w:val="0"/>
              </w:rPr>
              <w:t>Obchodné meno:</w:t>
            </w:r>
          </w:p>
        </w:tc>
        <w:tc>
          <w:tcPr>
            <w:tcW w:w="7239" w:type="dxa"/>
            <w:shd w:val="clear" w:color="auto" w:fill="auto"/>
            <w:vAlign w:val="center"/>
          </w:tcPr>
          <w:p w14:paraId="177C2044" w14:textId="77777777" w:rsidR="000D64BC" w:rsidRPr="00484A73" w:rsidRDefault="002F0240" w:rsidP="0063308F">
            <w:pPr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noProof w:val="0"/>
              </w:rPr>
              <w:t>Dopravný podnik mesta Košice, akciová spoločnosť</w:t>
            </w:r>
          </w:p>
        </w:tc>
      </w:tr>
      <w:tr w:rsidR="000D64BC" w:rsidRPr="00484A73" w14:paraId="062FBE29" w14:textId="77777777">
        <w:tc>
          <w:tcPr>
            <w:tcW w:w="1526" w:type="dxa"/>
            <w:shd w:val="clear" w:color="auto" w:fill="auto"/>
          </w:tcPr>
          <w:p w14:paraId="509E98DA" w14:textId="77777777" w:rsidR="000D64BC" w:rsidRPr="00484A73" w:rsidRDefault="000D64BC" w:rsidP="0063308F">
            <w:pPr>
              <w:rPr>
                <w:rFonts w:ascii="Arial" w:hAnsi="Arial" w:cs="Arial"/>
                <w:b/>
                <w:noProof w:val="0"/>
              </w:rPr>
            </w:pPr>
            <w:r w:rsidRPr="00484A73">
              <w:rPr>
                <w:rFonts w:ascii="Arial" w:hAnsi="Arial" w:cs="Arial"/>
                <w:noProof w:val="0"/>
              </w:rPr>
              <w:t>Sídlo:</w:t>
            </w:r>
          </w:p>
        </w:tc>
        <w:tc>
          <w:tcPr>
            <w:tcW w:w="7239" w:type="dxa"/>
            <w:shd w:val="clear" w:color="auto" w:fill="auto"/>
            <w:vAlign w:val="center"/>
          </w:tcPr>
          <w:p w14:paraId="6F5AB71D" w14:textId="77777777" w:rsidR="000D64BC" w:rsidRPr="00484A73" w:rsidRDefault="002F0240" w:rsidP="0063308F">
            <w:pPr>
              <w:rPr>
                <w:rFonts w:ascii="Arial" w:hAnsi="Arial" w:cs="Arial"/>
                <w:b/>
                <w:noProof w:val="0"/>
              </w:rPr>
            </w:pPr>
            <w:r>
              <w:rPr>
                <w:rFonts w:ascii="Arial" w:hAnsi="Arial" w:cs="Arial"/>
                <w:noProof w:val="0"/>
              </w:rPr>
              <w:t>Bardejovská 6, 043 29 Košice</w:t>
            </w:r>
          </w:p>
        </w:tc>
      </w:tr>
      <w:tr w:rsidR="000D64BC" w:rsidRPr="00484A73" w14:paraId="6BBB35EF" w14:textId="77777777">
        <w:tc>
          <w:tcPr>
            <w:tcW w:w="1526" w:type="dxa"/>
            <w:shd w:val="clear" w:color="auto" w:fill="auto"/>
          </w:tcPr>
          <w:p w14:paraId="709EF0A6" w14:textId="77777777" w:rsidR="000D64BC" w:rsidRPr="00484A73" w:rsidRDefault="000D64BC" w:rsidP="0063308F">
            <w:pPr>
              <w:rPr>
                <w:rFonts w:ascii="Arial" w:hAnsi="Arial" w:cs="Arial"/>
                <w:b/>
                <w:noProof w:val="0"/>
              </w:rPr>
            </w:pPr>
            <w:r w:rsidRPr="00484A73">
              <w:rPr>
                <w:rFonts w:ascii="Arial" w:hAnsi="Arial" w:cs="Arial"/>
                <w:noProof w:val="0"/>
              </w:rPr>
              <w:t>IČO:</w:t>
            </w:r>
          </w:p>
        </w:tc>
        <w:tc>
          <w:tcPr>
            <w:tcW w:w="7239" w:type="dxa"/>
            <w:shd w:val="clear" w:color="auto" w:fill="auto"/>
            <w:vAlign w:val="center"/>
          </w:tcPr>
          <w:p w14:paraId="1C8314A1" w14:textId="77777777" w:rsidR="002F0240" w:rsidRPr="00484A73" w:rsidRDefault="002F0240" w:rsidP="0063308F">
            <w:pPr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noProof w:val="0"/>
              </w:rPr>
              <w:t>31 701 914</w:t>
            </w:r>
          </w:p>
        </w:tc>
      </w:tr>
      <w:tr w:rsidR="000D64BC" w:rsidRPr="00484A73" w14:paraId="1765BC46" w14:textId="77777777">
        <w:tc>
          <w:tcPr>
            <w:tcW w:w="1526" w:type="dxa"/>
            <w:shd w:val="clear" w:color="auto" w:fill="auto"/>
          </w:tcPr>
          <w:p w14:paraId="0810FCAD" w14:textId="77777777" w:rsidR="000D64BC" w:rsidRPr="00484A73" w:rsidRDefault="000D64BC" w:rsidP="0063308F">
            <w:pPr>
              <w:rPr>
                <w:rFonts w:ascii="Arial" w:hAnsi="Arial" w:cs="Arial"/>
                <w:b/>
                <w:noProof w:val="0"/>
              </w:rPr>
            </w:pPr>
            <w:r w:rsidRPr="00484A73">
              <w:rPr>
                <w:rFonts w:ascii="Arial" w:hAnsi="Arial" w:cs="Arial"/>
                <w:noProof w:val="0"/>
              </w:rPr>
              <w:t>Registrácia:</w:t>
            </w:r>
          </w:p>
        </w:tc>
        <w:tc>
          <w:tcPr>
            <w:tcW w:w="7239" w:type="dxa"/>
            <w:shd w:val="clear" w:color="auto" w:fill="auto"/>
            <w:vAlign w:val="center"/>
          </w:tcPr>
          <w:p w14:paraId="0EBA2D3A" w14:textId="77777777" w:rsidR="000D64BC" w:rsidRPr="00484A73" w:rsidRDefault="002F0240" w:rsidP="0063308F">
            <w:pPr>
              <w:rPr>
                <w:rFonts w:ascii="Arial" w:hAnsi="Arial" w:cs="Arial"/>
                <w:b/>
                <w:noProof w:val="0"/>
              </w:rPr>
            </w:pPr>
            <w:r>
              <w:rPr>
                <w:rFonts w:ascii="Arial" w:hAnsi="Arial" w:cs="Arial"/>
                <w:noProof w:val="0"/>
              </w:rPr>
              <w:t>v OR Okresného súdu Košice I, č. 559/V, odd. Sa</w:t>
            </w:r>
          </w:p>
        </w:tc>
      </w:tr>
      <w:tr w:rsidR="000D64BC" w:rsidRPr="00484A73" w14:paraId="501CCE34" w14:textId="77777777">
        <w:tc>
          <w:tcPr>
            <w:tcW w:w="1526" w:type="dxa"/>
            <w:shd w:val="clear" w:color="auto" w:fill="auto"/>
          </w:tcPr>
          <w:p w14:paraId="34F497BB" w14:textId="77777777" w:rsidR="000D64BC" w:rsidRPr="00484A73" w:rsidRDefault="000D64BC" w:rsidP="0063308F">
            <w:pPr>
              <w:rPr>
                <w:rFonts w:ascii="Arial" w:hAnsi="Arial" w:cs="Arial"/>
                <w:noProof w:val="0"/>
              </w:rPr>
            </w:pPr>
            <w:r w:rsidRPr="00484A73">
              <w:rPr>
                <w:rFonts w:ascii="Arial" w:hAnsi="Arial" w:cs="Arial"/>
                <w:noProof w:val="0"/>
              </w:rPr>
              <w:t>Zastúpený:</w:t>
            </w:r>
          </w:p>
        </w:tc>
        <w:tc>
          <w:tcPr>
            <w:tcW w:w="7239" w:type="dxa"/>
            <w:shd w:val="clear" w:color="auto" w:fill="auto"/>
            <w:vAlign w:val="center"/>
          </w:tcPr>
          <w:p w14:paraId="266DB3A8" w14:textId="77777777" w:rsidR="000D64BC" w:rsidRDefault="00855F05" w:rsidP="0063308F">
            <w:pPr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noProof w:val="0"/>
              </w:rPr>
              <w:t>Mgr. Marcel Čop</w:t>
            </w:r>
            <w:r w:rsidR="002F0240">
              <w:rPr>
                <w:rFonts w:ascii="Arial" w:hAnsi="Arial" w:cs="Arial"/>
                <w:noProof w:val="0"/>
              </w:rPr>
              <w:t>, predseda predstavenstva</w:t>
            </w:r>
          </w:p>
          <w:p w14:paraId="5991FBE3" w14:textId="77777777" w:rsidR="002F0240" w:rsidRDefault="00F43ECB" w:rsidP="0063308F">
            <w:pPr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noProof w:val="0"/>
              </w:rPr>
              <w:t>Ing. Jozef Oberuč, člen</w:t>
            </w:r>
            <w:r w:rsidR="00147331">
              <w:rPr>
                <w:rFonts w:ascii="Arial" w:hAnsi="Arial" w:cs="Arial"/>
                <w:noProof w:val="0"/>
              </w:rPr>
              <w:t xml:space="preserve"> predstavenstva</w:t>
            </w:r>
          </w:p>
          <w:p w14:paraId="507914B9" w14:textId="77777777" w:rsidR="00147331" w:rsidRPr="00484A73" w:rsidRDefault="00855F05" w:rsidP="0063308F">
            <w:pPr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noProof w:val="0"/>
              </w:rPr>
              <w:t xml:space="preserve">Ing. Vladimír Padyšák </w:t>
            </w:r>
            <w:r w:rsidR="00147331">
              <w:rPr>
                <w:rFonts w:ascii="Arial" w:hAnsi="Arial" w:cs="Arial"/>
                <w:noProof w:val="0"/>
              </w:rPr>
              <w:t>, člen predstavenstva</w:t>
            </w:r>
          </w:p>
        </w:tc>
      </w:tr>
      <w:tr w:rsidR="000D64BC" w:rsidRPr="00484A73" w14:paraId="7B476E0B" w14:textId="77777777">
        <w:tc>
          <w:tcPr>
            <w:tcW w:w="1526" w:type="dxa"/>
            <w:shd w:val="clear" w:color="auto" w:fill="auto"/>
          </w:tcPr>
          <w:p w14:paraId="7C1F884A" w14:textId="77777777" w:rsidR="000D64BC" w:rsidRPr="00484A73" w:rsidRDefault="000D64BC" w:rsidP="0063308F">
            <w:pPr>
              <w:rPr>
                <w:rFonts w:ascii="Arial" w:hAnsi="Arial" w:cs="Arial"/>
                <w:noProof w:val="0"/>
              </w:rPr>
            </w:pPr>
            <w:r w:rsidRPr="00484A73">
              <w:rPr>
                <w:rFonts w:ascii="Arial" w:hAnsi="Arial" w:cs="Arial"/>
                <w:noProof w:val="0"/>
              </w:rPr>
              <w:t>Bankové spojenie:</w:t>
            </w:r>
          </w:p>
        </w:tc>
        <w:tc>
          <w:tcPr>
            <w:tcW w:w="7239" w:type="dxa"/>
            <w:shd w:val="clear" w:color="auto" w:fill="auto"/>
            <w:vAlign w:val="center"/>
          </w:tcPr>
          <w:p w14:paraId="60BC7232" w14:textId="77777777" w:rsidR="00613824" w:rsidRPr="00776139" w:rsidRDefault="00D94323" w:rsidP="0063308F">
            <w:pPr>
              <w:ind w:left="-2047" w:firstLine="2047"/>
              <w:rPr>
                <w:rFonts w:ascii="Arial" w:hAnsi="Arial" w:cs="Arial"/>
                <w:noProof w:val="0"/>
              </w:rPr>
            </w:pPr>
            <w:r w:rsidRPr="00776139">
              <w:rPr>
                <w:rFonts w:ascii="Arial" w:hAnsi="Arial" w:cs="Arial"/>
                <w:noProof w:val="0"/>
              </w:rPr>
              <w:t xml:space="preserve">UniCredit Bank </w:t>
            </w:r>
            <w:r w:rsidR="00613824" w:rsidRPr="00776139">
              <w:rPr>
                <w:rFonts w:ascii="Arial" w:hAnsi="Arial" w:cs="Arial"/>
                <w:noProof w:val="0"/>
              </w:rPr>
              <w:t xml:space="preserve">Czech Republic </w:t>
            </w:r>
            <w:r w:rsidR="0063308F" w:rsidRPr="00776139">
              <w:rPr>
                <w:rFonts w:ascii="Arial" w:hAnsi="Arial" w:cs="Arial"/>
                <w:noProof w:val="0"/>
              </w:rPr>
              <w:t>a</w:t>
            </w:r>
            <w:r w:rsidR="00613824" w:rsidRPr="00776139">
              <w:rPr>
                <w:rFonts w:ascii="Arial" w:hAnsi="Arial" w:cs="Arial"/>
                <w:noProof w:val="0"/>
              </w:rPr>
              <w:t xml:space="preserve">nd Slovakia, a.s., </w:t>
            </w:r>
          </w:p>
          <w:p w14:paraId="3875D6FC" w14:textId="77777777" w:rsidR="008F640A" w:rsidRPr="00776139" w:rsidRDefault="008F640A" w:rsidP="0063308F">
            <w:pPr>
              <w:pStyle w:val="BSLNormalNoSpace"/>
              <w:rPr>
                <w:szCs w:val="22"/>
              </w:rPr>
            </w:pPr>
            <w:r w:rsidRPr="00776139">
              <w:rPr>
                <w:szCs w:val="22"/>
              </w:rPr>
              <w:t>č.účtu: 6610186006/1111</w:t>
            </w:r>
          </w:p>
          <w:p w14:paraId="1BC54DD4" w14:textId="77777777" w:rsidR="000D64BC" w:rsidRPr="00613824" w:rsidRDefault="008F640A" w:rsidP="0063308F">
            <w:pPr>
              <w:ind w:left="-2047" w:firstLine="2047"/>
              <w:rPr>
                <w:rFonts w:ascii="Arial" w:hAnsi="Arial" w:cs="Arial"/>
                <w:b/>
                <w:noProof w:val="0"/>
                <w:color w:val="00B050"/>
              </w:rPr>
            </w:pPr>
            <w:r w:rsidRPr="00776139">
              <w:rPr>
                <w:rFonts w:ascii="Arial" w:hAnsi="Arial" w:cs="Arial"/>
                <w:sz w:val="22"/>
                <w:szCs w:val="22"/>
              </w:rPr>
              <w:t>IBAN: SK36 1111 0000 0066 1018</w:t>
            </w:r>
            <w:r w:rsidR="00546907" w:rsidRPr="00776139">
              <w:rPr>
                <w:rFonts w:ascii="Arial" w:hAnsi="Arial" w:cs="Arial"/>
                <w:sz w:val="22"/>
                <w:szCs w:val="22"/>
              </w:rPr>
              <w:t xml:space="preserve"> 6006</w:t>
            </w:r>
          </w:p>
        </w:tc>
      </w:tr>
      <w:tr w:rsidR="000D64BC" w:rsidRPr="00484A73" w14:paraId="6A6079CE" w14:textId="77777777">
        <w:tc>
          <w:tcPr>
            <w:tcW w:w="1526" w:type="dxa"/>
            <w:shd w:val="clear" w:color="auto" w:fill="auto"/>
          </w:tcPr>
          <w:p w14:paraId="7E558664" w14:textId="77777777" w:rsidR="000D64BC" w:rsidRPr="00484A73" w:rsidRDefault="000D64BC" w:rsidP="0063308F">
            <w:pPr>
              <w:rPr>
                <w:rFonts w:ascii="Arial" w:hAnsi="Arial" w:cs="Arial"/>
                <w:noProof w:val="0"/>
              </w:rPr>
            </w:pPr>
            <w:r w:rsidRPr="00484A73">
              <w:rPr>
                <w:rFonts w:ascii="Arial" w:hAnsi="Arial" w:cs="Arial"/>
                <w:noProof w:val="0"/>
              </w:rPr>
              <w:t>IČ DPH:</w:t>
            </w:r>
          </w:p>
        </w:tc>
        <w:tc>
          <w:tcPr>
            <w:tcW w:w="7239" w:type="dxa"/>
            <w:shd w:val="clear" w:color="auto" w:fill="auto"/>
            <w:vAlign w:val="center"/>
          </w:tcPr>
          <w:p w14:paraId="3211A7D6" w14:textId="77777777" w:rsidR="000D64BC" w:rsidRPr="00484A73" w:rsidRDefault="00147331" w:rsidP="0063308F">
            <w:pPr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noProof w:val="0"/>
              </w:rPr>
              <w:t xml:space="preserve">SK </w:t>
            </w:r>
            <w:r w:rsidR="00D94323">
              <w:rPr>
                <w:rFonts w:ascii="Arial" w:hAnsi="Arial" w:cs="Arial"/>
                <w:noProof w:val="0"/>
              </w:rPr>
              <w:t>2020488206</w:t>
            </w:r>
          </w:p>
        </w:tc>
      </w:tr>
    </w:tbl>
    <w:p w14:paraId="122DD577" w14:textId="77777777" w:rsidR="008E531F" w:rsidRPr="00484A73" w:rsidRDefault="008E531F" w:rsidP="007C19A3">
      <w:pPr>
        <w:rPr>
          <w:rFonts w:ascii="Arial" w:hAnsi="Arial" w:cs="Arial"/>
          <w:noProof w:val="0"/>
        </w:rPr>
      </w:pPr>
      <w:r w:rsidRPr="00484A73">
        <w:rPr>
          <w:rFonts w:ascii="Arial" w:hAnsi="Arial" w:cs="Arial"/>
          <w:noProof w:val="0"/>
        </w:rPr>
        <w:t xml:space="preserve"> </w:t>
      </w:r>
    </w:p>
    <w:p w14:paraId="0362F2DA" w14:textId="77777777" w:rsidR="008E531F" w:rsidRPr="00484A73" w:rsidRDefault="0042776A" w:rsidP="002031F1">
      <w:pPr>
        <w:jc w:val="both"/>
        <w:rPr>
          <w:rFonts w:ascii="Arial" w:hAnsi="Arial" w:cs="Arial"/>
          <w:noProof w:val="0"/>
        </w:rPr>
      </w:pPr>
      <w:r w:rsidRPr="00484A73">
        <w:rPr>
          <w:rFonts w:ascii="Arial" w:hAnsi="Arial" w:cs="Arial"/>
          <w:noProof w:val="0"/>
        </w:rPr>
        <w:t>(ďalej len „Objednávateľ“)</w:t>
      </w:r>
    </w:p>
    <w:p w14:paraId="060B46A7" w14:textId="77777777" w:rsidR="008E531F" w:rsidRPr="00484A73" w:rsidRDefault="008E531F" w:rsidP="00D73B3D">
      <w:pPr>
        <w:rPr>
          <w:rFonts w:ascii="Arial" w:hAnsi="Arial" w:cs="Arial"/>
          <w:noProof w:val="0"/>
        </w:rPr>
      </w:pPr>
    </w:p>
    <w:p w14:paraId="79A223A5" w14:textId="77777777" w:rsidR="008E531F" w:rsidRPr="00484A73" w:rsidRDefault="0050222E" w:rsidP="00E169F1">
      <w:pPr>
        <w:pStyle w:val="Bold"/>
        <w:jc w:val="both"/>
        <w:outlineLvl w:val="0"/>
        <w:rPr>
          <w:rFonts w:ascii="Arial" w:hAnsi="Arial" w:cs="Arial"/>
          <w:b w:val="0"/>
          <w:sz w:val="24"/>
        </w:rPr>
      </w:pPr>
      <w:r w:rsidRPr="00484A73">
        <w:rPr>
          <w:rFonts w:ascii="Arial" w:hAnsi="Arial" w:cs="Arial"/>
          <w:b w:val="0"/>
          <w:sz w:val="24"/>
        </w:rPr>
        <w:t>Dodávateľ</w:t>
      </w:r>
      <w:r w:rsidR="008E531F" w:rsidRPr="00484A73">
        <w:rPr>
          <w:rFonts w:ascii="Arial" w:hAnsi="Arial" w:cs="Arial"/>
          <w:b w:val="0"/>
          <w:sz w:val="24"/>
        </w:rPr>
        <w:t>:</w:t>
      </w:r>
    </w:p>
    <w:p w14:paraId="5C3E6CDF" w14:textId="77777777" w:rsidR="0050222E" w:rsidRPr="00484A73" w:rsidRDefault="0050222E" w:rsidP="0050222E">
      <w:pPr>
        <w:rPr>
          <w:noProof w:val="0"/>
        </w:rPr>
      </w:pPr>
    </w:p>
    <w:tbl>
      <w:tblPr>
        <w:tblW w:w="9628" w:type="dxa"/>
        <w:tblLook w:val="04A0" w:firstRow="1" w:lastRow="0" w:firstColumn="1" w:lastColumn="0" w:noHBand="0" w:noVBand="1"/>
      </w:tblPr>
      <w:tblGrid>
        <w:gridCol w:w="2079"/>
        <w:gridCol w:w="7549"/>
      </w:tblGrid>
      <w:tr w:rsidR="00E64DF7" w:rsidRPr="00484A73" w14:paraId="09D8518D" w14:textId="77777777">
        <w:tc>
          <w:tcPr>
            <w:tcW w:w="2079" w:type="dxa"/>
            <w:shd w:val="clear" w:color="auto" w:fill="auto"/>
          </w:tcPr>
          <w:p w14:paraId="61E391A2" w14:textId="77777777" w:rsidR="00E64DF7" w:rsidRPr="00484A73" w:rsidRDefault="00E64DF7" w:rsidP="0026433B">
            <w:pPr>
              <w:spacing w:after="60"/>
              <w:rPr>
                <w:rFonts w:ascii="Arial" w:hAnsi="Arial" w:cs="Arial"/>
                <w:noProof w:val="0"/>
              </w:rPr>
            </w:pPr>
            <w:r w:rsidRPr="00484A73">
              <w:rPr>
                <w:rFonts w:ascii="Arial" w:hAnsi="Arial" w:cs="Arial"/>
                <w:noProof w:val="0"/>
              </w:rPr>
              <w:t>Obchodné meno:</w:t>
            </w:r>
          </w:p>
        </w:tc>
        <w:tc>
          <w:tcPr>
            <w:tcW w:w="7549" w:type="dxa"/>
            <w:shd w:val="clear" w:color="auto" w:fill="auto"/>
          </w:tcPr>
          <w:p w14:paraId="7256DFE5" w14:textId="77777777" w:rsidR="00E64DF7" w:rsidRPr="00484A73" w:rsidRDefault="00E64DF7" w:rsidP="0026433B">
            <w:pPr>
              <w:spacing w:after="60"/>
              <w:rPr>
                <w:rFonts w:ascii="Arial" w:hAnsi="Arial" w:cs="Arial"/>
                <w:noProof w:val="0"/>
              </w:rPr>
            </w:pPr>
          </w:p>
        </w:tc>
      </w:tr>
      <w:tr w:rsidR="00E64DF7" w:rsidRPr="00484A73" w14:paraId="45874BC2" w14:textId="77777777">
        <w:tc>
          <w:tcPr>
            <w:tcW w:w="2079" w:type="dxa"/>
            <w:shd w:val="clear" w:color="auto" w:fill="auto"/>
          </w:tcPr>
          <w:p w14:paraId="4ABD3D5A" w14:textId="77777777" w:rsidR="00E64DF7" w:rsidRPr="00484A73" w:rsidRDefault="00E64DF7" w:rsidP="0026433B">
            <w:pPr>
              <w:spacing w:after="60"/>
              <w:rPr>
                <w:rFonts w:ascii="Arial" w:hAnsi="Arial" w:cs="Arial"/>
                <w:b/>
                <w:noProof w:val="0"/>
              </w:rPr>
            </w:pPr>
            <w:r w:rsidRPr="00484A73">
              <w:rPr>
                <w:rFonts w:ascii="Arial" w:hAnsi="Arial" w:cs="Arial"/>
                <w:noProof w:val="0"/>
              </w:rPr>
              <w:t>Sídlo:</w:t>
            </w:r>
          </w:p>
        </w:tc>
        <w:tc>
          <w:tcPr>
            <w:tcW w:w="7549" w:type="dxa"/>
            <w:shd w:val="clear" w:color="auto" w:fill="auto"/>
          </w:tcPr>
          <w:p w14:paraId="58E78933" w14:textId="77777777" w:rsidR="00E64DF7" w:rsidRPr="00484A73" w:rsidRDefault="00E64DF7" w:rsidP="0026433B">
            <w:pPr>
              <w:spacing w:after="60"/>
              <w:rPr>
                <w:rFonts w:ascii="Arial" w:hAnsi="Arial" w:cs="Arial"/>
                <w:b/>
                <w:noProof w:val="0"/>
              </w:rPr>
            </w:pPr>
          </w:p>
        </w:tc>
      </w:tr>
      <w:tr w:rsidR="00E64DF7" w:rsidRPr="00484A73" w14:paraId="3E501339" w14:textId="77777777">
        <w:tc>
          <w:tcPr>
            <w:tcW w:w="2079" w:type="dxa"/>
            <w:shd w:val="clear" w:color="auto" w:fill="auto"/>
          </w:tcPr>
          <w:p w14:paraId="72723055" w14:textId="77777777" w:rsidR="00E64DF7" w:rsidRPr="00484A73" w:rsidRDefault="00E64DF7" w:rsidP="0026433B">
            <w:pPr>
              <w:spacing w:after="60"/>
              <w:rPr>
                <w:rFonts w:ascii="Arial" w:hAnsi="Arial" w:cs="Arial"/>
                <w:noProof w:val="0"/>
              </w:rPr>
            </w:pPr>
            <w:r w:rsidRPr="00484A73">
              <w:rPr>
                <w:rFonts w:ascii="Arial" w:hAnsi="Arial" w:cs="Arial"/>
                <w:noProof w:val="0"/>
              </w:rPr>
              <w:t>IČO:</w:t>
            </w:r>
          </w:p>
        </w:tc>
        <w:tc>
          <w:tcPr>
            <w:tcW w:w="7549" w:type="dxa"/>
            <w:shd w:val="clear" w:color="auto" w:fill="auto"/>
          </w:tcPr>
          <w:p w14:paraId="21B52B6F" w14:textId="77777777" w:rsidR="00E64DF7" w:rsidRPr="00484A73" w:rsidRDefault="00E64DF7" w:rsidP="0026433B">
            <w:pPr>
              <w:spacing w:after="60"/>
              <w:rPr>
                <w:rFonts w:ascii="Arial" w:hAnsi="Arial" w:cs="Arial"/>
                <w:noProof w:val="0"/>
              </w:rPr>
            </w:pPr>
          </w:p>
        </w:tc>
      </w:tr>
      <w:tr w:rsidR="00E64DF7" w:rsidRPr="00484A73" w14:paraId="20FB5DEE" w14:textId="77777777">
        <w:tc>
          <w:tcPr>
            <w:tcW w:w="2079" w:type="dxa"/>
            <w:shd w:val="clear" w:color="auto" w:fill="auto"/>
          </w:tcPr>
          <w:p w14:paraId="20FE39A4" w14:textId="77777777" w:rsidR="00E64DF7" w:rsidRPr="00484A73" w:rsidRDefault="00E64DF7" w:rsidP="0026433B">
            <w:pPr>
              <w:spacing w:after="60"/>
              <w:rPr>
                <w:rFonts w:ascii="Arial" w:hAnsi="Arial" w:cs="Arial"/>
                <w:b/>
                <w:noProof w:val="0"/>
              </w:rPr>
            </w:pPr>
            <w:r w:rsidRPr="00484A73">
              <w:rPr>
                <w:rFonts w:ascii="Arial" w:hAnsi="Arial" w:cs="Arial"/>
                <w:noProof w:val="0"/>
              </w:rPr>
              <w:t>Registrácia:</w:t>
            </w:r>
          </w:p>
        </w:tc>
        <w:tc>
          <w:tcPr>
            <w:tcW w:w="7549" w:type="dxa"/>
            <w:shd w:val="clear" w:color="auto" w:fill="auto"/>
          </w:tcPr>
          <w:p w14:paraId="53F60A70" w14:textId="77777777" w:rsidR="00E64DF7" w:rsidRPr="00484A73" w:rsidRDefault="00E64DF7" w:rsidP="0026433B">
            <w:pPr>
              <w:spacing w:after="60"/>
              <w:jc w:val="both"/>
              <w:rPr>
                <w:rFonts w:ascii="Arial" w:hAnsi="Arial" w:cs="Arial"/>
                <w:b/>
                <w:noProof w:val="0"/>
              </w:rPr>
            </w:pPr>
          </w:p>
        </w:tc>
      </w:tr>
      <w:tr w:rsidR="00E64DF7" w:rsidRPr="00484A73" w14:paraId="75F23EF9" w14:textId="77777777">
        <w:tc>
          <w:tcPr>
            <w:tcW w:w="2079" w:type="dxa"/>
            <w:shd w:val="clear" w:color="auto" w:fill="auto"/>
          </w:tcPr>
          <w:p w14:paraId="664F34DF" w14:textId="77777777" w:rsidR="00E64DF7" w:rsidRPr="00484A73" w:rsidRDefault="00E64DF7" w:rsidP="0026433B">
            <w:pPr>
              <w:spacing w:after="60"/>
              <w:rPr>
                <w:rFonts w:ascii="Arial" w:hAnsi="Arial" w:cs="Arial"/>
                <w:b/>
                <w:noProof w:val="0"/>
              </w:rPr>
            </w:pPr>
            <w:r w:rsidRPr="00484A73">
              <w:rPr>
                <w:rFonts w:ascii="Arial" w:hAnsi="Arial" w:cs="Arial"/>
                <w:noProof w:val="0"/>
              </w:rPr>
              <w:t>Zastúpený:</w:t>
            </w:r>
          </w:p>
        </w:tc>
        <w:tc>
          <w:tcPr>
            <w:tcW w:w="7549" w:type="dxa"/>
            <w:shd w:val="clear" w:color="auto" w:fill="auto"/>
          </w:tcPr>
          <w:p w14:paraId="07AC3ECF" w14:textId="77777777" w:rsidR="00E64DF7" w:rsidRPr="00484A73" w:rsidRDefault="00E64DF7" w:rsidP="0026433B">
            <w:pPr>
              <w:spacing w:after="60"/>
              <w:jc w:val="both"/>
              <w:rPr>
                <w:rFonts w:ascii="Arial" w:hAnsi="Arial" w:cs="Arial"/>
                <w:noProof w:val="0"/>
              </w:rPr>
            </w:pPr>
          </w:p>
        </w:tc>
      </w:tr>
      <w:tr w:rsidR="00E64DF7" w:rsidRPr="00484A73" w14:paraId="36AD9D88" w14:textId="77777777">
        <w:tc>
          <w:tcPr>
            <w:tcW w:w="2079" w:type="dxa"/>
            <w:shd w:val="clear" w:color="auto" w:fill="auto"/>
          </w:tcPr>
          <w:p w14:paraId="6966C400" w14:textId="77777777" w:rsidR="00E64DF7" w:rsidRPr="00484A73" w:rsidRDefault="00E64DF7" w:rsidP="0026433B">
            <w:pPr>
              <w:jc w:val="both"/>
              <w:rPr>
                <w:rFonts w:ascii="Arial" w:hAnsi="Arial" w:cs="Arial"/>
                <w:noProof w:val="0"/>
              </w:rPr>
            </w:pPr>
            <w:r w:rsidRPr="00484A73">
              <w:rPr>
                <w:rFonts w:ascii="Arial" w:hAnsi="Arial" w:cs="Arial"/>
                <w:noProof w:val="0"/>
              </w:rPr>
              <w:t>Bankové spojenie:</w:t>
            </w:r>
          </w:p>
        </w:tc>
        <w:tc>
          <w:tcPr>
            <w:tcW w:w="7549" w:type="dxa"/>
            <w:shd w:val="clear" w:color="auto" w:fill="auto"/>
          </w:tcPr>
          <w:p w14:paraId="267A236C" w14:textId="77777777" w:rsidR="00E64DF7" w:rsidRPr="00484A73" w:rsidRDefault="00E64DF7" w:rsidP="0026433B">
            <w:pPr>
              <w:pStyle w:val="Normlnywebov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E64DF7" w:rsidRPr="00484A73" w14:paraId="68DD667E" w14:textId="77777777">
        <w:tc>
          <w:tcPr>
            <w:tcW w:w="2079" w:type="dxa"/>
            <w:shd w:val="clear" w:color="auto" w:fill="auto"/>
          </w:tcPr>
          <w:p w14:paraId="3D814632" w14:textId="77777777" w:rsidR="00E64DF7" w:rsidRPr="00484A73" w:rsidRDefault="00E64DF7" w:rsidP="0026433B">
            <w:pPr>
              <w:spacing w:after="60"/>
              <w:rPr>
                <w:rFonts w:ascii="Arial" w:hAnsi="Arial" w:cs="Arial"/>
                <w:noProof w:val="0"/>
              </w:rPr>
            </w:pPr>
            <w:r w:rsidRPr="00484A73">
              <w:rPr>
                <w:rFonts w:ascii="Arial" w:hAnsi="Arial" w:cs="Arial"/>
                <w:noProof w:val="0"/>
              </w:rPr>
              <w:t>IČ DPH:</w:t>
            </w:r>
          </w:p>
        </w:tc>
        <w:tc>
          <w:tcPr>
            <w:tcW w:w="7549" w:type="dxa"/>
            <w:shd w:val="clear" w:color="auto" w:fill="auto"/>
          </w:tcPr>
          <w:p w14:paraId="236EB333" w14:textId="77777777" w:rsidR="00E64DF7" w:rsidRPr="00484A73" w:rsidRDefault="00E64DF7" w:rsidP="0026433B">
            <w:pPr>
              <w:spacing w:after="60"/>
              <w:rPr>
                <w:rFonts w:ascii="Arial" w:hAnsi="Arial" w:cs="Arial"/>
                <w:noProof w:val="0"/>
              </w:rPr>
            </w:pPr>
          </w:p>
        </w:tc>
      </w:tr>
    </w:tbl>
    <w:p w14:paraId="10B1EE1B" w14:textId="77777777" w:rsidR="000D64BC" w:rsidRDefault="000D64BC" w:rsidP="0044577F">
      <w:pPr>
        <w:tabs>
          <w:tab w:val="left" w:pos="1276"/>
          <w:tab w:val="left" w:pos="3119"/>
        </w:tabs>
        <w:rPr>
          <w:rFonts w:ascii="Arial" w:hAnsi="Arial" w:cs="Arial"/>
          <w:noProof w:val="0"/>
          <w:color w:val="000000"/>
        </w:rPr>
      </w:pPr>
    </w:p>
    <w:p w14:paraId="15083EBA" w14:textId="77777777" w:rsidR="008A5716" w:rsidRPr="00484A73" w:rsidRDefault="008A5716" w:rsidP="008A5716">
      <w:pPr>
        <w:jc w:val="both"/>
        <w:rPr>
          <w:rFonts w:ascii="Arial" w:hAnsi="Arial" w:cs="Arial"/>
          <w:noProof w:val="0"/>
        </w:rPr>
      </w:pPr>
      <w:r w:rsidRPr="00484A73">
        <w:rPr>
          <w:rFonts w:ascii="Arial" w:hAnsi="Arial" w:cs="Arial"/>
          <w:noProof w:val="0"/>
        </w:rPr>
        <w:t>(ďalej len „</w:t>
      </w:r>
      <w:r>
        <w:rPr>
          <w:rFonts w:ascii="Arial" w:hAnsi="Arial" w:cs="Arial"/>
          <w:noProof w:val="0"/>
        </w:rPr>
        <w:t>Dodávateľ</w:t>
      </w:r>
      <w:r w:rsidRPr="00484A73">
        <w:rPr>
          <w:rFonts w:ascii="Arial" w:hAnsi="Arial" w:cs="Arial"/>
          <w:noProof w:val="0"/>
        </w:rPr>
        <w:t>“)</w:t>
      </w:r>
    </w:p>
    <w:p w14:paraId="785B32E5" w14:textId="77777777" w:rsidR="00855F05" w:rsidRPr="00855F05" w:rsidRDefault="00855F05" w:rsidP="00855F05">
      <w:pPr>
        <w:autoSpaceDE w:val="0"/>
        <w:autoSpaceDN w:val="0"/>
        <w:adjustRightInd w:val="0"/>
        <w:rPr>
          <w:rFonts w:ascii="Arial" w:eastAsia="ArialMT" w:hAnsi="Arial" w:cs="Arial"/>
        </w:rPr>
      </w:pPr>
      <w:r w:rsidRPr="00855F05">
        <w:rPr>
          <w:rFonts w:ascii="Arial" w:eastAsia="ArialMT" w:hAnsi="Arial" w:cs="Arial"/>
        </w:rPr>
        <w:t>(Objednávateľ a Dodávateľ ďalej spoločne aj ako „</w:t>
      </w:r>
      <w:r w:rsidRPr="00855F05">
        <w:rPr>
          <w:rFonts w:ascii="Arial" w:eastAsia="Arial-BoldMT" w:hAnsi="Arial" w:cs="Arial"/>
          <w:b/>
          <w:bCs/>
        </w:rPr>
        <w:t>Zmluvné strany</w:t>
      </w:r>
      <w:r w:rsidRPr="00855F05">
        <w:rPr>
          <w:rFonts w:ascii="Arial" w:eastAsia="ArialMT" w:hAnsi="Arial" w:cs="Arial"/>
        </w:rPr>
        <w:t>“).</w:t>
      </w:r>
    </w:p>
    <w:p w14:paraId="5DBC666A" w14:textId="77777777" w:rsidR="0050222E" w:rsidRDefault="0050222E" w:rsidP="003B3216">
      <w:pPr>
        <w:rPr>
          <w:rFonts w:ascii="Arial" w:hAnsi="Arial" w:cs="Arial"/>
          <w:b/>
          <w:noProof w:val="0"/>
        </w:rPr>
      </w:pPr>
    </w:p>
    <w:p w14:paraId="1FB1C7A7" w14:textId="77777777" w:rsidR="0016154D" w:rsidRDefault="0016154D" w:rsidP="003B3216">
      <w:pPr>
        <w:rPr>
          <w:rFonts w:ascii="Arial" w:hAnsi="Arial" w:cs="Arial"/>
          <w:b/>
          <w:noProof w:val="0"/>
        </w:rPr>
      </w:pPr>
    </w:p>
    <w:p w14:paraId="02450EAA" w14:textId="77777777" w:rsidR="0016154D" w:rsidRPr="00484A73" w:rsidRDefault="0016154D" w:rsidP="003B3216">
      <w:pPr>
        <w:rPr>
          <w:rFonts w:ascii="Arial" w:hAnsi="Arial" w:cs="Arial"/>
          <w:b/>
          <w:noProof w:val="0"/>
        </w:rPr>
      </w:pPr>
    </w:p>
    <w:p w14:paraId="2E503DB1" w14:textId="77777777" w:rsidR="00855F05" w:rsidRDefault="00855F05" w:rsidP="00855F05">
      <w:pPr>
        <w:autoSpaceDE w:val="0"/>
        <w:autoSpaceDN w:val="0"/>
        <w:adjustRightInd w:val="0"/>
        <w:rPr>
          <w:rFonts w:ascii="Arial" w:hAnsi="Arial" w:cs="Arial"/>
          <w:b/>
          <w:noProof w:val="0"/>
        </w:rPr>
      </w:pPr>
    </w:p>
    <w:p w14:paraId="575B700A" w14:textId="77777777" w:rsidR="00855F05" w:rsidRDefault="00855F05" w:rsidP="00855F05">
      <w:pPr>
        <w:autoSpaceDE w:val="0"/>
        <w:autoSpaceDN w:val="0"/>
        <w:adjustRightInd w:val="0"/>
        <w:jc w:val="center"/>
        <w:rPr>
          <w:rFonts w:ascii="Arial" w:eastAsia="Arial-BoldMT" w:hAnsi="Arial" w:cs="Arial"/>
          <w:b/>
          <w:bCs/>
        </w:rPr>
      </w:pPr>
      <w:r w:rsidRPr="00855F05">
        <w:rPr>
          <w:rFonts w:ascii="Arial" w:eastAsia="Arial-BoldMT" w:hAnsi="Arial" w:cs="Arial"/>
          <w:b/>
          <w:bCs/>
        </w:rPr>
        <w:t>I. PREAMBULA</w:t>
      </w:r>
    </w:p>
    <w:p w14:paraId="69E61E13" w14:textId="77777777" w:rsidR="0016154D" w:rsidRPr="00855F05" w:rsidRDefault="0016154D" w:rsidP="00855F05">
      <w:pPr>
        <w:autoSpaceDE w:val="0"/>
        <w:autoSpaceDN w:val="0"/>
        <w:adjustRightInd w:val="0"/>
        <w:jc w:val="center"/>
        <w:rPr>
          <w:rFonts w:ascii="Arial" w:eastAsia="Arial-BoldMT" w:hAnsi="Arial" w:cs="Arial"/>
          <w:b/>
          <w:bCs/>
        </w:rPr>
      </w:pPr>
    </w:p>
    <w:p w14:paraId="3C1CB511" w14:textId="77777777" w:rsidR="00855F05" w:rsidRDefault="00855F05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855F05">
        <w:rPr>
          <w:rFonts w:ascii="Arial" w:eastAsia="ArialMT" w:hAnsi="Arial" w:cs="Arial"/>
        </w:rPr>
        <w:t>S cieľom zabezpečenia plynulej a plnohodnotnej prevádzky dopravných služieb realizovaný</w:t>
      </w:r>
      <w:r>
        <w:rPr>
          <w:rFonts w:ascii="Arial" w:eastAsia="ArialMT" w:hAnsi="Arial" w:cs="Arial"/>
        </w:rPr>
        <w:t xml:space="preserve">ch </w:t>
      </w:r>
      <w:r w:rsidRPr="00855F05">
        <w:rPr>
          <w:rFonts w:ascii="Arial" w:eastAsia="ArialMT" w:hAnsi="Arial" w:cs="Arial"/>
        </w:rPr>
        <w:t>Objednávateľom v rá</w:t>
      </w:r>
      <w:r w:rsidR="005C362F">
        <w:rPr>
          <w:rFonts w:ascii="Arial" w:eastAsia="ArialMT" w:hAnsi="Arial" w:cs="Arial"/>
        </w:rPr>
        <w:t>mci MHD</w:t>
      </w:r>
      <w:r w:rsidRPr="00855F05">
        <w:rPr>
          <w:rFonts w:ascii="Arial" w:eastAsia="ArialMT" w:hAnsi="Arial" w:cs="Arial"/>
        </w:rPr>
        <w:t xml:space="preserve"> sa Zmluvné strany dohodli, že uzatvárajú túto</w:t>
      </w:r>
      <w:r w:rsidR="005C362F"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Zmluvu o dielo dispečerského informačného systému a Licenčnú zmluvu (ďalej len „</w:t>
      </w:r>
      <w:r w:rsidRPr="00855F05">
        <w:rPr>
          <w:rFonts w:ascii="Arial" w:eastAsia="Arial-BoldMT" w:hAnsi="Arial" w:cs="Arial"/>
          <w:b/>
          <w:bCs/>
        </w:rPr>
        <w:t>Zmluva</w:t>
      </w:r>
      <w:r w:rsidRPr="00855F05">
        <w:rPr>
          <w:rFonts w:ascii="Arial" w:eastAsia="ArialMT" w:hAnsi="Arial" w:cs="Arial"/>
        </w:rPr>
        <w:t>“</w:t>
      </w:r>
      <w:r>
        <w:rPr>
          <w:rFonts w:ascii="Arial" w:eastAsia="ArialMT" w:hAnsi="Arial" w:cs="Arial"/>
        </w:rPr>
        <w:t xml:space="preserve">). </w:t>
      </w:r>
      <w:r w:rsidRPr="00855F05">
        <w:rPr>
          <w:rFonts w:ascii="Arial" w:eastAsia="ArialMT" w:hAnsi="Arial" w:cs="Arial"/>
        </w:rPr>
        <w:t>Objednávateľ využíva plnenie zmluvy výhradne na zabezpečenie prevádzky dopravných služieb.</w:t>
      </w:r>
    </w:p>
    <w:p w14:paraId="345B11D0" w14:textId="77777777" w:rsidR="00855F05" w:rsidRPr="00855F05" w:rsidRDefault="00855F05" w:rsidP="00855F05">
      <w:pPr>
        <w:autoSpaceDE w:val="0"/>
        <w:autoSpaceDN w:val="0"/>
        <w:adjustRightInd w:val="0"/>
        <w:rPr>
          <w:rFonts w:ascii="Arial" w:eastAsia="ArialMT" w:hAnsi="Arial" w:cs="Arial"/>
        </w:rPr>
      </w:pPr>
    </w:p>
    <w:p w14:paraId="24C71ABA" w14:textId="77777777" w:rsidR="00855F05" w:rsidRPr="00855F05" w:rsidRDefault="00855F05" w:rsidP="00855F05">
      <w:pPr>
        <w:autoSpaceDE w:val="0"/>
        <w:autoSpaceDN w:val="0"/>
        <w:adjustRightInd w:val="0"/>
        <w:jc w:val="center"/>
        <w:rPr>
          <w:rFonts w:ascii="Arial" w:eastAsia="Arial-BoldMT" w:hAnsi="Arial" w:cs="Arial"/>
          <w:b/>
          <w:bCs/>
        </w:rPr>
      </w:pPr>
      <w:r w:rsidRPr="00855F05">
        <w:rPr>
          <w:rFonts w:ascii="Arial" w:eastAsia="Arial-BoldMT" w:hAnsi="Arial" w:cs="Arial"/>
          <w:b/>
          <w:bCs/>
        </w:rPr>
        <w:t>II. DEFINÍCIE POJMOV</w:t>
      </w:r>
    </w:p>
    <w:p w14:paraId="055913F6" w14:textId="77777777" w:rsidR="00855F05" w:rsidRPr="00855F05" w:rsidRDefault="00855F05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855F05">
        <w:rPr>
          <w:rFonts w:ascii="Arial" w:eastAsia="ArialMT" w:hAnsi="Arial" w:cs="Arial"/>
        </w:rPr>
        <w:t>Okrem pojmov definovaných v ostatných ustanoveniach tejto Zmluvy, pojmy s veľkým začiatočným</w:t>
      </w:r>
      <w:r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písmenom použité v tejto Zmluve majú pre účely tejto Zmluvy nasledovný význam:</w:t>
      </w:r>
    </w:p>
    <w:p w14:paraId="455F754C" w14:textId="77777777" w:rsidR="00855F05" w:rsidRPr="00855F05" w:rsidRDefault="00855F05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855F05">
        <w:rPr>
          <w:rFonts w:ascii="Arial" w:eastAsia="Arial-BoldMT" w:hAnsi="Arial" w:cs="Arial"/>
          <w:b/>
          <w:bCs/>
        </w:rPr>
        <w:t xml:space="preserve">1. Helpdesk </w:t>
      </w:r>
      <w:r w:rsidRPr="00855F05">
        <w:rPr>
          <w:rFonts w:ascii="Arial" w:eastAsia="ArialMT" w:hAnsi="Arial" w:cs="Arial"/>
        </w:rPr>
        <w:t>je internetová služba umožňujúca komunikáciu medzi Dodávateľom</w:t>
      </w:r>
    </w:p>
    <w:p w14:paraId="7A23AF89" w14:textId="77777777" w:rsidR="00855F05" w:rsidRPr="00855F05" w:rsidRDefault="00855F05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855F05">
        <w:rPr>
          <w:rFonts w:ascii="Arial" w:eastAsia="ArialMT" w:hAnsi="Arial" w:cs="Arial"/>
        </w:rPr>
        <w:t>a Objednávateľom;</w:t>
      </w:r>
    </w:p>
    <w:p w14:paraId="46120D2F" w14:textId="77777777" w:rsidR="00855F05" w:rsidRPr="00855F05" w:rsidRDefault="00855F05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855F05">
        <w:rPr>
          <w:rFonts w:ascii="Arial" w:eastAsia="Arial-BoldMT" w:hAnsi="Arial" w:cs="Arial"/>
          <w:b/>
          <w:bCs/>
        </w:rPr>
        <w:t xml:space="preserve">2. Chyba </w:t>
      </w:r>
      <w:r w:rsidRPr="00855F05">
        <w:rPr>
          <w:rFonts w:ascii="Arial" w:eastAsia="ArialMT" w:hAnsi="Arial" w:cs="Arial"/>
        </w:rPr>
        <w:t xml:space="preserve">alebo </w:t>
      </w:r>
      <w:r w:rsidRPr="00855F05">
        <w:rPr>
          <w:rFonts w:ascii="Arial" w:eastAsia="Arial-BoldMT" w:hAnsi="Arial" w:cs="Arial"/>
          <w:b/>
          <w:bCs/>
        </w:rPr>
        <w:t xml:space="preserve">Incident </w:t>
      </w:r>
      <w:r w:rsidRPr="00855F05">
        <w:rPr>
          <w:rFonts w:ascii="Arial" w:eastAsia="ArialMT" w:hAnsi="Arial" w:cs="Arial"/>
        </w:rPr>
        <w:t>je neplánované prerušenie služby alebo obmedzenie kvality služby.</w:t>
      </w:r>
      <w:r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Incident môže byť zapríčinený (i) zlyhaním aplikácie, (ii) zlyhaním systémového softvéru alebo</w:t>
      </w:r>
      <w:r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hardvéru, (iii) činnosťou Dodávateľa, (iv) okolnosťami na strane Objednávateľa alebo tretích</w:t>
      </w:r>
      <w:r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osôb, za ktoré Dodávateľ nenesie zodpovednosť. Kategórie chýb sú špecifikované v Prílohe č. 5</w:t>
      </w:r>
      <w:r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tejto Zmluvy.</w:t>
      </w:r>
    </w:p>
    <w:p w14:paraId="3D90AC00" w14:textId="77777777" w:rsidR="00855F05" w:rsidRPr="00855F05" w:rsidRDefault="00855F05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855F05">
        <w:rPr>
          <w:rFonts w:ascii="Arial" w:eastAsia="Arial-BoldMT" w:hAnsi="Arial" w:cs="Arial"/>
          <w:b/>
          <w:bCs/>
        </w:rPr>
        <w:t xml:space="preserve">3. Elektronický formulár </w:t>
      </w:r>
      <w:r w:rsidRPr="00855F05">
        <w:rPr>
          <w:rFonts w:ascii="Arial" w:eastAsia="ArialMT" w:hAnsi="Arial" w:cs="Arial"/>
        </w:rPr>
        <w:t>je elektronický dokument, ktorým Objednávateľ oznamuje Dodávateľovi</w:t>
      </w:r>
      <w:r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Chybu SW, prístupný na jeho web stránke;</w:t>
      </w:r>
    </w:p>
    <w:p w14:paraId="7223535D" w14:textId="77777777" w:rsidR="00855F05" w:rsidRPr="00855F05" w:rsidRDefault="00855F05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855F05">
        <w:rPr>
          <w:rFonts w:ascii="Arial" w:eastAsia="Arial-BoldMT" w:hAnsi="Arial" w:cs="Arial"/>
          <w:b/>
          <w:bCs/>
        </w:rPr>
        <w:t xml:space="preserve">4. Servisný čas </w:t>
      </w:r>
      <w:r w:rsidRPr="00855F05">
        <w:rPr>
          <w:rFonts w:ascii="Arial" w:eastAsia="ArialMT" w:hAnsi="Arial" w:cs="Arial"/>
        </w:rPr>
        <w:t>predstavuje dobu od doručenia hlásenia Chyby na HELPDESK až do úplného</w:t>
      </w:r>
      <w:r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vyriešenia Chyby, alebo do poskytnutia náhradného riešenia pre zabezpečenie funkčnosti SW;</w:t>
      </w:r>
      <w:r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do servisného času sa nezaráta čas od ponúknutia náhradného riešenia Dodávateľom do jeho</w:t>
      </w:r>
      <w:r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akceptácie Objednávateľom.</w:t>
      </w:r>
    </w:p>
    <w:p w14:paraId="50420F0B" w14:textId="77777777" w:rsidR="00855F05" w:rsidRPr="00855F05" w:rsidRDefault="00855F05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855F05">
        <w:rPr>
          <w:rFonts w:ascii="Arial" w:eastAsia="Arial-BoldMT" w:hAnsi="Arial" w:cs="Arial"/>
          <w:b/>
          <w:bCs/>
        </w:rPr>
        <w:t xml:space="preserve">5. SIM karta </w:t>
      </w:r>
      <w:r w:rsidRPr="00855F05">
        <w:rPr>
          <w:rFonts w:ascii="Arial" w:eastAsia="ArialMT" w:hAnsi="Arial" w:cs="Arial"/>
        </w:rPr>
        <w:t>je pamäťová karta mobilného operátora;</w:t>
      </w:r>
    </w:p>
    <w:p w14:paraId="1148075E" w14:textId="77777777" w:rsidR="00855F05" w:rsidRPr="00855F05" w:rsidRDefault="00855F05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855F05">
        <w:rPr>
          <w:rFonts w:ascii="Arial" w:eastAsia="Arial-BoldMT" w:hAnsi="Arial" w:cs="Arial"/>
          <w:b/>
          <w:bCs/>
        </w:rPr>
        <w:t xml:space="preserve">6. SW </w:t>
      </w:r>
      <w:r w:rsidRPr="00855F05">
        <w:rPr>
          <w:rFonts w:ascii="Arial" w:eastAsia="ArialMT" w:hAnsi="Arial" w:cs="Arial"/>
        </w:rPr>
        <w:t xml:space="preserve">alebo </w:t>
      </w:r>
      <w:r w:rsidRPr="00855F05">
        <w:rPr>
          <w:rFonts w:ascii="Arial" w:eastAsia="Arial-BoldMT" w:hAnsi="Arial" w:cs="Arial"/>
          <w:b/>
          <w:bCs/>
        </w:rPr>
        <w:t xml:space="preserve">Softvérový program </w:t>
      </w:r>
      <w:r w:rsidRPr="00855F05">
        <w:rPr>
          <w:rFonts w:ascii="Arial" w:eastAsia="ArialMT" w:hAnsi="Arial" w:cs="Arial"/>
        </w:rPr>
        <w:t xml:space="preserve">alebo </w:t>
      </w:r>
      <w:r w:rsidRPr="00855F05">
        <w:rPr>
          <w:rFonts w:ascii="Arial" w:eastAsia="Arial-BoldMT" w:hAnsi="Arial" w:cs="Arial"/>
          <w:b/>
          <w:bCs/>
        </w:rPr>
        <w:t xml:space="preserve">Softvér </w:t>
      </w:r>
      <w:r w:rsidRPr="00855F05">
        <w:rPr>
          <w:rFonts w:ascii="Arial" w:eastAsia="ArialMT" w:hAnsi="Arial" w:cs="Arial"/>
        </w:rPr>
        <w:t>je softvérový balík dispečerského lokalizačno</w:t>
      </w:r>
      <w:r>
        <w:rPr>
          <w:rFonts w:ascii="Arial" w:eastAsia="ArialMT" w:hAnsi="Arial" w:cs="Arial"/>
        </w:rPr>
        <w:t xml:space="preserve"> – </w:t>
      </w:r>
      <w:r w:rsidRPr="00855F05">
        <w:rPr>
          <w:rFonts w:ascii="Arial" w:eastAsia="ArialMT" w:hAnsi="Arial" w:cs="Arial"/>
        </w:rPr>
        <w:t>informačného</w:t>
      </w:r>
      <w:r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systému, ktorého špecifikácia je opísaná v Prílohe č. 1;</w:t>
      </w:r>
    </w:p>
    <w:p w14:paraId="134F69FB" w14:textId="77777777" w:rsidR="00855F05" w:rsidRPr="00855F05" w:rsidRDefault="00855F05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855F05">
        <w:rPr>
          <w:rFonts w:ascii="Arial" w:eastAsia="Arial-BoldMT" w:hAnsi="Arial" w:cs="Arial"/>
          <w:b/>
          <w:bCs/>
        </w:rPr>
        <w:t xml:space="preserve">7. Služby </w:t>
      </w:r>
      <w:r w:rsidRPr="00855F05">
        <w:rPr>
          <w:rFonts w:ascii="Arial" w:eastAsia="ArialMT" w:hAnsi="Arial" w:cs="Arial"/>
        </w:rPr>
        <w:t>znamenajú služby bližšie špecifikované v Prílohe č. 2 tejto Zmluvy;</w:t>
      </w:r>
    </w:p>
    <w:p w14:paraId="68A18AF0" w14:textId="77777777" w:rsidR="00855F05" w:rsidRPr="00855F05" w:rsidRDefault="00855F05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855F05">
        <w:rPr>
          <w:rFonts w:ascii="Arial" w:eastAsia="Arial-BoldMT" w:hAnsi="Arial" w:cs="Arial"/>
          <w:b/>
          <w:bCs/>
        </w:rPr>
        <w:t xml:space="preserve">8. Patch </w:t>
      </w:r>
      <w:r w:rsidRPr="00855F05">
        <w:rPr>
          <w:rFonts w:ascii="Arial" w:eastAsia="ArialMT" w:hAnsi="Arial" w:cs="Arial"/>
        </w:rPr>
        <w:t>predstavuje taký softvérový balík, ktorý zabezpečuje modifikáciu existujúcich súborov,</w:t>
      </w:r>
      <w:r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alebo častí SW s cieľom optimalizovať funkčnosť SW;</w:t>
      </w:r>
    </w:p>
    <w:p w14:paraId="185C0157" w14:textId="77777777" w:rsidR="00855F05" w:rsidRPr="00855F05" w:rsidRDefault="00855F05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855F05">
        <w:rPr>
          <w:rFonts w:ascii="Arial" w:eastAsia="Arial-BoldMT" w:hAnsi="Arial" w:cs="Arial"/>
          <w:b/>
          <w:bCs/>
        </w:rPr>
        <w:t xml:space="preserve">9. HW zariadenie </w:t>
      </w:r>
      <w:r w:rsidRPr="00855F05">
        <w:rPr>
          <w:rFonts w:ascii="Arial" w:eastAsia="ArialMT" w:hAnsi="Arial" w:cs="Arial"/>
        </w:rPr>
        <w:t>sú HW zariadenia definované v Prílohe č. 6, ku ktorým Dodávateľ zabezpečuje</w:t>
      </w:r>
      <w:r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podľa tejto Zmluvy softvérovú podporu;</w:t>
      </w:r>
    </w:p>
    <w:p w14:paraId="1CAC2C84" w14:textId="77777777" w:rsidR="00855F05" w:rsidRPr="00855F05" w:rsidRDefault="00855F05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855F05">
        <w:rPr>
          <w:rFonts w:ascii="Arial" w:eastAsia="Arial-BoldMT" w:hAnsi="Arial" w:cs="Arial"/>
          <w:b/>
          <w:bCs/>
        </w:rPr>
        <w:t xml:space="preserve">10. Pracovný deň </w:t>
      </w:r>
      <w:r w:rsidRPr="00855F05">
        <w:rPr>
          <w:rFonts w:ascii="Arial" w:eastAsia="ArialMT" w:hAnsi="Arial" w:cs="Arial"/>
        </w:rPr>
        <w:t>je každý deň okrem soboty, nedele a dní pracovného pokoja v SR;</w:t>
      </w:r>
    </w:p>
    <w:p w14:paraId="1434897D" w14:textId="77777777" w:rsidR="00855F05" w:rsidRPr="00855F05" w:rsidRDefault="00855F05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855F05">
        <w:rPr>
          <w:rFonts w:ascii="Arial" w:eastAsia="Arial-BoldMT" w:hAnsi="Arial" w:cs="Arial"/>
          <w:b/>
          <w:bCs/>
        </w:rPr>
        <w:t xml:space="preserve">11. Voľný deň </w:t>
      </w:r>
      <w:r w:rsidRPr="00855F05">
        <w:rPr>
          <w:rFonts w:ascii="Arial" w:eastAsia="ArialMT" w:hAnsi="Arial" w:cs="Arial"/>
        </w:rPr>
        <w:t>je každý deň víkendu a každý deň pracovného pokoja, vrátane času od [17:00] hodiny</w:t>
      </w:r>
      <w:r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dňa predchádzajúceho víkendu alebo dňu pracovného pokoja, do [7:00] hodiny dňa</w:t>
      </w:r>
      <w:r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nasledujúceho po víkende alebo po dni pracovného pokoja;</w:t>
      </w:r>
    </w:p>
    <w:p w14:paraId="3E8B4977" w14:textId="77777777" w:rsidR="00855F05" w:rsidRPr="00855F05" w:rsidRDefault="00855F05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855F05">
        <w:rPr>
          <w:rFonts w:ascii="Arial" w:eastAsia="Arial-BoldMT" w:hAnsi="Arial" w:cs="Arial"/>
          <w:b/>
          <w:bCs/>
        </w:rPr>
        <w:t xml:space="preserve">12. CSM </w:t>
      </w:r>
      <w:r w:rsidRPr="00855F05">
        <w:rPr>
          <w:rFonts w:ascii="Arial" w:eastAsia="ArialMT" w:hAnsi="Arial" w:cs="Arial"/>
        </w:rPr>
        <w:t>(Customer Support Manager alebo Manažér zákazníckej podpory) je osoba Dodávateľa</w:t>
      </w:r>
      <w:r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zodpovedná za komunikáciu s Objednávateľom;</w:t>
      </w:r>
    </w:p>
    <w:p w14:paraId="008E37E5" w14:textId="77777777" w:rsidR="00855F05" w:rsidRPr="00855F05" w:rsidRDefault="00855F05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855F05">
        <w:rPr>
          <w:rFonts w:ascii="Arial" w:eastAsia="Arial-BoldMT" w:hAnsi="Arial" w:cs="Arial"/>
          <w:b/>
          <w:bCs/>
        </w:rPr>
        <w:t xml:space="preserve">13. Okolnosti vylučujúce zodpovednosť </w:t>
      </w:r>
      <w:r w:rsidRPr="00855F05">
        <w:rPr>
          <w:rFonts w:ascii="Arial" w:eastAsia="ArialMT" w:hAnsi="Arial" w:cs="Arial"/>
        </w:rPr>
        <w:t>– za okolnosti vylučujúce zodpovednosť sa považuje</w:t>
      </w:r>
      <w:r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 xml:space="preserve">prekážka, ktorá nastala nezávisle od vôle povinnej strany a bráni jej </w:t>
      </w:r>
      <w:r w:rsidR="008F640A">
        <w:rPr>
          <w:rFonts w:ascii="Arial" w:eastAsia="ArialMT" w:hAnsi="Arial" w:cs="Arial"/>
        </w:rPr>
        <w:t xml:space="preserve">                   </w:t>
      </w:r>
      <w:r w:rsidRPr="00855F05">
        <w:rPr>
          <w:rFonts w:ascii="Arial" w:eastAsia="ArialMT" w:hAnsi="Arial" w:cs="Arial"/>
        </w:rPr>
        <w:t>v splnení jej povinnosti, ak</w:t>
      </w:r>
      <w:r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nemožno rozumne predpokladať, že by povinná strana túto prekážku alebo jej následky odvrátila</w:t>
      </w:r>
      <w:r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alebo prekonala, a ďalej, že by v čase vzniku záväzku túto prekážku predvídala;</w:t>
      </w:r>
    </w:p>
    <w:p w14:paraId="6B03019D" w14:textId="77777777" w:rsidR="00855F05" w:rsidRPr="00855F05" w:rsidRDefault="00855F05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855F05">
        <w:rPr>
          <w:rFonts w:ascii="Arial" w:eastAsia="Arial-BoldMT" w:hAnsi="Arial" w:cs="Arial"/>
          <w:b/>
          <w:bCs/>
        </w:rPr>
        <w:t xml:space="preserve">14. GDPR (General Data Protection Regulation) </w:t>
      </w:r>
      <w:r w:rsidRPr="00855F05">
        <w:rPr>
          <w:rFonts w:ascii="Arial" w:eastAsia="ArialMT" w:hAnsi="Arial" w:cs="Arial"/>
        </w:rPr>
        <w:t>je Nariadenie Európskeho parlamentu a Rady EÚ</w:t>
      </w:r>
      <w:r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2016/679 o ochrane fyzických osôb pri spracúvaní osobných údajov a o voľnom pohybe takýchto</w:t>
      </w:r>
      <w:r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údajov. Ochrana práv cestujúcich - fyzických osôb v súvislosti so spracovávaním osobných</w:t>
      </w:r>
      <w:r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údajov patrí medzi základné ľudské práva, ktoré pre Objednávateľa predstavujú jednu zo</w:t>
      </w:r>
      <w:r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 xml:space="preserve">základných právnych noriem </w:t>
      </w:r>
      <w:r w:rsidR="008F640A">
        <w:rPr>
          <w:rFonts w:ascii="Arial" w:eastAsia="ArialMT" w:hAnsi="Arial" w:cs="Arial"/>
        </w:rPr>
        <w:t xml:space="preserve">              </w:t>
      </w:r>
      <w:r w:rsidRPr="00855F05">
        <w:rPr>
          <w:rFonts w:ascii="Arial" w:eastAsia="ArialMT" w:hAnsi="Arial" w:cs="Arial"/>
        </w:rPr>
        <w:t>a organizačných plnení z nej vyplývajúcich.</w:t>
      </w:r>
    </w:p>
    <w:p w14:paraId="6D61D16E" w14:textId="77777777" w:rsidR="00855F05" w:rsidRDefault="00855F05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855F05">
        <w:rPr>
          <w:rFonts w:ascii="Arial" w:eastAsia="Arial-BoldMT" w:hAnsi="Arial" w:cs="Arial"/>
          <w:b/>
          <w:bCs/>
        </w:rPr>
        <w:lastRenderedPageBreak/>
        <w:t xml:space="preserve">15. Ochrana osobných údajov </w:t>
      </w:r>
      <w:r w:rsidRPr="00855F05">
        <w:rPr>
          <w:rFonts w:ascii="Arial" w:eastAsia="ArialMT" w:hAnsi="Arial" w:cs="Arial"/>
        </w:rPr>
        <w:t xml:space="preserve">sú činnosti, procesy a postupy v súlade s GDPR </w:t>
      </w:r>
      <w:r w:rsidR="008F640A">
        <w:rPr>
          <w:rFonts w:ascii="Arial" w:eastAsia="ArialMT" w:hAnsi="Arial" w:cs="Arial"/>
        </w:rPr>
        <w:t xml:space="preserve">               </w:t>
      </w:r>
      <w:r w:rsidRPr="00855F05">
        <w:rPr>
          <w:rFonts w:ascii="Arial" w:eastAsia="ArialMT" w:hAnsi="Arial" w:cs="Arial"/>
        </w:rPr>
        <w:t>a Zákonom č.</w:t>
      </w:r>
      <w:r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18/2018 Z.z., ktorý upravuje práva, povinnosti a zodpovednosť pri spracúvaní osobných údajov</w:t>
      </w:r>
      <w:r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fyzických osôb (ZOOÚ).</w:t>
      </w:r>
    </w:p>
    <w:p w14:paraId="5CAC55D5" w14:textId="77777777" w:rsidR="00855F05" w:rsidRPr="00855F05" w:rsidRDefault="00855F05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</w:p>
    <w:p w14:paraId="5A65A35F" w14:textId="77777777" w:rsidR="00855F05" w:rsidRDefault="00855F05" w:rsidP="00855F05">
      <w:pPr>
        <w:autoSpaceDE w:val="0"/>
        <w:autoSpaceDN w:val="0"/>
        <w:adjustRightInd w:val="0"/>
        <w:jc w:val="center"/>
        <w:rPr>
          <w:rFonts w:ascii="Arial" w:eastAsia="Arial-BoldMT" w:hAnsi="Arial" w:cs="Arial"/>
          <w:b/>
          <w:bCs/>
        </w:rPr>
      </w:pPr>
      <w:r w:rsidRPr="00855F05">
        <w:rPr>
          <w:rFonts w:ascii="Arial" w:eastAsia="Arial-BoldMT" w:hAnsi="Arial" w:cs="Arial"/>
          <w:b/>
          <w:bCs/>
        </w:rPr>
        <w:t>III. PREDMET ZMLUVY</w:t>
      </w:r>
    </w:p>
    <w:p w14:paraId="083948EF" w14:textId="77777777" w:rsidR="0016154D" w:rsidRPr="00855F05" w:rsidRDefault="0016154D" w:rsidP="00855F05">
      <w:pPr>
        <w:autoSpaceDE w:val="0"/>
        <w:autoSpaceDN w:val="0"/>
        <w:adjustRightInd w:val="0"/>
        <w:jc w:val="center"/>
        <w:rPr>
          <w:rFonts w:ascii="Arial" w:eastAsia="Arial-BoldMT" w:hAnsi="Arial" w:cs="Arial"/>
          <w:b/>
          <w:bCs/>
        </w:rPr>
      </w:pPr>
    </w:p>
    <w:p w14:paraId="18AFAF00" w14:textId="77777777" w:rsidR="00855F05" w:rsidRPr="00855F05" w:rsidRDefault="00855F05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855F05">
        <w:rPr>
          <w:rFonts w:ascii="Arial" w:eastAsia="Arial-BoldMT" w:hAnsi="Arial" w:cs="Arial"/>
          <w:b/>
          <w:bCs/>
        </w:rPr>
        <w:t xml:space="preserve">1. </w:t>
      </w:r>
      <w:r w:rsidRPr="00855F05">
        <w:rPr>
          <w:rFonts w:ascii="Arial" w:eastAsia="ArialMT" w:hAnsi="Arial" w:cs="Arial"/>
        </w:rPr>
        <w:t>Za podmienok tejto Zmluvy sa Dodávateľ zaväzuje prevádzkovať a udržiavať dispečerský</w:t>
      </w:r>
      <w:r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informačný systém (ďalej len „</w:t>
      </w:r>
      <w:r w:rsidRPr="00855F05">
        <w:rPr>
          <w:rFonts w:ascii="Arial" w:eastAsia="Arial-BoldMT" w:hAnsi="Arial" w:cs="Arial"/>
          <w:b/>
          <w:bCs/>
        </w:rPr>
        <w:t>Systém</w:t>
      </w:r>
      <w:r w:rsidRPr="00855F05">
        <w:rPr>
          <w:rFonts w:ascii="Arial" w:eastAsia="ArialMT" w:hAnsi="Arial" w:cs="Arial"/>
        </w:rPr>
        <w:t>“) a vykonávať služby technickej podpory pre Systém, ktorý</w:t>
      </w:r>
      <w:r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Objednávateľ používa pre zabezpečen</w:t>
      </w:r>
      <w:r>
        <w:rPr>
          <w:rFonts w:ascii="Arial" w:eastAsia="ArialMT" w:hAnsi="Arial" w:cs="Arial"/>
        </w:rPr>
        <w:t>ie verejnej osobnej dopravy</w:t>
      </w:r>
      <w:r w:rsidRPr="00855F05">
        <w:rPr>
          <w:rFonts w:ascii="Arial" w:eastAsia="ArialMT" w:hAnsi="Arial" w:cs="Arial"/>
        </w:rPr>
        <w:t xml:space="preserve"> a ktorý zahŕňa zabezpečenie garantovanej spoľahlivosti tak, aby bola</w:t>
      </w:r>
      <w:r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zaistená požadovaná úroveň prevádzky verejnej osobnej dopravy a rýchle odstránenie</w:t>
      </w:r>
      <w:r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prípadných problémov bez negatívneho dopadu na prevádzku verejnej osobnej dopravy (ďalej</w:t>
      </w:r>
      <w:r>
        <w:rPr>
          <w:rFonts w:ascii="Arial" w:eastAsia="ArialMT" w:hAnsi="Arial" w:cs="Arial"/>
        </w:rPr>
        <w:t xml:space="preserve"> l</w:t>
      </w:r>
      <w:r w:rsidRPr="00855F05">
        <w:rPr>
          <w:rFonts w:ascii="Arial" w:eastAsia="ArialMT" w:hAnsi="Arial" w:cs="Arial"/>
        </w:rPr>
        <w:t>en „</w:t>
      </w:r>
      <w:r w:rsidRPr="00855F05">
        <w:rPr>
          <w:rFonts w:ascii="Arial" w:eastAsia="Arial-BoldMT" w:hAnsi="Arial" w:cs="Arial"/>
          <w:b/>
          <w:bCs/>
        </w:rPr>
        <w:t>Služby</w:t>
      </w:r>
      <w:r w:rsidRPr="00855F05">
        <w:rPr>
          <w:rFonts w:ascii="Arial" w:eastAsia="ArialMT" w:hAnsi="Arial" w:cs="Arial"/>
        </w:rPr>
        <w:t>“). Dodávateľ sa zaväzuje riadne a včas plniť predmet Zmluvy a Objednávateľ sa</w:t>
      </w:r>
      <w:r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zaväzuje zaplatiť zmluvnú cenu za plnenie predmetu Zmluvy v súlade s čl. VI. tejto Zmluvy.</w:t>
      </w:r>
    </w:p>
    <w:p w14:paraId="26D952FE" w14:textId="77777777" w:rsidR="00855F05" w:rsidRPr="008F640A" w:rsidRDefault="00855F05" w:rsidP="00855F05">
      <w:pPr>
        <w:autoSpaceDE w:val="0"/>
        <w:autoSpaceDN w:val="0"/>
        <w:adjustRightInd w:val="0"/>
        <w:jc w:val="both"/>
        <w:rPr>
          <w:rFonts w:ascii="Arial" w:eastAsia="Arial-BoldMT" w:hAnsi="Arial" w:cs="Arial"/>
          <w:b/>
          <w:bCs/>
          <w:sz w:val="22"/>
          <w:szCs w:val="22"/>
        </w:rPr>
      </w:pPr>
      <w:r w:rsidRPr="00855F05">
        <w:rPr>
          <w:rFonts w:ascii="Arial" w:eastAsia="Arial-BoldMT" w:hAnsi="Arial" w:cs="Arial"/>
          <w:b/>
          <w:bCs/>
        </w:rPr>
        <w:t xml:space="preserve">2. </w:t>
      </w:r>
      <w:r w:rsidRPr="00855F05">
        <w:rPr>
          <w:rFonts w:ascii="Arial" w:eastAsia="ArialMT" w:hAnsi="Arial" w:cs="Arial"/>
        </w:rPr>
        <w:t xml:space="preserve">Zmluvné strany sa dohodli, že </w:t>
      </w:r>
      <w:r w:rsidRPr="008F640A">
        <w:rPr>
          <w:rFonts w:ascii="Arial" w:eastAsia="Arial-BoldMT" w:hAnsi="Arial" w:cs="Arial"/>
          <w:b/>
          <w:bCs/>
          <w:sz w:val="22"/>
          <w:szCs w:val="22"/>
        </w:rPr>
        <w:t>Systém podľa bodu 1. tohto článku bude Dodávateľ:</w:t>
      </w:r>
    </w:p>
    <w:p w14:paraId="7A519264" w14:textId="77777777" w:rsidR="00855F05" w:rsidRPr="00855F05" w:rsidRDefault="00855F05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855F05">
        <w:rPr>
          <w:rFonts w:ascii="Arial" w:eastAsia="ArialMT" w:hAnsi="Arial" w:cs="Arial"/>
        </w:rPr>
        <w:t>a) prevádzkovať na serveroch Dodávateľa a Objednávateľa,</w:t>
      </w:r>
    </w:p>
    <w:p w14:paraId="266A0868" w14:textId="77777777" w:rsidR="00855F05" w:rsidRPr="00855F05" w:rsidRDefault="00855F05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855F05">
        <w:rPr>
          <w:rFonts w:ascii="Arial" w:eastAsia="ArialMT" w:hAnsi="Arial" w:cs="Arial"/>
        </w:rPr>
        <w:t>b) prevádzkovať v HW zariadeniach vo všetkých prevádzkach Objednávateľa, podľa funkčnej</w:t>
      </w:r>
      <w:r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špecifikácie opísanej v Prílohe č. 1, v celkovom počte a podľa aktuálneho stavu HW</w:t>
      </w:r>
      <w:r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zariadení uvedeného v Prílohe č. 6, tejto Zmluvy.</w:t>
      </w:r>
    </w:p>
    <w:p w14:paraId="4CD13DD8" w14:textId="77777777" w:rsidR="00855F05" w:rsidRPr="00326DF0" w:rsidRDefault="00855F05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  <w:color w:val="00B050"/>
        </w:rPr>
      </w:pPr>
      <w:r w:rsidRPr="00855F05">
        <w:rPr>
          <w:rFonts w:ascii="Arial" w:eastAsia="ArialMT" w:hAnsi="Arial" w:cs="Arial"/>
        </w:rPr>
        <w:t xml:space="preserve">c) </w:t>
      </w:r>
      <w:r w:rsidRPr="00326DF0">
        <w:rPr>
          <w:rFonts w:ascii="Arial" w:eastAsia="ArialMT" w:hAnsi="Arial" w:cs="Arial"/>
          <w:color w:val="000000"/>
        </w:rPr>
        <w:t>zabezpečovať na svojom serveri Objednávateľovi uchovávanie a prístup k údajom za obdobie 24 mesiacov spätne. Z toho za obdobie 3 mesiace spätne prístup k úplným údajom, a zostávajúcich 21 mesiacov spätne len k údajom o príchodoch / odchodoch zo zastávok</w:t>
      </w:r>
      <w:r w:rsidR="00776139">
        <w:rPr>
          <w:rFonts w:ascii="Arial" w:eastAsia="ArialMT" w:hAnsi="Arial" w:cs="Arial"/>
          <w:color w:val="000000"/>
        </w:rPr>
        <w:t>.</w:t>
      </w:r>
    </w:p>
    <w:p w14:paraId="123E6CED" w14:textId="77777777" w:rsidR="00855F05" w:rsidRPr="008F640A" w:rsidRDefault="00855F05" w:rsidP="00855F05">
      <w:pPr>
        <w:autoSpaceDE w:val="0"/>
        <w:autoSpaceDN w:val="0"/>
        <w:adjustRightInd w:val="0"/>
        <w:jc w:val="both"/>
        <w:rPr>
          <w:rFonts w:ascii="Arial" w:eastAsia="Arial-BoldMT" w:hAnsi="Arial" w:cs="Arial"/>
          <w:b/>
          <w:bCs/>
          <w:sz w:val="22"/>
          <w:szCs w:val="22"/>
        </w:rPr>
      </w:pPr>
      <w:r w:rsidRPr="00855F05">
        <w:rPr>
          <w:rFonts w:ascii="Arial" w:eastAsia="Arial-BoldMT" w:hAnsi="Arial" w:cs="Arial"/>
          <w:b/>
          <w:bCs/>
        </w:rPr>
        <w:t xml:space="preserve">3. </w:t>
      </w:r>
      <w:r w:rsidRPr="00855F05">
        <w:rPr>
          <w:rFonts w:ascii="Arial" w:eastAsia="ArialMT" w:hAnsi="Arial" w:cs="Arial"/>
        </w:rPr>
        <w:t xml:space="preserve">Zmluvné strany sa dohodli, že </w:t>
      </w:r>
      <w:r w:rsidRPr="008F640A">
        <w:rPr>
          <w:rFonts w:ascii="Arial" w:eastAsia="Arial-BoldMT" w:hAnsi="Arial" w:cs="Arial"/>
          <w:b/>
          <w:bCs/>
          <w:sz w:val="22"/>
          <w:szCs w:val="22"/>
        </w:rPr>
        <w:t>Služby podľa bodu 1. tohto článku spočívajú v nasledovných činnostiach:</w:t>
      </w:r>
    </w:p>
    <w:p w14:paraId="7FE57152" w14:textId="77777777" w:rsidR="00855F05" w:rsidRPr="00855F05" w:rsidRDefault="00855F05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855F05">
        <w:rPr>
          <w:rFonts w:ascii="Arial" w:eastAsia="ArialMT" w:hAnsi="Arial" w:cs="Arial"/>
        </w:rPr>
        <w:t>a) poskytovanie služieb servisného hotline/servisných zásahov (riešenie Incidentov Systému),</w:t>
      </w:r>
    </w:p>
    <w:p w14:paraId="203963F5" w14:textId="77777777" w:rsidR="00855F05" w:rsidRPr="00855F05" w:rsidRDefault="00855F05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855F05">
        <w:rPr>
          <w:rFonts w:ascii="Arial" w:eastAsia="ArialMT" w:hAnsi="Arial" w:cs="Arial"/>
        </w:rPr>
        <w:t>b) podpora pri realizácii prevádzkových/preventívnych zásahov (podpora prevádzky Systému,</w:t>
      </w:r>
      <w:r>
        <w:rPr>
          <w:rFonts w:ascii="Arial" w:eastAsia="ArialMT" w:hAnsi="Arial" w:cs="Arial"/>
        </w:rPr>
        <w:t xml:space="preserve"> (</w:t>
      </w:r>
      <w:r w:rsidRPr="00855F05">
        <w:rPr>
          <w:rFonts w:ascii="Arial" w:eastAsia="ArialMT" w:hAnsi="Arial" w:cs="Arial"/>
        </w:rPr>
        <w:t>profylaktika, monitoring),</w:t>
      </w:r>
    </w:p>
    <w:p w14:paraId="54BC6992" w14:textId="77777777" w:rsidR="00855F05" w:rsidRPr="00855F05" w:rsidRDefault="00855F05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855F05">
        <w:rPr>
          <w:rFonts w:ascii="Arial" w:eastAsia="ArialMT" w:hAnsi="Arial" w:cs="Arial"/>
        </w:rPr>
        <w:t>c) vyčlenenie kapacity pre realizáciu servisných zásahov v Systéme v rozsahu podľa</w:t>
      </w:r>
    </w:p>
    <w:p w14:paraId="5B2AEF63" w14:textId="77777777" w:rsidR="00855F05" w:rsidRPr="00855F05" w:rsidRDefault="00855F05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855F05">
        <w:rPr>
          <w:rFonts w:ascii="Arial" w:eastAsia="ArialMT" w:hAnsi="Arial" w:cs="Arial"/>
        </w:rPr>
        <w:t xml:space="preserve">nasledujúceho odseku </w:t>
      </w:r>
      <w:smartTag w:uri="urn:schemas-microsoft-com:office:smarttags" w:element="metricconverter">
        <w:smartTagPr>
          <w:attr w:name="ProductID" w:val="4 a"/>
        </w:smartTagPr>
        <w:r w:rsidRPr="00855F05">
          <w:rPr>
            <w:rFonts w:ascii="Arial" w:eastAsia="ArialMT" w:hAnsi="Arial" w:cs="Arial"/>
          </w:rPr>
          <w:t>4 a</w:t>
        </w:r>
      </w:smartTag>
      <w:r w:rsidRPr="00855F05">
        <w:rPr>
          <w:rFonts w:ascii="Arial" w:eastAsia="ArialMT" w:hAnsi="Arial" w:cs="Arial"/>
        </w:rPr>
        <w:t xml:space="preserve"> samotná realizácia servisných zásahov v Systéme podľa potreby,</w:t>
      </w:r>
    </w:p>
    <w:p w14:paraId="192E91A4" w14:textId="77777777" w:rsidR="00855F05" w:rsidRPr="00855F05" w:rsidRDefault="00855F05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855F05">
        <w:rPr>
          <w:rFonts w:ascii="Arial" w:eastAsia="ArialMT" w:hAnsi="Arial" w:cs="Arial"/>
        </w:rPr>
        <w:t>d) poskytovanie služieb podpory HW zariadení, ktoré súvisia so Systémom,</w:t>
      </w:r>
    </w:p>
    <w:p w14:paraId="2A9610E7" w14:textId="77777777" w:rsidR="00855F05" w:rsidRPr="00855F05" w:rsidRDefault="00855F05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855F05">
        <w:rPr>
          <w:rFonts w:ascii="Arial" w:eastAsia="ArialMT" w:hAnsi="Arial" w:cs="Arial"/>
        </w:rPr>
        <w:t>e) správu SIM kariet v prípade, že podľa dohody strán majú byť spravované Dodávateľom,</w:t>
      </w:r>
    </w:p>
    <w:p w14:paraId="5A133CF7" w14:textId="77777777" w:rsidR="00855F05" w:rsidRPr="00855F05" w:rsidRDefault="00855F05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855F05">
        <w:rPr>
          <w:rFonts w:ascii="Arial" w:eastAsia="ArialMT" w:hAnsi="Arial" w:cs="Arial"/>
        </w:rPr>
        <w:t>f) správu a údržbu vyhodnocovacieho softvéru dispečerského pracoviska,</w:t>
      </w:r>
    </w:p>
    <w:p w14:paraId="2F16C1C6" w14:textId="77777777" w:rsidR="00855F05" w:rsidRPr="00855F05" w:rsidRDefault="00855F05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855F05">
        <w:rPr>
          <w:rFonts w:ascii="Arial" w:eastAsia="ArialMT" w:hAnsi="Arial" w:cs="Arial"/>
        </w:rPr>
        <w:t>g) prenos dát a kontrola prenosov prostredníctvom dátovej siete mobilného operátora pre účely</w:t>
      </w:r>
      <w:r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dispečerského pracoviska,</w:t>
      </w:r>
    </w:p>
    <w:p w14:paraId="17148DF1" w14:textId="77777777" w:rsidR="00855F05" w:rsidRPr="00855F05" w:rsidRDefault="00855F05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855F05">
        <w:rPr>
          <w:rFonts w:ascii="Arial" w:eastAsia="ArialMT" w:hAnsi="Arial" w:cs="Arial"/>
        </w:rPr>
        <w:t>h) ostatné služby podľa požiadaviek Objednávateľa.</w:t>
      </w:r>
    </w:p>
    <w:p w14:paraId="0A961532" w14:textId="77777777" w:rsidR="00855F05" w:rsidRPr="00855F05" w:rsidRDefault="00855F05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855F05">
        <w:rPr>
          <w:rFonts w:ascii="Arial" w:eastAsia="ArialMT" w:hAnsi="Arial" w:cs="Arial"/>
        </w:rPr>
        <w:t>Podrobná špecifikácia obsahu poskytovaných Služieb je uvedená v Prílohe č. 2 tejto Zmluvy.</w:t>
      </w:r>
    </w:p>
    <w:p w14:paraId="3AB7CCF2" w14:textId="77777777" w:rsidR="00776139" w:rsidRDefault="00855F05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855F05">
        <w:rPr>
          <w:rFonts w:ascii="Arial" w:eastAsia="Arial-BoldMT" w:hAnsi="Arial" w:cs="Arial"/>
          <w:b/>
          <w:bCs/>
        </w:rPr>
        <w:t xml:space="preserve">4. </w:t>
      </w:r>
      <w:r w:rsidRPr="00855F05">
        <w:rPr>
          <w:rFonts w:ascii="Arial" w:eastAsia="ArialMT" w:hAnsi="Arial" w:cs="Arial"/>
        </w:rPr>
        <w:t>Dodávateľ sa zaväzuje zabezpečiť internú kapacitu potrebnú pre realizáciu Služieb uvedených</w:t>
      </w:r>
      <w:r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 xml:space="preserve">v predchádzajúcom odseku 2 písm. a) až d) </w:t>
      </w:r>
      <w:r w:rsidR="0016154D">
        <w:rPr>
          <w:rFonts w:ascii="Arial" w:eastAsia="ArialMT" w:hAnsi="Arial" w:cs="Arial"/>
          <w:color w:val="FF0000"/>
        </w:rPr>
        <w:t>v rozsahu XX</w:t>
      </w:r>
      <w:r w:rsidRPr="0016154D">
        <w:rPr>
          <w:rFonts w:ascii="Arial" w:eastAsia="ArialMT" w:hAnsi="Arial" w:cs="Arial"/>
          <w:color w:val="FF0000"/>
        </w:rPr>
        <w:t xml:space="preserve"> hodín mesačne</w:t>
      </w:r>
      <w:r w:rsidRPr="00855F05">
        <w:rPr>
          <w:rFonts w:ascii="Arial" w:eastAsia="ArialMT" w:hAnsi="Arial" w:cs="Arial"/>
        </w:rPr>
        <w:t>. Pri prekročení</w:t>
      </w:r>
      <w:r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definovaného rozsahu hodín v jednom mesiaci sa Zmluvné strany dohodli, že hodiny nad rámec</w:t>
      </w:r>
      <w:r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dohodnutého plnenia budú dofakturované podľa cenníka uvedeného v Prílohe č. 4. Dodávateľ je</w:t>
      </w:r>
      <w:r w:rsidR="0016154D"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 xml:space="preserve">povinný informovať vopred </w:t>
      </w:r>
    </w:p>
    <w:p w14:paraId="383E3914" w14:textId="77777777" w:rsidR="00776139" w:rsidRDefault="00776139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</w:p>
    <w:p w14:paraId="462093F3" w14:textId="77777777" w:rsidR="00776139" w:rsidRDefault="00776139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</w:p>
    <w:p w14:paraId="6AD8A964" w14:textId="77777777" w:rsidR="00776139" w:rsidRDefault="00776139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</w:p>
    <w:p w14:paraId="14E7528C" w14:textId="77777777" w:rsidR="00855F05" w:rsidRPr="00855F05" w:rsidRDefault="00855F05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855F05">
        <w:rPr>
          <w:rFonts w:ascii="Arial" w:eastAsia="ArialMT" w:hAnsi="Arial" w:cs="Arial"/>
        </w:rPr>
        <w:lastRenderedPageBreak/>
        <w:t>Objednávateľa o prekročení hodín a Objednávateľ je povinný do 2</w:t>
      </w:r>
      <w:r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pracovných dní od doručenia požiadavky na navýšenie hodín vyjadriť sa Dodávateľovi, či súhlasí</w:t>
      </w:r>
      <w:r>
        <w:rPr>
          <w:rFonts w:ascii="Arial" w:eastAsia="ArialMT" w:hAnsi="Arial" w:cs="Arial"/>
        </w:rPr>
        <w:t xml:space="preserve"> </w:t>
      </w:r>
      <w:r w:rsidR="00326DF0">
        <w:rPr>
          <w:rFonts w:ascii="Arial" w:eastAsia="ArialMT" w:hAnsi="Arial" w:cs="Arial"/>
        </w:rPr>
        <w:t xml:space="preserve">                      </w:t>
      </w:r>
      <w:r w:rsidRPr="00855F05">
        <w:rPr>
          <w:rFonts w:ascii="Arial" w:eastAsia="ArialMT" w:hAnsi="Arial" w:cs="Arial"/>
        </w:rPr>
        <w:t>s navýšením hodín nad rámec dohodnutej mesačnej kapacity a ich fakturáciou. V</w:t>
      </w:r>
      <w:r>
        <w:rPr>
          <w:rFonts w:ascii="Arial" w:eastAsia="ArialMT" w:hAnsi="Arial" w:cs="Arial"/>
        </w:rPr>
        <w:t> </w:t>
      </w:r>
      <w:r w:rsidRPr="00855F05">
        <w:rPr>
          <w:rFonts w:ascii="Arial" w:eastAsia="ArialMT" w:hAnsi="Arial" w:cs="Arial"/>
        </w:rPr>
        <w:t>prípade</w:t>
      </w:r>
      <w:r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nesúhlasu Objednávateľa s navýšením hodín, nebudú predmetné služby vykonané v</w:t>
      </w:r>
      <w:r>
        <w:rPr>
          <w:rFonts w:ascii="Arial" w:eastAsia="ArialMT" w:hAnsi="Arial" w:cs="Arial"/>
        </w:rPr>
        <w:t> </w:t>
      </w:r>
      <w:r w:rsidRPr="00855F05">
        <w:rPr>
          <w:rFonts w:ascii="Arial" w:eastAsia="ArialMT" w:hAnsi="Arial" w:cs="Arial"/>
        </w:rPr>
        <w:t>danom</w:t>
      </w:r>
      <w:r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mesiaci a môžu byť presunuté do nasledujúcich mesiacov na realizáciu v rámci dohodnutej</w:t>
      </w:r>
      <w:r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kapacity.</w:t>
      </w:r>
    </w:p>
    <w:p w14:paraId="09568A06" w14:textId="77777777" w:rsidR="00855F05" w:rsidRPr="00855F05" w:rsidRDefault="00855F05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855F05">
        <w:rPr>
          <w:rFonts w:ascii="Arial" w:eastAsia="Arial-BoldMT" w:hAnsi="Arial" w:cs="Arial"/>
          <w:b/>
          <w:bCs/>
        </w:rPr>
        <w:t xml:space="preserve">5. </w:t>
      </w:r>
      <w:r w:rsidRPr="00855F05">
        <w:rPr>
          <w:rFonts w:ascii="Arial" w:eastAsia="ArialMT" w:hAnsi="Arial" w:cs="Arial"/>
        </w:rPr>
        <w:t>V cene podľa čl. VI. tejto Zmluvy nie sú započítané cestovné náklady osôb, ktoré Dodávateľ</w:t>
      </w:r>
      <w:r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použije na poskytovanie Služieb v prípade, že servisný úkon mohol byť vykonaný vzdialene, ale z</w:t>
      </w:r>
      <w:r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dôvodu požiadavky Objednávateľa bol vykonaný v jeho priestoroch. Tieto náklady budú účtované</w:t>
      </w:r>
      <w:r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 xml:space="preserve">dodatočne podľa cenníka uvedeného </w:t>
      </w:r>
      <w:r w:rsidR="00326DF0">
        <w:rPr>
          <w:rFonts w:ascii="Arial" w:eastAsia="ArialMT" w:hAnsi="Arial" w:cs="Arial"/>
        </w:rPr>
        <w:t xml:space="preserve">                 </w:t>
      </w:r>
      <w:r w:rsidRPr="00855F05">
        <w:rPr>
          <w:rFonts w:ascii="Arial" w:eastAsia="ArialMT" w:hAnsi="Arial" w:cs="Arial"/>
        </w:rPr>
        <w:t>v Prílohe č. 4.</w:t>
      </w:r>
    </w:p>
    <w:p w14:paraId="57F9AE64" w14:textId="77777777" w:rsidR="00855F05" w:rsidRPr="00855F05" w:rsidRDefault="00855F05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855F05">
        <w:rPr>
          <w:rFonts w:ascii="Arial" w:eastAsia="Arial-BoldMT" w:hAnsi="Arial" w:cs="Arial"/>
          <w:b/>
          <w:bCs/>
        </w:rPr>
        <w:t xml:space="preserve">6. </w:t>
      </w:r>
      <w:r w:rsidRPr="00855F05">
        <w:rPr>
          <w:rFonts w:ascii="Arial" w:eastAsia="ArialMT" w:hAnsi="Arial" w:cs="Arial"/>
        </w:rPr>
        <w:t>Predmetom Zmluvy nie sú také zmeny SW, ktoré vyžadujú zmenu logiky riešenia softvéru</w:t>
      </w:r>
      <w:r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a rozsiahlejšie zmeny štruktúry softvéru alebo jeho obsahu, ktorý je špecifikovaný v Prílohe č. 1</w:t>
      </w:r>
      <w:r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tejto Zmluvy. Predmetom zmluvy nie je doprogramovanie nových funkcií softvéru nad rámec</w:t>
      </w:r>
      <w:r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Prílohy č. 1 tejto Zmluvy, tieto úpravy a zmeny budú zmluvné strany riešiť dodatkami k</w:t>
      </w:r>
      <w:r>
        <w:rPr>
          <w:rFonts w:ascii="Arial" w:eastAsia="ArialMT" w:hAnsi="Arial" w:cs="Arial"/>
        </w:rPr>
        <w:t> </w:t>
      </w:r>
      <w:r w:rsidRPr="00855F05">
        <w:rPr>
          <w:rFonts w:ascii="Arial" w:eastAsia="ArialMT" w:hAnsi="Arial" w:cs="Arial"/>
        </w:rPr>
        <w:t>tejto</w:t>
      </w:r>
      <w:r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Zmluve, novými zmluvami alebo písomnými objednávkami.</w:t>
      </w:r>
    </w:p>
    <w:p w14:paraId="20A42499" w14:textId="77777777" w:rsidR="00855F05" w:rsidRDefault="00855F05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855F05">
        <w:rPr>
          <w:rFonts w:ascii="Arial" w:eastAsia="Arial-BoldMT" w:hAnsi="Arial" w:cs="Arial"/>
          <w:b/>
          <w:bCs/>
        </w:rPr>
        <w:t xml:space="preserve">7. </w:t>
      </w:r>
      <w:r w:rsidRPr="00855F05">
        <w:rPr>
          <w:rFonts w:ascii="Arial" w:eastAsia="ArialMT" w:hAnsi="Arial" w:cs="Arial"/>
        </w:rPr>
        <w:t>Ak Objednávateľ požaduje ďalší rozvoj SW individuálneho charakteru, cena za poskytnutie</w:t>
      </w:r>
      <w:r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 xml:space="preserve">takejto úpravy nie je súčasťou Ceny určenej v čl. VI tejto Zmluvy </w:t>
      </w:r>
      <w:r w:rsidR="00326DF0">
        <w:rPr>
          <w:rFonts w:ascii="Arial" w:eastAsia="ArialMT" w:hAnsi="Arial" w:cs="Arial"/>
        </w:rPr>
        <w:t xml:space="preserve">                        </w:t>
      </w:r>
      <w:r w:rsidRPr="00855F05">
        <w:rPr>
          <w:rFonts w:ascii="Arial" w:eastAsia="ArialMT" w:hAnsi="Arial" w:cs="Arial"/>
        </w:rPr>
        <w:t>a realizáciu rozvoja ako aj cenu</w:t>
      </w:r>
      <w:r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si zmluvné strany dohodnú na základe samostatnej objednávky podľa postupu definovaného v</w:t>
      </w:r>
      <w:r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ods. 7. čl. IV tejto zmluvy.</w:t>
      </w:r>
    </w:p>
    <w:p w14:paraId="541CB522" w14:textId="77777777" w:rsidR="00855F05" w:rsidRDefault="00855F05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</w:p>
    <w:p w14:paraId="6C5DB1FD" w14:textId="77777777" w:rsidR="00326DF0" w:rsidRPr="00855F05" w:rsidRDefault="00326DF0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</w:p>
    <w:p w14:paraId="6182328A" w14:textId="77777777" w:rsidR="00855F05" w:rsidRDefault="00855F05" w:rsidP="00855F05">
      <w:pPr>
        <w:autoSpaceDE w:val="0"/>
        <w:autoSpaceDN w:val="0"/>
        <w:adjustRightInd w:val="0"/>
        <w:jc w:val="center"/>
        <w:rPr>
          <w:rFonts w:ascii="Arial" w:eastAsia="Arial-BoldMT" w:hAnsi="Arial" w:cs="Arial"/>
          <w:b/>
          <w:bCs/>
        </w:rPr>
      </w:pPr>
      <w:r w:rsidRPr="00855F05">
        <w:rPr>
          <w:rFonts w:ascii="Arial" w:eastAsia="Arial-BoldMT" w:hAnsi="Arial" w:cs="Arial"/>
          <w:b/>
          <w:bCs/>
        </w:rPr>
        <w:t>IV. PODMIENKY PLNENIA PREDMETU ZMLUVY</w:t>
      </w:r>
    </w:p>
    <w:p w14:paraId="5AD9CD3F" w14:textId="77777777" w:rsidR="0016154D" w:rsidRPr="00855F05" w:rsidRDefault="0016154D" w:rsidP="00855F05">
      <w:pPr>
        <w:autoSpaceDE w:val="0"/>
        <w:autoSpaceDN w:val="0"/>
        <w:adjustRightInd w:val="0"/>
        <w:jc w:val="center"/>
        <w:rPr>
          <w:rFonts w:ascii="Arial" w:eastAsia="Arial-BoldMT" w:hAnsi="Arial" w:cs="Arial"/>
          <w:b/>
          <w:bCs/>
        </w:rPr>
      </w:pPr>
    </w:p>
    <w:p w14:paraId="70A3C00D" w14:textId="77777777" w:rsidR="00855F05" w:rsidRPr="00855F05" w:rsidRDefault="00855F05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855F05">
        <w:rPr>
          <w:rFonts w:ascii="Arial" w:eastAsia="Arial-BoldMT" w:hAnsi="Arial" w:cs="Arial"/>
          <w:b/>
          <w:bCs/>
        </w:rPr>
        <w:t xml:space="preserve">1. </w:t>
      </w:r>
      <w:r w:rsidRPr="00855F05">
        <w:rPr>
          <w:rFonts w:ascii="Arial" w:eastAsia="ArialMT" w:hAnsi="Arial" w:cs="Arial"/>
        </w:rPr>
        <w:t>Objednávateľ je povinný oznámiť zistenú Chybu (Incident) alebo iný prevádzkový problém s</w:t>
      </w:r>
      <w:r>
        <w:rPr>
          <w:rFonts w:ascii="Arial" w:eastAsia="ArialMT" w:hAnsi="Arial" w:cs="Arial"/>
        </w:rPr>
        <w:t> </w:t>
      </w:r>
      <w:r w:rsidRPr="00855F05">
        <w:rPr>
          <w:rFonts w:ascii="Arial" w:eastAsia="ArialMT" w:hAnsi="Arial" w:cs="Arial"/>
        </w:rPr>
        <w:t>ich</w:t>
      </w:r>
      <w:r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detailným popisom Dodávateľovi bezodkladne po ich zistení na HELPDESK na adresu, ktorú</w:t>
      </w:r>
      <w:r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písomne oznámi Dodávateľ do 24 hodín po podpise Zmluvy.</w:t>
      </w:r>
    </w:p>
    <w:p w14:paraId="550BAE94" w14:textId="77777777" w:rsidR="00855F05" w:rsidRPr="00855F05" w:rsidRDefault="00855F05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855F05">
        <w:rPr>
          <w:rFonts w:ascii="Arial" w:eastAsia="Arial-BoldMT" w:hAnsi="Arial" w:cs="Arial"/>
          <w:b/>
          <w:bCs/>
        </w:rPr>
        <w:t xml:space="preserve">2. </w:t>
      </w:r>
      <w:r w:rsidRPr="00855F05">
        <w:rPr>
          <w:rFonts w:ascii="Arial" w:eastAsia="ArialMT" w:hAnsi="Arial" w:cs="Arial"/>
        </w:rPr>
        <w:t>Dodávateľ bude poskytovať Služby prostredníctvom HELPDESKu. Všetky hlásenia Chýb budú</w:t>
      </w:r>
      <w:r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evidované výlučne prostredníctvom Elektronického formuláru. Hlásenie Chýb iným spôsobom</w:t>
      </w:r>
      <w:r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Dodávateľ nebude brať do úvahy a takéto hlásenie nezakladá povinnosť Dodávateľa poskytnúť</w:t>
      </w:r>
      <w:r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Služby. Na HELPDESKu budú dané hlásenia zaevidované, rovnako ako postup ich riešenia.</w:t>
      </w:r>
      <w:r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V prípade nedostatku informácií potrebných na analýzu hlásenia Dodávateľ bezodkladne požiada</w:t>
      </w:r>
      <w:r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Objednávateľa o doplnenie informácií. Hlásenie sa považuje za doručené vtedy, keď Dodávateľ</w:t>
      </w:r>
      <w:r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potvrdí, že hlásenie obsahuje dostatočné informácie potrebné pre analýzu a návrh riešenia</w:t>
      </w:r>
      <w:r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Chyby. Ak Dodávateľ bezdôvodne nepotvrdí prijatie hlásenia, považuje sa hlásenie za doručené</w:t>
      </w:r>
      <w:r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uplynutím 24 hodín od odoslania hlásenia Objednávateľa Dodávateľovi cez HELPDESK.</w:t>
      </w:r>
    </w:p>
    <w:p w14:paraId="3C354759" w14:textId="77777777" w:rsidR="00855F05" w:rsidRPr="00855F05" w:rsidRDefault="00855F05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855F05">
        <w:rPr>
          <w:rFonts w:ascii="Arial" w:eastAsia="Arial-BoldMT" w:hAnsi="Arial" w:cs="Arial"/>
          <w:b/>
          <w:bCs/>
        </w:rPr>
        <w:t xml:space="preserve">3. </w:t>
      </w:r>
      <w:r w:rsidRPr="00855F05">
        <w:rPr>
          <w:rFonts w:ascii="Arial" w:eastAsia="ArialMT" w:hAnsi="Arial" w:cs="Arial"/>
        </w:rPr>
        <w:t>Potvrdenie o prijatí hlásenia bude Dodávateľ zasielať prostredníctvom HELPDESKu. Lehota na</w:t>
      </w:r>
      <w:r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potvrdenie prijatia hlásenia je 24 hodín od doručenia hlásenia; do tejto lehoty sa nezapočítavajú</w:t>
      </w:r>
      <w:r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Voľné dni.</w:t>
      </w:r>
    </w:p>
    <w:p w14:paraId="62FEE42B" w14:textId="77777777" w:rsidR="00855F05" w:rsidRPr="00855F05" w:rsidRDefault="00855F05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855F05">
        <w:rPr>
          <w:rFonts w:ascii="Arial" w:eastAsia="Arial-BoldMT" w:hAnsi="Arial" w:cs="Arial"/>
          <w:b/>
          <w:bCs/>
        </w:rPr>
        <w:t xml:space="preserve">4. </w:t>
      </w:r>
      <w:r w:rsidRPr="00855F05">
        <w:rPr>
          <w:rFonts w:ascii="Arial" w:eastAsia="ArialMT" w:hAnsi="Arial" w:cs="Arial"/>
        </w:rPr>
        <w:t>Servisné časy závisia od závažnosti ohlásenej Chyby. Roztriedenie Chýb podľa ich závažnosti</w:t>
      </w:r>
      <w:r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a dĺžka zodpovedajúcich Servisných časov tvorí Prílohu č. 5. Zatriedenie ohlásenej Chyby do</w:t>
      </w:r>
      <w:r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príslušnej kategórie potvrdia obe Zmluvné strany na HELPDESKu.</w:t>
      </w:r>
    </w:p>
    <w:p w14:paraId="6784205B" w14:textId="77777777" w:rsidR="00855F05" w:rsidRPr="00855F05" w:rsidRDefault="00855F05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855F05">
        <w:rPr>
          <w:rFonts w:ascii="Arial" w:eastAsia="Arial-BoldMT" w:hAnsi="Arial" w:cs="Arial"/>
          <w:b/>
          <w:bCs/>
        </w:rPr>
        <w:t xml:space="preserve">5. </w:t>
      </w:r>
      <w:r w:rsidRPr="00855F05">
        <w:rPr>
          <w:rFonts w:ascii="Arial" w:eastAsia="ArialMT" w:hAnsi="Arial" w:cs="Arial"/>
        </w:rPr>
        <w:t>Zmluvné strany sa dohodli na tom, že v prípade potreby vykonať softvérovú podporu, budú za</w:t>
      </w:r>
      <w:r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týmto účelom preferovať využitie vzdialenej správy (tzv. Remote Control). Ak je možné vykonať</w:t>
      </w:r>
      <w:r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 xml:space="preserve">vzdialenú správu, Objednávateľ je povinný zriadiť </w:t>
      </w:r>
      <w:r w:rsidRPr="00855F05">
        <w:rPr>
          <w:rFonts w:ascii="Arial" w:eastAsia="ArialMT" w:hAnsi="Arial" w:cs="Arial"/>
        </w:rPr>
        <w:lastRenderedPageBreak/>
        <w:t>prístup k serveru a databázam obslužného</w:t>
      </w:r>
      <w:r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systému spôsobom dohodnutým poverenými zamestnancami oboch Zmluvných strán. Tento</w:t>
      </w:r>
      <w:r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spôsob vykonávania softvérovej podpory je súčasťou prílohy č. 2.</w:t>
      </w:r>
    </w:p>
    <w:p w14:paraId="52DA41FC" w14:textId="77777777" w:rsidR="00855F05" w:rsidRPr="00855F05" w:rsidRDefault="00855F05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855F05">
        <w:rPr>
          <w:rFonts w:ascii="Arial" w:eastAsia="Arial-BoldMT" w:hAnsi="Arial" w:cs="Arial"/>
          <w:b/>
          <w:bCs/>
        </w:rPr>
        <w:t xml:space="preserve">6. </w:t>
      </w:r>
      <w:r w:rsidRPr="00855F05">
        <w:rPr>
          <w:rFonts w:ascii="Arial" w:eastAsia="ArialMT" w:hAnsi="Arial" w:cs="Arial"/>
        </w:rPr>
        <w:t>Dodávateľ je povinný odstrániť Chyby nahlásené a potvrdené na Helpdesku v</w:t>
      </w:r>
      <w:r>
        <w:rPr>
          <w:rFonts w:ascii="Arial" w:eastAsia="ArialMT" w:hAnsi="Arial" w:cs="Arial"/>
        </w:rPr>
        <w:t> </w:t>
      </w:r>
      <w:r w:rsidRPr="00855F05">
        <w:rPr>
          <w:rFonts w:ascii="Arial" w:eastAsia="ArialMT" w:hAnsi="Arial" w:cs="Arial"/>
        </w:rPr>
        <w:t>dohodnutých</w:t>
      </w:r>
      <w:r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Servisných časoch podľa Prílohy č. 5. Ak Dodávateľ neodstráni Chyby v stanovenom Servisnom</w:t>
      </w:r>
      <w:r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čase a pri dodržaní podmienok ich hlásenia podľa tejto Zmluvy, Objednávateľ má nárok na</w:t>
      </w:r>
      <w:r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zmluvnú pokutu podľa čl. VII tejto Zmluvy.</w:t>
      </w:r>
    </w:p>
    <w:p w14:paraId="1A225536" w14:textId="77777777" w:rsidR="00855F05" w:rsidRPr="00855F05" w:rsidRDefault="00855F05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855F05">
        <w:rPr>
          <w:rFonts w:ascii="Arial" w:eastAsia="Arial-BoldMT" w:hAnsi="Arial" w:cs="Arial"/>
          <w:b/>
          <w:bCs/>
        </w:rPr>
        <w:t xml:space="preserve">7. </w:t>
      </w:r>
      <w:r w:rsidRPr="00855F05">
        <w:rPr>
          <w:rFonts w:ascii="Arial" w:eastAsia="ArialMT" w:hAnsi="Arial" w:cs="Arial"/>
        </w:rPr>
        <w:t>V prípade potreby alebo požiadavky Objednávateľa na poskytnutie plnenia Zmluvy v zmysle čl.</w:t>
      </w:r>
      <w:r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III. bodu 2. písm. e) Zmluvy je Objednávateľ oprávnený objednať príslušné plnenie na základe</w:t>
      </w:r>
      <w:r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písomnej objednávky. Predmetné plnenia budú objednávané nasledovne:</w:t>
      </w:r>
    </w:p>
    <w:p w14:paraId="322BCB57" w14:textId="77777777" w:rsidR="00855F05" w:rsidRPr="00855F05" w:rsidRDefault="00855F05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855F05">
        <w:rPr>
          <w:rFonts w:ascii="Arial" w:eastAsia="ArialMT" w:hAnsi="Arial" w:cs="Arial"/>
        </w:rPr>
        <w:t>a) poverená osoba zo strany Objednávateľa spracuje požiadavku na poskytnutie služieb</w:t>
      </w:r>
      <w:r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predmetu plnenia a odošle príslušnému Manažérovi zákazníckej podpory na strane</w:t>
      </w:r>
      <w:r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Dodávateľa.</w:t>
      </w:r>
    </w:p>
    <w:p w14:paraId="55249076" w14:textId="77777777" w:rsidR="00855F05" w:rsidRPr="00855F05" w:rsidRDefault="00855F05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855F05">
        <w:rPr>
          <w:rFonts w:ascii="Arial" w:eastAsia="ArialMT" w:hAnsi="Arial" w:cs="Arial"/>
        </w:rPr>
        <w:t>b) Manažér zákazníckej podpory spracuje a predloží Objednávateľovi na schválenie Cenovú</w:t>
      </w:r>
      <w:r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ponuku, kde zhrnie stručný popis realizácie predmetu plnenia, harmonogram realizácie,</w:t>
      </w:r>
      <w:r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odhadovaný celkový rozsah prác nevyhnutných na poskytnutie predmetu plnenia a</w:t>
      </w:r>
      <w:r>
        <w:rPr>
          <w:rFonts w:ascii="Arial" w:eastAsia="ArialMT" w:hAnsi="Arial" w:cs="Arial"/>
        </w:rPr>
        <w:t> </w:t>
      </w:r>
      <w:r w:rsidRPr="00855F05">
        <w:rPr>
          <w:rFonts w:ascii="Arial" w:eastAsia="ArialMT" w:hAnsi="Arial" w:cs="Arial"/>
        </w:rPr>
        <w:t>cenovú</w:t>
      </w:r>
      <w:r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kalkuláciu. Cena sa vypočíta na základe Cenníka uvedeného v Prílohe č. 4.</w:t>
      </w:r>
    </w:p>
    <w:p w14:paraId="76C6E01F" w14:textId="77777777" w:rsidR="00855F05" w:rsidRPr="00855F05" w:rsidRDefault="00855F05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855F05">
        <w:rPr>
          <w:rFonts w:ascii="Arial" w:eastAsia="ArialMT" w:hAnsi="Arial" w:cs="Arial"/>
        </w:rPr>
        <w:t>c) Po písomnom potvrdení Cenovej ponuky zo strany Objednávateľa, Dodávateľ pristúpi na</w:t>
      </w:r>
      <w:r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realizáciu predmetu plnenia v zmysle schválenej Cenovej ponuky.</w:t>
      </w:r>
    </w:p>
    <w:p w14:paraId="4690FC9F" w14:textId="77777777" w:rsidR="00855F05" w:rsidRPr="00855F05" w:rsidRDefault="00855F05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855F05">
        <w:rPr>
          <w:rFonts w:ascii="Arial" w:eastAsia="ArialMT" w:hAnsi="Arial" w:cs="Arial"/>
        </w:rPr>
        <w:t>d) Po odovzdaní predmetu plnenia definovaného v Cenovej ponuke, Objednávateľ preberie</w:t>
      </w:r>
      <w:r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plnenie na základe Akceptačného protokolu do 10 pracovných dní od dodania predmetu</w:t>
      </w:r>
      <w:r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plnenia a Dodávateľ vystaví faktúru na základe Akceptačného protokolu v zmysle schválenej</w:t>
      </w:r>
      <w:r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Cenovej ponuky, prípadne reálne uskutočneného plnenia.</w:t>
      </w:r>
    </w:p>
    <w:p w14:paraId="4338473D" w14:textId="77777777" w:rsidR="00855F05" w:rsidRDefault="00855F05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855F05">
        <w:rPr>
          <w:rFonts w:ascii="Arial" w:eastAsia="ArialMT" w:hAnsi="Arial" w:cs="Arial"/>
        </w:rPr>
        <w:t>e) V prípade, ak výsledkom poskytnutia takéhoto plnenia bude dielo v zmysle §87 ods. 1</w:t>
      </w:r>
      <w:r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Autorského zákona č. 185/2015 Z.z. v znení neskorších predpisov, platia pre tento predmet</w:t>
      </w:r>
      <w:r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plnenia ustanovenia o licencii definované v Prílohe č. 3 tejto Zmluvy.</w:t>
      </w:r>
    </w:p>
    <w:p w14:paraId="6111C314" w14:textId="77777777" w:rsidR="00855F05" w:rsidRPr="00855F05" w:rsidRDefault="00855F05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</w:p>
    <w:p w14:paraId="0175C0E5" w14:textId="77777777" w:rsidR="00855F05" w:rsidRDefault="00855F05" w:rsidP="00855F05">
      <w:pPr>
        <w:autoSpaceDE w:val="0"/>
        <w:autoSpaceDN w:val="0"/>
        <w:adjustRightInd w:val="0"/>
        <w:jc w:val="center"/>
        <w:rPr>
          <w:rFonts w:ascii="Arial" w:eastAsia="Arial-BoldMT" w:hAnsi="Arial" w:cs="Arial"/>
          <w:b/>
          <w:bCs/>
        </w:rPr>
      </w:pPr>
      <w:r w:rsidRPr="00855F05">
        <w:rPr>
          <w:rFonts w:ascii="Arial" w:eastAsia="Arial-BoldMT" w:hAnsi="Arial" w:cs="Arial"/>
          <w:b/>
          <w:bCs/>
        </w:rPr>
        <w:t>V. POVINNOSTI, SÚČINNOSŤ A INÉ ZÁVÄZKY ZMLUVNÝCH STRÁN</w:t>
      </w:r>
    </w:p>
    <w:p w14:paraId="1D75B084" w14:textId="77777777" w:rsidR="0016154D" w:rsidRPr="00855F05" w:rsidRDefault="0016154D" w:rsidP="00855F05">
      <w:pPr>
        <w:autoSpaceDE w:val="0"/>
        <w:autoSpaceDN w:val="0"/>
        <w:adjustRightInd w:val="0"/>
        <w:jc w:val="center"/>
        <w:rPr>
          <w:rFonts w:ascii="Arial" w:eastAsia="Arial-BoldMT" w:hAnsi="Arial" w:cs="Arial"/>
          <w:b/>
          <w:bCs/>
        </w:rPr>
      </w:pPr>
    </w:p>
    <w:p w14:paraId="47016895" w14:textId="77777777" w:rsidR="00855F05" w:rsidRPr="00855F05" w:rsidRDefault="00855F05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855F05">
        <w:rPr>
          <w:rFonts w:ascii="Arial" w:eastAsia="Arial-BoldMT" w:hAnsi="Arial" w:cs="Arial"/>
          <w:b/>
          <w:bCs/>
        </w:rPr>
        <w:t xml:space="preserve">1. </w:t>
      </w:r>
      <w:r w:rsidRPr="00855F05">
        <w:rPr>
          <w:rFonts w:ascii="Arial" w:eastAsia="ArialMT" w:hAnsi="Arial" w:cs="Arial"/>
        </w:rPr>
        <w:t>Objednávateľ sa zaväzuje, že za účelom umožnenia riadneho poskytovania Služieb poskytne</w:t>
      </w:r>
      <w:r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Dodávateľovi bezodplatne potrebnú súčinnosť nevyhnutnú na vykonanie predmetu tejto Zmluvy</w:t>
      </w:r>
      <w:r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a to najmä tým, že:</w:t>
      </w:r>
    </w:p>
    <w:p w14:paraId="1C15FD0D" w14:textId="77777777" w:rsidR="00855F05" w:rsidRPr="00855F05" w:rsidRDefault="00855F05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855F05">
        <w:rPr>
          <w:rFonts w:ascii="Arial" w:eastAsia="ArialMT" w:hAnsi="Arial" w:cs="Arial"/>
        </w:rPr>
        <w:t>a) zabezpečí riadnu súčinnosť kompetentnej kontaktnej osoby Objednávateľa a potrebný rozsah</w:t>
      </w:r>
      <w:r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súčinnosti tretích osôb;</w:t>
      </w:r>
    </w:p>
    <w:p w14:paraId="1299A083" w14:textId="77777777" w:rsidR="00855F05" w:rsidRPr="00855F05" w:rsidRDefault="00855F05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855F05">
        <w:rPr>
          <w:rFonts w:ascii="Arial" w:eastAsia="ArialMT" w:hAnsi="Arial" w:cs="Arial"/>
        </w:rPr>
        <w:t>b) sprístupní priestory, technickú, komunikačnú a systémovú infraštruktúru nevyhnutne potrebnú</w:t>
      </w:r>
      <w:r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pre realizáciu plnenia podľa tejto Zmluvy;</w:t>
      </w:r>
    </w:p>
    <w:p w14:paraId="2AAF6B54" w14:textId="77777777" w:rsidR="00855F05" w:rsidRPr="00855F05" w:rsidRDefault="00855F05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855F05">
        <w:rPr>
          <w:rFonts w:ascii="Arial" w:eastAsia="ArialMT" w:hAnsi="Arial" w:cs="Arial"/>
        </w:rPr>
        <w:t>c) poskytne všetky nevyhnutné informácie, zadania, podklady a dokumenty pre poskytovanie</w:t>
      </w:r>
      <w:r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Služieb v rozsahu, forme a spôsobom dohodnutým s Dodávateľom.</w:t>
      </w:r>
    </w:p>
    <w:p w14:paraId="26B52FA9" w14:textId="77777777" w:rsidR="00855F05" w:rsidRPr="00855F05" w:rsidRDefault="00855F05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855F05">
        <w:rPr>
          <w:rFonts w:ascii="Arial" w:eastAsia="Arial-BoldMT" w:hAnsi="Arial" w:cs="Arial"/>
          <w:b/>
          <w:bCs/>
        </w:rPr>
        <w:t xml:space="preserve">2. </w:t>
      </w:r>
      <w:r w:rsidRPr="00855F05">
        <w:rPr>
          <w:rFonts w:ascii="Arial" w:eastAsia="ArialMT" w:hAnsi="Arial" w:cs="Arial"/>
        </w:rPr>
        <w:t>Dodávateľ sa zaväzuje:</w:t>
      </w:r>
    </w:p>
    <w:p w14:paraId="0FF23E70" w14:textId="77777777" w:rsidR="00855F05" w:rsidRPr="00855F05" w:rsidRDefault="00855F05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855F05">
        <w:rPr>
          <w:rFonts w:ascii="Arial" w:eastAsia="ArialMT" w:hAnsi="Arial" w:cs="Arial"/>
        </w:rPr>
        <w:t>a) vykonávať služby technickej podpory v rámci plnenia predmetu Zmluvy, špecifikované touto</w:t>
      </w:r>
      <w:r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Zmluvou riadne a včas, pričom jeho plnenie je podmienené poskytnutím súčinnosti zo strany</w:t>
      </w:r>
      <w:r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Objednávateľa;</w:t>
      </w:r>
    </w:p>
    <w:p w14:paraId="5B521292" w14:textId="77777777" w:rsidR="00855F05" w:rsidRPr="00855F05" w:rsidRDefault="00855F05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855F05">
        <w:rPr>
          <w:rFonts w:ascii="Arial" w:eastAsia="ArialMT" w:hAnsi="Arial" w:cs="Arial"/>
        </w:rPr>
        <w:t>b) pri vykonávaní predmetu Zmluvy postupovať s maximálnou odbornou starostlivosťou</w:t>
      </w:r>
      <w:r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a v súlade s podmienkami uvedenými v tejto Zmluve;</w:t>
      </w:r>
    </w:p>
    <w:p w14:paraId="769F5A9B" w14:textId="77777777" w:rsidR="00855F05" w:rsidRPr="00855F05" w:rsidRDefault="00855F05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855F05">
        <w:rPr>
          <w:rFonts w:ascii="Arial" w:eastAsia="ArialMT" w:hAnsi="Arial" w:cs="Arial"/>
        </w:rPr>
        <w:t>c) neodkladne písomne informovať Objednávateľa o skutočnostiach, ktoré by mohli ohroziť</w:t>
      </w:r>
      <w:r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včasné a riadne poskytnutie Služieb.</w:t>
      </w:r>
    </w:p>
    <w:p w14:paraId="5A63D7E8" w14:textId="77777777" w:rsidR="00855F05" w:rsidRPr="00855F05" w:rsidRDefault="00855F05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855F05">
        <w:rPr>
          <w:rFonts w:ascii="Arial" w:eastAsia="Arial-BoldMT" w:hAnsi="Arial" w:cs="Arial"/>
          <w:b/>
          <w:bCs/>
        </w:rPr>
        <w:lastRenderedPageBreak/>
        <w:t xml:space="preserve">3. </w:t>
      </w:r>
      <w:r w:rsidRPr="00855F05">
        <w:rPr>
          <w:rFonts w:ascii="Arial" w:eastAsia="ArialMT" w:hAnsi="Arial" w:cs="Arial"/>
        </w:rPr>
        <w:t>Dodávateľ nebude v omeškaní, ak jeho plnenie podľa tejto Zmluvy nemohlo byť riadne a</w:t>
      </w:r>
      <w:r>
        <w:rPr>
          <w:rFonts w:ascii="Arial" w:eastAsia="ArialMT" w:hAnsi="Arial" w:cs="Arial"/>
        </w:rPr>
        <w:t> </w:t>
      </w:r>
      <w:r w:rsidRPr="00855F05">
        <w:rPr>
          <w:rFonts w:ascii="Arial" w:eastAsia="ArialMT" w:hAnsi="Arial" w:cs="Arial"/>
        </w:rPr>
        <w:t>včas</w:t>
      </w:r>
      <w:r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 xml:space="preserve">splnené pre to, že Objednávateľ mu, z akéhokoľvek dôvodu, riadne </w:t>
      </w:r>
      <w:r w:rsidR="00326DF0">
        <w:rPr>
          <w:rFonts w:ascii="Arial" w:eastAsia="ArialMT" w:hAnsi="Arial" w:cs="Arial"/>
        </w:rPr>
        <w:t xml:space="preserve">                </w:t>
      </w:r>
      <w:r w:rsidRPr="00855F05">
        <w:rPr>
          <w:rFonts w:ascii="Arial" w:eastAsia="ArialMT" w:hAnsi="Arial" w:cs="Arial"/>
        </w:rPr>
        <w:t>a včas neposkytol súčinnosť</w:t>
      </w:r>
      <w:r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 xml:space="preserve">povinnú podľa tejto Zmluvy, alebo určenú </w:t>
      </w:r>
      <w:r w:rsidR="00326DF0">
        <w:rPr>
          <w:rFonts w:ascii="Arial" w:eastAsia="ArialMT" w:hAnsi="Arial" w:cs="Arial"/>
        </w:rPr>
        <w:t xml:space="preserve">                                </w:t>
      </w:r>
      <w:r w:rsidRPr="00855F05">
        <w:rPr>
          <w:rFonts w:ascii="Arial" w:eastAsia="ArialMT" w:hAnsi="Arial" w:cs="Arial"/>
        </w:rPr>
        <w:t>v dohodnutých podmienkach realizácie Služieb, alebo</w:t>
      </w:r>
      <w:r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odôvodnene požadovanú Dodávateľom. Lehoty pre plnenie Dodávateľa sa predĺžia o</w:t>
      </w:r>
      <w:r>
        <w:rPr>
          <w:rFonts w:ascii="Arial" w:eastAsia="ArialMT" w:hAnsi="Arial" w:cs="Arial"/>
        </w:rPr>
        <w:t> </w:t>
      </w:r>
      <w:r w:rsidRPr="00855F05">
        <w:rPr>
          <w:rFonts w:ascii="Arial" w:eastAsia="ArialMT" w:hAnsi="Arial" w:cs="Arial"/>
        </w:rPr>
        <w:t>dobu</w:t>
      </w:r>
      <w:r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trvania neposkytnutia súčinnosti. Ak omeškaním Objednávateľa s riadnym poskytnutím súčinnosti</w:t>
      </w:r>
      <w:r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 xml:space="preserve">vzniknú Dodávateľovi zvýšené náklady, Objednávateľ tieto nahradí </w:t>
      </w:r>
      <w:r w:rsidR="00326DF0">
        <w:rPr>
          <w:rFonts w:ascii="Arial" w:eastAsia="ArialMT" w:hAnsi="Arial" w:cs="Arial"/>
        </w:rPr>
        <w:t xml:space="preserve">                    </w:t>
      </w:r>
      <w:r w:rsidRPr="00855F05">
        <w:rPr>
          <w:rFonts w:ascii="Arial" w:eastAsia="ArialMT" w:hAnsi="Arial" w:cs="Arial"/>
        </w:rPr>
        <w:t>v preukázanej výške pri</w:t>
      </w:r>
      <w:r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použití sadzieb uvedených v Prílohe č. 4.</w:t>
      </w:r>
    </w:p>
    <w:p w14:paraId="435EB2D4" w14:textId="77777777" w:rsidR="00855F05" w:rsidRPr="00855F05" w:rsidRDefault="00855F05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855F05">
        <w:rPr>
          <w:rFonts w:ascii="Arial" w:eastAsia="Arial-BoldMT" w:hAnsi="Arial" w:cs="Arial"/>
          <w:b/>
          <w:bCs/>
        </w:rPr>
        <w:t xml:space="preserve">4. </w:t>
      </w:r>
      <w:r w:rsidRPr="00855F05">
        <w:rPr>
          <w:rFonts w:ascii="Arial" w:eastAsia="ArialMT" w:hAnsi="Arial" w:cs="Arial"/>
        </w:rPr>
        <w:t>Povinnosťou Objednávateľa je v spolupráci so zamestnancami Dodávateľa čo najpresnejšie</w:t>
      </w:r>
      <w:r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vyšpecifikovať Incident, a to využitím všetkých možných dostupných prostriedkov vrátane umožnenia</w:t>
      </w:r>
      <w:r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prístupu k dátam, prípadne odoslaním dát Dodávateľovi. Dodávateľ nezodpovedá za obsah ani štruktúru</w:t>
      </w:r>
      <w:r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Objednávateľom odosielaných dát. V prípade omeškania Objednávateľa s poskytnutím súčinnosti</w:t>
      </w:r>
      <w:r>
        <w:rPr>
          <w:rFonts w:ascii="Arial" w:eastAsia="ArialMT" w:hAnsi="Arial" w:cs="Arial"/>
        </w:rPr>
        <w:t xml:space="preserve"> </w:t>
      </w:r>
      <w:r w:rsidR="00326DF0">
        <w:rPr>
          <w:rFonts w:ascii="Arial" w:eastAsia="ArialMT" w:hAnsi="Arial" w:cs="Arial"/>
        </w:rPr>
        <w:t xml:space="preserve">                             </w:t>
      </w:r>
      <w:r w:rsidRPr="00855F05">
        <w:rPr>
          <w:rFonts w:ascii="Arial" w:eastAsia="ArialMT" w:hAnsi="Arial" w:cs="Arial"/>
        </w:rPr>
        <w:t>v zmysle tohto bodu nie je Dodávateľ v omeškaní s plnením svojich povinností.</w:t>
      </w:r>
    </w:p>
    <w:p w14:paraId="22FF36CD" w14:textId="77777777" w:rsidR="00855F05" w:rsidRPr="00855F05" w:rsidRDefault="00855F05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855F05">
        <w:rPr>
          <w:rFonts w:ascii="Arial" w:eastAsia="Arial-BoldMT" w:hAnsi="Arial" w:cs="Arial"/>
          <w:b/>
          <w:bCs/>
        </w:rPr>
        <w:t xml:space="preserve">5. </w:t>
      </w:r>
      <w:r w:rsidRPr="00855F05">
        <w:rPr>
          <w:rFonts w:ascii="Arial" w:eastAsia="ArialMT" w:hAnsi="Arial" w:cs="Arial"/>
        </w:rPr>
        <w:t>Objednávateľ sa zaväzuje poskytnúť Dodávateľovi všetky potrebné informácie a</w:t>
      </w:r>
      <w:r>
        <w:rPr>
          <w:rFonts w:ascii="Arial" w:eastAsia="ArialMT" w:hAnsi="Arial" w:cs="Arial"/>
        </w:rPr>
        <w:t> </w:t>
      </w:r>
      <w:r w:rsidRPr="00855F05">
        <w:rPr>
          <w:rFonts w:ascii="Arial" w:eastAsia="ArialMT" w:hAnsi="Arial" w:cs="Arial"/>
        </w:rPr>
        <w:t>podklady</w:t>
      </w:r>
      <w:r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potrebné na plnenie povinností Dodávateľa v zmysle tejto Zmluvy, najmä aktuálne cestovné</w:t>
      </w:r>
      <w:r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 xml:space="preserve">poriadky, tarifný systém a iné s tým súvisiace dokumenty </w:t>
      </w:r>
      <w:r w:rsidR="00326DF0">
        <w:rPr>
          <w:rFonts w:ascii="Arial" w:eastAsia="ArialMT" w:hAnsi="Arial" w:cs="Arial"/>
        </w:rPr>
        <w:t xml:space="preserve">                        </w:t>
      </w:r>
      <w:r w:rsidRPr="00855F05">
        <w:rPr>
          <w:rFonts w:ascii="Arial" w:eastAsia="ArialMT" w:hAnsi="Arial" w:cs="Arial"/>
        </w:rPr>
        <w:t>v elektronickej forme. Objednávateľ sa</w:t>
      </w:r>
      <w:r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zaväzuje predkladať Dodávateľovi aktualizované podklady v prípade ich zmien počas celej</w:t>
      </w:r>
      <w:r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platnosti tejto Zmluvy tak, aby bola dodržaná základná časová a procesne logistická potreba na</w:t>
      </w:r>
      <w:r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realizáciu Služieb po zmene predmetných podkladov.</w:t>
      </w:r>
    </w:p>
    <w:p w14:paraId="33E60A66" w14:textId="77777777" w:rsidR="00855F05" w:rsidRPr="00855F05" w:rsidRDefault="00855F05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855F05">
        <w:rPr>
          <w:rFonts w:ascii="Arial" w:eastAsia="Arial-BoldMT" w:hAnsi="Arial" w:cs="Arial"/>
          <w:b/>
          <w:bCs/>
        </w:rPr>
        <w:t xml:space="preserve">6. </w:t>
      </w:r>
      <w:r w:rsidRPr="00855F05">
        <w:rPr>
          <w:rFonts w:ascii="Arial" w:eastAsia="ArialMT" w:hAnsi="Arial" w:cs="Arial"/>
        </w:rPr>
        <w:t>V prípade potreby prístupu k dátam alebo poskytnutia dát Dodávateľovi tento bude požadovať</w:t>
      </w:r>
      <w:r>
        <w:rPr>
          <w:rFonts w:ascii="Arial" w:eastAsia="ArialMT" w:hAnsi="Arial" w:cs="Arial"/>
        </w:rPr>
        <w:t xml:space="preserve"> iba </w:t>
      </w:r>
      <w:r w:rsidRPr="00855F05">
        <w:rPr>
          <w:rFonts w:ascii="Arial" w:eastAsia="ArialMT" w:hAnsi="Arial" w:cs="Arial"/>
        </w:rPr>
        <w:t>dáta bezprostredne súvisiace s vyriešením nahláseného Incidentu.</w:t>
      </w:r>
    </w:p>
    <w:p w14:paraId="1B29C02D" w14:textId="77777777" w:rsidR="00855F05" w:rsidRPr="00855F05" w:rsidRDefault="00855F05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855F05">
        <w:rPr>
          <w:rFonts w:ascii="Arial" w:eastAsia="Arial-BoldMT" w:hAnsi="Arial" w:cs="Arial"/>
          <w:b/>
          <w:bCs/>
        </w:rPr>
        <w:t xml:space="preserve">7. </w:t>
      </w:r>
      <w:r w:rsidRPr="00855F05">
        <w:rPr>
          <w:rFonts w:ascii="Arial" w:eastAsia="ArialMT" w:hAnsi="Arial" w:cs="Arial"/>
        </w:rPr>
        <w:t>Dodávateľ je oprávnený len s osobitným predchádzajúcim písomným súhlasom Objednávateľa</w:t>
      </w:r>
      <w:r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a v dohodnutom rozsahu poskytovať informácie z informačného systému pre potreby</w:t>
      </w:r>
      <w:r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objednávateľov výkonu vo verejnom záujme, s ktorými má Objednávateľ uzatvorenú Zmluvu o</w:t>
      </w:r>
      <w:r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službách vo verejnom záujme, ako sú informácie o tržbe na linkách či spojoch, počte a</w:t>
      </w:r>
      <w:r>
        <w:rPr>
          <w:rFonts w:ascii="Arial" w:eastAsia="ArialMT" w:hAnsi="Arial" w:cs="Arial"/>
        </w:rPr>
        <w:t> </w:t>
      </w:r>
      <w:r w:rsidRPr="00855F05">
        <w:rPr>
          <w:rFonts w:ascii="Arial" w:eastAsia="ArialMT" w:hAnsi="Arial" w:cs="Arial"/>
        </w:rPr>
        <w:t>štruktúre</w:t>
      </w:r>
      <w:r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prepravených osôb a pod.</w:t>
      </w:r>
    </w:p>
    <w:p w14:paraId="2BBE3F03" w14:textId="77777777" w:rsidR="00855F05" w:rsidRPr="00855F05" w:rsidRDefault="00855F05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855F05">
        <w:rPr>
          <w:rFonts w:ascii="Arial" w:eastAsia="Arial-BoldMT" w:hAnsi="Arial" w:cs="Arial"/>
          <w:b/>
          <w:bCs/>
        </w:rPr>
        <w:t xml:space="preserve">8. </w:t>
      </w:r>
      <w:r w:rsidRPr="00855F05">
        <w:rPr>
          <w:rFonts w:ascii="Arial" w:eastAsia="ArialMT" w:hAnsi="Arial" w:cs="Arial"/>
        </w:rPr>
        <w:t>Dodávateľ je oprávnený poskytovať informácie o aktuálnych cestovných poriadkoch, meškaní,</w:t>
      </w:r>
      <w:r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reálnych odchodoch a prí</w:t>
      </w:r>
      <w:r>
        <w:rPr>
          <w:rFonts w:ascii="Arial" w:eastAsia="ArialMT" w:hAnsi="Arial" w:cs="Arial"/>
        </w:rPr>
        <w:t>chodoch vozidiel MHD</w:t>
      </w:r>
      <w:r w:rsidRPr="00855F05">
        <w:rPr>
          <w:rFonts w:ascii="Arial" w:eastAsia="ArialMT" w:hAnsi="Arial" w:cs="Arial"/>
        </w:rPr>
        <w:t xml:space="preserve"> na zastávky</w:t>
      </w:r>
      <w:r w:rsidR="00326DF0">
        <w:rPr>
          <w:rFonts w:ascii="Arial" w:eastAsia="ArialMT" w:hAnsi="Arial" w:cs="Arial"/>
        </w:rPr>
        <w:t>,</w:t>
      </w:r>
      <w:r w:rsidRPr="00855F05">
        <w:rPr>
          <w:rFonts w:ascii="Arial" w:eastAsia="ArialMT" w:hAnsi="Arial" w:cs="Arial"/>
        </w:rPr>
        <w:t xml:space="preserve"> ako aj výšku cestovného pre cestujúcu</w:t>
      </w:r>
      <w:r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verejnosť formou webového rozhrania, mobilnej aplikácie, SMS prípadne telefonicky.</w:t>
      </w:r>
    </w:p>
    <w:p w14:paraId="3C842690" w14:textId="77777777" w:rsidR="00855F05" w:rsidRPr="00855F05" w:rsidRDefault="00855F05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855F05">
        <w:rPr>
          <w:rFonts w:ascii="Arial" w:eastAsia="Arial-BoldMT" w:hAnsi="Arial" w:cs="Arial"/>
          <w:b/>
          <w:bCs/>
        </w:rPr>
        <w:t xml:space="preserve">9. </w:t>
      </w:r>
      <w:r w:rsidRPr="00855F05">
        <w:rPr>
          <w:rFonts w:ascii="Arial" w:eastAsia="ArialMT" w:hAnsi="Arial" w:cs="Arial"/>
        </w:rPr>
        <w:t>Dodávateľ nezodpovedá za škody, ktoré Objednávateľovi vznikli spracovaním chybných</w:t>
      </w:r>
      <w:r>
        <w:rPr>
          <w:rFonts w:ascii="Arial" w:eastAsia="ArialMT" w:hAnsi="Arial" w:cs="Arial"/>
        </w:rPr>
        <w:t xml:space="preserve"> </w:t>
      </w:r>
      <w:r w:rsidR="00326DF0">
        <w:rPr>
          <w:rFonts w:ascii="Arial" w:eastAsia="ArialMT" w:hAnsi="Arial" w:cs="Arial"/>
          <w:color w:val="00B050"/>
        </w:rPr>
        <w:t>v</w:t>
      </w:r>
      <w:r w:rsidRPr="00855F05">
        <w:rPr>
          <w:rFonts w:ascii="Arial" w:eastAsia="ArialMT" w:hAnsi="Arial" w:cs="Arial"/>
        </w:rPr>
        <w:t>stupných údajov, ktoré mu poskytol Objednávateľ. Dodávateľ nezodpovedá za škody, ktoré</w:t>
      </w:r>
      <w:r>
        <w:rPr>
          <w:rFonts w:ascii="Arial" w:eastAsia="ArialMT" w:hAnsi="Arial" w:cs="Arial"/>
        </w:rPr>
        <w:t xml:space="preserve"> </w:t>
      </w:r>
      <w:r w:rsidR="00AC02EC">
        <w:rPr>
          <w:rFonts w:ascii="Arial" w:eastAsia="ArialMT" w:hAnsi="Arial" w:cs="Arial"/>
          <w:color w:val="00B050"/>
        </w:rPr>
        <w:t>o</w:t>
      </w:r>
      <w:r w:rsidRPr="00855F05">
        <w:rPr>
          <w:rFonts w:ascii="Arial" w:eastAsia="ArialMT" w:hAnsi="Arial" w:cs="Arial"/>
        </w:rPr>
        <w:t>bjednávateľovi vznikli v prípade, ak Objednávateľ pokračoval v ďalšom používaní SW počas</w:t>
      </w:r>
      <w:r>
        <w:rPr>
          <w:rFonts w:ascii="Arial" w:eastAsia="ArialMT" w:hAnsi="Arial" w:cs="Arial"/>
        </w:rPr>
        <w:t xml:space="preserve"> tr</w:t>
      </w:r>
      <w:r w:rsidRPr="00855F05">
        <w:rPr>
          <w:rFonts w:ascii="Arial" w:eastAsia="ArialMT" w:hAnsi="Arial" w:cs="Arial"/>
        </w:rPr>
        <w:t>vania Incidentu.</w:t>
      </w:r>
    </w:p>
    <w:p w14:paraId="34C83F4D" w14:textId="77777777" w:rsidR="00855F05" w:rsidRPr="00855F05" w:rsidRDefault="00855F05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855F05">
        <w:rPr>
          <w:rFonts w:ascii="Arial" w:eastAsia="Arial-BoldMT" w:hAnsi="Arial" w:cs="Arial"/>
          <w:b/>
          <w:bCs/>
        </w:rPr>
        <w:t xml:space="preserve">10. </w:t>
      </w:r>
      <w:r w:rsidRPr="00855F05">
        <w:rPr>
          <w:rFonts w:ascii="Arial" w:eastAsia="ArialMT" w:hAnsi="Arial" w:cs="Arial"/>
        </w:rPr>
        <w:t>Dodávateľ nezodpovedá za škody vrátane straty údajov, prípadne meškanie údajov spôsobených</w:t>
      </w:r>
      <w:r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výpadkom GPRS signálu mobilného operátora, ktoré Objednávateľovi vznikli nesprávnou</w:t>
      </w:r>
      <w:r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obsluhou SW, vplyvom technickej chyby HW zariadení vrátane výpadku GPS signálu z</w:t>
      </w:r>
      <w:r>
        <w:rPr>
          <w:rFonts w:ascii="Arial" w:eastAsia="ArialMT" w:hAnsi="Arial" w:cs="Arial"/>
        </w:rPr>
        <w:t> </w:t>
      </w:r>
      <w:r w:rsidRPr="00855F05">
        <w:rPr>
          <w:rFonts w:ascii="Arial" w:eastAsia="ArialMT" w:hAnsi="Arial" w:cs="Arial"/>
        </w:rPr>
        <w:t>dôvodu</w:t>
      </w:r>
      <w:r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použitia v prostredí nezodpovedajúcom princípom fungovania, alebo iným vonkajším vplyvom.</w:t>
      </w:r>
    </w:p>
    <w:p w14:paraId="0131306A" w14:textId="77777777" w:rsidR="00855F05" w:rsidRPr="00855F05" w:rsidRDefault="00855F05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855F05">
        <w:rPr>
          <w:rFonts w:ascii="Arial" w:eastAsia="Arial-BoldMT" w:hAnsi="Arial" w:cs="Arial"/>
          <w:b/>
          <w:bCs/>
        </w:rPr>
        <w:t xml:space="preserve">11. </w:t>
      </w:r>
      <w:r w:rsidRPr="00855F05">
        <w:rPr>
          <w:rFonts w:ascii="Arial" w:eastAsia="ArialMT" w:hAnsi="Arial" w:cs="Arial"/>
        </w:rPr>
        <w:t>Zamestnanci vykonávajúci správu a údržbu informačných systémov v</w:t>
      </w:r>
      <w:r>
        <w:rPr>
          <w:rFonts w:ascii="Arial" w:eastAsia="ArialMT" w:hAnsi="Arial" w:cs="Arial"/>
        </w:rPr>
        <w:t> </w:t>
      </w:r>
      <w:r w:rsidRPr="00855F05">
        <w:rPr>
          <w:rFonts w:ascii="Arial" w:eastAsia="ArialMT" w:hAnsi="Arial" w:cs="Arial"/>
        </w:rPr>
        <w:t>prevádzkach</w:t>
      </w:r>
      <w:r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Objednávateľa sú povinní dodržiavať predpisy týkajúce sa bezpečnosti a ochrany zdravia pri</w:t>
      </w:r>
      <w:r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práci a interné pokyny Objednávateľa, s ktorými je Objednávateľ povinný pred výkonom správy</w:t>
      </w:r>
      <w:r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zamestnancov Dodávateľa písomne oboznámiť.</w:t>
      </w:r>
    </w:p>
    <w:p w14:paraId="571AF1E7" w14:textId="77777777" w:rsidR="00855F05" w:rsidRDefault="00855F05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855F05">
        <w:rPr>
          <w:rFonts w:ascii="Arial" w:eastAsia="Arial-BoldMT" w:hAnsi="Arial" w:cs="Arial"/>
          <w:b/>
          <w:bCs/>
        </w:rPr>
        <w:t xml:space="preserve">12. </w:t>
      </w:r>
      <w:r w:rsidRPr="00855F05">
        <w:rPr>
          <w:rFonts w:ascii="Arial" w:eastAsia="ArialMT" w:hAnsi="Arial" w:cs="Arial"/>
        </w:rPr>
        <w:t>Zamestnanci Dodávateľa sú povinní rešpektovať pri práci okrem všeobecne záväzných právnych</w:t>
      </w:r>
      <w:r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predpisov aj príslušné vnútorné predpisy Objednávateľa poskytnuté Dodávateľovi, ktorých</w:t>
      </w:r>
      <w:r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prevzatie je povinný Dodávateľ písomne potvrdiť.</w:t>
      </w:r>
    </w:p>
    <w:p w14:paraId="3FBF08E1" w14:textId="77777777" w:rsidR="00855F05" w:rsidRPr="00855F05" w:rsidRDefault="00855F05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</w:p>
    <w:p w14:paraId="1EC47C80" w14:textId="77777777" w:rsidR="00855F05" w:rsidRDefault="00855F05" w:rsidP="00855F05">
      <w:pPr>
        <w:autoSpaceDE w:val="0"/>
        <w:autoSpaceDN w:val="0"/>
        <w:adjustRightInd w:val="0"/>
        <w:jc w:val="center"/>
        <w:rPr>
          <w:rFonts w:ascii="Arial" w:eastAsia="Arial-BoldMT" w:hAnsi="Arial" w:cs="Arial"/>
          <w:b/>
          <w:bCs/>
        </w:rPr>
      </w:pPr>
      <w:r w:rsidRPr="00855F05">
        <w:rPr>
          <w:rFonts w:ascii="Arial" w:eastAsia="Arial-BoldMT" w:hAnsi="Arial" w:cs="Arial"/>
          <w:b/>
          <w:bCs/>
        </w:rPr>
        <w:lastRenderedPageBreak/>
        <w:t>VI. CENA ZA SLUŽBY A PLATOBNÉ PODMIENKY</w:t>
      </w:r>
    </w:p>
    <w:p w14:paraId="72E90F64" w14:textId="77777777" w:rsidR="00AC02EC" w:rsidRPr="00855F05" w:rsidRDefault="00AC02EC" w:rsidP="00855F05">
      <w:pPr>
        <w:autoSpaceDE w:val="0"/>
        <w:autoSpaceDN w:val="0"/>
        <w:adjustRightInd w:val="0"/>
        <w:jc w:val="center"/>
        <w:rPr>
          <w:rFonts w:ascii="Arial" w:eastAsia="Arial-BoldMT" w:hAnsi="Arial" w:cs="Arial"/>
          <w:b/>
          <w:bCs/>
        </w:rPr>
      </w:pPr>
    </w:p>
    <w:p w14:paraId="720067CF" w14:textId="77777777" w:rsidR="00855F05" w:rsidRPr="0016154D" w:rsidRDefault="00855F05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  <w:color w:val="FF0000"/>
        </w:rPr>
      </w:pPr>
      <w:r w:rsidRPr="00855F05">
        <w:rPr>
          <w:rFonts w:ascii="Arial" w:eastAsia="ArialMT" w:hAnsi="Arial" w:cs="Arial"/>
        </w:rPr>
        <w:t xml:space="preserve">1. </w:t>
      </w:r>
      <w:r w:rsidRPr="0016154D">
        <w:rPr>
          <w:rFonts w:ascii="Arial" w:eastAsia="ArialMT" w:hAnsi="Arial" w:cs="Arial"/>
          <w:color w:val="FF0000"/>
        </w:rPr>
        <w:t xml:space="preserve">Cena za Služby definované v čl. III. ods. </w:t>
      </w:r>
      <w:smartTag w:uri="urn:schemas-microsoft-com:office:smarttags" w:element="metricconverter">
        <w:smartTagPr>
          <w:attr w:name="ProductID" w:val="2 a"/>
        </w:smartTagPr>
        <w:r w:rsidRPr="0016154D">
          <w:rPr>
            <w:rFonts w:ascii="Arial" w:eastAsia="ArialMT" w:hAnsi="Arial" w:cs="Arial"/>
            <w:color w:val="FF0000"/>
          </w:rPr>
          <w:t>2 a</w:t>
        </w:r>
      </w:smartTag>
      <w:r w:rsidRPr="0016154D">
        <w:rPr>
          <w:rFonts w:ascii="Arial" w:eastAsia="ArialMT" w:hAnsi="Arial" w:cs="Arial"/>
          <w:color w:val="FF0000"/>
        </w:rPr>
        <w:t xml:space="preserve"> 3 písm. a) až g) je stanovená ako mesačný paušál dohodou zmluvných strán v zmysle zák. č. 18/1996 Z.z. o cenách </w:t>
      </w:r>
      <w:r w:rsidR="00AC02EC">
        <w:rPr>
          <w:rFonts w:ascii="Arial" w:eastAsia="ArialMT" w:hAnsi="Arial" w:cs="Arial"/>
          <w:color w:val="FF0000"/>
        </w:rPr>
        <w:t xml:space="preserve">                </w:t>
      </w:r>
      <w:r w:rsidRPr="0016154D">
        <w:rPr>
          <w:rFonts w:ascii="Arial" w:eastAsia="ArialMT" w:hAnsi="Arial" w:cs="Arial"/>
          <w:color w:val="FF0000"/>
        </w:rPr>
        <w:t>v znení neskorších predpisov a predstavuje sumu:</w:t>
      </w:r>
    </w:p>
    <w:p w14:paraId="149B7367" w14:textId="77777777" w:rsidR="00855F05" w:rsidRPr="0016154D" w:rsidRDefault="00855F05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  <w:color w:val="FF0000"/>
        </w:rPr>
      </w:pPr>
      <w:r w:rsidRPr="0016154D">
        <w:rPr>
          <w:rFonts w:ascii="Arial" w:eastAsia="ArialMT" w:hAnsi="Arial" w:cs="Arial"/>
          <w:color w:val="FF0000"/>
        </w:rPr>
        <w:t xml:space="preserve">a) V prípade, že SIM karty spravuje Dodávateľ, cena za predmet Zmluvy je ........,- € bez DPH (slovom: ...............euro bez DPH) za 1 kalendárny mesiac / za 1 vozidlo zaradené v Systéme a .........,- € bez DPH (slovom: ...... euro bez DPH) za </w:t>
      </w:r>
      <w:r w:rsidR="00AC02EC">
        <w:rPr>
          <w:rFonts w:ascii="Arial" w:eastAsia="ArialMT" w:hAnsi="Arial" w:cs="Arial"/>
          <w:color w:val="FF0000"/>
        </w:rPr>
        <w:t xml:space="preserve">                 </w:t>
      </w:r>
      <w:r w:rsidRPr="0016154D">
        <w:rPr>
          <w:rFonts w:ascii="Arial" w:eastAsia="ArialMT" w:hAnsi="Arial" w:cs="Arial"/>
          <w:color w:val="FF0000"/>
        </w:rPr>
        <w:t>1 kalendárny mesiac / za 1 informačnú tabuľu zaradenú v Systéme;</w:t>
      </w:r>
    </w:p>
    <w:p w14:paraId="2AA6EBFE" w14:textId="77777777" w:rsidR="00855F05" w:rsidRPr="0016154D" w:rsidRDefault="00855F05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  <w:color w:val="FF0000"/>
        </w:rPr>
      </w:pPr>
      <w:r w:rsidRPr="0016154D">
        <w:rPr>
          <w:rFonts w:ascii="Arial" w:eastAsia="ArialMT" w:hAnsi="Arial" w:cs="Arial"/>
          <w:color w:val="FF0000"/>
        </w:rPr>
        <w:t xml:space="preserve">b) V prípade, že si Objednávateľ spravuje SIM karty samostatne, cena za predmet Zmluvy je .............,- € bez DPH (slovom: ........................... € bez DPH) za </w:t>
      </w:r>
      <w:r w:rsidR="00AC02EC">
        <w:rPr>
          <w:rFonts w:ascii="Arial" w:eastAsia="ArialMT" w:hAnsi="Arial" w:cs="Arial"/>
          <w:color w:val="FF0000"/>
        </w:rPr>
        <w:t xml:space="preserve">                         </w:t>
      </w:r>
      <w:r w:rsidRPr="0016154D">
        <w:rPr>
          <w:rFonts w:ascii="Arial" w:eastAsia="ArialMT" w:hAnsi="Arial" w:cs="Arial"/>
          <w:color w:val="FF0000"/>
        </w:rPr>
        <w:t>1 kalendárny mesiac / za 1 vozidlo zaradené v Systéme a .................,- € bez DPH (slovom: .............euro bez DPH) za 1</w:t>
      </w:r>
      <w:r w:rsidR="00B84802" w:rsidRPr="0016154D">
        <w:rPr>
          <w:rFonts w:ascii="Arial" w:eastAsia="ArialMT" w:hAnsi="Arial" w:cs="Arial"/>
          <w:color w:val="FF0000"/>
        </w:rPr>
        <w:t xml:space="preserve"> </w:t>
      </w:r>
      <w:r w:rsidRPr="0016154D">
        <w:rPr>
          <w:rFonts w:ascii="Arial" w:eastAsia="ArialMT" w:hAnsi="Arial" w:cs="Arial"/>
          <w:color w:val="FF0000"/>
        </w:rPr>
        <w:t>kalendárny mesiac / za 1 informačnú tabuľu zaradenú v Systéme.</w:t>
      </w:r>
      <w:r w:rsidR="00B84802" w:rsidRPr="0016154D">
        <w:rPr>
          <w:rFonts w:ascii="Arial" w:eastAsia="ArialMT" w:hAnsi="Arial" w:cs="Arial"/>
          <w:color w:val="FF0000"/>
        </w:rPr>
        <w:t xml:space="preserve"> </w:t>
      </w:r>
      <w:r w:rsidRPr="0016154D">
        <w:rPr>
          <w:rFonts w:ascii="Arial" w:eastAsia="ArialMT" w:hAnsi="Arial" w:cs="Arial"/>
          <w:color w:val="FF0000"/>
        </w:rPr>
        <w:t>Vzhľadom na to, že Služby za</w:t>
      </w:r>
      <w:r w:rsidR="00B84802" w:rsidRPr="0016154D">
        <w:rPr>
          <w:rFonts w:ascii="Arial" w:eastAsia="ArialMT" w:hAnsi="Arial" w:cs="Arial"/>
          <w:color w:val="FF0000"/>
        </w:rPr>
        <w:t xml:space="preserve">hŕňajú aj rezervovanie internej </w:t>
      </w:r>
      <w:r w:rsidRPr="0016154D">
        <w:rPr>
          <w:rFonts w:ascii="Arial" w:eastAsia="ArialMT" w:hAnsi="Arial" w:cs="Arial"/>
          <w:color w:val="FF0000"/>
        </w:rPr>
        <w:t>kapacity Dodávateľa, nárok na</w:t>
      </w:r>
      <w:r w:rsidR="00B84802" w:rsidRPr="0016154D">
        <w:rPr>
          <w:rFonts w:ascii="Arial" w:eastAsia="ArialMT" w:hAnsi="Arial" w:cs="Arial"/>
          <w:color w:val="FF0000"/>
        </w:rPr>
        <w:t xml:space="preserve"> </w:t>
      </w:r>
      <w:r w:rsidRPr="0016154D">
        <w:rPr>
          <w:rFonts w:ascii="Arial" w:eastAsia="ArialMT" w:hAnsi="Arial" w:cs="Arial"/>
          <w:color w:val="FF0000"/>
        </w:rPr>
        <w:t>Cenu vzniká aj v prípade, ak v danom mesiaci nedošlo k žiadnemu servisnému úkonu</w:t>
      </w:r>
      <w:r w:rsidR="00B84802" w:rsidRPr="0016154D">
        <w:rPr>
          <w:rFonts w:ascii="Arial" w:eastAsia="ArialMT" w:hAnsi="Arial" w:cs="Arial"/>
          <w:color w:val="FF0000"/>
        </w:rPr>
        <w:t xml:space="preserve"> </w:t>
      </w:r>
      <w:r w:rsidRPr="0016154D">
        <w:rPr>
          <w:rFonts w:ascii="Arial" w:eastAsia="ArialMT" w:hAnsi="Arial" w:cs="Arial"/>
          <w:color w:val="FF0000"/>
        </w:rPr>
        <w:t xml:space="preserve">alebo inému druhu softvérovej podpory. </w:t>
      </w:r>
      <w:r w:rsidR="00AC02EC">
        <w:rPr>
          <w:rFonts w:ascii="Arial" w:eastAsia="ArialMT" w:hAnsi="Arial" w:cs="Arial"/>
          <w:color w:val="FF0000"/>
        </w:rPr>
        <w:t xml:space="preserve">                </w:t>
      </w:r>
      <w:r w:rsidRPr="0016154D">
        <w:rPr>
          <w:rFonts w:ascii="Arial" w:eastAsia="ArialMT" w:hAnsi="Arial" w:cs="Arial"/>
          <w:color w:val="FF0000"/>
        </w:rPr>
        <w:t>K Cene sa pripočíta príslušná DPH podľa platných</w:t>
      </w:r>
      <w:r w:rsidR="00B84802" w:rsidRPr="0016154D">
        <w:rPr>
          <w:rFonts w:ascii="Arial" w:eastAsia="ArialMT" w:hAnsi="Arial" w:cs="Arial"/>
          <w:color w:val="FF0000"/>
        </w:rPr>
        <w:t xml:space="preserve"> </w:t>
      </w:r>
      <w:r w:rsidRPr="0016154D">
        <w:rPr>
          <w:rFonts w:ascii="Arial" w:eastAsia="ArialMT" w:hAnsi="Arial" w:cs="Arial"/>
          <w:color w:val="FF0000"/>
        </w:rPr>
        <w:t>právnych predpisov.</w:t>
      </w:r>
    </w:p>
    <w:p w14:paraId="60B8443E" w14:textId="77777777" w:rsidR="00855F05" w:rsidRPr="00855F05" w:rsidRDefault="00855F05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855F05">
        <w:rPr>
          <w:rFonts w:ascii="Arial" w:eastAsia="ArialMT" w:hAnsi="Arial" w:cs="Arial"/>
        </w:rPr>
        <w:t>2. V prípade prekročenia zmluvne dohodnutých hodín na realizáciu Služieb v zmysle čl. III. ods. 3</w:t>
      </w:r>
      <w:r w:rsidR="00B84802"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tejto Zmluvy Objednávateľ zaplatí Dodávateľovi dodatočnú cenu vypočítanú na základe cenníka</w:t>
      </w:r>
      <w:r w:rsidR="00B84802"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uvedeného v prílohe č. 4 tejto Zmluvy (ďalej len „</w:t>
      </w:r>
      <w:r w:rsidRPr="00855F05">
        <w:rPr>
          <w:rFonts w:ascii="Arial" w:eastAsia="Arial-BoldMT" w:hAnsi="Arial" w:cs="Arial"/>
          <w:b/>
          <w:bCs/>
        </w:rPr>
        <w:t>Dodatočná cena</w:t>
      </w:r>
      <w:r w:rsidRPr="00855F05">
        <w:rPr>
          <w:rFonts w:ascii="Arial" w:eastAsia="ArialMT" w:hAnsi="Arial" w:cs="Arial"/>
        </w:rPr>
        <w:t>“).</w:t>
      </w:r>
    </w:p>
    <w:p w14:paraId="181ED79E" w14:textId="77777777" w:rsidR="00855F05" w:rsidRPr="00855F05" w:rsidRDefault="00855F05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855F05">
        <w:rPr>
          <w:rFonts w:ascii="Arial" w:eastAsia="ArialMT" w:hAnsi="Arial" w:cs="Arial"/>
        </w:rPr>
        <w:t>3. Dodávateľ vystaví faktúru na Cenu (s DPH) a prípadnú Dodatočnú cenu (s DPH) na konci</w:t>
      </w:r>
      <w:r w:rsidR="00B84802"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kalendárneho mesiaca, na ktorý sa Cena vzťahuje, resp. v ktorom boli Služby podliehajúce</w:t>
      </w:r>
      <w:r w:rsidR="00B84802"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Dodatočnej cene reálne poskytnuté, a doručí ju Objednávateľovi najneskôr do 10. dňa</w:t>
      </w:r>
      <w:r w:rsidR="00B84802"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nasledujúceho kalendárneho mesiaca.</w:t>
      </w:r>
    </w:p>
    <w:p w14:paraId="72427ABF" w14:textId="77777777" w:rsidR="00855F05" w:rsidRPr="00855F05" w:rsidRDefault="00855F05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855F05">
        <w:rPr>
          <w:rFonts w:ascii="Arial" w:eastAsia="ArialMT" w:hAnsi="Arial" w:cs="Arial"/>
        </w:rPr>
        <w:t>4. Objednávateľ sa zaväzuje vykonať platbu za vykonané Služby definované v čl. III. ods. 2 písm. e)</w:t>
      </w:r>
      <w:r w:rsidR="00B84802"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na základe samostatných faktúr, ktoré vychádzajú zo schválenej písomnej Cenovej ponuky</w:t>
      </w:r>
      <w:r w:rsidR="00B84802"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v zmysle čl. IV ods. 8 tejto Zmluvy a prípadne nadväzujúcej objednávky.</w:t>
      </w:r>
    </w:p>
    <w:p w14:paraId="7B6BF3FC" w14:textId="77777777" w:rsidR="00855F05" w:rsidRPr="00855F05" w:rsidRDefault="00855F05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855F05">
        <w:rPr>
          <w:rFonts w:ascii="Arial" w:eastAsia="ArialMT" w:hAnsi="Arial" w:cs="Arial"/>
        </w:rPr>
        <w:t>5. Faktúra musí obsahovať všetky náležitosti podľa zák. č. 222/2004 Z. z. o dani z pridanej hodnoty</w:t>
      </w:r>
      <w:r w:rsidR="00B84802"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v znení neskorších predpisov. Ak sa Zmluvné strany nedohodnú inak, splatnosť každej faktúry je</w:t>
      </w:r>
      <w:r w:rsidR="00B84802"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do 14 dní odo dňa jej doručenia Objednávateľovi.</w:t>
      </w:r>
    </w:p>
    <w:p w14:paraId="777BFB76" w14:textId="77777777" w:rsidR="00855F05" w:rsidRPr="00855F05" w:rsidRDefault="00F43ECB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>6</w:t>
      </w:r>
      <w:r w:rsidR="00855F05" w:rsidRPr="00855F05">
        <w:rPr>
          <w:rFonts w:ascii="Arial" w:eastAsia="ArialMT" w:hAnsi="Arial" w:cs="Arial"/>
        </w:rPr>
        <w:t>. Peňažné plnenie sa považuje za uskutočnené dňom pripísania peňažných prostriedkov na účet</w:t>
      </w:r>
      <w:r w:rsidR="00B84802">
        <w:rPr>
          <w:rFonts w:ascii="Arial" w:eastAsia="ArialMT" w:hAnsi="Arial" w:cs="Arial"/>
        </w:rPr>
        <w:t xml:space="preserve"> </w:t>
      </w:r>
      <w:r w:rsidR="00855F05" w:rsidRPr="00855F05">
        <w:rPr>
          <w:rFonts w:ascii="Arial" w:eastAsia="ArialMT" w:hAnsi="Arial" w:cs="Arial"/>
        </w:rPr>
        <w:t>Dodávateľa.</w:t>
      </w:r>
    </w:p>
    <w:p w14:paraId="6A6AD3E1" w14:textId="77777777" w:rsidR="00B84802" w:rsidRPr="00855F05" w:rsidRDefault="00B84802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</w:p>
    <w:p w14:paraId="1F4F3BE0" w14:textId="77777777" w:rsidR="00855F05" w:rsidRPr="00855F05" w:rsidRDefault="00855F05" w:rsidP="00855F05">
      <w:pPr>
        <w:autoSpaceDE w:val="0"/>
        <w:autoSpaceDN w:val="0"/>
        <w:adjustRightInd w:val="0"/>
        <w:jc w:val="both"/>
        <w:rPr>
          <w:rFonts w:ascii="Arial" w:eastAsia="Arial-BoldMT" w:hAnsi="Arial" w:cs="Arial"/>
          <w:b/>
          <w:bCs/>
        </w:rPr>
      </w:pPr>
      <w:r w:rsidRPr="00855F05">
        <w:rPr>
          <w:rFonts w:ascii="Arial" w:eastAsia="Arial-BoldMT" w:hAnsi="Arial" w:cs="Arial"/>
          <w:b/>
          <w:bCs/>
        </w:rPr>
        <w:t>VII. ZMLUVNÁ POKUTA A NÁHRADA ŠKODY</w:t>
      </w:r>
    </w:p>
    <w:p w14:paraId="3DB8D1BF" w14:textId="77777777" w:rsidR="00855F05" w:rsidRPr="00855F05" w:rsidRDefault="00855F05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855F05">
        <w:rPr>
          <w:rFonts w:ascii="Arial" w:eastAsia="Arial-BoldMT" w:hAnsi="Arial" w:cs="Arial"/>
          <w:b/>
          <w:bCs/>
        </w:rPr>
        <w:t xml:space="preserve">1. </w:t>
      </w:r>
      <w:r w:rsidRPr="00855F05">
        <w:rPr>
          <w:rFonts w:ascii="Arial" w:eastAsia="ArialMT" w:hAnsi="Arial" w:cs="Arial"/>
        </w:rPr>
        <w:t>Zmluvná strana, ktorá preukázateľne poruší povinnosť vyplývajúcu z tejto Zmluvy, je povinná</w:t>
      </w:r>
      <w:r w:rsidR="00B84802"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nahradiť škodu tým spôsobenú, druhej Zmluvnej strane. Dodávateľ nezodpovedá za omeškanie</w:t>
      </w:r>
      <w:r w:rsidR="00B84802"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a škodu, ktorá vznikla v dôsledku okolností vylučujúcich zodpovednosť.</w:t>
      </w:r>
    </w:p>
    <w:p w14:paraId="76537043" w14:textId="77777777" w:rsidR="00776139" w:rsidRDefault="00855F05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855F05">
        <w:rPr>
          <w:rFonts w:ascii="Arial" w:eastAsia="Arial-BoldMT" w:hAnsi="Arial" w:cs="Arial"/>
          <w:b/>
          <w:bCs/>
        </w:rPr>
        <w:t xml:space="preserve">2. </w:t>
      </w:r>
      <w:r w:rsidRPr="00855F05">
        <w:rPr>
          <w:rFonts w:ascii="Arial" w:eastAsia="ArialMT" w:hAnsi="Arial" w:cs="Arial"/>
        </w:rPr>
        <w:t>Ak je Dodávateľ v omeškaní s poskytnutím Služby v súvislosti s Kritickou chybou podľa Prílohy č.</w:t>
      </w:r>
      <w:r w:rsidR="00B84802"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5 tejto Zmluvy, má Objednávateľ právo voči Dodávateľovi na jednorazovú súhrnnú zmluvnú</w:t>
      </w:r>
      <w:r w:rsidR="00B84802"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pokutu vo výške 1% z Ceny fakturovanej za kalendárny mesiac bezprostredne predchádzajúci</w:t>
      </w:r>
      <w:r w:rsidR="00B84802"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 xml:space="preserve">mesiacu, v ktorom došlo </w:t>
      </w:r>
      <w:r w:rsidR="00AC02EC">
        <w:rPr>
          <w:rFonts w:ascii="Arial" w:eastAsia="ArialMT" w:hAnsi="Arial" w:cs="Arial"/>
        </w:rPr>
        <w:t xml:space="preserve">                         </w:t>
      </w:r>
      <w:r w:rsidRPr="00855F05">
        <w:rPr>
          <w:rFonts w:ascii="Arial" w:eastAsia="ArialMT" w:hAnsi="Arial" w:cs="Arial"/>
        </w:rPr>
        <w:t>k omeškaniu, a to za každý deň omeškania, maximálne však do celkovej</w:t>
      </w:r>
      <w:r w:rsidR="00B84802"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 xml:space="preserve">výšky 20% </w:t>
      </w:r>
    </w:p>
    <w:p w14:paraId="7A06BF69" w14:textId="77777777" w:rsidR="00776139" w:rsidRDefault="00776139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</w:p>
    <w:p w14:paraId="6FEA0FC2" w14:textId="77777777" w:rsidR="00776139" w:rsidRDefault="00776139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</w:p>
    <w:p w14:paraId="016B85FC" w14:textId="77777777" w:rsidR="00776139" w:rsidRDefault="00776139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</w:p>
    <w:p w14:paraId="14FFB571" w14:textId="77777777" w:rsidR="00776139" w:rsidRDefault="00776139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</w:p>
    <w:p w14:paraId="30E07FED" w14:textId="77777777" w:rsidR="00855F05" w:rsidRPr="00855F05" w:rsidRDefault="00855F05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855F05">
        <w:rPr>
          <w:rFonts w:ascii="Arial" w:eastAsia="ArialMT" w:hAnsi="Arial" w:cs="Arial"/>
        </w:rPr>
        <w:lastRenderedPageBreak/>
        <w:t>z Ceny fakturovanej za taký bezprostredne predchádzajúci kalendárny mesiac. Právo</w:t>
      </w:r>
      <w:r w:rsidR="00B84802"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na zmluvnú pokutu môže Objednávateľ uplatniť najneskôr do dvoch mesiacov odo dňa, kedy sa</w:t>
      </w:r>
      <w:r w:rsidR="00B84802"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o omeškaní Dodávateľa dozvedel alebo musel dozvedieť, inak zaniká.</w:t>
      </w:r>
    </w:p>
    <w:p w14:paraId="2F987E34" w14:textId="77777777" w:rsidR="00855F05" w:rsidRPr="00855F05" w:rsidRDefault="00855F05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855F05">
        <w:rPr>
          <w:rFonts w:ascii="Arial" w:eastAsia="Arial-BoldMT" w:hAnsi="Arial" w:cs="Arial"/>
          <w:b/>
          <w:bCs/>
        </w:rPr>
        <w:t xml:space="preserve">3. </w:t>
      </w:r>
      <w:r w:rsidRPr="00855F05">
        <w:rPr>
          <w:rFonts w:ascii="Arial" w:eastAsia="ArialMT" w:hAnsi="Arial" w:cs="Arial"/>
        </w:rPr>
        <w:t>V prípade omeškania so zaplatením akejkoľvek časti Ceny je Objednávateľ povinný zaplatiť</w:t>
      </w:r>
      <w:r w:rsidR="00B84802"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Dodávateľovi úrok z omeškania vo výške 0,05% z dlžnej sumy za každý deň omeškania.</w:t>
      </w:r>
      <w:r w:rsidR="00B84802"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Dodávateľ má zároveň právo pozastaviť poskytovanie Služieb, pokiaľ na meškanie s</w:t>
      </w:r>
      <w:r w:rsidR="00B84802">
        <w:rPr>
          <w:rFonts w:ascii="Arial" w:eastAsia="ArialMT" w:hAnsi="Arial" w:cs="Arial"/>
        </w:rPr>
        <w:t> </w:t>
      </w:r>
      <w:r w:rsidRPr="00855F05">
        <w:rPr>
          <w:rFonts w:ascii="Arial" w:eastAsia="ArialMT" w:hAnsi="Arial" w:cs="Arial"/>
        </w:rPr>
        <w:t>úhradou</w:t>
      </w:r>
      <w:r w:rsidR="00B84802"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Objednávateľa písomne upozornil, a ten neuskutočnil úhradu dlžnej sumy v lehote 10 pracovných</w:t>
      </w:r>
      <w:r w:rsidR="00B84802"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dní od doručenia takéhoto upozornenia.</w:t>
      </w:r>
    </w:p>
    <w:p w14:paraId="082E5D95" w14:textId="77777777" w:rsidR="00855F05" w:rsidRDefault="00855F05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855F05">
        <w:rPr>
          <w:rFonts w:ascii="Arial" w:eastAsia="Arial-BoldMT" w:hAnsi="Arial" w:cs="Arial"/>
          <w:b/>
          <w:bCs/>
        </w:rPr>
        <w:t xml:space="preserve">4. </w:t>
      </w:r>
      <w:r w:rsidRPr="00855F05">
        <w:rPr>
          <w:rFonts w:ascii="Arial" w:eastAsia="ArialMT" w:hAnsi="Arial" w:cs="Arial"/>
        </w:rPr>
        <w:t>Ak dôjde preukázateľne na strane Dodávateľa k okolnostiam vylučujúcim zodpovednosť, resp.</w:t>
      </w:r>
      <w:r w:rsidR="00B84802"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prekážkam, ktoré vznikli nezávisle od vôle Dodávateľa a bránili mu v plnení povinnosti voči</w:t>
      </w:r>
      <w:r w:rsidR="00B84802"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Objednávateľovi a tieto Dodávateľ nemohol odvrátiť, alebo prekonať, Objednávateľ nemá nárok</w:t>
      </w:r>
      <w:r w:rsidR="00B84802"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na zmluvnú pokutu ani na náhradu škody.</w:t>
      </w:r>
    </w:p>
    <w:p w14:paraId="75C8E04D" w14:textId="77777777" w:rsidR="00B84802" w:rsidRPr="00855F05" w:rsidRDefault="00B84802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</w:p>
    <w:p w14:paraId="3651D0E3" w14:textId="77777777" w:rsidR="00855F05" w:rsidRDefault="00855F05" w:rsidP="00B84802">
      <w:pPr>
        <w:autoSpaceDE w:val="0"/>
        <w:autoSpaceDN w:val="0"/>
        <w:adjustRightInd w:val="0"/>
        <w:jc w:val="center"/>
        <w:rPr>
          <w:rFonts w:ascii="Arial" w:eastAsia="ArialMT" w:hAnsi="Arial" w:cs="Arial"/>
          <w:b/>
          <w:bCs/>
        </w:rPr>
      </w:pPr>
      <w:r w:rsidRPr="00855F05">
        <w:rPr>
          <w:rFonts w:ascii="Arial" w:eastAsia="ArialMT" w:hAnsi="Arial" w:cs="Arial"/>
          <w:b/>
          <w:bCs/>
        </w:rPr>
        <w:t>VIII. DÔVERNOSŤ INFORMÁCIÍ A OCHRANA OSOBNÝCH ÚDAJOV</w:t>
      </w:r>
    </w:p>
    <w:p w14:paraId="7BC76DB3" w14:textId="77777777" w:rsidR="0016154D" w:rsidRPr="00855F05" w:rsidRDefault="0016154D" w:rsidP="00B84802">
      <w:pPr>
        <w:autoSpaceDE w:val="0"/>
        <w:autoSpaceDN w:val="0"/>
        <w:adjustRightInd w:val="0"/>
        <w:jc w:val="center"/>
        <w:rPr>
          <w:rFonts w:ascii="Arial" w:eastAsia="ArialMT" w:hAnsi="Arial" w:cs="Arial"/>
          <w:b/>
          <w:bCs/>
        </w:rPr>
      </w:pPr>
    </w:p>
    <w:p w14:paraId="2CC8790B" w14:textId="77777777" w:rsidR="00855F05" w:rsidRPr="00855F05" w:rsidRDefault="00855F05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855F05">
        <w:rPr>
          <w:rFonts w:ascii="Arial" w:eastAsia="ArialMT" w:hAnsi="Arial" w:cs="Arial"/>
          <w:b/>
          <w:bCs/>
        </w:rPr>
        <w:t xml:space="preserve">1. </w:t>
      </w:r>
      <w:r w:rsidRPr="00855F05">
        <w:rPr>
          <w:rFonts w:ascii="Arial" w:eastAsia="ArialMT" w:hAnsi="Arial" w:cs="Arial"/>
        </w:rPr>
        <w:t>Pokiaľ príslušné právne predpisy alebo dohoda Zmluvných strán neurčujú inak, Zmluvné strany</w:t>
      </w:r>
      <w:r w:rsidR="00B84802"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sa zaväzujú nesprístupniť bez predchádzajúceho písomného súhlasu druhej Zmluvnej strany</w:t>
      </w:r>
      <w:r w:rsidR="00B84802"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obsah tejto Zmluvy, ani žiadne informácie získané pri plnení tejto Zmluvy, žiadnej osobe, s</w:t>
      </w:r>
      <w:r w:rsidR="00B84802"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výnimkou (i) svojich právnych poradcov, audítorov (ii) ak tak vyžaduje rozhodnutie verejného</w:t>
      </w:r>
      <w:r w:rsidR="00B84802"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orgánu alebo zákon, (iii) ak je to nevyhnutné na plnenie tejto Zmluvy alebo (iv) ak je to</w:t>
      </w:r>
      <w:r w:rsidR="00B84802"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nevyhnutné na uplatnenie nárokov vyplývajúcich zo Zmluvy voči druhej Zmluvnej strane, a aj v</w:t>
      </w:r>
      <w:r w:rsidR="00B84802"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 xml:space="preserve">takom prípade vždy len </w:t>
      </w:r>
      <w:r w:rsidR="00AC02EC"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v nevyhnutnom rozsahu a tak, aby tým neprimerane nezasiahli do</w:t>
      </w:r>
      <w:r w:rsidR="00B84802"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oprávnených záujmov druhej Zmluvnej strany. Zmluvné strany sa tiež zaväzujú nepoužiť</w:t>
      </w:r>
      <w:r w:rsidR="00B84802"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informácie podľa predchádzajúcej vety pre vlastný prospech, ani prospech tretích strán.</w:t>
      </w:r>
    </w:p>
    <w:p w14:paraId="21D86F25" w14:textId="77777777" w:rsidR="00855F05" w:rsidRPr="00855F05" w:rsidRDefault="00855F05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855F05">
        <w:rPr>
          <w:rFonts w:ascii="Arial" w:eastAsia="ArialMT" w:hAnsi="Arial" w:cs="Arial"/>
          <w:b/>
          <w:bCs/>
        </w:rPr>
        <w:t xml:space="preserve">2. </w:t>
      </w:r>
      <w:r w:rsidRPr="00855F05">
        <w:rPr>
          <w:rFonts w:ascii="Arial" w:eastAsia="ArialMT" w:hAnsi="Arial" w:cs="Arial"/>
        </w:rPr>
        <w:t>Dodávateľ sa zaväzuje zachovávať mlčanlivosť o všetkých informáciách, ktoré sa dozvedel od</w:t>
      </w:r>
      <w:r w:rsidR="00B84802"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 xml:space="preserve">Objednávateľa a ktoré Objednávateľ označil ako dôverné informácie </w:t>
      </w:r>
      <w:r w:rsidR="00AC02EC">
        <w:rPr>
          <w:rFonts w:ascii="Arial" w:eastAsia="ArialMT" w:hAnsi="Arial" w:cs="Arial"/>
        </w:rPr>
        <w:t xml:space="preserve">                </w:t>
      </w:r>
      <w:r w:rsidRPr="00855F05">
        <w:rPr>
          <w:rFonts w:ascii="Arial" w:eastAsia="ArialMT" w:hAnsi="Arial" w:cs="Arial"/>
        </w:rPr>
        <w:t>v priebehu platnosti tejto</w:t>
      </w:r>
      <w:r w:rsidR="00B84802"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Zmluvy a zaobchádzať s nimi ako s dôvernými informáciami, pokiaľ ho Objednávateľa danej</w:t>
      </w:r>
      <w:r w:rsidR="00B84802"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povinnosti písomne nezbaví alebo pokiaľ sa informácie nestali verejne známe inak ako</w:t>
      </w:r>
      <w:r w:rsidR="00B84802"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porušením záväzku mlčanlivosti zo strany Objednávateľa alebo zo strany akejkoľvek inej osoby</w:t>
      </w:r>
      <w:r w:rsidR="00B84802"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viazanej povinnosťou mlčanlivosti vo vzťahu k zverejneným informáciám.</w:t>
      </w:r>
    </w:p>
    <w:p w14:paraId="072C913F" w14:textId="77777777" w:rsidR="00855F05" w:rsidRPr="00855F05" w:rsidRDefault="00855F05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855F05">
        <w:rPr>
          <w:rFonts w:ascii="Arial" w:eastAsia="ArialMT" w:hAnsi="Arial" w:cs="Arial"/>
          <w:b/>
          <w:bCs/>
        </w:rPr>
        <w:t xml:space="preserve">3. </w:t>
      </w:r>
      <w:r w:rsidRPr="00855F05">
        <w:rPr>
          <w:rFonts w:ascii="Arial" w:eastAsia="ArialMT" w:hAnsi="Arial" w:cs="Arial"/>
        </w:rPr>
        <w:t xml:space="preserve">Zmluvné strany berú na vedomie, že pri poskytovaní Služieb môže dôjsť </w:t>
      </w:r>
      <w:r w:rsidR="00AC02EC">
        <w:rPr>
          <w:rFonts w:ascii="Arial" w:eastAsia="ArialMT" w:hAnsi="Arial" w:cs="Arial"/>
        </w:rPr>
        <w:t xml:space="preserve">                        </w:t>
      </w:r>
      <w:r w:rsidRPr="00855F05">
        <w:rPr>
          <w:rFonts w:ascii="Arial" w:eastAsia="ArialMT" w:hAnsi="Arial" w:cs="Arial"/>
        </w:rPr>
        <w:t>k úkonom, ktoré</w:t>
      </w:r>
      <w:r w:rsidR="00B84802"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predstavujú spracúvanie osobných údajov v zmysle príslušných všeobecne záväzných právnych</w:t>
      </w:r>
      <w:r w:rsidR="00B84802"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predpisov v oblasti Ochrany osobných údajov. Zmluvné strany sa zaväzujú dodržiavať všetky</w:t>
      </w:r>
      <w:r w:rsidR="00B84802"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 xml:space="preserve">povinnosti, ktoré im v súvislosti </w:t>
      </w:r>
      <w:r w:rsidR="00AC02EC">
        <w:rPr>
          <w:rFonts w:ascii="Arial" w:eastAsia="ArialMT" w:hAnsi="Arial" w:cs="Arial"/>
        </w:rPr>
        <w:t xml:space="preserve">                            </w:t>
      </w:r>
      <w:r w:rsidRPr="00855F05">
        <w:rPr>
          <w:rFonts w:ascii="Arial" w:eastAsia="ArialMT" w:hAnsi="Arial" w:cs="Arial"/>
        </w:rPr>
        <w:t>s takýmto spracúvaním môžu vzniknúť.</w:t>
      </w:r>
    </w:p>
    <w:p w14:paraId="53CCD735" w14:textId="77777777" w:rsidR="00855F05" w:rsidRDefault="00855F05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855F05">
        <w:rPr>
          <w:rFonts w:ascii="Arial" w:eastAsia="ArialMT" w:hAnsi="Arial" w:cs="Arial"/>
          <w:b/>
          <w:bCs/>
        </w:rPr>
        <w:t xml:space="preserve">4. </w:t>
      </w:r>
      <w:r w:rsidRPr="00855F05">
        <w:rPr>
          <w:rFonts w:ascii="Arial" w:eastAsia="ArialMT" w:hAnsi="Arial" w:cs="Arial"/>
        </w:rPr>
        <w:t>Zmluvné strany vyhlasujú, že si vzájomné práva a povinnosti pri poskytovaní služieb podľa tejto</w:t>
      </w:r>
      <w:r w:rsidR="00B84802"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zmluvy (pri správe a prevádzke informačných systémov), týkajúce sa spracúvania osobných</w:t>
      </w:r>
      <w:r w:rsidR="00B84802"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údajov fyzických osôb, upravia v osobitnej zmluve a budú postupovať v súlade s platnou právnou</w:t>
      </w:r>
      <w:r w:rsidR="00B84802"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úpravou, ktorou je ku dňu uzavretia tejto Zmluvy GDPR a zákon č. 18/2018 Z. z. o</w:t>
      </w:r>
      <w:r w:rsidR="00B84802">
        <w:rPr>
          <w:rFonts w:ascii="Arial" w:eastAsia="ArialMT" w:hAnsi="Arial" w:cs="Arial"/>
        </w:rPr>
        <w:t> </w:t>
      </w:r>
      <w:r w:rsidRPr="00855F05">
        <w:rPr>
          <w:rFonts w:ascii="Arial" w:eastAsia="ArialMT" w:hAnsi="Arial" w:cs="Arial"/>
        </w:rPr>
        <w:t>ochrane</w:t>
      </w:r>
      <w:r w:rsidR="00B84802"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 xml:space="preserve">osobných údajov a o zmene </w:t>
      </w:r>
      <w:r w:rsidR="00AC02EC">
        <w:rPr>
          <w:rFonts w:ascii="Arial" w:eastAsia="ArialMT" w:hAnsi="Arial" w:cs="Arial"/>
        </w:rPr>
        <w:t xml:space="preserve">                   </w:t>
      </w:r>
      <w:r w:rsidRPr="00855F05">
        <w:rPr>
          <w:rFonts w:ascii="Arial" w:eastAsia="ArialMT" w:hAnsi="Arial" w:cs="Arial"/>
        </w:rPr>
        <w:t>a doplnení niektorých zákonov.</w:t>
      </w:r>
    </w:p>
    <w:p w14:paraId="7468E45E" w14:textId="77777777" w:rsidR="00AC02EC" w:rsidRDefault="00AC02EC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</w:p>
    <w:p w14:paraId="770DDB5D" w14:textId="77777777" w:rsidR="00AC02EC" w:rsidRDefault="00AC02EC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</w:p>
    <w:p w14:paraId="69A56A4E" w14:textId="77777777" w:rsidR="00AC02EC" w:rsidRDefault="00AC02EC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</w:p>
    <w:p w14:paraId="09EC255B" w14:textId="77777777" w:rsidR="00AC02EC" w:rsidRDefault="00AC02EC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</w:p>
    <w:p w14:paraId="4361C091" w14:textId="77777777" w:rsidR="00AC02EC" w:rsidRDefault="00AC02EC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</w:p>
    <w:p w14:paraId="18255079" w14:textId="77777777" w:rsidR="00B84802" w:rsidRPr="00855F05" w:rsidRDefault="00B84802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</w:p>
    <w:p w14:paraId="6A8CE49B" w14:textId="77777777" w:rsidR="00855F05" w:rsidRDefault="00855F05" w:rsidP="00B84802">
      <w:pPr>
        <w:autoSpaceDE w:val="0"/>
        <w:autoSpaceDN w:val="0"/>
        <w:adjustRightInd w:val="0"/>
        <w:jc w:val="center"/>
        <w:rPr>
          <w:rFonts w:ascii="Arial" w:eastAsia="ArialMT" w:hAnsi="Arial" w:cs="Arial"/>
          <w:b/>
          <w:bCs/>
        </w:rPr>
      </w:pPr>
      <w:r w:rsidRPr="00855F05">
        <w:rPr>
          <w:rFonts w:ascii="Arial" w:eastAsia="ArialMT" w:hAnsi="Arial" w:cs="Arial"/>
          <w:b/>
          <w:bCs/>
        </w:rPr>
        <w:t>IX. PRÁVA DUŠEVNÉHO VLASTNÍCTVA</w:t>
      </w:r>
    </w:p>
    <w:p w14:paraId="3A2B066B" w14:textId="77777777" w:rsidR="0016154D" w:rsidRPr="00855F05" w:rsidRDefault="0016154D" w:rsidP="00B84802">
      <w:pPr>
        <w:autoSpaceDE w:val="0"/>
        <w:autoSpaceDN w:val="0"/>
        <w:adjustRightInd w:val="0"/>
        <w:jc w:val="center"/>
        <w:rPr>
          <w:rFonts w:ascii="Arial" w:eastAsia="ArialMT" w:hAnsi="Arial" w:cs="Arial"/>
          <w:b/>
          <w:bCs/>
        </w:rPr>
      </w:pPr>
    </w:p>
    <w:p w14:paraId="1FA2173B" w14:textId="77777777" w:rsidR="00855F05" w:rsidRPr="00855F05" w:rsidRDefault="00855F05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855F05">
        <w:rPr>
          <w:rFonts w:ascii="Arial" w:eastAsia="ArialMT" w:hAnsi="Arial" w:cs="Arial"/>
        </w:rPr>
        <w:t>1. Dodávateľ udeľuje Objednávateľovi k Softvéru nevýhradnú licenciu pre územie obsluhované</w:t>
      </w:r>
      <w:r w:rsidR="00B84802"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objednávateľom v súlade s prílohou č. 3 tejto Zmluvy. Akákoľvek zmena licencie musí byť</w:t>
      </w:r>
      <w:r w:rsidR="00B84802"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písomne dodávateľom vopred potvrdená dodávateľovi.</w:t>
      </w:r>
    </w:p>
    <w:p w14:paraId="2861FC8A" w14:textId="77777777" w:rsidR="00855F05" w:rsidRPr="00855F05" w:rsidRDefault="00855F05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855F05">
        <w:rPr>
          <w:rFonts w:ascii="Arial" w:eastAsia="ArialMT" w:hAnsi="Arial" w:cs="Arial"/>
        </w:rPr>
        <w:t xml:space="preserve">2. Ak bude predmetom plnenia podľa tejto Zmluvy dodanie diela podľa Zákona </w:t>
      </w:r>
      <w:r w:rsidR="00AC02EC">
        <w:rPr>
          <w:rFonts w:ascii="Arial" w:eastAsia="ArialMT" w:hAnsi="Arial" w:cs="Arial"/>
        </w:rPr>
        <w:t xml:space="preserve">                   </w:t>
      </w:r>
      <w:r w:rsidRPr="00855F05">
        <w:rPr>
          <w:rFonts w:ascii="Arial" w:eastAsia="ArialMT" w:hAnsi="Arial" w:cs="Arial"/>
        </w:rPr>
        <w:t>č. 185/2015 Z.z. o</w:t>
      </w:r>
      <w:r w:rsidR="00B84802"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autorskom práve a právach súvisiacich s autorským právom (autorský zákon) v znení neskorších</w:t>
      </w:r>
      <w:r w:rsidR="00B84802"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predpisov, najmä v súvislosti s poskytnutím Služby v zmysle čl. III ods. 2 písm. e) tejto Zmluvy,</w:t>
      </w:r>
      <w:r w:rsidR="00B84802"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Zmluvné strany sa dohodli a berú na vedomie, že všetky majetkové práva k takému dielu</w:t>
      </w:r>
      <w:r w:rsidR="00B84802"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 xml:space="preserve">vykonáva Dodávateľ </w:t>
      </w:r>
      <w:r w:rsidR="00AC02EC">
        <w:rPr>
          <w:rFonts w:ascii="Arial" w:eastAsia="ArialMT" w:hAnsi="Arial" w:cs="Arial"/>
        </w:rPr>
        <w:t xml:space="preserve">                        </w:t>
      </w:r>
      <w:r w:rsidRPr="00855F05">
        <w:rPr>
          <w:rFonts w:ascii="Arial" w:eastAsia="ArialMT" w:hAnsi="Arial" w:cs="Arial"/>
        </w:rPr>
        <w:t>a Objednávateľ je oprávnený používať také dielo výlučne na základe</w:t>
      </w:r>
      <w:r w:rsidR="00B84802"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licencie v súlade, v rozsahu, a spôsobom definovano</w:t>
      </w:r>
      <w:r w:rsidR="00B84802">
        <w:rPr>
          <w:rFonts w:ascii="Arial" w:eastAsia="ArialMT" w:hAnsi="Arial" w:cs="Arial"/>
        </w:rPr>
        <w:t xml:space="preserve">m v Prílohe č. 3 tejto Zmluvy a </w:t>
      </w:r>
      <w:r w:rsidRPr="00855F05">
        <w:rPr>
          <w:rFonts w:ascii="Arial" w:eastAsia="ArialMT" w:hAnsi="Arial" w:cs="Arial"/>
        </w:rPr>
        <w:t>výlučne po</w:t>
      </w:r>
      <w:r w:rsidR="00B84802"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dobu trvania tejto Zmluvy.</w:t>
      </w:r>
    </w:p>
    <w:p w14:paraId="52220642" w14:textId="77777777" w:rsidR="00855F05" w:rsidRPr="00855F05" w:rsidRDefault="00855F05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855F05">
        <w:rPr>
          <w:rFonts w:ascii="Arial" w:eastAsia="ArialMT" w:hAnsi="Arial" w:cs="Arial"/>
        </w:rPr>
        <w:t>3. Hospodársku hodnotu licencie už Dodávateľ zohľadnil v Cene, a teda licenciu k</w:t>
      </w:r>
      <w:r w:rsidR="00B84802">
        <w:rPr>
          <w:rFonts w:ascii="Arial" w:eastAsia="ArialMT" w:hAnsi="Arial" w:cs="Arial"/>
        </w:rPr>
        <w:t> </w:t>
      </w:r>
      <w:r w:rsidRPr="00855F05">
        <w:rPr>
          <w:rFonts w:ascii="Arial" w:eastAsia="ArialMT" w:hAnsi="Arial" w:cs="Arial"/>
        </w:rPr>
        <w:t>Softvéru</w:t>
      </w:r>
      <w:r w:rsidR="00B84802"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v rozsahu podľa prílohy č. 3 tejto Zmluvy udeľuje Objednávateľovi bezodplatne. Ak v</w:t>
      </w:r>
      <w:r w:rsidR="00B84802">
        <w:rPr>
          <w:rFonts w:ascii="Arial" w:eastAsia="ArialMT" w:hAnsi="Arial" w:cs="Arial"/>
        </w:rPr>
        <w:t> </w:t>
      </w:r>
      <w:r w:rsidRPr="00855F05">
        <w:rPr>
          <w:rFonts w:ascii="Arial" w:eastAsia="ArialMT" w:hAnsi="Arial" w:cs="Arial"/>
        </w:rPr>
        <w:t>súvislosti</w:t>
      </w:r>
      <w:r w:rsidR="00B84802"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 xml:space="preserve">s dodaním diela v zmysle predchádzajúceho odseku </w:t>
      </w:r>
      <w:r w:rsidR="00AC02EC">
        <w:rPr>
          <w:rFonts w:ascii="Arial" w:eastAsia="ArialMT" w:hAnsi="Arial" w:cs="Arial"/>
        </w:rPr>
        <w:t xml:space="preserve">                 </w:t>
      </w:r>
      <w:r w:rsidRPr="00855F05">
        <w:rPr>
          <w:rFonts w:ascii="Arial" w:eastAsia="ArialMT" w:hAnsi="Arial" w:cs="Arial"/>
        </w:rPr>
        <w:t>2 nebude osobitne písomne dohodnuté inak,</w:t>
      </w:r>
      <w:r w:rsidR="00B84802"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aj licenciu k takému dielu udeľuje Dodávateľ Objednávateľovi bezodplatne.</w:t>
      </w:r>
    </w:p>
    <w:p w14:paraId="7E5700CB" w14:textId="77777777" w:rsidR="00855F05" w:rsidRPr="00855F05" w:rsidRDefault="00855F05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855F05">
        <w:rPr>
          <w:rFonts w:ascii="Arial" w:eastAsia="ArialMT" w:hAnsi="Arial" w:cs="Arial"/>
        </w:rPr>
        <w:t>4. Dáta, ktoré vznikajú v procese dopravnej činnosti, a ktoré Objednávateľ poskytuje/sprístupňuje</w:t>
      </w:r>
      <w:r w:rsidR="00B84802"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Dodávateľovi pre účely využívania Softvéru a Služieb, sú výlučným vlastníctvom Objednávateľa a</w:t>
      </w:r>
      <w:r w:rsidR="00B84802"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nesmú byť Dodávateľom poskytnuté tretím stranám. Majetkové práva k súborom údajov a</w:t>
      </w:r>
      <w:r w:rsidR="00B84802"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databázam, ktoré sa vytvárajú v rámci Softvéru a pri jeho používaní (či už z</w:t>
      </w:r>
      <w:r w:rsidR="00B84802">
        <w:rPr>
          <w:rFonts w:ascii="Arial" w:eastAsia="ArialMT" w:hAnsi="Arial" w:cs="Arial"/>
        </w:rPr>
        <w:t> </w:t>
      </w:r>
      <w:r w:rsidRPr="00855F05">
        <w:rPr>
          <w:rFonts w:ascii="Arial" w:eastAsia="ArialMT" w:hAnsi="Arial" w:cs="Arial"/>
        </w:rPr>
        <w:t>údajov</w:t>
      </w:r>
      <w:r w:rsidR="00B84802"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poskytnutých/sprístupnených Objednávateľom alebo z iných údajov), ako aj práva zhotoviteľa</w:t>
      </w:r>
      <w:r w:rsidR="00B84802"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takých databáz, vykonáva Dodávateľ.</w:t>
      </w:r>
    </w:p>
    <w:p w14:paraId="6AC65E62" w14:textId="77777777" w:rsidR="00855F05" w:rsidRDefault="00855F05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855F05">
        <w:rPr>
          <w:rFonts w:ascii="Arial" w:eastAsia="ArialMT" w:hAnsi="Arial" w:cs="Arial"/>
        </w:rPr>
        <w:t>5. Ak sa na základe objednávateľa zhotoví nová časť už dodaného diela, nový prehľad, nové</w:t>
      </w:r>
      <w:r w:rsidR="00B84802"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vlastnosti, ktoré svojim obsahom a štruktúrou ako i náročnosťou na zhotovenie nie sú obsiahnuté</w:t>
      </w:r>
      <w:r w:rsidR="00B84802"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v platbách za v tejto zmluve definované dielo, bude tento proces riešený dodatkom k</w:t>
      </w:r>
      <w:r w:rsidR="00B84802">
        <w:rPr>
          <w:rFonts w:ascii="Arial" w:eastAsia="ArialMT" w:hAnsi="Arial" w:cs="Arial"/>
        </w:rPr>
        <w:t> </w:t>
      </w:r>
      <w:r w:rsidRPr="00855F05">
        <w:rPr>
          <w:rFonts w:ascii="Arial" w:eastAsia="ArialMT" w:hAnsi="Arial" w:cs="Arial"/>
        </w:rPr>
        <w:t>tejto</w:t>
      </w:r>
      <w:r w:rsidR="00B84802"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Zmluve.</w:t>
      </w:r>
    </w:p>
    <w:p w14:paraId="571FD282" w14:textId="77777777" w:rsidR="00B84802" w:rsidRPr="00855F05" w:rsidRDefault="00B84802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</w:p>
    <w:p w14:paraId="7ADB9745" w14:textId="77777777" w:rsidR="00855F05" w:rsidRDefault="00855F05" w:rsidP="00B84802">
      <w:pPr>
        <w:autoSpaceDE w:val="0"/>
        <w:autoSpaceDN w:val="0"/>
        <w:adjustRightInd w:val="0"/>
        <w:jc w:val="center"/>
        <w:rPr>
          <w:rFonts w:ascii="Arial" w:eastAsia="ArialMT" w:hAnsi="Arial" w:cs="Arial"/>
          <w:b/>
          <w:bCs/>
        </w:rPr>
      </w:pPr>
      <w:r w:rsidRPr="00855F05">
        <w:rPr>
          <w:rFonts w:ascii="Arial" w:eastAsia="ArialMT" w:hAnsi="Arial" w:cs="Arial"/>
          <w:b/>
          <w:bCs/>
        </w:rPr>
        <w:t>X. TRVANIE ZMLUVY</w:t>
      </w:r>
    </w:p>
    <w:p w14:paraId="55472E4C" w14:textId="77777777" w:rsidR="00A315C7" w:rsidRPr="00855F05" w:rsidRDefault="00A315C7" w:rsidP="00B84802">
      <w:pPr>
        <w:autoSpaceDE w:val="0"/>
        <w:autoSpaceDN w:val="0"/>
        <w:adjustRightInd w:val="0"/>
        <w:jc w:val="center"/>
        <w:rPr>
          <w:rFonts w:ascii="Arial" w:eastAsia="ArialMT" w:hAnsi="Arial" w:cs="Arial"/>
          <w:b/>
          <w:bCs/>
        </w:rPr>
      </w:pPr>
    </w:p>
    <w:p w14:paraId="26C7F9BF" w14:textId="77777777" w:rsidR="00855F05" w:rsidRPr="0022537B" w:rsidRDefault="00855F05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22537B">
        <w:rPr>
          <w:rFonts w:ascii="Arial" w:eastAsia="ArialMT" w:hAnsi="Arial" w:cs="Arial"/>
          <w:bCs/>
        </w:rPr>
        <w:t xml:space="preserve">1. </w:t>
      </w:r>
      <w:r w:rsidRPr="0022537B">
        <w:rPr>
          <w:rFonts w:ascii="Arial" w:eastAsia="ArialMT" w:hAnsi="Arial" w:cs="Arial"/>
        </w:rPr>
        <w:t xml:space="preserve">Zmluva sa uzatvára na dobu </w:t>
      </w:r>
      <w:r w:rsidR="0022537B" w:rsidRPr="0022537B">
        <w:rPr>
          <w:rFonts w:ascii="Arial" w:eastAsia="ArialMT" w:hAnsi="Arial" w:cs="Arial"/>
        </w:rPr>
        <w:t>určitú – 12 mesiacov</w:t>
      </w:r>
    </w:p>
    <w:p w14:paraId="60C4C996" w14:textId="77777777" w:rsidR="00855F05" w:rsidRPr="00855F05" w:rsidRDefault="00855F05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855F05">
        <w:rPr>
          <w:rFonts w:ascii="Arial" w:eastAsia="ArialMT" w:hAnsi="Arial" w:cs="Arial"/>
          <w:b/>
          <w:bCs/>
        </w:rPr>
        <w:t xml:space="preserve">2. </w:t>
      </w:r>
      <w:r w:rsidRPr="00855F05">
        <w:rPr>
          <w:rFonts w:ascii="Arial" w:eastAsia="ArialMT" w:hAnsi="Arial" w:cs="Arial"/>
        </w:rPr>
        <w:t>Táto zmluva zaniká:</w:t>
      </w:r>
    </w:p>
    <w:p w14:paraId="787657FB" w14:textId="77777777" w:rsidR="00855F05" w:rsidRPr="00855F05" w:rsidRDefault="00855F05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855F05">
        <w:rPr>
          <w:rFonts w:ascii="Arial" w:eastAsia="ArialMT" w:hAnsi="Arial" w:cs="Arial"/>
        </w:rPr>
        <w:t>a) uplynutím doby, na ktorú bola uzavretá;</w:t>
      </w:r>
    </w:p>
    <w:p w14:paraId="6F1A25E0" w14:textId="77777777" w:rsidR="00855F05" w:rsidRPr="00776139" w:rsidRDefault="00855F05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855F05">
        <w:rPr>
          <w:rFonts w:ascii="Arial" w:eastAsia="ArialMT" w:hAnsi="Arial" w:cs="Arial"/>
        </w:rPr>
        <w:t xml:space="preserve">b) písomnou dohodou oboch Zmluvných </w:t>
      </w:r>
      <w:r w:rsidRPr="00776139">
        <w:rPr>
          <w:rFonts w:ascii="Arial" w:eastAsia="ArialMT" w:hAnsi="Arial" w:cs="Arial"/>
        </w:rPr>
        <w:t>strán</w:t>
      </w:r>
      <w:r w:rsidR="00C02234" w:rsidRPr="00776139">
        <w:rPr>
          <w:rFonts w:ascii="Arial" w:eastAsia="ArialMT" w:hAnsi="Arial" w:cs="Arial"/>
        </w:rPr>
        <w:t xml:space="preserve"> ku dňu určenému v dohode</w:t>
      </w:r>
      <w:r w:rsidRPr="00776139">
        <w:rPr>
          <w:rFonts w:ascii="Arial" w:eastAsia="ArialMT" w:hAnsi="Arial" w:cs="Arial"/>
        </w:rPr>
        <w:t>;</w:t>
      </w:r>
    </w:p>
    <w:p w14:paraId="592BFF94" w14:textId="77777777" w:rsidR="00855F05" w:rsidRPr="00C02234" w:rsidRDefault="00855F05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  <w:sz w:val="22"/>
          <w:szCs w:val="22"/>
        </w:rPr>
      </w:pPr>
      <w:r w:rsidRPr="00855F05">
        <w:rPr>
          <w:rFonts w:ascii="Arial" w:eastAsia="ArialMT" w:hAnsi="Arial" w:cs="Arial"/>
        </w:rPr>
        <w:t xml:space="preserve">c) </w:t>
      </w:r>
      <w:r w:rsidRPr="00C02234">
        <w:rPr>
          <w:rFonts w:ascii="Arial" w:eastAsia="ArialMT" w:hAnsi="Arial" w:cs="Arial"/>
          <w:sz w:val="22"/>
          <w:szCs w:val="22"/>
        </w:rPr>
        <w:t>písomnou výpoveďou Dodávateľa alebo Objednávateľa aj bez uvedenia dôvodu</w:t>
      </w:r>
      <w:r w:rsidR="00C02234">
        <w:rPr>
          <w:rFonts w:ascii="Arial" w:eastAsia="ArialMT" w:hAnsi="Arial" w:cs="Arial"/>
          <w:sz w:val="22"/>
          <w:szCs w:val="22"/>
        </w:rPr>
        <w:t xml:space="preserve">                </w:t>
      </w:r>
      <w:r w:rsidR="00A315C7" w:rsidRPr="00C02234">
        <w:rPr>
          <w:rFonts w:ascii="Arial" w:eastAsia="ArialMT" w:hAnsi="Arial" w:cs="Arial"/>
          <w:b/>
          <w:bCs/>
          <w:sz w:val="22"/>
          <w:szCs w:val="22"/>
        </w:rPr>
        <w:t>s výpovednou dobou 3 mesiace</w:t>
      </w:r>
      <w:r w:rsidRPr="00C02234">
        <w:rPr>
          <w:rFonts w:ascii="Arial" w:eastAsia="ArialMT" w:hAnsi="Arial" w:cs="Arial"/>
          <w:b/>
          <w:bCs/>
          <w:sz w:val="22"/>
          <w:szCs w:val="22"/>
        </w:rPr>
        <w:t xml:space="preserve">, </w:t>
      </w:r>
      <w:r w:rsidRPr="00C02234">
        <w:rPr>
          <w:rFonts w:ascii="Arial" w:eastAsia="ArialMT" w:hAnsi="Arial" w:cs="Arial"/>
          <w:sz w:val="22"/>
          <w:szCs w:val="22"/>
        </w:rPr>
        <w:t xml:space="preserve">pričom výpovedná </w:t>
      </w:r>
      <w:r w:rsidR="00C02234">
        <w:rPr>
          <w:rFonts w:ascii="Arial" w:eastAsia="ArialMT" w:hAnsi="Arial" w:cs="Arial"/>
          <w:sz w:val="22"/>
          <w:szCs w:val="22"/>
        </w:rPr>
        <w:t xml:space="preserve">doba </w:t>
      </w:r>
      <w:r w:rsidRPr="00C02234">
        <w:rPr>
          <w:rFonts w:ascii="Arial" w:eastAsia="ArialMT" w:hAnsi="Arial" w:cs="Arial"/>
          <w:sz w:val="22"/>
          <w:szCs w:val="22"/>
        </w:rPr>
        <w:t>začína plynúť prvým dňom</w:t>
      </w:r>
      <w:r w:rsidR="00B84802" w:rsidRPr="00C02234">
        <w:rPr>
          <w:rFonts w:ascii="Arial" w:eastAsia="ArialMT" w:hAnsi="Arial" w:cs="Arial"/>
          <w:sz w:val="22"/>
          <w:szCs w:val="22"/>
        </w:rPr>
        <w:t xml:space="preserve"> </w:t>
      </w:r>
      <w:r w:rsidRPr="00C02234">
        <w:rPr>
          <w:rFonts w:ascii="Arial" w:eastAsia="ArialMT" w:hAnsi="Arial" w:cs="Arial"/>
          <w:sz w:val="22"/>
          <w:szCs w:val="22"/>
        </w:rPr>
        <w:t>mesiaca nasledujúceho po mesiaci, v ktorom bola doručená výpoveď druhej Zmluvnej strane;</w:t>
      </w:r>
    </w:p>
    <w:p w14:paraId="07F8BEB0" w14:textId="77777777" w:rsidR="00855F05" w:rsidRPr="00855F05" w:rsidRDefault="00855F05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855F05">
        <w:rPr>
          <w:rFonts w:ascii="Arial" w:eastAsia="ArialMT" w:hAnsi="Arial" w:cs="Arial"/>
        </w:rPr>
        <w:t>d) odstúpením od Zmluvy.</w:t>
      </w:r>
    </w:p>
    <w:p w14:paraId="6CB82B52" w14:textId="77777777" w:rsidR="00855F05" w:rsidRPr="00855F05" w:rsidRDefault="00855F05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855F05">
        <w:rPr>
          <w:rFonts w:ascii="Arial" w:eastAsia="ArialMT" w:hAnsi="Arial" w:cs="Arial"/>
        </w:rPr>
        <w:t>3. Odstúpiť od Zmluvy je možné iba z dôvodov podstatného porušenia Zmluvných povinností. Za</w:t>
      </w:r>
      <w:r w:rsidR="00B84802"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podstatné porušenie Zmluvných povinností sa pre účely tejto Zmluvy rozumie najmä:</w:t>
      </w:r>
    </w:p>
    <w:p w14:paraId="7062CA45" w14:textId="77777777" w:rsidR="00855F05" w:rsidRPr="00855F05" w:rsidRDefault="00855F05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02234">
        <w:rPr>
          <w:rFonts w:ascii="Arial" w:eastAsia="ArialMT" w:hAnsi="Arial" w:cs="Arial"/>
        </w:rPr>
        <w:t>a)</w:t>
      </w:r>
      <w:r w:rsidRPr="00855F05">
        <w:rPr>
          <w:rFonts w:ascii="Arial" w:eastAsia="ArialMT" w:hAnsi="Arial" w:cs="Arial"/>
        </w:rPr>
        <w:t xml:space="preserve"> na strane Dodávateľa omeškanie s odstránením Kritickej chyby dlhšie než </w:t>
      </w:r>
      <w:r w:rsidR="00C02234">
        <w:rPr>
          <w:rFonts w:ascii="Arial" w:eastAsia="ArialMT" w:hAnsi="Arial" w:cs="Arial"/>
        </w:rPr>
        <w:t xml:space="preserve">                           </w:t>
      </w:r>
      <w:r w:rsidRPr="00855F05">
        <w:rPr>
          <w:rFonts w:ascii="Arial" w:eastAsia="ArialMT" w:hAnsi="Arial" w:cs="Arial"/>
        </w:rPr>
        <w:t>5 Pracovných dní</w:t>
      </w:r>
      <w:r w:rsidR="00B84802"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alebo omeškanie s odstránením ostatných Chýb dlhšie ako 15 Pracovných dní,</w:t>
      </w:r>
    </w:p>
    <w:p w14:paraId="18F69F0C" w14:textId="77777777" w:rsidR="00855F05" w:rsidRPr="00855F05" w:rsidRDefault="00855F05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855F05">
        <w:rPr>
          <w:rFonts w:ascii="Arial" w:eastAsia="ArialMT" w:hAnsi="Arial" w:cs="Arial"/>
        </w:rPr>
        <w:t>b) na strane Objednávateľa porušenie licenčných podmienok definovaných v Prílohe č. 3 tejto</w:t>
      </w:r>
      <w:r w:rsidR="00B84802"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Zmluvy alebo ak je v omeškaní s úhradou ceny za Služby viac ako 30 dní.</w:t>
      </w:r>
    </w:p>
    <w:p w14:paraId="48404B14" w14:textId="77777777" w:rsidR="00855F05" w:rsidRDefault="00855F05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855F05">
        <w:rPr>
          <w:rFonts w:ascii="Arial" w:eastAsia="ArialMT" w:hAnsi="Arial" w:cs="Arial"/>
        </w:rPr>
        <w:lastRenderedPageBreak/>
        <w:t>4. Odstúpenie od Zmluvy musí oprávnená Zmluvná strana doručiť druhej Zmluvnej strane</w:t>
      </w:r>
      <w:r w:rsidR="00B84802"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v písomnej forme s vymedzením dôvodu odstúpenia. Odstúpením od Zmluvy nebudú dotknuté</w:t>
      </w:r>
      <w:r w:rsidR="00B84802"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práva a povinnosti Zmluvných strán vo vzťahu k plneniam, ktoré boli do tej doby Dodávateľom</w:t>
      </w:r>
      <w:r w:rsidR="00B84802"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riadne vykonané. Zmluva zaniká doručením oznámenia o odstúpení od Zmluvy.</w:t>
      </w:r>
    </w:p>
    <w:p w14:paraId="658D0F30" w14:textId="77777777" w:rsidR="00B84802" w:rsidRPr="00855F05" w:rsidRDefault="00B84802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</w:p>
    <w:p w14:paraId="6F8C84DE" w14:textId="77777777" w:rsidR="00855F05" w:rsidRDefault="00855F05" w:rsidP="00B84802">
      <w:pPr>
        <w:autoSpaceDE w:val="0"/>
        <w:autoSpaceDN w:val="0"/>
        <w:adjustRightInd w:val="0"/>
        <w:jc w:val="center"/>
        <w:rPr>
          <w:rFonts w:ascii="Arial" w:eastAsia="ArialMT" w:hAnsi="Arial" w:cs="Arial"/>
          <w:b/>
          <w:bCs/>
        </w:rPr>
      </w:pPr>
      <w:r w:rsidRPr="00855F05">
        <w:rPr>
          <w:rFonts w:ascii="Arial" w:eastAsia="ArialMT" w:hAnsi="Arial" w:cs="Arial"/>
          <w:b/>
          <w:bCs/>
        </w:rPr>
        <w:t>XI. ZÁVEREČNÉ USTANOVENIA</w:t>
      </w:r>
    </w:p>
    <w:p w14:paraId="7CD23015" w14:textId="77777777" w:rsidR="00A315C7" w:rsidRPr="00855F05" w:rsidRDefault="00A315C7" w:rsidP="00B84802">
      <w:pPr>
        <w:autoSpaceDE w:val="0"/>
        <w:autoSpaceDN w:val="0"/>
        <w:adjustRightInd w:val="0"/>
        <w:jc w:val="center"/>
        <w:rPr>
          <w:rFonts w:ascii="Arial" w:eastAsia="ArialMT" w:hAnsi="Arial" w:cs="Arial"/>
          <w:b/>
          <w:bCs/>
        </w:rPr>
      </w:pPr>
    </w:p>
    <w:p w14:paraId="268B8426" w14:textId="77777777" w:rsidR="00855F05" w:rsidRPr="00855F05" w:rsidRDefault="00855F05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855F05">
        <w:rPr>
          <w:rFonts w:ascii="Arial" w:eastAsia="ArialMT" w:hAnsi="Arial" w:cs="Arial"/>
          <w:b/>
          <w:bCs/>
        </w:rPr>
        <w:t xml:space="preserve">1. </w:t>
      </w:r>
      <w:r w:rsidRPr="00855F05">
        <w:rPr>
          <w:rFonts w:ascii="Arial" w:eastAsia="ArialMT" w:hAnsi="Arial" w:cs="Arial"/>
        </w:rPr>
        <w:t>Zmluvné strany sa dohodli, že písomnosti sa doručujú na adresu sídla Zmluvných strán uvedenú</w:t>
      </w:r>
      <w:r w:rsidR="00B84802"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v príslušnom obchodnom registri a považujú sa za doručené dňom prevzatia adresátom. Zmluvné</w:t>
      </w:r>
      <w:r w:rsidR="00B84802"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strany sa ďalej dohodli, že písomnosti Zmluvných strán sa považujú za doručené aj v prípade, ak</w:t>
      </w:r>
      <w:r w:rsidR="00B84802"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boli vrátené odosielateľovi, pričom adresát svojím konaním alebo opomenutím zmaril doručenie</w:t>
      </w:r>
      <w:r w:rsidR="00B84802"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 xml:space="preserve">písomnosti (t.j. </w:t>
      </w:r>
      <w:r w:rsidR="00C02234">
        <w:rPr>
          <w:rFonts w:ascii="Arial" w:eastAsia="ArialMT" w:hAnsi="Arial" w:cs="Arial"/>
        </w:rPr>
        <w:t xml:space="preserve">                          </w:t>
      </w:r>
      <w:r w:rsidRPr="00855F05">
        <w:rPr>
          <w:rFonts w:ascii="Arial" w:eastAsia="ArialMT" w:hAnsi="Arial" w:cs="Arial"/>
        </w:rPr>
        <w:t>v prípade, ak adresát odmietol prevzatie písomnosti, je neznámy, alebo ak v</w:t>
      </w:r>
      <w:r w:rsidR="00B84802"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odbernej lehote písomnosť neprevzal). Vo všetkých prípadoch uvedených v predchádzajúcej vete</w:t>
      </w:r>
      <w:r w:rsidR="00B84802"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tohto ustanovenia Zmluvy sa písomnosť považuje za doručenú uplynutím siedmeho (7.) dňa odo</w:t>
      </w:r>
      <w:r w:rsidR="00B84802"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dňa jej odoslania. Účinky doručenia nastanú aj vtedy, ak sa adresát o jej obsahu a</w:t>
      </w:r>
      <w:r w:rsidR="00B84802">
        <w:rPr>
          <w:rFonts w:ascii="Arial" w:eastAsia="ArialMT" w:hAnsi="Arial" w:cs="Arial"/>
        </w:rPr>
        <w:t> </w:t>
      </w:r>
      <w:r w:rsidRPr="00855F05">
        <w:rPr>
          <w:rFonts w:ascii="Arial" w:eastAsia="ArialMT" w:hAnsi="Arial" w:cs="Arial"/>
        </w:rPr>
        <w:t>doručení</w:t>
      </w:r>
      <w:r w:rsidR="00B84802"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nedozvedel.</w:t>
      </w:r>
    </w:p>
    <w:p w14:paraId="51597CA5" w14:textId="77777777" w:rsidR="00855F05" w:rsidRPr="00855F05" w:rsidRDefault="00855F05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855F05">
        <w:rPr>
          <w:rFonts w:ascii="Arial" w:eastAsia="ArialMT" w:hAnsi="Arial" w:cs="Arial"/>
          <w:b/>
          <w:bCs/>
        </w:rPr>
        <w:t xml:space="preserve">2. </w:t>
      </w:r>
      <w:r w:rsidRPr="00855F05">
        <w:rPr>
          <w:rFonts w:ascii="Arial" w:eastAsia="ArialMT" w:hAnsi="Arial" w:cs="Arial"/>
        </w:rPr>
        <w:t>Všetky okolnosti súvisiace s touto Zmluvou budú Zmluvné strany riešiť prostredníctvom</w:t>
      </w:r>
      <w:r w:rsidR="00B84802"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kontaktných osôb, ktorými sú:</w:t>
      </w:r>
    </w:p>
    <w:p w14:paraId="710FB3C9" w14:textId="77777777" w:rsidR="00855F05" w:rsidRPr="00C02234" w:rsidRDefault="00B84802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  <w:b/>
          <w:bCs/>
          <w:color w:val="FF0000"/>
          <w:sz w:val="22"/>
          <w:szCs w:val="22"/>
        </w:rPr>
      </w:pPr>
      <w:r w:rsidRPr="00C02234">
        <w:rPr>
          <w:rFonts w:ascii="Arial" w:eastAsia="ArialMT" w:hAnsi="Arial" w:cs="Arial"/>
          <w:b/>
          <w:bCs/>
          <w:color w:val="FF0000"/>
          <w:sz w:val="22"/>
          <w:szCs w:val="22"/>
        </w:rPr>
        <w:t>Za Objednávateľa: ............</w:t>
      </w:r>
      <w:r w:rsidR="00A315C7" w:rsidRPr="00C02234">
        <w:rPr>
          <w:rFonts w:ascii="Arial" w:eastAsia="ArialMT" w:hAnsi="Arial" w:cs="Arial"/>
          <w:b/>
          <w:bCs/>
          <w:color w:val="FF0000"/>
          <w:sz w:val="22"/>
          <w:szCs w:val="22"/>
        </w:rPr>
        <w:t xml:space="preserve">, </w:t>
      </w:r>
      <w:r w:rsidRPr="00C02234">
        <w:rPr>
          <w:rFonts w:ascii="Arial" w:eastAsia="ArialMT" w:hAnsi="Arial" w:cs="Arial"/>
          <w:b/>
          <w:bCs/>
          <w:color w:val="FF0000"/>
          <w:sz w:val="22"/>
          <w:szCs w:val="22"/>
        </w:rPr>
        <w:t>mobil: ..........., e-mail: ............</w:t>
      </w:r>
    </w:p>
    <w:p w14:paraId="02710ACD" w14:textId="77777777" w:rsidR="00855F05" w:rsidRPr="00C02234" w:rsidRDefault="00855F05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  <w:b/>
          <w:bCs/>
          <w:color w:val="FF0000"/>
          <w:sz w:val="22"/>
          <w:szCs w:val="22"/>
        </w:rPr>
      </w:pPr>
      <w:r w:rsidRPr="00C02234">
        <w:rPr>
          <w:rFonts w:ascii="Arial" w:eastAsia="ArialMT" w:hAnsi="Arial" w:cs="Arial"/>
          <w:b/>
          <w:bCs/>
          <w:color w:val="FF0000"/>
          <w:sz w:val="22"/>
          <w:szCs w:val="22"/>
        </w:rPr>
        <w:t>Za Dodávateľa:</w:t>
      </w:r>
      <w:r w:rsidR="00B84802" w:rsidRPr="00C02234">
        <w:rPr>
          <w:rFonts w:ascii="Arial" w:eastAsia="ArialMT" w:hAnsi="Arial" w:cs="Arial"/>
          <w:b/>
          <w:bCs/>
          <w:color w:val="FF0000"/>
          <w:sz w:val="22"/>
          <w:szCs w:val="22"/>
        </w:rPr>
        <w:t xml:space="preserve"> ............</w:t>
      </w:r>
      <w:r w:rsidR="00A315C7" w:rsidRPr="00C02234">
        <w:rPr>
          <w:rFonts w:ascii="Arial" w:eastAsia="ArialMT" w:hAnsi="Arial" w:cs="Arial"/>
          <w:b/>
          <w:bCs/>
          <w:color w:val="FF0000"/>
          <w:sz w:val="22"/>
          <w:szCs w:val="22"/>
        </w:rPr>
        <w:t xml:space="preserve">, </w:t>
      </w:r>
      <w:r w:rsidRPr="00C02234">
        <w:rPr>
          <w:rFonts w:ascii="Arial" w:eastAsia="ArialMT" w:hAnsi="Arial" w:cs="Arial"/>
          <w:b/>
          <w:bCs/>
          <w:color w:val="FF0000"/>
          <w:sz w:val="22"/>
          <w:szCs w:val="22"/>
        </w:rPr>
        <w:t>mobil:</w:t>
      </w:r>
      <w:r w:rsidR="00B84802" w:rsidRPr="00C02234">
        <w:rPr>
          <w:rFonts w:ascii="Arial" w:eastAsia="ArialMT" w:hAnsi="Arial" w:cs="Arial"/>
          <w:b/>
          <w:bCs/>
          <w:color w:val="FF0000"/>
          <w:sz w:val="22"/>
          <w:szCs w:val="22"/>
        </w:rPr>
        <w:t xml:space="preserve"> ........, </w:t>
      </w:r>
      <w:r w:rsidRPr="00C02234">
        <w:rPr>
          <w:rFonts w:ascii="Arial" w:eastAsia="ArialMT" w:hAnsi="Arial" w:cs="Arial"/>
          <w:b/>
          <w:bCs/>
          <w:color w:val="FF0000"/>
          <w:sz w:val="22"/>
          <w:szCs w:val="22"/>
        </w:rPr>
        <w:t xml:space="preserve"> e-mail:</w:t>
      </w:r>
      <w:r w:rsidR="00B84802" w:rsidRPr="00C02234">
        <w:rPr>
          <w:rFonts w:ascii="Arial" w:eastAsia="ArialMT" w:hAnsi="Arial" w:cs="Arial"/>
          <w:b/>
          <w:bCs/>
          <w:color w:val="FF0000"/>
          <w:sz w:val="22"/>
          <w:szCs w:val="22"/>
        </w:rPr>
        <w:t xml:space="preserve"> ...........</w:t>
      </w:r>
    </w:p>
    <w:p w14:paraId="45B819C9" w14:textId="77777777" w:rsidR="00855F05" w:rsidRPr="00855F05" w:rsidRDefault="00855F05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855F05">
        <w:rPr>
          <w:rFonts w:ascii="Arial" w:eastAsia="ArialMT" w:hAnsi="Arial" w:cs="Arial"/>
          <w:b/>
          <w:bCs/>
        </w:rPr>
        <w:t xml:space="preserve">3. </w:t>
      </w:r>
      <w:r w:rsidRPr="00855F05">
        <w:rPr>
          <w:rFonts w:ascii="Arial" w:eastAsia="ArialMT" w:hAnsi="Arial" w:cs="Arial"/>
        </w:rPr>
        <w:t>Zmeny a doplnky tejto Zmluvy sú platné, ak sú urobené písomnou formou a podpísané oboma</w:t>
      </w:r>
      <w:r w:rsidR="00B84802"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Zmluvnými stranami.</w:t>
      </w:r>
    </w:p>
    <w:p w14:paraId="42C22085" w14:textId="77777777" w:rsidR="00855F05" w:rsidRPr="00855F05" w:rsidRDefault="00855F05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855F05">
        <w:rPr>
          <w:rFonts w:ascii="Arial" w:eastAsia="ArialMT" w:hAnsi="Arial" w:cs="Arial"/>
          <w:b/>
          <w:bCs/>
        </w:rPr>
        <w:t xml:space="preserve">4. </w:t>
      </w:r>
      <w:r w:rsidRPr="00855F05">
        <w:rPr>
          <w:rFonts w:ascii="Arial" w:eastAsia="ArialMT" w:hAnsi="Arial" w:cs="Arial"/>
        </w:rPr>
        <w:t>Práva a povinnosti zmluvných strán v tejto Zmluve neupravené sa riadia právnymi predpismi SR,</w:t>
      </w:r>
      <w:r w:rsidR="00B84802"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najmä zákonom č. 513/1991 Zb. Obchodným zákonníkom v znení neskorších predpisov.</w:t>
      </w:r>
    </w:p>
    <w:p w14:paraId="2C665965" w14:textId="77777777" w:rsidR="00855F05" w:rsidRPr="00855F05" w:rsidRDefault="00855F05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855F05">
        <w:rPr>
          <w:rFonts w:ascii="Arial" w:eastAsia="ArialMT" w:hAnsi="Arial" w:cs="Arial"/>
          <w:b/>
          <w:bCs/>
        </w:rPr>
        <w:t xml:space="preserve">5. </w:t>
      </w:r>
      <w:r w:rsidRPr="00855F05">
        <w:rPr>
          <w:rFonts w:ascii="Arial" w:eastAsia="ArialMT" w:hAnsi="Arial" w:cs="Arial"/>
        </w:rPr>
        <w:t>Zmluva nadobúda platnosť dňom jej podpísania oprávnenými zástupcami oboch Zmluvných strán</w:t>
      </w:r>
      <w:r w:rsidR="00B84802">
        <w:rPr>
          <w:rFonts w:ascii="Arial" w:eastAsia="ArialMT" w:hAnsi="Arial" w:cs="Arial"/>
        </w:rPr>
        <w:t xml:space="preserve"> a účinnosť dňom jej zverejnenia na webovej stránke Objednávateľa</w:t>
      </w:r>
      <w:r w:rsidRPr="00855F05">
        <w:rPr>
          <w:rFonts w:ascii="Arial" w:eastAsia="ArialMT" w:hAnsi="Arial" w:cs="Arial"/>
        </w:rPr>
        <w:t>.</w:t>
      </w:r>
    </w:p>
    <w:p w14:paraId="6D8051AE" w14:textId="77777777" w:rsidR="00855F05" w:rsidRPr="00855F05" w:rsidRDefault="00855F05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855F05">
        <w:rPr>
          <w:rFonts w:ascii="Arial" w:eastAsia="ArialMT" w:hAnsi="Arial" w:cs="Arial"/>
          <w:b/>
          <w:bCs/>
        </w:rPr>
        <w:t xml:space="preserve">6. </w:t>
      </w:r>
      <w:r w:rsidRPr="00855F05">
        <w:rPr>
          <w:rFonts w:ascii="Arial" w:eastAsia="ArialMT" w:hAnsi="Arial" w:cs="Arial"/>
        </w:rPr>
        <w:t>Zmluvné strany vzájomne vyhlasujú, že sú oprávnené túto Zmluvu podpísať, že svoju vôľu</w:t>
      </w:r>
      <w:r w:rsidR="00B84802"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uzavrieť túto Zmluvu prejavili slobodne, vážne a bez omylu a táto Zmluva nebola uzavretá v</w:t>
      </w:r>
      <w:r w:rsidR="00B84802">
        <w:rPr>
          <w:rFonts w:ascii="Arial" w:eastAsia="ArialMT" w:hAnsi="Arial" w:cs="Arial"/>
        </w:rPr>
        <w:t> </w:t>
      </w:r>
      <w:r w:rsidRPr="00855F05">
        <w:rPr>
          <w:rFonts w:ascii="Arial" w:eastAsia="ArialMT" w:hAnsi="Arial" w:cs="Arial"/>
        </w:rPr>
        <w:t>tiesni</w:t>
      </w:r>
      <w:r w:rsidR="00B84802">
        <w:rPr>
          <w:rFonts w:ascii="Arial" w:eastAsia="ArialMT" w:hAnsi="Arial" w:cs="Arial"/>
        </w:rPr>
        <w:t xml:space="preserve"> za nápadn</w:t>
      </w:r>
      <w:r w:rsidRPr="00855F05">
        <w:rPr>
          <w:rFonts w:ascii="Arial" w:eastAsia="ArialMT" w:hAnsi="Arial" w:cs="Arial"/>
        </w:rPr>
        <w:t>e nevýhodných podmienok, Zmluvu si prečítali, jej obsahu porozumeli a na znak</w:t>
      </w:r>
      <w:r w:rsidR="00B84802"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súhlasu túto Zmluvu podpísali.</w:t>
      </w:r>
    </w:p>
    <w:p w14:paraId="6ECA5FD1" w14:textId="77777777" w:rsidR="00855F05" w:rsidRPr="00C62A5B" w:rsidRDefault="00855F05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  <w:color w:val="00B050"/>
        </w:rPr>
      </w:pPr>
      <w:r w:rsidRPr="00855F05">
        <w:rPr>
          <w:rFonts w:ascii="Arial" w:eastAsia="ArialMT" w:hAnsi="Arial" w:cs="Arial"/>
          <w:b/>
          <w:bCs/>
        </w:rPr>
        <w:t xml:space="preserve">7. </w:t>
      </w:r>
      <w:r w:rsidR="00F43ECB">
        <w:rPr>
          <w:rFonts w:ascii="Arial" w:eastAsia="ArialMT" w:hAnsi="Arial" w:cs="Arial"/>
        </w:rPr>
        <w:t>Zmluva je vyhotovená v 2</w:t>
      </w:r>
      <w:r w:rsidRPr="00855F05">
        <w:rPr>
          <w:rFonts w:ascii="Arial" w:eastAsia="ArialMT" w:hAnsi="Arial" w:cs="Arial"/>
        </w:rPr>
        <w:t>-och rovnopisoch. Každý rovnopis má platnosť originálu. Každá</w:t>
      </w:r>
      <w:r w:rsidR="00B84802">
        <w:rPr>
          <w:rFonts w:ascii="Arial" w:eastAsia="ArialMT" w:hAnsi="Arial" w:cs="Arial"/>
        </w:rPr>
        <w:t xml:space="preserve"> </w:t>
      </w:r>
      <w:r w:rsidRPr="00855F05">
        <w:rPr>
          <w:rFonts w:ascii="Arial" w:eastAsia="ArialMT" w:hAnsi="Arial" w:cs="Arial"/>
        </w:rPr>
        <w:t>Zmlu</w:t>
      </w:r>
      <w:r w:rsidR="00F43ECB">
        <w:rPr>
          <w:rFonts w:ascii="Arial" w:eastAsia="ArialMT" w:hAnsi="Arial" w:cs="Arial"/>
        </w:rPr>
        <w:t>vná strana obdrží 1</w:t>
      </w:r>
      <w:r w:rsidR="00C62A5B">
        <w:rPr>
          <w:rFonts w:ascii="Arial" w:eastAsia="ArialMT" w:hAnsi="Arial" w:cs="Arial"/>
        </w:rPr>
        <w:t xml:space="preserve"> rovnopis </w:t>
      </w:r>
      <w:r w:rsidR="00C62A5B" w:rsidRPr="00776139">
        <w:rPr>
          <w:rFonts w:ascii="Arial" w:eastAsia="ArialMT" w:hAnsi="Arial" w:cs="Arial"/>
        </w:rPr>
        <w:t>zmluvy</w:t>
      </w:r>
      <w:r w:rsidR="00C62A5B">
        <w:rPr>
          <w:rFonts w:ascii="Arial" w:eastAsia="ArialMT" w:hAnsi="Arial" w:cs="Arial"/>
          <w:color w:val="00B050"/>
        </w:rPr>
        <w:t>.</w:t>
      </w:r>
    </w:p>
    <w:p w14:paraId="64CACC6F" w14:textId="77777777" w:rsidR="00B84802" w:rsidRDefault="00855F05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855F05">
        <w:rPr>
          <w:rFonts w:ascii="Arial" w:eastAsia="ArialMT" w:hAnsi="Arial" w:cs="Arial"/>
          <w:b/>
          <w:bCs/>
        </w:rPr>
        <w:t xml:space="preserve">8. </w:t>
      </w:r>
      <w:r w:rsidRPr="00855F05">
        <w:rPr>
          <w:rFonts w:ascii="Arial" w:eastAsia="ArialMT" w:hAnsi="Arial" w:cs="Arial"/>
        </w:rPr>
        <w:t>Neoddeliteľnou súčasťou tejto Zmluvy sú nasledujúce prílohy:</w:t>
      </w:r>
    </w:p>
    <w:p w14:paraId="5311B3BC" w14:textId="77777777" w:rsidR="00B84802" w:rsidRDefault="00B84802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</w:p>
    <w:p w14:paraId="69292556" w14:textId="77777777" w:rsidR="00B84802" w:rsidRDefault="00855F05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855F05">
        <w:rPr>
          <w:rFonts w:ascii="Arial" w:eastAsia="ArialMT" w:hAnsi="Arial" w:cs="Arial"/>
        </w:rPr>
        <w:t>Príloha č. 1: Špecifikácia softvérovej aplikácie</w:t>
      </w:r>
    </w:p>
    <w:p w14:paraId="6A8A3F9D" w14:textId="77777777" w:rsidR="00855F05" w:rsidRPr="00855F05" w:rsidRDefault="00855F05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855F05">
        <w:rPr>
          <w:rFonts w:ascii="Arial" w:eastAsia="ArialMT" w:hAnsi="Arial" w:cs="Arial"/>
        </w:rPr>
        <w:t>Príloha č. 2: Špecifikácia poskytovaných služieb</w:t>
      </w:r>
      <w:r w:rsidR="00F43ECB">
        <w:rPr>
          <w:rFonts w:ascii="Arial" w:eastAsia="ArialMT" w:hAnsi="Arial" w:cs="Arial"/>
        </w:rPr>
        <w:t xml:space="preserve"> podpory</w:t>
      </w:r>
    </w:p>
    <w:p w14:paraId="54B74F0A" w14:textId="77777777" w:rsidR="00855F05" w:rsidRPr="00855F05" w:rsidRDefault="00855F05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855F05">
        <w:rPr>
          <w:rFonts w:ascii="Arial" w:eastAsia="ArialMT" w:hAnsi="Arial" w:cs="Arial"/>
        </w:rPr>
        <w:t>Príloha č. 3: Licencia</w:t>
      </w:r>
    </w:p>
    <w:p w14:paraId="176006C8" w14:textId="77777777" w:rsidR="00B84802" w:rsidRDefault="00F43ECB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>Príloha č. 4: Cenník úkonov a cestovných nákladov nad rámec paušálu</w:t>
      </w:r>
    </w:p>
    <w:p w14:paraId="59F0D975" w14:textId="77777777" w:rsidR="00855F05" w:rsidRPr="00855F05" w:rsidRDefault="00855F05" w:rsidP="00855F0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855F05">
        <w:rPr>
          <w:rFonts w:ascii="Arial" w:eastAsia="ArialMT" w:hAnsi="Arial" w:cs="Arial"/>
        </w:rPr>
        <w:t>Príloha č. 5: Špecifikácia závažnosti chýb a určenie Servisných časov</w:t>
      </w:r>
    </w:p>
    <w:p w14:paraId="07D33D31" w14:textId="77777777" w:rsidR="008E531F" w:rsidRPr="00F43ECB" w:rsidRDefault="00855F05" w:rsidP="00F43ECB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855F05">
        <w:rPr>
          <w:rFonts w:ascii="Arial" w:eastAsia="ArialMT" w:hAnsi="Arial" w:cs="Arial"/>
        </w:rPr>
        <w:t>Príloha č. 6: Zoznam elektronických zariadení určených pre SW podporu</w:t>
      </w:r>
    </w:p>
    <w:p w14:paraId="4DDF328D" w14:textId="77777777" w:rsidR="00A6247C" w:rsidRPr="00484A73" w:rsidRDefault="00A6247C" w:rsidP="00A6247C">
      <w:pPr>
        <w:rPr>
          <w:rFonts w:ascii="Arial" w:hAnsi="Arial" w:cs="Arial"/>
          <w:noProof w:val="0"/>
        </w:rPr>
      </w:pPr>
    </w:p>
    <w:p w14:paraId="06A33C71" w14:textId="77777777" w:rsidR="00A6247C" w:rsidRPr="00484A73" w:rsidRDefault="00A6247C" w:rsidP="00A6247C">
      <w:pPr>
        <w:rPr>
          <w:rFonts w:ascii="Arial" w:hAnsi="Arial" w:cs="Arial"/>
          <w:noProof w:val="0"/>
        </w:rPr>
      </w:pPr>
    </w:p>
    <w:tbl>
      <w:tblPr>
        <w:tblpPr w:leftFromText="141" w:rightFromText="141" w:vertAnchor="text" w:horzAnchor="margin" w:tblpY="-39"/>
        <w:tblW w:w="0" w:type="auto"/>
        <w:tblLook w:val="04A0" w:firstRow="1" w:lastRow="0" w:firstColumn="1" w:lastColumn="0" w:noHBand="0" w:noVBand="1"/>
      </w:tblPr>
      <w:tblGrid>
        <w:gridCol w:w="4606"/>
      </w:tblGrid>
      <w:tr w:rsidR="00A6247C" w:rsidRPr="00484A73" w14:paraId="6278D726" w14:textId="77777777">
        <w:tc>
          <w:tcPr>
            <w:tcW w:w="4606" w:type="dxa"/>
            <w:shd w:val="clear" w:color="auto" w:fill="auto"/>
          </w:tcPr>
          <w:p w14:paraId="3F528023" w14:textId="77777777" w:rsidR="00C02234" w:rsidRDefault="00C02234" w:rsidP="00FB3441">
            <w:pPr>
              <w:jc w:val="both"/>
              <w:rPr>
                <w:rFonts w:ascii="Arial" w:hAnsi="Arial" w:cs="Arial"/>
                <w:noProof w:val="0"/>
              </w:rPr>
            </w:pPr>
          </w:p>
          <w:p w14:paraId="5B0A8452" w14:textId="77777777" w:rsidR="00C02234" w:rsidRDefault="00C02234" w:rsidP="00FB3441">
            <w:pPr>
              <w:jc w:val="both"/>
              <w:rPr>
                <w:rFonts w:ascii="Arial" w:hAnsi="Arial" w:cs="Arial"/>
                <w:noProof w:val="0"/>
              </w:rPr>
            </w:pPr>
          </w:p>
          <w:p w14:paraId="3D83342D" w14:textId="77777777" w:rsidR="00C02234" w:rsidRDefault="00C02234" w:rsidP="00FB3441">
            <w:pPr>
              <w:jc w:val="both"/>
              <w:rPr>
                <w:rFonts w:ascii="Arial" w:hAnsi="Arial" w:cs="Arial"/>
                <w:noProof w:val="0"/>
              </w:rPr>
            </w:pPr>
          </w:p>
          <w:p w14:paraId="6D757BE2" w14:textId="77777777" w:rsidR="00C02234" w:rsidRDefault="00C02234" w:rsidP="00FB3441">
            <w:pPr>
              <w:jc w:val="both"/>
              <w:rPr>
                <w:rFonts w:ascii="Arial" w:hAnsi="Arial" w:cs="Arial"/>
                <w:noProof w:val="0"/>
              </w:rPr>
            </w:pPr>
          </w:p>
          <w:p w14:paraId="4F1E8FA0" w14:textId="77777777" w:rsidR="00A6247C" w:rsidRPr="00484A73" w:rsidRDefault="00A6247C" w:rsidP="00FB3441">
            <w:pPr>
              <w:jc w:val="both"/>
              <w:rPr>
                <w:rFonts w:ascii="Arial" w:hAnsi="Arial" w:cs="Arial"/>
                <w:noProof w:val="0"/>
              </w:rPr>
            </w:pPr>
            <w:r w:rsidRPr="00484A73">
              <w:rPr>
                <w:rFonts w:ascii="Arial" w:hAnsi="Arial" w:cs="Arial"/>
                <w:noProof w:val="0"/>
              </w:rPr>
              <w:t>Za Dodávateľa:</w:t>
            </w:r>
          </w:p>
        </w:tc>
      </w:tr>
      <w:tr w:rsidR="00A6247C" w:rsidRPr="00484A73" w14:paraId="77F2C238" w14:textId="77777777">
        <w:tc>
          <w:tcPr>
            <w:tcW w:w="4606" w:type="dxa"/>
            <w:shd w:val="clear" w:color="auto" w:fill="auto"/>
          </w:tcPr>
          <w:p w14:paraId="50E2A778" w14:textId="77777777" w:rsidR="00C9660D" w:rsidRDefault="00C9660D" w:rsidP="00FB3441">
            <w:pPr>
              <w:jc w:val="both"/>
              <w:rPr>
                <w:rFonts w:ascii="Arial" w:hAnsi="Arial" w:cs="Arial"/>
                <w:noProof w:val="0"/>
              </w:rPr>
            </w:pPr>
          </w:p>
          <w:p w14:paraId="223F7831" w14:textId="77777777" w:rsidR="00A6247C" w:rsidRPr="00C9660D" w:rsidRDefault="00A6247C" w:rsidP="00FB3441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C9660D">
              <w:rPr>
                <w:rFonts w:ascii="Arial" w:hAnsi="Arial" w:cs="Arial"/>
                <w:noProof w:val="0"/>
                <w:sz w:val="20"/>
                <w:szCs w:val="20"/>
              </w:rPr>
              <w:t>V______________dňa___________</w:t>
            </w:r>
          </w:p>
        </w:tc>
      </w:tr>
      <w:tr w:rsidR="00A6247C" w:rsidRPr="00484A73" w14:paraId="2A825739" w14:textId="77777777">
        <w:tc>
          <w:tcPr>
            <w:tcW w:w="4606" w:type="dxa"/>
            <w:shd w:val="clear" w:color="auto" w:fill="auto"/>
          </w:tcPr>
          <w:p w14:paraId="3711D70E" w14:textId="77777777" w:rsidR="00A6247C" w:rsidRPr="00484A73" w:rsidRDefault="00A6247C" w:rsidP="00FB3441">
            <w:pPr>
              <w:jc w:val="both"/>
              <w:rPr>
                <w:rFonts w:ascii="Arial" w:hAnsi="Arial" w:cs="Arial"/>
                <w:noProof w:val="0"/>
              </w:rPr>
            </w:pPr>
          </w:p>
          <w:p w14:paraId="4273FF8A" w14:textId="77777777" w:rsidR="00A6247C" w:rsidRPr="00484A73" w:rsidRDefault="00A6247C" w:rsidP="00FB3441">
            <w:pPr>
              <w:jc w:val="both"/>
              <w:rPr>
                <w:rFonts w:ascii="Arial" w:hAnsi="Arial" w:cs="Arial"/>
                <w:noProof w:val="0"/>
              </w:rPr>
            </w:pPr>
          </w:p>
          <w:p w14:paraId="771F2799" w14:textId="77777777" w:rsidR="00A6247C" w:rsidRPr="00484A73" w:rsidRDefault="00A6247C" w:rsidP="00FB3441">
            <w:pPr>
              <w:jc w:val="both"/>
              <w:rPr>
                <w:rFonts w:ascii="Arial" w:hAnsi="Arial" w:cs="Arial"/>
                <w:noProof w:val="0"/>
              </w:rPr>
            </w:pPr>
          </w:p>
          <w:p w14:paraId="013F09F4" w14:textId="77777777" w:rsidR="00A6247C" w:rsidRPr="00484A73" w:rsidRDefault="00A6247C" w:rsidP="00FB3441">
            <w:pPr>
              <w:jc w:val="both"/>
              <w:rPr>
                <w:rFonts w:ascii="Arial" w:hAnsi="Arial" w:cs="Arial"/>
                <w:noProof w:val="0"/>
              </w:rPr>
            </w:pPr>
            <w:r w:rsidRPr="00484A73">
              <w:rPr>
                <w:rFonts w:ascii="Arial" w:hAnsi="Arial" w:cs="Arial"/>
                <w:noProof w:val="0"/>
              </w:rPr>
              <w:t>__________________________</w:t>
            </w:r>
          </w:p>
          <w:p w14:paraId="6A6D825F" w14:textId="77777777" w:rsidR="00A6247C" w:rsidRPr="00484A73" w:rsidRDefault="00A6247C" w:rsidP="00FB3441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  <w:p w14:paraId="062F6137" w14:textId="77777777" w:rsidR="00A6247C" w:rsidRPr="00484A73" w:rsidRDefault="00A6247C" w:rsidP="00FB3441">
            <w:pPr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  <w:p w14:paraId="62B12CBB" w14:textId="77777777" w:rsidR="00A6247C" w:rsidRPr="00484A73" w:rsidRDefault="00A6247C" w:rsidP="00FB3441">
            <w:pPr>
              <w:jc w:val="both"/>
              <w:rPr>
                <w:rFonts w:ascii="Arial" w:hAnsi="Arial" w:cs="Arial"/>
                <w:noProof w:val="0"/>
              </w:rPr>
            </w:pPr>
          </w:p>
          <w:p w14:paraId="420DF327" w14:textId="77777777" w:rsidR="00A6247C" w:rsidRPr="00484A73" w:rsidRDefault="00A6247C" w:rsidP="00FB3441">
            <w:pPr>
              <w:jc w:val="both"/>
              <w:rPr>
                <w:rFonts w:ascii="Arial" w:hAnsi="Arial" w:cs="Arial"/>
                <w:noProof w:val="0"/>
              </w:rPr>
            </w:pPr>
          </w:p>
          <w:p w14:paraId="2C35E441" w14:textId="77777777" w:rsidR="00A6247C" w:rsidRPr="00484A73" w:rsidRDefault="00A6247C" w:rsidP="00FB3441">
            <w:pPr>
              <w:jc w:val="both"/>
              <w:rPr>
                <w:rFonts w:ascii="Arial" w:hAnsi="Arial" w:cs="Arial"/>
                <w:noProof w:val="0"/>
              </w:rPr>
            </w:pPr>
          </w:p>
        </w:tc>
      </w:tr>
      <w:tr w:rsidR="00A6247C" w:rsidRPr="00484A73" w14:paraId="20D7E07A" w14:textId="77777777">
        <w:tc>
          <w:tcPr>
            <w:tcW w:w="4606" w:type="dxa"/>
            <w:shd w:val="clear" w:color="auto" w:fill="auto"/>
          </w:tcPr>
          <w:p w14:paraId="6558F5BA" w14:textId="77777777" w:rsidR="00A6247C" w:rsidRPr="00484A73" w:rsidRDefault="00A6247C" w:rsidP="00FB3441">
            <w:pPr>
              <w:jc w:val="both"/>
              <w:rPr>
                <w:rFonts w:ascii="Arial" w:hAnsi="Arial" w:cs="Arial"/>
                <w:noProof w:val="0"/>
              </w:rPr>
            </w:pPr>
          </w:p>
        </w:tc>
      </w:tr>
    </w:tbl>
    <w:p w14:paraId="14CB5E1F" w14:textId="77777777" w:rsidR="00C02234" w:rsidRDefault="00C02234" w:rsidP="00A6247C">
      <w:pPr>
        <w:jc w:val="both"/>
        <w:rPr>
          <w:rFonts w:ascii="Arial" w:hAnsi="Arial" w:cs="Arial"/>
          <w:noProof w:val="0"/>
        </w:rPr>
      </w:pPr>
    </w:p>
    <w:p w14:paraId="58E68EC5" w14:textId="77777777" w:rsidR="00C02234" w:rsidRDefault="00C02234" w:rsidP="00A6247C">
      <w:pPr>
        <w:jc w:val="both"/>
        <w:rPr>
          <w:rFonts w:ascii="Arial" w:hAnsi="Arial" w:cs="Arial"/>
          <w:noProof w:val="0"/>
        </w:rPr>
      </w:pPr>
    </w:p>
    <w:p w14:paraId="20000EA9" w14:textId="77777777" w:rsidR="00C02234" w:rsidRDefault="00C02234" w:rsidP="00A6247C">
      <w:pPr>
        <w:jc w:val="both"/>
        <w:rPr>
          <w:rFonts w:ascii="Arial" w:hAnsi="Arial" w:cs="Arial"/>
          <w:noProof w:val="0"/>
        </w:rPr>
      </w:pPr>
    </w:p>
    <w:p w14:paraId="3D3F1CDF" w14:textId="77777777" w:rsidR="00C02234" w:rsidRDefault="00C02234" w:rsidP="00A6247C">
      <w:pPr>
        <w:jc w:val="both"/>
        <w:rPr>
          <w:rFonts w:ascii="Arial" w:hAnsi="Arial" w:cs="Arial"/>
          <w:noProof w:val="0"/>
        </w:rPr>
      </w:pPr>
    </w:p>
    <w:p w14:paraId="394368AF" w14:textId="77777777" w:rsidR="00A6247C" w:rsidRPr="00484A73" w:rsidRDefault="00A6247C" w:rsidP="00A6247C">
      <w:pPr>
        <w:jc w:val="both"/>
        <w:rPr>
          <w:rFonts w:ascii="Arial" w:hAnsi="Arial" w:cs="Arial"/>
          <w:noProof w:val="0"/>
        </w:rPr>
      </w:pPr>
      <w:r w:rsidRPr="00484A73">
        <w:rPr>
          <w:rFonts w:ascii="Arial" w:hAnsi="Arial" w:cs="Arial"/>
          <w:noProof w:val="0"/>
        </w:rPr>
        <w:t>Za Objednávateľa:</w:t>
      </w:r>
    </w:p>
    <w:p w14:paraId="6A13DAF6" w14:textId="77777777" w:rsidR="00A6247C" w:rsidRPr="00484A73" w:rsidRDefault="00A6247C" w:rsidP="00A6247C">
      <w:pPr>
        <w:jc w:val="both"/>
        <w:rPr>
          <w:rFonts w:ascii="Arial" w:hAnsi="Arial" w:cs="Arial"/>
          <w:noProof w:val="0"/>
        </w:rPr>
      </w:pPr>
    </w:p>
    <w:p w14:paraId="16C403F5" w14:textId="77777777" w:rsidR="00A6247C" w:rsidRPr="00A4654F" w:rsidRDefault="00A6247C" w:rsidP="00A6247C">
      <w:pPr>
        <w:jc w:val="both"/>
        <w:rPr>
          <w:rFonts w:ascii="Arial" w:hAnsi="Arial" w:cs="Arial"/>
          <w:noProof w:val="0"/>
          <w:sz w:val="20"/>
          <w:szCs w:val="20"/>
        </w:rPr>
      </w:pPr>
      <w:r w:rsidRPr="00A4654F">
        <w:rPr>
          <w:rFonts w:ascii="Arial" w:hAnsi="Arial" w:cs="Arial"/>
          <w:noProof w:val="0"/>
          <w:sz w:val="20"/>
          <w:szCs w:val="20"/>
        </w:rPr>
        <w:t>V Košiciach dňa:</w:t>
      </w:r>
    </w:p>
    <w:p w14:paraId="78D899C1" w14:textId="77777777" w:rsidR="00A6247C" w:rsidRPr="00484A73" w:rsidRDefault="00A6247C" w:rsidP="00A6247C">
      <w:pPr>
        <w:rPr>
          <w:rFonts w:ascii="Arial" w:hAnsi="Arial" w:cs="Arial"/>
          <w:noProof w:val="0"/>
        </w:rPr>
      </w:pPr>
    </w:p>
    <w:p w14:paraId="288F7375" w14:textId="77777777" w:rsidR="00A6247C" w:rsidRPr="00484A73" w:rsidRDefault="00A6247C" w:rsidP="00A6247C">
      <w:pPr>
        <w:rPr>
          <w:rFonts w:ascii="Arial" w:hAnsi="Arial" w:cs="Arial"/>
          <w:noProof w:val="0"/>
        </w:rPr>
      </w:pPr>
    </w:p>
    <w:p w14:paraId="224D0A2D" w14:textId="77777777" w:rsidR="00A6247C" w:rsidRPr="00484A73" w:rsidRDefault="00A6247C" w:rsidP="00A6247C">
      <w:pPr>
        <w:ind w:left="2124"/>
        <w:jc w:val="both"/>
        <w:rPr>
          <w:rFonts w:ascii="Arial" w:hAnsi="Arial" w:cs="Arial"/>
          <w:noProof w:val="0"/>
        </w:rPr>
      </w:pPr>
    </w:p>
    <w:p w14:paraId="008C1C72" w14:textId="77777777" w:rsidR="00A6247C" w:rsidRPr="00484A73" w:rsidRDefault="00A6247C" w:rsidP="00A6247C">
      <w:pPr>
        <w:ind w:left="2124"/>
        <w:jc w:val="both"/>
        <w:rPr>
          <w:rFonts w:ascii="Arial" w:hAnsi="Arial" w:cs="Arial"/>
          <w:noProof w:val="0"/>
        </w:rPr>
      </w:pPr>
      <w:r w:rsidRPr="00484A73">
        <w:rPr>
          <w:rFonts w:ascii="Arial" w:hAnsi="Arial" w:cs="Arial"/>
          <w:noProof w:val="0"/>
        </w:rPr>
        <w:t>______________________________</w:t>
      </w:r>
    </w:p>
    <w:p w14:paraId="1A2BE874" w14:textId="77777777" w:rsidR="00A6247C" w:rsidRPr="00484A73" w:rsidRDefault="00A6247C" w:rsidP="00A6247C">
      <w:pPr>
        <w:ind w:left="2124"/>
        <w:jc w:val="both"/>
        <w:rPr>
          <w:rFonts w:ascii="Arial" w:hAnsi="Arial" w:cs="Arial"/>
          <w:b/>
          <w:noProof w:val="0"/>
          <w:sz w:val="20"/>
          <w:szCs w:val="20"/>
        </w:rPr>
      </w:pPr>
      <w:r>
        <w:rPr>
          <w:rFonts w:ascii="Arial" w:hAnsi="Arial" w:cs="Arial"/>
          <w:noProof w:val="0"/>
          <w:sz w:val="20"/>
          <w:szCs w:val="20"/>
        </w:rPr>
        <w:t xml:space="preserve">                 </w:t>
      </w:r>
      <w:r w:rsidR="00C9660D">
        <w:rPr>
          <w:rFonts w:ascii="Arial" w:hAnsi="Arial" w:cs="Arial"/>
          <w:noProof w:val="0"/>
          <w:sz w:val="20"/>
          <w:szCs w:val="20"/>
        </w:rPr>
        <w:t xml:space="preserve">      </w:t>
      </w:r>
      <w:r>
        <w:rPr>
          <w:rFonts w:ascii="Arial" w:hAnsi="Arial" w:cs="Arial"/>
          <w:noProof w:val="0"/>
          <w:sz w:val="20"/>
          <w:szCs w:val="20"/>
        </w:rPr>
        <w:t xml:space="preserve"> </w:t>
      </w:r>
      <w:r w:rsidR="00C9660D">
        <w:rPr>
          <w:rFonts w:ascii="Arial" w:hAnsi="Arial" w:cs="Arial"/>
          <w:noProof w:val="0"/>
          <w:sz w:val="20"/>
          <w:szCs w:val="20"/>
        </w:rPr>
        <w:t>Mgr. Marcel Čop</w:t>
      </w:r>
    </w:p>
    <w:p w14:paraId="218175F9" w14:textId="77777777" w:rsidR="00A6247C" w:rsidRPr="00A4654F" w:rsidRDefault="00A6247C" w:rsidP="00A6247C">
      <w:pPr>
        <w:rPr>
          <w:rFonts w:ascii="Arial" w:hAnsi="Arial" w:cs="Arial"/>
          <w:noProof w:val="0"/>
          <w:sz w:val="20"/>
          <w:szCs w:val="20"/>
        </w:rPr>
      </w:pPr>
      <w:r>
        <w:rPr>
          <w:rFonts w:ascii="Arial" w:hAnsi="Arial" w:cs="Arial"/>
          <w:noProof w:val="0"/>
          <w:sz w:val="20"/>
          <w:szCs w:val="20"/>
        </w:rPr>
        <w:t xml:space="preserve">                 p</w:t>
      </w:r>
      <w:r w:rsidRPr="00A4654F">
        <w:rPr>
          <w:rFonts w:ascii="Arial" w:hAnsi="Arial" w:cs="Arial"/>
          <w:noProof w:val="0"/>
          <w:sz w:val="20"/>
          <w:szCs w:val="20"/>
        </w:rPr>
        <w:t>redseda predstavenstva</w:t>
      </w:r>
    </w:p>
    <w:p w14:paraId="7E97898A" w14:textId="77777777" w:rsidR="00A6247C" w:rsidRDefault="00A6247C" w:rsidP="00A6247C">
      <w:pPr>
        <w:rPr>
          <w:rFonts w:ascii="Arial" w:hAnsi="Arial" w:cs="Arial"/>
          <w:noProof w:val="0"/>
        </w:rPr>
      </w:pPr>
    </w:p>
    <w:p w14:paraId="16845E8C" w14:textId="77777777" w:rsidR="00A6247C" w:rsidRPr="00484A73" w:rsidRDefault="00A6247C" w:rsidP="00A6247C">
      <w:pPr>
        <w:rPr>
          <w:rFonts w:ascii="Arial" w:hAnsi="Arial" w:cs="Arial"/>
          <w:noProof w:val="0"/>
        </w:rPr>
      </w:pPr>
    </w:p>
    <w:p w14:paraId="6F2BCFD6" w14:textId="77777777" w:rsidR="00A6247C" w:rsidRPr="00484A73" w:rsidRDefault="00A6247C" w:rsidP="00A6247C">
      <w:pPr>
        <w:rPr>
          <w:rFonts w:ascii="Arial" w:hAnsi="Arial" w:cs="Arial"/>
          <w:noProof w:val="0"/>
        </w:rPr>
      </w:pPr>
      <w:r w:rsidRPr="00484A73">
        <w:rPr>
          <w:rFonts w:ascii="Arial" w:hAnsi="Arial" w:cs="Arial"/>
          <w:noProof w:val="0"/>
        </w:rPr>
        <w:t>_______________________________</w:t>
      </w:r>
    </w:p>
    <w:p w14:paraId="7ED140AC" w14:textId="77777777" w:rsidR="00A6247C" w:rsidRPr="00484A73" w:rsidRDefault="00A6247C" w:rsidP="00A6247C">
      <w:pPr>
        <w:ind w:left="2124"/>
        <w:jc w:val="both"/>
        <w:rPr>
          <w:rFonts w:ascii="Arial" w:hAnsi="Arial" w:cs="Arial"/>
          <w:b/>
          <w:noProof w:val="0"/>
          <w:sz w:val="20"/>
          <w:szCs w:val="20"/>
        </w:rPr>
      </w:pPr>
      <w:r>
        <w:rPr>
          <w:rFonts w:ascii="Arial" w:hAnsi="Arial" w:cs="Arial"/>
          <w:noProof w:val="0"/>
          <w:sz w:val="20"/>
          <w:szCs w:val="20"/>
        </w:rPr>
        <w:t xml:space="preserve">                     Ing. </w:t>
      </w:r>
      <w:r w:rsidR="00C9660D">
        <w:rPr>
          <w:rFonts w:ascii="Arial" w:hAnsi="Arial" w:cs="Arial"/>
          <w:noProof w:val="0"/>
          <w:sz w:val="20"/>
          <w:szCs w:val="20"/>
        </w:rPr>
        <w:t>Vladimír Padyšák</w:t>
      </w:r>
    </w:p>
    <w:p w14:paraId="3CAAF11C" w14:textId="77777777" w:rsidR="00C9660D" w:rsidRPr="00F43ECB" w:rsidRDefault="00C9660D" w:rsidP="00A6247C">
      <w:pPr>
        <w:rPr>
          <w:rFonts w:ascii="Arial" w:hAnsi="Arial" w:cs="Arial"/>
          <w:noProof w:val="0"/>
          <w:sz w:val="20"/>
          <w:szCs w:val="20"/>
        </w:rPr>
      </w:pPr>
      <w:r>
        <w:rPr>
          <w:rFonts w:ascii="Arial" w:hAnsi="Arial" w:cs="Arial"/>
          <w:noProof w:val="0"/>
          <w:sz w:val="20"/>
          <w:szCs w:val="20"/>
        </w:rPr>
        <w:t xml:space="preserve">      člen</w:t>
      </w:r>
      <w:r w:rsidR="00A6247C" w:rsidRPr="00A4654F">
        <w:rPr>
          <w:rFonts w:ascii="Arial" w:hAnsi="Arial" w:cs="Arial"/>
          <w:noProof w:val="0"/>
          <w:sz w:val="20"/>
          <w:szCs w:val="20"/>
        </w:rPr>
        <w:t xml:space="preserve"> predstavenstva a</w:t>
      </w:r>
      <w:r w:rsidR="00F43ECB">
        <w:rPr>
          <w:rFonts w:ascii="Arial" w:hAnsi="Arial" w:cs="Arial"/>
          <w:noProof w:val="0"/>
          <w:sz w:val="20"/>
          <w:szCs w:val="20"/>
        </w:rPr>
        <w:t> generálny riaditeľ</w:t>
      </w:r>
    </w:p>
    <w:p w14:paraId="04F084EF" w14:textId="77777777" w:rsidR="00C9660D" w:rsidRDefault="00C9660D" w:rsidP="00A6247C">
      <w:pPr>
        <w:rPr>
          <w:rFonts w:ascii="Arial" w:hAnsi="Arial" w:cs="Arial"/>
          <w:noProof w:val="0"/>
        </w:rPr>
      </w:pPr>
    </w:p>
    <w:p w14:paraId="1A287C6C" w14:textId="77777777" w:rsidR="00C9660D" w:rsidRDefault="00C9660D" w:rsidP="00A6247C">
      <w:pPr>
        <w:rPr>
          <w:rFonts w:ascii="Arial" w:hAnsi="Arial" w:cs="Arial"/>
          <w:noProof w:val="0"/>
        </w:rPr>
      </w:pPr>
    </w:p>
    <w:p w14:paraId="1E3A0C89" w14:textId="77777777" w:rsidR="00C02234" w:rsidRDefault="00C02234" w:rsidP="00A6247C">
      <w:pPr>
        <w:rPr>
          <w:rFonts w:ascii="Arial" w:hAnsi="Arial" w:cs="Arial"/>
          <w:noProof w:val="0"/>
        </w:rPr>
      </w:pPr>
    </w:p>
    <w:p w14:paraId="33FF9A52" w14:textId="77777777" w:rsidR="00C02234" w:rsidRDefault="00C02234" w:rsidP="00A6247C">
      <w:pPr>
        <w:rPr>
          <w:rFonts w:ascii="Arial" w:hAnsi="Arial" w:cs="Arial"/>
          <w:noProof w:val="0"/>
        </w:rPr>
      </w:pPr>
    </w:p>
    <w:p w14:paraId="6FCFF841" w14:textId="77777777" w:rsidR="00C02234" w:rsidRDefault="00C02234" w:rsidP="00A6247C">
      <w:pPr>
        <w:rPr>
          <w:rFonts w:ascii="Arial" w:hAnsi="Arial" w:cs="Arial"/>
          <w:noProof w:val="0"/>
        </w:rPr>
      </w:pPr>
    </w:p>
    <w:p w14:paraId="1873C5DC" w14:textId="77777777" w:rsidR="00C02234" w:rsidRDefault="00C02234" w:rsidP="00A6247C">
      <w:pPr>
        <w:rPr>
          <w:rFonts w:ascii="Arial" w:hAnsi="Arial" w:cs="Arial"/>
          <w:noProof w:val="0"/>
        </w:rPr>
      </w:pPr>
    </w:p>
    <w:p w14:paraId="2C7A404C" w14:textId="77777777" w:rsidR="00C02234" w:rsidRDefault="00C02234" w:rsidP="00A6247C">
      <w:pPr>
        <w:rPr>
          <w:rFonts w:ascii="Arial" w:hAnsi="Arial" w:cs="Arial"/>
          <w:noProof w:val="0"/>
        </w:rPr>
      </w:pPr>
    </w:p>
    <w:p w14:paraId="69016000" w14:textId="77777777" w:rsidR="00C02234" w:rsidRDefault="00C02234" w:rsidP="00A6247C">
      <w:pPr>
        <w:rPr>
          <w:rFonts w:ascii="Arial" w:hAnsi="Arial" w:cs="Arial"/>
          <w:noProof w:val="0"/>
        </w:rPr>
      </w:pPr>
    </w:p>
    <w:p w14:paraId="74CCC945" w14:textId="77777777" w:rsidR="00C02234" w:rsidRDefault="00C02234" w:rsidP="00A6247C">
      <w:pPr>
        <w:rPr>
          <w:rFonts w:ascii="Arial" w:hAnsi="Arial" w:cs="Arial"/>
          <w:noProof w:val="0"/>
        </w:rPr>
      </w:pPr>
    </w:p>
    <w:p w14:paraId="6F526422" w14:textId="77777777" w:rsidR="00C02234" w:rsidRDefault="00C02234" w:rsidP="00A6247C">
      <w:pPr>
        <w:rPr>
          <w:rFonts w:ascii="Arial" w:hAnsi="Arial" w:cs="Arial"/>
          <w:noProof w:val="0"/>
        </w:rPr>
      </w:pPr>
    </w:p>
    <w:p w14:paraId="46D86729" w14:textId="77777777" w:rsidR="00C02234" w:rsidRDefault="00C02234" w:rsidP="00A6247C">
      <w:pPr>
        <w:rPr>
          <w:rFonts w:ascii="Arial" w:hAnsi="Arial" w:cs="Arial"/>
          <w:noProof w:val="0"/>
        </w:rPr>
      </w:pPr>
    </w:p>
    <w:p w14:paraId="76FA5EA4" w14:textId="77777777" w:rsidR="00C02234" w:rsidRDefault="00C02234" w:rsidP="00A6247C">
      <w:pPr>
        <w:rPr>
          <w:rFonts w:ascii="Arial" w:hAnsi="Arial" w:cs="Arial"/>
          <w:noProof w:val="0"/>
        </w:rPr>
      </w:pPr>
    </w:p>
    <w:p w14:paraId="7E0DB61B" w14:textId="77777777" w:rsidR="00C02234" w:rsidRDefault="00C02234" w:rsidP="00A6247C">
      <w:pPr>
        <w:rPr>
          <w:rFonts w:ascii="Arial" w:hAnsi="Arial" w:cs="Arial"/>
          <w:noProof w:val="0"/>
        </w:rPr>
      </w:pPr>
    </w:p>
    <w:p w14:paraId="6F1025D0" w14:textId="77777777" w:rsidR="00C02234" w:rsidRDefault="00C02234" w:rsidP="00A6247C">
      <w:pPr>
        <w:rPr>
          <w:rFonts w:ascii="Arial" w:hAnsi="Arial" w:cs="Arial"/>
          <w:noProof w:val="0"/>
        </w:rPr>
      </w:pPr>
    </w:p>
    <w:p w14:paraId="59878E14" w14:textId="77777777" w:rsidR="00C02234" w:rsidRDefault="00C02234" w:rsidP="00A6247C">
      <w:pPr>
        <w:rPr>
          <w:rFonts w:ascii="Arial" w:hAnsi="Arial" w:cs="Arial"/>
          <w:noProof w:val="0"/>
        </w:rPr>
      </w:pPr>
    </w:p>
    <w:p w14:paraId="4062764C" w14:textId="77777777" w:rsidR="00C02234" w:rsidRDefault="00C02234" w:rsidP="00A6247C">
      <w:pPr>
        <w:rPr>
          <w:rFonts w:ascii="Arial" w:hAnsi="Arial" w:cs="Arial"/>
          <w:noProof w:val="0"/>
        </w:rPr>
      </w:pPr>
    </w:p>
    <w:p w14:paraId="1C612411" w14:textId="77777777" w:rsidR="00C02234" w:rsidRDefault="00C02234" w:rsidP="00A6247C">
      <w:pPr>
        <w:rPr>
          <w:rFonts w:ascii="Arial" w:hAnsi="Arial" w:cs="Arial"/>
          <w:noProof w:val="0"/>
        </w:rPr>
      </w:pPr>
    </w:p>
    <w:p w14:paraId="55B16D93" w14:textId="77777777" w:rsidR="00C02234" w:rsidRDefault="00C02234" w:rsidP="00A6247C">
      <w:pPr>
        <w:rPr>
          <w:rFonts w:ascii="Arial" w:hAnsi="Arial" w:cs="Arial"/>
          <w:noProof w:val="0"/>
        </w:rPr>
      </w:pPr>
    </w:p>
    <w:p w14:paraId="12C59299" w14:textId="77777777" w:rsidR="00C02234" w:rsidRDefault="00C02234" w:rsidP="00A6247C">
      <w:pPr>
        <w:rPr>
          <w:rFonts w:ascii="Arial" w:hAnsi="Arial" w:cs="Arial"/>
          <w:noProof w:val="0"/>
        </w:rPr>
      </w:pPr>
    </w:p>
    <w:p w14:paraId="4095A42A" w14:textId="77777777" w:rsidR="00C02234" w:rsidRDefault="00C02234" w:rsidP="00A6247C">
      <w:pPr>
        <w:rPr>
          <w:rFonts w:ascii="Arial" w:hAnsi="Arial" w:cs="Arial"/>
          <w:noProof w:val="0"/>
        </w:rPr>
      </w:pPr>
    </w:p>
    <w:p w14:paraId="47C7BC05" w14:textId="77777777" w:rsidR="00C02234" w:rsidRDefault="00C02234" w:rsidP="00A6247C">
      <w:pPr>
        <w:rPr>
          <w:rFonts w:ascii="Arial" w:hAnsi="Arial" w:cs="Arial"/>
          <w:noProof w:val="0"/>
        </w:rPr>
      </w:pPr>
    </w:p>
    <w:p w14:paraId="5484E0B6" w14:textId="77777777" w:rsidR="00C02234" w:rsidRDefault="00C02234" w:rsidP="00A6247C">
      <w:pPr>
        <w:rPr>
          <w:rFonts w:ascii="Arial" w:hAnsi="Arial" w:cs="Arial"/>
          <w:noProof w:val="0"/>
        </w:rPr>
      </w:pPr>
    </w:p>
    <w:p w14:paraId="08AD783E" w14:textId="77777777" w:rsidR="00C02234" w:rsidRDefault="00C02234" w:rsidP="00A6247C">
      <w:pPr>
        <w:rPr>
          <w:rFonts w:ascii="Arial" w:hAnsi="Arial" w:cs="Arial"/>
          <w:noProof w:val="0"/>
        </w:rPr>
      </w:pPr>
    </w:p>
    <w:p w14:paraId="01EA9900" w14:textId="77777777" w:rsidR="00C02234" w:rsidRDefault="00C02234" w:rsidP="00A6247C">
      <w:pPr>
        <w:rPr>
          <w:rFonts w:ascii="Arial" w:hAnsi="Arial" w:cs="Arial"/>
          <w:noProof w:val="0"/>
        </w:rPr>
      </w:pPr>
    </w:p>
    <w:p w14:paraId="1FFC4A80" w14:textId="77777777" w:rsidR="00C02234" w:rsidRDefault="00C02234" w:rsidP="00A6247C">
      <w:pPr>
        <w:rPr>
          <w:rFonts w:ascii="Arial" w:hAnsi="Arial" w:cs="Arial"/>
          <w:noProof w:val="0"/>
        </w:rPr>
      </w:pPr>
    </w:p>
    <w:p w14:paraId="2CC2DE81" w14:textId="77777777" w:rsidR="00C02234" w:rsidRDefault="00C02234" w:rsidP="00A6247C">
      <w:pPr>
        <w:rPr>
          <w:rFonts w:ascii="Arial" w:hAnsi="Arial" w:cs="Arial"/>
          <w:noProof w:val="0"/>
        </w:rPr>
      </w:pPr>
    </w:p>
    <w:p w14:paraId="4ADEC8B7" w14:textId="77777777" w:rsidR="00C02234" w:rsidRDefault="00C02234" w:rsidP="00A6247C">
      <w:pPr>
        <w:rPr>
          <w:rFonts w:ascii="Arial" w:hAnsi="Arial" w:cs="Arial"/>
          <w:noProof w:val="0"/>
        </w:rPr>
      </w:pPr>
    </w:p>
    <w:p w14:paraId="5FC6E3C1" w14:textId="77777777" w:rsidR="00C02234" w:rsidRDefault="00C02234" w:rsidP="00A6247C">
      <w:pPr>
        <w:rPr>
          <w:rFonts w:ascii="Arial" w:hAnsi="Arial" w:cs="Arial"/>
          <w:noProof w:val="0"/>
        </w:rPr>
      </w:pPr>
    </w:p>
    <w:p w14:paraId="6C1C43B2" w14:textId="77777777" w:rsidR="00C02234" w:rsidRDefault="00C02234" w:rsidP="00A6247C">
      <w:pPr>
        <w:rPr>
          <w:rFonts w:ascii="Arial" w:hAnsi="Arial" w:cs="Arial"/>
          <w:noProof w:val="0"/>
        </w:rPr>
      </w:pPr>
    </w:p>
    <w:p w14:paraId="135DE2AD" w14:textId="77777777" w:rsidR="00C02234" w:rsidRDefault="00C02234" w:rsidP="00A6247C">
      <w:pPr>
        <w:rPr>
          <w:rFonts w:ascii="Arial" w:hAnsi="Arial" w:cs="Arial"/>
          <w:noProof w:val="0"/>
        </w:rPr>
      </w:pPr>
    </w:p>
    <w:p w14:paraId="13CDC69D" w14:textId="77777777" w:rsidR="00C02234" w:rsidRDefault="00C02234" w:rsidP="00A6247C">
      <w:pPr>
        <w:rPr>
          <w:rFonts w:ascii="Arial" w:hAnsi="Arial" w:cs="Arial"/>
          <w:noProof w:val="0"/>
        </w:rPr>
      </w:pPr>
    </w:p>
    <w:p w14:paraId="58493E9D" w14:textId="77777777" w:rsidR="00C02234" w:rsidRDefault="00C02234" w:rsidP="00A6247C">
      <w:pPr>
        <w:rPr>
          <w:rFonts w:ascii="Arial" w:hAnsi="Arial" w:cs="Arial"/>
          <w:noProof w:val="0"/>
        </w:rPr>
      </w:pPr>
    </w:p>
    <w:p w14:paraId="0CF3F51D" w14:textId="77777777" w:rsidR="00394F2F" w:rsidRPr="00484A73" w:rsidRDefault="00C9660D" w:rsidP="00394F2F">
      <w:pPr>
        <w:ind w:left="1069"/>
        <w:jc w:val="center"/>
        <w:outlineLvl w:val="0"/>
        <w:rPr>
          <w:rFonts w:ascii="Arial" w:hAnsi="Arial" w:cs="Arial"/>
          <w:b/>
          <w:noProof w:val="0"/>
        </w:rPr>
      </w:pPr>
      <w:r w:rsidRPr="00C9660D">
        <w:rPr>
          <w:rFonts w:ascii="Arial" w:eastAsia="ArialMT" w:hAnsi="Arial" w:cs="Arial"/>
          <w:b/>
          <w:bCs/>
        </w:rPr>
        <w:lastRenderedPageBreak/>
        <w:t>PRÍLOHA Č. 1</w:t>
      </w:r>
      <w:r>
        <w:rPr>
          <w:rFonts w:ascii="Arial" w:eastAsia="ArialMT" w:hAnsi="Arial" w:cs="Arial"/>
          <w:b/>
          <w:bCs/>
        </w:rPr>
        <w:t xml:space="preserve"> </w:t>
      </w:r>
      <w:r w:rsidRPr="00C9660D">
        <w:rPr>
          <w:rFonts w:ascii="Arial" w:eastAsia="ArialMT" w:hAnsi="Arial" w:cs="Arial"/>
          <w:b/>
          <w:bCs/>
        </w:rPr>
        <w:t xml:space="preserve"> </w:t>
      </w:r>
      <w:r w:rsidR="00394F2F">
        <w:rPr>
          <w:rFonts w:ascii="Arial" w:hAnsi="Arial" w:cs="Arial"/>
          <w:b/>
          <w:noProof w:val="0"/>
        </w:rPr>
        <w:t>ZMLUVY</w:t>
      </w:r>
      <w:r w:rsidR="00394F2F" w:rsidRPr="00484A73">
        <w:rPr>
          <w:rFonts w:ascii="Arial" w:hAnsi="Arial" w:cs="Arial"/>
          <w:b/>
          <w:noProof w:val="0"/>
        </w:rPr>
        <w:t xml:space="preserve">  O</w:t>
      </w:r>
      <w:r w:rsidR="00394F2F">
        <w:rPr>
          <w:rFonts w:ascii="Arial" w:hAnsi="Arial" w:cs="Arial"/>
          <w:b/>
          <w:noProof w:val="0"/>
        </w:rPr>
        <w:t> </w:t>
      </w:r>
      <w:r w:rsidR="00394F2F" w:rsidRPr="00484A73">
        <w:rPr>
          <w:rFonts w:ascii="Arial" w:hAnsi="Arial" w:cs="Arial"/>
          <w:b/>
          <w:noProof w:val="0"/>
        </w:rPr>
        <w:t>PREVÁDZKE</w:t>
      </w:r>
      <w:r w:rsidR="00394F2F">
        <w:rPr>
          <w:rFonts w:ascii="Arial" w:hAnsi="Arial" w:cs="Arial"/>
          <w:b/>
          <w:noProof w:val="0"/>
        </w:rPr>
        <w:t xml:space="preserve"> A</w:t>
      </w:r>
      <w:r w:rsidR="00394F2F" w:rsidRPr="00484A73">
        <w:rPr>
          <w:rFonts w:ascii="Arial" w:hAnsi="Arial" w:cs="Arial"/>
          <w:b/>
          <w:noProof w:val="0"/>
        </w:rPr>
        <w:t xml:space="preserve"> ÚDRŽBE DISPEČERSKÉHO LOKALIZAČNO-INFORMAČNÉHO SYSTÉMU</w:t>
      </w:r>
    </w:p>
    <w:p w14:paraId="060F187B" w14:textId="77777777" w:rsidR="00C9660D" w:rsidRDefault="00C9660D" w:rsidP="00A315C7">
      <w:pPr>
        <w:autoSpaceDE w:val="0"/>
        <w:autoSpaceDN w:val="0"/>
        <w:adjustRightInd w:val="0"/>
        <w:rPr>
          <w:rFonts w:ascii="Arial" w:eastAsia="ArialMT" w:hAnsi="Arial" w:cs="Arial"/>
          <w:b/>
          <w:bCs/>
        </w:rPr>
      </w:pPr>
    </w:p>
    <w:p w14:paraId="0C2AC9FA" w14:textId="77777777" w:rsidR="00C9660D" w:rsidRPr="00C9660D" w:rsidRDefault="00C9660D" w:rsidP="00C9660D">
      <w:pPr>
        <w:autoSpaceDE w:val="0"/>
        <w:autoSpaceDN w:val="0"/>
        <w:adjustRightInd w:val="0"/>
        <w:jc w:val="center"/>
        <w:rPr>
          <w:rFonts w:ascii="Arial" w:eastAsia="ArialMT" w:hAnsi="Arial" w:cs="Arial"/>
          <w:b/>
          <w:bCs/>
        </w:rPr>
      </w:pPr>
      <w:r w:rsidRPr="00C9660D">
        <w:rPr>
          <w:rFonts w:ascii="Arial" w:eastAsia="ArialMT" w:hAnsi="Arial" w:cs="Arial"/>
          <w:b/>
          <w:bCs/>
        </w:rPr>
        <w:t>ŠPECIFIKÁCIA SOFTVÉRO</w:t>
      </w:r>
      <w:r w:rsidR="00F43ECB">
        <w:rPr>
          <w:rFonts w:ascii="Arial" w:eastAsia="ArialMT" w:hAnsi="Arial" w:cs="Arial"/>
          <w:b/>
          <w:bCs/>
        </w:rPr>
        <w:t>VÉJ APLIKÁCIE</w:t>
      </w:r>
    </w:p>
    <w:p w14:paraId="60934480" w14:textId="77777777" w:rsidR="00C9660D" w:rsidRDefault="00C9660D" w:rsidP="00C9660D">
      <w:pPr>
        <w:autoSpaceDE w:val="0"/>
        <w:autoSpaceDN w:val="0"/>
        <w:adjustRightInd w:val="0"/>
        <w:jc w:val="both"/>
        <w:rPr>
          <w:rFonts w:ascii="Arial" w:eastAsia="Microsoft JhengHei" w:hAnsi="Arial" w:cs="Arial"/>
        </w:rPr>
      </w:pPr>
    </w:p>
    <w:p w14:paraId="0CB7C3AF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  <w:b/>
          <w:bCs/>
        </w:rPr>
      </w:pPr>
      <w:r w:rsidRPr="00C9660D">
        <w:rPr>
          <w:rFonts w:ascii="Arial" w:eastAsia="ArialMT" w:hAnsi="Arial" w:cs="Arial"/>
          <w:b/>
          <w:bCs/>
        </w:rPr>
        <w:t>Špecifikácia funkcionality internetového portálu dispečerského informačného systému:</w:t>
      </w:r>
    </w:p>
    <w:p w14:paraId="00DADA9C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  <w:b/>
          <w:bCs/>
        </w:rPr>
        <w:t xml:space="preserve">- aktuálny stav </w:t>
      </w:r>
      <w:r w:rsidRPr="00C9660D">
        <w:rPr>
          <w:rFonts w:ascii="Arial" w:eastAsia="ArialMT" w:hAnsi="Arial" w:cs="Arial"/>
        </w:rPr>
        <w:t>zabezpečuje zobrazenie aktuálneho stavu dopravy vo viacerých režimoch,</w:t>
      </w:r>
      <w:r>
        <w:rPr>
          <w:rFonts w:ascii="Arial" w:eastAsia="ArialMT" w:hAnsi="Arial" w:cs="Arial"/>
        </w:rPr>
        <w:t xml:space="preserve"> </w:t>
      </w:r>
      <w:r w:rsidRPr="00C9660D">
        <w:rPr>
          <w:rFonts w:ascii="Arial" w:eastAsia="ArialMT" w:hAnsi="Arial" w:cs="Arial"/>
        </w:rPr>
        <w:t>kde sú jednotlivé stavy výkonov rôzne odlíšené, pričom na neštandardné situácie je</w:t>
      </w:r>
      <w:r>
        <w:rPr>
          <w:rFonts w:ascii="Arial" w:eastAsia="ArialMT" w:hAnsi="Arial" w:cs="Arial"/>
        </w:rPr>
        <w:t xml:space="preserve"> </w:t>
      </w:r>
      <w:r w:rsidRPr="00C9660D">
        <w:rPr>
          <w:rFonts w:ascii="Arial" w:eastAsia="ArialMT" w:hAnsi="Arial" w:cs="Arial"/>
        </w:rPr>
        <w:t>dispečer upozorňovaný prostredníctvom alarmu. Zobrazenie je možné v</w:t>
      </w:r>
      <w:r>
        <w:rPr>
          <w:rFonts w:ascii="Arial" w:eastAsia="ArialMT" w:hAnsi="Arial" w:cs="Arial"/>
        </w:rPr>
        <w:t> </w:t>
      </w:r>
      <w:r w:rsidRPr="00C9660D">
        <w:rPr>
          <w:rFonts w:ascii="Arial" w:eastAsia="ArialMT" w:hAnsi="Arial" w:cs="Arial"/>
        </w:rPr>
        <w:t>tabuľkovej</w:t>
      </w:r>
      <w:r>
        <w:rPr>
          <w:rFonts w:ascii="Arial" w:eastAsia="ArialMT" w:hAnsi="Arial" w:cs="Arial"/>
        </w:rPr>
        <w:t xml:space="preserve"> </w:t>
      </w:r>
      <w:r w:rsidRPr="00C9660D">
        <w:rPr>
          <w:rFonts w:ascii="Arial" w:eastAsia="ArialMT" w:hAnsi="Arial" w:cs="Arial"/>
        </w:rPr>
        <w:t>forme, na mapovom podklade, čiarovom móde, pripadne ,tabuľkovo časovej</w:t>
      </w:r>
      <w:r>
        <w:rPr>
          <w:rFonts w:ascii="Arial" w:eastAsia="ArialMT" w:hAnsi="Arial" w:cs="Arial"/>
        </w:rPr>
        <w:t xml:space="preserve"> </w:t>
      </w:r>
      <w:r w:rsidRPr="00C9660D">
        <w:rPr>
          <w:rFonts w:ascii="Arial" w:eastAsia="ArialMT" w:hAnsi="Arial" w:cs="Arial"/>
        </w:rPr>
        <w:t>vizualizácii po vozidlách.</w:t>
      </w:r>
    </w:p>
    <w:p w14:paraId="67013177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  <w:b/>
          <w:bCs/>
        </w:rPr>
        <w:t xml:space="preserve">- operatíva </w:t>
      </w:r>
      <w:r w:rsidRPr="00C9660D">
        <w:rPr>
          <w:rFonts w:ascii="Arial" w:eastAsia="ArialMT" w:hAnsi="Arial" w:cs="Arial"/>
        </w:rPr>
        <w:t>umožňuje operatívne zásahy do plánu dopravy a riešenia vzniknutých problémov.</w:t>
      </w:r>
      <w:r>
        <w:rPr>
          <w:rFonts w:ascii="Arial" w:eastAsia="ArialMT" w:hAnsi="Arial" w:cs="Arial"/>
        </w:rPr>
        <w:t xml:space="preserve"> </w:t>
      </w:r>
      <w:r w:rsidRPr="00C9660D">
        <w:rPr>
          <w:rFonts w:ascii="Arial" w:eastAsia="ArialMT" w:hAnsi="Arial" w:cs="Arial"/>
        </w:rPr>
        <w:t>Preplánovanie spoja, vodiča, vozidla je možné manuálne alebo z</w:t>
      </w:r>
      <w:r>
        <w:rPr>
          <w:rFonts w:ascii="Arial" w:eastAsia="ArialMT" w:hAnsi="Arial" w:cs="Arial"/>
        </w:rPr>
        <w:t> </w:t>
      </w:r>
      <w:r w:rsidRPr="00C9660D">
        <w:rPr>
          <w:rFonts w:ascii="Arial" w:eastAsia="ArialMT" w:hAnsi="Arial" w:cs="Arial"/>
        </w:rPr>
        <w:t>navrhnutých</w:t>
      </w:r>
      <w:r>
        <w:rPr>
          <w:rFonts w:ascii="Arial" w:eastAsia="ArialMT" w:hAnsi="Arial" w:cs="Arial"/>
        </w:rPr>
        <w:t xml:space="preserve"> </w:t>
      </w:r>
      <w:r w:rsidRPr="00C9660D">
        <w:rPr>
          <w:rFonts w:ascii="Arial" w:eastAsia="ArialMT" w:hAnsi="Arial" w:cs="Arial"/>
        </w:rPr>
        <w:t>alternatív. Zmeny sa automaticky premietnu do palubného počítač</w:t>
      </w:r>
      <w:r>
        <w:rPr>
          <w:rFonts w:ascii="Arial" w:eastAsia="ArialMT" w:hAnsi="Arial" w:cs="Arial"/>
        </w:rPr>
        <w:t>a</w:t>
      </w:r>
    </w:p>
    <w:p w14:paraId="33D3952C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  <w:b/>
          <w:bCs/>
        </w:rPr>
        <w:t xml:space="preserve">- komunikácia </w:t>
      </w:r>
      <w:r w:rsidRPr="00C9660D">
        <w:rPr>
          <w:rFonts w:ascii="Arial" w:eastAsia="ArialMT" w:hAnsi="Arial" w:cs="Arial"/>
        </w:rPr>
        <w:t>medzi dispečerom a vozidlom formou obojstranného posielania textových</w:t>
      </w:r>
      <w:r>
        <w:rPr>
          <w:rFonts w:ascii="Arial" w:eastAsia="ArialMT" w:hAnsi="Arial" w:cs="Arial"/>
        </w:rPr>
        <w:t xml:space="preserve"> </w:t>
      </w:r>
      <w:r w:rsidRPr="00C9660D">
        <w:rPr>
          <w:rFonts w:ascii="Arial" w:eastAsia="ArialMT" w:hAnsi="Arial" w:cs="Arial"/>
        </w:rPr>
        <w:t>správ aj z preddefinovaných možností. Hlasová komunikácia (VOIP) medzi</w:t>
      </w:r>
    </w:p>
    <w:p w14:paraId="570E905A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</w:rPr>
        <w:t>dispečerom a palubným počítač</w:t>
      </w:r>
      <w:r>
        <w:rPr>
          <w:rFonts w:ascii="Arial" w:eastAsia="ArialMT" w:hAnsi="Arial" w:cs="Arial"/>
        </w:rPr>
        <w:t>om</w:t>
      </w:r>
      <w:r w:rsidRPr="00C9660D">
        <w:rPr>
          <w:rFonts w:ascii="Arial" w:eastAsia="ArialMT" w:hAnsi="Arial" w:cs="Arial"/>
        </w:rPr>
        <w:t>.</w:t>
      </w:r>
    </w:p>
    <w:p w14:paraId="64C49E97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  <w:b/>
          <w:bCs/>
        </w:rPr>
        <w:t xml:space="preserve">- monitoring </w:t>
      </w:r>
      <w:r w:rsidRPr="00C9660D">
        <w:rPr>
          <w:rFonts w:ascii="Arial" w:eastAsia="ArialMT" w:hAnsi="Arial" w:cs="Arial"/>
        </w:rPr>
        <w:t>zobrazuje funkčnosť a vyhodnotený stav jednotlivých zariadení, ktoré sú</w:t>
      </w:r>
      <w:r>
        <w:rPr>
          <w:rFonts w:ascii="Arial" w:eastAsia="ArialMT" w:hAnsi="Arial" w:cs="Arial"/>
        </w:rPr>
        <w:t xml:space="preserve"> </w:t>
      </w:r>
      <w:r w:rsidRPr="00C9660D">
        <w:rPr>
          <w:rFonts w:ascii="Arial" w:eastAsia="ArialMT" w:hAnsi="Arial" w:cs="Arial"/>
        </w:rPr>
        <w:t>súčasťou monitorovaného systému (pripojených k palubnému počítaču vo vozidle,</w:t>
      </w:r>
    </w:p>
    <w:p w14:paraId="6604F526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</w:rPr>
        <w:t>informačných panelov) prostredníctvom osobitných prehľadov alebo formou alarmu.</w:t>
      </w:r>
    </w:p>
    <w:p w14:paraId="673D9B07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  <w:b/>
          <w:bCs/>
        </w:rPr>
        <w:t xml:space="preserve">- všeobecné a analytické prehľady </w:t>
      </w:r>
      <w:r w:rsidRPr="00C9660D">
        <w:rPr>
          <w:rFonts w:ascii="Arial" w:eastAsia="ArialMT" w:hAnsi="Arial" w:cs="Arial"/>
        </w:rPr>
        <w:t>zobrazujú viaceré druhy prehľadov kde je možné</w:t>
      </w:r>
      <w:r>
        <w:rPr>
          <w:rFonts w:ascii="Arial" w:eastAsia="ArialMT" w:hAnsi="Arial" w:cs="Arial"/>
        </w:rPr>
        <w:t xml:space="preserve"> </w:t>
      </w:r>
      <w:r w:rsidRPr="00C9660D">
        <w:rPr>
          <w:rFonts w:ascii="Arial" w:eastAsia="ArialMT" w:hAnsi="Arial" w:cs="Arial"/>
        </w:rPr>
        <w:t>sledovať trasy, vzdialenosti, správnosť priradenosti, plán dopravy ako aj skontrolovať</w:t>
      </w:r>
      <w:r>
        <w:rPr>
          <w:rFonts w:ascii="Arial" w:eastAsia="ArialMT" w:hAnsi="Arial" w:cs="Arial"/>
        </w:rPr>
        <w:t xml:space="preserve"> </w:t>
      </w:r>
      <w:r w:rsidRPr="00C9660D">
        <w:rPr>
          <w:rFonts w:ascii="Arial" w:eastAsia="ArialMT" w:hAnsi="Arial" w:cs="Arial"/>
        </w:rPr>
        <w:t>platnosť nahratých údajov v zariadeniach.</w:t>
      </w:r>
    </w:p>
    <w:p w14:paraId="41714EC8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  <w:b/>
          <w:bCs/>
        </w:rPr>
        <w:t xml:space="preserve">- prehľad vyťaženosti </w:t>
      </w:r>
      <w:r w:rsidRPr="00C9660D">
        <w:rPr>
          <w:rFonts w:ascii="Arial" w:eastAsia="ArialMT" w:hAnsi="Arial" w:cs="Arial"/>
        </w:rPr>
        <w:t>umožňuje analýzu vyťaženosti spojov cestujúcimi podľa liniek,</w:t>
      </w:r>
      <w:r>
        <w:rPr>
          <w:rFonts w:ascii="Arial" w:eastAsia="ArialMT" w:hAnsi="Arial" w:cs="Arial"/>
        </w:rPr>
        <w:t xml:space="preserve"> </w:t>
      </w:r>
      <w:r w:rsidRPr="00C9660D">
        <w:rPr>
          <w:rFonts w:ascii="Arial" w:eastAsia="ArialMT" w:hAnsi="Arial" w:cs="Arial"/>
        </w:rPr>
        <w:t>spojov, zastávok alebo podľa časových intervalov na mape (tzv. pentlogram).</w:t>
      </w:r>
    </w:p>
    <w:p w14:paraId="32E8366F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  <w:b/>
          <w:bCs/>
        </w:rPr>
        <w:t xml:space="preserve">- prehľad a správa obslužnosti </w:t>
      </w:r>
      <w:r w:rsidRPr="00C9660D">
        <w:rPr>
          <w:rFonts w:ascii="Arial" w:eastAsia="ArialMT" w:hAnsi="Arial" w:cs="Arial"/>
        </w:rPr>
        <w:t>poskytuje možnosť návrhu a kontroly garantovaných</w:t>
      </w:r>
      <w:r>
        <w:rPr>
          <w:rFonts w:ascii="Arial" w:eastAsia="ArialMT" w:hAnsi="Arial" w:cs="Arial"/>
        </w:rPr>
        <w:t xml:space="preserve"> </w:t>
      </w:r>
      <w:r w:rsidRPr="00C9660D">
        <w:rPr>
          <w:rFonts w:ascii="Arial" w:eastAsia="ArialMT" w:hAnsi="Arial" w:cs="Arial"/>
        </w:rPr>
        <w:t>prestupov. Vyhodnotenie využívania zastávok na znamenie. Zobrazenie pešej</w:t>
      </w:r>
      <w:r>
        <w:rPr>
          <w:rFonts w:ascii="Arial" w:eastAsia="ArialMT" w:hAnsi="Arial" w:cs="Arial"/>
        </w:rPr>
        <w:t xml:space="preserve"> </w:t>
      </w:r>
      <w:r w:rsidRPr="00C9660D">
        <w:rPr>
          <w:rFonts w:ascii="Arial" w:eastAsia="ArialMT" w:hAnsi="Arial" w:cs="Arial"/>
        </w:rPr>
        <w:t>dostupnosti zastávok, pokrytie územia spojmi.</w:t>
      </w:r>
    </w:p>
    <w:p w14:paraId="117D09C2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  <w:b/>
          <w:bCs/>
        </w:rPr>
        <w:t xml:space="preserve">- prehľad hodnotenia kvality dopravy </w:t>
      </w:r>
      <w:r w:rsidRPr="00C9660D">
        <w:rPr>
          <w:rFonts w:ascii="Arial" w:eastAsia="ArialMT" w:hAnsi="Arial" w:cs="Arial"/>
        </w:rPr>
        <w:t>v rôznych pohľadoch vyhodnocuje kvalitu</w:t>
      </w:r>
      <w:r>
        <w:rPr>
          <w:rFonts w:ascii="Arial" w:eastAsia="ArialMT" w:hAnsi="Arial" w:cs="Arial"/>
        </w:rPr>
        <w:t xml:space="preserve"> </w:t>
      </w:r>
      <w:r w:rsidRPr="00C9660D">
        <w:rPr>
          <w:rFonts w:ascii="Arial" w:eastAsia="ArialMT" w:hAnsi="Arial" w:cs="Arial"/>
        </w:rPr>
        <w:t>dopravy. Je možné vyhodnocovať odchýlky od cestovných poriadkov, odchýlky</w:t>
      </w:r>
      <w:r>
        <w:rPr>
          <w:rFonts w:ascii="Arial" w:eastAsia="ArialMT" w:hAnsi="Arial" w:cs="Arial"/>
        </w:rPr>
        <w:t xml:space="preserve"> </w:t>
      </w:r>
      <w:r w:rsidRPr="00C9660D">
        <w:rPr>
          <w:rFonts w:ascii="Arial" w:eastAsia="ArialMT" w:hAnsi="Arial" w:cs="Arial"/>
        </w:rPr>
        <w:t>vybočenia z trasy a to podľa vodičov, liniek i spojov.</w:t>
      </w:r>
    </w:p>
    <w:p w14:paraId="04EC0B42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  <w:b/>
          <w:bCs/>
        </w:rPr>
        <w:t xml:space="preserve">- optimalizácia </w:t>
      </w:r>
      <w:r w:rsidRPr="00C9660D">
        <w:rPr>
          <w:rFonts w:ascii="Arial" w:eastAsia="ArialMT" w:hAnsi="Arial" w:cs="Arial"/>
        </w:rPr>
        <w:t>chronometráží je vykonávaná na základe zozbieraných historických</w:t>
      </w:r>
      <w:r>
        <w:rPr>
          <w:rFonts w:ascii="Arial" w:eastAsia="ArialMT" w:hAnsi="Arial" w:cs="Arial"/>
        </w:rPr>
        <w:t xml:space="preserve"> </w:t>
      </w:r>
      <w:r w:rsidRPr="00C9660D">
        <w:rPr>
          <w:rFonts w:ascii="Arial" w:eastAsia="ArialMT" w:hAnsi="Arial" w:cs="Arial"/>
        </w:rPr>
        <w:t>údajov prostredníctvom štatistickej analýzy. Podobne sa vyhodnocuje rýchlosť jazdnej</w:t>
      </w:r>
      <w:r>
        <w:rPr>
          <w:rFonts w:ascii="Arial" w:eastAsia="ArialMT" w:hAnsi="Arial" w:cs="Arial"/>
        </w:rPr>
        <w:t xml:space="preserve"> </w:t>
      </w:r>
      <w:r w:rsidRPr="00C9660D">
        <w:rPr>
          <w:rFonts w:ascii="Arial" w:eastAsia="ArialMT" w:hAnsi="Arial" w:cs="Arial"/>
        </w:rPr>
        <w:t>doby obsluhy, vykonáva sa detekcia úmyselného spomalovania jazdy a</w:t>
      </w:r>
      <w:r>
        <w:rPr>
          <w:rFonts w:ascii="Arial" w:eastAsia="ArialMT" w:hAnsi="Arial" w:cs="Arial"/>
        </w:rPr>
        <w:t> </w:t>
      </w:r>
      <w:r w:rsidRPr="00C9660D">
        <w:rPr>
          <w:rFonts w:ascii="Arial" w:eastAsia="ArialMT" w:hAnsi="Arial" w:cs="Arial"/>
        </w:rPr>
        <w:t>zhlukovania</w:t>
      </w:r>
      <w:r>
        <w:rPr>
          <w:rFonts w:ascii="Arial" w:eastAsia="ArialMT" w:hAnsi="Arial" w:cs="Arial"/>
        </w:rPr>
        <w:t xml:space="preserve"> </w:t>
      </w:r>
      <w:r w:rsidRPr="00C9660D">
        <w:rPr>
          <w:rFonts w:ascii="Arial" w:eastAsia="ArialMT" w:hAnsi="Arial" w:cs="Arial"/>
        </w:rPr>
        <w:t>spojov.</w:t>
      </w:r>
    </w:p>
    <w:p w14:paraId="6E7883CB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  <w:b/>
          <w:bCs/>
        </w:rPr>
        <w:t xml:space="preserve">- informačný systém </w:t>
      </w:r>
      <w:r w:rsidRPr="00C9660D">
        <w:rPr>
          <w:rFonts w:ascii="Arial" w:eastAsia="ArialMT" w:hAnsi="Arial" w:cs="Arial"/>
        </w:rPr>
        <w:t>pre cestujúcich obsahujúci informačné tabule, elektronické vývesky,</w:t>
      </w:r>
      <w:r>
        <w:rPr>
          <w:rFonts w:ascii="Arial" w:eastAsia="ArialMT" w:hAnsi="Arial" w:cs="Arial"/>
        </w:rPr>
        <w:t xml:space="preserve"> </w:t>
      </w:r>
      <w:r w:rsidRPr="00C9660D">
        <w:rPr>
          <w:rFonts w:ascii="Arial" w:eastAsia="ArialMT" w:hAnsi="Arial" w:cs="Arial"/>
        </w:rPr>
        <w:t>mapové a schematické zobrazenie liniek je podporovaný poskytovaním informácií o</w:t>
      </w:r>
      <w:r>
        <w:rPr>
          <w:rFonts w:ascii="Arial" w:eastAsia="ArialMT" w:hAnsi="Arial" w:cs="Arial"/>
        </w:rPr>
        <w:t xml:space="preserve"> </w:t>
      </w:r>
      <w:r w:rsidRPr="00C9660D">
        <w:rPr>
          <w:rFonts w:ascii="Arial" w:eastAsia="ArialMT" w:hAnsi="Arial" w:cs="Arial"/>
        </w:rPr>
        <w:t>aktuálnom stave dopravy vrátane hromadných informačných správ od dispečera.</w:t>
      </w:r>
      <w:r>
        <w:rPr>
          <w:rFonts w:ascii="Arial" w:eastAsia="ArialMT" w:hAnsi="Arial" w:cs="Arial"/>
        </w:rPr>
        <w:t xml:space="preserve"> </w:t>
      </w:r>
      <w:r w:rsidRPr="00C9660D">
        <w:rPr>
          <w:rFonts w:ascii="Arial" w:eastAsia="ArialMT" w:hAnsi="Arial" w:cs="Arial"/>
        </w:rPr>
        <w:t>Sprístupnený je aj register nástupíšť s možnosťou tlače vývesiek.</w:t>
      </w:r>
    </w:p>
    <w:p w14:paraId="2064F204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  <w:b/>
          <w:bCs/>
        </w:rPr>
        <w:t xml:space="preserve">- nastavenia </w:t>
      </w:r>
      <w:r w:rsidRPr="00C9660D">
        <w:rPr>
          <w:rFonts w:ascii="Arial" w:eastAsia="ArialMT" w:hAnsi="Arial" w:cs="Arial"/>
        </w:rPr>
        <w:t>systému umožňujú špecifikovať relevantné hladiny sledovaných hodnôt</w:t>
      </w:r>
    </w:p>
    <w:p w14:paraId="5BA55340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</w:rPr>
        <w:t>(odchýlok, stavov, alaramov, …) ako aj správu prístupu jednotlivých, do rolí,</w:t>
      </w:r>
      <w:r>
        <w:rPr>
          <w:rFonts w:ascii="Arial" w:eastAsia="ArialMT" w:hAnsi="Arial" w:cs="Arial"/>
        </w:rPr>
        <w:t xml:space="preserve"> </w:t>
      </w:r>
      <w:r w:rsidRPr="00C9660D">
        <w:rPr>
          <w:rFonts w:ascii="Arial" w:eastAsia="ArialMT" w:hAnsi="Arial" w:cs="Arial"/>
        </w:rPr>
        <w:t>priradených používateľov, podľa modulov, prehľadov, prípadne aj skupiny vozidiel, či</w:t>
      </w:r>
    </w:p>
    <w:p w14:paraId="7077A93F" w14:textId="77777777" w:rsid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</w:rPr>
        <w:t>liniek.</w:t>
      </w:r>
    </w:p>
    <w:p w14:paraId="39A4BE6A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</w:p>
    <w:p w14:paraId="0029AAF9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  <w:b/>
          <w:bCs/>
        </w:rPr>
      </w:pPr>
      <w:r w:rsidRPr="00C9660D">
        <w:rPr>
          <w:rFonts w:ascii="Arial" w:eastAsia="ArialMT" w:hAnsi="Arial" w:cs="Arial"/>
          <w:b/>
          <w:bCs/>
        </w:rPr>
        <w:t>Špecifikácia funkcionality backend časti dispečerského informačného systému:</w:t>
      </w:r>
    </w:p>
    <w:p w14:paraId="5990CA5A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  <w:b/>
          <w:bCs/>
        </w:rPr>
        <w:t xml:space="preserve">- podporné služby </w:t>
      </w:r>
      <w:r w:rsidRPr="00C9660D">
        <w:rPr>
          <w:rFonts w:ascii="Arial" w:eastAsia="ArialMT" w:hAnsi="Arial" w:cs="Arial"/>
        </w:rPr>
        <w:t>umožňujú automatizované spracovanie priebežne aktualizovaných</w:t>
      </w:r>
      <w:r>
        <w:rPr>
          <w:rFonts w:ascii="Arial" w:eastAsia="ArialMT" w:hAnsi="Arial" w:cs="Arial"/>
        </w:rPr>
        <w:t xml:space="preserve"> </w:t>
      </w:r>
      <w:r w:rsidRPr="00C9660D">
        <w:rPr>
          <w:rFonts w:ascii="Arial" w:eastAsia="ArialMT" w:hAnsi="Arial" w:cs="Arial"/>
        </w:rPr>
        <w:t>cestovných poriadkov a plánu dopravy.</w:t>
      </w:r>
    </w:p>
    <w:p w14:paraId="22AFCBDF" w14:textId="77777777" w:rsid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</w:p>
    <w:p w14:paraId="4D2CDE76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</w:p>
    <w:p w14:paraId="4D5F3466" w14:textId="77777777" w:rsidR="00C9660D" w:rsidRDefault="00C9660D" w:rsidP="00C9660D">
      <w:pPr>
        <w:autoSpaceDE w:val="0"/>
        <w:autoSpaceDN w:val="0"/>
        <w:adjustRightInd w:val="0"/>
        <w:jc w:val="center"/>
        <w:rPr>
          <w:rFonts w:ascii="Arial" w:eastAsia="ArialMT" w:hAnsi="Arial" w:cs="Arial"/>
          <w:b/>
          <w:bCs/>
        </w:rPr>
      </w:pPr>
      <w:r w:rsidRPr="00C9660D">
        <w:rPr>
          <w:rFonts w:ascii="Arial" w:eastAsia="ArialMT" w:hAnsi="Arial" w:cs="Arial"/>
          <w:b/>
          <w:bCs/>
        </w:rPr>
        <w:t xml:space="preserve">PRÍLOHA Č. 2 ZMLUVY </w:t>
      </w:r>
      <w:r w:rsidR="00394F2F">
        <w:rPr>
          <w:rFonts w:ascii="Arial" w:hAnsi="Arial" w:cs="Arial"/>
          <w:b/>
          <w:noProof w:val="0"/>
        </w:rPr>
        <w:t>ZMLUVY</w:t>
      </w:r>
      <w:r w:rsidR="00394F2F" w:rsidRPr="00484A73">
        <w:rPr>
          <w:rFonts w:ascii="Arial" w:hAnsi="Arial" w:cs="Arial"/>
          <w:b/>
          <w:noProof w:val="0"/>
        </w:rPr>
        <w:t xml:space="preserve">  O</w:t>
      </w:r>
      <w:r w:rsidR="00394F2F">
        <w:rPr>
          <w:rFonts w:ascii="Arial" w:hAnsi="Arial" w:cs="Arial"/>
          <w:b/>
          <w:noProof w:val="0"/>
        </w:rPr>
        <w:t> </w:t>
      </w:r>
      <w:r w:rsidR="00394F2F" w:rsidRPr="00484A73">
        <w:rPr>
          <w:rFonts w:ascii="Arial" w:hAnsi="Arial" w:cs="Arial"/>
          <w:b/>
          <w:noProof w:val="0"/>
        </w:rPr>
        <w:t>PREVÁDZKE</w:t>
      </w:r>
      <w:r w:rsidR="00394F2F">
        <w:rPr>
          <w:rFonts w:ascii="Arial" w:hAnsi="Arial" w:cs="Arial"/>
          <w:b/>
          <w:noProof w:val="0"/>
        </w:rPr>
        <w:t xml:space="preserve"> A</w:t>
      </w:r>
      <w:r w:rsidR="00394F2F" w:rsidRPr="00484A73">
        <w:rPr>
          <w:rFonts w:ascii="Arial" w:hAnsi="Arial" w:cs="Arial"/>
          <w:b/>
          <w:noProof w:val="0"/>
        </w:rPr>
        <w:t xml:space="preserve"> ÚDRŽBE DISPEČERSKÉHO LOKALIZAČNO-INFORMAČNÉHO SYSTÉMU</w:t>
      </w:r>
    </w:p>
    <w:p w14:paraId="586A1D99" w14:textId="77777777" w:rsidR="00C9660D" w:rsidRPr="00C9660D" w:rsidRDefault="00C9660D" w:rsidP="00C9660D">
      <w:pPr>
        <w:autoSpaceDE w:val="0"/>
        <w:autoSpaceDN w:val="0"/>
        <w:adjustRightInd w:val="0"/>
        <w:jc w:val="center"/>
        <w:rPr>
          <w:rFonts w:ascii="Arial" w:eastAsia="ArialMT" w:hAnsi="Arial" w:cs="Arial"/>
          <w:b/>
          <w:bCs/>
        </w:rPr>
      </w:pPr>
    </w:p>
    <w:p w14:paraId="79FE49AD" w14:textId="77777777" w:rsidR="00C9660D" w:rsidRDefault="00C9660D" w:rsidP="00C9660D">
      <w:pPr>
        <w:autoSpaceDE w:val="0"/>
        <w:autoSpaceDN w:val="0"/>
        <w:adjustRightInd w:val="0"/>
        <w:jc w:val="center"/>
        <w:rPr>
          <w:rFonts w:ascii="Arial" w:eastAsia="ArialMT" w:hAnsi="Arial" w:cs="Arial"/>
          <w:b/>
          <w:bCs/>
        </w:rPr>
      </w:pPr>
      <w:r w:rsidRPr="00C9660D">
        <w:rPr>
          <w:rFonts w:ascii="Arial" w:eastAsia="ArialMT" w:hAnsi="Arial" w:cs="Arial"/>
          <w:b/>
          <w:bCs/>
        </w:rPr>
        <w:t>ŠPECIFIKÁCIA POSKYTOVANÝCH SLUŽIEB PODPORY</w:t>
      </w:r>
    </w:p>
    <w:p w14:paraId="2B5D5C8C" w14:textId="77777777" w:rsidR="00C9660D" w:rsidRPr="00C9660D" w:rsidRDefault="00C9660D" w:rsidP="00C9660D">
      <w:pPr>
        <w:autoSpaceDE w:val="0"/>
        <w:autoSpaceDN w:val="0"/>
        <w:adjustRightInd w:val="0"/>
        <w:jc w:val="center"/>
        <w:rPr>
          <w:rFonts w:ascii="Arial" w:eastAsia="ArialMT" w:hAnsi="Arial" w:cs="Arial"/>
          <w:b/>
          <w:bCs/>
        </w:rPr>
      </w:pPr>
    </w:p>
    <w:p w14:paraId="37B43383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</w:rPr>
        <w:t>A) poskytovanie služby technickej podpory ako informačného a komunikačného systému</w:t>
      </w:r>
      <w:r>
        <w:rPr>
          <w:rFonts w:ascii="Arial" w:eastAsia="ArialMT" w:hAnsi="Arial" w:cs="Arial"/>
        </w:rPr>
        <w:t xml:space="preserve"> </w:t>
      </w:r>
      <w:r w:rsidRPr="00C9660D">
        <w:rPr>
          <w:rFonts w:ascii="Arial" w:eastAsia="ArialMT" w:hAnsi="Arial" w:cs="Arial"/>
        </w:rPr>
        <w:t>zameraného na riešenie problémov (Incidentov) s prevádzkovanými informačnými technológiami</w:t>
      </w:r>
      <w:r>
        <w:rPr>
          <w:rFonts w:ascii="Arial" w:eastAsia="ArialMT" w:hAnsi="Arial" w:cs="Arial"/>
        </w:rPr>
        <w:t xml:space="preserve"> </w:t>
      </w:r>
      <w:r w:rsidRPr="00C9660D">
        <w:rPr>
          <w:rFonts w:ascii="Arial" w:eastAsia="ArialMT" w:hAnsi="Arial" w:cs="Arial"/>
        </w:rPr>
        <w:t>Dodávateľa,</w:t>
      </w:r>
    </w:p>
    <w:p w14:paraId="1728FB77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</w:rPr>
        <w:t>B) podpora prevádzky systému realizáciou preventívnych zásahov a úprav systému Dodávateľa,</w:t>
      </w:r>
    </w:p>
    <w:p w14:paraId="1A43B3AA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</w:rPr>
        <w:t>C) realizácia požiadaviek na zmenu konfigurácie systému Dodávateľa,</w:t>
      </w:r>
    </w:p>
    <w:p w14:paraId="32503369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</w:rPr>
        <w:t>D) poskytovanie služieb podpory hardvérových zariadení tretích strán,</w:t>
      </w:r>
    </w:p>
    <w:p w14:paraId="49D114E4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</w:rPr>
        <w:t>E) ostatné IT služby podľa požiadaviek Objednávateľa.</w:t>
      </w:r>
    </w:p>
    <w:p w14:paraId="751B4F2F" w14:textId="77777777" w:rsidR="000B3B67" w:rsidRDefault="000B3B67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  <w:b/>
          <w:bCs/>
        </w:rPr>
      </w:pPr>
    </w:p>
    <w:p w14:paraId="33B9AE8B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  <w:b/>
          <w:bCs/>
        </w:rPr>
      </w:pPr>
      <w:r w:rsidRPr="00C9660D">
        <w:rPr>
          <w:rFonts w:ascii="Arial" w:eastAsia="ArialMT" w:hAnsi="Arial" w:cs="Arial"/>
          <w:b/>
          <w:bCs/>
        </w:rPr>
        <w:t>A) Poskytovanie služby technickej podpory</w:t>
      </w:r>
    </w:p>
    <w:p w14:paraId="7569D6B2" w14:textId="77777777" w:rsidR="000B3B67" w:rsidRPr="00C9660D" w:rsidRDefault="000B3B67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 xml:space="preserve">1. </w:t>
      </w:r>
      <w:r w:rsidR="00C9660D" w:rsidRPr="00C9660D">
        <w:rPr>
          <w:rFonts w:ascii="Arial" w:eastAsia="ArialMT" w:hAnsi="Arial" w:cs="Arial"/>
        </w:rPr>
        <w:t>Služby technickej podpory popísané nižšie poskytuje Dodávateľ pre prevádzkové a</w:t>
      </w:r>
      <w:r>
        <w:rPr>
          <w:rFonts w:ascii="Arial" w:eastAsia="ArialMT" w:hAnsi="Arial" w:cs="Arial"/>
        </w:rPr>
        <w:t> </w:t>
      </w:r>
      <w:r w:rsidR="00C9660D" w:rsidRPr="00C9660D">
        <w:rPr>
          <w:rFonts w:ascii="Arial" w:eastAsia="ArialMT" w:hAnsi="Arial" w:cs="Arial"/>
        </w:rPr>
        <w:t>testovacie</w:t>
      </w:r>
      <w:r>
        <w:rPr>
          <w:rFonts w:ascii="Arial" w:eastAsia="ArialMT" w:hAnsi="Arial" w:cs="Arial"/>
        </w:rPr>
        <w:t xml:space="preserve"> </w:t>
      </w:r>
      <w:r w:rsidR="00C9660D" w:rsidRPr="00C9660D">
        <w:rPr>
          <w:rFonts w:ascii="Arial" w:eastAsia="ArialMT" w:hAnsi="Arial" w:cs="Arial"/>
        </w:rPr>
        <w:t>prostredia systému Dodávateľa. Dodávateľ poskytuje služby priradeného Manažéra</w:t>
      </w:r>
      <w:r>
        <w:rPr>
          <w:rFonts w:ascii="Arial" w:eastAsia="ArialMT" w:hAnsi="Arial" w:cs="Arial"/>
        </w:rPr>
        <w:t xml:space="preserve"> </w:t>
      </w:r>
      <w:r w:rsidR="00C9660D" w:rsidRPr="00C9660D">
        <w:rPr>
          <w:rFonts w:ascii="Arial" w:eastAsia="ArialMT" w:hAnsi="Arial" w:cs="Arial"/>
        </w:rPr>
        <w:t>zákazníckej podpory (CSM) pre koordináciu činností súvisiacich s predmetom zmluvy.</w:t>
      </w:r>
    </w:p>
    <w:p w14:paraId="785E6073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</w:rPr>
        <w:t>2. Poskytovanie služby technickej podpory je realizované prostredníctvom komunikačných</w:t>
      </w:r>
      <w:r w:rsidR="000B3B67">
        <w:rPr>
          <w:rFonts w:ascii="Arial" w:eastAsia="ArialMT" w:hAnsi="Arial" w:cs="Arial"/>
        </w:rPr>
        <w:t xml:space="preserve"> </w:t>
      </w:r>
      <w:r w:rsidRPr="00C9660D">
        <w:rPr>
          <w:rFonts w:ascii="Arial" w:eastAsia="ArialMT" w:hAnsi="Arial" w:cs="Arial"/>
        </w:rPr>
        <w:t>kanálov:</w:t>
      </w:r>
    </w:p>
    <w:p w14:paraId="57A70A4C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</w:rPr>
        <w:t>i. zákazníckeho portálu</w:t>
      </w:r>
    </w:p>
    <w:p w14:paraId="3E42DC74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</w:rPr>
        <w:t>ii. emailom na priradeného CSM,</w:t>
      </w:r>
    </w:p>
    <w:p w14:paraId="261015A0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</w:rPr>
        <w:t>iii. alebo v nevyhnutných prípadoch telefonicky na priradeného CSM.</w:t>
      </w:r>
    </w:p>
    <w:p w14:paraId="521A598A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</w:rPr>
        <w:t>Všetky požiadavky na služby technickej podpory, bez ohľadu na primárny spôsob nahlásenia</w:t>
      </w:r>
      <w:r w:rsidR="000B3B67">
        <w:rPr>
          <w:rFonts w:ascii="Arial" w:eastAsia="ArialMT" w:hAnsi="Arial" w:cs="Arial"/>
        </w:rPr>
        <w:t xml:space="preserve"> </w:t>
      </w:r>
      <w:r w:rsidRPr="00C9660D">
        <w:rPr>
          <w:rFonts w:ascii="Arial" w:eastAsia="ArialMT" w:hAnsi="Arial" w:cs="Arial"/>
        </w:rPr>
        <w:t>(telefón, email), musia byť následne nahlásené Dodávateľovi podľa čl. IV tejto Zmluvy.</w:t>
      </w:r>
    </w:p>
    <w:p w14:paraId="57E9E8BC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</w:rPr>
        <w:t>3. V prípade identifikácie problému, bude Dodávateľ podľa možností riešiť Incidenty, súvisiace</w:t>
      </w:r>
      <w:r w:rsidR="000B3B67">
        <w:rPr>
          <w:rFonts w:ascii="Arial" w:eastAsia="ArialMT" w:hAnsi="Arial" w:cs="Arial"/>
        </w:rPr>
        <w:t xml:space="preserve"> </w:t>
      </w:r>
      <w:r w:rsidRPr="00C9660D">
        <w:rPr>
          <w:rFonts w:ascii="Arial" w:eastAsia="ArialMT" w:hAnsi="Arial" w:cs="Arial"/>
        </w:rPr>
        <w:t>s prevádzkou systému:</w:t>
      </w:r>
    </w:p>
    <w:p w14:paraId="439259D3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</w:rPr>
        <w:t>i. prioritne prostredníctvom zákazníckeho portálu,</w:t>
      </w:r>
    </w:p>
    <w:p w14:paraId="608CD236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</w:rPr>
        <w:t>ii. telefonicky, mailom, v spolupráci s technickou podporou Objednávateľa,</w:t>
      </w:r>
    </w:p>
    <w:p w14:paraId="1569444D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</w:rPr>
        <w:t>iii. vzdialeným prístupom pomocou služby Remote Control,</w:t>
      </w:r>
    </w:p>
    <w:p w14:paraId="026DF9EB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</w:rPr>
        <w:t>iv. osobne, na mieste vzniku Incidentu, ak nebude možné inak.</w:t>
      </w:r>
    </w:p>
    <w:p w14:paraId="50196BD6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</w:rPr>
        <w:t>4. Riešenie Incidentu sa realizuje:</w:t>
      </w:r>
    </w:p>
    <w:p w14:paraId="7A4AC4D0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</w:rPr>
        <w:t>i. zmenou konfigurácie systému (opravou vstupných dát),</w:t>
      </w:r>
    </w:p>
    <w:p w14:paraId="216D48C4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</w:rPr>
        <w:t>ii. reinštaláciou pôvodnej verzie softvéru, alebo inštaláciou aktualizácie softvéru v</w:t>
      </w:r>
      <w:r w:rsidR="000B3B67">
        <w:rPr>
          <w:rFonts w:ascii="Arial" w:eastAsia="ArialMT" w:hAnsi="Arial" w:cs="Arial"/>
        </w:rPr>
        <w:t> </w:t>
      </w:r>
      <w:r w:rsidRPr="00C9660D">
        <w:rPr>
          <w:rFonts w:ascii="Arial" w:eastAsia="ArialMT" w:hAnsi="Arial" w:cs="Arial"/>
        </w:rPr>
        <w:t>súčinnosti</w:t>
      </w:r>
      <w:r w:rsidR="000B3B67">
        <w:rPr>
          <w:rFonts w:ascii="Arial" w:eastAsia="ArialMT" w:hAnsi="Arial" w:cs="Arial"/>
        </w:rPr>
        <w:t xml:space="preserve"> s</w:t>
      </w:r>
      <w:r w:rsidRPr="00C9660D">
        <w:rPr>
          <w:rFonts w:ascii="Arial" w:eastAsia="ArialMT" w:hAnsi="Arial" w:cs="Arial"/>
        </w:rPr>
        <w:t xml:space="preserve"> Objednávateľom,</w:t>
      </w:r>
    </w:p>
    <w:p w14:paraId="788D3B93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</w:rPr>
        <w:t>iii. dodaním novej verzie softvéru.</w:t>
      </w:r>
    </w:p>
    <w:p w14:paraId="5D337554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</w:rPr>
        <w:t>5. V rámci riešenia Incidentov sa vykonáva:</w:t>
      </w:r>
    </w:p>
    <w:p w14:paraId="1A290C55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</w:rPr>
        <w:t>i. analýza identifikovaných Incidentov a problémov v prevádzkovom prostredí</w:t>
      </w:r>
      <w:r w:rsidR="000B3B67">
        <w:rPr>
          <w:rFonts w:ascii="Arial" w:eastAsia="ArialMT" w:hAnsi="Arial" w:cs="Arial"/>
        </w:rPr>
        <w:t xml:space="preserve"> </w:t>
      </w:r>
      <w:r w:rsidRPr="00C9660D">
        <w:rPr>
          <w:rFonts w:ascii="Arial" w:eastAsia="ArialMT" w:hAnsi="Arial" w:cs="Arial"/>
        </w:rPr>
        <w:t>Objednávateľa,</w:t>
      </w:r>
    </w:p>
    <w:p w14:paraId="33CAD32D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</w:rPr>
        <w:t>ii. analýza a korekcia zákazníckych údajov v databáze,</w:t>
      </w:r>
    </w:p>
    <w:p w14:paraId="071424F7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</w:rPr>
        <w:t>iii. odstraňovanie identifikovaných chýb v softvéri,</w:t>
      </w:r>
    </w:p>
    <w:p w14:paraId="2ADAD360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</w:rPr>
        <w:t>iv. testovanie na dátach Objednávateľa v testovacom prostredí Dodávateľa,</w:t>
      </w:r>
    </w:p>
    <w:p w14:paraId="27EBD3D5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</w:rPr>
        <w:t>v. inštalácia v produkčnom prostredí Objednávateľa,</w:t>
      </w:r>
    </w:p>
    <w:p w14:paraId="1D2A5092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</w:rPr>
        <w:t>vi. dokumentovanie zmien a servisných zásahov súvisiacich s odstraňovaním Incidentov a</w:t>
      </w:r>
      <w:r w:rsidR="000B3B67">
        <w:rPr>
          <w:rFonts w:ascii="Arial" w:eastAsia="ArialMT" w:hAnsi="Arial" w:cs="Arial"/>
        </w:rPr>
        <w:t xml:space="preserve"> </w:t>
      </w:r>
      <w:r w:rsidRPr="00C9660D">
        <w:rPr>
          <w:rFonts w:ascii="Arial" w:eastAsia="ArialMT" w:hAnsi="Arial" w:cs="Arial"/>
        </w:rPr>
        <w:t>problémov.</w:t>
      </w:r>
    </w:p>
    <w:p w14:paraId="7B61C1BC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</w:rPr>
        <w:t>6. Predpokladom odstránenia Incidentu je:</w:t>
      </w:r>
    </w:p>
    <w:p w14:paraId="70523B2F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</w:rPr>
        <w:t>i. že sa jedná o poruchu funkčnosti softvéru,</w:t>
      </w:r>
    </w:p>
    <w:p w14:paraId="1DB57DE0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</w:rPr>
        <w:lastRenderedPageBreak/>
        <w:t>ii. objednávateľ poskytol pri riešení Incidentu požadovanú súčinnosť.</w:t>
      </w:r>
    </w:p>
    <w:p w14:paraId="56AAC155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  <w:b/>
          <w:bCs/>
        </w:rPr>
      </w:pPr>
      <w:r w:rsidRPr="00C9660D">
        <w:rPr>
          <w:rFonts w:ascii="Arial" w:eastAsia="ArialMT" w:hAnsi="Arial" w:cs="Arial"/>
          <w:b/>
          <w:bCs/>
        </w:rPr>
        <w:t>B) Podpora prevádzky systému realizáciou preventívnych zásahov a úprav systému</w:t>
      </w:r>
    </w:p>
    <w:p w14:paraId="6FC7B43D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  <w:b/>
          <w:bCs/>
        </w:rPr>
      </w:pPr>
      <w:r w:rsidRPr="00C9660D">
        <w:rPr>
          <w:rFonts w:ascii="Arial" w:eastAsia="ArialMT" w:hAnsi="Arial" w:cs="Arial"/>
          <w:b/>
          <w:bCs/>
        </w:rPr>
        <w:t>Dodávateľa</w:t>
      </w:r>
    </w:p>
    <w:p w14:paraId="5B5A8A9C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</w:rPr>
        <w:t>1. Primárnym cieľom vykonávania preventívnych zásahov je eliminovať identifikované</w:t>
      </w:r>
      <w:r w:rsidR="000B3B67">
        <w:rPr>
          <w:rFonts w:ascii="Arial" w:eastAsia="ArialMT" w:hAnsi="Arial" w:cs="Arial"/>
        </w:rPr>
        <w:t xml:space="preserve"> </w:t>
      </w:r>
      <w:r w:rsidRPr="00C9660D">
        <w:rPr>
          <w:rFonts w:ascii="Arial" w:eastAsia="ArialMT" w:hAnsi="Arial" w:cs="Arial"/>
        </w:rPr>
        <w:t>potenciálne riziká, ktoré môžu ohroziť zabezpečenie dopravných služieb.</w:t>
      </w:r>
    </w:p>
    <w:p w14:paraId="3B8465A7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</w:rPr>
        <w:t>2.</w:t>
      </w:r>
      <w:r w:rsidR="000B3B67">
        <w:rPr>
          <w:rFonts w:ascii="Arial" w:eastAsia="ArialMT" w:hAnsi="Arial" w:cs="Arial"/>
        </w:rPr>
        <w:t xml:space="preserve">   </w:t>
      </w:r>
      <w:r w:rsidRPr="00C9660D">
        <w:rPr>
          <w:rFonts w:ascii="Arial" w:eastAsia="ArialMT" w:hAnsi="Arial" w:cs="Arial"/>
        </w:rPr>
        <w:t xml:space="preserve"> Predmetom plnenia preventívnych zásahov je:</w:t>
      </w:r>
    </w:p>
    <w:p w14:paraId="613C8F7B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</w:rPr>
        <w:t>i. kontrola konzistencie konfigurácie softvéru a konzistencie databáz softvéru,</w:t>
      </w:r>
    </w:p>
    <w:p w14:paraId="6B595D63" w14:textId="77777777" w:rsidR="00C9660D" w:rsidRPr="00C9660D" w:rsidRDefault="000B3B67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>ii.</w:t>
      </w:r>
      <w:r w:rsidR="00C9660D" w:rsidRPr="00C9660D">
        <w:rPr>
          <w:rFonts w:ascii="Arial" w:eastAsia="ArialMT" w:hAnsi="Arial" w:cs="Arial"/>
        </w:rPr>
        <w:t>identifikácia potenciálnych rizík, ohrozujúcich funkcionalitu, dostupnosť a</w:t>
      </w:r>
      <w:r>
        <w:rPr>
          <w:rFonts w:ascii="Arial" w:eastAsia="ArialMT" w:hAnsi="Arial" w:cs="Arial"/>
        </w:rPr>
        <w:t> </w:t>
      </w:r>
      <w:r w:rsidR="00C9660D" w:rsidRPr="00C9660D">
        <w:rPr>
          <w:rFonts w:ascii="Arial" w:eastAsia="ArialMT" w:hAnsi="Arial" w:cs="Arial"/>
        </w:rPr>
        <w:t>prevádzku</w:t>
      </w:r>
      <w:r>
        <w:rPr>
          <w:rFonts w:ascii="Arial" w:eastAsia="ArialMT" w:hAnsi="Arial" w:cs="Arial"/>
        </w:rPr>
        <w:t xml:space="preserve"> </w:t>
      </w:r>
      <w:r w:rsidR="00C9660D" w:rsidRPr="00C9660D">
        <w:rPr>
          <w:rFonts w:ascii="Arial" w:eastAsia="ArialMT" w:hAnsi="Arial" w:cs="Arial"/>
        </w:rPr>
        <w:t>softvéru spôsobujúcich výpadky systému, resp. obmedzenia funkcionality a</w:t>
      </w:r>
      <w:r>
        <w:rPr>
          <w:rFonts w:ascii="Arial" w:eastAsia="ArialMT" w:hAnsi="Arial" w:cs="Arial"/>
        </w:rPr>
        <w:t> </w:t>
      </w:r>
      <w:r w:rsidR="00C9660D" w:rsidRPr="00C9660D">
        <w:rPr>
          <w:rFonts w:ascii="Arial" w:eastAsia="ArialMT" w:hAnsi="Arial" w:cs="Arial"/>
        </w:rPr>
        <w:t>dostupnosti</w:t>
      </w:r>
      <w:r>
        <w:rPr>
          <w:rFonts w:ascii="Arial" w:eastAsia="ArialMT" w:hAnsi="Arial" w:cs="Arial"/>
        </w:rPr>
        <w:t xml:space="preserve"> </w:t>
      </w:r>
      <w:r w:rsidR="00C9660D" w:rsidRPr="00C9660D">
        <w:rPr>
          <w:rFonts w:ascii="Arial" w:eastAsia="ArialMT" w:hAnsi="Arial" w:cs="Arial"/>
        </w:rPr>
        <w:t>systému.</w:t>
      </w:r>
    </w:p>
    <w:p w14:paraId="5E609AE5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</w:rPr>
        <w:t>3. Postup plnenia preventívnych zásahov je:</w:t>
      </w:r>
    </w:p>
    <w:p w14:paraId="3B232DD1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</w:rPr>
        <w:t>i. Dodávateľ identifikuje akcie a aktivity, ktoré je vhodné vykonať v rámci prevencie</w:t>
      </w:r>
      <w:r w:rsidR="000B3B67">
        <w:rPr>
          <w:rFonts w:ascii="Arial" w:eastAsia="ArialMT" w:hAnsi="Arial" w:cs="Arial"/>
        </w:rPr>
        <w:t xml:space="preserve"> </w:t>
      </w:r>
      <w:r w:rsidRPr="00C9660D">
        <w:rPr>
          <w:rFonts w:ascii="Arial" w:eastAsia="ArialMT" w:hAnsi="Arial" w:cs="Arial"/>
        </w:rPr>
        <w:t>Incidentov,</w:t>
      </w:r>
    </w:p>
    <w:p w14:paraId="4FA1709C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</w:rPr>
        <w:t>ii. vykoná analýzu krokov ktoré treba realizovať,</w:t>
      </w:r>
    </w:p>
    <w:p w14:paraId="7F69E7A9" w14:textId="77777777" w:rsidR="00C9660D" w:rsidRPr="00C9660D" w:rsidRDefault="000B3B67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>iii.</w:t>
      </w:r>
      <w:r w:rsidR="00C9660D" w:rsidRPr="00C9660D">
        <w:rPr>
          <w:rFonts w:ascii="Arial" w:eastAsia="ArialMT" w:hAnsi="Arial" w:cs="Arial"/>
        </w:rPr>
        <w:t>vykoná drobné úpravy v systéme, ktoré zlepšujú odolnosť systému proti Incidentom,</w:t>
      </w:r>
    </w:p>
    <w:p w14:paraId="1CE93A2E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</w:rPr>
        <w:t>iv. ladenie výkonnosti systému,</w:t>
      </w:r>
    </w:p>
    <w:p w14:paraId="3A69ACE2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</w:rPr>
        <w:t>v. identifikuje vlastnosti, ktoré zlepšujú spravovateľnosť a výkon systému a</w:t>
      </w:r>
      <w:r w:rsidR="000B3B67">
        <w:rPr>
          <w:rFonts w:ascii="Arial" w:eastAsia="ArialMT" w:hAnsi="Arial" w:cs="Arial"/>
        </w:rPr>
        <w:t> </w:t>
      </w:r>
      <w:r w:rsidRPr="00C9660D">
        <w:rPr>
          <w:rFonts w:ascii="Arial" w:eastAsia="ArialMT" w:hAnsi="Arial" w:cs="Arial"/>
        </w:rPr>
        <w:t>navrhuje</w:t>
      </w:r>
      <w:r w:rsidR="000B3B67">
        <w:rPr>
          <w:rFonts w:ascii="Arial" w:eastAsia="ArialMT" w:hAnsi="Arial" w:cs="Arial"/>
        </w:rPr>
        <w:t xml:space="preserve"> </w:t>
      </w:r>
      <w:r w:rsidRPr="00C9660D">
        <w:rPr>
          <w:rFonts w:ascii="Arial" w:eastAsia="ArialMT" w:hAnsi="Arial" w:cs="Arial"/>
        </w:rPr>
        <w:t>zákazníkovi možnosti na zlepšenia systému Dodávateľa, ktoré sú väčšieho rozsahu nad</w:t>
      </w:r>
      <w:r w:rsidR="000B3B67">
        <w:rPr>
          <w:rFonts w:ascii="Arial" w:eastAsia="ArialMT" w:hAnsi="Arial" w:cs="Arial"/>
        </w:rPr>
        <w:t xml:space="preserve"> </w:t>
      </w:r>
      <w:r w:rsidRPr="00C9660D">
        <w:rPr>
          <w:rFonts w:ascii="Arial" w:eastAsia="ArialMT" w:hAnsi="Arial" w:cs="Arial"/>
        </w:rPr>
        <w:t>rámec zmluvy o softvérovej podpore,</w:t>
      </w:r>
    </w:p>
    <w:p w14:paraId="031A4075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</w:rPr>
        <w:t>vi. vykonáva drobný refaktoring systému, optimalizácia aplikácií, zlepšenie modulárnosti,</w:t>
      </w:r>
      <w:r w:rsidR="000B3B67">
        <w:rPr>
          <w:rFonts w:ascii="Arial" w:eastAsia="ArialMT" w:hAnsi="Arial" w:cs="Arial"/>
        </w:rPr>
        <w:t xml:space="preserve"> </w:t>
      </w:r>
      <w:r w:rsidRPr="00C9660D">
        <w:rPr>
          <w:rFonts w:ascii="Arial" w:eastAsia="ArialMT" w:hAnsi="Arial" w:cs="Arial"/>
        </w:rPr>
        <w:t>flexibility a rozšíriteľnosti systému.</w:t>
      </w:r>
    </w:p>
    <w:p w14:paraId="212780A1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</w:rPr>
        <w:t>4. Vykonanie aktualizácie (update) Dodávateľom implementovaného softvéru s</w:t>
      </w:r>
      <w:r w:rsidR="000B3B67">
        <w:rPr>
          <w:rFonts w:ascii="Arial" w:eastAsia="ArialMT" w:hAnsi="Arial" w:cs="Arial"/>
        </w:rPr>
        <w:t> </w:t>
      </w:r>
      <w:r w:rsidRPr="00C9660D">
        <w:rPr>
          <w:rFonts w:ascii="Arial" w:eastAsia="ArialMT" w:hAnsi="Arial" w:cs="Arial"/>
        </w:rPr>
        <w:t>vykonanými</w:t>
      </w:r>
      <w:r w:rsidR="000B3B67">
        <w:rPr>
          <w:rFonts w:ascii="Arial" w:eastAsia="ArialMT" w:hAnsi="Arial" w:cs="Arial"/>
        </w:rPr>
        <w:t xml:space="preserve"> </w:t>
      </w:r>
      <w:r w:rsidRPr="00C9660D">
        <w:rPr>
          <w:rFonts w:ascii="Arial" w:eastAsia="ArialMT" w:hAnsi="Arial" w:cs="Arial"/>
        </w:rPr>
        <w:t>drobnými úpravami v softvéri:</w:t>
      </w:r>
    </w:p>
    <w:p w14:paraId="037E55D8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</w:rPr>
        <w:t>i. ako sú opravy chýb,</w:t>
      </w:r>
    </w:p>
    <w:p w14:paraId="20AFF02D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</w:rPr>
        <w:t>ii. drobné legislatívne úpravy,</w:t>
      </w:r>
    </w:p>
    <w:p w14:paraId="189DA460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</w:rPr>
        <w:t>iii. drobné priebežne dopracované vlastnosti.</w:t>
      </w:r>
    </w:p>
    <w:p w14:paraId="72B7A8ED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</w:rPr>
        <w:t>5. Vykonanie aktualizácie (upgrade) Dodávateľom implementovaného softvéru vykonaním</w:t>
      </w:r>
      <w:r w:rsidR="000B3B67">
        <w:rPr>
          <w:rFonts w:ascii="Arial" w:eastAsia="ArialMT" w:hAnsi="Arial" w:cs="Arial"/>
        </w:rPr>
        <w:t xml:space="preserve"> </w:t>
      </w:r>
      <w:r w:rsidRPr="00C9660D">
        <w:rPr>
          <w:rFonts w:ascii="Arial" w:eastAsia="ArialMT" w:hAnsi="Arial" w:cs="Arial"/>
        </w:rPr>
        <w:t>väčších zásahov do softvéru 1x ročne. Upgrade sa vykoná po dohode a v súčinnosti s</w:t>
      </w:r>
      <w:r w:rsidR="000B3B67">
        <w:rPr>
          <w:rFonts w:ascii="Arial" w:eastAsia="ArialMT" w:hAnsi="Arial" w:cs="Arial"/>
        </w:rPr>
        <w:t xml:space="preserve"> </w:t>
      </w:r>
      <w:r w:rsidRPr="00C9660D">
        <w:rPr>
          <w:rFonts w:ascii="Arial" w:eastAsia="ArialMT" w:hAnsi="Arial" w:cs="Arial"/>
        </w:rPr>
        <w:t>Objednávateľom.</w:t>
      </w:r>
    </w:p>
    <w:p w14:paraId="0AD872D4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</w:rPr>
        <w:t>6. Podpora pri inštalácii aktualizácií a patchov softvéru Dodávateľa v</w:t>
      </w:r>
      <w:r w:rsidR="000B3B67">
        <w:rPr>
          <w:rFonts w:ascii="Arial" w:eastAsia="ArialMT" w:hAnsi="Arial" w:cs="Arial"/>
        </w:rPr>
        <w:t> </w:t>
      </w:r>
      <w:r w:rsidRPr="00C9660D">
        <w:rPr>
          <w:rFonts w:ascii="Arial" w:eastAsia="ArialMT" w:hAnsi="Arial" w:cs="Arial"/>
        </w:rPr>
        <w:t>súčinnosti</w:t>
      </w:r>
      <w:r w:rsidR="000B3B67">
        <w:rPr>
          <w:rFonts w:ascii="Arial" w:eastAsia="ArialMT" w:hAnsi="Arial" w:cs="Arial"/>
        </w:rPr>
        <w:t xml:space="preserve"> </w:t>
      </w:r>
      <w:r w:rsidRPr="00C9660D">
        <w:rPr>
          <w:rFonts w:ascii="Arial" w:eastAsia="ArialMT" w:hAnsi="Arial" w:cs="Arial"/>
        </w:rPr>
        <w:t>s Objednávateľom.</w:t>
      </w:r>
    </w:p>
    <w:p w14:paraId="2CB9E3B1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</w:rPr>
        <w:t>7. Možné spôsoby realizácie preventívnych zásahov:</w:t>
      </w:r>
    </w:p>
    <w:p w14:paraId="7260CB60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</w:rPr>
        <w:t>i. automatizovaným spôsobom, pomocou softvérového vybavenia na to určeného,</w:t>
      </w:r>
    </w:p>
    <w:p w14:paraId="0667060F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</w:rPr>
        <w:t>ii. vzdialeným prístupom pomocou služby Remote Control v súlade s bezpečnostnou</w:t>
      </w:r>
    </w:p>
    <w:p w14:paraId="39601B62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</w:rPr>
        <w:t>politikou Objednávateľa.</w:t>
      </w:r>
    </w:p>
    <w:p w14:paraId="37073F57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</w:rPr>
        <w:t>8. Súčasťou plnenia poskytovania aktualizácie je tiež úprava príslušnej dokumentácie, projektový</w:t>
      </w:r>
      <w:r w:rsidR="000B3B67">
        <w:rPr>
          <w:rFonts w:ascii="Arial" w:eastAsia="ArialMT" w:hAnsi="Arial" w:cs="Arial"/>
        </w:rPr>
        <w:t xml:space="preserve"> </w:t>
      </w:r>
      <w:r w:rsidRPr="00C9660D">
        <w:rPr>
          <w:rFonts w:ascii="Arial" w:eastAsia="ArialMT" w:hAnsi="Arial" w:cs="Arial"/>
        </w:rPr>
        <w:t>manažment aktualizácie, koordinácia testovacieho procesu a prípadné vyškolenie</w:t>
      </w:r>
      <w:r w:rsidR="000B3B67">
        <w:rPr>
          <w:rFonts w:ascii="Arial" w:eastAsia="ArialMT" w:hAnsi="Arial" w:cs="Arial"/>
        </w:rPr>
        <w:t xml:space="preserve"> </w:t>
      </w:r>
      <w:r w:rsidRPr="00C9660D">
        <w:rPr>
          <w:rFonts w:ascii="Arial" w:eastAsia="ArialMT" w:hAnsi="Arial" w:cs="Arial"/>
        </w:rPr>
        <w:t>používateľov softvéru.</w:t>
      </w:r>
    </w:p>
    <w:p w14:paraId="2C15C40C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</w:rPr>
        <w:t>9. Profylaktické práce, ktoré predstavujú vykonanie preventívnych prehliadok systému</w:t>
      </w:r>
      <w:r w:rsidR="000B3B67">
        <w:rPr>
          <w:rFonts w:ascii="Arial" w:eastAsia="ArialMT" w:hAnsi="Arial" w:cs="Arial"/>
        </w:rPr>
        <w:t xml:space="preserve"> </w:t>
      </w:r>
      <w:r w:rsidRPr="00C9660D">
        <w:rPr>
          <w:rFonts w:ascii="Arial" w:eastAsia="ArialMT" w:hAnsi="Arial" w:cs="Arial"/>
        </w:rPr>
        <w:t>prostredníctvom servisného špecialistu na zabezpečenie spoľahlivej prevádzky systému</w:t>
      </w:r>
      <w:r w:rsidR="000B3B67">
        <w:rPr>
          <w:rFonts w:ascii="Arial" w:eastAsia="ArialMT" w:hAnsi="Arial" w:cs="Arial"/>
        </w:rPr>
        <w:t xml:space="preserve"> </w:t>
      </w:r>
      <w:r w:rsidRPr="00C9660D">
        <w:rPr>
          <w:rFonts w:ascii="Arial" w:eastAsia="ArialMT" w:hAnsi="Arial" w:cs="Arial"/>
        </w:rPr>
        <w:t>Dodávateľa obsahujúce:</w:t>
      </w:r>
    </w:p>
    <w:p w14:paraId="5A0ED939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</w:rPr>
        <w:t>i. kontrolu chybových záznamov (logov) a chybových hlásení a návrh opatrení na</w:t>
      </w:r>
      <w:r w:rsidR="000B3B67">
        <w:rPr>
          <w:rFonts w:ascii="Arial" w:eastAsia="ArialMT" w:hAnsi="Arial" w:cs="Arial"/>
        </w:rPr>
        <w:t xml:space="preserve"> </w:t>
      </w:r>
      <w:r w:rsidRPr="00C9660D">
        <w:rPr>
          <w:rFonts w:ascii="Arial" w:eastAsia="ArialMT" w:hAnsi="Arial" w:cs="Arial"/>
        </w:rPr>
        <w:t>odstránenie prípadných chýb,</w:t>
      </w:r>
    </w:p>
    <w:p w14:paraId="06B049E2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</w:rPr>
        <w:t>ii. poskytnutie konzultácie k mechanizmu zálohovania,</w:t>
      </w:r>
    </w:p>
    <w:p w14:paraId="340F2557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</w:rPr>
        <w:t>iii. sledovanie aktuálnosti verzií softvérových produktov s možným odporučením na jeho</w:t>
      </w:r>
      <w:r w:rsidR="000B3B67">
        <w:rPr>
          <w:rFonts w:ascii="Arial" w:eastAsia="ArialMT" w:hAnsi="Arial" w:cs="Arial"/>
        </w:rPr>
        <w:t xml:space="preserve"> </w:t>
      </w:r>
      <w:r w:rsidRPr="00C9660D">
        <w:rPr>
          <w:rFonts w:ascii="Arial" w:eastAsia="ArialMT" w:hAnsi="Arial" w:cs="Arial"/>
        </w:rPr>
        <w:t>aktualizáciu,</w:t>
      </w:r>
    </w:p>
    <w:p w14:paraId="441843F6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</w:rPr>
        <w:lastRenderedPageBreak/>
        <w:t>iv. sledovanie aktuálnosti softvérového vybavenia a verzií firmvéru hardvérových</w:t>
      </w:r>
      <w:r w:rsidR="000B3B67">
        <w:rPr>
          <w:rFonts w:ascii="Arial" w:eastAsia="ArialMT" w:hAnsi="Arial" w:cs="Arial"/>
        </w:rPr>
        <w:t xml:space="preserve"> </w:t>
      </w:r>
      <w:r w:rsidRPr="00C9660D">
        <w:rPr>
          <w:rFonts w:ascii="Arial" w:eastAsia="ArialMT" w:hAnsi="Arial" w:cs="Arial"/>
        </w:rPr>
        <w:t>komponentov a v prípade potreby, upozornenie na nutnosť zmeny.</w:t>
      </w:r>
    </w:p>
    <w:p w14:paraId="71F40789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</w:rPr>
        <w:t>10. Vytvorenie zoznamov systémových služieb:</w:t>
      </w:r>
    </w:p>
    <w:p w14:paraId="39D20470" w14:textId="77777777" w:rsid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</w:rPr>
        <w:t>i. dodávateľ zabezpečí spracovanie a priebežnú aktualizáciu zoznamu (súpisu) služieb,</w:t>
      </w:r>
      <w:r w:rsidR="000B3B67">
        <w:rPr>
          <w:rFonts w:ascii="Arial" w:eastAsia="ArialMT" w:hAnsi="Arial" w:cs="Arial"/>
        </w:rPr>
        <w:t xml:space="preserve"> </w:t>
      </w:r>
      <w:r w:rsidRPr="00C9660D">
        <w:rPr>
          <w:rFonts w:ascii="Arial" w:eastAsia="ArialMT" w:hAnsi="Arial" w:cs="Arial"/>
        </w:rPr>
        <w:t>bežiacich nad jednotlivým systémom, ktoré sú Dodávateľom monitorované pre</w:t>
      </w:r>
      <w:r w:rsidR="000B3B67">
        <w:rPr>
          <w:rFonts w:ascii="Arial" w:eastAsia="ArialMT" w:hAnsi="Arial" w:cs="Arial"/>
        </w:rPr>
        <w:t xml:space="preserve"> </w:t>
      </w:r>
      <w:r w:rsidRPr="00C9660D">
        <w:rPr>
          <w:rFonts w:ascii="Arial" w:eastAsia="ArialMT" w:hAnsi="Arial" w:cs="Arial"/>
        </w:rPr>
        <w:t>zabezpečenie bezproblémového chodu systému.</w:t>
      </w:r>
    </w:p>
    <w:p w14:paraId="4901054B" w14:textId="77777777" w:rsidR="000B3B67" w:rsidRPr="00C9660D" w:rsidRDefault="000B3B67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</w:p>
    <w:p w14:paraId="4734E876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  <w:b/>
          <w:bCs/>
        </w:rPr>
      </w:pPr>
      <w:r w:rsidRPr="00C9660D">
        <w:rPr>
          <w:rFonts w:ascii="Arial" w:eastAsia="ArialMT" w:hAnsi="Arial" w:cs="Arial"/>
          <w:b/>
          <w:bCs/>
        </w:rPr>
        <w:t>C) Realizácia požiadaviek na zmenu konfigurácie systému Dodávateľa</w:t>
      </w:r>
    </w:p>
    <w:p w14:paraId="53C6C504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</w:rPr>
        <w:t>1. V prípade, že o to Objednávateľ spôsobom opísaným v bode A) 1. požiada, poskytne</w:t>
      </w:r>
      <w:r w:rsidR="000B3B67">
        <w:rPr>
          <w:rFonts w:ascii="Arial" w:eastAsia="ArialMT" w:hAnsi="Arial" w:cs="Arial"/>
        </w:rPr>
        <w:t xml:space="preserve"> </w:t>
      </w:r>
      <w:r w:rsidRPr="00C9660D">
        <w:rPr>
          <w:rFonts w:ascii="Arial" w:eastAsia="ArialMT" w:hAnsi="Arial" w:cs="Arial"/>
        </w:rPr>
        <w:t>Dodávateľ podporu pri zmene nastavení a konfigurácie, súvisiacu s prevádzkou systému:</w:t>
      </w:r>
    </w:p>
    <w:p w14:paraId="0B81159B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</w:rPr>
        <w:t>i. prioritne prostredníctvom zákazníckeho portálu telefonicky, mailom, v spolupráci s</w:t>
      </w:r>
      <w:r w:rsidR="000B3B67">
        <w:rPr>
          <w:rFonts w:ascii="Arial" w:eastAsia="ArialMT" w:hAnsi="Arial" w:cs="Arial"/>
        </w:rPr>
        <w:t xml:space="preserve"> </w:t>
      </w:r>
      <w:r w:rsidRPr="00C9660D">
        <w:rPr>
          <w:rFonts w:ascii="Arial" w:eastAsia="ArialMT" w:hAnsi="Arial" w:cs="Arial"/>
        </w:rPr>
        <w:t>technickou podporou Objednávateľa,</w:t>
      </w:r>
    </w:p>
    <w:p w14:paraId="7226850A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</w:rPr>
        <w:t>ii. alebo vzdialeným prístupom pomocou služby Remote Control.</w:t>
      </w:r>
    </w:p>
    <w:p w14:paraId="4ACAD781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</w:rPr>
        <w:t>2. Riešenie požiadavky sa realizuje:</w:t>
      </w:r>
    </w:p>
    <w:p w14:paraId="62BA47E7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</w:rPr>
        <w:t>i. zmenou konfigurácie systému,</w:t>
      </w:r>
    </w:p>
    <w:p w14:paraId="1F65532B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</w:rPr>
        <w:t>ii. nahraním zmenenej konfigurácie,</w:t>
      </w:r>
    </w:p>
    <w:p w14:paraId="0D3461D4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</w:rPr>
        <w:t>iii. reinštaláciou pôvodnej verzie softvéru, alebo inštaláciou aktualizácie softvéru v</w:t>
      </w:r>
      <w:r w:rsidR="000B3B67">
        <w:rPr>
          <w:rFonts w:ascii="Arial" w:eastAsia="ArialMT" w:hAnsi="Arial" w:cs="Arial"/>
        </w:rPr>
        <w:t> </w:t>
      </w:r>
      <w:r w:rsidRPr="00C9660D">
        <w:rPr>
          <w:rFonts w:ascii="Arial" w:eastAsia="ArialMT" w:hAnsi="Arial" w:cs="Arial"/>
        </w:rPr>
        <w:t>súčinnosti</w:t>
      </w:r>
      <w:r w:rsidR="000B3B67">
        <w:rPr>
          <w:rFonts w:ascii="Arial" w:eastAsia="ArialMT" w:hAnsi="Arial" w:cs="Arial"/>
        </w:rPr>
        <w:t xml:space="preserve"> </w:t>
      </w:r>
      <w:r w:rsidRPr="00C9660D">
        <w:rPr>
          <w:rFonts w:ascii="Arial" w:eastAsia="ArialMT" w:hAnsi="Arial" w:cs="Arial"/>
        </w:rPr>
        <w:t>s Objednávateľom.</w:t>
      </w:r>
    </w:p>
    <w:p w14:paraId="2D99C740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</w:rPr>
        <w:t>3. V rámci riešenia požiadavky na zmenu konfigurácie sa realizuje:</w:t>
      </w:r>
    </w:p>
    <w:p w14:paraId="7F7DB5CB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</w:rPr>
        <w:t>i. analýza identifikovaných požiadaviek na zmenu v prevádzkovom prostredí Objednávateľa,</w:t>
      </w:r>
    </w:p>
    <w:p w14:paraId="14B41AE5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</w:rPr>
        <w:t>ii. dokumentovanie konfiguračných zmien a servisných zásahov súvisiacich s</w:t>
      </w:r>
      <w:r w:rsidR="000B3B67">
        <w:rPr>
          <w:rFonts w:ascii="Arial" w:eastAsia="ArialMT" w:hAnsi="Arial" w:cs="Arial"/>
        </w:rPr>
        <w:t> </w:t>
      </w:r>
      <w:r w:rsidRPr="00C9660D">
        <w:rPr>
          <w:rFonts w:ascii="Arial" w:eastAsia="ArialMT" w:hAnsi="Arial" w:cs="Arial"/>
        </w:rPr>
        <w:t>realizovaním</w:t>
      </w:r>
      <w:r w:rsidR="000B3B67">
        <w:rPr>
          <w:rFonts w:ascii="Arial" w:eastAsia="ArialMT" w:hAnsi="Arial" w:cs="Arial"/>
        </w:rPr>
        <w:t xml:space="preserve"> </w:t>
      </w:r>
      <w:r w:rsidRPr="00C9660D">
        <w:rPr>
          <w:rFonts w:ascii="Arial" w:eastAsia="ArialMT" w:hAnsi="Arial" w:cs="Arial"/>
        </w:rPr>
        <w:t>požiadavky na zmenu.</w:t>
      </w:r>
    </w:p>
    <w:p w14:paraId="5C787744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</w:rPr>
        <w:t>4. V prípade, že systém nie je možné nastaviť podľa požiadaviek Objednávateľa, poskytne</w:t>
      </w:r>
      <w:r w:rsidR="000B3B67">
        <w:rPr>
          <w:rFonts w:ascii="Arial" w:eastAsia="ArialMT" w:hAnsi="Arial" w:cs="Arial"/>
        </w:rPr>
        <w:t xml:space="preserve"> </w:t>
      </w:r>
      <w:r w:rsidRPr="00C9660D">
        <w:rPr>
          <w:rFonts w:ascii="Arial" w:eastAsia="ArialMT" w:hAnsi="Arial" w:cs="Arial"/>
        </w:rPr>
        <w:t>Dodávateľ s návrhom technického riešenia aj obchodnú ponuku na zapracovanie špecifických</w:t>
      </w:r>
      <w:r w:rsidR="000B3B67">
        <w:rPr>
          <w:rFonts w:ascii="Arial" w:eastAsia="ArialMT" w:hAnsi="Arial" w:cs="Arial"/>
        </w:rPr>
        <w:t xml:space="preserve"> </w:t>
      </w:r>
      <w:r w:rsidRPr="00C9660D">
        <w:rPr>
          <w:rFonts w:ascii="Arial" w:eastAsia="ArialMT" w:hAnsi="Arial" w:cs="Arial"/>
        </w:rPr>
        <w:t>úprav.</w:t>
      </w:r>
    </w:p>
    <w:p w14:paraId="14844EC3" w14:textId="77777777" w:rsid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</w:rPr>
        <w:t>5. Dodávateľ vypracuje technické návrhy, usmernenia a obchodné ponuky pre zákazníkom</w:t>
      </w:r>
      <w:r w:rsidR="000B3B67">
        <w:rPr>
          <w:rFonts w:ascii="Arial" w:eastAsia="ArialMT" w:hAnsi="Arial" w:cs="Arial"/>
        </w:rPr>
        <w:t xml:space="preserve"> </w:t>
      </w:r>
      <w:r w:rsidRPr="00C9660D">
        <w:rPr>
          <w:rFonts w:ascii="Arial" w:eastAsia="ArialMT" w:hAnsi="Arial" w:cs="Arial"/>
        </w:rPr>
        <w:t>požadované úpravy.</w:t>
      </w:r>
    </w:p>
    <w:p w14:paraId="32CE4743" w14:textId="77777777" w:rsidR="000B3B67" w:rsidRPr="00C9660D" w:rsidRDefault="000B3B67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</w:p>
    <w:p w14:paraId="2E90A690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  <w:b/>
          <w:bCs/>
        </w:rPr>
      </w:pPr>
      <w:r w:rsidRPr="00C9660D">
        <w:rPr>
          <w:rFonts w:ascii="Arial" w:eastAsia="ArialMT" w:hAnsi="Arial" w:cs="Arial"/>
          <w:b/>
          <w:bCs/>
        </w:rPr>
        <w:t>D) Poskytovanie služieb podpory hardvérových zariadení tretích strán</w:t>
      </w:r>
    </w:p>
    <w:p w14:paraId="7E52B840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</w:rPr>
        <w:t>1. Služby zabezpečenia podpory hardvérových zariadení sú nasledovné:</w:t>
      </w:r>
    </w:p>
    <w:p w14:paraId="46737C91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</w:rPr>
        <w:t>i. zabezpečenie podpory od výrobcu hardvérového zariadenia,</w:t>
      </w:r>
    </w:p>
    <w:p w14:paraId="577E9054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</w:rPr>
        <w:t>ii. podpora pri identifikácii príčiny poruchy,</w:t>
      </w:r>
    </w:p>
    <w:p w14:paraId="2D73D590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</w:rPr>
        <w:t>iii. analýza a návrh riešenia opravy.</w:t>
      </w:r>
    </w:p>
    <w:p w14:paraId="4FD4B021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</w:rPr>
        <w:t>2. Poskytovanie služby technickej podpory je realizované prostredníctvom komunikačných</w:t>
      </w:r>
      <w:r w:rsidR="000B3B67">
        <w:rPr>
          <w:rFonts w:ascii="Arial" w:eastAsia="ArialMT" w:hAnsi="Arial" w:cs="Arial"/>
        </w:rPr>
        <w:t xml:space="preserve"> </w:t>
      </w:r>
      <w:r w:rsidRPr="00C9660D">
        <w:rPr>
          <w:rFonts w:ascii="Arial" w:eastAsia="ArialMT" w:hAnsi="Arial" w:cs="Arial"/>
        </w:rPr>
        <w:t>kanálov:</w:t>
      </w:r>
    </w:p>
    <w:p w14:paraId="2D75D262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</w:rPr>
        <w:t>i. zákazníckeho portálu</w:t>
      </w:r>
    </w:p>
    <w:p w14:paraId="1C14BEC3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</w:rPr>
        <w:t>ii. emailom na priradeného CSM,</w:t>
      </w:r>
    </w:p>
    <w:p w14:paraId="62E70B6A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</w:rPr>
        <w:t>iii. alebo v nevyhnutných prípadoch telefonicky na priradeného CSM.</w:t>
      </w:r>
    </w:p>
    <w:p w14:paraId="54ADD3C6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</w:rPr>
        <w:t>Všetky požiadavky na služby technickej podpory, bez ohľadu na primárny spôsob nahlásenia</w:t>
      </w:r>
      <w:r w:rsidR="000B3B67">
        <w:rPr>
          <w:rFonts w:ascii="Arial" w:eastAsia="ArialMT" w:hAnsi="Arial" w:cs="Arial"/>
        </w:rPr>
        <w:t xml:space="preserve"> </w:t>
      </w:r>
      <w:r w:rsidRPr="00C9660D">
        <w:rPr>
          <w:rFonts w:ascii="Arial" w:eastAsia="ArialMT" w:hAnsi="Arial" w:cs="Arial"/>
        </w:rPr>
        <w:t>(telefón, email), musia byť následne nahlásené Dodávateľovi podľa čl. IV tejto Zmluvy.</w:t>
      </w:r>
    </w:p>
    <w:p w14:paraId="2BA22CD8" w14:textId="77777777" w:rsid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</w:rPr>
        <w:t>3. Prípadná oprava hardvérového zariadenia, vrátane náhradných dielov je realizovaná</w:t>
      </w:r>
      <w:r w:rsidR="000B3B67">
        <w:rPr>
          <w:rFonts w:ascii="Arial" w:eastAsia="ArialMT" w:hAnsi="Arial" w:cs="Arial"/>
        </w:rPr>
        <w:t xml:space="preserve"> </w:t>
      </w:r>
      <w:r w:rsidRPr="00C9660D">
        <w:rPr>
          <w:rFonts w:ascii="Arial" w:eastAsia="ArialMT" w:hAnsi="Arial" w:cs="Arial"/>
        </w:rPr>
        <w:t>a fakturovaná na základe samostatnej objednávky od Objednávateľa alebo osobitnej servisnej</w:t>
      </w:r>
      <w:r w:rsidR="000B3B67">
        <w:rPr>
          <w:rFonts w:ascii="Arial" w:eastAsia="ArialMT" w:hAnsi="Arial" w:cs="Arial"/>
        </w:rPr>
        <w:t xml:space="preserve"> </w:t>
      </w:r>
      <w:r w:rsidRPr="00C9660D">
        <w:rPr>
          <w:rFonts w:ascii="Arial" w:eastAsia="ArialMT" w:hAnsi="Arial" w:cs="Arial"/>
        </w:rPr>
        <w:t>zmluvy.</w:t>
      </w:r>
    </w:p>
    <w:p w14:paraId="079F331D" w14:textId="77777777" w:rsidR="000B3B67" w:rsidRPr="00C9660D" w:rsidRDefault="000B3B67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</w:p>
    <w:p w14:paraId="01788E72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  <w:b/>
          <w:bCs/>
        </w:rPr>
      </w:pPr>
      <w:r w:rsidRPr="00C9660D">
        <w:rPr>
          <w:rFonts w:ascii="Arial" w:eastAsia="ArialMT" w:hAnsi="Arial" w:cs="Arial"/>
          <w:b/>
          <w:bCs/>
        </w:rPr>
        <w:t>E) Ostatné IT služby podľa požiadaviek Objednávateľa</w:t>
      </w:r>
    </w:p>
    <w:p w14:paraId="08FD53A7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</w:rPr>
        <w:lastRenderedPageBreak/>
        <w:t>Dodávateľ bude poskytovať v prípade potreby a/alebo požiadavky Objednávateľa ostatné IT služby za</w:t>
      </w:r>
      <w:r w:rsidR="000B3B67">
        <w:rPr>
          <w:rFonts w:ascii="Arial" w:eastAsia="ArialMT" w:hAnsi="Arial" w:cs="Arial"/>
        </w:rPr>
        <w:t xml:space="preserve"> </w:t>
      </w:r>
      <w:r w:rsidRPr="00C9660D">
        <w:rPr>
          <w:rFonts w:ascii="Arial" w:eastAsia="ArialMT" w:hAnsi="Arial" w:cs="Arial"/>
        </w:rPr>
        <w:t>podmienok definovaných v Prílohe č. 4. Zmluvy. Ostatné služby nad rámec zmluvne</w:t>
      </w:r>
      <w:r w:rsidR="000B3B67">
        <w:rPr>
          <w:rFonts w:ascii="Arial" w:eastAsia="ArialMT" w:hAnsi="Arial" w:cs="Arial"/>
        </w:rPr>
        <w:t xml:space="preserve"> </w:t>
      </w:r>
      <w:r w:rsidRPr="00C9660D">
        <w:rPr>
          <w:rFonts w:ascii="Arial" w:eastAsia="ArialMT" w:hAnsi="Arial" w:cs="Arial"/>
        </w:rPr>
        <w:t>dohodnutej sumy zahŕňajú:</w:t>
      </w:r>
    </w:p>
    <w:p w14:paraId="797EF5E6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</w:rPr>
        <w:t>1. Vykonanie aktualizácie (upgrade) Dodávateľom implementovaného softvéru vykonaním</w:t>
      </w:r>
      <w:r w:rsidR="000B3B67">
        <w:rPr>
          <w:rFonts w:ascii="Arial" w:eastAsia="ArialMT" w:hAnsi="Arial" w:cs="Arial"/>
        </w:rPr>
        <w:t xml:space="preserve"> </w:t>
      </w:r>
      <w:r w:rsidRPr="00C9660D">
        <w:rPr>
          <w:rFonts w:ascii="Arial" w:eastAsia="ArialMT" w:hAnsi="Arial" w:cs="Arial"/>
        </w:rPr>
        <w:t>väčších zásahov do softvéru viac ako 1x ročne.</w:t>
      </w:r>
    </w:p>
    <w:p w14:paraId="16AC61CB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</w:rPr>
        <w:t>2. Súčasťou plnenia poskytovania aktualizácie je tiež úprava príslušnej dokumentácie, projektový</w:t>
      </w:r>
      <w:r w:rsidR="000B3B67">
        <w:rPr>
          <w:rFonts w:ascii="Arial" w:eastAsia="ArialMT" w:hAnsi="Arial" w:cs="Arial"/>
        </w:rPr>
        <w:t xml:space="preserve"> </w:t>
      </w:r>
      <w:r w:rsidRPr="00C9660D">
        <w:rPr>
          <w:rFonts w:ascii="Arial" w:eastAsia="ArialMT" w:hAnsi="Arial" w:cs="Arial"/>
        </w:rPr>
        <w:t>manažment aktualizácie, koordinácia testovacieho procesu a prípadné vyškolenie</w:t>
      </w:r>
      <w:r w:rsidR="000B3B67">
        <w:rPr>
          <w:rFonts w:ascii="Arial" w:eastAsia="ArialMT" w:hAnsi="Arial" w:cs="Arial"/>
        </w:rPr>
        <w:t xml:space="preserve"> </w:t>
      </w:r>
      <w:r w:rsidRPr="00C9660D">
        <w:rPr>
          <w:rFonts w:ascii="Arial" w:eastAsia="ArialMT" w:hAnsi="Arial" w:cs="Arial"/>
        </w:rPr>
        <w:t>používateľov softvéru.</w:t>
      </w:r>
    </w:p>
    <w:p w14:paraId="6E3073E6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</w:rPr>
        <w:t>3. Detailné analýzy, návrhy a vývoj riešenia, vylepšenia a/alebo modifikácie softvéru, vyplývajúce</w:t>
      </w:r>
      <w:r w:rsidR="000B3B67">
        <w:rPr>
          <w:rFonts w:ascii="Arial" w:eastAsia="ArialMT" w:hAnsi="Arial" w:cs="Arial"/>
        </w:rPr>
        <w:t xml:space="preserve"> </w:t>
      </w:r>
      <w:r w:rsidRPr="00C9660D">
        <w:rPr>
          <w:rFonts w:ascii="Arial" w:eastAsia="ArialMT" w:hAnsi="Arial" w:cs="Arial"/>
        </w:rPr>
        <w:t>z požiadaviek Objednávateľa a legislatívnych zmien.</w:t>
      </w:r>
    </w:p>
    <w:p w14:paraId="53DB1F83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</w:rPr>
        <w:t>4. Vizuálnu kontrolu hardvérových komponentov za účelom zistenia možných problémov a</w:t>
      </w:r>
      <w:r w:rsidR="000B3B67">
        <w:rPr>
          <w:rFonts w:ascii="Arial" w:eastAsia="ArialMT" w:hAnsi="Arial" w:cs="Arial"/>
        </w:rPr>
        <w:t xml:space="preserve"> </w:t>
      </w:r>
      <w:r w:rsidRPr="00C9660D">
        <w:rPr>
          <w:rFonts w:ascii="Arial" w:eastAsia="ArialMT" w:hAnsi="Arial" w:cs="Arial"/>
        </w:rPr>
        <w:t>nutnosti servisného zásahu.</w:t>
      </w:r>
    </w:p>
    <w:p w14:paraId="1854C03B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</w:rPr>
        <w:t>5. Služby systémového administrátora zahŕňajúce nasledovné činnosti:</w:t>
      </w:r>
    </w:p>
    <w:p w14:paraId="065F5088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</w:rPr>
        <w:t>i. redizajn a realizácia zmien nastavenia a konfigurácií,</w:t>
      </w:r>
    </w:p>
    <w:p w14:paraId="11A1349F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</w:rPr>
        <w:t>ii. zálohovanie a obnova systémov,</w:t>
      </w:r>
    </w:p>
    <w:p w14:paraId="706C689D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</w:rPr>
        <w:t>iii. inštalácia systému zo záložnej kópie v prípade havárie systému,</w:t>
      </w:r>
    </w:p>
    <w:p w14:paraId="09F6395D" w14:textId="77777777" w:rsidR="00C9660D" w:rsidRPr="00C9660D" w:rsidRDefault="000B3B67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>iv.</w:t>
      </w:r>
      <w:r w:rsidR="00C9660D" w:rsidRPr="00C9660D">
        <w:rPr>
          <w:rFonts w:ascii="Arial" w:eastAsia="ArialMT" w:hAnsi="Arial" w:cs="Arial"/>
        </w:rPr>
        <w:t>konzultácie otázok v oblasti IT zo strany Objednávateľa nesúvisiacich so systémom</w:t>
      </w:r>
      <w:r>
        <w:rPr>
          <w:rFonts w:ascii="Arial" w:eastAsia="ArialMT" w:hAnsi="Arial" w:cs="Arial"/>
        </w:rPr>
        <w:t xml:space="preserve"> </w:t>
      </w:r>
      <w:r w:rsidR="00C9660D" w:rsidRPr="00C9660D">
        <w:rPr>
          <w:rFonts w:ascii="Arial" w:eastAsia="ArialMT" w:hAnsi="Arial" w:cs="Arial"/>
        </w:rPr>
        <w:t>Dodávateľa,</w:t>
      </w:r>
      <w:r>
        <w:rPr>
          <w:rFonts w:ascii="Arial" w:eastAsia="ArialMT" w:hAnsi="Arial" w:cs="Arial"/>
        </w:rPr>
        <w:t xml:space="preserve"> </w:t>
      </w:r>
      <w:r w:rsidR="00C9660D" w:rsidRPr="00C9660D">
        <w:rPr>
          <w:rFonts w:ascii="Arial" w:eastAsia="ArialMT" w:hAnsi="Arial" w:cs="Arial"/>
        </w:rPr>
        <w:t>v. sprostredkovanie prenosu vedomostí o administrácii IT systémov na zamestnancov</w:t>
      </w:r>
      <w:r>
        <w:rPr>
          <w:rFonts w:ascii="Arial" w:eastAsia="ArialMT" w:hAnsi="Arial" w:cs="Arial"/>
        </w:rPr>
        <w:t xml:space="preserve"> </w:t>
      </w:r>
      <w:r w:rsidR="00C9660D" w:rsidRPr="00C9660D">
        <w:rPr>
          <w:rFonts w:ascii="Arial" w:eastAsia="ArialMT" w:hAnsi="Arial" w:cs="Arial"/>
        </w:rPr>
        <w:t>Objednávateľa,</w:t>
      </w:r>
    </w:p>
    <w:p w14:paraId="46034EAC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</w:rPr>
        <w:t>vi. asistencia pri riešení problémov pri nasadzovaní aplikácií iných dodávateľov,</w:t>
      </w:r>
    </w:p>
    <w:p w14:paraId="07EDE492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</w:rPr>
        <w:t>vii. ďalšie činnosti v oblasti administrácie IT systémov,</w:t>
      </w:r>
    </w:p>
    <w:p w14:paraId="4C665E79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</w:rPr>
        <w:t>viii. migrácia serverov do nového prostredia podľa definovaného migračného scenára.</w:t>
      </w:r>
    </w:p>
    <w:p w14:paraId="0E4332F5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</w:rPr>
        <w:t>6. Služby databázového administrátora zahŕňajúce nasledovné činnosti:</w:t>
      </w:r>
    </w:p>
    <w:p w14:paraId="4306A32A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</w:rPr>
        <w:t>i. analýza logov databáz Objednávateľa,</w:t>
      </w:r>
    </w:p>
    <w:p w14:paraId="70AE6B01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</w:rPr>
        <w:t>ii. návrhy na zálohovanie databáz,</w:t>
      </w:r>
    </w:p>
    <w:p w14:paraId="6E4C0304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</w:rPr>
        <w:t>iii. zálohovanie a obnova databáz,</w:t>
      </w:r>
    </w:p>
    <w:p w14:paraId="751CA1D1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</w:rPr>
        <w:t>iv. riešenie problémov pri prevádzke databáz,</w:t>
      </w:r>
    </w:p>
    <w:p w14:paraId="6678C862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</w:rPr>
        <w:t>v. ďalšie činnosti v oblasti administrácie databáz.</w:t>
      </w:r>
    </w:p>
    <w:p w14:paraId="42AC4260" w14:textId="77777777" w:rsid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</w:p>
    <w:p w14:paraId="657B307E" w14:textId="77777777" w:rsidR="000B3B67" w:rsidRDefault="000B3B67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</w:p>
    <w:p w14:paraId="420046E3" w14:textId="77777777" w:rsidR="000B3B67" w:rsidRDefault="000B3B67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</w:p>
    <w:p w14:paraId="1FAC48A2" w14:textId="77777777" w:rsidR="000B3B67" w:rsidRDefault="000B3B67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</w:p>
    <w:p w14:paraId="2F6B4459" w14:textId="77777777" w:rsidR="000B3B67" w:rsidRDefault="000B3B67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</w:p>
    <w:p w14:paraId="4129C779" w14:textId="77777777" w:rsidR="000B3B67" w:rsidRDefault="000B3B67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</w:p>
    <w:p w14:paraId="7AD64F2F" w14:textId="77777777" w:rsidR="000B3B67" w:rsidRDefault="000B3B67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</w:p>
    <w:p w14:paraId="0AA8C34D" w14:textId="77777777" w:rsidR="000B3B67" w:rsidRDefault="000B3B67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</w:p>
    <w:p w14:paraId="075912F4" w14:textId="77777777" w:rsidR="000B3B67" w:rsidRDefault="000B3B67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</w:p>
    <w:p w14:paraId="7F38D408" w14:textId="77777777" w:rsidR="000B3B67" w:rsidRDefault="000B3B67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</w:p>
    <w:p w14:paraId="422B3C5B" w14:textId="77777777" w:rsidR="000B3B67" w:rsidRDefault="000B3B67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</w:p>
    <w:p w14:paraId="0FB735DE" w14:textId="77777777" w:rsidR="000B3B67" w:rsidRDefault="000B3B67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</w:p>
    <w:p w14:paraId="029A5214" w14:textId="77777777" w:rsidR="000B3B67" w:rsidRDefault="000B3B67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</w:p>
    <w:p w14:paraId="754B873A" w14:textId="77777777" w:rsidR="000B3B67" w:rsidRDefault="000B3B67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</w:p>
    <w:p w14:paraId="6D8FC497" w14:textId="77777777" w:rsidR="000B3B67" w:rsidRDefault="000B3B67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</w:p>
    <w:p w14:paraId="3F75C3D3" w14:textId="77777777" w:rsidR="000B3B67" w:rsidRDefault="000B3B67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</w:p>
    <w:p w14:paraId="23E64FF1" w14:textId="77777777" w:rsidR="000B3B67" w:rsidRDefault="000B3B67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</w:p>
    <w:p w14:paraId="5595A5AB" w14:textId="77777777" w:rsidR="000B3B67" w:rsidRDefault="000B3B67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</w:p>
    <w:p w14:paraId="69017825" w14:textId="77777777" w:rsidR="000B3B67" w:rsidRDefault="000B3B67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</w:p>
    <w:p w14:paraId="786B1A46" w14:textId="77777777" w:rsidR="000B3B67" w:rsidRDefault="000B3B67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</w:p>
    <w:p w14:paraId="3FDBF2C8" w14:textId="77777777" w:rsidR="000B3B67" w:rsidRDefault="000B3B67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</w:p>
    <w:p w14:paraId="73FDA62A" w14:textId="77777777" w:rsidR="000B3B67" w:rsidRDefault="000B3B67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</w:p>
    <w:p w14:paraId="64DC8C59" w14:textId="77777777" w:rsidR="000B3B67" w:rsidRPr="00C9660D" w:rsidRDefault="000B3B67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</w:p>
    <w:p w14:paraId="7C010C2B" w14:textId="77777777" w:rsidR="00C9660D" w:rsidRDefault="00C9660D" w:rsidP="000B3B67">
      <w:pPr>
        <w:autoSpaceDE w:val="0"/>
        <w:autoSpaceDN w:val="0"/>
        <w:adjustRightInd w:val="0"/>
        <w:jc w:val="center"/>
        <w:rPr>
          <w:rFonts w:ascii="Arial" w:hAnsi="Arial" w:cs="Arial"/>
          <w:b/>
          <w:noProof w:val="0"/>
        </w:rPr>
      </w:pPr>
      <w:r w:rsidRPr="00C9660D">
        <w:rPr>
          <w:rFonts w:ascii="Arial" w:eastAsia="ArialMT" w:hAnsi="Arial" w:cs="Arial"/>
          <w:b/>
          <w:bCs/>
        </w:rPr>
        <w:t xml:space="preserve">PRÍLOHA Č. 3 </w:t>
      </w:r>
      <w:r w:rsidR="00394F2F">
        <w:rPr>
          <w:rFonts w:ascii="Arial" w:hAnsi="Arial" w:cs="Arial"/>
          <w:b/>
          <w:noProof w:val="0"/>
        </w:rPr>
        <w:t>ZMLUVY</w:t>
      </w:r>
      <w:r w:rsidR="00394F2F" w:rsidRPr="00484A73">
        <w:rPr>
          <w:rFonts w:ascii="Arial" w:hAnsi="Arial" w:cs="Arial"/>
          <w:b/>
          <w:noProof w:val="0"/>
        </w:rPr>
        <w:t xml:space="preserve">  O</w:t>
      </w:r>
      <w:r w:rsidR="00394F2F">
        <w:rPr>
          <w:rFonts w:ascii="Arial" w:hAnsi="Arial" w:cs="Arial"/>
          <w:b/>
          <w:noProof w:val="0"/>
        </w:rPr>
        <w:t> </w:t>
      </w:r>
      <w:r w:rsidR="00394F2F" w:rsidRPr="00484A73">
        <w:rPr>
          <w:rFonts w:ascii="Arial" w:hAnsi="Arial" w:cs="Arial"/>
          <w:b/>
          <w:noProof w:val="0"/>
        </w:rPr>
        <w:t>PREVÁDZKE</w:t>
      </w:r>
      <w:r w:rsidR="00394F2F">
        <w:rPr>
          <w:rFonts w:ascii="Arial" w:hAnsi="Arial" w:cs="Arial"/>
          <w:b/>
          <w:noProof w:val="0"/>
        </w:rPr>
        <w:t xml:space="preserve"> A</w:t>
      </w:r>
      <w:r w:rsidR="00394F2F" w:rsidRPr="00484A73">
        <w:rPr>
          <w:rFonts w:ascii="Arial" w:hAnsi="Arial" w:cs="Arial"/>
          <w:b/>
          <w:noProof w:val="0"/>
        </w:rPr>
        <w:t xml:space="preserve"> ÚDRŽBE DISPEČERSKÉHO LOKALIZAČNO-INFORMAČNÉHO SYSTÉMU</w:t>
      </w:r>
    </w:p>
    <w:p w14:paraId="4F3CC5A8" w14:textId="77777777" w:rsidR="00394F2F" w:rsidRPr="00C9660D" w:rsidRDefault="00394F2F" w:rsidP="000B3B67">
      <w:pPr>
        <w:autoSpaceDE w:val="0"/>
        <w:autoSpaceDN w:val="0"/>
        <w:adjustRightInd w:val="0"/>
        <w:jc w:val="center"/>
        <w:rPr>
          <w:rFonts w:ascii="Arial" w:eastAsia="ArialMT" w:hAnsi="Arial" w:cs="Arial"/>
          <w:b/>
          <w:bCs/>
        </w:rPr>
      </w:pPr>
    </w:p>
    <w:p w14:paraId="69779791" w14:textId="77777777" w:rsidR="00C9660D" w:rsidRDefault="00C9660D" w:rsidP="000B3B67">
      <w:pPr>
        <w:autoSpaceDE w:val="0"/>
        <w:autoSpaceDN w:val="0"/>
        <w:adjustRightInd w:val="0"/>
        <w:jc w:val="center"/>
        <w:rPr>
          <w:rFonts w:ascii="Arial" w:eastAsia="ArialMT" w:hAnsi="Arial" w:cs="Arial"/>
          <w:b/>
          <w:bCs/>
        </w:rPr>
      </w:pPr>
      <w:r w:rsidRPr="00C9660D">
        <w:rPr>
          <w:rFonts w:ascii="Arial" w:eastAsia="ArialMT" w:hAnsi="Arial" w:cs="Arial"/>
          <w:b/>
          <w:bCs/>
        </w:rPr>
        <w:t>LICENCIA NA SW</w:t>
      </w:r>
    </w:p>
    <w:p w14:paraId="2BFE9834" w14:textId="77777777" w:rsidR="000B3B67" w:rsidRPr="00C9660D" w:rsidRDefault="000B3B67" w:rsidP="000B3B67">
      <w:pPr>
        <w:autoSpaceDE w:val="0"/>
        <w:autoSpaceDN w:val="0"/>
        <w:adjustRightInd w:val="0"/>
        <w:jc w:val="center"/>
        <w:rPr>
          <w:rFonts w:ascii="Arial" w:eastAsia="ArialMT" w:hAnsi="Arial" w:cs="Arial"/>
          <w:b/>
          <w:bCs/>
        </w:rPr>
      </w:pPr>
    </w:p>
    <w:p w14:paraId="6121C666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</w:rPr>
        <w:t>1. Všeobecné licenčné ustanovenia:</w:t>
      </w:r>
    </w:p>
    <w:p w14:paraId="67C52A24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  <w:b/>
          <w:bCs/>
        </w:rPr>
        <w:t xml:space="preserve">a) </w:t>
      </w:r>
      <w:r w:rsidRPr="00C9660D">
        <w:rPr>
          <w:rFonts w:ascii="Arial" w:eastAsia="ArialMT" w:hAnsi="Arial" w:cs="Arial"/>
        </w:rPr>
        <w:t>V súlade s platnou právnou úpravou v Slovenskej republike a existujúcimi zmluvnými</w:t>
      </w:r>
      <w:r w:rsidR="000B3B67">
        <w:rPr>
          <w:rFonts w:ascii="Arial" w:eastAsia="ArialMT" w:hAnsi="Arial" w:cs="Arial"/>
        </w:rPr>
        <w:t xml:space="preserve"> </w:t>
      </w:r>
      <w:r w:rsidRPr="00C9660D">
        <w:rPr>
          <w:rFonts w:ascii="Arial" w:eastAsia="ArialMT" w:hAnsi="Arial" w:cs="Arial"/>
        </w:rPr>
        <w:t>záväzkami Dodávateľa bolo zamestnancami a subdodávateľmi Dodávateľa vytvorené</w:t>
      </w:r>
      <w:r w:rsidR="000B3B67">
        <w:rPr>
          <w:rFonts w:ascii="Arial" w:eastAsia="ArialMT" w:hAnsi="Arial" w:cs="Arial"/>
        </w:rPr>
        <w:t xml:space="preserve"> </w:t>
      </w:r>
      <w:r w:rsidRPr="00C9660D">
        <w:rPr>
          <w:rFonts w:ascii="Arial" w:eastAsia="ArialMT" w:hAnsi="Arial" w:cs="Arial"/>
        </w:rPr>
        <w:t>dielo, ktoré sa považuje za zamestnanecké SW dielo v súlade s §7, §90 a §91 zákona č.</w:t>
      </w:r>
      <w:r w:rsidR="000B3B67">
        <w:rPr>
          <w:rFonts w:ascii="Arial" w:eastAsia="ArialMT" w:hAnsi="Arial" w:cs="Arial"/>
        </w:rPr>
        <w:t xml:space="preserve"> </w:t>
      </w:r>
      <w:r w:rsidRPr="00C9660D">
        <w:rPr>
          <w:rFonts w:ascii="Arial" w:eastAsia="ArialMT" w:hAnsi="Arial" w:cs="Arial"/>
        </w:rPr>
        <w:t xml:space="preserve">185/2015 Z.z. (ďalej </w:t>
      </w:r>
      <w:r w:rsidRPr="00C03B0C">
        <w:rPr>
          <w:rFonts w:ascii="Arial" w:eastAsia="ArialMT" w:hAnsi="Arial" w:cs="Arial"/>
          <w:sz w:val="22"/>
          <w:szCs w:val="22"/>
        </w:rPr>
        <w:t>len „</w:t>
      </w:r>
      <w:r w:rsidRPr="00C03B0C">
        <w:rPr>
          <w:rFonts w:ascii="Arial" w:eastAsia="ArialMT" w:hAnsi="Arial" w:cs="Arial"/>
          <w:b/>
          <w:bCs/>
          <w:sz w:val="22"/>
          <w:szCs w:val="22"/>
        </w:rPr>
        <w:t>autorský zákon</w:t>
      </w:r>
      <w:r w:rsidRPr="00C03B0C">
        <w:rPr>
          <w:rFonts w:ascii="Arial" w:eastAsia="ArialMT" w:hAnsi="Arial" w:cs="Arial"/>
          <w:sz w:val="22"/>
          <w:szCs w:val="22"/>
        </w:rPr>
        <w:t>“),</w:t>
      </w:r>
    </w:p>
    <w:p w14:paraId="11EEA749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  <w:b/>
          <w:bCs/>
        </w:rPr>
        <w:t xml:space="preserve">b) </w:t>
      </w:r>
      <w:r w:rsidRPr="00C9660D">
        <w:rPr>
          <w:rFonts w:ascii="Arial" w:eastAsia="ArialMT" w:hAnsi="Arial" w:cs="Arial"/>
        </w:rPr>
        <w:t>Pre potreby užívania SW Dodávateľ udeľuje Objednávateľovi licenciu k SW ako</w:t>
      </w:r>
      <w:r w:rsidR="000B3B67">
        <w:rPr>
          <w:rFonts w:ascii="Arial" w:eastAsia="ArialMT" w:hAnsi="Arial" w:cs="Arial"/>
        </w:rPr>
        <w:t xml:space="preserve"> </w:t>
      </w:r>
      <w:r w:rsidRPr="00C9660D">
        <w:rPr>
          <w:rFonts w:ascii="Arial" w:eastAsia="ArialMT" w:hAnsi="Arial" w:cs="Arial"/>
        </w:rPr>
        <w:t>nevýhradnú licenciu pre zabezpečenie verejnej osobnej dopravy, ktorá sa poskytuje</w:t>
      </w:r>
      <w:r w:rsidR="000B3B67">
        <w:rPr>
          <w:rFonts w:ascii="Arial" w:eastAsia="ArialMT" w:hAnsi="Arial" w:cs="Arial"/>
        </w:rPr>
        <w:t xml:space="preserve"> </w:t>
      </w:r>
      <w:r w:rsidRPr="00C9660D">
        <w:rPr>
          <w:rFonts w:ascii="Arial" w:eastAsia="ArialMT" w:hAnsi="Arial" w:cs="Arial"/>
        </w:rPr>
        <w:t>Objednávateľovi na obdobie trvania Zmluvy, s oprávnením používať SW výlučne na účel</w:t>
      </w:r>
      <w:r w:rsidR="000B3B67">
        <w:rPr>
          <w:rFonts w:ascii="Arial" w:eastAsia="ArialMT" w:hAnsi="Arial" w:cs="Arial"/>
        </w:rPr>
        <w:t xml:space="preserve"> </w:t>
      </w:r>
      <w:r w:rsidRPr="00C9660D">
        <w:rPr>
          <w:rFonts w:ascii="Arial" w:eastAsia="ArialMT" w:hAnsi="Arial" w:cs="Arial"/>
        </w:rPr>
        <w:t>v zmysle článku III. bod 1 Zmluvy v rozsahu podľa tejto prílohy č. 3.</w:t>
      </w:r>
      <w:r w:rsidR="000B3B67">
        <w:rPr>
          <w:rFonts w:ascii="Arial" w:eastAsia="ArialMT" w:hAnsi="Arial" w:cs="Arial"/>
        </w:rPr>
        <w:t xml:space="preserve"> Licencia v </w:t>
      </w:r>
      <w:r w:rsidRPr="00C9660D">
        <w:rPr>
          <w:rFonts w:ascii="Arial" w:eastAsia="ArialMT" w:hAnsi="Arial" w:cs="Arial"/>
        </w:rPr>
        <w:t>rozsahu podľa tejto prílohy č. 3 sa vzťahuje aj na všetky prípadné autorské</w:t>
      </w:r>
      <w:r w:rsidR="000B3B67">
        <w:rPr>
          <w:rFonts w:ascii="Arial" w:eastAsia="ArialMT" w:hAnsi="Arial" w:cs="Arial"/>
        </w:rPr>
        <w:t xml:space="preserve"> </w:t>
      </w:r>
      <w:r w:rsidRPr="00C9660D">
        <w:rPr>
          <w:rFonts w:ascii="Arial" w:eastAsia="ArialMT" w:hAnsi="Arial" w:cs="Arial"/>
        </w:rPr>
        <w:t>diela a iné práva duševného vlastníctva s nimi spojené, ktoré boli pri plnení predmetu</w:t>
      </w:r>
      <w:r w:rsidR="000B3B67">
        <w:rPr>
          <w:rFonts w:ascii="Arial" w:eastAsia="ArialMT" w:hAnsi="Arial" w:cs="Arial"/>
        </w:rPr>
        <w:t xml:space="preserve"> </w:t>
      </w:r>
      <w:r w:rsidRPr="00C9660D">
        <w:rPr>
          <w:rFonts w:ascii="Arial" w:eastAsia="ArialMT" w:hAnsi="Arial" w:cs="Arial"/>
        </w:rPr>
        <w:t>Zmluvy alebo zhotovovaní SW použité, databázy vytvorené v rámci Softvéru alebo</w:t>
      </w:r>
      <w:r w:rsidR="000B3B67">
        <w:rPr>
          <w:rFonts w:ascii="Arial" w:eastAsia="ArialMT" w:hAnsi="Arial" w:cs="Arial"/>
        </w:rPr>
        <w:t xml:space="preserve"> </w:t>
      </w:r>
      <w:r w:rsidRPr="00C9660D">
        <w:rPr>
          <w:rFonts w:ascii="Arial" w:eastAsia="ArialMT" w:hAnsi="Arial" w:cs="Arial"/>
        </w:rPr>
        <w:t>databázy generované Softvérom. Dodávateľ prehlasuje, že má od všetkých</w:t>
      </w:r>
      <w:r w:rsidR="000B3B67">
        <w:rPr>
          <w:rFonts w:ascii="Arial" w:eastAsia="ArialMT" w:hAnsi="Arial" w:cs="Arial"/>
        </w:rPr>
        <w:t xml:space="preserve"> </w:t>
      </w:r>
      <w:r w:rsidRPr="00C9660D">
        <w:rPr>
          <w:rFonts w:ascii="Arial" w:eastAsia="ArialMT" w:hAnsi="Arial" w:cs="Arial"/>
        </w:rPr>
        <w:t>dotknutých subdodávateľov a tretích osôb príslušné oprávnenia a má tak plné právo</w:t>
      </w:r>
      <w:r w:rsidR="000B3B67">
        <w:rPr>
          <w:rFonts w:ascii="Arial" w:eastAsia="ArialMT" w:hAnsi="Arial" w:cs="Arial"/>
        </w:rPr>
        <w:t xml:space="preserve"> </w:t>
      </w:r>
      <w:r w:rsidRPr="00C9660D">
        <w:rPr>
          <w:rFonts w:ascii="Arial" w:eastAsia="ArialMT" w:hAnsi="Arial" w:cs="Arial"/>
        </w:rPr>
        <w:t>poskytnúť Objednávateľovi licenciu k SW podľa tejto prílohy č. 3. V prípade, že právo</w:t>
      </w:r>
      <w:r w:rsidR="000B3B67">
        <w:rPr>
          <w:rFonts w:ascii="Arial" w:eastAsia="ArialMT" w:hAnsi="Arial" w:cs="Arial"/>
        </w:rPr>
        <w:t xml:space="preserve"> </w:t>
      </w:r>
      <w:r w:rsidRPr="00C9660D">
        <w:rPr>
          <w:rFonts w:ascii="Arial" w:eastAsia="ArialMT" w:hAnsi="Arial" w:cs="Arial"/>
        </w:rPr>
        <w:t>Objednávateľa využívať akúkoľvek časť SW bude spochybnené treťou stranou,</w:t>
      </w:r>
      <w:r w:rsidR="000B3B67">
        <w:rPr>
          <w:rFonts w:ascii="Arial" w:eastAsia="ArialMT" w:hAnsi="Arial" w:cs="Arial"/>
        </w:rPr>
        <w:t xml:space="preserve"> </w:t>
      </w:r>
      <w:r w:rsidRPr="00C9660D">
        <w:rPr>
          <w:rFonts w:ascii="Arial" w:eastAsia="ArialMT" w:hAnsi="Arial" w:cs="Arial"/>
        </w:rPr>
        <w:t>zaväzuje sa Dodávateľ k poskytnutiu potrebnej súčinnosti a podpory k ochrane práv</w:t>
      </w:r>
      <w:r w:rsidR="000B3B67">
        <w:rPr>
          <w:rFonts w:ascii="Arial" w:eastAsia="ArialMT" w:hAnsi="Arial" w:cs="Arial"/>
        </w:rPr>
        <w:t xml:space="preserve"> </w:t>
      </w:r>
      <w:r w:rsidRPr="00C9660D">
        <w:rPr>
          <w:rFonts w:ascii="Arial" w:eastAsia="ArialMT" w:hAnsi="Arial" w:cs="Arial"/>
        </w:rPr>
        <w:t>Objednávateľa, a to aj vrátane poskytnutia zmluvnej dokumentácie preukazujúcej</w:t>
      </w:r>
      <w:r w:rsidR="000B3B67">
        <w:rPr>
          <w:rFonts w:ascii="Arial" w:eastAsia="ArialMT" w:hAnsi="Arial" w:cs="Arial"/>
        </w:rPr>
        <w:t xml:space="preserve"> </w:t>
      </w:r>
      <w:r w:rsidRPr="00C9660D">
        <w:rPr>
          <w:rFonts w:ascii="Arial" w:eastAsia="ArialMT" w:hAnsi="Arial" w:cs="Arial"/>
        </w:rPr>
        <w:t>oprávnenia Dodávateľa k SW, avšak len v rozsahu nevyhnutnom na preukázanie práv</w:t>
      </w:r>
      <w:r w:rsidR="000B3B67">
        <w:rPr>
          <w:rFonts w:ascii="Arial" w:eastAsia="ArialMT" w:hAnsi="Arial" w:cs="Arial"/>
        </w:rPr>
        <w:t xml:space="preserve"> </w:t>
      </w:r>
      <w:r w:rsidRPr="00C9660D">
        <w:rPr>
          <w:rFonts w:ascii="Arial" w:eastAsia="ArialMT" w:hAnsi="Arial" w:cs="Arial"/>
        </w:rPr>
        <w:t>Dodávateľa.</w:t>
      </w:r>
    </w:p>
    <w:p w14:paraId="0B9446D5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  <w:b/>
          <w:bCs/>
        </w:rPr>
        <w:t xml:space="preserve">c) </w:t>
      </w:r>
      <w:r w:rsidRPr="00C9660D">
        <w:rPr>
          <w:rFonts w:ascii="Arial" w:eastAsia="ArialMT" w:hAnsi="Arial" w:cs="Arial"/>
        </w:rPr>
        <w:t>Všetky majetkové práva a práva zhotoviteľa databáz v zmysle autorského zákona k</w:t>
      </w:r>
      <w:r w:rsidR="000B3B67">
        <w:rPr>
          <w:rFonts w:ascii="Arial" w:eastAsia="ArialMT" w:hAnsi="Arial" w:cs="Arial"/>
        </w:rPr>
        <w:t> </w:t>
      </w:r>
      <w:r w:rsidRPr="00C9660D">
        <w:rPr>
          <w:rFonts w:ascii="Arial" w:eastAsia="ArialMT" w:hAnsi="Arial" w:cs="Arial"/>
        </w:rPr>
        <w:t>SW</w:t>
      </w:r>
      <w:r w:rsidR="000B3B67">
        <w:rPr>
          <w:rFonts w:ascii="Arial" w:eastAsia="ArialMT" w:hAnsi="Arial" w:cs="Arial"/>
        </w:rPr>
        <w:t xml:space="preserve"> </w:t>
      </w:r>
      <w:r w:rsidRPr="00C9660D">
        <w:rPr>
          <w:rFonts w:ascii="Arial" w:eastAsia="ArialMT" w:hAnsi="Arial" w:cs="Arial"/>
        </w:rPr>
        <w:t>vykonáva Dodávateľ. Objednávateľ je oprávnený používať SW výlučne za účelom</w:t>
      </w:r>
      <w:r w:rsidR="000B3B67">
        <w:rPr>
          <w:rFonts w:ascii="Arial" w:eastAsia="ArialMT" w:hAnsi="Arial" w:cs="Arial"/>
        </w:rPr>
        <w:t xml:space="preserve"> </w:t>
      </w:r>
      <w:r w:rsidRPr="00C9660D">
        <w:rPr>
          <w:rFonts w:ascii="Arial" w:eastAsia="ArialMT" w:hAnsi="Arial" w:cs="Arial"/>
        </w:rPr>
        <w:t>vyplývajúcim z čl. III. bod 1 Zmluvy. Právo Objednávateľa používať SW na základe tejto</w:t>
      </w:r>
      <w:r w:rsidR="000B3B67">
        <w:rPr>
          <w:rFonts w:ascii="Arial" w:eastAsia="ArialMT" w:hAnsi="Arial" w:cs="Arial"/>
        </w:rPr>
        <w:t xml:space="preserve"> </w:t>
      </w:r>
      <w:r w:rsidRPr="00C9660D">
        <w:rPr>
          <w:rFonts w:ascii="Arial" w:eastAsia="ArialMT" w:hAnsi="Arial" w:cs="Arial"/>
        </w:rPr>
        <w:t>licencie zaniká ukončením Zmluvy z akéhokoľvek dôvodu.</w:t>
      </w:r>
    </w:p>
    <w:p w14:paraId="526E0C67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</w:rPr>
        <w:t>2. Práva a povinnosti Objednávateľa</w:t>
      </w:r>
    </w:p>
    <w:p w14:paraId="62DEC001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  <w:b/>
          <w:bCs/>
        </w:rPr>
        <w:t xml:space="preserve">a) </w:t>
      </w:r>
      <w:r w:rsidRPr="00C9660D">
        <w:rPr>
          <w:rFonts w:ascii="Arial" w:eastAsia="ArialMT" w:hAnsi="Arial" w:cs="Arial"/>
        </w:rPr>
        <w:t>Objednávateľ je oprávnený:</w:t>
      </w:r>
    </w:p>
    <w:p w14:paraId="1678D87B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</w:rPr>
        <w:t>i) Vo vzťahu k SW používať neobmedzené množstvo rozmnoženín SW pre interné</w:t>
      </w:r>
      <w:r w:rsidR="000B3B67">
        <w:rPr>
          <w:rFonts w:ascii="Arial" w:eastAsia="ArialMT" w:hAnsi="Arial" w:cs="Arial"/>
        </w:rPr>
        <w:t xml:space="preserve"> </w:t>
      </w:r>
      <w:r w:rsidRPr="00C9660D">
        <w:rPr>
          <w:rFonts w:ascii="Arial" w:eastAsia="ArialMT" w:hAnsi="Arial" w:cs="Arial"/>
        </w:rPr>
        <w:t>potreby Objednávateľa.</w:t>
      </w:r>
    </w:p>
    <w:p w14:paraId="3515B2A9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</w:rPr>
        <w:t>ii) Používať SW iba spôsobom a v rozsahu, na ktorý je SW určený v zmysle čl. III. bod</w:t>
      </w:r>
      <w:r w:rsidR="000B3B67">
        <w:rPr>
          <w:rFonts w:ascii="Arial" w:eastAsia="ArialMT" w:hAnsi="Arial" w:cs="Arial"/>
        </w:rPr>
        <w:t xml:space="preserve"> </w:t>
      </w:r>
      <w:r w:rsidRPr="00C9660D">
        <w:rPr>
          <w:rFonts w:ascii="Arial" w:eastAsia="ArialMT" w:hAnsi="Arial" w:cs="Arial"/>
        </w:rPr>
        <w:t>1 Zmluvy, a ktorý nie je v rozpore s platnými právnymi predpismi.</w:t>
      </w:r>
    </w:p>
    <w:p w14:paraId="1C73DE48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  <w:b/>
          <w:bCs/>
        </w:rPr>
        <w:t xml:space="preserve">b) </w:t>
      </w:r>
      <w:r w:rsidRPr="00C9660D">
        <w:rPr>
          <w:rFonts w:ascii="Arial" w:eastAsia="ArialMT" w:hAnsi="Arial" w:cs="Arial"/>
        </w:rPr>
        <w:t>Objednávateľ nie je oprávnený:</w:t>
      </w:r>
    </w:p>
    <w:p w14:paraId="24231E50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</w:rPr>
        <w:t>i) Vykonávať na dodanom SW akékoľvek zmeny, ani ho dekódovať a využívať získaný</w:t>
      </w:r>
      <w:r w:rsidR="000B3B67">
        <w:rPr>
          <w:rFonts w:ascii="Arial" w:eastAsia="ArialMT" w:hAnsi="Arial" w:cs="Arial"/>
        </w:rPr>
        <w:t xml:space="preserve"> </w:t>
      </w:r>
      <w:r w:rsidRPr="00C9660D">
        <w:rPr>
          <w:rFonts w:ascii="Arial" w:eastAsia="ArialMT" w:hAnsi="Arial" w:cs="Arial"/>
        </w:rPr>
        <w:t>kód, alebo databázu, ktorá je súčasťou SW alebo je vytváraná SW alebo jej časti</w:t>
      </w:r>
      <w:r w:rsidR="000B3B67">
        <w:rPr>
          <w:rFonts w:ascii="Arial" w:eastAsia="ArialMT" w:hAnsi="Arial" w:cs="Arial"/>
        </w:rPr>
        <w:t xml:space="preserve"> </w:t>
      </w:r>
      <w:r w:rsidRPr="00C9660D">
        <w:rPr>
          <w:rFonts w:ascii="Arial" w:eastAsia="ArialMT" w:hAnsi="Arial" w:cs="Arial"/>
        </w:rPr>
        <w:t>samostatne, alebo v spojení s iným programovým vybavením, spätne analyzovať,</w:t>
      </w:r>
      <w:r w:rsidR="000B3B67">
        <w:rPr>
          <w:rFonts w:ascii="Arial" w:eastAsia="ArialMT" w:hAnsi="Arial" w:cs="Arial"/>
        </w:rPr>
        <w:t xml:space="preserve"> </w:t>
      </w:r>
      <w:r w:rsidRPr="00C9660D">
        <w:rPr>
          <w:rFonts w:ascii="Arial" w:eastAsia="ArialMT" w:hAnsi="Arial" w:cs="Arial"/>
        </w:rPr>
        <w:t>dekompilovať ani rozkladať SW na súčasti s výnimkou takejto činnosti v rozsahu, v</w:t>
      </w:r>
      <w:r w:rsidR="000B3B67">
        <w:rPr>
          <w:rFonts w:ascii="Arial" w:eastAsia="ArialMT" w:hAnsi="Arial" w:cs="Arial"/>
        </w:rPr>
        <w:t xml:space="preserve"> </w:t>
      </w:r>
      <w:r w:rsidRPr="00C9660D">
        <w:rPr>
          <w:rFonts w:ascii="Arial" w:eastAsia="ArialMT" w:hAnsi="Arial" w:cs="Arial"/>
        </w:rPr>
        <w:t>akom ju i napriek uvedeným obmedzeniam výslovne povoľuje slovenský právny</w:t>
      </w:r>
      <w:r w:rsidR="000B3B67">
        <w:rPr>
          <w:rFonts w:ascii="Arial" w:eastAsia="ArialMT" w:hAnsi="Arial" w:cs="Arial"/>
        </w:rPr>
        <w:t xml:space="preserve"> </w:t>
      </w:r>
      <w:r w:rsidRPr="00C9660D">
        <w:rPr>
          <w:rFonts w:ascii="Arial" w:eastAsia="ArialMT" w:hAnsi="Arial" w:cs="Arial"/>
        </w:rPr>
        <w:t>poriadok. Prvým spojením alebo použitím SW (alebo jeho častí) s</w:t>
      </w:r>
      <w:r w:rsidR="000B3B67">
        <w:rPr>
          <w:rFonts w:ascii="Arial" w:eastAsia="ArialMT" w:hAnsi="Arial" w:cs="Arial"/>
        </w:rPr>
        <w:t> </w:t>
      </w:r>
      <w:r w:rsidRPr="00C9660D">
        <w:rPr>
          <w:rFonts w:ascii="Arial" w:eastAsia="ArialMT" w:hAnsi="Arial" w:cs="Arial"/>
        </w:rPr>
        <w:t>iným</w:t>
      </w:r>
      <w:r w:rsidR="000B3B67">
        <w:rPr>
          <w:rFonts w:ascii="Arial" w:eastAsia="ArialMT" w:hAnsi="Arial" w:cs="Arial"/>
        </w:rPr>
        <w:t xml:space="preserve"> </w:t>
      </w:r>
      <w:r w:rsidRPr="00C9660D">
        <w:rPr>
          <w:rFonts w:ascii="Arial" w:eastAsia="ArialMT" w:hAnsi="Arial" w:cs="Arial"/>
        </w:rPr>
        <w:t>programovým vybavením, na ktoré Objednávateľ nemá písomný súhlas od</w:t>
      </w:r>
      <w:r w:rsidR="000B3B67">
        <w:rPr>
          <w:rFonts w:ascii="Arial" w:eastAsia="ArialMT" w:hAnsi="Arial" w:cs="Arial"/>
        </w:rPr>
        <w:t xml:space="preserve"> </w:t>
      </w:r>
      <w:r w:rsidRPr="00C9660D">
        <w:rPr>
          <w:rFonts w:ascii="Arial" w:eastAsia="ArialMT" w:hAnsi="Arial" w:cs="Arial"/>
        </w:rPr>
        <w:t>Dodávateľa, licencia Objednávateľa na používanie SW automaticky zaniká bez</w:t>
      </w:r>
      <w:r w:rsidR="000B3B67">
        <w:rPr>
          <w:rFonts w:ascii="Arial" w:eastAsia="ArialMT" w:hAnsi="Arial" w:cs="Arial"/>
        </w:rPr>
        <w:t xml:space="preserve"> </w:t>
      </w:r>
      <w:r w:rsidRPr="00C9660D">
        <w:rPr>
          <w:rFonts w:ascii="Arial" w:eastAsia="ArialMT" w:hAnsi="Arial" w:cs="Arial"/>
        </w:rPr>
        <w:t>nároku Objednávateľa na akúkoľvek náhradu (takýmto spojením alebo použitím sa</w:t>
      </w:r>
      <w:r w:rsidR="000B3B67">
        <w:rPr>
          <w:rFonts w:ascii="Arial" w:eastAsia="ArialMT" w:hAnsi="Arial" w:cs="Arial"/>
        </w:rPr>
        <w:t xml:space="preserve"> </w:t>
      </w:r>
      <w:r w:rsidRPr="00C9660D">
        <w:rPr>
          <w:rFonts w:ascii="Arial" w:eastAsia="ArialMT" w:hAnsi="Arial" w:cs="Arial"/>
        </w:rPr>
        <w:t>rozumie aj akákoľvek činnosť smerujúca k nepovolenému zisteniu zdrojového kódu</w:t>
      </w:r>
      <w:r w:rsidR="000B3B67">
        <w:rPr>
          <w:rFonts w:ascii="Arial" w:eastAsia="ArialMT" w:hAnsi="Arial" w:cs="Arial"/>
        </w:rPr>
        <w:t xml:space="preserve"> </w:t>
      </w:r>
      <w:r w:rsidRPr="00C9660D">
        <w:rPr>
          <w:rFonts w:ascii="Arial" w:eastAsia="ArialMT" w:hAnsi="Arial" w:cs="Arial"/>
        </w:rPr>
        <w:t>SW);</w:t>
      </w:r>
    </w:p>
    <w:p w14:paraId="724EB8B4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</w:rPr>
        <w:lastRenderedPageBreak/>
        <w:t>ii) Prenechať do užívania, prenajať, vypožičať alebo akýmkoľvek iným spôsobom</w:t>
      </w:r>
      <w:r w:rsidR="000B3B67">
        <w:rPr>
          <w:rFonts w:ascii="Arial" w:eastAsia="ArialMT" w:hAnsi="Arial" w:cs="Arial"/>
        </w:rPr>
        <w:t xml:space="preserve"> </w:t>
      </w:r>
      <w:r w:rsidRPr="00C9660D">
        <w:rPr>
          <w:rFonts w:ascii="Arial" w:eastAsia="ArialMT" w:hAnsi="Arial" w:cs="Arial"/>
        </w:rPr>
        <w:t>poskytnúť bezodplatne alebo za odplatu SW alebo jeho časť tretej strane;</w:t>
      </w:r>
    </w:p>
    <w:p w14:paraId="5110C2D5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</w:rPr>
        <w:t>iii) Poskytnúť SW tretím stranám na kopírovanie, alebo akýmkoľvek spôsobom umožniť</w:t>
      </w:r>
      <w:r w:rsidR="000B3B67">
        <w:rPr>
          <w:rFonts w:ascii="Arial" w:eastAsia="ArialMT" w:hAnsi="Arial" w:cs="Arial"/>
        </w:rPr>
        <w:t xml:space="preserve"> </w:t>
      </w:r>
      <w:r w:rsidRPr="00C9660D">
        <w:rPr>
          <w:rFonts w:ascii="Arial" w:eastAsia="ArialMT" w:hAnsi="Arial" w:cs="Arial"/>
        </w:rPr>
        <w:t>tretím stranám bez predchádzajúceho písomného súhlasu Dodávateľa manipulovať,</w:t>
      </w:r>
      <w:r w:rsidR="000B3B67">
        <w:rPr>
          <w:rFonts w:ascii="Arial" w:eastAsia="ArialMT" w:hAnsi="Arial" w:cs="Arial"/>
        </w:rPr>
        <w:t xml:space="preserve"> </w:t>
      </w:r>
      <w:r w:rsidRPr="00C9660D">
        <w:rPr>
          <w:rFonts w:ascii="Arial" w:eastAsia="ArialMT" w:hAnsi="Arial" w:cs="Arial"/>
        </w:rPr>
        <w:t>obsluhovať, študovať a používať SW;</w:t>
      </w:r>
    </w:p>
    <w:p w14:paraId="0B0F3F85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</w:rPr>
        <w:t>iv) Využívať Softvér akýmkoľvek iným spôsobom, ktorý nie je v súlade s touto licenciou</w:t>
      </w:r>
      <w:r w:rsidR="000B3B67">
        <w:rPr>
          <w:rFonts w:ascii="Arial" w:eastAsia="ArialMT" w:hAnsi="Arial" w:cs="Arial"/>
        </w:rPr>
        <w:t xml:space="preserve"> </w:t>
      </w:r>
      <w:r w:rsidRPr="00C9660D">
        <w:rPr>
          <w:rFonts w:ascii="Arial" w:eastAsia="ArialMT" w:hAnsi="Arial" w:cs="Arial"/>
        </w:rPr>
        <w:t>a právnymi predpismi.</w:t>
      </w:r>
    </w:p>
    <w:p w14:paraId="6304987F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  <w:b/>
          <w:bCs/>
        </w:rPr>
        <w:t xml:space="preserve">c) </w:t>
      </w:r>
      <w:r w:rsidRPr="00C9660D">
        <w:rPr>
          <w:rFonts w:ascii="Arial" w:eastAsia="ArialMT" w:hAnsi="Arial" w:cs="Arial"/>
        </w:rPr>
        <w:t>Objednávateľ je povinný:</w:t>
      </w:r>
    </w:p>
    <w:p w14:paraId="425B2F68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</w:rPr>
        <w:t>i) Zabrániť prípadnému odcudzeniu alebo neoprávnenému použitiu Softvéru;</w:t>
      </w:r>
    </w:p>
    <w:p w14:paraId="3F367881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</w:rPr>
        <w:t>ii) Pred začatím reálneho používania Softvéru sa plne oboznámiť so všetkými jeho</w:t>
      </w:r>
      <w:r w:rsidR="000B3B67">
        <w:rPr>
          <w:rFonts w:ascii="Arial" w:eastAsia="ArialMT" w:hAnsi="Arial" w:cs="Arial"/>
        </w:rPr>
        <w:t xml:space="preserve"> </w:t>
      </w:r>
      <w:r w:rsidRPr="00C9660D">
        <w:rPr>
          <w:rFonts w:ascii="Arial" w:eastAsia="ArialMT" w:hAnsi="Arial" w:cs="Arial"/>
        </w:rPr>
        <w:t>funkciami a s funkciami operačného systému, pod ktorým je Softvér používaný;</w:t>
      </w:r>
    </w:p>
    <w:p w14:paraId="27B9D0E5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</w:rPr>
        <w:t>iii) Zabrániť prístupu k Softvéru osobám, ktoré neboli oboznámené s jeho funkciami</w:t>
      </w:r>
      <w:r w:rsidR="000B3B67">
        <w:rPr>
          <w:rFonts w:ascii="Arial" w:eastAsia="ArialMT" w:hAnsi="Arial" w:cs="Arial"/>
        </w:rPr>
        <w:t xml:space="preserve"> </w:t>
      </w:r>
      <w:r w:rsidRPr="00C9660D">
        <w:rPr>
          <w:rFonts w:ascii="Arial" w:eastAsia="ArialMT" w:hAnsi="Arial" w:cs="Arial"/>
        </w:rPr>
        <w:t>a funkciami operačného systému, pod ktorým je Softvér používaný;</w:t>
      </w:r>
    </w:p>
    <w:p w14:paraId="1E8FA77A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</w:rPr>
        <w:t>iv) Bez odkladu informovať Dodávateľa v prípade podozrenia na neoprávnené použitie</w:t>
      </w:r>
      <w:r w:rsidR="000B3B67">
        <w:rPr>
          <w:rFonts w:ascii="Arial" w:eastAsia="ArialMT" w:hAnsi="Arial" w:cs="Arial"/>
        </w:rPr>
        <w:t xml:space="preserve"> </w:t>
      </w:r>
      <w:r w:rsidRPr="00C9660D">
        <w:rPr>
          <w:rFonts w:ascii="Arial" w:eastAsia="ArialMT" w:hAnsi="Arial" w:cs="Arial"/>
        </w:rPr>
        <w:t>Softvéru alebo akejkoľvek jeho činnosti neautorizovaným spôsobom akoukoľvek</w:t>
      </w:r>
      <w:r w:rsidR="000B3B67">
        <w:rPr>
          <w:rFonts w:ascii="Arial" w:eastAsia="ArialMT" w:hAnsi="Arial" w:cs="Arial"/>
        </w:rPr>
        <w:t xml:space="preserve"> </w:t>
      </w:r>
      <w:r w:rsidRPr="00C9660D">
        <w:rPr>
          <w:rFonts w:ascii="Arial" w:eastAsia="ArialMT" w:hAnsi="Arial" w:cs="Arial"/>
        </w:rPr>
        <w:t>treťou stranou.</w:t>
      </w:r>
    </w:p>
    <w:p w14:paraId="0818B556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  <w:b/>
          <w:bCs/>
        </w:rPr>
        <w:t xml:space="preserve">d) </w:t>
      </w:r>
      <w:r w:rsidRPr="00C9660D">
        <w:rPr>
          <w:rFonts w:ascii="Arial" w:eastAsia="ArialMT" w:hAnsi="Arial" w:cs="Arial"/>
        </w:rPr>
        <w:t>Dodávateľ nezodpovedá za obsah a správnosť dát, ktoré Objednávateľ alebo ním</w:t>
      </w:r>
      <w:r w:rsidR="000B3B67">
        <w:rPr>
          <w:rFonts w:ascii="Arial" w:eastAsia="ArialMT" w:hAnsi="Arial" w:cs="Arial"/>
        </w:rPr>
        <w:t xml:space="preserve"> </w:t>
      </w:r>
      <w:r w:rsidRPr="00C9660D">
        <w:rPr>
          <w:rFonts w:ascii="Arial" w:eastAsia="ArialMT" w:hAnsi="Arial" w:cs="Arial"/>
        </w:rPr>
        <w:t>poverené osoby vložia do Softvéru. Objednávateľ ako majiteľ dát v plnom rozsahu</w:t>
      </w:r>
      <w:r w:rsidR="000B3B67">
        <w:rPr>
          <w:rFonts w:ascii="Arial" w:eastAsia="ArialMT" w:hAnsi="Arial" w:cs="Arial"/>
        </w:rPr>
        <w:t xml:space="preserve"> </w:t>
      </w:r>
      <w:r w:rsidRPr="00C9660D">
        <w:rPr>
          <w:rFonts w:ascii="Arial" w:eastAsia="ArialMT" w:hAnsi="Arial" w:cs="Arial"/>
        </w:rPr>
        <w:t>zodpovedá za stratu, poškodenie alebo zničenie týchto dát a z tohto dôvodu je povinný</w:t>
      </w:r>
      <w:r w:rsidR="000B3B67">
        <w:rPr>
          <w:rFonts w:ascii="Arial" w:eastAsia="ArialMT" w:hAnsi="Arial" w:cs="Arial"/>
        </w:rPr>
        <w:t xml:space="preserve"> </w:t>
      </w:r>
      <w:r w:rsidRPr="00C9660D">
        <w:rPr>
          <w:rFonts w:ascii="Arial" w:eastAsia="ArialMT" w:hAnsi="Arial" w:cs="Arial"/>
        </w:rPr>
        <w:t>pravidelne a primeraným spôsobom svoje dáta zálohovať.</w:t>
      </w:r>
    </w:p>
    <w:p w14:paraId="36F158B1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</w:rPr>
        <w:t>3. Postúpenie a prechod licencie:</w:t>
      </w:r>
    </w:p>
    <w:p w14:paraId="63E45DD5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  <w:b/>
          <w:bCs/>
        </w:rPr>
        <w:t xml:space="preserve">a) </w:t>
      </w:r>
      <w:r w:rsidRPr="00C9660D">
        <w:rPr>
          <w:rFonts w:ascii="Arial" w:eastAsia="ArialMT" w:hAnsi="Arial" w:cs="Arial"/>
        </w:rPr>
        <w:t>Objednávateľ nie je oprávnený dať súhlas tretej osobe na použitie Softvéru (nemá právo</w:t>
      </w:r>
      <w:r w:rsidR="000B3B67">
        <w:rPr>
          <w:rFonts w:ascii="Arial" w:eastAsia="ArialMT" w:hAnsi="Arial" w:cs="Arial"/>
        </w:rPr>
        <w:t xml:space="preserve"> </w:t>
      </w:r>
      <w:r w:rsidRPr="00C9660D">
        <w:rPr>
          <w:rFonts w:ascii="Arial" w:eastAsia="ArialMT" w:hAnsi="Arial" w:cs="Arial"/>
        </w:rPr>
        <w:t>udeliť žiadnu sublicenciu);</w:t>
      </w:r>
    </w:p>
    <w:p w14:paraId="4AF0A4EC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  <w:b/>
          <w:bCs/>
        </w:rPr>
        <w:t xml:space="preserve">b) </w:t>
      </w:r>
      <w:r w:rsidRPr="00C9660D">
        <w:rPr>
          <w:rFonts w:ascii="Arial" w:eastAsia="ArialMT" w:hAnsi="Arial" w:cs="Arial"/>
        </w:rPr>
        <w:t>Objednávateľ nie je oprávnený postúpiť (previesť) licenciu na tretiu osobu;</w:t>
      </w:r>
    </w:p>
    <w:p w14:paraId="0CF3C4D5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C9660D">
        <w:rPr>
          <w:rFonts w:ascii="Arial" w:eastAsia="ArialMT" w:hAnsi="Arial" w:cs="Arial"/>
          <w:b/>
          <w:bCs/>
        </w:rPr>
        <w:t xml:space="preserve">c) </w:t>
      </w:r>
      <w:r w:rsidRPr="00C9660D">
        <w:rPr>
          <w:rFonts w:ascii="Arial" w:eastAsia="ArialMT" w:hAnsi="Arial" w:cs="Arial"/>
        </w:rPr>
        <w:t>Zánikom právnej subjektivity Objednávateľa (aj pri zániku s právnym nástupcom aj bez</w:t>
      </w:r>
      <w:r w:rsidR="000B3B67">
        <w:rPr>
          <w:rFonts w:ascii="Arial" w:eastAsia="ArialMT" w:hAnsi="Arial" w:cs="Arial"/>
        </w:rPr>
        <w:t xml:space="preserve"> </w:t>
      </w:r>
      <w:r w:rsidRPr="00C9660D">
        <w:rPr>
          <w:rFonts w:ascii="Arial" w:eastAsia="ArialMT" w:hAnsi="Arial" w:cs="Arial"/>
        </w:rPr>
        <w:t>právneho nástupcu) dochádza k zániku licencie v plnom rozsahu.</w:t>
      </w:r>
    </w:p>
    <w:p w14:paraId="7ED2E3B6" w14:textId="77777777" w:rsidR="00C9660D" w:rsidRPr="00C9660D" w:rsidRDefault="00C9660D" w:rsidP="00C9660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</w:p>
    <w:p w14:paraId="7B76B021" w14:textId="77777777" w:rsidR="00C9660D" w:rsidRDefault="00C9660D" w:rsidP="00A6247C">
      <w:pPr>
        <w:rPr>
          <w:rFonts w:ascii="Arial" w:hAnsi="Arial" w:cs="Arial"/>
          <w:noProof w:val="0"/>
        </w:rPr>
      </w:pPr>
    </w:p>
    <w:p w14:paraId="134FDB4D" w14:textId="77777777" w:rsidR="00467934" w:rsidRDefault="00467934" w:rsidP="00A6247C">
      <w:pPr>
        <w:rPr>
          <w:rFonts w:ascii="Arial" w:hAnsi="Arial" w:cs="Arial"/>
          <w:noProof w:val="0"/>
        </w:rPr>
      </w:pPr>
    </w:p>
    <w:p w14:paraId="799CCF71" w14:textId="77777777" w:rsidR="00467934" w:rsidRDefault="00467934" w:rsidP="00A6247C">
      <w:pPr>
        <w:rPr>
          <w:rFonts w:ascii="Arial" w:hAnsi="Arial" w:cs="Arial"/>
          <w:noProof w:val="0"/>
        </w:rPr>
      </w:pPr>
    </w:p>
    <w:p w14:paraId="0FCF2448" w14:textId="77777777" w:rsidR="00467934" w:rsidRDefault="00467934" w:rsidP="00A6247C">
      <w:pPr>
        <w:rPr>
          <w:rFonts w:ascii="Arial" w:hAnsi="Arial" w:cs="Arial"/>
          <w:noProof w:val="0"/>
        </w:rPr>
      </w:pPr>
    </w:p>
    <w:p w14:paraId="18AF85F2" w14:textId="77777777" w:rsidR="00467934" w:rsidRDefault="00467934" w:rsidP="00A6247C">
      <w:pPr>
        <w:rPr>
          <w:rFonts w:ascii="Arial" w:hAnsi="Arial" w:cs="Arial"/>
          <w:noProof w:val="0"/>
        </w:rPr>
      </w:pPr>
    </w:p>
    <w:p w14:paraId="20B259B3" w14:textId="77777777" w:rsidR="00467934" w:rsidRDefault="00467934" w:rsidP="00A6247C">
      <w:pPr>
        <w:rPr>
          <w:rFonts w:ascii="Arial" w:hAnsi="Arial" w:cs="Arial"/>
          <w:noProof w:val="0"/>
        </w:rPr>
      </w:pPr>
    </w:p>
    <w:p w14:paraId="7527F81F" w14:textId="77777777" w:rsidR="00467934" w:rsidRDefault="00467934" w:rsidP="00A6247C">
      <w:pPr>
        <w:rPr>
          <w:rFonts w:ascii="Arial" w:hAnsi="Arial" w:cs="Arial"/>
          <w:noProof w:val="0"/>
        </w:rPr>
      </w:pPr>
    </w:p>
    <w:p w14:paraId="1966C423" w14:textId="77777777" w:rsidR="00467934" w:rsidRDefault="00467934" w:rsidP="00A6247C">
      <w:pPr>
        <w:rPr>
          <w:rFonts w:ascii="Arial" w:hAnsi="Arial" w:cs="Arial"/>
          <w:noProof w:val="0"/>
        </w:rPr>
      </w:pPr>
    </w:p>
    <w:p w14:paraId="167F2465" w14:textId="77777777" w:rsidR="00467934" w:rsidRDefault="00467934" w:rsidP="00A6247C">
      <w:pPr>
        <w:rPr>
          <w:rFonts w:ascii="Arial" w:hAnsi="Arial" w:cs="Arial"/>
          <w:noProof w:val="0"/>
        </w:rPr>
      </w:pPr>
    </w:p>
    <w:p w14:paraId="26A3FA94" w14:textId="77777777" w:rsidR="00467934" w:rsidRDefault="00467934" w:rsidP="00A6247C">
      <w:pPr>
        <w:rPr>
          <w:rFonts w:ascii="Arial" w:hAnsi="Arial" w:cs="Arial"/>
          <w:noProof w:val="0"/>
        </w:rPr>
      </w:pPr>
    </w:p>
    <w:p w14:paraId="7BD0C8F8" w14:textId="77777777" w:rsidR="00467934" w:rsidRDefault="00467934" w:rsidP="00A6247C">
      <w:pPr>
        <w:rPr>
          <w:rFonts w:ascii="Arial" w:hAnsi="Arial" w:cs="Arial"/>
          <w:noProof w:val="0"/>
        </w:rPr>
      </w:pPr>
    </w:p>
    <w:p w14:paraId="13BABDB2" w14:textId="77777777" w:rsidR="00467934" w:rsidRDefault="00467934" w:rsidP="00A6247C">
      <w:pPr>
        <w:rPr>
          <w:rFonts w:ascii="Arial" w:hAnsi="Arial" w:cs="Arial"/>
          <w:noProof w:val="0"/>
        </w:rPr>
      </w:pPr>
    </w:p>
    <w:p w14:paraId="7E0C02D8" w14:textId="77777777" w:rsidR="00467934" w:rsidRDefault="00467934" w:rsidP="00A6247C">
      <w:pPr>
        <w:rPr>
          <w:rFonts w:ascii="Arial" w:hAnsi="Arial" w:cs="Arial"/>
          <w:noProof w:val="0"/>
        </w:rPr>
      </w:pPr>
    </w:p>
    <w:p w14:paraId="2DD6069D" w14:textId="77777777" w:rsidR="00467934" w:rsidRDefault="00467934" w:rsidP="00A6247C">
      <w:pPr>
        <w:rPr>
          <w:rFonts w:ascii="Arial" w:hAnsi="Arial" w:cs="Arial"/>
          <w:noProof w:val="0"/>
        </w:rPr>
      </w:pPr>
    </w:p>
    <w:p w14:paraId="06C88F7A" w14:textId="77777777" w:rsidR="00467934" w:rsidRDefault="00467934" w:rsidP="00A6247C">
      <w:pPr>
        <w:rPr>
          <w:rFonts w:ascii="Arial" w:hAnsi="Arial" w:cs="Arial"/>
          <w:noProof w:val="0"/>
        </w:rPr>
      </w:pPr>
    </w:p>
    <w:p w14:paraId="5734F803" w14:textId="77777777" w:rsidR="00467934" w:rsidRDefault="00467934" w:rsidP="00A6247C">
      <w:pPr>
        <w:rPr>
          <w:rFonts w:ascii="Arial" w:hAnsi="Arial" w:cs="Arial"/>
          <w:noProof w:val="0"/>
        </w:rPr>
      </w:pPr>
    </w:p>
    <w:p w14:paraId="261B69E0" w14:textId="77777777" w:rsidR="00467934" w:rsidRDefault="00467934" w:rsidP="00A6247C">
      <w:pPr>
        <w:rPr>
          <w:rFonts w:ascii="Arial" w:hAnsi="Arial" w:cs="Arial"/>
          <w:noProof w:val="0"/>
        </w:rPr>
      </w:pPr>
    </w:p>
    <w:p w14:paraId="04B9879A" w14:textId="77777777" w:rsidR="00467934" w:rsidRDefault="00467934" w:rsidP="00A6247C">
      <w:pPr>
        <w:rPr>
          <w:rFonts w:ascii="Arial" w:hAnsi="Arial" w:cs="Arial"/>
          <w:noProof w:val="0"/>
        </w:rPr>
      </w:pPr>
    </w:p>
    <w:p w14:paraId="5C93CE86" w14:textId="77777777" w:rsidR="00467934" w:rsidRDefault="00467934" w:rsidP="00A6247C">
      <w:pPr>
        <w:rPr>
          <w:rFonts w:ascii="Arial" w:hAnsi="Arial" w:cs="Arial"/>
          <w:noProof w:val="0"/>
        </w:rPr>
      </w:pPr>
    </w:p>
    <w:p w14:paraId="2D66D1A2" w14:textId="77777777" w:rsidR="00394F2F" w:rsidRDefault="00394F2F" w:rsidP="00A6247C">
      <w:pPr>
        <w:rPr>
          <w:rFonts w:ascii="Arial" w:hAnsi="Arial" w:cs="Arial"/>
          <w:noProof w:val="0"/>
        </w:rPr>
      </w:pPr>
    </w:p>
    <w:p w14:paraId="5C84FD5B" w14:textId="77777777" w:rsidR="00A6247C" w:rsidRDefault="00A6247C" w:rsidP="00A6247C">
      <w:pPr>
        <w:rPr>
          <w:rFonts w:ascii="Arial" w:hAnsi="Arial" w:cs="Arial"/>
          <w:noProof w:val="0"/>
          <w:sz w:val="20"/>
          <w:szCs w:val="20"/>
        </w:rPr>
      </w:pPr>
      <w:r>
        <w:rPr>
          <w:rFonts w:ascii="Arial" w:hAnsi="Arial" w:cs="Arial"/>
          <w:noProof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4F86D2A" w14:textId="77777777" w:rsidR="00A6247C" w:rsidRPr="00484A73" w:rsidRDefault="00A6247C" w:rsidP="00A6247C">
      <w:pPr>
        <w:rPr>
          <w:rFonts w:ascii="Arial" w:hAnsi="Arial" w:cs="Arial"/>
          <w:noProof w:val="0"/>
        </w:rPr>
      </w:pPr>
    </w:p>
    <w:p w14:paraId="7980CDAE" w14:textId="77777777" w:rsidR="0050222E" w:rsidRPr="00484A73" w:rsidRDefault="0050222E" w:rsidP="005155FB">
      <w:pPr>
        <w:jc w:val="both"/>
        <w:rPr>
          <w:rFonts w:ascii="Arial" w:hAnsi="Arial" w:cs="Arial"/>
          <w:b/>
          <w:caps/>
          <w:noProof w:val="0"/>
        </w:rPr>
      </w:pPr>
    </w:p>
    <w:p w14:paraId="5D5F7BED" w14:textId="77777777" w:rsidR="00467934" w:rsidRDefault="00467934" w:rsidP="00467934">
      <w:pPr>
        <w:ind w:left="709" w:hanging="709"/>
        <w:rPr>
          <w:rFonts w:ascii="Arial" w:hAnsi="Arial" w:cs="Arial"/>
          <w:b/>
        </w:rPr>
      </w:pPr>
    </w:p>
    <w:p w14:paraId="33222CB5" w14:textId="77777777" w:rsidR="00467934" w:rsidRPr="00A315C7" w:rsidRDefault="00467934" w:rsidP="00467934">
      <w:pPr>
        <w:ind w:left="709" w:hanging="709"/>
        <w:jc w:val="center"/>
        <w:rPr>
          <w:rFonts w:ascii="Arial" w:hAnsi="Arial" w:cs="Arial"/>
          <w:color w:val="FF0000"/>
        </w:rPr>
      </w:pPr>
      <w:r w:rsidRPr="00A315C7">
        <w:rPr>
          <w:rFonts w:ascii="Arial" w:hAnsi="Arial" w:cs="Arial"/>
          <w:b/>
          <w:color w:val="FF0000"/>
        </w:rPr>
        <w:t xml:space="preserve">PRÍLOHA Č. 4 </w:t>
      </w:r>
      <w:r w:rsidR="00394F2F" w:rsidRPr="00A315C7">
        <w:rPr>
          <w:rFonts w:ascii="Arial" w:hAnsi="Arial" w:cs="Arial"/>
          <w:b/>
          <w:noProof w:val="0"/>
          <w:color w:val="FF0000"/>
        </w:rPr>
        <w:t>ZMLUVY  O PREVÁDZKE A ÚDRŽBE DISPEČERSKÉHO LOKALIZAČNO-INFORMAČNÉHO SYSTÉMU</w:t>
      </w:r>
    </w:p>
    <w:p w14:paraId="4119EE07" w14:textId="77777777" w:rsidR="00467934" w:rsidRPr="00A315C7" w:rsidRDefault="00467934" w:rsidP="00467934">
      <w:pPr>
        <w:ind w:left="709" w:hanging="709"/>
        <w:jc w:val="center"/>
        <w:rPr>
          <w:rFonts w:ascii="Arial" w:hAnsi="Arial" w:cs="Arial"/>
          <w:color w:val="FF0000"/>
        </w:rPr>
      </w:pPr>
    </w:p>
    <w:p w14:paraId="1ACD46F5" w14:textId="77777777" w:rsidR="00467934" w:rsidRPr="00A315C7" w:rsidRDefault="00467934" w:rsidP="00467934">
      <w:pPr>
        <w:jc w:val="center"/>
        <w:rPr>
          <w:rFonts w:ascii="Arial" w:hAnsi="Arial" w:cs="Arial"/>
          <w:b/>
          <w:color w:val="FF0000"/>
        </w:rPr>
      </w:pPr>
      <w:r w:rsidRPr="00A315C7">
        <w:rPr>
          <w:rFonts w:ascii="Arial" w:hAnsi="Arial" w:cs="Arial"/>
          <w:b/>
          <w:color w:val="FF0000"/>
        </w:rPr>
        <w:t>CENNÍK ÚKONOV A CESTOVNÝCH NÁKLADOV NAD RÁMEC PAUŠÁLU</w:t>
      </w:r>
    </w:p>
    <w:p w14:paraId="5027D243" w14:textId="77777777" w:rsidR="00467934" w:rsidRPr="00A315C7" w:rsidRDefault="00467934" w:rsidP="00467934">
      <w:pPr>
        <w:rPr>
          <w:rFonts w:ascii="Arial" w:hAnsi="Arial" w:cs="Arial"/>
          <w:b/>
          <w:color w:val="FF0000"/>
        </w:rPr>
      </w:pPr>
    </w:p>
    <w:p w14:paraId="22BA2317" w14:textId="77777777" w:rsidR="00467934" w:rsidRPr="00A315C7" w:rsidRDefault="00467934" w:rsidP="00467934">
      <w:pPr>
        <w:rPr>
          <w:rFonts w:ascii="Arial" w:hAnsi="Arial" w:cs="Arial"/>
          <w:color w:val="FF0000"/>
        </w:rPr>
      </w:pPr>
    </w:p>
    <w:p w14:paraId="59E0FF86" w14:textId="77777777" w:rsidR="00467934" w:rsidRPr="00A315C7" w:rsidRDefault="00467934" w:rsidP="00467934">
      <w:pPr>
        <w:jc w:val="center"/>
        <w:rPr>
          <w:rFonts w:ascii="Arial" w:hAnsi="Arial" w:cs="Arial"/>
          <w:color w:val="FF0000"/>
        </w:rPr>
      </w:pPr>
    </w:p>
    <w:tbl>
      <w:tblPr>
        <w:tblW w:w="8503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00" w:firstRow="0" w:lastRow="0" w:firstColumn="0" w:lastColumn="0" w:noHBand="0" w:noVBand="1"/>
      </w:tblPr>
      <w:tblGrid>
        <w:gridCol w:w="6312"/>
        <w:gridCol w:w="2191"/>
      </w:tblGrid>
      <w:tr w:rsidR="00467934" w:rsidRPr="00A315C7" w14:paraId="3AAC01A4" w14:textId="77777777">
        <w:trPr>
          <w:trHeight w:val="300"/>
        </w:trPr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B78D2D" w14:textId="77777777" w:rsidR="00467934" w:rsidRPr="00A315C7" w:rsidRDefault="00467934" w:rsidP="004C767C">
            <w:pPr>
              <w:jc w:val="center"/>
              <w:rPr>
                <w:rFonts w:ascii="Arial" w:hAnsi="Arial" w:cs="Arial"/>
                <w:color w:val="FF0000"/>
              </w:rPr>
            </w:pPr>
            <w:r w:rsidRPr="00A315C7">
              <w:rPr>
                <w:rFonts w:ascii="Arial" w:hAnsi="Arial" w:cs="Arial"/>
                <w:b/>
                <w:color w:val="FF0000"/>
              </w:rPr>
              <w:t>CENNÍK OSTATNÝCH SLUŽIEB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AFB47D" w14:textId="77777777" w:rsidR="00467934" w:rsidRPr="00A315C7" w:rsidRDefault="00467934" w:rsidP="004C767C">
            <w:pPr>
              <w:jc w:val="center"/>
              <w:rPr>
                <w:rFonts w:ascii="Arial" w:hAnsi="Arial" w:cs="Arial"/>
                <w:color w:val="FF0000"/>
              </w:rPr>
            </w:pPr>
            <w:r w:rsidRPr="00A315C7">
              <w:rPr>
                <w:rFonts w:ascii="Arial" w:hAnsi="Arial" w:cs="Arial"/>
                <w:color w:val="FF0000"/>
              </w:rPr>
              <w:t>Cena bez DPH</w:t>
            </w:r>
          </w:p>
        </w:tc>
      </w:tr>
      <w:tr w:rsidR="00467934" w:rsidRPr="00A315C7" w14:paraId="376630A3" w14:textId="77777777">
        <w:trPr>
          <w:trHeight w:val="500"/>
        </w:trPr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7CF6F" w14:textId="77777777" w:rsidR="00467934" w:rsidRPr="00A315C7" w:rsidRDefault="00467934" w:rsidP="004C767C">
            <w:pPr>
              <w:rPr>
                <w:rFonts w:ascii="Arial" w:hAnsi="Arial" w:cs="Arial"/>
                <w:color w:val="FF0000"/>
              </w:rPr>
            </w:pPr>
            <w:r w:rsidRPr="00A315C7">
              <w:rPr>
                <w:rFonts w:ascii="Arial" w:hAnsi="Arial" w:cs="Arial"/>
                <w:color w:val="FF0000"/>
              </w:rPr>
              <w:t>Projektové práce / riadenie projektov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DD3E1" w14:textId="77777777" w:rsidR="00467934" w:rsidRPr="00A315C7" w:rsidRDefault="00467934" w:rsidP="004C767C">
            <w:pPr>
              <w:jc w:val="center"/>
              <w:rPr>
                <w:rFonts w:ascii="Arial" w:hAnsi="Arial" w:cs="Arial"/>
                <w:color w:val="FF0000"/>
              </w:rPr>
            </w:pPr>
            <w:r w:rsidRPr="00A315C7">
              <w:rPr>
                <w:rFonts w:ascii="Arial" w:hAnsi="Arial" w:cs="Arial"/>
                <w:color w:val="FF0000"/>
              </w:rPr>
              <w:t xml:space="preserve"> € / h</w:t>
            </w:r>
          </w:p>
        </w:tc>
      </w:tr>
      <w:tr w:rsidR="00467934" w:rsidRPr="00A315C7" w14:paraId="7BC2C0FF" w14:textId="77777777">
        <w:trPr>
          <w:trHeight w:val="500"/>
        </w:trPr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4A525" w14:textId="77777777" w:rsidR="00467934" w:rsidRPr="00A315C7" w:rsidRDefault="00467934" w:rsidP="004C767C">
            <w:pPr>
              <w:rPr>
                <w:rFonts w:ascii="Arial" w:hAnsi="Arial" w:cs="Arial"/>
                <w:color w:val="FF0000"/>
              </w:rPr>
            </w:pPr>
            <w:r w:rsidRPr="00A315C7">
              <w:rPr>
                <w:rFonts w:ascii="Arial" w:hAnsi="Arial" w:cs="Arial"/>
                <w:color w:val="FF0000"/>
              </w:rPr>
              <w:t>Individuálne konzultácie a školenie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064AB" w14:textId="77777777" w:rsidR="00467934" w:rsidRPr="00A315C7" w:rsidRDefault="00467934" w:rsidP="004C767C">
            <w:pPr>
              <w:jc w:val="center"/>
              <w:rPr>
                <w:rFonts w:ascii="Arial" w:hAnsi="Arial" w:cs="Arial"/>
                <w:color w:val="FF0000"/>
              </w:rPr>
            </w:pPr>
            <w:r w:rsidRPr="00A315C7">
              <w:rPr>
                <w:rFonts w:ascii="Arial" w:hAnsi="Arial" w:cs="Arial"/>
                <w:color w:val="FF0000"/>
              </w:rPr>
              <w:t xml:space="preserve"> € / h</w:t>
            </w:r>
          </w:p>
        </w:tc>
      </w:tr>
      <w:tr w:rsidR="00467934" w:rsidRPr="00A315C7" w14:paraId="01161E47" w14:textId="77777777">
        <w:trPr>
          <w:trHeight w:val="500"/>
        </w:trPr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2DE69" w14:textId="77777777" w:rsidR="00467934" w:rsidRPr="00A315C7" w:rsidRDefault="00467934" w:rsidP="004C767C">
            <w:pPr>
              <w:rPr>
                <w:rFonts w:ascii="Arial" w:hAnsi="Arial" w:cs="Arial"/>
                <w:color w:val="FF0000"/>
              </w:rPr>
            </w:pPr>
            <w:r w:rsidRPr="00A315C7">
              <w:rPr>
                <w:rFonts w:ascii="Arial" w:hAnsi="Arial" w:cs="Arial"/>
                <w:color w:val="FF0000"/>
              </w:rPr>
              <w:t>Individuálne dokumentačné činnosti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B5203" w14:textId="77777777" w:rsidR="00467934" w:rsidRPr="00A315C7" w:rsidRDefault="00467934" w:rsidP="004C767C">
            <w:pPr>
              <w:jc w:val="center"/>
              <w:rPr>
                <w:rFonts w:ascii="Arial" w:hAnsi="Arial" w:cs="Arial"/>
                <w:color w:val="FF0000"/>
              </w:rPr>
            </w:pPr>
            <w:r w:rsidRPr="00A315C7">
              <w:rPr>
                <w:rFonts w:ascii="Arial" w:hAnsi="Arial" w:cs="Arial"/>
                <w:color w:val="FF0000"/>
              </w:rPr>
              <w:t xml:space="preserve"> € / h</w:t>
            </w:r>
          </w:p>
        </w:tc>
      </w:tr>
      <w:tr w:rsidR="00467934" w:rsidRPr="00A315C7" w14:paraId="6EE65D95" w14:textId="77777777">
        <w:trPr>
          <w:trHeight w:val="500"/>
        </w:trPr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42D75" w14:textId="77777777" w:rsidR="00467934" w:rsidRPr="00A315C7" w:rsidRDefault="00467934" w:rsidP="004C767C">
            <w:pPr>
              <w:rPr>
                <w:rFonts w:ascii="Arial" w:hAnsi="Arial" w:cs="Arial"/>
                <w:color w:val="FF0000"/>
              </w:rPr>
            </w:pPr>
            <w:r w:rsidRPr="00A315C7">
              <w:rPr>
                <w:rFonts w:ascii="Arial" w:hAnsi="Arial" w:cs="Arial"/>
                <w:color w:val="FF0000"/>
              </w:rPr>
              <w:t>Servisný zásah, oprava hardvéru (vrátane vizuálnej kontroly hardvéru)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0CD06" w14:textId="77777777" w:rsidR="00467934" w:rsidRPr="00A315C7" w:rsidRDefault="00467934" w:rsidP="004C767C">
            <w:pPr>
              <w:jc w:val="center"/>
              <w:rPr>
                <w:rFonts w:ascii="Arial" w:hAnsi="Arial" w:cs="Arial"/>
                <w:color w:val="FF0000"/>
              </w:rPr>
            </w:pPr>
            <w:r w:rsidRPr="00A315C7">
              <w:rPr>
                <w:rFonts w:ascii="Arial" w:hAnsi="Arial" w:cs="Arial"/>
                <w:color w:val="FF0000"/>
              </w:rPr>
              <w:t xml:space="preserve"> € / h</w:t>
            </w:r>
          </w:p>
        </w:tc>
      </w:tr>
      <w:tr w:rsidR="00467934" w:rsidRPr="00A315C7" w14:paraId="50196D69" w14:textId="77777777">
        <w:trPr>
          <w:trHeight w:val="500"/>
        </w:trPr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10774" w14:textId="77777777" w:rsidR="00467934" w:rsidRPr="00A315C7" w:rsidRDefault="00467934" w:rsidP="004C767C">
            <w:pPr>
              <w:rPr>
                <w:rFonts w:ascii="Arial" w:hAnsi="Arial" w:cs="Arial"/>
                <w:color w:val="FF0000"/>
              </w:rPr>
            </w:pPr>
            <w:r w:rsidRPr="00A315C7">
              <w:rPr>
                <w:rFonts w:ascii="Arial" w:hAnsi="Arial" w:cs="Arial"/>
                <w:color w:val="FF0000"/>
              </w:rPr>
              <w:t>Softvérový a dátový servis, zmena konfigurácie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7BD64" w14:textId="77777777" w:rsidR="00467934" w:rsidRPr="00A315C7" w:rsidRDefault="00467934" w:rsidP="004C767C">
            <w:pPr>
              <w:jc w:val="center"/>
              <w:rPr>
                <w:rFonts w:ascii="Arial" w:hAnsi="Arial" w:cs="Arial"/>
                <w:color w:val="FF0000"/>
              </w:rPr>
            </w:pPr>
            <w:r w:rsidRPr="00A315C7">
              <w:rPr>
                <w:rFonts w:ascii="Arial" w:hAnsi="Arial" w:cs="Arial"/>
                <w:color w:val="FF0000"/>
              </w:rPr>
              <w:t xml:space="preserve"> € / h</w:t>
            </w:r>
          </w:p>
        </w:tc>
      </w:tr>
      <w:tr w:rsidR="00467934" w:rsidRPr="00A315C7" w14:paraId="18D10F63" w14:textId="77777777">
        <w:trPr>
          <w:trHeight w:val="500"/>
        </w:trPr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724F1" w14:textId="77777777" w:rsidR="00467934" w:rsidRPr="00A315C7" w:rsidRDefault="00467934" w:rsidP="004C767C">
            <w:pPr>
              <w:rPr>
                <w:rFonts w:ascii="Arial" w:hAnsi="Arial" w:cs="Arial"/>
                <w:color w:val="FF0000"/>
              </w:rPr>
            </w:pPr>
            <w:r w:rsidRPr="00A315C7">
              <w:rPr>
                <w:rFonts w:ascii="Arial" w:hAnsi="Arial" w:cs="Arial"/>
                <w:color w:val="FF0000"/>
              </w:rPr>
              <w:t>Servisný zásah cez vzdialený prístup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11C8D" w14:textId="77777777" w:rsidR="00467934" w:rsidRPr="00A315C7" w:rsidRDefault="00467934" w:rsidP="004C767C">
            <w:pPr>
              <w:jc w:val="center"/>
              <w:rPr>
                <w:rFonts w:ascii="Arial" w:hAnsi="Arial" w:cs="Arial"/>
                <w:color w:val="FF0000"/>
              </w:rPr>
            </w:pPr>
            <w:r w:rsidRPr="00A315C7">
              <w:rPr>
                <w:rFonts w:ascii="Arial" w:hAnsi="Arial" w:cs="Arial"/>
                <w:color w:val="FF0000"/>
              </w:rPr>
              <w:t xml:space="preserve"> € / h</w:t>
            </w:r>
          </w:p>
        </w:tc>
      </w:tr>
      <w:tr w:rsidR="00467934" w:rsidRPr="00A315C7" w14:paraId="18C47ED7" w14:textId="77777777">
        <w:trPr>
          <w:trHeight w:val="306"/>
        </w:trPr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80B5A" w14:textId="77777777" w:rsidR="00467934" w:rsidRPr="00A315C7" w:rsidRDefault="00467934" w:rsidP="004C767C">
            <w:pPr>
              <w:rPr>
                <w:rFonts w:ascii="Arial" w:hAnsi="Arial" w:cs="Arial"/>
                <w:color w:val="FF0000"/>
              </w:rPr>
            </w:pPr>
            <w:r w:rsidRPr="00A315C7">
              <w:rPr>
                <w:rFonts w:ascii="Arial" w:hAnsi="Arial" w:cs="Arial"/>
                <w:color w:val="FF0000"/>
              </w:rPr>
              <w:t>Telefonická podpora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852FD" w14:textId="77777777" w:rsidR="00467934" w:rsidRPr="00A315C7" w:rsidRDefault="00467934" w:rsidP="004C767C">
            <w:pPr>
              <w:jc w:val="center"/>
              <w:rPr>
                <w:rFonts w:ascii="Arial" w:hAnsi="Arial" w:cs="Arial"/>
                <w:color w:val="FF0000"/>
              </w:rPr>
            </w:pPr>
            <w:r w:rsidRPr="00A315C7">
              <w:rPr>
                <w:rFonts w:ascii="Arial" w:hAnsi="Arial" w:cs="Arial"/>
                <w:color w:val="FF0000"/>
              </w:rPr>
              <w:t xml:space="preserve"> € / h</w:t>
            </w:r>
          </w:p>
        </w:tc>
      </w:tr>
      <w:tr w:rsidR="00467934" w:rsidRPr="00A315C7" w14:paraId="25AFA800" w14:textId="77777777">
        <w:trPr>
          <w:trHeight w:val="500"/>
        </w:trPr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2CA28" w14:textId="77777777" w:rsidR="00467934" w:rsidRPr="00A315C7" w:rsidRDefault="00467934" w:rsidP="004C767C">
            <w:pPr>
              <w:rPr>
                <w:rFonts w:ascii="Arial" w:hAnsi="Arial" w:cs="Arial"/>
                <w:color w:val="FF0000"/>
              </w:rPr>
            </w:pPr>
            <w:r w:rsidRPr="00A315C7">
              <w:rPr>
                <w:rFonts w:ascii="Arial" w:hAnsi="Arial" w:cs="Arial"/>
                <w:color w:val="FF0000"/>
              </w:rPr>
              <w:t>Individuálne programátorské úkony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24862" w14:textId="77777777" w:rsidR="00467934" w:rsidRPr="00A315C7" w:rsidRDefault="00467934" w:rsidP="004C767C">
            <w:pPr>
              <w:jc w:val="center"/>
              <w:rPr>
                <w:rFonts w:ascii="Arial" w:hAnsi="Arial" w:cs="Arial"/>
                <w:color w:val="FF0000"/>
              </w:rPr>
            </w:pPr>
            <w:r w:rsidRPr="00A315C7">
              <w:rPr>
                <w:rFonts w:ascii="Arial" w:hAnsi="Arial" w:cs="Arial"/>
                <w:color w:val="FF0000"/>
              </w:rPr>
              <w:t xml:space="preserve"> € / h</w:t>
            </w:r>
          </w:p>
        </w:tc>
      </w:tr>
      <w:tr w:rsidR="00467934" w:rsidRPr="00A315C7" w14:paraId="41CF8142" w14:textId="77777777">
        <w:trPr>
          <w:trHeight w:val="500"/>
        </w:trPr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CDE04" w14:textId="77777777" w:rsidR="00467934" w:rsidRPr="00A315C7" w:rsidRDefault="00467934" w:rsidP="004C767C">
            <w:pPr>
              <w:rPr>
                <w:rFonts w:ascii="Arial" w:hAnsi="Arial" w:cs="Arial"/>
                <w:color w:val="FF0000"/>
              </w:rPr>
            </w:pPr>
            <w:r w:rsidRPr="00A315C7">
              <w:rPr>
                <w:rFonts w:ascii="Arial" w:hAnsi="Arial" w:cs="Arial"/>
                <w:color w:val="FF0000"/>
              </w:rPr>
              <w:t>Individuálne analytické úkony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E2D5F" w14:textId="77777777" w:rsidR="00467934" w:rsidRPr="00A315C7" w:rsidRDefault="00467934" w:rsidP="004C767C">
            <w:pPr>
              <w:jc w:val="center"/>
              <w:rPr>
                <w:rFonts w:ascii="Arial" w:hAnsi="Arial" w:cs="Arial"/>
                <w:color w:val="FF0000"/>
              </w:rPr>
            </w:pPr>
            <w:r w:rsidRPr="00A315C7">
              <w:rPr>
                <w:rFonts w:ascii="Arial" w:hAnsi="Arial" w:cs="Arial"/>
                <w:color w:val="FF0000"/>
              </w:rPr>
              <w:t xml:space="preserve"> € / h</w:t>
            </w:r>
          </w:p>
        </w:tc>
      </w:tr>
      <w:tr w:rsidR="00467934" w:rsidRPr="00A315C7" w14:paraId="1E326C9A" w14:textId="77777777">
        <w:trPr>
          <w:trHeight w:val="500"/>
        </w:trPr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EA29C" w14:textId="77777777" w:rsidR="00467934" w:rsidRPr="00A315C7" w:rsidRDefault="00467934" w:rsidP="004C767C">
            <w:pPr>
              <w:rPr>
                <w:rFonts w:ascii="Arial" w:hAnsi="Arial" w:cs="Arial"/>
                <w:color w:val="FF0000"/>
              </w:rPr>
            </w:pPr>
            <w:r w:rsidRPr="00A315C7">
              <w:rPr>
                <w:rFonts w:ascii="Arial" w:hAnsi="Arial" w:cs="Arial"/>
                <w:color w:val="FF0000"/>
              </w:rPr>
              <w:t>Cestovné náklady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10825" w14:textId="77777777" w:rsidR="00467934" w:rsidRPr="00A315C7" w:rsidRDefault="00467934" w:rsidP="004C767C">
            <w:pPr>
              <w:jc w:val="center"/>
              <w:rPr>
                <w:rFonts w:ascii="Arial" w:hAnsi="Arial" w:cs="Arial"/>
                <w:color w:val="FF0000"/>
              </w:rPr>
            </w:pPr>
            <w:r w:rsidRPr="00A315C7">
              <w:rPr>
                <w:rFonts w:ascii="Arial" w:hAnsi="Arial" w:cs="Arial"/>
                <w:color w:val="FF0000"/>
              </w:rPr>
              <w:t xml:space="preserve"> € / km</w:t>
            </w:r>
          </w:p>
        </w:tc>
      </w:tr>
      <w:tr w:rsidR="00467934" w:rsidRPr="00A315C7" w14:paraId="1CC25CA8" w14:textId="77777777">
        <w:trPr>
          <w:trHeight w:val="500"/>
        </w:trPr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D1ED9" w14:textId="77777777" w:rsidR="00467934" w:rsidRPr="00A315C7" w:rsidRDefault="00467934" w:rsidP="004C767C">
            <w:pPr>
              <w:rPr>
                <w:rFonts w:ascii="Arial" w:hAnsi="Arial" w:cs="Arial"/>
                <w:color w:val="FF0000"/>
              </w:rPr>
            </w:pPr>
            <w:r w:rsidRPr="00A315C7">
              <w:rPr>
                <w:rFonts w:ascii="Arial" w:hAnsi="Arial" w:cs="Arial"/>
                <w:color w:val="FF0000"/>
              </w:rPr>
              <w:t>Čas strávený na ceste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52893" w14:textId="77777777" w:rsidR="00467934" w:rsidRPr="00A315C7" w:rsidRDefault="00467934" w:rsidP="004C767C">
            <w:pPr>
              <w:jc w:val="center"/>
              <w:rPr>
                <w:rFonts w:ascii="Arial" w:hAnsi="Arial" w:cs="Arial"/>
                <w:color w:val="FF0000"/>
              </w:rPr>
            </w:pPr>
            <w:r w:rsidRPr="00A315C7">
              <w:rPr>
                <w:rFonts w:ascii="Arial" w:hAnsi="Arial" w:cs="Arial"/>
                <w:color w:val="FF0000"/>
              </w:rPr>
              <w:t xml:space="preserve"> € / h</w:t>
            </w:r>
          </w:p>
        </w:tc>
      </w:tr>
    </w:tbl>
    <w:p w14:paraId="676956EC" w14:textId="77777777" w:rsidR="00467934" w:rsidRDefault="00467934" w:rsidP="00467934">
      <w:pPr>
        <w:autoSpaceDE w:val="0"/>
        <w:autoSpaceDN w:val="0"/>
        <w:adjustRightInd w:val="0"/>
        <w:rPr>
          <w:rFonts w:ascii="ArialMT" w:eastAsia="ArialMT" w:cs="ArialMT"/>
          <w:b/>
          <w:bCs/>
        </w:rPr>
      </w:pPr>
    </w:p>
    <w:p w14:paraId="4F3876EC" w14:textId="77777777" w:rsidR="00467934" w:rsidRDefault="00467934" w:rsidP="00467934">
      <w:pPr>
        <w:autoSpaceDE w:val="0"/>
        <w:autoSpaceDN w:val="0"/>
        <w:adjustRightInd w:val="0"/>
        <w:rPr>
          <w:rFonts w:ascii="ArialMT" w:eastAsia="ArialMT" w:cs="ArialMT"/>
          <w:b/>
          <w:bCs/>
        </w:rPr>
      </w:pPr>
    </w:p>
    <w:p w14:paraId="443717BF" w14:textId="77777777" w:rsidR="00467934" w:rsidRDefault="00467934" w:rsidP="00467934">
      <w:pPr>
        <w:autoSpaceDE w:val="0"/>
        <w:autoSpaceDN w:val="0"/>
        <w:adjustRightInd w:val="0"/>
        <w:rPr>
          <w:rFonts w:ascii="ArialMT" w:eastAsia="ArialMT" w:cs="ArialMT"/>
          <w:b/>
          <w:bCs/>
        </w:rPr>
      </w:pPr>
    </w:p>
    <w:p w14:paraId="1096D654" w14:textId="77777777" w:rsidR="00467934" w:rsidRDefault="00467934" w:rsidP="00467934">
      <w:pPr>
        <w:autoSpaceDE w:val="0"/>
        <w:autoSpaceDN w:val="0"/>
        <w:adjustRightInd w:val="0"/>
        <w:rPr>
          <w:rFonts w:ascii="ArialMT" w:eastAsia="ArialMT" w:cs="ArialMT"/>
          <w:b/>
          <w:bCs/>
        </w:rPr>
      </w:pPr>
    </w:p>
    <w:p w14:paraId="05A90320" w14:textId="77777777" w:rsidR="00467934" w:rsidRDefault="00467934" w:rsidP="00467934">
      <w:pPr>
        <w:autoSpaceDE w:val="0"/>
        <w:autoSpaceDN w:val="0"/>
        <w:adjustRightInd w:val="0"/>
        <w:rPr>
          <w:rFonts w:ascii="ArialMT" w:eastAsia="ArialMT" w:cs="ArialMT"/>
          <w:b/>
          <w:bCs/>
        </w:rPr>
      </w:pPr>
    </w:p>
    <w:p w14:paraId="3FE9955A" w14:textId="77777777" w:rsidR="00467934" w:rsidRDefault="00467934" w:rsidP="00467934">
      <w:pPr>
        <w:autoSpaceDE w:val="0"/>
        <w:autoSpaceDN w:val="0"/>
        <w:adjustRightInd w:val="0"/>
        <w:rPr>
          <w:rFonts w:ascii="ArialMT" w:eastAsia="ArialMT" w:cs="ArialMT"/>
          <w:b/>
          <w:bCs/>
        </w:rPr>
      </w:pPr>
    </w:p>
    <w:p w14:paraId="7F137668" w14:textId="77777777" w:rsidR="00467934" w:rsidRDefault="00467934" w:rsidP="00467934">
      <w:pPr>
        <w:autoSpaceDE w:val="0"/>
        <w:autoSpaceDN w:val="0"/>
        <w:adjustRightInd w:val="0"/>
        <w:rPr>
          <w:rFonts w:ascii="ArialMT" w:eastAsia="ArialMT" w:cs="ArialMT"/>
          <w:b/>
          <w:bCs/>
        </w:rPr>
      </w:pPr>
    </w:p>
    <w:p w14:paraId="28B27662" w14:textId="77777777" w:rsidR="00467934" w:rsidRDefault="00467934" w:rsidP="00467934">
      <w:pPr>
        <w:autoSpaceDE w:val="0"/>
        <w:autoSpaceDN w:val="0"/>
        <w:adjustRightInd w:val="0"/>
        <w:rPr>
          <w:rFonts w:ascii="ArialMT" w:eastAsia="ArialMT" w:cs="ArialMT"/>
          <w:b/>
          <w:bCs/>
        </w:rPr>
      </w:pPr>
    </w:p>
    <w:p w14:paraId="61745827" w14:textId="77777777" w:rsidR="00467934" w:rsidRDefault="00467934" w:rsidP="00467934">
      <w:pPr>
        <w:autoSpaceDE w:val="0"/>
        <w:autoSpaceDN w:val="0"/>
        <w:adjustRightInd w:val="0"/>
        <w:rPr>
          <w:rFonts w:ascii="ArialMT" w:eastAsia="ArialMT" w:cs="ArialMT"/>
          <w:b/>
          <w:bCs/>
        </w:rPr>
      </w:pPr>
    </w:p>
    <w:p w14:paraId="4766C61B" w14:textId="77777777" w:rsidR="00467934" w:rsidRDefault="00467934" w:rsidP="00467934">
      <w:pPr>
        <w:autoSpaceDE w:val="0"/>
        <w:autoSpaceDN w:val="0"/>
        <w:adjustRightInd w:val="0"/>
        <w:rPr>
          <w:rFonts w:ascii="ArialMT" w:eastAsia="ArialMT" w:cs="ArialMT"/>
          <w:b/>
          <w:bCs/>
        </w:rPr>
      </w:pPr>
    </w:p>
    <w:p w14:paraId="4CCACFE7" w14:textId="77777777" w:rsidR="00467934" w:rsidRDefault="00467934" w:rsidP="00467934">
      <w:pPr>
        <w:autoSpaceDE w:val="0"/>
        <w:autoSpaceDN w:val="0"/>
        <w:adjustRightInd w:val="0"/>
        <w:rPr>
          <w:rFonts w:ascii="ArialMT" w:eastAsia="ArialMT" w:cs="ArialMT"/>
          <w:b/>
          <w:bCs/>
        </w:rPr>
      </w:pPr>
    </w:p>
    <w:p w14:paraId="1B969F72" w14:textId="77777777" w:rsidR="00467934" w:rsidRDefault="00467934" w:rsidP="00467934">
      <w:pPr>
        <w:autoSpaceDE w:val="0"/>
        <w:autoSpaceDN w:val="0"/>
        <w:adjustRightInd w:val="0"/>
        <w:rPr>
          <w:rFonts w:ascii="ArialMT" w:eastAsia="ArialMT" w:cs="ArialMT"/>
          <w:b/>
          <w:bCs/>
        </w:rPr>
      </w:pPr>
    </w:p>
    <w:p w14:paraId="7C6F99AC" w14:textId="77777777" w:rsidR="00467934" w:rsidRDefault="00467934" w:rsidP="00467934">
      <w:pPr>
        <w:autoSpaceDE w:val="0"/>
        <w:autoSpaceDN w:val="0"/>
        <w:adjustRightInd w:val="0"/>
        <w:rPr>
          <w:rFonts w:ascii="ArialMT" w:eastAsia="ArialMT" w:cs="ArialMT"/>
          <w:b/>
          <w:bCs/>
        </w:rPr>
      </w:pPr>
    </w:p>
    <w:p w14:paraId="606763B4" w14:textId="77777777" w:rsidR="00467934" w:rsidRDefault="00467934" w:rsidP="00467934">
      <w:pPr>
        <w:autoSpaceDE w:val="0"/>
        <w:autoSpaceDN w:val="0"/>
        <w:adjustRightInd w:val="0"/>
        <w:rPr>
          <w:rFonts w:ascii="ArialMT" w:eastAsia="ArialMT" w:cs="ArialMT"/>
          <w:b/>
          <w:bCs/>
        </w:rPr>
      </w:pPr>
    </w:p>
    <w:p w14:paraId="7968D2EB" w14:textId="77777777" w:rsidR="00467934" w:rsidRDefault="00467934" w:rsidP="00467934">
      <w:pPr>
        <w:autoSpaceDE w:val="0"/>
        <w:autoSpaceDN w:val="0"/>
        <w:adjustRightInd w:val="0"/>
        <w:rPr>
          <w:rFonts w:ascii="ArialMT" w:eastAsia="ArialMT" w:cs="ArialMT"/>
          <w:b/>
          <w:bCs/>
        </w:rPr>
      </w:pPr>
    </w:p>
    <w:p w14:paraId="45707C1B" w14:textId="77777777" w:rsidR="00467934" w:rsidRDefault="00467934" w:rsidP="00467934">
      <w:pPr>
        <w:autoSpaceDE w:val="0"/>
        <w:autoSpaceDN w:val="0"/>
        <w:adjustRightInd w:val="0"/>
        <w:rPr>
          <w:rFonts w:ascii="ArialMT" w:eastAsia="ArialMT" w:cs="ArialMT"/>
          <w:b/>
          <w:bCs/>
        </w:rPr>
      </w:pPr>
    </w:p>
    <w:p w14:paraId="0755DFAB" w14:textId="77777777" w:rsidR="00467934" w:rsidRDefault="00467934" w:rsidP="00467934">
      <w:pPr>
        <w:autoSpaceDE w:val="0"/>
        <w:autoSpaceDN w:val="0"/>
        <w:adjustRightInd w:val="0"/>
        <w:rPr>
          <w:rFonts w:ascii="ArialMT" w:eastAsia="ArialMT" w:cs="ArialMT"/>
          <w:b/>
          <w:bCs/>
        </w:rPr>
      </w:pPr>
    </w:p>
    <w:p w14:paraId="04725E05" w14:textId="77777777" w:rsidR="00467934" w:rsidRDefault="00467934" w:rsidP="00467934">
      <w:pPr>
        <w:autoSpaceDE w:val="0"/>
        <w:autoSpaceDN w:val="0"/>
        <w:adjustRightInd w:val="0"/>
        <w:rPr>
          <w:rFonts w:ascii="ArialMT" w:eastAsia="ArialMT" w:cs="ArialMT"/>
          <w:b/>
          <w:bCs/>
        </w:rPr>
      </w:pPr>
    </w:p>
    <w:p w14:paraId="328D9074" w14:textId="77777777" w:rsidR="00467934" w:rsidRDefault="00467934" w:rsidP="00467934">
      <w:pPr>
        <w:autoSpaceDE w:val="0"/>
        <w:autoSpaceDN w:val="0"/>
        <w:adjustRightInd w:val="0"/>
        <w:rPr>
          <w:rFonts w:ascii="ArialMT" w:eastAsia="ArialMT" w:cs="ArialMT"/>
          <w:b/>
          <w:bCs/>
        </w:rPr>
      </w:pPr>
    </w:p>
    <w:p w14:paraId="7BEB732D" w14:textId="77777777" w:rsidR="00467934" w:rsidRDefault="00467934" w:rsidP="00467934">
      <w:pPr>
        <w:autoSpaceDE w:val="0"/>
        <w:autoSpaceDN w:val="0"/>
        <w:adjustRightInd w:val="0"/>
        <w:rPr>
          <w:rFonts w:ascii="ArialMT" w:eastAsia="ArialMT" w:cs="ArialMT"/>
          <w:b/>
          <w:bCs/>
        </w:rPr>
      </w:pPr>
    </w:p>
    <w:p w14:paraId="12AE78AA" w14:textId="77777777" w:rsidR="00467934" w:rsidRPr="00467934" w:rsidRDefault="00467934" w:rsidP="00467934">
      <w:pPr>
        <w:autoSpaceDE w:val="0"/>
        <w:autoSpaceDN w:val="0"/>
        <w:adjustRightInd w:val="0"/>
        <w:jc w:val="center"/>
        <w:rPr>
          <w:rFonts w:ascii="Arial" w:eastAsia="ArialMT" w:hAnsi="Arial" w:cs="Arial"/>
          <w:b/>
          <w:bCs/>
        </w:rPr>
      </w:pPr>
      <w:r w:rsidRPr="00467934">
        <w:rPr>
          <w:rFonts w:ascii="Arial" w:eastAsia="ArialMT" w:hAnsi="Arial" w:cs="Arial"/>
          <w:b/>
          <w:bCs/>
        </w:rPr>
        <w:t xml:space="preserve">PRÍLOHA Č. 5 </w:t>
      </w:r>
      <w:r w:rsidR="00394F2F">
        <w:rPr>
          <w:rFonts w:ascii="Arial" w:hAnsi="Arial" w:cs="Arial"/>
          <w:b/>
          <w:noProof w:val="0"/>
        </w:rPr>
        <w:t>ZMLUVY</w:t>
      </w:r>
      <w:r w:rsidR="00394F2F" w:rsidRPr="00484A73">
        <w:rPr>
          <w:rFonts w:ascii="Arial" w:hAnsi="Arial" w:cs="Arial"/>
          <w:b/>
          <w:noProof w:val="0"/>
        </w:rPr>
        <w:t xml:space="preserve">  O</w:t>
      </w:r>
      <w:r w:rsidR="00394F2F">
        <w:rPr>
          <w:rFonts w:ascii="Arial" w:hAnsi="Arial" w:cs="Arial"/>
          <w:b/>
          <w:noProof w:val="0"/>
        </w:rPr>
        <w:t> </w:t>
      </w:r>
      <w:r w:rsidR="00394F2F" w:rsidRPr="00484A73">
        <w:rPr>
          <w:rFonts w:ascii="Arial" w:hAnsi="Arial" w:cs="Arial"/>
          <w:b/>
          <w:noProof w:val="0"/>
        </w:rPr>
        <w:t>PREVÁDZKE</w:t>
      </w:r>
      <w:r w:rsidR="00394F2F">
        <w:rPr>
          <w:rFonts w:ascii="Arial" w:hAnsi="Arial" w:cs="Arial"/>
          <w:b/>
          <w:noProof w:val="0"/>
        </w:rPr>
        <w:t xml:space="preserve"> A</w:t>
      </w:r>
      <w:r w:rsidR="00394F2F" w:rsidRPr="00484A73">
        <w:rPr>
          <w:rFonts w:ascii="Arial" w:hAnsi="Arial" w:cs="Arial"/>
          <w:b/>
          <w:noProof w:val="0"/>
        </w:rPr>
        <w:t xml:space="preserve"> ÚDRŽBE DISPEČERSKÉHO LOKALIZAČNO-INFORMAČNÉHO SYSTÉMU</w:t>
      </w:r>
    </w:p>
    <w:p w14:paraId="4A57DA37" w14:textId="77777777" w:rsidR="00467934" w:rsidRDefault="00467934" w:rsidP="00467934">
      <w:pPr>
        <w:autoSpaceDE w:val="0"/>
        <w:autoSpaceDN w:val="0"/>
        <w:adjustRightInd w:val="0"/>
        <w:jc w:val="center"/>
        <w:rPr>
          <w:rFonts w:ascii="Arial" w:eastAsia="ArialMT" w:hAnsi="Arial" w:cs="Arial"/>
          <w:b/>
          <w:bCs/>
        </w:rPr>
      </w:pPr>
    </w:p>
    <w:p w14:paraId="275B3C42" w14:textId="77777777" w:rsidR="00467934" w:rsidRPr="00467934" w:rsidRDefault="00467934" w:rsidP="00467934">
      <w:pPr>
        <w:autoSpaceDE w:val="0"/>
        <w:autoSpaceDN w:val="0"/>
        <w:adjustRightInd w:val="0"/>
        <w:jc w:val="center"/>
        <w:rPr>
          <w:rFonts w:ascii="Arial" w:eastAsia="ArialMT" w:hAnsi="Arial" w:cs="Arial"/>
          <w:b/>
          <w:bCs/>
        </w:rPr>
      </w:pPr>
      <w:r w:rsidRPr="00467934">
        <w:rPr>
          <w:rFonts w:ascii="Arial" w:eastAsia="ArialMT" w:hAnsi="Arial" w:cs="Arial"/>
          <w:b/>
          <w:bCs/>
        </w:rPr>
        <w:t>ŠPECIFIKÁCIA ZÁVAŽNOSTI CHÝB A URČENIE SERVISNÝCH ČASOV</w:t>
      </w:r>
    </w:p>
    <w:p w14:paraId="7223865E" w14:textId="77777777" w:rsidR="00467934" w:rsidRDefault="00467934" w:rsidP="00467934">
      <w:pPr>
        <w:autoSpaceDE w:val="0"/>
        <w:autoSpaceDN w:val="0"/>
        <w:adjustRightInd w:val="0"/>
        <w:rPr>
          <w:rFonts w:ascii="Arial" w:eastAsia="ArialMT" w:hAnsi="Arial" w:cs="Arial"/>
          <w:b/>
          <w:bCs/>
        </w:rPr>
      </w:pPr>
    </w:p>
    <w:p w14:paraId="57E6AE8C" w14:textId="77777777" w:rsidR="00467934" w:rsidRDefault="00467934" w:rsidP="00467934">
      <w:pPr>
        <w:autoSpaceDE w:val="0"/>
        <w:autoSpaceDN w:val="0"/>
        <w:adjustRightInd w:val="0"/>
        <w:jc w:val="both"/>
        <w:rPr>
          <w:rFonts w:ascii="Arial" w:eastAsia="ArialMT" w:hAnsi="Arial" w:cs="Arial"/>
          <w:b/>
          <w:bCs/>
        </w:rPr>
      </w:pPr>
      <w:r w:rsidRPr="00467934">
        <w:rPr>
          <w:rFonts w:ascii="Arial" w:eastAsia="ArialMT" w:hAnsi="Arial" w:cs="Arial"/>
          <w:b/>
          <w:bCs/>
        </w:rPr>
        <w:t>Závažnosť</w:t>
      </w:r>
      <w:r>
        <w:rPr>
          <w:rFonts w:ascii="Arial" w:eastAsia="ArialMT" w:hAnsi="Arial" w:cs="Arial"/>
          <w:b/>
          <w:bCs/>
        </w:rPr>
        <w:t xml:space="preserve"> chyby:</w:t>
      </w:r>
    </w:p>
    <w:p w14:paraId="47C30800" w14:textId="77777777" w:rsidR="00467934" w:rsidRPr="00467934" w:rsidRDefault="00467934" w:rsidP="00467934">
      <w:pPr>
        <w:autoSpaceDE w:val="0"/>
        <w:autoSpaceDN w:val="0"/>
        <w:adjustRightInd w:val="0"/>
        <w:jc w:val="both"/>
        <w:rPr>
          <w:rFonts w:ascii="Arial" w:eastAsia="ArialMT" w:hAnsi="Arial" w:cs="Arial"/>
          <w:b/>
          <w:bCs/>
        </w:rPr>
      </w:pPr>
    </w:p>
    <w:p w14:paraId="2016CB5B" w14:textId="77777777" w:rsidR="00467934" w:rsidRPr="00467934" w:rsidRDefault="00467934" w:rsidP="00467934">
      <w:pPr>
        <w:autoSpaceDE w:val="0"/>
        <w:autoSpaceDN w:val="0"/>
        <w:adjustRightInd w:val="0"/>
        <w:jc w:val="both"/>
        <w:rPr>
          <w:rFonts w:ascii="Arial" w:eastAsia="ArialMT" w:hAnsi="Arial" w:cs="Arial"/>
          <w:b/>
          <w:bCs/>
        </w:rPr>
      </w:pPr>
      <w:r w:rsidRPr="00467934">
        <w:rPr>
          <w:rFonts w:ascii="Arial" w:eastAsia="ArialMT" w:hAnsi="Arial" w:cs="Arial"/>
          <w:b/>
          <w:bCs/>
        </w:rPr>
        <w:t>Kritická:</w:t>
      </w:r>
    </w:p>
    <w:p w14:paraId="2584365B" w14:textId="77777777" w:rsidR="00467934" w:rsidRDefault="00467934" w:rsidP="00467934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467934">
        <w:rPr>
          <w:rFonts w:ascii="Arial" w:eastAsia="ArialMT" w:hAnsi="Arial" w:cs="Arial"/>
        </w:rPr>
        <w:t>Chyba spôsobujúca, že ani záložné vozidlá nepokryjú výjazd</w:t>
      </w:r>
      <w:r>
        <w:rPr>
          <w:rFonts w:ascii="Arial" w:eastAsia="ArialMT" w:hAnsi="Arial" w:cs="Arial"/>
        </w:rPr>
        <w:t xml:space="preserve"> </w:t>
      </w:r>
      <w:r w:rsidRPr="00467934">
        <w:rPr>
          <w:rFonts w:ascii="Arial" w:eastAsia="ArialMT" w:hAnsi="Arial" w:cs="Arial"/>
        </w:rPr>
        <w:t>požadovaného počtu vozidiel z dôvodu nefunkčnosti Systému.</w:t>
      </w:r>
    </w:p>
    <w:p w14:paraId="5C2601CC" w14:textId="77777777" w:rsidR="00467934" w:rsidRPr="00467934" w:rsidRDefault="00467934" w:rsidP="00467934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</w:p>
    <w:p w14:paraId="391FC68D" w14:textId="77777777" w:rsidR="00467934" w:rsidRPr="00467934" w:rsidRDefault="00467934" w:rsidP="00467934">
      <w:pPr>
        <w:autoSpaceDE w:val="0"/>
        <w:autoSpaceDN w:val="0"/>
        <w:adjustRightInd w:val="0"/>
        <w:jc w:val="both"/>
        <w:rPr>
          <w:rFonts w:ascii="Arial" w:eastAsia="ArialMT" w:hAnsi="Arial" w:cs="Arial"/>
          <w:b/>
          <w:bCs/>
        </w:rPr>
      </w:pPr>
      <w:r w:rsidRPr="00467934">
        <w:rPr>
          <w:rFonts w:ascii="Arial" w:eastAsia="ArialMT" w:hAnsi="Arial" w:cs="Arial"/>
          <w:b/>
          <w:bCs/>
        </w:rPr>
        <w:t>Závažná:</w:t>
      </w:r>
    </w:p>
    <w:p w14:paraId="1310E817" w14:textId="77777777" w:rsidR="00467934" w:rsidRDefault="00467934" w:rsidP="00467934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467934">
        <w:rPr>
          <w:rFonts w:ascii="Arial" w:eastAsia="ArialMT" w:hAnsi="Arial" w:cs="Arial"/>
        </w:rPr>
        <w:t>Chyba spôsobujúca ohrozenie prevádzky Systému (napr. nemožnosť</w:t>
      </w:r>
      <w:r>
        <w:rPr>
          <w:rFonts w:ascii="Arial" w:eastAsia="ArialMT" w:hAnsi="Arial" w:cs="Arial"/>
        </w:rPr>
        <w:t xml:space="preserve"> </w:t>
      </w:r>
      <w:r w:rsidRPr="00467934">
        <w:rPr>
          <w:rFonts w:ascii="Arial" w:eastAsia="ArialMT" w:hAnsi="Arial" w:cs="Arial"/>
        </w:rPr>
        <w:t>prihlásiť sa dispečerom do prístupných modulov Systému, meškanie</w:t>
      </w:r>
      <w:r>
        <w:rPr>
          <w:rFonts w:ascii="Arial" w:eastAsia="ArialMT" w:hAnsi="Arial" w:cs="Arial"/>
        </w:rPr>
        <w:t xml:space="preserve"> </w:t>
      </w:r>
      <w:r w:rsidRPr="00467934">
        <w:rPr>
          <w:rFonts w:ascii="Arial" w:eastAsia="ArialMT" w:hAnsi="Arial" w:cs="Arial"/>
        </w:rPr>
        <w:t>údajov z prevádzky z dôvodu chyby na strane Dodávateľa).</w:t>
      </w:r>
    </w:p>
    <w:p w14:paraId="0AA47E2B" w14:textId="77777777" w:rsidR="00467934" w:rsidRPr="00467934" w:rsidRDefault="00467934" w:rsidP="00467934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</w:p>
    <w:p w14:paraId="6388F9DB" w14:textId="77777777" w:rsidR="00467934" w:rsidRPr="00467934" w:rsidRDefault="00467934" w:rsidP="00467934">
      <w:pPr>
        <w:autoSpaceDE w:val="0"/>
        <w:autoSpaceDN w:val="0"/>
        <w:adjustRightInd w:val="0"/>
        <w:jc w:val="both"/>
        <w:rPr>
          <w:rFonts w:ascii="Arial" w:eastAsia="ArialMT" w:hAnsi="Arial" w:cs="Arial"/>
          <w:b/>
          <w:bCs/>
        </w:rPr>
      </w:pPr>
      <w:r w:rsidRPr="00467934">
        <w:rPr>
          <w:rFonts w:ascii="Arial" w:eastAsia="ArialMT" w:hAnsi="Arial" w:cs="Arial"/>
          <w:b/>
          <w:bCs/>
        </w:rPr>
        <w:t>Obmedzujúca:</w:t>
      </w:r>
    </w:p>
    <w:p w14:paraId="18E63648" w14:textId="77777777" w:rsidR="00467934" w:rsidRDefault="00467934" w:rsidP="00467934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467934">
        <w:rPr>
          <w:rFonts w:ascii="Arial" w:eastAsia="ArialMT" w:hAnsi="Arial" w:cs="Arial"/>
        </w:rPr>
        <w:t>Chyba obmedzujúca funkcionalitu, ktorá priamo neobmedzuje prevádzku</w:t>
      </w:r>
      <w:r>
        <w:rPr>
          <w:rFonts w:ascii="Arial" w:eastAsia="ArialMT" w:hAnsi="Arial" w:cs="Arial"/>
        </w:rPr>
        <w:t xml:space="preserve"> </w:t>
      </w:r>
      <w:r w:rsidRPr="00467934">
        <w:rPr>
          <w:rFonts w:ascii="Arial" w:eastAsia="ArialMT" w:hAnsi="Arial" w:cs="Arial"/>
        </w:rPr>
        <w:t>Systému (napr. chyby v editácii, ukladaní, načítaní a spracovaní dát, ktoré</w:t>
      </w:r>
      <w:r>
        <w:rPr>
          <w:rFonts w:ascii="Arial" w:eastAsia="ArialMT" w:hAnsi="Arial" w:cs="Arial"/>
        </w:rPr>
        <w:t xml:space="preserve"> </w:t>
      </w:r>
      <w:r w:rsidRPr="00467934">
        <w:rPr>
          <w:rFonts w:ascii="Arial" w:eastAsia="ArialMT" w:hAnsi="Arial" w:cs="Arial"/>
        </w:rPr>
        <w:t>nebránia dennej prevádzke).</w:t>
      </w:r>
    </w:p>
    <w:p w14:paraId="52BD14F6" w14:textId="77777777" w:rsidR="00467934" w:rsidRPr="00467934" w:rsidRDefault="00467934" w:rsidP="00467934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</w:p>
    <w:p w14:paraId="3ADA1309" w14:textId="77777777" w:rsidR="00467934" w:rsidRPr="00467934" w:rsidRDefault="00467934" w:rsidP="00467934">
      <w:pPr>
        <w:autoSpaceDE w:val="0"/>
        <w:autoSpaceDN w:val="0"/>
        <w:adjustRightInd w:val="0"/>
        <w:jc w:val="both"/>
        <w:rPr>
          <w:rFonts w:ascii="Arial" w:eastAsia="ArialMT" w:hAnsi="Arial" w:cs="Arial"/>
          <w:b/>
          <w:bCs/>
        </w:rPr>
      </w:pPr>
      <w:r w:rsidRPr="00467934">
        <w:rPr>
          <w:rFonts w:ascii="Arial" w:eastAsia="ArialMT" w:hAnsi="Arial" w:cs="Arial"/>
          <w:b/>
          <w:bCs/>
        </w:rPr>
        <w:t>Drobná:</w:t>
      </w:r>
    </w:p>
    <w:p w14:paraId="5B1908CC" w14:textId="77777777" w:rsidR="00467934" w:rsidRPr="00467934" w:rsidRDefault="00467934" w:rsidP="00467934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467934">
        <w:rPr>
          <w:rFonts w:ascii="Arial" w:eastAsia="ArialMT" w:hAnsi="Arial" w:cs="Arial"/>
        </w:rPr>
        <w:t>Chyba neobmedzujúca funkcionalitu:</w:t>
      </w:r>
    </w:p>
    <w:p w14:paraId="6A7373B7" w14:textId="77777777" w:rsidR="00467934" w:rsidRPr="00467934" w:rsidRDefault="00467934" w:rsidP="00467934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467934">
        <w:rPr>
          <w:rFonts w:ascii="Arial" w:eastAsia="ArialMT" w:hAnsi="Arial" w:cs="Arial"/>
        </w:rPr>
        <w:t>- Nepreložený text, nedostatočné ošetrenie chyby obsluhy programu</w:t>
      </w:r>
      <w:r>
        <w:rPr>
          <w:rFonts w:ascii="Arial" w:eastAsia="ArialMT" w:hAnsi="Arial" w:cs="Arial"/>
        </w:rPr>
        <w:t xml:space="preserve"> </w:t>
      </w:r>
      <w:r w:rsidRPr="00467934">
        <w:rPr>
          <w:rFonts w:ascii="Arial" w:eastAsia="ArialMT" w:hAnsi="Arial" w:cs="Arial"/>
        </w:rPr>
        <w:t>(napr. vnorenie z prázdneho prehľadu, zadanie nekorektnej hodnoty);</w:t>
      </w:r>
    </w:p>
    <w:p w14:paraId="6A2B2C1D" w14:textId="77777777" w:rsidR="00467934" w:rsidRDefault="00467934" w:rsidP="00467934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467934">
        <w:rPr>
          <w:rFonts w:ascii="Arial" w:eastAsia="ArialMT" w:hAnsi="Arial" w:cs="Arial"/>
        </w:rPr>
        <w:t>- Diskomfort pri používaní jednotlivých modulov Systému v</w:t>
      </w:r>
      <w:r>
        <w:rPr>
          <w:rFonts w:ascii="Arial" w:eastAsia="ArialMT" w:hAnsi="Arial" w:cs="Arial"/>
        </w:rPr>
        <w:t> </w:t>
      </w:r>
      <w:r w:rsidRPr="00467934">
        <w:rPr>
          <w:rFonts w:ascii="Arial" w:eastAsia="ArialMT" w:hAnsi="Arial" w:cs="Arial"/>
        </w:rPr>
        <w:t>nadväznosti</w:t>
      </w:r>
      <w:r>
        <w:rPr>
          <w:rFonts w:ascii="Arial" w:eastAsia="ArialMT" w:hAnsi="Arial" w:cs="Arial"/>
        </w:rPr>
        <w:t xml:space="preserve"> </w:t>
      </w:r>
      <w:r w:rsidRPr="00467934">
        <w:rPr>
          <w:rFonts w:ascii="Arial" w:eastAsia="ArialMT" w:hAnsi="Arial" w:cs="Arial"/>
        </w:rPr>
        <w:t>na čas (pomalé vytváranie požadovaného prehľadu, opakované</w:t>
      </w:r>
      <w:r>
        <w:rPr>
          <w:rFonts w:ascii="Arial" w:eastAsia="ArialMT" w:hAnsi="Arial" w:cs="Arial"/>
        </w:rPr>
        <w:t xml:space="preserve"> </w:t>
      </w:r>
      <w:r w:rsidRPr="00467934">
        <w:rPr>
          <w:rFonts w:ascii="Arial" w:eastAsia="ArialMT" w:hAnsi="Arial" w:cs="Arial"/>
        </w:rPr>
        <w:t>potvrdenie akcie).</w:t>
      </w:r>
    </w:p>
    <w:p w14:paraId="15483F50" w14:textId="77777777" w:rsidR="00467934" w:rsidRDefault="00467934" w:rsidP="00467934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</w:p>
    <w:p w14:paraId="0FB18D53" w14:textId="77777777" w:rsidR="00467934" w:rsidRPr="00467934" w:rsidRDefault="00467934" w:rsidP="00467934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</w:p>
    <w:p w14:paraId="2987518A" w14:textId="77777777" w:rsidR="00467934" w:rsidRPr="00467934" w:rsidRDefault="00467934" w:rsidP="00467934">
      <w:pPr>
        <w:autoSpaceDE w:val="0"/>
        <w:autoSpaceDN w:val="0"/>
        <w:adjustRightInd w:val="0"/>
        <w:jc w:val="both"/>
        <w:rPr>
          <w:rFonts w:ascii="Arial" w:eastAsia="ArialMT" w:hAnsi="Arial" w:cs="Arial"/>
          <w:b/>
          <w:bCs/>
        </w:rPr>
      </w:pPr>
      <w:r w:rsidRPr="00467934">
        <w:rPr>
          <w:rFonts w:ascii="Arial" w:eastAsia="ArialMT" w:hAnsi="Arial" w:cs="Arial"/>
          <w:b/>
          <w:bCs/>
        </w:rPr>
        <w:t>Servisný čas</w:t>
      </w:r>
    </w:p>
    <w:p w14:paraId="474FF14D" w14:textId="77777777" w:rsidR="00467934" w:rsidRDefault="00467934" w:rsidP="00467934">
      <w:pPr>
        <w:autoSpaceDE w:val="0"/>
        <w:autoSpaceDN w:val="0"/>
        <w:adjustRightInd w:val="0"/>
        <w:jc w:val="both"/>
        <w:rPr>
          <w:rFonts w:ascii="Arial" w:eastAsia="ArialMT" w:hAnsi="Arial" w:cs="Arial"/>
          <w:b/>
          <w:bCs/>
        </w:rPr>
      </w:pPr>
    </w:p>
    <w:p w14:paraId="60E8EC77" w14:textId="77777777" w:rsidR="00467934" w:rsidRPr="00467934" w:rsidRDefault="00467934" w:rsidP="00467934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467934">
        <w:rPr>
          <w:rFonts w:ascii="Arial" w:eastAsia="ArialMT" w:hAnsi="Arial" w:cs="Arial"/>
          <w:b/>
          <w:bCs/>
        </w:rPr>
        <w:t xml:space="preserve">Kritická chyba </w:t>
      </w:r>
      <w:r w:rsidRPr="00467934">
        <w:rPr>
          <w:rFonts w:ascii="Arial" w:eastAsia="ArialMT" w:hAnsi="Arial" w:cs="Arial"/>
        </w:rPr>
        <w:t>24 hodín od potvrdenia hlásenia Dodávateľom</w:t>
      </w:r>
    </w:p>
    <w:p w14:paraId="62C474BC" w14:textId="77777777" w:rsidR="00467934" w:rsidRPr="00467934" w:rsidRDefault="00467934" w:rsidP="00467934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467934">
        <w:rPr>
          <w:rFonts w:ascii="Arial" w:eastAsia="ArialMT" w:hAnsi="Arial" w:cs="Arial"/>
          <w:b/>
          <w:bCs/>
        </w:rPr>
        <w:t xml:space="preserve">Závažná chyba </w:t>
      </w:r>
      <w:r w:rsidRPr="00467934">
        <w:rPr>
          <w:rFonts w:ascii="Arial" w:eastAsia="ArialMT" w:hAnsi="Arial" w:cs="Arial"/>
        </w:rPr>
        <w:t>5 pracovných dní</w:t>
      </w:r>
    </w:p>
    <w:p w14:paraId="25BF3288" w14:textId="77777777" w:rsidR="00467934" w:rsidRPr="00467934" w:rsidRDefault="00467934" w:rsidP="00467934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467934">
        <w:rPr>
          <w:rFonts w:ascii="Arial" w:eastAsia="ArialMT" w:hAnsi="Arial" w:cs="Arial"/>
          <w:b/>
          <w:bCs/>
        </w:rPr>
        <w:t xml:space="preserve">Obmedzujúca chyba </w:t>
      </w:r>
      <w:r w:rsidRPr="00467934">
        <w:rPr>
          <w:rFonts w:ascii="Arial" w:eastAsia="ArialMT" w:hAnsi="Arial" w:cs="Arial"/>
        </w:rPr>
        <w:t>14 pracovných dní</w:t>
      </w:r>
    </w:p>
    <w:p w14:paraId="330243E7" w14:textId="77777777" w:rsidR="00467934" w:rsidRDefault="00467934" w:rsidP="00467934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467934">
        <w:rPr>
          <w:rFonts w:ascii="Arial" w:eastAsia="ArialMT" w:hAnsi="Arial" w:cs="Arial"/>
          <w:b/>
          <w:bCs/>
        </w:rPr>
        <w:t xml:space="preserve">Drobná chyba </w:t>
      </w:r>
      <w:r w:rsidRPr="00467934">
        <w:rPr>
          <w:rFonts w:ascii="Arial" w:eastAsia="ArialMT" w:hAnsi="Arial" w:cs="Arial"/>
        </w:rPr>
        <w:t>s nasledujúcim plánovaným vydaním verzie</w:t>
      </w:r>
    </w:p>
    <w:p w14:paraId="78F3CD1B" w14:textId="77777777" w:rsidR="004C767C" w:rsidRPr="00467934" w:rsidRDefault="004C767C" w:rsidP="00467934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</w:p>
    <w:p w14:paraId="3C107CFE" w14:textId="77777777" w:rsidR="00AD5D15" w:rsidRDefault="00AD5D15" w:rsidP="00AD5D15">
      <w:pPr>
        <w:rPr>
          <w:noProof w:val="0"/>
          <w:sz w:val="20"/>
          <w:szCs w:val="20"/>
        </w:rPr>
      </w:pPr>
    </w:p>
    <w:p w14:paraId="5F980399" w14:textId="77777777" w:rsidR="00467934" w:rsidRDefault="00467934" w:rsidP="00AD5D15">
      <w:pPr>
        <w:rPr>
          <w:noProof w:val="0"/>
          <w:sz w:val="20"/>
          <w:szCs w:val="20"/>
        </w:rPr>
      </w:pPr>
    </w:p>
    <w:p w14:paraId="65CEF0ED" w14:textId="77777777" w:rsidR="00467934" w:rsidRDefault="00467934" w:rsidP="00AD5D15">
      <w:pPr>
        <w:rPr>
          <w:noProof w:val="0"/>
          <w:sz w:val="20"/>
          <w:szCs w:val="20"/>
        </w:rPr>
      </w:pPr>
    </w:p>
    <w:p w14:paraId="4EFDA6F6" w14:textId="77777777" w:rsidR="00467934" w:rsidRDefault="00467934" w:rsidP="00AD5D15">
      <w:pPr>
        <w:rPr>
          <w:noProof w:val="0"/>
          <w:sz w:val="20"/>
          <w:szCs w:val="20"/>
        </w:rPr>
      </w:pPr>
    </w:p>
    <w:p w14:paraId="73FB16A9" w14:textId="77777777" w:rsidR="00467934" w:rsidRDefault="00467934" w:rsidP="00AD5D15">
      <w:pPr>
        <w:rPr>
          <w:noProof w:val="0"/>
          <w:sz w:val="20"/>
          <w:szCs w:val="20"/>
        </w:rPr>
      </w:pPr>
    </w:p>
    <w:p w14:paraId="02A155CC" w14:textId="77777777" w:rsidR="00467934" w:rsidRDefault="00467934" w:rsidP="00AD5D15">
      <w:pPr>
        <w:rPr>
          <w:noProof w:val="0"/>
          <w:sz w:val="20"/>
          <w:szCs w:val="20"/>
        </w:rPr>
      </w:pPr>
    </w:p>
    <w:p w14:paraId="02652517" w14:textId="77777777" w:rsidR="00467934" w:rsidRDefault="00467934" w:rsidP="00AD5D15">
      <w:pPr>
        <w:rPr>
          <w:noProof w:val="0"/>
          <w:sz w:val="20"/>
          <w:szCs w:val="20"/>
        </w:rPr>
      </w:pPr>
    </w:p>
    <w:p w14:paraId="7D4C9CC0" w14:textId="77777777" w:rsidR="00467934" w:rsidRDefault="00467934" w:rsidP="00AD5D15">
      <w:pPr>
        <w:rPr>
          <w:noProof w:val="0"/>
          <w:sz w:val="20"/>
          <w:szCs w:val="20"/>
        </w:rPr>
      </w:pPr>
    </w:p>
    <w:p w14:paraId="7F2667D4" w14:textId="77777777" w:rsidR="00467934" w:rsidRDefault="00467934" w:rsidP="00AD5D15">
      <w:pPr>
        <w:rPr>
          <w:noProof w:val="0"/>
          <w:sz w:val="20"/>
          <w:szCs w:val="20"/>
        </w:rPr>
      </w:pPr>
    </w:p>
    <w:p w14:paraId="7F6A32E9" w14:textId="77777777" w:rsidR="00467934" w:rsidRDefault="00467934" w:rsidP="00AD5D15">
      <w:pPr>
        <w:rPr>
          <w:noProof w:val="0"/>
          <w:sz w:val="20"/>
          <w:szCs w:val="20"/>
        </w:rPr>
      </w:pPr>
    </w:p>
    <w:p w14:paraId="28302170" w14:textId="77777777" w:rsidR="00467934" w:rsidRDefault="00467934" w:rsidP="00AD5D15">
      <w:pPr>
        <w:rPr>
          <w:noProof w:val="0"/>
          <w:sz w:val="20"/>
          <w:szCs w:val="20"/>
        </w:rPr>
      </w:pPr>
    </w:p>
    <w:p w14:paraId="597F84DA" w14:textId="77777777" w:rsidR="00467934" w:rsidRDefault="00467934" w:rsidP="00AD5D15">
      <w:pPr>
        <w:rPr>
          <w:noProof w:val="0"/>
          <w:sz w:val="20"/>
          <w:szCs w:val="20"/>
        </w:rPr>
      </w:pPr>
    </w:p>
    <w:p w14:paraId="0C187DC2" w14:textId="77777777" w:rsidR="00467934" w:rsidRDefault="00467934" w:rsidP="00AD5D15">
      <w:pPr>
        <w:rPr>
          <w:noProof w:val="0"/>
          <w:sz w:val="20"/>
          <w:szCs w:val="20"/>
        </w:rPr>
      </w:pPr>
    </w:p>
    <w:p w14:paraId="229D37CC" w14:textId="77777777" w:rsidR="00467934" w:rsidRDefault="00467934" w:rsidP="00AD5D15">
      <w:pPr>
        <w:rPr>
          <w:noProof w:val="0"/>
          <w:sz w:val="20"/>
          <w:szCs w:val="20"/>
        </w:rPr>
      </w:pPr>
    </w:p>
    <w:p w14:paraId="0472490E" w14:textId="77777777" w:rsidR="004C767C" w:rsidRPr="004C767C" w:rsidRDefault="004C767C" w:rsidP="00394F2F">
      <w:pPr>
        <w:jc w:val="center"/>
        <w:rPr>
          <w:rFonts w:ascii="Arial" w:hAnsi="Arial" w:cs="Arial"/>
          <w:b/>
          <w:noProof w:val="0"/>
        </w:rPr>
      </w:pPr>
      <w:r w:rsidRPr="004C767C">
        <w:rPr>
          <w:rFonts w:ascii="Arial" w:hAnsi="Arial" w:cs="Arial"/>
          <w:b/>
          <w:noProof w:val="0"/>
        </w:rPr>
        <w:lastRenderedPageBreak/>
        <w:t xml:space="preserve">PRÍLOHA Č. 6 </w:t>
      </w:r>
      <w:r w:rsidR="00394F2F">
        <w:rPr>
          <w:rFonts w:ascii="Arial" w:hAnsi="Arial" w:cs="Arial"/>
          <w:b/>
          <w:noProof w:val="0"/>
        </w:rPr>
        <w:t>ZMLUVY</w:t>
      </w:r>
      <w:r w:rsidR="00394F2F" w:rsidRPr="00484A73">
        <w:rPr>
          <w:rFonts w:ascii="Arial" w:hAnsi="Arial" w:cs="Arial"/>
          <w:b/>
          <w:noProof w:val="0"/>
        </w:rPr>
        <w:t xml:space="preserve">  O</w:t>
      </w:r>
      <w:r w:rsidR="00394F2F">
        <w:rPr>
          <w:rFonts w:ascii="Arial" w:hAnsi="Arial" w:cs="Arial"/>
          <w:b/>
          <w:noProof w:val="0"/>
        </w:rPr>
        <w:t> </w:t>
      </w:r>
      <w:r w:rsidR="00394F2F" w:rsidRPr="00484A73">
        <w:rPr>
          <w:rFonts w:ascii="Arial" w:hAnsi="Arial" w:cs="Arial"/>
          <w:b/>
          <w:noProof w:val="0"/>
        </w:rPr>
        <w:t>PREVÁDZKE</w:t>
      </w:r>
      <w:r w:rsidR="00394F2F">
        <w:rPr>
          <w:rFonts w:ascii="Arial" w:hAnsi="Arial" w:cs="Arial"/>
          <w:b/>
          <w:noProof w:val="0"/>
        </w:rPr>
        <w:t xml:space="preserve"> A</w:t>
      </w:r>
      <w:r w:rsidR="00394F2F" w:rsidRPr="00484A73">
        <w:rPr>
          <w:rFonts w:ascii="Arial" w:hAnsi="Arial" w:cs="Arial"/>
          <w:b/>
          <w:noProof w:val="0"/>
        </w:rPr>
        <w:t xml:space="preserve"> ÚDRŽBE DISPEČERSKÉHO LOKALIZAČNO-INFORMAČNÉHO SYSTÉMU</w:t>
      </w:r>
    </w:p>
    <w:p w14:paraId="2F695D8D" w14:textId="77777777" w:rsidR="004C767C" w:rsidRPr="004C767C" w:rsidRDefault="004C767C" w:rsidP="004C767C">
      <w:pPr>
        <w:jc w:val="center"/>
        <w:rPr>
          <w:rFonts w:ascii="Arial" w:hAnsi="Arial" w:cs="Arial"/>
          <w:b/>
          <w:noProof w:val="0"/>
        </w:rPr>
      </w:pPr>
      <w:r w:rsidRPr="004C767C">
        <w:rPr>
          <w:rFonts w:ascii="Arial" w:hAnsi="Arial" w:cs="Arial"/>
          <w:b/>
          <w:noProof w:val="0"/>
        </w:rPr>
        <w:t>ZOZNAM ELEKTRONICKÝCH ZARIADENÍ UREČENÝCH PRE SW PODPORU</w:t>
      </w:r>
    </w:p>
    <w:p w14:paraId="7836BE4A" w14:textId="77777777" w:rsidR="004C767C" w:rsidRPr="004C767C" w:rsidRDefault="004C767C" w:rsidP="004C767C">
      <w:pPr>
        <w:jc w:val="center"/>
        <w:rPr>
          <w:rFonts w:ascii="Arial" w:hAnsi="Arial" w:cs="Arial"/>
          <w:b/>
          <w:noProof w:val="0"/>
        </w:rPr>
      </w:pPr>
    </w:p>
    <w:p w14:paraId="672F1571" w14:textId="77777777" w:rsidR="00467934" w:rsidRPr="004C767C" w:rsidRDefault="00467934" w:rsidP="00AD5D15">
      <w:pPr>
        <w:rPr>
          <w:rFonts w:ascii="Arial" w:hAnsi="Arial" w:cs="Arial"/>
          <w:noProof w:val="0"/>
          <w:sz w:val="20"/>
          <w:szCs w:val="20"/>
        </w:rPr>
      </w:pPr>
    </w:p>
    <w:tbl>
      <w:tblPr>
        <w:tblW w:w="9170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868"/>
        <w:gridCol w:w="1429"/>
        <w:gridCol w:w="1330"/>
        <w:gridCol w:w="398"/>
        <w:gridCol w:w="496"/>
        <w:gridCol w:w="1052"/>
        <w:gridCol w:w="1449"/>
        <w:gridCol w:w="1568"/>
      </w:tblGrid>
      <w:tr w:rsidR="004C767C" w:rsidRPr="004C767C" w14:paraId="72AC27F2" w14:textId="77777777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673EF" w14:textId="77777777" w:rsidR="004C767C" w:rsidRPr="004C767C" w:rsidRDefault="004C767C" w:rsidP="004C767C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  <w:t>P.č.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A502B" w14:textId="77777777" w:rsidR="004C767C" w:rsidRPr="004C767C" w:rsidRDefault="004C767C" w:rsidP="004C767C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  <w:t>Typ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2723D" w14:textId="77777777" w:rsidR="004C767C" w:rsidRPr="004C767C" w:rsidRDefault="004C767C" w:rsidP="004C767C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  <w:t>Číslo DPMK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56839" w14:textId="77777777" w:rsidR="004C767C" w:rsidRPr="004C767C" w:rsidRDefault="004C767C" w:rsidP="004C767C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  <w:t>EČV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C394A" w14:textId="77777777" w:rsidR="004C767C" w:rsidRPr="004C767C" w:rsidRDefault="004C767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E729E" w14:textId="77777777" w:rsidR="004C767C" w:rsidRPr="004C767C" w:rsidRDefault="004C767C" w:rsidP="004C767C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  <w:t>P.č.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01413" w14:textId="77777777" w:rsidR="004C767C" w:rsidRPr="004C767C" w:rsidRDefault="004C767C" w:rsidP="004C767C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  <w:t>Typ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F26B2" w14:textId="77777777" w:rsidR="004C767C" w:rsidRPr="004C767C" w:rsidRDefault="004C767C" w:rsidP="004C767C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  <w:t>Číslo DPMK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C5600" w14:textId="77777777" w:rsidR="004C767C" w:rsidRPr="004C767C" w:rsidRDefault="004C767C" w:rsidP="004C767C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  <w:t>EČV</w:t>
            </w:r>
          </w:p>
        </w:tc>
      </w:tr>
      <w:tr w:rsidR="001D139C" w:rsidRPr="004C767C" w14:paraId="1CFECD24" w14:textId="77777777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568F9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8EE41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8E645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3301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69074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KE-855 GK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06C24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144D2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42.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9F86B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BE955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3522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307CC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KE-071 EX</w:t>
            </w:r>
          </w:p>
        </w:tc>
      </w:tr>
      <w:tr w:rsidR="001D139C" w:rsidRPr="004C767C" w14:paraId="6F1FA927" w14:textId="77777777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0A21C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809AC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81547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3302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52022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KE-856 GK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E7BF0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579E2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43.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1A8D2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65256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3523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1831C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KE-661 CZ</w:t>
            </w:r>
          </w:p>
        </w:tc>
      </w:tr>
      <w:tr w:rsidR="001D139C" w:rsidRPr="004C767C" w14:paraId="6BBD02E1" w14:textId="77777777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93129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FAC43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07349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3303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3958E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KE-857 GK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D40DA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DC3FD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44.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47DC0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91B78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3524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FB9F0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KE-662 CZ</w:t>
            </w:r>
          </w:p>
        </w:tc>
      </w:tr>
      <w:tr w:rsidR="001D139C" w:rsidRPr="004C767C" w14:paraId="209ECE74" w14:textId="77777777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451A5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D13F7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3A938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3304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FB5E9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KE-859 GK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2B36A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9C871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45.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B7635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2C352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3525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BE220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KE-663 CZ</w:t>
            </w:r>
          </w:p>
        </w:tc>
      </w:tr>
      <w:tr w:rsidR="001D139C" w:rsidRPr="004C767C" w14:paraId="6FA655CC" w14:textId="77777777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2F01E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2564F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6035E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3305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C11EE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KE-861 GK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896B4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A368F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46.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BC425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0A220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3527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87893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KE-916 DB</w:t>
            </w:r>
          </w:p>
        </w:tc>
      </w:tr>
      <w:tr w:rsidR="001D139C" w:rsidRPr="004C767C" w14:paraId="264E5129" w14:textId="77777777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66E5D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4DE58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2B9C6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3306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DB8AD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KE-862 GK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26CDC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70D9C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47.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203C6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77E33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3528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13802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KE-812 DH</w:t>
            </w:r>
          </w:p>
        </w:tc>
      </w:tr>
      <w:tr w:rsidR="001D139C" w:rsidRPr="004C767C" w14:paraId="19D075CB" w14:textId="77777777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C60B9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74FFC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4218E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3307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82876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KE-863 GK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53BF0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956CF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48.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3F6FA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69C01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3530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B9B45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KE-815 DH</w:t>
            </w:r>
          </w:p>
        </w:tc>
      </w:tr>
      <w:tr w:rsidR="001D139C" w:rsidRPr="004C767C" w14:paraId="105C6303" w14:textId="77777777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3AA69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8.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D6ACA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6AFE8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3308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74008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KE-864 GK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04A32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B5176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49.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0C18E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E4C6F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3531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73516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KE-817 DH</w:t>
            </w:r>
          </w:p>
        </w:tc>
      </w:tr>
      <w:tr w:rsidR="001D139C" w:rsidRPr="004C767C" w14:paraId="3F41F62F" w14:textId="77777777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F31A6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9.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072B0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CAB6B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3309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90DC7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KE-865 GK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23FF7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CDB2A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50.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0E4F3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C2082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3532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7FA16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KE-627 FB</w:t>
            </w:r>
          </w:p>
        </w:tc>
      </w:tr>
      <w:tr w:rsidR="001D139C" w:rsidRPr="004C767C" w14:paraId="780259EF" w14:textId="77777777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E3AE5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10.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64A84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5964D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3310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3D47A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KE-866 GK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B1141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1C8A6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51.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B6091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499D4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3534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E3D4C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KE-734 GF</w:t>
            </w:r>
          </w:p>
        </w:tc>
      </w:tr>
      <w:tr w:rsidR="001D139C" w:rsidRPr="004C767C" w14:paraId="4891228F" w14:textId="77777777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1110D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11.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7D081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6A1DB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3311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C22D9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KE-274 HF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1EC4C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2F70C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52.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C8696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412D2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4701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2AC19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056 IY</w:t>
            </w:r>
          </w:p>
        </w:tc>
      </w:tr>
      <w:tr w:rsidR="001D139C" w:rsidRPr="004C767C" w14:paraId="2B646EE4" w14:textId="77777777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79BF3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12.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65E25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67302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3312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6DBBA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KE-275 HF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82827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93D7F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53.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8DA58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D5E6C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4702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C4A1F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701 IV</w:t>
            </w:r>
          </w:p>
        </w:tc>
      </w:tr>
      <w:tr w:rsidR="001D139C" w:rsidRPr="004C767C" w14:paraId="5B52C5A1" w14:textId="77777777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EDC52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13.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7182C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7166B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3313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3D6D2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KE-276 HF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508DC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1C035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54.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77465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8F093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4703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225DA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090 IY</w:t>
            </w:r>
          </w:p>
        </w:tc>
      </w:tr>
      <w:tr w:rsidR="001D139C" w:rsidRPr="004C767C" w14:paraId="29FD056F" w14:textId="77777777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49C7D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14.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42992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BAECA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3314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D52AC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KE-278 HF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981C7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47B58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55.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CC6D1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436B1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4704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2D408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701 IY</w:t>
            </w:r>
          </w:p>
        </w:tc>
      </w:tr>
      <w:tr w:rsidR="001D139C" w:rsidRPr="004C767C" w14:paraId="7318D91F" w14:textId="77777777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64B96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15.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EB8A5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E7538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3315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3D909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KE-279 HF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9F321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1100F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56.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1C579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18B5F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4705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CA23D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708 IY</w:t>
            </w:r>
          </w:p>
        </w:tc>
      </w:tr>
      <w:tr w:rsidR="001D139C" w:rsidRPr="004C767C" w14:paraId="4B3AFFBA" w14:textId="77777777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E67BC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16.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E594F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50683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3316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7AF1F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KE-322 HF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628CE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839EF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57.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34A29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0D38C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4706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074BB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696 IY</w:t>
            </w:r>
          </w:p>
        </w:tc>
      </w:tr>
      <w:tr w:rsidR="001D139C" w:rsidRPr="004C767C" w14:paraId="427A12A9" w14:textId="77777777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15B96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17.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35B3D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01385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3317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99F6B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KE-324 HF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5BE5C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4BE3E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58.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31CDF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79ABD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4707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804B9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716 IY</w:t>
            </w:r>
          </w:p>
        </w:tc>
      </w:tr>
      <w:tr w:rsidR="001D139C" w:rsidRPr="004C767C" w14:paraId="749776B5" w14:textId="77777777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AB4FC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18.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E0E59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94E43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3318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C49B1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KE-325 HF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3CD9D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3D05D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59.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D2878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675A2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4708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BB33A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687 IY</w:t>
            </w:r>
          </w:p>
        </w:tc>
      </w:tr>
      <w:tr w:rsidR="001D139C" w:rsidRPr="004C767C" w14:paraId="0D43ABE6" w14:textId="77777777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1F842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19.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DFB94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9437F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3319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F13BC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KE-326 HF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500C5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B4781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60.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2F3B5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C4A68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4709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F67F4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705 IY</w:t>
            </w:r>
          </w:p>
        </w:tc>
      </w:tr>
      <w:tr w:rsidR="001D139C" w:rsidRPr="004C767C" w14:paraId="7403BEE0" w14:textId="77777777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64921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20.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06821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79E9E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3320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CEB23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KE-327 HF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59274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045D5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61.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3C01E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DFA2A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4710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31119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711 IY</w:t>
            </w:r>
          </w:p>
        </w:tc>
      </w:tr>
      <w:tr w:rsidR="001D139C" w:rsidRPr="004C767C" w14:paraId="507D4E5D" w14:textId="77777777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E8C90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21.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34D72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F0627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3322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BC3D6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KE-329 HF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4AF06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B618F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62.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A5F66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AAB97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4711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58A08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688 IY</w:t>
            </w:r>
          </w:p>
        </w:tc>
      </w:tr>
      <w:tr w:rsidR="001D139C" w:rsidRPr="004C767C" w14:paraId="4043493F" w14:textId="77777777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4308E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22.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7B191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3FCCB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3323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5A78D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KE-331 HF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9A1B7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DCCFC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63.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DC1C7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FCE28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4712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4865C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626 IY</w:t>
            </w:r>
          </w:p>
        </w:tc>
      </w:tr>
      <w:tr w:rsidR="001D139C" w:rsidRPr="004C767C" w14:paraId="32FAD5E8" w14:textId="77777777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DCDDA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23.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F0779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EA0B9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3324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8A508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KE-334 HF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01D38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DA3D2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64.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264CB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16763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4713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7F7D1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077 IY</w:t>
            </w:r>
          </w:p>
        </w:tc>
      </w:tr>
      <w:tr w:rsidR="001D139C" w:rsidRPr="004C767C" w14:paraId="21779A37" w14:textId="77777777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CFBF9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24.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B5F5E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65FCE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3325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646B0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KE-335 HF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2BA82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9EEB5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65.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77BA8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FB712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4714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EFB9E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404 IY</w:t>
            </w:r>
          </w:p>
        </w:tc>
      </w:tr>
      <w:tr w:rsidR="001D139C" w:rsidRPr="004C767C" w14:paraId="42ECE88F" w14:textId="77777777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40434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25.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1F8AA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D46F5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3326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7FD7F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KE-337 HF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4B878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5AA70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66.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8522B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52067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4715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8CEA8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684 IY</w:t>
            </w:r>
          </w:p>
        </w:tc>
      </w:tr>
      <w:tr w:rsidR="001D139C" w:rsidRPr="004C767C" w14:paraId="1623CC44" w14:textId="77777777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29483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26.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821E9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9A397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3327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59753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KE-341 HF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AF8DC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9E21F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67.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47CB4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0DD23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4716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02FBB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614 IY</w:t>
            </w:r>
          </w:p>
        </w:tc>
      </w:tr>
      <w:tr w:rsidR="001D139C" w:rsidRPr="004C767C" w14:paraId="2200AAB1" w14:textId="77777777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00113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27.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634D4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59DD4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3328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4AEAD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KE-342 HF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DE275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5AAE0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68.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91D54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70412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4717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3F73D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604 IY</w:t>
            </w:r>
          </w:p>
        </w:tc>
      </w:tr>
      <w:tr w:rsidR="001D139C" w:rsidRPr="004C767C" w14:paraId="173AC3AB" w14:textId="77777777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0FF60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28.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1CCC2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901E0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3329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9A838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KE-346 HF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74EE1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9BBBE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69.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45617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7AA0B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4718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31AE0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440 IY</w:t>
            </w:r>
          </w:p>
        </w:tc>
      </w:tr>
      <w:tr w:rsidR="001D139C" w:rsidRPr="004C767C" w14:paraId="3605AC4D" w14:textId="77777777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124C1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29.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BCB57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4B088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3502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528C5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KE-659 BT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A05D3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E5DF3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70.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6F523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732F4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4719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AA26A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609 IY</w:t>
            </w:r>
          </w:p>
        </w:tc>
      </w:tr>
      <w:tr w:rsidR="001D139C" w:rsidRPr="004C767C" w14:paraId="60F37D2D" w14:textId="77777777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FE01D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30.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57FB9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17EC0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3503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85B79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KE-660 BT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A2360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BDB5C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71.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B4F30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99419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4720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32446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059 JD</w:t>
            </w:r>
          </w:p>
        </w:tc>
      </w:tr>
      <w:tr w:rsidR="001D139C" w:rsidRPr="004C767C" w14:paraId="7D5ED9CE" w14:textId="77777777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608FA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31.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352AA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6F056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3507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F165E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KE-147 CB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9F76E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6045D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72.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22F9C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96CFB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4721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6B5F3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042 JD</w:t>
            </w:r>
          </w:p>
        </w:tc>
      </w:tr>
      <w:tr w:rsidR="001D139C" w:rsidRPr="004C767C" w14:paraId="7458E897" w14:textId="77777777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6AC52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32.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DA2A0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4AFFD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04AE9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KE-529 CC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6A9DB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F0EE6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73.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B6D50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D7525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4722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3F98A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071 JD</w:t>
            </w:r>
          </w:p>
        </w:tc>
      </w:tr>
      <w:tr w:rsidR="001D139C" w:rsidRPr="004C767C" w14:paraId="26D375AC" w14:textId="77777777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FD14F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33.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D7F44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83D0D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3511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B0466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KE-217 EY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48D61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09149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74.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28F90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A4C78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4723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48A88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193 JD</w:t>
            </w:r>
          </w:p>
        </w:tc>
      </w:tr>
      <w:tr w:rsidR="001D139C" w:rsidRPr="004C767C" w14:paraId="3CA2AEAE" w14:textId="77777777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2167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34.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C1EB3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267EF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3513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A0A6C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KE-</w:t>
            </w:r>
            <w:smartTag w:uri="urn:schemas-microsoft-com:office:smarttags" w:element="metricconverter">
              <w:smartTagPr>
                <w:attr w:name="ProductID" w:val="923 CM"/>
              </w:smartTagPr>
              <w:r w:rsidRPr="004C767C">
                <w:rPr>
                  <w:rFonts w:ascii="Arial" w:hAnsi="Arial" w:cs="Arial"/>
                  <w:color w:val="000000"/>
                  <w:sz w:val="20"/>
                  <w:szCs w:val="20"/>
                </w:rPr>
                <w:t>923 CM</w:t>
              </w:r>
            </w:smartTag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EBFD5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205C1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75.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37982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93323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4724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BA76C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163 JD</w:t>
            </w:r>
          </w:p>
        </w:tc>
      </w:tr>
      <w:tr w:rsidR="001D139C" w:rsidRPr="004C767C" w14:paraId="262432A7" w14:textId="77777777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417E3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35.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52EAA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C0960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3514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064A5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KE-</w:t>
            </w:r>
            <w:smartTag w:uri="urn:schemas-microsoft-com:office:smarttags" w:element="metricconverter">
              <w:smartTagPr>
                <w:attr w:name="ProductID" w:val="924 CM"/>
              </w:smartTagPr>
              <w:r w:rsidRPr="004C767C">
                <w:rPr>
                  <w:rFonts w:ascii="Arial" w:hAnsi="Arial" w:cs="Arial"/>
                  <w:color w:val="000000"/>
                  <w:sz w:val="20"/>
                  <w:szCs w:val="20"/>
                </w:rPr>
                <w:t>924 CM</w:t>
              </w:r>
            </w:smartTag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1CD54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F02FB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76.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22D81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86AEE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4725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07B9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065 JD</w:t>
            </w:r>
          </w:p>
        </w:tc>
      </w:tr>
      <w:tr w:rsidR="001D139C" w:rsidRPr="004C767C" w14:paraId="51419E86" w14:textId="77777777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80077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36.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6C03B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95999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3515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F04F8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KE-301 HS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E7562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A21E5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77.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31A3F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2A45F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4726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8C746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199 JD</w:t>
            </w:r>
          </w:p>
        </w:tc>
      </w:tr>
      <w:tr w:rsidR="001D139C" w:rsidRPr="004C767C" w14:paraId="083E7515" w14:textId="77777777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B4934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37.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43783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2A4D0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3516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97BBA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KE-</w:t>
            </w:r>
            <w:smartTag w:uri="urn:schemas-microsoft-com:office:smarttags" w:element="metricconverter">
              <w:smartTagPr>
                <w:attr w:name="ProductID" w:val="926 CM"/>
              </w:smartTagPr>
              <w:r w:rsidRPr="004C767C">
                <w:rPr>
                  <w:rFonts w:ascii="Arial" w:hAnsi="Arial" w:cs="Arial"/>
                  <w:color w:val="000000"/>
                  <w:sz w:val="20"/>
                  <w:szCs w:val="20"/>
                </w:rPr>
                <w:t>926 CM</w:t>
              </w:r>
            </w:smartTag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C894D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C3D32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78.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46222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58A51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4727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828B4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177 JD</w:t>
            </w:r>
          </w:p>
        </w:tc>
      </w:tr>
      <w:tr w:rsidR="001D139C" w:rsidRPr="004C767C" w14:paraId="7E3B352C" w14:textId="77777777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E6B7D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38.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E717A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431B6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3517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3C52B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KE-</w:t>
            </w:r>
            <w:smartTag w:uri="urn:schemas-microsoft-com:office:smarttags" w:element="metricconverter">
              <w:smartTagPr>
                <w:attr w:name="ProductID" w:val="927 CM"/>
              </w:smartTagPr>
              <w:r w:rsidRPr="004C767C">
                <w:rPr>
                  <w:rFonts w:ascii="Arial" w:hAnsi="Arial" w:cs="Arial"/>
                  <w:color w:val="000000"/>
                  <w:sz w:val="20"/>
                  <w:szCs w:val="20"/>
                </w:rPr>
                <w:t>927 CM</w:t>
              </w:r>
            </w:smartTag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FE959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7D65E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79.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7C895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706D2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4728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D8886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041 JD</w:t>
            </w:r>
          </w:p>
        </w:tc>
      </w:tr>
      <w:tr w:rsidR="001D139C" w:rsidRPr="004C767C" w14:paraId="1F53B3E0" w14:textId="77777777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3D78A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39.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09B08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849D6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3518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57EF9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KE-</w:t>
            </w:r>
            <w:smartTag w:uri="urn:schemas-microsoft-com:office:smarttags" w:element="metricconverter">
              <w:smartTagPr>
                <w:attr w:name="ProductID" w:val="928 CM"/>
              </w:smartTagPr>
              <w:r w:rsidRPr="004C767C">
                <w:rPr>
                  <w:rFonts w:ascii="Arial" w:hAnsi="Arial" w:cs="Arial"/>
                  <w:color w:val="000000"/>
                  <w:sz w:val="20"/>
                  <w:szCs w:val="20"/>
                </w:rPr>
                <w:t>928 CM</w:t>
              </w:r>
            </w:smartTag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4BD0C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53DBE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80.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E7E53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11EAE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4729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2BB98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876 JC</w:t>
            </w:r>
          </w:p>
        </w:tc>
      </w:tr>
      <w:tr w:rsidR="001D139C" w:rsidRPr="004C767C" w14:paraId="1F4B9B67" w14:textId="77777777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86360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40.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95342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BEEB5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3519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16687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KE-</w:t>
            </w:r>
            <w:smartTag w:uri="urn:schemas-microsoft-com:office:smarttags" w:element="metricconverter">
              <w:smartTagPr>
                <w:attr w:name="ProductID" w:val="929 CM"/>
              </w:smartTagPr>
              <w:r w:rsidRPr="004C767C">
                <w:rPr>
                  <w:rFonts w:ascii="Arial" w:hAnsi="Arial" w:cs="Arial"/>
                  <w:color w:val="000000"/>
                  <w:sz w:val="20"/>
                  <w:szCs w:val="20"/>
                </w:rPr>
                <w:t>929 CM</w:t>
              </w:r>
            </w:smartTag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71B8A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85674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81.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94109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0C624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4730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E450C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246 JD</w:t>
            </w:r>
          </w:p>
        </w:tc>
      </w:tr>
      <w:tr w:rsidR="001D139C" w:rsidRPr="004C767C" w14:paraId="040D7AE3" w14:textId="77777777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5812E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41.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9957B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86C5F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3521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24670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KE-610 CZ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50CED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DE2EC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82.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75745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BBC40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4731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18FFB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014 JE</w:t>
            </w:r>
          </w:p>
        </w:tc>
      </w:tr>
    </w:tbl>
    <w:p w14:paraId="142FFCC2" w14:textId="77777777" w:rsidR="004C767C" w:rsidRPr="004C767C" w:rsidRDefault="004C767C" w:rsidP="004C767C">
      <w:pPr>
        <w:rPr>
          <w:rFonts w:ascii="Arial" w:hAnsi="Arial" w:cs="Arial"/>
          <w:noProof w:val="0"/>
          <w:sz w:val="20"/>
          <w:szCs w:val="20"/>
        </w:rPr>
      </w:pPr>
    </w:p>
    <w:p w14:paraId="10004AFD" w14:textId="77777777" w:rsidR="004C767C" w:rsidRPr="004C767C" w:rsidRDefault="004C767C" w:rsidP="004C767C">
      <w:pPr>
        <w:rPr>
          <w:rFonts w:ascii="Arial" w:hAnsi="Arial" w:cs="Arial"/>
          <w:noProof w:val="0"/>
          <w:sz w:val="20"/>
          <w:szCs w:val="20"/>
        </w:rPr>
      </w:pPr>
    </w:p>
    <w:tbl>
      <w:tblPr>
        <w:tblW w:w="9340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1000"/>
        <w:gridCol w:w="1440"/>
        <w:gridCol w:w="1340"/>
        <w:gridCol w:w="400"/>
        <w:gridCol w:w="530"/>
        <w:gridCol w:w="1060"/>
        <w:gridCol w:w="1460"/>
        <w:gridCol w:w="1580"/>
      </w:tblGrid>
      <w:tr w:rsidR="004C767C" w:rsidRPr="004C767C" w14:paraId="0578DD9A" w14:textId="77777777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97B56" w14:textId="77777777" w:rsidR="004C767C" w:rsidRPr="004C767C" w:rsidRDefault="004C767C" w:rsidP="004C767C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  <w:t>P.č.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D919E" w14:textId="77777777" w:rsidR="004C767C" w:rsidRPr="004C767C" w:rsidRDefault="004C767C" w:rsidP="004C767C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  <w:t>Typ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85283" w14:textId="77777777" w:rsidR="004C767C" w:rsidRPr="004C767C" w:rsidRDefault="004C767C" w:rsidP="004C767C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  <w:t>Číslo DPMK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225AA" w14:textId="77777777" w:rsidR="004C767C" w:rsidRPr="004C767C" w:rsidRDefault="004C767C" w:rsidP="004C767C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  <w:t>EČV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B9578" w14:textId="77777777" w:rsidR="004C767C" w:rsidRPr="004C767C" w:rsidRDefault="004C767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1E49A" w14:textId="77777777" w:rsidR="004C767C" w:rsidRPr="004C767C" w:rsidRDefault="004C767C" w:rsidP="004C767C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  <w:t>P.č.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BBC3E" w14:textId="77777777" w:rsidR="004C767C" w:rsidRPr="004C767C" w:rsidRDefault="004C767C" w:rsidP="004C767C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  <w:t>Typ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15742" w14:textId="77777777" w:rsidR="004C767C" w:rsidRPr="004C767C" w:rsidRDefault="004C767C" w:rsidP="004C767C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  <w:t>Číslo DPMK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D7CC8" w14:textId="77777777" w:rsidR="004C767C" w:rsidRPr="004C767C" w:rsidRDefault="004C767C" w:rsidP="004C767C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  <w:t>EČV</w:t>
            </w:r>
          </w:p>
        </w:tc>
      </w:tr>
      <w:tr w:rsidR="001D139C" w:rsidRPr="004C767C" w14:paraId="6468EE00" w14:textId="77777777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A015D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83.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30AE7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609A7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4732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CF4F4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008 JE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E11B4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9F0CB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128.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783C0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614B8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5713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5CAFC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708 IY</w:t>
            </w:r>
          </w:p>
        </w:tc>
      </w:tr>
      <w:tr w:rsidR="001D139C" w:rsidRPr="004C767C" w14:paraId="5FC49CEC" w14:textId="77777777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F68A4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84.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E31F9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FE17D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4733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A75EA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275 JD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A7571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824F3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129.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E6141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5F8CA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5714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65917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690 IY</w:t>
            </w:r>
          </w:p>
        </w:tc>
      </w:tr>
      <w:tr w:rsidR="001D139C" w:rsidRPr="004C767C" w14:paraId="70D376E2" w14:textId="77777777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4F436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85.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9735D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B9605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4734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7127C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705 JD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D02A1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A9D52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130.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253E4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92A78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5715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F12DD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064 IY</w:t>
            </w:r>
          </w:p>
        </w:tc>
      </w:tr>
      <w:tr w:rsidR="001D139C" w:rsidRPr="004C767C" w14:paraId="5DE19009" w14:textId="77777777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4AAB1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86.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54C67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0C7E3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4735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11958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235 JE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6228E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87669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131.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33EF0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237C7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5716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2CF25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712 IY</w:t>
            </w:r>
          </w:p>
        </w:tc>
      </w:tr>
      <w:tr w:rsidR="001D139C" w:rsidRPr="004C767C" w14:paraId="0C66D9B3" w14:textId="77777777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FA20E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87.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8C56F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AFEB3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4736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A0EE4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238 JE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A0FF4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2D649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132.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395C6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58BF3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5717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69389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695 IY</w:t>
            </w:r>
          </w:p>
        </w:tc>
      </w:tr>
      <w:tr w:rsidR="001D139C" w:rsidRPr="004C767C" w14:paraId="14C9F98B" w14:textId="77777777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A53DC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88.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002B9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57150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4737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8D86F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248 JE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41A61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4BF0C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133.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217F5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E01B9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5718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4E961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553 IY</w:t>
            </w:r>
          </w:p>
        </w:tc>
      </w:tr>
      <w:tr w:rsidR="001D139C" w:rsidRPr="004C767C" w14:paraId="0C2223DA" w14:textId="77777777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71207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89.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B69CA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63CA8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4738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1BD71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740 JD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D6BAC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8743C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134.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FF7F7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89439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5719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B3235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686 IY</w:t>
            </w:r>
          </w:p>
        </w:tc>
      </w:tr>
      <w:tr w:rsidR="001D139C" w:rsidRPr="004C767C" w14:paraId="717B59FD" w14:textId="77777777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61AC5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90.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DB05E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3AD7D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4739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355BF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449 JE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D6936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A1AE1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135.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5F08C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9F74A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5720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08FD8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704 IY</w:t>
            </w:r>
          </w:p>
        </w:tc>
      </w:tr>
      <w:tr w:rsidR="001D139C" w:rsidRPr="004C767C" w14:paraId="12BA6CF3" w14:textId="77777777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82258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91.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A3EF2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D8D81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4740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A3B32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101 JE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DC2E3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A2A25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136.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FC9AB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8AB78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5721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6E84B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543 IY</w:t>
            </w:r>
          </w:p>
        </w:tc>
      </w:tr>
      <w:tr w:rsidR="001D139C" w:rsidRPr="004C767C" w14:paraId="76817EFE" w14:textId="77777777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268BE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92.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8F8EC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23C8B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4741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96CED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082 JE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47E11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50DF8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137.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5BAFC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331DC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5722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C965F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042 IY</w:t>
            </w:r>
          </w:p>
        </w:tc>
      </w:tr>
      <w:tr w:rsidR="001D139C" w:rsidRPr="004C767C" w14:paraId="573D60CC" w14:textId="77777777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1D739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93.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A96C6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70771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4742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547E7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477 JE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43831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C9062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138.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BDE9C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7ECCD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5723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43E0E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681 IY</w:t>
            </w:r>
          </w:p>
        </w:tc>
      </w:tr>
      <w:tr w:rsidR="001D139C" w:rsidRPr="004C767C" w14:paraId="6B375F5C" w14:textId="77777777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75769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94.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14729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3DEF0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4743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C7E60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095 JE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8CC8B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BB5A9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139.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4BA9B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7BE94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5724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6FE51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526 IY</w:t>
            </w:r>
          </w:p>
        </w:tc>
      </w:tr>
      <w:tr w:rsidR="001D139C" w:rsidRPr="004C767C" w14:paraId="45ED1738" w14:textId="77777777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248E1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95.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2AE56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707D7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4744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47A7A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446 JD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B7D13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A2B53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140.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CFECB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7A477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5725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D204E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533 IY</w:t>
            </w:r>
          </w:p>
        </w:tc>
      </w:tr>
      <w:tr w:rsidR="001D139C" w:rsidRPr="004C767C" w14:paraId="21EB57BE" w14:textId="77777777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092BD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96.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A3CDF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DF32F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4745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70015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919 JE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AED56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FCF90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141.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AA08D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27E1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5726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C905F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549 IY</w:t>
            </w:r>
          </w:p>
        </w:tc>
      </w:tr>
      <w:tr w:rsidR="001D139C" w:rsidRPr="004C767C" w14:paraId="77AAE78D" w14:textId="77777777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1D596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97.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BB2DB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973D1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4746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D0738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480 JE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AD791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CC8EA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142.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4A0C9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90873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5727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5FDEA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536 IY</w:t>
            </w:r>
          </w:p>
        </w:tc>
      </w:tr>
      <w:tr w:rsidR="001D139C" w:rsidRPr="004C767C" w14:paraId="6355E9C3" w14:textId="77777777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1FB7D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98.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9E092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92C1C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4747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E1DBE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819 JE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7C743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40286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143.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19676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61E29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5728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FD6F2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709 IY</w:t>
            </w:r>
          </w:p>
        </w:tc>
      </w:tr>
      <w:tr w:rsidR="001D139C" w:rsidRPr="004C767C" w14:paraId="604E1118" w14:textId="77777777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5D499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99.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9EDF6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AE449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4748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4B058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460 JE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DE222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8F4BC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144.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1CDF4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6D4A4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5729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890F6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719 IY</w:t>
            </w:r>
          </w:p>
        </w:tc>
      </w:tr>
      <w:tr w:rsidR="001D139C" w:rsidRPr="004C767C" w14:paraId="0CDE6FD3" w14:textId="77777777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2BCDB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100.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3F00E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D2266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4749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D90AE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409 JF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40CBA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8E0CF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145.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5499C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59912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5730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E389C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054 IY</w:t>
            </w:r>
          </w:p>
        </w:tc>
      </w:tr>
      <w:tr w:rsidR="001D139C" w:rsidRPr="004C767C" w14:paraId="25E9C1BA" w14:textId="77777777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49924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101.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3C95B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06247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4750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71CCE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734 JF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8CA9A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13F87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146.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EDFC2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D46B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5731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3D687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524 IY</w:t>
            </w:r>
          </w:p>
        </w:tc>
      </w:tr>
      <w:tr w:rsidR="001D139C" w:rsidRPr="004C767C" w14:paraId="0FF8B134" w14:textId="77777777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9B764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102.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415B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12B95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4751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1BFB5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401 JF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44EA9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A5CF1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147.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C888F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F84DA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5732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89428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084 IY</w:t>
            </w:r>
          </w:p>
        </w:tc>
      </w:tr>
      <w:tr w:rsidR="001D139C" w:rsidRPr="004C767C" w14:paraId="5D100EFC" w14:textId="77777777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2D64E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103.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453F1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503B7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4752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C620B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736 JF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9FC50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16B5F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148.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0DAFA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D7CE3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5733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D0906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055 IY</w:t>
            </w:r>
          </w:p>
        </w:tc>
      </w:tr>
      <w:tr w:rsidR="001D139C" w:rsidRPr="004C767C" w14:paraId="289E56C8" w14:textId="77777777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BB14A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104.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D3242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DE7AA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4753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D4EDC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802 JF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70931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86A47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149.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1F897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A87AD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5734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3FB58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540 IY</w:t>
            </w:r>
          </w:p>
        </w:tc>
      </w:tr>
      <w:tr w:rsidR="001D139C" w:rsidRPr="004C767C" w14:paraId="66DD7465" w14:textId="77777777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3FB24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105.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66EAB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060BF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4754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C7C4B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229 JF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91B4A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8E21C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150.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752AB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B45C2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5735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002F0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558 IY</w:t>
            </w:r>
          </w:p>
        </w:tc>
      </w:tr>
      <w:tr w:rsidR="001D139C" w:rsidRPr="004C767C" w14:paraId="21F0A3DA" w14:textId="77777777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74446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106.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30C64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F45CC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4755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58B7C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811 JF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4EEF0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F2D54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151.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AB594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49BE0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5736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CA131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529 IY</w:t>
            </w:r>
          </w:p>
        </w:tc>
      </w:tr>
      <w:tr w:rsidR="001D139C" w:rsidRPr="004C767C" w14:paraId="2BE035F5" w14:textId="77777777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AADE0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107.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D2F63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FA79B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4756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DB973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819 JF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0704F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1402C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152.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797AC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28A76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5737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696B4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521 IY</w:t>
            </w:r>
          </w:p>
        </w:tc>
      </w:tr>
      <w:tr w:rsidR="001D139C" w:rsidRPr="004C767C" w14:paraId="310D3BE0" w14:textId="77777777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2C52E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108.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352FF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3DFF1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3228E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 601 LY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15AC1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38EA7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153.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49646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5F425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5738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3D488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422 IY</w:t>
            </w:r>
          </w:p>
        </w:tc>
      </w:tr>
      <w:tr w:rsidR="001D139C" w:rsidRPr="004C767C" w14:paraId="40822324" w14:textId="77777777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ECB60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109.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D1B43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B96B5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16E87" w14:textId="77777777" w:rsidR="001D139C" w:rsidRDefault="001D139C" w:rsidP="00FA0BB7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 592</w:t>
            </w:r>
            <w:r w:rsidRPr="004702A3">
              <w:rPr>
                <w:rFonts w:ascii="Arial" w:hAnsi="Arial" w:cs="Arial"/>
                <w:color w:val="000000"/>
                <w:sz w:val="20"/>
                <w:szCs w:val="20"/>
              </w:rPr>
              <w:t xml:space="preserve"> LY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A038A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69E73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154.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96908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F4E25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5739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5AD31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079 IY</w:t>
            </w:r>
          </w:p>
        </w:tc>
      </w:tr>
      <w:tr w:rsidR="001D139C" w:rsidRPr="004C767C" w14:paraId="4EB17F5C" w14:textId="77777777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AFCF6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110.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73DE2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E031B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A1454" w14:textId="77777777" w:rsidR="001D139C" w:rsidRDefault="001D139C" w:rsidP="00FA0BB7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 572</w:t>
            </w:r>
            <w:r w:rsidRPr="004702A3">
              <w:rPr>
                <w:rFonts w:ascii="Arial" w:hAnsi="Arial" w:cs="Arial"/>
                <w:color w:val="000000"/>
                <w:sz w:val="20"/>
                <w:szCs w:val="20"/>
              </w:rPr>
              <w:t xml:space="preserve"> LY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A951B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72EA8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155.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5DAFE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F14C4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5740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CA2E1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717 IY</w:t>
            </w:r>
          </w:p>
        </w:tc>
      </w:tr>
      <w:tr w:rsidR="001D139C" w:rsidRPr="004C767C" w14:paraId="6DBFF311" w14:textId="77777777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FBC4D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111.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77B35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EAB05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3C7F1" w14:textId="77777777" w:rsidR="001D139C" w:rsidRDefault="001D139C" w:rsidP="00FA0BB7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 063</w:t>
            </w:r>
            <w:r w:rsidRPr="004702A3">
              <w:rPr>
                <w:rFonts w:ascii="Arial" w:hAnsi="Arial" w:cs="Arial"/>
                <w:color w:val="000000"/>
                <w:sz w:val="20"/>
                <w:szCs w:val="20"/>
              </w:rPr>
              <w:t xml:space="preserve"> LY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A3C65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BD259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156.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16A22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9756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5617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770D2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KE-395 IA</w:t>
            </w:r>
          </w:p>
        </w:tc>
      </w:tr>
      <w:tr w:rsidR="00FA0BB7" w:rsidRPr="004C767C" w14:paraId="191D2DDC" w14:textId="77777777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CB7A7" w14:textId="77777777" w:rsidR="00FA0BB7" w:rsidRPr="004C767C" w:rsidRDefault="00FA0BB7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112.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E71D5" w14:textId="77777777" w:rsidR="00FA0BB7" w:rsidRPr="004C767C" w:rsidRDefault="00FA0BB7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1F56F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833C" w14:textId="77777777" w:rsidR="00FA0BB7" w:rsidRDefault="00FA0BB7" w:rsidP="00FA0BB7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 656</w:t>
            </w:r>
            <w:r w:rsidRPr="004702A3">
              <w:rPr>
                <w:rFonts w:ascii="Arial" w:hAnsi="Arial" w:cs="Arial"/>
                <w:color w:val="000000"/>
                <w:sz w:val="20"/>
                <w:szCs w:val="20"/>
              </w:rPr>
              <w:t xml:space="preserve"> LY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45B74" w14:textId="77777777" w:rsidR="00FA0BB7" w:rsidRPr="004C767C" w:rsidRDefault="00FA0BB7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555FF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157.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0DDD8" w14:textId="77777777" w:rsidR="00FA0BB7" w:rsidRPr="004C767C" w:rsidRDefault="00FA0BB7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B88E0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5618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ED84F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KE-779 FR</w:t>
            </w:r>
          </w:p>
        </w:tc>
      </w:tr>
      <w:tr w:rsidR="00FA0BB7" w:rsidRPr="004C767C" w14:paraId="3C9A0932" w14:textId="77777777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51EC7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113.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A6135" w14:textId="77777777" w:rsidR="00FA0BB7" w:rsidRPr="004C767C" w:rsidRDefault="00FA0BB7" w:rsidP="000A1F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utobus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FE879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648F6" w14:textId="77777777" w:rsidR="00FA0BB7" w:rsidRDefault="00FA0BB7" w:rsidP="00FA0BB7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 573</w:t>
            </w:r>
            <w:r w:rsidRPr="004702A3">
              <w:rPr>
                <w:rFonts w:ascii="Arial" w:hAnsi="Arial" w:cs="Arial"/>
                <w:color w:val="000000"/>
                <w:sz w:val="20"/>
                <w:szCs w:val="20"/>
              </w:rPr>
              <w:t xml:space="preserve"> LY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A11DC" w14:textId="77777777" w:rsidR="00FA0BB7" w:rsidRPr="004C767C" w:rsidRDefault="00FA0BB7" w:rsidP="000A1F51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BEE94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158.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C6C73" w14:textId="77777777" w:rsidR="00FA0BB7" w:rsidRDefault="00FA0BB7">
            <w:r w:rsidRPr="00A56E3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93298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5619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6E19C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KE-780 FR</w:t>
            </w:r>
          </w:p>
        </w:tc>
      </w:tr>
      <w:tr w:rsidR="00FA0BB7" w:rsidRPr="004C767C" w14:paraId="2A63E601" w14:textId="77777777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F8FBD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114.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A37EC" w14:textId="77777777" w:rsidR="00FA0BB7" w:rsidRPr="004C767C" w:rsidRDefault="00FA0BB7" w:rsidP="000A1F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utobus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05915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680AD" w14:textId="77777777" w:rsidR="00FA0BB7" w:rsidRDefault="00FA0BB7" w:rsidP="00FA0BB7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 770</w:t>
            </w:r>
            <w:r w:rsidRPr="004702A3">
              <w:rPr>
                <w:rFonts w:ascii="Arial" w:hAnsi="Arial" w:cs="Arial"/>
                <w:color w:val="000000"/>
                <w:sz w:val="20"/>
                <w:szCs w:val="20"/>
              </w:rPr>
              <w:t xml:space="preserve"> LY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3450A" w14:textId="77777777" w:rsidR="00FA0BB7" w:rsidRPr="004C767C" w:rsidRDefault="00FA0BB7" w:rsidP="000A1F51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C6275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159.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9E378" w14:textId="77777777" w:rsidR="00FA0BB7" w:rsidRDefault="00FA0BB7">
            <w:r w:rsidRPr="00A56E3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83894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5701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F5244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707 IY</w:t>
            </w:r>
          </w:p>
        </w:tc>
      </w:tr>
      <w:tr w:rsidR="00FA0BB7" w:rsidRPr="004C767C" w14:paraId="3AB10B4E" w14:textId="77777777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B6C09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115.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C6D88" w14:textId="77777777" w:rsidR="00FA0BB7" w:rsidRPr="004C767C" w:rsidRDefault="00FA0BB7" w:rsidP="000A1F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utobus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2F98F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CC63B" w14:textId="77777777" w:rsidR="00FA0BB7" w:rsidRDefault="00FA0BB7" w:rsidP="00FA0BB7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 811</w:t>
            </w:r>
            <w:r w:rsidRPr="004702A3">
              <w:rPr>
                <w:rFonts w:ascii="Arial" w:hAnsi="Arial" w:cs="Arial"/>
                <w:color w:val="000000"/>
                <w:sz w:val="20"/>
                <w:szCs w:val="20"/>
              </w:rPr>
              <w:t xml:space="preserve"> LY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D92C3" w14:textId="77777777" w:rsidR="00FA0BB7" w:rsidRPr="004C767C" w:rsidRDefault="00FA0BB7" w:rsidP="000A1F51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407B4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160.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83517" w14:textId="77777777" w:rsidR="00FA0BB7" w:rsidRDefault="00FA0BB7">
            <w:r w:rsidRPr="00A56E3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9B61B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5702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C024D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551 IY</w:t>
            </w:r>
          </w:p>
        </w:tc>
      </w:tr>
      <w:tr w:rsidR="00FA0BB7" w:rsidRPr="004C767C" w14:paraId="2622B50A" w14:textId="77777777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B862E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116.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75A32" w14:textId="77777777" w:rsidR="00FA0BB7" w:rsidRDefault="00FA0BB7" w:rsidP="000A1F51">
            <w:pPr>
              <w:jc w:val="center"/>
            </w:pPr>
            <w:r w:rsidRPr="0016494A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BEE93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C895F" w14:textId="77777777" w:rsidR="00FA0BB7" w:rsidRDefault="00FA0BB7" w:rsidP="00FA0BB7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 416</w:t>
            </w:r>
            <w:r w:rsidRPr="004702A3">
              <w:rPr>
                <w:rFonts w:ascii="Arial" w:hAnsi="Arial" w:cs="Arial"/>
                <w:color w:val="000000"/>
                <w:sz w:val="20"/>
                <w:szCs w:val="20"/>
              </w:rPr>
              <w:t xml:space="preserve"> LY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EC0AC" w14:textId="77777777" w:rsidR="00FA0BB7" w:rsidRPr="004C767C" w:rsidRDefault="00FA0BB7" w:rsidP="000A1F51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28B68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161.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AF79D" w14:textId="77777777" w:rsidR="00FA0BB7" w:rsidRDefault="00FA0BB7">
            <w:r w:rsidRPr="00A56E3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A0BEA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5703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7ED98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534 IY</w:t>
            </w:r>
          </w:p>
        </w:tc>
      </w:tr>
      <w:tr w:rsidR="00FA0BB7" w:rsidRPr="004C767C" w14:paraId="6D93ECB9" w14:textId="77777777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80BCA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117.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8FEFA" w14:textId="77777777" w:rsidR="00FA0BB7" w:rsidRDefault="00FA0BB7" w:rsidP="000A1F51">
            <w:pPr>
              <w:jc w:val="center"/>
            </w:pPr>
            <w:r w:rsidRPr="0016494A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A984E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1E039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322 DL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322 DL</w:t>
              </w:r>
            </w:smartTag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3B628" w14:textId="77777777" w:rsidR="00FA0BB7" w:rsidRPr="004C767C" w:rsidRDefault="00FA0BB7" w:rsidP="000A1F51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0195E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162.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9CFEF" w14:textId="77777777" w:rsidR="00FA0BB7" w:rsidRDefault="00FA0BB7">
            <w:r w:rsidRPr="00A56E3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B0B25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5704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76614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545 IY</w:t>
            </w:r>
          </w:p>
        </w:tc>
      </w:tr>
      <w:tr w:rsidR="00FA0BB7" w:rsidRPr="004C767C" w14:paraId="595D5DE8" w14:textId="77777777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D5EC8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118.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9F5F2" w14:textId="77777777" w:rsidR="00FA0BB7" w:rsidRDefault="00FA0BB7" w:rsidP="000A1F51">
            <w:pPr>
              <w:jc w:val="center"/>
            </w:pPr>
            <w:r w:rsidRPr="0016494A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D3635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5604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55B4E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KE-861 FN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CA731" w14:textId="77777777" w:rsidR="00FA0BB7" w:rsidRPr="004C767C" w:rsidRDefault="00FA0BB7" w:rsidP="000A1F51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6ACFD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163.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72381" w14:textId="77777777" w:rsidR="00FA0BB7" w:rsidRDefault="00FA0BB7">
            <w:r w:rsidRPr="00A56E3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9CB2E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5741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469D9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527 IY</w:t>
            </w:r>
          </w:p>
        </w:tc>
      </w:tr>
      <w:tr w:rsidR="00FA0BB7" w:rsidRPr="004C767C" w14:paraId="0813024A" w14:textId="77777777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87055" w14:textId="77777777" w:rsidR="00FA0BB7" w:rsidRPr="004C767C" w:rsidRDefault="00FA0BB7" w:rsidP="000A1F51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119.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2A7208" w14:textId="77777777" w:rsidR="00FA0BB7" w:rsidRDefault="00FA0BB7" w:rsidP="000A1F51">
            <w:pPr>
              <w:jc w:val="center"/>
            </w:pPr>
            <w:r w:rsidRPr="0016494A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547D7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5611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1E005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KE-805 FP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BDC48" w14:textId="77777777" w:rsidR="00FA0BB7" w:rsidRPr="004C767C" w:rsidRDefault="00FA0BB7" w:rsidP="000A1F51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EA667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164.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274A4" w14:textId="77777777" w:rsidR="00FA0BB7" w:rsidRDefault="00FA0BB7">
            <w:r w:rsidRPr="00A56E3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18C65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5742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3F035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032 IY</w:t>
            </w:r>
          </w:p>
        </w:tc>
      </w:tr>
      <w:tr w:rsidR="001D139C" w:rsidRPr="004C767C" w14:paraId="46213CBF" w14:textId="77777777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B8D0D" w14:textId="77777777" w:rsidR="001D139C" w:rsidRPr="004C767C" w:rsidRDefault="001D139C" w:rsidP="000A1F51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120.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F0017" w14:textId="77777777" w:rsidR="001D139C" w:rsidRDefault="001D139C" w:rsidP="000A1F51">
            <w:pPr>
              <w:jc w:val="center"/>
            </w:pPr>
            <w:r w:rsidRPr="0016494A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3606E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5705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708EC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523 IY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DF89D" w14:textId="77777777" w:rsidR="001D139C" w:rsidRPr="004C767C" w:rsidRDefault="001D139C" w:rsidP="000A1F51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75F52" w14:textId="77777777" w:rsidR="001D139C" w:rsidRPr="004C767C" w:rsidRDefault="00FA0BB7" w:rsidP="000A1F51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165.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0C725" w14:textId="77777777" w:rsidR="001D139C" w:rsidRDefault="001D139C">
            <w:r w:rsidRPr="00A56E3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4C809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5743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AC2D4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420 IY</w:t>
            </w:r>
          </w:p>
        </w:tc>
      </w:tr>
      <w:tr w:rsidR="001D139C" w:rsidRPr="004C767C" w14:paraId="7664EAA9" w14:textId="77777777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43D4A" w14:textId="77777777" w:rsidR="001D139C" w:rsidRPr="004C767C" w:rsidRDefault="001D139C" w:rsidP="000A1F51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121.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FE173" w14:textId="77777777" w:rsidR="001D139C" w:rsidRDefault="001D139C" w:rsidP="000A1F51">
            <w:pPr>
              <w:jc w:val="center"/>
            </w:pPr>
            <w:r w:rsidRPr="0016494A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8E100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5706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CB051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546 IY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4DBE2" w14:textId="77777777" w:rsidR="001D139C" w:rsidRPr="004C767C" w:rsidRDefault="001D139C" w:rsidP="000A1F51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43962" w14:textId="77777777" w:rsidR="001D139C" w:rsidRPr="004C767C" w:rsidRDefault="00FA0BB7" w:rsidP="000A1F51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166.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A14A2" w14:textId="77777777" w:rsidR="001D139C" w:rsidRDefault="001D139C">
            <w:r w:rsidRPr="00A56E3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64EE3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5744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D319B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699 IY</w:t>
            </w:r>
          </w:p>
        </w:tc>
      </w:tr>
      <w:tr w:rsidR="001D139C" w:rsidRPr="004C767C" w14:paraId="58D85BF3" w14:textId="77777777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B5034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122.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0A9A4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8CEBF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5707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04AE1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539 IY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57D3E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295C2" w14:textId="77777777" w:rsidR="001D139C" w:rsidRPr="004C767C" w:rsidRDefault="00FA0BB7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167.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7EBF9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487A7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5745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4BD21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713 IY</w:t>
            </w:r>
          </w:p>
        </w:tc>
      </w:tr>
      <w:tr w:rsidR="001D139C" w:rsidRPr="004C767C" w14:paraId="22A8B0AD" w14:textId="77777777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C659F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123.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377A1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12080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5708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88D25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559 IY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B7239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9CDDF" w14:textId="77777777" w:rsidR="001D139C" w:rsidRPr="004C767C" w:rsidRDefault="00FA0BB7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168.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BC3B1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F5BC7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5746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0D282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548 IY</w:t>
            </w:r>
          </w:p>
        </w:tc>
      </w:tr>
      <w:tr w:rsidR="001D139C" w:rsidRPr="004C767C" w14:paraId="38046041" w14:textId="77777777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EA275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124.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B3287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E3E95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5709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3B64A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702 IY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51EC2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9C534" w14:textId="77777777" w:rsidR="001D139C" w:rsidRPr="004C767C" w:rsidRDefault="00FA0BB7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169.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F35BA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D189B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5747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5CBB4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603 IY</w:t>
            </w:r>
          </w:p>
        </w:tc>
      </w:tr>
      <w:tr w:rsidR="001D139C" w:rsidRPr="004C767C" w14:paraId="0A905EF1" w14:textId="77777777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D695E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125.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00721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E3782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5710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44ABF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074 IY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45707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B98FC" w14:textId="77777777" w:rsidR="001D139C" w:rsidRPr="004C767C" w:rsidRDefault="00FA0BB7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170.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8D589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4C862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5748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80262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602 IY</w:t>
            </w:r>
          </w:p>
        </w:tc>
      </w:tr>
      <w:tr w:rsidR="001D139C" w:rsidRPr="004C767C" w14:paraId="14CE3A55" w14:textId="77777777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70842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126.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4BB78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8CF39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5711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29560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048 IY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94B48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9E6F7" w14:textId="77777777" w:rsidR="001D139C" w:rsidRPr="004C767C" w:rsidRDefault="00FA0BB7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171.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E7B75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2F65E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5749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25D34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544 IY</w:t>
            </w:r>
          </w:p>
        </w:tc>
      </w:tr>
      <w:tr w:rsidR="001D139C" w:rsidRPr="004C767C" w14:paraId="1FE92B32" w14:textId="77777777">
        <w:trPr>
          <w:trHeight w:val="28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08953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127.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102B5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18D27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5712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1023D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560 IY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F954F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FC58D" w14:textId="77777777" w:rsidR="001D139C" w:rsidRPr="004C767C" w:rsidRDefault="00FA0BB7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172.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A817F" w14:textId="77777777" w:rsidR="001D139C" w:rsidRPr="004C767C" w:rsidRDefault="001D139C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6C5B8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5750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C02ED" w14:textId="77777777" w:rsidR="001D139C" w:rsidRPr="004C767C" w:rsidRDefault="001D139C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611 IY</w:t>
            </w:r>
          </w:p>
        </w:tc>
      </w:tr>
    </w:tbl>
    <w:p w14:paraId="4F2AE29F" w14:textId="77777777" w:rsidR="004C767C" w:rsidRPr="004C767C" w:rsidRDefault="004C767C" w:rsidP="004C767C">
      <w:pPr>
        <w:rPr>
          <w:rFonts w:ascii="Arial" w:hAnsi="Arial" w:cs="Arial"/>
          <w:noProof w:val="0"/>
          <w:sz w:val="20"/>
          <w:szCs w:val="20"/>
        </w:rPr>
      </w:pPr>
    </w:p>
    <w:p w14:paraId="3B44D636" w14:textId="77777777" w:rsidR="004C767C" w:rsidRPr="004C767C" w:rsidRDefault="004C767C" w:rsidP="004C767C">
      <w:pPr>
        <w:rPr>
          <w:rFonts w:ascii="Arial" w:hAnsi="Arial" w:cs="Arial"/>
          <w:noProof w:val="0"/>
          <w:sz w:val="20"/>
          <w:szCs w:val="20"/>
        </w:rPr>
      </w:pPr>
    </w:p>
    <w:tbl>
      <w:tblPr>
        <w:tblW w:w="7815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1055"/>
        <w:gridCol w:w="1440"/>
        <w:gridCol w:w="1340"/>
        <w:gridCol w:w="400"/>
        <w:gridCol w:w="530"/>
        <w:gridCol w:w="1060"/>
        <w:gridCol w:w="1460"/>
      </w:tblGrid>
      <w:tr w:rsidR="004C767C" w:rsidRPr="004C767C" w14:paraId="674FFA97" w14:textId="77777777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AB766" w14:textId="77777777" w:rsidR="004C767C" w:rsidRPr="004C767C" w:rsidRDefault="004C767C" w:rsidP="004C767C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  <w:t>P.č.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A9F78" w14:textId="77777777" w:rsidR="004C767C" w:rsidRPr="004C767C" w:rsidRDefault="004C767C" w:rsidP="004C767C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  <w:t>Typ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48925" w14:textId="77777777" w:rsidR="004C767C" w:rsidRPr="004C767C" w:rsidRDefault="004C767C" w:rsidP="004C767C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  <w:t>Číslo DPMK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E4660" w14:textId="77777777" w:rsidR="004C767C" w:rsidRPr="004C767C" w:rsidRDefault="004C767C" w:rsidP="004C767C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  <w:t>EČV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ECD7C" w14:textId="77777777" w:rsidR="004C767C" w:rsidRPr="004C767C" w:rsidRDefault="004C767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DC439" w14:textId="77777777" w:rsidR="004C767C" w:rsidRPr="004C767C" w:rsidRDefault="004C767C" w:rsidP="004C767C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  <w:t>P.č.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D7EB1" w14:textId="77777777" w:rsidR="004C767C" w:rsidRPr="004C767C" w:rsidRDefault="004C767C" w:rsidP="004C767C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  <w:t>Typ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25126" w14:textId="77777777" w:rsidR="004C767C" w:rsidRPr="004C767C" w:rsidRDefault="004C767C" w:rsidP="004C767C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  <w:t>Číslo DPMK</w:t>
            </w:r>
          </w:p>
        </w:tc>
      </w:tr>
      <w:tr w:rsidR="004C767C" w:rsidRPr="004C767C" w14:paraId="314562AE" w14:textId="77777777">
        <w:trPr>
          <w:trHeight w:val="28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D6041" w14:textId="77777777" w:rsidR="004C767C" w:rsidRPr="004C767C" w:rsidRDefault="004C767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25894" w14:textId="77777777" w:rsidR="004C767C" w:rsidRPr="004C767C" w:rsidRDefault="004C767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D2419" w14:textId="77777777" w:rsidR="004C767C" w:rsidRPr="004C767C" w:rsidRDefault="004C767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EA714" w14:textId="77777777" w:rsidR="004C767C" w:rsidRPr="004C767C" w:rsidRDefault="004C767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C757D" w14:textId="77777777" w:rsidR="004C767C" w:rsidRPr="004C767C" w:rsidRDefault="004C767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44AB4" w14:textId="77777777" w:rsidR="004C767C" w:rsidRPr="004C767C" w:rsidRDefault="004C767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28C78" w14:textId="77777777" w:rsidR="004C767C" w:rsidRPr="004C767C" w:rsidRDefault="004C767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3B076" w14:textId="77777777" w:rsidR="004C767C" w:rsidRPr="004C767C" w:rsidRDefault="004C767C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</w:tr>
      <w:tr w:rsidR="00FA0BB7" w:rsidRPr="004C767C" w14:paraId="52CFE95C" w14:textId="77777777">
        <w:trPr>
          <w:trHeight w:val="28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76F72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173.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B5822" w14:textId="77777777" w:rsidR="00FA0BB7" w:rsidRPr="004C767C" w:rsidRDefault="00FA0BB7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0E386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5751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556FC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689 IY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6CA14" w14:textId="77777777" w:rsidR="00FA0BB7" w:rsidRPr="004C767C" w:rsidRDefault="00FA0BB7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33484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215.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257DC" w14:textId="77777777" w:rsidR="00FA0BB7" w:rsidRPr="004C767C" w:rsidRDefault="00FA0BB7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električka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17DB1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603</w:t>
            </w:r>
          </w:p>
        </w:tc>
      </w:tr>
      <w:tr w:rsidR="00FA0BB7" w:rsidRPr="004C767C" w14:paraId="541B457A" w14:textId="77777777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84438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174.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DCAFF" w14:textId="77777777" w:rsidR="00FA0BB7" w:rsidRPr="004C767C" w:rsidRDefault="00FA0BB7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16A62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5752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B11F6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601 IY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CD479" w14:textId="77777777" w:rsidR="00FA0BB7" w:rsidRPr="004C767C" w:rsidRDefault="00FA0BB7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FF215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216.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6FE73" w14:textId="77777777" w:rsidR="00FA0BB7" w:rsidRPr="004C767C" w:rsidRDefault="00FA0BB7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električka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C4E0E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604</w:t>
            </w:r>
          </w:p>
        </w:tc>
      </w:tr>
      <w:tr w:rsidR="00FA0BB7" w:rsidRPr="004C767C" w14:paraId="20CEC1E7" w14:textId="77777777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543B8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175.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3C0FC" w14:textId="77777777" w:rsidR="00FA0BB7" w:rsidRPr="004C767C" w:rsidRDefault="00FA0BB7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F66E6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5753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B8036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814 IX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27ECA" w14:textId="77777777" w:rsidR="00FA0BB7" w:rsidRPr="004C767C" w:rsidRDefault="00FA0BB7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71028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217.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3A347" w14:textId="77777777" w:rsidR="00FA0BB7" w:rsidRPr="004C767C" w:rsidRDefault="00FA0BB7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električka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B9EFB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605</w:t>
            </w:r>
          </w:p>
        </w:tc>
      </w:tr>
      <w:tr w:rsidR="00FA0BB7" w:rsidRPr="004C767C" w14:paraId="6B4EAC81" w14:textId="77777777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16FAB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176.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5C82A" w14:textId="77777777" w:rsidR="00FA0BB7" w:rsidRPr="004C767C" w:rsidRDefault="00FA0BB7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CD350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5754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39F04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412 IY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85F6E" w14:textId="77777777" w:rsidR="00FA0BB7" w:rsidRPr="004C767C" w:rsidRDefault="00FA0BB7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1C5EC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218.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2A2BC" w14:textId="77777777" w:rsidR="00FA0BB7" w:rsidRPr="004C767C" w:rsidRDefault="00FA0BB7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električka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9E262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606</w:t>
            </w:r>
          </w:p>
        </w:tc>
      </w:tr>
      <w:tr w:rsidR="00FA0BB7" w:rsidRPr="004C767C" w14:paraId="3A17BE6A" w14:textId="77777777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CC813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177.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45A70" w14:textId="77777777" w:rsidR="00FA0BB7" w:rsidRPr="004C767C" w:rsidRDefault="00FA0BB7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E7D36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5755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66AA4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415 IY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5F050" w14:textId="77777777" w:rsidR="00FA0BB7" w:rsidRPr="004C767C" w:rsidRDefault="00FA0BB7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12BFF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219.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17DB8" w14:textId="77777777" w:rsidR="00FA0BB7" w:rsidRPr="004C767C" w:rsidRDefault="00FA0BB7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električka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102DD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607</w:t>
            </w:r>
          </w:p>
        </w:tc>
      </w:tr>
      <w:tr w:rsidR="00FA0BB7" w:rsidRPr="004C767C" w14:paraId="75A24C44" w14:textId="77777777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0B217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178.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CDE12" w14:textId="77777777" w:rsidR="00FA0BB7" w:rsidRPr="004C767C" w:rsidRDefault="00FA0BB7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0177A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5756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19357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703 IY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E394A" w14:textId="77777777" w:rsidR="00FA0BB7" w:rsidRPr="004C767C" w:rsidRDefault="00FA0BB7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886B3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220.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4716C" w14:textId="77777777" w:rsidR="00FA0BB7" w:rsidRPr="004C767C" w:rsidRDefault="00FA0BB7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električka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00164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608</w:t>
            </w:r>
          </w:p>
        </w:tc>
      </w:tr>
      <w:tr w:rsidR="00FA0BB7" w:rsidRPr="004C767C" w14:paraId="4590D903" w14:textId="77777777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4BEF7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179.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F0A15" w14:textId="77777777" w:rsidR="00FA0BB7" w:rsidRPr="004C767C" w:rsidRDefault="00FA0BB7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2A750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5757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9802F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015 IY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72F90" w14:textId="77777777" w:rsidR="00FA0BB7" w:rsidRPr="004C767C" w:rsidRDefault="00FA0BB7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892C2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221.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30874" w14:textId="77777777" w:rsidR="00FA0BB7" w:rsidRPr="004C767C" w:rsidRDefault="00FA0BB7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električka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7F3CC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609</w:t>
            </w:r>
          </w:p>
        </w:tc>
      </w:tr>
      <w:tr w:rsidR="00FA0BB7" w:rsidRPr="004C767C" w14:paraId="39E0BED6" w14:textId="77777777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22440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180.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5951F" w14:textId="77777777" w:rsidR="00FA0BB7" w:rsidRPr="004C767C" w:rsidRDefault="00FA0BB7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6B95A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5758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18B88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438 IY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2D872" w14:textId="77777777" w:rsidR="00FA0BB7" w:rsidRPr="004C767C" w:rsidRDefault="00FA0BB7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64070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222.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2FD48" w14:textId="77777777" w:rsidR="00FA0BB7" w:rsidRPr="004C767C" w:rsidRDefault="00FA0BB7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električka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B588C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</w:tr>
      <w:tr w:rsidR="00FA0BB7" w:rsidRPr="004C767C" w14:paraId="2D86CC21" w14:textId="77777777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5F89F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181.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FE6A5" w14:textId="77777777" w:rsidR="00FA0BB7" w:rsidRPr="004C767C" w:rsidRDefault="00FA0BB7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01D95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5759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BCE92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621 IY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09107" w14:textId="77777777" w:rsidR="00FA0BB7" w:rsidRPr="004C767C" w:rsidRDefault="00FA0BB7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89928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223.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83E51" w14:textId="77777777" w:rsidR="00FA0BB7" w:rsidRPr="004C767C" w:rsidRDefault="00FA0BB7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električka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B7867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</w:tr>
      <w:tr w:rsidR="00FA0BB7" w:rsidRPr="004C767C" w14:paraId="4FF043D6" w14:textId="77777777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1D71F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182.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67E88" w14:textId="77777777" w:rsidR="00FA0BB7" w:rsidRPr="004C767C" w:rsidRDefault="00FA0BB7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0D8B6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5760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68586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720 IY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D437E" w14:textId="77777777" w:rsidR="00FA0BB7" w:rsidRPr="004C767C" w:rsidRDefault="00FA0BB7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2FC22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224.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F8981" w14:textId="77777777" w:rsidR="00FA0BB7" w:rsidRPr="004C767C" w:rsidRDefault="00FA0BB7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električka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AFBF2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</w:tr>
      <w:tr w:rsidR="00FA0BB7" w:rsidRPr="004C767C" w14:paraId="0EE55A58" w14:textId="77777777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7492D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183.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F146B" w14:textId="77777777" w:rsidR="00FA0BB7" w:rsidRPr="004C767C" w:rsidRDefault="00FA0BB7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F3B3D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5761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0825B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697 IY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5A5D0" w14:textId="77777777" w:rsidR="00FA0BB7" w:rsidRPr="004C767C" w:rsidRDefault="00FA0BB7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704B7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225.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CA663" w14:textId="77777777" w:rsidR="00FA0BB7" w:rsidRPr="004C767C" w:rsidRDefault="00FA0BB7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električka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80FDD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613</w:t>
            </w:r>
          </w:p>
        </w:tc>
      </w:tr>
      <w:tr w:rsidR="00FA0BB7" w:rsidRPr="004C767C" w14:paraId="5DCBB8CF" w14:textId="77777777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79945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184.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FA17D" w14:textId="77777777" w:rsidR="00FA0BB7" w:rsidRPr="004C767C" w:rsidRDefault="00FA0BB7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325CE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6701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E312B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317 JG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11696" w14:textId="77777777" w:rsidR="00FA0BB7" w:rsidRPr="004C767C" w:rsidRDefault="00FA0BB7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C5BC5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226.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98841" w14:textId="77777777" w:rsidR="00FA0BB7" w:rsidRPr="004C767C" w:rsidRDefault="00FA0BB7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električka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D10D6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614</w:t>
            </w:r>
          </w:p>
        </w:tc>
      </w:tr>
      <w:tr w:rsidR="00FA0BB7" w:rsidRPr="004C767C" w14:paraId="3FE9D5C8" w14:textId="77777777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DB995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185.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587E8" w14:textId="77777777" w:rsidR="00FA0BB7" w:rsidRPr="004C767C" w:rsidRDefault="00FA0BB7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BB601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6702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245B0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988 JE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85E8F" w14:textId="77777777" w:rsidR="00FA0BB7" w:rsidRPr="004C767C" w:rsidRDefault="00FA0BB7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063E6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227.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54121" w14:textId="77777777" w:rsidR="00FA0BB7" w:rsidRPr="004C767C" w:rsidRDefault="00FA0BB7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električka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048E9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615</w:t>
            </w:r>
          </w:p>
        </w:tc>
      </w:tr>
      <w:tr w:rsidR="00FA0BB7" w:rsidRPr="004C767C" w14:paraId="7CB9C890" w14:textId="77777777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B29E9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186.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3885E" w14:textId="77777777" w:rsidR="00FA0BB7" w:rsidRPr="004C767C" w:rsidRDefault="00FA0BB7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344E2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6703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6578F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289 JG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9F166" w14:textId="77777777" w:rsidR="00FA0BB7" w:rsidRPr="004C767C" w:rsidRDefault="00FA0BB7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EB7D5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228.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F6827" w14:textId="77777777" w:rsidR="00FA0BB7" w:rsidRPr="004C767C" w:rsidRDefault="00FA0BB7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električka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B9115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616</w:t>
            </w:r>
          </w:p>
        </w:tc>
      </w:tr>
      <w:tr w:rsidR="00FA0BB7" w:rsidRPr="004C767C" w14:paraId="4C2D8A39" w14:textId="77777777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038EA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187.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46BE8" w14:textId="77777777" w:rsidR="00FA0BB7" w:rsidRPr="004C767C" w:rsidRDefault="00FA0BB7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C89B5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6704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BCA35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635 JF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92AD8" w14:textId="77777777" w:rsidR="00FA0BB7" w:rsidRPr="004C767C" w:rsidRDefault="00FA0BB7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D8745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229.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B4400" w14:textId="77777777" w:rsidR="00FA0BB7" w:rsidRPr="004C767C" w:rsidRDefault="00FA0BB7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električka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C76FD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617</w:t>
            </w:r>
          </w:p>
        </w:tc>
      </w:tr>
      <w:tr w:rsidR="00FA0BB7" w:rsidRPr="004C767C" w14:paraId="72F9C86D" w14:textId="77777777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C7D09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188.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56AF6" w14:textId="77777777" w:rsidR="00FA0BB7" w:rsidRPr="004C767C" w:rsidRDefault="00FA0BB7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504AF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6705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17296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306 JG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5BA23" w14:textId="77777777" w:rsidR="00FA0BB7" w:rsidRPr="004C767C" w:rsidRDefault="00FA0BB7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29BCB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230.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F94BB" w14:textId="77777777" w:rsidR="00FA0BB7" w:rsidRPr="004C767C" w:rsidRDefault="00FA0BB7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električka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9CFE7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619</w:t>
            </w:r>
          </w:p>
        </w:tc>
      </w:tr>
      <w:tr w:rsidR="00FA0BB7" w:rsidRPr="004C767C" w14:paraId="240705C3" w14:textId="77777777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AF2EF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189.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6A60C" w14:textId="77777777" w:rsidR="00FA0BB7" w:rsidRPr="004C767C" w:rsidRDefault="00FA0BB7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CF181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6801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99EDA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260 JI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00BDA" w14:textId="77777777" w:rsidR="00FA0BB7" w:rsidRPr="004C767C" w:rsidRDefault="00FA0BB7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39160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231.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CC7FE" w14:textId="77777777" w:rsidR="00FA0BB7" w:rsidRPr="004C767C" w:rsidRDefault="00FA0BB7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električka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15D5A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</w:tr>
      <w:tr w:rsidR="00FA0BB7" w:rsidRPr="004C767C" w14:paraId="539A4F07" w14:textId="77777777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C8EE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190.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D2A0D" w14:textId="77777777" w:rsidR="00FA0BB7" w:rsidRPr="004C767C" w:rsidRDefault="00FA0BB7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31B87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6802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3C59D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485 JH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0DB05" w14:textId="77777777" w:rsidR="00FA0BB7" w:rsidRPr="004C767C" w:rsidRDefault="00FA0BB7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F377E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232.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0AD18" w14:textId="77777777" w:rsidR="00FA0BB7" w:rsidRPr="004C767C" w:rsidRDefault="00FA0BB7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električka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D6721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621</w:t>
            </w:r>
          </w:p>
        </w:tc>
      </w:tr>
      <w:tr w:rsidR="00FA0BB7" w:rsidRPr="004C767C" w14:paraId="6EFAB1D7" w14:textId="77777777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6AAEA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191.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7B804" w14:textId="77777777" w:rsidR="00FA0BB7" w:rsidRPr="004C767C" w:rsidRDefault="00FA0BB7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B1F3C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6803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A19F6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991 JH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2D20C" w14:textId="77777777" w:rsidR="00FA0BB7" w:rsidRPr="004C767C" w:rsidRDefault="00FA0BB7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114E9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233.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C26E7" w14:textId="77777777" w:rsidR="00FA0BB7" w:rsidRPr="004C767C" w:rsidRDefault="00FA0BB7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električka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D5A37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622</w:t>
            </w:r>
          </w:p>
        </w:tc>
      </w:tr>
      <w:tr w:rsidR="00FA0BB7" w:rsidRPr="004C767C" w14:paraId="6CBAAF1C" w14:textId="77777777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57859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192.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6AFE4" w14:textId="77777777" w:rsidR="00FA0BB7" w:rsidRPr="004C767C" w:rsidRDefault="00FA0BB7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6BB8E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6804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62F00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268 JI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5C294" w14:textId="77777777" w:rsidR="00FA0BB7" w:rsidRPr="004C767C" w:rsidRDefault="00FA0BB7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68EB9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234.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DF25A" w14:textId="77777777" w:rsidR="00FA0BB7" w:rsidRPr="004C767C" w:rsidRDefault="00FA0BB7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električka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72170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623</w:t>
            </w:r>
          </w:p>
        </w:tc>
      </w:tr>
      <w:tr w:rsidR="00FA0BB7" w:rsidRPr="004C767C" w14:paraId="29061747" w14:textId="77777777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CB4E4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193.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46213" w14:textId="77777777" w:rsidR="00FA0BB7" w:rsidRPr="004C767C" w:rsidRDefault="00FA0BB7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3452D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6805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193C2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270 JI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E4D19" w14:textId="77777777" w:rsidR="00FA0BB7" w:rsidRPr="004C767C" w:rsidRDefault="00FA0BB7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086D5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235.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16F8B" w14:textId="77777777" w:rsidR="00FA0BB7" w:rsidRPr="004C767C" w:rsidRDefault="00FA0BB7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električka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1235B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624</w:t>
            </w:r>
          </w:p>
        </w:tc>
      </w:tr>
      <w:tr w:rsidR="00FA0BB7" w:rsidRPr="004C767C" w14:paraId="405D1E60" w14:textId="77777777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7C1A0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194.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C183A" w14:textId="77777777" w:rsidR="00FA0BB7" w:rsidRPr="004C767C" w:rsidRDefault="00FA0BB7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A41A3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6901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4D884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112 KF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312AD" w14:textId="77777777" w:rsidR="00FA0BB7" w:rsidRPr="004C767C" w:rsidRDefault="00FA0BB7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03EB4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236.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260A5" w14:textId="77777777" w:rsidR="00FA0BB7" w:rsidRPr="004C767C" w:rsidRDefault="00FA0BB7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električka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2914E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625</w:t>
            </w:r>
          </w:p>
        </w:tc>
      </w:tr>
      <w:tr w:rsidR="00FA0BB7" w:rsidRPr="004C767C" w14:paraId="3940F586" w14:textId="77777777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315D4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195.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939DD" w14:textId="77777777" w:rsidR="00FA0BB7" w:rsidRPr="004C767C" w:rsidRDefault="00FA0BB7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D9094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6902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04792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732 KF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682A8" w14:textId="77777777" w:rsidR="00FA0BB7" w:rsidRPr="004C767C" w:rsidRDefault="00FA0BB7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F3FFA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237.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5FE3C" w14:textId="77777777" w:rsidR="00FA0BB7" w:rsidRPr="004C767C" w:rsidRDefault="00FA0BB7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električka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72847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626</w:t>
            </w:r>
          </w:p>
        </w:tc>
      </w:tr>
      <w:tr w:rsidR="00FA0BB7" w:rsidRPr="004C767C" w14:paraId="2A138A91" w14:textId="77777777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7E555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196.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5A494" w14:textId="77777777" w:rsidR="00FA0BB7" w:rsidRPr="004C767C" w:rsidRDefault="00FA0BB7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78C2C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6903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935A0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 xml:space="preserve">KE </w:t>
            </w:r>
            <w:smartTag w:uri="urn:schemas-microsoft-com:office:smarttags" w:element="metricconverter">
              <w:smartTagPr>
                <w:attr w:name="ProductID" w:val="001 KG"/>
              </w:smartTagPr>
              <w:r w:rsidRPr="004C767C">
                <w:rPr>
                  <w:rFonts w:ascii="Arial" w:hAnsi="Arial" w:cs="Arial"/>
                  <w:color w:val="000000"/>
                  <w:sz w:val="20"/>
                  <w:szCs w:val="20"/>
                </w:rPr>
                <w:t>001 KG</w:t>
              </w:r>
            </w:smartTag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AF319" w14:textId="77777777" w:rsidR="00FA0BB7" w:rsidRPr="004C767C" w:rsidRDefault="00FA0BB7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CD3DC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238.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8673A" w14:textId="77777777" w:rsidR="00FA0BB7" w:rsidRPr="004C767C" w:rsidRDefault="00FA0BB7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električka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D00C6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627</w:t>
            </w:r>
          </w:p>
        </w:tc>
      </w:tr>
      <w:tr w:rsidR="00FA0BB7" w:rsidRPr="004C767C" w14:paraId="2E5E73C0" w14:textId="77777777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79FF6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197.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07E8E" w14:textId="77777777" w:rsidR="00FA0BB7" w:rsidRPr="004C767C" w:rsidRDefault="00FA0BB7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3CD6D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6904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C9F26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721 KF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23DDC" w14:textId="77777777" w:rsidR="00FA0BB7" w:rsidRPr="004C767C" w:rsidRDefault="00FA0BB7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BFE95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239.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275EA" w14:textId="77777777" w:rsidR="00FA0BB7" w:rsidRPr="004C767C" w:rsidRDefault="00FA0BB7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električka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27F67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628</w:t>
            </w:r>
          </w:p>
        </w:tc>
      </w:tr>
      <w:tr w:rsidR="00FA0BB7" w:rsidRPr="004C767C" w14:paraId="69C70098" w14:textId="77777777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B64B6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198.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3A3C3" w14:textId="77777777" w:rsidR="00FA0BB7" w:rsidRPr="004C767C" w:rsidRDefault="00FA0BB7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E3D3E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6905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03F59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360 KH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B32A4" w14:textId="77777777" w:rsidR="00FA0BB7" w:rsidRPr="004C767C" w:rsidRDefault="00FA0BB7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29A57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240.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7D080" w14:textId="77777777" w:rsidR="00FA0BB7" w:rsidRPr="004C767C" w:rsidRDefault="00FA0BB7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električka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6909F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629</w:t>
            </w:r>
          </w:p>
        </w:tc>
      </w:tr>
      <w:tr w:rsidR="00FA0BB7" w:rsidRPr="004C767C" w14:paraId="78518BE2" w14:textId="77777777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EC972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199.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2E86A" w14:textId="77777777" w:rsidR="00FA0BB7" w:rsidRPr="004C767C" w:rsidRDefault="00FA0BB7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B07B9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6906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3F630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395 KH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7848D5" w14:textId="77777777" w:rsidR="00FA0BB7" w:rsidRPr="004C767C" w:rsidRDefault="00FA0BB7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EF276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241.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885F7" w14:textId="77777777" w:rsidR="00FA0BB7" w:rsidRPr="004C767C" w:rsidRDefault="00FA0BB7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električka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81A30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</w:tr>
      <w:tr w:rsidR="00FA0BB7" w:rsidRPr="004C767C" w14:paraId="3DE2A1B9" w14:textId="77777777">
        <w:trPr>
          <w:trHeight w:val="28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06565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200.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EBD1D" w14:textId="77777777" w:rsidR="00FA0BB7" w:rsidRPr="004C767C" w:rsidRDefault="00FA0BB7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9F141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6907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91DC9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454 KI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87352" w14:textId="77777777" w:rsidR="00FA0BB7" w:rsidRPr="004C767C" w:rsidRDefault="00FA0BB7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CFFAF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242.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9AFD2" w14:textId="77777777" w:rsidR="00FA0BB7" w:rsidRPr="004C767C" w:rsidRDefault="00FA0BB7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električka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ADD8F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</w:tr>
      <w:tr w:rsidR="00FA0BB7" w:rsidRPr="004C767C" w14:paraId="5DEF7AC0" w14:textId="77777777">
        <w:trPr>
          <w:trHeight w:val="28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309D4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201.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CD8C5" w14:textId="77777777" w:rsidR="00FA0BB7" w:rsidRPr="004C767C" w:rsidRDefault="00FA0BB7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4AD5F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6908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BEB02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180 KI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368DF" w14:textId="77777777" w:rsidR="00FA0BB7" w:rsidRPr="004C767C" w:rsidRDefault="00FA0BB7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AEEE2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243.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B0C99" w14:textId="77777777" w:rsidR="00FA0BB7" w:rsidRPr="004C767C" w:rsidRDefault="00FA0BB7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električka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F21C6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508</w:t>
            </w:r>
          </w:p>
        </w:tc>
      </w:tr>
      <w:tr w:rsidR="00FA0BB7" w:rsidRPr="004C767C" w14:paraId="54118FDE" w14:textId="77777777">
        <w:trPr>
          <w:trHeight w:val="28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4FF13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202.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A6840" w14:textId="77777777" w:rsidR="00FA0BB7" w:rsidRPr="004C767C" w:rsidRDefault="00FA0BB7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E2BC0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6909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1500D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442 KI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8BA65" w14:textId="77777777" w:rsidR="00FA0BB7" w:rsidRPr="004C767C" w:rsidRDefault="00FA0BB7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38CF4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244.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36BCC" w14:textId="77777777" w:rsidR="00FA0BB7" w:rsidRPr="004C767C" w:rsidRDefault="00FA0BB7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električka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B2E07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509</w:t>
            </w:r>
          </w:p>
        </w:tc>
      </w:tr>
      <w:tr w:rsidR="00FA0BB7" w:rsidRPr="004C767C" w14:paraId="674BC00A" w14:textId="77777777">
        <w:trPr>
          <w:trHeight w:val="28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922DF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203.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B9C13" w14:textId="77777777" w:rsidR="00FA0BB7" w:rsidRPr="004C767C" w:rsidRDefault="00FA0BB7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F87A8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6910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3EA28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310 LH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AEE3B" w14:textId="77777777" w:rsidR="00FA0BB7" w:rsidRPr="004C767C" w:rsidRDefault="00FA0BB7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1FDEA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245.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6C17E" w14:textId="77777777" w:rsidR="00FA0BB7" w:rsidRPr="004C767C" w:rsidRDefault="00FA0BB7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električka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9BD31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512</w:t>
            </w:r>
          </w:p>
        </w:tc>
      </w:tr>
      <w:tr w:rsidR="00FA0BB7" w:rsidRPr="004C767C" w14:paraId="523BC9DA" w14:textId="77777777">
        <w:trPr>
          <w:trHeight w:val="28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32529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204.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57474" w14:textId="77777777" w:rsidR="00FA0BB7" w:rsidRPr="004C767C" w:rsidRDefault="00FA0BB7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168D2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6911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F2298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340 LH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F070D" w14:textId="77777777" w:rsidR="00FA0BB7" w:rsidRPr="004C767C" w:rsidRDefault="00FA0BB7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E2B6D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246.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4ED28" w14:textId="77777777" w:rsidR="00FA0BB7" w:rsidRPr="004C767C" w:rsidRDefault="00FA0BB7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električka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AFB68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513</w:t>
            </w:r>
          </w:p>
        </w:tc>
      </w:tr>
      <w:tr w:rsidR="00FA0BB7" w:rsidRPr="004C767C" w14:paraId="054C519C" w14:textId="77777777">
        <w:trPr>
          <w:trHeight w:val="28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BA0D0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205.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525A0" w14:textId="77777777" w:rsidR="00FA0BB7" w:rsidRPr="004C767C" w:rsidRDefault="00FA0BB7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151B4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6912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8337E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256 LH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C3F18" w14:textId="77777777" w:rsidR="00FA0BB7" w:rsidRPr="004C767C" w:rsidRDefault="00FA0BB7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D38CA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247.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85247" w14:textId="77777777" w:rsidR="00FA0BB7" w:rsidRPr="004C767C" w:rsidRDefault="00FA0BB7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električka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97723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517</w:t>
            </w:r>
          </w:p>
        </w:tc>
      </w:tr>
      <w:tr w:rsidR="00FA0BB7" w:rsidRPr="004C767C" w14:paraId="5146ACA6" w14:textId="77777777">
        <w:trPr>
          <w:trHeight w:val="28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3839E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206.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D3C35" w14:textId="77777777" w:rsidR="00FA0BB7" w:rsidRPr="004C767C" w:rsidRDefault="00FA0BB7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BA81A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6913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CC80A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952 LG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2CBE6" w14:textId="77777777" w:rsidR="00FA0BB7" w:rsidRPr="004C767C" w:rsidRDefault="00FA0BB7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50D19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248.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44A0E" w14:textId="77777777" w:rsidR="00FA0BB7" w:rsidRPr="004C767C" w:rsidRDefault="00FA0BB7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električka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9C9FC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521</w:t>
            </w:r>
          </w:p>
        </w:tc>
      </w:tr>
      <w:tr w:rsidR="00FA0BB7" w:rsidRPr="004C767C" w14:paraId="4E27D425" w14:textId="77777777">
        <w:trPr>
          <w:trHeight w:val="28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A4FEC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207.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8CEA0" w14:textId="77777777" w:rsidR="00FA0BB7" w:rsidRPr="004C767C" w:rsidRDefault="00FA0BB7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BAB50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6914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7F813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909 LG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4CCD7" w14:textId="77777777" w:rsidR="00FA0BB7" w:rsidRPr="004C767C" w:rsidRDefault="00FA0BB7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32914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249.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B96FF" w14:textId="77777777" w:rsidR="00FA0BB7" w:rsidRPr="004C767C" w:rsidRDefault="00FA0BB7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električka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C66FE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523</w:t>
            </w:r>
          </w:p>
        </w:tc>
      </w:tr>
      <w:tr w:rsidR="00FA0BB7" w:rsidRPr="004C767C" w14:paraId="0AD34EA4" w14:textId="77777777">
        <w:trPr>
          <w:trHeight w:val="28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28048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208.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03921" w14:textId="77777777" w:rsidR="00FA0BB7" w:rsidRPr="004C767C" w:rsidRDefault="00FA0BB7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C5AD7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6915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5B841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885 LG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A80C3" w14:textId="77777777" w:rsidR="00FA0BB7" w:rsidRPr="004C767C" w:rsidRDefault="00FA0BB7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A88F1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250.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43FB3" w14:textId="77777777" w:rsidR="00FA0BB7" w:rsidRPr="004C767C" w:rsidRDefault="00FA0BB7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električka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C67B4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525</w:t>
            </w:r>
          </w:p>
        </w:tc>
      </w:tr>
      <w:tr w:rsidR="00FA0BB7" w:rsidRPr="004C767C" w14:paraId="1A4965D7" w14:textId="77777777">
        <w:trPr>
          <w:trHeight w:val="28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CB2C8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209.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38E41" w14:textId="77777777" w:rsidR="00FA0BB7" w:rsidRPr="004C767C" w:rsidRDefault="00FA0BB7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52728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6916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C17AE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122 LH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52249" w14:textId="77777777" w:rsidR="00FA0BB7" w:rsidRPr="004C767C" w:rsidRDefault="00FA0BB7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12D94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251.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E3F31" w14:textId="77777777" w:rsidR="00FA0BB7" w:rsidRPr="004C767C" w:rsidRDefault="00FA0BB7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električka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AE5AA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528</w:t>
            </w:r>
          </w:p>
        </w:tc>
      </w:tr>
      <w:tr w:rsidR="00FA0BB7" w:rsidRPr="004C767C" w14:paraId="7CEB68C5" w14:textId="77777777">
        <w:trPr>
          <w:trHeight w:val="28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4B858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210.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0D1E2" w14:textId="77777777" w:rsidR="00FA0BB7" w:rsidRPr="004C767C" w:rsidRDefault="00FA0BB7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0BF5B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6917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9C599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262 LH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E59A0" w14:textId="77777777" w:rsidR="00FA0BB7" w:rsidRPr="004C767C" w:rsidRDefault="00FA0BB7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0F6D7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252.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A53EC" w14:textId="77777777" w:rsidR="00FA0BB7" w:rsidRPr="004C767C" w:rsidRDefault="00FA0BB7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električka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258F5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529</w:t>
            </w:r>
          </w:p>
        </w:tc>
      </w:tr>
      <w:tr w:rsidR="00FA0BB7" w:rsidRPr="004C767C" w14:paraId="42AEF4DF" w14:textId="77777777">
        <w:trPr>
          <w:trHeight w:val="28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F4F7D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211.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96D6A" w14:textId="77777777" w:rsidR="00FA0BB7" w:rsidRPr="004C767C" w:rsidRDefault="00FA0BB7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autobus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750DA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6918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590C3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KE 030 LH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F7350" w14:textId="77777777" w:rsidR="00FA0BB7" w:rsidRPr="004C767C" w:rsidRDefault="00FA0BB7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7A23F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253.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83116" w14:textId="77777777" w:rsidR="00FA0BB7" w:rsidRPr="004C767C" w:rsidRDefault="00FA0BB7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električka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00FE7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530</w:t>
            </w:r>
          </w:p>
        </w:tc>
      </w:tr>
      <w:tr w:rsidR="00FA0BB7" w:rsidRPr="004C767C" w14:paraId="240F3C7E" w14:textId="77777777">
        <w:trPr>
          <w:trHeight w:val="28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4F4B0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212.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BF06E" w14:textId="77777777" w:rsidR="00FA0BB7" w:rsidRPr="004C767C" w:rsidRDefault="00FA0BB7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lektrička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3ACC4" w14:textId="77777777" w:rsidR="00FA0BB7" w:rsidRPr="004C767C" w:rsidRDefault="00FA0BB7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797F8" w14:textId="77777777" w:rsidR="00FA0BB7" w:rsidRPr="004C767C" w:rsidRDefault="00FA0BB7" w:rsidP="004C7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DEADA" w14:textId="77777777" w:rsidR="00FA0BB7" w:rsidRPr="004C767C" w:rsidRDefault="00FA0BB7" w:rsidP="004C767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753EF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254.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BCE24" w14:textId="77777777" w:rsidR="00FA0BB7" w:rsidRPr="004C767C" w:rsidRDefault="00FA0BB7" w:rsidP="004C7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električka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01E81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531</w:t>
            </w:r>
          </w:p>
        </w:tc>
      </w:tr>
      <w:tr w:rsidR="00FA0BB7" w:rsidRPr="004C767C" w14:paraId="0CB4FFD3" w14:textId="77777777">
        <w:trPr>
          <w:trHeight w:val="28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06A8A" w14:textId="77777777" w:rsidR="00FA0BB7" w:rsidRPr="004C767C" w:rsidRDefault="00FA0BB7" w:rsidP="001D139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213.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15E2" w14:textId="77777777" w:rsidR="00FA0BB7" w:rsidRPr="004C767C" w:rsidRDefault="00FA0BB7" w:rsidP="001D13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lektrička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872B8" w14:textId="77777777" w:rsidR="00FA0BB7" w:rsidRPr="004C767C" w:rsidRDefault="00FA0BB7" w:rsidP="001D13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5BACF" w14:textId="77777777" w:rsidR="00FA0BB7" w:rsidRPr="004C767C" w:rsidRDefault="00FA0BB7" w:rsidP="001D1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C795B" w14:textId="77777777" w:rsidR="00FA0BB7" w:rsidRPr="004C767C" w:rsidRDefault="00FA0BB7" w:rsidP="001D139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86FF2" w14:textId="77777777" w:rsidR="00FA0BB7" w:rsidRPr="004C767C" w:rsidRDefault="00FA0BB7" w:rsidP="001D139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255</w:t>
            </w: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B9996" w14:textId="77777777" w:rsidR="00FA0BB7" w:rsidRPr="004C767C" w:rsidRDefault="00FA0BB7" w:rsidP="001D13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električka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0074E" w14:textId="77777777" w:rsidR="00FA0BB7" w:rsidRPr="004C767C" w:rsidRDefault="00FA0BB7" w:rsidP="001D13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534</w:t>
            </w:r>
          </w:p>
        </w:tc>
      </w:tr>
      <w:tr w:rsidR="00FA0BB7" w:rsidRPr="004C767C" w14:paraId="5BA6BF19" w14:textId="77777777">
        <w:trPr>
          <w:trHeight w:val="28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6F5E1" w14:textId="77777777" w:rsidR="00FA0BB7" w:rsidRPr="004C767C" w:rsidRDefault="00FA0BB7" w:rsidP="001D139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214.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3835D" w14:textId="77777777" w:rsidR="00FA0BB7" w:rsidRPr="004C767C" w:rsidRDefault="00FA0BB7" w:rsidP="001D13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električka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383B0" w14:textId="77777777" w:rsidR="00FA0BB7" w:rsidRPr="004C767C" w:rsidRDefault="00FA0BB7" w:rsidP="001D13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14:paraId="6EBFEF45" w14:textId="77777777" w:rsidR="00FA0BB7" w:rsidRPr="004C767C" w:rsidRDefault="00FA0BB7" w:rsidP="001D1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B1F7A" w14:textId="77777777" w:rsidR="00FA0BB7" w:rsidRPr="004C767C" w:rsidRDefault="00FA0BB7" w:rsidP="001D139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37D6F" w14:textId="77777777" w:rsidR="00FA0BB7" w:rsidRPr="004C767C" w:rsidRDefault="00FA0BB7" w:rsidP="001D139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256</w:t>
            </w: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FFDAA" w14:textId="77777777" w:rsidR="00FA0BB7" w:rsidRPr="004C767C" w:rsidRDefault="00FA0BB7" w:rsidP="001D13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električka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343A4" w14:textId="77777777" w:rsidR="00FA0BB7" w:rsidRPr="004C767C" w:rsidRDefault="00FA0BB7" w:rsidP="001D13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535</w:t>
            </w:r>
          </w:p>
        </w:tc>
      </w:tr>
    </w:tbl>
    <w:p w14:paraId="26FDF7BA" w14:textId="77777777" w:rsidR="004C767C" w:rsidRPr="004C767C" w:rsidRDefault="004C767C" w:rsidP="004C767C">
      <w:pPr>
        <w:rPr>
          <w:rFonts w:ascii="Arial" w:hAnsi="Arial" w:cs="Arial"/>
          <w:noProof w:val="0"/>
          <w:sz w:val="20"/>
          <w:szCs w:val="20"/>
        </w:rPr>
      </w:pPr>
    </w:p>
    <w:tbl>
      <w:tblPr>
        <w:tblpPr w:leftFromText="141" w:rightFromText="141" w:vertAnchor="text" w:horzAnchor="page" w:tblpX="6132" w:tblpY="244"/>
        <w:tblOverlap w:val="never"/>
        <w:tblW w:w="306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1071"/>
        <w:gridCol w:w="1462"/>
      </w:tblGrid>
      <w:tr w:rsidR="00A80C64" w:rsidRPr="004C767C" w14:paraId="465EB194" w14:textId="77777777">
        <w:trPr>
          <w:trHeight w:val="29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565A5" w14:textId="77777777" w:rsidR="00A80C64" w:rsidRPr="004C767C" w:rsidRDefault="00A80C64" w:rsidP="00A80C64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  <w:lastRenderedPageBreak/>
              <w:t>P.č.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96B4B" w14:textId="77777777" w:rsidR="00A80C64" w:rsidRPr="004C767C" w:rsidRDefault="00A80C64" w:rsidP="00A80C64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  <w:t>Typ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5FBEF" w14:textId="77777777" w:rsidR="00A80C64" w:rsidRPr="004C767C" w:rsidRDefault="00A80C64" w:rsidP="00A80C64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  <w:t>Číslo DPMK</w:t>
            </w:r>
          </w:p>
        </w:tc>
      </w:tr>
      <w:tr w:rsidR="001D139C" w:rsidRPr="004C767C" w14:paraId="458A9B58" w14:textId="77777777">
        <w:trPr>
          <w:trHeight w:val="2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F459F" w14:textId="77777777" w:rsidR="001D139C" w:rsidRPr="004C767C" w:rsidRDefault="00FA0BB7" w:rsidP="001D139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294</w:t>
            </w:r>
            <w:r w:rsidR="001D139C"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EB54F" w14:textId="77777777" w:rsidR="001D139C" w:rsidRPr="004C767C" w:rsidRDefault="001D139C" w:rsidP="001D13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električka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E7BA7" w14:textId="77777777" w:rsidR="001D139C" w:rsidRPr="004C767C" w:rsidRDefault="001D139C" w:rsidP="001D13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834</w:t>
            </w:r>
          </w:p>
        </w:tc>
      </w:tr>
      <w:tr w:rsidR="001D139C" w:rsidRPr="004C767C" w14:paraId="1EB89201" w14:textId="77777777">
        <w:trPr>
          <w:trHeight w:val="2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66B76" w14:textId="77777777" w:rsidR="001D139C" w:rsidRPr="004C767C" w:rsidRDefault="00FA0BB7" w:rsidP="001D139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295</w:t>
            </w:r>
            <w:r w:rsidR="001D139C"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58EAB" w14:textId="77777777" w:rsidR="001D139C" w:rsidRPr="004C767C" w:rsidRDefault="001D139C" w:rsidP="001D13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električka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F1940" w14:textId="77777777" w:rsidR="001D139C" w:rsidRPr="004C767C" w:rsidRDefault="001D139C" w:rsidP="001D13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835</w:t>
            </w:r>
          </w:p>
        </w:tc>
      </w:tr>
      <w:tr w:rsidR="001D139C" w:rsidRPr="004C767C" w14:paraId="0732CC26" w14:textId="77777777">
        <w:trPr>
          <w:trHeight w:val="2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5FD77" w14:textId="77777777" w:rsidR="001D139C" w:rsidRPr="004C767C" w:rsidRDefault="00FA0BB7" w:rsidP="001D139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296</w:t>
            </w:r>
            <w:r w:rsidR="001D139C"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9948D" w14:textId="77777777" w:rsidR="001D139C" w:rsidRPr="004C767C" w:rsidRDefault="001D139C" w:rsidP="001D13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električka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4A24A" w14:textId="77777777" w:rsidR="001D139C" w:rsidRPr="004C767C" w:rsidRDefault="001D139C" w:rsidP="001D13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836</w:t>
            </w:r>
          </w:p>
        </w:tc>
      </w:tr>
      <w:tr w:rsidR="001D139C" w:rsidRPr="004C767C" w14:paraId="79EC3ABE" w14:textId="77777777">
        <w:trPr>
          <w:trHeight w:val="2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E8A6C" w14:textId="77777777" w:rsidR="001D139C" w:rsidRPr="004C767C" w:rsidRDefault="00FA0BB7" w:rsidP="001D139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297</w:t>
            </w:r>
            <w:r w:rsidR="001D139C"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1290E" w14:textId="77777777" w:rsidR="001D139C" w:rsidRPr="004C767C" w:rsidRDefault="001D139C" w:rsidP="001D13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električka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0AD11" w14:textId="77777777" w:rsidR="001D139C" w:rsidRPr="004C767C" w:rsidRDefault="001D139C" w:rsidP="001D13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837</w:t>
            </w:r>
          </w:p>
        </w:tc>
      </w:tr>
      <w:tr w:rsidR="001D139C" w:rsidRPr="004C767C" w14:paraId="6E87B2B1" w14:textId="77777777">
        <w:trPr>
          <w:trHeight w:val="2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6757E" w14:textId="77777777" w:rsidR="001D139C" w:rsidRPr="004C767C" w:rsidRDefault="00FA0BB7" w:rsidP="001D139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298</w:t>
            </w:r>
            <w:r w:rsidR="001D139C"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66753" w14:textId="77777777" w:rsidR="001D139C" w:rsidRPr="004C767C" w:rsidRDefault="001D139C" w:rsidP="001D13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električka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69B11" w14:textId="77777777" w:rsidR="001D139C" w:rsidRPr="004C767C" w:rsidRDefault="001D139C" w:rsidP="001D13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838</w:t>
            </w:r>
          </w:p>
        </w:tc>
      </w:tr>
      <w:tr w:rsidR="001D139C" w:rsidRPr="004C767C" w14:paraId="1A40086B" w14:textId="77777777">
        <w:trPr>
          <w:trHeight w:val="2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F1022" w14:textId="77777777" w:rsidR="001D139C" w:rsidRPr="004C767C" w:rsidRDefault="00FA0BB7" w:rsidP="001D139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299</w:t>
            </w:r>
            <w:r w:rsidR="001D139C"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ACE7B" w14:textId="77777777" w:rsidR="001D139C" w:rsidRPr="004C767C" w:rsidRDefault="001D139C" w:rsidP="001D13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električka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00E44" w14:textId="77777777" w:rsidR="001D139C" w:rsidRPr="004C767C" w:rsidRDefault="001D139C" w:rsidP="001D13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839</w:t>
            </w:r>
          </w:p>
        </w:tc>
      </w:tr>
      <w:tr w:rsidR="001D139C" w:rsidRPr="004C767C" w14:paraId="7D9670DC" w14:textId="77777777">
        <w:trPr>
          <w:trHeight w:val="2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FAFD0" w14:textId="77777777" w:rsidR="001D139C" w:rsidRPr="004C767C" w:rsidRDefault="00FA0BB7" w:rsidP="001D139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300</w:t>
            </w:r>
            <w:r w:rsidR="001D139C"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89696" w14:textId="77777777" w:rsidR="001D139C" w:rsidRPr="004C767C" w:rsidRDefault="001D139C" w:rsidP="001D13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električka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5C43F" w14:textId="77777777" w:rsidR="001D139C" w:rsidRPr="004C767C" w:rsidRDefault="001D139C" w:rsidP="001D13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840</w:t>
            </w:r>
          </w:p>
        </w:tc>
      </w:tr>
      <w:tr w:rsidR="001D139C" w:rsidRPr="004C767C" w14:paraId="7D79612C" w14:textId="77777777">
        <w:trPr>
          <w:trHeight w:val="2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4AF2C" w14:textId="77777777" w:rsidR="001D139C" w:rsidRPr="004C767C" w:rsidRDefault="00FA0BB7" w:rsidP="001D139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301</w:t>
            </w:r>
            <w:r w:rsidR="001D139C"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0D938" w14:textId="77777777" w:rsidR="001D139C" w:rsidRPr="004C767C" w:rsidRDefault="001D139C" w:rsidP="001D13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električka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9EF98" w14:textId="77777777" w:rsidR="001D139C" w:rsidRPr="004C767C" w:rsidRDefault="001D139C" w:rsidP="001D13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841</w:t>
            </w:r>
          </w:p>
        </w:tc>
      </w:tr>
      <w:tr w:rsidR="001D139C" w:rsidRPr="004C767C" w14:paraId="35C6EABD" w14:textId="77777777">
        <w:trPr>
          <w:trHeight w:val="2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1D5B6" w14:textId="77777777" w:rsidR="001D139C" w:rsidRPr="004C767C" w:rsidRDefault="00FA0BB7" w:rsidP="001D139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302</w:t>
            </w:r>
            <w:r w:rsidR="001D139C"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0835A" w14:textId="77777777" w:rsidR="001D139C" w:rsidRPr="004C767C" w:rsidRDefault="001D139C" w:rsidP="001D13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električka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C0489" w14:textId="77777777" w:rsidR="001D139C" w:rsidRPr="004C767C" w:rsidRDefault="001D139C" w:rsidP="001D13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842</w:t>
            </w:r>
          </w:p>
        </w:tc>
      </w:tr>
      <w:tr w:rsidR="001D139C" w:rsidRPr="004C767C" w14:paraId="7647B51C" w14:textId="77777777">
        <w:trPr>
          <w:trHeight w:val="2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82EE0" w14:textId="77777777" w:rsidR="001D139C" w:rsidRPr="004C767C" w:rsidRDefault="00FA0BB7" w:rsidP="001D139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303</w:t>
            </w:r>
            <w:r w:rsidR="001D139C"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B1587" w14:textId="77777777" w:rsidR="001D139C" w:rsidRPr="004C767C" w:rsidRDefault="001D139C" w:rsidP="001D13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električka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5A0D4" w14:textId="77777777" w:rsidR="001D139C" w:rsidRPr="004C767C" w:rsidRDefault="001D139C" w:rsidP="001D13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843</w:t>
            </w:r>
          </w:p>
        </w:tc>
      </w:tr>
      <w:tr w:rsidR="001D139C" w:rsidRPr="004C767C" w14:paraId="01E3DE87" w14:textId="77777777">
        <w:trPr>
          <w:trHeight w:val="2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BFA0B" w14:textId="77777777" w:rsidR="001D139C" w:rsidRPr="004C767C" w:rsidRDefault="00FA0BB7" w:rsidP="001D139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304</w:t>
            </w:r>
            <w:r w:rsidR="001D139C"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45009" w14:textId="77777777" w:rsidR="001D139C" w:rsidRPr="004C767C" w:rsidRDefault="001D139C" w:rsidP="001D13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električka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F5385" w14:textId="77777777" w:rsidR="001D139C" w:rsidRPr="004C767C" w:rsidRDefault="001D139C" w:rsidP="001D13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844</w:t>
            </w:r>
          </w:p>
        </w:tc>
      </w:tr>
      <w:tr w:rsidR="001D139C" w:rsidRPr="004C767C" w14:paraId="5D9B5ABC" w14:textId="77777777">
        <w:trPr>
          <w:trHeight w:val="2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C7FEA" w14:textId="77777777" w:rsidR="001D139C" w:rsidRPr="004C767C" w:rsidRDefault="00FA0BB7" w:rsidP="001D139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305.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4078E" w14:textId="77777777" w:rsidR="001D139C" w:rsidRPr="004C767C" w:rsidRDefault="001D139C" w:rsidP="001D13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električka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2B160" w14:textId="77777777" w:rsidR="001D139C" w:rsidRPr="004C767C" w:rsidRDefault="001D139C" w:rsidP="001D13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845</w:t>
            </w:r>
          </w:p>
        </w:tc>
      </w:tr>
      <w:tr w:rsidR="001D139C" w:rsidRPr="004C767C" w14:paraId="1F28E1BE" w14:textId="77777777">
        <w:trPr>
          <w:trHeight w:val="2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4B43E" w14:textId="77777777" w:rsidR="001D139C" w:rsidRPr="004C767C" w:rsidRDefault="00FA0BB7" w:rsidP="001D139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306.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36F1C" w14:textId="77777777" w:rsidR="001D139C" w:rsidRPr="004C767C" w:rsidRDefault="001D139C" w:rsidP="001D13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električka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A750B" w14:textId="77777777" w:rsidR="001D139C" w:rsidRPr="004C767C" w:rsidRDefault="001D139C" w:rsidP="001D13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846</w:t>
            </w:r>
          </w:p>
        </w:tc>
      </w:tr>
      <w:tr w:rsidR="001D139C" w:rsidRPr="004C767C" w14:paraId="672CB504" w14:textId="77777777">
        <w:trPr>
          <w:trHeight w:val="2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8F915" w14:textId="77777777" w:rsidR="001D139C" w:rsidRPr="004C767C" w:rsidRDefault="00FA0BB7" w:rsidP="001D139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307.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88A46" w14:textId="77777777" w:rsidR="001D139C" w:rsidRPr="004C767C" w:rsidRDefault="001D139C" w:rsidP="001D13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trolejbus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D6BC8" w14:textId="77777777" w:rsidR="001D139C" w:rsidRPr="004C767C" w:rsidRDefault="001D139C" w:rsidP="001D13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</w:tr>
      <w:tr w:rsidR="001D139C" w:rsidRPr="004C767C" w14:paraId="6622DACC" w14:textId="77777777">
        <w:trPr>
          <w:trHeight w:val="2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940BB" w14:textId="77777777" w:rsidR="001D139C" w:rsidRPr="004C767C" w:rsidRDefault="00FA0BB7" w:rsidP="001D139C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308.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51D72" w14:textId="77777777" w:rsidR="001D139C" w:rsidRPr="004C767C" w:rsidRDefault="001D139C" w:rsidP="001D13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trolejbus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7A49D" w14:textId="77777777" w:rsidR="001D139C" w:rsidRPr="004C767C" w:rsidRDefault="001D139C" w:rsidP="001D13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2003</w:t>
            </w:r>
          </w:p>
        </w:tc>
      </w:tr>
    </w:tbl>
    <w:p w14:paraId="6230B40D" w14:textId="77777777" w:rsidR="004C767C" w:rsidRPr="004C767C" w:rsidRDefault="004C767C" w:rsidP="004C767C">
      <w:pPr>
        <w:tabs>
          <w:tab w:val="left" w:pos="5647"/>
        </w:tabs>
        <w:rPr>
          <w:rFonts w:ascii="Arial" w:hAnsi="Arial" w:cs="Arial"/>
          <w:noProof w:val="0"/>
          <w:sz w:val="20"/>
          <w:szCs w:val="20"/>
        </w:rPr>
      </w:pPr>
      <w:r w:rsidRPr="004C767C">
        <w:rPr>
          <w:rFonts w:ascii="Arial" w:hAnsi="Arial" w:cs="Arial"/>
          <w:noProof w:val="0"/>
          <w:sz w:val="20"/>
          <w:szCs w:val="20"/>
        </w:rPr>
        <w:t xml:space="preserve">                                                                            </w:t>
      </w:r>
      <w:r w:rsidRPr="004C767C">
        <w:rPr>
          <w:rFonts w:ascii="Arial" w:hAnsi="Arial" w:cs="Arial"/>
          <w:noProof w:val="0"/>
          <w:sz w:val="20"/>
          <w:szCs w:val="20"/>
        </w:rPr>
        <w:tab/>
      </w:r>
    </w:p>
    <w:tbl>
      <w:tblPr>
        <w:tblpPr w:leftFromText="141" w:rightFromText="141" w:vertAnchor="text" w:tblpY="1"/>
        <w:tblOverlap w:val="never"/>
        <w:tblW w:w="302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1055"/>
        <w:gridCol w:w="1440"/>
      </w:tblGrid>
      <w:tr w:rsidR="004C767C" w:rsidRPr="004C767C" w14:paraId="7CCA408C" w14:textId="77777777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83ECD" w14:textId="77777777" w:rsidR="004C767C" w:rsidRPr="004C767C" w:rsidRDefault="004C767C" w:rsidP="004C767C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  <w:t>P.č.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DFD69" w14:textId="77777777" w:rsidR="004C767C" w:rsidRPr="004C767C" w:rsidRDefault="004C767C" w:rsidP="004C767C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  <w:t>Typ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F952A" w14:textId="77777777" w:rsidR="004C767C" w:rsidRPr="004C767C" w:rsidRDefault="004C767C" w:rsidP="004C767C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  <w:t>Číslo DPMK</w:t>
            </w:r>
          </w:p>
        </w:tc>
      </w:tr>
      <w:tr w:rsidR="00FA0BB7" w:rsidRPr="004C767C" w14:paraId="20D036AD" w14:textId="77777777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B4852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257.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26F99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električka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FF329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536</w:t>
            </w:r>
          </w:p>
        </w:tc>
      </w:tr>
      <w:tr w:rsidR="00FA0BB7" w:rsidRPr="004C767C" w14:paraId="37A2C817" w14:textId="77777777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E48F6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258.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1F575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električka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27F84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537</w:t>
            </w:r>
          </w:p>
        </w:tc>
      </w:tr>
      <w:tr w:rsidR="00FA0BB7" w:rsidRPr="004C767C" w14:paraId="33EC899C" w14:textId="77777777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2EBB9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259.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A2272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električka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8748F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538</w:t>
            </w:r>
          </w:p>
        </w:tc>
      </w:tr>
      <w:tr w:rsidR="00FA0BB7" w:rsidRPr="004C767C" w14:paraId="4005699F" w14:textId="77777777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80296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260.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7F0F5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električka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3D73E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</w:tr>
      <w:tr w:rsidR="00FA0BB7" w:rsidRPr="004C767C" w14:paraId="70E240F0" w14:textId="77777777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1DB98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261.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2201A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električka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63CAA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801</w:t>
            </w:r>
          </w:p>
        </w:tc>
      </w:tr>
      <w:tr w:rsidR="00FA0BB7" w:rsidRPr="004C767C" w14:paraId="4F2372B3" w14:textId="77777777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228B4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262.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0626D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električka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CABB1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</w:tr>
      <w:tr w:rsidR="00FA0BB7" w:rsidRPr="004C767C" w14:paraId="0EAAEFD7" w14:textId="77777777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42F38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263.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44A4A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električka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2D5A4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803</w:t>
            </w:r>
          </w:p>
        </w:tc>
      </w:tr>
      <w:tr w:rsidR="00FA0BB7" w:rsidRPr="004C767C" w14:paraId="6D3767D3" w14:textId="77777777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FB6F0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264.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9F8FE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električka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20003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804</w:t>
            </w:r>
          </w:p>
        </w:tc>
      </w:tr>
      <w:tr w:rsidR="00FA0BB7" w:rsidRPr="004C767C" w14:paraId="290259DE" w14:textId="77777777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709B5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265.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C2891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električka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D04EA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805</w:t>
            </w:r>
          </w:p>
        </w:tc>
      </w:tr>
      <w:tr w:rsidR="00FA0BB7" w:rsidRPr="004C767C" w14:paraId="37EB42EC" w14:textId="77777777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5524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266.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52876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električka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DFD4C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806</w:t>
            </w:r>
          </w:p>
        </w:tc>
      </w:tr>
      <w:tr w:rsidR="00FA0BB7" w:rsidRPr="004C767C" w14:paraId="0DB2F815" w14:textId="77777777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32A61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267.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DB27D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električka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54ACB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807</w:t>
            </w:r>
          </w:p>
        </w:tc>
      </w:tr>
      <w:tr w:rsidR="00FA0BB7" w:rsidRPr="004C767C" w14:paraId="47EF9A37" w14:textId="77777777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40929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268.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020F8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električka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D90FB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808</w:t>
            </w:r>
          </w:p>
        </w:tc>
      </w:tr>
      <w:tr w:rsidR="00FA0BB7" w:rsidRPr="004C767C" w14:paraId="4C321DF0" w14:textId="77777777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C1030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269.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5E3F8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električka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77577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809</w:t>
            </w:r>
          </w:p>
        </w:tc>
      </w:tr>
      <w:tr w:rsidR="00FA0BB7" w:rsidRPr="004C767C" w14:paraId="7DD93418" w14:textId="77777777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35382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270.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77B78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električka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86AE1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</w:tr>
      <w:tr w:rsidR="00FA0BB7" w:rsidRPr="004C767C" w14:paraId="0E9AF4AC" w14:textId="77777777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06E50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271.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4B4A0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električka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2357F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811</w:t>
            </w:r>
          </w:p>
        </w:tc>
      </w:tr>
      <w:tr w:rsidR="00FA0BB7" w:rsidRPr="004C767C" w14:paraId="440688C3" w14:textId="77777777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9326A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272.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FF4BC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električka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C9D2C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812</w:t>
            </w:r>
          </w:p>
        </w:tc>
      </w:tr>
      <w:tr w:rsidR="00FA0BB7" w:rsidRPr="004C767C" w14:paraId="21C5F498" w14:textId="77777777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96A45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273.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EB334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električka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DBF70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813</w:t>
            </w:r>
          </w:p>
        </w:tc>
      </w:tr>
      <w:tr w:rsidR="00FA0BB7" w:rsidRPr="004C767C" w14:paraId="219A01AC" w14:textId="77777777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53AF1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274.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31394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električka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3016A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814</w:t>
            </w:r>
          </w:p>
        </w:tc>
      </w:tr>
      <w:tr w:rsidR="00FA0BB7" w:rsidRPr="004C767C" w14:paraId="106BF6C2" w14:textId="77777777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EE5DF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275.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5734F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električka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54243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815</w:t>
            </w:r>
          </w:p>
        </w:tc>
      </w:tr>
      <w:tr w:rsidR="00FA0BB7" w:rsidRPr="004C767C" w14:paraId="199D2549" w14:textId="77777777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631F7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276.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7A121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električka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D4501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816</w:t>
            </w:r>
          </w:p>
        </w:tc>
      </w:tr>
      <w:tr w:rsidR="00FA0BB7" w:rsidRPr="004C767C" w14:paraId="4FA90D3E" w14:textId="77777777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C26FB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277.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02D45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električka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591DA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817</w:t>
            </w:r>
          </w:p>
        </w:tc>
      </w:tr>
      <w:tr w:rsidR="00FA0BB7" w:rsidRPr="004C767C" w14:paraId="23BAB4DF" w14:textId="77777777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DF471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278.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762A0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električka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F6A37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818</w:t>
            </w:r>
          </w:p>
        </w:tc>
      </w:tr>
      <w:tr w:rsidR="00FA0BB7" w:rsidRPr="004C767C" w14:paraId="0B9F155B" w14:textId="77777777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99046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279.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0AF4A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električka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165E7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819</w:t>
            </w:r>
          </w:p>
        </w:tc>
      </w:tr>
      <w:tr w:rsidR="00FA0BB7" w:rsidRPr="004C767C" w14:paraId="1B367E41" w14:textId="77777777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2EDA4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280.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3A584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električka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17306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820</w:t>
            </w:r>
          </w:p>
        </w:tc>
      </w:tr>
      <w:tr w:rsidR="00FA0BB7" w:rsidRPr="004C767C" w14:paraId="1BC91E9C" w14:textId="77777777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64B9F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281.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FDB97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električka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81EF9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821</w:t>
            </w:r>
          </w:p>
        </w:tc>
      </w:tr>
      <w:tr w:rsidR="00FA0BB7" w:rsidRPr="004C767C" w14:paraId="7D2280A1" w14:textId="77777777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80CBC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282.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D3568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električka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69798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822</w:t>
            </w:r>
          </w:p>
        </w:tc>
      </w:tr>
      <w:tr w:rsidR="00FA0BB7" w:rsidRPr="004C767C" w14:paraId="0029F37D" w14:textId="77777777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D8C3D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283.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9BB6E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električka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83870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823</w:t>
            </w:r>
          </w:p>
        </w:tc>
      </w:tr>
      <w:tr w:rsidR="00FA0BB7" w:rsidRPr="004C767C" w14:paraId="75DEFA65" w14:textId="77777777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EAADF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284.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E0A27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električka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83390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824</w:t>
            </w:r>
          </w:p>
        </w:tc>
      </w:tr>
      <w:tr w:rsidR="00FA0BB7" w:rsidRPr="004C767C" w14:paraId="4058085E" w14:textId="77777777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8E1CA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285.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AC7D7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električka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16B8F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825</w:t>
            </w:r>
          </w:p>
        </w:tc>
      </w:tr>
      <w:tr w:rsidR="00FA0BB7" w:rsidRPr="004C767C" w14:paraId="4B11AFF3" w14:textId="77777777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5D990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286.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833DD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električka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A9B39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826</w:t>
            </w:r>
          </w:p>
        </w:tc>
      </w:tr>
      <w:tr w:rsidR="00FA0BB7" w:rsidRPr="004C767C" w14:paraId="225CE1C0" w14:textId="77777777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7D9BE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287.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9070B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električka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0139B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827</w:t>
            </w:r>
          </w:p>
        </w:tc>
      </w:tr>
      <w:tr w:rsidR="00FA0BB7" w:rsidRPr="004C767C" w14:paraId="580C70A1" w14:textId="77777777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D3E51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288.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C92C7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električka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79E9C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828</w:t>
            </w:r>
          </w:p>
        </w:tc>
      </w:tr>
      <w:tr w:rsidR="00FA0BB7" w:rsidRPr="004C767C" w14:paraId="25A4399A" w14:textId="77777777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9C5E6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289.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9FA98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električka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F84BE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829</w:t>
            </w:r>
          </w:p>
        </w:tc>
      </w:tr>
      <w:tr w:rsidR="00FA0BB7" w:rsidRPr="004C767C" w14:paraId="60E02BCF" w14:textId="77777777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294D9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290.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522C0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električka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2D206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830</w:t>
            </w:r>
          </w:p>
        </w:tc>
      </w:tr>
      <w:tr w:rsidR="00FA0BB7" w:rsidRPr="004C767C" w14:paraId="43BFEB32" w14:textId="77777777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D992A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291.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9A87E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električka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1A126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831</w:t>
            </w:r>
          </w:p>
        </w:tc>
      </w:tr>
      <w:tr w:rsidR="00FA0BB7" w:rsidRPr="004C767C" w14:paraId="65CB2063" w14:textId="77777777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EC670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292</w:t>
            </w: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F9865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električka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62F22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832</w:t>
            </w:r>
          </w:p>
        </w:tc>
      </w:tr>
      <w:tr w:rsidR="00FA0BB7" w:rsidRPr="004C767C" w14:paraId="2D74460E" w14:textId="77777777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66BAD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293</w:t>
            </w:r>
            <w:r w:rsidRPr="004C767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DB366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67C">
              <w:rPr>
                <w:rFonts w:ascii="Arial" w:hAnsi="Arial" w:cs="Arial"/>
                <w:color w:val="000000"/>
                <w:sz w:val="20"/>
                <w:szCs w:val="20"/>
              </w:rPr>
              <w:t>električka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82AF2" w14:textId="77777777" w:rsidR="00FA0BB7" w:rsidRPr="004C767C" w:rsidRDefault="00FA0BB7" w:rsidP="00FA0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833</w:t>
            </w:r>
          </w:p>
        </w:tc>
      </w:tr>
    </w:tbl>
    <w:p w14:paraId="60B04D24" w14:textId="77777777" w:rsidR="004C767C" w:rsidRPr="004C767C" w:rsidRDefault="004C767C" w:rsidP="004C767C">
      <w:pPr>
        <w:rPr>
          <w:rFonts w:ascii="Arial" w:hAnsi="Arial" w:cs="Arial"/>
          <w:noProof w:val="0"/>
          <w:sz w:val="20"/>
          <w:szCs w:val="20"/>
        </w:rPr>
      </w:pPr>
    </w:p>
    <w:p w14:paraId="668C57E9" w14:textId="77777777" w:rsidR="004C767C" w:rsidRPr="004C767C" w:rsidRDefault="004C767C" w:rsidP="004C767C">
      <w:pPr>
        <w:rPr>
          <w:rFonts w:ascii="Arial" w:hAnsi="Arial" w:cs="Arial"/>
          <w:noProof w:val="0"/>
          <w:sz w:val="20"/>
          <w:szCs w:val="20"/>
        </w:rPr>
      </w:pPr>
    </w:p>
    <w:p w14:paraId="31156CD2" w14:textId="77777777" w:rsidR="004C767C" w:rsidRPr="004C767C" w:rsidRDefault="004C767C" w:rsidP="004C767C">
      <w:pPr>
        <w:rPr>
          <w:rFonts w:ascii="Arial" w:hAnsi="Arial" w:cs="Arial"/>
          <w:noProof w:val="0"/>
          <w:sz w:val="20"/>
          <w:szCs w:val="20"/>
        </w:rPr>
      </w:pPr>
    </w:p>
    <w:p w14:paraId="1DFC92B3" w14:textId="77777777" w:rsidR="00AD5D15" w:rsidRDefault="004C767C" w:rsidP="00AD5D15">
      <w:pPr>
        <w:rPr>
          <w:noProof w:val="0"/>
          <w:sz w:val="20"/>
          <w:szCs w:val="20"/>
        </w:rPr>
      </w:pPr>
      <w:r w:rsidRPr="004C767C">
        <w:rPr>
          <w:rFonts w:ascii="Arial" w:hAnsi="Arial" w:cs="Arial"/>
          <w:noProof w:val="0"/>
          <w:sz w:val="20"/>
          <w:szCs w:val="20"/>
        </w:rPr>
        <w:br w:type="textWrapping" w:clear="all"/>
      </w:r>
    </w:p>
    <w:p w14:paraId="7D94B1C5" w14:textId="77777777" w:rsidR="00AD5D15" w:rsidRDefault="00AD5D15" w:rsidP="00AD5D15">
      <w:pPr>
        <w:rPr>
          <w:noProof w:val="0"/>
          <w:sz w:val="20"/>
          <w:szCs w:val="20"/>
        </w:rPr>
      </w:pPr>
    </w:p>
    <w:p w14:paraId="4C74BD1D" w14:textId="77777777" w:rsidR="00AD5D15" w:rsidRDefault="00AD5D15" w:rsidP="00AD5D15">
      <w:pPr>
        <w:rPr>
          <w:noProof w:val="0"/>
          <w:sz w:val="20"/>
          <w:szCs w:val="20"/>
        </w:rPr>
      </w:pPr>
    </w:p>
    <w:p w14:paraId="3587E6C4" w14:textId="77777777" w:rsidR="00AD5D15" w:rsidRDefault="00AD5D15" w:rsidP="00AD5D15">
      <w:pPr>
        <w:rPr>
          <w:noProof w:val="0"/>
          <w:sz w:val="20"/>
          <w:szCs w:val="20"/>
        </w:rPr>
      </w:pPr>
    </w:p>
    <w:p w14:paraId="39ACAFE4" w14:textId="77777777" w:rsidR="00AD5D15" w:rsidRDefault="00AD5D15" w:rsidP="00AD5D15">
      <w:pPr>
        <w:rPr>
          <w:noProof w:val="0"/>
          <w:sz w:val="20"/>
          <w:szCs w:val="20"/>
        </w:rPr>
      </w:pPr>
    </w:p>
    <w:p w14:paraId="30E48AA2" w14:textId="77777777" w:rsidR="00AD5D15" w:rsidRDefault="00AD5D15" w:rsidP="00AD5D15">
      <w:pPr>
        <w:rPr>
          <w:noProof w:val="0"/>
          <w:sz w:val="20"/>
          <w:szCs w:val="20"/>
        </w:rPr>
      </w:pPr>
    </w:p>
    <w:p w14:paraId="4AA7234C" w14:textId="77777777" w:rsidR="00AD5D15" w:rsidRDefault="00AD5D15" w:rsidP="00AD5D15">
      <w:pPr>
        <w:rPr>
          <w:noProof w:val="0"/>
          <w:sz w:val="20"/>
          <w:szCs w:val="20"/>
        </w:rPr>
      </w:pPr>
    </w:p>
    <w:p w14:paraId="0901E82A" w14:textId="77777777" w:rsidR="00AD5D15" w:rsidRDefault="00AD5D15" w:rsidP="00AD5D15">
      <w:pPr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 xml:space="preserve">   </w:t>
      </w:r>
    </w:p>
    <w:p w14:paraId="293446A9" w14:textId="77777777" w:rsidR="00AD5D15" w:rsidRDefault="00AD5D15" w:rsidP="00AD5D15">
      <w:pPr>
        <w:rPr>
          <w:rFonts w:ascii="Arial" w:hAnsi="Arial" w:cs="Arial"/>
          <w:noProof w:val="0"/>
        </w:rPr>
      </w:pPr>
    </w:p>
    <w:p w14:paraId="55878C19" w14:textId="77777777" w:rsidR="00AD5D15" w:rsidRDefault="00AD5D15" w:rsidP="00AD5D15">
      <w:pPr>
        <w:rPr>
          <w:rFonts w:ascii="Arial" w:hAnsi="Arial" w:cs="Arial"/>
          <w:noProof w:val="0"/>
        </w:rPr>
      </w:pPr>
    </w:p>
    <w:tbl>
      <w:tblPr>
        <w:tblW w:w="9195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3933"/>
        <w:gridCol w:w="180"/>
        <w:gridCol w:w="567"/>
        <w:gridCol w:w="3935"/>
      </w:tblGrid>
      <w:tr w:rsidR="00A315C7" w:rsidRPr="002B76B9" w14:paraId="0BFE51E8" w14:textId="77777777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14:paraId="4C167898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lang w:eastAsia="sk-SK"/>
              </w:rPr>
            </w:pPr>
            <w:r w:rsidRPr="002B76B9">
              <w:rPr>
                <w:rFonts w:ascii="Arial" w:hAnsi="Arial" w:cs="Arial"/>
                <w:b/>
                <w:bCs/>
                <w:noProof w:val="0"/>
                <w:color w:val="000000"/>
                <w:lang w:eastAsia="sk-SK"/>
              </w:rPr>
              <w:lastRenderedPageBreak/>
              <w:t>P.č.</w:t>
            </w:r>
          </w:p>
        </w:tc>
        <w:tc>
          <w:tcPr>
            <w:tcW w:w="3933" w:type="dxa"/>
            <w:shd w:val="clear" w:color="auto" w:fill="auto"/>
            <w:noWrap/>
            <w:vAlign w:val="bottom"/>
          </w:tcPr>
          <w:p w14:paraId="151D2D12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lang w:eastAsia="sk-SK"/>
              </w:rPr>
            </w:pPr>
            <w:r w:rsidRPr="002B76B9">
              <w:rPr>
                <w:rFonts w:ascii="Arial" w:hAnsi="Arial" w:cs="Arial"/>
                <w:b/>
                <w:bCs/>
                <w:noProof w:val="0"/>
                <w:color w:val="000000"/>
                <w:lang w:eastAsia="sk-SK"/>
              </w:rPr>
              <w:t>Umiestnenie informačnej tabule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B56DAD1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E153E25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lang w:eastAsia="sk-SK"/>
              </w:rPr>
            </w:pPr>
            <w:r w:rsidRPr="002B76B9">
              <w:rPr>
                <w:rFonts w:ascii="Arial" w:hAnsi="Arial" w:cs="Arial"/>
                <w:b/>
                <w:bCs/>
                <w:noProof w:val="0"/>
                <w:color w:val="000000"/>
                <w:lang w:eastAsia="sk-SK"/>
              </w:rPr>
              <w:t>P.č.</w:t>
            </w:r>
          </w:p>
        </w:tc>
        <w:tc>
          <w:tcPr>
            <w:tcW w:w="3935" w:type="dxa"/>
            <w:shd w:val="clear" w:color="auto" w:fill="auto"/>
            <w:noWrap/>
            <w:vAlign w:val="bottom"/>
          </w:tcPr>
          <w:p w14:paraId="3FFDF073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lang w:eastAsia="sk-SK"/>
              </w:rPr>
            </w:pPr>
            <w:r w:rsidRPr="002B76B9">
              <w:rPr>
                <w:rFonts w:ascii="Arial" w:hAnsi="Arial" w:cs="Arial"/>
                <w:b/>
                <w:bCs/>
                <w:noProof w:val="0"/>
                <w:color w:val="000000"/>
                <w:lang w:eastAsia="sk-SK"/>
              </w:rPr>
              <w:t>Umiestnenie informačnej tabule</w:t>
            </w:r>
          </w:p>
        </w:tc>
      </w:tr>
      <w:tr w:rsidR="00A315C7" w:rsidRPr="002B76B9" w14:paraId="5C994E01" w14:textId="77777777">
        <w:trPr>
          <w:trHeight w:val="285"/>
        </w:trPr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698FADD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  <w:r w:rsidRPr="002B76B9">
              <w:rPr>
                <w:rFonts w:ascii="Arial" w:hAnsi="Arial" w:cs="Arial"/>
                <w:noProof w:val="0"/>
                <w:color w:val="000000"/>
                <w:lang w:eastAsia="sk-SK"/>
              </w:rPr>
              <w:t>1.</w:t>
            </w:r>
          </w:p>
        </w:tc>
        <w:tc>
          <w:tcPr>
            <w:tcW w:w="3933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5DCB200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Staničné námestie veľká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EA568F1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AB7AF34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  <w:r w:rsidRPr="002B76B9">
              <w:rPr>
                <w:rFonts w:ascii="Arial" w:hAnsi="Arial" w:cs="Arial"/>
                <w:noProof w:val="0"/>
                <w:color w:val="000000"/>
                <w:lang w:eastAsia="sk-SK"/>
              </w:rPr>
              <w:t>47.</w:t>
            </w:r>
          </w:p>
        </w:tc>
        <w:tc>
          <w:tcPr>
            <w:tcW w:w="3935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3C94CF0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Krajský súd – ED</w:t>
            </w:r>
          </w:p>
        </w:tc>
      </w:tr>
      <w:tr w:rsidR="00A315C7" w:rsidRPr="002B76B9" w14:paraId="414808FE" w14:textId="77777777">
        <w:trPr>
          <w:trHeight w:val="285"/>
        </w:trPr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0526CC3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  <w:r w:rsidRPr="002B76B9">
              <w:rPr>
                <w:rFonts w:ascii="Arial" w:hAnsi="Arial" w:cs="Arial"/>
                <w:noProof w:val="0"/>
                <w:color w:val="000000"/>
                <w:lang w:eastAsia="sk-SK"/>
              </w:rPr>
              <w:t>2.</w:t>
            </w:r>
          </w:p>
        </w:tc>
        <w:tc>
          <w:tcPr>
            <w:tcW w:w="3933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52313A2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Námestie osloboditeľov – AD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DB520CB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8B7E60A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  <w:r w:rsidRPr="002B76B9">
              <w:rPr>
                <w:rFonts w:ascii="Arial" w:hAnsi="Arial" w:cs="Arial"/>
                <w:noProof w:val="0"/>
                <w:color w:val="000000"/>
                <w:lang w:eastAsia="sk-SK"/>
              </w:rPr>
              <w:t>48.</w:t>
            </w:r>
          </w:p>
        </w:tc>
        <w:tc>
          <w:tcPr>
            <w:tcW w:w="3935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200BC64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Kruhový objazd, Alejová – ED</w:t>
            </w:r>
          </w:p>
        </w:tc>
      </w:tr>
      <w:tr w:rsidR="00A315C7" w:rsidRPr="002B76B9" w14:paraId="20BC1A8D" w14:textId="77777777">
        <w:trPr>
          <w:trHeight w:val="285"/>
        </w:trPr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38DC8C0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  <w:r w:rsidRPr="002B76B9">
              <w:rPr>
                <w:rFonts w:ascii="Arial" w:hAnsi="Arial" w:cs="Arial"/>
                <w:noProof w:val="0"/>
                <w:color w:val="000000"/>
                <w:lang w:eastAsia="sk-SK"/>
              </w:rPr>
              <w:t>3.</w:t>
            </w:r>
          </w:p>
        </w:tc>
        <w:tc>
          <w:tcPr>
            <w:tcW w:w="3933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15B245F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Námestie osloboditeľov – AD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08F3A4F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1BCD4D3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  <w:r w:rsidRPr="002B76B9">
              <w:rPr>
                <w:rFonts w:ascii="Arial" w:hAnsi="Arial" w:cs="Arial"/>
                <w:noProof w:val="0"/>
                <w:color w:val="000000"/>
                <w:lang w:eastAsia="sk-SK"/>
              </w:rPr>
              <w:t>49.</w:t>
            </w:r>
          </w:p>
        </w:tc>
        <w:tc>
          <w:tcPr>
            <w:tcW w:w="3935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43D5A3F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Kruhový objazd, Moldavská – ED</w:t>
            </w:r>
          </w:p>
        </w:tc>
      </w:tr>
      <w:tr w:rsidR="00A315C7" w:rsidRPr="002B76B9" w14:paraId="6C002DD8" w14:textId="77777777">
        <w:trPr>
          <w:trHeight w:val="285"/>
        </w:trPr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B5349C5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  <w:r w:rsidRPr="002B76B9">
              <w:rPr>
                <w:rFonts w:ascii="Arial" w:hAnsi="Arial" w:cs="Arial"/>
                <w:noProof w:val="0"/>
                <w:color w:val="000000"/>
                <w:lang w:eastAsia="sk-SK"/>
              </w:rPr>
              <w:t>4.</w:t>
            </w:r>
          </w:p>
        </w:tc>
        <w:tc>
          <w:tcPr>
            <w:tcW w:w="3933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541ED65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Námestie osloboditeľov – AD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D3D2C01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ECE2D5B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  <w:r w:rsidRPr="002B76B9">
              <w:rPr>
                <w:rFonts w:ascii="Arial" w:hAnsi="Arial" w:cs="Arial"/>
                <w:noProof w:val="0"/>
                <w:color w:val="000000"/>
                <w:lang w:eastAsia="sk-SK"/>
              </w:rPr>
              <w:t>50.</w:t>
            </w:r>
          </w:p>
        </w:tc>
        <w:tc>
          <w:tcPr>
            <w:tcW w:w="3935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6AED3CD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Kruhový objazd, Trieda SNP – ED</w:t>
            </w:r>
          </w:p>
        </w:tc>
      </w:tr>
      <w:tr w:rsidR="00A315C7" w:rsidRPr="002B76B9" w14:paraId="6433A0CB" w14:textId="77777777">
        <w:trPr>
          <w:trHeight w:val="285"/>
        </w:trPr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DEBB785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  <w:r w:rsidRPr="002B76B9">
              <w:rPr>
                <w:rFonts w:ascii="Arial" w:hAnsi="Arial" w:cs="Arial"/>
                <w:noProof w:val="0"/>
                <w:color w:val="000000"/>
                <w:lang w:eastAsia="sk-SK"/>
              </w:rPr>
              <w:t>5.</w:t>
            </w:r>
          </w:p>
        </w:tc>
        <w:tc>
          <w:tcPr>
            <w:tcW w:w="3933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6EC537E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SOŠ automobilová – AD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34BCB03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DB7FB72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  <w:r w:rsidRPr="002B76B9">
              <w:rPr>
                <w:rFonts w:ascii="Arial" w:hAnsi="Arial" w:cs="Arial"/>
                <w:noProof w:val="0"/>
                <w:color w:val="000000"/>
                <w:lang w:eastAsia="sk-SK"/>
              </w:rPr>
              <w:t>51.</w:t>
            </w:r>
          </w:p>
        </w:tc>
        <w:tc>
          <w:tcPr>
            <w:tcW w:w="3935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6361797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Magistrát mesta Košice – ED</w:t>
            </w:r>
          </w:p>
        </w:tc>
      </w:tr>
      <w:tr w:rsidR="00A315C7" w:rsidRPr="002B76B9" w14:paraId="00C39996" w14:textId="77777777">
        <w:trPr>
          <w:trHeight w:val="285"/>
        </w:trPr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BAC7AA4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  <w:r w:rsidRPr="002B76B9">
              <w:rPr>
                <w:rFonts w:ascii="Arial" w:hAnsi="Arial" w:cs="Arial"/>
                <w:noProof w:val="0"/>
                <w:color w:val="000000"/>
                <w:lang w:eastAsia="sk-SK"/>
              </w:rPr>
              <w:t>6.</w:t>
            </w:r>
          </w:p>
        </w:tc>
        <w:tc>
          <w:tcPr>
            <w:tcW w:w="3933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2E9B8D4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SOŠ automobilová – AD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B6448ED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14E7082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  <w:r w:rsidRPr="002B76B9">
              <w:rPr>
                <w:rFonts w:ascii="Arial" w:hAnsi="Arial" w:cs="Arial"/>
                <w:noProof w:val="0"/>
                <w:color w:val="000000"/>
                <w:lang w:eastAsia="sk-SK"/>
              </w:rPr>
              <w:t>52.</w:t>
            </w:r>
          </w:p>
        </w:tc>
        <w:tc>
          <w:tcPr>
            <w:tcW w:w="3935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93EFED8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Magistrát mesta Košice – ED</w:t>
            </w:r>
          </w:p>
        </w:tc>
      </w:tr>
      <w:tr w:rsidR="00A315C7" w:rsidRPr="002B76B9" w14:paraId="6E655F51" w14:textId="77777777">
        <w:trPr>
          <w:trHeight w:val="285"/>
        </w:trPr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AE7BF5E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  <w:r w:rsidRPr="002B76B9">
              <w:rPr>
                <w:rFonts w:ascii="Arial" w:hAnsi="Arial" w:cs="Arial"/>
                <w:noProof w:val="0"/>
                <w:color w:val="000000"/>
                <w:lang w:eastAsia="sk-SK"/>
              </w:rPr>
              <w:t>7.</w:t>
            </w:r>
          </w:p>
        </w:tc>
        <w:tc>
          <w:tcPr>
            <w:tcW w:w="3933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7A57BF9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Nám. Maratónu mieru – AD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291EA62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2D96CCC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  <w:r w:rsidRPr="002B76B9">
              <w:rPr>
                <w:rFonts w:ascii="Arial" w:hAnsi="Arial" w:cs="Arial"/>
                <w:noProof w:val="0"/>
                <w:color w:val="000000"/>
                <w:lang w:eastAsia="sk-SK"/>
              </w:rPr>
              <w:t>53.</w:t>
            </w:r>
          </w:p>
        </w:tc>
        <w:tc>
          <w:tcPr>
            <w:tcW w:w="3935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A2F949E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Nám. Maratónu mieru – ED</w:t>
            </w:r>
          </w:p>
        </w:tc>
      </w:tr>
      <w:tr w:rsidR="00A315C7" w:rsidRPr="002B76B9" w14:paraId="5A87A934" w14:textId="77777777">
        <w:trPr>
          <w:trHeight w:val="285"/>
        </w:trPr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206922C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  <w:r w:rsidRPr="002B76B9">
              <w:rPr>
                <w:rFonts w:ascii="Arial" w:hAnsi="Arial" w:cs="Arial"/>
                <w:noProof w:val="0"/>
                <w:color w:val="000000"/>
                <w:lang w:eastAsia="sk-SK"/>
              </w:rPr>
              <w:t>8.</w:t>
            </w:r>
          </w:p>
        </w:tc>
        <w:tc>
          <w:tcPr>
            <w:tcW w:w="3933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122839E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Dom umenia – AD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42011DF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D5A912D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  <w:r w:rsidRPr="002B76B9">
              <w:rPr>
                <w:rFonts w:ascii="Arial" w:hAnsi="Arial" w:cs="Arial"/>
                <w:noProof w:val="0"/>
                <w:color w:val="000000"/>
                <w:lang w:eastAsia="sk-SK"/>
              </w:rPr>
              <w:t>54.</w:t>
            </w:r>
          </w:p>
        </w:tc>
        <w:tc>
          <w:tcPr>
            <w:tcW w:w="3935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68013E2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Nám. Maratónu mieru – ED</w:t>
            </w:r>
          </w:p>
        </w:tc>
      </w:tr>
      <w:tr w:rsidR="00A315C7" w:rsidRPr="002B76B9" w14:paraId="318532F1" w14:textId="77777777">
        <w:trPr>
          <w:trHeight w:val="285"/>
        </w:trPr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1732382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  <w:r w:rsidRPr="002B76B9">
              <w:rPr>
                <w:rFonts w:ascii="Arial" w:hAnsi="Arial" w:cs="Arial"/>
                <w:noProof w:val="0"/>
                <w:color w:val="000000"/>
                <w:lang w:eastAsia="sk-SK"/>
              </w:rPr>
              <w:t>9.</w:t>
            </w:r>
          </w:p>
        </w:tc>
        <w:tc>
          <w:tcPr>
            <w:tcW w:w="3933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925F01E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Dom umenia – AD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F798A17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4B34A02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  <w:r w:rsidRPr="002B76B9">
              <w:rPr>
                <w:rFonts w:ascii="Arial" w:hAnsi="Arial" w:cs="Arial"/>
                <w:noProof w:val="0"/>
                <w:color w:val="000000"/>
                <w:lang w:eastAsia="sk-SK"/>
              </w:rPr>
              <w:t>55.</w:t>
            </w:r>
          </w:p>
        </w:tc>
        <w:tc>
          <w:tcPr>
            <w:tcW w:w="3935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D2AE44D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Námestie osloboditeľov – ED</w:t>
            </w:r>
          </w:p>
        </w:tc>
      </w:tr>
      <w:tr w:rsidR="00A315C7" w:rsidRPr="002B76B9" w14:paraId="3DF9B185" w14:textId="77777777">
        <w:trPr>
          <w:trHeight w:val="285"/>
        </w:trPr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E0020A4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  <w:r w:rsidRPr="002B76B9">
              <w:rPr>
                <w:rFonts w:ascii="Arial" w:hAnsi="Arial" w:cs="Arial"/>
                <w:noProof w:val="0"/>
                <w:color w:val="000000"/>
                <w:lang w:eastAsia="sk-SK"/>
              </w:rPr>
              <w:t>10.</w:t>
            </w:r>
          </w:p>
        </w:tc>
        <w:tc>
          <w:tcPr>
            <w:tcW w:w="3933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5F10C4B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Krajský súd – AD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B71757C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AB4E086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  <w:r w:rsidRPr="002B76B9">
              <w:rPr>
                <w:rFonts w:ascii="Arial" w:hAnsi="Arial" w:cs="Arial"/>
                <w:noProof w:val="0"/>
                <w:color w:val="000000"/>
                <w:lang w:eastAsia="sk-SK"/>
              </w:rPr>
              <w:t>56.</w:t>
            </w:r>
          </w:p>
        </w:tc>
        <w:tc>
          <w:tcPr>
            <w:tcW w:w="3935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81663A5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Námestie osloboditeľov – ED</w:t>
            </w:r>
          </w:p>
        </w:tc>
      </w:tr>
      <w:tr w:rsidR="00A315C7" w:rsidRPr="002B76B9" w14:paraId="04C425B6" w14:textId="77777777">
        <w:trPr>
          <w:trHeight w:val="285"/>
        </w:trPr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F1C0978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  <w:r w:rsidRPr="002B76B9">
              <w:rPr>
                <w:rFonts w:ascii="Arial" w:hAnsi="Arial" w:cs="Arial"/>
                <w:noProof w:val="0"/>
                <w:color w:val="000000"/>
                <w:lang w:eastAsia="sk-SK"/>
              </w:rPr>
              <w:t>11.</w:t>
            </w:r>
          </w:p>
        </w:tc>
        <w:tc>
          <w:tcPr>
            <w:tcW w:w="3933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1A40560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 Mier – AD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C6F2A56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FB805BF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  <w:r w:rsidRPr="002B76B9">
              <w:rPr>
                <w:rFonts w:ascii="Arial" w:hAnsi="Arial" w:cs="Arial"/>
                <w:noProof w:val="0"/>
                <w:color w:val="000000"/>
                <w:lang w:eastAsia="sk-SK"/>
              </w:rPr>
              <w:t>57.</w:t>
            </w:r>
          </w:p>
        </w:tc>
        <w:tc>
          <w:tcPr>
            <w:tcW w:w="3935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1C16ECA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Námestie osloboditeľov – ED</w:t>
            </w:r>
          </w:p>
        </w:tc>
      </w:tr>
      <w:tr w:rsidR="00A315C7" w:rsidRPr="002B76B9" w14:paraId="2FF5DCFF" w14:textId="77777777">
        <w:trPr>
          <w:trHeight w:val="285"/>
        </w:trPr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3E760ED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  <w:r w:rsidRPr="002B76B9">
              <w:rPr>
                <w:rFonts w:ascii="Arial" w:hAnsi="Arial" w:cs="Arial"/>
                <w:noProof w:val="0"/>
                <w:color w:val="000000"/>
                <w:lang w:eastAsia="sk-SK"/>
              </w:rPr>
              <w:t>12.</w:t>
            </w:r>
          </w:p>
        </w:tc>
        <w:tc>
          <w:tcPr>
            <w:tcW w:w="3933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E7E4B94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 Mier – AD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E261A66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6CF8649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  <w:r w:rsidRPr="002B76B9">
              <w:rPr>
                <w:rFonts w:ascii="Arial" w:hAnsi="Arial" w:cs="Arial"/>
                <w:noProof w:val="0"/>
                <w:color w:val="000000"/>
                <w:lang w:eastAsia="sk-SK"/>
              </w:rPr>
              <w:t>58.</w:t>
            </w:r>
          </w:p>
        </w:tc>
        <w:tc>
          <w:tcPr>
            <w:tcW w:w="3935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25F6015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Nová nemocnica – ED</w:t>
            </w:r>
          </w:p>
        </w:tc>
      </w:tr>
      <w:tr w:rsidR="00A315C7" w:rsidRPr="002B76B9" w14:paraId="7C1295DD" w14:textId="77777777">
        <w:trPr>
          <w:trHeight w:val="285"/>
        </w:trPr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62BF48A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  <w:r w:rsidRPr="002B76B9">
              <w:rPr>
                <w:rFonts w:ascii="Arial" w:hAnsi="Arial" w:cs="Arial"/>
                <w:noProof w:val="0"/>
                <w:color w:val="000000"/>
                <w:lang w:eastAsia="sk-SK"/>
              </w:rPr>
              <w:t>13.</w:t>
            </w:r>
          </w:p>
        </w:tc>
        <w:tc>
          <w:tcPr>
            <w:tcW w:w="3933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F50F3B3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Amfiteáter – AD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FA20241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53D447D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  <w:r w:rsidRPr="002B76B9">
              <w:rPr>
                <w:rFonts w:ascii="Arial" w:hAnsi="Arial" w:cs="Arial"/>
                <w:noProof w:val="0"/>
                <w:color w:val="000000"/>
                <w:lang w:eastAsia="sk-SK"/>
              </w:rPr>
              <w:t>59.</w:t>
            </w:r>
          </w:p>
        </w:tc>
        <w:tc>
          <w:tcPr>
            <w:tcW w:w="3935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A79572F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Nová nemocnica – ED</w:t>
            </w:r>
          </w:p>
        </w:tc>
      </w:tr>
      <w:tr w:rsidR="00A315C7" w:rsidRPr="002B76B9" w14:paraId="26CEBAED" w14:textId="77777777">
        <w:trPr>
          <w:trHeight w:val="285"/>
        </w:trPr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00C3FC9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  <w:r w:rsidRPr="002B76B9">
              <w:rPr>
                <w:rFonts w:ascii="Arial" w:hAnsi="Arial" w:cs="Arial"/>
                <w:noProof w:val="0"/>
                <w:color w:val="000000"/>
                <w:lang w:eastAsia="sk-SK"/>
              </w:rPr>
              <w:t>14.</w:t>
            </w:r>
          </w:p>
        </w:tc>
        <w:tc>
          <w:tcPr>
            <w:tcW w:w="3933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0F7EFA4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Amfiteáter – AD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2B13686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385AB9D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  <w:r w:rsidRPr="002B76B9">
              <w:rPr>
                <w:rFonts w:ascii="Arial" w:hAnsi="Arial" w:cs="Arial"/>
                <w:noProof w:val="0"/>
                <w:color w:val="000000"/>
                <w:lang w:eastAsia="sk-SK"/>
              </w:rPr>
              <w:t>60.</w:t>
            </w:r>
          </w:p>
        </w:tc>
        <w:tc>
          <w:tcPr>
            <w:tcW w:w="3935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A158651" w14:textId="77777777" w:rsidR="00A315C7" w:rsidRPr="002B566C" w:rsidRDefault="00A315C7" w:rsidP="00266A59">
            <w:pPr>
              <w:jc w:val="center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Okresný úrad – ED</w:t>
            </w:r>
          </w:p>
        </w:tc>
      </w:tr>
      <w:tr w:rsidR="00A315C7" w:rsidRPr="002B76B9" w14:paraId="076DE22C" w14:textId="77777777">
        <w:trPr>
          <w:trHeight w:val="285"/>
        </w:trPr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3E5E658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  <w:r w:rsidRPr="002B76B9">
              <w:rPr>
                <w:rFonts w:ascii="Arial" w:hAnsi="Arial" w:cs="Arial"/>
                <w:noProof w:val="0"/>
                <w:color w:val="000000"/>
                <w:lang w:eastAsia="sk-SK"/>
              </w:rPr>
              <w:t>15.</w:t>
            </w:r>
          </w:p>
        </w:tc>
        <w:tc>
          <w:tcPr>
            <w:tcW w:w="3933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5C2AC6B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Stará nemocnica – AD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85D2E4F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9C65155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  <w:r w:rsidRPr="002B76B9">
              <w:rPr>
                <w:rFonts w:ascii="Arial" w:hAnsi="Arial" w:cs="Arial"/>
                <w:noProof w:val="0"/>
                <w:color w:val="000000"/>
                <w:lang w:eastAsia="sk-SK"/>
              </w:rPr>
              <w:t>61.</w:t>
            </w:r>
          </w:p>
        </w:tc>
        <w:tc>
          <w:tcPr>
            <w:tcW w:w="3935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82B1267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Okresný úrad – ED</w:t>
            </w:r>
          </w:p>
        </w:tc>
      </w:tr>
      <w:tr w:rsidR="00A315C7" w:rsidRPr="002B76B9" w14:paraId="279DA86E" w14:textId="77777777">
        <w:trPr>
          <w:trHeight w:val="285"/>
        </w:trPr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D8A62EA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  <w:r w:rsidRPr="002B76B9">
              <w:rPr>
                <w:rFonts w:ascii="Arial" w:hAnsi="Arial" w:cs="Arial"/>
                <w:noProof w:val="0"/>
                <w:color w:val="000000"/>
                <w:lang w:eastAsia="sk-SK"/>
              </w:rPr>
              <w:t>16.</w:t>
            </w:r>
          </w:p>
        </w:tc>
        <w:tc>
          <w:tcPr>
            <w:tcW w:w="3933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10175EF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Nová nemocnica – AD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016443E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144C003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  <w:r w:rsidRPr="002B76B9">
              <w:rPr>
                <w:rFonts w:ascii="Arial" w:hAnsi="Arial" w:cs="Arial"/>
                <w:noProof w:val="0"/>
                <w:color w:val="000000"/>
                <w:lang w:eastAsia="sk-SK"/>
              </w:rPr>
              <w:t>62.</w:t>
            </w:r>
          </w:p>
        </w:tc>
        <w:tc>
          <w:tcPr>
            <w:tcW w:w="3935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587037E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Poliklinika Sever – ED</w:t>
            </w:r>
          </w:p>
        </w:tc>
      </w:tr>
      <w:tr w:rsidR="00A315C7" w:rsidRPr="002B76B9" w14:paraId="1E4A929F" w14:textId="77777777">
        <w:trPr>
          <w:trHeight w:val="285"/>
        </w:trPr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6534B84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  <w:r w:rsidRPr="002B76B9">
              <w:rPr>
                <w:rFonts w:ascii="Arial" w:hAnsi="Arial" w:cs="Arial"/>
                <w:noProof w:val="0"/>
                <w:color w:val="000000"/>
                <w:lang w:eastAsia="sk-SK"/>
              </w:rPr>
              <w:t>17.</w:t>
            </w:r>
          </w:p>
        </w:tc>
        <w:tc>
          <w:tcPr>
            <w:tcW w:w="3933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484F2B4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Považská, NN – AD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B5F9E83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E50C721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  <w:r w:rsidRPr="002B76B9">
              <w:rPr>
                <w:rFonts w:ascii="Arial" w:hAnsi="Arial" w:cs="Arial"/>
                <w:noProof w:val="0"/>
                <w:color w:val="000000"/>
                <w:lang w:eastAsia="sk-SK"/>
              </w:rPr>
              <w:t>63.</w:t>
            </w:r>
          </w:p>
        </w:tc>
        <w:tc>
          <w:tcPr>
            <w:tcW w:w="3935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BF41807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Poliklinika Sever – ED</w:t>
            </w:r>
          </w:p>
        </w:tc>
      </w:tr>
      <w:tr w:rsidR="00A315C7" w:rsidRPr="002B76B9" w14:paraId="26FC47A5" w14:textId="77777777">
        <w:trPr>
          <w:trHeight w:val="285"/>
        </w:trPr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DE79B94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  <w:r w:rsidRPr="002B76B9">
              <w:rPr>
                <w:rFonts w:ascii="Arial" w:hAnsi="Arial" w:cs="Arial"/>
                <w:noProof w:val="0"/>
                <w:color w:val="000000"/>
                <w:lang w:eastAsia="sk-SK"/>
              </w:rPr>
              <w:t>18.</w:t>
            </w:r>
          </w:p>
        </w:tc>
        <w:tc>
          <w:tcPr>
            <w:tcW w:w="3933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94850FD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Spoločenský pavilón – AD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657B3AE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D94F5C5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  <w:r w:rsidRPr="002B76B9">
              <w:rPr>
                <w:rFonts w:ascii="Arial" w:hAnsi="Arial" w:cs="Arial"/>
                <w:noProof w:val="0"/>
                <w:color w:val="000000"/>
                <w:lang w:eastAsia="sk-SK"/>
              </w:rPr>
              <w:t>64.</w:t>
            </w:r>
          </w:p>
        </w:tc>
        <w:tc>
          <w:tcPr>
            <w:tcW w:w="3935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6A5856B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Radnica Starého mesta – ED</w:t>
            </w:r>
          </w:p>
        </w:tc>
      </w:tr>
      <w:tr w:rsidR="00A315C7" w:rsidRPr="002B76B9" w14:paraId="2D959E1B" w14:textId="77777777">
        <w:trPr>
          <w:trHeight w:val="285"/>
        </w:trPr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7553C64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  <w:r w:rsidRPr="002B76B9">
              <w:rPr>
                <w:rFonts w:ascii="Arial" w:hAnsi="Arial" w:cs="Arial"/>
                <w:noProof w:val="0"/>
                <w:color w:val="000000"/>
                <w:lang w:eastAsia="sk-SK"/>
              </w:rPr>
              <w:t>19.</w:t>
            </w:r>
          </w:p>
        </w:tc>
        <w:tc>
          <w:tcPr>
            <w:tcW w:w="3933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BFA8BB0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Miestny úrad, KVP – AD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5CDC417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1E88870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  <w:r w:rsidRPr="002B76B9">
              <w:rPr>
                <w:rFonts w:ascii="Arial" w:hAnsi="Arial" w:cs="Arial"/>
                <w:noProof w:val="0"/>
                <w:color w:val="000000"/>
                <w:lang w:eastAsia="sk-SK"/>
              </w:rPr>
              <w:t>65.</w:t>
            </w:r>
          </w:p>
        </w:tc>
        <w:tc>
          <w:tcPr>
            <w:tcW w:w="3935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0C7019C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Radnica Starého mesta – ED</w:t>
            </w:r>
          </w:p>
        </w:tc>
      </w:tr>
      <w:tr w:rsidR="00A315C7" w:rsidRPr="002B76B9" w14:paraId="14BA51A2" w14:textId="77777777">
        <w:trPr>
          <w:trHeight w:val="285"/>
        </w:trPr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FDF42E1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  <w:r w:rsidRPr="002B76B9">
              <w:rPr>
                <w:rFonts w:ascii="Arial" w:hAnsi="Arial" w:cs="Arial"/>
                <w:noProof w:val="0"/>
                <w:color w:val="000000"/>
                <w:lang w:eastAsia="sk-SK"/>
              </w:rPr>
              <w:t>20.</w:t>
            </w:r>
          </w:p>
        </w:tc>
        <w:tc>
          <w:tcPr>
            <w:tcW w:w="3933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315A01C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Hlavná pošta – AD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FAC1B01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894BE1E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  <w:r w:rsidRPr="002B76B9">
              <w:rPr>
                <w:rFonts w:ascii="Arial" w:hAnsi="Arial" w:cs="Arial"/>
                <w:noProof w:val="0"/>
                <w:color w:val="000000"/>
                <w:lang w:eastAsia="sk-SK"/>
              </w:rPr>
              <w:t>66.</w:t>
            </w:r>
          </w:p>
        </w:tc>
        <w:tc>
          <w:tcPr>
            <w:tcW w:w="3935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D4E6D0D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Radnica Starého mesta – ED</w:t>
            </w:r>
          </w:p>
        </w:tc>
      </w:tr>
      <w:tr w:rsidR="00A315C7" w:rsidRPr="002B76B9" w14:paraId="44CC4A39" w14:textId="77777777">
        <w:trPr>
          <w:trHeight w:val="285"/>
        </w:trPr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ADA7962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  <w:r w:rsidRPr="002B76B9">
              <w:rPr>
                <w:rFonts w:ascii="Arial" w:hAnsi="Arial" w:cs="Arial"/>
                <w:noProof w:val="0"/>
                <w:color w:val="000000"/>
                <w:lang w:eastAsia="sk-SK"/>
              </w:rPr>
              <w:t>21.</w:t>
            </w:r>
          </w:p>
        </w:tc>
        <w:tc>
          <w:tcPr>
            <w:tcW w:w="3933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A6F9405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Hlavná pošta – AD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58E617A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23E611C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  <w:r w:rsidRPr="002B76B9">
              <w:rPr>
                <w:rFonts w:ascii="Arial" w:hAnsi="Arial" w:cs="Arial"/>
                <w:noProof w:val="0"/>
                <w:color w:val="000000"/>
                <w:lang w:eastAsia="sk-SK"/>
              </w:rPr>
              <w:t>67.</w:t>
            </w:r>
          </w:p>
        </w:tc>
        <w:tc>
          <w:tcPr>
            <w:tcW w:w="3935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E203634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Radnica Starého mesta – ED</w:t>
            </w:r>
          </w:p>
        </w:tc>
      </w:tr>
      <w:tr w:rsidR="00A315C7" w:rsidRPr="002B76B9" w14:paraId="208BDC28" w14:textId="77777777">
        <w:trPr>
          <w:trHeight w:val="285"/>
        </w:trPr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C4844AC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  <w:r w:rsidRPr="002B76B9">
              <w:rPr>
                <w:rFonts w:ascii="Arial" w:hAnsi="Arial" w:cs="Arial"/>
                <w:noProof w:val="0"/>
                <w:color w:val="000000"/>
                <w:lang w:eastAsia="sk-SK"/>
              </w:rPr>
              <w:t>22.</w:t>
            </w:r>
          </w:p>
        </w:tc>
        <w:tc>
          <w:tcPr>
            <w:tcW w:w="3933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B7F5DC4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Magistrát mesta Košice – AD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03CF59A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DA70723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  <w:r w:rsidRPr="002B76B9">
              <w:rPr>
                <w:rFonts w:ascii="Arial" w:hAnsi="Arial" w:cs="Arial"/>
                <w:noProof w:val="0"/>
                <w:color w:val="000000"/>
                <w:lang w:eastAsia="sk-SK"/>
              </w:rPr>
              <w:t>68.</w:t>
            </w:r>
          </w:p>
        </w:tc>
        <w:tc>
          <w:tcPr>
            <w:tcW w:w="3935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BC99CAA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Senný trh – ED</w:t>
            </w:r>
          </w:p>
        </w:tc>
      </w:tr>
      <w:tr w:rsidR="00A315C7" w:rsidRPr="002B76B9" w14:paraId="66514520" w14:textId="77777777">
        <w:trPr>
          <w:trHeight w:val="285"/>
        </w:trPr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089BF6D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  <w:r w:rsidRPr="002B76B9">
              <w:rPr>
                <w:rFonts w:ascii="Arial" w:hAnsi="Arial" w:cs="Arial"/>
                <w:noProof w:val="0"/>
                <w:color w:val="000000"/>
                <w:lang w:eastAsia="sk-SK"/>
              </w:rPr>
              <w:t>23.</w:t>
            </w:r>
          </w:p>
        </w:tc>
        <w:tc>
          <w:tcPr>
            <w:tcW w:w="3933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F818AB8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Magistrát mesta Košice – AD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7B391AF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EE89C12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  <w:r w:rsidRPr="002B76B9">
              <w:rPr>
                <w:rFonts w:ascii="Arial" w:hAnsi="Arial" w:cs="Arial"/>
                <w:noProof w:val="0"/>
                <w:color w:val="000000"/>
                <w:lang w:eastAsia="sk-SK"/>
              </w:rPr>
              <w:t>69.</w:t>
            </w:r>
          </w:p>
        </w:tc>
        <w:tc>
          <w:tcPr>
            <w:tcW w:w="3935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CB852E8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Senný trh – ED</w:t>
            </w:r>
          </w:p>
        </w:tc>
      </w:tr>
      <w:tr w:rsidR="00A315C7" w:rsidRPr="002B76B9" w14:paraId="139FDB25" w14:textId="77777777">
        <w:trPr>
          <w:trHeight w:val="285"/>
        </w:trPr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6D5DB54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  <w:r w:rsidRPr="002B76B9">
              <w:rPr>
                <w:rFonts w:ascii="Arial" w:hAnsi="Arial" w:cs="Arial"/>
                <w:noProof w:val="0"/>
                <w:color w:val="000000"/>
                <w:lang w:eastAsia="sk-SK"/>
              </w:rPr>
              <w:t>24.</w:t>
            </w:r>
          </w:p>
        </w:tc>
        <w:tc>
          <w:tcPr>
            <w:tcW w:w="3933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54C0546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Železníky – AD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0732D84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DA5E7AF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  <w:r w:rsidRPr="002B76B9">
              <w:rPr>
                <w:rFonts w:ascii="Arial" w:hAnsi="Arial" w:cs="Arial"/>
                <w:noProof w:val="0"/>
                <w:color w:val="000000"/>
                <w:lang w:eastAsia="sk-SK"/>
              </w:rPr>
              <w:t>70.</w:t>
            </w:r>
          </w:p>
        </w:tc>
        <w:tc>
          <w:tcPr>
            <w:tcW w:w="3935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0B61065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SOŠ automobilová – ED</w:t>
            </w:r>
          </w:p>
        </w:tc>
      </w:tr>
      <w:tr w:rsidR="00A315C7" w:rsidRPr="002B76B9" w14:paraId="55BE6FC1" w14:textId="77777777">
        <w:trPr>
          <w:trHeight w:val="285"/>
        </w:trPr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6A6D602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  <w:r w:rsidRPr="002B76B9">
              <w:rPr>
                <w:rFonts w:ascii="Arial" w:hAnsi="Arial" w:cs="Arial"/>
                <w:noProof w:val="0"/>
                <w:color w:val="000000"/>
                <w:lang w:eastAsia="sk-SK"/>
              </w:rPr>
              <w:t>25.</w:t>
            </w:r>
          </w:p>
        </w:tc>
        <w:tc>
          <w:tcPr>
            <w:tcW w:w="3933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96CF413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Zupkova – AD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3DC65BA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9376EE8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  <w:r w:rsidRPr="002B76B9">
              <w:rPr>
                <w:rFonts w:ascii="Arial" w:hAnsi="Arial" w:cs="Arial"/>
                <w:noProof w:val="0"/>
                <w:color w:val="000000"/>
                <w:lang w:eastAsia="sk-SK"/>
              </w:rPr>
              <w:t>71.</w:t>
            </w:r>
          </w:p>
        </w:tc>
        <w:tc>
          <w:tcPr>
            <w:tcW w:w="3935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EA6880E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SOŠ automobilová – ED</w:t>
            </w:r>
          </w:p>
        </w:tc>
      </w:tr>
      <w:tr w:rsidR="00A315C7" w:rsidRPr="002B76B9" w14:paraId="3F5A6750" w14:textId="77777777">
        <w:trPr>
          <w:trHeight w:val="285"/>
        </w:trPr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5D223E5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  <w:r w:rsidRPr="002B76B9">
              <w:rPr>
                <w:rFonts w:ascii="Arial" w:hAnsi="Arial" w:cs="Arial"/>
                <w:noProof w:val="0"/>
                <w:color w:val="000000"/>
                <w:lang w:eastAsia="sk-SK"/>
              </w:rPr>
              <w:t>26.</w:t>
            </w:r>
          </w:p>
        </w:tc>
        <w:tc>
          <w:tcPr>
            <w:tcW w:w="3933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9B7C76E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Amfiteáter – ED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A6AAC7D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96815F7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  <w:r w:rsidRPr="002B76B9">
              <w:rPr>
                <w:rFonts w:ascii="Arial" w:hAnsi="Arial" w:cs="Arial"/>
                <w:noProof w:val="0"/>
                <w:color w:val="000000"/>
                <w:lang w:eastAsia="sk-SK"/>
              </w:rPr>
              <w:t>72.</w:t>
            </w:r>
          </w:p>
        </w:tc>
        <w:tc>
          <w:tcPr>
            <w:tcW w:w="3935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91FADC7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Spoločenský pavilón – ED</w:t>
            </w:r>
          </w:p>
        </w:tc>
      </w:tr>
      <w:tr w:rsidR="00A315C7" w:rsidRPr="002B76B9" w14:paraId="2CCC9EBF" w14:textId="77777777">
        <w:trPr>
          <w:trHeight w:val="285"/>
        </w:trPr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A3A2E80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  <w:r w:rsidRPr="002B76B9">
              <w:rPr>
                <w:rFonts w:ascii="Arial" w:hAnsi="Arial" w:cs="Arial"/>
                <w:noProof w:val="0"/>
                <w:color w:val="000000"/>
                <w:lang w:eastAsia="sk-SK"/>
              </w:rPr>
              <w:t>27.</w:t>
            </w:r>
          </w:p>
        </w:tc>
        <w:tc>
          <w:tcPr>
            <w:tcW w:w="3933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5168E15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Amfiteáter – ED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D55B48F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BFCD8BE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  <w:r w:rsidRPr="002B76B9">
              <w:rPr>
                <w:rFonts w:ascii="Arial" w:hAnsi="Arial" w:cs="Arial"/>
                <w:noProof w:val="0"/>
                <w:color w:val="000000"/>
                <w:lang w:eastAsia="sk-SK"/>
              </w:rPr>
              <w:t>73.</w:t>
            </w:r>
          </w:p>
        </w:tc>
        <w:tc>
          <w:tcPr>
            <w:tcW w:w="3935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E13E88A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Spoločenský pavilón – ED</w:t>
            </w:r>
          </w:p>
        </w:tc>
      </w:tr>
      <w:tr w:rsidR="00A315C7" w:rsidRPr="002B76B9" w14:paraId="0CE98229" w14:textId="77777777">
        <w:trPr>
          <w:trHeight w:val="285"/>
        </w:trPr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0F2CA19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  <w:r w:rsidRPr="002B76B9">
              <w:rPr>
                <w:rFonts w:ascii="Arial" w:hAnsi="Arial" w:cs="Arial"/>
                <w:noProof w:val="0"/>
                <w:color w:val="000000"/>
                <w:lang w:eastAsia="sk-SK"/>
              </w:rPr>
              <w:t>28.</w:t>
            </w:r>
          </w:p>
        </w:tc>
        <w:tc>
          <w:tcPr>
            <w:tcW w:w="3933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D3FEA36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Bernolákova – ED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808FE3F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C0E8E8D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  <w:r w:rsidRPr="002B76B9">
              <w:rPr>
                <w:rFonts w:ascii="Arial" w:hAnsi="Arial" w:cs="Arial"/>
                <w:noProof w:val="0"/>
                <w:color w:val="000000"/>
                <w:lang w:eastAsia="sk-SK"/>
              </w:rPr>
              <w:t>74.</w:t>
            </w:r>
          </w:p>
        </w:tc>
        <w:tc>
          <w:tcPr>
            <w:tcW w:w="3935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57FA4FF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Staničné námestie – ED</w:t>
            </w:r>
          </w:p>
        </w:tc>
      </w:tr>
      <w:tr w:rsidR="00A315C7" w:rsidRPr="002B76B9" w14:paraId="3FD5CD1F" w14:textId="77777777">
        <w:trPr>
          <w:trHeight w:val="285"/>
        </w:trPr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5332938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  <w:r w:rsidRPr="002B76B9">
              <w:rPr>
                <w:rFonts w:ascii="Arial" w:hAnsi="Arial" w:cs="Arial"/>
                <w:noProof w:val="0"/>
                <w:color w:val="000000"/>
                <w:lang w:eastAsia="sk-SK"/>
              </w:rPr>
              <w:t>29.</w:t>
            </w:r>
          </w:p>
        </w:tc>
        <w:tc>
          <w:tcPr>
            <w:tcW w:w="3933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6C150BD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Bernolákova – ED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1434532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CC23D2C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  <w:r w:rsidRPr="002B76B9">
              <w:rPr>
                <w:rFonts w:ascii="Arial" w:hAnsi="Arial" w:cs="Arial"/>
                <w:noProof w:val="0"/>
                <w:color w:val="000000"/>
                <w:lang w:eastAsia="sk-SK"/>
              </w:rPr>
              <w:t>75.</w:t>
            </w:r>
          </w:p>
        </w:tc>
        <w:tc>
          <w:tcPr>
            <w:tcW w:w="3935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2B188B2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Technická univerzita – ED</w:t>
            </w:r>
          </w:p>
        </w:tc>
      </w:tr>
      <w:tr w:rsidR="00A315C7" w:rsidRPr="002B76B9" w14:paraId="2F7F939C" w14:textId="77777777">
        <w:trPr>
          <w:trHeight w:val="285"/>
        </w:trPr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82B0627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  <w:r w:rsidRPr="002B76B9">
              <w:rPr>
                <w:rFonts w:ascii="Arial" w:hAnsi="Arial" w:cs="Arial"/>
                <w:noProof w:val="0"/>
                <w:color w:val="000000"/>
                <w:lang w:eastAsia="sk-SK"/>
              </w:rPr>
              <w:t>30.</w:t>
            </w:r>
          </w:p>
        </w:tc>
        <w:tc>
          <w:tcPr>
            <w:tcW w:w="3933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597C6E7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Bocatiova – ED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AB689B9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7CE5726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  <w:r w:rsidRPr="002B76B9">
              <w:rPr>
                <w:rFonts w:ascii="Arial" w:hAnsi="Arial" w:cs="Arial"/>
                <w:noProof w:val="0"/>
                <w:color w:val="000000"/>
                <w:lang w:eastAsia="sk-SK"/>
              </w:rPr>
              <w:t>76.</w:t>
            </w:r>
          </w:p>
        </w:tc>
        <w:tc>
          <w:tcPr>
            <w:tcW w:w="3935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1F21796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Technická univerzita – ED</w:t>
            </w:r>
          </w:p>
        </w:tc>
      </w:tr>
      <w:tr w:rsidR="00A315C7" w:rsidRPr="002B76B9" w14:paraId="5978522D" w14:textId="77777777">
        <w:trPr>
          <w:trHeight w:val="285"/>
        </w:trPr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C4E9167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  <w:r w:rsidRPr="002B76B9">
              <w:rPr>
                <w:rFonts w:ascii="Arial" w:hAnsi="Arial" w:cs="Arial"/>
                <w:noProof w:val="0"/>
                <w:color w:val="000000"/>
                <w:lang w:eastAsia="sk-SK"/>
              </w:rPr>
              <w:t>31.</w:t>
            </w:r>
          </w:p>
        </w:tc>
        <w:tc>
          <w:tcPr>
            <w:tcW w:w="3933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D2CEC10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Bocatiova – ED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F69253D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FC65FB7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  <w:r w:rsidRPr="002B76B9">
              <w:rPr>
                <w:rFonts w:ascii="Arial" w:hAnsi="Arial" w:cs="Arial"/>
                <w:noProof w:val="0"/>
                <w:color w:val="000000"/>
                <w:lang w:eastAsia="sk-SK"/>
              </w:rPr>
              <w:t>77.</w:t>
            </w:r>
          </w:p>
        </w:tc>
        <w:tc>
          <w:tcPr>
            <w:tcW w:w="3935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852BF0E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VSS, križovatka – ED</w:t>
            </w:r>
          </w:p>
        </w:tc>
      </w:tr>
      <w:tr w:rsidR="00A315C7" w:rsidRPr="002B76B9" w14:paraId="27C3C4DF" w14:textId="77777777">
        <w:trPr>
          <w:trHeight w:val="285"/>
        </w:trPr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7F57D3C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  <w:r w:rsidRPr="002B76B9">
              <w:rPr>
                <w:rFonts w:ascii="Arial" w:hAnsi="Arial" w:cs="Arial"/>
                <w:noProof w:val="0"/>
                <w:color w:val="000000"/>
                <w:lang w:eastAsia="sk-SK"/>
              </w:rPr>
              <w:t>32.</w:t>
            </w:r>
          </w:p>
        </w:tc>
        <w:tc>
          <w:tcPr>
            <w:tcW w:w="3933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FD24E6D" w14:textId="77777777" w:rsidR="00A315C7" w:rsidRPr="002B566C" w:rsidRDefault="00A315C7" w:rsidP="00266A59">
            <w:pPr>
              <w:jc w:val="center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Botanická záhrada – ED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217672A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6DD9F9C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  <w:r w:rsidRPr="002B76B9">
              <w:rPr>
                <w:rFonts w:ascii="Arial" w:hAnsi="Arial" w:cs="Arial"/>
                <w:noProof w:val="0"/>
                <w:color w:val="000000"/>
                <w:lang w:eastAsia="sk-SK"/>
              </w:rPr>
              <w:t>78.</w:t>
            </w:r>
          </w:p>
        </w:tc>
        <w:tc>
          <w:tcPr>
            <w:tcW w:w="3935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F40E5FB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VSS, križovatka – ED</w:t>
            </w:r>
          </w:p>
        </w:tc>
      </w:tr>
      <w:tr w:rsidR="00A315C7" w:rsidRPr="002B76B9" w14:paraId="33C64C4C" w14:textId="77777777">
        <w:trPr>
          <w:trHeight w:val="285"/>
        </w:trPr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C646E10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  <w:r w:rsidRPr="002B76B9">
              <w:rPr>
                <w:rFonts w:ascii="Arial" w:hAnsi="Arial" w:cs="Arial"/>
                <w:noProof w:val="0"/>
                <w:color w:val="000000"/>
                <w:lang w:eastAsia="sk-SK"/>
              </w:rPr>
              <w:t>33.</w:t>
            </w:r>
          </w:p>
        </w:tc>
        <w:tc>
          <w:tcPr>
            <w:tcW w:w="3933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3DF277D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Dom umenia – ED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2FAD1C9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B4ECAA9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  <w:r w:rsidRPr="002B76B9">
              <w:rPr>
                <w:rFonts w:ascii="Arial" w:hAnsi="Arial" w:cs="Arial"/>
                <w:noProof w:val="0"/>
                <w:color w:val="000000"/>
                <w:lang w:eastAsia="sk-SK"/>
              </w:rPr>
              <w:t>79.</w:t>
            </w:r>
          </w:p>
        </w:tc>
        <w:tc>
          <w:tcPr>
            <w:tcW w:w="3935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8C18989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VSS, križovatka – ED</w:t>
            </w:r>
          </w:p>
        </w:tc>
      </w:tr>
      <w:tr w:rsidR="00A315C7" w:rsidRPr="002B76B9" w14:paraId="7F29A10E" w14:textId="77777777">
        <w:trPr>
          <w:trHeight w:val="285"/>
        </w:trPr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969DF71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  <w:r w:rsidRPr="002B76B9">
              <w:rPr>
                <w:rFonts w:ascii="Arial" w:hAnsi="Arial" w:cs="Arial"/>
                <w:noProof w:val="0"/>
                <w:color w:val="000000"/>
                <w:lang w:eastAsia="sk-SK"/>
              </w:rPr>
              <w:t>34.</w:t>
            </w:r>
          </w:p>
        </w:tc>
        <w:tc>
          <w:tcPr>
            <w:tcW w:w="3933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DADD81A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Dom umenia – ED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148466C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CC26311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  <w:r w:rsidRPr="002B76B9">
              <w:rPr>
                <w:rFonts w:ascii="Arial" w:hAnsi="Arial" w:cs="Arial"/>
                <w:noProof w:val="0"/>
                <w:color w:val="000000"/>
                <w:lang w:eastAsia="sk-SK"/>
              </w:rPr>
              <w:t>80.</w:t>
            </w:r>
          </w:p>
        </w:tc>
        <w:tc>
          <w:tcPr>
            <w:tcW w:w="3935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85F681A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VSS, križovatka – ED</w:t>
            </w:r>
          </w:p>
        </w:tc>
      </w:tr>
      <w:tr w:rsidR="00A315C7" w:rsidRPr="002B76B9" w14:paraId="7FEF2DFB" w14:textId="77777777">
        <w:trPr>
          <w:trHeight w:val="285"/>
        </w:trPr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B14A0C6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  <w:r w:rsidRPr="002B76B9">
              <w:rPr>
                <w:rFonts w:ascii="Arial" w:hAnsi="Arial" w:cs="Arial"/>
                <w:noProof w:val="0"/>
                <w:color w:val="000000"/>
                <w:lang w:eastAsia="sk-SK"/>
              </w:rPr>
              <w:t>35.</w:t>
            </w:r>
          </w:p>
        </w:tc>
        <w:tc>
          <w:tcPr>
            <w:tcW w:w="3933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168D486" w14:textId="77777777" w:rsidR="00A315C7" w:rsidRPr="002B566C" w:rsidRDefault="00A315C7" w:rsidP="00266A59">
            <w:pPr>
              <w:jc w:val="center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Havlíčkova – ED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DADF79E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6012131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  <w:r w:rsidRPr="002B76B9">
              <w:rPr>
                <w:rFonts w:ascii="Arial" w:hAnsi="Arial" w:cs="Arial"/>
                <w:noProof w:val="0"/>
                <w:color w:val="000000"/>
                <w:lang w:eastAsia="sk-SK"/>
              </w:rPr>
              <w:t>81.</w:t>
            </w:r>
          </w:p>
        </w:tc>
        <w:tc>
          <w:tcPr>
            <w:tcW w:w="3935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46348DD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Zimná – ED</w:t>
            </w:r>
          </w:p>
        </w:tc>
      </w:tr>
      <w:tr w:rsidR="00A315C7" w:rsidRPr="002B76B9" w14:paraId="1D86DF51" w14:textId="77777777">
        <w:trPr>
          <w:trHeight w:val="285"/>
        </w:trPr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5C40560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  <w:r w:rsidRPr="002B76B9">
              <w:rPr>
                <w:rFonts w:ascii="Arial" w:hAnsi="Arial" w:cs="Arial"/>
                <w:noProof w:val="0"/>
                <w:color w:val="000000"/>
                <w:lang w:eastAsia="sk-SK"/>
              </w:rPr>
              <w:t>36.</w:t>
            </w:r>
          </w:p>
        </w:tc>
        <w:tc>
          <w:tcPr>
            <w:tcW w:w="3933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C0EEBD9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Hlavná pošta – ED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37AB19D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4FC75FB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  <w:r w:rsidRPr="002B76B9">
              <w:rPr>
                <w:rFonts w:ascii="Arial" w:hAnsi="Arial" w:cs="Arial"/>
                <w:noProof w:val="0"/>
                <w:color w:val="000000"/>
                <w:lang w:eastAsia="sk-SK"/>
              </w:rPr>
              <w:t>82.</w:t>
            </w:r>
          </w:p>
        </w:tc>
        <w:tc>
          <w:tcPr>
            <w:tcW w:w="3935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446DC86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Zimná – ED</w:t>
            </w:r>
          </w:p>
        </w:tc>
      </w:tr>
      <w:tr w:rsidR="00A315C7" w:rsidRPr="002B76B9" w14:paraId="67D658FD" w14:textId="77777777">
        <w:trPr>
          <w:trHeight w:val="285"/>
        </w:trPr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A31E9B6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  <w:r w:rsidRPr="002B76B9">
              <w:rPr>
                <w:rFonts w:ascii="Arial" w:hAnsi="Arial" w:cs="Arial"/>
                <w:noProof w:val="0"/>
                <w:color w:val="000000"/>
                <w:lang w:eastAsia="sk-SK"/>
              </w:rPr>
              <w:t>37.</w:t>
            </w:r>
          </w:p>
        </w:tc>
        <w:tc>
          <w:tcPr>
            <w:tcW w:w="3933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7DFC94D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Hlavná pošta – ED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A752C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E0FE6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</w:p>
        </w:tc>
        <w:tc>
          <w:tcPr>
            <w:tcW w:w="39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4A839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315C7" w:rsidRPr="002B76B9" w14:paraId="6ECFE37E" w14:textId="77777777">
        <w:trPr>
          <w:trHeight w:val="285"/>
        </w:trPr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520CA4A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  <w:r w:rsidRPr="002B76B9">
              <w:rPr>
                <w:rFonts w:ascii="Arial" w:hAnsi="Arial" w:cs="Arial"/>
                <w:noProof w:val="0"/>
                <w:color w:val="000000"/>
                <w:lang w:eastAsia="sk-SK"/>
              </w:rPr>
              <w:t>38.</w:t>
            </w:r>
          </w:p>
        </w:tc>
        <w:tc>
          <w:tcPr>
            <w:tcW w:w="3933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5FD2D54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Idanská – ED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0F56A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3ADC3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DEBE7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315C7" w:rsidRPr="002B76B9" w14:paraId="123555E1" w14:textId="77777777">
        <w:trPr>
          <w:trHeight w:val="285"/>
        </w:trPr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8574C3D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  <w:r w:rsidRPr="002B76B9">
              <w:rPr>
                <w:rFonts w:ascii="Arial" w:hAnsi="Arial" w:cs="Arial"/>
                <w:noProof w:val="0"/>
                <w:color w:val="000000"/>
                <w:lang w:eastAsia="sk-SK"/>
              </w:rPr>
              <w:t>39.</w:t>
            </w:r>
          </w:p>
        </w:tc>
        <w:tc>
          <w:tcPr>
            <w:tcW w:w="3933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814968E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Idanská – ED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089A0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C6FE6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DD445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315C7" w:rsidRPr="002B76B9" w14:paraId="4CE0A3A9" w14:textId="77777777">
        <w:trPr>
          <w:trHeight w:val="285"/>
        </w:trPr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32C4120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  <w:r w:rsidRPr="002B76B9">
              <w:rPr>
                <w:rFonts w:ascii="Arial" w:hAnsi="Arial" w:cs="Arial"/>
                <w:noProof w:val="0"/>
                <w:color w:val="000000"/>
                <w:lang w:eastAsia="sk-SK"/>
              </w:rPr>
              <w:t>40.</w:t>
            </w:r>
          </w:p>
        </w:tc>
        <w:tc>
          <w:tcPr>
            <w:tcW w:w="3933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3CB3ECA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Jánošíkova – ED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4C73D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C52BE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F05DD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315C7" w:rsidRPr="002B76B9" w14:paraId="6A495F24" w14:textId="77777777">
        <w:trPr>
          <w:trHeight w:val="285"/>
        </w:trPr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0F362F5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  <w:r w:rsidRPr="002B76B9">
              <w:rPr>
                <w:rFonts w:ascii="Arial" w:hAnsi="Arial" w:cs="Arial"/>
                <w:noProof w:val="0"/>
                <w:color w:val="000000"/>
                <w:lang w:eastAsia="sk-SK"/>
              </w:rPr>
              <w:t>41.</w:t>
            </w:r>
          </w:p>
        </w:tc>
        <w:tc>
          <w:tcPr>
            <w:tcW w:w="3933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42845AA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Jánošíkova – ED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583D7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FBD54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EFA6A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315C7" w:rsidRPr="002B76B9" w14:paraId="4BD65DA1" w14:textId="77777777">
        <w:trPr>
          <w:trHeight w:val="285"/>
        </w:trPr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BD3CF7B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  <w:r>
              <w:rPr>
                <w:rFonts w:ascii="Arial" w:hAnsi="Arial" w:cs="Arial"/>
                <w:noProof w:val="0"/>
                <w:color w:val="000000"/>
                <w:lang w:eastAsia="sk-SK"/>
              </w:rPr>
              <w:t>42.</w:t>
            </w:r>
          </w:p>
        </w:tc>
        <w:tc>
          <w:tcPr>
            <w:tcW w:w="3933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7CB6EA3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Kino Družba – ED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02B99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551E3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37257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315C7" w:rsidRPr="002B76B9" w14:paraId="6F683D20" w14:textId="77777777">
        <w:trPr>
          <w:trHeight w:val="285"/>
        </w:trPr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9D2C439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  <w:r>
              <w:rPr>
                <w:rFonts w:ascii="Arial" w:hAnsi="Arial" w:cs="Arial"/>
                <w:noProof w:val="0"/>
                <w:color w:val="000000"/>
                <w:lang w:eastAsia="sk-SK"/>
              </w:rPr>
              <w:t>43.</w:t>
            </w:r>
          </w:p>
        </w:tc>
        <w:tc>
          <w:tcPr>
            <w:tcW w:w="3933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5BEBDA3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Kino Družba – ED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DE4AB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A2E6A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37E7D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315C7" w:rsidRPr="002B76B9" w14:paraId="7255510D" w14:textId="77777777">
        <w:trPr>
          <w:trHeight w:val="285"/>
        </w:trPr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CFDEBEB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  <w:r>
              <w:rPr>
                <w:rFonts w:ascii="Arial" w:hAnsi="Arial" w:cs="Arial"/>
                <w:noProof w:val="0"/>
                <w:color w:val="000000"/>
                <w:lang w:eastAsia="sk-SK"/>
              </w:rPr>
              <w:t>44.</w:t>
            </w:r>
          </w:p>
        </w:tc>
        <w:tc>
          <w:tcPr>
            <w:tcW w:w="3933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4504129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Krajský súd – ED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06A82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2C1EF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6DD52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315C7" w:rsidRPr="002B76B9" w14:paraId="197FE9DE" w14:textId="77777777">
        <w:trPr>
          <w:trHeight w:val="285"/>
        </w:trPr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E135DC0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  <w:r>
              <w:rPr>
                <w:rFonts w:ascii="Arial" w:hAnsi="Arial" w:cs="Arial"/>
                <w:noProof w:val="0"/>
                <w:color w:val="000000"/>
                <w:lang w:eastAsia="sk-SK"/>
              </w:rPr>
              <w:t>45.</w:t>
            </w:r>
          </w:p>
        </w:tc>
        <w:tc>
          <w:tcPr>
            <w:tcW w:w="3933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8007CAB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Krajský súd – ED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B97DF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E0122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E34E5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315C7" w:rsidRPr="002B76B9" w14:paraId="6C7EB36A" w14:textId="77777777">
        <w:trPr>
          <w:trHeight w:val="285"/>
        </w:trPr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B3BB7B9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  <w:r>
              <w:rPr>
                <w:rFonts w:ascii="Arial" w:hAnsi="Arial" w:cs="Arial"/>
                <w:noProof w:val="0"/>
                <w:color w:val="000000"/>
                <w:lang w:eastAsia="sk-SK"/>
              </w:rPr>
              <w:t xml:space="preserve">46. </w:t>
            </w:r>
          </w:p>
        </w:tc>
        <w:tc>
          <w:tcPr>
            <w:tcW w:w="3933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D041863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Krajský súd – ED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8622F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B8535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noProof w:val="0"/>
                <w:color w:val="000000"/>
                <w:lang w:eastAsia="sk-SK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21DD0" w14:textId="77777777" w:rsidR="00A315C7" w:rsidRPr="002B76B9" w:rsidRDefault="00A315C7" w:rsidP="00266A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53B5D747" w14:textId="77777777" w:rsidR="00AD5D15" w:rsidRDefault="00AD5D15" w:rsidP="00AD5D15">
      <w:pPr>
        <w:rPr>
          <w:rFonts w:ascii="Arial" w:hAnsi="Arial" w:cs="Arial"/>
          <w:noProof w:val="0"/>
        </w:rPr>
      </w:pPr>
    </w:p>
    <w:sectPr w:rsidR="00AD5D15" w:rsidSect="0011714C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7D0D5" w14:textId="77777777" w:rsidR="00927813" w:rsidRDefault="00927813">
      <w:r>
        <w:separator/>
      </w:r>
    </w:p>
  </w:endnote>
  <w:endnote w:type="continuationSeparator" w:id="0">
    <w:p w14:paraId="2D2AA109" w14:textId="77777777" w:rsidR="00927813" w:rsidRDefault="00927813">
      <w:r>
        <w:continuationSeparator/>
      </w:r>
    </w:p>
  </w:endnote>
  <w:endnote w:type="continuationNotice" w:id="1">
    <w:p w14:paraId="14EB0458" w14:textId="77777777" w:rsidR="00927813" w:rsidRDefault="009278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GotItcTEEDe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79AFA" w14:textId="77777777" w:rsidR="00FA0BB7" w:rsidRDefault="00FA0BB7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776139" w:rsidRPr="00776139">
      <w:rPr>
        <w:lang w:val="sk-SK"/>
      </w:rPr>
      <w:t>24</w:t>
    </w:r>
    <w:r>
      <w:fldChar w:fldCharType="end"/>
    </w:r>
  </w:p>
  <w:p w14:paraId="70E14055" w14:textId="77777777" w:rsidR="00FA0BB7" w:rsidRDefault="00FA0B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8AC92" w14:textId="77777777" w:rsidR="00927813" w:rsidRDefault="00927813">
      <w:r>
        <w:separator/>
      </w:r>
    </w:p>
  </w:footnote>
  <w:footnote w:type="continuationSeparator" w:id="0">
    <w:p w14:paraId="2D88F7B5" w14:textId="77777777" w:rsidR="00927813" w:rsidRDefault="00927813">
      <w:r>
        <w:continuationSeparator/>
      </w:r>
    </w:p>
  </w:footnote>
  <w:footnote w:type="continuationNotice" w:id="1">
    <w:p w14:paraId="0CC69C73" w14:textId="77777777" w:rsidR="00927813" w:rsidRDefault="0092781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7B31"/>
    <w:multiLevelType w:val="hybridMultilevel"/>
    <w:tmpl w:val="9BA44FD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071005"/>
    <w:multiLevelType w:val="hybridMultilevel"/>
    <w:tmpl w:val="C3EEF5B0"/>
    <w:lvl w:ilvl="0" w:tplc="041B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19146320">
      <w:start w:val="6"/>
      <w:numFmt w:val="bullet"/>
      <w:lvlText w:val="-"/>
      <w:lvlJc w:val="left"/>
      <w:pPr>
        <w:tabs>
          <w:tab w:val="num" w:pos="2493"/>
        </w:tabs>
        <w:ind w:left="2493" w:hanging="405"/>
      </w:pPr>
      <w:rPr>
        <w:rFonts w:ascii="Calibri" w:eastAsia="Calibri" w:hAnsi="Calibri" w:cs="Calibri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0D116B37"/>
    <w:multiLevelType w:val="hybridMultilevel"/>
    <w:tmpl w:val="BB764A32"/>
    <w:lvl w:ilvl="0" w:tplc="041B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B000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108B6482"/>
    <w:multiLevelType w:val="hybridMultilevel"/>
    <w:tmpl w:val="548E574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C326C5"/>
    <w:multiLevelType w:val="hybridMultilevel"/>
    <w:tmpl w:val="3D58E3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6289C"/>
    <w:multiLevelType w:val="hybridMultilevel"/>
    <w:tmpl w:val="4024FB96"/>
    <w:lvl w:ilvl="0" w:tplc="03EA790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6" w15:restartNumberingAfterBreak="0">
    <w:nsid w:val="1CDE17AB"/>
    <w:multiLevelType w:val="hybridMultilevel"/>
    <w:tmpl w:val="639CC1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14DDF"/>
    <w:multiLevelType w:val="hybridMultilevel"/>
    <w:tmpl w:val="EF065CF2"/>
    <w:lvl w:ilvl="0" w:tplc="F3D28A28">
      <w:start w:val="2"/>
      <w:numFmt w:val="upperRoman"/>
      <w:lvlText w:val="%1."/>
      <w:lvlJc w:val="left"/>
      <w:pPr>
        <w:tabs>
          <w:tab w:val="num" w:pos="2955"/>
        </w:tabs>
        <w:ind w:left="2955" w:hanging="720"/>
      </w:pPr>
      <w:rPr>
        <w:rFonts w:cs="Times New Roman" w:hint="default"/>
      </w:rPr>
    </w:lvl>
    <w:lvl w:ilvl="1" w:tplc="48A2F792">
      <w:start w:val="5"/>
      <w:numFmt w:val="decimal"/>
      <w:lvlText w:val="%2."/>
      <w:lvlJc w:val="left"/>
      <w:pPr>
        <w:tabs>
          <w:tab w:val="num" w:pos="3315"/>
        </w:tabs>
        <w:ind w:left="3315" w:hanging="360"/>
      </w:pPr>
      <w:rPr>
        <w:rFonts w:cs="Times New Roman" w:hint="default"/>
      </w:rPr>
    </w:lvl>
    <w:lvl w:ilvl="2" w:tplc="8F1ED5EC">
      <w:start w:val="2"/>
      <w:numFmt w:val="lowerLetter"/>
      <w:lvlText w:val="%3)"/>
      <w:lvlJc w:val="left"/>
      <w:pPr>
        <w:tabs>
          <w:tab w:val="num" w:pos="4215"/>
        </w:tabs>
        <w:ind w:left="4215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6195"/>
        </w:tabs>
        <w:ind w:left="619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6915"/>
        </w:tabs>
        <w:ind w:left="691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7635"/>
        </w:tabs>
        <w:ind w:left="763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8355"/>
        </w:tabs>
        <w:ind w:left="8355" w:hanging="180"/>
      </w:pPr>
      <w:rPr>
        <w:rFonts w:cs="Times New Roman"/>
      </w:rPr>
    </w:lvl>
  </w:abstractNum>
  <w:abstractNum w:abstractNumId="8" w15:restartNumberingAfterBreak="0">
    <w:nsid w:val="1F053BBD"/>
    <w:multiLevelType w:val="hybridMultilevel"/>
    <w:tmpl w:val="258AAB1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D3C96"/>
    <w:multiLevelType w:val="hybridMultilevel"/>
    <w:tmpl w:val="FF8E8C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06ED9"/>
    <w:multiLevelType w:val="hybridMultilevel"/>
    <w:tmpl w:val="872E59DC"/>
    <w:lvl w:ilvl="0" w:tplc="041B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1" w15:restartNumberingAfterBreak="0">
    <w:nsid w:val="358F5B8C"/>
    <w:multiLevelType w:val="hybridMultilevel"/>
    <w:tmpl w:val="9BEC259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86B23C3"/>
    <w:multiLevelType w:val="hybridMultilevel"/>
    <w:tmpl w:val="34D40E2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626E47"/>
    <w:multiLevelType w:val="hybridMultilevel"/>
    <w:tmpl w:val="4342912C"/>
    <w:lvl w:ilvl="0" w:tplc="61B82D6E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EA16713"/>
    <w:multiLevelType w:val="hybridMultilevel"/>
    <w:tmpl w:val="0DC23EC4"/>
    <w:lvl w:ilvl="0" w:tplc="55D67974">
      <w:start w:val="1"/>
      <w:numFmt w:val="decimal"/>
      <w:lvlText w:val="%1."/>
      <w:lvlJc w:val="left"/>
      <w:pPr>
        <w:tabs>
          <w:tab w:val="num" w:pos="2716"/>
        </w:tabs>
        <w:ind w:left="2716" w:hanging="567"/>
      </w:pPr>
      <w:rPr>
        <w:rFonts w:ascii="Arial" w:hAnsi="Arial" w:cs="Arial" w:hint="default"/>
        <w:b w:val="0"/>
        <w:i w:val="0"/>
        <w:sz w:val="24"/>
        <w:szCs w:val="2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DBEAC62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2F86C26"/>
    <w:multiLevelType w:val="hybridMultilevel"/>
    <w:tmpl w:val="F2880E3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0C7911"/>
    <w:multiLevelType w:val="multilevel"/>
    <w:tmpl w:val="D238622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559621A0"/>
    <w:multiLevelType w:val="hybridMultilevel"/>
    <w:tmpl w:val="512EC304"/>
    <w:lvl w:ilvl="0" w:tplc="041B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8" w15:restartNumberingAfterBreak="0">
    <w:nsid w:val="57AA583C"/>
    <w:multiLevelType w:val="hybridMultilevel"/>
    <w:tmpl w:val="5F280C0C"/>
    <w:lvl w:ilvl="0" w:tplc="4BA695AC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8433FDD"/>
    <w:multiLevelType w:val="hybridMultilevel"/>
    <w:tmpl w:val="70CCCA0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2D5E66"/>
    <w:multiLevelType w:val="hybridMultilevel"/>
    <w:tmpl w:val="E0804D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9843FF"/>
    <w:multiLevelType w:val="hybridMultilevel"/>
    <w:tmpl w:val="920A036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805EB3"/>
    <w:multiLevelType w:val="hybridMultilevel"/>
    <w:tmpl w:val="96642680"/>
    <w:lvl w:ilvl="0" w:tplc="041B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3" w15:restartNumberingAfterBreak="0">
    <w:nsid w:val="74E549D3"/>
    <w:multiLevelType w:val="hybridMultilevel"/>
    <w:tmpl w:val="7BA859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0A64C8"/>
    <w:multiLevelType w:val="hybridMultilevel"/>
    <w:tmpl w:val="481494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246C47"/>
    <w:multiLevelType w:val="multilevel"/>
    <w:tmpl w:val="0E44A3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26" w15:restartNumberingAfterBreak="0">
    <w:nsid w:val="7C5F0DAF"/>
    <w:multiLevelType w:val="hybridMultilevel"/>
    <w:tmpl w:val="DDC69D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A3408A"/>
    <w:multiLevelType w:val="hybridMultilevel"/>
    <w:tmpl w:val="3E6E6D1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E3D3637"/>
    <w:multiLevelType w:val="hybridMultilevel"/>
    <w:tmpl w:val="196EEF6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11"/>
  </w:num>
  <w:num w:numId="5">
    <w:abstractNumId w:val="22"/>
  </w:num>
  <w:num w:numId="6">
    <w:abstractNumId w:val="1"/>
  </w:num>
  <w:num w:numId="7">
    <w:abstractNumId w:val="2"/>
  </w:num>
  <w:num w:numId="8">
    <w:abstractNumId w:val="5"/>
  </w:num>
  <w:num w:numId="9">
    <w:abstractNumId w:val="17"/>
  </w:num>
  <w:num w:numId="10">
    <w:abstractNumId w:val="10"/>
  </w:num>
  <w:num w:numId="11">
    <w:abstractNumId w:val="24"/>
  </w:num>
  <w:num w:numId="12">
    <w:abstractNumId w:val="4"/>
  </w:num>
  <w:num w:numId="13">
    <w:abstractNumId w:val="9"/>
  </w:num>
  <w:num w:numId="14">
    <w:abstractNumId w:val="16"/>
  </w:num>
  <w:num w:numId="15">
    <w:abstractNumId w:val="26"/>
  </w:num>
  <w:num w:numId="16">
    <w:abstractNumId w:val="27"/>
  </w:num>
  <w:num w:numId="17">
    <w:abstractNumId w:val="23"/>
  </w:num>
  <w:num w:numId="18">
    <w:abstractNumId w:val="19"/>
  </w:num>
  <w:num w:numId="19">
    <w:abstractNumId w:val="8"/>
  </w:num>
  <w:num w:numId="20">
    <w:abstractNumId w:val="12"/>
  </w:num>
  <w:num w:numId="21">
    <w:abstractNumId w:val="20"/>
  </w:num>
  <w:num w:numId="22">
    <w:abstractNumId w:val="21"/>
  </w:num>
  <w:num w:numId="23">
    <w:abstractNumId w:val="0"/>
  </w:num>
  <w:num w:numId="24">
    <w:abstractNumId w:val="28"/>
  </w:num>
  <w:num w:numId="25">
    <w:abstractNumId w:val="15"/>
  </w:num>
  <w:num w:numId="26">
    <w:abstractNumId w:val="3"/>
  </w:num>
  <w:num w:numId="27">
    <w:abstractNumId w:val="6"/>
  </w:num>
  <w:num w:numId="28">
    <w:abstractNumId w:val="25"/>
  </w:num>
  <w:num w:numId="29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216"/>
    <w:rsid w:val="000034DB"/>
    <w:rsid w:val="00004E8B"/>
    <w:rsid w:val="000051B2"/>
    <w:rsid w:val="000067D6"/>
    <w:rsid w:val="00013E74"/>
    <w:rsid w:val="00014EE2"/>
    <w:rsid w:val="00015EBB"/>
    <w:rsid w:val="0002114E"/>
    <w:rsid w:val="000229A1"/>
    <w:rsid w:val="00023F2F"/>
    <w:rsid w:val="000274C0"/>
    <w:rsid w:val="00042665"/>
    <w:rsid w:val="00050ED8"/>
    <w:rsid w:val="000543DC"/>
    <w:rsid w:val="000611E5"/>
    <w:rsid w:val="00062B6A"/>
    <w:rsid w:val="00062CE8"/>
    <w:rsid w:val="000649C3"/>
    <w:rsid w:val="0006608C"/>
    <w:rsid w:val="00067C6A"/>
    <w:rsid w:val="00072449"/>
    <w:rsid w:val="000741EF"/>
    <w:rsid w:val="000821EA"/>
    <w:rsid w:val="00083F62"/>
    <w:rsid w:val="000842E5"/>
    <w:rsid w:val="000877E7"/>
    <w:rsid w:val="00087C61"/>
    <w:rsid w:val="00094CC6"/>
    <w:rsid w:val="000967F8"/>
    <w:rsid w:val="000A155A"/>
    <w:rsid w:val="000A1F51"/>
    <w:rsid w:val="000A4710"/>
    <w:rsid w:val="000A5175"/>
    <w:rsid w:val="000A53A7"/>
    <w:rsid w:val="000A6317"/>
    <w:rsid w:val="000A792E"/>
    <w:rsid w:val="000B1C82"/>
    <w:rsid w:val="000B3B67"/>
    <w:rsid w:val="000B7CE5"/>
    <w:rsid w:val="000B7E11"/>
    <w:rsid w:val="000D3958"/>
    <w:rsid w:val="000D3A81"/>
    <w:rsid w:val="000D48F0"/>
    <w:rsid w:val="000D5107"/>
    <w:rsid w:val="000D64BC"/>
    <w:rsid w:val="000E55D9"/>
    <w:rsid w:val="000E5757"/>
    <w:rsid w:val="000F17AC"/>
    <w:rsid w:val="000F2CBA"/>
    <w:rsid w:val="000F6BB6"/>
    <w:rsid w:val="000F7770"/>
    <w:rsid w:val="001038A3"/>
    <w:rsid w:val="00104A16"/>
    <w:rsid w:val="00104A49"/>
    <w:rsid w:val="00105B84"/>
    <w:rsid w:val="00110912"/>
    <w:rsid w:val="001135F9"/>
    <w:rsid w:val="00113931"/>
    <w:rsid w:val="00116F55"/>
    <w:rsid w:val="0011714C"/>
    <w:rsid w:val="00120428"/>
    <w:rsid w:val="00121472"/>
    <w:rsid w:val="001259CF"/>
    <w:rsid w:val="0013050B"/>
    <w:rsid w:val="001329A1"/>
    <w:rsid w:val="0013514E"/>
    <w:rsid w:val="00135B66"/>
    <w:rsid w:val="0013783C"/>
    <w:rsid w:val="00147331"/>
    <w:rsid w:val="00156B67"/>
    <w:rsid w:val="0016154D"/>
    <w:rsid w:val="00163522"/>
    <w:rsid w:val="00163A61"/>
    <w:rsid w:val="00167C40"/>
    <w:rsid w:val="00172113"/>
    <w:rsid w:val="00172534"/>
    <w:rsid w:val="00172C09"/>
    <w:rsid w:val="00173B9B"/>
    <w:rsid w:val="001763EE"/>
    <w:rsid w:val="00190806"/>
    <w:rsid w:val="001911F5"/>
    <w:rsid w:val="00197780"/>
    <w:rsid w:val="001A0A98"/>
    <w:rsid w:val="001A1CCF"/>
    <w:rsid w:val="001A6A67"/>
    <w:rsid w:val="001B0324"/>
    <w:rsid w:val="001B720F"/>
    <w:rsid w:val="001C0107"/>
    <w:rsid w:val="001C5FE4"/>
    <w:rsid w:val="001D1003"/>
    <w:rsid w:val="001D139C"/>
    <w:rsid w:val="001D6A79"/>
    <w:rsid w:val="001E10B8"/>
    <w:rsid w:val="001E5372"/>
    <w:rsid w:val="001E6094"/>
    <w:rsid w:val="001F00B9"/>
    <w:rsid w:val="001F7C6A"/>
    <w:rsid w:val="002031F1"/>
    <w:rsid w:val="00205830"/>
    <w:rsid w:val="00206679"/>
    <w:rsid w:val="0021441A"/>
    <w:rsid w:val="00220F26"/>
    <w:rsid w:val="00225318"/>
    <w:rsid w:val="0022537B"/>
    <w:rsid w:val="002254D4"/>
    <w:rsid w:val="00233DFA"/>
    <w:rsid w:val="002374F0"/>
    <w:rsid w:val="00237976"/>
    <w:rsid w:val="00240C93"/>
    <w:rsid w:val="002529F9"/>
    <w:rsid w:val="00255299"/>
    <w:rsid w:val="00262938"/>
    <w:rsid w:val="0026433B"/>
    <w:rsid w:val="00266A59"/>
    <w:rsid w:val="00270184"/>
    <w:rsid w:val="00274357"/>
    <w:rsid w:val="00276ECB"/>
    <w:rsid w:val="00276ED8"/>
    <w:rsid w:val="0028395B"/>
    <w:rsid w:val="00286916"/>
    <w:rsid w:val="00297B42"/>
    <w:rsid w:val="002A09F3"/>
    <w:rsid w:val="002A5DFA"/>
    <w:rsid w:val="002A6684"/>
    <w:rsid w:val="002B48E7"/>
    <w:rsid w:val="002B55D2"/>
    <w:rsid w:val="002B6A9D"/>
    <w:rsid w:val="002B6B54"/>
    <w:rsid w:val="002C18F9"/>
    <w:rsid w:val="002D1362"/>
    <w:rsid w:val="002E4910"/>
    <w:rsid w:val="002E579C"/>
    <w:rsid w:val="002F0240"/>
    <w:rsid w:val="002F532A"/>
    <w:rsid w:val="00301B15"/>
    <w:rsid w:val="0030222A"/>
    <w:rsid w:val="00302265"/>
    <w:rsid w:val="00303422"/>
    <w:rsid w:val="00313237"/>
    <w:rsid w:val="003146F8"/>
    <w:rsid w:val="00317C09"/>
    <w:rsid w:val="00322DE4"/>
    <w:rsid w:val="00323751"/>
    <w:rsid w:val="00324498"/>
    <w:rsid w:val="003251F8"/>
    <w:rsid w:val="00326249"/>
    <w:rsid w:val="00326DF0"/>
    <w:rsid w:val="0033211E"/>
    <w:rsid w:val="00333A49"/>
    <w:rsid w:val="00343676"/>
    <w:rsid w:val="003526EA"/>
    <w:rsid w:val="00353C29"/>
    <w:rsid w:val="003561C0"/>
    <w:rsid w:val="00356713"/>
    <w:rsid w:val="00362FCD"/>
    <w:rsid w:val="00366F80"/>
    <w:rsid w:val="0036720E"/>
    <w:rsid w:val="00372403"/>
    <w:rsid w:val="00375008"/>
    <w:rsid w:val="00380700"/>
    <w:rsid w:val="00386134"/>
    <w:rsid w:val="0039291D"/>
    <w:rsid w:val="00394F09"/>
    <w:rsid w:val="00394F2F"/>
    <w:rsid w:val="0039634C"/>
    <w:rsid w:val="00396D78"/>
    <w:rsid w:val="003A097C"/>
    <w:rsid w:val="003A20EF"/>
    <w:rsid w:val="003A4139"/>
    <w:rsid w:val="003A42D1"/>
    <w:rsid w:val="003A789A"/>
    <w:rsid w:val="003B08D9"/>
    <w:rsid w:val="003B18FF"/>
    <w:rsid w:val="003B1D75"/>
    <w:rsid w:val="003B1EB0"/>
    <w:rsid w:val="003B3216"/>
    <w:rsid w:val="003B36E5"/>
    <w:rsid w:val="003B395A"/>
    <w:rsid w:val="003C0E3A"/>
    <w:rsid w:val="003C4982"/>
    <w:rsid w:val="003D0129"/>
    <w:rsid w:val="003D2C31"/>
    <w:rsid w:val="003D5945"/>
    <w:rsid w:val="003E1236"/>
    <w:rsid w:val="003E180E"/>
    <w:rsid w:val="003E501E"/>
    <w:rsid w:val="003E78BC"/>
    <w:rsid w:val="003F69DF"/>
    <w:rsid w:val="00400598"/>
    <w:rsid w:val="004010E3"/>
    <w:rsid w:val="00404815"/>
    <w:rsid w:val="0040518D"/>
    <w:rsid w:val="004130B4"/>
    <w:rsid w:val="0041326D"/>
    <w:rsid w:val="00413909"/>
    <w:rsid w:val="00421B87"/>
    <w:rsid w:val="0042267D"/>
    <w:rsid w:val="00422DCC"/>
    <w:rsid w:val="0042608F"/>
    <w:rsid w:val="00426CF2"/>
    <w:rsid w:val="0042776A"/>
    <w:rsid w:val="00431F89"/>
    <w:rsid w:val="004342EF"/>
    <w:rsid w:val="00440EA2"/>
    <w:rsid w:val="0044341D"/>
    <w:rsid w:val="0044362C"/>
    <w:rsid w:val="0044577F"/>
    <w:rsid w:val="00445ED4"/>
    <w:rsid w:val="00447483"/>
    <w:rsid w:val="0045684E"/>
    <w:rsid w:val="004602AA"/>
    <w:rsid w:val="00461D8C"/>
    <w:rsid w:val="0046234A"/>
    <w:rsid w:val="00463E7C"/>
    <w:rsid w:val="00465328"/>
    <w:rsid w:val="00467934"/>
    <w:rsid w:val="00470CA3"/>
    <w:rsid w:val="0047101D"/>
    <w:rsid w:val="004714BE"/>
    <w:rsid w:val="0047546D"/>
    <w:rsid w:val="00477FAF"/>
    <w:rsid w:val="004811C3"/>
    <w:rsid w:val="00484A73"/>
    <w:rsid w:val="00492087"/>
    <w:rsid w:val="004955B2"/>
    <w:rsid w:val="004A0CBF"/>
    <w:rsid w:val="004A3AC8"/>
    <w:rsid w:val="004A7303"/>
    <w:rsid w:val="004B010B"/>
    <w:rsid w:val="004B3D2C"/>
    <w:rsid w:val="004C1F4C"/>
    <w:rsid w:val="004C6318"/>
    <w:rsid w:val="004C6760"/>
    <w:rsid w:val="004C7239"/>
    <w:rsid w:val="004C767C"/>
    <w:rsid w:val="004D35FC"/>
    <w:rsid w:val="004D44F3"/>
    <w:rsid w:val="004E58B5"/>
    <w:rsid w:val="004E5E88"/>
    <w:rsid w:val="004E60E1"/>
    <w:rsid w:val="004F0852"/>
    <w:rsid w:val="004F1555"/>
    <w:rsid w:val="004F1B11"/>
    <w:rsid w:val="00501A48"/>
    <w:rsid w:val="0050222E"/>
    <w:rsid w:val="00511841"/>
    <w:rsid w:val="005155FB"/>
    <w:rsid w:val="005164EA"/>
    <w:rsid w:val="0052074F"/>
    <w:rsid w:val="0053080E"/>
    <w:rsid w:val="00531249"/>
    <w:rsid w:val="005330B5"/>
    <w:rsid w:val="00534D6C"/>
    <w:rsid w:val="0053513C"/>
    <w:rsid w:val="00540AFC"/>
    <w:rsid w:val="00541D41"/>
    <w:rsid w:val="00541E2E"/>
    <w:rsid w:val="0054401B"/>
    <w:rsid w:val="0054640E"/>
    <w:rsid w:val="00546907"/>
    <w:rsid w:val="00546E2F"/>
    <w:rsid w:val="0054756D"/>
    <w:rsid w:val="0055014C"/>
    <w:rsid w:val="005507DC"/>
    <w:rsid w:val="00555A4F"/>
    <w:rsid w:val="00556EF6"/>
    <w:rsid w:val="00561973"/>
    <w:rsid w:val="0056216D"/>
    <w:rsid w:val="00562BBB"/>
    <w:rsid w:val="0056363A"/>
    <w:rsid w:val="0057449A"/>
    <w:rsid w:val="0057626F"/>
    <w:rsid w:val="00586221"/>
    <w:rsid w:val="00586490"/>
    <w:rsid w:val="005A1FEA"/>
    <w:rsid w:val="005A33DE"/>
    <w:rsid w:val="005B00C3"/>
    <w:rsid w:val="005B0586"/>
    <w:rsid w:val="005B3001"/>
    <w:rsid w:val="005B39A2"/>
    <w:rsid w:val="005B729D"/>
    <w:rsid w:val="005B77AE"/>
    <w:rsid w:val="005C0051"/>
    <w:rsid w:val="005C351F"/>
    <w:rsid w:val="005C362F"/>
    <w:rsid w:val="005C4893"/>
    <w:rsid w:val="005C55B6"/>
    <w:rsid w:val="005D1BB2"/>
    <w:rsid w:val="005D407A"/>
    <w:rsid w:val="005F1BA2"/>
    <w:rsid w:val="005F74E4"/>
    <w:rsid w:val="00606A2F"/>
    <w:rsid w:val="006128D7"/>
    <w:rsid w:val="006136ED"/>
    <w:rsid w:val="00613824"/>
    <w:rsid w:val="00616A29"/>
    <w:rsid w:val="00621E28"/>
    <w:rsid w:val="006242D9"/>
    <w:rsid w:val="00625858"/>
    <w:rsid w:val="00631201"/>
    <w:rsid w:val="0063308F"/>
    <w:rsid w:val="00633FE7"/>
    <w:rsid w:val="00640A67"/>
    <w:rsid w:val="00642892"/>
    <w:rsid w:val="00643CA4"/>
    <w:rsid w:val="006545CF"/>
    <w:rsid w:val="006556BF"/>
    <w:rsid w:val="0065653E"/>
    <w:rsid w:val="00657054"/>
    <w:rsid w:val="00657D4E"/>
    <w:rsid w:val="0066381B"/>
    <w:rsid w:val="006644C9"/>
    <w:rsid w:val="00665D5E"/>
    <w:rsid w:val="00672B4C"/>
    <w:rsid w:val="006748C3"/>
    <w:rsid w:val="00676732"/>
    <w:rsid w:val="006779A7"/>
    <w:rsid w:val="00681C6F"/>
    <w:rsid w:val="0068253D"/>
    <w:rsid w:val="00684176"/>
    <w:rsid w:val="006853ED"/>
    <w:rsid w:val="00685B75"/>
    <w:rsid w:val="00686032"/>
    <w:rsid w:val="0068663D"/>
    <w:rsid w:val="00695166"/>
    <w:rsid w:val="0069609D"/>
    <w:rsid w:val="00696B5F"/>
    <w:rsid w:val="006972CB"/>
    <w:rsid w:val="006A0338"/>
    <w:rsid w:val="006A166A"/>
    <w:rsid w:val="006A5E1E"/>
    <w:rsid w:val="006B054E"/>
    <w:rsid w:val="006C5545"/>
    <w:rsid w:val="006C7092"/>
    <w:rsid w:val="006D7F08"/>
    <w:rsid w:val="006E039E"/>
    <w:rsid w:val="006E0FD2"/>
    <w:rsid w:val="006E0FF2"/>
    <w:rsid w:val="006E1073"/>
    <w:rsid w:val="006E191B"/>
    <w:rsid w:val="006E2229"/>
    <w:rsid w:val="006E5574"/>
    <w:rsid w:val="006E5D53"/>
    <w:rsid w:val="006E6F3F"/>
    <w:rsid w:val="006E73C0"/>
    <w:rsid w:val="006E7F7B"/>
    <w:rsid w:val="006F1369"/>
    <w:rsid w:val="006F1963"/>
    <w:rsid w:val="006F3097"/>
    <w:rsid w:val="006F3157"/>
    <w:rsid w:val="006F3D49"/>
    <w:rsid w:val="006F76E3"/>
    <w:rsid w:val="007010BC"/>
    <w:rsid w:val="007043C9"/>
    <w:rsid w:val="00713BB4"/>
    <w:rsid w:val="007153C7"/>
    <w:rsid w:val="007217A2"/>
    <w:rsid w:val="00721B85"/>
    <w:rsid w:val="00723C57"/>
    <w:rsid w:val="00730396"/>
    <w:rsid w:val="00732214"/>
    <w:rsid w:val="00735CE7"/>
    <w:rsid w:val="00736E76"/>
    <w:rsid w:val="00744F88"/>
    <w:rsid w:val="007459D7"/>
    <w:rsid w:val="00754DDA"/>
    <w:rsid w:val="00756A6C"/>
    <w:rsid w:val="007576A8"/>
    <w:rsid w:val="0076020C"/>
    <w:rsid w:val="007627AF"/>
    <w:rsid w:val="007658F8"/>
    <w:rsid w:val="007669AE"/>
    <w:rsid w:val="00774187"/>
    <w:rsid w:val="00775B88"/>
    <w:rsid w:val="00776139"/>
    <w:rsid w:val="0077757E"/>
    <w:rsid w:val="00783BEF"/>
    <w:rsid w:val="00786E38"/>
    <w:rsid w:val="007879F4"/>
    <w:rsid w:val="00787F93"/>
    <w:rsid w:val="007936BD"/>
    <w:rsid w:val="00795904"/>
    <w:rsid w:val="00795D5B"/>
    <w:rsid w:val="007A2D11"/>
    <w:rsid w:val="007A363E"/>
    <w:rsid w:val="007A3CEB"/>
    <w:rsid w:val="007A4990"/>
    <w:rsid w:val="007A73CC"/>
    <w:rsid w:val="007B0D03"/>
    <w:rsid w:val="007B33FA"/>
    <w:rsid w:val="007C0110"/>
    <w:rsid w:val="007C19A3"/>
    <w:rsid w:val="007C462F"/>
    <w:rsid w:val="007C711C"/>
    <w:rsid w:val="007D0690"/>
    <w:rsid w:val="007D1C48"/>
    <w:rsid w:val="007E118B"/>
    <w:rsid w:val="007E3BF7"/>
    <w:rsid w:val="007E5D94"/>
    <w:rsid w:val="007E7D5D"/>
    <w:rsid w:val="007F162C"/>
    <w:rsid w:val="007F1AC3"/>
    <w:rsid w:val="00800432"/>
    <w:rsid w:val="008059D6"/>
    <w:rsid w:val="0080621C"/>
    <w:rsid w:val="00814B50"/>
    <w:rsid w:val="00816327"/>
    <w:rsid w:val="008176E1"/>
    <w:rsid w:val="0082356C"/>
    <w:rsid w:val="008249AD"/>
    <w:rsid w:val="00824B2D"/>
    <w:rsid w:val="00824C77"/>
    <w:rsid w:val="0083006F"/>
    <w:rsid w:val="00834A38"/>
    <w:rsid w:val="008365D4"/>
    <w:rsid w:val="008411D3"/>
    <w:rsid w:val="00847B54"/>
    <w:rsid w:val="0085001E"/>
    <w:rsid w:val="00855F05"/>
    <w:rsid w:val="00861D4F"/>
    <w:rsid w:val="0086225C"/>
    <w:rsid w:val="008635FA"/>
    <w:rsid w:val="0086480B"/>
    <w:rsid w:val="00865E84"/>
    <w:rsid w:val="008669E7"/>
    <w:rsid w:val="008670C9"/>
    <w:rsid w:val="00870B84"/>
    <w:rsid w:val="0087205F"/>
    <w:rsid w:val="0087291D"/>
    <w:rsid w:val="008767F9"/>
    <w:rsid w:val="00876E32"/>
    <w:rsid w:val="008776D8"/>
    <w:rsid w:val="00887F67"/>
    <w:rsid w:val="00891F21"/>
    <w:rsid w:val="0089716C"/>
    <w:rsid w:val="00897A40"/>
    <w:rsid w:val="00897D7E"/>
    <w:rsid w:val="008A11D5"/>
    <w:rsid w:val="008A1F7E"/>
    <w:rsid w:val="008A24E6"/>
    <w:rsid w:val="008A3D51"/>
    <w:rsid w:val="008A5716"/>
    <w:rsid w:val="008B1A29"/>
    <w:rsid w:val="008B1DBB"/>
    <w:rsid w:val="008B4277"/>
    <w:rsid w:val="008B6322"/>
    <w:rsid w:val="008D65DA"/>
    <w:rsid w:val="008E1442"/>
    <w:rsid w:val="008E531F"/>
    <w:rsid w:val="008E7A7F"/>
    <w:rsid w:val="008F0ED3"/>
    <w:rsid w:val="008F1A9F"/>
    <w:rsid w:val="008F640A"/>
    <w:rsid w:val="0090040B"/>
    <w:rsid w:val="0090327A"/>
    <w:rsid w:val="009053C4"/>
    <w:rsid w:val="00910409"/>
    <w:rsid w:val="00912B20"/>
    <w:rsid w:val="0091377B"/>
    <w:rsid w:val="009200FC"/>
    <w:rsid w:val="009252F7"/>
    <w:rsid w:val="00927813"/>
    <w:rsid w:val="00931EDA"/>
    <w:rsid w:val="0093447B"/>
    <w:rsid w:val="00936283"/>
    <w:rsid w:val="00936979"/>
    <w:rsid w:val="00947307"/>
    <w:rsid w:val="00953153"/>
    <w:rsid w:val="00955674"/>
    <w:rsid w:val="00962AFE"/>
    <w:rsid w:val="00962E63"/>
    <w:rsid w:val="00964009"/>
    <w:rsid w:val="00966DDF"/>
    <w:rsid w:val="0097247A"/>
    <w:rsid w:val="009752C9"/>
    <w:rsid w:val="00985FC3"/>
    <w:rsid w:val="00986AC9"/>
    <w:rsid w:val="0098725F"/>
    <w:rsid w:val="009879C0"/>
    <w:rsid w:val="009910D5"/>
    <w:rsid w:val="009A49D1"/>
    <w:rsid w:val="009A52EF"/>
    <w:rsid w:val="009B0DA2"/>
    <w:rsid w:val="009B1263"/>
    <w:rsid w:val="009B5D14"/>
    <w:rsid w:val="009B6BC0"/>
    <w:rsid w:val="009C7C15"/>
    <w:rsid w:val="009D340E"/>
    <w:rsid w:val="009D77CE"/>
    <w:rsid w:val="009E02A3"/>
    <w:rsid w:val="009E35F5"/>
    <w:rsid w:val="009E4D58"/>
    <w:rsid w:val="00A0106D"/>
    <w:rsid w:val="00A02FEC"/>
    <w:rsid w:val="00A05CDC"/>
    <w:rsid w:val="00A07652"/>
    <w:rsid w:val="00A102B0"/>
    <w:rsid w:val="00A1256E"/>
    <w:rsid w:val="00A21138"/>
    <w:rsid w:val="00A21C66"/>
    <w:rsid w:val="00A315C7"/>
    <w:rsid w:val="00A31750"/>
    <w:rsid w:val="00A36AA8"/>
    <w:rsid w:val="00A376D8"/>
    <w:rsid w:val="00A42528"/>
    <w:rsid w:val="00A4654F"/>
    <w:rsid w:val="00A46683"/>
    <w:rsid w:val="00A46C23"/>
    <w:rsid w:val="00A47F0D"/>
    <w:rsid w:val="00A61B75"/>
    <w:rsid w:val="00A6247C"/>
    <w:rsid w:val="00A63EA7"/>
    <w:rsid w:val="00A6625D"/>
    <w:rsid w:val="00A66304"/>
    <w:rsid w:val="00A671D6"/>
    <w:rsid w:val="00A75B1D"/>
    <w:rsid w:val="00A7615E"/>
    <w:rsid w:val="00A76E6F"/>
    <w:rsid w:val="00A774AD"/>
    <w:rsid w:val="00A7775E"/>
    <w:rsid w:val="00A77842"/>
    <w:rsid w:val="00A806C7"/>
    <w:rsid w:val="00A80C64"/>
    <w:rsid w:val="00A80D7C"/>
    <w:rsid w:val="00A86620"/>
    <w:rsid w:val="00A925AC"/>
    <w:rsid w:val="00AA26EE"/>
    <w:rsid w:val="00AA2BB2"/>
    <w:rsid w:val="00AA65EE"/>
    <w:rsid w:val="00AB0C6B"/>
    <w:rsid w:val="00AB20F5"/>
    <w:rsid w:val="00AB30F1"/>
    <w:rsid w:val="00AB352C"/>
    <w:rsid w:val="00AB42E1"/>
    <w:rsid w:val="00AB4814"/>
    <w:rsid w:val="00AC02EC"/>
    <w:rsid w:val="00AC5E88"/>
    <w:rsid w:val="00AD1544"/>
    <w:rsid w:val="00AD1AC4"/>
    <w:rsid w:val="00AD506F"/>
    <w:rsid w:val="00AD5D15"/>
    <w:rsid w:val="00AE09DA"/>
    <w:rsid w:val="00AE5251"/>
    <w:rsid w:val="00AE5BB3"/>
    <w:rsid w:val="00AE6B1A"/>
    <w:rsid w:val="00AF18C4"/>
    <w:rsid w:val="00B0146A"/>
    <w:rsid w:val="00B01D76"/>
    <w:rsid w:val="00B03C7F"/>
    <w:rsid w:val="00B13AD0"/>
    <w:rsid w:val="00B15DF7"/>
    <w:rsid w:val="00B16AEE"/>
    <w:rsid w:val="00B2234A"/>
    <w:rsid w:val="00B22DF4"/>
    <w:rsid w:val="00B239C8"/>
    <w:rsid w:val="00B26007"/>
    <w:rsid w:val="00B30480"/>
    <w:rsid w:val="00B34524"/>
    <w:rsid w:val="00B409A9"/>
    <w:rsid w:val="00B528B5"/>
    <w:rsid w:val="00B52EC2"/>
    <w:rsid w:val="00B5317A"/>
    <w:rsid w:val="00B73037"/>
    <w:rsid w:val="00B8159F"/>
    <w:rsid w:val="00B827AA"/>
    <w:rsid w:val="00B83F97"/>
    <w:rsid w:val="00B84802"/>
    <w:rsid w:val="00B9301D"/>
    <w:rsid w:val="00B97274"/>
    <w:rsid w:val="00BA2497"/>
    <w:rsid w:val="00BA336B"/>
    <w:rsid w:val="00BB2506"/>
    <w:rsid w:val="00BC035F"/>
    <w:rsid w:val="00BC1A5B"/>
    <w:rsid w:val="00BC3352"/>
    <w:rsid w:val="00BC3610"/>
    <w:rsid w:val="00BC669C"/>
    <w:rsid w:val="00BC7214"/>
    <w:rsid w:val="00BC7BF3"/>
    <w:rsid w:val="00BD194B"/>
    <w:rsid w:val="00BD3115"/>
    <w:rsid w:val="00BE7D19"/>
    <w:rsid w:val="00BF1A99"/>
    <w:rsid w:val="00BF1BDC"/>
    <w:rsid w:val="00BF3D8E"/>
    <w:rsid w:val="00BF63B6"/>
    <w:rsid w:val="00BF6CEF"/>
    <w:rsid w:val="00C02234"/>
    <w:rsid w:val="00C03814"/>
    <w:rsid w:val="00C03B0C"/>
    <w:rsid w:val="00C059BB"/>
    <w:rsid w:val="00C067A3"/>
    <w:rsid w:val="00C07935"/>
    <w:rsid w:val="00C126F0"/>
    <w:rsid w:val="00C13C3F"/>
    <w:rsid w:val="00C14B3F"/>
    <w:rsid w:val="00C21849"/>
    <w:rsid w:val="00C21D74"/>
    <w:rsid w:val="00C26E40"/>
    <w:rsid w:val="00C33287"/>
    <w:rsid w:val="00C33775"/>
    <w:rsid w:val="00C43D85"/>
    <w:rsid w:val="00C51844"/>
    <w:rsid w:val="00C52979"/>
    <w:rsid w:val="00C537BE"/>
    <w:rsid w:val="00C53B98"/>
    <w:rsid w:val="00C53C39"/>
    <w:rsid w:val="00C54161"/>
    <w:rsid w:val="00C547BE"/>
    <w:rsid w:val="00C56026"/>
    <w:rsid w:val="00C617AF"/>
    <w:rsid w:val="00C62A5B"/>
    <w:rsid w:val="00C661D3"/>
    <w:rsid w:val="00C726AD"/>
    <w:rsid w:val="00C74D0F"/>
    <w:rsid w:val="00C823BA"/>
    <w:rsid w:val="00C92233"/>
    <w:rsid w:val="00C94D93"/>
    <w:rsid w:val="00C95EA8"/>
    <w:rsid w:val="00C9660D"/>
    <w:rsid w:val="00C97326"/>
    <w:rsid w:val="00CA0A56"/>
    <w:rsid w:val="00CA2A0B"/>
    <w:rsid w:val="00CA641A"/>
    <w:rsid w:val="00CB1FA7"/>
    <w:rsid w:val="00CB2784"/>
    <w:rsid w:val="00CB2890"/>
    <w:rsid w:val="00CC1469"/>
    <w:rsid w:val="00CC2C40"/>
    <w:rsid w:val="00CC2F70"/>
    <w:rsid w:val="00CC4B45"/>
    <w:rsid w:val="00CC54E4"/>
    <w:rsid w:val="00CC6726"/>
    <w:rsid w:val="00CD7B6C"/>
    <w:rsid w:val="00CE2358"/>
    <w:rsid w:val="00CE2F3C"/>
    <w:rsid w:val="00CE5B3A"/>
    <w:rsid w:val="00CE5C1C"/>
    <w:rsid w:val="00CE6AF9"/>
    <w:rsid w:val="00CE7CCD"/>
    <w:rsid w:val="00CF67E7"/>
    <w:rsid w:val="00CF6F21"/>
    <w:rsid w:val="00D0296E"/>
    <w:rsid w:val="00D03D64"/>
    <w:rsid w:val="00D07296"/>
    <w:rsid w:val="00D1265D"/>
    <w:rsid w:val="00D12907"/>
    <w:rsid w:val="00D15E3A"/>
    <w:rsid w:val="00D20C97"/>
    <w:rsid w:val="00D234AF"/>
    <w:rsid w:val="00D2428B"/>
    <w:rsid w:val="00D412FC"/>
    <w:rsid w:val="00D45584"/>
    <w:rsid w:val="00D522CB"/>
    <w:rsid w:val="00D548C2"/>
    <w:rsid w:val="00D60EDA"/>
    <w:rsid w:val="00D610FD"/>
    <w:rsid w:val="00D65918"/>
    <w:rsid w:val="00D70F85"/>
    <w:rsid w:val="00D72981"/>
    <w:rsid w:val="00D73B3D"/>
    <w:rsid w:val="00D74557"/>
    <w:rsid w:val="00D7738F"/>
    <w:rsid w:val="00D77801"/>
    <w:rsid w:val="00D77BAC"/>
    <w:rsid w:val="00D86EB6"/>
    <w:rsid w:val="00D87FE7"/>
    <w:rsid w:val="00D94323"/>
    <w:rsid w:val="00D9719B"/>
    <w:rsid w:val="00DA7218"/>
    <w:rsid w:val="00DB0450"/>
    <w:rsid w:val="00DB04B2"/>
    <w:rsid w:val="00DB1DB1"/>
    <w:rsid w:val="00DB2259"/>
    <w:rsid w:val="00DC0D37"/>
    <w:rsid w:val="00DC1714"/>
    <w:rsid w:val="00DC24D7"/>
    <w:rsid w:val="00DC2AD8"/>
    <w:rsid w:val="00DC4A4A"/>
    <w:rsid w:val="00DC73E2"/>
    <w:rsid w:val="00DD466F"/>
    <w:rsid w:val="00DD480D"/>
    <w:rsid w:val="00DD6ED7"/>
    <w:rsid w:val="00DD6FE8"/>
    <w:rsid w:val="00DE0617"/>
    <w:rsid w:val="00DE26D5"/>
    <w:rsid w:val="00DE4C2B"/>
    <w:rsid w:val="00DF2AEC"/>
    <w:rsid w:val="00DF6D44"/>
    <w:rsid w:val="00DF7AF3"/>
    <w:rsid w:val="00E0147C"/>
    <w:rsid w:val="00E02536"/>
    <w:rsid w:val="00E025AD"/>
    <w:rsid w:val="00E0298B"/>
    <w:rsid w:val="00E1140F"/>
    <w:rsid w:val="00E145A6"/>
    <w:rsid w:val="00E169F1"/>
    <w:rsid w:val="00E177D4"/>
    <w:rsid w:val="00E17870"/>
    <w:rsid w:val="00E219EE"/>
    <w:rsid w:val="00E21C56"/>
    <w:rsid w:val="00E23100"/>
    <w:rsid w:val="00E24363"/>
    <w:rsid w:val="00E25EB0"/>
    <w:rsid w:val="00E27E41"/>
    <w:rsid w:val="00E35FF6"/>
    <w:rsid w:val="00E4152D"/>
    <w:rsid w:val="00E4550D"/>
    <w:rsid w:val="00E47502"/>
    <w:rsid w:val="00E50126"/>
    <w:rsid w:val="00E51847"/>
    <w:rsid w:val="00E53496"/>
    <w:rsid w:val="00E61E00"/>
    <w:rsid w:val="00E63173"/>
    <w:rsid w:val="00E64DF7"/>
    <w:rsid w:val="00E73175"/>
    <w:rsid w:val="00E75450"/>
    <w:rsid w:val="00E754B4"/>
    <w:rsid w:val="00E82F47"/>
    <w:rsid w:val="00E842DE"/>
    <w:rsid w:val="00E85EC2"/>
    <w:rsid w:val="00E87FE1"/>
    <w:rsid w:val="00E91FB0"/>
    <w:rsid w:val="00E925E2"/>
    <w:rsid w:val="00E96ED9"/>
    <w:rsid w:val="00E972BB"/>
    <w:rsid w:val="00E97A18"/>
    <w:rsid w:val="00EA3E07"/>
    <w:rsid w:val="00EA5904"/>
    <w:rsid w:val="00EB64C8"/>
    <w:rsid w:val="00EC0EE5"/>
    <w:rsid w:val="00EC13E8"/>
    <w:rsid w:val="00EC636F"/>
    <w:rsid w:val="00EE6168"/>
    <w:rsid w:val="00EF1E77"/>
    <w:rsid w:val="00EF3969"/>
    <w:rsid w:val="00EF4D21"/>
    <w:rsid w:val="00EF642F"/>
    <w:rsid w:val="00F10965"/>
    <w:rsid w:val="00F1121B"/>
    <w:rsid w:val="00F12A9A"/>
    <w:rsid w:val="00F12AEF"/>
    <w:rsid w:val="00F1629B"/>
    <w:rsid w:val="00F16E3A"/>
    <w:rsid w:val="00F17C64"/>
    <w:rsid w:val="00F2027A"/>
    <w:rsid w:val="00F22DBE"/>
    <w:rsid w:val="00F23F41"/>
    <w:rsid w:val="00F24730"/>
    <w:rsid w:val="00F2556E"/>
    <w:rsid w:val="00F3122E"/>
    <w:rsid w:val="00F31C45"/>
    <w:rsid w:val="00F3434E"/>
    <w:rsid w:val="00F40719"/>
    <w:rsid w:val="00F43ECB"/>
    <w:rsid w:val="00F523A1"/>
    <w:rsid w:val="00F54D4E"/>
    <w:rsid w:val="00F56F2B"/>
    <w:rsid w:val="00F5733E"/>
    <w:rsid w:val="00F65FC2"/>
    <w:rsid w:val="00F6614A"/>
    <w:rsid w:val="00F67E47"/>
    <w:rsid w:val="00F74D66"/>
    <w:rsid w:val="00F75DA6"/>
    <w:rsid w:val="00F80F51"/>
    <w:rsid w:val="00F814B7"/>
    <w:rsid w:val="00F84E1D"/>
    <w:rsid w:val="00F85413"/>
    <w:rsid w:val="00F967F7"/>
    <w:rsid w:val="00F977ED"/>
    <w:rsid w:val="00F97888"/>
    <w:rsid w:val="00FA0BB7"/>
    <w:rsid w:val="00FA1DCD"/>
    <w:rsid w:val="00FA29EB"/>
    <w:rsid w:val="00FA465F"/>
    <w:rsid w:val="00FA59D7"/>
    <w:rsid w:val="00FA63CD"/>
    <w:rsid w:val="00FB3441"/>
    <w:rsid w:val="00FB3647"/>
    <w:rsid w:val="00FB49EA"/>
    <w:rsid w:val="00FB728F"/>
    <w:rsid w:val="00FC34DF"/>
    <w:rsid w:val="00FC5849"/>
    <w:rsid w:val="00FC5AB2"/>
    <w:rsid w:val="00FD02C8"/>
    <w:rsid w:val="00FD159B"/>
    <w:rsid w:val="00FD54F5"/>
    <w:rsid w:val="00FD78AF"/>
    <w:rsid w:val="00FE13FC"/>
    <w:rsid w:val="00FE1563"/>
    <w:rsid w:val="00FE3E9C"/>
    <w:rsid w:val="00FF25B4"/>
    <w:rsid w:val="00FF2ABD"/>
    <w:rsid w:val="00FF702C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7A0F47"/>
  <w15:chartTrackingRefBased/>
  <w15:docId w15:val="{5C4A3F56-DBEE-4AB7-A84C-538DAA33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6234A"/>
    <w:rPr>
      <w:noProof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FE3E9C"/>
    <w:pPr>
      <w:keepNext/>
      <w:numPr>
        <w:numId w:val="14"/>
      </w:numPr>
      <w:outlineLvl w:val="0"/>
    </w:pPr>
    <w:rPr>
      <w:rFonts w:ascii="Arial" w:hAnsi="Arial"/>
      <w:b/>
      <w:szCs w:val="20"/>
      <w:lang w:val="x-none"/>
    </w:rPr>
  </w:style>
  <w:style w:type="paragraph" w:styleId="Nadpis2">
    <w:name w:val="heading 2"/>
    <w:basedOn w:val="Normlny"/>
    <w:next w:val="Normlny"/>
    <w:link w:val="Nadpis2Char"/>
    <w:qFormat/>
    <w:rsid w:val="00FE3E9C"/>
    <w:pPr>
      <w:keepNext/>
      <w:numPr>
        <w:ilvl w:val="1"/>
        <w:numId w:val="14"/>
      </w:numPr>
      <w:jc w:val="both"/>
      <w:outlineLvl w:val="1"/>
    </w:pPr>
    <w:rPr>
      <w:rFonts w:ascii="Arial" w:hAnsi="Arial"/>
      <w:b/>
      <w:sz w:val="20"/>
      <w:szCs w:val="20"/>
      <w:lang w:val="x-none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1714C"/>
    <w:pPr>
      <w:keepNext/>
      <w:numPr>
        <w:ilvl w:val="2"/>
        <w:numId w:val="14"/>
      </w:numPr>
      <w:jc w:val="both"/>
      <w:outlineLvl w:val="2"/>
    </w:pPr>
    <w:rPr>
      <w:b/>
      <w:bCs/>
      <w:szCs w:val="20"/>
      <w:lang w:val="x-none"/>
    </w:rPr>
  </w:style>
  <w:style w:type="paragraph" w:styleId="Nadpis4">
    <w:name w:val="heading 4"/>
    <w:basedOn w:val="Normlny"/>
    <w:next w:val="Normlny"/>
    <w:link w:val="Nadpis4Char"/>
    <w:uiPriority w:val="99"/>
    <w:qFormat/>
    <w:rsid w:val="00E169F1"/>
    <w:pPr>
      <w:keepNext/>
      <w:numPr>
        <w:ilvl w:val="3"/>
        <w:numId w:val="14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dpis5">
    <w:name w:val="heading 5"/>
    <w:basedOn w:val="Normlny"/>
    <w:next w:val="Normlny"/>
    <w:link w:val="Nadpis5Char"/>
    <w:uiPriority w:val="99"/>
    <w:qFormat/>
    <w:rsid w:val="00E169F1"/>
    <w:pPr>
      <w:numPr>
        <w:ilvl w:val="4"/>
        <w:numId w:val="14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Nadpis6">
    <w:name w:val="heading 6"/>
    <w:basedOn w:val="Normlny"/>
    <w:next w:val="Normlny"/>
    <w:link w:val="Nadpis6Char"/>
    <w:uiPriority w:val="99"/>
    <w:qFormat/>
    <w:rsid w:val="00E169F1"/>
    <w:pPr>
      <w:numPr>
        <w:ilvl w:val="5"/>
        <w:numId w:val="14"/>
      </w:num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Nadpis7">
    <w:name w:val="heading 7"/>
    <w:basedOn w:val="Normlny"/>
    <w:next w:val="Normlny"/>
    <w:link w:val="Nadpis7Char"/>
    <w:uiPriority w:val="99"/>
    <w:qFormat/>
    <w:rsid w:val="00E169F1"/>
    <w:pPr>
      <w:numPr>
        <w:ilvl w:val="6"/>
        <w:numId w:val="14"/>
      </w:numPr>
      <w:spacing w:before="240" w:after="60"/>
      <w:outlineLvl w:val="6"/>
    </w:pPr>
    <w:rPr>
      <w:lang w:val="x-none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FE3E9C"/>
    <w:rPr>
      <w:rFonts w:ascii="Arial" w:hAnsi="Arial"/>
      <w:b/>
      <w:noProof/>
      <w:sz w:val="24"/>
      <w:lang w:val="x-none" w:eastAsia="cs-CZ"/>
    </w:rPr>
  </w:style>
  <w:style w:type="character" w:customStyle="1" w:styleId="Nadpis2Char">
    <w:name w:val="Nadpis 2 Char"/>
    <w:link w:val="Nadpis2"/>
    <w:locked/>
    <w:rsid w:val="00FE3E9C"/>
    <w:rPr>
      <w:rFonts w:ascii="Arial" w:hAnsi="Arial"/>
      <w:b/>
      <w:noProof/>
      <w:lang w:val="x-none" w:eastAsia="cs-CZ"/>
    </w:rPr>
  </w:style>
  <w:style w:type="character" w:customStyle="1" w:styleId="Nadpis3Char">
    <w:name w:val="Nadpis 3 Char"/>
    <w:link w:val="Nadpis3"/>
    <w:uiPriority w:val="99"/>
    <w:locked/>
    <w:rsid w:val="00CA2A0B"/>
    <w:rPr>
      <w:b/>
      <w:bCs/>
      <w:noProof/>
      <w:sz w:val="24"/>
      <w:lang w:val="x-none" w:eastAsia="cs-CZ"/>
    </w:rPr>
  </w:style>
  <w:style w:type="character" w:customStyle="1" w:styleId="Nadpis4Char">
    <w:name w:val="Nadpis 4 Char"/>
    <w:link w:val="Nadpis4"/>
    <w:uiPriority w:val="99"/>
    <w:locked/>
    <w:rsid w:val="00CA2A0B"/>
    <w:rPr>
      <w:b/>
      <w:bCs/>
      <w:noProof/>
      <w:sz w:val="28"/>
      <w:szCs w:val="28"/>
      <w:lang w:val="x-none" w:eastAsia="cs-CZ"/>
    </w:rPr>
  </w:style>
  <w:style w:type="character" w:customStyle="1" w:styleId="Nadpis5Char">
    <w:name w:val="Nadpis 5 Char"/>
    <w:link w:val="Nadpis5"/>
    <w:uiPriority w:val="99"/>
    <w:locked/>
    <w:rsid w:val="00CA2A0B"/>
    <w:rPr>
      <w:b/>
      <w:bCs/>
      <w:i/>
      <w:iCs/>
      <w:noProof/>
      <w:sz w:val="26"/>
      <w:szCs w:val="26"/>
      <w:lang w:val="x-none" w:eastAsia="cs-CZ"/>
    </w:rPr>
  </w:style>
  <w:style w:type="character" w:customStyle="1" w:styleId="Nadpis6Char">
    <w:name w:val="Nadpis 6 Char"/>
    <w:link w:val="Nadpis6"/>
    <w:uiPriority w:val="99"/>
    <w:locked/>
    <w:rsid w:val="00CA2A0B"/>
    <w:rPr>
      <w:b/>
      <w:bCs/>
      <w:noProof/>
      <w:lang w:val="x-none" w:eastAsia="cs-CZ"/>
    </w:rPr>
  </w:style>
  <w:style w:type="character" w:customStyle="1" w:styleId="Nadpis7Char">
    <w:name w:val="Nadpis 7 Char"/>
    <w:link w:val="Nadpis7"/>
    <w:uiPriority w:val="99"/>
    <w:locked/>
    <w:rsid w:val="00CA2A0B"/>
    <w:rPr>
      <w:noProof/>
      <w:sz w:val="24"/>
      <w:szCs w:val="24"/>
      <w:lang w:val="x-none" w:eastAsia="cs-CZ"/>
    </w:rPr>
  </w:style>
  <w:style w:type="paragraph" w:styleId="Zkladntext">
    <w:name w:val="Body Text"/>
    <w:basedOn w:val="Normlny"/>
    <w:link w:val="ZkladntextChar"/>
    <w:uiPriority w:val="99"/>
    <w:rsid w:val="0011714C"/>
    <w:pPr>
      <w:jc w:val="both"/>
    </w:pPr>
    <w:rPr>
      <w:sz w:val="20"/>
      <w:szCs w:val="20"/>
      <w:lang w:val="x-none"/>
    </w:rPr>
  </w:style>
  <w:style w:type="character" w:customStyle="1" w:styleId="ZkladntextChar">
    <w:name w:val="Základný text Char"/>
    <w:link w:val="Zkladntext"/>
    <w:uiPriority w:val="99"/>
    <w:semiHidden/>
    <w:locked/>
    <w:rsid w:val="00CA2A0B"/>
    <w:rPr>
      <w:rFonts w:cs="Times New Roman"/>
      <w:noProof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rsid w:val="0011714C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HlavikaChar">
    <w:name w:val="Hlavička Char"/>
    <w:link w:val="Hlavika"/>
    <w:uiPriority w:val="99"/>
    <w:semiHidden/>
    <w:locked/>
    <w:rsid w:val="00CA2A0B"/>
    <w:rPr>
      <w:rFonts w:cs="Times New Roman"/>
      <w:noProof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11714C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PtaChar">
    <w:name w:val="Päta Char"/>
    <w:link w:val="Pta"/>
    <w:uiPriority w:val="99"/>
    <w:locked/>
    <w:rsid w:val="00CA2A0B"/>
    <w:rPr>
      <w:rFonts w:cs="Times New Roman"/>
      <w:noProof/>
      <w:sz w:val="20"/>
      <w:szCs w:val="20"/>
      <w:lang w:eastAsia="cs-CZ"/>
    </w:rPr>
  </w:style>
  <w:style w:type="paragraph" w:styleId="Zoznam3">
    <w:name w:val="List 3"/>
    <w:basedOn w:val="Normlny"/>
    <w:uiPriority w:val="99"/>
    <w:rsid w:val="0011714C"/>
    <w:pPr>
      <w:widowControl w:val="0"/>
      <w:autoSpaceDE w:val="0"/>
      <w:autoSpaceDN w:val="0"/>
      <w:adjustRightInd w:val="0"/>
      <w:ind w:left="849" w:hanging="283"/>
    </w:pPr>
    <w:rPr>
      <w:i/>
      <w:lang w:val="cs-CZ"/>
    </w:rPr>
  </w:style>
  <w:style w:type="paragraph" w:styleId="Textbubliny">
    <w:name w:val="Balloon Text"/>
    <w:basedOn w:val="Normlny"/>
    <w:link w:val="TextbublinyChar"/>
    <w:uiPriority w:val="99"/>
    <w:semiHidden/>
    <w:rsid w:val="009E02A3"/>
    <w:rPr>
      <w:sz w:val="20"/>
      <w:szCs w:val="20"/>
      <w:lang w:val="x-none"/>
    </w:rPr>
  </w:style>
  <w:style w:type="character" w:customStyle="1" w:styleId="TextbublinyChar">
    <w:name w:val="Text bubliny Char"/>
    <w:link w:val="Textbubliny"/>
    <w:uiPriority w:val="99"/>
    <w:semiHidden/>
    <w:locked/>
    <w:rsid w:val="009E02A3"/>
    <w:rPr>
      <w:noProof/>
      <w:lang w:val="x-none" w:eastAsia="cs-CZ"/>
    </w:rPr>
  </w:style>
  <w:style w:type="character" w:styleId="Odkaznakomentr">
    <w:name w:val="annotation reference"/>
    <w:uiPriority w:val="99"/>
    <w:semiHidden/>
    <w:rsid w:val="008F1A9F"/>
    <w:rPr>
      <w:sz w:val="20"/>
      <w:szCs w:val="20"/>
    </w:rPr>
  </w:style>
  <w:style w:type="paragraph" w:styleId="Textkomentra">
    <w:name w:val="annotation text"/>
    <w:basedOn w:val="Normlny"/>
    <w:link w:val="TextkomentraChar"/>
    <w:uiPriority w:val="99"/>
    <w:semiHidden/>
    <w:rsid w:val="00AC5E88"/>
    <w:rPr>
      <w:sz w:val="20"/>
      <w:szCs w:val="20"/>
      <w:lang w:val="x-none"/>
    </w:rPr>
  </w:style>
  <w:style w:type="character" w:customStyle="1" w:styleId="TextkomentraChar">
    <w:name w:val="Text komentára Char"/>
    <w:link w:val="Textkomentra"/>
    <w:uiPriority w:val="99"/>
    <w:semiHidden/>
    <w:locked/>
    <w:rsid w:val="00CA2A0B"/>
    <w:rPr>
      <w:rFonts w:cs="Times New Roman"/>
      <w:noProof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C5E88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CA2A0B"/>
    <w:rPr>
      <w:rFonts w:cs="Times New Roman"/>
      <w:b/>
      <w:bCs/>
      <w:noProof/>
      <w:sz w:val="20"/>
      <w:szCs w:val="20"/>
      <w:lang w:eastAsia="cs-CZ"/>
    </w:rPr>
  </w:style>
  <w:style w:type="paragraph" w:customStyle="1" w:styleId="Bold">
    <w:name w:val="Bold"/>
    <w:basedOn w:val="Normlny"/>
    <w:next w:val="Normlny"/>
    <w:uiPriority w:val="99"/>
    <w:rsid w:val="004B3D2C"/>
    <w:rPr>
      <w:rFonts w:ascii="FranklinGotItcTEEDem" w:hAnsi="FranklinGotItcTEEDem"/>
      <w:b/>
      <w:noProof w:val="0"/>
      <w:sz w:val="22"/>
    </w:rPr>
  </w:style>
  <w:style w:type="paragraph" w:styleId="Zarkazkladnhotextu2">
    <w:name w:val="Body Text Indent 2"/>
    <w:basedOn w:val="Normlny"/>
    <w:link w:val="Zarkazkladnhotextu2Char"/>
    <w:uiPriority w:val="99"/>
    <w:rsid w:val="00CF6F21"/>
    <w:pPr>
      <w:spacing w:after="120" w:line="480" w:lineRule="auto"/>
      <w:ind w:left="283"/>
    </w:pPr>
    <w:rPr>
      <w:sz w:val="20"/>
      <w:szCs w:val="20"/>
      <w:lang w:val="x-none"/>
    </w:rPr>
  </w:style>
  <w:style w:type="character" w:customStyle="1" w:styleId="Zarkazkladnhotextu2Char">
    <w:name w:val="Zarážka základného textu 2 Char"/>
    <w:link w:val="Zarkazkladnhotextu2"/>
    <w:uiPriority w:val="99"/>
    <w:semiHidden/>
    <w:locked/>
    <w:rsid w:val="00CA2A0B"/>
    <w:rPr>
      <w:rFonts w:cs="Times New Roman"/>
      <w:noProof/>
      <w:sz w:val="20"/>
      <w:szCs w:val="20"/>
      <w:lang w:eastAsia="cs-CZ"/>
    </w:rPr>
  </w:style>
  <w:style w:type="paragraph" w:customStyle="1" w:styleId="Odsekzoznamu1">
    <w:name w:val="Odsek zoznamu1"/>
    <w:basedOn w:val="Normlny"/>
    <w:uiPriority w:val="99"/>
    <w:rsid w:val="001763EE"/>
    <w:pPr>
      <w:ind w:left="708"/>
    </w:pPr>
  </w:style>
  <w:style w:type="character" w:styleId="Hypertextovprepojenie">
    <w:name w:val="Hyperlink"/>
    <w:uiPriority w:val="99"/>
    <w:rsid w:val="00E75450"/>
    <w:rPr>
      <w:rFonts w:cs="Times New Roman"/>
      <w:color w:val="0000FF"/>
      <w:u w:val="single"/>
    </w:rPr>
  </w:style>
  <w:style w:type="paragraph" w:styleId="Zoznam">
    <w:name w:val="List"/>
    <w:basedOn w:val="Normlny"/>
    <w:uiPriority w:val="99"/>
    <w:rsid w:val="00E169F1"/>
    <w:pPr>
      <w:ind w:left="283" w:hanging="283"/>
    </w:pPr>
  </w:style>
  <w:style w:type="paragraph" w:styleId="Zoznam2">
    <w:name w:val="List 2"/>
    <w:basedOn w:val="Normlny"/>
    <w:uiPriority w:val="99"/>
    <w:rsid w:val="00E169F1"/>
    <w:pPr>
      <w:ind w:left="566" w:hanging="283"/>
    </w:pPr>
  </w:style>
  <w:style w:type="paragraph" w:styleId="Pokraovaniezoznamu">
    <w:name w:val="List Continue"/>
    <w:basedOn w:val="Normlny"/>
    <w:uiPriority w:val="99"/>
    <w:rsid w:val="00E169F1"/>
    <w:pPr>
      <w:spacing w:after="120"/>
      <w:ind w:left="283"/>
    </w:pPr>
  </w:style>
  <w:style w:type="paragraph" w:styleId="Nzov">
    <w:name w:val="Title"/>
    <w:basedOn w:val="Normlny"/>
    <w:link w:val="NzovChar"/>
    <w:uiPriority w:val="99"/>
    <w:qFormat/>
    <w:rsid w:val="00E169F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NzovChar">
    <w:name w:val="Názov Char"/>
    <w:link w:val="Nzov"/>
    <w:uiPriority w:val="99"/>
    <w:locked/>
    <w:rsid w:val="00CA2A0B"/>
    <w:rPr>
      <w:rFonts w:ascii="Cambria" w:hAnsi="Cambria" w:cs="Times New Roman"/>
      <w:b/>
      <w:bCs/>
      <w:noProof/>
      <w:kern w:val="28"/>
      <w:sz w:val="32"/>
      <w:szCs w:val="32"/>
      <w:lang w:eastAsia="cs-CZ"/>
    </w:rPr>
  </w:style>
  <w:style w:type="paragraph" w:styleId="Podtitul">
    <w:name w:val="Subtitle"/>
    <w:basedOn w:val="Normlny"/>
    <w:link w:val="PodtitulChar"/>
    <w:uiPriority w:val="99"/>
    <w:qFormat/>
    <w:rsid w:val="00E169F1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itulChar">
    <w:name w:val="Podtitul Char"/>
    <w:link w:val="Podtitul"/>
    <w:uiPriority w:val="99"/>
    <w:locked/>
    <w:rsid w:val="00CA2A0B"/>
    <w:rPr>
      <w:rFonts w:ascii="Cambria" w:hAnsi="Cambria" w:cs="Times New Roman"/>
      <w:noProof/>
      <w:sz w:val="24"/>
      <w:szCs w:val="24"/>
      <w:lang w:eastAsia="cs-CZ"/>
    </w:rPr>
  </w:style>
  <w:style w:type="paragraph" w:styleId="Normlnysozarkami">
    <w:name w:val="Normal Indent"/>
    <w:basedOn w:val="Normlny"/>
    <w:uiPriority w:val="99"/>
    <w:rsid w:val="00E169F1"/>
    <w:pPr>
      <w:ind w:left="708"/>
    </w:pPr>
  </w:style>
  <w:style w:type="paragraph" w:styleId="Prvzarkazkladnhotextu">
    <w:name w:val="Body Text First Indent"/>
    <w:basedOn w:val="Zkladntext"/>
    <w:link w:val="PrvzarkazkladnhotextuChar"/>
    <w:uiPriority w:val="99"/>
    <w:rsid w:val="00E169F1"/>
    <w:pPr>
      <w:spacing w:after="120"/>
      <w:ind w:firstLine="210"/>
      <w:jc w:val="left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locked/>
    <w:rsid w:val="00CA2A0B"/>
    <w:rPr>
      <w:rFonts w:cs="Times New Roman"/>
      <w:noProof/>
      <w:sz w:val="20"/>
      <w:szCs w:val="20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rsid w:val="00E169F1"/>
    <w:pPr>
      <w:spacing w:after="120"/>
      <w:ind w:left="283"/>
    </w:pPr>
    <w:rPr>
      <w:sz w:val="20"/>
      <w:szCs w:val="20"/>
      <w:lang w:val="x-none"/>
    </w:rPr>
  </w:style>
  <w:style w:type="character" w:customStyle="1" w:styleId="ZarkazkladnhotextuChar">
    <w:name w:val="Zarážka základného textu Char"/>
    <w:link w:val="Zarkazkladnhotextu"/>
    <w:uiPriority w:val="99"/>
    <w:semiHidden/>
    <w:locked/>
    <w:rsid w:val="00CA2A0B"/>
    <w:rPr>
      <w:rFonts w:cs="Times New Roman"/>
      <w:noProof/>
      <w:sz w:val="20"/>
      <w:szCs w:val="20"/>
      <w:lang w:eastAsia="cs-CZ"/>
    </w:rPr>
  </w:style>
  <w:style w:type="paragraph" w:styleId="Prvzarkazkladnhotextu2">
    <w:name w:val="Body Text First Indent 2"/>
    <w:basedOn w:val="Zarkazkladnhotextu"/>
    <w:link w:val="Prvzarkazkladnhotextu2Char"/>
    <w:uiPriority w:val="99"/>
    <w:rsid w:val="00E169F1"/>
    <w:pPr>
      <w:ind w:firstLine="21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locked/>
    <w:rsid w:val="00CA2A0B"/>
    <w:rPr>
      <w:rFonts w:cs="Times New Roman"/>
      <w:noProof/>
      <w:sz w:val="20"/>
      <w:szCs w:val="20"/>
      <w:lang w:eastAsia="cs-CZ"/>
    </w:rPr>
  </w:style>
  <w:style w:type="paragraph" w:styleId="truktradokumentu">
    <w:name w:val="Document Map"/>
    <w:basedOn w:val="Normlny"/>
    <w:link w:val="truktradokumentuChar"/>
    <w:uiPriority w:val="99"/>
    <w:semiHidden/>
    <w:rsid w:val="00E169F1"/>
    <w:pPr>
      <w:shd w:val="clear" w:color="auto" w:fill="000080"/>
    </w:pPr>
    <w:rPr>
      <w:sz w:val="2"/>
      <w:szCs w:val="20"/>
      <w:lang w:val="x-none"/>
    </w:rPr>
  </w:style>
  <w:style w:type="character" w:customStyle="1" w:styleId="truktradokumentuChar">
    <w:name w:val="Štruktúra dokumentu Char"/>
    <w:link w:val="truktradokumentu"/>
    <w:uiPriority w:val="99"/>
    <w:semiHidden/>
    <w:locked/>
    <w:rsid w:val="00CA2A0B"/>
    <w:rPr>
      <w:rFonts w:cs="Times New Roman"/>
      <w:noProof/>
      <w:sz w:val="2"/>
      <w:lang w:eastAsia="cs-CZ"/>
    </w:rPr>
  </w:style>
  <w:style w:type="paragraph" w:styleId="Odsekzoznamu">
    <w:name w:val="List Paragraph"/>
    <w:basedOn w:val="Normlny"/>
    <w:uiPriority w:val="99"/>
    <w:qFormat/>
    <w:rsid w:val="00E21C56"/>
    <w:pPr>
      <w:ind w:left="720"/>
      <w:contextualSpacing/>
    </w:pPr>
  </w:style>
  <w:style w:type="paragraph" w:customStyle="1" w:styleId="Textbody">
    <w:name w:val="Text body"/>
    <w:basedOn w:val="Normlny"/>
    <w:rsid w:val="00FE3E9C"/>
    <w:pPr>
      <w:suppressAutoHyphens/>
      <w:autoSpaceDN w:val="0"/>
      <w:spacing w:after="120" w:line="276" w:lineRule="auto"/>
      <w:ind w:firstLine="288"/>
      <w:jc w:val="both"/>
      <w:textAlignment w:val="baseline"/>
    </w:pPr>
    <w:rPr>
      <w:rFonts w:ascii="Calibri" w:eastAsia="Calibri" w:hAnsi="Calibri" w:cs="Calibri"/>
      <w:noProof w:val="0"/>
      <w:kern w:val="3"/>
      <w:sz w:val="22"/>
      <w:szCs w:val="22"/>
      <w:lang w:val="en-US" w:eastAsia="sk-SK"/>
    </w:rPr>
  </w:style>
  <w:style w:type="character" w:customStyle="1" w:styleId="mediumtext1">
    <w:name w:val="medium_text1"/>
    <w:rsid w:val="00FE3E9C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0D64BC"/>
    <w:pPr>
      <w:spacing w:before="100" w:beforeAutospacing="1" w:after="100" w:afterAutospacing="1"/>
    </w:pPr>
    <w:rPr>
      <w:noProof w:val="0"/>
      <w:lang w:eastAsia="sk-SK"/>
    </w:rPr>
  </w:style>
  <w:style w:type="paragraph" w:customStyle="1" w:styleId="ecxmsonormal">
    <w:name w:val="ecxmsonormal"/>
    <w:basedOn w:val="Normlny"/>
    <w:rsid w:val="004714BE"/>
    <w:pPr>
      <w:spacing w:before="100" w:beforeAutospacing="1" w:after="100" w:afterAutospacing="1"/>
    </w:pPr>
    <w:rPr>
      <w:noProof w:val="0"/>
      <w:lang w:val="cs-CZ"/>
    </w:rPr>
  </w:style>
  <w:style w:type="paragraph" w:styleId="Revzia">
    <w:name w:val="Revision"/>
    <w:hidden/>
    <w:uiPriority w:val="99"/>
    <w:semiHidden/>
    <w:rsid w:val="004342EF"/>
    <w:rPr>
      <w:noProof/>
      <w:sz w:val="24"/>
      <w:szCs w:val="24"/>
      <w:lang w:eastAsia="cs-CZ"/>
    </w:rPr>
  </w:style>
  <w:style w:type="paragraph" w:customStyle="1" w:styleId="BSLNormalNoSpace">
    <w:name w:val="BSLNormalNoSpace"/>
    <w:rsid w:val="008F640A"/>
    <w:rPr>
      <w:rFonts w:ascii="Arial" w:hAnsi="Arial" w:cs="Arial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25</Pages>
  <Words>8942</Words>
  <Characters>50976</Characters>
  <Application>Microsoft Office Word</Application>
  <DocSecurity>0</DocSecurity>
  <Lines>424</Lines>
  <Paragraphs>119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 M L U V A   O   D I E L O č</vt:lpstr>
    </vt:vector>
  </TitlesOfParts>
  <Company>BB</Company>
  <LinksUpToDate>false</LinksUpToDate>
  <CharactersWithSpaces>59799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M L U V A   O   D I E L O č</dc:title>
  <dc:subject/>
  <dc:creator>akds</dc:creator>
  <cp:keywords/>
  <cp:lastModifiedBy>Ing. Vratislav Šindler, PhD.</cp:lastModifiedBy>
  <cp:revision>2</cp:revision>
  <cp:lastPrinted>2020-08-06T11:36:00Z</cp:lastPrinted>
  <dcterms:created xsi:type="dcterms:W3CDTF">2022-02-04T09:00:00Z</dcterms:created>
  <dcterms:modified xsi:type="dcterms:W3CDTF">2022-02-04T09:00:00Z</dcterms:modified>
</cp:coreProperties>
</file>