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834766" w:rsidRPr="00834766" w:rsidRDefault="00834766" w:rsidP="0083476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834766">
        <w:rPr>
          <w:rFonts w:ascii="Arial Narrow" w:hAnsi="Arial Narrow" w:cs="Arial"/>
          <w:b/>
          <w:u w:val="single"/>
        </w:rPr>
        <w:t xml:space="preserve">Časť 8: „Náboje do </w:t>
      </w:r>
      <w:proofErr w:type="spellStart"/>
      <w:r w:rsidRPr="00834766">
        <w:rPr>
          <w:rFonts w:ascii="Arial Narrow" w:hAnsi="Arial Narrow" w:cs="Arial"/>
          <w:b/>
          <w:u w:val="single"/>
        </w:rPr>
        <w:t>ostreľovacích</w:t>
      </w:r>
      <w:proofErr w:type="spellEnd"/>
      <w:r w:rsidRPr="00834766">
        <w:rPr>
          <w:rFonts w:ascii="Arial Narrow" w:hAnsi="Arial Narrow" w:cs="Arial"/>
          <w:b/>
          <w:u w:val="single"/>
        </w:rPr>
        <w:t xml:space="preserve"> pušiek kalibru .308“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Pr="001A1F9A" w:rsidRDefault="00834766" w:rsidP="0083476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8172D2" w:rsidRPr="00834766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  <w:r w:rsidRPr="00834766">
              <w:rPr>
                <w:rFonts w:ascii="Arial Narrow" w:hAnsi="Arial Narrow"/>
              </w:rPr>
              <w:t>Náboj kal.  .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Target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172D2" w:rsidRPr="00D73957" w:rsidRDefault="00834766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</w:t>
            </w:r>
            <w:r w:rsidR="001A1F9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1A1F9A" w:rsidRPr="001A1F9A" w:rsidRDefault="00834766" w:rsidP="00E67F2F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</w:t>
            </w:r>
            <w:r w:rsidR="001A1F9A">
              <w:rPr>
                <w:rFonts w:ascii="Arial Narrow" w:hAnsi="Arial Narrow"/>
                <w:lang w:eastAsia="ar-SA"/>
              </w:rPr>
              <w:t>b)</w:t>
            </w:r>
          </w:p>
        </w:tc>
        <w:tc>
          <w:tcPr>
            <w:tcW w:w="2268" w:type="dxa"/>
            <w:vAlign w:val="center"/>
          </w:tcPr>
          <w:p w:rsidR="001A1F9A" w:rsidRPr="00E67F2F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  <w:r w:rsidRPr="00834766">
              <w:rPr>
                <w:rFonts w:ascii="Arial Narrow" w:hAnsi="Arial Narrow"/>
              </w:rPr>
              <w:t xml:space="preserve">Náboj kal. 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.308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AP </w:t>
            </w:r>
          </w:p>
        </w:tc>
        <w:tc>
          <w:tcPr>
            <w:tcW w:w="1275" w:type="dxa"/>
            <w:vAlign w:val="center"/>
          </w:tcPr>
          <w:p w:rsidR="001A1F9A" w:rsidRDefault="00834766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="001A1F9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67F2F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67F2F" w:rsidRDefault="00834766" w:rsidP="0083476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</w:t>
            </w:r>
            <w:r w:rsidR="00E67F2F">
              <w:rPr>
                <w:rFonts w:ascii="Arial Narrow" w:hAnsi="Arial Narrow"/>
                <w:lang w:eastAsia="ar-SA"/>
              </w:rPr>
              <w:t>c)</w:t>
            </w:r>
          </w:p>
        </w:tc>
        <w:tc>
          <w:tcPr>
            <w:tcW w:w="2268" w:type="dxa"/>
            <w:vAlign w:val="center"/>
          </w:tcPr>
          <w:p w:rsidR="00E67F2F" w:rsidRPr="00834766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  <w:r w:rsidRPr="00834766">
              <w:rPr>
                <w:rFonts w:ascii="Arial Narrow" w:hAnsi="Arial Narrow"/>
              </w:rPr>
              <w:t xml:space="preserve">Náboj kal. 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.308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Tactical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67F2F" w:rsidRDefault="00E67F2F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12 000</w:t>
            </w:r>
          </w:p>
        </w:tc>
        <w:tc>
          <w:tcPr>
            <w:tcW w:w="1134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3476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34766" w:rsidRDefault="00834766" w:rsidP="0083476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8d)</w:t>
            </w:r>
          </w:p>
        </w:tc>
        <w:tc>
          <w:tcPr>
            <w:tcW w:w="2268" w:type="dxa"/>
            <w:vAlign w:val="center"/>
          </w:tcPr>
          <w:p w:rsidR="00834766" w:rsidRPr="00834766" w:rsidRDefault="00834766" w:rsidP="00834766">
            <w:pPr>
              <w:spacing w:after="0" w:line="240" w:lineRule="auto"/>
              <w:jc w:val="both"/>
              <w:rPr>
                <w:rFonts w:ascii="Arial Narrow" w:eastAsia="SimSun" w:hAnsi="Arial Narrow"/>
                <w:lang w:eastAsia="zh-CN"/>
              </w:rPr>
            </w:pPr>
            <w:r w:rsidRPr="00834766">
              <w:rPr>
                <w:rFonts w:ascii="Arial Narrow" w:hAnsi="Arial Narrow"/>
              </w:rPr>
              <w:t xml:space="preserve">Náboj kal. 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.308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Duty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</w:p>
          <w:p w:rsidR="00834766" w:rsidRPr="00834766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834766" w:rsidRDefault="00834766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12 000</w:t>
            </w:r>
          </w:p>
        </w:tc>
        <w:tc>
          <w:tcPr>
            <w:tcW w:w="1134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3476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34766" w:rsidRDefault="00834766" w:rsidP="0083476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8e)</w:t>
            </w:r>
          </w:p>
        </w:tc>
        <w:tc>
          <w:tcPr>
            <w:tcW w:w="2268" w:type="dxa"/>
            <w:vAlign w:val="center"/>
          </w:tcPr>
          <w:p w:rsidR="00834766" w:rsidRPr="00834766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  <w:r w:rsidRPr="00834766">
              <w:rPr>
                <w:rFonts w:ascii="Arial Narrow" w:hAnsi="Arial Narrow"/>
              </w:rPr>
              <w:t xml:space="preserve">Náboj kal. 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.308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Fragmentačný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4766" w:rsidRDefault="00834766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12 000</w:t>
            </w:r>
          </w:p>
        </w:tc>
        <w:tc>
          <w:tcPr>
            <w:tcW w:w="1134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3476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34766" w:rsidRDefault="00834766" w:rsidP="0083476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8f)</w:t>
            </w:r>
          </w:p>
        </w:tc>
        <w:tc>
          <w:tcPr>
            <w:tcW w:w="2268" w:type="dxa"/>
            <w:vAlign w:val="center"/>
          </w:tcPr>
          <w:p w:rsidR="00834766" w:rsidRPr="00834766" w:rsidRDefault="00834766" w:rsidP="00834766">
            <w:pPr>
              <w:spacing w:after="0" w:line="240" w:lineRule="auto"/>
              <w:rPr>
                <w:rFonts w:ascii="Arial Narrow" w:hAnsi="Arial Narrow"/>
              </w:rPr>
            </w:pPr>
            <w:r w:rsidRPr="00834766">
              <w:rPr>
                <w:rFonts w:ascii="Arial Narrow" w:hAnsi="Arial Narrow"/>
              </w:rPr>
              <w:t xml:space="preserve">Náboj kal. </w:t>
            </w:r>
            <w:r w:rsidRPr="00834766">
              <w:rPr>
                <w:rFonts w:ascii="Arial Narrow" w:eastAsia="SimSun" w:hAnsi="Arial Narrow"/>
                <w:lang w:eastAsia="zh-CN"/>
              </w:rPr>
              <w:t xml:space="preserve">.308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Win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.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Subsonic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834766">
              <w:rPr>
                <w:rFonts w:ascii="Arial Narrow" w:eastAsia="SimSun" w:hAnsi="Arial Narrow"/>
                <w:lang w:eastAsia="zh-CN"/>
              </w:rPr>
              <w:t>Fragmentačný</w:t>
            </w:r>
            <w:proofErr w:type="spellEnd"/>
            <w:r w:rsidRPr="00834766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4766" w:rsidRDefault="00834766" w:rsidP="00E67F2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12 000</w:t>
            </w:r>
          </w:p>
        </w:tc>
        <w:tc>
          <w:tcPr>
            <w:tcW w:w="1134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B1D"/>
    <w:multiLevelType w:val="hybridMultilevel"/>
    <w:tmpl w:val="A0F0C6B0"/>
    <w:lvl w:ilvl="0" w:tplc="C9DEC81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201B"/>
    <w:multiLevelType w:val="multilevel"/>
    <w:tmpl w:val="D83E3F36"/>
    <w:numStyleLink w:val="tl5"/>
  </w:abstractNum>
  <w:abstractNum w:abstractNumId="2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575F9"/>
    <w:multiLevelType w:val="hybridMultilevel"/>
    <w:tmpl w:val="9A1819D2"/>
    <w:lvl w:ilvl="0" w:tplc="36524D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1"/>
  </w:num>
  <w:num w:numId="2">
    <w:abstractNumId w:val="7"/>
  </w:num>
  <w:num w:numId="3">
    <w:abstractNumId w:val="25"/>
  </w:num>
  <w:num w:numId="4">
    <w:abstractNumId w:val="27"/>
  </w:num>
  <w:num w:numId="5">
    <w:abstractNumId w:val="2"/>
  </w:num>
  <w:num w:numId="6">
    <w:abstractNumId w:val="15"/>
  </w:num>
  <w:num w:numId="7">
    <w:abstractNumId w:val="29"/>
  </w:num>
  <w:num w:numId="8">
    <w:abstractNumId w:val="32"/>
  </w:num>
  <w:num w:numId="9">
    <w:abstractNumId w:val="17"/>
  </w:num>
  <w:num w:numId="10">
    <w:abstractNumId w:val="5"/>
  </w:num>
  <w:num w:numId="11">
    <w:abstractNumId w:val="22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  <w:num w:numId="16">
    <w:abstractNumId w:val="4"/>
  </w:num>
  <w:num w:numId="17">
    <w:abstractNumId w:val="10"/>
  </w:num>
  <w:num w:numId="18">
    <w:abstractNumId w:val="18"/>
  </w:num>
  <w:num w:numId="19">
    <w:abstractNumId w:val="13"/>
  </w:num>
  <w:num w:numId="20">
    <w:abstractNumId w:val="21"/>
  </w:num>
  <w:num w:numId="2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0"/>
  </w:num>
  <w:num w:numId="24">
    <w:abstractNumId w:val="1"/>
  </w:num>
  <w:num w:numId="25">
    <w:abstractNumId w:val="24"/>
  </w:num>
  <w:num w:numId="26">
    <w:abstractNumId w:val="28"/>
  </w:num>
  <w:num w:numId="27">
    <w:abstractNumId w:val="3"/>
  </w:num>
  <w:num w:numId="28">
    <w:abstractNumId w:val="16"/>
  </w:num>
  <w:num w:numId="29">
    <w:abstractNumId w:val="26"/>
  </w:num>
  <w:num w:numId="30">
    <w:abstractNumId w:val="20"/>
  </w:num>
  <w:num w:numId="31">
    <w:abstractNumId w:val="12"/>
  </w:num>
  <w:num w:numId="32">
    <w:abstractNumId w:val="23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3642B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34766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67F2F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763D-F9A1-4AE6-B30F-06B161A5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2022-04-04T10:18:00Z</dcterms:modified>
</cp:coreProperties>
</file>