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9CFDB" w14:textId="77777777" w:rsidR="00176546" w:rsidRPr="00176546" w:rsidRDefault="00176546" w:rsidP="004D0AD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Calibri" w:hAnsi="Calibri" w:cs="Calibri"/>
          <w:b/>
          <w:bCs/>
          <w:color w:val="2E74B5"/>
          <w:u w:color="2E74B5"/>
          <w:bdr w:val="nil"/>
          <w:lang w:eastAsia="sk-SK"/>
        </w:rPr>
      </w:pPr>
      <w:bookmarkStart w:id="0" w:name="_Toc28"/>
      <w:bookmarkStart w:id="1" w:name="_Toc99968487"/>
      <w:r w:rsidRPr="00176546">
        <w:rPr>
          <w:rFonts w:ascii="Calibri" w:eastAsia="Calibri" w:hAnsi="Calibri" w:cs="Calibri"/>
          <w:b/>
          <w:bCs/>
          <w:color w:val="2E74B5"/>
          <w:u w:color="2E74B5"/>
          <w:bdr w:val="nil"/>
          <w:lang w:eastAsia="sk-SK"/>
        </w:rPr>
        <w:t>Návrh na plnenie kritéria</w:t>
      </w:r>
      <w:bookmarkEnd w:id="0"/>
      <w:bookmarkEnd w:id="1"/>
    </w:p>
    <w:p w14:paraId="3C87C513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</w:p>
    <w:p w14:paraId="3FA02C70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  <w:t>Identifikačné údaje uchádzača:</w:t>
      </w:r>
    </w:p>
    <w:p w14:paraId="7ED5A9EA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Obchodné meno:</w:t>
      </w:r>
    </w:p>
    <w:p w14:paraId="65E45F0E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Sídlo:</w:t>
      </w:r>
    </w:p>
    <w:p w14:paraId="051F8F68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IČO:</w:t>
      </w:r>
    </w:p>
    <w:p w14:paraId="26CD2ACD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Zastúpený:</w:t>
      </w:r>
    </w:p>
    <w:p w14:paraId="27EFBFC8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Kontaktná osoba:</w:t>
      </w:r>
    </w:p>
    <w:p w14:paraId="339D362C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Kontaktné údaje:</w:t>
      </w:r>
    </w:p>
    <w:p w14:paraId="3133F9A5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  <w:t>Názov zákazky</w:t>
      </w:r>
      <w:r w:rsidRPr="00176546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  <w:t xml:space="preserve">: ZŠ s MŠ Nám. SUT – rekonštrukcia areálu   </w:t>
      </w:r>
    </w:p>
    <w:p w14:paraId="31FD099B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</w:p>
    <w:p w14:paraId="536650E8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</w:p>
    <w:p w14:paraId="173AA6B5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Cs/>
          <w:color w:val="000000"/>
          <w:u w:color="000000"/>
          <w:bdr w:val="nil"/>
          <w:lang w:eastAsia="sk-SK"/>
        </w:rPr>
      </w:pPr>
    </w:p>
    <w:p w14:paraId="401A19BD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  <w:t>Kritérium – celková cena v eur s DPH</w:t>
      </w:r>
    </w:p>
    <w:tbl>
      <w:tblPr>
        <w:tblW w:w="963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970"/>
        <w:gridCol w:w="1979"/>
        <w:gridCol w:w="1672"/>
        <w:gridCol w:w="2013"/>
      </w:tblGrid>
      <w:tr w:rsidR="00176546" w:rsidRPr="00176546" w14:paraId="78BCAEBE" w14:textId="77777777" w:rsidTr="003E0EF7">
        <w:trPr>
          <w:trHeight w:val="751"/>
        </w:trPr>
        <w:tc>
          <w:tcPr>
            <w:tcW w:w="397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445A330A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9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64D622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Cena bez DPH</w:t>
            </w:r>
          </w:p>
          <w:p w14:paraId="5E77A579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v eur</w:t>
            </w:r>
          </w:p>
        </w:tc>
        <w:tc>
          <w:tcPr>
            <w:tcW w:w="1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140BF8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DPH*</w:t>
            </w:r>
          </w:p>
          <w:p w14:paraId="2F1BE9FC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v eur</w:t>
            </w:r>
          </w:p>
        </w:tc>
        <w:tc>
          <w:tcPr>
            <w:tcW w:w="20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CEC278F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Cena s DPH</w:t>
            </w:r>
          </w:p>
          <w:p w14:paraId="6AB68FEF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v eur</w:t>
            </w:r>
          </w:p>
        </w:tc>
      </w:tr>
      <w:tr w:rsidR="00176546" w:rsidRPr="00176546" w14:paraId="6B41645A" w14:textId="77777777" w:rsidTr="00176546">
        <w:trPr>
          <w:trHeight w:val="851"/>
        </w:trPr>
        <w:tc>
          <w:tcPr>
            <w:tcW w:w="39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988B6F1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after="0" w:line="256" w:lineRule="auto"/>
              <w:ind w:right="23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  <w:r w:rsidRPr="00176546"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  <w:t>Cena celkom</w:t>
            </w:r>
          </w:p>
        </w:tc>
        <w:tc>
          <w:tcPr>
            <w:tcW w:w="197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0CDF2893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67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68244DF7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0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53CFF045" w14:textId="77777777" w:rsidR="00176546" w:rsidRPr="00176546" w:rsidRDefault="00176546" w:rsidP="00176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after="0" w:line="256" w:lineRule="auto"/>
              <w:ind w:right="23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</w:rPr>
            </w:pPr>
          </w:p>
        </w:tc>
      </w:tr>
    </w:tbl>
    <w:p w14:paraId="46B3B001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sk-SK"/>
        </w:rPr>
      </w:pPr>
    </w:p>
    <w:p w14:paraId="7673F1FF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  <w:t>Dátum:</w:t>
      </w:r>
    </w:p>
    <w:p w14:paraId="5917C975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0098773B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7422D138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76C159C9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729E76EB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4444FBCC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  <w:t xml:space="preserve">                                                 </w:t>
      </w:r>
    </w:p>
    <w:p w14:paraId="257CA6A4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3A1199C6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6336" w:right="144"/>
        <w:jc w:val="both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  <w:t xml:space="preserve">                                                                       ..............................................</w:t>
      </w:r>
    </w:p>
    <w:p w14:paraId="5045239C" w14:textId="77777777" w:rsidR="00176546" w:rsidRPr="00176546" w:rsidRDefault="00176546" w:rsidP="001765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  <w:t>pečiatka a podpis uchádzača</w:t>
      </w:r>
    </w:p>
    <w:p w14:paraId="0773F9FB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  <w:t>(v súlade so spôsobom konania uvedeným v obchodnom registri a pod.)</w:t>
      </w:r>
    </w:p>
    <w:p w14:paraId="0749D1A7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35FCA160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37C7B212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03074059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483C47B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4B97DF7F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1C65D578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124" w:right="144"/>
        <w:jc w:val="right"/>
        <w:rPr>
          <w:rFonts w:ascii="Calibri" w:eastAsia="Calibri" w:hAnsi="Calibri" w:cs="Calibri"/>
          <w:snapToGrid w:val="0"/>
          <w:color w:val="000000"/>
          <w:u w:color="000000"/>
          <w:bdr w:val="nil"/>
          <w:lang w:eastAsia="sk-SK"/>
        </w:rPr>
      </w:pPr>
    </w:p>
    <w:p w14:paraId="09BB1744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*Ak uchádzač nie je platcom DPH, uvedie pre sadzbu DPH v EUR slovné spojenie "</w:t>
      </w:r>
      <w:proofErr w:type="spellStart"/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Neplatca</w:t>
      </w:r>
      <w:proofErr w:type="spellEnd"/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 xml:space="preserve"> DPH"</w:t>
      </w:r>
    </w:p>
    <w:p w14:paraId="697847CB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46672A8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7ED6AF6A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0D146ED2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63EC24C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754B28B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5F654F64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4CA38C9D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39564258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3D3C059B" w14:textId="77777777" w:rsidR="00176546" w:rsidRPr="00176546" w:rsidRDefault="00176546" w:rsidP="00176546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Calibri" w:hAnsi="Calibri" w:cs="Calibri"/>
          <w:b/>
          <w:bCs/>
          <w:color w:val="2E74B5"/>
          <w:u w:color="2E74B5"/>
          <w:bdr w:val="nil"/>
          <w:lang w:eastAsia="sk-SK"/>
        </w:rPr>
      </w:pPr>
      <w:bookmarkStart w:id="2" w:name="_Toc29"/>
      <w:bookmarkStart w:id="3" w:name="_Toc99968488"/>
      <w:bookmarkStart w:id="4" w:name="_Hlk47009477"/>
      <w:r w:rsidRPr="00176546">
        <w:rPr>
          <w:rFonts w:ascii="Calibri" w:eastAsia="Calibri" w:hAnsi="Calibri" w:cs="Calibri"/>
          <w:b/>
          <w:bCs/>
          <w:color w:val="2E74B5"/>
          <w:u w:color="2E74B5"/>
          <w:bdr w:val="nil"/>
          <w:lang w:eastAsia="sk-SK"/>
        </w:rPr>
        <w:lastRenderedPageBreak/>
        <w:t xml:space="preserve">Súhlas uchádzača s obsahom návrhu </w:t>
      </w:r>
      <w:bookmarkEnd w:id="2"/>
      <w:r w:rsidRPr="00176546">
        <w:rPr>
          <w:rFonts w:ascii="Calibri" w:eastAsia="Calibri" w:hAnsi="Calibri" w:cs="Calibri"/>
          <w:b/>
          <w:bCs/>
          <w:color w:val="2E74B5"/>
          <w:u w:color="2E74B5"/>
          <w:bdr w:val="nil"/>
          <w:lang w:eastAsia="sk-SK"/>
        </w:rPr>
        <w:t>zmluvy o dielo</w:t>
      </w:r>
      <w:bookmarkEnd w:id="3"/>
    </w:p>
    <w:bookmarkEnd w:id="4"/>
    <w:p w14:paraId="42AFEAC4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71CE4AC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6"/>
        </w:tabs>
        <w:spacing w:before="60" w:after="0" w:line="240" w:lineRule="auto"/>
        <w:ind w:left="709" w:hanging="709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  <w:t>Identifikačné údaje uchádzača</w:t>
      </w:r>
    </w:p>
    <w:p w14:paraId="12178B8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2C4FE48D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620"/>
        </w:tabs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bookmarkStart w:id="5" w:name="_Hlk40783836"/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 xml:space="preserve">Obchodné meno: </w:t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</w:p>
    <w:p w14:paraId="0FFFC56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Sídlo:</w:t>
      </w:r>
    </w:p>
    <w:p w14:paraId="62449B2A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IČO:</w:t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</w:p>
    <w:p w14:paraId="7D01948A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 xml:space="preserve">Zastúpený: </w:t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</w:p>
    <w:p w14:paraId="40AC5CC2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Kontaktná osoba:</w:t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</w:p>
    <w:p w14:paraId="2F6F443C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Kontaktné údaje:</w:t>
      </w:r>
    </w:p>
    <w:bookmarkEnd w:id="5"/>
    <w:p w14:paraId="5A998FC1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502CD6C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633846D7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 xml:space="preserve">Ako uchádzač vyhlasujem, že bez výhrad súhlasím s obsahom návrhu zmluvy o dielo podľa časti </w:t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br/>
        <w:t>B. súťažných podkladov k podlimitnej zákazke s názvom</w:t>
      </w:r>
      <w:r w:rsidRPr="00176546">
        <w:rPr>
          <w:rFonts w:ascii="Calibri" w:eastAsia="Calibri" w:hAnsi="Calibri" w:cs="Calibri"/>
          <w:b/>
          <w:color w:val="000000"/>
          <w:u w:color="000000"/>
          <w:bdr w:val="nil"/>
          <w:lang w:eastAsia="sk-SK"/>
        </w:rPr>
        <w:t xml:space="preserve"> ZŠ s MŠ Nám. SUT – rekonštrukcia areálu   .</w:t>
      </w:r>
    </w:p>
    <w:p w14:paraId="010288F1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594C2911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59D04EC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>V ..............................., dňa ...............................</w:t>
      </w:r>
    </w:p>
    <w:p w14:paraId="276A6F20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3935E1C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6322C61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48162870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151A207D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</w:p>
    <w:p w14:paraId="265D200C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963"/>
        <w:jc w:val="center"/>
        <w:rPr>
          <w:rFonts w:ascii="Calibri" w:eastAsia="Calibri" w:hAnsi="Calibri" w:cs="Calibri"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</w: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ab/>
        <w:t xml:space="preserve">           ..................................................................</w:t>
      </w:r>
    </w:p>
    <w:p w14:paraId="5DA32E85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529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  <w:r w:rsidRPr="00176546">
        <w:rPr>
          <w:rFonts w:ascii="Calibri" w:eastAsia="Calibri" w:hAnsi="Calibri" w:cs="Calibri"/>
          <w:color w:val="000000"/>
          <w:u w:color="000000"/>
          <w:bdr w:val="nil"/>
          <w:lang w:eastAsia="sk-SK"/>
        </w:rPr>
        <w:t xml:space="preserve">podpis osoby oprávnenej konať za uchádzača </w:t>
      </w:r>
    </w:p>
    <w:p w14:paraId="583C8D11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25FC9C78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670B7285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3D354ABB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4080CFC9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28B0226B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082538E4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17044A6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1AA67D5A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0023A0D1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71DD317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4DBF7D45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46359C9A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11C5A64D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66899018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4669C46E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62A19663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6C13396A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388E9577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5108B6BE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56577FEC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75D365F6" w14:textId="77777777" w:rsidR="00176546" w:rsidRPr="00176546" w:rsidRDefault="00176546" w:rsidP="001765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sk-SK"/>
        </w:rPr>
      </w:pPr>
    </w:p>
    <w:p w14:paraId="7C113CA5" w14:textId="77777777" w:rsidR="00DE378F" w:rsidRDefault="00DE378F"/>
    <w:sectPr w:rsidR="00DE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720A2EB5"/>
    <w:multiLevelType w:val="multilevel"/>
    <w:tmpl w:val="A9DC093E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44"/>
    <w:rsid w:val="00176546"/>
    <w:rsid w:val="004D0AD2"/>
    <w:rsid w:val="00507644"/>
    <w:rsid w:val="00D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740"/>
  <w15:chartTrackingRefBased/>
  <w15:docId w15:val="{D34115C8-096B-4995-B016-6B2749CE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Mgr. Renata Gregušová</cp:lastModifiedBy>
  <cp:revision>3</cp:revision>
  <dcterms:created xsi:type="dcterms:W3CDTF">2022-04-04T11:00:00Z</dcterms:created>
  <dcterms:modified xsi:type="dcterms:W3CDTF">2022-04-04T11:01:00Z</dcterms:modified>
</cp:coreProperties>
</file>