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193291FC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 xml:space="preserve">„Nákup a dodávka </w:t>
      </w:r>
      <w:r w:rsidR="009B20ED">
        <w:rPr>
          <w:rFonts w:ascii="Noto Sans" w:hAnsi="Noto Sans" w:cs="Noto Sans"/>
          <w:b/>
          <w:color w:val="000000"/>
          <w:sz w:val="20"/>
          <w:szCs w:val="20"/>
        </w:rPr>
        <w:t>PPR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 xml:space="preserve"> materiálu </w:t>
      </w:r>
      <w:r w:rsidR="009B20ED">
        <w:rPr>
          <w:rFonts w:ascii="Noto Sans" w:hAnsi="Noto Sans" w:cs="Noto Sans"/>
          <w:b/>
          <w:color w:val="000000"/>
          <w:sz w:val="20"/>
          <w:szCs w:val="20"/>
        </w:rPr>
        <w:t xml:space="preserve">pre rozvody vody a kúrenia 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pre potreby BPMK, s.r.o.“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4B1B75"/>
    <w:rsid w:val="005114F9"/>
    <w:rsid w:val="006F6DEC"/>
    <w:rsid w:val="007E7028"/>
    <w:rsid w:val="00882BAF"/>
    <w:rsid w:val="009B20ED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ok">
    <w:name w:val="Popisok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ekzoznamu3">
    <w:name w:val="Odsek zoznamu3"/>
    <w:basedOn w:val="Normln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ekzoznamu2">
    <w:name w:val="Odsek zoznamu2"/>
    <w:basedOn w:val="Normln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5</cp:revision>
  <cp:lastPrinted>2021-01-26T13:11:00Z</cp:lastPrinted>
  <dcterms:created xsi:type="dcterms:W3CDTF">2022-02-24T12:52:00Z</dcterms:created>
  <dcterms:modified xsi:type="dcterms:W3CDTF">2022-03-09T07:27:00Z</dcterms:modified>
</cp:coreProperties>
</file>