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4A6D9" w14:textId="77777777" w:rsidR="00E24FD1" w:rsidRPr="007D38B4" w:rsidRDefault="00E24FD1" w:rsidP="00E24FD1">
      <w:pPr>
        <w:tabs>
          <w:tab w:val="left" w:pos="1540"/>
          <w:tab w:val="right" w:leader="dot" w:pos="9062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lang w:eastAsia="sk-SK"/>
        </w:rPr>
      </w:pPr>
      <w:r>
        <w:rPr>
          <w:rFonts w:ascii="Times New Roman" w:eastAsia="Times New Roman" w:hAnsi="Times New Roman"/>
          <w:b/>
          <w:noProof/>
          <w:sz w:val="20"/>
          <w:lang w:eastAsia="sk-SK"/>
        </w:rPr>
        <w:t xml:space="preserve">                            </w:t>
      </w:r>
      <w:r w:rsidRPr="0067080A">
        <w:rPr>
          <w:rFonts w:ascii="Times New Roman" w:eastAsia="Times New Roman" w:hAnsi="Times New Roman"/>
          <w:b/>
          <w:noProof/>
          <w:sz w:val="20"/>
          <w:lang w:eastAsia="sk-SK"/>
        </w:rPr>
        <w:t>Príloha č. 2 k časti B.3 „Obchodné podmienky dodania predmetu zákazky“</w:t>
      </w:r>
    </w:p>
    <w:p w14:paraId="58C18B2D" w14:textId="77777777" w:rsidR="00E24FD1" w:rsidRPr="007D38B4" w:rsidRDefault="00E24FD1" w:rsidP="00E24FD1">
      <w:pPr>
        <w:tabs>
          <w:tab w:val="left" w:pos="1540"/>
          <w:tab w:val="right" w:leader="dot" w:pos="9062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lang w:eastAsia="sk-SK"/>
        </w:rPr>
      </w:pPr>
    </w:p>
    <w:p w14:paraId="14052DF8" w14:textId="77777777" w:rsidR="00E24FD1" w:rsidRPr="007D38B4" w:rsidRDefault="00E24FD1" w:rsidP="00E24FD1">
      <w:pPr>
        <w:tabs>
          <w:tab w:val="left" w:pos="1540"/>
          <w:tab w:val="right" w:leader="dot" w:pos="9062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u w:val="single"/>
          <w:lang w:eastAsia="sk-SK"/>
        </w:rPr>
      </w:pPr>
      <w:r w:rsidRPr="007D38B4">
        <w:rPr>
          <w:rFonts w:ascii="Times New Roman" w:eastAsia="Times New Roman" w:hAnsi="Times New Roman"/>
          <w:b/>
          <w:noProof/>
          <w:lang w:eastAsia="sk-SK"/>
        </w:rPr>
        <w:t xml:space="preserve">Čestné vyhlásenie o súhlase a akceptovaní záväzného návrhu </w:t>
      </w:r>
      <w:r w:rsidRPr="007D38B4">
        <w:rPr>
          <w:rFonts w:ascii="Times New Roman" w:eastAsia="Times New Roman" w:hAnsi="Times New Roman"/>
          <w:b/>
          <w:noProof/>
          <w:lang w:eastAsia="sk-SK"/>
        </w:rPr>
        <w:br/>
      </w:r>
      <w:r w:rsidRPr="000B4745">
        <w:rPr>
          <w:rFonts w:ascii="Times New Roman" w:hAnsi="Times New Roman"/>
          <w:b/>
        </w:rPr>
        <w:t>Kúpnej zmluvy na nákup nabíjacích káblov, nabíjačiek a ďalšieho spotrebného materiálu</w:t>
      </w:r>
    </w:p>
    <w:p w14:paraId="25C136CC" w14:textId="77777777" w:rsidR="00E24FD1" w:rsidRPr="007D38B4" w:rsidRDefault="00E24FD1" w:rsidP="00E24FD1">
      <w:pPr>
        <w:jc w:val="both"/>
        <w:rPr>
          <w:rFonts w:ascii="Times New Roman" w:hAnsi="Times New Roman"/>
        </w:rPr>
      </w:pPr>
    </w:p>
    <w:p w14:paraId="005FF054" w14:textId="77777777" w:rsidR="00E24FD1" w:rsidRPr="00F11E32" w:rsidRDefault="00E24FD1" w:rsidP="00E24FD1">
      <w:pPr>
        <w:jc w:val="both"/>
        <w:rPr>
          <w:rFonts w:ascii="Times New Roman" w:hAnsi="Times New Roman"/>
          <w:bCs/>
        </w:rPr>
      </w:pPr>
      <w:r w:rsidRPr="000B4745">
        <w:rPr>
          <w:rFonts w:ascii="Times New Roman" w:eastAsia="SimSun" w:hAnsi="Times New Roman"/>
          <w:noProof/>
          <w:snapToGrid w:val="0"/>
          <w:lang w:eastAsia="x-none"/>
        </w:rPr>
        <w:t>Vyhlasujeme, že súhlasíme so znením a obsahom návrhu Kúpnej zmluvy na nákup nabíjacích káblov, nabíjačiek a ďalšieho spotrebného materiálu</w:t>
      </w:r>
      <w:r w:rsidRPr="000B4745">
        <w:rPr>
          <w:rFonts w:ascii="Times New Roman" w:hAnsi="Times New Roman"/>
        </w:rPr>
        <w:t xml:space="preserve"> (ďalej len „Zmluva“)</w:t>
      </w:r>
      <w:r w:rsidRPr="000B4745">
        <w:rPr>
          <w:rFonts w:ascii="Times New Roman" w:eastAsia="SimSun" w:hAnsi="Times New Roman"/>
          <w:noProof/>
          <w:snapToGrid w:val="0"/>
          <w:lang w:eastAsia="x-none"/>
        </w:rPr>
        <w:t xml:space="preserve">, ktorá tvorí súčasť týchto súťažných podkladov pre zákazku realizovanú Ministerstvom zahraničných vecí a európskych záležitostí Slovenskej republiky v rámci zriadeného dynamického nákupného systému </w:t>
      </w:r>
      <w:r w:rsidRPr="000B4745">
        <w:rPr>
          <w:rFonts w:ascii="Times New Roman" w:hAnsi="Times New Roman"/>
          <w:i/>
          <w:noProof/>
        </w:rPr>
        <w:t>„Nákup výpočtovej techniky vrátane zariadení na špeciálne použitie, digitálnych fotoaparátov, súvisiaceho príslušenstva a spotrebného materiálu“,  kategória č. 4 „</w:t>
      </w:r>
      <w:r w:rsidRPr="000B4745">
        <w:rPr>
          <w:rFonts w:ascii="Times New Roman" w:hAnsi="Times New Roman"/>
          <w:bCs/>
          <w:i/>
          <w:noProof/>
        </w:rPr>
        <w:t>Spotrebný materiál“</w:t>
      </w:r>
      <w:r w:rsidRPr="000B4745">
        <w:rPr>
          <w:rFonts w:ascii="Times New Roman" w:hAnsi="Times New Roman"/>
          <w:i/>
          <w:noProof/>
        </w:rPr>
        <w:t xml:space="preserve"> – Výzva na predkladanie ponúk č. 9 – „</w:t>
      </w:r>
      <w:r w:rsidRPr="000B4745">
        <w:rPr>
          <w:rFonts w:ascii="Times New Roman" w:hAnsi="Times New Roman"/>
          <w:bCs/>
          <w:i/>
          <w:noProof/>
        </w:rPr>
        <w:t>Nabíjacie káble, nabíjačky a ďalší spotrebný materiál</w:t>
      </w:r>
      <w:r w:rsidRPr="000B4745">
        <w:rPr>
          <w:rFonts w:ascii="Times New Roman" w:hAnsi="Times New Roman"/>
          <w:i/>
          <w:noProof/>
        </w:rPr>
        <w:t xml:space="preserve">“ </w:t>
      </w:r>
      <w:r w:rsidRPr="000B4745">
        <w:rPr>
          <w:rFonts w:ascii="Times New Roman" w:hAnsi="Times New Roman"/>
          <w:bCs/>
        </w:rPr>
        <w:t>a znenie a obsah návrhu tejto Zmluvy bez výhrad akceptujeme.</w:t>
      </w:r>
    </w:p>
    <w:p w14:paraId="7B936D2D" w14:textId="77777777" w:rsidR="00E24FD1" w:rsidRDefault="00E24FD1" w:rsidP="00E24FD1">
      <w:pPr>
        <w:jc w:val="both"/>
        <w:rPr>
          <w:rFonts w:ascii="Times New Roman" w:hAnsi="Times New Roman"/>
          <w:bCs/>
        </w:rPr>
      </w:pPr>
      <w:r w:rsidRPr="007D38B4">
        <w:rPr>
          <w:rFonts w:ascii="Times New Roman" w:hAnsi="Times New Roman"/>
          <w:bCs/>
        </w:rPr>
        <w:t>Súčasne vyhlasujeme, že sme si vedomí, že</w:t>
      </w:r>
      <w:r w:rsidRPr="007D38B4">
        <w:rPr>
          <w:rFonts w:ascii="Times New Roman" w:hAnsi="Times New Roman"/>
        </w:rPr>
        <w:t xml:space="preserve"> na obsahu </w:t>
      </w:r>
      <w:r w:rsidRPr="007D38B4">
        <w:rPr>
          <w:rFonts w:ascii="Times New Roman" w:hAnsi="Times New Roman"/>
          <w:bCs/>
        </w:rPr>
        <w:t xml:space="preserve">a znení </w:t>
      </w:r>
      <w:r w:rsidRPr="007D38B4">
        <w:rPr>
          <w:rFonts w:ascii="Times New Roman" w:hAnsi="Times New Roman"/>
        </w:rPr>
        <w:t xml:space="preserve">tejto Zmluvy už </w:t>
      </w:r>
      <w:r w:rsidRPr="007D38B4">
        <w:rPr>
          <w:rFonts w:ascii="Times New Roman" w:hAnsi="Times New Roman"/>
          <w:bCs/>
        </w:rPr>
        <w:t>nebude možné robiť akékoľvek obsahové zmeny, ktorými by mohlo dôjsť ku zmene významu jednotlivých ustanovení Zmluvy.</w:t>
      </w:r>
    </w:p>
    <w:p w14:paraId="61D04D0F" w14:textId="77777777" w:rsidR="00E24FD1" w:rsidRPr="007D38B4" w:rsidRDefault="00E24FD1" w:rsidP="00E24FD1">
      <w:pPr>
        <w:jc w:val="both"/>
        <w:rPr>
          <w:rFonts w:ascii="Times New Roman" w:hAnsi="Times New Roman"/>
        </w:rPr>
      </w:pPr>
      <w:r w:rsidRPr="007D38B4">
        <w:rPr>
          <w:rFonts w:ascii="Times New Roman" w:hAnsi="Times New Roman"/>
        </w:rPr>
        <w:t xml:space="preserve">Uchádzač vyhlasuje, že JE / </w:t>
      </w:r>
      <w:r w:rsidRPr="00E24FD1">
        <w:rPr>
          <w:rFonts w:ascii="Times New Roman" w:hAnsi="Times New Roman"/>
          <w:strike/>
        </w:rPr>
        <w:t>NIE JE*</w:t>
      </w:r>
      <w:r w:rsidRPr="007D38B4">
        <w:rPr>
          <w:rFonts w:ascii="Times New Roman" w:hAnsi="Times New Roman"/>
        </w:rPr>
        <w:t xml:space="preserve"> platiteľom DPH.</w:t>
      </w:r>
    </w:p>
    <w:p w14:paraId="0F292E77" w14:textId="77777777" w:rsidR="00E24FD1" w:rsidRPr="007D38B4" w:rsidRDefault="00E24FD1" w:rsidP="00E24FD1">
      <w:pPr>
        <w:jc w:val="both"/>
        <w:rPr>
          <w:rFonts w:ascii="Times New Roman" w:hAnsi="Times New Roman"/>
          <w:i/>
        </w:rPr>
      </w:pPr>
      <w:r w:rsidRPr="007D38B4">
        <w:rPr>
          <w:rFonts w:ascii="Times New Roman" w:hAnsi="Times New Roman"/>
          <w:i/>
        </w:rPr>
        <w:t>* uchádzač prečiarkne nehodiacu sa možnosť</w:t>
      </w:r>
    </w:p>
    <w:p w14:paraId="39E841EE" w14:textId="77777777" w:rsidR="00E24FD1" w:rsidRPr="007D38B4" w:rsidRDefault="00E24FD1" w:rsidP="00E24FD1">
      <w:pPr>
        <w:jc w:val="both"/>
        <w:rPr>
          <w:rFonts w:ascii="Times New Roman" w:hAnsi="Times New Roman"/>
          <w:bCs/>
          <w:i/>
        </w:rPr>
      </w:pPr>
    </w:p>
    <w:p w14:paraId="1E3611DE" w14:textId="73523AB8" w:rsidR="00E24FD1" w:rsidRPr="007D38B4" w:rsidRDefault="00E24FD1" w:rsidP="00E24FD1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</w:rPr>
      </w:pPr>
      <w:r w:rsidRPr="007D38B4">
        <w:rPr>
          <w:rFonts w:ascii="Times New Roman" w:hAnsi="Times New Roman"/>
        </w:rPr>
        <w:t xml:space="preserve">Dátum: </w:t>
      </w:r>
      <w:r>
        <w:rPr>
          <w:rFonts w:ascii="Times New Roman" w:hAnsi="Times New Roman"/>
        </w:rPr>
        <w:t>19.4.2022</w:t>
      </w:r>
      <w:r w:rsidRPr="007D38B4">
        <w:rPr>
          <w:rFonts w:ascii="Times New Roman" w:hAnsi="Times New Roman"/>
        </w:rPr>
        <w:t xml:space="preserve"> </w:t>
      </w:r>
      <w:r w:rsidRPr="007D38B4">
        <w:rPr>
          <w:rFonts w:ascii="Times New Roman" w:hAnsi="Times New Roman"/>
        </w:rPr>
        <w:tab/>
      </w:r>
      <w:r w:rsidRPr="007D38B4">
        <w:rPr>
          <w:rFonts w:ascii="Times New Roman" w:hAnsi="Times New Roman"/>
        </w:rPr>
        <w:tab/>
      </w:r>
      <w:r w:rsidRPr="007D38B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D38B4">
        <w:rPr>
          <w:rFonts w:ascii="Times New Roman" w:hAnsi="Times New Roman"/>
        </w:rPr>
        <w:tab/>
        <w:t>Podpis: ............................................</w:t>
      </w:r>
    </w:p>
    <w:p w14:paraId="21B455DB" w14:textId="30C47AF6" w:rsidR="00E24FD1" w:rsidRPr="007D38B4" w:rsidRDefault="00E24FD1" w:rsidP="00E24FD1">
      <w:pPr>
        <w:spacing w:after="0" w:line="240" w:lineRule="auto"/>
        <w:jc w:val="both"/>
        <w:rPr>
          <w:rFonts w:ascii="Times New Roman" w:hAnsi="Times New Roman"/>
          <w:i/>
        </w:rPr>
      </w:pPr>
      <w:r w:rsidRPr="007D38B4">
        <w:rPr>
          <w:rFonts w:ascii="Times New Roman" w:hAnsi="Times New Roman"/>
          <w:i/>
        </w:rPr>
        <w:tab/>
      </w:r>
      <w:r w:rsidRPr="007D38B4">
        <w:rPr>
          <w:rFonts w:ascii="Times New Roman" w:hAnsi="Times New Roman"/>
          <w:i/>
        </w:rPr>
        <w:tab/>
      </w:r>
      <w:r w:rsidRPr="007D38B4">
        <w:rPr>
          <w:rFonts w:ascii="Times New Roman" w:hAnsi="Times New Roman"/>
          <w:i/>
        </w:rPr>
        <w:tab/>
      </w:r>
      <w:r w:rsidRPr="007D38B4">
        <w:rPr>
          <w:rFonts w:ascii="Times New Roman" w:hAnsi="Times New Roman"/>
          <w:i/>
        </w:rPr>
        <w:tab/>
      </w:r>
      <w:r w:rsidRPr="007D38B4">
        <w:rPr>
          <w:rFonts w:ascii="Times New Roman" w:hAnsi="Times New Roman"/>
          <w:i/>
        </w:rPr>
        <w:tab/>
      </w:r>
      <w:r w:rsidRPr="007D38B4">
        <w:rPr>
          <w:rFonts w:ascii="Times New Roman" w:hAnsi="Times New Roman"/>
          <w:i/>
        </w:rPr>
        <w:tab/>
      </w:r>
      <w:r w:rsidRPr="007D38B4">
        <w:rPr>
          <w:rFonts w:ascii="Times New Roman" w:hAnsi="Times New Roman"/>
          <w:i/>
        </w:rPr>
        <w:tab/>
      </w:r>
      <w:r w:rsidRPr="007D38B4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>Henrich Sonnenschein -- konateľ</w:t>
      </w:r>
    </w:p>
    <w:p w14:paraId="1E4E8056" w14:textId="77777777" w:rsidR="00E24FD1" w:rsidRDefault="00E24FD1" w:rsidP="00E24FD1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</w:p>
    <w:p w14:paraId="449E2B8C" w14:textId="77777777" w:rsidR="00E24FD1" w:rsidRDefault="00E24FD1" w:rsidP="00E24FD1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</w:p>
    <w:p w14:paraId="02F97E91" w14:textId="77777777" w:rsidR="00E24FD1" w:rsidRPr="007D38B4" w:rsidRDefault="00E24FD1" w:rsidP="00E24FD1">
      <w:pPr>
        <w:widowControl w:val="0"/>
        <w:spacing w:after="0" w:line="240" w:lineRule="auto"/>
        <w:jc w:val="both"/>
        <w:rPr>
          <w:rFonts w:ascii="Times New Roman" w:eastAsia="SimSun" w:hAnsi="Times New Roman"/>
          <w:i/>
          <w:snapToGrid w:val="0"/>
        </w:rPr>
      </w:pPr>
      <w:r w:rsidRPr="007D38B4">
        <w:rPr>
          <w:rFonts w:ascii="Times New Roman" w:eastAsia="SimSun" w:hAnsi="Times New Roman"/>
          <w:i/>
          <w:snapToGrid w:val="0"/>
        </w:rPr>
        <w:t>Formulár podpíše uchádzač alebo osoba oprávnená</w:t>
      </w:r>
      <w:r>
        <w:rPr>
          <w:rFonts w:ascii="Times New Roman" w:eastAsia="SimSun" w:hAnsi="Times New Roman"/>
          <w:i/>
          <w:snapToGrid w:val="0"/>
        </w:rPr>
        <w:t>/osoby oprávnené</w:t>
      </w:r>
      <w:r w:rsidRPr="007D38B4">
        <w:rPr>
          <w:rFonts w:ascii="Times New Roman" w:eastAsia="SimSun" w:hAnsi="Times New Roman"/>
          <w:i/>
          <w:snapToGrid w:val="0"/>
        </w:rPr>
        <w:t xml:space="preserve"> konať za uchádzača (v prípade skupiny dodávateľov sa vyžaduje </w:t>
      </w:r>
      <w:r w:rsidRPr="007D38B4">
        <w:rPr>
          <w:rFonts w:ascii="Times New Roman" w:eastAsia="SimSun" w:hAnsi="Times New Roman"/>
          <w:i/>
          <w:snapToGrid w:val="0"/>
          <w:u w:val="single"/>
        </w:rPr>
        <w:t>podpis každého člena skupiny</w:t>
      </w:r>
      <w:r w:rsidRPr="007D38B4">
        <w:rPr>
          <w:rFonts w:ascii="Times New Roman" w:eastAsia="SimSun" w:hAnsi="Times New Roman"/>
          <w:i/>
          <w:snapToGrid w:val="0"/>
        </w:rPr>
        <w:t xml:space="preserve"> dodávateľov alebo osoby oprávnenej/</w:t>
      </w:r>
      <w:r>
        <w:rPr>
          <w:rFonts w:ascii="Times New Roman" w:eastAsia="SimSun" w:hAnsi="Times New Roman"/>
          <w:i/>
          <w:snapToGrid w:val="0"/>
        </w:rPr>
        <w:t xml:space="preserve"> osôb </w:t>
      </w:r>
      <w:r w:rsidRPr="007D38B4">
        <w:rPr>
          <w:rFonts w:ascii="Times New Roman" w:eastAsia="SimSun" w:hAnsi="Times New Roman"/>
          <w:i/>
          <w:snapToGrid w:val="0"/>
        </w:rPr>
        <w:t xml:space="preserve">oprávnených konať za </w:t>
      </w:r>
      <w:r>
        <w:rPr>
          <w:rFonts w:ascii="Times New Roman" w:eastAsia="SimSun" w:hAnsi="Times New Roman"/>
          <w:i/>
          <w:snapToGrid w:val="0"/>
        </w:rPr>
        <w:t>všetkých členov</w:t>
      </w:r>
      <w:r w:rsidRPr="007D38B4">
        <w:rPr>
          <w:rFonts w:ascii="Times New Roman" w:eastAsia="SimSun" w:hAnsi="Times New Roman"/>
          <w:i/>
          <w:snapToGrid w:val="0"/>
        </w:rPr>
        <w:t xml:space="preserve"> skupiny dodávateľov).</w:t>
      </w:r>
    </w:p>
    <w:p w14:paraId="387938F3" w14:textId="77777777" w:rsidR="00E24FD1" w:rsidRPr="007D38B4" w:rsidRDefault="00E24FD1" w:rsidP="00E24FD1">
      <w:pPr>
        <w:widowControl w:val="0"/>
        <w:spacing w:after="0" w:line="240" w:lineRule="auto"/>
        <w:jc w:val="both"/>
        <w:rPr>
          <w:rFonts w:ascii="Times New Roman" w:eastAsia="SimSun" w:hAnsi="Times New Roman"/>
          <w:i/>
          <w:snapToGrid w:val="0"/>
        </w:rPr>
      </w:pPr>
    </w:p>
    <w:p w14:paraId="1D8A8591" w14:textId="77777777" w:rsidR="00E24FD1" w:rsidRPr="007D38B4" w:rsidRDefault="00E24FD1" w:rsidP="00E24FD1">
      <w:pPr>
        <w:widowControl w:val="0"/>
        <w:spacing w:after="0" w:line="240" w:lineRule="auto"/>
        <w:jc w:val="both"/>
        <w:rPr>
          <w:rFonts w:ascii="Times New Roman" w:eastAsia="SimSun" w:hAnsi="Times New Roman"/>
          <w:i/>
          <w:snapToGrid w:val="0"/>
        </w:rPr>
      </w:pPr>
    </w:p>
    <w:p w14:paraId="6632DA80" w14:textId="77777777" w:rsidR="00E24FD1" w:rsidRPr="007D38B4" w:rsidRDefault="00E24FD1" w:rsidP="00E24FD1">
      <w:pPr>
        <w:widowControl w:val="0"/>
        <w:spacing w:after="0" w:line="240" w:lineRule="auto"/>
        <w:jc w:val="both"/>
        <w:rPr>
          <w:rFonts w:ascii="Times New Roman" w:eastAsia="SimSun" w:hAnsi="Times New Roman"/>
          <w:i/>
          <w:snapToGrid w:val="0"/>
        </w:rPr>
      </w:pPr>
    </w:p>
    <w:p w14:paraId="47F53DA3" w14:textId="77777777" w:rsidR="00E24FD1" w:rsidRPr="007D38B4" w:rsidRDefault="00E24FD1" w:rsidP="00E24FD1">
      <w:pPr>
        <w:widowControl w:val="0"/>
        <w:spacing w:after="0" w:line="240" w:lineRule="auto"/>
        <w:jc w:val="both"/>
        <w:rPr>
          <w:rFonts w:ascii="Times New Roman" w:eastAsia="SimSun" w:hAnsi="Times New Roman"/>
          <w:i/>
          <w:snapToGrid w:val="0"/>
        </w:rPr>
      </w:pPr>
    </w:p>
    <w:p w14:paraId="264A6797" w14:textId="77777777" w:rsidR="00E24FD1" w:rsidRPr="007D38B4" w:rsidRDefault="00E24FD1" w:rsidP="00E24FD1">
      <w:pPr>
        <w:widowControl w:val="0"/>
        <w:spacing w:after="0" w:line="240" w:lineRule="auto"/>
        <w:jc w:val="both"/>
        <w:rPr>
          <w:rFonts w:ascii="Times New Roman" w:eastAsia="SimSun" w:hAnsi="Times New Roman"/>
          <w:i/>
          <w:snapToGrid w:val="0"/>
        </w:rPr>
      </w:pPr>
    </w:p>
    <w:p w14:paraId="0F74C960" w14:textId="77777777" w:rsidR="00E24FD1" w:rsidRPr="007D38B4" w:rsidRDefault="00E24FD1" w:rsidP="00E24FD1">
      <w:pPr>
        <w:widowControl w:val="0"/>
        <w:spacing w:after="0" w:line="240" w:lineRule="auto"/>
        <w:jc w:val="both"/>
        <w:rPr>
          <w:rFonts w:ascii="Times New Roman" w:eastAsia="SimSun" w:hAnsi="Times New Roman"/>
          <w:i/>
          <w:snapToGrid w:val="0"/>
        </w:rPr>
      </w:pPr>
    </w:p>
    <w:p w14:paraId="0E5E2039" w14:textId="77777777" w:rsidR="00E24FD1" w:rsidRPr="007D38B4" w:rsidRDefault="00E24FD1" w:rsidP="00E24FD1">
      <w:pPr>
        <w:widowControl w:val="0"/>
        <w:spacing w:after="0" w:line="240" w:lineRule="auto"/>
        <w:jc w:val="both"/>
        <w:rPr>
          <w:rFonts w:ascii="Times New Roman" w:eastAsia="SimSun" w:hAnsi="Times New Roman"/>
          <w:i/>
          <w:snapToGrid w:val="0"/>
        </w:rPr>
      </w:pPr>
    </w:p>
    <w:p w14:paraId="4C06F4F6" w14:textId="77777777" w:rsidR="00E24FD1" w:rsidRPr="007D38B4" w:rsidRDefault="00E24FD1" w:rsidP="00E24FD1">
      <w:pPr>
        <w:widowControl w:val="0"/>
        <w:spacing w:after="0" w:line="240" w:lineRule="auto"/>
        <w:jc w:val="both"/>
        <w:rPr>
          <w:rFonts w:ascii="Times New Roman" w:eastAsia="SimSun" w:hAnsi="Times New Roman"/>
          <w:i/>
          <w:snapToGrid w:val="0"/>
        </w:rPr>
      </w:pPr>
    </w:p>
    <w:p w14:paraId="41F05B6E" w14:textId="77777777" w:rsidR="00E24FD1" w:rsidRPr="007D38B4" w:rsidRDefault="00E24FD1" w:rsidP="00E24FD1">
      <w:pPr>
        <w:widowControl w:val="0"/>
        <w:spacing w:after="0" w:line="240" w:lineRule="auto"/>
        <w:jc w:val="both"/>
        <w:rPr>
          <w:rFonts w:ascii="Times New Roman" w:eastAsia="SimSun" w:hAnsi="Times New Roman"/>
          <w:i/>
          <w:snapToGrid w:val="0"/>
        </w:rPr>
      </w:pPr>
    </w:p>
    <w:p w14:paraId="3A671B5E" w14:textId="77777777" w:rsidR="00DC09F3" w:rsidRDefault="00DC09F3"/>
    <w:sectPr w:rsidR="00DC09F3" w:rsidSect="0011523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08"/>
    <w:rsid w:val="00910F08"/>
    <w:rsid w:val="00DC09F3"/>
    <w:rsid w:val="00E2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FFA7"/>
  <w15:chartTrackingRefBased/>
  <w15:docId w15:val="{D6662966-3867-4788-A985-23ADB269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4F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Kozánek</dc:creator>
  <cp:keywords/>
  <dc:description/>
  <cp:lastModifiedBy>Martin Kozánek</cp:lastModifiedBy>
  <cp:revision>2</cp:revision>
  <dcterms:created xsi:type="dcterms:W3CDTF">2022-04-19T06:13:00Z</dcterms:created>
  <dcterms:modified xsi:type="dcterms:W3CDTF">2022-04-19T06:13:00Z</dcterms:modified>
</cp:coreProperties>
</file>