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6046" w14:textId="4665F33D" w:rsidR="00BF135D" w:rsidRPr="004C7D12" w:rsidRDefault="00D55B0F" w:rsidP="005F7403">
      <w:pPr>
        <w:jc w:val="center"/>
        <w:rPr>
          <w:rFonts w:ascii="Cambria" w:eastAsiaTheme="majorEastAsia" w:hAnsi="Cambria"/>
          <w:b/>
          <w:bCs/>
          <w:color w:val="000000"/>
          <w:kern w:val="1"/>
          <w:sz w:val="24"/>
          <w:szCs w:val="24"/>
        </w:rPr>
      </w:pPr>
      <w:bookmarkStart w:id="0" w:name="bookmark1"/>
      <w:bookmarkStart w:id="1" w:name="_Toc520144413"/>
      <w:r w:rsidRPr="004C7D12">
        <w:rPr>
          <w:rFonts w:ascii="Cambria" w:hAnsi="Cambria"/>
          <w:b/>
          <w:sz w:val="32"/>
          <w:szCs w:val="32"/>
        </w:rPr>
        <w:t>KÚPNA ZMLUVA PREDMETU ZÁKAZKY TECHNIKA PRE VÝSKUM</w:t>
      </w:r>
      <w:r w:rsidR="005F7403" w:rsidRPr="004C7D12">
        <w:rPr>
          <w:rFonts w:ascii="Cambria" w:hAnsi="Cambria"/>
          <w:b/>
          <w:sz w:val="32"/>
          <w:szCs w:val="32"/>
        </w:rPr>
        <w:t>NÝ PROJEKT</w:t>
      </w:r>
    </w:p>
    <w:p w14:paraId="0251133B" w14:textId="77777777" w:rsidR="00D55B0F" w:rsidRPr="004C7D12" w:rsidRDefault="00D55B0F" w:rsidP="00BF135D">
      <w:pPr>
        <w:rPr>
          <w:rFonts w:ascii="Cambria" w:eastAsiaTheme="majorEastAsia" w:hAnsi="Cambria"/>
          <w:b/>
          <w:bCs/>
          <w:color w:val="000000"/>
          <w:kern w:val="1"/>
          <w:sz w:val="24"/>
          <w:szCs w:val="24"/>
        </w:rPr>
      </w:pPr>
    </w:p>
    <w:bookmarkEnd w:id="0"/>
    <w:bookmarkEnd w:id="1"/>
    <w:p w14:paraId="7B5B81F1"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Kúpna zmluva č. ...........</w:t>
      </w:r>
    </w:p>
    <w:p w14:paraId="0094EDA6" w14:textId="77777777" w:rsidR="00A94EB7" w:rsidRPr="004C7D12" w:rsidRDefault="00A94EB7" w:rsidP="00A94EB7">
      <w:pPr>
        <w:jc w:val="center"/>
        <w:rPr>
          <w:rFonts w:ascii="Cambria" w:eastAsia="Arial Narrow" w:hAnsi="Cambria"/>
          <w:sz w:val="24"/>
          <w:szCs w:val="24"/>
        </w:rPr>
      </w:pPr>
      <w:r w:rsidRPr="004C7D12">
        <w:rPr>
          <w:rFonts w:ascii="Cambria" w:eastAsia="Arial Narrow" w:hAnsi="Cambria"/>
          <w:sz w:val="24"/>
          <w:szCs w:val="24"/>
        </w:rPr>
        <w:t xml:space="preserve">uzatvorená podľa § 409 a </w:t>
      </w:r>
      <w:proofErr w:type="spellStart"/>
      <w:r w:rsidRPr="004C7D12">
        <w:rPr>
          <w:rFonts w:ascii="Cambria" w:eastAsia="Arial Narrow" w:hAnsi="Cambria"/>
          <w:sz w:val="24"/>
          <w:szCs w:val="24"/>
        </w:rPr>
        <w:t>nasl</w:t>
      </w:r>
      <w:proofErr w:type="spellEnd"/>
      <w:r w:rsidRPr="004C7D12">
        <w:rPr>
          <w:rFonts w:ascii="Cambria" w:eastAsia="Arial Narrow" w:hAnsi="Cambria"/>
          <w:sz w:val="24"/>
          <w:szCs w:val="24"/>
        </w:rPr>
        <w:t>. Obchodného zákonníka</w:t>
      </w:r>
      <w:r w:rsidR="00CF477A" w:rsidRPr="004C7D12">
        <w:rPr>
          <w:rFonts w:ascii="Cambria" w:eastAsia="Arial Narrow" w:hAnsi="Cambria"/>
          <w:sz w:val="24"/>
          <w:szCs w:val="24"/>
        </w:rPr>
        <w:t xml:space="preserve"> a podľa § 5</w:t>
      </w:r>
      <w:r w:rsidRPr="004C7D12">
        <w:rPr>
          <w:rFonts w:ascii="Cambria" w:eastAsia="Arial Narrow" w:hAnsi="Cambria"/>
          <w:sz w:val="24"/>
          <w:szCs w:val="24"/>
        </w:rPr>
        <w:t>6 zákona č. 343/2015 Z. z. o verejnom obstarávaní  a o zmene a doplnení niektorých zákonov v znení neskorších predpisov (ďalej len „</w:t>
      </w:r>
      <w:r w:rsidR="005F7403" w:rsidRPr="004C7D12">
        <w:rPr>
          <w:rFonts w:ascii="Cambria" w:eastAsia="Arial Narrow" w:hAnsi="Cambria"/>
          <w:sz w:val="24"/>
          <w:szCs w:val="24"/>
        </w:rPr>
        <w:t>Z</w:t>
      </w:r>
      <w:r w:rsidRPr="004C7D12">
        <w:rPr>
          <w:rFonts w:ascii="Cambria" w:eastAsia="Arial Narrow" w:hAnsi="Cambria"/>
          <w:sz w:val="24"/>
          <w:szCs w:val="24"/>
        </w:rPr>
        <w:t>mluva“)</w:t>
      </w:r>
    </w:p>
    <w:p w14:paraId="6C6D9D7E" w14:textId="77777777" w:rsidR="007D546E" w:rsidRPr="004C7D12" w:rsidRDefault="007D546E" w:rsidP="007D546E">
      <w:pPr>
        <w:jc w:val="center"/>
        <w:rPr>
          <w:rFonts w:ascii="Cambria" w:hAnsi="Cambria"/>
          <w:sz w:val="24"/>
          <w:szCs w:val="24"/>
        </w:rPr>
      </w:pPr>
    </w:p>
    <w:p w14:paraId="443FE0B6"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I.</w:t>
      </w:r>
    </w:p>
    <w:p w14:paraId="619C87BF"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Zmluvné strany</w:t>
      </w:r>
    </w:p>
    <w:p w14:paraId="4D109E3A" w14:textId="77777777" w:rsidR="007D546E" w:rsidRPr="004C7D12" w:rsidRDefault="007D546E" w:rsidP="007D546E">
      <w:pPr>
        <w:rPr>
          <w:rFonts w:ascii="Cambria" w:hAnsi="Cambria"/>
          <w:sz w:val="24"/>
          <w:szCs w:val="24"/>
        </w:rPr>
      </w:pPr>
    </w:p>
    <w:p w14:paraId="1192E9DF" w14:textId="77777777" w:rsidR="007D546E" w:rsidRPr="004C7D12" w:rsidRDefault="007D546E" w:rsidP="007D546E">
      <w:pPr>
        <w:rPr>
          <w:rFonts w:ascii="Cambria" w:hAnsi="Cambria"/>
          <w:sz w:val="24"/>
          <w:szCs w:val="24"/>
        </w:rPr>
      </w:pPr>
    </w:p>
    <w:p w14:paraId="4C22B879" w14:textId="77777777" w:rsidR="00F57730" w:rsidRPr="004C7D12" w:rsidRDefault="00F57730" w:rsidP="00F57730">
      <w:pPr>
        <w:pStyle w:val="Odsekzoznamu"/>
        <w:numPr>
          <w:ilvl w:val="1"/>
          <w:numId w:val="2"/>
        </w:numPr>
        <w:rPr>
          <w:rFonts w:ascii="Cambria" w:eastAsia="Arial Narrow" w:hAnsi="Cambria"/>
          <w:sz w:val="24"/>
          <w:szCs w:val="24"/>
        </w:rPr>
      </w:pPr>
      <w:r w:rsidRPr="004C7D12">
        <w:rPr>
          <w:rFonts w:ascii="Cambria" w:eastAsia="Arial Narrow" w:hAnsi="Cambria"/>
          <w:sz w:val="24"/>
          <w:szCs w:val="24"/>
        </w:rPr>
        <w:t>Kupujúci:</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p>
    <w:p w14:paraId="6B0BD717" w14:textId="2C6B1337" w:rsidR="00F57730" w:rsidRPr="004C7D12" w:rsidRDefault="00F57730" w:rsidP="00F57730">
      <w:pPr>
        <w:tabs>
          <w:tab w:val="left" w:pos="2835"/>
        </w:tabs>
        <w:rPr>
          <w:rFonts w:ascii="Cambria" w:eastAsia="Arial Narrow" w:hAnsi="Cambria"/>
          <w:sz w:val="24"/>
          <w:szCs w:val="24"/>
        </w:rPr>
      </w:pPr>
      <w:r w:rsidRPr="004C7D12">
        <w:rPr>
          <w:rFonts w:ascii="Cambria" w:eastAsia="Arial Narrow" w:hAnsi="Cambria"/>
          <w:sz w:val="24"/>
          <w:szCs w:val="24"/>
        </w:rPr>
        <w:t>Názov:</w:t>
      </w:r>
      <w:r w:rsidRPr="004C7D12">
        <w:rPr>
          <w:rFonts w:ascii="Cambria" w:eastAsia="Arial Narrow" w:hAnsi="Cambria"/>
          <w:sz w:val="24"/>
          <w:szCs w:val="24"/>
        </w:rPr>
        <w:tab/>
      </w:r>
      <w:r w:rsidR="005621F9" w:rsidRPr="004C7D12">
        <w:rPr>
          <w:rFonts w:ascii="Cambria" w:eastAsia="Calibri" w:hAnsi="Cambria"/>
          <w:sz w:val="22"/>
          <w:szCs w:val="22"/>
        </w:rPr>
        <w:t>Slovenská technická univerzita v Bratislave</w:t>
      </w:r>
    </w:p>
    <w:p w14:paraId="0075C906" w14:textId="1BD97C2A" w:rsidR="0014217A" w:rsidRPr="004C7D12" w:rsidRDefault="00F57730" w:rsidP="0014217A">
      <w:pPr>
        <w:pStyle w:val="Style7"/>
        <w:widowControl/>
        <w:tabs>
          <w:tab w:val="left" w:pos="2835"/>
        </w:tabs>
        <w:rPr>
          <w:rFonts w:ascii="Cambria" w:eastAsia="Arial Narrow" w:hAnsi="Cambria" w:cs="Times New Roman"/>
          <w:lang w:eastAsia="en-US"/>
        </w:rPr>
      </w:pPr>
      <w:r w:rsidRPr="004C7D12">
        <w:rPr>
          <w:rFonts w:ascii="Cambria" w:eastAsia="Arial Narrow" w:hAnsi="Cambria" w:cs="Times New Roman"/>
          <w:lang w:eastAsia="en-US"/>
        </w:rPr>
        <w:t>Sídlo:</w:t>
      </w:r>
      <w:r w:rsidRPr="004C7D12">
        <w:rPr>
          <w:rFonts w:ascii="Cambria" w:eastAsia="Arial Narrow" w:hAnsi="Cambria" w:cs="Times New Roman"/>
          <w:lang w:eastAsia="en-US"/>
        </w:rPr>
        <w:tab/>
      </w:r>
      <w:proofErr w:type="spellStart"/>
      <w:r w:rsidR="005621F9" w:rsidRPr="004C7D12">
        <w:rPr>
          <w:rFonts w:ascii="Cambria" w:eastAsia="Calibri" w:hAnsi="Cambria"/>
          <w:sz w:val="22"/>
          <w:szCs w:val="22"/>
          <w:lang w:eastAsia="en-US"/>
        </w:rPr>
        <w:t>Vazovova</w:t>
      </w:r>
      <w:proofErr w:type="spellEnd"/>
      <w:r w:rsidR="005621F9" w:rsidRPr="004C7D12">
        <w:rPr>
          <w:rFonts w:ascii="Cambria" w:eastAsia="Calibri" w:hAnsi="Cambria"/>
          <w:sz w:val="22"/>
          <w:szCs w:val="22"/>
          <w:lang w:eastAsia="en-US"/>
        </w:rPr>
        <w:t xml:space="preserve"> 5, 812 43 Bratislava – časť Staré Mesto</w:t>
      </w:r>
    </w:p>
    <w:p w14:paraId="12C9A763" w14:textId="58D33A97" w:rsidR="00F57730" w:rsidRPr="004C7D12" w:rsidRDefault="00F57730" w:rsidP="0014217A">
      <w:pPr>
        <w:pStyle w:val="Style7"/>
        <w:widowControl/>
        <w:tabs>
          <w:tab w:val="left" w:pos="2835"/>
        </w:tabs>
        <w:rPr>
          <w:rFonts w:ascii="Cambria" w:eastAsia="Arial Narrow" w:hAnsi="Cambria"/>
        </w:rPr>
      </w:pPr>
      <w:r w:rsidRPr="004C7D12">
        <w:rPr>
          <w:rFonts w:ascii="Cambria" w:eastAsia="Arial Narrow" w:hAnsi="Cambria" w:cs="Times New Roman"/>
          <w:lang w:eastAsia="en-US"/>
        </w:rPr>
        <w:t>Štatutárny zástupca:</w:t>
      </w:r>
      <w:r w:rsidRPr="004C7D12">
        <w:rPr>
          <w:rFonts w:ascii="Cambria" w:eastAsia="Arial Narrow" w:hAnsi="Cambria"/>
        </w:rPr>
        <w:t xml:space="preserve"> </w:t>
      </w:r>
      <w:r w:rsidRPr="004C7D12">
        <w:rPr>
          <w:rFonts w:ascii="Cambria" w:eastAsia="Arial Narrow" w:hAnsi="Cambria"/>
        </w:rPr>
        <w:tab/>
      </w:r>
      <w:r w:rsidR="005621F9" w:rsidRPr="004C7D12">
        <w:rPr>
          <w:rFonts w:ascii="Cambria" w:eastAsia="Calibri" w:hAnsi="Cambria"/>
          <w:sz w:val="22"/>
          <w:szCs w:val="22"/>
          <w:lang w:eastAsia="en-US"/>
        </w:rPr>
        <w:t xml:space="preserve">prof. Ing. Miroslav </w:t>
      </w:r>
      <w:proofErr w:type="spellStart"/>
      <w:r w:rsidR="005621F9" w:rsidRPr="004C7D12">
        <w:rPr>
          <w:rFonts w:ascii="Cambria" w:eastAsia="Calibri" w:hAnsi="Cambria"/>
          <w:sz w:val="22"/>
          <w:szCs w:val="22"/>
          <w:lang w:eastAsia="en-US"/>
        </w:rPr>
        <w:t>Fikar</w:t>
      </w:r>
      <w:proofErr w:type="spellEnd"/>
      <w:r w:rsidR="005621F9" w:rsidRPr="004C7D12">
        <w:rPr>
          <w:rFonts w:ascii="Cambria" w:eastAsia="Calibri" w:hAnsi="Cambria"/>
          <w:sz w:val="22"/>
          <w:szCs w:val="22"/>
          <w:lang w:eastAsia="en-US"/>
        </w:rPr>
        <w:t>, DrSc.</w:t>
      </w:r>
      <w:r w:rsidRPr="004C7D12">
        <w:rPr>
          <w:rFonts w:ascii="Cambria" w:eastAsia="Arial Narrow" w:hAnsi="Cambria"/>
        </w:rPr>
        <w:tab/>
      </w:r>
      <w:r w:rsidRPr="004C7D12">
        <w:rPr>
          <w:rFonts w:ascii="Cambria" w:eastAsia="Arial Narrow" w:hAnsi="Cambria"/>
        </w:rPr>
        <w:tab/>
      </w:r>
      <w:r w:rsidRPr="004C7D12">
        <w:rPr>
          <w:rFonts w:ascii="Cambria" w:eastAsia="Arial Narrow" w:hAnsi="Cambria"/>
        </w:rPr>
        <w:tab/>
      </w:r>
      <w:r w:rsidRPr="004C7D12">
        <w:rPr>
          <w:rFonts w:ascii="Cambria" w:eastAsia="Arial Narrow" w:hAnsi="Cambria"/>
        </w:rPr>
        <w:tab/>
      </w:r>
    </w:p>
    <w:p w14:paraId="5D27473F" w14:textId="7CAA34B1" w:rsidR="00F57730" w:rsidRPr="004C7D12"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4C7D12">
        <w:rPr>
          <w:rFonts w:ascii="Cambria" w:hAnsi="Cambria"/>
          <w:sz w:val="24"/>
          <w:szCs w:val="24"/>
        </w:rPr>
        <w:t xml:space="preserve">IČO:                             </w:t>
      </w:r>
      <w:r w:rsidRPr="004C7D12">
        <w:rPr>
          <w:rFonts w:ascii="Cambria" w:hAnsi="Cambria"/>
          <w:sz w:val="24"/>
          <w:szCs w:val="24"/>
        </w:rPr>
        <w:tab/>
      </w:r>
      <w:r w:rsidR="005621F9" w:rsidRPr="004C7D12">
        <w:rPr>
          <w:rFonts w:ascii="Cambria" w:eastAsia="Calibri" w:hAnsi="Cambria"/>
          <w:sz w:val="22"/>
          <w:szCs w:val="22"/>
        </w:rPr>
        <w:t>397687</w:t>
      </w:r>
    </w:p>
    <w:p w14:paraId="46E52443" w14:textId="7E14FC38" w:rsidR="00F57730" w:rsidRPr="004C7D12" w:rsidRDefault="00F57730" w:rsidP="00F57730">
      <w:pPr>
        <w:tabs>
          <w:tab w:val="left" w:pos="2835"/>
          <w:tab w:val="left" w:pos="3261"/>
        </w:tabs>
        <w:autoSpaceDE w:val="0"/>
        <w:autoSpaceDN w:val="0"/>
        <w:adjustRightInd w:val="0"/>
        <w:rPr>
          <w:rFonts w:ascii="Cambria" w:hAnsi="Cambria"/>
          <w:sz w:val="24"/>
          <w:szCs w:val="24"/>
        </w:rPr>
      </w:pPr>
      <w:r w:rsidRPr="004C7D12">
        <w:rPr>
          <w:rFonts w:ascii="Cambria" w:hAnsi="Cambria"/>
          <w:sz w:val="24"/>
          <w:szCs w:val="24"/>
        </w:rPr>
        <w:t xml:space="preserve">DIČ: </w:t>
      </w:r>
      <w:r w:rsidRPr="004C7D12">
        <w:rPr>
          <w:rFonts w:ascii="Cambria" w:hAnsi="Cambria"/>
          <w:sz w:val="24"/>
          <w:szCs w:val="24"/>
        </w:rPr>
        <w:tab/>
      </w:r>
      <w:r w:rsidR="005621F9" w:rsidRPr="004C7D12">
        <w:rPr>
          <w:rFonts w:ascii="Cambria" w:eastAsia="Calibri" w:hAnsi="Cambria"/>
          <w:sz w:val="22"/>
          <w:szCs w:val="22"/>
        </w:rPr>
        <w:t>2020845255</w:t>
      </w:r>
    </w:p>
    <w:p w14:paraId="5FACF927" w14:textId="1D38D821" w:rsidR="00F57730" w:rsidRPr="004C7D12"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4C7D12">
        <w:rPr>
          <w:rFonts w:ascii="Cambria" w:hAnsi="Cambria"/>
          <w:sz w:val="24"/>
          <w:szCs w:val="24"/>
        </w:rPr>
        <w:t xml:space="preserve">IČ DPH: </w:t>
      </w:r>
      <w:r w:rsidRPr="004C7D12">
        <w:rPr>
          <w:rFonts w:ascii="Cambria" w:hAnsi="Cambria"/>
          <w:sz w:val="24"/>
          <w:szCs w:val="24"/>
        </w:rPr>
        <w:tab/>
      </w:r>
      <w:r w:rsidR="005621F9" w:rsidRPr="004C7D12">
        <w:rPr>
          <w:rFonts w:ascii="Cambria" w:eastAsia="Calibri" w:hAnsi="Cambria"/>
          <w:sz w:val="22"/>
          <w:szCs w:val="22"/>
        </w:rPr>
        <w:t>SK2020845255</w:t>
      </w:r>
    </w:p>
    <w:p w14:paraId="09DF2CB5" w14:textId="4B15552B" w:rsidR="005F7403" w:rsidRPr="004C7D12" w:rsidRDefault="005F7403" w:rsidP="00F57730">
      <w:pPr>
        <w:rPr>
          <w:rFonts w:ascii="Cambria" w:eastAsia="Arial Narrow" w:hAnsi="Cambria"/>
          <w:sz w:val="24"/>
          <w:szCs w:val="24"/>
        </w:rPr>
      </w:pPr>
      <w:r w:rsidRPr="004C7D12">
        <w:rPr>
          <w:rFonts w:ascii="Cambria" w:eastAsia="Arial Narrow" w:hAnsi="Cambria"/>
          <w:sz w:val="24"/>
          <w:szCs w:val="24"/>
        </w:rPr>
        <w:t>Bankové spojenie:</w:t>
      </w:r>
      <w:r w:rsidRPr="004C7D12">
        <w:rPr>
          <w:rFonts w:ascii="Cambria" w:eastAsia="Arial Narrow" w:hAnsi="Cambria"/>
          <w:sz w:val="24"/>
          <w:szCs w:val="24"/>
        </w:rPr>
        <w:tab/>
      </w:r>
      <w:r w:rsidRPr="004C7D12">
        <w:rPr>
          <w:rFonts w:ascii="Cambria" w:eastAsia="Arial Narrow" w:hAnsi="Cambria"/>
          <w:sz w:val="24"/>
          <w:szCs w:val="24"/>
        </w:rPr>
        <w:tab/>
      </w:r>
    </w:p>
    <w:p w14:paraId="51C2BF92" w14:textId="5BFDC50C"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IBAN:</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005F7403" w:rsidRPr="004C7D12">
        <w:rPr>
          <w:rFonts w:ascii="Cambria" w:eastAsia="Arial Narrow" w:hAnsi="Cambria"/>
          <w:sz w:val="24"/>
          <w:szCs w:val="24"/>
        </w:rPr>
        <w:t>SK</w:t>
      </w:r>
    </w:p>
    <w:p w14:paraId="373C1723" w14:textId="317D5745"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Tel:</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t>+421 </w:t>
      </w:r>
    </w:p>
    <w:p w14:paraId="17505E0D" w14:textId="3089B9D9"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e-mail:</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p>
    <w:p w14:paraId="0134E561"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(ďalej len „Kupujúci“)</w:t>
      </w:r>
    </w:p>
    <w:p w14:paraId="655066BE" w14:textId="77777777" w:rsidR="00F57730" w:rsidRPr="004C7D12" w:rsidRDefault="00F57730" w:rsidP="00F57730">
      <w:pPr>
        <w:rPr>
          <w:rFonts w:ascii="Cambria" w:hAnsi="Cambria"/>
          <w:sz w:val="24"/>
          <w:szCs w:val="24"/>
        </w:rPr>
      </w:pPr>
    </w:p>
    <w:p w14:paraId="5882832E" w14:textId="77777777" w:rsidR="00F57730" w:rsidRPr="004C7D12" w:rsidRDefault="00F57730" w:rsidP="00F57730">
      <w:pPr>
        <w:rPr>
          <w:rFonts w:ascii="Cambria" w:hAnsi="Cambria"/>
          <w:sz w:val="24"/>
          <w:szCs w:val="24"/>
        </w:rPr>
      </w:pPr>
    </w:p>
    <w:p w14:paraId="21EF6031"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1.2 Predávajúci:</w:t>
      </w:r>
    </w:p>
    <w:p w14:paraId="774A0187"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Názov:</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6D298E0D"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Sídlo:</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6E3B8C38" w14:textId="43B210B9"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 xml:space="preserve">Štatutárny zástupca: </w:t>
      </w:r>
      <w:r w:rsidR="00435B76" w:rsidRPr="004C7D12">
        <w:rPr>
          <w:rFonts w:ascii="Cambria" w:eastAsia="Arial Narrow" w:hAnsi="Cambria"/>
          <w:sz w:val="24"/>
          <w:szCs w:val="24"/>
        </w:rPr>
        <w:tab/>
        <w:t>...................................................................</w:t>
      </w:r>
    </w:p>
    <w:p w14:paraId="7D7F3827"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IČO:</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149A1B18"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DIČ:</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770E22FC"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IČ DPH:</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74611162" w14:textId="77777777" w:rsidR="00910D0A" w:rsidRPr="004C7D12" w:rsidRDefault="00910D0A" w:rsidP="00F57730">
      <w:pPr>
        <w:rPr>
          <w:rFonts w:ascii="Cambria" w:eastAsia="Arial Narrow" w:hAnsi="Cambria"/>
          <w:sz w:val="24"/>
          <w:szCs w:val="24"/>
        </w:rPr>
      </w:pPr>
      <w:r w:rsidRPr="004C7D12">
        <w:rPr>
          <w:rFonts w:ascii="Cambria" w:eastAsia="Arial Narrow" w:hAnsi="Cambria"/>
          <w:sz w:val="24"/>
          <w:szCs w:val="24"/>
        </w:rPr>
        <w:t>Bankové spojenie:</w:t>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4AE4D5E9"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IBAN:</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47EF287B"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Tel:</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3CF0D28C" w14:textId="21385436"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e-mail:</w:t>
      </w:r>
      <w:r w:rsidR="00435B76" w:rsidRPr="004C7D12">
        <w:rPr>
          <w:rFonts w:ascii="Cambria" w:eastAsia="Arial Narrow" w:hAnsi="Cambria"/>
          <w:sz w:val="24"/>
          <w:szCs w:val="24"/>
        </w:rPr>
        <w:tab/>
      </w:r>
      <w:r w:rsidR="00435B76" w:rsidRPr="004C7D12">
        <w:rPr>
          <w:rFonts w:ascii="Cambria" w:eastAsia="Arial Narrow" w:hAnsi="Cambria"/>
          <w:sz w:val="24"/>
          <w:szCs w:val="24"/>
        </w:rPr>
        <w:tab/>
      </w:r>
      <w:r w:rsidR="00435B76" w:rsidRPr="004C7D12">
        <w:rPr>
          <w:rFonts w:ascii="Cambria" w:eastAsia="Arial Narrow" w:hAnsi="Cambria"/>
          <w:sz w:val="24"/>
          <w:szCs w:val="24"/>
        </w:rPr>
        <w:tab/>
        <w:t>...................................................................</w:t>
      </w:r>
    </w:p>
    <w:p w14:paraId="7DCA12DB" w14:textId="77777777" w:rsidR="00F57730" w:rsidRPr="004C7D12" w:rsidRDefault="00F57730" w:rsidP="00F57730">
      <w:pPr>
        <w:rPr>
          <w:rFonts w:ascii="Cambria" w:eastAsia="Arial Narrow" w:hAnsi="Cambria"/>
          <w:sz w:val="24"/>
          <w:szCs w:val="24"/>
        </w:rPr>
      </w:pPr>
      <w:r w:rsidRPr="004C7D12">
        <w:rPr>
          <w:rFonts w:ascii="Cambria" w:eastAsia="Arial Narrow" w:hAnsi="Cambria"/>
          <w:sz w:val="24"/>
          <w:szCs w:val="24"/>
        </w:rPr>
        <w:t>(ďalej len „Predávajúci“)</w:t>
      </w:r>
    </w:p>
    <w:p w14:paraId="4C425F22" w14:textId="77777777" w:rsidR="00F57730" w:rsidRPr="004C7D12" w:rsidRDefault="00F57730" w:rsidP="00F57730">
      <w:pPr>
        <w:rPr>
          <w:rFonts w:ascii="Cambria" w:eastAsia="Arial Narrow" w:hAnsi="Cambria"/>
          <w:sz w:val="24"/>
          <w:szCs w:val="24"/>
        </w:rPr>
      </w:pPr>
    </w:p>
    <w:p w14:paraId="294873B2" w14:textId="77777777" w:rsidR="00F57730" w:rsidRPr="004C7D12" w:rsidRDefault="00F57730" w:rsidP="00F57730">
      <w:pPr>
        <w:rPr>
          <w:rFonts w:ascii="Cambria" w:eastAsia="Arial Narrow" w:hAnsi="Cambria"/>
          <w:sz w:val="24"/>
          <w:szCs w:val="24"/>
        </w:rPr>
        <w:sectPr w:rsidR="00F57730" w:rsidRPr="004C7D12">
          <w:headerReference w:type="default" r:id="rId8"/>
          <w:footerReference w:type="default" r:id="rId9"/>
          <w:pgSz w:w="11920" w:h="16840"/>
          <w:pgMar w:top="1060" w:right="1320" w:bottom="280" w:left="1320" w:header="777" w:footer="398" w:gutter="0"/>
          <w:cols w:space="720"/>
        </w:sectPr>
      </w:pPr>
      <w:r w:rsidRPr="004C7D12">
        <w:rPr>
          <w:rFonts w:ascii="Cambria" w:eastAsia="Arial Narrow" w:hAnsi="Cambria"/>
          <w:sz w:val="24"/>
          <w:szCs w:val="24"/>
        </w:rPr>
        <w:t>(</w:t>
      </w:r>
      <w:r w:rsidR="00910D0A" w:rsidRPr="004C7D12">
        <w:rPr>
          <w:rFonts w:ascii="Cambria" w:eastAsia="Arial Narrow" w:hAnsi="Cambria"/>
          <w:sz w:val="24"/>
          <w:szCs w:val="24"/>
        </w:rPr>
        <w:t xml:space="preserve">Kupujúci a Predávajúci </w:t>
      </w:r>
      <w:r w:rsidRPr="004C7D12">
        <w:rPr>
          <w:rFonts w:ascii="Cambria" w:eastAsia="Arial Narrow" w:hAnsi="Cambria"/>
          <w:sz w:val="24"/>
          <w:szCs w:val="24"/>
        </w:rPr>
        <w:t>spolu aj ako „Zmluvné strany“)</w:t>
      </w:r>
    </w:p>
    <w:p w14:paraId="5B8B2D0F" w14:textId="77777777" w:rsidR="007D546E" w:rsidRPr="004C7D12" w:rsidRDefault="007D546E" w:rsidP="007D546E">
      <w:pPr>
        <w:autoSpaceDE w:val="0"/>
        <w:autoSpaceDN w:val="0"/>
        <w:adjustRightInd w:val="0"/>
        <w:jc w:val="center"/>
        <w:rPr>
          <w:rFonts w:ascii="Cambria" w:hAnsi="Cambria"/>
          <w:b/>
          <w:bCs/>
          <w:sz w:val="24"/>
          <w:szCs w:val="24"/>
        </w:rPr>
      </w:pPr>
      <w:r w:rsidRPr="004C7D12">
        <w:rPr>
          <w:rFonts w:ascii="Cambria" w:hAnsi="Cambria"/>
          <w:b/>
          <w:bCs/>
          <w:sz w:val="24"/>
          <w:szCs w:val="24"/>
        </w:rPr>
        <w:lastRenderedPageBreak/>
        <w:t>II.</w:t>
      </w:r>
    </w:p>
    <w:p w14:paraId="054C778A" w14:textId="77777777" w:rsidR="007D546E" w:rsidRPr="004C7D12" w:rsidRDefault="007D546E" w:rsidP="007D546E">
      <w:pPr>
        <w:autoSpaceDE w:val="0"/>
        <w:autoSpaceDN w:val="0"/>
        <w:adjustRightInd w:val="0"/>
        <w:jc w:val="center"/>
        <w:rPr>
          <w:rFonts w:ascii="Cambria" w:hAnsi="Cambria"/>
          <w:b/>
          <w:bCs/>
          <w:sz w:val="24"/>
          <w:szCs w:val="24"/>
        </w:rPr>
      </w:pPr>
      <w:r w:rsidRPr="004C7D12">
        <w:rPr>
          <w:rFonts w:ascii="Cambria" w:hAnsi="Cambria"/>
          <w:b/>
          <w:bCs/>
          <w:sz w:val="24"/>
          <w:szCs w:val="24"/>
        </w:rPr>
        <w:t>Úvodné ustanovenia</w:t>
      </w:r>
    </w:p>
    <w:p w14:paraId="61928980" w14:textId="12B5BFD3" w:rsidR="007D546E" w:rsidRPr="004C7D12"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4C7D12">
        <w:rPr>
          <w:rFonts w:ascii="Cambria" w:hAnsi="Cambria"/>
          <w:sz w:val="24"/>
          <w:szCs w:val="24"/>
        </w:rPr>
        <w:t xml:space="preserve">Predávajúci je úspešným uchádzačom verejnej </w:t>
      </w:r>
      <w:r w:rsidR="007A25A4" w:rsidRPr="004C7D12">
        <w:rPr>
          <w:rFonts w:ascii="Cambria" w:hAnsi="Cambria"/>
          <w:sz w:val="24"/>
          <w:szCs w:val="24"/>
        </w:rPr>
        <w:t>zákazky</w:t>
      </w:r>
      <w:r w:rsidRPr="004C7D12">
        <w:rPr>
          <w:rFonts w:ascii="Cambria" w:hAnsi="Cambria"/>
          <w:sz w:val="24"/>
          <w:szCs w:val="24"/>
        </w:rPr>
        <w:t xml:space="preserve"> na obstaranie predmetu</w:t>
      </w:r>
      <w:r w:rsidR="005A6A0B" w:rsidRPr="004C7D12">
        <w:rPr>
          <w:rFonts w:ascii="Cambria" w:hAnsi="Cambria"/>
          <w:sz w:val="24"/>
          <w:szCs w:val="24"/>
        </w:rPr>
        <w:t xml:space="preserve"> zákazky</w:t>
      </w:r>
      <w:r w:rsidRPr="004C7D12">
        <w:rPr>
          <w:rFonts w:ascii="Cambria" w:hAnsi="Cambria"/>
          <w:sz w:val="24"/>
          <w:szCs w:val="24"/>
        </w:rPr>
        <w:t xml:space="preserve"> </w:t>
      </w:r>
      <w:r w:rsidR="005A6A0B" w:rsidRPr="004C7D12">
        <w:rPr>
          <w:rFonts w:ascii="Cambria" w:hAnsi="Cambria"/>
          <w:sz w:val="24"/>
          <w:szCs w:val="24"/>
        </w:rPr>
        <w:t>„</w:t>
      </w:r>
      <w:r w:rsidR="008F57AB" w:rsidRPr="004C7D12">
        <w:rPr>
          <w:rFonts w:ascii="Cambria" w:hAnsi="Cambria"/>
          <w:sz w:val="24"/>
          <w:szCs w:val="24"/>
        </w:rPr>
        <w:t>Systém vizuálnej lokalizácie</w:t>
      </w:r>
      <w:r w:rsidRPr="004C7D12">
        <w:rPr>
          <w:rFonts w:ascii="Cambria" w:eastAsia="Arial Narrow" w:hAnsi="Cambria"/>
          <w:sz w:val="24"/>
          <w:szCs w:val="24"/>
        </w:rPr>
        <w:t>”</w:t>
      </w:r>
      <w:r w:rsidR="00FB2F67" w:rsidRPr="004C7D12">
        <w:rPr>
          <w:rFonts w:ascii="Cambria" w:eastAsia="Arial Narrow" w:hAnsi="Cambria"/>
          <w:sz w:val="24"/>
          <w:szCs w:val="24"/>
        </w:rPr>
        <w:t>.</w:t>
      </w:r>
      <w:r w:rsidRPr="004C7D12">
        <w:rPr>
          <w:rFonts w:ascii="Cambria" w:hAnsi="Cambria"/>
          <w:sz w:val="24"/>
          <w:szCs w:val="24"/>
        </w:rPr>
        <w:t xml:space="preserve"> Podkladom na uzatvorenie tejto kúpnej zmluvy je výsledok verejnej </w:t>
      </w:r>
      <w:r w:rsidR="007A25A4" w:rsidRPr="004C7D12">
        <w:rPr>
          <w:rFonts w:ascii="Cambria" w:hAnsi="Cambria"/>
          <w:sz w:val="24"/>
          <w:szCs w:val="24"/>
        </w:rPr>
        <w:t>zákazky</w:t>
      </w:r>
      <w:r w:rsidRPr="004C7D12">
        <w:rPr>
          <w:rFonts w:ascii="Cambria" w:hAnsi="Cambria"/>
          <w:sz w:val="24"/>
          <w:szCs w:val="24"/>
        </w:rPr>
        <w:t>, zverejnenej vo Vestníku verejného obstarávania</w:t>
      </w:r>
      <w:r w:rsidR="004C7D12">
        <w:rPr>
          <w:rFonts w:ascii="Cambria" w:hAnsi="Cambria"/>
          <w:sz w:val="24"/>
          <w:szCs w:val="24"/>
        </w:rPr>
        <w:t xml:space="preserve"> č.</w:t>
      </w:r>
      <w:r w:rsidRPr="004C7D12">
        <w:rPr>
          <w:rFonts w:ascii="Cambria" w:hAnsi="Cambria"/>
          <w:sz w:val="24"/>
          <w:szCs w:val="24"/>
        </w:rPr>
        <w:t xml:space="preserve"> </w:t>
      </w:r>
      <w:r w:rsidR="004C7D12" w:rsidRPr="0021409C">
        <w:rPr>
          <w:rFonts w:ascii="Cambria" w:hAnsi="Cambria"/>
          <w:sz w:val="24"/>
          <w:szCs w:val="24"/>
        </w:rPr>
        <w:t>50/2022 zo dňa 16.02.2022 pod zn. 14034-MST</w:t>
      </w:r>
      <w:r w:rsidR="004C7D12">
        <w:rPr>
          <w:rFonts w:ascii="Cambria" w:hAnsi="Cambria"/>
          <w:sz w:val="24"/>
          <w:szCs w:val="24"/>
        </w:rPr>
        <w:t xml:space="preserve">, </w:t>
      </w:r>
      <w:r w:rsidRPr="004C7D12">
        <w:rPr>
          <w:rFonts w:ascii="Cambria" w:hAnsi="Cambria"/>
          <w:sz w:val="24"/>
          <w:szCs w:val="24"/>
        </w:rPr>
        <w:t>na základe opisu predmetu zákazky</w:t>
      </w:r>
      <w:r w:rsidR="00820974" w:rsidRPr="004C7D12">
        <w:rPr>
          <w:rFonts w:ascii="Cambria" w:hAnsi="Cambria"/>
          <w:sz w:val="24"/>
          <w:szCs w:val="24"/>
        </w:rPr>
        <w:t xml:space="preserve"> pre príslušnú časť</w:t>
      </w:r>
      <w:r w:rsidRPr="004C7D12">
        <w:rPr>
          <w:rFonts w:ascii="Cambria" w:hAnsi="Cambria"/>
          <w:sz w:val="24"/>
          <w:szCs w:val="24"/>
        </w:rPr>
        <w:t xml:space="preserve">, ktorý tvorí Prílohu č. l tejto </w:t>
      </w:r>
      <w:r w:rsidR="005667C4" w:rsidRPr="004C7D12">
        <w:rPr>
          <w:rFonts w:ascii="Cambria" w:hAnsi="Cambria"/>
          <w:sz w:val="24"/>
          <w:szCs w:val="24"/>
        </w:rPr>
        <w:t>Zmluvy</w:t>
      </w:r>
      <w:r w:rsidRPr="004C7D12">
        <w:rPr>
          <w:rFonts w:ascii="Cambria" w:hAnsi="Cambria"/>
          <w:sz w:val="24"/>
          <w:szCs w:val="24"/>
        </w:rPr>
        <w:t>.</w:t>
      </w:r>
    </w:p>
    <w:p w14:paraId="4DB1DF52" w14:textId="3B17F999" w:rsidR="007D546E" w:rsidRPr="004C7D12"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4C7D12">
        <w:rPr>
          <w:rFonts w:ascii="Cambria" w:hAnsi="Cambria"/>
          <w:sz w:val="24"/>
          <w:szCs w:val="24"/>
        </w:rPr>
        <w:t xml:space="preserve">Kupujúci pri zadávaní </w:t>
      </w:r>
      <w:r w:rsidR="007A25A4" w:rsidRPr="004C7D12">
        <w:rPr>
          <w:rFonts w:ascii="Cambria" w:hAnsi="Cambria"/>
          <w:sz w:val="24"/>
          <w:szCs w:val="24"/>
        </w:rPr>
        <w:t>zákazky</w:t>
      </w:r>
      <w:r w:rsidRPr="004C7D12">
        <w:rPr>
          <w:rFonts w:ascii="Cambria" w:hAnsi="Cambria"/>
          <w:sz w:val="24"/>
          <w:szCs w:val="24"/>
        </w:rPr>
        <w:t xml:space="preserve"> </w:t>
      </w:r>
      <w:r w:rsidR="007A25A4" w:rsidRPr="004C7D12">
        <w:rPr>
          <w:rFonts w:ascii="Cambria" w:hAnsi="Cambria"/>
          <w:sz w:val="24"/>
          <w:szCs w:val="24"/>
        </w:rPr>
        <w:t xml:space="preserve">s predmetom podľa tejto Zmluvy </w:t>
      </w:r>
      <w:r w:rsidR="005A6A0B" w:rsidRPr="004C7D12">
        <w:rPr>
          <w:rFonts w:ascii="Cambria" w:hAnsi="Cambria"/>
          <w:sz w:val="24"/>
          <w:szCs w:val="24"/>
        </w:rPr>
        <w:t xml:space="preserve">použil postup podľa § 66 </w:t>
      </w:r>
      <w:r w:rsidR="007A25A4" w:rsidRPr="004C7D12">
        <w:rPr>
          <w:rFonts w:ascii="Cambria" w:hAnsi="Cambria"/>
          <w:sz w:val="24"/>
          <w:szCs w:val="24"/>
        </w:rPr>
        <w:t>č. 343/2015</w:t>
      </w:r>
      <w:r w:rsidRPr="004C7D12">
        <w:rPr>
          <w:rFonts w:ascii="Cambria" w:hAnsi="Cambria"/>
          <w:sz w:val="24"/>
          <w:szCs w:val="24"/>
        </w:rPr>
        <w:t xml:space="preserve"> Z. z. o verejnom obstarávaní a o zmene doplnení niektorých zákonov v znení neskorších predpisov (ďalej len „zákon o verejnom obstarávaní“).</w:t>
      </w:r>
    </w:p>
    <w:p w14:paraId="3BD1353D" w14:textId="77777777" w:rsidR="006369EA" w:rsidRPr="004C7D12" w:rsidRDefault="006369EA" w:rsidP="007D546E">
      <w:pPr>
        <w:jc w:val="center"/>
        <w:rPr>
          <w:rFonts w:ascii="Cambria" w:hAnsi="Cambria"/>
          <w:sz w:val="24"/>
          <w:szCs w:val="24"/>
        </w:rPr>
      </w:pPr>
    </w:p>
    <w:p w14:paraId="63F446F1"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III.</w:t>
      </w:r>
    </w:p>
    <w:p w14:paraId="2D5266F7"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Predmet zmluvy</w:t>
      </w:r>
    </w:p>
    <w:p w14:paraId="4D44DC49" w14:textId="70581AB8" w:rsidR="007D546E" w:rsidRPr="004C7D12" w:rsidRDefault="007D546E" w:rsidP="00665850">
      <w:pPr>
        <w:pStyle w:val="Odsekzoznamu"/>
        <w:numPr>
          <w:ilvl w:val="1"/>
          <w:numId w:val="4"/>
        </w:numPr>
        <w:ind w:left="567" w:hanging="567"/>
        <w:jc w:val="both"/>
        <w:rPr>
          <w:rFonts w:ascii="Cambria" w:eastAsia="Arial Narrow" w:hAnsi="Cambria"/>
          <w:sz w:val="24"/>
          <w:szCs w:val="24"/>
        </w:rPr>
      </w:pPr>
      <w:r w:rsidRPr="004C7D12">
        <w:rPr>
          <w:rFonts w:ascii="Cambria" w:eastAsia="Arial Narrow" w:hAnsi="Cambria"/>
          <w:sz w:val="24"/>
          <w:szCs w:val="24"/>
        </w:rPr>
        <w:t xml:space="preserve">Predmetom tejto Zmluvy je </w:t>
      </w:r>
      <w:r w:rsidR="00665850" w:rsidRPr="004C7D12">
        <w:rPr>
          <w:rFonts w:ascii="Cambria" w:eastAsia="Arial Narrow" w:hAnsi="Cambria"/>
          <w:sz w:val="24"/>
          <w:szCs w:val="24"/>
        </w:rPr>
        <w:t xml:space="preserve">dodávka </w:t>
      </w:r>
      <w:r w:rsidR="00820974" w:rsidRPr="004C7D12">
        <w:rPr>
          <w:rFonts w:ascii="Cambria" w:eastAsia="Arial Narrow" w:hAnsi="Cambria"/>
          <w:sz w:val="24"/>
          <w:szCs w:val="24"/>
        </w:rPr>
        <w:t xml:space="preserve">techniky a </w:t>
      </w:r>
      <w:r w:rsidR="007239F8" w:rsidRPr="004C7D12">
        <w:rPr>
          <w:rFonts w:ascii="Cambria" w:eastAsia="Arial Narrow" w:hAnsi="Cambria"/>
          <w:sz w:val="24"/>
          <w:szCs w:val="24"/>
        </w:rPr>
        <w:t>hardvérového</w:t>
      </w:r>
      <w:r w:rsidR="00665850" w:rsidRPr="004C7D12">
        <w:rPr>
          <w:rFonts w:ascii="Cambria" w:eastAsia="Arial Narrow" w:hAnsi="Cambria"/>
          <w:sz w:val="24"/>
          <w:szCs w:val="24"/>
        </w:rPr>
        <w:t xml:space="preserve"> a</w:t>
      </w:r>
      <w:r w:rsidR="007239F8" w:rsidRPr="004C7D12">
        <w:rPr>
          <w:rFonts w:ascii="Cambria" w:eastAsia="Arial Narrow" w:hAnsi="Cambria"/>
          <w:sz w:val="24"/>
          <w:szCs w:val="24"/>
        </w:rPr>
        <w:t xml:space="preserve"> softvérového </w:t>
      </w:r>
      <w:r w:rsidR="00665850" w:rsidRPr="004C7D12">
        <w:rPr>
          <w:rFonts w:ascii="Cambria" w:eastAsia="Arial Narrow" w:hAnsi="Cambria"/>
          <w:sz w:val="24"/>
          <w:szCs w:val="24"/>
        </w:rPr>
        <w:t>vybavenia v rozsahu podľa technickej špecifikácie definovanej v Prílohe č.</w:t>
      </w:r>
      <w:r w:rsidR="00C6435D" w:rsidRPr="004C7D12">
        <w:rPr>
          <w:rFonts w:ascii="Cambria" w:eastAsia="Arial Narrow" w:hAnsi="Cambria"/>
          <w:sz w:val="24"/>
          <w:szCs w:val="24"/>
        </w:rPr>
        <w:t xml:space="preserve"> </w:t>
      </w:r>
      <w:r w:rsidR="00665850" w:rsidRPr="004C7D12">
        <w:rPr>
          <w:rFonts w:ascii="Cambria" w:eastAsia="Arial Narrow" w:hAnsi="Cambria"/>
          <w:sz w:val="24"/>
          <w:szCs w:val="24"/>
        </w:rPr>
        <w:t>1</w:t>
      </w:r>
      <w:r w:rsidR="008F57AB" w:rsidRPr="004C7D12">
        <w:rPr>
          <w:rFonts w:ascii="Cambria" w:eastAsia="Arial Narrow" w:hAnsi="Cambria"/>
          <w:sz w:val="24"/>
          <w:szCs w:val="24"/>
        </w:rPr>
        <w:t>.3</w:t>
      </w:r>
      <w:r w:rsidR="00665850" w:rsidRPr="004C7D12">
        <w:rPr>
          <w:rFonts w:ascii="Cambria" w:eastAsia="Arial Narrow" w:hAnsi="Cambria"/>
          <w:sz w:val="24"/>
          <w:szCs w:val="24"/>
        </w:rPr>
        <w:t xml:space="preserve"> tejto Zmluvy </w:t>
      </w:r>
      <w:r w:rsidR="00665850" w:rsidRPr="004C7D12">
        <w:rPr>
          <w:rFonts w:ascii="Cambria" w:eastAsia="Arial Narrow" w:hAnsi="Cambria"/>
          <w:b/>
          <w:sz w:val="24"/>
          <w:szCs w:val="24"/>
        </w:rPr>
        <w:t>Špecifikácia s cenovou kalkuláciou</w:t>
      </w:r>
      <w:r w:rsidR="0078128B" w:rsidRPr="004C7D12">
        <w:rPr>
          <w:rFonts w:ascii="Cambria" w:eastAsia="Arial Narrow" w:hAnsi="Cambria"/>
          <w:sz w:val="24"/>
          <w:szCs w:val="24"/>
        </w:rPr>
        <w:t xml:space="preserve"> (ďalej aj ako „Špecifikácia“)</w:t>
      </w:r>
      <w:r w:rsidR="007A2263" w:rsidRPr="004C7D12">
        <w:rPr>
          <w:rFonts w:ascii="Cambria" w:eastAsia="Arial Narrow" w:hAnsi="Cambria"/>
          <w:sz w:val="24"/>
          <w:szCs w:val="24"/>
        </w:rPr>
        <w:t>,</w:t>
      </w:r>
      <w:r w:rsidR="007A2263" w:rsidRPr="004C7D12">
        <w:rPr>
          <w:rFonts w:ascii="Cambria" w:eastAsia="Arial Narrow" w:hAnsi="Cambria"/>
          <w:b/>
          <w:sz w:val="24"/>
          <w:szCs w:val="24"/>
        </w:rPr>
        <w:t xml:space="preserve"> </w:t>
      </w:r>
      <w:r w:rsidR="00665850" w:rsidRPr="004C7D12">
        <w:rPr>
          <w:rFonts w:ascii="Cambria" w:eastAsia="Arial Narrow" w:hAnsi="Cambria"/>
          <w:sz w:val="24"/>
          <w:szCs w:val="24"/>
        </w:rPr>
        <w:t xml:space="preserve">ktorá je jej neoddeliteľnou súčasťou </w:t>
      </w:r>
      <w:r w:rsidR="00D85DE1" w:rsidRPr="004C7D12">
        <w:rPr>
          <w:rFonts w:ascii="Cambria" w:eastAsia="Arial Narrow" w:hAnsi="Cambria"/>
          <w:sz w:val="24"/>
          <w:szCs w:val="24"/>
        </w:rPr>
        <w:t>(ďalej len „T</w:t>
      </w:r>
      <w:r w:rsidR="007A25A4" w:rsidRPr="004C7D12">
        <w:rPr>
          <w:rFonts w:ascii="Cambria" w:eastAsia="Arial Narrow" w:hAnsi="Cambria"/>
          <w:sz w:val="24"/>
          <w:szCs w:val="24"/>
        </w:rPr>
        <w:t>ovar“)</w:t>
      </w:r>
      <w:r w:rsidRPr="004C7D12">
        <w:rPr>
          <w:rFonts w:ascii="Cambria" w:eastAsia="Arial Narrow" w:hAnsi="Cambria"/>
          <w:sz w:val="24"/>
          <w:szCs w:val="24"/>
        </w:rPr>
        <w:t xml:space="preserve">. </w:t>
      </w:r>
    </w:p>
    <w:p w14:paraId="65C3AC17" w14:textId="352109D0" w:rsidR="007D546E" w:rsidRPr="004C7D12" w:rsidRDefault="007D546E" w:rsidP="007D546E">
      <w:pPr>
        <w:pStyle w:val="Odsekzoznamu"/>
        <w:numPr>
          <w:ilvl w:val="1"/>
          <w:numId w:val="4"/>
        </w:numPr>
        <w:ind w:left="567" w:hanging="567"/>
        <w:jc w:val="both"/>
        <w:rPr>
          <w:rFonts w:ascii="Cambria" w:eastAsia="Arial Narrow" w:hAnsi="Cambria"/>
          <w:sz w:val="24"/>
          <w:szCs w:val="24"/>
        </w:rPr>
      </w:pPr>
      <w:r w:rsidRPr="004C7D12">
        <w:rPr>
          <w:rFonts w:ascii="Cambria" w:hAnsi="Cambria"/>
          <w:sz w:val="24"/>
          <w:szCs w:val="24"/>
        </w:rPr>
        <w:t xml:space="preserve">Predávajúci sa na základe tejto Zmluvy </w:t>
      </w:r>
      <w:r w:rsidRPr="004C7D12">
        <w:rPr>
          <w:rFonts w:ascii="Cambria" w:eastAsia="Arial Narrow" w:hAnsi="Cambria"/>
          <w:sz w:val="24"/>
          <w:szCs w:val="24"/>
        </w:rPr>
        <w:t>zaväzuje dodať Tovar</w:t>
      </w:r>
      <w:r w:rsidR="00A94DD3" w:rsidRPr="004C7D12">
        <w:rPr>
          <w:rFonts w:ascii="Cambria" w:eastAsia="Arial Narrow" w:hAnsi="Cambria"/>
          <w:sz w:val="24"/>
          <w:szCs w:val="24"/>
        </w:rPr>
        <w:t xml:space="preserve"> vrátane všetkých jeho súčastí</w:t>
      </w:r>
      <w:r w:rsidR="00C6435D" w:rsidRPr="004C7D12">
        <w:rPr>
          <w:rFonts w:ascii="Cambria" w:eastAsia="Arial Narrow" w:hAnsi="Cambria"/>
          <w:sz w:val="24"/>
          <w:szCs w:val="24"/>
        </w:rPr>
        <w:t xml:space="preserve"> a ak to je relevantné vo vzťahu k danému Tovaru a vyplýva to z technickej špecifikácie Tovaru podľa Prílohy č. 1 tejto </w:t>
      </w:r>
      <w:r w:rsidR="007A2263" w:rsidRPr="004C7D12">
        <w:rPr>
          <w:rFonts w:ascii="Cambria" w:eastAsia="Arial Narrow" w:hAnsi="Cambria"/>
          <w:sz w:val="24"/>
          <w:szCs w:val="24"/>
        </w:rPr>
        <w:t>Z</w:t>
      </w:r>
      <w:r w:rsidR="00C6435D" w:rsidRPr="004C7D12">
        <w:rPr>
          <w:rFonts w:ascii="Cambria" w:eastAsia="Arial Narrow" w:hAnsi="Cambria"/>
          <w:sz w:val="24"/>
          <w:szCs w:val="24"/>
        </w:rPr>
        <w:t>mluvy, je predávajúci povinný Tovar</w:t>
      </w:r>
      <w:r w:rsidRPr="004C7D12">
        <w:rPr>
          <w:rFonts w:ascii="Cambria" w:eastAsia="Arial Narrow" w:hAnsi="Cambria"/>
          <w:sz w:val="24"/>
          <w:szCs w:val="24"/>
        </w:rPr>
        <w:t xml:space="preserve"> inštalovať, </w:t>
      </w:r>
      <w:r w:rsidR="00A94DD3" w:rsidRPr="004C7D12">
        <w:rPr>
          <w:rFonts w:ascii="Cambria" w:eastAsia="Arial Narrow" w:hAnsi="Cambria"/>
          <w:sz w:val="24"/>
          <w:szCs w:val="24"/>
        </w:rPr>
        <w:t xml:space="preserve">konfigurovať, </w:t>
      </w:r>
      <w:r w:rsidRPr="004C7D12">
        <w:rPr>
          <w:rFonts w:ascii="Cambria" w:eastAsia="Arial Narrow" w:hAnsi="Cambria"/>
          <w:sz w:val="24"/>
          <w:szCs w:val="24"/>
        </w:rPr>
        <w:t>zaškoliť potrebný počet zamestnancov Kupujúceho k obsluhe a údržbe (počet zaškolených zamestnancov určí Kupujúci)</w:t>
      </w:r>
      <w:r w:rsidR="00A94DD3" w:rsidRPr="004C7D12">
        <w:rPr>
          <w:rFonts w:ascii="Cambria" w:eastAsia="Arial Narrow" w:hAnsi="Cambria"/>
          <w:sz w:val="24"/>
          <w:szCs w:val="24"/>
        </w:rPr>
        <w:t>, zabezpečiť všetky akceptačné testy</w:t>
      </w:r>
      <w:r w:rsidRPr="004C7D12">
        <w:rPr>
          <w:rFonts w:ascii="Cambria" w:eastAsia="Arial Narrow" w:hAnsi="Cambria"/>
          <w:sz w:val="24"/>
          <w:szCs w:val="24"/>
        </w:rPr>
        <w:t xml:space="preserve"> </w:t>
      </w:r>
      <w:r w:rsidR="00A94DD3" w:rsidRPr="004C7D12">
        <w:rPr>
          <w:rFonts w:ascii="Cambria" w:eastAsia="Arial Narrow" w:hAnsi="Cambria"/>
          <w:sz w:val="24"/>
          <w:szCs w:val="24"/>
        </w:rPr>
        <w:t xml:space="preserve">k Tovaru </w:t>
      </w:r>
      <w:r w:rsidRPr="004C7D12">
        <w:rPr>
          <w:rFonts w:ascii="Cambria" w:eastAsia="Arial Narrow" w:hAnsi="Cambria"/>
          <w:sz w:val="24"/>
          <w:szCs w:val="24"/>
        </w:rPr>
        <w:t>a previesť na Kupujúceho vlastnícke právo</w:t>
      </w:r>
      <w:r w:rsidR="00A94DD3" w:rsidRPr="004C7D12">
        <w:rPr>
          <w:rFonts w:ascii="Cambria" w:eastAsia="Arial Narrow" w:hAnsi="Cambria"/>
          <w:sz w:val="24"/>
          <w:szCs w:val="24"/>
        </w:rPr>
        <w:t xml:space="preserve"> k Tovaru</w:t>
      </w:r>
      <w:r w:rsidRPr="004C7D12">
        <w:rPr>
          <w:rFonts w:ascii="Cambria" w:eastAsia="Arial Narrow" w:hAnsi="Cambria"/>
          <w:sz w:val="24"/>
          <w:szCs w:val="24"/>
        </w:rPr>
        <w:t>.</w:t>
      </w:r>
    </w:p>
    <w:p w14:paraId="1EADEAD0" w14:textId="77777777" w:rsidR="007D546E" w:rsidRPr="004C7D12" w:rsidRDefault="007D546E" w:rsidP="007D546E">
      <w:pPr>
        <w:pStyle w:val="Odsekzoznamu"/>
        <w:numPr>
          <w:ilvl w:val="1"/>
          <w:numId w:val="4"/>
        </w:numPr>
        <w:ind w:left="567" w:hanging="567"/>
        <w:jc w:val="both"/>
        <w:rPr>
          <w:rFonts w:ascii="Cambria" w:eastAsia="Arial Narrow" w:hAnsi="Cambria"/>
          <w:sz w:val="24"/>
          <w:szCs w:val="24"/>
        </w:rPr>
      </w:pPr>
      <w:r w:rsidRPr="004C7D12">
        <w:rPr>
          <w:rFonts w:ascii="Cambria" w:hAnsi="Cambria"/>
          <w:sz w:val="24"/>
          <w:szCs w:val="24"/>
        </w:rPr>
        <w:t>Predmet zmluvy bude odovzdaný jeho úplným dodaním</w:t>
      </w:r>
      <w:r w:rsidR="00A94DD3" w:rsidRPr="004C7D12">
        <w:rPr>
          <w:rFonts w:ascii="Cambria" w:hAnsi="Cambria"/>
          <w:sz w:val="24"/>
          <w:szCs w:val="24"/>
        </w:rPr>
        <w:t xml:space="preserve"> a</w:t>
      </w:r>
      <w:r w:rsidRPr="004C7D12">
        <w:rPr>
          <w:rFonts w:ascii="Cambria" w:hAnsi="Cambria"/>
          <w:sz w:val="24"/>
          <w:szCs w:val="24"/>
        </w:rPr>
        <w:t xml:space="preserve"> prevzatím Kupujúcim.</w:t>
      </w:r>
    </w:p>
    <w:p w14:paraId="1115FC17" w14:textId="34349689" w:rsidR="007D546E" w:rsidRPr="004C7D12" w:rsidRDefault="007D546E" w:rsidP="007D546E">
      <w:pPr>
        <w:pStyle w:val="Odsekzoznamu"/>
        <w:numPr>
          <w:ilvl w:val="1"/>
          <w:numId w:val="4"/>
        </w:numPr>
        <w:ind w:left="567" w:hanging="567"/>
        <w:jc w:val="both"/>
        <w:rPr>
          <w:rFonts w:ascii="Cambria" w:eastAsia="Arial Narrow" w:hAnsi="Cambria"/>
          <w:sz w:val="24"/>
          <w:szCs w:val="24"/>
        </w:rPr>
      </w:pPr>
      <w:r w:rsidRPr="004C7D12">
        <w:rPr>
          <w:rFonts w:ascii="Cambria" w:hAnsi="Cambria"/>
          <w:sz w:val="24"/>
          <w:szCs w:val="24"/>
        </w:rPr>
        <w:t>Predmet zmluvy je splnený zo strany Predávajúceho protokolárnym prevzatím úplného predmetu zmluvy Kupujúcim</w:t>
      </w:r>
      <w:r w:rsidR="005721E4" w:rsidRPr="004C7D12">
        <w:rPr>
          <w:rFonts w:ascii="Cambria" w:hAnsi="Cambria"/>
          <w:sz w:val="24"/>
          <w:szCs w:val="24"/>
        </w:rPr>
        <w:t xml:space="preserve"> potvrdeným </w:t>
      </w:r>
      <w:r w:rsidR="00176BE5" w:rsidRPr="004C7D12">
        <w:rPr>
          <w:rFonts w:ascii="Cambria" w:hAnsi="Cambria"/>
          <w:sz w:val="24"/>
          <w:szCs w:val="24"/>
        </w:rPr>
        <w:t>p</w:t>
      </w:r>
      <w:r w:rsidR="005721E4" w:rsidRPr="004C7D12">
        <w:rPr>
          <w:rFonts w:ascii="Cambria" w:hAnsi="Cambria"/>
          <w:sz w:val="24"/>
          <w:szCs w:val="24"/>
        </w:rPr>
        <w:t>reberacím protokolom</w:t>
      </w:r>
      <w:r w:rsidRPr="004C7D12">
        <w:rPr>
          <w:rFonts w:ascii="Cambria" w:hAnsi="Cambria"/>
          <w:sz w:val="24"/>
          <w:szCs w:val="24"/>
        </w:rPr>
        <w:t>.</w:t>
      </w:r>
    </w:p>
    <w:p w14:paraId="1374BF9F" w14:textId="77777777" w:rsidR="007D546E" w:rsidRPr="004C7D12" w:rsidRDefault="007D546E" w:rsidP="007D546E">
      <w:pPr>
        <w:pStyle w:val="Odsekzoznamu"/>
        <w:numPr>
          <w:ilvl w:val="1"/>
          <w:numId w:val="4"/>
        </w:numPr>
        <w:ind w:left="567" w:hanging="567"/>
        <w:jc w:val="both"/>
        <w:rPr>
          <w:rFonts w:ascii="Cambria" w:eastAsia="Arial Narrow" w:hAnsi="Cambria"/>
          <w:sz w:val="24"/>
          <w:szCs w:val="24"/>
        </w:rPr>
      </w:pPr>
      <w:r w:rsidRPr="004C7D12">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00E7F242" w14:textId="77777777" w:rsidR="007D546E" w:rsidRPr="004C7D12" w:rsidRDefault="007D546E" w:rsidP="007D546E">
      <w:pPr>
        <w:rPr>
          <w:rFonts w:ascii="Cambria" w:hAnsi="Cambria"/>
          <w:sz w:val="24"/>
          <w:szCs w:val="24"/>
        </w:rPr>
      </w:pPr>
    </w:p>
    <w:p w14:paraId="5D4589FE"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IV.</w:t>
      </w:r>
    </w:p>
    <w:p w14:paraId="4FCBC212"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Práva a povinnosti predávajúceho</w:t>
      </w:r>
    </w:p>
    <w:p w14:paraId="56E107F3" w14:textId="77777777" w:rsidR="007D546E" w:rsidRPr="004C7D12" w:rsidRDefault="007D546E" w:rsidP="007D546E">
      <w:pPr>
        <w:pStyle w:val="Odsekzoznamu"/>
        <w:numPr>
          <w:ilvl w:val="1"/>
          <w:numId w:val="5"/>
        </w:numPr>
        <w:ind w:left="567" w:hanging="567"/>
        <w:jc w:val="both"/>
        <w:rPr>
          <w:rFonts w:ascii="Cambria" w:eastAsia="Arial Narrow" w:hAnsi="Cambria"/>
          <w:sz w:val="24"/>
          <w:szCs w:val="24"/>
        </w:rPr>
      </w:pPr>
      <w:r w:rsidRPr="004C7D12">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4.2</w:t>
      </w:r>
      <w:r w:rsidRPr="004C7D12">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4.3</w:t>
      </w:r>
      <w:r w:rsidRPr="004C7D12">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68C3B7C0" w14:textId="7659DD56" w:rsidR="007D546E" w:rsidRPr="004C7D12" w:rsidRDefault="007D546E" w:rsidP="0058083F">
      <w:pPr>
        <w:ind w:left="567" w:hanging="567"/>
        <w:jc w:val="both"/>
        <w:rPr>
          <w:rFonts w:ascii="Cambria" w:eastAsia="Arial Narrow" w:hAnsi="Cambria"/>
          <w:sz w:val="24"/>
          <w:szCs w:val="24"/>
        </w:rPr>
      </w:pPr>
      <w:r w:rsidRPr="004C7D12">
        <w:rPr>
          <w:rFonts w:ascii="Cambria" w:eastAsia="Arial Narrow" w:hAnsi="Cambria"/>
          <w:sz w:val="24"/>
          <w:szCs w:val="24"/>
        </w:rPr>
        <w:t>4.4</w:t>
      </w:r>
      <w:r w:rsidRPr="004C7D12">
        <w:rPr>
          <w:rFonts w:ascii="Cambria" w:eastAsia="Arial Narrow" w:hAnsi="Cambria"/>
          <w:sz w:val="24"/>
          <w:szCs w:val="24"/>
        </w:rPr>
        <w:tab/>
      </w:r>
      <w:r w:rsidR="0058083F" w:rsidRPr="004C7D12">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4C7D12">
        <w:rPr>
          <w:rFonts w:ascii="Cambria" w:eastAsia="Arial Narrow" w:hAnsi="Cambria"/>
          <w:sz w:val="24"/>
          <w:szCs w:val="24"/>
        </w:rPr>
        <w:t>(</w:t>
      </w:r>
      <w:proofErr w:type="spellStart"/>
      <w:r w:rsidR="00D35B61" w:rsidRPr="004C7D12">
        <w:rPr>
          <w:rFonts w:ascii="Cambria" w:eastAsia="Arial Narrow" w:hAnsi="Cambria"/>
          <w:sz w:val="24"/>
          <w:szCs w:val="24"/>
        </w:rPr>
        <w:t>t.j</w:t>
      </w:r>
      <w:proofErr w:type="spellEnd"/>
      <w:r w:rsidR="00D35B61" w:rsidRPr="004C7D12">
        <w:rPr>
          <w:rFonts w:ascii="Cambria" w:eastAsia="Arial Narrow" w:hAnsi="Cambria"/>
          <w:sz w:val="24"/>
          <w:szCs w:val="24"/>
        </w:rPr>
        <w:t xml:space="preserve">. </w:t>
      </w:r>
      <w:r w:rsidR="00D35B61" w:rsidRPr="004C7D12">
        <w:rPr>
          <w:rFonts w:ascii="Cambria" w:eastAsia="Arial Narrow" w:hAnsi="Cambria"/>
          <w:b/>
          <w:bCs/>
          <w:sz w:val="24"/>
          <w:szCs w:val="24"/>
        </w:rPr>
        <w:t>Zoznam subdodávateľov</w:t>
      </w:r>
      <w:r w:rsidR="00D35B61" w:rsidRPr="004C7D12">
        <w:rPr>
          <w:rFonts w:ascii="Cambria" w:eastAsia="Arial Narrow" w:hAnsi="Cambria"/>
          <w:sz w:val="24"/>
          <w:szCs w:val="24"/>
        </w:rPr>
        <w:t xml:space="preserve">) </w:t>
      </w:r>
      <w:r w:rsidR="0058083F" w:rsidRPr="004C7D12">
        <w:rPr>
          <w:rFonts w:ascii="Cambria" w:eastAsia="Arial Narrow" w:hAnsi="Cambria"/>
          <w:b/>
          <w:sz w:val="24"/>
          <w:szCs w:val="24"/>
        </w:rPr>
        <w:t xml:space="preserve">najneskôr pri podpise tejto </w:t>
      </w:r>
      <w:r w:rsidR="008F7505" w:rsidRPr="004C7D12">
        <w:rPr>
          <w:rFonts w:ascii="Cambria" w:eastAsia="Arial Narrow" w:hAnsi="Cambria"/>
          <w:b/>
          <w:sz w:val="24"/>
          <w:szCs w:val="24"/>
        </w:rPr>
        <w:t>Z</w:t>
      </w:r>
      <w:r w:rsidR="0058083F" w:rsidRPr="004C7D12">
        <w:rPr>
          <w:rFonts w:ascii="Cambria" w:eastAsia="Arial Narrow" w:hAnsi="Cambria"/>
          <w:b/>
          <w:sz w:val="24"/>
          <w:szCs w:val="24"/>
        </w:rPr>
        <w:t>mluvy</w:t>
      </w:r>
      <w:r w:rsidR="0058083F" w:rsidRPr="004C7D12">
        <w:rPr>
          <w:rFonts w:ascii="Cambria" w:eastAsia="Arial Narrow" w:hAnsi="Cambria"/>
          <w:sz w:val="24"/>
          <w:szCs w:val="24"/>
        </w:rPr>
        <w:t xml:space="preserve">.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w:t>
      </w:r>
      <w:proofErr w:type="spellStart"/>
      <w:r w:rsidR="0058083F" w:rsidRPr="004C7D12">
        <w:rPr>
          <w:rFonts w:ascii="Cambria" w:eastAsia="Arial Narrow" w:hAnsi="Cambria"/>
          <w:sz w:val="24"/>
          <w:szCs w:val="24"/>
        </w:rPr>
        <w:t>Z.z</w:t>
      </w:r>
      <w:proofErr w:type="spellEnd"/>
      <w:r w:rsidR="0058083F" w:rsidRPr="004C7D12">
        <w:rPr>
          <w:rFonts w:ascii="Cambria" w:eastAsia="Arial Narrow" w:hAnsi="Cambria"/>
          <w:sz w:val="24"/>
          <w:szCs w:val="24"/>
        </w:rPr>
        <w:t xml:space="preserve">. o registri partnerov verejného sektora a o zmene a doplnení niektorých zákonov a byť zapísaní v registri partnerov verejného sektora počas trvania tejto </w:t>
      </w:r>
      <w:r w:rsidR="006711A5" w:rsidRPr="004C7D12">
        <w:rPr>
          <w:rFonts w:ascii="Cambria" w:eastAsia="Arial Narrow" w:hAnsi="Cambria"/>
          <w:sz w:val="24"/>
          <w:szCs w:val="24"/>
        </w:rPr>
        <w:t>Zmluvy</w:t>
      </w:r>
      <w:r w:rsidR="0058083F" w:rsidRPr="004C7D12">
        <w:rPr>
          <w:rFonts w:ascii="Cambria" w:eastAsia="Arial Narrow" w:hAnsi="Cambria"/>
          <w:sz w:val="24"/>
          <w:szCs w:val="24"/>
        </w:rPr>
        <w:t xml:space="preserve">, ak sa na nich vzťahuje povinnosť zápisu v danom registri. Predávajúci môže navrhnúť dodatok k Zoznamu </w:t>
      </w:r>
      <w:r w:rsidR="0058083F" w:rsidRPr="004C7D12">
        <w:rPr>
          <w:rFonts w:ascii="Cambria" w:eastAsia="Arial Narrow" w:hAnsi="Cambria"/>
          <w:sz w:val="24"/>
          <w:szCs w:val="24"/>
        </w:rPr>
        <w:lastRenderedPageBreak/>
        <w:t xml:space="preserve">subdodávateľov alebo vyškrtnutie zo Zoznamu subdodávateľov. Predávajúci predkladá tieto úpravy písomne Kupujúcemu k odsúhlaseniu; osobitné ustanovenia </w:t>
      </w:r>
      <w:r w:rsidR="006711A5" w:rsidRPr="004C7D12">
        <w:rPr>
          <w:rFonts w:ascii="Cambria" w:eastAsia="Arial Narrow" w:hAnsi="Cambria"/>
          <w:sz w:val="24"/>
          <w:szCs w:val="24"/>
        </w:rPr>
        <w:t xml:space="preserve">Zmluvy </w:t>
      </w:r>
      <w:r w:rsidR="0058083F" w:rsidRPr="004C7D12">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zhotoviteľa záväzkov, povinností a zodpovedností vyplývajúcich zo </w:t>
      </w:r>
      <w:r w:rsidR="006711A5" w:rsidRPr="004C7D12">
        <w:rPr>
          <w:rFonts w:ascii="Cambria" w:eastAsia="Arial Narrow" w:hAnsi="Cambria"/>
          <w:sz w:val="24"/>
          <w:szCs w:val="24"/>
        </w:rPr>
        <w:t>Zmluvy</w:t>
      </w:r>
      <w:r w:rsidR="0058083F" w:rsidRPr="004C7D12">
        <w:rPr>
          <w:rFonts w:ascii="Cambria" w:eastAsia="Arial Narrow" w:hAnsi="Cambria"/>
          <w:sz w:val="24"/>
          <w:szCs w:val="24"/>
        </w:rPr>
        <w:t xml:space="preserve">. V prípade, že Predávajúci nevyužije subdodávateľov pri plnení predmetu zákazky, túto skutočnosť preukáže </w:t>
      </w:r>
      <w:r w:rsidR="0058083F" w:rsidRPr="004C7D12">
        <w:rPr>
          <w:rFonts w:ascii="Cambria" w:eastAsia="Arial Narrow" w:hAnsi="Cambria"/>
          <w:b/>
          <w:sz w:val="24"/>
          <w:szCs w:val="24"/>
        </w:rPr>
        <w:t>čestným vyhlásením alebo iným obdobným dokladom</w:t>
      </w:r>
      <w:r w:rsidR="0058083F" w:rsidRPr="004C7D12">
        <w:rPr>
          <w:rFonts w:ascii="Cambria" w:eastAsia="Arial Narrow" w:hAnsi="Cambria"/>
          <w:sz w:val="24"/>
          <w:szCs w:val="24"/>
        </w:rPr>
        <w:t>.</w:t>
      </w:r>
    </w:p>
    <w:p w14:paraId="376D35A4" w14:textId="77777777" w:rsidR="007D546E" w:rsidRPr="004C7D12" w:rsidRDefault="008A399F" w:rsidP="007D546E">
      <w:pPr>
        <w:ind w:left="567" w:hanging="567"/>
        <w:jc w:val="both"/>
        <w:rPr>
          <w:rFonts w:ascii="Cambria" w:eastAsia="Arial Narrow" w:hAnsi="Cambria"/>
          <w:sz w:val="24"/>
          <w:szCs w:val="24"/>
        </w:rPr>
      </w:pPr>
      <w:r w:rsidRPr="004C7D12">
        <w:rPr>
          <w:rFonts w:ascii="Cambria" w:eastAsia="Arial Narrow" w:hAnsi="Cambria"/>
          <w:sz w:val="24"/>
          <w:szCs w:val="24"/>
        </w:rPr>
        <w:t>4</w:t>
      </w:r>
      <w:r w:rsidR="00EA6103" w:rsidRPr="004C7D12">
        <w:rPr>
          <w:rFonts w:ascii="Cambria" w:eastAsia="Arial Narrow" w:hAnsi="Cambria"/>
          <w:sz w:val="24"/>
          <w:szCs w:val="24"/>
        </w:rPr>
        <w:t>.5</w:t>
      </w:r>
      <w:r w:rsidR="007D546E" w:rsidRPr="004C7D12">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Pr="004C7D12" w:rsidRDefault="00EA6103" w:rsidP="007D546E">
      <w:pPr>
        <w:ind w:left="567" w:hanging="567"/>
        <w:jc w:val="both"/>
        <w:rPr>
          <w:rFonts w:ascii="Cambria" w:eastAsia="Arial Narrow" w:hAnsi="Cambria"/>
          <w:sz w:val="24"/>
          <w:szCs w:val="24"/>
        </w:rPr>
      </w:pPr>
      <w:r w:rsidRPr="004C7D12">
        <w:rPr>
          <w:rFonts w:ascii="Cambria" w:eastAsia="Arial Narrow" w:hAnsi="Cambria"/>
          <w:sz w:val="24"/>
          <w:szCs w:val="24"/>
        </w:rPr>
        <w:t>4.6</w:t>
      </w:r>
      <w:r w:rsidR="007D546E" w:rsidRPr="004C7D12">
        <w:rPr>
          <w:rFonts w:ascii="Cambria" w:eastAsia="Arial Narrow" w:hAnsi="Cambria"/>
          <w:sz w:val="24"/>
          <w:szCs w:val="24"/>
        </w:rPr>
        <w:tab/>
        <w:t>Porušenie povinností Pred</w:t>
      </w:r>
      <w:r w:rsidRPr="004C7D12">
        <w:rPr>
          <w:rFonts w:ascii="Cambria" w:eastAsia="Arial Narrow" w:hAnsi="Cambria"/>
          <w:sz w:val="24"/>
          <w:szCs w:val="24"/>
        </w:rPr>
        <w:t xml:space="preserve">ávajúceho podľa bodov 4.4 a 4.5 </w:t>
      </w:r>
      <w:r w:rsidR="007D546E" w:rsidRPr="004C7D12">
        <w:rPr>
          <w:rFonts w:ascii="Cambria" w:eastAsia="Arial Narrow" w:hAnsi="Cambria"/>
          <w:sz w:val="24"/>
          <w:szCs w:val="24"/>
        </w:rPr>
        <w:t>tohto článku tejto Zmluvy predstavuje podstatné porušenie tejto Zmluvy.</w:t>
      </w:r>
    </w:p>
    <w:p w14:paraId="32143AF7" w14:textId="77777777" w:rsidR="00650B00" w:rsidRPr="004C7D12" w:rsidRDefault="00650B00" w:rsidP="007D546E">
      <w:pPr>
        <w:ind w:left="567" w:hanging="567"/>
        <w:jc w:val="both"/>
        <w:rPr>
          <w:rFonts w:ascii="Cambria" w:eastAsia="Arial Narrow" w:hAnsi="Cambria"/>
          <w:sz w:val="24"/>
          <w:szCs w:val="24"/>
        </w:rPr>
      </w:pPr>
      <w:r w:rsidRPr="004C7D12">
        <w:rPr>
          <w:rFonts w:ascii="Cambria" w:eastAsia="Arial Narrow" w:hAnsi="Cambria"/>
          <w:sz w:val="24"/>
          <w:szCs w:val="24"/>
        </w:rPr>
        <w:t>4.7</w:t>
      </w:r>
      <w:r w:rsidRPr="004C7D12">
        <w:rPr>
          <w:rFonts w:ascii="Cambria" w:eastAsia="Arial Narrow" w:hAnsi="Cambria"/>
          <w:sz w:val="24"/>
          <w:szCs w:val="24"/>
        </w:rPr>
        <w:tab/>
        <w:t>Predávajúci bude plniť všetky záväzky vyplývajúce z tejto Zmluvy na vlastné náklady a vlastné nebezpečenstvo.</w:t>
      </w:r>
    </w:p>
    <w:p w14:paraId="4D26D1E6" w14:textId="77777777" w:rsidR="007D546E" w:rsidRPr="004C7D12" w:rsidRDefault="007D546E" w:rsidP="007D546E">
      <w:pPr>
        <w:rPr>
          <w:rFonts w:ascii="Cambria" w:hAnsi="Cambria"/>
          <w:sz w:val="24"/>
          <w:szCs w:val="24"/>
        </w:rPr>
      </w:pPr>
    </w:p>
    <w:p w14:paraId="654F38EC"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V.</w:t>
      </w:r>
    </w:p>
    <w:p w14:paraId="2B47A3CE"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Práva a povinnosti kupujúceho</w:t>
      </w:r>
    </w:p>
    <w:p w14:paraId="7663E927" w14:textId="752D141E"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5.1</w:t>
      </w:r>
      <w:r w:rsidRPr="004C7D12">
        <w:rPr>
          <w:rFonts w:ascii="Cambria" w:eastAsia="Arial Narrow" w:hAnsi="Cambria"/>
          <w:sz w:val="24"/>
          <w:szCs w:val="24"/>
        </w:rPr>
        <w:tab/>
        <w:t xml:space="preserve">Kupujúci je povinný Tovar prevziať a prevzatie dodávky potvrdiť. Za deň dodania Tovaru sa považuje deň podpisu </w:t>
      </w:r>
      <w:r w:rsidR="00DA1DEE" w:rsidRPr="004C7D12">
        <w:rPr>
          <w:rFonts w:ascii="Cambria" w:eastAsia="Arial Narrow" w:hAnsi="Cambria"/>
          <w:sz w:val="24"/>
          <w:szCs w:val="24"/>
        </w:rPr>
        <w:t xml:space="preserve">protokolu o dodaní tovaru, ktorý potvrdzuje dodanie tovaru a </w:t>
      </w:r>
      <w:r w:rsidRPr="004C7D12">
        <w:rPr>
          <w:rFonts w:ascii="Cambria" w:eastAsia="Arial Narrow" w:hAnsi="Cambria"/>
          <w:sz w:val="24"/>
          <w:szCs w:val="24"/>
        </w:rPr>
        <w:t>jeho odovzdan</w:t>
      </w:r>
      <w:r w:rsidR="00DA1DEE" w:rsidRPr="004C7D12">
        <w:rPr>
          <w:rFonts w:ascii="Cambria" w:eastAsia="Arial Narrow" w:hAnsi="Cambria"/>
          <w:sz w:val="24"/>
          <w:szCs w:val="24"/>
        </w:rPr>
        <w:t>ie</w:t>
      </w:r>
      <w:r w:rsidRPr="004C7D12">
        <w:rPr>
          <w:rFonts w:ascii="Cambria" w:eastAsia="Arial Narrow" w:hAnsi="Cambria"/>
          <w:sz w:val="24"/>
          <w:szCs w:val="24"/>
        </w:rPr>
        <w:t xml:space="preserve"> oprávnenými osobami za Kupujúceho a Predávajúceho.</w:t>
      </w:r>
    </w:p>
    <w:p w14:paraId="71F47CC5" w14:textId="1341931D"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5.2</w:t>
      </w:r>
      <w:r w:rsidRPr="004C7D12">
        <w:rPr>
          <w:rFonts w:ascii="Cambria" w:eastAsia="Arial Narrow" w:hAnsi="Cambria"/>
          <w:sz w:val="24"/>
          <w:szCs w:val="24"/>
        </w:rPr>
        <w:tab/>
        <w:t>Kupujúci môže odmietnuť prevziať dodaný Tovar, ak zistí preukázateľné vady Tovaru</w:t>
      </w:r>
      <w:r w:rsidR="004228BE" w:rsidRPr="004C7D12">
        <w:rPr>
          <w:rFonts w:ascii="Cambria" w:eastAsia="Arial Narrow" w:hAnsi="Cambria"/>
          <w:sz w:val="24"/>
          <w:szCs w:val="24"/>
        </w:rPr>
        <w:t xml:space="preserve">, </w:t>
      </w:r>
      <w:r w:rsidRPr="004C7D12">
        <w:rPr>
          <w:rFonts w:ascii="Cambria" w:eastAsia="Arial Narrow" w:hAnsi="Cambria"/>
          <w:sz w:val="24"/>
          <w:szCs w:val="24"/>
        </w:rPr>
        <w:t xml:space="preserve"> jeho nedostatočnú kvalitu</w:t>
      </w:r>
      <w:r w:rsidR="004228BE" w:rsidRPr="004C7D12">
        <w:rPr>
          <w:rFonts w:ascii="Cambria" w:eastAsia="Arial Narrow" w:hAnsi="Cambria"/>
          <w:sz w:val="24"/>
          <w:szCs w:val="24"/>
        </w:rPr>
        <w:t xml:space="preserve">, alebo ak sa ukáže, že Tovar nezodpovedá </w:t>
      </w:r>
      <w:r w:rsidR="00036509" w:rsidRPr="004C7D12">
        <w:rPr>
          <w:rFonts w:ascii="Cambria" w:eastAsia="Arial Narrow" w:hAnsi="Cambria"/>
          <w:sz w:val="24"/>
          <w:szCs w:val="24"/>
        </w:rPr>
        <w:t>parametrom a vlastnostiam</w:t>
      </w:r>
      <w:r w:rsidR="004228BE" w:rsidRPr="004C7D12">
        <w:rPr>
          <w:rFonts w:ascii="Cambria" w:eastAsia="Arial Narrow" w:hAnsi="Cambria"/>
          <w:sz w:val="24"/>
          <w:szCs w:val="24"/>
        </w:rPr>
        <w:t xml:space="preserve"> uveden</w:t>
      </w:r>
      <w:r w:rsidR="00036509" w:rsidRPr="004C7D12">
        <w:rPr>
          <w:rFonts w:ascii="Cambria" w:eastAsia="Arial Narrow" w:hAnsi="Cambria"/>
          <w:sz w:val="24"/>
          <w:szCs w:val="24"/>
        </w:rPr>
        <w:t>ým</w:t>
      </w:r>
      <w:r w:rsidR="004228BE" w:rsidRPr="004C7D12">
        <w:rPr>
          <w:rFonts w:ascii="Cambria" w:eastAsia="Arial Narrow" w:hAnsi="Cambria"/>
          <w:sz w:val="24"/>
          <w:szCs w:val="24"/>
        </w:rPr>
        <w:t xml:space="preserve"> v Špecifikácií s cenovou ponukou uvedenej v Prílohe č. 1 Zmluvy</w:t>
      </w:r>
      <w:r w:rsidR="00A529EB" w:rsidRPr="004C7D12">
        <w:rPr>
          <w:rFonts w:ascii="Cambria" w:eastAsia="Arial Narrow" w:hAnsi="Cambria"/>
          <w:sz w:val="24"/>
          <w:szCs w:val="24"/>
        </w:rPr>
        <w:t xml:space="preserve"> (ďalej </w:t>
      </w:r>
      <w:r w:rsidR="007A2263" w:rsidRPr="004C7D12">
        <w:rPr>
          <w:rFonts w:ascii="Cambria" w:eastAsia="Arial Narrow" w:hAnsi="Cambria"/>
          <w:sz w:val="24"/>
          <w:szCs w:val="24"/>
        </w:rPr>
        <w:t xml:space="preserve">aj ako </w:t>
      </w:r>
      <w:r w:rsidR="00A529EB" w:rsidRPr="004C7D12">
        <w:rPr>
          <w:rFonts w:ascii="Cambria" w:eastAsia="Arial Narrow" w:hAnsi="Cambria"/>
          <w:sz w:val="24"/>
          <w:szCs w:val="24"/>
        </w:rPr>
        <w:t xml:space="preserve"> „Špecifikácia“)</w:t>
      </w:r>
      <w:r w:rsidRPr="004C7D12">
        <w:rPr>
          <w:rFonts w:ascii="Cambria" w:eastAsia="Arial Narrow" w:hAnsi="Cambria"/>
          <w:sz w:val="24"/>
          <w:szCs w:val="24"/>
        </w:rPr>
        <w:t xml:space="preserve">. O neprevzatí Tovaru spíšu poverení zástupcovia </w:t>
      </w:r>
      <w:r w:rsidR="00631D32" w:rsidRPr="004C7D12">
        <w:rPr>
          <w:rFonts w:ascii="Cambria" w:eastAsia="Arial Narrow" w:hAnsi="Cambria"/>
          <w:sz w:val="24"/>
          <w:szCs w:val="24"/>
        </w:rPr>
        <w:t>Z</w:t>
      </w:r>
      <w:r w:rsidRPr="004C7D12">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4C7D12">
        <w:rPr>
          <w:rFonts w:ascii="Cambria" w:eastAsia="Arial Narrow" w:hAnsi="Cambria"/>
          <w:sz w:val="24"/>
          <w:szCs w:val="24"/>
        </w:rPr>
        <w:t xml:space="preserve">, </w:t>
      </w:r>
      <w:r w:rsidRPr="004C7D12">
        <w:rPr>
          <w:rFonts w:ascii="Cambria" w:eastAsia="Arial Narrow" w:hAnsi="Cambria"/>
          <w:sz w:val="24"/>
          <w:szCs w:val="24"/>
        </w:rPr>
        <w:t>nedostatočnú kvalitu</w:t>
      </w:r>
      <w:r w:rsidR="00E47643" w:rsidRPr="004C7D12">
        <w:rPr>
          <w:rFonts w:ascii="Cambria" w:eastAsia="Arial Narrow" w:hAnsi="Cambria"/>
          <w:sz w:val="24"/>
          <w:szCs w:val="24"/>
        </w:rPr>
        <w:t xml:space="preserve"> alebo rozpor so </w:t>
      </w:r>
      <w:r w:rsidR="002F3F74" w:rsidRPr="004C7D12">
        <w:rPr>
          <w:rFonts w:ascii="Cambria" w:eastAsia="Arial Narrow" w:hAnsi="Cambria"/>
          <w:sz w:val="24"/>
          <w:szCs w:val="24"/>
        </w:rPr>
        <w:t>Š</w:t>
      </w:r>
      <w:r w:rsidR="00E47643" w:rsidRPr="004C7D12">
        <w:rPr>
          <w:rFonts w:ascii="Cambria" w:eastAsia="Arial Narrow" w:hAnsi="Cambria"/>
          <w:sz w:val="24"/>
          <w:szCs w:val="24"/>
        </w:rPr>
        <w:t>pecifikáciou</w:t>
      </w:r>
      <w:r w:rsidR="002F3F74" w:rsidRPr="004C7D12">
        <w:rPr>
          <w:rFonts w:ascii="Cambria" w:eastAsia="Arial Narrow" w:hAnsi="Cambria"/>
          <w:sz w:val="24"/>
          <w:szCs w:val="24"/>
        </w:rPr>
        <w:t xml:space="preserve"> vhodnou formou</w:t>
      </w:r>
      <w:r w:rsidRPr="004C7D12">
        <w:rPr>
          <w:rFonts w:ascii="Cambria" w:eastAsia="Arial Narrow" w:hAnsi="Cambria"/>
          <w:sz w:val="24"/>
          <w:szCs w:val="24"/>
        </w:rPr>
        <w:t>, prípadne dodať nový Tovar.</w:t>
      </w:r>
    </w:p>
    <w:p w14:paraId="4B63784B" w14:textId="77777777" w:rsidR="007D546E" w:rsidRPr="004C7D12" w:rsidRDefault="007D546E" w:rsidP="007D546E">
      <w:pPr>
        <w:rPr>
          <w:rFonts w:ascii="Cambria" w:hAnsi="Cambria"/>
          <w:sz w:val="24"/>
          <w:szCs w:val="24"/>
        </w:rPr>
      </w:pPr>
    </w:p>
    <w:p w14:paraId="420AB049"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VI.</w:t>
      </w:r>
    </w:p>
    <w:p w14:paraId="2F19AE99"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Miesto a čas plnenia</w:t>
      </w:r>
    </w:p>
    <w:p w14:paraId="074BE167" w14:textId="7F8AAEF3" w:rsidR="007D546E" w:rsidRPr="004C7D12" w:rsidRDefault="007D546E" w:rsidP="007D546E">
      <w:pPr>
        <w:ind w:left="567" w:hanging="426"/>
        <w:jc w:val="both"/>
        <w:rPr>
          <w:rFonts w:ascii="Cambria" w:hAnsi="Cambria"/>
          <w:sz w:val="24"/>
          <w:szCs w:val="24"/>
        </w:rPr>
      </w:pPr>
      <w:r w:rsidRPr="004C7D12">
        <w:rPr>
          <w:rFonts w:ascii="Cambria" w:eastAsia="Arial Narrow" w:hAnsi="Cambria"/>
          <w:sz w:val="24"/>
          <w:szCs w:val="24"/>
        </w:rPr>
        <w:t>6.1</w:t>
      </w:r>
      <w:r w:rsidRPr="004C7D12">
        <w:rPr>
          <w:rFonts w:ascii="Cambria" w:eastAsia="Arial Narrow" w:hAnsi="Cambria"/>
          <w:sz w:val="24"/>
          <w:szCs w:val="24"/>
        </w:rPr>
        <w:tab/>
        <w:t>Predávajúci je povinný dodať Tovar s</w:t>
      </w:r>
      <w:r w:rsidR="00E71518" w:rsidRPr="004C7D12">
        <w:rPr>
          <w:rFonts w:ascii="Cambria" w:eastAsia="Arial Narrow" w:hAnsi="Cambria"/>
          <w:sz w:val="24"/>
          <w:szCs w:val="24"/>
        </w:rPr>
        <w:t> </w:t>
      </w:r>
      <w:r w:rsidRPr="004C7D12">
        <w:rPr>
          <w:rFonts w:ascii="Cambria" w:eastAsia="Arial Narrow" w:hAnsi="Cambria"/>
          <w:sz w:val="24"/>
          <w:szCs w:val="24"/>
        </w:rPr>
        <w:t>parametrami</w:t>
      </w:r>
      <w:r w:rsidR="00E71518" w:rsidRPr="004C7D12">
        <w:rPr>
          <w:rFonts w:ascii="Cambria" w:eastAsia="Arial Narrow" w:hAnsi="Cambria"/>
          <w:sz w:val="24"/>
          <w:szCs w:val="24"/>
        </w:rPr>
        <w:t xml:space="preserve"> a</w:t>
      </w:r>
      <w:r w:rsidR="004B3FF0" w:rsidRPr="004C7D12">
        <w:rPr>
          <w:rFonts w:ascii="Cambria" w:eastAsia="Arial Narrow" w:hAnsi="Cambria"/>
          <w:sz w:val="24"/>
          <w:szCs w:val="24"/>
        </w:rPr>
        <w:t xml:space="preserve"> v rozsahu uvedenom </w:t>
      </w:r>
      <w:r w:rsidRPr="004C7D12">
        <w:rPr>
          <w:rFonts w:ascii="Cambria" w:eastAsia="Arial Narrow" w:hAnsi="Cambria"/>
          <w:sz w:val="24"/>
          <w:szCs w:val="24"/>
        </w:rPr>
        <w:t>v Prílohe č.</w:t>
      </w:r>
      <w:r w:rsidR="00FE3A49" w:rsidRPr="004C7D12">
        <w:rPr>
          <w:rFonts w:ascii="Cambria" w:eastAsia="Arial Narrow" w:hAnsi="Cambria"/>
          <w:sz w:val="24"/>
          <w:szCs w:val="24"/>
        </w:rPr>
        <w:t xml:space="preserve"> </w:t>
      </w:r>
      <w:r w:rsidRPr="004C7D12">
        <w:rPr>
          <w:rFonts w:ascii="Cambria" w:eastAsia="Arial Narrow" w:hAnsi="Cambria"/>
          <w:sz w:val="24"/>
          <w:szCs w:val="24"/>
        </w:rPr>
        <w:t xml:space="preserve">1 tejto </w:t>
      </w:r>
      <w:r w:rsidR="007A2263" w:rsidRPr="004C7D12">
        <w:rPr>
          <w:rFonts w:ascii="Cambria" w:eastAsia="Arial Narrow" w:hAnsi="Cambria"/>
          <w:sz w:val="24"/>
          <w:szCs w:val="24"/>
        </w:rPr>
        <w:t>Z</w:t>
      </w:r>
      <w:r w:rsidRPr="004C7D12">
        <w:rPr>
          <w:rFonts w:ascii="Cambria" w:eastAsia="Arial Narrow" w:hAnsi="Cambria"/>
          <w:sz w:val="24"/>
          <w:szCs w:val="24"/>
        </w:rPr>
        <w:t xml:space="preserve">mluvy, a to v lehote </w:t>
      </w:r>
      <w:r w:rsidR="0051450C" w:rsidRPr="004C7D12">
        <w:rPr>
          <w:rFonts w:ascii="Cambria" w:eastAsia="Arial Narrow" w:hAnsi="Cambria"/>
          <w:sz w:val="24"/>
          <w:szCs w:val="24"/>
        </w:rPr>
        <w:t>do 100</w:t>
      </w:r>
      <w:r w:rsidR="000E2DAC" w:rsidRPr="004C7D12">
        <w:rPr>
          <w:rFonts w:ascii="Cambria" w:eastAsia="Arial Narrow" w:hAnsi="Cambria"/>
          <w:sz w:val="24"/>
          <w:szCs w:val="24"/>
        </w:rPr>
        <w:t xml:space="preserve"> pracovných dní</w:t>
      </w:r>
      <w:r w:rsidRPr="004C7D12">
        <w:rPr>
          <w:rFonts w:ascii="Cambria" w:eastAsia="Arial Narrow" w:hAnsi="Cambria"/>
          <w:sz w:val="24"/>
          <w:szCs w:val="24"/>
        </w:rPr>
        <w:t xml:space="preserve"> od</w:t>
      </w:r>
      <w:r w:rsidR="006172E7" w:rsidRPr="004C7D12">
        <w:rPr>
          <w:rFonts w:ascii="Cambria" w:eastAsia="Arial Narrow" w:hAnsi="Cambria"/>
          <w:sz w:val="24"/>
          <w:szCs w:val="24"/>
        </w:rPr>
        <w:t xml:space="preserve"> nadobudnutia</w:t>
      </w:r>
      <w:r w:rsidRPr="004C7D12">
        <w:rPr>
          <w:rFonts w:ascii="Cambria" w:eastAsia="Arial Narrow" w:hAnsi="Cambria"/>
          <w:sz w:val="24"/>
          <w:szCs w:val="24"/>
        </w:rPr>
        <w:t xml:space="preserve"> účinnosti te</w:t>
      </w:r>
      <w:r w:rsidR="006172E7" w:rsidRPr="004C7D12">
        <w:rPr>
          <w:rFonts w:ascii="Cambria" w:eastAsia="Arial Narrow" w:hAnsi="Cambria"/>
          <w:sz w:val="24"/>
          <w:szCs w:val="24"/>
        </w:rPr>
        <w:t>jto Zmluvy</w:t>
      </w:r>
      <w:r w:rsidRPr="004C7D12">
        <w:rPr>
          <w:rFonts w:ascii="Cambria" w:eastAsia="Arial Narrow" w:hAnsi="Cambria"/>
          <w:sz w:val="24"/>
          <w:szCs w:val="24"/>
        </w:rPr>
        <w:t>.</w:t>
      </w:r>
    </w:p>
    <w:p w14:paraId="0512DA47" w14:textId="2A010AC1" w:rsidR="007D546E" w:rsidRPr="004C7D12" w:rsidRDefault="007D546E" w:rsidP="00E71518">
      <w:pPr>
        <w:ind w:left="567" w:hanging="426"/>
        <w:jc w:val="both"/>
        <w:rPr>
          <w:rFonts w:ascii="Cambria" w:eastAsia="Arial Narrow" w:hAnsi="Cambria"/>
          <w:sz w:val="24"/>
          <w:szCs w:val="24"/>
        </w:rPr>
      </w:pPr>
      <w:r w:rsidRPr="004C7D12">
        <w:rPr>
          <w:rFonts w:ascii="Cambria" w:eastAsia="Arial Narrow" w:hAnsi="Cambria"/>
          <w:sz w:val="24"/>
          <w:szCs w:val="24"/>
        </w:rPr>
        <w:t>6.2</w:t>
      </w:r>
      <w:r w:rsidRPr="004C7D12">
        <w:rPr>
          <w:rFonts w:ascii="Cambria" w:eastAsia="Arial Narrow" w:hAnsi="Cambria"/>
          <w:sz w:val="24"/>
          <w:szCs w:val="24"/>
        </w:rPr>
        <w:tab/>
        <w:t xml:space="preserve">Tovar sa </w:t>
      </w:r>
      <w:r w:rsidR="00F157DD" w:rsidRPr="004C7D12">
        <w:rPr>
          <w:rFonts w:ascii="Cambria" w:eastAsia="Arial Narrow" w:hAnsi="Cambria"/>
          <w:sz w:val="24"/>
          <w:szCs w:val="24"/>
        </w:rPr>
        <w:t>považuje za dodaný dňom podpisu</w:t>
      </w:r>
      <w:r w:rsidRPr="004C7D12">
        <w:rPr>
          <w:rFonts w:ascii="Cambria" w:eastAsia="Arial Narrow" w:hAnsi="Cambria"/>
          <w:sz w:val="24"/>
          <w:szCs w:val="24"/>
        </w:rPr>
        <w:t xml:space="preserve"> protokolu</w:t>
      </w:r>
      <w:r w:rsidR="00F157DD" w:rsidRPr="004C7D12">
        <w:rPr>
          <w:rFonts w:ascii="Cambria" w:eastAsia="Arial Narrow" w:hAnsi="Cambria"/>
          <w:sz w:val="24"/>
          <w:szCs w:val="24"/>
        </w:rPr>
        <w:t xml:space="preserve"> o dodaní</w:t>
      </w:r>
      <w:r w:rsidRPr="004C7D12">
        <w:rPr>
          <w:rFonts w:ascii="Cambria" w:eastAsia="Arial Narrow" w:hAnsi="Cambria"/>
          <w:sz w:val="24"/>
          <w:szCs w:val="24"/>
        </w:rPr>
        <w:t xml:space="preserve"> </w:t>
      </w:r>
      <w:r w:rsidR="007A2263" w:rsidRPr="004C7D12">
        <w:rPr>
          <w:rFonts w:ascii="Cambria" w:eastAsia="Arial Narrow" w:hAnsi="Cambria"/>
          <w:sz w:val="24"/>
          <w:szCs w:val="24"/>
        </w:rPr>
        <w:t>Z</w:t>
      </w:r>
      <w:r w:rsidRPr="004C7D12">
        <w:rPr>
          <w:rFonts w:ascii="Cambria" w:eastAsia="Arial Narrow" w:hAnsi="Cambria"/>
          <w:sz w:val="24"/>
          <w:szCs w:val="24"/>
        </w:rPr>
        <w:t>mluvnými stranami.</w:t>
      </w:r>
    </w:p>
    <w:p w14:paraId="3F4C8F90" w14:textId="1E4ECCFC" w:rsidR="00627C4E" w:rsidRPr="004C7D12" w:rsidRDefault="00E71518" w:rsidP="00E71518">
      <w:pPr>
        <w:pStyle w:val="Odsekzoznamu"/>
        <w:numPr>
          <w:ilvl w:val="1"/>
          <w:numId w:val="13"/>
        </w:numPr>
        <w:ind w:left="567" w:hanging="426"/>
        <w:jc w:val="both"/>
        <w:rPr>
          <w:rFonts w:ascii="Cambria" w:eastAsia="Arial Narrow" w:hAnsi="Cambria"/>
          <w:sz w:val="24"/>
          <w:szCs w:val="24"/>
        </w:rPr>
      </w:pPr>
      <w:r w:rsidRPr="004C7D12">
        <w:rPr>
          <w:rFonts w:ascii="Cambria" w:eastAsia="Arial Narrow" w:hAnsi="Cambria"/>
          <w:sz w:val="24"/>
          <w:szCs w:val="24"/>
        </w:rPr>
        <w:t xml:space="preserve">Miesto dodania Tovaru je </w:t>
      </w:r>
      <w:r w:rsidR="007A6029" w:rsidRPr="004C7D12">
        <w:rPr>
          <w:rFonts w:ascii="Cambria" w:eastAsia="Arial Narrow" w:hAnsi="Cambria"/>
          <w:sz w:val="24"/>
          <w:szCs w:val="24"/>
        </w:rPr>
        <w:t xml:space="preserve">sídlo spoločnosti </w:t>
      </w:r>
      <w:r w:rsidR="00885DD1" w:rsidRPr="004C7D12">
        <w:rPr>
          <w:rFonts w:ascii="Cambria" w:eastAsia="Arial Narrow" w:hAnsi="Cambria"/>
          <w:sz w:val="24"/>
          <w:szCs w:val="24"/>
        </w:rPr>
        <w:t>...................................</w:t>
      </w:r>
    </w:p>
    <w:p w14:paraId="772C62DF" w14:textId="6F772165" w:rsidR="00143785" w:rsidRPr="004C7D12" w:rsidRDefault="00143785" w:rsidP="00E71518">
      <w:pPr>
        <w:pStyle w:val="Odsekzoznamu"/>
        <w:numPr>
          <w:ilvl w:val="1"/>
          <w:numId w:val="13"/>
        </w:numPr>
        <w:ind w:left="567" w:hanging="426"/>
        <w:jc w:val="both"/>
        <w:rPr>
          <w:rFonts w:ascii="Cambria" w:eastAsia="Arial Narrow" w:hAnsi="Cambria"/>
          <w:sz w:val="24"/>
          <w:szCs w:val="24"/>
        </w:rPr>
      </w:pPr>
      <w:r w:rsidRPr="004C7D12">
        <w:rPr>
          <w:rFonts w:ascii="Cambria" w:eastAsia="Arial Narrow" w:hAnsi="Cambria"/>
          <w:sz w:val="24"/>
          <w:szCs w:val="24"/>
        </w:rPr>
        <w:t xml:space="preserve">Tovar môže byť dodaný aj vo viacerých častiach. V tom prípade bude dodanie časti Tovaru potvrdené čiastkovým </w:t>
      </w:r>
      <w:r w:rsidR="00F157DD" w:rsidRPr="004C7D12">
        <w:rPr>
          <w:rFonts w:ascii="Cambria" w:eastAsia="Arial Narrow" w:hAnsi="Cambria"/>
          <w:sz w:val="24"/>
          <w:szCs w:val="24"/>
        </w:rPr>
        <w:t>protokolom o dodaní tovaru</w:t>
      </w:r>
      <w:r w:rsidRPr="004C7D12">
        <w:rPr>
          <w:rFonts w:ascii="Cambria" w:eastAsia="Arial Narrow" w:hAnsi="Cambria"/>
          <w:sz w:val="24"/>
          <w:szCs w:val="24"/>
        </w:rPr>
        <w:t xml:space="preserve">. Na dodanie Tovaru vo viacerých častiach a na čiastkové </w:t>
      </w:r>
      <w:r w:rsidR="00F157DD" w:rsidRPr="004C7D12">
        <w:rPr>
          <w:rFonts w:ascii="Cambria" w:eastAsia="Arial Narrow" w:hAnsi="Cambria"/>
          <w:sz w:val="24"/>
          <w:szCs w:val="24"/>
        </w:rPr>
        <w:t xml:space="preserve">protokoly o dodaní tovaru </w:t>
      </w:r>
      <w:r w:rsidRPr="004C7D12">
        <w:rPr>
          <w:rFonts w:ascii="Cambria" w:eastAsia="Arial Narrow" w:hAnsi="Cambria"/>
          <w:sz w:val="24"/>
          <w:szCs w:val="24"/>
        </w:rPr>
        <w:t>sa vzťahujú všetky ustanovenia tejto Zmluvy rovnako, ako na celkovú dodávku Tovaru a</w:t>
      </w:r>
      <w:r w:rsidR="00F157DD" w:rsidRPr="004C7D12">
        <w:rPr>
          <w:rFonts w:ascii="Cambria" w:eastAsia="Arial Narrow" w:hAnsi="Cambria"/>
          <w:sz w:val="24"/>
          <w:szCs w:val="24"/>
        </w:rPr>
        <w:t> </w:t>
      </w:r>
      <w:r w:rsidRPr="004C7D12">
        <w:rPr>
          <w:rFonts w:ascii="Cambria" w:eastAsia="Arial Narrow" w:hAnsi="Cambria"/>
          <w:sz w:val="24"/>
          <w:szCs w:val="24"/>
        </w:rPr>
        <w:t>celkový</w:t>
      </w:r>
      <w:r w:rsidR="00F157DD" w:rsidRPr="004C7D12">
        <w:rPr>
          <w:rFonts w:ascii="Cambria" w:eastAsia="Arial Narrow" w:hAnsi="Cambria"/>
          <w:sz w:val="24"/>
          <w:szCs w:val="24"/>
        </w:rPr>
        <w:t xml:space="preserve"> protokol o dodaní</w:t>
      </w:r>
      <w:r w:rsidRPr="004C7D12">
        <w:rPr>
          <w:rFonts w:ascii="Cambria" w:eastAsia="Arial Narrow" w:hAnsi="Cambria"/>
          <w:sz w:val="24"/>
          <w:szCs w:val="24"/>
        </w:rPr>
        <w:t>.</w:t>
      </w:r>
      <w:r w:rsidR="003B3479" w:rsidRPr="004C7D12">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7CDA03DD" w14:textId="77777777" w:rsidR="007D546E" w:rsidRPr="004C7D12" w:rsidRDefault="007E44B6" w:rsidP="00E71518">
      <w:pPr>
        <w:pStyle w:val="Odsekzoznamu"/>
        <w:numPr>
          <w:ilvl w:val="1"/>
          <w:numId w:val="13"/>
        </w:numPr>
        <w:ind w:left="567" w:hanging="426"/>
        <w:jc w:val="both"/>
        <w:rPr>
          <w:rFonts w:ascii="Cambria" w:eastAsia="Arial Narrow" w:hAnsi="Cambria"/>
          <w:sz w:val="24"/>
          <w:szCs w:val="24"/>
        </w:rPr>
      </w:pPr>
      <w:r w:rsidRPr="004C7D12">
        <w:rPr>
          <w:rFonts w:ascii="Cambria" w:eastAsia="Arial Narrow" w:hAnsi="Cambria"/>
          <w:sz w:val="24"/>
          <w:szCs w:val="24"/>
        </w:rPr>
        <w:t>Určenie konkrétneho termínu dodania a inštalácie Tovaru</w:t>
      </w:r>
      <w:r w:rsidR="007A6029" w:rsidRPr="004C7D12">
        <w:rPr>
          <w:rFonts w:ascii="Cambria" w:eastAsia="Arial Narrow" w:hAnsi="Cambria"/>
          <w:sz w:val="24"/>
          <w:szCs w:val="24"/>
        </w:rPr>
        <w:t>,</w:t>
      </w:r>
      <w:r w:rsidRPr="004C7D12">
        <w:rPr>
          <w:rFonts w:ascii="Cambria" w:eastAsia="Arial Narrow" w:hAnsi="Cambria"/>
          <w:sz w:val="24"/>
          <w:szCs w:val="24"/>
        </w:rPr>
        <w:t xml:space="preserve"> </w:t>
      </w:r>
      <w:r w:rsidR="00143785" w:rsidRPr="004C7D12">
        <w:rPr>
          <w:rFonts w:ascii="Cambria" w:eastAsia="Arial Narrow" w:hAnsi="Cambria"/>
          <w:sz w:val="24"/>
          <w:szCs w:val="24"/>
        </w:rPr>
        <w:t xml:space="preserve">vrátane možnosti dodania vo viacerých častiach, </w:t>
      </w:r>
      <w:r w:rsidRPr="004C7D12">
        <w:rPr>
          <w:rFonts w:ascii="Cambria" w:eastAsia="Arial Narrow" w:hAnsi="Cambria"/>
          <w:sz w:val="24"/>
          <w:szCs w:val="24"/>
        </w:rPr>
        <w:t xml:space="preserve">ako aj ostatných s tým súvisiacich služieb definovaných v Prílohe č. 1 </w:t>
      </w:r>
      <w:r w:rsidR="007A6029" w:rsidRPr="004C7D12">
        <w:rPr>
          <w:rFonts w:ascii="Cambria" w:eastAsia="Arial Narrow" w:hAnsi="Cambria"/>
          <w:sz w:val="24"/>
          <w:szCs w:val="24"/>
        </w:rPr>
        <w:t>Z</w:t>
      </w:r>
      <w:r w:rsidRPr="004C7D12">
        <w:rPr>
          <w:rFonts w:ascii="Cambria" w:eastAsia="Arial Narrow" w:hAnsi="Cambria"/>
          <w:sz w:val="24"/>
          <w:szCs w:val="24"/>
        </w:rPr>
        <w:t>mluvy</w:t>
      </w:r>
      <w:r w:rsidR="007A6029" w:rsidRPr="004C7D12">
        <w:rPr>
          <w:rFonts w:ascii="Cambria" w:eastAsia="Arial Narrow" w:hAnsi="Cambria"/>
          <w:sz w:val="24"/>
          <w:szCs w:val="24"/>
        </w:rPr>
        <w:t>,</w:t>
      </w:r>
      <w:r w:rsidRPr="004C7D12">
        <w:rPr>
          <w:rFonts w:ascii="Cambria" w:eastAsia="Arial Narrow" w:hAnsi="Cambria"/>
          <w:sz w:val="24"/>
          <w:szCs w:val="24"/>
        </w:rPr>
        <w:t xml:space="preserve"> </w:t>
      </w:r>
      <w:r w:rsidR="007A6029" w:rsidRPr="004C7D12">
        <w:rPr>
          <w:rFonts w:ascii="Cambria" w:eastAsia="Arial Narrow" w:hAnsi="Cambria"/>
          <w:sz w:val="24"/>
          <w:szCs w:val="24"/>
        </w:rPr>
        <w:t xml:space="preserve">bude realizované emailovou komunikáciou Zmluvných strán využitím </w:t>
      </w:r>
      <w:r w:rsidRPr="004C7D12">
        <w:rPr>
          <w:rFonts w:ascii="Cambria" w:eastAsia="Arial Narrow" w:hAnsi="Cambria"/>
          <w:sz w:val="24"/>
          <w:szCs w:val="24"/>
        </w:rPr>
        <w:t>e-mailov</w:t>
      </w:r>
      <w:r w:rsidR="007A6029" w:rsidRPr="004C7D12">
        <w:rPr>
          <w:rFonts w:ascii="Cambria" w:eastAsia="Arial Narrow" w:hAnsi="Cambria"/>
          <w:sz w:val="24"/>
          <w:szCs w:val="24"/>
        </w:rPr>
        <w:t>ých</w:t>
      </w:r>
      <w:r w:rsidRPr="004C7D12">
        <w:rPr>
          <w:rFonts w:ascii="Cambria" w:eastAsia="Arial Narrow" w:hAnsi="Cambria"/>
          <w:sz w:val="24"/>
          <w:szCs w:val="24"/>
        </w:rPr>
        <w:t xml:space="preserve"> adr</w:t>
      </w:r>
      <w:r w:rsidR="007A6029" w:rsidRPr="004C7D12">
        <w:rPr>
          <w:rFonts w:ascii="Cambria" w:eastAsia="Arial Narrow" w:hAnsi="Cambria"/>
          <w:sz w:val="24"/>
          <w:szCs w:val="24"/>
        </w:rPr>
        <w:t>i</w:t>
      </w:r>
      <w:r w:rsidRPr="004C7D12">
        <w:rPr>
          <w:rFonts w:ascii="Cambria" w:eastAsia="Arial Narrow" w:hAnsi="Cambria"/>
          <w:sz w:val="24"/>
          <w:szCs w:val="24"/>
        </w:rPr>
        <w:t>es</w:t>
      </w:r>
      <w:r w:rsidR="007A6029" w:rsidRPr="004C7D12">
        <w:rPr>
          <w:rFonts w:ascii="Cambria" w:eastAsia="Arial Narrow" w:hAnsi="Cambria"/>
          <w:sz w:val="24"/>
          <w:szCs w:val="24"/>
        </w:rPr>
        <w:t xml:space="preserve"> uvedených v tejto Zmluve</w:t>
      </w:r>
      <w:r w:rsidR="007D546E" w:rsidRPr="004C7D12">
        <w:rPr>
          <w:rFonts w:ascii="Cambria" w:eastAsia="Arial Narrow" w:hAnsi="Cambria"/>
          <w:sz w:val="24"/>
          <w:szCs w:val="24"/>
        </w:rPr>
        <w:t>.</w:t>
      </w:r>
    </w:p>
    <w:p w14:paraId="52D3230E" w14:textId="77777777" w:rsidR="007D546E" w:rsidRPr="004C7D12" w:rsidRDefault="007D546E" w:rsidP="007D546E">
      <w:pPr>
        <w:rPr>
          <w:rFonts w:ascii="Cambria" w:eastAsia="Arial Narrow" w:hAnsi="Cambria"/>
          <w:sz w:val="24"/>
          <w:szCs w:val="24"/>
        </w:rPr>
      </w:pPr>
    </w:p>
    <w:p w14:paraId="08F4ADF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VII.</w:t>
      </w:r>
    </w:p>
    <w:p w14:paraId="2DC2F3C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Zmluvná cena</w:t>
      </w:r>
    </w:p>
    <w:p w14:paraId="2B0F470E" w14:textId="77777777" w:rsidR="007D546E" w:rsidRPr="004C7D12" w:rsidRDefault="007D546E" w:rsidP="007D546E">
      <w:pPr>
        <w:ind w:left="567" w:hanging="426"/>
        <w:jc w:val="both"/>
        <w:rPr>
          <w:rFonts w:ascii="Cambria" w:eastAsia="Arial Narrow" w:hAnsi="Cambria"/>
          <w:sz w:val="24"/>
          <w:szCs w:val="24"/>
        </w:rPr>
      </w:pPr>
      <w:r w:rsidRPr="004C7D12">
        <w:rPr>
          <w:rFonts w:ascii="Cambria" w:eastAsia="Arial Narrow" w:hAnsi="Cambria"/>
          <w:sz w:val="24"/>
          <w:szCs w:val="24"/>
        </w:rPr>
        <w:t>7.1</w:t>
      </w:r>
      <w:r w:rsidRPr="004C7D12">
        <w:rPr>
          <w:rFonts w:ascii="Cambria" w:eastAsia="Arial Narrow" w:hAnsi="Cambria"/>
          <w:sz w:val="24"/>
          <w:szCs w:val="24"/>
        </w:rPr>
        <w:tab/>
        <w:t>Zmluvná cena za Tovar je stanoven</w:t>
      </w:r>
      <w:r w:rsidR="006E132E" w:rsidRPr="004C7D12">
        <w:rPr>
          <w:rFonts w:ascii="Cambria" w:eastAsia="Arial Narrow" w:hAnsi="Cambria"/>
          <w:sz w:val="24"/>
          <w:szCs w:val="24"/>
        </w:rPr>
        <w:t>á dohodou zmluvných strán v EUR</w:t>
      </w:r>
      <w:r w:rsidRPr="004C7D12">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4C7D12">
        <w:rPr>
          <w:rFonts w:ascii="Cambria" w:eastAsia="Arial Narrow" w:hAnsi="Cambria"/>
          <w:sz w:val="24"/>
          <w:szCs w:val="24"/>
        </w:rPr>
        <w:t>. Cena je uvedená v Prílohe č. 1</w:t>
      </w:r>
      <w:r w:rsidRPr="004C7D12">
        <w:rPr>
          <w:rFonts w:ascii="Cambria" w:eastAsia="Arial Narrow" w:hAnsi="Cambria"/>
          <w:sz w:val="24"/>
          <w:szCs w:val="24"/>
        </w:rPr>
        <w:t xml:space="preserve"> k tejto Zmluve, ktorá tvorí jej neoddeliteľnú súčasť.</w:t>
      </w:r>
    </w:p>
    <w:p w14:paraId="0425A02F" w14:textId="03182592" w:rsidR="00DC777F" w:rsidRPr="004C7D12" w:rsidRDefault="007D546E" w:rsidP="00DC777F">
      <w:pPr>
        <w:ind w:left="567" w:hanging="426"/>
        <w:jc w:val="both"/>
        <w:rPr>
          <w:rFonts w:ascii="Cambria" w:eastAsia="Arial Narrow" w:hAnsi="Cambria"/>
          <w:sz w:val="24"/>
          <w:szCs w:val="24"/>
        </w:rPr>
      </w:pPr>
      <w:r w:rsidRPr="004C7D12">
        <w:rPr>
          <w:rFonts w:ascii="Cambria" w:eastAsia="Arial Narrow" w:hAnsi="Cambria"/>
          <w:sz w:val="24"/>
          <w:szCs w:val="24"/>
        </w:rPr>
        <w:t>7.2</w:t>
      </w:r>
      <w:r w:rsidRPr="004C7D12">
        <w:rPr>
          <w:rFonts w:ascii="Cambria" w:eastAsia="Arial Narrow" w:hAnsi="Cambria"/>
          <w:sz w:val="24"/>
          <w:szCs w:val="24"/>
        </w:rPr>
        <w:tab/>
      </w:r>
      <w:r w:rsidR="00DC777F" w:rsidRPr="004C7D12">
        <w:rPr>
          <w:rFonts w:ascii="Cambria" w:eastAsia="Arial Narrow" w:hAnsi="Cambria"/>
          <w:sz w:val="24"/>
          <w:szCs w:val="24"/>
        </w:rPr>
        <w:t>Celková kúpna cena za predmet kúpy je:</w:t>
      </w:r>
    </w:p>
    <w:p w14:paraId="327ED21D" w14:textId="77777777" w:rsidR="00DC777F" w:rsidRPr="004C7D12" w:rsidRDefault="00DC777F" w:rsidP="00DC777F">
      <w:pPr>
        <w:ind w:left="567"/>
        <w:jc w:val="both"/>
        <w:rPr>
          <w:rFonts w:ascii="Cambria" w:eastAsia="Arial Narrow" w:hAnsi="Cambria"/>
          <w:sz w:val="24"/>
          <w:szCs w:val="24"/>
        </w:rPr>
      </w:pPr>
      <w:r w:rsidRPr="004C7D12">
        <w:rPr>
          <w:rFonts w:ascii="Cambria" w:eastAsia="Arial Narrow" w:hAnsi="Cambria"/>
          <w:sz w:val="24"/>
          <w:szCs w:val="24"/>
        </w:rPr>
        <w:t>cena bez DPH:</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t xml:space="preserve">        </w:t>
      </w:r>
      <w:r w:rsidRPr="004C7D12">
        <w:rPr>
          <w:rFonts w:ascii="Cambria" w:eastAsia="Arial Narrow" w:hAnsi="Cambria"/>
          <w:sz w:val="24"/>
          <w:szCs w:val="24"/>
        </w:rPr>
        <w:tab/>
        <w:t>....................... EUR</w:t>
      </w:r>
    </w:p>
    <w:p w14:paraId="464F6E5D" w14:textId="77777777" w:rsidR="00DC777F" w:rsidRPr="004C7D12" w:rsidRDefault="00DC777F" w:rsidP="00DC777F">
      <w:pPr>
        <w:ind w:left="567"/>
        <w:jc w:val="both"/>
        <w:rPr>
          <w:rFonts w:ascii="Cambria" w:eastAsia="Arial Narrow" w:hAnsi="Cambria"/>
          <w:sz w:val="24"/>
          <w:szCs w:val="24"/>
        </w:rPr>
      </w:pPr>
      <w:r w:rsidRPr="004C7D12">
        <w:rPr>
          <w:rFonts w:ascii="Cambria" w:eastAsia="Arial Narrow" w:hAnsi="Cambria"/>
          <w:sz w:val="24"/>
          <w:szCs w:val="24"/>
        </w:rPr>
        <w:t>sadzba DPH (.... %) a výška DPH:</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t>....................... EUR</w:t>
      </w:r>
    </w:p>
    <w:p w14:paraId="7049B8BA" w14:textId="77777777" w:rsidR="00DC777F" w:rsidRPr="004C7D12" w:rsidRDefault="00DC777F" w:rsidP="00DC777F">
      <w:pPr>
        <w:ind w:left="567"/>
        <w:jc w:val="both"/>
        <w:rPr>
          <w:rFonts w:ascii="Cambria" w:eastAsia="Arial Narrow" w:hAnsi="Cambria"/>
          <w:sz w:val="24"/>
          <w:szCs w:val="24"/>
        </w:rPr>
      </w:pPr>
      <w:r w:rsidRPr="004C7D12">
        <w:rPr>
          <w:rFonts w:ascii="Cambria" w:eastAsia="Arial Narrow" w:hAnsi="Cambria"/>
          <w:sz w:val="24"/>
          <w:szCs w:val="24"/>
        </w:rPr>
        <w:t>cena vrátane DPH/celkom:</w:t>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r>
      <w:r w:rsidRPr="004C7D12">
        <w:rPr>
          <w:rFonts w:ascii="Cambria" w:eastAsia="Arial Narrow" w:hAnsi="Cambria"/>
          <w:sz w:val="24"/>
          <w:szCs w:val="24"/>
        </w:rPr>
        <w:tab/>
        <w:t>....................... EUR.</w:t>
      </w:r>
    </w:p>
    <w:p w14:paraId="5740BAB2" w14:textId="5066061D" w:rsidR="00DC777F" w:rsidRPr="004C7D12" w:rsidRDefault="00DC777F" w:rsidP="00DC777F">
      <w:pPr>
        <w:ind w:left="567"/>
        <w:jc w:val="both"/>
        <w:rPr>
          <w:rFonts w:ascii="Cambria" w:eastAsia="Arial Narrow" w:hAnsi="Cambria"/>
          <w:sz w:val="24"/>
          <w:szCs w:val="24"/>
        </w:rPr>
      </w:pPr>
      <w:r w:rsidRPr="004C7D12">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4C7D12">
        <w:rPr>
          <w:rFonts w:ascii="Cambria" w:eastAsia="Arial Narrow" w:hAnsi="Cambria"/>
          <w:sz w:val="24"/>
          <w:szCs w:val="24"/>
        </w:rPr>
        <w:t>,</w:t>
      </w:r>
      <w:r w:rsidRPr="004C7D12">
        <w:rPr>
          <w:rFonts w:ascii="Cambria" w:eastAsia="Arial Narrow" w:hAnsi="Cambria"/>
          <w:sz w:val="24"/>
          <w:szCs w:val="24"/>
        </w:rPr>
        <w:t xml:space="preserve"> že pokiaľ Predávajúci v momente uzavretia tejto </w:t>
      </w:r>
      <w:r w:rsidR="00D22BCA" w:rsidRPr="004C7D12">
        <w:rPr>
          <w:rFonts w:ascii="Cambria" w:eastAsia="Arial Narrow" w:hAnsi="Cambria"/>
          <w:sz w:val="24"/>
          <w:szCs w:val="24"/>
        </w:rPr>
        <w:t xml:space="preserve">Zmluvy </w:t>
      </w:r>
      <w:r w:rsidRPr="004C7D12">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694713B5" w14:textId="2AABD1B2" w:rsidR="007D546E" w:rsidRPr="004C7D12" w:rsidRDefault="007D546E" w:rsidP="007D546E">
      <w:pPr>
        <w:ind w:left="567" w:hanging="426"/>
        <w:jc w:val="both"/>
        <w:rPr>
          <w:rFonts w:ascii="Cambria" w:eastAsia="Arial Narrow" w:hAnsi="Cambria"/>
          <w:sz w:val="24"/>
          <w:szCs w:val="24"/>
        </w:rPr>
      </w:pPr>
      <w:r w:rsidRPr="004C7D12">
        <w:rPr>
          <w:rFonts w:ascii="Cambria" w:eastAsia="Arial Narrow" w:hAnsi="Cambria"/>
          <w:sz w:val="24"/>
          <w:szCs w:val="24"/>
        </w:rPr>
        <w:t>7.3</w:t>
      </w:r>
      <w:r w:rsidRPr="004C7D12">
        <w:rPr>
          <w:rFonts w:ascii="Cambria" w:eastAsia="Arial Narrow" w:hAnsi="Cambria"/>
          <w:sz w:val="24"/>
          <w:szCs w:val="24"/>
        </w:rPr>
        <w:tab/>
        <w:t>Cena zahŕňa všetky náklady predávajúceho potrebné k dodaniu Tovaru na miesto dodania a všetkých súvisiacich služieb, definovaných v článku III. tejto Zmluvy.</w:t>
      </w:r>
      <w:r w:rsidRPr="004C7D12">
        <w:rPr>
          <w:rFonts w:ascii="Cambria" w:hAnsi="Cambria" w:cs="Arial"/>
        </w:rPr>
        <w:t xml:space="preserve"> </w:t>
      </w:r>
      <w:r w:rsidRPr="004C7D12">
        <w:rPr>
          <w:rFonts w:ascii="Cambria" w:eastAsia="Arial Narrow" w:hAnsi="Cambria"/>
          <w:sz w:val="24"/>
          <w:szCs w:val="24"/>
        </w:rPr>
        <w:t xml:space="preserve">V cene sú zahrnuté všetky náklady za dopravu do miesta dodania, balné, clo, kompletnosť dodávky, náklady za </w:t>
      </w:r>
      <w:r w:rsidR="00D22BCA" w:rsidRPr="004C7D12">
        <w:rPr>
          <w:rFonts w:ascii="Cambria" w:eastAsia="Arial Narrow" w:hAnsi="Cambria"/>
          <w:sz w:val="24"/>
          <w:szCs w:val="24"/>
        </w:rPr>
        <w:t xml:space="preserve">inštaláciu </w:t>
      </w:r>
      <w:r w:rsidRPr="004C7D12">
        <w:rPr>
          <w:rFonts w:ascii="Cambria" w:eastAsia="Arial Narrow" w:hAnsi="Cambria"/>
          <w:sz w:val="24"/>
          <w:szCs w:val="24"/>
        </w:rPr>
        <w:t>Tovaru v mieste určenia, dopravné náklady k miestu inštalácie a pod.</w:t>
      </w:r>
      <w:r w:rsidRPr="004C7D12">
        <w:rPr>
          <w:rFonts w:ascii="Cambria" w:hAnsi="Cambria" w:cs="Arial"/>
        </w:rPr>
        <w:t xml:space="preserve"> </w:t>
      </w:r>
      <w:r w:rsidRPr="004C7D12">
        <w:rPr>
          <w:rFonts w:ascii="Cambria" w:eastAsia="Arial Narrow" w:hAnsi="Cambria"/>
          <w:sz w:val="24"/>
          <w:szCs w:val="24"/>
        </w:rPr>
        <w:t xml:space="preserve">V prípade, ak je Predávajúci zahraničnou osobou, do ceny bez DPH zahrnie príslušnú </w:t>
      </w:r>
      <w:r w:rsidR="00C40E37" w:rsidRPr="004C7D12">
        <w:rPr>
          <w:rFonts w:ascii="Cambria" w:eastAsia="Arial Narrow" w:hAnsi="Cambria"/>
          <w:sz w:val="24"/>
          <w:szCs w:val="24"/>
        </w:rPr>
        <w:t>výšku DPH</w:t>
      </w:r>
      <w:r w:rsidRPr="004C7D12">
        <w:rPr>
          <w:rFonts w:ascii="Cambria" w:eastAsia="Arial Narrow" w:hAnsi="Cambria"/>
          <w:sz w:val="24"/>
          <w:szCs w:val="24"/>
        </w:rPr>
        <w:t xml:space="preserve"> platnú v čase predloženia ponuky </w:t>
      </w:r>
      <w:r w:rsidR="005018CA" w:rsidRPr="004C7D12">
        <w:rPr>
          <w:rFonts w:ascii="Cambria" w:eastAsia="Arial Narrow" w:hAnsi="Cambria"/>
          <w:sz w:val="24"/>
          <w:szCs w:val="24"/>
        </w:rPr>
        <w:t>Kupujúcemu</w:t>
      </w:r>
      <w:r w:rsidRPr="004C7D12">
        <w:rPr>
          <w:rFonts w:ascii="Cambria" w:eastAsia="Arial Narrow" w:hAnsi="Cambria"/>
          <w:sz w:val="24"/>
          <w:szCs w:val="24"/>
        </w:rPr>
        <w:t xml:space="preserve">, ako aj všetky poplatky súvisiace s vývozom tovaru zo zahraničia a jeho dovozom do krajiny sídla </w:t>
      </w:r>
      <w:r w:rsidR="00C40E37" w:rsidRPr="004C7D12">
        <w:rPr>
          <w:rFonts w:ascii="Cambria" w:eastAsia="Arial Narrow" w:hAnsi="Cambria"/>
          <w:sz w:val="24"/>
          <w:szCs w:val="24"/>
        </w:rPr>
        <w:t>Kupujúceho</w:t>
      </w:r>
      <w:r w:rsidRPr="004C7D12">
        <w:rPr>
          <w:rFonts w:ascii="Cambria" w:eastAsia="Arial Narrow" w:hAnsi="Cambria"/>
          <w:sz w:val="24"/>
          <w:szCs w:val="24"/>
        </w:rPr>
        <w:t>, a vš</w:t>
      </w:r>
      <w:r w:rsidR="00C40E37" w:rsidRPr="004C7D12">
        <w:rPr>
          <w:rFonts w:ascii="Cambria" w:eastAsia="Arial Narrow" w:hAnsi="Cambria"/>
          <w:sz w:val="24"/>
          <w:szCs w:val="24"/>
        </w:rPr>
        <w:t>etky ostatné nevyhnutné náklady</w:t>
      </w:r>
      <w:r w:rsidRPr="004C7D12">
        <w:rPr>
          <w:rFonts w:ascii="Cambria" w:eastAsia="Arial Narrow" w:hAnsi="Cambria"/>
          <w:sz w:val="24"/>
          <w:szCs w:val="24"/>
        </w:rPr>
        <w:t xml:space="preserve"> spojené s plnením predmetu zákazky, aj keď nebudú predmetom fakturácie Predávajúceho.</w:t>
      </w:r>
    </w:p>
    <w:p w14:paraId="66CBE6CF" w14:textId="31AA636B" w:rsidR="00517045" w:rsidRPr="004C7D12" w:rsidRDefault="00AF2EC7" w:rsidP="00517045">
      <w:pPr>
        <w:ind w:left="567" w:hanging="413"/>
        <w:jc w:val="both"/>
        <w:rPr>
          <w:rFonts w:ascii="Cambria" w:eastAsia="Arial Narrow" w:hAnsi="Cambria"/>
          <w:sz w:val="24"/>
          <w:szCs w:val="24"/>
        </w:rPr>
      </w:pPr>
      <w:r w:rsidRPr="004C7D12">
        <w:rPr>
          <w:rFonts w:ascii="Cambria" w:eastAsia="Arial Narrow" w:hAnsi="Cambria"/>
          <w:sz w:val="24"/>
          <w:szCs w:val="24"/>
        </w:rPr>
        <w:t>7.4</w:t>
      </w:r>
      <w:r w:rsidR="00517045" w:rsidRPr="004C7D12">
        <w:rPr>
          <w:rFonts w:ascii="Cambria" w:eastAsia="Arial Narrow" w:hAnsi="Cambria"/>
          <w:sz w:val="24"/>
          <w:szCs w:val="24"/>
        </w:rPr>
        <w:t xml:space="preserve"> Predávajúci podpisom tejto </w:t>
      </w:r>
      <w:r w:rsidR="00D22BCA" w:rsidRPr="004C7D12">
        <w:rPr>
          <w:rFonts w:ascii="Cambria" w:eastAsia="Arial Narrow" w:hAnsi="Cambria"/>
          <w:sz w:val="24"/>
          <w:szCs w:val="24"/>
        </w:rPr>
        <w:t xml:space="preserve">Zmluvy </w:t>
      </w:r>
      <w:r w:rsidR="00517045" w:rsidRPr="004C7D12">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4C7D12">
        <w:rPr>
          <w:rFonts w:ascii="Cambria" w:eastAsia="Arial Narrow" w:hAnsi="Cambria"/>
          <w:sz w:val="24"/>
          <w:szCs w:val="24"/>
        </w:rPr>
        <w:t xml:space="preserve">Zmluvy </w:t>
      </w:r>
      <w:r w:rsidR="00517045" w:rsidRPr="004C7D12">
        <w:rPr>
          <w:rFonts w:ascii="Cambria" w:eastAsia="Arial Narrow" w:hAnsi="Cambria"/>
          <w:sz w:val="24"/>
          <w:szCs w:val="24"/>
        </w:rPr>
        <w:t>bude financovaný z nenávratného finančného príspevku</w:t>
      </w:r>
      <w:r w:rsidR="00F61037" w:rsidRPr="004C7D12">
        <w:rPr>
          <w:rFonts w:ascii="Cambria" w:eastAsia="Arial Narrow" w:hAnsi="Cambria"/>
          <w:sz w:val="24"/>
          <w:szCs w:val="24"/>
        </w:rPr>
        <w:t xml:space="preserve"> (NFP)</w:t>
      </w:r>
      <w:r w:rsidR="00517045" w:rsidRPr="004C7D12">
        <w:rPr>
          <w:rFonts w:ascii="Cambria" w:eastAsia="Arial Narrow" w:hAnsi="Cambria"/>
          <w:sz w:val="24"/>
          <w:szCs w:val="24"/>
        </w:rPr>
        <w:t xml:space="preserve">, ktorého podmienky čerpania sú upravené v Zmluve o poskytnutí </w:t>
      </w:r>
      <w:r w:rsidR="00F61037" w:rsidRPr="004C7D12">
        <w:rPr>
          <w:rFonts w:ascii="Cambria" w:eastAsia="Arial Narrow" w:hAnsi="Cambria"/>
          <w:sz w:val="24"/>
          <w:szCs w:val="24"/>
        </w:rPr>
        <w:t>NFP</w:t>
      </w:r>
      <w:r w:rsidR="00517045" w:rsidRPr="004C7D12">
        <w:rPr>
          <w:rFonts w:ascii="Cambria" w:eastAsia="Arial Narrow" w:hAnsi="Cambria"/>
          <w:sz w:val="24"/>
          <w:szCs w:val="24"/>
        </w:rPr>
        <w:t xml:space="preserve">. V prípade, ak orgány oprávnené na výkon kontroly / auditu podľa Zmluvy o poskytnutí </w:t>
      </w:r>
      <w:r w:rsidR="00F61037" w:rsidRPr="004C7D12">
        <w:rPr>
          <w:rFonts w:ascii="Cambria" w:eastAsia="Arial Narrow" w:hAnsi="Cambria"/>
          <w:sz w:val="24"/>
          <w:szCs w:val="24"/>
        </w:rPr>
        <w:t>NFP</w:t>
      </w:r>
      <w:r w:rsidR="00517045" w:rsidRPr="004C7D12">
        <w:rPr>
          <w:rFonts w:ascii="Cambria" w:eastAsia="Arial Narrow" w:hAnsi="Cambria"/>
          <w:sz w:val="24"/>
          <w:szCs w:val="24"/>
        </w:rPr>
        <w:t xml:space="preserve"> na základe identifikovaného zistenia, že plnenie alebo jeho časť na základe tejto </w:t>
      </w:r>
      <w:r w:rsidR="00D22BCA" w:rsidRPr="004C7D12">
        <w:rPr>
          <w:rFonts w:ascii="Cambria" w:eastAsia="Arial Narrow" w:hAnsi="Cambria"/>
          <w:sz w:val="24"/>
          <w:szCs w:val="24"/>
        </w:rPr>
        <w:t xml:space="preserve">Zmluvy </w:t>
      </w:r>
      <w:r w:rsidR="00517045" w:rsidRPr="004C7D12">
        <w:rPr>
          <w:rFonts w:ascii="Cambria" w:eastAsia="Arial Narrow" w:hAnsi="Cambria"/>
          <w:sz w:val="24"/>
          <w:szCs w:val="24"/>
        </w:rPr>
        <w:t xml:space="preserve">je nehospodárne vo vzťahu k aktuálnym podmienkam trhu, Kupujúcemu odoprú alebo znížia poskytnutie </w:t>
      </w:r>
      <w:r w:rsidR="00F61037" w:rsidRPr="004C7D12">
        <w:rPr>
          <w:rFonts w:ascii="Cambria" w:eastAsia="Arial Narrow" w:hAnsi="Cambria"/>
          <w:sz w:val="24"/>
          <w:szCs w:val="24"/>
        </w:rPr>
        <w:t>NFP</w:t>
      </w:r>
      <w:r w:rsidR="00517045" w:rsidRPr="004C7D12">
        <w:rPr>
          <w:rFonts w:ascii="Cambria" w:eastAsia="Arial Narrow" w:hAnsi="Cambria"/>
          <w:sz w:val="24"/>
          <w:szCs w:val="24"/>
        </w:rPr>
        <w:t xml:space="preserve"> na plnenie z tejto </w:t>
      </w:r>
      <w:r w:rsidR="00D22BCA" w:rsidRPr="004C7D12">
        <w:rPr>
          <w:rFonts w:ascii="Cambria" w:eastAsia="Arial Narrow" w:hAnsi="Cambria"/>
          <w:sz w:val="24"/>
          <w:szCs w:val="24"/>
        </w:rPr>
        <w:t>Zmluvy</w:t>
      </w:r>
      <w:r w:rsidR="00517045" w:rsidRPr="004C7D12">
        <w:rPr>
          <w:rFonts w:ascii="Cambria" w:eastAsia="Arial Narrow" w:hAnsi="Cambria"/>
          <w:sz w:val="24"/>
          <w:szCs w:val="24"/>
        </w:rPr>
        <w:t xml:space="preserve">, Kupujúci je oprávnený odstúpiť od tejto </w:t>
      </w:r>
      <w:r w:rsidR="00D22BCA" w:rsidRPr="004C7D12">
        <w:rPr>
          <w:rFonts w:ascii="Cambria" w:eastAsia="Arial Narrow" w:hAnsi="Cambria"/>
          <w:sz w:val="24"/>
          <w:szCs w:val="24"/>
        </w:rPr>
        <w:t>Zmluvy</w:t>
      </w:r>
      <w:r w:rsidR="00517045" w:rsidRPr="004C7D12">
        <w:rPr>
          <w:rFonts w:ascii="Cambria" w:eastAsia="Arial Narrow" w:hAnsi="Cambria"/>
          <w:sz w:val="24"/>
          <w:szCs w:val="24"/>
        </w:rPr>
        <w:t>.</w:t>
      </w:r>
    </w:p>
    <w:p w14:paraId="37628E28" w14:textId="77777777" w:rsidR="007D546E" w:rsidRPr="004C7D12" w:rsidRDefault="007D546E" w:rsidP="00517045">
      <w:pPr>
        <w:ind w:left="567" w:hanging="413"/>
        <w:jc w:val="both"/>
        <w:rPr>
          <w:rFonts w:ascii="Cambria" w:eastAsia="Arial Narrow" w:hAnsi="Cambria"/>
          <w:sz w:val="24"/>
          <w:szCs w:val="24"/>
        </w:rPr>
      </w:pPr>
      <w:r w:rsidRPr="004C7D12">
        <w:rPr>
          <w:rFonts w:ascii="Cambria" w:eastAsia="Arial Narrow" w:hAnsi="Cambria"/>
          <w:sz w:val="24"/>
          <w:szCs w:val="24"/>
        </w:rPr>
        <w:t>7</w:t>
      </w:r>
      <w:r w:rsidR="00AF2EC7" w:rsidRPr="004C7D12">
        <w:rPr>
          <w:rFonts w:ascii="Cambria" w:eastAsia="Arial Narrow" w:hAnsi="Cambria"/>
          <w:sz w:val="24"/>
          <w:szCs w:val="24"/>
        </w:rPr>
        <w:t>.5</w:t>
      </w:r>
      <w:r w:rsidRPr="004C7D12">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EA55F65" w14:textId="1A5EC802" w:rsidR="007D546E" w:rsidRPr="004C7D12" w:rsidRDefault="00AF2EC7" w:rsidP="007D546E">
      <w:pPr>
        <w:ind w:left="567" w:hanging="426"/>
        <w:jc w:val="both"/>
        <w:rPr>
          <w:rFonts w:ascii="Cambria" w:eastAsia="Arial Narrow" w:hAnsi="Cambria"/>
          <w:sz w:val="24"/>
          <w:szCs w:val="24"/>
        </w:rPr>
      </w:pPr>
      <w:r w:rsidRPr="004C7D12">
        <w:rPr>
          <w:rFonts w:ascii="Cambria" w:eastAsia="Arial Narrow" w:hAnsi="Cambria"/>
          <w:sz w:val="24"/>
          <w:szCs w:val="24"/>
        </w:rPr>
        <w:t>7.7</w:t>
      </w:r>
      <w:r w:rsidR="007D546E" w:rsidRPr="004C7D12">
        <w:rPr>
          <w:rFonts w:ascii="Cambria" w:eastAsia="Arial Narrow" w:hAnsi="Cambria"/>
          <w:sz w:val="24"/>
          <w:szCs w:val="24"/>
        </w:rPr>
        <w:tab/>
        <w:t xml:space="preserve">Zmluvné strany sa dohodli, že v prípade zmeny </w:t>
      </w:r>
      <w:r w:rsidR="00D22BCA" w:rsidRPr="004C7D12">
        <w:rPr>
          <w:rFonts w:ascii="Cambria" w:eastAsia="Arial Narrow" w:hAnsi="Cambria"/>
          <w:sz w:val="24"/>
          <w:szCs w:val="24"/>
        </w:rPr>
        <w:t xml:space="preserve">kúpnej </w:t>
      </w:r>
      <w:r w:rsidR="007D546E" w:rsidRPr="004C7D12">
        <w:rPr>
          <w:rFonts w:ascii="Cambria" w:eastAsia="Arial Narrow" w:hAnsi="Cambria"/>
          <w:sz w:val="24"/>
          <w:szCs w:val="24"/>
        </w:rPr>
        <w:t xml:space="preserve">ceny </w:t>
      </w:r>
      <w:r w:rsidR="00D22BCA" w:rsidRPr="004C7D12">
        <w:rPr>
          <w:rFonts w:ascii="Cambria" w:eastAsia="Arial Narrow" w:hAnsi="Cambria"/>
          <w:sz w:val="24"/>
          <w:szCs w:val="24"/>
        </w:rPr>
        <w:t xml:space="preserve">v bode 7.2. </w:t>
      </w:r>
      <w:r w:rsidR="007D546E" w:rsidRPr="004C7D12">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4C7D12">
        <w:rPr>
          <w:rFonts w:ascii="Cambria" w:eastAsia="Arial Narrow" w:hAnsi="Cambria"/>
          <w:sz w:val="24"/>
          <w:szCs w:val="24"/>
        </w:rPr>
        <w:t xml:space="preserve"> alebo </w:t>
      </w:r>
      <w:r w:rsidR="007D546E" w:rsidRPr="004C7D12">
        <w:rPr>
          <w:rFonts w:ascii="Cambria" w:eastAsia="Arial Narrow" w:hAnsi="Cambria"/>
          <w:sz w:val="24"/>
          <w:szCs w:val="24"/>
        </w:rPr>
        <w:t>kurzovej zmeny, takto vzniknutý rozdiel Kúpnej ceny znáša Predávajúci.</w:t>
      </w:r>
    </w:p>
    <w:p w14:paraId="5949A66B" w14:textId="77777777" w:rsidR="007D546E" w:rsidRPr="004C7D12" w:rsidRDefault="007D546E" w:rsidP="007D546E">
      <w:pPr>
        <w:rPr>
          <w:rFonts w:ascii="Cambria" w:hAnsi="Cambria"/>
          <w:sz w:val="24"/>
          <w:szCs w:val="24"/>
        </w:rPr>
      </w:pPr>
    </w:p>
    <w:p w14:paraId="7982331B"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VIII.</w:t>
      </w:r>
    </w:p>
    <w:p w14:paraId="12EF83A7"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Platobné podmienky a fakturácia</w:t>
      </w:r>
    </w:p>
    <w:p w14:paraId="099A666D" w14:textId="77777777" w:rsidR="003B3479"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8.1</w:t>
      </w:r>
      <w:r w:rsidRPr="004C7D12">
        <w:rPr>
          <w:rFonts w:ascii="Cambria" w:eastAsia="Arial Narrow" w:hAnsi="Cambria"/>
          <w:sz w:val="24"/>
          <w:szCs w:val="24"/>
        </w:rPr>
        <w:tab/>
        <w:t>Nárok na zaplatenie ceny vzniká riadnym dodaním Tovaru</w:t>
      </w:r>
      <w:r w:rsidR="00AF592B" w:rsidRPr="004C7D12">
        <w:rPr>
          <w:rFonts w:ascii="Cambria" w:eastAsia="Arial Narrow" w:hAnsi="Cambria"/>
          <w:sz w:val="24"/>
          <w:szCs w:val="24"/>
        </w:rPr>
        <w:t xml:space="preserve"> na základe faktúry vystavenej Predávajúcim a doručenej Kupujúcemu</w:t>
      </w:r>
      <w:r w:rsidRPr="004C7D12">
        <w:rPr>
          <w:rFonts w:ascii="Cambria" w:eastAsia="Arial Narrow" w:hAnsi="Cambria"/>
          <w:sz w:val="24"/>
          <w:szCs w:val="24"/>
        </w:rPr>
        <w:t xml:space="preserve">. </w:t>
      </w:r>
    </w:p>
    <w:p w14:paraId="03582564" w14:textId="77777777" w:rsidR="00AF592B" w:rsidRPr="004C7D12" w:rsidRDefault="003B3479" w:rsidP="007D546E">
      <w:pPr>
        <w:ind w:left="567" w:hanging="567"/>
        <w:jc w:val="both"/>
        <w:rPr>
          <w:rFonts w:ascii="Cambria" w:eastAsia="Arial Narrow" w:hAnsi="Cambria"/>
          <w:sz w:val="24"/>
          <w:szCs w:val="24"/>
        </w:rPr>
      </w:pPr>
      <w:r w:rsidRPr="004C7D12">
        <w:rPr>
          <w:rFonts w:ascii="Cambria" w:eastAsia="Arial Narrow" w:hAnsi="Cambria"/>
          <w:sz w:val="24"/>
          <w:szCs w:val="24"/>
        </w:rPr>
        <w:lastRenderedPageBreak/>
        <w:t>8.2</w:t>
      </w:r>
      <w:r w:rsidRPr="004C7D12">
        <w:rPr>
          <w:rFonts w:ascii="Cambria" w:eastAsia="Arial Narrow" w:hAnsi="Cambria"/>
          <w:sz w:val="24"/>
          <w:szCs w:val="24"/>
        </w:rPr>
        <w:tab/>
        <w:t xml:space="preserve">Predávajúci je oprávnený vystaviť Kupujúcemu faktúru na základe preberacieho protokolu potvrdzujúceho </w:t>
      </w:r>
      <w:r w:rsidR="007D546E" w:rsidRPr="004C7D12">
        <w:rPr>
          <w:rFonts w:ascii="Cambria" w:eastAsia="Arial Narrow" w:hAnsi="Cambria"/>
          <w:sz w:val="24"/>
          <w:szCs w:val="24"/>
        </w:rPr>
        <w:t>prevzat</w:t>
      </w:r>
      <w:r w:rsidRPr="004C7D12">
        <w:rPr>
          <w:rFonts w:ascii="Cambria" w:eastAsia="Arial Narrow" w:hAnsi="Cambria"/>
          <w:sz w:val="24"/>
          <w:szCs w:val="24"/>
        </w:rPr>
        <w:t>ie</w:t>
      </w:r>
      <w:r w:rsidR="007D546E" w:rsidRPr="004C7D12">
        <w:rPr>
          <w:rFonts w:ascii="Cambria" w:eastAsia="Arial Narrow" w:hAnsi="Cambria"/>
          <w:sz w:val="24"/>
          <w:szCs w:val="24"/>
        </w:rPr>
        <w:t xml:space="preserve"> Tovaru, </w:t>
      </w:r>
      <w:r w:rsidRPr="004C7D12">
        <w:rPr>
          <w:rFonts w:ascii="Cambria" w:eastAsia="Arial Narrow" w:hAnsi="Cambria"/>
          <w:sz w:val="24"/>
          <w:szCs w:val="24"/>
        </w:rPr>
        <w:t xml:space="preserve">ktorý bude podpísaný </w:t>
      </w:r>
      <w:r w:rsidR="007D546E" w:rsidRPr="004C7D12">
        <w:rPr>
          <w:rFonts w:ascii="Cambria" w:eastAsia="Arial Narrow" w:hAnsi="Cambria"/>
          <w:sz w:val="24"/>
          <w:szCs w:val="24"/>
        </w:rPr>
        <w:t xml:space="preserve">oprávnenými zástupcami </w:t>
      </w:r>
      <w:r w:rsidRPr="004C7D12">
        <w:rPr>
          <w:rFonts w:ascii="Cambria" w:eastAsia="Arial Narrow" w:hAnsi="Cambria"/>
          <w:sz w:val="24"/>
          <w:szCs w:val="24"/>
        </w:rPr>
        <w:t>Z</w:t>
      </w:r>
      <w:r w:rsidR="007D546E" w:rsidRPr="004C7D12">
        <w:rPr>
          <w:rFonts w:ascii="Cambria" w:eastAsia="Arial Narrow" w:hAnsi="Cambria"/>
          <w:sz w:val="24"/>
          <w:szCs w:val="24"/>
        </w:rPr>
        <w:t xml:space="preserve">mluvných strán. </w:t>
      </w:r>
    </w:p>
    <w:p w14:paraId="679F0CDF" w14:textId="3893439A" w:rsidR="007D546E" w:rsidRPr="004C7D12" w:rsidRDefault="00AF592B" w:rsidP="007D546E">
      <w:pPr>
        <w:ind w:left="567" w:hanging="567"/>
        <w:jc w:val="both"/>
        <w:rPr>
          <w:rFonts w:ascii="Cambria" w:hAnsi="Cambria"/>
          <w:sz w:val="24"/>
          <w:szCs w:val="24"/>
        </w:rPr>
      </w:pPr>
      <w:r w:rsidRPr="004C7D12">
        <w:rPr>
          <w:rFonts w:ascii="Cambria" w:eastAsia="Arial Narrow" w:hAnsi="Cambria"/>
          <w:sz w:val="24"/>
          <w:szCs w:val="24"/>
        </w:rPr>
        <w:t>8.3</w:t>
      </w:r>
      <w:r w:rsidRPr="004C7D12">
        <w:rPr>
          <w:rFonts w:ascii="Cambria" w:eastAsia="Arial Narrow" w:hAnsi="Cambria"/>
          <w:sz w:val="24"/>
          <w:szCs w:val="24"/>
        </w:rPr>
        <w:tab/>
        <w:t xml:space="preserve">V prípade dodania Tovaru po častiach v zmysle článku VI. </w:t>
      </w:r>
      <w:r w:rsidR="00631D32" w:rsidRPr="004C7D12">
        <w:rPr>
          <w:rFonts w:ascii="Cambria" w:eastAsia="Arial Narrow" w:hAnsi="Cambria"/>
          <w:sz w:val="24"/>
          <w:szCs w:val="24"/>
        </w:rPr>
        <w:t>t</w:t>
      </w:r>
      <w:r w:rsidRPr="004C7D12">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4C7D12">
        <w:rPr>
          <w:rFonts w:ascii="Cambria" w:eastAsia="Arial Narrow" w:hAnsi="Cambria"/>
          <w:sz w:val="24"/>
          <w:szCs w:val="24"/>
        </w:rPr>
        <w:t xml:space="preserve">Zmluvy </w:t>
      </w:r>
      <w:r w:rsidRPr="004C7D12">
        <w:rPr>
          <w:rFonts w:ascii="Cambria" w:eastAsia="Arial Narrow" w:hAnsi="Cambria"/>
          <w:sz w:val="24"/>
          <w:szCs w:val="24"/>
        </w:rPr>
        <w:t xml:space="preserve">rovnako ako pre celkovú </w:t>
      </w:r>
      <w:r w:rsidR="008649B2" w:rsidRPr="004C7D12">
        <w:rPr>
          <w:rFonts w:ascii="Cambria" w:eastAsia="Arial Narrow" w:hAnsi="Cambria"/>
          <w:sz w:val="24"/>
          <w:szCs w:val="24"/>
        </w:rPr>
        <w:t>kúpnu cenu</w:t>
      </w:r>
      <w:r w:rsidRPr="004C7D12">
        <w:rPr>
          <w:rFonts w:ascii="Cambria" w:eastAsia="Arial Narrow" w:hAnsi="Cambria"/>
          <w:sz w:val="24"/>
          <w:szCs w:val="24"/>
        </w:rPr>
        <w:t xml:space="preserve"> za Tovar.</w:t>
      </w:r>
      <w:r w:rsidR="008649B2" w:rsidRPr="004C7D12">
        <w:rPr>
          <w:rFonts w:ascii="Cambria" w:eastAsia="Arial Narrow" w:hAnsi="Cambria"/>
          <w:sz w:val="24"/>
          <w:szCs w:val="24"/>
        </w:rPr>
        <w:t xml:space="preserve"> Súčet čiastkových fakturácií nesmie prekročiť celkovú kúpnu cenu uvedenú v článku 7.2 tejto Zmluvy.</w:t>
      </w:r>
      <w:r w:rsidR="003B3479" w:rsidRPr="004C7D12">
        <w:rPr>
          <w:rFonts w:ascii="Cambria" w:eastAsia="Arial Narrow" w:hAnsi="Cambria"/>
          <w:sz w:val="24"/>
          <w:szCs w:val="24"/>
        </w:rPr>
        <w:t xml:space="preserve"> </w:t>
      </w:r>
    </w:p>
    <w:p w14:paraId="5BBDB2E8" w14:textId="5BD7F11B" w:rsidR="007D546E" w:rsidRPr="004C7D12" w:rsidRDefault="00AF592B" w:rsidP="00AF592B">
      <w:pPr>
        <w:ind w:left="567" w:hanging="413"/>
        <w:jc w:val="both"/>
        <w:rPr>
          <w:rFonts w:ascii="Cambria" w:hAnsi="Cambria"/>
          <w:sz w:val="24"/>
          <w:szCs w:val="24"/>
        </w:rPr>
      </w:pPr>
      <w:r w:rsidRPr="004C7D12">
        <w:rPr>
          <w:rFonts w:ascii="Cambria" w:eastAsia="Arial Narrow" w:hAnsi="Cambria"/>
          <w:sz w:val="24"/>
          <w:szCs w:val="24"/>
        </w:rPr>
        <w:t>8.4</w:t>
      </w:r>
      <w:r w:rsidR="007D546E" w:rsidRPr="004C7D12">
        <w:rPr>
          <w:rFonts w:ascii="Cambria" w:eastAsia="Arial Narrow" w:hAnsi="Cambria"/>
          <w:sz w:val="24"/>
          <w:szCs w:val="24"/>
        </w:rPr>
        <w:tab/>
        <w:t xml:space="preserve">Úhrada ceny bude realizovaná formou bezhotovostného platobného styku </w:t>
      </w:r>
      <w:r w:rsidR="00847071" w:rsidRPr="004C7D12">
        <w:rPr>
          <w:rFonts w:ascii="Cambria" w:eastAsia="Arial Narrow" w:hAnsi="Cambria"/>
          <w:sz w:val="24"/>
          <w:szCs w:val="24"/>
        </w:rPr>
        <w:t>na účet Predávajúceho uvedený v</w:t>
      </w:r>
      <w:r w:rsidR="00797D09" w:rsidRPr="004C7D12">
        <w:rPr>
          <w:rFonts w:ascii="Cambria" w:eastAsia="Arial Narrow" w:hAnsi="Cambria"/>
          <w:sz w:val="24"/>
          <w:szCs w:val="24"/>
        </w:rPr>
        <w:t>o faktúre bez</w:t>
      </w:r>
      <w:r w:rsidR="007D546E" w:rsidRPr="004C7D12">
        <w:rPr>
          <w:rFonts w:ascii="Cambria" w:eastAsia="Arial Narrow" w:hAnsi="Cambria"/>
          <w:sz w:val="24"/>
          <w:szCs w:val="24"/>
        </w:rPr>
        <w:t xml:space="preserve"> poskytn</w:t>
      </w:r>
      <w:r w:rsidR="0011210C" w:rsidRPr="004C7D12">
        <w:rPr>
          <w:rFonts w:ascii="Cambria" w:eastAsia="Arial Narrow" w:hAnsi="Cambria"/>
          <w:sz w:val="24"/>
          <w:szCs w:val="24"/>
        </w:rPr>
        <w:t xml:space="preserve">utia preddavku. </w:t>
      </w:r>
      <w:r w:rsidR="00251511" w:rsidRPr="004C7D12">
        <w:rPr>
          <w:rFonts w:ascii="Cambria" w:eastAsia="Arial Narrow" w:hAnsi="Cambria"/>
          <w:sz w:val="24"/>
          <w:szCs w:val="24"/>
        </w:rPr>
        <w:t xml:space="preserve">Ak by vo faktúre nebol uvedený bankový účet Predávajúceho, Kupujúci prevod uskutoční na bankový účet </w:t>
      </w:r>
      <w:r w:rsidR="00346E03" w:rsidRPr="004C7D12">
        <w:rPr>
          <w:rFonts w:ascii="Cambria" w:eastAsia="Arial Narrow" w:hAnsi="Cambria"/>
          <w:sz w:val="24"/>
          <w:szCs w:val="24"/>
        </w:rPr>
        <w:t>Predávajúceho</w:t>
      </w:r>
      <w:r w:rsidR="00251511" w:rsidRPr="004C7D12">
        <w:rPr>
          <w:rFonts w:ascii="Cambria" w:eastAsia="Arial Narrow" w:hAnsi="Cambria"/>
          <w:sz w:val="24"/>
          <w:szCs w:val="24"/>
        </w:rPr>
        <w:t xml:space="preserve"> uvedený v záhlaví tejto Zmluvy. </w:t>
      </w:r>
      <w:r w:rsidR="0011210C" w:rsidRPr="004C7D12">
        <w:rPr>
          <w:rFonts w:ascii="Cambria" w:eastAsia="Arial Narrow" w:hAnsi="Cambria"/>
          <w:sz w:val="24"/>
          <w:szCs w:val="24"/>
        </w:rPr>
        <w:t xml:space="preserve">Dohodnutú cenu v celkovej maximálne výške </w:t>
      </w:r>
      <w:r w:rsidR="007D546E" w:rsidRPr="004C7D12">
        <w:rPr>
          <w:rFonts w:ascii="Cambria" w:eastAsia="Arial Narrow" w:hAnsi="Cambria"/>
          <w:sz w:val="24"/>
          <w:szCs w:val="24"/>
        </w:rPr>
        <w:t>podľa článku VII. bod</w:t>
      </w:r>
      <w:r w:rsidR="00631D32" w:rsidRPr="004C7D12">
        <w:rPr>
          <w:rFonts w:ascii="Cambria" w:eastAsia="Arial Narrow" w:hAnsi="Cambria"/>
          <w:sz w:val="24"/>
          <w:szCs w:val="24"/>
        </w:rPr>
        <w:t>u</w:t>
      </w:r>
      <w:r w:rsidR="007D546E" w:rsidRPr="004C7D12">
        <w:rPr>
          <w:rFonts w:ascii="Cambria" w:eastAsia="Arial Narrow" w:hAnsi="Cambria"/>
          <w:sz w:val="24"/>
          <w:szCs w:val="24"/>
        </w:rPr>
        <w:t xml:space="preserve"> 7.</w:t>
      </w:r>
      <w:r w:rsidR="000E5D31" w:rsidRPr="004C7D12">
        <w:rPr>
          <w:rFonts w:ascii="Cambria" w:eastAsia="Arial Narrow" w:hAnsi="Cambria"/>
          <w:sz w:val="24"/>
          <w:szCs w:val="24"/>
        </w:rPr>
        <w:t>2</w:t>
      </w:r>
      <w:r w:rsidR="007D546E" w:rsidRPr="004C7D12">
        <w:rPr>
          <w:rFonts w:ascii="Cambria" w:eastAsia="Arial Narrow" w:hAnsi="Cambria"/>
          <w:sz w:val="24"/>
          <w:szCs w:val="24"/>
        </w:rPr>
        <w:t xml:space="preserve"> tejto Zmluvy, Kupujúci uhradí Predávajúcemu</w:t>
      </w:r>
      <w:r w:rsidR="000C5BE5" w:rsidRPr="004C7D12">
        <w:rPr>
          <w:rFonts w:ascii="Cambria" w:eastAsia="Arial Narrow" w:hAnsi="Cambria"/>
          <w:sz w:val="24"/>
          <w:szCs w:val="24"/>
        </w:rPr>
        <w:t xml:space="preserve"> na základe predloženej faktúry</w:t>
      </w:r>
      <w:r w:rsidR="0011210C" w:rsidRPr="004C7D12">
        <w:rPr>
          <w:rFonts w:ascii="Cambria" w:eastAsia="Arial Narrow" w:hAnsi="Cambria"/>
          <w:sz w:val="24"/>
          <w:szCs w:val="24"/>
        </w:rPr>
        <w:t>, alebo predložených faktúru,</w:t>
      </w:r>
      <w:r w:rsidR="007D546E" w:rsidRPr="004C7D12">
        <w:rPr>
          <w:rFonts w:ascii="Cambria" w:eastAsia="Arial Narrow" w:hAnsi="Cambria"/>
          <w:sz w:val="24"/>
          <w:szCs w:val="24"/>
        </w:rPr>
        <w:t xml:space="preserve"> s lehotou splatnosti šesťdesiat (60) dní odo dňa doručenia</w:t>
      </w:r>
      <w:r w:rsidR="0011210C" w:rsidRPr="004C7D12">
        <w:rPr>
          <w:rFonts w:ascii="Cambria" w:eastAsia="Arial Narrow" w:hAnsi="Cambria"/>
          <w:sz w:val="24"/>
          <w:szCs w:val="24"/>
        </w:rPr>
        <w:t xml:space="preserve"> faktúry</w:t>
      </w:r>
      <w:r w:rsidR="007D546E" w:rsidRPr="004C7D12">
        <w:rPr>
          <w:rFonts w:ascii="Cambria" w:eastAsia="Arial Narrow" w:hAnsi="Cambria"/>
          <w:sz w:val="24"/>
          <w:szCs w:val="24"/>
        </w:rPr>
        <w:t xml:space="preserve"> </w:t>
      </w:r>
      <w:r w:rsidR="000C5BE5" w:rsidRPr="004C7D12">
        <w:rPr>
          <w:rFonts w:ascii="Cambria" w:eastAsia="Arial Narrow" w:hAnsi="Cambria"/>
          <w:sz w:val="24"/>
          <w:szCs w:val="24"/>
        </w:rPr>
        <w:t>Kupujúcemu</w:t>
      </w:r>
      <w:r w:rsidR="007D546E" w:rsidRPr="004C7D12">
        <w:rPr>
          <w:rFonts w:ascii="Cambria" w:eastAsia="Arial Narrow" w:hAnsi="Cambria"/>
          <w:sz w:val="24"/>
          <w:szCs w:val="24"/>
        </w:rPr>
        <w:t>. Platobná povinnosť  Kupujúceho sa považuje za splnenú v deň, keď bude z jeho bankového účtu poukázaná príslušná platba.</w:t>
      </w:r>
    </w:p>
    <w:p w14:paraId="17855DB4"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8.3</w:t>
      </w:r>
      <w:r w:rsidRPr="004C7D12">
        <w:rPr>
          <w:rFonts w:ascii="Cambria" w:eastAsia="Arial Narrow" w:hAnsi="Cambria"/>
          <w:sz w:val="24"/>
          <w:szCs w:val="24"/>
        </w:rPr>
        <w:tab/>
        <w:t>Neoddeliteľnou súčasťou faktúry bude dodací list</w:t>
      </w:r>
      <w:r w:rsidR="00847071" w:rsidRPr="004C7D12">
        <w:rPr>
          <w:rFonts w:ascii="Cambria" w:eastAsia="Arial Narrow" w:hAnsi="Cambria"/>
          <w:sz w:val="24"/>
          <w:szCs w:val="24"/>
        </w:rPr>
        <w:t xml:space="preserve"> a</w:t>
      </w:r>
      <w:r w:rsidRPr="004C7D12">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4C7D12" w:rsidRDefault="007D546E" w:rsidP="007D546E">
      <w:pPr>
        <w:pStyle w:val="Odsekzoznamu"/>
        <w:numPr>
          <w:ilvl w:val="0"/>
          <w:numId w:val="6"/>
        </w:numPr>
        <w:ind w:left="567" w:hanging="567"/>
        <w:jc w:val="both"/>
        <w:rPr>
          <w:rFonts w:ascii="Cambria" w:eastAsia="Arial Narrow" w:hAnsi="Cambria"/>
          <w:sz w:val="24"/>
          <w:szCs w:val="24"/>
        </w:rPr>
      </w:pPr>
      <w:r w:rsidRPr="004C7D12">
        <w:rPr>
          <w:rFonts w:ascii="Cambria" w:eastAsia="Arial Narrow" w:hAnsi="Cambria"/>
          <w:sz w:val="24"/>
          <w:szCs w:val="24"/>
        </w:rPr>
        <w:t xml:space="preserve">názov jednotlivých Tovarov, jednotkovú cenu, sumu za jednotlivé druhy Tovaru a sumu </w:t>
      </w:r>
      <w:r w:rsidR="00902A8A" w:rsidRPr="004C7D12">
        <w:rPr>
          <w:rFonts w:ascii="Cambria" w:eastAsia="Arial Narrow" w:hAnsi="Cambria"/>
          <w:sz w:val="24"/>
          <w:szCs w:val="24"/>
        </w:rPr>
        <w:t>spolu</w:t>
      </w:r>
      <w:r w:rsidRPr="004C7D12">
        <w:rPr>
          <w:rFonts w:ascii="Cambria" w:eastAsia="Arial Narrow" w:hAnsi="Cambria"/>
          <w:sz w:val="24"/>
          <w:szCs w:val="24"/>
        </w:rPr>
        <w:t>, sadzbu DPH a celkovú sumu DPH, celkovú fakturovanú sumu vrátane DPH,</w:t>
      </w:r>
    </w:p>
    <w:p w14:paraId="2D1130BA" w14:textId="77777777" w:rsidR="007D546E" w:rsidRPr="004C7D12" w:rsidRDefault="007D546E"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identifikačné údaje predávajúceho a kupujúceho (</w:t>
      </w:r>
      <w:r w:rsidR="00964FFB" w:rsidRPr="004C7D12">
        <w:rPr>
          <w:rFonts w:ascii="Cambria" w:eastAsia="Arial Narrow" w:hAnsi="Cambria"/>
          <w:sz w:val="24"/>
          <w:szCs w:val="24"/>
        </w:rPr>
        <w:t xml:space="preserve">obchodné meno, sídlo, </w:t>
      </w:r>
      <w:r w:rsidRPr="004C7D12">
        <w:rPr>
          <w:rFonts w:ascii="Cambria" w:eastAsia="Arial Narrow" w:hAnsi="Cambria"/>
          <w:sz w:val="24"/>
          <w:szCs w:val="24"/>
        </w:rPr>
        <w:t>IČO, IČ DPH, DIČ),</w:t>
      </w:r>
    </w:p>
    <w:p w14:paraId="078716AE" w14:textId="77777777" w:rsidR="007D546E" w:rsidRPr="004C7D12" w:rsidRDefault="00964FFB"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názov a číslo tejto Z</w:t>
      </w:r>
      <w:r w:rsidR="007D546E" w:rsidRPr="004C7D12">
        <w:rPr>
          <w:rFonts w:ascii="Cambria" w:eastAsia="Arial Narrow" w:hAnsi="Cambria"/>
          <w:sz w:val="24"/>
          <w:szCs w:val="24"/>
        </w:rPr>
        <w:t>mluvy,</w:t>
      </w:r>
    </w:p>
    <w:p w14:paraId="647DD325" w14:textId="77777777" w:rsidR="00964FFB" w:rsidRPr="004C7D12" w:rsidRDefault="00964FFB"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poradové číslo faktúry</w:t>
      </w:r>
    </w:p>
    <w:p w14:paraId="4A1A2CA6" w14:textId="77777777" w:rsidR="007D546E" w:rsidRPr="004C7D12" w:rsidRDefault="007D546E"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preberací protokol, na základe ktorého bol daňový doklad vystavený,</w:t>
      </w:r>
    </w:p>
    <w:p w14:paraId="692FBFF5" w14:textId="77777777" w:rsidR="007D546E" w:rsidRPr="004C7D12" w:rsidRDefault="007D546E"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dátum zdaniteľného plnenia,</w:t>
      </w:r>
    </w:p>
    <w:p w14:paraId="67E40A2B" w14:textId="77777777" w:rsidR="007D546E" w:rsidRPr="004C7D12" w:rsidRDefault="007D546E"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dátum splatnosti,</w:t>
      </w:r>
    </w:p>
    <w:p w14:paraId="3267109A" w14:textId="77777777" w:rsidR="007D546E" w:rsidRPr="004C7D12" w:rsidRDefault="007D546E"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dátum vyhotovenia</w:t>
      </w:r>
    </w:p>
    <w:p w14:paraId="36F4BCE3" w14:textId="77777777" w:rsidR="00964FFB" w:rsidRPr="004C7D12" w:rsidRDefault="00964FFB"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označenie peňažného ústavu a číslo účtu, na ktorý sa má platiť fakturovaná suma</w:t>
      </w:r>
    </w:p>
    <w:p w14:paraId="65FF1B3E" w14:textId="77777777" w:rsidR="00964FFB" w:rsidRPr="004C7D12" w:rsidRDefault="00964FFB" w:rsidP="007D546E">
      <w:pPr>
        <w:pStyle w:val="Odsekzoznamu"/>
        <w:numPr>
          <w:ilvl w:val="0"/>
          <w:numId w:val="6"/>
        </w:numPr>
        <w:ind w:left="567" w:hanging="567"/>
        <w:rPr>
          <w:rFonts w:ascii="Cambria" w:eastAsia="Arial Narrow" w:hAnsi="Cambria"/>
          <w:sz w:val="24"/>
          <w:szCs w:val="24"/>
        </w:rPr>
      </w:pPr>
      <w:r w:rsidRPr="004C7D12">
        <w:rPr>
          <w:rFonts w:ascii="Cambria" w:eastAsia="Arial Narrow" w:hAnsi="Cambria"/>
          <w:sz w:val="24"/>
          <w:szCs w:val="24"/>
        </w:rPr>
        <w:t>pečiatku a podpis oprávnenej osoby Predávajúceho</w:t>
      </w:r>
    </w:p>
    <w:p w14:paraId="06C4FE02" w14:textId="2C67F5B7" w:rsidR="007D546E" w:rsidRPr="004C7D12" w:rsidRDefault="00964FFB" w:rsidP="001404AD">
      <w:pPr>
        <w:pStyle w:val="Odsekzoznamu"/>
        <w:numPr>
          <w:ilvl w:val="0"/>
          <w:numId w:val="6"/>
        </w:numPr>
        <w:ind w:left="567" w:hanging="567"/>
        <w:jc w:val="both"/>
        <w:rPr>
          <w:rFonts w:ascii="Cambria" w:eastAsia="Arial Narrow" w:hAnsi="Cambria"/>
          <w:sz w:val="24"/>
          <w:szCs w:val="24"/>
        </w:rPr>
      </w:pPr>
      <w:r w:rsidRPr="004C7D12">
        <w:rPr>
          <w:rFonts w:ascii="Cambria" w:eastAsia="Arial Narrow" w:hAnsi="Cambria"/>
          <w:sz w:val="24"/>
          <w:szCs w:val="24"/>
        </w:rPr>
        <w:t xml:space="preserve">názov projektu </w:t>
      </w:r>
      <w:r w:rsidR="007D546E" w:rsidRPr="004C7D12">
        <w:rPr>
          <w:rFonts w:ascii="Cambria" w:eastAsia="Arial Narrow" w:hAnsi="Cambria"/>
          <w:b/>
          <w:bCs/>
          <w:sz w:val="24"/>
          <w:szCs w:val="24"/>
        </w:rPr>
        <w:t>„</w:t>
      </w:r>
      <w:r w:rsidR="0089179E" w:rsidRPr="004C7D12">
        <w:rPr>
          <w:rFonts w:ascii="Cambria" w:eastAsia="Calibri" w:hAnsi="Cambria"/>
          <w:b/>
          <w:bCs/>
          <w:sz w:val="24"/>
          <w:szCs w:val="24"/>
          <w:u w:color="000000"/>
        </w:rPr>
        <w:t>Výskum a vývoj využiteľnosti autonómnych lietajúcich prostriedkov v boji proti pandémii spôsobenej COVID-19</w:t>
      </w:r>
      <w:r w:rsidR="0003612A" w:rsidRPr="004C7D12">
        <w:rPr>
          <w:rFonts w:ascii="Cambria" w:eastAsia="Arial Narrow" w:hAnsi="Cambria"/>
          <w:b/>
          <w:bCs/>
          <w:i/>
          <w:sz w:val="24"/>
          <w:szCs w:val="24"/>
        </w:rPr>
        <w:t>“</w:t>
      </w:r>
      <w:r w:rsidR="007D546E" w:rsidRPr="004C7D12">
        <w:rPr>
          <w:rFonts w:ascii="Cambria" w:eastAsia="Arial Narrow" w:hAnsi="Cambria"/>
          <w:b/>
          <w:bCs/>
          <w:sz w:val="24"/>
          <w:szCs w:val="24"/>
        </w:rPr>
        <w:t xml:space="preserve"> </w:t>
      </w:r>
      <w:r w:rsidR="007D546E" w:rsidRPr="004C7D12">
        <w:rPr>
          <w:rFonts w:ascii="Cambria" w:eastAsia="Arial Narrow" w:hAnsi="Cambria"/>
          <w:sz w:val="24"/>
          <w:szCs w:val="24"/>
        </w:rPr>
        <w:t xml:space="preserve">a kód projektu </w:t>
      </w:r>
      <w:r w:rsidR="007D546E" w:rsidRPr="004C7D12">
        <w:rPr>
          <w:rFonts w:ascii="Cambria" w:eastAsia="Arial Narrow" w:hAnsi="Cambria"/>
          <w:b/>
          <w:bCs/>
          <w:sz w:val="24"/>
          <w:szCs w:val="24"/>
        </w:rPr>
        <w:t xml:space="preserve">ITMS </w:t>
      </w:r>
      <w:r w:rsidR="001404AD" w:rsidRPr="004C7D12">
        <w:rPr>
          <w:rFonts w:ascii="Cambria" w:eastAsia="Arial Narrow" w:hAnsi="Cambria"/>
          <w:b/>
          <w:bCs/>
          <w:i/>
          <w:iCs/>
          <w:sz w:val="24"/>
          <w:szCs w:val="24"/>
        </w:rPr>
        <w:t>3130</w:t>
      </w:r>
      <w:r w:rsidR="008E2A16" w:rsidRPr="004C7D12">
        <w:rPr>
          <w:rFonts w:ascii="Cambria" w:eastAsia="Arial Narrow" w:hAnsi="Cambria"/>
          <w:b/>
          <w:bCs/>
          <w:i/>
          <w:iCs/>
          <w:sz w:val="24"/>
          <w:szCs w:val="24"/>
        </w:rPr>
        <w:t>10ATR9</w:t>
      </w:r>
      <w:r w:rsidR="001404AD" w:rsidRPr="004C7D12">
        <w:rPr>
          <w:rFonts w:ascii="Cambria" w:eastAsia="Arial Narrow" w:hAnsi="Cambria"/>
          <w:b/>
          <w:bCs/>
          <w:sz w:val="24"/>
          <w:szCs w:val="24"/>
        </w:rPr>
        <w:t>.</w:t>
      </w:r>
    </w:p>
    <w:p w14:paraId="4E513618"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8.4</w:t>
      </w:r>
      <w:r w:rsidRPr="004C7D12">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4C7D12">
        <w:rPr>
          <w:rFonts w:ascii="Cambria" w:eastAsia="Arial Narrow" w:hAnsi="Cambria"/>
          <w:sz w:val="24"/>
          <w:szCs w:val="24"/>
        </w:rPr>
        <w:t xml:space="preserve">ju </w:t>
      </w:r>
      <w:r w:rsidRPr="004C7D12">
        <w:rPr>
          <w:rFonts w:ascii="Cambria" w:eastAsia="Arial Narrow" w:hAnsi="Cambria"/>
          <w:sz w:val="24"/>
          <w:szCs w:val="24"/>
        </w:rPr>
        <w:t>Kupujúce</w:t>
      </w:r>
      <w:r w:rsidR="00530266" w:rsidRPr="004C7D12">
        <w:rPr>
          <w:rFonts w:ascii="Cambria" w:eastAsia="Arial Narrow" w:hAnsi="Cambria"/>
          <w:sz w:val="24"/>
          <w:szCs w:val="24"/>
        </w:rPr>
        <w:t>mu</w:t>
      </w:r>
      <w:r w:rsidRPr="004C7D12">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1C95065F" w14:textId="77777777" w:rsidR="002933BA" w:rsidRPr="004C7D12" w:rsidRDefault="002933BA" w:rsidP="007D546E">
      <w:pPr>
        <w:ind w:left="567" w:hanging="567"/>
        <w:jc w:val="both"/>
        <w:rPr>
          <w:rFonts w:ascii="Cambria" w:eastAsia="Arial Narrow" w:hAnsi="Cambria"/>
          <w:sz w:val="24"/>
          <w:szCs w:val="24"/>
        </w:rPr>
      </w:pPr>
      <w:r w:rsidRPr="004C7D12">
        <w:rPr>
          <w:rFonts w:ascii="Cambria" w:eastAsia="Arial Narrow" w:hAnsi="Cambria"/>
          <w:sz w:val="24"/>
          <w:szCs w:val="24"/>
        </w:rPr>
        <w:t>8.5</w:t>
      </w:r>
      <w:r w:rsidRPr="004C7D12">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w:t>
      </w:r>
      <w:r w:rsidRPr="004C7D12">
        <w:rPr>
          <w:rFonts w:ascii="Cambria" w:eastAsia="Arial Narrow" w:hAnsi="Cambria"/>
          <w:sz w:val="24"/>
          <w:szCs w:val="24"/>
        </w:rPr>
        <w:lastRenderedPageBreak/>
        <w:t xml:space="preserve">náhradu akýchkoľvek vzniknutých nákladov. Odplata je konečná bez ohľadu na náklady, terajšie alebo budúce, ktoré </w:t>
      </w:r>
      <w:r w:rsidR="005E18B3" w:rsidRPr="004C7D12">
        <w:rPr>
          <w:rFonts w:ascii="Cambria" w:eastAsia="Arial Narrow" w:hAnsi="Cambria"/>
          <w:sz w:val="24"/>
          <w:szCs w:val="24"/>
        </w:rPr>
        <w:t xml:space="preserve">Predávajúci </w:t>
      </w:r>
      <w:r w:rsidRPr="004C7D12">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1C222136" w14:textId="77777777" w:rsidR="007D546E" w:rsidRPr="004C7D12" w:rsidRDefault="007D546E" w:rsidP="007D546E">
      <w:pPr>
        <w:rPr>
          <w:rFonts w:ascii="Cambria" w:hAnsi="Cambria"/>
          <w:sz w:val="24"/>
          <w:szCs w:val="24"/>
        </w:rPr>
      </w:pPr>
    </w:p>
    <w:p w14:paraId="6460DF05"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IX.</w:t>
      </w:r>
    </w:p>
    <w:p w14:paraId="7358AAD0"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Dodacie podmienky</w:t>
      </w:r>
    </w:p>
    <w:p w14:paraId="2B9DF243" w14:textId="04953906"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9.1</w:t>
      </w:r>
      <w:r w:rsidRPr="004C7D12">
        <w:rPr>
          <w:rFonts w:ascii="Cambria" w:eastAsia="Arial Narrow" w:hAnsi="Cambria"/>
          <w:sz w:val="24"/>
          <w:szCs w:val="24"/>
        </w:rPr>
        <w:tab/>
        <w:t>Predávajúci sa zav</w:t>
      </w:r>
      <w:r w:rsidR="00902A8A" w:rsidRPr="004C7D12">
        <w:rPr>
          <w:rFonts w:ascii="Cambria" w:eastAsia="Arial Narrow" w:hAnsi="Cambria"/>
          <w:sz w:val="24"/>
          <w:szCs w:val="24"/>
        </w:rPr>
        <w:t>äzuje, že Kupujúcemu dodá Tovar</w:t>
      </w:r>
      <w:r w:rsidRPr="004C7D12">
        <w:rPr>
          <w:rFonts w:ascii="Cambria" w:eastAsia="Arial Narrow" w:hAnsi="Cambria"/>
          <w:sz w:val="24"/>
          <w:szCs w:val="24"/>
        </w:rPr>
        <w:t xml:space="preserve"> podľa článku II. tejto Zmluvy a v </w:t>
      </w:r>
      <w:r w:rsidR="00631D32" w:rsidRPr="004C7D12">
        <w:rPr>
          <w:rFonts w:ascii="Cambria" w:eastAsia="Arial Narrow" w:hAnsi="Cambria"/>
          <w:sz w:val="24"/>
          <w:szCs w:val="24"/>
        </w:rPr>
        <w:t>Š</w:t>
      </w:r>
      <w:r w:rsidRPr="004C7D12">
        <w:rPr>
          <w:rFonts w:ascii="Cambria" w:eastAsia="Arial Narrow" w:hAnsi="Cambria"/>
          <w:sz w:val="24"/>
          <w:szCs w:val="24"/>
        </w:rPr>
        <w:t>pecifikácii, uvedenej v Prílohe č.</w:t>
      </w:r>
      <w:r w:rsidR="005B0609" w:rsidRPr="004C7D12">
        <w:rPr>
          <w:rFonts w:ascii="Cambria" w:eastAsia="Arial Narrow" w:hAnsi="Cambria"/>
          <w:sz w:val="24"/>
          <w:szCs w:val="24"/>
        </w:rPr>
        <w:t xml:space="preserve"> </w:t>
      </w:r>
      <w:r w:rsidRPr="004C7D12">
        <w:rPr>
          <w:rFonts w:ascii="Cambria" w:eastAsia="Arial Narrow" w:hAnsi="Cambria"/>
          <w:sz w:val="24"/>
          <w:szCs w:val="24"/>
        </w:rPr>
        <w:t>1 k tejto Zmluve, množstve a kvalite, podľa podmienok dohodnutých v tejto Zmluve.</w:t>
      </w:r>
    </w:p>
    <w:p w14:paraId="6563C230" w14:textId="753453CA"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9.2</w:t>
      </w:r>
      <w:r w:rsidRPr="004C7D12">
        <w:rPr>
          <w:rFonts w:ascii="Cambria" w:eastAsia="Arial Narrow" w:hAnsi="Cambria"/>
          <w:sz w:val="24"/>
          <w:szCs w:val="24"/>
        </w:rPr>
        <w:tab/>
      </w:r>
      <w:r w:rsidR="00ED2299" w:rsidRPr="004C7D12">
        <w:rPr>
          <w:rFonts w:ascii="Cambria" w:eastAsia="Arial Narrow" w:hAnsi="Cambria"/>
          <w:sz w:val="24"/>
          <w:szCs w:val="24"/>
        </w:rPr>
        <w:t>Predávajúci sa zaväzuje zahájiť komunikáciu o dodaní Tovaru s Kupujúcim minimálne päť</w:t>
      </w:r>
      <w:r w:rsidR="00766B09" w:rsidRPr="004C7D12">
        <w:rPr>
          <w:rFonts w:ascii="Cambria" w:eastAsia="Arial Narrow" w:hAnsi="Cambria"/>
          <w:sz w:val="24"/>
          <w:szCs w:val="24"/>
        </w:rPr>
        <w:t xml:space="preserve"> (</w:t>
      </w:r>
      <w:r w:rsidR="00ED2299" w:rsidRPr="004C7D12">
        <w:rPr>
          <w:rFonts w:ascii="Cambria" w:eastAsia="Arial Narrow" w:hAnsi="Cambria"/>
          <w:sz w:val="24"/>
          <w:szCs w:val="24"/>
        </w:rPr>
        <w:t>5</w:t>
      </w:r>
      <w:r w:rsidR="00766B09" w:rsidRPr="004C7D12">
        <w:rPr>
          <w:rFonts w:ascii="Cambria" w:eastAsia="Arial Narrow" w:hAnsi="Cambria"/>
          <w:sz w:val="24"/>
          <w:szCs w:val="24"/>
        </w:rPr>
        <w:t>) pracovných dní pred doručením Tovaru</w:t>
      </w:r>
      <w:r w:rsidR="00ED2299" w:rsidRPr="004C7D12">
        <w:rPr>
          <w:rFonts w:ascii="Cambria" w:eastAsia="Arial Narrow" w:hAnsi="Cambria"/>
          <w:sz w:val="24"/>
          <w:szCs w:val="24"/>
        </w:rPr>
        <w:t>. Kup</w:t>
      </w:r>
      <w:r w:rsidR="00766B09" w:rsidRPr="004C7D12">
        <w:rPr>
          <w:rFonts w:ascii="Cambria" w:eastAsia="Arial Narrow" w:hAnsi="Cambria"/>
          <w:sz w:val="24"/>
          <w:szCs w:val="24"/>
        </w:rPr>
        <w:t>ujúci prevezme Tovar v dohodnutom termíne</w:t>
      </w:r>
      <w:r w:rsidR="00DF08D3" w:rsidRPr="004C7D12">
        <w:rPr>
          <w:rFonts w:ascii="Cambria" w:eastAsia="Arial Narrow" w:hAnsi="Cambria"/>
          <w:sz w:val="24"/>
          <w:szCs w:val="24"/>
        </w:rPr>
        <w:t xml:space="preserve">. Kupujúci potvrdí prevzatie tovaru na </w:t>
      </w:r>
      <w:r w:rsidR="00F157DD" w:rsidRPr="004C7D12">
        <w:rPr>
          <w:rFonts w:ascii="Cambria" w:eastAsia="Arial Narrow" w:hAnsi="Cambria"/>
          <w:sz w:val="24"/>
          <w:szCs w:val="24"/>
        </w:rPr>
        <w:t>protokole o dodaní. Preberací protokol</w:t>
      </w:r>
      <w:r w:rsidR="00DA1DEE" w:rsidRPr="004C7D12">
        <w:rPr>
          <w:rFonts w:ascii="Cambria" w:eastAsia="Arial Narrow" w:hAnsi="Cambria"/>
          <w:sz w:val="24"/>
          <w:szCs w:val="24"/>
        </w:rPr>
        <w:t xml:space="preserve"> vystaví Kupujúci Predávajúcemu </w:t>
      </w:r>
      <w:r w:rsidR="00DF08D3" w:rsidRPr="004C7D12">
        <w:rPr>
          <w:rFonts w:ascii="Cambria" w:eastAsia="Arial Narrow" w:hAnsi="Cambria"/>
          <w:sz w:val="24"/>
          <w:szCs w:val="24"/>
        </w:rPr>
        <w:t>po vykonaní fyzickej kontroly dodaného Tovaru.</w:t>
      </w:r>
      <w:r w:rsidR="00AE326A" w:rsidRPr="004C7D12">
        <w:rPr>
          <w:rFonts w:ascii="Cambria" w:eastAsia="Arial Narrow" w:hAnsi="Cambria"/>
          <w:sz w:val="24"/>
          <w:szCs w:val="24"/>
        </w:rPr>
        <w:t xml:space="preserve"> Kupujúci </w:t>
      </w:r>
      <w:r w:rsidR="00D54CF5" w:rsidRPr="004C7D12">
        <w:rPr>
          <w:rFonts w:ascii="Cambria" w:eastAsia="Arial Narrow" w:hAnsi="Cambria"/>
          <w:sz w:val="24"/>
          <w:szCs w:val="24"/>
        </w:rPr>
        <w:t xml:space="preserve">má na vykonanie fyzickej kontroly dodaného tovaru lehotu </w:t>
      </w:r>
      <w:r w:rsidR="00C67337" w:rsidRPr="004C7D12">
        <w:rPr>
          <w:rFonts w:ascii="Cambria" w:eastAsia="Arial Narrow" w:hAnsi="Cambria"/>
          <w:sz w:val="24"/>
          <w:szCs w:val="24"/>
        </w:rPr>
        <w:t>10</w:t>
      </w:r>
      <w:r w:rsidR="00AE326A" w:rsidRPr="004C7D12">
        <w:rPr>
          <w:rFonts w:ascii="Cambria" w:eastAsia="Arial Narrow" w:hAnsi="Cambria"/>
          <w:sz w:val="24"/>
          <w:szCs w:val="24"/>
        </w:rPr>
        <w:t xml:space="preserve"> pracovných dní</w:t>
      </w:r>
      <w:r w:rsidR="00D54CF5" w:rsidRPr="004C7D12">
        <w:rPr>
          <w:rFonts w:ascii="Cambria" w:eastAsia="Arial Narrow" w:hAnsi="Cambria"/>
          <w:sz w:val="24"/>
          <w:szCs w:val="24"/>
        </w:rPr>
        <w:t xml:space="preserve"> od doručenia tovaru na miesto jeho odovzdania Kupujúcemu</w:t>
      </w:r>
      <w:r w:rsidR="00AE326A" w:rsidRPr="004C7D12">
        <w:rPr>
          <w:rFonts w:ascii="Cambria" w:eastAsia="Arial Narrow" w:hAnsi="Cambria"/>
          <w:sz w:val="24"/>
          <w:szCs w:val="24"/>
        </w:rPr>
        <w:t>.</w:t>
      </w:r>
      <w:r w:rsidR="00DE61ED" w:rsidRPr="004C7D12">
        <w:rPr>
          <w:rFonts w:ascii="Cambria" w:eastAsia="Arial Narrow" w:hAnsi="Cambria"/>
          <w:sz w:val="24"/>
          <w:szCs w:val="24"/>
        </w:rPr>
        <w:t xml:space="preserve"> V prípade dodávky tovaru po častiach bude dodanie časti Tovaru potvrdené čiastkovým protokolom o dodaní tovaru</w:t>
      </w:r>
      <w:r w:rsidR="005721E4" w:rsidRPr="004C7D12">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4C7D12">
        <w:rPr>
          <w:rFonts w:ascii="Cambria" w:eastAsia="Arial Narrow" w:hAnsi="Cambria"/>
          <w:sz w:val="24"/>
          <w:szCs w:val="24"/>
        </w:rPr>
        <w:t xml:space="preserve"> Na dodanie Tovaru vo viacerých častiach a na čiastkové </w:t>
      </w:r>
      <w:r w:rsidR="005721E4" w:rsidRPr="004C7D12">
        <w:rPr>
          <w:rFonts w:ascii="Cambria" w:eastAsia="Arial Narrow" w:hAnsi="Cambria"/>
          <w:sz w:val="24"/>
          <w:szCs w:val="24"/>
        </w:rPr>
        <w:t xml:space="preserve">preberacie </w:t>
      </w:r>
      <w:r w:rsidR="00DE61ED" w:rsidRPr="004C7D12">
        <w:rPr>
          <w:rFonts w:ascii="Cambria" w:eastAsia="Arial Narrow" w:hAnsi="Cambria"/>
          <w:sz w:val="24"/>
          <w:szCs w:val="24"/>
        </w:rPr>
        <w:t xml:space="preserve">protokoly sa vzťahujú všetky ustanovenia tejto Zmluvy rovnako, ako na celkovú dodávku Tovaru a celkový </w:t>
      </w:r>
      <w:r w:rsidR="005721E4" w:rsidRPr="004C7D12">
        <w:rPr>
          <w:rFonts w:ascii="Cambria" w:eastAsia="Arial Narrow" w:hAnsi="Cambria"/>
          <w:sz w:val="24"/>
          <w:szCs w:val="24"/>
        </w:rPr>
        <w:t xml:space="preserve">preberací </w:t>
      </w:r>
      <w:r w:rsidR="00DE61ED" w:rsidRPr="004C7D12">
        <w:rPr>
          <w:rFonts w:ascii="Cambria" w:eastAsia="Arial Narrow" w:hAnsi="Cambria"/>
          <w:sz w:val="24"/>
          <w:szCs w:val="24"/>
        </w:rPr>
        <w:t xml:space="preserve">protokol. </w:t>
      </w:r>
    </w:p>
    <w:p w14:paraId="3F1DA113" w14:textId="77777777"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9.3</w:t>
      </w:r>
      <w:r w:rsidRPr="004C7D12">
        <w:rPr>
          <w:rFonts w:ascii="Cambria" w:eastAsia="Arial Narrow" w:hAnsi="Cambria"/>
          <w:sz w:val="24"/>
          <w:szCs w:val="24"/>
        </w:rPr>
        <w:tab/>
        <w:t>Prevzatie a odovzdanie To</w:t>
      </w:r>
      <w:r w:rsidR="005B0609" w:rsidRPr="004C7D12">
        <w:rPr>
          <w:rFonts w:ascii="Cambria" w:eastAsia="Arial Narrow" w:hAnsi="Cambria"/>
          <w:sz w:val="24"/>
          <w:szCs w:val="24"/>
        </w:rPr>
        <w:t>varu sa vykoná v mieste plnenia</w:t>
      </w:r>
      <w:r w:rsidRPr="004C7D12">
        <w:rPr>
          <w:rFonts w:ascii="Cambria" w:eastAsia="Arial Narrow" w:hAnsi="Cambria"/>
          <w:sz w:val="24"/>
          <w:szCs w:val="24"/>
        </w:rPr>
        <w:t xml:space="preserve"> uvedenom v</w:t>
      </w:r>
      <w:r w:rsidR="00DA42D8" w:rsidRPr="004C7D12">
        <w:rPr>
          <w:rFonts w:ascii="Cambria" w:eastAsia="Arial Narrow" w:hAnsi="Cambria"/>
          <w:sz w:val="24"/>
          <w:szCs w:val="24"/>
        </w:rPr>
        <w:t xml:space="preserve"> bode 6.3 </w:t>
      </w:r>
      <w:r w:rsidRPr="004C7D12">
        <w:rPr>
          <w:rFonts w:ascii="Cambria" w:eastAsia="Arial Narrow" w:hAnsi="Cambria"/>
          <w:sz w:val="24"/>
          <w:szCs w:val="24"/>
        </w:rPr>
        <w:t xml:space="preserve">tejto Zmluvy, </w:t>
      </w:r>
      <w:r w:rsidR="00DA42D8" w:rsidRPr="004C7D12">
        <w:rPr>
          <w:rFonts w:ascii="Cambria" w:eastAsia="Arial Narrow" w:hAnsi="Cambria"/>
          <w:sz w:val="24"/>
          <w:szCs w:val="24"/>
        </w:rPr>
        <w:t xml:space="preserve">podľa postupu uvedeného v článku </w:t>
      </w:r>
      <w:r w:rsidRPr="004C7D12">
        <w:rPr>
          <w:rFonts w:ascii="Cambria" w:eastAsia="Arial Narrow" w:hAnsi="Cambria"/>
          <w:sz w:val="24"/>
          <w:szCs w:val="24"/>
        </w:rPr>
        <w:t>6.</w:t>
      </w:r>
      <w:r w:rsidR="00DA42D8" w:rsidRPr="004C7D12">
        <w:rPr>
          <w:rFonts w:ascii="Cambria" w:eastAsia="Arial Narrow" w:hAnsi="Cambria"/>
          <w:sz w:val="24"/>
          <w:szCs w:val="24"/>
        </w:rPr>
        <w:t xml:space="preserve">5 tejto </w:t>
      </w:r>
      <w:r w:rsidRPr="004C7D12">
        <w:rPr>
          <w:rFonts w:ascii="Cambria" w:eastAsia="Arial Narrow" w:hAnsi="Cambria"/>
          <w:sz w:val="24"/>
          <w:szCs w:val="24"/>
        </w:rPr>
        <w:t>Zmluvy.</w:t>
      </w:r>
    </w:p>
    <w:p w14:paraId="6EB9367B"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9.4</w:t>
      </w:r>
      <w:r w:rsidRPr="004C7D12">
        <w:rPr>
          <w:rFonts w:ascii="Cambria" w:eastAsia="Arial Narrow" w:hAnsi="Cambria"/>
          <w:sz w:val="24"/>
          <w:szCs w:val="24"/>
        </w:rPr>
        <w:tab/>
        <w:t xml:space="preserve">Predávajúci v rámci dodania Tovaru </w:t>
      </w:r>
      <w:r w:rsidR="000F10C8" w:rsidRPr="004C7D12">
        <w:rPr>
          <w:rFonts w:ascii="Cambria" w:eastAsia="Arial Narrow" w:hAnsi="Cambria"/>
          <w:sz w:val="24"/>
          <w:szCs w:val="24"/>
        </w:rPr>
        <w:t xml:space="preserve">poskytne </w:t>
      </w:r>
      <w:r w:rsidRPr="004C7D12">
        <w:rPr>
          <w:rFonts w:ascii="Cambria" w:eastAsia="Arial Narrow" w:hAnsi="Cambria"/>
          <w:sz w:val="24"/>
          <w:szCs w:val="24"/>
        </w:rPr>
        <w:t>Kupujúcemu</w:t>
      </w:r>
      <w:r w:rsidR="000F10C8" w:rsidRPr="004C7D12">
        <w:rPr>
          <w:rFonts w:ascii="Cambria" w:eastAsia="Arial Narrow" w:hAnsi="Cambria"/>
          <w:sz w:val="24"/>
          <w:szCs w:val="24"/>
        </w:rPr>
        <w:t xml:space="preserve"> súčinnosť podľa tejto Zmluvy.</w:t>
      </w:r>
    </w:p>
    <w:p w14:paraId="526C120E"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9.5</w:t>
      </w:r>
      <w:r w:rsidRPr="004C7D12">
        <w:rPr>
          <w:rFonts w:ascii="Cambria" w:eastAsia="Arial Narrow" w:hAnsi="Cambria"/>
          <w:sz w:val="24"/>
          <w:szCs w:val="24"/>
        </w:rPr>
        <w:tab/>
        <w:t xml:space="preserve">Kupujúci sa zaväzuje </w:t>
      </w:r>
      <w:r w:rsidR="000F10C8" w:rsidRPr="004C7D12">
        <w:rPr>
          <w:rFonts w:ascii="Cambria" w:eastAsia="Arial Narrow" w:hAnsi="Cambria"/>
          <w:sz w:val="24"/>
          <w:szCs w:val="24"/>
        </w:rPr>
        <w:t xml:space="preserve">poskytnúť </w:t>
      </w:r>
      <w:r w:rsidRPr="004C7D12">
        <w:rPr>
          <w:rFonts w:ascii="Cambria" w:eastAsia="Arial Narrow" w:hAnsi="Cambria"/>
          <w:sz w:val="24"/>
          <w:szCs w:val="24"/>
        </w:rPr>
        <w:t xml:space="preserve">priestory </w:t>
      </w:r>
      <w:r w:rsidR="000F10C8" w:rsidRPr="004C7D12">
        <w:rPr>
          <w:rFonts w:ascii="Cambria" w:eastAsia="Arial Narrow" w:hAnsi="Cambria"/>
          <w:sz w:val="24"/>
          <w:szCs w:val="24"/>
        </w:rPr>
        <w:t>pre dodanie Tovaru a súvisiace úkony.</w:t>
      </w:r>
    </w:p>
    <w:p w14:paraId="16FD8937" w14:textId="77777777" w:rsidR="007D546E" w:rsidRPr="004C7D12" w:rsidRDefault="007D546E" w:rsidP="007D546E">
      <w:pPr>
        <w:rPr>
          <w:rFonts w:ascii="Cambria" w:eastAsia="Arial Narrow" w:hAnsi="Cambria"/>
          <w:sz w:val="24"/>
          <w:szCs w:val="24"/>
        </w:rPr>
      </w:pPr>
    </w:p>
    <w:p w14:paraId="1785CC90"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w:t>
      </w:r>
    </w:p>
    <w:p w14:paraId="03057207"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Záručná doba a zodpovednosť za vady</w:t>
      </w:r>
    </w:p>
    <w:p w14:paraId="02F4357D" w14:textId="270693E0"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10.1</w:t>
      </w:r>
      <w:r w:rsidRPr="004C7D12">
        <w:rPr>
          <w:rFonts w:ascii="Cambria" w:eastAsia="Arial Narrow" w:hAnsi="Cambria"/>
          <w:sz w:val="24"/>
          <w:szCs w:val="24"/>
        </w:rPr>
        <w:tab/>
        <w:t xml:space="preserve">Predávajúci zodpovedá za </w:t>
      </w:r>
      <w:r w:rsidR="00631D32" w:rsidRPr="004C7D12">
        <w:rPr>
          <w:rFonts w:ascii="Cambria" w:eastAsia="Arial Narrow" w:hAnsi="Cambria"/>
          <w:sz w:val="24"/>
          <w:szCs w:val="24"/>
        </w:rPr>
        <w:t>vady</w:t>
      </w:r>
      <w:r w:rsidRPr="004C7D12">
        <w:rPr>
          <w:rFonts w:ascii="Cambria" w:eastAsia="Arial Narrow" w:hAnsi="Cambria"/>
          <w:sz w:val="24"/>
          <w:szCs w:val="24"/>
        </w:rPr>
        <w:t xml:space="preserve">, ktoré má Tovar alebo jeho časť, v čase jeho odovzdania Kupujúcemu a za </w:t>
      </w:r>
      <w:r w:rsidR="00631D32" w:rsidRPr="004C7D12">
        <w:rPr>
          <w:rFonts w:ascii="Cambria" w:eastAsia="Arial Narrow" w:hAnsi="Cambria"/>
          <w:sz w:val="24"/>
          <w:szCs w:val="24"/>
        </w:rPr>
        <w:t>vady</w:t>
      </w:r>
      <w:r w:rsidRPr="004C7D12">
        <w:rPr>
          <w:rFonts w:ascii="Cambria" w:eastAsia="Arial Narrow" w:hAnsi="Cambria"/>
          <w:sz w:val="24"/>
          <w:szCs w:val="24"/>
        </w:rPr>
        <w:t xml:space="preserve">, ktoré na Tovare alebo jeho časti vzniknú počas </w:t>
      </w:r>
      <w:r w:rsidR="00C71581" w:rsidRPr="004C7D12">
        <w:rPr>
          <w:rFonts w:ascii="Cambria" w:eastAsia="Arial Narrow" w:hAnsi="Cambria"/>
          <w:sz w:val="24"/>
          <w:szCs w:val="24"/>
        </w:rPr>
        <w:t>z</w:t>
      </w:r>
      <w:r w:rsidRPr="004C7D12">
        <w:rPr>
          <w:rFonts w:ascii="Cambria" w:eastAsia="Arial Narrow" w:hAnsi="Cambria"/>
          <w:sz w:val="24"/>
          <w:szCs w:val="24"/>
        </w:rPr>
        <w:t>áručnej doby. Predávajúci sa zaväzuje poskytnúť záručnú dobu na Tovar v trvaní 24</w:t>
      </w:r>
      <w:r w:rsidR="00D342F9" w:rsidRPr="004C7D12">
        <w:rPr>
          <w:rFonts w:ascii="Cambria" w:eastAsia="Arial Narrow" w:hAnsi="Cambria"/>
          <w:sz w:val="24"/>
          <w:szCs w:val="24"/>
        </w:rPr>
        <w:t xml:space="preserve"> (dvadsaťštyri)</w:t>
      </w:r>
      <w:r w:rsidRPr="004C7D12">
        <w:rPr>
          <w:rFonts w:ascii="Cambria" w:eastAsia="Arial Narrow" w:hAnsi="Cambria"/>
          <w:sz w:val="24"/>
          <w:szCs w:val="24"/>
        </w:rPr>
        <w:t xml:space="preserve"> mesiacov od prevzatia Tovaru</w:t>
      </w:r>
      <w:r w:rsidR="00D342F9" w:rsidRPr="004C7D12">
        <w:rPr>
          <w:rFonts w:ascii="Cambria" w:eastAsia="Arial Narrow" w:hAnsi="Cambria"/>
          <w:sz w:val="24"/>
          <w:szCs w:val="24"/>
        </w:rPr>
        <w:t>, ak nie je v</w:t>
      </w:r>
      <w:r w:rsidR="00C71581" w:rsidRPr="004C7D12">
        <w:rPr>
          <w:rFonts w:ascii="Cambria" w:eastAsia="Arial Narrow" w:hAnsi="Cambria"/>
          <w:sz w:val="24"/>
          <w:szCs w:val="24"/>
        </w:rPr>
        <w:t> </w:t>
      </w:r>
      <w:r w:rsidR="0078128B" w:rsidRPr="004C7D12">
        <w:rPr>
          <w:rFonts w:ascii="Cambria" w:eastAsia="Arial Narrow" w:hAnsi="Cambria"/>
          <w:sz w:val="24"/>
          <w:szCs w:val="24"/>
        </w:rPr>
        <w:t>Prílohe č. 1 tejto Zmluvy Špecifikácia s cenovou kalkuláciou</w:t>
      </w:r>
      <w:r w:rsidR="00C71581" w:rsidRPr="004C7D12">
        <w:rPr>
          <w:rFonts w:ascii="Cambria" w:eastAsia="Arial Narrow" w:hAnsi="Cambria"/>
          <w:sz w:val="24"/>
          <w:szCs w:val="24"/>
        </w:rPr>
        <w:t xml:space="preserve"> </w:t>
      </w:r>
      <w:r w:rsidR="00B15B97" w:rsidRPr="004C7D12">
        <w:rPr>
          <w:rFonts w:ascii="Cambria" w:eastAsia="Arial Narrow" w:hAnsi="Cambria"/>
          <w:sz w:val="24"/>
          <w:szCs w:val="24"/>
        </w:rPr>
        <w:t>uvedená iná</w:t>
      </w:r>
      <w:r w:rsidR="00D342F9" w:rsidRPr="004C7D12">
        <w:rPr>
          <w:rFonts w:ascii="Cambria" w:eastAsia="Arial Narrow" w:hAnsi="Cambria"/>
          <w:sz w:val="24"/>
          <w:szCs w:val="24"/>
        </w:rPr>
        <w:t xml:space="preserve"> záručná doba pri jednotlivých položkách Tovaru</w:t>
      </w:r>
      <w:r w:rsidRPr="004C7D12">
        <w:rPr>
          <w:rFonts w:ascii="Cambria" w:eastAsia="Arial Narrow" w:hAnsi="Cambria"/>
          <w:sz w:val="24"/>
          <w:szCs w:val="24"/>
        </w:rPr>
        <w:t>.</w:t>
      </w:r>
      <w:r w:rsidR="00D342F9" w:rsidRPr="004C7D12">
        <w:rPr>
          <w:rFonts w:ascii="Cambria" w:eastAsia="Arial Narrow" w:hAnsi="Cambria"/>
          <w:sz w:val="24"/>
          <w:szCs w:val="24"/>
        </w:rPr>
        <w:t xml:space="preserve"> </w:t>
      </w:r>
      <w:r w:rsidR="00B15B97" w:rsidRPr="004C7D12">
        <w:rPr>
          <w:rFonts w:ascii="Cambria" w:eastAsia="Arial Narrow" w:hAnsi="Cambria"/>
          <w:sz w:val="24"/>
          <w:szCs w:val="24"/>
        </w:rPr>
        <w:t>Ak je uvedená iná</w:t>
      </w:r>
      <w:r w:rsidR="00D342F9" w:rsidRPr="004C7D12">
        <w:rPr>
          <w:rFonts w:ascii="Cambria" w:eastAsia="Arial Narrow" w:hAnsi="Cambria"/>
          <w:sz w:val="24"/>
          <w:szCs w:val="24"/>
        </w:rPr>
        <w:t xml:space="preserve"> záručná doba, platí pre predmetné položky Tovaru táto </w:t>
      </w:r>
      <w:r w:rsidR="00B15B97" w:rsidRPr="004C7D12">
        <w:rPr>
          <w:rFonts w:ascii="Cambria" w:eastAsia="Arial Narrow" w:hAnsi="Cambria"/>
          <w:sz w:val="24"/>
          <w:szCs w:val="24"/>
        </w:rPr>
        <w:t>iná</w:t>
      </w:r>
      <w:r w:rsidR="00D342F9" w:rsidRPr="004C7D12">
        <w:rPr>
          <w:rFonts w:ascii="Cambria" w:eastAsia="Arial Narrow" w:hAnsi="Cambria"/>
          <w:sz w:val="24"/>
          <w:szCs w:val="24"/>
        </w:rPr>
        <w:t xml:space="preserve"> záručná doba.</w:t>
      </w:r>
    </w:p>
    <w:p w14:paraId="6DB49FB4" w14:textId="456395AF" w:rsidR="007D546E" w:rsidRPr="004C7D12" w:rsidRDefault="007D546E" w:rsidP="00B15B97">
      <w:pPr>
        <w:ind w:left="567" w:hanging="567"/>
        <w:jc w:val="both"/>
        <w:rPr>
          <w:rFonts w:ascii="Cambria" w:eastAsia="Arial Narrow" w:hAnsi="Cambria"/>
          <w:sz w:val="24"/>
          <w:szCs w:val="24"/>
        </w:rPr>
      </w:pPr>
      <w:r w:rsidRPr="004C7D12">
        <w:rPr>
          <w:rFonts w:ascii="Cambria" w:eastAsia="Arial Narrow" w:hAnsi="Cambria"/>
          <w:sz w:val="24"/>
          <w:szCs w:val="24"/>
        </w:rPr>
        <w:t>10.2</w:t>
      </w:r>
      <w:r w:rsidRPr="004C7D12">
        <w:rPr>
          <w:rFonts w:ascii="Cambria" w:eastAsia="Arial Narrow" w:hAnsi="Cambria"/>
          <w:sz w:val="24"/>
          <w:szCs w:val="24"/>
        </w:rPr>
        <w:tab/>
        <w:t xml:space="preserve">Predávajúci sa zaväzuje </w:t>
      </w:r>
      <w:r w:rsidR="00C71581" w:rsidRPr="004C7D12">
        <w:rPr>
          <w:rFonts w:ascii="Cambria" w:eastAsia="Arial Narrow" w:hAnsi="Cambria"/>
          <w:sz w:val="24"/>
          <w:szCs w:val="24"/>
        </w:rPr>
        <w:t xml:space="preserve">počas záručnej doby zabezpečiť </w:t>
      </w:r>
      <w:r w:rsidRPr="004C7D12">
        <w:rPr>
          <w:rFonts w:ascii="Cambria" w:eastAsia="Arial Narrow" w:hAnsi="Cambria"/>
          <w:sz w:val="24"/>
          <w:szCs w:val="24"/>
        </w:rPr>
        <w:t>bezplatný záručný servis na Tovar</w:t>
      </w:r>
      <w:r w:rsidR="00C71581" w:rsidRPr="004C7D12">
        <w:rPr>
          <w:rFonts w:ascii="Cambria" w:eastAsia="Arial Narrow" w:hAnsi="Cambria"/>
          <w:sz w:val="24"/>
          <w:szCs w:val="24"/>
        </w:rPr>
        <w:t xml:space="preserve">. V rámci bezplatného záručného servisu Predávajúci odstráni </w:t>
      </w:r>
      <w:r w:rsidR="00E17C0B" w:rsidRPr="004C7D12">
        <w:rPr>
          <w:rFonts w:ascii="Cambria" w:eastAsia="Arial Narrow" w:hAnsi="Cambria"/>
          <w:sz w:val="24"/>
          <w:szCs w:val="24"/>
        </w:rPr>
        <w:t xml:space="preserve">všetky nahlásené </w:t>
      </w:r>
      <w:r w:rsidR="00C71581" w:rsidRPr="004C7D12">
        <w:rPr>
          <w:rFonts w:ascii="Cambria" w:eastAsia="Arial Narrow" w:hAnsi="Cambria"/>
          <w:sz w:val="24"/>
          <w:szCs w:val="24"/>
        </w:rPr>
        <w:t>vady na Tovare</w:t>
      </w:r>
      <w:r w:rsidR="00E17C0B" w:rsidRPr="004C7D12">
        <w:rPr>
          <w:rFonts w:ascii="Cambria" w:eastAsia="Arial Narrow" w:hAnsi="Cambria"/>
          <w:sz w:val="24"/>
          <w:szCs w:val="24"/>
        </w:rPr>
        <w:t>, alebo jeho častiach</w:t>
      </w:r>
      <w:r w:rsidR="00B15B97" w:rsidRPr="004C7D12">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4C7D12">
        <w:rPr>
          <w:rFonts w:ascii="Cambria" w:eastAsia="Arial Narrow" w:hAnsi="Cambria"/>
          <w:sz w:val="24"/>
          <w:szCs w:val="24"/>
        </w:rPr>
        <w:t xml:space="preserve">Odstránením vady sa rozumie </w:t>
      </w:r>
      <w:r w:rsidR="00631D32" w:rsidRPr="004C7D12">
        <w:rPr>
          <w:rFonts w:ascii="Cambria" w:eastAsia="Arial Narrow" w:hAnsi="Cambria"/>
          <w:sz w:val="24"/>
          <w:szCs w:val="24"/>
        </w:rPr>
        <w:t xml:space="preserve">oprava </w:t>
      </w:r>
      <w:r w:rsidR="00C71581" w:rsidRPr="004C7D12">
        <w:rPr>
          <w:rFonts w:ascii="Cambria" w:eastAsia="Arial Narrow" w:hAnsi="Cambria"/>
          <w:sz w:val="24"/>
          <w:szCs w:val="24"/>
        </w:rPr>
        <w:t>Tovaru</w:t>
      </w:r>
      <w:r w:rsidR="00B2769D" w:rsidRPr="004C7D12">
        <w:rPr>
          <w:rFonts w:ascii="Cambria" w:eastAsia="Arial Narrow" w:hAnsi="Cambria"/>
          <w:sz w:val="24"/>
          <w:szCs w:val="24"/>
        </w:rPr>
        <w:t xml:space="preserve"> v sídle Kupujúceho</w:t>
      </w:r>
      <w:r w:rsidR="00295AF8" w:rsidRPr="004C7D12">
        <w:rPr>
          <w:rFonts w:ascii="Cambria" w:eastAsia="Arial Narrow" w:hAnsi="Cambria"/>
          <w:sz w:val="24"/>
          <w:szCs w:val="24"/>
        </w:rPr>
        <w:t>,</w:t>
      </w:r>
      <w:r w:rsidR="00B2769D" w:rsidRPr="004C7D12">
        <w:rPr>
          <w:rFonts w:ascii="Cambria" w:eastAsia="Arial Narrow" w:hAnsi="Cambria"/>
          <w:sz w:val="24"/>
          <w:szCs w:val="24"/>
        </w:rPr>
        <w:t xml:space="preserve"> </w:t>
      </w:r>
      <w:r w:rsidR="00B15B97" w:rsidRPr="004C7D12">
        <w:rPr>
          <w:rFonts w:ascii="Cambria" w:eastAsia="Arial Narrow" w:hAnsi="Cambria"/>
          <w:sz w:val="24"/>
          <w:szCs w:val="24"/>
        </w:rPr>
        <w:t xml:space="preserve">oprava tovaru mimo sídla kupujúceho </w:t>
      </w:r>
      <w:r w:rsidR="00B2769D" w:rsidRPr="004C7D12">
        <w:rPr>
          <w:rFonts w:ascii="Cambria" w:eastAsia="Arial Narrow" w:hAnsi="Cambria"/>
          <w:sz w:val="24"/>
          <w:szCs w:val="24"/>
        </w:rPr>
        <w:t>alebo výmena Tovaru</w:t>
      </w:r>
      <w:r w:rsidR="0078128B" w:rsidRPr="004C7D12">
        <w:rPr>
          <w:rFonts w:ascii="Cambria" w:eastAsia="Arial Narrow" w:hAnsi="Cambria"/>
          <w:sz w:val="24"/>
          <w:szCs w:val="24"/>
        </w:rPr>
        <w:t>,</w:t>
      </w:r>
      <w:r w:rsidR="00B2769D" w:rsidRPr="004C7D12">
        <w:rPr>
          <w:rFonts w:ascii="Cambria" w:eastAsia="Arial Narrow" w:hAnsi="Cambria"/>
          <w:sz w:val="24"/>
          <w:szCs w:val="24"/>
        </w:rPr>
        <w:t xml:space="preserve"> alebo jeho časti</w:t>
      </w:r>
      <w:r w:rsidR="00B15B97" w:rsidRPr="004C7D12">
        <w:rPr>
          <w:rFonts w:ascii="Cambria" w:eastAsia="Arial Narrow" w:hAnsi="Cambria"/>
          <w:sz w:val="24"/>
          <w:szCs w:val="24"/>
        </w:rPr>
        <w:t xml:space="preserve"> tak, </w:t>
      </w:r>
      <w:r w:rsidR="00B2769D" w:rsidRPr="004C7D12">
        <w:rPr>
          <w:rFonts w:ascii="Cambria" w:eastAsia="Arial Narrow" w:hAnsi="Cambria"/>
          <w:sz w:val="24"/>
          <w:szCs w:val="24"/>
        </w:rPr>
        <w:t xml:space="preserve">aby bola </w:t>
      </w:r>
      <w:r w:rsidR="00C71581" w:rsidRPr="004C7D12">
        <w:rPr>
          <w:rFonts w:ascii="Cambria" w:eastAsia="Arial Narrow" w:hAnsi="Cambria"/>
          <w:sz w:val="24"/>
          <w:szCs w:val="24"/>
        </w:rPr>
        <w:t>zabezpeč</w:t>
      </w:r>
      <w:r w:rsidR="00B2769D" w:rsidRPr="004C7D12">
        <w:rPr>
          <w:rFonts w:ascii="Cambria" w:eastAsia="Arial Narrow" w:hAnsi="Cambria"/>
          <w:sz w:val="24"/>
          <w:szCs w:val="24"/>
        </w:rPr>
        <w:t>ená</w:t>
      </w:r>
      <w:r w:rsidR="00C71581" w:rsidRPr="004C7D12">
        <w:rPr>
          <w:rFonts w:ascii="Cambria" w:eastAsia="Arial Narrow" w:hAnsi="Cambria"/>
          <w:sz w:val="24"/>
          <w:szCs w:val="24"/>
        </w:rPr>
        <w:t xml:space="preserve"> pln</w:t>
      </w:r>
      <w:r w:rsidR="0078128B" w:rsidRPr="004C7D12">
        <w:rPr>
          <w:rFonts w:ascii="Cambria" w:eastAsia="Arial Narrow" w:hAnsi="Cambria"/>
          <w:sz w:val="24"/>
          <w:szCs w:val="24"/>
        </w:rPr>
        <w:t>á</w:t>
      </w:r>
      <w:r w:rsidR="00E17C0B" w:rsidRPr="004C7D12">
        <w:rPr>
          <w:rFonts w:ascii="Cambria" w:eastAsia="Arial Narrow" w:hAnsi="Cambria"/>
          <w:sz w:val="24"/>
          <w:szCs w:val="24"/>
        </w:rPr>
        <w:t xml:space="preserve"> funkčnosť</w:t>
      </w:r>
      <w:r w:rsidR="0054143C" w:rsidRPr="004C7D12">
        <w:rPr>
          <w:rFonts w:ascii="Cambria" w:eastAsia="Arial Narrow" w:hAnsi="Cambria"/>
          <w:sz w:val="24"/>
          <w:szCs w:val="24"/>
        </w:rPr>
        <w:t xml:space="preserve"> a vlastnosti</w:t>
      </w:r>
      <w:r w:rsidR="00C71581" w:rsidRPr="004C7D12">
        <w:rPr>
          <w:rFonts w:ascii="Cambria" w:eastAsia="Arial Narrow" w:hAnsi="Cambria"/>
          <w:sz w:val="24"/>
          <w:szCs w:val="24"/>
        </w:rPr>
        <w:t xml:space="preserve"> Tovaru v zmysle Špecifikácie</w:t>
      </w:r>
      <w:r w:rsidRPr="004C7D12">
        <w:rPr>
          <w:rFonts w:ascii="Cambria" w:eastAsia="Arial Narrow" w:hAnsi="Cambria"/>
          <w:sz w:val="24"/>
          <w:szCs w:val="24"/>
        </w:rPr>
        <w:t>.</w:t>
      </w:r>
      <w:r w:rsidR="00B15B97" w:rsidRPr="004C7D12">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4C7D12">
        <w:rPr>
          <w:rFonts w:ascii="Cambria" w:eastAsia="Arial Narrow" w:hAnsi="Cambria"/>
          <w:sz w:val="24"/>
          <w:szCs w:val="24"/>
        </w:rPr>
        <w:t xml:space="preserve"> </w:t>
      </w:r>
    </w:p>
    <w:p w14:paraId="455F9C12" w14:textId="77777777" w:rsidR="007D546E" w:rsidRPr="004C7D12" w:rsidRDefault="007D546E" w:rsidP="00DD3BE9">
      <w:pPr>
        <w:ind w:left="567" w:hanging="567"/>
        <w:jc w:val="both"/>
        <w:rPr>
          <w:rFonts w:ascii="Cambria" w:hAnsi="Cambria"/>
          <w:sz w:val="24"/>
          <w:szCs w:val="24"/>
        </w:rPr>
      </w:pPr>
      <w:r w:rsidRPr="004C7D12">
        <w:rPr>
          <w:rFonts w:ascii="Cambria" w:eastAsia="Arial Narrow" w:hAnsi="Cambria"/>
          <w:sz w:val="24"/>
          <w:szCs w:val="24"/>
        </w:rPr>
        <w:t>10.3</w:t>
      </w:r>
      <w:r w:rsidRPr="004C7D12">
        <w:rPr>
          <w:rFonts w:ascii="Cambria" w:eastAsia="Arial Narrow" w:hAnsi="Cambria"/>
          <w:sz w:val="24"/>
          <w:szCs w:val="24"/>
        </w:rPr>
        <w:tab/>
        <w:t>Predávajúci nezodpovedá za vady Tovaru, ktoré boli spôsobené jeho nesprávnym použitím, neodborným zachádzaním, poškodením, zásahom do zariadenia neautorizovanou osobou a nedodržaním návodu na obsluhu, prípadne jeho násilným poškodením.</w:t>
      </w:r>
    </w:p>
    <w:p w14:paraId="7FF32F15" w14:textId="77777777" w:rsidR="007D546E" w:rsidRPr="004C7D12" w:rsidRDefault="00DD3BE9" w:rsidP="00C67337">
      <w:pPr>
        <w:tabs>
          <w:tab w:val="left" w:pos="567"/>
        </w:tabs>
        <w:ind w:left="567" w:hanging="567"/>
        <w:jc w:val="both"/>
        <w:rPr>
          <w:rFonts w:ascii="Cambria" w:eastAsia="Arial Narrow" w:hAnsi="Cambria"/>
          <w:sz w:val="24"/>
          <w:szCs w:val="24"/>
        </w:rPr>
      </w:pPr>
      <w:r w:rsidRPr="004C7D12">
        <w:rPr>
          <w:rFonts w:ascii="Cambria" w:eastAsia="Arial Narrow" w:hAnsi="Cambria"/>
          <w:sz w:val="24"/>
          <w:szCs w:val="24"/>
        </w:rPr>
        <w:lastRenderedPageBreak/>
        <w:t>10.4</w:t>
      </w:r>
      <w:r w:rsidR="007D546E" w:rsidRPr="004C7D12">
        <w:rPr>
          <w:rFonts w:ascii="Cambria" w:eastAsia="Arial Narrow" w:hAnsi="Cambria"/>
          <w:sz w:val="24"/>
          <w:szCs w:val="24"/>
        </w:rPr>
        <w:t xml:space="preserve"> Oznámenie reklamovaných vád Tovaru (reklamácia) musí byť vykonané písomne</w:t>
      </w:r>
      <w:r w:rsidR="00AE326A" w:rsidRPr="004C7D12">
        <w:rPr>
          <w:rFonts w:ascii="Cambria" w:eastAsia="Arial Narrow" w:hAnsi="Cambria"/>
          <w:sz w:val="24"/>
          <w:szCs w:val="24"/>
        </w:rPr>
        <w:t xml:space="preserve"> alebo formou emailu</w:t>
      </w:r>
      <w:r w:rsidR="007D546E" w:rsidRPr="004C7D12">
        <w:rPr>
          <w:rFonts w:ascii="Cambria" w:eastAsia="Arial Narrow" w:hAnsi="Cambria"/>
          <w:sz w:val="24"/>
          <w:szCs w:val="24"/>
        </w:rPr>
        <w:t xml:space="preserve"> u</w:t>
      </w:r>
      <w:r w:rsidR="00C67337" w:rsidRPr="004C7D12">
        <w:rPr>
          <w:rFonts w:ascii="Cambria" w:eastAsia="Arial Narrow" w:hAnsi="Cambria"/>
          <w:sz w:val="24"/>
          <w:szCs w:val="24"/>
        </w:rPr>
        <w:t> </w:t>
      </w:r>
      <w:r w:rsidR="007D546E" w:rsidRPr="004C7D12">
        <w:rPr>
          <w:rFonts w:ascii="Cambria" w:eastAsia="Arial Narrow" w:hAnsi="Cambria"/>
          <w:sz w:val="24"/>
          <w:szCs w:val="24"/>
        </w:rPr>
        <w:t>Predávajúceho</w:t>
      </w:r>
      <w:r w:rsidR="00C67337" w:rsidRPr="004C7D12">
        <w:rPr>
          <w:rFonts w:ascii="Cambria" w:eastAsia="Arial Narrow" w:hAnsi="Cambria"/>
          <w:sz w:val="24"/>
          <w:szCs w:val="24"/>
        </w:rPr>
        <w:t xml:space="preserve"> kedykoľvek počas záručnej doby. </w:t>
      </w:r>
      <w:r w:rsidR="007D546E" w:rsidRPr="004C7D12">
        <w:rPr>
          <w:rFonts w:ascii="Cambria" w:eastAsia="Arial Narrow" w:hAnsi="Cambria"/>
          <w:sz w:val="24"/>
          <w:szCs w:val="24"/>
        </w:rPr>
        <w:t>Ustanovenia § 428 Obchodného zákonníka sa nepoužijú.</w:t>
      </w:r>
    </w:p>
    <w:p w14:paraId="2F6242F3" w14:textId="77777777" w:rsidR="007D546E" w:rsidRPr="004C7D12" w:rsidRDefault="007D546E" w:rsidP="007D546E">
      <w:pPr>
        <w:jc w:val="center"/>
        <w:rPr>
          <w:rFonts w:ascii="Cambria" w:eastAsia="Arial Narrow" w:hAnsi="Cambria"/>
          <w:sz w:val="24"/>
          <w:szCs w:val="24"/>
        </w:rPr>
      </w:pPr>
    </w:p>
    <w:p w14:paraId="67AF23BD"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XI.</w:t>
      </w:r>
    </w:p>
    <w:p w14:paraId="44FB0418"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Sankcie</w:t>
      </w:r>
    </w:p>
    <w:p w14:paraId="6CD8DEEA" w14:textId="2DE074BD"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11.1</w:t>
      </w:r>
      <w:r w:rsidRPr="004C7D12">
        <w:rPr>
          <w:rFonts w:ascii="Cambria" w:eastAsia="Arial Narrow" w:hAnsi="Cambria"/>
          <w:sz w:val="24"/>
          <w:szCs w:val="24"/>
        </w:rPr>
        <w:tab/>
        <w:t>Zmluvné strany sa dohodli, že v prípade ne</w:t>
      </w:r>
      <w:r w:rsidR="00962D5A" w:rsidRPr="004C7D12">
        <w:rPr>
          <w:rFonts w:ascii="Cambria" w:eastAsia="Arial Narrow" w:hAnsi="Cambria"/>
          <w:sz w:val="24"/>
          <w:szCs w:val="24"/>
        </w:rPr>
        <w:t>dodržania lehoty dodania Tovaru</w:t>
      </w:r>
      <w:r w:rsidRPr="004C7D12">
        <w:rPr>
          <w:rFonts w:ascii="Cambria" w:eastAsia="Arial Narrow" w:hAnsi="Cambria"/>
          <w:sz w:val="24"/>
          <w:szCs w:val="24"/>
        </w:rPr>
        <w:t xml:space="preserve"> podľa článku VI. Zmluvy, má Kupujúci právo vyžadovať od Predávajúceho zmluvnú pokutu vo výške 0,05 % z ceny </w:t>
      </w:r>
      <w:r w:rsidR="0010751C" w:rsidRPr="004C7D12">
        <w:rPr>
          <w:rFonts w:ascii="Cambria" w:eastAsia="Arial Narrow" w:hAnsi="Cambria"/>
          <w:sz w:val="24"/>
          <w:szCs w:val="24"/>
        </w:rPr>
        <w:t xml:space="preserve">nedodaného </w:t>
      </w:r>
      <w:r w:rsidRPr="004C7D12">
        <w:rPr>
          <w:rFonts w:ascii="Cambria" w:eastAsia="Arial Narrow" w:hAnsi="Cambria"/>
          <w:sz w:val="24"/>
          <w:szCs w:val="24"/>
        </w:rPr>
        <w:t>Tovaru vrátane DPH, za každý, aj začatý deň omeškania.</w:t>
      </w:r>
    </w:p>
    <w:p w14:paraId="56EC9AD0" w14:textId="6E402536"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11.2</w:t>
      </w:r>
      <w:r w:rsidRPr="004C7D12">
        <w:rPr>
          <w:rFonts w:ascii="Cambria" w:eastAsia="Arial Narrow" w:hAnsi="Cambria"/>
          <w:sz w:val="24"/>
          <w:szCs w:val="24"/>
        </w:rPr>
        <w:tab/>
        <w:t>V prípade omeškania Kupujúceho s úhradou faktúry, za riadne a včas dodaný Tovar, má Predávajúci právo požadovať od Kupujúceho ú</w:t>
      </w:r>
      <w:r w:rsidR="0010751C" w:rsidRPr="004C7D12">
        <w:rPr>
          <w:rFonts w:ascii="Cambria" w:eastAsia="Arial Narrow" w:hAnsi="Cambria"/>
          <w:sz w:val="24"/>
          <w:szCs w:val="24"/>
        </w:rPr>
        <w:t>rok z omeškania vo výške 0,05 % z fakturovanej sumy vrátane DPH za každý, aj začatý deň omeškania</w:t>
      </w:r>
      <w:r w:rsidRPr="004C7D12">
        <w:rPr>
          <w:rFonts w:ascii="Cambria" w:eastAsia="Arial Narrow" w:hAnsi="Cambria"/>
          <w:sz w:val="24"/>
          <w:szCs w:val="24"/>
        </w:rPr>
        <w:t>.</w:t>
      </w:r>
    </w:p>
    <w:p w14:paraId="4DFBF54E" w14:textId="13B3B388"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11.3</w:t>
      </w:r>
      <w:r w:rsidRPr="004C7D12">
        <w:rPr>
          <w:rFonts w:ascii="Cambria" w:eastAsia="Arial Narrow" w:hAnsi="Cambria"/>
          <w:sz w:val="24"/>
          <w:szCs w:val="24"/>
        </w:rPr>
        <w:tab/>
        <w:t>V prípade omeškania Predávajúceho s</w:t>
      </w:r>
      <w:r w:rsidR="0054143C" w:rsidRPr="004C7D12">
        <w:rPr>
          <w:rFonts w:ascii="Cambria" w:eastAsia="Arial Narrow" w:hAnsi="Cambria"/>
          <w:sz w:val="24"/>
          <w:szCs w:val="24"/>
        </w:rPr>
        <w:t xml:space="preserve"> odstránením </w:t>
      </w:r>
      <w:r w:rsidR="00E17C0B" w:rsidRPr="004C7D12">
        <w:rPr>
          <w:rFonts w:ascii="Cambria" w:eastAsia="Arial Narrow" w:hAnsi="Cambria"/>
          <w:sz w:val="24"/>
          <w:szCs w:val="24"/>
        </w:rPr>
        <w:t xml:space="preserve">nahlásenej </w:t>
      </w:r>
      <w:r w:rsidR="0054143C" w:rsidRPr="004C7D12">
        <w:rPr>
          <w:rFonts w:ascii="Cambria" w:eastAsia="Arial Narrow" w:hAnsi="Cambria"/>
          <w:sz w:val="24"/>
          <w:szCs w:val="24"/>
        </w:rPr>
        <w:t>vady podľa článku X. bod 10.2</w:t>
      </w:r>
      <w:r w:rsidRPr="004C7D12">
        <w:rPr>
          <w:rFonts w:ascii="Cambria" w:eastAsia="Arial Narrow" w:hAnsi="Cambria"/>
          <w:sz w:val="24"/>
          <w:szCs w:val="24"/>
        </w:rPr>
        <w:t xml:space="preserve"> tejto Zmluvy, má Kupujúci právo požadovať od Predávajúceho zmluvnú pokutu vo výške </w:t>
      </w:r>
      <w:r w:rsidR="00EC3B1E" w:rsidRPr="004C7D12">
        <w:rPr>
          <w:rFonts w:ascii="Cambria" w:eastAsia="Arial Narrow" w:hAnsi="Cambria"/>
          <w:sz w:val="24"/>
          <w:szCs w:val="24"/>
        </w:rPr>
        <w:t>15</w:t>
      </w:r>
      <w:r w:rsidR="00206974" w:rsidRPr="004C7D12">
        <w:rPr>
          <w:rFonts w:ascii="Cambria" w:eastAsia="Arial Narrow" w:hAnsi="Cambria"/>
          <w:sz w:val="24"/>
          <w:szCs w:val="24"/>
        </w:rPr>
        <w:t>0</w:t>
      </w:r>
      <w:r w:rsidR="005B1D55" w:rsidRPr="004C7D12">
        <w:rPr>
          <w:rFonts w:ascii="Cambria" w:eastAsia="Arial Narrow" w:hAnsi="Cambria"/>
          <w:sz w:val="24"/>
          <w:szCs w:val="24"/>
        </w:rPr>
        <w:t xml:space="preserve"> EUR za každ</w:t>
      </w:r>
      <w:r w:rsidR="00206974" w:rsidRPr="004C7D12">
        <w:rPr>
          <w:rFonts w:ascii="Cambria" w:eastAsia="Arial Narrow" w:hAnsi="Cambria"/>
          <w:sz w:val="24"/>
          <w:szCs w:val="24"/>
        </w:rPr>
        <w:t xml:space="preserve">ý, aj začatý deň omeškania </w:t>
      </w:r>
      <w:r w:rsidR="00E17C0B" w:rsidRPr="004C7D12">
        <w:rPr>
          <w:rFonts w:ascii="Cambria" w:eastAsia="Arial Narrow" w:hAnsi="Cambria"/>
          <w:sz w:val="24"/>
          <w:szCs w:val="24"/>
        </w:rPr>
        <w:t>za každé jedno omeškanie</w:t>
      </w:r>
      <w:r w:rsidR="005B1D55" w:rsidRPr="004C7D12">
        <w:rPr>
          <w:rFonts w:ascii="Cambria" w:eastAsia="Arial Narrow" w:hAnsi="Cambria"/>
          <w:sz w:val="24"/>
          <w:szCs w:val="24"/>
        </w:rPr>
        <w:t>.</w:t>
      </w:r>
      <w:r w:rsidR="00CC7B75" w:rsidRPr="004C7D12">
        <w:rPr>
          <w:rFonts w:ascii="Cambria" w:eastAsia="Arial Narrow" w:hAnsi="Cambria"/>
          <w:sz w:val="24"/>
          <w:szCs w:val="24"/>
        </w:rPr>
        <w:t xml:space="preserve"> Maximálna výška zmluvnej pokuty </w:t>
      </w:r>
      <w:r w:rsidR="00E17C0B" w:rsidRPr="004C7D12">
        <w:rPr>
          <w:rFonts w:ascii="Cambria" w:eastAsia="Arial Narrow" w:hAnsi="Cambria"/>
          <w:sz w:val="24"/>
          <w:szCs w:val="24"/>
        </w:rPr>
        <w:t xml:space="preserve">pre </w:t>
      </w:r>
      <w:r w:rsidR="00CC7B75" w:rsidRPr="004C7D12">
        <w:rPr>
          <w:rFonts w:ascii="Cambria" w:eastAsia="Arial Narrow" w:hAnsi="Cambria"/>
          <w:sz w:val="24"/>
          <w:szCs w:val="24"/>
        </w:rPr>
        <w:t xml:space="preserve">podľa tohto článku </w:t>
      </w:r>
      <w:r w:rsidR="00E17C0B" w:rsidRPr="004C7D12">
        <w:rPr>
          <w:rFonts w:ascii="Cambria" w:eastAsia="Arial Narrow" w:hAnsi="Cambria"/>
          <w:sz w:val="24"/>
          <w:szCs w:val="24"/>
        </w:rPr>
        <w:t xml:space="preserve">pre jedno omeškanie </w:t>
      </w:r>
      <w:r w:rsidR="00CC7B75" w:rsidRPr="004C7D12">
        <w:rPr>
          <w:rFonts w:ascii="Cambria" w:eastAsia="Arial Narrow" w:hAnsi="Cambria"/>
          <w:sz w:val="24"/>
          <w:szCs w:val="24"/>
        </w:rPr>
        <w:t>je rovná cene položky</w:t>
      </w:r>
      <w:r w:rsidR="00E17C0B" w:rsidRPr="004C7D12">
        <w:rPr>
          <w:rFonts w:ascii="Cambria" w:eastAsia="Arial Narrow" w:hAnsi="Cambria"/>
          <w:sz w:val="24"/>
          <w:szCs w:val="24"/>
        </w:rPr>
        <w:t xml:space="preserve"> Tovaru</w:t>
      </w:r>
      <w:r w:rsidR="00CC7B75" w:rsidRPr="004C7D12">
        <w:rPr>
          <w:rFonts w:ascii="Cambria" w:eastAsia="Arial Narrow" w:hAnsi="Cambria"/>
          <w:sz w:val="24"/>
          <w:szCs w:val="24"/>
        </w:rPr>
        <w:t>, vada ktorej nebola odstránená podľa bodu 10.2 tejto Zmluvy</w:t>
      </w:r>
      <w:r w:rsidR="00E17C0B" w:rsidRPr="004C7D12">
        <w:rPr>
          <w:rFonts w:ascii="Cambria" w:eastAsia="Arial Narrow" w:hAnsi="Cambria"/>
          <w:sz w:val="24"/>
          <w:szCs w:val="24"/>
        </w:rPr>
        <w:t>, a to podľa prílohy č. 1 Špecifikácia s cenovou kalkuláciou</w:t>
      </w:r>
      <w:r w:rsidR="00CC7B75" w:rsidRPr="004C7D12">
        <w:rPr>
          <w:rFonts w:ascii="Cambria" w:eastAsia="Arial Narrow" w:hAnsi="Cambria"/>
          <w:sz w:val="24"/>
          <w:szCs w:val="24"/>
        </w:rPr>
        <w:t xml:space="preserve">. </w:t>
      </w:r>
    </w:p>
    <w:p w14:paraId="55FE7FB6" w14:textId="31DA40DD"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11.4</w:t>
      </w:r>
      <w:r w:rsidRPr="004C7D12">
        <w:rPr>
          <w:rFonts w:ascii="Cambria" w:eastAsia="Arial Narrow" w:hAnsi="Cambria"/>
          <w:sz w:val="24"/>
          <w:szCs w:val="24"/>
        </w:rPr>
        <w:tab/>
        <w:t xml:space="preserve">Ustanoveniami o zmluvnej pokute nie je dotknutý prípadný nárok na náhradu škody, ktorá vznikne niektorej zo </w:t>
      </w:r>
      <w:r w:rsidR="006F5892" w:rsidRPr="004C7D12">
        <w:rPr>
          <w:rFonts w:ascii="Cambria" w:eastAsia="Arial Narrow" w:hAnsi="Cambria"/>
          <w:sz w:val="24"/>
          <w:szCs w:val="24"/>
        </w:rPr>
        <w:t xml:space="preserve">Zmluvných </w:t>
      </w:r>
      <w:r w:rsidRPr="004C7D12">
        <w:rPr>
          <w:rFonts w:ascii="Cambria" w:eastAsia="Arial Narrow" w:hAnsi="Cambria"/>
          <w:sz w:val="24"/>
          <w:szCs w:val="24"/>
        </w:rPr>
        <w:t>strán porušením dohodnutých zmluvných povinností.</w:t>
      </w:r>
    </w:p>
    <w:p w14:paraId="1F7642CF" w14:textId="52FD37A0"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11.5</w:t>
      </w:r>
      <w:r w:rsidRPr="004C7D12">
        <w:rPr>
          <w:rFonts w:ascii="Cambria" w:eastAsia="Arial Narrow" w:hAnsi="Cambria"/>
          <w:sz w:val="24"/>
          <w:szCs w:val="24"/>
        </w:rPr>
        <w:tab/>
        <w:t xml:space="preserve">Zmluvné strany sa dohodli, že svoje pohľadávky voči druhej </w:t>
      </w:r>
      <w:r w:rsidR="006F5892" w:rsidRPr="004C7D12">
        <w:rPr>
          <w:rFonts w:ascii="Cambria" w:eastAsia="Arial Narrow" w:hAnsi="Cambria"/>
          <w:sz w:val="24"/>
          <w:szCs w:val="24"/>
        </w:rPr>
        <w:t xml:space="preserve">Zmluvnej </w:t>
      </w:r>
      <w:r w:rsidRPr="004C7D12">
        <w:rPr>
          <w:rFonts w:ascii="Cambria" w:eastAsia="Arial Narrow" w:hAnsi="Cambria"/>
          <w:sz w:val="24"/>
          <w:szCs w:val="24"/>
        </w:rPr>
        <w:t xml:space="preserve">strane nepostúpia tretej strane bez písomného súhlasu druhej </w:t>
      </w:r>
      <w:r w:rsidR="006F5892" w:rsidRPr="004C7D12">
        <w:rPr>
          <w:rFonts w:ascii="Cambria" w:eastAsia="Arial Narrow" w:hAnsi="Cambria"/>
          <w:sz w:val="24"/>
          <w:szCs w:val="24"/>
        </w:rPr>
        <w:t xml:space="preserve">Zmluvnej </w:t>
      </w:r>
      <w:r w:rsidRPr="004C7D12">
        <w:rPr>
          <w:rFonts w:ascii="Cambria" w:eastAsia="Arial Narrow" w:hAnsi="Cambria"/>
          <w:sz w:val="24"/>
          <w:szCs w:val="24"/>
        </w:rPr>
        <w:t>strany, a to pod sankciou zmluvnej pokuty vo výške 25% z hodnoty postúpenej pohľadávky.</w:t>
      </w:r>
    </w:p>
    <w:p w14:paraId="16EDC2F0"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11.6</w:t>
      </w:r>
      <w:r w:rsidRPr="004C7D12">
        <w:rPr>
          <w:rFonts w:ascii="Cambria" w:eastAsia="Arial Narrow" w:hAnsi="Cambria"/>
          <w:sz w:val="24"/>
          <w:szCs w:val="24"/>
        </w:rPr>
        <w:tab/>
        <w:t xml:space="preserve">Súhrn všetkých zmluvných pokút, ako aj náhrad škody, v zmysle článku XV. </w:t>
      </w:r>
      <w:r w:rsidR="00F97FDE" w:rsidRPr="004C7D12">
        <w:rPr>
          <w:rFonts w:ascii="Cambria" w:eastAsia="Arial Narrow" w:hAnsi="Cambria"/>
          <w:sz w:val="24"/>
          <w:szCs w:val="24"/>
        </w:rPr>
        <w:t>t</w:t>
      </w:r>
      <w:r w:rsidRPr="004C7D12">
        <w:rPr>
          <w:rFonts w:ascii="Cambria" w:eastAsia="Arial Narrow" w:hAnsi="Cambria"/>
          <w:sz w:val="24"/>
          <w:szCs w:val="24"/>
        </w:rPr>
        <w:t xml:space="preserve">ejto Zmluvy, bude maximálne do výšky 100% celkovej ceny predmetu Zmluvy, stanovenej v článku VII. bod 7.2. Zmluvy. </w:t>
      </w:r>
    </w:p>
    <w:p w14:paraId="3A5C2C75" w14:textId="77777777" w:rsidR="007D546E" w:rsidRPr="004C7D12" w:rsidRDefault="007D546E" w:rsidP="007D546E">
      <w:pPr>
        <w:ind w:left="567" w:hanging="567"/>
        <w:jc w:val="both"/>
        <w:rPr>
          <w:rFonts w:ascii="Cambria" w:eastAsia="Arial Narrow" w:hAnsi="Cambria"/>
          <w:sz w:val="24"/>
          <w:szCs w:val="24"/>
        </w:rPr>
      </w:pPr>
    </w:p>
    <w:p w14:paraId="7D2251F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XII.</w:t>
      </w:r>
    </w:p>
    <w:p w14:paraId="28AFDCFB"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Osobitné dojednania</w:t>
      </w:r>
    </w:p>
    <w:p w14:paraId="7DBD5814"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12.1 </w:t>
      </w:r>
      <w:r w:rsidRPr="004C7D12">
        <w:rPr>
          <w:rFonts w:ascii="Cambria" w:eastAsia="Arial Narrow" w:hAnsi="Cambria"/>
          <w:sz w:val="24"/>
          <w:szCs w:val="24"/>
        </w:rPr>
        <w:tab/>
        <w:t xml:space="preserve">Predávajúci prehlasuje a zodpovedá za to, že Tovar nie je zaťažený právami tretích osôb. </w:t>
      </w:r>
    </w:p>
    <w:p w14:paraId="63E901BB" w14:textId="59D42A8B"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12.2 </w:t>
      </w:r>
      <w:r w:rsidRPr="004C7D12">
        <w:rPr>
          <w:rFonts w:ascii="Cambria" w:eastAsia="Arial Narrow" w:hAnsi="Cambria"/>
          <w:sz w:val="24"/>
          <w:szCs w:val="24"/>
        </w:rPr>
        <w:tab/>
        <w:t xml:space="preserve">Nebezpečenstvo škody na Tovare prechádza z Predávajúceho na Kupujúceho okamihom podpísania príslušného </w:t>
      </w:r>
      <w:r w:rsidR="0084514F" w:rsidRPr="004C7D12">
        <w:rPr>
          <w:rFonts w:ascii="Cambria" w:eastAsia="Arial Narrow" w:hAnsi="Cambria"/>
          <w:sz w:val="24"/>
          <w:szCs w:val="24"/>
        </w:rPr>
        <w:t xml:space="preserve">protokolu o dodaní tovaru </w:t>
      </w:r>
      <w:r w:rsidRPr="004C7D12">
        <w:rPr>
          <w:rFonts w:ascii="Cambria" w:eastAsia="Arial Narrow" w:hAnsi="Cambria"/>
          <w:sz w:val="24"/>
          <w:szCs w:val="24"/>
        </w:rPr>
        <w:t xml:space="preserve">Zmluvnými stranami. </w:t>
      </w:r>
    </w:p>
    <w:p w14:paraId="7CF4568B"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12.3 </w:t>
      </w:r>
      <w:r w:rsidRPr="004C7D12">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44A91D1D" w14:textId="77777777" w:rsidR="007D546E" w:rsidRPr="004C7D12" w:rsidRDefault="007D546E" w:rsidP="007D546E">
      <w:pPr>
        <w:jc w:val="both"/>
        <w:rPr>
          <w:rFonts w:ascii="Cambria" w:eastAsia="Arial Narrow" w:hAnsi="Cambria"/>
          <w:sz w:val="24"/>
          <w:szCs w:val="24"/>
        </w:rPr>
      </w:pPr>
    </w:p>
    <w:p w14:paraId="26CEBCE0"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 xml:space="preserve"> XIII.</w:t>
      </w:r>
    </w:p>
    <w:p w14:paraId="6430A0F5"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Oprávnené osoby</w:t>
      </w:r>
    </w:p>
    <w:p w14:paraId="389BD110" w14:textId="77777777" w:rsidR="007D546E" w:rsidRPr="004C7D12" w:rsidRDefault="007D546E" w:rsidP="007D546E">
      <w:pPr>
        <w:tabs>
          <w:tab w:val="left" w:pos="567"/>
        </w:tabs>
        <w:ind w:left="567" w:hanging="567"/>
        <w:jc w:val="both"/>
        <w:rPr>
          <w:rFonts w:ascii="Cambria" w:eastAsia="Arial Narrow" w:hAnsi="Cambria"/>
          <w:sz w:val="24"/>
          <w:szCs w:val="24"/>
        </w:rPr>
      </w:pPr>
      <w:r w:rsidRPr="004C7D12">
        <w:rPr>
          <w:rFonts w:ascii="Cambria" w:eastAsia="Arial Narrow" w:hAnsi="Cambria"/>
          <w:sz w:val="24"/>
          <w:szCs w:val="24"/>
        </w:rPr>
        <w:t xml:space="preserve">13.1 </w:t>
      </w:r>
      <w:r w:rsidRPr="004C7D12">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13.2 </w:t>
      </w:r>
      <w:r w:rsidRPr="004C7D12">
        <w:rPr>
          <w:rFonts w:ascii="Cambria" w:eastAsia="Arial Narrow" w:hAnsi="Cambria"/>
          <w:sz w:val="24"/>
          <w:szCs w:val="24"/>
        </w:rPr>
        <w:tab/>
      </w:r>
      <w:r w:rsidR="002816DA" w:rsidRPr="004C7D12">
        <w:rPr>
          <w:rFonts w:ascii="Cambria" w:eastAsia="Arial Narrow" w:hAnsi="Cambria"/>
          <w:sz w:val="24"/>
          <w:szCs w:val="24"/>
        </w:rPr>
        <w:t>Oprávnené osoby za Kupujúceho sú</w:t>
      </w:r>
      <w:r w:rsidRPr="004C7D12">
        <w:rPr>
          <w:rFonts w:ascii="Cambria" w:eastAsia="Arial Narrow" w:hAnsi="Cambria"/>
          <w:sz w:val="24"/>
          <w:szCs w:val="24"/>
        </w:rPr>
        <w:t>:</w:t>
      </w:r>
    </w:p>
    <w:p w14:paraId="1D0FBB75" w14:textId="77777777" w:rsidR="007D546E" w:rsidRPr="004C7D12" w:rsidRDefault="007D546E" w:rsidP="007D546E">
      <w:pPr>
        <w:ind w:left="567"/>
        <w:jc w:val="both"/>
        <w:rPr>
          <w:rFonts w:ascii="Cambria" w:eastAsia="Arial Narrow" w:hAnsi="Cambria"/>
          <w:sz w:val="24"/>
          <w:szCs w:val="24"/>
        </w:rPr>
      </w:pPr>
      <w:r w:rsidRPr="004C7D12">
        <w:rPr>
          <w:rFonts w:ascii="Cambria" w:eastAsia="Arial Narrow" w:hAnsi="Cambria"/>
          <w:sz w:val="24"/>
          <w:szCs w:val="24"/>
        </w:rPr>
        <w:t>13.2.1 .......................................</w:t>
      </w:r>
    </w:p>
    <w:p w14:paraId="7F972701" w14:textId="77777777" w:rsidR="007D546E" w:rsidRPr="004C7D12" w:rsidRDefault="007D546E" w:rsidP="007D546E">
      <w:pPr>
        <w:ind w:left="567"/>
        <w:jc w:val="both"/>
        <w:rPr>
          <w:rFonts w:ascii="Cambria" w:eastAsia="Arial Narrow" w:hAnsi="Cambria"/>
          <w:sz w:val="24"/>
          <w:szCs w:val="24"/>
        </w:rPr>
      </w:pPr>
      <w:r w:rsidRPr="004C7D12">
        <w:rPr>
          <w:rFonts w:ascii="Cambria" w:eastAsia="Arial Narrow" w:hAnsi="Cambria"/>
          <w:sz w:val="24"/>
          <w:szCs w:val="24"/>
        </w:rPr>
        <w:t>13.2.2 .......................................</w:t>
      </w:r>
    </w:p>
    <w:p w14:paraId="64C057B5" w14:textId="77777777" w:rsidR="007D546E" w:rsidRPr="004C7D12" w:rsidRDefault="007D546E" w:rsidP="007D546E">
      <w:pPr>
        <w:ind w:left="567"/>
        <w:jc w:val="both"/>
        <w:rPr>
          <w:rFonts w:ascii="Cambria" w:eastAsia="Arial Narrow" w:hAnsi="Cambria"/>
          <w:sz w:val="24"/>
          <w:szCs w:val="24"/>
        </w:rPr>
      </w:pPr>
      <w:r w:rsidRPr="004C7D12">
        <w:rPr>
          <w:rFonts w:ascii="Cambria" w:eastAsia="Arial Narrow" w:hAnsi="Cambria"/>
          <w:sz w:val="24"/>
          <w:szCs w:val="24"/>
        </w:rPr>
        <w:t>13.3.3 .......................................</w:t>
      </w:r>
    </w:p>
    <w:p w14:paraId="41F1AED1" w14:textId="77777777" w:rsidR="007D546E" w:rsidRPr="004C7D12" w:rsidRDefault="007D546E" w:rsidP="007D546E">
      <w:pPr>
        <w:tabs>
          <w:tab w:val="left" w:pos="567"/>
        </w:tabs>
        <w:jc w:val="both"/>
        <w:rPr>
          <w:rFonts w:ascii="Cambria" w:eastAsia="Arial Narrow" w:hAnsi="Cambria"/>
          <w:sz w:val="24"/>
          <w:szCs w:val="24"/>
        </w:rPr>
      </w:pPr>
      <w:r w:rsidRPr="004C7D12">
        <w:rPr>
          <w:rFonts w:ascii="Cambria" w:eastAsia="Arial Narrow" w:hAnsi="Cambria"/>
          <w:sz w:val="24"/>
          <w:szCs w:val="24"/>
        </w:rPr>
        <w:t>13.3</w:t>
      </w:r>
      <w:r w:rsidRPr="004C7D12">
        <w:rPr>
          <w:rFonts w:ascii="Cambria" w:eastAsia="Arial Narrow" w:hAnsi="Cambria"/>
          <w:sz w:val="24"/>
          <w:szCs w:val="24"/>
        </w:rPr>
        <w:tab/>
        <w:t xml:space="preserve">Oprávnenými osobami za Predávajúceho sú: </w:t>
      </w:r>
    </w:p>
    <w:p w14:paraId="6FCC6FA0" w14:textId="77777777" w:rsidR="007D546E" w:rsidRPr="004C7D12" w:rsidRDefault="007D546E" w:rsidP="007D546E">
      <w:pPr>
        <w:ind w:left="567"/>
        <w:jc w:val="both"/>
        <w:rPr>
          <w:rFonts w:ascii="Cambria" w:eastAsia="Arial Narrow" w:hAnsi="Cambria"/>
          <w:sz w:val="24"/>
          <w:szCs w:val="24"/>
        </w:rPr>
      </w:pPr>
      <w:r w:rsidRPr="004C7D12">
        <w:rPr>
          <w:rFonts w:ascii="Cambria" w:eastAsia="Arial Narrow" w:hAnsi="Cambria"/>
          <w:sz w:val="24"/>
          <w:szCs w:val="24"/>
        </w:rPr>
        <w:t>13.3.1 .......................................</w:t>
      </w:r>
    </w:p>
    <w:p w14:paraId="10E335F4" w14:textId="77777777" w:rsidR="007D546E" w:rsidRPr="004C7D12" w:rsidRDefault="007D546E" w:rsidP="007D546E">
      <w:pPr>
        <w:ind w:left="567"/>
        <w:jc w:val="both"/>
        <w:rPr>
          <w:rFonts w:ascii="Cambria" w:eastAsia="Arial Narrow" w:hAnsi="Cambria"/>
          <w:sz w:val="24"/>
          <w:szCs w:val="24"/>
        </w:rPr>
      </w:pPr>
      <w:r w:rsidRPr="004C7D12">
        <w:rPr>
          <w:rFonts w:ascii="Cambria" w:eastAsia="Arial Narrow" w:hAnsi="Cambria"/>
          <w:sz w:val="24"/>
          <w:szCs w:val="24"/>
        </w:rPr>
        <w:t xml:space="preserve">13.3.2 ....................................... </w:t>
      </w:r>
    </w:p>
    <w:p w14:paraId="7799899C"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13.4 </w:t>
      </w:r>
      <w:r w:rsidRPr="004C7D12">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lastRenderedPageBreak/>
        <w:t xml:space="preserve">13.5 </w:t>
      </w:r>
      <w:r w:rsidRPr="004C7D12">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4C7D12" w:rsidRDefault="007D546E" w:rsidP="007D546E">
      <w:pPr>
        <w:ind w:left="567" w:hanging="567"/>
        <w:rPr>
          <w:rFonts w:ascii="Cambria" w:eastAsia="Arial Narrow" w:hAnsi="Cambria"/>
          <w:sz w:val="24"/>
          <w:szCs w:val="24"/>
        </w:rPr>
      </w:pPr>
    </w:p>
    <w:p w14:paraId="76385C1C"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XIV.</w:t>
      </w:r>
    </w:p>
    <w:p w14:paraId="6B328892"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Vlastnícke právo</w:t>
      </w:r>
    </w:p>
    <w:p w14:paraId="0CAE3743"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14.1 Vlastnícke právo k dodanému Tovaru prechádza na Kupujúceho zaplatením </w:t>
      </w:r>
      <w:r w:rsidR="00962D5A" w:rsidRPr="004C7D12">
        <w:rPr>
          <w:rFonts w:ascii="Cambria" w:eastAsia="Arial Narrow" w:hAnsi="Cambria"/>
          <w:sz w:val="24"/>
          <w:szCs w:val="24"/>
        </w:rPr>
        <w:t xml:space="preserve">kúpnej </w:t>
      </w:r>
      <w:r w:rsidRPr="004C7D12">
        <w:rPr>
          <w:rFonts w:ascii="Cambria" w:eastAsia="Arial Narrow" w:hAnsi="Cambria"/>
          <w:sz w:val="24"/>
          <w:szCs w:val="24"/>
        </w:rPr>
        <w:t>ceny.</w:t>
      </w:r>
    </w:p>
    <w:p w14:paraId="128AC050" w14:textId="77777777" w:rsidR="007D546E" w:rsidRPr="004C7D12" w:rsidRDefault="007D546E" w:rsidP="007D546E">
      <w:pPr>
        <w:ind w:left="567" w:hanging="567"/>
        <w:jc w:val="both"/>
        <w:rPr>
          <w:rFonts w:ascii="Cambria" w:hAnsi="Cambria"/>
          <w:sz w:val="24"/>
          <w:szCs w:val="24"/>
        </w:rPr>
      </w:pPr>
    </w:p>
    <w:p w14:paraId="70006EA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XV.</w:t>
      </w:r>
    </w:p>
    <w:p w14:paraId="5BA25309"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Náhrada škody</w:t>
      </w:r>
    </w:p>
    <w:p w14:paraId="7D587408" w14:textId="77777777"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15.1</w:t>
      </w:r>
      <w:r w:rsidRPr="004C7D12">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15.2</w:t>
      </w:r>
      <w:r w:rsidRPr="004C7D12">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4CC91707" w14:textId="574BCBF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15.3</w:t>
      </w:r>
      <w:r w:rsidRPr="004C7D12">
        <w:rPr>
          <w:rFonts w:ascii="Cambria" w:eastAsia="Arial Narrow" w:hAnsi="Cambria"/>
          <w:sz w:val="24"/>
          <w:szCs w:val="24"/>
        </w:rPr>
        <w:tab/>
        <w:t xml:space="preserve">Nároky </w:t>
      </w:r>
      <w:r w:rsidR="006F5892" w:rsidRPr="004C7D12">
        <w:rPr>
          <w:rFonts w:ascii="Cambria" w:eastAsia="Arial Narrow" w:hAnsi="Cambria"/>
          <w:sz w:val="24"/>
          <w:szCs w:val="24"/>
        </w:rPr>
        <w:t xml:space="preserve">Zmluvných </w:t>
      </w:r>
      <w:r w:rsidRPr="004C7D12">
        <w:rPr>
          <w:rFonts w:ascii="Cambria" w:eastAsia="Arial Narrow" w:hAnsi="Cambria"/>
          <w:sz w:val="24"/>
          <w:szCs w:val="24"/>
        </w:rPr>
        <w:t>strán z titulu náhrady škody sa riadia príslušnými ustanoveniami Obchodného zákonníka o náhrade škody.</w:t>
      </w:r>
    </w:p>
    <w:p w14:paraId="5985444E" w14:textId="77777777" w:rsidR="007D546E" w:rsidRPr="004C7D12" w:rsidRDefault="007D546E" w:rsidP="007D546E">
      <w:pPr>
        <w:jc w:val="both"/>
        <w:rPr>
          <w:rFonts w:ascii="Cambria" w:hAnsi="Cambria"/>
          <w:sz w:val="24"/>
          <w:szCs w:val="24"/>
        </w:rPr>
      </w:pPr>
    </w:p>
    <w:p w14:paraId="689A393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XVI.</w:t>
      </w:r>
    </w:p>
    <w:p w14:paraId="7F925E8D"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Riešenie sporov</w:t>
      </w:r>
    </w:p>
    <w:p w14:paraId="2D424A6C"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 xml:space="preserve">16.1  </w:t>
      </w:r>
      <w:r w:rsidR="00962D5A" w:rsidRPr="004C7D12">
        <w:rPr>
          <w:rFonts w:ascii="Cambria" w:eastAsia="Arial Narrow" w:hAnsi="Cambria"/>
          <w:sz w:val="24"/>
          <w:szCs w:val="24"/>
        </w:rPr>
        <w:tab/>
      </w:r>
      <w:r w:rsidR="00880346" w:rsidRPr="004C7D12">
        <w:rPr>
          <w:rFonts w:ascii="Cambria" w:eastAsia="Arial Narrow" w:hAnsi="Cambria"/>
          <w:sz w:val="24"/>
          <w:szCs w:val="24"/>
        </w:rPr>
        <w:t>Všetky spory vyplývajúce z tejto Zmluvy alebo s ňou súvisiace (vrátane sporov o mimozmluvných nárokoch) budú rozhodnuté v rozhodcovskom konaní podľa Rokovacieho poriadku Rozhodcovského súdu Slovenskej advokátskej komory. Počet rozhodcov je 1. Jazykom rozhodcovského konania je slovenčina. Rozhodcovská doložka sa riadi právom Slovenskej republiky. Ustanovením rozhodcu je poverené predsedníctvo Rozhodcovského súdu SAK.</w:t>
      </w:r>
    </w:p>
    <w:p w14:paraId="632DED2B" w14:textId="77777777" w:rsidR="007D546E" w:rsidRPr="004C7D12" w:rsidRDefault="007D546E" w:rsidP="007D546E">
      <w:pPr>
        <w:rPr>
          <w:rFonts w:ascii="Cambria" w:hAnsi="Cambria"/>
          <w:sz w:val="24"/>
          <w:szCs w:val="24"/>
        </w:rPr>
      </w:pPr>
    </w:p>
    <w:p w14:paraId="73F085F3"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XVII.</w:t>
      </w:r>
    </w:p>
    <w:p w14:paraId="6D4FBAB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Ukončenie zmluvy</w:t>
      </w:r>
    </w:p>
    <w:p w14:paraId="26BB70BA"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17.1</w:t>
      </w:r>
      <w:r w:rsidRPr="004C7D12">
        <w:rPr>
          <w:rFonts w:ascii="Cambria" w:eastAsia="Arial Narrow" w:hAnsi="Cambria"/>
          <w:sz w:val="24"/>
          <w:szCs w:val="24"/>
        </w:rPr>
        <w:tab/>
        <w:t>Túto Zmluvu možno ukončiť nasledovne:</w:t>
      </w:r>
    </w:p>
    <w:p w14:paraId="7FE04C7C" w14:textId="77777777" w:rsidR="007D546E" w:rsidRPr="004C7D12" w:rsidRDefault="007D546E" w:rsidP="007D546E">
      <w:pPr>
        <w:pStyle w:val="Odsekzoznamu"/>
        <w:numPr>
          <w:ilvl w:val="0"/>
          <w:numId w:val="7"/>
        </w:numPr>
        <w:ind w:left="567" w:hanging="567"/>
        <w:jc w:val="both"/>
        <w:rPr>
          <w:rFonts w:ascii="Cambria" w:eastAsia="Arial Narrow" w:hAnsi="Cambria"/>
          <w:sz w:val="24"/>
          <w:szCs w:val="24"/>
        </w:rPr>
      </w:pPr>
      <w:r w:rsidRPr="004C7D12">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4C7D12" w:rsidRDefault="007D546E" w:rsidP="007D546E">
      <w:pPr>
        <w:pStyle w:val="Odsekzoznamu"/>
        <w:numPr>
          <w:ilvl w:val="0"/>
          <w:numId w:val="7"/>
        </w:numPr>
        <w:ind w:left="567" w:hanging="567"/>
        <w:jc w:val="both"/>
        <w:rPr>
          <w:rFonts w:ascii="Cambria" w:eastAsia="Arial Narrow" w:hAnsi="Cambria"/>
          <w:sz w:val="24"/>
          <w:szCs w:val="24"/>
        </w:rPr>
      </w:pPr>
      <w:r w:rsidRPr="004C7D12">
        <w:rPr>
          <w:rFonts w:ascii="Cambria" w:eastAsia="Arial Narrow" w:hAnsi="Cambria"/>
          <w:sz w:val="24"/>
          <w:szCs w:val="24"/>
        </w:rPr>
        <w:t>písomným odstúpením od Zmluvy ktoroukoľvek zo Zmluvných strán</w:t>
      </w:r>
      <w:r w:rsidR="00D9534F" w:rsidRPr="004C7D12">
        <w:rPr>
          <w:rFonts w:ascii="Cambria" w:eastAsia="Arial Narrow" w:hAnsi="Cambria"/>
          <w:sz w:val="24"/>
          <w:szCs w:val="24"/>
        </w:rPr>
        <w:t xml:space="preserve"> v prípadoch uvedených v tejto </w:t>
      </w:r>
      <w:r w:rsidR="006F5892" w:rsidRPr="004C7D12">
        <w:rPr>
          <w:rFonts w:ascii="Cambria" w:eastAsia="Arial Narrow" w:hAnsi="Cambria"/>
          <w:sz w:val="24"/>
          <w:szCs w:val="24"/>
        </w:rPr>
        <w:t>Zmluve</w:t>
      </w:r>
      <w:r w:rsidRPr="004C7D12">
        <w:rPr>
          <w:rFonts w:ascii="Cambria" w:eastAsia="Arial Narrow" w:hAnsi="Cambria"/>
          <w:sz w:val="24"/>
          <w:szCs w:val="24"/>
        </w:rPr>
        <w:t>,</w:t>
      </w:r>
    </w:p>
    <w:p w14:paraId="57052B85" w14:textId="77777777" w:rsidR="00D30598" w:rsidRPr="004C7D12" w:rsidRDefault="00D30598" w:rsidP="007D546E">
      <w:pPr>
        <w:pStyle w:val="Odsekzoznamu"/>
        <w:numPr>
          <w:ilvl w:val="0"/>
          <w:numId w:val="7"/>
        </w:numPr>
        <w:ind w:left="567" w:hanging="567"/>
        <w:jc w:val="both"/>
        <w:rPr>
          <w:rFonts w:ascii="Cambria" w:eastAsia="Arial Narrow" w:hAnsi="Cambria"/>
          <w:sz w:val="24"/>
          <w:szCs w:val="24"/>
        </w:rPr>
      </w:pPr>
      <w:r w:rsidRPr="004C7D12">
        <w:rPr>
          <w:rFonts w:ascii="Cambria" w:eastAsia="Arial Narrow" w:hAnsi="Cambria"/>
          <w:sz w:val="24"/>
          <w:szCs w:val="24"/>
        </w:rPr>
        <w:t>v súlade s ustanovením § 19 zákona o verejnom obstarávaní.</w:t>
      </w:r>
    </w:p>
    <w:p w14:paraId="7C636461" w14:textId="77777777" w:rsidR="007D546E" w:rsidRPr="004C7D12" w:rsidRDefault="007D546E" w:rsidP="007D546E">
      <w:pPr>
        <w:ind w:left="567" w:hanging="567"/>
        <w:jc w:val="both"/>
        <w:rPr>
          <w:rFonts w:ascii="Cambria" w:eastAsia="Arial Narrow" w:hAnsi="Cambria"/>
          <w:sz w:val="24"/>
          <w:szCs w:val="24"/>
        </w:rPr>
      </w:pPr>
      <w:r w:rsidRPr="004C7D12">
        <w:rPr>
          <w:rFonts w:ascii="Cambria" w:eastAsia="Arial Narrow" w:hAnsi="Cambria"/>
          <w:sz w:val="24"/>
          <w:szCs w:val="24"/>
        </w:rPr>
        <w:t>17.2</w:t>
      </w:r>
      <w:r w:rsidRPr="004C7D12">
        <w:rPr>
          <w:rFonts w:ascii="Cambria" w:eastAsia="Arial Narrow" w:hAnsi="Cambria"/>
          <w:sz w:val="24"/>
          <w:szCs w:val="24"/>
        </w:rPr>
        <w:tab/>
        <w:t>Kupujúci je oprávnený odstúpiť od Zmluvy v prípade, ak:</w:t>
      </w:r>
    </w:p>
    <w:p w14:paraId="0C0EDFFE" w14:textId="77777777" w:rsidR="007D546E" w:rsidRPr="004C7D12" w:rsidRDefault="007D546E" w:rsidP="007D546E">
      <w:pPr>
        <w:pStyle w:val="Odsekzoznamu"/>
        <w:numPr>
          <w:ilvl w:val="0"/>
          <w:numId w:val="8"/>
        </w:numPr>
        <w:ind w:left="567" w:hanging="567"/>
        <w:jc w:val="both"/>
        <w:rPr>
          <w:rFonts w:ascii="Cambria" w:eastAsia="Arial Narrow" w:hAnsi="Cambria"/>
          <w:sz w:val="24"/>
          <w:szCs w:val="24"/>
        </w:rPr>
      </w:pPr>
      <w:r w:rsidRPr="004C7D12">
        <w:rPr>
          <w:rFonts w:ascii="Cambria" w:eastAsia="Arial Narrow" w:hAnsi="Cambria"/>
          <w:sz w:val="24"/>
          <w:szCs w:val="24"/>
        </w:rPr>
        <w:t>proti Predávajúcemu začalo konkurzné konanie alebo reštrukturalizácia,</w:t>
      </w:r>
    </w:p>
    <w:p w14:paraId="31B3C567" w14:textId="77777777" w:rsidR="007D546E" w:rsidRPr="004C7D12" w:rsidRDefault="007D546E" w:rsidP="007D546E">
      <w:pPr>
        <w:pStyle w:val="Odsekzoznamu"/>
        <w:numPr>
          <w:ilvl w:val="0"/>
          <w:numId w:val="8"/>
        </w:numPr>
        <w:ind w:left="567" w:hanging="567"/>
        <w:jc w:val="both"/>
        <w:rPr>
          <w:rFonts w:ascii="Cambria" w:eastAsia="Arial Narrow" w:hAnsi="Cambria"/>
          <w:sz w:val="24"/>
          <w:szCs w:val="24"/>
        </w:rPr>
      </w:pPr>
      <w:r w:rsidRPr="004C7D12">
        <w:rPr>
          <w:rFonts w:ascii="Cambria" w:eastAsia="Arial Narrow" w:hAnsi="Cambria"/>
          <w:sz w:val="24"/>
          <w:szCs w:val="24"/>
        </w:rPr>
        <w:t>Predávajúci vstúpil do likvidácie,</w:t>
      </w:r>
    </w:p>
    <w:p w14:paraId="58A8C7C0" w14:textId="77777777" w:rsidR="007D546E" w:rsidRPr="004C7D12" w:rsidRDefault="007D546E" w:rsidP="007D546E">
      <w:pPr>
        <w:pStyle w:val="Odsekzoznamu"/>
        <w:numPr>
          <w:ilvl w:val="0"/>
          <w:numId w:val="8"/>
        </w:numPr>
        <w:ind w:left="567" w:hanging="567"/>
        <w:jc w:val="both"/>
        <w:rPr>
          <w:rFonts w:ascii="Cambria" w:eastAsia="Arial Narrow" w:hAnsi="Cambria"/>
          <w:sz w:val="24"/>
          <w:szCs w:val="24"/>
        </w:rPr>
      </w:pPr>
      <w:r w:rsidRPr="004C7D12">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4C7D12" w:rsidRDefault="007D546E" w:rsidP="007D546E">
      <w:pPr>
        <w:pStyle w:val="Odsekzoznamu"/>
        <w:numPr>
          <w:ilvl w:val="0"/>
          <w:numId w:val="8"/>
        </w:numPr>
        <w:ind w:left="567" w:hanging="567"/>
        <w:jc w:val="both"/>
        <w:rPr>
          <w:rFonts w:ascii="Cambria" w:eastAsia="Arial Narrow" w:hAnsi="Cambria"/>
          <w:sz w:val="24"/>
          <w:szCs w:val="24"/>
        </w:rPr>
      </w:pPr>
      <w:r w:rsidRPr="004C7D12">
        <w:rPr>
          <w:rFonts w:ascii="Cambria" w:eastAsia="Arial Narrow" w:hAnsi="Cambria"/>
          <w:sz w:val="24"/>
          <w:szCs w:val="24"/>
        </w:rPr>
        <w:t>Predávajúci poruší povinnosti, ktoré pre Predávajúceho vyplývajú z ustanovení Zmluvy, alebo z ustanovení právnych predpisov,</w:t>
      </w:r>
    </w:p>
    <w:p w14:paraId="56D879B3" w14:textId="013D89DA" w:rsidR="007D546E" w:rsidRPr="004C7D12" w:rsidRDefault="007D546E" w:rsidP="007D546E">
      <w:pPr>
        <w:pStyle w:val="Odsekzoznamu"/>
        <w:numPr>
          <w:ilvl w:val="0"/>
          <w:numId w:val="8"/>
        </w:numPr>
        <w:ind w:left="567" w:hanging="567"/>
        <w:jc w:val="both"/>
        <w:rPr>
          <w:rFonts w:ascii="Cambria" w:eastAsia="Arial Narrow" w:hAnsi="Cambria"/>
          <w:sz w:val="24"/>
          <w:szCs w:val="24"/>
        </w:rPr>
      </w:pPr>
      <w:r w:rsidRPr="004C7D12">
        <w:rPr>
          <w:rFonts w:ascii="Cambria" w:eastAsia="Arial Narrow" w:hAnsi="Cambria"/>
          <w:sz w:val="24"/>
          <w:szCs w:val="24"/>
        </w:rPr>
        <w:lastRenderedPageBreak/>
        <w:t xml:space="preserve">Predávajúci poruší povinnosti </w:t>
      </w:r>
      <w:r w:rsidR="005C2553" w:rsidRPr="004C7D12">
        <w:rPr>
          <w:rFonts w:ascii="Cambria" w:eastAsia="Arial Narrow" w:hAnsi="Cambria"/>
          <w:sz w:val="24"/>
          <w:szCs w:val="24"/>
        </w:rPr>
        <w:t>uvedené v tejto Zmluve</w:t>
      </w:r>
      <w:r w:rsidRPr="004C7D12">
        <w:rPr>
          <w:rFonts w:ascii="Cambria" w:eastAsia="Arial Narrow" w:hAnsi="Cambria"/>
          <w:sz w:val="24"/>
          <w:szCs w:val="24"/>
        </w:rPr>
        <w:t>,</w:t>
      </w:r>
    </w:p>
    <w:p w14:paraId="49C1ACCE" w14:textId="77777777" w:rsidR="007D546E" w:rsidRPr="004C7D12" w:rsidRDefault="007D546E" w:rsidP="007D546E">
      <w:pPr>
        <w:pStyle w:val="Odsekzoznamu"/>
        <w:numPr>
          <w:ilvl w:val="0"/>
          <w:numId w:val="8"/>
        </w:numPr>
        <w:ind w:left="567" w:hanging="567"/>
        <w:jc w:val="both"/>
        <w:rPr>
          <w:rFonts w:ascii="Cambria" w:hAnsi="Cambria"/>
          <w:sz w:val="24"/>
          <w:szCs w:val="24"/>
        </w:rPr>
      </w:pPr>
      <w:r w:rsidRPr="004C7D12">
        <w:rPr>
          <w:rFonts w:ascii="Cambria" w:eastAsia="Arial Narrow" w:hAnsi="Cambria"/>
          <w:sz w:val="24"/>
          <w:szCs w:val="24"/>
        </w:rPr>
        <w:t>Ak Predávajúce nebude schopný dodať Tovar v súlade s touto Zmluvou.</w:t>
      </w:r>
    </w:p>
    <w:p w14:paraId="260F4071" w14:textId="77777777"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17.3</w:t>
      </w:r>
      <w:r w:rsidRPr="004C7D12">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3227EE37" w14:textId="77777777" w:rsidR="007D546E" w:rsidRPr="004C7D12" w:rsidRDefault="007D546E" w:rsidP="007D546E">
      <w:pPr>
        <w:ind w:left="567" w:hanging="567"/>
        <w:jc w:val="both"/>
        <w:rPr>
          <w:rFonts w:ascii="Cambria" w:hAnsi="Cambria"/>
          <w:sz w:val="24"/>
          <w:szCs w:val="24"/>
        </w:rPr>
      </w:pPr>
      <w:r w:rsidRPr="004C7D12">
        <w:rPr>
          <w:rFonts w:ascii="Cambria" w:eastAsia="Arial Narrow" w:hAnsi="Cambria"/>
          <w:sz w:val="24"/>
          <w:szCs w:val="24"/>
        </w:rPr>
        <w:t>17.4</w:t>
      </w:r>
      <w:r w:rsidRPr="004C7D12">
        <w:rPr>
          <w:rFonts w:ascii="Cambria" w:eastAsia="Arial Narrow" w:hAnsi="Cambria"/>
          <w:sz w:val="24"/>
          <w:szCs w:val="24"/>
        </w:rPr>
        <w:tab/>
        <w:t>Odstúpenie od Zmluvy musí mať písomnú formu, musí sa v ňom uviesť dôvod odstúpenia a je účinné doručením druhej Zmluvnej strane.</w:t>
      </w:r>
    </w:p>
    <w:p w14:paraId="40EA928A" w14:textId="6A01B650" w:rsidR="007D546E" w:rsidRPr="004C7D12" w:rsidRDefault="007D546E" w:rsidP="00D9534F">
      <w:pPr>
        <w:ind w:left="567" w:hanging="567"/>
        <w:jc w:val="both"/>
        <w:rPr>
          <w:rFonts w:ascii="Cambria" w:hAnsi="Cambria"/>
          <w:sz w:val="24"/>
          <w:szCs w:val="24"/>
        </w:rPr>
      </w:pPr>
      <w:r w:rsidRPr="004C7D12">
        <w:rPr>
          <w:rFonts w:ascii="Cambria" w:eastAsia="Arial Narrow" w:hAnsi="Cambria"/>
          <w:sz w:val="24"/>
          <w:szCs w:val="24"/>
        </w:rPr>
        <w:t>17.5</w:t>
      </w:r>
      <w:r w:rsidRPr="004C7D12">
        <w:rPr>
          <w:rFonts w:ascii="Cambria" w:eastAsia="Arial Narrow" w:hAnsi="Cambria"/>
          <w:sz w:val="24"/>
          <w:szCs w:val="24"/>
        </w:rPr>
        <w:tab/>
        <w:t xml:space="preserve">Zmluvná strana, ktorá odstúpi od tejto Zmluvy, má právo požadovať od druhej </w:t>
      </w:r>
      <w:r w:rsidR="006F5892" w:rsidRPr="004C7D12">
        <w:rPr>
          <w:rFonts w:ascii="Cambria" w:eastAsia="Arial Narrow" w:hAnsi="Cambria"/>
          <w:sz w:val="24"/>
          <w:szCs w:val="24"/>
        </w:rPr>
        <w:t xml:space="preserve">Zmluvnej </w:t>
      </w:r>
      <w:r w:rsidRPr="004C7D12">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4C7D12">
        <w:rPr>
          <w:rFonts w:ascii="Cambria" w:eastAsia="Arial Narrow" w:hAnsi="Cambria"/>
          <w:sz w:val="24"/>
          <w:szCs w:val="24"/>
        </w:rPr>
        <w:t xml:space="preserve">Zmluvných </w:t>
      </w:r>
      <w:r w:rsidRPr="004C7D12">
        <w:rPr>
          <w:rFonts w:ascii="Cambria" w:eastAsia="Arial Narrow" w:hAnsi="Cambria"/>
          <w:sz w:val="24"/>
          <w:szCs w:val="24"/>
        </w:rPr>
        <w:t xml:space="preserve">strán, a ktoré nemôžu </w:t>
      </w:r>
      <w:r w:rsidR="006F5892" w:rsidRPr="004C7D12">
        <w:rPr>
          <w:rFonts w:ascii="Cambria" w:eastAsia="Arial Narrow" w:hAnsi="Cambria"/>
          <w:sz w:val="24"/>
          <w:szCs w:val="24"/>
        </w:rPr>
        <w:t xml:space="preserve">Zmluvné </w:t>
      </w:r>
      <w:r w:rsidRPr="004C7D12">
        <w:rPr>
          <w:rFonts w:ascii="Cambria" w:eastAsia="Arial Narrow" w:hAnsi="Cambria"/>
          <w:sz w:val="24"/>
          <w:szCs w:val="24"/>
        </w:rPr>
        <w:t>strany ani predvídať, ani nijakým spôsobom priamo ovplyvniť, ako napr.: vojna, mobilizácia, povstanie, živelné pohromy, požiare, embargo, karantény, atď.</w:t>
      </w:r>
    </w:p>
    <w:p w14:paraId="02049AD1" w14:textId="77777777" w:rsidR="007D546E" w:rsidRPr="004C7D12" w:rsidRDefault="007D546E" w:rsidP="007D546E">
      <w:pPr>
        <w:ind w:left="567" w:hanging="567"/>
        <w:rPr>
          <w:rFonts w:ascii="Cambria" w:hAnsi="Cambria"/>
          <w:sz w:val="24"/>
          <w:szCs w:val="24"/>
        </w:rPr>
      </w:pPr>
    </w:p>
    <w:p w14:paraId="05B3FFDF"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XVIII.</w:t>
      </w:r>
    </w:p>
    <w:p w14:paraId="656BCD7A" w14:textId="77777777" w:rsidR="007D546E" w:rsidRPr="004C7D12" w:rsidRDefault="007D546E" w:rsidP="007D546E">
      <w:pPr>
        <w:jc w:val="center"/>
        <w:rPr>
          <w:rFonts w:ascii="Cambria" w:eastAsia="Arial Narrow" w:hAnsi="Cambria"/>
          <w:b/>
          <w:sz w:val="24"/>
          <w:szCs w:val="24"/>
        </w:rPr>
      </w:pPr>
      <w:r w:rsidRPr="004C7D12">
        <w:rPr>
          <w:rFonts w:ascii="Cambria" w:eastAsia="Arial Narrow" w:hAnsi="Cambria"/>
          <w:b/>
          <w:sz w:val="24"/>
          <w:szCs w:val="24"/>
        </w:rPr>
        <w:t>Záverečné ustanovenia</w:t>
      </w:r>
    </w:p>
    <w:p w14:paraId="73B6AC61" w14:textId="58ED078E" w:rsidR="00324496" w:rsidRPr="004C7D12" w:rsidRDefault="0047360E" w:rsidP="00324496">
      <w:pPr>
        <w:ind w:left="567" w:hanging="567"/>
        <w:jc w:val="both"/>
        <w:rPr>
          <w:rFonts w:ascii="Cambria" w:eastAsia="Arial Narrow" w:hAnsi="Cambria"/>
          <w:sz w:val="24"/>
          <w:szCs w:val="24"/>
        </w:rPr>
      </w:pPr>
      <w:r w:rsidRPr="004C7D12">
        <w:rPr>
          <w:rFonts w:ascii="Cambria" w:eastAsia="Arial Narrow" w:hAnsi="Cambria"/>
          <w:sz w:val="24"/>
          <w:szCs w:val="24"/>
        </w:rPr>
        <w:t>18.1</w:t>
      </w:r>
      <w:r w:rsidRPr="004C7D12">
        <w:rPr>
          <w:rFonts w:ascii="Cambria" w:eastAsia="Arial Narrow" w:hAnsi="Cambria"/>
          <w:sz w:val="24"/>
          <w:szCs w:val="24"/>
        </w:rPr>
        <w:tab/>
      </w:r>
      <w:r w:rsidR="00324496" w:rsidRPr="004C7D12">
        <w:rPr>
          <w:rFonts w:ascii="Cambria" w:eastAsia="Arial Narrow" w:hAnsi="Cambria"/>
          <w:sz w:val="24"/>
          <w:szCs w:val="24"/>
        </w:rPr>
        <w:t xml:space="preserve">Zmluvné strany berú na vedomie, že táto Zmluva sa uzatvára na účely implementácie projektu </w:t>
      </w:r>
      <w:r w:rsidR="008962D4" w:rsidRPr="004C7D12">
        <w:rPr>
          <w:rFonts w:ascii="Cambria" w:eastAsia="Arial Narrow" w:hAnsi="Cambria"/>
          <w:b/>
          <w:bCs/>
          <w:sz w:val="24"/>
          <w:szCs w:val="24"/>
        </w:rPr>
        <w:t>„</w:t>
      </w:r>
      <w:r w:rsidR="008962D4" w:rsidRPr="004C7D12">
        <w:rPr>
          <w:rFonts w:ascii="Cambria" w:eastAsia="Calibri" w:hAnsi="Cambria"/>
          <w:b/>
          <w:bCs/>
          <w:sz w:val="24"/>
          <w:szCs w:val="24"/>
          <w:u w:color="000000"/>
        </w:rPr>
        <w:t>Výskum a vývoj využiteľnosti autonómnych lietajúcich prostriedkov v boji proti pandémii spôsobenej COVID-19</w:t>
      </w:r>
      <w:r w:rsidR="008962D4" w:rsidRPr="004C7D12">
        <w:rPr>
          <w:rFonts w:ascii="Cambria" w:eastAsia="Arial Narrow" w:hAnsi="Cambria"/>
          <w:b/>
          <w:bCs/>
          <w:i/>
          <w:sz w:val="24"/>
          <w:szCs w:val="24"/>
        </w:rPr>
        <w:t xml:space="preserve">“ </w:t>
      </w:r>
      <w:r w:rsidR="00324496" w:rsidRPr="004C7D12">
        <w:rPr>
          <w:rFonts w:ascii="Cambria" w:eastAsia="Arial Narrow" w:hAnsi="Cambria"/>
          <w:sz w:val="24"/>
          <w:szCs w:val="24"/>
        </w:rPr>
        <w:t>financovaného z Operačného programu Integrovaná infraštruktúra.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2000BCF" w14:textId="77777777" w:rsidR="00D9534F" w:rsidRPr="004C7D12" w:rsidRDefault="00324496" w:rsidP="00324496">
      <w:pPr>
        <w:autoSpaceDE w:val="0"/>
        <w:autoSpaceDN w:val="0"/>
        <w:adjustRightInd w:val="0"/>
        <w:ind w:left="567" w:right="113" w:hanging="567"/>
        <w:jc w:val="both"/>
        <w:rPr>
          <w:rFonts w:ascii="Cambria" w:hAnsi="Cambria"/>
          <w:snapToGrid w:val="0"/>
        </w:rPr>
      </w:pPr>
      <w:r w:rsidRPr="004C7D12">
        <w:rPr>
          <w:rFonts w:ascii="Cambria" w:eastAsia="Arial Narrow" w:hAnsi="Cambria"/>
          <w:sz w:val="24"/>
          <w:szCs w:val="24"/>
        </w:rPr>
        <w:t>18.2</w:t>
      </w:r>
      <w:r w:rsidRPr="004C7D12">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Pr="004C7D12">
        <w:rPr>
          <w:rFonts w:ascii="Cambria" w:hAnsi="Cambria"/>
          <w:snapToGrid w:val="0"/>
        </w:rPr>
        <w:t xml:space="preserve"> </w:t>
      </w:r>
    </w:p>
    <w:p w14:paraId="16D1E6BC" w14:textId="5EBC0097" w:rsidR="00D9534F" w:rsidRPr="004C7D12" w:rsidRDefault="00D9534F" w:rsidP="00D9534F">
      <w:pPr>
        <w:autoSpaceDE w:val="0"/>
        <w:autoSpaceDN w:val="0"/>
        <w:adjustRightInd w:val="0"/>
        <w:ind w:left="567" w:right="113" w:hanging="567"/>
        <w:jc w:val="both"/>
        <w:rPr>
          <w:rFonts w:ascii="Cambria" w:eastAsia="Arial Narrow" w:hAnsi="Cambria"/>
          <w:sz w:val="24"/>
          <w:szCs w:val="24"/>
        </w:rPr>
      </w:pPr>
      <w:r w:rsidRPr="004C7D12">
        <w:rPr>
          <w:rFonts w:ascii="Cambria" w:eastAsia="Arial Narrow" w:hAnsi="Cambria"/>
          <w:sz w:val="24"/>
          <w:szCs w:val="24"/>
        </w:rPr>
        <w:t>18.3</w:t>
      </w:r>
      <w:r w:rsidRPr="004C7D12">
        <w:rPr>
          <w:rFonts w:ascii="Cambria" w:hAnsi="Cambria"/>
          <w:snapToGrid w:val="0"/>
        </w:rPr>
        <w:tab/>
      </w:r>
      <w:bookmarkStart w:id="2" w:name="_Hlk72881406"/>
      <w:r w:rsidRPr="004C7D12">
        <w:rPr>
          <w:rFonts w:ascii="Cambria" w:eastAsia="Arial Narrow" w:hAnsi="Cambria"/>
          <w:sz w:val="24"/>
          <w:szCs w:val="24"/>
        </w:rPr>
        <w:t xml:space="preserve">Predmet </w:t>
      </w:r>
      <w:r w:rsidR="006F5892" w:rsidRPr="004C7D12">
        <w:rPr>
          <w:rFonts w:ascii="Cambria" w:eastAsia="Arial Narrow" w:hAnsi="Cambria"/>
          <w:sz w:val="24"/>
          <w:szCs w:val="24"/>
        </w:rPr>
        <w:t xml:space="preserve">Zmluvy </w:t>
      </w:r>
      <w:r w:rsidRPr="004C7D12">
        <w:rPr>
          <w:rFonts w:ascii="Cambria" w:eastAsia="Arial Narrow" w:hAnsi="Cambria"/>
          <w:sz w:val="24"/>
          <w:szCs w:val="24"/>
        </w:rPr>
        <w:t>je spolufinancovaný z fondov EÚ, preto je predávajúci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0D8D684E" w14:textId="77777777" w:rsidR="00D9534F" w:rsidRPr="004C7D12" w:rsidRDefault="00D9534F" w:rsidP="00D9534F">
      <w:pPr>
        <w:autoSpaceDE w:val="0"/>
        <w:autoSpaceDN w:val="0"/>
        <w:adjustRightInd w:val="0"/>
        <w:ind w:left="567" w:right="113"/>
        <w:jc w:val="both"/>
        <w:rPr>
          <w:rFonts w:ascii="Cambria" w:eastAsia="Arial Narrow" w:hAnsi="Cambria"/>
          <w:sz w:val="24"/>
          <w:szCs w:val="24"/>
        </w:rPr>
      </w:pPr>
      <w:r w:rsidRPr="004C7D12">
        <w:rPr>
          <w:rFonts w:ascii="Cambria" w:eastAsia="Arial Narrow" w:hAnsi="Cambria"/>
          <w:sz w:val="24"/>
          <w:szCs w:val="24"/>
        </w:rPr>
        <w:t>Oprávnené osoby na výkon kontroly/auditu sú najmä:</w:t>
      </w:r>
    </w:p>
    <w:p w14:paraId="04E7400C" w14:textId="595FE325"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t>a) Ministerstvo dopravy a výstavby Slovenskej republiky a ním poverené osoby (auditné útvary);</w:t>
      </w:r>
    </w:p>
    <w:p w14:paraId="3690B951" w14:textId="77777777"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t>b)</w:t>
      </w:r>
      <w:r w:rsidRPr="004C7D12">
        <w:rPr>
          <w:rFonts w:ascii="Cambria" w:eastAsia="Arial Narrow" w:hAnsi="Cambria"/>
        </w:rPr>
        <w:t xml:space="preserve"> </w:t>
      </w:r>
      <w:r w:rsidRPr="004C7D12">
        <w:rPr>
          <w:rFonts w:ascii="Cambria" w:eastAsia="Arial Narrow" w:hAnsi="Cambria"/>
          <w:sz w:val="24"/>
          <w:szCs w:val="24"/>
        </w:rPr>
        <w:t>Ministerstvo školstva, vedy, výskumu a športu Slovenskej republiky a ním poverené osoby (auditné útvary);</w:t>
      </w:r>
    </w:p>
    <w:p w14:paraId="692231AA" w14:textId="5EAB64F6"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t>c) Najvyšší kontrolný úrad SR, Úrad vládneho auditu, Certifikačný orgán a nimi poverené osoby;</w:t>
      </w:r>
    </w:p>
    <w:p w14:paraId="5FD82D68" w14:textId="704D1D09"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t>d)</w:t>
      </w:r>
      <w:r w:rsidR="00D35B61" w:rsidRPr="004C7D12">
        <w:rPr>
          <w:rFonts w:ascii="Cambria" w:eastAsia="Arial Narrow" w:hAnsi="Cambria"/>
          <w:sz w:val="2"/>
          <w:szCs w:val="2"/>
        </w:rPr>
        <w:t xml:space="preserve"> </w:t>
      </w:r>
      <w:r w:rsidRPr="004C7D12">
        <w:rPr>
          <w:rFonts w:ascii="Cambria" w:eastAsia="Arial Narrow" w:hAnsi="Cambria"/>
          <w:sz w:val="24"/>
          <w:szCs w:val="24"/>
        </w:rPr>
        <w:t>Orgán auditu, jeho spolupracujúce orgány a osoby poverené na výkon kontroly/auditu;</w:t>
      </w:r>
    </w:p>
    <w:p w14:paraId="0352E925" w14:textId="77777777"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t>e)  Splnomocnení zástupcovia Európskej Komisie a Európskeho dvora audítorov;</w:t>
      </w:r>
    </w:p>
    <w:p w14:paraId="1EC6D54F" w14:textId="77777777"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t>f)  Orgán zabezpečujúci ochranu finančných záujmov EÚ;</w:t>
      </w:r>
    </w:p>
    <w:p w14:paraId="4CF1F943" w14:textId="77777777" w:rsidR="00D9534F" w:rsidRPr="004C7D12" w:rsidRDefault="00D9534F" w:rsidP="00D35B61">
      <w:pPr>
        <w:autoSpaceDE w:val="0"/>
        <w:autoSpaceDN w:val="0"/>
        <w:adjustRightInd w:val="0"/>
        <w:ind w:left="1276" w:right="113" w:hanging="283"/>
        <w:jc w:val="both"/>
        <w:rPr>
          <w:rFonts w:ascii="Cambria" w:eastAsia="Arial Narrow" w:hAnsi="Cambria"/>
          <w:sz w:val="24"/>
          <w:szCs w:val="24"/>
        </w:rPr>
      </w:pPr>
      <w:r w:rsidRPr="004C7D12">
        <w:rPr>
          <w:rFonts w:ascii="Cambria" w:eastAsia="Arial Narrow" w:hAnsi="Cambria"/>
          <w:sz w:val="24"/>
          <w:szCs w:val="24"/>
        </w:rPr>
        <w:lastRenderedPageBreak/>
        <w:t>g) osoby prizvané orgánmi uvedenými v písm. a) až e) v súlade s príslušnými právnymi predpismi   SR a EÚ.</w:t>
      </w:r>
    </w:p>
    <w:p w14:paraId="79F46DB5" w14:textId="77777777" w:rsidR="00324496" w:rsidRPr="004C7D12" w:rsidRDefault="00D9534F" w:rsidP="00D9534F">
      <w:pPr>
        <w:autoSpaceDE w:val="0"/>
        <w:autoSpaceDN w:val="0"/>
        <w:adjustRightInd w:val="0"/>
        <w:ind w:left="567" w:right="113"/>
        <w:jc w:val="both"/>
        <w:rPr>
          <w:rFonts w:ascii="Cambria" w:eastAsia="Arial Narrow" w:hAnsi="Cambria"/>
          <w:sz w:val="24"/>
          <w:szCs w:val="24"/>
        </w:rPr>
      </w:pPr>
      <w:r w:rsidRPr="004C7D12">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bookmarkEnd w:id="2"/>
    <w:p w14:paraId="3121A7F3" w14:textId="6977E830" w:rsidR="008C182A" w:rsidRPr="004C7D12" w:rsidRDefault="008C182A" w:rsidP="008C182A">
      <w:pPr>
        <w:autoSpaceDE w:val="0"/>
        <w:autoSpaceDN w:val="0"/>
        <w:adjustRightInd w:val="0"/>
        <w:ind w:left="567" w:right="113" w:hanging="567"/>
        <w:jc w:val="both"/>
        <w:rPr>
          <w:rFonts w:ascii="Cambria" w:eastAsia="Arial Narrow" w:hAnsi="Cambria"/>
          <w:sz w:val="24"/>
          <w:szCs w:val="24"/>
        </w:rPr>
      </w:pPr>
      <w:r w:rsidRPr="004C7D12">
        <w:rPr>
          <w:rFonts w:ascii="Cambria" w:eastAsia="Arial Narrow" w:hAnsi="Cambria"/>
          <w:sz w:val="24"/>
          <w:szCs w:val="24"/>
        </w:rPr>
        <w:t>18.4</w:t>
      </w:r>
      <w:r w:rsidRPr="004C7D12">
        <w:rPr>
          <w:rFonts w:ascii="Cambria" w:eastAsia="Arial Narrow" w:hAnsi="Cambria"/>
          <w:sz w:val="24"/>
          <w:szCs w:val="24"/>
        </w:rPr>
        <w:tab/>
      </w:r>
      <w:bookmarkStart w:id="3" w:name="_Hlk72881821"/>
      <w:r w:rsidRPr="004C7D12">
        <w:rPr>
          <w:rFonts w:ascii="Cambria" w:eastAsia="Arial Narrow" w:hAnsi="Cambria"/>
          <w:sz w:val="24"/>
          <w:szCs w:val="24"/>
        </w:rPr>
        <w:t xml:space="preserve">Záväzok </w:t>
      </w:r>
      <w:r w:rsidR="00E06D3D" w:rsidRPr="004C7D12">
        <w:rPr>
          <w:rFonts w:ascii="Cambria" w:eastAsia="Arial Narrow" w:hAnsi="Cambria"/>
          <w:sz w:val="24"/>
          <w:szCs w:val="24"/>
        </w:rPr>
        <w:t xml:space="preserve">Predávajúceho </w:t>
      </w:r>
      <w:r w:rsidRPr="004C7D12">
        <w:rPr>
          <w:rFonts w:ascii="Cambria" w:eastAsia="Arial Narrow" w:hAnsi="Cambria"/>
          <w:sz w:val="24"/>
          <w:szCs w:val="24"/>
        </w:rPr>
        <w:t xml:space="preserve">v bode 18.3 tohto článku vyššie trvá aj po zániku tejto Zmluvy akýmkoľvek spôsobom. Oprávnené osoby môžu vykonávať kontrolu/audit/overovanie u </w:t>
      </w:r>
      <w:r w:rsidR="00E06D3D" w:rsidRPr="004C7D12">
        <w:rPr>
          <w:rFonts w:ascii="Cambria" w:eastAsia="Arial Narrow" w:hAnsi="Cambria"/>
          <w:sz w:val="24"/>
          <w:szCs w:val="24"/>
        </w:rPr>
        <w:t xml:space="preserve">Predávajúceho </w:t>
      </w:r>
      <w:r w:rsidRPr="004C7D12">
        <w:rPr>
          <w:rFonts w:ascii="Cambria" w:eastAsia="Arial Narrow" w:hAnsi="Cambria"/>
          <w:sz w:val="24"/>
          <w:szCs w:val="24"/>
        </w:rPr>
        <w:t>kedykoľvek od uzatvorenia tejto Zmluvy až do 31.12.2028. Uvedená doba sa môže predĺžiť, ak nastanú skutočnosti uvedené v článku 140 Nariadenia EÚ č. 1303/2013 o čas trvania týchto skutočností.</w:t>
      </w:r>
    </w:p>
    <w:bookmarkEnd w:id="3"/>
    <w:p w14:paraId="41F7234F" w14:textId="38135BD2" w:rsidR="00EE57CD" w:rsidRPr="004C7D12" w:rsidRDefault="006A3BEE" w:rsidP="00EE57CD">
      <w:pPr>
        <w:autoSpaceDE w:val="0"/>
        <w:autoSpaceDN w:val="0"/>
        <w:adjustRightInd w:val="0"/>
        <w:ind w:left="567" w:right="113" w:hanging="567"/>
        <w:jc w:val="both"/>
        <w:rPr>
          <w:rFonts w:ascii="Cambria" w:eastAsia="Arial Narrow" w:hAnsi="Cambria"/>
          <w:sz w:val="24"/>
          <w:szCs w:val="24"/>
        </w:rPr>
      </w:pPr>
      <w:r w:rsidRPr="004C7D12">
        <w:rPr>
          <w:rFonts w:ascii="Cambria" w:eastAsia="Arial Narrow" w:hAnsi="Cambria"/>
          <w:sz w:val="24"/>
          <w:szCs w:val="24"/>
        </w:rPr>
        <w:t xml:space="preserve">18.5 Zmluvné strany </w:t>
      </w:r>
      <w:r w:rsidR="006B1981" w:rsidRPr="004C7D12">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3A36B060" w14:textId="53F4254E" w:rsidR="00B03D1C" w:rsidRPr="004C7D12" w:rsidRDefault="00EE57CD" w:rsidP="00EE57CD">
      <w:pPr>
        <w:autoSpaceDE w:val="0"/>
        <w:autoSpaceDN w:val="0"/>
        <w:adjustRightInd w:val="0"/>
        <w:ind w:left="567" w:right="113" w:hanging="567"/>
        <w:jc w:val="both"/>
        <w:rPr>
          <w:rFonts w:ascii="Cambria" w:eastAsia="Arial Narrow" w:hAnsi="Cambria"/>
          <w:sz w:val="24"/>
          <w:szCs w:val="24"/>
        </w:rPr>
      </w:pPr>
      <w:r w:rsidRPr="004C7D12">
        <w:rPr>
          <w:rFonts w:ascii="Cambria" w:eastAsia="Arial Narrow" w:hAnsi="Cambria"/>
          <w:sz w:val="24"/>
          <w:szCs w:val="24"/>
        </w:rPr>
        <w:t xml:space="preserve">18.6  </w:t>
      </w:r>
      <w:r w:rsidR="00B03D1C" w:rsidRPr="004C7D12">
        <w:rPr>
          <w:rFonts w:ascii="Cambria" w:eastAsia="Arial Narrow" w:hAnsi="Cambria"/>
          <w:sz w:val="24"/>
          <w:szCs w:val="24"/>
        </w:rPr>
        <w:t>Zmluvné strany vyhlasujú, že pri plnení Zmluvy nedôjde k spracúvaniu osobných údajov v zmysle článku 28 GDPR</w:t>
      </w:r>
      <w:r w:rsidRPr="004C7D12">
        <w:rPr>
          <w:rFonts w:ascii="Cambria" w:eastAsia="Arial Narrow" w:hAnsi="Cambria"/>
          <w:sz w:val="24"/>
          <w:szCs w:val="24"/>
        </w:rPr>
        <w:t xml:space="preserve">. </w:t>
      </w:r>
      <w:r w:rsidR="00B03D1C" w:rsidRPr="004C7D12">
        <w:rPr>
          <w:rFonts w:ascii="Cambria" w:eastAsia="Arial Narrow" w:hAnsi="Cambria"/>
          <w:sz w:val="24"/>
          <w:szCs w:val="24"/>
        </w:rPr>
        <w:t>V prípade, že dôjde k spracúvaniu osobných údajov</w:t>
      </w:r>
      <w:r w:rsidRPr="004C7D12">
        <w:rPr>
          <w:rFonts w:ascii="Cambria" w:eastAsia="Arial Narrow" w:hAnsi="Cambria"/>
          <w:sz w:val="24"/>
          <w:szCs w:val="24"/>
        </w:rPr>
        <w:t xml:space="preserve"> podľa predošlej vety</w:t>
      </w:r>
      <w:r w:rsidR="00B03D1C" w:rsidRPr="004C7D12">
        <w:rPr>
          <w:rFonts w:ascii="Cambria" w:eastAsia="Arial Narrow" w:hAnsi="Cambria"/>
          <w:sz w:val="24"/>
          <w:szCs w:val="24"/>
        </w:rPr>
        <w:t xml:space="preserve">, Zmluvné strany sa dohodli, že na tento účel uzatvoria osobitnú zmluvu o spracúvaní osobných údajov. </w:t>
      </w:r>
    </w:p>
    <w:p w14:paraId="7334DE08" w14:textId="59B64DB8" w:rsidR="0047360E" w:rsidRPr="004C7D12" w:rsidRDefault="008C182A" w:rsidP="00324496">
      <w:pPr>
        <w:ind w:left="567" w:hanging="567"/>
        <w:jc w:val="both"/>
        <w:rPr>
          <w:rFonts w:ascii="Cambria" w:eastAsia="Arial Narrow" w:hAnsi="Cambria"/>
          <w:sz w:val="24"/>
          <w:szCs w:val="24"/>
        </w:rPr>
      </w:pPr>
      <w:r w:rsidRPr="004C7D12">
        <w:rPr>
          <w:rFonts w:ascii="Cambria" w:eastAsia="Arial Narrow" w:hAnsi="Cambria"/>
          <w:sz w:val="24"/>
          <w:szCs w:val="24"/>
        </w:rPr>
        <w:t>18.</w:t>
      </w:r>
      <w:r w:rsidR="00EE57CD" w:rsidRPr="004C7D12">
        <w:rPr>
          <w:rFonts w:ascii="Cambria" w:eastAsia="Arial Narrow" w:hAnsi="Cambria"/>
          <w:sz w:val="24"/>
          <w:szCs w:val="24"/>
        </w:rPr>
        <w:t>7</w:t>
      </w:r>
      <w:r w:rsidR="0047360E" w:rsidRPr="004C7D12">
        <w:rPr>
          <w:rFonts w:ascii="Cambria" w:eastAsia="Arial Narrow" w:hAnsi="Cambria"/>
          <w:sz w:val="24"/>
          <w:szCs w:val="24"/>
        </w:rPr>
        <w:tab/>
      </w:r>
      <w:r w:rsidR="0047360E" w:rsidRPr="004C7D12">
        <w:rPr>
          <w:rFonts w:ascii="Cambria" w:hAnsi="Cambria"/>
          <w:sz w:val="24"/>
          <w:szCs w:val="24"/>
        </w:rPr>
        <w:t>Predávajúci je povinný:</w:t>
      </w:r>
    </w:p>
    <w:p w14:paraId="4E36C10E" w14:textId="41D08228" w:rsidR="0047360E" w:rsidRPr="004C7D12"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4C7D12">
        <w:rPr>
          <w:rFonts w:ascii="Cambria" w:hAnsi="Cambria"/>
          <w:sz w:val="24"/>
          <w:szCs w:val="24"/>
        </w:rPr>
        <w:t xml:space="preserve">dodať predmet </w:t>
      </w:r>
      <w:r w:rsidR="00D35B61" w:rsidRPr="004C7D12">
        <w:rPr>
          <w:rFonts w:ascii="Cambria" w:hAnsi="Cambria"/>
          <w:sz w:val="24"/>
          <w:szCs w:val="24"/>
        </w:rPr>
        <w:t xml:space="preserve">Zmluvy </w:t>
      </w:r>
      <w:r w:rsidRPr="004C7D12">
        <w:rPr>
          <w:rFonts w:ascii="Cambria" w:hAnsi="Cambria"/>
          <w:sz w:val="24"/>
          <w:szCs w:val="24"/>
        </w:rPr>
        <w:t>Kupujúcemu v dohodnutom množstve, rozsahu, kvalite, v požadovaných technických parametroch, v bezchybnom stave a dohodnutom termíne,</w:t>
      </w:r>
    </w:p>
    <w:p w14:paraId="25992282" w14:textId="771E0B19" w:rsidR="0047360E" w:rsidRPr="004C7D12"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4C7D12">
        <w:rPr>
          <w:rFonts w:ascii="Cambria" w:hAnsi="Cambria"/>
          <w:sz w:val="24"/>
          <w:szCs w:val="24"/>
        </w:rPr>
        <w:t xml:space="preserve">pred odovzdaním predmetov </w:t>
      </w:r>
      <w:r w:rsidR="00D35B61" w:rsidRPr="004C7D12">
        <w:rPr>
          <w:rFonts w:ascii="Cambria" w:hAnsi="Cambria"/>
          <w:sz w:val="24"/>
          <w:szCs w:val="24"/>
        </w:rPr>
        <w:t xml:space="preserve">Zmluvy </w:t>
      </w:r>
      <w:r w:rsidRPr="004C7D12">
        <w:rPr>
          <w:rFonts w:ascii="Cambria" w:hAnsi="Cambria"/>
          <w:sz w:val="24"/>
          <w:szCs w:val="24"/>
        </w:rPr>
        <w:t>zabezpečiť vykonanie predpredajného servisu, zabezpečiť ich inštaláciu, inštruktáž obsluhy a predviesť funkčnosť.</w:t>
      </w:r>
    </w:p>
    <w:p w14:paraId="3AA86D03" w14:textId="2797CBA4" w:rsidR="008E4B2D" w:rsidRPr="004C7D12" w:rsidRDefault="008C182A" w:rsidP="00726CD7">
      <w:pPr>
        <w:ind w:left="567" w:hanging="567"/>
        <w:jc w:val="both"/>
        <w:rPr>
          <w:rFonts w:ascii="Cambria" w:eastAsia="Arial Narrow" w:hAnsi="Cambria"/>
          <w:sz w:val="24"/>
          <w:szCs w:val="24"/>
        </w:rPr>
      </w:pPr>
      <w:r w:rsidRPr="004C7D12">
        <w:rPr>
          <w:rFonts w:ascii="Cambria" w:eastAsia="Arial Narrow" w:hAnsi="Cambria"/>
          <w:sz w:val="24"/>
          <w:szCs w:val="24"/>
        </w:rPr>
        <w:t>18.</w:t>
      </w:r>
      <w:r w:rsidR="00EE57CD" w:rsidRPr="004C7D12">
        <w:rPr>
          <w:rFonts w:ascii="Cambria" w:eastAsia="Arial Narrow" w:hAnsi="Cambria"/>
          <w:sz w:val="24"/>
          <w:szCs w:val="24"/>
        </w:rPr>
        <w:t>8</w:t>
      </w:r>
      <w:r w:rsidR="0047360E" w:rsidRPr="004C7D12">
        <w:rPr>
          <w:rFonts w:ascii="Cambria" w:eastAsia="Arial Narrow" w:hAnsi="Cambria"/>
          <w:sz w:val="24"/>
          <w:szCs w:val="24"/>
        </w:rPr>
        <w:tab/>
        <w:t xml:space="preserve">Zmluva nadobúda platnosť </w:t>
      </w:r>
      <w:r w:rsidR="00726CD7" w:rsidRPr="004C7D12">
        <w:rPr>
          <w:rFonts w:ascii="Cambria" w:eastAsia="Arial Narrow" w:hAnsi="Cambria"/>
          <w:sz w:val="24"/>
          <w:szCs w:val="24"/>
        </w:rPr>
        <w:t>a účinnosť dňom</w:t>
      </w:r>
      <w:r w:rsidR="0047360E" w:rsidRPr="004C7D12">
        <w:rPr>
          <w:rFonts w:ascii="Cambria" w:eastAsia="Arial Narrow" w:hAnsi="Cambria"/>
          <w:sz w:val="24"/>
          <w:szCs w:val="24"/>
        </w:rPr>
        <w:t xml:space="preserve"> jej podpísania oprávnenými zástupcami oboch </w:t>
      </w:r>
      <w:r w:rsidR="00D35B61" w:rsidRPr="004C7D12">
        <w:rPr>
          <w:rFonts w:ascii="Cambria" w:eastAsia="Arial Narrow" w:hAnsi="Cambria"/>
          <w:sz w:val="24"/>
          <w:szCs w:val="24"/>
        </w:rPr>
        <w:t xml:space="preserve">Zmluvných </w:t>
      </w:r>
      <w:r w:rsidR="0047360E" w:rsidRPr="004C7D12">
        <w:rPr>
          <w:rFonts w:ascii="Cambria" w:eastAsia="Arial Narrow" w:hAnsi="Cambria"/>
          <w:sz w:val="24"/>
          <w:szCs w:val="24"/>
        </w:rPr>
        <w:t>strán</w:t>
      </w:r>
      <w:r w:rsidR="005C2553" w:rsidRPr="004C7D12">
        <w:rPr>
          <w:rFonts w:ascii="Cambria" w:eastAsia="Arial Narrow" w:hAnsi="Cambria"/>
          <w:sz w:val="24"/>
          <w:szCs w:val="24"/>
        </w:rPr>
        <w:t xml:space="preserve">. </w:t>
      </w:r>
    </w:p>
    <w:p w14:paraId="32CD9BD7" w14:textId="69CFB13B" w:rsidR="0047360E" w:rsidRPr="004C7D12" w:rsidRDefault="008C182A" w:rsidP="0047360E">
      <w:pPr>
        <w:ind w:left="567" w:hanging="567"/>
        <w:jc w:val="both"/>
        <w:rPr>
          <w:rFonts w:ascii="Cambria" w:hAnsi="Cambria"/>
          <w:sz w:val="24"/>
          <w:szCs w:val="24"/>
        </w:rPr>
      </w:pPr>
      <w:r w:rsidRPr="004C7D12">
        <w:rPr>
          <w:rFonts w:ascii="Cambria" w:eastAsia="Arial Narrow" w:hAnsi="Cambria"/>
          <w:sz w:val="24"/>
          <w:szCs w:val="24"/>
        </w:rPr>
        <w:t>18.</w:t>
      </w:r>
      <w:r w:rsidR="00EE57CD" w:rsidRPr="004C7D12">
        <w:rPr>
          <w:rFonts w:ascii="Cambria" w:eastAsia="Arial Narrow" w:hAnsi="Cambria"/>
          <w:sz w:val="24"/>
          <w:szCs w:val="24"/>
        </w:rPr>
        <w:t>9</w:t>
      </w:r>
      <w:r w:rsidR="0047360E" w:rsidRPr="004C7D12">
        <w:rPr>
          <w:rFonts w:ascii="Cambria" w:eastAsia="Arial Narrow" w:hAnsi="Cambria"/>
          <w:sz w:val="24"/>
          <w:szCs w:val="24"/>
        </w:rPr>
        <w:tab/>
        <w:t xml:space="preserve">Vzájomné vzťahy </w:t>
      </w:r>
      <w:r w:rsidR="00D35B61" w:rsidRPr="004C7D12">
        <w:rPr>
          <w:rFonts w:ascii="Cambria" w:eastAsia="Arial Narrow" w:hAnsi="Cambria"/>
          <w:sz w:val="24"/>
          <w:szCs w:val="24"/>
        </w:rPr>
        <w:t xml:space="preserve">Zmluvných </w:t>
      </w:r>
      <w:r w:rsidR="0047360E" w:rsidRPr="004C7D12">
        <w:rPr>
          <w:rFonts w:ascii="Cambria" w:eastAsia="Arial Narrow" w:hAnsi="Cambria"/>
          <w:sz w:val="24"/>
          <w:szCs w:val="24"/>
        </w:rPr>
        <w:t xml:space="preserve">strán, vyplývajúce z tejto Zmluvy, sa riadia právnym poriadkom Slovenskej republiky. Právne vzťahy touto </w:t>
      </w:r>
      <w:r w:rsidR="00D35B61" w:rsidRPr="004C7D12">
        <w:rPr>
          <w:rFonts w:ascii="Cambria" w:eastAsia="Arial Narrow" w:hAnsi="Cambria"/>
          <w:sz w:val="24"/>
          <w:szCs w:val="24"/>
        </w:rPr>
        <w:t xml:space="preserve">Zmluvou </w:t>
      </w:r>
      <w:r w:rsidR="0047360E" w:rsidRPr="004C7D12">
        <w:rPr>
          <w:rFonts w:ascii="Cambria" w:eastAsia="Arial Narrow" w:hAnsi="Cambria"/>
          <w:sz w:val="24"/>
          <w:szCs w:val="24"/>
        </w:rPr>
        <w:t>neupravené sa riadia príslušnými ustanoveniami Obchodného zákonníka a ostatnými súvisiacimi právnymi predpismi, platnými na území Slovenskej republiky.</w:t>
      </w:r>
    </w:p>
    <w:p w14:paraId="14E06598" w14:textId="26C089C7" w:rsidR="0047360E" w:rsidRPr="004C7D12" w:rsidRDefault="008C182A" w:rsidP="0047360E">
      <w:pPr>
        <w:ind w:left="567" w:hanging="567"/>
        <w:jc w:val="both"/>
        <w:rPr>
          <w:rFonts w:ascii="Cambria" w:hAnsi="Cambria"/>
          <w:sz w:val="24"/>
          <w:szCs w:val="24"/>
        </w:rPr>
      </w:pPr>
      <w:r w:rsidRPr="004C7D12">
        <w:rPr>
          <w:rFonts w:ascii="Cambria" w:eastAsia="Arial Narrow" w:hAnsi="Cambria"/>
          <w:sz w:val="24"/>
          <w:szCs w:val="24"/>
        </w:rPr>
        <w:t>18.</w:t>
      </w:r>
      <w:r w:rsidR="00EE57CD" w:rsidRPr="004C7D12">
        <w:rPr>
          <w:rFonts w:ascii="Cambria" w:eastAsia="Arial Narrow" w:hAnsi="Cambria"/>
          <w:sz w:val="24"/>
          <w:szCs w:val="24"/>
        </w:rPr>
        <w:t>10</w:t>
      </w:r>
      <w:r w:rsidR="0047360E" w:rsidRPr="004C7D12">
        <w:rPr>
          <w:rFonts w:ascii="Cambria" w:eastAsia="Arial Narrow" w:hAnsi="Cambria"/>
          <w:sz w:val="24"/>
          <w:szCs w:val="24"/>
        </w:rPr>
        <w:tab/>
        <w:t xml:space="preserve">Zmluvu je možné meniť a dopĺňať iba písomnými očíslovanými dodatkami, podpísanými oprávnenými zástupcami oboch </w:t>
      </w:r>
      <w:r w:rsidR="00D35B61" w:rsidRPr="004C7D12">
        <w:rPr>
          <w:rFonts w:ascii="Cambria" w:eastAsia="Arial Narrow" w:hAnsi="Cambria"/>
          <w:sz w:val="24"/>
          <w:szCs w:val="24"/>
        </w:rPr>
        <w:t xml:space="preserve">Zmluvných </w:t>
      </w:r>
      <w:r w:rsidR="0047360E" w:rsidRPr="004C7D12">
        <w:rPr>
          <w:rFonts w:ascii="Cambria" w:eastAsia="Arial Narrow" w:hAnsi="Cambria"/>
          <w:sz w:val="24"/>
          <w:szCs w:val="24"/>
        </w:rPr>
        <w:t>strán. Dodatky budú tvoriť neoddeliteľnú súčasť Zmluvy.</w:t>
      </w:r>
    </w:p>
    <w:p w14:paraId="7FA62D90" w14:textId="43727135" w:rsidR="0047360E" w:rsidRPr="004C7D12" w:rsidRDefault="0047360E" w:rsidP="0047360E">
      <w:pPr>
        <w:ind w:left="567" w:hanging="567"/>
        <w:jc w:val="both"/>
        <w:rPr>
          <w:rFonts w:ascii="Cambria" w:hAnsi="Cambria"/>
          <w:sz w:val="24"/>
          <w:szCs w:val="24"/>
        </w:rPr>
      </w:pPr>
      <w:r w:rsidRPr="004C7D12">
        <w:rPr>
          <w:rFonts w:ascii="Cambria" w:eastAsia="Arial Narrow" w:hAnsi="Cambria"/>
          <w:sz w:val="24"/>
          <w:szCs w:val="24"/>
        </w:rPr>
        <w:t>18.</w:t>
      </w:r>
      <w:r w:rsidR="006A3BEE" w:rsidRPr="004C7D12">
        <w:rPr>
          <w:rFonts w:ascii="Cambria" w:eastAsia="Arial Narrow" w:hAnsi="Cambria"/>
          <w:sz w:val="24"/>
          <w:szCs w:val="24"/>
        </w:rPr>
        <w:t>1</w:t>
      </w:r>
      <w:r w:rsidR="00EE57CD" w:rsidRPr="004C7D12">
        <w:rPr>
          <w:rFonts w:ascii="Cambria" w:eastAsia="Arial Narrow" w:hAnsi="Cambria"/>
          <w:sz w:val="24"/>
          <w:szCs w:val="24"/>
        </w:rPr>
        <w:t>1</w:t>
      </w:r>
      <w:r w:rsidRPr="004C7D12">
        <w:rPr>
          <w:rFonts w:ascii="Cambria" w:eastAsia="Arial Narrow" w:hAnsi="Cambria"/>
          <w:sz w:val="24"/>
          <w:szCs w:val="24"/>
        </w:rPr>
        <w:tab/>
        <w:t>Podmienky tejto Zmluvy, ktoré svojou povahou presahujú dobu jej platnosti, zostávajú v platnosti v celom rozsahu a sú účinné až do okamihu ich splnenia.</w:t>
      </w:r>
    </w:p>
    <w:p w14:paraId="252EFA1B" w14:textId="6A1E5177" w:rsidR="0047360E" w:rsidRPr="004C7D12" w:rsidRDefault="008C182A" w:rsidP="006E0D12">
      <w:pPr>
        <w:ind w:left="567" w:hanging="567"/>
        <w:jc w:val="both"/>
        <w:rPr>
          <w:rFonts w:ascii="Cambria" w:eastAsia="Arial Narrow" w:hAnsi="Cambria"/>
          <w:sz w:val="24"/>
          <w:szCs w:val="24"/>
        </w:rPr>
      </w:pPr>
      <w:r w:rsidRPr="004C7D12">
        <w:rPr>
          <w:rFonts w:ascii="Cambria" w:eastAsia="Arial Narrow" w:hAnsi="Cambria"/>
          <w:sz w:val="24"/>
          <w:szCs w:val="24"/>
        </w:rPr>
        <w:t>18.1</w:t>
      </w:r>
      <w:r w:rsidR="00EE57CD" w:rsidRPr="004C7D12">
        <w:rPr>
          <w:rFonts w:ascii="Cambria" w:eastAsia="Arial Narrow" w:hAnsi="Cambria"/>
          <w:sz w:val="24"/>
          <w:szCs w:val="24"/>
        </w:rPr>
        <w:t>2</w:t>
      </w:r>
      <w:r w:rsidR="0047360E" w:rsidRPr="004C7D12">
        <w:rPr>
          <w:rFonts w:ascii="Cambria" w:eastAsia="Arial Narrow" w:hAnsi="Cambria"/>
          <w:sz w:val="24"/>
          <w:szCs w:val="24"/>
        </w:rPr>
        <w:tab/>
        <w:t xml:space="preserve">Zmluvné strany sa zaväzujú, že v prípade akejkoľvek zmeny identifikačných údajov, budú o tejto zmene druhú </w:t>
      </w:r>
      <w:r w:rsidR="00D35B61" w:rsidRPr="004C7D12">
        <w:rPr>
          <w:rFonts w:ascii="Cambria" w:eastAsia="Arial Narrow" w:hAnsi="Cambria"/>
          <w:sz w:val="24"/>
          <w:szCs w:val="24"/>
        </w:rPr>
        <w:t>Z</w:t>
      </w:r>
      <w:r w:rsidR="0047360E" w:rsidRPr="004C7D12">
        <w:rPr>
          <w:rFonts w:ascii="Cambria" w:eastAsia="Arial Narrow" w:hAnsi="Cambria"/>
          <w:sz w:val="24"/>
          <w:szCs w:val="24"/>
        </w:rPr>
        <w:t xml:space="preserve">mluvnú stranu bezodkladne písomne informovať. Ak </w:t>
      </w:r>
      <w:r w:rsidR="00D35B61" w:rsidRPr="004C7D12">
        <w:rPr>
          <w:rFonts w:ascii="Cambria" w:eastAsia="Arial Narrow" w:hAnsi="Cambria"/>
          <w:sz w:val="24"/>
          <w:szCs w:val="24"/>
        </w:rPr>
        <w:t xml:space="preserve">Zmluvné </w:t>
      </w:r>
      <w:r w:rsidR="0047360E" w:rsidRPr="004C7D12">
        <w:rPr>
          <w:rFonts w:ascii="Cambria" w:eastAsia="Arial Narrow" w:hAnsi="Cambria"/>
          <w:sz w:val="24"/>
          <w:szCs w:val="24"/>
        </w:rPr>
        <w:t>strany nesplnia svoju oznamovaciu povinnosť, má sa za to, že platia posledné známe identifikačné údaje.</w:t>
      </w:r>
    </w:p>
    <w:p w14:paraId="163D9CFA" w14:textId="282830D4" w:rsidR="0047360E" w:rsidRPr="004C7D12" w:rsidRDefault="008C182A" w:rsidP="0047360E">
      <w:pPr>
        <w:ind w:left="567" w:hanging="567"/>
        <w:jc w:val="both"/>
        <w:rPr>
          <w:rFonts w:ascii="Cambria" w:eastAsia="Arial Narrow" w:hAnsi="Cambria"/>
          <w:sz w:val="24"/>
          <w:szCs w:val="24"/>
        </w:rPr>
      </w:pPr>
      <w:r w:rsidRPr="004C7D12">
        <w:rPr>
          <w:rFonts w:ascii="Cambria" w:eastAsia="Arial Narrow" w:hAnsi="Cambria"/>
          <w:sz w:val="24"/>
          <w:szCs w:val="24"/>
        </w:rPr>
        <w:t>18.1</w:t>
      </w:r>
      <w:r w:rsidR="00EE57CD" w:rsidRPr="004C7D12">
        <w:rPr>
          <w:rFonts w:ascii="Cambria" w:eastAsia="Arial Narrow" w:hAnsi="Cambria"/>
          <w:sz w:val="24"/>
          <w:szCs w:val="24"/>
        </w:rPr>
        <w:t>3</w:t>
      </w:r>
      <w:r w:rsidR="0047360E" w:rsidRPr="004C7D12">
        <w:rPr>
          <w:rFonts w:ascii="Cambria" w:eastAsia="Arial Narrow" w:hAnsi="Cambria"/>
          <w:sz w:val="24"/>
          <w:szCs w:val="24"/>
        </w:rPr>
        <w:tab/>
        <w:t>Zmluva je vyhotovená v</w:t>
      </w:r>
      <w:r w:rsidR="009F5975" w:rsidRPr="004C7D12">
        <w:rPr>
          <w:rFonts w:ascii="Cambria" w:eastAsia="Arial Narrow" w:hAnsi="Cambria"/>
          <w:sz w:val="24"/>
          <w:szCs w:val="24"/>
        </w:rPr>
        <w:t> </w:t>
      </w:r>
      <w:r w:rsidR="0014798A" w:rsidRPr="004C7D12">
        <w:rPr>
          <w:rFonts w:ascii="Cambria" w:eastAsia="Arial Narrow" w:hAnsi="Cambria"/>
          <w:sz w:val="24"/>
          <w:szCs w:val="24"/>
        </w:rPr>
        <w:t>troch</w:t>
      </w:r>
      <w:r w:rsidR="009F5975" w:rsidRPr="004C7D12">
        <w:rPr>
          <w:rFonts w:ascii="Cambria" w:eastAsia="Arial Narrow" w:hAnsi="Cambria"/>
          <w:sz w:val="24"/>
          <w:szCs w:val="24"/>
        </w:rPr>
        <w:t xml:space="preserve"> </w:t>
      </w:r>
      <w:r w:rsidR="0047360E" w:rsidRPr="004C7D12">
        <w:rPr>
          <w:rFonts w:ascii="Cambria" w:eastAsia="Arial Narrow" w:hAnsi="Cambria"/>
          <w:sz w:val="24"/>
          <w:szCs w:val="24"/>
        </w:rPr>
        <w:t>(</w:t>
      </w:r>
      <w:r w:rsidR="0014798A" w:rsidRPr="004C7D12">
        <w:rPr>
          <w:rFonts w:ascii="Cambria" w:eastAsia="Arial Narrow" w:hAnsi="Cambria"/>
          <w:sz w:val="24"/>
          <w:szCs w:val="24"/>
        </w:rPr>
        <w:t>3</w:t>
      </w:r>
      <w:r w:rsidR="0047360E" w:rsidRPr="004C7D12">
        <w:rPr>
          <w:rFonts w:ascii="Cambria" w:eastAsia="Arial Narrow" w:hAnsi="Cambria"/>
          <w:sz w:val="24"/>
          <w:szCs w:val="24"/>
        </w:rPr>
        <w:t xml:space="preserve">) rovnopisoch, v slovenskom jazyku, s platnosťou originálu, z ktorých </w:t>
      </w:r>
      <w:r w:rsidR="009F5975" w:rsidRPr="004C7D12">
        <w:rPr>
          <w:rFonts w:ascii="Cambria" w:eastAsia="Arial Narrow" w:hAnsi="Cambria"/>
          <w:sz w:val="24"/>
          <w:szCs w:val="24"/>
        </w:rPr>
        <w:t>dva</w:t>
      </w:r>
      <w:r w:rsidR="0047360E" w:rsidRPr="004C7D12">
        <w:rPr>
          <w:rFonts w:ascii="Cambria" w:eastAsia="Arial Narrow" w:hAnsi="Cambria"/>
          <w:sz w:val="24"/>
          <w:szCs w:val="24"/>
        </w:rPr>
        <w:t xml:space="preserve"> (</w:t>
      </w:r>
      <w:r w:rsidR="009F5975" w:rsidRPr="004C7D12">
        <w:rPr>
          <w:rFonts w:ascii="Cambria" w:eastAsia="Arial Narrow" w:hAnsi="Cambria"/>
          <w:sz w:val="24"/>
          <w:szCs w:val="24"/>
        </w:rPr>
        <w:t>2</w:t>
      </w:r>
      <w:r w:rsidR="0047360E" w:rsidRPr="004C7D12">
        <w:rPr>
          <w:rFonts w:ascii="Cambria" w:eastAsia="Arial Narrow" w:hAnsi="Cambria"/>
          <w:sz w:val="24"/>
          <w:szCs w:val="24"/>
        </w:rPr>
        <w:t>) rovnopisy obdrží Kupujúci a</w:t>
      </w:r>
      <w:r w:rsidR="0014798A" w:rsidRPr="004C7D12">
        <w:rPr>
          <w:rFonts w:ascii="Cambria" w:eastAsia="Arial Narrow" w:hAnsi="Cambria"/>
          <w:sz w:val="24"/>
          <w:szCs w:val="24"/>
        </w:rPr>
        <w:t xml:space="preserve"> jeden </w:t>
      </w:r>
      <w:r w:rsidR="009F5975" w:rsidRPr="004C7D12">
        <w:rPr>
          <w:rFonts w:ascii="Cambria" w:eastAsia="Arial Narrow" w:hAnsi="Cambria"/>
          <w:sz w:val="24"/>
          <w:szCs w:val="24"/>
        </w:rPr>
        <w:t>(</w:t>
      </w:r>
      <w:r w:rsidR="0014798A" w:rsidRPr="004C7D12">
        <w:rPr>
          <w:rFonts w:ascii="Cambria" w:eastAsia="Arial Narrow" w:hAnsi="Cambria"/>
          <w:sz w:val="24"/>
          <w:szCs w:val="24"/>
        </w:rPr>
        <w:t>1</w:t>
      </w:r>
      <w:r w:rsidR="009F5975" w:rsidRPr="004C7D12">
        <w:rPr>
          <w:rFonts w:ascii="Cambria" w:eastAsia="Arial Narrow" w:hAnsi="Cambria"/>
          <w:sz w:val="24"/>
          <w:szCs w:val="24"/>
        </w:rPr>
        <w:t xml:space="preserve">) rovnopis obdrží </w:t>
      </w:r>
      <w:r w:rsidR="0047360E" w:rsidRPr="004C7D12">
        <w:rPr>
          <w:rFonts w:ascii="Cambria" w:eastAsia="Arial Narrow" w:hAnsi="Cambria"/>
          <w:sz w:val="24"/>
          <w:szCs w:val="24"/>
        </w:rPr>
        <w:t>Predávajúci.</w:t>
      </w:r>
    </w:p>
    <w:p w14:paraId="54BBDB04" w14:textId="28E5EC64" w:rsidR="0014798A" w:rsidRPr="004C7D12" w:rsidRDefault="008C182A" w:rsidP="0047360E">
      <w:pPr>
        <w:ind w:left="567" w:hanging="567"/>
        <w:jc w:val="both"/>
        <w:rPr>
          <w:rFonts w:ascii="Cambria" w:eastAsia="Arial Narrow" w:hAnsi="Cambria"/>
          <w:sz w:val="24"/>
          <w:szCs w:val="24"/>
        </w:rPr>
      </w:pPr>
      <w:r w:rsidRPr="004C7D12">
        <w:rPr>
          <w:rFonts w:ascii="Cambria" w:eastAsia="Arial Narrow" w:hAnsi="Cambria"/>
          <w:sz w:val="24"/>
          <w:szCs w:val="24"/>
        </w:rPr>
        <w:t>18.1</w:t>
      </w:r>
      <w:r w:rsidR="00EE57CD" w:rsidRPr="004C7D12">
        <w:rPr>
          <w:rFonts w:ascii="Cambria" w:eastAsia="Arial Narrow" w:hAnsi="Cambria"/>
          <w:sz w:val="24"/>
          <w:szCs w:val="24"/>
        </w:rPr>
        <w:t>4</w:t>
      </w:r>
      <w:r w:rsidR="0014798A" w:rsidRPr="004C7D12">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45CE0B22" w14:textId="17AA74B9" w:rsidR="0014798A" w:rsidRPr="004C7D12" w:rsidRDefault="008C182A" w:rsidP="0047360E">
      <w:pPr>
        <w:ind w:left="567" w:hanging="567"/>
        <w:jc w:val="both"/>
        <w:rPr>
          <w:rFonts w:ascii="Cambria" w:eastAsia="Arial Narrow" w:hAnsi="Cambria"/>
          <w:sz w:val="24"/>
          <w:szCs w:val="24"/>
        </w:rPr>
      </w:pPr>
      <w:r w:rsidRPr="004C7D12">
        <w:rPr>
          <w:rFonts w:ascii="Cambria" w:eastAsia="Arial Narrow" w:hAnsi="Cambria"/>
          <w:sz w:val="24"/>
          <w:szCs w:val="24"/>
        </w:rPr>
        <w:t>18.1</w:t>
      </w:r>
      <w:r w:rsidR="00EE57CD" w:rsidRPr="004C7D12">
        <w:rPr>
          <w:rFonts w:ascii="Cambria" w:eastAsia="Arial Narrow" w:hAnsi="Cambria"/>
          <w:sz w:val="24"/>
          <w:szCs w:val="24"/>
        </w:rPr>
        <w:t>5</w:t>
      </w:r>
      <w:r w:rsidR="0014798A" w:rsidRPr="004C7D12">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014CA01F" w:rsidR="006E0D12" w:rsidRPr="004C7D12" w:rsidRDefault="008C182A" w:rsidP="006E0D12">
      <w:pPr>
        <w:ind w:left="567" w:hanging="567"/>
        <w:jc w:val="both"/>
        <w:rPr>
          <w:rFonts w:ascii="Cambria" w:hAnsi="Cambria"/>
          <w:sz w:val="24"/>
          <w:szCs w:val="24"/>
        </w:rPr>
      </w:pPr>
      <w:r w:rsidRPr="004C7D12">
        <w:rPr>
          <w:rFonts w:ascii="Cambria" w:eastAsia="Arial Narrow" w:hAnsi="Cambria"/>
          <w:sz w:val="24"/>
          <w:szCs w:val="24"/>
        </w:rPr>
        <w:lastRenderedPageBreak/>
        <w:t>18.1</w:t>
      </w:r>
      <w:r w:rsidR="00EE57CD" w:rsidRPr="004C7D12">
        <w:rPr>
          <w:rFonts w:ascii="Cambria" w:eastAsia="Arial Narrow" w:hAnsi="Cambria"/>
          <w:sz w:val="24"/>
          <w:szCs w:val="24"/>
        </w:rPr>
        <w:t>6</w:t>
      </w:r>
      <w:r w:rsidR="006E0D12" w:rsidRPr="004C7D12">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73A7809A" w:rsidR="0047360E" w:rsidRPr="004C7D12" w:rsidRDefault="008C182A" w:rsidP="0047360E">
      <w:pPr>
        <w:ind w:left="567" w:hanging="567"/>
        <w:rPr>
          <w:rFonts w:ascii="Cambria" w:eastAsia="Arial Narrow" w:hAnsi="Cambria"/>
          <w:sz w:val="24"/>
          <w:szCs w:val="24"/>
        </w:rPr>
      </w:pPr>
      <w:r w:rsidRPr="004C7D12">
        <w:rPr>
          <w:rFonts w:ascii="Cambria" w:eastAsia="Arial Narrow" w:hAnsi="Cambria"/>
          <w:sz w:val="24"/>
          <w:szCs w:val="24"/>
        </w:rPr>
        <w:t>18.1</w:t>
      </w:r>
      <w:r w:rsidR="00EE57CD" w:rsidRPr="004C7D12">
        <w:rPr>
          <w:rFonts w:ascii="Cambria" w:eastAsia="Arial Narrow" w:hAnsi="Cambria"/>
          <w:sz w:val="24"/>
          <w:szCs w:val="24"/>
        </w:rPr>
        <w:t>7</w:t>
      </w:r>
      <w:r w:rsidR="0047360E" w:rsidRPr="004C7D12">
        <w:rPr>
          <w:rFonts w:ascii="Cambria" w:eastAsia="Arial Narrow" w:hAnsi="Cambria"/>
          <w:sz w:val="24"/>
          <w:szCs w:val="24"/>
        </w:rPr>
        <w:tab/>
        <w:t>Neoddeliteľnou súčasťou tejto zmluvy je:</w:t>
      </w:r>
    </w:p>
    <w:p w14:paraId="11FBD6FF" w14:textId="77777777" w:rsidR="007D546E" w:rsidRPr="004C7D12" w:rsidRDefault="007D546E" w:rsidP="007D546E">
      <w:pPr>
        <w:rPr>
          <w:rFonts w:ascii="Cambria" w:hAnsi="Cambria"/>
          <w:sz w:val="24"/>
          <w:szCs w:val="24"/>
        </w:rPr>
      </w:pPr>
    </w:p>
    <w:p w14:paraId="0573A079" w14:textId="77777777" w:rsidR="007D546E" w:rsidRPr="004C7D12" w:rsidRDefault="007D546E" w:rsidP="007D546E">
      <w:pPr>
        <w:rPr>
          <w:rFonts w:ascii="Cambria" w:eastAsia="Arial Narrow" w:hAnsi="Cambria"/>
          <w:sz w:val="24"/>
          <w:szCs w:val="24"/>
        </w:rPr>
      </w:pPr>
      <w:r w:rsidRPr="004C7D12">
        <w:rPr>
          <w:rFonts w:ascii="Cambria" w:eastAsia="Arial Narrow" w:hAnsi="Cambria"/>
          <w:sz w:val="24"/>
          <w:szCs w:val="24"/>
        </w:rPr>
        <w:t xml:space="preserve">Príloha  č. </w:t>
      </w:r>
      <w:r w:rsidR="001F5769" w:rsidRPr="004C7D12">
        <w:rPr>
          <w:rFonts w:ascii="Cambria" w:eastAsia="Arial Narrow" w:hAnsi="Cambria"/>
          <w:sz w:val="24"/>
          <w:szCs w:val="24"/>
        </w:rPr>
        <w:t xml:space="preserve">1: Špecifikácia s cenovou kalkuláciou </w:t>
      </w:r>
    </w:p>
    <w:p w14:paraId="3FDFFF66" w14:textId="77777777" w:rsidR="003E4510" w:rsidRPr="004C7D12" w:rsidRDefault="007D546E" w:rsidP="007D546E">
      <w:pPr>
        <w:rPr>
          <w:rFonts w:ascii="Cambria" w:eastAsia="Arial Narrow" w:hAnsi="Cambria"/>
          <w:sz w:val="24"/>
          <w:szCs w:val="24"/>
        </w:rPr>
      </w:pPr>
      <w:r w:rsidRPr="004C7D12">
        <w:rPr>
          <w:rFonts w:ascii="Cambria" w:eastAsia="Arial Narrow" w:hAnsi="Cambria"/>
          <w:sz w:val="24"/>
          <w:szCs w:val="24"/>
        </w:rPr>
        <w:t xml:space="preserve">Príloha č. 2:  </w:t>
      </w:r>
      <w:r w:rsidR="001F5769" w:rsidRPr="004C7D12">
        <w:rPr>
          <w:rFonts w:ascii="Cambria" w:eastAsia="Arial Narrow" w:hAnsi="Cambria"/>
          <w:sz w:val="24"/>
          <w:szCs w:val="24"/>
        </w:rPr>
        <w:t xml:space="preserve">Zoznam subdodávateľov </w:t>
      </w:r>
    </w:p>
    <w:p w14:paraId="6845377B" w14:textId="77777777" w:rsidR="007D546E" w:rsidRPr="004C7D12" w:rsidRDefault="007D546E" w:rsidP="007D546E">
      <w:pPr>
        <w:rPr>
          <w:rFonts w:ascii="Cambria" w:hAnsi="Cambria"/>
          <w:sz w:val="24"/>
          <w:szCs w:val="24"/>
        </w:rPr>
      </w:pPr>
    </w:p>
    <w:p w14:paraId="426E69BC" w14:textId="77777777" w:rsidR="007D546E" w:rsidRPr="004C7D12" w:rsidRDefault="007D546E" w:rsidP="007D546E">
      <w:pPr>
        <w:rPr>
          <w:rFonts w:ascii="Cambria" w:eastAsia="Arial Narrow" w:hAnsi="Cambria"/>
          <w:sz w:val="24"/>
          <w:szCs w:val="24"/>
        </w:rPr>
      </w:pPr>
      <w:r w:rsidRPr="004C7D12">
        <w:rPr>
          <w:rFonts w:ascii="Cambria" w:eastAsia="Arial Narrow" w:hAnsi="Cambria"/>
          <w:sz w:val="24"/>
          <w:szCs w:val="24"/>
        </w:rPr>
        <w:t>Za Predávajúceho:                                                               Za Kupujúceho:</w:t>
      </w:r>
    </w:p>
    <w:p w14:paraId="57E45009" w14:textId="77777777" w:rsidR="004C7D12" w:rsidRPr="005621F9" w:rsidRDefault="004C7D12" w:rsidP="004C7D12">
      <w:pPr>
        <w:rPr>
          <w:rFonts w:ascii="Cambria" w:hAnsi="Cambria"/>
          <w:sz w:val="24"/>
          <w:szCs w:val="24"/>
        </w:rPr>
      </w:pPr>
    </w:p>
    <w:p w14:paraId="6CDF52EA" w14:textId="77777777" w:rsidR="004C7D12" w:rsidRPr="0021409C" w:rsidRDefault="004C7D12" w:rsidP="004C7D12">
      <w:pPr>
        <w:rPr>
          <w:rFonts w:ascii="Cambria" w:eastAsia="Arial Narrow" w:hAnsi="Cambria"/>
          <w:sz w:val="24"/>
          <w:szCs w:val="24"/>
        </w:rPr>
      </w:pPr>
      <w:r w:rsidRPr="0021409C">
        <w:rPr>
          <w:rFonts w:ascii="Cambria" w:eastAsia="Arial Narrow" w:hAnsi="Cambria"/>
          <w:sz w:val="24"/>
          <w:szCs w:val="24"/>
        </w:rPr>
        <w:t>V .........................,dňa ….....................                               V </w:t>
      </w:r>
      <w:r>
        <w:rPr>
          <w:rFonts w:ascii="Cambria" w:eastAsia="Arial Narrow" w:hAnsi="Cambria"/>
          <w:sz w:val="24"/>
          <w:szCs w:val="24"/>
        </w:rPr>
        <w:t>.........................</w:t>
      </w:r>
      <w:r w:rsidRPr="0021409C">
        <w:rPr>
          <w:rFonts w:ascii="Cambria" w:eastAsia="Arial Narrow" w:hAnsi="Cambria"/>
          <w:sz w:val="24"/>
          <w:szCs w:val="24"/>
        </w:rPr>
        <w:t>, dňa ….................</w:t>
      </w:r>
    </w:p>
    <w:p w14:paraId="4E7CDF8E" w14:textId="77777777" w:rsidR="004C7D12" w:rsidRPr="0021409C" w:rsidRDefault="004C7D12" w:rsidP="004C7D12">
      <w:pPr>
        <w:rPr>
          <w:rFonts w:ascii="Cambria" w:eastAsia="Arial Narrow" w:hAnsi="Cambria"/>
          <w:sz w:val="24"/>
          <w:szCs w:val="24"/>
        </w:rPr>
      </w:pPr>
    </w:p>
    <w:p w14:paraId="279930DD" w14:textId="77777777" w:rsidR="004C7D12" w:rsidRPr="0021409C" w:rsidRDefault="004C7D12" w:rsidP="004C7D12">
      <w:pPr>
        <w:rPr>
          <w:rFonts w:ascii="Cambria" w:eastAsia="Arial Narrow" w:hAnsi="Cambria"/>
          <w:sz w:val="24"/>
          <w:szCs w:val="24"/>
        </w:rPr>
      </w:pPr>
    </w:p>
    <w:p w14:paraId="3AF465CD" w14:textId="77777777" w:rsidR="004C7D12" w:rsidRPr="0021409C" w:rsidRDefault="004C7D12" w:rsidP="004C7D12">
      <w:pPr>
        <w:rPr>
          <w:rFonts w:ascii="Cambria" w:eastAsia="Arial Narrow" w:hAnsi="Cambria"/>
          <w:sz w:val="24"/>
          <w:szCs w:val="24"/>
        </w:rPr>
      </w:pPr>
    </w:p>
    <w:p w14:paraId="4CF2494E" w14:textId="77777777" w:rsidR="004C7D12" w:rsidRPr="0021409C" w:rsidRDefault="004C7D12" w:rsidP="004C7D12">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Pr>
          <w:rFonts w:ascii="Cambria" w:eastAsia="Arial Narrow" w:hAnsi="Cambria"/>
          <w:sz w:val="24"/>
          <w:szCs w:val="24"/>
        </w:rPr>
        <w:tab/>
      </w:r>
      <w:r w:rsidRPr="0021409C">
        <w:rPr>
          <w:rFonts w:ascii="Cambria" w:eastAsia="Arial Narrow" w:hAnsi="Cambria"/>
          <w:sz w:val="24"/>
          <w:szCs w:val="24"/>
        </w:rPr>
        <w:t>________________________________</w:t>
      </w:r>
    </w:p>
    <w:p w14:paraId="05F31B64" w14:textId="77777777" w:rsidR="004C7D12" w:rsidRPr="005621F9" w:rsidRDefault="004C7D12" w:rsidP="004C7D12">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Pr>
          <w:rFonts w:ascii="Cambria" w:eastAsia="Arial Narrow" w:hAnsi="Cambria"/>
          <w:sz w:val="24"/>
          <w:szCs w:val="24"/>
        </w:rPr>
        <w:t>Meno, funkcia</w:t>
      </w:r>
      <w:r w:rsidRPr="005621F9">
        <w:rPr>
          <w:rFonts w:ascii="Cambria" w:eastAsia="Arial Narrow" w:hAnsi="Cambria"/>
          <w:sz w:val="24"/>
          <w:szCs w:val="24"/>
        </w:rPr>
        <w:tab/>
        <w:t xml:space="preserve">        </w:t>
      </w:r>
    </w:p>
    <w:p w14:paraId="7B06F875" w14:textId="77777777" w:rsidR="004419FC" w:rsidRPr="004C7D12" w:rsidRDefault="004419FC" w:rsidP="004419FC">
      <w:pPr>
        <w:rPr>
          <w:rFonts w:ascii="Cambria" w:eastAsia="Arial Narrow" w:hAnsi="Cambria"/>
          <w:sz w:val="24"/>
          <w:szCs w:val="24"/>
        </w:rPr>
      </w:pPr>
      <w:r w:rsidRPr="004C7D12">
        <w:rPr>
          <w:rFonts w:ascii="Cambria" w:hAnsi="Cambria"/>
        </w:rPr>
        <w:br w:type="column"/>
      </w:r>
      <w:r w:rsidRPr="004C7D12">
        <w:rPr>
          <w:rFonts w:ascii="Cambria" w:eastAsia="Arial Narrow" w:hAnsi="Cambria"/>
          <w:sz w:val="24"/>
          <w:szCs w:val="24"/>
        </w:rPr>
        <w:lastRenderedPageBreak/>
        <w:t>Príloha  č. 1</w:t>
      </w:r>
      <w:r w:rsidR="002F65F7" w:rsidRPr="004C7D12">
        <w:rPr>
          <w:rFonts w:ascii="Cambria" w:eastAsia="Arial Narrow" w:hAnsi="Cambria"/>
          <w:sz w:val="24"/>
          <w:szCs w:val="24"/>
        </w:rPr>
        <w:t xml:space="preserve"> Zmluvy</w:t>
      </w:r>
      <w:r w:rsidRPr="004C7D12">
        <w:rPr>
          <w:rFonts w:ascii="Cambria" w:eastAsia="Arial Narrow" w:hAnsi="Cambria"/>
          <w:sz w:val="24"/>
          <w:szCs w:val="24"/>
        </w:rPr>
        <w:t>: Špecifikácia s cenovou kalkuláciou (osobitná príloha v </w:t>
      </w:r>
      <w:proofErr w:type="spellStart"/>
      <w:r w:rsidRPr="004C7D12">
        <w:rPr>
          <w:rFonts w:ascii="Cambria" w:eastAsia="Arial Narrow" w:hAnsi="Cambria"/>
          <w:sz w:val="24"/>
          <w:szCs w:val="24"/>
        </w:rPr>
        <w:t>xls</w:t>
      </w:r>
      <w:proofErr w:type="spellEnd"/>
      <w:r w:rsidRPr="004C7D12">
        <w:rPr>
          <w:rFonts w:ascii="Cambria" w:eastAsia="Arial Narrow" w:hAnsi="Cambria"/>
          <w:sz w:val="24"/>
          <w:szCs w:val="24"/>
        </w:rPr>
        <w:t>. formáte)</w:t>
      </w:r>
    </w:p>
    <w:p w14:paraId="5576A174" w14:textId="77777777" w:rsidR="004419FC" w:rsidRPr="004C7D12" w:rsidRDefault="004419FC" w:rsidP="004419FC">
      <w:pPr>
        <w:pStyle w:val="Nadpis1"/>
        <w:numPr>
          <w:ilvl w:val="0"/>
          <w:numId w:val="0"/>
        </w:numPr>
        <w:spacing w:before="0"/>
        <w:rPr>
          <w:rFonts w:ascii="Cambria" w:hAnsi="Cambria" w:cs="Times New Roman"/>
          <w:b w:val="0"/>
          <w:sz w:val="24"/>
          <w:szCs w:val="20"/>
        </w:rPr>
      </w:pPr>
      <w:r w:rsidRPr="004C7D12">
        <w:rPr>
          <w:rFonts w:ascii="Cambria" w:hAnsi="Cambria" w:cs="Times New Roman"/>
          <w:b w:val="0"/>
          <w:sz w:val="20"/>
          <w:szCs w:val="20"/>
        </w:rPr>
        <w:br w:type="column"/>
      </w:r>
      <w:r w:rsidR="002F65F7" w:rsidRPr="004C7D12">
        <w:rPr>
          <w:rFonts w:ascii="Cambria" w:hAnsi="Cambria" w:cs="Times New Roman"/>
          <w:b w:val="0"/>
          <w:sz w:val="24"/>
          <w:szCs w:val="20"/>
        </w:rPr>
        <w:lastRenderedPageBreak/>
        <w:t>Príloha č. 2 Z</w:t>
      </w:r>
      <w:r w:rsidRPr="004C7D12">
        <w:rPr>
          <w:rFonts w:ascii="Cambria" w:hAnsi="Cambria" w:cs="Times New Roman"/>
          <w:b w:val="0"/>
          <w:sz w:val="24"/>
          <w:szCs w:val="20"/>
        </w:rPr>
        <w:t>mluvy:</w:t>
      </w:r>
    </w:p>
    <w:p w14:paraId="431CD035" w14:textId="77777777" w:rsidR="004419FC" w:rsidRPr="004C7D12" w:rsidRDefault="004419FC" w:rsidP="004419FC">
      <w:pPr>
        <w:pStyle w:val="Nadpis1"/>
        <w:numPr>
          <w:ilvl w:val="0"/>
          <w:numId w:val="0"/>
        </w:numPr>
        <w:spacing w:before="0"/>
        <w:ind w:left="720" w:hanging="720"/>
        <w:rPr>
          <w:rFonts w:ascii="Cambria" w:hAnsi="Cambria" w:cs="Times New Roman"/>
          <w:b w:val="0"/>
          <w:sz w:val="24"/>
          <w:szCs w:val="20"/>
        </w:rPr>
      </w:pPr>
    </w:p>
    <w:p w14:paraId="436C5EC4" w14:textId="77777777" w:rsidR="004419FC" w:rsidRPr="004C7D12"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4C7D12">
        <w:rPr>
          <w:rFonts w:ascii="Cambria" w:hAnsi="Cambria" w:cs="Times New Roman"/>
          <w:sz w:val="24"/>
          <w:szCs w:val="20"/>
        </w:rPr>
        <w:t>Zoznam  subdodávateľov</w:t>
      </w:r>
      <w:bookmarkEnd w:id="4"/>
    </w:p>
    <w:p w14:paraId="2F7C530E" w14:textId="77777777" w:rsidR="004419FC" w:rsidRPr="004C7D12" w:rsidRDefault="004419FC" w:rsidP="004419FC">
      <w:pPr>
        <w:jc w:val="center"/>
        <w:rPr>
          <w:rFonts w:ascii="Cambria" w:hAnsi="Cambria"/>
          <w:sz w:val="24"/>
        </w:rPr>
      </w:pPr>
      <w:r w:rsidRPr="004C7D12">
        <w:rPr>
          <w:rFonts w:ascii="Cambria" w:hAnsi="Cambria"/>
          <w:sz w:val="24"/>
        </w:rPr>
        <w:t xml:space="preserve">          (čestné vyhlásenie k subdodávkam)</w:t>
      </w:r>
    </w:p>
    <w:p w14:paraId="4F8B0F5C" w14:textId="77777777" w:rsidR="004419FC" w:rsidRPr="004C7D12" w:rsidRDefault="004419FC" w:rsidP="004419FC">
      <w:pPr>
        <w:rPr>
          <w:rFonts w:ascii="Cambria" w:hAnsi="Cambria"/>
          <w:sz w:val="24"/>
        </w:rPr>
      </w:pPr>
    </w:p>
    <w:p w14:paraId="43878B26" w14:textId="77777777" w:rsidR="00451286" w:rsidRPr="004C7D12" w:rsidRDefault="004419FC" w:rsidP="00036509">
      <w:pPr>
        <w:shd w:val="clear" w:color="auto" w:fill="FFFFFF"/>
        <w:spacing w:line="276" w:lineRule="auto"/>
        <w:ind w:left="426"/>
        <w:jc w:val="both"/>
        <w:rPr>
          <w:rFonts w:ascii="Cambria" w:hAnsi="Cambria"/>
          <w:bCs/>
          <w:sz w:val="24"/>
        </w:rPr>
      </w:pPr>
      <w:r w:rsidRPr="004C7D12">
        <w:rPr>
          <w:rFonts w:ascii="Cambria" w:hAnsi="Cambria"/>
          <w:bCs/>
          <w:sz w:val="24"/>
        </w:rPr>
        <w:t xml:space="preserve">Uchádzač:..........................................................., </w:t>
      </w:r>
    </w:p>
    <w:p w14:paraId="24D91D02" w14:textId="2EA11C04" w:rsidR="004419FC" w:rsidRPr="004C7D12" w:rsidRDefault="004419FC" w:rsidP="00036509">
      <w:pPr>
        <w:shd w:val="clear" w:color="auto" w:fill="FFFFFF"/>
        <w:spacing w:line="276" w:lineRule="auto"/>
        <w:ind w:left="426"/>
        <w:jc w:val="both"/>
        <w:rPr>
          <w:rFonts w:ascii="Cambria" w:hAnsi="Cambria"/>
          <w:bCs/>
          <w:sz w:val="24"/>
        </w:rPr>
      </w:pPr>
      <w:r w:rsidRPr="004C7D12">
        <w:rPr>
          <w:rFonts w:ascii="Cambria" w:hAnsi="Cambria"/>
          <w:bCs/>
          <w:sz w:val="24"/>
        </w:rPr>
        <w:t>so sídlom .......................................................</w:t>
      </w:r>
      <w:r w:rsidR="00451286" w:rsidRPr="004C7D12">
        <w:rPr>
          <w:rFonts w:ascii="Cambria" w:hAnsi="Cambria"/>
          <w:bCs/>
          <w:sz w:val="24"/>
        </w:rPr>
        <w:t>.................................................................</w:t>
      </w:r>
      <w:r w:rsidRPr="004C7D12">
        <w:rPr>
          <w:rFonts w:ascii="Cambria" w:hAnsi="Cambria"/>
          <w:bCs/>
          <w:sz w:val="24"/>
        </w:rPr>
        <w:t xml:space="preserve">...., </w:t>
      </w:r>
    </w:p>
    <w:p w14:paraId="383A8E60" w14:textId="5FC40401" w:rsidR="004419FC" w:rsidRPr="004C7D12" w:rsidRDefault="004419FC" w:rsidP="00036509">
      <w:pPr>
        <w:autoSpaceDE w:val="0"/>
        <w:autoSpaceDN w:val="0"/>
        <w:adjustRightInd w:val="0"/>
        <w:spacing w:line="276" w:lineRule="auto"/>
        <w:ind w:left="426"/>
        <w:jc w:val="both"/>
        <w:rPr>
          <w:rFonts w:ascii="Cambria" w:hAnsi="Cambria"/>
          <w:bCs/>
          <w:sz w:val="24"/>
        </w:rPr>
      </w:pPr>
      <w:r w:rsidRPr="004C7D12">
        <w:rPr>
          <w:rFonts w:ascii="Cambria" w:hAnsi="Cambria"/>
          <w:bCs/>
          <w:sz w:val="24"/>
        </w:rPr>
        <w:t>IČO: ...........</w:t>
      </w:r>
      <w:r w:rsidR="00451286" w:rsidRPr="004C7D12">
        <w:rPr>
          <w:rFonts w:ascii="Cambria" w:hAnsi="Cambria"/>
          <w:bCs/>
          <w:sz w:val="24"/>
        </w:rPr>
        <w:t>.........</w:t>
      </w:r>
      <w:r w:rsidRPr="004C7D12">
        <w:rPr>
          <w:rFonts w:ascii="Cambria" w:hAnsi="Cambria"/>
          <w:bCs/>
          <w:sz w:val="24"/>
        </w:rPr>
        <w:t xml:space="preserve">....... týmto vyhlasujem, že </w:t>
      </w:r>
      <w:r w:rsidRPr="004C7D12">
        <w:rPr>
          <w:rFonts w:ascii="Cambria" w:hAnsi="Cambria"/>
          <w:sz w:val="24"/>
        </w:rPr>
        <w:t>v </w:t>
      </w:r>
      <w:r w:rsidR="009645FD" w:rsidRPr="004C7D12">
        <w:rPr>
          <w:rFonts w:ascii="Cambria" w:hAnsi="Cambria"/>
          <w:sz w:val="24"/>
        </w:rPr>
        <w:t>nadlimitnej</w:t>
      </w:r>
      <w:r w:rsidRPr="004C7D12">
        <w:rPr>
          <w:rFonts w:ascii="Cambria" w:hAnsi="Cambria"/>
          <w:sz w:val="24"/>
        </w:rPr>
        <w:t xml:space="preserve"> zákazke na  </w:t>
      </w:r>
      <w:r w:rsidR="009645FD" w:rsidRPr="004C7D12">
        <w:rPr>
          <w:rFonts w:ascii="Cambria" w:hAnsi="Cambria"/>
          <w:sz w:val="24"/>
        </w:rPr>
        <w:t>dodanie tovaru</w:t>
      </w:r>
      <w:r w:rsidRPr="004C7D12">
        <w:rPr>
          <w:rFonts w:ascii="Cambria" w:hAnsi="Cambria"/>
          <w:sz w:val="24"/>
        </w:rPr>
        <w:t>-  predmet zákazky:</w:t>
      </w:r>
      <w:bookmarkStart w:id="5" w:name="_Hlk9445513"/>
      <w:r w:rsidRPr="004C7D12">
        <w:rPr>
          <w:rFonts w:ascii="Cambria" w:hAnsi="Cambria"/>
          <w:sz w:val="24"/>
        </w:rPr>
        <w:t xml:space="preserve"> </w:t>
      </w:r>
      <w:r w:rsidRPr="008955DC">
        <w:rPr>
          <w:rFonts w:ascii="Cambria" w:hAnsi="Cambria"/>
          <w:b/>
          <w:sz w:val="24"/>
        </w:rPr>
        <w:t>„</w:t>
      </w:r>
      <w:r w:rsidR="008955DC" w:rsidRPr="008955DC">
        <w:rPr>
          <w:rFonts w:ascii="Cambria" w:hAnsi="Cambria"/>
          <w:b/>
          <w:sz w:val="24"/>
          <w:szCs w:val="24"/>
        </w:rPr>
        <w:t>Systém vizuálnej lokalizácie</w:t>
      </w:r>
      <w:r w:rsidRPr="008955DC">
        <w:rPr>
          <w:rFonts w:ascii="Cambria" w:hAnsi="Cambria"/>
          <w:b/>
          <w:sz w:val="24"/>
        </w:rPr>
        <w:t>“</w:t>
      </w:r>
      <w:r w:rsidR="00A82BBF" w:rsidRPr="008955DC">
        <w:rPr>
          <w:rFonts w:ascii="Cambria" w:hAnsi="Cambria"/>
          <w:b/>
          <w:sz w:val="24"/>
        </w:rPr>
        <w:t>:</w:t>
      </w:r>
      <w:r w:rsidR="00451286" w:rsidRPr="004C7D12">
        <w:rPr>
          <w:rFonts w:ascii="Cambria" w:hAnsi="Cambria"/>
          <w:b/>
          <w:sz w:val="24"/>
        </w:rPr>
        <w:t xml:space="preserve"> </w:t>
      </w:r>
      <w:r w:rsidR="00451286" w:rsidRPr="004C7D12">
        <w:rPr>
          <w:rFonts w:ascii="Cambria" w:hAnsi="Cambria"/>
          <w:b/>
          <w:sz w:val="24"/>
          <w:vertAlign w:val="superscript"/>
        </w:rPr>
        <w:t>(</w:t>
      </w:r>
      <w:r w:rsidR="00451286" w:rsidRPr="004C7D12">
        <w:rPr>
          <w:rStyle w:val="Odkaznapoznmkupodiarou"/>
          <w:rFonts w:ascii="Cambria" w:hAnsi="Cambria"/>
          <w:bCs/>
          <w:sz w:val="24"/>
        </w:rPr>
        <w:footnoteReference w:id="1"/>
      </w:r>
      <w:r w:rsidR="00451286" w:rsidRPr="004C7D12">
        <w:rPr>
          <w:rFonts w:ascii="Cambria" w:hAnsi="Cambria"/>
          <w:b/>
          <w:sz w:val="24"/>
          <w:vertAlign w:val="superscript"/>
        </w:rPr>
        <w:t>)</w:t>
      </w:r>
    </w:p>
    <w:p w14:paraId="3974B8A4" w14:textId="6B4047D0" w:rsidR="00A82BBF" w:rsidRPr="004C7D12"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4DDC3528" w14:textId="4048A727" w:rsidR="00C64267" w:rsidRPr="004C7D12" w:rsidRDefault="00C64267" w:rsidP="00C64267">
      <w:pPr>
        <w:numPr>
          <w:ilvl w:val="0"/>
          <w:numId w:val="16"/>
        </w:numPr>
        <w:suppressAutoHyphens/>
        <w:spacing w:line="276" w:lineRule="auto"/>
        <w:ind w:left="709"/>
        <w:jc w:val="both"/>
        <w:rPr>
          <w:rFonts w:ascii="Cambria" w:hAnsi="Cambria"/>
          <w:sz w:val="22"/>
          <w:szCs w:val="22"/>
        </w:rPr>
      </w:pPr>
      <w:r w:rsidRPr="004C7D12">
        <w:rPr>
          <w:rStyle w:val="ra"/>
          <w:rFonts w:ascii="Cambria" w:hAnsi="Cambria"/>
          <w:b/>
          <w:sz w:val="22"/>
          <w:szCs w:val="22"/>
        </w:rPr>
        <w:t xml:space="preserve">nebudem využívať subdodávky a celé plnenie zabezpečím sám </w:t>
      </w:r>
      <w:r w:rsidRPr="004C7D12">
        <w:rPr>
          <w:rStyle w:val="ra"/>
          <w:rFonts w:ascii="Cambria" w:hAnsi="Cambria"/>
          <w:sz w:val="22"/>
          <w:szCs w:val="22"/>
        </w:rPr>
        <w:t xml:space="preserve">(tým nie je vylúčená neskoršia možnosť zmeny, avšak za splnenia pravidiel </w:t>
      </w:r>
      <w:r w:rsidR="00451286" w:rsidRPr="004C7D12">
        <w:rPr>
          <w:rFonts w:ascii="Cambria" w:hAnsi="Cambria"/>
          <w:sz w:val="22"/>
          <w:szCs w:val="22"/>
        </w:rPr>
        <w:t xml:space="preserve">zmeny </w:t>
      </w:r>
      <w:r w:rsidRPr="004C7D12">
        <w:rPr>
          <w:rFonts w:ascii="Cambria" w:hAnsi="Cambria"/>
          <w:sz w:val="22"/>
          <w:szCs w:val="22"/>
        </w:rPr>
        <w:t>subdodávateľov počas plnenia zmluvy, ktoré sú uvedené v súťažných podkladov);</w:t>
      </w:r>
      <w:r w:rsidRPr="004C7D12">
        <w:rPr>
          <w:rFonts w:ascii="Cambria" w:hAnsi="Cambria"/>
          <w:sz w:val="22"/>
          <w:szCs w:val="22"/>
          <w:vertAlign w:val="superscript"/>
        </w:rPr>
        <w:t xml:space="preserve"> </w:t>
      </w:r>
    </w:p>
    <w:p w14:paraId="13F0279C" w14:textId="77777777" w:rsidR="00C64267" w:rsidRPr="004C7D12" w:rsidRDefault="00C64267" w:rsidP="00C64267">
      <w:pPr>
        <w:numPr>
          <w:ilvl w:val="0"/>
          <w:numId w:val="16"/>
        </w:numPr>
        <w:suppressAutoHyphens/>
        <w:spacing w:line="276" w:lineRule="auto"/>
        <w:ind w:left="709"/>
        <w:jc w:val="both"/>
        <w:rPr>
          <w:rFonts w:ascii="Cambria" w:hAnsi="Cambria"/>
          <w:sz w:val="22"/>
          <w:szCs w:val="22"/>
        </w:rPr>
      </w:pPr>
      <w:r w:rsidRPr="004C7D12">
        <w:rPr>
          <w:rStyle w:val="ra"/>
          <w:rFonts w:ascii="Cambria" w:hAnsi="Cambria"/>
          <w:b/>
          <w:sz w:val="22"/>
          <w:szCs w:val="22"/>
        </w:rPr>
        <w:t xml:space="preserve">budem využívať subdodávky a na tento účel uvádzam </w:t>
      </w:r>
      <w:r w:rsidRPr="004C7D12">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4C7D12">
        <w:rPr>
          <w:rStyle w:val="ra"/>
          <w:rFonts w:ascii="Cambria" w:hAnsi="Cambria"/>
          <w:b/>
          <w:sz w:val="22"/>
          <w:szCs w:val="22"/>
        </w:rPr>
        <w:t>:</w:t>
      </w:r>
    </w:p>
    <w:p w14:paraId="6617BF18" w14:textId="77777777" w:rsidR="00451286" w:rsidRPr="004C7D12" w:rsidRDefault="00451286" w:rsidP="00C64267">
      <w:pPr>
        <w:spacing w:line="360" w:lineRule="auto"/>
        <w:ind w:left="709"/>
        <w:jc w:val="both"/>
        <w:rPr>
          <w:rFonts w:ascii="Cambria" w:hAnsi="Cambria"/>
          <w:bCs/>
          <w:sz w:val="22"/>
          <w:szCs w:val="22"/>
        </w:rPr>
      </w:pPr>
    </w:p>
    <w:p w14:paraId="613732B0" w14:textId="77777777" w:rsidR="00C64267" w:rsidRPr="004C7D12" w:rsidRDefault="00C64267" w:rsidP="00036509">
      <w:pPr>
        <w:pStyle w:val="Odsekzoznamu"/>
        <w:numPr>
          <w:ilvl w:val="0"/>
          <w:numId w:val="18"/>
        </w:numPr>
        <w:spacing w:line="360" w:lineRule="auto"/>
        <w:ind w:left="1276" w:hanging="425"/>
        <w:jc w:val="both"/>
        <w:rPr>
          <w:rFonts w:ascii="Cambria" w:hAnsi="Cambria"/>
          <w:noProof/>
        </w:rPr>
      </w:pPr>
      <w:r w:rsidRPr="004C7D12">
        <w:rPr>
          <w:rFonts w:ascii="Cambria" w:hAnsi="Cambria"/>
          <w:noProof/>
        </w:rPr>
        <w:t>údaje o všetkých známych subdodávateľoch:</w:t>
      </w:r>
    </w:p>
    <w:p w14:paraId="1DA0790F" w14:textId="25E7D9E3" w:rsidR="00C64267" w:rsidRPr="004C7D12" w:rsidRDefault="00C64267" w:rsidP="00036509">
      <w:pPr>
        <w:pStyle w:val="Odsekzoznamu"/>
        <w:numPr>
          <w:ilvl w:val="0"/>
          <w:numId w:val="18"/>
        </w:numPr>
        <w:spacing w:line="360" w:lineRule="auto"/>
        <w:ind w:left="1276" w:hanging="425"/>
        <w:jc w:val="both"/>
        <w:rPr>
          <w:rFonts w:ascii="Cambria" w:hAnsi="Cambria"/>
          <w:noProof/>
        </w:rPr>
      </w:pPr>
      <w:r w:rsidRPr="004C7D12">
        <w:rPr>
          <w:rFonts w:ascii="Cambria" w:hAnsi="Cambria"/>
          <w:noProof/>
        </w:rPr>
        <w:t xml:space="preserve">údaje o osobách oprávnených konať za subdodávateľa v rozsahu meno, priezvisko, adresa </w:t>
      </w:r>
      <w:r w:rsidR="0014452A" w:rsidRPr="004C7D12">
        <w:rPr>
          <w:rFonts w:ascii="Cambria" w:hAnsi="Cambria"/>
          <w:noProof/>
        </w:rPr>
        <w:t xml:space="preserve">trvalého </w:t>
      </w:r>
      <w:r w:rsidRPr="004C7D12">
        <w:rPr>
          <w:rFonts w:ascii="Cambria" w:hAnsi="Cambria"/>
          <w:noProof/>
        </w:rPr>
        <w:t>pobytu a dátum narodenia:</w:t>
      </w:r>
    </w:p>
    <w:p w14:paraId="3050F63D" w14:textId="77777777" w:rsidR="004419FC" w:rsidRPr="004C7D12" w:rsidRDefault="004419FC" w:rsidP="004419FC">
      <w:pPr>
        <w:suppressAutoHyphens/>
        <w:ind w:left="851"/>
        <w:jc w:val="both"/>
        <w:rPr>
          <w:rFonts w:ascii="Cambria" w:hAnsi="Cambria"/>
          <w:sz w:val="24"/>
        </w:rPr>
      </w:pPr>
    </w:p>
    <w:p w14:paraId="2D034812" w14:textId="77777777" w:rsidR="004419FC" w:rsidRPr="004C7D12" w:rsidRDefault="004419FC" w:rsidP="004419FC">
      <w:pPr>
        <w:spacing w:line="360" w:lineRule="auto"/>
        <w:jc w:val="both"/>
        <w:rPr>
          <w:rFonts w:ascii="Cambria" w:hAnsi="Cambria"/>
          <w:bCs/>
          <w:sz w:val="24"/>
        </w:rPr>
      </w:pPr>
    </w:p>
    <w:p w14:paraId="71F0A012" w14:textId="77777777" w:rsidR="004419FC" w:rsidRPr="004C7D12" w:rsidRDefault="004419FC" w:rsidP="004419FC">
      <w:pPr>
        <w:spacing w:line="360" w:lineRule="auto"/>
        <w:ind w:left="851"/>
        <w:jc w:val="both"/>
        <w:rPr>
          <w:rFonts w:ascii="Cambria" w:hAnsi="Cambria"/>
          <w:bCs/>
          <w:sz w:val="24"/>
        </w:rPr>
      </w:pPr>
      <w:r w:rsidRPr="004C7D12">
        <w:rPr>
          <w:rFonts w:ascii="Cambria" w:hAnsi="Cambria"/>
          <w:bCs/>
          <w:sz w:val="24"/>
        </w:rPr>
        <w:t>V ........................, dňa............................</w:t>
      </w:r>
    </w:p>
    <w:p w14:paraId="3739C1F5" w14:textId="77777777" w:rsidR="004419FC" w:rsidRPr="004C7D12" w:rsidRDefault="004419FC" w:rsidP="004419FC">
      <w:pPr>
        <w:spacing w:line="360" w:lineRule="auto"/>
        <w:ind w:left="851"/>
        <w:jc w:val="both"/>
        <w:rPr>
          <w:rFonts w:ascii="Cambria" w:hAnsi="Cambria"/>
          <w:bCs/>
          <w:sz w:val="24"/>
        </w:rPr>
      </w:pPr>
    </w:p>
    <w:p w14:paraId="3DD2B1BD" w14:textId="77777777" w:rsidR="004419FC" w:rsidRPr="004C7D12" w:rsidRDefault="004419FC" w:rsidP="004419FC">
      <w:pPr>
        <w:spacing w:line="360" w:lineRule="auto"/>
        <w:ind w:left="851"/>
        <w:jc w:val="both"/>
        <w:rPr>
          <w:rFonts w:ascii="Cambria" w:hAnsi="Cambria"/>
          <w:bCs/>
          <w:sz w:val="24"/>
        </w:rPr>
      </w:pPr>
    </w:p>
    <w:p w14:paraId="56F9826A" w14:textId="77777777" w:rsidR="004419FC" w:rsidRPr="004C7D12" w:rsidRDefault="004419FC" w:rsidP="004419FC">
      <w:pPr>
        <w:ind w:left="851"/>
        <w:jc w:val="both"/>
        <w:rPr>
          <w:rFonts w:ascii="Cambria" w:hAnsi="Cambria"/>
          <w:bCs/>
          <w:sz w:val="24"/>
        </w:rPr>
      </w:pPr>
      <w:r w:rsidRPr="004C7D12">
        <w:rPr>
          <w:rFonts w:ascii="Cambria" w:hAnsi="Cambria"/>
          <w:bCs/>
          <w:sz w:val="24"/>
        </w:rPr>
        <w:tab/>
      </w:r>
      <w:r w:rsidRPr="004C7D12">
        <w:rPr>
          <w:rFonts w:ascii="Cambria" w:hAnsi="Cambria"/>
          <w:bCs/>
          <w:sz w:val="24"/>
        </w:rPr>
        <w:tab/>
      </w:r>
      <w:r w:rsidRPr="004C7D12">
        <w:rPr>
          <w:rFonts w:ascii="Cambria" w:hAnsi="Cambria"/>
          <w:bCs/>
          <w:sz w:val="24"/>
        </w:rPr>
        <w:tab/>
      </w:r>
      <w:r w:rsidRPr="004C7D12">
        <w:rPr>
          <w:rFonts w:ascii="Cambria" w:hAnsi="Cambria"/>
          <w:bCs/>
          <w:sz w:val="24"/>
        </w:rPr>
        <w:tab/>
      </w:r>
      <w:r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00A02B7A" w:rsidRPr="004C7D12">
        <w:rPr>
          <w:rFonts w:ascii="Cambria" w:hAnsi="Cambria"/>
          <w:bCs/>
          <w:sz w:val="24"/>
        </w:rPr>
        <w:tab/>
      </w:r>
      <w:r w:rsidRPr="004C7D12">
        <w:rPr>
          <w:rFonts w:ascii="Cambria" w:hAnsi="Cambria"/>
          <w:bCs/>
          <w:sz w:val="24"/>
        </w:rPr>
        <w:t>...................................................................................</w:t>
      </w:r>
    </w:p>
    <w:p w14:paraId="3D0D05C8" w14:textId="77777777" w:rsidR="004419FC" w:rsidRPr="005621F9" w:rsidRDefault="004419FC" w:rsidP="004419FC">
      <w:pPr>
        <w:ind w:left="2975" w:firstLine="565"/>
        <w:jc w:val="center"/>
        <w:rPr>
          <w:rFonts w:ascii="Cambria" w:hAnsi="Cambria"/>
          <w:bCs/>
          <w:sz w:val="24"/>
        </w:rPr>
      </w:pPr>
      <w:r w:rsidRPr="004C7D12">
        <w:rPr>
          <w:rFonts w:ascii="Cambria" w:hAnsi="Cambria"/>
          <w:bCs/>
          <w:sz w:val="24"/>
        </w:rPr>
        <w:t>meno, priezvisko a podpis oprávneného zástupcu uchádzača</w:t>
      </w:r>
    </w:p>
    <w:p w14:paraId="37A3AB5D" w14:textId="77777777" w:rsidR="003E4510" w:rsidRPr="005621F9" w:rsidRDefault="003E4510" w:rsidP="004419FC">
      <w:pPr>
        <w:ind w:left="2975" w:firstLine="565"/>
        <w:jc w:val="center"/>
        <w:rPr>
          <w:rFonts w:ascii="Cambria" w:hAnsi="Cambria"/>
          <w:bCs/>
          <w:sz w:val="24"/>
        </w:rPr>
      </w:pPr>
    </w:p>
    <w:p w14:paraId="1CF1E33B" w14:textId="77777777" w:rsidR="003E4510" w:rsidRPr="005621F9" w:rsidRDefault="003E4510" w:rsidP="004419FC">
      <w:pPr>
        <w:ind w:left="2975" w:firstLine="565"/>
        <w:jc w:val="center"/>
        <w:rPr>
          <w:rFonts w:ascii="Cambria" w:hAnsi="Cambria"/>
          <w:bCs/>
          <w:sz w:val="24"/>
        </w:rPr>
      </w:pPr>
    </w:p>
    <w:p w14:paraId="06A71D1D" w14:textId="4772222C" w:rsidR="003E4510" w:rsidRPr="005621F9" w:rsidRDefault="003E4510">
      <w:pPr>
        <w:spacing w:after="160" w:line="259" w:lineRule="auto"/>
        <w:rPr>
          <w:rFonts w:ascii="Cambria" w:hAnsi="Cambria"/>
          <w:bCs/>
          <w:sz w:val="24"/>
        </w:rPr>
      </w:pPr>
    </w:p>
    <w:p w14:paraId="5958C516"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6E54" w14:textId="77777777" w:rsidR="00702955" w:rsidRDefault="00702955" w:rsidP="007D546E">
      <w:r>
        <w:separator/>
      </w:r>
    </w:p>
  </w:endnote>
  <w:endnote w:type="continuationSeparator" w:id="0">
    <w:p w14:paraId="03707941" w14:textId="77777777" w:rsidR="00702955" w:rsidRDefault="00702955"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DC10" w14:textId="77777777" w:rsidR="00702955" w:rsidRDefault="00702955" w:rsidP="007D546E">
      <w:r>
        <w:separator/>
      </w:r>
    </w:p>
  </w:footnote>
  <w:footnote w:type="continuationSeparator" w:id="0">
    <w:p w14:paraId="0DB9786F" w14:textId="77777777" w:rsidR="00702955" w:rsidRDefault="00702955"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proofErr w:type="spellStart"/>
      <w:r>
        <w:rPr>
          <w:bCs/>
          <w:i/>
          <w:iCs/>
          <w:sz w:val="18"/>
          <w:szCs w:val="18"/>
        </w:rPr>
        <w:t>N</w:t>
      </w:r>
      <w:r w:rsidRPr="00B15F18">
        <w:rPr>
          <w:bCs/>
          <w:i/>
          <w:iCs/>
          <w:sz w:val="18"/>
          <w:szCs w:val="18"/>
        </w:rPr>
        <w:t>ehodiace</w:t>
      </w:r>
      <w:proofErr w:type="spellEnd"/>
      <w:r w:rsidRPr="00B15F18">
        <w:rPr>
          <w:bCs/>
          <w:i/>
          <w:iCs/>
          <w:sz w:val="18"/>
          <w:szCs w:val="18"/>
        </w:rPr>
        <w:t xml:space="preserv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A1E7"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3612A"/>
    <w:rsid w:val="00036509"/>
    <w:rsid w:val="00087358"/>
    <w:rsid w:val="000B542B"/>
    <w:rsid w:val="000C5BE5"/>
    <w:rsid w:val="000C6A8C"/>
    <w:rsid w:val="000E2DAC"/>
    <w:rsid w:val="000E5D31"/>
    <w:rsid w:val="000F10C8"/>
    <w:rsid w:val="0010751C"/>
    <w:rsid w:val="001117AB"/>
    <w:rsid w:val="0011210C"/>
    <w:rsid w:val="00137652"/>
    <w:rsid w:val="001404AD"/>
    <w:rsid w:val="0014217A"/>
    <w:rsid w:val="00143785"/>
    <w:rsid w:val="0014452A"/>
    <w:rsid w:val="0014798A"/>
    <w:rsid w:val="00174004"/>
    <w:rsid w:val="00176BE5"/>
    <w:rsid w:val="001917B1"/>
    <w:rsid w:val="001C4834"/>
    <w:rsid w:val="001D06AD"/>
    <w:rsid w:val="001F5769"/>
    <w:rsid w:val="00200496"/>
    <w:rsid w:val="002031D2"/>
    <w:rsid w:val="00206974"/>
    <w:rsid w:val="00251511"/>
    <w:rsid w:val="00280C37"/>
    <w:rsid w:val="002816DA"/>
    <w:rsid w:val="002933BA"/>
    <w:rsid w:val="00295AF8"/>
    <w:rsid w:val="002A6530"/>
    <w:rsid w:val="002D3D8F"/>
    <w:rsid w:val="002F3F74"/>
    <w:rsid w:val="002F65F7"/>
    <w:rsid w:val="00324496"/>
    <w:rsid w:val="00327CC2"/>
    <w:rsid w:val="003410FB"/>
    <w:rsid w:val="003453FB"/>
    <w:rsid w:val="00346E03"/>
    <w:rsid w:val="003727D6"/>
    <w:rsid w:val="003B3479"/>
    <w:rsid w:val="003D32C5"/>
    <w:rsid w:val="003D544F"/>
    <w:rsid w:val="003E4510"/>
    <w:rsid w:val="0040196A"/>
    <w:rsid w:val="004228BE"/>
    <w:rsid w:val="00425ABF"/>
    <w:rsid w:val="00435B76"/>
    <w:rsid w:val="004419FC"/>
    <w:rsid w:val="00447D93"/>
    <w:rsid w:val="00451286"/>
    <w:rsid w:val="00455AA7"/>
    <w:rsid w:val="00462B9E"/>
    <w:rsid w:val="0047360E"/>
    <w:rsid w:val="00482021"/>
    <w:rsid w:val="00496C00"/>
    <w:rsid w:val="004B3FF0"/>
    <w:rsid w:val="004C72A5"/>
    <w:rsid w:val="004C7D12"/>
    <w:rsid w:val="005018CA"/>
    <w:rsid w:val="0051450C"/>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404E7"/>
    <w:rsid w:val="00650B00"/>
    <w:rsid w:val="00665850"/>
    <w:rsid w:val="006711A5"/>
    <w:rsid w:val="006A3BEE"/>
    <w:rsid w:val="006A5FEC"/>
    <w:rsid w:val="006B1981"/>
    <w:rsid w:val="006B6E2D"/>
    <w:rsid w:val="006D11CE"/>
    <w:rsid w:val="006E0D12"/>
    <w:rsid w:val="006E132E"/>
    <w:rsid w:val="006F5892"/>
    <w:rsid w:val="00702955"/>
    <w:rsid w:val="00712FC3"/>
    <w:rsid w:val="007239F8"/>
    <w:rsid w:val="00726CD7"/>
    <w:rsid w:val="007354BA"/>
    <w:rsid w:val="00752E1E"/>
    <w:rsid w:val="007635DA"/>
    <w:rsid w:val="00766B09"/>
    <w:rsid w:val="0078128B"/>
    <w:rsid w:val="00793383"/>
    <w:rsid w:val="00797D09"/>
    <w:rsid w:val="007A2263"/>
    <w:rsid w:val="007A25A4"/>
    <w:rsid w:val="007A6029"/>
    <w:rsid w:val="007D546E"/>
    <w:rsid w:val="007E44B6"/>
    <w:rsid w:val="007E6B9E"/>
    <w:rsid w:val="00820974"/>
    <w:rsid w:val="0084514F"/>
    <w:rsid w:val="00847071"/>
    <w:rsid w:val="008649B2"/>
    <w:rsid w:val="00877648"/>
    <w:rsid w:val="00880346"/>
    <w:rsid w:val="00881CCF"/>
    <w:rsid w:val="00885DD1"/>
    <w:rsid w:val="0089179E"/>
    <w:rsid w:val="00893E27"/>
    <w:rsid w:val="008955DC"/>
    <w:rsid w:val="008962D4"/>
    <w:rsid w:val="008A399F"/>
    <w:rsid w:val="008C182A"/>
    <w:rsid w:val="008E2A16"/>
    <w:rsid w:val="008E4B2D"/>
    <w:rsid w:val="008F57AB"/>
    <w:rsid w:val="008F7505"/>
    <w:rsid w:val="00902A8A"/>
    <w:rsid w:val="00910D0A"/>
    <w:rsid w:val="00926DB1"/>
    <w:rsid w:val="00954AF3"/>
    <w:rsid w:val="00955BE0"/>
    <w:rsid w:val="00962D5A"/>
    <w:rsid w:val="009645FD"/>
    <w:rsid w:val="00964FFB"/>
    <w:rsid w:val="009A1035"/>
    <w:rsid w:val="009B35C7"/>
    <w:rsid w:val="009D5FF6"/>
    <w:rsid w:val="009F5975"/>
    <w:rsid w:val="00A02B7A"/>
    <w:rsid w:val="00A2078A"/>
    <w:rsid w:val="00A2208F"/>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F135D"/>
    <w:rsid w:val="00BF61AF"/>
    <w:rsid w:val="00C21DE0"/>
    <w:rsid w:val="00C24856"/>
    <w:rsid w:val="00C40E37"/>
    <w:rsid w:val="00C64267"/>
    <w:rsid w:val="00C6435D"/>
    <w:rsid w:val="00C67337"/>
    <w:rsid w:val="00C71581"/>
    <w:rsid w:val="00C75485"/>
    <w:rsid w:val="00C87386"/>
    <w:rsid w:val="00C96D31"/>
    <w:rsid w:val="00CA4706"/>
    <w:rsid w:val="00CA79A3"/>
    <w:rsid w:val="00CB1765"/>
    <w:rsid w:val="00CC7B75"/>
    <w:rsid w:val="00CD5F1F"/>
    <w:rsid w:val="00CF04A5"/>
    <w:rsid w:val="00CF3EBF"/>
    <w:rsid w:val="00CF477A"/>
    <w:rsid w:val="00D0413B"/>
    <w:rsid w:val="00D22BCA"/>
    <w:rsid w:val="00D30598"/>
    <w:rsid w:val="00D342F9"/>
    <w:rsid w:val="00D35B61"/>
    <w:rsid w:val="00D47986"/>
    <w:rsid w:val="00D54CF5"/>
    <w:rsid w:val="00D55B0F"/>
    <w:rsid w:val="00D56469"/>
    <w:rsid w:val="00D85DE1"/>
    <w:rsid w:val="00D9534F"/>
    <w:rsid w:val="00DA1DEE"/>
    <w:rsid w:val="00DA42D8"/>
    <w:rsid w:val="00DB7717"/>
    <w:rsid w:val="00DC777F"/>
    <w:rsid w:val="00DD3BE9"/>
    <w:rsid w:val="00DE61ED"/>
    <w:rsid w:val="00DF08D3"/>
    <w:rsid w:val="00E0691F"/>
    <w:rsid w:val="00E06D3D"/>
    <w:rsid w:val="00E104B9"/>
    <w:rsid w:val="00E17C0B"/>
    <w:rsid w:val="00E47643"/>
    <w:rsid w:val="00E60AF8"/>
    <w:rsid w:val="00E71518"/>
    <w:rsid w:val="00E875D7"/>
    <w:rsid w:val="00EA1886"/>
    <w:rsid w:val="00EA6103"/>
    <w:rsid w:val="00EC3B1E"/>
    <w:rsid w:val="00ED2299"/>
    <w:rsid w:val="00EE57CD"/>
    <w:rsid w:val="00F157DD"/>
    <w:rsid w:val="00F26F97"/>
    <w:rsid w:val="00F57730"/>
    <w:rsid w:val="00F61037"/>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semiHidden/>
    <w:unhideWhenUsed/>
    <w:rsid w:val="005667C4"/>
  </w:style>
  <w:style w:type="character" w:customStyle="1" w:styleId="TextkomentraChar">
    <w:name w:val="Text komentára Char"/>
    <w:basedOn w:val="Predvolenpsmoodseku"/>
    <w:link w:val="Textkomentra"/>
    <w:uiPriority w:val="99"/>
    <w:semiHidden/>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128-0465-49EF-B1C9-D13266E8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4921</Words>
  <Characters>28054</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5</cp:revision>
  <dcterms:created xsi:type="dcterms:W3CDTF">2021-11-03T08:28:00Z</dcterms:created>
  <dcterms:modified xsi:type="dcterms:W3CDTF">2022-03-08T08:45:00Z</dcterms:modified>
</cp:coreProperties>
</file>