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C3" w:rsidRPr="007576C6" w:rsidRDefault="00D103C3" w:rsidP="00D103C3">
      <w:pPr>
        <w:pStyle w:val="Nadpis1"/>
        <w:keepNext w:val="0"/>
        <w:widowControl w:val="0"/>
        <w:numPr>
          <w:ilvl w:val="0"/>
          <w:numId w:val="1"/>
        </w:numPr>
        <w:spacing w:line="240" w:lineRule="auto"/>
        <w:ind w:hanging="720"/>
        <w:jc w:val="both"/>
        <w:rPr>
          <w:rStyle w:val="tlNadpis5Arial11ptNiejeTunChar"/>
          <w:color w:val="auto"/>
        </w:rPr>
      </w:pPr>
      <w:bookmarkStart w:id="0" w:name="_Toc98770048"/>
      <w:r w:rsidRPr="007576C6">
        <w:rPr>
          <w:rStyle w:val="tlNadpis5Arial11ptNiejeTunChar"/>
          <w:color w:val="auto"/>
        </w:rPr>
        <w:t>Návrh na plnenie kritérií</w:t>
      </w:r>
      <w:bookmarkEnd w:id="0"/>
      <w:r w:rsidRPr="007576C6">
        <w:rPr>
          <w:rStyle w:val="tlNadpis5Arial11ptNiejeTunChar"/>
          <w:color w:val="auto"/>
        </w:rPr>
        <w:t xml:space="preserve"> </w:t>
      </w:r>
    </w:p>
    <w:p w:rsidR="00D103C3" w:rsidRPr="007576C6" w:rsidRDefault="00D103C3" w:rsidP="00D103C3">
      <w:pPr>
        <w:rPr>
          <w:sz w:val="22"/>
          <w:szCs w:val="22"/>
        </w:rPr>
      </w:pPr>
    </w:p>
    <w:p w:rsidR="00D103C3" w:rsidRPr="007576C6" w:rsidRDefault="00D103C3" w:rsidP="00D103C3">
      <w:pPr>
        <w:rPr>
          <w:b/>
          <w:sz w:val="22"/>
          <w:szCs w:val="22"/>
          <w:u w:val="single"/>
        </w:rPr>
      </w:pPr>
      <w:r w:rsidRPr="007576C6">
        <w:rPr>
          <w:b/>
          <w:sz w:val="22"/>
          <w:szCs w:val="22"/>
          <w:u w:val="single"/>
        </w:rPr>
        <w:t>Identifikačné údaje uchádzača</w:t>
      </w:r>
    </w:p>
    <w:p w:rsidR="00D103C3" w:rsidRPr="007576C6" w:rsidRDefault="00D103C3" w:rsidP="00D103C3">
      <w:pPr>
        <w:rPr>
          <w:b/>
          <w:sz w:val="22"/>
          <w:szCs w:val="22"/>
        </w:rPr>
      </w:pPr>
    </w:p>
    <w:p w:rsidR="00D103C3" w:rsidRPr="007576C6" w:rsidRDefault="00D103C3" w:rsidP="00D103C3">
      <w:pPr>
        <w:rPr>
          <w:b/>
          <w:sz w:val="22"/>
          <w:szCs w:val="22"/>
        </w:rPr>
      </w:pPr>
      <w:r w:rsidRPr="007576C6">
        <w:rPr>
          <w:b/>
          <w:sz w:val="22"/>
          <w:szCs w:val="22"/>
        </w:rPr>
        <w:t>Názov:</w:t>
      </w:r>
    </w:p>
    <w:p w:rsidR="00D103C3" w:rsidRPr="007576C6" w:rsidRDefault="00D103C3" w:rsidP="00D103C3">
      <w:pPr>
        <w:rPr>
          <w:b/>
          <w:sz w:val="22"/>
          <w:szCs w:val="22"/>
        </w:rPr>
      </w:pPr>
      <w:r w:rsidRPr="007576C6">
        <w:rPr>
          <w:b/>
          <w:sz w:val="22"/>
          <w:szCs w:val="22"/>
        </w:rPr>
        <w:t>Adresa:</w:t>
      </w:r>
    </w:p>
    <w:p w:rsidR="00D103C3" w:rsidRPr="007576C6" w:rsidRDefault="00D103C3" w:rsidP="00D103C3">
      <w:pPr>
        <w:rPr>
          <w:b/>
          <w:sz w:val="22"/>
          <w:szCs w:val="22"/>
        </w:rPr>
      </w:pPr>
      <w:r w:rsidRPr="007576C6">
        <w:rPr>
          <w:b/>
          <w:sz w:val="22"/>
          <w:szCs w:val="22"/>
        </w:rPr>
        <w:t>IČO:</w:t>
      </w:r>
    </w:p>
    <w:p w:rsidR="00D103C3" w:rsidRPr="007576C6" w:rsidRDefault="00D103C3" w:rsidP="00D103C3">
      <w:pPr>
        <w:rPr>
          <w:b/>
          <w:sz w:val="22"/>
          <w:szCs w:val="22"/>
        </w:rPr>
      </w:pPr>
      <w:r w:rsidRPr="007576C6">
        <w:rPr>
          <w:b/>
          <w:sz w:val="22"/>
          <w:szCs w:val="22"/>
        </w:rPr>
        <w:t>Tel.:</w:t>
      </w:r>
    </w:p>
    <w:p w:rsidR="00D103C3" w:rsidRPr="007576C6" w:rsidRDefault="00D103C3" w:rsidP="00D103C3">
      <w:pPr>
        <w:rPr>
          <w:b/>
          <w:sz w:val="22"/>
          <w:szCs w:val="22"/>
        </w:rPr>
      </w:pPr>
      <w:r w:rsidRPr="007576C6">
        <w:rPr>
          <w:b/>
          <w:sz w:val="22"/>
          <w:szCs w:val="22"/>
        </w:rPr>
        <w:t>E-mail:</w:t>
      </w:r>
    </w:p>
    <w:p w:rsidR="00D103C3" w:rsidRPr="007576C6" w:rsidRDefault="00D103C3" w:rsidP="00D103C3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0"/>
        <w:gridCol w:w="1842"/>
        <w:gridCol w:w="2052"/>
        <w:gridCol w:w="1604"/>
        <w:gridCol w:w="1732"/>
      </w:tblGrid>
      <w:tr w:rsidR="00D103C3" w:rsidRPr="007576C6" w:rsidTr="00FA2FD1">
        <w:tc>
          <w:tcPr>
            <w:tcW w:w="1830" w:type="dxa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  <w:proofErr w:type="spellStart"/>
            <w:r w:rsidRPr="007576C6">
              <w:rPr>
                <w:sz w:val="22"/>
                <w:szCs w:val="22"/>
              </w:rPr>
              <w:t>Cena</w:t>
            </w:r>
            <w:proofErr w:type="spellEnd"/>
            <w:r w:rsidRPr="007576C6">
              <w:rPr>
                <w:sz w:val="22"/>
                <w:szCs w:val="22"/>
              </w:rPr>
              <w:t xml:space="preserve"> </w:t>
            </w:r>
            <w:proofErr w:type="spellStart"/>
            <w:r w:rsidRPr="007576C6">
              <w:rPr>
                <w:sz w:val="22"/>
                <w:szCs w:val="22"/>
              </w:rPr>
              <w:t>za</w:t>
            </w:r>
            <w:proofErr w:type="spellEnd"/>
            <w:r w:rsidRPr="007576C6">
              <w:rPr>
                <w:sz w:val="22"/>
                <w:szCs w:val="22"/>
              </w:rPr>
              <w:t xml:space="preserve"> 1 </w:t>
            </w:r>
            <w:proofErr w:type="spellStart"/>
            <w:r w:rsidRPr="007576C6">
              <w:rPr>
                <w:sz w:val="22"/>
                <w:szCs w:val="22"/>
              </w:rPr>
              <w:t>bm</w:t>
            </w:r>
            <w:proofErr w:type="spellEnd"/>
            <w:r w:rsidRPr="007576C6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  <w:proofErr w:type="spellStart"/>
            <w:r w:rsidRPr="007576C6">
              <w:rPr>
                <w:sz w:val="22"/>
                <w:szCs w:val="22"/>
              </w:rPr>
              <w:t>Cena</w:t>
            </w:r>
            <w:proofErr w:type="spellEnd"/>
            <w:r w:rsidRPr="007576C6">
              <w:rPr>
                <w:sz w:val="22"/>
                <w:szCs w:val="22"/>
              </w:rPr>
              <w:t xml:space="preserve"> </w:t>
            </w:r>
            <w:proofErr w:type="spellStart"/>
            <w:r w:rsidRPr="007576C6">
              <w:rPr>
                <w:sz w:val="22"/>
                <w:szCs w:val="22"/>
              </w:rPr>
              <w:t>za</w:t>
            </w:r>
            <w:proofErr w:type="spellEnd"/>
            <w:r w:rsidRPr="007576C6">
              <w:rPr>
                <w:sz w:val="22"/>
                <w:szCs w:val="22"/>
              </w:rPr>
              <w:t xml:space="preserve"> 1 </w:t>
            </w:r>
            <w:proofErr w:type="spellStart"/>
            <w:r w:rsidRPr="007576C6">
              <w:rPr>
                <w:sz w:val="22"/>
                <w:szCs w:val="22"/>
              </w:rPr>
              <w:t>bm</w:t>
            </w:r>
            <w:proofErr w:type="spellEnd"/>
            <w:r w:rsidRPr="007576C6">
              <w:rPr>
                <w:sz w:val="22"/>
                <w:szCs w:val="22"/>
              </w:rPr>
              <w:t xml:space="preserve"> s DPH</w:t>
            </w:r>
          </w:p>
        </w:tc>
        <w:tc>
          <w:tcPr>
            <w:tcW w:w="2052" w:type="dxa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  <w:proofErr w:type="spellStart"/>
            <w:r w:rsidRPr="007576C6">
              <w:rPr>
                <w:sz w:val="22"/>
                <w:szCs w:val="22"/>
              </w:rPr>
              <w:t>Dodávaná</w:t>
            </w:r>
            <w:proofErr w:type="spellEnd"/>
            <w:r w:rsidRPr="007576C6">
              <w:rPr>
                <w:sz w:val="22"/>
                <w:szCs w:val="22"/>
              </w:rPr>
              <w:t xml:space="preserve"> </w:t>
            </w:r>
            <w:proofErr w:type="spellStart"/>
            <w:r w:rsidRPr="007576C6">
              <w:rPr>
                <w:sz w:val="22"/>
                <w:szCs w:val="22"/>
              </w:rPr>
              <w:t>kapacita</w:t>
            </w:r>
            <w:proofErr w:type="spellEnd"/>
            <w:r w:rsidRPr="007576C6">
              <w:rPr>
                <w:sz w:val="22"/>
                <w:szCs w:val="22"/>
              </w:rPr>
              <w:t xml:space="preserve"> v </w:t>
            </w:r>
            <w:proofErr w:type="spellStart"/>
            <w:r w:rsidRPr="007576C6">
              <w:rPr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604" w:type="dxa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  <w:proofErr w:type="spellStart"/>
            <w:r w:rsidRPr="007576C6">
              <w:rPr>
                <w:sz w:val="22"/>
                <w:szCs w:val="22"/>
              </w:rPr>
              <w:t>Cena</w:t>
            </w:r>
            <w:proofErr w:type="spellEnd"/>
            <w:r w:rsidRPr="007576C6">
              <w:rPr>
                <w:sz w:val="22"/>
                <w:szCs w:val="22"/>
              </w:rPr>
              <w:t xml:space="preserve"> </w:t>
            </w:r>
            <w:proofErr w:type="spellStart"/>
            <w:r w:rsidRPr="007576C6">
              <w:rPr>
                <w:sz w:val="22"/>
                <w:szCs w:val="22"/>
              </w:rPr>
              <w:t>spolu</w:t>
            </w:r>
            <w:proofErr w:type="spellEnd"/>
            <w:r w:rsidRPr="007576C6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732" w:type="dxa"/>
            <w:shd w:val="clear" w:color="auto" w:fill="D9E2F3" w:themeFill="accent5" w:themeFillTint="33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  <w:proofErr w:type="spellStart"/>
            <w:r w:rsidRPr="007576C6">
              <w:rPr>
                <w:sz w:val="22"/>
                <w:szCs w:val="22"/>
              </w:rPr>
              <w:t>Cena</w:t>
            </w:r>
            <w:proofErr w:type="spellEnd"/>
            <w:r w:rsidRPr="007576C6">
              <w:rPr>
                <w:sz w:val="22"/>
                <w:szCs w:val="22"/>
              </w:rPr>
              <w:t xml:space="preserve"> </w:t>
            </w:r>
            <w:proofErr w:type="spellStart"/>
            <w:r w:rsidRPr="007576C6">
              <w:rPr>
                <w:sz w:val="22"/>
                <w:szCs w:val="22"/>
              </w:rPr>
              <w:t>spolu</w:t>
            </w:r>
            <w:proofErr w:type="spellEnd"/>
            <w:r w:rsidRPr="007576C6">
              <w:rPr>
                <w:sz w:val="22"/>
                <w:szCs w:val="22"/>
              </w:rPr>
              <w:t xml:space="preserve"> s DPH</w:t>
            </w:r>
          </w:p>
        </w:tc>
      </w:tr>
      <w:tr w:rsidR="00D103C3" w:rsidRPr="007576C6" w:rsidTr="00FA2FD1">
        <w:tc>
          <w:tcPr>
            <w:tcW w:w="1830" w:type="dxa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E2F3" w:themeFill="accent5" w:themeFillTint="33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9E2F3" w:themeFill="accent5" w:themeFillTint="33"/>
          </w:tcPr>
          <w:p w:rsidR="00D103C3" w:rsidRPr="007576C6" w:rsidRDefault="00D103C3" w:rsidP="00FA2FD1">
            <w:pPr>
              <w:rPr>
                <w:sz w:val="22"/>
                <w:szCs w:val="22"/>
              </w:rPr>
            </w:pPr>
          </w:p>
        </w:tc>
      </w:tr>
    </w:tbl>
    <w:p w:rsidR="00D103C3" w:rsidRPr="007576C6" w:rsidRDefault="00D103C3" w:rsidP="00D103C3">
      <w:pPr>
        <w:rPr>
          <w:sz w:val="22"/>
          <w:szCs w:val="22"/>
        </w:rPr>
      </w:pPr>
    </w:p>
    <w:p w:rsidR="00D103C3" w:rsidRPr="007576C6" w:rsidRDefault="00D103C3" w:rsidP="00D103C3">
      <w:pPr>
        <w:jc w:val="both"/>
        <w:rPr>
          <w:sz w:val="22"/>
        </w:rPr>
      </w:pPr>
      <w:r w:rsidRPr="007576C6">
        <w:rPr>
          <w:sz w:val="22"/>
        </w:rPr>
        <w:t>Uchádzač vyhlasuje, že * JE / NIE JE platiteľom DPH (uchádzač zakrúžkuje relevantný údaj).</w:t>
      </w:r>
    </w:p>
    <w:p w:rsidR="00D103C3" w:rsidRPr="007576C6" w:rsidRDefault="00D103C3" w:rsidP="00D103C3">
      <w:pPr>
        <w:jc w:val="both"/>
        <w:rPr>
          <w:sz w:val="22"/>
        </w:rPr>
      </w:pPr>
    </w:p>
    <w:p w:rsidR="00D103C3" w:rsidRPr="007576C6" w:rsidRDefault="00D103C3" w:rsidP="00D103C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eastAsia="Calibri"/>
          <w:b/>
          <w:sz w:val="22"/>
        </w:rPr>
      </w:pPr>
      <w:r w:rsidRPr="007576C6">
        <w:rPr>
          <w:rFonts w:eastAsia="Calibri"/>
          <w:sz w:val="22"/>
        </w:rPr>
        <w:t>Ak uchádzač nie je platcom DPH, uvedie pre sadzbu DPH  slovné spojenie „Neaplikuje sa“.</w:t>
      </w:r>
    </w:p>
    <w:p w:rsidR="00D103C3" w:rsidRPr="007576C6" w:rsidRDefault="00D103C3" w:rsidP="00D103C3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sz w:val="22"/>
        </w:rPr>
      </w:pPr>
    </w:p>
    <w:p w:rsidR="00D103C3" w:rsidRPr="007576C6" w:rsidRDefault="00D103C3" w:rsidP="00D103C3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sz w:val="22"/>
        </w:rPr>
      </w:pPr>
      <w:r w:rsidRPr="007576C6">
        <w:rPr>
          <w:sz w:val="22"/>
        </w:rPr>
        <w:t>Ak uchádzač nie je platcom DPH, týmto vyhlasuje, že berie na vedomie, že ak sa neskôr stane platcom DPH, nie je oprávnený fakturovať k ponúknutej cene DPH, pretože skutočnosť, že sa stal platcom DPH nie je dôvodom na zmenu ponuky, či zmluvy a ním pôvodne ponúknutá cena sa považuje za cenu vrátane DPH.</w:t>
      </w:r>
    </w:p>
    <w:p w:rsidR="00D103C3" w:rsidRPr="007576C6" w:rsidRDefault="00D103C3" w:rsidP="00D103C3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sz w:val="22"/>
        </w:rPr>
      </w:pPr>
    </w:p>
    <w:p w:rsidR="00D103C3" w:rsidRPr="007576C6" w:rsidRDefault="00D103C3" w:rsidP="00D103C3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sz w:val="22"/>
        </w:rPr>
      </w:pPr>
    </w:p>
    <w:p w:rsidR="00D103C3" w:rsidRPr="007576C6" w:rsidRDefault="00D103C3" w:rsidP="00D103C3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sz w:val="22"/>
        </w:rPr>
      </w:pPr>
    </w:p>
    <w:p w:rsidR="00D103C3" w:rsidRPr="007576C6" w:rsidRDefault="00D103C3" w:rsidP="00D103C3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sz w:val="22"/>
        </w:rPr>
      </w:pPr>
    </w:p>
    <w:p w:rsidR="00D103C3" w:rsidRPr="007576C6" w:rsidRDefault="00D103C3" w:rsidP="00D103C3">
      <w:pPr>
        <w:rPr>
          <w:sz w:val="22"/>
          <w:szCs w:val="22"/>
        </w:rPr>
      </w:pPr>
    </w:p>
    <w:p w:rsidR="00D103C3" w:rsidRPr="007576C6" w:rsidRDefault="00D103C3" w:rsidP="00D103C3"/>
    <w:p w:rsidR="00D103C3" w:rsidRPr="007576C6" w:rsidRDefault="00D103C3" w:rsidP="00D103C3">
      <w:pPr>
        <w:pStyle w:val="Nadpis9"/>
        <w:ind w:left="709" w:hanging="709"/>
        <w:jc w:val="both"/>
        <w:rPr>
          <w:sz w:val="22"/>
          <w:szCs w:val="22"/>
          <w:u w:val="none"/>
        </w:rPr>
      </w:pPr>
      <w:r w:rsidRPr="007576C6">
        <w:rPr>
          <w:b w:val="0"/>
          <w:i/>
          <w:sz w:val="22"/>
          <w:szCs w:val="22"/>
          <w:u w:val="none"/>
        </w:rPr>
        <w:t>V ……………….…….. dňa ....................</w:t>
      </w:r>
      <w:r w:rsidRPr="007576C6">
        <w:rPr>
          <w:b w:val="0"/>
          <w:i/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</w:r>
      <w:r w:rsidRPr="007576C6">
        <w:rPr>
          <w:sz w:val="22"/>
          <w:szCs w:val="22"/>
          <w:u w:val="none"/>
        </w:rPr>
        <w:tab/>
        <w:t xml:space="preserve">               </w:t>
      </w:r>
    </w:p>
    <w:p w:rsidR="00D103C3" w:rsidRPr="007576C6" w:rsidRDefault="00D103C3" w:rsidP="00D103C3">
      <w:pPr>
        <w:pStyle w:val="Nadpis9"/>
        <w:ind w:left="5100" w:hanging="709"/>
        <w:jc w:val="both"/>
        <w:rPr>
          <w:sz w:val="22"/>
          <w:szCs w:val="22"/>
          <w:u w:val="none"/>
        </w:rPr>
      </w:pPr>
      <w:r w:rsidRPr="007576C6">
        <w:rPr>
          <w:sz w:val="22"/>
          <w:szCs w:val="22"/>
          <w:u w:val="none"/>
        </w:rPr>
        <w:t xml:space="preserve">                                                                                                            ……………………………….......................</w:t>
      </w:r>
    </w:p>
    <w:p w:rsidR="00D103C3" w:rsidRPr="007576C6" w:rsidRDefault="00D103C3" w:rsidP="00D103C3">
      <w:pPr>
        <w:ind w:left="5529" w:hanging="573"/>
        <w:rPr>
          <w:i/>
        </w:rPr>
      </w:pPr>
      <w:r w:rsidRPr="007576C6">
        <w:rPr>
          <w:i/>
        </w:rPr>
        <w:t xml:space="preserve">         </w:t>
      </w:r>
    </w:p>
    <w:p w:rsidR="00D103C3" w:rsidRPr="007576C6" w:rsidRDefault="00D103C3" w:rsidP="00D103C3">
      <w:pPr>
        <w:ind w:left="5529" w:hanging="573"/>
        <w:rPr>
          <w:i/>
        </w:rPr>
      </w:pPr>
    </w:p>
    <w:p w:rsidR="00D103C3" w:rsidRPr="007576C6" w:rsidRDefault="00D103C3" w:rsidP="00D103C3">
      <w:pPr>
        <w:ind w:left="5529" w:hanging="573"/>
        <w:rPr>
          <w:i/>
        </w:rPr>
      </w:pPr>
    </w:p>
    <w:p w:rsidR="00D103C3" w:rsidRPr="007576C6" w:rsidRDefault="00D103C3" w:rsidP="00D103C3">
      <w:pPr>
        <w:ind w:left="5529" w:hanging="573"/>
        <w:rPr>
          <w:i/>
        </w:rPr>
      </w:pPr>
    </w:p>
    <w:p w:rsidR="00D103C3" w:rsidRPr="007576C6" w:rsidRDefault="00D103C3" w:rsidP="00D103C3">
      <w:pPr>
        <w:ind w:left="5529" w:hanging="573"/>
        <w:rPr>
          <w:i/>
        </w:rPr>
      </w:pPr>
    </w:p>
    <w:p w:rsidR="00D103C3" w:rsidRPr="007576C6" w:rsidRDefault="00D103C3" w:rsidP="00D103C3">
      <w:pPr>
        <w:ind w:left="5529" w:hanging="573"/>
        <w:rPr>
          <w:i/>
        </w:rPr>
      </w:pPr>
    </w:p>
    <w:p w:rsidR="00D103C3" w:rsidRPr="007576C6" w:rsidRDefault="00D103C3" w:rsidP="00D103C3">
      <w:pPr>
        <w:ind w:left="5529" w:hanging="573"/>
      </w:pPr>
      <w:r w:rsidRPr="007576C6">
        <w:rPr>
          <w:i/>
        </w:rPr>
        <w:t xml:space="preserve"> </w:t>
      </w:r>
      <w:bookmarkStart w:id="1" w:name="_GoBack"/>
      <w:bookmarkEnd w:id="1"/>
    </w:p>
    <w:p w:rsidR="007E1F63" w:rsidRDefault="007E1F63"/>
    <w:sectPr w:rsidR="007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85294"/>
    <w:multiLevelType w:val="hybridMultilevel"/>
    <w:tmpl w:val="37B8113A"/>
    <w:lvl w:ilvl="0" w:tplc="649652F0">
      <w:start w:val="1"/>
      <w:numFmt w:val="upperLetter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17"/>
    <w:rsid w:val="00427417"/>
    <w:rsid w:val="007E1F63"/>
    <w:rsid w:val="00D103C3"/>
    <w:rsid w:val="00F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7F872-B230-4E73-8A9C-ABCC8A6F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adpis2"/>
    <w:next w:val="Normlny"/>
    <w:link w:val="Nadpis1Char"/>
    <w:uiPriority w:val="9"/>
    <w:qFormat/>
    <w:rsid w:val="00D103C3"/>
    <w:pPr>
      <w:keepLines w:val="0"/>
      <w:tabs>
        <w:tab w:val="num" w:pos="540"/>
      </w:tabs>
      <w:spacing w:before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color w:val="808080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0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9">
    <w:name w:val="heading 9"/>
    <w:basedOn w:val="Normlny"/>
    <w:next w:val="Normlny"/>
    <w:link w:val="Nadpis9Char"/>
    <w:uiPriority w:val="9"/>
    <w:qFormat/>
    <w:rsid w:val="00D103C3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03C3"/>
    <w:rPr>
      <w:rFonts w:ascii="Times New Roman" w:eastAsia="Times New Roman" w:hAnsi="Times New Roman" w:cs="Times New Roman"/>
      <w:b/>
      <w:bCs/>
      <w:caps/>
      <w:color w:val="808080"/>
      <w:sz w:val="24"/>
    </w:rPr>
  </w:style>
  <w:style w:type="character" w:customStyle="1" w:styleId="Nadpis9Char">
    <w:name w:val="Nadpis 9 Char"/>
    <w:basedOn w:val="Predvolenpsmoodseku"/>
    <w:link w:val="Nadpis9"/>
    <w:uiPriority w:val="9"/>
    <w:rsid w:val="00D103C3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103C3"/>
  </w:style>
  <w:style w:type="table" w:styleId="Mriekatabuky">
    <w:name w:val="Table Grid"/>
    <w:basedOn w:val="Normlnatabuka"/>
    <w:uiPriority w:val="39"/>
    <w:rsid w:val="00D1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D103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GULOVÁ Sabina</dc:creator>
  <cp:keywords/>
  <dc:description/>
  <cp:lastModifiedBy>GULOVÁ Sabina</cp:lastModifiedBy>
  <cp:revision>3</cp:revision>
  <dcterms:created xsi:type="dcterms:W3CDTF">2022-03-29T08:24:00Z</dcterms:created>
  <dcterms:modified xsi:type="dcterms:W3CDTF">2022-03-29T08:43:00Z</dcterms:modified>
</cp:coreProperties>
</file>