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C5E728" w14:textId="77777777" w:rsidR="00494DC2" w:rsidRDefault="008630F8" w:rsidP="00494DC2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14:paraId="434188C7" w14:textId="6D6A55AE" w:rsidR="00F074F9" w:rsidRPr="00714992" w:rsidRDefault="00F074F9" w:rsidP="00F074F9">
      <w:pPr>
        <w:spacing w:line="288" w:lineRule="auto"/>
        <w:jc w:val="center"/>
        <w:rPr>
          <w:rFonts w:cs="Calibri"/>
          <w:b/>
          <w:sz w:val="28"/>
          <w:szCs w:val="28"/>
        </w:rPr>
      </w:pPr>
      <w:r w:rsidRPr="00714992">
        <w:rPr>
          <w:b/>
          <w:sz w:val="28"/>
          <w:szCs w:val="28"/>
        </w:rPr>
        <w:t>„</w:t>
      </w:r>
      <w:r w:rsidR="003D5124">
        <w:rPr>
          <w:rFonts w:asciiTheme="minorHAnsi" w:hAnsiTheme="minorHAnsi"/>
          <w:b/>
          <w:sz w:val="28"/>
          <w:szCs w:val="28"/>
        </w:rPr>
        <w:t>Asfaltové zmesi</w:t>
      </w:r>
      <w:r w:rsidRPr="00714992">
        <w:rPr>
          <w:b/>
          <w:sz w:val="28"/>
          <w:szCs w:val="28"/>
        </w:rPr>
        <w:t xml:space="preserve"> “ </w:t>
      </w:r>
    </w:p>
    <w:p w14:paraId="44290A51" w14:textId="77777777" w:rsidR="00494DC2" w:rsidRPr="00494DC2" w:rsidRDefault="00494DC2" w:rsidP="003959FE">
      <w:pPr>
        <w:tabs>
          <w:tab w:val="left" w:pos="5529"/>
        </w:tabs>
        <w:spacing w:line="266" w:lineRule="auto"/>
        <w:ind w:right="289"/>
        <w:rPr>
          <w:b/>
        </w:rPr>
      </w:pPr>
    </w:p>
    <w:p w14:paraId="757DAA6D" w14:textId="77777777" w:rsidR="00494DC2" w:rsidRPr="00494DC2" w:rsidRDefault="00494DC2" w:rsidP="00C95E4C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Obchodné meno uchádzača:</w:t>
      </w:r>
      <w:r w:rsidRPr="00494DC2">
        <w:rPr>
          <w:rFonts w:asciiTheme="minorHAnsi" w:hAnsiTheme="minorHAnsi" w:cs="Arial"/>
        </w:rPr>
        <w:tab/>
      </w:r>
    </w:p>
    <w:p w14:paraId="7100121A" w14:textId="77777777" w:rsidR="00494DC2" w:rsidRPr="00494DC2" w:rsidRDefault="00494DC2" w:rsidP="00C95E4C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Sídlo alebo miesto podnikania uchádzača:</w:t>
      </w:r>
      <w:r w:rsidRPr="00494DC2">
        <w:rPr>
          <w:rFonts w:asciiTheme="minorHAnsi" w:hAnsiTheme="minorHAnsi" w:cs="Arial"/>
        </w:rPr>
        <w:tab/>
      </w:r>
    </w:p>
    <w:p w14:paraId="2AC36F0D" w14:textId="77777777" w:rsidR="00494DC2" w:rsidRPr="00494DC2" w:rsidRDefault="00494DC2" w:rsidP="00C95E4C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IČO:</w:t>
      </w:r>
      <w:r w:rsidRPr="00494DC2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</w:p>
    <w:p w14:paraId="26880617" w14:textId="77777777" w:rsidR="00494DC2" w:rsidRPr="00494DC2" w:rsidRDefault="00494DC2" w:rsidP="00C95E4C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Právna forma:</w:t>
      </w:r>
      <w:r w:rsidRPr="00494DC2">
        <w:rPr>
          <w:rFonts w:asciiTheme="minorHAnsi" w:hAnsiTheme="minorHAnsi" w:cs="Arial"/>
        </w:rPr>
        <w:tab/>
      </w:r>
    </w:p>
    <w:p w14:paraId="4B5E54F4" w14:textId="77777777" w:rsidR="00494DC2" w:rsidRPr="00494DC2" w:rsidRDefault="00494DC2" w:rsidP="00C95E4C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e-mail:</w:t>
      </w:r>
      <w:r w:rsidRPr="00494DC2">
        <w:rPr>
          <w:rFonts w:asciiTheme="minorHAnsi" w:hAnsiTheme="minorHAnsi" w:cs="Arial"/>
        </w:rPr>
        <w:tab/>
      </w:r>
    </w:p>
    <w:p w14:paraId="7CEE021C" w14:textId="77777777" w:rsidR="00494DC2" w:rsidRPr="00494DC2" w:rsidRDefault="00494DC2" w:rsidP="00C95E4C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telefónne číslo:</w:t>
      </w:r>
      <w:r w:rsidRPr="00494DC2">
        <w:rPr>
          <w:rFonts w:asciiTheme="minorHAnsi" w:hAnsiTheme="minorHAnsi" w:cs="Arial"/>
        </w:rPr>
        <w:tab/>
      </w:r>
    </w:p>
    <w:tbl>
      <w:tblPr>
        <w:tblW w:w="9369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992"/>
        <w:gridCol w:w="1276"/>
        <w:gridCol w:w="1276"/>
        <w:gridCol w:w="1276"/>
        <w:gridCol w:w="992"/>
        <w:gridCol w:w="1700"/>
        <w:gridCol w:w="9"/>
      </w:tblGrid>
      <w:tr w:rsidR="004601B7" w:rsidRPr="00B1475A" w14:paraId="7DBBB6CF" w14:textId="77777777" w:rsidTr="003D5124">
        <w:trPr>
          <w:gridAfter w:val="1"/>
          <w:wAfter w:w="9" w:type="dxa"/>
          <w:trHeight w:val="1243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3D479" w14:textId="2365F7C9" w:rsidR="00926F01" w:rsidRPr="00B1475A" w:rsidRDefault="003D5124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Druh asfaltovej zmesi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8AF9CD" w14:textId="77777777" w:rsidR="00926F01" w:rsidRPr="00B1475A" w:rsidRDefault="00926F01" w:rsidP="00C95E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Merná jednotka (ďalej len „</w:t>
            </w:r>
            <w:r w:rsidR="00C95E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“)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9E1120" w14:textId="77777777" w:rsidR="00926F01" w:rsidRPr="00B1475A" w:rsidRDefault="00926F01" w:rsidP="00C95E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Cena za 1 </w:t>
            </w:r>
            <w:r w:rsidR="00C95E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v EUR bez DPH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3E8CB" w14:textId="6C1295A4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DPH (20 %)</w:t>
            </w:r>
            <w:r w:rsidR="003D512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v EUR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68A5D" w14:textId="77777777" w:rsidR="00926F01" w:rsidRPr="00B1475A" w:rsidRDefault="00926F01" w:rsidP="00C95E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Cena za 1 </w:t>
            </w:r>
            <w:r w:rsidR="00C95E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v EUR s DPH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6EABA" w14:textId="19DFB25D" w:rsidR="00926F01" w:rsidRPr="00B1475A" w:rsidRDefault="003D5124" w:rsidP="003D512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Predpokladané m</w:t>
            </w:r>
            <w:r w:rsidR="00926F01"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nožstvo v </w:t>
            </w:r>
            <w:r w:rsidR="00C95E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97AC59" w14:textId="35CA532E" w:rsidR="00926F01" w:rsidRPr="00B1475A" w:rsidRDefault="00926F01" w:rsidP="003D512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za </w:t>
            </w:r>
            <w:r w:rsidR="003D512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predpokladané množstvo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v EUR s DPH</w:t>
            </w:r>
          </w:p>
        </w:tc>
      </w:tr>
      <w:tr w:rsidR="00926F01" w:rsidRPr="00B1475A" w14:paraId="0D2D8343" w14:textId="77777777" w:rsidTr="003D5124">
        <w:trPr>
          <w:gridAfter w:val="1"/>
          <w:wAfter w:w="9" w:type="dxa"/>
          <w:trHeight w:val="489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134B" w14:textId="4FBAEFF3" w:rsidR="00926F01" w:rsidRPr="003D5124" w:rsidRDefault="003D5124" w:rsidP="00F074F9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eastAsia="sk-SK"/>
              </w:rPr>
            </w:pPr>
            <w:r w:rsidRPr="003D5124">
              <w:rPr>
                <w:rFonts w:cs="Calibri"/>
                <w:b/>
                <w:i/>
              </w:rPr>
              <w:t>AC 8 O; II 50/70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F3E6" w14:textId="51940BE0" w:rsidR="00926F01" w:rsidRPr="00B1475A" w:rsidRDefault="003D5124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tona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7541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0905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C673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2E7A" w14:textId="7B74A510" w:rsidR="00926F01" w:rsidRPr="00124610" w:rsidRDefault="00124610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60267F">
              <w:rPr>
                <w:rFonts w:cs="Calibri"/>
                <w:color w:val="000000"/>
                <w:sz w:val="20"/>
                <w:szCs w:val="20"/>
              </w:rPr>
              <w:t>35 090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CC2B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D5124" w:rsidRPr="00B1475A" w14:paraId="2D37A67B" w14:textId="77777777" w:rsidTr="003D5124">
        <w:trPr>
          <w:gridAfter w:val="1"/>
          <w:wAfter w:w="9" w:type="dxa"/>
          <w:trHeight w:val="524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48E78" w14:textId="5BA4118E" w:rsidR="003D5124" w:rsidRPr="003D5124" w:rsidRDefault="003D5124" w:rsidP="00B56319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3D5124">
              <w:rPr>
                <w:rFonts w:cs="Calibri"/>
                <w:b/>
                <w:i/>
              </w:rPr>
              <w:t>AC 11 O; II 50/70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A8176" w14:textId="1E615912" w:rsidR="003D5124" w:rsidRPr="00B1475A" w:rsidRDefault="003D5124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tona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56D0D" w14:textId="77777777" w:rsidR="003D5124" w:rsidRPr="00B1475A" w:rsidRDefault="003D5124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555C1" w14:textId="77777777" w:rsidR="003D5124" w:rsidRPr="00B1475A" w:rsidRDefault="003D5124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79246" w14:textId="77777777" w:rsidR="003D5124" w:rsidRPr="00B1475A" w:rsidRDefault="003D5124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35401" w14:textId="44ED5A16" w:rsidR="003D5124" w:rsidRPr="00124610" w:rsidRDefault="00124610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60267F">
              <w:rPr>
                <w:rFonts w:cs="Calibri"/>
                <w:color w:val="000000"/>
                <w:sz w:val="20"/>
                <w:szCs w:val="20"/>
              </w:rPr>
              <w:t>4 290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A9CA2" w14:textId="77777777" w:rsidR="003D5124" w:rsidRPr="00B1475A" w:rsidRDefault="003D5124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926F01" w:rsidRPr="00B1475A" w14:paraId="0C0F9AE2" w14:textId="77777777" w:rsidTr="003D5124">
        <w:trPr>
          <w:gridAfter w:val="1"/>
          <w:wAfter w:w="9" w:type="dxa"/>
          <w:trHeight w:val="524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5B90" w14:textId="682665A3" w:rsidR="00926F01" w:rsidRPr="003D5124" w:rsidRDefault="003D5124" w:rsidP="00B56319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eastAsia="sk-SK"/>
              </w:rPr>
            </w:pPr>
            <w:r w:rsidRPr="003D5124">
              <w:rPr>
                <w:rFonts w:cs="Calibri"/>
                <w:b/>
                <w:i/>
              </w:rPr>
              <w:t>AC 16 L; II 50/70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5BF6" w14:textId="7DC5359F" w:rsidR="00926F01" w:rsidRPr="00B1475A" w:rsidRDefault="003D5124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tona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AC22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5DEE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728B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F460" w14:textId="0A4FE6FF" w:rsidR="00926F01" w:rsidRPr="00124610" w:rsidRDefault="003D5124" w:rsidP="0060267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124610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    </w:t>
            </w:r>
            <w:r w:rsidR="00124610" w:rsidRPr="0060267F">
              <w:rPr>
                <w:rFonts w:cs="Calibri"/>
                <w:color w:val="000000"/>
                <w:sz w:val="20"/>
                <w:szCs w:val="20"/>
              </w:rPr>
              <w:t>1 4</w:t>
            </w:r>
            <w:r w:rsidR="0060267F">
              <w:rPr>
                <w:rFonts w:cs="Calibri"/>
                <w:color w:val="000000"/>
                <w:sz w:val="20"/>
                <w:szCs w:val="20"/>
              </w:rPr>
              <w:t>57</w:t>
            </w:r>
            <w:bookmarkStart w:id="0" w:name="_GoBack"/>
            <w:bookmarkEnd w:id="0"/>
            <w:r w:rsidR="00124610" w:rsidRPr="0060267F">
              <w:rPr>
                <w:rFonts w:cs="Calibri"/>
                <w:color w:val="000000"/>
                <w:sz w:val="20"/>
                <w:szCs w:val="20"/>
              </w:rPr>
              <w:t>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AAFE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26F01" w:rsidRPr="00B1475A" w14:paraId="12493189" w14:textId="77777777" w:rsidTr="003D5124">
        <w:trPr>
          <w:trHeight w:val="477"/>
        </w:trPr>
        <w:tc>
          <w:tcPr>
            <w:tcW w:w="7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DB583F4" w14:textId="77777777" w:rsidR="00926F01" w:rsidRPr="00B1475A" w:rsidRDefault="00926F01" w:rsidP="00B5631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Celková cena za pre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d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met zákazky v EUR s DPH (kritérium na vyhodnotenie ponúk)</w:t>
            </w:r>
          </w:p>
        </w:tc>
        <w:tc>
          <w:tcPr>
            <w:tcW w:w="1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793F5CA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 </w:t>
            </w:r>
          </w:p>
        </w:tc>
      </w:tr>
    </w:tbl>
    <w:p w14:paraId="1CFDFE82" w14:textId="77777777" w:rsidR="00494DC2" w:rsidRPr="0034622B" w:rsidRDefault="00494DC2" w:rsidP="00822017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14:paraId="57197B5F" w14:textId="64AC37EC" w:rsidR="00494DC2" w:rsidRPr="00494DC2" w:rsidRDefault="00494DC2" w:rsidP="00947902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sz w:val="16"/>
          <w:szCs w:val="16"/>
        </w:rPr>
        <w:t xml:space="preserve">*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</w:t>
      </w:r>
      <w:r w:rsidR="003D5124">
        <w:rPr>
          <w:rFonts w:asciiTheme="minorHAnsi" w:hAnsiTheme="minorHAnsi"/>
          <w:b/>
          <w:bCs/>
          <w:sz w:val="16"/>
          <w:szCs w:val="16"/>
        </w:rPr>
        <w:t>predpokladané množstvo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sumu </w:t>
      </w:r>
      <w:r w:rsidR="007065A8">
        <w:rPr>
          <w:rFonts w:asciiTheme="minorHAnsi" w:hAnsiTheme="minorHAnsi"/>
          <w:b/>
          <w:i/>
          <w:sz w:val="16"/>
          <w:szCs w:val="16"/>
        </w:rPr>
        <w:t xml:space="preserve">v EUR </w:t>
      </w:r>
      <w:r w:rsidRPr="00494DC2">
        <w:rPr>
          <w:rFonts w:asciiTheme="minorHAnsi" w:hAnsiTheme="minorHAnsi"/>
          <w:b/>
          <w:i/>
          <w:sz w:val="16"/>
          <w:szCs w:val="16"/>
        </w:rPr>
        <w:t>navýšenú o aktuálne platnú sadzbu DPH.</w:t>
      </w:r>
    </w:p>
    <w:p w14:paraId="079EC38E" w14:textId="5F77627C" w:rsidR="00494DC2" w:rsidRPr="004C0846" w:rsidRDefault="00494DC2" w:rsidP="00947902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Cs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nie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</w:t>
      </w:r>
      <w:r w:rsidR="003D5124">
        <w:rPr>
          <w:rFonts w:asciiTheme="minorHAnsi" w:hAnsiTheme="minorHAnsi"/>
          <w:b/>
          <w:bCs/>
          <w:sz w:val="16"/>
          <w:szCs w:val="16"/>
        </w:rPr>
        <w:t xml:space="preserve">predpokladané množstvo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C0846">
        <w:rPr>
          <w:rFonts w:asciiTheme="minorHAnsi" w:hAnsiTheme="minorHAnsi"/>
          <w:b/>
          <w:iCs/>
          <w:sz w:val="16"/>
          <w:szCs w:val="16"/>
        </w:rPr>
        <w:t xml:space="preserve">sumu </w:t>
      </w:r>
      <w:r w:rsidR="007065A8" w:rsidRPr="004C0846">
        <w:rPr>
          <w:rFonts w:asciiTheme="minorHAnsi" w:hAnsiTheme="minorHAnsi"/>
          <w:b/>
          <w:iCs/>
          <w:sz w:val="16"/>
          <w:szCs w:val="16"/>
        </w:rPr>
        <w:t xml:space="preserve">v EUR </w:t>
      </w:r>
      <w:r w:rsidRPr="007065A8">
        <w:rPr>
          <w:rFonts w:asciiTheme="minorHAnsi" w:hAnsiTheme="minorHAnsi" w:cs="Courier"/>
          <w:b/>
          <w:iCs/>
          <w:sz w:val="16"/>
          <w:szCs w:val="16"/>
          <w:lang w:val="pl-PL"/>
        </w:rPr>
        <w:t>bez DPH</w:t>
      </w:r>
      <w:r w:rsidRPr="004C0846">
        <w:rPr>
          <w:rFonts w:asciiTheme="minorHAnsi" w:hAnsiTheme="minorHAnsi"/>
          <w:b/>
          <w:iCs/>
          <w:sz w:val="16"/>
          <w:szCs w:val="16"/>
        </w:rPr>
        <w:t xml:space="preserve">. </w:t>
      </w:r>
    </w:p>
    <w:p w14:paraId="70C0E278" w14:textId="5114BEB3" w:rsidR="00494DC2" w:rsidRPr="00494DC2" w:rsidRDefault="00494DC2" w:rsidP="00947902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>V prípade, ak je uchádzač zahraničnou osobou, 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>za</w:t>
      </w:r>
      <w:r w:rsidR="003D5124">
        <w:rPr>
          <w:rFonts w:asciiTheme="minorHAnsi" w:hAnsiTheme="minorHAnsi"/>
          <w:b/>
          <w:bCs/>
          <w:sz w:val="16"/>
          <w:szCs w:val="16"/>
        </w:rPr>
        <w:t xml:space="preserve"> predpokladané množstvo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>”</w:t>
      </w:r>
      <w:r w:rsidRPr="00494DC2">
        <w:rPr>
          <w:rFonts w:asciiTheme="minorHAnsi" w:hAnsiTheme="minorHAnsi"/>
          <w:b/>
          <w:i/>
          <w:sz w:val="16"/>
          <w:szCs w:val="16"/>
          <w:lang w:val="pl-PL"/>
        </w:rPr>
        <w:t xml:space="preserve"> </w:t>
      </w:r>
      <w:r w:rsidRPr="00FE0CD2">
        <w:rPr>
          <w:rFonts w:asciiTheme="minorHAnsi" w:hAnsiTheme="minorHAnsi"/>
          <w:b/>
          <w:iCs/>
          <w:sz w:val="16"/>
          <w:szCs w:val="16"/>
        </w:rPr>
        <w:t xml:space="preserve">sumu </w:t>
      </w:r>
      <w:r w:rsidR="007065A8" w:rsidRPr="00FE0CD2">
        <w:rPr>
          <w:rFonts w:asciiTheme="minorHAnsi" w:hAnsiTheme="minorHAnsi"/>
          <w:b/>
          <w:iCs/>
          <w:sz w:val="16"/>
          <w:szCs w:val="16"/>
        </w:rPr>
        <w:t xml:space="preserve">v EUR </w:t>
      </w:r>
      <w:r w:rsidRPr="007065A8">
        <w:rPr>
          <w:rFonts w:asciiTheme="minorHAnsi" w:hAnsiTheme="minorHAnsi" w:cs="Courier"/>
          <w:b/>
          <w:iCs/>
          <w:sz w:val="16"/>
          <w:szCs w:val="16"/>
          <w:lang w:val="pl-PL"/>
        </w:rPr>
        <w:t>bez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 DPH</w:t>
      </w:r>
      <w:r w:rsidRPr="00494DC2">
        <w:rPr>
          <w:rFonts w:asciiTheme="minorHAnsi" w:hAnsiTheme="minorHAnsi"/>
          <w:b/>
          <w:i/>
          <w:sz w:val="16"/>
          <w:szCs w:val="16"/>
        </w:rPr>
        <w:t>“ (bez DPH platnej v krajine sídla uchádzača) navýšenú o aktuálne platnú sadzbu DPH v SR (DPH odvádza v prípade úspešnosti jeho ponuky verejný obstarávateľ).</w:t>
      </w:r>
    </w:p>
    <w:p w14:paraId="187BE192" w14:textId="42E90DC1" w:rsidR="00494DC2" w:rsidRDefault="00494DC2" w:rsidP="00EC5FE0">
      <w:pPr>
        <w:pStyle w:val="Bulletslevel1"/>
        <w:ind w:left="0" w:firstLine="0"/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14:paraId="63895230" w14:textId="77777777" w:rsidR="00494DC2" w:rsidRPr="00191D83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14:paraId="2622E577" w14:textId="77777777" w:rsidR="00494DC2" w:rsidRPr="00494DC2" w:rsidRDefault="00494DC2" w:rsidP="00494DC2">
      <w:pPr>
        <w:keepNext/>
        <w:outlineLvl w:val="8"/>
        <w:rPr>
          <w:rFonts w:asciiTheme="minorHAnsi" w:hAnsiTheme="minorHAnsi"/>
          <w:b/>
          <w:bCs/>
          <w:noProof/>
        </w:rPr>
      </w:pPr>
      <w:r w:rsidRPr="00494DC2">
        <w:rPr>
          <w:rFonts w:asciiTheme="minorHAnsi" w:hAnsiTheme="minorHAnsi"/>
          <w:bCs/>
          <w:i/>
          <w:noProof/>
        </w:rPr>
        <w:t>V …………........…….…….., dňa ....................</w:t>
      </w:r>
      <w:r w:rsidRPr="00494DC2">
        <w:rPr>
          <w:rFonts w:asciiTheme="minorHAnsi" w:hAnsiTheme="minorHAnsi"/>
          <w:bCs/>
          <w:i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Cs/>
          <w:noProof/>
        </w:rPr>
        <w:t>……………………………….......................</w:t>
      </w:r>
    </w:p>
    <w:p w14:paraId="23C9BA88" w14:textId="77777777"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14:paraId="0D05C502" w14:textId="77777777" w:rsidR="000D0BED" w:rsidRPr="00926F01" w:rsidRDefault="00494DC2" w:rsidP="00926F01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14:paraId="316389C9" w14:textId="77777777"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14:paraId="52A9B65D" w14:textId="77777777" w:rsidR="00494DC2" w:rsidRPr="00BE57C2" w:rsidRDefault="00494DC2" w:rsidP="005879B9">
      <w:pPr>
        <w:pStyle w:val="Odsekzoznamu"/>
        <w:numPr>
          <w:ilvl w:val="0"/>
          <w:numId w:val="1"/>
        </w:numPr>
        <w:tabs>
          <w:tab w:val="clear" w:pos="1200"/>
        </w:tabs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14:paraId="53C5FF87" w14:textId="77777777"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85E42D" w14:textId="77777777" w:rsidR="00F15FBB" w:rsidRDefault="00F15FBB" w:rsidP="00494DC2">
      <w:pPr>
        <w:spacing w:after="0" w:line="240" w:lineRule="auto"/>
      </w:pPr>
      <w:r>
        <w:separator/>
      </w:r>
    </w:p>
  </w:endnote>
  <w:endnote w:type="continuationSeparator" w:id="0">
    <w:p w14:paraId="6466436F" w14:textId="77777777" w:rsidR="00F15FBB" w:rsidRDefault="00F15FBB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FEE773" w14:textId="77777777" w:rsidR="00F15FBB" w:rsidRDefault="00F15FBB" w:rsidP="00494DC2">
      <w:pPr>
        <w:spacing w:after="0" w:line="240" w:lineRule="auto"/>
      </w:pPr>
      <w:r>
        <w:separator/>
      </w:r>
    </w:p>
  </w:footnote>
  <w:footnote w:type="continuationSeparator" w:id="0">
    <w:p w14:paraId="220F315D" w14:textId="77777777" w:rsidR="00F15FBB" w:rsidRDefault="00F15FBB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B3976" w14:textId="77777777"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279A3890" wp14:editId="6278B5F7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B18E690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9A3890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14:paraId="7B18E690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4BE9B3C6" wp14:editId="5FA2941C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14:paraId="53A8146B" w14:textId="77777777" w:rsidR="000D0BED" w:rsidRPr="00926F01" w:rsidRDefault="008E2902" w:rsidP="000D0BED">
    <w:pPr>
      <w:rPr>
        <w:rFonts w:asciiTheme="minorHAnsi" w:hAnsiTheme="minorHAnsi"/>
        <w:sz w:val="18"/>
        <w:szCs w:val="18"/>
      </w:rPr>
    </w:pPr>
    <w:r w:rsidRPr="00926F01">
      <w:rPr>
        <w:rFonts w:asciiTheme="minorHAnsi" w:hAnsiTheme="minorHAnsi"/>
        <w:sz w:val="18"/>
        <w:szCs w:val="18"/>
      </w:rPr>
      <w:t>Príloha č. 1 SP</w:t>
    </w:r>
    <w:r w:rsidR="00D42EFE" w:rsidRPr="00926F01">
      <w:rPr>
        <w:rFonts w:asciiTheme="minorHAnsi" w:hAnsiTheme="minorHAnsi"/>
        <w:sz w:val="18"/>
        <w:szCs w:val="18"/>
      </w:rPr>
      <w:t xml:space="preserve">/Príloha č. 1 </w:t>
    </w:r>
    <w:proofErr w:type="spellStart"/>
    <w:r w:rsidR="00D42EFE" w:rsidRPr="00926F01">
      <w:rPr>
        <w:rFonts w:asciiTheme="minorHAnsi" w:hAnsiTheme="minorHAnsi"/>
        <w:sz w:val="18"/>
        <w:szCs w:val="18"/>
      </w:rPr>
      <w:t>Zmluvy</w:t>
    </w:r>
    <w:r w:rsidR="00ED0B3E" w:rsidRPr="00926F01">
      <w:rPr>
        <w:rFonts w:asciiTheme="minorHAnsi" w:hAnsiTheme="minorHAnsi"/>
        <w:sz w:val="18"/>
        <w:szCs w:val="18"/>
      </w:rPr>
      <w:t>_</w:t>
    </w:r>
    <w:r w:rsidR="00494DC2" w:rsidRPr="00926F01">
      <w:rPr>
        <w:rFonts w:asciiTheme="minorHAnsi" w:hAnsiTheme="minorHAnsi"/>
        <w:sz w:val="18"/>
        <w:szCs w:val="18"/>
      </w:rPr>
      <w:t>Návrh</w:t>
    </w:r>
    <w:proofErr w:type="spellEnd"/>
    <w:r w:rsidR="00494DC2" w:rsidRPr="00926F01">
      <w:rPr>
        <w:rFonts w:asciiTheme="minorHAnsi" w:hAnsiTheme="minorHAnsi"/>
        <w:sz w:val="18"/>
        <w:szCs w:val="18"/>
      </w:rPr>
      <w:t xml:space="preserve"> </w:t>
    </w:r>
    <w:r w:rsidR="00DE29E7" w:rsidRPr="00926F01">
      <w:rPr>
        <w:rFonts w:asciiTheme="minorHAnsi" w:hAnsiTheme="minorHAnsi"/>
        <w:sz w:val="18"/>
        <w:szCs w:val="18"/>
      </w:rPr>
      <w:t>na plnenie k</w:t>
    </w:r>
    <w:r w:rsidR="008630F8" w:rsidRPr="00926F01">
      <w:rPr>
        <w:rFonts w:asciiTheme="minorHAnsi" w:hAnsiTheme="minorHAnsi"/>
        <w:sz w:val="18"/>
        <w:szCs w:val="18"/>
      </w:rPr>
      <w:t>ritéria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20B92"/>
    <w:multiLevelType w:val="hybridMultilevel"/>
    <w:tmpl w:val="D11CAED0"/>
    <w:lvl w:ilvl="0" w:tplc="71E86BE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C42B9"/>
    <w:multiLevelType w:val="hybridMultilevel"/>
    <w:tmpl w:val="88B62040"/>
    <w:lvl w:ilvl="0" w:tplc="5E1238D4">
      <w:start w:val="1"/>
      <w:numFmt w:val="decimal"/>
      <w:lvlText w:val="2.4.%1"/>
      <w:lvlJc w:val="left"/>
      <w:pPr>
        <w:ind w:left="1287" w:hanging="360"/>
      </w:pPr>
      <w:rPr>
        <w:rFonts w:ascii="Calibri" w:hAnsi="Calibri" w:hint="default"/>
        <w:b/>
        <w:i/>
        <w:sz w:val="2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5AED6F56"/>
    <w:multiLevelType w:val="hybridMultilevel"/>
    <w:tmpl w:val="EC9A957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2"/>
    <w:rsid w:val="0002490B"/>
    <w:rsid w:val="00046D4C"/>
    <w:rsid w:val="000D0BED"/>
    <w:rsid w:val="000F7187"/>
    <w:rsid w:val="00124610"/>
    <w:rsid w:val="00175678"/>
    <w:rsid w:val="002254BB"/>
    <w:rsid w:val="002C4308"/>
    <w:rsid w:val="003959FE"/>
    <w:rsid w:val="003D5124"/>
    <w:rsid w:val="003F1477"/>
    <w:rsid w:val="004601B7"/>
    <w:rsid w:val="00494DC2"/>
    <w:rsid w:val="004C0846"/>
    <w:rsid w:val="005879B9"/>
    <w:rsid w:val="005A5CCD"/>
    <w:rsid w:val="0060267F"/>
    <w:rsid w:val="00610258"/>
    <w:rsid w:val="00631AAD"/>
    <w:rsid w:val="00667D5C"/>
    <w:rsid w:val="00681448"/>
    <w:rsid w:val="00686423"/>
    <w:rsid w:val="006D223F"/>
    <w:rsid w:val="007065A8"/>
    <w:rsid w:val="007268A1"/>
    <w:rsid w:val="00822017"/>
    <w:rsid w:val="008226D5"/>
    <w:rsid w:val="008468D4"/>
    <w:rsid w:val="008630F8"/>
    <w:rsid w:val="008B03CD"/>
    <w:rsid w:val="008C5C70"/>
    <w:rsid w:val="008E2902"/>
    <w:rsid w:val="00926F01"/>
    <w:rsid w:val="009304CC"/>
    <w:rsid w:val="00947902"/>
    <w:rsid w:val="00A4498F"/>
    <w:rsid w:val="00A97934"/>
    <w:rsid w:val="00AA6D34"/>
    <w:rsid w:val="00AC3F00"/>
    <w:rsid w:val="00AF76DE"/>
    <w:rsid w:val="00BA30C9"/>
    <w:rsid w:val="00BE57C2"/>
    <w:rsid w:val="00C808AD"/>
    <w:rsid w:val="00C95E4C"/>
    <w:rsid w:val="00C969D9"/>
    <w:rsid w:val="00D4208A"/>
    <w:rsid w:val="00D42EFE"/>
    <w:rsid w:val="00DA6AA0"/>
    <w:rsid w:val="00DE29E7"/>
    <w:rsid w:val="00E46DD1"/>
    <w:rsid w:val="00EC5FE0"/>
    <w:rsid w:val="00ED0B3E"/>
    <w:rsid w:val="00EE6A0F"/>
    <w:rsid w:val="00EE7B7E"/>
    <w:rsid w:val="00F074F9"/>
    <w:rsid w:val="00F12970"/>
    <w:rsid w:val="00F15FBB"/>
    <w:rsid w:val="00F61FAA"/>
    <w:rsid w:val="00F92134"/>
    <w:rsid w:val="00FE0CD2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FA1C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,Odsek"/>
    <w:basedOn w:val="Normlny"/>
    <w:link w:val="OdsekzoznamuChar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link w:val="Odsekzoznamu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3959FE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3959F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667D5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67D5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67D5C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7D5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7D5C"/>
    <w:rPr>
      <w:rFonts w:ascii="Calibri" w:eastAsia="Calibri" w:hAnsi="Calibri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667D5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4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2</cp:revision>
  <cp:lastPrinted>2020-02-14T16:25:00Z</cp:lastPrinted>
  <dcterms:created xsi:type="dcterms:W3CDTF">2022-03-25T06:59:00Z</dcterms:created>
  <dcterms:modified xsi:type="dcterms:W3CDTF">2022-03-25T06:59:00Z</dcterms:modified>
</cp:coreProperties>
</file>