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10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341B73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341B73">
        <w:rPr>
          <w:rFonts w:ascii="Arial" w:hAnsi="Arial" w:cs="Arial"/>
          <w:b/>
          <w:sz w:val="24"/>
          <w:szCs w:val="24"/>
        </w:rPr>
        <w:t>Malužiná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10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906647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Prostriedok s procesorovou hlavicou</w:t>
            </w:r>
          </w:p>
        </w:tc>
        <w:tc>
          <w:tcPr>
            <w:tcW w:w="2336" w:type="dxa"/>
            <w:vAlign w:val="center"/>
          </w:tcPr>
          <w:p w:rsidR="007C1751" w:rsidRPr="00510734" w:rsidRDefault="00906647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D02094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D02094">
              <w:rPr>
                <w:rFonts w:ascii="Arial" w:hAnsi="Arial" w:cs="Arial"/>
                <w:sz w:val="24"/>
                <w:szCs w:val="24"/>
              </w:rPr>
              <w:t>Prostriedok s procesorovou hlavicou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8A" w:rsidRDefault="00BE0C8A" w:rsidP="000763EE">
      <w:pPr>
        <w:spacing w:after="0" w:line="240" w:lineRule="auto"/>
      </w:pPr>
      <w:r>
        <w:separator/>
      </w:r>
    </w:p>
  </w:endnote>
  <w:endnote w:type="continuationSeparator" w:id="0">
    <w:p w:rsidR="00BE0C8A" w:rsidRDefault="00BE0C8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8A" w:rsidRDefault="00BE0C8A" w:rsidP="000763EE">
      <w:pPr>
        <w:spacing w:after="0" w:line="240" w:lineRule="auto"/>
      </w:pPr>
      <w:r>
        <w:separator/>
      </w:r>
    </w:p>
  </w:footnote>
  <w:footnote w:type="continuationSeparator" w:id="0">
    <w:p w:rsidR="00BE0C8A" w:rsidRDefault="00BE0C8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3046"/>
    <w:rsid w:val="00BA6A2E"/>
    <w:rsid w:val="00BE0C8A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4F61"/>
    <w:rsid w:val="00E55369"/>
    <w:rsid w:val="00E92B54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6</cp:revision>
  <dcterms:created xsi:type="dcterms:W3CDTF">2022-03-21T09:48:00Z</dcterms:created>
  <dcterms:modified xsi:type="dcterms:W3CDTF">2022-03-23T11:46:00Z</dcterms:modified>
</cp:coreProperties>
</file>