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15F4" w14:textId="445435BD" w:rsidR="00774EBA" w:rsidRPr="00774EBA" w:rsidRDefault="00774EBA">
      <w:pPr>
        <w:ind w:left="396"/>
        <w:rPr>
          <w:b/>
          <w:sz w:val="24"/>
          <w:szCs w:val="24"/>
        </w:rPr>
      </w:pPr>
      <w:r w:rsidRPr="00774EBA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Pr="00774EBA">
        <w:rPr>
          <w:b/>
          <w:sz w:val="24"/>
          <w:szCs w:val="24"/>
        </w:rPr>
        <w:t xml:space="preserve">  </w:t>
      </w:r>
      <w:r w:rsidR="00527DFF" w:rsidRPr="00774EBA">
        <w:rPr>
          <w:b/>
          <w:sz w:val="24"/>
          <w:szCs w:val="24"/>
        </w:rPr>
        <w:t xml:space="preserve">Príloha č. </w:t>
      </w:r>
      <w:r w:rsidR="00A849CD" w:rsidRPr="00774EBA">
        <w:rPr>
          <w:b/>
          <w:sz w:val="24"/>
          <w:szCs w:val="24"/>
        </w:rPr>
        <w:t>5</w:t>
      </w:r>
      <w:r w:rsidR="00527DFF" w:rsidRPr="00774EBA">
        <w:rPr>
          <w:b/>
          <w:sz w:val="24"/>
          <w:szCs w:val="24"/>
        </w:rPr>
        <w:t xml:space="preserve"> </w:t>
      </w:r>
    </w:p>
    <w:p w14:paraId="59F2A01A" w14:textId="1B3BFB39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>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6243DEEE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r w:rsidR="006F131E">
        <w:rPr>
          <w:b/>
        </w:rPr>
        <w:t>Lesnícke náradie</w:t>
      </w:r>
      <w:r w:rsidRPr="00774EBA">
        <w:rPr>
          <w:b/>
        </w:rPr>
        <w:t>“</w:t>
      </w:r>
      <w:r w:rsidR="00784500">
        <w:rPr>
          <w:b/>
        </w:rPr>
        <w:t xml:space="preserve"> pre ČASŤ</w:t>
      </w:r>
      <w:r w:rsidR="00D02613">
        <w:rPr>
          <w:b/>
        </w:rPr>
        <w:t xml:space="preserve"> č. </w:t>
      </w:r>
      <w:bookmarkStart w:id="0" w:name="_GoBack"/>
      <w:bookmarkEnd w:id="0"/>
      <w:r w:rsidR="00784500">
        <w:rPr>
          <w:b/>
        </w:rPr>
        <w:t>.......</w:t>
      </w:r>
      <w:r w:rsidRPr="006B5010">
        <w:rPr>
          <w:b/>
        </w:rPr>
        <w:t xml:space="preserve">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2B52BF62" w:rsidR="008967F2" w:rsidRDefault="00527DFF">
      <w:pPr>
        <w:pStyle w:val="Zkladntext"/>
        <w:ind w:left="962"/>
      </w:pPr>
      <w:r>
        <w:t>........................ DD. MM. 20</w:t>
      </w:r>
      <w:r w:rsidR="00A6559B">
        <w:t>2</w:t>
      </w:r>
      <w:r w:rsidR="00D44E1D">
        <w:t>2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587C47E9" w14:textId="77777777" w:rsidR="00774EBA" w:rsidRDefault="00774EBA">
      <w:pPr>
        <w:pStyle w:val="Zkladntext"/>
        <w:rPr>
          <w:sz w:val="20"/>
        </w:rPr>
      </w:pPr>
    </w:p>
    <w:p w14:paraId="32DFA24B" w14:textId="77777777" w:rsidR="00774EBA" w:rsidRDefault="00774EBA">
      <w:pPr>
        <w:pStyle w:val="Zkladntext"/>
        <w:rPr>
          <w:sz w:val="20"/>
        </w:rPr>
      </w:pPr>
    </w:p>
    <w:p w14:paraId="4861D942" w14:textId="77777777" w:rsidR="00774EBA" w:rsidRDefault="00774EBA">
      <w:pPr>
        <w:pStyle w:val="Zkladntext"/>
        <w:rPr>
          <w:sz w:val="20"/>
        </w:rPr>
      </w:pPr>
    </w:p>
    <w:p w14:paraId="6CD893CA" w14:textId="77777777" w:rsidR="00774EBA" w:rsidRDefault="00774EBA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Pr="00774EBA" w:rsidRDefault="00527DFF">
      <w:pPr>
        <w:spacing w:before="52"/>
        <w:ind w:left="396" w:right="620"/>
        <w:rPr>
          <w:sz w:val="18"/>
          <w:szCs w:val="18"/>
        </w:rPr>
      </w:pPr>
      <w:r>
        <w:rPr>
          <w:position w:val="5"/>
          <w:sz w:val="9"/>
        </w:rPr>
        <w:t xml:space="preserve">1 </w:t>
      </w:r>
      <w:r w:rsidRPr="00774EBA">
        <w:rPr>
          <w:sz w:val="18"/>
          <w:szCs w:val="18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3BB84635" w14:textId="77777777" w:rsidR="00951E00" w:rsidRPr="00774EBA" w:rsidRDefault="00951E00" w:rsidP="003B02BD">
      <w:pPr>
        <w:pStyle w:val="Nadpis2"/>
        <w:ind w:left="396"/>
        <w:rPr>
          <w:sz w:val="18"/>
          <w:szCs w:val="18"/>
        </w:rPr>
      </w:pPr>
    </w:p>
    <w:sectPr w:rsidR="00951E00" w:rsidRPr="00774EBA" w:rsidSect="003B02BD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450D" w14:textId="77777777" w:rsidR="00E70AE8" w:rsidRDefault="00E70AE8">
      <w:r>
        <w:separator/>
      </w:r>
    </w:p>
  </w:endnote>
  <w:endnote w:type="continuationSeparator" w:id="0">
    <w:p w14:paraId="395CB514" w14:textId="77777777" w:rsidR="00E70AE8" w:rsidRDefault="00E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4F75" w14:textId="77777777" w:rsidR="00E70AE8" w:rsidRDefault="00E70AE8">
      <w:r>
        <w:separator/>
      </w:r>
    </w:p>
  </w:footnote>
  <w:footnote w:type="continuationSeparator" w:id="0">
    <w:p w14:paraId="1DD42212" w14:textId="77777777" w:rsidR="00E70AE8" w:rsidRDefault="00E7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2C7C7" w14:textId="6EE98992" w:rsidR="00DE06B1" w:rsidRPr="006B6690" w:rsidRDefault="00415401" w:rsidP="00DE06B1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VEREJNÁ SÚŤAŽ_Podlimitná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6F131E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  <w:p w14:paraId="2AD7FEB5" w14:textId="6D867992" w:rsidR="0056292F" w:rsidRPr="00DE06B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5AF2C7C7" w14:textId="6EE98992" w:rsidR="00DE06B1" w:rsidRPr="006B6690" w:rsidRDefault="00415401" w:rsidP="00DE06B1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6F131E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  <w:p w14:paraId="2AD7FEB5" w14:textId="6D867992" w:rsidR="0056292F" w:rsidRPr="00DE06B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275C8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A3FF5"/>
    <w:rsid w:val="003B02BD"/>
    <w:rsid w:val="003B52B4"/>
    <w:rsid w:val="003E6062"/>
    <w:rsid w:val="004114F5"/>
    <w:rsid w:val="00413AFF"/>
    <w:rsid w:val="00415401"/>
    <w:rsid w:val="0041727F"/>
    <w:rsid w:val="00421340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B6690"/>
    <w:rsid w:val="006C2C40"/>
    <w:rsid w:val="006C3020"/>
    <w:rsid w:val="006D6058"/>
    <w:rsid w:val="006D6F85"/>
    <w:rsid w:val="006E7ED5"/>
    <w:rsid w:val="006F0247"/>
    <w:rsid w:val="006F131E"/>
    <w:rsid w:val="006F1CD0"/>
    <w:rsid w:val="006F2E43"/>
    <w:rsid w:val="006F69A7"/>
    <w:rsid w:val="00707935"/>
    <w:rsid w:val="00714F94"/>
    <w:rsid w:val="007174B4"/>
    <w:rsid w:val="00741BA7"/>
    <w:rsid w:val="00750173"/>
    <w:rsid w:val="00774EBA"/>
    <w:rsid w:val="00777A06"/>
    <w:rsid w:val="007829DE"/>
    <w:rsid w:val="00784500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583B"/>
    <w:rsid w:val="00886FAC"/>
    <w:rsid w:val="00895898"/>
    <w:rsid w:val="008967F2"/>
    <w:rsid w:val="008A4533"/>
    <w:rsid w:val="008A4BD4"/>
    <w:rsid w:val="008B4121"/>
    <w:rsid w:val="008C3212"/>
    <w:rsid w:val="008C59C8"/>
    <w:rsid w:val="008C7A2F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0179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613"/>
    <w:rsid w:val="00D02717"/>
    <w:rsid w:val="00D13029"/>
    <w:rsid w:val="00D14895"/>
    <w:rsid w:val="00D2175B"/>
    <w:rsid w:val="00D22531"/>
    <w:rsid w:val="00D3169F"/>
    <w:rsid w:val="00D349FF"/>
    <w:rsid w:val="00D367D8"/>
    <w:rsid w:val="00D44E1D"/>
    <w:rsid w:val="00D64182"/>
    <w:rsid w:val="00D6755D"/>
    <w:rsid w:val="00D876B3"/>
    <w:rsid w:val="00DB0321"/>
    <w:rsid w:val="00DD7255"/>
    <w:rsid w:val="00DE06B1"/>
    <w:rsid w:val="00DE35B5"/>
    <w:rsid w:val="00DF37D1"/>
    <w:rsid w:val="00E014E2"/>
    <w:rsid w:val="00E11B95"/>
    <w:rsid w:val="00E15115"/>
    <w:rsid w:val="00E17432"/>
    <w:rsid w:val="00E52D4A"/>
    <w:rsid w:val="00E70AE8"/>
    <w:rsid w:val="00E7370A"/>
    <w:rsid w:val="00E928DB"/>
    <w:rsid w:val="00EA3E41"/>
    <w:rsid w:val="00EA499E"/>
    <w:rsid w:val="00EC2E24"/>
    <w:rsid w:val="00EC2F06"/>
    <w:rsid w:val="00EC50AD"/>
    <w:rsid w:val="00ED3151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  <w:rsid w:val="00F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FAC1-66A9-4558-A411-52DBFC68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16</cp:revision>
  <cp:lastPrinted>2021-03-23T10:06:00Z</cp:lastPrinted>
  <dcterms:created xsi:type="dcterms:W3CDTF">2021-03-23T11:32:00Z</dcterms:created>
  <dcterms:modified xsi:type="dcterms:W3CDTF">2022-03-22T11:40:00Z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