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5D9DE1FE" w14:textId="77777777" w:rsidR="009B2A26" w:rsidRDefault="009B2A26" w:rsidP="00A75414">
      <w:pPr>
        <w:spacing w:after="120" w:line="240" w:lineRule="auto"/>
        <w:jc w:val="both"/>
        <w:rPr>
          <w:rFonts w:ascii="Arial Narrow" w:hAnsi="Arial Narrow" w:cs="Arial"/>
          <w:b/>
          <w:u w:val="single"/>
        </w:rPr>
      </w:pPr>
    </w:p>
    <w:p w14:paraId="0CF3A983"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7ABAD111"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6BF36824"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3EF2DBA"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39BA3421"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76E9DB2"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29A488FC" w14:textId="77777777" w:rsidR="00A75414" w:rsidRPr="00755471" w:rsidRDefault="00A75414" w:rsidP="00A75414">
      <w:pPr>
        <w:pStyle w:val="ListParagraph"/>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82804CA" w14:textId="77777777" w:rsidR="00A75414" w:rsidRPr="008B4C0F" w:rsidRDefault="00A75414" w:rsidP="00A75414">
      <w:pPr>
        <w:pStyle w:val="ListParagraph"/>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w:t>
      </w:r>
      <w:r w:rsidRPr="008B4C0F">
        <w:rPr>
          <w:rFonts w:ascii="Arial Narrow" w:eastAsia="Arial" w:hAnsi="Arial Narrow"/>
        </w:rPr>
        <w:t xml:space="preserve">zdravotná poisťovňa neeviduje voči nemu pohľadávky po splatnosti podľa osobitných predpisov v Slovenskej republike </w:t>
      </w:r>
      <w:r w:rsidR="00F72082" w:rsidRPr="008B4C0F">
        <w:rPr>
          <w:rFonts w:ascii="Arial Narrow" w:eastAsia="Arial" w:hAnsi="Arial Narrow"/>
        </w:rPr>
        <w:t>a</w:t>
      </w:r>
      <w:r w:rsidRPr="008B4C0F">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24C79AC" w14:textId="77777777" w:rsidR="00A75414" w:rsidRPr="00755471" w:rsidRDefault="00A75414" w:rsidP="00A75414">
      <w:pPr>
        <w:pStyle w:val="ListParagraph"/>
        <w:numPr>
          <w:ilvl w:val="0"/>
          <w:numId w:val="15"/>
        </w:numPr>
        <w:spacing w:after="200" w:line="276" w:lineRule="auto"/>
        <w:jc w:val="both"/>
        <w:rPr>
          <w:rFonts w:ascii="Arial Narrow" w:eastAsia="Arial" w:hAnsi="Arial Narrow"/>
        </w:rPr>
      </w:pPr>
      <w:r w:rsidRPr="008B4C0F">
        <w:rPr>
          <w:rFonts w:ascii="Arial Narrow" w:eastAsia="Arial" w:hAnsi="Arial Narrow"/>
        </w:rPr>
        <w:t xml:space="preserve">podľa § 32 ods. 1 písm. c) zákona, že nemá evidované daňové nedoplatky voči daňovému úradu a colnému úradu podľa osobitných predpisov v Slovenskej republike </w:t>
      </w:r>
      <w:r w:rsidR="00F72082" w:rsidRPr="008B4C0F">
        <w:rPr>
          <w:rFonts w:ascii="Arial Narrow" w:eastAsia="Arial" w:hAnsi="Arial Narrow"/>
        </w:rPr>
        <w:t>a</w:t>
      </w:r>
      <w:r w:rsidRPr="008B4C0F">
        <w:rPr>
          <w:rFonts w:ascii="Arial Narrow" w:eastAsia="Arial" w:hAnsi="Arial Narrow"/>
        </w:rPr>
        <w:t xml:space="preserve"> v štáte sídla, miesta podnikania alebo obvyklého pobytu. Uvedenú podmienku účasti preukáže uchádzač v súlade s</w:t>
      </w:r>
      <w:r w:rsidRPr="00755471">
        <w:rPr>
          <w:rFonts w:ascii="Arial Narrow" w:eastAsia="Arial" w:hAnsi="Arial Narrow"/>
        </w:rPr>
        <w:t xml:space="preserve">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AE48F7A" w14:textId="77777777" w:rsidR="00A75414" w:rsidRPr="00755471" w:rsidRDefault="00A75414" w:rsidP="00A75414">
      <w:pPr>
        <w:pStyle w:val="ListParagraph"/>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D612CE9" w14:textId="77777777" w:rsidR="00A75414" w:rsidRPr="00755471" w:rsidRDefault="00A75414" w:rsidP="00A75414">
      <w:pPr>
        <w:pStyle w:val="ListParagraph"/>
        <w:ind w:left="681"/>
        <w:jc w:val="both"/>
        <w:rPr>
          <w:rFonts w:ascii="Arial Narrow" w:eastAsia="Arial" w:hAnsi="Arial Narrow"/>
        </w:rPr>
      </w:pPr>
    </w:p>
    <w:p w14:paraId="7404CE91" w14:textId="77777777" w:rsidR="00A75414" w:rsidRPr="00755471" w:rsidRDefault="00A75414" w:rsidP="00A75414">
      <w:pPr>
        <w:pStyle w:val="ListParagraph"/>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7758E67" w14:textId="77777777" w:rsidR="00A75414" w:rsidRPr="00755471" w:rsidRDefault="00A75414" w:rsidP="00A75414">
      <w:pPr>
        <w:pStyle w:val="ListParagraph"/>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w:t>
      </w:r>
      <w:r w:rsidRPr="008B4C0F">
        <w:rPr>
          <w:rFonts w:ascii="Arial Narrow" w:eastAsia="Arial" w:hAnsi="Arial Narrow"/>
        </w:rPr>
        <w:t xml:space="preserve">republike </w:t>
      </w:r>
      <w:r w:rsidR="00CD4F88" w:rsidRPr="008B4C0F">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73E4FDD3" w14:textId="77777777" w:rsidR="00A75414" w:rsidRPr="00EC2343" w:rsidRDefault="00A75414" w:rsidP="00A75414">
      <w:pPr>
        <w:autoSpaceDE w:val="0"/>
        <w:autoSpaceDN w:val="0"/>
        <w:adjustRightInd w:val="0"/>
        <w:jc w:val="both"/>
        <w:rPr>
          <w:rFonts w:ascii="Arial Narrow" w:hAnsi="Arial Narrow" w:cs="Tahoma"/>
          <w:b/>
          <w:lang w:eastAsia="sk-SK"/>
        </w:rPr>
      </w:pPr>
      <w:r w:rsidRPr="00EC2343">
        <w:rPr>
          <w:rFonts w:ascii="Arial Narrow" w:hAnsi="Arial Narrow" w:cs="Tahoma"/>
          <w:b/>
        </w:rPr>
        <w:t>Doklady, ktoré sa nepredkladajú:</w:t>
      </w:r>
    </w:p>
    <w:p w14:paraId="32EA83F6"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9D53507" w14:textId="77777777" w:rsidR="00A75414" w:rsidRPr="00755471" w:rsidRDefault="00A75414" w:rsidP="00A75414">
      <w:pPr>
        <w:pStyle w:val="ListParagraph"/>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3604461" w14:textId="77777777" w:rsidR="00A75414" w:rsidRPr="00755471" w:rsidRDefault="00A75414" w:rsidP="00A75414">
      <w:pPr>
        <w:pStyle w:val="ListParagraph"/>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F2C1A3A" w14:textId="77777777" w:rsidR="00A75414" w:rsidRPr="00755471" w:rsidRDefault="00A75414" w:rsidP="00A75414">
      <w:pPr>
        <w:pStyle w:val="ListParagraph"/>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9F6E682" w14:textId="77777777" w:rsidR="007C6CD3" w:rsidRPr="009E5AD8" w:rsidRDefault="00A75414" w:rsidP="009E5AD8">
      <w:pPr>
        <w:pStyle w:val="ListParagraph"/>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r>
      <w:r w:rsidR="009E5AD8"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9E5AD8">
        <w:rPr>
          <w:rFonts w:ascii="Arial Narrow" w:hAnsi="Arial Narrow" w:cs="Tahoma"/>
        </w:rPr>
        <w:t xml:space="preserve"> e) zákona týmito typmi dokladu,</w:t>
      </w:r>
    </w:p>
    <w:p w14:paraId="7FF5CEFB" w14:textId="77777777" w:rsidR="009E5AD8" w:rsidRPr="009E5AD8" w:rsidRDefault="007C6CD3" w:rsidP="009E5AD8">
      <w:pPr>
        <w:pStyle w:val="ListParagraph"/>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9E5AD8" w:rsidRPr="009E5AD8">
        <w:rPr>
          <w:rFonts w:ascii="Arial Narrow" w:hAnsi="Arial Narrow" w:cs="Tahoma"/>
        </w:rPr>
        <w:t>potvrdenie príslušného súdu (konkurz, reštrukturalizácia) podľa § 32 ods. 1 písm. d) a ods. 2 písm. d) zákona</w:t>
      </w:r>
      <w:r w:rsidR="009E5AD8">
        <w:rPr>
          <w:rFonts w:ascii="Arial Narrow" w:hAnsi="Arial Narrow" w:cs="Tahoma"/>
        </w:rPr>
        <w:t xml:space="preserve">. Pozor, obsahom potvrdenia z informačného systému (OverSi) nie sú informácie o likvidácii – </w:t>
      </w:r>
      <w:r w:rsidR="009E5AD8" w:rsidRPr="00FC70A5">
        <w:rPr>
          <w:rFonts w:ascii="Arial Narrow" w:hAnsi="Arial Narrow" w:cs="Tahoma"/>
          <w:u w:val="single"/>
        </w:rPr>
        <w:t>verejný obstarávateľ preto požaduje predloženie potvrdenia príslušného súdu, nie staršie ako tri mesiace o skutočnosti, že hospodársky subjekt nie je v likvidácii.</w:t>
      </w:r>
    </w:p>
    <w:p w14:paraId="14127783"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37F87AD" w14:textId="77777777" w:rsidR="00A75414" w:rsidRDefault="00A75414" w:rsidP="009065DC">
      <w:pPr>
        <w:pStyle w:val="Body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E84BC54" w14:textId="77777777" w:rsidR="00A75414" w:rsidRPr="00755471" w:rsidRDefault="00A75414" w:rsidP="00A75414">
      <w:pPr>
        <w:spacing w:after="120"/>
        <w:jc w:val="both"/>
        <w:rPr>
          <w:rStyle w:val="SubtleEmphasis"/>
          <w:rFonts w:ascii="Arial Narrow" w:hAnsi="Arial Narrow"/>
          <w:b w:val="0"/>
          <w:iCs/>
          <w:sz w:val="22"/>
        </w:rPr>
      </w:pPr>
      <w:r w:rsidRPr="00755471">
        <w:rPr>
          <w:rStyle w:val="SubtleEmphasis"/>
          <w:rFonts w:ascii="Arial Narrow" w:hAnsi="Arial Narrow"/>
          <w:iCs/>
          <w:sz w:val="22"/>
        </w:rPr>
        <w:t xml:space="preserve">Preukazovanie podmienok účasti je voči verejnému obstarávateľovi účinné aj spôsobom podľa § 152 </w:t>
      </w:r>
      <w:r w:rsidR="008B4C0F">
        <w:rPr>
          <w:rStyle w:val="SubtleEmphasis"/>
          <w:rFonts w:ascii="Arial Narrow" w:hAnsi="Arial Narrow"/>
          <w:iCs/>
          <w:sz w:val="22"/>
        </w:rPr>
        <w:br/>
      </w:r>
      <w:r w:rsidRPr="00755471">
        <w:rPr>
          <w:rStyle w:val="SubtleEmphasis"/>
          <w:rFonts w:ascii="Arial Narrow" w:hAnsi="Arial Narrow"/>
          <w:iCs/>
          <w:sz w:val="22"/>
        </w:rPr>
        <w:t xml:space="preserve">ods. 4 zákona. </w:t>
      </w:r>
    </w:p>
    <w:p w14:paraId="7539E377"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48D83D4C"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AB46A32"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665AD4FB"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45A992B3" w14:textId="77777777" w:rsidR="00E9222B" w:rsidRPr="00C0734B" w:rsidRDefault="00E9222B" w:rsidP="00A75414">
      <w:pPr>
        <w:pStyle w:val="ListParagraph"/>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5ABE52CA" w14:textId="77777777" w:rsidR="00E9222B" w:rsidRPr="00FC70A5" w:rsidRDefault="00E9222B" w:rsidP="00A75414">
      <w:pPr>
        <w:pStyle w:val="ListParagraph"/>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527B0133" w14:textId="77777777" w:rsidR="00FC70A5" w:rsidRDefault="00F14DE1" w:rsidP="00F14DE1">
      <w:pPr>
        <w:spacing w:after="0" w:line="240" w:lineRule="auto"/>
        <w:jc w:val="both"/>
        <w:rPr>
          <w:rFonts w:ascii="Arial Narrow" w:hAnsi="Arial Narrow"/>
        </w:rPr>
      </w:pPr>
      <w:r>
        <w:rPr>
          <w:rFonts w:ascii="Arial Narrow" w:hAnsi="Arial Narrow"/>
          <w:bCs/>
        </w:rPr>
        <w:t>Nepožaduje sa.</w:t>
      </w:r>
    </w:p>
    <w:p w14:paraId="53E9D7FE" w14:textId="77777777" w:rsidR="00AF7F2F" w:rsidRPr="00FC078C" w:rsidRDefault="00FC078C" w:rsidP="00FC078C">
      <w:pPr>
        <w:pStyle w:val="ListParagraph"/>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77777777"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ListParagraph"/>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77777777" w:rsidR="00AF7F2F" w:rsidRDefault="00AF7F2F" w:rsidP="00AF7F2F">
      <w:pPr>
        <w:spacing w:after="0" w:line="240" w:lineRule="auto"/>
        <w:jc w:val="both"/>
        <w:rPr>
          <w:rStyle w:val="SubtleEmphasis"/>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SubtleEmphasis"/>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SubtleEmphasis"/>
          <w:rFonts w:ascii="Arial Narrow" w:hAnsi="Arial Narrow"/>
          <w:b w:val="0"/>
          <w:sz w:val="22"/>
        </w:rPr>
        <w:t xml:space="preserve"> </w:t>
      </w:r>
    </w:p>
    <w:p w14:paraId="58EB27E0" w14:textId="77777777"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link"/>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5065B349" w14:textId="4CA14F77" w:rsidR="00AF7F2F" w:rsidRDefault="00AF7F2F" w:rsidP="00AF7F2F">
      <w:pPr>
        <w:spacing w:before="120" w:after="0" w:line="240" w:lineRule="auto"/>
        <w:jc w:val="both"/>
        <w:rPr>
          <w:rFonts w:ascii="Arial Narrow" w:hAnsi="Arial Narrow"/>
          <w:lang w:eastAsia="sk-SK"/>
        </w:rPr>
      </w:pPr>
      <w:r w:rsidRPr="00D0110B">
        <w:rPr>
          <w:rFonts w:ascii="Arial Narrow" w:hAnsi="Arial Narrow"/>
          <w:lang w:eastAsia="sk-SK"/>
        </w:rPr>
        <w:t>Verejný obstarávateľ umožňuje vyplniť oddiel α</w:t>
      </w:r>
      <w:r w:rsidR="00A3269B">
        <w:rPr>
          <w:rFonts w:ascii="Arial Narrow" w:hAnsi="Arial Narrow"/>
          <w:lang w:eastAsia="sk-SK"/>
        </w:rPr>
        <w:t>:</w:t>
      </w:r>
      <w:r w:rsidRPr="00D0110B">
        <w:rPr>
          <w:rFonts w:ascii="Arial Narrow" w:hAnsi="Arial Narrow"/>
          <w:lang w:eastAsia="sk-SK"/>
        </w:rPr>
        <w:t xml:space="preserve"> Globálny údaj pre všetky podmienky účasti časti IV. Hospodársky subjekt</w:t>
      </w:r>
      <w:r>
        <w:rPr>
          <w:rFonts w:ascii="Arial Narrow" w:hAnsi="Arial Narrow"/>
          <w:lang w:eastAsia="sk-SK"/>
        </w:rPr>
        <w:t>.</w:t>
      </w:r>
    </w:p>
    <w:p w14:paraId="689BDB79" w14:textId="77777777" w:rsidR="00AF7F2F" w:rsidRPr="00F73CE5" w:rsidRDefault="00AF7F2F" w:rsidP="00AF7F2F">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predvyplnený formulár JED,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3E3F96A3" w14:textId="77777777" w:rsidR="00AF7F2F" w:rsidRPr="00FC70A5" w:rsidRDefault="00AF7F2F" w:rsidP="00FC70A5">
      <w:pPr>
        <w:spacing w:before="300" w:after="300" w:line="240" w:lineRule="auto"/>
        <w:rPr>
          <w:rFonts w:ascii="Arial Narrow" w:hAnsi="Arial Narrow"/>
          <w:lang w:eastAsia="sk-SK"/>
        </w:rPr>
      </w:pPr>
    </w:p>
    <w:sectPr w:rsidR="00AF7F2F" w:rsidRPr="00FC70A5" w:rsidSect="00AA26B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77AA7" w14:textId="77777777" w:rsidR="00C4063C" w:rsidRDefault="00C4063C" w:rsidP="00CF3803">
      <w:pPr>
        <w:spacing w:after="0" w:line="240" w:lineRule="auto"/>
      </w:pPr>
      <w:r>
        <w:separator/>
      </w:r>
    </w:p>
  </w:endnote>
  <w:endnote w:type="continuationSeparator" w:id="0">
    <w:p w14:paraId="15BE486B" w14:textId="77777777" w:rsidR="00C4063C" w:rsidRDefault="00C4063C"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77777777" w:rsidR="00AF7F2F" w:rsidRDefault="00AF7F2F">
        <w:pPr>
          <w:pStyle w:val="Footer"/>
          <w:jc w:val="center"/>
        </w:pPr>
        <w:r>
          <w:fldChar w:fldCharType="begin"/>
        </w:r>
        <w:r>
          <w:instrText>PAGE   \* MERGEFORMAT</w:instrText>
        </w:r>
        <w:r>
          <w:fldChar w:fldCharType="separate"/>
        </w:r>
        <w:r w:rsidR="00F14DE1">
          <w:rPr>
            <w:noProof/>
          </w:rPr>
          <w:t>3</w:t>
        </w:r>
        <w:r>
          <w:fldChar w:fldCharType="end"/>
        </w:r>
      </w:p>
    </w:sdtContent>
  </w:sdt>
  <w:p w14:paraId="21E50725" w14:textId="77777777" w:rsidR="00AF7F2F" w:rsidRDefault="00AF7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3A5A0" w14:textId="77777777" w:rsidR="00C4063C" w:rsidRDefault="00C4063C" w:rsidP="00CF3803">
      <w:pPr>
        <w:spacing w:after="0" w:line="240" w:lineRule="auto"/>
      </w:pPr>
      <w:r>
        <w:separator/>
      </w:r>
    </w:p>
  </w:footnote>
  <w:footnote w:type="continuationSeparator" w:id="0">
    <w:p w14:paraId="24616BEB" w14:textId="77777777" w:rsidR="00C4063C" w:rsidRDefault="00C4063C"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D770" w14:textId="77777777" w:rsidR="00FD4265" w:rsidRDefault="00FD4265" w:rsidP="00FD4265">
    <w:pPr>
      <w:spacing w:before="60" w:after="0"/>
      <w:rPr>
        <w:rFonts w:ascii="Arial Narrow" w:hAnsi="Arial Narrow"/>
        <w:i/>
        <w:iCs/>
      </w:rPr>
    </w:pPr>
    <w:r w:rsidRPr="00801F4B">
      <w:rPr>
        <w:rFonts w:ascii="Arial Narrow" w:hAnsi="Arial Narrow"/>
        <w:i/>
        <w:iCs/>
      </w:rPr>
      <w:t xml:space="preserve">Príloha č. </w:t>
    </w:r>
    <w:r>
      <w:rPr>
        <w:rFonts w:ascii="Arial Narrow" w:hAnsi="Arial Narrow"/>
        <w:i/>
        <w:iCs/>
      </w:rPr>
      <w:t>5</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p>
  <w:p w14:paraId="2795DB6D" w14:textId="77777777" w:rsidR="00FD4265" w:rsidRDefault="00FD4265" w:rsidP="00FD4265">
    <w:pPr>
      <w:pStyle w:val="Header"/>
    </w:pPr>
    <w:r w:rsidRPr="00C15D8E">
      <w:rPr>
        <w:rFonts w:ascii="Arial Narrow" w:hAnsi="Arial Narrow"/>
        <w:i/>
        <w:iCs/>
      </w:rPr>
      <w:t>Kompozitná tlaková nádoba s poistným ventilom na stlačený vzduch k autonómnemu dýchaciemu prístroju pretlakovému</w:t>
    </w:r>
    <w:r>
      <w:rPr>
        <w:rFonts w:ascii="Arial Narrow" w:hAnsi="Arial Narrow"/>
        <w:i/>
        <w:iCs/>
      </w:rPr>
      <w:t xml:space="preserve"> </w:t>
    </w:r>
    <w:r w:rsidRPr="00C15D8E">
      <w:rPr>
        <w:rFonts w:ascii="Arial Narrow" w:hAnsi="Arial Narrow"/>
        <w:i/>
        <w:iCs/>
      </w:rPr>
      <w:t>s otvoreným okruhom</w:t>
    </w:r>
  </w:p>
  <w:p w14:paraId="3B0FA21D" w14:textId="77777777" w:rsidR="00FD4265" w:rsidRDefault="00FD4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393430336">
    <w:abstractNumId w:val="2"/>
  </w:num>
  <w:num w:numId="2" w16cid:durableId="723875157">
    <w:abstractNumId w:val="3"/>
  </w:num>
  <w:num w:numId="3" w16cid:durableId="1610431858">
    <w:abstractNumId w:val="9"/>
  </w:num>
  <w:num w:numId="4" w16cid:durableId="828791632">
    <w:abstractNumId w:val="14"/>
  </w:num>
  <w:num w:numId="5" w16cid:durableId="1607731050">
    <w:abstractNumId w:val="10"/>
  </w:num>
  <w:num w:numId="6" w16cid:durableId="763110042">
    <w:abstractNumId w:val="5"/>
  </w:num>
  <w:num w:numId="7" w16cid:durableId="839276335">
    <w:abstractNumId w:val="1"/>
  </w:num>
  <w:num w:numId="8" w16cid:durableId="1369061234">
    <w:abstractNumId w:val="12"/>
  </w:num>
  <w:num w:numId="9" w16cid:durableId="2118521804">
    <w:abstractNumId w:val="16"/>
  </w:num>
  <w:num w:numId="10" w16cid:durableId="1581018044">
    <w:abstractNumId w:val="6"/>
  </w:num>
  <w:num w:numId="11" w16cid:durableId="239609286">
    <w:abstractNumId w:val="11"/>
  </w:num>
  <w:num w:numId="12" w16cid:durableId="635333433">
    <w:abstractNumId w:val="15"/>
  </w:num>
  <w:num w:numId="13" w16cid:durableId="1289897565">
    <w:abstractNumId w:val="8"/>
  </w:num>
  <w:num w:numId="14" w16cid:durableId="784926781">
    <w:abstractNumId w:val="7"/>
  </w:num>
  <w:num w:numId="15" w16cid:durableId="1957130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056309">
    <w:abstractNumId w:val="0"/>
  </w:num>
  <w:num w:numId="17" w16cid:durableId="1658217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1711A"/>
    <w:rsid w:val="00630342"/>
    <w:rsid w:val="00637F7F"/>
    <w:rsid w:val="00647977"/>
    <w:rsid w:val="006660F5"/>
    <w:rsid w:val="00673D9A"/>
    <w:rsid w:val="00696C21"/>
    <w:rsid w:val="006A3A63"/>
    <w:rsid w:val="006A4B61"/>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B3370"/>
    <w:rsid w:val="008B4C0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3C"/>
    <w:rsid w:val="00986E67"/>
    <w:rsid w:val="009A6009"/>
    <w:rsid w:val="009B2A26"/>
    <w:rsid w:val="009B5AC4"/>
    <w:rsid w:val="009B6299"/>
    <w:rsid w:val="009D6A48"/>
    <w:rsid w:val="009E5AD8"/>
    <w:rsid w:val="009F226E"/>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A26B7"/>
    <w:rsid w:val="00AC4256"/>
    <w:rsid w:val="00AD0B8C"/>
    <w:rsid w:val="00AE2E11"/>
    <w:rsid w:val="00AF7F2F"/>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2814"/>
    <w:rsid w:val="00EC4881"/>
    <w:rsid w:val="00EC6EA3"/>
    <w:rsid w:val="00EE4761"/>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2C"/>
    <w:pPr>
      <w:spacing w:after="160" w:line="259"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klasika,Obyčajná tabuľka 31"/>
    <w:uiPriority w:val="19"/>
    <w:qFormat/>
    <w:rsid w:val="00EF3442"/>
    <w:rPr>
      <w:rFonts w:ascii="Times New Roman" w:hAnsi="Times New Roman" w:cs="Times New Roman"/>
      <w:b/>
      <w:color w:val="auto"/>
      <w:sz w:val="30"/>
    </w:rPr>
  </w:style>
  <w:style w:type="character" w:styleId="Hyperlink">
    <w:name w:val="Hyperlink"/>
    <w:uiPriority w:val="99"/>
    <w:unhideWhenUsed/>
    <w:rsid w:val="00EF3442"/>
    <w:rPr>
      <w:rFonts w:cs="Times New Roman"/>
      <w:color w:val="0563C1"/>
      <w:u w:val="single"/>
    </w:rPr>
  </w:style>
  <w:style w:type="paragraph" w:styleId="CommentText">
    <w:name w:val="annotation text"/>
    <w:basedOn w:val="Normal"/>
    <w:link w:val="CommentTextChar"/>
    <w:uiPriority w:val="99"/>
    <w:rsid w:val="00EF3442"/>
    <w:pPr>
      <w:widowControl w:val="0"/>
      <w:spacing w:after="0" w:line="240" w:lineRule="auto"/>
    </w:pPr>
    <w:rPr>
      <w:rFonts w:ascii="Times New Roman" w:hAnsi="Times New Roman"/>
      <w:sz w:val="20"/>
      <w:szCs w:val="20"/>
      <w:lang w:val="en-GB" w:eastAsia="en-GB"/>
    </w:rPr>
  </w:style>
  <w:style w:type="character" w:customStyle="1" w:styleId="CommentTextChar">
    <w:name w:val="Comment Text Char"/>
    <w:link w:val="CommentText"/>
    <w:uiPriority w:val="99"/>
    <w:locked/>
    <w:rsid w:val="00EF3442"/>
    <w:rPr>
      <w:rFonts w:ascii="Times New Roman" w:hAnsi="Times New Roman" w:cs="Times New Roman"/>
      <w:sz w:val="20"/>
      <w:lang w:val="en-GB" w:eastAsia="en-GB"/>
    </w:rPr>
  </w:style>
  <w:style w:type="paragraph" w:customStyle="1" w:styleId="Odsekzoznamu1">
    <w:name w:val="Odsek zoznamu1"/>
    <w:basedOn w:val="Normal"/>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CommentReference">
    <w:name w:val="annotation reference"/>
    <w:uiPriority w:val="99"/>
    <w:semiHidden/>
    <w:unhideWhenUsed/>
    <w:rsid w:val="00761153"/>
    <w:rPr>
      <w:rFonts w:cs="Times New Roman"/>
      <w:sz w:val="16"/>
    </w:rPr>
  </w:style>
  <w:style w:type="paragraph" w:styleId="CommentSubject">
    <w:name w:val="annotation subject"/>
    <w:basedOn w:val="CommentText"/>
    <w:next w:val="CommentText"/>
    <w:link w:val="CommentSubjectChar"/>
    <w:uiPriority w:val="99"/>
    <w:semiHidden/>
    <w:unhideWhenUsed/>
    <w:rsid w:val="00761153"/>
    <w:pPr>
      <w:widowControl/>
      <w:spacing w:after="160"/>
    </w:pPr>
    <w:rPr>
      <w:b/>
    </w:rPr>
  </w:style>
  <w:style w:type="character" w:customStyle="1" w:styleId="CommentSubjectChar">
    <w:name w:val="Comment Subject Char"/>
    <w:link w:val="CommentSubject"/>
    <w:uiPriority w:val="99"/>
    <w:semiHidden/>
    <w:locked/>
    <w:rsid w:val="00761153"/>
    <w:rPr>
      <w:rFonts w:ascii="Times New Roman" w:hAnsi="Times New Roman" w:cs="Times New Roman"/>
      <w:b/>
      <w:sz w:val="20"/>
      <w:lang w:val="en-GB" w:eastAsia="en-GB"/>
    </w:rPr>
  </w:style>
  <w:style w:type="paragraph" w:styleId="BalloonText">
    <w:name w:val="Balloon Text"/>
    <w:basedOn w:val="Normal"/>
    <w:link w:val="BalloonTextChar"/>
    <w:uiPriority w:val="99"/>
    <w:semiHidden/>
    <w:unhideWhenUsed/>
    <w:rsid w:val="00761153"/>
    <w:pPr>
      <w:spacing w:after="0" w:line="240" w:lineRule="auto"/>
    </w:pPr>
    <w:rPr>
      <w:rFonts w:ascii="Segoe UI" w:hAnsi="Segoe UI"/>
      <w:sz w:val="18"/>
      <w:szCs w:val="20"/>
      <w:lang w:val="x-none" w:eastAsia="x-none"/>
    </w:rPr>
  </w:style>
  <w:style w:type="character" w:customStyle="1" w:styleId="BalloonTextChar">
    <w:name w:val="Balloon Text Char"/>
    <w:link w:val="BalloonText"/>
    <w:uiPriority w:val="99"/>
    <w:semiHidden/>
    <w:locked/>
    <w:rsid w:val="00761153"/>
    <w:rPr>
      <w:rFonts w:ascii="Segoe UI" w:hAnsi="Segoe UI" w:cs="Times New Roman"/>
      <w:sz w:val="18"/>
    </w:rPr>
  </w:style>
  <w:style w:type="paragraph" w:styleId="ListParagraph">
    <w:name w:val="List Paragraph"/>
    <w:aliases w:val="Bullet Number,Nad,Odstavec cíl se seznamem,Odstavec se seznamem5,Odstavec_muj,Odrážky,Odstavec se seznamem a odrážkou,1 úroveň Odstavec se seznamem,List Paragraph (Czech Tourism),Odstavec,Odstavec se seznamem11,body,lp1,lp11"/>
    <w:basedOn w:val="Normal"/>
    <w:link w:val="ListParagraphChar"/>
    <w:uiPriority w:val="34"/>
    <w:qFormat/>
    <w:rsid w:val="001C7197"/>
    <w:pPr>
      <w:ind w:left="720"/>
      <w:contextualSpacing/>
    </w:pPr>
  </w:style>
  <w:style w:type="character" w:styleId="FollowedHyperlink">
    <w:name w:val="FollowedHyperlink"/>
    <w:uiPriority w:val="99"/>
    <w:semiHidden/>
    <w:unhideWhenUsed/>
    <w:rsid w:val="00C173C6"/>
    <w:rPr>
      <w:rFonts w:cs="Times New Roman"/>
      <w:color w:val="954F72"/>
      <w:u w:val="single"/>
    </w:rPr>
  </w:style>
  <w:style w:type="character" w:customStyle="1" w:styleId="apple-converted-space">
    <w:name w:val="apple-converted-space"/>
    <w:basedOn w:val="DefaultParagraphFont"/>
    <w:rsid w:val="00FD0291"/>
  </w:style>
  <w:style w:type="paragraph" w:styleId="BodyTextIndent2">
    <w:name w:val="Body Text Indent 2"/>
    <w:basedOn w:val="Normal"/>
    <w:link w:val="BodyTextIndent2Char"/>
    <w:uiPriority w:val="99"/>
    <w:unhideWhenUsed/>
    <w:rsid w:val="001437DD"/>
    <w:pPr>
      <w:spacing w:after="120" w:line="480" w:lineRule="auto"/>
      <w:ind w:left="283"/>
    </w:pPr>
    <w:rPr>
      <w:rFonts w:eastAsia="Calibri"/>
      <w:lang w:val="x-none"/>
    </w:rPr>
  </w:style>
  <w:style w:type="character" w:customStyle="1" w:styleId="BodyTextIndent2Char">
    <w:name w:val="Body Text Indent 2 Char"/>
    <w:link w:val="BodyTextIndent2"/>
    <w:uiPriority w:val="99"/>
    <w:rsid w:val="001437DD"/>
    <w:rPr>
      <w:rFonts w:eastAsia="Calibri" w:cs="Times New Roman"/>
      <w:sz w:val="22"/>
      <w:szCs w:val="22"/>
      <w:lang w:val="x-none" w:eastAsia="en-US"/>
    </w:rPr>
  </w:style>
  <w:style w:type="paragraph" w:styleId="BodyText">
    <w:name w:val="Body Text"/>
    <w:basedOn w:val="Normal"/>
    <w:link w:val="BodyTextChar"/>
    <w:uiPriority w:val="99"/>
    <w:unhideWhenUsed/>
    <w:rsid w:val="006B5ED7"/>
    <w:pPr>
      <w:spacing w:after="120"/>
    </w:pPr>
  </w:style>
  <w:style w:type="character" w:customStyle="1" w:styleId="BodyTextChar">
    <w:name w:val="Body Text Char"/>
    <w:basedOn w:val="DefaultParagraphFont"/>
    <w:link w:val="BodyText"/>
    <w:uiPriority w:val="99"/>
    <w:rsid w:val="006B5ED7"/>
    <w:rPr>
      <w:rFonts w:cs="Times New Roman"/>
      <w:sz w:val="22"/>
      <w:szCs w:val="22"/>
      <w:lang w:eastAsia="en-US"/>
    </w:rPr>
  </w:style>
  <w:style w:type="paragraph" w:styleId="NoSpacing">
    <w:name w:val="No Spacing"/>
    <w:uiPriority w:val="1"/>
    <w:qFormat/>
    <w:rsid w:val="007C3264"/>
    <w:rPr>
      <w:rFonts w:eastAsia="Calibri" w:cs="Times New Roman"/>
      <w:sz w:val="22"/>
      <w:szCs w:val="22"/>
      <w:lang w:eastAsia="en-US"/>
    </w:rPr>
  </w:style>
  <w:style w:type="character" w:customStyle="1" w:styleId="ListParagraphChar">
    <w:name w:val="List Paragraph Char"/>
    <w:aliases w:val="Bullet Number Char,Nad Char,Odstavec cíl se seznamem Char,Odstavec se seznamem5 Char,Odstavec_muj Char,Odrážky Char,Odstavec se seznamem a odrážkou Char,1 úroveň Odstavec se seznamem Char,List Paragraph (Czech Tourism) Char,body Char"/>
    <w:basedOn w:val="DefaultParagraphFont"/>
    <w:link w:val="ListParagraph"/>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CF38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3803"/>
    <w:rPr>
      <w:rFonts w:cs="Times New Roman"/>
      <w:sz w:val="22"/>
      <w:szCs w:val="22"/>
      <w:lang w:eastAsia="en-US"/>
    </w:rPr>
  </w:style>
  <w:style w:type="paragraph" w:styleId="Footer">
    <w:name w:val="footer"/>
    <w:basedOn w:val="Normal"/>
    <w:link w:val="FooterChar"/>
    <w:uiPriority w:val="99"/>
    <w:unhideWhenUsed/>
    <w:rsid w:val="00CF38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2489-04F7-4512-B817-075EFB7C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1609</Words>
  <Characters>9176</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Jozef Bálint</cp:lastModifiedBy>
  <cp:revision>13</cp:revision>
  <cp:lastPrinted>2022-01-18T07:35:00Z</cp:lastPrinted>
  <dcterms:created xsi:type="dcterms:W3CDTF">2022-01-11T17:32:00Z</dcterms:created>
  <dcterms:modified xsi:type="dcterms:W3CDTF">2022-04-15T06:32:00Z</dcterms:modified>
</cp:coreProperties>
</file>