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10A2CA22" w:rsidR="00051C89" w:rsidRDefault="001E7DE9"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Nad</w:t>
      </w:r>
      <w:r w:rsidR="00051C89" w:rsidRPr="000E6AB5">
        <w:rPr>
          <w:rFonts w:asciiTheme="majorHAnsi" w:hAnsiTheme="majorHAnsi" w:cs="Arial"/>
          <w:b/>
          <w:bCs/>
          <w:color w:val="auto"/>
          <w:sz w:val="24"/>
          <w:szCs w:val="24"/>
        </w:rPr>
        <w:t>limitná zákazka</w:t>
      </w:r>
      <w:r w:rsidR="002217AB" w:rsidRPr="000E6AB5">
        <w:rPr>
          <w:rFonts w:asciiTheme="majorHAnsi" w:hAnsiTheme="majorHAnsi" w:cs="Arial"/>
          <w:b/>
          <w:bCs/>
          <w:color w:val="auto"/>
          <w:sz w:val="24"/>
          <w:szCs w:val="24"/>
        </w:rPr>
        <w:t xml:space="preserve"> </w:t>
      </w:r>
    </w:p>
    <w:p w14:paraId="5031274F" w14:textId="2008E68D" w:rsidR="00FE2D93" w:rsidRPr="000E6AB5" w:rsidRDefault="00FE2D93" w:rsidP="008132CC">
      <w:pPr>
        <w:pStyle w:val="BodyText3"/>
        <w:rPr>
          <w:rFonts w:asciiTheme="majorHAnsi" w:hAnsiTheme="majorHAnsi" w:cs="Arial"/>
          <w:b/>
          <w:bCs/>
          <w:color w:val="auto"/>
          <w:sz w:val="24"/>
          <w:szCs w:val="24"/>
        </w:rPr>
      </w:pPr>
      <w:r>
        <w:rPr>
          <w:rFonts w:asciiTheme="majorHAnsi" w:hAnsiTheme="majorHAnsi" w:cs="Arial"/>
          <w:b/>
          <w:bCs/>
          <w:color w:val="auto"/>
          <w:sz w:val="24"/>
          <w:szCs w:val="24"/>
        </w:rPr>
        <w:t>verejná súťaž</w:t>
      </w:r>
    </w:p>
    <w:p w14:paraId="551F6600" w14:textId="64C43EF2"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C13E25">
        <w:rPr>
          <w:rFonts w:asciiTheme="majorHAnsi" w:hAnsiTheme="majorHAnsi" w:cs="Arial"/>
          <w:b/>
          <w:color w:val="auto"/>
        </w:rPr>
        <w:t>poskytnutie služ</w:t>
      </w:r>
      <w:r w:rsidR="00C76670">
        <w:rPr>
          <w:rFonts w:asciiTheme="majorHAnsi" w:hAnsiTheme="majorHAnsi" w:cs="Arial"/>
          <w:b/>
          <w:color w:val="auto"/>
        </w:rPr>
        <w:t>ie</w:t>
      </w:r>
      <w:r w:rsidR="00C13E25">
        <w:rPr>
          <w:rFonts w:asciiTheme="majorHAnsi" w:hAnsiTheme="majorHAnsi" w:cs="Arial"/>
          <w:b/>
          <w:color w:val="auto"/>
        </w:rPr>
        <w:t>b</w:t>
      </w:r>
    </w:p>
    <w:p w14:paraId="3098E42B" w14:textId="31618832" w:rsidR="00256DC6" w:rsidRPr="000E6AB5" w:rsidRDefault="001E7DE9" w:rsidP="00A5365B">
      <w:pPr>
        <w:pStyle w:val="BodyText3"/>
        <w:spacing w:before="120"/>
        <w:rPr>
          <w:rFonts w:asciiTheme="majorHAnsi" w:hAnsiTheme="majorHAnsi" w:cs="Arial"/>
          <w:color w:val="auto"/>
        </w:rPr>
      </w:pPr>
      <w:r w:rsidRPr="001E7DE9">
        <w:rPr>
          <w:rFonts w:ascii="Cambria" w:hAnsi="Cambria"/>
          <w:color w:val="auto"/>
        </w:rPr>
        <w:t>podľa § 66  zákona</w:t>
      </w:r>
      <w:r w:rsidR="00B3030E" w:rsidRPr="001E7DE9">
        <w:rPr>
          <w:rFonts w:ascii="Cambria" w:hAnsi="Cambria" w:cs="Arial"/>
          <w:bCs/>
          <w:noProof w:val="0"/>
          <w:color w:val="auto"/>
        </w:rPr>
        <w:t xml:space="preserve"> č. 343</w:t>
      </w:r>
      <w:r w:rsidR="00B3030E" w:rsidRPr="000E6AB5">
        <w:rPr>
          <w:rFonts w:asciiTheme="majorHAnsi" w:hAnsiTheme="majorHAnsi" w:cs="Arial"/>
          <w:bCs/>
          <w:noProof w:val="0"/>
          <w:color w:val="000000"/>
        </w:rPr>
        <w:t>/2015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2A3DDCFA" w14:textId="77777777" w:rsidR="001E7DE9" w:rsidRDefault="001E7DE9" w:rsidP="001E7DE9">
      <w:pPr>
        <w:ind w:left="2126" w:hanging="2126"/>
        <w:jc w:val="center"/>
        <w:rPr>
          <w:rFonts w:ascii="Cambria" w:hAnsi="Cambria"/>
          <w:b/>
          <w:bCs/>
        </w:rPr>
      </w:pPr>
      <w:r w:rsidRPr="001E7DE9">
        <w:rPr>
          <w:rFonts w:ascii="Cambria" w:hAnsi="Cambria"/>
          <w:b/>
          <w:bCs/>
        </w:rPr>
        <w:t xml:space="preserve">Poskytovanie upratovacích a čistiacich služieb pre </w:t>
      </w:r>
    </w:p>
    <w:p w14:paraId="4D20FE90" w14:textId="7E69570F" w:rsidR="00256DC6" w:rsidRPr="001E7DE9" w:rsidRDefault="001E7DE9" w:rsidP="001E7DE9">
      <w:pPr>
        <w:ind w:left="2126" w:hanging="2126"/>
        <w:jc w:val="center"/>
        <w:rPr>
          <w:rFonts w:ascii="Cambria" w:hAnsi="Cambria" w:cs="Arial"/>
          <w:b/>
          <w:bCs/>
          <w:color w:val="000000"/>
          <w:sz w:val="28"/>
          <w:szCs w:val="28"/>
        </w:rPr>
      </w:pPr>
      <w:r w:rsidRPr="001E7DE9">
        <w:rPr>
          <w:rFonts w:ascii="Cambria" w:hAnsi="Cambria"/>
          <w:b/>
          <w:bCs/>
        </w:rPr>
        <w:t>expozitúry Národnej banky Slovenska</w:t>
      </w:r>
      <w:r w:rsidR="0087256D" w:rsidRPr="001E7DE9">
        <w:rPr>
          <w:rFonts w:ascii="Cambria" w:hAnsi="Cambria"/>
          <w:b/>
          <w:bCs/>
          <w:color w:val="000000"/>
          <w:sz w:val="28"/>
          <w:szCs w:val="28"/>
        </w:rPr>
        <w:t xml:space="preserve"> </w:t>
      </w:r>
      <w:r w:rsidR="00C13E25" w:rsidRPr="001E7DE9">
        <w:rPr>
          <w:rFonts w:ascii="Cambria" w:hAnsi="Cambria"/>
          <w:b/>
          <w:bCs/>
          <w:color w:val="000000"/>
          <w:sz w:val="28"/>
          <w:szCs w:val="28"/>
        </w:rPr>
        <w:t xml:space="preserve">  </w:t>
      </w:r>
    </w:p>
    <w:p w14:paraId="05D2C218" w14:textId="77777777" w:rsidR="00256DC6" w:rsidRPr="001E7DE9" w:rsidRDefault="00256DC6" w:rsidP="00A5365B">
      <w:pPr>
        <w:rPr>
          <w:rFonts w:ascii="Cambria" w:hAnsi="Cambria" w:cs="Arial"/>
          <w:b/>
          <w:bCs/>
          <w:sz w:val="20"/>
          <w:szCs w:val="20"/>
        </w:rPr>
      </w:pPr>
    </w:p>
    <w:p w14:paraId="016CB5CA" w14:textId="02867120" w:rsidR="00256DC6" w:rsidRDefault="00256DC6" w:rsidP="00A5365B">
      <w:pPr>
        <w:rPr>
          <w:rFonts w:asciiTheme="majorHAnsi" w:hAnsiTheme="majorHAnsi"/>
          <w:sz w:val="20"/>
          <w:szCs w:val="20"/>
        </w:rPr>
      </w:pPr>
    </w:p>
    <w:p w14:paraId="7AAE9829" w14:textId="77777777" w:rsidR="001E7DE9" w:rsidRPr="000E6AB5" w:rsidRDefault="001E7DE9"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6AD6F435" w14:textId="77777777" w:rsidR="00FE2D93" w:rsidRPr="00076944" w:rsidRDefault="00FE2D93" w:rsidP="00FE2D93">
      <w:pPr>
        <w:spacing w:line="276" w:lineRule="auto"/>
        <w:rPr>
          <w:rFonts w:asciiTheme="majorHAnsi" w:hAnsiTheme="majorHAnsi" w:cs="Arial"/>
          <w:sz w:val="20"/>
          <w:szCs w:val="20"/>
        </w:rPr>
      </w:pPr>
      <w:r w:rsidRPr="00076944">
        <w:rPr>
          <w:rFonts w:asciiTheme="majorHAnsi" w:hAnsiTheme="majorHAnsi" w:cs="Arial"/>
          <w:sz w:val="20"/>
          <w:szCs w:val="20"/>
        </w:rPr>
        <w:t xml:space="preserve">Ing. </w:t>
      </w:r>
      <w:r>
        <w:rPr>
          <w:rFonts w:asciiTheme="majorHAnsi" w:hAnsiTheme="majorHAnsi" w:cs="Arial"/>
          <w:sz w:val="20"/>
          <w:szCs w:val="20"/>
        </w:rPr>
        <w:t xml:space="preserve">Albín Kotian </w:t>
      </w:r>
    </w:p>
    <w:p w14:paraId="53638678" w14:textId="31B1C406" w:rsidR="00FE2D93" w:rsidRDefault="00FE2D93" w:rsidP="00FE2D93">
      <w:pPr>
        <w:spacing w:line="276" w:lineRule="auto"/>
        <w:rPr>
          <w:rFonts w:asciiTheme="majorHAnsi" w:hAnsiTheme="majorHAnsi" w:cs="Arial"/>
          <w:sz w:val="20"/>
          <w:szCs w:val="20"/>
        </w:rPr>
      </w:pPr>
      <w:r>
        <w:rPr>
          <w:rFonts w:asciiTheme="majorHAnsi" w:hAnsiTheme="majorHAnsi" w:cs="Arial"/>
          <w:sz w:val="20"/>
          <w:szCs w:val="20"/>
        </w:rPr>
        <w:t>výkonný riaditeľ, úsek finančného riadenia a informačných technológií</w:t>
      </w:r>
      <w:r w:rsidR="00552C42">
        <w:rPr>
          <w:rFonts w:asciiTheme="majorHAnsi" w:hAnsiTheme="majorHAnsi" w:cs="Arial"/>
          <w:sz w:val="20"/>
          <w:szCs w:val="20"/>
        </w:rPr>
        <w:t xml:space="preserve">, </w:t>
      </w:r>
      <w:r w:rsidR="00552C42" w:rsidRPr="00552C42">
        <w:rPr>
          <w:rFonts w:asciiTheme="majorHAnsi" w:hAnsiTheme="majorHAnsi" w:cs="Arial"/>
          <w:sz w:val="20"/>
          <w:szCs w:val="20"/>
        </w:rPr>
        <w:t>dočasne poverený riadením úseku hospodárskych služieb a bezpečnosti</w:t>
      </w:r>
    </w:p>
    <w:p w14:paraId="7C8774B1" w14:textId="77777777" w:rsidR="00FE2D93" w:rsidRDefault="00FE2D93" w:rsidP="005F0940">
      <w:pPr>
        <w:rPr>
          <w:rFonts w:asciiTheme="majorHAnsi" w:hAnsiTheme="majorHAnsi" w:cs="Arial"/>
          <w:color w:val="C00000"/>
          <w:sz w:val="20"/>
          <w:szCs w:val="20"/>
        </w:rPr>
      </w:pPr>
    </w:p>
    <w:p w14:paraId="070B8A01" w14:textId="13AE47B9"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Ing. </w:t>
      </w:r>
      <w:r w:rsidR="00055D09" w:rsidRPr="00055D09">
        <w:rPr>
          <w:rFonts w:asciiTheme="majorHAnsi" w:hAnsiTheme="majorHAnsi" w:cs="Arial"/>
          <w:sz w:val="20"/>
          <w:szCs w:val="20"/>
        </w:rPr>
        <w:t>Boris Mísař</w:t>
      </w:r>
    </w:p>
    <w:p w14:paraId="60BA0E7F" w14:textId="64F8411D" w:rsidR="005F0940" w:rsidRPr="00055D09" w:rsidRDefault="006D7886" w:rsidP="005F0940">
      <w:pPr>
        <w:rPr>
          <w:rFonts w:asciiTheme="majorHAnsi" w:hAnsiTheme="majorHAnsi" w:cs="Arial"/>
          <w:sz w:val="20"/>
          <w:szCs w:val="20"/>
        </w:rPr>
      </w:pPr>
      <w:r w:rsidRPr="00055D09">
        <w:rPr>
          <w:rFonts w:asciiTheme="majorHAnsi" w:hAnsiTheme="majorHAnsi" w:cs="Arial"/>
          <w:sz w:val="20"/>
          <w:szCs w:val="20"/>
        </w:rPr>
        <w:t xml:space="preserve">riaditeľ odboru, odbor </w:t>
      </w:r>
      <w:r w:rsidR="00055D09" w:rsidRPr="00055D09">
        <w:rPr>
          <w:rFonts w:asciiTheme="majorHAnsi" w:hAnsiTheme="majorHAnsi" w:cs="Arial"/>
          <w:sz w:val="20"/>
          <w:szCs w:val="20"/>
        </w:rPr>
        <w:t>technických služieb</w:t>
      </w:r>
    </w:p>
    <w:p w14:paraId="391199A3" w14:textId="77777777" w:rsidR="006014DC" w:rsidRPr="001E7DE9" w:rsidRDefault="006014DC" w:rsidP="005F0940">
      <w:pPr>
        <w:rPr>
          <w:rFonts w:asciiTheme="majorHAnsi" w:hAnsiTheme="majorHAnsi" w:cs="Arial"/>
          <w:color w:val="C00000"/>
          <w:sz w:val="20"/>
          <w:szCs w:val="20"/>
        </w:rPr>
      </w:pPr>
    </w:p>
    <w:p w14:paraId="1455954D" w14:textId="7EAE7B70" w:rsidR="006014DC" w:rsidRPr="00055D09" w:rsidRDefault="00055D09" w:rsidP="00A5365B">
      <w:pPr>
        <w:rPr>
          <w:rFonts w:asciiTheme="majorHAnsi" w:hAnsiTheme="majorHAnsi" w:cs="Arial"/>
          <w:sz w:val="20"/>
          <w:szCs w:val="20"/>
        </w:rPr>
      </w:pPr>
      <w:r w:rsidRPr="00055D09">
        <w:rPr>
          <w:rFonts w:asciiTheme="majorHAnsi" w:hAnsiTheme="majorHAnsi" w:cs="Arial"/>
          <w:sz w:val="20"/>
          <w:szCs w:val="20"/>
        </w:rPr>
        <w:t>Jozef Korčičiak</w:t>
      </w:r>
    </w:p>
    <w:p w14:paraId="180CD0D1" w14:textId="3605CF8E" w:rsidR="00055D09" w:rsidRPr="00055D09" w:rsidRDefault="006D7886" w:rsidP="00055D09">
      <w:pPr>
        <w:rPr>
          <w:rFonts w:asciiTheme="majorHAnsi" w:hAnsiTheme="majorHAnsi" w:cs="Arial"/>
          <w:sz w:val="20"/>
          <w:szCs w:val="20"/>
        </w:rPr>
      </w:pPr>
      <w:r w:rsidRPr="00055D09">
        <w:rPr>
          <w:rFonts w:asciiTheme="majorHAnsi" w:hAnsiTheme="majorHAnsi" w:cs="Arial"/>
          <w:sz w:val="20"/>
          <w:szCs w:val="20"/>
        </w:rPr>
        <w:t>vedúci oddelenia s</w:t>
      </w:r>
      <w:r w:rsidR="00055D09" w:rsidRPr="00055D09">
        <w:rPr>
          <w:rFonts w:asciiTheme="majorHAnsi" w:hAnsiTheme="majorHAnsi" w:cs="Arial"/>
          <w:sz w:val="20"/>
          <w:szCs w:val="20"/>
        </w:rPr>
        <w:t>právy a prevádzky, odbor technických služieb</w:t>
      </w:r>
    </w:p>
    <w:p w14:paraId="62B6A20D" w14:textId="3EB3AE34" w:rsidR="00D35BCB" w:rsidRPr="00055D09" w:rsidRDefault="00D35BCB" w:rsidP="00A5365B">
      <w:pPr>
        <w:rPr>
          <w:rFonts w:asciiTheme="majorHAnsi" w:hAnsiTheme="majorHAnsi" w:cs="Arial"/>
          <w:sz w:val="20"/>
          <w:szCs w:val="20"/>
        </w:rPr>
      </w:pP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43B9C659" w:rsidR="005F0940" w:rsidRPr="001F6584" w:rsidRDefault="007754DE"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w:t>
      </w:r>
      <w:r>
        <w:rPr>
          <w:rFonts w:asciiTheme="majorHAnsi" w:hAnsiTheme="majorHAnsi" w:cs="Arial"/>
          <w:sz w:val="20"/>
          <w:szCs w:val="20"/>
        </w:rPr>
        <w:t>ť</w:t>
      </w:r>
      <w:r w:rsidR="001F6584" w:rsidRPr="001F6584">
        <w:rPr>
          <w:rFonts w:asciiTheme="majorHAnsi" w:hAnsiTheme="majorHAnsi" w:cs="Arial"/>
          <w:sz w:val="20"/>
          <w:szCs w:val="20"/>
        </w:rPr>
        <w: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16EF9CAE"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B64E1E">
        <w:rPr>
          <w:rFonts w:asciiTheme="majorHAnsi" w:hAnsiTheme="majorHAnsi" w:cs="Arial"/>
          <w:sz w:val="20"/>
          <w:szCs w:val="20"/>
        </w:rPr>
        <w:t>Anna Zubeková</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58A452" w14:textId="085F0A00" w:rsidR="00BE7F3C" w:rsidRDefault="00BE7F3C" w:rsidP="00A5365B">
      <w:pPr>
        <w:rPr>
          <w:rFonts w:asciiTheme="majorHAnsi" w:hAnsiTheme="majorHAnsi" w:cs="Arial"/>
          <w:sz w:val="20"/>
          <w:szCs w:val="20"/>
        </w:rPr>
      </w:pPr>
    </w:p>
    <w:p w14:paraId="410F612A" w14:textId="060F66D2" w:rsidR="00FE7ED9" w:rsidRDefault="00FE7ED9" w:rsidP="00A5365B">
      <w:pPr>
        <w:rPr>
          <w:rFonts w:asciiTheme="majorHAnsi" w:hAnsiTheme="majorHAnsi" w:cs="Arial"/>
          <w:sz w:val="20"/>
          <w:szCs w:val="20"/>
        </w:rPr>
      </w:pPr>
    </w:p>
    <w:p w14:paraId="17E8429C" w14:textId="4450169D" w:rsidR="00FE7ED9" w:rsidRDefault="00FE7ED9" w:rsidP="00A5365B">
      <w:pPr>
        <w:rPr>
          <w:rFonts w:asciiTheme="majorHAnsi" w:hAnsiTheme="majorHAnsi" w:cs="Arial"/>
          <w:sz w:val="20"/>
          <w:szCs w:val="20"/>
        </w:rPr>
      </w:pPr>
    </w:p>
    <w:p w14:paraId="4F806ADD" w14:textId="0C90745C" w:rsidR="00FE7ED9" w:rsidRDefault="00FE7ED9" w:rsidP="00A5365B">
      <w:pPr>
        <w:rPr>
          <w:rFonts w:asciiTheme="majorHAnsi" w:hAnsiTheme="majorHAnsi" w:cs="Arial"/>
          <w:sz w:val="20"/>
          <w:szCs w:val="20"/>
        </w:rPr>
      </w:pPr>
    </w:p>
    <w:p w14:paraId="1CCC9942" w14:textId="77777777" w:rsidR="00FE7ED9" w:rsidRPr="000E6AB5" w:rsidRDefault="00FE7ED9"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2C7FD0EF"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B2291E">
        <w:rPr>
          <w:rFonts w:asciiTheme="majorHAnsi" w:hAnsiTheme="majorHAnsi" w:cs="Arial"/>
          <w:sz w:val="20"/>
          <w:szCs w:val="20"/>
        </w:rPr>
        <w:t>30</w:t>
      </w:r>
      <w:r w:rsidR="003236BB" w:rsidRPr="00F47D54">
        <w:rPr>
          <w:rFonts w:asciiTheme="majorHAnsi" w:hAnsiTheme="majorHAnsi" w:cs="Arial"/>
          <w:sz w:val="20"/>
          <w:szCs w:val="20"/>
        </w:rPr>
        <w:t>.</w:t>
      </w:r>
      <w:r w:rsidR="001E7DE9" w:rsidRPr="00F47D54">
        <w:rPr>
          <w:rFonts w:asciiTheme="majorHAnsi" w:hAnsiTheme="majorHAnsi" w:cs="Arial"/>
          <w:sz w:val="20"/>
          <w:szCs w:val="20"/>
        </w:rPr>
        <w:t>0</w:t>
      </w:r>
      <w:r w:rsidR="00055D09" w:rsidRPr="00F47D54">
        <w:rPr>
          <w:rFonts w:asciiTheme="majorHAnsi" w:hAnsiTheme="majorHAnsi" w:cs="Arial"/>
          <w:sz w:val="20"/>
          <w:szCs w:val="20"/>
        </w:rPr>
        <w:t>3</w:t>
      </w:r>
      <w:r w:rsidR="00B96E98" w:rsidRPr="00F47D54">
        <w:rPr>
          <w:rFonts w:asciiTheme="majorHAnsi" w:hAnsiTheme="majorHAnsi" w:cs="Arial"/>
          <w:sz w:val="20"/>
          <w:szCs w:val="20"/>
        </w:rPr>
        <w:t>.20</w:t>
      </w:r>
      <w:r w:rsidR="001F6584" w:rsidRPr="00F47D54">
        <w:rPr>
          <w:rFonts w:asciiTheme="majorHAnsi" w:hAnsiTheme="majorHAnsi" w:cs="Arial"/>
          <w:sz w:val="20"/>
          <w:szCs w:val="20"/>
        </w:rPr>
        <w:t>2</w:t>
      </w:r>
      <w:r w:rsidR="001E7DE9" w:rsidRPr="00F47D54">
        <w:rPr>
          <w:rFonts w:asciiTheme="majorHAnsi" w:hAnsiTheme="majorHAnsi" w:cs="Arial"/>
          <w:sz w:val="20"/>
          <w:szCs w:val="20"/>
        </w:rPr>
        <w:t>2</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7280BFEB"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C13E25">
        <w:rPr>
          <w:rFonts w:asciiTheme="majorHAnsi" w:hAnsiTheme="majorHAnsi" w:cs="Arial"/>
          <w:sz w:val="20"/>
          <w:szCs w:val="20"/>
          <w:u w:val="none"/>
        </w:rPr>
        <w:t>poskytnutia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23D063D3"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13E25">
        <w:rPr>
          <w:rFonts w:asciiTheme="majorHAnsi" w:hAnsiTheme="majorHAnsi" w:cs="Arial"/>
          <w:sz w:val="20"/>
          <w:szCs w:val="20"/>
          <w:u w:val="none"/>
        </w:rPr>
        <w:t>poskytnutia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721F1EB4" w:rsidR="000170F2" w:rsidRPr="00724F5E" w:rsidRDefault="00125914" w:rsidP="00724F5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0334674C" w14:textId="16E09848" w:rsidR="00BF0B91" w:rsidRDefault="00BF0B91" w:rsidP="00D06C34">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Pr="000E6AB5">
        <w:rPr>
          <w:rFonts w:asciiTheme="majorHAnsi" w:hAnsiTheme="majorHAnsi" w:cs="Arial"/>
          <w:sz w:val="20"/>
          <w:szCs w:val="20"/>
        </w:rPr>
        <w:t xml:space="preserve"> k časti A.2 PODMIENKY ÚČASTI UCHÁDZAČOV</w:t>
      </w:r>
    </w:p>
    <w:p w14:paraId="036D9641" w14:textId="1CBCA5AF" w:rsidR="000170F2" w:rsidRPr="000E6AB5" w:rsidRDefault="000170F2" w:rsidP="000170F2">
      <w:pPr>
        <w:ind w:left="851"/>
        <w:rPr>
          <w:rFonts w:asciiTheme="majorHAnsi" w:hAnsiTheme="majorHAnsi" w:cs="Arial"/>
          <w:sz w:val="20"/>
          <w:szCs w:val="20"/>
        </w:rPr>
      </w:pPr>
      <w:r w:rsidRPr="00D71649">
        <w:rPr>
          <w:rFonts w:asciiTheme="majorHAnsi" w:hAnsiTheme="majorHAnsi" w:cs="Arial"/>
          <w:sz w:val="20"/>
          <w:szCs w:val="20"/>
        </w:rPr>
        <w:t xml:space="preserve">Príloha č. </w:t>
      </w:r>
      <w:r w:rsidR="00D06C34">
        <w:rPr>
          <w:rFonts w:asciiTheme="majorHAnsi" w:hAnsiTheme="majorHAnsi" w:cs="Arial"/>
          <w:sz w:val="20"/>
          <w:szCs w:val="20"/>
        </w:rPr>
        <w:t>1</w:t>
      </w:r>
      <w:r w:rsidRPr="00D71649">
        <w:rPr>
          <w:rFonts w:asciiTheme="majorHAnsi" w:hAnsiTheme="majorHAnsi" w:cs="Arial"/>
          <w:sz w:val="20"/>
          <w:szCs w:val="20"/>
        </w:rPr>
        <w:t xml:space="preserve"> – Doplňujúce údaje k </w:t>
      </w:r>
      <w:r w:rsidR="00724F5E" w:rsidRPr="000E6AB5">
        <w:rPr>
          <w:rFonts w:asciiTheme="majorHAnsi" w:hAnsiTheme="majorHAnsi" w:cs="Arial"/>
          <w:sz w:val="20"/>
          <w:szCs w:val="20"/>
        </w:rPr>
        <w:t>zoznamu</w:t>
      </w:r>
      <w:r w:rsidR="00724F5E">
        <w:rPr>
          <w:rFonts w:asciiTheme="majorHAnsi" w:hAnsiTheme="majorHAnsi" w:cs="Arial"/>
          <w:sz w:val="20"/>
          <w:szCs w:val="20"/>
        </w:rPr>
        <w:t xml:space="preserve"> poskytnutých služieb –</w:t>
      </w:r>
      <w:r w:rsidR="00724F5E" w:rsidRPr="000E6AB5">
        <w:rPr>
          <w:rFonts w:asciiTheme="majorHAnsi" w:hAnsiTheme="majorHAnsi" w:cs="Arial"/>
          <w:sz w:val="20"/>
          <w:szCs w:val="20"/>
        </w:rPr>
        <w:t xml:space="preserve"> vzor</w:t>
      </w:r>
    </w:p>
    <w:p w14:paraId="3E5C0171" w14:textId="0C6B7BA5" w:rsidR="00BF0B91" w:rsidRPr="000E6AB5"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518D72E1" w14:textId="67AD1CA0" w:rsidR="00D7031F" w:rsidRPr="00EA413E" w:rsidRDefault="006F5EDC" w:rsidP="00EA413E">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4E4F2669" w:rsidR="000D25CB" w:rsidRDefault="000D25CB" w:rsidP="000D25CB">
      <w:pPr>
        <w:rPr>
          <w:rFonts w:asciiTheme="majorHAnsi" w:hAnsiTheme="majorHAnsi" w:cs="Arial"/>
          <w:sz w:val="20"/>
          <w:szCs w:val="20"/>
        </w:rPr>
      </w:pPr>
    </w:p>
    <w:p w14:paraId="4D817B49" w14:textId="4DA5DB5C" w:rsidR="00D7031F" w:rsidRDefault="00D7031F" w:rsidP="00D7031F">
      <w:pPr>
        <w:ind w:left="851"/>
        <w:rPr>
          <w:rFonts w:asciiTheme="majorHAnsi" w:hAnsiTheme="majorHAnsi" w:cs="Arial"/>
          <w:sz w:val="20"/>
          <w:szCs w:val="20"/>
        </w:rPr>
      </w:pPr>
      <w:r>
        <w:rPr>
          <w:rFonts w:asciiTheme="majorHAnsi" w:hAnsiTheme="majorHAnsi" w:cs="Arial"/>
          <w:sz w:val="20"/>
          <w:szCs w:val="20"/>
        </w:rPr>
        <w:t>Príloha k časti B. OPIS PREDMETU ZÁKAZKY</w:t>
      </w:r>
    </w:p>
    <w:p w14:paraId="6EDD3555" w14:textId="1C32A9EF" w:rsidR="00D7031F" w:rsidRDefault="00D7031F" w:rsidP="00D7031F">
      <w:pPr>
        <w:ind w:left="851"/>
        <w:rPr>
          <w:rFonts w:asciiTheme="majorHAnsi" w:hAnsiTheme="majorHAnsi" w:cs="Arial"/>
          <w:sz w:val="20"/>
          <w:szCs w:val="20"/>
        </w:rPr>
      </w:pPr>
      <w:r>
        <w:rPr>
          <w:rFonts w:asciiTheme="majorHAnsi" w:hAnsiTheme="majorHAnsi" w:cs="Arial"/>
          <w:sz w:val="20"/>
          <w:szCs w:val="20"/>
        </w:rPr>
        <w:t xml:space="preserve">Príloha č. 1 – </w:t>
      </w:r>
      <w:r w:rsidR="004E047B">
        <w:rPr>
          <w:rFonts w:asciiTheme="majorHAnsi" w:hAnsiTheme="majorHAnsi" w:cs="Arial"/>
          <w:sz w:val="20"/>
          <w:szCs w:val="20"/>
        </w:rPr>
        <w:t>Podrobný opis predmetu zákazky</w:t>
      </w:r>
    </w:p>
    <w:p w14:paraId="27E07013" w14:textId="77777777" w:rsidR="00D7031F" w:rsidRPr="000E6AB5" w:rsidRDefault="00D7031F" w:rsidP="00D7031F">
      <w:pPr>
        <w:ind w:left="851"/>
        <w:rPr>
          <w:rFonts w:asciiTheme="majorHAnsi" w:hAnsiTheme="majorHAnsi" w:cs="Arial"/>
          <w:sz w:val="20"/>
          <w:szCs w:val="20"/>
        </w:rPr>
      </w:pPr>
    </w:p>
    <w:p w14:paraId="17CD085B" w14:textId="7ED21179"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515E1D">
        <w:rPr>
          <w:rFonts w:asciiTheme="majorHAnsi" w:hAnsiTheme="majorHAnsi" w:cs="Arial"/>
          <w:b/>
          <w:bCs/>
          <w:smallCaps/>
          <w:sz w:val="20"/>
          <w:szCs w:val="20"/>
        </w:rPr>
        <w:t xml:space="preserve"> poskytnutia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4B7525B2" w14:textId="7020366A" w:rsidR="00515E1D" w:rsidRPr="0085126C" w:rsidRDefault="006835E9" w:rsidP="0085126C">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Návrh</w:t>
      </w:r>
      <w:r w:rsidR="00FE7ED9">
        <w:rPr>
          <w:rFonts w:asciiTheme="majorHAnsi" w:hAnsiTheme="majorHAnsi" w:cs="Arial"/>
          <w:sz w:val="20"/>
          <w:szCs w:val="20"/>
          <w:u w:val="none"/>
        </w:rPr>
        <w:t>y</w:t>
      </w:r>
      <w:r w:rsidRPr="000E6AB5">
        <w:rPr>
          <w:rFonts w:asciiTheme="majorHAnsi" w:hAnsiTheme="majorHAnsi" w:cs="Arial"/>
          <w:sz w:val="20"/>
          <w:szCs w:val="20"/>
          <w:u w:val="none"/>
        </w:rPr>
        <w:t xml:space="preserve"> </w:t>
      </w:r>
      <w:r w:rsidR="00515E1D">
        <w:rPr>
          <w:rFonts w:asciiTheme="majorHAnsi" w:hAnsiTheme="majorHAnsi" w:cs="Arial"/>
          <w:sz w:val="20"/>
          <w:szCs w:val="20"/>
          <w:u w:val="none"/>
        </w:rPr>
        <w:t>zml</w:t>
      </w:r>
      <w:r w:rsidR="001C15F6">
        <w:rPr>
          <w:rFonts w:asciiTheme="majorHAnsi" w:hAnsiTheme="majorHAnsi" w:cs="Arial"/>
          <w:sz w:val="20"/>
          <w:szCs w:val="20"/>
          <w:u w:val="none"/>
        </w:rPr>
        <w:t>úv</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48293244" w14:textId="36783642" w:rsidR="0085126C" w:rsidRDefault="0075590B" w:rsidP="004E047B">
      <w:pPr>
        <w:tabs>
          <w:tab w:val="left" w:pos="567"/>
          <w:tab w:val="left" w:pos="993"/>
        </w:tabs>
        <w:ind w:left="851"/>
        <w:rPr>
          <w:rFonts w:asciiTheme="majorHAnsi" w:hAnsiTheme="majorHAnsi" w:cs="Arial"/>
          <w:sz w:val="20"/>
          <w:szCs w:val="20"/>
        </w:rPr>
      </w:pPr>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CB2492">
        <w:rPr>
          <w:rFonts w:asciiTheme="majorHAnsi" w:hAnsiTheme="majorHAnsi" w:cs="Arial"/>
          <w:sz w:val="20"/>
          <w:szCs w:val="20"/>
        </w:rPr>
        <w:t>É</w:t>
      </w:r>
      <w:r w:rsidRPr="00DB56F6">
        <w:rPr>
          <w:rFonts w:asciiTheme="majorHAnsi" w:hAnsiTheme="majorHAnsi" w:cs="Arial"/>
          <w:sz w:val="20"/>
          <w:szCs w:val="20"/>
        </w:rPr>
        <w:t xml:space="preserve"> PRÍLOHY</w:t>
      </w:r>
    </w:p>
    <w:p w14:paraId="0700EA2F" w14:textId="704DB99B" w:rsidR="00F73B79" w:rsidRDefault="00F73B79" w:rsidP="00F73B79">
      <w:pPr>
        <w:tabs>
          <w:tab w:val="left" w:pos="567"/>
          <w:tab w:val="left" w:pos="993"/>
        </w:tabs>
        <w:ind w:left="851"/>
        <w:rPr>
          <w:rFonts w:asciiTheme="majorHAnsi" w:hAnsiTheme="majorHAnsi" w:cs="Arial"/>
          <w:bCs/>
          <w:sz w:val="20"/>
          <w:szCs w:val="20"/>
        </w:rPr>
      </w:pPr>
      <w:r>
        <w:rPr>
          <w:rFonts w:asciiTheme="majorHAnsi" w:hAnsiTheme="majorHAnsi" w:cs="Arial"/>
          <w:bCs/>
          <w:sz w:val="20"/>
          <w:szCs w:val="20"/>
        </w:rPr>
        <w:t>Príloha č. 1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1. časť predmetu zákazky </w:t>
      </w:r>
    </w:p>
    <w:p w14:paraId="6F7A3165" w14:textId="1A00C1F2" w:rsidR="0085126C" w:rsidRDefault="00F73B79" w:rsidP="00F73B79">
      <w:pPr>
        <w:ind w:left="142" w:firstLine="709"/>
        <w:rPr>
          <w:rFonts w:asciiTheme="majorHAnsi" w:hAnsiTheme="majorHAnsi" w:cs="Arial"/>
          <w:bCs/>
          <w:sz w:val="20"/>
          <w:szCs w:val="20"/>
        </w:rPr>
      </w:pPr>
      <w:r>
        <w:rPr>
          <w:rFonts w:asciiTheme="majorHAnsi" w:hAnsiTheme="majorHAnsi" w:cs="Arial"/>
          <w:bCs/>
          <w:sz w:val="20"/>
          <w:szCs w:val="20"/>
        </w:rPr>
        <w:t>Príloha č. 2 -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w:t>
      </w:r>
      <w:r w:rsidR="00EE23EC">
        <w:rPr>
          <w:rFonts w:asciiTheme="majorHAnsi" w:hAnsiTheme="majorHAnsi" w:cs="Arial"/>
          <w:bCs/>
          <w:sz w:val="20"/>
          <w:szCs w:val="20"/>
        </w:rPr>
        <w:t>2</w:t>
      </w:r>
      <w:r>
        <w:rPr>
          <w:rFonts w:asciiTheme="majorHAnsi" w:hAnsiTheme="majorHAnsi" w:cs="Arial"/>
          <w:bCs/>
          <w:sz w:val="20"/>
          <w:szCs w:val="20"/>
        </w:rPr>
        <w:t xml:space="preserve">. časť predmetu zákazky </w:t>
      </w:r>
    </w:p>
    <w:p w14:paraId="5BC8D321" w14:textId="77777777" w:rsidR="00055D09" w:rsidRPr="00E23938" w:rsidRDefault="00055D09" w:rsidP="00055D09">
      <w:pPr>
        <w:ind w:left="142" w:firstLine="709"/>
      </w:pPr>
      <w:r>
        <w:rPr>
          <w:rFonts w:asciiTheme="majorHAnsi" w:hAnsiTheme="majorHAnsi" w:cs="Arial"/>
          <w:bCs/>
          <w:sz w:val="20"/>
          <w:szCs w:val="20"/>
        </w:rPr>
        <w:t>Príloha č. 3 -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3. časť predmetu zákazky </w:t>
      </w:r>
    </w:p>
    <w:p w14:paraId="4258736D" w14:textId="77777777" w:rsidR="00055D09" w:rsidRPr="00E23938" w:rsidRDefault="00055D09" w:rsidP="00055D09">
      <w:pPr>
        <w:ind w:left="142" w:firstLine="709"/>
      </w:pPr>
      <w:r>
        <w:rPr>
          <w:rFonts w:asciiTheme="majorHAnsi" w:hAnsiTheme="majorHAnsi" w:cs="Arial"/>
          <w:bCs/>
          <w:sz w:val="20"/>
          <w:szCs w:val="20"/>
        </w:rPr>
        <w:t>Príloha č. 4 -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4. časť predmetu zákazky </w:t>
      </w:r>
    </w:p>
    <w:p w14:paraId="5650FFA7" w14:textId="77777777" w:rsidR="00055D09" w:rsidRPr="00E23938" w:rsidRDefault="00055D09" w:rsidP="00055D09">
      <w:pPr>
        <w:ind w:left="142" w:firstLine="709"/>
      </w:pPr>
      <w:r>
        <w:rPr>
          <w:rFonts w:asciiTheme="majorHAnsi" w:hAnsiTheme="majorHAnsi" w:cs="Arial"/>
          <w:bCs/>
          <w:sz w:val="20"/>
          <w:szCs w:val="20"/>
        </w:rPr>
        <w:t>Príloha č. 5 -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5. časť predmetu zákazky </w:t>
      </w:r>
    </w:p>
    <w:p w14:paraId="2A1D2ACC" w14:textId="77777777" w:rsidR="00055D09" w:rsidRPr="00E23938" w:rsidRDefault="00055D09" w:rsidP="00F73B79">
      <w:pPr>
        <w:ind w:left="142" w:firstLine="709"/>
      </w:pPr>
    </w:p>
    <w:p w14:paraId="27C7A3A4" w14:textId="3DC5CF9A" w:rsidR="00300855" w:rsidRPr="000E6AB5" w:rsidRDefault="00300855" w:rsidP="00A5365B">
      <w:pPr>
        <w:tabs>
          <w:tab w:val="left" w:pos="567"/>
          <w:tab w:val="left" w:pos="993"/>
        </w:tabs>
        <w:ind w:left="539" w:hanging="539"/>
        <w:rPr>
          <w:rFonts w:asciiTheme="majorHAnsi" w:hAnsiTheme="majorHAnsi" w:cs="Arial"/>
          <w:b/>
          <w:bCs/>
          <w:smallCaps/>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8"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3FC60648"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E55CF4" w:rsidRPr="000E6AB5">
        <w:rPr>
          <w:rFonts w:asciiTheme="majorHAnsi" w:hAnsiTheme="majorHAnsi" w:cs="Arial"/>
          <w:b/>
          <w:bCs/>
          <w:smallCaps/>
          <w:sz w:val="20"/>
          <w:szCs w:val="20"/>
        </w:rPr>
        <w:t xml:space="preserve">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9" w:history="1">
        <w:r w:rsidRPr="000E6AB5">
          <w:rPr>
            <w:rStyle w:val="Hyperlink"/>
            <w:rFonts w:asciiTheme="majorHAnsi" w:hAnsiTheme="majorHAnsi" w:cs="Arial"/>
            <w:sz w:val="20"/>
            <w:szCs w:val="20"/>
          </w:rPr>
          <w:t>www.nbs.sk</w:t>
        </w:r>
      </w:hyperlink>
    </w:p>
    <w:p w14:paraId="34906BE3" w14:textId="34A9D715"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1715C3">
        <w:rPr>
          <w:rFonts w:asciiTheme="majorHAnsi" w:hAnsiTheme="majorHAnsi" w:cs="Arial"/>
          <w:sz w:val="20"/>
          <w:szCs w:val="20"/>
        </w:rPr>
        <w:t>Anna Zubeková</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5A09A0E3"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1715C3">
        <w:rPr>
          <w:rFonts w:asciiTheme="majorHAnsi" w:hAnsiTheme="majorHAnsi" w:cs="Arial"/>
          <w:sz w:val="20"/>
          <w:szCs w:val="20"/>
        </w:rPr>
        <w:t>15</w:t>
      </w:r>
      <w:r w:rsidR="003A5DE1">
        <w:rPr>
          <w:rFonts w:asciiTheme="majorHAnsi" w:hAnsiTheme="majorHAnsi" w:cs="Arial"/>
          <w:sz w:val="20"/>
          <w:szCs w:val="20"/>
        </w:rPr>
        <w:t>, +421 918 720 3</w:t>
      </w:r>
      <w:r w:rsidR="001715C3">
        <w:rPr>
          <w:rFonts w:asciiTheme="majorHAnsi" w:hAnsiTheme="majorHAnsi" w:cs="Arial"/>
          <w:sz w:val="20"/>
          <w:szCs w:val="20"/>
        </w:rPr>
        <w:t>5</w:t>
      </w:r>
      <w:r w:rsidR="00E35429">
        <w:rPr>
          <w:rFonts w:asciiTheme="majorHAnsi" w:hAnsiTheme="majorHAnsi" w:cs="Arial"/>
          <w:sz w:val="20"/>
          <w:szCs w:val="20"/>
        </w:rPr>
        <w:t>9</w:t>
      </w:r>
    </w:p>
    <w:p w14:paraId="4367B034" w14:textId="280999C0"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0" w:history="1">
        <w:r w:rsidR="001715C3" w:rsidRPr="005279E6">
          <w:rPr>
            <w:rStyle w:val="Hyperlink"/>
            <w:rFonts w:asciiTheme="majorHAnsi" w:hAnsiTheme="majorHAnsi" w:cs="Arial"/>
            <w:sz w:val="20"/>
            <w:szCs w:val="20"/>
          </w:rPr>
          <w:t>anna.zubekova@nbs.sk</w:t>
        </w:r>
      </w:hyperlink>
      <w:r w:rsidR="001715C3">
        <w:rPr>
          <w:rFonts w:asciiTheme="majorHAnsi" w:hAnsiTheme="majorHAnsi" w:cs="Arial"/>
          <w:sz w:val="20"/>
          <w:szCs w:val="20"/>
        </w:rPr>
        <w:t xml:space="preserve"> </w:t>
      </w:r>
    </w:p>
    <w:p w14:paraId="7BDFA223" w14:textId="6D980D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1" w:history="1">
        <w:r w:rsidR="001715C3" w:rsidRPr="005279E6">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570F75C1"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0E818E9F" w14:textId="42CA9792" w:rsidR="00EA255F" w:rsidRPr="00C13E25" w:rsidRDefault="001768E3" w:rsidP="00EA255F">
      <w:pPr>
        <w:pStyle w:val="BodyTextIndent2"/>
        <w:numPr>
          <w:ilvl w:val="1"/>
          <w:numId w:val="2"/>
        </w:numPr>
        <w:tabs>
          <w:tab w:val="right" w:leader="dot" w:pos="10080"/>
        </w:tabs>
        <w:rPr>
          <w:rFonts w:asciiTheme="majorHAnsi" w:hAnsiTheme="majorHAnsi" w:cs="Arial"/>
          <w:sz w:val="20"/>
          <w:szCs w:val="20"/>
        </w:rPr>
      </w:pPr>
      <w:r w:rsidRPr="000E6AB5">
        <w:rPr>
          <w:rFonts w:asciiTheme="majorHAnsi" w:hAnsiTheme="majorHAnsi" w:cs="Arial"/>
          <w:sz w:val="20"/>
          <w:szCs w:val="20"/>
        </w:rPr>
        <w:t xml:space="preserve">Názov predmetu zákazky: </w:t>
      </w:r>
      <w:bookmarkStart w:id="9" w:name="_Hlk70348288"/>
      <w:bookmarkStart w:id="10" w:name="_Hlk70347293"/>
      <w:r w:rsidR="001E7DE9">
        <w:rPr>
          <w:rFonts w:asciiTheme="majorHAnsi" w:hAnsiTheme="majorHAnsi" w:cs="Arial"/>
          <w:sz w:val="20"/>
          <w:szCs w:val="20"/>
        </w:rPr>
        <w:t>Poskytovanie upratovacích a čistiacich služieb pre expozitúry Národnej banky Slovenska</w:t>
      </w:r>
      <w:bookmarkEnd w:id="9"/>
      <w:bookmarkEnd w:id="10"/>
      <w:r w:rsidR="00C44DCD" w:rsidRPr="00C13E25">
        <w:rPr>
          <w:rFonts w:asciiTheme="majorHAnsi" w:hAnsiTheme="majorHAnsi" w:cs="Arial"/>
          <w:b/>
          <w:sz w:val="20"/>
          <w:szCs w:val="20"/>
        </w:rPr>
        <w:t>.</w:t>
      </w:r>
    </w:p>
    <w:p w14:paraId="4450F94F" w14:textId="004E3B85" w:rsidR="00B5035A" w:rsidRPr="00B02D89" w:rsidRDefault="00B5035A" w:rsidP="002328CD">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B02D89">
        <w:rPr>
          <w:rFonts w:asciiTheme="majorHAnsi" w:hAnsiTheme="majorHAnsi" w:cs="Arial"/>
          <w:sz w:val="20"/>
          <w:szCs w:val="20"/>
        </w:rPr>
        <w:t xml:space="preserve">Stručný opis </w:t>
      </w:r>
      <w:r w:rsidR="00AA2EF8" w:rsidRPr="00B02D89">
        <w:rPr>
          <w:rFonts w:asciiTheme="majorHAnsi" w:hAnsiTheme="majorHAnsi" w:cs="Arial"/>
          <w:sz w:val="20"/>
          <w:szCs w:val="20"/>
        </w:rPr>
        <w:t xml:space="preserve">predmetu </w:t>
      </w:r>
      <w:r w:rsidRPr="00B02D89">
        <w:rPr>
          <w:rFonts w:asciiTheme="majorHAnsi" w:hAnsiTheme="majorHAnsi" w:cs="Arial"/>
          <w:sz w:val="20"/>
          <w:szCs w:val="20"/>
        </w:rPr>
        <w:t>zákazky:</w:t>
      </w:r>
      <w:r w:rsidR="00490319" w:rsidRPr="00B02D89">
        <w:rPr>
          <w:rFonts w:asciiTheme="majorHAnsi" w:hAnsiTheme="majorHAnsi" w:cs="Arial"/>
          <w:sz w:val="20"/>
          <w:szCs w:val="20"/>
        </w:rPr>
        <w:t xml:space="preserve"> </w:t>
      </w:r>
      <w:r w:rsidR="00490319" w:rsidRPr="00B02D89">
        <w:rPr>
          <w:rFonts w:ascii="Cambria" w:hAnsi="Cambria"/>
          <w:sz w:val="20"/>
          <w:szCs w:val="20"/>
        </w:rPr>
        <w:t xml:space="preserve">Predmetom zákazky je vykonávanie upratovacích a čistiacich služieb </w:t>
      </w:r>
      <w:r w:rsidR="001543C7" w:rsidRPr="00B02D89">
        <w:rPr>
          <w:rFonts w:ascii="Cambria" w:hAnsi="Cambria"/>
          <w:sz w:val="20"/>
          <w:szCs w:val="20"/>
        </w:rPr>
        <w:t>v</w:t>
      </w:r>
      <w:r w:rsidR="00493DAF" w:rsidRPr="00B02D89">
        <w:rPr>
          <w:rFonts w:ascii="Cambria" w:hAnsi="Cambria"/>
          <w:sz w:val="20"/>
          <w:szCs w:val="20"/>
        </w:rPr>
        <w:t xml:space="preserve">o vnútorných a vonkajších </w:t>
      </w:r>
      <w:r w:rsidR="00490319" w:rsidRPr="00B02D89">
        <w:rPr>
          <w:rFonts w:ascii="Cambria" w:hAnsi="Cambria"/>
          <w:sz w:val="20"/>
          <w:szCs w:val="20"/>
        </w:rPr>
        <w:t>priestoroch objektov verejného obstarávateľa, vrátane doplňovania hygienického materiálu do sociálnych zariadení.</w:t>
      </w:r>
    </w:p>
    <w:p w14:paraId="76A1212F" w14:textId="3B8362F8" w:rsidR="0038376D" w:rsidRPr="00490319" w:rsidRDefault="00C44DCD" w:rsidP="00490319">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490319">
        <w:rPr>
          <w:rFonts w:asciiTheme="majorHAnsi" w:hAnsiTheme="majorHAnsi" w:cs="Arial"/>
          <w:sz w:val="20"/>
          <w:szCs w:val="20"/>
        </w:rPr>
        <w:t>Predmet</w:t>
      </w:r>
      <w:r w:rsidR="0083375C">
        <w:rPr>
          <w:rFonts w:asciiTheme="majorHAnsi" w:hAnsiTheme="majorHAnsi" w:cs="Arial"/>
          <w:sz w:val="20"/>
          <w:szCs w:val="20"/>
        </w:rPr>
        <w:t xml:space="preserve"> </w:t>
      </w:r>
      <w:r w:rsidRPr="00490319">
        <w:rPr>
          <w:rFonts w:asciiTheme="majorHAnsi" w:hAnsiTheme="majorHAnsi" w:cs="Arial"/>
          <w:sz w:val="20"/>
          <w:szCs w:val="20"/>
        </w:rPr>
        <w:t>zákazky</w:t>
      </w:r>
      <w:r w:rsidR="00BB1271" w:rsidRPr="00490319">
        <w:rPr>
          <w:rFonts w:asciiTheme="majorHAnsi" w:hAnsiTheme="majorHAnsi" w:cs="Arial"/>
          <w:sz w:val="20"/>
          <w:szCs w:val="20"/>
        </w:rPr>
        <w:t xml:space="preserve"> je</w:t>
      </w:r>
      <w:r w:rsidR="001E7DE9" w:rsidRPr="00490319">
        <w:rPr>
          <w:rFonts w:asciiTheme="majorHAnsi" w:hAnsiTheme="majorHAnsi" w:cs="Arial"/>
          <w:sz w:val="20"/>
          <w:szCs w:val="20"/>
        </w:rPr>
        <w:t xml:space="preserve"> </w:t>
      </w:r>
      <w:r w:rsidR="001E7DE9" w:rsidRPr="00490319">
        <w:rPr>
          <w:rFonts w:asciiTheme="majorHAnsi" w:hAnsiTheme="majorHAnsi"/>
          <w:sz w:val="20"/>
          <w:szCs w:val="20"/>
        </w:rPr>
        <w:t xml:space="preserve"> rozdelený na p</w:t>
      </w:r>
      <w:r w:rsidR="0083375C">
        <w:rPr>
          <w:rFonts w:asciiTheme="majorHAnsi" w:hAnsiTheme="majorHAnsi"/>
          <w:sz w:val="20"/>
          <w:szCs w:val="20"/>
        </w:rPr>
        <w:t>ä</w:t>
      </w:r>
      <w:r w:rsidR="001E7DE9" w:rsidRPr="00490319">
        <w:rPr>
          <w:rFonts w:asciiTheme="majorHAnsi" w:hAnsiTheme="majorHAnsi"/>
          <w:sz w:val="20"/>
          <w:szCs w:val="20"/>
        </w:rPr>
        <w:t>ť samostatných častí:</w:t>
      </w:r>
    </w:p>
    <w:p w14:paraId="538E2854" w14:textId="4653C206"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Theme="majorHAnsi" w:hAnsiTheme="majorHAnsi" w:cs="Arial"/>
          <w:sz w:val="20"/>
          <w:szCs w:val="20"/>
        </w:rPr>
        <w:t>1. časť predmetu zákazky</w:t>
      </w:r>
      <w:r w:rsidRPr="00490319">
        <w:rPr>
          <w:rFonts w:ascii="Cambria" w:hAnsi="Cambria" w:cs="Arial"/>
          <w:sz w:val="20"/>
          <w:szCs w:val="20"/>
        </w:rPr>
        <w:t xml:space="preserve">: </w:t>
      </w:r>
      <w:r w:rsidRPr="00490319">
        <w:rPr>
          <w:rFonts w:ascii="Cambria" w:hAnsi="Cambria"/>
          <w:sz w:val="20"/>
          <w:szCs w:val="20"/>
        </w:rPr>
        <w:t>Upratovacie a čistiace služby pre expozitúru Žilina</w:t>
      </w:r>
    </w:p>
    <w:p w14:paraId="164731B4" w14:textId="57D700E4"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sidRPr="00490319">
        <w:rPr>
          <w:rFonts w:ascii="Cambria" w:hAnsi="Cambria"/>
          <w:sz w:val="20"/>
          <w:szCs w:val="20"/>
        </w:rPr>
        <w:t>2. časť predmetu zákazky: Upratovacie a čistiace služby pre expozitúru Nové Zámky</w:t>
      </w:r>
    </w:p>
    <w:p w14:paraId="6E4A106E" w14:textId="5BCAC4FB"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sidRPr="00490319">
        <w:rPr>
          <w:rFonts w:ascii="Cambria" w:hAnsi="Cambria"/>
          <w:sz w:val="20"/>
          <w:szCs w:val="20"/>
        </w:rPr>
        <w:t>3. časť predmetu zákazky: Upratovacie a čistiace služby pre expozitúru Banská Bystrica</w:t>
      </w:r>
    </w:p>
    <w:p w14:paraId="0CF3ABC6" w14:textId="60EF0F48" w:rsidR="00490319"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Cambria" w:hAnsi="Cambria"/>
          <w:sz w:val="20"/>
          <w:szCs w:val="20"/>
        </w:rPr>
        <w:t xml:space="preserve">4. časť predmetu zákazky: </w:t>
      </w:r>
      <w:r w:rsidRPr="00490319">
        <w:rPr>
          <w:rFonts w:ascii="Cambria" w:hAnsi="Cambria"/>
          <w:sz w:val="20"/>
          <w:szCs w:val="20"/>
        </w:rPr>
        <w:t>Upratovacie a čistiace služby pre expozitúru</w:t>
      </w:r>
      <w:r>
        <w:rPr>
          <w:rFonts w:ascii="Cambria" w:hAnsi="Cambria"/>
          <w:sz w:val="20"/>
          <w:szCs w:val="20"/>
        </w:rPr>
        <w:t xml:space="preserve"> Košice</w:t>
      </w:r>
    </w:p>
    <w:p w14:paraId="4D7B44F7" w14:textId="0400B9D1" w:rsidR="000A746D" w:rsidRPr="00490319" w:rsidRDefault="00490319" w:rsidP="00114DFC">
      <w:pPr>
        <w:pStyle w:val="BodyTextIndent2"/>
        <w:numPr>
          <w:ilvl w:val="2"/>
          <w:numId w:val="49"/>
        </w:numPr>
        <w:tabs>
          <w:tab w:val="right" w:leader="dot" w:pos="10080"/>
        </w:tabs>
        <w:rPr>
          <w:rFonts w:ascii="Cambria" w:hAnsi="Cambria" w:cs="Arial"/>
          <w:sz w:val="20"/>
          <w:szCs w:val="20"/>
        </w:rPr>
      </w:pPr>
      <w:r>
        <w:rPr>
          <w:rFonts w:ascii="Cambria" w:hAnsi="Cambria"/>
          <w:sz w:val="20"/>
          <w:szCs w:val="20"/>
        </w:rPr>
        <w:t xml:space="preserve">5. časť predmetu zákazky: </w:t>
      </w:r>
      <w:r w:rsidRPr="00490319">
        <w:rPr>
          <w:rFonts w:ascii="Cambria" w:hAnsi="Cambria"/>
          <w:sz w:val="20"/>
          <w:szCs w:val="20"/>
        </w:rPr>
        <w:t>Upratovacie a čistiace služby pre expozitúru</w:t>
      </w:r>
      <w:r>
        <w:rPr>
          <w:rFonts w:ascii="Cambria" w:hAnsi="Cambria"/>
          <w:sz w:val="20"/>
          <w:szCs w:val="20"/>
        </w:rPr>
        <w:t xml:space="preserve"> Poprad</w:t>
      </w:r>
    </w:p>
    <w:p w14:paraId="4CCAB186" w14:textId="404E665E" w:rsidR="000A65EE" w:rsidRPr="00BB1271" w:rsidRDefault="004218C0" w:rsidP="00490319">
      <w:pPr>
        <w:pStyle w:val="BodyTextIndent2"/>
        <w:numPr>
          <w:ilvl w:val="1"/>
          <w:numId w:val="2"/>
        </w:numPr>
        <w:tabs>
          <w:tab w:val="clear" w:pos="576"/>
          <w:tab w:val="right" w:leader="dot" w:pos="10080"/>
        </w:tabs>
        <w:ind w:left="567" w:hanging="567"/>
        <w:rPr>
          <w:rFonts w:ascii="Cambria" w:hAnsi="Cambria"/>
          <w:color w:val="000000"/>
          <w:sz w:val="20"/>
          <w:szCs w:val="20"/>
        </w:rPr>
      </w:pPr>
      <w:r w:rsidRPr="0038376D">
        <w:rPr>
          <w:rFonts w:asciiTheme="majorHAnsi" w:hAnsiTheme="majorHAnsi" w:cs="Arial"/>
          <w:sz w:val="20"/>
          <w:szCs w:val="20"/>
        </w:rPr>
        <w:t>Podrobné vymedzenie predmetu zákazky vrátane požiadaviek</w:t>
      </w:r>
      <w:r w:rsidR="00833290" w:rsidRPr="0038376D">
        <w:rPr>
          <w:rFonts w:asciiTheme="majorHAnsi" w:hAnsiTheme="majorHAnsi" w:cs="Arial"/>
          <w:sz w:val="20"/>
          <w:szCs w:val="20"/>
        </w:rPr>
        <w:t xml:space="preserve"> na predmet zákazky</w:t>
      </w:r>
      <w:r w:rsidRPr="0038376D">
        <w:rPr>
          <w:rFonts w:asciiTheme="majorHAnsi" w:hAnsiTheme="majorHAnsi" w:cs="Arial"/>
          <w:sz w:val="20"/>
          <w:szCs w:val="20"/>
        </w:rPr>
        <w:t xml:space="preserve">, množstva </w:t>
      </w:r>
      <w:r w:rsidRPr="000E6AB5">
        <w:rPr>
          <w:rFonts w:asciiTheme="majorHAnsi" w:hAnsiTheme="majorHAnsi" w:cs="Arial"/>
          <w:sz w:val="20"/>
          <w:szCs w:val="20"/>
        </w:rPr>
        <w:t>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491E4161" w:rsidR="00A759DF" w:rsidRDefault="00A759DF"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Predpokladaná hodnota zákazky</w:t>
      </w:r>
      <w:r w:rsidR="003B2C6F">
        <w:rPr>
          <w:rFonts w:asciiTheme="majorHAnsi" w:hAnsiTheme="majorHAnsi" w:cs="Arial"/>
          <w:sz w:val="20"/>
          <w:szCs w:val="20"/>
        </w:rPr>
        <w:t xml:space="preserve"> spolu</w:t>
      </w:r>
      <w:r w:rsidRPr="000E6AB5">
        <w:rPr>
          <w:rFonts w:asciiTheme="majorHAnsi" w:hAnsiTheme="majorHAnsi" w:cs="Arial"/>
          <w:sz w:val="20"/>
          <w:szCs w:val="20"/>
        </w:rPr>
        <w:t>:</w:t>
      </w:r>
      <w:r w:rsidR="00E55CF4" w:rsidRPr="000E6AB5">
        <w:rPr>
          <w:rFonts w:asciiTheme="majorHAnsi" w:hAnsiTheme="majorHAnsi" w:cs="Arial"/>
          <w:sz w:val="20"/>
          <w:szCs w:val="20"/>
        </w:rPr>
        <w:t xml:space="preserve"> </w:t>
      </w:r>
      <w:r w:rsidR="005D671F">
        <w:rPr>
          <w:rFonts w:asciiTheme="majorHAnsi" w:hAnsiTheme="majorHAnsi" w:cs="Arial"/>
          <w:sz w:val="20"/>
          <w:szCs w:val="20"/>
        </w:rPr>
        <w:t>374 714</w:t>
      </w:r>
      <w:r w:rsidR="00BD5E36" w:rsidRPr="00167D67">
        <w:rPr>
          <w:rFonts w:asciiTheme="majorHAnsi" w:hAnsiTheme="majorHAnsi" w:cs="Arial"/>
          <w:sz w:val="20"/>
          <w:szCs w:val="20"/>
        </w:rPr>
        <w:t>,</w:t>
      </w:r>
      <w:r w:rsidR="005D671F">
        <w:rPr>
          <w:rFonts w:asciiTheme="majorHAnsi" w:hAnsiTheme="majorHAnsi" w:cs="Arial"/>
          <w:sz w:val="20"/>
          <w:szCs w:val="20"/>
        </w:rPr>
        <w:t>00</w:t>
      </w:r>
      <w:r w:rsidR="007A7EF7" w:rsidRPr="00167D67">
        <w:rPr>
          <w:rFonts w:asciiTheme="majorHAnsi" w:hAnsiTheme="majorHAnsi" w:cs="Arial"/>
          <w:sz w:val="20"/>
          <w:szCs w:val="20"/>
        </w:rPr>
        <w:t xml:space="preserve"> e</w:t>
      </w:r>
      <w:r w:rsidR="003938F6" w:rsidRPr="00167D67">
        <w:rPr>
          <w:rFonts w:asciiTheme="majorHAnsi" w:hAnsiTheme="majorHAnsi" w:cs="Arial"/>
          <w:sz w:val="20"/>
          <w:szCs w:val="20"/>
        </w:rPr>
        <w:t xml:space="preserve">ur </w:t>
      </w:r>
      <w:r w:rsidR="003938F6" w:rsidRPr="000E6AB5">
        <w:rPr>
          <w:rFonts w:asciiTheme="majorHAnsi" w:hAnsiTheme="majorHAnsi" w:cs="Arial"/>
          <w:sz w:val="20"/>
          <w:szCs w:val="20"/>
        </w:rPr>
        <w:t xml:space="preserve">bez </w:t>
      </w:r>
      <w:r w:rsidR="003938F6" w:rsidRPr="005C1E72">
        <w:rPr>
          <w:rFonts w:asciiTheme="majorHAnsi" w:hAnsiTheme="majorHAnsi" w:cs="Arial"/>
          <w:sz w:val="20"/>
          <w:szCs w:val="20"/>
        </w:rPr>
        <w:t>DPH</w:t>
      </w:r>
      <w:r w:rsidR="00935593" w:rsidRPr="00935593">
        <w:rPr>
          <w:rFonts w:asciiTheme="majorHAnsi" w:hAnsiTheme="majorHAnsi" w:cs="Arial"/>
          <w:sz w:val="20"/>
          <w:szCs w:val="20"/>
        </w:rPr>
        <w:t xml:space="preserve"> </w:t>
      </w:r>
    </w:p>
    <w:p w14:paraId="19594B2D" w14:textId="4165466E" w:rsidR="003B2C6F" w:rsidRPr="001543C7" w:rsidRDefault="003B2C6F" w:rsidP="003B2C6F">
      <w:pPr>
        <w:ind w:firstLine="567"/>
        <w:contextualSpacing/>
        <w:jc w:val="both"/>
        <w:rPr>
          <w:rFonts w:ascii="Cambria" w:hAnsi="Cambria" w:cs="Arial Narrow"/>
          <w:sz w:val="20"/>
          <w:szCs w:val="20"/>
        </w:rPr>
      </w:pPr>
      <w:r w:rsidRPr="003B2C6F">
        <w:rPr>
          <w:rFonts w:ascii="Cambria" w:hAnsi="Cambria" w:cs="Arial Narrow"/>
          <w:sz w:val="20"/>
          <w:szCs w:val="20"/>
        </w:rPr>
        <w:t xml:space="preserve">Predpokladaná hodnota </w:t>
      </w:r>
      <w:r w:rsidR="00051C4F">
        <w:rPr>
          <w:rFonts w:ascii="Cambria" w:hAnsi="Cambria" w:cs="Arial Narrow"/>
          <w:sz w:val="20"/>
          <w:szCs w:val="20"/>
        </w:rPr>
        <w:t>na</w:t>
      </w:r>
      <w:r w:rsidR="000A746D">
        <w:rPr>
          <w:rFonts w:ascii="Cambria" w:hAnsi="Cambria" w:cs="Arial Narrow"/>
          <w:sz w:val="20"/>
          <w:szCs w:val="20"/>
        </w:rPr>
        <w:t xml:space="preserve"> </w:t>
      </w:r>
      <w:r w:rsidRPr="003B2C6F">
        <w:rPr>
          <w:rFonts w:ascii="Cambria" w:hAnsi="Cambria" w:cs="Arial Narrow"/>
          <w:sz w:val="20"/>
          <w:szCs w:val="20"/>
        </w:rPr>
        <w:t>1</w:t>
      </w:r>
      <w:r w:rsidR="00051C4F">
        <w:rPr>
          <w:rFonts w:ascii="Cambria" w:hAnsi="Cambria" w:cs="Arial Narrow"/>
          <w:sz w:val="20"/>
          <w:szCs w:val="20"/>
        </w:rPr>
        <w:t>. časť predmetu</w:t>
      </w:r>
      <w:r w:rsidRPr="003B2C6F">
        <w:rPr>
          <w:rFonts w:ascii="Cambria" w:hAnsi="Cambria" w:cs="Arial Narrow"/>
          <w:sz w:val="20"/>
          <w:szCs w:val="20"/>
        </w:rPr>
        <w:t xml:space="preserve"> zákazky: </w:t>
      </w:r>
      <w:r w:rsidR="000C56D1">
        <w:rPr>
          <w:rFonts w:ascii="Cambria" w:hAnsi="Cambria" w:cs="Arial Narrow"/>
          <w:sz w:val="20"/>
          <w:szCs w:val="20"/>
        </w:rPr>
        <w:t>56 672</w:t>
      </w:r>
      <w:r w:rsidRPr="001543C7">
        <w:rPr>
          <w:rFonts w:ascii="Cambria" w:hAnsi="Cambria" w:cs="Arial Narrow"/>
          <w:sz w:val="20"/>
          <w:szCs w:val="20"/>
        </w:rPr>
        <w:t>,00 eur bez DPH.</w:t>
      </w:r>
    </w:p>
    <w:p w14:paraId="0C663BB4" w14:textId="3CC737BF" w:rsidR="00BB1271" w:rsidRPr="001543C7" w:rsidRDefault="003B2C6F" w:rsidP="003B2C6F">
      <w:pPr>
        <w:ind w:firstLine="567"/>
        <w:contextualSpacing/>
        <w:jc w:val="both"/>
        <w:rPr>
          <w:rFonts w:ascii="Cambria" w:hAnsi="Cambria" w:cs="Arial Narrow"/>
          <w:sz w:val="20"/>
          <w:szCs w:val="20"/>
        </w:rPr>
      </w:pPr>
      <w:r w:rsidRPr="001543C7">
        <w:rPr>
          <w:rFonts w:ascii="Cambria" w:hAnsi="Cambria" w:cs="Arial Narrow"/>
          <w:sz w:val="20"/>
          <w:szCs w:val="20"/>
        </w:rPr>
        <w:t xml:space="preserve">Predpokladaná hodnota </w:t>
      </w:r>
      <w:r w:rsidR="00051C4F" w:rsidRPr="001543C7">
        <w:rPr>
          <w:rFonts w:ascii="Cambria" w:hAnsi="Cambria" w:cs="Arial Narrow"/>
          <w:sz w:val="20"/>
          <w:szCs w:val="20"/>
        </w:rPr>
        <w:t xml:space="preserve">na </w:t>
      </w:r>
      <w:r w:rsidRPr="001543C7">
        <w:rPr>
          <w:rFonts w:ascii="Cambria" w:hAnsi="Cambria" w:cs="Arial Narrow"/>
          <w:sz w:val="20"/>
          <w:szCs w:val="20"/>
        </w:rPr>
        <w:t>2</w:t>
      </w:r>
      <w:r w:rsidR="00051C4F" w:rsidRPr="001543C7">
        <w:rPr>
          <w:rFonts w:ascii="Cambria" w:hAnsi="Cambria" w:cs="Arial Narrow"/>
          <w:sz w:val="20"/>
          <w:szCs w:val="20"/>
        </w:rPr>
        <w:t>. časť predmetu zákazky</w:t>
      </w:r>
      <w:r w:rsidRPr="001543C7">
        <w:rPr>
          <w:rFonts w:ascii="Cambria" w:hAnsi="Cambria" w:cs="Arial Narrow"/>
          <w:sz w:val="20"/>
          <w:szCs w:val="20"/>
        </w:rPr>
        <w:t xml:space="preserve">: </w:t>
      </w:r>
      <w:r w:rsidR="000C56D1">
        <w:rPr>
          <w:rFonts w:ascii="Cambria" w:hAnsi="Cambria" w:cs="Arial Narrow"/>
          <w:sz w:val="20"/>
          <w:szCs w:val="20"/>
        </w:rPr>
        <w:t>44 868</w:t>
      </w:r>
      <w:r w:rsidRPr="001543C7">
        <w:rPr>
          <w:rFonts w:ascii="Cambria" w:hAnsi="Cambria" w:cs="Arial Narrow"/>
          <w:sz w:val="20"/>
          <w:szCs w:val="20"/>
        </w:rPr>
        <w:t>,00 eur bez DPH.</w:t>
      </w:r>
    </w:p>
    <w:p w14:paraId="79E61E5D" w14:textId="2D98A89B" w:rsidR="00490319"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3. časť predmetu zákazky: </w:t>
      </w:r>
      <w:r w:rsidR="005D671F">
        <w:rPr>
          <w:rFonts w:ascii="Cambria" w:hAnsi="Cambria" w:cs="Arial Narrow"/>
          <w:sz w:val="20"/>
          <w:szCs w:val="20"/>
        </w:rPr>
        <w:t>50 822</w:t>
      </w:r>
      <w:r w:rsidRPr="00167D67">
        <w:rPr>
          <w:rFonts w:ascii="Cambria" w:hAnsi="Cambria" w:cs="Arial Narrow"/>
          <w:sz w:val="20"/>
          <w:szCs w:val="20"/>
        </w:rPr>
        <w:t>,00 eur bez DPH</w:t>
      </w:r>
      <w:r w:rsidR="00167D67">
        <w:rPr>
          <w:rFonts w:ascii="Cambria" w:hAnsi="Cambria" w:cs="Arial Narrow"/>
          <w:sz w:val="20"/>
          <w:szCs w:val="20"/>
        </w:rPr>
        <w:t>.</w:t>
      </w:r>
    </w:p>
    <w:p w14:paraId="4E50140E" w14:textId="4F139105" w:rsidR="0083375C"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4. časť predmetu zákazky: </w:t>
      </w:r>
      <w:r w:rsidR="005D671F">
        <w:rPr>
          <w:rFonts w:ascii="Cambria" w:hAnsi="Cambria" w:cs="Arial Narrow"/>
          <w:sz w:val="20"/>
          <w:szCs w:val="20"/>
        </w:rPr>
        <w:t>173</w:t>
      </w:r>
      <w:r w:rsidR="00167D67" w:rsidRPr="00167D67">
        <w:rPr>
          <w:rFonts w:ascii="Cambria" w:hAnsi="Cambria" w:cs="Arial Narrow"/>
          <w:sz w:val="20"/>
          <w:szCs w:val="20"/>
        </w:rPr>
        <w:t xml:space="preserve"> </w:t>
      </w:r>
      <w:r w:rsidR="005D671F">
        <w:rPr>
          <w:rFonts w:ascii="Cambria" w:hAnsi="Cambria" w:cs="Arial Narrow"/>
          <w:sz w:val="20"/>
          <w:szCs w:val="20"/>
        </w:rPr>
        <w:t>720</w:t>
      </w:r>
      <w:r w:rsidRPr="00167D67">
        <w:rPr>
          <w:rFonts w:ascii="Cambria" w:hAnsi="Cambria" w:cs="Arial Narrow"/>
          <w:sz w:val="20"/>
          <w:szCs w:val="20"/>
        </w:rPr>
        <w:t>,00 eur bez DPH</w:t>
      </w:r>
      <w:r w:rsidR="00167D67" w:rsidRPr="00167D67">
        <w:rPr>
          <w:rFonts w:ascii="Cambria" w:hAnsi="Cambria" w:cs="Arial Narrow"/>
          <w:sz w:val="20"/>
          <w:szCs w:val="20"/>
        </w:rPr>
        <w:t>.</w:t>
      </w:r>
    </w:p>
    <w:p w14:paraId="16FFA98C" w14:textId="22ADB3BB" w:rsidR="0083375C" w:rsidRPr="00167D67" w:rsidRDefault="0083375C" w:rsidP="003B2C6F">
      <w:pPr>
        <w:ind w:firstLine="567"/>
        <w:contextualSpacing/>
        <w:jc w:val="both"/>
        <w:rPr>
          <w:rFonts w:ascii="Cambria" w:hAnsi="Cambria" w:cs="Arial Narrow"/>
          <w:sz w:val="20"/>
          <w:szCs w:val="20"/>
        </w:rPr>
      </w:pPr>
      <w:r w:rsidRPr="00167D67">
        <w:rPr>
          <w:rFonts w:ascii="Cambria" w:hAnsi="Cambria" w:cs="Arial Narrow"/>
          <w:sz w:val="20"/>
          <w:szCs w:val="20"/>
        </w:rPr>
        <w:t xml:space="preserve">Predpokladaná hodnota na 5. časť predmetu zákazky: </w:t>
      </w:r>
      <w:r w:rsidR="005D671F">
        <w:rPr>
          <w:rFonts w:ascii="Cambria" w:hAnsi="Cambria" w:cs="Arial Narrow"/>
          <w:sz w:val="20"/>
          <w:szCs w:val="20"/>
        </w:rPr>
        <w:t>48 632</w:t>
      </w:r>
      <w:r w:rsidR="00167D67" w:rsidRPr="00167D67">
        <w:rPr>
          <w:rFonts w:ascii="Cambria" w:hAnsi="Cambria" w:cs="Arial Narrow"/>
          <w:sz w:val="20"/>
          <w:szCs w:val="20"/>
        </w:rPr>
        <w:t>,</w:t>
      </w:r>
      <w:r w:rsidRPr="00167D67">
        <w:rPr>
          <w:rFonts w:ascii="Cambria" w:hAnsi="Cambria" w:cs="Arial Narrow"/>
          <w:sz w:val="20"/>
          <w:szCs w:val="20"/>
        </w:rPr>
        <w:t>00 eur bez DPH</w:t>
      </w:r>
      <w:r w:rsidR="00167D67">
        <w:rPr>
          <w:rFonts w:ascii="Cambria" w:hAnsi="Cambria" w:cs="Arial Narrow"/>
          <w:sz w:val="20"/>
          <w:szCs w:val="20"/>
        </w:rPr>
        <w:t>.</w:t>
      </w:r>
    </w:p>
    <w:p w14:paraId="593463DD" w14:textId="77777777" w:rsidR="00DC1FB6" w:rsidRPr="000E6AB5" w:rsidRDefault="00B5035A"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Spolo</w:t>
      </w:r>
      <w:r w:rsidR="00631250" w:rsidRPr="000E6AB5">
        <w:rPr>
          <w:rFonts w:asciiTheme="majorHAnsi" w:hAnsiTheme="majorHAnsi" w:cs="Arial"/>
          <w:sz w:val="20"/>
          <w:szCs w:val="20"/>
        </w:rPr>
        <w:t>čný slovník obstarávania (CPV):</w:t>
      </w:r>
    </w:p>
    <w:p w14:paraId="06DD6AC4" w14:textId="0B6147C0" w:rsidR="00CC1A23" w:rsidRDefault="0081164D" w:rsidP="00C13E25">
      <w:pPr>
        <w:pStyle w:val="BodyTextIndent2"/>
        <w:tabs>
          <w:tab w:val="left" w:pos="3261"/>
          <w:tab w:val="left" w:pos="4253"/>
        </w:tabs>
        <w:ind w:left="567"/>
        <w:rPr>
          <w:rFonts w:asciiTheme="majorHAnsi" w:hAnsiTheme="majorHAnsi" w:cs="Arial"/>
          <w:sz w:val="20"/>
          <w:szCs w:val="20"/>
        </w:rPr>
      </w:pPr>
      <w:r w:rsidRPr="000E6AB5">
        <w:rPr>
          <w:rFonts w:asciiTheme="majorHAnsi" w:hAnsiTheme="majorHAnsi" w:cs="Arial"/>
          <w:sz w:val="20"/>
          <w:szCs w:val="20"/>
        </w:rPr>
        <w:t>Hlavný predmet:</w:t>
      </w:r>
    </w:p>
    <w:p w14:paraId="708E4045" w14:textId="0D170E58" w:rsidR="0022591A" w:rsidRPr="0083375C" w:rsidRDefault="0083375C" w:rsidP="0022591A">
      <w:pPr>
        <w:pStyle w:val="BodyTextIndent2"/>
        <w:tabs>
          <w:tab w:val="left" w:pos="3261"/>
          <w:tab w:val="left" w:pos="4253"/>
        </w:tabs>
        <w:spacing w:line="276" w:lineRule="auto"/>
        <w:ind w:left="567"/>
        <w:rPr>
          <w:rFonts w:ascii="Cambria" w:hAnsi="Cambria"/>
          <w:noProof w:val="0"/>
          <w:sz w:val="20"/>
          <w:szCs w:val="20"/>
        </w:rPr>
      </w:pPr>
      <w:r w:rsidRPr="0083375C">
        <w:rPr>
          <w:rFonts w:ascii="Cambria" w:hAnsi="Cambria"/>
          <w:sz w:val="20"/>
          <w:szCs w:val="20"/>
        </w:rPr>
        <w:t xml:space="preserve">90910000-9 Upratovacie služby </w:t>
      </w:r>
    </w:p>
    <w:p w14:paraId="4A32D7B2" w14:textId="1C447D45" w:rsidR="00B31711" w:rsidRPr="0083375C" w:rsidRDefault="00B31711" w:rsidP="0022591A">
      <w:pPr>
        <w:pStyle w:val="BodyTextIndent2"/>
        <w:tabs>
          <w:tab w:val="left" w:pos="3261"/>
          <w:tab w:val="left" w:pos="4253"/>
        </w:tabs>
        <w:spacing w:line="276" w:lineRule="auto"/>
        <w:ind w:left="567"/>
        <w:rPr>
          <w:rFonts w:ascii="Cambria" w:hAnsi="Cambria" w:cs="Arial"/>
          <w:sz w:val="20"/>
          <w:szCs w:val="20"/>
        </w:rPr>
      </w:pPr>
      <w:r w:rsidRPr="0083375C">
        <w:rPr>
          <w:rFonts w:ascii="Cambria" w:hAnsi="Cambria" w:cs="Arial"/>
          <w:sz w:val="20"/>
          <w:szCs w:val="20"/>
        </w:rPr>
        <w:t xml:space="preserve">Doplňujúci predmet: </w:t>
      </w:r>
    </w:p>
    <w:p w14:paraId="4F79FA3A"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90911200-8 Čistenie (upratovanie) budov </w:t>
      </w:r>
    </w:p>
    <w:p w14:paraId="208834CA"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90919200-4 Čistenie (upratovanie) kancelárií </w:t>
      </w:r>
    </w:p>
    <w:p w14:paraId="445862C5" w14:textId="77777777" w:rsidR="0083375C" w:rsidRPr="0083375C" w:rsidRDefault="0083375C" w:rsidP="0083375C">
      <w:pPr>
        <w:pStyle w:val="BodyTextIndent2"/>
        <w:tabs>
          <w:tab w:val="left" w:pos="3261"/>
          <w:tab w:val="left" w:pos="4253"/>
        </w:tabs>
        <w:spacing w:line="276" w:lineRule="auto"/>
        <w:ind w:left="567"/>
        <w:rPr>
          <w:rFonts w:ascii="Cambria" w:hAnsi="Cambria"/>
          <w:sz w:val="20"/>
          <w:szCs w:val="20"/>
        </w:rPr>
      </w:pPr>
      <w:r w:rsidRPr="0083375C">
        <w:rPr>
          <w:rFonts w:ascii="Cambria" w:hAnsi="Cambria"/>
          <w:sz w:val="20"/>
          <w:szCs w:val="20"/>
        </w:rPr>
        <w:t xml:space="preserve">90911300-9 Umývanie okien </w:t>
      </w:r>
    </w:p>
    <w:p w14:paraId="55CCB4FE" w14:textId="245DFA4F" w:rsidR="0044743B" w:rsidRPr="0083375C" w:rsidRDefault="0083375C" w:rsidP="0083375C">
      <w:pPr>
        <w:pStyle w:val="BodyTextIndent2"/>
        <w:tabs>
          <w:tab w:val="left" w:pos="3261"/>
          <w:tab w:val="left" w:pos="4253"/>
        </w:tabs>
        <w:spacing w:line="276" w:lineRule="auto"/>
        <w:ind w:left="567"/>
        <w:rPr>
          <w:rFonts w:ascii="Cambria" w:hAnsi="Cambria" w:cs="Arial"/>
          <w:noProof w:val="0"/>
          <w:color w:val="000000"/>
          <w:sz w:val="20"/>
          <w:szCs w:val="20"/>
        </w:rPr>
      </w:pPr>
      <w:r w:rsidRPr="0083375C">
        <w:rPr>
          <w:rFonts w:ascii="Cambria" w:hAnsi="Cambria"/>
          <w:sz w:val="20"/>
          <w:szCs w:val="20"/>
        </w:rPr>
        <w:t xml:space="preserve">90919100-3 Čistenie kancelárskych zariadení </w:t>
      </w:r>
    </w:p>
    <w:p w14:paraId="045E3517" w14:textId="5E595725" w:rsidR="009B7743" w:rsidRPr="000E6AB5" w:rsidRDefault="009B7743" w:rsidP="009B7743">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w:t>
      </w:r>
      <w:r w:rsidR="00F47D54">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2C0ABC0B"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529B62AE" w14:textId="77B56279" w:rsidR="003B2C6F" w:rsidRPr="003B2C6F" w:rsidRDefault="003B2C6F" w:rsidP="00A03B48">
      <w:pPr>
        <w:pStyle w:val="ListParagraph"/>
        <w:numPr>
          <w:ilvl w:val="1"/>
          <w:numId w:val="46"/>
        </w:numPr>
        <w:spacing w:after="0" w:line="240" w:lineRule="auto"/>
        <w:ind w:left="567" w:right="-45" w:hanging="567"/>
        <w:jc w:val="both"/>
        <w:rPr>
          <w:rFonts w:asciiTheme="majorHAnsi" w:hAnsiTheme="majorHAnsi" w:cs="Arial Narrow"/>
          <w:sz w:val="20"/>
          <w:szCs w:val="20"/>
        </w:rPr>
      </w:pPr>
      <w:r w:rsidRPr="003B2C6F">
        <w:rPr>
          <w:rFonts w:asciiTheme="majorHAnsi" w:hAnsiTheme="majorHAnsi" w:cs="Arial Narrow"/>
          <w:sz w:val="20"/>
          <w:szCs w:val="20"/>
        </w:rPr>
        <w:t xml:space="preserve">Predmet zákazky je rozdelený na </w:t>
      </w:r>
      <w:r w:rsidR="001E7DE9">
        <w:rPr>
          <w:rFonts w:asciiTheme="majorHAnsi" w:hAnsiTheme="majorHAnsi" w:cs="Arial Narrow"/>
          <w:sz w:val="20"/>
          <w:szCs w:val="20"/>
        </w:rPr>
        <w:t>päť</w:t>
      </w:r>
      <w:r>
        <w:rPr>
          <w:rFonts w:asciiTheme="majorHAnsi" w:hAnsiTheme="majorHAnsi" w:cs="Arial Narrow"/>
          <w:sz w:val="20"/>
          <w:szCs w:val="20"/>
        </w:rPr>
        <w:t xml:space="preserve"> časti</w:t>
      </w:r>
      <w:r w:rsidR="000A746D">
        <w:rPr>
          <w:rFonts w:asciiTheme="majorHAnsi" w:hAnsiTheme="majorHAnsi" w:cs="Arial Narrow"/>
          <w:sz w:val="20"/>
          <w:szCs w:val="20"/>
        </w:rPr>
        <w:t>.</w:t>
      </w:r>
    </w:p>
    <w:p w14:paraId="67EE5AE0" w14:textId="1583A1EE" w:rsidR="003B2C6F" w:rsidRDefault="000A746D" w:rsidP="00A03B48">
      <w:pPr>
        <w:pStyle w:val="ListParagraph"/>
        <w:numPr>
          <w:ilvl w:val="1"/>
          <w:numId w:val="46"/>
        </w:numPr>
        <w:spacing w:after="0" w:line="240" w:lineRule="auto"/>
        <w:ind w:left="567" w:right="-45" w:hanging="567"/>
        <w:jc w:val="both"/>
        <w:rPr>
          <w:rFonts w:asciiTheme="majorHAnsi" w:hAnsiTheme="majorHAnsi" w:cs="Arial"/>
          <w:sz w:val="20"/>
          <w:szCs w:val="20"/>
        </w:rPr>
      </w:pPr>
      <w:r w:rsidRPr="00DF3D93">
        <w:rPr>
          <w:rFonts w:asciiTheme="majorHAnsi" w:hAnsiTheme="majorHAnsi" w:cs="Arial Narrow"/>
          <w:sz w:val="20"/>
          <w:szCs w:val="20"/>
        </w:rPr>
        <w:t>Uchádzač</w:t>
      </w:r>
      <w:r>
        <w:rPr>
          <w:rFonts w:asciiTheme="majorHAnsi" w:hAnsiTheme="majorHAnsi" w:cs="Arial"/>
          <w:sz w:val="20"/>
          <w:szCs w:val="20"/>
        </w:rPr>
        <w:t xml:space="preserve"> </w:t>
      </w:r>
      <w:r w:rsidRPr="00B5241C">
        <w:rPr>
          <w:rFonts w:asciiTheme="majorHAnsi" w:hAnsiTheme="majorHAnsi"/>
          <w:sz w:val="20"/>
          <w:szCs w:val="20"/>
        </w:rPr>
        <w:t>môže predložiť ponuku</w:t>
      </w:r>
      <w:r w:rsidRPr="00B5241C">
        <w:rPr>
          <w:rFonts w:asciiTheme="majorHAnsi" w:hAnsiTheme="majorHAnsi" w:cs="Arial Narrow"/>
          <w:sz w:val="20"/>
          <w:szCs w:val="20"/>
        </w:rPr>
        <w:t xml:space="preserve">  </w:t>
      </w:r>
      <w:r w:rsidRPr="00B5241C">
        <w:rPr>
          <w:rFonts w:asciiTheme="majorHAnsi" w:hAnsiTheme="majorHAnsi"/>
          <w:sz w:val="20"/>
          <w:szCs w:val="20"/>
        </w:rPr>
        <w:t>na jednu časť predmetu zákazky</w:t>
      </w:r>
      <w:r w:rsidR="00F47D54">
        <w:rPr>
          <w:rFonts w:asciiTheme="majorHAnsi" w:hAnsiTheme="majorHAnsi"/>
          <w:sz w:val="20"/>
          <w:szCs w:val="20"/>
        </w:rPr>
        <w:t xml:space="preserve">, </w:t>
      </w:r>
      <w:r w:rsidR="00B2291E">
        <w:rPr>
          <w:rFonts w:asciiTheme="majorHAnsi" w:hAnsiTheme="majorHAnsi"/>
          <w:sz w:val="20"/>
          <w:szCs w:val="20"/>
        </w:rPr>
        <w:t xml:space="preserve">na viac častí, </w:t>
      </w:r>
      <w:r w:rsidRPr="00B5241C">
        <w:rPr>
          <w:rFonts w:asciiTheme="majorHAnsi" w:hAnsiTheme="majorHAnsi"/>
          <w:sz w:val="20"/>
          <w:szCs w:val="20"/>
        </w:rPr>
        <w:t xml:space="preserve">alebo na </w:t>
      </w:r>
      <w:r w:rsidR="001E7DE9">
        <w:rPr>
          <w:rFonts w:asciiTheme="majorHAnsi" w:hAnsiTheme="majorHAnsi"/>
          <w:sz w:val="20"/>
          <w:szCs w:val="20"/>
        </w:rPr>
        <w:t xml:space="preserve">všetky </w:t>
      </w:r>
      <w:r w:rsidRPr="00B5241C">
        <w:rPr>
          <w:rFonts w:asciiTheme="majorHAnsi" w:hAnsiTheme="majorHAnsi"/>
          <w:sz w:val="20"/>
          <w:szCs w:val="20"/>
        </w:rPr>
        <w:t xml:space="preserve"> čast</w:t>
      </w:r>
      <w:r>
        <w:rPr>
          <w:rFonts w:asciiTheme="majorHAnsi" w:hAnsiTheme="majorHAnsi"/>
          <w:sz w:val="20"/>
          <w:szCs w:val="20"/>
        </w:rPr>
        <w:t>i</w:t>
      </w:r>
      <w:r w:rsidRPr="00B5241C">
        <w:rPr>
          <w:rFonts w:asciiTheme="majorHAnsi" w:hAnsiTheme="majorHAnsi"/>
          <w:sz w:val="20"/>
          <w:szCs w:val="20"/>
        </w:rPr>
        <w:t xml:space="preserve"> </w:t>
      </w:r>
      <w:r>
        <w:rPr>
          <w:rFonts w:asciiTheme="majorHAnsi" w:hAnsiTheme="majorHAnsi"/>
          <w:sz w:val="20"/>
          <w:szCs w:val="20"/>
        </w:rPr>
        <w:t xml:space="preserve">predmetu </w:t>
      </w:r>
      <w:r w:rsidRPr="00B5241C">
        <w:rPr>
          <w:rFonts w:asciiTheme="majorHAnsi" w:hAnsiTheme="majorHAnsi"/>
          <w:sz w:val="20"/>
          <w:szCs w:val="20"/>
        </w:rPr>
        <w:t>zákazky podľa svojich možností</w:t>
      </w:r>
      <w:r>
        <w:rPr>
          <w:rFonts w:asciiTheme="majorHAnsi" w:hAnsiTheme="majorHAnsi"/>
          <w:sz w:val="20"/>
          <w:szCs w:val="20"/>
        </w:rPr>
        <w:t>,</w:t>
      </w:r>
      <w:r w:rsidRPr="00B5241C">
        <w:rPr>
          <w:rFonts w:asciiTheme="majorHAnsi" w:hAnsiTheme="majorHAnsi"/>
          <w:sz w:val="20"/>
          <w:szCs w:val="20"/>
        </w:rPr>
        <w:t xml:space="preserve"> ak spĺňa podmienky a požiadavky, ktoré sa od neho vyžaduj</w:t>
      </w:r>
      <w:r>
        <w:rPr>
          <w:rFonts w:asciiTheme="majorHAnsi" w:hAnsiTheme="majorHAnsi"/>
          <w:sz w:val="20"/>
          <w:szCs w:val="20"/>
        </w:rPr>
        <w:t>ú.</w:t>
      </w:r>
      <w:r w:rsidR="003B2C6F" w:rsidRPr="003B2C6F">
        <w:rPr>
          <w:rFonts w:asciiTheme="majorHAnsi" w:hAnsiTheme="majorHAnsi" w:cs="Arial"/>
          <w:sz w:val="20"/>
          <w:szCs w:val="20"/>
        </w:rPr>
        <w:t xml:space="preserve"> </w:t>
      </w:r>
    </w:p>
    <w:p w14:paraId="14D667C5" w14:textId="77777777" w:rsidR="007754DE" w:rsidRPr="007754DE" w:rsidRDefault="007754DE" w:rsidP="007754DE">
      <w:pPr>
        <w:ind w:right="-45"/>
        <w:jc w:val="both"/>
        <w:rPr>
          <w:rFonts w:asciiTheme="majorHAnsi" w:hAnsiTheme="majorHAnsi" w:cs="Arial"/>
          <w:sz w:val="20"/>
          <w:szCs w:val="20"/>
        </w:rPr>
      </w:pPr>
    </w:p>
    <w:p w14:paraId="026BCDDD" w14:textId="3C20663A" w:rsidR="00125914" w:rsidRPr="000E6AB5" w:rsidRDefault="00306B5E" w:rsidP="00A03B4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5C5A358D"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31711">
        <w:rPr>
          <w:rFonts w:asciiTheme="majorHAnsi" w:hAnsiTheme="majorHAnsi" w:cs="Arial"/>
          <w:b/>
          <w:bCs/>
          <w:smallCaps/>
          <w:sz w:val="20"/>
          <w:szCs w:val="20"/>
        </w:rPr>
        <w:t>poskytnutia</w:t>
      </w:r>
      <w:r w:rsidR="00BD139A">
        <w:rPr>
          <w:rFonts w:asciiTheme="majorHAnsi" w:hAnsiTheme="majorHAnsi" w:cs="Arial"/>
          <w:b/>
          <w:bCs/>
          <w:smallCaps/>
          <w:sz w:val="20"/>
          <w:szCs w:val="20"/>
        </w:rPr>
        <w:t xml:space="preserve">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FBE0F9B" w:rsidR="00BD139A" w:rsidRPr="00DA3021" w:rsidRDefault="008132CC"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sidR="00F72B60">
        <w:rPr>
          <w:rFonts w:asciiTheme="majorHAnsi" w:hAnsiTheme="majorHAnsi" w:cs="Arial"/>
          <w:sz w:val="20"/>
          <w:szCs w:val="20"/>
        </w:rPr>
        <w:t>om</w:t>
      </w:r>
      <w:r w:rsidR="005240CF">
        <w:rPr>
          <w:rFonts w:asciiTheme="majorHAnsi" w:hAnsiTheme="majorHAnsi" w:cs="Arial"/>
          <w:sz w:val="20"/>
          <w:szCs w:val="20"/>
        </w:rPr>
        <w:t xml:space="preserve"> </w:t>
      </w:r>
      <w:r w:rsidR="00DA3021">
        <w:rPr>
          <w:rFonts w:asciiTheme="majorHAnsi" w:hAnsiTheme="majorHAnsi" w:cs="Arial"/>
          <w:sz w:val="20"/>
          <w:szCs w:val="20"/>
        </w:rPr>
        <w:t xml:space="preserve">poskytnutia </w:t>
      </w:r>
      <w:r w:rsidR="005240CF">
        <w:rPr>
          <w:rFonts w:asciiTheme="majorHAnsi" w:hAnsiTheme="majorHAnsi" w:cs="Arial"/>
          <w:sz w:val="20"/>
          <w:szCs w:val="20"/>
        </w:rPr>
        <w:t xml:space="preserve"> </w:t>
      </w:r>
      <w:r w:rsidRPr="00BD139A">
        <w:rPr>
          <w:rFonts w:asciiTheme="majorHAnsi" w:hAnsiTheme="majorHAnsi" w:cs="Arial"/>
          <w:sz w:val="20"/>
          <w:szCs w:val="20"/>
        </w:rPr>
        <w:t>predmetu zákazky</w:t>
      </w:r>
      <w:r w:rsidR="005240CF">
        <w:rPr>
          <w:rFonts w:asciiTheme="majorHAnsi" w:hAnsiTheme="majorHAnsi" w:cs="Arial"/>
          <w:sz w:val="20"/>
          <w:szCs w:val="20"/>
        </w:rPr>
        <w:t xml:space="preserve"> </w:t>
      </w:r>
      <w:r w:rsidR="00441F52">
        <w:rPr>
          <w:rFonts w:asciiTheme="majorHAnsi" w:hAnsiTheme="majorHAnsi" w:cs="Arial"/>
          <w:sz w:val="20"/>
          <w:szCs w:val="20"/>
        </w:rPr>
        <w:t xml:space="preserve">pre 1. časť predmetu zákazky </w:t>
      </w:r>
      <w:r w:rsidR="00DA3021">
        <w:rPr>
          <w:rFonts w:asciiTheme="majorHAnsi" w:hAnsiTheme="majorHAnsi" w:cs="Arial"/>
          <w:sz w:val="20"/>
          <w:szCs w:val="20"/>
        </w:rPr>
        <w:t>je</w:t>
      </w:r>
      <w:r w:rsidRPr="00BD139A">
        <w:rPr>
          <w:rFonts w:asciiTheme="majorHAnsi" w:hAnsiTheme="majorHAnsi" w:cs="Arial"/>
          <w:sz w:val="20"/>
          <w:szCs w:val="20"/>
        </w:rPr>
        <w:t>:</w:t>
      </w:r>
      <w:r w:rsidR="00A908B6" w:rsidRPr="00DA3021">
        <w:rPr>
          <w:rFonts w:asciiTheme="majorHAnsi" w:hAnsiTheme="majorHAnsi" w:cs="Arial"/>
          <w:sz w:val="20"/>
          <w:szCs w:val="20"/>
        </w:rPr>
        <w:t xml:space="preserve"> </w:t>
      </w:r>
    </w:p>
    <w:p w14:paraId="3F7658F9" w14:textId="23DF4709" w:rsidR="00DA3021" w:rsidRPr="00B2291E" w:rsidRDefault="00DA3021" w:rsidP="00B2291E">
      <w:pPr>
        <w:ind w:left="567"/>
        <w:jc w:val="both"/>
        <w:rPr>
          <w:rFonts w:ascii="Cambria" w:hAnsi="Cambria" w:cs="Arial"/>
          <w:bCs/>
          <w:sz w:val="20"/>
          <w:szCs w:val="20"/>
        </w:rPr>
      </w:pPr>
      <w:r w:rsidRPr="00B2291E">
        <w:rPr>
          <w:rFonts w:ascii="Cambria" w:hAnsi="Cambria" w:cs="Arial"/>
          <w:bCs/>
          <w:sz w:val="20"/>
          <w:szCs w:val="20"/>
        </w:rPr>
        <w:t>Národná banka Slovenska, expozitúra, Antona Bernoláka 74, 010 01 Žilina.</w:t>
      </w:r>
    </w:p>
    <w:p w14:paraId="28C3EA16" w14:textId="0D571382"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lastRenderedPageBreak/>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2.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5FF91F49" w14:textId="5385AA4E" w:rsidR="00DA3021" w:rsidRDefault="00DA3021" w:rsidP="00B2291E">
      <w:pPr>
        <w:ind w:left="567"/>
        <w:jc w:val="both"/>
        <w:rPr>
          <w:rFonts w:ascii="Cambria" w:hAnsi="Cambria" w:cs="Arial"/>
          <w:bCs/>
          <w:sz w:val="20"/>
          <w:szCs w:val="20"/>
        </w:rPr>
      </w:pPr>
      <w:r w:rsidRPr="00DA3021">
        <w:rPr>
          <w:rFonts w:ascii="Cambria" w:hAnsi="Cambria" w:cs="Arial"/>
          <w:bCs/>
          <w:sz w:val="20"/>
          <w:szCs w:val="20"/>
        </w:rPr>
        <w:t>Národná banka Slovenska, expozitúra, T. G. Masaryka 3, 940 62 Nové Zámky</w:t>
      </w:r>
      <w:r>
        <w:rPr>
          <w:rFonts w:ascii="Cambria" w:hAnsi="Cambria" w:cs="Arial"/>
          <w:bCs/>
          <w:sz w:val="20"/>
          <w:szCs w:val="20"/>
        </w:rPr>
        <w:t>.</w:t>
      </w:r>
    </w:p>
    <w:p w14:paraId="32CB2B0B" w14:textId="10F9934F"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3.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5D1FCF8D" w14:textId="5DC7BBBE" w:rsidR="00DA3021" w:rsidRPr="00DA3021" w:rsidRDefault="00DA3021" w:rsidP="00B2291E">
      <w:pPr>
        <w:ind w:left="567"/>
        <w:jc w:val="both"/>
        <w:rPr>
          <w:rFonts w:ascii="Cambria" w:hAnsi="Cambria" w:cs="Arial"/>
          <w:bCs/>
        </w:rPr>
      </w:pPr>
      <w:r w:rsidRPr="00FC0D18">
        <w:rPr>
          <w:rFonts w:ascii="Cambria" w:hAnsi="Cambria" w:cs="Arial"/>
          <w:bCs/>
          <w:sz w:val="20"/>
          <w:szCs w:val="20"/>
        </w:rPr>
        <w:t>Národná banka Slovenska, expozitúra, Národná 10, 975 77 Banská Bystrica</w:t>
      </w:r>
      <w:r>
        <w:rPr>
          <w:rFonts w:ascii="Cambria" w:hAnsi="Cambria" w:cs="Arial"/>
          <w:bCs/>
          <w:sz w:val="20"/>
          <w:szCs w:val="20"/>
        </w:rPr>
        <w:t>.</w:t>
      </w:r>
    </w:p>
    <w:p w14:paraId="43B954BC" w14:textId="2369D55B"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4.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380C31BA" w14:textId="13936D89" w:rsidR="00DA3021" w:rsidRDefault="00DA3021" w:rsidP="00B2291E">
      <w:pPr>
        <w:ind w:left="567"/>
        <w:jc w:val="both"/>
        <w:rPr>
          <w:rFonts w:ascii="Cambria" w:hAnsi="Cambria" w:cs="Arial"/>
          <w:bCs/>
          <w:sz w:val="20"/>
          <w:szCs w:val="20"/>
        </w:rPr>
      </w:pPr>
      <w:r w:rsidRPr="00FC0D18">
        <w:rPr>
          <w:rFonts w:ascii="Cambria" w:hAnsi="Cambria" w:cs="Arial"/>
          <w:bCs/>
          <w:sz w:val="20"/>
          <w:szCs w:val="20"/>
        </w:rPr>
        <w:t>Národná banka Slovenska, expozitúra, Slovenskej jednoty 14, 041 41 Košice</w:t>
      </w:r>
      <w:r>
        <w:rPr>
          <w:rFonts w:ascii="Cambria" w:hAnsi="Cambria" w:cs="Arial"/>
          <w:bCs/>
          <w:sz w:val="20"/>
          <w:szCs w:val="20"/>
        </w:rPr>
        <w:t>.</w:t>
      </w:r>
    </w:p>
    <w:p w14:paraId="01FF07DF" w14:textId="5484B478" w:rsidR="00DA3021" w:rsidRPr="00DA3021" w:rsidRDefault="00DA3021" w:rsidP="00DA3021">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Miest</w:t>
      </w:r>
      <w:r>
        <w:rPr>
          <w:rFonts w:asciiTheme="majorHAnsi" w:hAnsiTheme="majorHAnsi" w:cs="Arial"/>
          <w:sz w:val="20"/>
          <w:szCs w:val="20"/>
        </w:rPr>
        <w:t xml:space="preserve">om poskytnutia  </w:t>
      </w:r>
      <w:r w:rsidRPr="00BD139A">
        <w:rPr>
          <w:rFonts w:asciiTheme="majorHAnsi" w:hAnsiTheme="majorHAnsi" w:cs="Arial"/>
          <w:sz w:val="20"/>
          <w:szCs w:val="20"/>
        </w:rPr>
        <w:t>predmetu zákazky</w:t>
      </w:r>
      <w:r>
        <w:rPr>
          <w:rFonts w:asciiTheme="majorHAnsi" w:hAnsiTheme="majorHAnsi" w:cs="Arial"/>
          <w:sz w:val="20"/>
          <w:szCs w:val="20"/>
        </w:rPr>
        <w:t xml:space="preserve"> pre 5. časť predmetu zákazky je</w:t>
      </w:r>
      <w:r w:rsidRPr="00BD139A">
        <w:rPr>
          <w:rFonts w:asciiTheme="majorHAnsi" w:hAnsiTheme="majorHAnsi" w:cs="Arial"/>
          <w:sz w:val="20"/>
          <w:szCs w:val="20"/>
        </w:rPr>
        <w:t>:</w:t>
      </w:r>
      <w:r w:rsidRPr="00DA3021">
        <w:rPr>
          <w:rFonts w:asciiTheme="majorHAnsi" w:hAnsiTheme="majorHAnsi" w:cs="Arial"/>
          <w:sz w:val="20"/>
          <w:szCs w:val="20"/>
        </w:rPr>
        <w:t xml:space="preserve"> </w:t>
      </w:r>
    </w:p>
    <w:p w14:paraId="13BFC85D" w14:textId="45E5AF7A" w:rsidR="00DA3021" w:rsidRPr="00167D67" w:rsidRDefault="00DA3021" w:rsidP="00B2291E">
      <w:pPr>
        <w:ind w:left="567"/>
        <w:jc w:val="both"/>
        <w:rPr>
          <w:rFonts w:ascii="Cambria" w:hAnsi="Cambria" w:cs="Arial"/>
          <w:bCs/>
          <w:sz w:val="20"/>
          <w:szCs w:val="20"/>
        </w:rPr>
      </w:pPr>
      <w:r w:rsidRPr="00FC0D18">
        <w:rPr>
          <w:rFonts w:ascii="Cambria" w:hAnsi="Cambria" w:cs="Arial"/>
          <w:bCs/>
          <w:sz w:val="20"/>
          <w:szCs w:val="20"/>
        </w:rPr>
        <w:t>Národná banka Slovenska, expozitúra, Dostojevského 4444/26, 058 02 Poprad</w:t>
      </w:r>
      <w:r>
        <w:rPr>
          <w:rFonts w:ascii="Cambria" w:hAnsi="Cambria" w:cs="Arial"/>
          <w:bCs/>
          <w:sz w:val="20"/>
          <w:szCs w:val="20"/>
        </w:rPr>
        <w:t>.</w:t>
      </w:r>
    </w:p>
    <w:p w14:paraId="49E832BA" w14:textId="52AABAD7" w:rsidR="00FC4D74" w:rsidRPr="005E5A7B" w:rsidRDefault="002B36D9" w:rsidP="005E5A7B">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8556A6">
        <w:rPr>
          <w:rFonts w:asciiTheme="majorHAnsi" w:hAnsiTheme="majorHAnsi" w:cs="Arial"/>
          <w:sz w:val="20"/>
          <w:szCs w:val="20"/>
        </w:rPr>
        <w:t xml:space="preserve">Predmet zákazky bude </w:t>
      </w:r>
      <w:r w:rsidR="00FD6769" w:rsidRPr="008556A6">
        <w:rPr>
          <w:rFonts w:asciiTheme="majorHAnsi" w:hAnsiTheme="majorHAnsi" w:cs="Arial"/>
          <w:sz w:val="20"/>
          <w:szCs w:val="20"/>
        </w:rPr>
        <w:t>poskytovaný</w:t>
      </w:r>
      <w:r w:rsidR="00AC1B64" w:rsidRPr="008556A6">
        <w:rPr>
          <w:rFonts w:asciiTheme="majorHAnsi" w:hAnsiTheme="majorHAnsi" w:cs="Arial"/>
          <w:sz w:val="20"/>
          <w:szCs w:val="20"/>
        </w:rPr>
        <w:t xml:space="preserve"> </w:t>
      </w:r>
      <w:r w:rsidRPr="008556A6">
        <w:rPr>
          <w:rFonts w:asciiTheme="majorHAnsi" w:hAnsiTheme="majorHAnsi" w:cs="Arial"/>
          <w:sz w:val="20"/>
          <w:szCs w:val="20"/>
        </w:rPr>
        <w:t>v termínoch a spôsobom podľa obchodných podmienok uvedených v</w:t>
      </w:r>
      <w:r w:rsidR="002E0FA1" w:rsidRPr="008556A6">
        <w:rPr>
          <w:rFonts w:asciiTheme="majorHAnsi" w:hAnsiTheme="majorHAnsi" w:cs="Arial"/>
          <w:sz w:val="20"/>
          <w:szCs w:val="20"/>
        </w:rPr>
        <w:t> </w:t>
      </w:r>
      <w:r w:rsidR="008D4391" w:rsidRPr="008556A6">
        <w:rPr>
          <w:rFonts w:asciiTheme="majorHAnsi" w:hAnsiTheme="majorHAnsi" w:cs="Arial"/>
          <w:sz w:val="20"/>
          <w:szCs w:val="20"/>
        </w:rPr>
        <w:t xml:space="preserve"> </w:t>
      </w:r>
      <w:r w:rsidRPr="008556A6">
        <w:rPr>
          <w:rFonts w:asciiTheme="majorHAnsi" w:hAnsiTheme="majorHAnsi" w:cs="Arial"/>
          <w:sz w:val="20"/>
          <w:szCs w:val="20"/>
        </w:rPr>
        <w:t xml:space="preserve">časti </w:t>
      </w:r>
      <w:r w:rsidRPr="005E5A7B">
        <w:rPr>
          <w:rFonts w:asciiTheme="majorHAnsi" w:hAnsiTheme="majorHAnsi" w:cs="Arial"/>
          <w:sz w:val="20"/>
          <w:szCs w:val="20"/>
        </w:rPr>
        <w:t xml:space="preserve"> </w:t>
      </w:r>
      <w:r w:rsidR="008556A6" w:rsidRPr="005E5A7B">
        <w:rPr>
          <w:rFonts w:asciiTheme="majorHAnsi" w:hAnsiTheme="majorHAnsi" w:cs="Arial"/>
          <w:i/>
          <w:sz w:val="20"/>
          <w:szCs w:val="20"/>
        </w:rPr>
        <w:t xml:space="preserve">D. SAMOSTATNÉ PRÍLOHY </w:t>
      </w:r>
      <w:r w:rsidRPr="005E5A7B">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488657E"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18A11214" w:rsidR="00125914"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7363F391" w:rsidR="00415275" w:rsidRPr="00DA3021" w:rsidRDefault="00DA3021" w:rsidP="007933B9">
      <w:pPr>
        <w:numPr>
          <w:ilvl w:val="1"/>
          <w:numId w:val="10"/>
        </w:numPr>
        <w:tabs>
          <w:tab w:val="clear" w:pos="1143"/>
          <w:tab w:val="num" w:pos="567"/>
        </w:tabs>
        <w:ind w:left="567" w:hanging="567"/>
        <w:jc w:val="both"/>
        <w:rPr>
          <w:rFonts w:ascii="Cambria" w:hAnsi="Cambria" w:cs="Arial"/>
          <w:noProof w:val="0"/>
          <w:color w:val="000000"/>
          <w:sz w:val="20"/>
          <w:szCs w:val="20"/>
        </w:rPr>
      </w:pPr>
      <w:r>
        <w:rPr>
          <w:rFonts w:asciiTheme="majorHAnsi" w:hAnsiTheme="majorHAnsi" w:cs="Arial"/>
          <w:noProof w:val="0"/>
          <w:sz w:val="20"/>
          <w:szCs w:val="20"/>
        </w:rPr>
        <w:t>Nadlimitná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na</w:t>
      </w:r>
      <w:r w:rsidR="00C81BBD">
        <w:rPr>
          <w:rFonts w:asciiTheme="majorHAnsi" w:hAnsiTheme="majorHAnsi" w:cs="Arial"/>
          <w:noProof w:val="0"/>
          <w:color w:val="000000"/>
          <w:sz w:val="20"/>
          <w:szCs w:val="20"/>
        </w:rPr>
        <w:t xml:space="preserve"> </w:t>
      </w:r>
      <w:r w:rsidR="00B31711">
        <w:rPr>
          <w:rFonts w:asciiTheme="majorHAnsi" w:hAnsiTheme="majorHAnsi" w:cs="Arial"/>
          <w:noProof w:val="0"/>
          <w:color w:val="000000"/>
          <w:sz w:val="20"/>
          <w:szCs w:val="20"/>
        </w:rPr>
        <w:t>poskytnuti</w:t>
      </w:r>
      <w:r w:rsidR="00C81BBD">
        <w:rPr>
          <w:rFonts w:asciiTheme="majorHAnsi" w:hAnsiTheme="majorHAnsi" w:cs="Arial"/>
          <w:noProof w:val="0"/>
          <w:color w:val="000000"/>
          <w:sz w:val="20"/>
          <w:szCs w:val="20"/>
        </w:rPr>
        <w:t>e</w:t>
      </w:r>
      <w:r w:rsidR="00B31711">
        <w:rPr>
          <w:rFonts w:asciiTheme="majorHAnsi" w:hAnsiTheme="majorHAnsi" w:cs="Arial"/>
          <w:noProof w:val="0"/>
          <w:color w:val="000000"/>
          <w:sz w:val="20"/>
          <w:szCs w:val="20"/>
        </w:rPr>
        <w:t xml:space="preserve"> služieb</w:t>
      </w:r>
      <w:r w:rsidR="00FE2D93">
        <w:rPr>
          <w:rFonts w:asciiTheme="majorHAnsi" w:hAnsiTheme="majorHAnsi" w:cs="Arial"/>
          <w:noProof w:val="0"/>
          <w:color w:val="000000"/>
          <w:sz w:val="20"/>
          <w:szCs w:val="20"/>
        </w:rPr>
        <w:t>.</w:t>
      </w:r>
    </w:p>
    <w:p w14:paraId="1BB6F33D" w14:textId="514C9C63"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w:t>
      </w:r>
      <w:r w:rsidR="00B31711" w:rsidRPr="00014C74">
        <w:rPr>
          <w:rFonts w:asciiTheme="majorHAnsi" w:hAnsiTheme="majorHAnsi" w:cs="Arial"/>
          <w:noProof w:val="0"/>
          <w:sz w:val="20"/>
          <w:szCs w:val="20"/>
        </w:rPr>
        <w:t xml:space="preserve">sa považuje za zákazku na poskytnutie služby </w:t>
      </w:r>
      <w:r w:rsidR="00B31711" w:rsidRPr="00014C74">
        <w:rPr>
          <w:rFonts w:asciiTheme="majorHAnsi" w:hAnsiTheme="majorHAnsi" w:cs="Arial"/>
          <w:sz w:val="20"/>
          <w:szCs w:val="20"/>
        </w:rPr>
        <w:t>podľa § 3 ods. 4 zákona o verejnom obstarávaní.</w:t>
      </w:r>
    </w:p>
    <w:p w14:paraId="549E3E68" w14:textId="0BF096DE" w:rsidR="002B36D9" w:rsidRPr="003B7D96"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FE2D93" w:rsidRPr="00076944">
        <w:rPr>
          <w:rFonts w:asciiTheme="majorHAnsi" w:hAnsiTheme="majorHAnsi" w:cs="Arial"/>
          <w:noProof w:val="0"/>
          <w:color w:val="000000"/>
          <w:sz w:val="20"/>
          <w:szCs w:val="20"/>
        </w:rPr>
        <w:t>pri vyhodnocovaní ponúk bude postupovať podľa druhej vety § 66 ods. 7 zákona o verejnom obstarávaní, t. j. verejný obstarávateľ uskutoční vyhodnotenie splnenia podmienok účasti a ponúk z hľadiska splnenia požiadaviek na predmet zákazky po vyhodnotení ponúk na základe kritérií na vyhodnotenie ponúk</w:t>
      </w:r>
      <w:r w:rsidR="0038265D" w:rsidRPr="00F643DC">
        <w:rPr>
          <w:rFonts w:asciiTheme="majorHAnsi" w:hAnsiTheme="majorHAnsi" w:cs="Arial"/>
          <w:noProof w:val="0"/>
          <w:color w:val="000000"/>
          <w:sz w:val="20"/>
          <w:szCs w:val="20"/>
        </w:rPr>
        <w:t>.</w:t>
      </w:r>
    </w:p>
    <w:p w14:paraId="590A1B7C" w14:textId="77777777" w:rsidR="00FE7ED9" w:rsidRDefault="00CD4D00" w:rsidP="003B7D96">
      <w:pPr>
        <w:numPr>
          <w:ilvl w:val="1"/>
          <w:numId w:val="10"/>
        </w:numPr>
        <w:tabs>
          <w:tab w:val="clear" w:pos="1143"/>
          <w:tab w:val="num" w:pos="567"/>
        </w:tabs>
        <w:ind w:left="567" w:hanging="567"/>
        <w:jc w:val="both"/>
        <w:rPr>
          <w:rFonts w:ascii="Cambria" w:hAnsi="Cambria" w:cs="Arial"/>
          <w:sz w:val="20"/>
          <w:szCs w:val="20"/>
        </w:rPr>
      </w:pPr>
      <w:r w:rsidRPr="003B7D96">
        <w:rPr>
          <w:rFonts w:ascii="Cambria" w:hAnsi="Cambria" w:cs="Arial"/>
          <w:noProof w:val="0"/>
          <w:sz w:val="20"/>
          <w:szCs w:val="20"/>
        </w:rPr>
        <w:t>Výsledkom</w:t>
      </w:r>
      <w:r w:rsidRPr="003B7D96">
        <w:rPr>
          <w:rFonts w:ascii="Cambria" w:hAnsi="Cambria" w:cs="Arial"/>
          <w:sz w:val="20"/>
          <w:szCs w:val="20"/>
        </w:rPr>
        <w:t xml:space="preserve"> verejného obstarávania </w:t>
      </w:r>
      <w:r w:rsidR="00AA4305" w:rsidRPr="003B7D96">
        <w:rPr>
          <w:rFonts w:ascii="Cambria" w:hAnsi="Cambria" w:cs="Arial"/>
          <w:sz w:val="20"/>
          <w:szCs w:val="20"/>
        </w:rPr>
        <w:t xml:space="preserve">bude </w:t>
      </w:r>
      <w:r w:rsidR="002C3868" w:rsidRPr="003B7D96">
        <w:rPr>
          <w:rFonts w:ascii="Cambria" w:hAnsi="Cambria" w:cs="Arial"/>
          <w:sz w:val="20"/>
          <w:szCs w:val="20"/>
        </w:rPr>
        <w:t>uzavretie</w:t>
      </w:r>
      <w:r w:rsidR="009E0717" w:rsidRPr="003B7D96">
        <w:rPr>
          <w:rFonts w:ascii="Cambria" w:hAnsi="Cambria" w:cs="Arial"/>
          <w:sz w:val="20"/>
          <w:szCs w:val="20"/>
        </w:rPr>
        <w:t xml:space="preserve"> </w:t>
      </w:r>
      <w:r w:rsidR="00DA3021" w:rsidRPr="003B7D96">
        <w:rPr>
          <w:rFonts w:ascii="Cambria" w:hAnsi="Cambria" w:cs="Arial"/>
          <w:sz w:val="20"/>
          <w:szCs w:val="20"/>
        </w:rPr>
        <w:t>piatich</w:t>
      </w:r>
      <w:r w:rsidR="00272AEB" w:rsidRPr="003B7D96">
        <w:rPr>
          <w:rFonts w:ascii="Cambria" w:hAnsi="Cambria" w:cs="Arial"/>
          <w:sz w:val="20"/>
          <w:szCs w:val="20"/>
        </w:rPr>
        <w:t xml:space="preserve"> zmlúv: </w:t>
      </w:r>
    </w:p>
    <w:p w14:paraId="3B975CDE" w14:textId="77777777" w:rsidR="00FE7ED9" w:rsidRPr="00FE7ED9" w:rsidRDefault="00FE7ED9" w:rsidP="00FE7ED9">
      <w:pPr>
        <w:pStyle w:val="ListParagraph"/>
        <w:numPr>
          <w:ilvl w:val="0"/>
          <w:numId w:val="10"/>
        </w:numPr>
        <w:tabs>
          <w:tab w:val="left" w:leader="dot" w:pos="10034"/>
        </w:tabs>
        <w:spacing w:after="0" w:line="240" w:lineRule="auto"/>
        <w:jc w:val="both"/>
        <w:rPr>
          <w:rFonts w:ascii="Arial" w:hAnsi="Arial" w:cs="Arial"/>
          <w:vanish/>
          <w:color w:val="000000"/>
          <w:sz w:val="20"/>
          <w:szCs w:val="20"/>
          <w:lang w:eastAsia="sk-SK"/>
        </w:rPr>
      </w:pPr>
    </w:p>
    <w:p w14:paraId="7F87F58B"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4A9AEDFA"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3E3D4F4C"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1D032DE0" w14:textId="77777777" w:rsidR="00FE7ED9" w:rsidRPr="00FE7ED9" w:rsidRDefault="00FE7ED9" w:rsidP="00FE7ED9">
      <w:pPr>
        <w:pStyle w:val="ListParagraph"/>
        <w:numPr>
          <w:ilvl w:val="1"/>
          <w:numId w:val="10"/>
        </w:numPr>
        <w:tabs>
          <w:tab w:val="left" w:leader="dot" w:pos="10034"/>
        </w:tabs>
        <w:spacing w:after="0" w:line="240" w:lineRule="auto"/>
        <w:jc w:val="both"/>
        <w:rPr>
          <w:rFonts w:ascii="Arial" w:hAnsi="Arial" w:cs="Arial"/>
          <w:vanish/>
          <w:color w:val="000000"/>
          <w:sz w:val="20"/>
          <w:szCs w:val="20"/>
          <w:lang w:eastAsia="sk-SK"/>
        </w:rPr>
      </w:pPr>
    </w:p>
    <w:p w14:paraId="3D730B57" w14:textId="77777777" w:rsidR="00FE7ED9" w:rsidRDefault="00B02D89" w:rsidP="00FE7ED9">
      <w:pPr>
        <w:pStyle w:val="normalL3"/>
      </w:pPr>
      <w:r w:rsidRPr="004159BB">
        <w:t>Zmluva na poskytovanie upratovacích a čistiacich služieb pre expozitúru Žilina</w:t>
      </w:r>
      <w:r w:rsidRPr="00E04A56">
        <w:t xml:space="preserve"> číslo C-NBS1-000-070-391 uzatvorená podľa § 269 ods. 2 zákona č. 513/1991 Zb. Obchodný zákonník v znení neskorších predpisov</w:t>
      </w:r>
      <w:r w:rsidR="00272AEB" w:rsidRPr="00E04A56">
        <w:rPr>
          <w:color w:val="C00000"/>
        </w:rPr>
        <w:t xml:space="preserve"> </w:t>
      </w:r>
      <w:r w:rsidR="00272AEB" w:rsidRPr="00E04A56">
        <w:t xml:space="preserve">(ďalej len „zmluva“) </w:t>
      </w:r>
      <w:r w:rsidR="00051C4F" w:rsidRPr="00E04A56">
        <w:t>na</w:t>
      </w:r>
      <w:r w:rsidR="00272AEB" w:rsidRPr="00E04A56">
        <w:t xml:space="preserve"> 1. časť predmetu zákazky</w:t>
      </w:r>
      <w:r w:rsidRPr="00E04A56">
        <w:t xml:space="preserve">, </w:t>
      </w:r>
    </w:p>
    <w:p w14:paraId="2FB834EE" w14:textId="77777777" w:rsidR="00FE7ED9" w:rsidRDefault="00B02D89" w:rsidP="00FE7ED9">
      <w:pPr>
        <w:pStyle w:val="normalL3"/>
      </w:pPr>
      <w:r w:rsidRPr="004159BB">
        <w:t xml:space="preserve">Zmluva na poskytovanie upratovacích a čistiacich služieb pre expozitúru Nové Zámky </w:t>
      </w:r>
      <w:r w:rsidRPr="00E04A56">
        <w:t xml:space="preserve">číslo C-NBS1-000-070-392 uzatvorená podľa § 269 ods. 2 zákona č. 513/1991 Zb. Obchodný zákonník v znení neskorších predpisov </w:t>
      </w:r>
      <w:r w:rsidR="00272AEB" w:rsidRPr="00E04A56">
        <w:t xml:space="preserve">(ďalej len „zmluva“) </w:t>
      </w:r>
      <w:r w:rsidR="00051C4F" w:rsidRPr="00E04A56">
        <w:t>na</w:t>
      </w:r>
      <w:r w:rsidR="00272AEB" w:rsidRPr="00E04A56">
        <w:t xml:space="preserve"> 2. časť predmetu zákazky</w:t>
      </w:r>
      <w:r w:rsidR="003B7D96" w:rsidRPr="00E04A56">
        <w:t xml:space="preserve">, </w:t>
      </w:r>
    </w:p>
    <w:p w14:paraId="70B43663" w14:textId="77777777" w:rsidR="00FE7ED9" w:rsidRDefault="003B7D96" w:rsidP="00FE7ED9">
      <w:pPr>
        <w:pStyle w:val="normalL3"/>
      </w:pPr>
      <w:r w:rsidRPr="004159BB">
        <w:t>Zmluva na poskytovanie upratovacích a čistiacich služieb pre expozitúru Banská Bystrica</w:t>
      </w:r>
      <w:r w:rsidRPr="00E04A56">
        <w:t xml:space="preserve"> číslo C-NBS1-000-070-393 uzatvorená podľa § 269 ods. 2 zákona č. 513/1991 Zb. Obchodný zákonník v znení neskorších predpisov (ďalej len „zmluva“) na 3. časť predmetu zákazky, </w:t>
      </w:r>
    </w:p>
    <w:p w14:paraId="65C6F007" w14:textId="77777777" w:rsidR="00FE7ED9" w:rsidRDefault="003B7D96" w:rsidP="00FE7ED9">
      <w:pPr>
        <w:pStyle w:val="normalL3"/>
      </w:pPr>
      <w:r w:rsidRPr="004159BB">
        <w:t>Zmluva na poskytovanie upratovacích a čistiacich služieb pre expozitúru Košice</w:t>
      </w:r>
      <w:r w:rsidRPr="00E04A56">
        <w:t xml:space="preserve"> číslo C-NBS1-000-070-394 uzatvorená podľa § 269 ods. 2 zákona č. 513/1991 Zb. Obchodný zákonník v znení neskorších predpisov (ďalej len „zmluva“) na 4. časť predmetu zákazky a </w:t>
      </w:r>
    </w:p>
    <w:p w14:paraId="23DABC44" w14:textId="4C975C90" w:rsidR="00272AEB" w:rsidRPr="00E04A56" w:rsidRDefault="003B7D96" w:rsidP="00E04A56">
      <w:pPr>
        <w:pStyle w:val="normalL3"/>
      </w:pPr>
      <w:r w:rsidRPr="004159BB">
        <w:t>Zmluva na poskytovanie upratovacích a čistiacich služieb pre expozitúru Poprad</w:t>
      </w:r>
      <w:r w:rsidRPr="00E04A56">
        <w:t xml:space="preserve">  pridelené číslo C-NBS1-000-070-395 uzatvorená podľa § 269 ods. 2 zákona č. 513/1991 Zb. Obchodný zákonník v znení neskorších predpisov (ďalej len „zmluva“) na 5. časť predmetu zákazky.</w:t>
      </w:r>
    </w:p>
    <w:p w14:paraId="31D5537F" w14:textId="74523E35"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6C50FF">
        <w:rPr>
          <w:rFonts w:asciiTheme="majorHAnsi" w:hAnsiTheme="majorHAnsi" w:cs="Arial"/>
          <w:sz w:val="20"/>
          <w:szCs w:val="20"/>
        </w:rPr>
        <w:t>poskytnutie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6C50FF">
        <w:rPr>
          <w:rFonts w:asciiTheme="majorHAnsi" w:hAnsiTheme="majorHAnsi" w:cs="Arial"/>
          <w:i/>
          <w:iCs/>
          <w:sz w:val="20"/>
          <w:szCs w:val="20"/>
        </w:rPr>
        <w:t>POSKYTNUTIA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39A31E1F" w:rsidR="00784D50"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0E160876"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0E6AB5">
        <w:rPr>
          <w:rFonts w:asciiTheme="majorHAnsi" w:hAnsiTheme="majorHAnsi"/>
          <w:b/>
        </w:rPr>
        <w:t xml:space="preserve">do </w:t>
      </w:r>
      <w:r w:rsidR="00F643DC">
        <w:rPr>
          <w:rFonts w:asciiTheme="majorHAnsi" w:hAnsiTheme="majorHAnsi"/>
          <w:b/>
        </w:rPr>
        <w:t>3</w:t>
      </w:r>
      <w:r w:rsidR="00FC7009">
        <w:rPr>
          <w:rFonts w:asciiTheme="majorHAnsi" w:hAnsiTheme="majorHAnsi"/>
          <w:b/>
        </w:rPr>
        <w:t>1</w:t>
      </w:r>
      <w:r w:rsidR="00F643DC">
        <w:rPr>
          <w:rFonts w:asciiTheme="majorHAnsi" w:hAnsiTheme="majorHAnsi"/>
          <w:b/>
        </w:rPr>
        <w:t>.</w:t>
      </w:r>
      <w:r w:rsidR="00DA3021">
        <w:rPr>
          <w:rFonts w:asciiTheme="majorHAnsi" w:hAnsiTheme="majorHAnsi"/>
          <w:b/>
        </w:rPr>
        <w:t>12</w:t>
      </w:r>
      <w:r w:rsidR="00F643DC">
        <w:rPr>
          <w:rFonts w:asciiTheme="majorHAnsi" w:hAnsiTheme="majorHAnsi"/>
          <w:b/>
        </w:rPr>
        <w:t>.202</w:t>
      </w:r>
      <w:r w:rsidR="002A1F7E">
        <w:rPr>
          <w:rFonts w:asciiTheme="majorHAnsi" w:hAnsiTheme="majorHAnsi"/>
          <w:b/>
        </w:rPr>
        <w:t>2</w:t>
      </w:r>
      <w:r w:rsidR="00774695" w:rsidRPr="000E6AB5">
        <w:rPr>
          <w:rFonts w:asciiTheme="majorHAnsi" w:hAnsiTheme="majorHAnsi"/>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1A171B">
        <w:rPr>
          <w:rFonts w:asciiTheme="majorHAnsi" w:hAnsiTheme="majorHAnsi"/>
        </w:rPr>
        <w:t> oznámení o vyhlásení verejného obstarávania.</w:t>
      </w:r>
      <w:r w:rsidR="00D127A0" w:rsidRPr="000E6AB5">
        <w:rPr>
          <w:rFonts w:asciiTheme="majorHAnsi" w:hAnsiTheme="majorHAnsi"/>
        </w:rPr>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7BEFF2EE" w:rsidR="00D961B2" w:rsidRPr="000E6AB5" w:rsidRDefault="00306B5E"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s</w:t>
      </w:r>
      <w:r w:rsidR="0059512A" w:rsidRPr="000E6AB5">
        <w:rPr>
          <w:rFonts w:asciiTheme="majorHAnsi" w:hAnsiTheme="majorHAnsi" w:cs="Arial"/>
          <w:b/>
          <w:bCs/>
          <w:smallCaps/>
          <w:sz w:val="20"/>
          <w:szCs w:val="20"/>
        </w:rPr>
        <w:t xml:space="preserve">pracúvanie osobných údajov </w:t>
      </w:r>
    </w:p>
    <w:p w14:paraId="29A0AFCD" w14:textId="7ADD1144"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 xml:space="preserve">ariadenia Európskeho parlamentu a Rady (EÚ) č. 2016/679 z 27. apríla 2016 o ochrane fyzických osôb pri spracúvaní osobných údajov a o voľnom pohybe takýchto údajov, ktorým sa zrušuje smernica </w:t>
      </w:r>
      <w:r w:rsidRPr="000E6AB5">
        <w:rPr>
          <w:rFonts w:asciiTheme="majorHAnsi" w:hAnsiTheme="majorHAnsi" w:cs="Arial"/>
          <w:noProof w:val="0"/>
          <w:color w:val="000000"/>
          <w:sz w:val="20"/>
          <w:szCs w:val="20"/>
        </w:rPr>
        <w:lastRenderedPageBreak/>
        <w:t>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2" w:history="1">
        <w:r w:rsidRPr="000E6AB5">
          <w:rPr>
            <w:rFonts w:asciiTheme="majorHAnsi" w:hAnsiTheme="majorHAnsi" w:cs="Arial"/>
            <w:noProof w:val="0"/>
            <w:color w:val="0000FF"/>
            <w:sz w:val="20"/>
            <w:szCs w:val="20"/>
            <w:u w:val="single"/>
          </w:rPr>
          <w:t>https://www.nbs.sk/sk/ochrana-osobnych-udajov</w:t>
        </w:r>
      </w:hyperlink>
      <w:r w:rsidRPr="000E6AB5">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6C555107" w:rsidR="003714B7"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8E2DC0" w:rsidRPr="000E6AB5">
        <w:rPr>
          <w:rFonts w:asciiTheme="majorHAnsi" w:hAnsiTheme="majorHAnsi" w:cs="Arial"/>
          <w:b/>
          <w:bCs/>
          <w:smallCaps/>
          <w:sz w:val="20"/>
          <w:szCs w:val="20"/>
        </w:rPr>
        <w:t>omunikácia medzi verejným obstarávateľom a záujemcami alebo uchádzačmi</w:t>
      </w:r>
    </w:p>
    <w:p w14:paraId="72736BF4" w14:textId="003F2BCB"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71449226"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JOSEPHINE je softvér na elektronizáciu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3"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B9F34AF" w14:textId="6EA7B350"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35B4FF5B" w14:textId="64ED8912" w:rsidR="0032007B"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w:t>
      </w:r>
      <w:r w:rsidR="00152AB0" w:rsidRPr="000E6AB5">
        <w:rPr>
          <w:rFonts w:asciiTheme="majorHAnsi" w:hAnsiTheme="majorHAnsi" w:cs="Arial"/>
          <w:sz w:val="20"/>
          <w:szCs w:val="20"/>
        </w:rPr>
        <w:t>orer verzia 11.0 a</w:t>
      </w:r>
      <w:r w:rsidR="00AB3045" w:rsidRPr="000E6AB5">
        <w:rPr>
          <w:rFonts w:asciiTheme="majorHAnsi" w:hAnsiTheme="majorHAnsi" w:cs="Arial"/>
          <w:sz w:val="20"/>
          <w:szCs w:val="20"/>
        </w:rPr>
        <w:t xml:space="preserve"> </w:t>
      </w:r>
      <w:r w:rsidR="00152AB0"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7BB52178" w14:textId="15DABDA0" w:rsidR="0032007B"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A54142">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6C013989"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w:t>
      </w:r>
      <w:r w:rsidR="007A513B">
        <w:rPr>
          <w:rFonts w:asciiTheme="majorHAnsi" w:hAnsiTheme="majorHAnsi" w:cs="Arial"/>
          <w:sz w:val="20"/>
          <w:szCs w:val="20"/>
        </w:rPr>
        <w:t> oznámení o vyhlásení verejného obstarávania</w:t>
      </w:r>
      <w:r w:rsidRPr="000E6AB5">
        <w:rPr>
          <w:rFonts w:asciiTheme="majorHAnsi" w:hAnsiTheme="majorHAnsi" w:cs="Arial"/>
          <w:sz w:val="20"/>
          <w:szCs w:val="20"/>
        </w:rPr>
        <w:t xml:space="preserve">,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4"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11177E3B" w:rsidR="00415275" w:rsidRPr="000E6AB5" w:rsidRDefault="00306B5E"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316CEEDC"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w:t>
      </w:r>
      <w:r w:rsidR="00A47A5B">
        <w:rPr>
          <w:rFonts w:asciiTheme="majorHAnsi" w:hAnsiTheme="majorHAnsi" w:cs="Arial"/>
          <w:sz w:val="20"/>
          <w:szCs w:val="20"/>
        </w:rPr>
        <w:t> oznámení o vyhlásení verejného obstarávania</w:t>
      </w:r>
      <w:r w:rsidR="002C123B" w:rsidRPr="000E6AB5">
        <w:rPr>
          <w:rFonts w:asciiTheme="majorHAnsi" w:hAnsiTheme="majorHAnsi" w:cs="Arial"/>
          <w:sz w:val="20"/>
          <w:szCs w:val="20"/>
        </w:rPr>
        <w:t xml:space="preserve">,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4E501552" w14:textId="77777777" w:rsidR="00A47A5B" w:rsidRPr="000961E2" w:rsidRDefault="00A47A5B" w:rsidP="00A47A5B">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potrebných na vypracovanie ponuky, návrhu a na preukázanie splnenia podmienok účasti všetkým záujemcom, ktorí sú mu známi, najneskôr </w:t>
      </w:r>
      <w:r w:rsidRPr="000961E2">
        <w:rPr>
          <w:rFonts w:asciiTheme="majorHAnsi" w:hAnsiTheme="majorHAnsi" w:cs="Arial"/>
          <w:sz w:val="20"/>
          <w:szCs w:val="20"/>
        </w:rPr>
        <w:lastRenderedPageBreak/>
        <w:t>však šesť dní pred uplynutím lehoty na predkladanie ponúk za predpokladu, že o vysvetlenie záujemca požiada dostatočne vopred v súlade s § 48 zákona o verejnom obstarávaní prostredníctvom komunikačného rozhrania systému JOSEPHINE.</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5"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6D7159A5" w:rsidR="00415275" w:rsidRPr="00C62460"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EE2B30">
        <w:rPr>
          <w:rFonts w:asciiTheme="majorHAnsi" w:hAnsiTheme="majorHAnsi" w:cs="Arial"/>
          <w:b/>
          <w:bCs/>
          <w:smallCaps/>
          <w:sz w:val="20"/>
          <w:szCs w:val="20"/>
        </w:rPr>
        <w:t>poskytnutia</w:t>
      </w:r>
      <w:r w:rsidR="00640578" w:rsidRPr="00C62460">
        <w:rPr>
          <w:rFonts w:asciiTheme="majorHAnsi" w:hAnsiTheme="majorHAnsi" w:cs="Arial"/>
          <w:b/>
          <w:bCs/>
          <w:smallCaps/>
          <w:sz w:val="20"/>
          <w:szCs w:val="20"/>
        </w:rPr>
        <w:t xml:space="preserve"> </w:t>
      </w:r>
      <w:r w:rsidR="00CF034E" w:rsidRPr="00C62460">
        <w:rPr>
          <w:rFonts w:asciiTheme="majorHAnsi" w:hAnsiTheme="majorHAnsi" w:cs="Arial"/>
          <w:b/>
          <w:bCs/>
          <w:smallCaps/>
          <w:sz w:val="20"/>
          <w:szCs w:val="20"/>
        </w:rPr>
        <w:t>predmetu zákazky</w:t>
      </w:r>
    </w:p>
    <w:p w14:paraId="7A0A6479" w14:textId="79E7CFC2" w:rsidR="008132CC" w:rsidRPr="00B10855" w:rsidRDefault="0042620F" w:rsidP="00114DFC">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10855">
        <w:rPr>
          <w:rFonts w:asciiTheme="majorHAnsi" w:hAnsiTheme="majorHAnsi" w:cs="Arial"/>
          <w:sz w:val="20"/>
          <w:szCs w:val="20"/>
        </w:rPr>
        <w:t>Verejný obstarávateľ odporúča všetkým záujemcom vykonať obhliadku miest poskyt</w:t>
      </w:r>
      <w:r w:rsidR="00B10855">
        <w:rPr>
          <w:rFonts w:asciiTheme="majorHAnsi" w:hAnsiTheme="majorHAnsi" w:cs="Arial"/>
          <w:sz w:val="20"/>
          <w:szCs w:val="20"/>
        </w:rPr>
        <w:t>ovania</w:t>
      </w:r>
      <w:r w:rsidRPr="00B10855">
        <w:rPr>
          <w:rFonts w:asciiTheme="majorHAnsi" w:hAnsiTheme="majorHAnsi"/>
          <w:sz w:val="20"/>
          <w:szCs w:val="20"/>
        </w:rPr>
        <w:t xml:space="preserve"> predmetu zákazky z dôvodu získania všetkých údajov, ktoré môžu byť potrebné pre prípravu ponuky a podpísanie zmluvy na každú časť predmetu zákazky</w:t>
      </w:r>
      <w:r w:rsidR="00860D31" w:rsidRPr="00B10855">
        <w:rPr>
          <w:rFonts w:asciiTheme="majorHAnsi" w:hAnsiTheme="majorHAnsi" w:cs="Arial"/>
          <w:color w:val="000000" w:themeColor="text1"/>
          <w:sz w:val="20"/>
          <w:szCs w:val="20"/>
        </w:rPr>
        <w:t>.</w:t>
      </w:r>
    </w:p>
    <w:p w14:paraId="5BC79E24" w14:textId="242CD303" w:rsidR="002420B5" w:rsidRPr="002420B5" w:rsidRDefault="00B10855"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sz w:val="20"/>
          <w:szCs w:val="20"/>
        </w:rPr>
        <w:t>Ohliadk</w:t>
      </w:r>
      <w:r w:rsidR="002420B5" w:rsidRPr="002420B5">
        <w:rPr>
          <w:rFonts w:ascii="Cambria" w:hAnsi="Cambria"/>
          <w:sz w:val="20"/>
          <w:szCs w:val="20"/>
        </w:rPr>
        <w:t>u</w:t>
      </w:r>
      <w:r w:rsidRPr="002420B5">
        <w:rPr>
          <w:rFonts w:ascii="Cambria" w:hAnsi="Cambria"/>
          <w:sz w:val="20"/>
          <w:szCs w:val="20"/>
        </w:rPr>
        <w:t xml:space="preserve"> miesta/miest poskytovania predmetu zákazky je možn</w:t>
      </w:r>
      <w:r w:rsidR="002420B5">
        <w:rPr>
          <w:rFonts w:ascii="Cambria" w:hAnsi="Cambria"/>
          <w:sz w:val="20"/>
          <w:szCs w:val="20"/>
        </w:rPr>
        <w:t>é</w:t>
      </w:r>
      <w:r w:rsidRPr="002420B5">
        <w:rPr>
          <w:rFonts w:ascii="Cambria" w:hAnsi="Cambria"/>
          <w:sz w:val="20"/>
          <w:szCs w:val="20"/>
        </w:rPr>
        <w:t xml:space="preserve"> </w:t>
      </w:r>
      <w:r w:rsidR="002420B5" w:rsidRPr="002420B5">
        <w:rPr>
          <w:rFonts w:ascii="Cambria" w:hAnsi="Cambria"/>
          <w:sz w:val="20"/>
          <w:szCs w:val="20"/>
        </w:rPr>
        <w:t xml:space="preserve">uskutočniť </w:t>
      </w:r>
      <w:r w:rsidRPr="002420B5">
        <w:rPr>
          <w:rFonts w:ascii="Cambria" w:hAnsi="Cambria"/>
          <w:sz w:val="20"/>
          <w:szCs w:val="20"/>
        </w:rPr>
        <w:t>v pracovných dňoch</w:t>
      </w:r>
      <w:r w:rsidR="002420B5" w:rsidRPr="002420B5">
        <w:rPr>
          <w:rFonts w:ascii="Cambria" w:hAnsi="Cambria"/>
          <w:sz w:val="20"/>
          <w:szCs w:val="20"/>
        </w:rPr>
        <w:t xml:space="preserve"> </w:t>
      </w:r>
      <w:r w:rsidRPr="002420B5">
        <w:rPr>
          <w:rFonts w:ascii="Cambria" w:hAnsi="Cambria"/>
          <w:sz w:val="20"/>
          <w:szCs w:val="20"/>
        </w:rPr>
        <w:t>v čase od 09.00 h do 1</w:t>
      </w:r>
      <w:r w:rsidR="00B2291E">
        <w:rPr>
          <w:rFonts w:ascii="Cambria" w:hAnsi="Cambria"/>
          <w:sz w:val="20"/>
          <w:szCs w:val="20"/>
        </w:rPr>
        <w:t>4</w:t>
      </w:r>
      <w:r w:rsidRPr="002420B5">
        <w:rPr>
          <w:rFonts w:ascii="Cambria" w:hAnsi="Cambria"/>
          <w:sz w:val="20"/>
          <w:szCs w:val="20"/>
        </w:rPr>
        <w:t xml:space="preserve">.00 h. </w:t>
      </w:r>
    </w:p>
    <w:p w14:paraId="03D018FD" w14:textId="7997F243" w:rsidR="005430B1" w:rsidRPr="002420B5" w:rsidRDefault="005430B1"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cs="Arial"/>
          <w:color w:val="000000"/>
          <w:sz w:val="20"/>
          <w:szCs w:val="20"/>
        </w:rPr>
        <w:t>Záujemci, ktorí prejavia záujem o vykonanie obhliadky, si dohodnú dátum a čas obhliadky u vedúceho príslušnej expozitúry:</w:t>
      </w:r>
      <w:r w:rsidRPr="002420B5">
        <w:rPr>
          <w:rFonts w:ascii="Cambria" w:hAnsi="Cambria" w:cs="Arial"/>
          <w:sz w:val="20"/>
          <w:szCs w:val="20"/>
        </w:rPr>
        <w:t xml:space="preserve"> </w:t>
      </w:r>
      <w:r w:rsidRPr="002420B5">
        <w:rPr>
          <w:rFonts w:ascii="Cambria" w:hAnsi="Cambria"/>
          <w:bCs/>
          <w:iCs/>
          <w:color w:val="3333FF"/>
          <w:sz w:val="20"/>
          <w:szCs w:val="20"/>
        </w:rPr>
        <w:t xml:space="preserve"> </w:t>
      </w:r>
    </w:p>
    <w:p w14:paraId="615B52E9" w14:textId="652C7325"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expozitúra Žilina: Mgr. Tatiana Beliančínová, tel. číslo + 421 2 5787 4600,</w:t>
      </w:r>
      <w:r w:rsidRPr="002420B5">
        <w:rPr>
          <w:rFonts w:ascii="Cambria" w:hAnsi="Cambria"/>
          <w:bCs/>
          <w:iCs/>
          <w:color w:val="000000"/>
          <w:sz w:val="20"/>
          <w:szCs w:val="20"/>
        </w:rPr>
        <w:br/>
        <w:t xml:space="preserve">e-mail: </w:t>
      </w:r>
      <w:hyperlink r:id="rId16" w:history="1">
        <w:r w:rsidRPr="002420B5">
          <w:rPr>
            <w:rFonts w:ascii="Cambria" w:hAnsi="Cambria" w:cs="Helv"/>
            <w:bCs/>
            <w:iCs/>
            <w:color w:val="3333FF"/>
            <w:sz w:val="20"/>
            <w:szCs w:val="20"/>
            <w:u w:val="single"/>
          </w:rPr>
          <w:t xml:space="preserve"> </w:t>
        </w:r>
        <w:r w:rsidRPr="002420B5">
          <w:rPr>
            <w:rFonts w:ascii="Cambria" w:hAnsi="Cambria"/>
            <w:bCs/>
            <w:iCs/>
            <w:color w:val="3333FF"/>
            <w:sz w:val="20"/>
            <w:szCs w:val="20"/>
            <w:u w:val="single"/>
          </w:rPr>
          <w:t>tatiana.beliancinova</w:t>
        </w:r>
        <w:r w:rsidRPr="002420B5">
          <w:rPr>
            <w:rStyle w:val="Hyperlink"/>
            <w:rFonts w:ascii="Cambria" w:hAnsi="Cambria"/>
            <w:iCs/>
            <w:color w:val="3333FF"/>
            <w:sz w:val="20"/>
            <w:szCs w:val="20"/>
          </w:rPr>
          <w:t>@nbs.sk</w:t>
        </w:r>
      </w:hyperlink>
      <w:r w:rsidRPr="002420B5">
        <w:rPr>
          <w:rFonts w:ascii="Cambria" w:hAnsi="Cambria"/>
          <w:bCs/>
          <w:iCs/>
          <w:color w:val="3333FF"/>
          <w:sz w:val="20"/>
          <w:szCs w:val="20"/>
        </w:rPr>
        <w:t xml:space="preserve">, </w:t>
      </w:r>
      <w:r w:rsidRPr="002420B5">
        <w:rPr>
          <w:rFonts w:ascii="Cambria" w:hAnsi="Cambria"/>
          <w:bCs/>
          <w:iCs/>
          <w:sz w:val="20"/>
          <w:szCs w:val="20"/>
        </w:rPr>
        <w:t>(1. časť predmetu zákazky),</w:t>
      </w:r>
    </w:p>
    <w:p w14:paraId="202D78AE" w14:textId="5F415590"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Nové Zámky: </w:t>
      </w:r>
      <w:r w:rsidR="00191C27">
        <w:rPr>
          <w:rFonts w:ascii="Cambria" w:hAnsi="Cambria"/>
          <w:bCs/>
          <w:iCs/>
          <w:color w:val="000000"/>
          <w:sz w:val="20"/>
          <w:szCs w:val="20"/>
        </w:rPr>
        <w:t>Ing. Stanislava Juríková</w:t>
      </w:r>
      <w:r w:rsidRPr="002420B5">
        <w:rPr>
          <w:rFonts w:ascii="Cambria" w:hAnsi="Cambria"/>
          <w:bCs/>
          <w:iCs/>
          <w:color w:val="000000"/>
          <w:sz w:val="20"/>
          <w:szCs w:val="20"/>
        </w:rPr>
        <w:t xml:space="preserve">, tel. číslo + 421 2 5787 4400, e-  mail: </w:t>
      </w:r>
      <w:hyperlink r:id="rId17" w:history="1">
        <w:r w:rsidR="00191C27" w:rsidRPr="005D60F6">
          <w:rPr>
            <w:rStyle w:val="Hyperlink"/>
            <w:rFonts w:ascii="Cambria" w:hAnsi="Cambria" w:cs="Helv"/>
            <w:bCs/>
            <w:iCs/>
            <w:sz w:val="20"/>
            <w:szCs w:val="20"/>
          </w:rPr>
          <w:t xml:space="preserve"> stanislava.jurikova@nbs.sk</w:t>
        </w:r>
      </w:hyperlink>
      <w:r w:rsidR="00191C27">
        <w:rPr>
          <w:rFonts w:ascii="Cambria" w:hAnsi="Cambria" w:cs="Helv"/>
          <w:bCs/>
          <w:iCs/>
          <w:color w:val="3333FF"/>
          <w:sz w:val="20"/>
          <w:szCs w:val="20"/>
          <w:u w:val="single"/>
        </w:rPr>
        <w:t>,</w:t>
      </w:r>
      <w:r w:rsidR="00191C27" w:rsidRPr="00191C27">
        <w:rPr>
          <w:rStyle w:val="Hyperlink"/>
          <w:rFonts w:ascii="Cambria" w:hAnsi="Cambria"/>
          <w:bCs/>
          <w:iCs/>
          <w:color w:val="3333FF"/>
          <w:sz w:val="20"/>
          <w:szCs w:val="20"/>
          <w:u w:val="none"/>
        </w:rPr>
        <w:t xml:space="preserve"> </w:t>
      </w:r>
      <w:r w:rsidRPr="002420B5">
        <w:rPr>
          <w:rFonts w:ascii="Cambria" w:hAnsi="Cambria"/>
          <w:bCs/>
          <w:iCs/>
          <w:sz w:val="20"/>
          <w:szCs w:val="20"/>
        </w:rPr>
        <w:t>(2. časť predmetu zákazky),</w:t>
      </w:r>
    </w:p>
    <w:p w14:paraId="0788ACE9" w14:textId="44BDC50B"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Banská Bystrica: Ing. Dušan Herko, tel. číslo + 421 2 5787 3610, e-mail: </w:t>
      </w:r>
      <w:hyperlink r:id="rId18" w:history="1">
        <w:r w:rsidRPr="002420B5">
          <w:rPr>
            <w:rStyle w:val="Hyperlink"/>
            <w:rFonts w:ascii="Cambria" w:hAnsi="Cambria"/>
            <w:iCs/>
            <w:sz w:val="20"/>
            <w:szCs w:val="20"/>
          </w:rPr>
          <w:t>dusan.herko@nbs.sk</w:t>
        </w:r>
      </w:hyperlink>
      <w:r w:rsidRPr="002420B5">
        <w:rPr>
          <w:rFonts w:ascii="Cambria" w:hAnsi="Cambria"/>
          <w:bCs/>
          <w:iCs/>
          <w:color w:val="000000"/>
          <w:sz w:val="20"/>
          <w:szCs w:val="20"/>
        </w:rPr>
        <w:t xml:space="preserve">, </w:t>
      </w:r>
      <w:r w:rsidRPr="002420B5">
        <w:rPr>
          <w:rFonts w:ascii="Cambria" w:hAnsi="Cambria"/>
          <w:bCs/>
          <w:iCs/>
          <w:sz w:val="20"/>
          <w:szCs w:val="20"/>
        </w:rPr>
        <w:t>(</w:t>
      </w:r>
      <w:r w:rsidR="002420B5" w:rsidRPr="002420B5">
        <w:rPr>
          <w:rFonts w:ascii="Cambria" w:hAnsi="Cambria"/>
          <w:bCs/>
          <w:iCs/>
          <w:sz w:val="20"/>
          <w:szCs w:val="20"/>
        </w:rPr>
        <w:t>3</w:t>
      </w:r>
      <w:r w:rsidRPr="002420B5">
        <w:rPr>
          <w:rFonts w:ascii="Cambria" w:hAnsi="Cambria"/>
          <w:bCs/>
          <w:iCs/>
          <w:sz w:val="20"/>
          <w:szCs w:val="20"/>
        </w:rPr>
        <w:t>. časť predmetu zákazky),</w:t>
      </w:r>
    </w:p>
    <w:p w14:paraId="215E0837" w14:textId="414B564F" w:rsidR="005430B1"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Košice: Ing. Ján Varkonda, tel. číslo + 421 2 5787 3700, e-mail:  </w:t>
      </w:r>
      <w:hyperlink r:id="rId19" w:history="1">
        <w:r w:rsidRPr="002420B5">
          <w:rPr>
            <w:rStyle w:val="Hyperlink"/>
            <w:rFonts w:ascii="Cambria" w:hAnsi="Cambria"/>
            <w:iCs/>
            <w:sz w:val="20"/>
            <w:szCs w:val="20"/>
          </w:rPr>
          <w:t>jan.varkonda@nbs.sk</w:t>
        </w:r>
      </w:hyperlink>
      <w:r w:rsidRPr="002420B5">
        <w:rPr>
          <w:rFonts w:ascii="Cambria" w:hAnsi="Cambria"/>
          <w:bCs/>
          <w:iCs/>
          <w:color w:val="000000"/>
          <w:sz w:val="20"/>
          <w:szCs w:val="20"/>
        </w:rPr>
        <w:t>,</w:t>
      </w:r>
      <w:r w:rsidR="002420B5" w:rsidRPr="002420B5">
        <w:rPr>
          <w:rFonts w:ascii="Cambria" w:hAnsi="Cambria"/>
          <w:bCs/>
          <w:iCs/>
          <w:color w:val="000000"/>
          <w:sz w:val="20"/>
          <w:szCs w:val="20"/>
        </w:rPr>
        <w:t xml:space="preserve"> </w:t>
      </w:r>
      <w:r w:rsidR="002420B5" w:rsidRPr="002420B5">
        <w:rPr>
          <w:rFonts w:ascii="Cambria" w:hAnsi="Cambria"/>
          <w:bCs/>
          <w:iCs/>
          <w:sz w:val="20"/>
          <w:szCs w:val="20"/>
        </w:rPr>
        <w:t>(4. časť predmetu zákazky),</w:t>
      </w:r>
    </w:p>
    <w:p w14:paraId="300FD8FF" w14:textId="7F145A1D" w:rsidR="00593D6E" w:rsidRPr="002420B5" w:rsidRDefault="005430B1" w:rsidP="00114DFC">
      <w:pPr>
        <w:pStyle w:val="ListParagraph"/>
        <w:numPr>
          <w:ilvl w:val="0"/>
          <w:numId w:val="51"/>
        </w:numPr>
        <w:autoSpaceDE w:val="0"/>
        <w:autoSpaceDN w:val="0"/>
        <w:adjustRightInd w:val="0"/>
        <w:spacing w:after="0" w:line="240" w:lineRule="auto"/>
        <w:jc w:val="both"/>
        <w:rPr>
          <w:rFonts w:ascii="Cambria" w:hAnsi="Cambria"/>
          <w:bCs/>
          <w:iCs/>
          <w:color w:val="000000"/>
          <w:sz w:val="20"/>
          <w:szCs w:val="20"/>
        </w:rPr>
      </w:pPr>
      <w:r w:rsidRPr="002420B5">
        <w:rPr>
          <w:rFonts w:ascii="Cambria" w:hAnsi="Cambria"/>
          <w:bCs/>
          <w:iCs/>
          <w:color w:val="000000"/>
          <w:sz w:val="20"/>
          <w:szCs w:val="20"/>
        </w:rPr>
        <w:t xml:space="preserve">expozitúra Poprad: Ing. Peter Stredanský, tel. číslo + 421 2 5787 4850, e-mail: </w:t>
      </w:r>
      <w:hyperlink r:id="rId20" w:history="1">
        <w:r w:rsidRPr="002420B5">
          <w:rPr>
            <w:rStyle w:val="Hyperlink"/>
            <w:rFonts w:ascii="Cambria" w:hAnsi="Cambria"/>
            <w:iCs/>
            <w:sz w:val="20"/>
            <w:szCs w:val="20"/>
          </w:rPr>
          <w:t>peter.stredansky@nbs.sk</w:t>
        </w:r>
      </w:hyperlink>
      <w:r w:rsidR="002420B5" w:rsidRPr="002420B5">
        <w:rPr>
          <w:rStyle w:val="Hyperlink"/>
          <w:rFonts w:ascii="Cambria" w:hAnsi="Cambria"/>
          <w:bCs/>
          <w:iCs/>
          <w:sz w:val="20"/>
          <w:szCs w:val="20"/>
        </w:rPr>
        <w:t xml:space="preserve">, </w:t>
      </w:r>
      <w:r w:rsidR="002420B5" w:rsidRPr="002420B5">
        <w:rPr>
          <w:rFonts w:ascii="Cambria" w:hAnsi="Cambria"/>
          <w:bCs/>
          <w:iCs/>
          <w:sz w:val="20"/>
          <w:szCs w:val="20"/>
        </w:rPr>
        <w:t>(5. časť predmetu zákazky).</w:t>
      </w:r>
    </w:p>
    <w:p w14:paraId="720ED8C3" w14:textId="5C4E8FBB" w:rsidR="00B10855" w:rsidRPr="002420B5" w:rsidRDefault="00B10855" w:rsidP="00114DFC">
      <w:pPr>
        <w:pStyle w:val="ListParagraph"/>
        <w:numPr>
          <w:ilvl w:val="1"/>
          <w:numId w:val="50"/>
        </w:numPr>
        <w:shd w:val="clear" w:color="auto" w:fill="FFFFFF" w:themeFill="background1"/>
        <w:spacing w:after="0" w:line="240" w:lineRule="auto"/>
        <w:ind w:left="567" w:hanging="567"/>
        <w:jc w:val="both"/>
        <w:rPr>
          <w:rFonts w:ascii="Cambria" w:hAnsi="Cambria" w:cs="Arial"/>
          <w:sz w:val="20"/>
          <w:szCs w:val="20"/>
        </w:rPr>
      </w:pPr>
      <w:r w:rsidRPr="002420B5">
        <w:rPr>
          <w:rFonts w:ascii="Cambria" w:hAnsi="Cambria"/>
          <w:sz w:val="20"/>
          <w:szCs w:val="20"/>
        </w:rPr>
        <w:t>Výdavky spojené s obhliadkou miest poskytovania predmetu zákazky idú na ťarchu záujemcu.</w:t>
      </w:r>
    </w:p>
    <w:p w14:paraId="4CECE79A" w14:textId="77777777" w:rsidR="00B10855" w:rsidRPr="00B10855" w:rsidRDefault="00B10855" w:rsidP="00B10855">
      <w:pPr>
        <w:shd w:val="clear" w:color="auto" w:fill="FFFFFF" w:themeFill="background1"/>
        <w:jc w:val="both"/>
        <w:rPr>
          <w:rFonts w:asciiTheme="majorHAnsi" w:hAnsiTheme="majorHAnsi" w:cs="Arial"/>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45D53FC0"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02A9D2C"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AC3A43" w:rsidRPr="000E6AB5">
        <w:rPr>
          <w:rFonts w:asciiTheme="majorHAnsi" w:hAnsiTheme="majorHAnsi" w:cs="Arial"/>
          <w:sz w:val="20"/>
          <w:szCs w:val="20"/>
          <w:shd w:val="clear" w:color="auto" w:fill="FFFFFF" w:themeFill="background1"/>
        </w:rPr>
        <w:t xml:space="preserve">je vyhotovená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EAC7961" w:rsidR="00DD7192" w:rsidRPr="000E6AB5"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1586493C" w14:textId="77777777" w:rsidR="00A62DEE" w:rsidRPr="000E6AB5" w:rsidRDefault="00A62DEE" w:rsidP="00026CCE">
      <w:pPr>
        <w:jc w:val="both"/>
        <w:rPr>
          <w:rFonts w:asciiTheme="majorHAnsi" w:hAnsiTheme="majorHAnsi" w:cs="Arial"/>
          <w:sz w:val="20"/>
          <w:szCs w:val="20"/>
        </w:rPr>
      </w:pPr>
    </w:p>
    <w:p w14:paraId="041AE0A0" w14:textId="443DE3A9" w:rsidR="00415275" w:rsidRPr="000E6AB5" w:rsidRDefault="00306B5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34541044" w:rsidR="00415275" w:rsidRPr="000E6AB5" w:rsidRDefault="00306B5E"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78188888" w:rsidR="00E3487D" w:rsidRPr="00954B9F" w:rsidRDefault="00E3487D" w:rsidP="00954B9F">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Všetky ceny </w:t>
      </w:r>
      <w:r w:rsidR="00954B9F" w:rsidRPr="000E6AB5">
        <w:rPr>
          <w:rFonts w:asciiTheme="majorHAnsi" w:hAnsiTheme="majorHAnsi" w:cs="Arial"/>
          <w:sz w:val="20"/>
          <w:szCs w:val="20"/>
        </w:rPr>
        <w:t xml:space="preserve">uvádzané v ponuke uchádzača musia byť vypracované presne podľa časti A.3 </w:t>
      </w:r>
      <w:r w:rsidR="00954B9F" w:rsidRPr="000E6AB5">
        <w:rPr>
          <w:rFonts w:asciiTheme="majorHAnsi" w:hAnsiTheme="majorHAnsi" w:cs="Arial"/>
          <w:i/>
          <w:sz w:val="20"/>
          <w:szCs w:val="20"/>
        </w:rPr>
        <w:t>KRITÉRIÁ NA VYHODNOTENIE PONÚK</w:t>
      </w:r>
      <w:r w:rsidR="00954B9F" w:rsidRPr="000E6AB5">
        <w:rPr>
          <w:rFonts w:asciiTheme="majorHAnsi" w:hAnsiTheme="majorHAnsi" w:cs="Arial"/>
          <w:sz w:val="20"/>
          <w:szCs w:val="20"/>
        </w:rPr>
        <w:t xml:space="preserve"> a pravidlá ich uplatnenia“ týchto súťažných podkladov. Uchádzač musí vyplniť príslušné tabuľky v časti A.3 </w:t>
      </w:r>
      <w:r w:rsidR="00954B9F" w:rsidRPr="000E6AB5">
        <w:rPr>
          <w:rFonts w:asciiTheme="majorHAnsi" w:hAnsiTheme="majorHAnsi" w:cs="Arial"/>
          <w:i/>
          <w:sz w:val="20"/>
          <w:szCs w:val="20"/>
        </w:rPr>
        <w:t>KRITÉRIÁ NA VYHODNOTENIE PONÚK A PRAVIDLÁ ICH UPLATNENIA</w:t>
      </w:r>
      <w:r w:rsidR="00954B9F" w:rsidRPr="000E6AB5">
        <w:rPr>
          <w:rFonts w:asciiTheme="majorHAnsi" w:hAnsiTheme="majorHAnsi" w:cs="Arial"/>
          <w:sz w:val="20"/>
          <w:szCs w:val="20"/>
        </w:rPr>
        <w:t xml:space="preserve"> týchto súťažných podkladov tak, aby každá požadovaná cenová položka mala uvedenú kladnú číselnú hodnotu</w:t>
      </w:r>
      <w:r w:rsidR="00C63355">
        <w:rPr>
          <w:rFonts w:asciiTheme="majorHAnsi" w:hAnsiTheme="majorHAnsi" w:cs="Arial"/>
          <w:sz w:val="20"/>
          <w:szCs w:val="20"/>
        </w:rPr>
        <w:t>.</w:t>
      </w:r>
      <w:r w:rsidR="00954B9F" w:rsidRPr="000E6AB5">
        <w:rPr>
          <w:rFonts w:asciiTheme="majorHAnsi" w:hAnsiTheme="majorHAnsi" w:cs="Arial"/>
          <w:sz w:val="20"/>
          <w:szCs w:val="20"/>
        </w:rPr>
        <w:t xml:space="preserve"> </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43A823E"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w:t>
      </w:r>
      <w:r w:rsidR="008C6875">
        <w:rPr>
          <w:rFonts w:asciiTheme="majorHAnsi" w:hAnsiTheme="majorHAnsi" w:cs="Arial"/>
          <w:sz w:val="20"/>
          <w:szCs w:val="20"/>
        </w:rPr>
        <w:t xml:space="preserve"> a servisnej zmluvy </w:t>
      </w:r>
      <w:r w:rsidRPr="000E6AB5">
        <w:rPr>
          <w:rFonts w:asciiTheme="majorHAnsi" w:hAnsiTheme="majorHAnsi" w:cs="Arial"/>
          <w:sz w:val="20"/>
          <w:szCs w:val="20"/>
        </w:rPr>
        <w:t>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3B9F378" w:rsidR="00415275" w:rsidRPr="000E6AB5" w:rsidRDefault="00306B5E"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z</w:t>
      </w:r>
      <w:r w:rsidR="0046498A" w:rsidRPr="000E6AB5">
        <w:rPr>
          <w:rFonts w:asciiTheme="majorHAnsi" w:hAnsiTheme="majorHAnsi" w:cs="Arial"/>
          <w:b/>
          <w:bCs/>
          <w:smallCaps/>
          <w:sz w:val="20"/>
          <w:szCs w:val="20"/>
        </w:rPr>
        <w:t>ábezpeka</w:t>
      </w:r>
    </w:p>
    <w:p w14:paraId="10A4FC31" w14:textId="2D11C6A5" w:rsidR="004662F8" w:rsidRPr="0042620F" w:rsidRDefault="00B10855" w:rsidP="00B10855">
      <w:pPr>
        <w:shd w:val="clear" w:color="auto" w:fill="FFFFFF" w:themeFill="background1"/>
        <w:ind w:firstLine="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Pr>
          <w:rFonts w:asciiTheme="majorHAnsi" w:hAnsiTheme="majorHAnsi" w:cs="Arial"/>
          <w:sz w:val="20"/>
          <w:szCs w:val="20"/>
        </w:rPr>
        <w:t>ne</w:t>
      </w:r>
      <w:r w:rsidRPr="000E6AB5">
        <w:rPr>
          <w:rFonts w:asciiTheme="majorHAnsi" w:hAnsiTheme="majorHAnsi" w:cs="Arial"/>
          <w:sz w:val="20"/>
          <w:szCs w:val="20"/>
        </w:rPr>
        <w:t>požaduje od uchádzačov zabezpečenie viazanosti ich ponuky zábezpekou</w:t>
      </w:r>
      <w:r>
        <w:rPr>
          <w:rFonts w:asciiTheme="majorHAnsi" w:hAnsiTheme="majorHAnsi" w:cs="Arial"/>
          <w:sz w:val="20"/>
          <w:szCs w:val="20"/>
        </w:rPr>
        <w:t>.</w:t>
      </w:r>
    </w:p>
    <w:p w14:paraId="7FB01A05" w14:textId="59F7F31F" w:rsidR="004A39C8" w:rsidRPr="000E6AB5" w:rsidRDefault="004A39C8" w:rsidP="004662F8">
      <w:pPr>
        <w:ind w:left="567" w:hanging="567"/>
        <w:jc w:val="both"/>
        <w:rPr>
          <w:rFonts w:asciiTheme="majorHAnsi" w:hAnsiTheme="majorHAnsi" w:cs="Arial"/>
          <w:sz w:val="20"/>
          <w:szCs w:val="20"/>
        </w:rPr>
      </w:pPr>
    </w:p>
    <w:p w14:paraId="21E323A2" w14:textId="003527F3" w:rsidR="00B82008" w:rsidRPr="00CE14F6" w:rsidRDefault="00306B5E"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B82008" w:rsidRPr="00CE14F6">
        <w:rPr>
          <w:rFonts w:asciiTheme="majorHAnsi" w:hAnsiTheme="majorHAnsi" w:cs="Arial"/>
          <w:b/>
          <w:bCs/>
          <w:smallCaps/>
          <w:sz w:val="20"/>
          <w:szCs w:val="20"/>
        </w:rPr>
        <w:t>bsah ponuk</w:t>
      </w:r>
      <w:r w:rsidR="005D17CE" w:rsidRPr="00CE14F6">
        <w:rPr>
          <w:rFonts w:asciiTheme="majorHAnsi" w:hAnsiTheme="majorHAnsi" w:cs="Arial"/>
          <w:b/>
          <w:bCs/>
          <w:smallCaps/>
          <w:sz w:val="20"/>
          <w:szCs w:val="20"/>
        </w:rPr>
        <w:t>y</w:t>
      </w:r>
    </w:p>
    <w:p w14:paraId="21DAD465" w14:textId="4657F0F6"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2250A8">
        <w:rPr>
          <w:rFonts w:asciiTheme="majorHAnsi" w:hAnsiTheme="majorHAnsi" w:cs="Arial"/>
          <w:sz w:val="20"/>
          <w:szCs w:val="20"/>
        </w:rPr>
        <w:t xml:space="preserve">na každú časť </w:t>
      </w:r>
      <w:r w:rsidR="002A319D">
        <w:rPr>
          <w:rFonts w:asciiTheme="majorHAnsi" w:hAnsiTheme="majorHAnsi" w:cs="Arial"/>
          <w:sz w:val="20"/>
          <w:szCs w:val="20"/>
        </w:rPr>
        <w:t xml:space="preserve">predmetu zákazky </w:t>
      </w:r>
      <w:r w:rsidRPr="000E6AB5">
        <w:rPr>
          <w:rFonts w:asciiTheme="majorHAnsi" w:hAnsiTheme="majorHAnsi" w:cs="Arial"/>
          <w:sz w:val="20"/>
          <w:szCs w:val="20"/>
        </w:rPr>
        <w:t>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E79B3EE"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w:t>
      </w:r>
      <w:r w:rsidR="006A7C81">
        <w:rPr>
          <w:rFonts w:asciiTheme="majorHAnsi" w:hAnsiTheme="majorHAnsi" w:cs="Arial"/>
          <w:sz w:val="20"/>
          <w:szCs w:val="20"/>
        </w:rPr>
        <w:t> </w:t>
      </w:r>
      <w:r w:rsidR="00686B0A" w:rsidRPr="000E6AB5">
        <w:rPr>
          <w:rFonts w:asciiTheme="majorHAnsi" w:hAnsiTheme="majorHAnsi" w:cs="Arial"/>
          <w:sz w:val="20"/>
          <w:szCs w:val="20"/>
        </w:rPr>
        <w:t>dokumenty</w:t>
      </w:r>
      <w:r w:rsidR="006A7C81">
        <w:rPr>
          <w:rFonts w:asciiTheme="majorHAnsi" w:hAnsiTheme="majorHAnsi" w:cs="Arial"/>
          <w:sz w:val="20"/>
          <w:szCs w:val="20"/>
        </w:rPr>
        <w:t xml:space="preserve"> na </w:t>
      </w:r>
      <w:r w:rsidR="004662F8">
        <w:rPr>
          <w:rFonts w:asciiTheme="majorHAnsi" w:hAnsiTheme="majorHAnsi" w:cs="Arial"/>
          <w:sz w:val="20"/>
          <w:szCs w:val="20"/>
        </w:rPr>
        <w:t xml:space="preserve">všetky časti </w:t>
      </w:r>
      <w:r w:rsidR="006A7C81">
        <w:rPr>
          <w:rFonts w:asciiTheme="majorHAnsi" w:hAnsiTheme="majorHAnsi" w:cs="Arial"/>
          <w:sz w:val="20"/>
          <w:szCs w:val="20"/>
        </w:rPr>
        <w:t>predmetu zákazky</w:t>
      </w:r>
      <w:r w:rsidR="00686B0A" w:rsidRPr="000E6AB5">
        <w:rPr>
          <w:rFonts w:asciiTheme="majorHAnsi" w:hAnsiTheme="majorHAnsi" w:cs="Arial"/>
          <w:sz w:val="20"/>
          <w:szCs w:val="20"/>
        </w:rPr>
        <w:t>:</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2" w:name="_Hlk522192170"/>
      <w:r w:rsidR="001F322A" w:rsidRPr="000E6AB5">
        <w:rPr>
          <w:rFonts w:asciiTheme="majorHAnsi" w:hAnsiTheme="majorHAnsi" w:cs="Arial"/>
          <w:sz w:val="20"/>
          <w:szCs w:val="20"/>
        </w:rPr>
        <w:t>(v prípade skupiny dodávateľov za každého člena skupiny dodávateľov</w:t>
      </w:r>
      <w:bookmarkEnd w:id="12"/>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4BCE442C" w:rsidR="00CE0E5F" w:rsidRPr="00954B9F" w:rsidRDefault="00BF09B3" w:rsidP="00954B9F">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Vyplnené </w:t>
      </w:r>
      <w:r w:rsidR="00954B9F" w:rsidRPr="000E6AB5">
        <w:rPr>
          <w:rFonts w:asciiTheme="majorHAnsi" w:hAnsiTheme="majorHAnsi" w:cs="Arial"/>
          <w:sz w:val="20"/>
          <w:szCs w:val="20"/>
        </w:rPr>
        <w:t xml:space="preserve">a podpísané vyhlásenie uchádzača o tom, že súhlasí s podmienkami </w:t>
      </w:r>
      <w:r w:rsidR="007A513B">
        <w:rPr>
          <w:rFonts w:asciiTheme="majorHAnsi" w:hAnsiTheme="majorHAnsi" w:cs="Arial"/>
          <w:sz w:val="20"/>
          <w:szCs w:val="20"/>
        </w:rPr>
        <w:t>nad</w:t>
      </w:r>
      <w:r w:rsidR="00954B9F" w:rsidRPr="000E6AB5">
        <w:rPr>
          <w:rFonts w:asciiTheme="majorHAnsi" w:hAnsiTheme="majorHAnsi" w:cs="Arial"/>
          <w:sz w:val="20"/>
          <w:szCs w:val="20"/>
        </w:rPr>
        <w:t>limitnej zákazky určenými verejným obstarávateľom v</w:t>
      </w:r>
      <w:r w:rsidR="007A513B">
        <w:rPr>
          <w:rFonts w:asciiTheme="majorHAnsi" w:hAnsiTheme="majorHAnsi" w:cs="Arial"/>
          <w:sz w:val="20"/>
          <w:szCs w:val="20"/>
        </w:rPr>
        <w:t xml:space="preserve"> oznámení </w:t>
      </w:r>
      <w:r w:rsidR="00954B9F"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954B9F" w:rsidRPr="000E6AB5">
        <w:rPr>
          <w:rFonts w:asciiTheme="majorHAnsi" w:hAnsiTheme="majorHAnsi" w:cs="Arial"/>
          <w:sz w:val="20"/>
          <w:szCs w:val="20"/>
        </w:rPr>
        <w:t>, v súťažných podkladoch a v iných dokumentoch poskytnutých verejným obstarávateľom v lehote na predkladanie ponúk, že všetky predložené doklady a údaje uvedené v ponuke sú pravdivé a úplné, že predkladá iba jednu ponuku</w:t>
      </w:r>
      <w:r w:rsidR="008F6AB9" w:rsidRPr="002A319D">
        <w:rPr>
          <w:rFonts w:asciiTheme="majorHAnsi" w:hAnsiTheme="majorHAnsi" w:cs="Arial"/>
          <w:sz w:val="20"/>
          <w:szCs w:val="20"/>
        </w:rPr>
        <w:t xml:space="preserve"> na konkrétnu časť predmetu obstar</w:t>
      </w:r>
      <w:r w:rsidR="002A319D">
        <w:rPr>
          <w:rFonts w:asciiTheme="majorHAnsi" w:hAnsiTheme="majorHAnsi" w:cs="Arial"/>
          <w:sz w:val="20"/>
          <w:szCs w:val="20"/>
        </w:rPr>
        <w:t>ávania</w:t>
      </w:r>
      <w:r w:rsidR="008F6AB9" w:rsidRPr="002A319D">
        <w:rPr>
          <w:rFonts w:asciiTheme="majorHAnsi" w:hAnsiTheme="majorHAnsi" w:cs="Arial"/>
          <w:sz w:val="20"/>
          <w:szCs w:val="20"/>
        </w:rPr>
        <w:t xml:space="preserve"> </w:t>
      </w:r>
      <w:r w:rsidR="00954B9F" w:rsidRPr="000E6AB5">
        <w:rPr>
          <w:rFonts w:asciiTheme="majorHAnsi" w:hAnsiTheme="majorHAnsi" w:cs="Arial"/>
          <w:sz w:val="20"/>
          <w:szCs w:val="20"/>
        </w:rPr>
        <w:t>a že nie je členom skupiny dodávateľov, ktorá ako iný uchádzač predkladá ponuku.</w:t>
      </w:r>
      <w:r w:rsidR="00954B9F">
        <w:rPr>
          <w:rFonts w:asciiTheme="majorHAnsi" w:hAnsiTheme="majorHAnsi" w:cs="Arial"/>
          <w:sz w:val="20"/>
          <w:szCs w:val="20"/>
        </w:rPr>
        <w:t xml:space="preserve"> </w:t>
      </w:r>
      <w:r w:rsidR="00954B9F" w:rsidRPr="000E6AB5">
        <w:rPr>
          <w:rFonts w:asciiTheme="majorHAnsi" w:hAnsiTheme="majorHAnsi" w:cs="Arial"/>
          <w:sz w:val="20"/>
          <w:szCs w:val="20"/>
        </w:rPr>
        <w:t xml:space="preserve">Vyhlásenie tvorí prílohu č. 1 k časti A.1 </w:t>
      </w:r>
      <w:r w:rsidR="00954B9F" w:rsidRPr="000E6AB5">
        <w:rPr>
          <w:rFonts w:asciiTheme="majorHAnsi" w:hAnsiTheme="majorHAnsi" w:cs="Arial"/>
          <w:i/>
          <w:sz w:val="20"/>
          <w:szCs w:val="20"/>
        </w:rPr>
        <w:t>POKYNY NA VYPRACOVANIE PONUKY</w:t>
      </w:r>
      <w:r w:rsidR="00954B9F" w:rsidRPr="000E6AB5">
        <w:rPr>
          <w:rFonts w:asciiTheme="majorHAnsi" w:hAnsiTheme="majorHAnsi" w:cs="Arial"/>
          <w:sz w:val="20"/>
          <w:szCs w:val="20"/>
        </w:rPr>
        <w:t xml:space="preserve"> týchto súťažných podkladov.</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B93B2D4" w14:textId="1D9CE9A2" w:rsidR="00E95120" w:rsidRPr="002F698D" w:rsidRDefault="00E47E95" w:rsidP="002F698D">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1DCDBC13" w14:textId="4118CA0E"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w:t>
      </w:r>
      <w:r w:rsidR="00C173F6">
        <w:rPr>
          <w:rFonts w:asciiTheme="majorHAnsi" w:hAnsiTheme="majorHAnsi" w:cs="Arial"/>
          <w:sz w:val="20"/>
          <w:szCs w:val="20"/>
        </w:rPr>
        <w:t>nad</w:t>
      </w:r>
      <w:r w:rsidR="00DF77F9" w:rsidRPr="008B21F7">
        <w:rPr>
          <w:rFonts w:asciiTheme="majorHAnsi" w:hAnsiTheme="majorHAnsi" w:cs="Arial"/>
          <w:sz w:val="20"/>
          <w:szCs w:val="20"/>
        </w:rPr>
        <w:t>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C173F6">
        <w:rPr>
          <w:rFonts w:asciiTheme="majorHAnsi" w:hAnsiTheme="majorHAnsi" w:cs="Arial"/>
          <w:sz w:val="20"/>
          <w:szCs w:val="20"/>
        </w:rPr>
        <w:t> oznámení o vyhlásení verejného obstarávania</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 a 35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40AC5371"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5D8CD801"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C173F6">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173F6">
        <w:rPr>
          <w:rFonts w:asciiTheme="majorHAnsi" w:hAnsiTheme="majorHAnsi" w:cs="Arial"/>
          <w:sz w:val="20"/>
          <w:szCs w:val="20"/>
        </w:rPr>
        <w:t xml:space="preserve"> č. 1</w:t>
      </w:r>
      <w:r w:rsidR="00CE0E5F" w:rsidRPr="008B21F7">
        <w:rPr>
          <w:rFonts w:asciiTheme="majorHAnsi" w:hAnsiTheme="majorHAnsi" w:cs="Arial"/>
          <w:sz w:val="20"/>
          <w:szCs w:val="20"/>
        </w:rPr>
        <w:t xml:space="preserve"> </w:t>
      </w:r>
      <w:r w:rsidR="00A02D5A" w:rsidRPr="008B21F7">
        <w:rPr>
          <w:rFonts w:asciiTheme="majorHAnsi" w:hAnsiTheme="majorHAnsi" w:cs="Arial"/>
          <w:sz w:val="20"/>
          <w:szCs w:val="20"/>
        </w:rPr>
        <w:t>k</w:t>
      </w:r>
      <w:r w:rsidR="00996BB1" w:rsidRPr="008B21F7">
        <w:rPr>
          <w:rFonts w:asciiTheme="majorHAnsi" w:hAnsiTheme="majorHAnsi" w:cs="Arial"/>
          <w:sz w:val="20"/>
          <w:szCs w:val="20"/>
        </w:rPr>
        <w:t xml:space="preserve"> 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4EC15CC7" w:rsidR="00835B92"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EE2B30">
        <w:rPr>
          <w:rFonts w:asciiTheme="majorHAnsi" w:hAnsiTheme="majorHAnsi" w:cs="Arial"/>
          <w:sz w:val="20"/>
          <w:szCs w:val="20"/>
        </w:rPr>
        <w:t>poskytnutia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návrh</w:t>
      </w:r>
      <w:r w:rsidR="0051340A">
        <w:rPr>
          <w:rFonts w:asciiTheme="majorHAnsi" w:hAnsiTheme="majorHAnsi" w:cs="Arial"/>
          <w:sz w:val="20"/>
          <w:szCs w:val="20"/>
        </w:rPr>
        <w:t xml:space="preserve"> </w:t>
      </w:r>
      <w:r w:rsidR="00954B9F" w:rsidRPr="0051340A">
        <w:rPr>
          <w:rFonts w:asciiTheme="majorHAnsi" w:hAnsiTheme="majorHAnsi" w:cs="Arial"/>
          <w:sz w:val="20"/>
          <w:szCs w:val="20"/>
        </w:rPr>
        <w:t xml:space="preserve"> zml</w:t>
      </w:r>
      <w:r w:rsidR="00FA4391">
        <w:rPr>
          <w:rFonts w:asciiTheme="majorHAnsi" w:hAnsiTheme="majorHAnsi" w:cs="Arial"/>
          <w:sz w:val="20"/>
          <w:szCs w:val="20"/>
        </w:rPr>
        <w:t>úv</w:t>
      </w:r>
      <w:r w:rsidR="00954B9F" w:rsidRPr="00954B9F">
        <w:rPr>
          <w:rFonts w:asciiTheme="majorHAnsi" w:hAnsiTheme="majorHAnsi" w:cs="Arial"/>
          <w:sz w:val="20"/>
          <w:szCs w:val="20"/>
        </w:rPr>
        <w:t xml:space="preserve"> </w:t>
      </w:r>
      <w:r w:rsidRPr="00954B9F">
        <w:rPr>
          <w:rFonts w:asciiTheme="majorHAnsi" w:hAnsiTheme="majorHAnsi" w:cs="Arial"/>
          <w:sz w:val="20"/>
          <w:szCs w:val="20"/>
        </w:rPr>
        <w:t xml:space="preserve">podľa </w:t>
      </w:r>
      <w:r w:rsidRPr="008B21F7">
        <w:rPr>
          <w:rFonts w:asciiTheme="majorHAnsi" w:hAnsiTheme="majorHAnsi" w:cs="Arial"/>
          <w:sz w:val="20"/>
          <w:szCs w:val="20"/>
        </w:rPr>
        <w:t>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w:t>
      </w:r>
      <w:r w:rsidR="00635BB0">
        <w:rPr>
          <w:rFonts w:asciiTheme="majorHAnsi" w:hAnsiTheme="majorHAnsi" w:cs="Arial"/>
          <w:i/>
          <w:sz w:val="20"/>
          <w:szCs w:val="20"/>
        </w:rPr>
        <w:t xml:space="preserve">Y </w:t>
      </w:r>
      <w:r w:rsidR="00EE2B30">
        <w:rPr>
          <w:rFonts w:asciiTheme="majorHAnsi" w:hAnsiTheme="majorHAnsi" w:cs="Arial"/>
          <w:i/>
          <w:sz w:val="20"/>
          <w:szCs w:val="20"/>
        </w:rPr>
        <w:t>POSKYTNUTIA</w:t>
      </w:r>
      <w:r w:rsidR="00CE0E5F" w:rsidRPr="008B21F7">
        <w:rPr>
          <w:rFonts w:asciiTheme="majorHAnsi" w:hAnsiTheme="majorHAnsi" w:cs="Arial"/>
          <w:i/>
          <w:sz w:val="20"/>
          <w:szCs w:val="20"/>
        </w:rPr>
        <w:t xml:space="preserve">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6303134" w14:textId="5C3AAF5E"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w:t>
      </w:r>
      <w:r w:rsidR="008C23AA">
        <w:rPr>
          <w:rFonts w:asciiTheme="majorHAnsi" w:hAnsiTheme="majorHAnsi" w:cs="Arial"/>
          <w:sz w:val="20"/>
          <w:szCs w:val="20"/>
        </w:rPr>
        <w:t xml:space="preserve">splnomocní </w:t>
      </w:r>
      <w:r w:rsidR="00B254CA">
        <w:rPr>
          <w:rFonts w:asciiTheme="majorHAnsi" w:hAnsiTheme="majorHAnsi" w:cs="Arial"/>
          <w:sz w:val="20"/>
          <w:szCs w:val="20"/>
        </w:rPr>
        <w:t xml:space="preserve">inú osobu </w:t>
      </w:r>
      <w:r w:rsidRPr="008B21F7">
        <w:rPr>
          <w:rFonts w:asciiTheme="majorHAnsi" w:hAnsiTheme="majorHAnsi" w:cs="Arial"/>
          <w:sz w:val="20"/>
          <w:szCs w:val="20"/>
        </w:rPr>
        <w:t>konať navonok v jeho mene pri podpise ponuky alebo</w:t>
      </w:r>
      <w:r w:rsidR="0051340A">
        <w:rPr>
          <w:rFonts w:asciiTheme="majorHAnsi" w:hAnsiTheme="majorHAnsi" w:cs="Arial"/>
          <w:sz w:val="20"/>
          <w:szCs w:val="20"/>
        </w:rPr>
        <w:t xml:space="preserve"> </w:t>
      </w:r>
      <w:r w:rsidR="00954B9F" w:rsidRPr="0051340A">
        <w:rPr>
          <w:rFonts w:asciiTheme="majorHAnsi" w:hAnsiTheme="majorHAnsi" w:cs="Arial"/>
          <w:sz w:val="20"/>
          <w:szCs w:val="20"/>
        </w:rPr>
        <w:t>zmluvy</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6B60261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w:t>
      </w:r>
      <w:r w:rsidR="002F698D">
        <w:rPr>
          <w:rFonts w:asciiTheme="majorHAnsi" w:hAnsiTheme="majorHAnsi" w:cs="Arial"/>
          <w:sz w:val="20"/>
          <w:szCs w:val="20"/>
        </w:rPr>
        <w:t>9</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2A4C57C" w:rsidR="005D17CE"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09DE060C"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C65E71">
        <w:rPr>
          <w:rFonts w:asciiTheme="majorHAnsi" w:hAnsiTheme="majorHAnsi" w:cs="Arial"/>
          <w:sz w:val="20"/>
          <w:szCs w:val="20"/>
        </w:rPr>
        <w:t>nadl</w:t>
      </w:r>
      <w:r w:rsidR="00DF77F9" w:rsidRPr="000E6AB5">
        <w:rPr>
          <w:rFonts w:asciiTheme="majorHAnsi" w:hAnsiTheme="majorHAnsi" w:cs="Arial"/>
          <w:sz w:val="20"/>
          <w:szCs w:val="20"/>
        </w:rPr>
        <w:t xml:space="preserve">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49CAD394"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4C7E16E1"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môže </w:t>
      </w:r>
      <w:r w:rsidR="00D60519">
        <w:rPr>
          <w:rFonts w:asciiTheme="majorHAnsi" w:hAnsiTheme="majorHAnsi" w:cs="Arial"/>
          <w:sz w:val="20"/>
          <w:szCs w:val="20"/>
        </w:rPr>
        <w:t xml:space="preserve">na každú časť </w:t>
      </w:r>
      <w:r w:rsidR="00306B5E">
        <w:rPr>
          <w:rFonts w:asciiTheme="majorHAnsi" w:hAnsiTheme="majorHAnsi" w:cs="Arial"/>
          <w:sz w:val="20"/>
          <w:szCs w:val="20"/>
        </w:rPr>
        <w:t xml:space="preserve">predmetu zákazky </w:t>
      </w:r>
      <w:r w:rsidRPr="000E6AB5">
        <w:rPr>
          <w:rFonts w:asciiTheme="majorHAnsi" w:hAnsiTheme="majorHAnsi" w:cs="Arial"/>
          <w:sz w:val="20"/>
          <w:szCs w:val="20"/>
        </w:rPr>
        <w:t>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283B0397"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w:t>
      </w:r>
      <w:r w:rsidR="00023528">
        <w:rPr>
          <w:rFonts w:asciiTheme="majorHAnsi" w:hAnsiTheme="majorHAnsi" w:cs="Arial"/>
          <w:sz w:val="20"/>
          <w:szCs w:val="20"/>
        </w:rPr>
        <w:t xml:space="preserve">servisnej </w:t>
      </w:r>
      <w:r w:rsidRPr="008B21F7">
        <w:rPr>
          <w:rFonts w:asciiTheme="majorHAnsi" w:hAnsiTheme="majorHAnsi" w:cs="Arial"/>
          <w:sz w:val="20"/>
          <w:szCs w:val="20"/>
        </w:rPr>
        <w:t>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j. zodpovednosti v procese plnenia</w:t>
      </w:r>
      <w:r w:rsidR="00023528">
        <w:rPr>
          <w:rFonts w:asciiTheme="majorHAnsi" w:hAnsiTheme="majorHAnsi" w:cs="Arial"/>
          <w:sz w:val="20"/>
          <w:szCs w:val="20"/>
        </w:rPr>
        <w:t xml:space="preserve"> servisnej 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w:t>
      </w:r>
      <w:r w:rsidR="00023528">
        <w:rPr>
          <w:rFonts w:asciiTheme="majorHAnsi" w:hAnsiTheme="majorHAnsi" w:cs="Arial"/>
          <w:sz w:val="20"/>
          <w:szCs w:val="20"/>
        </w:rPr>
        <w:t xml:space="preserve">servisnej </w:t>
      </w:r>
      <w:r w:rsidRPr="008B21F7">
        <w:rPr>
          <w:rFonts w:asciiTheme="majorHAnsi" w:hAnsiTheme="majorHAnsi" w:cs="Arial"/>
          <w:sz w:val="20"/>
          <w:szCs w:val="20"/>
        </w:rPr>
        <w:t>zmluvy</w:t>
      </w:r>
      <w:r w:rsidR="008B21F7" w:rsidRPr="008B21F7">
        <w:rPr>
          <w:rFonts w:asciiTheme="majorHAnsi" w:hAnsiTheme="majorHAnsi" w:cs="Arial"/>
          <w:sz w:val="20"/>
          <w:szCs w:val="20"/>
        </w:rPr>
        <w:t xml:space="preserve"> </w:t>
      </w:r>
      <w:r w:rsidRPr="008B21F7">
        <w:rPr>
          <w:rFonts w:asciiTheme="majorHAnsi" w:hAnsiTheme="majorHAnsi" w:cs="Arial"/>
          <w:sz w:val="20"/>
          <w:szCs w:val="20"/>
        </w:rPr>
        <w:t xml:space="preserve">uzatvorila a predložila verejnému </w:t>
      </w:r>
      <w:r w:rsidRPr="008B21F7">
        <w:rPr>
          <w:rFonts w:asciiTheme="majorHAnsi" w:hAnsiTheme="majorHAnsi" w:cs="Arial"/>
          <w:sz w:val="20"/>
          <w:szCs w:val="20"/>
        </w:rPr>
        <w:lastRenderedPageBreak/>
        <w:t xml:space="preserve">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w:t>
      </w:r>
      <w:r w:rsidR="00023528">
        <w:rPr>
          <w:rFonts w:asciiTheme="majorHAnsi" w:hAnsiTheme="majorHAnsi" w:cs="Arial"/>
          <w:sz w:val="20"/>
          <w:szCs w:val="20"/>
        </w:rPr>
        <w:t xml:space="preserve">servisnú </w:t>
      </w:r>
      <w:r w:rsidR="0079253C" w:rsidRPr="008B21F7">
        <w:rPr>
          <w:rFonts w:asciiTheme="majorHAnsi" w:hAnsiTheme="majorHAnsi" w:cs="Arial"/>
          <w:sz w:val="20"/>
          <w:szCs w:val="20"/>
        </w:rPr>
        <w:t>zmluvu</w:t>
      </w:r>
      <w:r w:rsidR="008C6875">
        <w:rPr>
          <w:rFonts w:asciiTheme="majorHAnsi" w:hAnsiTheme="majorHAnsi" w:cs="Arial"/>
          <w:sz w:val="20"/>
          <w:szCs w:val="20"/>
        </w:rPr>
        <w:t xml:space="preserve">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4786441B"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3088D3B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DA7DE9">
        <w:rPr>
          <w:rFonts w:asciiTheme="majorHAnsi" w:hAnsiTheme="majorHAnsi" w:cs="Arial"/>
          <w:sz w:val="20"/>
          <w:szCs w:val="20"/>
        </w:rPr>
        <w:t>v</w:t>
      </w:r>
      <w:r w:rsidR="001952EA">
        <w:rPr>
          <w:rFonts w:asciiTheme="majorHAnsi" w:hAnsiTheme="majorHAnsi" w:cs="Arial"/>
          <w:sz w:val="20"/>
          <w:szCs w:val="20"/>
        </w:rPr>
        <w:t> </w:t>
      </w:r>
      <w:r w:rsidR="00DA7DE9">
        <w:rPr>
          <w:rFonts w:asciiTheme="majorHAnsi" w:hAnsiTheme="majorHAnsi" w:cs="Arial"/>
          <w:sz w:val="20"/>
          <w:szCs w:val="20"/>
        </w:rPr>
        <w:t>elekt</w:t>
      </w:r>
      <w:r w:rsidR="001952EA">
        <w:rPr>
          <w:rFonts w:asciiTheme="majorHAnsi" w:hAnsiTheme="majorHAnsi" w:cs="Arial"/>
          <w:sz w:val="20"/>
          <w:szCs w:val="20"/>
        </w:rPr>
        <w:t xml:space="preserve">ronickej podobe v lehote na predkladanie ponúk </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w:t>
      </w:r>
      <w:r w:rsidR="00C66345">
        <w:rPr>
          <w:rFonts w:asciiTheme="majorHAnsi" w:hAnsiTheme="majorHAnsi" w:cs="Arial"/>
          <w:sz w:val="20"/>
          <w:szCs w:val="20"/>
        </w:rPr>
        <w:t>u</w:t>
      </w:r>
      <w:r w:rsidR="00CE0113" w:rsidRPr="000E6AB5">
        <w:rPr>
          <w:rFonts w:asciiTheme="majorHAnsi" w:hAnsiTheme="majorHAnsi" w:cs="Arial"/>
          <w:sz w:val="20"/>
          <w:szCs w:val="20"/>
        </w:rPr>
        <w:t xml:space="preserve">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405E4733"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5A5E9A16"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3"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w:t>
      </w:r>
      <w:r w:rsidR="002A6621">
        <w:rPr>
          <w:rFonts w:asciiTheme="majorHAnsi" w:hAnsiTheme="majorHAnsi" w:cs="Arial"/>
          <w:sz w:val="20"/>
          <w:szCs w:val="20"/>
        </w:rPr>
        <w:t xml:space="preserve"> h</w:t>
      </w:r>
      <w:r w:rsidRPr="000E6AB5">
        <w:rPr>
          <w:rFonts w:asciiTheme="majorHAnsi" w:hAnsiTheme="majorHAnsi" w:cs="Arial"/>
          <w:sz w:val="20"/>
          <w:szCs w:val="20"/>
        </w:rPr>
        <w:t xml:space="preserve"> – 16.00 h.</w:t>
      </w:r>
      <w:bookmarkEnd w:id="13"/>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068CC30C"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4"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A6621">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4"/>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24795966"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o v pracovné dni v čase 8.00</w:t>
      </w:r>
      <w:r w:rsidR="002A6621">
        <w:rPr>
          <w:rFonts w:asciiTheme="majorHAnsi" w:hAnsiTheme="majorHAnsi" w:cs="Arial"/>
          <w:sz w:val="20"/>
          <w:szCs w:val="20"/>
        </w:rPr>
        <w:t xml:space="preserve"> h</w:t>
      </w:r>
      <w:r>
        <w:rPr>
          <w:rFonts w:asciiTheme="majorHAnsi" w:hAnsiTheme="majorHAnsi" w:cs="Arial"/>
          <w:sz w:val="20"/>
          <w:szCs w:val="20"/>
        </w:rPr>
        <w:t xml:space="preserve"> –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42DEC9C4"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7A513B">
        <w:rPr>
          <w:rFonts w:asciiTheme="majorHAnsi" w:hAnsiTheme="majorHAnsi" w:cs="Arial"/>
          <w:sz w:val="20"/>
          <w:szCs w:val="20"/>
        </w:rPr>
        <w:t xml:space="preserve"> oznámení </w:t>
      </w:r>
      <w:r w:rsidR="00DF77F9" w:rsidRPr="000E6AB5">
        <w:rPr>
          <w:rFonts w:asciiTheme="majorHAnsi" w:hAnsiTheme="majorHAnsi" w:cs="Arial"/>
          <w:sz w:val="20"/>
          <w:szCs w:val="20"/>
        </w:rPr>
        <w:t>o</w:t>
      </w:r>
      <w:r w:rsidR="007A513B">
        <w:rPr>
          <w:rFonts w:asciiTheme="majorHAnsi" w:hAnsiTheme="majorHAnsi" w:cs="Arial"/>
          <w:sz w:val="20"/>
          <w:szCs w:val="20"/>
        </w:rPr>
        <w:t> vyhlásení verejného obstarávania</w:t>
      </w:r>
      <w:r w:rsidR="00DF77F9" w:rsidRPr="000E6AB5">
        <w:rPr>
          <w:rFonts w:asciiTheme="majorHAnsi" w:hAnsiTheme="majorHAnsi" w:cs="Arial"/>
          <w:sz w:val="20"/>
          <w:szCs w:val="20"/>
        </w:rPr>
        <w:t xml:space="preserve"> </w:t>
      </w:r>
      <w:r w:rsidR="00B122D5" w:rsidRPr="000E6AB5">
        <w:rPr>
          <w:rFonts w:asciiTheme="majorHAnsi" w:hAnsiTheme="majorHAnsi" w:cs="Arial"/>
          <w:sz w:val="20"/>
          <w:szCs w:val="20"/>
        </w:rPr>
        <w:t>a v týchto súťažných podkladoch.</w:t>
      </w:r>
    </w:p>
    <w:p w14:paraId="58ECF808" w14:textId="49AFA402"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 xml:space="preserve">(odporúčaný formát je „PDF“)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5E081A"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EE2B30">
        <w:rPr>
          <w:rFonts w:asciiTheme="majorHAnsi" w:hAnsiTheme="majorHAnsi" w:cs="Arial"/>
          <w:sz w:val="20"/>
          <w:szCs w:val="20"/>
        </w:rPr>
        <w:t>poskytnutie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E61B77"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o</w:t>
      </w:r>
      <w:r w:rsidR="004C7CA5" w:rsidRPr="000E6AB5">
        <w:rPr>
          <w:rFonts w:asciiTheme="majorHAnsi" w:hAnsiTheme="majorHAnsi" w:cs="Arial"/>
          <w:b/>
          <w:bCs/>
          <w:smallCaps/>
          <w:sz w:val="20"/>
          <w:szCs w:val="20"/>
        </w:rPr>
        <w:t>značenie ponuky</w:t>
      </w:r>
    </w:p>
    <w:p w14:paraId="731088BE" w14:textId="71869427" w:rsidR="00076DAF" w:rsidRPr="00191C27"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C65E71" w:rsidRPr="00191C27">
        <w:rPr>
          <w:rFonts w:asciiTheme="majorHAnsi" w:hAnsiTheme="majorHAnsi" w:cs="Arial"/>
          <w:sz w:val="20"/>
          <w:szCs w:val="20"/>
        </w:rPr>
        <w:t>Poskytovanie upratovacích a čistiacich služieb pre expozitúry Národnej banky Slovenska</w:t>
      </w:r>
      <w:r w:rsidR="00B21F17" w:rsidRPr="00191C27">
        <w:rPr>
          <w:rFonts w:ascii="Cambria" w:hAnsi="Cambria"/>
          <w:sz w:val="20"/>
          <w:szCs w:val="20"/>
        </w:rPr>
        <w:t>.</w:t>
      </w:r>
    </w:p>
    <w:p w14:paraId="5C5ADE14" w14:textId="77777777" w:rsidR="00EA5027" w:rsidRPr="00191C27" w:rsidRDefault="00EA5027" w:rsidP="00302232">
      <w:pPr>
        <w:jc w:val="both"/>
        <w:rPr>
          <w:rFonts w:asciiTheme="majorHAnsi" w:hAnsiTheme="majorHAnsi" w:cs="Arial"/>
          <w:sz w:val="20"/>
          <w:szCs w:val="20"/>
        </w:rPr>
      </w:pPr>
    </w:p>
    <w:p w14:paraId="25068540" w14:textId="4C572B6E"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212077" w:rsidRPr="000E6AB5">
        <w:rPr>
          <w:rFonts w:asciiTheme="majorHAnsi" w:hAnsiTheme="majorHAnsi" w:cs="Arial"/>
          <w:b/>
          <w:bCs/>
          <w:smallCaps/>
          <w:sz w:val="20"/>
          <w:szCs w:val="20"/>
        </w:rPr>
        <w:t>ehota na predkladanie ponuky</w:t>
      </w:r>
    </w:p>
    <w:p w14:paraId="0632B5E1" w14:textId="1B40E280"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 xml:space="preserve">v lehote na predkladanie ponúk. 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306B5E">
        <w:rPr>
          <w:rFonts w:asciiTheme="majorHAnsi" w:hAnsiTheme="majorHAnsi" w:cs="Arial"/>
          <w:b/>
          <w:sz w:val="20"/>
          <w:szCs w:val="20"/>
        </w:rPr>
        <w:t>04</w:t>
      </w:r>
      <w:r w:rsidR="00C93BF7" w:rsidRPr="00306B5E">
        <w:rPr>
          <w:rFonts w:asciiTheme="majorHAnsi" w:hAnsiTheme="majorHAnsi" w:cs="Arial"/>
          <w:b/>
          <w:sz w:val="20"/>
          <w:szCs w:val="20"/>
        </w:rPr>
        <w:t>.</w:t>
      </w:r>
      <w:r w:rsidR="00C65E71" w:rsidRPr="00306B5E">
        <w:rPr>
          <w:rFonts w:asciiTheme="majorHAnsi" w:hAnsiTheme="majorHAnsi" w:cs="Arial"/>
          <w:b/>
          <w:sz w:val="20"/>
          <w:szCs w:val="20"/>
        </w:rPr>
        <w:t>0</w:t>
      </w:r>
      <w:r w:rsidR="00306B5E" w:rsidRPr="00306B5E">
        <w:rPr>
          <w:rFonts w:asciiTheme="majorHAnsi" w:hAnsiTheme="majorHAnsi" w:cs="Arial"/>
          <w:b/>
          <w:sz w:val="20"/>
          <w:szCs w:val="20"/>
        </w:rPr>
        <w:t>5</w:t>
      </w:r>
      <w:r w:rsidR="008B21F7" w:rsidRPr="00306B5E">
        <w:rPr>
          <w:rFonts w:asciiTheme="majorHAnsi" w:hAnsiTheme="majorHAnsi" w:cs="Arial"/>
          <w:b/>
          <w:sz w:val="20"/>
          <w:szCs w:val="20"/>
        </w:rPr>
        <w:t>.202</w:t>
      </w:r>
      <w:r w:rsidR="00C65E71" w:rsidRPr="00306B5E">
        <w:rPr>
          <w:rFonts w:asciiTheme="majorHAnsi" w:hAnsiTheme="majorHAnsi" w:cs="Arial"/>
          <w:b/>
          <w:sz w:val="20"/>
          <w:szCs w:val="20"/>
        </w:rPr>
        <w:t>2</w:t>
      </w:r>
      <w:r w:rsidR="0012527E" w:rsidRPr="00306B5E">
        <w:rPr>
          <w:rFonts w:asciiTheme="majorHAnsi" w:hAnsiTheme="majorHAnsi" w:cs="Arial"/>
          <w:b/>
          <w:sz w:val="20"/>
          <w:szCs w:val="20"/>
        </w:rPr>
        <w:t xml:space="preserve"> </w:t>
      </w:r>
      <w:r w:rsidR="0012527E" w:rsidRPr="007C098F">
        <w:rPr>
          <w:rFonts w:asciiTheme="majorHAnsi" w:hAnsiTheme="majorHAnsi" w:cs="Arial"/>
          <w:b/>
          <w:sz w:val="20"/>
          <w:szCs w:val="20"/>
        </w:rPr>
        <w:t xml:space="preserve">do </w:t>
      </w:r>
      <w:r w:rsidR="008B21F7" w:rsidRPr="007C098F">
        <w:rPr>
          <w:rFonts w:asciiTheme="majorHAnsi" w:hAnsiTheme="majorHAnsi" w:cs="Arial"/>
          <w:b/>
          <w:sz w:val="20"/>
          <w:szCs w:val="20"/>
        </w:rPr>
        <w:t>1</w:t>
      </w:r>
      <w:r w:rsidR="00C93BF7">
        <w:rPr>
          <w:rFonts w:asciiTheme="majorHAnsi" w:hAnsiTheme="majorHAnsi" w:cs="Arial"/>
          <w:b/>
          <w:sz w:val="20"/>
          <w:szCs w:val="20"/>
        </w:rPr>
        <w:t>2</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C65E71">
        <w:rPr>
          <w:rFonts w:asciiTheme="majorHAnsi" w:hAnsiTheme="majorHAnsi" w:cs="Arial"/>
          <w:sz w:val="20"/>
          <w:szCs w:val="20"/>
        </w:rPr>
        <w:t> oznámení o vyhlásení verejného obstarávania.</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10FDBB0D"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77777777"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 xml:space="preserve">.1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77777777"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Doplnenie, zmenu alebo výmenu ponuky je možné vykonať odvolaním pôvodnej ponuky</w:t>
      </w:r>
      <w:r w:rsidR="009820DA" w:rsidRPr="000E6AB5">
        <w:rPr>
          <w:rFonts w:asciiTheme="majorHAnsi" w:hAnsiTheme="majorHAnsi" w:cs="Arial"/>
          <w:sz w:val="20"/>
          <w:szCs w:val="20"/>
        </w:rPr>
        <w:t>. Uchádzač pri odvolaní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4129526A" w:rsidR="001768E3"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14CC88DB"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E758746"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sprístupnení ponúk budú zverejnené informácie v zmysle 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444CAFCD" w:rsidR="0060145A" w:rsidRPr="002A3276"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60145A" w:rsidRPr="002A3276">
        <w:rPr>
          <w:rFonts w:asciiTheme="majorHAnsi" w:hAnsiTheme="majorHAnsi" w:cs="Arial"/>
          <w:b/>
          <w:bCs/>
          <w:smallCaps/>
          <w:sz w:val="20"/>
          <w:szCs w:val="20"/>
        </w:rPr>
        <w:t>yhodnotenie ponúk</w:t>
      </w:r>
    </w:p>
    <w:p w14:paraId="66CB7A41" w14:textId="77777777" w:rsidR="00CB2E19" w:rsidRPr="000E6AB5" w:rsidRDefault="0060145A" w:rsidP="00A54142">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Preskúmanie a vyhodnotenie ponúk je neverejné a vykoná ho komisia zriadená verejným obstarávateľom.</w:t>
      </w:r>
    </w:p>
    <w:p w14:paraId="441FCA6E" w14:textId="137C4942" w:rsidR="0060145A" w:rsidRPr="000E6AB5" w:rsidRDefault="00E50E12" w:rsidP="00A54142">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a k</w:t>
      </w:r>
      <w:r w:rsidR="0060145A" w:rsidRPr="000E6AB5">
        <w:rPr>
          <w:rFonts w:asciiTheme="majorHAnsi" w:hAnsiTheme="majorHAnsi" w:cs="Arial"/>
          <w:sz w:val="20"/>
          <w:szCs w:val="20"/>
        </w:rPr>
        <w:t xml:space="preserve">omisia zriadená verejným obstarávateľom v zmysle § 51 zákona o verejnom obstarávaní </w:t>
      </w:r>
      <w:r w:rsidRPr="000E6AB5">
        <w:rPr>
          <w:rFonts w:asciiTheme="majorHAnsi" w:hAnsiTheme="majorHAnsi" w:cs="Arial"/>
          <w:sz w:val="20"/>
          <w:szCs w:val="20"/>
        </w:rPr>
        <w:t>po</w:t>
      </w:r>
      <w:r w:rsidR="008B2E4C" w:rsidRPr="000E6AB5">
        <w:rPr>
          <w:rFonts w:asciiTheme="majorHAnsi" w:hAnsiTheme="majorHAnsi" w:cs="Arial"/>
          <w:sz w:val="20"/>
          <w:szCs w:val="20"/>
        </w:rPr>
        <w:t>s</w:t>
      </w:r>
      <w:r w:rsidRPr="000E6AB5">
        <w:rPr>
          <w:rFonts w:asciiTheme="majorHAnsi" w:hAnsiTheme="majorHAnsi" w:cs="Arial"/>
          <w:sz w:val="20"/>
          <w:szCs w:val="20"/>
        </w:rPr>
        <w:t>tupujú pri vyhodnocovaní ponúk z hľadiska splnenia požiadaviek verejného obstarávateľa na predmet zákazky</w:t>
      </w:r>
      <w:r w:rsidR="0060145A" w:rsidRPr="000E6AB5">
        <w:rPr>
          <w:rFonts w:asciiTheme="majorHAnsi" w:hAnsiTheme="majorHAnsi" w:cs="Arial"/>
          <w:sz w:val="20"/>
          <w:szCs w:val="20"/>
        </w:rPr>
        <w:t xml:space="preserve"> podľa § 53 zákona o verejnom obstarávaní.</w:t>
      </w:r>
    </w:p>
    <w:p w14:paraId="2FAF24AC" w14:textId="77777777" w:rsidR="0060145A" w:rsidRPr="000E6AB5" w:rsidRDefault="0060145A" w:rsidP="0060145A">
      <w:pPr>
        <w:jc w:val="both"/>
        <w:rPr>
          <w:rFonts w:asciiTheme="majorHAnsi" w:hAnsiTheme="majorHAnsi" w:cs="Arial"/>
          <w:sz w:val="20"/>
          <w:szCs w:val="20"/>
        </w:rPr>
      </w:pPr>
    </w:p>
    <w:p w14:paraId="1F9CA284" w14:textId="52618F2E"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57135AAC" w14:textId="781C5547" w:rsidR="005B1AB1" w:rsidRDefault="002217AB"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00C65E71" w:rsidRPr="000961E2">
        <w:rPr>
          <w:rFonts w:asciiTheme="majorHAnsi" w:hAnsiTheme="majorHAnsi" w:cs="Arial"/>
          <w:sz w:val="20"/>
          <w:szCs w:val="20"/>
        </w:rPr>
        <w:t>v súlade s § 66 ods. 7 a § 40 zákona o verejnom obstarávaní</w:t>
      </w:r>
      <w:r w:rsidR="00D63F13" w:rsidRPr="003F5B6B">
        <w:rPr>
          <w:rFonts w:asciiTheme="majorHAnsi" w:hAnsiTheme="majorHAnsi" w:cs="Arial"/>
          <w:sz w:val="20"/>
          <w:szCs w:val="20"/>
        </w:rPr>
        <w:t>.</w:t>
      </w:r>
    </w:p>
    <w:p w14:paraId="1C8A6595" w14:textId="07B10393" w:rsidR="005B1AB1" w:rsidRDefault="00C10A5D"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4D2E0D">
      <w:pPr>
        <w:pStyle w:val="ListParagraph"/>
        <w:numPr>
          <w:ilvl w:val="1"/>
          <w:numId w:val="37"/>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4723ADA5"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4D2E0D">
      <w:pPr>
        <w:pStyle w:val="ListParagraph"/>
        <w:numPr>
          <w:ilvl w:val="1"/>
          <w:numId w:val="38"/>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4D2E0D">
      <w:pPr>
        <w:pStyle w:val="ListParagraph"/>
        <w:numPr>
          <w:ilvl w:val="2"/>
          <w:numId w:val="38"/>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4D2E0D">
      <w:pPr>
        <w:pStyle w:val="ListParagraph"/>
        <w:numPr>
          <w:ilvl w:val="1"/>
          <w:numId w:val="3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4980A960" w:rsidR="007D534C"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303ECE0A"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A54142">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A54142">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604A1A0A" w:rsidR="004C7CA5"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A54142">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5966B693" w:rsidR="00820B6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4D2E0D">
      <w:pPr>
        <w:pStyle w:val="ListParagraph"/>
        <w:numPr>
          <w:ilvl w:val="0"/>
          <w:numId w:val="33"/>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1652BA26" w14:textId="738F58FA" w:rsidR="00552C09" w:rsidRPr="000E6AB5" w:rsidRDefault="00820B67" w:rsidP="004D2E0D">
      <w:pPr>
        <w:pStyle w:val="ListParagraph"/>
        <w:numPr>
          <w:ilvl w:val="0"/>
          <w:numId w:val="33"/>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 Neúspešnému uchádzačovi oznámi, že neuspel a dôvody neprijatia jeho ponuky. Neúspešnému uchádzačovi v</w:t>
      </w:r>
      <w:r w:rsidR="002F5678" w:rsidRPr="000E6AB5">
        <w:rPr>
          <w:rFonts w:asciiTheme="majorHAnsi" w:hAnsiTheme="majorHAnsi" w:cs="Arial"/>
          <w:sz w:val="20"/>
          <w:szCs w:val="20"/>
        </w:rPr>
        <w:t> </w:t>
      </w:r>
      <w:r w:rsidRPr="000E6AB5">
        <w:rPr>
          <w:rFonts w:asciiTheme="majorHAnsi" w:hAnsiTheme="majorHAnsi" w:cs="Arial"/>
          <w:sz w:val="20"/>
          <w:szCs w:val="20"/>
        </w:rPr>
        <w:t>informácii o výsledku vyhodnotenia ponúk uvedie aj identifikáciu úspešného uchádzača alebo uchádzačov, informáciu o charakteristikách a výhodách prijatej ponuky alebo ponúk a 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744A5DC5" w:rsidR="00820B6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05A3B09B" w:rsidR="00AD3811" w:rsidRPr="00A54DA6" w:rsidRDefault="00B70B6C" w:rsidP="00114DFC">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644B3A">
        <w:rPr>
          <w:rFonts w:asciiTheme="majorHAnsi" w:hAnsiTheme="majorHAnsi" w:cs="Arial"/>
          <w:sz w:val="20"/>
          <w:szCs w:val="20"/>
        </w:rPr>
        <w:t>zmluvu</w:t>
      </w:r>
      <w:r w:rsidR="00A54DA6" w:rsidRPr="007C626A">
        <w:rPr>
          <w:rFonts w:asciiTheme="majorHAnsi" w:hAnsiTheme="majorHAnsi" w:cs="Arial"/>
          <w:sz w:val="20"/>
          <w:szCs w:val="20"/>
        </w:rPr>
        <w:t xml:space="preserve"> s úspešným uchádzačom </w:t>
      </w:r>
      <w:r w:rsidR="00A54DA6">
        <w:rPr>
          <w:rFonts w:asciiTheme="majorHAnsi" w:hAnsiTheme="majorHAnsi" w:cs="Arial"/>
          <w:sz w:val="20"/>
          <w:szCs w:val="20"/>
        </w:rPr>
        <w:t xml:space="preserve">v konkrétnej časti zákazky </w:t>
      </w:r>
      <w:r w:rsidR="00A54DA6" w:rsidRPr="007C626A">
        <w:rPr>
          <w:rFonts w:asciiTheme="majorHAnsi" w:hAnsiTheme="majorHAnsi" w:cs="Arial"/>
          <w:sz w:val="20"/>
          <w:szCs w:val="20"/>
        </w:rPr>
        <w:t>v súlade s § 56 zákona o verejnom obstarávaní</w:t>
      </w:r>
      <w:r w:rsidR="00A54DA6">
        <w:rPr>
          <w:rFonts w:asciiTheme="majorHAnsi" w:hAnsiTheme="majorHAnsi" w:cs="Arial"/>
          <w:sz w:val="20"/>
          <w:szCs w:val="20"/>
        </w:rPr>
        <w:t>.</w:t>
      </w:r>
    </w:p>
    <w:p w14:paraId="61DD7801" w14:textId="16117F7A" w:rsidR="00A61E07" w:rsidRPr="00644B3A" w:rsidRDefault="00A61E07"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 xml:space="preserve">Verejný obstarávateľ nesmie uzavrieť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zmluvu</w:t>
      </w:r>
      <w:r w:rsidR="008B21F7" w:rsidRPr="00644B3A">
        <w:rPr>
          <w:rFonts w:asciiTheme="majorHAnsi" w:hAnsiTheme="majorHAnsi" w:cs="Arial"/>
          <w:sz w:val="20"/>
          <w:szCs w:val="20"/>
        </w:rPr>
        <w:t xml:space="preserve"> </w:t>
      </w:r>
      <w:r w:rsidRPr="00644B3A">
        <w:rPr>
          <w:rFonts w:asciiTheme="majorHAnsi" w:hAnsiTheme="majorHAnsi" w:cs="Arial"/>
          <w:sz w:val="20"/>
          <w:szCs w:val="20"/>
        </w:rPr>
        <w:t>s uchádzačom, ktor</w:t>
      </w:r>
      <w:r w:rsidR="0003231E" w:rsidRPr="00644B3A">
        <w:rPr>
          <w:rFonts w:asciiTheme="majorHAnsi" w:hAnsiTheme="majorHAnsi" w:cs="Arial"/>
          <w:sz w:val="20"/>
          <w:szCs w:val="20"/>
        </w:rPr>
        <w:t>ý</w:t>
      </w:r>
      <w:r w:rsidRPr="00644B3A">
        <w:rPr>
          <w:rFonts w:asciiTheme="majorHAnsi" w:hAnsiTheme="majorHAnsi" w:cs="Arial"/>
          <w:sz w:val="20"/>
          <w:szCs w:val="20"/>
        </w:rPr>
        <w:t xml:space="preserve"> m</w:t>
      </w:r>
      <w:r w:rsidR="0003231E" w:rsidRPr="00644B3A">
        <w:rPr>
          <w:rFonts w:asciiTheme="majorHAnsi" w:hAnsiTheme="majorHAnsi" w:cs="Arial"/>
          <w:sz w:val="20"/>
          <w:szCs w:val="20"/>
        </w:rPr>
        <w:t>á</w:t>
      </w:r>
      <w:r w:rsidRPr="00644B3A">
        <w:rPr>
          <w:rFonts w:asciiTheme="majorHAnsi" w:hAnsiTheme="majorHAnsi" w:cs="Arial"/>
          <w:sz w:val="20"/>
          <w:szCs w:val="20"/>
        </w:rPr>
        <w:t xml:space="preserve"> povinnosť zapisovať sa do registra partnerov verejného sektora a nie </w:t>
      </w:r>
      <w:r w:rsidR="00E247FF" w:rsidRPr="00644B3A">
        <w:rPr>
          <w:rFonts w:asciiTheme="majorHAnsi" w:hAnsiTheme="majorHAnsi" w:cs="Arial"/>
          <w:sz w:val="20"/>
          <w:szCs w:val="20"/>
        </w:rPr>
        <w:t xml:space="preserve">je </w:t>
      </w:r>
      <w:r w:rsidRPr="00644B3A">
        <w:rPr>
          <w:rFonts w:asciiTheme="majorHAnsi" w:hAnsiTheme="majorHAnsi" w:cs="Arial"/>
          <w:sz w:val="20"/>
          <w:szCs w:val="20"/>
        </w:rPr>
        <w:t>zapísan</w:t>
      </w:r>
      <w:r w:rsidR="00E247FF" w:rsidRPr="00644B3A">
        <w:rPr>
          <w:rFonts w:asciiTheme="majorHAnsi" w:hAnsiTheme="majorHAnsi" w:cs="Arial"/>
          <w:sz w:val="20"/>
          <w:szCs w:val="20"/>
        </w:rPr>
        <w:t>ý</w:t>
      </w:r>
      <w:r w:rsidRPr="00644B3A">
        <w:rPr>
          <w:rFonts w:asciiTheme="majorHAnsi" w:hAnsiTheme="majorHAnsi" w:cs="Arial"/>
          <w:sz w:val="20"/>
          <w:szCs w:val="20"/>
        </w:rPr>
        <w:t xml:space="preserve"> v registri partnerov verejného sektora, alebo ktor</w:t>
      </w:r>
      <w:r w:rsidR="00E247FF" w:rsidRPr="00644B3A">
        <w:rPr>
          <w:rFonts w:asciiTheme="majorHAnsi" w:hAnsiTheme="majorHAnsi" w:cs="Arial"/>
          <w:sz w:val="20"/>
          <w:szCs w:val="20"/>
        </w:rPr>
        <w:t>ého</w:t>
      </w:r>
      <w:r w:rsidRPr="00644B3A">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644B3A" w:rsidRDefault="009A3251"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Využitie subdodávateľov</w:t>
      </w:r>
      <w:r w:rsidR="000A2DC7" w:rsidRPr="00644B3A">
        <w:rPr>
          <w:rFonts w:asciiTheme="majorHAnsi" w:hAnsiTheme="majorHAnsi" w:cs="Arial"/>
          <w:sz w:val="20"/>
          <w:szCs w:val="20"/>
        </w:rPr>
        <w:t>:</w:t>
      </w:r>
    </w:p>
    <w:p w14:paraId="40BE2CBB" w14:textId="046556C8" w:rsidR="00594FA9" w:rsidRPr="00644B3A" w:rsidRDefault="00594FA9" w:rsidP="00A03B48">
      <w:pPr>
        <w:pStyle w:val="ListParagraph"/>
        <w:numPr>
          <w:ilvl w:val="2"/>
          <w:numId w:val="27"/>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Úspešný uchádzač</w:t>
      </w:r>
      <w:r w:rsidR="000A2DC7" w:rsidRPr="00644B3A">
        <w:rPr>
          <w:rFonts w:asciiTheme="majorHAnsi" w:hAnsiTheme="majorHAnsi" w:cs="Arial"/>
          <w:sz w:val="20"/>
          <w:szCs w:val="20"/>
        </w:rPr>
        <w:t xml:space="preserve"> v</w:t>
      </w:r>
      <w:r w:rsidR="00023528" w:rsidRPr="00644B3A">
        <w:rPr>
          <w:rFonts w:asciiTheme="majorHAnsi" w:hAnsiTheme="majorHAnsi" w:cs="Arial"/>
          <w:sz w:val="20"/>
          <w:szCs w:val="20"/>
        </w:rPr>
        <w:t> </w:t>
      </w:r>
      <w:r w:rsidR="00E97C61" w:rsidRPr="004159BB">
        <w:rPr>
          <w:rFonts w:asciiTheme="majorHAnsi" w:hAnsiTheme="majorHAnsi" w:cs="Arial"/>
          <w:sz w:val="20"/>
          <w:szCs w:val="20"/>
        </w:rPr>
        <w:t>zmluve</w:t>
      </w:r>
      <w:r w:rsidR="008B21F7" w:rsidRPr="00E04A56">
        <w:rPr>
          <w:rFonts w:asciiTheme="majorHAnsi" w:hAnsiTheme="majorHAnsi" w:cs="Arial"/>
          <w:sz w:val="20"/>
          <w:szCs w:val="20"/>
        </w:rPr>
        <w:t xml:space="preserve"> </w:t>
      </w:r>
      <w:r w:rsidR="00C35F9C" w:rsidRPr="00E04A56">
        <w:rPr>
          <w:rFonts w:asciiTheme="majorHAnsi" w:hAnsiTheme="majorHAnsi" w:cs="Arial"/>
          <w:sz w:val="20"/>
          <w:szCs w:val="20"/>
        </w:rPr>
        <w:t>v </w:t>
      </w:r>
      <w:r w:rsidRPr="00E04A56">
        <w:rPr>
          <w:rFonts w:asciiTheme="majorHAnsi" w:hAnsiTheme="majorHAnsi" w:cs="Arial"/>
          <w:sz w:val="20"/>
          <w:szCs w:val="20"/>
        </w:rPr>
        <w:t xml:space="preserve">prílohe č. </w:t>
      </w:r>
      <w:r w:rsidR="00482E6C" w:rsidRPr="00E04A56">
        <w:rPr>
          <w:rFonts w:asciiTheme="majorHAnsi" w:hAnsiTheme="majorHAnsi" w:cs="Arial"/>
          <w:sz w:val="20"/>
          <w:szCs w:val="20"/>
        </w:rPr>
        <w:t>2</w:t>
      </w:r>
      <w:r w:rsidR="00023528" w:rsidRPr="00E04A56">
        <w:rPr>
          <w:rFonts w:asciiTheme="majorHAnsi" w:hAnsiTheme="majorHAnsi" w:cs="Arial"/>
          <w:sz w:val="20"/>
          <w:szCs w:val="20"/>
        </w:rPr>
        <w:t xml:space="preserve"> </w:t>
      </w:r>
      <w:r w:rsidR="00806333" w:rsidRPr="00E04A56">
        <w:rPr>
          <w:rFonts w:asciiTheme="majorHAnsi" w:hAnsiTheme="majorHAnsi" w:cs="Arial"/>
          <w:sz w:val="20"/>
          <w:szCs w:val="20"/>
        </w:rPr>
        <w:t>zmluvy</w:t>
      </w:r>
      <w:r w:rsidR="008B21F7" w:rsidRPr="00E04A56">
        <w:rPr>
          <w:rFonts w:asciiTheme="majorHAnsi" w:hAnsiTheme="majorHAnsi" w:cs="Arial"/>
          <w:sz w:val="20"/>
          <w:szCs w:val="20"/>
        </w:rPr>
        <w:t xml:space="preserve"> </w:t>
      </w:r>
      <w:r w:rsidR="000A2DC7" w:rsidRPr="00644B3A">
        <w:rPr>
          <w:rFonts w:asciiTheme="majorHAnsi" w:hAnsiTheme="majorHAnsi" w:cs="Arial"/>
          <w:sz w:val="20"/>
          <w:szCs w:val="20"/>
        </w:rPr>
        <w:t xml:space="preserve">najneskôr v čase jej uzavretia uvedie údaje o všetkých známych subdodávateľoch v rozsahu obchodné meno, sídlo, IČO, </w:t>
      </w:r>
      <w:r w:rsidR="00E97C61" w:rsidRPr="00644B3A">
        <w:rPr>
          <w:rFonts w:asciiTheme="majorHAnsi" w:hAnsiTheme="majorHAnsi" w:cs="Arial"/>
          <w:sz w:val="20"/>
          <w:szCs w:val="20"/>
        </w:rPr>
        <w:t xml:space="preserve">zápis do príslušného obchodného registra </w:t>
      </w:r>
      <w:r w:rsidR="000A2DC7" w:rsidRPr="00644B3A">
        <w:rPr>
          <w:rFonts w:asciiTheme="majorHAnsi" w:hAnsiTheme="majorHAnsi" w:cs="Arial"/>
          <w:sz w:val="20"/>
          <w:szCs w:val="20"/>
        </w:rPr>
        <w:t>a údaje o osobe oprávnenej konať za subdodávateľa v rozsahu meno a priezvisko, adresa pobytu, dátum narodenia</w:t>
      </w:r>
      <w:r w:rsidR="009A3251" w:rsidRPr="00644B3A">
        <w:rPr>
          <w:rFonts w:asciiTheme="majorHAnsi" w:hAnsiTheme="majorHAnsi" w:cs="Arial"/>
          <w:sz w:val="20"/>
          <w:szCs w:val="20"/>
        </w:rPr>
        <w:t>.</w:t>
      </w:r>
      <w:r w:rsidR="00D76B83" w:rsidRPr="00644B3A">
        <w:rPr>
          <w:rFonts w:asciiTheme="majorHAnsi" w:hAnsiTheme="majorHAnsi" w:cs="Arial"/>
          <w:sz w:val="20"/>
          <w:szCs w:val="20"/>
        </w:rPr>
        <w:t xml:space="preserve"> </w:t>
      </w:r>
      <w:r w:rsidR="0046654B" w:rsidRPr="00644B3A">
        <w:rPr>
          <w:rFonts w:asciiTheme="majorHAnsi" w:hAnsiTheme="majorHAnsi" w:cs="Arial"/>
          <w:sz w:val="20"/>
          <w:szCs w:val="20"/>
        </w:rPr>
        <w:t xml:space="preserve">Budúci </w:t>
      </w:r>
      <w:r w:rsidR="007D4555" w:rsidRPr="00644B3A">
        <w:rPr>
          <w:rFonts w:asciiTheme="majorHAnsi" w:hAnsiTheme="majorHAnsi" w:cs="Arial"/>
          <w:sz w:val="20"/>
          <w:szCs w:val="20"/>
        </w:rPr>
        <w:t>zhotovi</w:t>
      </w:r>
      <w:r w:rsidR="00180BD2" w:rsidRPr="00644B3A">
        <w:rPr>
          <w:rFonts w:asciiTheme="majorHAnsi" w:hAnsiTheme="majorHAnsi" w:cs="Arial"/>
          <w:sz w:val="20"/>
          <w:szCs w:val="20"/>
        </w:rPr>
        <w:t>teľ</w:t>
      </w:r>
      <w:r w:rsidR="00C35F9C" w:rsidRPr="00644B3A">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13FE489" w:rsidR="004B6570" w:rsidRPr="00E04A56" w:rsidRDefault="00461F3E" w:rsidP="00A03B48">
      <w:pPr>
        <w:pStyle w:val="ListParagraph"/>
        <w:numPr>
          <w:ilvl w:val="2"/>
          <w:numId w:val="27"/>
        </w:numPr>
        <w:spacing w:after="0" w:line="240" w:lineRule="auto"/>
        <w:ind w:left="851" w:hanging="284"/>
        <w:jc w:val="both"/>
        <w:rPr>
          <w:rFonts w:asciiTheme="majorHAnsi" w:hAnsiTheme="majorHAnsi" w:cs="Arial"/>
          <w:sz w:val="20"/>
          <w:szCs w:val="20"/>
        </w:rPr>
      </w:pPr>
      <w:r w:rsidRPr="00644B3A">
        <w:rPr>
          <w:rFonts w:asciiTheme="majorHAnsi" w:hAnsiTheme="majorHAnsi" w:cs="Arial"/>
          <w:sz w:val="20"/>
          <w:szCs w:val="20"/>
        </w:rPr>
        <w:t xml:space="preserve">Počas trvania </w:t>
      </w:r>
      <w:r w:rsidR="00023528" w:rsidRPr="00644B3A">
        <w:rPr>
          <w:rFonts w:asciiTheme="majorHAnsi" w:hAnsiTheme="majorHAnsi" w:cs="Arial"/>
          <w:sz w:val="20"/>
          <w:szCs w:val="20"/>
        </w:rPr>
        <w:t xml:space="preserve"> </w:t>
      </w:r>
      <w:r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 xml:space="preserve">je úspešný uchádzač oprávnený zmeniť subdodávateľa </w:t>
      </w:r>
      <w:r w:rsidR="00C35F9C" w:rsidRPr="004159BB">
        <w:rPr>
          <w:rFonts w:asciiTheme="majorHAnsi" w:hAnsiTheme="majorHAnsi" w:cs="Arial"/>
          <w:sz w:val="20"/>
          <w:szCs w:val="20"/>
        </w:rPr>
        <w:t xml:space="preserve">uvedeného </w:t>
      </w:r>
      <w:r w:rsidR="00C35F9C" w:rsidRPr="00E04A56">
        <w:rPr>
          <w:rFonts w:asciiTheme="majorHAnsi" w:hAnsiTheme="majorHAnsi" w:cs="Arial"/>
          <w:sz w:val="20"/>
          <w:szCs w:val="20"/>
        </w:rPr>
        <w:t xml:space="preserve">v </w:t>
      </w:r>
      <w:r w:rsidR="00594FA9" w:rsidRPr="00E04A56">
        <w:rPr>
          <w:rFonts w:asciiTheme="majorHAnsi" w:hAnsiTheme="majorHAnsi" w:cs="Arial"/>
          <w:sz w:val="20"/>
          <w:szCs w:val="20"/>
        </w:rPr>
        <w:t>prílohe č.</w:t>
      </w:r>
      <w:r w:rsidR="00482E6C" w:rsidRPr="00E04A56">
        <w:rPr>
          <w:rFonts w:asciiTheme="majorHAnsi" w:hAnsiTheme="majorHAnsi" w:cs="Arial"/>
          <w:sz w:val="20"/>
          <w:szCs w:val="20"/>
        </w:rPr>
        <w:t xml:space="preserve"> 2 </w:t>
      </w:r>
      <w:r w:rsidR="00023528" w:rsidRPr="00E04A56">
        <w:rPr>
          <w:rFonts w:asciiTheme="majorHAnsi" w:hAnsiTheme="majorHAnsi" w:cs="Arial"/>
          <w:sz w:val="20"/>
          <w:szCs w:val="20"/>
        </w:rPr>
        <w:t xml:space="preserve"> </w:t>
      </w:r>
      <w:r w:rsidR="00806333" w:rsidRPr="004159BB">
        <w:rPr>
          <w:rFonts w:asciiTheme="majorHAnsi" w:hAnsiTheme="majorHAnsi" w:cs="Arial"/>
          <w:sz w:val="20"/>
          <w:szCs w:val="20"/>
        </w:rPr>
        <w:t>zmluvy</w:t>
      </w:r>
      <w:r w:rsidR="008B21F7" w:rsidRPr="00E04A56">
        <w:rPr>
          <w:rFonts w:asciiTheme="majorHAnsi" w:hAnsiTheme="majorHAnsi" w:cs="Arial"/>
          <w:sz w:val="20"/>
          <w:szCs w:val="20"/>
        </w:rPr>
        <w:t xml:space="preserve"> </w:t>
      </w:r>
      <w:r w:rsidR="00E97C61" w:rsidRPr="00E04A56">
        <w:rPr>
          <w:rFonts w:asciiTheme="majorHAnsi" w:hAnsiTheme="majorHAnsi" w:cs="Arial"/>
          <w:sz w:val="20"/>
          <w:szCs w:val="20"/>
        </w:rPr>
        <w:t xml:space="preserve">v </w:t>
      </w:r>
      <w:r w:rsidR="004B6570" w:rsidRPr="00E04A56">
        <w:rPr>
          <w:rFonts w:asciiTheme="majorHAnsi" w:hAnsiTheme="majorHAnsi" w:cs="Arial"/>
          <w:sz w:val="20"/>
          <w:szCs w:val="20"/>
        </w:rPr>
        <w:t>súlade s </w:t>
      </w:r>
      <w:r w:rsidR="00180BD2" w:rsidRPr="00E04A56">
        <w:rPr>
          <w:rFonts w:asciiTheme="majorHAnsi" w:hAnsiTheme="majorHAnsi" w:cs="Arial"/>
          <w:sz w:val="20"/>
          <w:szCs w:val="20"/>
        </w:rPr>
        <w:t xml:space="preserve">touto </w:t>
      </w:r>
      <w:r w:rsidR="00644B3A" w:rsidRPr="00E04A56">
        <w:rPr>
          <w:rFonts w:asciiTheme="majorHAnsi" w:hAnsiTheme="majorHAnsi" w:cs="Arial"/>
          <w:sz w:val="20"/>
          <w:szCs w:val="20"/>
        </w:rPr>
        <w:t xml:space="preserve"> </w:t>
      </w:r>
      <w:r w:rsidR="004B6570" w:rsidRPr="00E04A56">
        <w:rPr>
          <w:rFonts w:asciiTheme="majorHAnsi" w:hAnsiTheme="majorHAnsi" w:cs="Arial"/>
          <w:sz w:val="20"/>
          <w:szCs w:val="20"/>
        </w:rPr>
        <w:t>zmluv</w:t>
      </w:r>
      <w:r w:rsidR="00747FED" w:rsidRPr="00E04A56">
        <w:rPr>
          <w:rFonts w:asciiTheme="majorHAnsi" w:hAnsiTheme="majorHAnsi" w:cs="Arial"/>
          <w:sz w:val="20"/>
          <w:szCs w:val="20"/>
        </w:rPr>
        <w:t>ou</w:t>
      </w:r>
      <w:r w:rsidR="004B6570" w:rsidRPr="00E04A56">
        <w:rPr>
          <w:rFonts w:asciiTheme="majorHAnsi" w:hAnsiTheme="majorHAnsi" w:cs="Arial"/>
          <w:sz w:val="20"/>
          <w:szCs w:val="20"/>
        </w:rPr>
        <w:t>.</w:t>
      </w:r>
    </w:p>
    <w:p w14:paraId="4B2F3229" w14:textId="24C1BD37" w:rsidR="00E338F0" w:rsidRPr="00E338F0" w:rsidRDefault="00E338F0" w:rsidP="00E338F0">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sz w:val="20"/>
          <w:szCs w:val="20"/>
        </w:rPr>
        <w:t>Ú</w:t>
      </w:r>
      <w:r w:rsidRPr="005266B1">
        <w:rPr>
          <w:rFonts w:asciiTheme="majorHAnsi" w:hAnsiTheme="majorHAnsi"/>
          <w:sz w:val="20"/>
          <w:szCs w:val="20"/>
        </w:rPr>
        <w:t>spešn</w:t>
      </w:r>
      <w:r>
        <w:rPr>
          <w:rFonts w:asciiTheme="majorHAnsi" w:hAnsiTheme="majorHAnsi"/>
          <w:sz w:val="20"/>
          <w:szCs w:val="20"/>
        </w:rPr>
        <w:t>ý</w:t>
      </w:r>
      <w:r w:rsidRPr="005266B1">
        <w:rPr>
          <w:rFonts w:asciiTheme="majorHAnsi" w:hAnsiTheme="majorHAnsi"/>
          <w:sz w:val="20"/>
          <w:szCs w:val="20"/>
        </w:rPr>
        <w:t xml:space="preserve"> uchádzač </w:t>
      </w:r>
      <w:r>
        <w:rPr>
          <w:rFonts w:asciiTheme="majorHAnsi" w:hAnsiTheme="majorHAnsi"/>
          <w:sz w:val="20"/>
          <w:szCs w:val="20"/>
        </w:rPr>
        <w:t xml:space="preserve">je povinný  najneskôr ku dňu podpisu zmluvy predložiť verejnému obstarávateľovi </w:t>
      </w:r>
      <w:r w:rsidRPr="005266B1">
        <w:rPr>
          <w:rFonts w:asciiTheme="majorHAnsi" w:hAnsiTheme="majorHAnsi"/>
          <w:sz w:val="20"/>
          <w:szCs w:val="20"/>
        </w:rPr>
        <w:t xml:space="preserve">doklad o uzatvorenom zmluvnom poistení zodpovednosti za škody spôsobené pri plnení pracovných úloh výkonom činnosti uchádzača vo výške minimálne </w:t>
      </w:r>
      <w:r>
        <w:rPr>
          <w:rFonts w:asciiTheme="majorHAnsi" w:hAnsiTheme="majorHAnsi"/>
          <w:sz w:val="20"/>
          <w:szCs w:val="20"/>
        </w:rPr>
        <w:t>20 </w:t>
      </w:r>
      <w:r w:rsidRPr="005266B1">
        <w:rPr>
          <w:rFonts w:asciiTheme="majorHAnsi" w:hAnsiTheme="majorHAnsi"/>
          <w:sz w:val="20"/>
          <w:szCs w:val="20"/>
        </w:rPr>
        <w:t>000</w:t>
      </w:r>
      <w:r>
        <w:rPr>
          <w:rFonts w:asciiTheme="majorHAnsi" w:hAnsiTheme="majorHAnsi"/>
          <w:sz w:val="20"/>
          <w:szCs w:val="20"/>
        </w:rPr>
        <w:t>,- eur</w:t>
      </w:r>
      <w:r w:rsidRPr="005266B1">
        <w:rPr>
          <w:rFonts w:asciiTheme="majorHAnsi" w:hAnsiTheme="majorHAnsi"/>
          <w:sz w:val="20"/>
          <w:szCs w:val="20"/>
        </w:rPr>
        <w:t>.</w:t>
      </w:r>
    </w:p>
    <w:p w14:paraId="195A5312" w14:textId="115FE12C" w:rsidR="003F67C3" w:rsidRDefault="00BC4F2B" w:rsidP="00A54142">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644B3A">
        <w:rPr>
          <w:rFonts w:asciiTheme="majorHAnsi" w:hAnsiTheme="majorHAnsi" w:cs="Arial"/>
          <w:sz w:val="20"/>
          <w:szCs w:val="20"/>
        </w:rPr>
        <w:t xml:space="preserve">Úspešný uchádzač </w:t>
      </w:r>
      <w:r w:rsidR="00180BD2" w:rsidRPr="00644B3A">
        <w:rPr>
          <w:rFonts w:asciiTheme="majorHAnsi" w:hAnsiTheme="majorHAnsi" w:cs="Arial"/>
          <w:sz w:val="20"/>
          <w:szCs w:val="20"/>
        </w:rPr>
        <w:t>je</w:t>
      </w:r>
      <w:r w:rsidRPr="00644B3A">
        <w:rPr>
          <w:rFonts w:asciiTheme="majorHAnsi" w:hAnsiTheme="majorHAnsi" w:cs="Arial"/>
          <w:sz w:val="20"/>
          <w:szCs w:val="20"/>
        </w:rPr>
        <w:t xml:space="preserve"> povinn</w:t>
      </w:r>
      <w:r w:rsidR="00180BD2" w:rsidRPr="00644B3A">
        <w:rPr>
          <w:rFonts w:asciiTheme="majorHAnsi" w:hAnsiTheme="majorHAnsi" w:cs="Arial"/>
          <w:sz w:val="20"/>
          <w:szCs w:val="20"/>
        </w:rPr>
        <w:t>ý</w:t>
      </w:r>
      <w:r w:rsidRPr="00644B3A">
        <w:rPr>
          <w:rFonts w:asciiTheme="majorHAnsi" w:hAnsiTheme="majorHAnsi" w:cs="Arial"/>
          <w:sz w:val="20"/>
          <w:szCs w:val="20"/>
        </w:rPr>
        <w:t xml:space="preserve"> poskytnúť verejnému o</w:t>
      </w:r>
      <w:r w:rsidR="00FF44B8" w:rsidRPr="00644B3A">
        <w:rPr>
          <w:rFonts w:asciiTheme="majorHAnsi" w:hAnsiTheme="majorHAnsi" w:cs="Arial"/>
          <w:sz w:val="20"/>
          <w:szCs w:val="20"/>
        </w:rPr>
        <w:t>bstarávateľovi</w:t>
      </w:r>
      <w:r w:rsidRPr="00644B3A">
        <w:rPr>
          <w:rFonts w:asciiTheme="majorHAnsi" w:hAnsiTheme="majorHAnsi" w:cs="Arial"/>
          <w:sz w:val="20"/>
          <w:szCs w:val="20"/>
        </w:rPr>
        <w:t xml:space="preserve"> riadnu súčinnosť potrebnú na uzavretie </w:t>
      </w:r>
      <w:r w:rsidR="00644B3A" w:rsidRPr="00644B3A">
        <w:rPr>
          <w:rFonts w:asciiTheme="majorHAnsi" w:hAnsiTheme="majorHAnsi" w:cs="Arial"/>
          <w:sz w:val="20"/>
          <w:szCs w:val="20"/>
        </w:rPr>
        <w:t xml:space="preserve"> </w:t>
      </w:r>
      <w:r w:rsidR="00806333" w:rsidRPr="00644B3A">
        <w:rPr>
          <w:rFonts w:asciiTheme="majorHAnsi" w:hAnsiTheme="majorHAnsi" w:cs="Arial"/>
          <w:sz w:val="20"/>
          <w:szCs w:val="20"/>
        </w:rPr>
        <w:t>zmluvy</w:t>
      </w:r>
      <w:r w:rsidR="008B21F7" w:rsidRPr="00644B3A">
        <w:rPr>
          <w:rFonts w:asciiTheme="majorHAnsi" w:hAnsiTheme="majorHAnsi" w:cs="Arial"/>
          <w:sz w:val="20"/>
          <w:szCs w:val="20"/>
        </w:rPr>
        <w:t xml:space="preserve"> </w:t>
      </w:r>
      <w:r w:rsidRPr="00644B3A">
        <w:rPr>
          <w:rFonts w:asciiTheme="majorHAnsi" w:hAnsiTheme="majorHAnsi" w:cs="Arial"/>
          <w:sz w:val="20"/>
          <w:szCs w:val="20"/>
        </w:rPr>
        <w:t>tak, aby moh</w:t>
      </w:r>
      <w:r w:rsidR="00180BD2" w:rsidRPr="00644B3A">
        <w:rPr>
          <w:rFonts w:asciiTheme="majorHAnsi" w:hAnsiTheme="majorHAnsi" w:cs="Arial"/>
          <w:sz w:val="20"/>
          <w:szCs w:val="20"/>
        </w:rPr>
        <w:t>la</w:t>
      </w:r>
      <w:r w:rsidRPr="008B21F7">
        <w:rPr>
          <w:rFonts w:asciiTheme="majorHAnsi" w:hAnsiTheme="majorHAnsi" w:cs="Arial"/>
          <w:sz w:val="20"/>
          <w:szCs w:val="20"/>
        </w:rPr>
        <w:t xml:space="preserve"> byť uzavret</w:t>
      </w:r>
      <w:r w:rsidR="00180BD2" w:rsidRPr="008B21F7">
        <w:rPr>
          <w:rFonts w:asciiTheme="majorHAnsi" w:hAnsiTheme="majorHAnsi" w:cs="Arial"/>
          <w:sz w:val="20"/>
          <w:szCs w:val="20"/>
        </w:rPr>
        <w:t>á</w:t>
      </w:r>
      <w:r w:rsidRPr="008B21F7">
        <w:rPr>
          <w:rFonts w:asciiTheme="majorHAnsi" w:hAnsiTheme="majorHAnsi" w:cs="Arial"/>
          <w:sz w:val="20"/>
          <w:szCs w:val="20"/>
        </w:rPr>
        <w:t xml:space="preserve"> do 10 pracovných dní odo dňa uplynutia lehoty</w:t>
      </w:r>
      <w:r w:rsidRPr="000E6AB5">
        <w:rPr>
          <w:rFonts w:asciiTheme="majorHAnsi" w:hAnsiTheme="majorHAnsi" w:cs="Arial"/>
          <w:sz w:val="20"/>
          <w:szCs w:val="20"/>
        </w:rPr>
        <w:t xml:space="preserve"> podľa §</w:t>
      </w:r>
      <w:r w:rsidR="00023528">
        <w:rPr>
          <w:rFonts w:asciiTheme="majorHAnsi" w:hAnsiTheme="majorHAnsi" w:cs="Arial"/>
          <w:sz w:val="20"/>
          <w:szCs w:val="20"/>
        </w:rPr>
        <w:t> </w:t>
      </w:r>
      <w:r w:rsidRPr="000E6AB5">
        <w:rPr>
          <w:rFonts w:asciiTheme="majorHAnsi" w:hAnsiTheme="majorHAnsi" w:cs="Arial"/>
          <w:sz w:val="20"/>
          <w:szCs w:val="20"/>
        </w:rPr>
        <w:t>56 odsekov 2 až 7</w:t>
      </w:r>
      <w:r w:rsidR="00FF44B8"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 ak bol na </w:t>
      </w:r>
      <w:r w:rsidR="00180BD2" w:rsidRPr="000E6AB5">
        <w:rPr>
          <w:rFonts w:asciiTheme="majorHAnsi" w:hAnsiTheme="majorHAnsi" w:cs="Arial"/>
          <w:sz w:val="20"/>
          <w:szCs w:val="20"/>
        </w:rPr>
        <w:t>jej</w:t>
      </w:r>
      <w:r w:rsidRPr="000E6AB5">
        <w:rPr>
          <w:rFonts w:asciiTheme="majorHAnsi" w:hAnsiTheme="majorHAnsi" w:cs="Arial"/>
          <w:sz w:val="20"/>
          <w:szCs w:val="20"/>
        </w:rPr>
        <w:t xml:space="preserve"> uzavretie písomne vyzvan</w:t>
      </w:r>
      <w:r w:rsidR="00180BD2" w:rsidRPr="000E6AB5">
        <w:rPr>
          <w:rFonts w:asciiTheme="majorHAnsi" w:hAnsiTheme="majorHAnsi" w:cs="Arial"/>
          <w:sz w:val="20"/>
          <w:szCs w:val="20"/>
        </w:rPr>
        <w:t>ý</w:t>
      </w:r>
      <w:r w:rsidRPr="000E6AB5">
        <w:rPr>
          <w:rFonts w:asciiTheme="majorHAnsi" w:hAnsiTheme="majorHAnsi" w:cs="Arial"/>
          <w:sz w:val="20"/>
          <w:szCs w:val="20"/>
        </w:rPr>
        <w:t>.</w:t>
      </w:r>
    </w:p>
    <w:p w14:paraId="39319ACD" w14:textId="77777777" w:rsidR="00A57842" w:rsidRPr="000E6AB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38FAD1A" w:rsidR="004C7CA5" w:rsidRPr="000E6AB5" w:rsidRDefault="00FE0A34"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351ADF"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012A9127" w:rsidR="004C7CA5" w:rsidRDefault="00AE5068" w:rsidP="00A54142">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547B38B9" w:rsidR="00804DBE" w:rsidRPr="000E6AB5" w:rsidRDefault="00804DBE" w:rsidP="002E0FA1">
      <w:pPr>
        <w:tabs>
          <w:tab w:val="num" w:pos="0"/>
          <w:tab w:val="left" w:pos="4500"/>
        </w:tabs>
        <w:spacing w:line="276" w:lineRule="auto"/>
        <w:jc w:val="right"/>
        <w:rPr>
          <w:rFonts w:asciiTheme="majorHAnsi" w:hAnsiTheme="majorHAnsi" w:cs="Arial"/>
          <w:b/>
          <w:bCs/>
          <w:sz w:val="20"/>
          <w:szCs w:val="20"/>
        </w:rPr>
      </w:pPr>
    </w:p>
    <w:p w14:paraId="516FA4DD" w14:textId="77777777" w:rsidR="00400151" w:rsidRDefault="00400151">
      <w:pPr>
        <w:rPr>
          <w:rFonts w:asciiTheme="majorHAnsi" w:hAnsiTheme="majorHAnsi" w:cs="Arial"/>
          <w:b/>
          <w:bCs/>
          <w:sz w:val="20"/>
          <w:szCs w:val="20"/>
        </w:rPr>
      </w:pPr>
      <w:r>
        <w:rPr>
          <w:rFonts w:asciiTheme="majorHAnsi" w:hAnsiTheme="majorHAnsi" w:cs="Arial"/>
          <w:b/>
          <w:bCs/>
          <w:sz w:val="20"/>
          <w:szCs w:val="20"/>
        </w:rPr>
        <w:br w:type="page"/>
      </w:r>
    </w:p>
    <w:p w14:paraId="43C32427" w14:textId="07CFFED3"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5315589C" w:rsidR="005F7914" w:rsidRPr="000133AF"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w:t>
      </w:r>
      <w:r w:rsidR="00180158">
        <w:rPr>
          <w:rFonts w:asciiTheme="majorHAnsi" w:hAnsiTheme="majorHAnsi" w:cs="Arial"/>
          <w:sz w:val="20"/>
          <w:szCs w:val="20"/>
        </w:rPr>
        <w:t>nadlimitnej</w:t>
      </w:r>
      <w:r w:rsidRPr="000E6AB5">
        <w:rPr>
          <w:rFonts w:asciiTheme="majorHAnsi" w:hAnsiTheme="majorHAnsi" w:cs="Arial"/>
          <w:sz w:val="20"/>
          <w:szCs w:val="20"/>
        </w:rPr>
        <w:t xml:space="preserve"> zákazke na predmet zákazky: </w:t>
      </w:r>
      <w:r w:rsidR="000133AF" w:rsidRPr="000133AF">
        <w:rPr>
          <w:rFonts w:asciiTheme="majorHAnsi" w:hAnsiTheme="majorHAnsi" w:cs="Arial"/>
          <w:b/>
          <w:bCs/>
          <w:sz w:val="20"/>
          <w:szCs w:val="20"/>
        </w:rPr>
        <w:t>Poskytovanie upratovacích a čistiacich služieb pre expozitúry Národnej banky Slovenska</w:t>
      </w:r>
      <w:r w:rsidR="000133AF" w:rsidRPr="000133AF">
        <w:rPr>
          <w:rFonts w:ascii="Cambria" w:hAnsi="Cambria"/>
          <w:b/>
          <w:bCs/>
          <w:sz w:val="20"/>
          <w:szCs w:val="20"/>
        </w:rPr>
        <w:t xml:space="preserve"> </w:t>
      </w:r>
    </w:p>
    <w:p w14:paraId="7622F540" w14:textId="4A1BF0EB" w:rsidR="005F7914" w:rsidRDefault="005F7914" w:rsidP="004D2E0D">
      <w:pPr>
        <w:pStyle w:val="BodyText"/>
        <w:numPr>
          <w:ilvl w:val="0"/>
          <w:numId w:val="36"/>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w:t>
      </w:r>
      <w:r w:rsidR="000133AF">
        <w:rPr>
          <w:rFonts w:asciiTheme="majorHAnsi" w:hAnsiTheme="majorHAnsi" w:cs="Arial"/>
          <w:sz w:val="20"/>
          <w:szCs w:val="20"/>
        </w:rPr>
        <w:t>nad</w:t>
      </w:r>
      <w:r w:rsidRPr="000E6AB5">
        <w:rPr>
          <w:rFonts w:asciiTheme="majorHAnsi" w:hAnsiTheme="majorHAnsi" w:cs="Arial"/>
          <w:sz w:val="20"/>
          <w:szCs w:val="20"/>
        </w:rPr>
        <w:t xml:space="preserve">limitnej zákazky určenými verejným obstarávateľom </w:t>
      </w:r>
      <w:r w:rsidR="002F7F33" w:rsidRPr="000E6AB5">
        <w:rPr>
          <w:rFonts w:asciiTheme="majorHAnsi" w:hAnsiTheme="majorHAnsi" w:cs="Arial"/>
          <w:sz w:val="20"/>
          <w:szCs w:val="20"/>
        </w:rPr>
        <w:t>v</w:t>
      </w:r>
      <w:r w:rsidR="000133AF">
        <w:rPr>
          <w:rFonts w:asciiTheme="majorHAnsi" w:hAnsiTheme="majorHAnsi" w:cs="Arial"/>
          <w:sz w:val="20"/>
          <w:szCs w:val="20"/>
        </w:rPr>
        <w:t> oznámení o vyhlásení verejného obstarávania</w:t>
      </w:r>
      <w:r w:rsidR="002F7F33" w:rsidRPr="000E6AB5">
        <w:rPr>
          <w:rFonts w:asciiTheme="majorHAnsi" w:hAnsiTheme="majorHAnsi" w:cs="Arial"/>
          <w:sz w:val="20"/>
          <w:szCs w:val="20"/>
        </w:rPr>
        <w:t xml:space="preserve">,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3FB07D47" w:rsidR="005F7914"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 xml:space="preserve">je dôkladne oboznámený s celým obsahom súťažných podkladov, návrhom </w:t>
      </w:r>
      <w:r w:rsidR="008C6875" w:rsidRPr="002109AA">
        <w:rPr>
          <w:rFonts w:asciiTheme="majorHAnsi" w:hAnsiTheme="majorHAnsi" w:cs="Arial"/>
          <w:sz w:val="20"/>
          <w:szCs w:val="20"/>
        </w:rPr>
        <w:t>zmluvy</w:t>
      </w:r>
      <w:r w:rsidRPr="002109AA">
        <w:rPr>
          <w:rFonts w:asciiTheme="majorHAnsi" w:hAnsiTheme="majorHAnsi" w:cs="Arial"/>
          <w:sz w:val="20"/>
          <w:szCs w:val="20"/>
        </w:rPr>
        <w:t>, vrátane</w:t>
      </w:r>
      <w:r w:rsidRPr="00303F6F">
        <w:rPr>
          <w:rFonts w:asciiTheme="majorHAnsi" w:hAnsiTheme="majorHAnsi" w:cs="Arial"/>
          <w:sz w:val="20"/>
          <w:szCs w:val="20"/>
        </w:rPr>
        <w:t xml:space="preserve"> všetkých jej príloh,</w:t>
      </w:r>
    </w:p>
    <w:p w14:paraId="27EB0DA5" w14:textId="7A1B4E81" w:rsidR="005F7914" w:rsidRDefault="00525612" w:rsidP="004D2E0D">
      <w:pPr>
        <w:pStyle w:val="BodyText"/>
        <w:numPr>
          <w:ilvl w:val="0"/>
          <w:numId w:val="36"/>
        </w:numPr>
        <w:ind w:left="426" w:hanging="426"/>
        <w:rPr>
          <w:rFonts w:asciiTheme="majorHAnsi" w:hAnsiTheme="majorHAnsi" w:cs="Arial"/>
          <w:sz w:val="20"/>
          <w:szCs w:val="20"/>
        </w:rPr>
      </w:pPr>
      <w:r>
        <w:rPr>
          <w:rFonts w:asciiTheme="majorHAnsi" w:hAnsiTheme="majorHAnsi" w:cs="Arial"/>
          <w:sz w:val="20"/>
          <w:szCs w:val="20"/>
        </w:rPr>
        <w:t>v</w:t>
      </w:r>
      <w:r w:rsidR="005F7914" w:rsidRPr="00303F6F">
        <w:rPr>
          <w:rFonts w:asciiTheme="majorHAnsi" w:hAnsiTheme="majorHAnsi" w:cs="Arial"/>
          <w:sz w:val="20"/>
          <w:szCs w:val="20"/>
        </w:rPr>
        <w:t>šetky doklady, dokumenty, vyhlásenia a údaje uvedené v ponuke sú pravdivé a úplné,</w:t>
      </w:r>
    </w:p>
    <w:p w14:paraId="7F77431C" w14:textId="43DEBD6A" w:rsidR="005F7914"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 xml:space="preserve">predkladá iba jednu ponuku </w:t>
      </w:r>
      <w:r w:rsidR="00306B5E" w:rsidRPr="002A319D">
        <w:rPr>
          <w:rFonts w:asciiTheme="majorHAnsi" w:hAnsiTheme="majorHAnsi" w:cs="Arial"/>
          <w:sz w:val="20"/>
          <w:szCs w:val="20"/>
        </w:rPr>
        <w:t>na konkrétnu časť predmetu obstar</w:t>
      </w:r>
      <w:r w:rsidR="00306B5E">
        <w:rPr>
          <w:rFonts w:asciiTheme="majorHAnsi" w:hAnsiTheme="majorHAnsi" w:cs="Arial"/>
          <w:sz w:val="20"/>
          <w:szCs w:val="20"/>
        </w:rPr>
        <w:t>ávania</w:t>
      </w:r>
      <w:r w:rsidR="00306B5E" w:rsidRPr="002A319D">
        <w:rPr>
          <w:rFonts w:asciiTheme="majorHAnsi" w:hAnsiTheme="majorHAnsi" w:cs="Arial"/>
          <w:sz w:val="20"/>
          <w:szCs w:val="20"/>
        </w:rPr>
        <w:t xml:space="preserve"> </w:t>
      </w:r>
      <w:r w:rsidRPr="00303F6F">
        <w:rPr>
          <w:rFonts w:asciiTheme="majorHAnsi" w:hAnsiTheme="majorHAnsi" w:cs="Arial"/>
          <w:sz w:val="20"/>
          <w:szCs w:val="20"/>
        </w:rPr>
        <w:t>a</w:t>
      </w:r>
    </w:p>
    <w:p w14:paraId="1D569703" w14:textId="7729926C" w:rsidR="005F7914" w:rsidRPr="00303F6F" w:rsidRDefault="005F7914" w:rsidP="004D2E0D">
      <w:pPr>
        <w:pStyle w:val="BodyText"/>
        <w:numPr>
          <w:ilvl w:val="0"/>
          <w:numId w:val="36"/>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5"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5"/>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13DFE337" w:rsidR="00C27634" w:rsidRPr="000133AF"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 xml:space="preserve">v súťaži na </w:t>
      </w:r>
      <w:r w:rsidR="00EE2B30">
        <w:rPr>
          <w:rFonts w:asciiTheme="majorHAnsi" w:hAnsiTheme="majorHAnsi" w:cs="Arial"/>
          <w:sz w:val="20"/>
          <w:szCs w:val="20"/>
        </w:rPr>
        <w:t>poskytnutie</w:t>
      </w:r>
      <w:r w:rsidRPr="008B21F7">
        <w:rPr>
          <w:rFonts w:asciiTheme="majorHAnsi" w:hAnsiTheme="majorHAnsi" w:cs="Arial"/>
          <w:sz w:val="20"/>
          <w:szCs w:val="20"/>
        </w:rPr>
        <w:t xml:space="preserve"> predmetu </w:t>
      </w:r>
      <w:r w:rsidRPr="000133AF">
        <w:rPr>
          <w:rFonts w:asciiTheme="majorHAnsi" w:hAnsiTheme="majorHAnsi" w:cs="Arial"/>
          <w:sz w:val="20"/>
          <w:szCs w:val="20"/>
        </w:rPr>
        <w:t>zákazky</w:t>
      </w:r>
      <w:r w:rsidRPr="000133AF">
        <w:rPr>
          <w:rFonts w:asciiTheme="majorHAnsi" w:hAnsiTheme="majorHAnsi" w:cs="Arial"/>
          <w:b/>
          <w:bCs/>
          <w:sz w:val="20"/>
          <w:szCs w:val="20"/>
        </w:rPr>
        <w:t xml:space="preserve"> </w:t>
      </w:r>
      <w:r w:rsidR="000133AF" w:rsidRPr="000133AF">
        <w:rPr>
          <w:rFonts w:asciiTheme="majorHAnsi" w:hAnsiTheme="majorHAnsi" w:cs="Arial"/>
          <w:b/>
          <w:bCs/>
          <w:sz w:val="20"/>
          <w:szCs w:val="20"/>
        </w:rPr>
        <w:t>Poskytovanie upratovacích a čistiacich služieb pre expozitúry Národnej banky Slovenska</w:t>
      </w:r>
      <w:r w:rsidR="00E22EDD" w:rsidRPr="000133AF">
        <w:rPr>
          <w:rFonts w:ascii="Cambria" w:hAnsi="Cambria"/>
          <w:b/>
          <w:bCs/>
          <w:sz w:val="20"/>
          <w:szCs w:val="20"/>
        </w:rPr>
        <w:t xml:space="preserve">. </w:t>
      </w:r>
    </w:p>
    <w:p w14:paraId="03B49220" w14:textId="77777777"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7871BB0C"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A54142">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7EE5CEE1"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0133AF" w:rsidRPr="000133AF">
        <w:rPr>
          <w:rFonts w:asciiTheme="majorHAnsi" w:hAnsiTheme="majorHAnsi" w:cs="Arial"/>
          <w:b/>
          <w:bCs/>
          <w:sz w:val="20"/>
          <w:szCs w:val="20"/>
        </w:rPr>
        <w:t>Poskytovanie upratovacích a čistiacich služieb pre expozitúry Národnej banky Slovenska</w:t>
      </w:r>
      <w:r w:rsidR="000133AF" w:rsidRPr="000133AF">
        <w:rPr>
          <w:rFonts w:ascii="Cambria" w:hAnsi="Cambria"/>
          <w:b/>
          <w:bCs/>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008C6875">
        <w:rPr>
          <w:rFonts w:asciiTheme="majorHAnsi" w:hAnsiTheme="majorHAnsi" w:cs="Arial"/>
          <w:sz w:val="20"/>
          <w:szCs w:val="20"/>
        </w:rPr>
        <w:t xml:space="preserve"> zmluvy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40B9AECA" w:rsidR="00484C37"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4D2E0D">
      <w:pPr>
        <w:pStyle w:val="ListParagraph"/>
        <w:numPr>
          <w:ilvl w:val="1"/>
          <w:numId w:val="34"/>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409C03CC" w14:textId="77777777" w:rsidR="00511C3A" w:rsidRPr="000961E2" w:rsidRDefault="00511C3A" w:rsidP="00511C3A">
      <w:pPr>
        <w:pStyle w:val="ListParagraph"/>
        <w:numPr>
          <w:ilvl w:val="2"/>
          <w:numId w:val="34"/>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C4A9276" w14:textId="77777777" w:rsidR="00511C3A" w:rsidRPr="000961E2" w:rsidRDefault="00511C3A" w:rsidP="00511C3A">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3E17B2F" w14:textId="77777777" w:rsidR="00511C3A" w:rsidRPr="000961E2" w:rsidRDefault="00511C3A" w:rsidP="00511C3A">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C3F6409"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Pr="000961E2">
        <w:rPr>
          <w:rFonts w:asciiTheme="majorHAnsi" w:hAnsiTheme="majorHAnsi" w:cs="Arial"/>
          <w:sz w:val="20"/>
          <w:szCs w:val="20"/>
        </w:rPr>
        <w:t>,</w:t>
      </w:r>
    </w:p>
    <w:p w14:paraId="36ED7C52"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FC72177"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5BBD9B"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4B85A1F3" w14:textId="77777777" w:rsidR="00511C3A" w:rsidRPr="000961E2" w:rsidRDefault="00511C3A" w:rsidP="00511C3A">
      <w:pPr>
        <w:numPr>
          <w:ilvl w:val="2"/>
          <w:numId w:val="34"/>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alebo v štáte sídla, miesta podnikania alebo obvyklého pobytu. </w:t>
      </w:r>
    </w:p>
    <w:p w14:paraId="60A2BB6C" w14:textId="77777777" w:rsidR="00511C3A" w:rsidRPr="000961E2" w:rsidRDefault="00511C3A" w:rsidP="00511C3A">
      <w:pPr>
        <w:pStyle w:val="ListParagraph"/>
        <w:numPr>
          <w:ilvl w:val="1"/>
          <w:numId w:val="6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w:t>
      </w:r>
      <w:r w:rsidRPr="006A104B">
        <w:rPr>
          <w:rFonts w:asciiTheme="majorHAnsi" w:hAnsiTheme="majorHAnsi" w:cs="Arial"/>
          <w:sz w:val="20"/>
          <w:szCs w:val="20"/>
        </w:rPr>
        <w:t xml:space="preserve">doklady </w:t>
      </w:r>
      <w:r w:rsidRPr="00865398">
        <w:rPr>
          <w:rFonts w:asciiTheme="majorHAnsi" w:hAnsiTheme="majorHAnsi"/>
          <w:sz w:val="20"/>
        </w:rPr>
        <w:t>podľa bodu 34.1.5  a bodu 34.1.6.</w:t>
      </w:r>
      <w:r w:rsidRPr="006A104B">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nakoľko verejný obstarávateľ použije údaje z informačných systémov verejnej správy podľa osobitného predpisu.</w:t>
      </w:r>
    </w:p>
    <w:p w14:paraId="09E9FBF6" w14:textId="77777777" w:rsidR="001B3537" w:rsidRPr="000961E2" w:rsidRDefault="001B3537" w:rsidP="004D2E0D">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0B58416F" w14:textId="77777777" w:rsidR="001B3537" w:rsidRDefault="001B3537" w:rsidP="00114DFC">
      <w:pPr>
        <w:pStyle w:val="ListParagraph"/>
        <w:numPr>
          <w:ilvl w:val="1"/>
          <w:numId w:val="3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114DFC">
      <w:pPr>
        <w:pStyle w:val="ListParagraph"/>
        <w:numPr>
          <w:ilvl w:val="1"/>
          <w:numId w:val="34"/>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4D2E0D">
      <w:pPr>
        <w:numPr>
          <w:ilvl w:val="1"/>
          <w:numId w:val="35"/>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18FB138E" w14:textId="316D490E" w:rsidR="00375F09" w:rsidRDefault="001B3537" w:rsidP="004D2E0D">
      <w:pPr>
        <w:numPr>
          <w:ilvl w:val="1"/>
          <w:numId w:val="35"/>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00F13225" w:rsidR="007C6039"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3AAFCA33" w:rsidR="00A42551" w:rsidRPr="00DF5149" w:rsidRDefault="00835B92" w:rsidP="004D2E0D">
      <w:pPr>
        <w:pStyle w:val="ListParagraph"/>
        <w:numPr>
          <w:ilvl w:val="1"/>
          <w:numId w:val="40"/>
        </w:numPr>
        <w:spacing w:after="0" w:line="240" w:lineRule="auto"/>
        <w:ind w:left="539" w:hanging="539"/>
        <w:jc w:val="both"/>
        <w:rPr>
          <w:rFonts w:asciiTheme="majorHAnsi" w:hAnsiTheme="majorHAnsi" w:cs="Arial"/>
          <w:sz w:val="20"/>
          <w:szCs w:val="20"/>
        </w:rPr>
      </w:pPr>
      <w:r w:rsidRPr="00DF5149">
        <w:rPr>
          <w:rFonts w:asciiTheme="majorHAnsi" w:hAnsiTheme="majorHAnsi" w:cs="Arial"/>
          <w:sz w:val="20"/>
          <w:szCs w:val="20"/>
        </w:rPr>
        <w:t>Uchádzač v ponuke predloží nasledovné doklady:</w:t>
      </w:r>
    </w:p>
    <w:p w14:paraId="0BB7F3CC" w14:textId="4483F4CB" w:rsidR="00227E8C" w:rsidRPr="00DF5149" w:rsidRDefault="00706E38" w:rsidP="004D2E0D">
      <w:pPr>
        <w:pStyle w:val="ListParagraph"/>
        <w:numPr>
          <w:ilvl w:val="2"/>
          <w:numId w:val="40"/>
        </w:numPr>
        <w:spacing w:after="0" w:line="240" w:lineRule="auto"/>
        <w:ind w:left="1276" w:hanging="709"/>
        <w:jc w:val="both"/>
        <w:rPr>
          <w:rFonts w:asciiTheme="majorHAnsi" w:hAnsiTheme="majorHAnsi"/>
        </w:rPr>
      </w:pPr>
      <w:r w:rsidRPr="00DF5149">
        <w:rPr>
          <w:rFonts w:asciiTheme="majorHAnsi" w:hAnsiTheme="majorHAnsi"/>
          <w:b/>
          <w:sz w:val="20"/>
        </w:rPr>
        <w:t xml:space="preserve">Podľa § 34 ods. 1 písm. </w:t>
      </w:r>
      <w:r w:rsidR="00635BB0" w:rsidRPr="00DF5149">
        <w:rPr>
          <w:rFonts w:asciiTheme="majorHAnsi" w:hAnsiTheme="majorHAnsi" w:cs="Arial"/>
          <w:b/>
          <w:sz w:val="20"/>
          <w:szCs w:val="20"/>
        </w:rPr>
        <w:t>a</w:t>
      </w:r>
      <w:r w:rsidRPr="00DF5149">
        <w:rPr>
          <w:rFonts w:asciiTheme="majorHAnsi" w:hAnsiTheme="majorHAnsi"/>
          <w:sz w:val="20"/>
        </w:rPr>
        <w:t>) zákona o verejnom obstarávaní –</w:t>
      </w:r>
      <w:r w:rsidR="00227E8C" w:rsidRPr="00DF5149">
        <w:rPr>
          <w:rFonts w:asciiTheme="majorHAnsi" w:hAnsiTheme="majorHAnsi" w:cs="Arial"/>
          <w:sz w:val="20"/>
          <w:szCs w:val="20"/>
        </w:rPr>
        <w:t xml:space="preserve"> zoznam </w:t>
      </w:r>
      <w:r w:rsidR="003F530B" w:rsidRPr="00DF5149">
        <w:rPr>
          <w:rFonts w:asciiTheme="majorHAnsi" w:hAnsiTheme="majorHAnsi" w:cs="Arial"/>
          <w:sz w:val="20"/>
          <w:szCs w:val="20"/>
        </w:rPr>
        <w:t>poskytnutých služieb za predchádzajúc</w:t>
      </w:r>
      <w:r w:rsidR="00F9605E" w:rsidRPr="00DF5149">
        <w:rPr>
          <w:rFonts w:asciiTheme="majorHAnsi" w:hAnsiTheme="majorHAnsi" w:cs="Arial"/>
          <w:sz w:val="20"/>
          <w:szCs w:val="20"/>
        </w:rPr>
        <w:t>e</w:t>
      </w:r>
      <w:r w:rsidR="003F530B" w:rsidRPr="00DF5149">
        <w:rPr>
          <w:rFonts w:asciiTheme="majorHAnsi" w:hAnsiTheme="majorHAnsi" w:cs="Arial"/>
          <w:sz w:val="20"/>
          <w:szCs w:val="20"/>
        </w:rPr>
        <w:t xml:space="preserve"> </w:t>
      </w:r>
      <w:r w:rsidR="00F9605E" w:rsidRPr="00DF5149">
        <w:rPr>
          <w:rFonts w:asciiTheme="majorHAnsi" w:hAnsiTheme="majorHAnsi" w:cs="Arial"/>
          <w:sz w:val="20"/>
          <w:szCs w:val="20"/>
        </w:rPr>
        <w:t>tri</w:t>
      </w:r>
      <w:r w:rsidR="003F530B" w:rsidRPr="00DF5149">
        <w:rPr>
          <w:rFonts w:asciiTheme="majorHAnsi" w:hAnsiTheme="majorHAnsi" w:cs="Arial"/>
          <w:sz w:val="20"/>
          <w:szCs w:val="20"/>
        </w:rPr>
        <w:t xml:space="preserve"> rok</w:t>
      </w:r>
      <w:r w:rsidR="00F9605E" w:rsidRPr="00DF5149">
        <w:rPr>
          <w:rFonts w:asciiTheme="majorHAnsi" w:hAnsiTheme="majorHAnsi" w:cs="Arial"/>
          <w:sz w:val="20"/>
          <w:szCs w:val="20"/>
        </w:rPr>
        <w:t>y</w:t>
      </w:r>
      <w:r w:rsidR="003F530B" w:rsidRPr="00DF5149">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762C8686" w14:textId="140FEDF8" w:rsidR="00A42551" w:rsidRPr="00EF4858" w:rsidRDefault="00A42551" w:rsidP="00227E8C">
      <w:pPr>
        <w:pStyle w:val="ListParagraph"/>
        <w:tabs>
          <w:tab w:val="left" w:pos="1276"/>
        </w:tabs>
        <w:spacing w:after="0" w:line="240" w:lineRule="auto"/>
        <w:ind w:left="1276"/>
        <w:jc w:val="both"/>
        <w:rPr>
          <w:rFonts w:asciiTheme="majorHAnsi" w:hAnsiTheme="majorHAnsi"/>
        </w:rPr>
      </w:pPr>
      <w:r w:rsidRPr="00EF4858">
        <w:rPr>
          <w:rFonts w:asciiTheme="majorHAnsi" w:hAnsiTheme="majorHAnsi" w:cs="Arial"/>
          <w:b/>
          <w:sz w:val="20"/>
          <w:szCs w:val="20"/>
        </w:rPr>
        <w:t>Minimálna požadovaná úroveň podmienky účasti</w:t>
      </w:r>
      <w:r w:rsidR="00F1192C">
        <w:rPr>
          <w:rFonts w:asciiTheme="majorHAnsi" w:hAnsiTheme="majorHAnsi" w:cs="Arial"/>
          <w:b/>
          <w:sz w:val="20"/>
          <w:szCs w:val="20"/>
        </w:rPr>
        <w:t xml:space="preserve"> pre </w:t>
      </w:r>
      <w:r w:rsidR="000133AF">
        <w:rPr>
          <w:rFonts w:asciiTheme="majorHAnsi" w:hAnsiTheme="majorHAnsi" w:cs="Arial"/>
          <w:b/>
          <w:sz w:val="20"/>
          <w:szCs w:val="20"/>
        </w:rPr>
        <w:t>všetky</w:t>
      </w:r>
      <w:r w:rsidR="00F1192C">
        <w:rPr>
          <w:rFonts w:asciiTheme="majorHAnsi" w:hAnsiTheme="majorHAnsi" w:cs="Arial"/>
          <w:b/>
          <w:sz w:val="20"/>
          <w:szCs w:val="20"/>
        </w:rPr>
        <w:t xml:space="preserve"> čas</w:t>
      </w:r>
      <w:r w:rsidR="000133AF">
        <w:rPr>
          <w:rFonts w:asciiTheme="majorHAnsi" w:hAnsiTheme="majorHAnsi" w:cs="Arial"/>
          <w:b/>
          <w:sz w:val="20"/>
          <w:szCs w:val="20"/>
        </w:rPr>
        <w:t>ti</w:t>
      </w:r>
      <w:r w:rsidR="00F1192C">
        <w:rPr>
          <w:rFonts w:asciiTheme="majorHAnsi" w:hAnsiTheme="majorHAnsi" w:cs="Arial"/>
          <w:b/>
          <w:sz w:val="20"/>
          <w:szCs w:val="20"/>
        </w:rPr>
        <w:t xml:space="preserve"> predmetu zákazky</w:t>
      </w:r>
      <w:r w:rsidRPr="00EF4858">
        <w:rPr>
          <w:rFonts w:asciiTheme="majorHAnsi" w:hAnsiTheme="majorHAnsi" w:cs="Arial"/>
          <w:b/>
          <w:sz w:val="20"/>
          <w:szCs w:val="20"/>
        </w:rPr>
        <w:t>:</w:t>
      </w:r>
    </w:p>
    <w:p w14:paraId="40FEAC26" w14:textId="1DA122E0" w:rsidR="008C23AA" w:rsidRDefault="00A67A87" w:rsidP="004D2E0D">
      <w:pPr>
        <w:pStyle w:val="ListParagraph"/>
        <w:numPr>
          <w:ilvl w:val="3"/>
          <w:numId w:val="39"/>
        </w:numPr>
        <w:spacing w:after="0" w:line="240" w:lineRule="auto"/>
        <w:ind w:left="2127" w:hanging="851"/>
        <w:jc w:val="both"/>
        <w:rPr>
          <w:rFonts w:asciiTheme="majorHAnsi" w:hAnsiTheme="majorHAnsi" w:cs="Arial"/>
          <w:sz w:val="20"/>
          <w:szCs w:val="20"/>
        </w:rPr>
      </w:pPr>
      <w:r w:rsidRPr="00412714">
        <w:rPr>
          <w:rFonts w:asciiTheme="majorHAnsi" w:hAnsiTheme="majorHAnsi" w:cs="Arial"/>
          <w:sz w:val="20"/>
          <w:szCs w:val="20"/>
        </w:rPr>
        <w:t>Verejný obstarávateľ požaduje, aby uchádzač v ponuke predložil zoznam</w:t>
      </w:r>
      <w:r w:rsidR="0027042C" w:rsidRPr="00412714">
        <w:rPr>
          <w:rFonts w:asciiTheme="majorHAnsi" w:hAnsiTheme="majorHAnsi" w:cs="Arial"/>
          <w:sz w:val="20"/>
          <w:szCs w:val="20"/>
        </w:rPr>
        <w:t xml:space="preserve"> minimálne </w:t>
      </w:r>
      <w:r w:rsidR="00577992">
        <w:rPr>
          <w:rFonts w:asciiTheme="majorHAnsi" w:hAnsiTheme="majorHAnsi" w:cs="Arial"/>
          <w:sz w:val="20"/>
          <w:szCs w:val="20"/>
        </w:rPr>
        <w:t>jednej</w:t>
      </w:r>
      <w:r w:rsidRPr="00412714">
        <w:rPr>
          <w:rFonts w:asciiTheme="majorHAnsi" w:hAnsiTheme="majorHAnsi" w:cs="Arial"/>
          <w:sz w:val="20"/>
          <w:szCs w:val="20"/>
        </w:rPr>
        <w:t xml:space="preserve"> poskytnut</w:t>
      </w:r>
      <w:r w:rsidR="00577992">
        <w:rPr>
          <w:rFonts w:asciiTheme="majorHAnsi" w:hAnsiTheme="majorHAnsi" w:cs="Arial"/>
          <w:sz w:val="20"/>
          <w:szCs w:val="20"/>
        </w:rPr>
        <w:t>ej</w:t>
      </w:r>
      <w:r w:rsidRPr="00412714">
        <w:rPr>
          <w:rFonts w:asciiTheme="majorHAnsi" w:hAnsiTheme="majorHAnsi" w:cs="Arial"/>
          <w:sz w:val="20"/>
          <w:szCs w:val="20"/>
        </w:rPr>
        <w:t xml:space="preserve"> služb</w:t>
      </w:r>
      <w:r w:rsidR="00577992">
        <w:rPr>
          <w:rFonts w:asciiTheme="majorHAnsi" w:hAnsiTheme="majorHAnsi" w:cs="Arial"/>
          <w:sz w:val="20"/>
          <w:szCs w:val="20"/>
        </w:rPr>
        <w:t>y</w:t>
      </w:r>
      <w:r w:rsidR="008C7AD9">
        <w:rPr>
          <w:rFonts w:asciiTheme="majorHAnsi" w:hAnsiTheme="majorHAnsi" w:cs="Arial"/>
          <w:sz w:val="20"/>
          <w:szCs w:val="20"/>
        </w:rPr>
        <w:t xml:space="preserve"> rovnakého alebo obdobného charakteru </w:t>
      </w:r>
      <w:r w:rsidR="00577992">
        <w:rPr>
          <w:rFonts w:asciiTheme="majorHAnsi" w:hAnsiTheme="majorHAnsi" w:cs="Arial"/>
          <w:sz w:val="20"/>
          <w:szCs w:val="20"/>
        </w:rPr>
        <w:t>ako je predmet zákazky</w:t>
      </w:r>
      <w:r w:rsidR="008C7AD9">
        <w:rPr>
          <w:rFonts w:asciiTheme="majorHAnsi" w:hAnsiTheme="majorHAnsi" w:cs="Arial"/>
          <w:sz w:val="20"/>
          <w:szCs w:val="20"/>
        </w:rPr>
        <w:t xml:space="preserve"> </w:t>
      </w:r>
      <w:r w:rsidRPr="00412714">
        <w:rPr>
          <w:rFonts w:asciiTheme="majorHAnsi" w:hAnsiTheme="majorHAnsi" w:cs="Arial"/>
          <w:sz w:val="20"/>
          <w:szCs w:val="20"/>
        </w:rPr>
        <w:t xml:space="preserve">za predchádzajúce tri roky počítaných od vyhlásenia verejného obstarávania s uvedením cien, lehôt dodania a odberateľov, pričom </w:t>
      </w:r>
      <w:r w:rsidR="00167D67">
        <w:rPr>
          <w:rFonts w:asciiTheme="majorHAnsi" w:hAnsiTheme="majorHAnsi" w:cs="Arial"/>
          <w:sz w:val="20"/>
          <w:szCs w:val="20"/>
        </w:rPr>
        <w:t xml:space="preserve">súčet </w:t>
      </w:r>
      <w:r w:rsidRPr="00412714">
        <w:rPr>
          <w:rFonts w:asciiTheme="majorHAnsi" w:hAnsiTheme="majorHAnsi" w:cs="Arial"/>
          <w:sz w:val="20"/>
          <w:szCs w:val="20"/>
        </w:rPr>
        <w:t>hodn</w:t>
      </w:r>
      <w:r w:rsidR="00167D67">
        <w:rPr>
          <w:rFonts w:asciiTheme="majorHAnsi" w:hAnsiTheme="majorHAnsi" w:cs="Arial"/>
          <w:sz w:val="20"/>
          <w:szCs w:val="20"/>
        </w:rPr>
        <w:t>ôt</w:t>
      </w:r>
      <w:r w:rsidRPr="00412714">
        <w:rPr>
          <w:rFonts w:asciiTheme="majorHAnsi" w:hAnsiTheme="majorHAnsi" w:cs="Arial"/>
          <w:sz w:val="20"/>
          <w:szCs w:val="20"/>
        </w:rPr>
        <w:t xml:space="preserve"> zákaz</w:t>
      </w:r>
      <w:r w:rsidR="00167D67">
        <w:rPr>
          <w:rFonts w:asciiTheme="majorHAnsi" w:hAnsiTheme="majorHAnsi" w:cs="Arial"/>
          <w:sz w:val="20"/>
          <w:szCs w:val="20"/>
        </w:rPr>
        <w:t>ie</w:t>
      </w:r>
      <w:r w:rsidRPr="00412714">
        <w:rPr>
          <w:rFonts w:asciiTheme="majorHAnsi" w:hAnsiTheme="majorHAnsi" w:cs="Arial"/>
          <w:sz w:val="20"/>
          <w:szCs w:val="20"/>
        </w:rPr>
        <w:t>k musí byť</w:t>
      </w:r>
      <w:r w:rsidR="008C23AA">
        <w:rPr>
          <w:rFonts w:asciiTheme="majorHAnsi" w:hAnsiTheme="majorHAnsi" w:cs="Arial"/>
          <w:sz w:val="20"/>
          <w:szCs w:val="20"/>
        </w:rPr>
        <w:t>:</w:t>
      </w:r>
    </w:p>
    <w:p w14:paraId="019FC816" w14:textId="3E1F8E40"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1. časť predmetu zákazky </w:t>
      </w:r>
      <w:r w:rsidR="00A67A87" w:rsidRPr="002428B7">
        <w:rPr>
          <w:rFonts w:asciiTheme="majorHAnsi" w:hAnsiTheme="majorHAnsi" w:cs="Arial"/>
          <w:sz w:val="20"/>
          <w:szCs w:val="20"/>
        </w:rPr>
        <w:t xml:space="preserve"> minimálne </w:t>
      </w:r>
      <w:r w:rsidR="005D671F">
        <w:rPr>
          <w:rFonts w:asciiTheme="majorHAnsi" w:hAnsiTheme="majorHAnsi" w:cs="Arial"/>
          <w:sz w:val="20"/>
          <w:szCs w:val="20"/>
        </w:rPr>
        <w:t>140</w:t>
      </w:r>
      <w:r w:rsidR="00A67A87" w:rsidRPr="00493DAF">
        <w:rPr>
          <w:rFonts w:asciiTheme="majorHAnsi" w:hAnsiTheme="majorHAnsi" w:cs="Arial"/>
          <w:sz w:val="20"/>
          <w:szCs w:val="20"/>
        </w:rPr>
        <w:t> 000</w:t>
      </w:r>
      <w:r w:rsidR="00A67A87" w:rsidRPr="002428B7">
        <w:rPr>
          <w:rFonts w:asciiTheme="majorHAnsi" w:hAnsiTheme="majorHAnsi" w:cs="Arial"/>
          <w:sz w:val="20"/>
          <w:szCs w:val="20"/>
        </w:rPr>
        <w:t>,- eur bez DPH</w:t>
      </w:r>
      <w:r w:rsidR="008C23AA" w:rsidRPr="002428B7">
        <w:rPr>
          <w:rFonts w:asciiTheme="majorHAnsi" w:hAnsiTheme="majorHAnsi" w:cs="Arial"/>
          <w:sz w:val="20"/>
          <w:szCs w:val="20"/>
        </w:rPr>
        <w:t>,</w:t>
      </w:r>
    </w:p>
    <w:p w14:paraId="41D91137" w14:textId="51F846D4" w:rsidR="00A67A87"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2. </w:t>
      </w:r>
      <w:r w:rsidR="00A67A87" w:rsidRPr="002428B7">
        <w:rPr>
          <w:rFonts w:asciiTheme="majorHAnsi" w:hAnsiTheme="majorHAnsi" w:cs="Arial"/>
          <w:sz w:val="20"/>
          <w:szCs w:val="20"/>
        </w:rPr>
        <w:t xml:space="preserve"> </w:t>
      </w:r>
      <w:r w:rsidR="008C23AA" w:rsidRPr="002428B7">
        <w:rPr>
          <w:rFonts w:asciiTheme="majorHAnsi" w:hAnsiTheme="majorHAnsi" w:cs="Arial"/>
          <w:sz w:val="20"/>
          <w:szCs w:val="20"/>
        </w:rPr>
        <w:t>časť predmetu zákazky  </w:t>
      </w:r>
      <w:r w:rsidR="008C23AA" w:rsidRPr="00493DAF">
        <w:rPr>
          <w:rFonts w:asciiTheme="majorHAnsi" w:hAnsiTheme="majorHAnsi" w:cs="Arial"/>
          <w:sz w:val="20"/>
          <w:szCs w:val="20"/>
        </w:rPr>
        <w:t>minimálne 1</w:t>
      </w:r>
      <w:r w:rsidR="005D671F">
        <w:rPr>
          <w:rFonts w:asciiTheme="majorHAnsi" w:hAnsiTheme="majorHAnsi" w:cs="Arial"/>
          <w:sz w:val="20"/>
          <w:szCs w:val="20"/>
        </w:rPr>
        <w:t>12</w:t>
      </w:r>
      <w:r w:rsidR="008C23AA" w:rsidRPr="00493DAF">
        <w:rPr>
          <w:rFonts w:asciiTheme="majorHAnsi" w:hAnsiTheme="majorHAnsi" w:cs="Arial"/>
          <w:sz w:val="20"/>
          <w:szCs w:val="20"/>
        </w:rPr>
        <w:t xml:space="preserve"> 000,- </w:t>
      </w:r>
      <w:r w:rsidR="008C23AA" w:rsidRPr="002428B7">
        <w:rPr>
          <w:rFonts w:asciiTheme="majorHAnsi" w:hAnsiTheme="majorHAnsi" w:cs="Arial"/>
          <w:sz w:val="20"/>
          <w:szCs w:val="20"/>
        </w:rPr>
        <w:t>eur bez DPH</w:t>
      </w:r>
      <w:r>
        <w:rPr>
          <w:rFonts w:asciiTheme="majorHAnsi" w:hAnsiTheme="majorHAnsi" w:cs="Arial"/>
          <w:sz w:val="20"/>
          <w:szCs w:val="20"/>
        </w:rPr>
        <w:t>,</w:t>
      </w:r>
    </w:p>
    <w:p w14:paraId="1359066B" w14:textId="54EFD185"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pre 3. časť predmetu zákazky  </w:t>
      </w:r>
      <w:r w:rsidR="008C23AA" w:rsidRPr="00493DAF">
        <w:rPr>
          <w:rFonts w:asciiTheme="majorHAnsi" w:hAnsiTheme="majorHAnsi" w:cs="Arial"/>
          <w:sz w:val="20"/>
          <w:szCs w:val="20"/>
        </w:rPr>
        <w:t>minimálne 1</w:t>
      </w:r>
      <w:r w:rsidR="005D671F">
        <w:rPr>
          <w:rFonts w:asciiTheme="majorHAnsi" w:hAnsiTheme="majorHAnsi" w:cs="Arial"/>
          <w:sz w:val="20"/>
          <w:szCs w:val="20"/>
        </w:rPr>
        <w:t>26</w:t>
      </w:r>
      <w:r w:rsidR="008C23AA" w:rsidRPr="00493DAF">
        <w:rPr>
          <w:rFonts w:asciiTheme="majorHAnsi" w:hAnsiTheme="majorHAnsi" w:cs="Arial"/>
          <w:sz w:val="20"/>
          <w:szCs w:val="20"/>
        </w:rPr>
        <w:t xml:space="preserve"> 000,- </w:t>
      </w:r>
      <w:r w:rsidR="008C23AA" w:rsidRPr="002428B7">
        <w:rPr>
          <w:rFonts w:asciiTheme="majorHAnsi" w:hAnsiTheme="majorHAnsi" w:cs="Arial"/>
          <w:sz w:val="20"/>
          <w:szCs w:val="20"/>
        </w:rPr>
        <w:t>eur bez DPH,</w:t>
      </w:r>
    </w:p>
    <w:p w14:paraId="4E45591C" w14:textId="1D6A9831" w:rsidR="008C23AA"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4. časť predmetu zákazky  minimálne </w:t>
      </w:r>
      <w:r w:rsidR="0009224C">
        <w:rPr>
          <w:rFonts w:asciiTheme="majorHAnsi" w:hAnsiTheme="majorHAnsi" w:cs="Arial"/>
          <w:sz w:val="20"/>
          <w:szCs w:val="20"/>
        </w:rPr>
        <w:t>432</w:t>
      </w:r>
      <w:r w:rsidR="008C23AA" w:rsidRPr="002428B7">
        <w:rPr>
          <w:rFonts w:asciiTheme="majorHAnsi" w:hAnsiTheme="majorHAnsi" w:cs="Arial"/>
          <w:color w:val="C00000"/>
          <w:sz w:val="20"/>
          <w:szCs w:val="20"/>
        </w:rPr>
        <w:t> </w:t>
      </w:r>
      <w:r w:rsidR="008C23AA" w:rsidRPr="00493DAF">
        <w:rPr>
          <w:rFonts w:asciiTheme="majorHAnsi" w:hAnsiTheme="majorHAnsi" w:cs="Arial"/>
          <w:sz w:val="20"/>
          <w:szCs w:val="20"/>
        </w:rPr>
        <w:t xml:space="preserve">000,- </w:t>
      </w:r>
      <w:r w:rsidR="008C23AA" w:rsidRPr="002428B7">
        <w:rPr>
          <w:rFonts w:asciiTheme="majorHAnsi" w:hAnsiTheme="majorHAnsi" w:cs="Arial"/>
          <w:sz w:val="20"/>
          <w:szCs w:val="20"/>
        </w:rPr>
        <w:t>eur bez DPH</w:t>
      </w:r>
      <w:r>
        <w:rPr>
          <w:rFonts w:asciiTheme="majorHAnsi" w:hAnsiTheme="majorHAnsi" w:cs="Arial"/>
          <w:sz w:val="20"/>
          <w:szCs w:val="20"/>
        </w:rPr>
        <w:t>,</w:t>
      </w:r>
    </w:p>
    <w:p w14:paraId="3F57745D" w14:textId="459A56AE" w:rsidR="008C23AA" w:rsidRPr="002428B7" w:rsidRDefault="002428B7" w:rsidP="002428B7">
      <w:pPr>
        <w:ind w:left="3119"/>
        <w:jc w:val="both"/>
        <w:rPr>
          <w:rFonts w:asciiTheme="majorHAnsi" w:hAnsiTheme="majorHAnsi" w:cs="Arial"/>
          <w:sz w:val="20"/>
          <w:szCs w:val="20"/>
        </w:rPr>
      </w:pPr>
      <w:r>
        <w:rPr>
          <w:rFonts w:asciiTheme="majorHAnsi" w:hAnsiTheme="majorHAnsi" w:cs="Arial"/>
          <w:sz w:val="20"/>
          <w:szCs w:val="20"/>
        </w:rPr>
        <w:t xml:space="preserve">- </w:t>
      </w:r>
      <w:r w:rsidR="008C23AA" w:rsidRPr="002428B7">
        <w:rPr>
          <w:rFonts w:asciiTheme="majorHAnsi" w:hAnsiTheme="majorHAnsi" w:cs="Arial"/>
          <w:sz w:val="20"/>
          <w:szCs w:val="20"/>
        </w:rPr>
        <w:t xml:space="preserve">pre 5. časť predmetu zákazky  minimálne </w:t>
      </w:r>
      <w:r w:rsidR="00493DAF" w:rsidRPr="00493DAF">
        <w:rPr>
          <w:rFonts w:asciiTheme="majorHAnsi" w:hAnsiTheme="majorHAnsi" w:cs="Arial"/>
          <w:sz w:val="20"/>
          <w:szCs w:val="20"/>
        </w:rPr>
        <w:t>1</w:t>
      </w:r>
      <w:r w:rsidR="0009224C">
        <w:rPr>
          <w:rFonts w:asciiTheme="majorHAnsi" w:hAnsiTheme="majorHAnsi" w:cs="Arial"/>
          <w:sz w:val="20"/>
          <w:szCs w:val="20"/>
        </w:rPr>
        <w:t>21</w:t>
      </w:r>
      <w:r w:rsidR="008C23AA" w:rsidRPr="00493DAF">
        <w:rPr>
          <w:rFonts w:asciiTheme="majorHAnsi" w:hAnsiTheme="majorHAnsi" w:cs="Arial"/>
          <w:sz w:val="20"/>
          <w:szCs w:val="20"/>
        </w:rPr>
        <w:t> 000,- eur bez DPH</w:t>
      </w:r>
      <w:r w:rsidR="008C23AA" w:rsidRPr="002428B7">
        <w:rPr>
          <w:rFonts w:asciiTheme="majorHAnsi" w:hAnsiTheme="majorHAnsi" w:cs="Arial"/>
          <w:sz w:val="20"/>
          <w:szCs w:val="20"/>
        </w:rPr>
        <w:t>.</w:t>
      </w:r>
    </w:p>
    <w:p w14:paraId="3F7651A2" w14:textId="2A31D730" w:rsidR="00A67A87" w:rsidRDefault="00A67A87" w:rsidP="004D2E0D">
      <w:pPr>
        <w:pStyle w:val="ListParagraph"/>
        <w:numPr>
          <w:ilvl w:val="4"/>
          <w:numId w:val="39"/>
        </w:numPr>
        <w:tabs>
          <w:tab w:val="left" w:pos="2127"/>
        </w:tabs>
        <w:spacing w:after="0" w:line="240" w:lineRule="auto"/>
        <w:ind w:left="3119" w:hanging="992"/>
        <w:jc w:val="both"/>
        <w:rPr>
          <w:rFonts w:asciiTheme="majorHAnsi" w:hAnsiTheme="majorHAnsi" w:cs="Arial"/>
          <w:sz w:val="20"/>
          <w:szCs w:val="20"/>
        </w:rPr>
      </w:pPr>
      <w:r w:rsidRPr="00A67A87">
        <w:rPr>
          <w:rFonts w:asciiTheme="majorHAnsi" w:hAnsiTheme="majorHAnsi" w:cs="Arial"/>
          <w:sz w:val="20"/>
          <w:szCs w:val="20"/>
        </w:rPr>
        <w:t>V prípade, ak odberateľom poskytnutých služieb bol verejný obstarávateľ alebo obstarávateľ podľa zákona o verejnom obstarávaní, uchádzač určí, ktor</w:t>
      </w:r>
      <w:r>
        <w:rPr>
          <w:rFonts w:asciiTheme="majorHAnsi" w:hAnsiTheme="majorHAnsi" w:cs="Arial"/>
          <w:sz w:val="20"/>
          <w:szCs w:val="20"/>
        </w:rPr>
        <w:t xml:space="preserve">é </w:t>
      </w:r>
      <w:r w:rsidRPr="00A67A87">
        <w:rPr>
          <w:rFonts w:asciiTheme="majorHAnsi" w:hAnsiTheme="majorHAnsi" w:cs="Arial"/>
          <w:sz w:val="20"/>
          <w:szCs w:val="20"/>
        </w:rPr>
        <w:t>poskytnutie služby zo zoznamu poskytnutých služieb je referenciou v zmysle §</w:t>
      </w:r>
      <w:r>
        <w:rPr>
          <w:rFonts w:asciiTheme="majorHAnsi" w:hAnsiTheme="majorHAnsi" w:cs="Arial"/>
          <w:sz w:val="20"/>
          <w:szCs w:val="20"/>
        </w:rPr>
        <w:t> </w:t>
      </w:r>
      <w:r w:rsidRPr="00A67A87">
        <w:rPr>
          <w:rFonts w:asciiTheme="majorHAnsi" w:hAnsiTheme="majorHAnsi" w:cs="Arial"/>
          <w:sz w:val="20"/>
          <w:szCs w:val="20"/>
        </w:rPr>
        <w:t>12 zákona o verejnom obstarávaní. Verejný obstarávateľ zohľadní referencie uchádzačov uvedené v evidencii referencií, ak takéto referencie existujú.</w:t>
      </w:r>
    </w:p>
    <w:p w14:paraId="392687D9" w14:textId="430ADD5D" w:rsidR="00A67A87" w:rsidRPr="00A67A87" w:rsidRDefault="00A67A87" w:rsidP="004D2E0D">
      <w:pPr>
        <w:pStyle w:val="ListParagraph"/>
        <w:numPr>
          <w:ilvl w:val="4"/>
          <w:numId w:val="39"/>
        </w:numPr>
        <w:tabs>
          <w:tab w:val="left" w:pos="2127"/>
        </w:tabs>
        <w:spacing w:after="0" w:line="240" w:lineRule="auto"/>
        <w:ind w:left="3119" w:hanging="992"/>
        <w:jc w:val="both"/>
        <w:rPr>
          <w:rFonts w:asciiTheme="majorHAnsi" w:hAnsiTheme="majorHAnsi" w:cs="Arial"/>
          <w:sz w:val="20"/>
          <w:szCs w:val="20"/>
        </w:rPr>
      </w:pPr>
      <w:r w:rsidRPr="00A67A87">
        <w:rPr>
          <w:rFonts w:asciiTheme="majorHAnsi" w:hAnsiTheme="majorHAnsi" w:cs="Arial"/>
          <w:sz w:val="20"/>
          <w:szCs w:val="20"/>
        </w:rPr>
        <w:t xml:space="preserve">Verejný obstarávateľ odporúča uchádzačovi, aby ku každej zákazke zo zoznamu poskytnutých služieb, ktorá nebola zrealizovaná pre verejného obstarávateľa alebo obstarávateľa podľa zákona o verejnom obstarávaní, uviedol na samostatnom liste doplňujúce údaje k zoznamu poskytnutých služieb podľa vzoru prílohy č. </w:t>
      </w:r>
      <w:r w:rsidR="0094124F">
        <w:rPr>
          <w:rFonts w:asciiTheme="majorHAnsi" w:hAnsiTheme="majorHAnsi" w:cs="Arial"/>
          <w:sz w:val="20"/>
          <w:szCs w:val="20"/>
        </w:rPr>
        <w:t>1</w:t>
      </w:r>
      <w:r w:rsidRPr="00A67A87">
        <w:rPr>
          <w:rFonts w:asciiTheme="majorHAnsi" w:hAnsiTheme="majorHAnsi" w:cs="Arial"/>
          <w:sz w:val="20"/>
          <w:szCs w:val="20"/>
        </w:rPr>
        <w:t xml:space="preserve"> nachádzajúceho sa v časti A.2 </w:t>
      </w:r>
      <w:r w:rsidRPr="00A67A87">
        <w:rPr>
          <w:rFonts w:asciiTheme="majorHAnsi" w:hAnsiTheme="majorHAnsi" w:cs="Arial"/>
          <w:i/>
          <w:sz w:val="20"/>
          <w:szCs w:val="20"/>
        </w:rPr>
        <w:t>PODMIENKY ÚČASTI UCHÁDZAČOV</w:t>
      </w:r>
      <w:r w:rsidRPr="00A67A87">
        <w:rPr>
          <w:rFonts w:asciiTheme="majorHAnsi" w:hAnsiTheme="majorHAnsi" w:cs="Arial"/>
          <w:sz w:val="20"/>
          <w:szCs w:val="20"/>
        </w:rPr>
        <w:t xml:space="preserve"> týchto súťažných podkladov, aj nasledujúce údaje:</w:t>
      </w:r>
    </w:p>
    <w:p w14:paraId="16365B10" w14:textId="1CBA048D"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11444">
        <w:rPr>
          <w:rFonts w:asciiTheme="majorHAnsi" w:hAnsiTheme="majorHAnsi" w:cs="Arial"/>
          <w:sz w:val="20"/>
          <w:szCs w:val="20"/>
          <w:lang w:eastAsia="en-US"/>
        </w:rPr>
        <w:t xml:space="preserve">Identifikáciu </w:t>
      </w:r>
      <w:r w:rsidR="00DB0279">
        <w:rPr>
          <w:rFonts w:asciiTheme="majorHAnsi" w:hAnsiTheme="majorHAnsi" w:cs="Arial"/>
          <w:sz w:val="20"/>
          <w:szCs w:val="20"/>
          <w:lang w:eastAsia="en-US"/>
        </w:rPr>
        <w:t>poskytovateľa</w:t>
      </w:r>
      <w:r w:rsidRPr="00A11444">
        <w:rPr>
          <w:rFonts w:asciiTheme="majorHAnsi" w:hAnsiTheme="majorHAnsi" w:cs="Arial"/>
          <w:sz w:val="20"/>
          <w:szCs w:val="20"/>
          <w:lang w:eastAsia="en-US"/>
        </w:rPr>
        <w:t xml:space="preserve">: obchodné meno, </w:t>
      </w:r>
      <w:r w:rsidRPr="00A11444">
        <w:rPr>
          <w:rFonts w:asciiTheme="majorHAnsi" w:hAnsiTheme="majorHAnsi" w:cs="Arial"/>
          <w:sz w:val="20"/>
          <w:szCs w:val="20"/>
        </w:rPr>
        <w:t xml:space="preserve">adresu sídla alebo miesta podnikania </w:t>
      </w:r>
      <w:r w:rsidR="008C51F9">
        <w:rPr>
          <w:rFonts w:asciiTheme="majorHAnsi" w:hAnsiTheme="majorHAnsi" w:cs="Arial"/>
          <w:sz w:val="20"/>
          <w:szCs w:val="20"/>
        </w:rPr>
        <w:t>poskyto</w:t>
      </w:r>
      <w:r w:rsidRPr="00A11444">
        <w:rPr>
          <w:rFonts w:asciiTheme="majorHAnsi" w:hAnsiTheme="majorHAnsi" w:cs="Arial"/>
          <w:sz w:val="20"/>
          <w:szCs w:val="20"/>
        </w:rPr>
        <w:t>vateľa, IČO</w:t>
      </w:r>
      <w:r w:rsidRPr="00A11444">
        <w:rPr>
          <w:rFonts w:asciiTheme="majorHAnsi" w:hAnsiTheme="majorHAnsi" w:cs="Arial"/>
          <w:sz w:val="20"/>
          <w:szCs w:val="20"/>
          <w:lang w:eastAsia="en-US"/>
        </w:rPr>
        <w:t>;</w:t>
      </w:r>
    </w:p>
    <w:p w14:paraId="3E503660"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Identifikáciu</w:t>
      </w:r>
      <w:r w:rsidRPr="00A67A87">
        <w:rPr>
          <w:rFonts w:asciiTheme="majorHAnsi" w:hAnsiTheme="majorHAnsi" w:cs="Arial"/>
          <w:sz w:val="20"/>
          <w:szCs w:val="20"/>
        </w:rPr>
        <w:t xml:space="preserve"> odberateľa: obchodné meno, adresu sídla alebo miesta podnikania odberateľa, IČO</w:t>
      </w:r>
      <w:r w:rsidRPr="00A67A87">
        <w:rPr>
          <w:rFonts w:asciiTheme="majorHAnsi" w:hAnsiTheme="majorHAnsi" w:cs="Arial"/>
          <w:sz w:val="20"/>
          <w:szCs w:val="20"/>
          <w:lang w:eastAsia="en-US"/>
        </w:rPr>
        <w:t>;</w:t>
      </w:r>
    </w:p>
    <w:p w14:paraId="2642D83E"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Predmet zákazky;</w:t>
      </w:r>
    </w:p>
    <w:p w14:paraId="6D6E946B"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Cenu predmetu zákazky vo vzťahu k predmetu obstarania;</w:t>
      </w:r>
    </w:p>
    <w:p w14:paraId="4640BB2A"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 xml:space="preserve">Dobu plnenia predmetu zákazky (začiatok a koniec plnenia predmetu zákazky vo formáte </w:t>
      </w:r>
      <w:r w:rsidRPr="00A67A87">
        <w:rPr>
          <w:rFonts w:asciiTheme="majorHAnsi" w:hAnsiTheme="majorHAnsi" w:cs="Arial"/>
          <w:i/>
          <w:sz w:val="20"/>
          <w:szCs w:val="20"/>
          <w:lang w:eastAsia="en-US"/>
        </w:rPr>
        <w:t>mesiac/rok</w:t>
      </w:r>
      <w:r w:rsidRPr="00A67A87">
        <w:rPr>
          <w:rFonts w:asciiTheme="majorHAnsi" w:hAnsiTheme="majorHAnsi" w:cs="Arial"/>
          <w:sz w:val="20"/>
          <w:szCs w:val="20"/>
          <w:lang w:eastAsia="en-US"/>
        </w:rPr>
        <w:t>);</w:t>
      </w:r>
    </w:p>
    <w:p w14:paraId="3C59227C" w14:textId="77777777" w:rsidR="00A67A87"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Stručná charakteristika predmetu plnenia;</w:t>
      </w:r>
    </w:p>
    <w:p w14:paraId="73C6F074" w14:textId="1535CAB0" w:rsidR="00F42E7B" w:rsidRPr="00DB0279" w:rsidRDefault="00A67A87" w:rsidP="00003DAB">
      <w:pPr>
        <w:numPr>
          <w:ilvl w:val="0"/>
          <w:numId w:val="31"/>
        </w:numPr>
        <w:tabs>
          <w:tab w:val="left" w:pos="2835"/>
        </w:tabs>
        <w:suppressAutoHyphens/>
        <w:autoSpaceDN w:val="0"/>
        <w:ind w:left="3402" w:hanging="284"/>
        <w:jc w:val="both"/>
        <w:textAlignment w:val="baseline"/>
        <w:rPr>
          <w:rFonts w:asciiTheme="majorHAnsi" w:hAnsiTheme="majorHAnsi" w:cs="Arial"/>
          <w:sz w:val="20"/>
          <w:szCs w:val="20"/>
        </w:rPr>
      </w:pPr>
      <w:r w:rsidRPr="00A67A87">
        <w:rPr>
          <w:rFonts w:asciiTheme="majorHAnsi" w:hAnsiTheme="majorHAnsi" w:cs="Arial"/>
          <w:sz w:val="20"/>
          <w:szCs w:val="20"/>
          <w:lang w:eastAsia="en-US"/>
        </w:rPr>
        <w:t>Kontaktné údaje odberateľa: osoby, u ktorej si verejný obstarávateľ môže overiť predmetné údaje – minimálne v rozsahu: meno a funkcia kontaktnej osoby, telefónne číslo a e-mail.</w:t>
      </w:r>
    </w:p>
    <w:p w14:paraId="77429A6D" w14:textId="24FDE9E0" w:rsidR="00A67A87" w:rsidRDefault="00A67A87" w:rsidP="004D2E0D">
      <w:pPr>
        <w:pStyle w:val="ListParagraph"/>
        <w:numPr>
          <w:ilvl w:val="3"/>
          <w:numId w:val="39"/>
        </w:numPr>
        <w:spacing w:after="0" w:line="240" w:lineRule="auto"/>
        <w:ind w:left="2127" w:hanging="851"/>
        <w:jc w:val="both"/>
        <w:rPr>
          <w:rFonts w:asciiTheme="majorHAnsi" w:hAnsiTheme="majorHAnsi" w:cs="Arial"/>
          <w:sz w:val="20"/>
          <w:szCs w:val="20"/>
        </w:rPr>
      </w:pPr>
      <w:r w:rsidRPr="00DF5149">
        <w:rPr>
          <w:rFonts w:asciiTheme="majorHAnsi" w:hAnsiTheme="majorHAnsi" w:cs="Arial"/>
          <w:sz w:val="20"/>
          <w:szCs w:val="20"/>
        </w:rPr>
        <w:t xml:space="preserve">Verejný obstarávateľ odporúča uchádzačovi vyplniť uvedený vzor </w:t>
      </w:r>
      <w:r w:rsidR="00DB0279" w:rsidRPr="00DF5149">
        <w:rPr>
          <w:rFonts w:asciiTheme="majorHAnsi" w:hAnsiTheme="majorHAnsi" w:cs="Arial"/>
          <w:sz w:val="20"/>
          <w:szCs w:val="20"/>
        </w:rPr>
        <w:t xml:space="preserve">Doplňujúce údaje k zoznamu </w:t>
      </w:r>
      <w:r w:rsidR="00DB0279">
        <w:rPr>
          <w:rFonts w:asciiTheme="majorHAnsi" w:hAnsiTheme="majorHAnsi" w:cs="Arial"/>
          <w:sz w:val="20"/>
          <w:szCs w:val="20"/>
        </w:rPr>
        <w:t>poskytnutých služieb</w:t>
      </w:r>
      <w:r w:rsidR="00DB0279" w:rsidRPr="00DF5149">
        <w:rPr>
          <w:rFonts w:asciiTheme="majorHAnsi" w:hAnsiTheme="majorHAnsi" w:cs="Arial"/>
          <w:sz w:val="20"/>
          <w:szCs w:val="20"/>
        </w:rPr>
        <w:t xml:space="preserve"> nachádzajúci sa v prílohe č. </w:t>
      </w:r>
      <w:r w:rsidR="0094124F">
        <w:rPr>
          <w:rFonts w:asciiTheme="majorHAnsi" w:hAnsiTheme="majorHAnsi" w:cs="Arial"/>
          <w:sz w:val="20"/>
          <w:szCs w:val="20"/>
        </w:rPr>
        <w:t>1</w:t>
      </w:r>
      <w:r w:rsidR="00DB0279" w:rsidRPr="00DF5149">
        <w:rPr>
          <w:rFonts w:asciiTheme="majorHAnsi" w:hAnsiTheme="majorHAnsi" w:cs="Arial"/>
          <w:sz w:val="20"/>
          <w:szCs w:val="20"/>
        </w:rPr>
        <w:t xml:space="preserve"> k časti A.2 </w:t>
      </w:r>
      <w:r w:rsidR="00DB0279" w:rsidRPr="00DF5149">
        <w:rPr>
          <w:rFonts w:asciiTheme="majorHAnsi" w:hAnsiTheme="majorHAnsi" w:cs="Arial"/>
          <w:i/>
          <w:sz w:val="20"/>
          <w:szCs w:val="20"/>
        </w:rPr>
        <w:t>PODMIENKY ÚČASTI UCHÁDZAČOV</w:t>
      </w:r>
      <w:r w:rsidR="00DB0279" w:rsidRPr="00DF5149">
        <w:rPr>
          <w:rFonts w:asciiTheme="majorHAnsi" w:hAnsiTheme="majorHAnsi" w:cs="Arial"/>
          <w:sz w:val="20"/>
          <w:szCs w:val="20"/>
        </w:rPr>
        <w:t xml:space="preserve"> týchto súťažných podkladov</w:t>
      </w:r>
      <w:r w:rsidRPr="00DF5149">
        <w:rPr>
          <w:rFonts w:asciiTheme="majorHAnsi" w:hAnsiTheme="majorHAnsi" w:cs="Arial"/>
          <w:sz w:val="20"/>
          <w:szCs w:val="20"/>
        </w:rPr>
        <w:t>, aj pre tie poskytnutia služieb v zozname poskytnutých služieb rovnakého alebo obdobného charakteru, v ktorých odberateľom bol verejný obstarávateľ alebo obstarávateľ podľa zákona o verejnom obstarávaní.</w:t>
      </w:r>
    </w:p>
    <w:p w14:paraId="7D7081CA" w14:textId="31213F2E" w:rsidR="006C2CEA" w:rsidRPr="000E6AB5" w:rsidRDefault="006573C5"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 xml:space="preserve">musí vyplývať záväzok osoby, že poskytne svoje kapacity počas celého trvania zmluvného vzťahu. Osoba, ktorej kapacity </w:t>
      </w:r>
      <w:r w:rsidRPr="000E6AB5">
        <w:rPr>
          <w:rFonts w:asciiTheme="majorHAnsi" w:hAnsiTheme="majorHAnsi" w:cs="Arial"/>
          <w:sz w:val="20"/>
          <w:szCs w:val="20"/>
        </w:rPr>
        <w:lastRenderedPageBreak/>
        <w:t>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3581BA83" w:rsidR="004F2694" w:rsidRPr="00300397" w:rsidRDefault="007C6039" w:rsidP="004D2E0D">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w:t>
      </w:r>
      <w:r w:rsidRPr="00300397">
        <w:rPr>
          <w:rFonts w:asciiTheme="majorHAnsi" w:hAnsiTheme="majorHAnsi" w:cs="Arial"/>
          <w:color w:val="000000"/>
          <w:sz w:val="20"/>
          <w:szCs w:val="20"/>
        </w:rPr>
        <w:t>jazyku</w:t>
      </w:r>
      <w:r w:rsidR="00300397" w:rsidRPr="00300397">
        <w:rPr>
          <w:rFonts w:asciiTheme="majorHAnsi" w:hAnsiTheme="majorHAnsi" w:cs="Arial"/>
          <w:color w:val="000000"/>
          <w:sz w:val="20"/>
          <w:szCs w:val="20"/>
        </w:rPr>
        <w:t xml:space="preserve"> </w:t>
      </w:r>
      <w:r w:rsidR="00300397" w:rsidRPr="00300397">
        <w:rPr>
          <w:rFonts w:asciiTheme="majorHAnsi" w:hAnsiTheme="majorHAnsi" w:cs="Arial"/>
          <w:sz w:val="20"/>
          <w:szCs w:val="20"/>
        </w:rPr>
        <w:t>alebo v anglickom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19909DC5" w:rsidR="004B0DE8" w:rsidRPr="000E6AB5" w:rsidRDefault="00306B5E"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751CC5E7"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Predpokladom splnenia podmienok účasti je predloženie všetkých dokladov a dokumentov tak, ako je uvedené v</w:t>
      </w:r>
      <w:r w:rsidR="007A513B">
        <w:rPr>
          <w:rFonts w:asciiTheme="majorHAnsi" w:hAnsiTheme="majorHAnsi" w:cs="Arial"/>
          <w:color w:val="000000"/>
          <w:sz w:val="20"/>
          <w:szCs w:val="20"/>
        </w:rPr>
        <w:t> oznámení o vyhlásení verejného obstarávania</w:t>
      </w:r>
      <w:r w:rsidRPr="00FC4D32">
        <w:rPr>
          <w:rFonts w:asciiTheme="majorHAnsi" w:hAnsiTheme="majorHAnsi" w:cs="Arial"/>
          <w:color w:val="000000"/>
          <w:sz w:val="20"/>
          <w:szCs w:val="20"/>
        </w:rPr>
        <w:t xml:space="preserve"> a v týchto súťažných podkladoch.</w:t>
      </w:r>
    </w:p>
    <w:p w14:paraId="0D1EDF35" w14:textId="5B8CCBE3"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Členovia komisie budú vyhodnocovať splnenie podmienok účasti aplikovaním postupov uvedených v</w:t>
      </w:r>
      <w:r w:rsidR="003D35C8" w:rsidRPr="00FC4D32">
        <w:rPr>
          <w:rFonts w:asciiTheme="majorHAnsi" w:hAnsiTheme="majorHAnsi" w:cs="Arial"/>
          <w:color w:val="000000"/>
          <w:sz w:val="20"/>
          <w:szCs w:val="20"/>
        </w:rPr>
        <w:t> </w:t>
      </w:r>
      <w:r w:rsidRPr="00FC4D32">
        <w:rPr>
          <w:rFonts w:asciiTheme="majorHAnsi" w:hAnsiTheme="majorHAnsi" w:cs="Arial"/>
          <w:color w:val="000000"/>
          <w:sz w:val="20"/>
          <w:szCs w:val="20"/>
        </w:rPr>
        <w:t xml:space="preserve">§ 40 </w:t>
      </w:r>
      <w:r w:rsidRPr="00FC4D32">
        <w:rPr>
          <w:rFonts w:asciiTheme="majorHAnsi" w:hAnsiTheme="majorHAnsi" w:cs="Arial"/>
          <w:sz w:val="20"/>
          <w:szCs w:val="20"/>
        </w:rPr>
        <w:t>zákona o verejnom obstarávaní</w:t>
      </w:r>
      <w:r w:rsidRPr="00FC4D32">
        <w:rPr>
          <w:rFonts w:asciiTheme="majorHAnsi" w:hAnsiTheme="majorHAnsi" w:cs="Arial"/>
          <w:color w:val="000000"/>
          <w:sz w:val="20"/>
          <w:szCs w:val="20"/>
        </w:rPr>
        <w:t xml:space="preserve"> a § 152 ods. 4 </w:t>
      </w:r>
      <w:r w:rsidRPr="00FC4D32">
        <w:rPr>
          <w:rFonts w:asciiTheme="majorHAnsi" w:hAnsiTheme="majorHAnsi" w:cs="Arial"/>
          <w:sz w:val="20"/>
          <w:szCs w:val="20"/>
        </w:rPr>
        <w:t>zákona o verejnom obstarávaní</w:t>
      </w:r>
      <w:r w:rsidRPr="00FC4D32">
        <w:rPr>
          <w:rFonts w:asciiTheme="majorHAnsi" w:hAnsiTheme="majorHAnsi" w:cs="Arial"/>
          <w:color w:val="000000"/>
          <w:sz w:val="20"/>
          <w:szCs w:val="20"/>
        </w:rPr>
        <w:t>.</w:t>
      </w:r>
    </w:p>
    <w:p w14:paraId="74659AC4" w14:textId="397CE56B" w:rsidR="00345878"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FC4D32">
        <w:rPr>
          <w:rFonts w:asciiTheme="majorHAnsi" w:hAnsiTheme="majorHAnsi" w:cs="Arial"/>
          <w:color w:val="000000"/>
          <w:sz w:val="20"/>
          <w:szCs w:val="20"/>
        </w:rPr>
        <w:t xml:space="preserve"> Oprávnenie dodávať tovar, </w:t>
      </w:r>
      <w:r w:rsidRPr="00FC4D32">
        <w:rPr>
          <w:rFonts w:asciiTheme="majorHAnsi" w:hAnsiTheme="majorHAnsi" w:cs="Arial"/>
          <w:color w:val="000000"/>
          <w:sz w:val="20"/>
          <w:szCs w:val="20"/>
        </w:rPr>
        <w:t xml:space="preserve">poskytovať službu </w:t>
      </w:r>
      <w:r w:rsidR="00DE55A5" w:rsidRPr="00FC4D32">
        <w:rPr>
          <w:rFonts w:asciiTheme="majorHAnsi" w:hAnsiTheme="majorHAnsi" w:cs="Arial"/>
          <w:color w:val="000000"/>
          <w:sz w:val="20"/>
          <w:szCs w:val="20"/>
        </w:rPr>
        <w:t xml:space="preserve">alebo uskutočňovať stavebné práce </w:t>
      </w:r>
      <w:r w:rsidRPr="00FC4D32">
        <w:rPr>
          <w:rFonts w:asciiTheme="majorHAnsi" w:hAnsiTheme="majorHAnsi" w:cs="Arial"/>
          <w:color w:val="000000"/>
          <w:sz w:val="20"/>
          <w:szCs w:val="20"/>
        </w:rPr>
        <w:t>preukazuje člen skupiny len vo vzťahu k tej časti predmetu zákazky, ktorú má zabezpečiť.</w:t>
      </w:r>
    </w:p>
    <w:p w14:paraId="5264AAD5" w14:textId="50D7C749" w:rsidR="0092342E" w:rsidRPr="00FC4D32" w:rsidRDefault="00F05C20"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Uchádzač</w:t>
      </w:r>
      <w:r w:rsidR="001B4CF8" w:rsidRPr="00FC4D32">
        <w:rPr>
          <w:rFonts w:asciiTheme="majorHAnsi" w:hAnsiTheme="majorHAnsi" w:cs="Arial"/>
          <w:sz w:val="20"/>
          <w:szCs w:val="20"/>
        </w:rPr>
        <w:t xml:space="preserve"> môže predbežne nahradiť doklady určené verejným obstarávateľom na preukázanie splnenia podmienok účasti </w:t>
      </w:r>
      <w:r w:rsidR="00DC42B9">
        <w:rPr>
          <w:rFonts w:asciiTheme="majorHAnsi" w:hAnsiTheme="majorHAnsi" w:cs="Arial"/>
          <w:color w:val="000000"/>
          <w:sz w:val="20"/>
          <w:szCs w:val="20"/>
        </w:rPr>
        <w:t>oznámení o vyhlásení verejného obstarávania</w:t>
      </w:r>
      <w:r w:rsidR="00DC42B9" w:rsidRPr="00FC4D32">
        <w:rPr>
          <w:rFonts w:asciiTheme="majorHAnsi" w:hAnsiTheme="majorHAnsi" w:cs="Arial"/>
          <w:color w:val="000000"/>
          <w:sz w:val="20"/>
          <w:szCs w:val="20"/>
        </w:rPr>
        <w:t xml:space="preserve"> </w:t>
      </w:r>
      <w:r w:rsidR="0092342E" w:rsidRPr="00FC4D32">
        <w:rPr>
          <w:rFonts w:asciiTheme="majorHAnsi" w:hAnsiTheme="majorHAnsi" w:cs="Arial"/>
          <w:sz w:val="20"/>
          <w:szCs w:val="20"/>
        </w:rPr>
        <w:t xml:space="preserve">a v bode 34 a 35 týchto súťažných podkladov </w:t>
      </w:r>
      <w:r w:rsidR="001B4CF8" w:rsidRPr="00FC4D32">
        <w:rPr>
          <w:rFonts w:asciiTheme="majorHAnsi" w:hAnsiTheme="majorHAnsi" w:cs="Arial"/>
          <w:sz w:val="20"/>
          <w:szCs w:val="20"/>
        </w:rPr>
        <w:t>jednotným európskym dokumentom podľa </w:t>
      </w:r>
      <w:hyperlink r:id="rId24" w:anchor="paragraf-39" w:tooltip="Odkaz na predpis alebo ustanovenie" w:history="1">
        <w:r w:rsidR="001B4CF8" w:rsidRPr="00FC4D32">
          <w:rPr>
            <w:rStyle w:val="Hyperlink"/>
            <w:rFonts w:asciiTheme="majorHAnsi" w:hAnsiTheme="majorHAnsi" w:cs="Arial"/>
            <w:iCs/>
            <w:color w:val="auto"/>
            <w:sz w:val="20"/>
            <w:szCs w:val="20"/>
            <w:u w:val="none"/>
          </w:rPr>
          <w:t>§ 39</w:t>
        </w:r>
      </w:hyperlink>
      <w:r w:rsidR="0092342E" w:rsidRPr="00FC4D32">
        <w:rPr>
          <w:rFonts w:asciiTheme="majorHAnsi" w:hAnsiTheme="majorHAnsi" w:cs="Arial"/>
          <w:sz w:val="20"/>
          <w:szCs w:val="20"/>
        </w:rPr>
        <w:t xml:space="preserve"> zákona o verejnom obstarávaní</w:t>
      </w:r>
      <w:r w:rsidR="001B4CF8" w:rsidRPr="00FC4D32">
        <w:rPr>
          <w:rFonts w:asciiTheme="majorHAnsi" w:hAnsiTheme="majorHAnsi" w:cs="Arial"/>
          <w:sz w:val="20"/>
          <w:szCs w:val="20"/>
        </w:rPr>
        <w:t xml:space="preserve"> alebo čestným vyhlásením, v ktorom vyhlási, že spĺňa všetky podmienky účasti určené verejným obstarávateľom a poskytne verejnému obstarávateľovi na požiadanie doklady, ktoré čestným vyhlásením nahradil. </w:t>
      </w:r>
      <w:r w:rsidR="00F82727" w:rsidRPr="00FC4D32">
        <w:rPr>
          <w:rFonts w:asciiTheme="majorHAnsi" w:hAnsiTheme="majorHAnsi" w:cs="Arial"/>
          <w:sz w:val="20"/>
          <w:szCs w:val="20"/>
        </w:rPr>
        <w:t>Verejný obstarávateľ odporúča, aby u</w:t>
      </w:r>
      <w:r w:rsidR="008E3D90" w:rsidRPr="00FC4D32">
        <w:rPr>
          <w:rFonts w:asciiTheme="majorHAnsi" w:hAnsiTheme="majorHAnsi" w:cs="Arial"/>
          <w:sz w:val="20"/>
          <w:szCs w:val="20"/>
        </w:rPr>
        <w:t>chádzač</w:t>
      </w:r>
      <w:r w:rsidR="001B4CF8" w:rsidRPr="00FC4D32">
        <w:rPr>
          <w:rFonts w:asciiTheme="majorHAnsi" w:hAnsiTheme="majorHAnsi" w:cs="Arial"/>
          <w:sz w:val="20"/>
          <w:szCs w:val="20"/>
        </w:rPr>
        <w:t xml:space="preserve"> v čestnom vyhlásení </w:t>
      </w:r>
      <w:r w:rsidR="00F82727" w:rsidRPr="00FC4D32">
        <w:rPr>
          <w:rFonts w:asciiTheme="majorHAnsi" w:hAnsiTheme="majorHAnsi" w:cs="Arial"/>
          <w:sz w:val="20"/>
          <w:szCs w:val="20"/>
        </w:rPr>
        <w:t>uviedol</w:t>
      </w:r>
      <w:r w:rsidR="001B4CF8" w:rsidRPr="00FC4D32">
        <w:rPr>
          <w:rFonts w:asciiTheme="majorHAnsi" w:hAnsiTheme="majorHAnsi" w:cs="Arial"/>
          <w:sz w:val="20"/>
          <w:szCs w:val="20"/>
        </w:rPr>
        <w:t xml:space="preserve">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78EF38FA" w14:textId="374A10B5"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 xml:space="preserve">V </w:t>
      </w:r>
      <w:r w:rsidRPr="00FC4D32">
        <w:rPr>
          <w:rFonts w:asciiTheme="majorHAnsi" w:hAnsiTheme="majorHAnsi" w:cs="Arial"/>
          <w:color w:val="000000"/>
          <w:sz w:val="20"/>
          <w:szCs w:val="20"/>
        </w:rPr>
        <w:t>zmysle</w:t>
      </w:r>
      <w:r w:rsidRPr="00FC4D32">
        <w:rPr>
          <w:rFonts w:asciiTheme="majorHAnsi" w:hAnsiTheme="majorHAnsi" w:cs="Arial"/>
          <w:sz w:val="20"/>
          <w:szCs w:val="20"/>
        </w:rPr>
        <w:t xml:space="preserve"> § 39 ods. 1 zákona o verejnom obstarávaní, </w:t>
      </w:r>
      <w:r w:rsidR="000C5AF4" w:rsidRPr="00FC4D32">
        <w:rPr>
          <w:rFonts w:asciiTheme="majorHAnsi" w:hAnsiTheme="majorHAnsi" w:cs="Arial"/>
          <w:sz w:val="20"/>
          <w:szCs w:val="20"/>
        </w:rPr>
        <w:t>uchádzač</w:t>
      </w:r>
      <w:r w:rsidRPr="00FC4D32">
        <w:rPr>
          <w:rFonts w:asciiTheme="majorHAnsi" w:hAnsiTheme="majorHAnsi" w:cs="Arial"/>
          <w:sz w:val="20"/>
          <w:szCs w:val="20"/>
        </w:rPr>
        <w:t xml:space="preserve"> môže predbežne nahradiť doklady na preukázanie splnenia podmienok účasti určené verejným obstarávateľom </w:t>
      </w:r>
      <w:r w:rsidR="000C5AF4" w:rsidRPr="00FC4D32">
        <w:rPr>
          <w:rFonts w:asciiTheme="majorHAnsi" w:hAnsiTheme="majorHAnsi" w:cs="Arial"/>
          <w:sz w:val="20"/>
          <w:szCs w:val="20"/>
        </w:rPr>
        <w:t xml:space="preserve">požadované </w:t>
      </w:r>
      <w:r w:rsidR="00DC42B9">
        <w:rPr>
          <w:rFonts w:asciiTheme="majorHAnsi" w:hAnsiTheme="majorHAnsi" w:cs="Arial"/>
          <w:sz w:val="20"/>
          <w:szCs w:val="20"/>
        </w:rPr>
        <w:t xml:space="preserve">v </w:t>
      </w:r>
      <w:r w:rsidR="00DC42B9">
        <w:rPr>
          <w:rFonts w:asciiTheme="majorHAnsi" w:hAnsiTheme="majorHAnsi" w:cs="Arial"/>
          <w:color w:val="000000"/>
          <w:sz w:val="20"/>
          <w:szCs w:val="20"/>
        </w:rPr>
        <w:t>oznámení o vyhlásení verejného obstarávania</w:t>
      </w:r>
      <w:r w:rsidR="00DC42B9" w:rsidRPr="00FC4D32">
        <w:rPr>
          <w:rFonts w:asciiTheme="majorHAnsi" w:hAnsiTheme="majorHAnsi" w:cs="Arial"/>
          <w:color w:val="000000"/>
          <w:sz w:val="20"/>
          <w:szCs w:val="20"/>
        </w:rPr>
        <w:t xml:space="preserve"> </w:t>
      </w:r>
      <w:r w:rsidR="000C5AF4" w:rsidRPr="00FC4D32">
        <w:rPr>
          <w:rFonts w:asciiTheme="majorHAnsi" w:hAnsiTheme="majorHAnsi" w:cs="Arial"/>
          <w:sz w:val="20"/>
          <w:szCs w:val="20"/>
        </w:rPr>
        <w:t xml:space="preserve"> a v bode 34 a 35 týchto súťažných podkladov </w:t>
      </w:r>
      <w:r w:rsidRPr="00FC4D32">
        <w:rPr>
          <w:rFonts w:asciiTheme="majorHAnsi" w:hAnsiTheme="majorHAnsi" w:cs="Arial"/>
          <w:sz w:val="20"/>
          <w:szCs w:val="20"/>
        </w:rPr>
        <w:t>predložením jednotného európskeho dokumentu. Náležitosti týkajúce sa jednotné</w:t>
      </w:r>
      <w:r w:rsidR="003D35C8" w:rsidRPr="00FC4D32">
        <w:rPr>
          <w:rFonts w:asciiTheme="majorHAnsi" w:hAnsiTheme="majorHAnsi" w:cs="Arial"/>
          <w:sz w:val="20"/>
          <w:szCs w:val="20"/>
        </w:rPr>
        <w:t xml:space="preserve">ho európskeho dokumentu upravuje </w:t>
      </w:r>
      <w:r w:rsidRPr="00FC4D32">
        <w:rPr>
          <w:rFonts w:asciiTheme="majorHAnsi" w:hAnsiTheme="majorHAnsi" w:cs="Arial"/>
          <w:sz w:val="20"/>
          <w:szCs w:val="20"/>
        </w:rPr>
        <w:t>§ 39 zákona o verejnom obstarávaní, vyhláška Úradu pre verejné obstarávanie č. 155/2016 Z.</w:t>
      </w:r>
      <w:r w:rsidR="003D35C8" w:rsidRPr="00FC4D32">
        <w:rPr>
          <w:rFonts w:asciiTheme="majorHAnsi" w:hAnsiTheme="majorHAnsi" w:cs="Arial"/>
          <w:sz w:val="20"/>
          <w:szCs w:val="20"/>
        </w:rPr>
        <w:t> </w:t>
      </w:r>
      <w:r w:rsidRPr="00FC4D32">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58483B21" w:rsidR="00345878" w:rsidRPr="00FC4D32" w:rsidRDefault="001A377F"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 xml:space="preserve">Elektronický formulár jednotného európskeho dokumentu </w:t>
      </w:r>
      <w:r w:rsidR="00A113F0" w:rsidRPr="00FC4D32">
        <w:rPr>
          <w:rFonts w:asciiTheme="majorHAnsi" w:hAnsiTheme="majorHAnsi" w:cs="Arial"/>
          <w:sz w:val="20"/>
          <w:szCs w:val="20"/>
        </w:rPr>
        <w:t>s možnosťou jeho priameho vyplnenia sa nachádza na</w:t>
      </w:r>
      <w:r w:rsidRPr="00FC4D32">
        <w:rPr>
          <w:rFonts w:asciiTheme="majorHAnsi" w:hAnsiTheme="majorHAnsi" w:cs="Arial"/>
          <w:sz w:val="20"/>
          <w:szCs w:val="20"/>
        </w:rPr>
        <w:t xml:space="preserve"> </w:t>
      </w:r>
      <w:hyperlink r:id="rId25" w:history="1">
        <w:r w:rsidRPr="00FC4D32">
          <w:rPr>
            <w:rStyle w:val="Hyperlink"/>
            <w:rFonts w:asciiTheme="majorHAnsi" w:hAnsiTheme="majorHAnsi" w:cs="Arial"/>
            <w:sz w:val="20"/>
            <w:szCs w:val="20"/>
          </w:rPr>
          <w:t>https://www.uvo.gov.sk/jednotny-europsky-dokument-pre-verejne-obstaravanie-602.html</w:t>
        </w:r>
      </w:hyperlink>
      <w:r w:rsidRPr="00FC4D32">
        <w:rPr>
          <w:rFonts w:asciiTheme="majorHAnsi" w:hAnsiTheme="majorHAnsi" w:cs="Arial"/>
          <w:sz w:val="20"/>
          <w:szCs w:val="20"/>
        </w:rPr>
        <w:t>&gt;.</w:t>
      </w:r>
    </w:p>
    <w:p w14:paraId="4FC5471E" w14:textId="15F79FA6"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b/>
          <w:sz w:val="20"/>
          <w:szCs w:val="20"/>
        </w:rPr>
        <w:t xml:space="preserve">Verejný obstarávateľ uvádza, že hospodársky subjekt </w:t>
      </w:r>
      <w:r w:rsidRPr="00FC4D32">
        <w:rPr>
          <w:rFonts w:asciiTheme="majorHAnsi" w:hAnsiTheme="majorHAnsi"/>
          <w:b/>
          <w:sz w:val="20"/>
        </w:rPr>
        <w:t>môže</w:t>
      </w:r>
      <w:r w:rsidRPr="00FC4D32">
        <w:rPr>
          <w:rFonts w:asciiTheme="majorHAnsi" w:hAnsiTheme="majorHAnsi" w:cs="Arial"/>
          <w:b/>
          <w:sz w:val="20"/>
          <w:szCs w:val="20"/>
        </w:rPr>
        <w:t xml:space="preserve"> vyplniť len oddiel α časti IV jednotného európskeho dokumentu (GLOBÁLNY ÚDAJ PRE VŠETKY PODMIENKY ÚČASTI)</w:t>
      </w:r>
      <w:r w:rsidR="00193FCC" w:rsidRPr="00FC4D32">
        <w:rPr>
          <w:rFonts w:asciiTheme="majorHAnsi" w:hAnsiTheme="majorHAnsi" w:cs="Arial"/>
          <w:b/>
          <w:sz w:val="20"/>
          <w:szCs w:val="20"/>
        </w:rPr>
        <w:t xml:space="preserve"> bez toho, aby musel vyplniť iné oddiely časti IV jednotného európskeho dokumentu</w:t>
      </w:r>
      <w:r w:rsidRPr="00FC4D32">
        <w:rPr>
          <w:rFonts w:asciiTheme="majorHAnsi" w:hAnsiTheme="majorHAnsi" w:cs="Arial"/>
          <w:b/>
          <w:sz w:val="20"/>
          <w:szCs w:val="20"/>
        </w:rPr>
        <w:t>.</w:t>
      </w:r>
    </w:p>
    <w:p w14:paraId="5E463A4A" w14:textId="222097EF" w:rsidR="00345878"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t xml:space="preserve">Uchádzač, ktorý sa verejného obstarávania zúčastňuje </w:t>
      </w:r>
      <w:r w:rsidRPr="00FC4D32">
        <w:rPr>
          <w:rFonts w:asciiTheme="majorHAnsi" w:hAnsiTheme="majorHAnsi" w:cs="Arial"/>
          <w:bCs/>
          <w:color w:val="000000"/>
          <w:sz w:val="20"/>
          <w:szCs w:val="20"/>
        </w:rPr>
        <w:t xml:space="preserve">samostatne </w:t>
      </w:r>
      <w:r w:rsidRPr="00FC4D32">
        <w:rPr>
          <w:rFonts w:asciiTheme="majorHAnsi" w:hAnsiTheme="majorHAnsi" w:cs="Arial"/>
          <w:color w:val="000000"/>
          <w:sz w:val="20"/>
          <w:szCs w:val="20"/>
        </w:rPr>
        <w:t xml:space="preserve">a ktorý </w:t>
      </w:r>
      <w:r w:rsidRPr="00FC4D32">
        <w:rPr>
          <w:rFonts w:asciiTheme="majorHAnsi" w:hAnsiTheme="majorHAnsi" w:cs="Arial"/>
          <w:bCs/>
          <w:color w:val="000000"/>
          <w:sz w:val="20"/>
          <w:szCs w:val="20"/>
        </w:rPr>
        <w:t>nevyužíva</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zdroje a/alebo kapacity</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iných osôb na preukázanie splnenia podmienok účasti, vyplní a predloží </w:t>
      </w:r>
      <w:r w:rsidRPr="00FC4D32">
        <w:rPr>
          <w:rFonts w:asciiTheme="majorHAnsi" w:hAnsiTheme="majorHAnsi" w:cs="Arial"/>
          <w:bCs/>
          <w:color w:val="000000"/>
          <w:sz w:val="20"/>
          <w:szCs w:val="20"/>
        </w:rPr>
        <w:t>jeden</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jednotný európsky dokument.</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Uchádzač, ktorý sa verejného obstarávania zúčastňuje samostatne, ale </w:t>
      </w:r>
      <w:r w:rsidRPr="00FC4D32">
        <w:rPr>
          <w:rFonts w:asciiTheme="majorHAnsi" w:hAnsiTheme="majorHAnsi" w:cs="Arial"/>
          <w:bCs/>
          <w:color w:val="000000"/>
          <w:sz w:val="20"/>
          <w:szCs w:val="20"/>
        </w:rPr>
        <w:t>využíva zdroje a/alebo kapacity iných</w:t>
      </w:r>
      <w:r w:rsidRPr="00FC4D32">
        <w:rPr>
          <w:rFonts w:asciiTheme="majorHAnsi" w:hAnsiTheme="majorHAnsi" w:cs="Arial"/>
          <w:color w:val="0000FF"/>
          <w:sz w:val="20"/>
          <w:szCs w:val="20"/>
        </w:rPr>
        <w:t xml:space="preserve"> </w:t>
      </w:r>
      <w:r w:rsidRPr="00FC4D32">
        <w:rPr>
          <w:rFonts w:asciiTheme="majorHAnsi" w:hAnsiTheme="majorHAnsi" w:cs="Arial"/>
          <w:bCs/>
          <w:color w:val="000000"/>
          <w:sz w:val="20"/>
          <w:szCs w:val="20"/>
        </w:rPr>
        <w:t>osôb na preukázanie splnenia podmienok účasti</w:t>
      </w:r>
      <w:r w:rsidRPr="00FC4D32">
        <w:rPr>
          <w:rFonts w:asciiTheme="majorHAnsi" w:hAnsiTheme="majorHAnsi" w:cs="Arial"/>
          <w:color w:val="000000"/>
          <w:sz w:val="20"/>
          <w:szCs w:val="20"/>
        </w:rPr>
        <w:t>, vyplní a predloží jednotný európsky dokument za svoju</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osobu spolu s vyplneným </w:t>
      </w:r>
      <w:r w:rsidRPr="00FC4D32">
        <w:rPr>
          <w:rFonts w:asciiTheme="majorHAnsi" w:hAnsiTheme="majorHAnsi" w:cs="Arial"/>
          <w:bCs/>
          <w:color w:val="000000"/>
          <w:sz w:val="20"/>
          <w:szCs w:val="20"/>
        </w:rPr>
        <w:t>samostatným/i</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jednotným/i európskym/i dokumentom/i, ktorý/é obsahuje/ú príslušné</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informácie pre </w:t>
      </w:r>
      <w:r w:rsidRPr="00FC4D32">
        <w:rPr>
          <w:rFonts w:asciiTheme="majorHAnsi" w:hAnsiTheme="majorHAnsi" w:cs="Arial"/>
          <w:bCs/>
          <w:color w:val="000000"/>
          <w:sz w:val="20"/>
          <w:szCs w:val="20"/>
        </w:rPr>
        <w:t>každú z osôb, ktorých zdroje a/alebo kapacity využíva</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uchádzač na preukázanie splnenia</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podmienok účasti.</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V prípade, že uchádzača tvorí skupina dodávateľov zúčastnená vo verejnom obstarávaní, uchádzač vyplní a</w:t>
      </w:r>
      <w:r w:rsidRPr="00FC4D32">
        <w:rPr>
          <w:rFonts w:asciiTheme="majorHAnsi" w:hAnsiTheme="majorHAnsi" w:cs="Arial"/>
          <w:color w:val="0000FF"/>
          <w:sz w:val="20"/>
          <w:szCs w:val="20"/>
        </w:rPr>
        <w:t xml:space="preserve"> </w:t>
      </w:r>
      <w:r w:rsidRPr="00FC4D32">
        <w:rPr>
          <w:rFonts w:asciiTheme="majorHAnsi" w:hAnsiTheme="majorHAnsi" w:cs="Arial"/>
          <w:color w:val="000000"/>
          <w:sz w:val="20"/>
          <w:szCs w:val="20"/>
        </w:rPr>
        <w:t xml:space="preserve">predloží </w:t>
      </w:r>
      <w:r w:rsidRPr="00FC4D32">
        <w:rPr>
          <w:rFonts w:asciiTheme="majorHAnsi" w:hAnsiTheme="majorHAnsi" w:cs="Arial"/>
          <w:bCs/>
          <w:color w:val="000000"/>
          <w:sz w:val="20"/>
          <w:szCs w:val="20"/>
        </w:rPr>
        <w:t>samostatný jednotný európsky dokument</w:t>
      </w:r>
      <w:r w:rsidRPr="00FC4D32">
        <w:rPr>
          <w:rFonts w:asciiTheme="majorHAnsi" w:hAnsiTheme="majorHAnsi" w:cs="Arial"/>
          <w:b/>
          <w:bCs/>
          <w:color w:val="000000"/>
          <w:sz w:val="20"/>
          <w:szCs w:val="20"/>
        </w:rPr>
        <w:t xml:space="preserve"> </w:t>
      </w:r>
      <w:r w:rsidRPr="00FC4D32">
        <w:rPr>
          <w:rFonts w:asciiTheme="majorHAnsi" w:hAnsiTheme="majorHAnsi" w:cs="Arial"/>
          <w:color w:val="000000"/>
          <w:sz w:val="20"/>
          <w:szCs w:val="20"/>
        </w:rPr>
        <w:t xml:space="preserve">s požadovanými informáciami za </w:t>
      </w:r>
      <w:r w:rsidRPr="00FC4D32">
        <w:rPr>
          <w:rFonts w:asciiTheme="majorHAnsi" w:hAnsiTheme="majorHAnsi" w:cs="Arial"/>
          <w:bCs/>
          <w:color w:val="000000"/>
          <w:sz w:val="20"/>
          <w:szCs w:val="20"/>
        </w:rPr>
        <w:t>každého člena skupiny</w:t>
      </w:r>
      <w:r w:rsidRPr="00FC4D32">
        <w:rPr>
          <w:rFonts w:asciiTheme="majorHAnsi" w:hAnsiTheme="majorHAnsi" w:cs="Arial"/>
          <w:color w:val="0000FF"/>
          <w:sz w:val="20"/>
          <w:szCs w:val="20"/>
        </w:rPr>
        <w:t xml:space="preserve"> </w:t>
      </w:r>
      <w:r w:rsidRPr="00FC4D32">
        <w:rPr>
          <w:rFonts w:asciiTheme="majorHAnsi" w:hAnsiTheme="majorHAnsi" w:cs="Arial"/>
          <w:bCs/>
          <w:color w:val="000000"/>
          <w:sz w:val="20"/>
          <w:szCs w:val="20"/>
        </w:rPr>
        <w:t>dodávateľov.</w:t>
      </w:r>
    </w:p>
    <w:p w14:paraId="0460F4C4" w14:textId="1B20A7AF" w:rsidR="00C16F8C" w:rsidRPr="00FC4D32" w:rsidRDefault="00751777"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sz w:val="20"/>
          <w:szCs w:val="20"/>
        </w:rPr>
        <w:t>Ak uchádzač použije jednotný európsky dokument</w:t>
      </w:r>
      <w:r w:rsidR="008E3D90" w:rsidRPr="00FC4D32">
        <w:rPr>
          <w:rFonts w:asciiTheme="majorHAnsi" w:hAnsiTheme="majorHAnsi" w:cs="Arial"/>
          <w:sz w:val="20"/>
          <w:szCs w:val="20"/>
        </w:rPr>
        <w:t xml:space="preserve"> alebo čestné vyhlásenie</w:t>
      </w:r>
      <w:r w:rsidRPr="00FC4D32">
        <w:rPr>
          <w:rFonts w:asciiTheme="majorHAnsi" w:hAnsiTheme="majorHAnsi" w:cs="Arial"/>
          <w:sz w:val="20"/>
          <w:szCs w:val="20"/>
        </w:rPr>
        <w:t>, verejný obstarávateľ môže na zabezpečenie riadneho priebehu verejného obstarávania kedykoľvek v jeho priebehu uchádzača písomne požiadať o</w:t>
      </w:r>
      <w:r w:rsidR="00761C2A" w:rsidRPr="00FC4D32">
        <w:rPr>
          <w:rFonts w:asciiTheme="majorHAnsi" w:hAnsiTheme="majorHAnsi" w:cs="Arial"/>
          <w:sz w:val="20"/>
          <w:szCs w:val="20"/>
        </w:rPr>
        <w:t> </w:t>
      </w:r>
      <w:r w:rsidRPr="00FC4D32">
        <w:rPr>
          <w:rFonts w:asciiTheme="majorHAnsi" w:hAnsiTheme="majorHAnsi" w:cs="Arial"/>
          <w:sz w:val="20"/>
          <w:szCs w:val="20"/>
        </w:rPr>
        <w:t xml:space="preserve">predloženie dokladu alebo dokladov nahradených jednotným európskym dokumentom. Uchádzač doručí doklady </w:t>
      </w:r>
      <w:r w:rsidRPr="00FC4D32">
        <w:rPr>
          <w:rFonts w:asciiTheme="majorHAnsi" w:hAnsiTheme="majorHAnsi" w:cs="Arial"/>
          <w:color w:val="000000"/>
          <w:sz w:val="20"/>
          <w:szCs w:val="20"/>
        </w:rPr>
        <w:t>verejnému</w:t>
      </w:r>
      <w:r w:rsidRPr="00FC4D32">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1478494D" w:rsidR="00751777" w:rsidRPr="00737A45" w:rsidRDefault="002E264F" w:rsidP="004D2E0D">
      <w:pPr>
        <w:pStyle w:val="ListParagraph"/>
        <w:numPr>
          <w:ilvl w:val="1"/>
          <w:numId w:val="41"/>
        </w:numPr>
        <w:tabs>
          <w:tab w:val="left" w:pos="567"/>
        </w:tabs>
        <w:spacing w:after="0" w:line="240" w:lineRule="auto"/>
        <w:ind w:left="567" w:hanging="567"/>
        <w:jc w:val="both"/>
        <w:rPr>
          <w:rFonts w:asciiTheme="majorHAnsi" w:hAnsiTheme="majorHAnsi" w:cs="Arial"/>
          <w:color w:val="000000"/>
          <w:sz w:val="20"/>
          <w:szCs w:val="20"/>
        </w:rPr>
      </w:pPr>
      <w:r w:rsidRPr="00FC4D32">
        <w:rPr>
          <w:rFonts w:asciiTheme="majorHAnsi" w:hAnsiTheme="majorHAnsi" w:cs="Arial"/>
          <w:color w:val="000000"/>
          <w:sz w:val="20"/>
          <w:szCs w:val="20"/>
        </w:rPr>
        <w:lastRenderedPageBreak/>
        <w:t xml:space="preserve">Ceny </w:t>
      </w:r>
      <w:r w:rsidR="00737A45" w:rsidRPr="000E6AB5">
        <w:rPr>
          <w:rFonts w:asciiTheme="majorHAnsi" w:hAnsiTheme="majorHAnsi" w:cs="Arial"/>
          <w:color w:val="000000"/>
          <w:sz w:val="20"/>
          <w:szCs w:val="20"/>
        </w:rPr>
        <w:t xml:space="preserve">uvedené uchádzačom </w:t>
      </w:r>
      <w:r w:rsidR="00737A45" w:rsidRPr="00737A45">
        <w:rPr>
          <w:rFonts w:asciiTheme="majorHAnsi" w:hAnsiTheme="majorHAnsi" w:cs="Arial"/>
          <w:sz w:val="20"/>
          <w:szCs w:val="20"/>
        </w:rPr>
        <w:t xml:space="preserve">v zmysle bodu 35.1 </w:t>
      </w:r>
      <w:r w:rsidR="00737A45" w:rsidRPr="000E6AB5">
        <w:rPr>
          <w:rFonts w:asciiTheme="majorHAnsi" w:hAnsiTheme="majorHAnsi" w:cs="Arial"/>
          <w:sz w:val="20"/>
          <w:szCs w:val="20"/>
        </w:rPr>
        <w:t xml:space="preserve">týchto súťažných podkladov </w:t>
      </w:r>
      <w:r w:rsidR="00737A45" w:rsidRPr="00737A45">
        <w:rPr>
          <w:rFonts w:asciiTheme="majorHAnsi" w:hAnsiTheme="majorHAnsi" w:cs="Arial"/>
          <w:color w:val="000000"/>
          <w:sz w:val="20"/>
          <w:szCs w:val="20"/>
        </w:rPr>
        <w:t xml:space="preserve">v zozname dodávok tovaru </w:t>
      </w:r>
      <w:r w:rsidR="00737A45" w:rsidRPr="00737A45">
        <w:rPr>
          <w:rFonts w:asciiTheme="majorHAnsi" w:hAnsiTheme="majorHAnsi" w:cs="Arial"/>
          <w:sz w:val="20"/>
          <w:szCs w:val="20"/>
        </w:rPr>
        <w:t xml:space="preserve">alebo poskytnutých služieb </w:t>
      </w:r>
      <w:r w:rsidR="00737A45" w:rsidRPr="000E6AB5">
        <w:rPr>
          <w:rFonts w:asciiTheme="majorHAnsi" w:hAnsiTheme="majorHAnsi" w:cs="Arial"/>
          <w:color w:val="000000"/>
          <w:sz w:val="20"/>
          <w:szCs w:val="20"/>
        </w:rPr>
        <w:t>za predchádzajúce tri roky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r w:rsidR="00737A45">
        <w:rPr>
          <w:rFonts w:asciiTheme="majorHAnsi" w:hAnsiTheme="majorHAnsi" w:cs="Arial"/>
          <w:color w:val="000000"/>
          <w:sz w:val="20"/>
          <w:szCs w:val="20"/>
        </w:rPr>
        <w:t>.</w:t>
      </w:r>
    </w:p>
    <w:p w14:paraId="66472D90" w14:textId="3587FD7C" w:rsidR="003C4EBF" w:rsidRPr="00225B2A" w:rsidRDefault="004221DC" w:rsidP="002E0FA1">
      <w:pPr>
        <w:rPr>
          <w:rFonts w:asciiTheme="majorHAnsi" w:hAnsiTheme="majorHAnsi" w:cs="Arial"/>
          <w:b/>
          <w:bCs/>
          <w:sz w:val="20"/>
          <w:szCs w:val="20"/>
        </w:rPr>
      </w:pPr>
      <w:r w:rsidRPr="000E6AB5">
        <w:rPr>
          <w:rFonts w:asciiTheme="majorHAnsi" w:hAnsiTheme="majorHAnsi" w:cs="Arial"/>
          <w:b/>
          <w:bCs/>
          <w:sz w:val="20"/>
          <w:szCs w:val="20"/>
        </w:rPr>
        <w:br w:type="page"/>
      </w:r>
    </w:p>
    <w:p w14:paraId="53ABDEFA" w14:textId="4E79E849" w:rsidR="003C4EBF" w:rsidRPr="000961E2" w:rsidRDefault="003C4EBF" w:rsidP="003C4EBF">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sidR="00225B2A">
        <w:rPr>
          <w:rFonts w:asciiTheme="majorHAnsi" w:hAnsiTheme="majorHAnsi" w:cs="Arial"/>
          <w:b/>
          <w:bCs/>
          <w:sz w:val="20"/>
          <w:szCs w:val="20"/>
        </w:rPr>
        <w:t>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3960BB8" w14:textId="77777777" w:rsidR="003C4EBF" w:rsidRPr="000961E2" w:rsidRDefault="003C4EBF" w:rsidP="003C4EBF">
      <w:pPr>
        <w:tabs>
          <w:tab w:val="num" w:pos="540"/>
        </w:tabs>
        <w:spacing w:line="276" w:lineRule="auto"/>
        <w:jc w:val="right"/>
        <w:rPr>
          <w:rFonts w:asciiTheme="majorHAnsi" w:hAnsiTheme="majorHAnsi" w:cs="Arial"/>
          <w:b/>
          <w:bCs/>
          <w:sz w:val="20"/>
          <w:szCs w:val="20"/>
        </w:rPr>
      </w:pPr>
    </w:p>
    <w:p w14:paraId="2E4C3EBA" w14:textId="2E1151D8" w:rsidR="003C4EBF" w:rsidRPr="000961E2" w:rsidRDefault="003C4EBF" w:rsidP="003C4EBF">
      <w:pPr>
        <w:jc w:val="center"/>
        <w:rPr>
          <w:rFonts w:asciiTheme="majorHAnsi" w:hAnsiTheme="majorHAnsi" w:cs="Arial"/>
          <w:b/>
          <w:sz w:val="20"/>
          <w:szCs w:val="20"/>
        </w:rPr>
      </w:pPr>
      <w:r w:rsidRPr="00351A2D">
        <w:rPr>
          <w:rFonts w:asciiTheme="majorHAnsi" w:hAnsiTheme="majorHAnsi" w:cs="Arial"/>
          <w:b/>
        </w:rPr>
        <w:t>DOPLŇUJÚCE ÚDAJE K ZOZNAMU POSKYTNUTÝCH SLUŽIEB</w:t>
      </w:r>
      <w:r w:rsidRPr="000961E2">
        <w:rPr>
          <w:rFonts w:asciiTheme="majorHAnsi" w:hAnsiTheme="majorHAnsi" w:cs="Arial"/>
          <w:b/>
          <w:sz w:val="20"/>
          <w:szCs w:val="20"/>
        </w:rPr>
        <w:t xml:space="preserve"> - vzor</w:t>
      </w:r>
    </w:p>
    <w:p w14:paraId="3E0F37D8" w14:textId="77777777" w:rsidR="003C4EBF" w:rsidRPr="000961E2" w:rsidRDefault="003C4EBF" w:rsidP="003C4EBF">
      <w:pPr>
        <w:jc w:val="center"/>
        <w:rPr>
          <w:rFonts w:asciiTheme="majorHAnsi" w:hAnsiTheme="majorHAnsi" w:cs="Arial"/>
          <w:b/>
          <w:bCs/>
          <w:sz w:val="20"/>
          <w:szCs w:val="20"/>
        </w:rPr>
      </w:pPr>
    </w:p>
    <w:p w14:paraId="68DE1DE0" w14:textId="77777777" w:rsidR="003C4EBF" w:rsidRPr="000961E2" w:rsidRDefault="003C4EBF" w:rsidP="003C4EBF">
      <w:pPr>
        <w:jc w:val="center"/>
        <w:rPr>
          <w:rFonts w:asciiTheme="majorHAnsi" w:hAnsiTheme="majorHAnsi" w:cs="Arial"/>
          <w:sz w:val="20"/>
          <w:szCs w:val="20"/>
        </w:rPr>
      </w:pPr>
    </w:p>
    <w:p w14:paraId="2C2D145C" w14:textId="77777777" w:rsidR="003C4EBF" w:rsidRPr="000961E2" w:rsidRDefault="003C4EBF" w:rsidP="003C4EBF">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C4EBF" w:rsidRPr="000961E2" w14:paraId="49755A27" w14:textId="77777777" w:rsidTr="00954B9F">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5872DC2C" w14:textId="34FFB8A2" w:rsidR="003C4EBF" w:rsidRPr="000961E2" w:rsidRDefault="003C4EBF" w:rsidP="00954B9F">
            <w:pPr>
              <w:pStyle w:val="SP-Level3"/>
              <w:tabs>
                <w:tab w:val="clear" w:pos="851"/>
              </w:tabs>
              <w:ind w:left="0" w:firstLine="0"/>
              <w:jc w:val="center"/>
              <w:rPr>
                <w:rFonts w:asciiTheme="majorHAnsi" w:hAnsiTheme="majorHAnsi" w:cs="Arial"/>
                <w:b/>
                <w:sz w:val="20"/>
              </w:rPr>
            </w:pPr>
            <w:r w:rsidRPr="00B21F17">
              <w:rPr>
                <w:rFonts w:asciiTheme="majorHAnsi" w:hAnsiTheme="majorHAnsi" w:cs="Arial"/>
                <w:b/>
                <w:sz w:val="20"/>
              </w:rPr>
              <w:t>Zákazka uchádzača</w:t>
            </w:r>
            <w:r w:rsidR="00027C43" w:rsidRPr="00B21F17">
              <w:rPr>
                <w:rFonts w:asciiTheme="majorHAnsi" w:hAnsiTheme="majorHAnsi" w:cs="Arial"/>
                <w:b/>
                <w:sz w:val="20"/>
              </w:rPr>
              <w:t xml:space="preserve"> na poskytnutie </w:t>
            </w:r>
            <w:r w:rsidR="00B21F17" w:rsidRPr="00B21F17">
              <w:rPr>
                <w:rFonts w:asciiTheme="majorHAnsi" w:hAnsiTheme="majorHAnsi" w:cs="Arial"/>
                <w:b/>
                <w:sz w:val="20"/>
              </w:rPr>
              <w:t>služby</w:t>
            </w:r>
          </w:p>
        </w:tc>
      </w:tr>
      <w:tr w:rsidR="003C4EBF" w:rsidRPr="000961E2" w14:paraId="78FC93E0" w14:textId="77777777" w:rsidTr="00954B9F">
        <w:trPr>
          <w:trHeight w:val="406"/>
          <w:jc w:val="center"/>
        </w:trPr>
        <w:tc>
          <w:tcPr>
            <w:tcW w:w="4860" w:type="dxa"/>
            <w:tcBorders>
              <w:top w:val="single" w:sz="12" w:space="0" w:color="auto"/>
              <w:bottom w:val="single" w:sz="4" w:space="0" w:color="auto"/>
            </w:tcBorders>
            <w:vAlign w:val="center"/>
          </w:tcPr>
          <w:p w14:paraId="36105FA9" w14:textId="2D49673D" w:rsidR="003C4EBF" w:rsidRPr="0058391A" w:rsidRDefault="003C4EBF" w:rsidP="00954B9F">
            <w:pPr>
              <w:pStyle w:val="BodyText2"/>
              <w:rPr>
                <w:rFonts w:asciiTheme="majorHAnsi" w:hAnsiTheme="majorHAnsi"/>
                <w:b/>
              </w:rPr>
            </w:pPr>
            <w:r w:rsidRPr="0058391A">
              <w:rPr>
                <w:rFonts w:asciiTheme="majorHAnsi" w:hAnsiTheme="majorHAnsi"/>
                <w:b/>
              </w:rPr>
              <w:t xml:space="preserve">Identifikácia </w:t>
            </w:r>
            <w:r>
              <w:rPr>
                <w:rFonts w:asciiTheme="majorHAnsi" w:hAnsiTheme="majorHAnsi"/>
                <w:b/>
              </w:rPr>
              <w:t>poskyto</w:t>
            </w:r>
            <w:r w:rsidRPr="0058391A">
              <w:rPr>
                <w:rFonts w:asciiTheme="majorHAnsi" w:hAnsiTheme="majorHAnsi"/>
                <w:b/>
              </w:rPr>
              <w:t>vateľa</w:t>
            </w:r>
          </w:p>
          <w:p w14:paraId="2D32B9E7" w14:textId="3F81591C" w:rsidR="003C4EBF" w:rsidRPr="0058391A" w:rsidRDefault="003C4EBF" w:rsidP="00954B9F">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 xml:space="preserve">adresa sídla alebo miesta podnikania </w:t>
            </w:r>
            <w:r w:rsidR="008C51F9">
              <w:rPr>
                <w:rFonts w:asciiTheme="majorHAnsi" w:hAnsiTheme="majorHAnsi"/>
              </w:rPr>
              <w:t>poskyto</w:t>
            </w:r>
            <w:r w:rsidRPr="0058391A">
              <w:rPr>
                <w:rFonts w:asciiTheme="majorHAnsi" w:hAnsiTheme="majorHAnsi"/>
              </w:rPr>
              <w:t>vateľa, IČO)</w:t>
            </w:r>
          </w:p>
        </w:tc>
        <w:tc>
          <w:tcPr>
            <w:tcW w:w="4574" w:type="dxa"/>
            <w:tcBorders>
              <w:top w:val="single" w:sz="12" w:space="0" w:color="auto"/>
              <w:bottom w:val="single" w:sz="4" w:space="0" w:color="auto"/>
            </w:tcBorders>
            <w:vAlign w:val="center"/>
          </w:tcPr>
          <w:p w14:paraId="0E128ECA" w14:textId="1C19C6D8" w:rsidR="003C4EBF" w:rsidRPr="0058391A" w:rsidRDefault="00C06CE9"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17DE3BEC" w14:textId="77777777" w:rsidTr="00954B9F">
        <w:trPr>
          <w:trHeight w:val="432"/>
          <w:jc w:val="center"/>
        </w:trPr>
        <w:tc>
          <w:tcPr>
            <w:tcW w:w="4860" w:type="dxa"/>
            <w:tcBorders>
              <w:top w:val="single" w:sz="4" w:space="0" w:color="auto"/>
            </w:tcBorders>
            <w:vAlign w:val="center"/>
          </w:tcPr>
          <w:p w14:paraId="0CC1F6EF" w14:textId="77777777" w:rsidR="003C4EBF" w:rsidRPr="000961E2" w:rsidRDefault="003C4EBF" w:rsidP="00954B9F">
            <w:pPr>
              <w:pStyle w:val="BodyText2"/>
              <w:rPr>
                <w:rFonts w:asciiTheme="majorHAnsi" w:hAnsiTheme="majorHAnsi"/>
                <w:b/>
              </w:rPr>
            </w:pPr>
            <w:r w:rsidRPr="000961E2">
              <w:rPr>
                <w:rFonts w:asciiTheme="majorHAnsi" w:hAnsiTheme="majorHAnsi"/>
                <w:b/>
              </w:rPr>
              <w:t>Identifikácia odberateľa</w:t>
            </w:r>
          </w:p>
          <w:p w14:paraId="082ADA5C" w14:textId="77777777" w:rsidR="003C4EBF" w:rsidRPr="000961E2" w:rsidRDefault="003C4EBF" w:rsidP="00954B9F">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6F07C35A"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3C84B819" w14:textId="77777777" w:rsidTr="00954B9F">
        <w:trPr>
          <w:trHeight w:val="397"/>
          <w:jc w:val="center"/>
        </w:trPr>
        <w:tc>
          <w:tcPr>
            <w:tcW w:w="4860" w:type="dxa"/>
            <w:vAlign w:val="center"/>
          </w:tcPr>
          <w:p w14:paraId="43AD99B0" w14:textId="77777777" w:rsidR="003C4EBF" w:rsidRPr="000961E2" w:rsidRDefault="003C4EBF" w:rsidP="00954B9F">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75EDBD51"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5FEE9513" w14:textId="77777777" w:rsidTr="00954B9F">
        <w:trPr>
          <w:trHeight w:val="431"/>
          <w:jc w:val="center"/>
        </w:trPr>
        <w:tc>
          <w:tcPr>
            <w:tcW w:w="4860" w:type="dxa"/>
            <w:vAlign w:val="center"/>
          </w:tcPr>
          <w:p w14:paraId="4A9771AC" w14:textId="77777777" w:rsidR="003C4EBF" w:rsidRPr="00AA12CB" w:rsidRDefault="003C4EBF" w:rsidP="00954B9F">
            <w:pPr>
              <w:pStyle w:val="BodyText2"/>
              <w:rPr>
                <w:rFonts w:asciiTheme="majorHAnsi" w:hAnsiTheme="majorHAnsi"/>
                <w:b/>
                <w:bCs/>
              </w:rPr>
            </w:pPr>
            <w:r w:rsidRPr="00AA12CB">
              <w:rPr>
                <w:rFonts w:asciiTheme="majorHAnsi" w:hAnsiTheme="majorHAnsi"/>
                <w:b/>
                <w:bCs/>
                <w:lang w:eastAsia="en-US"/>
              </w:rPr>
              <w:t>Cena predmetu zákazky vo vzťahu k predmetu obstarania</w:t>
            </w:r>
          </w:p>
        </w:tc>
        <w:tc>
          <w:tcPr>
            <w:tcW w:w="4574" w:type="dxa"/>
            <w:vAlign w:val="center"/>
          </w:tcPr>
          <w:p w14:paraId="2EF09E1D"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09C850D7" w14:textId="77777777" w:rsidTr="00954B9F">
        <w:trPr>
          <w:trHeight w:val="409"/>
          <w:jc w:val="center"/>
        </w:trPr>
        <w:tc>
          <w:tcPr>
            <w:tcW w:w="4860" w:type="dxa"/>
            <w:vAlign w:val="center"/>
          </w:tcPr>
          <w:p w14:paraId="5ED9F23C" w14:textId="77777777" w:rsidR="003C4EBF" w:rsidRPr="000961E2" w:rsidRDefault="003C4EBF" w:rsidP="00954B9F">
            <w:pPr>
              <w:pStyle w:val="BodyText2"/>
              <w:rPr>
                <w:rFonts w:asciiTheme="majorHAnsi" w:hAnsiTheme="majorHAnsi"/>
                <w:lang w:eastAsia="en-US"/>
              </w:rPr>
            </w:pPr>
            <w:r w:rsidRPr="000961E2">
              <w:rPr>
                <w:rFonts w:asciiTheme="majorHAnsi" w:hAnsiTheme="majorHAnsi"/>
                <w:b/>
                <w:lang w:eastAsia="en-US"/>
              </w:rPr>
              <w:t>Doba plnenia predmetu zákazky</w:t>
            </w:r>
          </w:p>
          <w:p w14:paraId="6A2EDD0F"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2E36C8E"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02D694AB" w14:textId="77777777" w:rsidTr="00954B9F">
        <w:trPr>
          <w:trHeight w:val="409"/>
          <w:jc w:val="center"/>
        </w:trPr>
        <w:tc>
          <w:tcPr>
            <w:tcW w:w="4860" w:type="dxa"/>
            <w:vAlign w:val="center"/>
          </w:tcPr>
          <w:p w14:paraId="64D205FF" w14:textId="77777777" w:rsidR="003C4EBF" w:rsidRPr="000961E2" w:rsidRDefault="003C4EBF" w:rsidP="00954B9F">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683CE2D3" w14:textId="77777777" w:rsidR="003C4EBF" w:rsidRPr="000961E2" w:rsidRDefault="003C4EBF" w:rsidP="00954B9F">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3C4EBF" w:rsidRPr="000961E2" w14:paraId="68E0576E" w14:textId="77777777" w:rsidTr="00954B9F">
        <w:trPr>
          <w:trHeight w:val="548"/>
          <w:jc w:val="center"/>
        </w:trPr>
        <w:tc>
          <w:tcPr>
            <w:tcW w:w="4860" w:type="dxa"/>
            <w:vAlign w:val="center"/>
          </w:tcPr>
          <w:p w14:paraId="7D1219B1" w14:textId="77777777" w:rsidR="003C4EBF" w:rsidRPr="000961E2" w:rsidRDefault="003C4EBF" w:rsidP="00954B9F">
            <w:pPr>
              <w:pStyle w:val="BodyText2"/>
              <w:rPr>
                <w:rFonts w:asciiTheme="majorHAnsi" w:hAnsiTheme="majorHAnsi"/>
                <w:b/>
              </w:rPr>
            </w:pPr>
            <w:r w:rsidRPr="000961E2">
              <w:rPr>
                <w:rFonts w:asciiTheme="majorHAnsi" w:hAnsiTheme="majorHAnsi"/>
                <w:b/>
              </w:rPr>
              <w:t>Kontaktné údaje odberateľa</w:t>
            </w:r>
          </w:p>
          <w:p w14:paraId="3A7096A3" w14:textId="77777777" w:rsidR="003C4EBF" w:rsidRPr="000961E2" w:rsidRDefault="003C4EBF" w:rsidP="00954B9F">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0C4FB506" w14:textId="77777777" w:rsidR="003C4EBF" w:rsidRPr="000961E2" w:rsidRDefault="003C4EBF" w:rsidP="00954B9F">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1871645" w14:textId="77777777" w:rsidR="003C4EBF" w:rsidRPr="000961E2" w:rsidRDefault="003C4EBF" w:rsidP="003C4EBF">
      <w:pPr>
        <w:rPr>
          <w:rFonts w:asciiTheme="majorHAnsi" w:hAnsiTheme="majorHAnsi" w:cs="Arial"/>
          <w:b/>
          <w:bCs/>
          <w:sz w:val="20"/>
          <w:szCs w:val="20"/>
        </w:rPr>
      </w:pPr>
    </w:p>
    <w:p w14:paraId="366DF97C" w14:textId="77777777" w:rsidR="003C4EBF" w:rsidRPr="000961E2" w:rsidRDefault="003C4EBF" w:rsidP="003C4EBF">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408C82A" w14:textId="77777777" w:rsidR="003C4EBF" w:rsidRPr="000961E2" w:rsidRDefault="003C4EBF" w:rsidP="003C4EBF">
      <w:pPr>
        <w:rPr>
          <w:rFonts w:asciiTheme="majorHAnsi" w:hAnsiTheme="majorHAnsi" w:cs="Arial"/>
          <w:b/>
          <w:sz w:val="20"/>
          <w:szCs w:val="20"/>
        </w:rPr>
      </w:pPr>
    </w:p>
    <w:p w14:paraId="4FF3C873" w14:textId="77777777" w:rsidR="003C4EBF" w:rsidRPr="000961E2" w:rsidRDefault="003C4EBF" w:rsidP="003C4EBF">
      <w:pPr>
        <w:rPr>
          <w:rFonts w:asciiTheme="majorHAnsi" w:hAnsiTheme="majorHAnsi" w:cs="Arial"/>
          <w:b/>
          <w:sz w:val="20"/>
          <w:szCs w:val="20"/>
        </w:rPr>
      </w:pPr>
    </w:p>
    <w:p w14:paraId="565DD1C5" w14:textId="77777777" w:rsidR="003C4EBF" w:rsidRPr="000961E2" w:rsidRDefault="003C4EBF" w:rsidP="003C4EB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3C4EBF" w:rsidRPr="000961E2" w14:paraId="23E8FCF4" w14:textId="77777777" w:rsidTr="00954B9F">
        <w:trPr>
          <w:jc w:val="center"/>
        </w:trPr>
        <w:tc>
          <w:tcPr>
            <w:tcW w:w="4148" w:type="dxa"/>
          </w:tcPr>
          <w:p w14:paraId="68456548"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w:t>
            </w:r>
          </w:p>
        </w:tc>
        <w:tc>
          <w:tcPr>
            <w:tcW w:w="1027" w:type="dxa"/>
          </w:tcPr>
          <w:p w14:paraId="494B5884" w14:textId="77777777" w:rsidR="003C4EBF" w:rsidRPr="000961E2" w:rsidRDefault="003C4EBF" w:rsidP="00954B9F">
            <w:pPr>
              <w:jc w:val="center"/>
              <w:rPr>
                <w:rFonts w:asciiTheme="majorHAnsi" w:hAnsiTheme="majorHAnsi" w:cs="Arial"/>
                <w:sz w:val="20"/>
              </w:rPr>
            </w:pPr>
          </w:p>
        </w:tc>
        <w:tc>
          <w:tcPr>
            <w:tcW w:w="3118" w:type="dxa"/>
          </w:tcPr>
          <w:p w14:paraId="6A8FA63A" w14:textId="77777777" w:rsidR="003C4EBF" w:rsidRPr="000961E2" w:rsidRDefault="003C4EBF" w:rsidP="00954B9F">
            <w:pPr>
              <w:rPr>
                <w:rFonts w:asciiTheme="majorHAnsi" w:hAnsiTheme="majorHAnsi" w:cs="Arial"/>
                <w:sz w:val="20"/>
              </w:rPr>
            </w:pPr>
            <w:r w:rsidRPr="000961E2">
              <w:rPr>
                <w:rFonts w:asciiTheme="majorHAnsi" w:hAnsiTheme="majorHAnsi" w:cs="Arial"/>
                <w:sz w:val="20"/>
              </w:rPr>
              <w:t>……..……………………………</w:t>
            </w:r>
          </w:p>
        </w:tc>
      </w:tr>
      <w:tr w:rsidR="003C4EBF" w:rsidRPr="000961E2" w14:paraId="7E87CC67" w14:textId="77777777" w:rsidTr="00954B9F">
        <w:trPr>
          <w:jc w:val="center"/>
        </w:trPr>
        <w:tc>
          <w:tcPr>
            <w:tcW w:w="4148" w:type="dxa"/>
          </w:tcPr>
          <w:p w14:paraId="3C3CD61C"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4EED63A" w14:textId="77777777" w:rsidR="003C4EBF" w:rsidRPr="000961E2" w:rsidRDefault="003C4EBF" w:rsidP="00954B9F">
            <w:pPr>
              <w:jc w:val="center"/>
              <w:rPr>
                <w:rFonts w:asciiTheme="majorHAnsi" w:hAnsiTheme="majorHAnsi" w:cs="Arial"/>
                <w:sz w:val="20"/>
              </w:rPr>
            </w:pPr>
          </w:p>
        </w:tc>
        <w:tc>
          <w:tcPr>
            <w:tcW w:w="3118" w:type="dxa"/>
          </w:tcPr>
          <w:p w14:paraId="599D31AE" w14:textId="77777777" w:rsidR="003C4EBF" w:rsidRPr="000961E2" w:rsidRDefault="003C4EBF" w:rsidP="00954B9F">
            <w:pPr>
              <w:jc w:val="center"/>
              <w:rPr>
                <w:rFonts w:asciiTheme="majorHAnsi" w:hAnsiTheme="majorHAnsi" w:cs="Arial"/>
                <w:sz w:val="20"/>
              </w:rPr>
            </w:pPr>
            <w:r w:rsidRPr="000961E2">
              <w:rPr>
                <w:rFonts w:asciiTheme="majorHAnsi" w:hAnsiTheme="majorHAnsi" w:cs="Arial"/>
                <w:sz w:val="20"/>
              </w:rPr>
              <w:t>Dátum a podpis</w:t>
            </w:r>
          </w:p>
        </w:tc>
      </w:tr>
    </w:tbl>
    <w:p w14:paraId="3AB996B6" w14:textId="77777777" w:rsidR="003C4EBF" w:rsidRPr="000961E2" w:rsidRDefault="003C4EBF" w:rsidP="003C4EBF">
      <w:pPr>
        <w:jc w:val="both"/>
        <w:rPr>
          <w:rFonts w:asciiTheme="majorHAnsi" w:hAnsiTheme="majorHAnsi" w:cs="Arial"/>
          <w:sz w:val="20"/>
          <w:szCs w:val="20"/>
        </w:rPr>
      </w:pPr>
    </w:p>
    <w:p w14:paraId="2FEBD70F" w14:textId="6D7CC2B9" w:rsidR="007B40DB" w:rsidRPr="00C03BDA" w:rsidRDefault="00C03BDA" w:rsidP="002E0FA1">
      <w:pPr>
        <w:rPr>
          <w:rFonts w:asciiTheme="majorHAnsi" w:hAnsiTheme="majorHAnsi" w:cs="Arial"/>
          <w:sz w:val="20"/>
          <w:szCs w:val="20"/>
        </w:rPr>
      </w:pPr>
      <w:r w:rsidRPr="000961E2">
        <w:rPr>
          <w:rFonts w:asciiTheme="majorHAnsi" w:hAnsiTheme="majorHAnsi" w:cs="Arial"/>
          <w:sz w:val="20"/>
          <w:szCs w:val="20"/>
        </w:rPr>
        <w:br w:type="page"/>
      </w:r>
    </w:p>
    <w:p w14:paraId="2935C111" w14:textId="3D5BA05E"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5134343E" w:rsidR="00E124AA" w:rsidRPr="000E6AB5" w:rsidRDefault="00862DA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1F4736D"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19FCDDB7" w14:textId="363BF3DF" w:rsidR="00E22EDD" w:rsidRPr="00E22EDD" w:rsidRDefault="00E22EDD"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0961E2">
        <w:rPr>
          <w:rFonts w:asciiTheme="majorHAnsi" w:hAnsiTheme="majorHAnsi" w:cs="Arial"/>
          <w:color w:val="000000"/>
          <w:sz w:val="20"/>
          <w:szCs w:val="20"/>
        </w:rPr>
        <w:t xml:space="preserve">Ponuky uchádzačov budú vyhodnocované </w:t>
      </w:r>
      <w:r w:rsidRPr="00A37EAB">
        <w:rPr>
          <w:rFonts w:asciiTheme="majorHAnsi" w:hAnsiTheme="majorHAnsi"/>
          <w:sz w:val="20"/>
          <w:szCs w:val="20"/>
        </w:rPr>
        <w:t>osobitne pre každú časť predmetu zákazky</w:t>
      </w:r>
      <w:r>
        <w:rPr>
          <w:rFonts w:asciiTheme="majorHAnsi" w:hAnsiTheme="majorHAnsi"/>
          <w:sz w:val="20"/>
          <w:szCs w:val="20"/>
        </w:rPr>
        <w:t>.</w:t>
      </w:r>
    </w:p>
    <w:p w14:paraId="7CC6A4CA" w14:textId="77777777" w:rsidR="00E22EDD" w:rsidRDefault="00E22EDD"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color w:val="000000"/>
          <w:sz w:val="20"/>
          <w:szCs w:val="20"/>
        </w:rPr>
      </w:pPr>
      <w:r w:rsidRPr="005C22CD">
        <w:rPr>
          <w:rFonts w:asciiTheme="majorHAnsi" w:hAnsiTheme="majorHAnsi" w:cs="Arial"/>
          <w:color w:val="000000"/>
          <w:sz w:val="20"/>
          <w:szCs w:val="20"/>
        </w:rPr>
        <w:t>Ponuky uchádzačov budú vyhodnocované na základe kritéria:</w:t>
      </w:r>
    </w:p>
    <w:p w14:paraId="6BACC294" w14:textId="217C2DC5" w:rsidR="00E22EDD" w:rsidRDefault="00E22EDD" w:rsidP="00E22EDD">
      <w:pPr>
        <w:pStyle w:val="ListParagraph"/>
        <w:tabs>
          <w:tab w:val="left" w:pos="567"/>
        </w:tabs>
        <w:spacing w:after="0" w:line="240" w:lineRule="auto"/>
        <w:ind w:left="567"/>
        <w:jc w:val="both"/>
        <w:rPr>
          <w:rFonts w:asciiTheme="majorHAnsi" w:hAnsiTheme="majorHAnsi"/>
          <w:b/>
          <w:sz w:val="20"/>
          <w:szCs w:val="20"/>
        </w:rPr>
      </w:pPr>
      <w:r w:rsidRPr="005C22CD">
        <w:rPr>
          <w:rFonts w:asciiTheme="majorHAnsi" w:hAnsiTheme="majorHAnsi" w:cs="Arial"/>
          <w:b/>
          <w:sz w:val="20"/>
          <w:szCs w:val="20"/>
        </w:rPr>
        <w:t>Celková cena za</w:t>
      </w:r>
      <w:r w:rsidRPr="00A37EAB">
        <w:rPr>
          <w:rFonts w:asciiTheme="majorHAnsi" w:hAnsiTheme="majorHAnsi"/>
          <w:b/>
          <w:sz w:val="20"/>
          <w:szCs w:val="20"/>
        </w:rPr>
        <w:t xml:space="preserve"> </w:t>
      </w:r>
      <w:r w:rsidR="00FE0A34">
        <w:rPr>
          <w:rFonts w:asciiTheme="majorHAnsi" w:hAnsiTheme="majorHAnsi"/>
          <w:b/>
          <w:sz w:val="20"/>
          <w:szCs w:val="20"/>
        </w:rPr>
        <w:t xml:space="preserve">1.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1</w:t>
      </w:r>
      <w:r w:rsidR="00306B5E">
        <w:rPr>
          <w:rFonts w:asciiTheme="majorHAnsi" w:hAnsiTheme="majorHAnsi"/>
          <w:b/>
          <w:sz w:val="20"/>
          <w:szCs w:val="20"/>
        </w:rPr>
        <w:t>)</w:t>
      </w:r>
    </w:p>
    <w:p w14:paraId="350786AF" w14:textId="5F0EAD6E" w:rsidR="00E22EDD" w:rsidRDefault="00E22EDD"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w:t>
      </w:r>
      <w:r w:rsidR="00FE0A34">
        <w:rPr>
          <w:rFonts w:asciiTheme="majorHAnsi" w:hAnsiTheme="majorHAnsi" w:cs="Arial"/>
          <w:b/>
          <w:sz w:val="20"/>
          <w:szCs w:val="20"/>
        </w:rPr>
        <w:t xml:space="preserve">2.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2</w:t>
      </w:r>
      <w:r w:rsidR="00306B5E">
        <w:rPr>
          <w:rFonts w:asciiTheme="majorHAnsi" w:hAnsiTheme="majorHAnsi"/>
          <w:b/>
          <w:sz w:val="20"/>
          <w:szCs w:val="20"/>
        </w:rPr>
        <w:t>)</w:t>
      </w:r>
      <w:r w:rsidR="003310BB" w:rsidRPr="00A37EAB">
        <w:rPr>
          <w:rFonts w:asciiTheme="majorHAnsi" w:hAnsiTheme="majorHAnsi"/>
          <w:b/>
          <w:sz w:val="20"/>
          <w:szCs w:val="20"/>
        </w:rPr>
        <w:t> </w:t>
      </w:r>
    </w:p>
    <w:p w14:paraId="7250DE5E" w14:textId="14B879EF" w:rsidR="00AC3D82" w:rsidRDefault="00AC3D82"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3.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3</w:t>
      </w:r>
      <w:r w:rsidR="00306B5E">
        <w:rPr>
          <w:rFonts w:asciiTheme="majorHAnsi" w:hAnsiTheme="majorHAnsi"/>
          <w:b/>
          <w:sz w:val="20"/>
          <w:szCs w:val="20"/>
        </w:rPr>
        <w:t>)</w:t>
      </w:r>
      <w:r w:rsidR="003310BB" w:rsidRPr="00A37EAB">
        <w:rPr>
          <w:rFonts w:asciiTheme="majorHAnsi" w:hAnsiTheme="majorHAnsi"/>
          <w:b/>
          <w:sz w:val="20"/>
          <w:szCs w:val="20"/>
        </w:rPr>
        <w:t> </w:t>
      </w:r>
    </w:p>
    <w:p w14:paraId="172BE2AD" w14:textId="23CF6AAC" w:rsidR="00AC3D82" w:rsidRDefault="00AC3D82" w:rsidP="00E22EDD">
      <w:pPr>
        <w:pStyle w:val="ListParagraph"/>
        <w:tabs>
          <w:tab w:val="left" w:pos="567"/>
        </w:tabs>
        <w:spacing w:after="0" w:line="240" w:lineRule="auto"/>
        <w:ind w:left="567"/>
        <w:jc w:val="both"/>
        <w:rPr>
          <w:rFonts w:asciiTheme="majorHAnsi" w:hAnsiTheme="majorHAnsi" w:cs="Arial"/>
          <w:b/>
          <w:sz w:val="20"/>
          <w:szCs w:val="20"/>
        </w:rPr>
      </w:pPr>
      <w:r>
        <w:rPr>
          <w:rFonts w:asciiTheme="majorHAnsi" w:hAnsiTheme="majorHAnsi" w:cs="Arial"/>
          <w:b/>
          <w:sz w:val="20"/>
          <w:szCs w:val="20"/>
        </w:rPr>
        <w:t xml:space="preserve">Celková cena za 4.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4</w:t>
      </w:r>
      <w:r w:rsidR="00306B5E">
        <w:rPr>
          <w:rFonts w:asciiTheme="majorHAnsi" w:hAnsiTheme="majorHAnsi"/>
          <w:b/>
          <w:sz w:val="20"/>
          <w:szCs w:val="20"/>
        </w:rPr>
        <w:t>)</w:t>
      </w:r>
      <w:r w:rsidR="003310BB" w:rsidRPr="00A37EAB">
        <w:rPr>
          <w:rFonts w:asciiTheme="majorHAnsi" w:hAnsiTheme="majorHAnsi"/>
          <w:b/>
          <w:sz w:val="20"/>
          <w:szCs w:val="20"/>
        </w:rPr>
        <w:t> </w:t>
      </w:r>
    </w:p>
    <w:p w14:paraId="7A153F8D" w14:textId="30AC3BAA" w:rsidR="00AC3D82" w:rsidRPr="00E22EDD" w:rsidRDefault="00AC3D82" w:rsidP="00E22EDD">
      <w:pPr>
        <w:pStyle w:val="ListParagraph"/>
        <w:tabs>
          <w:tab w:val="left" w:pos="567"/>
        </w:tabs>
        <w:spacing w:after="0" w:line="240" w:lineRule="auto"/>
        <w:ind w:left="567"/>
        <w:jc w:val="both"/>
        <w:rPr>
          <w:rFonts w:asciiTheme="majorHAnsi" w:hAnsiTheme="majorHAnsi" w:cs="Arial"/>
          <w:sz w:val="20"/>
          <w:szCs w:val="20"/>
        </w:rPr>
      </w:pPr>
      <w:r>
        <w:rPr>
          <w:rFonts w:asciiTheme="majorHAnsi" w:hAnsiTheme="majorHAnsi" w:cs="Arial"/>
          <w:b/>
          <w:sz w:val="20"/>
          <w:szCs w:val="20"/>
        </w:rPr>
        <w:t xml:space="preserve">Celková cena za 5. </w:t>
      </w:r>
      <w:r w:rsidRPr="00A37EAB">
        <w:rPr>
          <w:rFonts w:asciiTheme="majorHAnsi" w:hAnsiTheme="majorHAnsi"/>
          <w:b/>
          <w:sz w:val="20"/>
          <w:szCs w:val="20"/>
        </w:rPr>
        <w:t xml:space="preserve">časť </w:t>
      </w:r>
      <w:r>
        <w:rPr>
          <w:rFonts w:asciiTheme="majorHAnsi" w:hAnsiTheme="majorHAnsi"/>
          <w:b/>
          <w:sz w:val="20"/>
          <w:szCs w:val="20"/>
        </w:rPr>
        <w:t xml:space="preserve">predmetu zákazky </w:t>
      </w:r>
      <w:r w:rsidRPr="00A37EAB">
        <w:rPr>
          <w:rFonts w:asciiTheme="majorHAnsi" w:hAnsiTheme="majorHAnsi" w:cs="Arial"/>
          <w:b/>
          <w:sz w:val="20"/>
          <w:szCs w:val="20"/>
        </w:rPr>
        <w:t>v eurách bez DPH</w:t>
      </w:r>
      <w:r w:rsidR="003310BB">
        <w:rPr>
          <w:rFonts w:asciiTheme="majorHAnsi" w:hAnsiTheme="majorHAnsi" w:cs="Arial"/>
          <w:b/>
          <w:sz w:val="20"/>
          <w:szCs w:val="20"/>
        </w:rPr>
        <w:t xml:space="preserve"> </w:t>
      </w:r>
      <w:r w:rsidR="00306B5E">
        <w:rPr>
          <w:rFonts w:asciiTheme="majorHAnsi" w:hAnsiTheme="majorHAnsi" w:cs="Arial"/>
          <w:b/>
          <w:sz w:val="20"/>
          <w:szCs w:val="20"/>
        </w:rPr>
        <w:t>(</w:t>
      </w:r>
      <w:r w:rsidR="003310BB" w:rsidRPr="00A37EAB">
        <w:rPr>
          <w:rFonts w:asciiTheme="majorHAnsi" w:hAnsiTheme="majorHAnsi"/>
          <w:b/>
          <w:sz w:val="20"/>
          <w:szCs w:val="20"/>
        </w:rPr>
        <w:t>tabuľk</w:t>
      </w:r>
      <w:r w:rsidR="00306B5E">
        <w:rPr>
          <w:rFonts w:asciiTheme="majorHAnsi" w:hAnsiTheme="majorHAnsi"/>
          <w:b/>
          <w:sz w:val="20"/>
          <w:szCs w:val="20"/>
        </w:rPr>
        <w:t>a</w:t>
      </w:r>
      <w:r w:rsidR="003310BB" w:rsidRPr="00A37EAB">
        <w:rPr>
          <w:rFonts w:asciiTheme="majorHAnsi" w:hAnsiTheme="majorHAnsi"/>
          <w:b/>
          <w:sz w:val="20"/>
          <w:szCs w:val="20"/>
        </w:rPr>
        <w:t xml:space="preserve"> č. </w:t>
      </w:r>
      <w:r w:rsidR="003310BB">
        <w:rPr>
          <w:rFonts w:asciiTheme="majorHAnsi" w:hAnsiTheme="majorHAnsi"/>
          <w:b/>
          <w:sz w:val="20"/>
          <w:szCs w:val="20"/>
        </w:rPr>
        <w:t>5</w:t>
      </w:r>
      <w:r w:rsidR="00306B5E">
        <w:rPr>
          <w:rFonts w:asciiTheme="majorHAnsi" w:hAnsiTheme="majorHAnsi"/>
          <w:b/>
          <w:sz w:val="20"/>
          <w:szCs w:val="20"/>
        </w:rPr>
        <w:t>)</w:t>
      </w:r>
      <w:r w:rsidR="003310BB" w:rsidRPr="00A37EAB">
        <w:rPr>
          <w:rFonts w:asciiTheme="majorHAnsi" w:hAnsiTheme="majorHAnsi"/>
          <w:b/>
          <w:sz w:val="20"/>
          <w:szCs w:val="20"/>
        </w:rPr>
        <w:t> </w:t>
      </w:r>
    </w:p>
    <w:p w14:paraId="7CF9B138" w14:textId="79F608B5"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Uchádzač uvedie svoj návrh na plnenie kritéria </w:t>
      </w:r>
      <w:r w:rsidR="00DD1D09" w:rsidRPr="00AD33CC">
        <w:rPr>
          <w:rFonts w:asciiTheme="majorHAnsi" w:hAnsiTheme="majorHAnsi" w:cs="Arial"/>
          <w:bCs/>
          <w:sz w:val="20"/>
          <w:szCs w:val="20"/>
        </w:rPr>
        <w:t>na vyhodnotenie ponúk podľa vzoru uvedeného v</w:t>
      </w:r>
      <w:r w:rsidR="00C67D52">
        <w:rPr>
          <w:rFonts w:asciiTheme="majorHAnsi" w:hAnsiTheme="majorHAnsi" w:cs="Arial"/>
          <w:bCs/>
          <w:sz w:val="20"/>
          <w:szCs w:val="20"/>
        </w:rPr>
        <w:t> </w:t>
      </w:r>
      <w:r w:rsidR="00DD1D09" w:rsidRPr="00AD33CC">
        <w:rPr>
          <w:rFonts w:asciiTheme="majorHAnsi" w:hAnsiTheme="majorHAnsi" w:cs="Arial"/>
          <w:bCs/>
          <w:sz w:val="20"/>
          <w:szCs w:val="20"/>
        </w:rPr>
        <w:t>prílohe</w:t>
      </w:r>
      <w:r w:rsidR="00C67D52">
        <w:rPr>
          <w:rFonts w:asciiTheme="majorHAnsi" w:hAnsiTheme="majorHAnsi" w:cs="Arial"/>
          <w:bCs/>
          <w:sz w:val="20"/>
          <w:szCs w:val="20"/>
        </w:rPr>
        <w:t xml:space="preserve"> č. 1 k</w:t>
      </w:r>
      <w:r w:rsidR="00DD1D09" w:rsidRPr="00AD33CC">
        <w:rPr>
          <w:rFonts w:asciiTheme="majorHAnsi" w:hAnsiTheme="majorHAnsi" w:cs="Arial"/>
          <w:bCs/>
          <w:sz w:val="20"/>
          <w:szCs w:val="20"/>
        </w:rPr>
        <w:t xml:space="preserve"> tejto časti súťažných podkladov</w:t>
      </w:r>
      <w:r w:rsidRPr="00AD33CC">
        <w:rPr>
          <w:rFonts w:asciiTheme="majorHAnsi" w:hAnsiTheme="majorHAnsi" w:cs="Arial"/>
          <w:bCs/>
          <w:sz w:val="20"/>
          <w:szCs w:val="20"/>
        </w:rPr>
        <w:t>.</w:t>
      </w:r>
    </w:p>
    <w:p w14:paraId="4A552CDC" w14:textId="76D2201A"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Poradie uchádzačov sa určí porovnaním výšky navrhnutých ponukových </w:t>
      </w:r>
      <w:r w:rsidR="0084422A" w:rsidRPr="00AD33CC">
        <w:rPr>
          <w:rFonts w:asciiTheme="majorHAnsi" w:hAnsiTheme="majorHAnsi" w:cs="Arial"/>
          <w:bCs/>
          <w:sz w:val="20"/>
          <w:szCs w:val="20"/>
        </w:rPr>
        <w:t xml:space="preserve">celkových </w:t>
      </w:r>
      <w:r w:rsidRPr="00AD33CC">
        <w:rPr>
          <w:rFonts w:asciiTheme="majorHAnsi" w:hAnsiTheme="majorHAnsi" w:cs="Arial"/>
          <w:bCs/>
          <w:sz w:val="20"/>
          <w:szCs w:val="20"/>
        </w:rPr>
        <w:t xml:space="preserve">cien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r w:rsidR="005F2D94" w:rsidRPr="00AD33CC">
        <w:rPr>
          <w:rFonts w:asciiTheme="majorHAnsi" w:hAnsiTheme="majorHAnsi" w:cs="Arial"/>
          <w:bCs/>
          <w:sz w:val="20"/>
          <w:szCs w:val="20"/>
        </w:rPr>
        <w:t xml:space="preserve"> </w:t>
      </w:r>
      <w:r w:rsidRPr="00AD33CC">
        <w:rPr>
          <w:rFonts w:asciiTheme="majorHAnsi" w:hAnsiTheme="majorHAnsi" w:cs="Arial"/>
          <w:bCs/>
          <w:sz w:val="20"/>
          <w:szCs w:val="20"/>
        </w:rPr>
        <w:t>uvedených v jednotlivých ponukách uchádzačov.</w:t>
      </w:r>
    </w:p>
    <w:p w14:paraId="748F5E8E" w14:textId="3847E593" w:rsidR="003C5C79"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 xml:space="preserve">Na prvom mieste sa umiestni uchádzač, ktorého ponuka bude mať najnižšiu celkovú cenu </w:t>
      </w:r>
      <w:r w:rsidR="005F2D94" w:rsidRPr="00AD33CC">
        <w:rPr>
          <w:rFonts w:asciiTheme="majorHAnsi" w:hAnsiTheme="majorHAnsi" w:cs="Arial"/>
          <w:bCs/>
          <w:sz w:val="20"/>
          <w:szCs w:val="20"/>
        </w:rPr>
        <w:t xml:space="preserve">za predmet zákazky </w:t>
      </w:r>
      <w:r w:rsidR="0076615D" w:rsidRPr="00AD33CC">
        <w:rPr>
          <w:rFonts w:asciiTheme="majorHAnsi" w:hAnsiTheme="majorHAnsi" w:cs="Arial"/>
          <w:bCs/>
          <w:sz w:val="20"/>
          <w:szCs w:val="20"/>
        </w:rPr>
        <w:t xml:space="preserve">v eurách </w:t>
      </w:r>
      <w:r w:rsidRPr="00AD33CC">
        <w:rPr>
          <w:rFonts w:asciiTheme="majorHAnsi" w:hAnsiTheme="majorHAnsi" w:cs="Arial"/>
          <w:bCs/>
          <w:sz w:val="20"/>
          <w:szCs w:val="20"/>
        </w:rPr>
        <w:t xml:space="preserve">bez DPH. Ostatní uchádzači sa umiestnia vo vzostupnom poradí podľa ich navrhovanej celkovej ceny </w:t>
      </w:r>
      <w:r w:rsidR="005F2D94" w:rsidRPr="00AD33CC">
        <w:rPr>
          <w:rFonts w:asciiTheme="majorHAnsi" w:hAnsiTheme="majorHAnsi" w:cs="Arial"/>
          <w:bCs/>
          <w:sz w:val="20"/>
          <w:szCs w:val="20"/>
        </w:rPr>
        <w:t>za predmet zákazky</w:t>
      </w:r>
      <w:r w:rsidR="0076615D" w:rsidRPr="00AD33CC">
        <w:rPr>
          <w:rFonts w:asciiTheme="majorHAnsi" w:hAnsiTheme="majorHAnsi" w:cs="Arial"/>
          <w:bCs/>
          <w:sz w:val="20"/>
          <w:szCs w:val="20"/>
        </w:rPr>
        <w:t xml:space="preserve"> v eurách </w:t>
      </w:r>
      <w:r w:rsidRPr="00AD33CC">
        <w:rPr>
          <w:rFonts w:asciiTheme="majorHAnsi" w:hAnsiTheme="majorHAnsi" w:cs="Arial"/>
          <w:bCs/>
          <w:sz w:val="20"/>
          <w:szCs w:val="20"/>
        </w:rPr>
        <w:t>bez DPH.</w:t>
      </w:r>
    </w:p>
    <w:p w14:paraId="0E64DB24" w14:textId="7C0BA058" w:rsidR="003C5C79" w:rsidRPr="004417B2"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w:t>
      </w:r>
      <w:r w:rsidR="00C55F4A" w:rsidRPr="00CA6BF8">
        <w:rPr>
          <w:rFonts w:asciiTheme="majorHAnsi" w:hAnsiTheme="majorHAnsi" w:cs="Arial"/>
          <w:bCs/>
          <w:sz w:val="20"/>
          <w:szCs w:val="20"/>
        </w:rPr>
        <w:t xml:space="preserve">ak dvaja alebo viacerí uchádzači dosiahnu rovnakú výšku ponukovej </w:t>
      </w:r>
      <w:r w:rsidR="00771020" w:rsidRPr="00CA6BF8">
        <w:rPr>
          <w:rFonts w:asciiTheme="majorHAnsi" w:hAnsiTheme="majorHAnsi" w:cs="Arial"/>
          <w:bCs/>
          <w:sz w:val="20"/>
          <w:szCs w:val="20"/>
        </w:rPr>
        <w:t xml:space="preserve">celkovej </w:t>
      </w:r>
      <w:r w:rsidR="00C55F4A" w:rsidRPr="00CA6BF8">
        <w:rPr>
          <w:rFonts w:asciiTheme="majorHAnsi" w:hAnsiTheme="majorHAnsi" w:cs="Arial"/>
          <w:bCs/>
          <w:sz w:val="20"/>
          <w:szCs w:val="20"/>
        </w:rPr>
        <w:t xml:space="preserve">ceny za </w:t>
      </w:r>
      <w:r w:rsidR="00493C44" w:rsidRPr="00CA6BF8">
        <w:rPr>
          <w:rFonts w:asciiTheme="majorHAnsi" w:hAnsiTheme="majorHAnsi" w:cs="Arial"/>
          <w:bCs/>
          <w:sz w:val="20"/>
          <w:szCs w:val="20"/>
        </w:rPr>
        <w:t xml:space="preserve">1. časť </w:t>
      </w:r>
      <w:r w:rsidR="00C55F4A" w:rsidRPr="00CA6BF8">
        <w:rPr>
          <w:rFonts w:asciiTheme="majorHAnsi" w:hAnsiTheme="majorHAnsi" w:cs="Arial"/>
          <w:bCs/>
          <w:sz w:val="20"/>
          <w:szCs w:val="20"/>
        </w:rPr>
        <w:t>predmet</w:t>
      </w:r>
      <w:r w:rsidR="00493C44" w:rsidRPr="00CA6BF8">
        <w:rPr>
          <w:rFonts w:asciiTheme="majorHAnsi" w:hAnsiTheme="majorHAnsi" w:cs="Arial"/>
          <w:bCs/>
          <w:sz w:val="20"/>
          <w:szCs w:val="20"/>
        </w:rPr>
        <w:t>u</w:t>
      </w:r>
      <w:r w:rsidR="00C55F4A" w:rsidRPr="00CA6BF8">
        <w:rPr>
          <w:rFonts w:asciiTheme="majorHAnsi" w:hAnsiTheme="majorHAnsi" w:cs="Arial"/>
          <w:bCs/>
          <w:sz w:val="20"/>
          <w:szCs w:val="20"/>
        </w:rPr>
        <w:t xml:space="preserve"> zákazky</w:t>
      </w:r>
      <w:r w:rsidRPr="00CA6BF8">
        <w:rPr>
          <w:rFonts w:asciiTheme="majorHAnsi" w:hAnsiTheme="majorHAnsi" w:cs="Arial"/>
          <w:bCs/>
          <w:sz w:val="20"/>
          <w:szCs w:val="20"/>
        </w:rPr>
        <w:t xml:space="preserve"> v eur</w:t>
      </w:r>
      <w:r w:rsidR="00771020" w:rsidRPr="00CA6BF8">
        <w:rPr>
          <w:rFonts w:asciiTheme="majorHAnsi" w:hAnsiTheme="majorHAnsi" w:cs="Arial"/>
          <w:bCs/>
          <w:sz w:val="20"/>
          <w:szCs w:val="20"/>
        </w:rPr>
        <w:t>ách</w:t>
      </w:r>
      <w:r w:rsidRPr="00CA6BF8">
        <w:rPr>
          <w:rFonts w:asciiTheme="majorHAnsi" w:hAnsiTheme="majorHAnsi" w:cs="Arial"/>
          <w:bCs/>
          <w:sz w:val="20"/>
          <w:szCs w:val="20"/>
        </w:rPr>
        <w:t xml:space="preserve"> bez DPH</w:t>
      </w:r>
      <w:r w:rsidR="003F1D9F" w:rsidRPr="00CA6BF8">
        <w:rPr>
          <w:rFonts w:asciiTheme="majorHAnsi" w:hAnsiTheme="majorHAnsi" w:cs="Arial"/>
          <w:bCs/>
          <w:sz w:val="20"/>
          <w:szCs w:val="20"/>
        </w:rPr>
        <w:t>, úspešn</w:t>
      </w:r>
      <w:r w:rsidR="00771020" w:rsidRPr="00CA6BF8">
        <w:rPr>
          <w:rFonts w:asciiTheme="majorHAnsi" w:hAnsiTheme="majorHAnsi" w:cs="Arial"/>
          <w:bCs/>
          <w:sz w:val="20"/>
          <w:szCs w:val="20"/>
        </w:rPr>
        <w:t xml:space="preserve">ým </w:t>
      </w:r>
      <w:r w:rsidR="003F1D9F" w:rsidRPr="00CA6BF8">
        <w:rPr>
          <w:rFonts w:asciiTheme="majorHAnsi" w:hAnsiTheme="majorHAnsi" w:cs="Arial"/>
          <w:bCs/>
          <w:sz w:val="20"/>
          <w:szCs w:val="20"/>
        </w:rPr>
        <w:t>uchádzač</w:t>
      </w:r>
      <w:r w:rsidR="00771020" w:rsidRPr="00CA6BF8">
        <w:rPr>
          <w:rFonts w:asciiTheme="majorHAnsi" w:hAnsiTheme="majorHAnsi" w:cs="Arial"/>
          <w:bCs/>
          <w:sz w:val="20"/>
          <w:szCs w:val="20"/>
        </w:rPr>
        <w:t>om bude</w:t>
      </w:r>
      <w:r w:rsidR="003F1D9F" w:rsidRPr="00CA6BF8">
        <w:rPr>
          <w:rFonts w:asciiTheme="majorHAnsi" w:hAnsiTheme="majorHAnsi" w:cs="Arial"/>
          <w:bCs/>
          <w:sz w:val="20"/>
          <w:szCs w:val="20"/>
        </w:rPr>
        <w:t xml:space="preserve"> ten uchádzač, ktorého ponuková cena</w:t>
      </w:r>
      <w:r w:rsidR="004417B2">
        <w:rPr>
          <w:rFonts w:asciiTheme="majorHAnsi" w:hAnsiTheme="majorHAnsi" w:cs="Arial"/>
          <w:bCs/>
          <w:sz w:val="20"/>
          <w:szCs w:val="20"/>
        </w:rPr>
        <w:t xml:space="preserve">  </w:t>
      </w:r>
      <w:r w:rsidR="003F1D9F" w:rsidRPr="00CA6BF8">
        <w:rPr>
          <w:rFonts w:asciiTheme="majorHAnsi" w:hAnsiTheme="majorHAnsi" w:cs="Arial"/>
          <w:bCs/>
          <w:sz w:val="20"/>
          <w:szCs w:val="20"/>
        </w:rPr>
        <w:t xml:space="preserve"> </w:t>
      </w:r>
      <w:r w:rsidR="00CA6BF8" w:rsidRPr="00CA6BF8">
        <w:rPr>
          <w:rFonts w:asciiTheme="majorHAnsi" w:hAnsiTheme="majorHAnsi" w:cs="Arial"/>
          <w:bCs/>
          <w:sz w:val="20"/>
          <w:szCs w:val="20"/>
        </w:rPr>
        <w:t xml:space="preserve">za položku </w:t>
      </w:r>
      <w:r w:rsidR="003310BB">
        <w:rPr>
          <w:rFonts w:asciiTheme="majorHAnsi" w:hAnsiTheme="majorHAnsi" w:cs="Arial"/>
          <w:bCs/>
          <w:sz w:val="20"/>
          <w:szCs w:val="20"/>
        </w:rPr>
        <w:t xml:space="preserve">č. </w:t>
      </w:r>
      <w:r w:rsidR="006956B2">
        <w:rPr>
          <w:rFonts w:asciiTheme="majorHAnsi" w:hAnsiTheme="majorHAnsi" w:cs="Arial"/>
          <w:bCs/>
          <w:sz w:val="20"/>
          <w:szCs w:val="20"/>
        </w:rPr>
        <w:t>7</w:t>
      </w:r>
      <w:r w:rsidR="004417B2">
        <w:rPr>
          <w:rFonts w:asciiTheme="majorHAnsi" w:hAnsiTheme="majorHAnsi" w:cs="Arial"/>
          <w:bCs/>
          <w:sz w:val="20"/>
          <w:szCs w:val="20"/>
        </w:rPr>
        <w:t xml:space="preserve">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CA6BF8" w:rsidRPr="004417B2">
        <w:rPr>
          <w:rFonts w:asciiTheme="majorHAnsi" w:hAnsiTheme="majorHAnsi" w:cs="Arial"/>
          <w:bCs/>
          <w:sz w:val="20"/>
          <w:szCs w:val="20"/>
        </w:rPr>
        <w:t xml:space="preserve">z tabuľky č. </w:t>
      </w:r>
      <w:r w:rsidR="006956B2" w:rsidRPr="004417B2">
        <w:rPr>
          <w:rFonts w:asciiTheme="majorHAnsi" w:hAnsiTheme="majorHAnsi" w:cs="Arial"/>
          <w:bCs/>
          <w:sz w:val="20"/>
          <w:szCs w:val="20"/>
        </w:rPr>
        <w:t>1</w:t>
      </w:r>
      <w:r w:rsidR="00CA6BF8" w:rsidRPr="004417B2">
        <w:rPr>
          <w:rFonts w:asciiTheme="majorHAnsi" w:hAnsiTheme="majorHAnsi" w:cs="Arial"/>
          <w:bCs/>
          <w:sz w:val="20"/>
          <w:szCs w:val="20"/>
        </w:rPr>
        <w:t xml:space="preserve"> </w:t>
      </w:r>
      <w:r w:rsidR="00CA6BF8" w:rsidRPr="004417B2">
        <w:rPr>
          <w:rFonts w:asciiTheme="majorHAnsi" w:hAnsiTheme="majorHAnsi" w:cstheme="minorHAnsi"/>
          <w:bCs/>
          <w:sz w:val="20"/>
          <w:szCs w:val="20"/>
        </w:rPr>
        <w:t>prílohy č. 1 k tejto časti súťažných podkladov</w:t>
      </w:r>
      <w:r w:rsidR="00CA6BF8" w:rsidRPr="004417B2">
        <w:rPr>
          <w:rFonts w:asciiTheme="majorHAnsi" w:hAnsiTheme="majorHAnsi" w:cs="Arial"/>
          <w:bCs/>
          <w:sz w:val="20"/>
          <w:szCs w:val="20"/>
        </w:rPr>
        <w:t xml:space="preserve"> </w:t>
      </w:r>
      <w:r w:rsidR="00771020" w:rsidRPr="004417B2">
        <w:rPr>
          <w:rFonts w:asciiTheme="majorHAnsi" w:hAnsiTheme="majorHAnsi" w:cs="Arial"/>
          <w:bCs/>
          <w:sz w:val="20"/>
          <w:szCs w:val="20"/>
        </w:rPr>
        <w:t>bude najnižšia</w:t>
      </w:r>
      <w:r w:rsidR="00431AC2" w:rsidRPr="004417B2">
        <w:rPr>
          <w:rFonts w:asciiTheme="majorHAnsi" w:hAnsiTheme="majorHAnsi" w:cs="Arial"/>
          <w:bCs/>
          <w:sz w:val="20"/>
          <w:szCs w:val="20"/>
        </w:rPr>
        <w:t>.</w:t>
      </w:r>
    </w:p>
    <w:p w14:paraId="1F4F13E9" w14:textId="5DA75176" w:rsidR="00493C44" w:rsidRPr="004417B2" w:rsidRDefault="00493C44"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2.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7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2</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r w:rsidR="00CA6BF8" w:rsidRPr="004417B2">
        <w:rPr>
          <w:rFonts w:asciiTheme="majorHAnsi" w:hAnsiTheme="majorHAnsi" w:cs="Arial"/>
          <w:bCs/>
          <w:sz w:val="20"/>
          <w:szCs w:val="20"/>
        </w:rPr>
        <w:t xml:space="preserve"> </w:t>
      </w:r>
    </w:p>
    <w:p w14:paraId="76ED07FC" w14:textId="6DB4A16D" w:rsidR="004417B2" w:rsidRPr="004417B2" w:rsidRDefault="0042620F"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3</w:t>
      </w:r>
      <w:r w:rsidRPr="00CA6BF8">
        <w:rPr>
          <w:rFonts w:asciiTheme="majorHAnsi" w:hAnsiTheme="majorHAnsi" w:cs="Arial"/>
          <w:bCs/>
          <w:sz w:val="20"/>
          <w:szCs w:val="20"/>
        </w:rPr>
        <w:t xml:space="preserve">.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7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3</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p>
    <w:p w14:paraId="2B137AD1" w14:textId="586FD324" w:rsidR="0042620F" w:rsidRPr="004417B2" w:rsidRDefault="0042620F" w:rsidP="004417B2">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4</w:t>
      </w:r>
      <w:r w:rsidRPr="00CA6BF8">
        <w:rPr>
          <w:rFonts w:asciiTheme="majorHAnsi" w:hAnsiTheme="majorHAnsi" w:cs="Arial"/>
          <w:bCs/>
          <w:sz w:val="20"/>
          <w:szCs w:val="20"/>
        </w:rPr>
        <w:t xml:space="preserve">. časť predmetu zákazky v eurách bez DPH, úspešným uchádzačom bude ten uchádzač, </w:t>
      </w:r>
      <w:r w:rsidR="004417B2" w:rsidRPr="00CA6BF8">
        <w:rPr>
          <w:rFonts w:asciiTheme="majorHAnsi" w:hAnsiTheme="majorHAnsi" w:cs="Arial"/>
          <w:bCs/>
          <w:sz w:val="20"/>
          <w:szCs w:val="20"/>
        </w:rPr>
        <w:t>ktorého ponuková cena</w:t>
      </w:r>
      <w:r w:rsidR="004417B2">
        <w:rPr>
          <w:rFonts w:asciiTheme="majorHAnsi" w:hAnsiTheme="majorHAnsi" w:cs="Arial"/>
          <w:bCs/>
          <w:sz w:val="20"/>
          <w:szCs w:val="20"/>
        </w:rPr>
        <w:t xml:space="preserve">  </w:t>
      </w:r>
      <w:r w:rsidR="004417B2" w:rsidRPr="00CA6BF8">
        <w:rPr>
          <w:rFonts w:asciiTheme="majorHAnsi" w:hAnsiTheme="majorHAnsi" w:cs="Arial"/>
          <w:bCs/>
          <w:sz w:val="20"/>
          <w:szCs w:val="20"/>
        </w:rPr>
        <w:t xml:space="preserve"> za položku </w:t>
      </w:r>
      <w:r w:rsidR="004417B2">
        <w:rPr>
          <w:rFonts w:asciiTheme="majorHAnsi" w:hAnsiTheme="majorHAnsi" w:cs="Arial"/>
          <w:bCs/>
          <w:sz w:val="20"/>
          <w:szCs w:val="20"/>
        </w:rPr>
        <w:t xml:space="preserve">č. 6 </w:t>
      </w:r>
      <w:r w:rsidR="004417B2"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417B2" w:rsidRPr="006956B2">
        <w:rPr>
          <w:rFonts w:ascii="Cambria" w:eastAsia="DengXian" w:hAnsi="Cambria" w:cs="Arial"/>
          <w:i/>
          <w:iCs/>
          <w:sz w:val="20"/>
          <w:szCs w:val="20"/>
          <w:lang w:eastAsia="zh-CN"/>
        </w:rPr>
        <w:t>sanity</w:t>
      </w:r>
      <w:proofErr w:type="spellEnd"/>
      <w:r w:rsidR="004417B2" w:rsidRPr="006956B2">
        <w:rPr>
          <w:rFonts w:ascii="Cambria" w:eastAsia="DengXian" w:hAnsi="Cambria" w:cs="Arial"/>
          <w:i/>
          <w:iCs/>
          <w:sz w:val="20"/>
          <w:szCs w:val="20"/>
          <w:lang w:eastAsia="zh-CN"/>
        </w:rPr>
        <w:t>), vodovodné batérie, zrkadlá a podlaha</w:t>
      </w:r>
      <w:r w:rsidR="004417B2">
        <w:rPr>
          <w:rFonts w:asciiTheme="majorHAnsi" w:hAnsiTheme="majorHAnsi" w:cs="Arial"/>
          <w:bCs/>
          <w:sz w:val="20"/>
          <w:szCs w:val="20"/>
        </w:rPr>
        <w:t xml:space="preserve"> spolu v eurách bez DPH </w:t>
      </w:r>
      <w:r w:rsidR="004417B2" w:rsidRPr="004417B2">
        <w:rPr>
          <w:rFonts w:asciiTheme="majorHAnsi" w:hAnsiTheme="majorHAnsi" w:cs="Arial"/>
          <w:bCs/>
          <w:sz w:val="20"/>
          <w:szCs w:val="20"/>
        </w:rPr>
        <w:t xml:space="preserve">z tabuľky č. </w:t>
      </w:r>
      <w:r w:rsidR="004417B2">
        <w:rPr>
          <w:rFonts w:asciiTheme="majorHAnsi" w:hAnsiTheme="majorHAnsi" w:cs="Arial"/>
          <w:bCs/>
          <w:sz w:val="20"/>
          <w:szCs w:val="20"/>
        </w:rPr>
        <w:t>4</w:t>
      </w:r>
      <w:r w:rsidR="004417B2" w:rsidRPr="004417B2">
        <w:rPr>
          <w:rFonts w:asciiTheme="majorHAnsi" w:hAnsiTheme="majorHAnsi" w:cs="Arial"/>
          <w:bCs/>
          <w:sz w:val="20"/>
          <w:szCs w:val="20"/>
        </w:rPr>
        <w:t xml:space="preserve"> </w:t>
      </w:r>
      <w:r w:rsidR="004417B2" w:rsidRPr="004417B2">
        <w:rPr>
          <w:rFonts w:asciiTheme="majorHAnsi" w:hAnsiTheme="majorHAnsi" w:cstheme="minorHAnsi"/>
          <w:bCs/>
          <w:sz w:val="20"/>
          <w:szCs w:val="20"/>
        </w:rPr>
        <w:t>prílohy č. 1 k tejto časti súťažných podkladov</w:t>
      </w:r>
      <w:r w:rsidR="004417B2" w:rsidRPr="004417B2">
        <w:rPr>
          <w:rFonts w:asciiTheme="majorHAnsi" w:hAnsiTheme="majorHAnsi" w:cs="Arial"/>
          <w:bCs/>
          <w:sz w:val="20"/>
          <w:szCs w:val="20"/>
        </w:rPr>
        <w:t xml:space="preserve"> bude najnižšia.</w:t>
      </w:r>
    </w:p>
    <w:p w14:paraId="6A4DBD26" w14:textId="057FE109" w:rsidR="004A3028" w:rsidRPr="004417B2" w:rsidRDefault="0042620F" w:rsidP="004A3028">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CA6BF8">
        <w:rPr>
          <w:rFonts w:asciiTheme="majorHAnsi" w:hAnsiTheme="majorHAnsi" w:cs="Arial"/>
          <w:bCs/>
          <w:sz w:val="20"/>
          <w:szCs w:val="20"/>
        </w:rPr>
        <w:t xml:space="preserve">V prípade ak dvaja alebo viacerí uchádzači dosiahnu rovnakú výšku ponukovej celkovej ceny za </w:t>
      </w:r>
      <w:r>
        <w:rPr>
          <w:rFonts w:asciiTheme="majorHAnsi" w:hAnsiTheme="majorHAnsi" w:cs="Arial"/>
          <w:bCs/>
          <w:sz w:val="20"/>
          <w:szCs w:val="20"/>
        </w:rPr>
        <w:t>5</w:t>
      </w:r>
      <w:r w:rsidRPr="00CA6BF8">
        <w:rPr>
          <w:rFonts w:asciiTheme="majorHAnsi" w:hAnsiTheme="majorHAnsi" w:cs="Arial"/>
          <w:bCs/>
          <w:sz w:val="20"/>
          <w:szCs w:val="20"/>
        </w:rPr>
        <w:t>. časť predmetu zákazky v eurách bez DPH, úspešným uchádzačom bude ten uchádzač,</w:t>
      </w:r>
      <w:r w:rsidR="004A3028" w:rsidRPr="004A3028">
        <w:rPr>
          <w:rFonts w:asciiTheme="majorHAnsi" w:hAnsiTheme="majorHAnsi" w:cs="Arial"/>
          <w:bCs/>
          <w:sz w:val="20"/>
          <w:szCs w:val="20"/>
        </w:rPr>
        <w:t xml:space="preserve"> </w:t>
      </w:r>
      <w:r w:rsidR="004A3028" w:rsidRPr="00CA6BF8">
        <w:rPr>
          <w:rFonts w:asciiTheme="majorHAnsi" w:hAnsiTheme="majorHAnsi" w:cs="Arial"/>
          <w:bCs/>
          <w:sz w:val="20"/>
          <w:szCs w:val="20"/>
        </w:rPr>
        <w:t>ktorého ponuková cena</w:t>
      </w:r>
      <w:r w:rsidR="004A3028">
        <w:rPr>
          <w:rFonts w:asciiTheme="majorHAnsi" w:hAnsiTheme="majorHAnsi" w:cs="Arial"/>
          <w:bCs/>
          <w:sz w:val="20"/>
          <w:szCs w:val="20"/>
        </w:rPr>
        <w:t xml:space="preserve">  </w:t>
      </w:r>
      <w:r w:rsidR="004A3028" w:rsidRPr="00CA6BF8">
        <w:rPr>
          <w:rFonts w:asciiTheme="majorHAnsi" w:hAnsiTheme="majorHAnsi" w:cs="Arial"/>
          <w:bCs/>
          <w:sz w:val="20"/>
          <w:szCs w:val="20"/>
        </w:rPr>
        <w:t xml:space="preserve"> za položku </w:t>
      </w:r>
      <w:r w:rsidR="004A3028">
        <w:rPr>
          <w:rFonts w:asciiTheme="majorHAnsi" w:hAnsiTheme="majorHAnsi" w:cs="Arial"/>
          <w:bCs/>
          <w:sz w:val="20"/>
          <w:szCs w:val="20"/>
        </w:rPr>
        <w:t xml:space="preserve">č. 6 </w:t>
      </w:r>
      <w:r w:rsidR="004A3028" w:rsidRPr="006956B2">
        <w:rPr>
          <w:rFonts w:ascii="Cambria" w:eastAsia="DengXian" w:hAnsi="Cambria" w:cs="Arial"/>
          <w:i/>
          <w:iCs/>
          <w:sz w:val="20"/>
          <w:szCs w:val="20"/>
          <w:lang w:eastAsia="zh-CN"/>
        </w:rPr>
        <w:t xml:space="preserve">Kompletné čistenie sociálnych zariadení – WC misy, pisoáre, umývadlá vo WC (vrátane spodnej časti </w:t>
      </w:r>
      <w:proofErr w:type="spellStart"/>
      <w:r w:rsidR="004A3028" w:rsidRPr="006956B2">
        <w:rPr>
          <w:rFonts w:ascii="Cambria" w:eastAsia="DengXian" w:hAnsi="Cambria" w:cs="Arial"/>
          <w:i/>
          <w:iCs/>
          <w:sz w:val="20"/>
          <w:szCs w:val="20"/>
          <w:lang w:eastAsia="zh-CN"/>
        </w:rPr>
        <w:t>sanity</w:t>
      </w:r>
      <w:proofErr w:type="spellEnd"/>
      <w:r w:rsidR="004A3028" w:rsidRPr="006956B2">
        <w:rPr>
          <w:rFonts w:ascii="Cambria" w:eastAsia="DengXian" w:hAnsi="Cambria" w:cs="Arial"/>
          <w:i/>
          <w:iCs/>
          <w:sz w:val="20"/>
          <w:szCs w:val="20"/>
          <w:lang w:eastAsia="zh-CN"/>
        </w:rPr>
        <w:t>), vodovodné batérie, zrkadlá a podlaha</w:t>
      </w:r>
      <w:r w:rsidR="004A3028">
        <w:rPr>
          <w:rFonts w:asciiTheme="majorHAnsi" w:hAnsiTheme="majorHAnsi" w:cs="Arial"/>
          <w:bCs/>
          <w:sz w:val="20"/>
          <w:szCs w:val="20"/>
        </w:rPr>
        <w:t xml:space="preserve"> spolu v eurách bez DPH </w:t>
      </w:r>
      <w:r w:rsidR="004A3028" w:rsidRPr="004417B2">
        <w:rPr>
          <w:rFonts w:asciiTheme="majorHAnsi" w:hAnsiTheme="majorHAnsi" w:cs="Arial"/>
          <w:bCs/>
          <w:sz w:val="20"/>
          <w:szCs w:val="20"/>
        </w:rPr>
        <w:t xml:space="preserve">z tabuľky č. </w:t>
      </w:r>
      <w:r w:rsidR="004A3028">
        <w:rPr>
          <w:rFonts w:asciiTheme="majorHAnsi" w:hAnsiTheme="majorHAnsi" w:cs="Arial"/>
          <w:bCs/>
          <w:sz w:val="20"/>
          <w:szCs w:val="20"/>
        </w:rPr>
        <w:t>5</w:t>
      </w:r>
      <w:r w:rsidR="004A3028" w:rsidRPr="004417B2">
        <w:rPr>
          <w:rFonts w:asciiTheme="majorHAnsi" w:hAnsiTheme="majorHAnsi" w:cs="Arial"/>
          <w:bCs/>
          <w:sz w:val="20"/>
          <w:szCs w:val="20"/>
        </w:rPr>
        <w:t xml:space="preserve"> </w:t>
      </w:r>
      <w:r w:rsidR="004A3028" w:rsidRPr="004417B2">
        <w:rPr>
          <w:rFonts w:asciiTheme="majorHAnsi" w:hAnsiTheme="majorHAnsi" w:cstheme="minorHAnsi"/>
          <w:bCs/>
          <w:sz w:val="20"/>
          <w:szCs w:val="20"/>
        </w:rPr>
        <w:t>prílohy č. 1 k tejto časti súťažných podkladov</w:t>
      </w:r>
      <w:r w:rsidR="004A3028" w:rsidRPr="004417B2">
        <w:rPr>
          <w:rFonts w:asciiTheme="majorHAnsi" w:hAnsiTheme="majorHAnsi" w:cs="Arial"/>
          <w:bCs/>
          <w:sz w:val="20"/>
          <w:szCs w:val="20"/>
        </w:rPr>
        <w:t xml:space="preserve"> bude najnižšia.</w:t>
      </w:r>
    </w:p>
    <w:p w14:paraId="48F9C480" w14:textId="4E9CA58D" w:rsidR="003C5C79" w:rsidRPr="00AD33CC" w:rsidRDefault="00CE2D6F"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
          <w:bCs/>
          <w:sz w:val="20"/>
          <w:szCs w:val="20"/>
        </w:rPr>
        <w:t>Nevybratie</w:t>
      </w:r>
      <w:r w:rsidRPr="00AD33CC">
        <w:rPr>
          <w:rFonts w:asciiTheme="majorHAnsi" w:hAnsiTheme="majorHAnsi" w:cs="Arial"/>
          <w:sz w:val="20"/>
          <w:szCs w:val="20"/>
        </w:rPr>
        <w:t xml:space="preserve"> uchádzača verejným obstarávateľom nevytvára nárok na uplatnenie náhrady škody zo strany uchádzača</w:t>
      </w:r>
      <w:r w:rsidR="00761C2A" w:rsidRPr="00AD33CC">
        <w:rPr>
          <w:rFonts w:asciiTheme="majorHAnsi" w:hAnsiTheme="majorHAnsi" w:cs="Arial"/>
          <w:sz w:val="20"/>
          <w:szCs w:val="20"/>
        </w:rPr>
        <w:t>.</w:t>
      </w:r>
    </w:p>
    <w:p w14:paraId="39155EC5" w14:textId="5975655C" w:rsidR="001072D4" w:rsidRPr="00AD33CC" w:rsidRDefault="006669CE" w:rsidP="004D2E0D">
      <w:pPr>
        <w:pStyle w:val="ListParagraph"/>
        <w:numPr>
          <w:ilvl w:val="1"/>
          <w:numId w:val="42"/>
        </w:numPr>
        <w:shd w:val="clear" w:color="auto" w:fill="FFFFFF" w:themeFill="background1"/>
        <w:spacing w:after="0" w:line="240" w:lineRule="auto"/>
        <w:ind w:left="567" w:hanging="567"/>
        <w:jc w:val="both"/>
        <w:rPr>
          <w:rFonts w:asciiTheme="majorHAnsi" w:hAnsiTheme="majorHAnsi" w:cs="Arial"/>
          <w:bCs/>
          <w:sz w:val="20"/>
          <w:szCs w:val="20"/>
        </w:rPr>
      </w:pPr>
      <w:r w:rsidRPr="00AD33CC">
        <w:rPr>
          <w:rFonts w:asciiTheme="majorHAnsi" w:hAnsiTheme="majorHAnsi" w:cs="ArialMT"/>
          <w:sz w:val="20"/>
          <w:szCs w:val="20"/>
        </w:rPr>
        <w:t>Verejný obstarávateľ si vyhradzuje právo neprijať ponuky uchádzačov, ktoré budú cenovo prevyšovať predpokladanú hodnotu zákazky¸ t.</w:t>
      </w:r>
      <w:r w:rsidR="009F1D38" w:rsidRPr="00AD33CC">
        <w:rPr>
          <w:rFonts w:asciiTheme="majorHAnsi" w:hAnsiTheme="majorHAnsi" w:cs="ArialMT"/>
          <w:sz w:val="20"/>
          <w:szCs w:val="20"/>
        </w:rPr>
        <w:t xml:space="preserve"> </w:t>
      </w:r>
      <w:r w:rsidRPr="00AD33CC">
        <w:rPr>
          <w:rFonts w:asciiTheme="majorHAnsi" w:hAnsiTheme="majorHAnsi" w:cs="ArialMT"/>
          <w:sz w:val="20"/>
          <w:szCs w:val="20"/>
        </w:rPr>
        <w:t xml:space="preserve">j. ktorých cena bude vyššia ako plánované finančné prostriedky </w:t>
      </w:r>
      <w:r w:rsidR="00B76F57">
        <w:rPr>
          <w:rFonts w:asciiTheme="majorHAnsi" w:hAnsiTheme="majorHAnsi" w:cs="ArialMT"/>
          <w:sz w:val="20"/>
          <w:szCs w:val="20"/>
        </w:rPr>
        <w:t xml:space="preserve">verejného </w:t>
      </w:r>
      <w:r w:rsidRPr="00AD33CC">
        <w:rPr>
          <w:rFonts w:asciiTheme="majorHAnsi" w:hAnsiTheme="majorHAnsi" w:cs="ArialMT"/>
          <w:sz w:val="20"/>
          <w:szCs w:val="20"/>
        </w:rPr>
        <w:t xml:space="preserve">obstarávateľa na predmet </w:t>
      </w:r>
      <w:r w:rsidRPr="00AD33CC">
        <w:rPr>
          <w:rFonts w:asciiTheme="majorHAnsi" w:hAnsiTheme="majorHAnsi" w:cs="Arial"/>
          <w:bCs/>
          <w:sz w:val="20"/>
          <w:szCs w:val="20"/>
        </w:rPr>
        <w:t>zákazky</w:t>
      </w:r>
      <w:r w:rsidRPr="00AD33CC">
        <w:rPr>
          <w:rFonts w:asciiTheme="majorHAnsi" w:hAnsiTheme="majorHAnsi" w:cs="Arial"/>
          <w:sz w:val="20"/>
          <w:szCs w:val="20"/>
        </w:rPr>
        <w:t>.</w:t>
      </w: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0FF8CDC6" w14:textId="393FF49E" w:rsidR="00785093" w:rsidRPr="00167F66" w:rsidRDefault="006226FD" w:rsidP="00167F66">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56FAE60B" w14:textId="7D3FA4BC"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lastRenderedPageBreak/>
        <w:t xml:space="preserve">Príloha </w:t>
      </w:r>
      <w:r w:rsidR="004227D0" w:rsidRPr="000E6AB5">
        <w:rPr>
          <w:rFonts w:asciiTheme="majorHAnsi" w:hAnsiTheme="majorHAnsi" w:cs="Arial"/>
          <w:b/>
          <w:bCs/>
          <w:sz w:val="20"/>
          <w:szCs w:val="20"/>
        </w:rPr>
        <w:t xml:space="preserve">č. 1 </w:t>
      </w:r>
      <w:r w:rsidR="00D7031F">
        <w:rPr>
          <w:rFonts w:asciiTheme="majorHAnsi" w:hAnsiTheme="majorHAnsi" w:cs="Arial"/>
          <w:b/>
          <w:bCs/>
          <w:sz w:val="20"/>
          <w:szCs w:val="20"/>
        </w:rPr>
        <w:t xml:space="preserve">k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6E433095" w:rsidR="00DA573B" w:rsidRPr="00E54FDE" w:rsidRDefault="00DA573B" w:rsidP="00835B9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t>Návrh na plnenie kritéri</w:t>
      </w:r>
      <w:r w:rsidR="004227D0" w:rsidRPr="00E54FDE">
        <w:rPr>
          <w:rFonts w:asciiTheme="majorHAnsi" w:hAnsiTheme="majorHAnsi" w:cs="Arial"/>
          <w:b/>
          <w:sz w:val="20"/>
          <w:szCs w:val="20"/>
        </w:rPr>
        <w:t>í</w:t>
      </w:r>
      <w:r w:rsidR="008E7509" w:rsidRPr="00E54FDE">
        <w:rPr>
          <w:rFonts w:asciiTheme="majorHAnsi" w:hAnsiTheme="majorHAnsi" w:cs="Arial"/>
          <w:b/>
          <w:sz w:val="20"/>
          <w:szCs w:val="20"/>
        </w:rPr>
        <w:t xml:space="preserve"> na vyhodnotenie ponúk</w:t>
      </w:r>
      <w:r w:rsidR="00E22EDD" w:rsidRPr="00E54FDE">
        <w:rPr>
          <w:rFonts w:asciiTheme="majorHAnsi" w:hAnsiTheme="majorHAnsi" w:cs="Arial"/>
          <w:b/>
          <w:sz w:val="20"/>
          <w:szCs w:val="20"/>
        </w:rPr>
        <w:t xml:space="preserve">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w:t>
      </w:r>
      <w:r w:rsidR="00E22EDD" w:rsidRPr="00E54FDE">
        <w:rPr>
          <w:rFonts w:asciiTheme="majorHAnsi" w:hAnsiTheme="majorHAnsi" w:cs="Arial"/>
          <w:b/>
          <w:sz w:val="20"/>
          <w:szCs w:val="20"/>
        </w:rPr>
        <w:t>1</w:t>
      </w:r>
      <w:r w:rsidR="00FE0A34" w:rsidRPr="00E54FDE">
        <w:rPr>
          <w:rFonts w:asciiTheme="majorHAnsi" w:hAnsiTheme="majorHAnsi" w:cs="Arial"/>
          <w:b/>
          <w:sz w:val="20"/>
          <w:szCs w:val="20"/>
        </w:rPr>
        <w:t>. časť predmetu zákazky</w:t>
      </w: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3A356D82"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Žilina</w:t>
      </w:r>
      <w:r w:rsidR="0042620F" w:rsidRPr="0042620F">
        <w:rPr>
          <w:rFonts w:ascii="Cambria" w:hAnsi="Cambria" w:cs="Arial"/>
          <w:b/>
          <w:bCs/>
          <w:sz w:val="20"/>
          <w:szCs w:val="20"/>
        </w:rPr>
        <w:t xml:space="preserve"> </w:t>
      </w:r>
      <w:r w:rsidR="005624AF" w:rsidRPr="0042620F">
        <w:rPr>
          <w:rFonts w:ascii="Cambria" w:hAnsi="Cambria" w:cs="Arial"/>
          <w:b/>
          <w:bCs/>
          <w:sz w:val="22"/>
          <w:szCs w:val="22"/>
        </w:rPr>
        <w:t xml:space="preserve"> </w:t>
      </w:r>
      <w:r w:rsidR="009E3CC1" w:rsidRPr="0069562A">
        <w:rPr>
          <w:rFonts w:asciiTheme="majorHAnsi" w:hAnsiTheme="majorHAnsi" w:cs="Arial"/>
          <w:b/>
          <w:color w:val="FF0000"/>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236C2F">
      <w:pPr>
        <w:jc w:val="both"/>
        <w:rPr>
          <w:rFonts w:asciiTheme="majorHAnsi" w:hAnsiTheme="majorHAnsi" w:cs="Arial"/>
          <w:sz w:val="20"/>
          <w:szCs w:val="20"/>
        </w:rPr>
      </w:pPr>
    </w:p>
    <w:p w14:paraId="5E4EF973" w14:textId="57005235" w:rsidR="00E54FDE" w:rsidRDefault="00DA573B" w:rsidP="004417B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0084422A" w:rsidRPr="00003DAB">
        <w:rPr>
          <w:rFonts w:asciiTheme="majorHAnsi" w:hAnsiTheme="majorHAnsi" w:cs="Arial"/>
          <w:bCs/>
          <w:sz w:val="20"/>
          <w:szCs w:val="20"/>
        </w:rPr>
        <w:t xml:space="preserve">Celková cena </w:t>
      </w:r>
      <w:r w:rsidR="00835B92" w:rsidRPr="00003DAB">
        <w:rPr>
          <w:rFonts w:asciiTheme="majorHAnsi" w:hAnsiTheme="majorHAnsi" w:cs="Arial"/>
          <w:bCs/>
          <w:sz w:val="20"/>
          <w:szCs w:val="20"/>
        </w:rPr>
        <w:t>za</w:t>
      </w:r>
      <w:r w:rsidR="00B16FC6" w:rsidRPr="00010F93">
        <w:rPr>
          <w:rFonts w:ascii="Cambria" w:eastAsia="Calibri" w:hAnsi="Cambria"/>
          <w:sz w:val="20"/>
          <w:szCs w:val="20"/>
        </w:rPr>
        <w:t xml:space="preserve"> 1</w:t>
      </w:r>
      <w:r w:rsidR="00FE0A34">
        <w:rPr>
          <w:rFonts w:ascii="Cambria" w:eastAsia="Calibri" w:hAnsi="Cambria"/>
          <w:sz w:val="20"/>
          <w:szCs w:val="20"/>
        </w:rPr>
        <w:t xml:space="preserve">. časť </w:t>
      </w:r>
      <w:r w:rsidR="00B16FC6" w:rsidRPr="00010F93">
        <w:rPr>
          <w:rFonts w:ascii="Cambria" w:eastAsia="Calibri" w:hAnsi="Cambria"/>
          <w:sz w:val="20"/>
          <w:szCs w:val="20"/>
        </w:rPr>
        <w:t xml:space="preserve">predmetu zákazky </w:t>
      </w:r>
      <w:r w:rsidR="0084422A" w:rsidRPr="00003DAB">
        <w:rPr>
          <w:rFonts w:asciiTheme="majorHAnsi" w:hAnsiTheme="majorHAnsi" w:cs="Arial"/>
          <w:bCs/>
          <w:sz w:val="20"/>
          <w:szCs w:val="20"/>
        </w:rPr>
        <w:t>v eur</w:t>
      </w:r>
      <w:r w:rsidR="0025256E" w:rsidRPr="00003DAB">
        <w:rPr>
          <w:rFonts w:asciiTheme="majorHAnsi" w:hAnsiTheme="majorHAnsi" w:cs="Arial"/>
          <w:bCs/>
          <w:sz w:val="20"/>
          <w:szCs w:val="20"/>
        </w:rPr>
        <w:t>ách</w:t>
      </w:r>
      <w:r w:rsidR="0084422A" w:rsidRPr="00003DAB">
        <w:rPr>
          <w:rFonts w:asciiTheme="majorHAnsi" w:hAnsiTheme="majorHAnsi" w:cs="Arial"/>
          <w:bCs/>
          <w:sz w:val="20"/>
          <w:szCs w:val="20"/>
        </w:rPr>
        <w:t xml:space="preserve"> bez DPH</w:t>
      </w:r>
      <w:bookmarkStart w:id="16" w:name="_Toc65086320"/>
    </w:p>
    <w:p w14:paraId="425E9C96" w14:textId="77777777" w:rsidR="004417B2" w:rsidRPr="004417B2" w:rsidRDefault="004417B2" w:rsidP="004417B2">
      <w:pPr>
        <w:tabs>
          <w:tab w:val="left" w:pos="2520"/>
        </w:tabs>
        <w:jc w:val="both"/>
        <w:rPr>
          <w:rFonts w:asciiTheme="majorHAnsi" w:hAnsiTheme="majorHAnsi" w:cs="Arial"/>
          <w:b/>
          <w:sz w:val="20"/>
          <w:szCs w:val="20"/>
        </w:rPr>
      </w:pPr>
    </w:p>
    <w:p w14:paraId="778A1E2B" w14:textId="1ECA4764" w:rsidR="00D8063A" w:rsidRPr="00B2342B" w:rsidRDefault="00D8063A" w:rsidP="00B2342B">
      <w:pPr>
        <w:tabs>
          <w:tab w:val="left" w:pos="720"/>
        </w:tabs>
        <w:rPr>
          <w:rFonts w:asciiTheme="majorHAnsi" w:hAnsiTheme="majorHAnsi" w:cs="Arial"/>
          <w:bCs/>
          <w:color w:val="000000"/>
          <w:sz w:val="20"/>
          <w:szCs w:val="20"/>
        </w:rPr>
      </w:pPr>
      <w:r w:rsidRPr="00B2342B">
        <w:rPr>
          <w:rFonts w:asciiTheme="majorHAnsi" w:hAnsiTheme="majorHAnsi" w:cs="Arial"/>
          <w:color w:val="000000"/>
          <w:sz w:val="20"/>
          <w:szCs w:val="20"/>
        </w:rPr>
        <w:t xml:space="preserve">Tabuľka č. </w:t>
      </w:r>
      <w:r w:rsidR="00AC3D82">
        <w:rPr>
          <w:rFonts w:asciiTheme="majorHAnsi" w:hAnsiTheme="majorHAnsi" w:cs="Arial"/>
          <w:color w:val="000000"/>
          <w:sz w:val="20"/>
          <w:szCs w:val="20"/>
        </w:rPr>
        <w:t>1</w:t>
      </w:r>
      <w:r w:rsidRPr="00B2342B">
        <w:rPr>
          <w:rFonts w:asciiTheme="majorHAnsi" w:hAnsiTheme="majorHAnsi" w:cs="Arial"/>
          <w:color w:val="000000"/>
          <w:sz w:val="20"/>
          <w:szCs w:val="20"/>
        </w:rPr>
        <w:t xml:space="preserve"> </w:t>
      </w:r>
    </w:p>
    <w:tbl>
      <w:tblPr>
        <w:tblW w:w="8788" w:type="dxa"/>
        <w:tblInd w:w="279" w:type="dxa"/>
        <w:tblCellMar>
          <w:left w:w="10" w:type="dxa"/>
          <w:right w:w="10" w:type="dxa"/>
        </w:tblCellMar>
        <w:tblLook w:val="0000" w:firstRow="0" w:lastRow="0" w:firstColumn="0" w:lastColumn="0" w:noHBand="0" w:noVBand="0"/>
      </w:tblPr>
      <w:tblGrid>
        <w:gridCol w:w="567"/>
        <w:gridCol w:w="4874"/>
        <w:gridCol w:w="1301"/>
        <w:gridCol w:w="2046"/>
      </w:tblGrid>
      <w:tr w:rsidR="00E54FDE" w14:paraId="7C95A04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BC9C" w14:textId="77777777" w:rsidR="00E54FDE" w:rsidRDefault="00E54FDE" w:rsidP="00BC0D7B">
            <w:pPr>
              <w:pStyle w:val="ListParagraph"/>
              <w:spacing w:after="0" w:line="240" w:lineRule="auto"/>
              <w:ind w:left="0"/>
              <w:jc w:val="center"/>
              <w:rPr>
                <w:rFonts w:ascii="Cambria" w:hAnsi="Cambria"/>
                <w:b/>
                <w:color w:val="000000"/>
                <w:sz w:val="20"/>
                <w:szCs w:val="20"/>
              </w:rPr>
            </w:pPr>
            <w:bookmarkStart w:id="17" w:name="_Hlk98324306"/>
          </w:p>
          <w:p w14:paraId="42D89E7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0B44F7F5"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91D9C" w14:textId="77777777" w:rsidR="00E54FDE" w:rsidRDefault="00E54FDE" w:rsidP="00BC0D7B">
            <w:pPr>
              <w:pStyle w:val="ListParagraph"/>
              <w:spacing w:after="0" w:line="240" w:lineRule="auto"/>
              <w:ind w:left="0"/>
              <w:jc w:val="center"/>
              <w:rPr>
                <w:rFonts w:ascii="Cambria" w:hAnsi="Cambria"/>
                <w:b/>
                <w:color w:val="000000"/>
                <w:sz w:val="20"/>
                <w:szCs w:val="20"/>
              </w:rPr>
            </w:pPr>
            <w:bookmarkStart w:id="18" w:name="_Hlk97302741"/>
            <w:r>
              <w:rPr>
                <w:rFonts w:ascii="Cambria" w:hAnsi="Cambria"/>
                <w:b/>
                <w:color w:val="000000"/>
                <w:sz w:val="20"/>
                <w:szCs w:val="20"/>
              </w:rPr>
              <w:t>Predmet</w:t>
            </w:r>
          </w:p>
          <w:p w14:paraId="5D21DEEF"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1. časť predmetu zákazky</w:t>
            </w:r>
          </w:p>
          <w:p w14:paraId="77725B00"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 Žilina</w:t>
            </w:r>
          </w:p>
          <w:p w14:paraId="791A0994"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26.08.2022 do 31.12.2024</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E7942" w14:textId="77777777" w:rsidR="00E54FDE" w:rsidRDefault="00E54FDE" w:rsidP="00BC0D7B">
            <w:pPr>
              <w:pStyle w:val="ListParagraph"/>
              <w:ind w:left="0"/>
              <w:jc w:val="center"/>
              <w:rPr>
                <w:rFonts w:ascii="Cambria" w:hAnsi="Cambria"/>
                <w:b/>
                <w:color w:val="000000"/>
                <w:sz w:val="20"/>
                <w:szCs w:val="20"/>
              </w:rPr>
            </w:pPr>
          </w:p>
          <w:p w14:paraId="35AEDAFA" w14:textId="77777777" w:rsidR="00E54FDE" w:rsidRDefault="00E54FDE" w:rsidP="00BC0D7B">
            <w:pPr>
              <w:pStyle w:val="ListParagraph"/>
              <w:ind w:left="0"/>
              <w:jc w:val="center"/>
              <w:rPr>
                <w:rFonts w:ascii="Cambria" w:hAnsi="Cambria"/>
                <w:b/>
                <w:color w:val="000000"/>
                <w:sz w:val="20"/>
                <w:szCs w:val="20"/>
              </w:rPr>
            </w:pPr>
            <w:r>
              <w:rPr>
                <w:rFonts w:ascii="Cambria" w:hAnsi="Cambria"/>
                <w:b/>
                <w:color w:val="000000"/>
                <w:sz w:val="20"/>
                <w:szCs w:val="20"/>
              </w:rPr>
              <w:t>Frekvencia</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3885B"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5862D53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629B5841"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4932950B"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E9B8" w14:textId="77777777" w:rsidR="00E54FDE" w:rsidRDefault="00E54FDE" w:rsidP="00BC0D7B">
            <w:pPr>
              <w:contextualSpacing/>
              <w:jc w:val="center"/>
              <w:rPr>
                <w:rFonts w:ascii="Cambria" w:eastAsia="DengXian" w:hAnsi="Cambria" w:cs="Arial"/>
                <w:sz w:val="20"/>
                <w:szCs w:val="20"/>
                <w:lang w:eastAsia="zh-CN"/>
              </w:rPr>
            </w:pPr>
          </w:p>
          <w:p w14:paraId="4999E46D"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065C" w14:textId="77777777" w:rsidR="00E54FDE" w:rsidRDefault="00E54FDE" w:rsidP="00BC0D7B">
            <w:pPr>
              <w:contextualSpacing/>
            </w:pPr>
            <w:r>
              <w:rPr>
                <w:rFonts w:ascii="Cambria" w:eastAsia="DengXian" w:hAnsi="Cambria" w:cs="Arial"/>
                <w:sz w:val="20"/>
                <w:szCs w:val="20"/>
                <w:lang w:eastAsia="zh-CN"/>
              </w:rPr>
              <w:t xml:space="preserve">Vyprázdňovanie odpadkových košov na separovaný odpad (7 ks) a skartovacích prístrojov </w:t>
            </w:r>
            <w:r w:rsidRPr="002141AE">
              <w:rPr>
                <w:rFonts w:ascii="Cambria" w:eastAsia="DengXian" w:hAnsi="Cambria" w:cs="Arial"/>
                <w:sz w:val="20"/>
                <w:szCs w:val="20"/>
                <w:lang w:eastAsia="zh-CN"/>
              </w:rPr>
              <w:t xml:space="preserve">(4  ks), </w:t>
            </w:r>
            <w:r>
              <w:rPr>
                <w:rFonts w:ascii="Cambria" w:eastAsia="DengXian" w:hAnsi="Cambria" w:cs="Arial"/>
                <w:sz w:val="20"/>
                <w:szCs w:val="20"/>
                <w:lang w:eastAsia="zh-CN"/>
              </w:rPr>
              <w:t>podľa potreby výmena vreciek</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C51"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330118D"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04B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A6FC8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291E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A435" w14:textId="77777777" w:rsidR="00E54FDE" w:rsidRDefault="00E54FDE" w:rsidP="00BC0D7B">
            <w:pPr>
              <w:contextualSpacing/>
              <w:jc w:val="center"/>
              <w:rPr>
                <w:rFonts w:ascii="Cambria" w:eastAsia="Calibri" w:hAnsi="Cambria"/>
                <w:sz w:val="20"/>
                <w:szCs w:val="20"/>
              </w:rPr>
            </w:pPr>
          </w:p>
          <w:p w14:paraId="12845D99" w14:textId="77777777" w:rsidR="00E54FDE" w:rsidRDefault="00E54FDE" w:rsidP="00BC0D7B">
            <w:pPr>
              <w:contextualSpacing/>
              <w:jc w:val="center"/>
            </w:pPr>
            <w:r>
              <w:rPr>
                <w:rFonts w:ascii="Cambria" w:eastAsia="DengXian" w:hAnsi="Cambria" w:cs="Arial"/>
                <w:sz w:val="20"/>
                <w:szCs w:val="20"/>
                <w:lang w:eastAsia="zh-CN"/>
              </w:rPr>
              <w:t>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FF9" w14:textId="77777777" w:rsidR="00E54FDE" w:rsidRDefault="00E54FDE" w:rsidP="00BC0D7B">
            <w:pPr>
              <w:contextualSpacing/>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FA8E7"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BDF9316"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AA5C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856CDF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2C3B57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B748"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18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Umývanie  podláh a schodiska  - </w:t>
            </w:r>
            <w:r w:rsidRPr="00E74099">
              <w:rPr>
                <w:rFonts w:ascii="Cambria" w:eastAsia="DengXian" w:hAnsi="Cambria" w:cs="Arial"/>
                <w:color w:val="000000" w:themeColor="text1"/>
                <w:sz w:val="20"/>
                <w:szCs w:val="20"/>
                <w:lang w:eastAsia="zh-CN"/>
              </w:rPr>
              <w:t>390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A9E9"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5365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04D01E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D06D" w14:textId="77777777" w:rsidR="00E54FDE" w:rsidRDefault="00E54FDE" w:rsidP="00BC0D7B">
            <w:pPr>
              <w:contextualSpacing/>
              <w:jc w:val="center"/>
              <w:rPr>
                <w:rFonts w:ascii="Cambria" w:eastAsia="DengXian" w:hAnsi="Cambria" w:cs="Arial"/>
                <w:sz w:val="20"/>
                <w:szCs w:val="20"/>
                <w:lang w:eastAsia="zh-CN"/>
              </w:rPr>
            </w:pPr>
          </w:p>
          <w:p w14:paraId="04E9CDE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C467" w14:textId="77777777" w:rsidR="00E54FDE" w:rsidRDefault="00E54FDE" w:rsidP="00BC0D7B">
            <w:pPr>
              <w:contextualSpacing/>
            </w:pPr>
            <w:r>
              <w:rPr>
                <w:rFonts w:ascii="Cambria" w:eastAsia="DengXian" w:hAnsi="Cambria" w:cs="Arial"/>
                <w:sz w:val="20"/>
                <w:szCs w:val="20"/>
                <w:lang w:eastAsia="zh-CN"/>
              </w:rPr>
              <w:t xml:space="preserve">Umývanie vchodových sklenených dverí a presklených dverí na miestach častého dotyku – </w:t>
            </w:r>
            <w:r w:rsidRPr="002141AE">
              <w:rPr>
                <w:rFonts w:ascii="Cambria" w:eastAsia="DengXian" w:hAnsi="Cambria" w:cs="Arial"/>
                <w:sz w:val="20"/>
                <w:szCs w:val="20"/>
                <w:lang w:eastAsia="zh-CN"/>
              </w:rPr>
              <w:t>5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60B5"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225EFED"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076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3593C08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D4D0E1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1FF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12CC037"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6C768"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Dezinfekcia dotykových plôch, kľučiek, </w:t>
            </w:r>
            <w:proofErr w:type="spellStart"/>
            <w:r>
              <w:rPr>
                <w:rFonts w:ascii="Cambria" w:eastAsia="DengXian" w:hAnsi="Cambria" w:cs="Arial"/>
                <w:sz w:val="20"/>
                <w:szCs w:val="20"/>
                <w:lang w:eastAsia="zh-CN"/>
              </w:rPr>
              <w:t>madiel</w:t>
            </w:r>
            <w:proofErr w:type="spellEnd"/>
            <w:r>
              <w:rPr>
                <w:rFonts w:ascii="Cambria" w:eastAsia="DengXian" w:hAnsi="Cambria" w:cs="Arial"/>
                <w:sz w:val="20"/>
                <w:szCs w:val="20"/>
                <w:lang w:eastAsia="zh-CN"/>
              </w:rPr>
              <w:t>, podávacích zariadení, nábytku, pultov vo vstupnej hale a v hale pre klientov</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E149"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314B74C7"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BC62B"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27E2B3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C63711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314D"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3127047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B9C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Dodávanie a dopĺňanie hygienického materiálu: tekuté mydlo,  toaletný papier, hygienické vrecká, papierové utierky, vrecká do košov a </w:t>
            </w:r>
            <w:proofErr w:type="spellStart"/>
            <w:r>
              <w:rPr>
                <w:rFonts w:ascii="Cambria" w:eastAsia="DengXian" w:hAnsi="Cambria" w:cs="Arial"/>
                <w:sz w:val="20"/>
                <w:szCs w:val="20"/>
                <w:lang w:eastAsia="zh-CN"/>
              </w:rPr>
              <w:t>skartovacích</w:t>
            </w:r>
            <w:proofErr w:type="spellEnd"/>
            <w:r>
              <w:rPr>
                <w:rFonts w:ascii="Cambria" w:eastAsia="DengXian" w:hAnsi="Cambria" w:cs="Arial"/>
                <w:sz w:val="20"/>
                <w:szCs w:val="20"/>
                <w:lang w:eastAsia="zh-CN"/>
              </w:rPr>
              <w:t xml:space="preserve"> prístrojov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E90EA"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450A37A0"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CE11"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7622CF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050773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7BFE"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3A5C8EEC"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D0CC"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DEC83"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FF74598" w14:textId="77777777" w:rsidR="00E54FDE" w:rsidRDefault="00E54FDE"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903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DE9759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1E022F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91FD" w14:textId="77777777" w:rsidR="00E54FDE" w:rsidRDefault="00E54FDE" w:rsidP="00BC0D7B">
            <w:pPr>
              <w:contextualSpacing/>
              <w:jc w:val="center"/>
              <w:rPr>
                <w:rFonts w:ascii="Cambria" w:eastAsia="Calibri" w:hAnsi="Cambria"/>
                <w:sz w:val="20"/>
                <w:szCs w:val="20"/>
              </w:rPr>
            </w:pPr>
          </w:p>
          <w:p w14:paraId="6CBF46F0"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4F97" w14:textId="77777777" w:rsidR="00E54FDE" w:rsidRDefault="00E54FDE" w:rsidP="00BC0D7B">
            <w:pPr>
              <w:contextualSpacing/>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4A3" w14:textId="77777777" w:rsidR="00E54FDE" w:rsidRDefault="00E54FDE" w:rsidP="00BC0D7B">
            <w:pPr>
              <w:pStyle w:val="ListParagraph"/>
              <w:spacing w:after="0" w:line="240" w:lineRule="auto"/>
              <w:ind w:left="0"/>
              <w:jc w:val="center"/>
              <w:rPr>
                <w:rFonts w:ascii="Cambria" w:hAnsi="Cambria"/>
                <w:bCs/>
                <w:sz w:val="20"/>
                <w:szCs w:val="20"/>
              </w:rPr>
            </w:pPr>
          </w:p>
          <w:p w14:paraId="43E99E3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370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6B7BD2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B331FC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A0E22"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6CED153A"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43AF8" w14:textId="77777777" w:rsidR="00E54FDE" w:rsidRPr="00E04A56" w:rsidRDefault="00E54FDE" w:rsidP="00BC0D7B">
            <w:pPr>
              <w:pStyle w:val="ListParagraph"/>
              <w:spacing w:after="0" w:line="240" w:lineRule="auto"/>
              <w:ind w:left="0"/>
              <w:rPr>
                <w:rFonts w:ascii="Cambria" w:eastAsia="DengXian" w:hAnsi="Cambria" w:cs="Arial"/>
                <w:sz w:val="20"/>
                <w:szCs w:val="20"/>
                <w:lang w:eastAsia="zh-CN"/>
              </w:rPr>
            </w:pPr>
            <w:r w:rsidRPr="00E04A56">
              <w:rPr>
                <w:rFonts w:ascii="Cambria" w:eastAsia="DengXian" w:hAnsi="Cambria" w:cs="Arial"/>
                <w:sz w:val="20"/>
                <w:szCs w:val="20"/>
                <w:lang w:eastAsia="zh-CN"/>
              </w:rPr>
              <w:t>Zametanie a umývanie dotačného boxu a betónovej rampy - 114 m</w:t>
            </w:r>
            <w:r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72152"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6F762FD6" w14:textId="77777777" w:rsidR="00E54FDE" w:rsidRPr="00E04A56" w:rsidRDefault="00E54FDE" w:rsidP="00BC0D7B">
            <w:pPr>
              <w:pStyle w:val="ListParagraph"/>
              <w:spacing w:after="0" w:line="240" w:lineRule="auto"/>
              <w:ind w:left="0"/>
              <w:jc w:val="center"/>
              <w:rPr>
                <w:rFonts w:ascii="Cambria" w:hAnsi="Cambria"/>
                <w:bCs/>
                <w:sz w:val="20"/>
                <w:szCs w:val="20"/>
              </w:rP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E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EA0002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6F758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EAE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87FC444"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3EB1" w14:textId="77777777" w:rsidR="00E54FDE" w:rsidRPr="00E04A56" w:rsidRDefault="00E54FDE" w:rsidP="00BC0D7B">
            <w:pPr>
              <w:pStyle w:val="ListParagraph"/>
              <w:spacing w:after="0" w:line="240" w:lineRule="auto"/>
              <w:ind w:left="0"/>
              <w:rPr>
                <w:rFonts w:ascii="Cambria" w:eastAsia="DengXian" w:hAnsi="Cambria" w:cs="Arial"/>
                <w:sz w:val="20"/>
                <w:szCs w:val="20"/>
                <w:lang w:eastAsia="zh-CN"/>
              </w:rPr>
            </w:pPr>
            <w:r w:rsidRPr="00E04A56">
              <w:rPr>
                <w:rFonts w:ascii="Cambria" w:eastAsia="DengXian" w:hAnsi="Cambria" w:cs="Arial"/>
                <w:sz w:val="20"/>
                <w:szCs w:val="20"/>
                <w:lang w:eastAsia="zh-CN"/>
              </w:rPr>
              <w:t>Umývanie ochranného náteru v čakárni klientov - 26 m</w:t>
            </w:r>
            <w:r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6EBE8"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56951ACA" w14:textId="77777777" w:rsidR="00E54FDE" w:rsidRPr="00E04A56" w:rsidRDefault="00E54FDE" w:rsidP="00BC0D7B">
            <w:pPr>
              <w:pStyle w:val="ListParagraph"/>
              <w:spacing w:after="0" w:line="240" w:lineRule="auto"/>
              <w:ind w:left="0"/>
              <w:jc w:val="cente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ACB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9BBF9E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2458F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B9422" w14:textId="77777777" w:rsidR="00E54FDE" w:rsidRDefault="00E54FDE" w:rsidP="00BC0D7B">
            <w:pPr>
              <w:contextualSpacing/>
              <w:jc w:val="center"/>
              <w:rPr>
                <w:rFonts w:ascii="Cambria" w:eastAsia="DengXian" w:hAnsi="Cambria" w:cs="Arial"/>
                <w:sz w:val="20"/>
                <w:szCs w:val="20"/>
                <w:lang w:eastAsia="zh-CN"/>
              </w:rPr>
            </w:pPr>
          </w:p>
          <w:p w14:paraId="576E8DA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2D70" w14:textId="49C3AA77" w:rsidR="00E54FDE" w:rsidRPr="00E04A56" w:rsidRDefault="00E54FDE" w:rsidP="00BC0D7B">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predtrezoru, skladu CO a príslušného WC</w:t>
            </w:r>
            <w:r w:rsidR="00481F81" w:rsidRPr="00E04A56">
              <w:rPr>
                <w:rFonts w:ascii="Cambria" w:eastAsia="DengXian" w:hAnsi="Cambria" w:cs="Arial"/>
                <w:sz w:val="20"/>
                <w:szCs w:val="20"/>
                <w:lang w:eastAsia="zh-CN"/>
              </w:rPr>
              <w:t xml:space="preserve"> </w:t>
            </w:r>
            <w:r w:rsidR="004159BB" w:rsidRPr="00E04A56">
              <w:rPr>
                <w:rFonts w:ascii="Cambria" w:eastAsia="DengXian" w:hAnsi="Cambria" w:cs="Arial"/>
                <w:sz w:val="20"/>
                <w:szCs w:val="20"/>
                <w:lang w:eastAsia="zh-CN"/>
              </w:rPr>
              <w:t>–</w:t>
            </w:r>
            <w:r w:rsidR="00481F81" w:rsidRPr="00E04A56">
              <w:rPr>
                <w:rFonts w:ascii="Cambria" w:eastAsia="DengXian" w:hAnsi="Cambria" w:cs="Arial"/>
                <w:sz w:val="20"/>
                <w:szCs w:val="20"/>
                <w:lang w:eastAsia="zh-CN"/>
              </w:rPr>
              <w:t xml:space="preserve"> </w:t>
            </w:r>
            <w:r w:rsidR="004159BB" w:rsidRPr="00E04A56">
              <w:rPr>
                <w:rFonts w:ascii="Cambria" w:eastAsia="DengXian" w:hAnsi="Cambria" w:cs="Arial"/>
                <w:sz w:val="20"/>
                <w:szCs w:val="20"/>
                <w:lang w:eastAsia="zh-CN"/>
              </w:rPr>
              <w:t xml:space="preserve">50 </w:t>
            </w:r>
            <w:r w:rsidR="00481F81" w:rsidRPr="00E04A56">
              <w:rPr>
                <w:rFonts w:ascii="Cambria" w:eastAsia="DengXian" w:hAnsi="Cambria" w:cs="Arial"/>
                <w:sz w:val="20"/>
                <w:szCs w:val="20"/>
                <w:lang w:eastAsia="zh-CN"/>
              </w:rPr>
              <w:t>m</w:t>
            </w:r>
            <w:r w:rsidR="00481F81" w:rsidRPr="00E04A56">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FF80" w14:textId="77777777" w:rsidR="00E54FDE" w:rsidRPr="00E04A56" w:rsidRDefault="00E54FDE" w:rsidP="00BC0D7B">
            <w:pPr>
              <w:pStyle w:val="ListParagraph"/>
              <w:spacing w:after="0" w:line="240" w:lineRule="auto"/>
              <w:ind w:left="0"/>
              <w:jc w:val="center"/>
              <w:rPr>
                <w:rFonts w:ascii="Cambria" w:hAnsi="Cambria"/>
                <w:bCs/>
                <w:sz w:val="20"/>
                <w:szCs w:val="20"/>
              </w:rPr>
            </w:pPr>
          </w:p>
          <w:p w14:paraId="07CA94DD" w14:textId="77777777" w:rsidR="00E54FDE" w:rsidRPr="00E04A56" w:rsidRDefault="00E54FDE" w:rsidP="00BC0D7B">
            <w:pPr>
              <w:pStyle w:val="ListParagraph"/>
              <w:spacing w:after="0" w:line="240" w:lineRule="auto"/>
              <w:ind w:left="0"/>
              <w:jc w:val="center"/>
            </w:pPr>
            <w:r w:rsidRPr="00E04A56">
              <w:rPr>
                <w:rFonts w:ascii="Cambria" w:hAnsi="Cambria"/>
                <w:bCs/>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A114" w14:textId="77777777" w:rsidR="00E54FDE" w:rsidRPr="00E43D7C" w:rsidRDefault="00E54FDE" w:rsidP="00BC0D7B">
            <w:pPr>
              <w:pStyle w:val="ListParagraph"/>
              <w:spacing w:after="0" w:line="240" w:lineRule="auto"/>
              <w:ind w:left="0"/>
              <w:jc w:val="center"/>
              <w:rPr>
                <w:rFonts w:ascii="Cambria" w:hAnsi="Cambria"/>
                <w:color w:val="C00000"/>
                <w:sz w:val="20"/>
                <w:szCs w:val="20"/>
                <w:shd w:val="clear" w:color="auto" w:fill="FFFF00"/>
              </w:rPr>
            </w:pPr>
          </w:p>
          <w:p w14:paraId="62D937FB" w14:textId="77777777" w:rsidR="00E54FDE" w:rsidRPr="00E43D7C" w:rsidRDefault="00E54FDE" w:rsidP="00BC0D7B">
            <w:pPr>
              <w:pStyle w:val="ListParagraph"/>
              <w:spacing w:after="0" w:line="240" w:lineRule="auto"/>
              <w:ind w:left="0"/>
              <w:jc w:val="center"/>
              <w:rPr>
                <w:color w:val="C00000"/>
              </w:rPr>
            </w:pPr>
            <w:r w:rsidRPr="007569F5">
              <w:rPr>
                <w:rFonts w:ascii="Cambria" w:hAnsi="Cambria"/>
                <w:sz w:val="20"/>
                <w:szCs w:val="20"/>
                <w:shd w:val="clear" w:color="auto" w:fill="FFFF00"/>
              </w:rPr>
              <w:t>&lt;vyplní uchádzač&gt;</w:t>
            </w:r>
          </w:p>
        </w:tc>
      </w:tr>
      <w:tr w:rsidR="00E54FDE" w14:paraId="570F255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E60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88EA"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41D6"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A95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EF50B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811D4" w14:textId="77777777" w:rsidR="00E54FDE" w:rsidRDefault="00E54FDE" w:rsidP="00BC0D7B">
            <w:pPr>
              <w:contextualSpacing/>
              <w:jc w:val="center"/>
              <w:rPr>
                <w:rFonts w:ascii="Cambria" w:hAnsi="Cambria" w:cs="Calibri"/>
                <w:color w:val="000000"/>
                <w:sz w:val="20"/>
                <w:szCs w:val="20"/>
              </w:rPr>
            </w:pPr>
          </w:p>
          <w:p w14:paraId="6570FE0E"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F4BA8" w14:textId="77777777" w:rsidR="00E54FDE" w:rsidRDefault="00E54FDE" w:rsidP="00BC0D7B">
            <w:pPr>
              <w:contextualSpacing/>
            </w:pPr>
            <w:r>
              <w:rPr>
                <w:rFonts w:ascii="Cambria" w:hAnsi="Cambria" w:cs="Calibri"/>
                <w:color w:val="000000"/>
                <w:sz w:val="20"/>
                <w:szCs w:val="20"/>
              </w:rPr>
              <w:t xml:space="preserve">Vysávanie miestností s položeným </w:t>
            </w:r>
            <w:r w:rsidRPr="002141AE">
              <w:rPr>
                <w:rFonts w:ascii="Cambria" w:hAnsi="Cambria" w:cs="Calibri"/>
                <w:sz w:val="20"/>
                <w:szCs w:val="20"/>
              </w:rPr>
              <w:t xml:space="preserve">kobercom   - </w:t>
            </w:r>
            <w:r w:rsidRPr="002141AE">
              <w:rPr>
                <w:rFonts w:ascii="Cambria" w:eastAsia="DengXian" w:hAnsi="Cambria" w:cs="Arial"/>
                <w:sz w:val="20"/>
                <w:szCs w:val="20"/>
                <w:lang w:eastAsia="zh-CN"/>
              </w:rPr>
              <w:t>130 m</w:t>
            </w:r>
            <w:r w:rsidRPr="002141AE">
              <w:rPr>
                <w:rFonts w:ascii="Cambria" w:eastAsia="DengXian" w:hAnsi="Cambria" w:cs="Arial"/>
                <w:sz w:val="20"/>
                <w:szCs w:val="20"/>
                <w:vertAlign w:val="superscript"/>
                <w:lang w:eastAsia="zh-CN"/>
              </w:rPr>
              <w:t xml:space="preserve">2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4D70"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4A25A09F"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D2E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9B756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0757C7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4CE01"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584FDA9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2F2F0"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Udržovanie (zametanie, čistenie, umývanie) vstupnej časti exteriéru do 1 m pred budovou</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8740"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E878695"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2BDE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B7CDEA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7A05F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A622" w14:textId="77777777" w:rsidR="00E54FDE" w:rsidRDefault="00E54FDE" w:rsidP="00BC0D7B">
            <w:pPr>
              <w:contextualSpacing/>
              <w:jc w:val="center"/>
              <w:rPr>
                <w:rFonts w:ascii="Cambria" w:eastAsia="DengXian" w:hAnsi="Cambria" w:cs="Arial"/>
                <w:sz w:val="20"/>
                <w:szCs w:val="20"/>
                <w:lang w:eastAsia="zh-CN"/>
              </w:rPr>
            </w:pPr>
          </w:p>
          <w:p w14:paraId="36795133"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CEC4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0C545"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1E4CB65E" w14:textId="77777777" w:rsidR="00E54FDE" w:rsidRDefault="00E54FDE" w:rsidP="00BC0D7B">
            <w:pPr>
              <w:pStyle w:val="ListParagraph"/>
              <w:spacing w:after="0" w:line="240" w:lineRule="auto"/>
              <w:ind w:left="0"/>
              <w:jc w:val="center"/>
            </w:pPr>
            <w:r>
              <w:rPr>
                <w:rFonts w:ascii="Cambria" w:hAnsi="Cambria"/>
                <w:bCs/>
                <w:color w:val="000000"/>
                <w:sz w:val="20"/>
                <w:szCs w:val="20"/>
              </w:rPr>
              <w:t>1x týždenne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06D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8FD60D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6F3D90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4627" w14:textId="77777777" w:rsidR="00E54FDE" w:rsidRDefault="00E54FDE" w:rsidP="00BC0D7B">
            <w:pPr>
              <w:pStyle w:val="Default"/>
              <w:jc w:val="center"/>
              <w:rPr>
                <w:rFonts w:ascii="Cambria" w:hAnsi="Cambria" w:cs="Calibri"/>
                <w:color w:val="auto"/>
                <w:sz w:val="20"/>
                <w:szCs w:val="20"/>
                <w:lang w:eastAsia="sk-SK"/>
              </w:rPr>
            </w:pPr>
          </w:p>
          <w:p w14:paraId="5D440315"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73052" w14:textId="77777777" w:rsidR="00E54FDE" w:rsidRDefault="00E54FDE" w:rsidP="00BC0D7B">
            <w:pPr>
              <w:pStyle w:val="Default"/>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57EA7"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62187D5F"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81E6"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61A386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096FBB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9F887" w14:textId="77777777" w:rsidR="00E54FDE" w:rsidRDefault="00E54FDE" w:rsidP="00BC0D7B">
            <w:pPr>
              <w:contextualSpacing/>
              <w:jc w:val="center"/>
              <w:rPr>
                <w:rFonts w:ascii="Cambria" w:eastAsia="DengXian" w:hAnsi="Cambria" w:cs="Arial"/>
                <w:sz w:val="20"/>
                <w:szCs w:val="20"/>
                <w:lang w:eastAsia="zh-CN"/>
              </w:rPr>
            </w:pPr>
          </w:p>
          <w:p w14:paraId="2C2006BF"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8D99"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19F8"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D6934CE"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AA6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86472D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D1B64E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C816" w14:textId="77777777" w:rsidR="00E54FDE" w:rsidRDefault="00E54FDE" w:rsidP="00BC0D7B">
            <w:pPr>
              <w:contextualSpacing/>
              <w:jc w:val="center"/>
              <w:rPr>
                <w:rFonts w:ascii="Cambria" w:eastAsia="DengXian" w:hAnsi="Cambria" w:cs="Arial"/>
                <w:sz w:val="20"/>
                <w:szCs w:val="20"/>
                <w:lang w:eastAsia="zh-CN"/>
              </w:rPr>
            </w:pPr>
          </w:p>
          <w:p w14:paraId="5C02C776"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E10A" w14:textId="374FF3AD"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odpadkových košov na separovaný odpad</w:t>
            </w:r>
            <w:r w:rsidR="00481F81">
              <w:rPr>
                <w:rFonts w:ascii="Cambria" w:eastAsia="DengXian" w:hAnsi="Cambria" w:cs="Arial"/>
                <w:sz w:val="20"/>
                <w:szCs w:val="20"/>
                <w:lang w:eastAsia="zh-CN"/>
              </w:rPr>
              <w:t xml:space="preserve"> -</w:t>
            </w:r>
            <w:r>
              <w:rPr>
                <w:rFonts w:ascii="Cambria" w:eastAsia="DengXian" w:hAnsi="Cambria" w:cs="Arial"/>
                <w:sz w:val="20"/>
                <w:szCs w:val="20"/>
                <w:lang w:eastAsia="zh-CN"/>
              </w:rPr>
              <w:t xml:space="preserve">  7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84168"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5D420786"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8A3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CEEB82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AF77D4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606A" w14:textId="77777777" w:rsidR="00E54FDE" w:rsidRDefault="00E54FDE" w:rsidP="00BC0D7B">
            <w:pPr>
              <w:contextualSpacing/>
              <w:jc w:val="center"/>
              <w:rPr>
                <w:rFonts w:ascii="Cambria" w:eastAsia="DengXian" w:hAnsi="Cambria" w:cs="Arial"/>
                <w:sz w:val="20"/>
                <w:szCs w:val="20"/>
                <w:lang w:eastAsia="zh-CN"/>
              </w:rPr>
            </w:pPr>
          </w:p>
          <w:p w14:paraId="6CAEA29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F6946" w14:textId="0E401D99" w:rsidR="00E54FDE" w:rsidRPr="002141A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technologických priestorov – sklad, údržbárska dielňa, kotolňa, vzduchotechnika, elektrorozvodňa, serverovňa, archív a priestor určený vedúcou expozitúry - (</w:t>
            </w:r>
            <w:r w:rsidRPr="00FC6D71">
              <w:rPr>
                <w:rFonts w:ascii="Cambria" w:eastAsia="DengXian" w:hAnsi="Cambria" w:cs="Arial"/>
                <w:sz w:val="20"/>
                <w:szCs w:val="20"/>
                <w:lang w:eastAsia="zh-CN"/>
              </w:rPr>
              <w:t>120</w:t>
            </w:r>
            <w:r w:rsidR="009F0AEE">
              <w:rPr>
                <w:rFonts w:ascii="Cambria" w:eastAsia="DengXian" w:hAnsi="Cambria" w:cs="Arial"/>
                <w:sz w:val="20"/>
                <w:szCs w:val="20"/>
                <w:lang w:eastAsia="zh-CN"/>
              </w:rPr>
              <w:t xml:space="preserve"> </w:t>
            </w:r>
            <w:r w:rsidR="009F0AEE" w:rsidRPr="00FC6D71">
              <w:rPr>
                <w:rFonts w:ascii="Cambria" w:eastAsia="DengXian" w:hAnsi="Cambria" w:cs="Arial"/>
                <w:sz w:val="20"/>
                <w:szCs w:val="20"/>
                <w:lang w:eastAsia="zh-CN"/>
              </w:rPr>
              <w:t>m</w:t>
            </w:r>
            <w:r w:rsidR="009F0AEE" w:rsidRPr="00FC6D71">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+ 142 </w:t>
            </w:r>
            <w:r w:rsidRPr="00FC6D71">
              <w:rPr>
                <w:rFonts w:ascii="Cambria" w:eastAsia="DengXian" w:hAnsi="Cambria" w:cs="Arial"/>
                <w:sz w:val="20"/>
                <w:szCs w:val="20"/>
                <w:lang w:eastAsia="zh-CN"/>
              </w:rPr>
              <w:t>m</w:t>
            </w:r>
            <w:r w:rsidRPr="00FC6D71">
              <w:rPr>
                <w:rFonts w:ascii="Cambria" w:eastAsia="DengXian" w:hAnsi="Cambria" w:cs="Arial"/>
                <w:sz w:val="20"/>
                <w:szCs w:val="20"/>
                <w:vertAlign w:val="superscript"/>
                <w:lang w:eastAsia="zh-CN"/>
              </w:rPr>
              <w:t>2</w:t>
            </w:r>
            <w:r w:rsidRPr="00E85E0A">
              <w:rPr>
                <w:rFonts w:ascii="Cambria" w:eastAsia="DengXian" w:hAnsi="Cambria" w:cs="Arial"/>
                <w:sz w:val="20"/>
                <w:szCs w:val="20"/>
                <w:lang w:eastAsia="zh-CN"/>
              </w:rPr>
              <w:t>) 242 m</w:t>
            </w:r>
            <w:r w:rsidRPr="00E85E0A">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658C1"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7AD7B20A" w14:textId="77777777" w:rsidR="00E54FDE" w:rsidRDefault="00E54FDE" w:rsidP="00BC0D7B">
            <w:pPr>
              <w:pStyle w:val="ListParagraph"/>
              <w:spacing w:after="0" w:line="240" w:lineRule="auto"/>
              <w:ind w:left="0"/>
              <w:jc w:val="center"/>
            </w:pPr>
            <w:r>
              <w:rPr>
                <w:rFonts w:ascii="Cambria" w:hAnsi="Cambria"/>
                <w:bCs/>
                <w:color w:val="000000"/>
                <w:sz w:val="20"/>
                <w:szCs w:val="20"/>
              </w:rPr>
              <w:t>1x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16E1"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338894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BF6834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ECD44"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8655889"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24768" w14:textId="4CBC2B2E" w:rsidR="00E54FDE" w:rsidRPr="00BE0970" w:rsidRDefault="00E54FDE"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Letná údržba v dobe od marca do októbra: kosenie trávnika, údržba chodníkov, vysypanie smetí, zametanie pred vchodom  do budovy, schody, parkoviská, údržba krovín, stromov a trávnatých plôch, ničenie burín a machov a podľa potreby polievanie trávnika - </w:t>
            </w:r>
            <w:r w:rsidRPr="00E74099">
              <w:rPr>
                <w:rFonts w:ascii="Cambria" w:eastAsia="DengXian" w:hAnsi="Cambria" w:cs="Arial"/>
                <w:color w:val="000000" w:themeColor="text1"/>
                <w:sz w:val="20"/>
                <w:szCs w:val="20"/>
                <w:lang w:eastAsia="zh-CN"/>
              </w:rPr>
              <w:t>1159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06C6" w14:textId="77777777" w:rsidR="00E54FDE" w:rsidRDefault="00E54FDE" w:rsidP="00BC0D7B">
            <w:pPr>
              <w:pStyle w:val="ListParagraph"/>
              <w:spacing w:after="0" w:line="240" w:lineRule="auto"/>
              <w:ind w:left="0"/>
              <w:jc w:val="center"/>
              <w:rPr>
                <w:rFonts w:ascii="Cambria" w:hAnsi="Cambria"/>
                <w:bCs/>
                <w:color w:val="000000"/>
                <w:sz w:val="20"/>
                <w:szCs w:val="20"/>
              </w:rPr>
            </w:pPr>
          </w:p>
          <w:p w14:paraId="296290EE" w14:textId="77777777" w:rsidR="00E54FDE" w:rsidRDefault="00E54FDE" w:rsidP="00BC0D7B">
            <w:pPr>
              <w:pStyle w:val="ListParagraph"/>
              <w:spacing w:after="0" w:line="240" w:lineRule="auto"/>
              <w:ind w:left="0"/>
              <w:jc w:val="center"/>
            </w:pPr>
            <w:r>
              <w:rPr>
                <w:rFonts w:ascii="Cambria" w:hAnsi="Cambria"/>
                <w:bCs/>
                <w:color w:val="000000"/>
                <w:sz w:val="20"/>
                <w:szCs w:val="20"/>
              </w:rPr>
              <w:t>2x mesačne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D15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192E8B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CA7E2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2479" w14:textId="77777777" w:rsidR="00E54FDE" w:rsidRDefault="00E54FDE" w:rsidP="00BC0D7B">
            <w:pPr>
              <w:contextualSpacing/>
              <w:rPr>
                <w:rFonts w:ascii="Cambria" w:eastAsia="DengXian" w:hAnsi="Cambria" w:cs="Arial"/>
                <w:sz w:val="20"/>
                <w:szCs w:val="20"/>
                <w:lang w:eastAsia="zh-CN"/>
              </w:rPr>
            </w:pPr>
          </w:p>
          <w:p w14:paraId="083C0755"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0566" w14:textId="77777777" w:rsidR="00E54FDE" w:rsidRDefault="00E54FDE" w:rsidP="00BC0D7B">
            <w:pPr>
              <w:contextualSpacing/>
            </w:pPr>
            <w:r>
              <w:rPr>
                <w:rFonts w:ascii="Cambria" w:eastAsia="DengXian" w:hAnsi="Cambria" w:cs="Arial"/>
                <w:sz w:val="20"/>
                <w:szCs w:val="20"/>
                <w:lang w:eastAsia="zh-CN"/>
              </w:rPr>
              <w:t xml:space="preserve">Umývanie okien, ochranných lamiel a presklených stien - </w:t>
            </w:r>
            <w:r w:rsidRPr="00BE0970">
              <w:rPr>
                <w:rFonts w:ascii="Cambria" w:eastAsia="DengXian" w:hAnsi="Cambria" w:cs="Arial"/>
                <w:sz w:val="20"/>
                <w:szCs w:val="20"/>
                <w:lang w:eastAsia="zh-CN"/>
              </w:rPr>
              <w:t>200 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5D267" w14:textId="77777777" w:rsidR="00E54FDE" w:rsidRDefault="00E54FDE" w:rsidP="00BC0D7B">
            <w:pPr>
              <w:pStyle w:val="ListParagraph"/>
              <w:spacing w:after="0" w:line="240" w:lineRule="auto"/>
              <w:ind w:left="0"/>
              <w:jc w:val="center"/>
              <w:rPr>
                <w:rFonts w:ascii="Cambria" w:hAnsi="Cambria"/>
                <w:bCs/>
                <w:sz w:val="20"/>
                <w:szCs w:val="20"/>
              </w:rPr>
            </w:pPr>
          </w:p>
          <w:p w14:paraId="0C2583A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94E8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F8754B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0EC4A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6471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AB00" w14:textId="77777777" w:rsidR="00E54FDE" w:rsidRDefault="00E54FDE" w:rsidP="00BC0D7B">
            <w:pPr>
              <w:contextualSpacing/>
            </w:pPr>
            <w:r>
              <w:rPr>
                <w:rFonts w:ascii="Cambria" w:eastAsia="DengXian" w:hAnsi="Cambria" w:cs="Arial"/>
                <w:sz w:val="20"/>
                <w:szCs w:val="20"/>
                <w:lang w:eastAsia="zh-CN"/>
              </w:rPr>
              <w:t xml:space="preserve">Tepovanie kobercov - </w:t>
            </w:r>
            <w:r w:rsidRPr="00BE0970">
              <w:rPr>
                <w:rFonts w:ascii="Cambria" w:eastAsia="DengXian" w:hAnsi="Cambria" w:cs="Arial"/>
                <w:sz w:val="20"/>
                <w:szCs w:val="20"/>
                <w:lang w:eastAsia="zh-CN"/>
              </w:rPr>
              <w:t>130 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E5A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C42E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34F03B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BDBE5" w14:textId="77777777" w:rsidR="00E54FDE" w:rsidRDefault="00E54FDE"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23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F98C3"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Čistenie monitorovacej chodby – 27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4500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DDB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48B85C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EDF65" w14:textId="77777777" w:rsidR="00E54FDE" w:rsidRDefault="00E54FDE" w:rsidP="00BC0D7B">
            <w:pPr>
              <w:contextualSpacing/>
              <w:rPr>
                <w:rFonts w:ascii="Cambria" w:eastAsia="DengXian" w:hAnsi="Cambria" w:cs="Arial"/>
                <w:sz w:val="20"/>
                <w:szCs w:val="20"/>
                <w:lang w:eastAsia="zh-CN"/>
              </w:rPr>
            </w:pPr>
          </w:p>
          <w:p w14:paraId="21DD0407"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4E52"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 vonka aj z vnútra – 2 miestnosti na spracovanie peňazí a dotačný box</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818" w14:textId="77777777" w:rsidR="00E54FDE" w:rsidRDefault="00E54FDE" w:rsidP="00BC0D7B">
            <w:pPr>
              <w:pStyle w:val="ListParagraph"/>
              <w:spacing w:after="0" w:line="240" w:lineRule="auto"/>
              <w:ind w:left="0"/>
              <w:jc w:val="center"/>
              <w:rPr>
                <w:rFonts w:ascii="Cambria" w:hAnsi="Cambria"/>
                <w:bCs/>
                <w:sz w:val="20"/>
                <w:szCs w:val="20"/>
              </w:rPr>
            </w:pPr>
          </w:p>
          <w:p w14:paraId="6A1B456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31EDF"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104144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A6D88E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A2F2" w14:textId="77777777" w:rsidR="00E54FDE" w:rsidRDefault="00E54FDE" w:rsidP="00BC0D7B">
            <w:pPr>
              <w:contextualSpacing/>
              <w:rPr>
                <w:rFonts w:ascii="Cambria" w:eastAsia="DengXian" w:hAnsi="Cambria" w:cs="Arial"/>
                <w:sz w:val="20"/>
                <w:szCs w:val="20"/>
                <w:lang w:eastAsia="zh-CN"/>
              </w:rPr>
            </w:pPr>
          </w:p>
          <w:p w14:paraId="35B014D4"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C6AF" w14:textId="77777777" w:rsidR="00E54FDE" w:rsidRDefault="00E54FDE" w:rsidP="00BC0D7B">
            <w:pPr>
              <w:contextualSpacing/>
            </w:pPr>
            <w:r>
              <w:rPr>
                <w:rFonts w:ascii="Cambria" w:eastAsia="DengXian" w:hAnsi="Cambria" w:cs="Arial"/>
                <w:sz w:val="20"/>
                <w:szCs w:val="20"/>
                <w:lang w:eastAsia="zh-CN"/>
              </w:rPr>
              <w:t>Čistenie (príp. strojové) dotačného boxu a prístavby - 284 m</w:t>
            </w:r>
            <w:r>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1EDDC" w14:textId="77777777" w:rsidR="00E54FDE" w:rsidRDefault="00E54FDE" w:rsidP="00BC0D7B">
            <w:pPr>
              <w:pStyle w:val="ListParagraph"/>
              <w:spacing w:after="0" w:line="240" w:lineRule="auto"/>
              <w:ind w:left="0"/>
              <w:jc w:val="center"/>
              <w:rPr>
                <w:rFonts w:ascii="Cambria" w:hAnsi="Cambria"/>
                <w:bCs/>
                <w:sz w:val="20"/>
                <w:szCs w:val="20"/>
              </w:rPr>
            </w:pPr>
          </w:p>
          <w:p w14:paraId="0A2ED2F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F5A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3024DB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0482C1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E5B6"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26</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2306"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a leštenie zábradlia na schodisku</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87F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6F4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37AC4D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4487"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27</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19E53"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stropných svietidiel</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3A13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D2E6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A1ED2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639F" w14:textId="77777777" w:rsidR="00E54FDE" w:rsidRDefault="00E54FDE" w:rsidP="00BC0D7B">
            <w:pPr>
              <w:contextualSpacing/>
              <w:rPr>
                <w:rFonts w:ascii="Cambria" w:eastAsia="DengXian" w:hAnsi="Cambria" w:cs="Arial"/>
                <w:sz w:val="20"/>
                <w:szCs w:val="20"/>
                <w:lang w:eastAsia="zh-CN"/>
              </w:rPr>
            </w:pPr>
          </w:p>
          <w:p w14:paraId="79A0735F"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28</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6EE96" w14:textId="22EFDA03" w:rsidR="00E54FDE" w:rsidRPr="00DA1477" w:rsidRDefault="00E54FDE" w:rsidP="00BC0D7B">
            <w:pPr>
              <w:contextualSpacing/>
              <w:rPr>
                <w:rFonts w:ascii="Cambria" w:hAnsi="Cambria"/>
                <w:sz w:val="20"/>
                <w:szCs w:val="20"/>
              </w:rPr>
            </w:pPr>
            <w:r w:rsidRPr="00DA1477">
              <w:rPr>
                <w:rFonts w:ascii="Cambria" w:eastAsia="DengXian" w:hAnsi="Cambria" w:cs="Arial"/>
                <w:sz w:val="20"/>
                <w:szCs w:val="20"/>
                <w:lang w:eastAsia="zh-CN"/>
              </w:rPr>
              <w:t xml:space="preserve">Čistenie a ošetrenie </w:t>
            </w:r>
            <w:r w:rsidRPr="00DA1477">
              <w:rPr>
                <w:rFonts w:ascii="Cambria" w:eastAsia="DengXian" w:hAnsi="Cambria" w:cs="Arial"/>
                <w:color w:val="000000" w:themeColor="text1"/>
                <w:sz w:val="20"/>
                <w:szCs w:val="20"/>
                <w:lang w:eastAsia="zh-CN"/>
              </w:rPr>
              <w:t>kožených sedačiek (4 ks),  dvojsedačky celokožené  (2 ks),  kreslá mušle celokožené (2 ks), kožených stoličiek (20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BB9B3" w14:textId="77777777" w:rsidR="00E54FDE" w:rsidRDefault="00E54FDE" w:rsidP="00BC0D7B">
            <w:pPr>
              <w:pStyle w:val="ListParagraph"/>
              <w:spacing w:after="0" w:line="240" w:lineRule="auto"/>
              <w:ind w:left="0"/>
              <w:jc w:val="center"/>
              <w:rPr>
                <w:rFonts w:ascii="Cambria" w:hAnsi="Cambria"/>
                <w:bCs/>
                <w:sz w:val="20"/>
                <w:szCs w:val="20"/>
              </w:rPr>
            </w:pPr>
          </w:p>
          <w:p w14:paraId="22FFCD4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56E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F7C0A4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760BEF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AC78"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29</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93842"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Tepovanie čalúneného nábytku - čalúnené stoličky  - 38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0C7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A8BC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E8EE0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9C3C4"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30</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83A74" w14:textId="77777777" w:rsidR="00E54FDE" w:rsidRDefault="00E54FDE" w:rsidP="00BC0D7B">
            <w:pPr>
              <w:contextualSpacing/>
            </w:pPr>
            <w:r>
              <w:rPr>
                <w:rFonts w:ascii="Cambria" w:eastAsia="DengXian" w:hAnsi="Cambria" w:cs="Arial"/>
                <w:sz w:val="20"/>
                <w:szCs w:val="20"/>
                <w:lang w:eastAsia="zh-CN"/>
              </w:rPr>
              <w:t xml:space="preserve">Umývanie brán v dotačných boxoch – 2 </w:t>
            </w:r>
            <w:r w:rsidRPr="00DA1477">
              <w:rPr>
                <w:rFonts w:ascii="Cambria" w:eastAsia="DengXian" w:hAnsi="Cambria" w:cs="Arial"/>
                <w:sz w:val="20"/>
                <w:szCs w:val="20"/>
                <w:lang w:eastAsia="zh-CN"/>
              </w:rPr>
              <w:t>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3E8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428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70CE1D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64FBC"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31</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79A"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Umytie svetlíkov na streche - 15 ks</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A3A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F5F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0512A2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0ACED" w14:textId="77777777" w:rsidR="00E54FDE" w:rsidRDefault="00E54FDE" w:rsidP="00BC0D7B">
            <w:pPr>
              <w:contextualSpacing/>
              <w:rPr>
                <w:rFonts w:ascii="Cambria" w:eastAsia="DengXian" w:hAnsi="Cambria" w:cs="Arial"/>
                <w:sz w:val="20"/>
                <w:szCs w:val="20"/>
                <w:lang w:eastAsia="zh-CN"/>
              </w:rPr>
            </w:pPr>
          </w:p>
          <w:p w14:paraId="5036E64D"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32</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DE885" w14:textId="77777777" w:rsidR="00E54FDE" w:rsidRPr="00DA1477"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podláh v technologických priestoroch – </w:t>
            </w:r>
            <w:r w:rsidRPr="00FC6D71">
              <w:rPr>
                <w:rFonts w:ascii="Cambria" w:eastAsia="DengXian" w:hAnsi="Cambria" w:cs="Arial"/>
                <w:sz w:val="20"/>
                <w:szCs w:val="20"/>
                <w:lang w:eastAsia="zh-CN"/>
              </w:rPr>
              <w:t>náhradný zdroj, trafostanica</w:t>
            </w:r>
            <w:r>
              <w:rPr>
                <w:rFonts w:ascii="Cambria" w:eastAsia="DengXian" w:hAnsi="Cambria" w:cs="Arial"/>
                <w:sz w:val="20"/>
                <w:szCs w:val="20"/>
                <w:lang w:eastAsia="zh-CN"/>
              </w:rPr>
              <w:t xml:space="preserve"> – </w:t>
            </w:r>
            <w:r w:rsidRPr="00E74099">
              <w:rPr>
                <w:rFonts w:ascii="Cambria" w:eastAsia="DengXian" w:hAnsi="Cambria" w:cs="Arial"/>
                <w:color w:val="000000" w:themeColor="text1"/>
                <w:sz w:val="20"/>
                <w:szCs w:val="20"/>
                <w:lang w:eastAsia="zh-CN"/>
              </w:rPr>
              <w:t>27 m</w:t>
            </w:r>
            <w:r w:rsidRPr="00E74099">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1A46" w14:textId="77777777" w:rsidR="00E54FDE" w:rsidRDefault="00E54FDE" w:rsidP="00BC0D7B">
            <w:pPr>
              <w:pStyle w:val="ListParagraph"/>
              <w:spacing w:after="0" w:line="240" w:lineRule="auto"/>
              <w:ind w:left="0"/>
              <w:jc w:val="center"/>
              <w:rPr>
                <w:rFonts w:ascii="Cambria" w:hAnsi="Cambria"/>
                <w:bCs/>
                <w:sz w:val="20"/>
                <w:szCs w:val="20"/>
              </w:rPr>
            </w:pPr>
          </w:p>
          <w:p w14:paraId="4282AEB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9B8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33917C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A54C70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9268" w14:textId="77777777" w:rsidR="00E54FDE" w:rsidRDefault="00E54FDE" w:rsidP="00BC0D7B">
            <w:pPr>
              <w:contextualSpacing/>
              <w:rPr>
                <w:rFonts w:ascii="Cambria" w:eastAsia="DengXian" w:hAnsi="Cambria" w:cs="Arial"/>
                <w:sz w:val="20"/>
                <w:szCs w:val="20"/>
                <w:lang w:eastAsia="zh-CN"/>
              </w:rPr>
            </w:pPr>
          </w:p>
          <w:p w14:paraId="30BC7101"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33</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8094E"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zvonka aj zvnútra v celom objekte (okrem 2 miestností na spracovanie peňazí)</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9DC4A" w14:textId="77777777" w:rsidR="00E54FDE" w:rsidRDefault="00E54FDE" w:rsidP="00BC0D7B">
            <w:pPr>
              <w:pStyle w:val="ListParagraph"/>
              <w:spacing w:after="0" w:line="240" w:lineRule="auto"/>
              <w:ind w:left="0"/>
              <w:jc w:val="center"/>
              <w:rPr>
                <w:rFonts w:ascii="Cambria" w:hAnsi="Cambria"/>
                <w:bCs/>
                <w:sz w:val="20"/>
                <w:szCs w:val="20"/>
              </w:rPr>
            </w:pPr>
          </w:p>
          <w:p w14:paraId="3FA4CC6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1D31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84B42F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AD925E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8A4C" w14:textId="77777777" w:rsidR="00E54FDE" w:rsidRDefault="00E54FDE" w:rsidP="00BC0D7B">
            <w:pPr>
              <w:pStyle w:val="ListParagraph"/>
              <w:spacing w:after="0" w:line="240" w:lineRule="auto"/>
              <w:ind w:left="0"/>
              <w:rPr>
                <w:rFonts w:ascii="Cambria" w:eastAsia="DengXian" w:hAnsi="Cambria" w:cs="Arial"/>
                <w:sz w:val="20"/>
                <w:szCs w:val="20"/>
                <w:lang w:eastAsia="zh-CN"/>
              </w:rPr>
            </w:pPr>
          </w:p>
          <w:p w14:paraId="32BD2EAC" w14:textId="77777777" w:rsidR="00E54FDE" w:rsidRDefault="00E54FDE"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34</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44A5" w14:textId="77777777" w:rsidR="00E54FDE" w:rsidRDefault="00E54FDE" w:rsidP="00BC0D7B">
            <w:pPr>
              <w:pStyle w:val="ListParagraph"/>
              <w:spacing w:after="0" w:line="240" w:lineRule="auto"/>
              <w:ind w:left="0"/>
            </w:pPr>
            <w:r>
              <w:rPr>
                <w:rFonts w:ascii="Cambria" w:eastAsia="DengXian" w:hAnsi="Cambria" w:cs="Arial"/>
                <w:sz w:val="20"/>
                <w:szCs w:val="20"/>
                <w:lang w:eastAsia="zh-CN"/>
              </w:rPr>
              <w:t xml:space="preserve">Generálne vyčistenie podláh a ich prípadná impregnácia, leštenie alebo iné ošetrenie – </w:t>
            </w:r>
            <w:r w:rsidRPr="00DA1477">
              <w:rPr>
                <w:rFonts w:ascii="Cambria" w:eastAsia="DengXian" w:hAnsi="Cambria" w:cs="Arial"/>
                <w:sz w:val="20"/>
                <w:szCs w:val="20"/>
                <w:lang w:eastAsia="zh-CN"/>
              </w:rPr>
              <w:t>200 m</w:t>
            </w:r>
            <w:r w:rsidRPr="00DA1477">
              <w:rPr>
                <w:rFonts w:ascii="Cambria" w:eastAsia="DengXian" w:hAnsi="Cambria" w:cs="Arial"/>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A1E59" w14:textId="77777777" w:rsidR="00E54FDE" w:rsidRDefault="00E54FDE" w:rsidP="00BC0D7B">
            <w:pPr>
              <w:pStyle w:val="ListParagraph"/>
              <w:spacing w:after="0" w:line="240" w:lineRule="auto"/>
              <w:ind w:left="0"/>
              <w:jc w:val="center"/>
              <w:rPr>
                <w:rFonts w:ascii="Cambria" w:hAnsi="Cambria"/>
                <w:bCs/>
                <w:sz w:val="20"/>
                <w:szCs w:val="20"/>
              </w:rPr>
            </w:pPr>
          </w:p>
          <w:p w14:paraId="732AFCD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D35E"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FE3A26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B3E2CB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0C1E6" w14:textId="77777777" w:rsidR="00E54FDE" w:rsidRDefault="00E54FDE" w:rsidP="00BC0D7B">
            <w:pPr>
              <w:contextualSpacing/>
              <w:rPr>
                <w:rFonts w:ascii="Cambria" w:eastAsia="DengXian" w:hAnsi="Cambria" w:cs="Arial"/>
                <w:sz w:val="20"/>
                <w:szCs w:val="20"/>
                <w:lang w:eastAsia="zh-CN"/>
              </w:rPr>
            </w:pPr>
          </w:p>
          <w:p w14:paraId="476B755D" w14:textId="77777777" w:rsidR="00E54FDE" w:rsidRDefault="00E54FDE"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35</w:t>
            </w:r>
          </w:p>
        </w:tc>
        <w:tc>
          <w:tcPr>
            <w:tcW w:w="4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23E57" w14:textId="77777777" w:rsidR="00E54FDE" w:rsidRDefault="00E54FDE" w:rsidP="00BC0D7B">
            <w:pPr>
              <w:contextualSpacing/>
            </w:pPr>
            <w:r>
              <w:rPr>
                <w:rFonts w:ascii="Cambria" w:eastAsia="DengXian" w:hAnsi="Cambria" w:cs="Arial"/>
                <w:sz w:val="20"/>
                <w:szCs w:val="20"/>
                <w:lang w:eastAsia="zh-CN"/>
              </w:rPr>
              <w:t xml:space="preserve">Zimná údržba v dobe od októbra do marca: čistenie chodníka v zmysle príslušných všeobecne záväzných nariadení mesta Žilina, odstránenie snehu z chodníkov, schodov, parkovísk a voľných plôch a odstránenie zľadovatených plôch, posyp - </w:t>
            </w:r>
            <w:r w:rsidRPr="00225C3B">
              <w:rPr>
                <w:rFonts w:ascii="Cambria" w:eastAsia="DengXian" w:hAnsi="Cambria" w:cs="Arial"/>
                <w:color w:val="000000" w:themeColor="text1"/>
                <w:sz w:val="20"/>
                <w:szCs w:val="20"/>
                <w:lang w:eastAsia="zh-CN"/>
              </w:rPr>
              <w:t>483  m</w:t>
            </w:r>
            <w:r w:rsidRPr="00225C3B">
              <w:rPr>
                <w:rFonts w:ascii="Cambria" w:eastAsia="DengXian" w:hAnsi="Cambria" w:cs="Arial"/>
                <w:color w:val="000000" w:themeColor="text1"/>
                <w:sz w:val="20"/>
                <w:szCs w:val="20"/>
                <w:vertAlign w:val="superscript"/>
                <w:lang w:eastAsia="zh-CN"/>
              </w:rPr>
              <w:t>2</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4302" w14:textId="77777777" w:rsidR="00E54FDE" w:rsidRDefault="00E54FDE" w:rsidP="00BC0D7B">
            <w:pPr>
              <w:pStyle w:val="ListParagraph"/>
              <w:spacing w:after="0" w:line="240" w:lineRule="auto"/>
              <w:ind w:left="0"/>
              <w:jc w:val="center"/>
              <w:rPr>
                <w:rFonts w:ascii="Cambria" w:hAnsi="Cambria"/>
                <w:bCs/>
                <w:sz w:val="20"/>
                <w:szCs w:val="20"/>
              </w:rPr>
            </w:pPr>
          </w:p>
          <w:p w14:paraId="157D6E6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Podľa potreby</w:t>
            </w: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25AF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D68DEF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28BE0BE" w14:textId="77777777" w:rsidTr="00BC0D7B">
        <w:tc>
          <w:tcPr>
            <w:tcW w:w="67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54FA1" w14:textId="77777777" w:rsidR="00E54FDE" w:rsidRDefault="00E54FDE" w:rsidP="00BC0D7B">
            <w:pPr>
              <w:contextualSpacing/>
              <w:rPr>
                <w:rFonts w:ascii="Cambria" w:eastAsia="DengXian" w:hAnsi="Cambria" w:cs="Arial"/>
                <w:sz w:val="20"/>
                <w:szCs w:val="20"/>
                <w:lang w:eastAsia="zh-CN"/>
              </w:rPr>
            </w:pPr>
          </w:p>
          <w:p w14:paraId="6D0C9858"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1. časť predmetu zákazky v eurách bez DPH</w:t>
            </w:r>
            <w:r>
              <w:rPr>
                <w:rFonts w:ascii="Cambria" w:hAnsi="Cambria"/>
                <w:b/>
                <w:bCs/>
                <w:sz w:val="20"/>
                <w:szCs w:val="20"/>
              </w:rPr>
              <w:t>*</w:t>
            </w:r>
          </w:p>
          <w:p w14:paraId="173D6567" w14:textId="77777777" w:rsidR="00E54FDE" w:rsidRDefault="00E54FDE" w:rsidP="00BC0D7B">
            <w:pPr>
              <w:pStyle w:val="ListParagraph"/>
              <w:spacing w:after="0" w:line="240" w:lineRule="auto"/>
              <w:ind w:left="0"/>
              <w:jc w:val="center"/>
              <w:rPr>
                <w:rFonts w:ascii="Cambria" w:hAnsi="Cambria"/>
                <w:bCs/>
                <w:sz w:val="20"/>
                <w:szCs w:val="20"/>
              </w:rPr>
            </w:pPr>
          </w:p>
        </w:tc>
        <w:tc>
          <w:tcPr>
            <w:tcW w:w="2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7D698"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FA0453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17"/>
    <w:bookmarkEnd w:id="18"/>
    <w:p w14:paraId="25D1C57D" w14:textId="77777777" w:rsidR="00E54FDE" w:rsidRDefault="00E54FDE" w:rsidP="00E54FDE">
      <w:pPr>
        <w:ind w:left="300"/>
      </w:pPr>
      <w:r>
        <w:rPr>
          <w:rFonts w:ascii="Cambria" w:hAnsi="Cambria"/>
          <w:b/>
          <w:bCs/>
          <w:sz w:val="20"/>
          <w:szCs w:val="20"/>
        </w:rPr>
        <w:t>*</w:t>
      </w:r>
      <w:r>
        <w:rPr>
          <w:rFonts w:ascii="Cambria" w:hAnsi="Cambria"/>
          <w:sz w:val="18"/>
          <w:szCs w:val="18"/>
        </w:rPr>
        <w:t>Celková cena za 1.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64D043ED" w14:textId="29C62709" w:rsidR="00E54FDE" w:rsidRDefault="00E54FDE" w:rsidP="00E54FDE">
      <w:pPr>
        <w:rPr>
          <w:sz w:val="20"/>
          <w:szCs w:val="20"/>
        </w:rPr>
      </w:pPr>
    </w:p>
    <w:p w14:paraId="31D45CC3" w14:textId="3AF76C2C" w:rsidR="004417B2" w:rsidRDefault="004417B2" w:rsidP="00E54FDE">
      <w:pPr>
        <w:rPr>
          <w:sz w:val="20"/>
          <w:szCs w:val="20"/>
        </w:rPr>
      </w:pPr>
    </w:p>
    <w:p w14:paraId="40FDAAD4" w14:textId="77777777" w:rsidR="004417B2" w:rsidRDefault="004417B2" w:rsidP="00E54FDE">
      <w:pPr>
        <w:rPr>
          <w:sz w:val="20"/>
          <w:szCs w:val="20"/>
        </w:rPr>
      </w:pPr>
    </w:p>
    <w:p w14:paraId="7AABBEDD" w14:textId="77777777" w:rsidR="004417B2" w:rsidRPr="00E54FDE" w:rsidRDefault="004417B2" w:rsidP="00E54FDE">
      <w:pPr>
        <w:rPr>
          <w:sz w:val="20"/>
          <w:szCs w:val="20"/>
        </w:rPr>
      </w:pPr>
    </w:p>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7D144F65"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90AA" w14:textId="77777777" w:rsidR="00E54FDE" w:rsidRDefault="00E54FDE" w:rsidP="004417B2">
            <w:pP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A792"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5E35C3E8"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E136"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A907C" w14:textId="77777777" w:rsidR="00E54FDE" w:rsidRDefault="00E54FDE" w:rsidP="00BC0D7B">
            <w:pPr>
              <w:jc w:val="center"/>
            </w:pPr>
            <w:r>
              <w:rPr>
                <w:rFonts w:ascii="Cambria" w:hAnsi="Cambria"/>
                <w:sz w:val="20"/>
                <w:szCs w:val="20"/>
                <w:shd w:val="clear" w:color="auto" w:fill="FFFF00"/>
              </w:rPr>
              <w:t>&lt;vyplní uchádzač&gt;</w:t>
            </w:r>
          </w:p>
        </w:tc>
      </w:tr>
      <w:tr w:rsidR="00E54FDE" w14:paraId="7BFAD8B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7379"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26.08.2022 do 31.08.2022 (t.j. 3 pracovné dni)</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BAC8"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006D4BA0" w14:textId="77777777" w:rsidR="00E54FDE" w:rsidRDefault="00E54FDE" w:rsidP="00BC0D7B">
            <w:pPr>
              <w:jc w:val="center"/>
            </w:pPr>
            <w:r>
              <w:rPr>
                <w:rFonts w:ascii="Cambria" w:hAnsi="Cambria"/>
                <w:sz w:val="20"/>
                <w:szCs w:val="20"/>
                <w:shd w:val="clear" w:color="auto" w:fill="FFFF00"/>
              </w:rPr>
              <w:t>&lt;vyplní uchádzač&gt;</w:t>
            </w:r>
          </w:p>
        </w:tc>
      </w:tr>
    </w:tbl>
    <w:p w14:paraId="6159E3E3" w14:textId="77777777" w:rsidR="00E54FDE" w:rsidRDefault="00E54FDE" w:rsidP="00E54FDE">
      <w:pPr>
        <w:ind w:left="300"/>
      </w:pPr>
      <w:r>
        <w:rPr>
          <w:rFonts w:ascii="Cambria" w:hAnsi="Cambria"/>
          <w:b/>
          <w:bCs/>
          <w:sz w:val="20"/>
          <w:szCs w:val="20"/>
        </w:rPr>
        <w:t>**</w:t>
      </w:r>
      <w:r>
        <w:rPr>
          <w:rFonts w:ascii="Cambria" w:hAnsi="Cambria"/>
          <w:sz w:val="20"/>
          <w:szCs w:val="20"/>
        </w:rPr>
        <w:t>Cena za kalendárny mesiac poskytnutých služieb vynásobená 28 mesiacmi  plus cena za alikvotnú časť kalendárneho mesiaca sa musí rovnať celkovej cene za 1. časť predmetu zákazky v eurách bez DPH.</w:t>
      </w:r>
    </w:p>
    <w:p w14:paraId="7998EDEE" w14:textId="71421AA5" w:rsidR="00501804" w:rsidRDefault="00501804" w:rsidP="00003DAB">
      <w:pPr>
        <w:pStyle w:val="Caption"/>
        <w:keepNext/>
        <w:spacing w:after="120" w:line="240" w:lineRule="auto"/>
        <w:jc w:val="left"/>
        <w:rPr>
          <w:rFonts w:asciiTheme="majorHAnsi" w:hAnsiTheme="majorHAnsi"/>
          <w:bCs w:val="0"/>
          <w:iCs/>
          <w:sz w:val="20"/>
          <w:lang w:val="sk-SK"/>
        </w:rPr>
      </w:pPr>
    </w:p>
    <w:p w14:paraId="100516F1" w14:textId="2E4DDDB7" w:rsidR="00BE5A27" w:rsidRDefault="00BE5A27" w:rsidP="00BE5A27">
      <w:pPr>
        <w:rPr>
          <w:lang w:eastAsia="en-US"/>
        </w:rPr>
      </w:pPr>
    </w:p>
    <w:p w14:paraId="368B2702" w14:textId="6B96ACD0" w:rsidR="00D8063A" w:rsidRPr="00D8063A" w:rsidRDefault="00D8063A" w:rsidP="00D8063A">
      <w:pPr>
        <w:rPr>
          <w:lang w:eastAsia="en-US"/>
        </w:rPr>
      </w:pPr>
    </w:p>
    <w:bookmarkEnd w:id="16"/>
    <w:p w14:paraId="1381C257" w14:textId="5E8F4E7F" w:rsidR="004417B2" w:rsidRDefault="004417B2">
      <w:pPr>
        <w:rPr>
          <w:rFonts w:asciiTheme="majorHAnsi" w:hAnsiTheme="majorHAnsi" w:cs="Arial"/>
          <w:sz w:val="20"/>
          <w:szCs w:val="20"/>
        </w:rPr>
      </w:pPr>
      <w:r>
        <w:rPr>
          <w:rFonts w:asciiTheme="majorHAnsi" w:hAnsiTheme="majorHAnsi" w:cs="Arial"/>
          <w:sz w:val="20"/>
          <w:szCs w:val="20"/>
        </w:rPr>
        <w:br w:type="page"/>
      </w:r>
    </w:p>
    <w:p w14:paraId="3AC342EA"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6"/>
          <w:headerReference w:type="first" r:id="rId27"/>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57C8E776" w14:textId="5065C3FF" w:rsidR="00B2342B" w:rsidRPr="00E54FDE" w:rsidRDefault="00B2342B" w:rsidP="00B2342B">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 xml:space="preserve">Návrh na plnenie kritérií na vyhodnotenie ponúk </w:t>
      </w:r>
      <w:r w:rsidR="00BF017E" w:rsidRPr="00E54FDE">
        <w:rPr>
          <w:rFonts w:asciiTheme="majorHAnsi" w:hAnsiTheme="majorHAnsi" w:cs="Arial"/>
          <w:b/>
          <w:sz w:val="20"/>
          <w:szCs w:val="20"/>
        </w:rPr>
        <w:t>pre</w:t>
      </w:r>
      <w:r w:rsidR="00FE0A34" w:rsidRPr="00E54FDE">
        <w:rPr>
          <w:rFonts w:asciiTheme="majorHAnsi" w:hAnsiTheme="majorHAnsi" w:cs="Arial"/>
          <w:b/>
          <w:sz w:val="20"/>
          <w:szCs w:val="20"/>
        </w:rPr>
        <w:t xml:space="preserve"> 2. </w:t>
      </w:r>
      <w:r w:rsidRPr="00E54FDE">
        <w:rPr>
          <w:rFonts w:asciiTheme="majorHAnsi" w:hAnsiTheme="majorHAnsi" w:cs="Arial"/>
          <w:b/>
          <w:sz w:val="20"/>
          <w:szCs w:val="20"/>
        </w:rPr>
        <w:t xml:space="preserve"> časť </w:t>
      </w:r>
      <w:r w:rsidR="00FE0A34" w:rsidRPr="00E54FDE">
        <w:rPr>
          <w:rFonts w:asciiTheme="majorHAnsi" w:hAnsiTheme="majorHAnsi" w:cs="Arial"/>
          <w:b/>
          <w:sz w:val="20"/>
          <w:szCs w:val="20"/>
        </w:rPr>
        <w:t>predmetu zákazky</w:t>
      </w:r>
    </w:p>
    <w:p w14:paraId="5164919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1A32A4D4" w14:textId="468AB631"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Nové Zámky</w:t>
      </w:r>
      <w:r w:rsidR="0042620F" w:rsidRPr="005B6818">
        <w:rPr>
          <w:rFonts w:ascii="Cambria" w:hAnsi="Cambria" w:cs="Arial"/>
          <w:b/>
          <w:sz w:val="20"/>
          <w:szCs w:val="20"/>
        </w:rPr>
        <w:t xml:space="preserve"> </w:t>
      </w:r>
      <w:r w:rsidRPr="009E3CC1">
        <w:rPr>
          <w:rFonts w:asciiTheme="majorHAnsi" w:hAnsiTheme="majorHAnsi" w:cs="Arial"/>
          <w:b/>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23EA115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b/>
          <w:sz w:val="20"/>
          <w:szCs w:val="20"/>
        </w:rPr>
      </w:pPr>
    </w:p>
    <w:p w14:paraId="65A8E70A"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1BB444B3" w14:textId="77777777" w:rsidR="00B2342B"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6DBC473D"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B05E28C" w14:textId="77777777" w:rsidR="00B2342B" w:rsidRPr="000E6AB5" w:rsidRDefault="00B2342B" w:rsidP="00B2342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1DDD081" w14:textId="77777777" w:rsidR="00E54FDE" w:rsidRDefault="00E54FDE" w:rsidP="00B2342B">
      <w:pPr>
        <w:tabs>
          <w:tab w:val="left" w:pos="2520"/>
        </w:tabs>
        <w:jc w:val="both"/>
        <w:rPr>
          <w:rFonts w:asciiTheme="majorHAnsi" w:hAnsiTheme="majorHAnsi" w:cs="Arial"/>
          <w:b/>
          <w:sz w:val="20"/>
          <w:szCs w:val="20"/>
        </w:rPr>
      </w:pPr>
    </w:p>
    <w:p w14:paraId="7D8F6AA9" w14:textId="527C4C44" w:rsidR="00B2342B" w:rsidRDefault="00B2342B" w:rsidP="00B2342B">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sidR="0016369E">
        <w:rPr>
          <w:rFonts w:asciiTheme="majorHAnsi" w:hAnsiTheme="majorHAnsi" w:cs="Arial"/>
          <w:bCs/>
          <w:sz w:val="20"/>
          <w:szCs w:val="20"/>
        </w:rPr>
        <w:t xml:space="preserve">za 2. </w:t>
      </w:r>
      <w:r w:rsidR="00B16FC6"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54CB4658" w14:textId="76D1228D" w:rsidR="00B16FC6" w:rsidRPr="00E54FDE" w:rsidRDefault="00E54FDE" w:rsidP="00B16FC6">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2</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615BDB5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C43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2C8344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458937CB"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E3798"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54179BAF"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2. časť predmetu zákazky</w:t>
            </w:r>
          </w:p>
          <w:p w14:paraId="28BC5DC5"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 xml:space="preserve">Upratovacie a čistiace služby pre expozitúru </w:t>
            </w:r>
          </w:p>
          <w:p w14:paraId="5D661632"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Nové Zámky</w:t>
            </w:r>
          </w:p>
          <w:p w14:paraId="306E6EE1"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16.11.2022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8B1A"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0505245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150B4F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3B06"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54F714D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25E871A0"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30EC2C4C"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9F1B" w14:textId="77777777" w:rsidR="00E54FDE" w:rsidRDefault="00E54FDE" w:rsidP="00BC0D7B">
            <w:pPr>
              <w:contextualSpacing/>
              <w:jc w:val="center"/>
              <w:rPr>
                <w:rFonts w:ascii="Cambria" w:eastAsia="Calibri" w:hAnsi="Cambria"/>
                <w:sz w:val="20"/>
                <w:szCs w:val="20"/>
              </w:rPr>
            </w:pPr>
          </w:p>
          <w:p w14:paraId="78B6840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1938" w14:textId="77777777" w:rsidR="00E54FDE" w:rsidRDefault="00E54FDE" w:rsidP="00BC0D7B">
            <w:pPr>
              <w:contextualSpacing/>
              <w:jc w:val="both"/>
            </w:pPr>
            <w:r>
              <w:rPr>
                <w:rFonts w:ascii="Cambria" w:eastAsia="Calibri" w:hAnsi="Cambria"/>
                <w:sz w:val="20"/>
                <w:szCs w:val="20"/>
              </w:rPr>
              <w:t xml:space="preserve">Vyprázdňovanie odpadkových košov </w:t>
            </w:r>
            <w:r w:rsidRPr="004C2063">
              <w:rPr>
                <w:rFonts w:ascii="Cambria" w:eastAsia="Calibri" w:hAnsi="Cambria"/>
                <w:sz w:val="20"/>
                <w:szCs w:val="20"/>
              </w:rPr>
              <w:t xml:space="preserve">(20 ks), podľa </w:t>
            </w:r>
            <w:r>
              <w:rPr>
                <w:rFonts w:ascii="Cambria" w:eastAsia="Calibri" w:hAnsi="Cambria"/>
                <w:sz w:val="20"/>
                <w:szCs w:val="20"/>
              </w:rPr>
              <w:t>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B40C0" w14:textId="77777777" w:rsidR="00E54FDE" w:rsidRDefault="00E54FDE" w:rsidP="00BC0D7B">
            <w:pPr>
              <w:pStyle w:val="ListParagraph"/>
              <w:spacing w:after="0" w:line="240" w:lineRule="auto"/>
              <w:ind w:left="0"/>
              <w:jc w:val="center"/>
              <w:rPr>
                <w:rFonts w:ascii="Cambria" w:hAnsi="Cambria"/>
                <w:bCs/>
                <w:sz w:val="20"/>
                <w:szCs w:val="20"/>
              </w:rPr>
            </w:pPr>
          </w:p>
          <w:p w14:paraId="618FE38F"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9CEA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11A81A3"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2841E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3088" w14:textId="77777777" w:rsidR="00E54FDE" w:rsidRDefault="00E54FDE" w:rsidP="00BC0D7B">
            <w:pPr>
              <w:contextualSpacing/>
              <w:jc w:val="center"/>
              <w:rPr>
                <w:rFonts w:ascii="Cambria" w:eastAsia="Calibri" w:hAnsi="Cambria"/>
                <w:sz w:val="20"/>
                <w:szCs w:val="20"/>
              </w:rPr>
            </w:pPr>
          </w:p>
          <w:p w14:paraId="248EB1D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95642"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ECA96" w14:textId="77777777" w:rsidR="00E54FDE" w:rsidRDefault="00E54FDE" w:rsidP="00BC0D7B">
            <w:pPr>
              <w:pStyle w:val="ListParagraph"/>
              <w:spacing w:after="0" w:line="240" w:lineRule="auto"/>
              <w:ind w:left="0"/>
              <w:jc w:val="center"/>
              <w:rPr>
                <w:rFonts w:ascii="Cambria" w:hAnsi="Cambria"/>
                <w:bCs/>
                <w:sz w:val="20"/>
                <w:szCs w:val="20"/>
              </w:rPr>
            </w:pPr>
          </w:p>
          <w:p w14:paraId="2C2EC791"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ACECF" w14:textId="77777777" w:rsidR="00E54FDE" w:rsidRDefault="00E54FDE" w:rsidP="00BC0D7B">
            <w:pPr>
              <w:pStyle w:val="ListParagraph"/>
              <w:spacing w:after="0" w:line="240" w:lineRule="auto"/>
              <w:ind w:left="0"/>
              <w:jc w:val="center"/>
              <w:rPr>
                <w:rFonts w:ascii="Cambria" w:hAnsi="Cambria"/>
                <w:bCs/>
                <w:sz w:val="20"/>
                <w:szCs w:val="20"/>
              </w:rPr>
            </w:pPr>
          </w:p>
          <w:p w14:paraId="48CC997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692EDA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4DBF6"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4A41" w14:textId="77777777" w:rsidR="00E54FDE" w:rsidRDefault="00E54FDE" w:rsidP="00BC0D7B">
            <w:pPr>
              <w:contextualSpacing/>
              <w:jc w:val="both"/>
            </w:pPr>
            <w:r>
              <w:rPr>
                <w:rFonts w:ascii="Cambria" w:eastAsia="Calibri" w:hAnsi="Cambria"/>
                <w:sz w:val="20"/>
                <w:szCs w:val="20"/>
              </w:rPr>
              <w:t>Umývanie podláh a schodiska -</w:t>
            </w:r>
            <w:r w:rsidRPr="006F066B">
              <w:rPr>
                <w:rFonts w:ascii="Cambria" w:eastAsia="Calibri" w:hAnsi="Cambria"/>
                <w:color w:val="000000" w:themeColor="text1"/>
                <w:sz w:val="20"/>
                <w:szCs w:val="20"/>
              </w:rPr>
              <w:t xml:space="preserve">20 </w:t>
            </w:r>
            <w:r w:rsidRPr="006F066B">
              <w:rPr>
                <w:rFonts w:ascii="Cambria" w:eastAsia="DengXian" w:hAnsi="Cambria" w:cs="Arial"/>
                <w:color w:val="000000" w:themeColor="text1"/>
                <w:sz w:val="20"/>
                <w:szCs w:val="20"/>
                <w:lang w:eastAsia="zh-CN"/>
              </w:rPr>
              <w:t>m</w:t>
            </w:r>
            <w:r w:rsidRPr="006F066B">
              <w:rPr>
                <w:rFonts w:ascii="Cambria" w:eastAsia="DengXian" w:hAnsi="Cambria" w:cs="Arial"/>
                <w:color w:val="000000" w:themeColor="text1"/>
                <w:sz w:val="20"/>
                <w:szCs w:val="20"/>
                <w:vertAlign w:val="superscript"/>
                <w:lang w:eastAsia="zh-CN"/>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69F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239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D26A32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440C4" w14:textId="77777777" w:rsidR="00E54FDE" w:rsidRDefault="00E54FDE" w:rsidP="00BC0D7B">
            <w:pPr>
              <w:contextualSpacing/>
              <w:jc w:val="center"/>
              <w:rPr>
                <w:rFonts w:ascii="Cambria" w:eastAsia="Calibri" w:hAnsi="Cambria"/>
                <w:sz w:val="20"/>
                <w:szCs w:val="20"/>
              </w:rPr>
            </w:pPr>
          </w:p>
          <w:p w14:paraId="472566E9"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F8" w14:textId="77777777" w:rsidR="00E54FDE" w:rsidRDefault="00E54FDE" w:rsidP="00BC0D7B">
            <w:pPr>
              <w:contextualSpacing/>
              <w:jc w:val="both"/>
            </w:pPr>
            <w:r>
              <w:rPr>
                <w:rFonts w:ascii="Cambria" w:eastAsia="Calibri" w:hAnsi="Cambria"/>
                <w:sz w:val="20"/>
                <w:szCs w:val="20"/>
              </w:rPr>
              <w:t>Umývanie presklených častí dverí na miestach častého dotyku – 6 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29BF9" w14:textId="77777777" w:rsidR="00E54FDE" w:rsidRDefault="00E54FDE" w:rsidP="00BC0D7B">
            <w:pPr>
              <w:pStyle w:val="ListParagraph"/>
              <w:spacing w:after="0" w:line="240" w:lineRule="auto"/>
              <w:ind w:left="0"/>
              <w:jc w:val="center"/>
              <w:rPr>
                <w:rFonts w:ascii="Cambria" w:hAnsi="Cambria"/>
                <w:bCs/>
                <w:sz w:val="20"/>
                <w:szCs w:val="20"/>
              </w:rPr>
            </w:pPr>
          </w:p>
          <w:p w14:paraId="2A665FC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01E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17914F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C66E35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2014" w14:textId="77777777" w:rsidR="00E54FDE" w:rsidRDefault="00E54FDE" w:rsidP="00BC0D7B">
            <w:pPr>
              <w:contextualSpacing/>
              <w:jc w:val="center"/>
              <w:rPr>
                <w:rFonts w:ascii="Cambria" w:eastAsia="Calibri" w:hAnsi="Cambria"/>
                <w:sz w:val="20"/>
                <w:szCs w:val="20"/>
              </w:rPr>
            </w:pPr>
          </w:p>
          <w:p w14:paraId="2631847F"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4BED2"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Udržovanie (zametanie, čistenie, umývanie) vstupnej časti exteriéru do 1 m pred budovou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97174" w14:textId="77777777" w:rsidR="00E54FDE" w:rsidRDefault="00E54FDE" w:rsidP="00BC0D7B">
            <w:pPr>
              <w:pStyle w:val="ListParagraph"/>
              <w:spacing w:after="0" w:line="240" w:lineRule="auto"/>
              <w:ind w:left="0"/>
              <w:jc w:val="center"/>
              <w:rPr>
                <w:rFonts w:ascii="Cambria" w:hAnsi="Cambria"/>
                <w:bCs/>
                <w:sz w:val="20"/>
                <w:szCs w:val="20"/>
              </w:rPr>
            </w:pPr>
          </w:p>
          <w:p w14:paraId="46524FF3"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1EAD4"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362AA0C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D3E1B2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D1DEF"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07E227AE"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E720"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70D7" w14:textId="77777777" w:rsidR="00E54FDE" w:rsidRDefault="00E54FDE" w:rsidP="00BC0D7B">
            <w:pPr>
              <w:pStyle w:val="ListParagraph"/>
              <w:spacing w:after="0" w:line="240" w:lineRule="auto"/>
              <w:ind w:left="0"/>
              <w:jc w:val="center"/>
              <w:rPr>
                <w:rFonts w:ascii="Cambria" w:hAnsi="Cambria"/>
                <w:bCs/>
                <w:sz w:val="20"/>
                <w:szCs w:val="20"/>
              </w:rPr>
            </w:pPr>
          </w:p>
          <w:p w14:paraId="3360ED7B"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34773" w14:textId="77777777" w:rsidR="00E54FDE" w:rsidRDefault="00E54FDE" w:rsidP="00BC0D7B">
            <w:pPr>
              <w:pStyle w:val="ListParagraph"/>
              <w:spacing w:after="0" w:line="240" w:lineRule="auto"/>
              <w:ind w:left="0"/>
              <w:jc w:val="center"/>
              <w:rPr>
                <w:rFonts w:ascii="Cambria" w:hAnsi="Cambria"/>
                <w:bCs/>
                <w:sz w:val="20"/>
                <w:szCs w:val="20"/>
              </w:rPr>
            </w:pPr>
          </w:p>
          <w:p w14:paraId="4F58D05B"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3B439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CCA7"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0EF12B0"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CB2B1"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1875" w14:textId="77777777" w:rsidR="00E54FDE" w:rsidRDefault="00E54FDE" w:rsidP="00BC0D7B">
            <w:pPr>
              <w:pStyle w:val="ListParagraph"/>
              <w:spacing w:after="0" w:line="240" w:lineRule="auto"/>
              <w:ind w:left="0"/>
              <w:jc w:val="center"/>
              <w:rPr>
                <w:rFonts w:ascii="Cambria" w:hAnsi="Cambria"/>
                <w:bCs/>
                <w:sz w:val="20"/>
                <w:szCs w:val="20"/>
              </w:rPr>
            </w:pPr>
          </w:p>
          <w:p w14:paraId="55C6E00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184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B457C0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4A38C8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CAFF9" w14:textId="77777777" w:rsidR="00E54FDE" w:rsidRDefault="00E54FDE" w:rsidP="00BC0D7B">
            <w:pPr>
              <w:contextualSpacing/>
              <w:jc w:val="center"/>
              <w:rPr>
                <w:rFonts w:ascii="Cambria" w:eastAsia="Calibri" w:hAnsi="Cambria"/>
                <w:sz w:val="20"/>
                <w:szCs w:val="20"/>
              </w:rPr>
            </w:pPr>
          </w:p>
          <w:p w14:paraId="2B97B162"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D2D7"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84EE" w14:textId="77777777" w:rsidR="00E54FDE" w:rsidRDefault="00E54FDE" w:rsidP="00BC0D7B">
            <w:pPr>
              <w:pStyle w:val="ListParagraph"/>
              <w:spacing w:after="0" w:line="240" w:lineRule="auto"/>
              <w:ind w:left="0"/>
              <w:jc w:val="center"/>
              <w:rPr>
                <w:rFonts w:ascii="Cambria" w:hAnsi="Cambria"/>
                <w:bCs/>
                <w:sz w:val="20"/>
                <w:szCs w:val="20"/>
              </w:rPr>
            </w:pPr>
          </w:p>
          <w:p w14:paraId="45457DFF"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F69D2" w14:textId="77777777" w:rsidR="00E54FDE" w:rsidRDefault="00E54FDE" w:rsidP="00BC0D7B">
            <w:pPr>
              <w:pStyle w:val="ListParagraph"/>
              <w:spacing w:after="0" w:line="240" w:lineRule="auto"/>
              <w:ind w:left="0"/>
              <w:jc w:val="center"/>
              <w:rPr>
                <w:rFonts w:ascii="Cambria" w:hAnsi="Cambria"/>
                <w:bCs/>
                <w:sz w:val="20"/>
                <w:szCs w:val="20"/>
              </w:rPr>
            </w:pPr>
          </w:p>
          <w:p w14:paraId="028B4A06"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368BB23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2709C" w14:textId="77777777" w:rsidR="00E54FDE" w:rsidRDefault="00E54FDE" w:rsidP="00BC0D7B">
            <w:pPr>
              <w:contextualSpacing/>
              <w:jc w:val="center"/>
              <w:rPr>
                <w:rFonts w:ascii="Cambria" w:eastAsia="Calibri" w:hAnsi="Cambria"/>
                <w:sz w:val="20"/>
                <w:szCs w:val="20"/>
              </w:rPr>
            </w:pPr>
          </w:p>
          <w:p w14:paraId="52B6D42E"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DBCD" w14:textId="77777777" w:rsidR="00E54FDE" w:rsidRDefault="00E54FDE" w:rsidP="00BC0D7B">
            <w:pPr>
              <w:contextualSpacing/>
              <w:jc w:val="both"/>
            </w:pPr>
            <w:r>
              <w:rPr>
                <w:rFonts w:ascii="Cambria" w:eastAsia="Calibri" w:hAnsi="Cambria"/>
                <w:sz w:val="20"/>
                <w:szCs w:val="20"/>
              </w:rPr>
              <w:t xml:space="preserve">Zametanie a umývanie dotačného boxu a predtrezoru – </w:t>
            </w:r>
            <w:r w:rsidRPr="006F066B">
              <w:rPr>
                <w:rFonts w:ascii="Cambria" w:eastAsia="Calibri" w:hAnsi="Cambria"/>
                <w:color w:val="000000" w:themeColor="text1"/>
                <w:sz w:val="20"/>
                <w:szCs w:val="20"/>
              </w:rPr>
              <w:t>135 m</w:t>
            </w:r>
            <w:r w:rsidRPr="006F066B">
              <w:rPr>
                <w:rFonts w:ascii="Cambria" w:eastAsia="Calibri" w:hAnsi="Cambria"/>
                <w:color w:val="000000" w:themeColor="text1"/>
                <w:sz w:val="20"/>
                <w:szCs w:val="20"/>
                <w:vertAlign w:val="superscript"/>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B2CC6" w14:textId="77777777" w:rsidR="00E54FDE" w:rsidRDefault="00E54FDE" w:rsidP="00BC0D7B">
            <w:pPr>
              <w:pStyle w:val="ListParagraph"/>
              <w:spacing w:after="0" w:line="240" w:lineRule="auto"/>
              <w:ind w:left="0"/>
              <w:jc w:val="center"/>
              <w:rPr>
                <w:rFonts w:ascii="Cambria" w:hAnsi="Cambria"/>
                <w:bCs/>
                <w:sz w:val="20"/>
                <w:szCs w:val="20"/>
              </w:rPr>
            </w:pPr>
          </w:p>
          <w:p w14:paraId="73D197F2"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0E08" w14:textId="77777777" w:rsidR="00E54FDE" w:rsidRDefault="00E54FDE" w:rsidP="00BC0D7B">
            <w:pPr>
              <w:pStyle w:val="ListParagraph"/>
              <w:spacing w:after="0" w:line="240" w:lineRule="auto"/>
              <w:ind w:left="0"/>
              <w:jc w:val="center"/>
              <w:rPr>
                <w:rFonts w:ascii="Cambria" w:hAnsi="Cambria"/>
                <w:bCs/>
                <w:sz w:val="20"/>
                <w:szCs w:val="20"/>
              </w:rPr>
            </w:pPr>
          </w:p>
          <w:p w14:paraId="1E8A312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3CA58F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142D9" w14:textId="77777777" w:rsidR="00E54FDE" w:rsidRDefault="00E54FDE" w:rsidP="00BC0D7B">
            <w:pPr>
              <w:contextualSpacing/>
              <w:jc w:val="center"/>
              <w:rPr>
                <w:rFonts w:ascii="Cambria" w:eastAsia="DengXian" w:hAnsi="Cambria" w:cs="Arial"/>
                <w:sz w:val="20"/>
                <w:szCs w:val="20"/>
                <w:lang w:eastAsia="zh-CN"/>
              </w:rPr>
            </w:pPr>
          </w:p>
          <w:p w14:paraId="6AAE4842"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70C7B" w14:textId="77777777" w:rsidR="00E54FDE" w:rsidRDefault="00E54FDE" w:rsidP="00BC0D7B">
            <w:pPr>
              <w:contextualSpacing/>
              <w:jc w:val="both"/>
            </w:pPr>
            <w:r>
              <w:rPr>
                <w:rFonts w:ascii="Cambria" w:eastAsia="DengXian" w:hAnsi="Cambria" w:cs="Arial"/>
                <w:sz w:val="20"/>
                <w:szCs w:val="20"/>
                <w:lang w:eastAsia="zh-CN"/>
              </w:rPr>
              <w:t xml:space="preserve">Umývanie  dverí, keramických obkladov,  dvierok chladničiek a kuchynských liniek </w:t>
            </w:r>
            <w:r>
              <w:rPr>
                <w:rFonts w:ascii="Cambria" w:eastAsia="DengXian" w:hAnsi="Cambria" w:cs="Arial"/>
                <w:color w:val="C00000"/>
                <w:sz w:val="20"/>
                <w:szCs w:val="20"/>
                <w:lang w:eastAsia="zh-CN"/>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91DD" w14:textId="77777777" w:rsidR="00E54FDE" w:rsidRDefault="00E54FDE" w:rsidP="00BC0D7B">
            <w:pPr>
              <w:pStyle w:val="ListParagraph"/>
              <w:spacing w:after="0" w:line="240" w:lineRule="auto"/>
              <w:ind w:left="0"/>
              <w:jc w:val="center"/>
              <w:rPr>
                <w:rFonts w:ascii="Cambria" w:hAnsi="Cambria"/>
                <w:bCs/>
                <w:sz w:val="20"/>
                <w:szCs w:val="20"/>
              </w:rPr>
            </w:pPr>
          </w:p>
          <w:p w14:paraId="7456BA8D"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A963" w14:textId="77777777" w:rsidR="00E54FDE" w:rsidRDefault="00E54FDE" w:rsidP="00BC0D7B">
            <w:pPr>
              <w:pStyle w:val="ListParagraph"/>
              <w:spacing w:after="0" w:line="240" w:lineRule="auto"/>
              <w:ind w:left="0"/>
              <w:jc w:val="center"/>
              <w:rPr>
                <w:rFonts w:ascii="Cambria" w:hAnsi="Cambria"/>
                <w:bCs/>
                <w:sz w:val="20"/>
                <w:szCs w:val="20"/>
              </w:rPr>
            </w:pPr>
          </w:p>
          <w:p w14:paraId="2B51FFA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9EBA4A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5374"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23A71"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8EED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ECC2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6213C1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61E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CD745" w14:textId="77777777" w:rsidR="00E54FDE" w:rsidRDefault="00E54FDE"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466F"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9FE6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35E5CD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AF832"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09F0E" w14:textId="15D1037A" w:rsidR="00E54FDE" w:rsidRDefault="00E54FDE" w:rsidP="00BC0D7B">
            <w:pPr>
              <w:contextualSpacing/>
              <w:jc w:val="both"/>
            </w:pPr>
            <w:r>
              <w:rPr>
                <w:rFonts w:ascii="Cambria" w:hAnsi="Cambria" w:cs="Calibri"/>
                <w:color w:val="000000"/>
                <w:sz w:val="20"/>
                <w:szCs w:val="20"/>
              </w:rPr>
              <w:t xml:space="preserve">Vysávanie miestností s položeným kobercom  - </w:t>
            </w:r>
            <w:r w:rsidRPr="004C2063">
              <w:rPr>
                <w:rFonts w:ascii="Cambria" w:hAnsi="Cambria" w:cs="Calibri"/>
                <w:sz w:val="20"/>
                <w:szCs w:val="20"/>
              </w:rPr>
              <w:t>14</w:t>
            </w:r>
            <w:r w:rsidR="00282000">
              <w:rPr>
                <w:rFonts w:ascii="Cambria" w:hAnsi="Cambria" w:cs="Calibri"/>
                <w:sz w:val="20"/>
                <w:szCs w:val="20"/>
              </w:rPr>
              <w:t>1</w:t>
            </w:r>
            <w:r w:rsidRPr="004C2063">
              <w:rPr>
                <w:rFonts w:ascii="Cambria" w:eastAsia="Calibri" w:hAnsi="Cambria"/>
                <w:sz w:val="20"/>
                <w:szCs w:val="20"/>
              </w:rPr>
              <w:t xml:space="preserve"> 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2D6E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DDD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0F52AF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CCA72" w14:textId="77777777" w:rsidR="00E54FDE" w:rsidRDefault="00E54FDE" w:rsidP="00BC0D7B">
            <w:pPr>
              <w:pStyle w:val="Default"/>
              <w:jc w:val="center"/>
              <w:rPr>
                <w:rFonts w:ascii="Cambria" w:hAnsi="Cambria" w:cs="Calibri"/>
                <w:color w:val="auto"/>
                <w:sz w:val="20"/>
                <w:szCs w:val="20"/>
                <w:lang w:eastAsia="sk-SK"/>
              </w:rPr>
            </w:pPr>
          </w:p>
          <w:p w14:paraId="298F5A8C"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16C3F"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2A05B" w14:textId="77777777" w:rsidR="00E54FDE" w:rsidRDefault="00E54FDE" w:rsidP="00BC0D7B">
            <w:pPr>
              <w:pStyle w:val="ListParagraph"/>
              <w:spacing w:after="0" w:line="240" w:lineRule="auto"/>
              <w:ind w:left="0"/>
              <w:jc w:val="center"/>
              <w:rPr>
                <w:rFonts w:ascii="Cambria" w:hAnsi="Cambria"/>
                <w:bCs/>
                <w:sz w:val="20"/>
                <w:szCs w:val="20"/>
              </w:rPr>
            </w:pPr>
          </w:p>
          <w:p w14:paraId="3AFE731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FD64" w14:textId="77777777" w:rsidR="00E54FDE" w:rsidRDefault="00E54FDE" w:rsidP="00BC0D7B">
            <w:pPr>
              <w:pStyle w:val="ListParagraph"/>
              <w:spacing w:after="0" w:line="240" w:lineRule="auto"/>
              <w:ind w:left="0"/>
              <w:jc w:val="center"/>
              <w:rPr>
                <w:rFonts w:ascii="Cambria" w:hAnsi="Cambria"/>
                <w:bCs/>
                <w:sz w:val="20"/>
                <w:szCs w:val="20"/>
              </w:rPr>
            </w:pPr>
          </w:p>
          <w:p w14:paraId="51B2BC7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15DDD7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D8092" w14:textId="77777777" w:rsidR="00E54FDE" w:rsidRDefault="00E54FDE" w:rsidP="00BC0D7B">
            <w:pPr>
              <w:contextualSpacing/>
              <w:jc w:val="center"/>
              <w:rPr>
                <w:rFonts w:ascii="Cambria" w:eastAsia="DengXian" w:hAnsi="Cambria" w:cs="Arial"/>
                <w:sz w:val="20"/>
                <w:szCs w:val="20"/>
                <w:lang w:eastAsia="zh-CN"/>
              </w:rPr>
            </w:pPr>
          </w:p>
          <w:p w14:paraId="31BA4824"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6485"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31B2E" w14:textId="77777777" w:rsidR="00E54FDE" w:rsidRDefault="00E54FDE" w:rsidP="00BC0D7B">
            <w:pPr>
              <w:pStyle w:val="ListParagraph"/>
              <w:spacing w:after="0" w:line="240" w:lineRule="auto"/>
              <w:ind w:left="0"/>
              <w:jc w:val="center"/>
              <w:rPr>
                <w:rFonts w:ascii="Cambria" w:hAnsi="Cambria"/>
                <w:bCs/>
                <w:sz w:val="20"/>
                <w:szCs w:val="20"/>
              </w:rPr>
            </w:pPr>
          </w:p>
          <w:p w14:paraId="28069DE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CFC7" w14:textId="77777777" w:rsidR="00E54FDE" w:rsidRDefault="00E54FDE" w:rsidP="00BC0D7B">
            <w:pPr>
              <w:pStyle w:val="ListParagraph"/>
              <w:spacing w:after="0" w:line="240" w:lineRule="auto"/>
              <w:ind w:left="0"/>
              <w:jc w:val="center"/>
              <w:rPr>
                <w:rFonts w:ascii="Cambria" w:hAnsi="Cambria"/>
                <w:bCs/>
                <w:sz w:val="20"/>
                <w:szCs w:val="20"/>
              </w:rPr>
            </w:pPr>
          </w:p>
          <w:p w14:paraId="5EA6D59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C91EF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55074"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C5D83" w14:textId="77777777" w:rsidR="00E54FDE" w:rsidRDefault="00E54FDE" w:rsidP="00BC0D7B">
            <w:pPr>
              <w:contextualSpacing/>
              <w:jc w:val="both"/>
            </w:pPr>
            <w:r>
              <w:rPr>
                <w:rFonts w:ascii="Cambria" w:eastAsia="Calibri" w:hAnsi="Cambria"/>
                <w:sz w:val="20"/>
                <w:szCs w:val="20"/>
              </w:rPr>
              <w:t xml:space="preserve">Zametanie a umývanie  šatní </w:t>
            </w:r>
            <w:r w:rsidRPr="004C2063">
              <w:rPr>
                <w:rFonts w:ascii="Cambria" w:eastAsia="Calibri" w:hAnsi="Cambria"/>
                <w:color w:val="00B050"/>
                <w:sz w:val="20"/>
                <w:szCs w:val="20"/>
              </w:rPr>
              <w:t xml:space="preserve">- </w:t>
            </w:r>
            <w:r w:rsidRPr="004C2063">
              <w:rPr>
                <w:rFonts w:ascii="Cambria" w:eastAsia="Calibri" w:hAnsi="Cambria"/>
                <w:color w:val="000000" w:themeColor="text1"/>
                <w:sz w:val="20"/>
                <w:szCs w:val="20"/>
              </w:rPr>
              <w:t>20 m</w:t>
            </w:r>
            <w:r w:rsidRPr="004C2063">
              <w:rPr>
                <w:rFonts w:ascii="Cambria" w:eastAsia="Calibri" w:hAnsi="Cambria"/>
                <w:color w:val="000000" w:themeColor="text1"/>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C4F97"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64E5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1A754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52FF6" w14:textId="77777777" w:rsidR="00E54FDE" w:rsidRDefault="00E54FDE" w:rsidP="00BC0D7B">
            <w:pPr>
              <w:contextualSpacing/>
              <w:jc w:val="center"/>
              <w:rPr>
                <w:rFonts w:ascii="Cambria" w:eastAsia="Calibri" w:hAnsi="Cambria"/>
                <w:sz w:val="20"/>
                <w:szCs w:val="20"/>
              </w:rPr>
            </w:pPr>
          </w:p>
          <w:p w14:paraId="5BFDC88E"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3E7C6" w14:textId="77777777" w:rsidR="00E54FDE" w:rsidRDefault="00E54FDE" w:rsidP="00BC0D7B">
            <w:pPr>
              <w:contextualSpacing/>
              <w:jc w:val="both"/>
            </w:pPr>
            <w:r>
              <w:rPr>
                <w:rFonts w:ascii="Cambria" w:eastAsia="Calibri" w:hAnsi="Cambria"/>
                <w:sz w:val="20"/>
                <w:szCs w:val="20"/>
              </w:rPr>
              <w:t>Umývanie priestoru určeného vedúcou expozitúry - cca 130 m</w:t>
            </w:r>
            <w:r>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F57E4" w14:textId="77777777" w:rsidR="00E54FDE" w:rsidRDefault="00E54FDE" w:rsidP="00BC0D7B">
            <w:pPr>
              <w:pStyle w:val="ListParagraph"/>
              <w:spacing w:after="0" w:line="240" w:lineRule="auto"/>
              <w:ind w:left="0"/>
              <w:jc w:val="center"/>
              <w:rPr>
                <w:rFonts w:ascii="Cambria" w:hAnsi="Cambria"/>
                <w:bCs/>
                <w:sz w:val="20"/>
                <w:szCs w:val="20"/>
              </w:rPr>
            </w:pPr>
          </w:p>
          <w:p w14:paraId="453BB22D"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F34DA" w14:textId="77777777" w:rsidR="00E54FDE" w:rsidRDefault="00E54FDE" w:rsidP="00BC0D7B">
            <w:pPr>
              <w:pStyle w:val="ListParagraph"/>
              <w:spacing w:after="0" w:line="240" w:lineRule="auto"/>
              <w:ind w:left="0"/>
              <w:jc w:val="center"/>
              <w:rPr>
                <w:rFonts w:ascii="Cambria" w:hAnsi="Cambria"/>
                <w:bCs/>
                <w:sz w:val="20"/>
                <w:szCs w:val="20"/>
              </w:rPr>
            </w:pPr>
          </w:p>
          <w:p w14:paraId="140B542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4A52BD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4272" w14:textId="77777777" w:rsidR="00E54FDE" w:rsidRDefault="00E54FDE" w:rsidP="00BC0D7B">
            <w:pPr>
              <w:contextualSpacing/>
              <w:jc w:val="center"/>
              <w:rPr>
                <w:rFonts w:ascii="Cambria" w:eastAsia="Calibri" w:hAnsi="Cambria"/>
                <w:sz w:val="20"/>
                <w:szCs w:val="20"/>
                <w:lang w:val="de-DE"/>
              </w:rPr>
            </w:pPr>
          </w:p>
          <w:p w14:paraId="0AB4E835" w14:textId="77777777" w:rsidR="00E54FDE" w:rsidRDefault="00E54FDE" w:rsidP="00BC0D7B">
            <w:pPr>
              <w:contextualSpacing/>
              <w:jc w:val="center"/>
              <w:rPr>
                <w:rFonts w:ascii="Cambria" w:eastAsia="Calibri" w:hAnsi="Cambria"/>
                <w:sz w:val="20"/>
                <w:szCs w:val="20"/>
                <w:lang w:val="de-DE"/>
              </w:rPr>
            </w:pPr>
            <w:r>
              <w:rPr>
                <w:rFonts w:ascii="Cambria" w:eastAsia="Calibri" w:hAnsi="Cambria"/>
                <w:sz w:val="20"/>
                <w:szCs w:val="20"/>
                <w:lang w:val="de-DE"/>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CF618" w14:textId="77777777" w:rsidR="00E54FDE" w:rsidRPr="004C2063" w:rsidRDefault="00E54FDE" w:rsidP="00BC0D7B">
            <w:pPr>
              <w:contextualSpacing/>
              <w:rPr>
                <w:rFonts w:asciiTheme="majorHAnsi" w:eastAsia="DengXian" w:hAnsiTheme="majorHAnsi" w:cs="Arial"/>
                <w:sz w:val="20"/>
                <w:szCs w:val="20"/>
                <w:lang w:eastAsia="zh-CN"/>
              </w:rPr>
            </w:pPr>
            <w:r>
              <w:rPr>
                <w:rFonts w:ascii="Cambria" w:eastAsia="Calibri" w:hAnsi="Cambria"/>
                <w:sz w:val="20"/>
                <w:szCs w:val="20"/>
              </w:rPr>
              <w:t xml:space="preserve">Údržba (zametanie, čistenie, umývanie) archívov, skladov, kotolne, vzduchotechniky, miestnosti kde sa nachádza transformátor a dieselagregát, skladu CO a príslušného WC, </w:t>
            </w:r>
            <w:r w:rsidRPr="004C2063">
              <w:rPr>
                <w:rFonts w:ascii="Cambria" w:eastAsia="Calibri" w:hAnsi="Cambria"/>
                <w:sz w:val="20"/>
                <w:szCs w:val="20"/>
              </w:rPr>
              <w:t xml:space="preserve">serverovne - </w:t>
            </w:r>
            <w:r w:rsidRPr="004C2063">
              <w:rPr>
                <w:rFonts w:ascii="Cambria" w:eastAsia="Calibri" w:hAnsi="Cambria"/>
                <w:sz w:val="20"/>
                <w:szCs w:val="20"/>
                <w:lang w:val="de-DE"/>
              </w:rPr>
              <w:t xml:space="preserve">95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E371" w14:textId="77777777" w:rsidR="00E54FDE" w:rsidRDefault="00E54FDE" w:rsidP="00BC0D7B">
            <w:pPr>
              <w:pStyle w:val="ListParagraph"/>
              <w:spacing w:after="0" w:line="240" w:lineRule="auto"/>
              <w:ind w:left="0"/>
              <w:jc w:val="center"/>
              <w:rPr>
                <w:rFonts w:ascii="Cambria" w:hAnsi="Cambria"/>
                <w:bCs/>
                <w:sz w:val="20"/>
                <w:szCs w:val="20"/>
              </w:rPr>
            </w:pPr>
          </w:p>
          <w:p w14:paraId="00572F09"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3x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1C9A" w14:textId="77777777" w:rsidR="00E54FDE" w:rsidRDefault="00E54FDE" w:rsidP="00BC0D7B">
            <w:pPr>
              <w:pStyle w:val="ListParagraph"/>
              <w:spacing w:after="0" w:line="240" w:lineRule="auto"/>
              <w:ind w:left="0"/>
              <w:jc w:val="center"/>
              <w:rPr>
                <w:rFonts w:ascii="Cambria" w:hAnsi="Cambria"/>
                <w:bCs/>
                <w:sz w:val="20"/>
                <w:szCs w:val="20"/>
              </w:rPr>
            </w:pPr>
          </w:p>
          <w:p w14:paraId="37B9F97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47FE0D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D0FB" w14:textId="77777777" w:rsidR="00E54FDE" w:rsidRDefault="00E54FDE" w:rsidP="00BC0D7B">
            <w:pPr>
              <w:contextualSpacing/>
              <w:jc w:val="center"/>
              <w:rPr>
                <w:rFonts w:ascii="Cambria" w:eastAsia="Calibri" w:hAnsi="Cambria"/>
                <w:sz w:val="20"/>
                <w:szCs w:val="20"/>
              </w:rPr>
            </w:pPr>
          </w:p>
          <w:p w14:paraId="24F4284B" w14:textId="77777777" w:rsidR="00E54FDE" w:rsidRDefault="00E54FDE" w:rsidP="00BC0D7B">
            <w:pPr>
              <w:contextualSpacing/>
              <w:jc w:val="center"/>
              <w:rPr>
                <w:rFonts w:ascii="Cambria" w:eastAsia="Calibri" w:hAnsi="Cambria"/>
                <w:sz w:val="20"/>
                <w:szCs w:val="20"/>
              </w:rPr>
            </w:pPr>
          </w:p>
          <w:p w14:paraId="45BA898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A05EA"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Jarná a jesenná údržba v dobe marec-apríl a október-november:</w:t>
            </w:r>
          </w:p>
          <w:p w14:paraId="77A6412B" w14:textId="77777777" w:rsidR="00C55185" w:rsidRDefault="00E54FDE" w:rsidP="00BC0D7B">
            <w:pPr>
              <w:contextualSpacing/>
              <w:jc w:val="both"/>
              <w:rPr>
                <w:rFonts w:ascii="Cambria" w:eastAsia="Calibri" w:hAnsi="Cambria"/>
                <w:sz w:val="20"/>
                <w:szCs w:val="20"/>
              </w:rPr>
            </w:pPr>
            <w:r>
              <w:rPr>
                <w:rFonts w:ascii="Cambria" w:eastAsia="Calibri" w:hAnsi="Cambria"/>
                <w:sz w:val="20"/>
                <w:szCs w:val="20"/>
              </w:rPr>
              <w:lastRenderedPageBreak/>
              <w:t xml:space="preserve">údržba vonkajšieho chodníka  a parkoviska (zametanie lístia podľa potreby), vysýpanie smetí, zametanie pred vchodom do budovy, schody, parkovisko, dotačných boxov, údržba krovín, ošetrenie stromov, ničenie burín a machov pred budovou, odstránenie opadaného lístia (žiadne zelené plochy nie sú špecifikované v celkovej ploche) – </w:t>
            </w:r>
          </w:p>
          <w:p w14:paraId="6D0192A2" w14:textId="72105553" w:rsidR="00E54FDE" w:rsidRDefault="00E54FDE" w:rsidP="00BC0D7B">
            <w:pPr>
              <w:contextualSpacing/>
              <w:jc w:val="both"/>
            </w:pPr>
            <w:r w:rsidRPr="004C2063">
              <w:rPr>
                <w:rFonts w:ascii="Cambria" w:eastAsia="Calibri" w:hAnsi="Cambria"/>
                <w:sz w:val="20"/>
                <w:szCs w:val="20"/>
              </w:rPr>
              <w:t>160 m</w:t>
            </w:r>
            <w:r w:rsidRPr="004C2063">
              <w:rPr>
                <w:rFonts w:ascii="Cambria" w:eastAsia="Calibri" w:hAnsi="Cambria"/>
                <w:sz w:val="20"/>
                <w:szCs w:val="20"/>
                <w:vertAlign w:val="superscript"/>
              </w:rPr>
              <w:t>2</w:t>
            </w:r>
            <w:r w:rsidRPr="004C2063">
              <w:rPr>
                <w:rFonts w:ascii="Cambria" w:hAnsi="Cambria" w:cs="Calibri"/>
                <w:sz w:val="20"/>
                <w:szCs w:val="20"/>
              </w:rPr>
              <w:t xml:space="preserve"> </w:t>
            </w:r>
            <w:r w:rsidRPr="004C2063">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4CA1" w14:textId="77777777" w:rsidR="00E54FDE" w:rsidRDefault="00E54FDE" w:rsidP="00BC0D7B">
            <w:pPr>
              <w:pStyle w:val="ListParagraph"/>
              <w:spacing w:after="0" w:line="240" w:lineRule="auto"/>
              <w:ind w:left="0"/>
              <w:jc w:val="center"/>
              <w:rPr>
                <w:rFonts w:ascii="Cambria" w:hAnsi="Cambria"/>
                <w:bCs/>
                <w:sz w:val="20"/>
                <w:szCs w:val="20"/>
              </w:rPr>
            </w:pPr>
          </w:p>
          <w:p w14:paraId="2C7FBF64" w14:textId="77777777" w:rsidR="00E54FDE" w:rsidRDefault="00E54FDE" w:rsidP="00BC0D7B">
            <w:pPr>
              <w:pStyle w:val="ListParagraph"/>
              <w:spacing w:after="0" w:line="240" w:lineRule="auto"/>
              <w:ind w:left="0"/>
              <w:jc w:val="center"/>
              <w:rPr>
                <w:rFonts w:ascii="Cambria" w:hAnsi="Cambria"/>
                <w:bCs/>
                <w:sz w:val="20"/>
                <w:szCs w:val="20"/>
              </w:rPr>
            </w:pPr>
          </w:p>
          <w:p w14:paraId="3BDE1F6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724C8" w14:textId="77777777" w:rsidR="00E54FDE" w:rsidRDefault="00E54FDE" w:rsidP="00BC0D7B">
            <w:pPr>
              <w:pStyle w:val="ListParagraph"/>
              <w:spacing w:after="0" w:line="240" w:lineRule="auto"/>
              <w:ind w:left="0"/>
              <w:jc w:val="center"/>
              <w:rPr>
                <w:rFonts w:ascii="Cambria" w:hAnsi="Cambria"/>
                <w:bCs/>
                <w:sz w:val="20"/>
                <w:szCs w:val="20"/>
              </w:rPr>
            </w:pPr>
          </w:p>
          <w:p w14:paraId="36FAE44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2132BB0"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566B78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8DFF" w14:textId="77777777" w:rsidR="00E54FDE" w:rsidRDefault="00E54FDE" w:rsidP="00BC0D7B">
            <w:pPr>
              <w:contextualSpacing/>
              <w:jc w:val="center"/>
              <w:rPr>
                <w:rFonts w:ascii="Cambria" w:eastAsia="DengXian" w:hAnsi="Cambria" w:cs="Arial"/>
                <w:sz w:val="20"/>
                <w:szCs w:val="20"/>
                <w:lang w:eastAsia="zh-CN"/>
              </w:rPr>
            </w:pPr>
          </w:p>
          <w:p w14:paraId="266E585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EC575" w14:textId="77777777" w:rsidR="00E54FDE" w:rsidRDefault="00E54FDE" w:rsidP="00BC0D7B">
            <w:pPr>
              <w:contextualSpacing/>
              <w:jc w:val="both"/>
            </w:pPr>
            <w:r>
              <w:rPr>
                <w:rFonts w:ascii="Cambria" w:eastAsia="DengXian" w:hAnsi="Cambria" w:cs="Arial"/>
                <w:sz w:val="20"/>
                <w:szCs w:val="20"/>
                <w:lang w:eastAsia="zh-CN"/>
              </w:rPr>
              <w:t xml:space="preserve">Umývanie okien, ochranných lamiel a presklených stien – </w:t>
            </w:r>
            <w:r w:rsidRPr="004C2063">
              <w:rPr>
                <w:rFonts w:ascii="Cambria" w:eastAsia="DengXian" w:hAnsi="Cambria" w:cs="Arial"/>
                <w:sz w:val="20"/>
                <w:szCs w:val="20"/>
                <w:lang w:eastAsia="zh-CN"/>
              </w:rPr>
              <w:t xml:space="preserve">140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A15E2" w14:textId="77777777" w:rsidR="00E54FDE" w:rsidRDefault="00E54FDE" w:rsidP="00BC0D7B">
            <w:pPr>
              <w:pStyle w:val="ListParagraph"/>
              <w:spacing w:after="0" w:line="240" w:lineRule="auto"/>
              <w:ind w:left="0"/>
              <w:jc w:val="center"/>
              <w:rPr>
                <w:rFonts w:ascii="Cambria" w:hAnsi="Cambria"/>
                <w:bCs/>
                <w:sz w:val="20"/>
                <w:szCs w:val="20"/>
              </w:rPr>
            </w:pPr>
          </w:p>
          <w:p w14:paraId="02966D0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144A3"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01309A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5F870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C21D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26D8" w14:textId="4022BE31" w:rsidR="00E54FDE" w:rsidRDefault="00E54FDE" w:rsidP="00BC0D7B">
            <w:pPr>
              <w:contextualSpacing/>
              <w:jc w:val="both"/>
            </w:pPr>
            <w:r>
              <w:rPr>
                <w:rFonts w:ascii="Cambria" w:eastAsia="DengXian" w:hAnsi="Cambria" w:cs="Arial"/>
                <w:sz w:val="20"/>
                <w:szCs w:val="20"/>
                <w:lang w:eastAsia="zh-CN"/>
              </w:rPr>
              <w:t xml:space="preserve">Tepovanie kobercov - </w:t>
            </w:r>
            <w:r w:rsidRPr="004C2063">
              <w:rPr>
                <w:rFonts w:ascii="Cambria" w:eastAsia="Calibri" w:hAnsi="Cambria"/>
                <w:sz w:val="20"/>
                <w:szCs w:val="20"/>
              </w:rPr>
              <w:t>1</w:t>
            </w:r>
            <w:r w:rsidR="00030317">
              <w:rPr>
                <w:rFonts w:ascii="Cambria" w:eastAsia="Calibri" w:hAnsi="Cambria"/>
                <w:sz w:val="20"/>
                <w:szCs w:val="20"/>
              </w:rPr>
              <w:t>41</w:t>
            </w:r>
            <w:r w:rsidRPr="004C2063">
              <w:rPr>
                <w:rFonts w:ascii="Cambria" w:eastAsia="Calibri" w:hAnsi="Cambria"/>
                <w:sz w:val="20"/>
                <w:szCs w:val="20"/>
              </w:rPr>
              <w:t xml:space="preserve"> 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E2254"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E60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E3FB42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B3EFB"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BE232" w14:textId="77777777" w:rsidR="00E54FDE" w:rsidRDefault="00E54FDE" w:rsidP="00BC0D7B">
            <w:pPr>
              <w:contextualSpacing/>
              <w:jc w:val="both"/>
            </w:pPr>
            <w:r>
              <w:rPr>
                <w:rFonts w:ascii="Cambria" w:eastAsia="DengXian" w:hAnsi="Cambria" w:cs="Arial"/>
                <w:sz w:val="20"/>
                <w:szCs w:val="20"/>
                <w:lang w:eastAsia="zh-CN"/>
              </w:rPr>
              <w:t xml:space="preserve">Čistenie monitorovacej chodby – </w:t>
            </w:r>
            <w:r w:rsidRPr="004C2063">
              <w:rPr>
                <w:rFonts w:ascii="Cambria" w:eastAsia="DengXian" w:hAnsi="Cambria" w:cs="Arial"/>
                <w:sz w:val="20"/>
                <w:szCs w:val="20"/>
                <w:lang w:eastAsia="zh-CN"/>
              </w:rPr>
              <w:t xml:space="preserve">19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18F2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D8FB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0153A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1C7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80B22"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FC67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E403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3A68DB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3A5FC"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7D73"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9ADD"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F45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4D02FA8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7412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A69CE" w14:textId="77777777" w:rsidR="00E54FDE" w:rsidRDefault="00E54FDE" w:rsidP="00BC0D7B">
            <w:pPr>
              <w:contextualSpacing/>
              <w:jc w:val="both"/>
            </w:pPr>
            <w:r>
              <w:rPr>
                <w:rFonts w:ascii="Cambria" w:eastAsia="Calibri" w:hAnsi="Cambria"/>
                <w:sz w:val="20"/>
                <w:szCs w:val="20"/>
              </w:rPr>
              <w:t>Zametanie dotačného dvora - 145 m</w:t>
            </w:r>
            <w:r>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9BD01"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BFE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CE1C30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1DF5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EAD7"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DE75C" w14:textId="77777777" w:rsidR="00E54FDE" w:rsidRDefault="00E54FDE" w:rsidP="00BC0D7B">
            <w:pPr>
              <w:pStyle w:val="ListParagraph"/>
              <w:spacing w:after="0" w:line="240" w:lineRule="auto"/>
              <w:ind w:left="0"/>
              <w:jc w:val="cente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A98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F16D7E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68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CE9B"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a ošetrenie kožených sedačiek a stoličiek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4F2EA"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7D659"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F0F74C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62611"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FF9"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161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01EB"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56FA4C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0D3E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E59A6" w14:textId="77777777" w:rsidR="00E54FDE" w:rsidRDefault="00E54FDE" w:rsidP="00BC0D7B">
            <w:pPr>
              <w:contextualSpacing/>
              <w:jc w:val="both"/>
            </w:pPr>
            <w:r>
              <w:rPr>
                <w:rFonts w:ascii="Cambria" w:eastAsia="DengXian" w:hAnsi="Cambria" w:cs="Arial"/>
                <w:sz w:val="20"/>
                <w:szCs w:val="20"/>
                <w:lang w:eastAsia="zh-CN"/>
              </w:rPr>
              <w:t xml:space="preserve">Umývanie brán v dotačnom boxe - </w:t>
            </w:r>
            <w:r w:rsidRPr="004C2063">
              <w:rPr>
                <w:rFonts w:ascii="Cambria" w:eastAsia="DengXian" w:hAnsi="Cambria" w:cs="Arial"/>
                <w:sz w:val="20"/>
                <w:szCs w:val="20"/>
                <w:lang w:eastAsia="zh-CN"/>
              </w:rPr>
              <w:t>3 ks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248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0B4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B4B9E9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0C77F" w14:textId="77777777" w:rsidR="00E54FDE" w:rsidRDefault="00E54FDE" w:rsidP="00BC0D7B">
            <w:pPr>
              <w:jc w:val="center"/>
              <w:rPr>
                <w:rFonts w:ascii="Cambria" w:eastAsia="Calibri" w:hAnsi="Cambria"/>
                <w:sz w:val="20"/>
                <w:szCs w:val="20"/>
                <w:lang w:val="de-DE"/>
              </w:rPr>
            </w:pPr>
          </w:p>
          <w:p w14:paraId="39C23A50" w14:textId="77777777" w:rsidR="00E54FDE" w:rsidRDefault="00E54FDE" w:rsidP="00BC0D7B">
            <w:pPr>
              <w:jc w:val="center"/>
              <w:rPr>
                <w:rFonts w:ascii="Cambria" w:eastAsia="Calibri" w:hAnsi="Cambria"/>
                <w:sz w:val="20"/>
                <w:szCs w:val="20"/>
                <w:lang w:val="de-DE"/>
              </w:rPr>
            </w:pPr>
          </w:p>
          <w:p w14:paraId="6B43ED78" w14:textId="77777777" w:rsidR="00E54FDE" w:rsidRDefault="00E54FDE" w:rsidP="00BC0D7B">
            <w:pPr>
              <w:jc w:val="center"/>
              <w:rPr>
                <w:rFonts w:ascii="Cambria" w:eastAsia="Calibri" w:hAnsi="Cambria"/>
                <w:sz w:val="20"/>
                <w:szCs w:val="20"/>
                <w:lang w:val="de-DE"/>
              </w:rPr>
            </w:pPr>
            <w:r>
              <w:rPr>
                <w:rFonts w:ascii="Cambria" w:eastAsia="Calibri" w:hAnsi="Cambria"/>
                <w:sz w:val="20"/>
                <w:szCs w:val="20"/>
                <w:lang w:val="de-DE"/>
              </w:rPr>
              <w:t>30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0FB4" w14:textId="77777777" w:rsidR="00E54FDE" w:rsidRDefault="00E54FDE" w:rsidP="00BC0D7B">
            <w:pPr>
              <w:jc w:val="both"/>
              <w:rPr>
                <w:rFonts w:ascii="Cambria" w:eastAsia="Calibri" w:hAnsi="Cambria"/>
                <w:sz w:val="20"/>
                <w:szCs w:val="20"/>
                <w:lang w:val="de-DE"/>
              </w:rPr>
            </w:pPr>
            <w:r>
              <w:rPr>
                <w:rFonts w:ascii="Cambria" w:eastAsia="Calibri" w:hAnsi="Cambria"/>
                <w:sz w:val="20"/>
                <w:szCs w:val="20"/>
                <w:lang w:val="de-DE"/>
              </w:rPr>
              <w:t>Zimná údržba v dobe od októbra do marca:</w:t>
            </w:r>
          </w:p>
          <w:p w14:paraId="3F3930A7"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zabezpečenie schodnosti komunikácií pre peších a zjazdnosti priľahlých komunikácií a parkovísk s povinnosťou vykonať očistu chodníka odstránením snehu a námrazy a to v šírke 1,5 m až do rozsahu celej šírky chodníka odhrnutím na kraj vozovky, tak aby neboli zatarasené priechody pre chodcov, vjazdy a vstupy do budov.</w:t>
            </w:r>
          </w:p>
          <w:p w14:paraId="100C3C5B"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odstránenie snehu z </w:t>
            </w:r>
            <w:bookmarkStart w:id="19" w:name="_Hlk23316396"/>
            <w:r>
              <w:rPr>
                <w:rFonts w:ascii="Cambria" w:eastAsia="Calibri" w:hAnsi="Cambria"/>
                <w:sz w:val="20"/>
                <w:szCs w:val="20"/>
              </w:rPr>
              <w:t xml:space="preserve">vonkajšieho chodníka , schodov do budovy , parkoviska </w:t>
            </w:r>
            <w:bookmarkEnd w:id="19"/>
          </w:p>
          <w:p w14:paraId="40741FB0" w14:textId="77777777" w:rsidR="00E54FDE" w:rsidRPr="004C2063" w:rsidRDefault="00E54FDE" w:rsidP="00E54FDE">
            <w:pPr>
              <w:numPr>
                <w:ilvl w:val="0"/>
                <w:numId w:val="59"/>
              </w:numPr>
              <w:autoSpaceDN w:val="0"/>
              <w:ind w:left="0"/>
              <w:contextualSpacing/>
              <w:jc w:val="both"/>
            </w:pPr>
            <w:r>
              <w:rPr>
                <w:rFonts w:ascii="Cambria" w:eastAsia="Calibri" w:hAnsi="Cambria"/>
                <w:sz w:val="20"/>
                <w:szCs w:val="20"/>
              </w:rPr>
              <w:t xml:space="preserve">odstránenie zľadovatených plôch z vonkajšieho chodníka , schodov do budovy, parkoviska, posyp inertným materiálom (piesok, drvina, ekologická soľ a pod.) - </w:t>
            </w:r>
            <w:r w:rsidRPr="004C2063">
              <w:rPr>
                <w:rFonts w:ascii="Cambria" w:eastAsia="Calibri" w:hAnsi="Cambria"/>
                <w:sz w:val="20"/>
                <w:szCs w:val="20"/>
              </w:rPr>
              <w:t>32 m</w:t>
            </w:r>
            <w:r w:rsidRPr="004C2063">
              <w:rPr>
                <w:rFonts w:ascii="Cambria" w:eastAsia="Calibri" w:hAnsi="Cambria"/>
                <w:sz w:val="20"/>
                <w:szCs w:val="20"/>
                <w:vertAlign w:val="superscript"/>
              </w:rPr>
              <w:t>2</w:t>
            </w:r>
          </w:p>
          <w:p w14:paraId="41F0785B" w14:textId="77777777" w:rsidR="00E54FDE" w:rsidRDefault="00E54FDE" w:rsidP="00E54FDE">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odvoz snehu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1798" w14:textId="77777777" w:rsidR="00E54FDE" w:rsidRDefault="00E54FDE" w:rsidP="00BC0D7B">
            <w:pPr>
              <w:pStyle w:val="ListParagraph"/>
              <w:spacing w:after="0" w:line="240" w:lineRule="auto"/>
              <w:ind w:left="0"/>
              <w:jc w:val="center"/>
              <w:rPr>
                <w:rFonts w:ascii="Cambria" w:hAnsi="Cambria"/>
                <w:bCs/>
                <w:sz w:val="20"/>
                <w:szCs w:val="20"/>
              </w:rPr>
            </w:pPr>
          </w:p>
          <w:p w14:paraId="39040892" w14:textId="77777777" w:rsidR="00E54FDE" w:rsidRDefault="00E54FDE" w:rsidP="00BC0D7B">
            <w:pPr>
              <w:pStyle w:val="ListParagraph"/>
              <w:spacing w:after="0" w:line="240" w:lineRule="auto"/>
              <w:ind w:left="0"/>
              <w:jc w:val="center"/>
            </w:pPr>
            <w:r>
              <w:rPr>
                <w:rFonts w:ascii="Cambria" w:hAnsi="Cambria"/>
                <w:bCs/>
                <w:sz w:val="20"/>
                <w:szCs w:val="20"/>
              </w:rPr>
              <w:t>Podľa potreby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9A78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52C9B64"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B5231C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BEEFA1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EF844" w14:textId="77777777" w:rsidR="00E54FDE" w:rsidRDefault="00E54FDE" w:rsidP="00BC0D7B">
            <w:pPr>
              <w:jc w:val="center"/>
              <w:rPr>
                <w:rFonts w:ascii="Cambria" w:eastAsia="Calibri" w:hAnsi="Cambria"/>
                <w:sz w:val="20"/>
                <w:szCs w:val="20"/>
                <w:lang w:val="de-DE"/>
              </w:rPr>
            </w:pPr>
          </w:p>
          <w:p w14:paraId="2C572F82"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2. časť predmetu zákazky v eurách bez DPH</w:t>
            </w:r>
            <w:r>
              <w:rPr>
                <w:rFonts w:ascii="Cambria" w:hAnsi="Cambria"/>
                <w:b/>
                <w:bCs/>
                <w:sz w:val="20"/>
                <w:szCs w:val="20"/>
              </w:rPr>
              <w:t>*</w:t>
            </w:r>
          </w:p>
          <w:p w14:paraId="27C649CC" w14:textId="77777777" w:rsidR="00E54FDE" w:rsidRDefault="00E54FDE"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9DA18"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7E00B364"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bl>
    <w:p w14:paraId="6AC76D20" w14:textId="77777777" w:rsidR="00E54FDE" w:rsidRDefault="00E54FDE" w:rsidP="00E54FDE">
      <w:pPr>
        <w:ind w:left="300"/>
      </w:pPr>
      <w:r>
        <w:rPr>
          <w:rFonts w:ascii="Cambria" w:hAnsi="Cambria"/>
          <w:b/>
          <w:bCs/>
          <w:sz w:val="20"/>
          <w:szCs w:val="20"/>
        </w:rPr>
        <w:t>*</w:t>
      </w:r>
      <w:r>
        <w:rPr>
          <w:rFonts w:ascii="Cambria" w:hAnsi="Cambria"/>
          <w:sz w:val="18"/>
          <w:szCs w:val="18"/>
        </w:rPr>
        <w:t>Celková cena za 2.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7FB25A55" w14:textId="5FB6F1AE" w:rsidR="00E54FDE" w:rsidRDefault="00E54FDE" w:rsidP="00E54FDE">
      <w:pPr>
        <w:jc w:val="both"/>
        <w:rPr>
          <w:rFonts w:ascii="Cambria" w:hAnsi="Cambria"/>
          <w:sz w:val="20"/>
          <w:szCs w:val="20"/>
        </w:rPr>
      </w:pPr>
    </w:p>
    <w:p w14:paraId="0862866B" w14:textId="77777777" w:rsidR="004B5937" w:rsidRDefault="004B5937" w:rsidP="00E54FDE">
      <w:pPr>
        <w:jc w:val="both"/>
        <w:rPr>
          <w:rFonts w:ascii="Cambria" w:hAnsi="Cambria"/>
          <w:sz w:val="20"/>
          <w:szCs w:val="20"/>
        </w:rPr>
      </w:pPr>
    </w:p>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37C0121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75CD"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27FD"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2AAD2EF3"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3D074"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0DDE4" w14:textId="77777777" w:rsidR="00E54FDE" w:rsidRDefault="00E54FDE" w:rsidP="00BC0D7B">
            <w:pPr>
              <w:jc w:val="center"/>
            </w:pPr>
            <w:r>
              <w:rPr>
                <w:rFonts w:ascii="Cambria" w:hAnsi="Cambria"/>
                <w:sz w:val="20"/>
                <w:szCs w:val="20"/>
                <w:shd w:val="clear" w:color="auto" w:fill="FFFF00"/>
              </w:rPr>
              <w:t>&lt;vyplní uchádzač&gt;</w:t>
            </w:r>
          </w:p>
        </w:tc>
      </w:tr>
      <w:tr w:rsidR="00E54FDE" w14:paraId="65C89386"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DFD1" w14:textId="3AE8C278" w:rsidR="00E54FDE" w:rsidRDefault="00E54FDE" w:rsidP="00BC0D7B">
            <w:pPr>
              <w:rPr>
                <w:rFonts w:ascii="Cambria" w:hAnsi="Cambria"/>
                <w:sz w:val="20"/>
                <w:szCs w:val="20"/>
              </w:rPr>
            </w:pPr>
            <w:r>
              <w:rPr>
                <w:rFonts w:ascii="Cambria" w:hAnsi="Cambria"/>
                <w:sz w:val="20"/>
                <w:szCs w:val="20"/>
              </w:rPr>
              <w:t xml:space="preserve">Cena za alikvotnú časť kalendárneho mesiaca poskytnutých služieb – od </w:t>
            </w:r>
            <w:r w:rsidRPr="00E535A4">
              <w:rPr>
                <w:rFonts w:ascii="Cambria" w:hAnsi="Cambria"/>
                <w:sz w:val="20"/>
                <w:szCs w:val="20"/>
              </w:rPr>
              <w:t>16.</w:t>
            </w:r>
            <w:r w:rsidR="00E535A4" w:rsidRPr="00E535A4">
              <w:rPr>
                <w:rFonts w:ascii="Cambria" w:hAnsi="Cambria"/>
                <w:sz w:val="20"/>
                <w:szCs w:val="20"/>
              </w:rPr>
              <w:t>11</w:t>
            </w:r>
            <w:r w:rsidRPr="00E535A4">
              <w:rPr>
                <w:rFonts w:ascii="Cambria" w:hAnsi="Cambria"/>
                <w:sz w:val="20"/>
                <w:szCs w:val="20"/>
              </w:rPr>
              <w:t>.2022</w:t>
            </w:r>
            <w:r>
              <w:rPr>
                <w:rFonts w:ascii="Cambria" w:hAnsi="Cambria"/>
                <w:sz w:val="20"/>
                <w:szCs w:val="20"/>
              </w:rPr>
              <w:t xml:space="preserve"> do </w:t>
            </w:r>
            <w:r w:rsidRPr="00E535A4">
              <w:rPr>
                <w:rFonts w:ascii="Cambria" w:hAnsi="Cambria"/>
                <w:sz w:val="20"/>
                <w:szCs w:val="20"/>
                <w:highlight w:val="green"/>
              </w:rPr>
              <w:t>31.</w:t>
            </w:r>
            <w:r w:rsidR="00E535A4" w:rsidRPr="00E535A4">
              <w:rPr>
                <w:rFonts w:ascii="Cambria" w:hAnsi="Cambria"/>
                <w:sz w:val="20"/>
                <w:szCs w:val="20"/>
                <w:highlight w:val="green"/>
              </w:rPr>
              <w:t>11</w:t>
            </w:r>
            <w:r w:rsidRPr="00E535A4">
              <w:rPr>
                <w:rFonts w:ascii="Cambria" w:hAnsi="Cambria"/>
                <w:sz w:val="20"/>
                <w:szCs w:val="20"/>
                <w:highlight w:val="green"/>
              </w:rPr>
              <w:t>.2022</w:t>
            </w:r>
            <w:r>
              <w:rPr>
                <w:rFonts w:ascii="Cambria" w:hAnsi="Cambria"/>
                <w:sz w:val="20"/>
                <w:szCs w:val="20"/>
              </w:rPr>
              <w:t xml:space="preserve"> (t.j. 10 pracovných dní)</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46F7"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53685D1A" w14:textId="77777777" w:rsidR="00E54FDE" w:rsidRDefault="00E54FDE" w:rsidP="00BC0D7B">
            <w:pPr>
              <w:jc w:val="center"/>
            </w:pPr>
            <w:r>
              <w:rPr>
                <w:rFonts w:ascii="Cambria" w:hAnsi="Cambria"/>
                <w:sz w:val="20"/>
                <w:szCs w:val="20"/>
                <w:shd w:val="clear" w:color="auto" w:fill="FFFF00"/>
              </w:rPr>
              <w:t>&lt;vyplní uchádzač&gt;</w:t>
            </w:r>
          </w:p>
        </w:tc>
      </w:tr>
    </w:tbl>
    <w:p w14:paraId="5AD056CB"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25 mesiacmi  plus cena za alikvotnú časť kalendárneho mesiaca sa musí rovnať celkovej cene za 2. časť predmetu zákazky v eurách bez DPH.</w:t>
      </w:r>
    </w:p>
    <w:p w14:paraId="059E7ECB" w14:textId="77777777" w:rsidR="00E54FDE" w:rsidRDefault="00E54FDE" w:rsidP="00E54FDE">
      <w:pPr>
        <w:jc w:val="both"/>
        <w:rPr>
          <w:rFonts w:ascii="Cambria" w:hAnsi="Cambria"/>
          <w:sz w:val="20"/>
          <w:szCs w:val="20"/>
        </w:rPr>
      </w:pPr>
    </w:p>
    <w:p w14:paraId="2C72EB71" w14:textId="77777777" w:rsidR="00E54FDE" w:rsidRDefault="00E54FDE" w:rsidP="00E54FDE">
      <w:pPr>
        <w:jc w:val="both"/>
        <w:rPr>
          <w:rFonts w:ascii="Cambria" w:hAnsi="Cambria"/>
          <w:sz w:val="20"/>
          <w:szCs w:val="20"/>
        </w:rPr>
      </w:pPr>
    </w:p>
    <w:p w14:paraId="65A63DDA" w14:textId="77777777" w:rsidR="0069562A" w:rsidRPr="00275320" w:rsidRDefault="0069562A" w:rsidP="0069562A">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359FBA06" w14:textId="77777777" w:rsidR="0069562A" w:rsidRPr="000E6AB5" w:rsidRDefault="0069562A" w:rsidP="0069562A">
      <w:pPr>
        <w:spacing w:line="276" w:lineRule="auto"/>
        <w:rPr>
          <w:rFonts w:asciiTheme="majorHAnsi" w:hAnsiTheme="majorHAnsi" w:cs="Arial"/>
          <w:sz w:val="20"/>
          <w:szCs w:val="20"/>
        </w:rPr>
      </w:pPr>
    </w:p>
    <w:p w14:paraId="4BB04C40" w14:textId="77777777" w:rsidR="0069562A" w:rsidRPr="00174DC1" w:rsidRDefault="0069562A" w:rsidP="0069562A">
      <w:pPr>
        <w:spacing w:line="276" w:lineRule="auto"/>
        <w:rPr>
          <w:rFonts w:asciiTheme="majorHAnsi" w:hAnsiTheme="majorHAnsi" w:cs="Arial"/>
          <w:sz w:val="20"/>
          <w:szCs w:val="20"/>
        </w:rPr>
      </w:pPr>
    </w:p>
    <w:p w14:paraId="456A0572" w14:textId="77777777" w:rsidR="0069562A" w:rsidRPr="00174DC1" w:rsidRDefault="0069562A" w:rsidP="0069562A">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F5FCA39" w14:textId="77777777" w:rsidR="0069562A" w:rsidRPr="00174DC1" w:rsidRDefault="0069562A" w:rsidP="0069562A">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8DD9E15" w14:textId="77777777" w:rsidR="0069562A" w:rsidRPr="00174DC1" w:rsidRDefault="0069562A" w:rsidP="0069562A">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1906805F" w14:textId="77777777" w:rsidR="0069562A" w:rsidRPr="000E6AB5" w:rsidRDefault="0069562A" w:rsidP="0069562A">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9776F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660A4ED7" w14:textId="77777777" w:rsidR="0069562A" w:rsidRPr="000E6AB5" w:rsidRDefault="0069562A" w:rsidP="0069562A">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347F6FBD" w14:textId="2B0ECC34" w:rsidR="0069562A" w:rsidRPr="000E6AB5" w:rsidRDefault="0069562A" w:rsidP="0069562A">
      <w:pPr>
        <w:spacing w:line="276" w:lineRule="auto"/>
        <w:rPr>
          <w:rFonts w:asciiTheme="majorHAnsi" w:eastAsia="SimSun" w:hAnsiTheme="majorHAnsi" w:cs="Arial"/>
          <w:i/>
          <w:snapToGrid w:val="0"/>
          <w:sz w:val="18"/>
          <w:szCs w:val="18"/>
        </w:rPr>
        <w:sectPr w:rsidR="0069562A" w:rsidRPr="000E6AB5" w:rsidSect="00D42ED1">
          <w:headerReference w:type="even" r:id="rId28"/>
          <w:headerReference w:type="default" r:id="rId29"/>
          <w:footerReference w:type="even" r:id="rId30"/>
          <w:footerReference w:type="default" r:id="rId31"/>
          <w:headerReference w:type="first" r:id="rId32"/>
          <w:footerReference w:type="first" r:id="rId33"/>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AB71AF6" w14:textId="427F1D94" w:rsidR="00AC3D82" w:rsidRPr="00E54FDE" w:rsidRDefault="00AC3D82" w:rsidP="00AC3D82">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Návrh na plnenie kritérií na vyhodnotenie ponúk pre 3.  časť predmetu zákazky</w:t>
      </w:r>
    </w:p>
    <w:p w14:paraId="1D92241D"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b/>
          <w:sz w:val="20"/>
          <w:szCs w:val="20"/>
        </w:rPr>
      </w:pPr>
    </w:p>
    <w:p w14:paraId="0A8030B9" w14:textId="3A0D7A1F"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0042620F" w:rsidRPr="0042620F">
        <w:rPr>
          <w:rFonts w:ascii="Cambria" w:hAnsi="Cambria"/>
          <w:b/>
          <w:bCs/>
          <w:sz w:val="20"/>
          <w:szCs w:val="20"/>
        </w:rPr>
        <w:t>Upratovacie a čistiace služby pre expozitúru Banská Bystrica</w:t>
      </w:r>
      <w:r w:rsidRPr="0042620F">
        <w:rPr>
          <w:rFonts w:asciiTheme="majorHAnsi" w:hAnsiTheme="majorHAnsi" w:cs="Arial"/>
          <w:b/>
          <w:bCs/>
          <w:sz w:val="20"/>
          <w:szCs w:val="20"/>
        </w:rPr>
        <w:t xml:space="preserve"> </w:t>
      </w:r>
      <w:r w:rsidRPr="0042620F">
        <w:rPr>
          <w:rFonts w:asciiTheme="majorHAnsi" w:hAnsiTheme="majorHAnsi" w:cs="Arial"/>
          <w:b/>
          <w:bCs/>
          <w:sz w:val="20"/>
          <w:szCs w:val="20"/>
        </w:rPr>
        <w:tab/>
      </w:r>
      <w:r w:rsidRPr="000E6AB5">
        <w:rPr>
          <w:rFonts w:asciiTheme="majorHAnsi" w:hAnsiTheme="majorHAnsi" w:cs="Arial"/>
          <w:b/>
          <w:sz w:val="20"/>
          <w:szCs w:val="20"/>
        </w:rPr>
        <w:tab/>
      </w:r>
    </w:p>
    <w:p w14:paraId="72D9E7EB"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b/>
          <w:sz w:val="20"/>
          <w:szCs w:val="20"/>
        </w:rPr>
      </w:pPr>
    </w:p>
    <w:p w14:paraId="2CA323D9"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9A310E1" w14:textId="77777777" w:rsidR="00AC3D82"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4FCB416F"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439A13EB" w14:textId="77777777" w:rsidR="00AC3D82" w:rsidRPr="000E6AB5" w:rsidRDefault="00AC3D82" w:rsidP="00AC3D82">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8FAFAFC" w14:textId="77777777" w:rsidR="00AC3D82" w:rsidRPr="000E6AB5" w:rsidRDefault="00AC3D82" w:rsidP="00AC3D82">
      <w:pPr>
        <w:jc w:val="both"/>
        <w:rPr>
          <w:rFonts w:asciiTheme="majorHAnsi" w:hAnsiTheme="majorHAnsi" w:cs="Arial"/>
          <w:sz w:val="20"/>
          <w:szCs w:val="20"/>
        </w:rPr>
      </w:pPr>
    </w:p>
    <w:p w14:paraId="1F7B5C82" w14:textId="797C30AA" w:rsidR="00AC3D82" w:rsidRDefault="00AC3D82" w:rsidP="00AC3D82">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w:t>
      </w:r>
      <w:r w:rsidR="0042620F">
        <w:rPr>
          <w:rFonts w:asciiTheme="majorHAnsi" w:hAnsiTheme="majorHAnsi" w:cs="Arial"/>
          <w:bCs/>
          <w:sz w:val="20"/>
          <w:szCs w:val="20"/>
        </w:rPr>
        <w:t>3</w:t>
      </w:r>
      <w:r>
        <w:rPr>
          <w:rFonts w:asciiTheme="majorHAnsi" w:hAnsiTheme="majorHAnsi" w:cs="Arial"/>
          <w:bCs/>
          <w:sz w:val="20"/>
          <w:szCs w:val="20"/>
        </w:rPr>
        <w:t xml:space="preserve">.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5A989B3A" w14:textId="77777777" w:rsidR="00AC3D82" w:rsidRPr="000E6AB5" w:rsidRDefault="00AC3D82" w:rsidP="00AC3D8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2B87DC29" w14:textId="7BE7C2B3" w:rsidR="00AC3D82" w:rsidRPr="00E54FDE" w:rsidRDefault="00E54FDE" w:rsidP="00AC3D82">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3</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122D4B0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4152" w14:textId="77777777" w:rsidR="00E54FDE" w:rsidRDefault="00E54FDE" w:rsidP="00BC0D7B">
            <w:pPr>
              <w:pStyle w:val="ListParagraph"/>
              <w:spacing w:after="0" w:line="240" w:lineRule="auto"/>
              <w:ind w:left="0"/>
              <w:jc w:val="both"/>
              <w:rPr>
                <w:rFonts w:ascii="Cambria" w:hAnsi="Cambria"/>
                <w:b/>
                <w:color w:val="000000"/>
                <w:sz w:val="20"/>
                <w:szCs w:val="20"/>
              </w:rPr>
            </w:pPr>
            <w:bookmarkStart w:id="20" w:name="_Hlk98328501"/>
          </w:p>
          <w:p w14:paraId="1B01C49A"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 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0B4F"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71E947E"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3. časť predmetu zákazky</w:t>
            </w:r>
          </w:p>
          <w:p w14:paraId="3B33617E"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3D2FEFB2"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Banská Bystrica</w:t>
            </w:r>
          </w:p>
          <w:p w14:paraId="730B6018"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28.08.2022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27028"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F4576B0"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6E714B4"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22444"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35062D9B"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4910522C"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31FCA515"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6512" w14:textId="77777777" w:rsidR="00E54FDE" w:rsidRDefault="00E54FDE" w:rsidP="00BC0D7B">
            <w:pPr>
              <w:contextualSpacing/>
              <w:jc w:val="center"/>
              <w:rPr>
                <w:rFonts w:ascii="Cambria" w:eastAsia="Calibri" w:hAnsi="Cambria"/>
                <w:sz w:val="20"/>
                <w:szCs w:val="20"/>
              </w:rPr>
            </w:pPr>
          </w:p>
          <w:p w14:paraId="33C64459"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D7E2" w14:textId="77777777" w:rsidR="00E54FDE" w:rsidRDefault="00E54FDE" w:rsidP="00BC0D7B">
            <w:pPr>
              <w:contextualSpacing/>
              <w:jc w:val="both"/>
            </w:pPr>
            <w:r>
              <w:rPr>
                <w:rFonts w:ascii="Cambria" w:eastAsia="Calibri" w:hAnsi="Cambria"/>
                <w:sz w:val="20"/>
                <w:szCs w:val="20"/>
              </w:rPr>
              <w:t xml:space="preserve">Vyprázdňovanie odpadkových košov </w:t>
            </w:r>
            <w:r w:rsidRPr="00FA2503">
              <w:rPr>
                <w:rFonts w:ascii="Cambria" w:eastAsia="Calibri" w:hAnsi="Cambria"/>
                <w:sz w:val="20"/>
                <w:szCs w:val="20"/>
              </w:rPr>
              <w:t xml:space="preserve">(50 ks), </w:t>
            </w:r>
            <w:r>
              <w:rPr>
                <w:rFonts w:ascii="Cambria" w:eastAsia="Calibri" w:hAnsi="Cambria"/>
                <w:sz w:val="20"/>
                <w:szCs w:val="20"/>
              </w:rPr>
              <w:t>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D2DE" w14:textId="77777777" w:rsidR="00E54FDE" w:rsidRDefault="00E54FDE" w:rsidP="00BC0D7B">
            <w:pPr>
              <w:pStyle w:val="ListParagraph"/>
              <w:spacing w:after="0" w:line="240" w:lineRule="auto"/>
              <w:ind w:left="0"/>
              <w:jc w:val="center"/>
              <w:rPr>
                <w:rFonts w:ascii="Cambria" w:hAnsi="Cambria"/>
                <w:bCs/>
                <w:sz w:val="20"/>
                <w:szCs w:val="20"/>
              </w:rPr>
            </w:pPr>
          </w:p>
          <w:p w14:paraId="0EAC595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CAF36"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070A521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84D5AB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F736" w14:textId="77777777" w:rsidR="00E54FDE" w:rsidRDefault="00E54FDE" w:rsidP="00BC0D7B">
            <w:pPr>
              <w:contextualSpacing/>
              <w:jc w:val="center"/>
              <w:rPr>
                <w:rFonts w:ascii="Cambria" w:eastAsia="Calibri" w:hAnsi="Cambria"/>
                <w:sz w:val="20"/>
                <w:szCs w:val="20"/>
              </w:rPr>
            </w:pPr>
          </w:p>
          <w:p w14:paraId="30F9B1A1"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2D40"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E031" w14:textId="77777777" w:rsidR="00E54FDE" w:rsidRDefault="00E54FDE" w:rsidP="00BC0D7B">
            <w:pPr>
              <w:pStyle w:val="ListParagraph"/>
              <w:spacing w:after="0" w:line="240" w:lineRule="auto"/>
              <w:ind w:left="0"/>
              <w:jc w:val="center"/>
              <w:rPr>
                <w:rFonts w:ascii="Cambria" w:hAnsi="Cambria"/>
                <w:bCs/>
                <w:sz w:val="20"/>
                <w:szCs w:val="20"/>
              </w:rPr>
            </w:pPr>
          </w:p>
          <w:p w14:paraId="5DC9A00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F96C"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BC965A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86C8F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B870" w14:textId="77777777" w:rsidR="00E54FDE" w:rsidRDefault="00E54FDE" w:rsidP="00BC0D7B">
            <w:pPr>
              <w:contextualSpacing/>
              <w:jc w:val="center"/>
              <w:rPr>
                <w:rFonts w:ascii="Cambria" w:hAnsi="Cambria" w:cs="Calibri"/>
                <w:color w:val="000000"/>
                <w:sz w:val="20"/>
                <w:szCs w:val="20"/>
              </w:rPr>
            </w:pPr>
          </w:p>
          <w:p w14:paraId="261667DF"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9EEB" w14:textId="312F4434" w:rsidR="00E54FDE" w:rsidRDefault="00E54FDE" w:rsidP="00BC0D7B">
            <w:pPr>
              <w:contextualSpacing/>
              <w:jc w:val="both"/>
            </w:pPr>
            <w:r>
              <w:rPr>
                <w:rFonts w:ascii="Cambria" w:hAnsi="Cambria" w:cs="Calibri"/>
                <w:color w:val="000000"/>
                <w:sz w:val="20"/>
                <w:szCs w:val="20"/>
              </w:rPr>
              <w:t xml:space="preserve">Umývanie podláh, schodiska a zábradlia na schodisku </w:t>
            </w:r>
            <w:r w:rsidR="00CB593A">
              <w:rPr>
                <w:rFonts w:ascii="Cambria" w:hAnsi="Cambria" w:cs="Calibri"/>
                <w:color w:val="000000"/>
                <w:sz w:val="20"/>
                <w:szCs w:val="20"/>
              </w:rPr>
              <w:t>–</w:t>
            </w:r>
            <w:r>
              <w:rPr>
                <w:rFonts w:ascii="Cambria" w:hAnsi="Cambria" w:cs="Calibri"/>
                <w:color w:val="000000"/>
                <w:sz w:val="20"/>
                <w:szCs w:val="20"/>
              </w:rPr>
              <w:t xml:space="preserve"> 89</w:t>
            </w:r>
            <w:r w:rsidR="00CB593A">
              <w:rPr>
                <w:rFonts w:ascii="Cambria" w:hAnsi="Cambria" w:cs="Calibri"/>
                <w:color w:val="000000"/>
                <w:sz w:val="20"/>
                <w:szCs w:val="20"/>
              </w:rPr>
              <w:t>5,11</w:t>
            </w:r>
            <w:r w:rsidRPr="00CE5671">
              <w:rPr>
                <w:rFonts w:ascii="Cambria" w:hAnsi="Cambria" w:cs="Calibri"/>
                <w:sz w:val="20"/>
                <w:szCs w:val="20"/>
              </w:rPr>
              <w:t xml:space="preserve"> </w:t>
            </w:r>
            <w:r w:rsidRPr="00CE5671">
              <w:rPr>
                <w:rFonts w:ascii="Cambria" w:eastAsia="Calibri" w:hAnsi="Cambria"/>
                <w:bCs/>
                <w:sz w:val="20"/>
                <w:szCs w:val="20"/>
              </w:rPr>
              <w:t>m</w:t>
            </w:r>
            <w:r w:rsidRPr="00CE5671">
              <w:rPr>
                <w:rFonts w:ascii="Cambria" w:eastAsia="Calibri" w:hAnsi="Cambria"/>
                <w:bCs/>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C6D19" w14:textId="77777777" w:rsidR="00E54FDE" w:rsidRDefault="00E54FDE" w:rsidP="00BC0D7B">
            <w:pPr>
              <w:pStyle w:val="ListParagraph"/>
              <w:spacing w:after="0" w:line="240" w:lineRule="auto"/>
              <w:ind w:left="0"/>
              <w:jc w:val="center"/>
              <w:rPr>
                <w:rFonts w:ascii="Cambria" w:hAnsi="Cambria"/>
                <w:bCs/>
                <w:sz w:val="20"/>
                <w:szCs w:val="20"/>
              </w:rPr>
            </w:pPr>
          </w:p>
          <w:p w14:paraId="406215C0"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2D09"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5717448"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6C85C5D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8B1A1"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37AC" w14:textId="77777777" w:rsidR="00E54FDE" w:rsidRDefault="00E54FDE" w:rsidP="00BC0D7B">
            <w:pPr>
              <w:contextualSpacing/>
              <w:jc w:val="both"/>
            </w:pPr>
            <w:r>
              <w:rPr>
                <w:rFonts w:ascii="Cambria" w:hAnsi="Cambria" w:cs="Calibri"/>
                <w:color w:val="000000"/>
                <w:sz w:val="20"/>
                <w:szCs w:val="20"/>
              </w:rPr>
              <w:t>Čistenie otočných sklených dverí na turnikete</w:t>
            </w:r>
            <w:r>
              <w:rPr>
                <w:rFonts w:ascii="Cambria" w:eastAsia="Calibri" w:hAnsi="Cambria"/>
                <w:color w:val="FF0000"/>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B6E37"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1EAD"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112E84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4823B" w14:textId="77777777" w:rsidR="00E54FDE" w:rsidRPr="00E04A56" w:rsidRDefault="00E54FDE" w:rsidP="00BC0D7B">
            <w:pPr>
              <w:contextualSpacing/>
              <w:jc w:val="center"/>
              <w:rPr>
                <w:rFonts w:ascii="Cambria" w:eastAsia="Calibri" w:hAnsi="Cambria"/>
                <w:sz w:val="20"/>
                <w:szCs w:val="20"/>
              </w:rPr>
            </w:pPr>
          </w:p>
          <w:p w14:paraId="3F04EE45" w14:textId="77777777" w:rsidR="00E54FDE" w:rsidRPr="00E04A56" w:rsidRDefault="00E54FDE" w:rsidP="00BC0D7B">
            <w:pPr>
              <w:contextualSpacing/>
              <w:jc w:val="center"/>
              <w:rPr>
                <w:rFonts w:ascii="Cambria" w:eastAsia="Calibri" w:hAnsi="Cambria"/>
                <w:sz w:val="20"/>
                <w:szCs w:val="20"/>
              </w:rPr>
            </w:pPr>
            <w:r w:rsidRPr="00E04A56">
              <w:rPr>
                <w:rFonts w:ascii="Cambria" w:eastAsia="Calibri" w:hAnsi="Cambria"/>
                <w:sz w:val="20"/>
                <w:szCs w:val="20"/>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5A8EE" w14:textId="77777777" w:rsidR="00E54FDE" w:rsidRPr="00E04A56" w:rsidRDefault="00E54FDE" w:rsidP="00BC0D7B">
            <w:pPr>
              <w:contextualSpacing/>
              <w:jc w:val="both"/>
            </w:pPr>
            <w:r w:rsidRPr="00E04A56">
              <w:rPr>
                <w:rFonts w:ascii="Cambria" w:eastAsia="Calibri" w:hAnsi="Cambria"/>
                <w:sz w:val="20"/>
                <w:szCs w:val="20"/>
              </w:rPr>
              <w:t>Udržovanie (zametanie, čistenie, umývanie) vstupnej časti exteriéru do 1 m pred budovou a </w:t>
            </w:r>
            <w:r w:rsidRPr="00552C42">
              <w:rPr>
                <w:rFonts w:ascii="Cambria" w:eastAsia="Calibri" w:hAnsi="Cambria"/>
                <w:sz w:val="20"/>
                <w:szCs w:val="20"/>
              </w:rPr>
              <w:t xml:space="preserve">zametanie </w:t>
            </w:r>
            <w:r w:rsidRPr="004159BB">
              <w:rPr>
                <w:rFonts w:ascii="Cambria" w:hAnsi="Cambria" w:cs="Calibri"/>
                <w:sz w:val="20"/>
                <w:szCs w:val="20"/>
              </w:rPr>
              <w:t>vstupných schodov do budovy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8077" w14:textId="77777777" w:rsidR="00E54FDE" w:rsidRDefault="00E54FDE" w:rsidP="00BC0D7B">
            <w:pPr>
              <w:pStyle w:val="ListParagraph"/>
              <w:spacing w:after="0" w:line="240" w:lineRule="auto"/>
              <w:ind w:left="0"/>
              <w:jc w:val="center"/>
              <w:rPr>
                <w:rFonts w:ascii="Cambria" w:hAnsi="Cambria"/>
                <w:bCs/>
                <w:sz w:val="20"/>
                <w:szCs w:val="20"/>
              </w:rPr>
            </w:pPr>
          </w:p>
          <w:p w14:paraId="1FB30C1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3339B"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13FA11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41BFF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51913"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4A7FB35C"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B8E0"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124CB" w14:textId="77777777" w:rsidR="00E54FDE" w:rsidRDefault="00E54FDE" w:rsidP="00BC0D7B">
            <w:pPr>
              <w:pStyle w:val="ListParagraph"/>
              <w:spacing w:after="0" w:line="240" w:lineRule="auto"/>
              <w:ind w:left="0"/>
              <w:jc w:val="center"/>
              <w:rPr>
                <w:rFonts w:ascii="Cambria" w:hAnsi="Cambria"/>
                <w:bCs/>
                <w:sz w:val="20"/>
                <w:szCs w:val="20"/>
              </w:rPr>
            </w:pPr>
          </w:p>
          <w:p w14:paraId="273D5B29"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FE72"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0D4515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8FE823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D36A5"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05D65DB1"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50B9F"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B8EB5" w14:textId="77777777" w:rsidR="00E54FDE" w:rsidRDefault="00E54FDE" w:rsidP="00BC0D7B">
            <w:pPr>
              <w:pStyle w:val="ListParagraph"/>
              <w:spacing w:after="0" w:line="240" w:lineRule="auto"/>
              <w:ind w:left="0"/>
              <w:jc w:val="center"/>
              <w:rPr>
                <w:rFonts w:ascii="Cambria" w:hAnsi="Cambria"/>
                <w:bCs/>
                <w:sz w:val="20"/>
                <w:szCs w:val="20"/>
              </w:rPr>
            </w:pPr>
          </w:p>
          <w:p w14:paraId="2D0E753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B96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6FDCE9B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392F68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58FE8" w14:textId="77777777" w:rsidR="00E54FDE" w:rsidRDefault="00E54FDE" w:rsidP="00BC0D7B">
            <w:pPr>
              <w:contextualSpacing/>
              <w:jc w:val="center"/>
              <w:rPr>
                <w:rFonts w:ascii="Cambria" w:eastAsia="Calibri" w:hAnsi="Cambria"/>
                <w:sz w:val="20"/>
                <w:szCs w:val="20"/>
              </w:rPr>
            </w:pPr>
          </w:p>
          <w:p w14:paraId="69FE85A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57B8"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 xml:space="preserve">Čistenie  kuchyniek – vyčistenie nerezového drezu, nerezového odkladacieho priestoru a batérií-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17F0" w14:textId="77777777" w:rsidR="00E54FDE" w:rsidRDefault="00E54FDE" w:rsidP="00BC0D7B">
            <w:pPr>
              <w:pStyle w:val="ListParagraph"/>
              <w:spacing w:after="0" w:line="240" w:lineRule="auto"/>
              <w:ind w:left="0"/>
              <w:jc w:val="center"/>
              <w:rPr>
                <w:rFonts w:ascii="Cambria" w:hAnsi="Cambria"/>
                <w:bCs/>
                <w:sz w:val="20"/>
                <w:szCs w:val="20"/>
              </w:rPr>
            </w:pPr>
          </w:p>
          <w:p w14:paraId="61775A2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8AA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2D91F5E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92AFD3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89CEB" w14:textId="77777777" w:rsidR="00E54FDE" w:rsidRDefault="00E54FDE" w:rsidP="00BC0D7B">
            <w:pPr>
              <w:pStyle w:val="ListParagraph"/>
              <w:spacing w:after="0" w:line="240" w:lineRule="auto"/>
              <w:ind w:left="0"/>
              <w:jc w:val="center"/>
              <w:rPr>
                <w:rFonts w:ascii="Cambria" w:hAnsi="Cambria" w:cs="Calibri"/>
                <w:color w:val="000000"/>
                <w:sz w:val="20"/>
                <w:szCs w:val="20"/>
                <w:lang w:eastAsia="sk-SK"/>
              </w:rPr>
            </w:pPr>
            <w:r>
              <w:rPr>
                <w:rFonts w:ascii="Cambria" w:hAnsi="Cambria" w:cs="Calibri"/>
                <w:color w:val="000000"/>
                <w:sz w:val="20"/>
                <w:szCs w:val="20"/>
                <w:lang w:eastAsia="sk-SK"/>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B13A" w14:textId="77777777" w:rsidR="00E54FDE" w:rsidRDefault="00E54FDE" w:rsidP="00BC0D7B">
            <w:pPr>
              <w:pStyle w:val="ListParagraph"/>
              <w:spacing w:after="0" w:line="240" w:lineRule="auto"/>
              <w:ind w:left="0"/>
              <w:jc w:val="both"/>
            </w:pPr>
            <w:r>
              <w:rPr>
                <w:rFonts w:ascii="Cambria" w:hAnsi="Cambria" w:cs="Calibri"/>
                <w:color w:val="000000"/>
                <w:sz w:val="20"/>
                <w:szCs w:val="20"/>
                <w:lang w:eastAsia="sk-SK"/>
              </w:rPr>
              <w:t>Vysávanie miestností s položeným kobercom - 387,57</w:t>
            </w:r>
            <w:r w:rsidRPr="00FA2503">
              <w:rPr>
                <w:rFonts w:ascii="Cambria" w:eastAsia="Calibri" w:hAnsi="Cambria"/>
                <w:sz w:val="20"/>
                <w:szCs w:val="20"/>
              </w:rPr>
              <w:t>m</w:t>
            </w:r>
            <w:r w:rsidRPr="00FA2503">
              <w:rPr>
                <w:rFonts w:ascii="Cambria" w:eastAsia="Calibri" w:hAnsi="Cambria"/>
                <w:sz w:val="20"/>
                <w:szCs w:val="20"/>
                <w:vertAlign w:val="superscript"/>
              </w:rPr>
              <w:t>2</w:t>
            </w:r>
            <w:r w:rsidRPr="00FA2503">
              <w:rPr>
                <w:rFonts w:ascii="Cambria" w:hAnsi="Cambria" w:cs="Calibri"/>
                <w:sz w:val="20"/>
                <w:szCs w:val="20"/>
                <w:lang w:eastAsia="sk-SK"/>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3A6FB"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9CBC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E55B3B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0E6BE"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F6F8"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49CD"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4924"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29D3EC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FBFB" w14:textId="77777777" w:rsidR="00E54FDE" w:rsidRDefault="00E54FDE" w:rsidP="00BC0D7B">
            <w:pPr>
              <w:contextualSpacing/>
              <w:jc w:val="center"/>
              <w:rPr>
                <w:rFonts w:ascii="Cambria" w:eastAsia="DengXian" w:hAnsi="Cambria" w:cs="Arial"/>
                <w:sz w:val="20"/>
                <w:szCs w:val="20"/>
                <w:lang w:eastAsia="zh-CN"/>
              </w:rPr>
            </w:pPr>
          </w:p>
          <w:p w14:paraId="70BB870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FB6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716DB" w14:textId="77777777" w:rsidR="00E54FDE" w:rsidRDefault="00E54FDE" w:rsidP="00BC0D7B">
            <w:pPr>
              <w:pStyle w:val="ListParagraph"/>
              <w:spacing w:after="0" w:line="240" w:lineRule="auto"/>
              <w:ind w:left="0"/>
              <w:jc w:val="center"/>
              <w:rPr>
                <w:rFonts w:ascii="Cambria" w:hAnsi="Cambria"/>
                <w:bCs/>
                <w:sz w:val="20"/>
                <w:szCs w:val="20"/>
              </w:rPr>
            </w:pPr>
          </w:p>
          <w:p w14:paraId="6D1475C5" w14:textId="77777777" w:rsidR="00E54FDE" w:rsidRDefault="00E54FDE" w:rsidP="00BC0D7B">
            <w:pPr>
              <w:pStyle w:val="ListParagraph"/>
              <w:spacing w:after="0" w:line="240" w:lineRule="auto"/>
              <w:ind w:left="0"/>
              <w:jc w:val="cente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F8D5"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1B4DD5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02D9B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D69A1" w14:textId="77777777" w:rsidR="00E54FDE" w:rsidRDefault="00E54FDE" w:rsidP="00BC0D7B">
            <w:pPr>
              <w:pStyle w:val="Default"/>
              <w:jc w:val="center"/>
              <w:rPr>
                <w:rFonts w:ascii="Cambria" w:hAnsi="Cambria" w:cs="Calibri"/>
                <w:color w:val="auto"/>
                <w:sz w:val="20"/>
                <w:szCs w:val="20"/>
                <w:lang w:eastAsia="sk-SK"/>
              </w:rPr>
            </w:pPr>
          </w:p>
          <w:p w14:paraId="3749EE1A"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02028"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E67A8" w14:textId="77777777" w:rsidR="00E54FDE" w:rsidRDefault="00E54FDE" w:rsidP="00BC0D7B">
            <w:pPr>
              <w:pStyle w:val="ListParagraph"/>
              <w:spacing w:after="0" w:line="240" w:lineRule="auto"/>
              <w:ind w:left="0"/>
              <w:jc w:val="center"/>
              <w:rPr>
                <w:rFonts w:ascii="Cambria" w:hAnsi="Cambria"/>
                <w:bCs/>
                <w:sz w:val="20"/>
                <w:szCs w:val="20"/>
              </w:rPr>
            </w:pPr>
          </w:p>
          <w:p w14:paraId="1E7BA307"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9F4E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4CA5D01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714058C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3105" w14:textId="77777777" w:rsidR="00E54FDE" w:rsidRDefault="00E54FDE" w:rsidP="00BC0D7B">
            <w:pPr>
              <w:jc w:val="center"/>
              <w:rPr>
                <w:rFonts w:ascii="Cambria" w:hAnsi="Cambria" w:cs="Calibri"/>
                <w:color w:val="000000"/>
                <w:sz w:val="20"/>
                <w:szCs w:val="20"/>
              </w:rPr>
            </w:pPr>
          </w:p>
          <w:p w14:paraId="4E826E73" w14:textId="77777777" w:rsidR="00E54FDE" w:rsidRDefault="00E54FDE" w:rsidP="00BC0D7B">
            <w:pPr>
              <w:jc w:val="center"/>
              <w:rPr>
                <w:rFonts w:ascii="Cambria" w:hAnsi="Cambria" w:cs="Calibri"/>
                <w:color w:val="000000"/>
                <w:sz w:val="20"/>
                <w:szCs w:val="20"/>
              </w:rPr>
            </w:pPr>
            <w:r>
              <w:rPr>
                <w:rFonts w:ascii="Cambria" w:hAnsi="Cambria" w:cs="Calibri"/>
                <w:color w:val="000000"/>
                <w:sz w:val="20"/>
                <w:szCs w:val="20"/>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FF40" w14:textId="77777777" w:rsidR="00E54FDE" w:rsidRDefault="00E54FDE" w:rsidP="00BC0D7B">
            <w:pPr>
              <w:rPr>
                <w:rFonts w:ascii="Cambria" w:hAnsi="Cambria" w:cs="Calibri"/>
                <w:color w:val="000000"/>
                <w:sz w:val="20"/>
                <w:szCs w:val="20"/>
              </w:rPr>
            </w:pPr>
            <w:r>
              <w:rPr>
                <w:rFonts w:ascii="Cambria" w:hAnsi="Cambria" w:cs="Calibri"/>
                <w:color w:val="000000"/>
                <w:sz w:val="20"/>
                <w:szCs w:val="20"/>
              </w:rPr>
              <w:t>Ošetrenie 5</w:t>
            </w:r>
            <w:r w:rsidRPr="00B83CD5">
              <w:rPr>
                <w:rFonts w:ascii="Cambria" w:hAnsi="Cambria" w:cs="Calibri"/>
                <w:color w:val="000000"/>
                <w:sz w:val="20"/>
                <w:szCs w:val="20"/>
              </w:rPr>
              <w:t xml:space="preserve"> kožených sedacích súprav  a </w:t>
            </w:r>
            <w:r>
              <w:rPr>
                <w:rFonts w:ascii="Cambria" w:hAnsi="Cambria" w:cs="Calibri"/>
                <w:color w:val="000000"/>
                <w:sz w:val="20"/>
                <w:szCs w:val="20"/>
              </w:rPr>
              <w:t>2</w:t>
            </w:r>
            <w:r w:rsidRPr="00B83CD5">
              <w:rPr>
                <w:rFonts w:ascii="Cambria" w:hAnsi="Cambria" w:cs="Calibri"/>
                <w:color w:val="000000"/>
                <w:sz w:val="20"/>
                <w:szCs w:val="20"/>
              </w:rPr>
              <w:t xml:space="preserve"> kožených kresiel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3368" w14:textId="77777777" w:rsidR="00E54FDE" w:rsidRDefault="00E54FDE" w:rsidP="00BC0D7B">
            <w:pPr>
              <w:pStyle w:val="ListParagraph"/>
              <w:spacing w:after="0" w:line="240" w:lineRule="auto"/>
              <w:ind w:left="0"/>
              <w:jc w:val="center"/>
              <w:rPr>
                <w:rFonts w:ascii="Cambria" w:hAnsi="Cambria"/>
                <w:bCs/>
                <w:sz w:val="20"/>
                <w:szCs w:val="20"/>
              </w:rPr>
            </w:pPr>
          </w:p>
          <w:p w14:paraId="1265120C"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142D"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57CD692"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DA6F0E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8C3" w14:textId="77777777" w:rsidR="00E54FDE" w:rsidRDefault="00E54FDE" w:rsidP="00BC0D7B">
            <w:pPr>
              <w:contextualSpacing/>
              <w:jc w:val="center"/>
              <w:rPr>
                <w:rFonts w:ascii="Cambria" w:eastAsia="DengXian" w:hAnsi="Cambria" w:cs="Arial"/>
                <w:sz w:val="20"/>
                <w:szCs w:val="20"/>
                <w:lang w:eastAsia="zh-CN"/>
              </w:rPr>
            </w:pPr>
          </w:p>
          <w:p w14:paraId="11D7897C"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08F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E473D" w14:textId="77777777" w:rsidR="00E54FDE" w:rsidRDefault="00E54FDE" w:rsidP="00BC0D7B">
            <w:pPr>
              <w:pStyle w:val="ListParagraph"/>
              <w:spacing w:after="0" w:line="240" w:lineRule="auto"/>
              <w:ind w:left="0"/>
              <w:jc w:val="center"/>
              <w:rPr>
                <w:rFonts w:ascii="Cambria" w:hAnsi="Cambria"/>
                <w:bCs/>
                <w:sz w:val="20"/>
                <w:szCs w:val="20"/>
              </w:rPr>
            </w:pPr>
          </w:p>
          <w:p w14:paraId="545FDDC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12D8"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159EF197"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1E31593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530A6"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D842DF" w14:textId="0B491833" w:rsidR="00E54FDE" w:rsidRDefault="00E54FDE" w:rsidP="00BC0D7B">
            <w:pPr>
              <w:contextualSpacing/>
              <w:jc w:val="both"/>
            </w:pPr>
            <w:r w:rsidRPr="00E04A56">
              <w:rPr>
                <w:rFonts w:ascii="Cambria" w:hAnsi="Cambria" w:cs="Calibri"/>
                <w:sz w:val="20"/>
                <w:szCs w:val="20"/>
              </w:rPr>
              <w:t>Upratovanie</w:t>
            </w:r>
            <w:r w:rsidR="00E6379F">
              <w:rPr>
                <w:rFonts w:ascii="Cambria" w:hAnsi="Cambria" w:cs="Calibri"/>
                <w:sz w:val="20"/>
                <w:szCs w:val="20"/>
              </w:rPr>
              <w:t xml:space="preserve"> (</w:t>
            </w:r>
            <w:r w:rsidR="00E6379F" w:rsidRPr="00E6379F">
              <w:rPr>
                <w:rFonts w:ascii="Cambria" w:hAnsi="Cambria" w:cs="Calibri"/>
                <w:sz w:val="20"/>
                <w:szCs w:val="20"/>
              </w:rPr>
              <w:t>utieranie prachu zo stolov, skriniek, parapetných dosiek, presklených vitrín, vysávanie koberca</w:t>
            </w:r>
            <w:r w:rsidR="00E6379F">
              <w:rPr>
                <w:rFonts w:ascii="Cambria" w:hAnsi="Cambria" w:cs="Calibri"/>
                <w:sz w:val="20"/>
                <w:szCs w:val="20"/>
              </w:rPr>
              <w:t>)</w:t>
            </w:r>
            <w:r w:rsidRPr="00E04A56">
              <w:rPr>
                <w:rFonts w:ascii="Cambria" w:hAnsi="Cambria" w:cs="Calibri"/>
                <w:sz w:val="20"/>
                <w:szCs w:val="20"/>
              </w:rPr>
              <w:t xml:space="preserve"> zasadačky a jej príslušenstva  - 147,40 </w:t>
            </w:r>
            <w:r w:rsidRPr="00E04A56">
              <w:rPr>
                <w:rFonts w:ascii="Cambria" w:eastAsia="Calibri" w:hAnsi="Cambria"/>
                <w:sz w:val="20"/>
                <w:szCs w:val="20"/>
              </w:rPr>
              <w:t>m</w:t>
            </w:r>
            <w:r w:rsidRPr="00E04A56">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646A6" w14:textId="77777777" w:rsidR="00D56A4E" w:rsidRDefault="00D56A4E" w:rsidP="00BC0D7B">
            <w:pPr>
              <w:pStyle w:val="ListParagraph"/>
              <w:spacing w:after="0" w:line="240" w:lineRule="auto"/>
              <w:ind w:left="0"/>
              <w:jc w:val="center"/>
              <w:rPr>
                <w:rFonts w:ascii="Cambria" w:hAnsi="Cambria"/>
                <w:bCs/>
                <w:sz w:val="20"/>
                <w:szCs w:val="20"/>
              </w:rPr>
            </w:pPr>
          </w:p>
          <w:p w14:paraId="5D8A346F" w14:textId="05DA3029"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EFEFB" w14:textId="77777777" w:rsidR="00D56A4E" w:rsidRDefault="00D56A4E" w:rsidP="00BC0D7B">
            <w:pPr>
              <w:pStyle w:val="ListParagraph"/>
              <w:spacing w:after="0" w:line="240" w:lineRule="auto"/>
              <w:ind w:left="0"/>
              <w:jc w:val="center"/>
              <w:rPr>
                <w:rFonts w:ascii="Cambria" w:hAnsi="Cambria"/>
                <w:sz w:val="20"/>
                <w:szCs w:val="20"/>
                <w:shd w:val="clear" w:color="auto" w:fill="FFFF00"/>
              </w:rPr>
            </w:pPr>
          </w:p>
          <w:p w14:paraId="1A0A74D9" w14:textId="3A811929"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528EAC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39AC" w14:textId="77777777" w:rsidR="00E54FDE" w:rsidRDefault="00E54FDE" w:rsidP="00BC0D7B">
            <w:pPr>
              <w:contextualSpacing/>
              <w:jc w:val="center"/>
              <w:rPr>
                <w:rFonts w:ascii="Cambria" w:hAnsi="Cambria" w:cs="Calibri"/>
                <w:color w:val="000000"/>
                <w:sz w:val="20"/>
                <w:szCs w:val="20"/>
              </w:rPr>
            </w:pPr>
          </w:p>
          <w:p w14:paraId="3C666462" w14:textId="77777777"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F25E8D4" w14:textId="4076596F" w:rsidR="00E54FDE" w:rsidRDefault="00E54FDE" w:rsidP="00BC0D7B">
            <w:pPr>
              <w:contextualSpacing/>
              <w:jc w:val="both"/>
            </w:pPr>
            <w:r>
              <w:rPr>
                <w:rFonts w:ascii="Cambria" w:hAnsi="Cambria" w:cs="Calibri"/>
                <w:color w:val="000000"/>
                <w:sz w:val="20"/>
                <w:szCs w:val="20"/>
              </w:rPr>
              <w:t xml:space="preserve">Umývanie sklenených výplní (pokladnica veľkých výplat, pokladnica malých výplat, bankový policajti </w:t>
            </w:r>
            <w:r w:rsidR="00DF4D04">
              <w:rPr>
                <w:rFonts w:ascii="Cambria" w:hAnsi="Cambria" w:cs="Calibri"/>
                <w:color w:val="000000"/>
                <w:sz w:val="20"/>
                <w:szCs w:val="20"/>
              </w:rPr>
              <w:t>na turnikete</w:t>
            </w:r>
            <w:r>
              <w:rPr>
                <w:rFonts w:ascii="Cambria" w:hAnsi="Cambria" w:cs="Calibri"/>
                <w:color w:val="000000"/>
                <w:sz w:val="20"/>
                <w:szCs w:val="20"/>
              </w:rPr>
              <w:t xml:space="preserve">) – </w:t>
            </w:r>
            <w:r w:rsidRPr="00FA2503">
              <w:rPr>
                <w:rFonts w:ascii="Cambria" w:hAnsi="Cambria" w:cs="Calibri"/>
                <w:sz w:val="20"/>
                <w:szCs w:val="20"/>
              </w:rPr>
              <w:t xml:space="preserve">27,40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F611" w14:textId="77777777" w:rsidR="00E54FDE" w:rsidRDefault="00E54FDE" w:rsidP="00BC0D7B">
            <w:pPr>
              <w:pStyle w:val="ListParagraph"/>
              <w:spacing w:after="0" w:line="240" w:lineRule="auto"/>
              <w:ind w:left="0"/>
              <w:jc w:val="center"/>
              <w:rPr>
                <w:rFonts w:ascii="Cambria" w:hAnsi="Cambria"/>
                <w:bCs/>
                <w:sz w:val="20"/>
                <w:szCs w:val="20"/>
              </w:rPr>
            </w:pPr>
          </w:p>
          <w:p w14:paraId="4529B6FA"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75A0"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58766F0A"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5587D0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6FA1"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4CE2" w14:textId="77777777" w:rsidR="00E54FDE" w:rsidRPr="00FF51E5" w:rsidRDefault="00E54FDE" w:rsidP="00BC0D7B">
            <w:pPr>
              <w:contextualSpacing/>
              <w:rPr>
                <w:rFonts w:asciiTheme="majorHAnsi" w:eastAsia="DengXian" w:hAnsiTheme="majorHAnsi" w:cs="Arial"/>
                <w:color w:val="FF0000"/>
                <w:sz w:val="20"/>
                <w:szCs w:val="20"/>
                <w:lang w:eastAsia="zh-CN"/>
              </w:rPr>
            </w:pPr>
            <w:r>
              <w:rPr>
                <w:rFonts w:ascii="Cambria" w:eastAsia="DengXian" w:hAnsi="Cambria" w:cs="Arial"/>
                <w:sz w:val="20"/>
                <w:szCs w:val="20"/>
                <w:lang w:eastAsia="zh-CN"/>
              </w:rPr>
              <w:t xml:space="preserve">Umývanie okien a okenných rámov </w:t>
            </w:r>
            <w:r w:rsidRPr="00FF51E5">
              <w:rPr>
                <w:rFonts w:ascii="Cambria" w:eastAsia="DengXian" w:hAnsi="Cambria" w:cs="Arial"/>
                <w:sz w:val="20"/>
                <w:szCs w:val="20"/>
                <w:lang w:eastAsia="zh-CN"/>
              </w:rPr>
              <w:t xml:space="preserve">- 499,36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021F7"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3CC7C"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DB6E3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301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AA55" w14:textId="77777777" w:rsidR="00E54FDE" w:rsidRDefault="00E54FDE" w:rsidP="00BC0D7B">
            <w:pPr>
              <w:contextualSpacing/>
              <w:jc w:val="both"/>
            </w:pPr>
            <w:r>
              <w:rPr>
                <w:rFonts w:ascii="Cambria" w:eastAsia="DengXian" w:hAnsi="Cambria" w:cs="Arial"/>
                <w:sz w:val="20"/>
                <w:szCs w:val="20"/>
                <w:lang w:eastAsia="zh-CN"/>
              </w:rPr>
              <w:t xml:space="preserve">Tepovanie kobercov – </w:t>
            </w:r>
            <w:r w:rsidRPr="00FF51E5">
              <w:rPr>
                <w:rFonts w:ascii="Cambria" w:eastAsia="DengXian" w:hAnsi="Cambria" w:cs="Arial"/>
                <w:sz w:val="20"/>
                <w:szCs w:val="20"/>
                <w:lang w:eastAsia="zh-CN"/>
              </w:rPr>
              <w:t xml:space="preserve">582,70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548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63C1"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017668C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AB67D" w14:textId="77777777" w:rsidR="003310BB" w:rsidRDefault="003310BB" w:rsidP="00BC0D7B">
            <w:pPr>
              <w:contextualSpacing/>
              <w:jc w:val="center"/>
              <w:rPr>
                <w:rFonts w:ascii="Cambria" w:hAnsi="Cambria" w:cs="Calibri"/>
                <w:color w:val="000000"/>
                <w:sz w:val="20"/>
                <w:szCs w:val="20"/>
              </w:rPr>
            </w:pPr>
          </w:p>
          <w:p w14:paraId="3C412BD7" w14:textId="1AEFF445" w:rsidR="00E54FDE" w:rsidRDefault="00E54FDE" w:rsidP="00BC0D7B">
            <w:pPr>
              <w:contextualSpacing/>
              <w:jc w:val="center"/>
              <w:rPr>
                <w:rFonts w:ascii="Cambria" w:hAnsi="Cambria" w:cs="Calibri"/>
                <w:color w:val="000000"/>
                <w:sz w:val="20"/>
                <w:szCs w:val="20"/>
              </w:rPr>
            </w:pPr>
            <w:r>
              <w:rPr>
                <w:rFonts w:ascii="Cambria" w:hAnsi="Cambria" w:cs="Calibri"/>
                <w:color w:val="000000"/>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A841" w14:textId="3D40132F" w:rsidR="00E54FDE" w:rsidRDefault="00E54FDE" w:rsidP="00BC0D7B">
            <w:pPr>
              <w:contextualSpacing/>
              <w:jc w:val="both"/>
            </w:pPr>
            <w:r>
              <w:rPr>
                <w:rFonts w:ascii="Cambria" w:hAnsi="Cambria" w:cs="Calibri"/>
                <w:color w:val="000000"/>
                <w:sz w:val="20"/>
                <w:szCs w:val="20"/>
              </w:rPr>
              <w:t>Umývanie zrkadiel nachádzajúcich sa nachodbách</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w:t>
            </w:r>
            <w:r w:rsidR="003310BB">
              <w:rPr>
                <w:rFonts w:ascii="Cambria" w:eastAsia="DengXian" w:hAnsi="Cambria" w:cs="Arial"/>
                <w:sz w:val="20"/>
                <w:szCs w:val="20"/>
                <w:lang w:eastAsia="zh-CN"/>
              </w:rPr>
              <w:t xml:space="preserve">    </w:t>
            </w:r>
            <w:r w:rsidRPr="00FF51E5">
              <w:rPr>
                <w:rFonts w:ascii="Cambria" w:eastAsia="DengXian" w:hAnsi="Cambria" w:cs="Arial"/>
                <w:sz w:val="20"/>
                <w:szCs w:val="20"/>
                <w:lang w:eastAsia="zh-CN"/>
              </w:rPr>
              <w:t xml:space="preserve">5 ks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FEA45" w14:textId="77777777" w:rsidR="003310BB" w:rsidRDefault="003310BB" w:rsidP="00BC0D7B">
            <w:pPr>
              <w:pStyle w:val="ListParagraph"/>
              <w:spacing w:after="0" w:line="240" w:lineRule="auto"/>
              <w:ind w:left="0"/>
              <w:jc w:val="center"/>
              <w:rPr>
                <w:rFonts w:ascii="Cambria" w:hAnsi="Cambria"/>
                <w:bCs/>
                <w:sz w:val="20"/>
                <w:szCs w:val="20"/>
              </w:rPr>
            </w:pPr>
          </w:p>
          <w:p w14:paraId="2AB29497" w14:textId="5E2CD979"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BC0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1FFB2991" w14:textId="06EB47D0"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C00655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8B77"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2BE6"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E96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DD065"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E54FDE" w14:paraId="24974A5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CB2B8"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0F6D8" w14:textId="1751D729" w:rsidR="00E54FDE" w:rsidRDefault="00E54FDE" w:rsidP="00BC0D7B">
            <w:pPr>
              <w:contextualSpacing/>
              <w:jc w:val="both"/>
              <w:rPr>
                <w:rFonts w:ascii="Cambria" w:eastAsia="Calibri" w:hAnsi="Cambria"/>
                <w:sz w:val="20"/>
                <w:szCs w:val="20"/>
              </w:rPr>
            </w:pPr>
            <w:r>
              <w:rPr>
                <w:rFonts w:ascii="Cambria" w:eastAsia="Calibri" w:hAnsi="Cambria"/>
                <w:sz w:val="20"/>
                <w:szCs w:val="20"/>
              </w:rPr>
              <w:t xml:space="preserve">Čistenie </w:t>
            </w:r>
            <w:r w:rsidR="00DF4D04">
              <w:rPr>
                <w:rFonts w:ascii="Cambria" w:eastAsia="Calibri" w:hAnsi="Cambria"/>
                <w:sz w:val="20"/>
                <w:szCs w:val="20"/>
              </w:rPr>
              <w:t xml:space="preserve">vertikálnych </w:t>
            </w:r>
            <w:r>
              <w:rPr>
                <w:rFonts w:ascii="Cambria" w:eastAsia="Calibri" w:hAnsi="Cambria"/>
                <w:sz w:val="20"/>
                <w:szCs w:val="20"/>
              </w:rPr>
              <w:t>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603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9C3BF"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F437A3" w14:paraId="3C12FC3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E485" w14:textId="0EE4F3B0" w:rsidR="00F437A3" w:rsidRDefault="00F437A3" w:rsidP="00F437A3">
            <w:pPr>
              <w:contextualSpacing/>
              <w:jc w:val="center"/>
              <w:rPr>
                <w:rFonts w:ascii="Cambria" w:eastAsia="Calibri" w:hAnsi="Cambria"/>
                <w:sz w:val="20"/>
                <w:szCs w:val="20"/>
              </w:rPr>
            </w:pPr>
            <w:r>
              <w:rPr>
                <w:rFonts w:ascii="Cambria" w:eastAsia="Calibri" w:hAnsi="Cambria"/>
                <w:sz w:val="20"/>
                <w:szCs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91BD" w14:textId="16E9F2B6" w:rsidR="00F437A3" w:rsidRDefault="00F437A3" w:rsidP="00F437A3">
            <w:pPr>
              <w:contextualSpacing/>
              <w:jc w:val="both"/>
              <w:rPr>
                <w:rFonts w:ascii="Cambria" w:eastAsia="Calibri" w:hAnsi="Cambria"/>
                <w:sz w:val="20"/>
                <w:szCs w:val="20"/>
              </w:rPr>
            </w:pPr>
            <w:r>
              <w:rPr>
                <w:rFonts w:ascii="Cambria" w:eastAsia="Calibri" w:hAnsi="Cambria"/>
                <w:sz w:val="20"/>
                <w:szCs w:val="20"/>
              </w:rPr>
              <w:t xml:space="preserve">Čistenie garáže - umývanie podlahy </w:t>
            </w:r>
            <w:r w:rsidR="007569F5">
              <w:rPr>
                <w:rFonts w:ascii="Cambria" w:eastAsia="Calibri" w:hAnsi="Cambria"/>
                <w:sz w:val="20"/>
                <w:szCs w:val="20"/>
              </w:rPr>
              <w:t xml:space="preserve">- </w:t>
            </w:r>
            <w:r>
              <w:rPr>
                <w:rFonts w:ascii="Cambria" w:eastAsia="Calibri" w:hAnsi="Cambria"/>
                <w:sz w:val="20"/>
                <w:szCs w:val="20"/>
              </w:rPr>
              <w:t xml:space="preserve">57,37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6EE2E" w14:textId="6FD1B3E3"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C317B" w14:textId="0A0ECC60"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5DD1108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0968" w14:textId="5AEF0F7D" w:rsidR="00F437A3" w:rsidRDefault="00F437A3" w:rsidP="00F437A3">
            <w:pPr>
              <w:contextualSpacing/>
              <w:jc w:val="center"/>
              <w:rPr>
                <w:rFonts w:ascii="Cambria" w:eastAsia="Calibri" w:hAnsi="Cambria"/>
                <w:sz w:val="20"/>
                <w:szCs w:val="20"/>
              </w:rPr>
            </w:pPr>
            <w:r>
              <w:rPr>
                <w:rFonts w:ascii="Cambria" w:eastAsia="Calibri"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9F1D" w14:textId="2AA1D3C6" w:rsidR="00F437A3" w:rsidRDefault="00F437A3" w:rsidP="00F437A3">
            <w:pPr>
              <w:contextualSpacing/>
              <w:jc w:val="both"/>
              <w:rPr>
                <w:rFonts w:ascii="Cambria" w:eastAsia="Calibri" w:hAnsi="Cambria"/>
                <w:sz w:val="20"/>
                <w:szCs w:val="20"/>
              </w:rPr>
            </w:pPr>
            <w:r>
              <w:rPr>
                <w:rFonts w:ascii="Cambria" w:eastAsia="Calibri" w:hAnsi="Cambria"/>
                <w:sz w:val="20"/>
                <w:szCs w:val="20"/>
              </w:rPr>
              <w:t xml:space="preserve">Umývanie podlahy v trezoroch </w:t>
            </w:r>
            <w:r w:rsidR="007569F5">
              <w:rPr>
                <w:rFonts w:ascii="Cambria" w:eastAsia="Calibri" w:hAnsi="Cambria"/>
                <w:sz w:val="20"/>
                <w:szCs w:val="20"/>
              </w:rPr>
              <w:t xml:space="preserve">- </w:t>
            </w:r>
            <w:r>
              <w:rPr>
                <w:rFonts w:ascii="Cambria" w:eastAsia="Calibri" w:hAnsi="Cambria"/>
                <w:sz w:val="20"/>
                <w:szCs w:val="20"/>
              </w:rPr>
              <w:t xml:space="preserve">167,2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20E8C" w14:textId="6C165947"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50A19" w14:textId="74C33E09"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58437D4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26570" w14:textId="306BE9A3" w:rsidR="00F437A3" w:rsidRDefault="00F437A3" w:rsidP="00F437A3">
            <w:pPr>
              <w:contextualSpacing/>
              <w:jc w:val="center"/>
              <w:rPr>
                <w:rFonts w:ascii="Cambria" w:eastAsia="Calibri" w:hAnsi="Cambria"/>
                <w:sz w:val="20"/>
                <w:szCs w:val="20"/>
              </w:rPr>
            </w:pPr>
            <w:r>
              <w:rPr>
                <w:rFonts w:ascii="Cambria" w:eastAsia="Calibri"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A5C71" w14:textId="36EEDAF9" w:rsidR="00F437A3" w:rsidRDefault="00F437A3" w:rsidP="00F437A3">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94452" w14:textId="0453443F"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F05EF" w14:textId="012FE432"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A2BB9D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02CFF" w14:textId="096DEACC" w:rsidR="00F437A3" w:rsidRDefault="00F437A3" w:rsidP="00F437A3">
            <w:pPr>
              <w:contextualSpacing/>
              <w:jc w:val="center"/>
              <w:rPr>
                <w:rFonts w:ascii="Cambria" w:eastAsia="Calibri" w:hAnsi="Cambria"/>
                <w:sz w:val="20"/>
                <w:szCs w:val="20"/>
              </w:rPr>
            </w:pPr>
            <w:r>
              <w:rPr>
                <w:rFonts w:ascii="Cambria" w:eastAsia="DengXian" w:hAnsi="Cambria" w:cs="Arial"/>
                <w:sz w:val="20"/>
                <w:szCs w:val="20"/>
                <w:lang w:eastAsia="zh-CN"/>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1E29" w14:textId="58D559A4" w:rsidR="00F437A3" w:rsidRDefault="00F437A3" w:rsidP="00F437A3">
            <w:pPr>
              <w:contextualSpacing/>
              <w:jc w:val="both"/>
              <w:rPr>
                <w:rFonts w:ascii="Cambria" w:eastAsia="Calibri" w:hAnsi="Cambria"/>
                <w:sz w:val="20"/>
                <w:szCs w:val="20"/>
              </w:rPr>
            </w:pPr>
            <w:r>
              <w:rPr>
                <w:rFonts w:ascii="Cambria" w:eastAsia="DengXian" w:hAnsi="Cambria" w:cs="Arial"/>
                <w:sz w:val="20"/>
                <w:szCs w:val="20"/>
                <w:lang w:eastAsia="zh-CN"/>
              </w:rPr>
              <w:t>Tepovanie čalúneného nábytku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0D77A" w14:textId="0BDCD800"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708DC" w14:textId="25520EA2"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EBFA97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D0DA" w14:textId="32572F4C" w:rsidR="00F437A3" w:rsidRDefault="00F437A3" w:rsidP="00F437A3">
            <w:pPr>
              <w:contextualSpacing/>
              <w:jc w:val="center"/>
              <w:rPr>
                <w:rFonts w:ascii="Cambria" w:eastAsia="Calibri" w:hAnsi="Cambria"/>
                <w:sz w:val="20"/>
                <w:szCs w:val="20"/>
              </w:rPr>
            </w:pPr>
            <w:r>
              <w:rPr>
                <w:rFonts w:ascii="Cambria" w:hAnsi="Cambria"/>
                <w:sz w:val="20"/>
                <w:szCs w:val="20"/>
                <w:lang w:val="de-DE"/>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6E47C" w14:textId="55BE5265" w:rsidR="00F437A3" w:rsidRDefault="00F437A3" w:rsidP="00F437A3">
            <w:pPr>
              <w:contextualSpacing/>
              <w:jc w:val="both"/>
              <w:rPr>
                <w:rFonts w:ascii="Cambria" w:eastAsia="Calibri" w:hAnsi="Cambria"/>
                <w:sz w:val="20"/>
                <w:szCs w:val="20"/>
              </w:rPr>
            </w:pPr>
            <w:r>
              <w:rPr>
                <w:rFonts w:ascii="Cambria" w:hAnsi="Cambria"/>
                <w:sz w:val="20"/>
                <w:szCs w:val="20"/>
              </w:rPr>
              <w:t>Vykonanie protiplesňového náteru v trezore</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150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1FBE" w14:textId="016BDA17" w:rsidR="00F437A3" w:rsidRDefault="00F437A3" w:rsidP="00F437A3">
            <w:pPr>
              <w:pStyle w:val="ListParagraph"/>
              <w:spacing w:after="0" w:line="240" w:lineRule="auto"/>
              <w:ind w:left="0"/>
              <w:jc w:val="center"/>
              <w:rPr>
                <w:rFonts w:ascii="Cambria" w:hAnsi="Cambria"/>
                <w:bCs/>
                <w:sz w:val="20"/>
                <w:szCs w:val="20"/>
              </w:rPr>
            </w:pPr>
            <w:r>
              <w:rPr>
                <w:rFonts w:ascii="Cambria" w:hAnsi="Cambria"/>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6ACCB" w14:textId="580826BB"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F437A3" w14:paraId="6B68002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A518" w14:textId="219A5F54" w:rsidR="00F437A3" w:rsidRDefault="00F437A3" w:rsidP="00F437A3">
            <w:pPr>
              <w:contextualSpacing/>
              <w:jc w:val="center"/>
              <w:rPr>
                <w:rFonts w:ascii="Cambria" w:eastAsia="Calibri" w:hAnsi="Cambria"/>
                <w:sz w:val="20"/>
                <w:szCs w:val="20"/>
              </w:rPr>
            </w:pPr>
            <w:r>
              <w:rPr>
                <w:rFonts w:ascii="Cambria" w:hAnsi="Cambria"/>
                <w:sz w:val="20"/>
                <w:szCs w:val="20"/>
                <w:lang w:val="de-DE"/>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735F" w14:textId="3A47CB1F" w:rsidR="00F437A3" w:rsidRDefault="00F437A3" w:rsidP="00F437A3">
            <w:pPr>
              <w:contextualSpacing/>
              <w:jc w:val="both"/>
              <w:rPr>
                <w:rFonts w:ascii="Cambria" w:eastAsia="Calibri" w:hAnsi="Cambria"/>
                <w:sz w:val="20"/>
                <w:szCs w:val="20"/>
              </w:rPr>
            </w:pPr>
            <w:r w:rsidRPr="00FF51E5">
              <w:rPr>
                <w:rFonts w:ascii="Cambria" w:hAnsi="Cambria"/>
                <w:sz w:val="20"/>
                <w:szCs w:val="20"/>
              </w:rPr>
              <w:t xml:space="preserve">Hĺbkové čistenie liatej podlahy - suterén/trezor - </w:t>
            </w:r>
            <w:r w:rsidRPr="00FF51E5">
              <w:rPr>
                <w:rFonts w:ascii="Cambria" w:hAnsi="Cambria"/>
                <w:sz w:val="20"/>
                <w:szCs w:val="20"/>
                <w:lang w:val="de-DE"/>
              </w:rPr>
              <w:t xml:space="preserve">305,06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BB55" w14:textId="6F482CAD" w:rsidR="00F437A3" w:rsidRDefault="00F437A3" w:rsidP="00F437A3">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39215" w14:textId="4BC2BD05" w:rsidR="00F437A3" w:rsidRDefault="00F437A3" w:rsidP="00F437A3">
            <w:pPr>
              <w:pStyle w:val="ListParagraph"/>
              <w:spacing w:after="0" w:line="240" w:lineRule="auto"/>
              <w:ind w:left="0"/>
              <w:jc w:val="center"/>
              <w:rPr>
                <w:rFonts w:ascii="Cambria" w:hAnsi="Cambria"/>
                <w:sz w:val="20"/>
                <w:szCs w:val="20"/>
                <w:shd w:val="clear" w:color="auto" w:fill="FFFF00"/>
              </w:rPr>
            </w:pPr>
            <w:r w:rsidRPr="006172ED">
              <w:rPr>
                <w:rFonts w:ascii="Cambria" w:hAnsi="Cambria"/>
                <w:sz w:val="20"/>
                <w:szCs w:val="20"/>
                <w:shd w:val="clear" w:color="auto" w:fill="FFFF00"/>
              </w:rPr>
              <w:t>&lt;vyplní uchádzač&gt;</w:t>
            </w:r>
          </w:p>
        </w:tc>
      </w:tr>
      <w:tr w:rsidR="00E54FDE" w14:paraId="4C922A5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227C5" w14:textId="77777777" w:rsidR="00E54FDE" w:rsidRDefault="00E54FDE" w:rsidP="00BC0D7B">
            <w:pPr>
              <w:jc w:val="center"/>
              <w:rPr>
                <w:rFonts w:ascii="Cambria" w:eastAsia="Calibri" w:hAnsi="Cambria"/>
                <w:sz w:val="20"/>
                <w:szCs w:val="20"/>
                <w:lang w:val="de-DE"/>
              </w:rPr>
            </w:pPr>
          </w:p>
          <w:p w14:paraId="65ACAA2C" w14:textId="77777777" w:rsidR="00E54FDE" w:rsidRDefault="00E54FDE" w:rsidP="00BC0D7B">
            <w:pPr>
              <w:contextualSpacing/>
            </w:pPr>
            <w:r>
              <w:rPr>
                <w:rFonts w:ascii="Cambria" w:hAnsi="Cambria" w:cs="Arial"/>
                <w:b/>
                <w:sz w:val="20"/>
                <w:szCs w:val="20"/>
              </w:rPr>
              <w:t>Celková cena za</w:t>
            </w:r>
            <w:r>
              <w:rPr>
                <w:rFonts w:ascii="Cambria" w:hAnsi="Cambria"/>
                <w:b/>
                <w:sz w:val="20"/>
                <w:szCs w:val="20"/>
              </w:rPr>
              <w:t xml:space="preserve"> 3. časť predmetu zákazky v eurách bez DPH</w:t>
            </w:r>
            <w:r>
              <w:rPr>
                <w:rFonts w:ascii="Cambria" w:hAnsi="Cambria"/>
                <w:b/>
                <w:bCs/>
                <w:sz w:val="20"/>
                <w:szCs w:val="20"/>
              </w:rPr>
              <w:t>*</w:t>
            </w:r>
          </w:p>
          <w:p w14:paraId="2C0952B2" w14:textId="77777777" w:rsidR="00E54FDE" w:rsidRDefault="00E54FDE"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420A" w14:textId="77777777" w:rsidR="00E54FDE" w:rsidRDefault="00E54FDE" w:rsidP="00BC0D7B">
            <w:pPr>
              <w:pStyle w:val="ListParagraph"/>
              <w:spacing w:after="0" w:line="240" w:lineRule="auto"/>
              <w:ind w:left="0"/>
              <w:jc w:val="center"/>
              <w:rPr>
                <w:rFonts w:ascii="Cambria" w:hAnsi="Cambria"/>
                <w:sz w:val="20"/>
                <w:szCs w:val="20"/>
                <w:shd w:val="clear" w:color="auto" w:fill="FFFF00"/>
              </w:rPr>
            </w:pPr>
          </w:p>
          <w:p w14:paraId="77106F7E" w14:textId="77777777" w:rsidR="00E54FDE" w:rsidRDefault="00E54FDE"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20"/>
    <w:p w14:paraId="113CFDC4" w14:textId="77777777" w:rsidR="00E54FDE" w:rsidRDefault="00E54FDE" w:rsidP="00E54FDE">
      <w:pPr>
        <w:ind w:left="300"/>
      </w:pPr>
      <w:r>
        <w:rPr>
          <w:rFonts w:ascii="Cambria" w:hAnsi="Cambria"/>
          <w:b/>
          <w:bCs/>
          <w:sz w:val="20"/>
          <w:szCs w:val="20"/>
        </w:rPr>
        <w:t>*</w:t>
      </w:r>
      <w:r>
        <w:rPr>
          <w:rFonts w:ascii="Cambria" w:hAnsi="Cambria"/>
          <w:sz w:val="18"/>
          <w:szCs w:val="18"/>
        </w:rPr>
        <w:t>Celková cena za 3.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6BE007E4" w14:textId="77777777" w:rsidR="00E54FDE" w:rsidRDefault="00E54FDE" w:rsidP="00E54FDE">
      <w:pPr>
        <w:jc w:val="both"/>
        <w:rPr>
          <w:rFonts w:ascii="Cambria" w:hAnsi="Cambria"/>
          <w:sz w:val="20"/>
          <w:szCs w:val="20"/>
        </w:rPr>
      </w:pPr>
    </w:p>
    <w:p w14:paraId="203106EC" w14:textId="38B78E76" w:rsidR="00E54FDE" w:rsidRDefault="00E54FDE">
      <w:pPr>
        <w:rPr>
          <w:rFonts w:ascii="Cambria" w:hAnsi="Cambria"/>
          <w:sz w:val="20"/>
          <w:szCs w:val="20"/>
        </w:rPr>
      </w:pPr>
    </w:p>
    <w:p w14:paraId="318A03C8" w14:textId="77777777" w:rsidR="00E54FDE" w:rsidRDefault="00E54FDE" w:rsidP="00E54FDE">
      <w:pPr>
        <w:jc w:val="both"/>
        <w:rPr>
          <w:rFonts w:ascii="Cambria" w:hAnsi="Cambria"/>
          <w:sz w:val="20"/>
          <w:szCs w:val="20"/>
        </w:rPr>
      </w:pPr>
    </w:p>
    <w:p w14:paraId="13E354CB" w14:textId="77777777" w:rsidR="00E54FDE" w:rsidRDefault="00E54FDE" w:rsidP="00E54FDE"/>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1A5BE20E"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8A70C"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D2CC8"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16C64101"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BEE0E"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670D" w14:textId="77777777" w:rsidR="00E54FDE" w:rsidRDefault="00E54FDE" w:rsidP="00BC0D7B">
            <w:pPr>
              <w:jc w:val="center"/>
            </w:pPr>
            <w:r>
              <w:rPr>
                <w:rFonts w:ascii="Cambria" w:hAnsi="Cambria"/>
                <w:sz w:val="20"/>
                <w:szCs w:val="20"/>
                <w:shd w:val="clear" w:color="auto" w:fill="FFFF00"/>
              </w:rPr>
              <w:t>&lt;vyplní uchádzač&gt;</w:t>
            </w:r>
          </w:p>
        </w:tc>
      </w:tr>
      <w:tr w:rsidR="00E54FDE" w14:paraId="75AC9BC0"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90B0" w14:textId="77777777" w:rsidR="00E54FDE" w:rsidRDefault="00E54FDE" w:rsidP="00BC0D7B">
            <w:pPr>
              <w:rPr>
                <w:rFonts w:ascii="Cambria" w:hAnsi="Cambria"/>
                <w:sz w:val="20"/>
                <w:szCs w:val="20"/>
              </w:rPr>
            </w:pPr>
            <w:r>
              <w:rPr>
                <w:rFonts w:ascii="Cambria" w:hAnsi="Cambria"/>
                <w:sz w:val="20"/>
                <w:szCs w:val="20"/>
              </w:rPr>
              <w:t>Cena za alikvotnú časť kalendárneho mesiaca poskytnutých služieb – od 28.08.2022 do 31.08.2022 (t.j. 2 pracovné dni)</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9B2A" w14:textId="77777777" w:rsidR="00E54FDE" w:rsidRDefault="00E54FDE"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4EB44AF6" w14:textId="77777777" w:rsidR="00E54FDE" w:rsidRDefault="00E54FDE" w:rsidP="00BC0D7B">
            <w:pPr>
              <w:jc w:val="center"/>
            </w:pPr>
            <w:r>
              <w:rPr>
                <w:rFonts w:ascii="Cambria" w:hAnsi="Cambria"/>
                <w:sz w:val="20"/>
                <w:szCs w:val="20"/>
                <w:shd w:val="clear" w:color="auto" w:fill="FFFF00"/>
              </w:rPr>
              <w:t>&lt;vyplní uchádzač&gt;</w:t>
            </w:r>
          </w:p>
        </w:tc>
      </w:tr>
    </w:tbl>
    <w:p w14:paraId="79E01387"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28 mesiacmi  plus cena za alikvotnú časť kalendárneho mesiaca sa musí rovnať celkovej cene za 3. časť predmetu zákazky v eurách bez DPH.</w:t>
      </w:r>
    </w:p>
    <w:p w14:paraId="1615CD71" w14:textId="77777777" w:rsidR="00AC3D82" w:rsidRDefault="00AC3D82" w:rsidP="00AC3D82">
      <w:pPr>
        <w:autoSpaceDE w:val="0"/>
        <w:autoSpaceDN w:val="0"/>
        <w:adjustRightInd w:val="0"/>
        <w:spacing w:before="40"/>
        <w:jc w:val="both"/>
        <w:rPr>
          <w:rFonts w:ascii="Cambria" w:hAnsi="Cambria"/>
          <w:color w:val="000000"/>
        </w:rPr>
      </w:pPr>
    </w:p>
    <w:p w14:paraId="5D771289" w14:textId="77777777" w:rsidR="00AC3D82" w:rsidRDefault="00AC3D82" w:rsidP="00AC3D82">
      <w:pPr>
        <w:autoSpaceDE w:val="0"/>
        <w:autoSpaceDN w:val="0"/>
        <w:adjustRightInd w:val="0"/>
        <w:spacing w:before="40"/>
        <w:jc w:val="both"/>
        <w:rPr>
          <w:rFonts w:ascii="Cambria" w:hAnsi="Cambria"/>
          <w:color w:val="000000"/>
        </w:rPr>
      </w:pPr>
    </w:p>
    <w:p w14:paraId="3AB7E158" w14:textId="77777777" w:rsidR="00AC3D82" w:rsidRDefault="00AC3D82" w:rsidP="00AC3D82">
      <w:pPr>
        <w:autoSpaceDE w:val="0"/>
        <w:autoSpaceDN w:val="0"/>
        <w:adjustRightInd w:val="0"/>
        <w:spacing w:before="40"/>
        <w:jc w:val="both"/>
        <w:rPr>
          <w:rFonts w:ascii="Cambria" w:hAnsi="Cambria"/>
          <w:color w:val="000000"/>
        </w:rPr>
      </w:pPr>
    </w:p>
    <w:p w14:paraId="3B4CAEAE" w14:textId="77777777" w:rsidR="00AC3D82" w:rsidRPr="00275320" w:rsidRDefault="00AC3D82" w:rsidP="00AC3D82">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07D62E85" w14:textId="77777777" w:rsidR="00AC3D82" w:rsidRPr="000E6AB5" w:rsidRDefault="00AC3D82" w:rsidP="00AC3D82">
      <w:pPr>
        <w:spacing w:line="276" w:lineRule="auto"/>
        <w:rPr>
          <w:rFonts w:asciiTheme="majorHAnsi" w:hAnsiTheme="majorHAnsi" w:cs="Arial"/>
          <w:sz w:val="20"/>
          <w:szCs w:val="20"/>
        </w:rPr>
      </w:pPr>
    </w:p>
    <w:p w14:paraId="3EC3479C" w14:textId="77777777" w:rsidR="00AC3D82" w:rsidRPr="00174DC1" w:rsidRDefault="00AC3D82" w:rsidP="00AC3D82">
      <w:pPr>
        <w:spacing w:line="276" w:lineRule="auto"/>
        <w:rPr>
          <w:rFonts w:asciiTheme="majorHAnsi" w:hAnsiTheme="majorHAnsi" w:cs="Arial"/>
          <w:sz w:val="20"/>
          <w:szCs w:val="20"/>
        </w:rPr>
      </w:pPr>
    </w:p>
    <w:p w14:paraId="649EF45A" w14:textId="77777777" w:rsidR="00AC3D82" w:rsidRPr="00174DC1" w:rsidRDefault="00AC3D82" w:rsidP="00AC3D82">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411101E1" w14:textId="77777777" w:rsidR="00AC3D82" w:rsidRPr="00174DC1" w:rsidRDefault="00AC3D82" w:rsidP="00AC3D82">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4481DEC4" w14:textId="77777777" w:rsidR="00AC3D82" w:rsidRPr="00174DC1" w:rsidRDefault="00AC3D82" w:rsidP="00AC3D82">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454BF0BA" w14:textId="77777777" w:rsidR="00AC3D82" w:rsidRPr="000E6AB5" w:rsidRDefault="00AC3D82" w:rsidP="00AC3D82">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0D5EDC27" w14:textId="77777777" w:rsidR="00AC3D82" w:rsidRPr="000E6AB5" w:rsidRDefault="00AC3D82" w:rsidP="00AC3D82">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0B3069B6" w14:textId="77777777" w:rsidR="00AC3D82" w:rsidRPr="000E6AB5" w:rsidRDefault="00AC3D82" w:rsidP="00AC3D82">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5B541EAB" w14:textId="77777777" w:rsidR="00AC3D82" w:rsidRPr="000E6AB5" w:rsidRDefault="00AC3D82" w:rsidP="00AC3D82">
      <w:pPr>
        <w:spacing w:line="276" w:lineRule="auto"/>
        <w:rPr>
          <w:rFonts w:asciiTheme="majorHAnsi" w:eastAsia="SimSun" w:hAnsiTheme="majorHAnsi" w:cs="Arial"/>
          <w:i/>
          <w:snapToGrid w:val="0"/>
          <w:sz w:val="18"/>
          <w:szCs w:val="18"/>
        </w:rPr>
        <w:sectPr w:rsidR="00AC3D82" w:rsidRPr="000E6AB5" w:rsidSect="00D42ED1">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41D4131" w14:textId="1BEB8882" w:rsidR="0042620F" w:rsidRPr="00E54FDE" w:rsidRDefault="0042620F" w:rsidP="0042620F">
      <w:pPr>
        <w:overflowPunct w:val="0"/>
        <w:autoSpaceDE w:val="0"/>
        <w:autoSpaceDN w:val="0"/>
        <w:adjustRightInd w:val="0"/>
        <w:spacing w:line="276" w:lineRule="auto"/>
        <w:jc w:val="center"/>
        <w:textAlignment w:val="baseline"/>
        <w:rPr>
          <w:rFonts w:asciiTheme="majorHAnsi" w:hAnsiTheme="majorHAnsi" w:cs="Arial"/>
          <w:b/>
          <w:sz w:val="20"/>
          <w:szCs w:val="20"/>
        </w:rPr>
      </w:pPr>
      <w:r w:rsidRPr="00E54FDE">
        <w:rPr>
          <w:rFonts w:asciiTheme="majorHAnsi" w:hAnsiTheme="majorHAnsi" w:cs="Arial"/>
          <w:b/>
          <w:sz w:val="20"/>
          <w:szCs w:val="20"/>
        </w:rPr>
        <w:lastRenderedPageBreak/>
        <w:t>Návrh na plnenie kritérií na vyhodnotenie ponúk pre 4.  časť predmetu zákazky</w:t>
      </w:r>
    </w:p>
    <w:p w14:paraId="615AD6F5"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74F54CE4" w14:textId="0091F571"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42620F">
        <w:rPr>
          <w:rFonts w:ascii="Cambria" w:hAnsi="Cambria"/>
          <w:b/>
          <w:bCs/>
          <w:sz w:val="20"/>
          <w:szCs w:val="20"/>
        </w:rPr>
        <w:t>Upratovacie a čistiace služby pre expozitúru Košice</w:t>
      </w:r>
      <w:r w:rsidRPr="005B6818">
        <w:rPr>
          <w:rFonts w:ascii="Cambria" w:hAnsi="Cambria" w:cs="Arial"/>
          <w:b/>
          <w:sz w:val="20"/>
          <w:szCs w:val="20"/>
        </w:rPr>
        <w:t xml:space="preserve"> </w:t>
      </w:r>
      <w:r w:rsidRPr="009E3CC1">
        <w:rPr>
          <w:rFonts w:asciiTheme="majorHAnsi" w:hAnsiTheme="majorHAnsi" w:cs="Arial"/>
          <w:b/>
          <w:sz w:val="20"/>
          <w:szCs w:val="20"/>
        </w:rPr>
        <w:t xml:space="preserve"> </w:t>
      </w:r>
      <w:r w:rsidRPr="000E6AB5">
        <w:rPr>
          <w:rFonts w:asciiTheme="majorHAnsi" w:hAnsiTheme="majorHAnsi" w:cs="Arial"/>
          <w:b/>
          <w:sz w:val="20"/>
          <w:szCs w:val="20"/>
        </w:rPr>
        <w:tab/>
      </w:r>
      <w:r w:rsidRPr="000E6AB5">
        <w:rPr>
          <w:rFonts w:asciiTheme="majorHAnsi" w:hAnsiTheme="majorHAnsi" w:cs="Arial"/>
          <w:b/>
          <w:sz w:val="20"/>
          <w:szCs w:val="20"/>
        </w:rPr>
        <w:tab/>
      </w:r>
    </w:p>
    <w:p w14:paraId="0193C982"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1DA62B50"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AD8608D" w14:textId="77777777" w:rsidR="0042620F"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29FCC0F3"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083038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1D2C358B" w14:textId="77777777" w:rsidR="0042620F" w:rsidRPr="000E6AB5" w:rsidRDefault="0042620F" w:rsidP="0042620F">
      <w:pPr>
        <w:jc w:val="both"/>
        <w:rPr>
          <w:rFonts w:asciiTheme="majorHAnsi" w:hAnsiTheme="majorHAnsi" w:cs="Arial"/>
          <w:sz w:val="20"/>
          <w:szCs w:val="20"/>
        </w:rPr>
      </w:pPr>
    </w:p>
    <w:p w14:paraId="440ED449" w14:textId="74CC09B5" w:rsidR="0042620F" w:rsidRDefault="0042620F" w:rsidP="0042620F">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4.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07F2D69B" w14:textId="77777777" w:rsidR="0042620F" w:rsidRPr="000E6AB5" w:rsidRDefault="0042620F" w:rsidP="0042620F">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0A1FA2DF" w14:textId="1EE3A0AE" w:rsidR="0042620F" w:rsidRPr="00E54FDE" w:rsidRDefault="00E54FDE" w:rsidP="0042620F">
      <w:pPr>
        <w:autoSpaceDE w:val="0"/>
        <w:autoSpaceDN w:val="0"/>
        <w:adjustRightInd w:val="0"/>
        <w:spacing w:before="40"/>
        <w:jc w:val="both"/>
        <w:rPr>
          <w:rFonts w:ascii="Cambria" w:hAnsi="Cambria"/>
          <w:color w:val="000000"/>
          <w:sz w:val="20"/>
          <w:szCs w:val="20"/>
        </w:rPr>
      </w:pPr>
      <w:r w:rsidRPr="00E54FDE">
        <w:rPr>
          <w:rFonts w:ascii="Cambria" w:hAnsi="Cambria"/>
          <w:color w:val="000000"/>
          <w:sz w:val="20"/>
          <w:szCs w:val="20"/>
        </w:rPr>
        <w:t>Tabuľka č. 4</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E54FDE" w14:paraId="32DB10A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B2DF"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C93DB5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7F53947D"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47C9E"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3DD80F4" w14:textId="77777777" w:rsidR="00E54FDE" w:rsidRDefault="00E54FDE"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4. časť predmetu zákazky</w:t>
            </w:r>
          </w:p>
          <w:p w14:paraId="23A8FC64"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24E74373" w14:textId="77777777" w:rsidR="00E54FDE" w:rsidRDefault="00E54FDE"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Košice</w:t>
            </w:r>
          </w:p>
          <w:p w14:paraId="57135251" w14:textId="77777777" w:rsidR="00E54FDE" w:rsidRDefault="00E54FDE"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01.07.2022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9C877"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789C4B4D"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1F01D384"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4340" w14:textId="77777777" w:rsidR="00E54FDE" w:rsidRDefault="00E54FDE" w:rsidP="00BC0D7B">
            <w:pPr>
              <w:pStyle w:val="ListParagraph"/>
              <w:spacing w:after="0" w:line="240" w:lineRule="auto"/>
              <w:ind w:left="0"/>
              <w:jc w:val="center"/>
              <w:rPr>
                <w:rFonts w:ascii="Cambria" w:hAnsi="Cambria"/>
                <w:b/>
                <w:color w:val="000000"/>
                <w:sz w:val="20"/>
                <w:szCs w:val="20"/>
              </w:rPr>
            </w:pPr>
          </w:p>
          <w:p w14:paraId="6B4CAEFC"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77E1F759" w14:textId="77777777" w:rsidR="00E54FDE" w:rsidRDefault="00E54FDE"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E54FDE" w14:paraId="16F24B03"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0812" w14:textId="77777777" w:rsidR="00E54FDE" w:rsidRDefault="00E54FDE" w:rsidP="00BC0D7B">
            <w:pPr>
              <w:contextualSpacing/>
              <w:jc w:val="center"/>
              <w:rPr>
                <w:rFonts w:ascii="Cambria" w:eastAsia="Calibri" w:hAnsi="Cambria"/>
                <w:sz w:val="20"/>
                <w:szCs w:val="20"/>
              </w:rPr>
            </w:pPr>
          </w:p>
          <w:p w14:paraId="16B45FA0"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42BC" w14:textId="77777777" w:rsidR="00E54FDE" w:rsidRDefault="00E54FDE" w:rsidP="00BC0D7B">
            <w:pPr>
              <w:contextualSpacing/>
              <w:jc w:val="both"/>
            </w:pPr>
            <w:r>
              <w:rPr>
                <w:rFonts w:ascii="Cambria" w:eastAsia="Calibri" w:hAnsi="Cambria"/>
                <w:sz w:val="20"/>
                <w:szCs w:val="20"/>
              </w:rPr>
              <w:t>Vyprázdňovanie odpadkových košov (46 ks), 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652" w14:textId="77777777" w:rsidR="00E54FDE" w:rsidRDefault="00E54FDE" w:rsidP="00BC0D7B">
            <w:pPr>
              <w:pStyle w:val="ListParagraph"/>
              <w:spacing w:after="0" w:line="240" w:lineRule="auto"/>
              <w:ind w:left="0"/>
              <w:jc w:val="center"/>
              <w:rPr>
                <w:rFonts w:ascii="Cambria" w:hAnsi="Cambria"/>
                <w:bCs/>
                <w:sz w:val="20"/>
                <w:szCs w:val="20"/>
              </w:rPr>
            </w:pPr>
          </w:p>
          <w:p w14:paraId="28FF815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4FAD"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4C2A89B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86D2E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46C88" w14:textId="77777777" w:rsidR="00E54FDE" w:rsidRDefault="00E54FDE" w:rsidP="00BC0D7B">
            <w:pPr>
              <w:contextualSpacing/>
              <w:jc w:val="center"/>
              <w:rPr>
                <w:rFonts w:ascii="Cambria" w:eastAsia="Calibri" w:hAnsi="Cambria"/>
                <w:sz w:val="20"/>
                <w:szCs w:val="20"/>
              </w:rPr>
            </w:pPr>
          </w:p>
          <w:p w14:paraId="3E349152"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D08F" w14:textId="77777777" w:rsidR="00E54FDE" w:rsidRDefault="00E54FDE"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zábradlia, nerezové plochy)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8A24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 xml:space="preserve"> </w:t>
            </w:r>
          </w:p>
          <w:p w14:paraId="4306CE6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8DD88"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75C7AE0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6BF12D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9446"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123BD" w14:textId="77777777" w:rsidR="00E54FDE" w:rsidRPr="0049712F" w:rsidRDefault="00E54FDE" w:rsidP="00BC0D7B">
            <w:pPr>
              <w:contextualSpacing/>
              <w:rPr>
                <w:rFonts w:asciiTheme="majorHAnsi" w:eastAsia="DengXian" w:hAnsiTheme="majorHAnsi" w:cs="Arial"/>
                <w:color w:val="FF0000"/>
                <w:sz w:val="20"/>
                <w:szCs w:val="20"/>
                <w:lang w:eastAsia="zh-CN"/>
              </w:rPr>
            </w:pPr>
            <w:r>
              <w:rPr>
                <w:rFonts w:ascii="Cambria" w:eastAsia="Calibri" w:hAnsi="Cambria"/>
                <w:sz w:val="20"/>
                <w:szCs w:val="20"/>
              </w:rPr>
              <w:t xml:space="preserve">Umývanie podláh, výťahov a schodiska -  </w:t>
            </w:r>
            <w:r w:rsidRPr="004262F3">
              <w:rPr>
                <w:rFonts w:ascii="Cambria" w:eastAsia="Calibri" w:hAnsi="Cambria"/>
                <w:sz w:val="20"/>
                <w:szCs w:val="20"/>
              </w:rPr>
              <w:t>669,88 m</w:t>
            </w:r>
            <w:r w:rsidRPr="004262F3">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4C92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4A4B2"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F39179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37CBB" w14:textId="77777777" w:rsidR="00E54FDE" w:rsidRDefault="00E54FDE" w:rsidP="00BC0D7B">
            <w:pPr>
              <w:jc w:val="center"/>
              <w:rPr>
                <w:rFonts w:ascii="Cambria" w:eastAsia="Calibri" w:hAnsi="Cambria"/>
                <w:sz w:val="20"/>
                <w:szCs w:val="20"/>
              </w:rPr>
            </w:pPr>
          </w:p>
          <w:p w14:paraId="5714E09B" w14:textId="77777777" w:rsidR="00E54FDE" w:rsidRDefault="00E54FDE" w:rsidP="00BC0D7B">
            <w:pPr>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8FDF" w14:textId="77777777" w:rsidR="00E54FDE" w:rsidRDefault="00E54FDE" w:rsidP="00BC0D7B">
            <w:pPr>
              <w:jc w:val="both"/>
              <w:rPr>
                <w:rFonts w:ascii="Cambria" w:eastAsia="Calibri" w:hAnsi="Cambria"/>
                <w:sz w:val="20"/>
                <w:szCs w:val="20"/>
              </w:rPr>
            </w:pPr>
            <w:r>
              <w:rPr>
                <w:rFonts w:ascii="Cambria" w:eastAsia="Calibri" w:hAnsi="Cambria"/>
                <w:sz w:val="20"/>
                <w:szCs w:val="20"/>
              </w:rPr>
              <w:t>Čistenie presklených vchodových dverí, zábradlia a nerezových plôch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37A0" w14:textId="77777777" w:rsidR="00E54FDE" w:rsidRDefault="00E54FDE" w:rsidP="00BC0D7B">
            <w:pPr>
              <w:pStyle w:val="ListParagraph"/>
              <w:spacing w:after="0" w:line="240" w:lineRule="auto"/>
              <w:ind w:left="0"/>
              <w:jc w:val="center"/>
              <w:rPr>
                <w:rFonts w:ascii="Cambria" w:hAnsi="Cambria"/>
                <w:bCs/>
                <w:sz w:val="20"/>
                <w:szCs w:val="20"/>
              </w:rPr>
            </w:pPr>
          </w:p>
          <w:p w14:paraId="128FD842" w14:textId="77777777" w:rsidR="00E54FDE" w:rsidRDefault="00E54FDE" w:rsidP="00BC0D7B">
            <w:pPr>
              <w:pStyle w:val="ListParagraph"/>
              <w:spacing w:after="0" w:line="240" w:lineRule="auto"/>
              <w:ind w:left="0"/>
              <w:jc w:val="cente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1B5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BEEB240"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AC1056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F91B"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1CE65C13"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70185"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2322" w14:textId="77777777" w:rsidR="00E54FDE" w:rsidRDefault="00E54FDE" w:rsidP="00BC0D7B">
            <w:pPr>
              <w:pStyle w:val="ListParagraph"/>
              <w:spacing w:after="0" w:line="240" w:lineRule="auto"/>
              <w:ind w:left="0"/>
              <w:jc w:val="center"/>
              <w:rPr>
                <w:rFonts w:ascii="Cambria" w:hAnsi="Cambria"/>
                <w:bCs/>
                <w:sz w:val="20"/>
                <w:szCs w:val="20"/>
              </w:rPr>
            </w:pPr>
          </w:p>
          <w:p w14:paraId="1AFAA4B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163C"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6B9ABFE8"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BDA8B2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8AC90"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p>
          <w:p w14:paraId="6400E4FB" w14:textId="77777777" w:rsidR="00E54FDE" w:rsidRDefault="00E54FDE"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54C4" w14:textId="77777777" w:rsidR="00E54FDE" w:rsidRDefault="00E54FDE"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9A60A" w14:textId="77777777" w:rsidR="00E54FDE" w:rsidRDefault="00E54FDE" w:rsidP="00BC0D7B">
            <w:pPr>
              <w:pStyle w:val="ListParagraph"/>
              <w:spacing w:after="0" w:line="240" w:lineRule="auto"/>
              <w:ind w:left="0"/>
              <w:jc w:val="center"/>
              <w:rPr>
                <w:rFonts w:ascii="Cambria" w:hAnsi="Cambria"/>
                <w:bCs/>
                <w:sz w:val="20"/>
                <w:szCs w:val="20"/>
              </w:rPr>
            </w:pPr>
          </w:p>
          <w:p w14:paraId="6FB3A85E"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F1D13"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81B56B8"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9A4DB9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8A3B1" w14:textId="77777777" w:rsidR="00E54FDE" w:rsidRDefault="00E54FDE" w:rsidP="00BC0D7B">
            <w:pPr>
              <w:jc w:val="center"/>
              <w:rPr>
                <w:rFonts w:ascii="Cambria" w:eastAsia="Calibri" w:hAnsi="Cambria"/>
                <w:sz w:val="20"/>
                <w:szCs w:val="20"/>
              </w:rPr>
            </w:pPr>
          </w:p>
          <w:p w14:paraId="2E4C9F4F" w14:textId="77777777" w:rsidR="00E54FDE" w:rsidRDefault="00E54FDE" w:rsidP="00BC0D7B">
            <w:pPr>
              <w:jc w:val="center"/>
              <w:rPr>
                <w:rFonts w:ascii="Cambria" w:eastAsia="Calibri" w:hAnsi="Cambria"/>
                <w:sz w:val="20"/>
                <w:szCs w:val="20"/>
              </w:rPr>
            </w:pPr>
            <w:r>
              <w:rPr>
                <w:rFonts w:ascii="Cambria" w:eastAsia="Calibri" w:hAnsi="Cambria"/>
                <w:sz w:val="20"/>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63A7" w14:textId="77777777" w:rsidR="00E54FDE" w:rsidRDefault="00E54FDE" w:rsidP="00BC0D7B">
            <w:pPr>
              <w:jc w:val="both"/>
              <w:rPr>
                <w:rFonts w:ascii="Cambria" w:eastAsia="Calibri" w:hAnsi="Cambria"/>
                <w:sz w:val="20"/>
                <w:szCs w:val="20"/>
              </w:rPr>
            </w:pPr>
            <w:r>
              <w:rPr>
                <w:rFonts w:ascii="Cambria" w:eastAsia="Calibri" w:hAnsi="Cambria"/>
                <w:sz w:val="20"/>
                <w:szCs w:val="20"/>
              </w:rPr>
              <w:t>Vysýpanie a čistenie popolníkov (na mieste určenom na fajčenie)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3E239" w14:textId="77777777" w:rsidR="00E54FDE" w:rsidRDefault="00E54FDE" w:rsidP="00BC0D7B">
            <w:pPr>
              <w:pStyle w:val="ListParagraph"/>
              <w:spacing w:after="0" w:line="240" w:lineRule="auto"/>
              <w:ind w:left="0"/>
              <w:jc w:val="center"/>
              <w:rPr>
                <w:rFonts w:ascii="Cambria" w:hAnsi="Cambria"/>
                <w:bCs/>
                <w:sz w:val="20"/>
                <w:szCs w:val="20"/>
              </w:rPr>
            </w:pPr>
          </w:p>
          <w:p w14:paraId="3DEA7568"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6E24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44CE2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C3C584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4FFB" w14:textId="77777777" w:rsidR="00E54FDE" w:rsidRDefault="00E54FDE" w:rsidP="00BC0D7B">
            <w:pPr>
              <w:contextualSpacing/>
              <w:jc w:val="center"/>
              <w:rPr>
                <w:rFonts w:ascii="Cambria" w:eastAsia="Calibri" w:hAnsi="Cambria"/>
                <w:sz w:val="20"/>
                <w:szCs w:val="20"/>
              </w:rPr>
            </w:pPr>
          </w:p>
          <w:p w14:paraId="72CE0A07"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39112" w14:textId="77777777" w:rsidR="00E54FDE" w:rsidRDefault="00E54FDE"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15A59" w14:textId="77777777" w:rsidR="00E54FDE" w:rsidRDefault="00E54FDE" w:rsidP="00BC0D7B">
            <w:pPr>
              <w:pStyle w:val="ListParagraph"/>
              <w:spacing w:after="0" w:line="240" w:lineRule="auto"/>
              <w:ind w:left="0"/>
              <w:jc w:val="center"/>
              <w:rPr>
                <w:rFonts w:ascii="Cambria" w:hAnsi="Cambria"/>
                <w:bCs/>
                <w:sz w:val="20"/>
                <w:szCs w:val="20"/>
              </w:rPr>
            </w:pPr>
          </w:p>
          <w:p w14:paraId="0FB3D70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36E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63E3FBB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EE8ED7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25A1A"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782E4"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50F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583E"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5625E7A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A7E6A"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8B57" w14:textId="77777777" w:rsidR="00E54FDE" w:rsidRDefault="00E54FDE"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527D"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F3CA1"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7454B9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57CA4" w14:textId="77777777" w:rsidR="00E54FDE" w:rsidRDefault="00E54FDE" w:rsidP="00BC0D7B">
            <w:pPr>
              <w:jc w:val="center"/>
              <w:rPr>
                <w:rFonts w:ascii="Cambria" w:eastAsia="Calibri" w:hAnsi="Cambria"/>
                <w:sz w:val="20"/>
                <w:szCs w:val="20"/>
              </w:rPr>
            </w:pPr>
          </w:p>
          <w:p w14:paraId="29FB5A2C" w14:textId="77777777" w:rsidR="00E54FDE" w:rsidRDefault="00E54FDE" w:rsidP="00BC0D7B">
            <w:pPr>
              <w:jc w:val="center"/>
              <w:rPr>
                <w:rFonts w:ascii="Cambria" w:eastAsia="Calibri" w:hAnsi="Cambria"/>
                <w:sz w:val="20"/>
                <w:szCs w:val="20"/>
              </w:rPr>
            </w:pPr>
            <w:r>
              <w:rPr>
                <w:rFonts w:ascii="Cambria" w:eastAsia="Calibri" w:hAnsi="Cambria"/>
                <w:sz w:val="20"/>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579" w14:textId="77777777" w:rsidR="00E54FDE" w:rsidRDefault="00E54FDE" w:rsidP="00BC0D7B">
            <w:pPr>
              <w:jc w:val="both"/>
              <w:rPr>
                <w:rFonts w:ascii="Cambria" w:eastAsia="Calibri" w:hAnsi="Cambria"/>
                <w:sz w:val="20"/>
                <w:szCs w:val="20"/>
              </w:rPr>
            </w:pPr>
            <w:r>
              <w:rPr>
                <w:rFonts w:ascii="Cambria" w:eastAsia="Calibri" w:hAnsi="Cambria"/>
                <w:sz w:val="20"/>
                <w:szCs w:val="20"/>
              </w:rPr>
              <w:t>Leštenie zábradlia, plastových a chrómových plôch na kreslách</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647C" w14:textId="77777777" w:rsidR="00E54FDE" w:rsidRDefault="00E54FDE" w:rsidP="00BC0D7B">
            <w:pPr>
              <w:pStyle w:val="ListParagraph"/>
              <w:spacing w:after="0" w:line="240" w:lineRule="auto"/>
              <w:ind w:left="0"/>
              <w:jc w:val="center"/>
              <w:rPr>
                <w:rFonts w:ascii="Cambria" w:hAnsi="Cambria"/>
                <w:bCs/>
                <w:sz w:val="20"/>
                <w:szCs w:val="20"/>
              </w:rPr>
            </w:pPr>
          </w:p>
          <w:p w14:paraId="56D48E2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AB2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7D0C15"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6D3CBB1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77AF" w14:textId="77777777" w:rsidR="00E54FDE" w:rsidRDefault="00E54FDE" w:rsidP="00BC0D7B">
            <w:pPr>
              <w:contextualSpacing/>
              <w:jc w:val="center"/>
              <w:rPr>
                <w:rFonts w:ascii="Cambria" w:hAnsi="Cambria" w:cs="Calibri"/>
                <w:sz w:val="20"/>
                <w:szCs w:val="20"/>
              </w:rPr>
            </w:pPr>
            <w:r>
              <w:rPr>
                <w:rFonts w:ascii="Cambria" w:hAnsi="Cambria" w:cs="Calibri"/>
                <w:sz w:val="20"/>
                <w:szCs w:val="20"/>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9456B" w14:textId="77777777" w:rsidR="00E54FDE" w:rsidRDefault="00E54FDE" w:rsidP="00BC0D7B">
            <w:pPr>
              <w:contextualSpacing/>
              <w:jc w:val="both"/>
            </w:pPr>
            <w:r>
              <w:rPr>
                <w:rFonts w:ascii="Cambria" w:hAnsi="Cambria" w:cs="Calibri"/>
                <w:sz w:val="20"/>
                <w:szCs w:val="20"/>
              </w:rPr>
              <w:t xml:space="preserve">Vysávanie miestností s položeným kobercom -  </w:t>
            </w:r>
            <w:r w:rsidRPr="0049712F">
              <w:rPr>
                <w:rFonts w:ascii="Cambria" w:hAnsi="Cambria" w:cs="Calibri"/>
                <w:sz w:val="20"/>
                <w:szCs w:val="20"/>
              </w:rPr>
              <w:t xml:space="preserve">1167,60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A63F7" w14:textId="77777777" w:rsidR="00E54FDE" w:rsidRDefault="00E54FDE" w:rsidP="00BC0D7B">
            <w:pPr>
              <w:pStyle w:val="ListParagraph"/>
              <w:spacing w:after="0" w:line="240" w:lineRule="auto"/>
              <w:ind w:left="0"/>
              <w:jc w:val="center"/>
              <w:rPr>
                <w:rFonts w:ascii="Cambria" w:hAnsi="Cambria"/>
                <w:bCs/>
                <w:sz w:val="20"/>
                <w:szCs w:val="20"/>
              </w:rPr>
            </w:pPr>
          </w:p>
          <w:p w14:paraId="22B919B3" w14:textId="79880811"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F40E"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21BBD5F" w14:textId="0DC9FB3C"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5D62A1B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1D8BD" w14:textId="77777777" w:rsidR="00E54FDE" w:rsidRDefault="00E54FDE" w:rsidP="00BC0D7B">
            <w:pPr>
              <w:pStyle w:val="Default"/>
              <w:jc w:val="center"/>
              <w:rPr>
                <w:rFonts w:ascii="Cambria" w:hAnsi="Cambria" w:cs="Calibri"/>
                <w:color w:val="auto"/>
                <w:sz w:val="20"/>
                <w:szCs w:val="20"/>
                <w:lang w:eastAsia="sk-SK"/>
              </w:rPr>
            </w:pPr>
          </w:p>
          <w:p w14:paraId="6C44A8D8" w14:textId="77777777" w:rsidR="00E54FDE" w:rsidRDefault="00E54FDE"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4CAC" w14:textId="77777777" w:rsidR="00E54FDE" w:rsidRDefault="00E54FDE" w:rsidP="00BC0D7B">
            <w:pPr>
              <w:pStyle w:val="Default"/>
              <w:jc w:val="both"/>
            </w:pPr>
            <w:r>
              <w:rPr>
                <w:rFonts w:ascii="Cambria" w:hAnsi="Cambria" w:cs="Calibri"/>
                <w:color w:val="auto"/>
                <w:sz w:val="20"/>
                <w:szCs w:val="20"/>
                <w:lang w:eastAsia="sk-SK"/>
              </w:rPr>
              <w:t>Utieranie prachu z menej dostupných miest v celom objekte vrátane umelých kvetov,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3308" w14:textId="77777777" w:rsidR="00E54FDE" w:rsidRDefault="00E54FDE" w:rsidP="00BC0D7B">
            <w:pPr>
              <w:pStyle w:val="ListParagraph"/>
              <w:spacing w:after="0" w:line="240" w:lineRule="auto"/>
              <w:ind w:left="0"/>
              <w:jc w:val="center"/>
              <w:rPr>
                <w:rFonts w:ascii="Cambria" w:hAnsi="Cambria"/>
                <w:bCs/>
                <w:sz w:val="20"/>
                <w:szCs w:val="20"/>
              </w:rPr>
            </w:pPr>
          </w:p>
          <w:p w14:paraId="68D29DDC" w14:textId="77777777" w:rsidR="00E54FDE" w:rsidRDefault="00E54FDE"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EE699"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7E16814"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7D7E0B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25973" w14:textId="77777777" w:rsidR="00E54FDE" w:rsidRDefault="00E54FDE" w:rsidP="00BC0D7B">
            <w:pPr>
              <w:contextualSpacing/>
              <w:jc w:val="center"/>
              <w:rPr>
                <w:rFonts w:ascii="Cambria" w:eastAsia="DengXian" w:hAnsi="Cambria" w:cs="Arial"/>
                <w:sz w:val="20"/>
                <w:szCs w:val="20"/>
                <w:lang w:eastAsia="zh-CN"/>
              </w:rPr>
            </w:pPr>
          </w:p>
          <w:p w14:paraId="258E4933"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AFAC0" w14:textId="77777777" w:rsidR="00E54FDE" w:rsidRDefault="00E54FDE"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výťahových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26DB1" w14:textId="77777777" w:rsidR="00E54FDE" w:rsidRDefault="00E54FDE" w:rsidP="00BC0D7B">
            <w:pPr>
              <w:pStyle w:val="ListParagraph"/>
              <w:spacing w:after="0" w:line="240" w:lineRule="auto"/>
              <w:ind w:left="0"/>
              <w:jc w:val="center"/>
              <w:rPr>
                <w:rFonts w:ascii="Cambria" w:hAnsi="Cambria"/>
                <w:bCs/>
                <w:sz w:val="20"/>
                <w:szCs w:val="20"/>
              </w:rPr>
            </w:pPr>
          </w:p>
          <w:p w14:paraId="5E870640"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B544"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2BC1E0C0"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0B14CA6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CACF"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54A7A" w14:textId="77777777" w:rsidR="00E54FDE" w:rsidRDefault="00E54FDE" w:rsidP="00BC0D7B">
            <w:pPr>
              <w:contextualSpacing/>
              <w:jc w:val="both"/>
            </w:pPr>
            <w:r>
              <w:rPr>
                <w:rFonts w:ascii="Cambria" w:eastAsia="Calibri" w:hAnsi="Cambria"/>
                <w:sz w:val="20"/>
                <w:szCs w:val="20"/>
              </w:rPr>
              <w:t xml:space="preserve">Umývanie únikového schodiska – </w:t>
            </w:r>
            <w:r w:rsidRPr="0049712F">
              <w:rPr>
                <w:rFonts w:ascii="Cambria" w:eastAsia="Calibri" w:hAnsi="Cambria"/>
                <w:sz w:val="20"/>
                <w:szCs w:val="20"/>
              </w:rPr>
              <w:t>59,01 m</w:t>
            </w:r>
            <w:r w:rsidRPr="0049712F">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71E02"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1DF2"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6E3678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64E4D"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BB3D" w14:textId="2578A8CB" w:rsidR="00E54FDE" w:rsidRPr="00E04A56" w:rsidRDefault="00E54FDE" w:rsidP="00BC0D7B">
            <w:pPr>
              <w:contextualSpacing/>
              <w:jc w:val="both"/>
            </w:pPr>
            <w:r w:rsidRPr="00C53A21">
              <w:rPr>
                <w:rFonts w:ascii="Cambria" w:eastAsia="Calibri" w:hAnsi="Cambria"/>
                <w:sz w:val="20"/>
                <w:szCs w:val="20"/>
              </w:rPr>
              <w:t xml:space="preserve">Upratovanie </w:t>
            </w:r>
            <w:r w:rsidR="00BB3AAB" w:rsidRPr="00C53A21">
              <w:rPr>
                <w:rFonts w:ascii="Cambria" w:eastAsia="Calibri" w:hAnsi="Cambria"/>
                <w:sz w:val="20"/>
                <w:szCs w:val="20"/>
              </w:rPr>
              <w:t>(v</w:t>
            </w:r>
            <w:r w:rsidR="00BB3AAB" w:rsidRPr="00552C42">
              <w:rPr>
                <w:rFonts w:ascii="Cambria" w:eastAsia="Calibri" w:hAnsi="Cambria"/>
                <w:sz w:val="20"/>
                <w:szCs w:val="20"/>
              </w:rPr>
              <w:t>ysávanie kobercov,</w:t>
            </w:r>
            <w:r w:rsidR="00D56A4E">
              <w:rPr>
                <w:rFonts w:ascii="Cambria" w:eastAsia="Calibri" w:hAnsi="Cambria"/>
                <w:sz w:val="20"/>
                <w:szCs w:val="20"/>
              </w:rPr>
              <w:t xml:space="preserve"> </w:t>
            </w:r>
            <w:r w:rsidR="00BB3AAB" w:rsidRPr="00552C42">
              <w:rPr>
                <w:rFonts w:ascii="Cambria" w:eastAsia="Calibri" w:hAnsi="Cambria"/>
                <w:sz w:val="20"/>
                <w:szCs w:val="20"/>
              </w:rPr>
              <w:t>vysýpanie košov, utretie povchov</w:t>
            </w:r>
            <w:r w:rsidR="00BB3AAB" w:rsidRPr="004159BB">
              <w:rPr>
                <w:rFonts w:ascii="Cambria" w:eastAsia="Calibri" w:hAnsi="Cambria"/>
                <w:sz w:val="20"/>
                <w:szCs w:val="20"/>
              </w:rPr>
              <w:t xml:space="preserve">) </w:t>
            </w:r>
            <w:r w:rsidRPr="004159BB">
              <w:rPr>
                <w:rFonts w:ascii="Cambria" w:eastAsia="Calibri" w:hAnsi="Cambria"/>
                <w:sz w:val="20"/>
                <w:szCs w:val="20"/>
              </w:rPr>
              <w:t xml:space="preserve">zasadacích miestností – 2 ks, </w:t>
            </w:r>
            <w:r w:rsidRPr="00E04A56">
              <w:rPr>
                <w:rFonts w:ascii="Cambria" w:eastAsia="Calibri" w:hAnsi="Cambria"/>
                <w:sz w:val="20"/>
                <w:szCs w:val="20"/>
              </w:rPr>
              <w:t>250 m</w:t>
            </w:r>
            <w:r w:rsidRPr="00E04A56">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9CFC7"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DD1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F6A7B6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25D2" w14:textId="77777777" w:rsidR="00E54FDE" w:rsidRDefault="00E54FDE" w:rsidP="00BC0D7B">
            <w:pPr>
              <w:contextualSpacing/>
              <w:jc w:val="center"/>
              <w:rPr>
                <w:rFonts w:ascii="Cambria" w:eastAsia="DengXian" w:hAnsi="Cambria" w:cs="Arial"/>
                <w:sz w:val="20"/>
                <w:szCs w:val="20"/>
                <w:lang w:eastAsia="zh-CN"/>
              </w:rPr>
            </w:pPr>
          </w:p>
          <w:p w14:paraId="3642AE39"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29EBE" w14:textId="77777777" w:rsidR="00E54FDE" w:rsidRPr="00552C42" w:rsidRDefault="00E54FDE" w:rsidP="00BC0D7B">
            <w:pPr>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B74A" w14:textId="77777777" w:rsidR="00E54FDE" w:rsidRDefault="00E54FDE" w:rsidP="00BC0D7B">
            <w:pPr>
              <w:pStyle w:val="ListParagraph"/>
              <w:spacing w:after="0" w:line="240" w:lineRule="auto"/>
              <w:ind w:left="0"/>
              <w:jc w:val="center"/>
              <w:rPr>
                <w:rFonts w:ascii="Cambria" w:hAnsi="Cambria"/>
                <w:bCs/>
                <w:sz w:val="20"/>
                <w:szCs w:val="20"/>
              </w:rPr>
            </w:pPr>
          </w:p>
          <w:p w14:paraId="55F46AAC"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BB1"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3A71EBA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CE30A9A"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E890"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E296" w14:textId="77777777" w:rsidR="00E54FDE" w:rsidRPr="00552C42" w:rsidRDefault="00E54FDE" w:rsidP="00BC0D7B">
            <w:pPr>
              <w:contextualSpacing/>
              <w:jc w:val="both"/>
            </w:pPr>
            <w:r w:rsidRPr="00C53A21">
              <w:rPr>
                <w:rFonts w:ascii="Cambria" w:eastAsia="DengXian" w:hAnsi="Cambria" w:cs="Arial"/>
                <w:sz w:val="20"/>
                <w:szCs w:val="20"/>
                <w:lang w:eastAsia="zh-CN"/>
              </w:rPr>
              <w:t xml:space="preserve">Umývanie okien a presklených stien – 460,70 </w:t>
            </w:r>
            <w:r w:rsidRPr="00C53A21">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25B26"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A5A9"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68D8E5EC"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975A" w14:textId="77777777" w:rsidR="00E54FDE" w:rsidRDefault="00E54FDE" w:rsidP="00BC0D7B">
            <w:pPr>
              <w:contextualSpacing/>
              <w:jc w:val="center"/>
              <w:rPr>
                <w:rFonts w:ascii="Cambria" w:eastAsia="Calibri" w:hAnsi="Cambria" w:cs="Arial"/>
                <w:color w:val="000000"/>
                <w:sz w:val="20"/>
                <w:szCs w:val="20"/>
              </w:rPr>
            </w:pPr>
          </w:p>
          <w:p w14:paraId="302D36A1" w14:textId="77777777" w:rsidR="00E54FDE" w:rsidRDefault="00E54FDE" w:rsidP="00BC0D7B">
            <w:pPr>
              <w:contextualSpacing/>
              <w:jc w:val="center"/>
              <w:rPr>
                <w:rFonts w:ascii="Cambria" w:eastAsia="Calibri" w:hAnsi="Cambria" w:cs="Arial"/>
                <w:color w:val="000000"/>
                <w:sz w:val="20"/>
                <w:szCs w:val="20"/>
              </w:rPr>
            </w:pPr>
            <w:r>
              <w:rPr>
                <w:rFonts w:ascii="Cambria" w:eastAsia="Calibri" w:hAnsi="Cambria" w:cs="Arial"/>
                <w:color w:val="000000"/>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59DB9" w14:textId="77777777" w:rsidR="00E54FDE" w:rsidRPr="00C53A21" w:rsidRDefault="00E54FDE" w:rsidP="00BC0D7B">
            <w:pPr>
              <w:contextualSpacing/>
              <w:jc w:val="both"/>
            </w:pPr>
            <w:r w:rsidRPr="00E04A56">
              <w:rPr>
                <w:rFonts w:ascii="Cambria" w:eastAsia="Calibri" w:hAnsi="Cambria" w:cs="Arial"/>
                <w:sz w:val="20"/>
                <w:szCs w:val="20"/>
              </w:rPr>
              <w:t>Umývanie svetlíkových častí v kanceláriách obojstranne -</w:t>
            </w:r>
            <w:r w:rsidRPr="00C53A21">
              <w:rPr>
                <w:rFonts w:ascii="Cambria" w:eastAsia="DengXian" w:hAnsi="Cambria" w:cs="Arial"/>
                <w:sz w:val="20"/>
                <w:szCs w:val="20"/>
                <w:lang w:eastAsia="zh-CN"/>
              </w:rPr>
              <w:t xml:space="preserve"> </w:t>
            </w:r>
            <w:r w:rsidRPr="00E04A56">
              <w:rPr>
                <w:rFonts w:ascii="Cambria" w:eastAsia="Calibri" w:hAnsi="Cambria" w:cs="Arial"/>
                <w:sz w:val="20"/>
                <w:szCs w:val="20"/>
              </w:rPr>
              <w:t xml:space="preserve">89,40 </w:t>
            </w:r>
            <w:r w:rsidRPr="00C53A21">
              <w:rPr>
                <w:rFonts w:ascii="Cambria" w:eastAsia="Calibri" w:hAnsi="Cambria"/>
                <w:sz w:val="20"/>
                <w:szCs w:val="20"/>
              </w:rPr>
              <w:t>m</w:t>
            </w:r>
            <w:r w:rsidRPr="00C53A21">
              <w:rPr>
                <w:rFonts w:ascii="Cambria" w:eastAsia="Calibri" w:hAnsi="Cambria"/>
                <w:sz w:val="20"/>
                <w:szCs w:val="20"/>
                <w:vertAlign w:val="superscript"/>
              </w:rPr>
              <w:t>2</w:t>
            </w:r>
            <w:r w:rsidRPr="00E04A56">
              <w:rPr>
                <w:rFonts w:ascii="Cambria" w:eastAsia="Calibri" w:hAnsi="Cambria" w:cs="Arial"/>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96E0" w14:textId="77777777" w:rsidR="00E54FDE" w:rsidRDefault="00E54FDE" w:rsidP="00BC0D7B">
            <w:pPr>
              <w:pStyle w:val="ListParagraph"/>
              <w:spacing w:after="0" w:line="240" w:lineRule="auto"/>
              <w:ind w:left="0"/>
              <w:jc w:val="center"/>
              <w:rPr>
                <w:rFonts w:ascii="Cambria" w:hAnsi="Cambria"/>
                <w:bCs/>
                <w:sz w:val="20"/>
                <w:szCs w:val="20"/>
              </w:rPr>
            </w:pPr>
          </w:p>
          <w:p w14:paraId="2438F2F5"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63EA"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D7EE9B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1F736A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83C5"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1220" w14:textId="77777777" w:rsidR="00E54FDE" w:rsidRPr="00552C42" w:rsidRDefault="00E54FDE" w:rsidP="00BC0D7B">
            <w:pPr>
              <w:contextualSpacing/>
              <w:jc w:val="both"/>
            </w:pPr>
            <w:r w:rsidRPr="00C53A21">
              <w:rPr>
                <w:rFonts w:ascii="Cambria" w:eastAsia="DengXian" w:hAnsi="Cambria" w:cs="Arial"/>
                <w:sz w:val="20"/>
                <w:szCs w:val="20"/>
                <w:lang w:eastAsia="zh-CN"/>
              </w:rPr>
              <w:t xml:space="preserve">Tepovanie kobercov - </w:t>
            </w:r>
            <w:r w:rsidRPr="00C53A21">
              <w:rPr>
                <w:rFonts w:ascii="Cambria" w:eastAsia="Calibri" w:hAnsi="Cambria" w:cs="Arial"/>
                <w:sz w:val="20"/>
                <w:szCs w:val="20"/>
              </w:rPr>
              <w:t xml:space="preserve">1167,60 </w:t>
            </w:r>
            <w:r w:rsidRPr="00C53A21">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1559A"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D81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449419A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9822" w14:textId="77777777" w:rsidR="00E54FDE" w:rsidRDefault="00E54FDE" w:rsidP="00BC0D7B">
            <w:pPr>
              <w:contextualSpacing/>
              <w:jc w:val="center"/>
              <w:rPr>
                <w:rFonts w:ascii="Cambria" w:eastAsia="Calibri" w:hAnsi="Cambria" w:cs="Arial"/>
                <w:color w:val="000000"/>
                <w:sz w:val="20"/>
                <w:szCs w:val="20"/>
              </w:rPr>
            </w:pPr>
          </w:p>
          <w:p w14:paraId="12F126AC" w14:textId="77777777" w:rsidR="00E54FDE" w:rsidRDefault="00E54FDE" w:rsidP="00BC0D7B">
            <w:pPr>
              <w:contextualSpacing/>
              <w:jc w:val="center"/>
              <w:rPr>
                <w:rFonts w:ascii="Cambria" w:eastAsia="Calibri" w:hAnsi="Cambria" w:cs="Arial"/>
                <w:color w:val="000000"/>
                <w:sz w:val="20"/>
                <w:szCs w:val="20"/>
              </w:rPr>
            </w:pPr>
            <w:r>
              <w:rPr>
                <w:rFonts w:ascii="Cambria" w:eastAsia="Calibri" w:hAnsi="Cambria" w:cs="Arial"/>
                <w:color w:val="000000"/>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5518D" w14:textId="77777777" w:rsidR="00E54FDE" w:rsidRPr="00C53A21" w:rsidRDefault="00E54FDE" w:rsidP="00BC0D7B">
            <w:pPr>
              <w:contextualSpacing/>
              <w:jc w:val="both"/>
            </w:pPr>
            <w:r w:rsidRPr="00E04A56">
              <w:rPr>
                <w:rFonts w:ascii="Cambria" w:eastAsia="Calibri" w:hAnsi="Cambria" w:cs="Arial"/>
                <w:sz w:val="20"/>
                <w:szCs w:val="20"/>
              </w:rPr>
              <w:t xml:space="preserve">Čistenie pogumovanej podlahy (pokladničné </w:t>
            </w:r>
            <w:r w:rsidRPr="00C53A21">
              <w:rPr>
                <w:rFonts w:ascii="Cambria" w:eastAsia="Calibri" w:hAnsi="Cambria" w:cs="Arial"/>
                <w:sz w:val="20"/>
                <w:szCs w:val="20"/>
              </w:rPr>
              <w:t>oddelenie</w:t>
            </w:r>
            <w:r w:rsidRPr="00C53A21">
              <w:rPr>
                <w:rFonts w:ascii="Cambria" w:eastAsia="DengXian" w:hAnsi="Cambria" w:cs="Arial"/>
                <w:sz w:val="20"/>
                <w:szCs w:val="20"/>
                <w:lang w:eastAsia="zh-CN"/>
              </w:rPr>
              <w:t xml:space="preserve">) - </w:t>
            </w:r>
            <w:r w:rsidRPr="00C53A21">
              <w:rPr>
                <w:rFonts w:ascii="Cambria" w:eastAsia="Calibri" w:hAnsi="Cambria" w:cs="Arial"/>
                <w:sz w:val="20"/>
                <w:szCs w:val="20"/>
              </w:rPr>
              <w:t>367</w:t>
            </w:r>
            <w:r w:rsidRPr="00E04A56">
              <w:rPr>
                <w:rFonts w:ascii="Cambria" w:eastAsia="Calibri" w:hAnsi="Cambria" w:cs="Arial"/>
                <w:sz w:val="20"/>
                <w:szCs w:val="20"/>
              </w:rPr>
              <w:t xml:space="preserve"> </w:t>
            </w:r>
            <w:r w:rsidRPr="00C53A21">
              <w:rPr>
                <w:rFonts w:ascii="Cambria" w:eastAsia="Calibri" w:hAnsi="Cambria"/>
                <w:sz w:val="20"/>
                <w:szCs w:val="20"/>
              </w:rPr>
              <w:t>m</w:t>
            </w:r>
            <w:r w:rsidRPr="00C53A21">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697C" w14:textId="77777777" w:rsidR="00E54FDE" w:rsidRDefault="00E54FDE" w:rsidP="00BC0D7B">
            <w:pPr>
              <w:pStyle w:val="ListParagraph"/>
              <w:spacing w:after="0" w:line="240" w:lineRule="auto"/>
              <w:ind w:left="0"/>
              <w:jc w:val="center"/>
              <w:rPr>
                <w:rFonts w:ascii="Cambria" w:hAnsi="Cambria"/>
                <w:bCs/>
                <w:sz w:val="20"/>
                <w:szCs w:val="20"/>
              </w:rPr>
            </w:pPr>
          </w:p>
          <w:p w14:paraId="15399D08" w14:textId="77777777" w:rsidR="00E54FDE" w:rsidRDefault="00E54FDE"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9ED6F"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52697A3"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2C032A8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533F" w14:textId="77777777" w:rsidR="00E54FDE" w:rsidRDefault="00E54FDE"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4C1C" w14:textId="77777777" w:rsidR="00E54FDE" w:rsidRPr="00C53A21" w:rsidRDefault="00E54FDE" w:rsidP="00BC0D7B">
            <w:pPr>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Čistenie a vysávanie radiátorov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BF2B"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99056"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380D33A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35D7B" w14:textId="77777777" w:rsidR="00E54FDE" w:rsidRDefault="00E54FDE" w:rsidP="00BC0D7B">
            <w:pPr>
              <w:contextualSpacing/>
              <w:jc w:val="center"/>
              <w:rPr>
                <w:rFonts w:ascii="Cambria" w:eastAsia="Calibri" w:hAnsi="Cambria"/>
                <w:sz w:val="20"/>
                <w:szCs w:val="20"/>
              </w:rPr>
            </w:pPr>
            <w:r>
              <w:rPr>
                <w:rFonts w:ascii="Cambria" w:eastAsia="Calibri"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5E265" w14:textId="77777777" w:rsidR="00E54FDE" w:rsidRPr="00C53A21" w:rsidRDefault="00E54FDE" w:rsidP="00BC0D7B">
            <w:pPr>
              <w:contextualSpacing/>
              <w:jc w:val="both"/>
              <w:rPr>
                <w:rFonts w:ascii="Cambria" w:eastAsia="Calibri" w:hAnsi="Cambria"/>
                <w:sz w:val="20"/>
                <w:szCs w:val="20"/>
              </w:rPr>
            </w:pPr>
            <w:r w:rsidRPr="00C53A21">
              <w:rPr>
                <w:rFonts w:ascii="Cambria" w:eastAsia="Calibri" w:hAnsi="Cambria"/>
                <w:sz w:val="20"/>
                <w:szCs w:val="20"/>
              </w:rPr>
              <w:t>Čistenie horizontálnych žalúzií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B04B2"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0FDC"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ADC242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45BFF" w14:textId="77777777" w:rsidR="00E54FDE" w:rsidRDefault="00E54FDE" w:rsidP="00BC0D7B">
            <w:pPr>
              <w:contextualSpacing/>
              <w:jc w:val="center"/>
              <w:rPr>
                <w:rFonts w:ascii="Cambria" w:eastAsia="Calibri" w:hAnsi="Cambria" w:cs="Arial"/>
                <w:sz w:val="20"/>
                <w:szCs w:val="20"/>
              </w:rPr>
            </w:pPr>
          </w:p>
          <w:p w14:paraId="09CA31E9" w14:textId="77777777" w:rsidR="00E54FDE" w:rsidRDefault="00E54FDE" w:rsidP="00BC0D7B">
            <w:pPr>
              <w:contextualSpacing/>
              <w:jc w:val="center"/>
              <w:rPr>
                <w:rFonts w:ascii="Cambria" w:eastAsia="Calibri" w:hAnsi="Cambria" w:cs="Arial"/>
                <w:sz w:val="20"/>
                <w:szCs w:val="20"/>
              </w:rPr>
            </w:pPr>
            <w:r>
              <w:rPr>
                <w:rFonts w:ascii="Cambria" w:eastAsia="Calibri" w:hAnsi="Cambria" w:cs="Arial"/>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7D41" w14:textId="77777777" w:rsidR="00E54FDE" w:rsidRPr="00552C42" w:rsidRDefault="00E54FDE" w:rsidP="00BC0D7B">
            <w:pPr>
              <w:contextualSpacing/>
              <w:jc w:val="both"/>
            </w:pPr>
            <w:r w:rsidRPr="00C53A21">
              <w:rPr>
                <w:rFonts w:ascii="Cambria" w:eastAsia="Calibri" w:hAnsi="Cambria" w:cs="Arial"/>
                <w:sz w:val="20"/>
                <w:szCs w:val="20"/>
              </w:rPr>
              <w:t>Umývanie kamenných obkladov stien vstupnej haly</w:t>
            </w:r>
            <w:r w:rsidRPr="00C53A21">
              <w:rPr>
                <w:rFonts w:ascii="Cambria" w:eastAsia="Calibri" w:hAnsi="Cambria"/>
                <w:sz w:val="20"/>
                <w:szCs w:val="20"/>
              </w:rPr>
              <w:t xml:space="preserve"> - 190 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F6A4" w14:textId="77777777" w:rsidR="00E54FDE" w:rsidRDefault="00E54FDE" w:rsidP="00BC0D7B">
            <w:pPr>
              <w:pStyle w:val="ListParagraph"/>
              <w:spacing w:after="0" w:line="240" w:lineRule="auto"/>
              <w:ind w:left="0"/>
              <w:jc w:val="center"/>
              <w:rPr>
                <w:rFonts w:ascii="Cambria" w:hAnsi="Cambria"/>
                <w:bCs/>
                <w:sz w:val="20"/>
                <w:szCs w:val="20"/>
              </w:rPr>
            </w:pPr>
          </w:p>
          <w:p w14:paraId="32E0A4C1"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5C46" w14:textId="77777777" w:rsidR="00E54FDE" w:rsidRDefault="00E54FDE" w:rsidP="00BC0D7B">
            <w:pPr>
              <w:pStyle w:val="ListParagraph"/>
              <w:spacing w:after="0" w:line="240" w:lineRule="auto"/>
              <w:ind w:left="0"/>
              <w:jc w:val="both"/>
              <w:rPr>
                <w:rFonts w:ascii="Cambria" w:hAnsi="Cambria"/>
                <w:sz w:val="20"/>
                <w:szCs w:val="20"/>
                <w:shd w:val="clear" w:color="auto" w:fill="FFFF00"/>
              </w:rPr>
            </w:pPr>
          </w:p>
          <w:p w14:paraId="5469D34D"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E54FDE" w14:paraId="736CCDA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3385" w14:textId="77777777" w:rsidR="00E54FDE" w:rsidRDefault="00E54FDE" w:rsidP="00BC0D7B">
            <w:pPr>
              <w:contextualSpacing/>
              <w:jc w:val="center"/>
              <w:rPr>
                <w:rFonts w:ascii="Cambria" w:eastAsia="Calibri" w:hAnsi="Cambria" w:cs="Arial"/>
                <w:sz w:val="20"/>
                <w:szCs w:val="20"/>
              </w:rPr>
            </w:pPr>
            <w:r>
              <w:rPr>
                <w:rFonts w:ascii="Cambria" w:eastAsia="Calibri" w:hAnsi="Cambria" w:cs="Arial"/>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C693A" w14:textId="77777777" w:rsidR="00E54FDE" w:rsidRPr="00552C42" w:rsidRDefault="00E54FDE" w:rsidP="00BC0D7B">
            <w:pPr>
              <w:contextualSpacing/>
              <w:jc w:val="both"/>
            </w:pPr>
            <w:r w:rsidRPr="00C53A21">
              <w:rPr>
                <w:rFonts w:ascii="Cambria" w:eastAsia="Calibri" w:hAnsi="Cambria" w:cs="Arial"/>
                <w:sz w:val="20"/>
                <w:szCs w:val="20"/>
              </w:rPr>
              <w:t>Umývanie fasády</w:t>
            </w:r>
            <w:r w:rsidRPr="00C53A21">
              <w:rPr>
                <w:rFonts w:ascii="Cambria" w:eastAsia="Calibri" w:hAnsi="Cambria"/>
                <w:sz w:val="20"/>
                <w:szCs w:val="20"/>
              </w:rPr>
              <w:t xml:space="preserve"> - </w:t>
            </w:r>
            <w:r w:rsidRPr="00C53A21">
              <w:rPr>
                <w:rFonts w:ascii="Cambria" w:eastAsia="Calibri" w:hAnsi="Cambria" w:cs="Arial"/>
                <w:sz w:val="20"/>
                <w:szCs w:val="20"/>
              </w:rPr>
              <w:t xml:space="preserve">2620 </w:t>
            </w:r>
            <w:r w:rsidRPr="00552C42">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DD633" w14:textId="77777777" w:rsidR="00E54FDE" w:rsidRDefault="00E54FDE"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F2D61" w14:textId="77777777" w:rsidR="00E54FDE" w:rsidRDefault="00E54FDE" w:rsidP="00BC0D7B">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018D107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9EB2" w14:textId="77777777" w:rsidR="007D2027" w:rsidRDefault="007D2027" w:rsidP="007D2027">
            <w:pPr>
              <w:contextualSpacing/>
              <w:jc w:val="center"/>
              <w:rPr>
                <w:rFonts w:ascii="Cambria" w:eastAsia="Calibri" w:hAnsi="Cambria" w:cs="Arial"/>
                <w:sz w:val="20"/>
                <w:szCs w:val="20"/>
              </w:rPr>
            </w:pPr>
          </w:p>
          <w:p w14:paraId="2EA3F0B3" w14:textId="77777777" w:rsidR="007D2027" w:rsidRDefault="007D2027" w:rsidP="007D2027">
            <w:pPr>
              <w:contextualSpacing/>
              <w:jc w:val="center"/>
              <w:rPr>
                <w:rFonts w:ascii="Cambria" w:eastAsia="Calibri" w:hAnsi="Cambria" w:cs="Arial"/>
                <w:sz w:val="20"/>
                <w:szCs w:val="20"/>
              </w:rPr>
            </w:pPr>
            <w:r>
              <w:rPr>
                <w:rFonts w:ascii="Cambria" w:eastAsia="Calibri" w:hAnsi="Cambria" w:cs="Arial"/>
                <w:sz w:val="20"/>
                <w:szCs w:val="20"/>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5DB4B" w14:textId="20F043C6" w:rsidR="007D2027" w:rsidRPr="00C53A21" w:rsidRDefault="007D2027" w:rsidP="007D2027">
            <w:pPr>
              <w:contextualSpacing/>
              <w:jc w:val="both"/>
            </w:pPr>
            <w:bookmarkStart w:id="21" w:name="_Hlk99041967"/>
            <w:r w:rsidRPr="00C53A21">
              <w:rPr>
                <w:rFonts w:ascii="Cambria" w:eastAsia="Calibri" w:hAnsi="Cambria" w:cs="Arial"/>
                <w:sz w:val="20"/>
                <w:szCs w:val="20"/>
              </w:rPr>
              <w:t>Upratovanie garáže a dotačných boxov priemyselným čističom podláh, bez čistenia potrubia</w:t>
            </w:r>
            <w:r w:rsidRPr="00552C42">
              <w:rPr>
                <w:rFonts w:ascii="Cambria" w:eastAsia="Calibri" w:hAnsi="Cambria" w:cs="Arial"/>
                <w:sz w:val="20"/>
                <w:szCs w:val="20"/>
              </w:rPr>
              <w:t xml:space="preserve"> </w:t>
            </w:r>
            <w:r w:rsidRPr="00552C42">
              <w:rPr>
                <w:rFonts w:ascii="Cambria" w:eastAsia="DengXian" w:hAnsi="Cambria" w:cs="Arial"/>
                <w:sz w:val="20"/>
                <w:szCs w:val="20"/>
                <w:lang w:eastAsia="zh-CN"/>
              </w:rPr>
              <w:t xml:space="preserve">- </w:t>
            </w:r>
            <w:r w:rsidRPr="00552C42">
              <w:rPr>
                <w:rFonts w:ascii="Cambria" w:eastAsia="Calibri" w:hAnsi="Cambria" w:cs="Arial"/>
                <w:sz w:val="20"/>
                <w:szCs w:val="20"/>
              </w:rPr>
              <w:t xml:space="preserve">791,30 </w:t>
            </w:r>
            <w:r w:rsidRPr="004159BB">
              <w:rPr>
                <w:rFonts w:ascii="Cambria" w:eastAsia="Calibri" w:hAnsi="Cambria"/>
                <w:sz w:val="20"/>
                <w:szCs w:val="20"/>
              </w:rPr>
              <w:t>m</w:t>
            </w:r>
            <w:r w:rsidRPr="004159BB">
              <w:rPr>
                <w:rFonts w:ascii="Cambria" w:eastAsia="Calibri" w:hAnsi="Cambria"/>
                <w:sz w:val="20"/>
                <w:szCs w:val="20"/>
                <w:vertAlign w:val="superscript"/>
              </w:rPr>
              <w:t>2</w:t>
            </w:r>
            <w:bookmarkEnd w:id="21"/>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AA50A" w14:textId="77777777" w:rsidR="007D2027" w:rsidRDefault="007D2027" w:rsidP="007D2027">
            <w:pPr>
              <w:pStyle w:val="ListParagraph"/>
              <w:spacing w:after="0" w:line="240" w:lineRule="auto"/>
              <w:ind w:left="0"/>
              <w:jc w:val="center"/>
              <w:rPr>
                <w:rFonts w:ascii="Cambria" w:hAnsi="Cambria"/>
                <w:bCs/>
                <w:sz w:val="20"/>
                <w:szCs w:val="20"/>
              </w:rPr>
            </w:pPr>
          </w:p>
          <w:p w14:paraId="032A2D7B"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F67AF" w14:textId="77777777" w:rsidR="007D2027" w:rsidRDefault="007D2027" w:rsidP="007D2027">
            <w:pPr>
              <w:pStyle w:val="ListParagraph"/>
              <w:spacing w:after="0" w:line="240" w:lineRule="auto"/>
              <w:ind w:left="0"/>
              <w:jc w:val="both"/>
              <w:rPr>
                <w:rFonts w:ascii="Cambria" w:hAnsi="Cambria"/>
                <w:sz w:val="20"/>
                <w:szCs w:val="20"/>
                <w:shd w:val="clear" w:color="auto" w:fill="FFFF00"/>
              </w:rPr>
            </w:pPr>
          </w:p>
          <w:p w14:paraId="43D94732"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77713FE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E52F8" w14:textId="77777777" w:rsidR="007D2027" w:rsidRDefault="007D2027" w:rsidP="007D2027">
            <w:pPr>
              <w:contextualSpacing/>
              <w:jc w:val="center"/>
              <w:rPr>
                <w:rFonts w:ascii="Cambria" w:eastAsia="Calibri" w:hAnsi="Cambria" w:cs="Arial"/>
                <w:sz w:val="20"/>
                <w:szCs w:val="20"/>
              </w:rPr>
            </w:pPr>
            <w:r>
              <w:rPr>
                <w:rFonts w:ascii="Cambria" w:eastAsia="Calibri" w:hAnsi="Cambria" w:cs="Arial"/>
                <w:sz w:val="20"/>
                <w:szCs w:val="20"/>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B97A" w14:textId="20988DC6" w:rsidR="007D2027" w:rsidRPr="00552C42" w:rsidRDefault="007D2027" w:rsidP="007D2027">
            <w:pPr>
              <w:contextualSpacing/>
              <w:jc w:val="both"/>
            </w:pPr>
            <w:r w:rsidRPr="00C53A21">
              <w:rPr>
                <w:rFonts w:ascii="Cambria" w:eastAsia="Calibri" w:hAnsi="Cambria" w:cs="Arial"/>
                <w:sz w:val="20"/>
                <w:szCs w:val="20"/>
              </w:rPr>
              <w:t>Čistenie kamennej dlažby</w:t>
            </w:r>
            <w:r w:rsidRPr="00C53A21">
              <w:rPr>
                <w:rFonts w:ascii="Cambria" w:eastAsia="DengXian" w:hAnsi="Cambria" w:cs="Arial"/>
                <w:sz w:val="20"/>
                <w:szCs w:val="20"/>
                <w:lang w:eastAsia="zh-CN"/>
              </w:rPr>
              <w:t xml:space="preserve"> - </w:t>
            </w:r>
            <w:r w:rsidRPr="00C53A21">
              <w:rPr>
                <w:rFonts w:ascii="Cambria" w:eastAsia="Calibri" w:hAnsi="Cambria" w:cs="Arial"/>
                <w:sz w:val="20"/>
                <w:szCs w:val="20"/>
              </w:rPr>
              <w:t xml:space="preserve">438 </w:t>
            </w:r>
            <w:r w:rsidRPr="00552C42">
              <w:rPr>
                <w:rFonts w:ascii="Cambria" w:eastAsia="Calibri" w:hAnsi="Cambria"/>
                <w:sz w:val="20"/>
                <w:szCs w:val="20"/>
              </w:rPr>
              <w:t>m</w:t>
            </w:r>
            <w:r w:rsidRPr="00552C42">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56A4D"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00A2"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2046810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EA20B" w14:textId="77777777" w:rsidR="007D2027" w:rsidRDefault="007D2027" w:rsidP="007D2027">
            <w:pPr>
              <w:pStyle w:val="ListParagraph"/>
              <w:spacing w:after="0" w:line="240" w:lineRule="auto"/>
              <w:ind w:left="0"/>
              <w:jc w:val="center"/>
              <w:rPr>
                <w:rFonts w:ascii="Cambria" w:eastAsia="Calibri" w:hAnsi="Cambria" w:cs="Arial"/>
                <w:sz w:val="20"/>
                <w:szCs w:val="20"/>
              </w:rPr>
            </w:pPr>
            <w:r>
              <w:rPr>
                <w:rFonts w:ascii="Cambria" w:eastAsia="Calibri" w:hAnsi="Cambria" w:cs="Arial"/>
                <w:sz w:val="20"/>
                <w:szCs w:val="20"/>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6155" w14:textId="39D46B16" w:rsidR="007D2027" w:rsidRPr="004159BB" w:rsidRDefault="007D2027" w:rsidP="007D2027">
            <w:pPr>
              <w:pStyle w:val="ListParagraph"/>
              <w:spacing w:after="0" w:line="240" w:lineRule="auto"/>
              <w:ind w:left="0"/>
              <w:jc w:val="both"/>
            </w:pPr>
            <w:r w:rsidRPr="00C53A21">
              <w:rPr>
                <w:rFonts w:ascii="Cambria" w:eastAsia="Calibri" w:hAnsi="Cambria" w:cs="Arial"/>
                <w:sz w:val="20"/>
                <w:szCs w:val="20"/>
              </w:rPr>
              <w:t>Čistenie</w:t>
            </w:r>
            <w:r w:rsidRPr="00552C42">
              <w:rPr>
                <w:rFonts w:ascii="Cambria" w:eastAsia="Calibri" w:hAnsi="Cambria" w:cs="Arial"/>
                <w:sz w:val="20"/>
                <w:szCs w:val="20"/>
              </w:rPr>
              <w:t xml:space="preserve"> archívu (posuvné </w:t>
            </w:r>
            <w:proofErr w:type="spellStart"/>
            <w:r w:rsidRPr="00552C42">
              <w:rPr>
                <w:rFonts w:ascii="Cambria" w:eastAsia="Calibri" w:hAnsi="Cambria" w:cs="Arial"/>
                <w:sz w:val="20"/>
                <w:szCs w:val="20"/>
              </w:rPr>
              <w:t>regále</w:t>
            </w:r>
            <w:proofErr w:type="spellEnd"/>
            <w:r w:rsidRPr="00552C42">
              <w:rPr>
                <w:rFonts w:ascii="Cambria" w:eastAsia="Calibri" w:hAnsi="Cambria" w:cs="Arial"/>
                <w:sz w:val="20"/>
                <w:szCs w:val="20"/>
              </w:rPr>
              <w:t xml:space="preserve">) - 296,60 </w:t>
            </w:r>
            <w:r w:rsidRPr="004159BB">
              <w:rPr>
                <w:rFonts w:ascii="Cambria" w:eastAsia="Calibri" w:hAnsi="Cambria"/>
                <w:sz w:val="20"/>
                <w:szCs w:val="20"/>
              </w:rPr>
              <w:t>m</w:t>
            </w:r>
            <w:r w:rsidRPr="004159BB">
              <w:rPr>
                <w:rFonts w:ascii="Cambria" w:eastAsia="Calibri"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1AB7C" w14:textId="77777777" w:rsidR="007D2027" w:rsidRDefault="007D2027" w:rsidP="007D2027">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70F6"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r w:rsidR="007D2027" w14:paraId="400E21B6"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1E14F" w14:textId="77777777" w:rsidR="007D2027" w:rsidRDefault="007D2027" w:rsidP="007D2027">
            <w:pPr>
              <w:jc w:val="center"/>
              <w:rPr>
                <w:rFonts w:ascii="Cambria" w:eastAsia="Calibri" w:hAnsi="Cambria"/>
                <w:sz w:val="20"/>
                <w:szCs w:val="20"/>
                <w:lang w:val="de-DE"/>
              </w:rPr>
            </w:pPr>
          </w:p>
          <w:p w14:paraId="4DBD6AC4" w14:textId="77777777" w:rsidR="007D2027" w:rsidRDefault="007D2027" w:rsidP="007D2027">
            <w:pPr>
              <w:contextualSpacing/>
            </w:pPr>
            <w:r>
              <w:rPr>
                <w:rFonts w:ascii="Cambria" w:hAnsi="Cambria" w:cs="Arial"/>
                <w:b/>
                <w:sz w:val="20"/>
                <w:szCs w:val="20"/>
              </w:rPr>
              <w:t>Celková cena za</w:t>
            </w:r>
            <w:r>
              <w:rPr>
                <w:rFonts w:ascii="Cambria" w:hAnsi="Cambria"/>
                <w:b/>
                <w:sz w:val="20"/>
                <w:szCs w:val="20"/>
              </w:rPr>
              <w:t xml:space="preserve"> 4. časť predmetu zákazky v eurách bez DPH</w:t>
            </w:r>
            <w:r>
              <w:rPr>
                <w:rFonts w:ascii="Cambria" w:hAnsi="Cambria"/>
                <w:b/>
                <w:bCs/>
                <w:sz w:val="20"/>
                <w:szCs w:val="20"/>
              </w:rPr>
              <w:t>*</w:t>
            </w:r>
          </w:p>
          <w:p w14:paraId="76B5BD96" w14:textId="77777777" w:rsidR="007D2027" w:rsidRDefault="007D2027" w:rsidP="007D2027">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2246" w14:textId="77777777" w:rsidR="007D2027" w:rsidRDefault="007D2027" w:rsidP="007D2027">
            <w:pPr>
              <w:pStyle w:val="ListParagraph"/>
              <w:spacing w:after="0" w:line="240" w:lineRule="auto"/>
              <w:ind w:left="0"/>
              <w:jc w:val="center"/>
              <w:rPr>
                <w:rFonts w:ascii="Cambria" w:hAnsi="Cambria"/>
                <w:sz w:val="20"/>
                <w:szCs w:val="20"/>
                <w:shd w:val="clear" w:color="auto" w:fill="FFFF00"/>
              </w:rPr>
            </w:pPr>
          </w:p>
          <w:p w14:paraId="1F2A97CC" w14:textId="77777777" w:rsidR="007D2027" w:rsidRDefault="007D2027" w:rsidP="007D2027">
            <w:pPr>
              <w:pStyle w:val="ListParagraph"/>
              <w:spacing w:after="0" w:line="240" w:lineRule="auto"/>
              <w:ind w:left="0"/>
              <w:jc w:val="both"/>
            </w:pPr>
            <w:r>
              <w:rPr>
                <w:rFonts w:ascii="Cambria" w:hAnsi="Cambria"/>
                <w:sz w:val="20"/>
                <w:szCs w:val="20"/>
                <w:shd w:val="clear" w:color="auto" w:fill="FFFF00"/>
              </w:rPr>
              <w:t>&lt;vyplní uchádzač&gt;</w:t>
            </w:r>
          </w:p>
        </w:tc>
      </w:tr>
    </w:tbl>
    <w:p w14:paraId="07E637F8" w14:textId="77777777" w:rsidR="00E54FDE" w:rsidRDefault="00E54FDE" w:rsidP="00E54FDE">
      <w:pPr>
        <w:ind w:left="300"/>
      </w:pPr>
      <w:r>
        <w:rPr>
          <w:rFonts w:ascii="Cambria" w:hAnsi="Cambria"/>
          <w:b/>
          <w:bCs/>
          <w:sz w:val="20"/>
          <w:szCs w:val="20"/>
        </w:rPr>
        <w:t>*</w:t>
      </w:r>
      <w:r>
        <w:rPr>
          <w:rFonts w:ascii="Cambria" w:hAnsi="Cambria"/>
          <w:sz w:val="18"/>
          <w:szCs w:val="18"/>
        </w:rPr>
        <w:t>Celková cena za 4.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25FDD6C6" w14:textId="77777777" w:rsidR="00E54FDE" w:rsidRDefault="00E54FDE" w:rsidP="00E54FDE">
      <w:pPr>
        <w:jc w:val="both"/>
        <w:rPr>
          <w:rFonts w:ascii="Cambria" w:hAnsi="Cambria"/>
          <w:sz w:val="20"/>
          <w:szCs w:val="20"/>
        </w:rPr>
      </w:pPr>
    </w:p>
    <w:p w14:paraId="16252DD1" w14:textId="77777777" w:rsidR="00E54FDE" w:rsidRDefault="00E54FDE" w:rsidP="00E54FDE">
      <w:pPr>
        <w:jc w:val="both"/>
        <w:rPr>
          <w:rFonts w:ascii="Cambria" w:hAnsi="Cambria"/>
          <w:sz w:val="20"/>
          <w:szCs w:val="20"/>
        </w:rPr>
      </w:pPr>
    </w:p>
    <w:p w14:paraId="2B5B7422" w14:textId="77777777" w:rsidR="00E54FDE" w:rsidRDefault="00E54FDE" w:rsidP="00E54FDE">
      <w:pPr>
        <w:jc w:val="both"/>
        <w:rPr>
          <w:rFonts w:ascii="Cambria" w:hAnsi="Cambria"/>
          <w:sz w:val="20"/>
          <w:szCs w:val="20"/>
        </w:rPr>
      </w:pPr>
    </w:p>
    <w:p w14:paraId="6E830195" w14:textId="77777777" w:rsidR="00E54FDE" w:rsidRDefault="00E54FDE" w:rsidP="00E54FDE"/>
    <w:tbl>
      <w:tblPr>
        <w:tblW w:w="8783" w:type="dxa"/>
        <w:tblInd w:w="279" w:type="dxa"/>
        <w:tblCellMar>
          <w:left w:w="10" w:type="dxa"/>
          <w:right w:w="10" w:type="dxa"/>
        </w:tblCellMar>
        <w:tblLook w:val="0000" w:firstRow="0" w:lastRow="0" w:firstColumn="0" w:lastColumn="0" w:noHBand="0" w:noVBand="0"/>
      </w:tblPr>
      <w:tblGrid>
        <w:gridCol w:w="5670"/>
        <w:gridCol w:w="3113"/>
      </w:tblGrid>
      <w:tr w:rsidR="00E54FDE" w14:paraId="737EAAAA"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AB0A" w14:textId="77777777" w:rsidR="00E54FDE" w:rsidRDefault="00E54FDE"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667D" w14:textId="77777777" w:rsidR="00E54FDE" w:rsidRDefault="00E54FDE" w:rsidP="00BC0D7B">
            <w:pPr>
              <w:jc w:val="center"/>
              <w:rPr>
                <w:rFonts w:ascii="Cambria" w:hAnsi="Cambria"/>
                <w:b/>
                <w:bCs/>
                <w:sz w:val="20"/>
                <w:szCs w:val="20"/>
              </w:rPr>
            </w:pPr>
            <w:r>
              <w:rPr>
                <w:rFonts w:ascii="Cambria" w:hAnsi="Cambria"/>
                <w:b/>
                <w:bCs/>
                <w:sz w:val="20"/>
                <w:szCs w:val="20"/>
              </w:rPr>
              <w:t>Cena v eurách bez DPH**</w:t>
            </w:r>
          </w:p>
        </w:tc>
      </w:tr>
      <w:tr w:rsidR="00E54FDE" w14:paraId="38032394"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63344" w14:textId="77777777" w:rsidR="00E54FDE" w:rsidRDefault="00E54FDE"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9AD1E" w14:textId="77777777" w:rsidR="00E54FDE" w:rsidRDefault="00E54FDE" w:rsidP="00BC0D7B">
            <w:pPr>
              <w:jc w:val="center"/>
            </w:pPr>
            <w:r>
              <w:rPr>
                <w:rFonts w:ascii="Cambria" w:hAnsi="Cambria"/>
                <w:sz w:val="20"/>
                <w:szCs w:val="20"/>
                <w:shd w:val="clear" w:color="auto" w:fill="FFFF00"/>
              </w:rPr>
              <w:t>&lt;vyplní uchádzač&gt;</w:t>
            </w:r>
          </w:p>
        </w:tc>
      </w:tr>
    </w:tbl>
    <w:p w14:paraId="6B78A9C6" w14:textId="77777777" w:rsidR="00E54FDE" w:rsidRDefault="00E54FDE" w:rsidP="00E54FDE">
      <w:pPr>
        <w:ind w:left="300"/>
      </w:pPr>
      <w:r>
        <w:rPr>
          <w:rFonts w:ascii="Cambria" w:hAnsi="Cambria"/>
          <w:b/>
          <w:bCs/>
          <w:sz w:val="18"/>
          <w:szCs w:val="18"/>
        </w:rPr>
        <w:t>**</w:t>
      </w:r>
      <w:r>
        <w:rPr>
          <w:rFonts w:ascii="Cambria" w:hAnsi="Cambria"/>
          <w:sz w:val="18"/>
          <w:szCs w:val="18"/>
        </w:rPr>
        <w:t>Cena za kalendárny mesiac poskytnutých služieb vynásobená 30 mesiacmi  sa musí rovnať celkovej cene za 4. časť predmetu zákazky v eurách bez DPH.</w:t>
      </w:r>
    </w:p>
    <w:p w14:paraId="7AB7FF14" w14:textId="77777777" w:rsidR="0042620F" w:rsidRDefault="0042620F" w:rsidP="0042620F">
      <w:pPr>
        <w:autoSpaceDE w:val="0"/>
        <w:autoSpaceDN w:val="0"/>
        <w:adjustRightInd w:val="0"/>
        <w:spacing w:before="40"/>
        <w:jc w:val="both"/>
        <w:rPr>
          <w:rFonts w:ascii="Cambria" w:hAnsi="Cambria"/>
          <w:color w:val="000000"/>
        </w:rPr>
      </w:pPr>
    </w:p>
    <w:p w14:paraId="7FC199B3" w14:textId="40D2F659" w:rsidR="00E54FDE" w:rsidRDefault="00E54FDE">
      <w:pPr>
        <w:rPr>
          <w:rFonts w:ascii="Cambria" w:hAnsi="Cambria"/>
          <w:color w:val="000000"/>
        </w:rPr>
      </w:pPr>
    </w:p>
    <w:p w14:paraId="0D89E9FF" w14:textId="77777777" w:rsidR="0042620F" w:rsidRDefault="0042620F" w:rsidP="0042620F">
      <w:pPr>
        <w:autoSpaceDE w:val="0"/>
        <w:autoSpaceDN w:val="0"/>
        <w:adjustRightInd w:val="0"/>
        <w:spacing w:before="40"/>
        <w:jc w:val="both"/>
        <w:rPr>
          <w:rFonts w:ascii="Cambria" w:hAnsi="Cambria"/>
          <w:color w:val="000000"/>
        </w:rPr>
      </w:pPr>
    </w:p>
    <w:p w14:paraId="7EE28B36" w14:textId="77777777" w:rsidR="0042620F" w:rsidRPr="00275320" w:rsidRDefault="0042620F" w:rsidP="0042620F">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5403A3EE" w14:textId="77777777" w:rsidR="0042620F" w:rsidRPr="000E6AB5" w:rsidRDefault="0042620F" w:rsidP="0042620F">
      <w:pPr>
        <w:spacing w:line="276" w:lineRule="auto"/>
        <w:rPr>
          <w:rFonts w:asciiTheme="majorHAnsi" w:hAnsiTheme="majorHAnsi" w:cs="Arial"/>
          <w:sz w:val="20"/>
          <w:szCs w:val="20"/>
        </w:rPr>
      </w:pPr>
    </w:p>
    <w:p w14:paraId="2AB4D17B" w14:textId="77777777" w:rsidR="0042620F" w:rsidRPr="00174DC1" w:rsidRDefault="0042620F" w:rsidP="0042620F">
      <w:pPr>
        <w:spacing w:line="276" w:lineRule="auto"/>
        <w:rPr>
          <w:rFonts w:asciiTheme="majorHAnsi" w:hAnsiTheme="majorHAnsi" w:cs="Arial"/>
          <w:sz w:val="20"/>
          <w:szCs w:val="20"/>
        </w:rPr>
      </w:pPr>
    </w:p>
    <w:p w14:paraId="75D5245C" w14:textId="77777777" w:rsidR="0042620F" w:rsidRPr="00174DC1" w:rsidRDefault="0042620F" w:rsidP="0042620F">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0CE0E4F8" w14:textId="77777777" w:rsidR="0042620F" w:rsidRPr="00174DC1" w:rsidRDefault="0042620F" w:rsidP="0042620F">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2ABCC833" w14:textId="77777777" w:rsidR="0042620F" w:rsidRPr="00174DC1" w:rsidRDefault="0042620F" w:rsidP="0042620F">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75918A8" w14:textId="77777777" w:rsidR="0042620F" w:rsidRPr="000E6AB5" w:rsidRDefault="0042620F" w:rsidP="0042620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013AD7D"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2DF360B0"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CD11654" w14:textId="77777777" w:rsidR="0042620F" w:rsidRPr="000E6AB5" w:rsidRDefault="0042620F" w:rsidP="0042620F">
      <w:pPr>
        <w:spacing w:line="276" w:lineRule="auto"/>
        <w:rPr>
          <w:rFonts w:asciiTheme="majorHAnsi" w:eastAsia="SimSun" w:hAnsiTheme="majorHAnsi" w:cs="Arial"/>
          <w:i/>
          <w:snapToGrid w:val="0"/>
          <w:sz w:val="18"/>
          <w:szCs w:val="18"/>
        </w:rPr>
        <w:sectPr w:rsidR="0042620F" w:rsidRPr="000E6AB5" w:rsidSect="00D42ED1">
          <w:headerReference w:type="even" r:id="rId40"/>
          <w:headerReference w:type="default" r:id="rId41"/>
          <w:footerReference w:type="even" r:id="rId42"/>
          <w:footerReference w:type="default" r:id="rId43"/>
          <w:headerReference w:type="first" r:id="rId44"/>
          <w:footerReference w:type="first" r:id="rId45"/>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5E094C1" w14:textId="59804092" w:rsidR="0042620F" w:rsidRPr="00BE406D" w:rsidRDefault="0042620F" w:rsidP="0042620F">
      <w:pPr>
        <w:overflowPunct w:val="0"/>
        <w:autoSpaceDE w:val="0"/>
        <w:autoSpaceDN w:val="0"/>
        <w:adjustRightInd w:val="0"/>
        <w:spacing w:line="276" w:lineRule="auto"/>
        <w:jc w:val="center"/>
        <w:textAlignment w:val="baseline"/>
        <w:rPr>
          <w:rFonts w:asciiTheme="majorHAnsi" w:hAnsiTheme="majorHAnsi" w:cs="Arial"/>
          <w:b/>
          <w:sz w:val="20"/>
          <w:szCs w:val="20"/>
        </w:rPr>
      </w:pPr>
      <w:r w:rsidRPr="00BE406D">
        <w:rPr>
          <w:rFonts w:asciiTheme="majorHAnsi" w:hAnsiTheme="majorHAnsi" w:cs="Arial"/>
          <w:b/>
          <w:sz w:val="20"/>
          <w:szCs w:val="20"/>
        </w:rPr>
        <w:lastRenderedPageBreak/>
        <w:t>Návrh na plnenie kritérií na vyhodnotenie ponúk pre 5.  časť predmetu zákazky</w:t>
      </w:r>
    </w:p>
    <w:p w14:paraId="03B78C6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3393030C" w14:textId="782EF054"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42620F">
        <w:rPr>
          <w:rFonts w:ascii="Cambria" w:hAnsi="Cambria"/>
          <w:b/>
          <w:bCs/>
          <w:sz w:val="20"/>
          <w:szCs w:val="20"/>
        </w:rPr>
        <w:t>Upratovacie a čistiace služby pre expozitúru Poprad</w:t>
      </w:r>
      <w:r w:rsidRPr="0042620F">
        <w:rPr>
          <w:rFonts w:asciiTheme="majorHAnsi" w:hAnsiTheme="majorHAnsi" w:cs="Arial"/>
          <w:b/>
          <w:bCs/>
          <w:sz w:val="20"/>
          <w:szCs w:val="20"/>
        </w:rPr>
        <w:t xml:space="preserve"> </w:t>
      </w:r>
      <w:r w:rsidRPr="0042620F">
        <w:rPr>
          <w:rFonts w:asciiTheme="majorHAnsi" w:hAnsiTheme="majorHAnsi" w:cs="Arial"/>
          <w:b/>
          <w:bCs/>
          <w:sz w:val="20"/>
          <w:szCs w:val="20"/>
        </w:rPr>
        <w:tab/>
      </w:r>
      <w:r w:rsidRPr="000E6AB5">
        <w:rPr>
          <w:rFonts w:asciiTheme="majorHAnsi" w:hAnsiTheme="majorHAnsi" w:cs="Arial"/>
          <w:b/>
          <w:sz w:val="20"/>
          <w:szCs w:val="20"/>
        </w:rPr>
        <w:tab/>
      </w:r>
    </w:p>
    <w:p w14:paraId="29E8A7D8"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b/>
          <w:sz w:val="20"/>
          <w:szCs w:val="20"/>
        </w:rPr>
      </w:pPr>
    </w:p>
    <w:p w14:paraId="5D7BE40E"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74E8DE13" w14:textId="77777777" w:rsidR="0042620F"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249C7BCF"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2246863F" w14:textId="77777777" w:rsidR="0042620F" w:rsidRPr="000E6AB5" w:rsidRDefault="0042620F" w:rsidP="0042620F">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698F4C2" w14:textId="77777777" w:rsidR="0042620F" w:rsidRPr="000E6AB5" w:rsidRDefault="0042620F" w:rsidP="0042620F">
      <w:pPr>
        <w:jc w:val="both"/>
        <w:rPr>
          <w:rFonts w:asciiTheme="majorHAnsi" w:hAnsiTheme="majorHAnsi" w:cs="Arial"/>
          <w:sz w:val="20"/>
          <w:szCs w:val="20"/>
        </w:rPr>
      </w:pPr>
    </w:p>
    <w:p w14:paraId="34F27019" w14:textId="51CB4926" w:rsidR="0042620F" w:rsidRDefault="0042620F" w:rsidP="0042620F">
      <w:pPr>
        <w:tabs>
          <w:tab w:val="left" w:pos="2520"/>
        </w:tabs>
        <w:jc w:val="both"/>
        <w:rPr>
          <w:rFonts w:asciiTheme="majorHAnsi" w:hAnsiTheme="majorHAnsi" w:cs="Arial"/>
          <w:b/>
          <w:sz w:val="20"/>
          <w:szCs w:val="20"/>
        </w:rPr>
      </w:pPr>
      <w:r w:rsidRPr="009E3CC1">
        <w:rPr>
          <w:rFonts w:asciiTheme="majorHAnsi" w:hAnsiTheme="majorHAnsi" w:cs="Arial"/>
          <w:b/>
          <w:sz w:val="20"/>
          <w:szCs w:val="20"/>
        </w:rPr>
        <w:t>Kritérium</w:t>
      </w:r>
      <w:r w:rsidRPr="00003DAB">
        <w:rPr>
          <w:rFonts w:asciiTheme="majorHAnsi" w:hAnsiTheme="majorHAnsi" w:cs="Arial"/>
          <w:bCs/>
          <w:sz w:val="20"/>
          <w:szCs w:val="20"/>
        </w:rPr>
        <w:t>:</w:t>
      </w:r>
      <w:r w:rsidRPr="000E6AB5">
        <w:rPr>
          <w:rFonts w:asciiTheme="majorHAnsi" w:hAnsiTheme="majorHAnsi" w:cs="Arial"/>
          <w:b/>
          <w:sz w:val="20"/>
          <w:szCs w:val="20"/>
        </w:rPr>
        <w:t xml:space="preserve"> </w:t>
      </w:r>
      <w:r w:rsidRPr="00003DAB">
        <w:rPr>
          <w:rFonts w:asciiTheme="majorHAnsi" w:hAnsiTheme="majorHAnsi" w:cs="Arial"/>
          <w:bCs/>
          <w:sz w:val="20"/>
          <w:szCs w:val="20"/>
        </w:rPr>
        <w:t xml:space="preserve">Celková cena </w:t>
      </w:r>
      <w:r>
        <w:rPr>
          <w:rFonts w:asciiTheme="majorHAnsi" w:hAnsiTheme="majorHAnsi" w:cs="Arial"/>
          <w:bCs/>
          <w:sz w:val="20"/>
          <w:szCs w:val="20"/>
        </w:rPr>
        <w:t xml:space="preserve">za 5. </w:t>
      </w:r>
      <w:r w:rsidRPr="00010F93">
        <w:rPr>
          <w:rFonts w:ascii="Cambria" w:eastAsia="Calibri" w:hAnsi="Cambria"/>
          <w:sz w:val="20"/>
          <w:szCs w:val="20"/>
        </w:rPr>
        <w:t xml:space="preserve">časť predmetu zákazky </w:t>
      </w:r>
      <w:r w:rsidRPr="00003DAB">
        <w:rPr>
          <w:rFonts w:asciiTheme="majorHAnsi" w:hAnsiTheme="majorHAnsi" w:cs="Arial"/>
          <w:bCs/>
          <w:sz w:val="20"/>
          <w:szCs w:val="20"/>
        </w:rPr>
        <w:t>v eurách bez DPH</w:t>
      </w:r>
    </w:p>
    <w:p w14:paraId="53C33CB5" w14:textId="77777777" w:rsidR="0042620F" w:rsidRPr="000E6AB5" w:rsidRDefault="0042620F" w:rsidP="0042620F">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03FCCC7E" w14:textId="3FD74A39" w:rsidR="0042620F" w:rsidRPr="003310BB" w:rsidRDefault="003310BB" w:rsidP="0042620F">
      <w:pPr>
        <w:autoSpaceDE w:val="0"/>
        <w:autoSpaceDN w:val="0"/>
        <w:adjustRightInd w:val="0"/>
        <w:spacing w:before="40"/>
        <w:jc w:val="both"/>
        <w:rPr>
          <w:rFonts w:ascii="Cambria" w:hAnsi="Cambria"/>
          <w:color w:val="000000"/>
          <w:sz w:val="20"/>
          <w:szCs w:val="20"/>
        </w:rPr>
      </w:pPr>
      <w:r w:rsidRPr="003310BB">
        <w:rPr>
          <w:rFonts w:ascii="Cambria" w:hAnsi="Cambria"/>
          <w:color w:val="000000"/>
          <w:sz w:val="20"/>
          <w:szCs w:val="20"/>
        </w:rPr>
        <w:t>Tabuľka č. 5</w:t>
      </w:r>
    </w:p>
    <w:tbl>
      <w:tblPr>
        <w:tblW w:w="8788" w:type="dxa"/>
        <w:tblInd w:w="279" w:type="dxa"/>
        <w:tblCellMar>
          <w:left w:w="10" w:type="dxa"/>
          <w:right w:w="10" w:type="dxa"/>
        </w:tblCellMar>
        <w:tblLook w:val="0000" w:firstRow="0" w:lastRow="0" w:firstColumn="0" w:lastColumn="0" w:noHBand="0" w:noVBand="0"/>
      </w:tblPr>
      <w:tblGrid>
        <w:gridCol w:w="567"/>
        <w:gridCol w:w="4819"/>
        <w:gridCol w:w="1418"/>
        <w:gridCol w:w="1984"/>
      </w:tblGrid>
      <w:tr w:rsidR="003310BB" w14:paraId="62B944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BA2E" w14:textId="77777777" w:rsidR="003310BB" w:rsidRDefault="003310BB" w:rsidP="00BC0D7B">
            <w:pPr>
              <w:pStyle w:val="ListParagraph"/>
              <w:spacing w:after="0" w:line="240" w:lineRule="auto"/>
              <w:ind w:left="0"/>
              <w:jc w:val="center"/>
              <w:rPr>
                <w:rFonts w:ascii="Cambria" w:hAnsi="Cambria"/>
                <w:b/>
                <w:color w:val="000000"/>
                <w:sz w:val="20"/>
                <w:szCs w:val="20"/>
              </w:rPr>
            </w:pPr>
            <w:bookmarkStart w:id="22" w:name="_Hlk98334058"/>
          </w:p>
          <w:p w14:paraId="17E556C6"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543E9829"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03983"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68AF730" w14:textId="77777777" w:rsidR="003310BB" w:rsidRDefault="003310BB" w:rsidP="00BC0D7B">
            <w:pPr>
              <w:pStyle w:val="BodyTextIndent2"/>
              <w:tabs>
                <w:tab w:val="right" w:leader="dot" w:pos="10080"/>
              </w:tabs>
              <w:ind w:left="0"/>
              <w:jc w:val="center"/>
              <w:rPr>
                <w:rFonts w:ascii="Cambria" w:hAnsi="Cambria" w:cs="Arial"/>
                <w:b/>
                <w:bCs/>
                <w:sz w:val="20"/>
                <w:szCs w:val="20"/>
              </w:rPr>
            </w:pPr>
            <w:r>
              <w:rPr>
                <w:rFonts w:ascii="Cambria" w:hAnsi="Cambria" w:cs="Arial"/>
                <w:b/>
                <w:bCs/>
                <w:sz w:val="20"/>
                <w:szCs w:val="20"/>
              </w:rPr>
              <w:t>5. časť predmetu zákazky</w:t>
            </w:r>
          </w:p>
          <w:p w14:paraId="1C39A071" w14:textId="77777777" w:rsidR="003310BB" w:rsidRDefault="003310BB"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Upratovacie a čistiace služby pre expozitúru</w:t>
            </w:r>
          </w:p>
          <w:p w14:paraId="69CCD325" w14:textId="77777777" w:rsidR="003310BB" w:rsidRDefault="003310BB" w:rsidP="00BC0D7B">
            <w:pPr>
              <w:pStyle w:val="BodyTextIndent2"/>
              <w:tabs>
                <w:tab w:val="right" w:leader="dot" w:pos="10080"/>
              </w:tabs>
              <w:ind w:left="0"/>
              <w:jc w:val="center"/>
              <w:rPr>
                <w:rFonts w:ascii="Cambria" w:hAnsi="Cambria"/>
                <w:b/>
                <w:bCs/>
                <w:sz w:val="20"/>
                <w:szCs w:val="20"/>
              </w:rPr>
            </w:pPr>
            <w:r>
              <w:rPr>
                <w:rFonts w:ascii="Cambria" w:hAnsi="Cambria"/>
                <w:b/>
                <w:bCs/>
                <w:sz w:val="20"/>
                <w:szCs w:val="20"/>
              </w:rPr>
              <w:t>Poprad</w:t>
            </w:r>
          </w:p>
          <w:p w14:paraId="71CD2005" w14:textId="77777777" w:rsidR="003310BB" w:rsidRDefault="003310BB" w:rsidP="00BC0D7B">
            <w:pPr>
              <w:pStyle w:val="ListParagraph"/>
              <w:spacing w:after="0" w:line="240" w:lineRule="auto"/>
              <w:ind w:left="0"/>
              <w:jc w:val="center"/>
            </w:pPr>
            <w:r>
              <w:rPr>
                <w:rFonts w:ascii="Cambria" w:hAnsi="Cambria"/>
                <w:b/>
                <w:bCs/>
                <w:color w:val="000000"/>
                <w:sz w:val="20"/>
                <w:szCs w:val="20"/>
              </w:rPr>
              <w:t xml:space="preserve">od </w:t>
            </w:r>
            <w:r>
              <w:rPr>
                <w:rFonts w:ascii="Cambria" w:hAnsi="Cambria" w:cs="Arial"/>
                <w:b/>
                <w:bCs/>
                <w:color w:val="000000"/>
                <w:sz w:val="20"/>
                <w:szCs w:val="20"/>
              </w:rPr>
              <w:t xml:space="preserve"> 08.08.2022 do 31.12.2024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265C9" w14:textId="77777777" w:rsidR="003310BB" w:rsidRDefault="003310BB" w:rsidP="00BC0D7B">
            <w:pPr>
              <w:pStyle w:val="ListParagraph"/>
              <w:spacing w:after="0" w:line="240" w:lineRule="auto"/>
              <w:ind w:left="0"/>
              <w:jc w:val="center"/>
              <w:rPr>
                <w:rFonts w:ascii="Cambria" w:hAnsi="Cambria"/>
                <w:b/>
                <w:color w:val="000000"/>
                <w:sz w:val="20"/>
                <w:szCs w:val="20"/>
              </w:rPr>
            </w:pPr>
          </w:p>
          <w:p w14:paraId="2517C788" w14:textId="77777777" w:rsidR="003310BB" w:rsidRDefault="003310BB" w:rsidP="00BC0D7B">
            <w:pPr>
              <w:pStyle w:val="ListParagraph"/>
              <w:spacing w:after="0" w:line="240" w:lineRule="auto"/>
              <w:ind w:left="0"/>
              <w:jc w:val="center"/>
              <w:rPr>
                <w:rFonts w:ascii="Cambria" w:hAnsi="Cambria"/>
                <w:b/>
                <w:color w:val="000000"/>
                <w:sz w:val="20"/>
                <w:szCs w:val="20"/>
              </w:rPr>
            </w:pPr>
          </w:p>
          <w:p w14:paraId="1C4E7B62"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2350"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 xml:space="preserve"> </w:t>
            </w:r>
          </w:p>
          <w:p w14:paraId="76B77D31"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Cena  za položku spolu</w:t>
            </w:r>
          </w:p>
          <w:p w14:paraId="784AA56D" w14:textId="77777777" w:rsidR="003310BB" w:rsidRDefault="003310BB" w:rsidP="00BC0D7B">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v eurách bez DPH</w:t>
            </w:r>
          </w:p>
        </w:tc>
      </w:tr>
      <w:tr w:rsidR="003310BB" w14:paraId="2E1BC445" w14:textId="77777777" w:rsidTr="00BC0D7B">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7BD6"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4C7C3" w14:textId="77777777" w:rsidR="003310BB" w:rsidRDefault="003310BB" w:rsidP="00BC0D7B">
            <w:pPr>
              <w:contextualSpacing/>
              <w:jc w:val="both"/>
            </w:pPr>
            <w:r>
              <w:rPr>
                <w:rFonts w:ascii="Cambria" w:eastAsia="Calibri" w:hAnsi="Cambria"/>
                <w:sz w:val="20"/>
                <w:szCs w:val="20"/>
              </w:rPr>
              <w:t xml:space="preserve">Vyprázdňovanie odpadkových košov (28 </w:t>
            </w:r>
            <w:r w:rsidRPr="00BA1CE0">
              <w:rPr>
                <w:rFonts w:ascii="Cambria" w:eastAsia="Calibri" w:hAnsi="Cambria"/>
                <w:sz w:val="20"/>
                <w:szCs w:val="20"/>
              </w:rPr>
              <w:t>ks</w:t>
            </w:r>
            <w:r>
              <w:rPr>
                <w:rFonts w:ascii="Cambria" w:eastAsia="Calibri" w:hAnsi="Cambria"/>
                <w:sz w:val="20"/>
                <w:szCs w:val="20"/>
              </w:rPr>
              <w:t>), podľa potreby výmena vreciek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69F8" w14:textId="77777777" w:rsidR="003310BB" w:rsidRDefault="003310BB" w:rsidP="00BC0D7B">
            <w:pPr>
              <w:pStyle w:val="ListParagraph"/>
              <w:spacing w:after="0" w:line="240" w:lineRule="auto"/>
              <w:ind w:left="0"/>
              <w:jc w:val="center"/>
              <w:rPr>
                <w:rFonts w:ascii="Cambria" w:hAnsi="Cambria"/>
                <w:bCs/>
                <w:sz w:val="20"/>
                <w:szCs w:val="20"/>
              </w:rPr>
            </w:pPr>
          </w:p>
          <w:p w14:paraId="06EE18A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5668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6AC614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82F56E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553BE"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A791" w14:textId="77777777" w:rsidR="003310BB" w:rsidRDefault="003310BB" w:rsidP="00BC0D7B">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5625" w14:textId="77777777" w:rsidR="003310BB" w:rsidRDefault="003310BB" w:rsidP="00BC0D7B">
            <w:pPr>
              <w:pStyle w:val="ListParagraph"/>
              <w:spacing w:after="0" w:line="240" w:lineRule="auto"/>
              <w:ind w:left="0"/>
              <w:jc w:val="center"/>
              <w:rPr>
                <w:rFonts w:ascii="Cambria" w:hAnsi="Cambria"/>
                <w:bCs/>
                <w:sz w:val="20"/>
                <w:szCs w:val="20"/>
              </w:rPr>
            </w:pPr>
          </w:p>
          <w:p w14:paraId="08549593"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ACA7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337366A"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6A9EFC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59FF5"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2AC8" w14:textId="251D02BC" w:rsidR="003310BB" w:rsidRDefault="003310BB" w:rsidP="00BC0D7B">
            <w:pPr>
              <w:contextualSpacing/>
              <w:jc w:val="both"/>
            </w:pPr>
            <w:r>
              <w:rPr>
                <w:rFonts w:ascii="Cambria" w:eastAsia="Calibri" w:hAnsi="Cambria"/>
                <w:sz w:val="20"/>
                <w:szCs w:val="20"/>
              </w:rPr>
              <w:t xml:space="preserve">Umývanie podláh a schodiska - </w:t>
            </w:r>
            <w:r w:rsidR="00F62D3E">
              <w:rPr>
                <w:rFonts w:ascii="Cambria" w:hAnsi="Cambria"/>
                <w:sz w:val="20"/>
                <w:szCs w:val="20"/>
              </w:rPr>
              <w:t>496</w:t>
            </w:r>
            <w:r>
              <w:rPr>
                <w:rFonts w:ascii="Cambria" w:hAnsi="Cambria"/>
                <w:sz w:val="20"/>
                <w:szCs w:val="20"/>
              </w:rPr>
              <w:t xml:space="preserve">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41E02"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2D63"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7C13FC3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83B3" w14:textId="77777777" w:rsidR="003310BB" w:rsidRDefault="003310BB" w:rsidP="00BC0D7B">
            <w:pPr>
              <w:contextualSpacing/>
              <w:jc w:val="center"/>
              <w:rPr>
                <w:rFonts w:ascii="Cambria" w:eastAsia="Calibri" w:hAnsi="Cambria"/>
                <w:sz w:val="20"/>
                <w:szCs w:val="20"/>
              </w:rPr>
            </w:pPr>
          </w:p>
          <w:p w14:paraId="71A96522"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9B3E7" w14:textId="77777777" w:rsidR="003310BB" w:rsidRDefault="003310BB" w:rsidP="00BC0D7B">
            <w:pPr>
              <w:contextualSpacing/>
              <w:jc w:val="both"/>
            </w:pPr>
            <w:r>
              <w:rPr>
                <w:rFonts w:ascii="Cambria" w:eastAsia="Calibri" w:hAnsi="Cambria"/>
                <w:sz w:val="20"/>
                <w:szCs w:val="20"/>
              </w:rPr>
              <w:t xml:space="preserve">Umývanie presklených častí dverí, </w:t>
            </w:r>
            <w:r>
              <w:rPr>
                <w:rFonts w:ascii="Cambria" w:hAnsi="Cambria"/>
                <w:sz w:val="20"/>
                <w:szCs w:val="20"/>
              </w:rPr>
              <w:t>presklených častí pokladnice malých výplat a presklených častí kancelárie bankovej polície</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63C8" w14:textId="77777777" w:rsidR="003310BB" w:rsidRDefault="003310BB" w:rsidP="00BC0D7B">
            <w:pPr>
              <w:pStyle w:val="ListParagraph"/>
              <w:spacing w:after="0" w:line="240" w:lineRule="auto"/>
              <w:ind w:left="0"/>
              <w:jc w:val="center"/>
              <w:rPr>
                <w:rFonts w:ascii="Cambria" w:hAnsi="Cambria"/>
                <w:bCs/>
                <w:sz w:val="20"/>
                <w:szCs w:val="20"/>
              </w:rPr>
            </w:pPr>
          </w:p>
          <w:p w14:paraId="5BDBD8B4"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5648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BBF7C6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504A6C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B05D"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p>
          <w:p w14:paraId="6C3AB188"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98EC4" w14:textId="77777777" w:rsidR="003310BB" w:rsidRDefault="003310BB" w:rsidP="00BC0D7B">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BF75" w14:textId="77777777" w:rsidR="003310BB" w:rsidRDefault="003310BB" w:rsidP="00BC0D7B">
            <w:pPr>
              <w:pStyle w:val="ListParagraph"/>
              <w:spacing w:after="0" w:line="240" w:lineRule="auto"/>
              <w:ind w:left="0"/>
              <w:jc w:val="center"/>
              <w:rPr>
                <w:rFonts w:ascii="Cambria" w:hAnsi="Cambria"/>
                <w:bCs/>
                <w:sz w:val="20"/>
                <w:szCs w:val="20"/>
              </w:rPr>
            </w:pPr>
          </w:p>
          <w:p w14:paraId="6F0BC59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3241"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63FB4B6"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122E17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C38B"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p>
          <w:p w14:paraId="267D6066" w14:textId="77777777" w:rsidR="003310BB" w:rsidRDefault="003310BB"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7E5AC" w14:textId="77777777" w:rsidR="003310BB" w:rsidRDefault="003310BB" w:rsidP="00BC0D7B">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2CF4E" w14:textId="77777777" w:rsidR="003310BB" w:rsidRDefault="003310BB" w:rsidP="00BC0D7B">
            <w:pPr>
              <w:pStyle w:val="ListParagraph"/>
              <w:spacing w:after="0" w:line="240" w:lineRule="auto"/>
              <w:ind w:left="0"/>
              <w:jc w:val="center"/>
              <w:rPr>
                <w:rFonts w:ascii="Cambria" w:hAnsi="Cambria"/>
                <w:bCs/>
                <w:sz w:val="20"/>
                <w:szCs w:val="20"/>
              </w:rPr>
            </w:pPr>
          </w:p>
          <w:p w14:paraId="3AB7925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502FF"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3700B4BF"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9C06A45"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1A45F" w14:textId="77777777" w:rsidR="003310BB" w:rsidRDefault="003310BB" w:rsidP="00BC0D7B">
            <w:pPr>
              <w:contextualSpacing/>
              <w:jc w:val="center"/>
              <w:rPr>
                <w:rFonts w:ascii="Cambria" w:eastAsia="Calibri" w:hAnsi="Cambria"/>
                <w:sz w:val="20"/>
                <w:szCs w:val="20"/>
              </w:rPr>
            </w:pPr>
          </w:p>
          <w:p w14:paraId="657BA52E"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B94A"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D3514" w14:textId="77777777" w:rsidR="003310BB" w:rsidRDefault="003310BB" w:rsidP="00BC0D7B">
            <w:pPr>
              <w:pStyle w:val="ListParagraph"/>
              <w:spacing w:after="0" w:line="240" w:lineRule="auto"/>
              <w:ind w:left="0"/>
              <w:jc w:val="center"/>
              <w:rPr>
                <w:rFonts w:ascii="Cambria" w:hAnsi="Cambria"/>
                <w:bCs/>
                <w:sz w:val="20"/>
                <w:szCs w:val="20"/>
              </w:rPr>
            </w:pPr>
          </w:p>
          <w:p w14:paraId="2B4A415E"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8BCA"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19199A7"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44FDB58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9A14C" w14:textId="77777777" w:rsidR="003310BB" w:rsidRDefault="003310BB" w:rsidP="00BC0D7B">
            <w:pPr>
              <w:contextualSpacing/>
              <w:jc w:val="center"/>
              <w:rPr>
                <w:rFonts w:ascii="Cambria" w:eastAsia="Calibri" w:hAnsi="Cambria"/>
                <w:sz w:val="20"/>
                <w:szCs w:val="20"/>
              </w:rPr>
            </w:pPr>
          </w:p>
          <w:p w14:paraId="2D6DBE5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C18B9"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 xml:space="preserve">Umývanie dverí, keramických obkladov,  dvierok chladničiek a kuchynských liniek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D5A7B" w14:textId="77777777" w:rsidR="003310BB" w:rsidRDefault="003310BB" w:rsidP="00BC0D7B">
            <w:pPr>
              <w:pStyle w:val="ListParagraph"/>
              <w:spacing w:after="0" w:line="240" w:lineRule="auto"/>
              <w:ind w:left="0"/>
              <w:jc w:val="center"/>
              <w:rPr>
                <w:rFonts w:ascii="Cambria" w:hAnsi="Cambria"/>
                <w:bCs/>
                <w:sz w:val="20"/>
                <w:szCs w:val="20"/>
              </w:rPr>
            </w:pPr>
          </w:p>
          <w:p w14:paraId="2F450264"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8AC7"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22CD9C9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C7DA37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915D7"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BC3C"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D2F8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6015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4BCA15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1605"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10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BF71" w14:textId="77777777" w:rsidR="003310BB" w:rsidRDefault="003310BB" w:rsidP="00BC0D7B">
            <w:pPr>
              <w:contextualSpacing/>
              <w:jc w:val="both"/>
            </w:pPr>
            <w:r>
              <w:rPr>
                <w:rFonts w:ascii="Cambria" w:eastAsia="Calibri" w:hAnsi="Cambria"/>
                <w:sz w:val="20"/>
                <w:szCs w:val="20"/>
              </w:rPr>
              <w:t xml:space="preserve">Vysávanie čalúneného nábytku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352E"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80B76"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4D2BCF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61046" w14:textId="77777777" w:rsidR="003310BB" w:rsidRDefault="003310BB" w:rsidP="00BC0D7B">
            <w:pPr>
              <w:contextualSpacing/>
              <w:jc w:val="center"/>
              <w:rPr>
                <w:rFonts w:ascii="Cambria" w:hAnsi="Cambria" w:cs="Calibri"/>
                <w:sz w:val="20"/>
                <w:szCs w:val="20"/>
              </w:rPr>
            </w:pPr>
            <w:r>
              <w:rPr>
                <w:rFonts w:ascii="Cambria" w:hAnsi="Cambria" w:cs="Calibri"/>
                <w:sz w:val="20"/>
                <w:szCs w:val="20"/>
              </w:rPr>
              <w:t>11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B1177" w14:textId="77777777" w:rsidR="003310BB" w:rsidRDefault="003310BB" w:rsidP="00BC0D7B">
            <w:pPr>
              <w:contextualSpacing/>
              <w:jc w:val="both"/>
            </w:pPr>
            <w:r>
              <w:rPr>
                <w:rFonts w:ascii="Cambria" w:hAnsi="Cambria" w:cs="Calibri"/>
                <w:sz w:val="20"/>
                <w:szCs w:val="20"/>
              </w:rPr>
              <w:t>Vysávanie miestností s položeným kobercom  - 17</w:t>
            </w:r>
            <w:r>
              <w:rPr>
                <w:rFonts w:ascii="Cambria" w:hAnsi="Cambria"/>
                <w:sz w:val="20"/>
                <w:szCs w:val="20"/>
              </w:rPr>
              <w:t xml:space="preserve"> m</w:t>
            </w:r>
            <w:r>
              <w:rPr>
                <w:rFonts w:ascii="Cambria" w:hAnsi="Cambria"/>
                <w:sz w:val="20"/>
                <w:szCs w:val="20"/>
                <w:vertAlign w:val="superscript"/>
              </w:rPr>
              <w:t>2</w:t>
            </w:r>
            <w:r>
              <w:rPr>
                <w:rFonts w:ascii="Cambria" w:hAnsi="Cambria" w:cs="Calibri"/>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9D95F"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F4DD"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04B202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50A7" w14:textId="77777777" w:rsidR="003310BB" w:rsidRDefault="003310BB" w:rsidP="00BC0D7B">
            <w:pPr>
              <w:pStyle w:val="Default"/>
              <w:jc w:val="center"/>
              <w:rPr>
                <w:rFonts w:ascii="Cambria" w:hAnsi="Cambria" w:cs="Calibri"/>
                <w:color w:val="auto"/>
                <w:sz w:val="20"/>
                <w:szCs w:val="20"/>
                <w:lang w:eastAsia="sk-SK"/>
              </w:rPr>
            </w:pPr>
          </w:p>
          <w:p w14:paraId="64CDEE1B" w14:textId="77777777" w:rsidR="003310BB" w:rsidRDefault="003310BB"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48109" w14:textId="77777777" w:rsidR="003310BB" w:rsidRDefault="003310BB" w:rsidP="00BC0D7B">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72072" w14:textId="77777777" w:rsidR="003310BB" w:rsidRDefault="003310BB" w:rsidP="00BC0D7B">
            <w:pPr>
              <w:pStyle w:val="ListParagraph"/>
              <w:spacing w:after="0" w:line="240" w:lineRule="auto"/>
              <w:ind w:left="0"/>
              <w:jc w:val="center"/>
              <w:rPr>
                <w:rFonts w:ascii="Cambria" w:hAnsi="Cambria"/>
                <w:bCs/>
                <w:sz w:val="20"/>
                <w:szCs w:val="20"/>
              </w:rPr>
            </w:pPr>
          </w:p>
          <w:p w14:paraId="1BB477A7"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0B05"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A36B859"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83D757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D2845" w14:textId="77777777" w:rsidR="003310BB" w:rsidRDefault="003310BB" w:rsidP="00BC0D7B">
            <w:pPr>
              <w:pStyle w:val="Default"/>
              <w:jc w:val="center"/>
              <w:rPr>
                <w:rFonts w:ascii="Cambria" w:hAnsi="Cambria" w:cs="Times New Roman"/>
                <w:sz w:val="20"/>
                <w:szCs w:val="20"/>
                <w:lang w:eastAsia="sk-SK"/>
              </w:rPr>
            </w:pPr>
          </w:p>
          <w:p w14:paraId="429ED06F" w14:textId="77777777" w:rsidR="003310BB" w:rsidRDefault="003310BB" w:rsidP="00BC0D7B">
            <w:pPr>
              <w:pStyle w:val="Default"/>
              <w:jc w:val="center"/>
              <w:rPr>
                <w:rFonts w:ascii="Cambria" w:hAnsi="Cambria" w:cs="Times New Roman"/>
                <w:sz w:val="20"/>
                <w:szCs w:val="20"/>
                <w:lang w:eastAsia="sk-SK"/>
              </w:rPr>
            </w:pPr>
            <w:r>
              <w:rPr>
                <w:rFonts w:ascii="Cambria" w:hAnsi="Cambria" w:cs="Times New Roman"/>
                <w:sz w:val="20"/>
                <w:szCs w:val="20"/>
                <w:lang w:eastAsia="sk-SK"/>
              </w:rPr>
              <w:t>13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F13BB" w14:textId="77777777" w:rsidR="003310BB" w:rsidRDefault="003310BB" w:rsidP="00BC0D7B">
            <w:pPr>
              <w:pStyle w:val="Default"/>
              <w:jc w:val="both"/>
            </w:pPr>
            <w:r>
              <w:rPr>
                <w:rFonts w:ascii="Cambria" w:hAnsi="Cambria" w:cs="Times New Roman"/>
                <w:sz w:val="20"/>
                <w:szCs w:val="20"/>
                <w:lang w:eastAsia="sk-SK"/>
              </w:rPr>
              <w:t>Ošetrenie drevených podláh prípravkom na drevené podlahy – 38,90 m</w:t>
            </w:r>
            <w:r>
              <w:rPr>
                <w:rFonts w:ascii="Cambria" w:hAnsi="Cambria" w:cs="Times New Roman"/>
                <w:sz w:val="20"/>
                <w:szCs w:val="20"/>
                <w:vertAlign w:val="superscript"/>
                <w:lang w:eastAsia="sk-SK"/>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4CBDF" w14:textId="77777777" w:rsidR="003310BB" w:rsidRDefault="003310BB" w:rsidP="00BC0D7B">
            <w:pPr>
              <w:pStyle w:val="ListParagraph"/>
              <w:spacing w:after="0" w:line="240" w:lineRule="auto"/>
              <w:ind w:left="0"/>
              <w:jc w:val="center"/>
              <w:rPr>
                <w:rFonts w:ascii="Cambria" w:hAnsi="Cambria"/>
                <w:bCs/>
                <w:sz w:val="20"/>
                <w:szCs w:val="20"/>
              </w:rPr>
            </w:pPr>
          </w:p>
          <w:p w14:paraId="2B5DE2CF"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2ECE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5D71B41"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757B1C2"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F2806" w14:textId="77777777" w:rsidR="003310BB" w:rsidRDefault="003310BB" w:rsidP="00BC0D7B">
            <w:pPr>
              <w:contextualSpacing/>
              <w:jc w:val="center"/>
              <w:rPr>
                <w:rFonts w:ascii="Cambria" w:eastAsia="DengXian" w:hAnsi="Cambria" w:cs="Arial"/>
                <w:sz w:val="20"/>
                <w:szCs w:val="20"/>
                <w:lang w:eastAsia="zh-CN"/>
              </w:rPr>
            </w:pPr>
          </w:p>
          <w:p w14:paraId="4E3F3BF4"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EE4F"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3166" w14:textId="77777777" w:rsidR="003310BB" w:rsidRDefault="003310BB" w:rsidP="00BC0D7B">
            <w:pPr>
              <w:pStyle w:val="ListParagraph"/>
              <w:spacing w:after="0" w:line="240" w:lineRule="auto"/>
              <w:ind w:left="0"/>
              <w:jc w:val="center"/>
              <w:rPr>
                <w:rFonts w:ascii="Cambria" w:hAnsi="Cambria"/>
                <w:bCs/>
                <w:sz w:val="20"/>
                <w:szCs w:val="20"/>
              </w:rPr>
            </w:pPr>
          </w:p>
          <w:p w14:paraId="52CE1B0D"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AB72"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6EE199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1122B20"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3079" w14:textId="77777777" w:rsidR="003310BB" w:rsidRDefault="003310BB" w:rsidP="00BC0D7B">
            <w:pPr>
              <w:contextualSpacing/>
              <w:jc w:val="center"/>
              <w:rPr>
                <w:rFonts w:ascii="Cambria" w:eastAsia="DengXian" w:hAnsi="Cambria" w:cs="Arial"/>
                <w:sz w:val="20"/>
                <w:szCs w:val="20"/>
                <w:lang w:eastAsia="zh-CN"/>
              </w:rPr>
            </w:pPr>
          </w:p>
          <w:p w14:paraId="618F795B"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F8B5F" w14:textId="77777777" w:rsidR="003310BB" w:rsidRDefault="003310BB" w:rsidP="00BC0D7B">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nerezového zábradlia vhodným prípravkom (schodisko na I. NP a vonkajšie zábradlie vstup do budovy)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2AA42" w14:textId="77777777" w:rsidR="003310BB" w:rsidRDefault="003310BB" w:rsidP="00BC0D7B">
            <w:pPr>
              <w:pStyle w:val="ListParagraph"/>
              <w:spacing w:after="0" w:line="240" w:lineRule="auto"/>
              <w:ind w:left="0"/>
              <w:jc w:val="center"/>
              <w:rPr>
                <w:rFonts w:ascii="Cambria" w:hAnsi="Cambria"/>
                <w:bCs/>
                <w:sz w:val="20"/>
                <w:szCs w:val="20"/>
              </w:rPr>
            </w:pPr>
          </w:p>
          <w:p w14:paraId="084A6B4A"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2AA09"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4341DEEE"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1EB36B3"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3C39" w14:textId="77777777" w:rsidR="003310BB" w:rsidRDefault="003310BB" w:rsidP="00BC0D7B">
            <w:pPr>
              <w:contextualSpacing/>
              <w:jc w:val="center"/>
              <w:rPr>
                <w:rFonts w:ascii="Cambria" w:hAnsi="Cambria"/>
                <w:bCs/>
                <w:sz w:val="20"/>
                <w:szCs w:val="20"/>
              </w:rPr>
            </w:pPr>
          </w:p>
          <w:p w14:paraId="33CC2921" w14:textId="77777777" w:rsidR="003310BB" w:rsidRDefault="003310BB" w:rsidP="00BC0D7B">
            <w:pPr>
              <w:contextualSpacing/>
              <w:jc w:val="center"/>
              <w:rPr>
                <w:rFonts w:ascii="Cambria" w:hAnsi="Cambria"/>
                <w:bCs/>
                <w:sz w:val="20"/>
                <w:szCs w:val="20"/>
              </w:rPr>
            </w:pPr>
            <w:r>
              <w:rPr>
                <w:rFonts w:ascii="Cambria" w:hAnsi="Cambria"/>
                <w:bCs/>
                <w:sz w:val="20"/>
                <w:szCs w:val="20"/>
              </w:rPr>
              <w:t>16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956" w14:textId="77777777" w:rsidR="003310BB" w:rsidRDefault="003310BB" w:rsidP="00BC0D7B">
            <w:pPr>
              <w:contextualSpacing/>
              <w:jc w:val="both"/>
            </w:pPr>
            <w:r>
              <w:rPr>
                <w:rFonts w:ascii="Cambria" w:hAnsi="Cambria"/>
                <w:bCs/>
                <w:sz w:val="20"/>
                <w:szCs w:val="20"/>
              </w:rPr>
              <w:t>Zametanie a utieranie prachu v dotačnom boxe a na dvore - 172,80 m</w:t>
            </w:r>
            <w:r>
              <w:rPr>
                <w:rFonts w:ascii="Cambria" w:hAnsi="Cambria"/>
                <w:bCs/>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713A0" w14:textId="77777777" w:rsidR="003310BB" w:rsidRDefault="003310BB" w:rsidP="00BC0D7B">
            <w:pPr>
              <w:pStyle w:val="ListParagraph"/>
              <w:spacing w:after="0" w:line="240" w:lineRule="auto"/>
              <w:ind w:left="0"/>
              <w:jc w:val="center"/>
              <w:rPr>
                <w:rFonts w:ascii="Cambria" w:hAnsi="Cambria"/>
                <w:bCs/>
                <w:sz w:val="20"/>
                <w:szCs w:val="20"/>
              </w:rPr>
            </w:pPr>
          </w:p>
          <w:p w14:paraId="2BF88A43" w14:textId="77777777" w:rsidR="003310BB" w:rsidRDefault="003310BB" w:rsidP="00BC0D7B">
            <w:pPr>
              <w:pStyle w:val="ListParagraph"/>
              <w:spacing w:after="0" w:line="240" w:lineRule="auto"/>
              <w:ind w:left="0"/>
              <w:jc w:val="center"/>
            </w:pPr>
            <w:r>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FB76"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0A7D6E0"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7C26AB9F"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5D60" w14:textId="77777777" w:rsidR="003310BB" w:rsidRDefault="003310BB" w:rsidP="00BC0D7B">
            <w:pPr>
              <w:contextualSpacing/>
              <w:jc w:val="center"/>
              <w:rPr>
                <w:rFonts w:ascii="Cambria" w:hAnsi="Cambria"/>
                <w:sz w:val="20"/>
                <w:szCs w:val="20"/>
              </w:rPr>
            </w:pPr>
          </w:p>
          <w:p w14:paraId="2170F861" w14:textId="77777777" w:rsidR="003310BB" w:rsidRDefault="003310BB" w:rsidP="00BC0D7B">
            <w:pPr>
              <w:contextualSpacing/>
              <w:jc w:val="center"/>
              <w:rPr>
                <w:rFonts w:ascii="Cambria" w:hAnsi="Cambria"/>
                <w:sz w:val="20"/>
                <w:szCs w:val="20"/>
              </w:rPr>
            </w:pPr>
            <w:r>
              <w:rPr>
                <w:rFonts w:ascii="Cambria" w:hAnsi="Cambria"/>
                <w:sz w:val="20"/>
                <w:szCs w:val="20"/>
              </w:rPr>
              <w:t>17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5662D" w14:textId="77777777" w:rsidR="003310BB" w:rsidRPr="00E04A56" w:rsidRDefault="003310BB" w:rsidP="00BC0D7B">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podlahy v archíve, predtrezore, trezore – 90 m</w:t>
            </w:r>
            <w:r w:rsidRPr="00E04A56">
              <w:rPr>
                <w:rFonts w:ascii="Cambria" w:eastAsia="DengXian" w:hAnsi="Cambria" w:cs="Arial"/>
                <w:sz w:val="20"/>
                <w:szCs w:val="20"/>
                <w:vertAlign w:val="superscript"/>
                <w:lang w:eastAsia="zh-CN"/>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8405" w14:textId="77777777" w:rsidR="003310BB" w:rsidRPr="00E04A56" w:rsidRDefault="003310BB" w:rsidP="00BC0D7B">
            <w:pPr>
              <w:pStyle w:val="ListParagraph"/>
              <w:spacing w:after="0" w:line="240" w:lineRule="auto"/>
              <w:ind w:left="0"/>
              <w:jc w:val="center"/>
              <w:rPr>
                <w:rFonts w:ascii="Cambria" w:hAnsi="Cambria"/>
                <w:bCs/>
                <w:sz w:val="20"/>
                <w:szCs w:val="20"/>
              </w:rPr>
            </w:pPr>
          </w:p>
          <w:p w14:paraId="489E8C15" w14:textId="77777777" w:rsidR="003310BB" w:rsidRPr="00E04A56" w:rsidRDefault="003310BB" w:rsidP="00BC0D7B">
            <w:pPr>
              <w:pStyle w:val="ListParagraph"/>
              <w:spacing w:after="0" w:line="240" w:lineRule="auto"/>
              <w:ind w:left="0"/>
              <w:jc w:val="center"/>
              <w:rPr>
                <w:rFonts w:ascii="Cambria" w:hAnsi="Cambria"/>
                <w:bCs/>
                <w:sz w:val="20"/>
                <w:szCs w:val="20"/>
              </w:rPr>
            </w:pPr>
            <w:r w:rsidRPr="00E04A56">
              <w:rPr>
                <w:rFonts w:ascii="Cambria" w:hAnsi="Cambria"/>
                <w:bCs/>
                <w:sz w:val="20"/>
                <w:szCs w:val="20"/>
              </w:rPr>
              <w:t>1x mesačne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0DA6C" w14:textId="77777777" w:rsidR="003310BB" w:rsidRPr="00E04A56" w:rsidRDefault="003310BB" w:rsidP="00BC0D7B">
            <w:pPr>
              <w:pStyle w:val="ListParagraph"/>
              <w:spacing w:after="0" w:line="240" w:lineRule="auto"/>
              <w:ind w:left="0"/>
              <w:jc w:val="center"/>
              <w:rPr>
                <w:rFonts w:ascii="Cambria" w:hAnsi="Cambria"/>
                <w:sz w:val="20"/>
                <w:szCs w:val="20"/>
                <w:shd w:val="clear" w:color="auto" w:fill="FFFF00"/>
              </w:rPr>
            </w:pPr>
          </w:p>
          <w:p w14:paraId="55781E13" w14:textId="77777777" w:rsidR="003310BB" w:rsidRPr="00E04A56" w:rsidRDefault="003310BB" w:rsidP="00BC0D7B">
            <w:pPr>
              <w:pStyle w:val="ListParagraph"/>
              <w:spacing w:after="0" w:line="240" w:lineRule="auto"/>
              <w:ind w:left="0"/>
              <w:jc w:val="center"/>
              <w:rPr>
                <w:rFonts w:ascii="Cambria" w:hAnsi="Cambria"/>
                <w:sz w:val="20"/>
                <w:szCs w:val="20"/>
                <w:shd w:val="clear" w:color="auto" w:fill="FFFF00"/>
              </w:rPr>
            </w:pPr>
            <w:r w:rsidRPr="00E04A56">
              <w:rPr>
                <w:rFonts w:ascii="Cambria" w:hAnsi="Cambria"/>
                <w:sz w:val="20"/>
                <w:szCs w:val="20"/>
                <w:shd w:val="clear" w:color="auto" w:fill="FFFF00"/>
              </w:rPr>
              <w:t>&lt;vyplní uchádzač&gt;</w:t>
            </w:r>
          </w:p>
        </w:tc>
      </w:tr>
      <w:tr w:rsidR="003310BB" w14:paraId="6FDF7C54"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2E21A" w14:textId="77777777" w:rsidR="003310BB" w:rsidRDefault="003310BB" w:rsidP="00BC0D7B">
            <w:pPr>
              <w:contextualSpacing/>
              <w:rPr>
                <w:rFonts w:ascii="Cambria" w:hAnsi="Cambria"/>
                <w:sz w:val="20"/>
                <w:szCs w:val="20"/>
              </w:rPr>
            </w:pPr>
          </w:p>
          <w:p w14:paraId="07F8FCA7" w14:textId="77777777" w:rsidR="003310BB" w:rsidRDefault="003310BB" w:rsidP="00BC0D7B">
            <w:pPr>
              <w:contextualSpacing/>
              <w:jc w:val="center"/>
              <w:rPr>
                <w:rFonts w:ascii="Cambria" w:hAnsi="Cambria"/>
                <w:sz w:val="20"/>
                <w:szCs w:val="20"/>
              </w:rPr>
            </w:pPr>
            <w:r>
              <w:rPr>
                <w:rFonts w:ascii="Cambria" w:hAnsi="Cambria"/>
                <w:sz w:val="20"/>
                <w:szCs w:val="20"/>
              </w:rPr>
              <w:t>18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5A39" w14:textId="77777777" w:rsidR="003310BB" w:rsidRDefault="003310BB" w:rsidP="00BC0D7B">
            <w:pPr>
              <w:contextualSpacing/>
              <w:jc w:val="both"/>
            </w:pPr>
            <w:r>
              <w:rPr>
                <w:rFonts w:ascii="Cambria" w:hAnsi="Cambria"/>
                <w:sz w:val="20"/>
                <w:szCs w:val="20"/>
              </w:rPr>
              <w:t>Umývanie presklenej časti vnútorného schodiska zvnútra a zvonka - 194,00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F2875" w14:textId="77777777" w:rsidR="003310BB" w:rsidRDefault="003310BB" w:rsidP="00BC0D7B">
            <w:pPr>
              <w:pStyle w:val="ListParagraph"/>
              <w:spacing w:after="0" w:line="240" w:lineRule="auto"/>
              <w:ind w:left="0"/>
              <w:jc w:val="center"/>
              <w:rPr>
                <w:rFonts w:ascii="Cambria" w:hAnsi="Cambria"/>
                <w:bCs/>
                <w:sz w:val="20"/>
                <w:szCs w:val="20"/>
              </w:rPr>
            </w:pPr>
          </w:p>
          <w:p w14:paraId="6DEFCBC5"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93868"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16A5C0B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3ED62A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19DC5" w14:textId="77777777" w:rsidR="003310BB" w:rsidRDefault="003310BB" w:rsidP="00BC0D7B">
            <w:pPr>
              <w:contextualSpacing/>
              <w:jc w:val="center"/>
              <w:rPr>
                <w:rFonts w:ascii="Cambria" w:hAnsi="Cambria"/>
                <w:sz w:val="20"/>
                <w:szCs w:val="20"/>
              </w:rPr>
            </w:pPr>
            <w:r>
              <w:rPr>
                <w:rFonts w:ascii="Cambria" w:hAnsi="Cambria"/>
                <w:sz w:val="20"/>
                <w:szCs w:val="20"/>
              </w:rPr>
              <w:t>19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E8721" w14:textId="77777777" w:rsidR="003310BB" w:rsidRDefault="003310BB" w:rsidP="00BC0D7B">
            <w:pPr>
              <w:contextualSpacing/>
              <w:jc w:val="both"/>
            </w:pPr>
            <w:r>
              <w:rPr>
                <w:rFonts w:ascii="Cambria" w:hAnsi="Cambria"/>
                <w:sz w:val="20"/>
                <w:szCs w:val="20"/>
              </w:rPr>
              <w:t>Umývanie okien na I. a II. NP obojstranne</w:t>
            </w:r>
            <w:r>
              <w:rPr>
                <w:rFonts w:ascii="Cambria" w:hAnsi="Cambria"/>
                <w:sz w:val="20"/>
                <w:szCs w:val="20"/>
              </w:rPr>
              <w:tab/>
              <w:t>- 105,6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BA82"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C59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5CD73777"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A119" w14:textId="77777777" w:rsidR="003310BB" w:rsidRDefault="003310BB" w:rsidP="00BC0D7B">
            <w:pPr>
              <w:contextualSpacing/>
              <w:jc w:val="center"/>
              <w:rPr>
                <w:rFonts w:ascii="Cambria" w:hAnsi="Cambria"/>
                <w:sz w:val="20"/>
                <w:szCs w:val="20"/>
              </w:rPr>
            </w:pPr>
          </w:p>
          <w:p w14:paraId="41A6FC4C" w14:textId="77777777" w:rsidR="003310BB" w:rsidRDefault="003310BB" w:rsidP="00BC0D7B">
            <w:pPr>
              <w:contextualSpacing/>
              <w:jc w:val="center"/>
              <w:rPr>
                <w:rFonts w:ascii="Cambria" w:hAnsi="Cambria"/>
                <w:sz w:val="20"/>
                <w:szCs w:val="20"/>
              </w:rPr>
            </w:pPr>
            <w:r>
              <w:rPr>
                <w:rFonts w:ascii="Cambria" w:hAnsi="Cambria"/>
                <w:sz w:val="20"/>
                <w:szCs w:val="20"/>
              </w:rPr>
              <w:t>20</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9BCA3" w14:textId="3C64B61B" w:rsidR="003310BB" w:rsidRDefault="003310BB" w:rsidP="00BC0D7B">
            <w:pPr>
              <w:contextualSpacing/>
              <w:jc w:val="both"/>
            </w:pPr>
            <w:r>
              <w:rPr>
                <w:rFonts w:ascii="Cambria" w:hAnsi="Cambria"/>
                <w:sz w:val="20"/>
                <w:szCs w:val="20"/>
              </w:rPr>
              <w:t>Umývanie presklených stien interiéru  na I. a II. NP obojstranne -</w:t>
            </w:r>
            <w:r w:rsidR="00D56A4E">
              <w:rPr>
                <w:rFonts w:ascii="Cambria" w:hAnsi="Cambria"/>
                <w:sz w:val="20"/>
                <w:szCs w:val="20"/>
              </w:rPr>
              <w:t xml:space="preserve"> </w:t>
            </w:r>
            <w:r>
              <w:rPr>
                <w:rFonts w:ascii="Cambria" w:hAnsi="Cambria"/>
                <w:sz w:val="20"/>
                <w:szCs w:val="20"/>
              </w:rPr>
              <w:t>203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68890" w14:textId="77777777" w:rsidR="003310BB" w:rsidRDefault="003310BB" w:rsidP="00BC0D7B">
            <w:pPr>
              <w:pStyle w:val="ListParagraph"/>
              <w:spacing w:after="0" w:line="240" w:lineRule="auto"/>
              <w:ind w:left="0"/>
              <w:jc w:val="center"/>
              <w:rPr>
                <w:rFonts w:ascii="Cambria" w:hAnsi="Cambria"/>
                <w:bCs/>
                <w:sz w:val="20"/>
                <w:szCs w:val="20"/>
              </w:rPr>
            </w:pPr>
          </w:p>
          <w:p w14:paraId="6121E3DD"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702C"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72EF2E7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0D71C9F9"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CA23" w14:textId="77777777" w:rsidR="003310BB" w:rsidRDefault="003310BB" w:rsidP="00BC0D7B">
            <w:pPr>
              <w:contextualSpacing/>
              <w:jc w:val="center"/>
              <w:rPr>
                <w:rFonts w:ascii="Cambria" w:hAnsi="Cambria"/>
                <w:sz w:val="20"/>
                <w:szCs w:val="20"/>
              </w:rPr>
            </w:pPr>
          </w:p>
          <w:p w14:paraId="59928EDC" w14:textId="77777777" w:rsidR="003310BB" w:rsidRDefault="003310BB" w:rsidP="00BC0D7B">
            <w:pPr>
              <w:contextualSpacing/>
              <w:jc w:val="center"/>
              <w:rPr>
                <w:rFonts w:ascii="Cambria" w:hAnsi="Cambria"/>
                <w:sz w:val="20"/>
                <w:szCs w:val="20"/>
              </w:rPr>
            </w:pPr>
            <w:r>
              <w:rPr>
                <w:rFonts w:ascii="Cambria" w:hAnsi="Cambria"/>
                <w:sz w:val="20"/>
                <w:szCs w:val="20"/>
              </w:rPr>
              <w:t>21</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F6835" w14:textId="349DB7FE" w:rsidR="003310BB" w:rsidRDefault="003310BB" w:rsidP="004A3028">
            <w:pPr>
              <w:contextualSpacing/>
            </w:pPr>
            <w:r>
              <w:rPr>
                <w:rFonts w:ascii="Cambria" w:hAnsi="Cambria"/>
                <w:sz w:val="20"/>
                <w:szCs w:val="20"/>
              </w:rPr>
              <w:t>Umývanie presklenej markízy pred hlavným vstupom</w:t>
            </w:r>
            <w:r w:rsidR="004A3028">
              <w:rPr>
                <w:rFonts w:ascii="Cambria" w:hAnsi="Cambria"/>
                <w:sz w:val="20"/>
                <w:szCs w:val="20"/>
              </w:rPr>
              <w:t xml:space="preserve"> </w:t>
            </w:r>
            <w:r>
              <w:rPr>
                <w:rFonts w:ascii="Cambria" w:hAnsi="Cambria"/>
                <w:sz w:val="20"/>
                <w:szCs w:val="20"/>
              </w:rPr>
              <w:t>- 5,30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DB4BC" w14:textId="77777777" w:rsidR="003310BB" w:rsidRDefault="003310BB" w:rsidP="00BC0D7B">
            <w:pPr>
              <w:pStyle w:val="ListParagraph"/>
              <w:spacing w:after="0" w:line="240" w:lineRule="auto"/>
              <w:ind w:left="0"/>
              <w:jc w:val="center"/>
              <w:rPr>
                <w:rFonts w:ascii="Cambria" w:hAnsi="Cambria"/>
                <w:bCs/>
                <w:sz w:val="20"/>
                <w:szCs w:val="20"/>
              </w:rPr>
            </w:pPr>
          </w:p>
          <w:p w14:paraId="2E9B7753"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D7BA1"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5ABC861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B7A529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1B37" w14:textId="77777777" w:rsidR="003310BB" w:rsidRDefault="003310BB" w:rsidP="00BC0D7B">
            <w:pPr>
              <w:contextualSpacing/>
              <w:jc w:val="center"/>
              <w:rPr>
                <w:rFonts w:ascii="Cambria" w:hAnsi="Cambria"/>
                <w:sz w:val="20"/>
                <w:szCs w:val="20"/>
              </w:rPr>
            </w:pPr>
          </w:p>
          <w:p w14:paraId="7246EAF0" w14:textId="77777777" w:rsidR="003310BB" w:rsidRDefault="003310BB" w:rsidP="00BC0D7B">
            <w:pPr>
              <w:contextualSpacing/>
              <w:jc w:val="center"/>
              <w:rPr>
                <w:rFonts w:ascii="Cambria" w:hAnsi="Cambria"/>
                <w:sz w:val="20"/>
                <w:szCs w:val="20"/>
              </w:rPr>
            </w:pPr>
            <w:r>
              <w:rPr>
                <w:rFonts w:ascii="Cambria" w:hAnsi="Cambria"/>
                <w:sz w:val="20"/>
                <w:szCs w:val="20"/>
              </w:rPr>
              <w:t>22</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FF0DA" w14:textId="77777777" w:rsidR="003310BB" w:rsidRDefault="003310BB" w:rsidP="00BC0D7B">
            <w:pPr>
              <w:contextualSpacing/>
              <w:jc w:val="both"/>
            </w:pPr>
            <w:r>
              <w:rPr>
                <w:rFonts w:ascii="Cambria" w:hAnsi="Cambria"/>
                <w:sz w:val="20"/>
                <w:szCs w:val="20"/>
              </w:rPr>
              <w:t>Umývanie svetlíkových plastových častí na streche - 31,00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791D1" w14:textId="77777777" w:rsidR="003310BB" w:rsidRDefault="003310BB" w:rsidP="00BC0D7B">
            <w:pPr>
              <w:pStyle w:val="ListParagraph"/>
              <w:spacing w:after="0" w:line="240" w:lineRule="auto"/>
              <w:ind w:left="0"/>
              <w:jc w:val="center"/>
              <w:rPr>
                <w:rFonts w:ascii="Cambria" w:hAnsi="Cambria"/>
                <w:bCs/>
                <w:sz w:val="20"/>
                <w:szCs w:val="20"/>
              </w:rPr>
            </w:pPr>
          </w:p>
          <w:p w14:paraId="4261E8BA"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ED54"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00828D7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062BC1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05450" w14:textId="77777777" w:rsidR="003310BB" w:rsidRDefault="003310BB" w:rsidP="00BC0D7B">
            <w:pPr>
              <w:contextualSpacing/>
              <w:jc w:val="center"/>
              <w:rPr>
                <w:rFonts w:ascii="Cambria" w:hAnsi="Cambria"/>
                <w:sz w:val="20"/>
                <w:szCs w:val="20"/>
              </w:rPr>
            </w:pPr>
          </w:p>
          <w:p w14:paraId="036F4909" w14:textId="77777777" w:rsidR="003310BB" w:rsidRDefault="003310BB" w:rsidP="00BC0D7B">
            <w:pPr>
              <w:contextualSpacing/>
              <w:jc w:val="center"/>
              <w:rPr>
                <w:rFonts w:ascii="Cambria" w:hAnsi="Cambria"/>
                <w:sz w:val="20"/>
                <w:szCs w:val="20"/>
              </w:rPr>
            </w:pPr>
            <w:r>
              <w:rPr>
                <w:rFonts w:ascii="Cambria" w:hAnsi="Cambria"/>
                <w:sz w:val="20"/>
                <w:szCs w:val="20"/>
              </w:rPr>
              <w:t>23</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906F" w14:textId="77777777" w:rsidR="003310BB" w:rsidRPr="0053482D" w:rsidRDefault="003310BB" w:rsidP="00BC0D7B">
            <w:pPr>
              <w:contextualSpacing/>
              <w:rPr>
                <w:rFonts w:ascii="Cambria" w:hAnsi="Cambria"/>
                <w:sz w:val="20"/>
                <w:szCs w:val="20"/>
              </w:rPr>
            </w:pPr>
            <w:r w:rsidRPr="0053482D">
              <w:rPr>
                <w:rFonts w:ascii="Cambria" w:hAnsi="Cambria"/>
                <w:sz w:val="20"/>
                <w:szCs w:val="20"/>
              </w:rPr>
              <w:t>Umývanie kovových častí interiérových stien na I. NP obojstranne - 46,80 m</w:t>
            </w:r>
            <w:r w:rsidRPr="0053482D">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ED052" w14:textId="77777777" w:rsidR="003310BB" w:rsidRDefault="003310BB" w:rsidP="00BC0D7B">
            <w:pPr>
              <w:pStyle w:val="ListParagraph"/>
              <w:spacing w:after="0" w:line="240" w:lineRule="auto"/>
              <w:ind w:left="0"/>
              <w:jc w:val="center"/>
              <w:rPr>
                <w:rFonts w:ascii="Cambria" w:hAnsi="Cambria"/>
                <w:bCs/>
                <w:sz w:val="20"/>
                <w:szCs w:val="20"/>
              </w:rPr>
            </w:pPr>
          </w:p>
          <w:p w14:paraId="542AC1CA"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40B9"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0614A0A0"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&lt;vyplní uchádzač&gt;</w:t>
            </w:r>
          </w:p>
        </w:tc>
      </w:tr>
      <w:tr w:rsidR="003310BB" w14:paraId="53043C78"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BCE1" w14:textId="77777777" w:rsidR="003310BB" w:rsidRDefault="003310BB" w:rsidP="00BC0D7B">
            <w:pPr>
              <w:contextualSpacing/>
              <w:jc w:val="center"/>
              <w:rPr>
                <w:rFonts w:ascii="Cambria" w:hAnsi="Cambria"/>
                <w:sz w:val="20"/>
                <w:szCs w:val="20"/>
              </w:rPr>
            </w:pPr>
            <w:r>
              <w:rPr>
                <w:rFonts w:ascii="Cambria" w:hAnsi="Cambria"/>
                <w:sz w:val="20"/>
                <w:szCs w:val="20"/>
              </w:rPr>
              <w:t>24</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BE260" w14:textId="77777777" w:rsidR="003310BB" w:rsidRDefault="003310BB" w:rsidP="00BC0D7B">
            <w:pPr>
              <w:contextualSpacing/>
              <w:jc w:val="both"/>
            </w:pPr>
            <w:r>
              <w:rPr>
                <w:rFonts w:ascii="Cambria" w:hAnsi="Cambria"/>
                <w:sz w:val="20"/>
                <w:szCs w:val="20"/>
              </w:rPr>
              <w:t>Umývanie parapetných dosiek na I. NP - 15,00 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8402A"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4314"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4CCD6AEE"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09824" w14:textId="77777777" w:rsidR="003310BB" w:rsidRDefault="003310BB" w:rsidP="00BC0D7B">
            <w:pPr>
              <w:contextualSpacing/>
              <w:jc w:val="center"/>
              <w:rPr>
                <w:rFonts w:ascii="Cambria" w:eastAsia="Calibri" w:hAnsi="Cambria"/>
                <w:sz w:val="20"/>
                <w:szCs w:val="20"/>
              </w:rPr>
            </w:pPr>
          </w:p>
          <w:p w14:paraId="1A29810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25</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595" w14:textId="77777777" w:rsidR="003310BB" w:rsidRDefault="003310BB" w:rsidP="00BC0D7B">
            <w:pPr>
              <w:contextualSpacing/>
              <w:jc w:val="both"/>
            </w:pPr>
            <w:r>
              <w:rPr>
                <w:rFonts w:ascii="Cambria" w:eastAsia="Calibri" w:hAnsi="Cambria"/>
                <w:sz w:val="20"/>
                <w:szCs w:val="20"/>
              </w:rPr>
              <w:t xml:space="preserve">Čistenie žalúzií na oknách a </w:t>
            </w:r>
            <w:r>
              <w:rPr>
                <w:rFonts w:ascii="Cambria" w:hAnsi="Cambria"/>
                <w:sz w:val="20"/>
                <w:szCs w:val="20"/>
              </w:rPr>
              <w:t>na presklených stenách interiéru I. NP</w:t>
            </w:r>
            <w:r>
              <w:rPr>
                <w:rFonts w:ascii="Cambria" w:eastAsia="Calibri" w:hAnsi="Cambria"/>
                <w:sz w:val="20"/>
                <w:szCs w:val="20"/>
              </w:rPr>
              <w:t xml:space="preserve"> – 93,90</w:t>
            </w:r>
            <w:r>
              <w:rPr>
                <w:rFonts w:ascii="Cambria" w:hAnsi="Cambria"/>
                <w:sz w:val="20"/>
                <w:szCs w:val="20"/>
              </w:rPr>
              <w:t xml:space="preserve"> m</w:t>
            </w:r>
            <w:r>
              <w:rPr>
                <w:rFonts w:ascii="Cambria" w:hAnsi="Cambria"/>
                <w:sz w:val="20"/>
                <w:szCs w:val="20"/>
                <w:vertAlign w:val="superscript"/>
              </w:rPr>
              <w:t>2</w:t>
            </w:r>
            <w:r>
              <w:rPr>
                <w:rFonts w:ascii="Cambria" w:eastAsia="Calibri" w:hAnsi="Cambria"/>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419F" w14:textId="77777777" w:rsidR="003310BB" w:rsidRDefault="003310BB" w:rsidP="00BC0D7B">
            <w:pPr>
              <w:pStyle w:val="ListParagraph"/>
              <w:spacing w:after="0" w:line="240" w:lineRule="auto"/>
              <w:ind w:left="0"/>
              <w:jc w:val="center"/>
              <w:rPr>
                <w:rFonts w:ascii="Cambria" w:hAnsi="Cambria"/>
                <w:bCs/>
                <w:sz w:val="20"/>
                <w:szCs w:val="20"/>
              </w:rPr>
            </w:pPr>
          </w:p>
          <w:p w14:paraId="02D37191"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88472"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35BDC8CF"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3CD10A01"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10C9" w14:textId="77777777" w:rsidR="003310BB" w:rsidRDefault="003310BB"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26</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F78A" w14:textId="77777777" w:rsidR="003310BB" w:rsidRDefault="003310BB" w:rsidP="00BC0D7B">
            <w:pPr>
              <w:contextualSpacing/>
              <w:jc w:val="both"/>
            </w:pPr>
            <w:r>
              <w:rPr>
                <w:rFonts w:ascii="Cambria" w:eastAsia="DengXian" w:hAnsi="Cambria" w:cs="Arial"/>
                <w:sz w:val="20"/>
                <w:szCs w:val="20"/>
                <w:lang w:eastAsia="zh-CN"/>
              </w:rPr>
              <w:t xml:space="preserve">Tepovanie kobercov – 17,00 </w:t>
            </w:r>
            <w:r>
              <w:rPr>
                <w:rFonts w:ascii="Cambria" w:hAnsi="Cambria"/>
                <w:sz w:val="20"/>
                <w:szCs w:val="20"/>
              </w:rPr>
              <w:t>m</w:t>
            </w:r>
            <w:r>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1412C"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E1F3B"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F9D4CAD"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8D99" w14:textId="77777777" w:rsidR="003310BB" w:rsidRDefault="003310BB" w:rsidP="00BC0D7B">
            <w:pPr>
              <w:contextualSpacing/>
              <w:jc w:val="center"/>
              <w:rPr>
                <w:rFonts w:ascii="Cambria" w:eastAsia="Calibri" w:hAnsi="Cambria"/>
                <w:sz w:val="20"/>
                <w:szCs w:val="20"/>
              </w:rPr>
            </w:pPr>
            <w:r>
              <w:rPr>
                <w:rFonts w:ascii="Cambria" w:eastAsia="Calibri" w:hAnsi="Cambria"/>
                <w:sz w:val="20"/>
                <w:szCs w:val="20"/>
              </w:rPr>
              <w:t>27</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9FA20" w14:textId="77777777" w:rsidR="003310BB" w:rsidRDefault="003310BB" w:rsidP="00BC0D7B">
            <w:pPr>
              <w:contextualSpacing/>
              <w:jc w:val="both"/>
              <w:rPr>
                <w:rFonts w:ascii="Cambria" w:eastAsia="Calibri" w:hAnsi="Cambria"/>
                <w:sz w:val="20"/>
                <w:szCs w:val="20"/>
              </w:rPr>
            </w:pPr>
            <w:r>
              <w:rPr>
                <w:rFonts w:ascii="Cambria" w:eastAsia="Calibri" w:hAnsi="Cambria"/>
                <w:sz w:val="20"/>
                <w:szCs w:val="20"/>
              </w:rPr>
              <w:t>Čistenie žľabov – 18,00 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8BC6"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DED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26F64DCB"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36FE1" w14:textId="77777777" w:rsidR="003310BB" w:rsidRDefault="003310BB" w:rsidP="00BC0D7B">
            <w:pPr>
              <w:contextualSpacing/>
              <w:jc w:val="center"/>
              <w:rPr>
                <w:rFonts w:ascii="Cambria" w:hAnsi="Cambria"/>
                <w:sz w:val="20"/>
                <w:szCs w:val="20"/>
              </w:rPr>
            </w:pPr>
            <w:r>
              <w:rPr>
                <w:rFonts w:ascii="Cambria" w:hAnsi="Cambria"/>
                <w:sz w:val="20"/>
                <w:szCs w:val="20"/>
              </w:rPr>
              <w:t>28</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B4ED" w14:textId="77777777" w:rsidR="003310BB" w:rsidRDefault="003310BB" w:rsidP="00BC0D7B">
            <w:pPr>
              <w:contextualSpacing/>
              <w:jc w:val="both"/>
            </w:pPr>
            <w:r>
              <w:rPr>
                <w:rFonts w:ascii="Cambria" w:hAnsi="Cambria"/>
                <w:sz w:val="20"/>
                <w:szCs w:val="20"/>
              </w:rPr>
              <w:t xml:space="preserve">Čistenie atiky (širokej 25 cm) – 212 m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4A5B0" w14:textId="77777777" w:rsidR="003310BB" w:rsidRDefault="003310BB" w:rsidP="00BC0D7B">
            <w:pPr>
              <w:pStyle w:val="ListParagraph"/>
              <w:spacing w:after="0" w:line="240" w:lineRule="auto"/>
              <w:ind w:left="0"/>
              <w:jc w:val="cente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421E"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r w:rsidR="003310BB" w14:paraId="63421A26" w14:textId="77777777" w:rsidTr="00BC0D7B">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6DE" w14:textId="77777777" w:rsidR="003310BB" w:rsidRDefault="003310BB" w:rsidP="00BC0D7B">
            <w:pPr>
              <w:contextualSpacing/>
              <w:jc w:val="center"/>
              <w:rPr>
                <w:rFonts w:ascii="Cambria" w:hAnsi="Cambria"/>
                <w:sz w:val="20"/>
                <w:szCs w:val="20"/>
              </w:rPr>
            </w:pPr>
            <w:r>
              <w:rPr>
                <w:rFonts w:ascii="Cambria" w:hAnsi="Cambria"/>
                <w:sz w:val="20"/>
                <w:szCs w:val="20"/>
              </w:rPr>
              <w:t>29</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CBF7C" w14:textId="77777777" w:rsidR="003310BB" w:rsidRDefault="003310BB" w:rsidP="00BC0D7B">
            <w:pPr>
              <w:contextualSpacing/>
              <w:jc w:val="both"/>
              <w:rPr>
                <w:rFonts w:ascii="Cambria" w:hAnsi="Cambria"/>
                <w:sz w:val="20"/>
                <w:szCs w:val="20"/>
              </w:rPr>
            </w:pPr>
            <w:r>
              <w:rPr>
                <w:rFonts w:ascii="Cambria" w:hAnsi="Cambria"/>
                <w:sz w:val="20"/>
                <w:szCs w:val="20"/>
              </w:rPr>
              <w:t>Zametanie chodníka a parkoviska – 247,5 m</w:t>
            </w:r>
            <w:r w:rsidRPr="0037396D">
              <w:rPr>
                <w:rFonts w:ascii="Cambria" w:hAnsi="Cambria"/>
                <w:sz w:val="20"/>
                <w:szCs w:val="20"/>
                <w:vertAlign w:val="superscript"/>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D3E9" w14:textId="77777777" w:rsidR="003310BB" w:rsidRDefault="003310BB"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05FA5"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r>
              <w:rPr>
                <w:rFonts w:ascii="Cambria" w:hAnsi="Cambria"/>
                <w:sz w:val="20"/>
                <w:szCs w:val="20"/>
                <w:shd w:val="clear" w:color="auto" w:fill="FFFF00"/>
              </w:rPr>
              <w:t>&lt;vyplní uchádzač&gt;</w:t>
            </w:r>
          </w:p>
        </w:tc>
      </w:tr>
      <w:tr w:rsidR="003310BB" w14:paraId="6EF02921" w14:textId="77777777" w:rsidTr="00BC0D7B">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22281" w14:textId="77777777" w:rsidR="003310BB" w:rsidRDefault="003310BB" w:rsidP="00BC0D7B">
            <w:pPr>
              <w:jc w:val="center"/>
              <w:rPr>
                <w:rFonts w:ascii="Cambria" w:eastAsia="Calibri" w:hAnsi="Cambria"/>
                <w:sz w:val="20"/>
                <w:szCs w:val="20"/>
                <w:lang w:val="de-DE"/>
              </w:rPr>
            </w:pPr>
          </w:p>
          <w:p w14:paraId="5922B4FC" w14:textId="77777777" w:rsidR="003310BB" w:rsidRDefault="003310BB" w:rsidP="00BC0D7B">
            <w:pPr>
              <w:contextualSpacing/>
            </w:pPr>
            <w:r>
              <w:rPr>
                <w:rFonts w:ascii="Cambria" w:hAnsi="Cambria" w:cs="Arial"/>
                <w:b/>
                <w:sz w:val="20"/>
                <w:szCs w:val="20"/>
              </w:rPr>
              <w:t>Celková cena za</w:t>
            </w:r>
            <w:r>
              <w:rPr>
                <w:rFonts w:ascii="Cambria" w:hAnsi="Cambria"/>
                <w:b/>
                <w:sz w:val="20"/>
                <w:szCs w:val="20"/>
              </w:rPr>
              <w:t xml:space="preserve"> 5. časť predmetu zákazky v eurách bez DPH</w:t>
            </w:r>
            <w:r>
              <w:rPr>
                <w:rFonts w:ascii="Cambria" w:hAnsi="Cambria"/>
                <w:b/>
                <w:bCs/>
                <w:sz w:val="20"/>
                <w:szCs w:val="20"/>
              </w:rPr>
              <w:t>*</w:t>
            </w:r>
          </w:p>
          <w:p w14:paraId="238606C8" w14:textId="77777777" w:rsidR="003310BB" w:rsidRDefault="003310BB" w:rsidP="00BC0D7B">
            <w:pPr>
              <w:pStyle w:val="ListParagraph"/>
              <w:spacing w:after="0" w:line="240" w:lineRule="auto"/>
              <w:ind w:left="0"/>
              <w:jc w:val="center"/>
              <w:rPr>
                <w:rFonts w:ascii="Cambria" w:hAnsi="Cambria"/>
                <w:bCs/>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FB53" w14:textId="77777777" w:rsidR="003310BB" w:rsidRDefault="003310BB" w:rsidP="00BC0D7B">
            <w:pPr>
              <w:pStyle w:val="ListParagraph"/>
              <w:spacing w:after="0" w:line="240" w:lineRule="auto"/>
              <w:ind w:left="0"/>
              <w:jc w:val="center"/>
              <w:rPr>
                <w:rFonts w:ascii="Cambria" w:hAnsi="Cambria"/>
                <w:sz w:val="20"/>
                <w:szCs w:val="20"/>
                <w:shd w:val="clear" w:color="auto" w:fill="FFFF00"/>
              </w:rPr>
            </w:pPr>
          </w:p>
          <w:p w14:paraId="24BC82BC" w14:textId="77777777" w:rsidR="003310BB" w:rsidRDefault="003310BB" w:rsidP="00BC0D7B">
            <w:pPr>
              <w:pStyle w:val="ListParagraph"/>
              <w:spacing w:after="0" w:line="240" w:lineRule="auto"/>
              <w:ind w:left="0"/>
              <w:jc w:val="center"/>
            </w:pPr>
            <w:r>
              <w:rPr>
                <w:rFonts w:ascii="Cambria" w:hAnsi="Cambria"/>
                <w:sz w:val="20"/>
                <w:szCs w:val="20"/>
                <w:shd w:val="clear" w:color="auto" w:fill="FFFF00"/>
              </w:rPr>
              <w:t>&lt;vyplní uchádzač&gt;</w:t>
            </w:r>
          </w:p>
        </w:tc>
      </w:tr>
    </w:tbl>
    <w:bookmarkEnd w:id="22"/>
    <w:p w14:paraId="2994FBF6" w14:textId="77777777" w:rsidR="003310BB" w:rsidRDefault="003310BB" w:rsidP="003310BB">
      <w:pPr>
        <w:ind w:left="300"/>
      </w:pPr>
      <w:r>
        <w:rPr>
          <w:rFonts w:ascii="Cambria" w:hAnsi="Cambria"/>
          <w:b/>
          <w:bCs/>
          <w:sz w:val="20"/>
          <w:szCs w:val="20"/>
        </w:rPr>
        <w:t>*</w:t>
      </w:r>
      <w:r>
        <w:rPr>
          <w:rFonts w:ascii="Cambria" w:hAnsi="Cambria"/>
          <w:sz w:val="18"/>
          <w:szCs w:val="18"/>
        </w:rPr>
        <w:t>Celková cena za 5. časť predmetu zákazky sa vypočíta ako súčet</w:t>
      </w:r>
      <w:r>
        <w:rPr>
          <w:rFonts w:ascii="Cambria" w:hAnsi="Cambria" w:cs="Arial"/>
          <w:sz w:val="18"/>
          <w:szCs w:val="18"/>
        </w:rPr>
        <w:t xml:space="preserve"> cien spolu za všetky položky</w:t>
      </w:r>
      <w:r>
        <w:rPr>
          <w:rFonts w:ascii="Cambria" w:hAnsi="Cambria"/>
          <w:bCs/>
          <w:i/>
          <w:iCs/>
          <w:color w:val="000000"/>
          <w:sz w:val="18"/>
          <w:szCs w:val="18"/>
        </w:rPr>
        <w:t xml:space="preserve"> </w:t>
      </w:r>
    </w:p>
    <w:p w14:paraId="5392D040" w14:textId="77777777" w:rsidR="003310BB" w:rsidRDefault="003310BB" w:rsidP="003310BB">
      <w:pPr>
        <w:jc w:val="both"/>
        <w:rPr>
          <w:rFonts w:ascii="Cambria" w:hAnsi="Cambria"/>
          <w:sz w:val="20"/>
          <w:szCs w:val="20"/>
        </w:rPr>
      </w:pPr>
    </w:p>
    <w:p w14:paraId="424C16D2" w14:textId="77777777" w:rsidR="003310BB" w:rsidRDefault="003310BB" w:rsidP="003310BB"/>
    <w:tbl>
      <w:tblPr>
        <w:tblW w:w="8783" w:type="dxa"/>
        <w:tblInd w:w="279" w:type="dxa"/>
        <w:tblCellMar>
          <w:left w:w="10" w:type="dxa"/>
          <w:right w:w="10" w:type="dxa"/>
        </w:tblCellMar>
        <w:tblLook w:val="0000" w:firstRow="0" w:lastRow="0" w:firstColumn="0" w:lastColumn="0" w:noHBand="0" w:noVBand="0"/>
      </w:tblPr>
      <w:tblGrid>
        <w:gridCol w:w="5670"/>
        <w:gridCol w:w="3113"/>
      </w:tblGrid>
      <w:tr w:rsidR="003310BB" w14:paraId="38EB13ED"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3B85" w14:textId="77777777" w:rsidR="003310BB" w:rsidRDefault="003310BB" w:rsidP="00BC0D7B">
            <w:pPr>
              <w:jc w:val="center"/>
              <w:rPr>
                <w:rFonts w:ascii="Cambria" w:hAnsi="Cambria"/>
                <w:b/>
                <w:bCs/>
                <w:sz w:val="20"/>
                <w:szCs w:val="20"/>
              </w:rPr>
            </w:pPr>
            <w:r>
              <w:rPr>
                <w:rFonts w:ascii="Cambria" w:hAnsi="Cambria"/>
                <w:b/>
                <w:bCs/>
                <w:sz w:val="20"/>
                <w:szCs w:val="20"/>
              </w:rPr>
              <w:t>Názov</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C573A" w14:textId="77777777" w:rsidR="003310BB" w:rsidRDefault="003310BB" w:rsidP="00BC0D7B">
            <w:pPr>
              <w:jc w:val="center"/>
              <w:rPr>
                <w:rFonts w:ascii="Cambria" w:hAnsi="Cambria"/>
                <w:b/>
                <w:bCs/>
                <w:sz w:val="20"/>
                <w:szCs w:val="20"/>
              </w:rPr>
            </w:pPr>
            <w:r>
              <w:rPr>
                <w:rFonts w:ascii="Cambria" w:hAnsi="Cambria"/>
                <w:b/>
                <w:bCs/>
                <w:sz w:val="20"/>
                <w:szCs w:val="20"/>
              </w:rPr>
              <w:t>Cena v eurách bez DPH**</w:t>
            </w:r>
          </w:p>
        </w:tc>
      </w:tr>
      <w:tr w:rsidR="003310BB" w14:paraId="3BE2D07D"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84C5B" w14:textId="77777777" w:rsidR="003310BB" w:rsidRDefault="003310BB" w:rsidP="00BC0D7B">
            <w:r>
              <w:rPr>
                <w:rFonts w:ascii="Cambria" w:hAnsi="Cambria" w:cs="Arial"/>
                <w:sz w:val="20"/>
                <w:szCs w:val="20"/>
              </w:rPr>
              <w:t>Cena za kalendárny mesiac poskytnutých služieb</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100F" w14:textId="77777777" w:rsidR="003310BB" w:rsidRDefault="003310BB" w:rsidP="00BC0D7B">
            <w:pPr>
              <w:jc w:val="center"/>
            </w:pPr>
            <w:r>
              <w:rPr>
                <w:rFonts w:ascii="Cambria" w:hAnsi="Cambria"/>
                <w:sz w:val="20"/>
                <w:szCs w:val="20"/>
                <w:shd w:val="clear" w:color="auto" w:fill="FFFF00"/>
              </w:rPr>
              <w:t>&lt;vyplní uchádzač&gt;</w:t>
            </w:r>
          </w:p>
        </w:tc>
      </w:tr>
      <w:tr w:rsidR="003310BB" w14:paraId="7CBB12F9" w14:textId="77777777" w:rsidTr="00BC0D7B">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5185E" w14:textId="77777777" w:rsidR="003310BB" w:rsidRDefault="003310BB" w:rsidP="00BC0D7B">
            <w:pPr>
              <w:rPr>
                <w:rFonts w:ascii="Cambria" w:hAnsi="Cambria"/>
                <w:sz w:val="20"/>
                <w:szCs w:val="20"/>
              </w:rPr>
            </w:pPr>
            <w:r>
              <w:rPr>
                <w:rFonts w:ascii="Cambria" w:hAnsi="Cambria"/>
                <w:sz w:val="20"/>
                <w:szCs w:val="20"/>
              </w:rPr>
              <w:t>Cena za alikvotnú časť kalendárneho mesiaca poskytnutých služieb – od 08.08.2022 do 31.08.2022 (t.j. 17 pracovných dní)</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702A" w14:textId="77777777" w:rsidR="003310BB" w:rsidRDefault="003310BB" w:rsidP="00BC0D7B">
            <w:pPr>
              <w:jc w:val="center"/>
              <w:rPr>
                <w:rFonts w:ascii="Cambria" w:hAnsi="Cambria"/>
                <w:sz w:val="20"/>
                <w:szCs w:val="20"/>
                <w:shd w:val="clear" w:color="auto" w:fill="FFFF00"/>
              </w:rPr>
            </w:pPr>
            <w:r>
              <w:rPr>
                <w:rFonts w:ascii="Cambria" w:hAnsi="Cambria"/>
                <w:sz w:val="20"/>
                <w:szCs w:val="20"/>
                <w:shd w:val="clear" w:color="auto" w:fill="FFFF00"/>
              </w:rPr>
              <w:t xml:space="preserve"> </w:t>
            </w:r>
          </w:p>
          <w:p w14:paraId="442FE6EE" w14:textId="77777777" w:rsidR="003310BB" w:rsidRDefault="003310BB" w:rsidP="00BC0D7B">
            <w:pPr>
              <w:jc w:val="center"/>
            </w:pPr>
            <w:r>
              <w:rPr>
                <w:rFonts w:ascii="Cambria" w:hAnsi="Cambria"/>
                <w:sz w:val="20"/>
                <w:szCs w:val="20"/>
                <w:shd w:val="clear" w:color="auto" w:fill="FFFF00"/>
              </w:rPr>
              <w:t>&lt;vyplní uchádzač&gt;</w:t>
            </w:r>
          </w:p>
        </w:tc>
      </w:tr>
    </w:tbl>
    <w:p w14:paraId="2FD3C47B" w14:textId="77777777" w:rsidR="003310BB" w:rsidRDefault="003310BB" w:rsidP="003310BB">
      <w:pPr>
        <w:ind w:left="300"/>
      </w:pPr>
      <w:r>
        <w:rPr>
          <w:rFonts w:ascii="Cambria" w:hAnsi="Cambria"/>
          <w:b/>
          <w:bCs/>
          <w:sz w:val="18"/>
          <w:szCs w:val="18"/>
        </w:rPr>
        <w:t>**</w:t>
      </w:r>
      <w:r>
        <w:rPr>
          <w:rFonts w:ascii="Cambria" w:hAnsi="Cambria"/>
          <w:sz w:val="18"/>
          <w:szCs w:val="18"/>
        </w:rPr>
        <w:t>Cena za kalendárny mesiac poskytnutých služieb vynásobená 28 mesiacmi  plus cena za alikvotnú časť kalendárneho mesiaca sa musí rovnať celkovej cene za 5. časť predmetu zákazky v eurách bez DPH.</w:t>
      </w:r>
    </w:p>
    <w:p w14:paraId="6A257D6B" w14:textId="77777777" w:rsidR="003310BB" w:rsidRDefault="003310BB" w:rsidP="003310BB">
      <w:pPr>
        <w:jc w:val="both"/>
        <w:rPr>
          <w:rFonts w:ascii="Cambria" w:hAnsi="Cambria"/>
          <w:sz w:val="20"/>
          <w:szCs w:val="20"/>
        </w:rPr>
      </w:pPr>
    </w:p>
    <w:p w14:paraId="5CA46382" w14:textId="77777777" w:rsidR="0042620F" w:rsidRDefault="0042620F" w:rsidP="0042620F">
      <w:pPr>
        <w:autoSpaceDE w:val="0"/>
        <w:autoSpaceDN w:val="0"/>
        <w:adjustRightInd w:val="0"/>
        <w:spacing w:before="40"/>
        <w:jc w:val="both"/>
        <w:rPr>
          <w:rFonts w:ascii="Cambria" w:hAnsi="Cambria"/>
          <w:color w:val="000000"/>
        </w:rPr>
      </w:pPr>
    </w:p>
    <w:p w14:paraId="298A4F10" w14:textId="77777777" w:rsidR="0042620F" w:rsidRDefault="0042620F" w:rsidP="0042620F">
      <w:pPr>
        <w:autoSpaceDE w:val="0"/>
        <w:autoSpaceDN w:val="0"/>
        <w:adjustRightInd w:val="0"/>
        <w:spacing w:before="40"/>
        <w:jc w:val="both"/>
        <w:rPr>
          <w:rFonts w:ascii="Cambria" w:hAnsi="Cambria"/>
          <w:color w:val="000000"/>
        </w:rPr>
      </w:pPr>
    </w:p>
    <w:p w14:paraId="3A07F4AD" w14:textId="77777777" w:rsidR="0042620F" w:rsidRPr="00275320" w:rsidRDefault="0042620F" w:rsidP="0042620F">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w:t>
      </w:r>
      <w:r w:rsidRPr="00003DAB">
        <w:rPr>
          <w:rFonts w:asciiTheme="majorHAnsi" w:hAnsiTheme="majorHAnsi"/>
          <w:sz w:val="20"/>
          <w:szCs w:val="20"/>
          <w:highlight w:val="yellow"/>
        </w:rPr>
        <w:t>uvedie iba uchádzač, ktorý nie je platcom DPH!</w:t>
      </w:r>
    </w:p>
    <w:p w14:paraId="5E425ED9" w14:textId="77777777" w:rsidR="0042620F" w:rsidRPr="000E6AB5" w:rsidRDefault="0042620F" w:rsidP="0042620F">
      <w:pPr>
        <w:spacing w:line="276" w:lineRule="auto"/>
        <w:rPr>
          <w:rFonts w:asciiTheme="majorHAnsi" w:hAnsiTheme="majorHAnsi" w:cs="Arial"/>
          <w:sz w:val="20"/>
          <w:szCs w:val="20"/>
        </w:rPr>
      </w:pPr>
    </w:p>
    <w:p w14:paraId="333D880B" w14:textId="77777777" w:rsidR="0042620F" w:rsidRPr="00174DC1" w:rsidRDefault="0042620F" w:rsidP="0042620F">
      <w:pPr>
        <w:spacing w:line="276" w:lineRule="auto"/>
        <w:rPr>
          <w:rFonts w:asciiTheme="majorHAnsi" w:hAnsiTheme="majorHAnsi" w:cs="Arial"/>
          <w:sz w:val="20"/>
          <w:szCs w:val="20"/>
        </w:rPr>
      </w:pPr>
    </w:p>
    <w:p w14:paraId="5A98E656" w14:textId="77777777" w:rsidR="0042620F" w:rsidRPr="00174DC1" w:rsidRDefault="0042620F" w:rsidP="0042620F">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Pr>
          <w:rFonts w:asciiTheme="majorHAnsi" w:hAnsiTheme="majorHAnsi" w:cs="Arial"/>
          <w:bCs/>
          <w:sz w:val="20"/>
          <w:szCs w:val="20"/>
        </w:rPr>
        <w:t>.......</w:t>
      </w:r>
    </w:p>
    <w:p w14:paraId="36C95100" w14:textId="77777777" w:rsidR="0042620F" w:rsidRPr="00174DC1" w:rsidRDefault="0042620F" w:rsidP="0042620F">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 funkciu</w:t>
      </w:r>
    </w:p>
    <w:p w14:paraId="64354C15" w14:textId="77777777" w:rsidR="0042620F" w:rsidRPr="00174DC1" w:rsidRDefault="0042620F" w:rsidP="0042620F">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6BB4AEB9" w14:textId="77777777" w:rsidR="0042620F" w:rsidRPr="000E6AB5" w:rsidRDefault="0042620F" w:rsidP="0042620F">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0D9FDB08"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 musí byť aktuálny vo vzťahu ku dňu uplynutia lehoty na predkladanie ponúk,</w:t>
      </w:r>
    </w:p>
    <w:p w14:paraId="48A28411" w14:textId="77777777" w:rsidR="0042620F" w:rsidRPr="000E6AB5" w:rsidRDefault="0042620F" w:rsidP="0042620F">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1DB168EE" w14:textId="77777777" w:rsidR="0042620F" w:rsidRPr="000E6AB5" w:rsidRDefault="0042620F" w:rsidP="0042620F">
      <w:pPr>
        <w:spacing w:line="276" w:lineRule="auto"/>
        <w:rPr>
          <w:rFonts w:asciiTheme="majorHAnsi" w:eastAsia="SimSun" w:hAnsiTheme="majorHAnsi" w:cs="Arial"/>
          <w:i/>
          <w:snapToGrid w:val="0"/>
          <w:sz w:val="18"/>
          <w:szCs w:val="18"/>
        </w:rPr>
        <w:sectPr w:rsidR="0042620F" w:rsidRPr="000E6AB5" w:rsidSect="00D42ED1">
          <w:headerReference w:type="even" r:id="rId46"/>
          <w:headerReference w:type="default" r:id="rId47"/>
          <w:footerReference w:type="even" r:id="rId48"/>
          <w:footerReference w:type="default" r:id="rId49"/>
          <w:headerReference w:type="first" r:id="rId50"/>
          <w:footerReference w:type="first" r:id="rId51"/>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w:t>
      </w:r>
    </w:p>
    <w:p w14:paraId="38C35CCB" w14:textId="7A63B067" w:rsidR="00B2342B" w:rsidRDefault="00B2342B">
      <w:pPr>
        <w:rPr>
          <w:rFonts w:asciiTheme="majorHAnsi" w:hAnsiTheme="majorHAnsi" w:cs="Arial"/>
          <w:b/>
          <w:sz w:val="20"/>
          <w:szCs w:val="20"/>
        </w:rPr>
      </w:pPr>
    </w:p>
    <w:p w14:paraId="30688FC9" w14:textId="5C4AA147" w:rsidR="00E124AA" w:rsidRPr="000E6AB5" w:rsidRDefault="00F73B79" w:rsidP="00600008">
      <w:pPr>
        <w:spacing w:line="276" w:lineRule="auto"/>
        <w:jc w:val="right"/>
        <w:rPr>
          <w:rFonts w:asciiTheme="majorHAnsi" w:hAnsiTheme="majorHAnsi" w:cs="Arial"/>
          <w:b/>
          <w:bCs/>
          <w:sz w:val="20"/>
          <w:szCs w:val="20"/>
        </w:rPr>
      </w:pPr>
      <w:bookmarkStart w:id="23" w:name="_Hlk97641189"/>
      <w:r>
        <w:rPr>
          <w:rFonts w:asciiTheme="majorHAnsi" w:hAnsiTheme="majorHAnsi" w:cs="Arial"/>
          <w:b/>
          <w:sz w:val="20"/>
          <w:szCs w:val="20"/>
        </w:rPr>
        <w:t>B</w:t>
      </w:r>
      <w:r w:rsidR="00E124AA" w:rsidRPr="000E6AB5">
        <w:rPr>
          <w:rFonts w:asciiTheme="majorHAnsi" w:hAnsiTheme="majorHAnsi" w:cs="Arial"/>
          <w:b/>
          <w:sz w:val="20"/>
          <w:szCs w:val="20"/>
        </w:rPr>
        <w:t>.</w:t>
      </w:r>
      <w:r w:rsidR="00E124AA" w:rsidRPr="000E6AB5">
        <w:rPr>
          <w:rFonts w:asciiTheme="majorHAnsi" w:hAnsiTheme="majorHAnsi" w:cs="Arial"/>
          <w:b/>
          <w:bCs/>
          <w:sz w:val="20"/>
          <w:szCs w:val="20"/>
        </w:rPr>
        <w:t xml:space="preserve"> </w:t>
      </w:r>
      <w:r w:rsidR="00E124AA"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6553E532" w:rsidR="00BB73CB" w:rsidRPr="0000290D" w:rsidRDefault="00862DA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000242DF" w:rsidRPr="0000290D">
        <w:rPr>
          <w:rFonts w:asciiTheme="majorHAnsi" w:hAnsiTheme="majorHAnsi" w:cs="Arial"/>
          <w:b/>
          <w:bCs/>
          <w:smallCaps/>
          <w:sz w:val="20"/>
          <w:szCs w:val="20"/>
        </w:rPr>
        <w:t xml:space="preserve">ymedzenie </w:t>
      </w:r>
      <w:r w:rsidR="00E124AA" w:rsidRPr="0000290D">
        <w:rPr>
          <w:rFonts w:asciiTheme="majorHAnsi" w:hAnsiTheme="majorHAnsi" w:cs="Arial"/>
          <w:b/>
          <w:bCs/>
          <w:smallCaps/>
          <w:sz w:val="20"/>
          <w:szCs w:val="20"/>
        </w:rPr>
        <w:t>predmetu zákazky</w:t>
      </w:r>
      <w:bookmarkStart w:id="24" w:name="RANGE_A7"/>
      <w:bookmarkStart w:id="25" w:name="RANGE_A16"/>
      <w:bookmarkStart w:id="26" w:name="RANGE_A20"/>
      <w:bookmarkStart w:id="27" w:name="RANGE_A25"/>
      <w:bookmarkStart w:id="28" w:name="RANGE_A32"/>
      <w:bookmarkStart w:id="29" w:name="RANGE_A43"/>
      <w:bookmarkStart w:id="30" w:name="RANGE_A44"/>
      <w:bookmarkStart w:id="31" w:name="RANGE_A45"/>
      <w:bookmarkStart w:id="32" w:name="RANGE_A46"/>
      <w:bookmarkStart w:id="33" w:name="RANGE_A56"/>
      <w:bookmarkStart w:id="34" w:name="RANGE_A57"/>
      <w:bookmarkStart w:id="35" w:name="_Toc234050292"/>
      <w:bookmarkStart w:id="36" w:name="_Toc288546623"/>
      <w:bookmarkEnd w:id="24"/>
      <w:bookmarkEnd w:id="25"/>
      <w:bookmarkEnd w:id="26"/>
      <w:bookmarkEnd w:id="27"/>
      <w:bookmarkEnd w:id="28"/>
      <w:bookmarkEnd w:id="29"/>
      <w:bookmarkEnd w:id="30"/>
      <w:bookmarkEnd w:id="31"/>
      <w:bookmarkEnd w:id="32"/>
      <w:bookmarkEnd w:id="33"/>
      <w:bookmarkEnd w:id="34"/>
    </w:p>
    <w:p w14:paraId="327F5861" w14:textId="6324CCBA" w:rsidR="000F0F56" w:rsidRPr="005266B1" w:rsidRDefault="00A75F5E" w:rsidP="000F0F56">
      <w:pPr>
        <w:pStyle w:val="ListParagraph"/>
        <w:numPr>
          <w:ilvl w:val="1"/>
          <w:numId w:val="43"/>
        </w:numPr>
        <w:autoSpaceDE w:val="0"/>
        <w:autoSpaceDN w:val="0"/>
        <w:adjustRightInd w:val="0"/>
        <w:spacing w:after="0" w:line="240" w:lineRule="auto"/>
        <w:ind w:left="567" w:hanging="567"/>
        <w:jc w:val="both"/>
        <w:rPr>
          <w:rFonts w:asciiTheme="majorHAnsi" w:hAnsiTheme="majorHAnsi" w:cs="Arial"/>
          <w:sz w:val="20"/>
          <w:szCs w:val="20"/>
        </w:rPr>
      </w:pPr>
      <w:bookmarkStart w:id="37" w:name="_Hlk503420177"/>
      <w:r w:rsidRPr="006E0C45">
        <w:rPr>
          <w:rFonts w:asciiTheme="majorHAnsi" w:hAnsiTheme="majorHAnsi" w:cs="Arial"/>
          <w:b/>
          <w:bCs/>
          <w:sz w:val="20"/>
          <w:szCs w:val="20"/>
        </w:rPr>
        <w:t xml:space="preserve">Predmetom </w:t>
      </w:r>
      <w:r w:rsidR="00206495" w:rsidRPr="006E0C45">
        <w:rPr>
          <w:rFonts w:asciiTheme="majorHAnsi" w:hAnsiTheme="majorHAnsi" w:cs="Arial"/>
          <w:b/>
          <w:bCs/>
          <w:sz w:val="20"/>
          <w:szCs w:val="20"/>
        </w:rPr>
        <w:t xml:space="preserve">1. časti predmetu zákazky </w:t>
      </w:r>
      <w:r w:rsidR="000F0F56" w:rsidRPr="006E0C45">
        <w:rPr>
          <w:rFonts w:asciiTheme="majorHAnsi" w:hAnsiTheme="majorHAnsi" w:cs="Arial"/>
          <w:b/>
          <w:bCs/>
          <w:sz w:val="20"/>
          <w:szCs w:val="20"/>
        </w:rPr>
        <w:t>je</w:t>
      </w:r>
      <w:r w:rsidR="000F0F56" w:rsidRPr="00571ABC">
        <w:rPr>
          <w:rFonts w:asciiTheme="majorHAnsi" w:hAnsiTheme="majorHAnsi" w:cs="Arial"/>
          <w:sz w:val="20"/>
          <w:szCs w:val="20"/>
        </w:rPr>
        <w:t>:</w:t>
      </w:r>
      <w:r w:rsidR="007017C4" w:rsidRPr="00571ABC">
        <w:rPr>
          <w:rFonts w:asciiTheme="majorHAnsi" w:hAnsiTheme="majorHAnsi" w:cs="Arial"/>
          <w:sz w:val="20"/>
          <w:szCs w:val="20"/>
        </w:rPr>
        <w:t xml:space="preserve"> </w:t>
      </w:r>
      <w:r w:rsidR="008C46E1" w:rsidRPr="00571ABC">
        <w:rPr>
          <w:rFonts w:ascii="Cambria" w:eastAsia="DengXian" w:hAnsi="Cambria" w:cs="Arial"/>
          <w:sz w:val="20"/>
          <w:szCs w:val="20"/>
          <w:lang w:eastAsia="zh-CN"/>
        </w:rPr>
        <w:t>poskytovanie upratovacích a čistiacich  služieb vnútorných a vonkajších priestorov objektu verejného obstarávateľa – Národná banka Slovenska, expozitúra, Antona Bernoláka 74, 010 01 Žilina</w:t>
      </w:r>
      <w:r w:rsidR="008C46E1">
        <w:rPr>
          <w:rFonts w:ascii="Cambria" w:eastAsia="DengXian" w:hAnsi="Cambria" w:cs="Arial"/>
          <w:lang w:eastAsia="zh-CN"/>
        </w:rPr>
        <w:t>.</w:t>
      </w:r>
    </w:p>
    <w:p w14:paraId="15CEDA82" w14:textId="77777777" w:rsidR="005266B1" w:rsidRPr="005266B1" w:rsidRDefault="005266B1" w:rsidP="005266B1">
      <w:pPr>
        <w:autoSpaceDE w:val="0"/>
        <w:autoSpaceDN w:val="0"/>
        <w:adjustRightInd w:val="0"/>
        <w:jc w:val="both"/>
        <w:rPr>
          <w:rFonts w:asciiTheme="majorHAnsi" w:hAnsiTheme="majorHAnsi" w:cs="Arial"/>
          <w:sz w:val="20"/>
          <w:szCs w:val="20"/>
        </w:rPr>
      </w:pPr>
    </w:p>
    <w:p w14:paraId="7CBA7BEE" w14:textId="4D156FE0" w:rsidR="00EB45B3" w:rsidRPr="005266B1" w:rsidRDefault="00EB45B3" w:rsidP="005266B1">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rPr>
      </w:pPr>
      <w:r w:rsidRPr="005266B1">
        <w:rPr>
          <w:rFonts w:ascii="Cambria" w:eastAsia="DengXian" w:hAnsi="Cambria" w:cs="Arial"/>
          <w:sz w:val="20"/>
          <w:szCs w:val="20"/>
          <w:u w:val="single"/>
          <w:lang w:eastAsia="zh-CN"/>
        </w:rPr>
        <w:t>Rozloha</w:t>
      </w:r>
      <w:r w:rsidRPr="005266B1">
        <w:rPr>
          <w:rFonts w:ascii="Cambria" w:eastAsia="DengXian" w:hAnsi="Cambria" w:cs="Arial"/>
          <w:sz w:val="20"/>
          <w:szCs w:val="20"/>
          <w:lang w:eastAsia="zh-CN"/>
        </w:rPr>
        <w:t xml:space="preserve">: </w:t>
      </w:r>
    </w:p>
    <w:p w14:paraId="7C8C2D9B" w14:textId="5D2CCAE5" w:rsidR="00183478" w:rsidRPr="00E74099" w:rsidRDefault="00183478" w:rsidP="00183478">
      <w:pPr>
        <w:autoSpaceDE w:val="0"/>
        <w:autoSpaceDN w:val="0"/>
        <w:adjustRightInd w:val="0"/>
        <w:ind w:left="567"/>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Celková plocha vnútorných priestorov: 1155</w:t>
      </w:r>
      <w:r w:rsidR="00030DBF">
        <w:rPr>
          <w:rFonts w:ascii="Cambria" w:eastAsia="DengXian" w:hAnsi="Cambria" w:cs="Arial"/>
          <w:color w:val="000000" w:themeColor="text1"/>
          <w:sz w:val="20"/>
          <w:szCs w:val="20"/>
          <w:lang w:eastAsia="zh-CN"/>
        </w:rPr>
        <w:t xml:space="preserve"> </w:t>
      </w:r>
      <w:r w:rsidRPr="00E74099">
        <w:rPr>
          <w:rFonts w:ascii="Cambria" w:eastAsia="DengXian" w:hAnsi="Cambria" w:cs="Arial"/>
          <w:color w:val="000000" w:themeColor="text1"/>
          <w:sz w:val="20"/>
          <w:szCs w:val="20"/>
          <w:lang w:eastAsia="zh-CN"/>
        </w:rPr>
        <w:t>m</w:t>
      </w:r>
      <w:r w:rsidRPr="00E74099">
        <w:rPr>
          <w:rFonts w:ascii="Cambria" w:eastAsia="DengXian" w:hAnsi="Cambria" w:cs="Arial"/>
          <w:color w:val="000000" w:themeColor="text1"/>
          <w:sz w:val="20"/>
          <w:szCs w:val="20"/>
          <w:vertAlign w:val="superscript"/>
          <w:lang w:eastAsia="zh-CN"/>
        </w:rPr>
        <w:t>2</w:t>
      </w:r>
      <w:r w:rsidR="00030DBF">
        <w:rPr>
          <w:rFonts w:ascii="Cambria" w:eastAsia="DengXian" w:hAnsi="Cambria" w:cs="Arial"/>
          <w:color w:val="000000" w:themeColor="text1"/>
          <w:sz w:val="20"/>
          <w:szCs w:val="20"/>
          <w:vertAlign w:val="superscript"/>
          <w:lang w:eastAsia="zh-CN"/>
        </w:rPr>
        <w:t xml:space="preserve"> </w:t>
      </w:r>
    </w:p>
    <w:p w14:paraId="28BE9B01" w14:textId="77777777" w:rsidR="00183478" w:rsidRPr="00E74099" w:rsidRDefault="00183478" w:rsidP="00183478">
      <w:pPr>
        <w:ind w:left="567"/>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z toho:</w:t>
      </w:r>
    </w:p>
    <w:p w14:paraId="334D4D68" w14:textId="77777777"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koberce: 130 m</w:t>
      </w:r>
      <w:r w:rsidRPr="00E74099">
        <w:rPr>
          <w:rFonts w:ascii="Cambria" w:eastAsia="DengXian" w:hAnsi="Cambria" w:cs="Arial"/>
          <w:color w:val="000000" w:themeColor="text1"/>
          <w:sz w:val="20"/>
          <w:szCs w:val="20"/>
          <w:vertAlign w:val="superscript"/>
          <w:lang w:eastAsia="zh-CN"/>
        </w:rPr>
        <w:t xml:space="preserve">2 </w:t>
      </w:r>
    </w:p>
    <w:p w14:paraId="379F52AB" w14:textId="5C6BE82A"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 xml:space="preserve">PVC: </w:t>
      </w:r>
      <w:r w:rsidR="00030DBF">
        <w:rPr>
          <w:rFonts w:ascii="Cambria" w:eastAsia="DengXian" w:hAnsi="Cambria" w:cs="Arial"/>
          <w:color w:val="000000" w:themeColor="text1"/>
          <w:sz w:val="20"/>
          <w:szCs w:val="20"/>
          <w:lang w:eastAsia="zh-CN"/>
        </w:rPr>
        <w:t>1</w:t>
      </w:r>
      <w:r w:rsidRPr="00E74099">
        <w:rPr>
          <w:rFonts w:ascii="Cambria" w:eastAsia="DengXian" w:hAnsi="Cambria" w:cs="Arial"/>
          <w:color w:val="000000" w:themeColor="text1"/>
          <w:sz w:val="20"/>
          <w:szCs w:val="20"/>
          <w:lang w:eastAsia="zh-CN"/>
        </w:rPr>
        <w:t>95 m</w:t>
      </w:r>
      <w:r w:rsidRPr="00E74099">
        <w:rPr>
          <w:rFonts w:ascii="Cambria" w:eastAsia="DengXian" w:hAnsi="Cambria" w:cs="Arial"/>
          <w:color w:val="000000" w:themeColor="text1"/>
          <w:sz w:val="20"/>
          <w:szCs w:val="20"/>
          <w:vertAlign w:val="superscript"/>
          <w:lang w:eastAsia="zh-CN"/>
        </w:rPr>
        <w:t>2</w:t>
      </w:r>
    </w:p>
    <w:p w14:paraId="76333353" w14:textId="52A0984E"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keramická dlažba: 250 m</w:t>
      </w:r>
      <w:r w:rsidRPr="00E74099">
        <w:rPr>
          <w:rFonts w:ascii="Cambria" w:eastAsia="DengXian" w:hAnsi="Cambria" w:cs="Arial"/>
          <w:color w:val="000000" w:themeColor="text1"/>
          <w:sz w:val="20"/>
          <w:szCs w:val="20"/>
          <w:vertAlign w:val="superscript"/>
          <w:lang w:eastAsia="zh-CN"/>
        </w:rPr>
        <w:t>2</w:t>
      </w:r>
    </w:p>
    <w:p w14:paraId="2544E2C0" w14:textId="0DB68160"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betónová podlaha: 580 m</w:t>
      </w:r>
      <w:r w:rsidRPr="00E74099">
        <w:rPr>
          <w:rFonts w:ascii="Cambria" w:eastAsia="DengXian" w:hAnsi="Cambria" w:cs="Arial"/>
          <w:color w:val="000000" w:themeColor="text1"/>
          <w:sz w:val="20"/>
          <w:szCs w:val="20"/>
          <w:vertAlign w:val="superscript"/>
          <w:lang w:eastAsia="zh-CN"/>
        </w:rPr>
        <w:t>2</w:t>
      </w:r>
    </w:p>
    <w:p w14:paraId="5EBBB34B" w14:textId="726CCFD8"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Podlažia: 2 ks (jedno poschodie)</w:t>
      </w:r>
    </w:p>
    <w:p w14:paraId="61DA3264" w14:textId="2D8E09E8"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Okná a sklenené plochy celkom (okrem dvier): 180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0ACC009F" w14:textId="3D1ECE71"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Sklenené plochy dvier: 20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4F408284" w14:textId="0EA08249" w:rsidR="00183478" w:rsidRPr="00E74099" w:rsidRDefault="00183478" w:rsidP="00183478">
      <w:pPr>
        <w:ind w:left="567"/>
        <w:contextualSpacing/>
        <w:jc w:val="both"/>
        <w:rPr>
          <w:rFonts w:ascii="Cambria" w:eastAsia="DengXian" w:hAnsi="Cambria" w:cs="Arial"/>
          <w:color w:val="000000" w:themeColor="text1"/>
          <w:sz w:val="20"/>
          <w:szCs w:val="20"/>
          <w:lang w:eastAsia="zh-CN"/>
        </w:rPr>
      </w:pPr>
      <w:r w:rsidRPr="00E74099">
        <w:rPr>
          <w:rFonts w:ascii="Cambria" w:eastAsia="DengXian" w:hAnsi="Cambria" w:cs="Arial"/>
          <w:color w:val="000000" w:themeColor="text1"/>
          <w:sz w:val="20"/>
          <w:szCs w:val="20"/>
          <w:lang w:eastAsia="zh-CN"/>
        </w:rPr>
        <w:t>Sociálne miestnosti: 7 ks</w:t>
      </w:r>
      <w:r>
        <w:rPr>
          <w:rFonts w:ascii="Cambria" w:eastAsia="DengXian" w:hAnsi="Cambria" w:cs="Arial"/>
          <w:color w:val="000000" w:themeColor="text1"/>
          <w:sz w:val="20"/>
          <w:szCs w:val="20"/>
          <w:lang w:eastAsia="zh-CN"/>
        </w:rPr>
        <w:t xml:space="preserve">, </w:t>
      </w:r>
      <w:r w:rsidRPr="00E74099">
        <w:rPr>
          <w:rFonts w:ascii="Cambria" w:eastAsia="DengXian" w:hAnsi="Cambria" w:cs="Arial"/>
          <w:color w:val="000000" w:themeColor="text1"/>
          <w:sz w:val="20"/>
          <w:szCs w:val="20"/>
          <w:lang w:eastAsia="zh-CN"/>
        </w:rPr>
        <w:t>23 m</w:t>
      </w:r>
      <w:r w:rsidRPr="00E74099">
        <w:rPr>
          <w:rFonts w:ascii="Cambria" w:eastAsia="DengXian" w:hAnsi="Cambria" w:cs="Arial"/>
          <w:color w:val="000000" w:themeColor="text1"/>
          <w:sz w:val="20"/>
          <w:szCs w:val="20"/>
          <w:vertAlign w:val="superscript"/>
          <w:lang w:eastAsia="zh-CN"/>
        </w:rPr>
        <w:t>2</w:t>
      </w:r>
      <w:r w:rsidRPr="00E74099">
        <w:rPr>
          <w:rFonts w:ascii="Cambria" w:eastAsia="DengXian" w:hAnsi="Cambria" w:cs="Arial"/>
          <w:color w:val="000000" w:themeColor="text1"/>
          <w:sz w:val="20"/>
          <w:szCs w:val="20"/>
          <w:lang w:eastAsia="zh-CN"/>
        </w:rPr>
        <w:t xml:space="preserve"> </w:t>
      </w:r>
    </w:p>
    <w:p w14:paraId="78DBE8FA" w14:textId="417E6B3E"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Kuchynky: 3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16 m</w:t>
      </w:r>
      <w:r w:rsidRPr="00E74099">
        <w:rPr>
          <w:rFonts w:ascii="Cambria" w:eastAsia="DengXian" w:hAnsi="Cambria" w:cs="Arial"/>
          <w:color w:val="000000" w:themeColor="text1"/>
          <w:sz w:val="20"/>
          <w:szCs w:val="20"/>
          <w:vertAlign w:val="superscript"/>
          <w:lang w:eastAsia="zh-CN"/>
        </w:rPr>
        <w:t>2</w:t>
      </w:r>
    </w:p>
    <w:p w14:paraId="2785B5A9" w14:textId="5190DA87"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Sprchovacie kúty: 2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3,20 m</w:t>
      </w:r>
      <w:r w:rsidRPr="00E74099">
        <w:rPr>
          <w:rFonts w:ascii="Cambria" w:eastAsia="DengXian" w:hAnsi="Cambria" w:cs="Arial"/>
          <w:color w:val="000000" w:themeColor="text1"/>
          <w:sz w:val="20"/>
          <w:szCs w:val="20"/>
          <w:vertAlign w:val="superscript"/>
          <w:lang w:eastAsia="zh-CN"/>
        </w:rPr>
        <w:t>2</w:t>
      </w:r>
    </w:p>
    <w:p w14:paraId="66FD01FE" w14:textId="60B902B8"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Archív: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5 m</w:t>
      </w:r>
      <w:r w:rsidRPr="00E74099">
        <w:rPr>
          <w:rFonts w:ascii="Cambria" w:eastAsia="DengXian" w:hAnsi="Cambria" w:cs="Arial"/>
          <w:color w:val="000000" w:themeColor="text1"/>
          <w:sz w:val="20"/>
          <w:szCs w:val="20"/>
          <w:vertAlign w:val="superscript"/>
          <w:lang w:eastAsia="zh-CN"/>
        </w:rPr>
        <w:t>2</w:t>
      </w:r>
    </w:p>
    <w:p w14:paraId="13425128" w14:textId="468EC228" w:rsidR="00183478" w:rsidRPr="00E74099" w:rsidRDefault="00183478" w:rsidP="00183478">
      <w:pPr>
        <w:ind w:left="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Garáž: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170 m</w:t>
      </w:r>
      <w:r w:rsidRPr="00E74099">
        <w:rPr>
          <w:rFonts w:ascii="Cambria" w:eastAsia="DengXian" w:hAnsi="Cambria" w:cs="Arial"/>
          <w:color w:val="000000" w:themeColor="text1"/>
          <w:sz w:val="20"/>
          <w:szCs w:val="20"/>
          <w:vertAlign w:val="superscript"/>
          <w:lang w:eastAsia="zh-CN"/>
        </w:rPr>
        <w:t xml:space="preserve">2    </w:t>
      </w:r>
      <w:r w:rsidRPr="00E74099">
        <w:rPr>
          <w:rFonts w:ascii="Cambria" w:eastAsia="DengXian" w:hAnsi="Cambria" w:cs="Arial"/>
          <w:color w:val="000000" w:themeColor="text1"/>
          <w:sz w:val="20"/>
          <w:szCs w:val="20"/>
          <w:lang w:eastAsia="zh-CN"/>
        </w:rPr>
        <w:t>- prístavba</w:t>
      </w:r>
    </w:p>
    <w:p w14:paraId="723023E0" w14:textId="0DEE0FB4" w:rsidR="00183478" w:rsidRPr="00E74099" w:rsidRDefault="00183478" w:rsidP="00183478">
      <w:pPr>
        <w:ind w:firstLine="567"/>
        <w:contextualSpacing/>
        <w:jc w:val="both"/>
        <w:rPr>
          <w:rFonts w:ascii="Cambria" w:eastAsia="DengXian" w:hAnsi="Cambria" w:cs="Arial"/>
          <w:color w:val="000000" w:themeColor="text1"/>
          <w:sz w:val="20"/>
          <w:szCs w:val="20"/>
          <w:vertAlign w:val="superscript"/>
          <w:lang w:eastAsia="zh-CN"/>
        </w:rPr>
      </w:pPr>
      <w:r w:rsidRPr="00E74099">
        <w:rPr>
          <w:rFonts w:ascii="Cambria" w:eastAsia="DengXian" w:hAnsi="Cambria" w:cs="Arial"/>
          <w:color w:val="000000" w:themeColor="text1"/>
          <w:sz w:val="20"/>
          <w:szCs w:val="20"/>
          <w:lang w:eastAsia="zh-CN"/>
        </w:rPr>
        <w:t>Dotačný box: 1 ks</w:t>
      </w:r>
      <w:r>
        <w:rPr>
          <w:rFonts w:ascii="Cambria" w:eastAsia="DengXian" w:hAnsi="Cambria" w:cs="Arial"/>
          <w:color w:val="000000" w:themeColor="text1"/>
          <w:sz w:val="20"/>
          <w:szCs w:val="20"/>
          <w:lang w:eastAsia="zh-CN"/>
        </w:rPr>
        <w:t>,</w:t>
      </w:r>
      <w:r w:rsidRPr="00E74099">
        <w:rPr>
          <w:rFonts w:ascii="Cambria" w:eastAsia="DengXian" w:hAnsi="Cambria" w:cs="Arial"/>
          <w:color w:val="000000" w:themeColor="text1"/>
          <w:sz w:val="20"/>
          <w:szCs w:val="20"/>
          <w:lang w:eastAsia="zh-CN"/>
        </w:rPr>
        <w:t xml:space="preserve"> 114 m</w:t>
      </w:r>
      <w:r w:rsidRPr="00E74099">
        <w:rPr>
          <w:rFonts w:ascii="Cambria" w:eastAsia="DengXian" w:hAnsi="Cambria" w:cs="Arial"/>
          <w:color w:val="000000" w:themeColor="text1"/>
          <w:sz w:val="20"/>
          <w:szCs w:val="20"/>
          <w:vertAlign w:val="superscript"/>
          <w:lang w:eastAsia="zh-CN"/>
        </w:rPr>
        <w:t>2</w:t>
      </w:r>
    </w:p>
    <w:p w14:paraId="3BDD38FE" w14:textId="77777777" w:rsidR="00183478" w:rsidRPr="003A4803" w:rsidRDefault="00183478" w:rsidP="00183478">
      <w:pPr>
        <w:jc w:val="both"/>
        <w:rPr>
          <w:rFonts w:ascii="Cambria" w:eastAsia="DengXian" w:hAnsi="Cambria" w:cs="Arial"/>
          <w:sz w:val="20"/>
          <w:szCs w:val="20"/>
          <w:lang w:eastAsia="zh-CN"/>
        </w:rPr>
      </w:pPr>
    </w:p>
    <w:p w14:paraId="30E0426A" w14:textId="424F40E7" w:rsidR="00183478" w:rsidRPr="003A4803" w:rsidRDefault="00183478" w:rsidP="00183478">
      <w:pPr>
        <w:ind w:left="567"/>
        <w:jc w:val="both"/>
        <w:rPr>
          <w:rFonts w:ascii="Cambria" w:eastAsia="DengXian" w:hAnsi="Cambria" w:cs="Arial"/>
          <w:sz w:val="20"/>
          <w:szCs w:val="20"/>
          <w:lang w:eastAsia="zh-CN"/>
        </w:rPr>
      </w:pPr>
      <w:r w:rsidRPr="003A4803">
        <w:rPr>
          <w:rFonts w:ascii="Cambria" w:eastAsia="DengXian" w:hAnsi="Cambria" w:cs="Arial"/>
          <w:sz w:val="20"/>
          <w:szCs w:val="20"/>
          <w:lang w:eastAsia="zh-CN"/>
        </w:rPr>
        <w:t>Plocha chodníkov a parkovísk: 483 m</w:t>
      </w:r>
      <w:r w:rsidRPr="003A4803">
        <w:rPr>
          <w:rFonts w:ascii="Cambria" w:eastAsia="DengXian" w:hAnsi="Cambria" w:cs="Arial"/>
          <w:sz w:val="20"/>
          <w:szCs w:val="20"/>
          <w:vertAlign w:val="superscript"/>
          <w:lang w:eastAsia="zh-CN"/>
        </w:rPr>
        <w:t>2</w:t>
      </w:r>
    </w:p>
    <w:p w14:paraId="2660A3B1" w14:textId="5A0CB954" w:rsidR="00183478" w:rsidRPr="003A4803" w:rsidRDefault="00183478" w:rsidP="00183478">
      <w:pPr>
        <w:ind w:left="567"/>
        <w:jc w:val="both"/>
        <w:rPr>
          <w:rFonts w:ascii="Cambria" w:eastAsia="DengXian" w:hAnsi="Cambria" w:cs="Arial"/>
          <w:sz w:val="20"/>
          <w:szCs w:val="20"/>
          <w:vertAlign w:val="superscript"/>
          <w:lang w:eastAsia="zh-CN"/>
        </w:rPr>
      </w:pPr>
      <w:r w:rsidRPr="003A4803">
        <w:rPr>
          <w:rFonts w:ascii="Cambria" w:eastAsia="DengXian" w:hAnsi="Cambria" w:cs="Arial"/>
          <w:sz w:val="20"/>
          <w:szCs w:val="20"/>
          <w:lang w:eastAsia="zh-CN"/>
        </w:rPr>
        <w:t>Plocha trávnatých plôch: 676 m</w:t>
      </w:r>
      <w:r w:rsidRPr="003A4803">
        <w:rPr>
          <w:rFonts w:ascii="Cambria" w:eastAsia="DengXian" w:hAnsi="Cambria" w:cs="Arial"/>
          <w:sz w:val="20"/>
          <w:szCs w:val="20"/>
          <w:vertAlign w:val="superscript"/>
          <w:lang w:eastAsia="zh-CN"/>
        </w:rPr>
        <w:t>2</w:t>
      </w:r>
    </w:p>
    <w:p w14:paraId="64748634" w14:textId="77777777" w:rsidR="00183478" w:rsidRDefault="00183478" w:rsidP="00183478">
      <w:pPr>
        <w:rPr>
          <w:rFonts w:ascii="Cambria" w:eastAsia="DengXian" w:hAnsi="Cambria" w:cs="Arial"/>
          <w:lang w:eastAsia="zh-CN"/>
        </w:rPr>
      </w:pPr>
    </w:p>
    <w:p w14:paraId="654D6EFA" w14:textId="77777777" w:rsidR="00183478" w:rsidRDefault="00183478" w:rsidP="00183478">
      <w:pPr>
        <w:ind w:left="567"/>
        <w:jc w:val="both"/>
        <w:rPr>
          <w:rFonts w:asciiTheme="majorHAnsi" w:eastAsia="DengXian" w:hAnsiTheme="majorHAnsi" w:cs="Arial"/>
          <w:sz w:val="20"/>
          <w:szCs w:val="20"/>
          <w:lang w:eastAsia="zh-CN"/>
        </w:rPr>
      </w:pPr>
      <w:r>
        <w:rPr>
          <w:rFonts w:asciiTheme="majorHAnsi" w:eastAsia="DengXian" w:hAnsiTheme="majorHAnsi" w:cs="Arial"/>
          <w:sz w:val="20"/>
          <w:szCs w:val="20"/>
          <w:lang w:eastAsia="zh-CN"/>
        </w:rPr>
        <w:t>P</w:t>
      </w:r>
      <w:r w:rsidRPr="005266B1">
        <w:rPr>
          <w:rFonts w:asciiTheme="majorHAnsi" w:eastAsia="DengXian" w:hAnsiTheme="majorHAnsi" w:cs="Arial"/>
          <w:sz w:val="20"/>
          <w:szCs w:val="20"/>
          <w:lang w:eastAsia="zh-CN"/>
        </w:rPr>
        <w:t>očet zamestnancov v</w:t>
      </w:r>
      <w:r>
        <w:rPr>
          <w:rFonts w:asciiTheme="majorHAnsi" w:eastAsia="DengXian" w:hAnsiTheme="majorHAnsi" w:cs="Arial"/>
          <w:sz w:val="20"/>
          <w:szCs w:val="20"/>
          <w:lang w:eastAsia="zh-CN"/>
        </w:rPr>
        <w:t> </w:t>
      </w:r>
      <w:r w:rsidRPr="005266B1">
        <w:rPr>
          <w:rFonts w:asciiTheme="majorHAnsi" w:eastAsia="DengXian" w:hAnsiTheme="majorHAnsi" w:cs="Arial"/>
          <w:sz w:val="20"/>
          <w:szCs w:val="20"/>
          <w:lang w:eastAsia="zh-CN"/>
        </w:rPr>
        <w:t>budove</w:t>
      </w:r>
      <w:r>
        <w:rPr>
          <w:rFonts w:asciiTheme="majorHAnsi" w:eastAsia="DengXian" w:hAnsiTheme="majorHAnsi" w:cs="Arial"/>
          <w:sz w:val="20"/>
          <w:szCs w:val="20"/>
          <w:lang w:eastAsia="zh-CN"/>
        </w:rPr>
        <w:t xml:space="preserve">: </w:t>
      </w:r>
      <w:r w:rsidRPr="005266B1">
        <w:rPr>
          <w:rFonts w:asciiTheme="majorHAnsi" w:eastAsia="DengXian" w:hAnsiTheme="majorHAnsi" w:cs="Arial"/>
          <w:sz w:val="20"/>
          <w:szCs w:val="20"/>
          <w:lang w:eastAsia="zh-CN"/>
        </w:rPr>
        <w:t>19</w:t>
      </w:r>
    </w:p>
    <w:p w14:paraId="15AACBC1" w14:textId="77777777" w:rsidR="00A14EBF" w:rsidRPr="0084681D" w:rsidRDefault="00A14EBF" w:rsidP="00183478">
      <w:pPr>
        <w:jc w:val="both"/>
        <w:rPr>
          <w:rFonts w:ascii="Cambria" w:eastAsia="DengXian" w:hAnsi="Cambria" w:cs="Arial"/>
          <w:lang w:eastAsia="zh-CN"/>
        </w:rPr>
      </w:pPr>
    </w:p>
    <w:p w14:paraId="404C5CC1" w14:textId="787ACEDB" w:rsidR="00C47D73" w:rsidRDefault="004234D4" w:rsidP="005266B1">
      <w:pPr>
        <w:pStyle w:val="ListParagraph"/>
        <w:numPr>
          <w:ilvl w:val="2"/>
          <w:numId w:val="43"/>
        </w:numPr>
        <w:autoSpaceDE w:val="0"/>
        <w:autoSpaceDN w:val="0"/>
        <w:adjustRightInd w:val="0"/>
        <w:spacing w:after="0" w:line="240" w:lineRule="auto"/>
        <w:ind w:left="1287"/>
        <w:jc w:val="both"/>
        <w:rPr>
          <w:rFonts w:ascii="Cambria" w:hAnsi="Cambria"/>
          <w:bCs/>
          <w:color w:val="000000"/>
          <w:sz w:val="20"/>
          <w:szCs w:val="20"/>
        </w:rPr>
      </w:pPr>
      <w:r w:rsidRPr="005266B1">
        <w:rPr>
          <w:rFonts w:ascii="Cambria" w:hAnsi="Cambria"/>
          <w:bCs/>
          <w:color w:val="000000"/>
          <w:sz w:val="20"/>
          <w:szCs w:val="20"/>
          <w:u w:val="single"/>
        </w:rPr>
        <w:t>Špecifikácia poskytovaných služieb</w:t>
      </w:r>
      <w:r w:rsidR="00C47D73">
        <w:rPr>
          <w:rFonts w:ascii="Cambria" w:hAnsi="Cambria"/>
          <w:bCs/>
          <w:color w:val="000000"/>
          <w:sz w:val="20"/>
          <w:szCs w:val="20"/>
        </w:rPr>
        <w:t>:</w:t>
      </w:r>
    </w:p>
    <w:tbl>
      <w:tblPr>
        <w:tblW w:w="9355" w:type="dxa"/>
        <w:tblInd w:w="279" w:type="dxa"/>
        <w:tblCellMar>
          <w:left w:w="10" w:type="dxa"/>
          <w:right w:w="10" w:type="dxa"/>
        </w:tblCellMar>
        <w:tblLook w:val="0000" w:firstRow="0" w:lastRow="0" w:firstColumn="0" w:lastColumn="0" w:noHBand="0" w:noVBand="0"/>
      </w:tblPr>
      <w:tblGrid>
        <w:gridCol w:w="567"/>
        <w:gridCol w:w="7229"/>
        <w:gridCol w:w="1559"/>
      </w:tblGrid>
      <w:tr w:rsidR="00183478" w14:paraId="6B7C1E53" w14:textId="77777777" w:rsidTr="000C39CA">
        <w:trPr>
          <w:trHeight w:val="71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CBA33"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5C4059F1" w14:textId="676BD810"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2BC7517D" w14:textId="77777777"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426D3"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6EFF1D6D" w14:textId="58FDA307" w:rsidR="00183478" w:rsidRPr="001D38E3"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170B" w14:textId="77777777" w:rsidR="001D38E3" w:rsidRDefault="001D38E3" w:rsidP="001D38E3">
            <w:pPr>
              <w:pStyle w:val="ListParagraph"/>
              <w:spacing w:after="0" w:line="240" w:lineRule="auto"/>
              <w:ind w:left="0"/>
              <w:jc w:val="center"/>
              <w:rPr>
                <w:rFonts w:ascii="Cambria" w:hAnsi="Cambria"/>
                <w:b/>
                <w:color w:val="000000"/>
                <w:sz w:val="20"/>
                <w:szCs w:val="20"/>
              </w:rPr>
            </w:pPr>
          </w:p>
          <w:p w14:paraId="71D4A875" w14:textId="3E3239FB" w:rsidR="00183478" w:rsidRDefault="00183478" w:rsidP="001D38E3">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183478" w14:paraId="3BE764BC" w14:textId="77777777" w:rsidTr="000C39CA">
        <w:trPr>
          <w:trHeight w:val="562"/>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46D9" w14:textId="77777777" w:rsidR="00183478" w:rsidRDefault="00183478" w:rsidP="001D38E3">
            <w:pPr>
              <w:contextualSpacing/>
              <w:jc w:val="center"/>
              <w:rPr>
                <w:rFonts w:ascii="Cambria" w:eastAsia="DengXian" w:hAnsi="Cambria" w:cs="Arial"/>
                <w:sz w:val="20"/>
                <w:szCs w:val="20"/>
                <w:lang w:eastAsia="zh-CN"/>
              </w:rPr>
            </w:pPr>
          </w:p>
          <w:p w14:paraId="203EAD81" w14:textId="77777777" w:rsidR="00183478" w:rsidRDefault="00183478" w:rsidP="001D38E3">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E9F5" w14:textId="77777777" w:rsidR="00183478" w:rsidRDefault="00183478" w:rsidP="001D38E3">
            <w:pPr>
              <w:contextualSpacing/>
            </w:pPr>
            <w:r>
              <w:rPr>
                <w:rFonts w:ascii="Cambria" w:eastAsia="DengXian" w:hAnsi="Cambria" w:cs="Arial"/>
                <w:sz w:val="20"/>
                <w:szCs w:val="20"/>
                <w:lang w:eastAsia="zh-CN"/>
              </w:rPr>
              <w:t xml:space="preserve">Vyprázdňovanie odpadkových košov na separovaný odpad (7 ks) a skartovacích prístrojov </w:t>
            </w:r>
            <w:r w:rsidRPr="002141AE">
              <w:rPr>
                <w:rFonts w:ascii="Cambria" w:eastAsia="DengXian" w:hAnsi="Cambria" w:cs="Arial"/>
                <w:sz w:val="20"/>
                <w:szCs w:val="20"/>
                <w:lang w:eastAsia="zh-CN"/>
              </w:rPr>
              <w:t xml:space="preserve">(4  ks), </w:t>
            </w:r>
            <w:r>
              <w:rPr>
                <w:rFonts w:ascii="Cambria" w:eastAsia="DengXian" w:hAnsi="Cambria" w:cs="Arial"/>
                <w:sz w:val="20"/>
                <w:szCs w:val="20"/>
                <w:lang w:eastAsia="zh-CN"/>
              </w:rPr>
              <w:t>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62967" w14:textId="77777777" w:rsidR="00183478" w:rsidRDefault="00183478" w:rsidP="001D38E3">
            <w:pPr>
              <w:pStyle w:val="ListParagraph"/>
              <w:spacing w:after="0" w:line="240" w:lineRule="auto"/>
              <w:ind w:left="0"/>
              <w:jc w:val="center"/>
              <w:rPr>
                <w:rFonts w:ascii="Cambria" w:hAnsi="Cambria"/>
                <w:bCs/>
                <w:color w:val="000000"/>
                <w:sz w:val="20"/>
                <w:szCs w:val="20"/>
              </w:rPr>
            </w:pPr>
          </w:p>
          <w:p w14:paraId="6D0F469B" w14:textId="77777777" w:rsidR="00183478" w:rsidRDefault="00183478" w:rsidP="001D38E3">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111E20A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5557" w14:textId="77777777" w:rsidR="00183478" w:rsidRDefault="00183478" w:rsidP="00BC0D7B">
            <w:pPr>
              <w:contextualSpacing/>
              <w:jc w:val="center"/>
              <w:rPr>
                <w:rFonts w:ascii="Cambria" w:eastAsia="Calibri" w:hAnsi="Cambria"/>
                <w:sz w:val="20"/>
                <w:szCs w:val="20"/>
              </w:rPr>
            </w:pPr>
          </w:p>
          <w:p w14:paraId="08A6CAAB" w14:textId="77777777" w:rsidR="00183478" w:rsidRDefault="00183478" w:rsidP="00BC0D7B">
            <w:pPr>
              <w:contextualSpacing/>
              <w:jc w:val="center"/>
            </w:pPr>
            <w:r>
              <w:rPr>
                <w:rFonts w:ascii="Cambria" w:eastAsia="DengXian" w:hAnsi="Cambria" w:cs="Arial"/>
                <w:sz w:val="20"/>
                <w:szCs w:val="20"/>
                <w:lang w:eastAsia="zh-CN"/>
              </w:rPr>
              <w:t>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9B05B" w14:textId="77777777" w:rsidR="00183478" w:rsidRDefault="00183478" w:rsidP="00BC0D7B">
            <w:pPr>
              <w:contextualSpacing/>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494E"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1E9C22A9"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56C90A8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B7A0"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F47A0"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Umývanie  podláh a schodiska  - </w:t>
            </w:r>
            <w:r w:rsidRPr="00E74099">
              <w:rPr>
                <w:rFonts w:ascii="Cambria" w:eastAsia="DengXian" w:hAnsi="Cambria" w:cs="Arial"/>
                <w:color w:val="000000" w:themeColor="text1"/>
                <w:sz w:val="20"/>
                <w:szCs w:val="20"/>
                <w:lang w:eastAsia="zh-CN"/>
              </w:rPr>
              <w:t>390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7814"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40CA80F5"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6B52F" w14:textId="77777777" w:rsidR="00183478" w:rsidRDefault="00183478" w:rsidP="00BC0D7B">
            <w:pPr>
              <w:contextualSpacing/>
              <w:jc w:val="center"/>
              <w:rPr>
                <w:rFonts w:ascii="Cambria" w:eastAsia="DengXian" w:hAnsi="Cambria" w:cs="Arial"/>
                <w:sz w:val="20"/>
                <w:szCs w:val="20"/>
                <w:lang w:eastAsia="zh-CN"/>
              </w:rPr>
            </w:pPr>
          </w:p>
          <w:p w14:paraId="0B81D6D8"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DF3C" w14:textId="77777777" w:rsidR="00183478" w:rsidRDefault="00183478" w:rsidP="00BC0D7B">
            <w:pPr>
              <w:contextualSpacing/>
            </w:pPr>
            <w:r>
              <w:rPr>
                <w:rFonts w:ascii="Cambria" w:eastAsia="DengXian" w:hAnsi="Cambria" w:cs="Arial"/>
                <w:sz w:val="20"/>
                <w:szCs w:val="20"/>
                <w:lang w:eastAsia="zh-CN"/>
              </w:rPr>
              <w:t xml:space="preserve">Umývanie vchodových sklenených dverí a presklených dverí na miestach častého dotyku – </w:t>
            </w:r>
            <w:r w:rsidRPr="002141AE">
              <w:rPr>
                <w:rFonts w:ascii="Cambria" w:eastAsia="DengXian" w:hAnsi="Cambria" w:cs="Arial"/>
                <w:sz w:val="20"/>
                <w:szCs w:val="20"/>
                <w:lang w:eastAsia="zh-CN"/>
              </w:rPr>
              <w:t>5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AE34"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7ADADD93"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20DC9D54"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21664"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37E1B692"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5DA60"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Dezinfekcia dotykových plôch, kľučiek, </w:t>
            </w:r>
            <w:proofErr w:type="spellStart"/>
            <w:r>
              <w:rPr>
                <w:rFonts w:ascii="Cambria" w:eastAsia="DengXian" w:hAnsi="Cambria" w:cs="Arial"/>
                <w:sz w:val="20"/>
                <w:szCs w:val="20"/>
                <w:lang w:eastAsia="zh-CN"/>
              </w:rPr>
              <w:t>madiel</w:t>
            </w:r>
            <w:proofErr w:type="spellEnd"/>
            <w:r>
              <w:rPr>
                <w:rFonts w:ascii="Cambria" w:eastAsia="DengXian" w:hAnsi="Cambria" w:cs="Arial"/>
                <w:sz w:val="20"/>
                <w:szCs w:val="20"/>
                <w:lang w:eastAsia="zh-CN"/>
              </w:rPr>
              <w:t>, podávacích zariadení, nábytku, pultov vo vstupnej hale a v hale pre klientov</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77ED2"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8093859"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7463228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C5983"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0552C0B3"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38CA"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Dodávanie a dopĺňanie hygienického materiálu: tekuté mydlo,  toaletný papier, hygienické vrecká, papierové utierky, vrecká do košov a </w:t>
            </w:r>
            <w:proofErr w:type="spellStart"/>
            <w:r>
              <w:rPr>
                <w:rFonts w:ascii="Cambria" w:eastAsia="DengXian" w:hAnsi="Cambria" w:cs="Arial"/>
                <w:sz w:val="20"/>
                <w:szCs w:val="20"/>
                <w:lang w:eastAsia="zh-CN"/>
              </w:rPr>
              <w:t>skartovacích</w:t>
            </w:r>
            <w:proofErr w:type="spellEnd"/>
            <w:r>
              <w:rPr>
                <w:rFonts w:ascii="Cambria" w:eastAsia="DengXian" w:hAnsi="Cambria" w:cs="Arial"/>
                <w:sz w:val="20"/>
                <w:szCs w:val="20"/>
                <w:lang w:eastAsia="zh-CN"/>
              </w:rPr>
              <w:t xml:space="preserve"> prístrojov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8C33"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61B1732A"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116E100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5E95"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73062835"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16E4B"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10298"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563D68C5"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5x týždenne</w:t>
            </w:r>
          </w:p>
        </w:tc>
      </w:tr>
      <w:tr w:rsidR="00183478" w14:paraId="37C7DE5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8A378" w14:textId="77777777" w:rsidR="00183478" w:rsidRDefault="00183478" w:rsidP="00BC0D7B">
            <w:pPr>
              <w:contextualSpacing/>
              <w:jc w:val="center"/>
              <w:rPr>
                <w:rFonts w:ascii="Cambria" w:eastAsia="Calibri" w:hAnsi="Cambria"/>
                <w:sz w:val="20"/>
                <w:szCs w:val="20"/>
              </w:rPr>
            </w:pPr>
          </w:p>
          <w:p w14:paraId="375419C5" w14:textId="77777777" w:rsidR="00183478" w:rsidRDefault="00183478" w:rsidP="00BC0D7B">
            <w:pPr>
              <w:contextualSpacing/>
              <w:jc w:val="center"/>
              <w:rPr>
                <w:rFonts w:ascii="Cambria" w:eastAsia="Calibri" w:hAnsi="Cambria"/>
                <w:sz w:val="20"/>
                <w:szCs w:val="20"/>
              </w:rPr>
            </w:pPr>
            <w:r>
              <w:rPr>
                <w:rFonts w:ascii="Cambria" w:eastAsia="Calibri" w:hAnsi="Cambria"/>
                <w:sz w:val="20"/>
                <w:szCs w:val="20"/>
              </w:rPr>
              <w:t>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78FA" w14:textId="77777777" w:rsidR="00183478" w:rsidRDefault="00183478" w:rsidP="00BC0D7B">
            <w:pPr>
              <w:contextualSpacing/>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6E390" w14:textId="77777777" w:rsidR="00183478" w:rsidRDefault="00183478" w:rsidP="00BC0D7B">
            <w:pPr>
              <w:pStyle w:val="ListParagraph"/>
              <w:spacing w:after="0" w:line="240" w:lineRule="auto"/>
              <w:ind w:left="0"/>
              <w:jc w:val="center"/>
              <w:rPr>
                <w:rFonts w:ascii="Cambria" w:hAnsi="Cambria"/>
                <w:bCs/>
                <w:sz w:val="20"/>
                <w:szCs w:val="20"/>
              </w:rPr>
            </w:pPr>
          </w:p>
          <w:p w14:paraId="5314F5DC"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183478" w14:paraId="52B5C5D4"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4B4FB"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00150" w14:textId="77777777" w:rsidR="00183478" w:rsidRPr="002141AE"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Zametanie a umývanie dotačného boxu a betónovej rampy - </w:t>
            </w:r>
            <w:r w:rsidRPr="00E74099">
              <w:rPr>
                <w:rFonts w:ascii="Cambria" w:eastAsia="DengXian" w:hAnsi="Cambria" w:cs="Arial"/>
                <w:color w:val="000000" w:themeColor="text1"/>
                <w:sz w:val="20"/>
                <w:szCs w:val="20"/>
                <w:lang w:eastAsia="zh-CN"/>
              </w:rPr>
              <w:t>114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50B8" w14:textId="77777777" w:rsidR="00183478" w:rsidRDefault="00183478" w:rsidP="00BC0D7B">
            <w:pPr>
              <w:pStyle w:val="ListParagraph"/>
              <w:spacing w:after="0" w:line="240" w:lineRule="auto"/>
              <w:ind w:left="0"/>
              <w:jc w:val="center"/>
              <w:rPr>
                <w:rFonts w:ascii="Cambria" w:hAnsi="Cambria"/>
                <w:bCs/>
                <w:color w:val="000000"/>
                <w:sz w:val="20"/>
                <w:szCs w:val="20"/>
              </w:rPr>
            </w:pPr>
            <w:r>
              <w:rPr>
                <w:rFonts w:ascii="Cambria" w:hAnsi="Cambria"/>
                <w:bCs/>
                <w:color w:val="000000"/>
                <w:sz w:val="20"/>
                <w:szCs w:val="20"/>
              </w:rPr>
              <w:t>1x týždenne</w:t>
            </w:r>
          </w:p>
        </w:tc>
      </w:tr>
      <w:tr w:rsidR="00183478" w14:paraId="3F2A613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0EE"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C458" w14:textId="77777777" w:rsidR="00183478" w:rsidRPr="002141AE"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Umývanie ochranného náteru v čakárni klientov - </w:t>
            </w:r>
            <w:r w:rsidRPr="00E74099">
              <w:rPr>
                <w:rFonts w:ascii="Cambria" w:eastAsia="DengXian" w:hAnsi="Cambria" w:cs="Arial"/>
                <w:color w:val="000000" w:themeColor="text1"/>
                <w:sz w:val="20"/>
                <w:szCs w:val="20"/>
                <w:lang w:eastAsia="zh-CN"/>
              </w:rPr>
              <w:t>26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1FB9F"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6811CEC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7A1A"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0DEA" w14:textId="0007C8BF"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predtrezoru, skladu CO a príslušného WC</w:t>
            </w:r>
            <w:r w:rsidR="001D38E3">
              <w:rPr>
                <w:rFonts w:ascii="Cambria" w:eastAsia="DengXian" w:hAnsi="Cambria" w:cs="Arial"/>
                <w:sz w:val="20"/>
                <w:szCs w:val="20"/>
                <w:lang w:eastAsia="zh-CN"/>
              </w:rPr>
              <w:t xml:space="preserve"> -</w:t>
            </w:r>
            <w:r w:rsidR="00030DBF">
              <w:rPr>
                <w:rFonts w:ascii="Cambria" w:eastAsia="DengXian" w:hAnsi="Cambria" w:cs="Arial"/>
                <w:sz w:val="20"/>
                <w:szCs w:val="20"/>
                <w:lang w:eastAsia="zh-CN"/>
              </w:rPr>
              <w:t xml:space="preserve"> 50</w:t>
            </w:r>
            <w:r w:rsidR="001D38E3">
              <w:rPr>
                <w:rFonts w:ascii="Cambria" w:eastAsia="DengXian" w:hAnsi="Cambria" w:cs="Arial"/>
                <w:sz w:val="20"/>
                <w:szCs w:val="20"/>
                <w:lang w:eastAsia="zh-CN"/>
              </w:rPr>
              <w:t xml:space="preserve"> </w:t>
            </w:r>
            <w:r w:rsidR="001D38E3" w:rsidRPr="00E04A56">
              <w:rPr>
                <w:rFonts w:ascii="Cambria" w:eastAsia="DengXian" w:hAnsi="Cambria" w:cs="Arial"/>
                <w:sz w:val="20"/>
                <w:szCs w:val="20"/>
                <w:lang w:eastAsia="zh-CN"/>
              </w:rPr>
              <w:t>m</w:t>
            </w:r>
            <w:r w:rsidR="001D38E3" w:rsidRPr="00E04A56">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B671D"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4879C73E"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416D"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5B9DA"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D66F"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45AA68F0"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080C" w14:textId="77777777" w:rsidR="00183478" w:rsidRDefault="00183478" w:rsidP="00BC0D7B">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5B66" w14:textId="77777777" w:rsidR="00183478" w:rsidRDefault="00183478" w:rsidP="00BC0D7B">
            <w:pPr>
              <w:contextualSpacing/>
            </w:pPr>
            <w:r>
              <w:rPr>
                <w:rFonts w:ascii="Cambria" w:hAnsi="Cambria" w:cs="Calibri"/>
                <w:color w:val="000000"/>
                <w:sz w:val="20"/>
                <w:szCs w:val="20"/>
              </w:rPr>
              <w:t xml:space="preserve">Vysávanie miestností s položeným </w:t>
            </w:r>
            <w:r w:rsidRPr="002141AE">
              <w:rPr>
                <w:rFonts w:ascii="Cambria" w:hAnsi="Cambria" w:cs="Calibri"/>
                <w:sz w:val="20"/>
                <w:szCs w:val="20"/>
              </w:rPr>
              <w:t xml:space="preserve">kobercom   - </w:t>
            </w:r>
            <w:r w:rsidRPr="002141AE">
              <w:rPr>
                <w:rFonts w:ascii="Cambria" w:eastAsia="DengXian" w:hAnsi="Cambria" w:cs="Arial"/>
                <w:sz w:val="20"/>
                <w:szCs w:val="20"/>
                <w:lang w:eastAsia="zh-CN"/>
              </w:rPr>
              <w:t>130 m</w:t>
            </w:r>
            <w:r w:rsidRPr="002141AE">
              <w:rPr>
                <w:rFonts w:ascii="Cambria" w:eastAsia="DengXian" w:hAnsi="Cambria" w:cs="Arial"/>
                <w:sz w:val="20"/>
                <w:szCs w:val="20"/>
                <w:vertAlign w:val="superscript"/>
                <w:lang w:eastAsia="zh-CN"/>
              </w:rPr>
              <w:t xml:space="preserve">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8455"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0F75752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895BB"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53E4F8E7"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AB2F"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Udržovanie (zametanie, čistenie, umývanie) vstupnej časti exteriéru do 1 m pred budovou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CE7D0"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73260A2D"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5C3031D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24D1" w14:textId="77777777" w:rsidR="00183478" w:rsidRDefault="00183478" w:rsidP="00BC0D7B">
            <w:pPr>
              <w:contextualSpacing/>
              <w:jc w:val="center"/>
              <w:rPr>
                <w:rFonts w:ascii="Cambria" w:eastAsia="DengXian" w:hAnsi="Cambria" w:cs="Arial"/>
                <w:sz w:val="20"/>
                <w:szCs w:val="20"/>
                <w:lang w:eastAsia="zh-CN"/>
              </w:rPr>
            </w:pPr>
          </w:p>
          <w:p w14:paraId="346037C0"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781B6"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80F76"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6B8614BB" w14:textId="77777777" w:rsidR="00183478" w:rsidRDefault="00183478" w:rsidP="00BC0D7B">
            <w:pPr>
              <w:pStyle w:val="ListParagraph"/>
              <w:spacing w:after="0" w:line="240" w:lineRule="auto"/>
              <w:ind w:left="0"/>
              <w:jc w:val="center"/>
            </w:pPr>
            <w:r>
              <w:rPr>
                <w:rFonts w:ascii="Cambria" w:hAnsi="Cambria"/>
                <w:bCs/>
                <w:color w:val="000000"/>
                <w:sz w:val="20"/>
                <w:szCs w:val="20"/>
              </w:rPr>
              <w:t>1x týždenne</w:t>
            </w:r>
          </w:p>
        </w:tc>
      </w:tr>
      <w:tr w:rsidR="00183478" w14:paraId="66B8EB7A"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9DB6" w14:textId="77777777" w:rsidR="00183478" w:rsidRDefault="00183478" w:rsidP="00BC0D7B">
            <w:pPr>
              <w:pStyle w:val="Default"/>
              <w:jc w:val="center"/>
              <w:rPr>
                <w:rFonts w:ascii="Cambria" w:hAnsi="Cambria" w:cs="Calibri"/>
                <w:color w:val="auto"/>
                <w:sz w:val="20"/>
                <w:szCs w:val="20"/>
                <w:lang w:eastAsia="sk-SK"/>
              </w:rPr>
            </w:pPr>
          </w:p>
          <w:p w14:paraId="4CB03252" w14:textId="77777777" w:rsidR="00183478" w:rsidRDefault="00183478" w:rsidP="00BC0D7B">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6083" w14:textId="77777777" w:rsidR="00183478" w:rsidRDefault="00183478" w:rsidP="00BC0D7B">
            <w:pPr>
              <w:pStyle w:val="Default"/>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4A92"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4FCF99BB"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56B4B8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733D"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A3B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5926C"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D2335C6"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C6C9F" w14:textId="77777777"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FB0F" w14:textId="149D53E9"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odpadkových košov na separovaný odpad </w:t>
            </w:r>
            <w:r w:rsidR="00C55185">
              <w:rPr>
                <w:rFonts w:ascii="Cambria" w:eastAsia="DengXian" w:hAnsi="Cambria" w:cs="Arial"/>
                <w:sz w:val="20"/>
                <w:szCs w:val="20"/>
                <w:lang w:eastAsia="zh-CN"/>
              </w:rPr>
              <w:t xml:space="preserve">- </w:t>
            </w:r>
            <w:r>
              <w:rPr>
                <w:rFonts w:ascii="Cambria" w:eastAsia="DengXian" w:hAnsi="Cambria" w:cs="Arial"/>
                <w:sz w:val="20"/>
                <w:szCs w:val="20"/>
                <w:lang w:eastAsia="zh-CN"/>
              </w:rPr>
              <w:t>7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60951"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1819F40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882CB" w14:textId="77777777" w:rsidR="001D38E3" w:rsidRDefault="001D38E3" w:rsidP="00BC0D7B">
            <w:pPr>
              <w:contextualSpacing/>
              <w:jc w:val="center"/>
              <w:rPr>
                <w:rFonts w:ascii="Cambria" w:eastAsia="DengXian" w:hAnsi="Cambria" w:cs="Arial"/>
                <w:sz w:val="20"/>
                <w:szCs w:val="20"/>
                <w:lang w:eastAsia="zh-CN"/>
              </w:rPr>
            </w:pPr>
          </w:p>
          <w:p w14:paraId="16594046" w14:textId="1C686FDF" w:rsidR="00183478" w:rsidRDefault="00183478" w:rsidP="00BC0D7B">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384E8" w14:textId="4599B2B4" w:rsidR="00183478" w:rsidRPr="002141AE"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technologických priestorov – sklad, údržbárska dielňa, kotolňa, vzduchotechnika, elektrorozvodňa, serverovňa, archív a priestor určený vedúcou expozitúry - (</w:t>
            </w:r>
            <w:r w:rsidRPr="00FC6D71">
              <w:rPr>
                <w:rFonts w:ascii="Cambria" w:eastAsia="DengXian" w:hAnsi="Cambria" w:cs="Arial"/>
                <w:sz w:val="20"/>
                <w:szCs w:val="20"/>
                <w:lang w:eastAsia="zh-CN"/>
              </w:rPr>
              <w:t>120</w:t>
            </w:r>
            <w:r w:rsidR="00C55185">
              <w:rPr>
                <w:rFonts w:ascii="Cambria" w:eastAsia="DengXian" w:hAnsi="Cambria" w:cs="Arial"/>
                <w:sz w:val="20"/>
                <w:szCs w:val="20"/>
                <w:lang w:eastAsia="zh-CN"/>
              </w:rPr>
              <w:t xml:space="preserve"> </w:t>
            </w:r>
            <w:r w:rsidR="00C55185" w:rsidRPr="00FC6D71">
              <w:rPr>
                <w:rFonts w:ascii="Cambria" w:eastAsia="DengXian" w:hAnsi="Cambria" w:cs="Arial"/>
                <w:sz w:val="20"/>
                <w:szCs w:val="20"/>
                <w:lang w:eastAsia="zh-CN"/>
              </w:rPr>
              <w:t>m</w:t>
            </w:r>
            <w:r w:rsidR="00C55185" w:rsidRPr="00FC6D71">
              <w:rPr>
                <w:rFonts w:ascii="Cambria" w:eastAsia="DengXian" w:hAnsi="Cambria" w:cs="Arial"/>
                <w:sz w:val="20"/>
                <w:szCs w:val="20"/>
                <w:vertAlign w:val="superscript"/>
                <w:lang w:eastAsia="zh-CN"/>
              </w:rPr>
              <w:t>2</w:t>
            </w:r>
            <w:r>
              <w:rPr>
                <w:rFonts w:ascii="Cambria" w:eastAsia="DengXian" w:hAnsi="Cambria" w:cs="Arial"/>
                <w:sz w:val="20"/>
                <w:szCs w:val="20"/>
                <w:lang w:eastAsia="zh-CN"/>
              </w:rPr>
              <w:t xml:space="preserve">  + 142 </w:t>
            </w:r>
            <w:r w:rsidRPr="00FC6D71">
              <w:rPr>
                <w:rFonts w:ascii="Cambria" w:eastAsia="DengXian" w:hAnsi="Cambria" w:cs="Arial"/>
                <w:sz w:val="20"/>
                <w:szCs w:val="20"/>
                <w:lang w:eastAsia="zh-CN"/>
              </w:rPr>
              <w:t>m</w:t>
            </w:r>
            <w:r w:rsidRPr="00FC6D71">
              <w:rPr>
                <w:rFonts w:ascii="Cambria" w:eastAsia="DengXian" w:hAnsi="Cambria" w:cs="Arial"/>
                <w:sz w:val="20"/>
                <w:szCs w:val="20"/>
                <w:vertAlign w:val="superscript"/>
                <w:lang w:eastAsia="zh-CN"/>
              </w:rPr>
              <w:t>2</w:t>
            </w:r>
            <w:r w:rsidRPr="00E85E0A">
              <w:rPr>
                <w:rFonts w:ascii="Cambria" w:eastAsia="DengXian" w:hAnsi="Cambria" w:cs="Arial"/>
                <w:sz w:val="20"/>
                <w:szCs w:val="20"/>
                <w:lang w:eastAsia="zh-CN"/>
              </w:rPr>
              <w:t>) 242 m</w:t>
            </w:r>
            <w:r w:rsidRPr="00E85E0A">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C36D"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C6BEBEA" w14:textId="77777777" w:rsidR="00183478" w:rsidRDefault="00183478" w:rsidP="00BC0D7B">
            <w:pPr>
              <w:pStyle w:val="ListParagraph"/>
              <w:spacing w:after="0" w:line="240" w:lineRule="auto"/>
              <w:ind w:left="0"/>
              <w:jc w:val="center"/>
            </w:pPr>
            <w:r>
              <w:rPr>
                <w:rFonts w:ascii="Cambria" w:hAnsi="Cambria"/>
                <w:bCs/>
                <w:color w:val="000000"/>
                <w:sz w:val="20"/>
                <w:szCs w:val="20"/>
              </w:rPr>
              <w:t>1x mesačne</w:t>
            </w:r>
          </w:p>
        </w:tc>
      </w:tr>
      <w:tr w:rsidR="00183478" w14:paraId="74C77912"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CFA9"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p>
          <w:p w14:paraId="04D5658F" w14:textId="77777777" w:rsidR="00183478" w:rsidRDefault="00183478" w:rsidP="00BC0D7B">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C64A" w14:textId="34698267" w:rsidR="00183478" w:rsidRPr="00BE0970" w:rsidRDefault="00183478" w:rsidP="00BC0D7B">
            <w:pPr>
              <w:pStyle w:val="ListParagraph"/>
              <w:spacing w:after="0" w:line="240" w:lineRule="auto"/>
              <w:ind w:left="0"/>
              <w:rPr>
                <w:rFonts w:ascii="Cambria" w:eastAsia="DengXian" w:hAnsi="Cambria" w:cs="Arial"/>
                <w:color w:val="000000" w:themeColor="text1"/>
                <w:sz w:val="20"/>
                <w:szCs w:val="20"/>
                <w:lang w:eastAsia="zh-CN"/>
              </w:rPr>
            </w:pPr>
            <w:r>
              <w:rPr>
                <w:rFonts w:ascii="Cambria" w:eastAsia="DengXian" w:hAnsi="Cambria" w:cs="Arial"/>
                <w:sz w:val="20"/>
                <w:szCs w:val="20"/>
                <w:lang w:eastAsia="zh-CN"/>
              </w:rPr>
              <w:t xml:space="preserve">Letná údržba v dobe od marca do októbra: kosenie trávnika, údržba chodníkov, vysypanie smetí, zametanie pred vchodom  do budovy, schody, parkoviská, údržba krovín, stromov a trávnatých plôch, ničenie burín a machov a podľa potreby polievanie trávnika - </w:t>
            </w:r>
            <w:r w:rsidRPr="00E74099">
              <w:rPr>
                <w:rFonts w:ascii="Cambria" w:eastAsia="DengXian" w:hAnsi="Cambria" w:cs="Arial"/>
                <w:color w:val="000000" w:themeColor="text1"/>
                <w:sz w:val="20"/>
                <w:szCs w:val="20"/>
                <w:lang w:eastAsia="zh-CN"/>
              </w:rPr>
              <w:t>1159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C639" w14:textId="77777777" w:rsidR="00183478" w:rsidRDefault="00183478" w:rsidP="00BC0D7B">
            <w:pPr>
              <w:pStyle w:val="ListParagraph"/>
              <w:spacing w:after="0" w:line="240" w:lineRule="auto"/>
              <w:ind w:left="0"/>
              <w:jc w:val="center"/>
              <w:rPr>
                <w:rFonts w:ascii="Cambria" w:hAnsi="Cambria"/>
                <w:bCs/>
                <w:color w:val="000000"/>
                <w:sz w:val="20"/>
                <w:szCs w:val="20"/>
              </w:rPr>
            </w:pPr>
          </w:p>
          <w:p w14:paraId="2D253B2B" w14:textId="77777777" w:rsidR="00183478" w:rsidRDefault="00183478" w:rsidP="00BC0D7B">
            <w:pPr>
              <w:pStyle w:val="ListParagraph"/>
              <w:spacing w:after="0" w:line="240" w:lineRule="auto"/>
              <w:ind w:left="0"/>
              <w:jc w:val="center"/>
            </w:pPr>
            <w:r>
              <w:rPr>
                <w:rFonts w:ascii="Cambria" w:hAnsi="Cambria"/>
                <w:bCs/>
                <w:color w:val="000000"/>
                <w:sz w:val="20"/>
                <w:szCs w:val="20"/>
              </w:rPr>
              <w:t>2x mesačne</w:t>
            </w:r>
          </w:p>
        </w:tc>
      </w:tr>
      <w:tr w:rsidR="00183478" w14:paraId="7D7CB97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EA5E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8799" w14:textId="77777777" w:rsidR="00183478" w:rsidRDefault="00183478" w:rsidP="00BC0D7B">
            <w:pPr>
              <w:contextualSpacing/>
            </w:pPr>
            <w:r>
              <w:rPr>
                <w:rFonts w:ascii="Cambria" w:eastAsia="DengXian" w:hAnsi="Cambria" w:cs="Arial"/>
                <w:sz w:val="20"/>
                <w:szCs w:val="20"/>
                <w:lang w:eastAsia="zh-CN"/>
              </w:rPr>
              <w:t xml:space="preserve">Umývanie okien, ochranných lamiel a presklených stien - </w:t>
            </w:r>
            <w:r w:rsidRPr="00BE0970">
              <w:rPr>
                <w:rFonts w:ascii="Cambria" w:eastAsia="DengXian" w:hAnsi="Cambria" w:cs="Arial"/>
                <w:sz w:val="20"/>
                <w:szCs w:val="20"/>
                <w:lang w:eastAsia="zh-CN"/>
              </w:rPr>
              <w:t>200 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CD7E"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5AEE6179"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4D8F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31A6" w14:textId="77777777" w:rsidR="00183478" w:rsidRDefault="00183478" w:rsidP="00BC0D7B">
            <w:pPr>
              <w:contextualSpacing/>
            </w:pPr>
            <w:r>
              <w:rPr>
                <w:rFonts w:ascii="Cambria" w:eastAsia="DengXian" w:hAnsi="Cambria" w:cs="Arial"/>
                <w:sz w:val="20"/>
                <w:szCs w:val="20"/>
                <w:lang w:eastAsia="zh-CN"/>
              </w:rPr>
              <w:t xml:space="preserve">Tepovanie kobercov - </w:t>
            </w:r>
            <w:r w:rsidRPr="00BE0970">
              <w:rPr>
                <w:rFonts w:ascii="Cambria" w:eastAsia="DengXian" w:hAnsi="Cambria" w:cs="Arial"/>
                <w:sz w:val="20"/>
                <w:szCs w:val="20"/>
                <w:lang w:eastAsia="zh-CN"/>
              </w:rPr>
              <w:t>130 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48B90"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075088E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434A" w14:textId="77777777" w:rsidR="00183478" w:rsidRDefault="00183478"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23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829AD"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Čistenie monitorovacej chodby – 27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3A9BE"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1115BBDE"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0F0C4" w14:textId="77777777" w:rsidR="00183478" w:rsidRDefault="00183478" w:rsidP="00BC0D7B">
            <w:pPr>
              <w:contextualSpacing/>
              <w:rPr>
                <w:rFonts w:ascii="Cambria" w:eastAsia="DengXian" w:hAnsi="Cambria" w:cs="Arial"/>
                <w:sz w:val="20"/>
                <w:szCs w:val="20"/>
                <w:lang w:eastAsia="zh-CN"/>
              </w:rPr>
            </w:pPr>
          </w:p>
          <w:p w14:paraId="344169C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5B60"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 vonka aj z vnútra – 2 miestnosti na spracovanie peňazí a dotačný box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486C" w14:textId="77777777" w:rsidR="00183478" w:rsidRDefault="00183478" w:rsidP="00BC0D7B">
            <w:pPr>
              <w:pStyle w:val="ListParagraph"/>
              <w:spacing w:after="0" w:line="240" w:lineRule="auto"/>
              <w:ind w:left="0"/>
              <w:jc w:val="center"/>
              <w:rPr>
                <w:rFonts w:ascii="Cambria" w:hAnsi="Cambria"/>
                <w:bCs/>
                <w:sz w:val="20"/>
                <w:szCs w:val="20"/>
              </w:rPr>
            </w:pPr>
          </w:p>
          <w:p w14:paraId="2E9102D8"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4D3CE75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3165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23CD" w14:textId="58DDC91C" w:rsidR="00183478" w:rsidRDefault="00183478" w:rsidP="00BC0D7B">
            <w:pPr>
              <w:contextualSpacing/>
            </w:pPr>
            <w:r>
              <w:rPr>
                <w:rFonts w:ascii="Cambria" w:eastAsia="DengXian" w:hAnsi="Cambria" w:cs="Arial"/>
                <w:sz w:val="20"/>
                <w:szCs w:val="20"/>
                <w:lang w:eastAsia="zh-CN"/>
              </w:rPr>
              <w:t xml:space="preserve">Čistenie (príp. strojové) dotačného boxu a prístavby - 284 </w:t>
            </w:r>
            <w:r w:rsidRPr="00BE0970">
              <w:rPr>
                <w:rFonts w:ascii="Cambria" w:eastAsia="DengXian" w:hAnsi="Cambria" w:cs="Arial"/>
                <w:sz w:val="20"/>
                <w:szCs w:val="20"/>
                <w:lang w:eastAsia="zh-CN"/>
              </w:rPr>
              <w:t>m</w:t>
            </w:r>
            <w:r w:rsidRPr="00BE0970">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D01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3221FE0D"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E573"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26</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356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Umývanie a leštenie zábradlia na schodisku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CAD0"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2C0A084B"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08D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27</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40CD"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stropných svietidiel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AA26"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183478" w14:paraId="33F2A6A6"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CEA8F" w14:textId="77777777" w:rsidR="00183478" w:rsidRDefault="00183478" w:rsidP="00BC0D7B">
            <w:pPr>
              <w:contextualSpacing/>
              <w:rPr>
                <w:rFonts w:ascii="Cambria" w:eastAsia="DengXian" w:hAnsi="Cambria" w:cs="Arial"/>
                <w:sz w:val="20"/>
                <w:szCs w:val="20"/>
                <w:lang w:eastAsia="zh-CN"/>
              </w:rPr>
            </w:pPr>
          </w:p>
          <w:p w14:paraId="76EF2419"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28</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BD1B" w14:textId="2D1BF9A8" w:rsidR="00183478" w:rsidRPr="00DA1477" w:rsidRDefault="00183478" w:rsidP="00BC0D7B">
            <w:pPr>
              <w:contextualSpacing/>
              <w:rPr>
                <w:rFonts w:ascii="Cambria" w:hAnsi="Cambria"/>
                <w:sz w:val="20"/>
                <w:szCs w:val="20"/>
              </w:rPr>
            </w:pPr>
            <w:r w:rsidRPr="00DA1477">
              <w:rPr>
                <w:rFonts w:ascii="Cambria" w:eastAsia="DengXian" w:hAnsi="Cambria" w:cs="Arial"/>
                <w:sz w:val="20"/>
                <w:szCs w:val="20"/>
                <w:lang w:eastAsia="zh-CN"/>
              </w:rPr>
              <w:t xml:space="preserve">Čistenie a ošetrenie </w:t>
            </w:r>
            <w:r w:rsidRPr="00DA1477">
              <w:rPr>
                <w:rFonts w:ascii="Cambria" w:eastAsia="DengXian" w:hAnsi="Cambria" w:cs="Arial"/>
                <w:color w:val="000000" w:themeColor="text1"/>
                <w:sz w:val="20"/>
                <w:szCs w:val="20"/>
                <w:lang w:eastAsia="zh-CN"/>
              </w:rPr>
              <w:t>kožených sedačiek (4 ks),  dvojsedačky celokožené  (2 ks),  kreslá mušle celokožené (2 ks), kožených stoličiek (20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8F8C" w14:textId="77777777" w:rsidR="00183478" w:rsidRDefault="00183478" w:rsidP="00BC0D7B">
            <w:pPr>
              <w:pStyle w:val="ListParagraph"/>
              <w:spacing w:after="0" w:line="240" w:lineRule="auto"/>
              <w:ind w:left="0"/>
              <w:jc w:val="center"/>
              <w:rPr>
                <w:rFonts w:ascii="Cambria" w:hAnsi="Cambria"/>
                <w:bCs/>
                <w:sz w:val="20"/>
                <w:szCs w:val="20"/>
              </w:rPr>
            </w:pPr>
          </w:p>
          <w:p w14:paraId="690EC66C"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32B8B53"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00F8F"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29</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D84F"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Tepovanie čalúneného nábytku - čalúnené stoličky  - 38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362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098F06BC"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CDB34"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30</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0A84" w14:textId="77777777" w:rsidR="00183478" w:rsidRDefault="00183478" w:rsidP="00BC0D7B">
            <w:pPr>
              <w:contextualSpacing/>
            </w:pPr>
            <w:r>
              <w:rPr>
                <w:rFonts w:ascii="Cambria" w:eastAsia="DengXian" w:hAnsi="Cambria" w:cs="Arial"/>
                <w:sz w:val="20"/>
                <w:szCs w:val="20"/>
                <w:lang w:eastAsia="zh-CN"/>
              </w:rPr>
              <w:t xml:space="preserve">Umývanie brán v dotačných boxoch – 2 </w:t>
            </w:r>
            <w:r w:rsidRPr="00DA1477">
              <w:rPr>
                <w:rFonts w:ascii="Cambria" w:eastAsia="DengXian" w:hAnsi="Cambria" w:cs="Arial"/>
                <w:sz w:val="20"/>
                <w:szCs w:val="20"/>
                <w:lang w:eastAsia="zh-CN"/>
              </w:rPr>
              <w:t>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A65BD"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3E5F426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126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31</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97A16"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Umytie svetlíkov na streche - 15 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6CAB"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80DD248"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4C8C" w14:textId="77777777" w:rsidR="00183478" w:rsidRDefault="00183478" w:rsidP="00BC0D7B">
            <w:pPr>
              <w:contextualSpacing/>
              <w:rPr>
                <w:rFonts w:ascii="Cambria" w:eastAsia="DengXian" w:hAnsi="Cambria" w:cs="Arial"/>
                <w:sz w:val="20"/>
                <w:szCs w:val="20"/>
                <w:lang w:eastAsia="zh-CN"/>
              </w:rPr>
            </w:pPr>
          </w:p>
          <w:p w14:paraId="331C7C9D"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32</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6022" w14:textId="77777777" w:rsidR="00183478" w:rsidRPr="00DA1477"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 xml:space="preserve">Umývanie podláh v technologických priestoroch – </w:t>
            </w:r>
            <w:r w:rsidRPr="00FC6D71">
              <w:rPr>
                <w:rFonts w:ascii="Cambria" w:eastAsia="DengXian" w:hAnsi="Cambria" w:cs="Arial"/>
                <w:sz w:val="20"/>
                <w:szCs w:val="20"/>
                <w:lang w:eastAsia="zh-CN"/>
              </w:rPr>
              <w:t>náhradný zdroj, trafostanica</w:t>
            </w:r>
            <w:r>
              <w:rPr>
                <w:rFonts w:ascii="Cambria" w:eastAsia="DengXian" w:hAnsi="Cambria" w:cs="Arial"/>
                <w:sz w:val="20"/>
                <w:szCs w:val="20"/>
                <w:lang w:eastAsia="zh-CN"/>
              </w:rPr>
              <w:t xml:space="preserve"> – </w:t>
            </w:r>
            <w:r w:rsidRPr="00E74099">
              <w:rPr>
                <w:rFonts w:ascii="Cambria" w:eastAsia="DengXian" w:hAnsi="Cambria" w:cs="Arial"/>
                <w:color w:val="000000" w:themeColor="text1"/>
                <w:sz w:val="20"/>
                <w:szCs w:val="20"/>
                <w:lang w:eastAsia="zh-CN"/>
              </w:rPr>
              <w:t>27 m</w:t>
            </w:r>
            <w:r w:rsidRPr="00E74099">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5F509" w14:textId="77777777" w:rsidR="00183478" w:rsidRDefault="00183478" w:rsidP="00BC0D7B">
            <w:pPr>
              <w:pStyle w:val="ListParagraph"/>
              <w:spacing w:after="0" w:line="240" w:lineRule="auto"/>
              <w:ind w:left="0"/>
              <w:jc w:val="center"/>
              <w:rPr>
                <w:rFonts w:ascii="Cambria" w:hAnsi="Cambria"/>
                <w:bCs/>
                <w:sz w:val="20"/>
                <w:szCs w:val="20"/>
              </w:rPr>
            </w:pPr>
          </w:p>
          <w:p w14:paraId="61B61756"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69573B61"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90FDC" w14:textId="77777777" w:rsidR="00183478" w:rsidRDefault="00183478" w:rsidP="00BC0D7B">
            <w:pPr>
              <w:contextualSpacing/>
              <w:rPr>
                <w:rFonts w:ascii="Cambria" w:eastAsia="DengXian" w:hAnsi="Cambria" w:cs="Arial"/>
                <w:sz w:val="20"/>
                <w:szCs w:val="20"/>
                <w:lang w:eastAsia="zh-CN"/>
              </w:rPr>
            </w:pPr>
          </w:p>
          <w:p w14:paraId="0EF266DB"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33</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A3D2"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Čistenie a vysávanie radiátorov a ochranných líšt zvonka aj zvnútra v celom objekte (okrem 2 miestností na spracovanie peňazí)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974FA" w14:textId="77777777" w:rsidR="00183478" w:rsidRDefault="00183478" w:rsidP="00BC0D7B">
            <w:pPr>
              <w:pStyle w:val="ListParagraph"/>
              <w:spacing w:after="0" w:line="240" w:lineRule="auto"/>
              <w:ind w:left="0"/>
              <w:jc w:val="center"/>
              <w:rPr>
                <w:rFonts w:ascii="Cambria" w:hAnsi="Cambria"/>
                <w:bCs/>
                <w:sz w:val="20"/>
                <w:szCs w:val="20"/>
              </w:rPr>
            </w:pPr>
          </w:p>
          <w:p w14:paraId="70894B72"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4F32764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D6B9" w14:textId="77777777" w:rsidR="00183478" w:rsidRDefault="00183478" w:rsidP="00BC0D7B">
            <w:pPr>
              <w:pStyle w:val="ListParagraph"/>
              <w:spacing w:after="0" w:line="240" w:lineRule="auto"/>
              <w:ind w:left="0"/>
              <w:rPr>
                <w:rFonts w:ascii="Cambria" w:eastAsia="DengXian" w:hAnsi="Cambria" w:cs="Arial"/>
                <w:sz w:val="20"/>
                <w:szCs w:val="20"/>
                <w:lang w:eastAsia="zh-CN"/>
              </w:rPr>
            </w:pPr>
          </w:p>
          <w:p w14:paraId="267352EC" w14:textId="77777777" w:rsidR="00183478" w:rsidRDefault="00183478" w:rsidP="00BC0D7B">
            <w:pPr>
              <w:pStyle w:val="ListParagraph"/>
              <w:spacing w:after="0" w:line="240" w:lineRule="auto"/>
              <w:ind w:left="0"/>
              <w:rPr>
                <w:rFonts w:ascii="Cambria" w:eastAsia="DengXian" w:hAnsi="Cambria" w:cs="Arial"/>
                <w:sz w:val="20"/>
                <w:szCs w:val="20"/>
                <w:lang w:eastAsia="zh-CN"/>
              </w:rPr>
            </w:pPr>
            <w:r>
              <w:rPr>
                <w:rFonts w:ascii="Cambria" w:eastAsia="DengXian" w:hAnsi="Cambria" w:cs="Arial"/>
                <w:sz w:val="20"/>
                <w:szCs w:val="20"/>
                <w:lang w:eastAsia="zh-CN"/>
              </w:rPr>
              <w:t>34</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0E7CD" w14:textId="77777777" w:rsidR="00183478" w:rsidRDefault="00183478" w:rsidP="00BC0D7B">
            <w:pPr>
              <w:pStyle w:val="ListParagraph"/>
              <w:spacing w:after="0" w:line="240" w:lineRule="auto"/>
              <w:ind w:left="0"/>
            </w:pPr>
            <w:r>
              <w:rPr>
                <w:rFonts w:ascii="Cambria" w:eastAsia="DengXian" w:hAnsi="Cambria" w:cs="Arial"/>
                <w:sz w:val="20"/>
                <w:szCs w:val="20"/>
                <w:lang w:eastAsia="zh-CN"/>
              </w:rPr>
              <w:t xml:space="preserve">Generálne vyčistenie podláh a ich prípadná impregnácia, leštenie alebo iné ošetrenie – </w:t>
            </w:r>
            <w:r w:rsidRPr="00DA1477">
              <w:rPr>
                <w:rFonts w:ascii="Cambria" w:eastAsia="DengXian" w:hAnsi="Cambria" w:cs="Arial"/>
                <w:sz w:val="20"/>
                <w:szCs w:val="20"/>
                <w:lang w:eastAsia="zh-CN"/>
              </w:rPr>
              <w:t>200 m</w:t>
            </w:r>
            <w:r w:rsidRPr="00DA1477">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6290" w14:textId="77777777" w:rsidR="00183478" w:rsidRDefault="00183478" w:rsidP="00BC0D7B">
            <w:pPr>
              <w:pStyle w:val="ListParagraph"/>
              <w:spacing w:after="0" w:line="240" w:lineRule="auto"/>
              <w:ind w:left="0"/>
              <w:jc w:val="center"/>
              <w:rPr>
                <w:rFonts w:ascii="Cambria" w:hAnsi="Cambria"/>
                <w:bCs/>
                <w:sz w:val="20"/>
                <w:szCs w:val="20"/>
              </w:rPr>
            </w:pPr>
          </w:p>
          <w:p w14:paraId="5D1705E7"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183478" w14:paraId="12AF45D7" w14:textId="77777777" w:rsidTr="000C39CA">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6A77" w14:textId="77777777" w:rsidR="00183478" w:rsidRDefault="00183478" w:rsidP="00BC0D7B">
            <w:pPr>
              <w:contextualSpacing/>
              <w:rPr>
                <w:rFonts w:ascii="Cambria" w:eastAsia="DengXian" w:hAnsi="Cambria" w:cs="Arial"/>
                <w:sz w:val="20"/>
                <w:szCs w:val="20"/>
                <w:lang w:eastAsia="zh-CN"/>
              </w:rPr>
            </w:pPr>
          </w:p>
          <w:p w14:paraId="6B314DEA" w14:textId="77777777" w:rsidR="00183478" w:rsidRDefault="00183478" w:rsidP="00BC0D7B">
            <w:pPr>
              <w:contextualSpacing/>
              <w:rPr>
                <w:rFonts w:ascii="Cambria" w:eastAsia="DengXian" w:hAnsi="Cambria" w:cs="Arial"/>
                <w:sz w:val="20"/>
                <w:szCs w:val="20"/>
                <w:lang w:eastAsia="zh-CN"/>
              </w:rPr>
            </w:pPr>
            <w:r>
              <w:rPr>
                <w:rFonts w:ascii="Cambria" w:eastAsia="DengXian" w:hAnsi="Cambria" w:cs="Arial"/>
                <w:sz w:val="20"/>
                <w:szCs w:val="20"/>
                <w:lang w:eastAsia="zh-CN"/>
              </w:rPr>
              <w:t>35</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6FF6B" w14:textId="254563BF" w:rsidR="00183478" w:rsidRDefault="00183478" w:rsidP="00BC0D7B">
            <w:pPr>
              <w:contextualSpacing/>
            </w:pPr>
            <w:r>
              <w:rPr>
                <w:rFonts w:ascii="Cambria" w:eastAsia="DengXian" w:hAnsi="Cambria" w:cs="Arial"/>
                <w:sz w:val="20"/>
                <w:szCs w:val="20"/>
                <w:lang w:eastAsia="zh-CN"/>
              </w:rPr>
              <w:t xml:space="preserve">Zimná údržba v dobe od októbra do marca: čistenie chodníka v zmysle príslušných všeobecne záväzných nariadení mesta Žilina, odstránenie snehu z chodníkov, schodov, parkovísk a voľných plôch a odstránenie zľadovatených plôch, posyp - </w:t>
            </w:r>
            <w:r w:rsidRPr="00225C3B">
              <w:rPr>
                <w:rFonts w:ascii="Cambria" w:eastAsia="DengXian" w:hAnsi="Cambria" w:cs="Arial"/>
                <w:color w:val="000000" w:themeColor="text1"/>
                <w:sz w:val="20"/>
                <w:szCs w:val="20"/>
                <w:lang w:eastAsia="zh-CN"/>
              </w:rPr>
              <w:t>483 m</w:t>
            </w:r>
            <w:r w:rsidRPr="00225C3B">
              <w:rPr>
                <w:rFonts w:ascii="Cambria" w:eastAsia="DengXian" w:hAnsi="Cambria" w:cs="Arial"/>
                <w:color w:val="000000" w:themeColor="text1"/>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9DFD" w14:textId="77777777" w:rsidR="00183478" w:rsidRDefault="00183478" w:rsidP="00BC0D7B">
            <w:pPr>
              <w:pStyle w:val="ListParagraph"/>
              <w:spacing w:after="0" w:line="240" w:lineRule="auto"/>
              <w:ind w:left="0"/>
              <w:jc w:val="center"/>
              <w:rPr>
                <w:rFonts w:ascii="Cambria" w:hAnsi="Cambria"/>
                <w:bCs/>
                <w:sz w:val="20"/>
                <w:szCs w:val="20"/>
              </w:rPr>
            </w:pPr>
          </w:p>
          <w:p w14:paraId="1C16BEE4" w14:textId="77777777" w:rsidR="00183478" w:rsidRDefault="00183478" w:rsidP="00BC0D7B">
            <w:pPr>
              <w:pStyle w:val="ListParagraph"/>
              <w:spacing w:after="0" w:line="240" w:lineRule="auto"/>
              <w:ind w:left="0"/>
              <w:jc w:val="center"/>
              <w:rPr>
                <w:rFonts w:ascii="Cambria" w:hAnsi="Cambria"/>
                <w:bCs/>
                <w:sz w:val="20"/>
                <w:szCs w:val="20"/>
              </w:rPr>
            </w:pPr>
            <w:r>
              <w:rPr>
                <w:rFonts w:ascii="Cambria" w:hAnsi="Cambria"/>
                <w:bCs/>
                <w:sz w:val="20"/>
                <w:szCs w:val="20"/>
              </w:rPr>
              <w:t>Podľa potreby</w:t>
            </w:r>
          </w:p>
        </w:tc>
      </w:tr>
    </w:tbl>
    <w:p w14:paraId="73879311" w14:textId="0DDDE8C3" w:rsidR="0045537C" w:rsidRDefault="0045537C" w:rsidP="0045537C">
      <w:pPr>
        <w:autoSpaceDE w:val="0"/>
        <w:autoSpaceDN w:val="0"/>
        <w:adjustRightInd w:val="0"/>
        <w:rPr>
          <w:rFonts w:ascii="Tahoma" w:hAnsi="Tahoma" w:cs="Tahoma"/>
        </w:rPr>
      </w:pPr>
    </w:p>
    <w:p w14:paraId="15373EBC" w14:textId="6DC03D72" w:rsidR="00612268" w:rsidRDefault="00612268" w:rsidP="000C39CA">
      <w:pPr>
        <w:autoSpaceDE w:val="0"/>
        <w:autoSpaceDN w:val="0"/>
        <w:adjustRightInd w:val="0"/>
        <w:ind w:left="567"/>
        <w:jc w:val="both"/>
        <w:rPr>
          <w:rFonts w:ascii="Cambria" w:hAnsi="Cambria" w:cs="Arial"/>
          <w:color w:val="000000"/>
          <w:sz w:val="20"/>
          <w:szCs w:val="20"/>
        </w:rPr>
      </w:pPr>
      <w:r w:rsidRPr="00D501C3">
        <w:rPr>
          <w:rFonts w:ascii="Cambria" w:hAnsi="Cambria" w:cs="Arial"/>
          <w:color w:val="000000"/>
          <w:sz w:val="20"/>
          <w:szCs w:val="20"/>
        </w:rPr>
        <w:t>Uchádzač bude poskytovať verejné</w:t>
      </w:r>
      <w:r w:rsidR="00D501C3" w:rsidRPr="00D501C3">
        <w:rPr>
          <w:rFonts w:ascii="Cambria" w:hAnsi="Cambria" w:cs="Arial"/>
          <w:color w:val="000000"/>
          <w:sz w:val="20"/>
          <w:szCs w:val="20"/>
        </w:rPr>
        <w:t xml:space="preserve">mu obstarávateľovi </w:t>
      </w:r>
      <w:r w:rsidRPr="00D501C3">
        <w:rPr>
          <w:rFonts w:ascii="Cambria" w:hAnsi="Cambria" w:cs="Arial"/>
          <w:color w:val="000000"/>
          <w:sz w:val="20"/>
          <w:szCs w:val="20"/>
        </w:rPr>
        <w:t>upratovacie a čistiace služby</w:t>
      </w:r>
      <w:r w:rsidR="00D501C3" w:rsidRPr="00D501C3">
        <w:rPr>
          <w:rFonts w:ascii="Cambria" w:hAnsi="Cambria" w:cs="Arial"/>
          <w:color w:val="000000"/>
          <w:sz w:val="20"/>
          <w:szCs w:val="20"/>
        </w:rPr>
        <w:t xml:space="preserve"> pre expozitúru Žilina v lehote od 26.08.2022 do 31.12.2024.</w:t>
      </w:r>
    </w:p>
    <w:p w14:paraId="03023627" w14:textId="77777777" w:rsidR="00D501C3" w:rsidRPr="00D501C3" w:rsidRDefault="00D501C3" w:rsidP="0045537C">
      <w:pPr>
        <w:autoSpaceDE w:val="0"/>
        <w:autoSpaceDN w:val="0"/>
        <w:adjustRightInd w:val="0"/>
        <w:rPr>
          <w:rFonts w:ascii="Tahoma" w:hAnsi="Tahoma" w:cs="Tahoma"/>
          <w:sz w:val="20"/>
          <w:szCs w:val="20"/>
        </w:rPr>
      </w:pPr>
    </w:p>
    <w:p w14:paraId="46DBBE8A" w14:textId="4BF40B19" w:rsidR="00C47D73" w:rsidRPr="005266B1" w:rsidRDefault="0063403F" w:rsidP="005266B1">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3F0661" w:rsidRPr="0063403F">
        <w:rPr>
          <w:rFonts w:asciiTheme="majorHAnsi" w:hAnsiTheme="majorHAnsi"/>
          <w:sz w:val="20"/>
          <w:szCs w:val="20"/>
          <w:u w:val="single"/>
        </w:rPr>
        <w:t xml:space="preserve">Dodávanie a dopĺňanie </w:t>
      </w:r>
      <w:r w:rsidR="00CE45B5" w:rsidRPr="0063403F">
        <w:rPr>
          <w:rFonts w:asciiTheme="majorHAnsi" w:hAnsiTheme="majorHAnsi"/>
          <w:sz w:val="20"/>
          <w:szCs w:val="20"/>
          <w:u w:val="single"/>
        </w:rPr>
        <w:t xml:space="preserve">sociálnych zariadení </w:t>
      </w:r>
      <w:r w:rsidR="003F0661" w:rsidRPr="0063403F">
        <w:rPr>
          <w:rFonts w:asciiTheme="majorHAnsi" w:hAnsiTheme="majorHAnsi"/>
          <w:sz w:val="20"/>
          <w:szCs w:val="20"/>
          <w:u w:val="single"/>
        </w:rPr>
        <w:t>hygienick</w:t>
      </w:r>
      <w:r w:rsidR="00CE45B5" w:rsidRPr="0063403F">
        <w:rPr>
          <w:rFonts w:asciiTheme="majorHAnsi" w:hAnsiTheme="majorHAnsi"/>
          <w:sz w:val="20"/>
          <w:szCs w:val="20"/>
          <w:u w:val="single"/>
        </w:rPr>
        <w:t>ým</w:t>
      </w:r>
      <w:r w:rsidR="003F0661" w:rsidRPr="0063403F">
        <w:rPr>
          <w:rFonts w:asciiTheme="majorHAnsi" w:hAnsiTheme="majorHAnsi"/>
          <w:sz w:val="20"/>
          <w:szCs w:val="20"/>
          <w:u w:val="single"/>
        </w:rPr>
        <w:t xml:space="preserve"> materiál</w:t>
      </w:r>
      <w:r w:rsidR="00CE45B5" w:rsidRPr="0063403F">
        <w:rPr>
          <w:rFonts w:asciiTheme="majorHAnsi" w:hAnsiTheme="majorHAnsi"/>
          <w:sz w:val="20"/>
          <w:szCs w:val="20"/>
          <w:u w:val="single"/>
        </w:rPr>
        <w:t>om</w:t>
      </w:r>
      <w:r w:rsidR="00FC6D71" w:rsidRPr="005266B1">
        <w:rPr>
          <w:rFonts w:asciiTheme="majorHAnsi" w:hAnsiTheme="majorHAnsi"/>
          <w:sz w:val="20"/>
          <w:szCs w:val="20"/>
        </w:rPr>
        <w:t>:</w:t>
      </w:r>
    </w:p>
    <w:p w14:paraId="727835DA" w14:textId="17A96F97" w:rsidR="003F0661" w:rsidRPr="00CE6C03" w:rsidRDefault="003F066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hAnsiTheme="majorHAnsi" w:cs="Tahoma"/>
          <w:sz w:val="20"/>
          <w:szCs w:val="20"/>
        </w:rPr>
        <w:t>tekuté my</w:t>
      </w:r>
      <w:r w:rsidR="00FC6D71" w:rsidRPr="005266B1">
        <w:rPr>
          <w:rFonts w:asciiTheme="majorHAnsi" w:hAnsiTheme="majorHAnsi" w:cs="Tahoma"/>
          <w:sz w:val="20"/>
          <w:szCs w:val="20"/>
        </w:rPr>
        <w:t>d</w:t>
      </w:r>
      <w:r w:rsidRPr="005266B1">
        <w:rPr>
          <w:rFonts w:asciiTheme="majorHAnsi" w:hAnsiTheme="majorHAnsi" w:cs="Tahoma"/>
          <w:sz w:val="20"/>
          <w:szCs w:val="20"/>
        </w:rPr>
        <w:t>lo</w:t>
      </w:r>
      <w:r w:rsidRPr="005266B1">
        <w:rPr>
          <w:rFonts w:asciiTheme="majorHAnsi" w:hAnsiTheme="majorHAnsi" w:cs="Tahoma"/>
          <w:b/>
          <w:bCs/>
          <w:sz w:val="20"/>
          <w:szCs w:val="20"/>
        </w:rPr>
        <w:t xml:space="preserve"> </w:t>
      </w:r>
      <w:r w:rsidRPr="005266B1">
        <w:rPr>
          <w:rFonts w:asciiTheme="majorHAnsi" w:eastAsia="DengXian" w:hAnsiTheme="majorHAnsi" w:cs="Arial"/>
          <w:sz w:val="20"/>
          <w:szCs w:val="20"/>
          <w:lang w:eastAsia="zh-CN"/>
        </w:rPr>
        <w:t>s vôňou ovocia a</w:t>
      </w:r>
      <w:r w:rsidR="000D7CC2">
        <w:rPr>
          <w:rFonts w:asciiTheme="majorHAnsi" w:eastAsia="DengXian" w:hAnsiTheme="majorHAnsi" w:cs="Arial"/>
          <w:sz w:val="20"/>
          <w:szCs w:val="20"/>
          <w:lang w:eastAsia="zh-CN"/>
        </w:rPr>
        <w:t> </w:t>
      </w:r>
      <w:r w:rsidRPr="005266B1">
        <w:rPr>
          <w:rFonts w:asciiTheme="majorHAnsi" w:eastAsia="DengXian" w:hAnsiTheme="majorHAnsi" w:cs="Arial"/>
          <w:sz w:val="20"/>
          <w:szCs w:val="20"/>
          <w:lang w:eastAsia="zh-CN"/>
        </w:rPr>
        <w:t>citrusov</w:t>
      </w:r>
      <w:r w:rsidR="000D7CC2">
        <w:rPr>
          <w:rFonts w:asciiTheme="majorHAnsi" w:eastAsia="DengXian" w:hAnsiTheme="majorHAnsi" w:cs="Arial"/>
          <w:sz w:val="20"/>
          <w:szCs w:val="20"/>
          <w:lang w:eastAsia="zh-CN"/>
        </w:rPr>
        <w:t xml:space="preserve"> do</w:t>
      </w:r>
      <w:r w:rsidR="000D7CC2" w:rsidRPr="002917E5">
        <w:rPr>
          <w:rFonts w:ascii="Cambria" w:eastAsia="Calibri" w:hAnsi="Cambria"/>
          <w:szCs w:val="24"/>
        </w:rPr>
        <w:t xml:space="preserve"> </w:t>
      </w:r>
      <w:r w:rsidR="000D7CC2" w:rsidRPr="000D7CC2">
        <w:rPr>
          <w:rFonts w:ascii="Cambria" w:eastAsia="Calibri" w:hAnsi="Cambria"/>
          <w:sz w:val="20"/>
          <w:szCs w:val="20"/>
        </w:rPr>
        <w:t>zásobníkov CWS</w:t>
      </w:r>
    </w:p>
    <w:p w14:paraId="7920138C" w14:textId="77777777" w:rsidR="00CC39B3" w:rsidRPr="00CC39B3"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222F20">
        <w:rPr>
          <w:rFonts w:asciiTheme="majorHAnsi" w:eastAsia="DengXian" w:hAnsiTheme="majorHAnsi" w:cs="Arial"/>
          <w:sz w:val="20"/>
          <w:szCs w:val="20"/>
          <w:lang w:eastAsia="zh-CN"/>
        </w:rPr>
        <w:t xml:space="preserve">toaletný papier – </w:t>
      </w:r>
      <w:r w:rsidR="00CE6C03" w:rsidRPr="00222F20">
        <w:rPr>
          <w:rFonts w:ascii="Cambria" w:eastAsia="Calibri" w:hAnsi="Cambria"/>
          <w:sz w:val="20"/>
          <w:szCs w:val="20"/>
        </w:rPr>
        <w:t xml:space="preserve">priemer kotúča 26 cm, šírka 9 cm, plošná hmotnosť 36 g/m2, </w:t>
      </w:r>
    </w:p>
    <w:p w14:paraId="3B4553FA" w14:textId="37C0C3B0" w:rsidR="00CE6C03" w:rsidRPr="00CC39B3" w:rsidRDefault="00CE6C03" w:rsidP="00CC39B3">
      <w:pPr>
        <w:autoSpaceDE w:val="0"/>
        <w:autoSpaceDN w:val="0"/>
        <w:adjustRightInd w:val="0"/>
        <w:ind w:left="1418" w:firstLine="709"/>
        <w:jc w:val="both"/>
        <w:rPr>
          <w:rFonts w:asciiTheme="majorHAnsi" w:hAnsiTheme="majorHAnsi"/>
          <w:bCs/>
          <w:sz w:val="20"/>
          <w:szCs w:val="20"/>
        </w:rPr>
      </w:pPr>
      <w:r w:rsidRPr="00CC39B3">
        <w:rPr>
          <w:rFonts w:ascii="Cambria" w:eastAsia="Calibri" w:hAnsi="Cambria"/>
          <w:sz w:val="20"/>
          <w:szCs w:val="20"/>
        </w:rPr>
        <w:t>návin 30 m</w:t>
      </w:r>
      <w:r w:rsidRPr="00CC39B3">
        <w:rPr>
          <w:rFonts w:asciiTheme="majorHAnsi" w:eastAsia="DengXian" w:hAnsiTheme="majorHAnsi" w:cs="Arial"/>
          <w:sz w:val="20"/>
          <w:szCs w:val="20"/>
          <w:lang w:eastAsia="zh-CN"/>
        </w:rPr>
        <w:t xml:space="preserve"> </w:t>
      </w:r>
    </w:p>
    <w:p w14:paraId="4BEFC6AC" w14:textId="444C649F" w:rsidR="00FC6D71" w:rsidRPr="005266B1"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C16D4">
        <w:rPr>
          <w:rFonts w:asciiTheme="majorHAnsi" w:eastAsia="DengXian" w:hAnsiTheme="majorHAnsi" w:cs="Arial"/>
          <w:sz w:val="20"/>
          <w:szCs w:val="20"/>
          <w:lang w:eastAsia="zh-CN"/>
        </w:rPr>
        <w:t>hygienick</w:t>
      </w:r>
      <w:r w:rsidR="005C16D4">
        <w:rPr>
          <w:rFonts w:asciiTheme="majorHAnsi" w:eastAsia="DengXian" w:hAnsiTheme="majorHAnsi" w:cs="Arial"/>
          <w:sz w:val="20"/>
          <w:szCs w:val="20"/>
          <w:lang w:eastAsia="zh-CN"/>
        </w:rPr>
        <w:t>é</w:t>
      </w:r>
      <w:r w:rsidRPr="005C16D4">
        <w:rPr>
          <w:rFonts w:asciiTheme="majorHAnsi" w:eastAsia="DengXian" w:hAnsiTheme="majorHAnsi" w:cs="Arial"/>
          <w:sz w:val="20"/>
          <w:szCs w:val="20"/>
          <w:lang w:eastAsia="zh-CN"/>
        </w:rPr>
        <w:t xml:space="preserve"> </w:t>
      </w:r>
      <w:r w:rsidRPr="0080078A">
        <w:rPr>
          <w:rFonts w:asciiTheme="majorHAnsi" w:eastAsia="DengXian" w:hAnsiTheme="majorHAnsi" w:cs="Arial"/>
          <w:sz w:val="20"/>
          <w:szCs w:val="20"/>
          <w:lang w:eastAsia="zh-CN"/>
        </w:rPr>
        <w:t>vreck</w:t>
      </w:r>
      <w:r w:rsidR="005C16D4" w:rsidRPr="0080078A">
        <w:rPr>
          <w:rFonts w:asciiTheme="majorHAnsi" w:eastAsia="DengXian" w:hAnsiTheme="majorHAnsi" w:cs="Arial"/>
          <w:sz w:val="20"/>
          <w:szCs w:val="20"/>
          <w:lang w:eastAsia="zh-CN"/>
        </w:rPr>
        <w:t xml:space="preserve">á – </w:t>
      </w:r>
      <w:r w:rsidR="001D38E3" w:rsidRPr="0080078A">
        <w:rPr>
          <w:rFonts w:asciiTheme="majorHAnsi" w:eastAsia="DengXian" w:hAnsiTheme="majorHAnsi" w:cs="Arial"/>
          <w:sz w:val="20"/>
          <w:szCs w:val="20"/>
          <w:lang w:eastAsia="zh-CN"/>
        </w:rPr>
        <w:t xml:space="preserve">HDPE </w:t>
      </w:r>
      <w:r w:rsidR="001D38E3" w:rsidRPr="00225C3B">
        <w:rPr>
          <w:rFonts w:asciiTheme="majorHAnsi" w:eastAsia="DengXian" w:hAnsiTheme="majorHAnsi" w:cs="Arial"/>
          <w:color w:val="000000" w:themeColor="text1"/>
          <w:sz w:val="20"/>
          <w:szCs w:val="20"/>
          <w:lang w:eastAsia="zh-CN"/>
        </w:rPr>
        <w:t xml:space="preserve">v papierovej krabičke, v balení 30 ks, </w:t>
      </w:r>
      <w:r w:rsidR="00F60A98">
        <w:rPr>
          <w:rFonts w:asciiTheme="majorHAnsi" w:eastAsia="DengXian" w:hAnsiTheme="majorHAnsi" w:cs="Arial"/>
          <w:color w:val="000000" w:themeColor="text1"/>
          <w:sz w:val="20"/>
          <w:szCs w:val="20"/>
          <w:lang w:eastAsia="zh-CN"/>
        </w:rPr>
        <w:t xml:space="preserve">rozmery </w:t>
      </w:r>
      <w:r w:rsidR="001D38E3" w:rsidRPr="00225C3B">
        <w:rPr>
          <w:rFonts w:asciiTheme="majorHAnsi" w:eastAsia="DengXian" w:hAnsiTheme="majorHAnsi" w:cs="Arial"/>
          <w:color w:val="000000" w:themeColor="text1"/>
          <w:sz w:val="20"/>
          <w:szCs w:val="20"/>
          <w:lang w:eastAsia="zh-CN"/>
        </w:rPr>
        <w:t xml:space="preserve">23 x 15 cm </w:t>
      </w:r>
    </w:p>
    <w:p w14:paraId="0B3D3086" w14:textId="0C9F84DA" w:rsidR="00FC6D71" w:rsidRPr="005266B1" w:rsidRDefault="00FC6D7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eastAsia="DengXian" w:hAnsiTheme="majorHAnsi" w:cs="Arial"/>
          <w:sz w:val="20"/>
          <w:szCs w:val="20"/>
          <w:lang w:eastAsia="zh-CN"/>
        </w:rPr>
        <w:t>papierové utierky na ruky – jednovrstvové, skladané „Z“, biele, šírka balíka 12 cm</w:t>
      </w:r>
    </w:p>
    <w:p w14:paraId="687A987D" w14:textId="2B98641C" w:rsidR="00FC6D71" w:rsidRPr="005266B1" w:rsidRDefault="005266B1"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5266B1">
        <w:rPr>
          <w:rFonts w:asciiTheme="majorHAnsi" w:eastAsia="DengXian" w:hAnsiTheme="majorHAnsi" w:cs="Arial"/>
          <w:sz w:val="20"/>
          <w:szCs w:val="20"/>
          <w:lang w:eastAsia="zh-CN"/>
        </w:rPr>
        <w:t>vr</w:t>
      </w:r>
      <w:r w:rsidR="00FC6D71" w:rsidRPr="005266B1">
        <w:rPr>
          <w:rFonts w:asciiTheme="majorHAnsi" w:eastAsia="DengXian" w:hAnsiTheme="majorHAnsi" w:cs="Arial"/>
          <w:sz w:val="20"/>
          <w:szCs w:val="20"/>
          <w:lang w:eastAsia="zh-CN"/>
        </w:rPr>
        <w:t>ecká do košov – 18 l</w:t>
      </w:r>
      <w:r w:rsidR="0041459D">
        <w:rPr>
          <w:rFonts w:asciiTheme="majorHAnsi" w:eastAsia="DengXian" w:hAnsiTheme="majorHAnsi" w:cs="Arial"/>
          <w:sz w:val="20"/>
          <w:szCs w:val="20"/>
          <w:lang w:eastAsia="zh-CN"/>
        </w:rPr>
        <w:t xml:space="preserve"> </w:t>
      </w:r>
      <w:r w:rsidR="00481D02">
        <w:rPr>
          <w:rFonts w:asciiTheme="majorHAnsi" w:eastAsia="DengXian" w:hAnsiTheme="majorHAnsi" w:cs="Arial"/>
          <w:sz w:val="20"/>
          <w:szCs w:val="20"/>
          <w:lang w:eastAsia="zh-CN"/>
        </w:rPr>
        <w:t xml:space="preserve">- </w:t>
      </w:r>
      <w:r w:rsidR="0041459D">
        <w:rPr>
          <w:rFonts w:asciiTheme="majorHAnsi" w:eastAsia="DengXian" w:hAnsiTheme="majorHAnsi" w:cs="Arial"/>
          <w:sz w:val="20"/>
          <w:szCs w:val="20"/>
          <w:lang w:eastAsia="zh-CN"/>
        </w:rPr>
        <w:t xml:space="preserve">rozmery </w:t>
      </w:r>
      <w:r w:rsidR="00203FD9" w:rsidRPr="00203FD9">
        <w:rPr>
          <w:rFonts w:asciiTheme="majorHAnsi" w:eastAsia="DengXian" w:hAnsiTheme="majorHAnsi" w:cs="Arial"/>
          <w:sz w:val="20"/>
          <w:szCs w:val="20"/>
          <w:lang w:eastAsia="zh-CN"/>
        </w:rPr>
        <w:t>40</w:t>
      </w:r>
      <w:r w:rsidR="00481D02" w:rsidRPr="00203FD9">
        <w:rPr>
          <w:rFonts w:asciiTheme="majorHAnsi" w:eastAsia="DengXian" w:hAnsiTheme="majorHAnsi" w:cs="Arial"/>
          <w:sz w:val="20"/>
          <w:szCs w:val="20"/>
          <w:lang w:eastAsia="zh-CN"/>
        </w:rPr>
        <w:t xml:space="preserve"> x </w:t>
      </w:r>
      <w:r w:rsidR="00203FD9" w:rsidRPr="00203FD9">
        <w:rPr>
          <w:rFonts w:asciiTheme="majorHAnsi" w:eastAsia="DengXian" w:hAnsiTheme="majorHAnsi" w:cs="Arial"/>
          <w:sz w:val="20"/>
          <w:szCs w:val="20"/>
          <w:lang w:eastAsia="zh-CN"/>
        </w:rPr>
        <w:t>47</w:t>
      </w:r>
      <w:r w:rsidR="00481D02" w:rsidRPr="00203FD9">
        <w:rPr>
          <w:rFonts w:asciiTheme="majorHAnsi" w:eastAsia="DengXian" w:hAnsiTheme="majorHAnsi" w:cs="Arial"/>
          <w:sz w:val="20"/>
          <w:szCs w:val="20"/>
          <w:lang w:eastAsia="zh-CN"/>
        </w:rPr>
        <w:t xml:space="preserve"> cm, </w:t>
      </w:r>
      <w:r w:rsidR="00FC6D71" w:rsidRPr="00203FD9">
        <w:rPr>
          <w:rFonts w:asciiTheme="majorHAnsi" w:eastAsia="DengXian" w:hAnsiTheme="majorHAnsi" w:cs="Arial"/>
          <w:sz w:val="20"/>
          <w:szCs w:val="20"/>
          <w:lang w:eastAsia="zh-CN"/>
        </w:rPr>
        <w:t xml:space="preserve"> </w:t>
      </w:r>
      <w:r w:rsidR="00FC6D71" w:rsidRPr="005266B1">
        <w:rPr>
          <w:rFonts w:asciiTheme="majorHAnsi" w:eastAsia="DengXian" w:hAnsiTheme="majorHAnsi" w:cs="Arial"/>
          <w:sz w:val="20"/>
          <w:szCs w:val="20"/>
          <w:lang w:eastAsia="zh-CN"/>
        </w:rPr>
        <w:t>50 l</w:t>
      </w:r>
      <w:r w:rsidR="00481D02">
        <w:rPr>
          <w:rFonts w:asciiTheme="majorHAnsi" w:eastAsia="DengXian" w:hAnsiTheme="majorHAnsi" w:cs="Arial"/>
          <w:sz w:val="20"/>
          <w:szCs w:val="20"/>
          <w:lang w:eastAsia="zh-CN"/>
        </w:rPr>
        <w:t xml:space="preserve"> </w:t>
      </w:r>
      <w:r w:rsidR="00030DBF">
        <w:rPr>
          <w:rFonts w:asciiTheme="majorHAnsi" w:eastAsia="DengXian" w:hAnsiTheme="majorHAnsi" w:cs="Arial"/>
          <w:sz w:val="20"/>
          <w:szCs w:val="20"/>
          <w:lang w:eastAsia="zh-CN"/>
        </w:rPr>
        <w:t>–</w:t>
      </w:r>
      <w:r w:rsidR="0041459D" w:rsidRPr="00CE6C03">
        <w:rPr>
          <w:rFonts w:ascii="Cambria" w:eastAsia="Calibri" w:hAnsi="Cambria"/>
          <w:sz w:val="20"/>
          <w:szCs w:val="20"/>
        </w:rPr>
        <w:t xml:space="preserve"> rozmery</w:t>
      </w:r>
      <w:r w:rsidR="00030DBF">
        <w:rPr>
          <w:rFonts w:ascii="Cambria" w:eastAsia="Calibri" w:hAnsi="Cambria"/>
          <w:sz w:val="20"/>
          <w:szCs w:val="20"/>
        </w:rPr>
        <w:t xml:space="preserve">  60 x </w:t>
      </w:r>
      <w:r w:rsidR="00030DBF" w:rsidRPr="008556A6">
        <w:rPr>
          <w:rFonts w:ascii="Cambria" w:eastAsia="Calibri" w:hAnsi="Cambria"/>
          <w:sz w:val="20"/>
          <w:szCs w:val="20"/>
        </w:rPr>
        <w:t xml:space="preserve">70 </w:t>
      </w:r>
      <w:r w:rsidR="0041459D" w:rsidRPr="008556A6">
        <w:rPr>
          <w:rFonts w:ascii="Cambria" w:eastAsia="Calibri" w:hAnsi="Cambria"/>
          <w:sz w:val="20"/>
          <w:szCs w:val="20"/>
        </w:rPr>
        <w:t xml:space="preserve"> cm</w:t>
      </w:r>
    </w:p>
    <w:p w14:paraId="017D3811" w14:textId="7CAD427C" w:rsidR="001D38E3" w:rsidRPr="005E597C" w:rsidRDefault="000B1FDF" w:rsidP="004E0358">
      <w:pPr>
        <w:pStyle w:val="ListParagraph"/>
        <w:numPr>
          <w:ilvl w:val="3"/>
          <w:numId w:val="43"/>
        </w:numPr>
        <w:autoSpaceDE w:val="0"/>
        <w:autoSpaceDN w:val="0"/>
        <w:adjustRightInd w:val="0"/>
        <w:spacing w:after="0" w:line="240" w:lineRule="auto"/>
        <w:ind w:left="2138"/>
        <w:jc w:val="both"/>
        <w:rPr>
          <w:rFonts w:asciiTheme="majorHAnsi" w:hAnsiTheme="majorHAnsi"/>
          <w:bCs/>
          <w:noProof/>
          <w:sz w:val="20"/>
          <w:szCs w:val="20"/>
        </w:rPr>
      </w:pPr>
      <w:bookmarkStart w:id="38" w:name="_Hlk97299429"/>
      <w:r w:rsidRPr="005266B1">
        <w:rPr>
          <w:rFonts w:asciiTheme="majorHAnsi" w:eastAsia="DengXian" w:hAnsiTheme="majorHAnsi" w:cs="Arial"/>
          <w:sz w:val="20"/>
          <w:szCs w:val="20"/>
          <w:lang w:eastAsia="zh-CN"/>
        </w:rPr>
        <w:t xml:space="preserve">vrecká do </w:t>
      </w:r>
      <w:r w:rsidRPr="005266B1">
        <w:rPr>
          <w:rFonts w:asciiTheme="majorHAnsi" w:eastAsia="DengXian" w:hAnsiTheme="majorHAnsi" w:cs="Arial"/>
          <w:noProof/>
          <w:sz w:val="20"/>
          <w:szCs w:val="20"/>
          <w:lang w:eastAsia="zh-CN"/>
        </w:rPr>
        <w:t>skartovacích prístrojov</w:t>
      </w:r>
      <w:r w:rsidR="004E0358">
        <w:rPr>
          <w:rFonts w:asciiTheme="majorHAnsi" w:eastAsia="DengXian" w:hAnsiTheme="majorHAnsi" w:cs="Arial"/>
          <w:noProof/>
          <w:sz w:val="20"/>
          <w:szCs w:val="20"/>
          <w:lang w:eastAsia="zh-CN"/>
        </w:rPr>
        <w:t xml:space="preserve"> - </w:t>
      </w:r>
      <w:r w:rsidR="00B90802">
        <w:rPr>
          <w:rFonts w:asciiTheme="majorHAnsi" w:eastAsia="DengXian" w:hAnsiTheme="majorHAnsi" w:cs="Arial"/>
          <w:noProof/>
          <w:sz w:val="20"/>
          <w:szCs w:val="20"/>
          <w:lang w:eastAsia="zh-CN"/>
        </w:rPr>
        <w:t xml:space="preserve"> 240 l - rozmery</w:t>
      </w:r>
      <w:r w:rsidR="001D38E3" w:rsidRPr="005E597C">
        <w:rPr>
          <w:rFonts w:asciiTheme="majorHAnsi" w:eastAsia="DengXian" w:hAnsiTheme="majorHAnsi" w:cs="Arial"/>
          <w:noProof/>
          <w:sz w:val="20"/>
          <w:szCs w:val="20"/>
          <w:lang w:eastAsia="zh-CN"/>
        </w:rPr>
        <w:t xml:space="preserve"> 100 x 130 </w:t>
      </w:r>
      <w:r w:rsidR="005E597C" w:rsidRPr="005E597C">
        <w:rPr>
          <w:rFonts w:asciiTheme="majorHAnsi" w:eastAsia="DengXian" w:hAnsiTheme="majorHAnsi" w:cs="Arial"/>
          <w:noProof/>
          <w:sz w:val="20"/>
          <w:szCs w:val="20"/>
          <w:lang w:eastAsia="zh-CN"/>
        </w:rPr>
        <w:t>c</w:t>
      </w:r>
      <w:r w:rsidR="001D38E3" w:rsidRPr="005E597C">
        <w:rPr>
          <w:rFonts w:asciiTheme="majorHAnsi" w:eastAsia="DengXian" w:hAnsiTheme="majorHAnsi" w:cs="Arial"/>
          <w:noProof/>
          <w:sz w:val="20"/>
          <w:szCs w:val="20"/>
          <w:lang w:eastAsia="zh-CN"/>
        </w:rPr>
        <w:t>m</w:t>
      </w:r>
      <w:r w:rsidR="004E0358" w:rsidRPr="005E597C">
        <w:rPr>
          <w:rFonts w:asciiTheme="majorHAnsi" w:eastAsia="DengXian" w:hAnsiTheme="majorHAnsi" w:cs="Arial"/>
          <w:noProof/>
          <w:sz w:val="20"/>
          <w:szCs w:val="20"/>
          <w:lang w:eastAsia="zh-CN"/>
        </w:rPr>
        <w:t>,</w:t>
      </w:r>
      <w:r w:rsidR="00B90802">
        <w:rPr>
          <w:rFonts w:asciiTheme="majorHAnsi" w:eastAsia="DengXian" w:hAnsiTheme="majorHAnsi" w:cs="Arial"/>
          <w:noProof/>
          <w:sz w:val="20"/>
          <w:szCs w:val="20"/>
          <w:lang w:eastAsia="zh-CN"/>
        </w:rPr>
        <w:t xml:space="preserve"> </w:t>
      </w:r>
      <w:r w:rsidR="001D38E3" w:rsidRPr="005E597C">
        <w:rPr>
          <w:rFonts w:asciiTheme="majorHAnsi" w:eastAsia="DengXian" w:hAnsiTheme="majorHAnsi" w:cs="Arial"/>
          <w:noProof/>
          <w:sz w:val="20"/>
          <w:szCs w:val="20"/>
          <w:lang w:eastAsia="zh-CN"/>
        </w:rPr>
        <w:t xml:space="preserve"> </w:t>
      </w:r>
      <w:bookmarkEnd w:id="38"/>
      <w:r w:rsidR="00B90802">
        <w:rPr>
          <w:rFonts w:asciiTheme="majorHAnsi" w:eastAsia="DengXian" w:hAnsiTheme="majorHAnsi" w:cs="Arial"/>
          <w:noProof/>
          <w:sz w:val="20"/>
          <w:szCs w:val="20"/>
          <w:lang w:eastAsia="zh-CN"/>
        </w:rPr>
        <w:t>60 l - rozmery</w:t>
      </w:r>
      <w:r w:rsidR="001D38E3" w:rsidRPr="005E597C">
        <w:rPr>
          <w:rFonts w:asciiTheme="majorHAnsi" w:eastAsia="DengXian" w:hAnsiTheme="majorHAnsi" w:cs="Arial"/>
          <w:noProof/>
          <w:sz w:val="20"/>
          <w:szCs w:val="20"/>
          <w:lang w:eastAsia="zh-CN"/>
        </w:rPr>
        <w:t xml:space="preserve"> </w:t>
      </w:r>
      <w:r w:rsidR="00203FD9">
        <w:rPr>
          <w:rFonts w:asciiTheme="majorHAnsi" w:eastAsia="DengXian" w:hAnsiTheme="majorHAnsi" w:cs="Arial"/>
          <w:noProof/>
          <w:sz w:val="20"/>
          <w:szCs w:val="20"/>
          <w:lang w:eastAsia="zh-CN"/>
        </w:rPr>
        <w:t>60</w:t>
      </w:r>
      <w:r w:rsidR="001D38E3" w:rsidRPr="005E597C">
        <w:rPr>
          <w:rFonts w:asciiTheme="majorHAnsi" w:eastAsia="DengXian" w:hAnsiTheme="majorHAnsi" w:cs="Arial"/>
          <w:noProof/>
          <w:sz w:val="20"/>
          <w:szCs w:val="20"/>
          <w:lang w:eastAsia="zh-CN"/>
        </w:rPr>
        <w:t xml:space="preserve"> x </w:t>
      </w:r>
      <w:r w:rsidR="00203FD9">
        <w:rPr>
          <w:rFonts w:asciiTheme="majorHAnsi" w:eastAsia="DengXian" w:hAnsiTheme="majorHAnsi" w:cs="Arial"/>
          <w:noProof/>
          <w:sz w:val="20"/>
          <w:szCs w:val="20"/>
          <w:lang w:eastAsia="zh-CN"/>
        </w:rPr>
        <w:t>7</w:t>
      </w:r>
      <w:r w:rsidR="001D38E3" w:rsidRPr="005E597C">
        <w:rPr>
          <w:rFonts w:asciiTheme="majorHAnsi" w:eastAsia="DengXian" w:hAnsiTheme="majorHAnsi" w:cs="Arial"/>
          <w:noProof/>
          <w:sz w:val="20"/>
          <w:szCs w:val="20"/>
          <w:lang w:eastAsia="zh-CN"/>
        </w:rPr>
        <w:t xml:space="preserve">0 </w:t>
      </w:r>
      <w:r w:rsidR="005E597C" w:rsidRPr="005E597C">
        <w:rPr>
          <w:rFonts w:asciiTheme="majorHAnsi" w:eastAsia="DengXian" w:hAnsiTheme="majorHAnsi" w:cs="Arial"/>
          <w:noProof/>
          <w:sz w:val="20"/>
          <w:szCs w:val="20"/>
          <w:lang w:eastAsia="zh-CN"/>
        </w:rPr>
        <w:t>cm</w:t>
      </w:r>
    </w:p>
    <w:p w14:paraId="7F73B91E" w14:textId="77777777" w:rsidR="00A14EBF" w:rsidRPr="00A14EBF" w:rsidRDefault="00A14EBF" w:rsidP="004E0358">
      <w:pPr>
        <w:autoSpaceDE w:val="0"/>
        <w:autoSpaceDN w:val="0"/>
        <w:adjustRightInd w:val="0"/>
        <w:ind w:left="3232"/>
        <w:jc w:val="both"/>
        <w:rPr>
          <w:rFonts w:asciiTheme="majorHAnsi" w:hAnsiTheme="majorHAnsi"/>
          <w:bCs/>
          <w:sz w:val="20"/>
          <w:szCs w:val="20"/>
        </w:rPr>
      </w:pPr>
    </w:p>
    <w:p w14:paraId="5C5DAAFD" w14:textId="3A251A66" w:rsidR="00760D94" w:rsidRPr="00BA185C" w:rsidRDefault="000B1FDF" w:rsidP="00BA185C">
      <w:pPr>
        <w:autoSpaceDE w:val="0"/>
        <w:autoSpaceDN w:val="0"/>
        <w:adjustRightInd w:val="0"/>
        <w:contextualSpacing/>
        <w:jc w:val="both"/>
        <w:rPr>
          <w:rFonts w:asciiTheme="majorHAnsi" w:hAnsiTheme="majorHAnsi"/>
          <w:sz w:val="20"/>
          <w:szCs w:val="20"/>
        </w:rPr>
      </w:pPr>
      <w:r w:rsidRPr="00BA185C">
        <w:rPr>
          <w:rFonts w:asciiTheme="majorHAnsi" w:hAnsiTheme="majorHAnsi"/>
          <w:sz w:val="20"/>
          <w:szCs w:val="20"/>
        </w:rPr>
        <w:t xml:space="preserve">Verejný obstarávateľ neposkytuje </w:t>
      </w:r>
      <w:r w:rsidR="003C7F84" w:rsidRPr="00BA185C">
        <w:rPr>
          <w:rFonts w:asciiTheme="majorHAnsi" w:hAnsiTheme="majorHAnsi"/>
          <w:sz w:val="20"/>
          <w:szCs w:val="20"/>
        </w:rPr>
        <w:t>vyššie uvedený</w:t>
      </w:r>
      <w:r w:rsidRPr="00BA185C">
        <w:rPr>
          <w:rFonts w:asciiTheme="majorHAnsi" w:hAnsiTheme="majorHAnsi"/>
          <w:sz w:val="20"/>
          <w:szCs w:val="20"/>
        </w:rPr>
        <w:t xml:space="preserve"> hygienický materiál</w:t>
      </w:r>
      <w:r w:rsidR="002E0C81" w:rsidRPr="00BA185C">
        <w:rPr>
          <w:rFonts w:asciiTheme="majorHAnsi" w:hAnsiTheme="majorHAnsi"/>
          <w:sz w:val="20"/>
          <w:szCs w:val="20"/>
        </w:rPr>
        <w:t>.</w:t>
      </w:r>
      <w:r w:rsidR="003C7F84" w:rsidRPr="00BA185C">
        <w:rPr>
          <w:rFonts w:asciiTheme="majorHAnsi" w:hAnsiTheme="majorHAnsi"/>
          <w:sz w:val="20"/>
          <w:szCs w:val="20"/>
        </w:rPr>
        <w:t xml:space="preserve"> </w:t>
      </w:r>
      <w:r w:rsidR="00407DC2" w:rsidRPr="00BA185C">
        <w:rPr>
          <w:rFonts w:ascii="Cambria" w:hAnsi="Cambria"/>
          <w:sz w:val="20"/>
          <w:szCs w:val="20"/>
        </w:rPr>
        <w:t>H</w:t>
      </w:r>
      <w:r w:rsidR="00760D94" w:rsidRPr="00BA185C">
        <w:rPr>
          <w:rFonts w:ascii="Cambria" w:hAnsi="Cambria"/>
          <w:sz w:val="20"/>
          <w:szCs w:val="20"/>
        </w:rPr>
        <w:t>ygienick</w:t>
      </w:r>
      <w:r w:rsidR="00407DC2" w:rsidRPr="00BA185C">
        <w:rPr>
          <w:rFonts w:ascii="Cambria" w:hAnsi="Cambria"/>
          <w:sz w:val="20"/>
          <w:szCs w:val="20"/>
        </w:rPr>
        <w:t>ý</w:t>
      </w:r>
      <w:r w:rsidR="00760D94" w:rsidRPr="00BA185C">
        <w:rPr>
          <w:rFonts w:ascii="Cambria" w:hAnsi="Cambria"/>
          <w:sz w:val="20"/>
          <w:szCs w:val="20"/>
        </w:rPr>
        <w:t xml:space="preserve"> materiál do sociálnych zariadení bude </w:t>
      </w:r>
      <w:r w:rsidR="00407DC2" w:rsidRPr="00BA185C">
        <w:rPr>
          <w:rFonts w:ascii="Cambria" w:hAnsi="Cambria"/>
          <w:sz w:val="20"/>
          <w:szCs w:val="20"/>
        </w:rPr>
        <w:t>dopĺňaný</w:t>
      </w:r>
      <w:r w:rsidR="00760D94" w:rsidRPr="00BA185C">
        <w:rPr>
          <w:rFonts w:ascii="Cambria" w:hAnsi="Cambria"/>
          <w:sz w:val="20"/>
          <w:szCs w:val="20"/>
        </w:rPr>
        <w:t xml:space="preserve"> podľa potreby</w:t>
      </w:r>
      <w:r w:rsidR="00BA185C" w:rsidRPr="00BA185C">
        <w:rPr>
          <w:rFonts w:ascii="Cambria" w:hAnsi="Cambria"/>
          <w:sz w:val="20"/>
          <w:szCs w:val="20"/>
        </w:rPr>
        <w:t xml:space="preserve"> tak, aby nevznikla situácia nedostatku hygienického materiálu v sociálnych zariadeniach.</w:t>
      </w:r>
      <w:r w:rsidR="00407DC2" w:rsidRPr="00BA185C">
        <w:rPr>
          <w:rFonts w:ascii="Cambria" w:hAnsi="Cambria"/>
          <w:sz w:val="20"/>
          <w:szCs w:val="20"/>
        </w:rPr>
        <w:t xml:space="preserve"> </w:t>
      </w:r>
      <w:r w:rsidR="00BA185C" w:rsidRPr="00BA185C">
        <w:rPr>
          <w:rFonts w:ascii="Cambria" w:hAnsi="Cambria"/>
          <w:sz w:val="20"/>
          <w:szCs w:val="20"/>
        </w:rPr>
        <w:t>V</w:t>
      </w:r>
      <w:r w:rsidR="00760D94" w:rsidRPr="00BA185C">
        <w:rPr>
          <w:rFonts w:ascii="Cambria" w:hAnsi="Cambria"/>
          <w:sz w:val="20"/>
          <w:szCs w:val="20"/>
        </w:rPr>
        <w:t>reck</w:t>
      </w:r>
      <w:r w:rsidR="00407DC2" w:rsidRPr="00BA185C">
        <w:rPr>
          <w:rFonts w:ascii="Cambria" w:hAnsi="Cambria"/>
          <w:sz w:val="20"/>
          <w:szCs w:val="20"/>
        </w:rPr>
        <w:t xml:space="preserve">á </w:t>
      </w:r>
      <w:r w:rsidR="00760D94" w:rsidRPr="00BA185C">
        <w:rPr>
          <w:rFonts w:ascii="Cambria" w:hAnsi="Cambria"/>
          <w:sz w:val="20"/>
          <w:szCs w:val="20"/>
        </w:rPr>
        <w:t>do košov a skartovacích prístrojov bud</w:t>
      </w:r>
      <w:r w:rsidR="00407DC2" w:rsidRPr="00BA185C">
        <w:rPr>
          <w:rFonts w:ascii="Cambria" w:hAnsi="Cambria"/>
          <w:sz w:val="20"/>
          <w:szCs w:val="20"/>
        </w:rPr>
        <w:t>ú vymieňané</w:t>
      </w:r>
      <w:r w:rsidR="00760D94" w:rsidRPr="00BA185C">
        <w:rPr>
          <w:rFonts w:ascii="Cambria" w:hAnsi="Cambria"/>
          <w:sz w:val="20"/>
          <w:szCs w:val="20"/>
        </w:rPr>
        <w:t xml:space="preserve"> podľa potreby tak, aby </w:t>
      </w:r>
      <w:r w:rsidR="00BA185C" w:rsidRPr="00BA185C">
        <w:rPr>
          <w:rFonts w:ascii="Cambria" w:hAnsi="Cambria"/>
          <w:sz w:val="20"/>
          <w:szCs w:val="20"/>
        </w:rPr>
        <w:t xml:space="preserve">tieto boli vždy použiteľné. </w:t>
      </w:r>
    </w:p>
    <w:p w14:paraId="47CADFA4" w14:textId="551CD911" w:rsidR="000B1FDF" w:rsidRPr="00BA185C" w:rsidRDefault="00760D94"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w:t>
      </w:r>
      <w:r w:rsidR="00407DC2" w:rsidRPr="00BA185C">
        <w:rPr>
          <w:rFonts w:ascii="Cambria" w:hAnsi="Cambria"/>
          <w:sz w:val="20"/>
          <w:szCs w:val="20"/>
        </w:rPr>
        <w:t xml:space="preserve"> počet </w:t>
      </w:r>
      <w:r w:rsidRPr="00BA185C">
        <w:rPr>
          <w:rFonts w:ascii="Cambria" w:hAnsi="Cambria"/>
          <w:sz w:val="20"/>
          <w:szCs w:val="20"/>
        </w:rPr>
        <w:t xml:space="preserve"> sociálnych zariadení </w:t>
      </w:r>
      <w:r w:rsidR="00BA185C" w:rsidRPr="00BA185C">
        <w:rPr>
          <w:rFonts w:ascii="Cambria" w:hAnsi="Cambria"/>
          <w:sz w:val="20"/>
          <w:szCs w:val="20"/>
        </w:rPr>
        <w:t xml:space="preserve">tohto objektu verejného obstarávateľa </w:t>
      </w:r>
      <w:r w:rsidRPr="00BA185C">
        <w:rPr>
          <w:rFonts w:ascii="Cambria" w:hAnsi="Cambria"/>
          <w:sz w:val="20"/>
          <w:szCs w:val="20"/>
        </w:rPr>
        <w:t>je uvedený</w:t>
      </w:r>
      <w:r w:rsidR="00407DC2" w:rsidRPr="00BA185C">
        <w:rPr>
          <w:rFonts w:ascii="Cambria" w:hAnsi="Cambria"/>
          <w:sz w:val="20"/>
          <w:szCs w:val="20"/>
        </w:rPr>
        <w:t xml:space="preserve"> v bode 38.1.1 tejto časti súťažných podkladov. </w:t>
      </w:r>
    </w:p>
    <w:p w14:paraId="6332048E" w14:textId="575C15A8" w:rsidR="00760D94" w:rsidRPr="005266B1" w:rsidRDefault="00760D94" w:rsidP="00BA185C">
      <w:pPr>
        <w:autoSpaceDE w:val="0"/>
        <w:autoSpaceDN w:val="0"/>
        <w:adjustRightInd w:val="0"/>
        <w:jc w:val="both"/>
        <w:rPr>
          <w:rFonts w:asciiTheme="majorHAnsi" w:hAnsiTheme="majorHAnsi"/>
          <w:bCs/>
          <w:color w:val="000000"/>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sidR="00BA185C">
        <w:rPr>
          <w:rFonts w:asciiTheme="majorHAnsi" w:hAnsiTheme="majorHAnsi"/>
          <w:sz w:val="20"/>
          <w:szCs w:val="20"/>
        </w:rPr>
        <w:t>.</w:t>
      </w:r>
    </w:p>
    <w:p w14:paraId="46887E2E" w14:textId="77777777" w:rsidR="00D41C02" w:rsidRPr="005266B1" w:rsidRDefault="00D41C02" w:rsidP="005266B1">
      <w:pPr>
        <w:autoSpaceDE w:val="0"/>
        <w:autoSpaceDN w:val="0"/>
        <w:adjustRightInd w:val="0"/>
        <w:jc w:val="both"/>
        <w:rPr>
          <w:rFonts w:ascii="Cambria" w:hAnsi="Cambria"/>
          <w:sz w:val="20"/>
          <w:szCs w:val="20"/>
          <w:u w:val="single"/>
        </w:rPr>
      </w:pPr>
      <w:bookmarkStart w:id="39" w:name="_Hlk78367881"/>
    </w:p>
    <w:bookmarkEnd w:id="39"/>
    <w:p w14:paraId="1037F3AC" w14:textId="77777777" w:rsidR="005266B1" w:rsidRDefault="005266B1" w:rsidP="00A516BA">
      <w:pPr>
        <w:autoSpaceDE w:val="0"/>
        <w:autoSpaceDN w:val="0"/>
        <w:adjustRightInd w:val="0"/>
        <w:jc w:val="both"/>
        <w:rPr>
          <w:color w:val="C00000"/>
          <w:spacing w:val="-1"/>
          <w:sz w:val="22"/>
          <w:szCs w:val="22"/>
        </w:rPr>
      </w:pPr>
    </w:p>
    <w:p w14:paraId="38036E77" w14:textId="2EC47C7B" w:rsidR="007477D0" w:rsidRPr="007477D0" w:rsidRDefault="005266B1" w:rsidP="007477D0">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lastRenderedPageBreak/>
        <w:t>Predmetom 2.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007477D0" w:rsidRPr="007477D0">
        <w:rPr>
          <w:rFonts w:ascii="Cambria" w:hAnsi="Cambria" w:cs="Arial"/>
          <w:bCs/>
          <w:noProof/>
          <w:color w:val="000000"/>
          <w:sz w:val="20"/>
          <w:szCs w:val="20"/>
          <w:lang w:eastAsia="sk-SK"/>
        </w:rPr>
        <w:t>T. G. Masaryka 3, 940 62 Nové Zámky</w:t>
      </w:r>
      <w:r w:rsidR="007477D0" w:rsidRPr="007477D0">
        <w:rPr>
          <w:rFonts w:ascii="Cambria" w:hAnsi="Cambria" w:cs="Arial"/>
          <w:noProof/>
          <w:color w:val="000000"/>
          <w:sz w:val="20"/>
          <w:szCs w:val="20"/>
          <w:lang w:eastAsia="sk-SK"/>
        </w:rPr>
        <w:t>.</w:t>
      </w:r>
    </w:p>
    <w:p w14:paraId="42E84490" w14:textId="77777777" w:rsidR="007477D0" w:rsidRPr="007477D0" w:rsidRDefault="007477D0" w:rsidP="007477D0">
      <w:pPr>
        <w:autoSpaceDE w:val="0"/>
        <w:autoSpaceDN w:val="0"/>
        <w:adjustRightInd w:val="0"/>
        <w:jc w:val="both"/>
        <w:rPr>
          <w:rFonts w:ascii="Cambria" w:hAnsi="Cambria" w:cs="Arial"/>
          <w:bCs/>
          <w:color w:val="000000"/>
          <w:sz w:val="20"/>
          <w:szCs w:val="20"/>
        </w:rPr>
      </w:pPr>
    </w:p>
    <w:p w14:paraId="663E9C8A" w14:textId="77777777" w:rsidR="00F67663" w:rsidRPr="00A14EBF" w:rsidRDefault="00F67663" w:rsidP="00F67663">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rPr>
      </w:pPr>
      <w:r w:rsidRPr="008562C1">
        <w:rPr>
          <w:rFonts w:ascii="Cambria" w:eastAsia="DengXian" w:hAnsi="Cambria" w:cs="Arial"/>
          <w:sz w:val="20"/>
          <w:szCs w:val="20"/>
          <w:u w:val="single"/>
          <w:lang w:eastAsia="zh-CN"/>
        </w:rPr>
        <w:t>Rozloha</w:t>
      </w:r>
      <w:r w:rsidRPr="008562C1">
        <w:rPr>
          <w:rFonts w:ascii="Cambria" w:eastAsia="DengXian" w:hAnsi="Cambria" w:cs="Arial"/>
          <w:sz w:val="20"/>
          <w:szCs w:val="20"/>
          <w:lang w:eastAsia="zh-CN"/>
        </w:rPr>
        <w:t xml:space="preserve">: </w:t>
      </w:r>
    </w:p>
    <w:p w14:paraId="0B083A0A" w14:textId="77777777" w:rsidR="00F67663" w:rsidRPr="00E04A56" w:rsidRDefault="00F67663" w:rsidP="00F67663">
      <w:pPr>
        <w:autoSpaceDE w:val="0"/>
        <w:autoSpaceDN w:val="0"/>
        <w:adjustRightInd w:val="0"/>
        <w:ind w:left="1276" w:hanging="709"/>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Celková plocha vnútorných priestorov: 1179</w:t>
      </w:r>
      <w:r w:rsidRPr="00E04A56">
        <w:rPr>
          <w:rFonts w:ascii="Cambria" w:eastAsia="DengXian" w:hAnsi="Cambria" w:cs="Arial"/>
          <w:sz w:val="20"/>
          <w:szCs w:val="20"/>
          <w:lang w:eastAsia="zh-CN"/>
        </w:rPr>
        <w:t xml:space="preserve"> m</w:t>
      </w:r>
      <w:r w:rsidRPr="00E04A56">
        <w:rPr>
          <w:rFonts w:ascii="Cambria" w:eastAsia="DengXian" w:hAnsi="Cambria" w:cs="Arial"/>
          <w:sz w:val="20"/>
          <w:szCs w:val="20"/>
          <w:vertAlign w:val="superscript"/>
          <w:lang w:eastAsia="zh-CN"/>
        </w:rPr>
        <w:t>2</w:t>
      </w:r>
    </w:p>
    <w:p w14:paraId="55A750A6" w14:textId="77777777" w:rsidR="00F67663" w:rsidRPr="00E04A56"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Prízemie:</w:t>
      </w:r>
      <w:r w:rsidRPr="00552C42">
        <w:rPr>
          <w:rFonts w:ascii="Cambria" w:eastAsia="DengXian" w:hAnsi="Cambria" w:cs="Arial"/>
          <w:sz w:val="20"/>
          <w:szCs w:val="20"/>
          <w:lang w:eastAsia="zh-CN"/>
        </w:rPr>
        <w:t xml:space="preserve"> 955 m</w:t>
      </w:r>
      <w:r w:rsidRPr="00552C42">
        <w:rPr>
          <w:rFonts w:ascii="Cambria" w:eastAsia="DengXian" w:hAnsi="Cambria" w:cs="Arial"/>
          <w:sz w:val="20"/>
          <w:szCs w:val="20"/>
          <w:vertAlign w:val="superscript"/>
          <w:lang w:eastAsia="zh-CN"/>
        </w:rPr>
        <w:t>2</w:t>
      </w:r>
      <w:r w:rsidRPr="00552C42">
        <w:rPr>
          <w:rFonts w:ascii="Cambria" w:eastAsia="DengXian" w:hAnsi="Cambria" w:cs="Arial"/>
          <w:sz w:val="20"/>
          <w:szCs w:val="20"/>
          <w:lang w:eastAsia="zh-CN"/>
        </w:rPr>
        <w:t>,  poschodie:</w:t>
      </w:r>
      <w:r w:rsidRPr="004159BB">
        <w:rPr>
          <w:rFonts w:ascii="Cambria" w:eastAsia="DengXian" w:hAnsi="Cambria" w:cs="Arial"/>
          <w:sz w:val="20"/>
          <w:szCs w:val="20"/>
          <w:lang w:eastAsia="zh-CN"/>
        </w:rPr>
        <w:t xml:space="preserve"> 224 m</w:t>
      </w:r>
      <w:r w:rsidRPr="004159BB">
        <w:rPr>
          <w:rFonts w:ascii="Cambria" w:eastAsia="DengXian" w:hAnsi="Cambria" w:cs="Arial"/>
          <w:sz w:val="20"/>
          <w:szCs w:val="20"/>
          <w:vertAlign w:val="superscript"/>
          <w:lang w:eastAsia="zh-CN"/>
        </w:rPr>
        <w:t>2</w:t>
      </w:r>
    </w:p>
    <w:p w14:paraId="0ECDC0EE" w14:textId="77777777" w:rsidR="00F67663" w:rsidRPr="00E04A56" w:rsidRDefault="00F67663" w:rsidP="00F67663">
      <w:pPr>
        <w:ind w:left="1276" w:hanging="709"/>
        <w:jc w:val="both"/>
        <w:rPr>
          <w:rFonts w:ascii="Cambria" w:eastAsia="DengXian" w:hAnsi="Cambria" w:cs="Arial"/>
          <w:sz w:val="20"/>
          <w:szCs w:val="20"/>
          <w:lang w:eastAsia="zh-CN"/>
        </w:rPr>
      </w:pPr>
      <w:r w:rsidRPr="00E04A56">
        <w:rPr>
          <w:rFonts w:ascii="Cambria" w:eastAsia="DengXian" w:hAnsi="Cambria" w:cs="Arial"/>
          <w:sz w:val="20"/>
          <w:szCs w:val="20"/>
          <w:lang w:eastAsia="zh-CN"/>
        </w:rPr>
        <w:t>z toho:</w:t>
      </w:r>
    </w:p>
    <w:p w14:paraId="066F2F06"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E04A56">
        <w:rPr>
          <w:rFonts w:ascii="Cambria" w:eastAsia="DengXian" w:hAnsi="Cambria" w:cs="Arial"/>
          <w:sz w:val="20"/>
          <w:szCs w:val="20"/>
          <w:lang w:eastAsia="zh-CN"/>
        </w:rPr>
        <w:t>koberce: 141 m</w:t>
      </w:r>
      <w:r w:rsidRPr="00E04A56">
        <w:rPr>
          <w:rFonts w:ascii="Cambria" w:eastAsia="DengXian" w:hAnsi="Cambria" w:cs="Arial"/>
          <w:sz w:val="20"/>
          <w:szCs w:val="20"/>
          <w:vertAlign w:val="superscript"/>
          <w:lang w:eastAsia="zh-CN"/>
        </w:rPr>
        <w:t xml:space="preserve">2 </w:t>
      </w:r>
    </w:p>
    <w:p w14:paraId="726BB45F"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PVC: </w:t>
      </w:r>
      <w:r w:rsidRPr="00E04A56">
        <w:rPr>
          <w:rFonts w:ascii="Cambria" w:eastAsia="DengXian" w:hAnsi="Cambria" w:cs="Arial"/>
          <w:sz w:val="20"/>
          <w:szCs w:val="20"/>
          <w:lang w:eastAsia="zh-CN"/>
        </w:rPr>
        <w:t>22 m</w:t>
      </w:r>
      <w:r w:rsidRPr="00E04A56">
        <w:rPr>
          <w:rFonts w:ascii="Cambria" w:eastAsia="DengXian" w:hAnsi="Cambria" w:cs="Arial"/>
          <w:sz w:val="20"/>
          <w:szCs w:val="20"/>
          <w:vertAlign w:val="superscript"/>
          <w:lang w:eastAsia="zh-CN"/>
        </w:rPr>
        <w:t>2</w:t>
      </w:r>
    </w:p>
    <w:p w14:paraId="28F38D62"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keramická dlažba:</w:t>
      </w:r>
      <w:r w:rsidRPr="00E04A56">
        <w:rPr>
          <w:rFonts w:ascii="Cambria" w:eastAsia="DengXian" w:hAnsi="Cambria" w:cs="Arial"/>
          <w:sz w:val="20"/>
          <w:szCs w:val="20"/>
          <w:lang w:eastAsia="zh-CN"/>
        </w:rPr>
        <w:t xml:space="preserve"> 41 m</w:t>
      </w:r>
      <w:r w:rsidRPr="00E04A56">
        <w:rPr>
          <w:rFonts w:ascii="Cambria" w:eastAsia="DengXian" w:hAnsi="Cambria" w:cs="Arial"/>
          <w:sz w:val="20"/>
          <w:szCs w:val="20"/>
          <w:vertAlign w:val="superscript"/>
          <w:lang w:eastAsia="zh-CN"/>
        </w:rPr>
        <w:t>2</w:t>
      </w:r>
    </w:p>
    <w:p w14:paraId="2283BF98"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betónová podlaha:</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129 m</w:t>
      </w:r>
      <w:r w:rsidRPr="00E04A56">
        <w:rPr>
          <w:rFonts w:ascii="Cambria" w:eastAsia="DengXian" w:hAnsi="Cambria" w:cs="Arial"/>
          <w:sz w:val="20"/>
          <w:szCs w:val="20"/>
          <w:vertAlign w:val="superscript"/>
          <w:lang w:eastAsia="zh-CN"/>
        </w:rPr>
        <w:t>2</w:t>
      </w:r>
    </w:p>
    <w:p w14:paraId="3359FFA3"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Podlažia: </w:t>
      </w:r>
      <w:r w:rsidRPr="00E04A56">
        <w:rPr>
          <w:rFonts w:ascii="Cambria" w:eastAsia="DengXian" w:hAnsi="Cambria" w:cs="Arial"/>
          <w:sz w:val="20"/>
          <w:szCs w:val="20"/>
          <w:lang w:eastAsia="zh-CN"/>
        </w:rPr>
        <w:t xml:space="preserve">2 ks  </w:t>
      </w:r>
    </w:p>
    <w:p w14:paraId="1EB0ECC1"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Okná a sklenené plochy celkom (okrem dvier): </w:t>
      </w:r>
      <w:r w:rsidRPr="00E04A56">
        <w:rPr>
          <w:rFonts w:ascii="Cambria" w:eastAsia="DengXian" w:hAnsi="Cambria" w:cs="Arial"/>
          <w:sz w:val="20"/>
          <w:szCs w:val="20"/>
          <w:lang w:eastAsia="zh-CN"/>
        </w:rPr>
        <w:t>140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0477681B" w14:textId="77777777" w:rsidR="00F67663" w:rsidRPr="00C53A21"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Skl</w:t>
      </w:r>
      <w:r w:rsidRPr="00552C42">
        <w:rPr>
          <w:rFonts w:ascii="Cambria" w:eastAsia="DengXian" w:hAnsi="Cambria" w:cs="Arial"/>
          <w:sz w:val="20"/>
          <w:szCs w:val="20"/>
          <w:lang w:eastAsia="zh-CN"/>
        </w:rPr>
        <w:t xml:space="preserve">enené plochy dvier: </w:t>
      </w:r>
      <w:r w:rsidRPr="00E04A56">
        <w:rPr>
          <w:rFonts w:ascii="Cambria" w:eastAsia="DengXian" w:hAnsi="Cambria" w:cs="Arial"/>
          <w:sz w:val="20"/>
          <w:szCs w:val="20"/>
          <w:lang w:eastAsia="zh-CN"/>
        </w:rPr>
        <w:t>12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73E18BED" w14:textId="77777777" w:rsidR="00F67663" w:rsidRPr="00E04A56" w:rsidRDefault="00F67663" w:rsidP="00F67663">
      <w:pPr>
        <w:ind w:left="1276" w:hanging="709"/>
        <w:contextualSpacing/>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Sociálne miestnosti: </w:t>
      </w:r>
      <w:r w:rsidRPr="00E04A56">
        <w:rPr>
          <w:rFonts w:ascii="Cambria" w:eastAsia="DengXian" w:hAnsi="Cambria" w:cs="Arial"/>
          <w:sz w:val="20"/>
          <w:szCs w:val="20"/>
          <w:lang w:eastAsia="zh-CN"/>
        </w:rPr>
        <w:t>4  ks, 16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2EC2052D"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Kuchynky: </w:t>
      </w:r>
      <w:r w:rsidRPr="00E04A56">
        <w:rPr>
          <w:rFonts w:ascii="Cambria" w:eastAsia="DengXian" w:hAnsi="Cambria" w:cs="Arial"/>
          <w:sz w:val="20"/>
          <w:szCs w:val="20"/>
          <w:lang w:eastAsia="zh-CN"/>
        </w:rPr>
        <w:t>2 ks, 20 m</w:t>
      </w:r>
      <w:r w:rsidRPr="00E04A56">
        <w:rPr>
          <w:rFonts w:ascii="Cambria" w:eastAsia="DengXian" w:hAnsi="Cambria" w:cs="Arial"/>
          <w:sz w:val="20"/>
          <w:szCs w:val="20"/>
          <w:vertAlign w:val="superscript"/>
          <w:lang w:eastAsia="zh-CN"/>
        </w:rPr>
        <w:t>2</w:t>
      </w:r>
    </w:p>
    <w:p w14:paraId="644D4F69"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Sprchovacie kúty: </w:t>
      </w:r>
      <w:r w:rsidRPr="00E04A56">
        <w:rPr>
          <w:rFonts w:ascii="Cambria" w:eastAsia="DengXian" w:hAnsi="Cambria" w:cs="Arial"/>
          <w:sz w:val="20"/>
          <w:szCs w:val="20"/>
          <w:lang w:eastAsia="zh-CN"/>
        </w:rPr>
        <w:t>3 ks, 7 m</w:t>
      </w:r>
      <w:r w:rsidRPr="00E04A56">
        <w:rPr>
          <w:rFonts w:ascii="Cambria" w:eastAsia="DengXian" w:hAnsi="Cambria" w:cs="Arial"/>
          <w:sz w:val="20"/>
          <w:szCs w:val="20"/>
          <w:vertAlign w:val="superscript"/>
          <w:lang w:eastAsia="zh-CN"/>
        </w:rPr>
        <w:t>2</w:t>
      </w:r>
    </w:p>
    <w:p w14:paraId="04EC549A"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Archív: </w:t>
      </w:r>
      <w:r w:rsidRPr="00E04A56">
        <w:rPr>
          <w:rFonts w:ascii="Cambria" w:eastAsia="DengXian" w:hAnsi="Cambria" w:cs="Arial"/>
          <w:sz w:val="20"/>
          <w:szCs w:val="20"/>
          <w:lang w:eastAsia="zh-CN"/>
        </w:rPr>
        <w:t>1 ks, 20 m</w:t>
      </w:r>
      <w:r w:rsidRPr="00E04A56">
        <w:rPr>
          <w:rFonts w:ascii="Cambria" w:eastAsia="DengXian" w:hAnsi="Cambria" w:cs="Arial"/>
          <w:sz w:val="20"/>
          <w:szCs w:val="20"/>
          <w:vertAlign w:val="superscript"/>
          <w:lang w:eastAsia="zh-CN"/>
        </w:rPr>
        <w:t>2</w:t>
      </w:r>
    </w:p>
    <w:p w14:paraId="7976492C"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E04A56">
        <w:rPr>
          <w:rFonts w:ascii="Cambria" w:eastAsia="DengXian" w:hAnsi="Cambria" w:cs="Arial"/>
          <w:sz w:val="20"/>
          <w:szCs w:val="20"/>
          <w:lang w:eastAsia="zh-CN"/>
        </w:rPr>
        <w:t>Garáž (vonkajší dvor): 1 ks, 145 m</w:t>
      </w:r>
      <w:r w:rsidRPr="00E04A56">
        <w:rPr>
          <w:rFonts w:ascii="Cambria" w:eastAsia="DengXian" w:hAnsi="Cambria" w:cs="Arial"/>
          <w:sz w:val="20"/>
          <w:szCs w:val="20"/>
          <w:vertAlign w:val="superscript"/>
          <w:lang w:eastAsia="zh-CN"/>
        </w:rPr>
        <w:t>2</w:t>
      </w:r>
    </w:p>
    <w:p w14:paraId="49E203C9" w14:textId="77777777" w:rsidR="00F67663" w:rsidRPr="00E04A56" w:rsidRDefault="00F67663" w:rsidP="00F67663">
      <w:pPr>
        <w:ind w:left="1276" w:hanging="709"/>
        <w:contextualSpacing/>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 xml:space="preserve">Dotačný box: </w:t>
      </w:r>
      <w:r w:rsidRPr="00E04A56">
        <w:rPr>
          <w:rFonts w:ascii="Cambria" w:eastAsia="DengXian" w:hAnsi="Cambria" w:cs="Arial"/>
          <w:sz w:val="20"/>
          <w:szCs w:val="20"/>
          <w:lang w:eastAsia="zh-CN"/>
        </w:rPr>
        <w:t>1 ks, 115 m</w:t>
      </w:r>
      <w:r w:rsidRPr="00E04A56">
        <w:rPr>
          <w:rFonts w:ascii="Cambria" w:eastAsia="DengXian" w:hAnsi="Cambria" w:cs="Arial"/>
          <w:sz w:val="20"/>
          <w:szCs w:val="20"/>
          <w:vertAlign w:val="superscript"/>
          <w:lang w:eastAsia="zh-CN"/>
        </w:rPr>
        <w:t>2</w:t>
      </w:r>
    </w:p>
    <w:p w14:paraId="6BEAA88D" w14:textId="77777777" w:rsidR="00D56A4E" w:rsidRDefault="00D56A4E" w:rsidP="00F67663">
      <w:pPr>
        <w:ind w:left="1276" w:hanging="709"/>
        <w:jc w:val="both"/>
        <w:rPr>
          <w:rFonts w:ascii="Cambria" w:eastAsia="DengXian" w:hAnsi="Cambria" w:cs="Arial"/>
          <w:sz w:val="20"/>
          <w:szCs w:val="20"/>
          <w:lang w:eastAsia="zh-CN"/>
        </w:rPr>
      </w:pPr>
    </w:p>
    <w:p w14:paraId="7EB817F3" w14:textId="1A709401" w:rsidR="00F67663" w:rsidRPr="00C53A21"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 xml:space="preserve">Plocha chodníkov: </w:t>
      </w:r>
      <w:r w:rsidRPr="00E04A56">
        <w:rPr>
          <w:rFonts w:ascii="Cambria" w:eastAsia="DengXian" w:hAnsi="Cambria" w:cs="Arial"/>
          <w:sz w:val="20"/>
          <w:szCs w:val="20"/>
          <w:lang w:eastAsia="zh-CN"/>
        </w:rPr>
        <w:t>86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p>
    <w:p w14:paraId="777BAEA0" w14:textId="77777777" w:rsidR="00F67663" w:rsidRPr="00C53A21" w:rsidRDefault="00F67663" w:rsidP="00F67663">
      <w:pPr>
        <w:ind w:left="1276" w:hanging="709"/>
        <w:jc w:val="both"/>
        <w:rPr>
          <w:rFonts w:ascii="Cambria" w:eastAsia="DengXian" w:hAnsi="Cambria" w:cs="Arial"/>
          <w:sz w:val="20"/>
          <w:szCs w:val="20"/>
          <w:lang w:eastAsia="zh-CN"/>
        </w:rPr>
      </w:pPr>
      <w:r w:rsidRPr="00C53A21">
        <w:rPr>
          <w:rFonts w:ascii="Cambria" w:eastAsia="DengXian" w:hAnsi="Cambria" w:cs="Arial"/>
          <w:sz w:val="20"/>
          <w:szCs w:val="20"/>
          <w:lang w:eastAsia="zh-CN"/>
        </w:rPr>
        <w:t>Plocha</w:t>
      </w:r>
      <w:r w:rsidRPr="00552C42">
        <w:rPr>
          <w:rFonts w:ascii="Cambria" w:eastAsia="DengXian" w:hAnsi="Cambria" w:cs="Arial"/>
          <w:sz w:val="20"/>
          <w:szCs w:val="20"/>
          <w:lang w:eastAsia="zh-CN"/>
        </w:rPr>
        <w:t xml:space="preserve"> parkovísk: </w:t>
      </w:r>
      <w:r w:rsidRPr="00E04A56">
        <w:rPr>
          <w:rFonts w:ascii="Cambria" w:eastAsia="DengXian" w:hAnsi="Cambria" w:cs="Arial"/>
          <w:sz w:val="20"/>
          <w:szCs w:val="20"/>
          <w:lang w:eastAsia="zh-CN"/>
        </w:rPr>
        <w:t>151 m</w:t>
      </w:r>
      <w:r w:rsidRPr="00E04A56">
        <w:rPr>
          <w:rFonts w:ascii="Cambria" w:eastAsia="DengXian" w:hAnsi="Cambria" w:cs="Arial"/>
          <w:sz w:val="20"/>
          <w:szCs w:val="20"/>
          <w:vertAlign w:val="superscript"/>
          <w:lang w:eastAsia="zh-CN"/>
        </w:rPr>
        <w:t>2</w:t>
      </w:r>
    </w:p>
    <w:p w14:paraId="5EE718F3" w14:textId="77777777" w:rsidR="00F67663" w:rsidRPr="00A14EBF" w:rsidRDefault="00F67663" w:rsidP="00F67663">
      <w:pPr>
        <w:ind w:left="1276" w:hanging="709"/>
        <w:jc w:val="both"/>
        <w:rPr>
          <w:rFonts w:ascii="Cambria" w:eastAsia="DengXian" w:hAnsi="Cambria" w:cs="Arial"/>
          <w:sz w:val="20"/>
          <w:szCs w:val="20"/>
          <w:vertAlign w:val="superscript"/>
          <w:lang w:eastAsia="zh-CN"/>
        </w:rPr>
      </w:pPr>
      <w:r w:rsidRPr="00C53A21">
        <w:rPr>
          <w:rFonts w:ascii="Cambria" w:eastAsia="DengXian" w:hAnsi="Cambria" w:cs="Arial"/>
          <w:sz w:val="20"/>
          <w:szCs w:val="20"/>
          <w:lang w:eastAsia="zh-CN"/>
        </w:rPr>
        <w:t>Plocha trávnatých plôch:</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100 m</w:t>
      </w:r>
      <w:r w:rsidRPr="00E04A56">
        <w:rPr>
          <w:rFonts w:ascii="Cambria" w:eastAsia="DengXian" w:hAnsi="Cambria" w:cs="Arial"/>
          <w:sz w:val="20"/>
          <w:szCs w:val="20"/>
          <w:vertAlign w:val="superscript"/>
          <w:lang w:eastAsia="zh-CN"/>
        </w:rPr>
        <w:t>2</w:t>
      </w:r>
      <w:r w:rsidRPr="00E04A56">
        <w:rPr>
          <w:rFonts w:ascii="Cambria" w:eastAsia="DengXian" w:hAnsi="Cambria" w:cs="Arial"/>
          <w:sz w:val="20"/>
          <w:szCs w:val="20"/>
          <w:lang w:eastAsia="zh-CN"/>
        </w:rPr>
        <w:t xml:space="preserve">  </w:t>
      </w:r>
      <w:r w:rsidRPr="006F066B">
        <w:rPr>
          <w:rFonts w:ascii="Cambria" w:eastAsia="DengXian" w:hAnsi="Cambria" w:cs="Arial"/>
          <w:color w:val="000000" w:themeColor="text1"/>
          <w:sz w:val="20"/>
          <w:szCs w:val="20"/>
          <w:lang w:eastAsia="zh-CN"/>
        </w:rPr>
        <w:tab/>
      </w:r>
      <w:r w:rsidRPr="00A14EBF">
        <w:rPr>
          <w:rFonts w:ascii="Cambria" w:eastAsia="DengXian" w:hAnsi="Cambria" w:cs="Arial"/>
          <w:sz w:val="20"/>
          <w:szCs w:val="20"/>
          <w:lang w:eastAsia="zh-CN"/>
        </w:rPr>
        <w:t xml:space="preserve"> </w:t>
      </w:r>
    </w:p>
    <w:p w14:paraId="62B5009C" w14:textId="77777777" w:rsidR="00F67663" w:rsidRPr="00A14EBF" w:rsidRDefault="00F67663" w:rsidP="00F67663">
      <w:pPr>
        <w:ind w:left="1276" w:hanging="709"/>
        <w:jc w:val="both"/>
        <w:rPr>
          <w:rFonts w:ascii="Cambria" w:eastAsia="DengXian" w:hAnsi="Cambria" w:cs="Arial"/>
          <w:lang w:eastAsia="zh-CN"/>
        </w:rPr>
      </w:pPr>
    </w:p>
    <w:p w14:paraId="54E554CF" w14:textId="77777777" w:rsidR="00F67663" w:rsidRPr="00A14EBF" w:rsidRDefault="00F67663" w:rsidP="00F67663">
      <w:pPr>
        <w:ind w:left="1276" w:hanging="709"/>
        <w:jc w:val="both"/>
        <w:rPr>
          <w:rFonts w:asciiTheme="majorHAnsi" w:eastAsia="DengXian" w:hAnsiTheme="majorHAnsi" w:cs="Arial"/>
          <w:sz w:val="20"/>
          <w:szCs w:val="20"/>
          <w:lang w:eastAsia="zh-CN"/>
        </w:rPr>
      </w:pPr>
      <w:r w:rsidRPr="00A14EBF">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17</w:t>
      </w:r>
    </w:p>
    <w:p w14:paraId="7CF377DD" w14:textId="77777777" w:rsidR="00F67663" w:rsidRPr="003A4803" w:rsidRDefault="00F67663" w:rsidP="00F67663">
      <w:pPr>
        <w:jc w:val="both"/>
        <w:rPr>
          <w:rFonts w:ascii="Cambria" w:eastAsia="DengXian" w:hAnsi="Cambria" w:cs="Arial"/>
          <w:sz w:val="20"/>
          <w:szCs w:val="20"/>
          <w:vertAlign w:val="superscript"/>
          <w:lang w:eastAsia="zh-CN"/>
        </w:rPr>
      </w:pPr>
    </w:p>
    <w:p w14:paraId="234A645B" w14:textId="77777777" w:rsidR="00F67663" w:rsidRDefault="00F67663" w:rsidP="00F67663">
      <w:pPr>
        <w:pStyle w:val="ListParagraph"/>
        <w:numPr>
          <w:ilvl w:val="2"/>
          <w:numId w:val="43"/>
        </w:numPr>
        <w:autoSpaceDE w:val="0"/>
        <w:autoSpaceDN w:val="0"/>
        <w:adjustRightInd w:val="0"/>
        <w:spacing w:after="0" w:line="240" w:lineRule="auto"/>
        <w:ind w:left="1287"/>
        <w:jc w:val="both"/>
        <w:rPr>
          <w:rFonts w:ascii="Cambria" w:hAnsi="Cambria"/>
          <w:bCs/>
          <w:color w:val="000000"/>
          <w:sz w:val="20"/>
          <w:szCs w:val="20"/>
        </w:rPr>
      </w:pPr>
      <w:r w:rsidRPr="005266B1">
        <w:rPr>
          <w:rFonts w:ascii="Cambria" w:hAnsi="Cambria"/>
          <w:bCs/>
          <w:color w:val="000000"/>
          <w:sz w:val="20"/>
          <w:szCs w:val="20"/>
          <w:u w:val="single"/>
        </w:rPr>
        <w:t>Špecifikácia poskytovaných služieb</w:t>
      </w:r>
      <w:r>
        <w:rPr>
          <w:rFonts w:ascii="Cambria" w:hAnsi="Cambria"/>
          <w:bCs/>
          <w:color w:val="000000"/>
          <w:sz w:val="20"/>
          <w:szCs w:val="20"/>
        </w:rPr>
        <w:t>:</w:t>
      </w:r>
    </w:p>
    <w:tbl>
      <w:tblPr>
        <w:tblW w:w="9026" w:type="dxa"/>
        <w:tblInd w:w="279" w:type="dxa"/>
        <w:tblCellMar>
          <w:left w:w="10" w:type="dxa"/>
          <w:right w:w="10" w:type="dxa"/>
        </w:tblCellMar>
        <w:tblLook w:val="0000" w:firstRow="0" w:lastRow="0" w:firstColumn="0" w:lastColumn="0" w:noHBand="0" w:noVBand="0"/>
      </w:tblPr>
      <w:tblGrid>
        <w:gridCol w:w="567"/>
        <w:gridCol w:w="6804"/>
        <w:gridCol w:w="1655"/>
      </w:tblGrid>
      <w:tr w:rsidR="00F67663" w14:paraId="1F558FF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8AF54" w14:textId="77777777" w:rsidR="00F67663" w:rsidRDefault="00F67663" w:rsidP="00C57DDC">
            <w:pPr>
              <w:pStyle w:val="ListParagraph"/>
              <w:spacing w:after="0" w:line="240" w:lineRule="auto"/>
              <w:ind w:left="0"/>
              <w:jc w:val="center"/>
              <w:rPr>
                <w:rFonts w:ascii="Cambria" w:hAnsi="Cambria"/>
                <w:b/>
                <w:color w:val="000000"/>
                <w:sz w:val="20"/>
                <w:szCs w:val="20"/>
              </w:rPr>
            </w:pPr>
          </w:p>
          <w:p w14:paraId="1A6B132B"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18CB1098"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64FF" w14:textId="77777777" w:rsidR="00F67663" w:rsidRDefault="00F67663" w:rsidP="00C57DDC">
            <w:pPr>
              <w:pStyle w:val="ListParagraph"/>
              <w:spacing w:after="0" w:line="240" w:lineRule="auto"/>
              <w:ind w:left="0"/>
              <w:jc w:val="center"/>
              <w:rPr>
                <w:rFonts w:ascii="Cambria" w:hAnsi="Cambria"/>
                <w:b/>
                <w:color w:val="000000"/>
                <w:sz w:val="20"/>
                <w:szCs w:val="20"/>
              </w:rPr>
            </w:pPr>
          </w:p>
          <w:p w14:paraId="115752F2"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5E15CC41" w14:textId="77777777" w:rsidR="00F67663" w:rsidRDefault="00F67663" w:rsidP="00C57DDC">
            <w:pPr>
              <w:pStyle w:val="ListParagraph"/>
              <w:spacing w:after="0" w:line="240" w:lineRule="auto"/>
              <w:ind w:left="0"/>
              <w:jc w:val="center"/>
            </w:pP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B840" w14:textId="77777777" w:rsidR="00F67663" w:rsidRDefault="00F67663" w:rsidP="00C57DDC">
            <w:pPr>
              <w:pStyle w:val="ListParagraph"/>
              <w:spacing w:after="0" w:line="240" w:lineRule="auto"/>
              <w:ind w:left="0"/>
              <w:rPr>
                <w:rFonts w:ascii="Cambria" w:hAnsi="Cambria"/>
                <w:b/>
                <w:color w:val="000000"/>
                <w:sz w:val="20"/>
                <w:szCs w:val="20"/>
              </w:rPr>
            </w:pPr>
          </w:p>
          <w:p w14:paraId="782E3288" w14:textId="77777777" w:rsidR="00F67663" w:rsidRDefault="00F67663" w:rsidP="00C57DDC">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F67663" w14:paraId="059428AA" w14:textId="77777777" w:rsidTr="00C57DDC">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069EB"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C33E3" w14:textId="77777777" w:rsidR="00F67663" w:rsidRPr="000C39CA" w:rsidRDefault="00F67663" w:rsidP="00C57DDC">
            <w:pPr>
              <w:contextualSpacing/>
              <w:jc w:val="both"/>
              <w:rPr>
                <w:rFonts w:ascii="Cambria" w:eastAsia="Calibri" w:hAnsi="Cambria"/>
                <w:sz w:val="20"/>
                <w:szCs w:val="20"/>
              </w:rPr>
            </w:pPr>
            <w:r>
              <w:rPr>
                <w:rFonts w:ascii="Cambria" w:eastAsia="Calibri" w:hAnsi="Cambria"/>
                <w:sz w:val="20"/>
                <w:szCs w:val="20"/>
              </w:rPr>
              <w:t xml:space="preserve">Vyprázdňovanie odpadkových košov </w:t>
            </w:r>
            <w:r w:rsidRPr="004C2063">
              <w:rPr>
                <w:rFonts w:ascii="Cambria" w:eastAsia="Calibri" w:hAnsi="Cambria"/>
                <w:sz w:val="20"/>
                <w:szCs w:val="20"/>
              </w:rPr>
              <w:t xml:space="preserve">(20 ks), podľa </w:t>
            </w:r>
            <w:r>
              <w:rPr>
                <w:rFonts w:ascii="Cambria" w:eastAsia="Calibri" w:hAnsi="Cambria"/>
                <w:sz w:val="20"/>
                <w:szCs w:val="20"/>
              </w:rPr>
              <w:t>potreby výmena vreciek</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F6B4C"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585C98A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8C45F" w14:textId="77777777" w:rsidR="00F67663" w:rsidRDefault="00F67663" w:rsidP="00C57DDC">
            <w:pPr>
              <w:contextualSpacing/>
              <w:jc w:val="center"/>
              <w:rPr>
                <w:rFonts w:ascii="Cambria" w:eastAsia="Calibri" w:hAnsi="Cambria"/>
                <w:sz w:val="20"/>
                <w:szCs w:val="20"/>
              </w:rPr>
            </w:pPr>
          </w:p>
          <w:p w14:paraId="3FC23658"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BB2E6" w14:textId="77777777" w:rsidR="00F67663" w:rsidRDefault="00F67663" w:rsidP="00C57DDC">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EEBC" w14:textId="77777777" w:rsidR="00F67663" w:rsidRDefault="00F67663" w:rsidP="00C57DDC">
            <w:pPr>
              <w:pStyle w:val="ListParagraph"/>
              <w:spacing w:after="0" w:line="240" w:lineRule="auto"/>
              <w:ind w:left="0"/>
              <w:jc w:val="center"/>
              <w:rPr>
                <w:rFonts w:ascii="Cambria" w:hAnsi="Cambria"/>
                <w:bCs/>
                <w:sz w:val="20"/>
                <w:szCs w:val="20"/>
              </w:rPr>
            </w:pPr>
          </w:p>
          <w:p w14:paraId="6EA55937"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C638AB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91A4D"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301CC" w14:textId="77777777" w:rsidR="00F67663" w:rsidRDefault="00F67663" w:rsidP="00C57DDC">
            <w:pPr>
              <w:contextualSpacing/>
              <w:jc w:val="both"/>
            </w:pPr>
            <w:r>
              <w:rPr>
                <w:rFonts w:ascii="Cambria" w:eastAsia="Calibri" w:hAnsi="Cambria"/>
                <w:sz w:val="20"/>
                <w:szCs w:val="20"/>
              </w:rPr>
              <w:t>Umývanie podláh a schodiska -</w:t>
            </w:r>
            <w:r w:rsidRPr="006F066B">
              <w:rPr>
                <w:rFonts w:ascii="Cambria" w:eastAsia="Calibri" w:hAnsi="Cambria"/>
                <w:color w:val="000000" w:themeColor="text1"/>
                <w:sz w:val="20"/>
                <w:szCs w:val="20"/>
              </w:rPr>
              <w:t xml:space="preserve">20 </w:t>
            </w:r>
            <w:r w:rsidRPr="006F066B">
              <w:rPr>
                <w:rFonts w:ascii="Cambria" w:eastAsia="DengXian" w:hAnsi="Cambria" w:cs="Arial"/>
                <w:color w:val="000000" w:themeColor="text1"/>
                <w:sz w:val="20"/>
                <w:szCs w:val="20"/>
                <w:lang w:eastAsia="zh-CN"/>
              </w:rPr>
              <w:t>m</w:t>
            </w:r>
            <w:r w:rsidRPr="006F066B">
              <w:rPr>
                <w:rFonts w:ascii="Cambria" w:eastAsia="DengXian" w:hAnsi="Cambria" w:cs="Arial"/>
                <w:color w:val="000000" w:themeColor="text1"/>
                <w:sz w:val="20"/>
                <w:szCs w:val="20"/>
                <w:vertAlign w:val="superscript"/>
                <w:lang w:eastAsia="zh-CN"/>
              </w:rPr>
              <w:t>2</w:t>
            </w:r>
            <w:r>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8B278"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7C140A0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EA378"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0385" w14:textId="77777777" w:rsidR="00F67663" w:rsidRDefault="00F67663" w:rsidP="00C57DDC">
            <w:pPr>
              <w:contextualSpacing/>
              <w:jc w:val="both"/>
            </w:pPr>
            <w:r>
              <w:rPr>
                <w:rFonts w:ascii="Cambria" w:eastAsia="Calibri" w:hAnsi="Cambria"/>
                <w:sz w:val="20"/>
                <w:szCs w:val="20"/>
              </w:rPr>
              <w:t>Umývanie presklených častí dverí na miestach častého dotyku – 6 ks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DBF63"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C3B43C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E9A4" w14:textId="77777777" w:rsidR="00F67663" w:rsidRDefault="00F67663" w:rsidP="00C57DDC">
            <w:pPr>
              <w:contextualSpacing/>
              <w:jc w:val="center"/>
              <w:rPr>
                <w:rFonts w:ascii="Cambria" w:eastAsia="Calibri" w:hAnsi="Cambria"/>
                <w:sz w:val="20"/>
                <w:szCs w:val="20"/>
              </w:rPr>
            </w:pPr>
          </w:p>
          <w:p w14:paraId="3AFD017C"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EC1C6"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Udržovanie (zametanie, čistenie, umývanie) vstupnej časti exteriéru do 1 m pred budovou</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C8698" w14:textId="77777777" w:rsidR="00F67663" w:rsidRDefault="00F67663" w:rsidP="00C57DDC">
            <w:pPr>
              <w:pStyle w:val="ListParagraph"/>
              <w:spacing w:after="0" w:line="240" w:lineRule="auto"/>
              <w:ind w:left="0"/>
              <w:jc w:val="center"/>
              <w:rPr>
                <w:rFonts w:ascii="Cambria" w:hAnsi="Cambria"/>
                <w:bCs/>
                <w:sz w:val="20"/>
                <w:szCs w:val="20"/>
              </w:rPr>
            </w:pPr>
          </w:p>
          <w:p w14:paraId="7C5461DD"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56AE99A0"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54507"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p>
          <w:p w14:paraId="1755D571"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16DB" w14:textId="77777777" w:rsidR="00F67663" w:rsidRDefault="00F67663" w:rsidP="00C57DDC">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C258" w14:textId="77777777" w:rsidR="00F67663" w:rsidRDefault="00F67663" w:rsidP="00C57DDC">
            <w:pPr>
              <w:pStyle w:val="ListParagraph"/>
              <w:spacing w:after="0" w:line="240" w:lineRule="auto"/>
              <w:ind w:left="0"/>
              <w:jc w:val="center"/>
              <w:rPr>
                <w:rFonts w:ascii="Cambria" w:hAnsi="Cambria"/>
                <w:bCs/>
                <w:sz w:val="20"/>
                <w:szCs w:val="20"/>
              </w:rPr>
            </w:pPr>
          </w:p>
          <w:p w14:paraId="1BDBB4AA" w14:textId="77777777" w:rsidR="00F67663" w:rsidRDefault="00F67663" w:rsidP="00C57DDC">
            <w:pPr>
              <w:pStyle w:val="ListParagraph"/>
              <w:spacing w:after="0" w:line="240" w:lineRule="auto"/>
              <w:ind w:left="0"/>
              <w:jc w:val="center"/>
            </w:pPr>
            <w:r>
              <w:rPr>
                <w:rFonts w:ascii="Cambria" w:hAnsi="Cambria"/>
                <w:bCs/>
                <w:sz w:val="20"/>
                <w:szCs w:val="20"/>
              </w:rPr>
              <w:t>5x týždenne</w:t>
            </w:r>
          </w:p>
        </w:tc>
      </w:tr>
      <w:tr w:rsidR="00F67663" w14:paraId="46C723B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6DFD"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p>
          <w:p w14:paraId="0CB034BE" w14:textId="77777777" w:rsidR="00F67663" w:rsidRDefault="00F67663" w:rsidP="00C57DDC">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4087C" w14:textId="77777777" w:rsidR="00F67663" w:rsidRDefault="00F67663" w:rsidP="00C57DDC">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65500" w14:textId="77777777" w:rsidR="00F67663" w:rsidRDefault="00F67663" w:rsidP="00C57DDC">
            <w:pPr>
              <w:pStyle w:val="ListParagraph"/>
              <w:spacing w:after="0" w:line="240" w:lineRule="auto"/>
              <w:ind w:left="0"/>
              <w:jc w:val="center"/>
              <w:rPr>
                <w:rFonts w:ascii="Cambria" w:hAnsi="Cambria"/>
                <w:bCs/>
                <w:sz w:val="20"/>
                <w:szCs w:val="20"/>
              </w:rPr>
            </w:pPr>
          </w:p>
          <w:p w14:paraId="7297DB5B"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F67663" w14:paraId="719905B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5F2D" w14:textId="77777777" w:rsidR="00F67663" w:rsidRDefault="00F67663" w:rsidP="00C57DDC">
            <w:pPr>
              <w:contextualSpacing/>
              <w:jc w:val="center"/>
              <w:rPr>
                <w:rFonts w:ascii="Cambria" w:eastAsia="Calibri" w:hAnsi="Cambria"/>
                <w:sz w:val="20"/>
                <w:szCs w:val="20"/>
              </w:rPr>
            </w:pPr>
          </w:p>
          <w:p w14:paraId="35FA1B90"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3176"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66704" w14:textId="77777777" w:rsidR="00F67663" w:rsidRDefault="00F67663" w:rsidP="00C57DDC">
            <w:pPr>
              <w:pStyle w:val="ListParagraph"/>
              <w:spacing w:after="0" w:line="240" w:lineRule="auto"/>
              <w:ind w:left="0"/>
              <w:jc w:val="center"/>
              <w:rPr>
                <w:rFonts w:ascii="Cambria" w:hAnsi="Cambria"/>
                <w:bCs/>
                <w:sz w:val="20"/>
                <w:szCs w:val="20"/>
              </w:rPr>
            </w:pPr>
          </w:p>
          <w:p w14:paraId="025AD48E"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6337D70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DAEFB"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87B5" w14:textId="77777777" w:rsidR="00F67663" w:rsidRDefault="00F67663" w:rsidP="00C57DDC">
            <w:pPr>
              <w:contextualSpacing/>
              <w:jc w:val="both"/>
            </w:pPr>
            <w:r>
              <w:rPr>
                <w:rFonts w:ascii="Cambria" w:eastAsia="Calibri" w:hAnsi="Cambria"/>
                <w:sz w:val="20"/>
                <w:szCs w:val="20"/>
              </w:rPr>
              <w:t xml:space="preserve">Zametanie a umývanie dotačného boxu a predtrezoru – </w:t>
            </w:r>
            <w:r w:rsidRPr="006F066B">
              <w:rPr>
                <w:rFonts w:ascii="Cambria" w:eastAsia="Calibri" w:hAnsi="Cambria"/>
                <w:color w:val="000000" w:themeColor="text1"/>
                <w:sz w:val="20"/>
                <w:szCs w:val="20"/>
              </w:rPr>
              <w:t>135 m</w:t>
            </w:r>
            <w:r w:rsidRPr="006F066B">
              <w:rPr>
                <w:rFonts w:ascii="Cambria" w:eastAsia="Calibri" w:hAnsi="Cambria"/>
                <w:color w:val="000000" w:themeColor="text1"/>
                <w:sz w:val="20"/>
                <w:szCs w:val="20"/>
                <w:vertAlign w:val="superscript"/>
              </w:rPr>
              <w:t>2</w:t>
            </w:r>
            <w:r>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91142"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2539E0C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47BD"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04D7" w14:textId="77777777" w:rsidR="00F67663" w:rsidRDefault="00F67663" w:rsidP="00C57DDC">
            <w:pPr>
              <w:contextualSpacing/>
              <w:jc w:val="both"/>
            </w:pPr>
            <w:r>
              <w:rPr>
                <w:rFonts w:ascii="Cambria" w:eastAsia="DengXian" w:hAnsi="Cambria" w:cs="Arial"/>
                <w:sz w:val="20"/>
                <w:szCs w:val="20"/>
                <w:lang w:eastAsia="zh-CN"/>
              </w:rPr>
              <w:t xml:space="preserve">Umývanie dverí, keramických obkladov, dvierok chladničiek a kuchynských liniek </w:t>
            </w:r>
            <w:r>
              <w:rPr>
                <w:rFonts w:ascii="Cambria" w:eastAsia="DengXian" w:hAnsi="Cambria" w:cs="Arial"/>
                <w:color w:val="C00000"/>
                <w:sz w:val="20"/>
                <w:szCs w:val="20"/>
                <w:lang w:eastAsia="zh-CN"/>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8643A"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1C98123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3F16"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DEE14"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7338"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4938D546"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D73F"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4AC0" w14:textId="77777777" w:rsidR="00F67663" w:rsidRDefault="00F67663" w:rsidP="00C57DDC">
            <w:pPr>
              <w:contextualSpacing/>
              <w:jc w:val="both"/>
            </w:pPr>
            <w:r>
              <w:rPr>
                <w:rFonts w:ascii="Cambria" w:eastAsia="Calibri" w:hAnsi="Cambria"/>
                <w:sz w:val="20"/>
                <w:szCs w:val="20"/>
              </w:rPr>
              <w:t xml:space="preserve">Vysávanie čalúneného nábytku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90CC" w14:textId="77777777" w:rsidR="00F67663" w:rsidRDefault="00F67663" w:rsidP="00C57DDC">
            <w:pPr>
              <w:pStyle w:val="ListParagraph"/>
              <w:spacing w:after="0" w:line="240" w:lineRule="auto"/>
              <w:ind w:left="0"/>
              <w:jc w:val="center"/>
            </w:pPr>
            <w:r>
              <w:rPr>
                <w:rFonts w:ascii="Cambria" w:hAnsi="Cambria"/>
                <w:bCs/>
                <w:sz w:val="20"/>
                <w:szCs w:val="20"/>
              </w:rPr>
              <w:t>1x týždenne</w:t>
            </w:r>
          </w:p>
        </w:tc>
      </w:tr>
      <w:tr w:rsidR="00F67663" w14:paraId="3B80DFC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ABF3D" w14:textId="77777777" w:rsidR="00F67663" w:rsidRDefault="00F67663" w:rsidP="00C57DDC">
            <w:pPr>
              <w:contextualSpacing/>
              <w:jc w:val="center"/>
              <w:rPr>
                <w:rFonts w:ascii="Cambria" w:hAnsi="Cambria" w:cs="Calibri"/>
                <w:color w:val="000000"/>
                <w:sz w:val="20"/>
                <w:szCs w:val="20"/>
              </w:rPr>
            </w:pPr>
            <w:r>
              <w:rPr>
                <w:rFonts w:ascii="Cambria" w:hAnsi="Cambria" w:cs="Calibri"/>
                <w:color w:val="000000"/>
                <w:sz w:val="20"/>
                <w:szCs w:val="20"/>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54B6" w14:textId="77777777" w:rsidR="00F67663" w:rsidRDefault="00F67663" w:rsidP="00C57DDC">
            <w:pPr>
              <w:contextualSpacing/>
              <w:jc w:val="both"/>
            </w:pPr>
            <w:r>
              <w:rPr>
                <w:rFonts w:ascii="Cambria" w:hAnsi="Cambria" w:cs="Calibri"/>
                <w:color w:val="000000"/>
                <w:sz w:val="20"/>
                <w:szCs w:val="20"/>
              </w:rPr>
              <w:t xml:space="preserve">Vysávanie miestností s položeným kobercom  - </w:t>
            </w:r>
            <w:r w:rsidRPr="00E04A56">
              <w:rPr>
                <w:rFonts w:ascii="Cambria" w:hAnsi="Cambria" w:cs="Calibri"/>
                <w:sz w:val="20"/>
                <w:szCs w:val="20"/>
              </w:rPr>
              <w:t>141</w:t>
            </w:r>
            <w:r w:rsidRPr="00C53A21">
              <w:rPr>
                <w:rFonts w:ascii="Cambria" w:hAnsi="Cambria" w:cs="Calibri"/>
                <w:sz w:val="20"/>
                <w:szCs w:val="20"/>
              </w:rPr>
              <w:t xml:space="preserve">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A3E2"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F67663" w14:paraId="4E638E9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BF58" w14:textId="77777777" w:rsidR="00F67663" w:rsidRDefault="00F67663" w:rsidP="00C57DDC">
            <w:pPr>
              <w:pStyle w:val="Default"/>
              <w:jc w:val="center"/>
              <w:rPr>
                <w:rFonts w:ascii="Cambria" w:hAnsi="Cambria" w:cs="Calibri"/>
                <w:color w:val="auto"/>
                <w:sz w:val="20"/>
                <w:szCs w:val="20"/>
                <w:lang w:eastAsia="sk-SK"/>
              </w:rPr>
            </w:pPr>
          </w:p>
          <w:p w14:paraId="35B7872F" w14:textId="77777777" w:rsidR="00F67663" w:rsidRDefault="00F67663" w:rsidP="00C57DDC">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9E559" w14:textId="77777777" w:rsidR="00F67663" w:rsidRDefault="00F67663" w:rsidP="00C57DDC">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67EA" w14:textId="77777777" w:rsidR="00F67663" w:rsidRDefault="00F67663" w:rsidP="00C57DDC">
            <w:pPr>
              <w:pStyle w:val="ListParagraph"/>
              <w:spacing w:after="0" w:line="240" w:lineRule="auto"/>
              <w:ind w:left="0"/>
              <w:jc w:val="center"/>
              <w:rPr>
                <w:rFonts w:ascii="Cambria" w:hAnsi="Cambria"/>
                <w:bCs/>
                <w:sz w:val="20"/>
                <w:szCs w:val="20"/>
              </w:rPr>
            </w:pPr>
          </w:p>
          <w:p w14:paraId="1B4F5B05"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F67663" w14:paraId="5EE7D37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1B3B5"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0ED5"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DC052"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F67663" w14:paraId="2D28146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78517"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CAE6" w14:textId="77777777" w:rsidR="00F67663" w:rsidRDefault="00F67663" w:rsidP="00C57DDC">
            <w:pPr>
              <w:contextualSpacing/>
              <w:jc w:val="both"/>
            </w:pPr>
            <w:r>
              <w:rPr>
                <w:rFonts w:ascii="Cambria" w:eastAsia="Calibri" w:hAnsi="Cambria"/>
                <w:sz w:val="20"/>
                <w:szCs w:val="20"/>
              </w:rPr>
              <w:t xml:space="preserve">Zametanie a umývanie  šatní </w:t>
            </w:r>
            <w:r w:rsidRPr="004C2063">
              <w:rPr>
                <w:rFonts w:ascii="Cambria" w:eastAsia="Calibri" w:hAnsi="Cambria"/>
                <w:color w:val="00B050"/>
                <w:sz w:val="20"/>
                <w:szCs w:val="20"/>
              </w:rPr>
              <w:t xml:space="preserve">- </w:t>
            </w:r>
            <w:r w:rsidRPr="004C2063">
              <w:rPr>
                <w:rFonts w:ascii="Cambria" w:eastAsia="Calibri" w:hAnsi="Cambria"/>
                <w:color w:val="000000" w:themeColor="text1"/>
                <w:sz w:val="20"/>
                <w:szCs w:val="20"/>
              </w:rPr>
              <w:t>20 m</w:t>
            </w:r>
            <w:r w:rsidRPr="004C2063">
              <w:rPr>
                <w:rFonts w:ascii="Cambria" w:eastAsia="Calibri" w:hAnsi="Cambria"/>
                <w:color w:val="000000" w:themeColor="text1"/>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9CA06" w14:textId="77777777" w:rsidR="00F67663" w:rsidRDefault="00F67663" w:rsidP="00C57DDC">
            <w:pPr>
              <w:pStyle w:val="ListParagraph"/>
              <w:spacing w:after="0" w:line="240" w:lineRule="auto"/>
              <w:ind w:left="0"/>
              <w:jc w:val="center"/>
            </w:pPr>
            <w:r>
              <w:rPr>
                <w:rFonts w:ascii="Cambria" w:hAnsi="Cambria"/>
                <w:bCs/>
                <w:sz w:val="20"/>
                <w:szCs w:val="20"/>
              </w:rPr>
              <w:t>1x mesačne</w:t>
            </w:r>
          </w:p>
        </w:tc>
      </w:tr>
      <w:tr w:rsidR="00F67663" w14:paraId="2891DA7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C306"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0ABB4" w14:textId="77777777" w:rsidR="00F67663" w:rsidRDefault="00F67663" w:rsidP="00C57DDC">
            <w:pPr>
              <w:contextualSpacing/>
              <w:jc w:val="both"/>
            </w:pPr>
            <w:r>
              <w:rPr>
                <w:rFonts w:ascii="Cambria" w:eastAsia="Calibri" w:hAnsi="Cambria"/>
                <w:sz w:val="20"/>
                <w:szCs w:val="20"/>
              </w:rPr>
              <w:t>Umývanie priestoru určeného vedúcou expozitúry - cca 130 m</w:t>
            </w:r>
            <w:r>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7C8E0" w14:textId="77777777" w:rsidR="00F67663" w:rsidRDefault="00F67663" w:rsidP="00C57DDC">
            <w:pPr>
              <w:pStyle w:val="ListParagraph"/>
              <w:spacing w:after="0" w:line="240" w:lineRule="auto"/>
              <w:ind w:left="0"/>
              <w:jc w:val="center"/>
            </w:pPr>
            <w:r>
              <w:rPr>
                <w:rFonts w:ascii="Cambria" w:hAnsi="Cambria"/>
                <w:bCs/>
                <w:sz w:val="20"/>
                <w:szCs w:val="20"/>
              </w:rPr>
              <w:t>1x mesačne</w:t>
            </w:r>
          </w:p>
        </w:tc>
      </w:tr>
      <w:tr w:rsidR="00F67663" w14:paraId="05134EE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806EC" w14:textId="77777777" w:rsidR="00F67663" w:rsidRDefault="00F67663" w:rsidP="00C57DDC">
            <w:pPr>
              <w:contextualSpacing/>
              <w:jc w:val="center"/>
              <w:rPr>
                <w:rFonts w:ascii="Cambria" w:eastAsia="Calibri" w:hAnsi="Cambria"/>
                <w:sz w:val="20"/>
                <w:szCs w:val="20"/>
                <w:lang w:val="de-DE"/>
              </w:rPr>
            </w:pPr>
          </w:p>
          <w:p w14:paraId="5DAE8D3F" w14:textId="77777777" w:rsidR="00F67663" w:rsidRDefault="00F67663" w:rsidP="00C57DDC">
            <w:pPr>
              <w:contextualSpacing/>
              <w:jc w:val="center"/>
              <w:rPr>
                <w:rFonts w:ascii="Cambria" w:eastAsia="Calibri" w:hAnsi="Cambria"/>
                <w:sz w:val="20"/>
                <w:szCs w:val="20"/>
                <w:lang w:val="de-DE"/>
              </w:rPr>
            </w:pPr>
            <w:r>
              <w:rPr>
                <w:rFonts w:ascii="Cambria" w:eastAsia="Calibri" w:hAnsi="Cambria"/>
                <w:sz w:val="20"/>
                <w:szCs w:val="20"/>
                <w:lang w:val="de-DE"/>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D95B6" w14:textId="77777777" w:rsidR="00F67663" w:rsidRPr="004C2063" w:rsidRDefault="00F67663" w:rsidP="00C57DDC">
            <w:pPr>
              <w:contextualSpacing/>
              <w:rPr>
                <w:rFonts w:asciiTheme="majorHAnsi" w:eastAsia="DengXian" w:hAnsiTheme="majorHAnsi" w:cs="Arial"/>
                <w:sz w:val="20"/>
                <w:szCs w:val="20"/>
                <w:lang w:eastAsia="zh-CN"/>
              </w:rPr>
            </w:pPr>
            <w:r>
              <w:rPr>
                <w:rFonts w:ascii="Cambria" w:eastAsia="Calibri" w:hAnsi="Cambria"/>
                <w:sz w:val="20"/>
                <w:szCs w:val="20"/>
              </w:rPr>
              <w:t xml:space="preserve">Údržba (zametanie, čistenie, umývanie) archívov, skladov, kotolne, vzduchotechniky, miestnosti kde sa nachádza transformátor a dieselagregát, skladu CO a príslušného WC, </w:t>
            </w:r>
            <w:r w:rsidRPr="004C2063">
              <w:rPr>
                <w:rFonts w:ascii="Cambria" w:eastAsia="Calibri" w:hAnsi="Cambria"/>
                <w:sz w:val="20"/>
                <w:szCs w:val="20"/>
              </w:rPr>
              <w:t xml:space="preserve">serverovne - </w:t>
            </w:r>
            <w:r w:rsidRPr="004C2063">
              <w:rPr>
                <w:rFonts w:ascii="Cambria" w:eastAsia="Calibri" w:hAnsi="Cambria"/>
                <w:sz w:val="20"/>
                <w:szCs w:val="20"/>
                <w:lang w:val="de-DE"/>
              </w:rPr>
              <w:t xml:space="preserve">95 </w:t>
            </w:r>
            <w:r w:rsidRPr="004C2063">
              <w:rPr>
                <w:rFonts w:ascii="Cambria" w:eastAsia="Calibri" w:hAnsi="Cambria"/>
                <w:sz w:val="20"/>
                <w:szCs w:val="20"/>
              </w:rPr>
              <w:t>m</w:t>
            </w:r>
            <w:r w:rsidRPr="004C2063">
              <w:rPr>
                <w:rFonts w:ascii="Cambria" w:eastAsia="Calibri" w:hAnsi="Cambria"/>
                <w:sz w:val="20"/>
                <w:szCs w:val="20"/>
                <w:vertAlign w:val="superscript"/>
              </w:rPr>
              <w:t>2</w:t>
            </w:r>
            <w:r w:rsidRPr="004C2063">
              <w:rPr>
                <w:rFonts w:ascii="Cambria" w:hAnsi="Cambria" w:cs="Calibri"/>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2934" w14:textId="77777777" w:rsidR="00F67663" w:rsidRDefault="00F67663" w:rsidP="00C57DDC">
            <w:pPr>
              <w:pStyle w:val="ListParagraph"/>
              <w:spacing w:after="0" w:line="240" w:lineRule="auto"/>
              <w:ind w:left="0"/>
              <w:jc w:val="center"/>
              <w:rPr>
                <w:rFonts w:ascii="Cambria" w:hAnsi="Cambria"/>
                <w:bCs/>
                <w:sz w:val="20"/>
                <w:szCs w:val="20"/>
              </w:rPr>
            </w:pPr>
          </w:p>
          <w:p w14:paraId="3DDA91AC"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3x ročne</w:t>
            </w:r>
          </w:p>
        </w:tc>
      </w:tr>
      <w:tr w:rsidR="00F67663" w14:paraId="23B3671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981C" w14:textId="77777777" w:rsidR="00F67663" w:rsidRDefault="00F67663" w:rsidP="00C57DDC">
            <w:pPr>
              <w:contextualSpacing/>
              <w:jc w:val="center"/>
              <w:rPr>
                <w:rFonts w:ascii="Cambria" w:eastAsia="Calibri" w:hAnsi="Cambria"/>
                <w:sz w:val="20"/>
                <w:szCs w:val="20"/>
              </w:rPr>
            </w:pPr>
          </w:p>
          <w:p w14:paraId="6DC639BE" w14:textId="77777777" w:rsidR="00F67663" w:rsidRDefault="00F67663" w:rsidP="00C57DDC">
            <w:pPr>
              <w:contextualSpacing/>
              <w:jc w:val="center"/>
              <w:rPr>
                <w:rFonts w:ascii="Cambria" w:eastAsia="Calibri" w:hAnsi="Cambria"/>
                <w:sz w:val="20"/>
                <w:szCs w:val="20"/>
              </w:rPr>
            </w:pPr>
          </w:p>
          <w:p w14:paraId="68A22A7A"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47F49"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Jarná a jesenná údržba v dobe marec-apríl a október-november:</w:t>
            </w:r>
          </w:p>
          <w:p w14:paraId="4ED3DBC0" w14:textId="77777777" w:rsidR="00F67663" w:rsidRDefault="00F67663" w:rsidP="00C57DDC">
            <w:pPr>
              <w:contextualSpacing/>
              <w:jc w:val="both"/>
            </w:pPr>
            <w:r>
              <w:rPr>
                <w:rFonts w:ascii="Cambria" w:eastAsia="Calibri" w:hAnsi="Cambria"/>
                <w:sz w:val="20"/>
                <w:szCs w:val="20"/>
              </w:rPr>
              <w:t xml:space="preserve">údržba vonkajšieho chodníka  a parkoviska (zametanie lístia podľa potreby), vysýpanie smetí, zametanie pred vchodom do budovy, schody, parkovisko, dotačných boxov, údržba krovín, ošetrenie stromov, ničenie burín a machov pred budovou, odstránenie opadaného lístia (žiadne zelené plochy nie sú špecifikované v celkovej ploche) – </w:t>
            </w:r>
            <w:r w:rsidRPr="004C2063">
              <w:rPr>
                <w:rFonts w:ascii="Cambria" w:eastAsia="Calibri" w:hAnsi="Cambria"/>
                <w:sz w:val="20"/>
                <w:szCs w:val="20"/>
              </w:rPr>
              <w:t>160 m</w:t>
            </w:r>
            <w:r w:rsidRPr="004C2063">
              <w:rPr>
                <w:rFonts w:ascii="Cambria" w:eastAsia="Calibri" w:hAnsi="Cambria"/>
                <w:sz w:val="20"/>
                <w:szCs w:val="20"/>
                <w:vertAlign w:val="superscript"/>
              </w:rPr>
              <w:t>2</w:t>
            </w:r>
            <w:r w:rsidRPr="004C2063">
              <w:rPr>
                <w:rFonts w:ascii="Cambria" w:hAnsi="Cambria" w:cs="Calibri"/>
                <w:sz w:val="20"/>
                <w:szCs w:val="20"/>
              </w:rPr>
              <w:t xml:space="preserve"> </w:t>
            </w:r>
            <w:r w:rsidRPr="004C2063">
              <w:rPr>
                <w:rFonts w:ascii="Cambria" w:eastAsia="Calibri" w:hAnsi="Cambria"/>
                <w:sz w:val="20"/>
                <w:szCs w:val="20"/>
              </w:rPr>
              <w:t xml:space="preserve">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327D" w14:textId="77777777" w:rsidR="00F67663" w:rsidRDefault="00F67663" w:rsidP="00C57DDC">
            <w:pPr>
              <w:pStyle w:val="ListParagraph"/>
              <w:spacing w:after="0" w:line="240" w:lineRule="auto"/>
              <w:ind w:left="0"/>
              <w:jc w:val="center"/>
              <w:rPr>
                <w:rFonts w:ascii="Cambria" w:hAnsi="Cambria"/>
                <w:bCs/>
                <w:sz w:val="20"/>
                <w:szCs w:val="20"/>
              </w:rPr>
            </w:pPr>
          </w:p>
          <w:p w14:paraId="5977A1CD" w14:textId="77777777" w:rsidR="00F67663" w:rsidRDefault="00F67663" w:rsidP="00C57DDC">
            <w:pPr>
              <w:pStyle w:val="ListParagraph"/>
              <w:spacing w:after="0" w:line="240" w:lineRule="auto"/>
              <w:ind w:left="0"/>
              <w:jc w:val="center"/>
              <w:rPr>
                <w:rFonts w:ascii="Cambria" w:hAnsi="Cambria"/>
                <w:bCs/>
                <w:sz w:val="20"/>
                <w:szCs w:val="20"/>
              </w:rPr>
            </w:pPr>
          </w:p>
          <w:p w14:paraId="5D871EBF"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D4DB8C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D82A"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91EF" w14:textId="77777777" w:rsidR="00F67663" w:rsidRDefault="00F67663" w:rsidP="00C57DDC">
            <w:pPr>
              <w:contextualSpacing/>
              <w:jc w:val="both"/>
            </w:pPr>
            <w:r>
              <w:rPr>
                <w:rFonts w:ascii="Cambria" w:eastAsia="DengXian" w:hAnsi="Cambria" w:cs="Arial"/>
                <w:sz w:val="20"/>
                <w:szCs w:val="20"/>
                <w:lang w:eastAsia="zh-CN"/>
              </w:rPr>
              <w:t xml:space="preserve">Umývanie okien, ochranných lamiel a presklených stien – </w:t>
            </w:r>
            <w:r w:rsidRPr="004C2063">
              <w:rPr>
                <w:rFonts w:ascii="Cambria" w:eastAsia="DengXian" w:hAnsi="Cambria" w:cs="Arial"/>
                <w:sz w:val="20"/>
                <w:szCs w:val="20"/>
                <w:lang w:eastAsia="zh-CN"/>
              </w:rPr>
              <w:t xml:space="preserve">140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E4D06"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5976D8A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26E0"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B4521" w14:textId="77777777" w:rsidR="00F67663" w:rsidRDefault="00F67663" w:rsidP="00C57DDC">
            <w:pPr>
              <w:contextualSpacing/>
              <w:jc w:val="both"/>
            </w:pPr>
            <w:r>
              <w:rPr>
                <w:rFonts w:ascii="Cambria" w:eastAsia="DengXian" w:hAnsi="Cambria" w:cs="Arial"/>
                <w:sz w:val="20"/>
                <w:szCs w:val="20"/>
                <w:lang w:eastAsia="zh-CN"/>
              </w:rPr>
              <w:t xml:space="preserve">Tepovanie kobercov </w:t>
            </w:r>
            <w:r w:rsidRPr="00E04A56">
              <w:rPr>
                <w:rFonts w:ascii="Cambria" w:eastAsia="DengXian" w:hAnsi="Cambria" w:cs="Arial"/>
                <w:sz w:val="20"/>
                <w:szCs w:val="20"/>
                <w:lang w:eastAsia="zh-CN"/>
              </w:rPr>
              <w:t xml:space="preserve">- </w:t>
            </w:r>
            <w:r w:rsidRPr="00E04A56">
              <w:rPr>
                <w:rFonts w:ascii="Cambria" w:eastAsia="Calibri" w:hAnsi="Cambria"/>
                <w:sz w:val="20"/>
                <w:szCs w:val="20"/>
              </w:rPr>
              <w:t>141 m</w:t>
            </w:r>
            <w:r w:rsidRPr="00E04A56">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7D017"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4AEA72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21EA"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E945" w14:textId="77777777" w:rsidR="00F67663" w:rsidRDefault="00F67663" w:rsidP="00C57DDC">
            <w:pPr>
              <w:contextualSpacing/>
              <w:jc w:val="both"/>
            </w:pPr>
            <w:r>
              <w:rPr>
                <w:rFonts w:ascii="Cambria" w:eastAsia="DengXian" w:hAnsi="Cambria" w:cs="Arial"/>
                <w:sz w:val="20"/>
                <w:szCs w:val="20"/>
                <w:lang w:eastAsia="zh-CN"/>
              </w:rPr>
              <w:t xml:space="preserve">Čistenie monitorovacej chodby – </w:t>
            </w:r>
            <w:r w:rsidRPr="004C2063">
              <w:rPr>
                <w:rFonts w:ascii="Cambria" w:eastAsia="DengXian" w:hAnsi="Cambria" w:cs="Arial"/>
                <w:sz w:val="20"/>
                <w:szCs w:val="20"/>
                <w:lang w:eastAsia="zh-CN"/>
              </w:rPr>
              <w:t xml:space="preserve">19 </w:t>
            </w:r>
            <w:r w:rsidRPr="004C2063">
              <w:rPr>
                <w:rFonts w:ascii="Cambria" w:eastAsia="Calibri" w:hAnsi="Cambria"/>
                <w:sz w:val="20"/>
                <w:szCs w:val="20"/>
              </w:rPr>
              <w:t>m</w:t>
            </w:r>
            <w:r w:rsidRPr="004C2063">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DF0C"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1DE93F60"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03EB2"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1E1DF"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2EC1F"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3C94F8F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0FEC0"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BA0F"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8EAA"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F67663" w14:paraId="26500A5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FA9BE"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FB696" w14:textId="77777777" w:rsidR="00F67663" w:rsidRDefault="00F67663" w:rsidP="00C57DDC">
            <w:pPr>
              <w:contextualSpacing/>
              <w:jc w:val="both"/>
            </w:pPr>
            <w:r>
              <w:rPr>
                <w:rFonts w:ascii="Cambria" w:eastAsia="Calibri" w:hAnsi="Cambria"/>
                <w:sz w:val="20"/>
                <w:szCs w:val="20"/>
              </w:rPr>
              <w:t>Zametanie dotačného dvora - 145 m</w:t>
            </w:r>
            <w:r>
              <w:rPr>
                <w:rFonts w:ascii="Cambria" w:eastAsia="Calibri" w:hAnsi="Cambria"/>
                <w:sz w:val="20"/>
                <w:szCs w:val="20"/>
                <w:vertAlign w:val="superscript"/>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8D28" w14:textId="77777777" w:rsidR="00F67663" w:rsidRDefault="00F67663" w:rsidP="00C57DDC">
            <w:pPr>
              <w:pStyle w:val="ListParagraph"/>
              <w:spacing w:after="0" w:line="240" w:lineRule="auto"/>
              <w:ind w:left="0"/>
              <w:jc w:val="center"/>
            </w:pPr>
            <w:r>
              <w:rPr>
                <w:rFonts w:ascii="Cambria" w:hAnsi="Cambria"/>
                <w:bCs/>
                <w:sz w:val="20"/>
                <w:szCs w:val="20"/>
              </w:rPr>
              <w:t>2x ročne</w:t>
            </w:r>
          </w:p>
        </w:tc>
      </w:tr>
      <w:tr w:rsidR="00F67663" w14:paraId="7300A19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0757" w14:textId="77777777" w:rsidR="00F67663" w:rsidRDefault="00F67663" w:rsidP="00C57DDC">
            <w:pPr>
              <w:contextualSpacing/>
              <w:jc w:val="center"/>
              <w:rPr>
                <w:rFonts w:ascii="Cambria" w:eastAsia="Calibri" w:hAnsi="Cambria"/>
                <w:sz w:val="20"/>
                <w:szCs w:val="20"/>
              </w:rPr>
            </w:pPr>
            <w:r>
              <w:rPr>
                <w:rFonts w:ascii="Cambria" w:eastAsia="Calibri" w:hAnsi="Cambria"/>
                <w:sz w:val="20"/>
                <w:szCs w:val="20"/>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B71BD" w14:textId="77777777" w:rsidR="00F67663" w:rsidRDefault="00F67663" w:rsidP="00C57DDC">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5766" w14:textId="77777777" w:rsidR="00F67663" w:rsidRDefault="00F67663" w:rsidP="00C57DDC">
            <w:pPr>
              <w:pStyle w:val="ListParagraph"/>
              <w:spacing w:after="0" w:line="240" w:lineRule="auto"/>
              <w:ind w:left="0"/>
              <w:jc w:val="center"/>
            </w:pPr>
            <w:r>
              <w:rPr>
                <w:rFonts w:ascii="Cambria" w:hAnsi="Cambria"/>
                <w:bCs/>
                <w:sz w:val="20"/>
                <w:szCs w:val="20"/>
              </w:rPr>
              <w:t>1x ročne</w:t>
            </w:r>
          </w:p>
        </w:tc>
      </w:tr>
      <w:tr w:rsidR="00F67663" w14:paraId="2DFB580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33CBF"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5C02"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a ošetrenie kožených sedačiek a stoličiek</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C81"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2AD5740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D98C5"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A7593" w14:textId="77777777" w:rsidR="00F67663" w:rsidRDefault="00F67663" w:rsidP="00C57DDC">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6CD7"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7C8CFEEB"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04CF6" w14:textId="77777777" w:rsidR="00F67663" w:rsidRDefault="00F67663" w:rsidP="00C57DDC">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6A36" w14:textId="77777777" w:rsidR="00F67663" w:rsidRDefault="00F67663" w:rsidP="00C57DDC">
            <w:pPr>
              <w:contextualSpacing/>
              <w:jc w:val="both"/>
            </w:pPr>
            <w:r>
              <w:rPr>
                <w:rFonts w:ascii="Cambria" w:eastAsia="DengXian" w:hAnsi="Cambria" w:cs="Arial"/>
                <w:sz w:val="20"/>
                <w:szCs w:val="20"/>
                <w:lang w:eastAsia="zh-CN"/>
              </w:rPr>
              <w:t xml:space="preserve">Umývanie brán v dotačnom boxe - </w:t>
            </w:r>
            <w:r w:rsidRPr="004C2063">
              <w:rPr>
                <w:rFonts w:ascii="Cambria" w:eastAsia="DengXian" w:hAnsi="Cambria" w:cs="Arial"/>
                <w:sz w:val="20"/>
                <w:szCs w:val="20"/>
                <w:lang w:eastAsia="zh-CN"/>
              </w:rPr>
              <w:t>3 ks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6239" w14:textId="77777777" w:rsidR="00F67663" w:rsidRDefault="00F67663" w:rsidP="00C57DDC">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F67663" w14:paraId="33767E1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C71E2" w14:textId="77777777" w:rsidR="00F67663" w:rsidRDefault="00F67663" w:rsidP="00C57DDC">
            <w:pPr>
              <w:jc w:val="center"/>
              <w:rPr>
                <w:rFonts w:ascii="Cambria" w:eastAsia="Calibri" w:hAnsi="Cambria"/>
                <w:sz w:val="20"/>
                <w:szCs w:val="20"/>
                <w:lang w:val="de-DE"/>
              </w:rPr>
            </w:pPr>
          </w:p>
          <w:p w14:paraId="0649D654" w14:textId="77777777" w:rsidR="00F67663" w:rsidRDefault="00F67663" w:rsidP="00C57DDC">
            <w:pPr>
              <w:jc w:val="center"/>
              <w:rPr>
                <w:rFonts w:ascii="Cambria" w:eastAsia="Calibri" w:hAnsi="Cambria"/>
                <w:sz w:val="20"/>
                <w:szCs w:val="20"/>
                <w:lang w:val="de-DE"/>
              </w:rPr>
            </w:pPr>
          </w:p>
          <w:p w14:paraId="59B00538" w14:textId="77777777" w:rsidR="00F67663" w:rsidRDefault="00F67663" w:rsidP="00C57DDC">
            <w:pPr>
              <w:jc w:val="center"/>
              <w:rPr>
                <w:rFonts w:ascii="Cambria" w:eastAsia="Calibri" w:hAnsi="Cambria"/>
                <w:sz w:val="20"/>
                <w:szCs w:val="20"/>
                <w:lang w:val="de-DE"/>
              </w:rPr>
            </w:pPr>
            <w:r>
              <w:rPr>
                <w:rFonts w:ascii="Cambria" w:eastAsia="Calibri" w:hAnsi="Cambria"/>
                <w:sz w:val="20"/>
                <w:szCs w:val="20"/>
                <w:lang w:val="de-DE"/>
              </w:rPr>
              <w:t>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511BB" w14:textId="77777777" w:rsidR="00F67663" w:rsidRDefault="00F67663" w:rsidP="00C57DDC">
            <w:pPr>
              <w:jc w:val="both"/>
              <w:rPr>
                <w:rFonts w:ascii="Cambria" w:eastAsia="Calibri" w:hAnsi="Cambria"/>
                <w:sz w:val="20"/>
                <w:szCs w:val="20"/>
                <w:lang w:val="de-DE"/>
              </w:rPr>
            </w:pPr>
            <w:r>
              <w:rPr>
                <w:rFonts w:ascii="Cambria" w:eastAsia="Calibri" w:hAnsi="Cambria"/>
                <w:sz w:val="20"/>
                <w:szCs w:val="20"/>
                <w:lang w:val="de-DE"/>
              </w:rPr>
              <w:t>Zimná údržba v dobe od októbra do marca:</w:t>
            </w:r>
          </w:p>
          <w:p w14:paraId="33460B5A"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zabezpečenie schodnosti komunikácií pre peších a zjazdnosti priľahlých komunikácií a parkovísk s povinnosťou vykonať očistu chodníka odstránením snehu a námrazy a to v šírke 1,5 m až do rozsahu celej šírky chodníka odhrnutím na kraj vozovky, tak aby neboli zatarasené priechody pre chodcov, vjazdy a vstupy do budov.</w:t>
            </w:r>
          </w:p>
          <w:p w14:paraId="212E3C10"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odstránenie snehu z vonkajšieho chodníka , schodov do budovy , parkoviska </w:t>
            </w:r>
          </w:p>
          <w:p w14:paraId="05C2E66B" w14:textId="77777777" w:rsidR="00F67663" w:rsidRPr="000C39CA" w:rsidRDefault="00F67663" w:rsidP="00C57DDC">
            <w:pPr>
              <w:numPr>
                <w:ilvl w:val="0"/>
                <w:numId w:val="59"/>
              </w:numPr>
              <w:autoSpaceDN w:val="0"/>
              <w:ind w:left="0"/>
              <w:contextualSpacing/>
              <w:jc w:val="both"/>
            </w:pPr>
            <w:r>
              <w:rPr>
                <w:rFonts w:ascii="Cambria" w:eastAsia="Calibri" w:hAnsi="Cambria"/>
                <w:sz w:val="20"/>
                <w:szCs w:val="20"/>
              </w:rPr>
              <w:t xml:space="preserve">odstránenie zľadovatených plôch z vonkajšieho chodníka , schodov do budovy, parkoviska, posyp inertným materiálom (piesok, drvina, ekologická soľ a pod.) – </w:t>
            </w:r>
          </w:p>
          <w:p w14:paraId="210E379E" w14:textId="77777777" w:rsidR="00F67663" w:rsidRPr="004C2063" w:rsidRDefault="00F67663" w:rsidP="00C57DDC">
            <w:pPr>
              <w:numPr>
                <w:ilvl w:val="0"/>
                <w:numId w:val="59"/>
              </w:numPr>
              <w:autoSpaceDN w:val="0"/>
              <w:ind w:left="0"/>
              <w:contextualSpacing/>
              <w:jc w:val="both"/>
            </w:pPr>
            <w:r w:rsidRPr="004C2063">
              <w:rPr>
                <w:rFonts w:ascii="Cambria" w:eastAsia="Calibri" w:hAnsi="Cambria"/>
                <w:sz w:val="20"/>
                <w:szCs w:val="20"/>
              </w:rPr>
              <w:t>32 m</w:t>
            </w:r>
            <w:r w:rsidRPr="004C2063">
              <w:rPr>
                <w:rFonts w:ascii="Cambria" w:eastAsia="Calibri" w:hAnsi="Cambria"/>
                <w:sz w:val="20"/>
                <w:szCs w:val="20"/>
                <w:vertAlign w:val="superscript"/>
              </w:rPr>
              <w:t>2</w:t>
            </w:r>
          </w:p>
          <w:p w14:paraId="39786A56" w14:textId="77777777" w:rsidR="00F67663" w:rsidRDefault="00F67663" w:rsidP="00C57DDC">
            <w:pPr>
              <w:numPr>
                <w:ilvl w:val="0"/>
                <w:numId w:val="59"/>
              </w:numPr>
              <w:autoSpaceDN w:val="0"/>
              <w:ind w:left="0"/>
              <w:contextualSpacing/>
              <w:jc w:val="both"/>
              <w:rPr>
                <w:rFonts w:ascii="Cambria" w:eastAsia="Calibri" w:hAnsi="Cambria"/>
                <w:sz w:val="20"/>
                <w:szCs w:val="20"/>
              </w:rPr>
            </w:pPr>
            <w:r>
              <w:rPr>
                <w:rFonts w:ascii="Cambria" w:eastAsia="Calibri" w:hAnsi="Cambria"/>
                <w:sz w:val="20"/>
                <w:szCs w:val="20"/>
              </w:rPr>
              <w:t xml:space="preserve">odvoz snehu  </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3916" w14:textId="77777777" w:rsidR="00F67663" w:rsidRDefault="00F67663" w:rsidP="00C57DDC">
            <w:pPr>
              <w:pStyle w:val="ListParagraph"/>
              <w:spacing w:after="0" w:line="240" w:lineRule="auto"/>
              <w:ind w:left="0"/>
              <w:jc w:val="center"/>
              <w:rPr>
                <w:rFonts w:ascii="Cambria" w:hAnsi="Cambria"/>
                <w:bCs/>
                <w:sz w:val="20"/>
                <w:szCs w:val="20"/>
              </w:rPr>
            </w:pPr>
          </w:p>
          <w:p w14:paraId="605EE4A5" w14:textId="77777777" w:rsidR="00F67663" w:rsidRDefault="00F67663" w:rsidP="00C57DDC">
            <w:pPr>
              <w:pStyle w:val="ListParagraph"/>
              <w:spacing w:after="0" w:line="240" w:lineRule="auto"/>
              <w:ind w:left="0"/>
              <w:jc w:val="center"/>
            </w:pPr>
            <w:r>
              <w:rPr>
                <w:rFonts w:ascii="Cambria" w:hAnsi="Cambria"/>
                <w:bCs/>
                <w:sz w:val="20"/>
                <w:szCs w:val="20"/>
              </w:rPr>
              <w:t>Podľa potreby</w:t>
            </w:r>
          </w:p>
        </w:tc>
      </w:tr>
    </w:tbl>
    <w:p w14:paraId="63D0CECA" w14:textId="77777777" w:rsidR="00F67663" w:rsidRDefault="00F67663" w:rsidP="00F67663">
      <w:pPr>
        <w:jc w:val="both"/>
        <w:rPr>
          <w:rFonts w:ascii="Cambria" w:eastAsia="Calibri" w:hAnsi="Cambria" w:cs="Arial"/>
          <w:b/>
          <w:sz w:val="20"/>
          <w:szCs w:val="20"/>
        </w:rPr>
      </w:pPr>
    </w:p>
    <w:p w14:paraId="5C99F452" w14:textId="77777777" w:rsidR="00F67663" w:rsidRPr="00CE6C03" w:rsidRDefault="00F67663" w:rsidP="00F67663">
      <w:pPr>
        <w:autoSpaceDE w:val="0"/>
        <w:autoSpaceDN w:val="0"/>
        <w:adjustRightInd w:val="0"/>
        <w:ind w:left="567"/>
        <w:jc w:val="both"/>
        <w:rPr>
          <w:rFonts w:asciiTheme="majorHAnsi" w:hAnsiTheme="majorHAnsi"/>
          <w:bCs/>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Nové Zámky </w:t>
      </w:r>
      <w:r w:rsidRPr="00D501C3">
        <w:rPr>
          <w:rFonts w:ascii="Cambria" w:hAnsi="Cambria" w:cs="Arial"/>
          <w:color w:val="000000"/>
          <w:sz w:val="20"/>
          <w:szCs w:val="20"/>
        </w:rPr>
        <w:t xml:space="preserve"> v lehote od </w:t>
      </w:r>
      <w:r>
        <w:rPr>
          <w:rFonts w:ascii="Cambria" w:hAnsi="Cambria" w:cs="Arial"/>
          <w:color w:val="000000"/>
          <w:sz w:val="20"/>
          <w:szCs w:val="20"/>
        </w:rPr>
        <w:t>16</w:t>
      </w:r>
      <w:r w:rsidRPr="00D501C3">
        <w:rPr>
          <w:rFonts w:ascii="Cambria" w:hAnsi="Cambria" w:cs="Arial"/>
          <w:color w:val="000000"/>
          <w:sz w:val="20"/>
          <w:szCs w:val="20"/>
        </w:rPr>
        <w:t>.</w:t>
      </w:r>
      <w:r>
        <w:rPr>
          <w:rFonts w:ascii="Cambria" w:hAnsi="Cambria" w:cs="Arial"/>
          <w:color w:val="000000"/>
          <w:sz w:val="20"/>
          <w:szCs w:val="20"/>
        </w:rPr>
        <w:t>11</w:t>
      </w:r>
      <w:r w:rsidRPr="00D501C3">
        <w:rPr>
          <w:rFonts w:ascii="Cambria" w:hAnsi="Cambria" w:cs="Arial"/>
          <w:color w:val="000000"/>
          <w:sz w:val="20"/>
          <w:szCs w:val="20"/>
        </w:rPr>
        <w:t>.2022 do 31.12.2024.</w:t>
      </w:r>
    </w:p>
    <w:p w14:paraId="125E56A3" w14:textId="77777777" w:rsidR="00CE6C03" w:rsidRPr="00CE6C03" w:rsidRDefault="00CE6C03" w:rsidP="00CE6C03">
      <w:pPr>
        <w:autoSpaceDE w:val="0"/>
        <w:autoSpaceDN w:val="0"/>
        <w:adjustRightInd w:val="0"/>
        <w:ind w:left="567"/>
        <w:jc w:val="both"/>
        <w:rPr>
          <w:rFonts w:asciiTheme="majorHAnsi" w:hAnsiTheme="majorHAnsi"/>
          <w:bCs/>
          <w:sz w:val="20"/>
          <w:szCs w:val="20"/>
        </w:rPr>
      </w:pPr>
    </w:p>
    <w:p w14:paraId="5A651A29" w14:textId="719A76B3" w:rsidR="00CE6C03" w:rsidRPr="00157565" w:rsidRDefault="0063403F" w:rsidP="00CE6C03">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CE6C03" w:rsidRPr="0063403F">
        <w:rPr>
          <w:rFonts w:asciiTheme="majorHAnsi" w:hAnsiTheme="majorHAnsi"/>
          <w:sz w:val="20"/>
          <w:szCs w:val="20"/>
          <w:u w:val="single"/>
        </w:rPr>
        <w:t>Dodávanie a dopĺňanie sociálnych zariadení hygienickým materiálom</w:t>
      </w:r>
      <w:r w:rsidR="00CE6C03" w:rsidRPr="005266B1">
        <w:rPr>
          <w:rFonts w:asciiTheme="majorHAnsi" w:hAnsiTheme="majorHAnsi"/>
          <w:sz w:val="20"/>
          <w:szCs w:val="20"/>
        </w:rPr>
        <w:t>:</w:t>
      </w:r>
    </w:p>
    <w:p w14:paraId="73A9735A" w14:textId="22D2A035"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hAnsiTheme="majorHAnsi" w:cs="Tahoma"/>
          <w:sz w:val="20"/>
          <w:szCs w:val="20"/>
        </w:rPr>
        <w:t>tekuté mydlo</w:t>
      </w:r>
      <w:r w:rsidRPr="00157565">
        <w:rPr>
          <w:rFonts w:asciiTheme="majorHAnsi" w:hAnsiTheme="majorHAnsi" w:cs="Tahoma"/>
          <w:b/>
          <w:bCs/>
          <w:sz w:val="20"/>
          <w:szCs w:val="20"/>
        </w:rPr>
        <w:t xml:space="preserve"> </w:t>
      </w:r>
      <w:r w:rsidRPr="00157565">
        <w:rPr>
          <w:rFonts w:ascii="Cambria" w:eastAsia="Calibri" w:hAnsi="Cambria"/>
          <w:sz w:val="20"/>
          <w:szCs w:val="20"/>
        </w:rPr>
        <w:t>dezinfekčné, antibakteriálne bez obsahu alkoholu – v plastovej fľaši s dávkovačom</w:t>
      </w:r>
      <w:r w:rsidRPr="00157565">
        <w:rPr>
          <w:rFonts w:asciiTheme="majorHAnsi" w:eastAsia="DengXian" w:hAnsiTheme="majorHAnsi" w:cs="Arial"/>
          <w:sz w:val="20"/>
          <w:szCs w:val="20"/>
          <w:lang w:eastAsia="zh-CN"/>
        </w:rPr>
        <w:t xml:space="preserve">  (nie do</w:t>
      </w:r>
      <w:r w:rsidRPr="00157565">
        <w:rPr>
          <w:rFonts w:ascii="Cambria" w:eastAsia="Calibri" w:hAnsi="Cambria"/>
          <w:sz w:val="20"/>
          <w:szCs w:val="20"/>
        </w:rPr>
        <w:t xml:space="preserve"> zásobníkov CWS)</w:t>
      </w:r>
      <w:r w:rsidR="00222F20" w:rsidRPr="00157565">
        <w:rPr>
          <w:rFonts w:ascii="Cambria" w:eastAsia="Calibri" w:hAnsi="Cambria"/>
          <w:sz w:val="20"/>
          <w:szCs w:val="20"/>
        </w:rPr>
        <w:t>,</w:t>
      </w:r>
    </w:p>
    <w:p w14:paraId="46BB4971" w14:textId="1F45560C"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toaletný papier – </w:t>
      </w:r>
      <w:r w:rsidRPr="00157565">
        <w:rPr>
          <w:rFonts w:ascii="Cambria" w:eastAsia="Calibri" w:hAnsi="Cambria"/>
          <w:sz w:val="20"/>
          <w:szCs w:val="20"/>
        </w:rPr>
        <w:t>priemer kotúča 26 cm, šírka 9 cm, plošná hmotnosť 36 g/m2, návin 30 m</w:t>
      </w:r>
      <w:r w:rsidR="00222F20" w:rsidRPr="00157565">
        <w:rPr>
          <w:rFonts w:ascii="Cambria" w:eastAsia="Calibri" w:hAnsi="Cambria"/>
          <w:sz w:val="20"/>
          <w:szCs w:val="20"/>
        </w:rPr>
        <w:t>,</w:t>
      </w:r>
      <w:r w:rsidRPr="00157565">
        <w:rPr>
          <w:rFonts w:asciiTheme="majorHAnsi" w:eastAsia="DengXian" w:hAnsiTheme="majorHAnsi" w:cs="Arial"/>
          <w:sz w:val="20"/>
          <w:szCs w:val="20"/>
          <w:lang w:eastAsia="zh-CN"/>
        </w:rPr>
        <w:t xml:space="preserve"> </w:t>
      </w:r>
    </w:p>
    <w:p w14:paraId="26F5263E" w14:textId="7E5E0CE6"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papierové utierky na ruky – </w:t>
      </w:r>
      <w:r w:rsidR="00222F20" w:rsidRPr="00157565">
        <w:rPr>
          <w:rFonts w:ascii="Cambria" w:eastAsia="Calibri" w:hAnsi="Cambria"/>
          <w:sz w:val="20"/>
          <w:szCs w:val="20"/>
        </w:rPr>
        <w:t>jednovrstvové, skladané „ Z“, biele, šírka balíka 12 cm, výška balíku cca 9,5 cm, dĺžka balíku cca 24,5 cm,</w:t>
      </w:r>
    </w:p>
    <w:p w14:paraId="698B5A04" w14:textId="178A256F" w:rsidR="00222F20" w:rsidRPr="00157565" w:rsidRDefault="00222F20"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Cambria" w:eastAsia="Calibri" w:hAnsi="Cambria"/>
          <w:sz w:val="20"/>
          <w:szCs w:val="20"/>
        </w:rPr>
        <w:t xml:space="preserve">rolky papierových utierok – 2 vrstvové, 400 útržkov, rozmer útržku cca 220x250 mm (počitárne, kuchynky), </w:t>
      </w:r>
    </w:p>
    <w:p w14:paraId="25C8D7FD" w14:textId="0EC3F48A" w:rsidR="00CE6C03" w:rsidRPr="00157565" w:rsidRDefault="00CE6C03" w:rsidP="00157565">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57565">
        <w:rPr>
          <w:rFonts w:asciiTheme="majorHAnsi" w:eastAsia="DengXian" w:hAnsiTheme="majorHAnsi" w:cs="Arial"/>
          <w:sz w:val="20"/>
          <w:szCs w:val="20"/>
          <w:lang w:eastAsia="zh-CN"/>
        </w:rPr>
        <w:t xml:space="preserve">vrecká do košov – </w:t>
      </w:r>
      <w:r w:rsidRPr="00157565">
        <w:rPr>
          <w:rFonts w:ascii="Cambria" w:eastAsia="Calibri" w:hAnsi="Cambria"/>
          <w:sz w:val="20"/>
          <w:szCs w:val="20"/>
        </w:rPr>
        <w:t>120 l - rozmery 70 x 110 cm (počitárne) a 30 l - rozmery 50 x 60 cm</w:t>
      </w:r>
      <w:r w:rsidR="004E0358">
        <w:rPr>
          <w:rFonts w:ascii="Cambria" w:eastAsia="Calibri" w:hAnsi="Cambria"/>
          <w:sz w:val="20"/>
          <w:szCs w:val="20"/>
        </w:rPr>
        <w:t>.</w:t>
      </w:r>
    </w:p>
    <w:p w14:paraId="5F1AE761" w14:textId="77777777" w:rsidR="00CE6C03" w:rsidRPr="005266B1" w:rsidRDefault="00CE6C03" w:rsidP="00CE6C03">
      <w:pPr>
        <w:autoSpaceDE w:val="0"/>
        <w:autoSpaceDN w:val="0"/>
        <w:adjustRightInd w:val="0"/>
        <w:ind w:left="1134"/>
        <w:jc w:val="both"/>
        <w:rPr>
          <w:rFonts w:asciiTheme="majorHAnsi" w:hAnsiTheme="majorHAnsi"/>
          <w:bCs/>
          <w:sz w:val="20"/>
          <w:szCs w:val="20"/>
        </w:rPr>
      </w:pPr>
    </w:p>
    <w:p w14:paraId="0F1DF152" w14:textId="5DA8C215" w:rsidR="00BA185C" w:rsidRPr="00BA185C" w:rsidRDefault="00611D75" w:rsidP="00BA185C">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sidR="002E0C81">
        <w:rPr>
          <w:rFonts w:asciiTheme="majorHAnsi" w:hAnsiTheme="majorHAnsi"/>
          <w:sz w:val="20"/>
          <w:szCs w:val="20"/>
        </w:rPr>
        <w:t>.</w:t>
      </w:r>
      <w:r>
        <w:rPr>
          <w:rFonts w:asciiTheme="majorHAnsi" w:hAnsiTheme="majorHAnsi"/>
          <w:sz w:val="20"/>
          <w:szCs w:val="20"/>
        </w:rPr>
        <w:t xml:space="preserve"> </w:t>
      </w:r>
      <w:r w:rsidR="00BA185C"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0ABF8ADE" w14:textId="468C5776" w:rsidR="00BA185C" w:rsidRPr="00BA185C" w:rsidRDefault="00BA185C"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 xml:space="preserve">tohto objektu verejného obstarávateľa je uvedený v bode 38.2.1 tejto časti súťažných podkladov. </w:t>
      </w:r>
    </w:p>
    <w:p w14:paraId="74DAF60B" w14:textId="51DA2FA7" w:rsidR="00BA185C" w:rsidRDefault="00BA185C" w:rsidP="00BA185C">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0CD7FC60" w14:textId="77777777" w:rsidR="00611D75" w:rsidRDefault="00611D75" w:rsidP="00BA185C">
      <w:pPr>
        <w:autoSpaceDE w:val="0"/>
        <w:autoSpaceDN w:val="0"/>
        <w:adjustRightInd w:val="0"/>
        <w:jc w:val="both"/>
        <w:rPr>
          <w:rFonts w:asciiTheme="majorHAnsi" w:hAnsiTheme="majorHAnsi"/>
          <w:sz w:val="20"/>
          <w:szCs w:val="20"/>
          <w:u w:val="single"/>
        </w:rPr>
      </w:pPr>
    </w:p>
    <w:p w14:paraId="07A9BCBF" w14:textId="77777777" w:rsidR="00CE6C03" w:rsidRPr="00FC6D71" w:rsidRDefault="00CE6C03" w:rsidP="00BA185C">
      <w:pPr>
        <w:autoSpaceDE w:val="0"/>
        <w:autoSpaceDN w:val="0"/>
        <w:adjustRightInd w:val="0"/>
        <w:jc w:val="both"/>
        <w:rPr>
          <w:rFonts w:ascii="Cambria" w:hAnsi="Cambria"/>
          <w:bCs/>
          <w:sz w:val="20"/>
          <w:szCs w:val="20"/>
        </w:rPr>
      </w:pPr>
    </w:p>
    <w:p w14:paraId="569224D3" w14:textId="77777777" w:rsidR="009B5A0A" w:rsidRPr="006E0C45" w:rsidRDefault="009B5A0A" w:rsidP="009B5A0A">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t xml:space="preserve">Predmetom </w:t>
      </w:r>
      <w:r>
        <w:rPr>
          <w:rFonts w:asciiTheme="majorHAnsi" w:hAnsiTheme="majorHAnsi" w:cs="Arial"/>
          <w:b/>
          <w:bCs/>
          <w:sz w:val="20"/>
          <w:szCs w:val="20"/>
        </w:rPr>
        <w:t>3</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Pr="006E0C45">
        <w:rPr>
          <w:rFonts w:ascii="Cambria" w:hAnsi="Cambria" w:cs="Arial"/>
          <w:bCs/>
          <w:noProof/>
          <w:color w:val="000000"/>
          <w:sz w:val="20"/>
          <w:szCs w:val="20"/>
          <w:lang w:eastAsia="sk-SK"/>
        </w:rPr>
        <w:t>Národná 10, 975 77 Banská Bystrica</w:t>
      </w:r>
      <w:r w:rsidRPr="006E0C45">
        <w:rPr>
          <w:rFonts w:ascii="Cambria" w:hAnsi="Cambria" w:cs="Arial"/>
          <w:noProof/>
          <w:color w:val="000000"/>
          <w:sz w:val="20"/>
          <w:szCs w:val="20"/>
          <w:lang w:eastAsia="sk-SK"/>
        </w:rPr>
        <w:t>.</w:t>
      </w:r>
    </w:p>
    <w:p w14:paraId="3F9B8659" w14:textId="77777777" w:rsidR="009B5A0A" w:rsidRPr="006E0C45" w:rsidRDefault="009B5A0A" w:rsidP="009B5A0A">
      <w:pPr>
        <w:autoSpaceDE w:val="0"/>
        <w:autoSpaceDN w:val="0"/>
        <w:adjustRightInd w:val="0"/>
        <w:jc w:val="both"/>
        <w:rPr>
          <w:rFonts w:ascii="Cambria" w:hAnsi="Cambria" w:cs="Arial"/>
          <w:bCs/>
          <w:color w:val="000000"/>
          <w:sz w:val="20"/>
          <w:szCs w:val="20"/>
        </w:rPr>
      </w:pPr>
    </w:p>
    <w:p w14:paraId="4C7DDA0D" w14:textId="77777777" w:rsidR="009B5A0A" w:rsidRPr="003C7F84" w:rsidRDefault="009B5A0A" w:rsidP="009B5A0A">
      <w:pPr>
        <w:pStyle w:val="ListParagraph"/>
        <w:numPr>
          <w:ilvl w:val="2"/>
          <w:numId w:val="43"/>
        </w:numPr>
        <w:autoSpaceDE w:val="0"/>
        <w:autoSpaceDN w:val="0"/>
        <w:adjustRightInd w:val="0"/>
        <w:spacing w:after="0" w:line="240" w:lineRule="auto"/>
        <w:ind w:left="1287"/>
        <w:jc w:val="both"/>
        <w:rPr>
          <w:rFonts w:ascii="Cambria" w:hAnsi="Cambria" w:cs="Arial"/>
          <w:bCs/>
          <w:noProof/>
          <w:color w:val="000000"/>
          <w:sz w:val="20"/>
          <w:szCs w:val="20"/>
          <w:lang w:eastAsia="sk-SK"/>
        </w:rPr>
      </w:pPr>
      <w:r w:rsidRPr="003C7F84">
        <w:rPr>
          <w:rFonts w:ascii="Cambria" w:eastAsia="Calibri" w:hAnsi="Cambria"/>
          <w:bCs/>
          <w:sz w:val="20"/>
          <w:szCs w:val="20"/>
          <w:u w:val="single"/>
        </w:rPr>
        <w:lastRenderedPageBreak/>
        <w:t>Rozloha</w:t>
      </w:r>
      <w:r>
        <w:rPr>
          <w:rFonts w:ascii="Cambria" w:eastAsia="Calibri" w:hAnsi="Cambria"/>
          <w:bCs/>
          <w:sz w:val="20"/>
          <w:szCs w:val="20"/>
        </w:rPr>
        <w:t xml:space="preserve">: </w:t>
      </w:r>
    </w:p>
    <w:p w14:paraId="1322F6C6" w14:textId="40AA38EA" w:rsidR="009B5A0A" w:rsidRPr="00CE5671" w:rsidRDefault="009B5A0A" w:rsidP="009B5A0A">
      <w:pPr>
        <w:autoSpaceDE w:val="0"/>
        <w:autoSpaceDN w:val="0"/>
        <w:adjustRightInd w:val="0"/>
        <w:ind w:left="567"/>
        <w:jc w:val="both"/>
        <w:rPr>
          <w:rFonts w:ascii="Cambria" w:eastAsia="DengXian" w:hAnsi="Cambria" w:cs="Arial"/>
          <w:sz w:val="20"/>
          <w:szCs w:val="20"/>
          <w:vertAlign w:val="superscript"/>
          <w:lang w:eastAsia="zh-CN"/>
        </w:rPr>
      </w:pPr>
      <w:bookmarkStart w:id="40" w:name="_Hlk98923788"/>
      <w:r w:rsidRPr="00CE5671">
        <w:rPr>
          <w:rFonts w:ascii="Cambria" w:eastAsia="DengXian" w:hAnsi="Cambria" w:cs="Arial"/>
          <w:sz w:val="20"/>
          <w:szCs w:val="20"/>
          <w:lang w:eastAsia="zh-CN"/>
        </w:rPr>
        <w:t xml:space="preserve">Celková plocha vnútorných priestorov:  </w:t>
      </w:r>
      <w:r>
        <w:rPr>
          <w:rFonts w:ascii="Cambria" w:eastAsia="DengXian" w:hAnsi="Cambria" w:cs="Arial"/>
          <w:sz w:val="20"/>
          <w:szCs w:val="20"/>
          <w:lang w:eastAsia="zh-CN"/>
        </w:rPr>
        <w:t xml:space="preserve">2507,43 </w:t>
      </w:r>
      <w:r w:rsidRPr="00CE5671">
        <w:rPr>
          <w:rFonts w:ascii="Cambria" w:eastAsia="DengXian" w:hAnsi="Cambria" w:cs="Arial"/>
          <w:sz w:val="20"/>
          <w:szCs w:val="20"/>
          <w:lang w:eastAsia="zh-CN"/>
        </w:rPr>
        <w:t>m</w:t>
      </w:r>
      <w:r w:rsidRPr="00CE5671">
        <w:rPr>
          <w:rFonts w:ascii="Cambria" w:eastAsia="DengXian" w:hAnsi="Cambria" w:cs="Arial"/>
          <w:sz w:val="20"/>
          <w:szCs w:val="20"/>
          <w:vertAlign w:val="superscript"/>
          <w:lang w:eastAsia="zh-CN"/>
        </w:rPr>
        <w:t>2</w:t>
      </w:r>
    </w:p>
    <w:p w14:paraId="3F61B96F" w14:textId="77777777" w:rsidR="009B5A0A" w:rsidRPr="00CE5671" w:rsidRDefault="009B5A0A" w:rsidP="009B5A0A">
      <w:pPr>
        <w:ind w:left="567"/>
        <w:jc w:val="both"/>
        <w:rPr>
          <w:rFonts w:ascii="Cambria" w:eastAsia="DengXian" w:hAnsi="Cambria" w:cs="Arial"/>
          <w:sz w:val="20"/>
          <w:szCs w:val="20"/>
          <w:lang w:eastAsia="zh-CN"/>
        </w:rPr>
      </w:pPr>
      <w:r w:rsidRPr="00CE5671">
        <w:rPr>
          <w:rFonts w:ascii="Cambria" w:eastAsia="DengXian" w:hAnsi="Cambria" w:cs="Arial"/>
          <w:sz w:val="20"/>
          <w:szCs w:val="20"/>
          <w:lang w:eastAsia="zh-CN"/>
        </w:rPr>
        <w:t>z toho:</w:t>
      </w:r>
    </w:p>
    <w:p w14:paraId="2313B74F"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koberce: 842,71 m</w:t>
      </w:r>
      <w:r w:rsidRPr="00CE5671">
        <w:rPr>
          <w:rFonts w:ascii="Cambria" w:eastAsia="DengXian" w:hAnsi="Cambria" w:cs="Arial"/>
          <w:sz w:val="20"/>
          <w:szCs w:val="20"/>
          <w:vertAlign w:val="superscript"/>
          <w:lang w:eastAsia="zh-CN"/>
        </w:rPr>
        <w:t xml:space="preserve">2 </w:t>
      </w:r>
    </w:p>
    <w:p w14:paraId="466C1F53"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PVC: 1044,01 m</w:t>
      </w:r>
      <w:r w:rsidRPr="00CE5671">
        <w:rPr>
          <w:rFonts w:ascii="Cambria" w:eastAsia="DengXian" w:hAnsi="Cambria" w:cs="Arial"/>
          <w:sz w:val="20"/>
          <w:szCs w:val="20"/>
          <w:vertAlign w:val="superscript"/>
          <w:lang w:eastAsia="zh-CN"/>
        </w:rPr>
        <w:t>2</w:t>
      </w:r>
    </w:p>
    <w:p w14:paraId="3CFA93E3"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keramická dlažba: 473,75 m</w:t>
      </w:r>
      <w:r w:rsidRPr="00CE5671">
        <w:rPr>
          <w:rFonts w:ascii="Cambria" w:eastAsia="DengXian" w:hAnsi="Cambria" w:cs="Arial"/>
          <w:sz w:val="20"/>
          <w:szCs w:val="20"/>
          <w:vertAlign w:val="superscript"/>
          <w:lang w:eastAsia="zh-CN"/>
        </w:rPr>
        <w:t>2</w:t>
      </w:r>
    </w:p>
    <w:p w14:paraId="7408320B" w14:textId="77777777" w:rsidR="009B5A0A" w:rsidRPr="00CE5671" w:rsidRDefault="009B5A0A" w:rsidP="009B5A0A">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betónová </w:t>
      </w:r>
      <w:r w:rsidRPr="00CE5671">
        <w:rPr>
          <w:rFonts w:ascii="Cambria" w:eastAsia="DengXian" w:hAnsi="Cambria" w:cs="Arial"/>
          <w:sz w:val="20"/>
          <w:szCs w:val="20"/>
          <w:lang w:eastAsia="zh-CN"/>
        </w:rPr>
        <w:t>podlaha: 89,59 m</w:t>
      </w:r>
      <w:r w:rsidRPr="00CE5671">
        <w:rPr>
          <w:rFonts w:ascii="Cambria" w:eastAsia="DengXian" w:hAnsi="Cambria" w:cs="Arial"/>
          <w:sz w:val="20"/>
          <w:szCs w:val="20"/>
          <w:vertAlign w:val="superscript"/>
          <w:lang w:eastAsia="zh-CN"/>
        </w:rPr>
        <w:t>2</w:t>
      </w:r>
    </w:p>
    <w:p w14:paraId="7974D43E"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 xml:space="preserve">Podlažia: 5 ks  </w:t>
      </w:r>
    </w:p>
    <w:p w14:paraId="11FF3F4B"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Okná a sklenené plochy celkom (okrem dvier): 511,36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082BE1F6"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Sklenené plochy dvier: 27,40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1688594F" w14:textId="77777777" w:rsidR="009B5A0A" w:rsidRPr="00CE5671" w:rsidRDefault="009B5A0A" w:rsidP="009B5A0A">
      <w:pPr>
        <w:ind w:left="567"/>
        <w:contextualSpacing/>
        <w:jc w:val="both"/>
        <w:rPr>
          <w:rFonts w:ascii="Cambria" w:eastAsia="DengXian" w:hAnsi="Cambria" w:cs="Arial"/>
          <w:sz w:val="20"/>
          <w:szCs w:val="20"/>
          <w:lang w:eastAsia="zh-CN"/>
        </w:rPr>
      </w:pPr>
      <w:r w:rsidRPr="00CE5671">
        <w:rPr>
          <w:rFonts w:ascii="Cambria" w:eastAsia="DengXian" w:hAnsi="Cambria" w:cs="Arial"/>
          <w:sz w:val="20"/>
          <w:szCs w:val="20"/>
          <w:lang w:eastAsia="zh-CN"/>
        </w:rPr>
        <w:t xml:space="preserve">Sociálne miestnosti: </w:t>
      </w:r>
      <w:r>
        <w:rPr>
          <w:rFonts w:ascii="Cambria" w:eastAsia="DengXian" w:hAnsi="Cambria" w:cs="Arial"/>
          <w:sz w:val="20"/>
          <w:szCs w:val="20"/>
          <w:lang w:eastAsia="zh-CN"/>
        </w:rPr>
        <w:t>1</w:t>
      </w:r>
      <w:r w:rsidRPr="00CE5671">
        <w:rPr>
          <w:rFonts w:ascii="Cambria" w:eastAsia="DengXian" w:hAnsi="Cambria" w:cs="Arial"/>
          <w:sz w:val="20"/>
          <w:szCs w:val="20"/>
          <w:lang w:eastAsia="zh-CN"/>
        </w:rPr>
        <w:t>1 ks</w:t>
      </w:r>
      <w:r>
        <w:rPr>
          <w:rFonts w:ascii="Cambria" w:eastAsia="DengXian" w:hAnsi="Cambria" w:cs="Arial"/>
          <w:sz w:val="20"/>
          <w:szCs w:val="20"/>
          <w:lang w:eastAsia="zh-CN"/>
        </w:rPr>
        <w:t>,</w:t>
      </w:r>
      <w:r w:rsidRPr="00CE5671">
        <w:rPr>
          <w:rFonts w:ascii="Cambria" w:eastAsia="DengXian" w:hAnsi="Cambria" w:cs="Arial"/>
          <w:sz w:val="20"/>
          <w:szCs w:val="20"/>
          <w:lang w:eastAsia="zh-CN"/>
        </w:rPr>
        <w:t> 32,91 m</w:t>
      </w:r>
      <w:r w:rsidRPr="00CE5671">
        <w:rPr>
          <w:rFonts w:ascii="Cambria" w:eastAsia="DengXian" w:hAnsi="Cambria" w:cs="Arial"/>
          <w:sz w:val="20"/>
          <w:szCs w:val="20"/>
          <w:vertAlign w:val="superscript"/>
          <w:lang w:eastAsia="zh-CN"/>
        </w:rPr>
        <w:t>2</w:t>
      </w:r>
      <w:r w:rsidRPr="00CE5671">
        <w:rPr>
          <w:rFonts w:ascii="Cambria" w:eastAsia="DengXian" w:hAnsi="Cambria" w:cs="Arial"/>
          <w:sz w:val="20"/>
          <w:szCs w:val="20"/>
          <w:lang w:eastAsia="zh-CN"/>
        </w:rPr>
        <w:t xml:space="preserve"> </w:t>
      </w:r>
    </w:p>
    <w:p w14:paraId="07D6F55C"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Kuchynky: 5 ks</w:t>
      </w:r>
      <w:r>
        <w:rPr>
          <w:rFonts w:ascii="Cambria" w:eastAsia="DengXian" w:hAnsi="Cambria" w:cs="Arial"/>
          <w:sz w:val="20"/>
          <w:szCs w:val="20"/>
          <w:lang w:eastAsia="zh-CN"/>
        </w:rPr>
        <w:t>,</w:t>
      </w:r>
      <w:r w:rsidRPr="00CE5671">
        <w:rPr>
          <w:rFonts w:ascii="Cambria" w:eastAsia="DengXian" w:hAnsi="Cambria" w:cs="Arial"/>
          <w:sz w:val="20"/>
          <w:szCs w:val="20"/>
          <w:lang w:eastAsia="zh-CN"/>
        </w:rPr>
        <w:t> 56,45 m</w:t>
      </w:r>
      <w:r w:rsidRPr="00CE5671">
        <w:rPr>
          <w:rFonts w:ascii="Cambria" w:eastAsia="DengXian" w:hAnsi="Cambria" w:cs="Arial"/>
          <w:sz w:val="20"/>
          <w:szCs w:val="20"/>
          <w:vertAlign w:val="superscript"/>
          <w:lang w:eastAsia="zh-CN"/>
        </w:rPr>
        <w:t>2</w:t>
      </w:r>
    </w:p>
    <w:p w14:paraId="5C8F6CBD"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Sprchovacie kúty: 2 ks</w:t>
      </w:r>
      <w:r>
        <w:rPr>
          <w:rFonts w:ascii="Cambria" w:eastAsia="DengXian" w:hAnsi="Cambria" w:cs="Arial"/>
          <w:sz w:val="20"/>
          <w:szCs w:val="20"/>
          <w:lang w:eastAsia="zh-CN"/>
        </w:rPr>
        <w:t>,</w:t>
      </w:r>
      <w:r w:rsidRPr="00CE5671">
        <w:rPr>
          <w:rFonts w:ascii="Cambria" w:eastAsia="DengXian" w:hAnsi="Cambria" w:cs="Arial"/>
          <w:sz w:val="20"/>
          <w:szCs w:val="20"/>
          <w:lang w:eastAsia="zh-CN"/>
        </w:rPr>
        <w:t> 20,09 m</w:t>
      </w:r>
      <w:r w:rsidRPr="00CE5671">
        <w:rPr>
          <w:rFonts w:ascii="Cambria" w:eastAsia="DengXian" w:hAnsi="Cambria" w:cs="Arial"/>
          <w:sz w:val="20"/>
          <w:szCs w:val="20"/>
          <w:vertAlign w:val="superscript"/>
          <w:lang w:eastAsia="zh-CN"/>
        </w:rPr>
        <w:t>2</w:t>
      </w:r>
    </w:p>
    <w:p w14:paraId="054B6FD9"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Zasadacie miestnosti: 1 ks</w:t>
      </w:r>
      <w:r>
        <w:rPr>
          <w:rFonts w:ascii="Cambria" w:eastAsia="DengXian" w:hAnsi="Cambria" w:cs="Arial"/>
          <w:sz w:val="20"/>
          <w:szCs w:val="20"/>
          <w:lang w:eastAsia="zh-CN"/>
        </w:rPr>
        <w:t xml:space="preserve">, </w:t>
      </w:r>
      <w:r w:rsidRPr="00CE5671">
        <w:rPr>
          <w:rFonts w:ascii="Cambria" w:eastAsia="DengXian" w:hAnsi="Cambria" w:cs="Arial"/>
          <w:sz w:val="20"/>
          <w:szCs w:val="20"/>
          <w:lang w:eastAsia="zh-CN"/>
        </w:rPr>
        <w:t>147,40 m</w:t>
      </w:r>
      <w:r w:rsidRPr="00CE5671">
        <w:rPr>
          <w:rFonts w:ascii="Cambria" w:eastAsia="DengXian" w:hAnsi="Cambria" w:cs="Arial"/>
          <w:sz w:val="20"/>
          <w:szCs w:val="20"/>
          <w:vertAlign w:val="superscript"/>
          <w:lang w:eastAsia="zh-CN"/>
        </w:rPr>
        <w:t>2</w:t>
      </w:r>
    </w:p>
    <w:p w14:paraId="3A0E7B80"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Archív: 3  ks</w:t>
      </w:r>
      <w:r>
        <w:rPr>
          <w:rFonts w:ascii="Cambria" w:eastAsia="DengXian" w:hAnsi="Cambria" w:cs="Arial"/>
          <w:sz w:val="20"/>
          <w:szCs w:val="20"/>
          <w:lang w:eastAsia="zh-CN"/>
        </w:rPr>
        <w:t>,</w:t>
      </w:r>
      <w:r w:rsidRPr="00CE5671">
        <w:rPr>
          <w:rFonts w:ascii="Cambria" w:eastAsia="DengXian" w:hAnsi="Cambria" w:cs="Arial"/>
          <w:sz w:val="20"/>
          <w:szCs w:val="20"/>
          <w:lang w:eastAsia="zh-CN"/>
        </w:rPr>
        <w:t xml:space="preserve"> 714,69 m</w:t>
      </w:r>
      <w:r w:rsidRPr="00CE5671">
        <w:rPr>
          <w:rFonts w:ascii="Cambria" w:eastAsia="DengXian" w:hAnsi="Cambria" w:cs="Arial"/>
          <w:sz w:val="20"/>
          <w:szCs w:val="20"/>
          <w:vertAlign w:val="superscript"/>
          <w:lang w:eastAsia="zh-CN"/>
        </w:rPr>
        <w:t>2</w:t>
      </w:r>
    </w:p>
    <w:p w14:paraId="58A4A2A8"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Garáž: 1 ks</w:t>
      </w:r>
      <w:r>
        <w:rPr>
          <w:rFonts w:ascii="Cambria" w:eastAsia="DengXian" w:hAnsi="Cambria" w:cs="Arial"/>
          <w:sz w:val="20"/>
          <w:szCs w:val="20"/>
          <w:lang w:eastAsia="zh-CN"/>
        </w:rPr>
        <w:t>,</w:t>
      </w:r>
      <w:r w:rsidRPr="00CE5671">
        <w:rPr>
          <w:rFonts w:ascii="Cambria" w:eastAsia="DengXian" w:hAnsi="Cambria" w:cs="Arial"/>
          <w:sz w:val="20"/>
          <w:szCs w:val="20"/>
          <w:lang w:eastAsia="zh-CN"/>
        </w:rPr>
        <w:t> 57,37 m</w:t>
      </w:r>
      <w:r w:rsidRPr="00CE5671">
        <w:rPr>
          <w:rFonts w:ascii="Cambria" w:eastAsia="DengXian" w:hAnsi="Cambria" w:cs="Arial"/>
          <w:sz w:val="20"/>
          <w:szCs w:val="20"/>
          <w:vertAlign w:val="superscript"/>
          <w:lang w:eastAsia="zh-CN"/>
        </w:rPr>
        <w:t>2</w:t>
      </w:r>
    </w:p>
    <w:p w14:paraId="3F00F9F9" w14:textId="77777777" w:rsidR="009B5A0A" w:rsidRPr="00CE5671" w:rsidRDefault="009B5A0A" w:rsidP="009B5A0A">
      <w:pPr>
        <w:ind w:left="567"/>
        <w:contextualSpacing/>
        <w:jc w:val="both"/>
        <w:rPr>
          <w:rFonts w:ascii="Cambria" w:eastAsia="DengXian" w:hAnsi="Cambria" w:cs="Arial"/>
          <w:sz w:val="20"/>
          <w:szCs w:val="20"/>
          <w:vertAlign w:val="superscript"/>
          <w:lang w:eastAsia="zh-CN"/>
        </w:rPr>
      </w:pPr>
      <w:r w:rsidRPr="00CE5671">
        <w:rPr>
          <w:rFonts w:ascii="Cambria" w:eastAsia="DengXian" w:hAnsi="Cambria" w:cs="Arial"/>
          <w:sz w:val="20"/>
          <w:szCs w:val="20"/>
          <w:lang w:eastAsia="zh-CN"/>
        </w:rPr>
        <w:t>Dotačný box: 1 ks</w:t>
      </w:r>
      <w:r>
        <w:rPr>
          <w:rFonts w:ascii="Cambria" w:eastAsia="DengXian" w:hAnsi="Cambria" w:cs="Arial"/>
          <w:sz w:val="20"/>
          <w:szCs w:val="20"/>
          <w:lang w:eastAsia="zh-CN"/>
        </w:rPr>
        <w:t>,</w:t>
      </w:r>
      <w:r w:rsidRPr="00CE5671">
        <w:rPr>
          <w:rFonts w:ascii="Cambria" w:eastAsia="DengXian" w:hAnsi="Cambria" w:cs="Arial"/>
          <w:sz w:val="20"/>
          <w:szCs w:val="20"/>
          <w:lang w:eastAsia="zh-CN"/>
        </w:rPr>
        <w:t> 26,63 m</w:t>
      </w:r>
      <w:r w:rsidRPr="00CE5671">
        <w:rPr>
          <w:rFonts w:ascii="Cambria" w:eastAsia="DengXian" w:hAnsi="Cambria" w:cs="Arial"/>
          <w:sz w:val="20"/>
          <w:szCs w:val="20"/>
          <w:vertAlign w:val="superscript"/>
          <w:lang w:eastAsia="zh-CN"/>
        </w:rPr>
        <w:t>2</w:t>
      </w:r>
    </w:p>
    <w:p w14:paraId="2382915D" w14:textId="77777777" w:rsidR="009B5A0A" w:rsidRPr="00CE5671" w:rsidRDefault="009B5A0A" w:rsidP="009B5A0A">
      <w:pPr>
        <w:ind w:left="567"/>
        <w:jc w:val="both"/>
        <w:rPr>
          <w:rFonts w:ascii="Cambria" w:eastAsia="DengXian" w:hAnsi="Cambria" w:cs="Arial"/>
          <w:sz w:val="20"/>
          <w:szCs w:val="20"/>
          <w:lang w:eastAsia="zh-CN"/>
        </w:rPr>
      </w:pPr>
      <w:r w:rsidRPr="00CE5671">
        <w:rPr>
          <w:rFonts w:ascii="Cambria" w:eastAsia="DengXian" w:hAnsi="Cambria" w:cs="Arial"/>
          <w:sz w:val="20"/>
          <w:szCs w:val="20"/>
          <w:lang w:eastAsia="zh-CN"/>
        </w:rPr>
        <w:t>Predtrezor: 39,13 m</w:t>
      </w:r>
      <w:r w:rsidRPr="00CE5671">
        <w:rPr>
          <w:rFonts w:ascii="Cambria" w:eastAsia="DengXian" w:hAnsi="Cambria" w:cs="Arial"/>
          <w:sz w:val="20"/>
          <w:szCs w:val="20"/>
          <w:vertAlign w:val="superscript"/>
          <w:lang w:eastAsia="zh-CN"/>
        </w:rPr>
        <w:t>2</w:t>
      </w:r>
    </w:p>
    <w:p w14:paraId="630F5056" w14:textId="77777777" w:rsidR="009B5A0A" w:rsidRPr="003C7F84" w:rsidRDefault="009B5A0A" w:rsidP="009B5A0A">
      <w:pPr>
        <w:jc w:val="both"/>
        <w:rPr>
          <w:rFonts w:ascii="Cambria" w:eastAsia="DengXian" w:hAnsi="Cambria" w:cs="Arial"/>
          <w:lang w:eastAsia="zh-CN"/>
        </w:rPr>
      </w:pPr>
    </w:p>
    <w:p w14:paraId="5D89CBE2" w14:textId="77777777" w:rsidR="009B5A0A" w:rsidRPr="003C7F84" w:rsidRDefault="009B5A0A" w:rsidP="009B5A0A">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25</w:t>
      </w:r>
    </w:p>
    <w:p w14:paraId="0A5F7260" w14:textId="77777777" w:rsidR="009B5A0A" w:rsidRPr="006E0C45" w:rsidRDefault="009B5A0A" w:rsidP="009B5A0A">
      <w:pPr>
        <w:autoSpaceDE w:val="0"/>
        <w:autoSpaceDN w:val="0"/>
        <w:adjustRightInd w:val="0"/>
        <w:jc w:val="both"/>
        <w:rPr>
          <w:rFonts w:ascii="Cambria" w:hAnsi="Cambria" w:cs="Arial"/>
          <w:bCs/>
          <w:color w:val="000000"/>
          <w:sz w:val="20"/>
          <w:szCs w:val="20"/>
        </w:rPr>
      </w:pPr>
    </w:p>
    <w:p w14:paraId="0AB3751D" w14:textId="77777777" w:rsidR="009B5A0A" w:rsidRPr="002A52B1" w:rsidRDefault="009B5A0A" w:rsidP="009B5A0A">
      <w:pPr>
        <w:pStyle w:val="ListParagraph"/>
        <w:numPr>
          <w:ilvl w:val="2"/>
          <w:numId w:val="43"/>
        </w:numPr>
        <w:autoSpaceDE w:val="0"/>
        <w:autoSpaceDN w:val="0"/>
        <w:adjustRightInd w:val="0"/>
        <w:spacing w:after="0" w:line="240" w:lineRule="auto"/>
        <w:ind w:left="1287"/>
        <w:jc w:val="both"/>
        <w:rPr>
          <w:rFonts w:ascii="Cambria" w:hAnsi="Cambria" w:cs="Arial"/>
          <w:bCs/>
          <w:noProof/>
          <w:color w:val="000000"/>
          <w:sz w:val="20"/>
          <w:szCs w:val="20"/>
          <w:lang w:eastAsia="sk-SK"/>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tbl>
      <w:tblPr>
        <w:tblW w:w="8930" w:type="dxa"/>
        <w:tblInd w:w="279" w:type="dxa"/>
        <w:tblCellMar>
          <w:left w:w="10" w:type="dxa"/>
          <w:right w:w="10" w:type="dxa"/>
        </w:tblCellMar>
        <w:tblLook w:val="0000" w:firstRow="0" w:lastRow="0" w:firstColumn="0" w:lastColumn="0" w:noHBand="0" w:noVBand="0"/>
      </w:tblPr>
      <w:tblGrid>
        <w:gridCol w:w="567"/>
        <w:gridCol w:w="6946"/>
        <w:gridCol w:w="1417"/>
      </w:tblGrid>
      <w:tr w:rsidR="009B5A0A" w14:paraId="5C15C75A"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A1C5" w14:textId="77777777" w:rsidR="009B5A0A" w:rsidRDefault="009B5A0A" w:rsidP="00BB6168">
            <w:pPr>
              <w:pStyle w:val="ListParagraph"/>
              <w:spacing w:after="0" w:line="240" w:lineRule="auto"/>
              <w:ind w:left="0"/>
              <w:jc w:val="both"/>
              <w:rPr>
                <w:rFonts w:ascii="Cambria" w:hAnsi="Cambria"/>
                <w:b/>
                <w:color w:val="000000"/>
                <w:sz w:val="20"/>
                <w:szCs w:val="20"/>
              </w:rPr>
            </w:pPr>
          </w:p>
          <w:p w14:paraId="2A6AB9F1" w14:textId="77777777" w:rsidR="009B5A0A" w:rsidRDefault="009B5A0A"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 č.</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C0EF1" w14:textId="77777777" w:rsidR="009B5A0A" w:rsidRDefault="009B5A0A" w:rsidP="00BB6168">
            <w:pPr>
              <w:pStyle w:val="ListParagraph"/>
              <w:spacing w:after="0" w:line="240" w:lineRule="auto"/>
              <w:ind w:left="0"/>
              <w:jc w:val="center"/>
              <w:rPr>
                <w:rFonts w:ascii="Cambria" w:hAnsi="Cambria"/>
                <w:b/>
                <w:color w:val="000000"/>
                <w:sz w:val="20"/>
                <w:szCs w:val="20"/>
              </w:rPr>
            </w:pPr>
          </w:p>
          <w:p w14:paraId="5B861CD3" w14:textId="77777777" w:rsidR="009B5A0A" w:rsidRDefault="009B5A0A"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30CAC5C" w14:textId="77777777" w:rsidR="009B5A0A" w:rsidRDefault="009B5A0A" w:rsidP="00BB6168">
            <w:pPr>
              <w:pStyle w:val="ListParagraph"/>
              <w:spacing w:after="0" w:line="240" w:lineRule="auto"/>
              <w:ind w:left="0"/>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D19DD" w14:textId="77777777" w:rsidR="009B5A0A" w:rsidRDefault="009B5A0A" w:rsidP="00BB6168">
            <w:pPr>
              <w:pStyle w:val="ListParagraph"/>
              <w:spacing w:after="0" w:line="240" w:lineRule="auto"/>
              <w:ind w:left="0"/>
              <w:jc w:val="center"/>
              <w:rPr>
                <w:rFonts w:ascii="Cambria" w:hAnsi="Cambria"/>
                <w:b/>
                <w:color w:val="000000"/>
                <w:sz w:val="20"/>
                <w:szCs w:val="20"/>
              </w:rPr>
            </w:pPr>
          </w:p>
          <w:p w14:paraId="3B162853" w14:textId="77777777" w:rsidR="009B5A0A" w:rsidRDefault="009B5A0A" w:rsidP="00BB6168">
            <w:pPr>
              <w:pStyle w:val="ListParagraph"/>
              <w:spacing w:after="0" w:line="240" w:lineRule="auto"/>
              <w:ind w:left="0"/>
              <w:rPr>
                <w:rFonts w:ascii="Cambria" w:hAnsi="Cambria"/>
                <w:b/>
                <w:color w:val="000000"/>
                <w:sz w:val="20"/>
                <w:szCs w:val="20"/>
              </w:rPr>
            </w:pPr>
            <w:r>
              <w:rPr>
                <w:rFonts w:ascii="Cambria" w:hAnsi="Cambria"/>
                <w:b/>
                <w:color w:val="000000"/>
                <w:sz w:val="20"/>
                <w:szCs w:val="20"/>
              </w:rPr>
              <w:t>Frekvencia</w:t>
            </w:r>
          </w:p>
        </w:tc>
      </w:tr>
      <w:tr w:rsidR="009B5A0A" w14:paraId="772A7AAA" w14:textId="77777777" w:rsidTr="00BB6168">
        <w:trPr>
          <w:trHeight w:val="299"/>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DA14F"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36D5" w14:textId="77777777" w:rsidR="009B5A0A" w:rsidRPr="0041459D" w:rsidRDefault="009B5A0A" w:rsidP="00BB6168">
            <w:pPr>
              <w:contextualSpacing/>
              <w:jc w:val="both"/>
              <w:rPr>
                <w:rFonts w:ascii="Cambria" w:eastAsia="Calibri" w:hAnsi="Cambria"/>
                <w:sz w:val="20"/>
                <w:szCs w:val="20"/>
              </w:rPr>
            </w:pPr>
            <w:r>
              <w:rPr>
                <w:rFonts w:ascii="Cambria" w:eastAsia="Calibri" w:hAnsi="Cambria"/>
                <w:sz w:val="20"/>
                <w:szCs w:val="20"/>
              </w:rPr>
              <w:t xml:space="preserve">Vyprázdňovanie odpadkových košov </w:t>
            </w:r>
            <w:r w:rsidRPr="00FA2503">
              <w:rPr>
                <w:rFonts w:ascii="Cambria" w:eastAsia="Calibri" w:hAnsi="Cambria"/>
                <w:sz w:val="20"/>
                <w:szCs w:val="20"/>
              </w:rPr>
              <w:t xml:space="preserve">(50 ks), </w:t>
            </w:r>
            <w:r>
              <w:rPr>
                <w:rFonts w:ascii="Cambria" w:eastAsia="Calibri" w:hAnsi="Cambria"/>
                <w:sz w:val="20"/>
                <w:szCs w:val="20"/>
              </w:rPr>
              <w:t>podľa potreby výmena vreciek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48C4"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5A3F272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C871" w14:textId="77777777" w:rsidR="009B5A0A" w:rsidRDefault="009B5A0A" w:rsidP="00BB6168">
            <w:pPr>
              <w:contextualSpacing/>
              <w:jc w:val="center"/>
              <w:rPr>
                <w:rFonts w:ascii="Cambria" w:eastAsia="Calibri" w:hAnsi="Cambria"/>
                <w:sz w:val="20"/>
                <w:szCs w:val="20"/>
              </w:rPr>
            </w:pPr>
          </w:p>
          <w:p w14:paraId="2006541F"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5DE2A" w14:textId="77777777" w:rsidR="009B5A0A" w:rsidRDefault="009B5A0A" w:rsidP="00BB6168">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8ADE1" w14:textId="77777777" w:rsidR="009B5A0A" w:rsidRDefault="009B5A0A" w:rsidP="00BB6168">
            <w:pPr>
              <w:pStyle w:val="ListParagraph"/>
              <w:spacing w:after="0" w:line="240" w:lineRule="auto"/>
              <w:ind w:left="0"/>
              <w:jc w:val="center"/>
              <w:rPr>
                <w:rFonts w:ascii="Cambria" w:hAnsi="Cambria"/>
                <w:bCs/>
                <w:sz w:val="20"/>
                <w:szCs w:val="20"/>
              </w:rPr>
            </w:pPr>
          </w:p>
          <w:p w14:paraId="47F3423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49DF607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D9779"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DF6A" w14:textId="31B87D2F" w:rsidR="009B5A0A" w:rsidRDefault="009B5A0A" w:rsidP="00BB6168">
            <w:pPr>
              <w:contextualSpacing/>
              <w:jc w:val="both"/>
            </w:pPr>
            <w:r>
              <w:rPr>
                <w:rFonts w:ascii="Cambria" w:hAnsi="Cambria" w:cs="Calibri"/>
                <w:color w:val="000000"/>
                <w:sz w:val="20"/>
                <w:szCs w:val="20"/>
              </w:rPr>
              <w:t xml:space="preserve">Umývanie podláh, schodiska a zábradlia na schodisku </w:t>
            </w:r>
            <w:r w:rsidR="007569F5">
              <w:rPr>
                <w:rFonts w:ascii="Cambria" w:hAnsi="Cambria" w:cs="Calibri"/>
                <w:color w:val="000000"/>
                <w:sz w:val="20"/>
                <w:szCs w:val="20"/>
              </w:rPr>
              <w:t xml:space="preserve">- </w:t>
            </w:r>
            <w:r w:rsidR="000368F3">
              <w:rPr>
                <w:rFonts w:ascii="Cambria" w:hAnsi="Cambria" w:cs="Calibri"/>
                <w:color w:val="000000"/>
                <w:sz w:val="20"/>
                <w:szCs w:val="20"/>
              </w:rPr>
              <w:t>895,11</w:t>
            </w:r>
            <w:r w:rsidRPr="00CE5671">
              <w:rPr>
                <w:rFonts w:ascii="Cambria" w:hAnsi="Cambria" w:cs="Calibri"/>
                <w:sz w:val="20"/>
                <w:szCs w:val="20"/>
              </w:rPr>
              <w:t xml:space="preserve"> </w:t>
            </w:r>
            <w:r w:rsidRPr="00CE5671">
              <w:rPr>
                <w:rFonts w:ascii="Cambria" w:eastAsia="Calibri" w:hAnsi="Cambria"/>
                <w:bCs/>
                <w:sz w:val="20"/>
                <w:szCs w:val="20"/>
              </w:rPr>
              <w:t>m</w:t>
            </w:r>
            <w:r w:rsidRPr="00CE5671">
              <w:rPr>
                <w:rFonts w:ascii="Cambria" w:eastAsia="Calibri" w:hAnsi="Cambria"/>
                <w:bCs/>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B2E9" w14:textId="77777777" w:rsidR="009B5A0A" w:rsidRDefault="009B5A0A" w:rsidP="00BB6168">
            <w:pPr>
              <w:pStyle w:val="ListParagraph"/>
              <w:spacing w:after="0" w:line="240" w:lineRule="auto"/>
              <w:ind w:left="0"/>
              <w:jc w:val="center"/>
            </w:pPr>
            <w:r>
              <w:rPr>
                <w:rFonts w:ascii="Cambria" w:hAnsi="Cambria"/>
                <w:bCs/>
                <w:sz w:val="20"/>
                <w:szCs w:val="20"/>
              </w:rPr>
              <w:t>5x týždenne</w:t>
            </w:r>
          </w:p>
        </w:tc>
      </w:tr>
      <w:tr w:rsidR="009B5A0A" w14:paraId="2B3413E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D4E8"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87EAF" w14:textId="77777777" w:rsidR="009B5A0A" w:rsidRDefault="009B5A0A" w:rsidP="00BB6168">
            <w:pPr>
              <w:contextualSpacing/>
              <w:jc w:val="both"/>
            </w:pPr>
            <w:r>
              <w:rPr>
                <w:rFonts w:ascii="Cambria" w:hAnsi="Cambria" w:cs="Calibri"/>
                <w:color w:val="000000"/>
                <w:sz w:val="20"/>
                <w:szCs w:val="20"/>
              </w:rPr>
              <w:t>Čistenie otočných sklených dverí na turnikete</w:t>
            </w:r>
            <w:r>
              <w:rPr>
                <w:rFonts w:ascii="Cambria" w:eastAsia="Calibri" w:hAnsi="Cambria"/>
                <w:color w:val="FF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AE1B" w14:textId="77777777" w:rsidR="009B5A0A" w:rsidRDefault="009B5A0A" w:rsidP="00BB6168">
            <w:pPr>
              <w:pStyle w:val="ListParagraph"/>
              <w:spacing w:after="0" w:line="240" w:lineRule="auto"/>
              <w:ind w:left="0"/>
              <w:jc w:val="center"/>
            </w:pPr>
            <w:r>
              <w:rPr>
                <w:rFonts w:ascii="Cambria" w:hAnsi="Cambria"/>
                <w:bCs/>
                <w:sz w:val="20"/>
                <w:szCs w:val="20"/>
              </w:rPr>
              <w:t>5x týždenne</w:t>
            </w:r>
          </w:p>
        </w:tc>
      </w:tr>
      <w:tr w:rsidR="009B5A0A" w14:paraId="5A454B8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D6E4D" w14:textId="77777777" w:rsidR="009B5A0A" w:rsidRPr="00E04A56" w:rsidRDefault="009B5A0A" w:rsidP="00BB6168">
            <w:pPr>
              <w:contextualSpacing/>
              <w:jc w:val="center"/>
              <w:rPr>
                <w:rFonts w:ascii="Cambria" w:eastAsia="Calibri" w:hAnsi="Cambria"/>
                <w:sz w:val="20"/>
                <w:szCs w:val="20"/>
              </w:rPr>
            </w:pPr>
          </w:p>
          <w:p w14:paraId="3AAD3579" w14:textId="77777777" w:rsidR="009B5A0A" w:rsidRPr="00E04A56" w:rsidRDefault="009B5A0A" w:rsidP="00BB6168">
            <w:pPr>
              <w:contextualSpacing/>
              <w:jc w:val="center"/>
              <w:rPr>
                <w:rFonts w:ascii="Cambria" w:eastAsia="Calibri" w:hAnsi="Cambria"/>
                <w:sz w:val="20"/>
                <w:szCs w:val="20"/>
              </w:rPr>
            </w:pPr>
            <w:r w:rsidRPr="00E04A56">
              <w:rPr>
                <w:rFonts w:ascii="Cambria" w:eastAsia="Calibri" w:hAnsi="Cambria"/>
                <w:sz w:val="20"/>
                <w:szCs w:val="20"/>
              </w:rPr>
              <w:t>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930F6" w14:textId="77777777" w:rsidR="009B5A0A" w:rsidRPr="00CE3BC8" w:rsidRDefault="009B5A0A" w:rsidP="00BB6168">
            <w:pPr>
              <w:contextualSpacing/>
              <w:jc w:val="both"/>
            </w:pPr>
            <w:r w:rsidRPr="00E04A56">
              <w:rPr>
                <w:rFonts w:ascii="Cambria" w:eastAsia="Calibri" w:hAnsi="Cambria"/>
                <w:sz w:val="20"/>
                <w:szCs w:val="20"/>
              </w:rPr>
              <w:t>Udržovanie (zametanie, čistenie, umývanie) vstupnej časti exteriéru do 1 m pred budovou a </w:t>
            </w:r>
            <w:r w:rsidRPr="00CE3BC8">
              <w:rPr>
                <w:rFonts w:ascii="Cambria" w:eastAsia="Calibri" w:hAnsi="Cambria"/>
                <w:sz w:val="20"/>
                <w:szCs w:val="20"/>
              </w:rPr>
              <w:t xml:space="preserve">zametanie </w:t>
            </w:r>
            <w:r w:rsidRPr="00CE3BC8">
              <w:rPr>
                <w:rFonts w:ascii="Cambria" w:hAnsi="Cambria" w:cs="Calibri"/>
                <w:sz w:val="20"/>
                <w:szCs w:val="20"/>
              </w:rPr>
              <w:t>vstupných schodov do budovy</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80438" w14:textId="77777777" w:rsidR="009B5A0A" w:rsidRDefault="009B5A0A" w:rsidP="00BB6168">
            <w:pPr>
              <w:pStyle w:val="ListParagraph"/>
              <w:spacing w:after="0" w:line="240" w:lineRule="auto"/>
              <w:ind w:left="0"/>
              <w:jc w:val="center"/>
              <w:rPr>
                <w:rFonts w:ascii="Cambria" w:hAnsi="Cambria"/>
                <w:bCs/>
                <w:sz w:val="20"/>
                <w:szCs w:val="20"/>
              </w:rPr>
            </w:pPr>
          </w:p>
          <w:p w14:paraId="70968A5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3848E0E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01918"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p>
          <w:p w14:paraId="7A7F8262"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9F38C" w14:textId="77777777" w:rsidR="009B5A0A" w:rsidRDefault="009B5A0A" w:rsidP="00BB6168">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104C5" w14:textId="77777777" w:rsidR="009B5A0A" w:rsidRDefault="009B5A0A" w:rsidP="00BB6168">
            <w:pPr>
              <w:pStyle w:val="ListParagraph"/>
              <w:spacing w:after="0" w:line="240" w:lineRule="auto"/>
              <w:ind w:left="0"/>
              <w:jc w:val="center"/>
              <w:rPr>
                <w:rFonts w:ascii="Cambria" w:hAnsi="Cambria"/>
                <w:bCs/>
                <w:sz w:val="20"/>
                <w:szCs w:val="20"/>
              </w:rPr>
            </w:pPr>
          </w:p>
          <w:p w14:paraId="67E0DB45"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660F69C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7C00C"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p>
          <w:p w14:paraId="7BBF81EB" w14:textId="77777777" w:rsidR="009B5A0A" w:rsidRDefault="009B5A0A"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1458" w14:textId="77777777" w:rsidR="009B5A0A" w:rsidRDefault="009B5A0A" w:rsidP="00BB6168">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7D76" w14:textId="77777777" w:rsidR="009B5A0A" w:rsidRDefault="009B5A0A" w:rsidP="00BB6168">
            <w:pPr>
              <w:pStyle w:val="ListParagraph"/>
              <w:spacing w:after="0" w:line="240" w:lineRule="auto"/>
              <w:ind w:left="0"/>
              <w:jc w:val="center"/>
              <w:rPr>
                <w:rFonts w:ascii="Cambria" w:hAnsi="Cambria"/>
                <w:bCs/>
                <w:sz w:val="20"/>
                <w:szCs w:val="20"/>
              </w:rPr>
            </w:pPr>
          </w:p>
          <w:p w14:paraId="2D16FDB2"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9B5A0A" w14:paraId="6116006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B035C" w14:textId="77777777" w:rsidR="009B5A0A" w:rsidRDefault="009B5A0A" w:rsidP="00BB6168">
            <w:pPr>
              <w:contextualSpacing/>
              <w:jc w:val="center"/>
              <w:rPr>
                <w:rFonts w:ascii="Cambria" w:eastAsia="Calibri" w:hAnsi="Cambria"/>
                <w:sz w:val="20"/>
                <w:szCs w:val="20"/>
              </w:rPr>
            </w:pPr>
          </w:p>
          <w:p w14:paraId="569CE678"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261C8" w14:textId="77777777"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kuchyniek – vyčistenie nerezového drezu, nerezového odkladacieho priestoru a batérií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2DD7" w14:textId="77777777" w:rsidR="009B5A0A" w:rsidRDefault="009B5A0A" w:rsidP="00BB6168">
            <w:pPr>
              <w:pStyle w:val="ListParagraph"/>
              <w:spacing w:after="0" w:line="240" w:lineRule="auto"/>
              <w:ind w:left="0"/>
              <w:jc w:val="center"/>
              <w:rPr>
                <w:rFonts w:ascii="Cambria" w:hAnsi="Cambria"/>
                <w:bCs/>
                <w:sz w:val="20"/>
                <w:szCs w:val="20"/>
              </w:rPr>
            </w:pPr>
          </w:p>
          <w:p w14:paraId="2A21786F"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9B5A0A" w14:paraId="79D9919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8313" w14:textId="77777777" w:rsidR="009B5A0A" w:rsidRDefault="009B5A0A" w:rsidP="00BB6168">
            <w:pPr>
              <w:pStyle w:val="ListParagraph"/>
              <w:spacing w:after="0" w:line="240" w:lineRule="auto"/>
              <w:ind w:left="0"/>
              <w:jc w:val="center"/>
              <w:rPr>
                <w:rFonts w:ascii="Cambria" w:hAnsi="Cambria" w:cs="Calibri"/>
                <w:color w:val="000000"/>
                <w:sz w:val="20"/>
                <w:szCs w:val="20"/>
                <w:lang w:eastAsia="sk-SK"/>
              </w:rPr>
            </w:pPr>
            <w:r>
              <w:rPr>
                <w:rFonts w:ascii="Cambria" w:hAnsi="Cambria" w:cs="Calibri"/>
                <w:color w:val="000000"/>
                <w:sz w:val="20"/>
                <w:szCs w:val="20"/>
                <w:lang w:eastAsia="sk-SK"/>
              </w:rPr>
              <w:t>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30B8" w14:textId="77777777" w:rsidR="009B5A0A" w:rsidRDefault="009B5A0A" w:rsidP="00BB6168">
            <w:pPr>
              <w:pStyle w:val="ListParagraph"/>
              <w:spacing w:after="0" w:line="240" w:lineRule="auto"/>
              <w:ind w:left="0"/>
              <w:jc w:val="both"/>
            </w:pPr>
            <w:r>
              <w:rPr>
                <w:rFonts w:ascii="Cambria" w:hAnsi="Cambria" w:cs="Calibri"/>
                <w:color w:val="000000"/>
                <w:sz w:val="20"/>
                <w:szCs w:val="20"/>
                <w:lang w:eastAsia="sk-SK"/>
              </w:rPr>
              <w:t>Vysávanie miestností s položeným kobercom - 387,57</w:t>
            </w:r>
            <w:r w:rsidRPr="00FA2503">
              <w:rPr>
                <w:rFonts w:ascii="Cambria" w:eastAsia="Calibri" w:hAnsi="Cambria"/>
                <w:sz w:val="20"/>
                <w:szCs w:val="20"/>
              </w:rPr>
              <w:t>m</w:t>
            </w:r>
            <w:r w:rsidRPr="00FA2503">
              <w:rPr>
                <w:rFonts w:ascii="Cambria" w:eastAsia="Calibri" w:hAnsi="Cambria"/>
                <w:sz w:val="20"/>
                <w:szCs w:val="20"/>
                <w:vertAlign w:val="superscript"/>
              </w:rPr>
              <w:t>2</w:t>
            </w:r>
            <w:r w:rsidRPr="00FA2503">
              <w:rPr>
                <w:rFonts w:ascii="Cambria" w:hAnsi="Cambria" w:cs="Calibri"/>
                <w:sz w:val="20"/>
                <w:szCs w:val="20"/>
                <w:lang w:eastAsia="sk-SK"/>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7BAE4"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7988805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8F97"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6FF2"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5375"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4FFF8E0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0D62A" w14:textId="77777777" w:rsidR="009B5A0A" w:rsidRDefault="009B5A0A" w:rsidP="00BB6168">
            <w:pPr>
              <w:contextualSpacing/>
              <w:jc w:val="center"/>
              <w:rPr>
                <w:rFonts w:ascii="Cambria" w:eastAsia="DengXian" w:hAnsi="Cambria" w:cs="Arial"/>
                <w:sz w:val="20"/>
                <w:szCs w:val="20"/>
                <w:lang w:eastAsia="zh-CN"/>
              </w:rPr>
            </w:pPr>
          </w:p>
          <w:p w14:paraId="0F14B83E"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CD1BB"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keramických obkladov,  dvierok chladničiek a kuchynských liniek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6B70C" w14:textId="77777777" w:rsidR="009B5A0A" w:rsidRDefault="009B5A0A" w:rsidP="00BB6168">
            <w:pPr>
              <w:pStyle w:val="ListParagraph"/>
              <w:spacing w:after="0" w:line="240" w:lineRule="auto"/>
              <w:ind w:left="0"/>
              <w:jc w:val="center"/>
              <w:rPr>
                <w:rFonts w:ascii="Cambria" w:hAnsi="Cambria"/>
                <w:bCs/>
                <w:sz w:val="20"/>
                <w:szCs w:val="20"/>
              </w:rPr>
            </w:pPr>
          </w:p>
          <w:p w14:paraId="6E18FF1B" w14:textId="77777777" w:rsidR="009B5A0A" w:rsidRDefault="009B5A0A" w:rsidP="00BB6168">
            <w:pPr>
              <w:pStyle w:val="ListParagraph"/>
              <w:spacing w:after="0" w:line="240" w:lineRule="auto"/>
              <w:ind w:left="0"/>
              <w:jc w:val="center"/>
            </w:pPr>
            <w:r>
              <w:rPr>
                <w:rFonts w:ascii="Cambria" w:hAnsi="Cambria"/>
                <w:bCs/>
                <w:sz w:val="20"/>
                <w:szCs w:val="20"/>
              </w:rPr>
              <w:t>1x týždenne</w:t>
            </w:r>
          </w:p>
        </w:tc>
      </w:tr>
      <w:tr w:rsidR="009B5A0A" w14:paraId="4ABB06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10BE" w14:textId="77777777" w:rsidR="009B5A0A" w:rsidRDefault="009B5A0A" w:rsidP="00BB6168">
            <w:pPr>
              <w:pStyle w:val="Default"/>
              <w:jc w:val="center"/>
              <w:rPr>
                <w:rFonts w:ascii="Cambria" w:hAnsi="Cambria" w:cs="Calibri"/>
                <w:color w:val="auto"/>
                <w:sz w:val="20"/>
                <w:szCs w:val="20"/>
                <w:lang w:eastAsia="sk-SK"/>
              </w:rPr>
            </w:pPr>
          </w:p>
          <w:p w14:paraId="03040D36" w14:textId="77777777" w:rsidR="009B5A0A" w:rsidRDefault="009B5A0A" w:rsidP="00BB6168">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8F55" w14:textId="77777777" w:rsidR="009B5A0A" w:rsidRDefault="009B5A0A" w:rsidP="00BB6168">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8AFF" w14:textId="77777777" w:rsidR="009B5A0A" w:rsidRDefault="009B5A0A" w:rsidP="00BB6168">
            <w:pPr>
              <w:pStyle w:val="ListParagraph"/>
              <w:spacing w:after="0" w:line="240" w:lineRule="auto"/>
              <w:ind w:left="0"/>
              <w:jc w:val="center"/>
              <w:rPr>
                <w:rFonts w:ascii="Cambria" w:hAnsi="Cambria"/>
                <w:bCs/>
                <w:sz w:val="20"/>
                <w:szCs w:val="20"/>
              </w:rPr>
            </w:pPr>
          </w:p>
          <w:p w14:paraId="7F7F1E51"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07F34A53"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FFC27" w14:textId="77777777" w:rsidR="009B5A0A" w:rsidRDefault="009B5A0A" w:rsidP="00BB6168">
            <w:pPr>
              <w:jc w:val="center"/>
              <w:rPr>
                <w:rFonts w:ascii="Cambria" w:hAnsi="Cambria" w:cs="Calibri"/>
                <w:color w:val="000000"/>
                <w:sz w:val="20"/>
                <w:szCs w:val="20"/>
              </w:rPr>
            </w:pPr>
            <w:r>
              <w:rPr>
                <w:rFonts w:ascii="Cambria" w:hAnsi="Cambria" w:cs="Calibri"/>
                <w:color w:val="000000"/>
                <w:sz w:val="20"/>
                <w:szCs w:val="20"/>
              </w:rPr>
              <w:t>13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2150" w14:textId="77777777" w:rsidR="009B5A0A" w:rsidRDefault="009B5A0A" w:rsidP="00BB6168">
            <w:pPr>
              <w:rPr>
                <w:rFonts w:ascii="Cambria" w:hAnsi="Cambria" w:cs="Calibri"/>
                <w:color w:val="000000"/>
                <w:sz w:val="20"/>
                <w:szCs w:val="20"/>
              </w:rPr>
            </w:pPr>
            <w:r>
              <w:rPr>
                <w:rFonts w:ascii="Cambria" w:hAnsi="Cambria" w:cs="Calibri"/>
                <w:color w:val="000000"/>
                <w:sz w:val="20"/>
                <w:szCs w:val="20"/>
              </w:rPr>
              <w:t>Ošetrenie 5</w:t>
            </w:r>
            <w:r w:rsidRPr="00B83CD5">
              <w:rPr>
                <w:rFonts w:ascii="Cambria" w:hAnsi="Cambria" w:cs="Calibri"/>
                <w:color w:val="000000"/>
                <w:sz w:val="20"/>
                <w:szCs w:val="20"/>
              </w:rPr>
              <w:t xml:space="preserve"> kožených sedacích súprav  a </w:t>
            </w:r>
            <w:r>
              <w:rPr>
                <w:rFonts w:ascii="Cambria" w:hAnsi="Cambria" w:cs="Calibri"/>
                <w:color w:val="000000"/>
                <w:sz w:val="20"/>
                <w:szCs w:val="20"/>
              </w:rPr>
              <w:t>2</w:t>
            </w:r>
            <w:r w:rsidRPr="00B83CD5">
              <w:rPr>
                <w:rFonts w:ascii="Cambria" w:hAnsi="Cambria" w:cs="Calibri"/>
                <w:color w:val="000000"/>
                <w:sz w:val="20"/>
                <w:szCs w:val="20"/>
              </w:rPr>
              <w:t xml:space="preserve"> kožených kresiel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FB5EE"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430A3B4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703FB"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8601"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BBB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9B5A0A" w14:paraId="7B97764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12C05"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52A71D" w14:textId="2541CF00" w:rsidR="009B5A0A" w:rsidRDefault="009B5A0A" w:rsidP="00BB6168">
            <w:pPr>
              <w:contextualSpacing/>
              <w:jc w:val="both"/>
            </w:pPr>
            <w:r>
              <w:rPr>
                <w:rFonts w:ascii="Cambria" w:hAnsi="Cambria" w:cs="Calibri"/>
                <w:color w:val="000000"/>
                <w:sz w:val="20"/>
                <w:szCs w:val="20"/>
              </w:rPr>
              <w:t xml:space="preserve">Upratovanie </w:t>
            </w:r>
            <w:r w:rsidR="00365484">
              <w:rPr>
                <w:rFonts w:ascii="Cambria" w:hAnsi="Cambria" w:cs="Calibri"/>
                <w:color w:val="000000"/>
                <w:sz w:val="20"/>
                <w:szCs w:val="20"/>
              </w:rPr>
              <w:t>(</w:t>
            </w:r>
            <w:r w:rsidR="00365484" w:rsidRPr="00E04A56">
              <w:rPr>
                <w:rFonts w:ascii="Cambria" w:hAnsi="Cambria" w:cs="Calibri"/>
                <w:sz w:val="20"/>
                <w:szCs w:val="20"/>
              </w:rPr>
              <w:t>utieranie prachu zo stolov, skriniek, parapetných dosiek, presklených vitrín, vysávanie koberca)</w:t>
            </w:r>
            <w:r w:rsidRPr="00E04A56">
              <w:rPr>
                <w:rFonts w:ascii="Cambria" w:hAnsi="Cambria" w:cs="Calibri"/>
                <w:sz w:val="20"/>
                <w:szCs w:val="20"/>
              </w:rPr>
              <w:t xml:space="preserve"> </w:t>
            </w:r>
            <w:r>
              <w:rPr>
                <w:rFonts w:ascii="Cambria" w:hAnsi="Cambria" w:cs="Calibri"/>
                <w:color w:val="000000"/>
                <w:sz w:val="20"/>
                <w:szCs w:val="20"/>
              </w:rPr>
              <w:t xml:space="preserve">zasadačky a jej príslušenstva  - </w:t>
            </w:r>
            <w:r w:rsidRPr="00FA2503">
              <w:rPr>
                <w:rFonts w:ascii="Cambria" w:hAnsi="Cambria" w:cs="Calibri"/>
                <w:sz w:val="20"/>
                <w:szCs w:val="20"/>
              </w:rPr>
              <w:t xml:space="preserve">147,40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1E192"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9B5A0A" w14:paraId="5FF0537A"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2671F"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D5B19E7" w14:textId="022A4EE8" w:rsidR="009B5A0A" w:rsidRDefault="009B5A0A" w:rsidP="00BB6168">
            <w:pPr>
              <w:contextualSpacing/>
              <w:jc w:val="both"/>
            </w:pPr>
            <w:r>
              <w:rPr>
                <w:rFonts w:ascii="Cambria" w:hAnsi="Cambria" w:cs="Calibri"/>
                <w:color w:val="000000"/>
                <w:sz w:val="20"/>
                <w:szCs w:val="20"/>
              </w:rPr>
              <w:t xml:space="preserve">Umývanie sklenených výplní (pokladnica veľkých výplat, pokladnica malých výplat, bankový policajti </w:t>
            </w:r>
            <w:r w:rsidR="00CE3BC8">
              <w:rPr>
                <w:rFonts w:ascii="Cambria" w:hAnsi="Cambria" w:cs="Calibri"/>
                <w:color w:val="000000"/>
                <w:sz w:val="20"/>
                <w:szCs w:val="20"/>
              </w:rPr>
              <w:t>na turnikete</w:t>
            </w:r>
            <w:r>
              <w:rPr>
                <w:rFonts w:ascii="Cambria" w:hAnsi="Cambria" w:cs="Calibri"/>
                <w:color w:val="000000"/>
                <w:sz w:val="20"/>
                <w:szCs w:val="20"/>
              </w:rPr>
              <w:t xml:space="preserve">) – </w:t>
            </w:r>
            <w:r w:rsidRPr="00FA2503">
              <w:rPr>
                <w:rFonts w:ascii="Cambria" w:hAnsi="Cambria" w:cs="Calibri"/>
                <w:sz w:val="20"/>
                <w:szCs w:val="20"/>
              </w:rPr>
              <w:t xml:space="preserve">27,40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DA6AF" w14:textId="77777777" w:rsidR="009B5A0A" w:rsidRDefault="009B5A0A" w:rsidP="00BB6168">
            <w:pPr>
              <w:pStyle w:val="ListParagraph"/>
              <w:spacing w:after="0" w:line="240" w:lineRule="auto"/>
              <w:ind w:left="0"/>
              <w:jc w:val="center"/>
            </w:pPr>
            <w:r>
              <w:rPr>
                <w:rFonts w:ascii="Cambria" w:hAnsi="Cambria"/>
                <w:bCs/>
                <w:sz w:val="20"/>
                <w:szCs w:val="20"/>
              </w:rPr>
              <w:t>1x mesačne</w:t>
            </w:r>
          </w:p>
        </w:tc>
      </w:tr>
      <w:tr w:rsidR="009B5A0A" w14:paraId="2C29019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493D"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95B70" w14:textId="77777777" w:rsidR="009B5A0A" w:rsidRPr="00FF51E5" w:rsidRDefault="009B5A0A" w:rsidP="00BB6168">
            <w:pPr>
              <w:contextualSpacing/>
              <w:rPr>
                <w:rFonts w:asciiTheme="majorHAnsi" w:eastAsia="DengXian" w:hAnsiTheme="majorHAnsi" w:cs="Arial"/>
                <w:color w:val="FF0000"/>
                <w:sz w:val="20"/>
                <w:szCs w:val="20"/>
                <w:lang w:eastAsia="zh-CN"/>
              </w:rPr>
            </w:pPr>
            <w:r>
              <w:rPr>
                <w:rFonts w:ascii="Cambria" w:eastAsia="DengXian" w:hAnsi="Cambria" w:cs="Arial"/>
                <w:sz w:val="20"/>
                <w:szCs w:val="20"/>
                <w:lang w:eastAsia="zh-CN"/>
              </w:rPr>
              <w:t xml:space="preserve">Umývanie okien a okenných rámov </w:t>
            </w:r>
            <w:r w:rsidRPr="00FF51E5">
              <w:rPr>
                <w:rFonts w:ascii="Cambria" w:eastAsia="DengXian" w:hAnsi="Cambria" w:cs="Arial"/>
                <w:sz w:val="20"/>
                <w:szCs w:val="20"/>
                <w:lang w:eastAsia="zh-CN"/>
              </w:rPr>
              <w:t xml:space="preserve">- 499,36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5ACF4" w14:textId="77777777" w:rsidR="009B5A0A" w:rsidRDefault="009B5A0A" w:rsidP="00BB6168">
            <w:pPr>
              <w:pStyle w:val="ListParagraph"/>
              <w:spacing w:after="0" w:line="240" w:lineRule="auto"/>
              <w:ind w:left="0"/>
              <w:jc w:val="center"/>
            </w:pPr>
            <w:r>
              <w:rPr>
                <w:rFonts w:ascii="Cambria" w:hAnsi="Cambria"/>
                <w:bCs/>
                <w:sz w:val="20"/>
                <w:szCs w:val="20"/>
              </w:rPr>
              <w:t>2x ročne</w:t>
            </w:r>
          </w:p>
        </w:tc>
      </w:tr>
      <w:tr w:rsidR="009B5A0A" w14:paraId="16C481B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5F8A"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0EDF" w14:textId="77777777" w:rsidR="009B5A0A" w:rsidRDefault="009B5A0A" w:rsidP="00BB6168">
            <w:pPr>
              <w:contextualSpacing/>
              <w:jc w:val="both"/>
            </w:pPr>
            <w:r>
              <w:rPr>
                <w:rFonts w:ascii="Cambria" w:eastAsia="DengXian" w:hAnsi="Cambria" w:cs="Arial"/>
                <w:sz w:val="20"/>
                <w:szCs w:val="20"/>
                <w:lang w:eastAsia="zh-CN"/>
              </w:rPr>
              <w:t xml:space="preserve">Tepovanie kobercov – </w:t>
            </w:r>
            <w:r w:rsidRPr="00FF51E5">
              <w:rPr>
                <w:rFonts w:ascii="Cambria" w:eastAsia="DengXian" w:hAnsi="Cambria" w:cs="Arial"/>
                <w:sz w:val="20"/>
                <w:szCs w:val="20"/>
                <w:lang w:eastAsia="zh-CN"/>
              </w:rPr>
              <w:t xml:space="preserve">582,70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43D68"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699D89B7"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5083" w14:textId="77777777" w:rsidR="009B5A0A" w:rsidRDefault="009B5A0A" w:rsidP="00BB6168">
            <w:pPr>
              <w:contextualSpacing/>
              <w:jc w:val="center"/>
              <w:rPr>
                <w:rFonts w:ascii="Cambria" w:hAnsi="Cambria" w:cs="Calibri"/>
                <w:color w:val="000000"/>
                <w:sz w:val="20"/>
                <w:szCs w:val="20"/>
              </w:rPr>
            </w:pPr>
            <w:r>
              <w:rPr>
                <w:rFonts w:ascii="Cambria" w:hAnsi="Cambria" w:cs="Calibri"/>
                <w:color w:val="000000"/>
                <w:sz w:val="20"/>
                <w:szCs w:val="20"/>
              </w:rPr>
              <w:t>19</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E53" w14:textId="77777777" w:rsidR="009B5A0A" w:rsidRDefault="009B5A0A" w:rsidP="00BB6168">
            <w:pPr>
              <w:contextualSpacing/>
              <w:jc w:val="both"/>
            </w:pPr>
            <w:r>
              <w:rPr>
                <w:rFonts w:ascii="Cambria" w:hAnsi="Cambria" w:cs="Calibri"/>
                <w:color w:val="000000"/>
                <w:sz w:val="20"/>
                <w:szCs w:val="20"/>
              </w:rPr>
              <w:t>Umývanie zrkadiel nachádzajúcich sa nachodbách</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5 ks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E0EE0" w14:textId="77777777" w:rsidR="009B5A0A" w:rsidRDefault="009B5A0A" w:rsidP="00BB6168">
            <w:pPr>
              <w:pStyle w:val="ListParagraph"/>
              <w:spacing w:after="0" w:line="240" w:lineRule="auto"/>
              <w:ind w:left="0"/>
              <w:jc w:val="center"/>
            </w:pPr>
            <w:r>
              <w:rPr>
                <w:rFonts w:ascii="Cambria" w:hAnsi="Cambria"/>
                <w:bCs/>
                <w:sz w:val="20"/>
                <w:szCs w:val="20"/>
              </w:rPr>
              <w:t>2x ročne</w:t>
            </w:r>
          </w:p>
        </w:tc>
      </w:tr>
      <w:tr w:rsidR="009B5A0A" w14:paraId="553D921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2E03"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6FE95"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7DA1"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0A4278B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A0E90"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21</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D8979" w14:textId="5D89336A"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w:t>
            </w:r>
            <w:r w:rsidR="00CE3BC8" w:rsidRPr="00E04A56">
              <w:rPr>
                <w:rFonts w:ascii="Cambria" w:eastAsia="Calibri" w:hAnsi="Cambria"/>
                <w:sz w:val="20"/>
                <w:szCs w:val="20"/>
              </w:rPr>
              <w:t>vertikálnych</w:t>
            </w:r>
            <w:r>
              <w:rPr>
                <w:rFonts w:ascii="Cambria" w:eastAsia="Calibri" w:hAnsi="Cambria"/>
                <w:sz w:val="20"/>
                <w:szCs w:val="20"/>
              </w:rPr>
              <w:t xml:space="preserve"> žalúzií</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B4A9"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3728EB0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E86C2"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9EBD" w14:textId="23A7077D" w:rsidR="009B5A0A" w:rsidRDefault="009B5A0A" w:rsidP="00BB6168">
            <w:pPr>
              <w:contextualSpacing/>
              <w:jc w:val="both"/>
              <w:rPr>
                <w:rFonts w:ascii="Cambria" w:eastAsia="Calibri" w:hAnsi="Cambria"/>
                <w:sz w:val="20"/>
                <w:szCs w:val="20"/>
              </w:rPr>
            </w:pPr>
            <w:r>
              <w:rPr>
                <w:rFonts w:ascii="Cambria" w:eastAsia="Calibri" w:hAnsi="Cambria"/>
                <w:sz w:val="20"/>
                <w:szCs w:val="20"/>
              </w:rPr>
              <w:t xml:space="preserve">Čistenie garáže - umývanie podlahy </w:t>
            </w:r>
            <w:r w:rsidR="007569F5">
              <w:rPr>
                <w:rFonts w:ascii="Cambria" w:eastAsia="Calibri" w:hAnsi="Cambria"/>
                <w:sz w:val="20"/>
                <w:szCs w:val="20"/>
              </w:rPr>
              <w:t xml:space="preserve">- </w:t>
            </w:r>
            <w:r>
              <w:rPr>
                <w:rFonts w:ascii="Cambria" w:eastAsia="Calibri" w:hAnsi="Cambria"/>
                <w:sz w:val="20"/>
                <w:szCs w:val="20"/>
              </w:rPr>
              <w:t xml:space="preserve">57,37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A7F77"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2FA5334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D0325"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t>23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8499" w14:textId="29767188" w:rsidR="009B5A0A" w:rsidRPr="003B64A7" w:rsidRDefault="009B5A0A" w:rsidP="00BB6168">
            <w:pPr>
              <w:contextualSpacing/>
              <w:jc w:val="both"/>
              <w:rPr>
                <w:rStyle w:val="CommentReference"/>
                <w:rFonts w:ascii="Cambria" w:eastAsia="Calibri" w:hAnsi="Cambria"/>
                <w:sz w:val="20"/>
                <w:szCs w:val="20"/>
              </w:rPr>
            </w:pPr>
            <w:r>
              <w:rPr>
                <w:rFonts w:ascii="Cambria" w:eastAsia="Calibri" w:hAnsi="Cambria"/>
                <w:sz w:val="20"/>
                <w:szCs w:val="20"/>
              </w:rPr>
              <w:t xml:space="preserve">Umývanie podlahy v trezoroch </w:t>
            </w:r>
            <w:r w:rsidR="007569F5">
              <w:rPr>
                <w:rFonts w:ascii="Cambria" w:eastAsia="Calibri" w:hAnsi="Cambria"/>
                <w:sz w:val="20"/>
                <w:szCs w:val="20"/>
              </w:rPr>
              <w:t xml:space="preserve">- </w:t>
            </w:r>
            <w:r>
              <w:rPr>
                <w:rFonts w:ascii="Cambria" w:eastAsia="Calibri" w:hAnsi="Cambria"/>
                <w:sz w:val="20"/>
                <w:szCs w:val="20"/>
              </w:rPr>
              <w:t xml:space="preserve">167,2 </w:t>
            </w:r>
            <w:r w:rsidRPr="00FA2503">
              <w:rPr>
                <w:rFonts w:ascii="Cambria" w:eastAsia="Calibri" w:hAnsi="Cambria"/>
                <w:sz w:val="20"/>
                <w:szCs w:val="20"/>
              </w:rPr>
              <w:t>m</w:t>
            </w:r>
            <w:r w:rsidRPr="00FA2503">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B97A"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9B5A0A" w14:paraId="7714BC2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CAF83" w14:textId="77777777" w:rsidR="009B5A0A" w:rsidRDefault="009B5A0A" w:rsidP="00BB6168">
            <w:pPr>
              <w:contextualSpacing/>
              <w:jc w:val="center"/>
              <w:rPr>
                <w:rFonts w:ascii="Cambria" w:eastAsia="Calibri" w:hAnsi="Cambria"/>
                <w:sz w:val="20"/>
                <w:szCs w:val="20"/>
              </w:rPr>
            </w:pPr>
            <w:r>
              <w:rPr>
                <w:rFonts w:ascii="Cambria" w:eastAsia="Calibri" w:hAnsi="Cambria"/>
                <w:sz w:val="20"/>
                <w:szCs w:val="20"/>
              </w:rPr>
              <w:lastRenderedPageBreak/>
              <w:t>24</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1F70" w14:textId="77777777" w:rsidR="009B5A0A" w:rsidRDefault="009B5A0A" w:rsidP="00BB6168">
            <w:pPr>
              <w:contextualSpacing/>
              <w:jc w:val="both"/>
              <w:rPr>
                <w:rFonts w:ascii="Cambria" w:eastAsia="Calibri" w:hAnsi="Cambria"/>
                <w:sz w:val="20"/>
                <w:szCs w:val="20"/>
              </w:rPr>
            </w:pPr>
            <w:r>
              <w:rPr>
                <w:rFonts w:ascii="Cambria" w:eastAsia="Calibri" w:hAnsi="Cambria"/>
                <w:sz w:val="20"/>
                <w:szCs w:val="20"/>
              </w:rPr>
              <w:t>Čistenie svietidiel antistatickými metličkami</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E66E"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9B5A0A" w14:paraId="141603A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658E" w14:textId="77777777" w:rsidR="009B5A0A" w:rsidRDefault="009B5A0A"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25</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BF1BE" w14:textId="77777777" w:rsidR="009B5A0A" w:rsidRDefault="009B5A0A"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Tepovanie čalúneného nábytku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5FB4A" w14:textId="77777777" w:rsidR="009B5A0A" w:rsidRDefault="009B5A0A" w:rsidP="00BB6168">
            <w:pPr>
              <w:pStyle w:val="ListParagraph"/>
              <w:spacing w:after="0" w:line="240" w:lineRule="auto"/>
              <w:ind w:left="0"/>
              <w:jc w:val="center"/>
              <w:rPr>
                <w:rFonts w:ascii="Cambria" w:hAnsi="Cambria"/>
                <w:bCs/>
                <w:sz w:val="20"/>
                <w:szCs w:val="20"/>
              </w:rPr>
            </w:pPr>
            <w:r>
              <w:rPr>
                <w:rFonts w:ascii="Cambria" w:hAnsi="Cambria"/>
                <w:bCs/>
                <w:sz w:val="20"/>
                <w:szCs w:val="20"/>
              </w:rPr>
              <w:t>1x ročne</w:t>
            </w:r>
          </w:p>
        </w:tc>
      </w:tr>
      <w:tr w:rsidR="009B5A0A" w14:paraId="632C285C"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DE61" w14:textId="77777777" w:rsidR="009B5A0A" w:rsidRDefault="009B5A0A" w:rsidP="00BB6168">
            <w:pPr>
              <w:contextualSpacing/>
              <w:jc w:val="center"/>
              <w:rPr>
                <w:rFonts w:ascii="Cambria" w:hAnsi="Cambria"/>
                <w:sz w:val="20"/>
                <w:szCs w:val="20"/>
                <w:lang w:val="de-DE"/>
              </w:rPr>
            </w:pPr>
            <w:r>
              <w:rPr>
                <w:rFonts w:ascii="Cambria" w:hAnsi="Cambria"/>
                <w:sz w:val="20"/>
                <w:szCs w:val="20"/>
                <w:lang w:val="de-DE"/>
              </w:rPr>
              <w:t>26</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ED21" w14:textId="77777777" w:rsidR="009B5A0A" w:rsidRDefault="009B5A0A" w:rsidP="00BB6168">
            <w:pPr>
              <w:contextualSpacing/>
              <w:jc w:val="both"/>
            </w:pPr>
            <w:r>
              <w:rPr>
                <w:rFonts w:ascii="Cambria" w:hAnsi="Cambria"/>
                <w:sz w:val="20"/>
                <w:szCs w:val="20"/>
              </w:rPr>
              <w:t>Vykonanie protiplesňového náteru v trezore</w:t>
            </w:r>
            <w:r>
              <w:rPr>
                <w:rFonts w:ascii="Cambria" w:eastAsia="DengXian" w:hAnsi="Cambria" w:cs="Arial"/>
                <w:color w:val="FF0000"/>
                <w:sz w:val="20"/>
                <w:szCs w:val="20"/>
                <w:lang w:eastAsia="zh-CN"/>
              </w:rPr>
              <w:t xml:space="preserve"> </w:t>
            </w:r>
            <w:r w:rsidRPr="00FF51E5">
              <w:rPr>
                <w:rFonts w:ascii="Cambria" w:eastAsia="DengXian" w:hAnsi="Cambria" w:cs="Arial"/>
                <w:sz w:val="20"/>
                <w:szCs w:val="20"/>
                <w:lang w:eastAsia="zh-CN"/>
              </w:rPr>
              <w:t xml:space="preserve">– 150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5E62E" w14:textId="77777777" w:rsidR="009B5A0A" w:rsidRDefault="009B5A0A" w:rsidP="00BB6168">
            <w:pPr>
              <w:pStyle w:val="ListParagraph"/>
              <w:spacing w:after="0" w:line="240" w:lineRule="auto"/>
              <w:ind w:left="0"/>
              <w:jc w:val="center"/>
            </w:pPr>
            <w:r>
              <w:rPr>
                <w:rFonts w:ascii="Cambria" w:hAnsi="Cambria"/>
                <w:sz w:val="20"/>
                <w:szCs w:val="20"/>
              </w:rPr>
              <w:t>1x ročne</w:t>
            </w:r>
          </w:p>
        </w:tc>
      </w:tr>
      <w:tr w:rsidR="009B5A0A" w14:paraId="5F0479AF"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2D5D" w14:textId="77777777" w:rsidR="009B5A0A" w:rsidRDefault="009B5A0A" w:rsidP="00BB6168">
            <w:pPr>
              <w:contextualSpacing/>
              <w:jc w:val="center"/>
              <w:rPr>
                <w:rFonts w:ascii="Cambria" w:hAnsi="Cambria"/>
                <w:sz w:val="20"/>
                <w:szCs w:val="20"/>
                <w:lang w:val="de-DE"/>
              </w:rPr>
            </w:pPr>
            <w:r>
              <w:rPr>
                <w:rFonts w:ascii="Cambria" w:hAnsi="Cambria"/>
                <w:sz w:val="20"/>
                <w:szCs w:val="20"/>
                <w:lang w:val="de-DE"/>
              </w:rPr>
              <w:t>27</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0507" w14:textId="77777777" w:rsidR="009B5A0A" w:rsidRPr="00FF51E5" w:rsidRDefault="009B5A0A" w:rsidP="00BB6168">
            <w:pPr>
              <w:contextualSpacing/>
              <w:rPr>
                <w:rFonts w:ascii="Cambria" w:eastAsia="DengXian" w:hAnsi="Cambria" w:cs="Arial"/>
                <w:sz w:val="20"/>
                <w:szCs w:val="20"/>
                <w:lang w:eastAsia="zh-CN"/>
              </w:rPr>
            </w:pPr>
            <w:r w:rsidRPr="00FF51E5">
              <w:rPr>
                <w:rFonts w:ascii="Cambria" w:hAnsi="Cambria"/>
                <w:sz w:val="20"/>
                <w:szCs w:val="20"/>
              </w:rPr>
              <w:t xml:space="preserve">Hĺbkové čistenie liatej podlahy - suterén/trezor - </w:t>
            </w:r>
            <w:r w:rsidRPr="00FF51E5">
              <w:rPr>
                <w:rFonts w:ascii="Cambria" w:hAnsi="Cambria"/>
                <w:sz w:val="20"/>
                <w:szCs w:val="20"/>
                <w:lang w:val="de-DE"/>
              </w:rPr>
              <w:t xml:space="preserve">305,06 </w:t>
            </w:r>
            <w:r w:rsidRPr="00FF51E5">
              <w:rPr>
                <w:rFonts w:ascii="Cambria" w:eastAsia="Calibri" w:hAnsi="Cambria"/>
                <w:sz w:val="20"/>
                <w:szCs w:val="20"/>
              </w:rPr>
              <w:t>m</w:t>
            </w:r>
            <w:r w:rsidRPr="00FF51E5">
              <w:rPr>
                <w:rFonts w:ascii="Cambria" w:eastAsia="Calibri" w:hAnsi="Cambria"/>
                <w:sz w:val="20"/>
                <w:szCs w:val="20"/>
                <w:vertAlign w:val="superscript"/>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B8E1" w14:textId="77777777" w:rsidR="009B5A0A" w:rsidRDefault="009B5A0A" w:rsidP="00BB6168">
            <w:pPr>
              <w:pStyle w:val="ListParagraph"/>
              <w:spacing w:after="0" w:line="240" w:lineRule="auto"/>
              <w:ind w:left="0"/>
              <w:jc w:val="center"/>
            </w:pPr>
            <w:r>
              <w:rPr>
                <w:rFonts w:ascii="Cambria" w:hAnsi="Cambria"/>
                <w:bCs/>
                <w:sz w:val="20"/>
                <w:szCs w:val="20"/>
              </w:rPr>
              <w:t>1x ročne</w:t>
            </w:r>
          </w:p>
        </w:tc>
      </w:tr>
      <w:bookmarkEnd w:id="40"/>
    </w:tbl>
    <w:p w14:paraId="0F4F8778" w14:textId="77777777" w:rsidR="00281633" w:rsidRPr="007477D0" w:rsidRDefault="00281633" w:rsidP="006E0C45">
      <w:pPr>
        <w:autoSpaceDE w:val="0"/>
        <w:autoSpaceDN w:val="0"/>
        <w:adjustRightInd w:val="0"/>
        <w:jc w:val="both"/>
        <w:rPr>
          <w:rFonts w:ascii="Cambria" w:hAnsi="Cambria" w:cs="Arial"/>
          <w:bCs/>
          <w:color w:val="000000"/>
          <w:sz w:val="20"/>
          <w:szCs w:val="20"/>
        </w:rPr>
      </w:pPr>
    </w:p>
    <w:p w14:paraId="5C6D7514" w14:textId="35E13EA9" w:rsidR="00611206" w:rsidRDefault="00D501C3" w:rsidP="00D501C3">
      <w:pPr>
        <w:autoSpaceDE w:val="0"/>
        <w:autoSpaceDN w:val="0"/>
        <w:adjustRightInd w:val="0"/>
        <w:ind w:left="567"/>
        <w:jc w:val="both"/>
        <w:rPr>
          <w:rFonts w:asciiTheme="majorHAnsi" w:hAnsiTheme="majorHAnsi"/>
          <w:color w:val="C00000"/>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Banská Bystrica </w:t>
      </w:r>
      <w:r w:rsidRPr="00D501C3">
        <w:rPr>
          <w:rFonts w:ascii="Cambria" w:hAnsi="Cambria" w:cs="Arial"/>
          <w:color w:val="000000"/>
          <w:sz w:val="20"/>
          <w:szCs w:val="20"/>
        </w:rPr>
        <w:t xml:space="preserve"> v lehote od 2</w:t>
      </w:r>
      <w:r>
        <w:rPr>
          <w:rFonts w:ascii="Cambria" w:hAnsi="Cambria" w:cs="Arial"/>
          <w:color w:val="000000"/>
          <w:sz w:val="20"/>
          <w:szCs w:val="20"/>
        </w:rPr>
        <w:t>8</w:t>
      </w:r>
      <w:r w:rsidRPr="00D501C3">
        <w:rPr>
          <w:rFonts w:ascii="Cambria" w:hAnsi="Cambria" w:cs="Arial"/>
          <w:color w:val="000000"/>
          <w:sz w:val="20"/>
          <w:szCs w:val="20"/>
        </w:rPr>
        <w:t>.08.2022 do 31.12.2024.</w:t>
      </w:r>
    </w:p>
    <w:p w14:paraId="7AFDBA11" w14:textId="77777777" w:rsidR="00611206" w:rsidRDefault="00611206" w:rsidP="00CE6C03">
      <w:pPr>
        <w:autoSpaceDE w:val="0"/>
        <w:autoSpaceDN w:val="0"/>
        <w:adjustRightInd w:val="0"/>
        <w:jc w:val="both"/>
        <w:rPr>
          <w:rFonts w:asciiTheme="majorHAnsi" w:hAnsiTheme="majorHAnsi"/>
          <w:color w:val="C00000"/>
          <w:sz w:val="20"/>
          <w:szCs w:val="20"/>
        </w:rPr>
      </w:pPr>
    </w:p>
    <w:p w14:paraId="72D80FFD" w14:textId="66EA54ED" w:rsidR="00611206" w:rsidRPr="004E0358" w:rsidRDefault="0063403F" w:rsidP="00611206">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611206" w:rsidRPr="0063403F">
        <w:rPr>
          <w:rFonts w:asciiTheme="majorHAnsi" w:hAnsiTheme="majorHAnsi"/>
          <w:sz w:val="20"/>
          <w:szCs w:val="20"/>
          <w:u w:val="single"/>
        </w:rPr>
        <w:t>Dodávanie a dopĺňanie sociálnych zariadení hygienickým materiálom</w:t>
      </w:r>
      <w:r w:rsidR="00611206" w:rsidRPr="005266B1">
        <w:rPr>
          <w:rFonts w:asciiTheme="majorHAnsi" w:hAnsiTheme="majorHAnsi"/>
          <w:sz w:val="20"/>
          <w:szCs w:val="20"/>
        </w:rPr>
        <w:t>:</w:t>
      </w:r>
    </w:p>
    <w:p w14:paraId="65EA59D0" w14:textId="1E879591"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hAnsiTheme="majorHAnsi" w:cs="Tahoma"/>
          <w:sz w:val="20"/>
          <w:szCs w:val="20"/>
        </w:rPr>
        <w:t>tekuté mydlo</w:t>
      </w:r>
      <w:r w:rsidRPr="004E0358">
        <w:rPr>
          <w:rFonts w:asciiTheme="majorHAnsi" w:hAnsiTheme="majorHAnsi" w:cs="Tahoma"/>
          <w:b/>
          <w:bCs/>
          <w:sz w:val="20"/>
          <w:szCs w:val="20"/>
        </w:rPr>
        <w:t xml:space="preserve"> </w:t>
      </w:r>
      <w:r w:rsidRPr="004E0358">
        <w:rPr>
          <w:rFonts w:ascii="Cambria" w:eastAsia="Calibri" w:hAnsi="Cambria"/>
          <w:sz w:val="20"/>
          <w:szCs w:val="20"/>
        </w:rPr>
        <w:t>dezinfekčné, antibakteriálne bez obsahu alkoholu – v plastovej fľaši s dávkovačom</w:t>
      </w:r>
      <w:r w:rsidRPr="004E0358">
        <w:rPr>
          <w:rFonts w:asciiTheme="majorHAnsi" w:eastAsia="DengXian" w:hAnsiTheme="majorHAnsi" w:cs="Arial"/>
          <w:sz w:val="20"/>
          <w:szCs w:val="20"/>
          <w:lang w:eastAsia="zh-CN"/>
        </w:rPr>
        <w:t xml:space="preserve">  (nie do</w:t>
      </w:r>
      <w:r w:rsidRPr="004E0358">
        <w:rPr>
          <w:rFonts w:ascii="Cambria" w:eastAsia="Calibri" w:hAnsi="Cambria"/>
          <w:sz w:val="20"/>
          <w:szCs w:val="20"/>
        </w:rPr>
        <w:t xml:space="preserve"> zásobníkov CWS),</w:t>
      </w:r>
    </w:p>
    <w:p w14:paraId="6A8478F8" w14:textId="1A1D0A65"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eastAsia="DengXian" w:hAnsiTheme="majorHAnsi" w:cs="Arial"/>
          <w:sz w:val="20"/>
          <w:szCs w:val="20"/>
          <w:lang w:eastAsia="zh-CN"/>
        </w:rPr>
        <w:t xml:space="preserve">toaletný papier – </w:t>
      </w:r>
      <w:r w:rsidRPr="004E0358">
        <w:rPr>
          <w:rFonts w:ascii="Cambria" w:eastAsia="Calibri" w:hAnsi="Cambria"/>
          <w:sz w:val="20"/>
          <w:szCs w:val="20"/>
        </w:rPr>
        <w:t>priemer kotúča 26 cm, šírka 9 cm, plošná hmotnosť 36 g/m2, návin 30 m,</w:t>
      </w:r>
      <w:r w:rsidRPr="004E0358">
        <w:rPr>
          <w:rFonts w:asciiTheme="majorHAnsi" w:eastAsia="DengXian" w:hAnsiTheme="majorHAnsi" w:cs="Arial"/>
          <w:sz w:val="20"/>
          <w:szCs w:val="20"/>
          <w:lang w:eastAsia="zh-CN"/>
        </w:rPr>
        <w:t xml:space="preserve"> </w:t>
      </w:r>
    </w:p>
    <w:p w14:paraId="648F5622" w14:textId="39195532"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Theme="majorHAnsi" w:eastAsia="DengXian" w:hAnsiTheme="majorHAnsi" w:cs="Arial"/>
          <w:sz w:val="20"/>
          <w:szCs w:val="20"/>
          <w:lang w:eastAsia="zh-CN"/>
        </w:rPr>
        <w:t xml:space="preserve">papierové utierky na ruky – </w:t>
      </w:r>
      <w:r w:rsidRPr="004E0358">
        <w:rPr>
          <w:rFonts w:ascii="Cambria" w:eastAsia="Calibri" w:hAnsi="Cambria"/>
          <w:sz w:val="20"/>
          <w:szCs w:val="20"/>
        </w:rPr>
        <w:t>jednovrstvové, skladané „ Z“, biele, šírka balíka 12 cm, výška balíku cca 9,5 cm, dĺžka balíku cca 24,5 cm,</w:t>
      </w:r>
    </w:p>
    <w:p w14:paraId="6AC6281A" w14:textId="77777777" w:rsidR="004E0358"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Cambria" w:eastAsia="Calibri" w:hAnsi="Cambria"/>
          <w:sz w:val="20"/>
          <w:szCs w:val="20"/>
        </w:rPr>
        <w:t>rolky papierových utierok – 2 vrstvové, 400 útržkov, rozmer útržku cca 220x250 mm (počitárne, kuchynky),</w:t>
      </w:r>
    </w:p>
    <w:p w14:paraId="0F7BAC36" w14:textId="088310EB" w:rsidR="00611206" w:rsidRPr="004E0358" w:rsidRDefault="00611206" w:rsidP="004E0358">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4E0358">
        <w:rPr>
          <w:rFonts w:ascii="Cambria" w:eastAsia="Calibri" w:hAnsi="Cambria"/>
          <w:sz w:val="20"/>
          <w:szCs w:val="20"/>
        </w:rPr>
        <w:t xml:space="preserve"> </w:t>
      </w:r>
      <w:r w:rsidRPr="004E0358">
        <w:rPr>
          <w:rFonts w:asciiTheme="majorHAnsi" w:eastAsia="DengXian" w:hAnsiTheme="majorHAnsi" w:cs="Arial"/>
          <w:sz w:val="20"/>
          <w:szCs w:val="20"/>
          <w:lang w:eastAsia="zh-CN"/>
        </w:rPr>
        <w:t xml:space="preserve">vrecká do košov – </w:t>
      </w:r>
      <w:r w:rsidRPr="004E0358">
        <w:rPr>
          <w:rFonts w:ascii="Cambria" w:eastAsia="Calibri" w:hAnsi="Cambria"/>
          <w:sz w:val="20"/>
          <w:szCs w:val="20"/>
        </w:rPr>
        <w:t>120 l - rozmery 70 x 110 cm (počitárne) a 30 l - rozmery 50 x 60 cm</w:t>
      </w:r>
      <w:r w:rsidR="004E0358">
        <w:rPr>
          <w:rFonts w:ascii="Cambria" w:eastAsia="Calibri" w:hAnsi="Cambria"/>
          <w:sz w:val="20"/>
          <w:szCs w:val="20"/>
        </w:rPr>
        <w:t>.</w:t>
      </w:r>
    </w:p>
    <w:p w14:paraId="72654C69" w14:textId="77777777" w:rsidR="00611D75" w:rsidRDefault="00611D75" w:rsidP="00611206">
      <w:pPr>
        <w:autoSpaceDE w:val="0"/>
        <w:autoSpaceDN w:val="0"/>
        <w:adjustRightInd w:val="0"/>
        <w:contextualSpacing/>
        <w:jc w:val="both"/>
        <w:rPr>
          <w:rFonts w:asciiTheme="majorHAnsi" w:hAnsiTheme="majorHAnsi"/>
          <w:sz w:val="20"/>
          <w:szCs w:val="20"/>
        </w:rPr>
      </w:pPr>
    </w:p>
    <w:p w14:paraId="43539BFF" w14:textId="77777777" w:rsidR="00BA185C" w:rsidRPr="00BA185C" w:rsidRDefault="00BA185C" w:rsidP="00BA185C">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79945595" w14:textId="1FFFC5F6" w:rsidR="00BA185C" w:rsidRPr="00BA185C" w:rsidRDefault="00BA185C" w:rsidP="00BA185C">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sidR="00BD729F">
        <w:rPr>
          <w:rFonts w:ascii="Cambria" w:hAnsi="Cambria"/>
          <w:sz w:val="20"/>
          <w:szCs w:val="20"/>
        </w:rPr>
        <w:t>3</w:t>
      </w:r>
      <w:r w:rsidRPr="00BA185C">
        <w:rPr>
          <w:rFonts w:ascii="Cambria" w:hAnsi="Cambria"/>
          <w:sz w:val="20"/>
          <w:szCs w:val="20"/>
        </w:rPr>
        <w:t xml:space="preserve">.1 tejto časti súťažných podkladov. </w:t>
      </w:r>
    </w:p>
    <w:p w14:paraId="4AA42E10" w14:textId="77777777" w:rsidR="00BA185C" w:rsidRDefault="00BA185C" w:rsidP="00BA185C">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2E1308F2" w14:textId="77777777" w:rsidR="00611D75" w:rsidRPr="00611D75" w:rsidRDefault="00611D75" w:rsidP="00611D75">
      <w:pPr>
        <w:autoSpaceDE w:val="0"/>
        <w:autoSpaceDN w:val="0"/>
        <w:adjustRightInd w:val="0"/>
        <w:contextualSpacing/>
        <w:jc w:val="both"/>
        <w:rPr>
          <w:rFonts w:asciiTheme="majorHAnsi" w:hAnsiTheme="majorHAnsi"/>
          <w:sz w:val="20"/>
          <w:szCs w:val="20"/>
        </w:rPr>
      </w:pPr>
    </w:p>
    <w:bookmarkEnd w:id="35"/>
    <w:bookmarkEnd w:id="36"/>
    <w:bookmarkEnd w:id="37"/>
    <w:p w14:paraId="6F47194B" w14:textId="6A71CB2E" w:rsidR="00F5062D" w:rsidRPr="00CE6C03" w:rsidRDefault="00F5062D" w:rsidP="00CE6C03">
      <w:pPr>
        <w:autoSpaceDE w:val="0"/>
        <w:autoSpaceDN w:val="0"/>
        <w:adjustRightInd w:val="0"/>
        <w:jc w:val="both"/>
        <w:rPr>
          <w:rFonts w:asciiTheme="majorHAnsi" w:hAnsiTheme="majorHAnsi" w:cs="Arial"/>
          <w:color w:val="C00000"/>
          <w:sz w:val="20"/>
          <w:szCs w:val="20"/>
        </w:rPr>
      </w:pPr>
    </w:p>
    <w:p w14:paraId="5B33C50F" w14:textId="1EDCF9FE" w:rsidR="00611206" w:rsidRPr="00611206" w:rsidRDefault="00611206" w:rsidP="00611206">
      <w:pPr>
        <w:pStyle w:val="ListParagraph"/>
        <w:numPr>
          <w:ilvl w:val="1"/>
          <w:numId w:val="43"/>
        </w:numPr>
        <w:autoSpaceDE w:val="0"/>
        <w:autoSpaceDN w:val="0"/>
        <w:adjustRightInd w:val="0"/>
        <w:spacing w:after="0" w:line="240" w:lineRule="auto"/>
        <w:ind w:left="567" w:hanging="567"/>
        <w:jc w:val="both"/>
        <w:rPr>
          <w:rFonts w:ascii="Cambria" w:hAnsi="Cambria" w:cs="Arial"/>
          <w:bCs/>
          <w:noProof/>
          <w:color w:val="000000"/>
          <w:sz w:val="20"/>
          <w:szCs w:val="20"/>
          <w:lang w:eastAsia="sk-SK"/>
        </w:rPr>
      </w:pPr>
      <w:r w:rsidRPr="006E0C45">
        <w:rPr>
          <w:rFonts w:asciiTheme="majorHAnsi" w:hAnsiTheme="majorHAnsi" w:cs="Arial"/>
          <w:b/>
          <w:bCs/>
          <w:sz w:val="20"/>
          <w:szCs w:val="20"/>
        </w:rPr>
        <w:t xml:space="preserve">Predmetom </w:t>
      </w:r>
      <w:r>
        <w:rPr>
          <w:rFonts w:asciiTheme="majorHAnsi" w:hAnsiTheme="majorHAnsi" w:cs="Arial"/>
          <w:b/>
          <w:bCs/>
          <w:sz w:val="20"/>
          <w:szCs w:val="20"/>
        </w:rPr>
        <w:t>4</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expozitúra, </w:t>
      </w:r>
      <w:r w:rsidRPr="00FC0D18">
        <w:rPr>
          <w:rFonts w:ascii="Cambria" w:hAnsi="Cambria" w:cs="Arial"/>
          <w:bCs/>
          <w:sz w:val="20"/>
          <w:szCs w:val="20"/>
        </w:rPr>
        <w:t>Slovenskej jednoty 14, 041 41 Košice</w:t>
      </w:r>
      <w:r w:rsidRPr="006E0C45">
        <w:rPr>
          <w:rFonts w:ascii="Cambria" w:hAnsi="Cambria" w:cs="Arial"/>
          <w:noProof/>
          <w:color w:val="000000"/>
          <w:sz w:val="20"/>
          <w:szCs w:val="20"/>
          <w:lang w:eastAsia="sk-SK"/>
        </w:rPr>
        <w:t>.</w:t>
      </w:r>
    </w:p>
    <w:p w14:paraId="1E6F354E" w14:textId="77777777" w:rsidR="00611206" w:rsidRPr="00611206" w:rsidRDefault="00611206" w:rsidP="00611206">
      <w:pPr>
        <w:autoSpaceDE w:val="0"/>
        <w:autoSpaceDN w:val="0"/>
        <w:adjustRightInd w:val="0"/>
        <w:jc w:val="both"/>
        <w:rPr>
          <w:rFonts w:ascii="Cambria" w:hAnsi="Cambria" w:cs="Arial"/>
          <w:bCs/>
          <w:color w:val="000000"/>
          <w:sz w:val="20"/>
          <w:szCs w:val="20"/>
        </w:rPr>
      </w:pPr>
    </w:p>
    <w:p w14:paraId="35914893" w14:textId="77777777" w:rsidR="00E2132E" w:rsidRDefault="00E2132E" w:rsidP="00E2132E">
      <w:pPr>
        <w:pStyle w:val="ListParagraph"/>
        <w:numPr>
          <w:ilvl w:val="2"/>
          <w:numId w:val="43"/>
        </w:numPr>
        <w:autoSpaceDE w:val="0"/>
        <w:autoSpaceDN w:val="0"/>
        <w:adjustRightInd w:val="0"/>
        <w:spacing w:after="0" w:line="240" w:lineRule="auto"/>
        <w:ind w:left="1287"/>
        <w:jc w:val="both"/>
        <w:rPr>
          <w:rFonts w:ascii="Cambria" w:hAnsi="Cambria" w:cs="Arial"/>
          <w:noProof/>
          <w:color w:val="000000"/>
          <w:sz w:val="20"/>
          <w:szCs w:val="20"/>
          <w:lang w:eastAsia="sk-SK"/>
        </w:rPr>
      </w:pPr>
      <w:r w:rsidRPr="003C7F84">
        <w:rPr>
          <w:rFonts w:asciiTheme="majorHAnsi" w:hAnsiTheme="majorHAnsi" w:cs="Arial"/>
          <w:sz w:val="20"/>
          <w:szCs w:val="20"/>
          <w:u w:val="single"/>
        </w:rPr>
        <w:t>Rozloha</w:t>
      </w:r>
      <w:r w:rsidRPr="00611206">
        <w:rPr>
          <w:rFonts w:ascii="Cambria" w:hAnsi="Cambria" w:cs="Arial"/>
          <w:noProof/>
          <w:color w:val="000000"/>
          <w:sz w:val="20"/>
          <w:szCs w:val="20"/>
          <w:lang w:eastAsia="sk-SK"/>
        </w:rPr>
        <w:t>:</w:t>
      </w:r>
    </w:p>
    <w:p w14:paraId="2199FA7C" w14:textId="5EA30724" w:rsidR="00E2132E" w:rsidRPr="004262F3" w:rsidRDefault="00E2132E" w:rsidP="00E2132E">
      <w:pPr>
        <w:autoSpaceDE w:val="0"/>
        <w:autoSpaceDN w:val="0"/>
        <w:adjustRightInd w:val="0"/>
        <w:ind w:left="567"/>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 xml:space="preserve">Celková plocha vnútorných priestorov: </w:t>
      </w:r>
      <w:r w:rsidR="00EA10DF">
        <w:rPr>
          <w:rFonts w:ascii="Cambria" w:eastAsia="DengXian" w:hAnsi="Cambria" w:cs="Arial"/>
          <w:sz w:val="20"/>
          <w:szCs w:val="20"/>
          <w:lang w:eastAsia="zh-CN"/>
        </w:rPr>
        <w:t>4087,13</w:t>
      </w:r>
      <w:r w:rsidRPr="004262F3">
        <w:rPr>
          <w:rFonts w:ascii="Cambria" w:eastAsia="DengXian" w:hAnsi="Cambria" w:cs="Arial"/>
          <w:sz w:val="20"/>
          <w:szCs w:val="20"/>
          <w:lang w:eastAsia="zh-CN"/>
        </w:rPr>
        <w:t xml:space="preserve"> m</w:t>
      </w:r>
      <w:r w:rsidRPr="004262F3">
        <w:rPr>
          <w:rFonts w:ascii="Cambria" w:eastAsia="DengXian" w:hAnsi="Cambria" w:cs="Arial"/>
          <w:sz w:val="20"/>
          <w:szCs w:val="20"/>
          <w:vertAlign w:val="superscript"/>
          <w:lang w:eastAsia="zh-CN"/>
        </w:rPr>
        <w:t>2</w:t>
      </w:r>
      <w:r w:rsidR="00C53A21">
        <w:rPr>
          <w:rFonts w:ascii="Cambria" w:eastAsia="DengXian" w:hAnsi="Cambria" w:cs="Arial"/>
          <w:sz w:val="20"/>
          <w:szCs w:val="20"/>
          <w:vertAlign w:val="superscript"/>
          <w:lang w:eastAsia="zh-CN"/>
        </w:rPr>
        <w:t xml:space="preserve"> </w:t>
      </w:r>
    </w:p>
    <w:p w14:paraId="2B2B1AAD" w14:textId="77777777" w:rsidR="00E2132E" w:rsidRPr="004262F3" w:rsidRDefault="00E2132E" w:rsidP="00E2132E">
      <w:pPr>
        <w:ind w:left="567"/>
        <w:jc w:val="both"/>
        <w:rPr>
          <w:rFonts w:ascii="Cambria" w:eastAsia="DengXian" w:hAnsi="Cambria" w:cs="Arial"/>
          <w:sz w:val="20"/>
          <w:szCs w:val="20"/>
          <w:lang w:eastAsia="zh-CN"/>
        </w:rPr>
      </w:pPr>
      <w:r w:rsidRPr="004262F3">
        <w:rPr>
          <w:rFonts w:ascii="Cambria" w:eastAsia="DengXian" w:hAnsi="Cambria" w:cs="Arial"/>
          <w:sz w:val="20"/>
          <w:szCs w:val="20"/>
          <w:lang w:eastAsia="zh-CN"/>
        </w:rPr>
        <w:t>z toho:</w:t>
      </w:r>
    </w:p>
    <w:p w14:paraId="2FAB1818"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koberce: 1397,11 m</w:t>
      </w:r>
      <w:r w:rsidRPr="004262F3">
        <w:rPr>
          <w:rFonts w:ascii="Cambria" w:eastAsia="DengXian" w:hAnsi="Cambria" w:cs="Arial"/>
          <w:sz w:val="20"/>
          <w:szCs w:val="20"/>
          <w:vertAlign w:val="superscript"/>
          <w:lang w:eastAsia="zh-CN"/>
        </w:rPr>
        <w:t xml:space="preserve">2 </w:t>
      </w:r>
    </w:p>
    <w:p w14:paraId="51C821DE"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PVC: 777,87 m</w:t>
      </w:r>
      <w:r w:rsidRPr="004262F3">
        <w:rPr>
          <w:rFonts w:ascii="Cambria" w:eastAsia="DengXian" w:hAnsi="Cambria" w:cs="Arial"/>
          <w:sz w:val="20"/>
          <w:szCs w:val="20"/>
          <w:vertAlign w:val="superscript"/>
          <w:lang w:eastAsia="zh-CN"/>
        </w:rPr>
        <w:t>2</w:t>
      </w:r>
    </w:p>
    <w:p w14:paraId="05C810A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keramická dlažba: 256,41 m</w:t>
      </w:r>
      <w:r w:rsidRPr="004262F3">
        <w:rPr>
          <w:rFonts w:ascii="Cambria" w:eastAsia="DengXian" w:hAnsi="Cambria" w:cs="Arial"/>
          <w:sz w:val="20"/>
          <w:szCs w:val="20"/>
          <w:vertAlign w:val="superscript"/>
          <w:lang w:eastAsia="zh-CN"/>
        </w:rPr>
        <w:t>2</w:t>
      </w:r>
    </w:p>
    <w:p w14:paraId="67328ED5"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betónová podlaha: 791,30 m</w:t>
      </w:r>
      <w:r w:rsidRPr="004262F3">
        <w:rPr>
          <w:rFonts w:ascii="Cambria" w:eastAsia="DengXian" w:hAnsi="Cambria" w:cs="Arial"/>
          <w:sz w:val="20"/>
          <w:szCs w:val="20"/>
          <w:vertAlign w:val="superscript"/>
          <w:lang w:eastAsia="zh-CN"/>
        </w:rPr>
        <w:t>2</w:t>
      </w:r>
    </w:p>
    <w:p w14:paraId="199E70E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 xml:space="preserve">Podlažia: 5 ks  </w:t>
      </w:r>
    </w:p>
    <w:p w14:paraId="6E5CFFA3"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Okná a sklenené plochy celkom (okrem dvier): 460,70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00C80E40"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Sklenené plochy dvier: 36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15D74E72" w14:textId="77777777" w:rsidR="00E2132E" w:rsidRPr="004262F3" w:rsidRDefault="00E2132E" w:rsidP="00E2132E">
      <w:pPr>
        <w:ind w:left="567"/>
        <w:contextualSpacing/>
        <w:jc w:val="both"/>
        <w:rPr>
          <w:rFonts w:ascii="Cambria" w:eastAsia="DengXian" w:hAnsi="Cambria" w:cs="Arial"/>
          <w:sz w:val="20"/>
          <w:szCs w:val="20"/>
          <w:lang w:eastAsia="zh-CN"/>
        </w:rPr>
      </w:pPr>
      <w:r w:rsidRPr="004262F3">
        <w:rPr>
          <w:rFonts w:ascii="Cambria" w:eastAsia="DengXian" w:hAnsi="Cambria" w:cs="Arial"/>
          <w:sz w:val="20"/>
          <w:szCs w:val="20"/>
          <w:lang w:eastAsia="zh-CN"/>
        </w:rPr>
        <w:t>Sociálne miestnosti: 12 ks</w:t>
      </w:r>
      <w:r>
        <w:rPr>
          <w:rFonts w:ascii="Cambria" w:eastAsia="DengXian" w:hAnsi="Cambria" w:cs="Arial"/>
          <w:sz w:val="20"/>
          <w:szCs w:val="20"/>
          <w:lang w:eastAsia="zh-CN"/>
        </w:rPr>
        <w:t>,</w:t>
      </w:r>
      <w:r w:rsidRPr="004262F3">
        <w:rPr>
          <w:rFonts w:ascii="Cambria" w:eastAsia="DengXian" w:hAnsi="Cambria" w:cs="Arial"/>
          <w:sz w:val="20"/>
          <w:szCs w:val="20"/>
          <w:lang w:eastAsia="zh-CN"/>
        </w:rPr>
        <w:t> 77,64 m</w:t>
      </w:r>
      <w:r w:rsidRPr="004262F3">
        <w:rPr>
          <w:rFonts w:ascii="Cambria" w:eastAsia="DengXian" w:hAnsi="Cambria" w:cs="Arial"/>
          <w:sz w:val="20"/>
          <w:szCs w:val="20"/>
          <w:vertAlign w:val="superscript"/>
          <w:lang w:eastAsia="zh-CN"/>
        </w:rPr>
        <w:t>2</w:t>
      </w:r>
      <w:r w:rsidRPr="004262F3">
        <w:rPr>
          <w:rFonts w:ascii="Cambria" w:eastAsia="DengXian" w:hAnsi="Cambria" w:cs="Arial"/>
          <w:sz w:val="20"/>
          <w:szCs w:val="20"/>
          <w:lang w:eastAsia="zh-CN"/>
        </w:rPr>
        <w:t xml:space="preserve"> </w:t>
      </w:r>
    </w:p>
    <w:p w14:paraId="7FE930CC"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Kuchynky: 3 ks</w:t>
      </w:r>
      <w:r>
        <w:rPr>
          <w:rFonts w:ascii="Cambria" w:eastAsia="DengXian" w:hAnsi="Cambria" w:cs="Arial"/>
          <w:sz w:val="20"/>
          <w:szCs w:val="20"/>
          <w:lang w:eastAsia="zh-CN"/>
        </w:rPr>
        <w:t>,</w:t>
      </w:r>
      <w:r w:rsidRPr="004262F3">
        <w:rPr>
          <w:rFonts w:ascii="Cambria" w:eastAsia="DengXian" w:hAnsi="Cambria" w:cs="Arial"/>
          <w:sz w:val="20"/>
          <w:szCs w:val="20"/>
          <w:lang w:eastAsia="zh-CN"/>
        </w:rPr>
        <w:t> 51,35 m</w:t>
      </w:r>
      <w:r w:rsidRPr="004262F3">
        <w:rPr>
          <w:rFonts w:ascii="Cambria" w:eastAsia="DengXian" w:hAnsi="Cambria" w:cs="Arial"/>
          <w:sz w:val="20"/>
          <w:szCs w:val="20"/>
          <w:vertAlign w:val="superscript"/>
          <w:lang w:eastAsia="zh-CN"/>
        </w:rPr>
        <w:t>2</w:t>
      </w:r>
    </w:p>
    <w:p w14:paraId="3001EF18"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Sprchovacie kúty: 3 ks</w:t>
      </w:r>
      <w:r>
        <w:rPr>
          <w:rFonts w:ascii="Cambria" w:eastAsia="DengXian" w:hAnsi="Cambria" w:cs="Arial"/>
          <w:sz w:val="20"/>
          <w:szCs w:val="20"/>
          <w:lang w:eastAsia="zh-CN"/>
        </w:rPr>
        <w:t>,</w:t>
      </w:r>
      <w:r w:rsidRPr="004262F3">
        <w:rPr>
          <w:rFonts w:ascii="Cambria" w:eastAsia="DengXian" w:hAnsi="Cambria" w:cs="Arial"/>
          <w:sz w:val="20"/>
          <w:szCs w:val="20"/>
          <w:lang w:eastAsia="zh-CN"/>
        </w:rPr>
        <w:t> 10 m</w:t>
      </w:r>
      <w:r w:rsidRPr="004262F3">
        <w:rPr>
          <w:rFonts w:ascii="Cambria" w:eastAsia="DengXian" w:hAnsi="Cambria" w:cs="Arial"/>
          <w:sz w:val="20"/>
          <w:szCs w:val="20"/>
          <w:vertAlign w:val="superscript"/>
          <w:lang w:eastAsia="zh-CN"/>
        </w:rPr>
        <w:t>2</w:t>
      </w:r>
    </w:p>
    <w:p w14:paraId="332490CC" w14:textId="77777777" w:rsidR="00EA10DF" w:rsidRDefault="00E2132E" w:rsidP="00EA10DF">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Zasadacie miestnosti: 2 ks</w:t>
      </w:r>
      <w:r>
        <w:rPr>
          <w:rFonts w:ascii="Cambria" w:eastAsia="DengXian" w:hAnsi="Cambria" w:cs="Arial"/>
          <w:sz w:val="20"/>
          <w:szCs w:val="20"/>
          <w:lang w:eastAsia="zh-CN"/>
        </w:rPr>
        <w:t>,</w:t>
      </w:r>
      <w:r w:rsidRPr="004262F3">
        <w:rPr>
          <w:rFonts w:ascii="Cambria" w:eastAsia="DengXian" w:hAnsi="Cambria" w:cs="Arial"/>
          <w:sz w:val="20"/>
          <w:szCs w:val="20"/>
          <w:lang w:eastAsia="zh-CN"/>
        </w:rPr>
        <w:t xml:space="preserve"> 250 m</w:t>
      </w:r>
      <w:r w:rsidRPr="004262F3">
        <w:rPr>
          <w:rFonts w:ascii="Cambria" w:eastAsia="DengXian" w:hAnsi="Cambria" w:cs="Arial"/>
          <w:sz w:val="20"/>
          <w:szCs w:val="20"/>
          <w:vertAlign w:val="superscript"/>
          <w:lang w:eastAsia="zh-CN"/>
        </w:rPr>
        <w:t>2</w:t>
      </w:r>
    </w:p>
    <w:p w14:paraId="176909FE" w14:textId="376830CA" w:rsidR="00E2132E" w:rsidRPr="004262F3" w:rsidRDefault="00E2132E" w:rsidP="00EA10DF">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Archív: 1 ks</w:t>
      </w:r>
      <w:r>
        <w:rPr>
          <w:rFonts w:ascii="Cambria" w:eastAsia="DengXian" w:hAnsi="Cambria" w:cs="Arial"/>
          <w:sz w:val="20"/>
          <w:szCs w:val="20"/>
          <w:lang w:eastAsia="zh-CN"/>
        </w:rPr>
        <w:t>,</w:t>
      </w:r>
      <w:r w:rsidRPr="004262F3">
        <w:rPr>
          <w:rFonts w:ascii="Cambria" w:eastAsia="DengXian" w:hAnsi="Cambria" w:cs="Arial"/>
          <w:sz w:val="20"/>
          <w:szCs w:val="20"/>
          <w:lang w:eastAsia="zh-CN"/>
        </w:rPr>
        <w:t> 296,60 m</w:t>
      </w:r>
      <w:r w:rsidRPr="004262F3">
        <w:rPr>
          <w:rFonts w:ascii="Cambria" w:eastAsia="DengXian" w:hAnsi="Cambria" w:cs="Arial"/>
          <w:sz w:val="20"/>
          <w:szCs w:val="20"/>
          <w:vertAlign w:val="superscript"/>
          <w:lang w:eastAsia="zh-CN"/>
        </w:rPr>
        <w:t>2</w:t>
      </w:r>
    </w:p>
    <w:p w14:paraId="33B1102B"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Garáž a dotačný box: 1 ks + 2 ks</w:t>
      </w:r>
      <w:r>
        <w:rPr>
          <w:rFonts w:ascii="Cambria" w:eastAsia="DengXian" w:hAnsi="Cambria" w:cs="Arial"/>
          <w:sz w:val="20"/>
          <w:szCs w:val="20"/>
          <w:lang w:eastAsia="zh-CN"/>
        </w:rPr>
        <w:t>,</w:t>
      </w:r>
      <w:r w:rsidRPr="004262F3">
        <w:rPr>
          <w:rFonts w:ascii="Cambria" w:eastAsia="DengXian" w:hAnsi="Cambria" w:cs="Arial"/>
          <w:sz w:val="20"/>
          <w:szCs w:val="20"/>
          <w:lang w:eastAsia="zh-CN"/>
        </w:rPr>
        <w:t> 791,30 m</w:t>
      </w:r>
      <w:r w:rsidRPr="004262F3">
        <w:rPr>
          <w:rFonts w:ascii="Cambria" w:eastAsia="DengXian" w:hAnsi="Cambria" w:cs="Arial"/>
          <w:sz w:val="20"/>
          <w:szCs w:val="20"/>
          <w:vertAlign w:val="superscript"/>
          <w:lang w:eastAsia="zh-CN"/>
        </w:rPr>
        <w:t>2</w:t>
      </w:r>
    </w:p>
    <w:p w14:paraId="2AC6129F" w14:textId="77777777" w:rsidR="00E2132E" w:rsidRPr="004262F3" w:rsidRDefault="00E2132E" w:rsidP="00E2132E">
      <w:pPr>
        <w:ind w:left="567"/>
        <w:contextualSpacing/>
        <w:jc w:val="both"/>
        <w:rPr>
          <w:rFonts w:ascii="Cambria" w:eastAsia="DengXian" w:hAnsi="Cambria" w:cs="Arial"/>
          <w:sz w:val="20"/>
          <w:szCs w:val="20"/>
          <w:vertAlign w:val="superscript"/>
          <w:lang w:eastAsia="zh-CN"/>
        </w:rPr>
      </w:pPr>
      <w:r w:rsidRPr="004262F3">
        <w:rPr>
          <w:rFonts w:ascii="Cambria" w:eastAsia="DengXian" w:hAnsi="Cambria" w:cs="Arial"/>
          <w:sz w:val="20"/>
          <w:szCs w:val="20"/>
          <w:lang w:eastAsia="zh-CN"/>
        </w:rPr>
        <w:t>Dotačný box: 2 ks</w:t>
      </w:r>
      <w:r>
        <w:rPr>
          <w:rFonts w:ascii="Cambria" w:eastAsia="DengXian" w:hAnsi="Cambria" w:cs="Arial"/>
          <w:sz w:val="20"/>
          <w:szCs w:val="20"/>
          <w:lang w:eastAsia="zh-CN"/>
        </w:rPr>
        <w:t>,</w:t>
      </w:r>
      <w:r w:rsidRPr="004262F3">
        <w:rPr>
          <w:rFonts w:ascii="Cambria" w:eastAsia="DengXian" w:hAnsi="Cambria" w:cs="Arial"/>
          <w:sz w:val="20"/>
          <w:szCs w:val="20"/>
          <w:lang w:eastAsia="zh-CN"/>
        </w:rPr>
        <w:t xml:space="preserve"> 105,93 m</w:t>
      </w:r>
      <w:r w:rsidRPr="004262F3">
        <w:rPr>
          <w:rFonts w:ascii="Cambria" w:eastAsia="DengXian" w:hAnsi="Cambria" w:cs="Arial"/>
          <w:sz w:val="20"/>
          <w:szCs w:val="20"/>
          <w:vertAlign w:val="superscript"/>
          <w:lang w:eastAsia="zh-CN"/>
        </w:rPr>
        <w:t>2</w:t>
      </w:r>
    </w:p>
    <w:p w14:paraId="0BC51ECE" w14:textId="77777777" w:rsidR="00E2132E" w:rsidRPr="00310326" w:rsidRDefault="00E2132E" w:rsidP="00E2132E">
      <w:pPr>
        <w:jc w:val="both"/>
        <w:rPr>
          <w:rFonts w:ascii="Cambria" w:eastAsia="DengXian" w:hAnsi="Cambria" w:cs="Arial"/>
          <w:sz w:val="20"/>
          <w:szCs w:val="20"/>
          <w:vertAlign w:val="superscript"/>
          <w:lang w:eastAsia="zh-CN"/>
        </w:rPr>
      </w:pPr>
      <w:r w:rsidRPr="003C7F84">
        <w:rPr>
          <w:rFonts w:ascii="Cambria" w:eastAsia="DengXian" w:hAnsi="Cambria" w:cs="Arial"/>
          <w:sz w:val="20"/>
          <w:szCs w:val="20"/>
          <w:lang w:eastAsia="zh-CN"/>
        </w:rPr>
        <w:tab/>
        <w:t xml:space="preserve"> </w:t>
      </w:r>
    </w:p>
    <w:p w14:paraId="243B6B6D" w14:textId="77777777" w:rsidR="00E2132E" w:rsidRPr="003C7F84" w:rsidRDefault="00E2132E" w:rsidP="00E2132E">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31</w:t>
      </w:r>
    </w:p>
    <w:p w14:paraId="1694FCFB" w14:textId="77777777" w:rsidR="00E2132E" w:rsidRPr="00611206" w:rsidRDefault="00E2132E" w:rsidP="00E2132E">
      <w:pPr>
        <w:autoSpaceDE w:val="0"/>
        <w:autoSpaceDN w:val="0"/>
        <w:adjustRightInd w:val="0"/>
        <w:jc w:val="both"/>
        <w:rPr>
          <w:rFonts w:ascii="Cambria" w:hAnsi="Cambria" w:cs="Arial"/>
          <w:bCs/>
          <w:color w:val="000000"/>
          <w:sz w:val="20"/>
          <w:szCs w:val="20"/>
        </w:rPr>
      </w:pPr>
    </w:p>
    <w:p w14:paraId="6CB9EE7D" w14:textId="77777777" w:rsidR="00E2132E" w:rsidRPr="00310326" w:rsidRDefault="00E2132E" w:rsidP="00E2132E">
      <w:pPr>
        <w:pStyle w:val="ListParagraph"/>
        <w:numPr>
          <w:ilvl w:val="2"/>
          <w:numId w:val="43"/>
        </w:numPr>
        <w:autoSpaceDE w:val="0"/>
        <w:autoSpaceDN w:val="0"/>
        <w:adjustRightInd w:val="0"/>
        <w:spacing w:after="0" w:line="240" w:lineRule="auto"/>
        <w:ind w:left="1287"/>
        <w:jc w:val="both"/>
        <w:rPr>
          <w:rFonts w:asciiTheme="majorHAnsi" w:hAnsiTheme="majorHAnsi" w:cs="Arial"/>
          <w:b/>
          <w:sz w:val="20"/>
          <w:szCs w:val="20"/>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p w14:paraId="33FF324A" w14:textId="77777777" w:rsidR="00E2132E" w:rsidRDefault="00E2132E" w:rsidP="00E2132E">
      <w:pPr>
        <w:autoSpaceDE w:val="0"/>
        <w:autoSpaceDN w:val="0"/>
        <w:adjustRightInd w:val="0"/>
        <w:jc w:val="both"/>
        <w:rPr>
          <w:rFonts w:asciiTheme="majorHAnsi" w:hAnsiTheme="majorHAnsi" w:cs="Arial"/>
          <w:b/>
          <w:sz w:val="20"/>
          <w:szCs w:val="20"/>
        </w:rPr>
      </w:pPr>
    </w:p>
    <w:tbl>
      <w:tblPr>
        <w:tblW w:w="8930" w:type="dxa"/>
        <w:tblInd w:w="279" w:type="dxa"/>
        <w:tblCellMar>
          <w:left w:w="10" w:type="dxa"/>
          <w:right w:w="10" w:type="dxa"/>
        </w:tblCellMar>
        <w:tblLook w:val="0000" w:firstRow="0" w:lastRow="0" w:firstColumn="0" w:lastColumn="0" w:noHBand="0" w:noVBand="0"/>
      </w:tblPr>
      <w:tblGrid>
        <w:gridCol w:w="567"/>
        <w:gridCol w:w="6804"/>
        <w:gridCol w:w="1559"/>
      </w:tblGrid>
      <w:tr w:rsidR="00E2132E" w14:paraId="2667F69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048B"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0670232A"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1701AD7F"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8D32"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0A5A8984"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4E5A31F8" w14:textId="77777777" w:rsidR="00E2132E" w:rsidRDefault="00E2132E" w:rsidP="00E04A56">
            <w:pPr>
              <w:pStyle w:val="ListParagraph"/>
              <w:keepNext/>
              <w:keepLines/>
              <w:spacing w:after="0" w:line="240" w:lineRule="auto"/>
              <w:ind w:left="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C697"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p>
          <w:p w14:paraId="113E8459" w14:textId="77777777" w:rsidR="00E2132E" w:rsidRDefault="00E2132E" w:rsidP="00E04A56">
            <w:pPr>
              <w:pStyle w:val="ListParagraph"/>
              <w:keepNext/>
              <w:keepLines/>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E2132E" w14:paraId="5F6AEA24" w14:textId="77777777" w:rsidTr="00C57DDC">
        <w:trPr>
          <w:trHeight w:val="3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CCC48"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F1E6" w14:textId="77777777" w:rsidR="00E2132E" w:rsidRDefault="00E2132E" w:rsidP="00E04A56">
            <w:pPr>
              <w:keepNext/>
              <w:keepLines/>
              <w:contextualSpacing/>
              <w:jc w:val="both"/>
            </w:pPr>
            <w:r>
              <w:rPr>
                <w:rFonts w:ascii="Cambria" w:eastAsia="Calibri" w:hAnsi="Cambria"/>
                <w:sz w:val="20"/>
                <w:szCs w:val="20"/>
              </w:rPr>
              <w:t>Vyprázdňovanie odpadkových košov (46 ks), 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DD540"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16EC2E13"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4484" w14:textId="77777777" w:rsidR="00E2132E" w:rsidRDefault="00E2132E" w:rsidP="00E04A56">
            <w:pPr>
              <w:keepNext/>
              <w:keepLines/>
              <w:contextualSpacing/>
              <w:jc w:val="center"/>
              <w:rPr>
                <w:rFonts w:ascii="Cambria" w:eastAsia="Calibri" w:hAnsi="Cambria"/>
                <w:sz w:val="20"/>
                <w:szCs w:val="20"/>
              </w:rPr>
            </w:pPr>
          </w:p>
          <w:p w14:paraId="164242D7"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DF24" w14:textId="77777777" w:rsidR="00E2132E" w:rsidRDefault="00E2132E" w:rsidP="00E04A56">
            <w:pPr>
              <w:keepNext/>
              <w:keepLines/>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zábradlia, nerezové plochy)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21E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 xml:space="preserve"> </w:t>
            </w:r>
          </w:p>
          <w:p w14:paraId="10653D45"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3AE9E65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0569B"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71FD" w14:textId="77777777" w:rsidR="00E2132E" w:rsidRPr="0049712F" w:rsidRDefault="00E2132E" w:rsidP="00E04A56">
            <w:pPr>
              <w:keepNext/>
              <w:keepLines/>
              <w:contextualSpacing/>
              <w:rPr>
                <w:rFonts w:asciiTheme="majorHAnsi" w:eastAsia="DengXian" w:hAnsiTheme="majorHAnsi" w:cs="Arial"/>
                <w:color w:val="FF0000"/>
                <w:sz w:val="20"/>
                <w:szCs w:val="20"/>
                <w:lang w:eastAsia="zh-CN"/>
              </w:rPr>
            </w:pPr>
            <w:r>
              <w:rPr>
                <w:rFonts w:ascii="Cambria" w:eastAsia="Calibri" w:hAnsi="Cambria"/>
                <w:sz w:val="20"/>
                <w:szCs w:val="20"/>
              </w:rPr>
              <w:t xml:space="preserve">Umývanie podláh, výťahov a schodiska -  </w:t>
            </w:r>
            <w:r w:rsidRPr="004262F3">
              <w:rPr>
                <w:rFonts w:ascii="Cambria" w:eastAsia="Calibri" w:hAnsi="Cambria"/>
                <w:sz w:val="20"/>
                <w:szCs w:val="20"/>
              </w:rPr>
              <w:t>669,88 m</w:t>
            </w:r>
            <w:r w:rsidRPr="004262F3">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F683"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788AC6F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58C64"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79F70"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Čistenie presklených vchodových dverí, zábradlia a nerezových plôch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4DA0" w14:textId="77777777" w:rsidR="00E2132E" w:rsidRDefault="00E2132E" w:rsidP="00E04A56">
            <w:pPr>
              <w:pStyle w:val="ListParagraph"/>
              <w:keepNext/>
              <w:keepLines/>
              <w:spacing w:after="0" w:line="240" w:lineRule="auto"/>
              <w:ind w:left="0"/>
              <w:jc w:val="center"/>
            </w:pPr>
            <w:r>
              <w:rPr>
                <w:rFonts w:ascii="Cambria" w:hAnsi="Cambria"/>
                <w:bCs/>
                <w:sz w:val="20"/>
                <w:szCs w:val="20"/>
              </w:rPr>
              <w:t>5x týždenne</w:t>
            </w:r>
          </w:p>
        </w:tc>
      </w:tr>
      <w:tr w:rsidR="00E2132E" w14:paraId="224EAF0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FBBF"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p>
          <w:p w14:paraId="3D69BEB4"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E406" w14:textId="77777777" w:rsidR="00E2132E" w:rsidRDefault="00E2132E" w:rsidP="00E04A56">
            <w:pPr>
              <w:pStyle w:val="ListParagraph"/>
              <w:keepNext/>
              <w:keepLines/>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6B7B"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02D3B7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3F353319"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69DF"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p>
          <w:p w14:paraId="14F3710C" w14:textId="77777777" w:rsidR="00E2132E" w:rsidRDefault="00E2132E" w:rsidP="00E04A56">
            <w:pPr>
              <w:pStyle w:val="ListParagraph"/>
              <w:keepNext/>
              <w:keepLines/>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9573" w14:textId="77777777" w:rsidR="00E2132E" w:rsidRDefault="00E2132E" w:rsidP="00E04A56">
            <w:pPr>
              <w:pStyle w:val="ListParagraph"/>
              <w:keepNext/>
              <w:keepLines/>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6508B"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1CECB053"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521352FD"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22D7"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8D5C"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Vysýpanie a čistenie popolníkov (na mieste určenom na fajčenie)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2FAF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5x týždenne</w:t>
            </w:r>
          </w:p>
        </w:tc>
      </w:tr>
      <w:tr w:rsidR="00E2132E" w14:paraId="04EFDE6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8BA7" w14:textId="77777777" w:rsidR="00E2132E" w:rsidRDefault="00E2132E" w:rsidP="00E04A56">
            <w:pPr>
              <w:keepNext/>
              <w:keepLines/>
              <w:contextualSpacing/>
              <w:jc w:val="center"/>
              <w:rPr>
                <w:rFonts w:ascii="Cambria" w:eastAsia="Calibri" w:hAnsi="Cambria"/>
                <w:sz w:val="20"/>
                <w:szCs w:val="20"/>
              </w:rPr>
            </w:pPr>
          </w:p>
          <w:p w14:paraId="67F1540A"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03B0" w14:textId="77777777" w:rsidR="00E2132E" w:rsidRDefault="00E2132E" w:rsidP="00E04A56">
            <w:pPr>
              <w:keepNext/>
              <w:keepLines/>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43AAD"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80BBA1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581A399D"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2DBAD"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22450"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7C7D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266245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12E91"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42978" w14:textId="77777777" w:rsidR="00E2132E" w:rsidRDefault="00E2132E" w:rsidP="00E04A56">
            <w:pPr>
              <w:keepNext/>
              <w:keepLines/>
              <w:contextualSpacing/>
              <w:jc w:val="both"/>
            </w:pPr>
            <w:r>
              <w:rPr>
                <w:rFonts w:ascii="Cambria" w:eastAsia="Calibri" w:hAnsi="Cambria"/>
                <w:sz w:val="20"/>
                <w:szCs w:val="20"/>
              </w:rPr>
              <w:t xml:space="preserve">Vysávanie čalúneného nábytku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D4A9"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18DC52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32B6" w14:textId="77777777" w:rsidR="00E2132E" w:rsidRDefault="00E2132E" w:rsidP="00E04A56">
            <w:pPr>
              <w:keepNext/>
              <w:keepLines/>
              <w:jc w:val="center"/>
              <w:rPr>
                <w:rFonts w:ascii="Cambria" w:eastAsia="Calibri" w:hAnsi="Cambria"/>
                <w:sz w:val="20"/>
                <w:szCs w:val="20"/>
              </w:rPr>
            </w:pPr>
            <w:r>
              <w:rPr>
                <w:rFonts w:ascii="Cambria" w:eastAsia="Calibri" w:hAnsi="Cambria"/>
                <w:sz w:val="20"/>
                <w:szCs w:val="20"/>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F5BF0" w14:textId="77777777" w:rsidR="00E2132E" w:rsidRDefault="00E2132E" w:rsidP="00E04A56">
            <w:pPr>
              <w:keepNext/>
              <w:keepLines/>
              <w:jc w:val="both"/>
              <w:rPr>
                <w:rFonts w:ascii="Cambria" w:eastAsia="Calibri" w:hAnsi="Cambria"/>
                <w:sz w:val="20"/>
                <w:szCs w:val="20"/>
              </w:rPr>
            </w:pPr>
            <w:r>
              <w:rPr>
                <w:rFonts w:ascii="Cambria" w:eastAsia="Calibri" w:hAnsi="Cambria"/>
                <w:sz w:val="20"/>
                <w:szCs w:val="20"/>
              </w:rPr>
              <w:t>Leštenie zábradlia, plastových a chrómových plôch na kreslách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6EEA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D43F8E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105CA" w14:textId="77777777" w:rsidR="00E2132E" w:rsidRDefault="00E2132E" w:rsidP="00E04A56">
            <w:pPr>
              <w:keepNext/>
              <w:keepLines/>
              <w:contextualSpacing/>
              <w:jc w:val="center"/>
              <w:rPr>
                <w:rFonts w:ascii="Cambria" w:hAnsi="Cambria" w:cs="Calibri"/>
                <w:sz w:val="20"/>
                <w:szCs w:val="20"/>
              </w:rPr>
            </w:pPr>
            <w:r>
              <w:rPr>
                <w:rFonts w:ascii="Cambria" w:hAnsi="Cambria" w:cs="Calibri"/>
                <w:sz w:val="20"/>
                <w:szCs w:val="20"/>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7FF34" w14:textId="77777777" w:rsidR="00E2132E" w:rsidRDefault="00E2132E" w:rsidP="00E04A56">
            <w:pPr>
              <w:keepNext/>
              <w:keepLines/>
              <w:contextualSpacing/>
              <w:jc w:val="both"/>
            </w:pPr>
            <w:r>
              <w:rPr>
                <w:rFonts w:ascii="Cambria" w:hAnsi="Cambria" w:cs="Calibri"/>
                <w:sz w:val="20"/>
                <w:szCs w:val="20"/>
              </w:rPr>
              <w:t xml:space="preserve">Vysávanie miestností s položeným kobercom -  </w:t>
            </w:r>
            <w:r w:rsidRPr="0049712F">
              <w:rPr>
                <w:rFonts w:ascii="Cambria" w:hAnsi="Cambria" w:cs="Calibri"/>
                <w:sz w:val="20"/>
                <w:szCs w:val="20"/>
              </w:rPr>
              <w:t xml:space="preserve">1167,60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728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7A5B86C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DD02" w14:textId="77777777" w:rsidR="00E2132E" w:rsidRDefault="00E2132E" w:rsidP="00E04A56">
            <w:pPr>
              <w:pStyle w:val="Default"/>
              <w:keepNext/>
              <w:keepLines/>
              <w:jc w:val="center"/>
              <w:rPr>
                <w:rFonts w:ascii="Cambria" w:hAnsi="Cambria" w:cs="Calibri"/>
                <w:color w:val="auto"/>
                <w:sz w:val="20"/>
                <w:szCs w:val="20"/>
                <w:lang w:eastAsia="sk-SK"/>
              </w:rPr>
            </w:pPr>
          </w:p>
          <w:p w14:paraId="231B71F7" w14:textId="77777777" w:rsidR="00E2132E" w:rsidRDefault="00E2132E" w:rsidP="00E04A56">
            <w:pPr>
              <w:pStyle w:val="Default"/>
              <w:keepNext/>
              <w:keepLines/>
              <w:jc w:val="center"/>
              <w:rPr>
                <w:rFonts w:ascii="Cambria" w:hAnsi="Cambria" w:cs="Calibri"/>
                <w:color w:val="auto"/>
                <w:sz w:val="20"/>
                <w:szCs w:val="20"/>
                <w:lang w:eastAsia="sk-SK"/>
              </w:rPr>
            </w:pPr>
            <w:r>
              <w:rPr>
                <w:rFonts w:ascii="Cambria" w:hAnsi="Cambria" w:cs="Calibri"/>
                <w:color w:val="auto"/>
                <w:sz w:val="20"/>
                <w:szCs w:val="20"/>
                <w:lang w:eastAsia="sk-SK"/>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FDB35" w14:textId="77777777" w:rsidR="00E2132E" w:rsidRDefault="00E2132E" w:rsidP="00E04A56">
            <w:pPr>
              <w:pStyle w:val="Default"/>
              <w:keepNext/>
              <w:keepLines/>
              <w:jc w:val="both"/>
            </w:pPr>
            <w:r>
              <w:rPr>
                <w:rFonts w:ascii="Cambria" w:hAnsi="Cambria" w:cs="Calibri"/>
                <w:color w:val="auto"/>
                <w:sz w:val="20"/>
                <w:szCs w:val="20"/>
                <w:lang w:eastAsia="sk-SK"/>
              </w:rPr>
              <w:t>Utieranie prachu z menej dostupných miest v celom objekte vrátane umelých kvetov,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6F3A"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1EECB7FF" w14:textId="77777777" w:rsidR="00E2132E" w:rsidRDefault="00E2132E" w:rsidP="00E04A56">
            <w:pPr>
              <w:pStyle w:val="ListParagraph"/>
              <w:keepNext/>
              <w:keepLines/>
              <w:spacing w:after="0" w:line="240" w:lineRule="auto"/>
              <w:ind w:left="0"/>
              <w:jc w:val="center"/>
            </w:pPr>
            <w:r>
              <w:rPr>
                <w:rFonts w:ascii="Cambria" w:hAnsi="Cambria"/>
                <w:bCs/>
                <w:sz w:val="20"/>
                <w:szCs w:val="20"/>
              </w:rPr>
              <w:t>1x mesačne</w:t>
            </w:r>
          </w:p>
        </w:tc>
      </w:tr>
      <w:tr w:rsidR="00E2132E" w14:paraId="44416872"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9825" w14:textId="77777777" w:rsidR="00E2132E" w:rsidRDefault="00E2132E" w:rsidP="00E04A56">
            <w:pPr>
              <w:keepNext/>
              <w:keepLines/>
              <w:contextualSpacing/>
              <w:jc w:val="center"/>
              <w:rPr>
                <w:rFonts w:ascii="Cambria" w:eastAsia="DengXian" w:hAnsi="Cambria" w:cs="Arial"/>
                <w:sz w:val="20"/>
                <w:szCs w:val="20"/>
                <w:lang w:eastAsia="zh-CN"/>
              </w:rPr>
            </w:pPr>
          </w:p>
          <w:p w14:paraId="4FD28AFF"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B4462"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Umývanie  dverí, výťahových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B4516" w14:textId="77777777" w:rsidR="00E2132E" w:rsidRDefault="00E2132E" w:rsidP="00E04A56">
            <w:pPr>
              <w:pStyle w:val="ListParagraph"/>
              <w:keepNext/>
              <w:keepLines/>
              <w:spacing w:after="0" w:line="240" w:lineRule="auto"/>
              <w:ind w:left="0"/>
              <w:jc w:val="center"/>
              <w:rPr>
                <w:rFonts w:ascii="Cambria" w:hAnsi="Cambria"/>
                <w:bCs/>
                <w:sz w:val="20"/>
                <w:szCs w:val="20"/>
              </w:rPr>
            </w:pPr>
          </w:p>
          <w:p w14:paraId="4DC61C88"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03B1680A"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AB7E"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FBE96" w14:textId="77777777" w:rsidR="00E2132E" w:rsidRDefault="00E2132E" w:rsidP="00E04A56">
            <w:pPr>
              <w:keepNext/>
              <w:keepLines/>
              <w:contextualSpacing/>
              <w:jc w:val="both"/>
            </w:pPr>
            <w:r>
              <w:rPr>
                <w:rFonts w:ascii="Cambria" w:eastAsia="Calibri" w:hAnsi="Cambria"/>
                <w:sz w:val="20"/>
                <w:szCs w:val="20"/>
              </w:rPr>
              <w:t xml:space="preserve">Umývanie únikového schodiska – </w:t>
            </w:r>
            <w:r w:rsidRPr="0049712F">
              <w:rPr>
                <w:rFonts w:ascii="Cambria" w:eastAsia="Calibri" w:hAnsi="Cambria"/>
                <w:sz w:val="20"/>
                <w:szCs w:val="20"/>
              </w:rPr>
              <w:t>59,01 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7B1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15FF37D1"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0FCD5"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04FE0" w14:textId="204FFA38" w:rsidR="00E2132E" w:rsidRDefault="00E2132E" w:rsidP="00E04A56">
            <w:pPr>
              <w:keepNext/>
              <w:keepLines/>
              <w:contextualSpacing/>
              <w:jc w:val="both"/>
            </w:pPr>
            <w:r>
              <w:rPr>
                <w:rFonts w:ascii="Cambria" w:eastAsia="Calibri" w:hAnsi="Cambria"/>
                <w:sz w:val="20"/>
                <w:szCs w:val="20"/>
              </w:rPr>
              <w:t>Upratovani</w:t>
            </w:r>
            <w:r w:rsidRPr="00BB3AAB">
              <w:rPr>
                <w:rFonts w:ascii="Cambria" w:eastAsia="Calibri" w:hAnsi="Cambria"/>
                <w:sz w:val="20"/>
                <w:szCs w:val="20"/>
              </w:rPr>
              <w:t>e</w:t>
            </w:r>
            <w:r w:rsidR="00936E33" w:rsidRPr="00C53A21">
              <w:rPr>
                <w:rFonts w:ascii="Cambria" w:eastAsia="Calibri" w:hAnsi="Cambria"/>
                <w:sz w:val="20"/>
                <w:szCs w:val="20"/>
              </w:rPr>
              <w:t xml:space="preserve"> (</w:t>
            </w:r>
            <w:r w:rsidR="00164927">
              <w:rPr>
                <w:rFonts w:ascii="Cambria" w:eastAsia="Calibri" w:hAnsi="Cambria"/>
                <w:sz w:val="20"/>
                <w:szCs w:val="20"/>
              </w:rPr>
              <w:t>v</w:t>
            </w:r>
            <w:r w:rsidR="00936E33" w:rsidRPr="00E04A56">
              <w:rPr>
                <w:rFonts w:ascii="Cambria" w:eastAsia="Calibri" w:hAnsi="Cambria"/>
                <w:sz w:val="20"/>
                <w:szCs w:val="20"/>
              </w:rPr>
              <w:t>ysávanie kobercov,</w:t>
            </w:r>
            <w:r w:rsidR="00936E33">
              <w:rPr>
                <w:rFonts w:ascii="Cambria" w:eastAsia="Calibri" w:hAnsi="Cambria"/>
                <w:sz w:val="20"/>
                <w:szCs w:val="20"/>
              </w:rPr>
              <w:t xml:space="preserve"> </w:t>
            </w:r>
            <w:r w:rsidR="00936E33" w:rsidRPr="00E04A56">
              <w:rPr>
                <w:rFonts w:ascii="Cambria" w:eastAsia="Calibri" w:hAnsi="Cambria"/>
                <w:sz w:val="20"/>
                <w:szCs w:val="20"/>
              </w:rPr>
              <w:t>vysýpanie košov, utretie povchov</w:t>
            </w:r>
            <w:r w:rsidRPr="00E04A56">
              <w:rPr>
                <w:rFonts w:ascii="Cambria" w:eastAsia="Calibri" w:hAnsi="Cambria"/>
                <w:sz w:val="20"/>
                <w:szCs w:val="20"/>
              </w:rPr>
              <w:t>)</w:t>
            </w:r>
            <w:r w:rsidR="00936E33" w:rsidRPr="00E04A56">
              <w:rPr>
                <w:rFonts w:ascii="Cambria" w:eastAsia="Calibri" w:hAnsi="Cambria"/>
                <w:sz w:val="20"/>
                <w:szCs w:val="20"/>
              </w:rPr>
              <w:t xml:space="preserve"> </w:t>
            </w:r>
            <w:r>
              <w:rPr>
                <w:rFonts w:ascii="Cambria" w:eastAsia="Calibri" w:hAnsi="Cambria"/>
                <w:sz w:val="20"/>
                <w:szCs w:val="20"/>
              </w:rPr>
              <w:t xml:space="preserve">zasadacích miestností – 2 ks, </w:t>
            </w:r>
            <w:r w:rsidRPr="0049712F">
              <w:rPr>
                <w:rFonts w:ascii="Cambria" w:eastAsia="Calibri" w:hAnsi="Cambria"/>
                <w:sz w:val="20"/>
                <w:szCs w:val="20"/>
              </w:rPr>
              <w:t>250 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E559"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týždenne</w:t>
            </w:r>
          </w:p>
        </w:tc>
      </w:tr>
      <w:tr w:rsidR="00E2132E" w14:paraId="1882B534"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0509"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71D19"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CD4"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mesačne</w:t>
            </w:r>
          </w:p>
        </w:tc>
      </w:tr>
      <w:tr w:rsidR="00E2132E" w14:paraId="1806E6DB"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E4A9A"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0F76C" w14:textId="77777777" w:rsidR="00E2132E" w:rsidRDefault="00E2132E" w:rsidP="00E04A56">
            <w:pPr>
              <w:keepNext/>
              <w:keepLines/>
              <w:contextualSpacing/>
              <w:jc w:val="both"/>
            </w:pPr>
            <w:r>
              <w:rPr>
                <w:rFonts w:ascii="Cambria" w:eastAsia="DengXian" w:hAnsi="Cambria" w:cs="Arial"/>
                <w:sz w:val="20"/>
                <w:szCs w:val="20"/>
                <w:lang w:eastAsia="zh-CN"/>
              </w:rPr>
              <w:t xml:space="preserve">Umývanie okien a presklených stien </w:t>
            </w:r>
            <w:r w:rsidRPr="0049712F">
              <w:rPr>
                <w:rFonts w:ascii="Cambria" w:eastAsia="DengXian" w:hAnsi="Cambria" w:cs="Arial"/>
                <w:sz w:val="20"/>
                <w:szCs w:val="20"/>
                <w:lang w:eastAsia="zh-CN"/>
              </w:rPr>
              <w:t xml:space="preserve">– 460,70 </w:t>
            </w:r>
            <w:r w:rsidRPr="0049712F">
              <w:rPr>
                <w:rFonts w:ascii="Cambria" w:eastAsia="Calibri" w:hAnsi="Cambria"/>
                <w:sz w:val="20"/>
                <w:szCs w:val="20"/>
              </w:rPr>
              <w:t>m</w:t>
            </w:r>
            <w:r w:rsidRPr="0049712F">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BF4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3DB8B49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30DCA" w14:textId="77777777" w:rsidR="00E2132E" w:rsidRDefault="00E2132E" w:rsidP="00E04A56">
            <w:pPr>
              <w:keepNext/>
              <w:keepLines/>
              <w:contextualSpacing/>
              <w:jc w:val="center"/>
              <w:rPr>
                <w:rFonts w:ascii="Cambria" w:eastAsia="Calibri" w:hAnsi="Cambria" w:cs="Arial"/>
                <w:color w:val="000000"/>
                <w:sz w:val="20"/>
                <w:szCs w:val="20"/>
              </w:rPr>
            </w:pPr>
            <w:r>
              <w:rPr>
                <w:rFonts w:ascii="Cambria" w:eastAsia="Calibri" w:hAnsi="Cambria" w:cs="Arial"/>
                <w:color w:val="000000"/>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DAFE" w14:textId="77777777" w:rsidR="00E2132E" w:rsidRDefault="00E2132E" w:rsidP="00E04A56">
            <w:pPr>
              <w:keepNext/>
              <w:keepLines/>
              <w:contextualSpacing/>
              <w:jc w:val="both"/>
            </w:pPr>
            <w:r>
              <w:rPr>
                <w:rFonts w:ascii="Cambria" w:eastAsia="Calibri" w:hAnsi="Cambria" w:cs="Arial"/>
                <w:color w:val="000000"/>
                <w:sz w:val="20"/>
                <w:szCs w:val="20"/>
              </w:rPr>
              <w:t>Umývanie svetlíkových častí v kanceláriách obojstranne -</w:t>
            </w:r>
            <w:r>
              <w:rPr>
                <w:rFonts w:ascii="Cambria" w:eastAsia="DengXian" w:hAnsi="Cambria" w:cs="Arial"/>
                <w:sz w:val="20"/>
                <w:szCs w:val="20"/>
                <w:lang w:eastAsia="zh-CN"/>
              </w:rPr>
              <w:t xml:space="preserve"> </w:t>
            </w:r>
            <w:r>
              <w:rPr>
                <w:rFonts w:ascii="Cambria" w:eastAsia="Calibri" w:hAnsi="Cambria" w:cs="Arial"/>
                <w:color w:val="000000"/>
                <w:sz w:val="20"/>
                <w:szCs w:val="20"/>
              </w:rPr>
              <w:t xml:space="preserve">89,40 </w:t>
            </w:r>
            <w:r>
              <w:rPr>
                <w:rFonts w:ascii="Cambria" w:eastAsia="Calibri" w:hAnsi="Cambria"/>
                <w:sz w:val="20"/>
                <w:szCs w:val="20"/>
              </w:rPr>
              <w:t>m</w:t>
            </w:r>
            <w:r>
              <w:rPr>
                <w:rFonts w:ascii="Cambria" w:eastAsia="Calibri" w:hAnsi="Cambria"/>
                <w:sz w:val="20"/>
                <w:szCs w:val="20"/>
                <w:vertAlign w:val="superscript"/>
              </w:rPr>
              <w:t>2</w:t>
            </w:r>
            <w:r>
              <w:rPr>
                <w:rFonts w:ascii="Cambria" w:eastAsia="Calibri" w:hAnsi="Cambria" w:cs="Arial"/>
                <w:color w:val="00000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2F97"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7AF59BA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4945D"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CA4A0" w14:textId="77777777" w:rsidR="00E2132E" w:rsidRDefault="00E2132E" w:rsidP="00E04A56">
            <w:pPr>
              <w:keepNext/>
              <w:keepLines/>
              <w:contextualSpacing/>
              <w:jc w:val="both"/>
            </w:pPr>
            <w:r>
              <w:rPr>
                <w:rFonts w:ascii="Cambria" w:eastAsia="DengXian" w:hAnsi="Cambria" w:cs="Arial"/>
                <w:sz w:val="20"/>
                <w:szCs w:val="20"/>
                <w:lang w:eastAsia="zh-CN"/>
              </w:rPr>
              <w:t xml:space="preserve">Tepovanie kobercov - </w:t>
            </w:r>
            <w:r>
              <w:rPr>
                <w:rFonts w:ascii="Cambria" w:eastAsia="Calibri" w:hAnsi="Cambria" w:cs="Arial"/>
                <w:sz w:val="20"/>
                <w:szCs w:val="20"/>
              </w:rPr>
              <w:t xml:space="preserve">1167,60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47D3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41143BF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201C2" w14:textId="77777777" w:rsidR="00E2132E" w:rsidRDefault="00E2132E" w:rsidP="00E04A56">
            <w:pPr>
              <w:keepNext/>
              <w:keepLines/>
              <w:contextualSpacing/>
              <w:jc w:val="center"/>
              <w:rPr>
                <w:rFonts w:ascii="Cambria" w:eastAsia="Calibri" w:hAnsi="Cambria" w:cs="Arial"/>
                <w:color w:val="000000"/>
                <w:sz w:val="20"/>
                <w:szCs w:val="20"/>
              </w:rPr>
            </w:pPr>
            <w:r>
              <w:rPr>
                <w:rFonts w:ascii="Cambria" w:eastAsia="Calibri" w:hAnsi="Cambria" w:cs="Arial"/>
                <w:color w:val="000000"/>
                <w:sz w:val="20"/>
                <w:szCs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A3516" w14:textId="77777777" w:rsidR="00E2132E" w:rsidRDefault="00E2132E" w:rsidP="00E04A56">
            <w:pPr>
              <w:keepNext/>
              <w:keepLines/>
              <w:contextualSpacing/>
              <w:jc w:val="both"/>
            </w:pPr>
            <w:r>
              <w:rPr>
                <w:rFonts w:ascii="Cambria" w:eastAsia="Calibri" w:hAnsi="Cambria" w:cs="Arial"/>
                <w:color w:val="000000"/>
                <w:sz w:val="20"/>
                <w:szCs w:val="20"/>
              </w:rPr>
              <w:t xml:space="preserve">Čistenie pogumovanej podlahy (pokladničné </w:t>
            </w:r>
            <w:r>
              <w:rPr>
                <w:rFonts w:ascii="Cambria" w:eastAsia="Calibri" w:hAnsi="Cambria" w:cs="Arial"/>
                <w:sz w:val="20"/>
                <w:szCs w:val="20"/>
              </w:rPr>
              <w:t>oddelenie</w:t>
            </w:r>
            <w:r>
              <w:rPr>
                <w:rFonts w:ascii="Cambria" w:eastAsia="DengXian" w:hAnsi="Cambria" w:cs="Arial"/>
                <w:sz w:val="20"/>
                <w:szCs w:val="20"/>
                <w:lang w:eastAsia="zh-CN"/>
              </w:rPr>
              <w:t xml:space="preserve">) - </w:t>
            </w:r>
            <w:r>
              <w:rPr>
                <w:rFonts w:ascii="Cambria" w:eastAsia="Calibri" w:hAnsi="Cambria" w:cs="Arial"/>
                <w:sz w:val="20"/>
                <w:szCs w:val="20"/>
              </w:rPr>
              <w:t>367</w:t>
            </w:r>
            <w:r>
              <w:rPr>
                <w:rFonts w:ascii="Cambria" w:eastAsia="Calibri" w:hAnsi="Cambria" w:cs="Arial"/>
                <w:color w:val="000000"/>
                <w:sz w:val="20"/>
                <w:szCs w:val="20"/>
              </w:rPr>
              <w:t xml:space="preserve">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5D03" w14:textId="77777777" w:rsidR="00E2132E" w:rsidRDefault="00E2132E" w:rsidP="00E04A56">
            <w:pPr>
              <w:pStyle w:val="ListParagraph"/>
              <w:keepNext/>
              <w:keepLines/>
              <w:spacing w:after="0" w:line="240" w:lineRule="auto"/>
              <w:ind w:left="0"/>
              <w:jc w:val="center"/>
            </w:pPr>
            <w:r>
              <w:rPr>
                <w:rFonts w:ascii="Cambria" w:hAnsi="Cambria"/>
                <w:bCs/>
                <w:sz w:val="20"/>
                <w:szCs w:val="20"/>
              </w:rPr>
              <w:t>2x ročne</w:t>
            </w:r>
          </w:p>
        </w:tc>
      </w:tr>
      <w:tr w:rsidR="00E2132E" w14:paraId="02785775"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5B6F" w14:textId="77777777" w:rsidR="00E2132E" w:rsidRDefault="00E2132E" w:rsidP="00E04A56">
            <w:pPr>
              <w:keepNext/>
              <w:keepLines/>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9B33" w14:textId="77777777" w:rsidR="00E2132E" w:rsidRDefault="00E2132E" w:rsidP="00E04A56">
            <w:pPr>
              <w:keepNext/>
              <w:keepLines/>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a vysávanie radiátorov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C042"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1BB5D8B3"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FCED0" w14:textId="77777777" w:rsidR="00E2132E" w:rsidRDefault="00E2132E" w:rsidP="00E04A56">
            <w:pPr>
              <w:keepNext/>
              <w:keepLines/>
              <w:contextualSpacing/>
              <w:jc w:val="center"/>
              <w:rPr>
                <w:rFonts w:ascii="Cambria" w:eastAsia="Calibri" w:hAnsi="Cambria"/>
                <w:sz w:val="20"/>
                <w:szCs w:val="20"/>
              </w:rPr>
            </w:pPr>
            <w:r>
              <w:rPr>
                <w:rFonts w:ascii="Cambria" w:eastAsia="Calibri" w:hAnsi="Cambria"/>
                <w:sz w:val="20"/>
                <w:szCs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DDAF5" w14:textId="77777777" w:rsidR="00E2132E" w:rsidRDefault="00E2132E" w:rsidP="00E04A56">
            <w:pPr>
              <w:keepNext/>
              <w:keepLines/>
              <w:contextualSpacing/>
              <w:jc w:val="both"/>
              <w:rPr>
                <w:rFonts w:ascii="Cambria" w:eastAsia="Calibri" w:hAnsi="Cambria"/>
                <w:sz w:val="20"/>
                <w:szCs w:val="20"/>
              </w:rPr>
            </w:pPr>
            <w:r>
              <w:rPr>
                <w:rFonts w:ascii="Cambria" w:eastAsia="Calibri" w:hAnsi="Cambria"/>
                <w:sz w:val="20"/>
                <w:szCs w:val="20"/>
              </w:rPr>
              <w:t>Čistenie horizontálnych žalúzií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A7DE"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2x ročne</w:t>
            </w:r>
          </w:p>
        </w:tc>
      </w:tr>
      <w:tr w:rsidR="00E2132E" w14:paraId="5212810F"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17FB" w14:textId="77777777" w:rsidR="00E2132E" w:rsidRDefault="00E2132E" w:rsidP="00E04A56">
            <w:pPr>
              <w:keepNext/>
              <w:keepLines/>
              <w:contextualSpacing/>
              <w:jc w:val="center"/>
              <w:rPr>
                <w:rFonts w:ascii="Cambria" w:eastAsia="Calibri" w:hAnsi="Cambria" w:cs="Arial"/>
                <w:sz w:val="20"/>
                <w:szCs w:val="20"/>
              </w:rPr>
            </w:pPr>
            <w:r>
              <w:rPr>
                <w:rFonts w:ascii="Cambria" w:eastAsia="Calibri" w:hAnsi="Cambria" w:cs="Arial"/>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FC091" w14:textId="77777777" w:rsidR="00E2132E" w:rsidRDefault="00E2132E" w:rsidP="00E04A56">
            <w:pPr>
              <w:keepNext/>
              <w:keepLines/>
              <w:contextualSpacing/>
              <w:jc w:val="both"/>
            </w:pPr>
            <w:r>
              <w:rPr>
                <w:rFonts w:ascii="Cambria" w:eastAsia="Calibri" w:hAnsi="Cambria" w:cs="Arial"/>
                <w:sz w:val="20"/>
                <w:szCs w:val="20"/>
              </w:rPr>
              <w:t>Umývanie kamenných obkladov stien vstupnej haly</w:t>
            </w:r>
            <w:r>
              <w:rPr>
                <w:rFonts w:ascii="Cambria" w:eastAsia="Calibri" w:hAnsi="Cambria"/>
                <w:sz w:val="20"/>
                <w:szCs w:val="20"/>
              </w:rPr>
              <w:t xml:space="preserve"> - 190 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B3FFC"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E2132E" w14:paraId="549E86D8"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E0679" w14:textId="77777777" w:rsidR="00E2132E" w:rsidRDefault="00E2132E" w:rsidP="00E04A56">
            <w:pPr>
              <w:keepNext/>
              <w:keepLines/>
              <w:contextualSpacing/>
              <w:jc w:val="center"/>
              <w:rPr>
                <w:rFonts w:ascii="Cambria" w:eastAsia="Calibri" w:hAnsi="Cambria" w:cs="Arial"/>
                <w:sz w:val="20"/>
                <w:szCs w:val="20"/>
              </w:rPr>
            </w:pPr>
            <w:r>
              <w:rPr>
                <w:rFonts w:ascii="Cambria" w:eastAsia="Calibri" w:hAnsi="Cambria" w:cs="Arial"/>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B2AA0" w14:textId="77777777" w:rsidR="00E2132E" w:rsidRDefault="00E2132E" w:rsidP="00E04A56">
            <w:pPr>
              <w:keepNext/>
              <w:keepLines/>
              <w:contextualSpacing/>
              <w:jc w:val="both"/>
            </w:pPr>
            <w:r>
              <w:rPr>
                <w:rFonts w:ascii="Cambria" w:eastAsia="Calibri" w:hAnsi="Cambria" w:cs="Arial"/>
                <w:sz w:val="20"/>
                <w:szCs w:val="20"/>
              </w:rPr>
              <w:t>Umývanie fasády</w:t>
            </w:r>
            <w:r>
              <w:rPr>
                <w:rFonts w:ascii="Cambria" w:eastAsia="Calibri" w:hAnsi="Cambria"/>
                <w:sz w:val="20"/>
                <w:szCs w:val="20"/>
              </w:rPr>
              <w:t xml:space="preserve"> - </w:t>
            </w:r>
            <w:r>
              <w:rPr>
                <w:rFonts w:ascii="Cambria" w:eastAsia="Calibri" w:hAnsi="Cambria" w:cs="Arial"/>
                <w:sz w:val="20"/>
                <w:szCs w:val="20"/>
              </w:rPr>
              <w:t xml:space="preserve">2620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E75B" w14:textId="77777777" w:rsidR="00E2132E" w:rsidRDefault="00E2132E"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22B01EDE"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DED0" w14:textId="77777777" w:rsidR="00164927" w:rsidRDefault="00164927" w:rsidP="00E04A56">
            <w:pPr>
              <w:keepNext/>
              <w:keepLines/>
              <w:contextualSpacing/>
              <w:jc w:val="center"/>
              <w:rPr>
                <w:rFonts w:ascii="Cambria" w:eastAsia="Calibri" w:hAnsi="Cambria" w:cs="Arial"/>
                <w:sz w:val="20"/>
                <w:szCs w:val="20"/>
              </w:rPr>
            </w:pPr>
            <w:r>
              <w:rPr>
                <w:rFonts w:ascii="Cambria" w:eastAsia="Calibri" w:hAnsi="Cambria" w:cs="Arial"/>
                <w:sz w:val="20"/>
                <w:szCs w:val="20"/>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C34E" w14:textId="4600C927" w:rsidR="00164927" w:rsidRDefault="00164927" w:rsidP="00E04A56">
            <w:pPr>
              <w:keepNext/>
              <w:keepLines/>
              <w:contextualSpacing/>
              <w:jc w:val="both"/>
            </w:pPr>
            <w:r w:rsidRPr="00F63291">
              <w:rPr>
                <w:rFonts w:ascii="Cambria" w:eastAsia="Calibri" w:hAnsi="Cambria" w:cs="Arial"/>
                <w:sz w:val="20"/>
                <w:szCs w:val="20"/>
              </w:rPr>
              <w:t>Upratovanie garáže a dotačných boxov priemyselným čističom podláh, bez čistenia potrubia</w:t>
            </w:r>
            <w:r>
              <w:rPr>
                <w:rFonts w:ascii="Cambria" w:eastAsia="Calibri" w:hAnsi="Cambria" w:cs="Arial"/>
                <w:sz w:val="20"/>
                <w:szCs w:val="20"/>
              </w:rPr>
              <w:t xml:space="preserve"> </w:t>
            </w:r>
            <w:r>
              <w:rPr>
                <w:rFonts w:ascii="Cambria" w:eastAsia="DengXian" w:hAnsi="Cambria" w:cs="Arial"/>
                <w:sz w:val="20"/>
                <w:szCs w:val="20"/>
                <w:lang w:eastAsia="zh-CN"/>
              </w:rPr>
              <w:t xml:space="preserve">- </w:t>
            </w:r>
            <w:r>
              <w:rPr>
                <w:rFonts w:ascii="Cambria" w:eastAsia="Calibri" w:hAnsi="Cambria" w:cs="Arial"/>
                <w:sz w:val="20"/>
                <w:szCs w:val="20"/>
              </w:rPr>
              <w:t xml:space="preserve">791,30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056D5"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1428E6A7"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CFD4B" w14:textId="77777777" w:rsidR="00164927" w:rsidRDefault="00164927" w:rsidP="00E04A56">
            <w:pPr>
              <w:keepNext/>
              <w:keepLines/>
              <w:contextualSpacing/>
              <w:jc w:val="center"/>
              <w:rPr>
                <w:rFonts w:ascii="Cambria" w:eastAsia="Calibri" w:hAnsi="Cambria" w:cs="Arial"/>
                <w:sz w:val="20"/>
                <w:szCs w:val="20"/>
              </w:rPr>
            </w:pPr>
            <w:r>
              <w:rPr>
                <w:rFonts w:ascii="Cambria" w:eastAsia="Calibri" w:hAnsi="Cambria" w:cs="Arial"/>
                <w:sz w:val="20"/>
                <w:szCs w:val="20"/>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0D7F" w14:textId="77777777" w:rsidR="00164927" w:rsidRDefault="00164927" w:rsidP="00E04A56">
            <w:pPr>
              <w:keepNext/>
              <w:keepLines/>
              <w:contextualSpacing/>
              <w:jc w:val="both"/>
            </w:pPr>
            <w:r>
              <w:rPr>
                <w:rFonts w:ascii="Cambria" w:eastAsia="Calibri" w:hAnsi="Cambria" w:cs="Arial"/>
                <w:sz w:val="20"/>
                <w:szCs w:val="20"/>
              </w:rPr>
              <w:t>Čistenie kamennej dlažby</w:t>
            </w:r>
            <w:r>
              <w:rPr>
                <w:rFonts w:ascii="Cambria" w:eastAsia="DengXian" w:hAnsi="Cambria" w:cs="Arial"/>
                <w:sz w:val="20"/>
                <w:szCs w:val="20"/>
                <w:lang w:eastAsia="zh-CN"/>
              </w:rPr>
              <w:t xml:space="preserve"> - </w:t>
            </w:r>
            <w:r>
              <w:rPr>
                <w:rFonts w:ascii="Cambria" w:eastAsia="Calibri" w:hAnsi="Cambria" w:cs="Arial"/>
                <w:sz w:val="20"/>
                <w:szCs w:val="20"/>
              </w:rPr>
              <w:t xml:space="preserve">438 </w:t>
            </w:r>
            <w:r>
              <w:rPr>
                <w:rFonts w:ascii="Cambria" w:eastAsia="DengXian" w:hAnsi="Cambria" w:cs="Arial"/>
                <w:sz w:val="20"/>
                <w:szCs w:val="20"/>
                <w:lang w:eastAsia="zh-CN"/>
              </w:rPr>
              <w:t xml:space="preserve">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A685"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r w:rsidR="00164927" w14:paraId="4C742BCC" w14:textId="77777777" w:rsidTr="00C57DD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6033" w14:textId="77777777" w:rsidR="00164927" w:rsidRDefault="00164927" w:rsidP="00E04A56">
            <w:pPr>
              <w:pStyle w:val="ListParagraph"/>
              <w:keepNext/>
              <w:keepLines/>
              <w:spacing w:after="0" w:line="240" w:lineRule="auto"/>
              <w:ind w:left="0"/>
              <w:jc w:val="center"/>
              <w:rPr>
                <w:rFonts w:ascii="Cambria" w:eastAsia="Calibri" w:hAnsi="Cambria" w:cs="Arial"/>
                <w:sz w:val="20"/>
                <w:szCs w:val="20"/>
              </w:rPr>
            </w:pPr>
            <w:r>
              <w:rPr>
                <w:rFonts w:ascii="Cambria" w:eastAsia="Calibri" w:hAnsi="Cambria" w:cs="Arial"/>
                <w:sz w:val="20"/>
                <w:szCs w:val="20"/>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83B9A" w14:textId="77777777" w:rsidR="00164927" w:rsidRDefault="00164927" w:rsidP="00E04A56">
            <w:pPr>
              <w:pStyle w:val="ListParagraph"/>
              <w:keepNext/>
              <w:keepLines/>
              <w:spacing w:after="0" w:line="240" w:lineRule="auto"/>
              <w:ind w:left="0"/>
              <w:jc w:val="both"/>
            </w:pPr>
            <w:r>
              <w:rPr>
                <w:rFonts w:ascii="Cambria" w:eastAsia="Calibri" w:hAnsi="Cambria" w:cs="Arial"/>
                <w:sz w:val="20"/>
                <w:szCs w:val="20"/>
              </w:rPr>
              <w:t xml:space="preserve">Čistenie archívu (posuvné </w:t>
            </w:r>
            <w:proofErr w:type="spellStart"/>
            <w:r>
              <w:rPr>
                <w:rFonts w:ascii="Cambria" w:eastAsia="Calibri" w:hAnsi="Cambria" w:cs="Arial"/>
                <w:sz w:val="20"/>
                <w:szCs w:val="20"/>
              </w:rPr>
              <w:t>regále</w:t>
            </w:r>
            <w:proofErr w:type="spellEnd"/>
            <w:r>
              <w:rPr>
                <w:rFonts w:ascii="Cambria" w:eastAsia="Calibri" w:hAnsi="Cambria" w:cs="Arial"/>
                <w:sz w:val="20"/>
                <w:szCs w:val="20"/>
              </w:rPr>
              <w:t xml:space="preserve">) - 296,60 </w:t>
            </w:r>
            <w:r>
              <w:rPr>
                <w:rFonts w:ascii="Cambria" w:eastAsia="Calibri" w:hAnsi="Cambria"/>
                <w:sz w:val="20"/>
                <w:szCs w:val="20"/>
              </w:rPr>
              <w:t>m</w:t>
            </w:r>
            <w:r>
              <w:rPr>
                <w:rFonts w:ascii="Cambria" w:eastAsia="Calibri"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49D4" w14:textId="77777777" w:rsidR="00164927" w:rsidRDefault="00164927" w:rsidP="00E04A56">
            <w:pPr>
              <w:pStyle w:val="ListParagraph"/>
              <w:keepNext/>
              <w:keepLines/>
              <w:spacing w:after="0" w:line="240" w:lineRule="auto"/>
              <w:ind w:left="0"/>
              <w:jc w:val="center"/>
              <w:rPr>
                <w:rFonts w:ascii="Cambria" w:hAnsi="Cambria"/>
                <w:bCs/>
                <w:sz w:val="20"/>
                <w:szCs w:val="20"/>
              </w:rPr>
            </w:pPr>
            <w:r>
              <w:rPr>
                <w:rFonts w:ascii="Cambria" w:hAnsi="Cambria"/>
                <w:bCs/>
                <w:sz w:val="20"/>
                <w:szCs w:val="20"/>
              </w:rPr>
              <w:t>1x ročne</w:t>
            </w:r>
          </w:p>
        </w:tc>
      </w:tr>
    </w:tbl>
    <w:p w14:paraId="1FC10C86" w14:textId="77777777" w:rsidR="00E2132E" w:rsidRDefault="00E2132E" w:rsidP="00E2132E">
      <w:pPr>
        <w:autoSpaceDE w:val="0"/>
        <w:autoSpaceDN w:val="0"/>
        <w:adjustRightInd w:val="0"/>
        <w:jc w:val="both"/>
        <w:rPr>
          <w:rFonts w:asciiTheme="majorHAnsi" w:hAnsiTheme="majorHAnsi" w:cs="Arial"/>
          <w:b/>
          <w:sz w:val="20"/>
          <w:szCs w:val="20"/>
        </w:rPr>
      </w:pPr>
    </w:p>
    <w:p w14:paraId="17A90B29" w14:textId="77777777" w:rsidR="00611206" w:rsidRDefault="00611206" w:rsidP="00611206">
      <w:pPr>
        <w:autoSpaceDE w:val="0"/>
        <w:autoSpaceDN w:val="0"/>
        <w:adjustRightInd w:val="0"/>
        <w:jc w:val="both"/>
        <w:rPr>
          <w:rFonts w:asciiTheme="majorHAnsi" w:hAnsiTheme="majorHAnsi" w:cs="Arial"/>
          <w:b/>
          <w:sz w:val="20"/>
          <w:szCs w:val="20"/>
        </w:rPr>
      </w:pPr>
    </w:p>
    <w:p w14:paraId="60417EBB" w14:textId="31023F34" w:rsidR="00C86857" w:rsidRDefault="00D501C3" w:rsidP="00D501C3">
      <w:pPr>
        <w:autoSpaceDE w:val="0"/>
        <w:autoSpaceDN w:val="0"/>
        <w:adjustRightInd w:val="0"/>
        <w:ind w:left="567"/>
        <w:jc w:val="both"/>
        <w:rPr>
          <w:rFonts w:asciiTheme="majorHAnsi" w:hAnsiTheme="majorHAnsi" w:cs="Arial"/>
          <w:b/>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 xml:space="preserve">Košice </w:t>
      </w:r>
      <w:r w:rsidRPr="00D501C3">
        <w:rPr>
          <w:rFonts w:ascii="Cambria" w:hAnsi="Cambria" w:cs="Arial"/>
          <w:color w:val="000000"/>
          <w:sz w:val="20"/>
          <w:szCs w:val="20"/>
        </w:rPr>
        <w:t xml:space="preserve"> v lehote od </w:t>
      </w:r>
      <w:r>
        <w:rPr>
          <w:rFonts w:ascii="Cambria" w:hAnsi="Cambria" w:cs="Arial"/>
          <w:color w:val="000000"/>
          <w:sz w:val="20"/>
          <w:szCs w:val="20"/>
        </w:rPr>
        <w:t>01</w:t>
      </w:r>
      <w:r w:rsidRPr="00D501C3">
        <w:rPr>
          <w:rFonts w:ascii="Cambria" w:hAnsi="Cambria" w:cs="Arial"/>
          <w:color w:val="000000"/>
          <w:sz w:val="20"/>
          <w:szCs w:val="20"/>
        </w:rPr>
        <w:t>.0</w:t>
      </w:r>
      <w:r>
        <w:rPr>
          <w:rFonts w:ascii="Cambria" w:hAnsi="Cambria" w:cs="Arial"/>
          <w:color w:val="000000"/>
          <w:sz w:val="20"/>
          <w:szCs w:val="20"/>
        </w:rPr>
        <w:t>7</w:t>
      </w:r>
      <w:r w:rsidRPr="00D501C3">
        <w:rPr>
          <w:rFonts w:ascii="Cambria" w:hAnsi="Cambria" w:cs="Arial"/>
          <w:color w:val="000000"/>
          <w:sz w:val="20"/>
          <w:szCs w:val="20"/>
        </w:rPr>
        <w:t>.2022 do 31.12.2024.</w:t>
      </w:r>
    </w:p>
    <w:p w14:paraId="7B78189D" w14:textId="77777777" w:rsidR="00C86857" w:rsidRDefault="00C86857" w:rsidP="00611206">
      <w:pPr>
        <w:autoSpaceDE w:val="0"/>
        <w:autoSpaceDN w:val="0"/>
        <w:adjustRightInd w:val="0"/>
        <w:jc w:val="both"/>
        <w:rPr>
          <w:rFonts w:asciiTheme="majorHAnsi" w:hAnsiTheme="majorHAnsi" w:cs="Arial"/>
          <w:b/>
          <w:sz w:val="20"/>
          <w:szCs w:val="20"/>
        </w:rPr>
      </w:pPr>
    </w:p>
    <w:p w14:paraId="495534BF" w14:textId="50A86A74" w:rsidR="00C86857" w:rsidRPr="001004FE" w:rsidRDefault="0063403F" w:rsidP="00C86857">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C86857" w:rsidRPr="00611D75">
        <w:rPr>
          <w:rFonts w:asciiTheme="majorHAnsi" w:hAnsiTheme="majorHAnsi"/>
          <w:sz w:val="20"/>
          <w:szCs w:val="20"/>
          <w:u w:val="single"/>
        </w:rPr>
        <w:t>Dodávanie a dopĺňanie sociálnych zariadení hygienickým materiálom</w:t>
      </w:r>
      <w:r w:rsidR="00C86857" w:rsidRPr="005266B1">
        <w:rPr>
          <w:rFonts w:asciiTheme="majorHAnsi" w:hAnsiTheme="majorHAnsi"/>
          <w:sz w:val="20"/>
          <w:szCs w:val="20"/>
        </w:rPr>
        <w:t>:</w:t>
      </w:r>
    </w:p>
    <w:p w14:paraId="64D56B03" w14:textId="1D1CE77D"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hAnsiTheme="majorHAnsi" w:cs="Tahoma"/>
          <w:sz w:val="20"/>
          <w:szCs w:val="20"/>
        </w:rPr>
        <w:t>tekuté mydlo</w:t>
      </w:r>
      <w:r w:rsidRPr="001004FE">
        <w:rPr>
          <w:rFonts w:asciiTheme="majorHAnsi" w:hAnsiTheme="majorHAnsi" w:cs="Tahoma"/>
          <w:b/>
          <w:bCs/>
          <w:sz w:val="20"/>
          <w:szCs w:val="20"/>
        </w:rPr>
        <w:t xml:space="preserve"> </w:t>
      </w:r>
      <w:r w:rsidRPr="001004FE">
        <w:rPr>
          <w:rFonts w:ascii="Cambria" w:eastAsia="Calibri" w:hAnsi="Cambria"/>
          <w:sz w:val="20"/>
          <w:szCs w:val="20"/>
        </w:rPr>
        <w:t>dezinfekčné, antibakteriálne bez obsahu alkoholu – v plastovej fľaši s dávkovačom</w:t>
      </w:r>
      <w:r w:rsidRPr="001004FE">
        <w:rPr>
          <w:rFonts w:asciiTheme="majorHAnsi" w:eastAsia="DengXian" w:hAnsiTheme="majorHAnsi" w:cs="Arial"/>
          <w:sz w:val="20"/>
          <w:szCs w:val="20"/>
          <w:lang w:eastAsia="zh-CN"/>
        </w:rPr>
        <w:t xml:space="preserve">  (nie do</w:t>
      </w:r>
      <w:r w:rsidRPr="001004FE">
        <w:rPr>
          <w:rFonts w:ascii="Cambria" w:eastAsia="Calibri" w:hAnsi="Cambria"/>
          <w:sz w:val="20"/>
          <w:szCs w:val="20"/>
        </w:rPr>
        <w:t xml:space="preserve"> zásobníkov CWS),</w:t>
      </w:r>
    </w:p>
    <w:p w14:paraId="6A7733F2" w14:textId="65243FBD"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toaletný papier – </w:t>
      </w:r>
      <w:r w:rsidRPr="001004FE">
        <w:rPr>
          <w:rFonts w:ascii="Cambria" w:eastAsia="Calibri" w:hAnsi="Cambria"/>
          <w:sz w:val="20"/>
          <w:szCs w:val="20"/>
        </w:rPr>
        <w:t>priemer kotúča 26 cm, šírka 9 cm, plošná hmotnosť 36 g/m2, návin 30 m,</w:t>
      </w:r>
      <w:r w:rsidRPr="001004FE">
        <w:rPr>
          <w:rFonts w:asciiTheme="majorHAnsi" w:eastAsia="DengXian" w:hAnsiTheme="majorHAnsi" w:cs="Arial"/>
          <w:sz w:val="20"/>
          <w:szCs w:val="20"/>
          <w:lang w:eastAsia="zh-CN"/>
        </w:rPr>
        <w:t xml:space="preserve"> </w:t>
      </w:r>
    </w:p>
    <w:p w14:paraId="1EB728B8" w14:textId="6BD2F249" w:rsidR="001004FE"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hygienick</w:t>
      </w:r>
      <w:r w:rsidR="00074867" w:rsidRPr="001004FE">
        <w:rPr>
          <w:rFonts w:asciiTheme="majorHAnsi" w:eastAsia="DengXian" w:hAnsiTheme="majorHAnsi" w:cs="Arial"/>
          <w:sz w:val="20"/>
          <w:szCs w:val="20"/>
          <w:lang w:eastAsia="zh-CN"/>
        </w:rPr>
        <w:t xml:space="preserve">é vrecká - </w:t>
      </w:r>
      <w:r w:rsidR="00F60A98" w:rsidRPr="0080078A">
        <w:rPr>
          <w:rFonts w:asciiTheme="majorHAnsi" w:eastAsia="DengXian" w:hAnsiTheme="majorHAnsi" w:cs="Arial"/>
          <w:sz w:val="20"/>
          <w:szCs w:val="20"/>
          <w:lang w:eastAsia="zh-CN"/>
        </w:rPr>
        <w:t xml:space="preserve">HDPE </w:t>
      </w:r>
      <w:r w:rsidR="00F60A98" w:rsidRPr="00225C3B">
        <w:rPr>
          <w:rFonts w:asciiTheme="majorHAnsi" w:eastAsia="DengXian" w:hAnsiTheme="majorHAnsi" w:cs="Arial"/>
          <w:color w:val="000000" w:themeColor="text1"/>
          <w:sz w:val="20"/>
          <w:szCs w:val="20"/>
          <w:lang w:eastAsia="zh-CN"/>
        </w:rPr>
        <w:t xml:space="preserve">v papierovej krabičke, v balení 30 ks, </w:t>
      </w:r>
      <w:r w:rsidR="00F60A98">
        <w:rPr>
          <w:rFonts w:asciiTheme="majorHAnsi" w:eastAsia="DengXian" w:hAnsiTheme="majorHAnsi" w:cs="Arial"/>
          <w:color w:val="000000" w:themeColor="text1"/>
          <w:sz w:val="20"/>
          <w:szCs w:val="20"/>
          <w:lang w:eastAsia="zh-CN"/>
        </w:rPr>
        <w:t xml:space="preserve">rozmery </w:t>
      </w:r>
      <w:r w:rsidR="00F60A98" w:rsidRPr="00225C3B">
        <w:rPr>
          <w:rFonts w:asciiTheme="majorHAnsi" w:eastAsia="DengXian" w:hAnsiTheme="majorHAnsi" w:cs="Arial"/>
          <w:color w:val="000000" w:themeColor="text1"/>
          <w:sz w:val="20"/>
          <w:szCs w:val="20"/>
          <w:lang w:eastAsia="zh-CN"/>
        </w:rPr>
        <w:t xml:space="preserve">23 x 15 cm </w:t>
      </w:r>
    </w:p>
    <w:p w14:paraId="6CD5030A" w14:textId="46C19D78" w:rsidR="00C86857" w:rsidRPr="001004FE" w:rsidRDefault="00532388"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 </w:t>
      </w:r>
      <w:r w:rsidR="00C86857" w:rsidRPr="001004FE">
        <w:rPr>
          <w:rFonts w:asciiTheme="majorHAnsi" w:eastAsia="DengXian" w:hAnsiTheme="majorHAnsi" w:cs="Arial"/>
          <w:sz w:val="20"/>
          <w:szCs w:val="20"/>
          <w:lang w:eastAsia="zh-CN"/>
        </w:rPr>
        <w:t xml:space="preserve">papierové utierky na ruky – </w:t>
      </w:r>
      <w:r w:rsidR="00C86857" w:rsidRPr="001004FE">
        <w:rPr>
          <w:rFonts w:ascii="Cambria" w:eastAsia="Calibri" w:hAnsi="Cambria"/>
          <w:sz w:val="20"/>
          <w:szCs w:val="20"/>
        </w:rPr>
        <w:t>jednovrstvové, skladané „ Z“, biele, šírka balíka 12 cm, výška balíku cca 9,5 cm, dĺžka balíku cca 24,5 cm,</w:t>
      </w:r>
    </w:p>
    <w:p w14:paraId="735D7832" w14:textId="77777777" w:rsidR="001004FE"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Cambria" w:eastAsia="Calibri" w:hAnsi="Cambria"/>
          <w:sz w:val="20"/>
          <w:szCs w:val="20"/>
        </w:rPr>
        <w:t>rolky papierových utierok – 2 vrstvové, 400 útržkov, rozmer útržku cca 220x250 mm (počitárne, kuchynky),</w:t>
      </w:r>
    </w:p>
    <w:p w14:paraId="0845F290" w14:textId="6E436CCF" w:rsidR="00C86857" w:rsidRPr="001004FE" w:rsidRDefault="00C86857" w:rsidP="001004F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Cambria" w:eastAsia="Calibri" w:hAnsi="Cambria"/>
          <w:sz w:val="20"/>
          <w:szCs w:val="20"/>
        </w:rPr>
        <w:t xml:space="preserve"> </w:t>
      </w:r>
      <w:r w:rsidRPr="001004FE">
        <w:rPr>
          <w:rFonts w:asciiTheme="majorHAnsi" w:eastAsia="DengXian" w:hAnsiTheme="majorHAnsi" w:cs="Arial"/>
          <w:sz w:val="20"/>
          <w:szCs w:val="20"/>
          <w:lang w:eastAsia="zh-CN"/>
        </w:rPr>
        <w:t xml:space="preserve">vrecká do košov – </w:t>
      </w:r>
      <w:r w:rsidRPr="001004FE">
        <w:rPr>
          <w:rFonts w:ascii="Cambria" w:eastAsia="Calibri" w:hAnsi="Cambria"/>
          <w:sz w:val="20"/>
          <w:szCs w:val="20"/>
        </w:rPr>
        <w:t>120 l - rozmery 70 x 110 cm (počitárne) a 30 l - rozmery 50 x 60 cm</w:t>
      </w:r>
      <w:r w:rsidR="001004FE">
        <w:rPr>
          <w:rFonts w:ascii="Cambria" w:eastAsia="Calibri" w:hAnsi="Cambria"/>
          <w:sz w:val="20"/>
          <w:szCs w:val="20"/>
        </w:rPr>
        <w:t>.</w:t>
      </w:r>
    </w:p>
    <w:p w14:paraId="78DAC6C4" w14:textId="77777777" w:rsidR="00611D75" w:rsidRDefault="00611D75" w:rsidP="00C86857">
      <w:pPr>
        <w:autoSpaceDE w:val="0"/>
        <w:autoSpaceDN w:val="0"/>
        <w:adjustRightInd w:val="0"/>
        <w:contextualSpacing/>
        <w:jc w:val="both"/>
        <w:rPr>
          <w:rFonts w:asciiTheme="majorHAnsi" w:hAnsiTheme="majorHAnsi"/>
          <w:sz w:val="20"/>
          <w:szCs w:val="20"/>
        </w:rPr>
      </w:pPr>
    </w:p>
    <w:p w14:paraId="01D41583" w14:textId="77777777" w:rsidR="00BD729F" w:rsidRPr="00BA185C" w:rsidRDefault="00BD729F" w:rsidP="00BD729F">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lastRenderedPageBreak/>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404A0474" w14:textId="65FB0D1A" w:rsidR="00BD729F" w:rsidRPr="00BA185C" w:rsidRDefault="00BD729F" w:rsidP="00BD729F">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Pr>
          <w:rFonts w:ascii="Cambria" w:hAnsi="Cambria"/>
          <w:sz w:val="20"/>
          <w:szCs w:val="20"/>
        </w:rPr>
        <w:t>4</w:t>
      </w:r>
      <w:r w:rsidRPr="00BA185C">
        <w:rPr>
          <w:rFonts w:ascii="Cambria" w:hAnsi="Cambria"/>
          <w:sz w:val="20"/>
          <w:szCs w:val="20"/>
        </w:rPr>
        <w:t xml:space="preserve">.1 tejto časti súťažných podkladov. </w:t>
      </w:r>
    </w:p>
    <w:p w14:paraId="2ED3C636" w14:textId="32D9557F" w:rsidR="00C86857" w:rsidRPr="006A2794" w:rsidRDefault="00BD729F" w:rsidP="00611206">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643F4552" w14:textId="77777777" w:rsidR="00C86857" w:rsidRDefault="00C86857" w:rsidP="00611206">
      <w:pPr>
        <w:autoSpaceDE w:val="0"/>
        <w:autoSpaceDN w:val="0"/>
        <w:adjustRightInd w:val="0"/>
        <w:jc w:val="both"/>
        <w:rPr>
          <w:rFonts w:asciiTheme="majorHAnsi" w:hAnsiTheme="majorHAnsi" w:cs="Arial"/>
          <w:b/>
          <w:sz w:val="20"/>
          <w:szCs w:val="20"/>
        </w:rPr>
      </w:pPr>
    </w:p>
    <w:p w14:paraId="4E80D6BF" w14:textId="328F78B0" w:rsidR="009453FA" w:rsidRPr="00A8790A" w:rsidRDefault="009453FA" w:rsidP="009453FA">
      <w:pPr>
        <w:pStyle w:val="ListParagraph"/>
        <w:numPr>
          <w:ilvl w:val="1"/>
          <w:numId w:val="43"/>
        </w:numPr>
        <w:autoSpaceDE w:val="0"/>
        <w:autoSpaceDN w:val="0"/>
        <w:adjustRightInd w:val="0"/>
        <w:spacing w:after="0" w:line="240" w:lineRule="auto"/>
        <w:ind w:left="567" w:hanging="567"/>
        <w:jc w:val="both"/>
        <w:rPr>
          <w:rFonts w:asciiTheme="majorHAnsi" w:hAnsiTheme="majorHAnsi" w:cs="Arial"/>
          <w:b/>
          <w:sz w:val="20"/>
          <w:szCs w:val="20"/>
        </w:rPr>
      </w:pPr>
      <w:r w:rsidRPr="006E0C45">
        <w:rPr>
          <w:rFonts w:asciiTheme="majorHAnsi" w:hAnsiTheme="majorHAnsi" w:cs="Arial"/>
          <w:b/>
          <w:bCs/>
          <w:sz w:val="20"/>
          <w:szCs w:val="20"/>
        </w:rPr>
        <w:t xml:space="preserve">Predmetom </w:t>
      </w:r>
      <w:r>
        <w:rPr>
          <w:rFonts w:asciiTheme="majorHAnsi" w:hAnsiTheme="majorHAnsi" w:cs="Arial"/>
          <w:b/>
          <w:bCs/>
          <w:sz w:val="20"/>
          <w:szCs w:val="20"/>
        </w:rPr>
        <w:t>5</w:t>
      </w:r>
      <w:r w:rsidRPr="006E0C45">
        <w:rPr>
          <w:rFonts w:asciiTheme="majorHAnsi" w:hAnsiTheme="majorHAnsi" w:cs="Arial"/>
          <w:b/>
          <w:bCs/>
          <w:sz w:val="20"/>
          <w:szCs w:val="20"/>
        </w:rPr>
        <w:t>. časti predmetu zákazky je</w:t>
      </w:r>
      <w:r w:rsidRPr="007477D0">
        <w:rPr>
          <w:rFonts w:asciiTheme="majorHAnsi" w:hAnsiTheme="majorHAnsi" w:cs="Arial"/>
          <w:sz w:val="20"/>
          <w:szCs w:val="20"/>
        </w:rPr>
        <w:t xml:space="preserve">: </w:t>
      </w:r>
      <w:r w:rsidRPr="007477D0">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w:t>
      </w:r>
      <w:r w:rsidRPr="00A8790A">
        <w:rPr>
          <w:rFonts w:ascii="Cambria" w:eastAsia="DengXian" w:hAnsi="Cambria" w:cs="Arial"/>
          <w:sz w:val="20"/>
          <w:szCs w:val="20"/>
          <w:lang w:eastAsia="zh-CN"/>
        </w:rPr>
        <w:t xml:space="preserve">expozitúra, </w:t>
      </w:r>
      <w:r w:rsidR="00A8790A" w:rsidRPr="00A8790A">
        <w:rPr>
          <w:rFonts w:ascii="Cambria" w:hAnsi="Cambria" w:cs="Arial"/>
          <w:bCs/>
          <w:noProof/>
          <w:color w:val="000000"/>
          <w:sz w:val="20"/>
          <w:szCs w:val="20"/>
          <w:lang w:eastAsia="sk-SK"/>
        </w:rPr>
        <w:t>Dostojevského 4444/26, 058 02 Poprad</w:t>
      </w:r>
      <w:r w:rsidRPr="00A8790A">
        <w:rPr>
          <w:rFonts w:ascii="Cambria" w:hAnsi="Cambria" w:cs="Arial"/>
          <w:bCs/>
          <w:sz w:val="20"/>
          <w:szCs w:val="20"/>
        </w:rPr>
        <w:t>.</w:t>
      </w:r>
    </w:p>
    <w:p w14:paraId="6AA4702A" w14:textId="77777777" w:rsidR="009453FA" w:rsidRPr="009453FA" w:rsidRDefault="009453FA" w:rsidP="009453FA">
      <w:pPr>
        <w:autoSpaceDE w:val="0"/>
        <w:autoSpaceDN w:val="0"/>
        <w:adjustRightInd w:val="0"/>
        <w:jc w:val="both"/>
        <w:rPr>
          <w:rFonts w:asciiTheme="majorHAnsi" w:hAnsiTheme="majorHAnsi" w:cs="Arial"/>
          <w:b/>
          <w:sz w:val="20"/>
          <w:szCs w:val="20"/>
        </w:rPr>
      </w:pPr>
    </w:p>
    <w:p w14:paraId="6C0E426B" w14:textId="77777777" w:rsidR="00C147A1" w:rsidRPr="00611D75" w:rsidRDefault="00C147A1" w:rsidP="00C147A1">
      <w:pPr>
        <w:pStyle w:val="ListParagraph"/>
        <w:numPr>
          <w:ilvl w:val="2"/>
          <w:numId w:val="43"/>
        </w:numPr>
        <w:autoSpaceDE w:val="0"/>
        <w:autoSpaceDN w:val="0"/>
        <w:adjustRightInd w:val="0"/>
        <w:spacing w:after="0" w:line="240" w:lineRule="auto"/>
        <w:ind w:left="1287"/>
        <w:jc w:val="both"/>
        <w:rPr>
          <w:rFonts w:asciiTheme="majorHAnsi" w:hAnsiTheme="majorHAnsi" w:cs="Arial"/>
          <w:sz w:val="20"/>
          <w:szCs w:val="20"/>
          <w:u w:val="single"/>
        </w:rPr>
      </w:pPr>
      <w:r w:rsidRPr="00611D75">
        <w:rPr>
          <w:rFonts w:asciiTheme="majorHAnsi" w:hAnsiTheme="majorHAnsi" w:cs="Arial"/>
          <w:sz w:val="20"/>
          <w:szCs w:val="20"/>
          <w:u w:val="single"/>
        </w:rPr>
        <w:t xml:space="preserve">Rozloha: </w:t>
      </w:r>
    </w:p>
    <w:p w14:paraId="7A170565" w14:textId="63D09DB1" w:rsidR="00C147A1" w:rsidRPr="003C7F84" w:rsidRDefault="00C147A1" w:rsidP="00C147A1">
      <w:pPr>
        <w:autoSpaceDE w:val="0"/>
        <w:autoSpaceDN w:val="0"/>
        <w:adjustRightInd w:val="0"/>
        <w:ind w:left="567"/>
        <w:jc w:val="both"/>
        <w:rPr>
          <w:rFonts w:ascii="Cambria" w:eastAsia="DengXian" w:hAnsi="Cambria" w:cs="Arial"/>
          <w:color w:val="C00000"/>
          <w:sz w:val="20"/>
          <w:szCs w:val="20"/>
          <w:vertAlign w:val="superscript"/>
          <w:lang w:eastAsia="zh-CN"/>
        </w:rPr>
      </w:pPr>
      <w:r w:rsidRPr="003C7F84">
        <w:rPr>
          <w:rFonts w:ascii="Cambria" w:eastAsia="DengXian" w:hAnsi="Cambria" w:cs="Arial"/>
          <w:sz w:val="20"/>
          <w:szCs w:val="20"/>
          <w:lang w:eastAsia="zh-CN"/>
        </w:rPr>
        <w:t xml:space="preserve">Celková plocha vnútorných </w:t>
      </w:r>
      <w:r w:rsidRPr="00552C42">
        <w:rPr>
          <w:rFonts w:ascii="Cambria" w:eastAsia="DengXian" w:hAnsi="Cambria" w:cs="Arial"/>
          <w:sz w:val="20"/>
          <w:szCs w:val="20"/>
          <w:lang w:eastAsia="zh-CN"/>
        </w:rPr>
        <w:t xml:space="preserve">priestorov: </w:t>
      </w:r>
      <w:r w:rsidRPr="00E04A56">
        <w:rPr>
          <w:rFonts w:ascii="Cambria" w:eastAsia="DengXian" w:hAnsi="Cambria" w:cs="Arial"/>
          <w:sz w:val="20"/>
          <w:szCs w:val="20"/>
          <w:lang w:eastAsia="zh-CN"/>
        </w:rPr>
        <w:t>775,8 m</w:t>
      </w:r>
      <w:r w:rsidRPr="00E04A56">
        <w:rPr>
          <w:rFonts w:ascii="Cambria" w:eastAsia="DengXian" w:hAnsi="Cambria" w:cs="Arial"/>
          <w:sz w:val="20"/>
          <w:szCs w:val="20"/>
          <w:vertAlign w:val="superscript"/>
          <w:lang w:eastAsia="zh-CN"/>
        </w:rPr>
        <w:t xml:space="preserve">2      </w:t>
      </w:r>
    </w:p>
    <w:p w14:paraId="6036DDB7" w14:textId="77777777" w:rsidR="00C147A1" w:rsidRPr="003C7F84" w:rsidRDefault="00C147A1" w:rsidP="00C147A1">
      <w:pPr>
        <w:ind w:left="567"/>
        <w:jc w:val="both"/>
        <w:rPr>
          <w:rFonts w:ascii="Cambria" w:eastAsia="DengXian" w:hAnsi="Cambria" w:cs="Arial"/>
          <w:sz w:val="20"/>
          <w:szCs w:val="20"/>
          <w:lang w:eastAsia="zh-CN"/>
        </w:rPr>
      </w:pPr>
      <w:r w:rsidRPr="003C7F84">
        <w:rPr>
          <w:rFonts w:ascii="Cambria" w:eastAsia="DengXian" w:hAnsi="Cambria" w:cs="Arial"/>
          <w:sz w:val="20"/>
          <w:szCs w:val="20"/>
          <w:lang w:eastAsia="zh-CN"/>
        </w:rPr>
        <w:t>z toho:</w:t>
      </w:r>
    </w:p>
    <w:p w14:paraId="33E49038" w14:textId="77777777" w:rsidR="00C147A1" w:rsidRPr="003C7F84"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koberce: </w:t>
      </w:r>
      <w:r w:rsidRPr="00330806">
        <w:rPr>
          <w:rFonts w:ascii="Cambria" w:eastAsia="DengXian" w:hAnsi="Cambria" w:cs="Arial"/>
          <w:color w:val="000000" w:themeColor="text1"/>
          <w:sz w:val="20"/>
          <w:szCs w:val="20"/>
          <w:lang w:eastAsia="zh-CN"/>
        </w:rPr>
        <w:t>17 m</w:t>
      </w:r>
      <w:r w:rsidRPr="00330806">
        <w:rPr>
          <w:rFonts w:ascii="Cambria" w:eastAsia="DengXian" w:hAnsi="Cambria" w:cs="Arial"/>
          <w:color w:val="000000" w:themeColor="text1"/>
          <w:sz w:val="20"/>
          <w:szCs w:val="20"/>
          <w:vertAlign w:val="superscript"/>
          <w:lang w:eastAsia="zh-CN"/>
        </w:rPr>
        <w:t xml:space="preserve">2 </w:t>
      </w:r>
    </w:p>
    <w:p w14:paraId="627D8CE8"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PVC:</w:t>
      </w:r>
      <w:r>
        <w:rPr>
          <w:rFonts w:ascii="Cambria" w:eastAsia="DengXian" w:hAnsi="Cambria" w:cs="Arial"/>
          <w:sz w:val="20"/>
          <w:szCs w:val="20"/>
          <w:lang w:eastAsia="zh-CN"/>
        </w:rPr>
        <w:t xml:space="preserve"> </w:t>
      </w:r>
      <w:r w:rsidRPr="00330806">
        <w:rPr>
          <w:rFonts w:ascii="Cambria" w:eastAsia="DengXian" w:hAnsi="Cambria" w:cs="Arial"/>
          <w:color w:val="000000" w:themeColor="text1"/>
          <w:sz w:val="20"/>
          <w:szCs w:val="20"/>
          <w:lang w:eastAsia="zh-CN"/>
        </w:rPr>
        <w:t>220 m</w:t>
      </w:r>
      <w:r w:rsidRPr="00330806">
        <w:rPr>
          <w:rFonts w:ascii="Cambria" w:eastAsia="DengXian" w:hAnsi="Cambria" w:cs="Arial"/>
          <w:color w:val="000000" w:themeColor="text1"/>
          <w:sz w:val="20"/>
          <w:szCs w:val="20"/>
          <w:vertAlign w:val="superscript"/>
          <w:lang w:eastAsia="zh-CN"/>
        </w:rPr>
        <w:t>2</w:t>
      </w:r>
    </w:p>
    <w:p w14:paraId="059394F3"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keramická dlažba:</w:t>
      </w:r>
      <w:r w:rsidRPr="003C7F84">
        <w:rPr>
          <w:rFonts w:ascii="Cambria" w:eastAsia="DengXian" w:hAnsi="Cambria" w:cs="Arial"/>
          <w:color w:val="C00000"/>
          <w:sz w:val="20"/>
          <w:szCs w:val="20"/>
          <w:lang w:eastAsia="zh-CN"/>
        </w:rPr>
        <w:t xml:space="preserve"> </w:t>
      </w:r>
      <w:r w:rsidRPr="00330806">
        <w:rPr>
          <w:rFonts w:ascii="Cambria" w:eastAsia="DengXian" w:hAnsi="Cambria" w:cs="Arial"/>
          <w:color w:val="000000" w:themeColor="text1"/>
          <w:sz w:val="20"/>
          <w:szCs w:val="20"/>
          <w:lang w:eastAsia="zh-CN"/>
        </w:rPr>
        <w:t>46,2 m</w:t>
      </w:r>
      <w:r w:rsidRPr="00330806">
        <w:rPr>
          <w:rFonts w:ascii="Cambria" w:eastAsia="DengXian" w:hAnsi="Cambria" w:cs="Arial"/>
          <w:color w:val="000000" w:themeColor="text1"/>
          <w:sz w:val="20"/>
          <w:szCs w:val="20"/>
          <w:vertAlign w:val="superscript"/>
          <w:lang w:eastAsia="zh-CN"/>
        </w:rPr>
        <w:t>2</w:t>
      </w:r>
    </w:p>
    <w:p w14:paraId="09C5DAA3" w14:textId="77777777" w:rsidR="00C147A1" w:rsidRPr="00E04A56"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betónová podlaha</w:t>
      </w:r>
      <w:r w:rsidRPr="00552C42">
        <w:rPr>
          <w:rFonts w:ascii="Cambria" w:eastAsia="DengXian" w:hAnsi="Cambria" w:cs="Arial"/>
          <w:sz w:val="20"/>
          <w:szCs w:val="20"/>
          <w:lang w:eastAsia="zh-CN"/>
        </w:rPr>
        <w:t xml:space="preserve">: </w:t>
      </w:r>
      <w:r w:rsidRPr="00E04A56">
        <w:rPr>
          <w:rFonts w:ascii="Cambria" w:eastAsia="DengXian" w:hAnsi="Cambria" w:cs="Arial"/>
          <w:sz w:val="20"/>
          <w:szCs w:val="20"/>
          <w:lang w:eastAsia="zh-CN"/>
        </w:rPr>
        <w:t>368,7 m2</w:t>
      </w:r>
    </w:p>
    <w:p w14:paraId="06616713" w14:textId="77777777"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552C42">
        <w:rPr>
          <w:rFonts w:ascii="Cambria" w:eastAsia="DengXian" w:hAnsi="Cambria" w:cs="Arial"/>
          <w:sz w:val="20"/>
          <w:szCs w:val="20"/>
          <w:lang w:eastAsia="zh-CN"/>
        </w:rPr>
        <w:t xml:space="preserve">drevená podlaha: </w:t>
      </w:r>
      <w:r w:rsidRPr="00E04A56">
        <w:rPr>
          <w:rFonts w:ascii="Cambria" w:eastAsia="DengXian" w:hAnsi="Cambria" w:cs="Arial"/>
          <w:sz w:val="20"/>
          <w:szCs w:val="20"/>
          <w:lang w:eastAsia="zh-CN"/>
        </w:rPr>
        <w:t>48,5 m</w:t>
      </w:r>
      <w:r w:rsidRPr="00E04A56">
        <w:rPr>
          <w:rFonts w:ascii="Cambria" w:eastAsia="DengXian" w:hAnsi="Cambria" w:cs="Arial"/>
          <w:sz w:val="20"/>
          <w:szCs w:val="20"/>
          <w:vertAlign w:val="superscript"/>
          <w:lang w:eastAsia="zh-CN"/>
        </w:rPr>
        <w:t>2</w:t>
      </w:r>
    </w:p>
    <w:p w14:paraId="61BBFECB" w14:textId="161C3488" w:rsidR="00C147A1" w:rsidRDefault="00C147A1" w:rsidP="00C147A1">
      <w:pPr>
        <w:ind w:left="567"/>
        <w:contextualSpacing/>
        <w:jc w:val="both"/>
        <w:rPr>
          <w:rFonts w:ascii="Cambria" w:eastAsia="DengXian" w:hAnsi="Cambria" w:cs="Arial"/>
          <w:sz w:val="20"/>
          <w:szCs w:val="20"/>
          <w:lang w:eastAsia="zh-CN"/>
        </w:rPr>
      </w:pPr>
      <w:r w:rsidRPr="00E04A56">
        <w:rPr>
          <w:rFonts w:ascii="Cambria" w:eastAsia="DengXian" w:hAnsi="Cambria" w:cs="Arial"/>
          <w:sz w:val="20"/>
          <w:szCs w:val="20"/>
          <w:lang w:eastAsia="zh-CN"/>
        </w:rPr>
        <w:t xml:space="preserve">dlažba-kocky: 75,4 m2  (zastrešený dotačný dvor) </w:t>
      </w:r>
    </w:p>
    <w:p w14:paraId="042AA91C" w14:textId="4164358B" w:rsidR="00C147A1" w:rsidRPr="003C7F84" w:rsidRDefault="00C147A1" w:rsidP="00C147A1">
      <w:pPr>
        <w:ind w:left="567"/>
        <w:contextualSpacing/>
        <w:jc w:val="both"/>
        <w:rPr>
          <w:rFonts w:ascii="Cambria" w:eastAsia="DengXian" w:hAnsi="Cambria" w:cs="Arial"/>
          <w:color w:val="C00000"/>
          <w:sz w:val="20"/>
          <w:szCs w:val="20"/>
          <w:lang w:eastAsia="zh-CN"/>
        </w:rPr>
      </w:pPr>
      <w:r w:rsidRPr="003C7F84">
        <w:rPr>
          <w:rFonts w:ascii="Cambria" w:eastAsia="DengXian" w:hAnsi="Cambria" w:cs="Arial"/>
          <w:sz w:val="20"/>
          <w:szCs w:val="20"/>
          <w:lang w:eastAsia="zh-CN"/>
        </w:rPr>
        <w:t>Podlažia</w:t>
      </w:r>
      <w:r w:rsidRPr="00330806">
        <w:rPr>
          <w:rFonts w:ascii="Cambria" w:eastAsia="DengXian" w:hAnsi="Cambria" w:cs="Arial"/>
          <w:color w:val="000000" w:themeColor="text1"/>
          <w:sz w:val="20"/>
          <w:szCs w:val="20"/>
          <w:lang w:eastAsia="zh-CN"/>
        </w:rPr>
        <w:t xml:space="preserve">: 2 ks  </w:t>
      </w:r>
      <w:r w:rsidR="00C53A21">
        <w:rPr>
          <w:rFonts w:ascii="Cambria" w:eastAsia="DengXian" w:hAnsi="Cambria" w:cs="Arial"/>
          <w:color w:val="000000" w:themeColor="text1"/>
          <w:sz w:val="20"/>
          <w:szCs w:val="20"/>
          <w:lang w:eastAsia="zh-CN"/>
        </w:rPr>
        <w:t xml:space="preserve">77 </w:t>
      </w:r>
      <w:r w:rsidR="00C53A21" w:rsidRPr="00330806">
        <w:rPr>
          <w:rFonts w:ascii="Cambria" w:eastAsia="DengXian" w:hAnsi="Cambria" w:cs="Arial"/>
          <w:color w:val="000000" w:themeColor="text1"/>
          <w:sz w:val="20"/>
          <w:szCs w:val="20"/>
          <w:lang w:eastAsia="zh-CN"/>
        </w:rPr>
        <w:t>m</w:t>
      </w:r>
      <w:r w:rsidR="00C53A21" w:rsidRPr="00330806">
        <w:rPr>
          <w:rFonts w:ascii="Cambria" w:eastAsia="DengXian" w:hAnsi="Cambria" w:cs="Arial"/>
          <w:color w:val="000000" w:themeColor="text1"/>
          <w:sz w:val="20"/>
          <w:szCs w:val="20"/>
          <w:vertAlign w:val="superscript"/>
          <w:lang w:eastAsia="zh-CN"/>
        </w:rPr>
        <w:t>2</w:t>
      </w:r>
    </w:p>
    <w:p w14:paraId="73A65835" w14:textId="77777777" w:rsidR="00C147A1" w:rsidRPr="003C7F84" w:rsidRDefault="00C147A1" w:rsidP="00C147A1">
      <w:pPr>
        <w:ind w:left="567"/>
        <w:contextualSpacing/>
        <w:jc w:val="both"/>
        <w:rPr>
          <w:rFonts w:ascii="Cambria" w:eastAsia="DengXian" w:hAnsi="Cambria" w:cs="Arial"/>
          <w:sz w:val="20"/>
          <w:szCs w:val="20"/>
          <w:lang w:eastAsia="zh-CN"/>
        </w:rPr>
      </w:pPr>
      <w:r w:rsidRPr="003C7F84">
        <w:rPr>
          <w:rFonts w:ascii="Cambria" w:eastAsia="DengXian" w:hAnsi="Cambria" w:cs="Arial"/>
          <w:sz w:val="20"/>
          <w:szCs w:val="20"/>
          <w:lang w:eastAsia="zh-CN"/>
        </w:rPr>
        <w:t xml:space="preserve">Okná a sklenené plochy celkom (okrem dvier): </w:t>
      </w:r>
      <w:r w:rsidRPr="00330806">
        <w:rPr>
          <w:rFonts w:ascii="Cambria" w:eastAsia="DengXian" w:hAnsi="Cambria" w:cs="Arial"/>
          <w:color w:val="000000" w:themeColor="text1"/>
          <w:sz w:val="20"/>
          <w:szCs w:val="20"/>
          <w:lang w:eastAsia="zh-CN"/>
        </w:rPr>
        <w:t>411,10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4F92DC91"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Sklenené plochy dvier:</w:t>
      </w:r>
      <w:r>
        <w:rPr>
          <w:rFonts w:ascii="Cambria" w:eastAsia="DengXian" w:hAnsi="Cambria" w:cs="Arial"/>
          <w:sz w:val="20"/>
          <w:szCs w:val="20"/>
          <w:lang w:eastAsia="zh-CN"/>
        </w:rPr>
        <w:t xml:space="preserve"> </w:t>
      </w:r>
      <w:r w:rsidRPr="00330806">
        <w:rPr>
          <w:rFonts w:ascii="Cambria" w:eastAsia="DengXian" w:hAnsi="Cambria" w:cs="Arial"/>
          <w:color w:val="000000" w:themeColor="text1"/>
          <w:sz w:val="20"/>
          <w:szCs w:val="20"/>
          <w:lang w:eastAsia="zh-CN"/>
        </w:rPr>
        <w:t>16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5024957E" w14:textId="77777777" w:rsidR="00C147A1" w:rsidRPr="00330806" w:rsidRDefault="00C147A1" w:rsidP="00C147A1">
      <w:pPr>
        <w:ind w:left="567"/>
        <w:contextualSpacing/>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 xml:space="preserve">Sociálne miestnosti: </w:t>
      </w:r>
      <w:r w:rsidRPr="00330806">
        <w:rPr>
          <w:rFonts w:ascii="Cambria" w:eastAsia="DengXian" w:hAnsi="Cambria" w:cs="Arial"/>
          <w:color w:val="000000" w:themeColor="text1"/>
          <w:sz w:val="20"/>
          <w:szCs w:val="20"/>
          <w:lang w:eastAsia="zh-CN"/>
        </w:rPr>
        <w:t>7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27,9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2687F56A" w14:textId="77777777" w:rsidR="00C147A1" w:rsidRPr="00330806" w:rsidRDefault="00C147A1" w:rsidP="00C147A1">
      <w:pPr>
        <w:ind w:left="567"/>
        <w:contextualSpacing/>
        <w:jc w:val="both"/>
        <w:rPr>
          <w:rFonts w:ascii="Cambria" w:eastAsia="DengXian" w:hAnsi="Cambria" w:cs="Arial"/>
          <w:color w:val="000000" w:themeColor="text1"/>
          <w:sz w:val="20"/>
          <w:szCs w:val="20"/>
          <w:vertAlign w:val="superscript"/>
          <w:lang w:eastAsia="zh-CN"/>
        </w:rPr>
      </w:pPr>
      <w:r w:rsidRPr="003C7F84">
        <w:rPr>
          <w:rFonts w:ascii="Cambria" w:eastAsia="DengXian" w:hAnsi="Cambria" w:cs="Arial"/>
          <w:sz w:val="20"/>
          <w:szCs w:val="20"/>
          <w:lang w:eastAsia="zh-CN"/>
        </w:rPr>
        <w:t>Kuchynky:</w:t>
      </w:r>
      <w:r w:rsidRPr="003C7F84">
        <w:rPr>
          <w:rFonts w:ascii="Cambria" w:eastAsia="DengXian" w:hAnsi="Cambria" w:cs="Arial"/>
          <w:color w:val="C00000"/>
          <w:sz w:val="20"/>
          <w:szCs w:val="20"/>
          <w:lang w:eastAsia="zh-CN"/>
        </w:rPr>
        <w:t xml:space="preserve"> </w:t>
      </w:r>
      <w:r w:rsidRPr="00330806">
        <w:rPr>
          <w:rFonts w:ascii="Cambria" w:eastAsia="DengXian" w:hAnsi="Cambria" w:cs="Arial"/>
          <w:color w:val="000000" w:themeColor="text1"/>
          <w:sz w:val="20"/>
          <w:szCs w:val="20"/>
          <w:lang w:eastAsia="zh-CN"/>
        </w:rPr>
        <w:t>2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xml:space="preserve"> 30 m</w:t>
      </w:r>
      <w:r w:rsidRPr="00330806">
        <w:rPr>
          <w:rFonts w:ascii="Cambria" w:eastAsia="DengXian" w:hAnsi="Cambria" w:cs="Arial"/>
          <w:color w:val="000000" w:themeColor="text1"/>
          <w:sz w:val="20"/>
          <w:szCs w:val="20"/>
          <w:vertAlign w:val="superscript"/>
          <w:lang w:eastAsia="zh-CN"/>
        </w:rPr>
        <w:t>2</w:t>
      </w:r>
    </w:p>
    <w:p w14:paraId="6B2ACB92" w14:textId="3D3803AC" w:rsidR="00C53A21" w:rsidRPr="00863A5A" w:rsidRDefault="00C147A1" w:rsidP="00863A5A">
      <w:pPr>
        <w:ind w:left="567"/>
        <w:contextualSpacing/>
        <w:jc w:val="both"/>
        <w:rPr>
          <w:rFonts w:ascii="Cambria" w:eastAsia="DengXian" w:hAnsi="Cambria" w:cs="Arial"/>
          <w:color w:val="000000" w:themeColor="text1"/>
          <w:sz w:val="20"/>
          <w:szCs w:val="20"/>
          <w:vertAlign w:val="superscript"/>
          <w:lang w:eastAsia="zh-CN"/>
        </w:rPr>
      </w:pPr>
      <w:r w:rsidRPr="003C7F84">
        <w:rPr>
          <w:rFonts w:ascii="Cambria" w:eastAsia="DengXian" w:hAnsi="Cambria" w:cs="Arial"/>
          <w:sz w:val="20"/>
          <w:szCs w:val="20"/>
          <w:lang w:eastAsia="zh-CN"/>
        </w:rPr>
        <w:t>Sprchovacie kúty</w:t>
      </w:r>
      <w:r w:rsidRPr="00330806">
        <w:rPr>
          <w:rFonts w:ascii="Cambria" w:eastAsia="DengXian" w:hAnsi="Cambria" w:cs="Arial"/>
          <w:color w:val="000000" w:themeColor="text1"/>
          <w:sz w:val="20"/>
          <w:szCs w:val="20"/>
          <w:lang w:eastAsia="zh-CN"/>
        </w:rPr>
        <w:t>: 3 ks</w:t>
      </w:r>
      <w:r>
        <w:rPr>
          <w:rFonts w:ascii="Cambria" w:eastAsia="DengXian" w:hAnsi="Cambria" w:cs="Arial"/>
          <w:color w:val="000000" w:themeColor="text1"/>
          <w:sz w:val="20"/>
          <w:szCs w:val="20"/>
          <w:lang w:eastAsia="zh-CN"/>
        </w:rPr>
        <w:t>,</w:t>
      </w:r>
      <w:r w:rsidRPr="00330806">
        <w:rPr>
          <w:rFonts w:ascii="Cambria" w:eastAsia="DengXian" w:hAnsi="Cambria" w:cs="Arial"/>
          <w:color w:val="000000" w:themeColor="text1"/>
          <w:sz w:val="20"/>
          <w:szCs w:val="20"/>
          <w:lang w:eastAsia="zh-CN"/>
        </w:rPr>
        <w:t xml:space="preserve"> 3 m</w:t>
      </w:r>
      <w:r w:rsidRPr="00330806">
        <w:rPr>
          <w:rFonts w:ascii="Cambria" w:eastAsia="DengXian" w:hAnsi="Cambria" w:cs="Arial"/>
          <w:color w:val="000000" w:themeColor="text1"/>
          <w:sz w:val="20"/>
          <w:szCs w:val="20"/>
          <w:vertAlign w:val="superscript"/>
          <w:lang w:eastAsia="zh-CN"/>
        </w:rPr>
        <w:t>2</w:t>
      </w:r>
    </w:p>
    <w:p w14:paraId="238E96F4" w14:textId="3DDD3AF0"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552C42">
        <w:rPr>
          <w:rFonts w:ascii="Cambria" w:eastAsia="DengXian" w:hAnsi="Cambria" w:cs="Arial"/>
          <w:sz w:val="20"/>
          <w:szCs w:val="20"/>
          <w:lang w:eastAsia="zh-CN"/>
        </w:rPr>
        <w:t xml:space="preserve">Archív: </w:t>
      </w:r>
      <w:r w:rsidRPr="00E04A56">
        <w:rPr>
          <w:rFonts w:ascii="Cambria" w:eastAsia="DengXian" w:hAnsi="Cambria" w:cs="Arial"/>
          <w:sz w:val="20"/>
          <w:szCs w:val="20"/>
          <w:lang w:eastAsia="zh-CN"/>
        </w:rPr>
        <w:t>1 ks, 19,2 m</w:t>
      </w:r>
      <w:r w:rsidRPr="00E04A56">
        <w:rPr>
          <w:rFonts w:ascii="Cambria" w:eastAsia="DengXian" w:hAnsi="Cambria" w:cs="Arial"/>
          <w:sz w:val="20"/>
          <w:szCs w:val="20"/>
          <w:vertAlign w:val="superscript"/>
          <w:lang w:eastAsia="zh-CN"/>
        </w:rPr>
        <w:t>2</w:t>
      </w:r>
    </w:p>
    <w:p w14:paraId="3041E5C9" w14:textId="5C94E538" w:rsidR="00C147A1" w:rsidRPr="00E04A56" w:rsidRDefault="00C147A1" w:rsidP="00C147A1">
      <w:pPr>
        <w:ind w:left="567"/>
        <w:contextualSpacing/>
        <w:jc w:val="both"/>
        <w:rPr>
          <w:rFonts w:ascii="Cambria" w:eastAsia="DengXian" w:hAnsi="Cambria" w:cs="Arial"/>
          <w:sz w:val="20"/>
          <w:szCs w:val="20"/>
          <w:vertAlign w:val="superscript"/>
          <w:lang w:eastAsia="zh-CN"/>
        </w:rPr>
      </w:pPr>
      <w:r w:rsidRPr="00E04A56">
        <w:rPr>
          <w:rFonts w:ascii="Cambria" w:eastAsia="DengXian" w:hAnsi="Cambria" w:cs="Arial"/>
          <w:sz w:val="20"/>
          <w:szCs w:val="20"/>
          <w:lang w:eastAsia="zh-CN"/>
        </w:rPr>
        <w:t>Dotačný box a dvor: 1 ks a 172,80 m</w:t>
      </w:r>
      <w:r w:rsidRPr="00E04A56">
        <w:rPr>
          <w:rFonts w:ascii="Cambria" w:eastAsia="DengXian" w:hAnsi="Cambria" w:cs="Arial"/>
          <w:sz w:val="20"/>
          <w:szCs w:val="20"/>
          <w:vertAlign w:val="superscript"/>
          <w:lang w:eastAsia="zh-CN"/>
        </w:rPr>
        <w:t xml:space="preserve">2    </w:t>
      </w:r>
    </w:p>
    <w:p w14:paraId="6B190D02" w14:textId="77777777" w:rsidR="00C147A1" w:rsidRPr="003C7F84" w:rsidRDefault="00C147A1" w:rsidP="00C147A1">
      <w:pPr>
        <w:ind w:left="567"/>
        <w:jc w:val="both"/>
        <w:rPr>
          <w:rFonts w:ascii="Cambria" w:eastAsia="DengXian" w:hAnsi="Cambria" w:cs="Arial"/>
          <w:sz w:val="20"/>
          <w:szCs w:val="20"/>
          <w:lang w:eastAsia="zh-CN"/>
        </w:rPr>
      </w:pPr>
    </w:p>
    <w:p w14:paraId="3B150063" w14:textId="77777777" w:rsidR="00C147A1" w:rsidRPr="00330806" w:rsidRDefault="00C147A1" w:rsidP="00C147A1">
      <w:pPr>
        <w:ind w:left="567"/>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Plocha chodníkov</w:t>
      </w:r>
      <w:r w:rsidRPr="00330806">
        <w:rPr>
          <w:rFonts w:ascii="Cambria" w:eastAsia="DengXian" w:hAnsi="Cambria" w:cs="Arial"/>
          <w:color w:val="000000" w:themeColor="text1"/>
          <w:sz w:val="20"/>
          <w:szCs w:val="20"/>
          <w:lang w:eastAsia="zh-CN"/>
        </w:rPr>
        <w:t>: 159 m</w:t>
      </w:r>
      <w:r w:rsidRPr="00330806">
        <w:rPr>
          <w:rFonts w:ascii="Cambria" w:eastAsia="DengXian" w:hAnsi="Cambria" w:cs="Arial"/>
          <w:color w:val="000000" w:themeColor="text1"/>
          <w:sz w:val="20"/>
          <w:szCs w:val="20"/>
          <w:vertAlign w:val="superscript"/>
          <w:lang w:eastAsia="zh-CN"/>
        </w:rPr>
        <w:t>2</w:t>
      </w:r>
      <w:r w:rsidRPr="00330806">
        <w:rPr>
          <w:rFonts w:ascii="Cambria" w:eastAsia="DengXian" w:hAnsi="Cambria" w:cs="Arial"/>
          <w:color w:val="000000" w:themeColor="text1"/>
          <w:sz w:val="20"/>
          <w:szCs w:val="20"/>
          <w:lang w:eastAsia="zh-CN"/>
        </w:rPr>
        <w:t xml:space="preserve">  </w:t>
      </w:r>
    </w:p>
    <w:p w14:paraId="2FBC96C7" w14:textId="77777777" w:rsidR="00C147A1" w:rsidRPr="00330806" w:rsidRDefault="00C147A1" w:rsidP="00C147A1">
      <w:pPr>
        <w:ind w:left="567"/>
        <w:jc w:val="both"/>
        <w:rPr>
          <w:rFonts w:ascii="Cambria" w:eastAsia="DengXian" w:hAnsi="Cambria" w:cs="Arial"/>
          <w:color w:val="000000" w:themeColor="text1"/>
          <w:sz w:val="20"/>
          <w:szCs w:val="20"/>
          <w:lang w:eastAsia="zh-CN"/>
        </w:rPr>
      </w:pPr>
      <w:r w:rsidRPr="003C7F84">
        <w:rPr>
          <w:rFonts w:ascii="Cambria" w:eastAsia="DengXian" w:hAnsi="Cambria" w:cs="Arial"/>
          <w:sz w:val="20"/>
          <w:szCs w:val="20"/>
          <w:lang w:eastAsia="zh-CN"/>
        </w:rPr>
        <w:t>Plocha parkovísk</w:t>
      </w:r>
      <w:r w:rsidRPr="00330806">
        <w:rPr>
          <w:rFonts w:ascii="Cambria" w:eastAsia="DengXian" w:hAnsi="Cambria" w:cs="Arial"/>
          <w:color w:val="000000" w:themeColor="text1"/>
          <w:sz w:val="20"/>
          <w:szCs w:val="20"/>
          <w:lang w:eastAsia="zh-CN"/>
        </w:rPr>
        <w:t>: 88,5 m</w:t>
      </w:r>
      <w:r w:rsidRPr="00330806">
        <w:rPr>
          <w:rFonts w:ascii="Cambria" w:eastAsia="DengXian" w:hAnsi="Cambria" w:cs="Arial"/>
          <w:color w:val="000000" w:themeColor="text1"/>
          <w:sz w:val="20"/>
          <w:szCs w:val="20"/>
          <w:vertAlign w:val="superscript"/>
          <w:lang w:eastAsia="zh-CN"/>
        </w:rPr>
        <w:t>2</w:t>
      </w:r>
    </w:p>
    <w:p w14:paraId="70F12EB3" w14:textId="77777777" w:rsidR="00C147A1" w:rsidRPr="00532388" w:rsidRDefault="00C147A1" w:rsidP="00C147A1">
      <w:pPr>
        <w:ind w:left="567"/>
        <w:jc w:val="both"/>
        <w:rPr>
          <w:rFonts w:ascii="Cambria" w:eastAsia="DengXian" w:hAnsi="Cambria" w:cs="Arial"/>
          <w:sz w:val="20"/>
          <w:szCs w:val="20"/>
          <w:vertAlign w:val="superscript"/>
          <w:lang w:eastAsia="zh-CN"/>
        </w:rPr>
      </w:pPr>
      <w:r w:rsidRPr="003C7F84">
        <w:rPr>
          <w:rFonts w:ascii="Cambria" w:eastAsia="DengXian" w:hAnsi="Cambria" w:cs="Arial"/>
          <w:color w:val="C00000"/>
          <w:sz w:val="20"/>
          <w:szCs w:val="20"/>
          <w:lang w:eastAsia="zh-CN"/>
        </w:rPr>
        <w:t xml:space="preserve">  </w:t>
      </w:r>
      <w:r w:rsidRPr="003C7F84">
        <w:rPr>
          <w:rFonts w:ascii="Cambria" w:eastAsia="DengXian" w:hAnsi="Cambria" w:cs="Arial"/>
          <w:sz w:val="20"/>
          <w:szCs w:val="20"/>
          <w:lang w:eastAsia="zh-CN"/>
        </w:rPr>
        <w:tab/>
        <w:t xml:space="preserve"> </w:t>
      </w:r>
    </w:p>
    <w:p w14:paraId="6F998422" w14:textId="77777777" w:rsidR="00C147A1" w:rsidRPr="00532388" w:rsidRDefault="00C147A1" w:rsidP="00C147A1">
      <w:pPr>
        <w:ind w:left="567"/>
        <w:jc w:val="both"/>
        <w:rPr>
          <w:rFonts w:asciiTheme="majorHAnsi" w:eastAsia="DengXian" w:hAnsiTheme="majorHAnsi" w:cs="Arial"/>
          <w:sz w:val="20"/>
          <w:szCs w:val="20"/>
          <w:lang w:eastAsia="zh-CN"/>
        </w:rPr>
      </w:pPr>
      <w:r w:rsidRPr="003C7F84">
        <w:rPr>
          <w:rFonts w:asciiTheme="majorHAnsi" w:eastAsia="DengXian" w:hAnsiTheme="majorHAnsi" w:cs="Arial"/>
          <w:sz w:val="20"/>
          <w:szCs w:val="20"/>
          <w:lang w:eastAsia="zh-CN"/>
        </w:rPr>
        <w:t xml:space="preserve">Počet zamestnancov v budove: </w:t>
      </w:r>
      <w:r>
        <w:rPr>
          <w:rFonts w:asciiTheme="majorHAnsi" w:eastAsia="DengXian" w:hAnsiTheme="majorHAnsi" w:cs="Arial"/>
          <w:sz w:val="20"/>
          <w:szCs w:val="20"/>
          <w:lang w:eastAsia="zh-CN"/>
        </w:rPr>
        <w:t>16</w:t>
      </w:r>
    </w:p>
    <w:p w14:paraId="6F6EF6F9" w14:textId="77777777" w:rsidR="00C147A1" w:rsidRPr="009453FA" w:rsidRDefault="00C147A1" w:rsidP="00C147A1">
      <w:pPr>
        <w:autoSpaceDE w:val="0"/>
        <w:autoSpaceDN w:val="0"/>
        <w:adjustRightInd w:val="0"/>
        <w:ind w:left="709"/>
        <w:jc w:val="both"/>
        <w:rPr>
          <w:rFonts w:asciiTheme="majorHAnsi" w:hAnsiTheme="majorHAnsi" w:cs="Arial"/>
          <w:b/>
          <w:sz w:val="20"/>
          <w:szCs w:val="20"/>
        </w:rPr>
      </w:pPr>
    </w:p>
    <w:p w14:paraId="0F059A95" w14:textId="77777777" w:rsidR="00C147A1" w:rsidRPr="00611206" w:rsidRDefault="00C147A1" w:rsidP="00C147A1">
      <w:pPr>
        <w:pStyle w:val="ListParagraph"/>
        <w:numPr>
          <w:ilvl w:val="2"/>
          <w:numId w:val="43"/>
        </w:numPr>
        <w:autoSpaceDE w:val="0"/>
        <w:autoSpaceDN w:val="0"/>
        <w:adjustRightInd w:val="0"/>
        <w:spacing w:after="0" w:line="240" w:lineRule="auto"/>
        <w:ind w:left="1287"/>
        <w:jc w:val="both"/>
        <w:rPr>
          <w:rFonts w:asciiTheme="majorHAnsi" w:hAnsiTheme="majorHAnsi" w:cs="Arial"/>
          <w:b/>
          <w:sz w:val="20"/>
          <w:szCs w:val="20"/>
        </w:rPr>
      </w:pPr>
      <w:r w:rsidRPr="006E0C45">
        <w:rPr>
          <w:rFonts w:ascii="Cambria" w:hAnsi="Cambria"/>
          <w:bCs/>
          <w:color w:val="000000"/>
          <w:sz w:val="20"/>
          <w:szCs w:val="20"/>
          <w:u w:val="single"/>
        </w:rPr>
        <w:t>Špecifikácia poskytovaných služieb</w:t>
      </w:r>
      <w:r>
        <w:rPr>
          <w:rFonts w:ascii="Cambria" w:hAnsi="Cambria"/>
          <w:bCs/>
          <w:color w:val="000000"/>
          <w:sz w:val="20"/>
          <w:szCs w:val="20"/>
          <w:u w:val="single"/>
        </w:rPr>
        <w:t>:</w:t>
      </w:r>
    </w:p>
    <w:tbl>
      <w:tblPr>
        <w:tblW w:w="8930" w:type="dxa"/>
        <w:tblInd w:w="279" w:type="dxa"/>
        <w:tblCellMar>
          <w:left w:w="10" w:type="dxa"/>
          <w:right w:w="10" w:type="dxa"/>
        </w:tblCellMar>
        <w:tblLook w:val="0000" w:firstRow="0" w:lastRow="0" w:firstColumn="0" w:lastColumn="0" w:noHBand="0" w:noVBand="0"/>
      </w:tblPr>
      <w:tblGrid>
        <w:gridCol w:w="567"/>
        <w:gridCol w:w="6804"/>
        <w:gridCol w:w="1559"/>
      </w:tblGrid>
      <w:tr w:rsidR="00C147A1" w14:paraId="61E5E5D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7FDCC"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7EA079BC"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Pol.</w:t>
            </w:r>
          </w:p>
          <w:p w14:paraId="6D6B2073"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č.</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BF0F"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4D566FDA"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Predmet</w:t>
            </w:r>
          </w:p>
          <w:p w14:paraId="080DCA07" w14:textId="77777777" w:rsidR="00C147A1" w:rsidRDefault="00C147A1" w:rsidP="00BB6168">
            <w:pPr>
              <w:pStyle w:val="ListParagraph"/>
              <w:spacing w:after="0" w:line="240" w:lineRule="auto"/>
              <w:ind w:left="0"/>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C1B21" w14:textId="77777777" w:rsidR="00C147A1" w:rsidRDefault="00C147A1" w:rsidP="00BB6168">
            <w:pPr>
              <w:pStyle w:val="ListParagraph"/>
              <w:spacing w:after="0" w:line="240" w:lineRule="auto"/>
              <w:ind w:left="0"/>
              <w:jc w:val="center"/>
              <w:rPr>
                <w:rFonts w:ascii="Cambria" w:hAnsi="Cambria"/>
                <w:b/>
                <w:color w:val="000000"/>
                <w:sz w:val="20"/>
                <w:szCs w:val="20"/>
              </w:rPr>
            </w:pPr>
          </w:p>
          <w:p w14:paraId="2F797763" w14:textId="77777777" w:rsidR="00C147A1" w:rsidRDefault="00C147A1" w:rsidP="00BB6168">
            <w:pPr>
              <w:pStyle w:val="ListParagraph"/>
              <w:spacing w:after="0" w:line="240" w:lineRule="auto"/>
              <w:ind w:left="0"/>
              <w:jc w:val="center"/>
              <w:rPr>
                <w:rFonts w:ascii="Cambria" w:hAnsi="Cambria"/>
                <w:b/>
                <w:color w:val="000000"/>
                <w:sz w:val="20"/>
                <w:szCs w:val="20"/>
              </w:rPr>
            </w:pPr>
            <w:r>
              <w:rPr>
                <w:rFonts w:ascii="Cambria" w:hAnsi="Cambria"/>
                <w:b/>
                <w:color w:val="000000"/>
                <w:sz w:val="20"/>
                <w:szCs w:val="20"/>
              </w:rPr>
              <w:t>Frekvencia</w:t>
            </w:r>
          </w:p>
        </w:tc>
      </w:tr>
      <w:tr w:rsidR="00C147A1" w14:paraId="69CA5C86" w14:textId="77777777" w:rsidTr="00BB6168">
        <w:trPr>
          <w:trHeight w:val="39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FFB0B"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EB1D5" w14:textId="77777777" w:rsidR="00C147A1" w:rsidRDefault="00C147A1" w:rsidP="00BB6168">
            <w:pPr>
              <w:contextualSpacing/>
              <w:jc w:val="both"/>
            </w:pPr>
            <w:r>
              <w:rPr>
                <w:rFonts w:ascii="Cambria" w:eastAsia="Calibri" w:hAnsi="Cambria"/>
                <w:sz w:val="20"/>
                <w:szCs w:val="20"/>
              </w:rPr>
              <w:t xml:space="preserve">Vyprázdňovanie odpadkových košov (28 </w:t>
            </w:r>
            <w:r w:rsidRPr="00BA1CE0">
              <w:rPr>
                <w:rFonts w:ascii="Cambria" w:eastAsia="Calibri" w:hAnsi="Cambria"/>
                <w:sz w:val="20"/>
                <w:szCs w:val="20"/>
              </w:rPr>
              <w:t>ks</w:t>
            </w:r>
            <w:r>
              <w:rPr>
                <w:rFonts w:ascii="Cambria" w:eastAsia="Calibri" w:hAnsi="Cambria"/>
                <w:sz w:val="20"/>
                <w:szCs w:val="20"/>
              </w:rPr>
              <w:t>), podľa potreby výmena vreciek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143E"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4F8153A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5DE5"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ACC2A" w14:textId="77777777" w:rsidR="00C147A1" w:rsidRDefault="00C147A1" w:rsidP="00BB6168">
            <w:pPr>
              <w:contextualSpacing/>
              <w:jc w:val="both"/>
            </w:pPr>
            <w:r>
              <w:rPr>
                <w:rFonts w:ascii="Cambria" w:eastAsia="Calibri" w:hAnsi="Cambria"/>
                <w:sz w:val="20"/>
                <w:szCs w:val="20"/>
              </w:rPr>
              <w:t xml:space="preserve">Utieranie prachu zo všetkých voľne dostupných plôch v celom objekte (nábytok,  stoly, pulty, poličky, parapety, kopírovacie stroje, chladničky, mikrovlnné rúry)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6D61" w14:textId="77777777" w:rsidR="00C147A1" w:rsidRDefault="00C147A1" w:rsidP="00BB6168">
            <w:pPr>
              <w:pStyle w:val="ListParagraph"/>
              <w:spacing w:after="0" w:line="240" w:lineRule="auto"/>
              <w:ind w:left="0"/>
              <w:jc w:val="center"/>
              <w:rPr>
                <w:rFonts w:ascii="Cambria" w:hAnsi="Cambria"/>
                <w:bCs/>
                <w:sz w:val="20"/>
                <w:szCs w:val="20"/>
              </w:rPr>
            </w:pPr>
          </w:p>
          <w:p w14:paraId="496C017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69CDD4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04B5"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B5697" w14:textId="77777777" w:rsidR="00C147A1" w:rsidRDefault="00C147A1" w:rsidP="00BB6168">
            <w:pPr>
              <w:contextualSpacing/>
              <w:jc w:val="both"/>
            </w:pPr>
            <w:r>
              <w:rPr>
                <w:rFonts w:ascii="Cambria" w:eastAsia="Calibri" w:hAnsi="Cambria"/>
                <w:sz w:val="20"/>
                <w:szCs w:val="20"/>
              </w:rPr>
              <w:t xml:space="preserve">Umývanie podláh a schodiska – </w:t>
            </w:r>
            <w:r w:rsidRPr="00E04A56">
              <w:rPr>
                <w:rFonts w:ascii="Cambria" w:eastAsia="Calibri" w:hAnsi="Cambria"/>
                <w:sz w:val="20"/>
                <w:szCs w:val="20"/>
              </w:rPr>
              <w:t>496</w:t>
            </w:r>
            <w:r w:rsidRPr="00E04A56">
              <w:rPr>
                <w:rFonts w:ascii="Cambria" w:hAnsi="Cambria"/>
                <w:sz w:val="20"/>
                <w:szCs w:val="20"/>
              </w:rPr>
              <w:t xml:space="preserve"> m2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5B998"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3C435D16"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F153" w14:textId="77777777" w:rsidR="00C147A1" w:rsidRDefault="00C147A1" w:rsidP="00BB6168">
            <w:pPr>
              <w:contextualSpacing/>
              <w:jc w:val="center"/>
              <w:rPr>
                <w:rFonts w:ascii="Cambria" w:eastAsia="Calibri" w:hAnsi="Cambria"/>
                <w:sz w:val="20"/>
                <w:szCs w:val="20"/>
              </w:rPr>
            </w:pPr>
          </w:p>
          <w:p w14:paraId="0CFEA983"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CE73" w14:textId="77777777" w:rsidR="00C147A1" w:rsidRDefault="00C147A1" w:rsidP="00BB6168">
            <w:pPr>
              <w:contextualSpacing/>
              <w:jc w:val="both"/>
            </w:pPr>
            <w:r>
              <w:rPr>
                <w:rFonts w:ascii="Cambria" w:eastAsia="Calibri" w:hAnsi="Cambria"/>
                <w:sz w:val="20"/>
                <w:szCs w:val="20"/>
              </w:rPr>
              <w:t xml:space="preserve">Umývanie presklených častí dverí, </w:t>
            </w:r>
            <w:r>
              <w:rPr>
                <w:rFonts w:ascii="Cambria" w:hAnsi="Cambria"/>
                <w:sz w:val="20"/>
                <w:szCs w:val="20"/>
              </w:rPr>
              <w:t>presklených častí pokladnice malých výplat a presklených častí kancelárie bankovej polície</w:t>
            </w:r>
            <w:r>
              <w:rPr>
                <w:rFonts w:ascii="Cambria" w:eastAsia="Calibri" w:hAnsi="Cambr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CCAD" w14:textId="77777777" w:rsidR="00C147A1" w:rsidRDefault="00C147A1" w:rsidP="00BB6168">
            <w:pPr>
              <w:pStyle w:val="ListParagraph"/>
              <w:spacing w:after="0" w:line="240" w:lineRule="auto"/>
              <w:ind w:left="0"/>
              <w:jc w:val="center"/>
              <w:rPr>
                <w:rFonts w:ascii="Cambria" w:hAnsi="Cambria"/>
                <w:bCs/>
                <w:sz w:val="20"/>
                <w:szCs w:val="20"/>
              </w:rPr>
            </w:pPr>
          </w:p>
          <w:p w14:paraId="7885B37B"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63E528B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6E1F1"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p>
          <w:p w14:paraId="4326C94C"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52E11" w14:textId="77777777" w:rsidR="00C147A1" w:rsidRDefault="00C147A1" w:rsidP="00BB6168">
            <w:pPr>
              <w:pStyle w:val="ListParagraph"/>
              <w:spacing w:after="0" w:line="240" w:lineRule="auto"/>
              <w:ind w:left="0"/>
              <w:jc w:val="both"/>
            </w:pPr>
            <w:r>
              <w:rPr>
                <w:rFonts w:ascii="Cambria" w:eastAsia="DengXian" w:hAnsi="Cambria" w:cs="Arial"/>
                <w:sz w:val="20"/>
                <w:szCs w:val="20"/>
                <w:lang w:eastAsia="zh-CN"/>
              </w:rPr>
              <w:t xml:space="preserve">Dodávanie a dopĺňanie hygienického materiálu: tekuté mydlo,  toaletný papier, hygienické vrecká, papierové utierky, </w:t>
            </w:r>
            <w:r>
              <w:rPr>
                <w:rFonts w:ascii="Cambria" w:eastAsia="Calibri" w:hAnsi="Cambria"/>
                <w:sz w:val="20"/>
                <w:szCs w:val="20"/>
              </w:rPr>
              <w:t xml:space="preserve">rolky papierových utierok, </w:t>
            </w:r>
            <w:r>
              <w:rPr>
                <w:rFonts w:ascii="Cambria" w:eastAsia="DengXian" w:hAnsi="Cambria" w:cs="Arial"/>
                <w:sz w:val="20"/>
                <w:szCs w:val="20"/>
                <w:lang w:eastAsia="zh-CN"/>
              </w:rPr>
              <w:t>vrecká do košov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52AA0" w14:textId="77777777" w:rsidR="00C147A1" w:rsidRDefault="00C147A1" w:rsidP="00BB6168">
            <w:pPr>
              <w:pStyle w:val="ListParagraph"/>
              <w:spacing w:after="0" w:line="240" w:lineRule="auto"/>
              <w:ind w:left="0"/>
              <w:jc w:val="center"/>
              <w:rPr>
                <w:rFonts w:ascii="Cambria" w:hAnsi="Cambria"/>
                <w:bCs/>
                <w:sz w:val="20"/>
                <w:szCs w:val="20"/>
              </w:rPr>
            </w:pPr>
          </w:p>
          <w:p w14:paraId="36011DE8"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3CCBCD84"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6FF37"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p>
          <w:p w14:paraId="4989D6EB" w14:textId="77777777" w:rsidR="00C147A1" w:rsidRDefault="00C147A1" w:rsidP="00BB6168">
            <w:pPr>
              <w:pStyle w:val="ListParagraph"/>
              <w:spacing w:after="0" w:line="240" w:lineRule="auto"/>
              <w:ind w:left="0"/>
              <w:jc w:val="center"/>
              <w:rPr>
                <w:rFonts w:ascii="Cambria" w:eastAsia="DengXian" w:hAnsi="Cambria" w:cs="Arial"/>
                <w:sz w:val="20"/>
                <w:szCs w:val="20"/>
                <w:lang w:eastAsia="zh-CN"/>
              </w:rPr>
            </w:pPr>
            <w:r>
              <w:rPr>
                <w:rFonts w:ascii="Cambria" w:eastAsia="DengXian" w:hAnsi="Cambria" w:cs="Arial"/>
                <w:sz w:val="20"/>
                <w:szCs w:val="20"/>
                <w:lang w:eastAsia="zh-CN"/>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CB77" w14:textId="77777777" w:rsidR="00C147A1" w:rsidRDefault="00C147A1" w:rsidP="00BB6168">
            <w:pPr>
              <w:pStyle w:val="ListParagraph"/>
              <w:spacing w:after="0" w:line="240" w:lineRule="auto"/>
              <w:ind w:left="0"/>
              <w:jc w:val="both"/>
            </w:pPr>
            <w:r>
              <w:rPr>
                <w:rFonts w:ascii="Cambria" w:eastAsia="DengXian" w:hAnsi="Cambria" w:cs="Arial"/>
                <w:sz w:val="20"/>
                <w:szCs w:val="20"/>
                <w:lang w:eastAsia="zh-CN"/>
              </w:rPr>
              <w:t xml:space="preserve">Kompletné čistenie sociálnych zariadení – WC misy, pisoáre, umývadlá vo WC (vrátane spodnej časti </w:t>
            </w:r>
            <w:proofErr w:type="spellStart"/>
            <w:r>
              <w:rPr>
                <w:rFonts w:ascii="Cambria" w:eastAsia="DengXian" w:hAnsi="Cambria" w:cs="Arial"/>
                <w:sz w:val="20"/>
                <w:szCs w:val="20"/>
                <w:lang w:eastAsia="zh-CN"/>
              </w:rPr>
              <w:t>sanity</w:t>
            </w:r>
            <w:proofErr w:type="spellEnd"/>
            <w:r>
              <w:rPr>
                <w:rFonts w:ascii="Cambria" w:eastAsia="DengXian" w:hAnsi="Cambria" w:cs="Arial"/>
                <w:sz w:val="20"/>
                <w:szCs w:val="20"/>
                <w:lang w:eastAsia="zh-CN"/>
              </w:rPr>
              <w:t xml:space="preserve">), vodovodné batérie, zrkadlá a podlaha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2C1" w14:textId="77777777" w:rsidR="00C147A1" w:rsidRDefault="00C147A1" w:rsidP="00BB6168">
            <w:pPr>
              <w:pStyle w:val="ListParagraph"/>
              <w:spacing w:after="0" w:line="240" w:lineRule="auto"/>
              <w:ind w:left="0"/>
              <w:jc w:val="center"/>
              <w:rPr>
                <w:rFonts w:ascii="Cambria" w:hAnsi="Cambria"/>
                <w:bCs/>
                <w:sz w:val="20"/>
                <w:szCs w:val="20"/>
              </w:rPr>
            </w:pPr>
          </w:p>
          <w:p w14:paraId="07B16DBE"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5x týždenne</w:t>
            </w:r>
          </w:p>
        </w:tc>
      </w:tr>
      <w:tr w:rsidR="00C147A1" w14:paraId="27A40C5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82355" w14:textId="77777777" w:rsidR="00C147A1" w:rsidRDefault="00C147A1" w:rsidP="00BB6168">
            <w:pPr>
              <w:contextualSpacing/>
              <w:jc w:val="center"/>
              <w:rPr>
                <w:rFonts w:ascii="Cambria" w:eastAsia="Calibri" w:hAnsi="Cambria"/>
                <w:sz w:val="20"/>
                <w:szCs w:val="20"/>
              </w:rPr>
            </w:pPr>
          </w:p>
          <w:p w14:paraId="749060AC"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9CCB"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Čistenie  kuchyniek – vyčistenie nerezového drezu, nerezového odkladacieho priestoru a batérií</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110C1" w14:textId="77777777" w:rsidR="00C147A1" w:rsidRDefault="00C147A1" w:rsidP="00BB6168">
            <w:pPr>
              <w:pStyle w:val="ListParagraph"/>
              <w:spacing w:after="0" w:line="240" w:lineRule="auto"/>
              <w:ind w:left="0"/>
              <w:jc w:val="center"/>
              <w:rPr>
                <w:rFonts w:ascii="Cambria" w:hAnsi="Cambria"/>
                <w:bCs/>
                <w:sz w:val="20"/>
                <w:szCs w:val="20"/>
              </w:rPr>
            </w:pPr>
          </w:p>
          <w:p w14:paraId="4ACCA35D"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1F1E2FF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9379F" w14:textId="77777777" w:rsidR="00C147A1" w:rsidRDefault="00C147A1" w:rsidP="00BB6168">
            <w:pPr>
              <w:contextualSpacing/>
              <w:jc w:val="center"/>
              <w:rPr>
                <w:rFonts w:ascii="Cambria" w:eastAsia="Calibri" w:hAnsi="Cambria"/>
                <w:sz w:val="20"/>
                <w:szCs w:val="20"/>
              </w:rPr>
            </w:pPr>
          </w:p>
          <w:p w14:paraId="5457B171"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F1E5B"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 xml:space="preserve">Umývanie dverí, keramických obkladov,  dvierok chladničiek a kuchynských liniek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C6EE2" w14:textId="77777777" w:rsidR="00C147A1" w:rsidRDefault="00C147A1" w:rsidP="00BB6168">
            <w:pPr>
              <w:pStyle w:val="ListParagraph"/>
              <w:spacing w:after="0" w:line="240" w:lineRule="auto"/>
              <w:ind w:left="0"/>
              <w:jc w:val="center"/>
              <w:rPr>
                <w:rFonts w:ascii="Cambria" w:hAnsi="Cambria"/>
                <w:bCs/>
                <w:sz w:val="20"/>
                <w:szCs w:val="20"/>
              </w:rPr>
            </w:pPr>
          </w:p>
          <w:p w14:paraId="2BB6CE8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6DC9A96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FA88"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23183"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Dezinfekcia sociálnych zariadení a kuchyniek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3CF7"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0332AE1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57F8"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CA6B9" w14:textId="77777777" w:rsidR="00C147A1" w:rsidRDefault="00C147A1" w:rsidP="00BB6168">
            <w:pPr>
              <w:contextualSpacing/>
              <w:jc w:val="both"/>
            </w:pPr>
            <w:r>
              <w:rPr>
                <w:rFonts w:ascii="Cambria" w:eastAsia="Calibri" w:hAnsi="Cambria"/>
                <w:sz w:val="20"/>
                <w:szCs w:val="20"/>
              </w:rPr>
              <w:t xml:space="preserve">Vysávanie čalúneného nábytku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4FB20"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6473603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DED1E" w14:textId="77777777" w:rsidR="00C147A1" w:rsidRDefault="00C147A1" w:rsidP="00BB6168">
            <w:pPr>
              <w:contextualSpacing/>
              <w:jc w:val="center"/>
              <w:rPr>
                <w:rFonts w:ascii="Cambria" w:hAnsi="Cambria" w:cs="Calibri"/>
                <w:sz w:val="20"/>
                <w:szCs w:val="20"/>
              </w:rPr>
            </w:pPr>
            <w:r>
              <w:rPr>
                <w:rFonts w:ascii="Cambria" w:hAnsi="Cambria" w:cs="Calibri"/>
                <w:sz w:val="20"/>
                <w:szCs w:val="20"/>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E714B" w14:textId="77777777" w:rsidR="00C147A1" w:rsidRDefault="00C147A1" w:rsidP="00BB6168">
            <w:pPr>
              <w:contextualSpacing/>
              <w:jc w:val="both"/>
            </w:pPr>
            <w:r>
              <w:rPr>
                <w:rFonts w:ascii="Cambria" w:hAnsi="Cambria" w:cs="Calibri"/>
                <w:sz w:val="20"/>
                <w:szCs w:val="20"/>
              </w:rPr>
              <w:t>Vysávanie miestností s položeným kobercom  - 17</w:t>
            </w:r>
            <w:r>
              <w:rPr>
                <w:rFonts w:ascii="Cambria" w:hAnsi="Cambria"/>
                <w:sz w:val="20"/>
                <w:szCs w:val="20"/>
              </w:rPr>
              <w:t xml:space="preserve"> m</w:t>
            </w:r>
            <w:r>
              <w:rPr>
                <w:rFonts w:ascii="Cambria" w:hAnsi="Cambria"/>
                <w:sz w:val="20"/>
                <w:szCs w:val="20"/>
                <w:vertAlign w:val="superscript"/>
              </w:rPr>
              <w:t>2</w:t>
            </w:r>
            <w:r>
              <w:rPr>
                <w:rFonts w:ascii="Cambria" w:hAnsi="Cambria"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D091D"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týždenne</w:t>
            </w:r>
          </w:p>
        </w:tc>
      </w:tr>
      <w:tr w:rsidR="00C147A1" w14:paraId="40EBC0E5"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F3782" w14:textId="77777777" w:rsidR="00C147A1" w:rsidRDefault="00C147A1" w:rsidP="00BB6168">
            <w:pPr>
              <w:pStyle w:val="Default"/>
              <w:jc w:val="center"/>
              <w:rPr>
                <w:rFonts w:ascii="Cambria" w:hAnsi="Cambria" w:cs="Calibri"/>
                <w:color w:val="auto"/>
                <w:sz w:val="20"/>
                <w:szCs w:val="20"/>
                <w:lang w:eastAsia="sk-SK"/>
              </w:rPr>
            </w:pPr>
          </w:p>
          <w:p w14:paraId="49415709" w14:textId="77777777" w:rsidR="00C147A1" w:rsidRDefault="00C147A1" w:rsidP="00BB6168">
            <w:pPr>
              <w:pStyle w:val="Default"/>
              <w:jc w:val="center"/>
              <w:rPr>
                <w:rFonts w:ascii="Cambria" w:hAnsi="Cambria" w:cs="Calibri"/>
                <w:color w:val="auto"/>
                <w:sz w:val="20"/>
                <w:szCs w:val="20"/>
                <w:lang w:eastAsia="sk-SK"/>
              </w:rPr>
            </w:pPr>
            <w:r>
              <w:rPr>
                <w:rFonts w:ascii="Cambria" w:hAnsi="Cambria" w:cs="Calibri"/>
                <w:color w:val="auto"/>
                <w:sz w:val="20"/>
                <w:szCs w:val="20"/>
                <w:lang w:eastAsia="sk-SK"/>
              </w:rPr>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C1D1" w14:textId="77777777" w:rsidR="00C147A1" w:rsidRDefault="00C147A1" w:rsidP="00BB6168">
            <w:pPr>
              <w:pStyle w:val="Default"/>
              <w:jc w:val="both"/>
            </w:pPr>
            <w:r>
              <w:rPr>
                <w:rFonts w:ascii="Cambria" w:hAnsi="Cambria" w:cs="Calibri"/>
                <w:color w:val="auto"/>
                <w:sz w:val="20"/>
                <w:szCs w:val="20"/>
                <w:lang w:eastAsia="sk-SK"/>
              </w:rPr>
              <w:t>Utieranie prachu z menej dostupných miest v celom objekte, k</w:t>
            </w:r>
            <w:r>
              <w:rPr>
                <w:rFonts w:ascii="Cambria" w:hAnsi="Cambria"/>
                <w:color w:val="auto"/>
                <w:sz w:val="20"/>
                <w:szCs w:val="20"/>
                <w:lang w:eastAsia="sk-SK"/>
              </w:rPr>
              <w:t>ontrola výskytu pavučín a ich odstránenie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F0E" w14:textId="77777777" w:rsidR="00C147A1" w:rsidRDefault="00C147A1" w:rsidP="00BB6168">
            <w:pPr>
              <w:pStyle w:val="ListParagraph"/>
              <w:spacing w:after="0" w:line="240" w:lineRule="auto"/>
              <w:ind w:left="0"/>
              <w:jc w:val="center"/>
              <w:rPr>
                <w:rFonts w:ascii="Cambria" w:hAnsi="Cambria"/>
                <w:bCs/>
                <w:sz w:val="20"/>
                <w:szCs w:val="20"/>
              </w:rPr>
            </w:pPr>
          </w:p>
          <w:p w14:paraId="47BD36CA"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C147A1" w14:paraId="5A54F250"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DF0B" w14:textId="77777777" w:rsidR="00C147A1" w:rsidRDefault="00C147A1" w:rsidP="00BB6168">
            <w:pPr>
              <w:pStyle w:val="Default"/>
              <w:jc w:val="center"/>
              <w:rPr>
                <w:rFonts w:ascii="Cambria" w:hAnsi="Cambria" w:cs="Times New Roman"/>
                <w:sz w:val="20"/>
                <w:szCs w:val="20"/>
                <w:lang w:eastAsia="sk-SK"/>
              </w:rPr>
            </w:pPr>
            <w:r>
              <w:rPr>
                <w:rFonts w:ascii="Cambria" w:hAnsi="Cambria" w:cs="Times New Roman"/>
                <w:sz w:val="20"/>
                <w:szCs w:val="20"/>
                <w:lang w:eastAsia="sk-SK"/>
              </w:rPr>
              <w:t>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7845" w14:textId="77777777" w:rsidR="00C147A1" w:rsidRDefault="00C147A1" w:rsidP="00BB6168">
            <w:pPr>
              <w:pStyle w:val="Default"/>
              <w:jc w:val="both"/>
            </w:pPr>
            <w:r>
              <w:rPr>
                <w:rFonts w:ascii="Cambria" w:hAnsi="Cambria" w:cs="Times New Roman"/>
                <w:sz w:val="20"/>
                <w:szCs w:val="20"/>
                <w:lang w:eastAsia="sk-SK"/>
              </w:rPr>
              <w:t>Ošetrenie drevených podláh prípravkom na drevené podlahy – 38,90 m</w:t>
            </w:r>
            <w:r>
              <w:rPr>
                <w:rFonts w:ascii="Cambria" w:hAnsi="Cambria" w:cs="Times New Roman"/>
                <w:sz w:val="20"/>
                <w:szCs w:val="20"/>
                <w:vertAlign w:val="superscript"/>
                <w:lang w:eastAsia="sk-SK"/>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CFA7"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038DD95F"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0CD32"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C9A61"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Čistenie nábytku a jeho ošetrenie doporučeným prípravkom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6351"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1x mesačne</w:t>
            </w:r>
          </w:p>
        </w:tc>
      </w:tr>
      <w:tr w:rsidR="00C147A1" w14:paraId="5EFA4BD7"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B4CD" w14:textId="77777777" w:rsidR="00C147A1" w:rsidRDefault="00C147A1" w:rsidP="00BB6168">
            <w:pPr>
              <w:contextualSpacing/>
              <w:jc w:val="center"/>
              <w:rPr>
                <w:rFonts w:ascii="Cambria" w:eastAsia="DengXian" w:hAnsi="Cambria" w:cs="Arial"/>
                <w:sz w:val="20"/>
                <w:szCs w:val="20"/>
                <w:lang w:eastAsia="zh-CN"/>
              </w:rPr>
            </w:pPr>
          </w:p>
          <w:p w14:paraId="5B9D0B84"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A849" w14:textId="77777777" w:rsidR="00C147A1" w:rsidRDefault="00C147A1" w:rsidP="00BB6168">
            <w:pPr>
              <w:contextualSpacing/>
              <w:jc w:val="both"/>
              <w:rPr>
                <w:rFonts w:ascii="Cambria" w:eastAsia="DengXian" w:hAnsi="Cambria" w:cs="Arial"/>
                <w:sz w:val="20"/>
                <w:szCs w:val="20"/>
                <w:lang w:eastAsia="zh-CN"/>
              </w:rPr>
            </w:pPr>
            <w:r>
              <w:rPr>
                <w:rFonts w:ascii="Cambria" w:eastAsia="DengXian" w:hAnsi="Cambria" w:cs="Arial"/>
                <w:sz w:val="20"/>
                <w:szCs w:val="20"/>
                <w:lang w:eastAsia="zh-CN"/>
              </w:rPr>
              <w:t xml:space="preserve">Čistenie nerezového zábradlia vhodným prípravkom (schodisko na I. NP a vonkajšie zábradlie vstup do budovy)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D07C" w14:textId="77777777" w:rsidR="00C147A1" w:rsidRDefault="00C147A1" w:rsidP="00BB6168">
            <w:pPr>
              <w:pStyle w:val="ListParagraph"/>
              <w:spacing w:after="0" w:line="240" w:lineRule="auto"/>
              <w:ind w:left="0"/>
              <w:jc w:val="center"/>
              <w:rPr>
                <w:rFonts w:ascii="Cambria" w:hAnsi="Cambria"/>
                <w:bCs/>
                <w:sz w:val="20"/>
                <w:szCs w:val="20"/>
              </w:rPr>
            </w:pPr>
          </w:p>
          <w:p w14:paraId="06860855"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52368F7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C6254" w14:textId="77777777" w:rsidR="00C147A1" w:rsidRDefault="00C147A1" w:rsidP="00BB6168">
            <w:pPr>
              <w:contextualSpacing/>
              <w:jc w:val="center"/>
              <w:rPr>
                <w:rFonts w:ascii="Cambria" w:hAnsi="Cambria"/>
                <w:bCs/>
                <w:sz w:val="20"/>
                <w:szCs w:val="20"/>
              </w:rPr>
            </w:pPr>
            <w:r>
              <w:rPr>
                <w:rFonts w:ascii="Cambria" w:hAnsi="Cambria"/>
                <w:bCs/>
                <w:sz w:val="20"/>
                <w:szCs w:val="20"/>
              </w:rPr>
              <w:t>16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0794" w14:textId="77777777" w:rsidR="00C147A1" w:rsidRPr="00552C42" w:rsidRDefault="00C147A1" w:rsidP="00BB6168">
            <w:pPr>
              <w:contextualSpacing/>
              <w:jc w:val="both"/>
            </w:pPr>
            <w:r w:rsidRPr="00552C42">
              <w:rPr>
                <w:rFonts w:ascii="Cambria" w:hAnsi="Cambria"/>
                <w:bCs/>
                <w:sz w:val="20"/>
                <w:szCs w:val="20"/>
              </w:rPr>
              <w:t>Zametanie a utieranie prachu v dotačnom boxe a na dvore - 172,80 m</w:t>
            </w:r>
            <w:r w:rsidRPr="00552C42">
              <w:rPr>
                <w:rFonts w:ascii="Cambria" w:hAnsi="Cambria"/>
                <w:bCs/>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0BB84" w14:textId="77777777" w:rsidR="00C147A1" w:rsidRDefault="00C147A1" w:rsidP="00BB6168">
            <w:pPr>
              <w:pStyle w:val="ListParagraph"/>
              <w:spacing w:after="0" w:line="240" w:lineRule="auto"/>
              <w:ind w:left="0"/>
              <w:jc w:val="center"/>
            </w:pPr>
            <w:r>
              <w:rPr>
                <w:rFonts w:ascii="Cambria" w:hAnsi="Cambria"/>
                <w:bCs/>
                <w:sz w:val="20"/>
                <w:szCs w:val="20"/>
              </w:rPr>
              <w:t>1x mesačne</w:t>
            </w:r>
          </w:p>
        </w:tc>
      </w:tr>
      <w:tr w:rsidR="00C147A1" w14:paraId="42B30CC9"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9CFC0" w14:textId="77777777" w:rsidR="00C147A1" w:rsidRDefault="00C147A1" w:rsidP="00BB6168">
            <w:pPr>
              <w:contextualSpacing/>
              <w:jc w:val="center"/>
              <w:rPr>
                <w:rFonts w:ascii="Cambria" w:hAnsi="Cambria"/>
                <w:sz w:val="20"/>
                <w:szCs w:val="20"/>
              </w:rPr>
            </w:pPr>
            <w:r>
              <w:rPr>
                <w:rFonts w:ascii="Cambria" w:hAnsi="Cambria"/>
                <w:sz w:val="20"/>
                <w:szCs w:val="20"/>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3A93A" w14:textId="77777777" w:rsidR="00C147A1" w:rsidRPr="00E04A56" w:rsidRDefault="00C147A1" w:rsidP="00BB6168">
            <w:pPr>
              <w:contextualSpacing/>
              <w:rPr>
                <w:rFonts w:ascii="Cambria" w:eastAsia="DengXian" w:hAnsi="Cambria" w:cs="Arial"/>
                <w:sz w:val="20"/>
                <w:szCs w:val="20"/>
                <w:lang w:eastAsia="zh-CN"/>
              </w:rPr>
            </w:pPr>
            <w:r w:rsidRPr="00E04A56">
              <w:rPr>
                <w:rFonts w:ascii="Cambria" w:eastAsia="DengXian" w:hAnsi="Cambria" w:cs="Arial"/>
                <w:sz w:val="20"/>
                <w:szCs w:val="20"/>
                <w:lang w:eastAsia="zh-CN"/>
              </w:rPr>
              <w:t>Umývanie podlahy v archíve, predtrezore, trezore – 90 m</w:t>
            </w:r>
            <w:r w:rsidRPr="00E04A56">
              <w:rPr>
                <w:rFonts w:ascii="Cambria" w:eastAsia="DengXian" w:hAnsi="Cambria" w:cs="Arial"/>
                <w:sz w:val="20"/>
                <w:szCs w:val="20"/>
                <w:vertAlign w:val="superscript"/>
                <w:lang w:eastAsia="zh-CN"/>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003EB" w14:textId="77777777" w:rsidR="00C147A1" w:rsidRPr="00180B76" w:rsidRDefault="00C147A1" w:rsidP="00BB6168">
            <w:pPr>
              <w:pStyle w:val="ListParagraph"/>
              <w:spacing w:after="0" w:line="240" w:lineRule="auto"/>
              <w:ind w:left="0"/>
              <w:jc w:val="center"/>
              <w:rPr>
                <w:rFonts w:ascii="Cambria" w:hAnsi="Cambria"/>
                <w:bCs/>
                <w:color w:val="C00000"/>
                <w:sz w:val="20"/>
                <w:szCs w:val="20"/>
              </w:rPr>
            </w:pPr>
            <w:r w:rsidRPr="00E04A56">
              <w:rPr>
                <w:rFonts w:ascii="Cambria" w:hAnsi="Cambria"/>
                <w:bCs/>
                <w:sz w:val="20"/>
                <w:szCs w:val="20"/>
              </w:rPr>
              <w:t>1x mesačne</w:t>
            </w:r>
          </w:p>
        </w:tc>
      </w:tr>
      <w:tr w:rsidR="00C147A1" w14:paraId="34611CF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609F" w14:textId="77777777" w:rsidR="00C147A1" w:rsidRDefault="00C147A1" w:rsidP="00BB6168">
            <w:pPr>
              <w:contextualSpacing/>
              <w:rPr>
                <w:rFonts w:ascii="Cambria" w:hAnsi="Cambria"/>
                <w:sz w:val="20"/>
                <w:szCs w:val="20"/>
              </w:rPr>
            </w:pPr>
          </w:p>
          <w:p w14:paraId="5ECD994A" w14:textId="77777777" w:rsidR="00C147A1" w:rsidRDefault="00C147A1" w:rsidP="00BB6168">
            <w:pPr>
              <w:contextualSpacing/>
              <w:jc w:val="center"/>
              <w:rPr>
                <w:rFonts w:ascii="Cambria" w:hAnsi="Cambria"/>
                <w:sz w:val="20"/>
                <w:szCs w:val="20"/>
              </w:rPr>
            </w:pPr>
            <w:r>
              <w:rPr>
                <w:rFonts w:ascii="Cambria" w:hAnsi="Cambria"/>
                <w:sz w:val="20"/>
                <w:szCs w:val="20"/>
              </w:rPr>
              <w:t>18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E8A72" w14:textId="77777777" w:rsidR="00C147A1" w:rsidRDefault="00C147A1" w:rsidP="00BB6168">
            <w:pPr>
              <w:contextualSpacing/>
              <w:jc w:val="both"/>
            </w:pPr>
            <w:r>
              <w:rPr>
                <w:rFonts w:ascii="Cambria" w:hAnsi="Cambria"/>
                <w:sz w:val="20"/>
                <w:szCs w:val="20"/>
              </w:rPr>
              <w:t>Umývanie presklenej časti vnútorného schodiska zvnútra a zvonka - 194,00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F3BB" w14:textId="77777777" w:rsidR="00C147A1" w:rsidRDefault="00C147A1" w:rsidP="00BB6168">
            <w:pPr>
              <w:pStyle w:val="ListParagraph"/>
              <w:spacing w:after="0" w:line="240" w:lineRule="auto"/>
              <w:ind w:left="0"/>
              <w:jc w:val="center"/>
              <w:rPr>
                <w:rFonts w:ascii="Cambria" w:hAnsi="Cambria"/>
                <w:bCs/>
                <w:sz w:val="20"/>
                <w:szCs w:val="20"/>
              </w:rPr>
            </w:pPr>
          </w:p>
          <w:p w14:paraId="37402F3E"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35F0CABD"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E9FC" w14:textId="77777777" w:rsidR="00C147A1" w:rsidRDefault="00C147A1" w:rsidP="00BB6168">
            <w:pPr>
              <w:contextualSpacing/>
              <w:jc w:val="center"/>
              <w:rPr>
                <w:rFonts w:ascii="Cambria" w:hAnsi="Cambria"/>
                <w:sz w:val="20"/>
                <w:szCs w:val="20"/>
              </w:rPr>
            </w:pPr>
            <w:r>
              <w:rPr>
                <w:rFonts w:ascii="Cambria" w:hAnsi="Cambria"/>
                <w:sz w:val="20"/>
                <w:szCs w:val="20"/>
              </w:rPr>
              <w:t>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1461" w14:textId="77777777" w:rsidR="00C147A1" w:rsidRDefault="00C147A1" w:rsidP="00BB6168">
            <w:pPr>
              <w:contextualSpacing/>
              <w:jc w:val="both"/>
            </w:pPr>
            <w:r>
              <w:rPr>
                <w:rFonts w:ascii="Cambria" w:hAnsi="Cambria"/>
                <w:sz w:val="20"/>
                <w:szCs w:val="20"/>
              </w:rPr>
              <w:t>Umývanie okien na I. a II. NP obojstranne</w:t>
            </w:r>
            <w:r>
              <w:rPr>
                <w:rFonts w:ascii="Cambria" w:hAnsi="Cambria"/>
                <w:sz w:val="20"/>
                <w:szCs w:val="20"/>
              </w:rPr>
              <w:tab/>
              <w:t>- 105,6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CB10B"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6880F4F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E8308" w14:textId="77777777" w:rsidR="00C147A1" w:rsidRDefault="00C147A1" w:rsidP="00BB6168">
            <w:pPr>
              <w:contextualSpacing/>
              <w:jc w:val="center"/>
              <w:rPr>
                <w:rFonts w:ascii="Cambria" w:hAnsi="Cambria"/>
                <w:sz w:val="20"/>
                <w:szCs w:val="20"/>
              </w:rPr>
            </w:pPr>
            <w:r>
              <w:rPr>
                <w:rFonts w:ascii="Cambria" w:hAnsi="Cambria"/>
                <w:sz w:val="20"/>
                <w:szCs w:val="20"/>
              </w:rPr>
              <w:t>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C9F5" w14:textId="77777777" w:rsidR="00C147A1" w:rsidRDefault="00C147A1" w:rsidP="00BB6168">
            <w:pPr>
              <w:contextualSpacing/>
              <w:jc w:val="both"/>
            </w:pPr>
            <w:r>
              <w:rPr>
                <w:rFonts w:ascii="Cambria" w:hAnsi="Cambria"/>
                <w:sz w:val="20"/>
                <w:szCs w:val="20"/>
              </w:rPr>
              <w:t>Umývanie presklených stien interiéru  na I. a II. NP obojstranne - 203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1A62E"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45F34794"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1D7A2" w14:textId="77777777" w:rsidR="00C147A1" w:rsidRDefault="00C147A1" w:rsidP="00BB6168">
            <w:pPr>
              <w:contextualSpacing/>
              <w:jc w:val="center"/>
              <w:rPr>
                <w:rFonts w:ascii="Cambria" w:hAnsi="Cambria"/>
                <w:sz w:val="20"/>
                <w:szCs w:val="20"/>
              </w:rPr>
            </w:pPr>
            <w:r>
              <w:rPr>
                <w:rFonts w:ascii="Cambria" w:hAnsi="Cambria"/>
                <w:sz w:val="20"/>
                <w:szCs w:val="20"/>
              </w:rPr>
              <w:t>21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A3506" w14:textId="77777777" w:rsidR="00C147A1" w:rsidRDefault="00C147A1" w:rsidP="00BB6168">
            <w:pPr>
              <w:contextualSpacing/>
              <w:jc w:val="both"/>
            </w:pPr>
            <w:r>
              <w:rPr>
                <w:rFonts w:ascii="Cambria" w:hAnsi="Cambria"/>
                <w:sz w:val="20"/>
                <w:szCs w:val="20"/>
              </w:rPr>
              <w:t>Umývanie presklenej markízy pred hlavným vstupom - 5,30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F27C"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7F80DE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DCC03" w14:textId="77777777" w:rsidR="00C147A1" w:rsidRDefault="00C147A1" w:rsidP="00BB6168">
            <w:pPr>
              <w:contextualSpacing/>
              <w:jc w:val="center"/>
              <w:rPr>
                <w:rFonts w:ascii="Cambria" w:hAnsi="Cambria"/>
                <w:sz w:val="20"/>
                <w:szCs w:val="20"/>
              </w:rPr>
            </w:pPr>
            <w:r>
              <w:rPr>
                <w:rFonts w:ascii="Cambria" w:hAnsi="Cambria"/>
                <w:sz w:val="20"/>
                <w:szCs w:val="20"/>
              </w:rPr>
              <w:t>22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615D" w14:textId="77777777" w:rsidR="00C147A1" w:rsidRDefault="00C147A1" w:rsidP="00BB6168">
            <w:pPr>
              <w:contextualSpacing/>
              <w:jc w:val="both"/>
            </w:pPr>
            <w:r>
              <w:rPr>
                <w:rFonts w:ascii="Cambria" w:hAnsi="Cambria"/>
                <w:sz w:val="20"/>
                <w:szCs w:val="20"/>
              </w:rPr>
              <w:t>Umývanie svetlíkových plastových častí na streche - 31,00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F132"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157341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93C6" w14:textId="77777777" w:rsidR="00C147A1" w:rsidRDefault="00C147A1" w:rsidP="00BB6168">
            <w:pPr>
              <w:contextualSpacing/>
              <w:jc w:val="center"/>
              <w:rPr>
                <w:rFonts w:ascii="Cambria" w:hAnsi="Cambria"/>
                <w:sz w:val="20"/>
                <w:szCs w:val="20"/>
              </w:rPr>
            </w:pPr>
            <w:r>
              <w:rPr>
                <w:rFonts w:ascii="Cambria" w:hAnsi="Cambria"/>
                <w:sz w:val="20"/>
                <w:szCs w:val="20"/>
              </w:rPr>
              <w:t>23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4C2CF" w14:textId="77777777" w:rsidR="00C147A1" w:rsidRPr="0053482D" w:rsidRDefault="00C147A1" w:rsidP="00BB6168">
            <w:pPr>
              <w:contextualSpacing/>
              <w:rPr>
                <w:rFonts w:ascii="Cambria" w:hAnsi="Cambria"/>
                <w:sz w:val="20"/>
                <w:szCs w:val="20"/>
              </w:rPr>
            </w:pPr>
            <w:r w:rsidRPr="0053482D">
              <w:rPr>
                <w:rFonts w:ascii="Cambria" w:hAnsi="Cambria"/>
                <w:sz w:val="20"/>
                <w:szCs w:val="20"/>
              </w:rPr>
              <w:t>Umývanie kovových častí interiérových stien na I. NP obojstranne - 46,80 m</w:t>
            </w:r>
            <w:r w:rsidRPr="0053482D">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25BA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30A2F7FE"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51E7" w14:textId="77777777" w:rsidR="00C147A1" w:rsidRDefault="00C147A1" w:rsidP="00BB6168">
            <w:pPr>
              <w:contextualSpacing/>
              <w:jc w:val="center"/>
              <w:rPr>
                <w:rFonts w:ascii="Cambria" w:hAnsi="Cambria"/>
                <w:sz w:val="20"/>
                <w:szCs w:val="20"/>
              </w:rPr>
            </w:pPr>
            <w:r>
              <w:rPr>
                <w:rFonts w:ascii="Cambria" w:hAnsi="Cambria"/>
                <w:sz w:val="20"/>
                <w:szCs w:val="20"/>
              </w:rPr>
              <w:t>24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5BFE5" w14:textId="77777777" w:rsidR="00C147A1" w:rsidRDefault="00C147A1" w:rsidP="00BB6168">
            <w:pPr>
              <w:contextualSpacing/>
              <w:jc w:val="both"/>
            </w:pPr>
            <w:r>
              <w:rPr>
                <w:rFonts w:ascii="Cambria" w:hAnsi="Cambria"/>
                <w:sz w:val="20"/>
                <w:szCs w:val="20"/>
              </w:rPr>
              <w:t>Umývanie parapetných dosiek na I. NP - 15,00 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F77C8"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58F4B93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97EC"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131F8" w14:textId="77777777" w:rsidR="00C147A1" w:rsidRDefault="00C147A1" w:rsidP="00BB6168">
            <w:pPr>
              <w:contextualSpacing/>
              <w:jc w:val="both"/>
            </w:pPr>
            <w:r>
              <w:rPr>
                <w:rFonts w:ascii="Cambria" w:eastAsia="Calibri" w:hAnsi="Cambria"/>
                <w:sz w:val="20"/>
                <w:szCs w:val="20"/>
              </w:rPr>
              <w:t xml:space="preserve">Čistenie žalúzií na oknách a </w:t>
            </w:r>
            <w:r>
              <w:rPr>
                <w:rFonts w:ascii="Cambria" w:hAnsi="Cambria"/>
                <w:sz w:val="20"/>
                <w:szCs w:val="20"/>
              </w:rPr>
              <w:t>na presklených stenách interiéru I. NP</w:t>
            </w:r>
            <w:r>
              <w:rPr>
                <w:rFonts w:ascii="Cambria" w:eastAsia="Calibri" w:hAnsi="Cambria"/>
                <w:sz w:val="20"/>
                <w:szCs w:val="20"/>
              </w:rPr>
              <w:t xml:space="preserve"> – 93,90</w:t>
            </w:r>
            <w:r>
              <w:rPr>
                <w:rFonts w:ascii="Cambria" w:hAnsi="Cambria"/>
                <w:sz w:val="20"/>
                <w:szCs w:val="20"/>
              </w:rPr>
              <w:t xml:space="preserve"> m</w:t>
            </w:r>
            <w:r>
              <w:rPr>
                <w:rFonts w:ascii="Cambria" w:hAnsi="Cambria"/>
                <w:sz w:val="20"/>
                <w:szCs w:val="20"/>
                <w:vertAlign w:val="superscript"/>
              </w:rPr>
              <w:t>2</w:t>
            </w:r>
            <w:r>
              <w:rPr>
                <w:rFonts w:ascii="Cambria" w:eastAsia="Calibri" w:hAnsi="Cambria"/>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CD0A"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6AC74F21"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8936" w14:textId="77777777" w:rsidR="00C147A1" w:rsidRDefault="00C147A1" w:rsidP="00BB6168">
            <w:pPr>
              <w:contextualSpacing/>
              <w:jc w:val="center"/>
              <w:rPr>
                <w:rFonts w:ascii="Cambria" w:eastAsia="DengXian" w:hAnsi="Cambria" w:cs="Arial"/>
                <w:sz w:val="20"/>
                <w:szCs w:val="20"/>
                <w:lang w:eastAsia="zh-CN"/>
              </w:rPr>
            </w:pPr>
            <w:r>
              <w:rPr>
                <w:rFonts w:ascii="Cambria" w:eastAsia="DengXian" w:hAnsi="Cambria" w:cs="Arial"/>
                <w:sz w:val="20"/>
                <w:szCs w:val="20"/>
                <w:lang w:eastAsia="zh-CN"/>
              </w:rPr>
              <w:t>26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BDBA" w14:textId="77777777" w:rsidR="00C147A1" w:rsidRDefault="00C147A1" w:rsidP="00BB6168">
            <w:pPr>
              <w:contextualSpacing/>
              <w:jc w:val="both"/>
            </w:pPr>
            <w:r>
              <w:rPr>
                <w:rFonts w:ascii="Cambria" w:eastAsia="DengXian" w:hAnsi="Cambria" w:cs="Arial"/>
                <w:sz w:val="20"/>
                <w:szCs w:val="20"/>
                <w:lang w:eastAsia="zh-CN"/>
              </w:rPr>
              <w:t xml:space="preserve">Tepovanie kobercov – 17,00 </w:t>
            </w:r>
            <w:r>
              <w:rPr>
                <w:rFonts w:ascii="Cambria" w:hAnsi="Cambria"/>
                <w:sz w:val="20"/>
                <w:szCs w:val="20"/>
              </w:rPr>
              <w:t>m</w:t>
            </w:r>
            <w:r>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4BA2"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r w:rsidR="00C147A1" w14:paraId="20A9026B"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3978D" w14:textId="77777777" w:rsidR="00C147A1" w:rsidRDefault="00C147A1" w:rsidP="00BB6168">
            <w:pPr>
              <w:contextualSpacing/>
              <w:jc w:val="center"/>
              <w:rPr>
                <w:rFonts w:ascii="Cambria" w:eastAsia="Calibri" w:hAnsi="Cambria"/>
                <w:sz w:val="20"/>
                <w:szCs w:val="20"/>
              </w:rPr>
            </w:pPr>
            <w:r>
              <w:rPr>
                <w:rFonts w:ascii="Cambria" w:eastAsia="Calibri" w:hAnsi="Cambria"/>
                <w:sz w:val="20"/>
                <w:szCs w:val="20"/>
              </w:rPr>
              <w:t>27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9F217" w14:textId="77777777" w:rsidR="00C147A1" w:rsidRDefault="00C147A1" w:rsidP="00BB6168">
            <w:pPr>
              <w:contextualSpacing/>
              <w:jc w:val="both"/>
              <w:rPr>
                <w:rFonts w:ascii="Cambria" w:eastAsia="Calibri" w:hAnsi="Cambria"/>
                <w:sz w:val="20"/>
                <w:szCs w:val="20"/>
              </w:rPr>
            </w:pPr>
            <w:r>
              <w:rPr>
                <w:rFonts w:ascii="Cambria" w:eastAsia="Calibri" w:hAnsi="Cambria"/>
                <w:sz w:val="20"/>
                <w:szCs w:val="20"/>
              </w:rPr>
              <w:t>Čistenie žľabov – 18,00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0532"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5C356AB2"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E7FA4" w14:textId="77777777" w:rsidR="00C147A1" w:rsidRDefault="00C147A1" w:rsidP="00BB6168">
            <w:pPr>
              <w:contextualSpacing/>
              <w:jc w:val="center"/>
              <w:rPr>
                <w:rFonts w:ascii="Cambria" w:hAnsi="Cambria"/>
                <w:sz w:val="20"/>
                <w:szCs w:val="20"/>
              </w:rPr>
            </w:pPr>
            <w:r>
              <w:rPr>
                <w:rFonts w:ascii="Cambria" w:hAnsi="Cambria"/>
                <w:sz w:val="20"/>
                <w:szCs w:val="20"/>
              </w:rPr>
              <w:t>28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38179" w14:textId="77777777" w:rsidR="00C147A1" w:rsidRDefault="00C147A1" w:rsidP="00BB6168">
            <w:pPr>
              <w:contextualSpacing/>
              <w:jc w:val="both"/>
            </w:pPr>
            <w:r>
              <w:rPr>
                <w:rFonts w:ascii="Cambria" w:hAnsi="Cambria"/>
                <w:sz w:val="20"/>
                <w:szCs w:val="20"/>
              </w:rPr>
              <w:t xml:space="preserve">Čistenie atiky (širokej 25 cm) – 212 m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AB458" w14:textId="77777777" w:rsidR="00C147A1" w:rsidRDefault="00C147A1" w:rsidP="00BB6168">
            <w:pPr>
              <w:pStyle w:val="ListParagraph"/>
              <w:spacing w:after="0" w:line="240" w:lineRule="auto"/>
              <w:ind w:left="0"/>
              <w:jc w:val="center"/>
            </w:pPr>
            <w:r>
              <w:rPr>
                <w:rFonts w:ascii="Cambria" w:hAnsi="Cambria"/>
                <w:bCs/>
                <w:sz w:val="20"/>
                <w:szCs w:val="20"/>
              </w:rPr>
              <w:t>2x ročne</w:t>
            </w:r>
          </w:p>
        </w:tc>
      </w:tr>
      <w:tr w:rsidR="00C147A1" w14:paraId="1BC82BC8" w14:textId="77777777" w:rsidTr="00BB6168">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2534" w14:textId="77777777" w:rsidR="00C147A1" w:rsidRDefault="00C147A1" w:rsidP="00BB6168">
            <w:pPr>
              <w:contextualSpacing/>
              <w:jc w:val="center"/>
              <w:rPr>
                <w:rFonts w:ascii="Cambria" w:hAnsi="Cambria"/>
                <w:sz w:val="20"/>
                <w:szCs w:val="20"/>
              </w:rPr>
            </w:pPr>
            <w:r>
              <w:rPr>
                <w:rFonts w:ascii="Cambria" w:hAnsi="Cambria"/>
                <w:sz w:val="20"/>
                <w:szCs w:val="20"/>
              </w:rPr>
              <w:t>29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EFD01" w14:textId="77777777" w:rsidR="00C147A1" w:rsidRDefault="00C147A1" w:rsidP="00BB6168">
            <w:pPr>
              <w:contextualSpacing/>
              <w:jc w:val="both"/>
              <w:rPr>
                <w:rFonts w:ascii="Cambria" w:hAnsi="Cambria"/>
                <w:sz w:val="20"/>
                <w:szCs w:val="20"/>
              </w:rPr>
            </w:pPr>
            <w:r>
              <w:rPr>
                <w:rFonts w:ascii="Cambria" w:hAnsi="Cambria"/>
                <w:sz w:val="20"/>
                <w:szCs w:val="20"/>
              </w:rPr>
              <w:t>Zametanie chodníka a parkoviska – 247,5 m</w:t>
            </w:r>
            <w:r w:rsidRPr="0037396D">
              <w:rPr>
                <w:rFonts w:ascii="Cambria" w:hAnsi="Cambria"/>
                <w:sz w:val="20"/>
                <w:szCs w:val="20"/>
                <w:vertAlign w:val="superscript"/>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E349" w14:textId="77777777" w:rsidR="00C147A1" w:rsidRDefault="00C147A1" w:rsidP="00BB6168">
            <w:pPr>
              <w:pStyle w:val="ListParagraph"/>
              <w:spacing w:after="0" w:line="240" w:lineRule="auto"/>
              <w:ind w:left="0"/>
              <w:jc w:val="center"/>
              <w:rPr>
                <w:rFonts w:ascii="Cambria" w:hAnsi="Cambria"/>
                <w:bCs/>
                <w:sz w:val="20"/>
                <w:szCs w:val="20"/>
              </w:rPr>
            </w:pPr>
            <w:r>
              <w:rPr>
                <w:rFonts w:ascii="Cambria" w:hAnsi="Cambria"/>
                <w:bCs/>
                <w:sz w:val="20"/>
                <w:szCs w:val="20"/>
              </w:rPr>
              <w:t>2x ročne</w:t>
            </w:r>
          </w:p>
        </w:tc>
      </w:tr>
    </w:tbl>
    <w:p w14:paraId="4DDBD465" w14:textId="77777777" w:rsidR="009453FA" w:rsidRDefault="009453FA" w:rsidP="009453FA">
      <w:pPr>
        <w:autoSpaceDE w:val="0"/>
        <w:autoSpaceDN w:val="0"/>
        <w:adjustRightInd w:val="0"/>
        <w:jc w:val="both"/>
        <w:rPr>
          <w:rFonts w:asciiTheme="majorHAnsi" w:hAnsiTheme="majorHAnsi" w:cs="Arial"/>
          <w:b/>
          <w:sz w:val="20"/>
          <w:szCs w:val="20"/>
        </w:rPr>
      </w:pPr>
    </w:p>
    <w:p w14:paraId="0FB1F703" w14:textId="207DEBF3" w:rsidR="00E97E74" w:rsidRDefault="00D501C3" w:rsidP="00D501C3">
      <w:pPr>
        <w:autoSpaceDE w:val="0"/>
        <w:autoSpaceDN w:val="0"/>
        <w:adjustRightInd w:val="0"/>
        <w:ind w:left="567"/>
        <w:jc w:val="both"/>
        <w:rPr>
          <w:rFonts w:asciiTheme="majorHAnsi" w:hAnsiTheme="majorHAnsi" w:cs="Arial"/>
          <w:b/>
          <w:sz w:val="20"/>
          <w:szCs w:val="20"/>
        </w:rPr>
      </w:pPr>
      <w:r w:rsidRPr="00D501C3">
        <w:rPr>
          <w:rFonts w:ascii="Cambria" w:hAnsi="Cambria" w:cs="Arial"/>
          <w:color w:val="000000"/>
          <w:sz w:val="20"/>
          <w:szCs w:val="20"/>
        </w:rPr>
        <w:t xml:space="preserve">Uchádzač bude poskytovať verejnému obstarávateľovi upratovacie a čistiace služby pre expozitúru </w:t>
      </w:r>
      <w:r>
        <w:rPr>
          <w:rFonts w:ascii="Cambria" w:hAnsi="Cambria" w:cs="Arial"/>
          <w:color w:val="000000"/>
          <w:sz w:val="20"/>
          <w:szCs w:val="20"/>
        </w:rPr>
        <w:t>Poprad</w:t>
      </w:r>
      <w:r w:rsidRPr="00D501C3">
        <w:rPr>
          <w:rFonts w:ascii="Cambria" w:hAnsi="Cambria" w:cs="Arial"/>
          <w:color w:val="000000"/>
          <w:sz w:val="20"/>
          <w:szCs w:val="20"/>
        </w:rPr>
        <w:t xml:space="preserve"> v lehote od </w:t>
      </w:r>
      <w:r>
        <w:rPr>
          <w:rFonts w:ascii="Cambria" w:hAnsi="Cambria" w:cs="Arial"/>
          <w:color w:val="000000"/>
          <w:sz w:val="20"/>
          <w:szCs w:val="20"/>
        </w:rPr>
        <w:t>08</w:t>
      </w:r>
      <w:r w:rsidRPr="00D501C3">
        <w:rPr>
          <w:rFonts w:ascii="Cambria" w:hAnsi="Cambria" w:cs="Arial"/>
          <w:color w:val="000000"/>
          <w:sz w:val="20"/>
          <w:szCs w:val="20"/>
        </w:rPr>
        <w:t>.08.2022 do 31.12.2024.</w:t>
      </w:r>
    </w:p>
    <w:p w14:paraId="3E457504" w14:textId="09A6F3D9" w:rsidR="00D3319C" w:rsidRDefault="00D3319C" w:rsidP="009453FA">
      <w:pPr>
        <w:autoSpaceDE w:val="0"/>
        <w:autoSpaceDN w:val="0"/>
        <w:adjustRightInd w:val="0"/>
        <w:jc w:val="both"/>
        <w:rPr>
          <w:rFonts w:asciiTheme="majorHAnsi" w:hAnsiTheme="majorHAnsi" w:cs="Arial"/>
          <w:b/>
          <w:sz w:val="20"/>
          <w:szCs w:val="20"/>
        </w:rPr>
      </w:pPr>
    </w:p>
    <w:p w14:paraId="51943F6A" w14:textId="5C6E35D3" w:rsidR="00D3319C" w:rsidRPr="001004FE" w:rsidRDefault="0063403F" w:rsidP="00D3319C">
      <w:pPr>
        <w:pStyle w:val="ListParagraph"/>
        <w:numPr>
          <w:ilvl w:val="2"/>
          <w:numId w:val="43"/>
        </w:numPr>
        <w:autoSpaceDE w:val="0"/>
        <w:autoSpaceDN w:val="0"/>
        <w:adjustRightInd w:val="0"/>
        <w:spacing w:after="0" w:line="240" w:lineRule="auto"/>
        <w:ind w:left="1287"/>
        <w:jc w:val="both"/>
        <w:rPr>
          <w:rFonts w:asciiTheme="majorHAnsi" w:hAnsiTheme="majorHAnsi"/>
          <w:bCs/>
          <w:sz w:val="20"/>
          <w:szCs w:val="20"/>
        </w:rPr>
      </w:pPr>
      <w:r w:rsidRPr="00721031">
        <w:rPr>
          <w:rFonts w:ascii="Cambria" w:eastAsia="DengXian" w:hAnsi="Cambria" w:cs="Arial"/>
          <w:sz w:val="20"/>
          <w:szCs w:val="20"/>
          <w:lang w:eastAsia="zh-CN"/>
        </w:rPr>
        <w:t>*</w:t>
      </w:r>
      <w:r w:rsidR="00D3319C" w:rsidRPr="0063403F">
        <w:rPr>
          <w:rFonts w:asciiTheme="majorHAnsi" w:hAnsiTheme="majorHAnsi"/>
          <w:sz w:val="20"/>
          <w:szCs w:val="20"/>
          <w:u w:val="single"/>
        </w:rPr>
        <w:t>Dodávanie a dopĺňanie sociálnych zariadení hygienickým materiálom</w:t>
      </w:r>
      <w:r w:rsidR="00D3319C" w:rsidRPr="005266B1">
        <w:rPr>
          <w:rFonts w:asciiTheme="majorHAnsi" w:hAnsiTheme="majorHAnsi"/>
          <w:sz w:val="20"/>
          <w:szCs w:val="20"/>
        </w:rPr>
        <w:t>:</w:t>
      </w:r>
    </w:p>
    <w:p w14:paraId="3F51B7D9" w14:textId="4F5A6CC6"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hAnsiTheme="majorHAnsi" w:cs="Tahoma"/>
          <w:sz w:val="20"/>
          <w:szCs w:val="20"/>
        </w:rPr>
        <w:t>tekuté mydlo</w:t>
      </w:r>
      <w:r w:rsidRPr="001004FE">
        <w:rPr>
          <w:rFonts w:asciiTheme="majorHAnsi" w:hAnsiTheme="majorHAnsi" w:cs="Tahoma"/>
          <w:b/>
          <w:bCs/>
          <w:sz w:val="20"/>
          <w:szCs w:val="20"/>
        </w:rPr>
        <w:t xml:space="preserve"> </w:t>
      </w:r>
      <w:r w:rsidRPr="001004FE">
        <w:rPr>
          <w:rFonts w:ascii="Cambria" w:eastAsia="Calibri" w:hAnsi="Cambria"/>
          <w:sz w:val="20"/>
          <w:szCs w:val="20"/>
        </w:rPr>
        <w:t>dezinfekčné, antibakteriálne bez obsahu alkoholu – v plastovej fľaši s dávkovačom</w:t>
      </w:r>
      <w:r w:rsidRPr="001004FE">
        <w:rPr>
          <w:rFonts w:asciiTheme="majorHAnsi" w:eastAsia="DengXian" w:hAnsiTheme="majorHAnsi" w:cs="Arial"/>
          <w:sz w:val="20"/>
          <w:szCs w:val="20"/>
          <w:lang w:eastAsia="zh-CN"/>
        </w:rPr>
        <w:t xml:space="preserve">  (nie do</w:t>
      </w:r>
      <w:r w:rsidRPr="001004FE">
        <w:rPr>
          <w:rFonts w:ascii="Cambria" w:eastAsia="Calibri" w:hAnsi="Cambria"/>
          <w:sz w:val="20"/>
          <w:szCs w:val="20"/>
        </w:rPr>
        <w:t xml:space="preserve"> zásobníkov CWS),</w:t>
      </w:r>
    </w:p>
    <w:p w14:paraId="3D06E0B7" w14:textId="245DBBD4"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toaletný papier – </w:t>
      </w:r>
      <w:r w:rsidRPr="001004FE">
        <w:rPr>
          <w:rFonts w:ascii="Cambria" w:eastAsia="Calibri" w:hAnsi="Cambria"/>
          <w:sz w:val="20"/>
          <w:szCs w:val="20"/>
        </w:rPr>
        <w:t>priemer kotúča 26 cm, šírka 9 cm, plošná hmotnosť 36 g/m2, návin 30 m,</w:t>
      </w:r>
      <w:r w:rsidRPr="001004FE">
        <w:rPr>
          <w:rFonts w:asciiTheme="majorHAnsi" w:eastAsia="DengXian" w:hAnsiTheme="majorHAnsi" w:cs="Arial"/>
          <w:sz w:val="20"/>
          <w:szCs w:val="20"/>
          <w:lang w:eastAsia="zh-CN"/>
        </w:rPr>
        <w:t xml:space="preserve"> </w:t>
      </w:r>
    </w:p>
    <w:p w14:paraId="101852A5" w14:textId="598F4C65"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papierové utierky na ruky – </w:t>
      </w:r>
      <w:r w:rsidRPr="001004FE">
        <w:rPr>
          <w:rFonts w:ascii="Cambria" w:eastAsia="Calibri" w:hAnsi="Cambria"/>
          <w:sz w:val="20"/>
          <w:szCs w:val="20"/>
        </w:rPr>
        <w:t>jednovrstvové, skladané „ Z“, biele, šírka balíka 12 cm, výška balíku cca 9,5 cm, dĺžka balíku cca 24,5 cm,</w:t>
      </w:r>
    </w:p>
    <w:p w14:paraId="4F0F4CCE" w14:textId="31EFED45" w:rsidR="00D3319C" w:rsidRPr="001004FE" w:rsidRDefault="00D3319C" w:rsidP="006C1F3E">
      <w:pPr>
        <w:pStyle w:val="ListParagraph"/>
        <w:numPr>
          <w:ilvl w:val="3"/>
          <w:numId w:val="43"/>
        </w:numPr>
        <w:autoSpaceDE w:val="0"/>
        <w:autoSpaceDN w:val="0"/>
        <w:adjustRightInd w:val="0"/>
        <w:spacing w:after="0" w:line="240" w:lineRule="auto"/>
        <w:ind w:left="2138"/>
        <w:jc w:val="both"/>
        <w:rPr>
          <w:rFonts w:asciiTheme="majorHAnsi" w:hAnsiTheme="majorHAnsi"/>
          <w:bCs/>
          <w:sz w:val="20"/>
          <w:szCs w:val="20"/>
        </w:rPr>
      </w:pPr>
      <w:r w:rsidRPr="001004FE">
        <w:rPr>
          <w:rFonts w:asciiTheme="majorHAnsi" w:eastAsia="DengXian" w:hAnsiTheme="majorHAnsi" w:cs="Arial"/>
          <w:sz w:val="20"/>
          <w:szCs w:val="20"/>
          <w:lang w:eastAsia="zh-CN"/>
        </w:rPr>
        <w:t xml:space="preserve">vrecká do košov – </w:t>
      </w:r>
      <w:r w:rsidR="001004FE" w:rsidRPr="001004FE">
        <w:rPr>
          <w:rFonts w:ascii="Cambria" w:eastAsia="Calibri" w:hAnsi="Cambria"/>
          <w:sz w:val="20"/>
          <w:szCs w:val="20"/>
        </w:rPr>
        <w:t xml:space="preserve">120 l - rozmery 70 x 110 cm (počitárne),  60 l - rozmery 60 x 70 cm a 30 l – rozmery 50 x 60 cm. </w:t>
      </w:r>
    </w:p>
    <w:p w14:paraId="64E573B1" w14:textId="77777777" w:rsidR="00D3319C" w:rsidRDefault="00D3319C" w:rsidP="009453FA">
      <w:pPr>
        <w:autoSpaceDE w:val="0"/>
        <w:autoSpaceDN w:val="0"/>
        <w:adjustRightInd w:val="0"/>
        <w:jc w:val="both"/>
        <w:rPr>
          <w:rFonts w:asciiTheme="majorHAnsi" w:hAnsiTheme="majorHAnsi" w:cs="Arial"/>
          <w:b/>
          <w:sz w:val="20"/>
          <w:szCs w:val="20"/>
        </w:rPr>
      </w:pPr>
    </w:p>
    <w:p w14:paraId="6B328CE3" w14:textId="77777777" w:rsidR="00BD729F" w:rsidRPr="00BA185C" w:rsidRDefault="00BD729F" w:rsidP="00BD729F">
      <w:pPr>
        <w:autoSpaceDE w:val="0"/>
        <w:autoSpaceDN w:val="0"/>
        <w:adjustRightInd w:val="0"/>
        <w:contextualSpacing/>
        <w:jc w:val="both"/>
        <w:rPr>
          <w:rFonts w:asciiTheme="majorHAnsi" w:hAnsiTheme="majorHAnsi"/>
          <w:sz w:val="20"/>
          <w:szCs w:val="20"/>
        </w:rPr>
      </w:pPr>
      <w:r w:rsidRPr="005266B1">
        <w:rPr>
          <w:rFonts w:asciiTheme="majorHAnsi" w:hAnsiTheme="majorHAnsi"/>
          <w:sz w:val="20"/>
          <w:szCs w:val="20"/>
        </w:rPr>
        <w:t xml:space="preserve">Verejný obstarávateľ neposkytuje </w:t>
      </w:r>
      <w:r>
        <w:rPr>
          <w:rFonts w:asciiTheme="majorHAnsi" w:hAnsiTheme="majorHAnsi"/>
          <w:sz w:val="20"/>
          <w:szCs w:val="20"/>
        </w:rPr>
        <w:t>vyššie uvedený</w:t>
      </w:r>
      <w:r w:rsidRPr="005266B1">
        <w:rPr>
          <w:rFonts w:asciiTheme="majorHAnsi" w:hAnsiTheme="majorHAnsi"/>
          <w:sz w:val="20"/>
          <w:szCs w:val="20"/>
        </w:rPr>
        <w:t xml:space="preserve"> hygienický materiál</w:t>
      </w:r>
      <w:r>
        <w:rPr>
          <w:rFonts w:asciiTheme="majorHAnsi" w:hAnsiTheme="majorHAnsi"/>
          <w:sz w:val="20"/>
          <w:szCs w:val="20"/>
        </w:rPr>
        <w:t xml:space="preserve">. </w:t>
      </w:r>
      <w:r w:rsidRPr="00BA185C">
        <w:rPr>
          <w:rFonts w:ascii="Cambria" w:hAnsi="Cambria"/>
          <w:sz w:val="20"/>
          <w:szCs w:val="20"/>
        </w:rPr>
        <w:t xml:space="preserve">Hygienický materiál do sociálnych zariadení bude dopĺňaný podľa potreby tak, aby nevznikla situácia nedostatku hygienického materiálu v sociálnych zariadeniach. Vrecká do košov budú vymieňané podľa potreby tak, aby tieto boli vždy použiteľné. </w:t>
      </w:r>
    </w:p>
    <w:p w14:paraId="0D53D6A1" w14:textId="7AA62523" w:rsidR="00BD729F" w:rsidRPr="00BA185C" w:rsidRDefault="00BD729F" w:rsidP="00BD729F">
      <w:pPr>
        <w:autoSpaceDE w:val="0"/>
        <w:autoSpaceDN w:val="0"/>
        <w:adjustRightInd w:val="0"/>
        <w:jc w:val="both"/>
        <w:rPr>
          <w:rFonts w:ascii="Cambria" w:hAnsi="Cambria"/>
          <w:sz w:val="20"/>
          <w:szCs w:val="20"/>
        </w:rPr>
      </w:pPr>
      <w:r w:rsidRPr="00BA185C">
        <w:rPr>
          <w:rFonts w:ascii="Cambria" w:hAnsi="Cambria"/>
          <w:sz w:val="20"/>
          <w:szCs w:val="20"/>
        </w:rPr>
        <w:t>Počet zamestnancov  a počet  sociálnych zariadení</w:t>
      </w:r>
      <w:r>
        <w:rPr>
          <w:rFonts w:ascii="Cambria" w:hAnsi="Cambria"/>
          <w:sz w:val="20"/>
          <w:szCs w:val="20"/>
        </w:rPr>
        <w:t xml:space="preserve"> </w:t>
      </w:r>
      <w:r w:rsidRPr="00BA185C">
        <w:rPr>
          <w:rFonts w:ascii="Cambria" w:hAnsi="Cambria"/>
          <w:sz w:val="20"/>
          <w:szCs w:val="20"/>
        </w:rPr>
        <w:t>tohto objektu verejného obstarávateľa je uvedený v bode 38.</w:t>
      </w:r>
      <w:r>
        <w:rPr>
          <w:rFonts w:ascii="Cambria" w:hAnsi="Cambria"/>
          <w:sz w:val="20"/>
          <w:szCs w:val="20"/>
        </w:rPr>
        <w:t>5</w:t>
      </w:r>
      <w:r w:rsidRPr="00BA185C">
        <w:rPr>
          <w:rFonts w:ascii="Cambria" w:hAnsi="Cambria"/>
          <w:sz w:val="20"/>
          <w:szCs w:val="20"/>
        </w:rPr>
        <w:t xml:space="preserve">.1 tejto časti súťažných podkladov. </w:t>
      </w:r>
    </w:p>
    <w:p w14:paraId="645DA332" w14:textId="77777777" w:rsidR="00BD729F" w:rsidRDefault="00BD729F" w:rsidP="00BD729F">
      <w:pPr>
        <w:autoSpaceDE w:val="0"/>
        <w:autoSpaceDN w:val="0"/>
        <w:adjustRightInd w:val="0"/>
        <w:contextualSpacing/>
        <w:jc w:val="both"/>
        <w:rPr>
          <w:rFonts w:asciiTheme="majorHAnsi" w:hAnsiTheme="majorHAnsi"/>
          <w:sz w:val="20"/>
          <w:szCs w:val="20"/>
        </w:rPr>
      </w:pPr>
      <w:r w:rsidRPr="002E0C81">
        <w:rPr>
          <w:rFonts w:ascii="Cambria" w:hAnsi="Cambria" w:cs="Arial"/>
          <w:color w:val="000000"/>
          <w:sz w:val="20"/>
          <w:szCs w:val="20"/>
        </w:rPr>
        <w:t>Uchádzač je povinný si zabezpečiť na plnenie predmetu zákazky všetky potrebné čistiace prostriedky, stroje, prístroje, hygienický materiál, zariadenia a mechanické prostriedky na vlastné náklady</w:t>
      </w:r>
      <w:r w:rsidRPr="002E0C81">
        <w:rPr>
          <w:rFonts w:asciiTheme="majorHAnsi" w:hAnsiTheme="majorHAnsi"/>
          <w:sz w:val="20"/>
          <w:szCs w:val="20"/>
        </w:rPr>
        <w:t xml:space="preserve"> tzn. musí ich mať započítané v cene predmetu zákazky</w:t>
      </w:r>
      <w:r>
        <w:rPr>
          <w:rFonts w:asciiTheme="majorHAnsi" w:hAnsiTheme="majorHAnsi"/>
          <w:sz w:val="20"/>
          <w:szCs w:val="20"/>
        </w:rPr>
        <w:t>.</w:t>
      </w:r>
    </w:p>
    <w:p w14:paraId="468C3080" w14:textId="65833629" w:rsidR="00611D75" w:rsidRPr="00BD729F" w:rsidRDefault="00611D75" w:rsidP="009453FA">
      <w:pPr>
        <w:autoSpaceDE w:val="0"/>
        <w:autoSpaceDN w:val="0"/>
        <w:adjustRightInd w:val="0"/>
        <w:contextualSpacing/>
        <w:jc w:val="both"/>
        <w:rPr>
          <w:rFonts w:asciiTheme="majorHAnsi" w:hAnsiTheme="majorHAnsi"/>
          <w:sz w:val="20"/>
          <w:szCs w:val="20"/>
        </w:rPr>
      </w:pPr>
      <w:r>
        <w:rPr>
          <w:rFonts w:asciiTheme="majorHAnsi" w:hAnsiTheme="majorHAnsi"/>
          <w:sz w:val="20"/>
          <w:szCs w:val="20"/>
        </w:rPr>
        <w:t xml:space="preserve"> </w:t>
      </w:r>
    </w:p>
    <w:bookmarkEnd w:id="23"/>
    <w:p w14:paraId="40062AEA" w14:textId="77777777" w:rsidR="007A513B" w:rsidRDefault="007A513B">
      <w:pPr>
        <w:rPr>
          <w:rFonts w:asciiTheme="majorHAnsi" w:hAnsiTheme="majorHAnsi" w:cs="Arial"/>
          <w:b/>
          <w:sz w:val="20"/>
          <w:szCs w:val="20"/>
        </w:rPr>
      </w:pPr>
      <w:r>
        <w:rPr>
          <w:rFonts w:asciiTheme="majorHAnsi" w:hAnsiTheme="majorHAnsi" w:cs="Arial"/>
          <w:b/>
          <w:sz w:val="20"/>
          <w:szCs w:val="20"/>
        </w:rPr>
        <w:br w:type="page"/>
      </w:r>
    </w:p>
    <w:p w14:paraId="53878EE9" w14:textId="75C274C2"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EE2B30">
        <w:rPr>
          <w:rFonts w:asciiTheme="majorHAnsi" w:hAnsiTheme="majorHAnsi" w:cs="Arial"/>
          <w:b/>
          <w:bCs/>
          <w:i/>
          <w:sz w:val="20"/>
          <w:szCs w:val="20"/>
        </w:rPr>
        <w:t>POSKYTNUTI</w:t>
      </w:r>
      <w:r w:rsidR="004F00ED">
        <w:rPr>
          <w:rFonts w:asciiTheme="majorHAnsi" w:hAnsiTheme="majorHAnsi" w:cs="Arial"/>
          <w:b/>
          <w:bCs/>
          <w:i/>
          <w:sz w:val="20"/>
          <w:szCs w:val="20"/>
        </w:rPr>
        <w:t>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36C2F80C" w:rsidR="00AB428F" w:rsidRPr="008D2011" w:rsidRDefault="007A5C5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4544DE" w:rsidRPr="008D2011">
        <w:rPr>
          <w:rFonts w:asciiTheme="majorHAnsi" w:hAnsiTheme="majorHAnsi" w:cs="Arial"/>
          <w:b/>
          <w:bCs/>
          <w:smallCaps/>
          <w:sz w:val="20"/>
          <w:szCs w:val="20"/>
        </w:rPr>
        <w:t>okyny pre vypracovanie záväzných zmluvných podmienok</w:t>
      </w:r>
    </w:p>
    <w:p w14:paraId="7CEF996C" w14:textId="125ABCB9" w:rsidR="00FB7A6F"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w:t>
      </w:r>
      <w:r w:rsidR="00AB428F" w:rsidRPr="00012244">
        <w:rPr>
          <w:rFonts w:asciiTheme="majorHAnsi" w:hAnsiTheme="majorHAnsi" w:cs="Arial"/>
          <w:sz w:val="20"/>
          <w:szCs w:val="20"/>
        </w:rPr>
        <w:t xml:space="preserve">vo svojej  ponuke predloží vyplnené a oprávnenou osobou uchádzača podpísané zmluvné podmienky </w:t>
      </w:r>
      <w:r w:rsidR="00EE2B30" w:rsidRPr="00012244">
        <w:rPr>
          <w:rFonts w:asciiTheme="majorHAnsi" w:hAnsiTheme="majorHAnsi" w:cs="Arial"/>
          <w:sz w:val="20"/>
          <w:szCs w:val="20"/>
        </w:rPr>
        <w:t>poskytnutia</w:t>
      </w:r>
      <w:r w:rsidR="00AB428F" w:rsidRPr="00012244">
        <w:rPr>
          <w:rFonts w:asciiTheme="majorHAnsi" w:hAnsiTheme="majorHAnsi" w:cs="Arial"/>
          <w:sz w:val="20"/>
          <w:szCs w:val="20"/>
        </w:rPr>
        <w:t xml:space="preserve"> predmetu zákazky (návrh</w:t>
      </w:r>
      <w:r w:rsidR="009D20FF">
        <w:rPr>
          <w:rFonts w:asciiTheme="majorHAnsi" w:hAnsiTheme="majorHAnsi" w:cs="Arial"/>
          <w:sz w:val="20"/>
          <w:szCs w:val="20"/>
        </w:rPr>
        <w:t>/návrhy</w:t>
      </w:r>
      <w:r w:rsidR="00AB428F" w:rsidRPr="00012244">
        <w:rPr>
          <w:rFonts w:asciiTheme="majorHAnsi" w:hAnsiTheme="majorHAnsi" w:cs="Arial"/>
          <w:sz w:val="20"/>
          <w:szCs w:val="20"/>
        </w:rPr>
        <w:t xml:space="preserve"> </w:t>
      </w:r>
      <w:r w:rsidR="00EB328A" w:rsidRPr="00012244">
        <w:rPr>
          <w:rFonts w:asciiTheme="majorHAnsi" w:hAnsiTheme="majorHAnsi" w:cs="Arial"/>
          <w:sz w:val="20"/>
          <w:szCs w:val="20"/>
        </w:rPr>
        <w:t>zmluv</w:t>
      </w:r>
      <w:r w:rsidR="00A32351" w:rsidRPr="00012244">
        <w:rPr>
          <w:rFonts w:asciiTheme="majorHAnsi" w:hAnsiTheme="majorHAnsi" w:cs="Arial"/>
          <w:sz w:val="20"/>
          <w:szCs w:val="20"/>
        </w:rPr>
        <w:t>y</w:t>
      </w:r>
      <w:r w:rsidR="009D20FF">
        <w:rPr>
          <w:rFonts w:asciiTheme="majorHAnsi" w:hAnsiTheme="majorHAnsi" w:cs="Arial"/>
          <w:sz w:val="20"/>
          <w:szCs w:val="20"/>
        </w:rPr>
        <w:t>/zmlúv</w:t>
      </w:r>
      <w:r w:rsidR="00EB328A" w:rsidRPr="00012244">
        <w:rPr>
          <w:rFonts w:asciiTheme="majorHAnsi" w:hAnsiTheme="majorHAnsi" w:cs="Arial"/>
          <w:sz w:val="20"/>
          <w:szCs w:val="20"/>
        </w:rPr>
        <w:t xml:space="preserve"> v jednom vyhotovení s jej prílohami )</w:t>
      </w:r>
      <w:r w:rsidR="00AB428F" w:rsidRPr="00012244">
        <w:rPr>
          <w:rFonts w:asciiTheme="majorHAnsi" w:hAnsiTheme="majorHAnsi" w:cs="Arial"/>
          <w:sz w:val="20"/>
          <w:szCs w:val="20"/>
        </w:rPr>
        <w:t>, podľa tejto časti súťažných podkladov. Zmluv</w:t>
      </w:r>
      <w:r w:rsidR="00E04A56">
        <w:rPr>
          <w:rFonts w:asciiTheme="majorHAnsi" w:hAnsiTheme="majorHAnsi" w:cs="Arial"/>
          <w:sz w:val="20"/>
          <w:szCs w:val="20"/>
        </w:rPr>
        <w:t>y</w:t>
      </w:r>
      <w:r w:rsidR="00EB328A" w:rsidRPr="00012244">
        <w:rPr>
          <w:rFonts w:asciiTheme="majorHAnsi" w:hAnsiTheme="majorHAnsi" w:cs="Arial"/>
          <w:sz w:val="20"/>
          <w:szCs w:val="20"/>
        </w:rPr>
        <w:t xml:space="preserve"> </w:t>
      </w:r>
      <w:r w:rsidR="00E04A56">
        <w:rPr>
          <w:rFonts w:asciiTheme="majorHAnsi" w:hAnsiTheme="majorHAnsi" w:cs="Arial"/>
          <w:sz w:val="20"/>
          <w:szCs w:val="20"/>
        </w:rPr>
        <w:t>sú</w:t>
      </w:r>
      <w:r w:rsidR="00AB428F" w:rsidRPr="00012244">
        <w:rPr>
          <w:rFonts w:asciiTheme="majorHAnsi" w:hAnsiTheme="majorHAnsi" w:cs="Arial"/>
          <w:sz w:val="20"/>
          <w:szCs w:val="20"/>
        </w:rPr>
        <w:t xml:space="preserve"> prílohou súťažných podkladov.</w:t>
      </w:r>
    </w:p>
    <w:p w14:paraId="0168A769" w14:textId="6B7240A7" w:rsidR="00FB7A6F"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Uzavretá </w:t>
      </w:r>
      <w:r w:rsidR="00EB328A" w:rsidRPr="00012244">
        <w:rPr>
          <w:rFonts w:asciiTheme="majorHAnsi" w:hAnsiTheme="majorHAnsi" w:cs="Arial"/>
          <w:sz w:val="20"/>
          <w:szCs w:val="20"/>
          <w:shd w:val="clear" w:color="auto" w:fill="FFFFFF" w:themeFill="background1"/>
        </w:rPr>
        <w:t xml:space="preserve">zmluva </w:t>
      </w:r>
      <w:r w:rsidRPr="00012244">
        <w:rPr>
          <w:rFonts w:asciiTheme="majorHAnsi" w:hAnsiTheme="majorHAnsi" w:cs="Arial"/>
          <w:sz w:val="20"/>
          <w:szCs w:val="20"/>
          <w:shd w:val="clear" w:color="auto" w:fill="FFFFFF" w:themeFill="background1"/>
        </w:rPr>
        <w:t>nesmie byť v rozpore so súťažnými podkladmi a s ponukou predloženou úspešným uchádzačom.</w:t>
      </w:r>
    </w:p>
    <w:p w14:paraId="10C0C4FB" w14:textId="605AA20B" w:rsidR="00EB328A" w:rsidRPr="00012244" w:rsidRDefault="00EB328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 návrhu  zmluvy sa namiesto pojmu „uchádzač“ uvádza pojem „</w:t>
      </w:r>
      <w:r w:rsidR="009D20FF" w:rsidRPr="0063403F">
        <w:rPr>
          <w:rFonts w:asciiTheme="majorHAnsi" w:hAnsiTheme="majorHAnsi" w:cs="Arial"/>
          <w:sz w:val="20"/>
          <w:szCs w:val="20"/>
          <w:shd w:val="clear" w:color="auto" w:fill="FFFFFF" w:themeFill="background1"/>
        </w:rPr>
        <w:t>p</w:t>
      </w:r>
      <w:r w:rsidR="0063403F" w:rsidRPr="0063403F">
        <w:rPr>
          <w:rFonts w:asciiTheme="majorHAnsi" w:hAnsiTheme="majorHAnsi" w:cs="Arial"/>
          <w:sz w:val="20"/>
          <w:szCs w:val="20"/>
          <w:shd w:val="clear" w:color="auto" w:fill="FFFFFF" w:themeFill="background1"/>
        </w:rPr>
        <w:t>oskytovateľ</w:t>
      </w:r>
      <w:r w:rsidRPr="00012244">
        <w:rPr>
          <w:rFonts w:asciiTheme="majorHAnsi" w:hAnsiTheme="majorHAnsi" w:cs="Arial"/>
          <w:sz w:val="20"/>
          <w:szCs w:val="20"/>
          <w:shd w:val="clear" w:color="auto" w:fill="FFFFFF" w:themeFill="background1"/>
        </w:rPr>
        <w:t>“ a namiesto pojmu „verejný obstarávateľ“ sa uvádza pojem „</w:t>
      </w:r>
      <w:r w:rsidR="0063403F">
        <w:rPr>
          <w:rFonts w:asciiTheme="majorHAnsi" w:hAnsiTheme="majorHAnsi" w:cs="Arial"/>
          <w:sz w:val="20"/>
          <w:szCs w:val="20"/>
          <w:shd w:val="clear" w:color="auto" w:fill="FFFFFF" w:themeFill="background1"/>
        </w:rPr>
        <w:t>objednávateľ</w:t>
      </w:r>
      <w:r w:rsidRPr="00012244">
        <w:rPr>
          <w:rFonts w:asciiTheme="majorHAnsi" w:hAnsiTheme="majorHAnsi" w:cs="Arial"/>
          <w:sz w:val="20"/>
          <w:szCs w:val="20"/>
          <w:shd w:val="clear" w:color="auto" w:fill="FFFFFF" w:themeFill="background1"/>
        </w:rPr>
        <w:t>“.</w:t>
      </w:r>
    </w:p>
    <w:p w14:paraId="2D185514" w14:textId="2E5690FE" w:rsidR="008E260A"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Obchodné podmienky </w:t>
      </w:r>
      <w:r w:rsidR="00EE2B30" w:rsidRPr="00012244">
        <w:rPr>
          <w:rFonts w:asciiTheme="majorHAnsi" w:hAnsiTheme="majorHAnsi" w:cs="Arial"/>
          <w:sz w:val="20"/>
          <w:szCs w:val="20"/>
          <w:shd w:val="clear" w:color="auto" w:fill="FFFFFF" w:themeFill="background1"/>
        </w:rPr>
        <w:t>poskytnutia</w:t>
      </w:r>
      <w:r w:rsidRPr="000122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EE2B30" w:rsidRPr="00012244">
        <w:rPr>
          <w:rFonts w:asciiTheme="majorHAnsi" w:hAnsiTheme="majorHAnsi" w:cs="Arial"/>
          <w:sz w:val="20"/>
          <w:szCs w:val="20"/>
          <w:shd w:val="clear" w:color="auto" w:fill="FFFFFF" w:themeFill="background1"/>
        </w:rPr>
        <w:t>poskytnutie</w:t>
      </w:r>
      <w:r w:rsidRPr="00012244">
        <w:rPr>
          <w:rFonts w:asciiTheme="majorHAnsi" w:hAnsiTheme="majorHAnsi" w:cs="Arial"/>
          <w:sz w:val="20"/>
          <w:szCs w:val="20"/>
          <w:shd w:val="clear" w:color="auto" w:fill="FFFFFF" w:themeFill="background1"/>
        </w:rPr>
        <w:t xml:space="preserve"> predmetu zákazky.</w:t>
      </w:r>
    </w:p>
    <w:p w14:paraId="1984B35D" w14:textId="0038D9C5" w:rsidR="008E260A"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Uchádzač musí akceptovať </w:t>
      </w:r>
      <w:r w:rsidR="00917695" w:rsidRPr="00012244">
        <w:rPr>
          <w:rFonts w:asciiTheme="majorHAnsi" w:hAnsiTheme="majorHAnsi" w:cs="Arial"/>
          <w:sz w:val="20"/>
          <w:szCs w:val="20"/>
          <w:shd w:val="clear" w:color="auto" w:fill="FFFFFF" w:themeFill="background1"/>
        </w:rPr>
        <w:t xml:space="preserve">zmluvu spolu s jej prílohami </w:t>
      </w:r>
      <w:r w:rsidRPr="00012244">
        <w:rPr>
          <w:rFonts w:asciiTheme="majorHAnsi" w:hAnsiTheme="majorHAnsi" w:cs="Arial"/>
          <w:sz w:val="20"/>
          <w:szCs w:val="20"/>
          <w:shd w:val="clear" w:color="auto" w:fill="FFFFFF" w:themeFill="background1"/>
        </w:rPr>
        <w:t xml:space="preserve">bez akýchkoľvek zmien s výnimkou ustanovení, ktoré sú </w:t>
      </w:r>
      <w:r w:rsidR="00A32351" w:rsidRPr="00012244">
        <w:rPr>
          <w:rFonts w:asciiTheme="majorHAnsi" w:hAnsiTheme="majorHAnsi" w:cs="Arial"/>
          <w:sz w:val="20"/>
          <w:szCs w:val="20"/>
          <w:shd w:val="clear" w:color="auto" w:fill="FFFFFF" w:themeFill="background1"/>
        </w:rPr>
        <w:t>v</w:t>
      </w:r>
      <w:r w:rsidR="00917695" w:rsidRPr="00012244">
        <w:rPr>
          <w:rFonts w:asciiTheme="majorHAnsi" w:hAnsiTheme="majorHAnsi" w:cs="Arial"/>
          <w:sz w:val="20"/>
          <w:szCs w:val="20"/>
          <w:shd w:val="clear" w:color="auto" w:fill="FFFFFF" w:themeFill="background1"/>
        </w:rPr>
        <w:t xml:space="preserve">  zmluve </w:t>
      </w:r>
      <w:r w:rsidR="00C811D7" w:rsidRPr="00012244">
        <w:rPr>
          <w:rFonts w:asciiTheme="majorHAnsi" w:hAnsiTheme="majorHAnsi" w:cs="Arial"/>
          <w:sz w:val="20"/>
          <w:szCs w:val="20"/>
          <w:shd w:val="clear" w:color="auto" w:fill="FFFFFF" w:themeFill="background1"/>
        </w:rPr>
        <w:t>označené</w:t>
      </w:r>
      <w:r w:rsidRPr="00012244">
        <w:rPr>
          <w:rFonts w:asciiTheme="majorHAnsi" w:hAnsiTheme="majorHAnsi" w:cs="Arial"/>
          <w:sz w:val="20"/>
          <w:szCs w:val="20"/>
          <w:shd w:val="clear" w:color="auto" w:fill="FFFFFF" w:themeFill="background1"/>
        </w:rPr>
        <w:t xml:space="preserve"> na doplnenie</w:t>
      </w:r>
      <w:r w:rsidR="00C811D7" w:rsidRPr="00012244">
        <w:rPr>
          <w:rFonts w:asciiTheme="majorHAnsi" w:hAnsiTheme="majorHAnsi" w:cs="Arial"/>
          <w:sz w:val="20"/>
          <w:szCs w:val="20"/>
          <w:shd w:val="clear" w:color="auto" w:fill="FFFFFF" w:themeFill="background1"/>
        </w:rPr>
        <w:t xml:space="preserve"> (zvyčajne „vyplní uchádzač“</w:t>
      </w:r>
      <w:r w:rsidR="00AB428F" w:rsidRPr="00012244">
        <w:rPr>
          <w:rFonts w:asciiTheme="majorHAnsi" w:hAnsiTheme="majorHAnsi" w:cs="Arial"/>
          <w:sz w:val="20"/>
          <w:szCs w:val="20"/>
          <w:shd w:val="clear" w:color="auto" w:fill="FFFFFF" w:themeFill="background1"/>
        </w:rPr>
        <w:t xml:space="preserve"> “ súčasťou takto označeného textu môžu byť aj ďalšie pokyny k spôsobu vyplnenia</w:t>
      </w:r>
      <w:r w:rsidR="00C811D7" w:rsidRPr="00012244">
        <w:rPr>
          <w:rFonts w:asciiTheme="majorHAnsi" w:hAnsiTheme="majorHAnsi" w:cs="Arial"/>
          <w:sz w:val="20"/>
          <w:szCs w:val="20"/>
          <w:shd w:val="clear" w:color="auto" w:fill="FFFFFF" w:themeFill="background1"/>
        </w:rPr>
        <w:t>)</w:t>
      </w:r>
      <w:r w:rsidRPr="00012244">
        <w:rPr>
          <w:rFonts w:asciiTheme="majorHAnsi" w:hAnsiTheme="majorHAnsi" w:cs="Arial"/>
          <w:sz w:val="20"/>
          <w:szCs w:val="20"/>
          <w:shd w:val="clear" w:color="auto" w:fill="FFFFFF" w:themeFill="background1"/>
        </w:rPr>
        <w:t>.</w:t>
      </w:r>
    </w:p>
    <w:p w14:paraId="0696C3E2" w14:textId="5D7E7B7D" w:rsidR="008E260A" w:rsidRPr="00012244" w:rsidRDefault="005E4A63"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sidR="00AF4202" w:rsidRPr="00012244">
        <w:rPr>
          <w:rFonts w:asciiTheme="majorHAnsi" w:hAnsiTheme="majorHAnsi" w:cs="Arial"/>
          <w:sz w:val="20"/>
          <w:szCs w:val="20"/>
          <w:shd w:val="clear" w:color="auto" w:fill="FFFFFF" w:themeFill="background1"/>
        </w:rPr>
        <w:t xml:space="preserve">č. 1 </w:t>
      </w:r>
      <w:r w:rsidR="00AF4202" w:rsidRPr="00012244">
        <w:rPr>
          <w:rFonts w:asciiTheme="majorHAnsi" w:hAnsiTheme="majorHAnsi" w:cs="Arial"/>
          <w:bCs/>
          <w:sz w:val="20"/>
          <w:szCs w:val="20"/>
        </w:rPr>
        <w:t xml:space="preserve">k časti </w:t>
      </w:r>
      <w:r w:rsidR="00AF4202" w:rsidRPr="00012244">
        <w:rPr>
          <w:rFonts w:asciiTheme="majorHAnsi" w:hAnsiTheme="majorHAnsi" w:cs="Arial"/>
          <w:bCs/>
          <w:i/>
          <w:iCs/>
          <w:sz w:val="20"/>
          <w:szCs w:val="20"/>
        </w:rPr>
        <w:t>D. SAMOSTATNÉ PRÍLOHY</w:t>
      </w:r>
      <w:r w:rsidR="00AF4202" w:rsidRPr="00012244">
        <w:rPr>
          <w:rFonts w:asciiTheme="majorHAnsi" w:hAnsiTheme="majorHAnsi" w:cs="Arial"/>
          <w:bCs/>
          <w:sz w:val="20"/>
          <w:szCs w:val="20"/>
        </w:rPr>
        <w:t xml:space="preserve"> súťažných podkladov</w:t>
      </w:r>
      <w:r w:rsidRPr="00012244">
        <w:rPr>
          <w:rFonts w:asciiTheme="majorHAnsi" w:hAnsiTheme="majorHAnsi" w:cs="Arial"/>
          <w:sz w:val="20"/>
          <w:szCs w:val="20"/>
          <w:shd w:val="clear" w:color="auto" w:fill="FFFFFF" w:themeFill="background1"/>
        </w:rPr>
        <w:t>.</w:t>
      </w:r>
    </w:p>
    <w:p w14:paraId="78FA6F3A" w14:textId="6D6849B2" w:rsidR="00FB7A6F"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 xml:space="preserve">Zmeny </w:t>
      </w:r>
      <w:r w:rsidR="00917695" w:rsidRPr="00012244">
        <w:rPr>
          <w:rFonts w:asciiTheme="majorHAnsi" w:hAnsiTheme="majorHAnsi" w:cs="Arial"/>
          <w:sz w:val="20"/>
          <w:szCs w:val="20"/>
          <w:shd w:val="clear" w:color="auto" w:fill="FFFFFF" w:themeFill="background1"/>
        </w:rPr>
        <w:t xml:space="preserve"> zmluvy </w:t>
      </w:r>
      <w:r w:rsidRPr="00012244">
        <w:rPr>
          <w:rFonts w:asciiTheme="majorHAnsi" w:hAnsiTheme="majorHAnsi" w:cs="Arial"/>
          <w:sz w:val="20"/>
          <w:szCs w:val="20"/>
          <w:shd w:val="clear" w:color="auto" w:fill="FFFFFF" w:themeFill="background1"/>
        </w:rPr>
        <w:t>je možné vykonať iba v súlade s § 18 zákona o verejnom obstarávaní.</w:t>
      </w:r>
    </w:p>
    <w:p w14:paraId="7104D37A" w14:textId="1C07EB53" w:rsidR="00B559C8" w:rsidRPr="00012244" w:rsidRDefault="008E260A" w:rsidP="000040C2">
      <w:pPr>
        <w:pStyle w:val="ListParagraph"/>
        <w:numPr>
          <w:ilvl w:val="1"/>
          <w:numId w:val="45"/>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012244">
        <w:rPr>
          <w:rFonts w:asciiTheme="majorHAnsi" w:hAnsiTheme="majorHAnsi" w:cs="Arial"/>
          <w:sz w:val="20"/>
          <w:szCs w:val="20"/>
          <w:shd w:val="clear" w:color="auto" w:fill="FFFFFF" w:themeFill="background1"/>
        </w:rPr>
        <w:t>Verejný</w:t>
      </w:r>
      <w:r w:rsidRPr="00012244">
        <w:rPr>
          <w:rFonts w:asciiTheme="majorHAnsi" w:hAnsiTheme="majorHAnsi" w:cs="Arial"/>
          <w:sz w:val="20"/>
          <w:szCs w:val="20"/>
        </w:rPr>
        <w:t xml:space="preserve"> </w:t>
      </w:r>
      <w:r w:rsidRPr="00012244">
        <w:rPr>
          <w:rFonts w:asciiTheme="majorHAnsi" w:hAnsiTheme="majorHAnsi" w:cs="Arial"/>
          <w:sz w:val="20"/>
          <w:szCs w:val="20"/>
          <w:shd w:val="clear" w:color="auto" w:fill="FFFFFF" w:themeFill="background1"/>
        </w:rPr>
        <w:t>obstarávateľ</w:t>
      </w:r>
      <w:r w:rsidRPr="00012244">
        <w:rPr>
          <w:rFonts w:asciiTheme="majorHAnsi" w:hAnsiTheme="majorHAnsi" w:cs="Arial"/>
          <w:sz w:val="20"/>
          <w:szCs w:val="20"/>
        </w:rPr>
        <w:t xml:space="preserve"> môže odstúpiť od</w:t>
      </w:r>
      <w:r w:rsidR="00917695" w:rsidRPr="00012244">
        <w:rPr>
          <w:rFonts w:asciiTheme="majorHAnsi" w:hAnsiTheme="majorHAnsi" w:cs="Arial"/>
          <w:sz w:val="20"/>
          <w:szCs w:val="20"/>
        </w:rPr>
        <w:t xml:space="preserve">  zmluvy </w:t>
      </w:r>
      <w:r w:rsidRPr="00012244">
        <w:rPr>
          <w:rFonts w:asciiTheme="majorHAnsi" w:hAnsiTheme="majorHAnsi" w:cs="Arial"/>
          <w:sz w:val="20"/>
          <w:szCs w:val="20"/>
        </w:rPr>
        <w:t xml:space="preserve">okrem dôvodov </w:t>
      </w:r>
      <w:r w:rsidR="005A6036" w:rsidRPr="00012244">
        <w:rPr>
          <w:rFonts w:asciiTheme="majorHAnsi" w:hAnsiTheme="majorHAnsi" w:cs="Arial"/>
          <w:sz w:val="20"/>
          <w:szCs w:val="20"/>
        </w:rPr>
        <w:t xml:space="preserve">v nej </w:t>
      </w:r>
      <w:r w:rsidR="00931633" w:rsidRPr="00012244">
        <w:rPr>
          <w:rFonts w:asciiTheme="majorHAnsi" w:hAnsiTheme="majorHAnsi" w:cs="Arial"/>
          <w:sz w:val="20"/>
          <w:szCs w:val="20"/>
        </w:rPr>
        <w:t xml:space="preserve">uvedených aj v súlade </w:t>
      </w:r>
      <w:r w:rsidRPr="00012244">
        <w:rPr>
          <w:rFonts w:asciiTheme="majorHAnsi" w:hAnsiTheme="majorHAnsi" w:cs="Arial"/>
          <w:sz w:val="20"/>
          <w:szCs w:val="20"/>
        </w:rPr>
        <w:t>s § 19 zákona o verejnom obstarávaní</w:t>
      </w:r>
      <w:r w:rsidR="005A6036" w:rsidRPr="00012244">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67CAEF37" w:rsidR="0072706A" w:rsidRPr="000E6AB5" w:rsidRDefault="007A5C58"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n</w:t>
      </w:r>
      <w:r w:rsidR="0059512A" w:rsidRPr="000E6AB5">
        <w:rPr>
          <w:rFonts w:asciiTheme="majorHAnsi" w:hAnsiTheme="majorHAnsi" w:cs="Arial"/>
          <w:b/>
          <w:bCs/>
          <w:smallCaps/>
          <w:sz w:val="20"/>
          <w:szCs w:val="20"/>
        </w:rPr>
        <w:t>ávrh</w:t>
      </w:r>
      <w:r w:rsidR="000242DF">
        <w:rPr>
          <w:rFonts w:asciiTheme="majorHAnsi" w:hAnsiTheme="majorHAnsi" w:cs="Arial"/>
          <w:b/>
          <w:bCs/>
          <w:smallCaps/>
          <w:sz w:val="20"/>
          <w:szCs w:val="20"/>
        </w:rPr>
        <w:t>y</w:t>
      </w:r>
      <w:r w:rsidR="0085126C">
        <w:rPr>
          <w:rFonts w:asciiTheme="majorHAnsi" w:hAnsiTheme="majorHAnsi" w:cs="Arial"/>
          <w:b/>
          <w:bCs/>
          <w:smallCaps/>
          <w:sz w:val="20"/>
          <w:szCs w:val="20"/>
        </w:rPr>
        <w:t>  zml</w:t>
      </w:r>
      <w:r w:rsidR="001C15F6">
        <w:rPr>
          <w:rFonts w:asciiTheme="majorHAnsi" w:hAnsiTheme="majorHAnsi" w:cs="Arial"/>
          <w:b/>
          <w:bCs/>
          <w:smallCaps/>
          <w:sz w:val="20"/>
          <w:szCs w:val="20"/>
        </w:rPr>
        <w:t>úv</w:t>
      </w:r>
    </w:p>
    <w:p w14:paraId="42E72C07" w14:textId="491EB892" w:rsidR="000810AF" w:rsidRDefault="00D012CA" w:rsidP="007E4EED">
      <w:pPr>
        <w:rPr>
          <w:rFonts w:asciiTheme="majorHAnsi" w:hAnsiTheme="majorHAnsi" w:cs="Arial"/>
          <w:bCs/>
          <w:sz w:val="20"/>
          <w:szCs w:val="20"/>
        </w:rPr>
      </w:pPr>
      <w:r w:rsidRPr="000E6AB5">
        <w:rPr>
          <w:rFonts w:asciiTheme="majorHAnsi" w:hAnsiTheme="majorHAnsi" w:cs="Arial"/>
          <w:bCs/>
          <w:sz w:val="20"/>
          <w:szCs w:val="20"/>
        </w:rPr>
        <w:t>Návrh</w:t>
      </w:r>
      <w:r w:rsidR="00940CBB">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sidR="00940CBB">
        <w:rPr>
          <w:rFonts w:asciiTheme="majorHAnsi" w:hAnsiTheme="majorHAnsi" w:cs="Arial"/>
          <w:bCs/>
          <w:sz w:val="20"/>
          <w:szCs w:val="20"/>
        </w:rPr>
        <w:t>uvy</w:t>
      </w:r>
      <w:r w:rsidR="00FD6769">
        <w:rPr>
          <w:rFonts w:asciiTheme="majorHAnsi" w:hAnsiTheme="majorHAnsi" w:cs="Arial"/>
          <w:bCs/>
          <w:sz w:val="20"/>
          <w:szCs w:val="20"/>
        </w:rPr>
        <w:t xml:space="preserve"> </w:t>
      </w:r>
      <w:r w:rsidR="001C15F6">
        <w:rPr>
          <w:rFonts w:asciiTheme="majorHAnsi" w:hAnsiTheme="majorHAnsi" w:cs="Arial"/>
          <w:bCs/>
          <w:sz w:val="20"/>
          <w:szCs w:val="20"/>
        </w:rPr>
        <w:t xml:space="preserve">na 1. časť predmetu zákazky </w:t>
      </w:r>
      <w:r w:rsidRPr="000E6AB5">
        <w:rPr>
          <w:rFonts w:asciiTheme="majorHAnsi" w:hAnsiTheme="majorHAnsi" w:cs="Arial"/>
          <w:bCs/>
          <w:sz w:val="20"/>
          <w:szCs w:val="20"/>
        </w:rPr>
        <w:t>tvor</w:t>
      </w:r>
      <w:r w:rsidR="00940CBB">
        <w:rPr>
          <w:rFonts w:asciiTheme="majorHAnsi" w:hAnsiTheme="majorHAnsi" w:cs="Arial"/>
          <w:bCs/>
          <w:sz w:val="20"/>
          <w:szCs w:val="20"/>
        </w:rPr>
        <w:t>í</w:t>
      </w:r>
      <w:r w:rsidRPr="000E6AB5">
        <w:rPr>
          <w:rFonts w:asciiTheme="majorHAnsi" w:hAnsiTheme="majorHAnsi" w:cs="Arial"/>
          <w:bCs/>
          <w:sz w:val="20"/>
          <w:szCs w:val="20"/>
        </w:rPr>
        <w:t xml:space="preserve"> príloh</w:t>
      </w:r>
      <w:r w:rsidR="00940CBB">
        <w:rPr>
          <w:rFonts w:asciiTheme="majorHAnsi" w:hAnsiTheme="majorHAnsi" w:cs="Arial"/>
          <w:bCs/>
          <w:sz w:val="20"/>
          <w:szCs w:val="20"/>
        </w:rPr>
        <w:t>u</w:t>
      </w:r>
      <w:r w:rsidR="004C3E3E">
        <w:rPr>
          <w:rFonts w:asciiTheme="majorHAnsi" w:hAnsiTheme="majorHAnsi" w:cs="Arial"/>
          <w:bCs/>
          <w:sz w:val="20"/>
          <w:szCs w:val="20"/>
        </w:rPr>
        <w:t xml:space="preserve"> č. </w:t>
      </w:r>
      <w:r w:rsidR="008919DB">
        <w:rPr>
          <w:rFonts w:asciiTheme="majorHAnsi" w:hAnsiTheme="majorHAnsi" w:cs="Arial"/>
          <w:bCs/>
          <w:sz w:val="20"/>
          <w:szCs w:val="20"/>
        </w:rPr>
        <w:t>1</w:t>
      </w:r>
      <w:r w:rsidR="004C3E3E">
        <w:rPr>
          <w:rFonts w:asciiTheme="majorHAnsi" w:hAnsiTheme="majorHAnsi" w:cs="Arial"/>
          <w:bCs/>
          <w:sz w:val="20"/>
          <w:szCs w:val="20"/>
        </w:rPr>
        <w:t xml:space="preserve"> k </w:t>
      </w:r>
      <w:r w:rsidR="004C3E3E" w:rsidRPr="004C3E3E">
        <w:rPr>
          <w:rFonts w:asciiTheme="majorHAnsi" w:hAnsiTheme="majorHAnsi" w:cs="Arial"/>
          <w:bCs/>
          <w:sz w:val="20"/>
          <w:szCs w:val="20"/>
        </w:rPr>
        <w:t>časti</w:t>
      </w:r>
      <w:r w:rsidRPr="004C3E3E">
        <w:rPr>
          <w:rFonts w:asciiTheme="majorHAnsi" w:hAnsiTheme="majorHAnsi" w:cs="Arial"/>
          <w:bCs/>
          <w:sz w:val="20"/>
          <w:szCs w:val="20"/>
        </w:rPr>
        <w:t xml:space="preserve"> </w:t>
      </w:r>
      <w:bookmarkStart w:id="41" w:name="_Hlk99050710"/>
      <w:r w:rsidR="004C3E3E"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p>
    <w:bookmarkEnd w:id="41"/>
    <w:p w14:paraId="3A9B9B29" w14:textId="66CE5009" w:rsidR="001C15F6" w:rsidRPr="004C3E3E" w:rsidRDefault="001C15F6" w:rsidP="007E4EED">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2.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2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2063CE39" w14:textId="4A9CC16E"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3.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3</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2FEB324E" w14:textId="1C2A895B"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4.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4</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CF5ACC1" w14:textId="1B820018" w:rsidR="00AC3D82" w:rsidRPr="004C3E3E" w:rsidRDefault="00AC3D82" w:rsidP="00AC3D82">
      <w:pPr>
        <w:rPr>
          <w:rFonts w:asciiTheme="majorHAnsi" w:hAnsiTheme="majorHAnsi" w:cs="Arial"/>
          <w:sz w:val="20"/>
          <w:szCs w:val="20"/>
        </w:rPr>
      </w:pPr>
      <w:r w:rsidRPr="000E6AB5">
        <w:rPr>
          <w:rFonts w:asciiTheme="majorHAnsi" w:hAnsiTheme="majorHAnsi" w:cs="Arial"/>
          <w:bCs/>
          <w:sz w:val="20"/>
          <w:szCs w:val="20"/>
        </w:rPr>
        <w:t>Návrh</w:t>
      </w:r>
      <w:r>
        <w:rPr>
          <w:rFonts w:asciiTheme="majorHAnsi" w:hAnsiTheme="majorHAnsi" w:cs="Arial"/>
          <w:bCs/>
          <w:sz w:val="20"/>
          <w:szCs w:val="20"/>
        </w:rPr>
        <w:t xml:space="preserve"> </w:t>
      </w:r>
      <w:r w:rsidRPr="000E6AB5">
        <w:rPr>
          <w:rFonts w:asciiTheme="majorHAnsi" w:hAnsiTheme="majorHAnsi" w:cs="Arial"/>
          <w:bCs/>
          <w:sz w:val="20"/>
          <w:szCs w:val="20"/>
        </w:rPr>
        <w:t xml:space="preserve"> zml</w:t>
      </w:r>
      <w:r>
        <w:rPr>
          <w:rFonts w:asciiTheme="majorHAnsi" w:hAnsiTheme="majorHAnsi" w:cs="Arial"/>
          <w:bCs/>
          <w:sz w:val="20"/>
          <w:szCs w:val="20"/>
        </w:rPr>
        <w:t xml:space="preserve">uvy na 5. časť predmetu zákazky </w:t>
      </w:r>
      <w:r w:rsidRPr="000E6AB5">
        <w:rPr>
          <w:rFonts w:asciiTheme="majorHAnsi" w:hAnsiTheme="majorHAnsi" w:cs="Arial"/>
          <w:bCs/>
          <w:sz w:val="20"/>
          <w:szCs w:val="20"/>
        </w:rPr>
        <w:t>tvor</w:t>
      </w:r>
      <w:r>
        <w:rPr>
          <w:rFonts w:asciiTheme="majorHAnsi" w:hAnsiTheme="majorHAnsi" w:cs="Arial"/>
          <w:bCs/>
          <w:sz w:val="20"/>
          <w:szCs w:val="20"/>
        </w:rPr>
        <w:t>í</w:t>
      </w:r>
      <w:r w:rsidRPr="000E6AB5">
        <w:rPr>
          <w:rFonts w:asciiTheme="majorHAnsi" w:hAnsiTheme="majorHAnsi" w:cs="Arial"/>
          <w:bCs/>
          <w:sz w:val="20"/>
          <w:szCs w:val="20"/>
        </w:rPr>
        <w:t xml:space="preserve"> príloh</w:t>
      </w:r>
      <w:r>
        <w:rPr>
          <w:rFonts w:asciiTheme="majorHAnsi" w:hAnsiTheme="majorHAnsi" w:cs="Arial"/>
          <w:bCs/>
          <w:sz w:val="20"/>
          <w:szCs w:val="20"/>
        </w:rPr>
        <w:t xml:space="preserve">u č. </w:t>
      </w:r>
      <w:r w:rsidR="00BD729F">
        <w:rPr>
          <w:rFonts w:asciiTheme="majorHAnsi" w:hAnsiTheme="majorHAnsi" w:cs="Arial"/>
          <w:bCs/>
          <w:sz w:val="20"/>
          <w:szCs w:val="20"/>
        </w:rPr>
        <w:t>5</w:t>
      </w:r>
      <w:r>
        <w:rPr>
          <w:rFonts w:asciiTheme="majorHAnsi" w:hAnsiTheme="majorHAnsi" w:cs="Arial"/>
          <w:bCs/>
          <w:sz w:val="20"/>
          <w:szCs w:val="20"/>
        </w:rPr>
        <w:t xml:space="preserve"> k </w:t>
      </w:r>
      <w:r w:rsidRPr="004C3E3E">
        <w:rPr>
          <w:rFonts w:asciiTheme="majorHAnsi" w:hAnsiTheme="majorHAnsi" w:cs="Arial"/>
          <w:bCs/>
          <w:sz w:val="20"/>
          <w:szCs w:val="20"/>
        </w:rPr>
        <w:t xml:space="preserve">časti </w:t>
      </w:r>
      <w:r w:rsidRPr="004C3E3E">
        <w:rPr>
          <w:rFonts w:asciiTheme="majorHAnsi" w:hAnsiTheme="majorHAnsi" w:cs="Arial"/>
          <w:bCs/>
          <w:i/>
          <w:iCs/>
          <w:sz w:val="20"/>
          <w:szCs w:val="20"/>
        </w:rPr>
        <w:t>D. SAMOSTATNÉ PRÍLOHY</w:t>
      </w:r>
      <w:r w:rsidRPr="000E6AB5">
        <w:rPr>
          <w:rFonts w:asciiTheme="majorHAnsi" w:hAnsiTheme="majorHAnsi" w:cs="Arial"/>
          <w:bCs/>
          <w:sz w:val="20"/>
          <w:szCs w:val="20"/>
        </w:rPr>
        <w:t xml:space="preserve"> súťažných podkladov</w:t>
      </w:r>
      <w:r>
        <w:rPr>
          <w:rFonts w:asciiTheme="majorHAnsi" w:hAnsiTheme="majorHAnsi" w:cs="Arial"/>
          <w:bCs/>
          <w:sz w:val="20"/>
          <w:szCs w:val="20"/>
        </w:rPr>
        <w:t>.</w:t>
      </w: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1699A71A" w14:textId="1FAC4785" w:rsidR="000810AF" w:rsidRDefault="000810AF" w:rsidP="007E4EED">
      <w:pPr>
        <w:rPr>
          <w:rFonts w:asciiTheme="majorHAnsi" w:hAnsiTheme="majorHAnsi" w:cs="Arial"/>
          <w:sz w:val="22"/>
          <w:szCs w:val="22"/>
        </w:rPr>
      </w:pPr>
    </w:p>
    <w:p w14:paraId="2F408033" w14:textId="5882F7EC" w:rsidR="000810AF" w:rsidRDefault="000810AF" w:rsidP="007E4EED">
      <w:pPr>
        <w:rPr>
          <w:rFonts w:asciiTheme="majorHAnsi" w:hAnsiTheme="majorHAnsi" w:cs="Arial"/>
          <w:sz w:val="22"/>
          <w:szCs w:val="22"/>
        </w:rPr>
      </w:pPr>
    </w:p>
    <w:p w14:paraId="336DF8F2" w14:textId="1CF41815" w:rsidR="000810AF" w:rsidRDefault="000810AF" w:rsidP="007E4EED">
      <w:pPr>
        <w:rPr>
          <w:rFonts w:asciiTheme="majorHAnsi" w:hAnsiTheme="majorHAnsi" w:cs="Arial"/>
          <w:sz w:val="22"/>
          <w:szCs w:val="22"/>
        </w:rPr>
      </w:pPr>
    </w:p>
    <w:p w14:paraId="5B4CB1FF" w14:textId="285571B5" w:rsidR="000810AF" w:rsidRDefault="000810AF" w:rsidP="007E4EED">
      <w:pPr>
        <w:rPr>
          <w:rFonts w:asciiTheme="majorHAnsi" w:hAnsiTheme="majorHAnsi" w:cs="Arial"/>
          <w:sz w:val="22"/>
          <w:szCs w:val="22"/>
        </w:rPr>
      </w:pPr>
    </w:p>
    <w:p w14:paraId="70F80012" w14:textId="684E54CD" w:rsidR="000810AF" w:rsidRDefault="000810AF" w:rsidP="007E4EED">
      <w:pPr>
        <w:rPr>
          <w:rFonts w:asciiTheme="majorHAnsi" w:hAnsiTheme="majorHAnsi" w:cs="Arial"/>
          <w:sz w:val="22"/>
          <w:szCs w:val="22"/>
        </w:rPr>
      </w:pPr>
    </w:p>
    <w:p w14:paraId="6462BFE1" w14:textId="3B6803A3" w:rsidR="00FF57C5" w:rsidRDefault="00FF57C5" w:rsidP="007E4EED">
      <w:pPr>
        <w:rPr>
          <w:rFonts w:asciiTheme="majorHAnsi" w:hAnsiTheme="majorHAnsi" w:cs="Arial"/>
          <w:sz w:val="22"/>
          <w:szCs w:val="22"/>
        </w:rPr>
      </w:pPr>
    </w:p>
    <w:p w14:paraId="20606972" w14:textId="77777777" w:rsidR="00FF57C5" w:rsidRDefault="00FF57C5" w:rsidP="007E4EED">
      <w:pPr>
        <w:rPr>
          <w:rFonts w:asciiTheme="majorHAnsi" w:hAnsiTheme="majorHAnsi" w:cs="Arial"/>
          <w:sz w:val="22"/>
          <w:szCs w:val="22"/>
        </w:rPr>
      </w:pPr>
    </w:p>
    <w:p w14:paraId="34B955FB" w14:textId="26FECB25" w:rsidR="001D34D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Pr>
          <w:rFonts w:asciiTheme="majorHAnsi" w:hAnsiTheme="majorHAnsi" w:cs="Arial"/>
          <w:b/>
          <w:sz w:val="20"/>
          <w:szCs w:val="20"/>
        </w:rPr>
        <w:lastRenderedPageBreak/>
        <w:tab/>
      </w:r>
      <w:r w:rsidR="00664BB2" w:rsidRPr="000E6AB5">
        <w:rPr>
          <w:rFonts w:asciiTheme="majorHAnsi" w:hAnsiTheme="majorHAnsi" w:cs="Arial"/>
          <w:b/>
          <w:sz w:val="20"/>
          <w:szCs w:val="20"/>
        </w:rPr>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7C40317" w14:textId="77777777" w:rsidR="0091780E" w:rsidRDefault="0091780E" w:rsidP="0091780E">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p>
    <w:p w14:paraId="0914DA45" w14:textId="3292DAC4" w:rsidR="0091780E" w:rsidRPr="00B2191B" w:rsidRDefault="0091780E" w:rsidP="0091780E">
      <w:pPr>
        <w:tabs>
          <w:tab w:val="left" w:pos="567"/>
        </w:tabs>
        <w:overflowPunct w:val="0"/>
        <w:autoSpaceDE w:val="0"/>
        <w:autoSpaceDN w:val="0"/>
        <w:adjustRightInd w:val="0"/>
        <w:textAlignment w:val="baseline"/>
        <w:rPr>
          <w:rFonts w:asciiTheme="majorHAnsi" w:hAnsiTheme="majorHAnsi" w:cs="Arial"/>
          <w:b/>
          <w:bCs/>
          <w:i/>
          <w:iCs/>
          <w:sz w:val="20"/>
          <w:szCs w:val="20"/>
        </w:rPr>
      </w:pP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r>
      <w:r>
        <w:rPr>
          <w:rFonts w:asciiTheme="majorHAnsi" w:hAnsiTheme="majorHAnsi" w:cs="Arial"/>
          <w:b/>
          <w:sz w:val="20"/>
          <w:szCs w:val="20"/>
        </w:rPr>
        <w:tab/>
        <w:t>Príloh</w:t>
      </w:r>
      <w:r w:rsidR="007638CC">
        <w:rPr>
          <w:rFonts w:asciiTheme="majorHAnsi" w:hAnsiTheme="majorHAnsi" w:cs="Arial"/>
          <w:b/>
          <w:sz w:val="20"/>
          <w:szCs w:val="20"/>
        </w:rPr>
        <w:t>a</w:t>
      </w:r>
      <w:r>
        <w:rPr>
          <w:rFonts w:asciiTheme="majorHAnsi" w:hAnsiTheme="majorHAnsi" w:cs="Arial"/>
          <w:b/>
          <w:sz w:val="20"/>
          <w:szCs w:val="20"/>
        </w:rPr>
        <w:t xml:space="preserve"> k časti D</w:t>
      </w:r>
      <w:r w:rsidRPr="00B2191B">
        <w:rPr>
          <w:rFonts w:asciiTheme="majorHAnsi" w:hAnsiTheme="majorHAnsi" w:cs="Arial"/>
          <w:b/>
          <w:i/>
          <w:iCs/>
          <w:sz w:val="20"/>
          <w:szCs w:val="20"/>
        </w:rPr>
        <w:t>.</w:t>
      </w:r>
      <w:r w:rsidRPr="00B2191B">
        <w:rPr>
          <w:rFonts w:asciiTheme="majorHAnsi" w:hAnsiTheme="majorHAnsi" w:cs="Arial"/>
          <w:b/>
          <w:bCs/>
          <w:i/>
          <w:iCs/>
          <w:sz w:val="20"/>
          <w:szCs w:val="20"/>
        </w:rPr>
        <w:t xml:space="preserve"> SAMOSTATNÉ PRÍLOHY</w:t>
      </w:r>
    </w:p>
    <w:p w14:paraId="4E593F4D" w14:textId="77777777" w:rsidR="00767ACD" w:rsidRDefault="00767ACD" w:rsidP="00767ACD">
      <w:pPr>
        <w:rPr>
          <w:rFonts w:asciiTheme="majorHAnsi" w:hAnsiTheme="majorHAnsi" w:cs="Arial"/>
          <w:sz w:val="20"/>
          <w:szCs w:val="20"/>
        </w:rPr>
      </w:pPr>
    </w:p>
    <w:p w14:paraId="79CE110D" w14:textId="40556C1D" w:rsidR="00767ACD" w:rsidRDefault="00767ACD" w:rsidP="00767ACD">
      <w:pPr>
        <w:rPr>
          <w:rFonts w:asciiTheme="majorHAnsi" w:hAnsiTheme="majorHAnsi" w:cs="Arial"/>
          <w:sz w:val="20"/>
          <w:szCs w:val="20"/>
        </w:rPr>
      </w:pPr>
    </w:p>
    <w:p w14:paraId="23DC5E56" w14:textId="064FCA2E" w:rsidR="00F73B79" w:rsidRDefault="00F73B79" w:rsidP="00F73B79">
      <w:pPr>
        <w:rPr>
          <w:rFonts w:asciiTheme="majorHAnsi" w:hAnsiTheme="majorHAnsi" w:cs="Arial"/>
          <w:bCs/>
          <w:sz w:val="20"/>
          <w:szCs w:val="20"/>
        </w:rPr>
      </w:pPr>
      <w:r>
        <w:rPr>
          <w:rFonts w:asciiTheme="majorHAnsi" w:hAnsiTheme="majorHAnsi" w:cs="Arial"/>
          <w:bCs/>
          <w:sz w:val="20"/>
          <w:szCs w:val="20"/>
        </w:rPr>
        <w:t xml:space="preserve">Príloha č. </w:t>
      </w:r>
      <w:r w:rsidR="00863A5A">
        <w:rPr>
          <w:rFonts w:asciiTheme="majorHAnsi" w:hAnsiTheme="majorHAnsi" w:cs="Arial"/>
          <w:bCs/>
          <w:sz w:val="20"/>
          <w:szCs w:val="20"/>
        </w:rPr>
        <w:t>1</w:t>
      </w:r>
      <w:r>
        <w:rPr>
          <w:rFonts w:asciiTheme="majorHAnsi" w:hAnsiTheme="majorHAnsi" w:cs="Arial"/>
          <w:bCs/>
          <w:sz w:val="20"/>
          <w:szCs w:val="20"/>
        </w:rPr>
        <w:t xml:space="preserve"> </w:t>
      </w:r>
      <w:r w:rsidR="00863A5A">
        <w:rPr>
          <w:rFonts w:asciiTheme="majorHAnsi" w:hAnsiTheme="majorHAnsi" w:cs="Arial"/>
          <w:bCs/>
          <w:sz w:val="20"/>
          <w:szCs w:val="20"/>
        </w:rPr>
        <w:t>-</w:t>
      </w:r>
      <w:r>
        <w:rPr>
          <w:rFonts w:asciiTheme="majorHAnsi" w:hAnsiTheme="majorHAnsi" w:cs="Arial"/>
          <w:bCs/>
          <w:sz w:val="20"/>
          <w:szCs w:val="20"/>
        </w:rPr>
        <w:t xml:space="preserve">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1. časť predmetu zákazky </w:t>
      </w:r>
    </w:p>
    <w:p w14:paraId="581BCCFA" w14:textId="500CD7BB" w:rsidR="00F73B79" w:rsidRPr="00E23938" w:rsidRDefault="00F73B79" w:rsidP="00F73B79">
      <w:r>
        <w:rPr>
          <w:rFonts w:asciiTheme="majorHAnsi" w:hAnsiTheme="majorHAnsi" w:cs="Arial"/>
          <w:bCs/>
          <w:sz w:val="20"/>
          <w:szCs w:val="20"/>
        </w:rPr>
        <w:t>Príloha č. 2 -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2. časť predmetu zákazky </w:t>
      </w:r>
    </w:p>
    <w:p w14:paraId="77A59DA1" w14:textId="0F0F75D2" w:rsidR="00AC3D82" w:rsidRPr="00E23938" w:rsidRDefault="00AC3D82" w:rsidP="00AC3D82">
      <w:r>
        <w:rPr>
          <w:rFonts w:asciiTheme="majorHAnsi" w:hAnsiTheme="majorHAnsi" w:cs="Arial"/>
          <w:bCs/>
          <w:sz w:val="20"/>
          <w:szCs w:val="20"/>
        </w:rPr>
        <w:t>Príloha č. 3 -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3. časť predmetu zákazky </w:t>
      </w:r>
    </w:p>
    <w:p w14:paraId="279D2652" w14:textId="0F3513AC" w:rsidR="00AC3D82" w:rsidRPr="00E23938" w:rsidRDefault="00AC3D82" w:rsidP="00AC3D82">
      <w:r>
        <w:rPr>
          <w:rFonts w:asciiTheme="majorHAnsi" w:hAnsiTheme="majorHAnsi" w:cs="Arial"/>
          <w:bCs/>
          <w:sz w:val="20"/>
          <w:szCs w:val="20"/>
        </w:rPr>
        <w:t>Príloha č. 4 -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4. časť predmetu zákazky </w:t>
      </w:r>
    </w:p>
    <w:p w14:paraId="52D3E2F1" w14:textId="7AC34FD0" w:rsidR="00AC3D82" w:rsidRPr="00E23938" w:rsidRDefault="00AC3D82" w:rsidP="00AC3D82">
      <w:r>
        <w:rPr>
          <w:rFonts w:asciiTheme="majorHAnsi" w:hAnsiTheme="majorHAnsi" w:cs="Arial"/>
          <w:bCs/>
          <w:sz w:val="20"/>
          <w:szCs w:val="20"/>
        </w:rPr>
        <w:t>Príloha č. 5 - Z</w:t>
      </w:r>
      <w:r w:rsidRPr="000E6AB5">
        <w:rPr>
          <w:rFonts w:asciiTheme="majorHAnsi" w:hAnsiTheme="majorHAnsi" w:cs="Arial"/>
          <w:bCs/>
          <w:sz w:val="20"/>
          <w:szCs w:val="20"/>
        </w:rPr>
        <w:t>ml</w:t>
      </w:r>
      <w:r>
        <w:rPr>
          <w:rFonts w:asciiTheme="majorHAnsi" w:hAnsiTheme="majorHAnsi" w:cs="Arial"/>
          <w:bCs/>
          <w:sz w:val="20"/>
          <w:szCs w:val="20"/>
        </w:rPr>
        <w:t xml:space="preserve">uva s prílohami  na 5. časť predmetu zákazky </w:t>
      </w:r>
    </w:p>
    <w:p w14:paraId="282162E9" w14:textId="77777777" w:rsidR="00F73B79" w:rsidRDefault="00F73B79" w:rsidP="00767ACD">
      <w:pPr>
        <w:rPr>
          <w:rFonts w:asciiTheme="majorHAnsi" w:hAnsiTheme="majorHAnsi" w:cs="Arial"/>
          <w:sz w:val="20"/>
          <w:szCs w:val="20"/>
        </w:rPr>
      </w:pPr>
    </w:p>
    <w:sectPr w:rsidR="00F73B79" w:rsidSect="00651C97">
      <w:headerReference w:type="first" r:id="rId5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F5A3" w14:textId="77777777" w:rsidR="00F905F7" w:rsidRDefault="00F905F7">
      <w:r>
        <w:separator/>
      </w:r>
    </w:p>
  </w:endnote>
  <w:endnote w:type="continuationSeparator" w:id="0">
    <w:p w14:paraId="458BD483" w14:textId="77777777" w:rsidR="00F905F7" w:rsidRDefault="00F905F7">
      <w:r>
        <w:continuationSeparator/>
      </w:r>
    </w:p>
  </w:endnote>
  <w:endnote w:type="continuationNotice" w:id="1">
    <w:p w14:paraId="4A9ECEF4" w14:textId="77777777" w:rsidR="00F905F7" w:rsidRDefault="00F90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6A69AE8A" w:rsidR="005430B1" w:rsidRPr="00174DC1" w:rsidRDefault="00D8190C"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Pr>
        <w:rFonts w:asciiTheme="majorHAnsi" w:hAnsiTheme="majorHAnsi" w:cs="Arial Narrow"/>
        <w:sz w:val="16"/>
        <w:szCs w:val="16"/>
      </w:rPr>
      <w:t>S</w:t>
    </w:r>
    <w:r w:rsidR="005430B1" w:rsidRPr="00174DC1">
      <w:rPr>
        <w:rFonts w:asciiTheme="majorHAnsi" w:hAnsiTheme="majorHAnsi" w:cs="Arial Narrow"/>
        <w:sz w:val="16"/>
        <w:szCs w:val="16"/>
      </w:rPr>
      <w:t>úťažné podklady</w:t>
    </w:r>
    <w:r w:rsidR="005430B1">
      <w:rPr>
        <w:rFonts w:asciiTheme="majorHAnsi" w:hAnsiTheme="majorHAnsi" w:cs="Arial Narrow"/>
        <w:sz w:val="16"/>
        <w:szCs w:val="16"/>
      </w:rPr>
      <w:t xml:space="preserve"> NBS</w:t>
    </w:r>
    <w:r w:rsidR="005430B1" w:rsidRPr="00174DC1">
      <w:rPr>
        <w:rFonts w:asciiTheme="majorHAnsi" w:hAnsiTheme="majorHAnsi" w:cs="Arial Narrow"/>
        <w:sz w:val="16"/>
        <w:szCs w:val="16"/>
      </w:rPr>
      <w:tab/>
      <w:t>Bratislava, 20</w:t>
    </w:r>
    <w:r w:rsidR="005430B1">
      <w:rPr>
        <w:rFonts w:asciiTheme="majorHAnsi" w:hAnsiTheme="majorHAnsi" w:cs="Arial Narrow"/>
        <w:sz w:val="16"/>
        <w:szCs w:val="16"/>
      </w:rPr>
      <w:t>2</w:t>
    </w:r>
    <w:r>
      <w:rPr>
        <w:rFonts w:asciiTheme="majorHAnsi" w:hAnsiTheme="majorHAnsi" w:cs="Arial Narrow"/>
        <w:sz w:val="16"/>
        <w:szCs w:val="16"/>
      </w:rPr>
      <w:t>2</w:t>
    </w:r>
    <w:r w:rsidR="005430B1" w:rsidRPr="00174DC1">
      <w:rPr>
        <w:rFonts w:asciiTheme="majorHAnsi" w:hAnsiTheme="majorHAnsi" w:cs="Arial Narrow"/>
        <w:sz w:val="16"/>
        <w:szCs w:val="16"/>
      </w:rPr>
      <w:tab/>
    </w:r>
    <w:r w:rsidR="005430B1" w:rsidRPr="00174DC1">
      <w:rPr>
        <w:rStyle w:val="PageNumber"/>
        <w:rFonts w:asciiTheme="majorHAnsi" w:hAnsiTheme="majorHAnsi" w:cs="Arial Narrow"/>
        <w:sz w:val="16"/>
        <w:szCs w:val="16"/>
      </w:rPr>
      <w:fldChar w:fldCharType="begin"/>
    </w:r>
    <w:r w:rsidR="005430B1" w:rsidRPr="00174DC1">
      <w:rPr>
        <w:rStyle w:val="PageNumber"/>
        <w:rFonts w:asciiTheme="majorHAnsi" w:hAnsiTheme="majorHAnsi" w:cs="Arial Narrow"/>
        <w:sz w:val="16"/>
        <w:szCs w:val="16"/>
      </w:rPr>
      <w:instrText xml:space="preserve"> PAGE </w:instrText>
    </w:r>
    <w:r w:rsidR="005430B1" w:rsidRPr="00174DC1">
      <w:rPr>
        <w:rStyle w:val="PageNumber"/>
        <w:rFonts w:asciiTheme="majorHAnsi" w:hAnsiTheme="majorHAnsi" w:cs="Arial Narrow"/>
        <w:sz w:val="16"/>
        <w:szCs w:val="16"/>
      </w:rPr>
      <w:fldChar w:fldCharType="separate"/>
    </w:r>
    <w:r w:rsidR="005430B1">
      <w:rPr>
        <w:rStyle w:val="PageNumber"/>
        <w:rFonts w:asciiTheme="majorHAnsi" w:hAnsiTheme="majorHAnsi" w:cs="Arial Narrow"/>
        <w:sz w:val="16"/>
        <w:szCs w:val="16"/>
      </w:rPr>
      <w:t>27</w:t>
    </w:r>
    <w:r w:rsidR="005430B1" w:rsidRPr="00174DC1">
      <w:rPr>
        <w:rStyle w:val="PageNumber"/>
        <w:rFonts w:asciiTheme="majorHAnsi" w:hAnsiTheme="majorHAnsi" w:cs="Arial Narrow"/>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1F5D" w14:textId="77777777" w:rsidR="005430B1" w:rsidRDefault="005430B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3D18" w14:textId="77777777" w:rsidR="005430B1" w:rsidRDefault="005430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4E70" w14:textId="2554D453"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B535C3">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1E59" w14:textId="77777777" w:rsidR="005430B1" w:rsidRDefault="00543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C1651" w14:textId="77777777" w:rsidR="005430B1" w:rsidRDefault="005430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5A243" w14:textId="4DB20F2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B5937">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B854" w14:textId="77777777" w:rsidR="005430B1" w:rsidRDefault="005430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2AA1" w14:textId="77777777" w:rsidR="005430B1" w:rsidRDefault="005430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24AB" w14:textId="3A9F736F"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A3028">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7C06" w14:textId="77777777" w:rsidR="005430B1" w:rsidRDefault="005430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B048" w14:textId="77777777" w:rsidR="005430B1" w:rsidRDefault="005430B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341AD" w14:textId="390E342C" w:rsidR="005430B1" w:rsidRPr="00174DC1" w:rsidRDefault="005430B1"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w:t>
    </w:r>
    <w:r>
      <w:rPr>
        <w:rFonts w:asciiTheme="majorHAnsi" w:hAnsiTheme="majorHAnsi" w:cs="Arial Narrow"/>
        <w:sz w:val="16"/>
        <w:szCs w:val="16"/>
      </w:rPr>
      <w:t>2</w:t>
    </w:r>
    <w:r w:rsidR="004A3028">
      <w:rPr>
        <w:rFonts w:asciiTheme="majorHAnsi" w:hAnsiTheme="majorHAnsi" w:cs="Arial Narrow"/>
        <w:sz w:val="16"/>
        <w:szCs w:val="16"/>
      </w:rPr>
      <w:t>2</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6501" w14:textId="77777777" w:rsidR="00F905F7" w:rsidRDefault="00F905F7">
      <w:r>
        <w:separator/>
      </w:r>
    </w:p>
  </w:footnote>
  <w:footnote w:type="continuationSeparator" w:id="0">
    <w:p w14:paraId="178465E3" w14:textId="77777777" w:rsidR="00F905F7" w:rsidRDefault="00F905F7">
      <w:r>
        <w:continuationSeparator/>
      </w:r>
    </w:p>
  </w:footnote>
  <w:footnote w:type="continuationNotice" w:id="1">
    <w:p w14:paraId="7DCBB535" w14:textId="77777777" w:rsidR="00F905F7" w:rsidRDefault="00F905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5430B1" w:rsidRDefault="005430B1" w:rsidP="008E260A">
    <w:pPr>
      <w:pStyle w:val="Header"/>
      <w:jc w:val="center"/>
    </w:pPr>
    <w:r w:rsidRPr="00064A59">
      <w:drawing>
        <wp:inline distT="0" distB="0" distL="0" distR="0" wp14:anchorId="76AAD9A0" wp14:editId="136BB375">
          <wp:extent cx="1803400" cy="69759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DAC9" w14:textId="77777777" w:rsidR="005430B1" w:rsidRDefault="005430B1" w:rsidP="008E260A">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2364" w14:textId="77777777" w:rsidR="005430B1" w:rsidRDefault="005430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7607" w14:textId="77777777" w:rsidR="005430B1" w:rsidRDefault="005430B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97AB" w14:textId="77777777" w:rsidR="005430B1" w:rsidRDefault="005430B1" w:rsidP="008E260A">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5430B1" w:rsidRDefault="005430B1" w:rsidP="00BD34E1">
    <w:pPr>
      <w:pStyle w:val="BodyText"/>
      <w:tabs>
        <w:tab w:val="right" w:pos="9214"/>
        <w:tab w:val="right" w:pos="14317"/>
      </w:tabs>
      <w:jc w:val="left"/>
      <w:rPr>
        <w:i/>
        <w:lang w:eastAsia="cs-CZ"/>
      </w:rPr>
    </w:pPr>
    <w:r>
      <w:rPr>
        <w:i/>
        <w:lang w:eastAsia="cs-CZ"/>
      </w:rPr>
      <w:tab/>
      <w:t>Príloha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7324" w14:textId="77777777" w:rsidR="005430B1" w:rsidRDefault="005430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E86A" w14:textId="77777777" w:rsidR="005430B1" w:rsidRDefault="005430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D748" w14:textId="7FAB88F3" w:rsidR="005430B1" w:rsidRDefault="005430B1" w:rsidP="008E260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5EC3" w14:textId="77777777" w:rsidR="005430B1" w:rsidRDefault="005430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4C6" w14:textId="77777777" w:rsidR="005430B1" w:rsidRDefault="005430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16150" w14:textId="77777777" w:rsidR="005430B1" w:rsidRDefault="005430B1" w:rsidP="008E260A">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7EEA" w14:textId="77777777" w:rsidR="005430B1" w:rsidRDefault="005430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CB29" w14:textId="77777777" w:rsidR="005430B1" w:rsidRDefault="00543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C0E42"/>
    <w:multiLevelType w:val="multilevel"/>
    <w:tmpl w:val="EC5E6FD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C5F38BE"/>
    <w:multiLevelType w:val="multilevel"/>
    <w:tmpl w:val="FEFA74EA"/>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882E4B"/>
    <w:multiLevelType w:val="multilevel"/>
    <w:tmpl w:val="72B8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2"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BA325E"/>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2B10EFC"/>
    <w:multiLevelType w:val="multilevel"/>
    <w:tmpl w:val="3AAC38F8"/>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4A209F6"/>
    <w:multiLevelType w:val="multilevel"/>
    <w:tmpl w:val="94B2F6F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597432F"/>
    <w:multiLevelType w:val="singleLevel"/>
    <w:tmpl w:val="2EB40884"/>
    <w:lvl w:ilvl="0">
      <w:start w:val="1"/>
      <w:numFmt w:val="decimal"/>
      <w:lvlText w:val="%1."/>
      <w:legacy w:legacy="1" w:legacySpace="0" w:legacyIndent="422"/>
      <w:lvlJc w:val="left"/>
      <w:rPr>
        <w:rFonts w:ascii="Times New Roman" w:hAnsi="Times New Roman" w:cs="Times New Roman" w:hint="default"/>
      </w:rPr>
    </w:lvl>
  </w:abstractNum>
  <w:abstractNum w:abstractNumId="20"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704EC"/>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7885"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39E04A1"/>
    <w:multiLevelType w:val="multilevel"/>
    <w:tmpl w:val="89A4C4C4"/>
    <w:lvl w:ilvl="0">
      <w:start w:val="3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1" w15:restartNumberingAfterBreak="0">
    <w:nsid w:val="42160729"/>
    <w:multiLevelType w:val="hybridMultilevel"/>
    <w:tmpl w:val="35E288FE"/>
    <w:lvl w:ilvl="0" w:tplc="6F22DC04">
      <w:numFmt w:val="bullet"/>
      <w:lvlText w:val="-"/>
      <w:lvlJc w:val="left"/>
      <w:pPr>
        <w:ind w:left="1494" w:hanging="360"/>
      </w:pPr>
      <w:rPr>
        <w:rFonts w:ascii="Cambria" w:eastAsia="Times New Roman" w:hAnsi="Cambria" w:cs="Times New Roman" w:hint="default"/>
        <w:i/>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3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4886AF8"/>
    <w:multiLevelType w:val="multilevel"/>
    <w:tmpl w:val="F1D8793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3E1DF4"/>
    <w:multiLevelType w:val="hybridMultilevel"/>
    <w:tmpl w:val="27904312"/>
    <w:lvl w:ilvl="0" w:tplc="04C2ECB2">
      <w:start w:val="18"/>
      <w:numFmt w:val="bullet"/>
      <w:lvlText w:val="-"/>
      <w:lvlJc w:val="left"/>
      <w:pPr>
        <w:ind w:left="720" w:hanging="360"/>
      </w:pPr>
      <w:rPr>
        <w:rFonts w:ascii="Arial Narrow" w:eastAsia="Times New Roman" w:hAnsi="Arial Narrow" w:cs="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CB15D45"/>
    <w:multiLevelType w:val="multilevel"/>
    <w:tmpl w:val="32C4F742"/>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4"/>
      <w:numFmt w:val="bullet"/>
      <w:lvlText w:val="-"/>
      <w:lvlJc w:val="left"/>
      <w:pPr>
        <w:ind w:left="720" w:hanging="720"/>
      </w:pPr>
      <w:rPr>
        <w:rFonts w:ascii="Cambria" w:eastAsiaTheme="minorHAnsi" w:hAnsi="Cambria"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9C33F8"/>
    <w:multiLevelType w:val="multilevel"/>
    <w:tmpl w:val="C4E2BF7C"/>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lowerRoman"/>
      <w:lvlText w:val="%3."/>
      <w:lvlJc w:val="right"/>
      <w:pPr>
        <w:tabs>
          <w:tab w:val="num" w:pos="1713"/>
        </w:tabs>
        <w:ind w:left="1713" w:hanging="720"/>
      </w:pPr>
      <w:rPr>
        <w:rFonts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454A59"/>
    <w:multiLevelType w:val="hybridMultilevel"/>
    <w:tmpl w:val="4BAC8E36"/>
    <w:lvl w:ilvl="0" w:tplc="F5A699CE">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5" w15:restartNumberingAfterBreak="0">
    <w:nsid w:val="5A787CC5"/>
    <w:multiLevelType w:val="multilevel"/>
    <w:tmpl w:val="DDF6AE98"/>
    <w:lvl w:ilvl="0">
      <w:start w:val="12"/>
      <w:numFmt w:val="decimal"/>
      <w:lvlText w:val="%1"/>
      <w:lvlJc w:val="left"/>
      <w:pPr>
        <w:ind w:left="360" w:hanging="360"/>
      </w:pPr>
      <w:rPr>
        <w:rFonts w:hint="default"/>
      </w:rPr>
    </w:lvl>
    <w:lvl w:ilvl="1">
      <w:start w:val="1"/>
      <w:numFmt w:val="decimal"/>
      <w:lvlText w:val="%1.%2"/>
      <w:lvlJc w:val="left"/>
      <w:pPr>
        <w:ind w:left="758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130D2"/>
    <w:multiLevelType w:val="hybridMultilevel"/>
    <w:tmpl w:val="C5FE47F4"/>
    <w:lvl w:ilvl="0" w:tplc="BEEE5056">
      <w:start w:val="3"/>
      <w:numFmt w:val="bullet"/>
      <w:lvlText w:val="-"/>
      <w:lvlJc w:val="left"/>
      <w:pPr>
        <w:ind w:left="927" w:hanging="360"/>
      </w:pPr>
      <w:rPr>
        <w:rFonts w:ascii="Cambria" w:eastAsia="Times New Roman" w:hAnsi="Cambria" w:cs="Arial" w:hint="default"/>
        <w:b w:val="0"/>
        <w:bCs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57D302B"/>
    <w:multiLevelType w:val="multilevel"/>
    <w:tmpl w:val="3DD21942"/>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Cambria" w:hAnsi="Cambria" w:cs="Arial" w:hint="default"/>
        <w:sz w:val="20"/>
        <w:szCs w:val="20"/>
      </w:rPr>
    </w:lvl>
    <w:lvl w:ilvl="3">
      <w:start w:val="1"/>
      <w:numFmt w:val="decimal"/>
      <w:lvlText w:val="%1.%2.%3.%4"/>
      <w:lvlJc w:val="left"/>
      <w:pPr>
        <w:ind w:left="1997" w:hanging="720"/>
      </w:pPr>
      <w:rPr>
        <w:rFonts w:asciiTheme="majorHAnsi" w:hAnsiTheme="majorHAnsi" w:cs="Arial" w:hint="default"/>
        <w:b w:val="0"/>
        <w:bCs/>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4" w15:restartNumberingAfterBreak="0">
    <w:nsid w:val="66075B75"/>
    <w:multiLevelType w:val="multilevel"/>
    <w:tmpl w:val="48486B3E"/>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Theme="majorHAnsi" w:hAnsiTheme="majorHAnsi"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6"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4A65EB"/>
    <w:multiLevelType w:val="hybridMultilevel"/>
    <w:tmpl w:val="8D3845A6"/>
    <w:lvl w:ilvl="0" w:tplc="20DCDC78">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72DC3AE9"/>
    <w:multiLevelType w:val="hybridMultilevel"/>
    <w:tmpl w:val="EEE6AAE6"/>
    <w:lvl w:ilvl="0" w:tplc="8C4A958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7"/>
  </w:num>
  <w:num w:numId="2">
    <w:abstractNumId w:val="26"/>
  </w:num>
  <w:num w:numId="3">
    <w:abstractNumId w:val="11"/>
  </w:num>
  <w:num w:numId="4">
    <w:abstractNumId w:val="35"/>
  </w:num>
  <w:num w:numId="5">
    <w:abstractNumId w:val="14"/>
  </w:num>
  <w:num w:numId="6">
    <w:abstractNumId w:val="49"/>
  </w:num>
  <w:num w:numId="7">
    <w:abstractNumId w:val="32"/>
  </w:num>
  <w:num w:numId="8">
    <w:abstractNumId w:val="36"/>
  </w:num>
  <w:num w:numId="9">
    <w:abstractNumId w:val="50"/>
  </w:num>
  <w:num w:numId="10">
    <w:abstractNumId w:val="54"/>
  </w:num>
  <w:num w:numId="11">
    <w:abstractNumId w:val="12"/>
  </w:num>
  <w:num w:numId="12">
    <w:abstractNumId w:val="29"/>
  </w:num>
  <w:num w:numId="13">
    <w:abstractNumId w:val="15"/>
  </w:num>
  <w:num w:numId="14">
    <w:abstractNumId w:val="59"/>
  </w:num>
  <w:num w:numId="15">
    <w:abstractNumId w:val="23"/>
  </w:num>
  <w:num w:numId="16">
    <w:abstractNumId w:val="3"/>
  </w:num>
  <w:num w:numId="17">
    <w:abstractNumId w:val="16"/>
  </w:num>
  <w:num w:numId="18">
    <w:abstractNumId w:val="4"/>
  </w:num>
  <w:num w:numId="19">
    <w:abstractNumId w:val="10"/>
  </w:num>
  <w:num w:numId="20">
    <w:abstractNumId w:val="9"/>
  </w:num>
  <w:num w:numId="21">
    <w:abstractNumId w:val="51"/>
  </w:num>
  <w:num w:numId="22">
    <w:abstractNumId w:val="5"/>
  </w:num>
  <w:num w:numId="23">
    <w:abstractNumId w:val="61"/>
  </w:num>
  <w:num w:numId="24">
    <w:abstractNumId w:val="47"/>
  </w:num>
  <w:num w:numId="25">
    <w:abstractNumId w:val="48"/>
  </w:num>
  <w:num w:numId="26">
    <w:abstractNumId w:val="42"/>
  </w:num>
  <w:num w:numId="27">
    <w:abstractNumId w:val="39"/>
  </w:num>
  <w:num w:numId="28">
    <w:abstractNumId w:val="37"/>
  </w:num>
  <w:num w:numId="29">
    <w:abstractNumId w:val="34"/>
  </w:num>
  <w:num w:numId="30">
    <w:abstractNumId w:val="24"/>
  </w:num>
  <w:num w:numId="31">
    <w:abstractNumId w:val="30"/>
  </w:num>
  <w:num w:numId="32">
    <w:abstractNumId w:val="28"/>
  </w:num>
  <w:num w:numId="33">
    <w:abstractNumId w:val="22"/>
  </w:num>
  <w:num w:numId="34">
    <w:abstractNumId w:val="56"/>
  </w:num>
  <w:num w:numId="35">
    <w:abstractNumId w:val="1"/>
  </w:num>
  <w:num w:numId="36">
    <w:abstractNumId w:val="55"/>
  </w:num>
  <w:num w:numId="37">
    <w:abstractNumId w:val="20"/>
  </w:num>
  <w:num w:numId="38">
    <w:abstractNumId w:val="43"/>
  </w:num>
  <w:num w:numId="39">
    <w:abstractNumId w:val="53"/>
  </w:num>
  <w:num w:numId="40">
    <w:abstractNumId w:val="2"/>
  </w:num>
  <w:num w:numId="41">
    <w:abstractNumId w:val="6"/>
  </w:num>
  <w:num w:numId="42">
    <w:abstractNumId w:val="25"/>
  </w:num>
  <w:num w:numId="43">
    <w:abstractNumId w:val="21"/>
  </w:num>
  <w:num w:numId="44">
    <w:abstractNumId w:val="46"/>
  </w:num>
  <w:num w:numId="45">
    <w:abstractNumId w:val="17"/>
  </w:num>
  <w:num w:numId="46">
    <w:abstractNumId w:val="7"/>
  </w:num>
  <w:num w:numId="47">
    <w:abstractNumId w:val="52"/>
  </w:num>
  <w:num w:numId="48">
    <w:abstractNumId w:val="41"/>
  </w:num>
  <w:num w:numId="49">
    <w:abstractNumId w:val="40"/>
  </w:num>
  <w:num w:numId="50">
    <w:abstractNumId w:val="45"/>
  </w:num>
  <w:num w:numId="51">
    <w:abstractNumId w:val="31"/>
  </w:num>
  <w:num w:numId="52">
    <w:abstractNumId w:val="19"/>
  </w:num>
  <w:num w:numId="53">
    <w:abstractNumId w:val="58"/>
  </w:num>
  <w:num w:numId="54">
    <w:abstractNumId w:val="13"/>
  </w:num>
  <w:num w:numId="55">
    <w:abstractNumId w:val="57"/>
  </w:num>
  <w:num w:numId="56">
    <w:abstractNumId w:val="44"/>
  </w:num>
  <w:num w:numId="57">
    <w:abstractNumId w:val="38"/>
  </w:num>
  <w:num w:numId="58">
    <w:abstractNumId w:val="33"/>
  </w:num>
  <w:num w:numId="59">
    <w:abstractNumId w:val="18"/>
  </w:num>
  <w:num w:numId="60">
    <w:abstractNumId w:val="6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0EC9"/>
    <w:rsid w:val="00001731"/>
    <w:rsid w:val="0000178D"/>
    <w:rsid w:val="00001CD8"/>
    <w:rsid w:val="000024FB"/>
    <w:rsid w:val="0000290D"/>
    <w:rsid w:val="00003DAB"/>
    <w:rsid w:val="000040C2"/>
    <w:rsid w:val="0000442B"/>
    <w:rsid w:val="00005B43"/>
    <w:rsid w:val="00006BA7"/>
    <w:rsid w:val="00006FE6"/>
    <w:rsid w:val="000076C2"/>
    <w:rsid w:val="00007799"/>
    <w:rsid w:val="00007897"/>
    <w:rsid w:val="00011552"/>
    <w:rsid w:val="0001216B"/>
    <w:rsid w:val="00012244"/>
    <w:rsid w:val="00012EFC"/>
    <w:rsid w:val="000133AF"/>
    <w:rsid w:val="000137B3"/>
    <w:rsid w:val="000155DC"/>
    <w:rsid w:val="0001606D"/>
    <w:rsid w:val="000170F2"/>
    <w:rsid w:val="000178C6"/>
    <w:rsid w:val="00020479"/>
    <w:rsid w:val="00020C11"/>
    <w:rsid w:val="00020D30"/>
    <w:rsid w:val="00022193"/>
    <w:rsid w:val="00022648"/>
    <w:rsid w:val="00022D4F"/>
    <w:rsid w:val="00023528"/>
    <w:rsid w:val="00023780"/>
    <w:rsid w:val="00023957"/>
    <w:rsid w:val="00023C03"/>
    <w:rsid w:val="00023EB3"/>
    <w:rsid w:val="000242DF"/>
    <w:rsid w:val="00024E91"/>
    <w:rsid w:val="000250A9"/>
    <w:rsid w:val="000255C0"/>
    <w:rsid w:val="00025BB0"/>
    <w:rsid w:val="0002603A"/>
    <w:rsid w:val="000265D7"/>
    <w:rsid w:val="0002660E"/>
    <w:rsid w:val="00026CCE"/>
    <w:rsid w:val="00026E84"/>
    <w:rsid w:val="000276B0"/>
    <w:rsid w:val="00027C43"/>
    <w:rsid w:val="00027FCC"/>
    <w:rsid w:val="00030317"/>
    <w:rsid w:val="00030CE3"/>
    <w:rsid w:val="00030DBF"/>
    <w:rsid w:val="000310CA"/>
    <w:rsid w:val="00031190"/>
    <w:rsid w:val="000311BF"/>
    <w:rsid w:val="00031605"/>
    <w:rsid w:val="000320DC"/>
    <w:rsid w:val="0003231E"/>
    <w:rsid w:val="00032551"/>
    <w:rsid w:val="000326B6"/>
    <w:rsid w:val="000337E9"/>
    <w:rsid w:val="00034743"/>
    <w:rsid w:val="00034DC0"/>
    <w:rsid w:val="0003528E"/>
    <w:rsid w:val="000355E9"/>
    <w:rsid w:val="00035E30"/>
    <w:rsid w:val="000368F3"/>
    <w:rsid w:val="000376C2"/>
    <w:rsid w:val="00040F17"/>
    <w:rsid w:val="0004133B"/>
    <w:rsid w:val="00042D55"/>
    <w:rsid w:val="00043374"/>
    <w:rsid w:val="00043A53"/>
    <w:rsid w:val="0004448A"/>
    <w:rsid w:val="00044BA1"/>
    <w:rsid w:val="00045F07"/>
    <w:rsid w:val="00046327"/>
    <w:rsid w:val="00047D17"/>
    <w:rsid w:val="00050105"/>
    <w:rsid w:val="0005058E"/>
    <w:rsid w:val="00050B0F"/>
    <w:rsid w:val="00050E8F"/>
    <w:rsid w:val="000517E6"/>
    <w:rsid w:val="00051A88"/>
    <w:rsid w:val="00051C4F"/>
    <w:rsid w:val="00051C89"/>
    <w:rsid w:val="00052B69"/>
    <w:rsid w:val="00052DB8"/>
    <w:rsid w:val="00052E77"/>
    <w:rsid w:val="00053011"/>
    <w:rsid w:val="000531B7"/>
    <w:rsid w:val="000542EE"/>
    <w:rsid w:val="0005472E"/>
    <w:rsid w:val="000557F0"/>
    <w:rsid w:val="00055D09"/>
    <w:rsid w:val="000563C4"/>
    <w:rsid w:val="00057382"/>
    <w:rsid w:val="0005740A"/>
    <w:rsid w:val="00057689"/>
    <w:rsid w:val="00057D9D"/>
    <w:rsid w:val="000605EB"/>
    <w:rsid w:val="000612EF"/>
    <w:rsid w:val="00061BCD"/>
    <w:rsid w:val="00061C45"/>
    <w:rsid w:val="00061E28"/>
    <w:rsid w:val="00062029"/>
    <w:rsid w:val="000644AC"/>
    <w:rsid w:val="000646D8"/>
    <w:rsid w:val="0006472E"/>
    <w:rsid w:val="000648FD"/>
    <w:rsid w:val="00064D21"/>
    <w:rsid w:val="00064EDF"/>
    <w:rsid w:val="000653C7"/>
    <w:rsid w:val="00065F72"/>
    <w:rsid w:val="0006666E"/>
    <w:rsid w:val="0006691D"/>
    <w:rsid w:val="00066DB1"/>
    <w:rsid w:val="00067B6A"/>
    <w:rsid w:val="00067CF9"/>
    <w:rsid w:val="00067DF3"/>
    <w:rsid w:val="00067F1B"/>
    <w:rsid w:val="000703B9"/>
    <w:rsid w:val="000703E7"/>
    <w:rsid w:val="00070628"/>
    <w:rsid w:val="00070804"/>
    <w:rsid w:val="00070ADE"/>
    <w:rsid w:val="0007115C"/>
    <w:rsid w:val="00071E16"/>
    <w:rsid w:val="000727E1"/>
    <w:rsid w:val="00072DF8"/>
    <w:rsid w:val="00073855"/>
    <w:rsid w:val="000739F1"/>
    <w:rsid w:val="00073AC8"/>
    <w:rsid w:val="00074252"/>
    <w:rsid w:val="000745CA"/>
    <w:rsid w:val="00074867"/>
    <w:rsid w:val="00075822"/>
    <w:rsid w:val="00076546"/>
    <w:rsid w:val="00076DAF"/>
    <w:rsid w:val="00077955"/>
    <w:rsid w:val="00077B92"/>
    <w:rsid w:val="00077C6A"/>
    <w:rsid w:val="00077E0B"/>
    <w:rsid w:val="000810AF"/>
    <w:rsid w:val="00081135"/>
    <w:rsid w:val="0008181A"/>
    <w:rsid w:val="0008186E"/>
    <w:rsid w:val="00081DC0"/>
    <w:rsid w:val="00082252"/>
    <w:rsid w:val="000822F1"/>
    <w:rsid w:val="0008275D"/>
    <w:rsid w:val="00082B26"/>
    <w:rsid w:val="00082C6C"/>
    <w:rsid w:val="00083FE6"/>
    <w:rsid w:val="00084785"/>
    <w:rsid w:val="00084AB1"/>
    <w:rsid w:val="00084DD0"/>
    <w:rsid w:val="00085385"/>
    <w:rsid w:val="000859F6"/>
    <w:rsid w:val="000859FC"/>
    <w:rsid w:val="00086C68"/>
    <w:rsid w:val="00086E33"/>
    <w:rsid w:val="0009050C"/>
    <w:rsid w:val="00090EF8"/>
    <w:rsid w:val="000915C9"/>
    <w:rsid w:val="00091A00"/>
    <w:rsid w:val="00091DEE"/>
    <w:rsid w:val="0009224C"/>
    <w:rsid w:val="00092C54"/>
    <w:rsid w:val="0009335F"/>
    <w:rsid w:val="0009368C"/>
    <w:rsid w:val="00093E42"/>
    <w:rsid w:val="0009423A"/>
    <w:rsid w:val="0009443B"/>
    <w:rsid w:val="000953F1"/>
    <w:rsid w:val="0009574A"/>
    <w:rsid w:val="00095B1B"/>
    <w:rsid w:val="00096512"/>
    <w:rsid w:val="00097469"/>
    <w:rsid w:val="0009796C"/>
    <w:rsid w:val="00097D3B"/>
    <w:rsid w:val="000A10F1"/>
    <w:rsid w:val="000A19A8"/>
    <w:rsid w:val="000A2689"/>
    <w:rsid w:val="000A2BB9"/>
    <w:rsid w:val="000A2DC7"/>
    <w:rsid w:val="000A2EE5"/>
    <w:rsid w:val="000A323D"/>
    <w:rsid w:val="000A3502"/>
    <w:rsid w:val="000A3635"/>
    <w:rsid w:val="000A48B4"/>
    <w:rsid w:val="000A4AF4"/>
    <w:rsid w:val="000A4CB5"/>
    <w:rsid w:val="000A4F4E"/>
    <w:rsid w:val="000A51ED"/>
    <w:rsid w:val="000A5C42"/>
    <w:rsid w:val="000A65EE"/>
    <w:rsid w:val="000A6729"/>
    <w:rsid w:val="000A6D0B"/>
    <w:rsid w:val="000A7461"/>
    <w:rsid w:val="000A746D"/>
    <w:rsid w:val="000A76D1"/>
    <w:rsid w:val="000B00BE"/>
    <w:rsid w:val="000B00D4"/>
    <w:rsid w:val="000B0356"/>
    <w:rsid w:val="000B05D2"/>
    <w:rsid w:val="000B08AC"/>
    <w:rsid w:val="000B09A7"/>
    <w:rsid w:val="000B0AEC"/>
    <w:rsid w:val="000B0CDC"/>
    <w:rsid w:val="000B0EF5"/>
    <w:rsid w:val="000B1139"/>
    <w:rsid w:val="000B1480"/>
    <w:rsid w:val="000B1497"/>
    <w:rsid w:val="000B16A8"/>
    <w:rsid w:val="000B1F74"/>
    <w:rsid w:val="000B1FDF"/>
    <w:rsid w:val="000B2053"/>
    <w:rsid w:val="000B3C3E"/>
    <w:rsid w:val="000B472E"/>
    <w:rsid w:val="000B51C3"/>
    <w:rsid w:val="000B555F"/>
    <w:rsid w:val="000B5871"/>
    <w:rsid w:val="000B5CA6"/>
    <w:rsid w:val="000B6013"/>
    <w:rsid w:val="000B682B"/>
    <w:rsid w:val="000B6F4F"/>
    <w:rsid w:val="000B707C"/>
    <w:rsid w:val="000B709B"/>
    <w:rsid w:val="000B73BE"/>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39CA"/>
    <w:rsid w:val="000C41EB"/>
    <w:rsid w:val="000C56D1"/>
    <w:rsid w:val="000C579E"/>
    <w:rsid w:val="000C5AF4"/>
    <w:rsid w:val="000C5C1C"/>
    <w:rsid w:val="000C61D1"/>
    <w:rsid w:val="000C638A"/>
    <w:rsid w:val="000C6396"/>
    <w:rsid w:val="000C69A6"/>
    <w:rsid w:val="000C6C05"/>
    <w:rsid w:val="000C6DD9"/>
    <w:rsid w:val="000C7C1A"/>
    <w:rsid w:val="000D133C"/>
    <w:rsid w:val="000D14C8"/>
    <w:rsid w:val="000D1FA8"/>
    <w:rsid w:val="000D2249"/>
    <w:rsid w:val="000D24AF"/>
    <w:rsid w:val="000D24C5"/>
    <w:rsid w:val="000D25CB"/>
    <w:rsid w:val="000D28E2"/>
    <w:rsid w:val="000D3225"/>
    <w:rsid w:val="000D44C2"/>
    <w:rsid w:val="000D4958"/>
    <w:rsid w:val="000D4CC7"/>
    <w:rsid w:val="000D4EAD"/>
    <w:rsid w:val="000D4FBE"/>
    <w:rsid w:val="000D5430"/>
    <w:rsid w:val="000D5C96"/>
    <w:rsid w:val="000D6776"/>
    <w:rsid w:val="000D6E18"/>
    <w:rsid w:val="000D6FA9"/>
    <w:rsid w:val="000D7095"/>
    <w:rsid w:val="000D716D"/>
    <w:rsid w:val="000D736B"/>
    <w:rsid w:val="000D7980"/>
    <w:rsid w:val="000D7B4A"/>
    <w:rsid w:val="000D7B4F"/>
    <w:rsid w:val="000D7CC2"/>
    <w:rsid w:val="000E0083"/>
    <w:rsid w:val="000E0492"/>
    <w:rsid w:val="000E04DE"/>
    <w:rsid w:val="000E0C95"/>
    <w:rsid w:val="000E0E19"/>
    <w:rsid w:val="000E0F81"/>
    <w:rsid w:val="000E1242"/>
    <w:rsid w:val="000E14EC"/>
    <w:rsid w:val="000E19C6"/>
    <w:rsid w:val="000E1A47"/>
    <w:rsid w:val="000E1B67"/>
    <w:rsid w:val="000E1DB1"/>
    <w:rsid w:val="000E1F45"/>
    <w:rsid w:val="000E275A"/>
    <w:rsid w:val="000E290B"/>
    <w:rsid w:val="000E31A9"/>
    <w:rsid w:val="000E35CB"/>
    <w:rsid w:val="000E3705"/>
    <w:rsid w:val="000E380A"/>
    <w:rsid w:val="000E3874"/>
    <w:rsid w:val="000E3B35"/>
    <w:rsid w:val="000E533F"/>
    <w:rsid w:val="000E544B"/>
    <w:rsid w:val="000E54D5"/>
    <w:rsid w:val="000E5D30"/>
    <w:rsid w:val="000E5D74"/>
    <w:rsid w:val="000E68EE"/>
    <w:rsid w:val="000E6AB5"/>
    <w:rsid w:val="000E6E30"/>
    <w:rsid w:val="000E6F37"/>
    <w:rsid w:val="000E706B"/>
    <w:rsid w:val="000F01F7"/>
    <w:rsid w:val="000F05F5"/>
    <w:rsid w:val="000F0F56"/>
    <w:rsid w:val="000F17FD"/>
    <w:rsid w:val="000F19C6"/>
    <w:rsid w:val="000F2B74"/>
    <w:rsid w:val="000F2B8B"/>
    <w:rsid w:val="000F32E5"/>
    <w:rsid w:val="000F4646"/>
    <w:rsid w:val="000F512D"/>
    <w:rsid w:val="000F54D5"/>
    <w:rsid w:val="000F5858"/>
    <w:rsid w:val="000F5C1A"/>
    <w:rsid w:val="000F6C03"/>
    <w:rsid w:val="000F76DB"/>
    <w:rsid w:val="000F78C9"/>
    <w:rsid w:val="000F7A3F"/>
    <w:rsid w:val="00100186"/>
    <w:rsid w:val="001004FE"/>
    <w:rsid w:val="001005DC"/>
    <w:rsid w:val="001009B1"/>
    <w:rsid w:val="00100AF5"/>
    <w:rsid w:val="00101248"/>
    <w:rsid w:val="00101540"/>
    <w:rsid w:val="00101684"/>
    <w:rsid w:val="001016BC"/>
    <w:rsid w:val="001016E6"/>
    <w:rsid w:val="001017D9"/>
    <w:rsid w:val="00102030"/>
    <w:rsid w:val="00102E7B"/>
    <w:rsid w:val="0010306B"/>
    <w:rsid w:val="001031CE"/>
    <w:rsid w:val="00103228"/>
    <w:rsid w:val="001032F6"/>
    <w:rsid w:val="00103A7F"/>
    <w:rsid w:val="00104591"/>
    <w:rsid w:val="001046B3"/>
    <w:rsid w:val="00104892"/>
    <w:rsid w:val="001054B6"/>
    <w:rsid w:val="0010564E"/>
    <w:rsid w:val="001065C4"/>
    <w:rsid w:val="001066E0"/>
    <w:rsid w:val="00106C73"/>
    <w:rsid w:val="0010710A"/>
    <w:rsid w:val="001072D4"/>
    <w:rsid w:val="00107320"/>
    <w:rsid w:val="0010752E"/>
    <w:rsid w:val="00107537"/>
    <w:rsid w:val="0011027A"/>
    <w:rsid w:val="00110449"/>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4DFC"/>
    <w:rsid w:val="00115150"/>
    <w:rsid w:val="001155CA"/>
    <w:rsid w:val="00115719"/>
    <w:rsid w:val="00116010"/>
    <w:rsid w:val="001166CD"/>
    <w:rsid w:val="00116BEB"/>
    <w:rsid w:val="00117A1F"/>
    <w:rsid w:val="00121327"/>
    <w:rsid w:val="001218E3"/>
    <w:rsid w:val="00122D3F"/>
    <w:rsid w:val="00123288"/>
    <w:rsid w:val="00123613"/>
    <w:rsid w:val="0012418C"/>
    <w:rsid w:val="0012527E"/>
    <w:rsid w:val="0012546F"/>
    <w:rsid w:val="001256C4"/>
    <w:rsid w:val="001256E1"/>
    <w:rsid w:val="00125914"/>
    <w:rsid w:val="00125B18"/>
    <w:rsid w:val="00125DF5"/>
    <w:rsid w:val="001262C1"/>
    <w:rsid w:val="00126627"/>
    <w:rsid w:val="00127196"/>
    <w:rsid w:val="00127440"/>
    <w:rsid w:val="00130330"/>
    <w:rsid w:val="00130914"/>
    <w:rsid w:val="001313B9"/>
    <w:rsid w:val="001319D5"/>
    <w:rsid w:val="001331DD"/>
    <w:rsid w:val="00133D2B"/>
    <w:rsid w:val="00133E09"/>
    <w:rsid w:val="001342BF"/>
    <w:rsid w:val="001343F3"/>
    <w:rsid w:val="001344A4"/>
    <w:rsid w:val="00134AC1"/>
    <w:rsid w:val="00134ADF"/>
    <w:rsid w:val="0013514D"/>
    <w:rsid w:val="00135420"/>
    <w:rsid w:val="00137074"/>
    <w:rsid w:val="001414A2"/>
    <w:rsid w:val="001415B9"/>
    <w:rsid w:val="00142123"/>
    <w:rsid w:val="00143675"/>
    <w:rsid w:val="00143BA1"/>
    <w:rsid w:val="00144153"/>
    <w:rsid w:val="0014443E"/>
    <w:rsid w:val="00144619"/>
    <w:rsid w:val="00144A3D"/>
    <w:rsid w:val="00144E63"/>
    <w:rsid w:val="001454E4"/>
    <w:rsid w:val="00145512"/>
    <w:rsid w:val="001459F0"/>
    <w:rsid w:val="00145A68"/>
    <w:rsid w:val="00145B47"/>
    <w:rsid w:val="00146811"/>
    <w:rsid w:val="00146E2C"/>
    <w:rsid w:val="0014743B"/>
    <w:rsid w:val="00150076"/>
    <w:rsid w:val="001515E7"/>
    <w:rsid w:val="00151B20"/>
    <w:rsid w:val="00151FD1"/>
    <w:rsid w:val="0015269A"/>
    <w:rsid w:val="00152AB0"/>
    <w:rsid w:val="00152CFE"/>
    <w:rsid w:val="001530EB"/>
    <w:rsid w:val="001533C4"/>
    <w:rsid w:val="001543C7"/>
    <w:rsid w:val="001544D9"/>
    <w:rsid w:val="00155042"/>
    <w:rsid w:val="001553B4"/>
    <w:rsid w:val="001554B2"/>
    <w:rsid w:val="00155993"/>
    <w:rsid w:val="00155B67"/>
    <w:rsid w:val="00155EB2"/>
    <w:rsid w:val="00156A00"/>
    <w:rsid w:val="00157136"/>
    <w:rsid w:val="00157565"/>
    <w:rsid w:val="00157CD9"/>
    <w:rsid w:val="001611F7"/>
    <w:rsid w:val="001620DF"/>
    <w:rsid w:val="00162A34"/>
    <w:rsid w:val="00162AC7"/>
    <w:rsid w:val="00163358"/>
    <w:rsid w:val="0016369E"/>
    <w:rsid w:val="00163AC2"/>
    <w:rsid w:val="0016404F"/>
    <w:rsid w:val="0016491C"/>
    <w:rsid w:val="00164927"/>
    <w:rsid w:val="001649B0"/>
    <w:rsid w:val="00164CBE"/>
    <w:rsid w:val="00164DC3"/>
    <w:rsid w:val="001653FD"/>
    <w:rsid w:val="001657B1"/>
    <w:rsid w:val="00166199"/>
    <w:rsid w:val="00166A17"/>
    <w:rsid w:val="00167271"/>
    <w:rsid w:val="00167BF2"/>
    <w:rsid w:val="00167D67"/>
    <w:rsid w:val="00167E50"/>
    <w:rsid w:val="00167F66"/>
    <w:rsid w:val="001702CF"/>
    <w:rsid w:val="001702E6"/>
    <w:rsid w:val="00170505"/>
    <w:rsid w:val="00170B0D"/>
    <w:rsid w:val="001715C3"/>
    <w:rsid w:val="0017170F"/>
    <w:rsid w:val="001726DA"/>
    <w:rsid w:val="00172C44"/>
    <w:rsid w:val="00173CFD"/>
    <w:rsid w:val="00174ADD"/>
    <w:rsid w:val="00174B9B"/>
    <w:rsid w:val="00174DC1"/>
    <w:rsid w:val="00175D55"/>
    <w:rsid w:val="00176168"/>
    <w:rsid w:val="001768E3"/>
    <w:rsid w:val="001770B7"/>
    <w:rsid w:val="00177236"/>
    <w:rsid w:val="00177398"/>
    <w:rsid w:val="00177BF1"/>
    <w:rsid w:val="00180158"/>
    <w:rsid w:val="001807BA"/>
    <w:rsid w:val="00180A0F"/>
    <w:rsid w:val="00180BD2"/>
    <w:rsid w:val="00180F14"/>
    <w:rsid w:val="0018167A"/>
    <w:rsid w:val="00181944"/>
    <w:rsid w:val="00181D44"/>
    <w:rsid w:val="0018288A"/>
    <w:rsid w:val="00182D50"/>
    <w:rsid w:val="0018304C"/>
    <w:rsid w:val="00183478"/>
    <w:rsid w:val="00183E18"/>
    <w:rsid w:val="00184B8C"/>
    <w:rsid w:val="00184C64"/>
    <w:rsid w:val="0018587C"/>
    <w:rsid w:val="00185EAE"/>
    <w:rsid w:val="00185EDE"/>
    <w:rsid w:val="00186097"/>
    <w:rsid w:val="00186D40"/>
    <w:rsid w:val="00186E32"/>
    <w:rsid w:val="001876B3"/>
    <w:rsid w:val="00187ED2"/>
    <w:rsid w:val="001910D4"/>
    <w:rsid w:val="001916DA"/>
    <w:rsid w:val="00191C27"/>
    <w:rsid w:val="001930D1"/>
    <w:rsid w:val="001930EC"/>
    <w:rsid w:val="001930F6"/>
    <w:rsid w:val="001938C4"/>
    <w:rsid w:val="00193CA7"/>
    <w:rsid w:val="00193FCC"/>
    <w:rsid w:val="00194149"/>
    <w:rsid w:val="0019428E"/>
    <w:rsid w:val="001942AF"/>
    <w:rsid w:val="00194301"/>
    <w:rsid w:val="001944A5"/>
    <w:rsid w:val="001952EA"/>
    <w:rsid w:val="001953DD"/>
    <w:rsid w:val="00195A61"/>
    <w:rsid w:val="00196049"/>
    <w:rsid w:val="00196CDC"/>
    <w:rsid w:val="0019775E"/>
    <w:rsid w:val="00197D96"/>
    <w:rsid w:val="00197FDD"/>
    <w:rsid w:val="001A056A"/>
    <w:rsid w:val="001A0F3A"/>
    <w:rsid w:val="001A1505"/>
    <w:rsid w:val="001A171B"/>
    <w:rsid w:val="001A17B7"/>
    <w:rsid w:val="001A2460"/>
    <w:rsid w:val="001A2A3C"/>
    <w:rsid w:val="001A2D7F"/>
    <w:rsid w:val="001A354D"/>
    <w:rsid w:val="001A377F"/>
    <w:rsid w:val="001A4183"/>
    <w:rsid w:val="001A437A"/>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A7A"/>
    <w:rsid w:val="001B3C23"/>
    <w:rsid w:val="001B3D73"/>
    <w:rsid w:val="001B3DDF"/>
    <w:rsid w:val="001B4CF8"/>
    <w:rsid w:val="001B5426"/>
    <w:rsid w:val="001B5E5B"/>
    <w:rsid w:val="001B6525"/>
    <w:rsid w:val="001B7E79"/>
    <w:rsid w:val="001B7F9D"/>
    <w:rsid w:val="001C00F9"/>
    <w:rsid w:val="001C01ED"/>
    <w:rsid w:val="001C07E1"/>
    <w:rsid w:val="001C0FE5"/>
    <w:rsid w:val="001C10F7"/>
    <w:rsid w:val="001C15F6"/>
    <w:rsid w:val="001C1A96"/>
    <w:rsid w:val="001C2DEE"/>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44A"/>
    <w:rsid w:val="001D1571"/>
    <w:rsid w:val="001D1776"/>
    <w:rsid w:val="001D1F4C"/>
    <w:rsid w:val="001D2152"/>
    <w:rsid w:val="001D237B"/>
    <w:rsid w:val="001D2E6F"/>
    <w:rsid w:val="001D34DE"/>
    <w:rsid w:val="001D38E3"/>
    <w:rsid w:val="001D3C17"/>
    <w:rsid w:val="001D4374"/>
    <w:rsid w:val="001D43EA"/>
    <w:rsid w:val="001D46C4"/>
    <w:rsid w:val="001D59BE"/>
    <w:rsid w:val="001D6898"/>
    <w:rsid w:val="001D7094"/>
    <w:rsid w:val="001D756B"/>
    <w:rsid w:val="001D787F"/>
    <w:rsid w:val="001E03E4"/>
    <w:rsid w:val="001E05E7"/>
    <w:rsid w:val="001E0A85"/>
    <w:rsid w:val="001E0EAB"/>
    <w:rsid w:val="001E0FA9"/>
    <w:rsid w:val="001E1047"/>
    <w:rsid w:val="001E107E"/>
    <w:rsid w:val="001E122F"/>
    <w:rsid w:val="001E19AB"/>
    <w:rsid w:val="001E41E2"/>
    <w:rsid w:val="001E4999"/>
    <w:rsid w:val="001E4BEE"/>
    <w:rsid w:val="001E579B"/>
    <w:rsid w:val="001E5B4A"/>
    <w:rsid w:val="001E6086"/>
    <w:rsid w:val="001E7995"/>
    <w:rsid w:val="001E7CAB"/>
    <w:rsid w:val="001E7DE9"/>
    <w:rsid w:val="001E7EA7"/>
    <w:rsid w:val="001F031C"/>
    <w:rsid w:val="001F0517"/>
    <w:rsid w:val="001F1284"/>
    <w:rsid w:val="001F164D"/>
    <w:rsid w:val="001F18F7"/>
    <w:rsid w:val="001F237C"/>
    <w:rsid w:val="001F2B52"/>
    <w:rsid w:val="001F2DE4"/>
    <w:rsid w:val="001F3038"/>
    <w:rsid w:val="001F31CB"/>
    <w:rsid w:val="001F322A"/>
    <w:rsid w:val="001F32C2"/>
    <w:rsid w:val="001F37B6"/>
    <w:rsid w:val="001F460C"/>
    <w:rsid w:val="001F4D5F"/>
    <w:rsid w:val="001F6291"/>
    <w:rsid w:val="001F6466"/>
    <w:rsid w:val="001F6584"/>
    <w:rsid w:val="001F6783"/>
    <w:rsid w:val="001F68C5"/>
    <w:rsid w:val="001F6942"/>
    <w:rsid w:val="001F6C7E"/>
    <w:rsid w:val="001F6D35"/>
    <w:rsid w:val="001F7154"/>
    <w:rsid w:val="001F75D6"/>
    <w:rsid w:val="00201FBF"/>
    <w:rsid w:val="00202567"/>
    <w:rsid w:val="0020285C"/>
    <w:rsid w:val="00202F12"/>
    <w:rsid w:val="002030D0"/>
    <w:rsid w:val="00203122"/>
    <w:rsid w:val="00203A08"/>
    <w:rsid w:val="00203B73"/>
    <w:rsid w:val="00203CB1"/>
    <w:rsid w:val="00203FD9"/>
    <w:rsid w:val="002041F6"/>
    <w:rsid w:val="00204461"/>
    <w:rsid w:val="00204FE6"/>
    <w:rsid w:val="00205784"/>
    <w:rsid w:val="002058A7"/>
    <w:rsid w:val="00205C03"/>
    <w:rsid w:val="00205F55"/>
    <w:rsid w:val="00206495"/>
    <w:rsid w:val="00206631"/>
    <w:rsid w:val="002069BB"/>
    <w:rsid w:val="00206E1B"/>
    <w:rsid w:val="00207DE1"/>
    <w:rsid w:val="00207E03"/>
    <w:rsid w:val="00210099"/>
    <w:rsid w:val="00210940"/>
    <w:rsid w:val="002109AA"/>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20"/>
    <w:rsid w:val="00222F48"/>
    <w:rsid w:val="00223236"/>
    <w:rsid w:val="002235BD"/>
    <w:rsid w:val="00223784"/>
    <w:rsid w:val="00224477"/>
    <w:rsid w:val="00224839"/>
    <w:rsid w:val="002250A8"/>
    <w:rsid w:val="002253F8"/>
    <w:rsid w:val="00225772"/>
    <w:rsid w:val="0022591A"/>
    <w:rsid w:val="00225B2A"/>
    <w:rsid w:val="00225D63"/>
    <w:rsid w:val="002260DC"/>
    <w:rsid w:val="002261E5"/>
    <w:rsid w:val="002262AD"/>
    <w:rsid w:val="00226B6D"/>
    <w:rsid w:val="00227E20"/>
    <w:rsid w:val="00227E8C"/>
    <w:rsid w:val="0023066B"/>
    <w:rsid w:val="00230BF5"/>
    <w:rsid w:val="002312D3"/>
    <w:rsid w:val="002313E5"/>
    <w:rsid w:val="00231CD6"/>
    <w:rsid w:val="00231EAA"/>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8D1"/>
    <w:rsid w:val="00236C2F"/>
    <w:rsid w:val="0023777D"/>
    <w:rsid w:val="00237AA6"/>
    <w:rsid w:val="00237FA4"/>
    <w:rsid w:val="0024136D"/>
    <w:rsid w:val="0024141F"/>
    <w:rsid w:val="002414B2"/>
    <w:rsid w:val="00241547"/>
    <w:rsid w:val="0024155C"/>
    <w:rsid w:val="0024175C"/>
    <w:rsid w:val="002420B5"/>
    <w:rsid w:val="00242472"/>
    <w:rsid w:val="002428B7"/>
    <w:rsid w:val="00242C4A"/>
    <w:rsid w:val="00242D9B"/>
    <w:rsid w:val="00242E93"/>
    <w:rsid w:val="00243133"/>
    <w:rsid w:val="0024321D"/>
    <w:rsid w:val="00243B0A"/>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0E14"/>
    <w:rsid w:val="002510B0"/>
    <w:rsid w:val="0025121B"/>
    <w:rsid w:val="00251627"/>
    <w:rsid w:val="0025256E"/>
    <w:rsid w:val="002534CF"/>
    <w:rsid w:val="0025395C"/>
    <w:rsid w:val="00253969"/>
    <w:rsid w:val="00254236"/>
    <w:rsid w:val="00254582"/>
    <w:rsid w:val="00254E60"/>
    <w:rsid w:val="00254ED1"/>
    <w:rsid w:val="0025528B"/>
    <w:rsid w:val="00256021"/>
    <w:rsid w:val="002565F0"/>
    <w:rsid w:val="00256745"/>
    <w:rsid w:val="00256824"/>
    <w:rsid w:val="00256DBC"/>
    <w:rsid w:val="00256DC6"/>
    <w:rsid w:val="00256FE9"/>
    <w:rsid w:val="00257770"/>
    <w:rsid w:val="00257A9C"/>
    <w:rsid w:val="002606DE"/>
    <w:rsid w:val="002607EE"/>
    <w:rsid w:val="00260B4C"/>
    <w:rsid w:val="002612BA"/>
    <w:rsid w:val="002620CF"/>
    <w:rsid w:val="0026244D"/>
    <w:rsid w:val="00263587"/>
    <w:rsid w:val="00263601"/>
    <w:rsid w:val="00264082"/>
    <w:rsid w:val="002640EF"/>
    <w:rsid w:val="00265B8B"/>
    <w:rsid w:val="00265CA9"/>
    <w:rsid w:val="0027009F"/>
    <w:rsid w:val="0027042C"/>
    <w:rsid w:val="00270705"/>
    <w:rsid w:val="00270BDE"/>
    <w:rsid w:val="00270D38"/>
    <w:rsid w:val="00271495"/>
    <w:rsid w:val="002715AA"/>
    <w:rsid w:val="00271C21"/>
    <w:rsid w:val="00271D2B"/>
    <w:rsid w:val="00271FF0"/>
    <w:rsid w:val="00272114"/>
    <w:rsid w:val="002722EB"/>
    <w:rsid w:val="0027274A"/>
    <w:rsid w:val="00272AEB"/>
    <w:rsid w:val="00272F03"/>
    <w:rsid w:val="00273140"/>
    <w:rsid w:val="00273624"/>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EA0"/>
    <w:rsid w:val="00276F19"/>
    <w:rsid w:val="00276FDE"/>
    <w:rsid w:val="00280AEA"/>
    <w:rsid w:val="00281317"/>
    <w:rsid w:val="00281569"/>
    <w:rsid w:val="00281633"/>
    <w:rsid w:val="00281D56"/>
    <w:rsid w:val="00282000"/>
    <w:rsid w:val="00282E31"/>
    <w:rsid w:val="00282E42"/>
    <w:rsid w:val="00283511"/>
    <w:rsid w:val="00283727"/>
    <w:rsid w:val="002838B1"/>
    <w:rsid w:val="002840DF"/>
    <w:rsid w:val="0028424E"/>
    <w:rsid w:val="00284527"/>
    <w:rsid w:val="00285A95"/>
    <w:rsid w:val="00285B62"/>
    <w:rsid w:val="0028627B"/>
    <w:rsid w:val="00286537"/>
    <w:rsid w:val="00286D94"/>
    <w:rsid w:val="00287297"/>
    <w:rsid w:val="00290681"/>
    <w:rsid w:val="00291253"/>
    <w:rsid w:val="002912C2"/>
    <w:rsid w:val="0029137E"/>
    <w:rsid w:val="00291627"/>
    <w:rsid w:val="00292DCB"/>
    <w:rsid w:val="00293142"/>
    <w:rsid w:val="0029478C"/>
    <w:rsid w:val="002949C3"/>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1F7E"/>
    <w:rsid w:val="002A21AA"/>
    <w:rsid w:val="002A2652"/>
    <w:rsid w:val="002A2AFB"/>
    <w:rsid w:val="002A2FEA"/>
    <w:rsid w:val="002A319D"/>
    <w:rsid w:val="002A3276"/>
    <w:rsid w:val="002A3A04"/>
    <w:rsid w:val="002A3E08"/>
    <w:rsid w:val="002A4A0E"/>
    <w:rsid w:val="002A4BBB"/>
    <w:rsid w:val="002A503A"/>
    <w:rsid w:val="002A52B1"/>
    <w:rsid w:val="002A530B"/>
    <w:rsid w:val="002A57E4"/>
    <w:rsid w:val="002A6520"/>
    <w:rsid w:val="002A6621"/>
    <w:rsid w:val="002A692A"/>
    <w:rsid w:val="002A6BE0"/>
    <w:rsid w:val="002A71E4"/>
    <w:rsid w:val="002A7822"/>
    <w:rsid w:val="002A7B09"/>
    <w:rsid w:val="002A7B8D"/>
    <w:rsid w:val="002B28D6"/>
    <w:rsid w:val="002B36D9"/>
    <w:rsid w:val="002B3772"/>
    <w:rsid w:val="002B39FA"/>
    <w:rsid w:val="002B4A43"/>
    <w:rsid w:val="002B4E59"/>
    <w:rsid w:val="002B50FF"/>
    <w:rsid w:val="002B530E"/>
    <w:rsid w:val="002B6836"/>
    <w:rsid w:val="002B68CB"/>
    <w:rsid w:val="002B6BF2"/>
    <w:rsid w:val="002B70A0"/>
    <w:rsid w:val="002B7F01"/>
    <w:rsid w:val="002C04C0"/>
    <w:rsid w:val="002C0B88"/>
    <w:rsid w:val="002C0FBD"/>
    <w:rsid w:val="002C120E"/>
    <w:rsid w:val="002C123B"/>
    <w:rsid w:val="002C12DF"/>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D0002"/>
    <w:rsid w:val="002D032A"/>
    <w:rsid w:val="002D1F98"/>
    <w:rsid w:val="002D2674"/>
    <w:rsid w:val="002D3423"/>
    <w:rsid w:val="002D3AE4"/>
    <w:rsid w:val="002D4043"/>
    <w:rsid w:val="002D59DD"/>
    <w:rsid w:val="002D6497"/>
    <w:rsid w:val="002D708C"/>
    <w:rsid w:val="002D74B4"/>
    <w:rsid w:val="002D750E"/>
    <w:rsid w:val="002E034B"/>
    <w:rsid w:val="002E0C81"/>
    <w:rsid w:val="002E0FA1"/>
    <w:rsid w:val="002E13CA"/>
    <w:rsid w:val="002E1C18"/>
    <w:rsid w:val="002E229D"/>
    <w:rsid w:val="002E264F"/>
    <w:rsid w:val="002E2DEA"/>
    <w:rsid w:val="002E32CF"/>
    <w:rsid w:val="002E3E5E"/>
    <w:rsid w:val="002E44D7"/>
    <w:rsid w:val="002E4576"/>
    <w:rsid w:val="002E4B20"/>
    <w:rsid w:val="002E5627"/>
    <w:rsid w:val="002E5AD1"/>
    <w:rsid w:val="002E5B81"/>
    <w:rsid w:val="002E5E44"/>
    <w:rsid w:val="002E5F84"/>
    <w:rsid w:val="002E6231"/>
    <w:rsid w:val="002E6A3E"/>
    <w:rsid w:val="002F0059"/>
    <w:rsid w:val="002F00D5"/>
    <w:rsid w:val="002F0392"/>
    <w:rsid w:val="002F0710"/>
    <w:rsid w:val="002F0E62"/>
    <w:rsid w:val="002F2A83"/>
    <w:rsid w:val="002F2AAD"/>
    <w:rsid w:val="002F2F0E"/>
    <w:rsid w:val="002F300D"/>
    <w:rsid w:val="002F34DE"/>
    <w:rsid w:val="002F3868"/>
    <w:rsid w:val="002F4C20"/>
    <w:rsid w:val="002F5678"/>
    <w:rsid w:val="002F6577"/>
    <w:rsid w:val="002F698D"/>
    <w:rsid w:val="002F706B"/>
    <w:rsid w:val="002F7BF5"/>
    <w:rsid w:val="002F7D5E"/>
    <w:rsid w:val="002F7F33"/>
    <w:rsid w:val="00300397"/>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6F"/>
    <w:rsid w:val="00303FBE"/>
    <w:rsid w:val="003045EC"/>
    <w:rsid w:val="00304E1A"/>
    <w:rsid w:val="003055EB"/>
    <w:rsid w:val="00305750"/>
    <w:rsid w:val="0030585C"/>
    <w:rsid w:val="00305971"/>
    <w:rsid w:val="00305A40"/>
    <w:rsid w:val="0030676D"/>
    <w:rsid w:val="00306B5E"/>
    <w:rsid w:val="003071D2"/>
    <w:rsid w:val="0030742F"/>
    <w:rsid w:val="0031013C"/>
    <w:rsid w:val="00310326"/>
    <w:rsid w:val="003106BE"/>
    <w:rsid w:val="00310E14"/>
    <w:rsid w:val="003120AF"/>
    <w:rsid w:val="0031224A"/>
    <w:rsid w:val="00312682"/>
    <w:rsid w:val="00312919"/>
    <w:rsid w:val="00312C04"/>
    <w:rsid w:val="00312C0D"/>
    <w:rsid w:val="00312EB8"/>
    <w:rsid w:val="00313158"/>
    <w:rsid w:val="003142D1"/>
    <w:rsid w:val="00314724"/>
    <w:rsid w:val="0031472E"/>
    <w:rsid w:val="00314AE8"/>
    <w:rsid w:val="00314DF4"/>
    <w:rsid w:val="003152C8"/>
    <w:rsid w:val="00316077"/>
    <w:rsid w:val="0031690E"/>
    <w:rsid w:val="00316AF2"/>
    <w:rsid w:val="00316C19"/>
    <w:rsid w:val="003170B5"/>
    <w:rsid w:val="00317890"/>
    <w:rsid w:val="0032007B"/>
    <w:rsid w:val="0032076D"/>
    <w:rsid w:val="003208A9"/>
    <w:rsid w:val="00321B14"/>
    <w:rsid w:val="00322EC0"/>
    <w:rsid w:val="00323166"/>
    <w:rsid w:val="003231F2"/>
    <w:rsid w:val="003232D2"/>
    <w:rsid w:val="003232F7"/>
    <w:rsid w:val="003236BB"/>
    <w:rsid w:val="00323CFC"/>
    <w:rsid w:val="003244D9"/>
    <w:rsid w:val="003254F1"/>
    <w:rsid w:val="00325A0B"/>
    <w:rsid w:val="003263EE"/>
    <w:rsid w:val="003273F1"/>
    <w:rsid w:val="0032758D"/>
    <w:rsid w:val="00327752"/>
    <w:rsid w:val="003277C1"/>
    <w:rsid w:val="003279A1"/>
    <w:rsid w:val="00327B7E"/>
    <w:rsid w:val="00327FED"/>
    <w:rsid w:val="003305BF"/>
    <w:rsid w:val="00330D63"/>
    <w:rsid w:val="00330F25"/>
    <w:rsid w:val="003310BB"/>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1C8"/>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1DC"/>
    <w:rsid w:val="00346542"/>
    <w:rsid w:val="00346936"/>
    <w:rsid w:val="00347418"/>
    <w:rsid w:val="003479CF"/>
    <w:rsid w:val="0035124D"/>
    <w:rsid w:val="00351ADF"/>
    <w:rsid w:val="00351C6A"/>
    <w:rsid w:val="0035253B"/>
    <w:rsid w:val="003525AE"/>
    <w:rsid w:val="003536EF"/>
    <w:rsid w:val="00353DF7"/>
    <w:rsid w:val="00354510"/>
    <w:rsid w:val="00354B65"/>
    <w:rsid w:val="00354CB2"/>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484"/>
    <w:rsid w:val="0036585A"/>
    <w:rsid w:val="00365CC0"/>
    <w:rsid w:val="00365D4E"/>
    <w:rsid w:val="003662AA"/>
    <w:rsid w:val="0036635E"/>
    <w:rsid w:val="00367A11"/>
    <w:rsid w:val="00367C3C"/>
    <w:rsid w:val="0037010F"/>
    <w:rsid w:val="003703A7"/>
    <w:rsid w:val="0037055E"/>
    <w:rsid w:val="003714B7"/>
    <w:rsid w:val="0037175B"/>
    <w:rsid w:val="00371AE8"/>
    <w:rsid w:val="00371FBD"/>
    <w:rsid w:val="003725A0"/>
    <w:rsid w:val="0037328C"/>
    <w:rsid w:val="003734A3"/>
    <w:rsid w:val="00373684"/>
    <w:rsid w:val="00373DA4"/>
    <w:rsid w:val="0037409A"/>
    <w:rsid w:val="003741EE"/>
    <w:rsid w:val="0037437D"/>
    <w:rsid w:val="0037487B"/>
    <w:rsid w:val="00374CCE"/>
    <w:rsid w:val="00374D32"/>
    <w:rsid w:val="00374EFD"/>
    <w:rsid w:val="00375474"/>
    <w:rsid w:val="00375B8A"/>
    <w:rsid w:val="00375F09"/>
    <w:rsid w:val="00376072"/>
    <w:rsid w:val="00376449"/>
    <w:rsid w:val="003769F5"/>
    <w:rsid w:val="00376A7B"/>
    <w:rsid w:val="00376C4E"/>
    <w:rsid w:val="00377006"/>
    <w:rsid w:val="00380EBF"/>
    <w:rsid w:val="00381647"/>
    <w:rsid w:val="00381B40"/>
    <w:rsid w:val="0038226C"/>
    <w:rsid w:val="0038265D"/>
    <w:rsid w:val="00382DD4"/>
    <w:rsid w:val="00383462"/>
    <w:rsid w:val="0038376D"/>
    <w:rsid w:val="00383E1F"/>
    <w:rsid w:val="003845A1"/>
    <w:rsid w:val="003846D0"/>
    <w:rsid w:val="00384C62"/>
    <w:rsid w:val="00384D7A"/>
    <w:rsid w:val="0038558A"/>
    <w:rsid w:val="003859A3"/>
    <w:rsid w:val="00386E25"/>
    <w:rsid w:val="00387279"/>
    <w:rsid w:val="003908F7"/>
    <w:rsid w:val="00390C39"/>
    <w:rsid w:val="00390E61"/>
    <w:rsid w:val="003910F9"/>
    <w:rsid w:val="0039124B"/>
    <w:rsid w:val="0039176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91C"/>
    <w:rsid w:val="003974CF"/>
    <w:rsid w:val="003975E8"/>
    <w:rsid w:val="003976C1"/>
    <w:rsid w:val="00397A8D"/>
    <w:rsid w:val="003A070B"/>
    <w:rsid w:val="003A0A1B"/>
    <w:rsid w:val="003A0FFC"/>
    <w:rsid w:val="003A1260"/>
    <w:rsid w:val="003A1490"/>
    <w:rsid w:val="003A1D7C"/>
    <w:rsid w:val="003A1DEA"/>
    <w:rsid w:val="003A1DFB"/>
    <w:rsid w:val="003A24E6"/>
    <w:rsid w:val="003A26F3"/>
    <w:rsid w:val="003A2C6A"/>
    <w:rsid w:val="003A2EBE"/>
    <w:rsid w:val="003A38BA"/>
    <w:rsid w:val="003A3E3F"/>
    <w:rsid w:val="003A3F1A"/>
    <w:rsid w:val="003A4803"/>
    <w:rsid w:val="003A511A"/>
    <w:rsid w:val="003A5DE1"/>
    <w:rsid w:val="003A6298"/>
    <w:rsid w:val="003A6321"/>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AE9"/>
    <w:rsid w:val="003B1FA6"/>
    <w:rsid w:val="003B2568"/>
    <w:rsid w:val="003B2C6F"/>
    <w:rsid w:val="003B3789"/>
    <w:rsid w:val="003B3D2E"/>
    <w:rsid w:val="003B3D44"/>
    <w:rsid w:val="003B509A"/>
    <w:rsid w:val="003B65B8"/>
    <w:rsid w:val="003B7389"/>
    <w:rsid w:val="003B74B0"/>
    <w:rsid w:val="003B792B"/>
    <w:rsid w:val="003B7D96"/>
    <w:rsid w:val="003B7ED1"/>
    <w:rsid w:val="003C0258"/>
    <w:rsid w:val="003C04F1"/>
    <w:rsid w:val="003C06EA"/>
    <w:rsid w:val="003C06FF"/>
    <w:rsid w:val="003C0D48"/>
    <w:rsid w:val="003C10FB"/>
    <w:rsid w:val="003C17C7"/>
    <w:rsid w:val="003C1A30"/>
    <w:rsid w:val="003C2D00"/>
    <w:rsid w:val="003C2EDA"/>
    <w:rsid w:val="003C30CA"/>
    <w:rsid w:val="003C36ED"/>
    <w:rsid w:val="003C3B79"/>
    <w:rsid w:val="003C3C2A"/>
    <w:rsid w:val="003C3CD9"/>
    <w:rsid w:val="003C3D32"/>
    <w:rsid w:val="003C4178"/>
    <w:rsid w:val="003C4353"/>
    <w:rsid w:val="003C435A"/>
    <w:rsid w:val="003C436C"/>
    <w:rsid w:val="003C45E1"/>
    <w:rsid w:val="003C4EBF"/>
    <w:rsid w:val="003C5898"/>
    <w:rsid w:val="003C5C79"/>
    <w:rsid w:val="003C6178"/>
    <w:rsid w:val="003C653A"/>
    <w:rsid w:val="003C66DD"/>
    <w:rsid w:val="003C71FF"/>
    <w:rsid w:val="003C77CF"/>
    <w:rsid w:val="003C79C8"/>
    <w:rsid w:val="003C7A4F"/>
    <w:rsid w:val="003C7F84"/>
    <w:rsid w:val="003D03A4"/>
    <w:rsid w:val="003D0797"/>
    <w:rsid w:val="003D21F4"/>
    <w:rsid w:val="003D231B"/>
    <w:rsid w:val="003D2D4F"/>
    <w:rsid w:val="003D35C8"/>
    <w:rsid w:val="003D371E"/>
    <w:rsid w:val="003D4138"/>
    <w:rsid w:val="003D4810"/>
    <w:rsid w:val="003D4B26"/>
    <w:rsid w:val="003D4C70"/>
    <w:rsid w:val="003D588F"/>
    <w:rsid w:val="003D5D74"/>
    <w:rsid w:val="003D6839"/>
    <w:rsid w:val="003D6C00"/>
    <w:rsid w:val="003D71BB"/>
    <w:rsid w:val="003D7750"/>
    <w:rsid w:val="003D7887"/>
    <w:rsid w:val="003D7994"/>
    <w:rsid w:val="003E0BD6"/>
    <w:rsid w:val="003E0DC1"/>
    <w:rsid w:val="003E1DE5"/>
    <w:rsid w:val="003E29CB"/>
    <w:rsid w:val="003E3523"/>
    <w:rsid w:val="003E3529"/>
    <w:rsid w:val="003E3B27"/>
    <w:rsid w:val="003E3CB7"/>
    <w:rsid w:val="003E3FF8"/>
    <w:rsid w:val="003E4CBB"/>
    <w:rsid w:val="003E4F09"/>
    <w:rsid w:val="003E4F7C"/>
    <w:rsid w:val="003E5EE5"/>
    <w:rsid w:val="003E5FB4"/>
    <w:rsid w:val="003E6DE8"/>
    <w:rsid w:val="003E7041"/>
    <w:rsid w:val="003E709E"/>
    <w:rsid w:val="003E76D5"/>
    <w:rsid w:val="003F0661"/>
    <w:rsid w:val="003F0A2F"/>
    <w:rsid w:val="003F1D9F"/>
    <w:rsid w:val="003F20D1"/>
    <w:rsid w:val="003F23C0"/>
    <w:rsid w:val="003F27D2"/>
    <w:rsid w:val="003F325F"/>
    <w:rsid w:val="003F46C0"/>
    <w:rsid w:val="003F46DF"/>
    <w:rsid w:val="003F4780"/>
    <w:rsid w:val="003F4A5A"/>
    <w:rsid w:val="003F4C8B"/>
    <w:rsid w:val="003F5281"/>
    <w:rsid w:val="003F530B"/>
    <w:rsid w:val="003F57B9"/>
    <w:rsid w:val="003F5B0A"/>
    <w:rsid w:val="003F5B6B"/>
    <w:rsid w:val="003F62D3"/>
    <w:rsid w:val="003F6365"/>
    <w:rsid w:val="003F67C3"/>
    <w:rsid w:val="003F6B4E"/>
    <w:rsid w:val="003F6D40"/>
    <w:rsid w:val="003F7227"/>
    <w:rsid w:val="003F7413"/>
    <w:rsid w:val="00400151"/>
    <w:rsid w:val="0040042E"/>
    <w:rsid w:val="00400C3D"/>
    <w:rsid w:val="00400E91"/>
    <w:rsid w:val="00401589"/>
    <w:rsid w:val="00401ABE"/>
    <w:rsid w:val="00401E6D"/>
    <w:rsid w:val="00402AD8"/>
    <w:rsid w:val="00402F49"/>
    <w:rsid w:val="00402FAD"/>
    <w:rsid w:val="004043A7"/>
    <w:rsid w:val="0040567D"/>
    <w:rsid w:val="0040576F"/>
    <w:rsid w:val="00405877"/>
    <w:rsid w:val="00405893"/>
    <w:rsid w:val="004070AE"/>
    <w:rsid w:val="00407191"/>
    <w:rsid w:val="00407D8A"/>
    <w:rsid w:val="00407DBA"/>
    <w:rsid w:val="00407DC2"/>
    <w:rsid w:val="00407FDD"/>
    <w:rsid w:val="00411146"/>
    <w:rsid w:val="0041224A"/>
    <w:rsid w:val="00412299"/>
    <w:rsid w:val="00412714"/>
    <w:rsid w:val="00412B8C"/>
    <w:rsid w:val="00412C98"/>
    <w:rsid w:val="00413662"/>
    <w:rsid w:val="00413A02"/>
    <w:rsid w:val="00414245"/>
    <w:rsid w:val="00414446"/>
    <w:rsid w:val="0041459D"/>
    <w:rsid w:val="00414BEC"/>
    <w:rsid w:val="00414CBD"/>
    <w:rsid w:val="00414EAE"/>
    <w:rsid w:val="004150B0"/>
    <w:rsid w:val="00415275"/>
    <w:rsid w:val="004159BB"/>
    <w:rsid w:val="00415A2F"/>
    <w:rsid w:val="00415B28"/>
    <w:rsid w:val="004160FC"/>
    <w:rsid w:val="004164F9"/>
    <w:rsid w:val="004171EB"/>
    <w:rsid w:val="00417314"/>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34D4"/>
    <w:rsid w:val="00424585"/>
    <w:rsid w:val="00424F6F"/>
    <w:rsid w:val="00425210"/>
    <w:rsid w:val="0042620F"/>
    <w:rsid w:val="00426BA3"/>
    <w:rsid w:val="00427271"/>
    <w:rsid w:val="004274FC"/>
    <w:rsid w:val="0042769B"/>
    <w:rsid w:val="00427C2A"/>
    <w:rsid w:val="00430F0B"/>
    <w:rsid w:val="0043155A"/>
    <w:rsid w:val="00431AC2"/>
    <w:rsid w:val="004326EB"/>
    <w:rsid w:val="00432A03"/>
    <w:rsid w:val="004330DD"/>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17B2"/>
    <w:rsid w:val="00441F52"/>
    <w:rsid w:val="00442CF2"/>
    <w:rsid w:val="004437F1"/>
    <w:rsid w:val="00443C99"/>
    <w:rsid w:val="004440AA"/>
    <w:rsid w:val="00444220"/>
    <w:rsid w:val="0044460F"/>
    <w:rsid w:val="00444CCB"/>
    <w:rsid w:val="00444DD8"/>
    <w:rsid w:val="00444FC4"/>
    <w:rsid w:val="004458C5"/>
    <w:rsid w:val="0044590E"/>
    <w:rsid w:val="00445C46"/>
    <w:rsid w:val="00445D43"/>
    <w:rsid w:val="00445D62"/>
    <w:rsid w:val="00445D69"/>
    <w:rsid w:val="00446555"/>
    <w:rsid w:val="004465A6"/>
    <w:rsid w:val="004465F2"/>
    <w:rsid w:val="0044669C"/>
    <w:rsid w:val="004470DD"/>
    <w:rsid w:val="0044743B"/>
    <w:rsid w:val="00447B79"/>
    <w:rsid w:val="00447BCC"/>
    <w:rsid w:val="0045057B"/>
    <w:rsid w:val="0045106B"/>
    <w:rsid w:val="004517C3"/>
    <w:rsid w:val="00451BFD"/>
    <w:rsid w:val="00451DCB"/>
    <w:rsid w:val="00452617"/>
    <w:rsid w:val="00452FF8"/>
    <w:rsid w:val="00453132"/>
    <w:rsid w:val="00453502"/>
    <w:rsid w:val="00453E72"/>
    <w:rsid w:val="004544DE"/>
    <w:rsid w:val="004546A0"/>
    <w:rsid w:val="0045489A"/>
    <w:rsid w:val="004548EC"/>
    <w:rsid w:val="00454906"/>
    <w:rsid w:val="00454A6A"/>
    <w:rsid w:val="00454B16"/>
    <w:rsid w:val="00454B43"/>
    <w:rsid w:val="00454E2F"/>
    <w:rsid w:val="0045537C"/>
    <w:rsid w:val="00455F42"/>
    <w:rsid w:val="004564AE"/>
    <w:rsid w:val="00456925"/>
    <w:rsid w:val="00456D79"/>
    <w:rsid w:val="0045723F"/>
    <w:rsid w:val="004575B9"/>
    <w:rsid w:val="004577F5"/>
    <w:rsid w:val="004578B9"/>
    <w:rsid w:val="00460A94"/>
    <w:rsid w:val="00460E48"/>
    <w:rsid w:val="0046107A"/>
    <w:rsid w:val="00461232"/>
    <w:rsid w:val="00461A00"/>
    <w:rsid w:val="00461F3E"/>
    <w:rsid w:val="0046202B"/>
    <w:rsid w:val="0046227C"/>
    <w:rsid w:val="0046281C"/>
    <w:rsid w:val="00464232"/>
    <w:rsid w:val="0046433F"/>
    <w:rsid w:val="00464688"/>
    <w:rsid w:val="00464878"/>
    <w:rsid w:val="0046498A"/>
    <w:rsid w:val="00464BE3"/>
    <w:rsid w:val="00464E74"/>
    <w:rsid w:val="0046520A"/>
    <w:rsid w:val="0046562E"/>
    <w:rsid w:val="00465670"/>
    <w:rsid w:val="0046607A"/>
    <w:rsid w:val="004662F8"/>
    <w:rsid w:val="0046654B"/>
    <w:rsid w:val="0046697C"/>
    <w:rsid w:val="004678EA"/>
    <w:rsid w:val="00467FF6"/>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C49"/>
    <w:rsid w:val="004804C3"/>
    <w:rsid w:val="00480B5E"/>
    <w:rsid w:val="00480B89"/>
    <w:rsid w:val="00480CB6"/>
    <w:rsid w:val="004811F5"/>
    <w:rsid w:val="004814F0"/>
    <w:rsid w:val="00481D02"/>
    <w:rsid w:val="00481F81"/>
    <w:rsid w:val="00482221"/>
    <w:rsid w:val="0048233E"/>
    <w:rsid w:val="0048298A"/>
    <w:rsid w:val="00482DBF"/>
    <w:rsid w:val="00482E6C"/>
    <w:rsid w:val="00483489"/>
    <w:rsid w:val="0048370C"/>
    <w:rsid w:val="0048397C"/>
    <w:rsid w:val="00483AD0"/>
    <w:rsid w:val="00484075"/>
    <w:rsid w:val="004841D0"/>
    <w:rsid w:val="004847BA"/>
    <w:rsid w:val="00484B47"/>
    <w:rsid w:val="00484C37"/>
    <w:rsid w:val="0048517B"/>
    <w:rsid w:val="0048527B"/>
    <w:rsid w:val="00486620"/>
    <w:rsid w:val="00486678"/>
    <w:rsid w:val="004877E2"/>
    <w:rsid w:val="00487965"/>
    <w:rsid w:val="00487D4E"/>
    <w:rsid w:val="00487E39"/>
    <w:rsid w:val="00490319"/>
    <w:rsid w:val="004905D9"/>
    <w:rsid w:val="00491072"/>
    <w:rsid w:val="004910B0"/>
    <w:rsid w:val="00491491"/>
    <w:rsid w:val="00491B38"/>
    <w:rsid w:val="00492239"/>
    <w:rsid w:val="0049273F"/>
    <w:rsid w:val="004929AB"/>
    <w:rsid w:val="00492A9F"/>
    <w:rsid w:val="00493C44"/>
    <w:rsid w:val="00493DAF"/>
    <w:rsid w:val="0049444B"/>
    <w:rsid w:val="00495055"/>
    <w:rsid w:val="0049524C"/>
    <w:rsid w:val="00495258"/>
    <w:rsid w:val="004952F8"/>
    <w:rsid w:val="004953CA"/>
    <w:rsid w:val="00495C98"/>
    <w:rsid w:val="0049603A"/>
    <w:rsid w:val="00496B55"/>
    <w:rsid w:val="00496C77"/>
    <w:rsid w:val="0049750A"/>
    <w:rsid w:val="00497987"/>
    <w:rsid w:val="00497B3E"/>
    <w:rsid w:val="00497FC0"/>
    <w:rsid w:val="004A067C"/>
    <w:rsid w:val="004A0A50"/>
    <w:rsid w:val="004A0B89"/>
    <w:rsid w:val="004A0DAE"/>
    <w:rsid w:val="004A1480"/>
    <w:rsid w:val="004A1EBF"/>
    <w:rsid w:val="004A1FA0"/>
    <w:rsid w:val="004A2B29"/>
    <w:rsid w:val="004A3028"/>
    <w:rsid w:val="004A3331"/>
    <w:rsid w:val="004A39C8"/>
    <w:rsid w:val="004A3B00"/>
    <w:rsid w:val="004A3C29"/>
    <w:rsid w:val="004A42F9"/>
    <w:rsid w:val="004A468A"/>
    <w:rsid w:val="004A56E7"/>
    <w:rsid w:val="004A5CC5"/>
    <w:rsid w:val="004A5D2B"/>
    <w:rsid w:val="004A61E6"/>
    <w:rsid w:val="004A6AEC"/>
    <w:rsid w:val="004A72B7"/>
    <w:rsid w:val="004A7A46"/>
    <w:rsid w:val="004B015E"/>
    <w:rsid w:val="004B033D"/>
    <w:rsid w:val="004B0531"/>
    <w:rsid w:val="004B0DE8"/>
    <w:rsid w:val="004B0F23"/>
    <w:rsid w:val="004B13E5"/>
    <w:rsid w:val="004B1451"/>
    <w:rsid w:val="004B14FB"/>
    <w:rsid w:val="004B193A"/>
    <w:rsid w:val="004B2E05"/>
    <w:rsid w:val="004B3017"/>
    <w:rsid w:val="004B3130"/>
    <w:rsid w:val="004B33DD"/>
    <w:rsid w:val="004B3C2B"/>
    <w:rsid w:val="004B3CC3"/>
    <w:rsid w:val="004B3E69"/>
    <w:rsid w:val="004B3E96"/>
    <w:rsid w:val="004B507C"/>
    <w:rsid w:val="004B5937"/>
    <w:rsid w:val="004B5C94"/>
    <w:rsid w:val="004B61F5"/>
    <w:rsid w:val="004B63BC"/>
    <w:rsid w:val="004B6570"/>
    <w:rsid w:val="004B6F70"/>
    <w:rsid w:val="004B7A2C"/>
    <w:rsid w:val="004C012B"/>
    <w:rsid w:val="004C0503"/>
    <w:rsid w:val="004C0985"/>
    <w:rsid w:val="004C0EDD"/>
    <w:rsid w:val="004C13C7"/>
    <w:rsid w:val="004C1EC8"/>
    <w:rsid w:val="004C2237"/>
    <w:rsid w:val="004C248F"/>
    <w:rsid w:val="004C275F"/>
    <w:rsid w:val="004C2817"/>
    <w:rsid w:val="004C2C74"/>
    <w:rsid w:val="004C2D6A"/>
    <w:rsid w:val="004C31DE"/>
    <w:rsid w:val="004C3E3E"/>
    <w:rsid w:val="004C3E97"/>
    <w:rsid w:val="004C427E"/>
    <w:rsid w:val="004C4F73"/>
    <w:rsid w:val="004C50CA"/>
    <w:rsid w:val="004C5332"/>
    <w:rsid w:val="004C5429"/>
    <w:rsid w:val="004C5A69"/>
    <w:rsid w:val="004C5E35"/>
    <w:rsid w:val="004C63BB"/>
    <w:rsid w:val="004C732D"/>
    <w:rsid w:val="004C7330"/>
    <w:rsid w:val="004C7CA5"/>
    <w:rsid w:val="004D004A"/>
    <w:rsid w:val="004D023F"/>
    <w:rsid w:val="004D0431"/>
    <w:rsid w:val="004D04BB"/>
    <w:rsid w:val="004D07E0"/>
    <w:rsid w:val="004D0C72"/>
    <w:rsid w:val="004D0EEA"/>
    <w:rsid w:val="004D1061"/>
    <w:rsid w:val="004D12C5"/>
    <w:rsid w:val="004D1A65"/>
    <w:rsid w:val="004D1BB8"/>
    <w:rsid w:val="004D1CCF"/>
    <w:rsid w:val="004D277A"/>
    <w:rsid w:val="004D27A8"/>
    <w:rsid w:val="004D2E0D"/>
    <w:rsid w:val="004D3AC1"/>
    <w:rsid w:val="004D52EB"/>
    <w:rsid w:val="004D5E1A"/>
    <w:rsid w:val="004D5E4D"/>
    <w:rsid w:val="004D6A41"/>
    <w:rsid w:val="004D6C6E"/>
    <w:rsid w:val="004D6D8E"/>
    <w:rsid w:val="004D6E71"/>
    <w:rsid w:val="004D7122"/>
    <w:rsid w:val="004D73B9"/>
    <w:rsid w:val="004D7496"/>
    <w:rsid w:val="004D7D19"/>
    <w:rsid w:val="004E0358"/>
    <w:rsid w:val="004E047B"/>
    <w:rsid w:val="004E0E23"/>
    <w:rsid w:val="004E1E53"/>
    <w:rsid w:val="004E29F1"/>
    <w:rsid w:val="004E32A9"/>
    <w:rsid w:val="004E34C6"/>
    <w:rsid w:val="004E3A6C"/>
    <w:rsid w:val="004E496B"/>
    <w:rsid w:val="004E58F5"/>
    <w:rsid w:val="004E5F98"/>
    <w:rsid w:val="004E607B"/>
    <w:rsid w:val="004E6970"/>
    <w:rsid w:val="004E6AC9"/>
    <w:rsid w:val="004E7161"/>
    <w:rsid w:val="004E75EE"/>
    <w:rsid w:val="004E75FD"/>
    <w:rsid w:val="004F00ED"/>
    <w:rsid w:val="004F0104"/>
    <w:rsid w:val="004F0681"/>
    <w:rsid w:val="004F0B63"/>
    <w:rsid w:val="004F0BF5"/>
    <w:rsid w:val="004F0E2B"/>
    <w:rsid w:val="004F19CC"/>
    <w:rsid w:val="004F1C9C"/>
    <w:rsid w:val="004F2206"/>
    <w:rsid w:val="004F2694"/>
    <w:rsid w:val="004F2DC5"/>
    <w:rsid w:val="004F2F64"/>
    <w:rsid w:val="004F3BAE"/>
    <w:rsid w:val="004F4189"/>
    <w:rsid w:val="004F446C"/>
    <w:rsid w:val="004F46F7"/>
    <w:rsid w:val="004F4D9F"/>
    <w:rsid w:val="004F4FD1"/>
    <w:rsid w:val="004F511B"/>
    <w:rsid w:val="004F521E"/>
    <w:rsid w:val="004F540C"/>
    <w:rsid w:val="004F57C6"/>
    <w:rsid w:val="004F6479"/>
    <w:rsid w:val="004F6C78"/>
    <w:rsid w:val="004F6EEC"/>
    <w:rsid w:val="004F6F5E"/>
    <w:rsid w:val="004F72EF"/>
    <w:rsid w:val="004F7510"/>
    <w:rsid w:val="0050007F"/>
    <w:rsid w:val="00500204"/>
    <w:rsid w:val="005005F6"/>
    <w:rsid w:val="00500A43"/>
    <w:rsid w:val="00500BB4"/>
    <w:rsid w:val="00500DDC"/>
    <w:rsid w:val="0050170F"/>
    <w:rsid w:val="00501804"/>
    <w:rsid w:val="00501A4E"/>
    <w:rsid w:val="0050362C"/>
    <w:rsid w:val="00504380"/>
    <w:rsid w:val="005063CB"/>
    <w:rsid w:val="0050653D"/>
    <w:rsid w:val="005068DB"/>
    <w:rsid w:val="00506A56"/>
    <w:rsid w:val="00506CE5"/>
    <w:rsid w:val="00507206"/>
    <w:rsid w:val="00507862"/>
    <w:rsid w:val="00511634"/>
    <w:rsid w:val="00511B6D"/>
    <w:rsid w:val="00511C0D"/>
    <w:rsid w:val="00511C3A"/>
    <w:rsid w:val="00512AE8"/>
    <w:rsid w:val="00512B85"/>
    <w:rsid w:val="0051340A"/>
    <w:rsid w:val="0051363C"/>
    <w:rsid w:val="00513803"/>
    <w:rsid w:val="00513804"/>
    <w:rsid w:val="005148D3"/>
    <w:rsid w:val="00515238"/>
    <w:rsid w:val="00515E1D"/>
    <w:rsid w:val="00516235"/>
    <w:rsid w:val="00516527"/>
    <w:rsid w:val="00516C4F"/>
    <w:rsid w:val="00517116"/>
    <w:rsid w:val="005174BF"/>
    <w:rsid w:val="00517543"/>
    <w:rsid w:val="0052024A"/>
    <w:rsid w:val="005203E8"/>
    <w:rsid w:val="00520A95"/>
    <w:rsid w:val="005211C4"/>
    <w:rsid w:val="005215BA"/>
    <w:rsid w:val="00522866"/>
    <w:rsid w:val="005230D1"/>
    <w:rsid w:val="005232EB"/>
    <w:rsid w:val="00523A13"/>
    <w:rsid w:val="005240CF"/>
    <w:rsid w:val="005242D4"/>
    <w:rsid w:val="005247DC"/>
    <w:rsid w:val="00524B21"/>
    <w:rsid w:val="0052505C"/>
    <w:rsid w:val="00525612"/>
    <w:rsid w:val="005257AE"/>
    <w:rsid w:val="00526080"/>
    <w:rsid w:val="00526303"/>
    <w:rsid w:val="0052668B"/>
    <w:rsid w:val="005266B1"/>
    <w:rsid w:val="00526F90"/>
    <w:rsid w:val="0052710D"/>
    <w:rsid w:val="00527170"/>
    <w:rsid w:val="00527E7A"/>
    <w:rsid w:val="00530113"/>
    <w:rsid w:val="005302D0"/>
    <w:rsid w:val="0053183E"/>
    <w:rsid w:val="0053228C"/>
    <w:rsid w:val="00532388"/>
    <w:rsid w:val="00532CC6"/>
    <w:rsid w:val="00532E0C"/>
    <w:rsid w:val="005334C1"/>
    <w:rsid w:val="00534AF6"/>
    <w:rsid w:val="005369E0"/>
    <w:rsid w:val="00536BBB"/>
    <w:rsid w:val="00536D2A"/>
    <w:rsid w:val="00537F8D"/>
    <w:rsid w:val="00540107"/>
    <w:rsid w:val="00540180"/>
    <w:rsid w:val="005409B5"/>
    <w:rsid w:val="00540B99"/>
    <w:rsid w:val="00540BE7"/>
    <w:rsid w:val="00542401"/>
    <w:rsid w:val="00542BD8"/>
    <w:rsid w:val="005430B1"/>
    <w:rsid w:val="00543629"/>
    <w:rsid w:val="00544FC7"/>
    <w:rsid w:val="0054528D"/>
    <w:rsid w:val="00547437"/>
    <w:rsid w:val="00550392"/>
    <w:rsid w:val="00550458"/>
    <w:rsid w:val="00550851"/>
    <w:rsid w:val="005513CA"/>
    <w:rsid w:val="005519F8"/>
    <w:rsid w:val="00551F20"/>
    <w:rsid w:val="00551FF2"/>
    <w:rsid w:val="005521B9"/>
    <w:rsid w:val="00552C09"/>
    <w:rsid w:val="00552C42"/>
    <w:rsid w:val="005548E9"/>
    <w:rsid w:val="00555EAC"/>
    <w:rsid w:val="0055743D"/>
    <w:rsid w:val="005574BD"/>
    <w:rsid w:val="005574C5"/>
    <w:rsid w:val="0056018F"/>
    <w:rsid w:val="00560CA9"/>
    <w:rsid w:val="00560F51"/>
    <w:rsid w:val="005610F2"/>
    <w:rsid w:val="005612D7"/>
    <w:rsid w:val="00561750"/>
    <w:rsid w:val="005624AF"/>
    <w:rsid w:val="00562A40"/>
    <w:rsid w:val="00562BC0"/>
    <w:rsid w:val="00562E15"/>
    <w:rsid w:val="005633B6"/>
    <w:rsid w:val="005633C6"/>
    <w:rsid w:val="00563466"/>
    <w:rsid w:val="00563774"/>
    <w:rsid w:val="005638E1"/>
    <w:rsid w:val="00563919"/>
    <w:rsid w:val="0056475D"/>
    <w:rsid w:val="00565404"/>
    <w:rsid w:val="0056544E"/>
    <w:rsid w:val="00565622"/>
    <w:rsid w:val="00565E1D"/>
    <w:rsid w:val="00566DDC"/>
    <w:rsid w:val="00567B9B"/>
    <w:rsid w:val="00567C9B"/>
    <w:rsid w:val="00571020"/>
    <w:rsid w:val="0057108F"/>
    <w:rsid w:val="00571ABC"/>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CF9"/>
    <w:rsid w:val="00577992"/>
    <w:rsid w:val="00577FF9"/>
    <w:rsid w:val="005807AB"/>
    <w:rsid w:val="00581206"/>
    <w:rsid w:val="00581337"/>
    <w:rsid w:val="005814E8"/>
    <w:rsid w:val="005822F6"/>
    <w:rsid w:val="00583567"/>
    <w:rsid w:val="00584263"/>
    <w:rsid w:val="00584267"/>
    <w:rsid w:val="005845F6"/>
    <w:rsid w:val="00584743"/>
    <w:rsid w:val="0058481D"/>
    <w:rsid w:val="00584BF7"/>
    <w:rsid w:val="00584CE3"/>
    <w:rsid w:val="00585850"/>
    <w:rsid w:val="00586A51"/>
    <w:rsid w:val="00587AB4"/>
    <w:rsid w:val="00587E2A"/>
    <w:rsid w:val="00590761"/>
    <w:rsid w:val="00590BC7"/>
    <w:rsid w:val="00591E46"/>
    <w:rsid w:val="005929CC"/>
    <w:rsid w:val="00592B1A"/>
    <w:rsid w:val="0059395C"/>
    <w:rsid w:val="00593BE3"/>
    <w:rsid w:val="00593D6E"/>
    <w:rsid w:val="005940FC"/>
    <w:rsid w:val="00594438"/>
    <w:rsid w:val="005945DF"/>
    <w:rsid w:val="00594D47"/>
    <w:rsid w:val="00594FA9"/>
    <w:rsid w:val="0059512A"/>
    <w:rsid w:val="00595588"/>
    <w:rsid w:val="00595CC0"/>
    <w:rsid w:val="0059656E"/>
    <w:rsid w:val="00597306"/>
    <w:rsid w:val="005975E0"/>
    <w:rsid w:val="005978C1"/>
    <w:rsid w:val="00597F2C"/>
    <w:rsid w:val="005A059B"/>
    <w:rsid w:val="005A0997"/>
    <w:rsid w:val="005A10E7"/>
    <w:rsid w:val="005A1119"/>
    <w:rsid w:val="005A1C96"/>
    <w:rsid w:val="005A1F46"/>
    <w:rsid w:val="005A1FB3"/>
    <w:rsid w:val="005A2157"/>
    <w:rsid w:val="005A21D4"/>
    <w:rsid w:val="005A23FA"/>
    <w:rsid w:val="005A2EDA"/>
    <w:rsid w:val="005A388D"/>
    <w:rsid w:val="005A39B8"/>
    <w:rsid w:val="005A3A71"/>
    <w:rsid w:val="005A3E6F"/>
    <w:rsid w:val="005A4054"/>
    <w:rsid w:val="005A4705"/>
    <w:rsid w:val="005A510D"/>
    <w:rsid w:val="005A52E3"/>
    <w:rsid w:val="005A55C4"/>
    <w:rsid w:val="005A5E3B"/>
    <w:rsid w:val="005A6036"/>
    <w:rsid w:val="005A674D"/>
    <w:rsid w:val="005A69D4"/>
    <w:rsid w:val="005A7354"/>
    <w:rsid w:val="005A7584"/>
    <w:rsid w:val="005A75AA"/>
    <w:rsid w:val="005B0948"/>
    <w:rsid w:val="005B0973"/>
    <w:rsid w:val="005B11DE"/>
    <w:rsid w:val="005B1548"/>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5FA0"/>
    <w:rsid w:val="005B64BE"/>
    <w:rsid w:val="005B65E7"/>
    <w:rsid w:val="005B6818"/>
    <w:rsid w:val="005B69D6"/>
    <w:rsid w:val="005B6CA0"/>
    <w:rsid w:val="005B6CCA"/>
    <w:rsid w:val="005B7151"/>
    <w:rsid w:val="005B7377"/>
    <w:rsid w:val="005C0083"/>
    <w:rsid w:val="005C0C49"/>
    <w:rsid w:val="005C11A5"/>
    <w:rsid w:val="005C127C"/>
    <w:rsid w:val="005C14E3"/>
    <w:rsid w:val="005C16D4"/>
    <w:rsid w:val="005C1D39"/>
    <w:rsid w:val="005C1E72"/>
    <w:rsid w:val="005C21B9"/>
    <w:rsid w:val="005C28BF"/>
    <w:rsid w:val="005C38FB"/>
    <w:rsid w:val="005C4181"/>
    <w:rsid w:val="005C4E5F"/>
    <w:rsid w:val="005C5098"/>
    <w:rsid w:val="005C5739"/>
    <w:rsid w:val="005C5941"/>
    <w:rsid w:val="005C5DE0"/>
    <w:rsid w:val="005C6FF3"/>
    <w:rsid w:val="005C7405"/>
    <w:rsid w:val="005C7DA6"/>
    <w:rsid w:val="005D124D"/>
    <w:rsid w:val="005D17CE"/>
    <w:rsid w:val="005D237B"/>
    <w:rsid w:val="005D23F0"/>
    <w:rsid w:val="005D4386"/>
    <w:rsid w:val="005D6387"/>
    <w:rsid w:val="005D671F"/>
    <w:rsid w:val="005D684D"/>
    <w:rsid w:val="005D7570"/>
    <w:rsid w:val="005E03E7"/>
    <w:rsid w:val="005E0F94"/>
    <w:rsid w:val="005E1E33"/>
    <w:rsid w:val="005E219D"/>
    <w:rsid w:val="005E2F08"/>
    <w:rsid w:val="005E3149"/>
    <w:rsid w:val="005E35EB"/>
    <w:rsid w:val="005E4631"/>
    <w:rsid w:val="005E4A63"/>
    <w:rsid w:val="005E54B7"/>
    <w:rsid w:val="005E55FF"/>
    <w:rsid w:val="005E597C"/>
    <w:rsid w:val="005E5A7B"/>
    <w:rsid w:val="005E615A"/>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600008"/>
    <w:rsid w:val="00600D2C"/>
    <w:rsid w:val="0060145A"/>
    <w:rsid w:val="006014DC"/>
    <w:rsid w:val="006017A3"/>
    <w:rsid w:val="006024E3"/>
    <w:rsid w:val="0060353D"/>
    <w:rsid w:val="006041CF"/>
    <w:rsid w:val="0060434E"/>
    <w:rsid w:val="00604659"/>
    <w:rsid w:val="006047F1"/>
    <w:rsid w:val="006051D6"/>
    <w:rsid w:val="00605210"/>
    <w:rsid w:val="00605677"/>
    <w:rsid w:val="006064C4"/>
    <w:rsid w:val="00606520"/>
    <w:rsid w:val="006066DC"/>
    <w:rsid w:val="00610028"/>
    <w:rsid w:val="006102D4"/>
    <w:rsid w:val="0061067E"/>
    <w:rsid w:val="006107BA"/>
    <w:rsid w:val="00611206"/>
    <w:rsid w:val="00611628"/>
    <w:rsid w:val="00611B68"/>
    <w:rsid w:val="00611D19"/>
    <w:rsid w:val="00611D75"/>
    <w:rsid w:val="00611F41"/>
    <w:rsid w:val="00612268"/>
    <w:rsid w:val="00612837"/>
    <w:rsid w:val="00612901"/>
    <w:rsid w:val="0061353F"/>
    <w:rsid w:val="00613604"/>
    <w:rsid w:val="0061369E"/>
    <w:rsid w:val="00613BB1"/>
    <w:rsid w:val="00613CCE"/>
    <w:rsid w:val="0061488C"/>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5B55"/>
    <w:rsid w:val="00625B57"/>
    <w:rsid w:val="00625EA4"/>
    <w:rsid w:val="00625FBB"/>
    <w:rsid w:val="00626799"/>
    <w:rsid w:val="006271B1"/>
    <w:rsid w:val="00627499"/>
    <w:rsid w:val="00627741"/>
    <w:rsid w:val="00627892"/>
    <w:rsid w:val="00627B59"/>
    <w:rsid w:val="00627EA0"/>
    <w:rsid w:val="00630432"/>
    <w:rsid w:val="00630854"/>
    <w:rsid w:val="00630ADD"/>
    <w:rsid w:val="00630AF6"/>
    <w:rsid w:val="00631250"/>
    <w:rsid w:val="006315CF"/>
    <w:rsid w:val="00632B88"/>
    <w:rsid w:val="00633EE6"/>
    <w:rsid w:val="0063403F"/>
    <w:rsid w:val="0063537F"/>
    <w:rsid w:val="00635BB0"/>
    <w:rsid w:val="00635CAB"/>
    <w:rsid w:val="00636209"/>
    <w:rsid w:val="00636B0A"/>
    <w:rsid w:val="006401BA"/>
    <w:rsid w:val="0064041C"/>
    <w:rsid w:val="00640422"/>
    <w:rsid w:val="00640578"/>
    <w:rsid w:val="006406B1"/>
    <w:rsid w:val="00640751"/>
    <w:rsid w:val="0064094F"/>
    <w:rsid w:val="006409A2"/>
    <w:rsid w:val="00641325"/>
    <w:rsid w:val="0064141C"/>
    <w:rsid w:val="00641E93"/>
    <w:rsid w:val="00642209"/>
    <w:rsid w:val="00642DB1"/>
    <w:rsid w:val="006431C2"/>
    <w:rsid w:val="00643C0B"/>
    <w:rsid w:val="00643E41"/>
    <w:rsid w:val="006445F6"/>
    <w:rsid w:val="00644AD1"/>
    <w:rsid w:val="00644AEC"/>
    <w:rsid w:val="00644B3A"/>
    <w:rsid w:val="006450E4"/>
    <w:rsid w:val="006452BD"/>
    <w:rsid w:val="006454AF"/>
    <w:rsid w:val="0064681B"/>
    <w:rsid w:val="00646C68"/>
    <w:rsid w:val="006479F1"/>
    <w:rsid w:val="00647B7A"/>
    <w:rsid w:val="00647CD2"/>
    <w:rsid w:val="00647D52"/>
    <w:rsid w:val="0065013E"/>
    <w:rsid w:val="0065103B"/>
    <w:rsid w:val="006514A4"/>
    <w:rsid w:val="006517FA"/>
    <w:rsid w:val="00651C97"/>
    <w:rsid w:val="00651E23"/>
    <w:rsid w:val="00652713"/>
    <w:rsid w:val="006531CE"/>
    <w:rsid w:val="00653228"/>
    <w:rsid w:val="0065329D"/>
    <w:rsid w:val="00653906"/>
    <w:rsid w:val="006541E6"/>
    <w:rsid w:val="00655C47"/>
    <w:rsid w:val="00655DFD"/>
    <w:rsid w:val="006566E6"/>
    <w:rsid w:val="00656FE4"/>
    <w:rsid w:val="006573C5"/>
    <w:rsid w:val="00657B82"/>
    <w:rsid w:val="00657EA2"/>
    <w:rsid w:val="006602F2"/>
    <w:rsid w:val="006604A5"/>
    <w:rsid w:val="006617A3"/>
    <w:rsid w:val="0066181B"/>
    <w:rsid w:val="0066244D"/>
    <w:rsid w:val="00662CD7"/>
    <w:rsid w:val="006638B6"/>
    <w:rsid w:val="00663CAE"/>
    <w:rsid w:val="006642B1"/>
    <w:rsid w:val="006648A9"/>
    <w:rsid w:val="00664BB2"/>
    <w:rsid w:val="00665490"/>
    <w:rsid w:val="006658CD"/>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D71"/>
    <w:rsid w:val="00674081"/>
    <w:rsid w:val="00674720"/>
    <w:rsid w:val="0067486F"/>
    <w:rsid w:val="00674E8B"/>
    <w:rsid w:val="00675891"/>
    <w:rsid w:val="006759B0"/>
    <w:rsid w:val="0067618A"/>
    <w:rsid w:val="00677376"/>
    <w:rsid w:val="0067797E"/>
    <w:rsid w:val="0068002C"/>
    <w:rsid w:val="006802FD"/>
    <w:rsid w:val="006829E4"/>
    <w:rsid w:val="00683365"/>
    <w:rsid w:val="006835E9"/>
    <w:rsid w:val="006848AD"/>
    <w:rsid w:val="00684C14"/>
    <w:rsid w:val="00684C79"/>
    <w:rsid w:val="00684E43"/>
    <w:rsid w:val="006856C6"/>
    <w:rsid w:val="00685824"/>
    <w:rsid w:val="00685E24"/>
    <w:rsid w:val="00686566"/>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9DC"/>
    <w:rsid w:val="00695015"/>
    <w:rsid w:val="006953EF"/>
    <w:rsid w:val="0069562A"/>
    <w:rsid w:val="006956B2"/>
    <w:rsid w:val="00695E46"/>
    <w:rsid w:val="00696A09"/>
    <w:rsid w:val="00697169"/>
    <w:rsid w:val="006973F3"/>
    <w:rsid w:val="006A0304"/>
    <w:rsid w:val="006A0BF1"/>
    <w:rsid w:val="006A191A"/>
    <w:rsid w:val="006A1B7E"/>
    <w:rsid w:val="006A1DCB"/>
    <w:rsid w:val="006A2327"/>
    <w:rsid w:val="006A2794"/>
    <w:rsid w:val="006A3D1F"/>
    <w:rsid w:val="006A3E2A"/>
    <w:rsid w:val="006A41AD"/>
    <w:rsid w:val="006A4984"/>
    <w:rsid w:val="006A4D8D"/>
    <w:rsid w:val="006A51D8"/>
    <w:rsid w:val="006A560D"/>
    <w:rsid w:val="006A5E3D"/>
    <w:rsid w:val="006A616C"/>
    <w:rsid w:val="006A6B0F"/>
    <w:rsid w:val="006A7C81"/>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A"/>
    <w:rsid w:val="006B469B"/>
    <w:rsid w:val="006B4985"/>
    <w:rsid w:val="006B4A3A"/>
    <w:rsid w:val="006B5519"/>
    <w:rsid w:val="006B5D8B"/>
    <w:rsid w:val="006B6959"/>
    <w:rsid w:val="006B7D52"/>
    <w:rsid w:val="006C084A"/>
    <w:rsid w:val="006C09FB"/>
    <w:rsid w:val="006C0EEB"/>
    <w:rsid w:val="006C1528"/>
    <w:rsid w:val="006C18DE"/>
    <w:rsid w:val="006C1BDF"/>
    <w:rsid w:val="006C1F3E"/>
    <w:rsid w:val="006C2311"/>
    <w:rsid w:val="006C2CEA"/>
    <w:rsid w:val="006C333B"/>
    <w:rsid w:val="006C34D4"/>
    <w:rsid w:val="006C440A"/>
    <w:rsid w:val="006C491E"/>
    <w:rsid w:val="006C4AEC"/>
    <w:rsid w:val="006C50FF"/>
    <w:rsid w:val="006C57BD"/>
    <w:rsid w:val="006C6824"/>
    <w:rsid w:val="006C6AD2"/>
    <w:rsid w:val="006C6C75"/>
    <w:rsid w:val="006C6D53"/>
    <w:rsid w:val="006C74CC"/>
    <w:rsid w:val="006C7F30"/>
    <w:rsid w:val="006D0102"/>
    <w:rsid w:val="006D0630"/>
    <w:rsid w:val="006D0832"/>
    <w:rsid w:val="006D0E46"/>
    <w:rsid w:val="006D268D"/>
    <w:rsid w:val="006D296D"/>
    <w:rsid w:val="006D29CF"/>
    <w:rsid w:val="006D2C74"/>
    <w:rsid w:val="006D31AB"/>
    <w:rsid w:val="006D3CE6"/>
    <w:rsid w:val="006D3DE3"/>
    <w:rsid w:val="006D485F"/>
    <w:rsid w:val="006D488D"/>
    <w:rsid w:val="006D48C3"/>
    <w:rsid w:val="006D4D3D"/>
    <w:rsid w:val="006D6742"/>
    <w:rsid w:val="006D7836"/>
    <w:rsid w:val="006D786E"/>
    <w:rsid w:val="006D7886"/>
    <w:rsid w:val="006D7B64"/>
    <w:rsid w:val="006D7C54"/>
    <w:rsid w:val="006D7E8B"/>
    <w:rsid w:val="006E006A"/>
    <w:rsid w:val="006E0C45"/>
    <w:rsid w:val="006E0C99"/>
    <w:rsid w:val="006E261B"/>
    <w:rsid w:val="006E26EE"/>
    <w:rsid w:val="006E27A5"/>
    <w:rsid w:val="006E2E33"/>
    <w:rsid w:val="006E3671"/>
    <w:rsid w:val="006E3A87"/>
    <w:rsid w:val="006E444C"/>
    <w:rsid w:val="006E45F6"/>
    <w:rsid w:val="006E4646"/>
    <w:rsid w:val="006E5835"/>
    <w:rsid w:val="006E5D7F"/>
    <w:rsid w:val="006E671E"/>
    <w:rsid w:val="006E6C62"/>
    <w:rsid w:val="006E730E"/>
    <w:rsid w:val="006E7414"/>
    <w:rsid w:val="006E755E"/>
    <w:rsid w:val="006E7FA3"/>
    <w:rsid w:val="006F0D9B"/>
    <w:rsid w:val="006F10D8"/>
    <w:rsid w:val="006F1574"/>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A8C"/>
    <w:rsid w:val="006F5E37"/>
    <w:rsid w:val="006F5EDC"/>
    <w:rsid w:val="006F6366"/>
    <w:rsid w:val="006F6BD6"/>
    <w:rsid w:val="006F7335"/>
    <w:rsid w:val="006F7AD5"/>
    <w:rsid w:val="00700145"/>
    <w:rsid w:val="00700E43"/>
    <w:rsid w:val="0070178E"/>
    <w:rsid w:val="007017C4"/>
    <w:rsid w:val="00702CD5"/>
    <w:rsid w:val="007034F4"/>
    <w:rsid w:val="00703B1D"/>
    <w:rsid w:val="00703EB9"/>
    <w:rsid w:val="00704020"/>
    <w:rsid w:val="00705618"/>
    <w:rsid w:val="00706383"/>
    <w:rsid w:val="00706BEC"/>
    <w:rsid w:val="00706D10"/>
    <w:rsid w:val="00706E38"/>
    <w:rsid w:val="007073E6"/>
    <w:rsid w:val="0070755C"/>
    <w:rsid w:val="00707BA1"/>
    <w:rsid w:val="00710AFE"/>
    <w:rsid w:val="00711294"/>
    <w:rsid w:val="0071172C"/>
    <w:rsid w:val="007124A3"/>
    <w:rsid w:val="00713596"/>
    <w:rsid w:val="00713A03"/>
    <w:rsid w:val="00714232"/>
    <w:rsid w:val="00714600"/>
    <w:rsid w:val="007151CF"/>
    <w:rsid w:val="00715AE7"/>
    <w:rsid w:val="0071694C"/>
    <w:rsid w:val="0072048B"/>
    <w:rsid w:val="00721031"/>
    <w:rsid w:val="00722799"/>
    <w:rsid w:val="00722F13"/>
    <w:rsid w:val="00723BB5"/>
    <w:rsid w:val="00724074"/>
    <w:rsid w:val="0072438A"/>
    <w:rsid w:val="007248FD"/>
    <w:rsid w:val="00724B85"/>
    <w:rsid w:val="00724CDD"/>
    <w:rsid w:val="00724F5E"/>
    <w:rsid w:val="00725FD2"/>
    <w:rsid w:val="007265CF"/>
    <w:rsid w:val="0072706A"/>
    <w:rsid w:val="007270E2"/>
    <w:rsid w:val="0073153E"/>
    <w:rsid w:val="00731614"/>
    <w:rsid w:val="00732F9B"/>
    <w:rsid w:val="007333CB"/>
    <w:rsid w:val="00733967"/>
    <w:rsid w:val="00733BED"/>
    <w:rsid w:val="00733E00"/>
    <w:rsid w:val="00733FEA"/>
    <w:rsid w:val="00734BB7"/>
    <w:rsid w:val="0073540B"/>
    <w:rsid w:val="007361BB"/>
    <w:rsid w:val="0073621B"/>
    <w:rsid w:val="00736310"/>
    <w:rsid w:val="00737277"/>
    <w:rsid w:val="007372A7"/>
    <w:rsid w:val="0073774B"/>
    <w:rsid w:val="00737A45"/>
    <w:rsid w:val="00737B65"/>
    <w:rsid w:val="00740828"/>
    <w:rsid w:val="007413BC"/>
    <w:rsid w:val="0074172C"/>
    <w:rsid w:val="00741DA3"/>
    <w:rsid w:val="00742198"/>
    <w:rsid w:val="00742A81"/>
    <w:rsid w:val="00742BF6"/>
    <w:rsid w:val="00742EB6"/>
    <w:rsid w:val="007436FC"/>
    <w:rsid w:val="0074386B"/>
    <w:rsid w:val="007440BE"/>
    <w:rsid w:val="00744CCA"/>
    <w:rsid w:val="00745204"/>
    <w:rsid w:val="0074575B"/>
    <w:rsid w:val="007460DE"/>
    <w:rsid w:val="00746463"/>
    <w:rsid w:val="00746537"/>
    <w:rsid w:val="0074671A"/>
    <w:rsid w:val="00746B39"/>
    <w:rsid w:val="00746F91"/>
    <w:rsid w:val="007473A7"/>
    <w:rsid w:val="007477D0"/>
    <w:rsid w:val="007479E8"/>
    <w:rsid w:val="00747FED"/>
    <w:rsid w:val="0075031F"/>
    <w:rsid w:val="0075047C"/>
    <w:rsid w:val="007507BB"/>
    <w:rsid w:val="00750D6D"/>
    <w:rsid w:val="00751777"/>
    <w:rsid w:val="00751B5B"/>
    <w:rsid w:val="0075229C"/>
    <w:rsid w:val="00752750"/>
    <w:rsid w:val="007532E7"/>
    <w:rsid w:val="00753981"/>
    <w:rsid w:val="00754216"/>
    <w:rsid w:val="007547E5"/>
    <w:rsid w:val="007550DD"/>
    <w:rsid w:val="007552CC"/>
    <w:rsid w:val="0075590B"/>
    <w:rsid w:val="00755AC1"/>
    <w:rsid w:val="00756435"/>
    <w:rsid w:val="007565E3"/>
    <w:rsid w:val="007569F5"/>
    <w:rsid w:val="00756E73"/>
    <w:rsid w:val="00757D50"/>
    <w:rsid w:val="00760340"/>
    <w:rsid w:val="00760D94"/>
    <w:rsid w:val="00760E2F"/>
    <w:rsid w:val="00760E9C"/>
    <w:rsid w:val="00761B87"/>
    <w:rsid w:val="00761C2A"/>
    <w:rsid w:val="00762E70"/>
    <w:rsid w:val="00762F29"/>
    <w:rsid w:val="007638CC"/>
    <w:rsid w:val="00763CA7"/>
    <w:rsid w:val="00764E1E"/>
    <w:rsid w:val="0076522E"/>
    <w:rsid w:val="007654BE"/>
    <w:rsid w:val="00765B61"/>
    <w:rsid w:val="0076615D"/>
    <w:rsid w:val="00766F5B"/>
    <w:rsid w:val="00766FDF"/>
    <w:rsid w:val="00767034"/>
    <w:rsid w:val="00767377"/>
    <w:rsid w:val="00767460"/>
    <w:rsid w:val="007674DD"/>
    <w:rsid w:val="00767ACD"/>
    <w:rsid w:val="00767C4C"/>
    <w:rsid w:val="00767C67"/>
    <w:rsid w:val="007702FF"/>
    <w:rsid w:val="0077064F"/>
    <w:rsid w:val="00770977"/>
    <w:rsid w:val="00770B56"/>
    <w:rsid w:val="00770CDC"/>
    <w:rsid w:val="00771020"/>
    <w:rsid w:val="007710A8"/>
    <w:rsid w:val="007722E6"/>
    <w:rsid w:val="00772519"/>
    <w:rsid w:val="00773507"/>
    <w:rsid w:val="007735F1"/>
    <w:rsid w:val="0077372C"/>
    <w:rsid w:val="00773C03"/>
    <w:rsid w:val="0077407E"/>
    <w:rsid w:val="00774695"/>
    <w:rsid w:val="00775311"/>
    <w:rsid w:val="007754CB"/>
    <w:rsid w:val="007754DE"/>
    <w:rsid w:val="007759E8"/>
    <w:rsid w:val="00775C92"/>
    <w:rsid w:val="00775E1F"/>
    <w:rsid w:val="007765C9"/>
    <w:rsid w:val="0077661C"/>
    <w:rsid w:val="0077684A"/>
    <w:rsid w:val="00777C22"/>
    <w:rsid w:val="00777FB2"/>
    <w:rsid w:val="0078083D"/>
    <w:rsid w:val="007808BA"/>
    <w:rsid w:val="00780EA8"/>
    <w:rsid w:val="00780EC6"/>
    <w:rsid w:val="00782416"/>
    <w:rsid w:val="0078277E"/>
    <w:rsid w:val="00782928"/>
    <w:rsid w:val="00782A3B"/>
    <w:rsid w:val="00783CFA"/>
    <w:rsid w:val="00783D4F"/>
    <w:rsid w:val="007845EB"/>
    <w:rsid w:val="00784AED"/>
    <w:rsid w:val="00784D50"/>
    <w:rsid w:val="00784E87"/>
    <w:rsid w:val="00785093"/>
    <w:rsid w:val="0078686F"/>
    <w:rsid w:val="00786D8A"/>
    <w:rsid w:val="00790A2B"/>
    <w:rsid w:val="00791417"/>
    <w:rsid w:val="00791EBF"/>
    <w:rsid w:val="0079253C"/>
    <w:rsid w:val="00792D3E"/>
    <w:rsid w:val="00792D6A"/>
    <w:rsid w:val="0079312D"/>
    <w:rsid w:val="007933B9"/>
    <w:rsid w:val="00796432"/>
    <w:rsid w:val="007969AC"/>
    <w:rsid w:val="00796C47"/>
    <w:rsid w:val="007978F6"/>
    <w:rsid w:val="00797A63"/>
    <w:rsid w:val="00797C37"/>
    <w:rsid w:val="00797E0D"/>
    <w:rsid w:val="00797E25"/>
    <w:rsid w:val="007A0AEE"/>
    <w:rsid w:val="007A1EEF"/>
    <w:rsid w:val="007A20BE"/>
    <w:rsid w:val="007A2903"/>
    <w:rsid w:val="007A2C00"/>
    <w:rsid w:val="007A2D3F"/>
    <w:rsid w:val="007A32F0"/>
    <w:rsid w:val="007A3473"/>
    <w:rsid w:val="007A3598"/>
    <w:rsid w:val="007A3A28"/>
    <w:rsid w:val="007A3C99"/>
    <w:rsid w:val="007A46A9"/>
    <w:rsid w:val="007A4A0D"/>
    <w:rsid w:val="007A4AE4"/>
    <w:rsid w:val="007A513B"/>
    <w:rsid w:val="007A5456"/>
    <w:rsid w:val="007A55FF"/>
    <w:rsid w:val="007A59F0"/>
    <w:rsid w:val="007A5C58"/>
    <w:rsid w:val="007A71B2"/>
    <w:rsid w:val="007A72E4"/>
    <w:rsid w:val="007A77B5"/>
    <w:rsid w:val="007A7EF7"/>
    <w:rsid w:val="007B0783"/>
    <w:rsid w:val="007B07D1"/>
    <w:rsid w:val="007B0FA8"/>
    <w:rsid w:val="007B136F"/>
    <w:rsid w:val="007B1490"/>
    <w:rsid w:val="007B16C5"/>
    <w:rsid w:val="007B2A0A"/>
    <w:rsid w:val="007B2ACB"/>
    <w:rsid w:val="007B3C97"/>
    <w:rsid w:val="007B40DB"/>
    <w:rsid w:val="007B4B89"/>
    <w:rsid w:val="007B4D7E"/>
    <w:rsid w:val="007B4DEE"/>
    <w:rsid w:val="007B5616"/>
    <w:rsid w:val="007B5802"/>
    <w:rsid w:val="007B644D"/>
    <w:rsid w:val="007B67E7"/>
    <w:rsid w:val="007B68CA"/>
    <w:rsid w:val="007B6AAD"/>
    <w:rsid w:val="007B6C0A"/>
    <w:rsid w:val="007B6C91"/>
    <w:rsid w:val="007B6F92"/>
    <w:rsid w:val="007B7306"/>
    <w:rsid w:val="007B730F"/>
    <w:rsid w:val="007B7911"/>
    <w:rsid w:val="007C0817"/>
    <w:rsid w:val="007C094C"/>
    <w:rsid w:val="007C098F"/>
    <w:rsid w:val="007C09B5"/>
    <w:rsid w:val="007C1AD0"/>
    <w:rsid w:val="007C20D8"/>
    <w:rsid w:val="007C2810"/>
    <w:rsid w:val="007C319D"/>
    <w:rsid w:val="007C4183"/>
    <w:rsid w:val="007C4217"/>
    <w:rsid w:val="007C46B9"/>
    <w:rsid w:val="007C481C"/>
    <w:rsid w:val="007C4987"/>
    <w:rsid w:val="007C49E6"/>
    <w:rsid w:val="007C5A55"/>
    <w:rsid w:val="007C5C4C"/>
    <w:rsid w:val="007C6039"/>
    <w:rsid w:val="007C66BB"/>
    <w:rsid w:val="007C6C23"/>
    <w:rsid w:val="007C6F5F"/>
    <w:rsid w:val="007C7150"/>
    <w:rsid w:val="007D0A26"/>
    <w:rsid w:val="007D12E5"/>
    <w:rsid w:val="007D14B4"/>
    <w:rsid w:val="007D14CA"/>
    <w:rsid w:val="007D19BF"/>
    <w:rsid w:val="007D1A8D"/>
    <w:rsid w:val="007D1EBE"/>
    <w:rsid w:val="007D2027"/>
    <w:rsid w:val="007D2A6B"/>
    <w:rsid w:val="007D2AD0"/>
    <w:rsid w:val="007D2F06"/>
    <w:rsid w:val="007D4555"/>
    <w:rsid w:val="007D50E4"/>
    <w:rsid w:val="007D534C"/>
    <w:rsid w:val="007D5789"/>
    <w:rsid w:val="007D5CCB"/>
    <w:rsid w:val="007D6F43"/>
    <w:rsid w:val="007D705C"/>
    <w:rsid w:val="007D7212"/>
    <w:rsid w:val="007D781C"/>
    <w:rsid w:val="007D7F07"/>
    <w:rsid w:val="007E04AD"/>
    <w:rsid w:val="007E0E2A"/>
    <w:rsid w:val="007E1495"/>
    <w:rsid w:val="007E15A5"/>
    <w:rsid w:val="007E1CE6"/>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B86"/>
    <w:rsid w:val="007E7F61"/>
    <w:rsid w:val="007F051B"/>
    <w:rsid w:val="007F08E1"/>
    <w:rsid w:val="007F0F59"/>
    <w:rsid w:val="007F20B6"/>
    <w:rsid w:val="007F219F"/>
    <w:rsid w:val="007F21DD"/>
    <w:rsid w:val="007F29AB"/>
    <w:rsid w:val="007F29AE"/>
    <w:rsid w:val="007F2B1D"/>
    <w:rsid w:val="007F2DAC"/>
    <w:rsid w:val="007F3994"/>
    <w:rsid w:val="007F3EE4"/>
    <w:rsid w:val="007F4A3B"/>
    <w:rsid w:val="007F4A5F"/>
    <w:rsid w:val="007F58CD"/>
    <w:rsid w:val="007F6501"/>
    <w:rsid w:val="007F7D40"/>
    <w:rsid w:val="00800598"/>
    <w:rsid w:val="0080063B"/>
    <w:rsid w:val="0080078A"/>
    <w:rsid w:val="00800C1F"/>
    <w:rsid w:val="00801286"/>
    <w:rsid w:val="00801FFC"/>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06F"/>
    <w:rsid w:val="008225FC"/>
    <w:rsid w:val="0082275F"/>
    <w:rsid w:val="00822EAB"/>
    <w:rsid w:val="00822FB4"/>
    <w:rsid w:val="008233E6"/>
    <w:rsid w:val="008236CC"/>
    <w:rsid w:val="00823B80"/>
    <w:rsid w:val="0082400D"/>
    <w:rsid w:val="0082444A"/>
    <w:rsid w:val="00825B3E"/>
    <w:rsid w:val="00825C4C"/>
    <w:rsid w:val="00825CE0"/>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8C7"/>
    <w:rsid w:val="00833290"/>
    <w:rsid w:val="00833622"/>
    <w:rsid w:val="0083375C"/>
    <w:rsid w:val="00833AE4"/>
    <w:rsid w:val="00833FF4"/>
    <w:rsid w:val="00834332"/>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2EDC"/>
    <w:rsid w:val="0084351B"/>
    <w:rsid w:val="00843962"/>
    <w:rsid w:val="0084422A"/>
    <w:rsid w:val="008442FB"/>
    <w:rsid w:val="0084451C"/>
    <w:rsid w:val="00844CEE"/>
    <w:rsid w:val="00844DDE"/>
    <w:rsid w:val="0084559D"/>
    <w:rsid w:val="008458FA"/>
    <w:rsid w:val="00845F4F"/>
    <w:rsid w:val="008469A3"/>
    <w:rsid w:val="00846CE6"/>
    <w:rsid w:val="00846D11"/>
    <w:rsid w:val="00846E3D"/>
    <w:rsid w:val="0084734B"/>
    <w:rsid w:val="008478FE"/>
    <w:rsid w:val="00847A3A"/>
    <w:rsid w:val="0085026C"/>
    <w:rsid w:val="00850BE2"/>
    <w:rsid w:val="0085126C"/>
    <w:rsid w:val="008514D0"/>
    <w:rsid w:val="00851859"/>
    <w:rsid w:val="008518B2"/>
    <w:rsid w:val="00851BC6"/>
    <w:rsid w:val="00851C51"/>
    <w:rsid w:val="00852120"/>
    <w:rsid w:val="008528C9"/>
    <w:rsid w:val="00852B6A"/>
    <w:rsid w:val="00852FA1"/>
    <w:rsid w:val="00854733"/>
    <w:rsid w:val="00854D78"/>
    <w:rsid w:val="008554AB"/>
    <w:rsid w:val="008555DC"/>
    <w:rsid w:val="008556A6"/>
    <w:rsid w:val="008556B5"/>
    <w:rsid w:val="00856199"/>
    <w:rsid w:val="008562C1"/>
    <w:rsid w:val="00856499"/>
    <w:rsid w:val="00856532"/>
    <w:rsid w:val="00857865"/>
    <w:rsid w:val="00857907"/>
    <w:rsid w:val="00857931"/>
    <w:rsid w:val="00857D8E"/>
    <w:rsid w:val="0086048F"/>
    <w:rsid w:val="0086058D"/>
    <w:rsid w:val="0086072D"/>
    <w:rsid w:val="00860764"/>
    <w:rsid w:val="008608DF"/>
    <w:rsid w:val="008608E2"/>
    <w:rsid w:val="00860B92"/>
    <w:rsid w:val="00860D31"/>
    <w:rsid w:val="00860F42"/>
    <w:rsid w:val="00861801"/>
    <w:rsid w:val="008625E6"/>
    <w:rsid w:val="0086277B"/>
    <w:rsid w:val="00862995"/>
    <w:rsid w:val="00862A9D"/>
    <w:rsid w:val="00862D59"/>
    <w:rsid w:val="00862DA8"/>
    <w:rsid w:val="00862F90"/>
    <w:rsid w:val="008633D2"/>
    <w:rsid w:val="008635D2"/>
    <w:rsid w:val="008637B7"/>
    <w:rsid w:val="00863A5A"/>
    <w:rsid w:val="00863B5F"/>
    <w:rsid w:val="0086485F"/>
    <w:rsid w:val="008658D2"/>
    <w:rsid w:val="00865B35"/>
    <w:rsid w:val="00865BB8"/>
    <w:rsid w:val="00865EB3"/>
    <w:rsid w:val="00866489"/>
    <w:rsid w:val="00866722"/>
    <w:rsid w:val="008668BD"/>
    <w:rsid w:val="00866DD8"/>
    <w:rsid w:val="00866E86"/>
    <w:rsid w:val="008670D0"/>
    <w:rsid w:val="0086766B"/>
    <w:rsid w:val="00867B65"/>
    <w:rsid w:val="00867BC3"/>
    <w:rsid w:val="00867C4F"/>
    <w:rsid w:val="00867FA2"/>
    <w:rsid w:val="0087083D"/>
    <w:rsid w:val="00870B89"/>
    <w:rsid w:val="00870F02"/>
    <w:rsid w:val="00871E29"/>
    <w:rsid w:val="00872290"/>
    <w:rsid w:val="0087256D"/>
    <w:rsid w:val="008729BD"/>
    <w:rsid w:val="00872A91"/>
    <w:rsid w:val="00872D29"/>
    <w:rsid w:val="00872DA4"/>
    <w:rsid w:val="00872F09"/>
    <w:rsid w:val="00872F19"/>
    <w:rsid w:val="00873F37"/>
    <w:rsid w:val="00874205"/>
    <w:rsid w:val="0087458B"/>
    <w:rsid w:val="00874ACC"/>
    <w:rsid w:val="00874BE8"/>
    <w:rsid w:val="00874EF5"/>
    <w:rsid w:val="00875412"/>
    <w:rsid w:val="00875838"/>
    <w:rsid w:val="00876271"/>
    <w:rsid w:val="00876296"/>
    <w:rsid w:val="00877108"/>
    <w:rsid w:val="00877D48"/>
    <w:rsid w:val="00880133"/>
    <w:rsid w:val="008801C7"/>
    <w:rsid w:val="00880BEA"/>
    <w:rsid w:val="00880C88"/>
    <w:rsid w:val="008814DE"/>
    <w:rsid w:val="0088158A"/>
    <w:rsid w:val="00881C0E"/>
    <w:rsid w:val="00881F4E"/>
    <w:rsid w:val="00882544"/>
    <w:rsid w:val="00882C74"/>
    <w:rsid w:val="008833A0"/>
    <w:rsid w:val="00883804"/>
    <w:rsid w:val="00883DFC"/>
    <w:rsid w:val="008840F8"/>
    <w:rsid w:val="008843A4"/>
    <w:rsid w:val="00884B86"/>
    <w:rsid w:val="00885DCB"/>
    <w:rsid w:val="00885FFD"/>
    <w:rsid w:val="008866C3"/>
    <w:rsid w:val="008866DC"/>
    <w:rsid w:val="00886978"/>
    <w:rsid w:val="00886A45"/>
    <w:rsid w:val="00886B5F"/>
    <w:rsid w:val="00886EB8"/>
    <w:rsid w:val="008872EE"/>
    <w:rsid w:val="008873F5"/>
    <w:rsid w:val="00887612"/>
    <w:rsid w:val="0088774D"/>
    <w:rsid w:val="00887AC5"/>
    <w:rsid w:val="00887E1E"/>
    <w:rsid w:val="008901A7"/>
    <w:rsid w:val="00890399"/>
    <w:rsid w:val="00890459"/>
    <w:rsid w:val="008918D1"/>
    <w:rsid w:val="008919DB"/>
    <w:rsid w:val="00892553"/>
    <w:rsid w:val="00892A49"/>
    <w:rsid w:val="00892A7F"/>
    <w:rsid w:val="00894115"/>
    <w:rsid w:val="0089483D"/>
    <w:rsid w:val="0089599A"/>
    <w:rsid w:val="00895DED"/>
    <w:rsid w:val="00895F92"/>
    <w:rsid w:val="0089659E"/>
    <w:rsid w:val="00896B6A"/>
    <w:rsid w:val="00896DBC"/>
    <w:rsid w:val="00897722"/>
    <w:rsid w:val="00897A7D"/>
    <w:rsid w:val="008A0049"/>
    <w:rsid w:val="008A07B1"/>
    <w:rsid w:val="008A09A2"/>
    <w:rsid w:val="008A12ED"/>
    <w:rsid w:val="008A2AB9"/>
    <w:rsid w:val="008A2F08"/>
    <w:rsid w:val="008A34ED"/>
    <w:rsid w:val="008A3CA9"/>
    <w:rsid w:val="008A56EA"/>
    <w:rsid w:val="008A6560"/>
    <w:rsid w:val="008A66D3"/>
    <w:rsid w:val="008A69DB"/>
    <w:rsid w:val="008A7532"/>
    <w:rsid w:val="008A76F4"/>
    <w:rsid w:val="008A7949"/>
    <w:rsid w:val="008A7960"/>
    <w:rsid w:val="008B070B"/>
    <w:rsid w:val="008B079A"/>
    <w:rsid w:val="008B0DD4"/>
    <w:rsid w:val="008B212F"/>
    <w:rsid w:val="008B21F7"/>
    <w:rsid w:val="008B26B9"/>
    <w:rsid w:val="008B2E4C"/>
    <w:rsid w:val="008B3826"/>
    <w:rsid w:val="008B3AE8"/>
    <w:rsid w:val="008B472D"/>
    <w:rsid w:val="008B4792"/>
    <w:rsid w:val="008B4BB6"/>
    <w:rsid w:val="008B62D0"/>
    <w:rsid w:val="008B62E3"/>
    <w:rsid w:val="008B6361"/>
    <w:rsid w:val="008B6511"/>
    <w:rsid w:val="008B6705"/>
    <w:rsid w:val="008B6BE8"/>
    <w:rsid w:val="008B78E3"/>
    <w:rsid w:val="008C1854"/>
    <w:rsid w:val="008C1EA4"/>
    <w:rsid w:val="008C23AA"/>
    <w:rsid w:val="008C24FB"/>
    <w:rsid w:val="008C313E"/>
    <w:rsid w:val="008C3291"/>
    <w:rsid w:val="008C3336"/>
    <w:rsid w:val="008C46E1"/>
    <w:rsid w:val="008C4A20"/>
    <w:rsid w:val="008C5089"/>
    <w:rsid w:val="008C51F9"/>
    <w:rsid w:val="008C5A61"/>
    <w:rsid w:val="008C5AA8"/>
    <w:rsid w:val="008C5E93"/>
    <w:rsid w:val="008C5FFE"/>
    <w:rsid w:val="008C633D"/>
    <w:rsid w:val="008C6875"/>
    <w:rsid w:val="008C75DA"/>
    <w:rsid w:val="008C7AD9"/>
    <w:rsid w:val="008C7D74"/>
    <w:rsid w:val="008D2011"/>
    <w:rsid w:val="008D268A"/>
    <w:rsid w:val="008D2B82"/>
    <w:rsid w:val="008D3A91"/>
    <w:rsid w:val="008D3B7E"/>
    <w:rsid w:val="008D4185"/>
    <w:rsid w:val="008D4391"/>
    <w:rsid w:val="008D4473"/>
    <w:rsid w:val="008D5055"/>
    <w:rsid w:val="008D52F8"/>
    <w:rsid w:val="008D588A"/>
    <w:rsid w:val="008D5A13"/>
    <w:rsid w:val="008D61A4"/>
    <w:rsid w:val="008D62B5"/>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A7C"/>
    <w:rsid w:val="008E2DC0"/>
    <w:rsid w:val="008E3D90"/>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9E1"/>
    <w:rsid w:val="008E7AFA"/>
    <w:rsid w:val="008F0CF8"/>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AB9"/>
    <w:rsid w:val="008F6C51"/>
    <w:rsid w:val="008F6E31"/>
    <w:rsid w:val="008F7848"/>
    <w:rsid w:val="008F7B26"/>
    <w:rsid w:val="00900D70"/>
    <w:rsid w:val="009011FC"/>
    <w:rsid w:val="00901BCE"/>
    <w:rsid w:val="00902814"/>
    <w:rsid w:val="0090292D"/>
    <w:rsid w:val="00902A28"/>
    <w:rsid w:val="00903698"/>
    <w:rsid w:val="00903952"/>
    <w:rsid w:val="0090426D"/>
    <w:rsid w:val="00904856"/>
    <w:rsid w:val="00904BED"/>
    <w:rsid w:val="00904CCE"/>
    <w:rsid w:val="00905215"/>
    <w:rsid w:val="009059CA"/>
    <w:rsid w:val="00905F76"/>
    <w:rsid w:val="009064E9"/>
    <w:rsid w:val="009065AF"/>
    <w:rsid w:val="00906872"/>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69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813"/>
    <w:rsid w:val="00923B77"/>
    <w:rsid w:val="009242EA"/>
    <w:rsid w:val="00924EE7"/>
    <w:rsid w:val="00925BB7"/>
    <w:rsid w:val="00926100"/>
    <w:rsid w:val="00926256"/>
    <w:rsid w:val="009273BA"/>
    <w:rsid w:val="009275E2"/>
    <w:rsid w:val="00927DB4"/>
    <w:rsid w:val="009305E5"/>
    <w:rsid w:val="009307E2"/>
    <w:rsid w:val="00930A4F"/>
    <w:rsid w:val="00930A69"/>
    <w:rsid w:val="009312CB"/>
    <w:rsid w:val="00931360"/>
    <w:rsid w:val="00931633"/>
    <w:rsid w:val="00931689"/>
    <w:rsid w:val="009317BC"/>
    <w:rsid w:val="00932231"/>
    <w:rsid w:val="009328F1"/>
    <w:rsid w:val="00932C7A"/>
    <w:rsid w:val="009334D9"/>
    <w:rsid w:val="009339F5"/>
    <w:rsid w:val="009344E0"/>
    <w:rsid w:val="00934516"/>
    <w:rsid w:val="00935235"/>
    <w:rsid w:val="009353DD"/>
    <w:rsid w:val="00935593"/>
    <w:rsid w:val="0093680F"/>
    <w:rsid w:val="00936D2A"/>
    <w:rsid w:val="00936E33"/>
    <w:rsid w:val="00936FB6"/>
    <w:rsid w:val="009377BE"/>
    <w:rsid w:val="00937CEB"/>
    <w:rsid w:val="00940CBB"/>
    <w:rsid w:val="0094124F"/>
    <w:rsid w:val="009418CF"/>
    <w:rsid w:val="00941EA8"/>
    <w:rsid w:val="00941EE3"/>
    <w:rsid w:val="00942175"/>
    <w:rsid w:val="009421A5"/>
    <w:rsid w:val="0094270F"/>
    <w:rsid w:val="00943BF9"/>
    <w:rsid w:val="00944077"/>
    <w:rsid w:val="009442EB"/>
    <w:rsid w:val="00944897"/>
    <w:rsid w:val="00944DA5"/>
    <w:rsid w:val="00944FF0"/>
    <w:rsid w:val="009453FA"/>
    <w:rsid w:val="00945D7D"/>
    <w:rsid w:val="00946BC4"/>
    <w:rsid w:val="00946D31"/>
    <w:rsid w:val="00947117"/>
    <w:rsid w:val="0094713C"/>
    <w:rsid w:val="00947A99"/>
    <w:rsid w:val="00947AD2"/>
    <w:rsid w:val="00947B64"/>
    <w:rsid w:val="0095039E"/>
    <w:rsid w:val="009521A8"/>
    <w:rsid w:val="009523C4"/>
    <w:rsid w:val="0095289D"/>
    <w:rsid w:val="00952F05"/>
    <w:rsid w:val="0095326C"/>
    <w:rsid w:val="009533F9"/>
    <w:rsid w:val="00953581"/>
    <w:rsid w:val="00953A00"/>
    <w:rsid w:val="00953AF5"/>
    <w:rsid w:val="00953C18"/>
    <w:rsid w:val="0095404B"/>
    <w:rsid w:val="0095417F"/>
    <w:rsid w:val="00954AD7"/>
    <w:rsid w:val="00954B9F"/>
    <w:rsid w:val="00955356"/>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369"/>
    <w:rsid w:val="009636C2"/>
    <w:rsid w:val="00964317"/>
    <w:rsid w:val="00964829"/>
    <w:rsid w:val="00964C16"/>
    <w:rsid w:val="009650C6"/>
    <w:rsid w:val="0096522A"/>
    <w:rsid w:val="00965305"/>
    <w:rsid w:val="009653AF"/>
    <w:rsid w:val="0096547F"/>
    <w:rsid w:val="009656A1"/>
    <w:rsid w:val="00966831"/>
    <w:rsid w:val="00967179"/>
    <w:rsid w:val="00967E1E"/>
    <w:rsid w:val="00970119"/>
    <w:rsid w:val="00970974"/>
    <w:rsid w:val="00970FA7"/>
    <w:rsid w:val="00971236"/>
    <w:rsid w:val="00971FF1"/>
    <w:rsid w:val="00972AF8"/>
    <w:rsid w:val="00972C80"/>
    <w:rsid w:val="00972F4E"/>
    <w:rsid w:val="009735E8"/>
    <w:rsid w:val="00973964"/>
    <w:rsid w:val="00973A0D"/>
    <w:rsid w:val="00973A2E"/>
    <w:rsid w:val="00976099"/>
    <w:rsid w:val="00976951"/>
    <w:rsid w:val="00977DF8"/>
    <w:rsid w:val="0098026E"/>
    <w:rsid w:val="00980958"/>
    <w:rsid w:val="00981BE6"/>
    <w:rsid w:val="00981CF4"/>
    <w:rsid w:val="00981E97"/>
    <w:rsid w:val="00981EE3"/>
    <w:rsid w:val="009820DA"/>
    <w:rsid w:val="00982C92"/>
    <w:rsid w:val="009834C6"/>
    <w:rsid w:val="00983BF0"/>
    <w:rsid w:val="00984006"/>
    <w:rsid w:val="00984062"/>
    <w:rsid w:val="00984D14"/>
    <w:rsid w:val="00985129"/>
    <w:rsid w:val="00985252"/>
    <w:rsid w:val="0098737B"/>
    <w:rsid w:val="0099078A"/>
    <w:rsid w:val="00990FB9"/>
    <w:rsid w:val="00991520"/>
    <w:rsid w:val="00992951"/>
    <w:rsid w:val="00993AC7"/>
    <w:rsid w:val="00994881"/>
    <w:rsid w:val="00994E72"/>
    <w:rsid w:val="009959F9"/>
    <w:rsid w:val="009959FF"/>
    <w:rsid w:val="00995A07"/>
    <w:rsid w:val="0099611A"/>
    <w:rsid w:val="009962F1"/>
    <w:rsid w:val="009963CE"/>
    <w:rsid w:val="0099689C"/>
    <w:rsid w:val="009969C6"/>
    <w:rsid w:val="00996BB1"/>
    <w:rsid w:val="0099758F"/>
    <w:rsid w:val="0099762C"/>
    <w:rsid w:val="009A078D"/>
    <w:rsid w:val="009A184B"/>
    <w:rsid w:val="009A1F13"/>
    <w:rsid w:val="009A265F"/>
    <w:rsid w:val="009A2D65"/>
    <w:rsid w:val="009A321B"/>
    <w:rsid w:val="009A3251"/>
    <w:rsid w:val="009A52EB"/>
    <w:rsid w:val="009A559A"/>
    <w:rsid w:val="009A57DE"/>
    <w:rsid w:val="009A5D9A"/>
    <w:rsid w:val="009A6CCE"/>
    <w:rsid w:val="009A6D7A"/>
    <w:rsid w:val="009A7664"/>
    <w:rsid w:val="009A780F"/>
    <w:rsid w:val="009A7CBB"/>
    <w:rsid w:val="009B0197"/>
    <w:rsid w:val="009B04BB"/>
    <w:rsid w:val="009B0872"/>
    <w:rsid w:val="009B0ED7"/>
    <w:rsid w:val="009B16E3"/>
    <w:rsid w:val="009B1E18"/>
    <w:rsid w:val="009B212E"/>
    <w:rsid w:val="009B3DC1"/>
    <w:rsid w:val="009B3E02"/>
    <w:rsid w:val="009B5A0A"/>
    <w:rsid w:val="009B63B8"/>
    <w:rsid w:val="009B6600"/>
    <w:rsid w:val="009B6840"/>
    <w:rsid w:val="009B688B"/>
    <w:rsid w:val="009B6914"/>
    <w:rsid w:val="009B69AB"/>
    <w:rsid w:val="009B7743"/>
    <w:rsid w:val="009B7DF0"/>
    <w:rsid w:val="009C0423"/>
    <w:rsid w:val="009C09C4"/>
    <w:rsid w:val="009C17D0"/>
    <w:rsid w:val="009C1FE0"/>
    <w:rsid w:val="009C20EE"/>
    <w:rsid w:val="009C2280"/>
    <w:rsid w:val="009C2408"/>
    <w:rsid w:val="009C2829"/>
    <w:rsid w:val="009C287E"/>
    <w:rsid w:val="009C332F"/>
    <w:rsid w:val="009C344E"/>
    <w:rsid w:val="009C40FB"/>
    <w:rsid w:val="009C4BCB"/>
    <w:rsid w:val="009C58E0"/>
    <w:rsid w:val="009C5BA6"/>
    <w:rsid w:val="009C5C00"/>
    <w:rsid w:val="009C5CE8"/>
    <w:rsid w:val="009C5D2C"/>
    <w:rsid w:val="009C64A8"/>
    <w:rsid w:val="009C6812"/>
    <w:rsid w:val="009C69D6"/>
    <w:rsid w:val="009D00A8"/>
    <w:rsid w:val="009D04CA"/>
    <w:rsid w:val="009D108B"/>
    <w:rsid w:val="009D1716"/>
    <w:rsid w:val="009D1830"/>
    <w:rsid w:val="009D1B85"/>
    <w:rsid w:val="009D20FF"/>
    <w:rsid w:val="009D22D0"/>
    <w:rsid w:val="009D2316"/>
    <w:rsid w:val="009D2475"/>
    <w:rsid w:val="009D27AF"/>
    <w:rsid w:val="009D289E"/>
    <w:rsid w:val="009D29D4"/>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0717"/>
    <w:rsid w:val="009E1806"/>
    <w:rsid w:val="009E1949"/>
    <w:rsid w:val="009E2025"/>
    <w:rsid w:val="009E267D"/>
    <w:rsid w:val="009E29DF"/>
    <w:rsid w:val="009E30B5"/>
    <w:rsid w:val="009E3177"/>
    <w:rsid w:val="009E31C6"/>
    <w:rsid w:val="009E345C"/>
    <w:rsid w:val="009E3CC1"/>
    <w:rsid w:val="009E43D3"/>
    <w:rsid w:val="009E4A95"/>
    <w:rsid w:val="009E4B21"/>
    <w:rsid w:val="009E4C33"/>
    <w:rsid w:val="009E4F45"/>
    <w:rsid w:val="009E5A7B"/>
    <w:rsid w:val="009E5AF0"/>
    <w:rsid w:val="009E5CDE"/>
    <w:rsid w:val="009E6AB4"/>
    <w:rsid w:val="009E6AEF"/>
    <w:rsid w:val="009F0419"/>
    <w:rsid w:val="009F0AEE"/>
    <w:rsid w:val="009F1060"/>
    <w:rsid w:val="009F11C5"/>
    <w:rsid w:val="009F18B2"/>
    <w:rsid w:val="009F1C35"/>
    <w:rsid w:val="009F1D38"/>
    <w:rsid w:val="009F1E88"/>
    <w:rsid w:val="009F28B2"/>
    <w:rsid w:val="009F3005"/>
    <w:rsid w:val="009F3933"/>
    <w:rsid w:val="009F4568"/>
    <w:rsid w:val="009F54B4"/>
    <w:rsid w:val="009F566C"/>
    <w:rsid w:val="009F5B56"/>
    <w:rsid w:val="009F5FAA"/>
    <w:rsid w:val="009F635C"/>
    <w:rsid w:val="009F675C"/>
    <w:rsid w:val="009F6849"/>
    <w:rsid w:val="009F69C8"/>
    <w:rsid w:val="009F71F4"/>
    <w:rsid w:val="009F72C1"/>
    <w:rsid w:val="009F7764"/>
    <w:rsid w:val="009F7955"/>
    <w:rsid w:val="009F7F5D"/>
    <w:rsid w:val="009F7F88"/>
    <w:rsid w:val="00A003CD"/>
    <w:rsid w:val="00A00C4B"/>
    <w:rsid w:val="00A00EF7"/>
    <w:rsid w:val="00A01E78"/>
    <w:rsid w:val="00A023D1"/>
    <w:rsid w:val="00A02D5A"/>
    <w:rsid w:val="00A030E2"/>
    <w:rsid w:val="00A03233"/>
    <w:rsid w:val="00A03263"/>
    <w:rsid w:val="00A03392"/>
    <w:rsid w:val="00A03437"/>
    <w:rsid w:val="00A0345F"/>
    <w:rsid w:val="00A03B48"/>
    <w:rsid w:val="00A04B40"/>
    <w:rsid w:val="00A05018"/>
    <w:rsid w:val="00A065DC"/>
    <w:rsid w:val="00A06835"/>
    <w:rsid w:val="00A06C8A"/>
    <w:rsid w:val="00A06CE3"/>
    <w:rsid w:val="00A073DC"/>
    <w:rsid w:val="00A07537"/>
    <w:rsid w:val="00A07632"/>
    <w:rsid w:val="00A1032F"/>
    <w:rsid w:val="00A107A4"/>
    <w:rsid w:val="00A11061"/>
    <w:rsid w:val="00A113DA"/>
    <w:rsid w:val="00A113F0"/>
    <w:rsid w:val="00A11DE7"/>
    <w:rsid w:val="00A13052"/>
    <w:rsid w:val="00A130E6"/>
    <w:rsid w:val="00A13149"/>
    <w:rsid w:val="00A136A3"/>
    <w:rsid w:val="00A136AD"/>
    <w:rsid w:val="00A14991"/>
    <w:rsid w:val="00A14DE3"/>
    <w:rsid w:val="00A14EBF"/>
    <w:rsid w:val="00A15098"/>
    <w:rsid w:val="00A15146"/>
    <w:rsid w:val="00A153E9"/>
    <w:rsid w:val="00A15CEE"/>
    <w:rsid w:val="00A160D9"/>
    <w:rsid w:val="00A16788"/>
    <w:rsid w:val="00A1685F"/>
    <w:rsid w:val="00A176C5"/>
    <w:rsid w:val="00A17823"/>
    <w:rsid w:val="00A1799D"/>
    <w:rsid w:val="00A20590"/>
    <w:rsid w:val="00A20A7C"/>
    <w:rsid w:val="00A20D3C"/>
    <w:rsid w:val="00A218B2"/>
    <w:rsid w:val="00A21AF1"/>
    <w:rsid w:val="00A21EB4"/>
    <w:rsid w:val="00A220FD"/>
    <w:rsid w:val="00A2249B"/>
    <w:rsid w:val="00A2261B"/>
    <w:rsid w:val="00A22CD4"/>
    <w:rsid w:val="00A22D82"/>
    <w:rsid w:val="00A23111"/>
    <w:rsid w:val="00A23CA0"/>
    <w:rsid w:val="00A25448"/>
    <w:rsid w:val="00A25509"/>
    <w:rsid w:val="00A25612"/>
    <w:rsid w:val="00A25701"/>
    <w:rsid w:val="00A25982"/>
    <w:rsid w:val="00A25B42"/>
    <w:rsid w:val="00A26F75"/>
    <w:rsid w:val="00A30767"/>
    <w:rsid w:val="00A3123D"/>
    <w:rsid w:val="00A31918"/>
    <w:rsid w:val="00A31C59"/>
    <w:rsid w:val="00A32351"/>
    <w:rsid w:val="00A32B1A"/>
    <w:rsid w:val="00A32E4D"/>
    <w:rsid w:val="00A3483D"/>
    <w:rsid w:val="00A35C81"/>
    <w:rsid w:val="00A35E4F"/>
    <w:rsid w:val="00A36FB1"/>
    <w:rsid w:val="00A3734F"/>
    <w:rsid w:val="00A37638"/>
    <w:rsid w:val="00A377CF"/>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47A5B"/>
    <w:rsid w:val="00A503E3"/>
    <w:rsid w:val="00A50624"/>
    <w:rsid w:val="00A50995"/>
    <w:rsid w:val="00A50A26"/>
    <w:rsid w:val="00A516BA"/>
    <w:rsid w:val="00A51A62"/>
    <w:rsid w:val="00A52361"/>
    <w:rsid w:val="00A53017"/>
    <w:rsid w:val="00A53044"/>
    <w:rsid w:val="00A53348"/>
    <w:rsid w:val="00A53558"/>
    <w:rsid w:val="00A5365B"/>
    <w:rsid w:val="00A53BF8"/>
    <w:rsid w:val="00A53D83"/>
    <w:rsid w:val="00A54142"/>
    <w:rsid w:val="00A54841"/>
    <w:rsid w:val="00A54DA6"/>
    <w:rsid w:val="00A55981"/>
    <w:rsid w:val="00A564CA"/>
    <w:rsid w:val="00A56DEB"/>
    <w:rsid w:val="00A57085"/>
    <w:rsid w:val="00A57270"/>
    <w:rsid w:val="00A572AA"/>
    <w:rsid w:val="00A5779E"/>
    <w:rsid w:val="00A57842"/>
    <w:rsid w:val="00A611DF"/>
    <w:rsid w:val="00A61259"/>
    <w:rsid w:val="00A61DB3"/>
    <w:rsid w:val="00A61E07"/>
    <w:rsid w:val="00A62019"/>
    <w:rsid w:val="00A628DC"/>
    <w:rsid w:val="00A62907"/>
    <w:rsid w:val="00A62DEE"/>
    <w:rsid w:val="00A6315A"/>
    <w:rsid w:val="00A63526"/>
    <w:rsid w:val="00A6462D"/>
    <w:rsid w:val="00A64947"/>
    <w:rsid w:val="00A64C3D"/>
    <w:rsid w:val="00A6519D"/>
    <w:rsid w:val="00A65256"/>
    <w:rsid w:val="00A653F7"/>
    <w:rsid w:val="00A657E4"/>
    <w:rsid w:val="00A6603F"/>
    <w:rsid w:val="00A6616F"/>
    <w:rsid w:val="00A66809"/>
    <w:rsid w:val="00A66978"/>
    <w:rsid w:val="00A66ECA"/>
    <w:rsid w:val="00A67A87"/>
    <w:rsid w:val="00A703B0"/>
    <w:rsid w:val="00A70552"/>
    <w:rsid w:val="00A70771"/>
    <w:rsid w:val="00A70BBE"/>
    <w:rsid w:val="00A71357"/>
    <w:rsid w:val="00A714F3"/>
    <w:rsid w:val="00A72028"/>
    <w:rsid w:val="00A72746"/>
    <w:rsid w:val="00A73B75"/>
    <w:rsid w:val="00A73F93"/>
    <w:rsid w:val="00A74400"/>
    <w:rsid w:val="00A74784"/>
    <w:rsid w:val="00A75192"/>
    <w:rsid w:val="00A75833"/>
    <w:rsid w:val="00A759DF"/>
    <w:rsid w:val="00A75CC4"/>
    <w:rsid w:val="00A75DEB"/>
    <w:rsid w:val="00A75F5E"/>
    <w:rsid w:val="00A75FA6"/>
    <w:rsid w:val="00A761F8"/>
    <w:rsid w:val="00A772BD"/>
    <w:rsid w:val="00A779F9"/>
    <w:rsid w:val="00A801B0"/>
    <w:rsid w:val="00A812EA"/>
    <w:rsid w:val="00A8172B"/>
    <w:rsid w:val="00A819B6"/>
    <w:rsid w:val="00A81F6C"/>
    <w:rsid w:val="00A83C97"/>
    <w:rsid w:val="00A84321"/>
    <w:rsid w:val="00A84BA4"/>
    <w:rsid w:val="00A84D39"/>
    <w:rsid w:val="00A85454"/>
    <w:rsid w:val="00A85913"/>
    <w:rsid w:val="00A85AC8"/>
    <w:rsid w:val="00A85AED"/>
    <w:rsid w:val="00A86160"/>
    <w:rsid w:val="00A866F1"/>
    <w:rsid w:val="00A866FF"/>
    <w:rsid w:val="00A86717"/>
    <w:rsid w:val="00A867F8"/>
    <w:rsid w:val="00A869F3"/>
    <w:rsid w:val="00A86C8C"/>
    <w:rsid w:val="00A86D1D"/>
    <w:rsid w:val="00A86D4B"/>
    <w:rsid w:val="00A8727B"/>
    <w:rsid w:val="00A8790A"/>
    <w:rsid w:val="00A87C10"/>
    <w:rsid w:val="00A87D49"/>
    <w:rsid w:val="00A908B6"/>
    <w:rsid w:val="00A9151E"/>
    <w:rsid w:val="00A91A6C"/>
    <w:rsid w:val="00A91C12"/>
    <w:rsid w:val="00A91F0B"/>
    <w:rsid w:val="00A922EB"/>
    <w:rsid w:val="00A92660"/>
    <w:rsid w:val="00A929B6"/>
    <w:rsid w:val="00A93259"/>
    <w:rsid w:val="00A93BBE"/>
    <w:rsid w:val="00A93C80"/>
    <w:rsid w:val="00A94E7A"/>
    <w:rsid w:val="00A951C9"/>
    <w:rsid w:val="00A95A2A"/>
    <w:rsid w:val="00A96193"/>
    <w:rsid w:val="00A96422"/>
    <w:rsid w:val="00A9689D"/>
    <w:rsid w:val="00A96D2F"/>
    <w:rsid w:val="00A96F69"/>
    <w:rsid w:val="00A972C8"/>
    <w:rsid w:val="00A97D11"/>
    <w:rsid w:val="00AA039E"/>
    <w:rsid w:val="00AA0B8D"/>
    <w:rsid w:val="00AA0FA9"/>
    <w:rsid w:val="00AA1CBA"/>
    <w:rsid w:val="00AA2355"/>
    <w:rsid w:val="00AA2EF8"/>
    <w:rsid w:val="00AA3E16"/>
    <w:rsid w:val="00AA4305"/>
    <w:rsid w:val="00AA4BEC"/>
    <w:rsid w:val="00AA4D1C"/>
    <w:rsid w:val="00AA5AC2"/>
    <w:rsid w:val="00AA5FD6"/>
    <w:rsid w:val="00AA66AE"/>
    <w:rsid w:val="00AA6ADD"/>
    <w:rsid w:val="00AA6C46"/>
    <w:rsid w:val="00AA7219"/>
    <w:rsid w:val="00AA7EA6"/>
    <w:rsid w:val="00AB0B95"/>
    <w:rsid w:val="00AB10A3"/>
    <w:rsid w:val="00AB125A"/>
    <w:rsid w:val="00AB270C"/>
    <w:rsid w:val="00AB271B"/>
    <w:rsid w:val="00AB3045"/>
    <w:rsid w:val="00AB30E8"/>
    <w:rsid w:val="00AB3E22"/>
    <w:rsid w:val="00AB428F"/>
    <w:rsid w:val="00AB6262"/>
    <w:rsid w:val="00AB6458"/>
    <w:rsid w:val="00AB6912"/>
    <w:rsid w:val="00AB6C06"/>
    <w:rsid w:val="00AB6C45"/>
    <w:rsid w:val="00AB6C91"/>
    <w:rsid w:val="00AB7483"/>
    <w:rsid w:val="00AB77FD"/>
    <w:rsid w:val="00AC05C6"/>
    <w:rsid w:val="00AC07BB"/>
    <w:rsid w:val="00AC0B84"/>
    <w:rsid w:val="00AC11C0"/>
    <w:rsid w:val="00AC13FF"/>
    <w:rsid w:val="00AC153E"/>
    <w:rsid w:val="00AC1676"/>
    <w:rsid w:val="00AC1B64"/>
    <w:rsid w:val="00AC1BC5"/>
    <w:rsid w:val="00AC210D"/>
    <w:rsid w:val="00AC2AE3"/>
    <w:rsid w:val="00AC33BB"/>
    <w:rsid w:val="00AC3A43"/>
    <w:rsid w:val="00AC3ADE"/>
    <w:rsid w:val="00AC3D5B"/>
    <w:rsid w:val="00AC3D82"/>
    <w:rsid w:val="00AC44C3"/>
    <w:rsid w:val="00AC4E89"/>
    <w:rsid w:val="00AC545E"/>
    <w:rsid w:val="00AC5DA1"/>
    <w:rsid w:val="00AC64F3"/>
    <w:rsid w:val="00AC6533"/>
    <w:rsid w:val="00AC6DCB"/>
    <w:rsid w:val="00AC7428"/>
    <w:rsid w:val="00AC7538"/>
    <w:rsid w:val="00AC7C30"/>
    <w:rsid w:val="00AC7E42"/>
    <w:rsid w:val="00AC7E80"/>
    <w:rsid w:val="00AC7FFD"/>
    <w:rsid w:val="00AD0280"/>
    <w:rsid w:val="00AD03B6"/>
    <w:rsid w:val="00AD08AC"/>
    <w:rsid w:val="00AD0A63"/>
    <w:rsid w:val="00AD0E76"/>
    <w:rsid w:val="00AD17A4"/>
    <w:rsid w:val="00AD1A8D"/>
    <w:rsid w:val="00AD1B8B"/>
    <w:rsid w:val="00AD2045"/>
    <w:rsid w:val="00AD33CC"/>
    <w:rsid w:val="00AD3811"/>
    <w:rsid w:val="00AD41C7"/>
    <w:rsid w:val="00AD42D0"/>
    <w:rsid w:val="00AD42D9"/>
    <w:rsid w:val="00AD4438"/>
    <w:rsid w:val="00AD4711"/>
    <w:rsid w:val="00AD4972"/>
    <w:rsid w:val="00AD49A8"/>
    <w:rsid w:val="00AD49FB"/>
    <w:rsid w:val="00AD4A4B"/>
    <w:rsid w:val="00AD4AB2"/>
    <w:rsid w:val="00AD4FD5"/>
    <w:rsid w:val="00AD5D2C"/>
    <w:rsid w:val="00AD5DE0"/>
    <w:rsid w:val="00AD5E86"/>
    <w:rsid w:val="00AD6F1C"/>
    <w:rsid w:val="00AE0093"/>
    <w:rsid w:val="00AE0191"/>
    <w:rsid w:val="00AE0552"/>
    <w:rsid w:val="00AE0A37"/>
    <w:rsid w:val="00AE0B1A"/>
    <w:rsid w:val="00AE1254"/>
    <w:rsid w:val="00AE1453"/>
    <w:rsid w:val="00AE27CE"/>
    <w:rsid w:val="00AE2E3E"/>
    <w:rsid w:val="00AE3379"/>
    <w:rsid w:val="00AE4276"/>
    <w:rsid w:val="00AE44E2"/>
    <w:rsid w:val="00AE4612"/>
    <w:rsid w:val="00AE4BC5"/>
    <w:rsid w:val="00AE5068"/>
    <w:rsid w:val="00AE5B15"/>
    <w:rsid w:val="00AE6EA8"/>
    <w:rsid w:val="00AE7470"/>
    <w:rsid w:val="00AE7664"/>
    <w:rsid w:val="00AE781B"/>
    <w:rsid w:val="00AE79AF"/>
    <w:rsid w:val="00AF0405"/>
    <w:rsid w:val="00AF0C8D"/>
    <w:rsid w:val="00AF0DE0"/>
    <w:rsid w:val="00AF175C"/>
    <w:rsid w:val="00AF236F"/>
    <w:rsid w:val="00AF294F"/>
    <w:rsid w:val="00AF2CC8"/>
    <w:rsid w:val="00AF2D59"/>
    <w:rsid w:val="00AF2D9A"/>
    <w:rsid w:val="00AF3209"/>
    <w:rsid w:val="00AF38C7"/>
    <w:rsid w:val="00AF3DEF"/>
    <w:rsid w:val="00AF40BE"/>
    <w:rsid w:val="00AF4192"/>
    <w:rsid w:val="00AF4202"/>
    <w:rsid w:val="00AF45D2"/>
    <w:rsid w:val="00AF46B0"/>
    <w:rsid w:val="00AF5A17"/>
    <w:rsid w:val="00AF70C9"/>
    <w:rsid w:val="00AF7D14"/>
    <w:rsid w:val="00B001C1"/>
    <w:rsid w:val="00B002E0"/>
    <w:rsid w:val="00B004CE"/>
    <w:rsid w:val="00B0137D"/>
    <w:rsid w:val="00B013DC"/>
    <w:rsid w:val="00B02020"/>
    <w:rsid w:val="00B02988"/>
    <w:rsid w:val="00B02D89"/>
    <w:rsid w:val="00B03A29"/>
    <w:rsid w:val="00B04078"/>
    <w:rsid w:val="00B044A5"/>
    <w:rsid w:val="00B04898"/>
    <w:rsid w:val="00B04EB6"/>
    <w:rsid w:val="00B04F6B"/>
    <w:rsid w:val="00B05765"/>
    <w:rsid w:val="00B074C9"/>
    <w:rsid w:val="00B102B0"/>
    <w:rsid w:val="00B10673"/>
    <w:rsid w:val="00B10855"/>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6FC6"/>
    <w:rsid w:val="00B1703B"/>
    <w:rsid w:val="00B17A63"/>
    <w:rsid w:val="00B201C2"/>
    <w:rsid w:val="00B2191B"/>
    <w:rsid w:val="00B21D2F"/>
    <w:rsid w:val="00B21F17"/>
    <w:rsid w:val="00B2269C"/>
    <w:rsid w:val="00B2291E"/>
    <w:rsid w:val="00B22B3F"/>
    <w:rsid w:val="00B22B67"/>
    <w:rsid w:val="00B2342B"/>
    <w:rsid w:val="00B239DA"/>
    <w:rsid w:val="00B24C23"/>
    <w:rsid w:val="00B25430"/>
    <w:rsid w:val="00B254CA"/>
    <w:rsid w:val="00B2570E"/>
    <w:rsid w:val="00B2572F"/>
    <w:rsid w:val="00B25793"/>
    <w:rsid w:val="00B2655B"/>
    <w:rsid w:val="00B26687"/>
    <w:rsid w:val="00B26BE3"/>
    <w:rsid w:val="00B270A6"/>
    <w:rsid w:val="00B27C5C"/>
    <w:rsid w:val="00B3030E"/>
    <w:rsid w:val="00B31314"/>
    <w:rsid w:val="00B31711"/>
    <w:rsid w:val="00B31852"/>
    <w:rsid w:val="00B3211E"/>
    <w:rsid w:val="00B33B1D"/>
    <w:rsid w:val="00B345FD"/>
    <w:rsid w:val="00B3461D"/>
    <w:rsid w:val="00B34C02"/>
    <w:rsid w:val="00B3565D"/>
    <w:rsid w:val="00B35666"/>
    <w:rsid w:val="00B35BA4"/>
    <w:rsid w:val="00B35BAE"/>
    <w:rsid w:val="00B35E88"/>
    <w:rsid w:val="00B363AD"/>
    <w:rsid w:val="00B36BCA"/>
    <w:rsid w:val="00B3706A"/>
    <w:rsid w:val="00B37D28"/>
    <w:rsid w:val="00B401C7"/>
    <w:rsid w:val="00B4081D"/>
    <w:rsid w:val="00B40EA5"/>
    <w:rsid w:val="00B41389"/>
    <w:rsid w:val="00B4190C"/>
    <w:rsid w:val="00B41E0E"/>
    <w:rsid w:val="00B42023"/>
    <w:rsid w:val="00B4251D"/>
    <w:rsid w:val="00B426AB"/>
    <w:rsid w:val="00B46841"/>
    <w:rsid w:val="00B46B2B"/>
    <w:rsid w:val="00B47695"/>
    <w:rsid w:val="00B5035A"/>
    <w:rsid w:val="00B508D8"/>
    <w:rsid w:val="00B5096C"/>
    <w:rsid w:val="00B50A55"/>
    <w:rsid w:val="00B50E3E"/>
    <w:rsid w:val="00B51256"/>
    <w:rsid w:val="00B5136D"/>
    <w:rsid w:val="00B527D4"/>
    <w:rsid w:val="00B52957"/>
    <w:rsid w:val="00B535C3"/>
    <w:rsid w:val="00B54854"/>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4E1E"/>
    <w:rsid w:val="00B6522C"/>
    <w:rsid w:val="00B65C84"/>
    <w:rsid w:val="00B66B7E"/>
    <w:rsid w:val="00B6748A"/>
    <w:rsid w:val="00B675A8"/>
    <w:rsid w:val="00B700BC"/>
    <w:rsid w:val="00B70988"/>
    <w:rsid w:val="00B70B6C"/>
    <w:rsid w:val="00B70D16"/>
    <w:rsid w:val="00B71032"/>
    <w:rsid w:val="00B71F9A"/>
    <w:rsid w:val="00B720CF"/>
    <w:rsid w:val="00B72772"/>
    <w:rsid w:val="00B729B6"/>
    <w:rsid w:val="00B72C13"/>
    <w:rsid w:val="00B72C4A"/>
    <w:rsid w:val="00B73C0A"/>
    <w:rsid w:val="00B741AA"/>
    <w:rsid w:val="00B74335"/>
    <w:rsid w:val="00B749AA"/>
    <w:rsid w:val="00B749B7"/>
    <w:rsid w:val="00B74AF5"/>
    <w:rsid w:val="00B76F57"/>
    <w:rsid w:val="00B77AE6"/>
    <w:rsid w:val="00B8029B"/>
    <w:rsid w:val="00B8040F"/>
    <w:rsid w:val="00B8052E"/>
    <w:rsid w:val="00B807B1"/>
    <w:rsid w:val="00B81073"/>
    <w:rsid w:val="00B81863"/>
    <w:rsid w:val="00B82008"/>
    <w:rsid w:val="00B82262"/>
    <w:rsid w:val="00B825E5"/>
    <w:rsid w:val="00B828B0"/>
    <w:rsid w:val="00B83074"/>
    <w:rsid w:val="00B83730"/>
    <w:rsid w:val="00B837C8"/>
    <w:rsid w:val="00B83CD5"/>
    <w:rsid w:val="00B83EBB"/>
    <w:rsid w:val="00B84B40"/>
    <w:rsid w:val="00B865F0"/>
    <w:rsid w:val="00B86AE6"/>
    <w:rsid w:val="00B86C23"/>
    <w:rsid w:val="00B876F2"/>
    <w:rsid w:val="00B8794C"/>
    <w:rsid w:val="00B901BF"/>
    <w:rsid w:val="00B903CF"/>
    <w:rsid w:val="00B90802"/>
    <w:rsid w:val="00B9163A"/>
    <w:rsid w:val="00B916A9"/>
    <w:rsid w:val="00B92125"/>
    <w:rsid w:val="00B924F2"/>
    <w:rsid w:val="00B92593"/>
    <w:rsid w:val="00B92744"/>
    <w:rsid w:val="00B92940"/>
    <w:rsid w:val="00B938E5"/>
    <w:rsid w:val="00B93AC3"/>
    <w:rsid w:val="00B940CD"/>
    <w:rsid w:val="00B94EAB"/>
    <w:rsid w:val="00B95626"/>
    <w:rsid w:val="00B9699A"/>
    <w:rsid w:val="00B96E98"/>
    <w:rsid w:val="00B97368"/>
    <w:rsid w:val="00B974BD"/>
    <w:rsid w:val="00B97984"/>
    <w:rsid w:val="00B979B0"/>
    <w:rsid w:val="00B97B47"/>
    <w:rsid w:val="00B97EAA"/>
    <w:rsid w:val="00BA1061"/>
    <w:rsid w:val="00BA17D2"/>
    <w:rsid w:val="00BA185C"/>
    <w:rsid w:val="00BA1C1D"/>
    <w:rsid w:val="00BA1E27"/>
    <w:rsid w:val="00BA1F61"/>
    <w:rsid w:val="00BA2488"/>
    <w:rsid w:val="00BA25F6"/>
    <w:rsid w:val="00BA2628"/>
    <w:rsid w:val="00BA30E9"/>
    <w:rsid w:val="00BA32E4"/>
    <w:rsid w:val="00BA501D"/>
    <w:rsid w:val="00BA597C"/>
    <w:rsid w:val="00BA597F"/>
    <w:rsid w:val="00BA6BAD"/>
    <w:rsid w:val="00BA6BEA"/>
    <w:rsid w:val="00BA7EFD"/>
    <w:rsid w:val="00BB0113"/>
    <w:rsid w:val="00BB0123"/>
    <w:rsid w:val="00BB0772"/>
    <w:rsid w:val="00BB1271"/>
    <w:rsid w:val="00BB188B"/>
    <w:rsid w:val="00BB1B33"/>
    <w:rsid w:val="00BB232E"/>
    <w:rsid w:val="00BB25C2"/>
    <w:rsid w:val="00BB2A2D"/>
    <w:rsid w:val="00BB2DEE"/>
    <w:rsid w:val="00BB2F7A"/>
    <w:rsid w:val="00BB3332"/>
    <w:rsid w:val="00BB3AAB"/>
    <w:rsid w:val="00BB3CEB"/>
    <w:rsid w:val="00BB50DD"/>
    <w:rsid w:val="00BB561F"/>
    <w:rsid w:val="00BB59D6"/>
    <w:rsid w:val="00BB59DF"/>
    <w:rsid w:val="00BB61E6"/>
    <w:rsid w:val="00BB64AA"/>
    <w:rsid w:val="00BB6661"/>
    <w:rsid w:val="00BB66E7"/>
    <w:rsid w:val="00BB73CB"/>
    <w:rsid w:val="00BB7A75"/>
    <w:rsid w:val="00BB7B14"/>
    <w:rsid w:val="00BB7CFE"/>
    <w:rsid w:val="00BB7FD9"/>
    <w:rsid w:val="00BC1B7C"/>
    <w:rsid w:val="00BC2D33"/>
    <w:rsid w:val="00BC33C4"/>
    <w:rsid w:val="00BC4CCB"/>
    <w:rsid w:val="00BC4EB4"/>
    <w:rsid w:val="00BC4F2B"/>
    <w:rsid w:val="00BC536C"/>
    <w:rsid w:val="00BC5421"/>
    <w:rsid w:val="00BC5765"/>
    <w:rsid w:val="00BC7238"/>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29F"/>
    <w:rsid w:val="00BD749B"/>
    <w:rsid w:val="00BD77ED"/>
    <w:rsid w:val="00BE0564"/>
    <w:rsid w:val="00BE12AC"/>
    <w:rsid w:val="00BE150D"/>
    <w:rsid w:val="00BE159B"/>
    <w:rsid w:val="00BE2598"/>
    <w:rsid w:val="00BE2C8B"/>
    <w:rsid w:val="00BE2F6A"/>
    <w:rsid w:val="00BE304D"/>
    <w:rsid w:val="00BE32E2"/>
    <w:rsid w:val="00BE35CB"/>
    <w:rsid w:val="00BE406D"/>
    <w:rsid w:val="00BE5083"/>
    <w:rsid w:val="00BE5A27"/>
    <w:rsid w:val="00BE5DED"/>
    <w:rsid w:val="00BE6803"/>
    <w:rsid w:val="00BE6E6D"/>
    <w:rsid w:val="00BE717E"/>
    <w:rsid w:val="00BE7B10"/>
    <w:rsid w:val="00BE7C40"/>
    <w:rsid w:val="00BE7CD3"/>
    <w:rsid w:val="00BE7F21"/>
    <w:rsid w:val="00BE7F3C"/>
    <w:rsid w:val="00BF017E"/>
    <w:rsid w:val="00BF0693"/>
    <w:rsid w:val="00BF085E"/>
    <w:rsid w:val="00BF09B3"/>
    <w:rsid w:val="00BF0B91"/>
    <w:rsid w:val="00BF0C65"/>
    <w:rsid w:val="00BF1B35"/>
    <w:rsid w:val="00BF2657"/>
    <w:rsid w:val="00BF2EA3"/>
    <w:rsid w:val="00BF3E8D"/>
    <w:rsid w:val="00BF42B3"/>
    <w:rsid w:val="00BF4CF9"/>
    <w:rsid w:val="00BF65B3"/>
    <w:rsid w:val="00BF7C28"/>
    <w:rsid w:val="00C00EAB"/>
    <w:rsid w:val="00C01021"/>
    <w:rsid w:val="00C010D1"/>
    <w:rsid w:val="00C013FD"/>
    <w:rsid w:val="00C0144D"/>
    <w:rsid w:val="00C01AE2"/>
    <w:rsid w:val="00C01DA1"/>
    <w:rsid w:val="00C025FA"/>
    <w:rsid w:val="00C026E6"/>
    <w:rsid w:val="00C0278A"/>
    <w:rsid w:val="00C02B22"/>
    <w:rsid w:val="00C03BDA"/>
    <w:rsid w:val="00C03E98"/>
    <w:rsid w:val="00C040D9"/>
    <w:rsid w:val="00C04CD2"/>
    <w:rsid w:val="00C05224"/>
    <w:rsid w:val="00C05460"/>
    <w:rsid w:val="00C056D1"/>
    <w:rsid w:val="00C05815"/>
    <w:rsid w:val="00C064D3"/>
    <w:rsid w:val="00C06CE9"/>
    <w:rsid w:val="00C07032"/>
    <w:rsid w:val="00C07961"/>
    <w:rsid w:val="00C07F3C"/>
    <w:rsid w:val="00C102F5"/>
    <w:rsid w:val="00C105B1"/>
    <w:rsid w:val="00C1065F"/>
    <w:rsid w:val="00C10A5D"/>
    <w:rsid w:val="00C11AC7"/>
    <w:rsid w:val="00C12B7F"/>
    <w:rsid w:val="00C12DE8"/>
    <w:rsid w:val="00C12E78"/>
    <w:rsid w:val="00C13124"/>
    <w:rsid w:val="00C1398C"/>
    <w:rsid w:val="00C13E25"/>
    <w:rsid w:val="00C14407"/>
    <w:rsid w:val="00C144A3"/>
    <w:rsid w:val="00C144B2"/>
    <w:rsid w:val="00C145D7"/>
    <w:rsid w:val="00C146A1"/>
    <w:rsid w:val="00C147A1"/>
    <w:rsid w:val="00C15500"/>
    <w:rsid w:val="00C15848"/>
    <w:rsid w:val="00C15A3E"/>
    <w:rsid w:val="00C160B3"/>
    <w:rsid w:val="00C164E3"/>
    <w:rsid w:val="00C16E4A"/>
    <w:rsid w:val="00C16F8C"/>
    <w:rsid w:val="00C173F6"/>
    <w:rsid w:val="00C17676"/>
    <w:rsid w:val="00C17AEC"/>
    <w:rsid w:val="00C17AFB"/>
    <w:rsid w:val="00C2031E"/>
    <w:rsid w:val="00C204A7"/>
    <w:rsid w:val="00C205A6"/>
    <w:rsid w:val="00C2078F"/>
    <w:rsid w:val="00C20C23"/>
    <w:rsid w:val="00C20D13"/>
    <w:rsid w:val="00C20EDD"/>
    <w:rsid w:val="00C20EF1"/>
    <w:rsid w:val="00C21E7B"/>
    <w:rsid w:val="00C224E5"/>
    <w:rsid w:val="00C22C4E"/>
    <w:rsid w:val="00C22D6D"/>
    <w:rsid w:val="00C22E41"/>
    <w:rsid w:val="00C23020"/>
    <w:rsid w:val="00C2315E"/>
    <w:rsid w:val="00C237D8"/>
    <w:rsid w:val="00C2421B"/>
    <w:rsid w:val="00C25518"/>
    <w:rsid w:val="00C25D1C"/>
    <w:rsid w:val="00C26779"/>
    <w:rsid w:val="00C26F5E"/>
    <w:rsid w:val="00C27634"/>
    <w:rsid w:val="00C30705"/>
    <w:rsid w:val="00C30923"/>
    <w:rsid w:val="00C30B7C"/>
    <w:rsid w:val="00C31029"/>
    <w:rsid w:val="00C31343"/>
    <w:rsid w:val="00C318C2"/>
    <w:rsid w:val="00C3292D"/>
    <w:rsid w:val="00C32B2A"/>
    <w:rsid w:val="00C32BC3"/>
    <w:rsid w:val="00C3341B"/>
    <w:rsid w:val="00C33A53"/>
    <w:rsid w:val="00C34166"/>
    <w:rsid w:val="00C345C5"/>
    <w:rsid w:val="00C35046"/>
    <w:rsid w:val="00C35C67"/>
    <w:rsid w:val="00C35F9C"/>
    <w:rsid w:val="00C36989"/>
    <w:rsid w:val="00C37E64"/>
    <w:rsid w:val="00C4004A"/>
    <w:rsid w:val="00C407D9"/>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F43"/>
    <w:rsid w:val="00C46DA7"/>
    <w:rsid w:val="00C47D73"/>
    <w:rsid w:val="00C51080"/>
    <w:rsid w:val="00C51628"/>
    <w:rsid w:val="00C51BEF"/>
    <w:rsid w:val="00C51C17"/>
    <w:rsid w:val="00C53709"/>
    <w:rsid w:val="00C53913"/>
    <w:rsid w:val="00C539C0"/>
    <w:rsid w:val="00C53A21"/>
    <w:rsid w:val="00C53D25"/>
    <w:rsid w:val="00C53FF3"/>
    <w:rsid w:val="00C54426"/>
    <w:rsid w:val="00C5472A"/>
    <w:rsid w:val="00C547C5"/>
    <w:rsid w:val="00C549F0"/>
    <w:rsid w:val="00C54C70"/>
    <w:rsid w:val="00C55185"/>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355"/>
    <w:rsid w:val="00C63662"/>
    <w:rsid w:val="00C64924"/>
    <w:rsid w:val="00C64E43"/>
    <w:rsid w:val="00C6525E"/>
    <w:rsid w:val="00C65737"/>
    <w:rsid w:val="00C6580D"/>
    <w:rsid w:val="00C65920"/>
    <w:rsid w:val="00C65BE1"/>
    <w:rsid w:val="00C65DFF"/>
    <w:rsid w:val="00C65E71"/>
    <w:rsid w:val="00C66151"/>
    <w:rsid w:val="00C66345"/>
    <w:rsid w:val="00C66F7D"/>
    <w:rsid w:val="00C67A49"/>
    <w:rsid w:val="00C67CC8"/>
    <w:rsid w:val="00C67D52"/>
    <w:rsid w:val="00C7048C"/>
    <w:rsid w:val="00C70994"/>
    <w:rsid w:val="00C70A6A"/>
    <w:rsid w:val="00C70EEC"/>
    <w:rsid w:val="00C70F0E"/>
    <w:rsid w:val="00C710A9"/>
    <w:rsid w:val="00C7193C"/>
    <w:rsid w:val="00C71F42"/>
    <w:rsid w:val="00C72258"/>
    <w:rsid w:val="00C733CD"/>
    <w:rsid w:val="00C73F8C"/>
    <w:rsid w:val="00C7448A"/>
    <w:rsid w:val="00C745E4"/>
    <w:rsid w:val="00C74CE6"/>
    <w:rsid w:val="00C75F18"/>
    <w:rsid w:val="00C75F8E"/>
    <w:rsid w:val="00C76670"/>
    <w:rsid w:val="00C767CC"/>
    <w:rsid w:val="00C76841"/>
    <w:rsid w:val="00C76F58"/>
    <w:rsid w:val="00C7744B"/>
    <w:rsid w:val="00C77DE5"/>
    <w:rsid w:val="00C80F57"/>
    <w:rsid w:val="00C811D7"/>
    <w:rsid w:val="00C81BBD"/>
    <w:rsid w:val="00C81EFA"/>
    <w:rsid w:val="00C82453"/>
    <w:rsid w:val="00C8298E"/>
    <w:rsid w:val="00C82FCD"/>
    <w:rsid w:val="00C8324A"/>
    <w:rsid w:val="00C83A47"/>
    <w:rsid w:val="00C83CC9"/>
    <w:rsid w:val="00C846EA"/>
    <w:rsid w:val="00C84AEB"/>
    <w:rsid w:val="00C84CD3"/>
    <w:rsid w:val="00C8505B"/>
    <w:rsid w:val="00C8542F"/>
    <w:rsid w:val="00C85695"/>
    <w:rsid w:val="00C856A6"/>
    <w:rsid w:val="00C85912"/>
    <w:rsid w:val="00C85BBC"/>
    <w:rsid w:val="00C85F9F"/>
    <w:rsid w:val="00C86140"/>
    <w:rsid w:val="00C86422"/>
    <w:rsid w:val="00C86857"/>
    <w:rsid w:val="00C86D7A"/>
    <w:rsid w:val="00C870F5"/>
    <w:rsid w:val="00C8720D"/>
    <w:rsid w:val="00C8729F"/>
    <w:rsid w:val="00C872FE"/>
    <w:rsid w:val="00C87AD0"/>
    <w:rsid w:val="00C87BC4"/>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14AF"/>
    <w:rsid w:val="00CA1601"/>
    <w:rsid w:val="00CA16BF"/>
    <w:rsid w:val="00CA251A"/>
    <w:rsid w:val="00CA2861"/>
    <w:rsid w:val="00CA3556"/>
    <w:rsid w:val="00CA424F"/>
    <w:rsid w:val="00CA4684"/>
    <w:rsid w:val="00CA46AA"/>
    <w:rsid w:val="00CA46ED"/>
    <w:rsid w:val="00CA50C0"/>
    <w:rsid w:val="00CA53F1"/>
    <w:rsid w:val="00CA57C8"/>
    <w:rsid w:val="00CA6484"/>
    <w:rsid w:val="00CA6BF8"/>
    <w:rsid w:val="00CB051D"/>
    <w:rsid w:val="00CB058F"/>
    <w:rsid w:val="00CB0590"/>
    <w:rsid w:val="00CB0789"/>
    <w:rsid w:val="00CB0A27"/>
    <w:rsid w:val="00CB177C"/>
    <w:rsid w:val="00CB1B0F"/>
    <w:rsid w:val="00CB22CF"/>
    <w:rsid w:val="00CB2492"/>
    <w:rsid w:val="00CB2B17"/>
    <w:rsid w:val="00CB2B22"/>
    <w:rsid w:val="00CB2CF3"/>
    <w:rsid w:val="00CB2D61"/>
    <w:rsid w:val="00CB2E19"/>
    <w:rsid w:val="00CB38EA"/>
    <w:rsid w:val="00CB3F62"/>
    <w:rsid w:val="00CB4422"/>
    <w:rsid w:val="00CB4471"/>
    <w:rsid w:val="00CB4606"/>
    <w:rsid w:val="00CB4D41"/>
    <w:rsid w:val="00CB593A"/>
    <w:rsid w:val="00CB5A3D"/>
    <w:rsid w:val="00CB5B39"/>
    <w:rsid w:val="00CB5BF8"/>
    <w:rsid w:val="00CB5F21"/>
    <w:rsid w:val="00CB633C"/>
    <w:rsid w:val="00CB66B0"/>
    <w:rsid w:val="00CB673C"/>
    <w:rsid w:val="00CB6B8F"/>
    <w:rsid w:val="00CB707E"/>
    <w:rsid w:val="00CB724D"/>
    <w:rsid w:val="00CB73E5"/>
    <w:rsid w:val="00CB7FBF"/>
    <w:rsid w:val="00CC0006"/>
    <w:rsid w:val="00CC036E"/>
    <w:rsid w:val="00CC039E"/>
    <w:rsid w:val="00CC0863"/>
    <w:rsid w:val="00CC0AC7"/>
    <w:rsid w:val="00CC12E5"/>
    <w:rsid w:val="00CC1472"/>
    <w:rsid w:val="00CC1519"/>
    <w:rsid w:val="00CC1A23"/>
    <w:rsid w:val="00CC1B28"/>
    <w:rsid w:val="00CC1BBC"/>
    <w:rsid w:val="00CC30B0"/>
    <w:rsid w:val="00CC32C2"/>
    <w:rsid w:val="00CC3386"/>
    <w:rsid w:val="00CC343E"/>
    <w:rsid w:val="00CC39B3"/>
    <w:rsid w:val="00CC4EDC"/>
    <w:rsid w:val="00CC5153"/>
    <w:rsid w:val="00CC5601"/>
    <w:rsid w:val="00CC65DA"/>
    <w:rsid w:val="00CC66D6"/>
    <w:rsid w:val="00CC7280"/>
    <w:rsid w:val="00CD0132"/>
    <w:rsid w:val="00CD0282"/>
    <w:rsid w:val="00CD0CBB"/>
    <w:rsid w:val="00CD1054"/>
    <w:rsid w:val="00CD241D"/>
    <w:rsid w:val="00CD272A"/>
    <w:rsid w:val="00CD3269"/>
    <w:rsid w:val="00CD4D00"/>
    <w:rsid w:val="00CD5D4B"/>
    <w:rsid w:val="00CD6111"/>
    <w:rsid w:val="00CD62F4"/>
    <w:rsid w:val="00CD664C"/>
    <w:rsid w:val="00CD7C06"/>
    <w:rsid w:val="00CE0113"/>
    <w:rsid w:val="00CE016B"/>
    <w:rsid w:val="00CE0382"/>
    <w:rsid w:val="00CE04DA"/>
    <w:rsid w:val="00CE0870"/>
    <w:rsid w:val="00CE0E5F"/>
    <w:rsid w:val="00CE12A7"/>
    <w:rsid w:val="00CE14F6"/>
    <w:rsid w:val="00CE18B8"/>
    <w:rsid w:val="00CE1EA0"/>
    <w:rsid w:val="00CE2BB5"/>
    <w:rsid w:val="00CE2D6F"/>
    <w:rsid w:val="00CE3696"/>
    <w:rsid w:val="00CE371E"/>
    <w:rsid w:val="00CE39E7"/>
    <w:rsid w:val="00CE3A98"/>
    <w:rsid w:val="00CE3BC8"/>
    <w:rsid w:val="00CE3EA6"/>
    <w:rsid w:val="00CE408F"/>
    <w:rsid w:val="00CE45B5"/>
    <w:rsid w:val="00CE491C"/>
    <w:rsid w:val="00CE5F22"/>
    <w:rsid w:val="00CE6C03"/>
    <w:rsid w:val="00CE7444"/>
    <w:rsid w:val="00CF034E"/>
    <w:rsid w:val="00CF0602"/>
    <w:rsid w:val="00CF0657"/>
    <w:rsid w:val="00CF0AA4"/>
    <w:rsid w:val="00CF12C6"/>
    <w:rsid w:val="00CF1854"/>
    <w:rsid w:val="00CF191B"/>
    <w:rsid w:val="00CF2D8C"/>
    <w:rsid w:val="00CF2DEF"/>
    <w:rsid w:val="00CF2E32"/>
    <w:rsid w:val="00CF433A"/>
    <w:rsid w:val="00CF47A0"/>
    <w:rsid w:val="00CF4DBB"/>
    <w:rsid w:val="00CF4FF0"/>
    <w:rsid w:val="00CF55FE"/>
    <w:rsid w:val="00CF63DC"/>
    <w:rsid w:val="00CF65F7"/>
    <w:rsid w:val="00CF66C4"/>
    <w:rsid w:val="00CF7CAD"/>
    <w:rsid w:val="00D004D8"/>
    <w:rsid w:val="00D00B12"/>
    <w:rsid w:val="00D012CA"/>
    <w:rsid w:val="00D01B64"/>
    <w:rsid w:val="00D01E9A"/>
    <w:rsid w:val="00D0232B"/>
    <w:rsid w:val="00D02518"/>
    <w:rsid w:val="00D027E8"/>
    <w:rsid w:val="00D029CF"/>
    <w:rsid w:val="00D0352C"/>
    <w:rsid w:val="00D035D7"/>
    <w:rsid w:val="00D03666"/>
    <w:rsid w:val="00D03E72"/>
    <w:rsid w:val="00D03E7E"/>
    <w:rsid w:val="00D043B7"/>
    <w:rsid w:val="00D045EE"/>
    <w:rsid w:val="00D046B3"/>
    <w:rsid w:val="00D04738"/>
    <w:rsid w:val="00D04CDA"/>
    <w:rsid w:val="00D04E36"/>
    <w:rsid w:val="00D052F2"/>
    <w:rsid w:val="00D05316"/>
    <w:rsid w:val="00D05967"/>
    <w:rsid w:val="00D05AD9"/>
    <w:rsid w:val="00D05C0A"/>
    <w:rsid w:val="00D0614F"/>
    <w:rsid w:val="00D0653F"/>
    <w:rsid w:val="00D06C34"/>
    <w:rsid w:val="00D1019C"/>
    <w:rsid w:val="00D109FC"/>
    <w:rsid w:val="00D11099"/>
    <w:rsid w:val="00D1117F"/>
    <w:rsid w:val="00D11897"/>
    <w:rsid w:val="00D11B76"/>
    <w:rsid w:val="00D127A0"/>
    <w:rsid w:val="00D12A1E"/>
    <w:rsid w:val="00D13E68"/>
    <w:rsid w:val="00D14684"/>
    <w:rsid w:val="00D14B5A"/>
    <w:rsid w:val="00D1618F"/>
    <w:rsid w:val="00D161AA"/>
    <w:rsid w:val="00D16B5A"/>
    <w:rsid w:val="00D1768B"/>
    <w:rsid w:val="00D17BDD"/>
    <w:rsid w:val="00D17CB3"/>
    <w:rsid w:val="00D201B4"/>
    <w:rsid w:val="00D221F3"/>
    <w:rsid w:val="00D226E3"/>
    <w:rsid w:val="00D22996"/>
    <w:rsid w:val="00D2318F"/>
    <w:rsid w:val="00D2333C"/>
    <w:rsid w:val="00D23CA2"/>
    <w:rsid w:val="00D24AEE"/>
    <w:rsid w:val="00D24C4F"/>
    <w:rsid w:val="00D259E1"/>
    <w:rsid w:val="00D26742"/>
    <w:rsid w:val="00D272DB"/>
    <w:rsid w:val="00D2766A"/>
    <w:rsid w:val="00D27FD8"/>
    <w:rsid w:val="00D30C54"/>
    <w:rsid w:val="00D30D86"/>
    <w:rsid w:val="00D31580"/>
    <w:rsid w:val="00D31E69"/>
    <w:rsid w:val="00D3262C"/>
    <w:rsid w:val="00D32641"/>
    <w:rsid w:val="00D327D1"/>
    <w:rsid w:val="00D3319C"/>
    <w:rsid w:val="00D336F6"/>
    <w:rsid w:val="00D34F5E"/>
    <w:rsid w:val="00D35A44"/>
    <w:rsid w:val="00D35BCB"/>
    <w:rsid w:val="00D35EAC"/>
    <w:rsid w:val="00D36083"/>
    <w:rsid w:val="00D3717F"/>
    <w:rsid w:val="00D377AC"/>
    <w:rsid w:val="00D403B1"/>
    <w:rsid w:val="00D406BB"/>
    <w:rsid w:val="00D40A24"/>
    <w:rsid w:val="00D41062"/>
    <w:rsid w:val="00D410C0"/>
    <w:rsid w:val="00D41478"/>
    <w:rsid w:val="00D4170E"/>
    <w:rsid w:val="00D41C02"/>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1C3"/>
    <w:rsid w:val="00D50605"/>
    <w:rsid w:val="00D50C4D"/>
    <w:rsid w:val="00D51077"/>
    <w:rsid w:val="00D5157A"/>
    <w:rsid w:val="00D51DF4"/>
    <w:rsid w:val="00D52298"/>
    <w:rsid w:val="00D525FD"/>
    <w:rsid w:val="00D52975"/>
    <w:rsid w:val="00D52A1B"/>
    <w:rsid w:val="00D52C45"/>
    <w:rsid w:val="00D53BF7"/>
    <w:rsid w:val="00D548C3"/>
    <w:rsid w:val="00D5499D"/>
    <w:rsid w:val="00D550E1"/>
    <w:rsid w:val="00D559AE"/>
    <w:rsid w:val="00D55C9A"/>
    <w:rsid w:val="00D56325"/>
    <w:rsid w:val="00D566CA"/>
    <w:rsid w:val="00D56822"/>
    <w:rsid w:val="00D56A4E"/>
    <w:rsid w:val="00D56BA2"/>
    <w:rsid w:val="00D5726C"/>
    <w:rsid w:val="00D573DB"/>
    <w:rsid w:val="00D579AB"/>
    <w:rsid w:val="00D60519"/>
    <w:rsid w:val="00D60587"/>
    <w:rsid w:val="00D60808"/>
    <w:rsid w:val="00D60982"/>
    <w:rsid w:val="00D60E31"/>
    <w:rsid w:val="00D60F3A"/>
    <w:rsid w:val="00D6106B"/>
    <w:rsid w:val="00D612FD"/>
    <w:rsid w:val="00D619C3"/>
    <w:rsid w:val="00D61A9D"/>
    <w:rsid w:val="00D62225"/>
    <w:rsid w:val="00D62863"/>
    <w:rsid w:val="00D62EB2"/>
    <w:rsid w:val="00D631D8"/>
    <w:rsid w:val="00D63529"/>
    <w:rsid w:val="00D63F13"/>
    <w:rsid w:val="00D64969"/>
    <w:rsid w:val="00D64FB6"/>
    <w:rsid w:val="00D65596"/>
    <w:rsid w:val="00D66B76"/>
    <w:rsid w:val="00D66B7A"/>
    <w:rsid w:val="00D671C0"/>
    <w:rsid w:val="00D7031F"/>
    <w:rsid w:val="00D70330"/>
    <w:rsid w:val="00D7033C"/>
    <w:rsid w:val="00D703F2"/>
    <w:rsid w:val="00D711AE"/>
    <w:rsid w:val="00D713BB"/>
    <w:rsid w:val="00D7175A"/>
    <w:rsid w:val="00D7190F"/>
    <w:rsid w:val="00D724F5"/>
    <w:rsid w:val="00D7290F"/>
    <w:rsid w:val="00D732A7"/>
    <w:rsid w:val="00D73883"/>
    <w:rsid w:val="00D7388D"/>
    <w:rsid w:val="00D749D7"/>
    <w:rsid w:val="00D7515D"/>
    <w:rsid w:val="00D75DD0"/>
    <w:rsid w:val="00D76126"/>
    <w:rsid w:val="00D765DA"/>
    <w:rsid w:val="00D76A94"/>
    <w:rsid w:val="00D76B83"/>
    <w:rsid w:val="00D77029"/>
    <w:rsid w:val="00D77067"/>
    <w:rsid w:val="00D8063A"/>
    <w:rsid w:val="00D80D8B"/>
    <w:rsid w:val="00D81772"/>
    <w:rsid w:val="00D81878"/>
    <w:rsid w:val="00D818C7"/>
    <w:rsid w:val="00D8190C"/>
    <w:rsid w:val="00D81B0A"/>
    <w:rsid w:val="00D82AE2"/>
    <w:rsid w:val="00D831D2"/>
    <w:rsid w:val="00D85A18"/>
    <w:rsid w:val="00D86AC1"/>
    <w:rsid w:val="00D87526"/>
    <w:rsid w:val="00D87B6D"/>
    <w:rsid w:val="00D9070B"/>
    <w:rsid w:val="00D90BB1"/>
    <w:rsid w:val="00D90C99"/>
    <w:rsid w:val="00D911D3"/>
    <w:rsid w:val="00D9178D"/>
    <w:rsid w:val="00D9183B"/>
    <w:rsid w:val="00D91D8A"/>
    <w:rsid w:val="00D92631"/>
    <w:rsid w:val="00D92A24"/>
    <w:rsid w:val="00D92AC4"/>
    <w:rsid w:val="00D92DBA"/>
    <w:rsid w:val="00D93472"/>
    <w:rsid w:val="00D93634"/>
    <w:rsid w:val="00D94283"/>
    <w:rsid w:val="00D94887"/>
    <w:rsid w:val="00D961B2"/>
    <w:rsid w:val="00D963ED"/>
    <w:rsid w:val="00D96A58"/>
    <w:rsid w:val="00D96B65"/>
    <w:rsid w:val="00D9716C"/>
    <w:rsid w:val="00D974FE"/>
    <w:rsid w:val="00D97B37"/>
    <w:rsid w:val="00DA06C5"/>
    <w:rsid w:val="00DA0FC2"/>
    <w:rsid w:val="00DA13EB"/>
    <w:rsid w:val="00DA1912"/>
    <w:rsid w:val="00DA1948"/>
    <w:rsid w:val="00DA1A6C"/>
    <w:rsid w:val="00DA1B31"/>
    <w:rsid w:val="00DA216E"/>
    <w:rsid w:val="00DA2981"/>
    <w:rsid w:val="00DA2DE6"/>
    <w:rsid w:val="00DA3021"/>
    <w:rsid w:val="00DA4AD3"/>
    <w:rsid w:val="00DA4D79"/>
    <w:rsid w:val="00DA4E87"/>
    <w:rsid w:val="00DA53B5"/>
    <w:rsid w:val="00DA573B"/>
    <w:rsid w:val="00DA6815"/>
    <w:rsid w:val="00DA7DE9"/>
    <w:rsid w:val="00DB0279"/>
    <w:rsid w:val="00DB1298"/>
    <w:rsid w:val="00DB199C"/>
    <w:rsid w:val="00DB3BC4"/>
    <w:rsid w:val="00DB3C20"/>
    <w:rsid w:val="00DB4E8D"/>
    <w:rsid w:val="00DB542B"/>
    <w:rsid w:val="00DB5A87"/>
    <w:rsid w:val="00DB5C80"/>
    <w:rsid w:val="00DB700C"/>
    <w:rsid w:val="00DB70EF"/>
    <w:rsid w:val="00DB79E7"/>
    <w:rsid w:val="00DB7BEA"/>
    <w:rsid w:val="00DC025F"/>
    <w:rsid w:val="00DC054D"/>
    <w:rsid w:val="00DC09BE"/>
    <w:rsid w:val="00DC09E5"/>
    <w:rsid w:val="00DC0BBB"/>
    <w:rsid w:val="00DC0CAC"/>
    <w:rsid w:val="00DC1941"/>
    <w:rsid w:val="00DC1AE0"/>
    <w:rsid w:val="00DC1FB6"/>
    <w:rsid w:val="00DC2A60"/>
    <w:rsid w:val="00DC337B"/>
    <w:rsid w:val="00DC39C3"/>
    <w:rsid w:val="00DC42B9"/>
    <w:rsid w:val="00DC45B3"/>
    <w:rsid w:val="00DC537B"/>
    <w:rsid w:val="00DC542F"/>
    <w:rsid w:val="00DC600B"/>
    <w:rsid w:val="00DC61CB"/>
    <w:rsid w:val="00DC69A8"/>
    <w:rsid w:val="00DC6D5C"/>
    <w:rsid w:val="00DC7178"/>
    <w:rsid w:val="00DC741B"/>
    <w:rsid w:val="00DC7D39"/>
    <w:rsid w:val="00DC7F0C"/>
    <w:rsid w:val="00DD0438"/>
    <w:rsid w:val="00DD1D09"/>
    <w:rsid w:val="00DD1F99"/>
    <w:rsid w:val="00DD2FA4"/>
    <w:rsid w:val="00DD30F6"/>
    <w:rsid w:val="00DD3AF2"/>
    <w:rsid w:val="00DD428D"/>
    <w:rsid w:val="00DD4942"/>
    <w:rsid w:val="00DD4B43"/>
    <w:rsid w:val="00DD4CA3"/>
    <w:rsid w:val="00DD4E7D"/>
    <w:rsid w:val="00DD5546"/>
    <w:rsid w:val="00DD657A"/>
    <w:rsid w:val="00DD6EDE"/>
    <w:rsid w:val="00DD7192"/>
    <w:rsid w:val="00DD7677"/>
    <w:rsid w:val="00DD773E"/>
    <w:rsid w:val="00DE0D46"/>
    <w:rsid w:val="00DE1769"/>
    <w:rsid w:val="00DE1A86"/>
    <w:rsid w:val="00DE1BED"/>
    <w:rsid w:val="00DE1EDA"/>
    <w:rsid w:val="00DE2124"/>
    <w:rsid w:val="00DE23AA"/>
    <w:rsid w:val="00DE2474"/>
    <w:rsid w:val="00DE3626"/>
    <w:rsid w:val="00DE39AC"/>
    <w:rsid w:val="00DE44B5"/>
    <w:rsid w:val="00DE55A5"/>
    <w:rsid w:val="00DE62A2"/>
    <w:rsid w:val="00DE68D7"/>
    <w:rsid w:val="00DE6B57"/>
    <w:rsid w:val="00DE7C82"/>
    <w:rsid w:val="00DF03BD"/>
    <w:rsid w:val="00DF0D6B"/>
    <w:rsid w:val="00DF1A24"/>
    <w:rsid w:val="00DF1B45"/>
    <w:rsid w:val="00DF1C30"/>
    <w:rsid w:val="00DF2391"/>
    <w:rsid w:val="00DF2B0D"/>
    <w:rsid w:val="00DF30DA"/>
    <w:rsid w:val="00DF32F7"/>
    <w:rsid w:val="00DF3668"/>
    <w:rsid w:val="00DF36DB"/>
    <w:rsid w:val="00DF37DA"/>
    <w:rsid w:val="00DF385D"/>
    <w:rsid w:val="00DF38D0"/>
    <w:rsid w:val="00DF3D93"/>
    <w:rsid w:val="00DF48DE"/>
    <w:rsid w:val="00DF4D04"/>
    <w:rsid w:val="00DF5149"/>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2093"/>
    <w:rsid w:val="00E02238"/>
    <w:rsid w:val="00E03397"/>
    <w:rsid w:val="00E04304"/>
    <w:rsid w:val="00E0470C"/>
    <w:rsid w:val="00E04A56"/>
    <w:rsid w:val="00E04F58"/>
    <w:rsid w:val="00E04F69"/>
    <w:rsid w:val="00E059F6"/>
    <w:rsid w:val="00E06198"/>
    <w:rsid w:val="00E06B91"/>
    <w:rsid w:val="00E06DCF"/>
    <w:rsid w:val="00E07D19"/>
    <w:rsid w:val="00E1045F"/>
    <w:rsid w:val="00E10BA2"/>
    <w:rsid w:val="00E11329"/>
    <w:rsid w:val="00E113D5"/>
    <w:rsid w:val="00E11F4A"/>
    <w:rsid w:val="00E1246E"/>
    <w:rsid w:val="00E124AA"/>
    <w:rsid w:val="00E13756"/>
    <w:rsid w:val="00E139BA"/>
    <w:rsid w:val="00E1450F"/>
    <w:rsid w:val="00E1459D"/>
    <w:rsid w:val="00E148DD"/>
    <w:rsid w:val="00E15137"/>
    <w:rsid w:val="00E152A8"/>
    <w:rsid w:val="00E1549B"/>
    <w:rsid w:val="00E16555"/>
    <w:rsid w:val="00E166BD"/>
    <w:rsid w:val="00E16A19"/>
    <w:rsid w:val="00E20117"/>
    <w:rsid w:val="00E2031B"/>
    <w:rsid w:val="00E2032A"/>
    <w:rsid w:val="00E20504"/>
    <w:rsid w:val="00E20921"/>
    <w:rsid w:val="00E209C6"/>
    <w:rsid w:val="00E209F1"/>
    <w:rsid w:val="00E20AF0"/>
    <w:rsid w:val="00E2132E"/>
    <w:rsid w:val="00E21729"/>
    <w:rsid w:val="00E21E4E"/>
    <w:rsid w:val="00E221CD"/>
    <w:rsid w:val="00E222D8"/>
    <w:rsid w:val="00E22AC6"/>
    <w:rsid w:val="00E22EB3"/>
    <w:rsid w:val="00E22EDD"/>
    <w:rsid w:val="00E23227"/>
    <w:rsid w:val="00E23261"/>
    <w:rsid w:val="00E23387"/>
    <w:rsid w:val="00E2361F"/>
    <w:rsid w:val="00E238DA"/>
    <w:rsid w:val="00E23938"/>
    <w:rsid w:val="00E247F8"/>
    <w:rsid w:val="00E247FF"/>
    <w:rsid w:val="00E24FB4"/>
    <w:rsid w:val="00E26E2E"/>
    <w:rsid w:val="00E27494"/>
    <w:rsid w:val="00E30751"/>
    <w:rsid w:val="00E307E3"/>
    <w:rsid w:val="00E307FB"/>
    <w:rsid w:val="00E309BF"/>
    <w:rsid w:val="00E3101F"/>
    <w:rsid w:val="00E31753"/>
    <w:rsid w:val="00E32478"/>
    <w:rsid w:val="00E3258E"/>
    <w:rsid w:val="00E32682"/>
    <w:rsid w:val="00E334D1"/>
    <w:rsid w:val="00E338F0"/>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A9B"/>
    <w:rsid w:val="00E4267A"/>
    <w:rsid w:val="00E42B44"/>
    <w:rsid w:val="00E43210"/>
    <w:rsid w:val="00E436B4"/>
    <w:rsid w:val="00E43B84"/>
    <w:rsid w:val="00E43D7C"/>
    <w:rsid w:val="00E445D9"/>
    <w:rsid w:val="00E448BC"/>
    <w:rsid w:val="00E45641"/>
    <w:rsid w:val="00E4594A"/>
    <w:rsid w:val="00E4667D"/>
    <w:rsid w:val="00E469E4"/>
    <w:rsid w:val="00E46B27"/>
    <w:rsid w:val="00E46BE3"/>
    <w:rsid w:val="00E472AE"/>
    <w:rsid w:val="00E4799D"/>
    <w:rsid w:val="00E47CC3"/>
    <w:rsid w:val="00E47D41"/>
    <w:rsid w:val="00E47E95"/>
    <w:rsid w:val="00E5057C"/>
    <w:rsid w:val="00E505FD"/>
    <w:rsid w:val="00E50E12"/>
    <w:rsid w:val="00E51450"/>
    <w:rsid w:val="00E519F3"/>
    <w:rsid w:val="00E52076"/>
    <w:rsid w:val="00E53229"/>
    <w:rsid w:val="00E535A4"/>
    <w:rsid w:val="00E537DC"/>
    <w:rsid w:val="00E541C4"/>
    <w:rsid w:val="00E54C09"/>
    <w:rsid w:val="00E54FDE"/>
    <w:rsid w:val="00E55131"/>
    <w:rsid w:val="00E55A8A"/>
    <w:rsid w:val="00E55C2C"/>
    <w:rsid w:val="00E55CF4"/>
    <w:rsid w:val="00E5692E"/>
    <w:rsid w:val="00E56C45"/>
    <w:rsid w:val="00E57509"/>
    <w:rsid w:val="00E6064C"/>
    <w:rsid w:val="00E61C1A"/>
    <w:rsid w:val="00E62109"/>
    <w:rsid w:val="00E622B0"/>
    <w:rsid w:val="00E62452"/>
    <w:rsid w:val="00E6277A"/>
    <w:rsid w:val="00E62D00"/>
    <w:rsid w:val="00E6379F"/>
    <w:rsid w:val="00E6433B"/>
    <w:rsid w:val="00E647F2"/>
    <w:rsid w:val="00E658CA"/>
    <w:rsid w:val="00E65A6E"/>
    <w:rsid w:val="00E65BA5"/>
    <w:rsid w:val="00E65EA4"/>
    <w:rsid w:val="00E66505"/>
    <w:rsid w:val="00E70432"/>
    <w:rsid w:val="00E70E96"/>
    <w:rsid w:val="00E7132F"/>
    <w:rsid w:val="00E72274"/>
    <w:rsid w:val="00E73106"/>
    <w:rsid w:val="00E73112"/>
    <w:rsid w:val="00E73AE9"/>
    <w:rsid w:val="00E748CB"/>
    <w:rsid w:val="00E75A95"/>
    <w:rsid w:val="00E75D67"/>
    <w:rsid w:val="00E75EBC"/>
    <w:rsid w:val="00E7653C"/>
    <w:rsid w:val="00E76A71"/>
    <w:rsid w:val="00E76DCD"/>
    <w:rsid w:val="00E77484"/>
    <w:rsid w:val="00E77A44"/>
    <w:rsid w:val="00E800FD"/>
    <w:rsid w:val="00E802B2"/>
    <w:rsid w:val="00E81281"/>
    <w:rsid w:val="00E81589"/>
    <w:rsid w:val="00E820CC"/>
    <w:rsid w:val="00E823F9"/>
    <w:rsid w:val="00E827AF"/>
    <w:rsid w:val="00E8396D"/>
    <w:rsid w:val="00E83C2D"/>
    <w:rsid w:val="00E83E06"/>
    <w:rsid w:val="00E83EAF"/>
    <w:rsid w:val="00E84638"/>
    <w:rsid w:val="00E84B20"/>
    <w:rsid w:val="00E84C9B"/>
    <w:rsid w:val="00E84CEA"/>
    <w:rsid w:val="00E84D3F"/>
    <w:rsid w:val="00E8568C"/>
    <w:rsid w:val="00E860AE"/>
    <w:rsid w:val="00E8692C"/>
    <w:rsid w:val="00E86E3B"/>
    <w:rsid w:val="00E8769E"/>
    <w:rsid w:val="00E904AC"/>
    <w:rsid w:val="00E90D6E"/>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97E74"/>
    <w:rsid w:val="00EA01BE"/>
    <w:rsid w:val="00EA026F"/>
    <w:rsid w:val="00EA033B"/>
    <w:rsid w:val="00EA04B5"/>
    <w:rsid w:val="00EA06EE"/>
    <w:rsid w:val="00EA0864"/>
    <w:rsid w:val="00EA10DF"/>
    <w:rsid w:val="00EA1325"/>
    <w:rsid w:val="00EA229D"/>
    <w:rsid w:val="00EA255F"/>
    <w:rsid w:val="00EA31AC"/>
    <w:rsid w:val="00EA406F"/>
    <w:rsid w:val="00EA413E"/>
    <w:rsid w:val="00EA45E1"/>
    <w:rsid w:val="00EA4BA2"/>
    <w:rsid w:val="00EA4FEF"/>
    <w:rsid w:val="00EA5027"/>
    <w:rsid w:val="00EA5A62"/>
    <w:rsid w:val="00EA5AA3"/>
    <w:rsid w:val="00EA629D"/>
    <w:rsid w:val="00EA644E"/>
    <w:rsid w:val="00EA79B6"/>
    <w:rsid w:val="00EB0413"/>
    <w:rsid w:val="00EB0613"/>
    <w:rsid w:val="00EB099D"/>
    <w:rsid w:val="00EB0F3A"/>
    <w:rsid w:val="00EB1F46"/>
    <w:rsid w:val="00EB2119"/>
    <w:rsid w:val="00EB21EC"/>
    <w:rsid w:val="00EB22FF"/>
    <w:rsid w:val="00EB30E1"/>
    <w:rsid w:val="00EB328A"/>
    <w:rsid w:val="00EB36DE"/>
    <w:rsid w:val="00EB3D1B"/>
    <w:rsid w:val="00EB4265"/>
    <w:rsid w:val="00EB45B3"/>
    <w:rsid w:val="00EB4A5A"/>
    <w:rsid w:val="00EB6CCB"/>
    <w:rsid w:val="00EB6D64"/>
    <w:rsid w:val="00EC0065"/>
    <w:rsid w:val="00EC03CA"/>
    <w:rsid w:val="00EC11AA"/>
    <w:rsid w:val="00EC11FC"/>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ACE"/>
    <w:rsid w:val="00ED4BFB"/>
    <w:rsid w:val="00ED5218"/>
    <w:rsid w:val="00ED6400"/>
    <w:rsid w:val="00ED66E3"/>
    <w:rsid w:val="00ED6A22"/>
    <w:rsid w:val="00ED6ADF"/>
    <w:rsid w:val="00EE08A9"/>
    <w:rsid w:val="00EE0A45"/>
    <w:rsid w:val="00EE15BC"/>
    <w:rsid w:val="00EE1F7B"/>
    <w:rsid w:val="00EE23EC"/>
    <w:rsid w:val="00EE2720"/>
    <w:rsid w:val="00EE2A65"/>
    <w:rsid w:val="00EE2B30"/>
    <w:rsid w:val="00EE2D1B"/>
    <w:rsid w:val="00EE2D97"/>
    <w:rsid w:val="00EE412B"/>
    <w:rsid w:val="00EE44D0"/>
    <w:rsid w:val="00EE4968"/>
    <w:rsid w:val="00EE5167"/>
    <w:rsid w:val="00EE5564"/>
    <w:rsid w:val="00EE58F7"/>
    <w:rsid w:val="00EE5E97"/>
    <w:rsid w:val="00EE632B"/>
    <w:rsid w:val="00EE726B"/>
    <w:rsid w:val="00EE740B"/>
    <w:rsid w:val="00EE7E46"/>
    <w:rsid w:val="00EF00F1"/>
    <w:rsid w:val="00EF017B"/>
    <w:rsid w:val="00EF0E1F"/>
    <w:rsid w:val="00EF26D2"/>
    <w:rsid w:val="00EF28F6"/>
    <w:rsid w:val="00EF4426"/>
    <w:rsid w:val="00EF4640"/>
    <w:rsid w:val="00EF4858"/>
    <w:rsid w:val="00EF4A86"/>
    <w:rsid w:val="00EF536E"/>
    <w:rsid w:val="00EF55BB"/>
    <w:rsid w:val="00EF57B8"/>
    <w:rsid w:val="00EF654E"/>
    <w:rsid w:val="00EF659F"/>
    <w:rsid w:val="00EF6A40"/>
    <w:rsid w:val="00EF7587"/>
    <w:rsid w:val="00F000A6"/>
    <w:rsid w:val="00F0032C"/>
    <w:rsid w:val="00F008DF"/>
    <w:rsid w:val="00F01993"/>
    <w:rsid w:val="00F01A12"/>
    <w:rsid w:val="00F01C5F"/>
    <w:rsid w:val="00F01CCC"/>
    <w:rsid w:val="00F0238D"/>
    <w:rsid w:val="00F02864"/>
    <w:rsid w:val="00F03455"/>
    <w:rsid w:val="00F03588"/>
    <w:rsid w:val="00F036A0"/>
    <w:rsid w:val="00F03DFB"/>
    <w:rsid w:val="00F041E9"/>
    <w:rsid w:val="00F04210"/>
    <w:rsid w:val="00F048B4"/>
    <w:rsid w:val="00F049F3"/>
    <w:rsid w:val="00F04C4A"/>
    <w:rsid w:val="00F051CA"/>
    <w:rsid w:val="00F0578A"/>
    <w:rsid w:val="00F05C20"/>
    <w:rsid w:val="00F065EF"/>
    <w:rsid w:val="00F06AED"/>
    <w:rsid w:val="00F06B34"/>
    <w:rsid w:val="00F06F84"/>
    <w:rsid w:val="00F07689"/>
    <w:rsid w:val="00F07911"/>
    <w:rsid w:val="00F10154"/>
    <w:rsid w:val="00F10321"/>
    <w:rsid w:val="00F103CE"/>
    <w:rsid w:val="00F10737"/>
    <w:rsid w:val="00F10921"/>
    <w:rsid w:val="00F10D61"/>
    <w:rsid w:val="00F11274"/>
    <w:rsid w:val="00F1181F"/>
    <w:rsid w:val="00F1192C"/>
    <w:rsid w:val="00F11FE9"/>
    <w:rsid w:val="00F127DE"/>
    <w:rsid w:val="00F13058"/>
    <w:rsid w:val="00F13351"/>
    <w:rsid w:val="00F13681"/>
    <w:rsid w:val="00F136A3"/>
    <w:rsid w:val="00F13B83"/>
    <w:rsid w:val="00F13E5B"/>
    <w:rsid w:val="00F14CD7"/>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5851"/>
    <w:rsid w:val="00F25D1E"/>
    <w:rsid w:val="00F25E63"/>
    <w:rsid w:val="00F2623F"/>
    <w:rsid w:val="00F265EF"/>
    <w:rsid w:val="00F2669D"/>
    <w:rsid w:val="00F268A2"/>
    <w:rsid w:val="00F26DE4"/>
    <w:rsid w:val="00F2724D"/>
    <w:rsid w:val="00F272C8"/>
    <w:rsid w:val="00F27CEE"/>
    <w:rsid w:val="00F302FC"/>
    <w:rsid w:val="00F30866"/>
    <w:rsid w:val="00F30B1E"/>
    <w:rsid w:val="00F31624"/>
    <w:rsid w:val="00F316FC"/>
    <w:rsid w:val="00F317B4"/>
    <w:rsid w:val="00F32FD6"/>
    <w:rsid w:val="00F33063"/>
    <w:rsid w:val="00F335DC"/>
    <w:rsid w:val="00F336EC"/>
    <w:rsid w:val="00F337AD"/>
    <w:rsid w:val="00F34782"/>
    <w:rsid w:val="00F348D6"/>
    <w:rsid w:val="00F34A18"/>
    <w:rsid w:val="00F350B0"/>
    <w:rsid w:val="00F365EB"/>
    <w:rsid w:val="00F3676E"/>
    <w:rsid w:val="00F36D36"/>
    <w:rsid w:val="00F37224"/>
    <w:rsid w:val="00F372D0"/>
    <w:rsid w:val="00F37677"/>
    <w:rsid w:val="00F37A29"/>
    <w:rsid w:val="00F37BB1"/>
    <w:rsid w:val="00F401C0"/>
    <w:rsid w:val="00F41A47"/>
    <w:rsid w:val="00F41A5F"/>
    <w:rsid w:val="00F4261D"/>
    <w:rsid w:val="00F42E7B"/>
    <w:rsid w:val="00F437A3"/>
    <w:rsid w:val="00F43ED1"/>
    <w:rsid w:val="00F4465C"/>
    <w:rsid w:val="00F462F5"/>
    <w:rsid w:val="00F46939"/>
    <w:rsid w:val="00F47840"/>
    <w:rsid w:val="00F47B4C"/>
    <w:rsid w:val="00F47D54"/>
    <w:rsid w:val="00F5062D"/>
    <w:rsid w:val="00F510CF"/>
    <w:rsid w:val="00F527DD"/>
    <w:rsid w:val="00F527F6"/>
    <w:rsid w:val="00F529A5"/>
    <w:rsid w:val="00F52B8D"/>
    <w:rsid w:val="00F53979"/>
    <w:rsid w:val="00F53ED8"/>
    <w:rsid w:val="00F53FC3"/>
    <w:rsid w:val="00F562DD"/>
    <w:rsid w:val="00F56AFA"/>
    <w:rsid w:val="00F57AED"/>
    <w:rsid w:val="00F600BD"/>
    <w:rsid w:val="00F600EF"/>
    <w:rsid w:val="00F6010A"/>
    <w:rsid w:val="00F607D5"/>
    <w:rsid w:val="00F60A98"/>
    <w:rsid w:val="00F61062"/>
    <w:rsid w:val="00F612EB"/>
    <w:rsid w:val="00F61399"/>
    <w:rsid w:val="00F61A09"/>
    <w:rsid w:val="00F61C58"/>
    <w:rsid w:val="00F62A4A"/>
    <w:rsid w:val="00F62D3E"/>
    <w:rsid w:val="00F6332B"/>
    <w:rsid w:val="00F643DC"/>
    <w:rsid w:val="00F64B78"/>
    <w:rsid w:val="00F64BB9"/>
    <w:rsid w:val="00F64C21"/>
    <w:rsid w:val="00F64FDC"/>
    <w:rsid w:val="00F656B3"/>
    <w:rsid w:val="00F65CBD"/>
    <w:rsid w:val="00F66591"/>
    <w:rsid w:val="00F66A14"/>
    <w:rsid w:val="00F67084"/>
    <w:rsid w:val="00F67663"/>
    <w:rsid w:val="00F67B61"/>
    <w:rsid w:val="00F67D42"/>
    <w:rsid w:val="00F70C69"/>
    <w:rsid w:val="00F711A7"/>
    <w:rsid w:val="00F71719"/>
    <w:rsid w:val="00F7246B"/>
    <w:rsid w:val="00F727BB"/>
    <w:rsid w:val="00F72B60"/>
    <w:rsid w:val="00F72CF0"/>
    <w:rsid w:val="00F73277"/>
    <w:rsid w:val="00F73B79"/>
    <w:rsid w:val="00F74409"/>
    <w:rsid w:val="00F74E16"/>
    <w:rsid w:val="00F75986"/>
    <w:rsid w:val="00F75B23"/>
    <w:rsid w:val="00F761D0"/>
    <w:rsid w:val="00F762DF"/>
    <w:rsid w:val="00F766EB"/>
    <w:rsid w:val="00F774E7"/>
    <w:rsid w:val="00F77875"/>
    <w:rsid w:val="00F815CC"/>
    <w:rsid w:val="00F816A8"/>
    <w:rsid w:val="00F81966"/>
    <w:rsid w:val="00F81DFE"/>
    <w:rsid w:val="00F82727"/>
    <w:rsid w:val="00F827C1"/>
    <w:rsid w:val="00F82B69"/>
    <w:rsid w:val="00F82CCB"/>
    <w:rsid w:val="00F834C2"/>
    <w:rsid w:val="00F84DD9"/>
    <w:rsid w:val="00F85027"/>
    <w:rsid w:val="00F8533F"/>
    <w:rsid w:val="00F859FD"/>
    <w:rsid w:val="00F85CE2"/>
    <w:rsid w:val="00F900F9"/>
    <w:rsid w:val="00F904FA"/>
    <w:rsid w:val="00F905F7"/>
    <w:rsid w:val="00F90DAE"/>
    <w:rsid w:val="00F91560"/>
    <w:rsid w:val="00F9263C"/>
    <w:rsid w:val="00F93980"/>
    <w:rsid w:val="00F93F48"/>
    <w:rsid w:val="00F943BE"/>
    <w:rsid w:val="00F944E4"/>
    <w:rsid w:val="00F94521"/>
    <w:rsid w:val="00F94658"/>
    <w:rsid w:val="00F946C5"/>
    <w:rsid w:val="00F946FE"/>
    <w:rsid w:val="00F949B1"/>
    <w:rsid w:val="00F950B8"/>
    <w:rsid w:val="00F95A9D"/>
    <w:rsid w:val="00F95B13"/>
    <w:rsid w:val="00F96055"/>
    <w:rsid w:val="00F9605E"/>
    <w:rsid w:val="00F96403"/>
    <w:rsid w:val="00F97365"/>
    <w:rsid w:val="00F976C5"/>
    <w:rsid w:val="00F978DE"/>
    <w:rsid w:val="00F97945"/>
    <w:rsid w:val="00F97FF8"/>
    <w:rsid w:val="00FA0721"/>
    <w:rsid w:val="00FA0B8D"/>
    <w:rsid w:val="00FA1158"/>
    <w:rsid w:val="00FA29DD"/>
    <w:rsid w:val="00FA351E"/>
    <w:rsid w:val="00FA4074"/>
    <w:rsid w:val="00FA4391"/>
    <w:rsid w:val="00FA580D"/>
    <w:rsid w:val="00FA68B5"/>
    <w:rsid w:val="00FA6E70"/>
    <w:rsid w:val="00FA7695"/>
    <w:rsid w:val="00FA7BB7"/>
    <w:rsid w:val="00FA7E9F"/>
    <w:rsid w:val="00FB0E1B"/>
    <w:rsid w:val="00FB198E"/>
    <w:rsid w:val="00FB1AED"/>
    <w:rsid w:val="00FB2D26"/>
    <w:rsid w:val="00FB3020"/>
    <w:rsid w:val="00FB3B36"/>
    <w:rsid w:val="00FB3FD3"/>
    <w:rsid w:val="00FB473C"/>
    <w:rsid w:val="00FB5686"/>
    <w:rsid w:val="00FB63B7"/>
    <w:rsid w:val="00FB6AA8"/>
    <w:rsid w:val="00FB7A6F"/>
    <w:rsid w:val="00FB7CD5"/>
    <w:rsid w:val="00FB7EA4"/>
    <w:rsid w:val="00FC0281"/>
    <w:rsid w:val="00FC0B74"/>
    <w:rsid w:val="00FC0D18"/>
    <w:rsid w:val="00FC173E"/>
    <w:rsid w:val="00FC1B5C"/>
    <w:rsid w:val="00FC250D"/>
    <w:rsid w:val="00FC30EE"/>
    <w:rsid w:val="00FC3AA1"/>
    <w:rsid w:val="00FC3DD8"/>
    <w:rsid w:val="00FC3EFA"/>
    <w:rsid w:val="00FC4D32"/>
    <w:rsid w:val="00FC4D74"/>
    <w:rsid w:val="00FC587E"/>
    <w:rsid w:val="00FC665A"/>
    <w:rsid w:val="00FC6D71"/>
    <w:rsid w:val="00FC7009"/>
    <w:rsid w:val="00FC7A34"/>
    <w:rsid w:val="00FD074B"/>
    <w:rsid w:val="00FD0C83"/>
    <w:rsid w:val="00FD1426"/>
    <w:rsid w:val="00FD19EC"/>
    <w:rsid w:val="00FD3632"/>
    <w:rsid w:val="00FD3A9A"/>
    <w:rsid w:val="00FD4723"/>
    <w:rsid w:val="00FD4918"/>
    <w:rsid w:val="00FD5797"/>
    <w:rsid w:val="00FD5E3B"/>
    <w:rsid w:val="00FD5EBA"/>
    <w:rsid w:val="00FD612E"/>
    <w:rsid w:val="00FD622E"/>
    <w:rsid w:val="00FD63A7"/>
    <w:rsid w:val="00FD660B"/>
    <w:rsid w:val="00FD66BB"/>
    <w:rsid w:val="00FD6769"/>
    <w:rsid w:val="00FD6C61"/>
    <w:rsid w:val="00FD71B9"/>
    <w:rsid w:val="00FD7624"/>
    <w:rsid w:val="00FD7695"/>
    <w:rsid w:val="00FD777C"/>
    <w:rsid w:val="00FD79DF"/>
    <w:rsid w:val="00FD7C57"/>
    <w:rsid w:val="00FE0A34"/>
    <w:rsid w:val="00FE0EBA"/>
    <w:rsid w:val="00FE13DA"/>
    <w:rsid w:val="00FE23DE"/>
    <w:rsid w:val="00FE2562"/>
    <w:rsid w:val="00FE293C"/>
    <w:rsid w:val="00FE2D93"/>
    <w:rsid w:val="00FE3377"/>
    <w:rsid w:val="00FE4373"/>
    <w:rsid w:val="00FE438F"/>
    <w:rsid w:val="00FE4619"/>
    <w:rsid w:val="00FE462C"/>
    <w:rsid w:val="00FE4E36"/>
    <w:rsid w:val="00FE4F0E"/>
    <w:rsid w:val="00FE583E"/>
    <w:rsid w:val="00FE58EA"/>
    <w:rsid w:val="00FE5D56"/>
    <w:rsid w:val="00FE62FA"/>
    <w:rsid w:val="00FE6653"/>
    <w:rsid w:val="00FE749B"/>
    <w:rsid w:val="00FE7669"/>
    <w:rsid w:val="00FE7906"/>
    <w:rsid w:val="00FE7A8C"/>
    <w:rsid w:val="00FE7ED9"/>
    <w:rsid w:val="00FE7F5E"/>
    <w:rsid w:val="00FF044E"/>
    <w:rsid w:val="00FF101B"/>
    <w:rsid w:val="00FF12C0"/>
    <w:rsid w:val="00FF1999"/>
    <w:rsid w:val="00FF2309"/>
    <w:rsid w:val="00FF24F5"/>
    <w:rsid w:val="00FF2734"/>
    <w:rsid w:val="00FF2ABA"/>
    <w:rsid w:val="00FF2C76"/>
    <w:rsid w:val="00FF2F2F"/>
    <w:rsid w:val="00FF3566"/>
    <w:rsid w:val="00FF3B6A"/>
    <w:rsid w:val="00FF44B8"/>
    <w:rsid w:val="00FF4A9B"/>
    <w:rsid w:val="00FF5002"/>
    <w:rsid w:val="00FF52CD"/>
    <w:rsid w:val="00FF57C5"/>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FE7ED9"/>
    <w:pPr>
      <w:numPr>
        <w:ilvl w:val="2"/>
        <w:numId w:val="10"/>
      </w:numPr>
      <w:tabs>
        <w:tab w:val="left" w:leader="dot" w:pos="10034"/>
      </w:tabs>
      <w:ind w:left="993" w:hanging="437"/>
      <w:jc w:val="both"/>
    </w:pPr>
    <w:rPr>
      <w:rFonts w:asciiTheme="majorHAnsi" w:hAnsiTheme="majorHAnsi" w:cs="Arial"/>
      <w:noProof w:val="0"/>
      <w:color w:val="00000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 w:type="paragraph" w:styleId="Caption">
    <w:name w:val="caption"/>
    <w:basedOn w:val="Normal"/>
    <w:next w:val="Normal"/>
    <w:qFormat/>
    <w:locked/>
    <w:rsid w:val="008C1854"/>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Predmetkomentra3">
    <w:name w:val="Predmet komentára3"/>
    <w:basedOn w:val="CommentText"/>
    <w:next w:val="CommentText"/>
    <w:uiPriority w:val="99"/>
    <w:semiHidden/>
    <w:rsid w:val="00D8063A"/>
    <w:rPr>
      <w:b/>
      <w:bCs/>
      <w:noProof w:val="0"/>
    </w:rPr>
  </w:style>
  <w:style w:type="paragraph" w:customStyle="1" w:styleId="Nadpisnecisl">
    <w:name w:val="Nadpis necisl"/>
    <w:basedOn w:val="Normal"/>
    <w:next w:val="Normal"/>
    <w:uiPriority w:val="99"/>
    <w:rsid w:val="0090426D"/>
    <w:pPr>
      <w:keepNext/>
      <w:keepLines/>
      <w:numPr>
        <w:numId w:val="48"/>
      </w:numPr>
      <w:tabs>
        <w:tab w:val="clear" w:pos="227"/>
      </w:tabs>
      <w:spacing w:before="80"/>
      <w:ind w:left="1418" w:firstLine="0"/>
    </w:pPr>
    <w:rPr>
      <w:rFonts w:ascii="Arial" w:hAnsi="Arial"/>
      <w:b/>
      <w:noProof w:val="0"/>
      <w:sz w:val="22"/>
      <w:szCs w:val="20"/>
      <w:u w:val="single"/>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477383843">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0742646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14208316">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3486531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 w:id="207522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mailto:dusan.herko@nbs.sk" TargetMode="External"/><Relationship Id="rId26" Type="http://schemas.openxmlformats.org/officeDocument/2006/relationships/footer" Target="footer1.xml"/><Relationship Id="rId39" Type="http://schemas.openxmlformats.org/officeDocument/2006/relationships/footer" Target="footer7.xml"/><Relationship Id="rId21" Type="http://schemas.openxmlformats.org/officeDocument/2006/relationships/hyperlink" Target="https://josephine.proebiz.com" TargetMode="External"/><Relationship Id="rId34" Type="http://schemas.openxmlformats.org/officeDocument/2006/relationships/header" Target="header5.xml"/><Relationship Id="rId42" Type="http://schemas.openxmlformats.org/officeDocument/2006/relationships/footer" Target="footer8.xml"/><Relationship Id="rId47" Type="http://schemas.openxmlformats.org/officeDocument/2006/relationships/header" Target="header12.xml"/><Relationship Id="rId50"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n.varkonda@nbs.sk" TargetMode="External"/><Relationship Id="rId29" Type="http://schemas.openxmlformats.org/officeDocument/2006/relationships/header" Target="header3.xml"/><Relationship Id="rId11" Type="http://schemas.openxmlformats.org/officeDocument/2006/relationships/hyperlink" Target="https://www.uvo.gov.sk/profily/-/profil/pdetail/8643" TargetMode="External"/><Relationship Id="rId24" Type="http://schemas.openxmlformats.org/officeDocument/2006/relationships/hyperlink" Target="https://www.slov-lex.sk/pravne-predpisy/SK/ZZ/2015/343/20190101"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footer" Target="footer1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na.zubekova@nbs.sk" TargetMode="External"/><Relationship Id="rId19" Type="http://schemas.openxmlformats.org/officeDocument/2006/relationships/hyperlink" Target="mailto:jan.varkonda@nbs.sk" TargetMode="External"/><Relationship Id="rId31" Type="http://schemas.openxmlformats.org/officeDocument/2006/relationships/footer" Target="footer3.xml"/><Relationship Id="rId44" Type="http://schemas.openxmlformats.org/officeDocument/2006/relationships/header" Target="header10.xm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6.xml"/><Relationship Id="rId43" Type="http://schemas.openxmlformats.org/officeDocument/2006/relationships/footer" Target="footer9.xml"/><Relationship Id="rId48" Type="http://schemas.openxmlformats.org/officeDocument/2006/relationships/footer" Target="footer11.xml"/><Relationship Id="rId8" Type="http://schemas.openxmlformats.org/officeDocument/2006/relationships/hyperlink" Target="https://www.uvo.gov.sk/eticky-kodex-zaujemcu-uchadzaca-54b.html" TargetMode="External"/><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hyperlink" Target="https://www.nbs.sk/sk/ochrana-osobnych-udajov" TargetMode="External"/><Relationship Id="rId17" Type="http://schemas.openxmlformats.org/officeDocument/2006/relationships/hyperlink" Target="mailto:%20stanislava.jurikova@nbs.sk" TargetMode="External"/><Relationship Id="rId25" Type="http://schemas.openxmlformats.org/officeDocument/2006/relationships/hyperlink" Target="https://www.uvo.gov.sk/jednotny-europsky-dokument-pre-verejne-obstaravanie-602.html" TargetMode="External"/><Relationship Id="rId33" Type="http://schemas.openxmlformats.org/officeDocument/2006/relationships/footer" Target="footer4.xml"/><Relationship Id="rId38" Type="http://schemas.openxmlformats.org/officeDocument/2006/relationships/header" Target="header7.xml"/><Relationship Id="rId46" Type="http://schemas.openxmlformats.org/officeDocument/2006/relationships/header" Target="header11.xml"/><Relationship Id="rId20" Type="http://schemas.openxmlformats.org/officeDocument/2006/relationships/hyperlink" Target="mailto:peter.stredansky@nbs.sk" TargetMode="External"/><Relationship Id="rId41" Type="http://schemas.openxmlformats.org/officeDocument/2006/relationships/header" Target="head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vo.gov.sk/profily/-/profil/pdetail/8643" TargetMode="External"/><Relationship Id="rId23" Type="http://schemas.openxmlformats.org/officeDocument/2006/relationships/hyperlink" Target="https://josephine.proebiz.com" TargetMode="External"/><Relationship Id="rId28" Type="http://schemas.openxmlformats.org/officeDocument/2006/relationships/header" Target="header2.xml"/><Relationship Id="rId36" Type="http://schemas.openxmlformats.org/officeDocument/2006/relationships/footer" Target="footer5.xml"/><Relationship Id="rId49"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4860-AD2D-4D60-B61F-18C113FD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45</Pages>
  <Words>17523</Words>
  <Characters>109557</Characters>
  <Application>Microsoft Office Word</Application>
  <DocSecurity>0</DocSecurity>
  <Lines>912</Lines>
  <Paragraphs>253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Zubeková Anna</cp:lastModifiedBy>
  <cp:revision>12</cp:revision>
  <cp:lastPrinted>2021-05-26T12:35:00Z</cp:lastPrinted>
  <dcterms:created xsi:type="dcterms:W3CDTF">2022-03-29T10:48:00Z</dcterms:created>
  <dcterms:modified xsi:type="dcterms:W3CDTF">2022-04-06T06:29:00Z</dcterms:modified>
</cp:coreProperties>
</file>