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986554" w:rsidRDefault="00986554" w:rsidP="00E623ED">
      <w:pPr>
        <w:pStyle w:val="Hlavika"/>
        <w:rPr>
          <w:sz w:val="20"/>
          <w:szCs w:val="20"/>
        </w:rPr>
      </w:pPr>
      <w:r w:rsidRPr="00986554">
        <w:rPr>
          <w:sz w:val="20"/>
          <w:szCs w:val="20"/>
        </w:rPr>
        <w:t xml:space="preserve">Príloha č. </w:t>
      </w:r>
      <w:r w:rsidR="00D43457">
        <w:rPr>
          <w:sz w:val="20"/>
          <w:szCs w:val="20"/>
        </w:rPr>
        <w:t>2</w:t>
      </w:r>
      <w:r w:rsidRPr="00986554">
        <w:rPr>
          <w:sz w:val="20"/>
          <w:szCs w:val="20"/>
        </w:rPr>
        <w:t xml:space="preserve"> Súťažných podkladov – </w:t>
      </w:r>
      <w:r w:rsidR="00D43457">
        <w:rPr>
          <w:sz w:val="20"/>
          <w:szCs w:val="20"/>
        </w:rPr>
        <w:t>Návrh zmluvy</w:t>
      </w:r>
    </w:p>
    <w:p w14:paraId="2736388C" w14:textId="77777777" w:rsidR="00986554" w:rsidRPr="007A3F62" w:rsidRDefault="00986554" w:rsidP="00E623ED">
      <w:pPr>
        <w:pStyle w:val="Hlavika"/>
        <w:rPr>
          <w:rFonts w:ascii="Arial" w:hAnsi="Arial" w:cs="Arial"/>
          <w:color w:val="FF0000"/>
          <w:sz w:val="22"/>
          <w:szCs w:val="22"/>
        </w:rPr>
      </w:pPr>
    </w:p>
    <w:p w14:paraId="4C639595" w14:textId="6F3389B1" w:rsidR="00E623ED" w:rsidRPr="007A3F62" w:rsidRDefault="00E623ED" w:rsidP="00E623ED">
      <w:pPr>
        <w:pStyle w:val="Hlavika"/>
        <w:rPr>
          <w:rFonts w:ascii="Arial" w:hAnsi="Arial" w:cs="Arial"/>
          <w:sz w:val="22"/>
          <w:szCs w:val="22"/>
        </w:rPr>
      </w:pPr>
      <w:r w:rsidRPr="007A3F62">
        <w:rPr>
          <w:rFonts w:ascii="Arial" w:hAnsi="Arial" w:cs="Arial"/>
          <w:sz w:val="22"/>
          <w:szCs w:val="22"/>
        </w:rPr>
        <w:t>Číslo zmluvy dodávateľa:</w:t>
      </w:r>
      <w:r w:rsidRPr="007A3F62">
        <w:rPr>
          <w:rFonts w:ascii="Arial" w:hAnsi="Arial" w:cs="Arial"/>
          <w:sz w:val="22"/>
          <w:szCs w:val="22"/>
        </w:rPr>
        <w:tab/>
      </w:r>
      <w:r w:rsidRPr="007A3F62">
        <w:rPr>
          <w:rFonts w:ascii="Arial" w:hAnsi="Arial" w:cs="Arial"/>
          <w:sz w:val="22"/>
          <w:szCs w:val="22"/>
        </w:rPr>
        <w:tab/>
        <w:t>Číslo zmluvy odberateľa:</w:t>
      </w:r>
    </w:p>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2A28746C" w:rsidR="00DB4BAE"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J DODÁVKE ELEKTRI</w:t>
      </w:r>
      <w:r w:rsidR="007A3F62" w:rsidRPr="007A3F62">
        <w:rPr>
          <w:rFonts w:ascii="Arial" w:hAnsi="Arial" w:cs="Arial"/>
          <w:b/>
          <w:bCs/>
          <w:sz w:val="22"/>
          <w:szCs w:val="22"/>
        </w:rPr>
        <w:t>CKEJ ENERGIE</w:t>
      </w:r>
      <w:r w:rsidR="009C5757" w:rsidRPr="007A3F62">
        <w:rPr>
          <w:rFonts w:ascii="Arial" w:hAnsi="Arial" w:cs="Arial"/>
          <w:b/>
          <w:bCs/>
          <w:sz w:val="22"/>
          <w:szCs w:val="22"/>
        </w:rPr>
        <w:t>, DISTRIBÚCII</w:t>
      </w:r>
      <w:r w:rsidRPr="007A3F62">
        <w:rPr>
          <w:rFonts w:ascii="Arial" w:hAnsi="Arial" w:cs="Arial"/>
          <w:b/>
          <w:bCs/>
          <w:sz w:val="22"/>
          <w:szCs w:val="22"/>
        </w:rPr>
        <w:t xml:space="preserve"> ELEKTRI</w:t>
      </w:r>
      <w:r w:rsidR="007A3F62" w:rsidRPr="007A3F62">
        <w:rPr>
          <w:rFonts w:ascii="Arial" w:hAnsi="Arial" w:cs="Arial"/>
          <w:b/>
          <w:bCs/>
          <w:sz w:val="22"/>
          <w:szCs w:val="22"/>
        </w:rPr>
        <w:t>CKEJ ENERGIE</w:t>
      </w:r>
      <w:r w:rsidRPr="007A3F62">
        <w:rPr>
          <w:rFonts w:ascii="Arial" w:hAnsi="Arial" w:cs="Arial"/>
          <w:b/>
          <w:bCs/>
          <w:sz w:val="22"/>
          <w:szCs w:val="22"/>
        </w:rPr>
        <w:t xml:space="preserve"> A PREVZATIA ZODPOVEDNOSTI ZA ODCHÝLKU</w:t>
      </w:r>
    </w:p>
    <w:p w14:paraId="6D072714" w14:textId="08349917" w:rsidR="00DC7A4A" w:rsidRPr="007A3F62" w:rsidRDefault="00DC7A4A" w:rsidP="00DB4BAE">
      <w:pPr>
        <w:autoSpaceDE w:val="0"/>
        <w:autoSpaceDN w:val="0"/>
        <w:adjustRightInd w:val="0"/>
        <w:jc w:val="center"/>
        <w:rPr>
          <w:rFonts w:ascii="Arial" w:hAnsi="Arial" w:cs="Arial"/>
          <w:b/>
          <w:bCs/>
          <w:sz w:val="22"/>
          <w:szCs w:val="22"/>
        </w:rPr>
      </w:pPr>
      <w:r>
        <w:rPr>
          <w:rFonts w:ascii="Arial" w:hAnsi="Arial" w:cs="Arial"/>
          <w:b/>
          <w:bCs/>
          <w:sz w:val="22"/>
          <w:szCs w:val="22"/>
        </w:rPr>
        <w:t>(verejné osvetlene)</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934D79D" w14:textId="2F1FAB08" w:rsidR="00DE38F6" w:rsidRPr="007A3F62" w:rsidRDefault="00DE38F6" w:rsidP="00DE38F6">
      <w:pPr>
        <w:autoSpaceDE w:val="0"/>
        <w:autoSpaceDN w:val="0"/>
        <w:adjustRightInd w:val="0"/>
        <w:jc w:val="both"/>
        <w:rPr>
          <w:rFonts w:ascii="Arial" w:hAnsi="Arial" w:cs="Arial"/>
          <w:b/>
          <w:bCs/>
          <w:sz w:val="22"/>
          <w:szCs w:val="22"/>
          <w:highlight w:val="yellow"/>
        </w:rPr>
      </w:pPr>
      <w:r w:rsidRPr="007A3F62">
        <w:rPr>
          <w:rFonts w:ascii="Arial" w:hAnsi="Arial" w:cs="Arial"/>
          <w:b/>
          <w:bCs/>
          <w:sz w:val="22"/>
          <w:szCs w:val="22"/>
        </w:rPr>
        <w:t xml:space="preserve">Odberateľ: </w:t>
      </w:r>
      <w:r w:rsidRPr="007A3F62">
        <w:rPr>
          <w:rFonts w:ascii="Arial" w:hAnsi="Arial" w:cs="Arial"/>
          <w:b/>
          <w:bCs/>
          <w:sz w:val="22"/>
          <w:szCs w:val="22"/>
        </w:rPr>
        <w:tab/>
      </w:r>
      <w:r w:rsidRPr="007A3F62">
        <w:rPr>
          <w:rFonts w:ascii="Arial" w:hAnsi="Arial" w:cs="Arial"/>
          <w:b/>
          <w:bCs/>
          <w:sz w:val="22"/>
          <w:szCs w:val="22"/>
        </w:rPr>
        <w:tab/>
      </w:r>
      <w:r w:rsidRPr="007A3F62">
        <w:rPr>
          <w:rFonts w:ascii="Arial" w:eastAsia="Calibri" w:hAnsi="Arial" w:cs="Arial"/>
          <w:b/>
          <w:bCs/>
          <w:sz w:val="22"/>
          <w:szCs w:val="22"/>
          <w:lang w:eastAsia="en-US"/>
        </w:rPr>
        <w:tab/>
        <w:t>Mesto Nitra</w:t>
      </w:r>
    </w:p>
    <w:p w14:paraId="2B409B45"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so sídlom:</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Štefánikova trieda 60, 950 06 Nitra</w:t>
      </w:r>
    </w:p>
    <w:p w14:paraId="68917BDB" w14:textId="1FEF28C9"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zastúpená:</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Marek Hattas, primátor mesta</w:t>
      </w:r>
    </w:p>
    <w:p w14:paraId="30497F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IČO:</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00 308 307</w:t>
      </w:r>
    </w:p>
    <w:p w14:paraId="0EBDEB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DIČ:</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hAnsi="Arial" w:cs="Arial"/>
          <w:sz w:val="22"/>
          <w:szCs w:val="22"/>
        </w:rPr>
        <w:t>2021102853</w:t>
      </w:r>
    </w:p>
    <w:p w14:paraId="2711102F" w14:textId="566638CE" w:rsidR="00DE38F6" w:rsidRPr="007A3F62"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7A3F62">
        <w:rPr>
          <w:rFonts w:ascii="Arial" w:eastAsia="Calibri" w:hAnsi="Arial" w:cs="Arial"/>
          <w:snapToGrid w:val="0"/>
          <w:sz w:val="22"/>
          <w:szCs w:val="22"/>
          <w:lang w:eastAsia="en-US"/>
        </w:rPr>
        <w:t>IČ DPH: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 xml:space="preserve">           </w:t>
      </w:r>
      <w:r w:rsidRPr="007A3F62">
        <w:rPr>
          <w:rFonts w:ascii="Arial" w:hAnsi="Arial" w:cs="Arial"/>
          <w:sz w:val="22"/>
          <w:szCs w:val="22"/>
        </w:rPr>
        <w:t>SK2021102853</w:t>
      </w:r>
      <w:r w:rsidRPr="007A3F62">
        <w:rPr>
          <w:rFonts w:ascii="Arial" w:eastAsia="Calibri" w:hAnsi="Arial" w:cs="Arial"/>
          <w:snapToGrid w:val="0"/>
          <w:sz w:val="22"/>
          <w:szCs w:val="22"/>
          <w:lang w:eastAsia="en-US"/>
        </w:rPr>
        <w:tab/>
      </w:r>
    </w:p>
    <w:p w14:paraId="54A6A52D" w14:textId="6663B1FE"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Bankové spojenie:</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Slovenská sporiteľňa, a.</w:t>
      </w:r>
      <w:r w:rsidR="003C5911">
        <w:rPr>
          <w:rFonts w:ascii="Arial" w:eastAsia="Calibri" w:hAnsi="Arial" w:cs="Arial"/>
          <w:snapToGrid w:val="0"/>
          <w:sz w:val="22"/>
          <w:szCs w:val="22"/>
          <w:lang w:eastAsia="en-US"/>
        </w:rPr>
        <w:t xml:space="preserve"> </w:t>
      </w:r>
      <w:r w:rsidRPr="007A3F62">
        <w:rPr>
          <w:rFonts w:ascii="Arial" w:eastAsia="Calibri" w:hAnsi="Arial" w:cs="Arial"/>
          <w:snapToGrid w:val="0"/>
          <w:sz w:val="22"/>
          <w:szCs w:val="22"/>
          <w:lang w:eastAsia="en-US"/>
        </w:rPr>
        <w:t>s.</w:t>
      </w:r>
    </w:p>
    <w:p w14:paraId="181BA1D7" w14:textId="6FE53394" w:rsidR="00DE38F6" w:rsidRPr="007A3F62" w:rsidRDefault="00DE38F6" w:rsidP="00DE38F6">
      <w:pPr>
        <w:rPr>
          <w:rFonts w:ascii="Arial" w:eastAsia="Calibri" w:hAnsi="Arial" w:cs="Arial"/>
          <w:bCs/>
          <w:sz w:val="22"/>
          <w:szCs w:val="22"/>
          <w:lang w:eastAsia="en-US"/>
        </w:rPr>
      </w:pPr>
      <w:r w:rsidRPr="007A3F62">
        <w:rPr>
          <w:rFonts w:ascii="Arial" w:eastAsia="Calibri" w:hAnsi="Arial" w:cs="Arial"/>
          <w:bCs/>
          <w:sz w:val="22"/>
          <w:szCs w:val="22"/>
          <w:lang w:eastAsia="en-US"/>
        </w:rPr>
        <w:t>Číslo účtu IBAN:</w:t>
      </w:r>
      <w:r w:rsidRPr="007A3F62">
        <w:rPr>
          <w:rFonts w:ascii="Arial" w:eastAsia="Calibri" w:hAnsi="Arial" w:cs="Arial"/>
          <w:bCs/>
          <w:sz w:val="22"/>
          <w:szCs w:val="22"/>
          <w:lang w:eastAsia="en-US"/>
        </w:rPr>
        <w:tab/>
      </w:r>
      <w:r w:rsidRPr="007A3F62">
        <w:rPr>
          <w:rFonts w:ascii="Arial" w:eastAsia="Calibri" w:hAnsi="Arial" w:cs="Arial"/>
          <w:bCs/>
          <w:sz w:val="22"/>
          <w:szCs w:val="22"/>
          <w:lang w:eastAsia="en-US"/>
        </w:rPr>
        <w:tab/>
      </w:r>
      <w:r w:rsidRPr="007A3F62">
        <w:rPr>
          <w:rFonts w:ascii="Arial" w:hAnsi="Arial" w:cs="Arial"/>
          <w:sz w:val="22"/>
          <w:szCs w:val="22"/>
        </w:rPr>
        <w:t>SK0409000000005028001139</w:t>
      </w:r>
    </w:p>
    <w:p w14:paraId="5361342D" w14:textId="744B2E45"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Kontaktná osoba vo veciach:</w:t>
      </w:r>
    </w:p>
    <w:p w14:paraId="531B900B"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technických: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7A3F62" w:rsidRDefault="00DE38F6" w:rsidP="00DE38F6">
      <w:pPr>
        <w:autoSpaceDE w:val="0"/>
        <w:autoSpaceDN w:val="0"/>
        <w:adjustRightInd w:val="0"/>
        <w:jc w:val="both"/>
        <w:rPr>
          <w:rFonts w:ascii="Arial" w:hAnsi="Arial" w:cs="Arial"/>
          <w:i/>
          <w:sz w:val="22"/>
          <w:szCs w:val="22"/>
        </w:rPr>
      </w:pPr>
      <w:r w:rsidRPr="007A3F62">
        <w:rPr>
          <w:rFonts w:ascii="Arial" w:eastAsia="Calibri" w:hAnsi="Arial" w:cs="Arial"/>
          <w:snapToGrid w:val="0"/>
          <w:sz w:val="22"/>
          <w:szCs w:val="22"/>
          <w:lang w:eastAsia="en-US"/>
        </w:rPr>
        <w:t>zmluvných: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„odberateľ“)</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7A3F62" w:rsidRDefault="00DA7E1A" w:rsidP="00DA7E1A">
      <w:pPr>
        <w:autoSpaceDE w:val="0"/>
        <w:autoSpaceDN w:val="0"/>
        <w:adjustRightInd w:val="0"/>
        <w:jc w:val="both"/>
        <w:rPr>
          <w:rFonts w:ascii="Arial" w:hAnsi="Arial" w:cs="Arial"/>
          <w:b/>
          <w:bCs/>
          <w:sz w:val="22"/>
          <w:szCs w:val="22"/>
        </w:rPr>
      </w:pPr>
      <w:r w:rsidRPr="007A3F62">
        <w:rPr>
          <w:rFonts w:ascii="Arial" w:hAnsi="Arial" w:cs="Arial"/>
          <w:b/>
          <w:bCs/>
          <w:sz w:val="22"/>
          <w:szCs w:val="22"/>
        </w:rPr>
        <w:t xml:space="preserve">Dodávateľ: </w:t>
      </w:r>
    </w:p>
    <w:p w14:paraId="22AF0C0A" w14:textId="4A18B8E8"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Sídlo: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DA9B6" w14:textId="345C712D"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Poštová adresa: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A1468EE" w14:textId="00FE1F91"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Zapísaná:</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C0A6D0A" w14:textId="18CAB169"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V zastúpení: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7061F21" w14:textId="5C3B8E06" w:rsidR="00DA7E1A" w:rsidRPr="007A3F62" w:rsidRDefault="00DA7E1A" w:rsidP="00DA7E1A">
      <w:pPr>
        <w:autoSpaceDE w:val="0"/>
        <w:autoSpaceDN w:val="0"/>
        <w:adjustRightInd w:val="0"/>
        <w:jc w:val="both"/>
        <w:rPr>
          <w:rFonts w:ascii="Arial" w:hAnsi="Arial" w:cs="Arial"/>
          <w:sz w:val="22"/>
          <w:szCs w:val="22"/>
          <w:highlight w:val="yellow"/>
        </w:rPr>
      </w:pPr>
      <w:r w:rsidRPr="007A3F62">
        <w:rPr>
          <w:rFonts w:ascii="Arial" w:hAnsi="Arial" w:cs="Arial"/>
          <w:sz w:val="22"/>
          <w:szCs w:val="22"/>
        </w:rPr>
        <w:t>IČO:</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00E510A1" w14:textId="52ACAB58"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DIČ: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6EBBA995" w14:textId="28254E3B"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IČ DPH:</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5A2B5" w14:textId="16302412"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bankové spojenie:</w:t>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461FB639" w14:textId="77777777" w:rsidR="00DA7E1A" w:rsidRPr="007A3F62" w:rsidRDefault="00DA7E1A" w:rsidP="00DA7E1A">
      <w:pPr>
        <w:autoSpaceDE w:val="0"/>
        <w:autoSpaceDN w:val="0"/>
        <w:adjustRightInd w:val="0"/>
        <w:jc w:val="both"/>
        <w:rPr>
          <w:rFonts w:ascii="Arial" w:hAnsi="Arial" w:cs="Arial"/>
          <w:sz w:val="22"/>
          <w:szCs w:val="22"/>
        </w:rPr>
      </w:pPr>
    </w:p>
    <w:p w14:paraId="499E7296"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bookmarkStart w:id="0" w:name="_GoBack"/>
      <w:bookmarkEnd w:id="0"/>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1E90A63D"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Predmetom Zmluvy je úprava práv a povinností zmluvných strán pri dodávaní elektri</w:t>
      </w:r>
      <w:r w:rsidR="00EB7D63" w:rsidRPr="00EB7D63">
        <w:rPr>
          <w:rFonts w:ascii="Arial" w:hAnsi="Arial" w:cs="Arial"/>
          <w:sz w:val="22"/>
          <w:szCs w:val="22"/>
        </w:rPr>
        <w:t>ckej energie</w:t>
      </w:r>
      <w:r w:rsidR="007613AD" w:rsidRPr="00EB7D63">
        <w:rPr>
          <w:rFonts w:ascii="Arial" w:hAnsi="Arial" w:cs="Arial"/>
          <w:sz w:val="22"/>
          <w:szCs w:val="22"/>
        </w:rPr>
        <w:t xml:space="preserve"> </w:t>
      </w:r>
      <w:r w:rsidR="00936CF1">
        <w:rPr>
          <w:rFonts w:ascii="Arial" w:hAnsi="Arial" w:cs="Arial"/>
          <w:sz w:val="22"/>
          <w:szCs w:val="22"/>
        </w:rPr>
        <w:t xml:space="preserve">pre verejné osvetlenie, </w:t>
      </w:r>
      <w:r w:rsidR="00E623ED" w:rsidRPr="00EB7D63">
        <w:rPr>
          <w:rFonts w:ascii="Arial" w:hAnsi="Arial" w:cs="Arial"/>
          <w:sz w:val="22"/>
          <w:szCs w:val="22"/>
        </w:rPr>
        <w:t>vymedzenej množstvom a časovým priebehom výkonu, pri prevzatí zodpovednosti za odchýlku a pri zabezpečení distribúcie elektri</w:t>
      </w:r>
      <w:r w:rsidR="00EB7D63" w:rsidRPr="00EB7D63">
        <w:rPr>
          <w:rFonts w:ascii="Arial" w:hAnsi="Arial" w:cs="Arial"/>
          <w:sz w:val="22"/>
          <w:szCs w:val="22"/>
        </w:rPr>
        <w:t>ckej energie</w:t>
      </w:r>
      <w:r w:rsidR="00E623ED" w:rsidRPr="00EB7D63">
        <w:rPr>
          <w:rFonts w:ascii="Arial" w:hAnsi="Arial" w:cs="Arial"/>
          <w:sz w:val="22"/>
          <w:szCs w:val="22"/>
        </w:rPr>
        <w:t xml:space="preserve"> do zmluvou vymedzených odberných miest (ďalej len „OM“) vrátane súvisiacich služieb spojených s dodávkou elektri</w:t>
      </w:r>
      <w:r w:rsidR="00EB7D63" w:rsidRPr="00EB7D63">
        <w:rPr>
          <w:rFonts w:ascii="Arial" w:hAnsi="Arial" w:cs="Arial"/>
          <w:sz w:val="22"/>
          <w:szCs w:val="22"/>
        </w:rPr>
        <w:t>ckej energie</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110AA648"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dodávať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v prípade záujmu odberateľa,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615E84F6" w14:textId="2A274FFA"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prevziať zodpovednosť za odchýlku odberateľa voči zúčtovateľovi odchýlky pre OM podľa tejto Zmluvy odo dňa vzniku povinnosti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pre dané OM až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021FC968" w14:textId="675DFFC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zabezpečiť pre odberateľa distribúciu elektri</w:t>
      </w:r>
      <w:r w:rsidR="00EB7D63" w:rsidRPr="00EB7D63">
        <w:rPr>
          <w:rFonts w:ascii="Arial" w:hAnsi="Arial" w:cs="Arial"/>
          <w:sz w:val="22"/>
          <w:szCs w:val="22"/>
        </w:rPr>
        <w:t>ckej energie</w:t>
      </w:r>
      <w:r w:rsidRPr="00EB7D63">
        <w:rPr>
          <w:rFonts w:ascii="Arial" w:hAnsi="Arial" w:cs="Arial"/>
          <w:sz w:val="22"/>
          <w:szCs w:val="22"/>
        </w:rPr>
        <w:t xml:space="preserve"> a ostatné služby (administrácia zmien veľkosti a typu rezervovanej kapacity (ďalej len „RK“), sadzby) spojené s dodávkou elektri</w:t>
      </w:r>
      <w:r w:rsidR="00EB7D63" w:rsidRPr="00EB7D63">
        <w:rPr>
          <w:rFonts w:ascii="Arial" w:hAnsi="Arial" w:cs="Arial"/>
          <w:sz w:val="22"/>
          <w:szCs w:val="22"/>
        </w:rPr>
        <w:t xml:space="preserve">ckej energie </w:t>
      </w:r>
      <w:r w:rsidRPr="00EB7D63">
        <w:rPr>
          <w:rFonts w:ascii="Arial" w:hAnsi="Arial" w:cs="Arial"/>
          <w:sz w:val="22"/>
          <w:szCs w:val="22"/>
        </w:rPr>
        <w:t>(ďalej len „distribučné služby“ v príslušnom gramatickom tvare) od príslušného prevádzkovateľa distribučnej sústavy,</w:t>
      </w:r>
    </w:p>
    <w:p w14:paraId="187E4DCF" w14:textId="6B8D3A10"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kontinuitu dodávky elektrickej energie po celú dobu plnenia zmluvy o združenej dodávke elektri</w:t>
      </w:r>
      <w:r w:rsidR="00730BBD">
        <w:rPr>
          <w:rFonts w:ascii="Arial" w:hAnsi="Arial" w:cs="Arial"/>
          <w:sz w:val="22"/>
          <w:szCs w:val="22"/>
        </w:rPr>
        <w:t>ckej energie</w:t>
      </w:r>
      <w:r w:rsidRPr="00EB7D63">
        <w:rPr>
          <w:rFonts w:ascii="Arial" w:hAnsi="Arial" w:cs="Arial"/>
          <w:sz w:val="22"/>
          <w:szCs w:val="22"/>
        </w:rPr>
        <w:t>, ako aj pri zmene dodávateľa elektri</w:t>
      </w:r>
      <w:r w:rsidR="00730BBD">
        <w:rPr>
          <w:rFonts w:ascii="Arial" w:hAnsi="Arial" w:cs="Arial"/>
          <w:sz w:val="22"/>
          <w:szCs w:val="22"/>
        </w:rPr>
        <w:t>ckej energie</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Odberateľ sa zaväzuje odobrať od dodávateľa elektri</w:t>
      </w:r>
      <w:r w:rsidR="00EB7D63" w:rsidRPr="00EB7D63">
        <w:rPr>
          <w:rFonts w:ascii="Arial" w:hAnsi="Arial" w:cs="Arial"/>
          <w:sz w:val="22"/>
          <w:szCs w:val="22"/>
        </w:rPr>
        <w:t>ckú energiu</w:t>
      </w:r>
      <w:r w:rsidR="00E623ED" w:rsidRPr="00EB7D63">
        <w:rPr>
          <w:rFonts w:ascii="Arial" w:hAnsi="Arial" w:cs="Arial"/>
          <w:sz w:val="22"/>
          <w:szCs w:val="22"/>
        </w:rPr>
        <w:t xml:space="preserve"> v dohodnutom množstve a čase podľa podmienok dohodnutých v tejto Zmluve a zaplatiť dodávateľovi za dodávku elektri</w:t>
      </w:r>
      <w:r w:rsidR="00EB7D63" w:rsidRPr="00EB7D63">
        <w:rPr>
          <w:rFonts w:ascii="Arial" w:hAnsi="Arial" w:cs="Arial"/>
          <w:sz w:val="22"/>
          <w:szCs w:val="22"/>
        </w:rPr>
        <w:t>ckej energie</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0FA274B3"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III. Dodávka elektri</w:t>
      </w:r>
      <w:r w:rsidR="003C5911">
        <w:rPr>
          <w:rFonts w:ascii="Arial" w:hAnsi="Arial" w:cs="Arial"/>
          <w:b/>
          <w:bCs/>
          <w:sz w:val="22"/>
          <w:szCs w:val="22"/>
        </w:rPr>
        <w:t>ckej energie</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7E552E8"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w:t>
      </w:r>
      <w:r w:rsidR="00484BB4">
        <w:rPr>
          <w:rFonts w:ascii="Arial" w:hAnsi="Arial" w:cs="Arial"/>
          <w:sz w:val="22"/>
          <w:szCs w:val="22"/>
        </w:rPr>
        <w:t>5</w:t>
      </w:r>
      <w:r w:rsidR="001A6F87" w:rsidRPr="001A6F87">
        <w:rPr>
          <w:rFonts w:ascii="Arial" w:hAnsi="Arial" w:cs="Arial"/>
          <w:sz w:val="22"/>
          <w:szCs w:val="22"/>
        </w:rPr>
        <w:t>.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3CCEC962"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Celkové </w:t>
      </w:r>
      <w:r w:rsidR="00AD46AF" w:rsidRPr="001A6F87">
        <w:rPr>
          <w:rFonts w:ascii="Arial" w:hAnsi="Arial" w:cs="Arial"/>
          <w:sz w:val="22"/>
          <w:szCs w:val="22"/>
        </w:rPr>
        <w:t>predpokladané</w:t>
      </w:r>
      <w:r w:rsidR="004D0E65" w:rsidRPr="001A6F87">
        <w:rPr>
          <w:rFonts w:ascii="Arial" w:hAnsi="Arial" w:cs="Arial"/>
          <w:sz w:val="22"/>
          <w:szCs w:val="22"/>
        </w:rPr>
        <w:t xml:space="preserve"> </w:t>
      </w:r>
      <w:r w:rsidRPr="001A6F87">
        <w:rPr>
          <w:rFonts w:ascii="Arial" w:hAnsi="Arial" w:cs="Arial"/>
          <w:sz w:val="22"/>
          <w:szCs w:val="22"/>
        </w:rPr>
        <w:t>zmluvné množstvo dodávanej elektri</w:t>
      </w:r>
      <w:r w:rsidR="001A6F87" w:rsidRPr="001A6F87">
        <w:rPr>
          <w:rFonts w:ascii="Arial" w:hAnsi="Arial" w:cs="Arial"/>
          <w:sz w:val="22"/>
          <w:szCs w:val="22"/>
        </w:rPr>
        <w:t>ckej energie</w:t>
      </w:r>
      <w:r w:rsidRPr="001A6F87">
        <w:rPr>
          <w:rFonts w:ascii="Arial" w:hAnsi="Arial" w:cs="Arial"/>
          <w:sz w:val="22"/>
          <w:szCs w:val="22"/>
        </w:rPr>
        <w:t xml:space="preserve"> za zmluvné obdobie je</w:t>
      </w:r>
      <w:r w:rsidR="00F6314D">
        <w:rPr>
          <w:rFonts w:ascii="Arial" w:hAnsi="Arial" w:cs="Arial"/>
          <w:color w:val="FF0000"/>
          <w:sz w:val="22"/>
          <w:szCs w:val="22"/>
        </w:rPr>
        <w:t xml:space="preserve"> </w:t>
      </w:r>
      <w:r w:rsidR="00484BB4">
        <w:rPr>
          <w:rFonts w:ascii="Arial" w:hAnsi="Arial" w:cs="Arial"/>
          <w:b/>
          <w:sz w:val="22"/>
          <w:szCs w:val="22"/>
        </w:rPr>
        <w:t>2 548,87</w:t>
      </w:r>
      <w:r w:rsidR="00F6314D" w:rsidRPr="00F6314D">
        <w:rPr>
          <w:rFonts w:ascii="Arial" w:hAnsi="Arial" w:cs="Arial"/>
          <w:sz w:val="22"/>
          <w:szCs w:val="22"/>
        </w:rPr>
        <w:t xml:space="preserve"> </w:t>
      </w:r>
      <w:r w:rsidRPr="00F6314D">
        <w:rPr>
          <w:rFonts w:ascii="Arial" w:hAnsi="Arial" w:cs="Arial"/>
          <w:b/>
          <w:sz w:val="22"/>
          <w:szCs w:val="22"/>
        </w:rPr>
        <w:t>MWh</w:t>
      </w:r>
      <w:r w:rsidRPr="00F6314D">
        <w:rPr>
          <w:rFonts w:ascii="Arial" w:hAnsi="Arial" w:cs="Arial"/>
          <w:sz w:val="22"/>
          <w:szCs w:val="22"/>
        </w:rPr>
        <w:t xml:space="preserve">, </w:t>
      </w:r>
      <w:r w:rsidRPr="001A6F87">
        <w:rPr>
          <w:rFonts w:ascii="Arial" w:hAnsi="Arial" w:cs="Arial"/>
          <w:sz w:val="22"/>
          <w:szCs w:val="22"/>
        </w:rPr>
        <w:t>jednotlivé množstvá podľa OM sú uvedené v prílohe č. 1 tejto Zmluvy.</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r w:rsidRPr="007A3F62">
        <w:rPr>
          <w:rFonts w:ascii="Arial" w:hAnsi="Arial" w:cs="Arial"/>
          <w:color w:val="FF0000"/>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3445A92D"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Celkové množstvo elektri</w:t>
      </w:r>
      <w:r w:rsidR="001A6F87" w:rsidRPr="001A6F87">
        <w:rPr>
          <w:rFonts w:ascii="Arial" w:hAnsi="Arial" w:cs="Arial"/>
          <w:sz w:val="22"/>
          <w:szCs w:val="22"/>
        </w:rPr>
        <w:t>ckej energie</w:t>
      </w:r>
      <w:r w:rsidR="00E623ED" w:rsidRPr="001A6F87">
        <w:rPr>
          <w:rFonts w:ascii="Arial" w:hAnsi="Arial" w:cs="Arial"/>
          <w:sz w:val="22"/>
          <w:szCs w:val="22"/>
        </w:rPr>
        <w:t xml:space="preserve"> je definované ako spoločné zmluvné množstvo (ďalej len „SZM“) dodanej elektri</w:t>
      </w:r>
      <w:r w:rsidR="001A6F87" w:rsidRPr="001A6F87">
        <w:rPr>
          <w:rFonts w:ascii="Arial" w:hAnsi="Arial" w:cs="Arial"/>
          <w:sz w:val="22"/>
          <w:szCs w:val="22"/>
        </w:rPr>
        <w:t>ckej energie</w:t>
      </w:r>
      <w:r w:rsidR="00E623ED" w:rsidRPr="001A6F87">
        <w:rPr>
          <w:rFonts w:ascii="Arial" w:hAnsi="Arial" w:cs="Arial"/>
          <w:sz w:val="22"/>
          <w:szCs w:val="22"/>
        </w:rPr>
        <w:t>, ktoré sa dodávateľ zaväzuje dodať do OM odberateľa. Dodávateľ je povinný toto SZM dodanej elektri</w:t>
      </w:r>
      <w:r w:rsidR="001A6F87" w:rsidRPr="001A6F87">
        <w:rPr>
          <w:rFonts w:ascii="Arial" w:hAnsi="Arial" w:cs="Arial"/>
          <w:sz w:val="22"/>
          <w:szCs w:val="22"/>
        </w:rPr>
        <w:t>ckej energie</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3.5 Dodávka elektri</w:t>
      </w:r>
      <w:r w:rsidR="001A6F87" w:rsidRPr="001A6F87">
        <w:rPr>
          <w:rFonts w:ascii="Arial" w:hAnsi="Arial" w:cs="Arial"/>
          <w:sz w:val="22"/>
          <w:szCs w:val="22"/>
        </w:rPr>
        <w:t>ckej energie</w:t>
      </w:r>
      <w:r w:rsidRPr="001A6F87">
        <w:rPr>
          <w:rFonts w:ascii="Arial" w:hAnsi="Arial" w:cs="Arial"/>
          <w:sz w:val="22"/>
          <w:szCs w:val="22"/>
        </w:rPr>
        <w:t xml:space="preserve"> sa uskutoční iba na základe platne uzatvorenej zmluvy o združenej dodávke elektri</w:t>
      </w:r>
      <w:r w:rsidR="001A6F87" w:rsidRPr="001A6F87">
        <w:rPr>
          <w:rFonts w:ascii="Arial" w:hAnsi="Arial" w:cs="Arial"/>
          <w:sz w:val="22"/>
          <w:szCs w:val="22"/>
        </w:rPr>
        <w:t>ckej energie</w:t>
      </w:r>
      <w:r w:rsidRPr="001A6F87">
        <w:rPr>
          <w:rFonts w:ascii="Arial" w:hAnsi="Arial" w:cs="Arial"/>
          <w:sz w:val="22"/>
          <w:szCs w:val="22"/>
        </w:rPr>
        <w:t>. V prípade neuzavretia platnej zmluvy o združenej dodávke elektri</w:t>
      </w:r>
      <w:r w:rsidR="001A6F87" w:rsidRPr="001A6F87">
        <w:rPr>
          <w:rFonts w:ascii="Arial" w:hAnsi="Arial" w:cs="Arial"/>
          <w:sz w:val="22"/>
          <w:szCs w:val="22"/>
        </w:rPr>
        <w:t>ckej energie</w:t>
      </w:r>
      <w:r w:rsidRPr="001A6F87">
        <w:rPr>
          <w:rFonts w:ascii="Arial" w:hAnsi="Arial" w:cs="Arial"/>
          <w:sz w:val="22"/>
          <w:szCs w:val="22"/>
        </w:rPr>
        <w:t xml:space="preserve"> sa odber elektri</w:t>
      </w:r>
      <w:r w:rsidR="001A6F87" w:rsidRPr="001A6F87">
        <w:rPr>
          <w:rFonts w:ascii="Arial" w:hAnsi="Arial" w:cs="Arial"/>
          <w:sz w:val="22"/>
          <w:szCs w:val="22"/>
        </w:rPr>
        <w:t>ckej energie</w:t>
      </w:r>
      <w:r w:rsidRPr="001A6F87">
        <w:rPr>
          <w:rFonts w:ascii="Arial" w:hAnsi="Arial" w:cs="Arial"/>
          <w:sz w:val="22"/>
          <w:szCs w:val="22"/>
        </w:rPr>
        <w:t xml:space="preserve"> považuje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podľa § 46 ods. 1. písm. a) bod 2 zákona o energetike.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elektri</w:t>
      </w:r>
      <w:r w:rsidR="001A6F87" w:rsidRPr="001A6F87">
        <w:rPr>
          <w:rFonts w:ascii="Arial" w:hAnsi="Arial" w:cs="Arial"/>
          <w:sz w:val="22"/>
          <w:szCs w:val="22"/>
        </w:rPr>
        <w:t>ckej energie</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2C8708D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3.6 Dodávka elektr</w:t>
      </w:r>
      <w:r w:rsidR="001A6F87" w:rsidRPr="00283E81">
        <w:rPr>
          <w:rFonts w:ascii="Arial" w:hAnsi="Arial" w:cs="Arial"/>
          <w:sz w:val="22"/>
          <w:szCs w:val="22"/>
        </w:rPr>
        <w:t>ickej energie</w:t>
      </w:r>
      <w:r w:rsidRPr="00283E81">
        <w:rPr>
          <w:rFonts w:ascii="Arial" w:hAnsi="Arial" w:cs="Arial"/>
          <w:sz w:val="22"/>
          <w:szCs w:val="22"/>
        </w:rPr>
        <w:t xml:space="preserve"> je splnená prechodom elektri</w:t>
      </w:r>
      <w:r w:rsidR="00B11E74">
        <w:rPr>
          <w:rFonts w:ascii="Arial" w:hAnsi="Arial" w:cs="Arial"/>
          <w:sz w:val="22"/>
          <w:szCs w:val="22"/>
        </w:rPr>
        <w:t>ckej energie</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6D017C62"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4.1 Odberateľ je povinný zaplatiť dodávateľovi cenu za dodávku elektri</w:t>
      </w:r>
      <w:r w:rsidR="00283E81" w:rsidRPr="00283E81">
        <w:rPr>
          <w:rFonts w:ascii="Arial" w:hAnsi="Arial" w:cs="Arial"/>
          <w:sz w:val="22"/>
          <w:szCs w:val="22"/>
        </w:rPr>
        <w:t>ckej energie</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30C855E8"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elektri</w:t>
      </w:r>
      <w:r w:rsidR="00283E81" w:rsidRPr="00283E81">
        <w:rPr>
          <w:rFonts w:ascii="Arial" w:hAnsi="Arial" w:cs="Arial"/>
          <w:sz w:val="22"/>
          <w:szCs w:val="22"/>
        </w:rPr>
        <w:t>ckej energie</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4.2 Cena za dodávku silovej</w:t>
      </w:r>
      <w:r w:rsidR="00B55BD4" w:rsidRPr="00283E81">
        <w:rPr>
          <w:rFonts w:ascii="Arial" w:hAnsi="Arial" w:cs="Arial"/>
          <w:sz w:val="22"/>
          <w:szCs w:val="22"/>
        </w:rPr>
        <w:t xml:space="preserve"> elektrickej</w:t>
      </w:r>
      <w:r w:rsidRPr="00283E81">
        <w:rPr>
          <w:rFonts w:ascii="Arial" w:hAnsi="Arial" w:cs="Arial"/>
          <w:sz w:val="22"/>
          <w:szCs w:val="22"/>
        </w:rPr>
        <w:t xml:space="preserve"> energie bola dohodnutá zmluvnými stranami na ob</w:t>
      </w:r>
      <w:r w:rsidR="00B80A7D" w:rsidRPr="00283E81">
        <w:rPr>
          <w:rFonts w:ascii="Arial" w:hAnsi="Arial" w:cs="Arial"/>
          <w:sz w:val="22"/>
          <w:szCs w:val="22"/>
        </w:rPr>
        <w:t>dobie platnosti zmluvy vo výške</w:t>
      </w:r>
      <w:r w:rsidR="00B55BD4" w:rsidRPr="00283E81">
        <w:rPr>
          <w:rFonts w:ascii="Arial" w:hAnsi="Arial" w:cs="Arial"/>
          <w:b/>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F5FB29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DB4BAE" w:rsidRPr="00A85A77">
        <w:rPr>
          <w:rFonts w:ascii="Arial" w:hAnsi="Arial" w:cs="Arial"/>
          <w:sz w:val="22"/>
          <w:szCs w:val="22"/>
        </w:rPr>
        <w:t xml:space="preserve">bola určená ako výsledok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1439F" w:rsidRPr="00A85A77">
        <w:rPr>
          <w:rFonts w:ascii="Arial" w:hAnsi="Arial" w:cs="Arial"/>
          <w:sz w:val="22"/>
          <w:szCs w:val="22"/>
        </w:rPr>
        <w:t>na základe</w:t>
      </w:r>
      <w:r w:rsidR="003D65F2" w:rsidRPr="00A85A77">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0B545A54"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4.4 Vyhodnotenie odberu elektri</w:t>
      </w:r>
      <w:r w:rsidR="00B23C2B" w:rsidRPr="00F6314D">
        <w:rPr>
          <w:rFonts w:ascii="Arial" w:hAnsi="Arial" w:cs="Arial"/>
          <w:sz w:val="22"/>
          <w:szCs w:val="22"/>
        </w:rPr>
        <w:t>ckej energie</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5EE1D709" w14:textId="386B7CBE"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Odberateľ deklaruje, že ak nenastanú nepredvídané okolnosti, tak bude odoberať minimálne </w:t>
      </w:r>
      <w:r w:rsidR="00A448CB">
        <w:rPr>
          <w:rFonts w:ascii="Arial" w:hAnsi="Arial" w:cs="Arial"/>
          <w:sz w:val="22"/>
          <w:szCs w:val="22"/>
        </w:rPr>
        <w:t>85</w:t>
      </w:r>
      <w:r w:rsidRPr="00B23C2B">
        <w:rPr>
          <w:rFonts w:ascii="Arial" w:hAnsi="Arial" w:cs="Arial"/>
          <w:sz w:val="22"/>
          <w:szCs w:val="22"/>
        </w:rPr>
        <w:t>% a maximálne 1</w:t>
      </w:r>
      <w:r w:rsidR="00A448CB">
        <w:rPr>
          <w:rFonts w:ascii="Arial" w:hAnsi="Arial" w:cs="Arial"/>
          <w:sz w:val="22"/>
          <w:szCs w:val="22"/>
        </w:rPr>
        <w:t>15</w:t>
      </w:r>
      <w:r w:rsidRPr="00B23C2B">
        <w:rPr>
          <w:rFonts w:ascii="Arial" w:hAnsi="Arial" w:cs="Arial"/>
          <w:sz w:val="22"/>
          <w:szCs w:val="22"/>
        </w:rPr>
        <w:t>% objednanej elektri</w:t>
      </w:r>
      <w:r w:rsidR="00B23C2B" w:rsidRPr="00B23C2B">
        <w:rPr>
          <w:rFonts w:ascii="Arial" w:hAnsi="Arial" w:cs="Arial"/>
          <w:sz w:val="22"/>
          <w:szCs w:val="22"/>
        </w:rPr>
        <w:t>ckej</w:t>
      </w:r>
      <w:r w:rsidR="00B23C2B">
        <w:rPr>
          <w:rFonts w:ascii="Arial" w:hAnsi="Arial" w:cs="Arial"/>
          <w:sz w:val="22"/>
          <w:szCs w:val="22"/>
        </w:rPr>
        <w:t xml:space="preserve"> energie</w:t>
      </w:r>
      <w:r w:rsidRPr="00B23C2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CF37B4" w14:textId="4B2F4B28"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 neobsahujú spotrebnú daň z</w:t>
      </w:r>
      <w:r w:rsidR="00E60280" w:rsidRPr="00E60280">
        <w:rPr>
          <w:rFonts w:ascii="Arial" w:hAnsi="Arial" w:cs="Arial"/>
          <w:sz w:val="22"/>
          <w:szCs w:val="22"/>
        </w:rPr>
        <w:t> </w:t>
      </w:r>
      <w:r w:rsidRPr="00E60280">
        <w:rPr>
          <w:rFonts w:ascii="Arial" w:hAnsi="Arial" w:cs="Arial"/>
          <w:sz w:val="22"/>
          <w:szCs w:val="22"/>
        </w:rPr>
        <w:t>elektri</w:t>
      </w:r>
      <w:r w:rsidR="00E60280" w:rsidRPr="00E60280">
        <w:rPr>
          <w:rFonts w:ascii="Arial" w:hAnsi="Arial" w:cs="Arial"/>
          <w:sz w:val="22"/>
          <w:szCs w:val="22"/>
        </w:rPr>
        <w:t>ckej energie</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B88DE21" w14:textId="7854B871"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4.11 Zálohové faktúry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sa vyhotovujú na základe odhadu, </w:t>
      </w:r>
      <w:r w:rsidR="00F6314D" w:rsidRPr="00F6314D">
        <w:rPr>
          <w:rFonts w:ascii="Arial" w:hAnsi="Arial" w:cs="Arial"/>
          <w:sz w:val="22"/>
          <w:szCs w:val="22"/>
        </w:rPr>
        <w:t>deväťkrát</w:t>
      </w:r>
      <w:r w:rsidRPr="00F6314D">
        <w:rPr>
          <w:rFonts w:ascii="Arial" w:hAnsi="Arial" w:cs="Arial"/>
          <w:sz w:val="22"/>
          <w:szCs w:val="22"/>
        </w:rPr>
        <w:t xml:space="preserve"> za ročné zúčtovacie obdobie, </w:t>
      </w:r>
      <w:r w:rsidRPr="00E60280">
        <w:rPr>
          <w:rFonts w:ascii="Arial" w:hAnsi="Arial" w:cs="Arial"/>
          <w:sz w:val="22"/>
          <w:szCs w:val="22"/>
        </w:rPr>
        <w:t>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405176EB"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4.12 Dodávka elektr</w:t>
      </w:r>
      <w:r w:rsidR="00E60280" w:rsidRPr="00E60280">
        <w:rPr>
          <w:rFonts w:ascii="Arial" w:hAnsi="Arial" w:cs="Arial"/>
          <w:sz w:val="22"/>
          <w:szCs w:val="22"/>
        </w:rPr>
        <w:t>ickej energie</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Zálohové faktúry budú doručené do 10. dňa daného mesiaca v elektronickej forme na adresu: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4.13 Vyúčtovanie dohodnutej dodávky elektri</w:t>
      </w:r>
      <w:r w:rsidR="00E60280" w:rsidRPr="00E60280">
        <w:rPr>
          <w:rFonts w:ascii="Arial" w:hAnsi="Arial" w:cs="Arial"/>
          <w:sz w:val="22"/>
          <w:szCs w:val="22"/>
        </w:rPr>
        <w:t>ckej energie</w:t>
      </w:r>
      <w:r w:rsidRPr="00E60280">
        <w:rPr>
          <w:rFonts w:ascii="Arial" w:hAnsi="Arial" w:cs="Arial"/>
          <w:sz w:val="22"/>
          <w:szCs w:val="22"/>
        </w:rPr>
        <w:t xml:space="preserve"> a dohodnutých distribučných služieb, ktoré sú predmetom Zmluvy, sa vykonáva na základe výsledkov meraní skutočne dodanej elektri</w:t>
      </w:r>
      <w:r w:rsidR="00E60280">
        <w:rPr>
          <w:rFonts w:ascii="Arial" w:hAnsi="Arial" w:cs="Arial"/>
          <w:sz w:val="22"/>
          <w:szCs w:val="22"/>
        </w:rPr>
        <w:t>ckej energie</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21F12980" w14:textId="304386A4" w:rsidR="00DB4BAE" w:rsidRPr="00E60280" w:rsidRDefault="00E623ED" w:rsidP="00B80A7D">
      <w:pPr>
        <w:pStyle w:val="Odsekzoznamu"/>
        <w:numPr>
          <w:ilvl w:val="0"/>
          <w:numId w:val="5"/>
        </w:numPr>
        <w:autoSpaceDE w:val="0"/>
        <w:autoSpaceDN w:val="0"/>
        <w:adjustRightInd w:val="0"/>
        <w:jc w:val="both"/>
        <w:rPr>
          <w:rFonts w:ascii="Arial" w:hAnsi="Arial" w:cs="Arial"/>
          <w:sz w:val="22"/>
          <w:szCs w:val="22"/>
        </w:rPr>
      </w:pPr>
      <w:r w:rsidRPr="00E60280">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ako aj (listinne) poštou na adresu odberateľa</w:t>
      </w:r>
      <w:r w:rsidR="00AB5B1B" w:rsidRPr="00E60280">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Vo vyúčtovacej faktúre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7561640B" w14:textId="4B1696D5"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177E6608"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r w:rsidR="00B059CC" w:rsidRPr="00041D35">
        <w:rPr>
          <w:rStyle w:val="Hypertextovprepojenie"/>
          <w:rFonts w:ascii="Arial" w:hAnsi="Arial" w:cs="Arial"/>
          <w:color w:val="auto"/>
          <w:sz w:val="22"/>
          <w:szCs w:val="22"/>
          <w:u w:val="none"/>
        </w:rPr>
        <w:t xml:space="preserve"> </w:t>
      </w:r>
      <w:r w:rsidR="00E623ED" w:rsidRPr="00041D35">
        <w:rPr>
          <w:rStyle w:val="Hypertextovprepojenie"/>
          <w:rFonts w:ascii="Arial" w:hAnsi="Arial" w:cs="Arial"/>
          <w:color w:val="auto"/>
          <w:sz w:val="22"/>
          <w:szCs w:val="22"/>
          <w:u w:val="none"/>
        </w:rPr>
        <w:t>a</w:t>
      </w: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0A0BB1DF"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4.20 V prípade omeškania s platením ceny za dodávku elektri</w:t>
      </w:r>
      <w:r w:rsidR="00041D35">
        <w:rPr>
          <w:rFonts w:ascii="Arial" w:hAnsi="Arial" w:cs="Arial"/>
          <w:sz w:val="22"/>
          <w:szCs w:val="22"/>
        </w:rPr>
        <w:t>ckej energie</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611DF051" w14:textId="4ACDB92A"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5.1 </w:t>
      </w:r>
      <w:r w:rsidR="003D65F2" w:rsidRPr="00041D35">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041D35">
        <w:rPr>
          <w:rFonts w:ascii="Arial" w:hAnsi="Arial" w:cs="Arial"/>
          <w:sz w:val="22"/>
          <w:szCs w:val="22"/>
        </w:rPr>
        <w:t>í.</w:t>
      </w: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0FAC6449"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F6314D" w:rsidRPr="00F6314D">
        <w:rPr>
          <w:rFonts w:ascii="Arial" w:hAnsi="Arial" w:cs="Arial"/>
          <w:sz w:val="22"/>
          <w:szCs w:val="22"/>
        </w:rPr>
        <w:t>24:00</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7EC7D818"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6.8 Dodávateľ účtuje Odberateľovi ostatné služby súvisiace s distribúciou elektri</w:t>
      </w:r>
      <w:r w:rsidR="00313938" w:rsidRPr="00313938">
        <w:rPr>
          <w:rFonts w:ascii="Arial" w:hAnsi="Arial" w:cs="Arial"/>
          <w:sz w:val="22"/>
          <w:szCs w:val="22"/>
        </w:rPr>
        <w:t>ckej energie</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2638E7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7.1 Kvalita dodávanej elektri</w:t>
      </w:r>
      <w:r w:rsidR="00313938" w:rsidRPr="00313938">
        <w:rPr>
          <w:rFonts w:ascii="Arial" w:hAnsi="Arial" w:cs="Arial"/>
          <w:sz w:val="22"/>
          <w:szCs w:val="22"/>
        </w:rPr>
        <w:t>ckej energie</w:t>
      </w:r>
      <w:r w:rsidRPr="00313938">
        <w:rPr>
          <w:rFonts w:ascii="Arial" w:hAnsi="Arial" w:cs="Arial"/>
          <w:sz w:val="22"/>
          <w:szCs w:val="22"/>
        </w:rPr>
        <w:t xml:space="preserve"> a distribučných služieb nemusí byť dodržaná, ak:</w:t>
      </w:r>
    </w:p>
    <w:p w14:paraId="4817DA2A" w14:textId="1DB351FD"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odoberá elektri</w:t>
      </w:r>
      <w:r w:rsidR="00313938" w:rsidRPr="00313938">
        <w:rPr>
          <w:rFonts w:ascii="Arial" w:hAnsi="Arial" w:cs="Arial"/>
          <w:sz w:val="22"/>
          <w:szCs w:val="22"/>
        </w:rPr>
        <w:t>ckú energiu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019BB0F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(verejný rozvod elektri</w:t>
      </w:r>
      <w:r w:rsidR="00F6314D">
        <w:rPr>
          <w:rFonts w:ascii="Arial" w:hAnsi="Arial" w:cs="Arial"/>
          <w:sz w:val="22"/>
          <w:szCs w:val="22"/>
        </w:rPr>
        <w:t>ckej energie</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5ABFF69"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Pr="00313938">
        <w:rPr>
          <w:rFonts w:ascii="Arial" w:hAnsi="Arial" w:cs="Arial"/>
          <w:sz w:val="22"/>
          <w:szCs w:val="22"/>
        </w:rPr>
        <w:t>elektri</w:t>
      </w:r>
      <w:r w:rsidR="00313938" w:rsidRPr="00313938">
        <w:rPr>
          <w:rFonts w:ascii="Arial" w:hAnsi="Arial" w:cs="Arial"/>
          <w:sz w:val="22"/>
          <w:szCs w:val="22"/>
        </w:rPr>
        <w:t>ckou energiou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3FA49B5C"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VIII. Meranie množstva odobratej elektri</w:t>
      </w:r>
      <w:r w:rsidR="003C5911">
        <w:rPr>
          <w:rFonts w:ascii="Arial" w:hAnsi="Arial" w:cs="Arial"/>
          <w:b/>
          <w:bCs/>
          <w:sz w:val="22"/>
          <w:szCs w:val="22"/>
        </w:rPr>
        <w:t>ckej energie</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0EF13883"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8.1 Montáž, pripojenie alebo výmenu určeného meradla zabezpečí Dodávateľ po splnení ustanovených technických podmienok merania elektri</w:t>
      </w:r>
      <w:r w:rsidR="003C5911" w:rsidRPr="003C5911">
        <w:rPr>
          <w:rFonts w:ascii="Arial" w:hAnsi="Arial" w:cs="Arial"/>
          <w:sz w:val="22"/>
          <w:szCs w:val="22"/>
        </w:rPr>
        <w:t xml:space="preserve">ckej energie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711BEF9"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8.2 Odber elektri</w:t>
      </w:r>
      <w:r w:rsidR="003C5911" w:rsidRPr="003C5911">
        <w:rPr>
          <w:rFonts w:ascii="Arial" w:hAnsi="Arial" w:cs="Arial"/>
          <w:sz w:val="22"/>
          <w:szCs w:val="22"/>
        </w:rPr>
        <w:t>ckej energie</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5ED84370"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8.3 Meranie elektri</w:t>
      </w:r>
      <w:r w:rsidR="00FE1971" w:rsidRPr="00FE1971">
        <w:rPr>
          <w:rFonts w:ascii="Arial" w:hAnsi="Arial" w:cs="Arial"/>
          <w:sz w:val="22"/>
          <w:szCs w:val="22"/>
        </w:rPr>
        <w:t>ckej energie</w:t>
      </w:r>
      <w:r w:rsidRPr="00FE1971">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FE1971">
        <w:rPr>
          <w:rFonts w:ascii="Arial" w:hAnsi="Arial" w:cs="Arial"/>
          <w:sz w:val="22"/>
          <w:szCs w:val="22"/>
        </w:rPr>
        <w:t>ckej energie</w:t>
      </w:r>
      <w:r w:rsidRPr="00FE1971">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FE1971">
        <w:rPr>
          <w:rFonts w:ascii="Arial" w:hAnsi="Arial" w:cs="Arial"/>
          <w:sz w:val="22"/>
          <w:szCs w:val="22"/>
        </w:rPr>
        <w:t>ckej energie</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3692CDD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FE1971">
        <w:rPr>
          <w:rFonts w:ascii="Arial" w:hAnsi="Arial" w:cs="Arial"/>
          <w:sz w:val="22"/>
          <w:szCs w:val="22"/>
        </w:rPr>
        <w:t>ckej energi</w:t>
      </w:r>
      <w:r w:rsidR="00FE1971" w:rsidRPr="00B11E74">
        <w:rPr>
          <w:rFonts w:ascii="Arial" w:hAnsi="Arial" w:cs="Arial"/>
          <w:sz w:val="22"/>
          <w:szCs w:val="22"/>
        </w:rPr>
        <w:t>e</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54066D62" w:rsidR="00906489" w:rsidRPr="00FE1971" w:rsidRDefault="00906489" w:rsidP="00906489">
      <w:pPr>
        <w:jc w:val="both"/>
        <w:rPr>
          <w:rFonts w:ascii="Arial" w:hAnsi="Arial" w:cs="Arial"/>
          <w:sz w:val="22"/>
          <w:szCs w:val="22"/>
        </w:rPr>
      </w:pPr>
      <w:r w:rsidRPr="00FE1971">
        <w:rPr>
          <w:rFonts w:ascii="Arial" w:hAnsi="Arial" w:cs="Arial"/>
          <w:sz w:val="22"/>
          <w:szCs w:val="22"/>
        </w:rPr>
        <w:t>8.8 Dodávateľ je povinný doručiť odberateľovi údaje o spotrebe elektri</w:t>
      </w:r>
      <w:r w:rsidR="00FE1971" w:rsidRPr="00FE1971">
        <w:rPr>
          <w:rFonts w:ascii="Arial" w:hAnsi="Arial" w:cs="Arial"/>
          <w:sz w:val="22"/>
          <w:szCs w:val="22"/>
        </w:rPr>
        <w:t>ckej energie</w:t>
      </w:r>
      <w:r w:rsidRPr="00FE1971">
        <w:rPr>
          <w:rFonts w:ascii="Arial" w:hAnsi="Arial" w:cs="Arial"/>
          <w:sz w:val="22"/>
          <w:szCs w:val="22"/>
        </w:rPr>
        <w:t xml:space="preserve"> za predchádzajúci rok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 </w:t>
      </w:r>
      <w:r w:rsidR="00B059CC" w:rsidRPr="00FE1971">
        <w:rPr>
          <w:rFonts w:ascii="Arial" w:hAnsi="Arial" w:cs="Arial"/>
          <w:sz w:val="22"/>
          <w:szCs w:val="22"/>
        </w:rPr>
        <w:t>záhlaví</w:t>
      </w:r>
      <w:r w:rsidRPr="00FE1971">
        <w:rPr>
          <w:rFonts w:ascii="Arial" w:hAnsi="Arial" w:cs="Arial"/>
          <w:sz w:val="22"/>
          <w:szCs w:val="22"/>
        </w:rPr>
        <w:t xml:space="preserve"> tejto zmluvy, v detaile podľa požiadaviek odberateľa (najmä EIC, ČOM, adresa miesta spotreby, spotreba spolu, spotreba VT, spotreba NT, celková cena bez DPH</w:t>
      </w:r>
      <w:r w:rsidRPr="00F6314D">
        <w:rPr>
          <w:rFonts w:ascii="Arial" w:hAnsi="Arial" w:cs="Arial"/>
          <w:sz w:val="22"/>
          <w:szCs w:val="22"/>
        </w:rPr>
        <w:t>, celková cena s DPH k 31.12. predchádzajúceho roku) najneskôr do 15.1. nasledujúceho roku.</w:t>
      </w:r>
    </w:p>
    <w:p w14:paraId="7C7D80AC" w14:textId="77777777" w:rsidR="00906489" w:rsidRPr="007A3F62" w:rsidRDefault="00906489" w:rsidP="00906489">
      <w:pPr>
        <w:autoSpaceDE w:val="0"/>
        <w:autoSpaceDN w:val="0"/>
        <w:adjustRightInd w:val="0"/>
        <w:jc w:val="both"/>
        <w:rPr>
          <w:rFonts w:ascii="Arial" w:hAnsi="Arial" w:cs="Arial"/>
          <w:color w:val="FF0000"/>
          <w:sz w:val="22"/>
          <w:szCs w:val="22"/>
        </w:rPr>
      </w:pPr>
    </w:p>
    <w:p w14:paraId="75BE414A" w14:textId="159F3C5E"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w:t>
      </w:r>
      <w:r w:rsidR="00B059CC" w:rsidRPr="00FE1971">
        <w:rPr>
          <w:rFonts w:ascii="Arial" w:hAnsi="Arial" w:cs="Arial"/>
          <w:sz w:val="22"/>
          <w:szCs w:val="22"/>
        </w:rPr>
        <w:t> v záhlaví zmluvy</w:t>
      </w:r>
      <w:r w:rsidRPr="00FE1971">
        <w:rPr>
          <w:rFonts w:ascii="Arial" w:hAnsi="Arial" w:cs="Arial"/>
          <w:sz w:val="22"/>
          <w:szCs w:val="22"/>
        </w:rPr>
        <w:t xml:space="preserve"> najneskôr k 15. kalendárnemu dňu nasledujúcemu po danom štvrťroku.</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906489">
      <w:pPr>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CD06D30"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IX. Obmedzenie alebo prerušenie dodávky a distribúcie elektri</w:t>
      </w:r>
      <w:r w:rsidR="00FE1971" w:rsidRPr="00FE1971">
        <w:rPr>
          <w:rFonts w:ascii="Arial" w:hAnsi="Arial" w:cs="Arial"/>
          <w:b/>
          <w:bCs/>
          <w:sz w:val="22"/>
          <w:szCs w:val="22"/>
        </w:rPr>
        <w:t>ckej energie</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18DBADFB"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o energetike a v príslušných ustanoveniach Prevádzkového poriadku PDS. Počas takéhoto prerušenia alebo obmedzenia nie je Dodávateľ povinný dodávať elektr</w:t>
      </w:r>
      <w:r w:rsidR="00D804AA" w:rsidRPr="00D804AA">
        <w:rPr>
          <w:rFonts w:ascii="Arial" w:hAnsi="Arial" w:cs="Arial"/>
          <w:sz w:val="22"/>
          <w:szCs w:val="22"/>
        </w:rPr>
        <w:t>ickú energiu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D804AA">
        <w:rPr>
          <w:rFonts w:ascii="Arial" w:hAnsi="Arial" w:cs="Arial"/>
          <w:sz w:val="22"/>
          <w:szCs w:val="22"/>
        </w:rPr>
        <w:t>ckej energie</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32FE413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Pr>
          <w:rFonts w:ascii="Arial" w:hAnsi="Arial" w:cs="Arial"/>
          <w:sz w:val="22"/>
          <w:szCs w:val="22"/>
        </w:rPr>
        <w:t>ckú energiu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0D513AC0"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3C797C">
        <w:rPr>
          <w:rFonts w:ascii="Arial" w:hAnsi="Arial" w:cs="Arial"/>
          <w:sz w:val="22"/>
          <w:szCs w:val="22"/>
        </w:rPr>
        <w:t>ckej energie</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0047815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11.2 Dodávateľ nezodpovedá za vzniknuté škody ani za ušlý zisk, ak je dodávka elektri</w:t>
      </w:r>
      <w:r w:rsidR="003C797C" w:rsidRPr="003C797C">
        <w:rPr>
          <w:rFonts w:ascii="Arial" w:hAnsi="Arial" w:cs="Arial"/>
          <w:sz w:val="22"/>
          <w:szCs w:val="22"/>
        </w:rPr>
        <w:t>ckej energie</w:t>
      </w:r>
      <w:r w:rsidRPr="003C797C">
        <w:rPr>
          <w:rFonts w:ascii="Arial" w:hAnsi="Arial" w:cs="Arial"/>
          <w:sz w:val="22"/>
          <w:szCs w:val="22"/>
        </w:rPr>
        <w:t xml:space="preserve"> zabezpečená cez cudzie zariadenie a nedodanie elektri</w:t>
      </w:r>
      <w:r w:rsidR="003C797C" w:rsidRPr="003C797C">
        <w:rPr>
          <w:rFonts w:ascii="Arial" w:hAnsi="Arial" w:cs="Arial"/>
          <w:sz w:val="22"/>
          <w:szCs w:val="22"/>
        </w:rPr>
        <w:t>ckej energie</w:t>
      </w:r>
      <w:r w:rsidRPr="003C797C">
        <w:rPr>
          <w:rFonts w:ascii="Arial" w:hAnsi="Arial" w:cs="Arial"/>
          <w:sz w:val="22"/>
          <w:szCs w:val="22"/>
        </w:rPr>
        <w:t xml:space="preserve"> je spôsobené poruchou alebo inou udalosťou na tomto zariadení. Dodávateľ tiež nezodpovedá za škody spôsobené nedodaním elektri</w:t>
      </w:r>
      <w:r w:rsidR="003C797C" w:rsidRPr="003C797C">
        <w:rPr>
          <w:rFonts w:ascii="Arial" w:hAnsi="Arial" w:cs="Arial"/>
          <w:sz w:val="22"/>
          <w:szCs w:val="22"/>
        </w:rPr>
        <w:t>ckej energie</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2F3A2983"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D07493">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15AB37B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D07493">
        <w:rPr>
          <w:rFonts w:ascii="Arial" w:hAnsi="Arial" w:cs="Arial"/>
          <w:sz w:val="22"/>
          <w:szCs w:val="22"/>
        </w:rPr>
        <w:t>ckej energie</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8A2557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7A3F62">
        <w:rPr>
          <w:rFonts w:ascii="Arial" w:hAnsi="Arial" w:cs="Arial"/>
          <w:color w:val="FF0000"/>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14.3 Každá zo zmluvných strán je oprávnená od zmluvy odstúpiť v prípade podstatného porušenia zmluvy, a to písomným oznámením o odstúpení zaslanom druhej zmluvnej strane</w:t>
      </w:r>
      <w:r w:rsidRPr="007A3F62">
        <w:rPr>
          <w:rFonts w:ascii="Arial" w:hAnsi="Arial" w:cs="Arial"/>
          <w:color w:val="FF0000"/>
          <w:sz w:val="22"/>
          <w:szCs w:val="22"/>
        </w:rPr>
        <w:t xml:space="preserve">. </w:t>
      </w:r>
      <w:r w:rsidRPr="00D07493">
        <w:rPr>
          <w:rFonts w:ascii="Arial" w:hAnsi="Arial" w:cs="Arial"/>
          <w:sz w:val="22"/>
          <w:szCs w:val="22"/>
        </w:rPr>
        <w:t>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38CA0B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14.4 Za podstatné porušenie tejto Zmluvy zo strany odberateľa sa považuje neoprávnený odber elektri</w:t>
      </w:r>
      <w:r w:rsidR="00B11E74">
        <w:rPr>
          <w:rFonts w:ascii="Arial" w:hAnsi="Arial" w:cs="Arial"/>
          <w:sz w:val="22"/>
          <w:szCs w:val="22"/>
        </w:rPr>
        <w:t>ckej energie</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65575D0F"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14.5 Za podstatné porušenie Zmluvy zo strany dodávateľa sa považuje najmä nezabezpečenie dohodnutej dodávky elektri</w:t>
      </w:r>
      <w:r w:rsidR="00D07493" w:rsidRPr="00D07493">
        <w:rPr>
          <w:rFonts w:ascii="Arial" w:hAnsi="Arial" w:cs="Arial"/>
          <w:sz w:val="22"/>
          <w:szCs w:val="22"/>
        </w:rPr>
        <w:t>ckej energie</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7C82D6F4"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14.9 V prípade ukončenia tejto Zmluvy sa odberateľ zaväzuje, že umožní dodávateľovi vykonať úkony súvisiace s ukončením dodávky elektri</w:t>
      </w:r>
      <w:r w:rsidR="004C601A" w:rsidRPr="004C601A">
        <w:rPr>
          <w:rFonts w:ascii="Arial" w:hAnsi="Arial" w:cs="Arial"/>
          <w:sz w:val="22"/>
          <w:szCs w:val="22"/>
        </w:rPr>
        <w:t>ckej energie</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lastRenderedPageBreak/>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35AB8DB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569C3"/>
    <w:rsid w:val="00196C05"/>
    <w:rsid w:val="001A6F87"/>
    <w:rsid w:val="00202DA4"/>
    <w:rsid w:val="00283E81"/>
    <w:rsid w:val="00295820"/>
    <w:rsid w:val="002A32F1"/>
    <w:rsid w:val="00313938"/>
    <w:rsid w:val="003666D9"/>
    <w:rsid w:val="003C246F"/>
    <w:rsid w:val="003C5911"/>
    <w:rsid w:val="003C797C"/>
    <w:rsid w:val="003D22D2"/>
    <w:rsid w:val="003D65F2"/>
    <w:rsid w:val="00484BB4"/>
    <w:rsid w:val="004A0692"/>
    <w:rsid w:val="004C601A"/>
    <w:rsid w:val="004D0E65"/>
    <w:rsid w:val="005243B7"/>
    <w:rsid w:val="00545AA1"/>
    <w:rsid w:val="00574572"/>
    <w:rsid w:val="0057701D"/>
    <w:rsid w:val="005804B8"/>
    <w:rsid w:val="005C5C6A"/>
    <w:rsid w:val="0061439F"/>
    <w:rsid w:val="006600BF"/>
    <w:rsid w:val="00674C9E"/>
    <w:rsid w:val="00682943"/>
    <w:rsid w:val="006E2BD4"/>
    <w:rsid w:val="007102A6"/>
    <w:rsid w:val="00730BBD"/>
    <w:rsid w:val="007613AD"/>
    <w:rsid w:val="007871C3"/>
    <w:rsid w:val="007A2D40"/>
    <w:rsid w:val="007A3F62"/>
    <w:rsid w:val="007C0F82"/>
    <w:rsid w:val="007D55AB"/>
    <w:rsid w:val="007F3E24"/>
    <w:rsid w:val="007F55F6"/>
    <w:rsid w:val="00876017"/>
    <w:rsid w:val="008C5F80"/>
    <w:rsid w:val="008D4C8B"/>
    <w:rsid w:val="00906489"/>
    <w:rsid w:val="00906C75"/>
    <w:rsid w:val="009177B7"/>
    <w:rsid w:val="00936CF1"/>
    <w:rsid w:val="00986554"/>
    <w:rsid w:val="009B2527"/>
    <w:rsid w:val="009B643C"/>
    <w:rsid w:val="009C5757"/>
    <w:rsid w:val="009F2F54"/>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C11E8B"/>
    <w:rsid w:val="00C40900"/>
    <w:rsid w:val="00CC7592"/>
    <w:rsid w:val="00D07493"/>
    <w:rsid w:val="00D2078D"/>
    <w:rsid w:val="00D43457"/>
    <w:rsid w:val="00D804AA"/>
    <w:rsid w:val="00DA0A39"/>
    <w:rsid w:val="00DA7E1A"/>
    <w:rsid w:val="00DB4BAE"/>
    <w:rsid w:val="00DC7A4A"/>
    <w:rsid w:val="00DE38F6"/>
    <w:rsid w:val="00E056A5"/>
    <w:rsid w:val="00E541C1"/>
    <w:rsid w:val="00E60280"/>
    <w:rsid w:val="00E623ED"/>
    <w:rsid w:val="00E643E1"/>
    <w:rsid w:val="00E645D4"/>
    <w:rsid w:val="00E71B4E"/>
    <w:rsid w:val="00E817E1"/>
    <w:rsid w:val="00E93456"/>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327CA-F738-4C18-A88F-DD617156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5243</Words>
  <Characters>29890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43</cp:revision>
  <cp:lastPrinted>2022-04-01T07:08:00Z</cp:lastPrinted>
  <dcterms:created xsi:type="dcterms:W3CDTF">2022-01-20T08:38:00Z</dcterms:created>
  <dcterms:modified xsi:type="dcterms:W3CDTF">2022-04-01T07:12:00Z</dcterms:modified>
</cp:coreProperties>
</file>