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41AC08" w14:textId="4BBD57FC" w:rsidR="00564990" w:rsidRPr="00A25B38" w:rsidRDefault="008858A2" w:rsidP="008858A2">
      <w:pPr>
        <w:pStyle w:val="Tucnestred20"/>
        <w:spacing w:before="840"/>
        <w:rPr>
          <w:rFonts w:eastAsia="Arial Unicode MS"/>
          <w:b w:val="0"/>
          <w:sz w:val="28"/>
          <w:szCs w:val="28"/>
        </w:rPr>
      </w:pPr>
      <w:r w:rsidRPr="00A25B38">
        <w:rPr>
          <w:noProof/>
          <w:lang w:eastAsia="sk-SK"/>
        </w:rPr>
        <w:drawing>
          <wp:anchor distT="0" distB="0" distL="114300" distR="114300" simplePos="0" relativeHeight="251659264" behindDoc="0" locked="0" layoutInCell="1" allowOverlap="1" wp14:anchorId="14C310A0" wp14:editId="40204492">
            <wp:simplePos x="0" y="0"/>
            <wp:positionH relativeFrom="margin">
              <wp:align>center</wp:align>
            </wp:positionH>
            <wp:positionV relativeFrom="margin">
              <wp:posOffset>716975</wp:posOffset>
            </wp:positionV>
            <wp:extent cx="1929706" cy="540000"/>
            <wp:effectExtent l="0" t="0" r="0" b="0"/>
            <wp:wrapTopAndBottom/>
            <wp:docPr id="3" name="Obrázok 3" descr="Popis: Logo%20VUSCH%20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descr="Popis: Logo%20VUSCH%20as"/>
                    <pic:cNvPicPr>
                      <a:picLocks noChangeAspect="1" noChangeArrowheads="1"/>
                    </pic:cNvPicPr>
                  </pic:nvPicPr>
                  <pic:blipFill>
                    <a:blip r:embed="rId8" cstate="print">
                      <a:lum/>
                      <a:extLst>
                        <a:ext uri="{28A0092B-C50C-407E-A947-70E740481C1C}">
                          <a14:useLocalDpi xmlns:a14="http://schemas.microsoft.com/office/drawing/2010/main" val="0"/>
                        </a:ext>
                      </a:extLst>
                    </a:blip>
                    <a:srcRect/>
                    <a:stretch>
                      <a:fillRect/>
                    </a:stretch>
                  </pic:blipFill>
                  <pic:spPr bwMode="auto">
                    <a:xfrm>
                      <a:off x="0" y="0"/>
                      <a:ext cx="1929706" cy="540000"/>
                    </a:xfrm>
                    <a:prstGeom prst="rect">
                      <a:avLst/>
                    </a:prstGeom>
                    <a:noFill/>
                    <a:ln>
                      <a:noFill/>
                    </a:ln>
                  </pic:spPr>
                </pic:pic>
              </a:graphicData>
            </a:graphic>
            <wp14:sizeRelH relativeFrom="page">
              <wp14:pctWidth>0</wp14:pctWidth>
            </wp14:sizeRelH>
            <wp14:sizeRelV relativeFrom="page">
              <wp14:pctHeight>0</wp14:pctHeight>
            </wp14:sizeRelV>
          </wp:anchor>
        </w:drawing>
      </w:r>
      <w:r w:rsidR="00564990" w:rsidRPr="00A25B38">
        <w:rPr>
          <w:rFonts w:eastAsia="Arial Unicode MS"/>
          <w:b w:val="0"/>
          <w:sz w:val="28"/>
          <w:szCs w:val="28"/>
        </w:rPr>
        <w:t>SÚŤAŽNÉ  PODKLADY</w:t>
      </w:r>
    </w:p>
    <w:p w14:paraId="43112504" w14:textId="1DFFBFFE" w:rsidR="00564990" w:rsidRPr="00A25B38" w:rsidRDefault="00840DB2" w:rsidP="00840DB2">
      <w:pPr>
        <w:spacing w:after="0" w:line="260" w:lineRule="exact"/>
        <w:jc w:val="center"/>
        <w:rPr>
          <w:rFonts w:ascii="Arial" w:eastAsia="Arial Unicode MS" w:hAnsi="Arial" w:cs="Arial"/>
          <w:sz w:val="20"/>
          <w:szCs w:val="20"/>
        </w:rPr>
      </w:pPr>
      <w:bookmarkStart w:id="0" w:name="_Toc35502175"/>
      <w:r w:rsidRPr="00A25B38">
        <w:rPr>
          <w:rFonts w:ascii="Arial" w:eastAsia="Arial Unicode MS" w:hAnsi="Arial" w:cs="Arial"/>
          <w:sz w:val="20"/>
          <w:szCs w:val="20"/>
        </w:rPr>
        <w:t>na predmet zákazky</w:t>
      </w:r>
    </w:p>
    <w:p w14:paraId="4574E175" w14:textId="3B07AA18" w:rsidR="00224BC5" w:rsidRPr="00A25B38" w:rsidRDefault="00224BC5" w:rsidP="00224BC5">
      <w:pPr>
        <w:spacing w:before="480" w:after="0" w:line="260" w:lineRule="exact"/>
        <w:jc w:val="center"/>
        <w:rPr>
          <w:rFonts w:ascii="Arial" w:hAnsi="Arial" w:cs="Arial"/>
          <w:b/>
          <w:caps/>
          <w:sz w:val="20"/>
          <w:szCs w:val="20"/>
        </w:rPr>
      </w:pPr>
      <w:r w:rsidRPr="00A25B38">
        <w:rPr>
          <w:rFonts w:ascii="Arial" w:hAnsi="Arial" w:cs="Arial"/>
          <w:b/>
          <w:caps/>
          <w:sz w:val="20"/>
          <w:szCs w:val="20"/>
        </w:rPr>
        <w:t>„</w:t>
      </w:r>
      <w:r w:rsidR="003331ED">
        <w:rPr>
          <w:rFonts w:ascii="Arial" w:hAnsi="Arial" w:cs="Arial"/>
          <w:b/>
          <w:caps/>
          <w:sz w:val="20"/>
          <w:szCs w:val="20"/>
        </w:rPr>
        <w:t xml:space="preserve">obstaranie </w:t>
      </w:r>
      <w:r w:rsidR="00B8738E" w:rsidRPr="00A25B38">
        <w:rPr>
          <w:rFonts w:ascii="Arial" w:hAnsi="Arial" w:cs="Arial"/>
          <w:b/>
          <w:caps/>
          <w:sz w:val="20"/>
          <w:szCs w:val="20"/>
        </w:rPr>
        <w:t>papierových stravných poukážok</w:t>
      </w:r>
      <w:r w:rsidR="003331ED">
        <w:rPr>
          <w:rFonts w:ascii="Arial" w:hAnsi="Arial" w:cs="Arial"/>
          <w:b/>
          <w:caps/>
          <w:sz w:val="20"/>
          <w:szCs w:val="20"/>
        </w:rPr>
        <w:t xml:space="preserve"> pre zabezpečenie stravovania zamestnancov</w:t>
      </w:r>
      <w:r w:rsidRPr="00A25B38">
        <w:rPr>
          <w:rFonts w:ascii="Arial" w:hAnsi="Arial" w:cs="Arial"/>
          <w:b/>
          <w:sz w:val="20"/>
          <w:szCs w:val="20"/>
        </w:rPr>
        <w:t>“</w:t>
      </w:r>
    </w:p>
    <w:p w14:paraId="7024D395" w14:textId="721D2574" w:rsidR="00224BC5" w:rsidRDefault="00224BC5" w:rsidP="00336C13">
      <w:pPr>
        <w:spacing w:after="480" w:line="260" w:lineRule="exact"/>
        <w:jc w:val="center"/>
        <w:rPr>
          <w:rFonts w:ascii="Arial" w:eastAsia="Arial Unicode MS" w:hAnsi="Arial" w:cs="Arial"/>
          <w:sz w:val="20"/>
          <w:szCs w:val="20"/>
        </w:rPr>
      </w:pPr>
      <w:r w:rsidRPr="00A25B38">
        <w:rPr>
          <w:rFonts w:ascii="Arial" w:eastAsia="Arial Unicode MS" w:hAnsi="Arial" w:cs="Arial"/>
          <w:sz w:val="20"/>
          <w:szCs w:val="20"/>
        </w:rPr>
        <w:t>(tovar)</w:t>
      </w:r>
    </w:p>
    <w:p w14:paraId="4254D02A" w14:textId="5EF67D50" w:rsidR="00842279" w:rsidRPr="00A25B38" w:rsidRDefault="00224BC5" w:rsidP="002127AA">
      <w:pPr>
        <w:spacing w:after="0" w:line="240" w:lineRule="auto"/>
        <w:jc w:val="center"/>
        <w:rPr>
          <w:rFonts w:ascii="Arial" w:hAnsi="Arial" w:cs="Arial"/>
          <w:sz w:val="16"/>
          <w:szCs w:val="16"/>
        </w:rPr>
      </w:pPr>
      <w:r w:rsidRPr="00A25B38">
        <w:rPr>
          <w:rFonts w:ascii="Arial" w:hAnsi="Arial" w:cs="Arial"/>
          <w:sz w:val="16"/>
          <w:szCs w:val="16"/>
        </w:rPr>
        <w:t>Postup zadávania nadlimitnej zákazky</w:t>
      </w:r>
      <w:r w:rsidR="00CB6FD6" w:rsidRPr="00A25B38">
        <w:rPr>
          <w:rFonts w:ascii="Arial" w:hAnsi="Arial" w:cs="Arial"/>
          <w:sz w:val="16"/>
          <w:szCs w:val="16"/>
        </w:rPr>
        <w:t xml:space="preserve"> podľa zákona č. 343/2015 Z. z. o verejnom obstarávaní a o zmene a doplnení niektorých zákonov v znení neskorších predpisov</w:t>
      </w:r>
      <w:r w:rsidR="00CB6FD6" w:rsidRPr="00A25B38">
        <w:rPr>
          <w:rFonts w:ascii="Arial" w:eastAsia="Arial Unicode MS" w:hAnsi="Arial" w:cs="Arial"/>
          <w:sz w:val="16"/>
          <w:szCs w:val="16"/>
        </w:rPr>
        <w:t xml:space="preserve"> (ďalej len „zákon o verejnom obstarávaní“) s využitím pravidla uvedeného v § 66 ods. 7 zákona o verejnom obstarávaní</w:t>
      </w:r>
      <w:r w:rsidR="00CB6FD6" w:rsidRPr="00A25B38">
        <w:rPr>
          <w:rFonts w:ascii="Arial" w:hAnsi="Arial" w:cs="Arial"/>
          <w:sz w:val="16"/>
          <w:szCs w:val="16"/>
        </w:rPr>
        <w:t xml:space="preserve"> </w:t>
      </w:r>
      <w:r w:rsidRPr="00A25B38">
        <w:rPr>
          <w:rFonts w:ascii="Arial" w:hAnsi="Arial" w:cs="Arial"/>
          <w:sz w:val="16"/>
          <w:szCs w:val="16"/>
        </w:rPr>
        <w:t xml:space="preserve">prostredníctvom systému elektronického verejného obstarávania </w:t>
      </w:r>
      <w:r w:rsidR="00CB6FD6" w:rsidRPr="00A25B38">
        <w:rPr>
          <w:rFonts w:ascii="Arial" w:hAnsi="Arial" w:cs="Arial"/>
          <w:sz w:val="16"/>
          <w:szCs w:val="16"/>
        </w:rPr>
        <w:t xml:space="preserve">JOSEPHINE </w:t>
      </w:r>
      <w:r w:rsidR="00A612F3" w:rsidRPr="00A25B38">
        <w:rPr>
          <w:rFonts w:ascii="Arial" w:hAnsi="Arial" w:cs="Arial"/>
          <w:sz w:val="16"/>
          <w:szCs w:val="16"/>
        </w:rPr>
        <w:t xml:space="preserve">umiestnenom </w:t>
      </w:r>
      <w:r w:rsidR="00CB6FD6" w:rsidRPr="00A25B38">
        <w:rPr>
          <w:rFonts w:ascii="Arial" w:hAnsi="Arial" w:cs="Arial"/>
          <w:sz w:val="16"/>
          <w:szCs w:val="16"/>
        </w:rPr>
        <w:t xml:space="preserve">na webovej adrese </w:t>
      </w:r>
    </w:p>
    <w:p w14:paraId="31324107" w14:textId="2DD8B0C6" w:rsidR="002127AA" w:rsidRPr="00A25B38" w:rsidRDefault="002127AA" w:rsidP="002127AA">
      <w:pPr>
        <w:spacing w:after="0" w:line="240" w:lineRule="auto"/>
        <w:jc w:val="center"/>
        <w:rPr>
          <w:rFonts w:ascii="Arial" w:eastAsia="Arial Unicode MS" w:hAnsi="Arial" w:cs="Arial"/>
          <w:sz w:val="16"/>
          <w:szCs w:val="16"/>
        </w:rPr>
      </w:pPr>
      <w:r w:rsidRPr="00A25B38">
        <w:rPr>
          <w:rFonts w:ascii="Arial" w:eastAsia="Arial Unicode MS" w:hAnsi="Arial" w:cs="Arial"/>
          <w:sz w:val="16"/>
          <w:szCs w:val="16"/>
        </w:rPr>
        <w:t>https://josephine.proebiz.com/</w:t>
      </w:r>
    </w:p>
    <w:p w14:paraId="7570DD4F" w14:textId="77777777" w:rsidR="00224BC5" w:rsidRPr="00A25B38" w:rsidRDefault="00224BC5" w:rsidP="00336C13">
      <w:pPr>
        <w:spacing w:after="0" w:line="260" w:lineRule="exact"/>
        <w:jc w:val="center"/>
        <w:rPr>
          <w:rFonts w:ascii="Arial" w:eastAsia="Arial Unicode MS" w:hAnsi="Arial" w:cs="Arial"/>
          <w:caps/>
          <w:sz w:val="16"/>
          <w:szCs w:val="16"/>
        </w:rPr>
      </w:pPr>
      <w:r w:rsidRPr="00A25B38">
        <w:rPr>
          <w:rFonts w:ascii="Arial" w:eastAsia="Arial Unicode MS" w:hAnsi="Arial" w:cs="Arial"/>
          <w:caps/>
          <w:sz w:val="16"/>
          <w:szCs w:val="16"/>
        </w:rPr>
        <w:t>REVERZNÁ Verejná súťaž</w:t>
      </w:r>
    </w:p>
    <w:p w14:paraId="0654C689" w14:textId="77777777" w:rsidR="00224BC5" w:rsidRPr="00A25B38" w:rsidRDefault="00224BC5" w:rsidP="00734967">
      <w:pPr>
        <w:spacing w:after="0" w:line="240" w:lineRule="auto"/>
        <w:jc w:val="center"/>
        <w:rPr>
          <w:rFonts w:ascii="Arial" w:eastAsia="Arial Unicode MS" w:hAnsi="Arial" w:cs="Arial"/>
          <w:sz w:val="18"/>
          <w:szCs w:val="18"/>
        </w:rPr>
      </w:pPr>
    </w:p>
    <w:bookmarkEnd w:id="0"/>
    <w:p w14:paraId="60B55684" w14:textId="64C049D8" w:rsidR="006A4AEA" w:rsidRPr="00A25B38" w:rsidRDefault="00336C13" w:rsidP="0026003A">
      <w:pPr>
        <w:spacing w:before="2040" w:after="0" w:line="240" w:lineRule="auto"/>
        <w:jc w:val="both"/>
        <w:rPr>
          <w:rFonts w:ascii="Arial" w:hAnsi="Arial" w:cs="Arial"/>
          <w:b/>
          <w:sz w:val="18"/>
          <w:szCs w:val="18"/>
        </w:rPr>
      </w:pPr>
      <w:r w:rsidRPr="00A25B38">
        <w:rPr>
          <w:rFonts w:ascii="Arial" w:hAnsi="Arial" w:cs="Arial"/>
          <w:b/>
          <w:sz w:val="18"/>
          <w:szCs w:val="18"/>
        </w:rPr>
        <w:t>Súťažné podklady schválili</w:t>
      </w:r>
      <w:r w:rsidR="006A4AEA" w:rsidRPr="00A25B38">
        <w:rPr>
          <w:rFonts w:ascii="Arial" w:hAnsi="Arial" w:cs="Arial"/>
          <w:b/>
          <w:sz w:val="18"/>
          <w:szCs w:val="18"/>
        </w:rPr>
        <w:t>:</w:t>
      </w:r>
      <w:r w:rsidR="00284BF9" w:rsidRPr="00A25B38">
        <w:rPr>
          <w:rFonts w:ascii="Arial" w:hAnsi="Arial" w:cs="Arial"/>
          <w:b/>
          <w:sz w:val="18"/>
          <w:szCs w:val="18"/>
        </w:rPr>
        <w:tab/>
      </w:r>
      <w:r w:rsidR="00284BF9" w:rsidRPr="00A25B38">
        <w:rPr>
          <w:rFonts w:ascii="Arial" w:hAnsi="Arial" w:cs="Arial"/>
          <w:b/>
          <w:sz w:val="18"/>
          <w:szCs w:val="18"/>
        </w:rPr>
        <w:tab/>
      </w:r>
      <w:r w:rsidR="00284BF9" w:rsidRPr="00A25B38">
        <w:rPr>
          <w:rFonts w:ascii="Arial" w:hAnsi="Arial" w:cs="Arial"/>
          <w:b/>
          <w:sz w:val="18"/>
          <w:szCs w:val="18"/>
        </w:rPr>
        <w:tab/>
      </w:r>
      <w:r w:rsidR="00284BF9" w:rsidRPr="00A25B38">
        <w:rPr>
          <w:rFonts w:ascii="Arial" w:hAnsi="Arial" w:cs="Arial"/>
          <w:b/>
          <w:sz w:val="18"/>
          <w:szCs w:val="18"/>
        </w:rPr>
        <w:tab/>
      </w:r>
      <w:r w:rsidR="00284BF9" w:rsidRPr="00A25B38">
        <w:rPr>
          <w:rFonts w:ascii="Arial" w:hAnsi="Arial" w:cs="Arial"/>
          <w:b/>
          <w:sz w:val="18"/>
          <w:szCs w:val="18"/>
        </w:rPr>
        <w:tab/>
      </w:r>
    </w:p>
    <w:p w14:paraId="17BAE013" w14:textId="77094EB2" w:rsidR="0026003A" w:rsidRPr="00A25B38" w:rsidRDefault="00336C13" w:rsidP="0011027E">
      <w:pPr>
        <w:tabs>
          <w:tab w:val="left" w:pos="5670"/>
        </w:tabs>
        <w:spacing w:before="1200" w:after="0" w:line="240" w:lineRule="auto"/>
        <w:rPr>
          <w:rFonts w:ascii="Arial" w:hAnsi="Arial" w:cs="Arial"/>
          <w:b/>
          <w:bCs/>
          <w:sz w:val="18"/>
          <w:szCs w:val="18"/>
        </w:rPr>
      </w:pPr>
      <w:r w:rsidRPr="00A25B38">
        <w:rPr>
          <w:rFonts w:ascii="Arial" w:hAnsi="Arial" w:cs="Arial"/>
          <w:sz w:val="18"/>
          <w:szCs w:val="18"/>
        </w:rPr>
        <w:t>V Košiciach, dňa:</w:t>
      </w:r>
      <w:r w:rsidRPr="00A25B38">
        <w:rPr>
          <w:rFonts w:ascii="Arial" w:hAnsi="Arial" w:cs="Arial"/>
          <w:sz w:val="18"/>
          <w:szCs w:val="18"/>
        </w:rPr>
        <w:tab/>
      </w:r>
      <w:r w:rsidR="00C475B4" w:rsidRPr="00A25B38">
        <w:rPr>
          <w:rFonts w:ascii="Arial" w:hAnsi="Arial" w:cs="Arial"/>
          <w:sz w:val="18"/>
          <w:szCs w:val="18"/>
        </w:rPr>
        <w:t>.........</w:t>
      </w:r>
      <w:r w:rsidRPr="00A25B38">
        <w:rPr>
          <w:rFonts w:ascii="Arial" w:hAnsi="Arial" w:cs="Arial"/>
          <w:sz w:val="18"/>
          <w:szCs w:val="18"/>
        </w:rPr>
        <w:t>.....</w:t>
      </w:r>
      <w:r w:rsidR="00EB4296" w:rsidRPr="00A25B38">
        <w:rPr>
          <w:rFonts w:ascii="Arial" w:hAnsi="Arial" w:cs="Arial"/>
          <w:sz w:val="18"/>
          <w:szCs w:val="18"/>
        </w:rPr>
        <w:t>.....................................................</w:t>
      </w:r>
      <w:r w:rsidR="00D16E2A" w:rsidRPr="00A25B38">
        <w:rPr>
          <w:rFonts w:ascii="Arial" w:hAnsi="Arial" w:cs="Arial"/>
          <w:sz w:val="18"/>
          <w:szCs w:val="18"/>
        </w:rPr>
        <w:t>..</w:t>
      </w:r>
      <w:r w:rsidR="00EB4296" w:rsidRPr="00A25B38">
        <w:rPr>
          <w:rFonts w:ascii="Arial" w:hAnsi="Arial" w:cs="Arial"/>
          <w:sz w:val="18"/>
          <w:szCs w:val="18"/>
        </w:rPr>
        <w:t xml:space="preserve"> </w:t>
      </w:r>
      <w:r w:rsidR="00EB4296" w:rsidRPr="00A25B38">
        <w:rPr>
          <w:rFonts w:ascii="Arial" w:hAnsi="Arial" w:cs="Arial"/>
          <w:sz w:val="18"/>
          <w:szCs w:val="18"/>
        </w:rPr>
        <w:tab/>
      </w:r>
    </w:p>
    <w:p w14:paraId="02188ED9" w14:textId="15B9A1C2" w:rsidR="0026003A" w:rsidRPr="00A25B38" w:rsidRDefault="005C25B7" w:rsidP="0026003A">
      <w:pPr>
        <w:spacing w:before="60" w:after="0" w:line="240" w:lineRule="auto"/>
        <w:ind w:left="5670"/>
        <w:rPr>
          <w:rFonts w:ascii="Arial" w:hAnsi="Arial" w:cs="Arial"/>
          <w:b/>
          <w:sz w:val="18"/>
          <w:szCs w:val="18"/>
        </w:rPr>
      </w:pPr>
      <w:r w:rsidRPr="00A25B38">
        <w:rPr>
          <w:rFonts w:ascii="Arial" w:hAnsi="Arial" w:cs="Arial"/>
          <w:b/>
          <w:sz w:val="18"/>
          <w:szCs w:val="18"/>
        </w:rPr>
        <w:t>d</w:t>
      </w:r>
      <w:r w:rsidR="00946D1F" w:rsidRPr="00A25B38">
        <w:rPr>
          <w:rFonts w:ascii="Arial" w:hAnsi="Arial" w:cs="Arial"/>
          <w:b/>
          <w:sz w:val="18"/>
          <w:szCs w:val="18"/>
        </w:rPr>
        <w:t>oc. MUDr. František Sabol, PhD., MPH</w:t>
      </w:r>
      <w:r w:rsidR="00D16E2A" w:rsidRPr="00A25B38">
        <w:rPr>
          <w:rFonts w:ascii="Arial" w:hAnsi="Arial" w:cs="Arial"/>
          <w:b/>
          <w:sz w:val="18"/>
          <w:szCs w:val="18"/>
        </w:rPr>
        <w:t>, MBA</w:t>
      </w:r>
    </w:p>
    <w:p w14:paraId="16831F99" w14:textId="51FA1586" w:rsidR="00EB4296" w:rsidRPr="00A25B38" w:rsidRDefault="00EB4296" w:rsidP="0026003A">
      <w:pPr>
        <w:spacing w:after="0" w:line="180" w:lineRule="exact"/>
        <w:ind w:left="5670" w:firstLine="709"/>
        <w:rPr>
          <w:rFonts w:ascii="Arial" w:hAnsi="Arial" w:cs="Arial"/>
          <w:b/>
          <w:bCs/>
          <w:sz w:val="16"/>
          <w:szCs w:val="16"/>
        </w:rPr>
      </w:pPr>
      <w:r w:rsidRPr="00A25B38">
        <w:rPr>
          <w:rFonts w:ascii="Arial" w:hAnsi="Arial" w:cs="Arial"/>
          <w:bCs/>
          <w:sz w:val="16"/>
          <w:szCs w:val="16"/>
        </w:rPr>
        <w:t xml:space="preserve">predseda predstavenstva </w:t>
      </w:r>
      <w:r w:rsidRPr="00A25B38">
        <w:rPr>
          <w:rFonts w:ascii="Arial" w:hAnsi="Arial" w:cs="Arial"/>
          <w:bCs/>
          <w:sz w:val="16"/>
          <w:szCs w:val="16"/>
        </w:rPr>
        <w:tab/>
      </w:r>
      <w:r w:rsidRPr="00A25B38">
        <w:rPr>
          <w:rFonts w:ascii="Arial" w:hAnsi="Arial" w:cs="Arial"/>
          <w:bCs/>
          <w:sz w:val="16"/>
          <w:szCs w:val="16"/>
        </w:rPr>
        <w:tab/>
      </w:r>
      <w:r w:rsidRPr="00A25B38">
        <w:rPr>
          <w:rFonts w:ascii="Arial" w:hAnsi="Arial" w:cs="Arial"/>
          <w:bCs/>
          <w:sz w:val="16"/>
          <w:szCs w:val="16"/>
        </w:rPr>
        <w:tab/>
      </w:r>
    </w:p>
    <w:p w14:paraId="206A17AA" w14:textId="77777777" w:rsidR="0026003A" w:rsidRPr="00A25B38" w:rsidRDefault="00336C13" w:rsidP="0026003A">
      <w:pPr>
        <w:tabs>
          <w:tab w:val="left" w:pos="5670"/>
        </w:tabs>
        <w:spacing w:before="1080" w:after="0" w:line="240" w:lineRule="auto"/>
        <w:rPr>
          <w:rFonts w:ascii="Arial" w:hAnsi="Arial" w:cs="Arial"/>
          <w:sz w:val="18"/>
          <w:szCs w:val="18"/>
        </w:rPr>
      </w:pPr>
      <w:r w:rsidRPr="00A25B38">
        <w:rPr>
          <w:rFonts w:ascii="Arial" w:hAnsi="Arial" w:cs="Arial"/>
          <w:sz w:val="18"/>
          <w:szCs w:val="18"/>
        </w:rPr>
        <w:t>V Košiciach, dňa:</w:t>
      </w:r>
      <w:r w:rsidRPr="00A25B38">
        <w:rPr>
          <w:rFonts w:ascii="Arial" w:hAnsi="Arial" w:cs="Arial"/>
          <w:sz w:val="18"/>
          <w:szCs w:val="18"/>
        </w:rPr>
        <w:tab/>
        <w:t>...................................................................</w:t>
      </w:r>
      <w:r w:rsidR="0026003A" w:rsidRPr="00A25B38">
        <w:rPr>
          <w:rFonts w:ascii="Arial" w:hAnsi="Arial" w:cs="Arial"/>
          <w:sz w:val="18"/>
          <w:szCs w:val="18"/>
        </w:rPr>
        <w:t xml:space="preserve"> </w:t>
      </w:r>
    </w:p>
    <w:p w14:paraId="3BAE85E8" w14:textId="7DE39F7A" w:rsidR="00EB4296" w:rsidRPr="00A25B38" w:rsidRDefault="00B502C3" w:rsidP="0026003A">
      <w:pPr>
        <w:tabs>
          <w:tab w:val="left" w:pos="5670"/>
        </w:tabs>
        <w:spacing w:before="60" w:after="0" w:line="240" w:lineRule="auto"/>
        <w:ind w:left="6379"/>
        <w:rPr>
          <w:rFonts w:ascii="Arial" w:hAnsi="Arial" w:cs="Arial"/>
          <w:b/>
          <w:sz w:val="18"/>
          <w:szCs w:val="18"/>
        </w:rPr>
      </w:pPr>
      <w:r w:rsidRPr="00A25B38">
        <w:rPr>
          <w:rFonts w:ascii="Arial" w:hAnsi="Arial" w:cs="Arial"/>
          <w:b/>
          <w:sz w:val="18"/>
          <w:szCs w:val="18"/>
        </w:rPr>
        <w:t>Ing. Marián Albert, MBA</w:t>
      </w:r>
    </w:p>
    <w:p w14:paraId="3153E215" w14:textId="77777777" w:rsidR="009407BD" w:rsidRPr="00A25B38" w:rsidRDefault="00547ABC" w:rsidP="0026003A">
      <w:pPr>
        <w:spacing w:after="0" w:line="180" w:lineRule="exact"/>
        <w:ind w:left="5670" w:firstLine="709"/>
        <w:rPr>
          <w:rFonts w:ascii="Arial" w:hAnsi="Arial" w:cs="Arial"/>
          <w:bCs/>
          <w:sz w:val="16"/>
          <w:szCs w:val="16"/>
        </w:rPr>
      </w:pPr>
      <w:r w:rsidRPr="00A25B38">
        <w:rPr>
          <w:rFonts w:ascii="Arial" w:hAnsi="Arial" w:cs="Arial"/>
          <w:bCs/>
          <w:sz w:val="16"/>
          <w:szCs w:val="16"/>
        </w:rPr>
        <w:t>p</w:t>
      </w:r>
      <w:r w:rsidR="00B502C3" w:rsidRPr="00A25B38">
        <w:rPr>
          <w:rFonts w:ascii="Arial" w:hAnsi="Arial" w:cs="Arial"/>
          <w:bCs/>
          <w:sz w:val="16"/>
          <w:szCs w:val="16"/>
        </w:rPr>
        <w:t>odpredseda pre</w:t>
      </w:r>
      <w:r w:rsidR="00EB4296" w:rsidRPr="00A25B38">
        <w:rPr>
          <w:rFonts w:ascii="Arial" w:hAnsi="Arial" w:cs="Arial"/>
          <w:bCs/>
          <w:sz w:val="16"/>
          <w:szCs w:val="16"/>
        </w:rPr>
        <w:t>dstavenstva</w:t>
      </w:r>
    </w:p>
    <w:p w14:paraId="21170FB1" w14:textId="77777777" w:rsidR="0026003A" w:rsidRPr="00A25B38" w:rsidRDefault="00336C13" w:rsidP="0026003A">
      <w:pPr>
        <w:tabs>
          <w:tab w:val="left" w:pos="5670"/>
        </w:tabs>
        <w:spacing w:before="1080" w:after="0" w:line="240" w:lineRule="auto"/>
        <w:rPr>
          <w:rFonts w:ascii="Arial" w:hAnsi="Arial" w:cs="Arial"/>
          <w:sz w:val="18"/>
          <w:szCs w:val="18"/>
        </w:rPr>
      </w:pPr>
      <w:r w:rsidRPr="00A25B38">
        <w:rPr>
          <w:rFonts w:ascii="Arial" w:hAnsi="Arial" w:cs="Arial"/>
          <w:sz w:val="18"/>
          <w:szCs w:val="18"/>
        </w:rPr>
        <w:t>V Košiciach, dňa:</w:t>
      </w:r>
      <w:r w:rsidRPr="00A25B38">
        <w:rPr>
          <w:rFonts w:ascii="Arial" w:hAnsi="Arial" w:cs="Arial"/>
          <w:sz w:val="18"/>
          <w:szCs w:val="18"/>
        </w:rPr>
        <w:tab/>
        <w:t>...................................................................</w:t>
      </w:r>
      <w:r w:rsidR="005C25B7" w:rsidRPr="00A25B38">
        <w:rPr>
          <w:rFonts w:ascii="Arial" w:hAnsi="Arial" w:cs="Arial"/>
          <w:sz w:val="18"/>
          <w:szCs w:val="18"/>
        </w:rPr>
        <w:t xml:space="preserve"> </w:t>
      </w:r>
      <w:r w:rsidR="005C25B7" w:rsidRPr="00A25B38">
        <w:rPr>
          <w:rFonts w:ascii="Arial" w:hAnsi="Arial" w:cs="Arial"/>
          <w:sz w:val="18"/>
          <w:szCs w:val="18"/>
        </w:rPr>
        <w:tab/>
      </w:r>
    </w:p>
    <w:p w14:paraId="5341C938" w14:textId="0BEFB42C" w:rsidR="005C25B7" w:rsidRPr="00A25B38" w:rsidRDefault="005C25B7" w:rsidP="0026003A">
      <w:pPr>
        <w:tabs>
          <w:tab w:val="left" w:pos="5670"/>
        </w:tabs>
        <w:spacing w:before="60" w:after="0" w:line="240" w:lineRule="auto"/>
        <w:ind w:left="5812"/>
        <w:rPr>
          <w:rFonts w:ascii="Arial" w:hAnsi="Arial" w:cs="Arial"/>
          <w:b/>
          <w:sz w:val="18"/>
          <w:szCs w:val="18"/>
        </w:rPr>
      </w:pPr>
      <w:r w:rsidRPr="00A25B38">
        <w:rPr>
          <w:rFonts w:ascii="Arial" w:hAnsi="Arial" w:cs="Arial"/>
          <w:b/>
          <w:sz w:val="18"/>
          <w:szCs w:val="18"/>
        </w:rPr>
        <w:t>prof. MUDr. Mária Frankovičová, PhD.</w:t>
      </w:r>
    </w:p>
    <w:p w14:paraId="1DD15C70" w14:textId="3D409F8E" w:rsidR="005C25B7" w:rsidRPr="00A25B38" w:rsidRDefault="005C25B7" w:rsidP="00D16E2A">
      <w:pPr>
        <w:spacing w:after="0" w:line="180" w:lineRule="exact"/>
        <w:ind w:left="4963" w:firstLine="424"/>
        <w:rPr>
          <w:rFonts w:ascii="Arial" w:hAnsi="Arial" w:cs="Arial"/>
          <w:bCs/>
          <w:sz w:val="16"/>
          <w:szCs w:val="16"/>
        </w:rPr>
      </w:pPr>
      <w:r w:rsidRPr="00A25B38">
        <w:rPr>
          <w:rFonts w:ascii="Arial" w:hAnsi="Arial" w:cs="Arial"/>
          <w:bCs/>
          <w:sz w:val="16"/>
          <w:szCs w:val="16"/>
        </w:rPr>
        <w:t>člen predstavenstva a prednosta K</w:t>
      </w:r>
      <w:r w:rsidR="00D16E2A" w:rsidRPr="00A25B38">
        <w:rPr>
          <w:rFonts w:ascii="Arial" w:hAnsi="Arial" w:cs="Arial"/>
          <w:bCs/>
          <w:sz w:val="16"/>
          <w:szCs w:val="16"/>
        </w:rPr>
        <w:t>liniky cievnej chirurgie</w:t>
      </w:r>
    </w:p>
    <w:p w14:paraId="75BB5C76" w14:textId="77777777" w:rsidR="00564990" w:rsidRPr="00A25B38" w:rsidRDefault="00564990" w:rsidP="00A244F5">
      <w:pPr>
        <w:spacing w:after="120" w:line="260" w:lineRule="exact"/>
        <w:contextualSpacing/>
        <w:jc w:val="both"/>
        <w:rPr>
          <w:rFonts w:ascii="Arial" w:hAnsi="Arial" w:cs="Arial"/>
          <w:sz w:val="18"/>
          <w:szCs w:val="18"/>
        </w:rPr>
      </w:pPr>
    </w:p>
    <w:p w14:paraId="55B0B71C" w14:textId="77777777" w:rsidR="002151EF" w:rsidRPr="00A25B38" w:rsidRDefault="002151EF" w:rsidP="0006192C">
      <w:pPr>
        <w:spacing w:after="360" w:line="260" w:lineRule="exact"/>
        <w:rPr>
          <w:rFonts w:ascii="Arial" w:hAnsi="Arial" w:cs="Arial"/>
          <w:smallCaps/>
          <w:sz w:val="18"/>
          <w:szCs w:val="18"/>
          <w:u w:val="single"/>
        </w:rPr>
      </w:pPr>
    </w:p>
    <w:p w14:paraId="4D31E295" w14:textId="3F12A3B6" w:rsidR="00AC5B54" w:rsidRPr="00A25B38" w:rsidRDefault="00A80A4A" w:rsidP="00AC5B54">
      <w:pPr>
        <w:spacing w:after="360" w:line="260" w:lineRule="exact"/>
        <w:jc w:val="center"/>
        <w:rPr>
          <w:rFonts w:ascii="Arial" w:hAnsi="Arial" w:cs="Arial"/>
          <w:b/>
          <w:smallCaps/>
          <w:sz w:val="24"/>
          <w:szCs w:val="24"/>
        </w:rPr>
      </w:pPr>
      <w:r w:rsidRPr="00A25B38">
        <w:rPr>
          <w:rFonts w:ascii="Arial" w:hAnsi="Arial" w:cs="Arial"/>
          <w:b/>
          <w:smallCaps/>
          <w:sz w:val="24"/>
          <w:szCs w:val="24"/>
        </w:rPr>
        <w:lastRenderedPageBreak/>
        <w:t>Obsah súťažných podkladov</w:t>
      </w:r>
    </w:p>
    <w:p w14:paraId="0DFB5D93" w14:textId="3937B3ED" w:rsidR="00AC5B54" w:rsidRPr="00A25B38" w:rsidRDefault="00400783" w:rsidP="00AC5B54">
      <w:pPr>
        <w:pStyle w:val="Obsah2"/>
        <w:rPr>
          <w:rFonts w:eastAsiaTheme="minorEastAsia"/>
          <w:lang w:eastAsia="sk-SK"/>
        </w:rPr>
      </w:pPr>
      <w:hyperlink w:anchor="_Toc418748948" w:history="1">
        <w:r w:rsidR="00AC5B54" w:rsidRPr="00A25B38">
          <w:rPr>
            <w:rStyle w:val="Hypertextovprepojenie"/>
            <w:color w:val="auto"/>
          </w:rPr>
          <w:t>Časť A. Pokyny pre záujemcov a uchádzačov</w:t>
        </w:r>
      </w:hyperlink>
    </w:p>
    <w:p w14:paraId="541A5180" w14:textId="77777777" w:rsidR="00AC5B54" w:rsidRPr="00A25B38" w:rsidRDefault="00AC5B54">
      <w:pPr>
        <w:pStyle w:val="Obsah3"/>
        <w:rPr>
          <w:b/>
        </w:rPr>
      </w:pPr>
    </w:p>
    <w:p w14:paraId="02ADD14E" w14:textId="77777777" w:rsidR="008114D4" w:rsidRPr="00A25B38" w:rsidRDefault="00E357A1">
      <w:pPr>
        <w:pStyle w:val="Obsah3"/>
        <w:rPr>
          <w:rFonts w:asciiTheme="minorHAnsi" w:eastAsiaTheme="minorEastAsia" w:hAnsiTheme="minorHAnsi" w:cstheme="minorBidi"/>
          <w:sz w:val="22"/>
          <w:szCs w:val="22"/>
          <w:lang w:eastAsia="sk-SK"/>
        </w:rPr>
      </w:pPr>
      <w:r w:rsidRPr="00A25B38">
        <w:rPr>
          <w:b/>
        </w:rPr>
        <w:fldChar w:fldCharType="begin"/>
      </w:r>
      <w:r w:rsidRPr="00A25B38">
        <w:instrText xml:space="preserve"> TOC \o "1-1" \n \p " " \h \z \u \t "Nadpis 2;3;Nadpis 3;4;Nadpis 4;2" </w:instrText>
      </w:r>
      <w:r w:rsidRPr="00A25B38">
        <w:rPr>
          <w:b/>
        </w:rPr>
        <w:fldChar w:fldCharType="separate"/>
      </w:r>
      <w:hyperlink w:anchor="_Toc518644468" w:history="1">
        <w:r w:rsidR="008114D4" w:rsidRPr="00A25B38">
          <w:rPr>
            <w:rStyle w:val="Hypertextovprepojenie"/>
          </w:rPr>
          <w:t>Kapitola I.</w:t>
        </w:r>
      </w:hyperlink>
    </w:p>
    <w:p w14:paraId="614346D8" w14:textId="77777777" w:rsidR="008114D4" w:rsidRPr="00A25B38" w:rsidRDefault="00400783">
      <w:pPr>
        <w:pStyle w:val="Obsah3"/>
        <w:rPr>
          <w:rFonts w:asciiTheme="minorHAnsi" w:eastAsiaTheme="minorEastAsia" w:hAnsiTheme="minorHAnsi" w:cstheme="minorBidi"/>
          <w:sz w:val="22"/>
          <w:szCs w:val="22"/>
          <w:lang w:eastAsia="sk-SK"/>
        </w:rPr>
      </w:pPr>
      <w:hyperlink w:anchor="_Toc518644469" w:history="1">
        <w:r w:rsidR="008114D4" w:rsidRPr="00A25B38">
          <w:rPr>
            <w:rStyle w:val="Hypertextovprepojenie"/>
          </w:rPr>
          <w:t>Všeobecné informácie</w:t>
        </w:r>
      </w:hyperlink>
    </w:p>
    <w:p w14:paraId="6D01BE6F" w14:textId="77777777" w:rsidR="008114D4" w:rsidRPr="00A25B38" w:rsidRDefault="00400783">
      <w:pPr>
        <w:pStyle w:val="Obsah4"/>
        <w:tabs>
          <w:tab w:val="left" w:pos="1560"/>
          <w:tab w:val="right" w:leader="dot" w:pos="9911"/>
        </w:tabs>
        <w:rPr>
          <w:rFonts w:asciiTheme="minorHAnsi" w:eastAsiaTheme="minorEastAsia" w:hAnsiTheme="minorHAnsi" w:cstheme="minorBidi"/>
          <w:noProof/>
          <w:sz w:val="22"/>
          <w:szCs w:val="22"/>
          <w:lang w:eastAsia="sk-SK"/>
        </w:rPr>
      </w:pPr>
      <w:hyperlink w:anchor="_Toc518644470" w:history="1">
        <w:r w:rsidR="008114D4" w:rsidRPr="00A25B38">
          <w:rPr>
            <w:rStyle w:val="Hypertextovprepojenie"/>
            <w:smallCaps/>
            <w:noProof/>
          </w:rPr>
          <w:t>1.</w:t>
        </w:r>
        <w:r w:rsidR="008114D4" w:rsidRPr="00A25B38">
          <w:rPr>
            <w:rFonts w:asciiTheme="minorHAnsi" w:eastAsiaTheme="minorEastAsia" w:hAnsiTheme="minorHAnsi" w:cstheme="minorBidi"/>
            <w:noProof/>
            <w:sz w:val="22"/>
            <w:szCs w:val="22"/>
            <w:lang w:eastAsia="sk-SK"/>
          </w:rPr>
          <w:tab/>
        </w:r>
        <w:r w:rsidR="008114D4" w:rsidRPr="00A25B38">
          <w:rPr>
            <w:rStyle w:val="Hypertextovprepojenie"/>
            <w:smallCaps/>
            <w:noProof/>
          </w:rPr>
          <w:t>Identifikácia verejného obstarávateľa</w:t>
        </w:r>
      </w:hyperlink>
    </w:p>
    <w:p w14:paraId="76F3A3BA" w14:textId="77777777" w:rsidR="008114D4" w:rsidRPr="00A25B38" w:rsidRDefault="00400783">
      <w:pPr>
        <w:pStyle w:val="Obsah4"/>
        <w:tabs>
          <w:tab w:val="left" w:pos="1560"/>
          <w:tab w:val="right" w:leader="dot" w:pos="9911"/>
        </w:tabs>
        <w:rPr>
          <w:rFonts w:asciiTheme="minorHAnsi" w:eastAsiaTheme="minorEastAsia" w:hAnsiTheme="minorHAnsi" w:cstheme="minorBidi"/>
          <w:noProof/>
          <w:sz w:val="22"/>
          <w:szCs w:val="22"/>
          <w:lang w:eastAsia="sk-SK"/>
        </w:rPr>
      </w:pPr>
      <w:hyperlink w:anchor="_Toc518644471" w:history="1">
        <w:r w:rsidR="008114D4" w:rsidRPr="00A25B38">
          <w:rPr>
            <w:rStyle w:val="Hypertextovprepojenie"/>
            <w:smallCaps/>
            <w:noProof/>
          </w:rPr>
          <w:t>2.</w:t>
        </w:r>
        <w:r w:rsidR="008114D4" w:rsidRPr="00A25B38">
          <w:rPr>
            <w:rFonts w:asciiTheme="minorHAnsi" w:eastAsiaTheme="minorEastAsia" w:hAnsiTheme="minorHAnsi" w:cstheme="minorBidi"/>
            <w:noProof/>
            <w:sz w:val="22"/>
            <w:szCs w:val="22"/>
            <w:lang w:eastAsia="sk-SK"/>
          </w:rPr>
          <w:tab/>
        </w:r>
        <w:r w:rsidR="008114D4" w:rsidRPr="00A25B38">
          <w:rPr>
            <w:rStyle w:val="Hypertextovprepojenie"/>
            <w:smallCaps/>
            <w:noProof/>
          </w:rPr>
          <w:t>Predmet zákazky</w:t>
        </w:r>
      </w:hyperlink>
    </w:p>
    <w:p w14:paraId="7BDD1D10" w14:textId="77777777" w:rsidR="008114D4" w:rsidRPr="00A25B38" w:rsidRDefault="00400783">
      <w:pPr>
        <w:pStyle w:val="Obsah4"/>
        <w:tabs>
          <w:tab w:val="left" w:pos="1560"/>
          <w:tab w:val="right" w:leader="dot" w:pos="9911"/>
        </w:tabs>
        <w:rPr>
          <w:rFonts w:asciiTheme="minorHAnsi" w:eastAsiaTheme="minorEastAsia" w:hAnsiTheme="minorHAnsi" w:cstheme="minorBidi"/>
          <w:noProof/>
          <w:sz w:val="22"/>
          <w:szCs w:val="22"/>
          <w:lang w:eastAsia="sk-SK"/>
        </w:rPr>
      </w:pPr>
      <w:hyperlink w:anchor="_Toc518644472" w:history="1">
        <w:r w:rsidR="008114D4" w:rsidRPr="00A25B38">
          <w:rPr>
            <w:rStyle w:val="Hypertextovprepojenie"/>
            <w:smallCaps/>
            <w:noProof/>
          </w:rPr>
          <w:t>3.</w:t>
        </w:r>
        <w:r w:rsidR="008114D4" w:rsidRPr="00A25B38">
          <w:rPr>
            <w:rFonts w:asciiTheme="minorHAnsi" w:eastAsiaTheme="minorEastAsia" w:hAnsiTheme="minorHAnsi" w:cstheme="minorBidi"/>
            <w:noProof/>
            <w:sz w:val="22"/>
            <w:szCs w:val="22"/>
            <w:lang w:eastAsia="sk-SK"/>
          </w:rPr>
          <w:tab/>
        </w:r>
        <w:r w:rsidR="008114D4" w:rsidRPr="00A25B38">
          <w:rPr>
            <w:rStyle w:val="Hypertextovprepojenie"/>
            <w:smallCaps/>
            <w:noProof/>
          </w:rPr>
          <w:t>Komplexnosť predmetu zákazky</w:t>
        </w:r>
      </w:hyperlink>
    </w:p>
    <w:p w14:paraId="6CB0F0D0" w14:textId="77777777" w:rsidR="008114D4" w:rsidRPr="00A25B38" w:rsidRDefault="00400783">
      <w:pPr>
        <w:pStyle w:val="Obsah4"/>
        <w:tabs>
          <w:tab w:val="left" w:pos="1560"/>
          <w:tab w:val="right" w:leader="dot" w:pos="9911"/>
        </w:tabs>
        <w:rPr>
          <w:rFonts w:asciiTheme="minorHAnsi" w:eastAsiaTheme="minorEastAsia" w:hAnsiTheme="minorHAnsi" w:cstheme="minorBidi"/>
          <w:noProof/>
          <w:sz w:val="22"/>
          <w:szCs w:val="22"/>
          <w:lang w:eastAsia="sk-SK"/>
        </w:rPr>
      </w:pPr>
      <w:hyperlink w:anchor="_Toc518644473" w:history="1">
        <w:r w:rsidR="008114D4" w:rsidRPr="00A25B38">
          <w:rPr>
            <w:rStyle w:val="Hypertextovprepojenie"/>
            <w:smallCaps/>
            <w:noProof/>
          </w:rPr>
          <w:t>4.</w:t>
        </w:r>
        <w:r w:rsidR="008114D4" w:rsidRPr="00A25B38">
          <w:rPr>
            <w:rFonts w:asciiTheme="minorHAnsi" w:eastAsiaTheme="minorEastAsia" w:hAnsiTheme="minorHAnsi" w:cstheme="minorBidi"/>
            <w:noProof/>
            <w:sz w:val="22"/>
            <w:szCs w:val="22"/>
            <w:lang w:eastAsia="sk-SK"/>
          </w:rPr>
          <w:tab/>
        </w:r>
        <w:r w:rsidR="008114D4" w:rsidRPr="00A25B38">
          <w:rPr>
            <w:rStyle w:val="Hypertextovprepojenie"/>
            <w:smallCaps/>
            <w:noProof/>
          </w:rPr>
          <w:t>Variantné riešenie</w:t>
        </w:r>
      </w:hyperlink>
    </w:p>
    <w:p w14:paraId="5B133B18" w14:textId="77777777" w:rsidR="008114D4" w:rsidRPr="00A25B38" w:rsidRDefault="00400783">
      <w:pPr>
        <w:pStyle w:val="Obsah4"/>
        <w:tabs>
          <w:tab w:val="left" w:pos="1560"/>
          <w:tab w:val="right" w:leader="dot" w:pos="9911"/>
        </w:tabs>
        <w:rPr>
          <w:rFonts w:asciiTheme="minorHAnsi" w:eastAsiaTheme="minorEastAsia" w:hAnsiTheme="minorHAnsi" w:cstheme="minorBidi"/>
          <w:noProof/>
          <w:sz w:val="22"/>
          <w:szCs w:val="22"/>
          <w:lang w:eastAsia="sk-SK"/>
        </w:rPr>
      </w:pPr>
      <w:hyperlink w:anchor="_Toc518644474" w:history="1">
        <w:r w:rsidR="008114D4" w:rsidRPr="00A25B38">
          <w:rPr>
            <w:rStyle w:val="Hypertextovprepojenie"/>
            <w:smallCaps/>
            <w:noProof/>
          </w:rPr>
          <w:t>5.</w:t>
        </w:r>
        <w:r w:rsidR="008114D4" w:rsidRPr="00A25B38">
          <w:rPr>
            <w:rFonts w:asciiTheme="minorHAnsi" w:eastAsiaTheme="minorEastAsia" w:hAnsiTheme="minorHAnsi" w:cstheme="minorBidi"/>
            <w:noProof/>
            <w:sz w:val="22"/>
            <w:szCs w:val="22"/>
            <w:lang w:eastAsia="sk-SK"/>
          </w:rPr>
          <w:tab/>
        </w:r>
        <w:r w:rsidR="008114D4" w:rsidRPr="00A25B38">
          <w:rPr>
            <w:rStyle w:val="Hypertextovprepojenie"/>
            <w:smallCaps/>
            <w:noProof/>
          </w:rPr>
          <w:t>Miesto, termín dodania a obhliadka miesta realizácie predmetu zákazky</w:t>
        </w:r>
      </w:hyperlink>
    </w:p>
    <w:p w14:paraId="0BCEF857" w14:textId="77777777" w:rsidR="008114D4" w:rsidRPr="00A25B38" w:rsidRDefault="00400783">
      <w:pPr>
        <w:pStyle w:val="Obsah4"/>
        <w:tabs>
          <w:tab w:val="left" w:pos="1560"/>
          <w:tab w:val="right" w:leader="dot" w:pos="9911"/>
        </w:tabs>
        <w:rPr>
          <w:rFonts w:asciiTheme="minorHAnsi" w:eastAsiaTheme="minorEastAsia" w:hAnsiTheme="minorHAnsi" w:cstheme="minorBidi"/>
          <w:noProof/>
          <w:sz w:val="22"/>
          <w:szCs w:val="22"/>
          <w:lang w:eastAsia="sk-SK"/>
        </w:rPr>
      </w:pPr>
      <w:hyperlink w:anchor="_Toc518644475" w:history="1">
        <w:r w:rsidR="008114D4" w:rsidRPr="00A25B38">
          <w:rPr>
            <w:rStyle w:val="Hypertextovprepojenie"/>
            <w:smallCaps/>
            <w:noProof/>
          </w:rPr>
          <w:t>6.</w:t>
        </w:r>
        <w:r w:rsidR="008114D4" w:rsidRPr="00A25B38">
          <w:rPr>
            <w:rFonts w:asciiTheme="minorHAnsi" w:eastAsiaTheme="minorEastAsia" w:hAnsiTheme="minorHAnsi" w:cstheme="minorBidi"/>
            <w:noProof/>
            <w:sz w:val="22"/>
            <w:szCs w:val="22"/>
            <w:lang w:eastAsia="sk-SK"/>
          </w:rPr>
          <w:tab/>
        </w:r>
        <w:r w:rsidR="008114D4" w:rsidRPr="00A25B38">
          <w:rPr>
            <w:rStyle w:val="Hypertextovprepojenie"/>
            <w:smallCaps/>
            <w:noProof/>
          </w:rPr>
          <w:t>Druh zákazky</w:t>
        </w:r>
      </w:hyperlink>
    </w:p>
    <w:p w14:paraId="1E19D54F" w14:textId="77777777" w:rsidR="008114D4" w:rsidRPr="00A25B38" w:rsidRDefault="00400783">
      <w:pPr>
        <w:pStyle w:val="Obsah4"/>
        <w:tabs>
          <w:tab w:val="left" w:pos="1560"/>
          <w:tab w:val="right" w:leader="dot" w:pos="9911"/>
        </w:tabs>
        <w:rPr>
          <w:rFonts w:asciiTheme="minorHAnsi" w:eastAsiaTheme="minorEastAsia" w:hAnsiTheme="minorHAnsi" w:cstheme="minorBidi"/>
          <w:noProof/>
          <w:sz w:val="22"/>
          <w:szCs w:val="22"/>
          <w:lang w:eastAsia="sk-SK"/>
        </w:rPr>
      </w:pPr>
      <w:hyperlink w:anchor="_Toc518644476" w:history="1">
        <w:r w:rsidR="008114D4" w:rsidRPr="00A25B38">
          <w:rPr>
            <w:rStyle w:val="Hypertextovprepojenie"/>
            <w:smallCaps/>
            <w:noProof/>
          </w:rPr>
          <w:t>7.</w:t>
        </w:r>
        <w:r w:rsidR="008114D4" w:rsidRPr="00A25B38">
          <w:rPr>
            <w:rFonts w:asciiTheme="minorHAnsi" w:eastAsiaTheme="minorEastAsia" w:hAnsiTheme="minorHAnsi" w:cstheme="minorBidi"/>
            <w:noProof/>
            <w:sz w:val="22"/>
            <w:szCs w:val="22"/>
            <w:lang w:eastAsia="sk-SK"/>
          </w:rPr>
          <w:tab/>
        </w:r>
        <w:r w:rsidR="008114D4" w:rsidRPr="00A25B38">
          <w:rPr>
            <w:rStyle w:val="Hypertextovprepojenie"/>
            <w:smallCaps/>
            <w:noProof/>
          </w:rPr>
          <w:t>Zdroj finančných prostriedkov</w:t>
        </w:r>
      </w:hyperlink>
    </w:p>
    <w:p w14:paraId="6018F7E9" w14:textId="77777777" w:rsidR="008114D4" w:rsidRPr="00A25B38" w:rsidRDefault="00400783">
      <w:pPr>
        <w:pStyle w:val="Obsah4"/>
        <w:tabs>
          <w:tab w:val="left" w:pos="1560"/>
          <w:tab w:val="right" w:leader="dot" w:pos="9911"/>
        </w:tabs>
        <w:rPr>
          <w:rFonts w:asciiTheme="minorHAnsi" w:eastAsiaTheme="minorEastAsia" w:hAnsiTheme="minorHAnsi" w:cstheme="minorBidi"/>
          <w:noProof/>
          <w:sz w:val="22"/>
          <w:szCs w:val="22"/>
          <w:lang w:eastAsia="sk-SK"/>
        </w:rPr>
      </w:pPr>
      <w:hyperlink w:anchor="_Toc518644477" w:history="1">
        <w:r w:rsidR="008114D4" w:rsidRPr="00A25B38">
          <w:rPr>
            <w:rStyle w:val="Hypertextovprepojenie"/>
            <w:smallCaps/>
            <w:noProof/>
          </w:rPr>
          <w:t>8.</w:t>
        </w:r>
        <w:r w:rsidR="008114D4" w:rsidRPr="00A25B38">
          <w:rPr>
            <w:rFonts w:asciiTheme="minorHAnsi" w:eastAsiaTheme="minorEastAsia" w:hAnsiTheme="minorHAnsi" w:cstheme="minorBidi"/>
            <w:noProof/>
            <w:sz w:val="22"/>
            <w:szCs w:val="22"/>
            <w:lang w:eastAsia="sk-SK"/>
          </w:rPr>
          <w:tab/>
        </w:r>
        <w:r w:rsidR="008114D4" w:rsidRPr="00A25B38">
          <w:rPr>
            <w:rStyle w:val="Hypertextovprepojenie"/>
            <w:smallCaps/>
            <w:noProof/>
          </w:rPr>
          <w:t>Lehota viazanosti ponuky</w:t>
        </w:r>
      </w:hyperlink>
    </w:p>
    <w:p w14:paraId="38EB9909" w14:textId="77777777" w:rsidR="008114D4" w:rsidRPr="00A25B38" w:rsidRDefault="00400783">
      <w:pPr>
        <w:pStyle w:val="Obsah3"/>
        <w:rPr>
          <w:rFonts w:asciiTheme="minorHAnsi" w:eastAsiaTheme="minorEastAsia" w:hAnsiTheme="minorHAnsi" w:cstheme="minorBidi"/>
          <w:sz w:val="22"/>
          <w:szCs w:val="22"/>
          <w:lang w:eastAsia="sk-SK"/>
        </w:rPr>
      </w:pPr>
      <w:hyperlink w:anchor="_Toc518644478" w:history="1">
        <w:r w:rsidR="008114D4" w:rsidRPr="00A25B38">
          <w:rPr>
            <w:rStyle w:val="Hypertextovprepojenie"/>
          </w:rPr>
          <w:t>Kapitola II.</w:t>
        </w:r>
      </w:hyperlink>
    </w:p>
    <w:p w14:paraId="415ABD9E" w14:textId="77777777" w:rsidR="008114D4" w:rsidRPr="00A25B38" w:rsidRDefault="00400783">
      <w:pPr>
        <w:pStyle w:val="Obsah3"/>
        <w:rPr>
          <w:rFonts w:asciiTheme="minorHAnsi" w:eastAsiaTheme="minorEastAsia" w:hAnsiTheme="minorHAnsi" w:cstheme="minorBidi"/>
          <w:sz w:val="22"/>
          <w:szCs w:val="22"/>
          <w:lang w:eastAsia="sk-SK"/>
        </w:rPr>
      </w:pPr>
      <w:hyperlink w:anchor="_Toc518644479" w:history="1">
        <w:r w:rsidR="008114D4" w:rsidRPr="00A25B38">
          <w:rPr>
            <w:rStyle w:val="Hypertextovprepojenie"/>
          </w:rPr>
          <w:t>Komunikácia, dorozumievanie a vysvetľovanie</w:t>
        </w:r>
      </w:hyperlink>
    </w:p>
    <w:p w14:paraId="51293DF3" w14:textId="77777777" w:rsidR="008114D4" w:rsidRPr="00A25B38" w:rsidRDefault="00400783">
      <w:pPr>
        <w:pStyle w:val="Obsah4"/>
        <w:tabs>
          <w:tab w:val="left" w:pos="1560"/>
          <w:tab w:val="right" w:leader="dot" w:pos="9911"/>
        </w:tabs>
        <w:rPr>
          <w:rFonts w:asciiTheme="minorHAnsi" w:eastAsiaTheme="minorEastAsia" w:hAnsiTheme="minorHAnsi" w:cstheme="minorBidi"/>
          <w:noProof/>
          <w:sz w:val="22"/>
          <w:szCs w:val="22"/>
          <w:lang w:eastAsia="sk-SK"/>
        </w:rPr>
      </w:pPr>
      <w:hyperlink w:anchor="_Toc518644480" w:history="1">
        <w:r w:rsidR="008114D4" w:rsidRPr="00A25B38">
          <w:rPr>
            <w:rStyle w:val="Hypertextovprepojenie"/>
            <w:smallCaps/>
            <w:noProof/>
          </w:rPr>
          <w:t>9.</w:t>
        </w:r>
        <w:r w:rsidR="008114D4" w:rsidRPr="00A25B38">
          <w:rPr>
            <w:rFonts w:asciiTheme="minorHAnsi" w:eastAsiaTheme="minorEastAsia" w:hAnsiTheme="minorHAnsi" w:cstheme="minorBidi"/>
            <w:noProof/>
            <w:sz w:val="22"/>
            <w:szCs w:val="22"/>
            <w:lang w:eastAsia="sk-SK"/>
          </w:rPr>
          <w:tab/>
        </w:r>
        <w:r w:rsidR="008114D4" w:rsidRPr="00A25B38">
          <w:rPr>
            <w:rStyle w:val="Hypertextovprepojenie"/>
            <w:smallCaps/>
            <w:noProof/>
          </w:rPr>
          <w:t>všeobecné informácie k webovej aplikácii josephine</w:t>
        </w:r>
      </w:hyperlink>
    </w:p>
    <w:p w14:paraId="363A6E2B" w14:textId="77777777" w:rsidR="008114D4" w:rsidRPr="00A25B38" w:rsidRDefault="00400783">
      <w:pPr>
        <w:pStyle w:val="Obsah4"/>
        <w:tabs>
          <w:tab w:val="left" w:pos="1760"/>
          <w:tab w:val="right" w:leader="dot" w:pos="9911"/>
        </w:tabs>
        <w:rPr>
          <w:rFonts w:asciiTheme="minorHAnsi" w:eastAsiaTheme="minorEastAsia" w:hAnsiTheme="minorHAnsi" w:cstheme="minorBidi"/>
          <w:noProof/>
          <w:sz w:val="22"/>
          <w:szCs w:val="22"/>
          <w:lang w:eastAsia="sk-SK"/>
        </w:rPr>
      </w:pPr>
      <w:hyperlink w:anchor="_Toc518644481" w:history="1">
        <w:r w:rsidR="008114D4" w:rsidRPr="00A25B38">
          <w:rPr>
            <w:rStyle w:val="Hypertextovprepojenie"/>
            <w:smallCaps/>
            <w:noProof/>
          </w:rPr>
          <w:t>10.</w:t>
        </w:r>
        <w:r w:rsidR="008114D4" w:rsidRPr="00A25B38">
          <w:rPr>
            <w:rFonts w:asciiTheme="minorHAnsi" w:eastAsiaTheme="minorEastAsia" w:hAnsiTheme="minorHAnsi" w:cstheme="minorBidi"/>
            <w:noProof/>
            <w:sz w:val="22"/>
            <w:szCs w:val="22"/>
            <w:lang w:eastAsia="sk-SK"/>
          </w:rPr>
          <w:tab/>
        </w:r>
        <w:r w:rsidR="008114D4" w:rsidRPr="00A25B38">
          <w:rPr>
            <w:rStyle w:val="Hypertextovprepojenie"/>
            <w:smallCaps/>
            <w:noProof/>
          </w:rPr>
          <w:t>Komunikácia a dorozumievanie medzi verejným obstarávateľom a záujemcami /uchádzačmi</w:t>
        </w:r>
      </w:hyperlink>
    </w:p>
    <w:p w14:paraId="7AA127C2" w14:textId="77777777" w:rsidR="008114D4" w:rsidRPr="00A25B38" w:rsidRDefault="00400783">
      <w:pPr>
        <w:pStyle w:val="Obsah4"/>
        <w:tabs>
          <w:tab w:val="left" w:pos="1760"/>
          <w:tab w:val="right" w:leader="dot" w:pos="9911"/>
        </w:tabs>
        <w:rPr>
          <w:rFonts w:asciiTheme="minorHAnsi" w:eastAsiaTheme="minorEastAsia" w:hAnsiTheme="minorHAnsi" w:cstheme="minorBidi"/>
          <w:noProof/>
          <w:sz w:val="22"/>
          <w:szCs w:val="22"/>
          <w:lang w:eastAsia="sk-SK"/>
        </w:rPr>
      </w:pPr>
      <w:hyperlink w:anchor="_Toc518644482" w:history="1">
        <w:r w:rsidR="008114D4" w:rsidRPr="00A25B38">
          <w:rPr>
            <w:rStyle w:val="Hypertextovprepojenie"/>
            <w:smallCaps/>
            <w:noProof/>
          </w:rPr>
          <w:t>11.</w:t>
        </w:r>
        <w:r w:rsidR="008114D4" w:rsidRPr="00A25B38">
          <w:rPr>
            <w:rFonts w:asciiTheme="minorHAnsi" w:eastAsiaTheme="minorEastAsia" w:hAnsiTheme="minorHAnsi" w:cstheme="minorBidi"/>
            <w:noProof/>
            <w:sz w:val="22"/>
            <w:szCs w:val="22"/>
            <w:lang w:eastAsia="sk-SK"/>
          </w:rPr>
          <w:tab/>
        </w:r>
        <w:r w:rsidR="008114D4" w:rsidRPr="00A25B38">
          <w:rPr>
            <w:rStyle w:val="Hypertextovprepojenie"/>
            <w:smallCaps/>
            <w:noProof/>
          </w:rPr>
          <w:t>Vysvetľovanie a doplnenie súťažných podkladov</w:t>
        </w:r>
      </w:hyperlink>
    </w:p>
    <w:p w14:paraId="137F29E7" w14:textId="77777777" w:rsidR="008114D4" w:rsidRPr="00A25B38" w:rsidRDefault="00400783">
      <w:pPr>
        <w:pStyle w:val="Obsah3"/>
        <w:rPr>
          <w:rFonts w:asciiTheme="minorHAnsi" w:eastAsiaTheme="minorEastAsia" w:hAnsiTheme="minorHAnsi" w:cstheme="minorBidi"/>
          <w:sz w:val="22"/>
          <w:szCs w:val="22"/>
          <w:lang w:eastAsia="sk-SK"/>
        </w:rPr>
      </w:pPr>
      <w:hyperlink w:anchor="_Toc518644483" w:history="1">
        <w:r w:rsidR="008114D4" w:rsidRPr="00A25B38">
          <w:rPr>
            <w:rStyle w:val="Hypertextovprepojenie"/>
          </w:rPr>
          <w:t>Kapitola III.</w:t>
        </w:r>
      </w:hyperlink>
    </w:p>
    <w:p w14:paraId="1077301A" w14:textId="77777777" w:rsidR="008114D4" w:rsidRPr="00A25B38" w:rsidRDefault="00400783">
      <w:pPr>
        <w:pStyle w:val="Obsah3"/>
        <w:rPr>
          <w:rFonts w:asciiTheme="minorHAnsi" w:eastAsiaTheme="minorEastAsia" w:hAnsiTheme="minorHAnsi" w:cstheme="minorBidi"/>
          <w:sz w:val="22"/>
          <w:szCs w:val="22"/>
          <w:lang w:eastAsia="sk-SK"/>
        </w:rPr>
      </w:pPr>
      <w:hyperlink w:anchor="_Toc518644484" w:history="1">
        <w:r w:rsidR="008114D4" w:rsidRPr="00A25B38">
          <w:rPr>
            <w:rStyle w:val="Hypertextovprepojenie"/>
          </w:rPr>
          <w:t>Príprava ponuky</w:t>
        </w:r>
      </w:hyperlink>
    </w:p>
    <w:p w14:paraId="477D1D3A" w14:textId="77777777" w:rsidR="008114D4" w:rsidRPr="00A25B38" w:rsidRDefault="00400783">
      <w:pPr>
        <w:pStyle w:val="Obsah4"/>
        <w:tabs>
          <w:tab w:val="left" w:pos="1760"/>
          <w:tab w:val="right" w:leader="dot" w:pos="9911"/>
        </w:tabs>
        <w:rPr>
          <w:rFonts w:asciiTheme="minorHAnsi" w:eastAsiaTheme="minorEastAsia" w:hAnsiTheme="minorHAnsi" w:cstheme="minorBidi"/>
          <w:noProof/>
          <w:sz w:val="22"/>
          <w:szCs w:val="22"/>
          <w:lang w:eastAsia="sk-SK"/>
        </w:rPr>
      </w:pPr>
      <w:hyperlink w:anchor="_Toc518644485" w:history="1">
        <w:r w:rsidR="008114D4" w:rsidRPr="00A25B38">
          <w:rPr>
            <w:rStyle w:val="Hypertextovprepojenie"/>
            <w:smallCaps/>
            <w:noProof/>
          </w:rPr>
          <w:t>12.</w:t>
        </w:r>
        <w:r w:rsidR="008114D4" w:rsidRPr="00A25B38">
          <w:rPr>
            <w:rFonts w:asciiTheme="minorHAnsi" w:eastAsiaTheme="minorEastAsia" w:hAnsiTheme="minorHAnsi" w:cstheme="minorBidi"/>
            <w:noProof/>
            <w:sz w:val="22"/>
            <w:szCs w:val="22"/>
            <w:lang w:eastAsia="sk-SK"/>
          </w:rPr>
          <w:tab/>
        </w:r>
        <w:r w:rsidR="008114D4" w:rsidRPr="00A25B38">
          <w:rPr>
            <w:rStyle w:val="Hypertextovprepojenie"/>
            <w:smallCaps/>
            <w:noProof/>
          </w:rPr>
          <w:t>Dostupnosť dokumentov k verejnému obstarávaniu</w:t>
        </w:r>
      </w:hyperlink>
    </w:p>
    <w:p w14:paraId="25D7145C" w14:textId="77777777" w:rsidR="008114D4" w:rsidRPr="00A25B38" w:rsidRDefault="00400783">
      <w:pPr>
        <w:pStyle w:val="Obsah4"/>
        <w:tabs>
          <w:tab w:val="left" w:pos="1760"/>
          <w:tab w:val="right" w:leader="dot" w:pos="9911"/>
        </w:tabs>
        <w:rPr>
          <w:rFonts w:asciiTheme="minorHAnsi" w:eastAsiaTheme="minorEastAsia" w:hAnsiTheme="minorHAnsi" w:cstheme="minorBidi"/>
          <w:noProof/>
          <w:sz w:val="22"/>
          <w:szCs w:val="22"/>
          <w:lang w:eastAsia="sk-SK"/>
        </w:rPr>
      </w:pPr>
      <w:hyperlink w:anchor="_Toc518644486" w:history="1">
        <w:r w:rsidR="008114D4" w:rsidRPr="00A25B38">
          <w:rPr>
            <w:rStyle w:val="Hypertextovprepojenie"/>
            <w:smallCaps/>
            <w:noProof/>
          </w:rPr>
          <w:t>13.</w:t>
        </w:r>
        <w:r w:rsidR="008114D4" w:rsidRPr="00A25B38">
          <w:rPr>
            <w:rFonts w:asciiTheme="minorHAnsi" w:eastAsiaTheme="minorEastAsia" w:hAnsiTheme="minorHAnsi" w:cstheme="minorBidi"/>
            <w:noProof/>
            <w:sz w:val="22"/>
            <w:szCs w:val="22"/>
            <w:lang w:eastAsia="sk-SK"/>
          </w:rPr>
          <w:tab/>
        </w:r>
        <w:r w:rsidR="008114D4" w:rsidRPr="00A25B38">
          <w:rPr>
            <w:rStyle w:val="Hypertextovprepojenie"/>
            <w:smallCaps/>
            <w:noProof/>
          </w:rPr>
          <w:t>Jazyk ponuky</w:t>
        </w:r>
      </w:hyperlink>
    </w:p>
    <w:p w14:paraId="4734E28A" w14:textId="77777777" w:rsidR="008114D4" w:rsidRPr="00A25B38" w:rsidRDefault="00400783">
      <w:pPr>
        <w:pStyle w:val="Obsah4"/>
        <w:tabs>
          <w:tab w:val="left" w:pos="1760"/>
          <w:tab w:val="right" w:leader="dot" w:pos="9911"/>
        </w:tabs>
        <w:rPr>
          <w:rFonts w:asciiTheme="minorHAnsi" w:eastAsiaTheme="minorEastAsia" w:hAnsiTheme="minorHAnsi" w:cstheme="minorBidi"/>
          <w:noProof/>
          <w:sz w:val="22"/>
          <w:szCs w:val="22"/>
          <w:lang w:eastAsia="sk-SK"/>
        </w:rPr>
      </w:pPr>
      <w:hyperlink w:anchor="_Toc518644487" w:history="1">
        <w:r w:rsidR="008114D4" w:rsidRPr="00A25B38">
          <w:rPr>
            <w:rStyle w:val="Hypertextovprepojenie"/>
            <w:smallCaps/>
            <w:noProof/>
          </w:rPr>
          <w:t>14.</w:t>
        </w:r>
        <w:r w:rsidR="008114D4" w:rsidRPr="00A25B38">
          <w:rPr>
            <w:rFonts w:asciiTheme="minorHAnsi" w:eastAsiaTheme="minorEastAsia" w:hAnsiTheme="minorHAnsi" w:cstheme="minorBidi"/>
            <w:noProof/>
            <w:sz w:val="22"/>
            <w:szCs w:val="22"/>
            <w:lang w:eastAsia="sk-SK"/>
          </w:rPr>
          <w:tab/>
        </w:r>
        <w:r w:rsidR="008114D4" w:rsidRPr="00A25B38">
          <w:rPr>
            <w:rStyle w:val="Hypertextovprepojenie"/>
            <w:smallCaps/>
            <w:noProof/>
          </w:rPr>
          <w:t>Vyhotovenie ponuky</w:t>
        </w:r>
      </w:hyperlink>
    </w:p>
    <w:p w14:paraId="52E3AF29" w14:textId="77777777" w:rsidR="008114D4" w:rsidRPr="00A25B38" w:rsidRDefault="00400783">
      <w:pPr>
        <w:pStyle w:val="Obsah4"/>
        <w:tabs>
          <w:tab w:val="left" w:pos="1760"/>
          <w:tab w:val="right" w:leader="dot" w:pos="9911"/>
        </w:tabs>
        <w:rPr>
          <w:rFonts w:asciiTheme="minorHAnsi" w:eastAsiaTheme="minorEastAsia" w:hAnsiTheme="minorHAnsi" w:cstheme="minorBidi"/>
          <w:noProof/>
          <w:sz w:val="22"/>
          <w:szCs w:val="22"/>
          <w:lang w:eastAsia="sk-SK"/>
        </w:rPr>
      </w:pPr>
      <w:hyperlink w:anchor="_Toc518644488" w:history="1">
        <w:r w:rsidR="008114D4" w:rsidRPr="00A25B38">
          <w:rPr>
            <w:rStyle w:val="Hypertextovprepojenie"/>
            <w:smallCaps/>
            <w:noProof/>
          </w:rPr>
          <w:t>16.</w:t>
        </w:r>
        <w:r w:rsidR="008114D4" w:rsidRPr="00A25B38">
          <w:rPr>
            <w:rFonts w:asciiTheme="minorHAnsi" w:eastAsiaTheme="minorEastAsia" w:hAnsiTheme="minorHAnsi" w:cstheme="minorBidi"/>
            <w:noProof/>
            <w:sz w:val="22"/>
            <w:szCs w:val="22"/>
            <w:lang w:eastAsia="sk-SK"/>
          </w:rPr>
          <w:tab/>
        </w:r>
        <w:r w:rsidR="008114D4" w:rsidRPr="00A25B38">
          <w:rPr>
            <w:rStyle w:val="Hypertextovprepojenie"/>
            <w:smallCaps/>
            <w:noProof/>
          </w:rPr>
          <w:t>Mena a ceny uvádzané v ponuke</w:t>
        </w:r>
      </w:hyperlink>
    </w:p>
    <w:p w14:paraId="03C3885F" w14:textId="77777777" w:rsidR="008114D4" w:rsidRPr="00A25B38" w:rsidRDefault="00400783">
      <w:pPr>
        <w:pStyle w:val="Obsah4"/>
        <w:tabs>
          <w:tab w:val="left" w:pos="1760"/>
          <w:tab w:val="right" w:leader="dot" w:pos="9911"/>
        </w:tabs>
        <w:rPr>
          <w:rFonts w:asciiTheme="minorHAnsi" w:eastAsiaTheme="minorEastAsia" w:hAnsiTheme="minorHAnsi" w:cstheme="minorBidi"/>
          <w:noProof/>
          <w:sz w:val="22"/>
          <w:szCs w:val="22"/>
          <w:lang w:eastAsia="sk-SK"/>
        </w:rPr>
      </w:pPr>
      <w:hyperlink w:anchor="_Toc518644489" w:history="1">
        <w:r w:rsidR="008114D4" w:rsidRPr="00A25B38">
          <w:rPr>
            <w:rStyle w:val="Hypertextovprepojenie"/>
            <w:smallCaps/>
            <w:noProof/>
          </w:rPr>
          <w:t>17.</w:t>
        </w:r>
        <w:r w:rsidR="008114D4" w:rsidRPr="00A25B38">
          <w:rPr>
            <w:rFonts w:asciiTheme="minorHAnsi" w:eastAsiaTheme="minorEastAsia" w:hAnsiTheme="minorHAnsi" w:cstheme="minorBidi"/>
            <w:noProof/>
            <w:sz w:val="22"/>
            <w:szCs w:val="22"/>
            <w:lang w:eastAsia="sk-SK"/>
          </w:rPr>
          <w:tab/>
        </w:r>
        <w:r w:rsidR="008114D4" w:rsidRPr="00A25B38">
          <w:rPr>
            <w:rStyle w:val="Hypertextovprepojenie"/>
            <w:smallCaps/>
            <w:noProof/>
          </w:rPr>
          <w:t>Zábezpeka ponuky</w:t>
        </w:r>
      </w:hyperlink>
    </w:p>
    <w:p w14:paraId="7F535B22" w14:textId="77777777" w:rsidR="008114D4" w:rsidRPr="00A25B38" w:rsidRDefault="00400783">
      <w:pPr>
        <w:pStyle w:val="Obsah4"/>
        <w:tabs>
          <w:tab w:val="left" w:pos="1760"/>
          <w:tab w:val="right" w:leader="dot" w:pos="9911"/>
        </w:tabs>
        <w:rPr>
          <w:rFonts w:asciiTheme="minorHAnsi" w:eastAsiaTheme="minorEastAsia" w:hAnsiTheme="minorHAnsi" w:cstheme="minorBidi"/>
          <w:noProof/>
          <w:sz w:val="22"/>
          <w:szCs w:val="22"/>
          <w:lang w:eastAsia="sk-SK"/>
        </w:rPr>
      </w:pPr>
      <w:hyperlink w:anchor="_Toc518644490" w:history="1">
        <w:r w:rsidR="008114D4" w:rsidRPr="00A25B38">
          <w:rPr>
            <w:rStyle w:val="Hypertextovprepojenie"/>
            <w:smallCaps/>
            <w:noProof/>
          </w:rPr>
          <w:t>18.</w:t>
        </w:r>
        <w:r w:rsidR="008114D4" w:rsidRPr="00A25B38">
          <w:rPr>
            <w:rFonts w:asciiTheme="minorHAnsi" w:eastAsiaTheme="minorEastAsia" w:hAnsiTheme="minorHAnsi" w:cstheme="minorBidi"/>
            <w:noProof/>
            <w:sz w:val="22"/>
            <w:szCs w:val="22"/>
            <w:lang w:eastAsia="sk-SK"/>
          </w:rPr>
          <w:tab/>
        </w:r>
        <w:r w:rsidR="008114D4" w:rsidRPr="00A25B38">
          <w:rPr>
            <w:rStyle w:val="Hypertextovprepojenie"/>
            <w:smallCaps/>
            <w:noProof/>
          </w:rPr>
          <w:t>Náklady na ponuku</w:t>
        </w:r>
      </w:hyperlink>
    </w:p>
    <w:p w14:paraId="3BDC1127" w14:textId="77777777" w:rsidR="008114D4" w:rsidRPr="00A25B38" w:rsidRDefault="00400783">
      <w:pPr>
        <w:pStyle w:val="Obsah3"/>
        <w:rPr>
          <w:rFonts w:asciiTheme="minorHAnsi" w:eastAsiaTheme="minorEastAsia" w:hAnsiTheme="minorHAnsi" w:cstheme="minorBidi"/>
          <w:sz w:val="22"/>
          <w:szCs w:val="22"/>
          <w:lang w:eastAsia="sk-SK"/>
        </w:rPr>
      </w:pPr>
      <w:hyperlink w:anchor="_Toc518644491" w:history="1">
        <w:r w:rsidR="008114D4" w:rsidRPr="00A25B38">
          <w:rPr>
            <w:rStyle w:val="Hypertextovprepojenie"/>
          </w:rPr>
          <w:t>Kapitola IV.</w:t>
        </w:r>
      </w:hyperlink>
    </w:p>
    <w:p w14:paraId="048ACAEE" w14:textId="77777777" w:rsidR="008114D4" w:rsidRPr="00A25B38" w:rsidRDefault="00400783">
      <w:pPr>
        <w:pStyle w:val="Obsah3"/>
        <w:rPr>
          <w:rFonts w:asciiTheme="minorHAnsi" w:eastAsiaTheme="minorEastAsia" w:hAnsiTheme="minorHAnsi" w:cstheme="minorBidi"/>
          <w:sz w:val="22"/>
          <w:szCs w:val="22"/>
          <w:lang w:eastAsia="sk-SK"/>
        </w:rPr>
      </w:pPr>
      <w:hyperlink w:anchor="_Toc518644492" w:history="1">
        <w:r w:rsidR="008114D4" w:rsidRPr="00A25B38">
          <w:rPr>
            <w:rStyle w:val="Hypertextovprepojenie"/>
          </w:rPr>
          <w:t>Predkladanie ponúk</w:t>
        </w:r>
      </w:hyperlink>
    </w:p>
    <w:p w14:paraId="5B97C40E" w14:textId="77777777" w:rsidR="008114D4" w:rsidRPr="00A25B38" w:rsidRDefault="00400783">
      <w:pPr>
        <w:pStyle w:val="Obsah4"/>
        <w:tabs>
          <w:tab w:val="left" w:pos="1760"/>
          <w:tab w:val="right" w:leader="dot" w:pos="9911"/>
        </w:tabs>
        <w:rPr>
          <w:rFonts w:asciiTheme="minorHAnsi" w:eastAsiaTheme="minorEastAsia" w:hAnsiTheme="minorHAnsi" w:cstheme="minorBidi"/>
          <w:noProof/>
          <w:sz w:val="22"/>
          <w:szCs w:val="22"/>
          <w:lang w:eastAsia="sk-SK"/>
        </w:rPr>
      </w:pPr>
      <w:hyperlink w:anchor="_Toc518644493" w:history="1">
        <w:r w:rsidR="008114D4" w:rsidRPr="00A25B38">
          <w:rPr>
            <w:rStyle w:val="Hypertextovprepojenie"/>
            <w:smallCaps/>
            <w:noProof/>
          </w:rPr>
          <w:t>19.</w:t>
        </w:r>
        <w:r w:rsidR="008114D4" w:rsidRPr="00A25B38">
          <w:rPr>
            <w:rFonts w:asciiTheme="minorHAnsi" w:eastAsiaTheme="minorEastAsia" w:hAnsiTheme="minorHAnsi" w:cstheme="minorBidi"/>
            <w:noProof/>
            <w:sz w:val="22"/>
            <w:szCs w:val="22"/>
            <w:lang w:eastAsia="sk-SK"/>
          </w:rPr>
          <w:tab/>
        </w:r>
        <w:r w:rsidR="008114D4" w:rsidRPr="00A25B38">
          <w:rPr>
            <w:rStyle w:val="Hypertextovprepojenie"/>
            <w:smallCaps/>
            <w:noProof/>
          </w:rPr>
          <w:t>Uchádzač oprávnený predložiť ponuku</w:t>
        </w:r>
      </w:hyperlink>
    </w:p>
    <w:p w14:paraId="5DDF304C" w14:textId="54C02446" w:rsidR="008114D4" w:rsidRPr="00A25B38" w:rsidRDefault="00400783" w:rsidP="00C55444">
      <w:pPr>
        <w:pStyle w:val="Obsah4"/>
        <w:tabs>
          <w:tab w:val="left" w:pos="1760"/>
          <w:tab w:val="right" w:leader="dot" w:pos="9911"/>
        </w:tabs>
        <w:rPr>
          <w:rFonts w:asciiTheme="minorHAnsi" w:eastAsiaTheme="minorEastAsia" w:hAnsiTheme="minorHAnsi" w:cstheme="minorBidi"/>
          <w:noProof/>
          <w:sz w:val="22"/>
          <w:szCs w:val="22"/>
          <w:lang w:eastAsia="sk-SK"/>
        </w:rPr>
      </w:pPr>
      <w:hyperlink w:anchor="_Toc518644494" w:history="1">
        <w:r w:rsidR="008114D4" w:rsidRPr="00A25B38">
          <w:rPr>
            <w:rStyle w:val="Hypertextovprepojenie"/>
            <w:smallCaps/>
            <w:noProof/>
          </w:rPr>
          <w:t>20.</w:t>
        </w:r>
        <w:r w:rsidR="008114D4" w:rsidRPr="00A25B38">
          <w:rPr>
            <w:rFonts w:asciiTheme="minorHAnsi" w:eastAsiaTheme="minorEastAsia" w:hAnsiTheme="minorHAnsi" w:cstheme="minorBidi"/>
            <w:noProof/>
            <w:sz w:val="22"/>
            <w:szCs w:val="22"/>
            <w:lang w:eastAsia="sk-SK"/>
          </w:rPr>
          <w:tab/>
        </w:r>
        <w:r w:rsidR="008114D4" w:rsidRPr="00A25B38">
          <w:rPr>
            <w:rStyle w:val="Hypertextovprepojenie"/>
            <w:smallCaps/>
            <w:noProof/>
          </w:rPr>
          <w:t>Predloženie ponuky, doplnenie, zmena a odvolanie ponuky</w:t>
        </w:r>
      </w:hyperlink>
    </w:p>
    <w:p w14:paraId="564CB670" w14:textId="62DE22F4" w:rsidR="008114D4" w:rsidRPr="00A25B38" w:rsidRDefault="00400783">
      <w:pPr>
        <w:pStyle w:val="Obsah4"/>
        <w:tabs>
          <w:tab w:val="left" w:pos="1760"/>
          <w:tab w:val="right" w:leader="dot" w:pos="9911"/>
        </w:tabs>
        <w:rPr>
          <w:rFonts w:asciiTheme="minorHAnsi" w:eastAsiaTheme="minorEastAsia" w:hAnsiTheme="minorHAnsi" w:cstheme="minorBidi"/>
          <w:noProof/>
          <w:sz w:val="22"/>
          <w:szCs w:val="22"/>
          <w:lang w:eastAsia="sk-SK"/>
        </w:rPr>
      </w:pPr>
      <w:hyperlink w:anchor="_Toc518644496" w:history="1">
        <w:r w:rsidR="008114D4" w:rsidRPr="00A25B38">
          <w:rPr>
            <w:rStyle w:val="Hypertextovprepojenie"/>
            <w:smallCaps/>
            <w:noProof/>
          </w:rPr>
          <w:t>2</w:t>
        </w:r>
        <w:r w:rsidR="00C55444" w:rsidRPr="00A25B38">
          <w:rPr>
            <w:rStyle w:val="Hypertextovprepojenie"/>
            <w:smallCaps/>
            <w:noProof/>
          </w:rPr>
          <w:t>1</w:t>
        </w:r>
        <w:r w:rsidR="008114D4" w:rsidRPr="00A25B38">
          <w:rPr>
            <w:rStyle w:val="Hypertextovprepojenie"/>
            <w:smallCaps/>
            <w:noProof/>
          </w:rPr>
          <w:t>.</w:t>
        </w:r>
        <w:r w:rsidR="008114D4" w:rsidRPr="00A25B38">
          <w:rPr>
            <w:rFonts w:asciiTheme="minorHAnsi" w:eastAsiaTheme="minorEastAsia" w:hAnsiTheme="minorHAnsi" w:cstheme="minorBidi"/>
            <w:noProof/>
            <w:sz w:val="22"/>
            <w:szCs w:val="22"/>
            <w:lang w:eastAsia="sk-SK"/>
          </w:rPr>
          <w:tab/>
        </w:r>
        <w:r w:rsidR="008114D4" w:rsidRPr="00A25B38">
          <w:rPr>
            <w:rStyle w:val="Hypertextovprepojenie"/>
            <w:smallCaps/>
            <w:noProof/>
          </w:rPr>
          <w:t>Miesto a lehota na predkladanie ponuky</w:t>
        </w:r>
      </w:hyperlink>
    </w:p>
    <w:p w14:paraId="57FFD6EE" w14:textId="77777777" w:rsidR="008114D4" w:rsidRPr="00A25B38" w:rsidRDefault="00400783">
      <w:pPr>
        <w:pStyle w:val="Obsah3"/>
        <w:rPr>
          <w:rFonts w:asciiTheme="minorHAnsi" w:eastAsiaTheme="minorEastAsia" w:hAnsiTheme="minorHAnsi" w:cstheme="minorBidi"/>
          <w:sz w:val="22"/>
          <w:szCs w:val="22"/>
          <w:lang w:eastAsia="sk-SK"/>
        </w:rPr>
      </w:pPr>
      <w:hyperlink w:anchor="_Toc518644497" w:history="1">
        <w:r w:rsidR="008114D4" w:rsidRPr="00A25B38">
          <w:rPr>
            <w:rStyle w:val="Hypertextovprepojenie"/>
          </w:rPr>
          <w:t>Kapitola V.</w:t>
        </w:r>
      </w:hyperlink>
    </w:p>
    <w:p w14:paraId="0CE5460D" w14:textId="77777777" w:rsidR="008114D4" w:rsidRPr="00A25B38" w:rsidRDefault="00400783">
      <w:pPr>
        <w:pStyle w:val="Obsah3"/>
        <w:rPr>
          <w:rFonts w:asciiTheme="minorHAnsi" w:eastAsiaTheme="minorEastAsia" w:hAnsiTheme="minorHAnsi" w:cstheme="minorBidi"/>
          <w:sz w:val="22"/>
          <w:szCs w:val="22"/>
          <w:lang w:eastAsia="sk-SK"/>
        </w:rPr>
      </w:pPr>
      <w:hyperlink w:anchor="_Toc518644498" w:history="1">
        <w:r w:rsidR="008114D4" w:rsidRPr="00A25B38">
          <w:rPr>
            <w:rStyle w:val="Hypertextovprepojenie"/>
          </w:rPr>
          <w:t>Otváranie, preskúmanie a vyhodnotenie ponúk</w:t>
        </w:r>
      </w:hyperlink>
    </w:p>
    <w:p w14:paraId="52BD0F2D" w14:textId="387A9941" w:rsidR="008114D4" w:rsidRPr="00A25B38" w:rsidRDefault="00400783">
      <w:pPr>
        <w:pStyle w:val="Obsah4"/>
        <w:tabs>
          <w:tab w:val="left" w:pos="1760"/>
          <w:tab w:val="right" w:leader="dot" w:pos="9911"/>
        </w:tabs>
        <w:rPr>
          <w:rFonts w:asciiTheme="minorHAnsi" w:eastAsiaTheme="minorEastAsia" w:hAnsiTheme="minorHAnsi" w:cstheme="minorBidi"/>
          <w:noProof/>
          <w:sz w:val="22"/>
          <w:szCs w:val="22"/>
          <w:lang w:eastAsia="sk-SK"/>
        </w:rPr>
      </w:pPr>
      <w:hyperlink w:anchor="_Toc518644499" w:history="1">
        <w:r w:rsidR="008114D4" w:rsidRPr="00A25B38">
          <w:rPr>
            <w:rStyle w:val="Hypertextovprepojenie"/>
            <w:smallCaps/>
            <w:noProof/>
          </w:rPr>
          <w:t>2</w:t>
        </w:r>
        <w:r w:rsidR="00C55444" w:rsidRPr="00A25B38">
          <w:rPr>
            <w:rStyle w:val="Hypertextovprepojenie"/>
            <w:smallCaps/>
            <w:noProof/>
          </w:rPr>
          <w:t>2</w:t>
        </w:r>
        <w:r w:rsidR="008114D4" w:rsidRPr="00A25B38">
          <w:rPr>
            <w:rStyle w:val="Hypertextovprepojenie"/>
            <w:smallCaps/>
            <w:noProof/>
          </w:rPr>
          <w:t>.</w:t>
        </w:r>
        <w:r w:rsidR="008114D4" w:rsidRPr="00A25B38">
          <w:rPr>
            <w:rFonts w:asciiTheme="minorHAnsi" w:eastAsiaTheme="minorEastAsia" w:hAnsiTheme="minorHAnsi" w:cstheme="minorBidi"/>
            <w:noProof/>
            <w:sz w:val="22"/>
            <w:szCs w:val="22"/>
            <w:lang w:eastAsia="sk-SK"/>
          </w:rPr>
          <w:tab/>
        </w:r>
        <w:r w:rsidR="008114D4" w:rsidRPr="00A25B38">
          <w:rPr>
            <w:rStyle w:val="Hypertextovprepojenie"/>
            <w:smallCaps/>
            <w:noProof/>
          </w:rPr>
          <w:t>Otváranie ponúk</w:t>
        </w:r>
      </w:hyperlink>
    </w:p>
    <w:p w14:paraId="39FC22DD" w14:textId="5962E377" w:rsidR="008114D4" w:rsidRPr="00A25B38" w:rsidRDefault="00400783">
      <w:pPr>
        <w:pStyle w:val="Obsah4"/>
        <w:tabs>
          <w:tab w:val="left" w:pos="1760"/>
          <w:tab w:val="right" w:leader="dot" w:pos="9911"/>
        </w:tabs>
        <w:rPr>
          <w:rFonts w:asciiTheme="minorHAnsi" w:eastAsiaTheme="minorEastAsia" w:hAnsiTheme="minorHAnsi" w:cstheme="minorBidi"/>
          <w:noProof/>
          <w:sz w:val="22"/>
          <w:szCs w:val="22"/>
          <w:lang w:eastAsia="sk-SK"/>
        </w:rPr>
      </w:pPr>
      <w:hyperlink w:anchor="_Toc518644500" w:history="1">
        <w:r w:rsidR="008114D4" w:rsidRPr="00A25B38">
          <w:rPr>
            <w:rStyle w:val="Hypertextovprepojenie"/>
            <w:smallCaps/>
            <w:noProof/>
          </w:rPr>
          <w:t>2</w:t>
        </w:r>
        <w:r w:rsidR="00C55444" w:rsidRPr="00A25B38">
          <w:rPr>
            <w:rStyle w:val="Hypertextovprepojenie"/>
            <w:smallCaps/>
            <w:noProof/>
          </w:rPr>
          <w:t>3</w:t>
        </w:r>
        <w:r w:rsidR="008114D4" w:rsidRPr="00A25B38">
          <w:rPr>
            <w:rStyle w:val="Hypertextovprepojenie"/>
            <w:smallCaps/>
            <w:noProof/>
          </w:rPr>
          <w:t>.</w:t>
        </w:r>
        <w:r w:rsidR="008114D4" w:rsidRPr="00A25B38">
          <w:rPr>
            <w:rFonts w:asciiTheme="minorHAnsi" w:eastAsiaTheme="minorEastAsia" w:hAnsiTheme="minorHAnsi" w:cstheme="minorBidi"/>
            <w:noProof/>
            <w:sz w:val="22"/>
            <w:szCs w:val="22"/>
            <w:lang w:eastAsia="sk-SK"/>
          </w:rPr>
          <w:tab/>
        </w:r>
        <w:r w:rsidR="008114D4" w:rsidRPr="00A25B38">
          <w:rPr>
            <w:rStyle w:val="Hypertextovprepojenie"/>
            <w:smallCaps/>
            <w:noProof/>
          </w:rPr>
          <w:t>Preskúmanie ponúk</w:t>
        </w:r>
      </w:hyperlink>
    </w:p>
    <w:p w14:paraId="18D2593F" w14:textId="4C561ED8" w:rsidR="008114D4" w:rsidRPr="00A25B38" w:rsidRDefault="00400783">
      <w:pPr>
        <w:pStyle w:val="Obsah4"/>
        <w:tabs>
          <w:tab w:val="left" w:pos="1760"/>
          <w:tab w:val="right" w:leader="dot" w:pos="9911"/>
        </w:tabs>
        <w:rPr>
          <w:rFonts w:asciiTheme="minorHAnsi" w:eastAsiaTheme="minorEastAsia" w:hAnsiTheme="minorHAnsi" w:cstheme="minorBidi"/>
          <w:noProof/>
          <w:sz w:val="22"/>
          <w:szCs w:val="22"/>
          <w:lang w:eastAsia="sk-SK"/>
        </w:rPr>
      </w:pPr>
      <w:hyperlink w:anchor="_Toc518644501" w:history="1">
        <w:r w:rsidR="008114D4" w:rsidRPr="00A25B38">
          <w:rPr>
            <w:rStyle w:val="Hypertextovprepojenie"/>
            <w:smallCaps/>
            <w:noProof/>
          </w:rPr>
          <w:t>2</w:t>
        </w:r>
        <w:r w:rsidR="00C55444" w:rsidRPr="00A25B38">
          <w:rPr>
            <w:rStyle w:val="Hypertextovprepojenie"/>
            <w:smallCaps/>
            <w:noProof/>
          </w:rPr>
          <w:t>4</w:t>
        </w:r>
        <w:r w:rsidR="008114D4" w:rsidRPr="00A25B38">
          <w:rPr>
            <w:rStyle w:val="Hypertextovprepojenie"/>
            <w:smallCaps/>
            <w:noProof/>
          </w:rPr>
          <w:t>.</w:t>
        </w:r>
        <w:r w:rsidR="008114D4" w:rsidRPr="00A25B38">
          <w:rPr>
            <w:rFonts w:asciiTheme="minorHAnsi" w:eastAsiaTheme="minorEastAsia" w:hAnsiTheme="minorHAnsi" w:cstheme="minorBidi"/>
            <w:noProof/>
            <w:sz w:val="22"/>
            <w:szCs w:val="22"/>
            <w:lang w:eastAsia="sk-SK"/>
          </w:rPr>
          <w:tab/>
        </w:r>
        <w:r w:rsidR="008114D4" w:rsidRPr="00A25B38">
          <w:rPr>
            <w:rStyle w:val="Hypertextovprepojenie"/>
            <w:smallCaps/>
            <w:noProof/>
          </w:rPr>
          <w:t>Vyhodnotenie splnenia požiadaviek na predmet zákazky, vyhodnotenie ponúk na základe stanovených kritérií a vyhodnotenie splnenia podmienok účasti</w:t>
        </w:r>
      </w:hyperlink>
    </w:p>
    <w:p w14:paraId="58B67B02" w14:textId="722ABED2" w:rsidR="008114D4" w:rsidRPr="00A25B38" w:rsidRDefault="00400783">
      <w:pPr>
        <w:pStyle w:val="Obsah4"/>
        <w:tabs>
          <w:tab w:val="left" w:pos="1760"/>
          <w:tab w:val="right" w:leader="dot" w:pos="9911"/>
        </w:tabs>
        <w:rPr>
          <w:rFonts w:asciiTheme="minorHAnsi" w:eastAsiaTheme="minorEastAsia" w:hAnsiTheme="minorHAnsi" w:cstheme="minorBidi"/>
          <w:noProof/>
          <w:sz w:val="22"/>
          <w:szCs w:val="22"/>
          <w:lang w:eastAsia="sk-SK"/>
        </w:rPr>
      </w:pPr>
      <w:hyperlink w:anchor="_Toc518644502" w:history="1">
        <w:r w:rsidR="008114D4" w:rsidRPr="00A25B38">
          <w:rPr>
            <w:rStyle w:val="Hypertextovprepojenie"/>
            <w:smallCaps/>
            <w:noProof/>
          </w:rPr>
          <w:t>2</w:t>
        </w:r>
        <w:r w:rsidR="00C55444" w:rsidRPr="00A25B38">
          <w:rPr>
            <w:rStyle w:val="Hypertextovprepojenie"/>
            <w:smallCaps/>
            <w:noProof/>
          </w:rPr>
          <w:t>5</w:t>
        </w:r>
        <w:r w:rsidR="008114D4" w:rsidRPr="00A25B38">
          <w:rPr>
            <w:rStyle w:val="Hypertextovprepojenie"/>
            <w:smallCaps/>
            <w:noProof/>
          </w:rPr>
          <w:t>.</w:t>
        </w:r>
        <w:r w:rsidR="008114D4" w:rsidRPr="00A25B38">
          <w:rPr>
            <w:rFonts w:asciiTheme="minorHAnsi" w:eastAsiaTheme="minorEastAsia" w:hAnsiTheme="minorHAnsi" w:cstheme="minorBidi"/>
            <w:noProof/>
            <w:sz w:val="22"/>
            <w:szCs w:val="22"/>
            <w:lang w:eastAsia="sk-SK"/>
          </w:rPr>
          <w:tab/>
        </w:r>
        <w:r w:rsidR="008114D4" w:rsidRPr="00A25B38">
          <w:rPr>
            <w:rStyle w:val="Hypertextovprepojenie"/>
            <w:smallCaps/>
            <w:noProof/>
          </w:rPr>
          <w:t>Oprava chýb</w:t>
        </w:r>
      </w:hyperlink>
    </w:p>
    <w:p w14:paraId="6B99F39C" w14:textId="77777777" w:rsidR="008114D4" w:rsidRPr="00A25B38" w:rsidRDefault="00400783">
      <w:pPr>
        <w:pStyle w:val="Obsah3"/>
        <w:rPr>
          <w:rFonts w:asciiTheme="minorHAnsi" w:eastAsiaTheme="minorEastAsia" w:hAnsiTheme="minorHAnsi" w:cstheme="minorBidi"/>
          <w:sz w:val="22"/>
          <w:szCs w:val="22"/>
          <w:lang w:eastAsia="sk-SK"/>
        </w:rPr>
      </w:pPr>
      <w:hyperlink w:anchor="_Toc518644503" w:history="1">
        <w:r w:rsidR="008114D4" w:rsidRPr="00A25B38">
          <w:rPr>
            <w:rStyle w:val="Hypertextovprepojenie"/>
          </w:rPr>
          <w:t>Kapitola VI.</w:t>
        </w:r>
      </w:hyperlink>
    </w:p>
    <w:p w14:paraId="0C23997E" w14:textId="77777777" w:rsidR="008114D4" w:rsidRPr="00A25B38" w:rsidRDefault="00400783">
      <w:pPr>
        <w:pStyle w:val="Obsah3"/>
        <w:rPr>
          <w:rFonts w:asciiTheme="minorHAnsi" w:eastAsiaTheme="minorEastAsia" w:hAnsiTheme="minorHAnsi" w:cstheme="minorBidi"/>
          <w:sz w:val="22"/>
          <w:szCs w:val="22"/>
          <w:lang w:eastAsia="sk-SK"/>
        </w:rPr>
      </w:pPr>
      <w:hyperlink w:anchor="_Toc518644504" w:history="1">
        <w:r w:rsidR="008114D4" w:rsidRPr="00A25B38">
          <w:rPr>
            <w:rStyle w:val="Hypertextovprepojenie"/>
          </w:rPr>
          <w:t>Dôvernosť a etika vo verejnom obstarávaní</w:t>
        </w:r>
      </w:hyperlink>
    </w:p>
    <w:p w14:paraId="4CC426F4" w14:textId="6754A7B0" w:rsidR="008114D4" w:rsidRPr="00A25B38" w:rsidRDefault="00400783">
      <w:pPr>
        <w:pStyle w:val="Obsah4"/>
        <w:tabs>
          <w:tab w:val="left" w:pos="1760"/>
          <w:tab w:val="right" w:leader="dot" w:pos="9911"/>
        </w:tabs>
        <w:rPr>
          <w:rFonts w:asciiTheme="minorHAnsi" w:eastAsiaTheme="minorEastAsia" w:hAnsiTheme="minorHAnsi" w:cstheme="minorBidi"/>
          <w:noProof/>
          <w:sz w:val="22"/>
          <w:szCs w:val="22"/>
          <w:lang w:eastAsia="sk-SK"/>
        </w:rPr>
      </w:pPr>
      <w:hyperlink w:anchor="_Toc518644505" w:history="1">
        <w:r w:rsidR="008114D4" w:rsidRPr="00A25B38">
          <w:rPr>
            <w:rStyle w:val="Hypertextovprepojenie"/>
            <w:smallCaps/>
            <w:noProof/>
          </w:rPr>
          <w:t>2</w:t>
        </w:r>
        <w:r w:rsidR="00C55444" w:rsidRPr="00A25B38">
          <w:rPr>
            <w:rStyle w:val="Hypertextovprepojenie"/>
            <w:smallCaps/>
            <w:noProof/>
          </w:rPr>
          <w:t>6</w:t>
        </w:r>
        <w:r w:rsidR="008114D4" w:rsidRPr="00A25B38">
          <w:rPr>
            <w:rStyle w:val="Hypertextovprepojenie"/>
            <w:smallCaps/>
            <w:noProof/>
          </w:rPr>
          <w:t>.</w:t>
        </w:r>
        <w:r w:rsidR="008114D4" w:rsidRPr="00A25B38">
          <w:rPr>
            <w:rFonts w:asciiTheme="minorHAnsi" w:eastAsiaTheme="minorEastAsia" w:hAnsiTheme="minorHAnsi" w:cstheme="minorBidi"/>
            <w:noProof/>
            <w:sz w:val="22"/>
            <w:szCs w:val="22"/>
            <w:lang w:eastAsia="sk-SK"/>
          </w:rPr>
          <w:tab/>
        </w:r>
        <w:r w:rsidR="008114D4" w:rsidRPr="00A25B38">
          <w:rPr>
            <w:rStyle w:val="Hypertextovprepojenie"/>
            <w:smallCaps/>
            <w:noProof/>
          </w:rPr>
          <w:t>Dôvernosť procesu verejného obstarávania</w:t>
        </w:r>
      </w:hyperlink>
    </w:p>
    <w:p w14:paraId="1C17309D" w14:textId="5370BD81" w:rsidR="008114D4" w:rsidRPr="00A25B38" w:rsidRDefault="00400783">
      <w:pPr>
        <w:pStyle w:val="Obsah4"/>
        <w:tabs>
          <w:tab w:val="left" w:pos="1760"/>
          <w:tab w:val="right" w:leader="dot" w:pos="9911"/>
        </w:tabs>
        <w:rPr>
          <w:rFonts w:asciiTheme="minorHAnsi" w:eastAsiaTheme="minorEastAsia" w:hAnsiTheme="minorHAnsi" w:cstheme="minorBidi"/>
          <w:noProof/>
          <w:sz w:val="22"/>
          <w:szCs w:val="22"/>
          <w:lang w:eastAsia="sk-SK"/>
        </w:rPr>
      </w:pPr>
      <w:hyperlink w:anchor="_Toc518644506" w:history="1">
        <w:r w:rsidR="008114D4" w:rsidRPr="00A25B38">
          <w:rPr>
            <w:rStyle w:val="Hypertextovprepojenie"/>
            <w:smallCaps/>
            <w:noProof/>
          </w:rPr>
          <w:t>2</w:t>
        </w:r>
        <w:r w:rsidR="00C55444" w:rsidRPr="00A25B38">
          <w:rPr>
            <w:rStyle w:val="Hypertextovprepojenie"/>
            <w:smallCaps/>
            <w:noProof/>
          </w:rPr>
          <w:t>7</w:t>
        </w:r>
        <w:r w:rsidR="008114D4" w:rsidRPr="00A25B38">
          <w:rPr>
            <w:rStyle w:val="Hypertextovprepojenie"/>
            <w:smallCaps/>
            <w:noProof/>
          </w:rPr>
          <w:t>.</w:t>
        </w:r>
        <w:r w:rsidR="008114D4" w:rsidRPr="00A25B38">
          <w:rPr>
            <w:rFonts w:asciiTheme="minorHAnsi" w:eastAsiaTheme="minorEastAsia" w:hAnsiTheme="minorHAnsi" w:cstheme="minorBidi"/>
            <w:noProof/>
            <w:sz w:val="22"/>
            <w:szCs w:val="22"/>
            <w:lang w:eastAsia="sk-SK"/>
          </w:rPr>
          <w:tab/>
        </w:r>
        <w:r w:rsidR="008114D4" w:rsidRPr="00A25B38">
          <w:rPr>
            <w:rStyle w:val="Hypertextovprepojenie"/>
            <w:smallCaps/>
            <w:noProof/>
          </w:rPr>
          <w:t>Opravné prostriedky</w:t>
        </w:r>
      </w:hyperlink>
    </w:p>
    <w:p w14:paraId="40B0C5EF" w14:textId="77777777" w:rsidR="008114D4" w:rsidRPr="00A25B38" w:rsidRDefault="00400783">
      <w:pPr>
        <w:pStyle w:val="Obsah3"/>
        <w:rPr>
          <w:rFonts w:asciiTheme="minorHAnsi" w:eastAsiaTheme="minorEastAsia" w:hAnsiTheme="minorHAnsi" w:cstheme="minorBidi"/>
          <w:sz w:val="22"/>
          <w:szCs w:val="22"/>
          <w:lang w:eastAsia="sk-SK"/>
        </w:rPr>
      </w:pPr>
      <w:hyperlink w:anchor="_Toc518644507" w:history="1">
        <w:r w:rsidR="008114D4" w:rsidRPr="00A25B38">
          <w:rPr>
            <w:rStyle w:val="Hypertextovprepojenie"/>
          </w:rPr>
          <w:t>Kapitola VII.</w:t>
        </w:r>
      </w:hyperlink>
    </w:p>
    <w:p w14:paraId="58A645ED" w14:textId="77777777" w:rsidR="008114D4" w:rsidRPr="00A25B38" w:rsidRDefault="00400783">
      <w:pPr>
        <w:pStyle w:val="Obsah3"/>
        <w:rPr>
          <w:rFonts w:asciiTheme="minorHAnsi" w:eastAsiaTheme="minorEastAsia" w:hAnsiTheme="minorHAnsi" w:cstheme="minorBidi"/>
          <w:sz w:val="22"/>
          <w:szCs w:val="22"/>
          <w:lang w:eastAsia="sk-SK"/>
        </w:rPr>
      </w:pPr>
      <w:hyperlink w:anchor="_Toc518644508" w:history="1">
        <w:r w:rsidR="008114D4" w:rsidRPr="00A25B38">
          <w:rPr>
            <w:rStyle w:val="Hypertextovprepojenie"/>
          </w:rPr>
          <w:t>Prijatie ponuky</w:t>
        </w:r>
      </w:hyperlink>
    </w:p>
    <w:p w14:paraId="7DD588B5" w14:textId="398606FC" w:rsidR="008114D4" w:rsidRPr="00A25B38" w:rsidRDefault="00400783">
      <w:pPr>
        <w:pStyle w:val="Obsah4"/>
        <w:tabs>
          <w:tab w:val="left" w:pos="1760"/>
          <w:tab w:val="right" w:leader="dot" w:pos="9911"/>
        </w:tabs>
        <w:rPr>
          <w:rFonts w:asciiTheme="minorHAnsi" w:eastAsiaTheme="minorEastAsia" w:hAnsiTheme="minorHAnsi" w:cstheme="minorBidi"/>
          <w:noProof/>
          <w:sz w:val="22"/>
          <w:szCs w:val="22"/>
          <w:lang w:eastAsia="sk-SK"/>
        </w:rPr>
      </w:pPr>
      <w:hyperlink w:anchor="_Toc518644509" w:history="1">
        <w:r w:rsidR="008114D4" w:rsidRPr="00A25B38">
          <w:rPr>
            <w:rStyle w:val="Hypertextovprepojenie"/>
            <w:smallCaps/>
            <w:noProof/>
          </w:rPr>
          <w:t>2</w:t>
        </w:r>
        <w:r w:rsidR="00C55444" w:rsidRPr="00A25B38">
          <w:rPr>
            <w:rStyle w:val="Hypertextovprepojenie"/>
            <w:smallCaps/>
            <w:noProof/>
          </w:rPr>
          <w:t>8</w:t>
        </w:r>
        <w:r w:rsidR="008114D4" w:rsidRPr="00A25B38">
          <w:rPr>
            <w:rStyle w:val="Hypertextovprepojenie"/>
            <w:smallCaps/>
            <w:noProof/>
          </w:rPr>
          <w:t>.</w:t>
        </w:r>
        <w:r w:rsidR="008114D4" w:rsidRPr="00A25B38">
          <w:rPr>
            <w:rFonts w:asciiTheme="minorHAnsi" w:eastAsiaTheme="minorEastAsia" w:hAnsiTheme="minorHAnsi" w:cstheme="minorBidi"/>
            <w:noProof/>
            <w:sz w:val="22"/>
            <w:szCs w:val="22"/>
            <w:lang w:eastAsia="sk-SK"/>
          </w:rPr>
          <w:tab/>
        </w:r>
        <w:r w:rsidR="008114D4" w:rsidRPr="00A25B38">
          <w:rPr>
            <w:rStyle w:val="Hypertextovprepojenie"/>
            <w:smallCaps/>
            <w:noProof/>
          </w:rPr>
          <w:t>Oznámenie o výsledku vyhodnotenia ponúk</w:t>
        </w:r>
      </w:hyperlink>
    </w:p>
    <w:p w14:paraId="03EA9260" w14:textId="31625208" w:rsidR="008114D4" w:rsidRPr="00A25B38" w:rsidRDefault="00400783">
      <w:pPr>
        <w:pStyle w:val="Obsah4"/>
        <w:tabs>
          <w:tab w:val="left" w:pos="1760"/>
          <w:tab w:val="right" w:leader="dot" w:pos="9911"/>
        </w:tabs>
        <w:rPr>
          <w:rFonts w:asciiTheme="minorHAnsi" w:eastAsiaTheme="minorEastAsia" w:hAnsiTheme="minorHAnsi" w:cstheme="minorBidi"/>
          <w:noProof/>
          <w:sz w:val="22"/>
          <w:szCs w:val="22"/>
          <w:lang w:eastAsia="sk-SK"/>
        </w:rPr>
      </w:pPr>
      <w:hyperlink w:anchor="_Toc518644510" w:history="1">
        <w:r w:rsidR="00C55444" w:rsidRPr="00A25B38">
          <w:rPr>
            <w:rStyle w:val="Hypertextovprepojenie"/>
            <w:smallCaps/>
            <w:noProof/>
          </w:rPr>
          <w:t>29</w:t>
        </w:r>
        <w:r w:rsidR="008114D4" w:rsidRPr="00A25B38">
          <w:rPr>
            <w:rStyle w:val="Hypertextovprepojenie"/>
            <w:smallCaps/>
            <w:noProof/>
          </w:rPr>
          <w:t>.</w:t>
        </w:r>
        <w:r w:rsidR="008114D4" w:rsidRPr="00A25B38">
          <w:rPr>
            <w:rFonts w:asciiTheme="minorHAnsi" w:eastAsiaTheme="minorEastAsia" w:hAnsiTheme="minorHAnsi" w:cstheme="minorBidi"/>
            <w:noProof/>
            <w:sz w:val="22"/>
            <w:szCs w:val="22"/>
            <w:lang w:eastAsia="sk-SK"/>
          </w:rPr>
          <w:tab/>
        </w:r>
        <w:r w:rsidR="008114D4" w:rsidRPr="00A25B38">
          <w:rPr>
            <w:rStyle w:val="Hypertextovprepojenie"/>
            <w:smallCaps/>
            <w:noProof/>
          </w:rPr>
          <w:t>Uzavretie zmluvy</w:t>
        </w:r>
      </w:hyperlink>
    </w:p>
    <w:p w14:paraId="58FE21D9" w14:textId="298E175C" w:rsidR="008114D4" w:rsidRPr="00A25B38" w:rsidRDefault="008114D4">
      <w:pPr>
        <w:pStyle w:val="Obsah4"/>
        <w:tabs>
          <w:tab w:val="left" w:pos="1760"/>
          <w:tab w:val="right" w:leader="dot" w:pos="9911"/>
        </w:tabs>
        <w:rPr>
          <w:rFonts w:asciiTheme="minorHAnsi" w:eastAsiaTheme="minorEastAsia" w:hAnsiTheme="minorHAnsi" w:cstheme="minorBidi"/>
          <w:noProof/>
          <w:sz w:val="22"/>
          <w:szCs w:val="22"/>
          <w:lang w:eastAsia="sk-SK"/>
        </w:rPr>
      </w:pPr>
    </w:p>
    <w:p w14:paraId="28656BC8" w14:textId="77777777" w:rsidR="008114D4" w:rsidRPr="00A25B38" w:rsidRDefault="00400783">
      <w:pPr>
        <w:pStyle w:val="Obsah3"/>
        <w:rPr>
          <w:rFonts w:asciiTheme="minorHAnsi" w:eastAsiaTheme="minorEastAsia" w:hAnsiTheme="minorHAnsi" w:cstheme="minorBidi"/>
          <w:sz w:val="22"/>
          <w:szCs w:val="22"/>
          <w:lang w:eastAsia="sk-SK"/>
        </w:rPr>
      </w:pPr>
      <w:hyperlink w:anchor="_Toc518644512" w:history="1">
        <w:r w:rsidR="008114D4" w:rsidRPr="00A25B38">
          <w:rPr>
            <w:rStyle w:val="Hypertextovprepojenie"/>
          </w:rPr>
          <w:t>Kapitola VIII.</w:t>
        </w:r>
      </w:hyperlink>
    </w:p>
    <w:p w14:paraId="55E4AB5A" w14:textId="77777777" w:rsidR="008114D4" w:rsidRPr="00A25B38" w:rsidRDefault="00400783">
      <w:pPr>
        <w:pStyle w:val="Obsah3"/>
        <w:rPr>
          <w:rFonts w:asciiTheme="minorHAnsi" w:eastAsiaTheme="minorEastAsia" w:hAnsiTheme="minorHAnsi" w:cstheme="minorBidi"/>
          <w:sz w:val="22"/>
          <w:szCs w:val="22"/>
          <w:lang w:eastAsia="sk-SK"/>
        </w:rPr>
      </w:pPr>
      <w:hyperlink w:anchor="_Toc518644513" w:history="1">
        <w:r w:rsidR="008114D4" w:rsidRPr="00A25B38">
          <w:rPr>
            <w:rStyle w:val="Hypertextovprepojenie"/>
          </w:rPr>
          <w:t>Lehoty v procese verejného obstarávania</w:t>
        </w:r>
      </w:hyperlink>
    </w:p>
    <w:p w14:paraId="408E716A" w14:textId="13F61948" w:rsidR="008114D4" w:rsidRPr="00A25B38" w:rsidRDefault="00400783">
      <w:pPr>
        <w:pStyle w:val="Obsah4"/>
        <w:tabs>
          <w:tab w:val="left" w:pos="1760"/>
          <w:tab w:val="right" w:leader="dot" w:pos="9911"/>
        </w:tabs>
        <w:rPr>
          <w:rFonts w:asciiTheme="minorHAnsi" w:eastAsiaTheme="minorEastAsia" w:hAnsiTheme="minorHAnsi" w:cstheme="minorBidi"/>
          <w:noProof/>
          <w:sz w:val="22"/>
          <w:szCs w:val="22"/>
          <w:lang w:eastAsia="sk-SK"/>
        </w:rPr>
      </w:pPr>
      <w:hyperlink w:anchor="_Toc518644514" w:history="1">
        <w:r w:rsidR="008114D4" w:rsidRPr="00A25B38">
          <w:rPr>
            <w:rStyle w:val="Hypertextovprepojenie"/>
            <w:smallCaps/>
            <w:noProof/>
          </w:rPr>
          <w:t>3</w:t>
        </w:r>
        <w:r w:rsidR="00C55444" w:rsidRPr="00A25B38">
          <w:rPr>
            <w:rStyle w:val="Hypertextovprepojenie"/>
            <w:smallCaps/>
            <w:noProof/>
          </w:rPr>
          <w:t>0</w:t>
        </w:r>
        <w:r w:rsidR="008114D4" w:rsidRPr="00A25B38">
          <w:rPr>
            <w:rStyle w:val="Hypertextovprepojenie"/>
            <w:smallCaps/>
            <w:noProof/>
          </w:rPr>
          <w:t>.</w:t>
        </w:r>
        <w:r w:rsidR="008114D4" w:rsidRPr="00A25B38">
          <w:rPr>
            <w:rFonts w:asciiTheme="minorHAnsi" w:eastAsiaTheme="minorEastAsia" w:hAnsiTheme="minorHAnsi" w:cstheme="minorBidi"/>
            <w:noProof/>
            <w:sz w:val="22"/>
            <w:szCs w:val="22"/>
            <w:lang w:eastAsia="sk-SK"/>
          </w:rPr>
          <w:tab/>
        </w:r>
        <w:r w:rsidR="008114D4" w:rsidRPr="00A25B38">
          <w:rPr>
            <w:rStyle w:val="Hypertextovprepojenie"/>
            <w:smallCaps/>
            <w:noProof/>
          </w:rPr>
          <w:t>Lehoty v procese verejného obstarávania</w:t>
        </w:r>
      </w:hyperlink>
    </w:p>
    <w:p w14:paraId="33A1C18E" w14:textId="77777777" w:rsidR="008114D4" w:rsidRPr="00A25B38" w:rsidRDefault="00400783">
      <w:pPr>
        <w:pStyle w:val="Obsah3"/>
        <w:rPr>
          <w:rFonts w:asciiTheme="minorHAnsi" w:eastAsiaTheme="minorEastAsia" w:hAnsiTheme="minorHAnsi" w:cstheme="minorBidi"/>
          <w:sz w:val="22"/>
          <w:szCs w:val="22"/>
          <w:lang w:eastAsia="sk-SK"/>
        </w:rPr>
      </w:pPr>
      <w:hyperlink w:anchor="_Toc518644515" w:history="1">
        <w:r w:rsidR="008114D4" w:rsidRPr="00A25B38">
          <w:rPr>
            <w:rStyle w:val="Hypertextovprepojenie"/>
          </w:rPr>
          <w:t>Kapitola IX.</w:t>
        </w:r>
      </w:hyperlink>
    </w:p>
    <w:p w14:paraId="5F8B3A74" w14:textId="77777777" w:rsidR="008114D4" w:rsidRPr="00A25B38" w:rsidRDefault="00400783">
      <w:pPr>
        <w:pStyle w:val="Obsah3"/>
        <w:rPr>
          <w:rFonts w:asciiTheme="minorHAnsi" w:eastAsiaTheme="minorEastAsia" w:hAnsiTheme="minorHAnsi" w:cstheme="minorBidi"/>
          <w:sz w:val="22"/>
          <w:szCs w:val="22"/>
          <w:lang w:eastAsia="sk-SK"/>
        </w:rPr>
      </w:pPr>
      <w:hyperlink w:anchor="_Toc518644516" w:history="1">
        <w:r w:rsidR="008114D4" w:rsidRPr="00A25B38">
          <w:rPr>
            <w:rStyle w:val="Hypertextovprepojenie"/>
          </w:rPr>
          <w:t>Ostatné ustanovenia v procese verejného obstarávania</w:t>
        </w:r>
      </w:hyperlink>
    </w:p>
    <w:p w14:paraId="7B4E541F" w14:textId="6A5D3049" w:rsidR="008114D4" w:rsidRPr="00A25B38" w:rsidRDefault="00400783">
      <w:pPr>
        <w:pStyle w:val="Obsah4"/>
        <w:tabs>
          <w:tab w:val="left" w:pos="1760"/>
          <w:tab w:val="right" w:leader="dot" w:pos="9911"/>
        </w:tabs>
        <w:rPr>
          <w:rFonts w:asciiTheme="minorHAnsi" w:eastAsiaTheme="minorEastAsia" w:hAnsiTheme="minorHAnsi" w:cstheme="minorBidi"/>
          <w:noProof/>
          <w:sz w:val="22"/>
          <w:szCs w:val="22"/>
          <w:lang w:eastAsia="sk-SK"/>
        </w:rPr>
      </w:pPr>
      <w:hyperlink w:anchor="_Toc518644517" w:history="1">
        <w:r w:rsidR="008114D4" w:rsidRPr="00A25B38">
          <w:rPr>
            <w:rStyle w:val="Hypertextovprepojenie"/>
            <w:smallCaps/>
            <w:noProof/>
          </w:rPr>
          <w:t>3</w:t>
        </w:r>
        <w:r w:rsidR="00C55444" w:rsidRPr="00A25B38">
          <w:rPr>
            <w:rStyle w:val="Hypertextovprepojenie"/>
            <w:smallCaps/>
            <w:noProof/>
          </w:rPr>
          <w:t>1</w:t>
        </w:r>
        <w:r w:rsidR="008114D4" w:rsidRPr="00A25B38">
          <w:rPr>
            <w:rStyle w:val="Hypertextovprepojenie"/>
            <w:smallCaps/>
            <w:noProof/>
          </w:rPr>
          <w:t>.</w:t>
        </w:r>
        <w:r w:rsidR="008114D4" w:rsidRPr="00A25B38">
          <w:rPr>
            <w:rFonts w:asciiTheme="minorHAnsi" w:eastAsiaTheme="minorEastAsia" w:hAnsiTheme="minorHAnsi" w:cstheme="minorBidi"/>
            <w:noProof/>
            <w:sz w:val="22"/>
            <w:szCs w:val="22"/>
            <w:lang w:eastAsia="sk-SK"/>
          </w:rPr>
          <w:tab/>
        </w:r>
        <w:r w:rsidR="008114D4" w:rsidRPr="00A25B38">
          <w:rPr>
            <w:rStyle w:val="Hypertextovprepojenie"/>
            <w:smallCaps/>
            <w:noProof/>
          </w:rPr>
          <w:t>Ostatné ustanovenia</w:t>
        </w:r>
      </w:hyperlink>
    </w:p>
    <w:p w14:paraId="06FE1D41" w14:textId="77777777" w:rsidR="008114D4" w:rsidRPr="00A25B38" w:rsidRDefault="00400783">
      <w:pPr>
        <w:pStyle w:val="Obsah2"/>
        <w:rPr>
          <w:rFonts w:asciiTheme="minorHAnsi" w:eastAsiaTheme="minorEastAsia" w:hAnsiTheme="minorHAnsi" w:cstheme="minorBidi"/>
          <w:b w:val="0"/>
          <w:smallCaps w:val="0"/>
          <w:noProof/>
          <w:sz w:val="22"/>
          <w:szCs w:val="22"/>
          <w:lang w:eastAsia="sk-SK"/>
        </w:rPr>
      </w:pPr>
      <w:hyperlink w:anchor="_Toc518644518" w:history="1">
        <w:r w:rsidR="008114D4" w:rsidRPr="00A25B38">
          <w:rPr>
            <w:rStyle w:val="Hypertextovprepojenie"/>
            <w:noProof/>
          </w:rPr>
          <w:t>Časť B. podmienky účasti uchádzačov</w:t>
        </w:r>
      </w:hyperlink>
    </w:p>
    <w:p w14:paraId="5DB500FB" w14:textId="77777777" w:rsidR="008114D4" w:rsidRPr="00A25B38" w:rsidRDefault="00400783">
      <w:pPr>
        <w:pStyle w:val="Obsah4"/>
        <w:tabs>
          <w:tab w:val="left" w:pos="1560"/>
          <w:tab w:val="right" w:leader="dot" w:pos="9911"/>
        </w:tabs>
        <w:rPr>
          <w:rFonts w:asciiTheme="minorHAnsi" w:eastAsiaTheme="minorEastAsia" w:hAnsiTheme="minorHAnsi" w:cstheme="minorBidi"/>
          <w:noProof/>
          <w:sz w:val="22"/>
          <w:szCs w:val="22"/>
          <w:lang w:eastAsia="sk-SK"/>
        </w:rPr>
      </w:pPr>
      <w:hyperlink w:anchor="_Toc518644519" w:history="1">
        <w:r w:rsidR="008114D4" w:rsidRPr="00A25B38">
          <w:rPr>
            <w:rStyle w:val="Hypertextovprepojenie"/>
            <w:smallCaps/>
            <w:noProof/>
          </w:rPr>
          <w:t>1.</w:t>
        </w:r>
        <w:r w:rsidR="008114D4" w:rsidRPr="00A25B38">
          <w:rPr>
            <w:rFonts w:asciiTheme="minorHAnsi" w:eastAsiaTheme="minorEastAsia" w:hAnsiTheme="minorHAnsi" w:cstheme="minorBidi"/>
            <w:noProof/>
            <w:sz w:val="22"/>
            <w:szCs w:val="22"/>
            <w:lang w:eastAsia="sk-SK"/>
          </w:rPr>
          <w:tab/>
        </w:r>
        <w:r w:rsidR="008114D4" w:rsidRPr="00A25B38">
          <w:rPr>
            <w:rStyle w:val="Hypertextovprepojenie"/>
            <w:smallCaps/>
            <w:noProof/>
          </w:rPr>
          <w:t>Podmienky účasti vo verejnom obstarávaní, týkajúce sa osobného postavenia</w:t>
        </w:r>
      </w:hyperlink>
    </w:p>
    <w:p w14:paraId="03F38A22" w14:textId="77777777" w:rsidR="008114D4" w:rsidRPr="00A25B38" w:rsidRDefault="00400783">
      <w:pPr>
        <w:pStyle w:val="Obsah4"/>
        <w:tabs>
          <w:tab w:val="left" w:pos="1560"/>
          <w:tab w:val="right" w:leader="dot" w:pos="9911"/>
        </w:tabs>
        <w:rPr>
          <w:rFonts w:asciiTheme="minorHAnsi" w:eastAsiaTheme="minorEastAsia" w:hAnsiTheme="minorHAnsi" w:cstheme="minorBidi"/>
          <w:noProof/>
          <w:sz w:val="22"/>
          <w:szCs w:val="22"/>
          <w:lang w:eastAsia="sk-SK"/>
        </w:rPr>
      </w:pPr>
      <w:hyperlink w:anchor="_Toc518644520" w:history="1">
        <w:r w:rsidR="008114D4" w:rsidRPr="00A25B38">
          <w:rPr>
            <w:rStyle w:val="Hypertextovprepojenie"/>
            <w:smallCaps/>
            <w:noProof/>
          </w:rPr>
          <w:t>2.</w:t>
        </w:r>
        <w:r w:rsidR="008114D4" w:rsidRPr="00A25B38">
          <w:rPr>
            <w:rFonts w:asciiTheme="minorHAnsi" w:eastAsiaTheme="minorEastAsia" w:hAnsiTheme="minorHAnsi" w:cstheme="minorBidi"/>
            <w:noProof/>
            <w:sz w:val="22"/>
            <w:szCs w:val="22"/>
            <w:lang w:eastAsia="sk-SK"/>
          </w:rPr>
          <w:tab/>
        </w:r>
        <w:r w:rsidR="008114D4" w:rsidRPr="00A25B38">
          <w:rPr>
            <w:rStyle w:val="Hypertextovprepojenie"/>
            <w:smallCaps/>
            <w:noProof/>
          </w:rPr>
          <w:t>Podmienky účasti vo verejnom obstarávaní týkajúce sa finančného a ekonomického postavenia</w:t>
        </w:r>
      </w:hyperlink>
    </w:p>
    <w:p w14:paraId="3106F1E0" w14:textId="77777777" w:rsidR="008114D4" w:rsidRPr="00A25B38" w:rsidRDefault="00400783">
      <w:pPr>
        <w:pStyle w:val="Obsah4"/>
        <w:tabs>
          <w:tab w:val="left" w:pos="1560"/>
          <w:tab w:val="right" w:leader="dot" w:pos="9911"/>
        </w:tabs>
        <w:rPr>
          <w:rFonts w:asciiTheme="minorHAnsi" w:eastAsiaTheme="minorEastAsia" w:hAnsiTheme="minorHAnsi" w:cstheme="minorBidi"/>
          <w:noProof/>
          <w:sz w:val="22"/>
          <w:szCs w:val="22"/>
          <w:lang w:eastAsia="sk-SK"/>
        </w:rPr>
      </w:pPr>
      <w:hyperlink w:anchor="_Toc518644521" w:history="1">
        <w:r w:rsidR="008114D4" w:rsidRPr="00A25B38">
          <w:rPr>
            <w:rStyle w:val="Hypertextovprepojenie"/>
            <w:smallCaps/>
            <w:noProof/>
          </w:rPr>
          <w:t>3.</w:t>
        </w:r>
        <w:r w:rsidR="008114D4" w:rsidRPr="00A25B38">
          <w:rPr>
            <w:rFonts w:asciiTheme="minorHAnsi" w:eastAsiaTheme="minorEastAsia" w:hAnsiTheme="minorHAnsi" w:cstheme="minorBidi"/>
            <w:noProof/>
            <w:sz w:val="22"/>
            <w:szCs w:val="22"/>
            <w:lang w:eastAsia="sk-SK"/>
          </w:rPr>
          <w:tab/>
        </w:r>
        <w:r w:rsidR="008114D4" w:rsidRPr="00A25B38">
          <w:rPr>
            <w:rStyle w:val="Hypertextovprepojenie"/>
            <w:smallCaps/>
            <w:noProof/>
          </w:rPr>
          <w:t>Podmienky účasti uchádzačov vo verejnom obstarávaní týkajúce sa technickej alebo odbornej spôsobilosti</w:t>
        </w:r>
      </w:hyperlink>
    </w:p>
    <w:p w14:paraId="7279E8B3" w14:textId="77777777" w:rsidR="008114D4" w:rsidRPr="00A25B38" w:rsidRDefault="00400783">
      <w:pPr>
        <w:pStyle w:val="Obsah2"/>
        <w:rPr>
          <w:rFonts w:asciiTheme="minorHAnsi" w:eastAsiaTheme="minorEastAsia" w:hAnsiTheme="minorHAnsi" w:cstheme="minorBidi"/>
          <w:b w:val="0"/>
          <w:smallCaps w:val="0"/>
          <w:noProof/>
          <w:sz w:val="22"/>
          <w:szCs w:val="22"/>
          <w:lang w:eastAsia="sk-SK"/>
        </w:rPr>
      </w:pPr>
      <w:hyperlink w:anchor="_Toc518644522" w:history="1">
        <w:r w:rsidR="008114D4" w:rsidRPr="00A25B38">
          <w:rPr>
            <w:rStyle w:val="Hypertextovprepojenie"/>
            <w:noProof/>
          </w:rPr>
          <w:t>Časť C. opis predmetu zákazky</w:t>
        </w:r>
      </w:hyperlink>
    </w:p>
    <w:p w14:paraId="49E1226C" w14:textId="77777777" w:rsidR="008114D4" w:rsidRPr="00A25B38" w:rsidRDefault="00400783">
      <w:pPr>
        <w:pStyle w:val="Obsah2"/>
        <w:rPr>
          <w:rFonts w:asciiTheme="minorHAnsi" w:eastAsiaTheme="minorEastAsia" w:hAnsiTheme="minorHAnsi" w:cstheme="minorBidi"/>
          <w:b w:val="0"/>
          <w:smallCaps w:val="0"/>
          <w:noProof/>
          <w:sz w:val="22"/>
          <w:szCs w:val="22"/>
          <w:lang w:eastAsia="sk-SK"/>
        </w:rPr>
      </w:pPr>
      <w:hyperlink w:anchor="_Toc518644523" w:history="1">
        <w:r w:rsidR="008114D4" w:rsidRPr="00A25B38">
          <w:rPr>
            <w:rStyle w:val="Hypertextovprepojenie"/>
            <w:noProof/>
          </w:rPr>
          <w:t>Časť D. Záväzné zmluvné podmienky</w:t>
        </w:r>
      </w:hyperlink>
    </w:p>
    <w:p w14:paraId="5CF26BC3" w14:textId="77777777" w:rsidR="008114D4" w:rsidRPr="00A25B38" w:rsidRDefault="00400783">
      <w:pPr>
        <w:pStyle w:val="Obsah2"/>
        <w:rPr>
          <w:rFonts w:asciiTheme="minorHAnsi" w:eastAsiaTheme="minorEastAsia" w:hAnsiTheme="minorHAnsi" w:cstheme="minorBidi"/>
          <w:b w:val="0"/>
          <w:smallCaps w:val="0"/>
          <w:noProof/>
          <w:sz w:val="22"/>
          <w:szCs w:val="22"/>
          <w:lang w:eastAsia="sk-SK"/>
        </w:rPr>
      </w:pPr>
      <w:hyperlink w:anchor="_Toc518644524" w:history="1">
        <w:r w:rsidR="008114D4" w:rsidRPr="00A25B38">
          <w:rPr>
            <w:rStyle w:val="Hypertextovprepojenie"/>
            <w:noProof/>
          </w:rPr>
          <w:t>Časť E. kritériá na vyhodnotenie ponúk a spôsob ich uplatnenia</w:t>
        </w:r>
      </w:hyperlink>
    </w:p>
    <w:p w14:paraId="5B1D1292" w14:textId="77777777" w:rsidR="008114D4" w:rsidRPr="00A25B38" w:rsidRDefault="00400783">
      <w:pPr>
        <w:pStyle w:val="Obsah2"/>
        <w:rPr>
          <w:rFonts w:asciiTheme="minorHAnsi" w:eastAsiaTheme="minorEastAsia" w:hAnsiTheme="minorHAnsi" w:cstheme="minorBidi"/>
          <w:b w:val="0"/>
          <w:smallCaps w:val="0"/>
          <w:noProof/>
          <w:sz w:val="22"/>
          <w:szCs w:val="22"/>
          <w:lang w:eastAsia="sk-SK"/>
        </w:rPr>
      </w:pPr>
      <w:hyperlink w:anchor="_Toc518644525" w:history="1">
        <w:r w:rsidR="008114D4" w:rsidRPr="00A25B38">
          <w:rPr>
            <w:rStyle w:val="Hypertextovprepojenie"/>
            <w:noProof/>
          </w:rPr>
          <w:t>Časť f. elektronická aukcia</w:t>
        </w:r>
      </w:hyperlink>
    </w:p>
    <w:p w14:paraId="055E591D" w14:textId="77777777" w:rsidR="008114D4" w:rsidRPr="00A25B38" w:rsidRDefault="00400783">
      <w:pPr>
        <w:pStyle w:val="Obsah2"/>
        <w:rPr>
          <w:rFonts w:asciiTheme="minorHAnsi" w:eastAsiaTheme="minorEastAsia" w:hAnsiTheme="minorHAnsi" w:cstheme="minorBidi"/>
          <w:b w:val="0"/>
          <w:smallCaps w:val="0"/>
          <w:noProof/>
          <w:sz w:val="22"/>
          <w:szCs w:val="22"/>
          <w:lang w:eastAsia="sk-SK"/>
        </w:rPr>
      </w:pPr>
      <w:hyperlink w:anchor="_Toc518644526" w:history="1">
        <w:r w:rsidR="008114D4" w:rsidRPr="00A25B38">
          <w:rPr>
            <w:rStyle w:val="Hypertextovprepojenie"/>
            <w:noProof/>
          </w:rPr>
          <w:t>Časť g. prílohy súťažných podkladov</w:t>
        </w:r>
      </w:hyperlink>
    </w:p>
    <w:p w14:paraId="148FB5AB" w14:textId="77777777" w:rsidR="001A419C" w:rsidRPr="00A25B38" w:rsidRDefault="00E357A1" w:rsidP="00E0276D">
      <w:pPr>
        <w:spacing w:after="0" w:line="240" w:lineRule="auto"/>
        <w:contextualSpacing/>
        <w:jc w:val="center"/>
        <w:rPr>
          <w:rFonts w:ascii="Arial" w:hAnsi="Arial" w:cs="Arial"/>
          <w:smallCaps/>
          <w:sz w:val="20"/>
          <w:szCs w:val="20"/>
        </w:rPr>
      </w:pPr>
      <w:r w:rsidRPr="00A25B38">
        <w:rPr>
          <w:rFonts w:ascii="Arial" w:hAnsi="Arial" w:cs="Arial"/>
          <w:smallCaps/>
          <w:sz w:val="20"/>
          <w:szCs w:val="20"/>
        </w:rPr>
        <w:fldChar w:fldCharType="end"/>
      </w:r>
    </w:p>
    <w:p w14:paraId="73DA6097" w14:textId="77777777" w:rsidR="001A419C" w:rsidRPr="00A25B38" w:rsidRDefault="001A419C" w:rsidP="00E0276D">
      <w:pPr>
        <w:spacing w:after="0" w:line="240" w:lineRule="auto"/>
        <w:contextualSpacing/>
        <w:jc w:val="center"/>
        <w:rPr>
          <w:rFonts w:ascii="Arial" w:hAnsi="Arial" w:cs="Arial"/>
          <w:smallCaps/>
          <w:sz w:val="20"/>
          <w:szCs w:val="20"/>
        </w:rPr>
      </w:pPr>
    </w:p>
    <w:p w14:paraId="1BB888B4" w14:textId="77777777" w:rsidR="001A419C" w:rsidRPr="00A25B38" w:rsidRDefault="001A419C" w:rsidP="00E0276D">
      <w:pPr>
        <w:spacing w:after="0" w:line="240" w:lineRule="auto"/>
        <w:contextualSpacing/>
        <w:jc w:val="center"/>
        <w:rPr>
          <w:rFonts w:ascii="Arial" w:hAnsi="Arial" w:cs="Arial"/>
          <w:smallCaps/>
          <w:sz w:val="20"/>
          <w:szCs w:val="20"/>
        </w:rPr>
      </w:pPr>
    </w:p>
    <w:p w14:paraId="11612102" w14:textId="77777777" w:rsidR="001A419C" w:rsidRPr="00A25B38" w:rsidRDefault="001A419C" w:rsidP="00E0276D">
      <w:pPr>
        <w:spacing w:after="0" w:line="240" w:lineRule="auto"/>
        <w:contextualSpacing/>
        <w:jc w:val="center"/>
        <w:rPr>
          <w:rFonts w:ascii="Arial" w:hAnsi="Arial" w:cs="Arial"/>
          <w:smallCaps/>
          <w:sz w:val="20"/>
          <w:szCs w:val="20"/>
        </w:rPr>
      </w:pPr>
    </w:p>
    <w:p w14:paraId="563C055E" w14:textId="77777777" w:rsidR="001A419C" w:rsidRPr="00A25B38" w:rsidRDefault="001A419C" w:rsidP="00E0276D">
      <w:pPr>
        <w:spacing w:after="0" w:line="240" w:lineRule="auto"/>
        <w:contextualSpacing/>
        <w:jc w:val="center"/>
        <w:rPr>
          <w:rFonts w:ascii="Arial" w:hAnsi="Arial" w:cs="Arial"/>
          <w:smallCaps/>
          <w:sz w:val="20"/>
          <w:szCs w:val="20"/>
        </w:rPr>
      </w:pPr>
    </w:p>
    <w:p w14:paraId="57A6D777" w14:textId="77777777" w:rsidR="001A419C" w:rsidRPr="00A25B38" w:rsidRDefault="001A419C" w:rsidP="00E0276D">
      <w:pPr>
        <w:spacing w:after="0" w:line="240" w:lineRule="auto"/>
        <w:contextualSpacing/>
        <w:jc w:val="center"/>
        <w:rPr>
          <w:rFonts w:ascii="Arial" w:hAnsi="Arial" w:cs="Arial"/>
          <w:smallCaps/>
          <w:sz w:val="20"/>
          <w:szCs w:val="20"/>
        </w:rPr>
      </w:pPr>
    </w:p>
    <w:p w14:paraId="36A4D4C9" w14:textId="77777777" w:rsidR="001A419C" w:rsidRPr="00A25B38" w:rsidRDefault="001A419C" w:rsidP="00E0276D">
      <w:pPr>
        <w:spacing w:after="0" w:line="240" w:lineRule="auto"/>
        <w:contextualSpacing/>
        <w:jc w:val="center"/>
        <w:rPr>
          <w:rFonts w:ascii="Arial" w:hAnsi="Arial" w:cs="Arial"/>
          <w:smallCaps/>
          <w:sz w:val="20"/>
          <w:szCs w:val="20"/>
        </w:rPr>
      </w:pPr>
    </w:p>
    <w:p w14:paraId="6C83F3B7" w14:textId="77777777" w:rsidR="001A419C" w:rsidRPr="00A25B38" w:rsidRDefault="001A419C" w:rsidP="00E0276D">
      <w:pPr>
        <w:spacing w:after="0" w:line="240" w:lineRule="auto"/>
        <w:contextualSpacing/>
        <w:jc w:val="center"/>
        <w:rPr>
          <w:rFonts w:ascii="Arial" w:hAnsi="Arial" w:cs="Arial"/>
          <w:smallCaps/>
          <w:sz w:val="20"/>
          <w:szCs w:val="20"/>
        </w:rPr>
      </w:pPr>
    </w:p>
    <w:p w14:paraId="1D29A560" w14:textId="77777777" w:rsidR="001A419C" w:rsidRPr="00A25B38" w:rsidRDefault="001A419C" w:rsidP="00E0276D">
      <w:pPr>
        <w:spacing w:after="0" w:line="240" w:lineRule="auto"/>
        <w:contextualSpacing/>
        <w:jc w:val="center"/>
        <w:rPr>
          <w:rFonts w:ascii="Arial" w:hAnsi="Arial" w:cs="Arial"/>
          <w:smallCaps/>
          <w:sz w:val="20"/>
          <w:szCs w:val="20"/>
        </w:rPr>
      </w:pPr>
    </w:p>
    <w:p w14:paraId="61BA0AF2" w14:textId="77777777" w:rsidR="001A419C" w:rsidRPr="00A25B38" w:rsidRDefault="001A419C" w:rsidP="00E0276D">
      <w:pPr>
        <w:spacing w:after="0" w:line="240" w:lineRule="auto"/>
        <w:contextualSpacing/>
        <w:jc w:val="center"/>
        <w:rPr>
          <w:rFonts w:ascii="Arial" w:hAnsi="Arial" w:cs="Arial"/>
          <w:smallCaps/>
          <w:sz w:val="20"/>
          <w:szCs w:val="20"/>
        </w:rPr>
      </w:pPr>
    </w:p>
    <w:p w14:paraId="3942D329" w14:textId="77777777" w:rsidR="001A419C" w:rsidRPr="00A25B38" w:rsidRDefault="001A419C" w:rsidP="00E0276D">
      <w:pPr>
        <w:spacing w:after="0" w:line="240" w:lineRule="auto"/>
        <w:contextualSpacing/>
        <w:jc w:val="center"/>
        <w:rPr>
          <w:rFonts w:ascii="Arial" w:hAnsi="Arial" w:cs="Arial"/>
          <w:smallCaps/>
          <w:sz w:val="20"/>
          <w:szCs w:val="20"/>
        </w:rPr>
      </w:pPr>
    </w:p>
    <w:p w14:paraId="53AB9F4A" w14:textId="77777777" w:rsidR="001A419C" w:rsidRPr="00A25B38" w:rsidRDefault="001A419C" w:rsidP="00E0276D">
      <w:pPr>
        <w:spacing w:after="0" w:line="240" w:lineRule="auto"/>
        <w:contextualSpacing/>
        <w:jc w:val="center"/>
        <w:rPr>
          <w:rFonts w:ascii="Arial" w:hAnsi="Arial" w:cs="Arial"/>
          <w:smallCaps/>
          <w:sz w:val="20"/>
          <w:szCs w:val="20"/>
        </w:rPr>
      </w:pPr>
    </w:p>
    <w:p w14:paraId="7A0ABA16" w14:textId="77777777" w:rsidR="001A419C" w:rsidRPr="00A25B38" w:rsidRDefault="001A419C" w:rsidP="00E0276D">
      <w:pPr>
        <w:spacing w:after="0" w:line="240" w:lineRule="auto"/>
        <w:contextualSpacing/>
        <w:jc w:val="center"/>
        <w:rPr>
          <w:rFonts w:ascii="Arial" w:hAnsi="Arial" w:cs="Arial"/>
          <w:smallCaps/>
          <w:sz w:val="20"/>
          <w:szCs w:val="20"/>
        </w:rPr>
      </w:pPr>
    </w:p>
    <w:p w14:paraId="0891E6E4" w14:textId="77777777" w:rsidR="001A419C" w:rsidRPr="00A25B38" w:rsidRDefault="001A419C" w:rsidP="00E0276D">
      <w:pPr>
        <w:spacing w:after="0" w:line="240" w:lineRule="auto"/>
        <w:contextualSpacing/>
        <w:jc w:val="center"/>
        <w:rPr>
          <w:rFonts w:ascii="Arial" w:hAnsi="Arial" w:cs="Arial"/>
          <w:smallCaps/>
          <w:sz w:val="20"/>
          <w:szCs w:val="20"/>
        </w:rPr>
      </w:pPr>
    </w:p>
    <w:p w14:paraId="605366E8" w14:textId="77777777" w:rsidR="001A419C" w:rsidRPr="00A25B38" w:rsidRDefault="001A419C" w:rsidP="00E0276D">
      <w:pPr>
        <w:spacing w:after="0" w:line="240" w:lineRule="auto"/>
        <w:contextualSpacing/>
        <w:jc w:val="center"/>
        <w:rPr>
          <w:rFonts w:ascii="Arial" w:hAnsi="Arial" w:cs="Arial"/>
          <w:smallCaps/>
          <w:sz w:val="20"/>
          <w:szCs w:val="20"/>
        </w:rPr>
      </w:pPr>
    </w:p>
    <w:p w14:paraId="7A9FC751" w14:textId="77777777" w:rsidR="001A419C" w:rsidRPr="00A25B38" w:rsidRDefault="001A419C" w:rsidP="00E0276D">
      <w:pPr>
        <w:spacing w:after="0" w:line="240" w:lineRule="auto"/>
        <w:contextualSpacing/>
        <w:jc w:val="center"/>
        <w:rPr>
          <w:rFonts w:ascii="Arial" w:hAnsi="Arial" w:cs="Arial"/>
          <w:smallCaps/>
          <w:sz w:val="20"/>
          <w:szCs w:val="20"/>
        </w:rPr>
      </w:pPr>
    </w:p>
    <w:p w14:paraId="5EAE63FD" w14:textId="77777777" w:rsidR="001A419C" w:rsidRPr="00A25B38" w:rsidRDefault="001A419C" w:rsidP="00E0276D">
      <w:pPr>
        <w:spacing w:after="0" w:line="240" w:lineRule="auto"/>
        <w:contextualSpacing/>
        <w:jc w:val="center"/>
        <w:rPr>
          <w:rFonts w:ascii="Arial" w:hAnsi="Arial" w:cs="Arial"/>
          <w:smallCaps/>
          <w:sz w:val="20"/>
          <w:szCs w:val="20"/>
        </w:rPr>
      </w:pPr>
    </w:p>
    <w:p w14:paraId="633EBA99" w14:textId="77777777" w:rsidR="001A419C" w:rsidRPr="00A25B38" w:rsidRDefault="001A419C" w:rsidP="00E0276D">
      <w:pPr>
        <w:spacing w:after="0" w:line="240" w:lineRule="auto"/>
        <w:contextualSpacing/>
        <w:jc w:val="center"/>
        <w:rPr>
          <w:rFonts w:ascii="Arial" w:hAnsi="Arial" w:cs="Arial"/>
          <w:smallCaps/>
          <w:sz w:val="20"/>
          <w:szCs w:val="20"/>
        </w:rPr>
      </w:pPr>
    </w:p>
    <w:p w14:paraId="788969AD" w14:textId="77777777" w:rsidR="001A419C" w:rsidRPr="00A25B38" w:rsidRDefault="001A419C" w:rsidP="00E0276D">
      <w:pPr>
        <w:spacing w:after="0" w:line="240" w:lineRule="auto"/>
        <w:contextualSpacing/>
        <w:jc w:val="center"/>
        <w:rPr>
          <w:rFonts w:ascii="Arial" w:hAnsi="Arial" w:cs="Arial"/>
          <w:smallCaps/>
          <w:sz w:val="20"/>
          <w:szCs w:val="20"/>
        </w:rPr>
      </w:pPr>
    </w:p>
    <w:p w14:paraId="4AA819D8" w14:textId="77777777" w:rsidR="001A419C" w:rsidRPr="00A25B38" w:rsidRDefault="001A419C" w:rsidP="00E0276D">
      <w:pPr>
        <w:spacing w:after="0" w:line="240" w:lineRule="auto"/>
        <w:contextualSpacing/>
        <w:jc w:val="center"/>
        <w:rPr>
          <w:rFonts w:ascii="Arial" w:hAnsi="Arial" w:cs="Arial"/>
          <w:smallCaps/>
          <w:sz w:val="20"/>
          <w:szCs w:val="20"/>
        </w:rPr>
      </w:pPr>
    </w:p>
    <w:p w14:paraId="2DF44105" w14:textId="77777777" w:rsidR="001A419C" w:rsidRPr="00A25B38" w:rsidRDefault="001A419C" w:rsidP="00E0276D">
      <w:pPr>
        <w:spacing w:after="0" w:line="240" w:lineRule="auto"/>
        <w:contextualSpacing/>
        <w:jc w:val="center"/>
        <w:rPr>
          <w:rFonts w:ascii="Arial" w:hAnsi="Arial" w:cs="Arial"/>
          <w:smallCaps/>
          <w:sz w:val="20"/>
          <w:szCs w:val="20"/>
        </w:rPr>
      </w:pPr>
    </w:p>
    <w:p w14:paraId="0E6F3695" w14:textId="77777777" w:rsidR="001A419C" w:rsidRPr="00A25B38" w:rsidRDefault="001A419C" w:rsidP="00E0276D">
      <w:pPr>
        <w:spacing w:after="0" w:line="240" w:lineRule="auto"/>
        <w:contextualSpacing/>
        <w:jc w:val="center"/>
        <w:rPr>
          <w:rFonts w:ascii="Arial" w:hAnsi="Arial" w:cs="Arial"/>
          <w:smallCaps/>
          <w:sz w:val="20"/>
          <w:szCs w:val="20"/>
        </w:rPr>
      </w:pPr>
    </w:p>
    <w:p w14:paraId="5B8DBCD5" w14:textId="77777777" w:rsidR="001A419C" w:rsidRPr="00A25B38" w:rsidRDefault="001A419C" w:rsidP="00E0276D">
      <w:pPr>
        <w:spacing w:after="0" w:line="240" w:lineRule="auto"/>
        <w:contextualSpacing/>
        <w:jc w:val="center"/>
        <w:rPr>
          <w:rFonts w:ascii="Arial" w:hAnsi="Arial" w:cs="Arial"/>
          <w:smallCaps/>
          <w:sz w:val="20"/>
          <w:szCs w:val="20"/>
        </w:rPr>
      </w:pPr>
    </w:p>
    <w:p w14:paraId="679214E3" w14:textId="77777777" w:rsidR="001A419C" w:rsidRPr="00A25B38" w:rsidRDefault="001A419C" w:rsidP="00E0276D">
      <w:pPr>
        <w:spacing w:after="0" w:line="240" w:lineRule="auto"/>
        <w:contextualSpacing/>
        <w:jc w:val="center"/>
        <w:rPr>
          <w:rFonts w:ascii="Arial" w:hAnsi="Arial" w:cs="Arial"/>
          <w:smallCaps/>
          <w:sz w:val="20"/>
          <w:szCs w:val="20"/>
        </w:rPr>
      </w:pPr>
    </w:p>
    <w:p w14:paraId="6A383CAD" w14:textId="77777777" w:rsidR="001A419C" w:rsidRPr="00A25B38" w:rsidRDefault="001A419C" w:rsidP="00E0276D">
      <w:pPr>
        <w:spacing w:after="0" w:line="240" w:lineRule="auto"/>
        <w:contextualSpacing/>
        <w:jc w:val="center"/>
        <w:rPr>
          <w:rFonts w:ascii="Arial" w:hAnsi="Arial" w:cs="Arial"/>
          <w:smallCaps/>
          <w:sz w:val="20"/>
          <w:szCs w:val="20"/>
        </w:rPr>
      </w:pPr>
    </w:p>
    <w:p w14:paraId="0A7CAE7D" w14:textId="77777777" w:rsidR="001A419C" w:rsidRPr="00A25B38" w:rsidRDefault="001A419C" w:rsidP="00E0276D">
      <w:pPr>
        <w:spacing w:after="0" w:line="240" w:lineRule="auto"/>
        <w:contextualSpacing/>
        <w:jc w:val="center"/>
        <w:rPr>
          <w:rFonts w:ascii="Arial" w:hAnsi="Arial" w:cs="Arial"/>
          <w:smallCaps/>
          <w:sz w:val="20"/>
          <w:szCs w:val="20"/>
        </w:rPr>
      </w:pPr>
    </w:p>
    <w:p w14:paraId="6C3EABA1" w14:textId="77777777" w:rsidR="001A419C" w:rsidRPr="00A25B38" w:rsidRDefault="001A419C" w:rsidP="00E0276D">
      <w:pPr>
        <w:spacing w:after="0" w:line="240" w:lineRule="auto"/>
        <w:contextualSpacing/>
        <w:jc w:val="center"/>
        <w:rPr>
          <w:rFonts w:ascii="Arial" w:hAnsi="Arial" w:cs="Arial"/>
          <w:smallCaps/>
          <w:sz w:val="20"/>
          <w:szCs w:val="20"/>
        </w:rPr>
      </w:pPr>
    </w:p>
    <w:p w14:paraId="3B4B1E7F" w14:textId="77777777" w:rsidR="001A419C" w:rsidRPr="00A25B38" w:rsidRDefault="001A419C" w:rsidP="00E0276D">
      <w:pPr>
        <w:spacing w:after="0" w:line="240" w:lineRule="auto"/>
        <w:contextualSpacing/>
        <w:jc w:val="center"/>
        <w:rPr>
          <w:rFonts w:ascii="Arial" w:hAnsi="Arial" w:cs="Arial"/>
          <w:smallCaps/>
          <w:sz w:val="20"/>
          <w:szCs w:val="20"/>
        </w:rPr>
      </w:pPr>
    </w:p>
    <w:p w14:paraId="4BDDD443" w14:textId="77777777" w:rsidR="001A419C" w:rsidRPr="00A25B38" w:rsidRDefault="001A419C" w:rsidP="00E0276D">
      <w:pPr>
        <w:spacing w:after="0" w:line="240" w:lineRule="auto"/>
        <w:contextualSpacing/>
        <w:jc w:val="center"/>
        <w:rPr>
          <w:rFonts w:ascii="Arial" w:hAnsi="Arial" w:cs="Arial"/>
          <w:smallCaps/>
          <w:sz w:val="20"/>
          <w:szCs w:val="20"/>
        </w:rPr>
      </w:pPr>
    </w:p>
    <w:p w14:paraId="1824FE49" w14:textId="77777777" w:rsidR="001A419C" w:rsidRPr="00A25B38" w:rsidRDefault="001A419C" w:rsidP="00E0276D">
      <w:pPr>
        <w:spacing w:after="0" w:line="240" w:lineRule="auto"/>
        <w:contextualSpacing/>
        <w:jc w:val="center"/>
        <w:rPr>
          <w:rFonts w:ascii="Arial" w:hAnsi="Arial" w:cs="Arial"/>
          <w:smallCaps/>
          <w:sz w:val="20"/>
          <w:szCs w:val="20"/>
        </w:rPr>
      </w:pPr>
    </w:p>
    <w:p w14:paraId="5E3BF83B" w14:textId="77777777" w:rsidR="001A419C" w:rsidRPr="00A25B38" w:rsidRDefault="001A419C" w:rsidP="00E0276D">
      <w:pPr>
        <w:spacing w:after="0" w:line="240" w:lineRule="auto"/>
        <w:contextualSpacing/>
        <w:jc w:val="center"/>
        <w:rPr>
          <w:rFonts w:ascii="Arial" w:hAnsi="Arial" w:cs="Arial"/>
          <w:smallCaps/>
          <w:sz w:val="20"/>
          <w:szCs w:val="20"/>
        </w:rPr>
      </w:pPr>
    </w:p>
    <w:p w14:paraId="3DAED4BD" w14:textId="77777777" w:rsidR="001A419C" w:rsidRPr="00A25B38" w:rsidRDefault="001A419C" w:rsidP="00E0276D">
      <w:pPr>
        <w:spacing w:after="0" w:line="240" w:lineRule="auto"/>
        <w:contextualSpacing/>
        <w:jc w:val="center"/>
        <w:rPr>
          <w:rFonts w:ascii="Arial" w:hAnsi="Arial" w:cs="Arial"/>
          <w:smallCaps/>
          <w:sz w:val="20"/>
          <w:szCs w:val="20"/>
        </w:rPr>
      </w:pPr>
    </w:p>
    <w:p w14:paraId="77242050" w14:textId="77777777" w:rsidR="001A419C" w:rsidRPr="00A25B38" w:rsidRDefault="001A419C" w:rsidP="00E0276D">
      <w:pPr>
        <w:spacing w:after="0" w:line="240" w:lineRule="auto"/>
        <w:contextualSpacing/>
        <w:jc w:val="center"/>
        <w:rPr>
          <w:rFonts w:ascii="Arial" w:hAnsi="Arial" w:cs="Arial"/>
          <w:smallCaps/>
          <w:sz w:val="20"/>
          <w:szCs w:val="20"/>
        </w:rPr>
      </w:pPr>
    </w:p>
    <w:p w14:paraId="3FF88C1B" w14:textId="77777777" w:rsidR="001A419C" w:rsidRPr="00A25B38" w:rsidRDefault="001A419C" w:rsidP="00E0276D">
      <w:pPr>
        <w:spacing w:after="0" w:line="240" w:lineRule="auto"/>
        <w:contextualSpacing/>
        <w:jc w:val="center"/>
        <w:rPr>
          <w:rFonts w:ascii="Arial" w:hAnsi="Arial" w:cs="Arial"/>
          <w:smallCaps/>
          <w:sz w:val="20"/>
          <w:szCs w:val="20"/>
        </w:rPr>
      </w:pPr>
    </w:p>
    <w:p w14:paraId="3D23C924" w14:textId="77777777" w:rsidR="001A419C" w:rsidRPr="00A25B38" w:rsidRDefault="001A419C" w:rsidP="00E0276D">
      <w:pPr>
        <w:spacing w:after="0" w:line="240" w:lineRule="auto"/>
        <w:contextualSpacing/>
        <w:jc w:val="center"/>
        <w:rPr>
          <w:rFonts w:ascii="Arial" w:hAnsi="Arial" w:cs="Arial"/>
          <w:smallCaps/>
          <w:sz w:val="20"/>
          <w:szCs w:val="20"/>
        </w:rPr>
      </w:pPr>
    </w:p>
    <w:p w14:paraId="20E8420C" w14:textId="77777777" w:rsidR="001A419C" w:rsidRPr="00A25B38" w:rsidRDefault="001A419C" w:rsidP="00E0276D">
      <w:pPr>
        <w:spacing w:after="0" w:line="240" w:lineRule="auto"/>
        <w:contextualSpacing/>
        <w:jc w:val="center"/>
        <w:rPr>
          <w:rFonts w:ascii="Arial" w:hAnsi="Arial" w:cs="Arial"/>
          <w:smallCaps/>
          <w:sz w:val="20"/>
          <w:szCs w:val="20"/>
        </w:rPr>
      </w:pPr>
    </w:p>
    <w:p w14:paraId="093A8348" w14:textId="77777777" w:rsidR="001A419C" w:rsidRPr="00A25B38" w:rsidRDefault="001A419C" w:rsidP="00E0276D">
      <w:pPr>
        <w:spacing w:after="0" w:line="240" w:lineRule="auto"/>
        <w:contextualSpacing/>
        <w:jc w:val="center"/>
        <w:rPr>
          <w:rFonts w:ascii="Arial" w:hAnsi="Arial" w:cs="Arial"/>
          <w:smallCaps/>
          <w:sz w:val="20"/>
          <w:szCs w:val="20"/>
        </w:rPr>
      </w:pPr>
    </w:p>
    <w:p w14:paraId="24CB081F" w14:textId="77777777" w:rsidR="001A419C" w:rsidRPr="00A25B38" w:rsidRDefault="001A419C" w:rsidP="00E0276D">
      <w:pPr>
        <w:spacing w:after="0" w:line="240" w:lineRule="auto"/>
        <w:contextualSpacing/>
        <w:jc w:val="center"/>
        <w:rPr>
          <w:rFonts w:ascii="Arial" w:hAnsi="Arial" w:cs="Arial"/>
          <w:smallCaps/>
          <w:sz w:val="20"/>
          <w:szCs w:val="20"/>
        </w:rPr>
      </w:pPr>
    </w:p>
    <w:p w14:paraId="1C035220" w14:textId="77777777" w:rsidR="001A419C" w:rsidRPr="00A25B38" w:rsidRDefault="001A419C" w:rsidP="00E0276D">
      <w:pPr>
        <w:spacing w:after="0" w:line="240" w:lineRule="auto"/>
        <w:contextualSpacing/>
        <w:jc w:val="center"/>
        <w:rPr>
          <w:rFonts w:ascii="Arial" w:hAnsi="Arial" w:cs="Arial"/>
          <w:smallCaps/>
          <w:sz w:val="20"/>
          <w:szCs w:val="20"/>
        </w:rPr>
      </w:pPr>
    </w:p>
    <w:p w14:paraId="46724654" w14:textId="77777777" w:rsidR="001A419C" w:rsidRPr="00A25B38" w:rsidRDefault="001A419C" w:rsidP="00E0276D">
      <w:pPr>
        <w:spacing w:after="0" w:line="240" w:lineRule="auto"/>
        <w:contextualSpacing/>
        <w:jc w:val="center"/>
        <w:rPr>
          <w:rFonts w:ascii="Arial" w:hAnsi="Arial" w:cs="Arial"/>
          <w:smallCaps/>
          <w:sz w:val="20"/>
          <w:szCs w:val="20"/>
        </w:rPr>
      </w:pPr>
    </w:p>
    <w:p w14:paraId="2900E0E7" w14:textId="77777777" w:rsidR="001A419C" w:rsidRPr="00A25B38" w:rsidRDefault="001A419C" w:rsidP="00E0276D">
      <w:pPr>
        <w:spacing w:after="0" w:line="240" w:lineRule="auto"/>
        <w:contextualSpacing/>
        <w:jc w:val="center"/>
        <w:rPr>
          <w:rFonts w:ascii="Arial" w:hAnsi="Arial" w:cs="Arial"/>
          <w:smallCaps/>
          <w:sz w:val="20"/>
          <w:szCs w:val="20"/>
        </w:rPr>
      </w:pPr>
    </w:p>
    <w:p w14:paraId="21C0D656" w14:textId="77777777" w:rsidR="001A419C" w:rsidRPr="00A25B38" w:rsidRDefault="001A419C" w:rsidP="00E0276D">
      <w:pPr>
        <w:spacing w:after="0" w:line="240" w:lineRule="auto"/>
        <w:contextualSpacing/>
        <w:jc w:val="center"/>
        <w:rPr>
          <w:rFonts w:ascii="Arial" w:hAnsi="Arial" w:cs="Arial"/>
          <w:smallCaps/>
          <w:sz w:val="20"/>
          <w:szCs w:val="20"/>
        </w:rPr>
      </w:pPr>
    </w:p>
    <w:p w14:paraId="50E945CF" w14:textId="77777777" w:rsidR="001A419C" w:rsidRPr="00A25B38" w:rsidRDefault="001A419C" w:rsidP="00E30C03">
      <w:pPr>
        <w:spacing w:after="0" w:line="240" w:lineRule="auto"/>
        <w:contextualSpacing/>
        <w:rPr>
          <w:rFonts w:ascii="Arial" w:hAnsi="Arial" w:cs="Arial"/>
          <w:smallCaps/>
          <w:sz w:val="20"/>
          <w:szCs w:val="20"/>
        </w:rPr>
      </w:pPr>
    </w:p>
    <w:p w14:paraId="494EB31B" w14:textId="77777777" w:rsidR="00E30C03" w:rsidRPr="00A25B38" w:rsidRDefault="00E30C03" w:rsidP="00E30C03">
      <w:pPr>
        <w:spacing w:after="0" w:line="240" w:lineRule="auto"/>
        <w:contextualSpacing/>
        <w:rPr>
          <w:rFonts w:ascii="Arial" w:hAnsi="Arial" w:cs="Arial"/>
          <w:smallCaps/>
          <w:sz w:val="20"/>
          <w:szCs w:val="20"/>
        </w:rPr>
      </w:pPr>
    </w:p>
    <w:p w14:paraId="20B79D17" w14:textId="77777777" w:rsidR="001A419C" w:rsidRPr="00A25B38" w:rsidRDefault="001A419C" w:rsidP="00E0276D">
      <w:pPr>
        <w:spacing w:after="0" w:line="240" w:lineRule="auto"/>
        <w:contextualSpacing/>
        <w:jc w:val="center"/>
        <w:rPr>
          <w:rFonts w:ascii="Arial" w:hAnsi="Arial" w:cs="Arial"/>
          <w:smallCaps/>
          <w:sz w:val="20"/>
          <w:szCs w:val="20"/>
        </w:rPr>
      </w:pPr>
    </w:p>
    <w:p w14:paraId="6C4129BD" w14:textId="77777777" w:rsidR="00107AC9" w:rsidRPr="00A25B38" w:rsidRDefault="00107AC9" w:rsidP="00E0276D">
      <w:pPr>
        <w:spacing w:after="0" w:line="240" w:lineRule="auto"/>
        <w:contextualSpacing/>
        <w:jc w:val="center"/>
        <w:rPr>
          <w:rFonts w:ascii="Arial" w:hAnsi="Arial" w:cs="Arial"/>
          <w:smallCaps/>
          <w:sz w:val="24"/>
          <w:szCs w:val="24"/>
        </w:rPr>
      </w:pPr>
    </w:p>
    <w:p w14:paraId="3B654A89" w14:textId="416C212A" w:rsidR="00294815" w:rsidRPr="00A25B38" w:rsidRDefault="00C22E1C" w:rsidP="00E0276D">
      <w:pPr>
        <w:spacing w:after="0" w:line="240" w:lineRule="auto"/>
        <w:contextualSpacing/>
        <w:jc w:val="center"/>
        <w:rPr>
          <w:rFonts w:ascii="Arial" w:hAnsi="Arial" w:cs="Arial"/>
          <w:sz w:val="18"/>
          <w:szCs w:val="18"/>
        </w:rPr>
      </w:pPr>
      <w:r w:rsidRPr="00A25B38">
        <w:rPr>
          <w:rFonts w:ascii="Arial" w:hAnsi="Arial" w:cs="Arial"/>
          <w:smallCaps/>
          <w:sz w:val="24"/>
          <w:szCs w:val="24"/>
        </w:rPr>
        <w:t>č</w:t>
      </w:r>
      <w:r w:rsidR="00C24AA0" w:rsidRPr="00A25B38">
        <w:rPr>
          <w:rFonts w:ascii="Arial" w:hAnsi="Arial" w:cs="Arial"/>
          <w:smallCaps/>
          <w:sz w:val="24"/>
          <w:szCs w:val="24"/>
        </w:rPr>
        <w:t xml:space="preserve">asť </w:t>
      </w:r>
      <w:r w:rsidRPr="00A25B38">
        <w:rPr>
          <w:rFonts w:ascii="Arial" w:hAnsi="Arial" w:cs="Arial"/>
          <w:smallCaps/>
          <w:sz w:val="24"/>
          <w:szCs w:val="24"/>
        </w:rPr>
        <w:t>a</w:t>
      </w:r>
      <w:r w:rsidR="00294815" w:rsidRPr="00A25B38">
        <w:rPr>
          <w:rFonts w:ascii="Arial" w:hAnsi="Arial" w:cs="Arial"/>
          <w:smallCaps/>
          <w:sz w:val="24"/>
          <w:szCs w:val="24"/>
        </w:rPr>
        <w:t xml:space="preserve">. </w:t>
      </w:r>
      <w:r w:rsidR="000D471D" w:rsidRPr="00A25B38">
        <w:rPr>
          <w:rFonts w:ascii="Arial" w:hAnsi="Arial" w:cs="Arial"/>
          <w:smallCaps/>
          <w:sz w:val="24"/>
          <w:szCs w:val="24"/>
        </w:rPr>
        <w:t>p</w:t>
      </w:r>
      <w:r w:rsidR="00294815" w:rsidRPr="00A25B38">
        <w:rPr>
          <w:rFonts w:ascii="Arial" w:hAnsi="Arial" w:cs="Arial"/>
          <w:smallCaps/>
          <w:sz w:val="24"/>
          <w:szCs w:val="24"/>
        </w:rPr>
        <w:t>okyny pre záujemcov a uchádzačov</w:t>
      </w:r>
    </w:p>
    <w:p w14:paraId="37E93945" w14:textId="77777777" w:rsidR="00C026FE" w:rsidRPr="00A25B38" w:rsidRDefault="00C24AA0" w:rsidP="00787B87">
      <w:pPr>
        <w:pStyle w:val="Nadpis2"/>
        <w:numPr>
          <w:ilvl w:val="0"/>
          <w:numId w:val="0"/>
        </w:numPr>
        <w:spacing w:before="240" w:line="240" w:lineRule="auto"/>
        <w:ind w:left="576"/>
        <w:jc w:val="center"/>
        <w:rPr>
          <w:rFonts w:ascii="Arial" w:hAnsi="Arial" w:cs="Arial"/>
          <w:color w:val="auto"/>
          <w:sz w:val="20"/>
          <w:szCs w:val="20"/>
        </w:rPr>
      </w:pPr>
      <w:bookmarkStart w:id="1" w:name="_Toc518644468"/>
      <w:r w:rsidRPr="00A25B38">
        <w:rPr>
          <w:rFonts w:ascii="Arial" w:hAnsi="Arial" w:cs="Arial"/>
          <w:color w:val="auto"/>
          <w:sz w:val="20"/>
          <w:szCs w:val="20"/>
        </w:rPr>
        <w:t>Kapitola</w:t>
      </w:r>
      <w:r w:rsidR="00C026FE" w:rsidRPr="00A25B38">
        <w:rPr>
          <w:rFonts w:ascii="Arial" w:hAnsi="Arial" w:cs="Arial"/>
          <w:color w:val="auto"/>
          <w:sz w:val="20"/>
          <w:szCs w:val="20"/>
        </w:rPr>
        <w:t xml:space="preserve"> I.</w:t>
      </w:r>
      <w:bookmarkEnd w:id="1"/>
    </w:p>
    <w:p w14:paraId="0946DB32" w14:textId="77777777" w:rsidR="007C156B" w:rsidRPr="00A25B38" w:rsidRDefault="007024D5" w:rsidP="00787B87">
      <w:pPr>
        <w:pStyle w:val="Nadpis2"/>
        <w:numPr>
          <w:ilvl w:val="0"/>
          <w:numId w:val="0"/>
        </w:numPr>
        <w:spacing w:before="0" w:after="120" w:line="240" w:lineRule="auto"/>
        <w:ind w:left="576"/>
        <w:jc w:val="center"/>
        <w:rPr>
          <w:rFonts w:ascii="Arial" w:hAnsi="Arial" w:cs="Arial"/>
          <w:b w:val="0"/>
          <w:color w:val="auto"/>
          <w:sz w:val="20"/>
          <w:szCs w:val="20"/>
        </w:rPr>
      </w:pPr>
      <w:bookmarkStart w:id="2" w:name="_Toc518644469"/>
      <w:r w:rsidRPr="00A25B38">
        <w:rPr>
          <w:rFonts w:ascii="Arial" w:hAnsi="Arial" w:cs="Arial"/>
          <w:b w:val="0"/>
          <w:color w:val="auto"/>
          <w:sz w:val="20"/>
          <w:szCs w:val="20"/>
        </w:rPr>
        <w:t>Všeobecné informácie</w:t>
      </w:r>
      <w:bookmarkEnd w:id="2"/>
    </w:p>
    <w:p w14:paraId="7E53B971" w14:textId="214D43A9" w:rsidR="007C156B" w:rsidRPr="00A25B38" w:rsidRDefault="00B35469" w:rsidP="0095634E">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3" w:name="_Toc34368966"/>
      <w:bookmarkStart w:id="4" w:name="_Toc358274440"/>
      <w:bookmarkStart w:id="5" w:name="_Toc518644470"/>
      <w:r w:rsidRPr="00A25B38">
        <w:rPr>
          <w:rFonts w:ascii="Arial" w:hAnsi="Arial" w:cs="Arial"/>
          <w:smallCaps/>
          <w:color w:val="auto"/>
          <w:sz w:val="18"/>
          <w:szCs w:val="18"/>
        </w:rPr>
        <w:t>i</w:t>
      </w:r>
      <w:r w:rsidR="007C156B" w:rsidRPr="00A25B38">
        <w:rPr>
          <w:rFonts w:ascii="Arial" w:hAnsi="Arial" w:cs="Arial"/>
          <w:smallCaps/>
          <w:color w:val="auto"/>
          <w:sz w:val="18"/>
          <w:szCs w:val="18"/>
        </w:rPr>
        <w:t>dentifikácia verejného obstarávateľa</w:t>
      </w:r>
      <w:bookmarkEnd w:id="3"/>
      <w:bookmarkEnd w:id="4"/>
      <w:bookmarkEnd w:id="5"/>
    </w:p>
    <w:p w14:paraId="6CFE31AA" w14:textId="53FA0FBD" w:rsidR="007C156B" w:rsidRPr="00A25B38" w:rsidRDefault="007C156B" w:rsidP="00B36667">
      <w:pPr>
        <w:pStyle w:val="Zoznamslo2"/>
        <w:tabs>
          <w:tab w:val="left" w:pos="709"/>
          <w:tab w:val="left" w:pos="2835"/>
        </w:tabs>
        <w:spacing w:before="0" w:line="240" w:lineRule="auto"/>
        <w:ind w:left="425"/>
        <w:rPr>
          <w:sz w:val="18"/>
          <w:szCs w:val="18"/>
        </w:rPr>
      </w:pPr>
      <w:r w:rsidRPr="00A25B38">
        <w:rPr>
          <w:sz w:val="18"/>
          <w:szCs w:val="18"/>
        </w:rPr>
        <w:t>Názov organizácie:</w:t>
      </w:r>
      <w:r w:rsidRPr="00A25B38">
        <w:rPr>
          <w:sz w:val="18"/>
          <w:szCs w:val="18"/>
        </w:rPr>
        <w:tab/>
        <w:t>Východoslovenský ústav srdcových a cievnych chorôb, a.s.</w:t>
      </w:r>
    </w:p>
    <w:p w14:paraId="6EC42C48" w14:textId="77777777" w:rsidR="007C156B" w:rsidRPr="00A25B38" w:rsidRDefault="007C156B" w:rsidP="00B36667">
      <w:pPr>
        <w:pStyle w:val="Zoznamslo2"/>
        <w:tabs>
          <w:tab w:val="left" w:pos="709"/>
          <w:tab w:val="left" w:pos="2835"/>
        </w:tabs>
        <w:spacing w:before="0" w:line="240" w:lineRule="auto"/>
        <w:ind w:left="425"/>
        <w:rPr>
          <w:sz w:val="18"/>
          <w:szCs w:val="18"/>
        </w:rPr>
      </w:pPr>
      <w:r w:rsidRPr="00A25B38">
        <w:rPr>
          <w:sz w:val="18"/>
          <w:szCs w:val="18"/>
        </w:rPr>
        <w:t>Sídlo organizácie:</w:t>
      </w:r>
      <w:r w:rsidRPr="00A25B38">
        <w:rPr>
          <w:sz w:val="18"/>
          <w:szCs w:val="18"/>
        </w:rPr>
        <w:tab/>
        <w:t>Ondavská 8, 040 11 Košice</w:t>
      </w:r>
    </w:p>
    <w:p w14:paraId="76E3CB27" w14:textId="38AB3184" w:rsidR="007C156B" w:rsidRPr="00A25B38" w:rsidRDefault="00604494" w:rsidP="00B36667">
      <w:pPr>
        <w:pStyle w:val="Zoznamslo2"/>
        <w:tabs>
          <w:tab w:val="left" w:pos="709"/>
          <w:tab w:val="left" w:pos="2835"/>
        </w:tabs>
        <w:spacing w:before="0" w:line="240" w:lineRule="auto"/>
        <w:ind w:left="425"/>
        <w:rPr>
          <w:sz w:val="18"/>
          <w:szCs w:val="18"/>
        </w:rPr>
      </w:pPr>
      <w:r w:rsidRPr="00A25B38">
        <w:rPr>
          <w:sz w:val="18"/>
          <w:szCs w:val="18"/>
        </w:rPr>
        <w:t xml:space="preserve">Peňažný ústav: </w:t>
      </w:r>
      <w:r w:rsidR="00C026FE" w:rsidRPr="00A25B38">
        <w:rPr>
          <w:sz w:val="18"/>
          <w:szCs w:val="18"/>
        </w:rPr>
        <w:tab/>
      </w:r>
      <w:r w:rsidR="007C156B" w:rsidRPr="00A25B38">
        <w:rPr>
          <w:sz w:val="18"/>
          <w:szCs w:val="18"/>
        </w:rPr>
        <w:t>Slovenská sporiteľňa, a.s.</w:t>
      </w:r>
    </w:p>
    <w:p w14:paraId="1BF580E5" w14:textId="49F32D13" w:rsidR="007C156B" w:rsidRPr="00A25B38" w:rsidRDefault="007C156B" w:rsidP="00B36667">
      <w:pPr>
        <w:pStyle w:val="Zoznamslo2"/>
        <w:tabs>
          <w:tab w:val="left" w:pos="709"/>
          <w:tab w:val="left" w:pos="2835"/>
          <w:tab w:val="left" w:pos="8745"/>
        </w:tabs>
        <w:spacing w:before="0" w:line="240" w:lineRule="auto"/>
        <w:ind w:left="425"/>
        <w:rPr>
          <w:sz w:val="18"/>
          <w:szCs w:val="18"/>
        </w:rPr>
      </w:pPr>
      <w:r w:rsidRPr="00A25B38">
        <w:rPr>
          <w:sz w:val="18"/>
          <w:szCs w:val="18"/>
        </w:rPr>
        <w:t>Číslo účtu:</w:t>
      </w:r>
      <w:r w:rsidRPr="00A25B38">
        <w:rPr>
          <w:sz w:val="18"/>
          <w:szCs w:val="18"/>
        </w:rPr>
        <w:tab/>
        <w:t>0445952274/0900</w:t>
      </w:r>
      <w:r w:rsidR="00695E4B" w:rsidRPr="00A25B38">
        <w:rPr>
          <w:sz w:val="18"/>
          <w:szCs w:val="18"/>
        </w:rPr>
        <w:tab/>
      </w:r>
    </w:p>
    <w:p w14:paraId="3D08F043" w14:textId="3DDBBCBE" w:rsidR="001A69E1" w:rsidRPr="00A25B38" w:rsidRDefault="001A69E1" w:rsidP="00B36667">
      <w:pPr>
        <w:pStyle w:val="Zoznamslo2"/>
        <w:tabs>
          <w:tab w:val="left" w:pos="709"/>
          <w:tab w:val="left" w:pos="2835"/>
        </w:tabs>
        <w:spacing w:before="0" w:line="240" w:lineRule="auto"/>
        <w:ind w:left="425"/>
        <w:rPr>
          <w:sz w:val="18"/>
          <w:szCs w:val="18"/>
        </w:rPr>
      </w:pPr>
      <w:r w:rsidRPr="00A25B38">
        <w:rPr>
          <w:sz w:val="18"/>
          <w:szCs w:val="18"/>
        </w:rPr>
        <w:tab/>
      </w:r>
      <w:r w:rsidRPr="00A25B38">
        <w:rPr>
          <w:sz w:val="18"/>
          <w:szCs w:val="18"/>
        </w:rPr>
        <w:tab/>
        <w:t>SK4809000000000445952274</w:t>
      </w:r>
    </w:p>
    <w:p w14:paraId="345E900F" w14:textId="77777777" w:rsidR="007C156B" w:rsidRPr="00A25B38" w:rsidRDefault="007C156B" w:rsidP="00B36667">
      <w:pPr>
        <w:pStyle w:val="Zoznamslo2"/>
        <w:tabs>
          <w:tab w:val="left" w:pos="709"/>
          <w:tab w:val="left" w:pos="2835"/>
        </w:tabs>
        <w:spacing w:before="0" w:line="240" w:lineRule="auto"/>
        <w:ind w:left="425"/>
        <w:rPr>
          <w:sz w:val="18"/>
          <w:szCs w:val="18"/>
        </w:rPr>
      </w:pPr>
      <w:r w:rsidRPr="00A25B38">
        <w:rPr>
          <w:sz w:val="18"/>
          <w:szCs w:val="18"/>
        </w:rPr>
        <w:t>IČO:</w:t>
      </w:r>
      <w:r w:rsidRPr="00A25B38">
        <w:rPr>
          <w:sz w:val="18"/>
          <w:szCs w:val="18"/>
        </w:rPr>
        <w:tab/>
        <w:t>36</w:t>
      </w:r>
      <w:r w:rsidR="00604494" w:rsidRPr="00A25B38">
        <w:rPr>
          <w:sz w:val="18"/>
          <w:szCs w:val="18"/>
        </w:rPr>
        <w:t xml:space="preserve"> </w:t>
      </w:r>
      <w:r w:rsidRPr="00A25B38">
        <w:rPr>
          <w:sz w:val="18"/>
          <w:szCs w:val="18"/>
        </w:rPr>
        <w:t>601</w:t>
      </w:r>
      <w:r w:rsidR="00604494" w:rsidRPr="00A25B38">
        <w:rPr>
          <w:sz w:val="18"/>
          <w:szCs w:val="18"/>
        </w:rPr>
        <w:t> </w:t>
      </w:r>
      <w:r w:rsidRPr="00A25B38">
        <w:rPr>
          <w:sz w:val="18"/>
          <w:szCs w:val="18"/>
        </w:rPr>
        <w:t>284</w:t>
      </w:r>
    </w:p>
    <w:p w14:paraId="2AC95223" w14:textId="77777777" w:rsidR="00604494" w:rsidRPr="00A25B38" w:rsidRDefault="00604494" w:rsidP="00B36667">
      <w:pPr>
        <w:pStyle w:val="Zoznamslo2"/>
        <w:tabs>
          <w:tab w:val="left" w:pos="709"/>
          <w:tab w:val="left" w:pos="2835"/>
        </w:tabs>
        <w:spacing w:before="0" w:line="240" w:lineRule="auto"/>
        <w:ind w:left="425"/>
        <w:rPr>
          <w:sz w:val="18"/>
          <w:szCs w:val="18"/>
        </w:rPr>
      </w:pPr>
      <w:r w:rsidRPr="00A25B38">
        <w:rPr>
          <w:sz w:val="18"/>
          <w:szCs w:val="18"/>
        </w:rPr>
        <w:t>DIČ:</w:t>
      </w:r>
      <w:r w:rsidRPr="00A25B38">
        <w:rPr>
          <w:sz w:val="18"/>
          <w:szCs w:val="18"/>
        </w:rPr>
        <w:tab/>
        <w:t>202 210 8704</w:t>
      </w:r>
    </w:p>
    <w:p w14:paraId="0860D585" w14:textId="77777777" w:rsidR="007C156B" w:rsidRPr="00A25B38" w:rsidRDefault="007C156B" w:rsidP="00B36667">
      <w:pPr>
        <w:pStyle w:val="Zoznamslo2"/>
        <w:tabs>
          <w:tab w:val="left" w:pos="709"/>
          <w:tab w:val="left" w:pos="2835"/>
        </w:tabs>
        <w:spacing w:before="0" w:line="240" w:lineRule="auto"/>
        <w:ind w:left="425"/>
        <w:rPr>
          <w:sz w:val="18"/>
          <w:szCs w:val="18"/>
        </w:rPr>
      </w:pPr>
      <w:r w:rsidRPr="00A25B38">
        <w:rPr>
          <w:sz w:val="18"/>
          <w:szCs w:val="18"/>
        </w:rPr>
        <w:t>IČ DPH:</w:t>
      </w:r>
      <w:r w:rsidRPr="00A25B38">
        <w:rPr>
          <w:sz w:val="18"/>
          <w:szCs w:val="18"/>
        </w:rPr>
        <w:tab/>
        <w:t>SK2022108704</w:t>
      </w:r>
    </w:p>
    <w:p w14:paraId="05EC09C4" w14:textId="77777777" w:rsidR="007C156B" w:rsidRPr="00A25B38" w:rsidRDefault="007C156B" w:rsidP="00B36667">
      <w:pPr>
        <w:pStyle w:val="Zoznamslo2"/>
        <w:tabs>
          <w:tab w:val="left" w:pos="709"/>
          <w:tab w:val="left" w:pos="2835"/>
        </w:tabs>
        <w:spacing w:before="0" w:line="240" w:lineRule="auto"/>
        <w:ind w:left="425"/>
        <w:rPr>
          <w:sz w:val="18"/>
          <w:szCs w:val="18"/>
        </w:rPr>
      </w:pPr>
      <w:r w:rsidRPr="00A25B38">
        <w:rPr>
          <w:sz w:val="18"/>
          <w:szCs w:val="18"/>
        </w:rPr>
        <w:t>Zapísaný v Obchodnom registri Okresného súdu Košice I, vložka č. 1360/V, oddiel: Sa</w:t>
      </w:r>
    </w:p>
    <w:p w14:paraId="4B3F4B64" w14:textId="7233A87F" w:rsidR="007C156B" w:rsidRPr="00A25B38" w:rsidRDefault="007C156B" w:rsidP="00B36667">
      <w:pPr>
        <w:pStyle w:val="Zoznamslo2"/>
        <w:tabs>
          <w:tab w:val="left" w:pos="709"/>
          <w:tab w:val="left" w:pos="2835"/>
        </w:tabs>
        <w:spacing w:before="0" w:line="240" w:lineRule="auto"/>
        <w:ind w:left="425"/>
        <w:rPr>
          <w:sz w:val="18"/>
          <w:szCs w:val="18"/>
        </w:rPr>
      </w:pPr>
      <w:r w:rsidRPr="00A25B38">
        <w:rPr>
          <w:sz w:val="18"/>
          <w:szCs w:val="18"/>
        </w:rPr>
        <w:t xml:space="preserve">Kontaktná osoba: </w:t>
      </w:r>
      <w:r w:rsidRPr="00A25B38">
        <w:rPr>
          <w:sz w:val="18"/>
          <w:szCs w:val="18"/>
        </w:rPr>
        <w:tab/>
      </w:r>
      <w:r w:rsidR="00992B88" w:rsidRPr="00A25B38">
        <w:rPr>
          <w:sz w:val="18"/>
          <w:szCs w:val="18"/>
        </w:rPr>
        <w:t>Magdaléna Suchá</w:t>
      </w:r>
    </w:p>
    <w:p w14:paraId="563C1517" w14:textId="649159A9" w:rsidR="007C156B" w:rsidRPr="00A25B38" w:rsidRDefault="007C156B" w:rsidP="00B36667">
      <w:pPr>
        <w:pStyle w:val="Zoznamslo2"/>
        <w:tabs>
          <w:tab w:val="left" w:pos="709"/>
          <w:tab w:val="left" w:pos="2835"/>
        </w:tabs>
        <w:spacing w:before="0" w:line="240" w:lineRule="auto"/>
        <w:ind w:left="425"/>
        <w:rPr>
          <w:sz w:val="18"/>
          <w:szCs w:val="18"/>
        </w:rPr>
      </w:pPr>
      <w:r w:rsidRPr="00A25B38">
        <w:rPr>
          <w:sz w:val="18"/>
          <w:szCs w:val="18"/>
        </w:rPr>
        <w:t>Tel.:</w:t>
      </w:r>
      <w:r w:rsidRPr="00A25B38">
        <w:rPr>
          <w:sz w:val="18"/>
          <w:szCs w:val="18"/>
        </w:rPr>
        <w:tab/>
      </w:r>
      <w:r w:rsidR="00992B88" w:rsidRPr="00A25B38">
        <w:rPr>
          <w:sz w:val="18"/>
          <w:szCs w:val="18"/>
        </w:rPr>
        <w:t xml:space="preserve">+421 55 6117111, </w:t>
      </w:r>
      <w:r w:rsidRPr="00A25B38">
        <w:rPr>
          <w:sz w:val="18"/>
          <w:szCs w:val="18"/>
        </w:rPr>
        <w:t>+421 55</w:t>
      </w:r>
      <w:r w:rsidR="00282CAA" w:rsidRPr="00A25B38">
        <w:rPr>
          <w:sz w:val="18"/>
          <w:szCs w:val="18"/>
        </w:rPr>
        <w:t xml:space="preserve"> </w:t>
      </w:r>
      <w:r w:rsidR="001E4910" w:rsidRPr="00A25B38">
        <w:rPr>
          <w:sz w:val="18"/>
          <w:szCs w:val="18"/>
        </w:rPr>
        <w:t>7</w:t>
      </w:r>
      <w:r w:rsidRPr="00A25B38">
        <w:rPr>
          <w:sz w:val="18"/>
          <w:szCs w:val="18"/>
        </w:rPr>
        <w:t>89 162</w:t>
      </w:r>
      <w:r w:rsidR="00992B88" w:rsidRPr="00A25B38">
        <w:rPr>
          <w:sz w:val="18"/>
          <w:szCs w:val="18"/>
        </w:rPr>
        <w:t>6</w:t>
      </w:r>
    </w:p>
    <w:p w14:paraId="1A7080BF" w14:textId="02298AFB" w:rsidR="007C156B" w:rsidRPr="00A25B38" w:rsidRDefault="007C156B" w:rsidP="00B36667">
      <w:pPr>
        <w:pStyle w:val="Zoznamslo2"/>
        <w:tabs>
          <w:tab w:val="left" w:pos="709"/>
          <w:tab w:val="left" w:pos="2835"/>
        </w:tabs>
        <w:spacing w:before="0" w:line="240" w:lineRule="auto"/>
        <w:ind w:left="425"/>
        <w:rPr>
          <w:sz w:val="18"/>
          <w:szCs w:val="18"/>
        </w:rPr>
      </w:pPr>
      <w:r w:rsidRPr="00A25B38">
        <w:rPr>
          <w:sz w:val="18"/>
          <w:szCs w:val="18"/>
        </w:rPr>
        <w:t>E-mail:</w:t>
      </w:r>
      <w:r w:rsidRPr="00A25B38">
        <w:rPr>
          <w:sz w:val="18"/>
          <w:szCs w:val="18"/>
        </w:rPr>
        <w:tab/>
      </w:r>
      <w:r w:rsidR="00992B88" w:rsidRPr="00A25B38">
        <w:rPr>
          <w:sz w:val="18"/>
          <w:szCs w:val="18"/>
        </w:rPr>
        <w:t>msucha@vusch.sk</w:t>
      </w:r>
    </w:p>
    <w:p w14:paraId="03671D48" w14:textId="21701215" w:rsidR="00931717" w:rsidRPr="00A25B38" w:rsidRDefault="007C156B" w:rsidP="00D477B7">
      <w:pPr>
        <w:pStyle w:val="Zoznamslo2"/>
        <w:tabs>
          <w:tab w:val="left" w:pos="709"/>
          <w:tab w:val="left" w:pos="2835"/>
        </w:tabs>
        <w:spacing w:before="0" w:line="240" w:lineRule="auto"/>
        <w:ind w:left="425"/>
        <w:rPr>
          <w:rStyle w:val="Hypertextovprepojenie"/>
          <w:color w:val="auto"/>
          <w:sz w:val="18"/>
          <w:szCs w:val="18"/>
          <w:u w:val="none"/>
        </w:rPr>
      </w:pPr>
      <w:r w:rsidRPr="00A25B38">
        <w:rPr>
          <w:sz w:val="18"/>
          <w:szCs w:val="18"/>
        </w:rPr>
        <w:t xml:space="preserve">Internetová adresa (URL): </w:t>
      </w:r>
      <w:r w:rsidRPr="00A25B38">
        <w:rPr>
          <w:sz w:val="18"/>
          <w:szCs w:val="18"/>
        </w:rPr>
        <w:tab/>
      </w:r>
      <w:hyperlink r:id="rId9" w:history="1">
        <w:r w:rsidR="00992B88" w:rsidRPr="00A25B38">
          <w:rPr>
            <w:rStyle w:val="Hypertextovprepojenie"/>
            <w:sz w:val="18"/>
            <w:szCs w:val="18"/>
          </w:rPr>
          <w:t>http://www.vusch.sk</w:t>
        </w:r>
      </w:hyperlink>
    </w:p>
    <w:p w14:paraId="63076114" w14:textId="6C9E2333" w:rsidR="00282CAA" w:rsidRPr="00A25B38" w:rsidRDefault="00282CAA" w:rsidP="00282CAA">
      <w:pPr>
        <w:pStyle w:val="Zoznamslo2"/>
        <w:tabs>
          <w:tab w:val="left" w:pos="709"/>
          <w:tab w:val="left" w:pos="2835"/>
        </w:tabs>
        <w:spacing w:line="240" w:lineRule="auto"/>
        <w:ind w:left="425"/>
        <w:rPr>
          <w:rStyle w:val="Hypertextovprepojenie"/>
          <w:color w:val="auto"/>
          <w:sz w:val="18"/>
          <w:szCs w:val="18"/>
          <w:u w:val="none"/>
        </w:rPr>
      </w:pPr>
      <w:r w:rsidRPr="00A25B38">
        <w:rPr>
          <w:rStyle w:val="Hypertextovprepojenie"/>
          <w:color w:val="auto"/>
          <w:sz w:val="18"/>
          <w:szCs w:val="18"/>
          <w:u w:val="none"/>
        </w:rPr>
        <w:t xml:space="preserve">Adresa stránky, priameho prístupu k dokumentácií VO: </w:t>
      </w:r>
      <w:r w:rsidR="00DE7311" w:rsidRPr="00A25B38">
        <w:rPr>
          <w:rStyle w:val="Hypertextovprepojenie"/>
          <w:color w:val="auto"/>
          <w:sz w:val="18"/>
          <w:szCs w:val="18"/>
          <w:u w:val="none"/>
        </w:rPr>
        <w:tab/>
      </w:r>
      <w:r w:rsidR="00DE7311" w:rsidRPr="00A25B38">
        <w:rPr>
          <w:rStyle w:val="Hypertextovprepojenie"/>
          <w:color w:val="auto"/>
          <w:sz w:val="18"/>
          <w:szCs w:val="18"/>
          <w:u w:val="none"/>
        </w:rPr>
        <w:tab/>
      </w:r>
      <w:r w:rsidRPr="00A25B38">
        <w:rPr>
          <w:rStyle w:val="Hypertextovprepojenie"/>
          <w:color w:val="auto"/>
          <w:sz w:val="18"/>
          <w:szCs w:val="18"/>
          <w:u w:val="none"/>
        </w:rPr>
        <w:t>https://josephine.proebiz.com/</w:t>
      </w:r>
    </w:p>
    <w:p w14:paraId="2EE47B8D" w14:textId="372EAA1C" w:rsidR="00282CAA" w:rsidRPr="00A25B38" w:rsidRDefault="00282CAA" w:rsidP="00DE7311">
      <w:pPr>
        <w:pStyle w:val="Zoznamslo2"/>
        <w:tabs>
          <w:tab w:val="left" w:pos="709"/>
          <w:tab w:val="left" w:pos="2835"/>
        </w:tabs>
        <w:spacing w:before="60" w:after="120" w:line="240" w:lineRule="auto"/>
        <w:ind w:left="425"/>
        <w:rPr>
          <w:rStyle w:val="Hypertextovprepojenie"/>
          <w:color w:val="auto"/>
          <w:sz w:val="18"/>
          <w:szCs w:val="18"/>
        </w:rPr>
      </w:pPr>
      <w:r w:rsidRPr="00A25B38">
        <w:rPr>
          <w:rStyle w:val="Hypertextovprepojenie"/>
          <w:color w:val="auto"/>
          <w:sz w:val="18"/>
          <w:szCs w:val="18"/>
        </w:rPr>
        <w:t>Kontakt pre komun</w:t>
      </w:r>
      <w:r w:rsidR="00DE7311" w:rsidRPr="00A25B38">
        <w:rPr>
          <w:rStyle w:val="Hypertextovprepojenie"/>
          <w:color w:val="auto"/>
          <w:sz w:val="18"/>
          <w:szCs w:val="18"/>
        </w:rPr>
        <w:t>ikáciu so záujemcami/uchádzačmi:</w:t>
      </w:r>
      <w:r w:rsidR="00DE7311" w:rsidRPr="00A25B38">
        <w:rPr>
          <w:rStyle w:val="Hypertextovprepojenie"/>
          <w:color w:val="auto"/>
          <w:sz w:val="18"/>
          <w:szCs w:val="18"/>
          <w:u w:val="none"/>
        </w:rPr>
        <w:tab/>
      </w:r>
      <w:r w:rsidR="00DE7311" w:rsidRPr="00A25B38">
        <w:rPr>
          <w:rStyle w:val="Hypertextovprepojenie"/>
          <w:color w:val="auto"/>
          <w:sz w:val="18"/>
          <w:szCs w:val="18"/>
          <w:u w:val="none"/>
        </w:rPr>
        <w:tab/>
      </w:r>
      <w:r w:rsidRPr="00A25B38">
        <w:rPr>
          <w:rStyle w:val="Hypertextovprepojenie"/>
          <w:color w:val="auto"/>
          <w:sz w:val="18"/>
          <w:szCs w:val="18"/>
          <w:u w:val="none"/>
        </w:rPr>
        <w:t>Elektronická komunikácia medzi verejným obstarávateľom, záujemcami/uchádzačmi bude prebiehať v elektronickom nástroji JOSEPHINE, umiestnenom na webovej adrese: https://josephine.proebiz.com/</w:t>
      </w:r>
    </w:p>
    <w:p w14:paraId="585ADEE8" w14:textId="5C1BE77A" w:rsidR="00FC0745" w:rsidRPr="00A25B38" w:rsidRDefault="00B35469" w:rsidP="00614393">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6" w:name="_Toc518644471"/>
      <w:r w:rsidRPr="00A25B38">
        <w:rPr>
          <w:rFonts w:ascii="Arial" w:hAnsi="Arial" w:cs="Arial"/>
          <w:smallCaps/>
          <w:color w:val="auto"/>
          <w:sz w:val="18"/>
          <w:szCs w:val="18"/>
        </w:rPr>
        <w:t>p</w:t>
      </w:r>
      <w:r w:rsidR="00FC0745" w:rsidRPr="00A25B38">
        <w:rPr>
          <w:rFonts w:ascii="Arial" w:hAnsi="Arial" w:cs="Arial"/>
          <w:smallCaps/>
          <w:color w:val="auto"/>
          <w:sz w:val="18"/>
          <w:szCs w:val="18"/>
        </w:rPr>
        <w:t>redmet zákazky</w:t>
      </w:r>
      <w:bookmarkEnd w:id="6"/>
    </w:p>
    <w:p w14:paraId="36B1746A" w14:textId="77777777" w:rsidR="00BB2648" w:rsidRPr="00A25B38" w:rsidRDefault="00A00AA3" w:rsidP="0011027E">
      <w:pPr>
        <w:pStyle w:val="Odsekzoznamu"/>
        <w:numPr>
          <w:ilvl w:val="1"/>
          <w:numId w:val="3"/>
        </w:numPr>
        <w:spacing w:before="60" w:after="0" w:line="240" w:lineRule="auto"/>
        <w:ind w:left="992" w:hanging="567"/>
        <w:contextualSpacing w:val="0"/>
        <w:jc w:val="both"/>
        <w:rPr>
          <w:rFonts w:ascii="Arial" w:hAnsi="Arial" w:cs="Arial"/>
          <w:b/>
          <w:sz w:val="18"/>
          <w:szCs w:val="18"/>
        </w:rPr>
      </w:pPr>
      <w:r w:rsidRPr="00A25B38">
        <w:rPr>
          <w:rFonts w:ascii="Arial" w:hAnsi="Arial" w:cs="Arial"/>
          <w:sz w:val="18"/>
          <w:szCs w:val="18"/>
        </w:rPr>
        <w:t>Názov predmetu zákazky:</w:t>
      </w:r>
    </w:p>
    <w:p w14:paraId="3AA6475A" w14:textId="23DAFCEA" w:rsidR="009A033D" w:rsidRPr="00A25B38" w:rsidRDefault="003331ED" w:rsidP="0011027E">
      <w:pPr>
        <w:pStyle w:val="Odsekzoznamu"/>
        <w:spacing w:after="60" w:line="240" w:lineRule="auto"/>
        <w:ind w:left="992"/>
        <w:contextualSpacing w:val="0"/>
        <w:jc w:val="both"/>
        <w:rPr>
          <w:rFonts w:ascii="Arial" w:hAnsi="Arial" w:cs="Arial"/>
          <w:b/>
          <w:sz w:val="18"/>
          <w:szCs w:val="18"/>
        </w:rPr>
      </w:pPr>
      <w:r>
        <w:rPr>
          <w:rFonts w:ascii="Arial" w:hAnsi="Arial" w:cs="Arial"/>
          <w:b/>
          <w:sz w:val="18"/>
          <w:szCs w:val="18"/>
        </w:rPr>
        <w:t>Obstaranie papierových stravných poukážok pre zabezpečenie stravovania zamestnancov</w:t>
      </w:r>
    </w:p>
    <w:p w14:paraId="28CE7102" w14:textId="75F1FD88" w:rsidR="008E0AD8" w:rsidRPr="00A25B38" w:rsidRDefault="008E0AD8" w:rsidP="00E30C03">
      <w:pPr>
        <w:pStyle w:val="Odsekzoznamu"/>
        <w:numPr>
          <w:ilvl w:val="1"/>
          <w:numId w:val="3"/>
        </w:numPr>
        <w:spacing w:before="120" w:after="0" w:line="240" w:lineRule="auto"/>
        <w:ind w:left="992" w:hanging="567"/>
        <w:contextualSpacing w:val="0"/>
        <w:jc w:val="both"/>
        <w:rPr>
          <w:rFonts w:ascii="Arial" w:hAnsi="Arial" w:cs="Arial"/>
          <w:sz w:val="18"/>
          <w:szCs w:val="18"/>
        </w:rPr>
      </w:pPr>
      <w:r w:rsidRPr="00A25B38">
        <w:rPr>
          <w:rFonts w:ascii="Arial" w:hAnsi="Arial" w:cs="Arial"/>
          <w:sz w:val="18"/>
          <w:szCs w:val="18"/>
        </w:rPr>
        <w:t xml:space="preserve">Číselný kód predmetu zákazky pre hlavný predmet a doplňujúce predmety z Hlavného slovníka Spoločného slovníka obstarávania (CPV/SSO): </w:t>
      </w:r>
    </w:p>
    <w:p w14:paraId="7DB46F9C" w14:textId="1BF24DD9" w:rsidR="00897AF9" w:rsidRPr="00A25B38" w:rsidRDefault="006E2B32" w:rsidP="00E30C03">
      <w:pPr>
        <w:spacing w:after="0" w:line="240" w:lineRule="auto"/>
        <w:ind w:left="283" w:firstLine="709"/>
        <w:jc w:val="both"/>
        <w:rPr>
          <w:rFonts w:ascii="Arial" w:hAnsi="Arial" w:cs="Arial"/>
          <w:sz w:val="18"/>
          <w:szCs w:val="18"/>
        </w:rPr>
      </w:pPr>
      <w:r w:rsidRPr="00A25B38">
        <w:rPr>
          <w:rFonts w:ascii="Arial" w:hAnsi="Arial" w:cs="Arial"/>
          <w:sz w:val="18"/>
          <w:szCs w:val="18"/>
        </w:rPr>
        <w:t xml:space="preserve">Kód CPV: </w:t>
      </w:r>
      <w:r w:rsidR="00A83434" w:rsidRPr="00A25B38">
        <w:rPr>
          <w:rFonts w:ascii="Arial" w:hAnsi="Arial" w:cs="Arial"/>
          <w:sz w:val="18"/>
          <w:szCs w:val="18"/>
        </w:rPr>
        <w:t xml:space="preserve"> </w:t>
      </w:r>
      <w:r w:rsidRPr="00A25B38">
        <w:rPr>
          <w:rFonts w:ascii="Arial" w:hAnsi="Arial" w:cs="Arial"/>
          <w:sz w:val="18"/>
          <w:szCs w:val="18"/>
        </w:rPr>
        <w:tab/>
      </w:r>
      <w:r w:rsidR="00D012BC" w:rsidRPr="00A25B38">
        <w:rPr>
          <w:rFonts w:ascii="Arial" w:hAnsi="Arial" w:cs="Arial"/>
          <w:sz w:val="18"/>
          <w:szCs w:val="18"/>
        </w:rPr>
        <w:tab/>
      </w:r>
      <w:r w:rsidR="00E35A3C" w:rsidRPr="00A25B38">
        <w:rPr>
          <w:rFonts w:ascii="Arial" w:hAnsi="Arial" w:cs="Arial"/>
          <w:sz w:val="18"/>
          <w:szCs w:val="18"/>
        </w:rPr>
        <w:t>3</w:t>
      </w:r>
      <w:r w:rsidR="00D012BC" w:rsidRPr="00A25B38">
        <w:rPr>
          <w:rFonts w:ascii="Arial" w:hAnsi="Arial" w:cs="Arial"/>
          <w:sz w:val="18"/>
          <w:szCs w:val="18"/>
        </w:rPr>
        <w:t>0</w:t>
      </w:r>
      <w:r w:rsidR="00E35A3C" w:rsidRPr="00A25B38">
        <w:rPr>
          <w:rFonts w:ascii="Arial" w:hAnsi="Arial" w:cs="Arial"/>
          <w:sz w:val="18"/>
          <w:szCs w:val="18"/>
        </w:rPr>
        <w:t>1</w:t>
      </w:r>
      <w:r w:rsidR="00D012BC" w:rsidRPr="00A25B38">
        <w:rPr>
          <w:rFonts w:ascii="Arial" w:hAnsi="Arial" w:cs="Arial"/>
          <w:sz w:val="18"/>
          <w:szCs w:val="18"/>
        </w:rPr>
        <w:t>99770-8 STRAVNÉ POUKÁŽKY</w:t>
      </w:r>
    </w:p>
    <w:p w14:paraId="478E7C31" w14:textId="6E984923" w:rsidR="00487121" w:rsidRPr="00A25B38" w:rsidRDefault="00D012BC" w:rsidP="006E2B32">
      <w:pPr>
        <w:spacing w:after="0" w:line="240" w:lineRule="auto"/>
        <w:ind w:left="283" w:firstLine="709"/>
        <w:jc w:val="both"/>
        <w:rPr>
          <w:rFonts w:ascii="Arial" w:hAnsi="Arial" w:cs="Arial"/>
          <w:sz w:val="18"/>
          <w:szCs w:val="18"/>
        </w:rPr>
      </w:pPr>
      <w:r w:rsidRPr="00A25B38">
        <w:rPr>
          <w:rFonts w:ascii="Arial" w:hAnsi="Arial" w:cs="Arial"/>
          <w:sz w:val="18"/>
          <w:szCs w:val="18"/>
        </w:rPr>
        <w:t>Dodatočné kódy CPV:</w:t>
      </w:r>
      <w:r w:rsidR="006E2B32" w:rsidRPr="00A25B38">
        <w:rPr>
          <w:rFonts w:ascii="Arial" w:hAnsi="Arial" w:cs="Arial"/>
          <w:sz w:val="18"/>
          <w:szCs w:val="18"/>
        </w:rPr>
        <w:tab/>
      </w:r>
      <w:r w:rsidRPr="00A25B38">
        <w:rPr>
          <w:rFonts w:ascii="Arial" w:hAnsi="Arial" w:cs="Arial"/>
          <w:sz w:val="18"/>
          <w:szCs w:val="18"/>
        </w:rPr>
        <w:t>60000000-8 DOPRAVNÉ SLUŽBY (bez prepravy odpadu)</w:t>
      </w:r>
      <w:r w:rsidR="006E2B32" w:rsidRPr="00A25B38">
        <w:rPr>
          <w:rFonts w:ascii="Arial" w:hAnsi="Arial" w:cs="Arial"/>
          <w:sz w:val="18"/>
          <w:szCs w:val="18"/>
        </w:rPr>
        <w:tab/>
      </w:r>
      <w:r w:rsidR="00487121" w:rsidRPr="00A25B38">
        <w:rPr>
          <w:rFonts w:ascii="Arial" w:hAnsi="Arial" w:cs="Arial"/>
          <w:sz w:val="18"/>
          <w:szCs w:val="18"/>
        </w:rPr>
        <w:tab/>
      </w:r>
      <w:r w:rsidR="00487121" w:rsidRPr="00A25B38">
        <w:rPr>
          <w:rFonts w:ascii="Arial" w:hAnsi="Arial" w:cs="Arial"/>
          <w:sz w:val="18"/>
          <w:szCs w:val="18"/>
        </w:rPr>
        <w:tab/>
      </w:r>
    </w:p>
    <w:p w14:paraId="3051D42E" w14:textId="4B34B206" w:rsidR="008E0AD8" w:rsidRPr="00A25B38" w:rsidRDefault="008E0AD8" w:rsidP="00964079">
      <w:pPr>
        <w:pStyle w:val="Odsekzoznamu"/>
        <w:numPr>
          <w:ilvl w:val="1"/>
          <w:numId w:val="3"/>
        </w:numPr>
        <w:spacing w:before="120" w:after="0" w:line="240" w:lineRule="auto"/>
        <w:ind w:left="992" w:hanging="567"/>
        <w:contextualSpacing w:val="0"/>
        <w:jc w:val="both"/>
        <w:rPr>
          <w:rFonts w:ascii="Arial" w:hAnsi="Arial" w:cs="Arial"/>
          <w:sz w:val="18"/>
          <w:szCs w:val="18"/>
        </w:rPr>
      </w:pPr>
      <w:r w:rsidRPr="00A25B38">
        <w:rPr>
          <w:rFonts w:ascii="Arial" w:hAnsi="Arial" w:cs="Arial"/>
          <w:sz w:val="18"/>
          <w:szCs w:val="18"/>
        </w:rPr>
        <w:t>Podrobné vymedzenie predmetu zákazky:</w:t>
      </w:r>
    </w:p>
    <w:p w14:paraId="33ACF19C" w14:textId="38EB275C" w:rsidR="0030321F" w:rsidRPr="00A25B38" w:rsidRDefault="000C49A3" w:rsidP="00964079">
      <w:pPr>
        <w:pStyle w:val="Odsekzoznamu"/>
        <w:spacing w:after="120" w:line="240" w:lineRule="auto"/>
        <w:ind w:left="992"/>
        <w:contextualSpacing w:val="0"/>
        <w:jc w:val="both"/>
        <w:rPr>
          <w:rFonts w:ascii="Arial" w:hAnsi="Arial" w:cs="Arial"/>
          <w:sz w:val="18"/>
          <w:szCs w:val="18"/>
        </w:rPr>
      </w:pPr>
      <w:r w:rsidRPr="00A25B38">
        <w:rPr>
          <w:rFonts w:ascii="Arial" w:hAnsi="Arial" w:cs="Arial"/>
          <w:sz w:val="18"/>
          <w:szCs w:val="18"/>
        </w:rPr>
        <w:t>P</w:t>
      </w:r>
      <w:r w:rsidR="005D14B5" w:rsidRPr="00A25B38">
        <w:rPr>
          <w:rFonts w:ascii="Arial" w:hAnsi="Arial" w:cs="Arial"/>
          <w:sz w:val="18"/>
          <w:szCs w:val="18"/>
        </w:rPr>
        <w:t>odrobné vymedzenie predmetu zákazky, vrátane vypracovaných technických špecifikácií a požiadaviek verejného obstarávateľa na predmet zá</w:t>
      </w:r>
      <w:r w:rsidR="00270C1E" w:rsidRPr="00A25B38">
        <w:rPr>
          <w:rFonts w:ascii="Arial" w:hAnsi="Arial" w:cs="Arial"/>
          <w:sz w:val="18"/>
          <w:szCs w:val="18"/>
        </w:rPr>
        <w:t xml:space="preserve">kazky, tvorí samostatnú časť C. </w:t>
      </w:r>
      <w:r w:rsidR="005D14B5" w:rsidRPr="00A25B38">
        <w:rPr>
          <w:rFonts w:ascii="Arial" w:hAnsi="Arial" w:cs="Arial"/>
          <w:sz w:val="18"/>
          <w:szCs w:val="18"/>
        </w:rPr>
        <w:t>Opis predmetu zákazky týchto súťažných podkladov (ďalej len „SP“).</w:t>
      </w:r>
    </w:p>
    <w:p w14:paraId="69F5670A" w14:textId="33A5FF65" w:rsidR="00943D30" w:rsidRPr="00A25B38" w:rsidRDefault="00B35469" w:rsidP="0011027E">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7" w:name="_Predpokladaná_hodnota_zákazky"/>
      <w:bookmarkStart w:id="8" w:name="_Toc518644472"/>
      <w:bookmarkEnd w:id="7"/>
      <w:r w:rsidRPr="00A25B38">
        <w:rPr>
          <w:rFonts w:ascii="Arial" w:hAnsi="Arial" w:cs="Arial"/>
          <w:smallCaps/>
          <w:color w:val="auto"/>
          <w:sz w:val="18"/>
          <w:szCs w:val="18"/>
        </w:rPr>
        <w:t>rozdelenie</w:t>
      </w:r>
      <w:r w:rsidR="00964079" w:rsidRPr="00A25B38">
        <w:rPr>
          <w:rFonts w:ascii="Arial" w:hAnsi="Arial" w:cs="Arial"/>
          <w:smallCaps/>
          <w:color w:val="auto"/>
          <w:sz w:val="18"/>
          <w:szCs w:val="18"/>
        </w:rPr>
        <w:t xml:space="preserve"> predmetu zákazky</w:t>
      </w:r>
      <w:bookmarkEnd w:id="8"/>
    </w:p>
    <w:p w14:paraId="067ECF57" w14:textId="0F14CC54" w:rsidR="00DD73A2" w:rsidRPr="00A25B38" w:rsidRDefault="00F010E2" w:rsidP="00666DA6">
      <w:pPr>
        <w:pStyle w:val="Odsekzoznamu"/>
        <w:numPr>
          <w:ilvl w:val="1"/>
          <w:numId w:val="5"/>
        </w:numPr>
        <w:spacing w:before="120" w:after="120" w:line="240" w:lineRule="auto"/>
        <w:ind w:left="992" w:hanging="567"/>
        <w:contextualSpacing w:val="0"/>
        <w:jc w:val="both"/>
        <w:rPr>
          <w:rFonts w:ascii="Arial" w:hAnsi="Arial" w:cs="Arial"/>
          <w:sz w:val="18"/>
          <w:szCs w:val="18"/>
        </w:rPr>
      </w:pPr>
      <w:r w:rsidRPr="00A25B38">
        <w:rPr>
          <w:rFonts w:ascii="Arial" w:hAnsi="Arial" w:cs="Arial"/>
          <w:sz w:val="18"/>
          <w:szCs w:val="18"/>
        </w:rPr>
        <w:t>Predmet z</w:t>
      </w:r>
      <w:r w:rsidR="00DD73A2" w:rsidRPr="00A25B38">
        <w:rPr>
          <w:rFonts w:ascii="Arial" w:hAnsi="Arial" w:cs="Arial"/>
          <w:sz w:val="18"/>
          <w:szCs w:val="18"/>
        </w:rPr>
        <w:t>ákazk</w:t>
      </w:r>
      <w:r w:rsidRPr="00A25B38">
        <w:rPr>
          <w:rFonts w:ascii="Arial" w:hAnsi="Arial" w:cs="Arial"/>
          <w:sz w:val="18"/>
          <w:szCs w:val="18"/>
        </w:rPr>
        <w:t>y</w:t>
      </w:r>
      <w:r w:rsidR="00DD73A2" w:rsidRPr="00A25B38">
        <w:rPr>
          <w:rFonts w:ascii="Arial" w:hAnsi="Arial" w:cs="Arial"/>
          <w:sz w:val="18"/>
          <w:szCs w:val="18"/>
        </w:rPr>
        <w:t xml:space="preserve"> </w:t>
      </w:r>
      <w:r w:rsidR="00992B88" w:rsidRPr="00A25B38">
        <w:rPr>
          <w:rFonts w:ascii="Arial" w:hAnsi="Arial" w:cs="Arial"/>
          <w:sz w:val="18"/>
          <w:szCs w:val="18"/>
        </w:rPr>
        <w:t xml:space="preserve">nie je rozdelený na </w:t>
      </w:r>
      <w:r w:rsidR="004C4377" w:rsidRPr="00A25B38">
        <w:rPr>
          <w:rFonts w:ascii="Arial" w:hAnsi="Arial" w:cs="Arial"/>
          <w:sz w:val="18"/>
          <w:szCs w:val="18"/>
        </w:rPr>
        <w:t xml:space="preserve">samostatné </w:t>
      </w:r>
      <w:r w:rsidR="00992B88" w:rsidRPr="00A25B38">
        <w:rPr>
          <w:rFonts w:ascii="Arial" w:hAnsi="Arial" w:cs="Arial"/>
          <w:sz w:val="18"/>
          <w:szCs w:val="18"/>
        </w:rPr>
        <w:t>časti</w:t>
      </w:r>
      <w:r w:rsidR="004C4377" w:rsidRPr="00A25B38">
        <w:rPr>
          <w:rFonts w:ascii="Arial" w:hAnsi="Arial" w:cs="Arial"/>
          <w:sz w:val="18"/>
          <w:szCs w:val="18"/>
        </w:rPr>
        <w:t xml:space="preserve">, uchádzač musí predložiť ponuku na celý predmet zákazky. </w:t>
      </w:r>
    </w:p>
    <w:p w14:paraId="043C7ECA" w14:textId="77777777" w:rsidR="00B35469" w:rsidRPr="00A25B38" w:rsidRDefault="00B35469" w:rsidP="00B35469">
      <w:pPr>
        <w:pStyle w:val="Odsekzoznamu"/>
        <w:numPr>
          <w:ilvl w:val="1"/>
          <w:numId w:val="5"/>
        </w:numPr>
        <w:spacing w:after="0" w:line="240" w:lineRule="auto"/>
        <w:ind w:left="992" w:hanging="567"/>
        <w:contextualSpacing w:val="0"/>
        <w:jc w:val="both"/>
        <w:rPr>
          <w:rFonts w:ascii="Arial" w:hAnsi="Arial" w:cs="Arial"/>
          <w:sz w:val="18"/>
          <w:szCs w:val="18"/>
        </w:rPr>
      </w:pPr>
      <w:r w:rsidRPr="00A25B38">
        <w:rPr>
          <w:rFonts w:ascii="Arial" w:hAnsi="Arial" w:cs="Arial"/>
          <w:sz w:val="18"/>
          <w:szCs w:val="18"/>
        </w:rPr>
        <w:t xml:space="preserve">Odôvodnenie nerozdelenia predmetu zákazky podľa § 28 ods. 2 zákona o verejnom obstarávaní: </w:t>
      </w:r>
    </w:p>
    <w:p w14:paraId="75BE9418" w14:textId="0C79335F" w:rsidR="00E35A3C" w:rsidRPr="00A25B38" w:rsidRDefault="00B35469" w:rsidP="00B35469">
      <w:pPr>
        <w:pStyle w:val="Odsekzoznamu"/>
        <w:spacing w:after="0" w:line="240" w:lineRule="auto"/>
        <w:ind w:left="992"/>
        <w:contextualSpacing w:val="0"/>
        <w:jc w:val="both"/>
        <w:rPr>
          <w:rFonts w:ascii="Arial" w:hAnsi="Arial" w:cs="Arial"/>
          <w:sz w:val="18"/>
          <w:szCs w:val="18"/>
        </w:rPr>
      </w:pPr>
      <w:r w:rsidRPr="00A25B38">
        <w:rPr>
          <w:rFonts w:ascii="Arial" w:hAnsi="Arial" w:cs="Arial"/>
          <w:sz w:val="18"/>
          <w:szCs w:val="18"/>
        </w:rPr>
        <w:t>V</w:t>
      </w:r>
      <w:r w:rsidR="00E35A3C" w:rsidRPr="00A25B38">
        <w:rPr>
          <w:rFonts w:ascii="Arial" w:hAnsi="Arial" w:cs="Arial"/>
          <w:sz w:val="18"/>
          <w:szCs w:val="18"/>
        </w:rPr>
        <w:t xml:space="preserve">zhľadom na </w:t>
      </w:r>
      <w:r w:rsidR="00A12042" w:rsidRPr="00A25B38">
        <w:rPr>
          <w:rFonts w:ascii="Arial" w:hAnsi="Arial" w:cs="Arial"/>
          <w:sz w:val="18"/>
          <w:szCs w:val="18"/>
        </w:rPr>
        <w:t xml:space="preserve">charakter, </w:t>
      </w:r>
      <w:r w:rsidR="00E35A3C" w:rsidRPr="00A25B38">
        <w:rPr>
          <w:rFonts w:ascii="Arial" w:hAnsi="Arial" w:cs="Arial"/>
          <w:sz w:val="18"/>
          <w:szCs w:val="18"/>
        </w:rPr>
        <w:t xml:space="preserve">komplexnosť </w:t>
      </w:r>
      <w:r w:rsidR="00A12042" w:rsidRPr="00A25B38">
        <w:rPr>
          <w:rFonts w:ascii="Arial" w:hAnsi="Arial" w:cs="Arial"/>
          <w:sz w:val="18"/>
          <w:szCs w:val="18"/>
        </w:rPr>
        <w:t>a n</w:t>
      </w:r>
      <w:r w:rsidR="00FD1E09" w:rsidRPr="00A25B38">
        <w:rPr>
          <w:rFonts w:ascii="Arial" w:hAnsi="Arial" w:cs="Arial"/>
          <w:sz w:val="18"/>
          <w:szCs w:val="18"/>
        </w:rPr>
        <w:t xml:space="preserve">eoddeliteľnosť predmetu zákazky, </w:t>
      </w:r>
      <w:r w:rsidR="00E35A3C" w:rsidRPr="00A25B38">
        <w:rPr>
          <w:rFonts w:ascii="Arial" w:hAnsi="Arial" w:cs="Arial"/>
          <w:sz w:val="18"/>
          <w:szCs w:val="18"/>
        </w:rPr>
        <w:t>nie je možné zákazku rozdeliť na časti.</w:t>
      </w:r>
    </w:p>
    <w:p w14:paraId="4A7063A7" w14:textId="145ED65B" w:rsidR="00E1153B" w:rsidRPr="00A25B38" w:rsidRDefault="00B35469" w:rsidP="0011027E">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9" w:name="_Toc518644473"/>
      <w:r w:rsidRPr="00A25B38">
        <w:rPr>
          <w:rFonts w:ascii="Arial" w:hAnsi="Arial" w:cs="Arial"/>
          <w:smallCaps/>
          <w:color w:val="auto"/>
          <w:sz w:val="18"/>
          <w:szCs w:val="18"/>
        </w:rPr>
        <w:t>v</w:t>
      </w:r>
      <w:r w:rsidR="00E1153B" w:rsidRPr="00A25B38">
        <w:rPr>
          <w:rFonts w:ascii="Arial" w:hAnsi="Arial" w:cs="Arial"/>
          <w:smallCaps/>
          <w:color w:val="auto"/>
          <w:sz w:val="18"/>
          <w:szCs w:val="18"/>
        </w:rPr>
        <w:t>ariantné riešenie</w:t>
      </w:r>
      <w:bookmarkEnd w:id="9"/>
      <w:r w:rsidR="00E1153B" w:rsidRPr="00A25B38">
        <w:rPr>
          <w:rFonts w:ascii="Arial" w:hAnsi="Arial" w:cs="Arial"/>
          <w:smallCaps/>
          <w:color w:val="auto"/>
          <w:sz w:val="18"/>
          <w:szCs w:val="18"/>
        </w:rPr>
        <w:t xml:space="preserve"> </w:t>
      </w:r>
    </w:p>
    <w:p w14:paraId="54ABD050" w14:textId="56F82C4A" w:rsidR="00E1153B" w:rsidRPr="00A25B38" w:rsidRDefault="00E1153B" w:rsidP="00666DA6">
      <w:pPr>
        <w:pStyle w:val="Odsekzoznamu"/>
        <w:numPr>
          <w:ilvl w:val="1"/>
          <w:numId w:val="6"/>
        </w:numPr>
        <w:spacing w:before="120" w:after="120" w:line="240" w:lineRule="auto"/>
        <w:ind w:left="992" w:hanging="567"/>
        <w:contextualSpacing w:val="0"/>
        <w:jc w:val="both"/>
        <w:rPr>
          <w:rFonts w:ascii="Arial" w:hAnsi="Arial" w:cs="Arial"/>
          <w:sz w:val="18"/>
          <w:szCs w:val="18"/>
        </w:rPr>
      </w:pPr>
      <w:r w:rsidRPr="00A25B38">
        <w:rPr>
          <w:rFonts w:ascii="Arial" w:hAnsi="Arial" w:cs="Arial"/>
          <w:sz w:val="18"/>
          <w:szCs w:val="18"/>
        </w:rPr>
        <w:t>Uchádzačom sa nepovoľuje predložiť variantné riešenia vo vzťahu k</w:t>
      </w:r>
      <w:r w:rsidR="00837CBF" w:rsidRPr="00A25B38">
        <w:rPr>
          <w:rFonts w:ascii="Arial" w:hAnsi="Arial" w:cs="Arial"/>
          <w:sz w:val="18"/>
          <w:szCs w:val="18"/>
        </w:rPr>
        <w:t> </w:t>
      </w:r>
      <w:r w:rsidRPr="00A25B38">
        <w:rPr>
          <w:rFonts w:ascii="Arial" w:hAnsi="Arial" w:cs="Arial"/>
          <w:sz w:val="18"/>
          <w:szCs w:val="18"/>
        </w:rPr>
        <w:t xml:space="preserve">požadovanému  predmetu zákazky. </w:t>
      </w:r>
    </w:p>
    <w:p w14:paraId="060C9AB9" w14:textId="29A1E693" w:rsidR="00FE3127" w:rsidRPr="00A25B38" w:rsidRDefault="00964079" w:rsidP="00666DA6">
      <w:pPr>
        <w:pStyle w:val="Odsekzoznamu"/>
        <w:numPr>
          <w:ilvl w:val="1"/>
          <w:numId w:val="6"/>
        </w:numPr>
        <w:spacing w:before="120" w:after="120" w:line="240" w:lineRule="auto"/>
        <w:ind w:left="992" w:hanging="567"/>
        <w:contextualSpacing w:val="0"/>
        <w:jc w:val="both"/>
        <w:rPr>
          <w:rFonts w:ascii="Arial" w:hAnsi="Arial" w:cs="Arial"/>
          <w:sz w:val="18"/>
          <w:szCs w:val="18"/>
        </w:rPr>
      </w:pPr>
      <w:r w:rsidRPr="00A25B38">
        <w:rPr>
          <w:rFonts w:ascii="Arial" w:hAnsi="Arial" w:cs="Arial"/>
          <w:sz w:val="18"/>
          <w:szCs w:val="18"/>
        </w:rPr>
        <w:t>Ak bude súčasťou ponuky aj variantné riešenie, nebude takéto variantné riešenie zaradené do vyhodnotenia</w:t>
      </w:r>
      <w:r w:rsidR="00FE3127" w:rsidRPr="00A25B38">
        <w:rPr>
          <w:rFonts w:ascii="Arial" w:hAnsi="Arial" w:cs="Arial"/>
          <w:sz w:val="18"/>
          <w:szCs w:val="18"/>
        </w:rPr>
        <w:t>.</w:t>
      </w:r>
    </w:p>
    <w:p w14:paraId="7676A51C" w14:textId="70FA116F" w:rsidR="00FE3127" w:rsidRPr="00A25B38" w:rsidRDefault="00B35469" w:rsidP="0011027E">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10" w:name="_Toc518644474"/>
      <w:bookmarkStart w:id="11" w:name="_Toc295254792"/>
      <w:bookmarkStart w:id="12" w:name="_Toc359489824"/>
      <w:bookmarkStart w:id="13" w:name="_Toc359489944"/>
      <w:r w:rsidRPr="00A25B38">
        <w:rPr>
          <w:rFonts w:ascii="Arial" w:hAnsi="Arial" w:cs="Arial"/>
          <w:smallCaps/>
          <w:color w:val="auto"/>
          <w:sz w:val="18"/>
          <w:szCs w:val="18"/>
        </w:rPr>
        <w:t>m</w:t>
      </w:r>
      <w:r w:rsidR="00195854" w:rsidRPr="00A25B38">
        <w:rPr>
          <w:rFonts w:ascii="Arial" w:hAnsi="Arial" w:cs="Arial"/>
          <w:smallCaps/>
          <w:color w:val="auto"/>
          <w:sz w:val="18"/>
          <w:szCs w:val="18"/>
        </w:rPr>
        <w:t>iesto, termín dodania a obhliadka miesta realizácie predmetu zákazky</w:t>
      </w:r>
      <w:bookmarkEnd w:id="10"/>
      <w:r w:rsidR="00DE3CC8" w:rsidRPr="00A25B38">
        <w:rPr>
          <w:rFonts w:ascii="Arial" w:hAnsi="Arial" w:cs="Arial"/>
          <w:smallCaps/>
          <w:color w:val="auto"/>
          <w:sz w:val="18"/>
          <w:szCs w:val="18"/>
        </w:rPr>
        <w:t xml:space="preserve"> </w:t>
      </w:r>
      <w:r w:rsidR="00FE3127" w:rsidRPr="00A25B38">
        <w:rPr>
          <w:rFonts w:ascii="Arial" w:hAnsi="Arial" w:cs="Arial"/>
          <w:smallCaps/>
          <w:color w:val="auto"/>
          <w:sz w:val="18"/>
          <w:szCs w:val="18"/>
        </w:rPr>
        <w:t> </w:t>
      </w:r>
      <w:bookmarkEnd w:id="11"/>
      <w:bookmarkEnd w:id="12"/>
      <w:bookmarkEnd w:id="13"/>
    </w:p>
    <w:p w14:paraId="637A67D8" w14:textId="77777777" w:rsidR="008A08D4" w:rsidRPr="00A25B38" w:rsidRDefault="008A08D4" w:rsidP="00462A41">
      <w:pPr>
        <w:pStyle w:val="Odsekzoznamu"/>
        <w:numPr>
          <w:ilvl w:val="0"/>
          <w:numId w:val="11"/>
        </w:numPr>
        <w:spacing w:after="120" w:line="240" w:lineRule="auto"/>
        <w:jc w:val="both"/>
        <w:rPr>
          <w:rFonts w:ascii="Arial" w:hAnsi="Arial" w:cs="Arial"/>
          <w:vanish/>
          <w:sz w:val="18"/>
          <w:szCs w:val="18"/>
        </w:rPr>
      </w:pPr>
    </w:p>
    <w:p w14:paraId="56399FC5" w14:textId="59BE871C" w:rsidR="00B671C4" w:rsidRPr="00A25B38" w:rsidRDefault="00B671C4" w:rsidP="00462A41">
      <w:pPr>
        <w:pStyle w:val="Odsekzoznamu"/>
        <w:numPr>
          <w:ilvl w:val="1"/>
          <w:numId w:val="11"/>
        </w:numPr>
        <w:spacing w:after="120" w:line="240" w:lineRule="auto"/>
        <w:ind w:left="992" w:hanging="567"/>
        <w:jc w:val="both"/>
        <w:rPr>
          <w:rFonts w:ascii="Arial" w:hAnsi="Arial" w:cs="Arial"/>
          <w:sz w:val="18"/>
          <w:szCs w:val="18"/>
          <w:u w:val="single"/>
        </w:rPr>
      </w:pPr>
      <w:r w:rsidRPr="00A25B38">
        <w:rPr>
          <w:rFonts w:ascii="Arial" w:hAnsi="Arial" w:cs="Arial"/>
          <w:sz w:val="18"/>
          <w:szCs w:val="18"/>
          <w:u w:val="single"/>
        </w:rPr>
        <w:t xml:space="preserve">Miesto </w:t>
      </w:r>
      <w:r w:rsidR="00312A20" w:rsidRPr="00A25B38">
        <w:rPr>
          <w:rFonts w:ascii="Arial" w:hAnsi="Arial" w:cs="Arial"/>
          <w:sz w:val="18"/>
          <w:szCs w:val="18"/>
          <w:u w:val="single"/>
        </w:rPr>
        <w:t>poskytnutia</w:t>
      </w:r>
      <w:r w:rsidRPr="00A25B38">
        <w:rPr>
          <w:rFonts w:ascii="Arial" w:hAnsi="Arial" w:cs="Arial"/>
          <w:sz w:val="18"/>
          <w:szCs w:val="18"/>
          <w:u w:val="single"/>
        </w:rPr>
        <w:t xml:space="preserve"> predmetu zákazky</w:t>
      </w:r>
      <w:r w:rsidR="00CA6569" w:rsidRPr="00A25B38">
        <w:rPr>
          <w:rFonts w:ascii="Arial" w:hAnsi="Arial" w:cs="Arial"/>
          <w:sz w:val="18"/>
          <w:szCs w:val="18"/>
          <w:u w:val="single"/>
        </w:rPr>
        <w:t xml:space="preserve">: </w:t>
      </w:r>
    </w:p>
    <w:p w14:paraId="27BBC3BC" w14:textId="6ED26FFF" w:rsidR="003D3EDE" w:rsidRPr="00A25B38" w:rsidRDefault="00B671C4" w:rsidP="00195854">
      <w:pPr>
        <w:pStyle w:val="Odsekzoznamu"/>
        <w:spacing w:after="120" w:line="240" w:lineRule="auto"/>
        <w:ind w:left="992"/>
        <w:contextualSpacing w:val="0"/>
        <w:jc w:val="both"/>
        <w:rPr>
          <w:rFonts w:ascii="Arial" w:eastAsia="Times New Roman" w:hAnsi="Arial" w:cs="Arial"/>
          <w:sz w:val="18"/>
          <w:szCs w:val="18"/>
          <w:lang w:eastAsia="sk-SK"/>
        </w:rPr>
      </w:pPr>
      <w:r w:rsidRPr="00A25B38">
        <w:rPr>
          <w:rFonts w:ascii="Arial" w:eastAsia="Times New Roman" w:hAnsi="Arial" w:cs="Arial"/>
          <w:sz w:val="18"/>
          <w:szCs w:val="18"/>
          <w:lang w:eastAsia="sk-SK"/>
        </w:rPr>
        <w:t>Východoslovenský ústav srdcových a cievnych chorôb, a.s.</w:t>
      </w:r>
      <w:r w:rsidR="00D43857" w:rsidRPr="00A25B38">
        <w:rPr>
          <w:rFonts w:ascii="Arial" w:hAnsi="Arial" w:cs="Arial"/>
          <w:sz w:val="18"/>
          <w:szCs w:val="18"/>
        </w:rPr>
        <w:t xml:space="preserve"> </w:t>
      </w:r>
      <w:r w:rsidRPr="00A25B38">
        <w:rPr>
          <w:rFonts w:ascii="Arial" w:eastAsia="Times New Roman" w:hAnsi="Arial" w:cs="Arial"/>
          <w:sz w:val="18"/>
          <w:szCs w:val="18"/>
          <w:lang w:eastAsia="sk-SK"/>
        </w:rPr>
        <w:t>Ondavská 8</w:t>
      </w:r>
      <w:r w:rsidR="006A2AFD" w:rsidRPr="00A25B38">
        <w:rPr>
          <w:rFonts w:ascii="Arial" w:eastAsia="Times New Roman" w:hAnsi="Arial" w:cs="Arial"/>
          <w:sz w:val="18"/>
          <w:szCs w:val="18"/>
          <w:lang w:eastAsia="sk-SK"/>
        </w:rPr>
        <w:t xml:space="preserve">, </w:t>
      </w:r>
      <w:r w:rsidRPr="00A25B38">
        <w:rPr>
          <w:rFonts w:ascii="Arial" w:eastAsia="Times New Roman" w:hAnsi="Arial" w:cs="Arial"/>
          <w:sz w:val="18"/>
          <w:szCs w:val="18"/>
          <w:lang w:eastAsia="sk-SK"/>
        </w:rPr>
        <w:t>040 11  Košice</w:t>
      </w:r>
      <w:r w:rsidR="00E35A3C" w:rsidRPr="00A25B38">
        <w:rPr>
          <w:rFonts w:ascii="Arial" w:eastAsia="Times New Roman" w:hAnsi="Arial" w:cs="Arial"/>
          <w:sz w:val="18"/>
          <w:szCs w:val="18"/>
          <w:lang w:eastAsia="sk-SK"/>
        </w:rPr>
        <w:t xml:space="preserve"> – </w:t>
      </w:r>
      <w:r w:rsidR="00D012BC" w:rsidRPr="00A25B38">
        <w:rPr>
          <w:rFonts w:ascii="Arial" w:eastAsia="Times New Roman" w:hAnsi="Arial" w:cs="Arial"/>
          <w:sz w:val="18"/>
          <w:szCs w:val="18"/>
          <w:lang w:eastAsia="sk-SK"/>
        </w:rPr>
        <w:t>pokladňa.</w:t>
      </w:r>
    </w:p>
    <w:p w14:paraId="4D1F2CD8" w14:textId="308921BF" w:rsidR="008A08D4" w:rsidRPr="00A25B38" w:rsidRDefault="00195854" w:rsidP="00462A41">
      <w:pPr>
        <w:pStyle w:val="Odsekzoznamu"/>
        <w:numPr>
          <w:ilvl w:val="1"/>
          <w:numId w:val="11"/>
        </w:numPr>
        <w:spacing w:before="120" w:after="0" w:line="240" w:lineRule="auto"/>
        <w:ind w:left="992" w:hanging="567"/>
        <w:contextualSpacing w:val="0"/>
        <w:jc w:val="both"/>
        <w:rPr>
          <w:rFonts w:ascii="Arial" w:hAnsi="Arial" w:cs="Arial"/>
          <w:sz w:val="18"/>
          <w:szCs w:val="18"/>
          <w:u w:val="single"/>
        </w:rPr>
      </w:pPr>
      <w:r w:rsidRPr="00A25B38">
        <w:rPr>
          <w:rFonts w:ascii="Arial" w:hAnsi="Arial" w:cs="Arial"/>
          <w:sz w:val="18"/>
          <w:szCs w:val="18"/>
          <w:u w:val="single"/>
        </w:rPr>
        <w:t>Termín dodania</w:t>
      </w:r>
      <w:r w:rsidR="00B671C4" w:rsidRPr="00A25B38">
        <w:rPr>
          <w:rFonts w:ascii="Arial" w:hAnsi="Arial" w:cs="Arial"/>
          <w:sz w:val="18"/>
          <w:szCs w:val="18"/>
          <w:u w:val="single"/>
        </w:rPr>
        <w:t xml:space="preserve"> predmetu zákazky</w:t>
      </w:r>
      <w:r w:rsidR="00CA6569" w:rsidRPr="00A25B38">
        <w:rPr>
          <w:rFonts w:ascii="Arial" w:hAnsi="Arial" w:cs="Arial"/>
          <w:sz w:val="18"/>
          <w:szCs w:val="18"/>
          <w:u w:val="single"/>
        </w:rPr>
        <w:t>:</w:t>
      </w:r>
    </w:p>
    <w:p w14:paraId="23B6D074" w14:textId="4716D2B0" w:rsidR="00D012BC" w:rsidRPr="00A25B38" w:rsidRDefault="00D012BC" w:rsidP="00D012BC">
      <w:pPr>
        <w:pStyle w:val="Odsekzoznamu"/>
        <w:spacing w:before="120" w:after="0" w:line="240" w:lineRule="auto"/>
        <w:ind w:left="992"/>
        <w:contextualSpacing w:val="0"/>
        <w:jc w:val="both"/>
        <w:rPr>
          <w:rFonts w:ascii="Arial" w:hAnsi="Arial" w:cs="Arial"/>
          <w:sz w:val="18"/>
          <w:szCs w:val="18"/>
          <w:u w:val="single"/>
        </w:rPr>
      </w:pPr>
      <w:r w:rsidRPr="00A25B38">
        <w:rPr>
          <w:rFonts w:ascii="Arial" w:eastAsia="Times New Roman" w:hAnsi="Arial" w:cs="Arial"/>
          <w:sz w:val="18"/>
          <w:szCs w:val="18"/>
          <w:lang w:eastAsia="sk-SK"/>
        </w:rPr>
        <w:t xml:space="preserve">Dodávka plnenia predmetu zákazky bude realizovaná najneskôr do 48 hodín od doručenia záväznej písomnej objednávky predávajúcemu na miesto plnenia. Objednávka môže byť zadaná písomne e-mailom, faxom resp.  </w:t>
      </w:r>
      <w:r w:rsidRPr="00A25B38">
        <w:rPr>
          <w:rFonts w:ascii="Arial" w:eastAsia="Times New Roman" w:hAnsi="Arial" w:cs="Arial"/>
          <w:sz w:val="18"/>
          <w:szCs w:val="18"/>
          <w:lang w:eastAsia="sk-SK"/>
        </w:rPr>
        <w:lastRenderedPageBreak/>
        <w:t xml:space="preserve">zaslaná poštou. V objednávke uvedie objednávateľ všetky relevantné informácie týkajúce sa danej objednávky ako sú: nominálna hodnota stravnej poukážky, počet stravných poukážok, a pod. </w:t>
      </w:r>
    </w:p>
    <w:p w14:paraId="5652529F" w14:textId="02C6AB1F" w:rsidR="00195854" w:rsidRPr="00A25B38" w:rsidRDefault="00195854" w:rsidP="00462A41">
      <w:pPr>
        <w:pStyle w:val="Odsekzoznamu"/>
        <w:numPr>
          <w:ilvl w:val="1"/>
          <w:numId w:val="11"/>
        </w:numPr>
        <w:spacing w:before="120" w:after="0" w:line="240" w:lineRule="auto"/>
        <w:ind w:left="992" w:hanging="567"/>
        <w:contextualSpacing w:val="0"/>
        <w:jc w:val="both"/>
        <w:rPr>
          <w:rFonts w:ascii="Arial" w:hAnsi="Arial" w:cs="Arial"/>
          <w:sz w:val="18"/>
          <w:szCs w:val="18"/>
          <w:u w:val="single"/>
        </w:rPr>
      </w:pPr>
      <w:r w:rsidRPr="00A25B38">
        <w:rPr>
          <w:rFonts w:ascii="Arial" w:hAnsi="Arial" w:cs="Arial"/>
          <w:sz w:val="18"/>
          <w:szCs w:val="18"/>
          <w:u w:val="single"/>
        </w:rPr>
        <w:t>Obhliadka predmetu zákazky:</w:t>
      </w:r>
    </w:p>
    <w:p w14:paraId="2D74D646" w14:textId="32315276" w:rsidR="00195854" w:rsidRPr="00A25B38" w:rsidRDefault="00195854" w:rsidP="0011027E">
      <w:pPr>
        <w:pStyle w:val="Odsekzoznamu"/>
        <w:spacing w:after="120" w:line="240" w:lineRule="auto"/>
        <w:ind w:left="992"/>
        <w:jc w:val="both"/>
        <w:rPr>
          <w:rFonts w:ascii="Arial" w:hAnsi="Arial" w:cs="Arial"/>
          <w:sz w:val="18"/>
          <w:szCs w:val="18"/>
        </w:rPr>
      </w:pPr>
      <w:r w:rsidRPr="00A25B38">
        <w:rPr>
          <w:rFonts w:ascii="Arial" w:hAnsi="Arial" w:cs="Arial"/>
          <w:sz w:val="18"/>
          <w:szCs w:val="18"/>
        </w:rPr>
        <w:t>Obhliadka miesta realizácie predmetu zákazky nie je potrebná.</w:t>
      </w:r>
    </w:p>
    <w:p w14:paraId="4F60643B" w14:textId="61B54373" w:rsidR="003B6BD2" w:rsidRPr="00A25B38" w:rsidRDefault="00B35469" w:rsidP="0011027E">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14" w:name="_Toc518644475"/>
      <w:r w:rsidRPr="00A25B38">
        <w:rPr>
          <w:rFonts w:ascii="Arial" w:hAnsi="Arial" w:cs="Arial"/>
          <w:smallCaps/>
          <w:color w:val="auto"/>
          <w:sz w:val="18"/>
          <w:szCs w:val="18"/>
        </w:rPr>
        <w:t>d</w:t>
      </w:r>
      <w:r w:rsidR="00964079" w:rsidRPr="00A25B38">
        <w:rPr>
          <w:rFonts w:ascii="Arial" w:hAnsi="Arial" w:cs="Arial"/>
          <w:smallCaps/>
          <w:color w:val="auto"/>
          <w:sz w:val="18"/>
          <w:szCs w:val="18"/>
        </w:rPr>
        <w:t>ruh zákazky</w:t>
      </w:r>
      <w:bookmarkEnd w:id="14"/>
    </w:p>
    <w:p w14:paraId="31C92705" w14:textId="77777777" w:rsidR="003B6BD2" w:rsidRPr="00A25B38" w:rsidRDefault="003B6BD2" w:rsidP="00462A41">
      <w:pPr>
        <w:pStyle w:val="Odsekzoznamu"/>
        <w:numPr>
          <w:ilvl w:val="0"/>
          <w:numId w:val="11"/>
        </w:numPr>
        <w:spacing w:after="120" w:line="240" w:lineRule="auto"/>
        <w:jc w:val="both"/>
        <w:rPr>
          <w:rFonts w:ascii="Arial" w:hAnsi="Arial" w:cs="Arial"/>
          <w:vanish/>
          <w:sz w:val="18"/>
          <w:szCs w:val="18"/>
          <w:u w:val="single"/>
        </w:rPr>
      </w:pPr>
    </w:p>
    <w:p w14:paraId="636218A5" w14:textId="77777777" w:rsidR="003B6BD2" w:rsidRPr="00A25B38" w:rsidRDefault="003B6BD2" w:rsidP="00462A41">
      <w:pPr>
        <w:pStyle w:val="Odsekzoznamu"/>
        <w:numPr>
          <w:ilvl w:val="0"/>
          <w:numId w:val="19"/>
        </w:numPr>
        <w:spacing w:after="120" w:line="240" w:lineRule="auto"/>
        <w:jc w:val="both"/>
        <w:rPr>
          <w:rFonts w:ascii="Arial" w:eastAsia="Times New Roman" w:hAnsi="Arial" w:cs="Arial"/>
          <w:vanish/>
          <w:sz w:val="18"/>
          <w:szCs w:val="18"/>
          <w:lang w:eastAsia="sk-SK"/>
        </w:rPr>
      </w:pPr>
    </w:p>
    <w:p w14:paraId="67DE83A3" w14:textId="77777777" w:rsidR="003B6BD2" w:rsidRPr="00A25B38" w:rsidRDefault="003B6BD2" w:rsidP="00462A41">
      <w:pPr>
        <w:pStyle w:val="Odsekzoznamu"/>
        <w:numPr>
          <w:ilvl w:val="0"/>
          <w:numId w:val="19"/>
        </w:numPr>
        <w:spacing w:after="120" w:line="240" w:lineRule="auto"/>
        <w:jc w:val="both"/>
        <w:rPr>
          <w:rFonts w:ascii="Arial" w:eastAsia="Times New Roman" w:hAnsi="Arial" w:cs="Arial"/>
          <w:vanish/>
          <w:sz w:val="18"/>
          <w:szCs w:val="18"/>
          <w:lang w:eastAsia="sk-SK"/>
        </w:rPr>
      </w:pPr>
    </w:p>
    <w:p w14:paraId="1310BF6E" w14:textId="77777777" w:rsidR="003B6BD2" w:rsidRPr="00A25B38" w:rsidRDefault="003B6BD2" w:rsidP="00462A41">
      <w:pPr>
        <w:pStyle w:val="Odsekzoznamu"/>
        <w:numPr>
          <w:ilvl w:val="0"/>
          <w:numId w:val="19"/>
        </w:numPr>
        <w:spacing w:after="120" w:line="240" w:lineRule="auto"/>
        <w:jc w:val="both"/>
        <w:rPr>
          <w:rFonts w:ascii="Arial" w:eastAsia="Times New Roman" w:hAnsi="Arial" w:cs="Arial"/>
          <w:vanish/>
          <w:sz w:val="18"/>
          <w:szCs w:val="18"/>
          <w:lang w:eastAsia="sk-SK"/>
        </w:rPr>
      </w:pPr>
    </w:p>
    <w:p w14:paraId="23447D0C" w14:textId="77777777" w:rsidR="003B6BD2" w:rsidRPr="00A25B38" w:rsidRDefault="003B6BD2" w:rsidP="00462A41">
      <w:pPr>
        <w:pStyle w:val="Odsekzoznamu"/>
        <w:numPr>
          <w:ilvl w:val="0"/>
          <w:numId w:val="19"/>
        </w:numPr>
        <w:spacing w:after="120" w:line="240" w:lineRule="auto"/>
        <w:jc w:val="both"/>
        <w:rPr>
          <w:rFonts w:ascii="Arial" w:eastAsia="Times New Roman" w:hAnsi="Arial" w:cs="Arial"/>
          <w:vanish/>
          <w:sz w:val="18"/>
          <w:szCs w:val="18"/>
          <w:lang w:eastAsia="sk-SK"/>
        </w:rPr>
      </w:pPr>
    </w:p>
    <w:p w14:paraId="1C42D56E" w14:textId="77777777" w:rsidR="003B6BD2" w:rsidRPr="00A25B38" w:rsidRDefault="003B6BD2" w:rsidP="00462A41">
      <w:pPr>
        <w:pStyle w:val="Odsekzoznamu"/>
        <w:numPr>
          <w:ilvl w:val="0"/>
          <w:numId w:val="19"/>
        </w:numPr>
        <w:spacing w:after="120" w:line="240" w:lineRule="auto"/>
        <w:jc w:val="both"/>
        <w:rPr>
          <w:rFonts w:ascii="Arial" w:eastAsia="Times New Roman" w:hAnsi="Arial" w:cs="Arial"/>
          <w:vanish/>
          <w:sz w:val="18"/>
          <w:szCs w:val="18"/>
          <w:lang w:eastAsia="sk-SK"/>
        </w:rPr>
      </w:pPr>
    </w:p>
    <w:p w14:paraId="40993A40" w14:textId="77777777" w:rsidR="003B6BD2" w:rsidRPr="00A25B38" w:rsidRDefault="003B6BD2" w:rsidP="00462A41">
      <w:pPr>
        <w:pStyle w:val="Odsekzoznamu"/>
        <w:numPr>
          <w:ilvl w:val="0"/>
          <w:numId w:val="19"/>
        </w:numPr>
        <w:spacing w:after="120" w:line="240" w:lineRule="auto"/>
        <w:jc w:val="both"/>
        <w:rPr>
          <w:rFonts w:ascii="Arial" w:eastAsia="Times New Roman" w:hAnsi="Arial" w:cs="Arial"/>
          <w:vanish/>
          <w:sz w:val="18"/>
          <w:szCs w:val="18"/>
          <w:lang w:eastAsia="sk-SK"/>
        </w:rPr>
      </w:pPr>
    </w:p>
    <w:p w14:paraId="65461937" w14:textId="77777777" w:rsidR="003B6BD2" w:rsidRPr="00A25B38" w:rsidRDefault="003B6BD2" w:rsidP="00462A41">
      <w:pPr>
        <w:pStyle w:val="Odsekzoznamu"/>
        <w:numPr>
          <w:ilvl w:val="0"/>
          <w:numId w:val="19"/>
        </w:numPr>
        <w:spacing w:after="120" w:line="240" w:lineRule="auto"/>
        <w:jc w:val="both"/>
        <w:rPr>
          <w:rFonts w:ascii="Arial" w:eastAsia="Times New Roman" w:hAnsi="Arial" w:cs="Arial"/>
          <w:vanish/>
          <w:sz w:val="18"/>
          <w:szCs w:val="18"/>
          <w:lang w:eastAsia="sk-SK"/>
        </w:rPr>
      </w:pPr>
    </w:p>
    <w:p w14:paraId="018725E4" w14:textId="77777777" w:rsidR="003B6BD2" w:rsidRPr="00A25B38" w:rsidRDefault="003B6BD2" w:rsidP="00462A41">
      <w:pPr>
        <w:pStyle w:val="Odsekzoznamu"/>
        <w:numPr>
          <w:ilvl w:val="1"/>
          <w:numId w:val="19"/>
        </w:numPr>
        <w:spacing w:after="120" w:line="240" w:lineRule="auto"/>
        <w:jc w:val="both"/>
        <w:rPr>
          <w:rFonts w:ascii="Arial" w:eastAsia="Times New Roman" w:hAnsi="Arial" w:cs="Arial"/>
          <w:vanish/>
          <w:sz w:val="18"/>
          <w:szCs w:val="18"/>
          <w:lang w:eastAsia="sk-SK"/>
        </w:rPr>
      </w:pPr>
    </w:p>
    <w:p w14:paraId="61627D25" w14:textId="12B0C004" w:rsidR="00964079" w:rsidRPr="00A25B38" w:rsidRDefault="00964079" w:rsidP="00462A41">
      <w:pPr>
        <w:pStyle w:val="Odsekzoznamu"/>
        <w:numPr>
          <w:ilvl w:val="1"/>
          <w:numId w:val="11"/>
        </w:numPr>
        <w:spacing w:before="120" w:after="120" w:line="240" w:lineRule="auto"/>
        <w:ind w:left="992" w:hanging="567"/>
        <w:contextualSpacing w:val="0"/>
        <w:jc w:val="both"/>
        <w:rPr>
          <w:rFonts w:ascii="Arial" w:hAnsi="Arial" w:cs="Arial"/>
          <w:sz w:val="18"/>
          <w:szCs w:val="18"/>
        </w:rPr>
      </w:pPr>
      <w:r w:rsidRPr="00A25B38">
        <w:rPr>
          <w:rFonts w:ascii="Arial" w:hAnsi="Arial" w:cs="Arial"/>
          <w:sz w:val="18"/>
          <w:szCs w:val="18"/>
        </w:rPr>
        <w:t>Zákazka sa považuje za zákazku na dodanie tovaru podľa § 3 ods. 2 zákona o verejnom obstarávaní.</w:t>
      </w:r>
    </w:p>
    <w:p w14:paraId="03A8287B" w14:textId="1FE71B23" w:rsidR="00D012BC" w:rsidRPr="00A25B38" w:rsidRDefault="00E35A3C" w:rsidP="00462A41">
      <w:pPr>
        <w:pStyle w:val="Odsekzoznamu"/>
        <w:numPr>
          <w:ilvl w:val="1"/>
          <w:numId w:val="11"/>
        </w:numPr>
        <w:spacing w:before="120" w:after="120" w:line="240" w:lineRule="auto"/>
        <w:ind w:left="992" w:hanging="567"/>
        <w:contextualSpacing w:val="0"/>
        <w:jc w:val="both"/>
        <w:rPr>
          <w:rFonts w:ascii="Arial" w:hAnsi="Arial" w:cs="Arial"/>
          <w:sz w:val="18"/>
          <w:szCs w:val="18"/>
        </w:rPr>
      </w:pPr>
      <w:r w:rsidRPr="00A25B38">
        <w:rPr>
          <w:rFonts w:ascii="Arial" w:hAnsi="Arial" w:cs="Arial"/>
          <w:sz w:val="18"/>
          <w:szCs w:val="18"/>
        </w:rPr>
        <w:t xml:space="preserve">Výsledkom postupu verejného obstarávania bude uzavretie </w:t>
      </w:r>
      <w:r w:rsidR="00D012BC" w:rsidRPr="00A25B38">
        <w:rPr>
          <w:rFonts w:ascii="Arial" w:hAnsi="Arial" w:cs="Arial"/>
          <w:b/>
          <w:sz w:val="18"/>
          <w:szCs w:val="18"/>
        </w:rPr>
        <w:t>r</w:t>
      </w:r>
      <w:r w:rsidR="00D012BC" w:rsidRPr="00A25B38">
        <w:rPr>
          <w:rFonts w:ascii="Arial" w:eastAsia="Times New Roman" w:hAnsi="Arial" w:cs="Arial"/>
          <w:b/>
          <w:sz w:val="18"/>
          <w:szCs w:val="18"/>
          <w:lang w:eastAsia="sk-SK"/>
        </w:rPr>
        <w:t>ámcovej dohody s jedným účastníkom bez opätovného otvorenia súťaže</w:t>
      </w:r>
      <w:r w:rsidR="00D012BC" w:rsidRPr="00A25B38">
        <w:rPr>
          <w:rFonts w:ascii="Arial" w:eastAsia="Times New Roman" w:hAnsi="Arial" w:cs="Arial"/>
          <w:sz w:val="18"/>
          <w:szCs w:val="18"/>
          <w:lang w:eastAsia="sk-SK"/>
        </w:rPr>
        <w:t xml:space="preserve"> (ďalej len „RD“) na obdobie 48 mesiacov odo dňa nadobudnutia jej účinnosti a zároveň do doby naplnenia dohodnutého maximálneho finančného rozsahu uvedeného v článku 5 bod 6 RD uvedenej v časti D. Záväzné zmluvné podmienky týchto SP, plnenie predmetu zákazky sa bude realizovať na základe písomných objednávok, vystavených v súlade s RD,</w:t>
      </w:r>
    </w:p>
    <w:p w14:paraId="57D855E0" w14:textId="1DD230A8" w:rsidR="004C4377" w:rsidRPr="00A25B38" w:rsidRDefault="00E35A3C" w:rsidP="00462A41">
      <w:pPr>
        <w:pStyle w:val="Odsekzoznamu"/>
        <w:numPr>
          <w:ilvl w:val="1"/>
          <w:numId w:val="11"/>
        </w:numPr>
        <w:spacing w:after="0" w:line="260" w:lineRule="exact"/>
        <w:ind w:left="992" w:hanging="567"/>
        <w:contextualSpacing w:val="0"/>
        <w:jc w:val="both"/>
        <w:rPr>
          <w:rFonts w:ascii="Arial" w:hAnsi="Arial" w:cs="Arial"/>
          <w:sz w:val="18"/>
          <w:szCs w:val="18"/>
        </w:rPr>
      </w:pPr>
      <w:r w:rsidRPr="00A25B38">
        <w:rPr>
          <w:rFonts w:ascii="Arial" w:hAnsi="Arial" w:cs="Arial"/>
          <w:sz w:val="18"/>
          <w:szCs w:val="18"/>
        </w:rPr>
        <w:t>Podrobné vymedzenie zmluvných podmienok na dodanie požadovaného predmetu zákazky tvorí časť D. Záväzné zmluvné podmienky týchto SP.</w:t>
      </w:r>
    </w:p>
    <w:p w14:paraId="0D23E615" w14:textId="77777777" w:rsidR="008A08D4" w:rsidRPr="00A25B38" w:rsidRDefault="008A08D4" w:rsidP="00462A41">
      <w:pPr>
        <w:pStyle w:val="Odsekzoznamu"/>
        <w:numPr>
          <w:ilvl w:val="0"/>
          <w:numId w:val="20"/>
        </w:numPr>
        <w:spacing w:before="60" w:afterLines="60" w:after="144" w:line="240" w:lineRule="auto"/>
        <w:jc w:val="both"/>
        <w:rPr>
          <w:rFonts w:ascii="Arial" w:eastAsia="Times New Roman" w:hAnsi="Arial" w:cs="Arial"/>
          <w:vanish/>
          <w:sz w:val="18"/>
          <w:szCs w:val="18"/>
          <w:lang w:eastAsia="sk-SK"/>
        </w:rPr>
      </w:pPr>
    </w:p>
    <w:p w14:paraId="350673FE" w14:textId="77777777" w:rsidR="008A08D4" w:rsidRPr="00A25B38" w:rsidRDefault="008A08D4" w:rsidP="00462A41">
      <w:pPr>
        <w:pStyle w:val="Odsekzoznamu"/>
        <w:numPr>
          <w:ilvl w:val="0"/>
          <w:numId w:val="20"/>
        </w:numPr>
        <w:spacing w:before="60" w:afterLines="60" w:after="144" w:line="240" w:lineRule="auto"/>
        <w:jc w:val="both"/>
        <w:rPr>
          <w:rFonts w:ascii="Arial" w:eastAsia="Times New Roman" w:hAnsi="Arial" w:cs="Arial"/>
          <w:vanish/>
          <w:sz w:val="18"/>
          <w:szCs w:val="18"/>
          <w:lang w:eastAsia="sk-SK"/>
        </w:rPr>
      </w:pPr>
    </w:p>
    <w:p w14:paraId="3AAB7515" w14:textId="77777777" w:rsidR="008A08D4" w:rsidRPr="00A25B38" w:rsidRDefault="008A08D4" w:rsidP="00462A41">
      <w:pPr>
        <w:pStyle w:val="Odsekzoznamu"/>
        <w:numPr>
          <w:ilvl w:val="0"/>
          <w:numId w:val="20"/>
        </w:numPr>
        <w:spacing w:before="60" w:afterLines="60" w:after="144" w:line="240" w:lineRule="auto"/>
        <w:jc w:val="both"/>
        <w:rPr>
          <w:rFonts w:ascii="Arial" w:eastAsia="Times New Roman" w:hAnsi="Arial" w:cs="Arial"/>
          <w:vanish/>
          <w:sz w:val="18"/>
          <w:szCs w:val="18"/>
          <w:lang w:eastAsia="sk-SK"/>
        </w:rPr>
      </w:pPr>
    </w:p>
    <w:p w14:paraId="3FA5FA54" w14:textId="77777777" w:rsidR="008A08D4" w:rsidRPr="00A25B38" w:rsidRDefault="008A08D4" w:rsidP="00462A41">
      <w:pPr>
        <w:pStyle w:val="Odsekzoznamu"/>
        <w:numPr>
          <w:ilvl w:val="0"/>
          <w:numId w:val="20"/>
        </w:numPr>
        <w:spacing w:before="60" w:afterLines="60" w:after="144" w:line="240" w:lineRule="auto"/>
        <w:jc w:val="both"/>
        <w:rPr>
          <w:rFonts w:ascii="Arial" w:eastAsia="Times New Roman" w:hAnsi="Arial" w:cs="Arial"/>
          <w:vanish/>
          <w:sz w:val="18"/>
          <w:szCs w:val="18"/>
          <w:lang w:eastAsia="sk-SK"/>
        </w:rPr>
      </w:pPr>
    </w:p>
    <w:p w14:paraId="41ECD977" w14:textId="77777777" w:rsidR="008A08D4" w:rsidRPr="00A25B38" w:rsidRDefault="008A08D4" w:rsidP="00462A41">
      <w:pPr>
        <w:pStyle w:val="Odsekzoznamu"/>
        <w:numPr>
          <w:ilvl w:val="0"/>
          <w:numId w:val="20"/>
        </w:numPr>
        <w:spacing w:before="60" w:afterLines="60" w:after="144" w:line="240" w:lineRule="auto"/>
        <w:jc w:val="both"/>
        <w:rPr>
          <w:rFonts w:ascii="Arial" w:eastAsia="Times New Roman" w:hAnsi="Arial" w:cs="Arial"/>
          <w:vanish/>
          <w:sz w:val="18"/>
          <w:szCs w:val="18"/>
          <w:lang w:eastAsia="sk-SK"/>
        </w:rPr>
      </w:pPr>
    </w:p>
    <w:p w14:paraId="08CD9E8D" w14:textId="77777777" w:rsidR="008A08D4" w:rsidRPr="00A25B38" w:rsidRDefault="008A08D4" w:rsidP="00462A41">
      <w:pPr>
        <w:pStyle w:val="Odsekzoznamu"/>
        <w:numPr>
          <w:ilvl w:val="0"/>
          <w:numId w:val="20"/>
        </w:numPr>
        <w:spacing w:before="60" w:afterLines="60" w:after="144" w:line="240" w:lineRule="auto"/>
        <w:jc w:val="both"/>
        <w:rPr>
          <w:rFonts w:ascii="Arial" w:eastAsia="Times New Roman" w:hAnsi="Arial" w:cs="Arial"/>
          <w:vanish/>
          <w:sz w:val="18"/>
          <w:szCs w:val="18"/>
          <w:lang w:eastAsia="sk-SK"/>
        </w:rPr>
      </w:pPr>
    </w:p>
    <w:p w14:paraId="16738605" w14:textId="77777777" w:rsidR="008A08D4" w:rsidRPr="00A25B38" w:rsidRDefault="008A08D4" w:rsidP="00462A41">
      <w:pPr>
        <w:pStyle w:val="Odsekzoznamu"/>
        <w:numPr>
          <w:ilvl w:val="1"/>
          <w:numId w:val="20"/>
        </w:numPr>
        <w:spacing w:before="60" w:afterLines="60" w:after="144" w:line="240" w:lineRule="auto"/>
        <w:jc w:val="both"/>
        <w:rPr>
          <w:rFonts w:ascii="Arial" w:eastAsia="Times New Roman" w:hAnsi="Arial" w:cs="Arial"/>
          <w:vanish/>
          <w:sz w:val="18"/>
          <w:szCs w:val="18"/>
          <w:lang w:eastAsia="sk-SK"/>
        </w:rPr>
      </w:pPr>
    </w:p>
    <w:p w14:paraId="536FA341" w14:textId="77777777" w:rsidR="008A08D4" w:rsidRPr="00A25B38" w:rsidRDefault="008A08D4" w:rsidP="00462A41">
      <w:pPr>
        <w:pStyle w:val="Odsekzoznamu"/>
        <w:numPr>
          <w:ilvl w:val="1"/>
          <w:numId w:val="20"/>
        </w:numPr>
        <w:spacing w:before="60" w:afterLines="60" w:after="144" w:line="240" w:lineRule="auto"/>
        <w:jc w:val="both"/>
        <w:rPr>
          <w:rFonts w:ascii="Arial" w:eastAsia="Times New Roman" w:hAnsi="Arial" w:cs="Arial"/>
          <w:vanish/>
          <w:sz w:val="18"/>
          <w:szCs w:val="18"/>
          <w:lang w:eastAsia="sk-SK"/>
        </w:rPr>
      </w:pPr>
    </w:p>
    <w:p w14:paraId="568777A6" w14:textId="77777777" w:rsidR="008A08D4" w:rsidRPr="00A25B38" w:rsidRDefault="008A08D4" w:rsidP="00462A41">
      <w:pPr>
        <w:pStyle w:val="Odsekzoznamu"/>
        <w:numPr>
          <w:ilvl w:val="1"/>
          <w:numId w:val="20"/>
        </w:numPr>
        <w:spacing w:before="60" w:afterLines="60" w:after="144" w:line="240" w:lineRule="auto"/>
        <w:jc w:val="both"/>
        <w:rPr>
          <w:rFonts w:ascii="Arial" w:eastAsia="Times New Roman" w:hAnsi="Arial" w:cs="Arial"/>
          <w:vanish/>
          <w:sz w:val="18"/>
          <w:szCs w:val="18"/>
          <w:lang w:eastAsia="sk-SK"/>
        </w:rPr>
      </w:pPr>
    </w:p>
    <w:p w14:paraId="7812A07C" w14:textId="66485CC9" w:rsidR="00E45144" w:rsidRPr="00A25B38" w:rsidRDefault="00B35469" w:rsidP="0011027E">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15" w:name="_Toc518644476"/>
      <w:r w:rsidRPr="00A25B38">
        <w:rPr>
          <w:rFonts w:ascii="Arial" w:hAnsi="Arial" w:cs="Arial"/>
          <w:smallCaps/>
          <w:color w:val="auto"/>
          <w:sz w:val="18"/>
          <w:szCs w:val="18"/>
        </w:rPr>
        <w:t>z</w:t>
      </w:r>
      <w:r w:rsidR="00E45144" w:rsidRPr="00A25B38">
        <w:rPr>
          <w:rFonts w:ascii="Arial" w:hAnsi="Arial" w:cs="Arial"/>
          <w:smallCaps/>
          <w:color w:val="auto"/>
          <w:sz w:val="18"/>
          <w:szCs w:val="18"/>
        </w:rPr>
        <w:t>droj finančných prostriedkov</w:t>
      </w:r>
      <w:bookmarkEnd w:id="15"/>
      <w:r w:rsidR="00A55648" w:rsidRPr="00A25B38">
        <w:rPr>
          <w:rFonts w:ascii="Arial" w:hAnsi="Arial" w:cs="Arial"/>
          <w:smallCaps/>
          <w:color w:val="auto"/>
          <w:sz w:val="18"/>
          <w:szCs w:val="18"/>
        </w:rPr>
        <w:t xml:space="preserve"> </w:t>
      </w:r>
    </w:p>
    <w:p w14:paraId="278F54F7" w14:textId="77777777" w:rsidR="004211B3" w:rsidRPr="00A25B38" w:rsidRDefault="004211B3" w:rsidP="00462A41">
      <w:pPr>
        <w:pStyle w:val="Odsekzoznamu"/>
        <w:numPr>
          <w:ilvl w:val="0"/>
          <w:numId w:val="11"/>
        </w:numPr>
        <w:spacing w:before="60" w:after="60" w:line="240" w:lineRule="auto"/>
        <w:contextualSpacing w:val="0"/>
        <w:jc w:val="both"/>
        <w:rPr>
          <w:rFonts w:ascii="Arial" w:hAnsi="Arial" w:cs="Arial"/>
          <w:vanish/>
          <w:sz w:val="18"/>
          <w:szCs w:val="18"/>
        </w:rPr>
      </w:pPr>
    </w:p>
    <w:p w14:paraId="15B512EB" w14:textId="3EBFAF67" w:rsidR="00DE7311" w:rsidRPr="00A25B38" w:rsidRDefault="00DE7311" w:rsidP="00462A41">
      <w:pPr>
        <w:pStyle w:val="Odsekzoznamu"/>
        <w:numPr>
          <w:ilvl w:val="1"/>
          <w:numId w:val="11"/>
        </w:numPr>
        <w:spacing w:before="120" w:after="120" w:line="240" w:lineRule="auto"/>
        <w:ind w:left="992" w:hanging="567"/>
        <w:contextualSpacing w:val="0"/>
        <w:jc w:val="both"/>
        <w:rPr>
          <w:rFonts w:ascii="Arial" w:hAnsi="Arial" w:cs="Arial"/>
          <w:sz w:val="18"/>
          <w:szCs w:val="18"/>
        </w:rPr>
      </w:pPr>
      <w:r w:rsidRPr="00A25B38">
        <w:rPr>
          <w:rFonts w:ascii="Arial" w:hAnsi="Arial" w:cs="Arial"/>
          <w:sz w:val="18"/>
          <w:szCs w:val="18"/>
        </w:rPr>
        <w:t xml:space="preserve">Predmet zákazky bude financovaný z finančných prostriedkov verejného obstarávateľa. </w:t>
      </w:r>
      <w:r w:rsidR="004F6A46" w:rsidRPr="00A25B38">
        <w:rPr>
          <w:rFonts w:ascii="Arial" w:hAnsi="Arial" w:cs="Arial"/>
          <w:sz w:val="18"/>
          <w:szCs w:val="18"/>
        </w:rPr>
        <w:t xml:space="preserve"> </w:t>
      </w:r>
    </w:p>
    <w:p w14:paraId="0B109178" w14:textId="7EBEE983" w:rsidR="00DE7311" w:rsidRPr="00A25B38" w:rsidRDefault="00DE7311" w:rsidP="00462A41">
      <w:pPr>
        <w:pStyle w:val="Odsekzoznamu"/>
        <w:numPr>
          <w:ilvl w:val="1"/>
          <w:numId w:val="11"/>
        </w:numPr>
        <w:spacing w:before="60" w:after="60" w:line="260" w:lineRule="exact"/>
        <w:ind w:left="993" w:hanging="567"/>
        <w:contextualSpacing w:val="0"/>
        <w:jc w:val="both"/>
        <w:rPr>
          <w:rFonts w:ascii="Arial" w:hAnsi="Arial" w:cs="Arial"/>
          <w:sz w:val="18"/>
          <w:szCs w:val="18"/>
        </w:rPr>
      </w:pPr>
      <w:r w:rsidRPr="00A25B38">
        <w:rPr>
          <w:rFonts w:ascii="Arial" w:hAnsi="Arial" w:cs="Arial"/>
          <w:sz w:val="18"/>
          <w:szCs w:val="18"/>
        </w:rPr>
        <w:t>Verejný obstarávateľ neposkytne preddavky ani zálohy na realizáciu predmetu zákazky.</w:t>
      </w:r>
    </w:p>
    <w:p w14:paraId="15A95075" w14:textId="77777777" w:rsidR="00DE7311" w:rsidRPr="00A25B38" w:rsidRDefault="00DE7311" w:rsidP="00462A41">
      <w:pPr>
        <w:pStyle w:val="Odsekzoznamu"/>
        <w:numPr>
          <w:ilvl w:val="1"/>
          <w:numId w:val="11"/>
        </w:numPr>
        <w:spacing w:before="60" w:after="60" w:line="260" w:lineRule="exact"/>
        <w:ind w:left="993" w:hanging="567"/>
        <w:contextualSpacing w:val="0"/>
        <w:jc w:val="both"/>
        <w:rPr>
          <w:rFonts w:ascii="Arial" w:hAnsi="Arial" w:cs="Arial"/>
          <w:sz w:val="18"/>
          <w:szCs w:val="18"/>
        </w:rPr>
      </w:pPr>
      <w:r w:rsidRPr="00A25B38">
        <w:rPr>
          <w:rFonts w:ascii="Arial" w:hAnsi="Arial" w:cs="Arial"/>
          <w:sz w:val="18"/>
          <w:szCs w:val="18"/>
        </w:rPr>
        <w:t>Vlastná platba sa bude realizovať formou bezhotovostného platobného styku v eurách na základe predložených faktúr podľa podmienok dohodnutých v zmluve. Splatnosť faktúry je 30 kalendárnych dní odo dňa jej doručenia verejnému obstarávateľovi.</w:t>
      </w:r>
    </w:p>
    <w:p w14:paraId="25C50649" w14:textId="32F10FE0" w:rsidR="00FC0745" w:rsidRPr="00A25B38" w:rsidRDefault="00EB5D06" w:rsidP="0011027E">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16" w:name="_Toc518644477"/>
      <w:r w:rsidRPr="00A25B38">
        <w:rPr>
          <w:rFonts w:ascii="Arial" w:hAnsi="Arial" w:cs="Arial"/>
          <w:smallCaps/>
          <w:color w:val="auto"/>
          <w:sz w:val="18"/>
          <w:szCs w:val="18"/>
        </w:rPr>
        <w:t>l</w:t>
      </w:r>
      <w:r w:rsidR="00FC0745" w:rsidRPr="00A25B38">
        <w:rPr>
          <w:rFonts w:ascii="Arial" w:hAnsi="Arial" w:cs="Arial"/>
          <w:smallCaps/>
          <w:color w:val="auto"/>
          <w:sz w:val="18"/>
          <w:szCs w:val="18"/>
        </w:rPr>
        <w:t>ehota viazanosti ponuky</w:t>
      </w:r>
      <w:bookmarkEnd w:id="16"/>
      <w:r w:rsidR="00564265" w:rsidRPr="00A25B38">
        <w:rPr>
          <w:rFonts w:ascii="Arial" w:hAnsi="Arial" w:cs="Arial"/>
          <w:smallCaps/>
          <w:color w:val="auto"/>
          <w:sz w:val="18"/>
          <w:szCs w:val="18"/>
        </w:rPr>
        <w:t xml:space="preserve"> </w:t>
      </w:r>
    </w:p>
    <w:p w14:paraId="780616A6" w14:textId="77777777" w:rsidR="004211B3" w:rsidRPr="00A25B38" w:rsidRDefault="004211B3" w:rsidP="00462A41">
      <w:pPr>
        <w:pStyle w:val="Odsekzoznamu"/>
        <w:numPr>
          <w:ilvl w:val="0"/>
          <w:numId w:val="11"/>
        </w:numPr>
        <w:spacing w:before="60" w:after="60" w:line="240" w:lineRule="auto"/>
        <w:contextualSpacing w:val="0"/>
        <w:jc w:val="both"/>
        <w:rPr>
          <w:rFonts w:ascii="Arial" w:hAnsi="Arial" w:cs="Arial"/>
          <w:vanish/>
          <w:sz w:val="18"/>
          <w:szCs w:val="18"/>
        </w:rPr>
      </w:pPr>
    </w:p>
    <w:p w14:paraId="101A4746" w14:textId="007B26D0" w:rsidR="005E5BEA" w:rsidRPr="00A25B38" w:rsidRDefault="00FE3A1C" w:rsidP="00462A41">
      <w:pPr>
        <w:pStyle w:val="Odsekzoznamu"/>
        <w:numPr>
          <w:ilvl w:val="1"/>
          <w:numId w:val="11"/>
        </w:numPr>
        <w:spacing w:before="120" w:after="120" w:line="240" w:lineRule="auto"/>
        <w:ind w:left="993" w:hanging="568"/>
        <w:contextualSpacing w:val="0"/>
        <w:jc w:val="both"/>
        <w:rPr>
          <w:rFonts w:ascii="Arial" w:hAnsi="Arial" w:cs="Arial"/>
          <w:sz w:val="18"/>
          <w:szCs w:val="18"/>
        </w:rPr>
      </w:pPr>
      <w:r w:rsidRPr="00A25B38">
        <w:rPr>
          <w:rFonts w:ascii="Arial" w:hAnsi="Arial" w:cs="Arial"/>
          <w:sz w:val="18"/>
          <w:szCs w:val="18"/>
        </w:rPr>
        <w:t xml:space="preserve">Lehota viazanosti ponúk je </w:t>
      </w:r>
      <w:r w:rsidR="006B49B0" w:rsidRPr="00A25B38">
        <w:rPr>
          <w:rFonts w:ascii="Arial" w:hAnsi="Arial" w:cs="Arial"/>
          <w:sz w:val="18"/>
          <w:szCs w:val="18"/>
        </w:rPr>
        <w:t>stanovená</w:t>
      </w:r>
      <w:r w:rsidRPr="00A25B38">
        <w:rPr>
          <w:rFonts w:ascii="Arial" w:hAnsi="Arial" w:cs="Arial"/>
          <w:sz w:val="18"/>
          <w:szCs w:val="18"/>
        </w:rPr>
        <w:t xml:space="preserve"> v </w:t>
      </w:r>
      <w:r w:rsidR="00D53075" w:rsidRPr="00A25B38">
        <w:rPr>
          <w:rFonts w:ascii="Arial" w:hAnsi="Arial" w:cs="Arial"/>
          <w:sz w:val="18"/>
          <w:szCs w:val="18"/>
        </w:rPr>
        <w:t>bode</w:t>
      </w:r>
      <w:r w:rsidRPr="00A25B38">
        <w:rPr>
          <w:rFonts w:ascii="Arial" w:hAnsi="Arial" w:cs="Arial"/>
          <w:sz w:val="18"/>
          <w:szCs w:val="18"/>
        </w:rPr>
        <w:t xml:space="preserve"> </w:t>
      </w:r>
      <w:r w:rsidR="00107AC9" w:rsidRPr="00A25B38">
        <w:rPr>
          <w:rFonts w:ascii="Arial" w:hAnsi="Arial" w:cs="Arial"/>
          <w:sz w:val="18"/>
          <w:szCs w:val="18"/>
        </w:rPr>
        <w:t>29</w:t>
      </w:r>
      <w:r w:rsidRPr="00A25B38">
        <w:rPr>
          <w:rFonts w:ascii="Arial" w:hAnsi="Arial" w:cs="Arial"/>
          <w:sz w:val="18"/>
          <w:szCs w:val="18"/>
        </w:rPr>
        <w:t>.4 tejto časti SP.</w:t>
      </w:r>
    </w:p>
    <w:p w14:paraId="3E18B44B" w14:textId="74048D85" w:rsidR="00DE7311" w:rsidRPr="00A25B38" w:rsidRDefault="00375623" w:rsidP="00462A41">
      <w:pPr>
        <w:pStyle w:val="Odsekzoznamu"/>
        <w:numPr>
          <w:ilvl w:val="1"/>
          <w:numId w:val="11"/>
        </w:numPr>
        <w:spacing w:before="120" w:after="120" w:line="240" w:lineRule="auto"/>
        <w:ind w:left="993" w:hanging="568"/>
        <w:contextualSpacing w:val="0"/>
        <w:jc w:val="both"/>
        <w:rPr>
          <w:rFonts w:ascii="Arial" w:hAnsi="Arial" w:cs="Arial"/>
          <w:sz w:val="18"/>
          <w:szCs w:val="18"/>
        </w:rPr>
      </w:pPr>
      <w:r w:rsidRPr="00A25B38">
        <w:rPr>
          <w:rFonts w:ascii="Arial" w:hAnsi="Arial" w:cs="Arial"/>
          <w:sz w:val="18"/>
          <w:szCs w:val="18"/>
        </w:rPr>
        <w:t>Uchádzač je svojou ponukou viazaný počas lehoty viazanosti ponúk. Lehota viazanosti ponúk plynie od uplynutia lehoty na predkladanie ponúk do uplynutia lehoty viazanosti ponúk stanovenej verejným obstarávateľom</w:t>
      </w:r>
      <w:r w:rsidR="00DE7311" w:rsidRPr="00A25B38">
        <w:rPr>
          <w:rFonts w:ascii="Arial" w:hAnsi="Arial" w:cs="Arial"/>
          <w:sz w:val="18"/>
          <w:szCs w:val="18"/>
        </w:rPr>
        <w:t>, prípadne do uplynutia primerane predĺženej lehoty viazanosti ponúk, ak to bolo z procesných dôvodov nevyhnutné.</w:t>
      </w:r>
    </w:p>
    <w:p w14:paraId="73824700" w14:textId="3CC55A7F" w:rsidR="004E0435" w:rsidRPr="00A25B38" w:rsidRDefault="006B49B0" w:rsidP="00462A41">
      <w:pPr>
        <w:pStyle w:val="Odsekzoznamu"/>
        <w:numPr>
          <w:ilvl w:val="1"/>
          <w:numId w:val="11"/>
        </w:numPr>
        <w:spacing w:before="120" w:after="120" w:line="240" w:lineRule="auto"/>
        <w:ind w:left="993" w:hanging="568"/>
        <w:contextualSpacing w:val="0"/>
        <w:jc w:val="both"/>
        <w:rPr>
          <w:rFonts w:ascii="Arial" w:hAnsi="Arial" w:cs="Arial"/>
          <w:sz w:val="18"/>
          <w:szCs w:val="18"/>
        </w:rPr>
      </w:pPr>
      <w:r w:rsidRPr="00A25B38">
        <w:rPr>
          <w:rFonts w:ascii="Arial" w:hAnsi="Arial" w:cs="Arial"/>
          <w:sz w:val="18"/>
          <w:szCs w:val="18"/>
        </w:rPr>
        <w:t>V prípade, že budú začaté revízne postupy</w:t>
      </w:r>
      <w:r w:rsidR="00C2321A" w:rsidRPr="00A25B38">
        <w:rPr>
          <w:rFonts w:ascii="Arial" w:hAnsi="Arial" w:cs="Arial"/>
          <w:sz w:val="18"/>
          <w:szCs w:val="18"/>
        </w:rPr>
        <w:t xml:space="preserve"> si </w:t>
      </w:r>
      <w:r w:rsidR="00375623" w:rsidRPr="00A25B38">
        <w:rPr>
          <w:rFonts w:ascii="Arial" w:hAnsi="Arial" w:cs="Arial"/>
          <w:sz w:val="18"/>
          <w:szCs w:val="18"/>
        </w:rPr>
        <w:t xml:space="preserve">verejný obstarávateľ </w:t>
      </w:r>
      <w:r w:rsidR="00C2321A" w:rsidRPr="00A25B38">
        <w:rPr>
          <w:rFonts w:ascii="Arial" w:hAnsi="Arial" w:cs="Arial"/>
          <w:sz w:val="18"/>
          <w:szCs w:val="18"/>
        </w:rPr>
        <w:t>vyhradzuje právo primerane predĺžiť lehotu viazanosti ponuky. Predĺženie lehoty viazanosti ponuky oznámi verejný obstarávateľ všetkým záujemcom a uchádzačom formou opravy údajov uvedených v oznámení o vyhlásení verejného obstarávania prostredníctvom Vestníka Úradu pre verejné obstarávanie a pro</w:t>
      </w:r>
      <w:r w:rsidR="00897AF9" w:rsidRPr="00A25B38">
        <w:rPr>
          <w:rFonts w:ascii="Arial" w:hAnsi="Arial" w:cs="Arial"/>
          <w:sz w:val="18"/>
          <w:szCs w:val="18"/>
        </w:rPr>
        <w:t xml:space="preserve">stredníctvom </w:t>
      </w:r>
      <w:r w:rsidR="00292AB6" w:rsidRPr="00A25B38">
        <w:rPr>
          <w:rFonts w:ascii="Arial" w:hAnsi="Arial" w:cs="Arial"/>
          <w:sz w:val="18"/>
          <w:szCs w:val="18"/>
        </w:rPr>
        <w:t xml:space="preserve">komunikačného rozhrania </w:t>
      </w:r>
      <w:r w:rsidR="00E161B3" w:rsidRPr="00A25B38">
        <w:rPr>
          <w:rFonts w:ascii="Arial" w:hAnsi="Arial" w:cs="Arial"/>
          <w:sz w:val="18"/>
          <w:szCs w:val="18"/>
        </w:rPr>
        <w:t xml:space="preserve"> elektronického nástroja J</w:t>
      </w:r>
      <w:r w:rsidR="004F0C82" w:rsidRPr="00A25B38">
        <w:rPr>
          <w:rFonts w:ascii="Arial" w:hAnsi="Arial" w:cs="Arial"/>
          <w:sz w:val="18"/>
          <w:szCs w:val="18"/>
        </w:rPr>
        <w:t>OSEPHINE</w:t>
      </w:r>
      <w:r w:rsidR="006D1227" w:rsidRPr="00A25B38">
        <w:rPr>
          <w:rFonts w:ascii="Arial" w:hAnsi="Arial" w:cs="Arial"/>
          <w:sz w:val="18"/>
          <w:szCs w:val="18"/>
        </w:rPr>
        <w:t xml:space="preserve"> (ďalej len „JOSEPHINE“)</w:t>
      </w:r>
      <w:r w:rsidR="00E161B3" w:rsidRPr="00A25B38">
        <w:rPr>
          <w:rFonts w:ascii="Arial" w:hAnsi="Arial" w:cs="Arial"/>
          <w:sz w:val="18"/>
          <w:szCs w:val="18"/>
        </w:rPr>
        <w:t xml:space="preserve">. </w:t>
      </w:r>
      <w:r w:rsidR="00812093" w:rsidRPr="00A25B38">
        <w:rPr>
          <w:rFonts w:ascii="Arial" w:hAnsi="Arial" w:cs="Arial"/>
          <w:sz w:val="18"/>
          <w:szCs w:val="18"/>
        </w:rPr>
        <w:t>Uchádzači sú svojou ponukou viazaní do uplynutia ve</w:t>
      </w:r>
      <w:r w:rsidR="00BC762F" w:rsidRPr="00A25B38">
        <w:rPr>
          <w:rFonts w:ascii="Arial" w:hAnsi="Arial" w:cs="Arial"/>
          <w:sz w:val="18"/>
          <w:szCs w:val="18"/>
        </w:rPr>
        <w:t>rejným obstarávateľom oznámen</w:t>
      </w:r>
      <w:r w:rsidR="00292AB6" w:rsidRPr="00A25B38">
        <w:rPr>
          <w:rFonts w:ascii="Arial" w:hAnsi="Arial" w:cs="Arial"/>
          <w:sz w:val="18"/>
          <w:szCs w:val="18"/>
        </w:rPr>
        <w:t xml:space="preserve">ej </w:t>
      </w:r>
      <w:r w:rsidR="00BC762F" w:rsidRPr="00A25B38">
        <w:rPr>
          <w:rFonts w:ascii="Arial" w:hAnsi="Arial" w:cs="Arial"/>
          <w:sz w:val="18"/>
          <w:szCs w:val="18"/>
        </w:rPr>
        <w:t xml:space="preserve">primerane </w:t>
      </w:r>
      <w:r w:rsidR="00812093" w:rsidRPr="00A25B38">
        <w:rPr>
          <w:rFonts w:ascii="Arial" w:hAnsi="Arial" w:cs="Arial"/>
          <w:sz w:val="18"/>
          <w:szCs w:val="18"/>
        </w:rPr>
        <w:t>predĺženej lehoty viazanosti ponúk.</w:t>
      </w:r>
      <w:r w:rsidR="00242FC5" w:rsidRPr="00A25B38">
        <w:rPr>
          <w:rFonts w:ascii="Arial" w:hAnsi="Arial" w:cs="Arial"/>
          <w:sz w:val="18"/>
          <w:szCs w:val="18"/>
        </w:rPr>
        <w:t xml:space="preserve"> </w:t>
      </w:r>
    </w:p>
    <w:p w14:paraId="0226EC63" w14:textId="76422E8C" w:rsidR="0008449A" w:rsidRPr="00A25B38" w:rsidRDefault="0008449A" w:rsidP="00462A41">
      <w:pPr>
        <w:pStyle w:val="Odsekzoznamu"/>
        <w:numPr>
          <w:ilvl w:val="1"/>
          <w:numId w:val="11"/>
        </w:numPr>
        <w:spacing w:before="120" w:after="120" w:line="240" w:lineRule="auto"/>
        <w:ind w:left="993" w:hanging="568"/>
        <w:contextualSpacing w:val="0"/>
        <w:jc w:val="both"/>
        <w:rPr>
          <w:rFonts w:ascii="Arial" w:hAnsi="Arial" w:cs="Arial"/>
          <w:sz w:val="18"/>
          <w:szCs w:val="18"/>
        </w:rPr>
      </w:pPr>
      <w:r w:rsidRPr="00A25B38">
        <w:rPr>
          <w:rFonts w:ascii="Arial" w:hAnsi="Arial" w:cs="Arial"/>
          <w:sz w:val="18"/>
          <w:szCs w:val="18"/>
        </w:rPr>
        <w:t xml:space="preserve">V prípade, ak uchádzač nesúhlasí s predĺžením lehoty viazanosti ponúk, doručí verejnému obstarávateľovi elektronicky prostredníctvom komunikačného rozhrania </w:t>
      </w:r>
      <w:r w:rsidR="007C5BF5" w:rsidRPr="00A25B38">
        <w:rPr>
          <w:rFonts w:ascii="Arial" w:hAnsi="Arial" w:cs="Arial"/>
          <w:sz w:val="18"/>
          <w:szCs w:val="18"/>
        </w:rPr>
        <w:t xml:space="preserve">systému </w:t>
      </w:r>
      <w:r w:rsidRPr="00A25B38">
        <w:rPr>
          <w:rFonts w:ascii="Arial" w:hAnsi="Arial" w:cs="Arial"/>
          <w:sz w:val="18"/>
          <w:szCs w:val="18"/>
        </w:rPr>
        <w:t xml:space="preserve">JOSEPHINE žiadosť o späťvzatie ponuky. V prípade, ak uchádzač nedoručí takúto žiadosť o späťvzatie ponuky v lehote 10 kalendárnych dní odo dňa zverejnenia opravy vo vestníku Úradu pre verejné obstarávanie, má sa za to, že s predĺžením lehoty viazanosti ponúk uchádzač súhlasí.    </w:t>
      </w:r>
    </w:p>
    <w:p w14:paraId="029880D8" w14:textId="77777777" w:rsidR="0008449A" w:rsidRPr="00A25B38" w:rsidRDefault="0008449A" w:rsidP="0008449A">
      <w:pPr>
        <w:pStyle w:val="Odsekzoznamu"/>
        <w:spacing w:before="120" w:after="120" w:line="240" w:lineRule="auto"/>
        <w:ind w:left="993"/>
        <w:contextualSpacing w:val="0"/>
        <w:jc w:val="both"/>
        <w:rPr>
          <w:rFonts w:ascii="Arial" w:hAnsi="Arial" w:cs="Arial"/>
          <w:color w:val="FF0000"/>
          <w:sz w:val="18"/>
          <w:szCs w:val="18"/>
        </w:rPr>
      </w:pPr>
    </w:p>
    <w:p w14:paraId="1652ACC6" w14:textId="77777777" w:rsidR="00ED59BD" w:rsidRPr="00A25B38" w:rsidRDefault="00C24AA0" w:rsidP="00787B87">
      <w:pPr>
        <w:pStyle w:val="Nadpis2"/>
        <w:numPr>
          <w:ilvl w:val="0"/>
          <w:numId w:val="0"/>
        </w:numPr>
        <w:spacing w:before="360" w:line="240" w:lineRule="auto"/>
        <w:ind w:left="576"/>
        <w:jc w:val="center"/>
        <w:rPr>
          <w:rFonts w:ascii="Arial" w:hAnsi="Arial" w:cs="Arial"/>
          <w:color w:val="auto"/>
          <w:sz w:val="20"/>
          <w:szCs w:val="20"/>
        </w:rPr>
      </w:pPr>
      <w:bookmarkStart w:id="17" w:name="_Toc518644478"/>
      <w:bookmarkStart w:id="18" w:name="_Toc34368975"/>
      <w:bookmarkStart w:id="19" w:name="_Toc359404766"/>
      <w:r w:rsidRPr="00A25B38">
        <w:rPr>
          <w:rFonts w:ascii="Arial" w:hAnsi="Arial" w:cs="Arial"/>
          <w:color w:val="auto"/>
          <w:sz w:val="20"/>
          <w:szCs w:val="20"/>
        </w:rPr>
        <w:t>Kapitola</w:t>
      </w:r>
      <w:r w:rsidR="00ED59BD" w:rsidRPr="00A25B38">
        <w:rPr>
          <w:rFonts w:ascii="Arial" w:hAnsi="Arial" w:cs="Arial"/>
          <w:color w:val="auto"/>
          <w:sz w:val="20"/>
          <w:szCs w:val="20"/>
        </w:rPr>
        <w:t xml:space="preserve"> II.</w:t>
      </w:r>
      <w:bookmarkEnd w:id="17"/>
    </w:p>
    <w:p w14:paraId="7CBAF122" w14:textId="577E2B1E" w:rsidR="00B13123" w:rsidRPr="00A25B38" w:rsidRDefault="00EB5D06" w:rsidP="00787B87">
      <w:pPr>
        <w:pStyle w:val="Nadpis2"/>
        <w:numPr>
          <w:ilvl w:val="0"/>
          <w:numId w:val="0"/>
        </w:numPr>
        <w:spacing w:before="0" w:after="120" w:line="240" w:lineRule="auto"/>
        <w:ind w:left="576"/>
        <w:jc w:val="center"/>
        <w:rPr>
          <w:rFonts w:ascii="Arial" w:hAnsi="Arial" w:cs="Arial"/>
          <w:b w:val="0"/>
          <w:color w:val="auto"/>
          <w:sz w:val="20"/>
          <w:szCs w:val="20"/>
        </w:rPr>
      </w:pPr>
      <w:bookmarkStart w:id="20" w:name="_Toc518644479"/>
      <w:r w:rsidRPr="00A25B38">
        <w:rPr>
          <w:rFonts w:ascii="Arial" w:hAnsi="Arial" w:cs="Arial"/>
          <w:b w:val="0"/>
          <w:color w:val="auto"/>
          <w:sz w:val="20"/>
          <w:szCs w:val="20"/>
        </w:rPr>
        <w:t>Všeobecné informácie k webovej aplikácii JOSEPHINE, k</w:t>
      </w:r>
      <w:r w:rsidR="00F0093D" w:rsidRPr="00A25B38">
        <w:rPr>
          <w:rFonts w:ascii="Arial" w:hAnsi="Arial" w:cs="Arial"/>
          <w:b w:val="0"/>
          <w:color w:val="auto"/>
          <w:sz w:val="20"/>
          <w:szCs w:val="20"/>
        </w:rPr>
        <w:t>omunikácia, d</w:t>
      </w:r>
      <w:r w:rsidR="00BE2503" w:rsidRPr="00A25B38">
        <w:rPr>
          <w:rFonts w:ascii="Arial" w:hAnsi="Arial" w:cs="Arial"/>
          <w:b w:val="0"/>
          <w:color w:val="auto"/>
          <w:sz w:val="20"/>
          <w:szCs w:val="20"/>
        </w:rPr>
        <w:t>orozumievanie</w:t>
      </w:r>
      <w:r w:rsidR="00B13123" w:rsidRPr="00A25B38">
        <w:rPr>
          <w:rFonts w:ascii="Arial" w:hAnsi="Arial" w:cs="Arial"/>
          <w:b w:val="0"/>
          <w:color w:val="auto"/>
          <w:sz w:val="20"/>
          <w:szCs w:val="20"/>
        </w:rPr>
        <w:t xml:space="preserve"> a vysvetľovanie</w:t>
      </w:r>
      <w:bookmarkEnd w:id="18"/>
      <w:bookmarkEnd w:id="19"/>
      <w:bookmarkEnd w:id="20"/>
    </w:p>
    <w:p w14:paraId="31E7F3CD" w14:textId="58B19BE9" w:rsidR="0085704E" w:rsidRPr="00A25B38" w:rsidRDefault="00802A31" w:rsidP="003D58F5">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21" w:name="_Toc518644480"/>
      <w:r w:rsidRPr="00A25B38">
        <w:rPr>
          <w:rFonts w:ascii="Arial" w:hAnsi="Arial" w:cs="Arial"/>
          <w:smallCaps/>
          <w:color w:val="auto"/>
          <w:sz w:val="18"/>
          <w:szCs w:val="18"/>
        </w:rPr>
        <w:t>všeobecné informácie k webovej aplikácii josephine</w:t>
      </w:r>
      <w:bookmarkEnd w:id="21"/>
    </w:p>
    <w:p w14:paraId="45248D35" w14:textId="77777777" w:rsidR="00802A31" w:rsidRPr="00A25B38" w:rsidRDefault="00802A31" w:rsidP="00462A41">
      <w:pPr>
        <w:pStyle w:val="Odsekzoznamu"/>
        <w:numPr>
          <w:ilvl w:val="0"/>
          <w:numId w:val="37"/>
        </w:numPr>
        <w:spacing w:before="120" w:after="60" w:line="240" w:lineRule="auto"/>
        <w:contextualSpacing w:val="0"/>
        <w:jc w:val="both"/>
        <w:rPr>
          <w:vanish/>
        </w:rPr>
      </w:pPr>
    </w:p>
    <w:p w14:paraId="24FFDBDC" w14:textId="266588CA" w:rsidR="00E3021E" w:rsidRPr="00A25B38" w:rsidRDefault="006D089F" w:rsidP="00462A41">
      <w:pPr>
        <w:pStyle w:val="Odsekzoznamu"/>
        <w:numPr>
          <w:ilvl w:val="1"/>
          <w:numId w:val="38"/>
        </w:numPr>
        <w:spacing w:before="120" w:afterLines="60" w:after="144" w:line="240" w:lineRule="auto"/>
        <w:ind w:hanging="502"/>
        <w:contextualSpacing w:val="0"/>
        <w:jc w:val="both"/>
        <w:rPr>
          <w:rStyle w:val="Hypertextovprepojenie"/>
          <w:rFonts w:ascii="Arial" w:hAnsi="Arial" w:cs="Arial"/>
          <w:color w:val="auto"/>
          <w:sz w:val="18"/>
          <w:szCs w:val="18"/>
          <w:u w:val="none"/>
        </w:rPr>
      </w:pPr>
      <w:r w:rsidRPr="00A25B38">
        <w:rPr>
          <w:rFonts w:ascii="Arial" w:hAnsi="Arial" w:cs="Arial"/>
          <w:sz w:val="18"/>
          <w:szCs w:val="18"/>
        </w:rPr>
        <w:t xml:space="preserve">Táto </w:t>
      </w:r>
      <w:r w:rsidRPr="00A25B38">
        <w:rPr>
          <w:rFonts w:ascii="Arial" w:hAnsi="Arial" w:cs="Arial"/>
          <w:b/>
          <w:sz w:val="18"/>
          <w:szCs w:val="18"/>
        </w:rPr>
        <w:t>v</w:t>
      </w:r>
      <w:r w:rsidR="000F48D8" w:rsidRPr="00A25B38">
        <w:rPr>
          <w:rFonts w:ascii="Arial" w:hAnsi="Arial" w:cs="Arial"/>
          <w:b/>
          <w:sz w:val="18"/>
          <w:szCs w:val="18"/>
        </w:rPr>
        <w:t>erejná súťaž</w:t>
      </w:r>
      <w:r w:rsidR="000F48D8" w:rsidRPr="00A25B38">
        <w:rPr>
          <w:rFonts w:ascii="Arial" w:hAnsi="Arial" w:cs="Arial"/>
          <w:sz w:val="18"/>
          <w:szCs w:val="18"/>
        </w:rPr>
        <w:t xml:space="preserve"> je vytvorená </w:t>
      </w:r>
      <w:r w:rsidR="00BF500C" w:rsidRPr="00A25B38">
        <w:rPr>
          <w:rFonts w:ascii="Arial" w:hAnsi="Arial" w:cs="Arial"/>
          <w:sz w:val="18"/>
          <w:szCs w:val="18"/>
        </w:rPr>
        <w:t>v</w:t>
      </w:r>
      <w:r w:rsidRPr="00A25B38">
        <w:rPr>
          <w:rFonts w:ascii="Arial" w:hAnsi="Arial" w:cs="Arial"/>
          <w:sz w:val="18"/>
          <w:szCs w:val="18"/>
        </w:rPr>
        <w:t xml:space="preserve"> elektronickom nástroji JOSEPHINE. </w:t>
      </w:r>
      <w:r w:rsidR="007162F0" w:rsidRPr="00A25B38">
        <w:rPr>
          <w:rFonts w:ascii="Arial" w:hAnsi="Arial" w:cs="Arial"/>
          <w:sz w:val="18"/>
          <w:szCs w:val="18"/>
        </w:rPr>
        <w:t>J</w:t>
      </w:r>
      <w:r w:rsidR="00C50DC5" w:rsidRPr="00A25B38">
        <w:rPr>
          <w:rFonts w:ascii="Arial" w:hAnsi="Arial" w:cs="Arial"/>
          <w:sz w:val="18"/>
          <w:szCs w:val="18"/>
        </w:rPr>
        <w:t xml:space="preserve">OSEPHINE je na účely tohto verejného obstarávania softvér </w:t>
      </w:r>
      <w:r w:rsidR="007162F0" w:rsidRPr="00A25B38">
        <w:rPr>
          <w:rFonts w:ascii="Arial" w:hAnsi="Arial" w:cs="Arial"/>
          <w:sz w:val="18"/>
          <w:szCs w:val="18"/>
        </w:rPr>
        <w:t>na</w:t>
      </w:r>
      <w:r w:rsidR="00C50DC5" w:rsidRPr="00A25B38">
        <w:rPr>
          <w:rFonts w:ascii="Arial" w:hAnsi="Arial" w:cs="Arial"/>
          <w:sz w:val="18"/>
          <w:szCs w:val="18"/>
        </w:rPr>
        <w:t xml:space="preserve"> elektronizáciu </w:t>
      </w:r>
      <w:r w:rsidR="00BF500C" w:rsidRPr="00A25B38">
        <w:rPr>
          <w:rFonts w:ascii="Arial" w:hAnsi="Arial" w:cs="Arial"/>
          <w:sz w:val="18"/>
          <w:szCs w:val="18"/>
        </w:rPr>
        <w:t>verejn</w:t>
      </w:r>
      <w:r w:rsidR="00A23DCF" w:rsidRPr="00A25B38">
        <w:rPr>
          <w:rFonts w:ascii="Arial" w:hAnsi="Arial" w:cs="Arial"/>
          <w:sz w:val="18"/>
          <w:szCs w:val="18"/>
        </w:rPr>
        <w:t>ých zákaziek.</w:t>
      </w:r>
      <w:r w:rsidR="00BF500C" w:rsidRPr="00A25B38">
        <w:rPr>
          <w:rFonts w:ascii="Arial" w:hAnsi="Arial" w:cs="Arial"/>
          <w:sz w:val="18"/>
          <w:szCs w:val="18"/>
        </w:rPr>
        <w:t xml:space="preserve"> </w:t>
      </w:r>
      <w:r w:rsidR="00C50DC5" w:rsidRPr="00A25B38">
        <w:rPr>
          <w:rFonts w:ascii="Arial" w:hAnsi="Arial" w:cs="Arial"/>
          <w:sz w:val="18"/>
          <w:szCs w:val="18"/>
        </w:rPr>
        <w:t xml:space="preserve">JOSEPHINE je webová aplikácia </w:t>
      </w:r>
      <w:r w:rsidR="005961C7" w:rsidRPr="00A25B38">
        <w:rPr>
          <w:rFonts w:ascii="Arial" w:hAnsi="Arial" w:cs="Arial"/>
          <w:sz w:val="18"/>
          <w:szCs w:val="18"/>
        </w:rPr>
        <w:t xml:space="preserve">umiestnená </w:t>
      </w:r>
      <w:r w:rsidR="00C50DC5" w:rsidRPr="00A25B38">
        <w:rPr>
          <w:rFonts w:ascii="Arial" w:hAnsi="Arial" w:cs="Arial"/>
          <w:sz w:val="18"/>
          <w:szCs w:val="18"/>
        </w:rPr>
        <w:t xml:space="preserve">na </w:t>
      </w:r>
      <w:r w:rsidR="00A23DCF" w:rsidRPr="00A25B38">
        <w:rPr>
          <w:rFonts w:ascii="Arial" w:hAnsi="Arial" w:cs="Arial"/>
          <w:sz w:val="18"/>
          <w:szCs w:val="18"/>
        </w:rPr>
        <w:t>doméne</w:t>
      </w:r>
      <w:r w:rsidR="001273CA" w:rsidRPr="00A25B38">
        <w:rPr>
          <w:rFonts w:ascii="Arial" w:hAnsi="Arial" w:cs="Arial"/>
          <w:sz w:val="18"/>
          <w:szCs w:val="18"/>
        </w:rPr>
        <w:t xml:space="preserve"> </w:t>
      </w:r>
      <w:hyperlink r:id="rId10" w:history="1">
        <w:r w:rsidR="00C50DC5" w:rsidRPr="00A25B38">
          <w:rPr>
            <w:rStyle w:val="Hypertextovprepojenie"/>
            <w:rFonts w:ascii="Arial" w:hAnsi="Arial" w:cs="Arial"/>
            <w:color w:val="auto"/>
            <w:sz w:val="18"/>
            <w:szCs w:val="18"/>
            <w:u w:val="none"/>
          </w:rPr>
          <w:t>https://josephine.proebiz.com</w:t>
        </w:r>
      </w:hyperlink>
      <w:r w:rsidR="00776860" w:rsidRPr="00A25B38">
        <w:rPr>
          <w:rStyle w:val="Hypertextovprepojenie"/>
          <w:rFonts w:ascii="Arial" w:hAnsi="Arial" w:cs="Arial"/>
          <w:color w:val="auto"/>
          <w:sz w:val="18"/>
          <w:szCs w:val="18"/>
          <w:u w:val="none"/>
        </w:rPr>
        <w:t>/</w:t>
      </w:r>
      <w:r w:rsidR="002E6CE6" w:rsidRPr="00A25B38">
        <w:rPr>
          <w:rStyle w:val="Hypertextovprepojenie"/>
          <w:rFonts w:ascii="Arial" w:hAnsi="Arial" w:cs="Arial"/>
          <w:color w:val="auto"/>
          <w:sz w:val="18"/>
          <w:szCs w:val="18"/>
          <w:u w:val="none"/>
        </w:rPr>
        <w:t>.</w:t>
      </w:r>
      <w:r w:rsidR="00B546EA" w:rsidRPr="00A25B38">
        <w:rPr>
          <w:rStyle w:val="Hypertextovprepojenie"/>
          <w:rFonts w:ascii="Arial" w:hAnsi="Arial" w:cs="Arial"/>
          <w:color w:val="auto"/>
          <w:sz w:val="18"/>
          <w:szCs w:val="18"/>
          <w:u w:val="none"/>
        </w:rPr>
        <w:t xml:space="preserve"> </w:t>
      </w:r>
    </w:p>
    <w:p w14:paraId="4F7A570B" w14:textId="1BB4E36E" w:rsidR="00B546EA" w:rsidRPr="00A25B38" w:rsidRDefault="000F48D8" w:rsidP="00462A41">
      <w:pPr>
        <w:pStyle w:val="Odsekzoznamu"/>
        <w:numPr>
          <w:ilvl w:val="1"/>
          <w:numId w:val="38"/>
        </w:numPr>
        <w:spacing w:before="120" w:afterLines="60" w:after="144" w:line="240" w:lineRule="auto"/>
        <w:ind w:hanging="502"/>
        <w:contextualSpacing w:val="0"/>
        <w:jc w:val="both"/>
        <w:rPr>
          <w:rStyle w:val="Hypertextovprepojenie"/>
          <w:rFonts w:ascii="Arial" w:hAnsi="Arial" w:cs="Arial"/>
          <w:color w:val="auto"/>
          <w:sz w:val="18"/>
          <w:szCs w:val="18"/>
          <w:u w:val="none"/>
        </w:rPr>
      </w:pPr>
      <w:r w:rsidRPr="00A25B38">
        <w:rPr>
          <w:rStyle w:val="Hypertextovprepojenie"/>
          <w:rFonts w:ascii="Arial" w:hAnsi="Arial" w:cs="Arial"/>
          <w:color w:val="auto"/>
          <w:sz w:val="18"/>
          <w:szCs w:val="18"/>
          <w:u w:val="none"/>
        </w:rPr>
        <w:t>Všetky úkony v tejto verejnej súťaži sa uskutočňujú elektronicky pr</w:t>
      </w:r>
      <w:r w:rsidR="00817A08" w:rsidRPr="00A25B38">
        <w:rPr>
          <w:rStyle w:val="Hypertextovprepojenie"/>
          <w:rFonts w:ascii="Arial" w:hAnsi="Arial" w:cs="Arial"/>
          <w:color w:val="auto"/>
          <w:sz w:val="18"/>
          <w:szCs w:val="18"/>
          <w:u w:val="none"/>
        </w:rPr>
        <w:t xml:space="preserve">ostredníctvom </w:t>
      </w:r>
      <w:r w:rsidR="00A23DCF" w:rsidRPr="00A25B38">
        <w:rPr>
          <w:rStyle w:val="Hypertextovprepojenie"/>
          <w:rFonts w:ascii="Arial" w:hAnsi="Arial" w:cs="Arial"/>
          <w:color w:val="auto"/>
          <w:sz w:val="18"/>
          <w:szCs w:val="18"/>
          <w:u w:val="none"/>
        </w:rPr>
        <w:t>systému  J</w:t>
      </w:r>
      <w:r w:rsidR="00817A08" w:rsidRPr="00A25B38">
        <w:rPr>
          <w:rStyle w:val="Hypertextovprepojenie"/>
          <w:rFonts w:ascii="Arial" w:hAnsi="Arial" w:cs="Arial"/>
          <w:color w:val="auto"/>
          <w:sz w:val="18"/>
          <w:szCs w:val="18"/>
          <w:u w:val="none"/>
        </w:rPr>
        <w:t>OSEPHINE s výnimkou podpisu zmluvy</w:t>
      </w:r>
      <w:r w:rsidR="00E9470B" w:rsidRPr="00A25B38">
        <w:rPr>
          <w:rStyle w:val="Hypertextovprepojenie"/>
          <w:rFonts w:ascii="Arial" w:hAnsi="Arial" w:cs="Arial"/>
          <w:color w:val="auto"/>
          <w:sz w:val="18"/>
          <w:szCs w:val="18"/>
          <w:u w:val="none"/>
        </w:rPr>
        <w:t xml:space="preserve"> alebo realizácie doručenia objednávky</w:t>
      </w:r>
      <w:r w:rsidR="00817A08" w:rsidRPr="00A25B38">
        <w:rPr>
          <w:rStyle w:val="Hypertextovprepojenie"/>
          <w:rFonts w:ascii="Arial" w:hAnsi="Arial" w:cs="Arial"/>
          <w:color w:val="auto"/>
          <w:sz w:val="18"/>
          <w:szCs w:val="18"/>
          <w:u w:val="none"/>
        </w:rPr>
        <w:t xml:space="preserve">. </w:t>
      </w:r>
    </w:p>
    <w:p w14:paraId="34EAC746" w14:textId="32CA7CDD" w:rsidR="00EB7ECE" w:rsidRPr="00A25B38" w:rsidRDefault="00D477B7" w:rsidP="00462A41">
      <w:pPr>
        <w:pStyle w:val="Odsekzoznamu"/>
        <w:numPr>
          <w:ilvl w:val="1"/>
          <w:numId w:val="38"/>
        </w:numPr>
        <w:spacing w:before="120" w:afterLines="60" w:after="144" w:line="240" w:lineRule="auto"/>
        <w:ind w:hanging="502"/>
        <w:contextualSpacing w:val="0"/>
        <w:jc w:val="both"/>
        <w:rPr>
          <w:rFonts w:ascii="Arial" w:hAnsi="Arial" w:cs="Arial"/>
          <w:sz w:val="18"/>
          <w:szCs w:val="18"/>
        </w:rPr>
      </w:pPr>
      <w:r w:rsidRPr="00A25B38">
        <w:rPr>
          <w:rFonts w:ascii="Arial" w:hAnsi="Arial" w:cs="Arial"/>
          <w:sz w:val="18"/>
          <w:szCs w:val="18"/>
        </w:rPr>
        <w:t>Pre získanie informácií o verejnom obstarávaní, pre sťahovanie, vytváranie a odosielanie dokumentov</w:t>
      </w:r>
      <w:r w:rsidR="00B546EA" w:rsidRPr="00A25B38">
        <w:rPr>
          <w:rFonts w:ascii="Arial" w:hAnsi="Arial" w:cs="Arial"/>
          <w:sz w:val="18"/>
          <w:szCs w:val="18"/>
        </w:rPr>
        <w:t xml:space="preserve">, pre komunikáciu s verejným obstarávateľom </w:t>
      </w:r>
      <w:r w:rsidRPr="00A25B38">
        <w:rPr>
          <w:rFonts w:ascii="Arial" w:hAnsi="Arial" w:cs="Arial"/>
          <w:sz w:val="18"/>
          <w:szCs w:val="18"/>
        </w:rPr>
        <w:t xml:space="preserve">je potrebné </w:t>
      </w:r>
      <w:r w:rsidR="00B546EA" w:rsidRPr="00A25B38">
        <w:rPr>
          <w:rFonts w:ascii="Arial" w:hAnsi="Arial" w:cs="Arial"/>
          <w:sz w:val="18"/>
          <w:szCs w:val="18"/>
        </w:rPr>
        <w:t xml:space="preserve">uskutočniť </w:t>
      </w:r>
      <w:r w:rsidR="00B546EA" w:rsidRPr="00A25B38">
        <w:rPr>
          <w:rFonts w:ascii="Arial" w:hAnsi="Arial" w:cs="Arial"/>
          <w:b/>
          <w:sz w:val="18"/>
          <w:szCs w:val="18"/>
        </w:rPr>
        <w:t>registráciu v</w:t>
      </w:r>
      <w:r w:rsidR="00776860" w:rsidRPr="00A25B38">
        <w:rPr>
          <w:rFonts w:ascii="Arial" w:hAnsi="Arial" w:cs="Arial"/>
          <w:b/>
          <w:sz w:val="18"/>
          <w:szCs w:val="18"/>
        </w:rPr>
        <w:t> </w:t>
      </w:r>
      <w:r w:rsidR="00A23DCF" w:rsidRPr="00A25B38">
        <w:rPr>
          <w:rFonts w:ascii="Arial" w:hAnsi="Arial" w:cs="Arial"/>
          <w:b/>
          <w:sz w:val="18"/>
          <w:szCs w:val="18"/>
        </w:rPr>
        <w:t>systéme</w:t>
      </w:r>
      <w:r w:rsidR="00776860" w:rsidRPr="00A25B38">
        <w:rPr>
          <w:rFonts w:ascii="Arial" w:hAnsi="Arial" w:cs="Arial"/>
          <w:b/>
          <w:sz w:val="18"/>
          <w:szCs w:val="18"/>
        </w:rPr>
        <w:t xml:space="preserve"> </w:t>
      </w:r>
      <w:r w:rsidR="00B546EA" w:rsidRPr="00A25B38">
        <w:rPr>
          <w:rFonts w:ascii="Arial" w:hAnsi="Arial" w:cs="Arial"/>
          <w:b/>
          <w:sz w:val="18"/>
          <w:szCs w:val="18"/>
        </w:rPr>
        <w:t>JOSEPHINE</w:t>
      </w:r>
      <w:r w:rsidR="00B546EA" w:rsidRPr="00A25B38">
        <w:rPr>
          <w:rFonts w:ascii="Arial" w:hAnsi="Arial" w:cs="Arial"/>
          <w:sz w:val="18"/>
          <w:szCs w:val="18"/>
        </w:rPr>
        <w:t>.</w:t>
      </w:r>
      <w:r w:rsidR="00EB7ECE" w:rsidRPr="00A25B38">
        <w:rPr>
          <w:rFonts w:ascii="Arial" w:hAnsi="Arial" w:cs="Arial"/>
          <w:sz w:val="18"/>
          <w:szCs w:val="18"/>
        </w:rPr>
        <w:t xml:space="preserve"> </w:t>
      </w:r>
      <w:r w:rsidR="00941847" w:rsidRPr="00A25B38">
        <w:rPr>
          <w:rFonts w:ascii="Arial" w:hAnsi="Arial" w:cs="Arial"/>
          <w:sz w:val="18"/>
          <w:szCs w:val="18"/>
        </w:rPr>
        <w:t xml:space="preserve">V prípade potreby má záujemca k dispozícii </w:t>
      </w:r>
      <w:r w:rsidR="00E3021E" w:rsidRPr="00A25B38">
        <w:rPr>
          <w:rFonts w:ascii="Arial" w:hAnsi="Arial" w:cs="Arial"/>
          <w:sz w:val="18"/>
          <w:szCs w:val="18"/>
        </w:rPr>
        <w:t xml:space="preserve">elektronický užívateľský </w:t>
      </w:r>
      <w:r w:rsidR="00941847" w:rsidRPr="00A25B38">
        <w:rPr>
          <w:rFonts w:ascii="Arial" w:hAnsi="Arial" w:cs="Arial"/>
          <w:sz w:val="18"/>
          <w:szCs w:val="18"/>
        </w:rPr>
        <w:t>manuál administrátora</w:t>
      </w:r>
      <w:r w:rsidR="006D6CC7" w:rsidRPr="00A25B38">
        <w:rPr>
          <w:rFonts w:ascii="Arial" w:hAnsi="Arial" w:cs="Arial"/>
          <w:sz w:val="18"/>
          <w:szCs w:val="18"/>
        </w:rPr>
        <w:t xml:space="preserve"> „Návod účastníka“ </w:t>
      </w:r>
      <w:r w:rsidR="00941847" w:rsidRPr="00A25B38">
        <w:rPr>
          <w:rFonts w:ascii="Arial" w:hAnsi="Arial" w:cs="Arial"/>
          <w:sz w:val="18"/>
          <w:szCs w:val="18"/>
        </w:rPr>
        <w:t>zverejnený na webovej adrese</w:t>
      </w:r>
      <w:r w:rsidR="00E602FA" w:rsidRPr="00A25B38">
        <w:rPr>
          <w:rFonts w:ascii="Arial" w:hAnsi="Arial" w:cs="Arial"/>
          <w:sz w:val="18"/>
          <w:szCs w:val="18"/>
        </w:rPr>
        <w:t xml:space="preserve"> </w:t>
      </w:r>
      <w:hyperlink r:id="rId11" w:history="1">
        <w:r w:rsidR="006D6CC7" w:rsidRPr="00A25B38">
          <w:rPr>
            <w:rStyle w:val="Hypertextovprepojenie"/>
            <w:rFonts w:ascii="Arial" w:hAnsi="Arial" w:cs="Arial"/>
            <w:color w:val="auto"/>
            <w:sz w:val="18"/>
            <w:szCs w:val="18"/>
            <w:u w:val="none"/>
          </w:rPr>
          <w:t>http://files.nar.cz/docs/josephine/sk/Skrateny_navod_ucastnik.pdf</w:t>
        </w:r>
      </w:hyperlink>
      <w:r w:rsidR="006D6CC7" w:rsidRPr="00A25B38">
        <w:rPr>
          <w:rFonts w:ascii="Arial" w:hAnsi="Arial" w:cs="Arial"/>
          <w:sz w:val="18"/>
          <w:szCs w:val="18"/>
        </w:rPr>
        <w:t>.</w:t>
      </w:r>
      <w:r w:rsidR="00E602FA" w:rsidRPr="00A25B38">
        <w:rPr>
          <w:rFonts w:ascii="Arial" w:hAnsi="Arial" w:cs="Arial"/>
          <w:sz w:val="18"/>
          <w:szCs w:val="18"/>
        </w:rPr>
        <w:t xml:space="preserve"> </w:t>
      </w:r>
      <w:r w:rsidR="001813E3" w:rsidRPr="00A25B38">
        <w:rPr>
          <w:rFonts w:ascii="Arial" w:hAnsi="Arial" w:cs="Arial"/>
          <w:sz w:val="18"/>
          <w:szCs w:val="18"/>
        </w:rPr>
        <w:t xml:space="preserve">Je povinnosťou záujemcu, </w:t>
      </w:r>
      <w:r w:rsidR="001813E3" w:rsidRPr="00A25B38">
        <w:rPr>
          <w:rFonts w:ascii="Arial" w:hAnsi="Arial" w:cs="Arial"/>
          <w:sz w:val="18"/>
          <w:szCs w:val="18"/>
        </w:rPr>
        <w:lastRenderedPageBreak/>
        <w:t xml:space="preserve">aby pred dokončením registrácie do </w:t>
      </w:r>
      <w:r w:rsidR="00A23DCF" w:rsidRPr="00A25B38">
        <w:rPr>
          <w:rFonts w:ascii="Arial" w:hAnsi="Arial" w:cs="Arial"/>
          <w:sz w:val="18"/>
          <w:szCs w:val="18"/>
        </w:rPr>
        <w:t>systému</w:t>
      </w:r>
      <w:r w:rsidR="00075F85" w:rsidRPr="00A25B38">
        <w:rPr>
          <w:rFonts w:ascii="Arial" w:hAnsi="Arial" w:cs="Arial"/>
          <w:sz w:val="18"/>
          <w:szCs w:val="18"/>
        </w:rPr>
        <w:t xml:space="preserve"> </w:t>
      </w:r>
      <w:r w:rsidR="001813E3" w:rsidRPr="00A25B38">
        <w:rPr>
          <w:rFonts w:ascii="Arial" w:hAnsi="Arial" w:cs="Arial"/>
          <w:sz w:val="18"/>
          <w:szCs w:val="18"/>
        </w:rPr>
        <w:t xml:space="preserve">JOSEPHINE skontroloval svoje kontaktné údaje. </w:t>
      </w:r>
      <w:r w:rsidR="00941847" w:rsidRPr="00A25B38">
        <w:rPr>
          <w:rFonts w:ascii="Arial" w:hAnsi="Arial" w:cs="Arial"/>
          <w:sz w:val="18"/>
          <w:szCs w:val="18"/>
        </w:rPr>
        <w:t xml:space="preserve">V prípade akýchkoľvek otázok týkajúcich sa užívateľského použitia </w:t>
      </w:r>
      <w:r w:rsidR="00A23DCF" w:rsidRPr="00A25B38">
        <w:rPr>
          <w:rFonts w:ascii="Arial" w:hAnsi="Arial" w:cs="Arial"/>
          <w:sz w:val="18"/>
          <w:szCs w:val="18"/>
        </w:rPr>
        <w:t>systému J</w:t>
      </w:r>
      <w:r w:rsidR="00941847" w:rsidRPr="00A25B38">
        <w:rPr>
          <w:rFonts w:ascii="Arial" w:hAnsi="Arial" w:cs="Arial"/>
          <w:sz w:val="18"/>
          <w:szCs w:val="18"/>
        </w:rPr>
        <w:t xml:space="preserve">OSEPHINE </w:t>
      </w:r>
      <w:r w:rsidR="003E1AE4" w:rsidRPr="00A25B38">
        <w:rPr>
          <w:rFonts w:ascii="Arial" w:hAnsi="Arial" w:cs="Arial"/>
          <w:sz w:val="18"/>
          <w:szCs w:val="18"/>
        </w:rPr>
        <w:t xml:space="preserve">môže záujemca </w:t>
      </w:r>
      <w:r w:rsidR="00941847" w:rsidRPr="00A25B38">
        <w:rPr>
          <w:rFonts w:ascii="Arial" w:hAnsi="Arial" w:cs="Arial"/>
          <w:sz w:val="18"/>
          <w:szCs w:val="18"/>
        </w:rPr>
        <w:t>kontakt</w:t>
      </w:r>
      <w:r w:rsidR="003E1AE4" w:rsidRPr="00A25B38">
        <w:rPr>
          <w:rFonts w:ascii="Arial" w:hAnsi="Arial" w:cs="Arial"/>
          <w:sz w:val="18"/>
          <w:szCs w:val="18"/>
        </w:rPr>
        <w:t xml:space="preserve">ovať administrátora systému na </w:t>
      </w:r>
      <w:r w:rsidR="006D6CC7" w:rsidRPr="00A25B38">
        <w:rPr>
          <w:rFonts w:ascii="Arial" w:hAnsi="Arial" w:cs="Arial"/>
          <w:sz w:val="18"/>
          <w:szCs w:val="18"/>
        </w:rPr>
        <w:t xml:space="preserve">tel. č. +421 2 2025 5999 alebo </w:t>
      </w:r>
      <w:r w:rsidR="00941847" w:rsidRPr="00A25B38">
        <w:rPr>
          <w:rFonts w:ascii="Arial" w:hAnsi="Arial" w:cs="Arial"/>
          <w:sz w:val="18"/>
          <w:szCs w:val="18"/>
        </w:rPr>
        <w:t>e-mail</w:t>
      </w:r>
      <w:r w:rsidR="00673E11" w:rsidRPr="00A25B38">
        <w:rPr>
          <w:rFonts w:ascii="Arial" w:hAnsi="Arial" w:cs="Arial"/>
          <w:sz w:val="18"/>
          <w:szCs w:val="18"/>
        </w:rPr>
        <w:t xml:space="preserve">om na adresu </w:t>
      </w:r>
      <w:r w:rsidR="006D6CC7" w:rsidRPr="00A25B38">
        <w:rPr>
          <w:rFonts w:ascii="Arial" w:hAnsi="Arial" w:cs="Arial"/>
          <w:sz w:val="18"/>
          <w:szCs w:val="18"/>
        </w:rPr>
        <w:t>houston@proebiz.com</w:t>
      </w:r>
      <w:r w:rsidR="00FC07C2" w:rsidRPr="00A25B38">
        <w:rPr>
          <w:rFonts w:ascii="Arial" w:hAnsi="Arial" w:cs="Arial"/>
          <w:sz w:val="18"/>
          <w:szCs w:val="18"/>
        </w:rPr>
        <w:t>.</w:t>
      </w:r>
      <w:r w:rsidR="00941847" w:rsidRPr="00A25B38">
        <w:rPr>
          <w:rFonts w:ascii="Arial" w:hAnsi="Arial" w:cs="Arial"/>
          <w:sz w:val="18"/>
          <w:szCs w:val="18"/>
        </w:rPr>
        <w:t xml:space="preserve"> </w:t>
      </w:r>
      <w:r w:rsidR="00EB7ECE" w:rsidRPr="00A25B38">
        <w:rPr>
          <w:rFonts w:ascii="Arial" w:hAnsi="Arial" w:cs="Arial"/>
          <w:sz w:val="18"/>
          <w:szCs w:val="18"/>
        </w:rPr>
        <w:t xml:space="preserve">                                                                              </w:t>
      </w:r>
    </w:p>
    <w:p w14:paraId="03D161D4" w14:textId="0324E43B" w:rsidR="00941847" w:rsidRPr="00A25B38" w:rsidRDefault="00941847" w:rsidP="00462A41">
      <w:pPr>
        <w:pStyle w:val="Odsekzoznamu"/>
        <w:numPr>
          <w:ilvl w:val="1"/>
          <w:numId w:val="38"/>
        </w:numPr>
        <w:spacing w:before="120" w:afterLines="60" w:after="144" w:line="240" w:lineRule="auto"/>
        <w:ind w:hanging="502"/>
        <w:contextualSpacing w:val="0"/>
        <w:jc w:val="both"/>
        <w:rPr>
          <w:rFonts w:ascii="Arial" w:hAnsi="Arial" w:cs="Arial"/>
          <w:sz w:val="18"/>
          <w:szCs w:val="18"/>
        </w:rPr>
      </w:pPr>
      <w:r w:rsidRPr="00A25B38">
        <w:rPr>
          <w:rFonts w:ascii="Arial" w:hAnsi="Arial" w:cs="Arial"/>
          <w:sz w:val="18"/>
          <w:szCs w:val="18"/>
        </w:rPr>
        <w:t xml:space="preserve">Záujemca/uchádzač zodpovedá za </w:t>
      </w:r>
      <w:r w:rsidR="00AF2D05" w:rsidRPr="00A25B38">
        <w:rPr>
          <w:rFonts w:ascii="Arial" w:hAnsi="Arial" w:cs="Arial"/>
          <w:sz w:val="18"/>
          <w:szCs w:val="18"/>
        </w:rPr>
        <w:t>správnosť svojich kontaktných údajov a</w:t>
      </w:r>
      <w:r w:rsidR="00776860" w:rsidRPr="00A25B38">
        <w:rPr>
          <w:rFonts w:ascii="Arial" w:hAnsi="Arial" w:cs="Arial"/>
          <w:sz w:val="18"/>
          <w:szCs w:val="18"/>
        </w:rPr>
        <w:t xml:space="preserve"> za </w:t>
      </w:r>
      <w:r w:rsidRPr="00A25B38">
        <w:rPr>
          <w:rFonts w:ascii="Arial" w:hAnsi="Arial" w:cs="Arial"/>
          <w:sz w:val="18"/>
          <w:szCs w:val="18"/>
        </w:rPr>
        <w:t xml:space="preserve">riadne a včasné zoznámenie sa s písomnosťami doručovanými verejným obstarávateľom </w:t>
      </w:r>
      <w:r w:rsidR="003A2F41" w:rsidRPr="00A25B38">
        <w:rPr>
          <w:rFonts w:ascii="Arial" w:hAnsi="Arial" w:cs="Arial"/>
          <w:sz w:val="18"/>
          <w:szCs w:val="18"/>
        </w:rPr>
        <w:t xml:space="preserve">v systéme JOSEPHINE </w:t>
      </w:r>
      <w:r w:rsidRPr="00A25B38">
        <w:rPr>
          <w:rFonts w:ascii="Arial" w:hAnsi="Arial" w:cs="Arial"/>
          <w:sz w:val="18"/>
          <w:szCs w:val="18"/>
        </w:rPr>
        <w:t xml:space="preserve">v rámci </w:t>
      </w:r>
      <w:r w:rsidR="00776860" w:rsidRPr="00A25B38">
        <w:rPr>
          <w:rFonts w:ascii="Arial" w:hAnsi="Arial" w:cs="Arial"/>
          <w:sz w:val="18"/>
          <w:szCs w:val="18"/>
        </w:rPr>
        <w:t xml:space="preserve">tejto </w:t>
      </w:r>
      <w:r w:rsidRPr="00A25B38">
        <w:rPr>
          <w:rFonts w:ascii="Arial" w:hAnsi="Arial" w:cs="Arial"/>
          <w:sz w:val="18"/>
          <w:szCs w:val="18"/>
        </w:rPr>
        <w:t>verejnej súťaže</w:t>
      </w:r>
      <w:r w:rsidR="00AF2D05" w:rsidRPr="00A25B38">
        <w:rPr>
          <w:rFonts w:ascii="Arial" w:hAnsi="Arial" w:cs="Arial"/>
          <w:sz w:val="18"/>
          <w:szCs w:val="18"/>
        </w:rPr>
        <w:t xml:space="preserve">. </w:t>
      </w:r>
      <w:r w:rsidRPr="00A25B38">
        <w:rPr>
          <w:rFonts w:ascii="Arial" w:hAnsi="Arial" w:cs="Arial"/>
          <w:sz w:val="18"/>
          <w:szCs w:val="18"/>
        </w:rPr>
        <w:t xml:space="preserve"> </w:t>
      </w:r>
    </w:p>
    <w:p w14:paraId="7DB4E8C3" w14:textId="53CCDCB8" w:rsidR="00802A31" w:rsidRPr="00A25B38" w:rsidRDefault="00802A31" w:rsidP="00462A41">
      <w:pPr>
        <w:pStyle w:val="Odsekzoznamu"/>
        <w:numPr>
          <w:ilvl w:val="1"/>
          <w:numId w:val="38"/>
        </w:numPr>
        <w:spacing w:before="120" w:afterLines="60" w:after="144" w:line="240" w:lineRule="auto"/>
        <w:ind w:hanging="502"/>
        <w:contextualSpacing w:val="0"/>
        <w:jc w:val="both"/>
        <w:rPr>
          <w:rFonts w:ascii="Arial" w:hAnsi="Arial" w:cs="Arial"/>
          <w:sz w:val="18"/>
          <w:szCs w:val="18"/>
        </w:rPr>
      </w:pPr>
      <w:r w:rsidRPr="00A25B38">
        <w:rPr>
          <w:rFonts w:ascii="Arial" w:hAnsi="Arial" w:cs="Arial"/>
          <w:sz w:val="18"/>
          <w:szCs w:val="18"/>
        </w:rPr>
        <w:t xml:space="preserve">Na bezproblémové používanie </w:t>
      </w:r>
      <w:r w:rsidR="00A23DCF" w:rsidRPr="00A25B38">
        <w:rPr>
          <w:rFonts w:ascii="Arial" w:hAnsi="Arial" w:cs="Arial"/>
          <w:sz w:val="18"/>
          <w:szCs w:val="18"/>
        </w:rPr>
        <w:t>systému</w:t>
      </w:r>
      <w:r w:rsidR="00DC5D6C" w:rsidRPr="00A25B38">
        <w:rPr>
          <w:rFonts w:ascii="Arial" w:hAnsi="Arial" w:cs="Arial"/>
          <w:sz w:val="18"/>
          <w:szCs w:val="18"/>
        </w:rPr>
        <w:t xml:space="preserve"> </w:t>
      </w:r>
      <w:r w:rsidRPr="00A25B38">
        <w:rPr>
          <w:rFonts w:ascii="Arial" w:hAnsi="Arial" w:cs="Arial"/>
          <w:sz w:val="18"/>
          <w:szCs w:val="18"/>
        </w:rPr>
        <w:t>JOSEPHINE je nutné používať jeden z podporovaných internetových prehliadačov:</w:t>
      </w:r>
    </w:p>
    <w:p w14:paraId="20527BCD" w14:textId="49DD2E4F" w:rsidR="00802A31" w:rsidRPr="00A25B38" w:rsidRDefault="00802A31" w:rsidP="00190B9D">
      <w:pPr>
        <w:pStyle w:val="Odsekzoznamu"/>
        <w:spacing w:after="0" w:line="240" w:lineRule="auto"/>
        <w:ind w:left="928"/>
        <w:jc w:val="both"/>
        <w:rPr>
          <w:rFonts w:ascii="Arial" w:hAnsi="Arial" w:cs="Arial"/>
          <w:sz w:val="18"/>
          <w:szCs w:val="18"/>
        </w:rPr>
      </w:pPr>
      <w:r w:rsidRPr="00A25B38">
        <w:rPr>
          <w:rFonts w:ascii="Arial" w:hAnsi="Arial" w:cs="Arial"/>
          <w:sz w:val="18"/>
          <w:szCs w:val="18"/>
        </w:rPr>
        <w:t xml:space="preserve">      - Microsoft Interne</w:t>
      </w:r>
      <w:r w:rsidR="00714A0F" w:rsidRPr="00A25B38">
        <w:rPr>
          <w:rFonts w:ascii="Arial" w:hAnsi="Arial" w:cs="Arial"/>
          <w:sz w:val="18"/>
          <w:szCs w:val="18"/>
        </w:rPr>
        <w:t>t Explorer verzia 11.0 a vyššia</w:t>
      </w:r>
    </w:p>
    <w:p w14:paraId="17641DCC" w14:textId="221B1801" w:rsidR="00802A31" w:rsidRPr="00A25B38" w:rsidRDefault="00802A31" w:rsidP="00802A31">
      <w:pPr>
        <w:pStyle w:val="Odsekzoznamu"/>
        <w:spacing w:before="120" w:after="60" w:line="240" w:lineRule="auto"/>
        <w:ind w:left="928"/>
        <w:jc w:val="both"/>
        <w:rPr>
          <w:rFonts w:ascii="Arial" w:hAnsi="Arial" w:cs="Arial"/>
          <w:sz w:val="18"/>
          <w:szCs w:val="18"/>
        </w:rPr>
      </w:pPr>
      <w:r w:rsidRPr="00A25B38">
        <w:rPr>
          <w:rFonts w:ascii="Arial" w:hAnsi="Arial" w:cs="Arial"/>
          <w:sz w:val="18"/>
          <w:szCs w:val="18"/>
        </w:rPr>
        <w:t xml:space="preserve">      - Mozilla Firefox verzia 13.0 a vyššia </w:t>
      </w:r>
    </w:p>
    <w:p w14:paraId="649C213D" w14:textId="11867912" w:rsidR="00802A31" w:rsidRDefault="00CF6F02" w:rsidP="00CF6F02">
      <w:pPr>
        <w:pStyle w:val="Odsekzoznamu"/>
        <w:spacing w:after="0" w:line="240" w:lineRule="auto"/>
        <w:ind w:left="930"/>
        <w:jc w:val="both"/>
        <w:rPr>
          <w:rFonts w:ascii="Arial" w:hAnsi="Arial" w:cs="Arial"/>
          <w:sz w:val="18"/>
          <w:szCs w:val="18"/>
        </w:rPr>
      </w:pPr>
      <w:r>
        <w:rPr>
          <w:rFonts w:ascii="Arial" w:hAnsi="Arial" w:cs="Arial"/>
          <w:sz w:val="18"/>
          <w:szCs w:val="18"/>
        </w:rPr>
        <w:t xml:space="preserve">      - Google Chrome </w:t>
      </w:r>
      <w:r w:rsidRPr="00A25B38">
        <w:rPr>
          <w:rFonts w:ascii="Arial" w:hAnsi="Arial" w:cs="Arial"/>
          <w:sz w:val="18"/>
          <w:szCs w:val="18"/>
        </w:rPr>
        <w:t>alebo</w:t>
      </w:r>
    </w:p>
    <w:p w14:paraId="6EDF59AA" w14:textId="5B5E1B67" w:rsidR="00CF6F02" w:rsidRPr="00A25B38" w:rsidRDefault="00CF6F02" w:rsidP="00A54151">
      <w:pPr>
        <w:pStyle w:val="Odsekzoznamu"/>
        <w:spacing w:after="60" w:line="240" w:lineRule="auto"/>
        <w:ind w:left="928"/>
        <w:contextualSpacing w:val="0"/>
        <w:jc w:val="both"/>
        <w:rPr>
          <w:rFonts w:ascii="Arial" w:hAnsi="Arial" w:cs="Arial"/>
          <w:sz w:val="18"/>
          <w:szCs w:val="18"/>
        </w:rPr>
      </w:pPr>
      <w:r>
        <w:rPr>
          <w:rFonts w:ascii="Arial" w:hAnsi="Arial" w:cs="Arial"/>
          <w:sz w:val="18"/>
          <w:szCs w:val="18"/>
        </w:rPr>
        <w:t xml:space="preserve">      - Microsoft Edge</w:t>
      </w:r>
    </w:p>
    <w:p w14:paraId="15288869" w14:textId="2F25C507" w:rsidR="004211B3" w:rsidRPr="00A25B38" w:rsidRDefault="002E6CE6" w:rsidP="003D58F5">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22" w:name="_Toc518644481"/>
      <w:r w:rsidRPr="00A25B38">
        <w:rPr>
          <w:rFonts w:ascii="Arial" w:hAnsi="Arial" w:cs="Arial"/>
          <w:smallCaps/>
          <w:color w:val="auto"/>
          <w:sz w:val="18"/>
          <w:szCs w:val="18"/>
        </w:rPr>
        <w:t>k</w:t>
      </w:r>
      <w:r w:rsidR="00CB5F07" w:rsidRPr="00A25B38">
        <w:rPr>
          <w:rFonts w:ascii="Arial" w:hAnsi="Arial" w:cs="Arial"/>
          <w:smallCaps/>
          <w:color w:val="auto"/>
          <w:sz w:val="18"/>
          <w:szCs w:val="18"/>
        </w:rPr>
        <w:t xml:space="preserve">omunikácia </w:t>
      </w:r>
      <w:r w:rsidR="00F0093D" w:rsidRPr="00A25B38">
        <w:rPr>
          <w:rFonts w:ascii="Arial" w:hAnsi="Arial" w:cs="Arial"/>
          <w:smallCaps/>
          <w:color w:val="auto"/>
          <w:sz w:val="18"/>
          <w:szCs w:val="18"/>
        </w:rPr>
        <w:t xml:space="preserve">a dorozumievanie </w:t>
      </w:r>
      <w:r w:rsidR="00CB5F07" w:rsidRPr="00A25B38">
        <w:rPr>
          <w:rFonts w:ascii="Arial" w:hAnsi="Arial" w:cs="Arial"/>
          <w:smallCaps/>
          <w:color w:val="auto"/>
          <w:sz w:val="18"/>
          <w:szCs w:val="18"/>
        </w:rPr>
        <w:t>medzi verejným obstarávateľom a</w:t>
      </w:r>
      <w:r w:rsidR="00BE2503" w:rsidRPr="00A25B38">
        <w:rPr>
          <w:rFonts w:ascii="Arial" w:hAnsi="Arial" w:cs="Arial"/>
          <w:smallCaps/>
          <w:color w:val="auto"/>
          <w:sz w:val="18"/>
          <w:szCs w:val="18"/>
        </w:rPr>
        <w:t> </w:t>
      </w:r>
      <w:r w:rsidR="00CB5F07" w:rsidRPr="00A25B38">
        <w:rPr>
          <w:rFonts w:ascii="Arial" w:hAnsi="Arial" w:cs="Arial"/>
          <w:smallCaps/>
          <w:color w:val="auto"/>
          <w:sz w:val="18"/>
          <w:szCs w:val="18"/>
        </w:rPr>
        <w:t>záujemc</w:t>
      </w:r>
      <w:r w:rsidR="00BE2503" w:rsidRPr="00A25B38">
        <w:rPr>
          <w:rFonts w:ascii="Arial" w:hAnsi="Arial" w:cs="Arial"/>
          <w:smallCaps/>
          <w:color w:val="auto"/>
          <w:sz w:val="18"/>
          <w:szCs w:val="18"/>
        </w:rPr>
        <w:t xml:space="preserve">ami </w:t>
      </w:r>
      <w:r w:rsidR="00F0093D" w:rsidRPr="00A25B38">
        <w:rPr>
          <w:rFonts w:ascii="Arial" w:hAnsi="Arial" w:cs="Arial"/>
          <w:smallCaps/>
          <w:color w:val="auto"/>
          <w:sz w:val="18"/>
          <w:szCs w:val="18"/>
        </w:rPr>
        <w:t>/</w:t>
      </w:r>
      <w:r w:rsidR="00CB5F07" w:rsidRPr="00A25B38">
        <w:rPr>
          <w:rFonts w:ascii="Arial" w:hAnsi="Arial" w:cs="Arial"/>
          <w:smallCaps/>
          <w:color w:val="auto"/>
          <w:sz w:val="18"/>
          <w:szCs w:val="18"/>
        </w:rPr>
        <w:t>uchádzačm</w:t>
      </w:r>
      <w:r w:rsidR="00BE2503" w:rsidRPr="00A25B38">
        <w:rPr>
          <w:rFonts w:ascii="Arial" w:hAnsi="Arial" w:cs="Arial"/>
          <w:smallCaps/>
          <w:color w:val="auto"/>
          <w:sz w:val="18"/>
          <w:szCs w:val="18"/>
        </w:rPr>
        <w:t>i</w:t>
      </w:r>
      <w:bookmarkEnd w:id="22"/>
      <w:r w:rsidR="00B13123" w:rsidRPr="00A25B38">
        <w:rPr>
          <w:rFonts w:ascii="Arial" w:hAnsi="Arial" w:cs="Arial"/>
          <w:smallCaps/>
          <w:color w:val="auto"/>
          <w:sz w:val="18"/>
          <w:szCs w:val="18"/>
        </w:rPr>
        <w:t xml:space="preserve">   </w:t>
      </w:r>
    </w:p>
    <w:p w14:paraId="167E58CB" w14:textId="77777777" w:rsidR="004211B3" w:rsidRPr="00A25B38" w:rsidRDefault="004211B3" w:rsidP="00462A41">
      <w:pPr>
        <w:pStyle w:val="Odsekzoznamu"/>
        <w:numPr>
          <w:ilvl w:val="0"/>
          <w:numId w:val="38"/>
        </w:numPr>
        <w:spacing w:before="60" w:after="60" w:line="240" w:lineRule="auto"/>
        <w:contextualSpacing w:val="0"/>
        <w:jc w:val="both"/>
        <w:rPr>
          <w:rFonts w:ascii="Arial" w:hAnsi="Arial" w:cs="Arial"/>
          <w:vanish/>
          <w:sz w:val="18"/>
          <w:szCs w:val="18"/>
        </w:rPr>
      </w:pPr>
    </w:p>
    <w:p w14:paraId="5D1430BB" w14:textId="2FA01250" w:rsidR="00E853D3" w:rsidRPr="00A25B38" w:rsidRDefault="00210F73" w:rsidP="00462A41">
      <w:pPr>
        <w:pStyle w:val="Odsekzoznamu"/>
        <w:numPr>
          <w:ilvl w:val="1"/>
          <w:numId w:val="38"/>
        </w:numPr>
        <w:spacing w:before="120" w:after="60" w:line="240" w:lineRule="auto"/>
        <w:ind w:left="992" w:hanging="567"/>
        <w:contextualSpacing w:val="0"/>
        <w:jc w:val="both"/>
        <w:rPr>
          <w:rFonts w:ascii="Arial" w:hAnsi="Arial" w:cs="Arial"/>
          <w:sz w:val="18"/>
          <w:szCs w:val="18"/>
        </w:rPr>
      </w:pPr>
      <w:r w:rsidRPr="00A25B38">
        <w:rPr>
          <w:rFonts w:ascii="Arial" w:hAnsi="Arial" w:cs="Arial"/>
          <w:sz w:val="18"/>
          <w:szCs w:val="18"/>
        </w:rPr>
        <w:t>Poskytovanie vysvetlení, odovzdávanie podkladov a v</w:t>
      </w:r>
      <w:r w:rsidR="003D58F5" w:rsidRPr="00A25B38">
        <w:rPr>
          <w:rFonts w:ascii="Arial" w:hAnsi="Arial" w:cs="Arial"/>
          <w:sz w:val="18"/>
          <w:szCs w:val="18"/>
        </w:rPr>
        <w:t>zájomná komunikácia</w:t>
      </w:r>
      <w:r w:rsidR="00DB7080" w:rsidRPr="00A25B38">
        <w:rPr>
          <w:rFonts w:ascii="Arial" w:hAnsi="Arial" w:cs="Arial"/>
          <w:sz w:val="18"/>
          <w:szCs w:val="18"/>
        </w:rPr>
        <w:t xml:space="preserve"> </w:t>
      </w:r>
      <w:r w:rsidRPr="00A25B38">
        <w:rPr>
          <w:rFonts w:ascii="Arial" w:hAnsi="Arial" w:cs="Arial"/>
          <w:sz w:val="18"/>
          <w:szCs w:val="18"/>
        </w:rPr>
        <w:t xml:space="preserve">(ďalej len „komunikácia“) </w:t>
      </w:r>
      <w:r w:rsidR="00DB7080" w:rsidRPr="00A25B38">
        <w:rPr>
          <w:rFonts w:ascii="Arial" w:hAnsi="Arial" w:cs="Arial"/>
          <w:sz w:val="18"/>
          <w:szCs w:val="18"/>
        </w:rPr>
        <w:t>medzi verejným obstarávateľom a záujemcami/uchádzačmi</w:t>
      </w:r>
      <w:r w:rsidRPr="00A25B38">
        <w:rPr>
          <w:rFonts w:ascii="Arial" w:hAnsi="Arial" w:cs="Arial"/>
          <w:sz w:val="18"/>
          <w:szCs w:val="18"/>
        </w:rPr>
        <w:t xml:space="preserve"> s</w:t>
      </w:r>
      <w:r w:rsidR="009743BF" w:rsidRPr="00A25B38">
        <w:rPr>
          <w:rFonts w:ascii="Arial" w:hAnsi="Arial" w:cs="Arial"/>
          <w:sz w:val="18"/>
          <w:szCs w:val="18"/>
        </w:rPr>
        <w:t xml:space="preserve">a bude uskutočňovať </w:t>
      </w:r>
      <w:r w:rsidRPr="00A25B38">
        <w:rPr>
          <w:rFonts w:ascii="Arial" w:hAnsi="Arial" w:cs="Arial"/>
          <w:sz w:val="18"/>
          <w:szCs w:val="18"/>
        </w:rPr>
        <w:t xml:space="preserve">výhradne v štátnom t.j. </w:t>
      </w:r>
      <w:r w:rsidR="009743BF" w:rsidRPr="00A25B38">
        <w:rPr>
          <w:rFonts w:ascii="Arial" w:hAnsi="Arial" w:cs="Arial"/>
          <w:sz w:val="18"/>
          <w:szCs w:val="18"/>
        </w:rPr>
        <w:t>v</w:t>
      </w:r>
      <w:r w:rsidR="00C31244" w:rsidRPr="00A25B38">
        <w:rPr>
          <w:rFonts w:ascii="Arial" w:hAnsi="Arial" w:cs="Arial"/>
          <w:sz w:val="18"/>
          <w:szCs w:val="18"/>
        </w:rPr>
        <w:t> </w:t>
      </w:r>
      <w:r w:rsidR="009743BF" w:rsidRPr="00A25B38">
        <w:rPr>
          <w:rFonts w:ascii="Arial" w:hAnsi="Arial" w:cs="Arial"/>
          <w:sz w:val="18"/>
          <w:szCs w:val="18"/>
        </w:rPr>
        <w:t>slovenskom</w:t>
      </w:r>
      <w:r w:rsidR="00C31244" w:rsidRPr="00A25B38">
        <w:rPr>
          <w:rFonts w:ascii="Arial" w:hAnsi="Arial" w:cs="Arial"/>
          <w:sz w:val="18"/>
          <w:szCs w:val="18"/>
        </w:rPr>
        <w:t xml:space="preserve"> jazyku</w:t>
      </w:r>
      <w:r w:rsidR="00FB5555" w:rsidRPr="00A25B38">
        <w:rPr>
          <w:rFonts w:ascii="Arial" w:hAnsi="Arial" w:cs="Arial"/>
          <w:sz w:val="18"/>
          <w:szCs w:val="18"/>
        </w:rPr>
        <w:t xml:space="preserve"> </w:t>
      </w:r>
      <w:r w:rsidRPr="00A25B38">
        <w:rPr>
          <w:rFonts w:ascii="Arial" w:hAnsi="Arial" w:cs="Arial"/>
          <w:sz w:val="18"/>
          <w:szCs w:val="18"/>
        </w:rPr>
        <w:t xml:space="preserve">a </w:t>
      </w:r>
      <w:r w:rsidR="00FB5555" w:rsidRPr="00A25B38">
        <w:rPr>
          <w:rFonts w:ascii="Arial" w:hAnsi="Arial" w:cs="Arial"/>
          <w:sz w:val="18"/>
          <w:szCs w:val="18"/>
        </w:rPr>
        <w:t>spôsobom</w:t>
      </w:r>
      <w:r w:rsidR="00C31244" w:rsidRPr="00A25B38">
        <w:rPr>
          <w:rFonts w:ascii="Arial" w:hAnsi="Arial" w:cs="Arial"/>
          <w:sz w:val="18"/>
          <w:szCs w:val="18"/>
        </w:rPr>
        <w:t>, ktorý zabezpečí úplnosť a</w:t>
      </w:r>
      <w:r w:rsidR="00B17F85" w:rsidRPr="00A25B38">
        <w:rPr>
          <w:rFonts w:ascii="Arial" w:hAnsi="Arial" w:cs="Arial"/>
          <w:sz w:val="18"/>
          <w:szCs w:val="18"/>
        </w:rPr>
        <w:t xml:space="preserve"> rovnaký </w:t>
      </w:r>
      <w:r w:rsidR="00C31244" w:rsidRPr="00A25B38">
        <w:rPr>
          <w:rFonts w:ascii="Arial" w:hAnsi="Arial" w:cs="Arial"/>
          <w:sz w:val="18"/>
          <w:szCs w:val="18"/>
        </w:rPr>
        <w:t xml:space="preserve">obsah </w:t>
      </w:r>
      <w:r w:rsidRPr="00A25B38">
        <w:rPr>
          <w:rFonts w:ascii="Arial" w:hAnsi="Arial" w:cs="Arial"/>
          <w:sz w:val="18"/>
          <w:szCs w:val="18"/>
        </w:rPr>
        <w:t xml:space="preserve">týchto </w:t>
      </w:r>
      <w:r w:rsidR="00C31244" w:rsidRPr="00A25B38">
        <w:rPr>
          <w:rFonts w:ascii="Arial" w:hAnsi="Arial" w:cs="Arial"/>
          <w:sz w:val="18"/>
          <w:szCs w:val="18"/>
        </w:rPr>
        <w:t xml:space="preserve">údajov uvedených v ponuke, </w:t>
      </w:r>
      <w:r w:rsidRPr="00A25B38">
        <w:rPr>
          <w:rFonts w:ascii="Arial" w:hAnsi="Arial" w:cs="Arial"/>
          <w:sz w:val="18"/>
          <w:szCs w:val="18"/>
        </w:rPr>
        <w:t>v podmienkach účasti</w:t>
      </w:r>
      <w:r w:rsidR="00C31244" w:rsidRPr="00A25B38">
        <w:rPr>
          <w:rFonts w:ascii="Arial" w:hAnsi="Arial" w:cs="Arial"/>
          <w:sz w:val="18"/>
          <w:szCs w:val="18"/>
        </w:rPr>
        <w:t xml:space="preserve"> a </w:t>
      </w:r>
      <w:r w:rsidR="00FB5555" w:rsidRPr="00A25B38">
        <w:rPr>
          <w:rFonts w:ascii="Arial" w:hAnsi="Arial" w:cs="Arial"/>
          <w:sz w:val="18"/>
          <w:szCs w:val="18"/>
        </w:rPr>
        <w:t xml:space="preserve"> zaručí ochranu </w:t>
      </w:r>
      <w:r w:rsidR="003D58F5" w:rsidRPr="00A25B38">
        <w:rPr>
          <w:rFonts w:ascii="Arial" w:hAnsi="Arial" w:cs="Arial"/>
          <w:sz w:val="18"/>
          <w:szCs w:val="18"/>
        </w:rPr>
        <w:t>dôverných a osobných údajov</w:t>
      </w:r>
      <w:r w:rsidR="00FB5555" w:rsidRPr="00A25B38">
        <w:rPr>
          <w:rFonts w:ascii="Arial" w:hAnsi="Arial" w:cs="Arial"/>
          <w:sz w:val="18"/>
          <w:szCs w:val="18"/>
        </w:rPr>
        <w:t xml:space="preserve"> uvedených v týchto dokumentoch</w:t>
      </w:r>
      <w:r w:rsidR="003D58F5" w:rsidRPr="00A25B38">
        <w:rPr>
          <w:rFonts w:ascii="Arial" w:hAnsi="Arial" w:cs="Arial"/>
          <w:sz w:val="18"/>
          <w:szCs w:val="18"/>
        </w:rPr>
        <w:t xml:space="preserve">. </w:t>
      </w:r>
    </w:p>
    <w:p w14:paraId="1B5B3D04" w14:textId="019DB35C" w:rsidR="00370593" w:rsidRPr="00370593" w:rsidRDefault="004F0C82" w:rsidP="00370593">
      <w:pPr>
        <w:pStyle w:val="Odsekzoznamu"/>
        <w:numPr>
          <w:ilvl w:val="1"/>
          <w:numId w:val="38"/>
        </w:numPr>
        <w:spacing w:before="120" w:after="60" w:line="240" w:lineRule="auto"/>
        <w:ind w:left="992" w:hanging="567"/>
        <w:contextualSpacing w:val="0"/>
        <w:jc w:val="both"/>
        <w:rPr>
          <w:rFonts w:ascii="Arial" w:hAnsi="Arial" w:cs="Arial"/>
          <w:sz w:val="18"/>
          <w:szCs w:val="18"/>
        </w:rPr>
      </w:pPr>
      <w:r w:rsidRPr="00A25B38">
        <w:rPr>
          <w:rFonts w:ascii="Arial" w:hAnsi="Arial" w:cs="Arial"/>
          <w:sz w:val="18"/>
          <w:szCs w:val="18"/>
        </w:rPr>
        <w:t>Verejný obstarávateľ bude pri komunikácii s</w:t>
      </w:r>
      <w:r w:rsidR="005B297E" w:rsidRPr="00A25B38">
        <w:rPr>
          <w:rFonts w:ascii="Arial" w:hAnsi="Arial" w:cs="Arial"/>
          <w:sz w:val="18"/>
          <w:szCs w:val="18"/>
        </w:rPr>
        <w:t xml:space="preserve">o záujemcami/uchádzačmi </w:t>
      </w:r>
      <w:r w:rsidRPr="00A25B38">
        <w:rPr>
          <w:rFonts w:ascii="Arial" w:hAnsi="Arial" w:cs="Arial"/>
          <w:sz w:val="18"/>
          <w:szCs w:val="18"/>
        </w:rPr>
        <w:t xml:space="preserve">postupovať </w:t>
      </w:r>
      <w:r w:rsidR="005B297E" w:rsidRPr="00A25B38">
        <w:rPr>
          <w:rFonts w:ascii="Arial" w:hAnsi="Arial" w:cs="Arial"/>
          <w:sz w:val="18"/>
          <w:szCs w:val="18"/>
        </w:rPr>
        <w:t xml:space="preserve">v zmysle </w:t>
      </w:r>
      <w:r w:rsidRPr="00A25B38">
        <w:rPr>
          <w:rFonts w:ascii="Arial" w:hAnsi="Arial" w:cs="Arial"/>
          <w:sz w:val="18"/>
          <w:szCs w:val="18"/>
        </w:rPr>
        <w:t xml:space="preserve">§ 20 zákona o verejnom obstarávaní prostredníctvom komunikačného rozhrania </w:t>
      </w:r>
      <w:r w:rsidR="005B297E" w:rsidRPr="00A25B38">
        <w:rPr>
          <w:rFonts w:ascii="Arial" w:hAnsi="Arial" w:cs="Arial"/>
          <w:sz w:val="18"/>
          <w:szCs w:val="18"/>
        </w:rPr>
        <w:t xml:space="preserve">systému JOSEPHINE. </w:t>
      </w:r>
      <w:r w:rsidR="00370593" w:rsidRPr="00370593">
        <w:rPr>
          <w:rFonts w:ascii="Arial" w:hAnsi="Arial" w:cs="Arial"/>
          <w:sz w:val="18"/>
          <w:szCs w:val="18"/>
        </w:rPr>
        <w:t>V prípade uplatnenia revíznych postupov sa bude verejný obstarávateľ pri doručovaní riadiť Výkladovým stanoviskom ÚVO č. 3/2018.</w:t>
      </w:r>
    </w:p>
    <w:p w14:paraId="28A967E2" w14:textId="1962B9B4" w:rsidR="004F0C82" w:rsidRPr="00A25B38" w:rsidRDefault="006C1E93" w:rsidP="00462A41">
      <w:pPr>
        <w:pStyle w:val="Odsekzoznamu"/>
        <w:numPr>
          <w:ilvl w:val="1"/>
          <w:numId w:val="38"/>
        </w:numPr>
        <w:tabs>
          <w:tab w:val="num" w:pos="284"/>
        </w:tabs>
        <w:spacing w:before="120" w:after="60" w:line="240" w:lineRule="auto"/>
        <w:ind w:left="992" w:hanging="567"/>
        <w:contextualSpacing w:val="0"/>
        <w:jc w:val="both"/>
        <w:rPr>
          <w:rFonts w:ascii="Arial" w:hAnsi="Arial" w:cs="Arial"/>
          <w:sz w:val="18"/>
          <w:szCs w:val="18"/>
        </w:rPr>
      </w:pPr>
      <w:r w:rsidRPr="00A25B38">
        <w:rPr>
          <w:rFonts w:ascii="Arial" w:hAnsi="Arial" w:cs="Arial"/>
          <w:sz w:val="18"/>
          <w:szCs w:val="18"/>
        </w:rPr>
        <w:t>Obsahom komunikácie prostredníctvom komunikačného rozhrania systému JOSEPHINE bude predkladanie ponúk, vysvetľovanie súťažných podkladov a výzvy na predloženie ponuky, prípadné doplnenie súťažných podkladov, vysvetľovanie predložených ponúk, vysvetľovanie predložených dokladov a akákoľvek ďalšia, výslovne neuvedená komunikácia v súvislosti s týmto verejným obstarávaním, s výnimkou prípadov, keď to výslovne vylučuje zákon.</w:t>
      </w:r>
      <w:r w:rsidRPr="00A25B38">
        <w:rPr>
          <w:rFonts w:ascii="Arial" w:hAnsi="Arial" w:cs="Arial"/>
          <w:smallCaps/>
          <w:sz w:val="18"/>
          <w:szCs w:val="18"/>
        </w:rPr>
        <w:t xml:space="preserve"> </w:t>
      </w:r>
      <w:r w:rsidRPr="00A25B38">
        <w:rPr>
          <w:rFonts w:ascii="Arial" w:hAnsi="Arial" w:cs="Arial"/>
          <w:sz w:val="18"/>
          <w:szCs w:val="18"/>
        </w:rPr>
        <w:t>Pokiaľ sa v súťažných podkladoch vyskytujú požiadavky na predkladanie ponúk, vysvetľovanie súťažných podkladov a výzvy na predloženie ponuky, prípadné doplnenie súťažných podkladov, vysvetľovanie predložených ponúk</w:t>
      </w:r>
      <w:r w:rsidR="00370593">
        <w:rPr>
          <w:rFonts w:ascii="Arial" w:hAnsi="Arial" w:cs="Arial"/>
          <w:sz w:val="18"/>
          <w:szCs w:val="18"/>
        </w:rPr>
        <w:t xml:space="preserve"> </w:t>
      </w:r>
      <w:r w:rsidRPr="00A25B38">
        <w:rPr>
          <w:rFonts w:ascii="Arial" w:hAnsi="Arial" w:cs="Arial"/>
          <w:sz w:val="18"/>
          <w:szCs w:val="18"/>
        </w:rPr>
        <w:t xml:space="preserve">alebo akúkoľvek inú komunikáciu medzi verejným obstarávateľom a záujemcami/uchádzačmi, má sa na mysli vždy použitie komunikácie prostredníctvom komunikačného rozhrania systému JOSPHINE. V prípade, že verejný obstarávateľ rozhodne aj o možnosti iného spôsobu komunikácie než prostredníctvom komunikačného rozhrania </w:t>
      </w:r>
      <w:r w:rsidR="007C5BF5" w:rsidRPr="00A25B38">
        <w:rPr>
          <w:rFonts w:ascii="Arial" w:hAnsi="Arial" w:cs="Arial"/>
          <w:sz w:val="18"/>
          <w:szCs w:val="18"/>
        </w:rPr>
        <w:t xml:space="preserve">systému </w:t>
      </w:r>
      <w:r w:rsidRPr="00A25B38">
        <w:rPr>
          <w:rFonts w:ascii="Arial" w:hAnsi="Arial" w:cs="Arial"/>
          <w:sz w:val="18"/>
          <w:szCs w:val="18"/>
        </w:rPr>
        <w:t>JOSEPHINE, tak v súťažných podkladoch túto skutočnosť zreteľne uvedie. Táto komunikácia sa týka i prípadov – kedy sa ponuka javí ako mimoriadne nízka vo vzťahu k tovaru, stavebným prácam alebo k službe. V takomto prípade komisia prostredníctvom komunikačného rozhrania systému JOSEPHINE požiada uchádzača o vysvetlenie, týkajúce sa predloženej  ponuky a uchádzač musí doručiť prostredníctvom komunikačného rozhrania systému JOSEPHINE písomné odôvodnenie mimoriadne nízkej ponuky. Ak bude uchádzač alebo ponuka uchádzača z verejného obstarávania vylúčená, uchádzačovi bude prostredníctvom komunikačného rozhrania systému JOSEPHINE oznámené vylúčenie s uvedením dôvodu a lehoty, v ktorej môže byť doručená námietka. Úspešnému uchádzačovi bude prostredníctvom komunikačného rozhrania systému JOSEPHINE zaslané oznámenie, že sa jeho ponuk</w:t>
      </w:r>
      <w:r w:rsidR="007339DA" w:rsidRPr="00A25B38">
        <w:rPr>
          <w:rFonts w:ascii="Arial" w:hAnsi="Arial" w:cs="Arial"/>
          <w:sz w:val="18"/>
          <w:szCs w:val="18"/>
        </w:rPr>
        <w:t>a</w:t>
      </w:r>
      <w:r w:rsidRPr="00A25B38">
        <w:rPr>
          <w:rFonts w:ascii="Arial" w:hAnsi="Arial" w:cs="Arial"/>
          <w:sz w:val="18"/>
          <w:szCs w:val="18"/>
        </w:rPr>
        <w:t xml:space="preserve"> prijíma. Akákoľvek komunikácia verejného obstarávateľa či záujemcu/uchádzača s treťou osobou v súvislosti s týmto verejným obstarávaním bude prebiehať spôsobom, ktorý stanoví zákon </w:t>
      </w:r>
      <w:r w:rsidR="007339DA" w:rsidRPr="00A25B38">
        <w:rPr>
          <w:rFonts w:ascii="Arial" w:hAnsi="Arial" w:cs="Arial"/>
          <w:sz w:val="18"/>
          <w:szCs w:val="18"/>
        </w:rPr>
        <w:t xml:space="preserve">o verejnom obstarávaní </w:t>
      </w:r>
      <w:r w:rsidRPr="00A25B38">
        <w:rPr>
          <w:rFonts w:ascii="Arial" w:hAnsi="Arial" w:cs="Arial"/>
          <w:sz w:val="18"/>
          <w:szCs w:val="18"/>
        </w:rPr>
        <w:t>a bude realizovaná mimo komunikačné rozhranie systému JOSEPHINE.</w:t>
      </w:r>
    </w:p>
    <w:p w14:paraId="794C2F58" w14:textId="62AC57DD" w:rsidR="005B297E" w:rsidRPr="00A25B38" w:rsidRDefault="005B297E" w:rsidP="00462A41">
      <w:pPr>
        <w:pStyle w:val="Odsekzoznamu"/>
        <w:numPr>
          <w:ilvl w:val="1"/>
          <w:numId w:val="38"/>
        </w:numPr>
        <w:spacing w:before="120" w:after="60" w:line="240" w:lineRule="auto"/>
        <w:ind w:left="992" w:hanging="567"/>
        <w:contextualSpacing w:val="0"/>
        <w:jc w:val="both"/>
        <w:rPr>
          <w:rFonts w:ascii="Arial" w:hAnsi="Arial" w:cs="Arial"/>
          <w:sz w:val="18"/>
          <w:szCs w:val="18"/>
        </w:rPr>
      </w:pPr>
      <w:r w:rsidRPr="00A25B38">
        <w:rPr>
          <w:rFonts w:ascii="Arial" w:hAnsi="Arial" w:cs="Arial"/>
          <w:b/>
          <w:sz w:val="18"/>
          <w:szCs w:val="18"/>
        </w:rPr>
        <w:t>Pravidlá pre doručovanie</w:t>
      </w:r>
      <w:r w:rsidRPr="00A25B38">
        <w:rPr>
          <w:rFonts w:ascii="Arial" w:hAnsi="Arial" w:cs="Arial"/>
          <w:sz w:val="18"/>
          <w:szCs w:val="18"/>
        </w:rPr>
        <w:t xml:space="preserve"> – zásielka sa považuje za doručenú záujemcovi/uchádzačovi ak jej adresát bude mať objektívnu možnosť oboznámiť sa s jej obsahom, t.</w:t>
      </w:r>
      <w:r w:rsidR="00DC5D6C" w:rsidRPr="00A25B38">
        <w:rPr>
          <w:rFonts w:ascii="Arial" w:hAnsi="Arial" w:cs="Arial"/>
          <w:sz w:val="18"/>
          <w:szCs w:val="18"/>
        </w:rPr>
        <w:t xml:space="preserve"> </w:t>
      </w:r>
      <w:r w:rsidRPr="00A25B38">
        <w:rPr>
          <w:rFonts w:ascii="Arial" w:hAnsi="Arial" w:cs="Arial"/>
          <w:sz w:val="18"/>
          <w:szCs w:val="18"/>
        </w:rPr>
        <w:t xml:space="preserve">j. akonáhle sa dostane zásielka </w:t>
      </w:r>
      <w:r w:rsidR="009B31AD" w:rsidRPr="00A25B38">
        <w:rPr>
          <w:rFonts w:ascii="Arial" w:hAnsi="Arial" w:cs="Arial"/>
          <w:sz w:val="18"/>
          <w:szCs w:val="18"/>
        </w:rPr>
        <w:t xml:space="preserve">do sféry </w:t>
      </w:r>
      <w:r w:rsidRPr="00A25B38">
        <w:rPr>
          <w:rFonts w:ascii="Arial" w:hAnsi="Arial" w:cs="Arial"/>
          <w:sz w:val="18"/>
          <w:szCs w:val="18"/>
        </w:rPr>
        <w:t xml:space="preserve">jeho </w:t>
      </w:r>
      <w:r w:rsidR="009B31AD" w:rsidRPr="00A25B38">
        <w:rPr>
          <w:rFonts w:ascii="Arial" w:hAnsi="Arial" w:cs="Arial"/>
          <w:sz w:val="18"/>
          <w:szCs w:val="18"/>
        </w:rPr>
        <w:t>dispozície</w:t>
      </w:r>
      <w:r w:rsidRPr="00A25B38">
        <w:rPr>
          <w:rFonts w:ascii="Arial" w:hAnsi="Arial" w:cs="Arial"/>
          <w:sz w:val="18"/>
          <w:szCs w:val="18"/>
        </w:rPr>
        <w:t xml:space="preserve">. </w:t>
      </w:r>
      <w:r w:rsidR="009B31AD" w:rsidRPr="00A25B38">
        <w:rPr>
          <w:rFonts w:ascii="Arial" w:hAnsi="Arial" w:cs="Arial"/>
          <w:sz w:val="18"/>
          <w:szCs w:val="18"/>
        </w:rPr>
        <w:t xml:space="preserve"> </w:t>
      </w:r>
      <w:r w:rsidRPr="00A25B38">
        <w:rPr>
          <w:rFonts w:ascii="Arial" w:hAnsi="Arial" w:cs="Arial"/>
          <w:sz w:val="18"/>
          <w:szCs w:val="18"/>
        </w:rPr>
        <w:t>Za okamih doručenia s v systéme JOSEPHINE považuje okamih jej odoslania v systéme JOSEPHINE a to v súlade s funkcionalitou systému.</w:t>
      </w:r>
    </w:p>
    <w:p w14:paraId="354F374C" w14:textId="4BF3C87A" w:rsidR="004F0C82" w:rsidRPr="00A25B38" w:rsidRDefault="004F0C82" w:rsidP="00462A41">
      <w:pPr>
        <w:pStyle w:val="Odsekzoznamu"/>
        <w:numPr>
          <w:ilvl w:val="2"/>
          <w:numId w:val="38"/>
        </w:numPr>
        <w:spacing w:before="120" w:after="60" w:line="240" w:lineRule="auto"/>
        <w:ind w:hanging="863"/>
        <w:jc w:val="both"/>
        <w:rPr>
          <w:rFonts w:ascii="Arial" w:hAnsi="Arial" w:cs="Arial"/>
          <w:sz w:val="18"/>
          <w:szCs w:val="18"/>
        </w:rPr>
      </w:pPr>
      <w:r w:rsidRPr="00A25B38">
        <w:rPr>
          <w:rFonts w:ascii="Arial" w:hAnsi="Arial" w:cs="Arial"/>
          <w:sz w:val="18"/>
          <w:szCs w:val="18"/>
        </w:rPr>
        <w:t xml:space="preserve">Ak je odosielateľom zásielky verejný obstarávateľ, tak záujemcovi/uchádzačovi bude na ním určený kontaktný email (zadaný pri registrácii do </w:t>
      </w:r>
      <w:r w:rsidR="00AF4FBF" w:rsidRPr="00A25B38">
        <w:rPr>
          <w:rFonts w:ascii="Arial" w:hAnsi="Arial" w:cs="Arial"/>
          <w:sz w:val="18"/>
          <w:szCs w:val="18"/>
        </w:rPr>
        <w:t>systému</w:t>
      </w:r>
      <w:r w:rsidR="008059F8" w:rsidRPr="00A25B38">
        <w:rPr>
          <w:rFonts w:ascii="Arial" w:hAnsi="Arial" w:cs="Arial"/>
          <w:sz w:val="18"/>
          <w:szCs w:val="18"/>
        </w:rPr>
        <w:t xml:space="preserve"> </w:t>
      </w:r>
      <w:r w:rsidRPr="00A25B38">
        <w:rPr>
          <w:rFonts w:ascii="Arial" w:hAnsi="Arial" w:cs="Arial"/>
          <w:sz w:val="18"/>
          <w:szCs w:val="18"/>
        </w:rPr>
        <w:t>JOSEPHINE) bezodkladne odoslan</w:t>
      </w:r>
      <w:r w:rsidR="00AF4FBF" w:rsidRPr="00A25B38">
        <w:rPr>
          <w:rFonts w:ascii="Arial" w:hAnsi="Arial" w:cs="Arial"/>
          <w:sz w:val="18"/>
          <w:szCs w:val="18"/>
        </w:rPr>
        <w:t xml:space="preserve">á informácia, že k predmetnej zákazke </w:t>
      </w:r>
      <w:r w:rsidRPr="00A25B38">
        <w:rPr>
          <w:rFonts w:ascii="Arial" w:hAnsi="Arial" w:cs="Arial"/>
          <w:sz w:val="18"/>
          <w:szCs w:val="18"/>
        </w:rPr>
        <w:t xml:space="preserve">existuje nová zásielka/správa. Záujemca/uchádzač sa prihlási do </w:t>
      </w:r>
      <w:r w:rsidR="00AF4FBF" w:rsidRPr="00A25B38">
        <w:rPr>
          <w:rFonts w:ascii="Arial" w:hAnsi="Arial" w:cs="Arial"/>
          <w:sz w:val="18"/>
          <w:szCs w:val="18"/>
        </w:rPr>
        <w:t>systému</w:t>
      </w:r>
      <w:r w:rsidR="005A58E9" w:rsidRPr="00A25B38">
        <w:rPr>
          <w:rFonts w:ascii="Arial" w:hAnsi="Arial" w:cs="Arial"/>
          <w:sz w:val="18"/>
          <w:szCs w:val="18"/>
        </w:rPr>
        <w:t xml:space="preserve"> </w:t>
      </w:r>
      <w:r w:rsidRPr="00A25B38">
        <w:rPr>
          <w:rFonts w:ascii="Arial" w:hAnsi="Arial" w:cs="Arial"/>
          <w:sz w:val="18"/>
          <w:szCs w:val="18"/>
        </w:rPr>
        <w:t xml:space="preserve">a v komunikačnom rozhraní zákazky bude mať zobrazený obsah komunikácie </w:t>
      </w:r>
      <w:r w:rsidR="005A58E9" w:rsidRPr="00A25B38">
        <w:rPr>
          <w:rFonts w:ascii="Arial" w:hAnsi="Arial" w:cs="Arial"/>
          <w:sz w:val="18"/>
          <w:szCs w:val="18"/>
        </w:rPr>
        <w:t>–</w:t>
      </w:r>
      <w:r w:rsidR="00A650E2" w:rsidRPr="00A25B38">
        <w:rPr>
          <w:rFonts w:ascii="Arial" w:hAnsi="Arial" w:cs="Arial"/>
          <w:sz w:val="18"/>
          <w:szCs w:val="18"/>
        </w:rPr>
        <w:t xml:space="preserve"> </w:t>
      </w:r>
      <w:r w:rsidRPr="00A25B38">
        <w:rPr>
          <w:rFonts w:ascii="Arial" w:hAnsi="Arial" w:cs="Arial"/>
          <w:sz w:val="18"/>
          <w:szCs w:val="18"/>
        </w:rPr>
        <w:t>zásielky</w:t>
      </w:r>
      <w:r w:rsidR="005A58E9" w:rsidRPr="00A25B38">
        <w:rPr>
          <w:rFonts w:ascii="Arial" w:hAnsi="Arial" w:cs="Arial"/>
          <w:sz w:val="18"/>
          <w:szCs w:val="18"/>
        </w:rPr>
        <w:t>/</w:t>
      </w:r>
      <w:r w:rsidRPr="00A25B38">
        <w:rPr>
          <w:rFonts w:ascii="Arial" w:hAnsi="Arial" w:cs="Arial"/>
          <w:sz w:val="18"/>
          <w:szCs w:val="18"/>
        </w:rPr>
        <w:t>správy. Záujemca/uchádzač si môže v komunikačnom rozhraní zobraziť celú históriu o svojej komunikácií s verejným obstarávateľom.</w:t>
      </w:r>
    </w:p>
    <w:p w14:paraId="30DB81B6" w14:textId="50918595" w:rsidR="004F0C82" w:rsidRPr="00A25B38" w:rsidRDefault="004F0C82" w:rsidP="00462A41">
      <w:pPr>
        <w:pStyle w:val="Odsekzoznamu"/>
        <w:numPr>
          <w:ilvl w:val="2"/>
          <w:numId w:val="38"/>
        </w:numPr>
        <w:spacing w:before="120" w:after="60" w:line="240" w:lineRule="auto"/>
        <w:ind w:hanging="863"/>
        <w:jc w:val="both"/>
        <w:rPr>
          <w:rFonts w:ascii="Arial" w:hAnsi="Arial" w:cs="Arial"/>
          <w:sz w:val="18"/>
          <w:szCs w:val="18"/>
        </w:rPr>
      </w:pPr>
      <w:r w:rsidRPr="00A25B38">
        <w:rPr>
          <w:rFonts w:ascii="Arial" w:hAnsi="Arial" w:cs="Arial"/>
          <w:sz w:val="18"/>
          <w:szCs w:val="18"/>
        </w:rPr>
        <w:t>Ak</w:t>
      </w:r>
      <w:r w:rsidRPr="00A25B38">
        <w:rPr>
          <w:rFonts w:ascii="Arial" w:hAnsi="Arial" w:cs="Arial"/>
          <w:b/>
          <w:sz w:val="18"/>
          <w:szCs w:val="18"/>
        </w:rPr>
        <w:t xml:space="preserve"> </w:t>
      </w:r>
      <w:r w:rsidRPr="00A25B38">
        <w:rPr>
          <w:rFonts w:ascii="Arial" w:hAnsi="Arial" w:cs="Arial"/>
          <w:sz w:val="18"/>
          <w:szCs w:val="18"/>
        </w:rPr>
        <w:t xml:space="preserve">je odosielateľom informácie záujemca/uchádzač, tak po prihlásení </w:t>
      </w:r>
      <w:r w:rsidR="0052064E" w:rsidRPr="00A25B38">
        <w:rPr>
          <w:rFonts w:ascii="Arial" w:hAnsi="Arial" w:cs="Arial"/>
          <w:sz w:val="18"/>
          <w:szCs w:val="18"/>
        </w:rPr>
        <w:t xml:space="preserve">sa </w:t>
      </w:r>
      <w:r w:rsidRPr="00A25B38">
        <w:rPr>
          <w:rFonts w:ascii="Arial" w:hAnsi="Arial" w:cs="Arial"/>
          <w:sz w:val="18"/>
          <w:szCs w:val="18"/>
        </w:rPr>
        <w:t>do</w:t>
      </w:r>
      <w:r w:rsidR="009D6031" w:rsidRPr="00A25B38">
        <w:rPr>
          <w:rFonts w:ascii="Arial" w:hAnsi="Arial" w:cs="Arial"/>
          <w:sz w:val="18"/>
          <w:szCs w:val="18"/>
        </w:rPr>
        <w:t xml:space="preserve"> </w:t>
      </w:r>
      <w:r w:rsidR="00AF4FBF" w:rsidRPr="00A25B38">
        <w:rPr>
          <w:rFonts w:ascii="Arial" w:hAnsi="Arial" w:cs="Arial"/>
          <w:sz w:val="18"/>
          <w:szCs w:val="18"/>
        </w:rPr>
        <w:t>systému</w:t>
      </w:r>
      <w:r w:rsidR="0052064E" w:rsidRPr="00A25B38">
        <w:rPr>
          <w:rFonts w:ascii="Arial" w:hAnsi="Arial" w:cs="Arial"/>
          <w:sz w:val="18"/>
          <w:szCs w:val="18"/>
        </w:rPr>
        <w:t xml:space="preserve"> </w:t>
      </w:r>
      <w:r w:rsidRPr="00A25B38">
        <w:rPr>
          <w:rFonts w:ascii="Arial" w:hAnsi="Arial" w:cs="Arial"/>
          <w:sz w:val="18"/>
          <w:szCs w:val="18"/>
        </w:rPr>
        <w:t>a predmetnej zákazky môže prostredníctvom komunikačného rozhrania odosielať správy a potrebné prílohy verejnému obstarávateľovi. Takáto zásielka sa považuje za doručenú verejnému obstarávateľovi okamihom jej odoslania v</w:t>
      </w:r>
      <w:r w:rsidR="00AF4FBF" w:rsidRPr="00A25B38">
        <w:rPr>
          <w:rFonts w:ascii="Arial" w:hAnsi="Arial" w:cs="Arial"/>
          <w:sz w:val="18"/>
          <w:szCs w:val="18"/>
        </w:rPr>
        <w:t xml:space="preserve"> systéme </w:t>
      </w:r>
      <w:r w:rsidR="008059F8" w:rsidRPr="00A25B38">
        <w:rPr>
          <w:rFonts w:ascii="Arial" w:hAnsi="Arial" w:cs="Arial"/>
          <w:sz w:val="18"/>
          <w:szCs w:val="18"/>
        </w:rPr>
        <w:t xml:space="preserve"> </w:t>
      </w:r>
      <w:r w:rsidRPr="00A25B38">
        <w:rPr>
          <w:rFonts w:ascii="Arial" w:hAnsi="Arial" w:cs="Arial"/>
          <w:sz w:val="18"/>
          <w:szCs w:val="18"/>
        </w:rPr>
        <w:t>JOSEPHINE v súlade s funkcionalitou systému.</w:t>
      </w:r>
      <w:r w:rsidRPr="00A25B38">
        <w:rPr>
          <w:rFonts w:ascii="Arial" w:hAnsi="Arial" w:cs="Arial"/>
          <w:b/>
          <w:sz w:val="18"/>
          <w:szCs w:val="18"/>
        </w:rPr>
        <w:t xml:space="preserve"> </w:t>
      </w:r>
    </w:p>
    <w:p w14:paraId="4C8ADC83" w14:textId="67CB94AA" w:rsidR="00A650E2" w:rsidRPr="00A25B38" w:rsidRDefault="00A650E2" w:rsidP="00462A41">
      <w:pPr>
        <w:pStyle w:val="Odsekzoznamu"/>
        <w:numPr>
          <w:ilvl w:val="2"/>
          <w:numId w:val="38"/>
        </w:numPr>
        <w:spacing w:before="120" w:after="60" w:line="240" w:lineRule="auto"/>
        <w:ind w:hanging="863"/>
        <w:jc w:val="both"/>
        <w:rPr>
          <w:rFonts w:ascii="Arial" w:hAnsi="Arial" w:cs="Arial"/>
          <w:sz w:val="18"/>
          <w:szCs w:val="18"/>
        </w:rPr>
      </w:pPr>
      <w:r w:rsidRPr="00A25B38">
        <w:rPr>
          <w:rFonts w:ascii="Arial" w:hAnsi="Arial" w:cs="Arial"/>
          <w:sz w:val="18"/>
          <w:szCs w:val="18"/>
        </w:rPr>
        <w:t xml:space="preserve">Verejný obstarávateľ odporúča záujemcom, ktorí </w:t>
      </w:r>
      <w:r w:rsidR="00AF4FBF" w:rsidRPr="00A25B38">
        <w:rPr>
          <w:rFonts w:ascii="Arial" w:hAnsi="Arial" w:cs="Arial"/>
          <w:sz w:val="18"/>
          <w:szCs w:val="18"/>
        </w:rPr>
        <w:t>si vyhľadali obstarávania prostredníctvom webovej stránky verejného obstarávateľa, resp. v systéme JOSEPHINE (</w:t>
      </w:r>
      <w:hyperlink r:id="rId12" w:history="1">
        <w:r w:rsidR="00AF4FBF" w:rsidRPr="00A25B38">
          <w:rPr>
            <w:rStyle w:val="Hypertextovprepojenie"/>
            <w:rFonts w:ascii="Arial" w:hAnsi="Arial" w:cs="Arial"/>
            <w:sz w:val="18"/>
            <w:szCs w:val="18"/>
          </w:rPr>
          <w:t>https://josephine.proebiz.com</w:t>
        </w:r>
      </w:hyperlink>
      <w:r w:rsidR="00AF4FBF" w:rsidRPr="00A25B38">
        <w:rPr>
          <w:rFonts w:ascii="Arial" w:hAnsi="Arial" w:cs="Arial"/>
          <w:sz w:val="18"/>
          <w:szCs w:val="18"/>
        </w:rPr>
        <w:t xml:space="preserve">), a zároveň ktorí </w:t>
      </w:r>
      <w:r w:rsidRPr="00A25B38">
        <w:rPr>
          <w:rFonts w:ascii="Arial" w:hAnsi="Arial" w:cs="Arial"/>
          <w:sz w:val="18"/>
          <w:szCs w:val="18"/>
        </w:rPr>
        <w:t xml:space="preserve">chcú byť informovaní o prípadných aktualizáciách týkajúcich sa </w:t>
      </w:r>
      <w:r w:rsidR="00AF4FBF" w:rsidRPr="00A25B38">
        <w:rPr>
          <w:rFonts w:ascii="Arial" w:hAnsi="Arial" w:cs="Arial"/>
          <w:sz w:val="18"/>
          <w:szCs w:val="18"/>
        </w:rPr>
        <w:t xml:space="preserve">konkrétneho obstarávania </w:t>
      </w:r>
      <w:r w:rsidRPr="00A25B38">
        <w:rPr>
          <w:rFonts w:ascii="Arial" w:hAnsi="Arial" w:cs="Arial"/>
          <w:sz w:val="18"/>
          <w:szCs w:val="18"/>
        </w:rPr>
        <w:t>prostredníctvom notifikačných e-mailov, aby v</w:t>
      </w:r>
      <w:r w:rsidR="00AF4FBF" w:rsidRPr="00A25B38">
        <w:rPr>
          <w:rFonts w:ascii="Arial" w:hAnsi="Arial" w:cs="Arial"/>
          <w:sz w:val="18"/>
          <w:szCs w:val="18"/>
        </w:rPr>
        <w:t> </w:t>
      </w:r>
      <w:r w:rsidRPr="00A25B38">
        <w:rPr>
          <w:rFonts w:ascii="Arial" w:hAnsi="Arial" w:cs="Arial"/>
          <w:sz w:val="18"/>
          <w:szCs w:val="18"/>
        </w:rPr>
        <w:t>dan</w:t>
      </w:r>
      <w:r w:rsidR="00AF4FBF" w:rsidRPr="00A25B38">
        <w:rPr>
          <w:rFonts w:ascii="Arial" w:hAnsi="Arial" w:cs="Arial"/>
          <w:sz w:val="18"/>
          <w:szCs w:val="18"/>
        </w:rPr>
        <w:t>om obstarávaní</w:t>
      </w:r>
      <w:r w:rsidRPr="00A25B38">
        <w:rPr>
          <w:rFonts w:ascii="Arial" w:hAnsi="Arial" w:cs="Arial"/>
          <w:sz w:val="18"/>
          <w:szCs w:val="18"/>
        </w:rPr>
        <w:t xml:space="preserve"> zaklikli tlačidlo „</w:t>
      </w:r>
      <w:r w:rsidRPr="00A25B38">
        <w:rPr>
          <w:rFonts w:ascii="Arial" w:hAnsi="Arial" w:cs="Arial"/>
          <w:b/>
          <w:sz w:val="18"/>
          <w:szCs w:val="18"/>
        </w:rPr>
        <w:t>ZAUJÍMA MA TO</w:t>
      </w:r>
      <w:r w:rsidRPr="00A25B38">
        <w:rPr>
          <w:rFonts w:ascii="Arial" w:hAnsi="Arial" w:cs="Arial"/>
          <w:sz w:val="18"/>
          <w:szCs w:val="18"/>
        </w:rPr>
        <w:t>“ (v pravej hornej časti obrazovky).</w:t>
      </w:r>
    </w:p>
    <w:p w14:paraId="546883FA" w14:textId="58C7FC8C" w:rsidR="00F228EA" w:rsidRPr="00A25B38" w:rsidRDefault="00A650E2" w:rsidP="00462A41">
      <w:pPr>
        <w:pStyle w:val="Odsekzoznamu"/>
        <w:numPr>
          <w:ilvl w:val="2"/>
          <w:numId w:val="38"/>
        </w:numPr>
        <w:spacing w:before="120" w:after="60" w:line="240" w:lineRule="auto"/>
        <w:ind w:hanging="863"/>
        <w:jc w:val="both"/>
        <w:rPr>
          <w:rFonts w:ascii="Arial" w:hAnsi="Arial" w:cs="Arial"/>
          <w:sz w:val="18"/>
          <w:szCs w:val="18"/>
        </w:rPr>
      </w:pPr>
      <w:r w:rsidRPr="00A25B38">
        <w:rPr>
          <w:rFonts w:ascii="Arial" w:hAnsi="Arial" w:cs="Arial"/>
          <w:sz w:val="18"/>
          <w:szCs w:val="18"/>
        </w:rPr>
        <w:t>Verejný obstarávateľ umožňuje neobmedzený a priamy prístup elektronickými prostriedkami k</w:t>
      </w:r>
      <w:r w:rsidR="006755C4" w:rsidRPr="00A25B38">
        <w:rPr>
          <w:rFonts w:ascii="Arial" w:hAnsi="Arial" w:cs="Arial"/>
          <w:sz w:val="18"/>
          <w:szCs w:val="18"/>
        </w:rPr>
        <w:t xml:space="preserve"> súťažným podkladom a k prípadným </w:t>
      </w:r>
      <w:r w:rsidRPr="00A25B38">
        <w:rPr>
          <w:rFonts w:ascii="Arial" w:hAnsi="Arial" w:cs="Arial"/>
          <w:sz w:val="18"/>
          <w:szCs w:val="18"/>
        </w:rPr>
        <w:t xml:space="preserve">všetkým </w:t>
      </w:r>
      <w:r w:rsidR="006755C4" w:rsidRPr="00A25B38">
        <w:rPr>
          <w:rFonts w:ascii="Arial" w:hAnsi="Arial" w:cs="Arial"/>
          <w:sz w:val="18"/>
          <w:szCs w:val="18"/>
        </w:rPr>
        <w:t xml:space="preserve">doplňujúcim podkladom. Súťažné podklady a prípadné </w:t>
      </w:r>
      <w:r w:rsidR="006755C4" w:rsidRPr="00A25B38">
        <w:rPr>
          <w:rFonts w:ascii="Arial" w:hAnsi="Arial" w:cs="Arial"/>
          <w:sz w:val="18"/>
          <w:szCs w:val="18"/>
        </w:rPr>
        <w:lastRenderedPageBreak/>
        <w:t xml:space="preserve">vysvetlenie  alebo doplnenie  súťažných podkladov alebo vysvetlenie požiadaviek uvedených v oznámení o vyhlásení verejného obstarávania, podmienok účasti vo verejnom obstarávaní, informatívneho dokumentu alebo inej sprievodnej dokumentácie budú verejným obstarávateľom zverejnené ako elektronické dokumenty v profile verejného obstarávateľa </w:t>
      </w:r>
      <w:hyperlink r:id="rId13" w:history="1">
        <w:r w:rsidR="006755C4" w:rsidRPr="00A25B38">
          <w:rPr>
            <w:rStyle w:val="Hypertextovprepojenie"/>
            <w:rFonts w:ascii="Arial" w:hAnsi="Arial" w:cs="Arial"/>
            <w:color w:val="auto"/>
            <w:sz w:val="18"/>
            <w:szCs w:val="18"/>
            <w:u w:val="none"/>
          </w:rPr>
          <w:t>https://.www.uvo.gov.sk/vyhladavanie-profilov/zakazky/</w:t>
        </w:r>
      </w:hyperlink>
      <w:r w:rsidR="009E7A9C" w:rsidRPr="00A25B38">
        <w:rPr>
          <w:rStyle w:val="Hypertextovprepojenie"/>
          <w:rFonts w:ascii="Arial" w:hAnsi="Arial" w:cs="Arial"/>
          <w:color w:val="auto"/>
          <w:sz w:val="18"/>
          <w:szCs w:val="18"/>
          <w:u w:val="none"/>
        </w:rPr>
        <w:t>9391</w:t>
      </w:r>
      <w:r w:rsidR="006755C4" w:rsidRPr="00A25B38">
        <w:rPr>
          <w:rFonts w:ascii="Arial" w:hAnsi="Arial" w:cs="Arial"/>
          <w:sz w:val="18"/>
          <w:szCs w:val="18"/>
        </w:rPr>
        <w:t xml:space="preserve"> formou odkazu na systém JOSEPHINE. </w:t>
      </w:r>
    </w:p>
    <w:p w14:paraId="5EB5ECDB" w14:textId="580FB76A" w:rsidR="00365092" w:rsidRPr="00A25B38" w:rsidRDefault="002E6CE6" w:rsidP="00195854">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23" w:name="_Toc34368977"/>
      <w:bookmarkStart w:id="24" w:name="_Toc359404768"/>
      <w:bookmarkStart w:id="25" w:name="_Toc518644482"/>
      <w:r w:rsidRPr="00A25B38">
        <w:rPr>
          <w:rFonts w:ascii="Arial" w:hAnsi="Arial" w:cs="Arial"/>
          <w:smallCaps/>
          <w:color w:val="auto"/>
          <w:sz w:val="18"/>
          <w:szCs w:val="18"/>
        </w:rPr>
        <w:t>v</w:t>
      </w:r>
      <w:r w:rsidR="00365092" w:rsidRPr="00A25B38">
        <w:rPr>
          <w:rFonts w:ascii="Arial" w:hAnsi="Arial" w:cs="Arial"/>
          <w:smallCaps/>
          <w:color w:val="auto"/>
          <w:sz w:val="18"/>
          <w:szCs w:val="18"/>
        </w:rPr>
        <w:t xml:space="preserve">ysvetľovanie a doplnenie </w:t>
      </w:r>
      <w:bookmarkEnd w:id="23"/>
      <w:bookmarkEnd w:id="24"/>
      <w:r w:rsidR="0048043A" w:rsidRPr="00A25B38">
        <w:rPr>
          <w:rFonts w:ascii="Arial" w:hAnsi="Arial" w:cs="Arial"/>
          <w:smallCaps/>
          <w:color w:val="auto"/>
          <w:sz w:val="18"/>
          <w:szCs w:val="18"/>
        </w:rPr>
        <w:t>súťažných podkladov</w:t>
      </w:r>
      <w:bookmarkEnd w:id="25"/>
    </w:p>
    <w:p w14:paraId="5A6B90AD" w14:textId="77777777" w:rsidR="0026340D" w:rsidRPr="00A25B38" w:rsidRDefault="0026340D" w:rsidP="00462A41">
      <w:pPr>
        <w:pStyle w:val="Odsekzoznamu"/>
        <w:numPr>
          <w:ilvl w:val="0"/>
          <w:numId w:val="38"/>
        </w:numPr>
        <w:spacing w:before="60" w:after="60" w:line="240" w:lineRule="auto"/>
        <w:contextualSpacing w:val="0"/>
        <w:jc w:val="both"/>
        <w:rPr>
          <w:rFonts w:ascii="Arial" w:hAnsi="Arial" w:cs="Arial"/>
          <w:vanish/>
          <w:sz w:val="18"/>
          <w:szCs w:val="18"/>
        </w:rPr>
      </w:pPr>
    </w:p>
    <w:p w14:paraId="599177B2" w14:textId="08CB6975" w:rsidR="00731FB0" w:rsidRPr="00A25B38" w:rsidRDefault="00731FB0" w:rsidP="00462A41">
      <w:pPr>
        <w:pStyle w:val="Odsekzoznamu"/>
        <w:numPr>
          <w:ilvl w:val="1"/>
          <w:numId w:val="38"/>
        </w:numPr>
        <w:spacing w:before="120" w:after="120" w:line="240" w:lineRule="auto"/>
        <w:ind w:left="992" w:hanging="567"/>
        <w:contextualSpacing w:val="0"/>
        <w:jc w:val="both"/>
        <w:rPr>
          <w:rFonts w:ascii="Arial" w:hAnsi="Arial" w:cs="Arial"/>
          <w:sz w:val="18"/>
          <w:szCs w:val="18"/>
        </w:rPr>
      </w:pPr>
      <w:r w:rsidRPr="00A25B38">
        <w:rPr>
          <w:rFonts w:ascii="Arial" w:hAnsi="Arial" w:cs="Arial"/>
          <w:sz w:val="18"/>
          <w:szCs w:val="18"/>
        </w:rPr>
        <w:t xml:space="preserve">Prístup k dokumentácii verejného obstarávania je na stránke : https://josephine.proebiz.com/ </w:t>
      </w:r>
    </w:p>
    <w:p w14:paraId="7402E267" w14:textId="72A190D2" w:rsidR="00731FB0" w:rsidRPr="00A25B38" w:rsidRDefault="00731FB0" w:rsidP="00462A41">
      <w:pPr>
        <w:pStyle w:val="Odsekzoznamu"/>
        <w:numPr>
          <w:ilvl w:val="1"/>
          <w:numId w:val="38"/>
        </w:numPr>
        <w:spacing w:before="120" w:after="120" w:line="240" w:lineRule="auto"/>
        <w:ind w:left="992" w:hanging="567"/>
        <w:contextualSpacing w:val="0"/>
        <w:jc w:val="both"/>
        <w:rPr>
          <w:rFonts w:ascii="Arial" w:hAnsi="Arial" w:cs="Arial"/>
          <w:sz w:val="18"/>
          <w:szCs w:val="18"/>
        </w:rPr>
      </w:pPr>
      <w:r w:rsidRPr="00A25B38">
        <w:rPr>
          <w:rFonts w:ascii="Arial" w:hAnsi="Arial" w:cs="Arial"/>
          <w:sz w:val="18"/>
          <w:szCs w:val="18"/>
        </w:rPr>
        <w:t xml:space="preserve">V profile verejného obstarávateľa zriadenom v elektronickom úložisku na webovej stránke Úradu pre verejné obstarávanie je vo forme linku uvedená informácia o verejnom portáli systému JOSEPHINE kde budú všetky informácie k dispozícii. </w:t>
      </w:r>
    </w:p>
    <w:p w14:paraId="2C16E98E" w14:textId="08E44FA3" w:rsidR="00D6288F" w:rsidRPr="00A25B38" w:rsidRDefault="00B96588" w:rsidP="00462A41">
      <w:pPr>
        <w:pStyle w:val="Odsekzoznamu"/>
        <w:numPr>
          <w:ilvl w:val="1"/>
          <w:numId w:val="38"/>
        </w:numPr>
        <w:spacing w:before="120" w:after="120" w:line="240" w:lineRule="auto"/>
        <w:ind w:left="992" w:hanging="567"/>
        <w:contextualSpacing w:val="0"/>
        <w:jc w:val="both"/>
        <w:rPr>
          <w:rFonts w:ascii="Arial" w:hAnsi="Arial" w:cs="Arial"/>
          <w:sz w:val="18"/>
          <w:szCs w:val="18"/>
        </w:rPr>
      </w:pPr>
      <w:r w:rsidRPr="00A25B38">
        <w:rPr>
          <w:rFonts w:ascii="Arial" w:hAnsi="Arial" w:cs="Arial"/>
          <w:sz w:val="18"/>
          <w:szCs w:val="18"/>
        </w:rPr>
        <w:t xml:space="preserve">V prípade nejasností alebo potreby objasnenia </w:t>
      </w:r>
      <w:r w:rsidR="00731FB0" w:rsidRPr="00A25B38">
        <w:rPr>
          <w:rFonts w:ascii="Arial" w:hAnsi="Arial" w:cs="Arial"/>
          <w:sz w:val="18"/>
          <w:szCs w:val="18"/>
        </w:rPr>
        <w:t xml:space="preserve">požiadaviek a </w:t>
      </w:r>
      <w:r w:rsidRPr="00A25B38">
        <w:rPr>
          <w:rFonts w:ascii="Arial" w:hAnsi="Arial" w:cs="Arial"/>
          <w:sz w:val="18"/>
          <w:szCs w:val="18"/>
        </w:rPr>
        <w:t xml:space="preserve">podmienok </w:t>
      </w:r>
      <w:r w:rsidR="00731FB0" w:rsidRPr="00A25B38">
        <w:rPr>
          <w:rFonts w:ascii="Arial" w:hAnsi="Arial" w:cs="Arial"/>
          <w:sz w:val="18"/>
          <w:szCs w:val="18"/>
        </w:rPr>
        <w:t>účasti vo verejnom obstarávaní uvedených v oznámení o vyhlásení verejného obstarávania a/alebo v súťažných podkladoch, v</w:t>
      </w:r>
      <w:r w:rsidRPr="00A25B38">
        <w:rPr>
          <w:rFonts w:ascii="Arial" w:hAnsi="Arial" w:cs="Arial"/>
          <w:sz w:val="18"/>
          <w:szCs w:val="18"/>
        </w:rPr>
        <w:t xml:space="preserve"> inej sprievodnej dokumentácii </w:t>
      </w:r>
      <w:r w:rsidR="00731FB0" w:rsidRPr="00A25B38">
        <w:rPr>
          <w:rFonts w:ascii="Arial" w:hAnsi="Arial" w:cs="Arial"/>
          <w:sz w:val="18"/>
          <w:szCs w:val="18"/>
        </w:rPr>
        <w:t xml:space="preserve">a/alebo iných dokumentoch </w:t>
      </w:r>
      <w:r w:rsidRPr="00A25B38">
        <w:rPr>
          <w:rFonts w:ascii="Arial" w:hAnsi="Arial" w:cs="Arial"/>
          <w:sz w:val="18"/>
          <w:szCs w:val="18"/>
        </w:rPr>
        <w:t>poskytnut</w:t>
      </w:r>
      <w:r w:rsidR="00731FB0" w:rsidRPr="00A25B38">
        <w:rPr>
          <w:rFonts w:ascii="Arial" w:hAnsi="Arial" w:cs="Arial"/>
          <w:sz w:val="18"/>
          <w:szCs w:val="18"/>
        </w:rPr>
        <w:t>ých</w:t>
      </w:r>
      <w:r w:rsidRPr="00A25B38">
        <w:rPr>
          <w:rFonts w:ascii="Arial" w:hAnsi="Arial" w:cs="Arial"/>
          <w:sz w:val="18"/>
          <w:szCs w:val="18"/>
        </w:rPr>
        <w:t xml:space="preserve"> verejným obstarávateľom v lehote na predkladanie ponúk, môže </w:t>
      </w:r>
      <w:r w:rsidR="00731FB0" w:rsidRPr="00A25B38">
        <w:rPr>
          <w:rFonts w:ascii="Arial" w:hAnsi="Arial" w:cs="Arial"/>
          <w:sz w:val="18"/>
          <w:szCs w:val="18"/>
        </w:rPr>
        <w:t>ktorýkoľvek zo záujemcov</w:t>
      </w:r>
      <w:r w:rsidRPr="00A25B38">
        <w:rPr>
          <w:rFonts w:ascii="Arial" w:hAnsi="Arial" w:cs="Arial"/>
          <w:sz w:val="18"/>
          <w:szCs w:val="18"/>
        </w:rPr>
        <w:t xml:space="preserve"> požiadať o ich vysvetlenie </w:t>
      </w:r>
      <w:r w:rsidR="00D6288F" w:rsidRPr="00A25B38">
        <w:rPr>
          <w:rFonts w:ascii="Arial" w:hAnsi="Arial" w:cs="Arial"/>
          <w:sz w:val="18"/>
          <w:szCs w:val="18"/>
        </w:rPr>
        <w:t xml:space="preserve">prostredníctvom </w:t>
      </w:r>
      <w:r w:rsidR="00964991" w:rsidRPr="00A25B38">
        <w:rPr>
          <w:rFonts w:ascii="Arial" w:hAnsi="Arial" w:cs="Arial"/>
          <w:sz w:val="18"/>
          <w:szCs w:val="18"/>
        </w:rPr>
        <w:t xml:space="preserve">komunikačného rozhrania </w:t>
      </w:r>
      <w:r w:rsidR="0088285A" w:rsidRPr="00A25B38">
        <w:rPr>
          <w:rFonts w:ascii="Arial" w:hAnsi="Arial" w:cs="Arial"/>
          <w:sz w:val="18"/>
          <w:szCs w:val="18"/>
        </w:rPr>
        <w:t>systému JOSEPHINE</w:t>
      </w:r>
      <w:r w:rsidR="00D6288F" w:rsidRPr="00A25B38">
        <w:rPr>
          <w:rFonts w:ascii="Arial" w:hAnsi="Arial" w:cs="Arial"/>
          <w:sz w:val="18"/>
          <w:szCs w:val="18"/>
        </w:rPr>
        <w:t xml:space="preserve">. </w:t>
      </w:r>
    </w:p>
    <w:p w14:paraId="39CFCBE6" w14:textId="38591AEC" w:rsidR="00C973F0" w:rsidRPr="00A25B38" w:rsidRDefault="00C973F0" w:rsidP="00462A41">
      <w:pPr>
        <w:pStyle w:val="Odsekzoznamu"/>
        <w:numPr>
          <w:ilvl w:val="1"/>
          <w:numId w:val="38"/>
        </w:numPr>
        <w:spacing w:before="120" w:after="120" w:line="240" w:lineRule="auto"/>
        <w:ind w:left="992" w:hanging="567"/>
        <w:contextualSpacing w:val="0"/>
        <w:jc w:val="both"/>
        <w:rPr>
          <w:rFonts w:ascii="Arial" w:hAnsi="Arial" w:cs="Arial"/>
          <w:sz w:val="18"/>
          <w:szCs w:val="18"/>
        </w:rPr>
      </w:pPr>
      <w:r w:rsidRPr="00A25B38">
        <w:rPr>
          <w:rFonts w:ascii="Arial" w:hAnsi="Arial" w:cs="Arial"/>
          <w:sz w:val="18"/>
          <w:szCs w:val="18"/>
        </w:rPr>
        <w:t xml:space="preserve">Verejný obstarávateľ poskytuje vysvetlenie informácií potrebných na vypracovanie ponuky alebo na preukázanie splnenia podmienok účasti všetkým záujemcom, ktorí sú mu známi najneskôr 6 dní pred uplynutím </w:t>
      </w:r>
      <w:r w:rsidR="00676C1C" w:rsidRPr="00A25B38">
        <w:rPr>
          <w:rFonts w:ascii="Arial" w:hAnsi="Arial" w:cs="Arial"/>
          <w:sz w:val="18"/>
          <w:szCs w:val="18"/>
        </w:rPr>
        <w:t xml:space="preserve">lehoty </w:t>
      </w:r>
      <w:r w:rsidRPr="00A25B38">
        <w:rPr>
          <w:rFonts w:ascii="Arial" w:hAnsi="Arial" w:cs="Arial"/>
          <w:sz w:val="18"/>
          <w:szCs w:val="18"/>
        </w:rPr>
        <w:t xml:space="preserve">na predkladanie ponúk, za predpokladu, že </w:t>
      </w:r>
      <w:r w:rsidR="00676C1C" w:rsidRPr="00A25B38">
        <w:rPr>
          <w:rFonts w:ascii="Arial" w:hAnsi="Arial" w:cs="Arial"/>
          <w:sz w:val="18"/>
          <w:szCs w:val="18"/>
        </w:rPr>
        <w:t xml:space="preserve">záujemca požiada </w:t>
      </w:r>
      <w:r w:rsidRPr="00A25B38">
        <w:rPr>
          <w:rFonts w:ascii="Arial" w:hAnsi="Arial" w:cs="Arial"/>
          <w:sz w:val="18"/>
          <w:szCs w:val="18"/>
        </w:rPr>
        <w:t>o vysvetlenie dostatočne vopred v zmysle zákona o verejnom obstarávaní a súčasne verejný obstarávateľ zverejní vysvetlenie v</w:t>
      </w:r>
      <w:r w:rsidR="00DE279E" w:rsidRPr="00A25B38">
        <w:rPr>
          <w:rFonts w:ascii="Arial" w:hAnsi="Arial" w:cs="Arial"/>
          <w:sz w:val="18"/>
          <w:szCs w:val="18"/>
        </w:rPr>
        <w:t> </w:t>
      </w:r>
      <w:r w:rsidRPr="00A25B38">
        <w:rPr>
          <w:rFonts w:ascii="Arial" w:hAnsi="Arial" w:cs="Arial"/>
          <w:sz w:val="18"/>
          <w:szCs w:val="18"/>
        </w:rPr>
        <w:t>profile</w:t>
      </w:r>
      <w:r w:rsidR="00DE279E" w:rsidRPr="00A25B38">
        <w:rPr>
          <w:rFonts w:ascii="Arial" w:hAnsi="Arial" w:cs="Arial"/>
          <w:sz w:val="18"/>
          <w:szCs w:val="18"/>
        </w:rPr>
        <w:t xml:space="preserve"> verejného obstarávateľa zriadenom v elektronickom úložisku na webovej stránke Úradu pre verejné obstarávanie vo forme linku na ve</w:t>
      </w:r>
      <w:r w:rsidR="00A221A0" w:rsidRPr="00A25B38">
        <w:rPr>
          <w:rFonts w:ascii="Arial" w:hAnsi="Arial" w:cs="Arial"/>
          <w:sz w:val="18"/>
          <w:szCs w:val="18"/>
        </w:rPr>
        <w:t>r</w:t>
      </w:r>
      <w:r w:rsidR="00DE279E" w:rsidRPr="00A25B38">
        <w:rPr>
          <w:rFonts w:ascii="Arial" w:hAnsi="Arial" w:cs="Arial"/>
          <w:sz w:val="18"/>
          <w:szCs w:val="18"/>
        </w:rPr>
        <w:t>ejný portál systému JOSEPHINE.</w:t>
      </w:r>
      <w:r w:rsidRPr="00A25B38">
        <w:rPr>
          <w:rFonts w:ascii="Arial" w:hAnsi="Arial" w:cs="Arial"/>
          <w:sz w:val="18"/>
          <w:szCs w:val="18"/>
        </w:rPr>
        <w:t xml:space="preserve"> </w:t>
      </w:r>
    </w:p>
    <w:p w14:paraId="233A2196" w14:textId="59EA5C25" w:rsidR="00167B62" w:rsidRPr="00A25B38" w:rsidRDefault="00167B62" w:rsidP="00462A41">
      <w:pPr>
        <w:pStyle w:val="Odsekzoznamu"/>
        <w:numPr>
          <w:ilvl w:val="1"/>
          <w:numId w:val="38"/>
        </w:numPr>
        <w:spacing w:before="120" w:after="120" w:line="240" w:lineRule="auto"/>
        <w:ind w:left="992" w:hanging="567"/>
        <w:contextualSpacing w:val="0"/>
        <w:jc w:val="both"/>
        <w:rPr>
          <w:rFonts w:ascii="Arial" w:hAnsi="Arial" w:cs="Arial"/>
          <w:color w:val="FF0000"/>
          <w:sz w:val="18"/>
          <w:szCs w:val="18"/>
        </w:rPr>
      </w:pPr>
      <w:r w:rsidRPr="00A25B38">
        <w:rPr>
          <w:rFonts w:ascii="Arial" w:hAnsi="Arial" w:cs="Arial"/>
          <w:sz w:val="18"/>
          <w:szCs w:val="18"/>
        </w:rPr>
        <w:t xml:space="preserve">Podania a dokumenty súvisiace s uplatnením revíznych postupov sú medzi verejným obstarávateľom a záujemcami/uchádzačmi doručované </w:t>
      </w:r>
      <w:r w:rsidR="00947BF1" w:rsidRPr="00A25B38">
        <w:rPr>
          <w:rFonts w:ascii="Arial" w:hAnsi="Arial" w:cs="Arial"/>
          <w:sz w:val="18"/>
          <w:szCs w:val="18"/>
        </w:rPr>
        <w:t xml:space="preserve">elektronicky </w:t>
      </w:r>
      <w:r w:rsidRPr="00A25B38">
        <w:rPr>
          <w:rFonts w:ascii="Arial" w:hAnsi="Arial" w:cs="Arial"/>
          <w:sz w:val="18"/>
          <w:szCs w:val="18"/>
        </w:rPr>
        <w:t xml:space="preserve">prostredníctvom komunikačného rozhrania </w:t>
      </w:r>
      <w:r w:rsidR="00DE279E" w:rsidRPr="00A25B38">
        <w:rPr>
          <w:rFonts w:ascii="Arial" w:hAnsi="Arial" w:cs="Arial"/>
          <w:sz w:val="18"/>
          <w:szCs w:val="18"/>
        </w:rPr>
        <w:t xml:space="preserve">systému </w:t>
      </w:r>
      <w:r w:rsidR="008059F8" w:rsidRPr="00A25B38">
        <w:rPr>
          <w:rFonts w:ascii="Arial" w:hAnsi="Arial" w:cs="Arial"/>
          <w:sz w:val="18"/>
          <w:szCs w:val="18"/>
        </w:rPr>
        <w:t xml:space="preserve"> </w:t>
      </w:r>
      <w:r w:rsidRPr="00A25B38">
        <w:rPr>
          <w:rFonts w:ascii="Arial" w:hAnsi="Arial" w:cs="Arial"/>
          <w:sz w:val="18"/>
          <w:szCs w:val="18"/>
        </w:rPr>
        <w:t>JOSEPHINE. To neplatí pre podania a dokumenty súvisiace s uplatnením námietok podľa § 170 zákona o verejnom obstarávaní</w:t>
      </w:r>
      <w:r w:rsidR="00DE279E" w:rsidRPr="00A25B38">
        <w:rPr>
          <w:rFonts w:ascii="Arial" w:hAnsi="Arial" w:cs="Arial"/>
          <w:sz w:val="18"/>
          <w:szCs w:val="18"/>
        </w:rPr>
        <w:t>.</w:t>
      </w:r>
      <w:r w:rsidRPr="00A25B38">
        <w:rPr>
          <w:rFonts w:ascii="Arial" w:hAnsi="Arial" w:cs="Arial"/>
          <w:sz w:val="18"/>
          <w:szCs w:val="18"/>
        </w:rPr>
        <w:t xml:space="preserve"> </w:t>
      </w:r>
    </w:p>
    <w:p w14:paraId="6CAA9C02" w14:textId="3DE10B0A" w:rsidR="00ED59BD" w:rsidRPr="00A25B38" w:rsidRDefault="00F7378E" w:rsidP="00787B87">
      <w:pPr>
        <w:pStyle w:val="Nadpis2"/>
        <w:numPr>
          <w:ilvl w:val="0"/>
          <w:numId w:val="0"/>
        </w:numPr>
        <w:spacing w:before="360" w:line="240" w:lineRule="auto"/>
        <w:ind w:left="576"/>
        <w:jc w:val="center"/>
        <w:rPr>
          <w:rFonts w:ascii="Arial" w:hAnsi="Arial" w:cs="Arial"/>
          <w:color w:val="auto"/>
          <w:sz w:val="20"/>
          <w:szCs w:val="20"/>
        </w:rPr>
      </w:pPr>
      <w:bookmarkStart w:id="26" w:name="_Toc518644483"/>
      <w:r w:rsidRPr="00A25B38">
        <w:rPr>
          <w:rFonts w:ascii="Arial" w:hAnsi="Arial" w:cs="Arial"/>
          <w:color w:val="auto"/>
          <w:sz w:val="20"/>
          <w:szCs w:val="20"/>
        </w:rPr>
        <w:t>Kapitola</w:t>
      </w:r>
      <w:r w:rsidR="00ED59BD" w:rsidRPr="00A25B38">
        <w:rPr>
          <w:rFonts w:ascii="Arial" w:hAnsi="Arial" w:cs="Arial"/>
          <w:color w:val="auto"/>
          <w:sz w:val="20"/>
          <w:szCs w:val="20"/>
        </w:rPr>
        <w:t xml:space="preserve"> III.</w:t>
      </w:r>
      <w:bookmarkEnd w:id="26"/>
    </w:p>
    <w:p w14:paraId="682FE020" w14:textId="77777777" w:rsidR="00943D30" w:rsidRPr="00A25B38" w:rsidRDefault="00DA2CC4" w:rsidP="00787B87">
      <w:pPr>
        <w:pStyle w:val="Nadpis2"/>
        <w:numPr>
          <w:ilvl w:val="0"/>
          <w:numId w:val="0"/>
        </w:numPr>
        <w:spacing w:before="0" w:after="120" w:line="240" w:lineRule="auto"/>
        <w:ind w:left="576"/>
        <w:jc w:val="center"/>
        <w:rPr>
          <w:rFonts w:ascii="Arial" w:hAnsi="Arial" w:cs="Arial"/>
          <w:b w:val="0"/>
          <w:color w:val="auto"/>
          <w:sz w:val="20"/>
          <w:szCs w:val="20"/>
        </w:rPr>
      </w:pPr>
      <w:bookmarkStart w:id="27" w:name="_Toc518644484"/>
      <w:r w:rsidRPr="00A25B38">
        <w:rPr>
          <w:rFonts w:ascii="Arial" w:hAnsi="Arial" w:cs="Arial"/>
          <w:b w:val="0"/>
          <w:color w:val="auto"/>
          <w:sz w:val="20"/>
          <w:szCs w:val="20"/>
        </w:rPr>
        <w:t>Príprava ponuky</w:t>
      </w:r>
      <w:bookmarkEnd w:id="27"/>
    </w:p>
    <w:p w14:paraId="1C16B94A" w14:textId="3310F7A2" w:rsidR="00BC41E7" w:rsidRPr="00A25B38" w:rsidRDefault="00C22E1C" w:rsidP="00BC41E7">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28" w:name="_Toc518644486"/>
      <w:r w:rsidRPr="00A25B38">
        <w:rPr>
          <w:rFonts w:ascii="Arial" w:hAnsi="Arial" w:cs="Arial"/>
          <w:smallCaps/>
          <w:color w:val="auto"/>
          <w:sz w:val="18"/>
          <w:szCs w:val="18"/>
        </w:rPr>
        <w:t>v</w:t>
      </w:r>
      <w:r w:rsidR="00BC41E7" w:rsidRPr="00A25B38">
        <w:rPr>
          <w:rFonts w:ascii="Arial" w:hAnsi="Arial" w:cs="Arial"/>
          <w:smallCaps/>
          <w:color w:val="auto"/>
          <w:sz w:val="18"/>
          <w:szCs w:val="18"/>
        </w:rPr>
        <w:t>yhotovenie ponuky</w:t>
      </w:r>
    </w:p>
    <w:p w14:paraId="2ECF1F94" w14:textId="77777777" w:rsidR="00BC41E7" w:rsidRPr="00A25B38" w:rsidRDefault="00BC41E7" w:rsidP="00462A41">
      <w:pPr>
        <w:pStyle w:val="Odsekzoznamu"/>
        <w:numPr>
          <w:ilvl w:val="0"/>
          <w:numId w:val="38"/>
        </w:numPr>
        <w:spacing w:before="60" w:after="60" w:line="240" w:lineRule="auto"/>
        <w:contextualSpacing w:val="0"/>
        <w:jc w:val="both"/>
        <w:rPr>
          <w:rFonts w:ascii="Arial" w:hAnsi="Arial" w:cs="Arial"/>
          <w:vanish/>
          <w:sz w:val="18"/>
          <w:szCs w:val="18"/>
        </w:rPr>
      </w:pPr>
    </w:p>
    <w:p w14:paraId="1889A639" w14:textId="1AECC6FE" w:rsidR="00BC41E7" w:rsidRPr="00A25B38" w:rsidRDefault="00BC41E7" w:rsidP="00462A41">
      <w:pPr>
        <w:pStyle w:val="Odsekzoznamu"/>
        <w:numPr>
          <w:ilvl w:val="1"/>
          <w:numId w:val="38"/>
        </w:numPr>
        <w:spacing w:before="120" w:after="120" w:line="240" w:lineRule="auto"/>
        <w:ind w:left="992" w:hanging="567"/>
        <w:contextualSpacing w:val="0"/>
        <w:jc w:val="both"/>
        <w:rPr>
          <w:rFonts w:ascii="Arial" w:hAnsi="Arial" w:cs="Arial"/>
          <w:sz w:val="18"/>
          <w:szCs w:val="18"/>
        </w:rPr>
      </w:pPr>
      <w:r w:rsidRPr="00A25B38">
        <w:rPr>
          <w:rFonts w:ascii="Arial" w:hAnsi="Arial" w:cs="Arial"/>
          <w:sz w:val="18"/>
          <w:szCs w:val="18"/>
        </w:rPr>
        <w:t xml:space="preserve">Uchádzač predkladá ponuku v elektronickej podobe v lehote na predkladanie ponúk podľa požiadaviek uvedených v týchto súťažných podkladoch. </w:t>
      </w:r>
    </w:p>
    <w:p w14:paraId="5AFB467B" w14:textId="15FBB252" w:rsidR="00BC41E7" w:rsidRPr="00A25B38" w:rsidRDefault="00BC41E7" w:rsidP="00462A41">
      <w:pPr>
        <w:pStyle w:val="Odsekzoznamu"/>
        <w:numPr>
          <w:ilvl w:val="1"/>
          <w:numId w:val="38"/>
        </w:numPr>
        <w:spacing w:before="120" w:after="120" w:line="240" w:lineRule="auto"/>
        <w:ind w:left="992" w:hanging="567"/>
        <w:contextualSpacing w:val="0"/>
        <w:jc w:val="both"/>
        <w:rPr>
          <w:rFonts w:ascii="Arial" w:hAnsi="Arial" w:cs="Arial"/>
          <w:sz w:val="18"/>
          <w:szCs w:val="18"/>
        </w:rPr>
      </w:pPr>
      <w:r w:rsidRPr="00A25B38">
        <w:rPr>
          <w:rFonts w:ascii="Arial" w:hAnsi="Arial" w:cs="Arial"/>
          <w:sz w:val="18"/>
          <w:szCs w:val="18"/>
        </w:rPr>
        <w:t xml:space="preserve">Ponuka musí byť vyhotovená a predložená výlučne elektronicky podľa § 49 ods. 1 písm. a) zákona o verejnom obstarávaní a vložená do systému JOSEPHINE umiestnenom na webovej adrese </w:t>
      </w:r>
      <w:hyperlink r:id="rId14" w:history="1">
        <w:r w:rsidRPr="00A25B38">
          <w:rPr>
            <w:rStyle w:val="Hypertextovprepojenie"/>
            <w:rFonts w:ascii="Arial" w:hAnsi="Arial" w:cs="Arial"/>
            <w:color w:val="auto"/>
            <w:sz w:val="18"/>
            <w:szCs w:val="18"/>
            <w:u w:val="none"/>
          </w:rPr>
          <w:t>https://josephine.proebiz.com/</w:t>
        </w:r>
      </w:hyperlink>
      <w:r w:rsidRPr="00A25B38">
        <w:rPr>
          <w:rFonts w:ascii="Arial" w:hAnsi="Arial" w:cs="Arial"/>
          <w:sz w:val="18"/>
          <w:szCs w:val="18"/>
        </w:rPr>
        <w:t xml:space="preserve">  </w:t>
      </w:r>
    </w:p>
    <w:p w14:paraId="09DE3F07" w14:textId="5ED7A4E6" w:rsidR="00CB44F6" w:rsidRPr="00A25B38" w:rsidRDefault="00BC41E7" w:rsidP="00462A41">
      <w:pPr>
        <w:pStyle w:val="Odsekzoznamu"/>
        <w:numPr>
          <w:ilvl w:val="1"/>
          <w:numId w:val="38"/>
        </w:numPr>
        <w:spacing w:after="0" w:line="240" w:lineRule="auto"/>
        <w:ind w:left="992" w:hanging="567"/>
        <w:contextualSpacing w:val="0"/>
        <w:jc w:val="both"/>
        <w:rPr>
          <w:rFonts w:ascii="Arial" w:hAnsi="Arial" w:cs="Arial"/>
          <w:sz w:val="18"/>
          <w:szCs w:val="18"/>
        </w:rPr>
      </w:pPr>
      <w:r w:rsidRPr="00A25B38">
        <w:rPr>
          <w:rFonts w:ascii="Arial" w:hAnsi="Arial" w:cs="Arial"/>
          <w:sz w:val="18"/>
          <w:szCs w:val="18"/>
        </w:rPr>
        <w:t>Elektronickú ponuku uchádzač vloží vyplnením ponukového formulára a vložením požadovaných dokladov a dokumentov v</w:t>
      </w:r>
      <w:r w:rsidR="00901A8A" w:rsidRPr="00A25B38">
        <w:rPr>
          <w:rFonts w:ascii="Arial" w:hAnsi="Arial" w:cs="Arial"/>
          <w:sz w:val="18"/>
          <w:szCs w:val="18"/>
        </w:rPr>
        <w:t xml:space="preserve"> systéme </w:t>
      </w:r>
      <w:r w:rsidRPr="00A25B38">
        <w:rPr>
          <w:rFonts w:ascii="Arial" w:hAnsi="Arial" w:cs="Arial"/>
          <w:sz w:val="18"/>
          <w:szCs w:val="18"/>
        </w:rPr>
        <w:t xml:space="preserve">JOSEPHINE. </w:t>
      </w:r>
    </w:p>
    <w:p w14:paraId="72DC5EF0" w14:textId="77777777" w:rsidR="00901A8A" w:rsidRPr="00A25B38" w:rsidRDefault="00901A8A" w:rsidP="00901A8A">
      <w:pPr>
        <w:pStyle w:val="Odsekzoznamu"/>
        <w:spacing w:after="0" w:line="240" w:lineRule="auto"/>
        <w:ind w:left="992"/>
        <w:contextualSpacing w:val="0"/>
        <w:jc w:val="both"/>
        <w:rPr>
          <w:rFonts w:ascii="Arial" w:hAnsi="Arial" w:cs="Arial"/>
          <w:sz w:val="18"/>
          <w:szCs w:val="18"/>
        </w:rPr>
      </w:pPr>
    </w:p>
    <w:p w14:paraId="71117E0D" w14:textId="360B45CA" w:rsidR="00CB44F6" w:rsidRPr="00A25B38" w:rsidRDefault="00CB44F6" w:rsidP="00462A41">
      <w:pPr>
        <w:pStyle w:val="Odsekzoznamu"/>
        <w:numPr>
          <w:ilvl w:val="1"/>
          <w:numId w:val="38"/>
        </w:numPr>
        <w:spacing w:after="0" w:line="240" w:lineRule="auto"/>
        <w:ind w:left="992" w:hanging="567"/>
        <w:contextualSpacing w:val="0"/>
        <w:jc w:val="both"/>
        <w:rPr>
          <w:rFonts w:ascii="Arial" w:hAnsi="Arial" w:cs="Arial"/>
          <w:sz w:val="18"/>
          <w:szCs w:val="18"/>
        </w:rPr>
      </w:pPr>
      <w:r w:rsidRPr="00A25B38">
        <w:rPr>
          <w:rFonts w:ascii="Arial" w:hAnsi="Arial" w:cs="Arial"/>
          <w:sz w:val="18"/>
          <w:szCs w:val="18"/>
        </w:rPr>
        <w:t>Doklady a dokumenty tvoriace obsah ponuky, požadované v týchto súťažných podkladoch, musia byť  k termínu predloženia ponuky platné a aktuálne.</w:t>
      </w:r>
    </w:p>
    <w:p w14:paraId="5D97D27D" w14:textId="77777777" w:rsidR="00CB44F6" w:rsidRPr="00A25B38" w:rsidRDefault="00CB44F6" w:rsidP="00CB44F6">
      <w:pPr>
        <w:pStyle w:val="Odsekzoznamu"/>
        <w:rPr>
          <w:rFonts w:ascii="Arial" w:hAnsi="Arial" w:cs="Arial"/>
          <w:sz w:val="18"/>
          <w:szCs w:val="18"/>
        </w:rPr>
      </w:pPr>
    </w:p>
    <w:p w14:paraId="74CBD517" w14:textId="2A030E27" w:rsidR="00BC41E7" w:rsidRPr="00A25B38" w:rsidRDefault="00901A8A" w:rsidP="00462A41">
      <w:pPr>
        <w:pStyle w:val="Odsekzoznamu"/>
        <w:numPr>
          <w:ilvl w:val="1"/>
          <w:numId w:val="38"/>
        </w:numPr>
        <w:spacing w:after="0" w:line="240" w:lineRule="auto"/>
        <w:ind w:left="992" w:hanging="567"/>
        <w:contextualSpacing w:val="0"/>
        <w:jc w:val="both"/>
        <w:rPr>
          <w:rFonts w:ascii="Arial" w:hAnsi="Arial" w:cs="Arial"/>
          <w:sz w:val="18"/>
          <w:szCs w:val="18"/>
        </w:rPr>
      </w:pPr>
      <w:r w:rsidRPr="00A25B38">
        <w:rPr>
          <w:rFonts w:ascii="Arial" w:hAnsi="Arial" w:cs="Arial"/>
          <w:sz w:val="18"/>
          <w:szCs w:val="18"/>
        </w:rPr>
        <w:t>Uchádzačom navrhovaná c</w:t>
      </w:r>
      <w:r w:rsidR="00BC41E7" w:rsidRPr="00A25B38">
        <w:rPr>
          <w:rFonts w:ascii="Arial" w:hAnsi="Arial" w:cs="Arial"/>
          <w:sz w:val="18"/>
          <w:szCs w:val="18"/>
        </w:rPr>
        <w:t>en</w:t>
      </w:r>
      <w:r w:rsidRPr="00A25B38">
        <w:rPr>
          <w:rFonts w:ascii="Arial" w:hAnsi="Arial" w:cs="Arial"/>
          <w:sz w:val="18"/>
          <w:szCs w:val="18"/>
        </w:rPr>
        <w:t>a</w:t>
      </w:r>
      <w:r w:rsidR="00BC41E7" w:rsidRPr="00A25B38">
        <w:rPr>
          <w:rFonts w:ascii="Arial" w:hAnsi="Arial" w:cs="Arial"/>
          <w:sz w:val="18"/>
          <w:szCs w:val="18"/>
        </w:rPr>
        <w:t xml:space="preserve"> za </w:t>
      </w:r>
      <w:r w:rsidRPr="00A25B38">
        <w:rPr>
          <w:rFonts w:ascii="Arial" w:hAnsi="Arial" w:cs="Arial"/>
          <w:sz w:val="18"/>
          <w:szCs w:val="18"/>
        </w:rPr>
        <w:t>dodanie požadovaného predmetu zákazky, uvedená</w:t>
      </w:r>
      <w:r w:rsidR="00BC41E7" w:rsidRPr="00A25B38">
        <w:rPr>
          <w:rFonts w:ascii="Arial" w:hAnsi="Arial" w:cs="Arial"/>
          <w:sz w:val="18"/>
          <w:szCs w:val="18"/>
        </w:rPr>
        <w:t xml:space="preserve"> v</w:t>
      </w:r>
      <w:r w:rsidRPr="00A25B38">
        <w:rPr>
          <w:rFonts w:ascii="Arial" w:hAnsi="Arial" w:cs="Arial"/>
          <w:sz w:val="18"/>
          <w:szCs w:val="18"/>
        </w:rPr>
        <w:t> ponuke uchádzača (</w:t>
      </w:r>
      <w:r w:rsidR="00BC41E7" w:rsidRPr="00A25B38">
        <w:rPr>
          <w:rFonts w:ascii="Arial" w:hAnsi="Arial" w:cs="Arial"/>
          <w:sz w:val="18"/>
          <w:szCs w:val="18"/>
        </w:rPr>
        <w:t xml:space="preserve">Prílohe č. </w:t>
      </w:r>
      <w:r w:rsidR="007E2EA1" w:rsidRPr="00A25B38">
        <w:rPr>
          <w:rFonts w:ascii="Arial" w:hAnsi="Arial" w:cs="Arial"/>
          <w:sz w:val="18"/>
          <w:szCs w:val="18"/>
        </w:rPr>
        <w:t>5</w:t>
      </w:r>
      <w:r w:rsidR="00BC41E7" w:rsidRPr="00A25B38">
        <w:rPr>
          <w:rFonts w:ascii="Arial" w:hAnsi="Arial" w:cs="Arial"/>
          <w:sz w:val="18"/>
          <w:szCs w:val="18"/>
        </w:rPr>
        <w:t xml:space="preserve"> – </w:t>
      </w:r>
      <w:r w:rsidR="007E2EA1" w:rsidRPr="00A25B38">
        <w:rPr>
          <w:rFonts w:ascii="Arial" w:hAnsi="Arial" w:cs="Arial"/>
          <w:sz w:val="18"/>
          <w:szCs w:val="18"/>
        </w:rPr>
        <w:t>K</w:t>
      </w:r>
      <w:r w:rsidR="00BC41E7" w:rsidRPr="00A25B38">
        <w:rPr>
          <w:rFonts w:ascii="Arial" w:hAnsi="Arial" w:cs="Arial"/>
          <w:sz w:val="18"/>
          <w:szCs w:val="18"/>
        </w:rPr>
        <w:t xml:space="preserve">alkulácia ceny </w:t>
      </w:r>
      <w:r w:rsidR="007E2EA1" w:rsidRPr="00A25B38">
        <w:rPr>
          <w:rFonts w:ascii="Arial" w:hAnsi="Arial" w:cs="Arial"/>
          <w:sz w:val="18"/>
          <w:szCs w:val="18"/>
        </w:rPr>
        <w:t>a</w:t>
      </w:r>
      <w:r w:rsidR="00BC41E7" w:rsidRPr="00A25B38">
        <w:rPr>
          <w:rFonts w:ascii="Arial" w:hAnsi="Arial" w:cs="Arial"/>
          <w:sz w:val="18"/>
          <w:szCs w:val="18"/>
        </w:rPr>
        <w:t xml:space="preserve"> návrh na plnenie</w:t>
      </w:r>
      <w:r w:rsidRPr="00A25B38">
        <w:rPr>
          <w:rFonts w:ascii="Arial" w:hAnsi="Arial" w:cs="Arial"/>
          <w:sz w:val="18"/>
          <w:szCs w:val="18"/>
        </w:rPr>
        <w:t xml:space="preserve"> kritéria na vyhodnotenie ponúk) bude vyjadrená v EUR (eurách) s presnosťou na </w:t>
      </w:r>
      <w:r w:rsidR="00054163" w:rsidRPr="00A25B38">
        <w:rPr>
          <w:rFonts w:ascii="Arial" w:hAnsi="Arial" w:cs="Arial"/>
          <w:sz w:val="18"/>
          <w:szCs w:val="18"/>
        </w:rPr>
        <w:t xml:space="preserve">dve </w:t>
      </w:r>
      <w:r w:rsidRPr="00A25B38">
        <w:rPr>
          <w:rFonts w:ascii="Arial" w:hAnsi="Arial" w:cs="Arial"/>
          <w:sz w:val="18"/>
          <w:szCs w:val="18"/>
        </w:rPr>
        <w:t>desatinné miesta a vložená do systému JOSEPHINE v</w:t>
      </w:r>
      <w:r w:rsidR="00054163" w:rsidRPr="00A25B38">
        <w:rPr>
          <w:rFonts w:ascii="Arial" w:hAnsi="Arial" w:cs="Arial"/>
          <w:sz w:val="18"/>
          <w:szCs w:val="18"/>
        </w:rPr>
        <w:t> </w:t>
      </w:r>
      <w:r w:rsidRPr="00A25B38">
        <w:rPr>
          <w:rFonts w:ascii="Arial" w:hAnsi="Arial" w:cs="Arial"/>
          <w:sz w:val="18"/>
          <w:szCs w:val="18"/>
        </w:rPr>
        <w:t>štruktúre</w:t>
      </w:r>
      <w:r w:rsidR="00054163" w:rsidRPr="00A25B38">
        <w:rPr>
          <w:rFonts w:ascii="Arial" w:hAnsi="Arial" w:cs="Arial"/>
          <w:sz w:val="18"/>
          <w:szCs w:val="18"/>
        </w:rPr>
        <w:t xml:space="preserve"> podľa bodu 15.3 týchto SP.</w:t>
      </w:r>
    </w:p>
    <w:p w14:paraId="60D1D870" w14:textId="77777777" w:rsidR="00901A8A" w:rsidRPr="00A25B38" w:rsidRDefault="00901A8A" w:rsidP="00901A8A">
      <w:pPr>
        <w:pStyle w:val="Odsekzoznamu"/>
        <w:rPr>
          <w:rFonts w:ascii="Arial" w:hAnsi="Arial" w:cs="Arial"/>
          <w:sz w:val="18"/>
          <w:szCs w:val="18"/>
        </w:rPr>
      </w:pPr>
    </w:p>
    <w:p w14:paraId="01B84E95" w14:textId="0EFA046D" w:rsidR="00BC41E7" w:rsidRPr="00A25B38" w:rsidRDefault="00BC41E7" w:rsidP="00BC41E7">
      <w:pPr>
        <w:pStyle w:val="Odsekzoznamu"/>
        <w:spacing w:before="120" w:after="0" w:line="240" w:lineRule="auto"/>
        <w:ind w:left="993"/>
        <w:contextualSpacing w:val="0"/>
        <w:jc w:val="both"/>
        <w:rPr>
          <w:rFonts w:ascii="Arial" w:hAnsi="Arial" w:cs="Arial"/>
          <w:b/>
          <w:sz w:val="18"/>
          <w:szCs w:val="18"/>
        </w:rPr>
      </w:pPr>
      <w:r w:rsidRPr="00A25B38">
        <w:rPr>
          <w:rFonts w:ascii="Arial" w:hAnsi="Arial" w:cs="Arial"/>
          <w:b/>
          <w:sz w:val="18"/>
          <w:szCs w:val="18"/>
        </w:rPr>
        <w:t xml:space="preserve">Verejný obstarávateľ upozorňuje uchádzača, že ceny, ktoré uvedie v Prílohe č. </w:t>
      </w:r>
      <w:r w:rsidR="007E2EA1" w:rsidRPr="00A25B38">
        <w:rPr>
          <w:rFonts w:ascii="Arial" w:hAnsi="Arial" w:cs="Arial"/>
          <w:b/>
          <w:sz w:val="18"/>
          <w:szCs w:val="18"/>
        </w:rPr>
        <w:t>5</w:t>
      </w:r>
      <w:r w:rsidRPr="00A25B38">
        <w:rPr>
          <w:rFonts w:ascii="Arial" w:hAnsi="Arial" w:cs="Arial"/>
          <w:b/>
          <w:sz w:val="18"/>
          <w:szCs w:val="18"/>
        </w:rPr>
        <w:t xml:space="preserve"> – </w:t>
      </w:r>
      <w:r w:rsidR="007E2EA1" w:rsidRPr="00A25B38">
        <w:rPr>
          <w:rFonts w:ascii="Arial" w:hAnsi="Arial" w:cs="Arial"/>
          <w:b/>
          <w:sz w:val="18"/>
          <w:szCs w:val="18"/>
        </w:rPr>
        <w:t xml:space="preserve"> K</w:t>
      </w:r>
      <w:r w:rsidRPr="00A25B38">
        <w:rPr>
          <w:rFonts w:ascii="Arial" w:hAnsi="Arial" w:cs="Arial"/>
          <w:b/>
          <w:sz w:val="18"/>
          <w:szCs w:val="18"/>
        </w:rPr>
        <w:t xml:space="preserve">alkulácia ceny </w:t>
      </w:r>
      <w:r w:rsidR="007E2EA1" w:rsidRPr="00A25B38">
        <w:rPr>
          <w:rFonts w:ascii="Arial" w:hAnsi="Arial" w:cs="Arial"/>
          <w:b/>
          <w:sz w:val="18"/>
          <w:szCs w:val="18"/>
        </w:rPr>
        <w:t>a</w:t>
      </w:r>
      <w:r w:rsidRPr="00A25B38">
        <w:rPr>
          <w:rFonts w:ascii="Arial" w:hAnsi="Arial" w:cs="Arial"/>
          <w:b/>
          <w:sz w:val="18"/>
          <w:szCs w:val="18"/>
        </w:rPr>
        <w:t xml:space="preserve"> návrh na plnenie kritéria na vyhodnotenie ponúk musí byť zhodná s cenou, ktorú uchádzač uvedie v ponukovom formulári </w:t>
      </w:r>
      <w:r w:rsidR="00054163" w:rsidRPr="00A25B38">
        <w:rPr>
          <w:rFonts w:ascii="Arial" w:hAnsi="Arial" w:cs="Arial"/>
          <w:b/>
          <w:sz w:val="18"/>
          <w:szCs w:val="18"/>
        </w:rPr>
        <w:t>systému</w:t>
      </w:r>
      <w:r w:rsidRPr="00A25B38">
        <w:rPr>
          <w:rFonts w:ascii="Arial" w:hAnsi="Arial" w:cs="Arial"/>
          <w:b/>
          <w:sz w:val="18"/>
          <w:szCs w:val="18"/>
        </w:rPr>
        <w:t xml:space="preserve"> JOSEPHINE. </w:t>
      </w:r>
    </w:p>
    <w:p w14:paraId="16AB5909" w14:textId="643E912A" w:rsidR="00BC41E7" w:rsidRPr="00A25B38" w:rsidRDefault="00BC41E7" w:rsidP="00BC41E7">
      <w:pPr>
        <w:spacing w:before="60" w:after="0" w:line="240" w:lineRule="auto"/>
        <w:ind w:left="992"/>
        <w:jc w:val="both"/>
        <w:rPr>
          <w:rFonts w:ascii="Arial" w:hAnsi="Arial" w:cs="Arial"/>
          <w:sz w:val="18"/>
          <w:szCs w:val="18"/>
        </w:rPr>
      </w:pPr>
      <w:r w:rsidRPr="00A25B38">
        <w:rPr>
          <w:rFonts w:ascii="Arial" w:hAnsi="Arial" w:cs="Arial"/>
          <w:sz w:val="18"/>
          <w:szCs w:val="18"/>
        </w:rPr>
        <w:t>Požadované doklady a dokumenty podľa bodu 1</w:t>
      </w:r>
      <w:r w:rsidR="00054163" w:rsidRPr="00A25B38">
        <w:rPr>
          <w:rFonts w:ascii="Arial" w:hAnsi="Arial" w:cs="Arial"/>
          <w:sz w:val="18"/>
          <w:szCs w:val="18"/>
        </w:rPr>
        <w:t>4</w:t>
      </w:r>
      <w:r w:rsidRPr="00A25B38">
        <w:rPr>
          <w:rFonts w:ascii="Arial" w:hAnsi="Arial" w:cs="Arial"/>
          <w:sz w:val="18"/>
          <w:szCs w:val="18"/>
        </w:rPr>
        <w:t xml:space="preserve"> tejto časti SP sa vkladajú ako prílohy ponuky vo forme naskenovaného originálu alebo úradne osvedčenej kópii vo formáte .pdf.   </w:t>
      </w:r>
    </w:p>
    <w:p w14:paraId="46837CDF" w14:textId="77777777" w:rsidR="00BC41E7" w:rsidRPr="00A25B38" w:rsidRDefault="00BC41E7" w:rsidP="00462A41">
      <w:pPr>
        <w:pStyle w:val="Odsekzoznamu"/>
        <w:numPr>
          <w:ilvl w:val="1"/>
          <w:numId w:val="38"/>
        </w:numPr>
        <w:spacing w:before="120" w:after="0" w:line="240" w:lineRule="auto"/>
        <w:ind w:left="992" w:hanging="567"/>
        <w:contextualSpacing w:val="0"/>
        <w:jc w:val="both"/>
        <w:rPr>
          <w:rFonts w:ascii="Arial" w:hAnsi="Arial" w:cs="Arial"/>
          <w:sz w:val="18"/>
          <w:szCs w:val="18"/>
        </w:rPr>
      </w:pPr>
      <w:r w:rsidRPr="00A25B38">
        <w:rPr>
          <w:rFonts w:ascii="Arial" w:hAnsi="Arial" w:cs="Arial"/>
          <w:sz w:val="18"/>
          <w:szCs w:val="18"/>
        </w:rPr>
        <w:t xml:space="preserve">Verejný </w:t>
      </w:r>
      <w:r w:rsidRPr="00A25B38">
        <w:rPr>
          <w:rFonts w:ascii="Arial" w:hAnsi="Arial" w:cs="Arial"/>
          <w:sz w:val="18"/>
          <w:szCs w:val="18"/>
          <w:lang w:bidi="sk-SK"/>
        </w:rPr>
        <w:t>obstarávateľ je povinný zachovávať mlčanlivosť o informáciách označených ako dôverné, ktoré im uchádzač poskytol, na tento účel uchádzač označí, ktoré skutočnosti považuje za dôverné.</w:t>
      </w:r>
    </w:p>
    <w:p w14:paraId="3D5A563F" w14:textId="77777777" w:rsidR="00BC41E7" w:rsidRPr="00A25B38" w:rsidRDefault="00BC41E7" w:rsidP="00462A41">
      <w:pPr>
        <w:pStyle w:val="Odsekzoznamu"/>
        <w:numPr>
          <w:ilvl w:val="1"/>
          <w:numId w:val="38"/>
        </w:numPr>
        <w:spacing w:before="120" w:after="0" w:line="240" w:lineRule="auto"/>
        <w:ind w:left="992" w:hanging="567"/>
        <w:contextualSpacing w:val="0"/>
        <w:jc w:val="both"/>
        <w:rPr>
          <w:rFonts w:ascii="Arial" w:hAnsi="Arial" w:cs="Arial"/>
          <w:sz w:val="18"/>
          <w:szCs w:val="18"/>
        </w:rPr>
      </w:pPr>
      <w:r w:rsidRPr="00A25B38">
        <w:rPr>
          <w:rFonts w:ascii="Arial" w:hAnsi="Arial" w:cs="Arial"/>
          <w:sz w:val="18"/>
          <w:szCs w:val="18"/>
        </w:rPr>
        <w:t>Dokumenty v ponuke, pre ktoré je to vyžadované v týchto SP majú byť podpísané:</w:t>
      </w:r>
    </w:p>
    <w:p w14:paraId="4DAB838E" w14:textId="77777777" w:rsidR="00BC41E7" w:rsidRPr="00A25B38" w:rsidRDefault="00BC41E7" w:rsidP="00462A41">
      <w:pPr>
        <w:pStyle w:val="Zoznamslo2"/>
        <w:numPr>
          <w:ilvl w:val="4"/>
          <w:numId w:val="21"/>
        </w:numPr>
        <w:spacing w:before="60" w:after="60" w:line="240" w:lineRule="auto"/>
        <w:ind w:left="1276" w:hanging="283"/>
        <w:rPr>
          <w:sz w:val="18"/>
          <w:szCs w:val="18"/>
        </w:rPr>
      </w:pPr>
      <w:r w:rsidRPr="00A25B38">
        <w:rPr>
          <w:sz w:val="18"/>
          <w:szCs w:val="18"/>
        </w:rPr>
        <w:t xml:space="preserve">uchádzačom, t. j. osobou/osobami oprávnenými konať v mene uchádzača, v súlade s dokladom o oprávnení podnikať, alebo </w:t>
      </w:r>
    </w:p>
    <w:p w14:paraId="47E2C22A" w14:textId="77777777" w:rsidR="00BC41E7" w:rsidRPr="00A25B38" w:rsidRDefault="00BC41E7" w:rsidP="00462A41">
      <w:pPr>
        <w:pStyle w:val="Zoznamslo2"/>
        <w:numPr>
          <w:ilvl w:val="4"/>
          <w:numId w:val="21"/>
        </w:numPr>
        <w:spacing w:before="60" w:after="60" w:line="240" w:lineRule="auto"/>
        <w:ind w:left="1276" w:hanging="283"/>
        <w:rPr>
          <w:sz w:val="18"/>
          <w:szCs w:val="18"/>
        </w:rPr>
      </w:pPr>
      <w:r w:rsidRPr="00A25B38">
        <w:rPr>
          <w:sz w:val="18"/>
          <w:szCs w:val="18"/>
        </w:rPr>
        <w:t>zástupcom uchádzača, oprávneným konať v mene uchádzača, v tom prípade bude súčasťou ponuky adekvátne písomné plnomocenstvo s notársky osvedčenými podpismi pre zástupcu uchádzača, podpísané uchádzačom podľa písm. a) tohto bodu.</w:t>
      </w:r>
    </w:p>
    <w:p w14:paraId="0FB61EF1" w14:textId="31E987DE" w:rsidR="00602FA9" w:rsidRPr="00A25B38" w:rsidRDefault="00584F4B" w:rsidP="00584F4B">
      <w:pPr>
        <w:pStyle w:val="Nadpis3"/>
        <w:numPr>
          <w:ilvl w:val="0"/>
          <w:numId w:val="2"/>
        </w:numPr>
        <w:spacing w:before="240" w:after="120" w:line="260" w:lineRule="exact"/>
        <w:ind w:left="425" w:hanging="425"/>
        <w:jc w:val="both"/>
        <w:rPr>
          <w:rFonts w:ascii="Arial" w:hAnsi="Arial" w:cs="Arial"/>
          <w:smallCaps/>
          <w:color w:val="auto"/>
          <w:sz w:val="18"/>
          <w:szCs w:val="18"/>
        </w:rPr>
      </w:pPr>
      <w:r w:rsidRPr="00A25B38">
        <w:rPr>
          <w:rFonts w:ascii="Arial" w:hAnsi="Arial" w:cs="Arial"/>
          <w:smallCaps/>
          <w:color w:val="auto"/>
          <w:sz w:val="18"/>
          <w:szCs w:val="18"/>
        </w:rPr>
        <w:lastRenderedPageBreak/>
        <w:t>J</w:t>
      </w:r>
      <w:r w:rsidR="00602FA9" w:rsidRPr="00A25B38">
        <w:rPr>
          <w:rFonts w:ascii="Arial" w:hAnsi="Arial" w:cs="Arial"/>
          <w:smallCaps/>
          <w:color w:val="auto"/>
          <w:sz w:val="18"/>
          <w:szCs w:val="18"/>
        </w:rPr>
        <w:t>azyk ponuky</w:t>
      </w:r>
      <w:bookmarkEnd w:id="28"/>
    </w:p>
    <w:p w14:paraId="618730CF" w14:textId="77777777" w:rsidR="00065EE7" w:rsidRPr="00A25B38" w:rsidRDefault="00065EE7" w:rsidP="00462A41">
      <w:pPr>
        <w:pStyle w:val="Odsekzoznamu"/>
        <w:numPr>
          <w:ilvl w:val="0"/>
          <w:numId w:val="38"/>
        </w:numPr>
        <w:spacing w:before="60" w:after="60" w:line="260" w:lineRule="exact"/>
        <w:contextualSpacing w:val="0"/>
        <w:jc w:val="both"/>
        <w:rPr>
          <w:rFonts w:ascii="Arial" w:hAnsi="Arial" w:cs="Arial"/>
          <w:vanish/>
          <w:sz w:val="18"/>
          <w:szCs w:val="18"/>
        </w:rPr>
      </w:pPr>
    </w:p>
    <w:p w14:paraId="27E10B62" w14:textId="3789FC47" w:rsidR="00D6288F" w:rsidRPr="00A25B38" w:rsidRDefault="00DC5D6C" w:rsidP="00462A41">
      <w:pPr>
        <w:pStyle w:val="Odsekzoznamu"/>
        <w:numPr>
          <w:ilvl w:val="1"/>
          <w:numId w:val="38"/>
        </w:numPr>
        <w:spacing w:before="120" w:after="120" w:line="240" w:lineRule="auto"/>
        <w:ind w:left="992" w:hanging="567"/>
        <w:contextualSpacing w:val="0"/>
        <w:jc w:val="both"/>
        <w:rPr>
          <w:rFonts w:ascii="Arial" w:hAnsi="Arial" w:cs="Arial"/>
          <w:sz w:val="18"/>
          <w:szCs w:val="18"/>
        </w:rPr>
      </w:pPr>
      <w:r w:rsidRPr="00A25B38">
        <w:rPr>
          <w:rFonts w:ascii="Arial" w:hAnsi="Arial" w:cs="Arial"/>
          <w:sz w:val="18"/>
          <w:szCs w:val="18"/>
        </w:rPr>
        <w:t>Ponuky,</w:t>
      </w:r>
      <w:r w:rsidR="00D871DA" w:rsidRPr="00A25B38">
        <w:rPr>
          <w:rFonts w:ascii="Arial" w:hAnsi="Arial" w:cs="Arial"/>
          <w:sz w:val="18"/>
          <w:szCs w:val="18"/>
        </w:rPr>
        <w:t xml:space="preserve"> návrhy a ďalšie</w:t>
      </w:r>
      <w:r w:rsidR="00F71750" w:rsidRPr="00A25B38">
        <w:rPr>
          <w:rFonts w:ascii="Arial" w:hAnsi="Arial" w:cs="Arial"/>
          <w:sz w:val="18"/>
          <w:szCs w:val="18"/>
        </w:rPr>
        <w:t xml:space="preserve"> doklady </w:t>
      </w:r>
      <w:r w:rsidR="00D871DA" w:rsidRPr="00A25B38">
        <w:rPr>
          <w:rFonts w:ascii="Arial" w:hAnsi="Arial" w:cs="Arial"/>
          <w:sz w:val="18"/>
          <w:szCs w:val="18"/>
        </w:rPr>
        <w:t xml:space="preserve">a dokumenty </w:t>
      </w:r>
      <w:r w:rsidR="00F71750" w:rsidRPr="00A25B38">
        <w:rPr>
          <w:rFonts w:ascii="Arial" w:hAnsi="Arial" w:cs="Arial"/>
          <w:sz w:val="18"/>
          <w:szCs w:val="18"/>
        </w:rPr>
        <w:t>vo verejnom obstarávaní</w:t>
      </w:r>
      <w:r w:rsidR="003233E3" w:rsidRPr="00A25B38">
        <w:rPr>
          <w:rFonts w:ascii="Arial" w:hAnsi="Arial" w:cs="Arial"/>
          <w:sz w:val="18"/>
          <w:szCs w:val="18"/>
        </w:rPr>
        <w:t>,</w:t>
      </w:r>
      <w:r w:rsidR="00F71750" w:rsidRPr="00A25B38">
        <w:rPr>
          <w:rFonts w:ascii="Arial" w:hAnsi="Arial" w:cs="Arial"/>
          <w:sz w:val="18"/>
          <w:szCs w:val="18"/>
        </w:rPr>
        <w:t xml:space="preserve"> musia byť predložené v</w:t>
      </w:r>
      <w:r w:rsidR="00DC7E26" w:rsidRPr="00A25B38">
        <w:rPr>
          <w:rFonts w:ascii="Arial" w:hAnsi="Arial" w:cs="Arial"/>
          <w:sz w:val="18"/>
          <w:szCs w:val="18"/>
        </w:rPr>
        <w:t> štátnom jazyku t.</w:t>
      </w:r>
      <w:r w:rsidR="00160B6D" w:rsidRPr="00A25B38">
        <w:rPr>
          <w:rFonts w:ascii="Arial" w:hAnsi="Arial" w:cs="Arial"/>
          <w:sz w:val="18"/>
          <w:szCs w:val="18"/>
        </w:rPr>
        <w:t xml:space="preserve"> </w:t>
      </w:r>
      <w:r w:rsidR="00DC7E26" w:rsidRPr="00A25B38">
        <w:rPr>
          <w:rFonts w:ascii="Arial" w:hAnsi="Arial" w:cs="Arial"/>
          <w:sz w:val="18"/>
          <w:szCs w:val="18"/>
        </w:rPr>
        <w:t xml:space="preserve">j. v </w:t>
      </w:r>
      <w:r w:rsidR="00F71750" w:rsidRPr="00A25B38">
        <w:rPr>
          <w:rFonts w:ascii="Arial" w:hAnsi="Arial" w:cs="Arial"/>
          <w:sz w:val="18"/>
          <w:szCs w:val="18"/>
        </w:rPr>
        <w:t>slovenskom jazyku</w:t>
      </w:r>
      <w:r w:rsidR="00E76663" w:rsidRPr="00A25B38">
        <w:rPr>
          <w:rFonts w:ascii="Arial" w:hAnsi="Arial" w:cs="Arial"/>
          <w:sz w:val="18"/>
          <w:szCs w:val="18"/>
        </w:rPr>
        <w:t>,</w:t>
      </w:r>
      <w:r w:rsidR="00034E4A" w:rsidRPr="00A25B38">
        <w:rPr>
          <w:rFonts w:ascii="Arial" w:hAnsi="Arial" w:cs="Arial"/>
          <w:sz w:val="18"/>
          <w:szCs w:val="18"/>
        </w:rPr>
        <w:t xml:space="preserve"> pokiaľ nie je v týchto SP </w:t>
      </w:r>
      <w:r w:rsidR="00E76663" w:rsidRPr="00A25B38">
        <w:rPr>
          <w:rFonts w:ascii="Arial" w:hAnsi="Arial" w:cs="Arial"/>
          <w:sz w:val="18"/>
          <w:szCs w:val="18"/>
        </w:rPr>
        <w:t>určené</w:t>
      </w:r>
      <w:r w:rsidR="00034E4A" w:rsidRPr="00A25B38">
        <w:rPr>
          <w:rFonts w:ascii="Arial" w:hAnsi="Arial" w:cs="Arial"/>
          <w:sz w:val="18"/>
          <w:szCs w:val="18"/>
        </w:rPr>
        <w:t xml:space="preserve"> inak</w:t>
      </w:r>
      <w:r w:rsidR="00DC7E26" w:rsidRPr="00A25B38">
        <w:rPr>
          <w:rFonts w:ascii="Arial" w:hAnsi="Arial" w:cs="Arial"/>
          <w:sz w:val="18"/>
          <w:szCs w:val="18"/>
        </w:rPr>
        <w:t>.</w:t>
      </w:r>
      <w:r w:rsidR="008062EA" w:rsidRPr="00A25B38">
        <w:rPr>
          <w:rFonts w:ascii="Arial" w:hAnsi="Arial" w:cs="Arial"/>
          <w:sz w:val="18"/>
          <w:szCs w:val="18"/>
        </w:rPr>
        <w:t xml:space="preserve"> Ponuka musí byť predložená v čitateľnej a reprodukovateľnej podobe. </w:t>
      </w:r>
    </w:p>
    <w:p w14:paraId="4BA8FF64" w14:textId="6DEE7B47" w:rsidR="00DC7E26" w:rsidRPr="00A25B38" w:rsidRDefault="00DC7E26" w:rsidP="00462A41">
      <w:pPr>
        <w:pStyle w:val="Odsekzoznamu"/>
        <w:numPr>
          <w:ilvl w:val="1"/>
          <w:numId w:val="38"/>
        </w:numPr>
        <w:spacing w:after="0" w:line="240" w:lineRule="auto"/>
        <w:ind w:left="992" w:hanging="567"/>
        <w:contextualSpacing w:val="0"/>
        <w:jc w:val="both"/>
        <w:rPr>
          <w:rFonts w:ascii="Arial" w:hAnsi="Arial" w:cs="Arial"/>
          <w:sz w:val="18"/>
          <w:szCs w:val="18"/>
        </w:rPr>
      </w:pPr>
      <w:r w:rsidRPr="00A25B38">
        <w:rPr>
          <w:rFonts w:ascii="Arial" w:hAnsi="Arial" w:cs="Arial"/>
          <w:sz w:val="18"/>
          <w:szCs w:val="18"/>
        </w:rPr>
        <w:t xml:space="preserve">Ak </w:t>
      </w:r>
      <w:r w:rsidR="00D871DA" w:rsidRPr="00A25B38">
        <w:rPr>
          <w:rFonts w:ascii="Arial" w:hAnsi="Arial" w:cs="Arial"/>
          <w:sz w:val="18"/>
          <w:szCs w:val="18"/>
        </w:rPr>
        <w:t>je doklad alebo dokument vyhotovený v cudzom jazyku, predkladá sa spolu s jeho úradným prekladom do štátneho jazyka</w:t>
      </w:r>
      <w:r w:rsidR="00FD6733" w:rsidRPr="00A25B38">
        <w:rPr>
          <w:rFonts w:ascii="Arial" w:hAnsi="Arial" w:cs="Arial"/>
          <w:sz w:val="18"/>
          <w:szCs w:val="18"/>
        </w:rPr>
        <w:t xml:space="preserve">, </w:t>
      </w:r>
      <w:r w:rsidR="00D871DA" w:rsidRPr="00A25B38">
        <w:rPr>
          <w:rFonts w:ascii="Arial" w:hAnsi="Arial" w:cs="Arial"/>
          <w:sz w:val="18"/>
          <w:szCs w:val="18"/>
        </w:rPr>
        <w:t>to neplatí pre ponuky, návrhy, doklady a dokumenty vyhotovené v českom jazyku. Ak sa zistí rozdiel v ich obsahu, rozhodujúci je úradný preklad</w:t>
      </w:r>
      <w:r w:rsidR="00FD6733" w:rsidRPr="00A25B38">
        <w:rPr>
          <w:rFonts w:ascii="Arial" w:hAnsi="Arial" w:cs="Arial"/>
          <w:sz w:val="18"/>
          <w:szCs w:val="18"/>
        </w:rPr>
        <w:t xml:space="preserve"> </w:t>
      </w:r>
      <w:r w:rsidR="00D871DA" w:rsidRPr="00A25B38">
        <w:rPr>
          <w:rFonts w:ascii="Arial" w:hAnsi="Arial" w:cs="Arial"/>
          <w:sz w:val="18"/>
          <w:szCs w:val="18"/>
        </w:rPr>
        <w:t xml:space="preserve">do štátneho jazyka.  </w:t>
      </w:r>
    </w:p>
    <w:p w14:paraId="5527DEBC" w14:textId="470E4B3C" w:rsidR="00160B6D" w:rsidRPr="00A25B38" w:rsidRDefault="00AE0DB7" w:rsidP="00160B6D">
      <w:pPr>
        <w:pStyle w:val="Odsekzoznamu"/>
        <w:spacing w:before="60" w:after="0" w:line="240" w:lineRule="auto"/>
        <w:ind w:left="992"/>
        <w:contextualSpacing w:val="0"/>
        <w:jc w:val="both"/>
        <w:rPr>
          <w:rFonts w:ascii="TeXGyreBonumRegular" w:hAnsi="TeXGyreBonumRegular" w:cs="TeXGyreBonumRegular"/>
          <w:sz w:val="20"/>
          <w:szCs w:val="20"/>
        </w:rPr>
      </w:pPr>
      <w:r w:rsidRPr="00A25B38">
        <w:rPr>
          <w:rFonts w:ascii="Arial" w:hAnsi="Arial" w:cs="Arial"/>
          <w:sz w:val="18"/>
          <w:szCs w:val="18"/>
        </w:rPr>
        <w:t>(Poznámka: ak je originálny doklad alebo dokument vyhotovený napr. v nemeckom jazyku, nesmie byť preložený do českého jazyka, ale musí byť preložený do štátneho jazyka t.j. slovenského jazyka).</w:t>
      </w:r>
    </w:p>
    <w:p w14:paraId="461CDA5E" w14:textId="75B0E71B" w:rsidR="00EE1455" w:rsidRPr="00A25B38" w:rsidRDefault="00C22E1C" w:rsidP="00EE1455">
      <w:pPr>
        <w:keepNext/>
        <w:keepLines/>
        <w:numPr>
          <w:ilvl w:val="0"/>
          <w:numId w:val="2"/>
        </w:numPr>
        <w:spacing w:before="240" w:after="120" w:line="260" w:lineRule="exact"/>
        <w:ind w:left="425" w:hanging="425"/>
        <w:jc w:val="both"/>
        <w:outlineLvl w:val="2"/>
        <w:rPr>
          <w:rFonts w:ascii="Arial" w:eastAsiaTheme="majorEastAsia" w:hAnsi="Arial" w:cs="Arial"/>
          <w:b/>
          <w:bCs/>
          <w:smallCaps/>
          <w:sz w:val="18"/>
          <w:szCs w:val="18"/>
        </w:rPr>
      </w:pPr>
      <w:r w:rsidRPr="00A25B38">
        <w:rPr>
          <w:rFonts w:ascii="Arial" w:eastAsiaTheme="majorEastAsia" w:hAnsi="Arial" w:cs="Arial"/>
          <w:b/>
          <w:bCs/>
          <w:smallCaps/>
          <w:sz w:val="18"/>
          <w:szCs w:val="18"/>
        </w:rPr>
        <w:t>n</w:t>
      </w:r>
      <w:r w:rsidR="00EE1455" w:rsidRPr="00A25B38">
        <w:rPr>
          <w:rFonts w:ascii="Arial" w:eastAsiaTheme="majorEastAsia" w:hAnsi="Arial" w:cs="Arial"/>
          <w:b/>
          <w:bCs/>
          <w:smallCaps/>
          <w:sz w:val="18"/>
          <w:szCs w:val="18"/>
        </w:rPr>
        <w:t>áležitosti ponuky</w:t>
      </w:r>
    </w:p>
    <w:p w14:paraId="5BF21087" w14:textId="77777777" w:rsidR="00EE1455" w:rsidRPr="00A25B38" w:rsidRDefault="00EE1455" w:rsidP="00462A41">
      <w:pPr>
        <w:numPr>
          <w:ilvl w:val="0"/>
          <w:numId w:val="38"/>
        </w:numPr>
        <w:spacing w:before="60" w:after="0" w:line="240" w:lineRule="auto"/>
        <w:jc w:val="both"/>
        <w:rPr>
          <w:rFonts w:ascii="Arial" w:hAnsi="Arial" w:cs="Arial"/>
          <w:vanish/>
          <w:sz w:val="18"/>
          <w:szCs w:val="18"/>
        </w:rPr>
      </w:pPr>
    </w:p>
    <w:p w14:paraId="7070F6B6" w14:textId="77777777" w:rsidR="00EE1455" w:rsidRPr="00A25B38" w:rsidRDefault="00EE1455" w:rsidP="00EE1455">
      <w:pPr>
        <w:spacing w:before="120" w:after="60" w:line="240" w:lineRule="auto"/>
        <w:ind w:left="426"/>
        <w:jc w:val="both"/>
        <w:rPr>
          <w:rFonts w:ascii="Arial" w:hAnsi="Arial" w:cs="Arial"/>
          <w:sz w:val="18"/>
          <w:szCs w:val="18"/>
        </w:rPr>
      </w:pPr>
      <w:r w:rsidRPr="00A25B38">
        <w:rPr>
          <w:rFonts w:ascii="Arial" w:hAnsi="Arial" w:cs="Arial"/>
          <w:sz w:val="18"/>
          <w:szCs w:val="18"/>
        </w:rPr>
        <w:t xml:space="preserve">Ponuka sa predkladá </w:t>
      </w:r>
      <w:r w:rsidRPr="00A25B38">
        <w:rPr>
          <w:rFonts w:ascii="Arial" w:hAnsi="Arial" w:cs="Arial"/>
          <w:b/>
          <w:sz w:val="18"/>
          <w:szCs w:val="18"/>
        </w:rPr>
        <w:t>v elektronickej podobe</w:t>
      </w:r>
      <w:r w:rsidRPr="00A25B38">
        <w:rPr>
          <w:rFonts w:ascii="Arial" w:hAnsi="Arial" w:cs="Arial"/>
          <w:sz w:val="18"/>
          <w:szCs w:val="18"/>
        </w:rPr>
        <w:t xml:space="preserve"> v koncepte predkladania tzv. </w:t>
      </w:r>
      <w:r w:rsidRPr="00A25B38">
        <w:rPr>
          <w:rFonts w:ascii="Arial" w:hAnsi="Arial" w:cs="Arial"/>
          <w:b/>
          <w:sz w:val="18"/>
          <w:szCs w:val="18"/>
        </w:rPr>
        <w:t>jednoobálkovej ponuky</w:t>
      </w:r>
      <w:r w:rsidRPr="00A25B38">
        <w:rPr>
          <w:rFonts w:ascii="Arial" w:hAnsi="Arial" w:cs="Arial"/>
          <w:sz w:val="18"/>
          <w:szCs w:val="18"/>
        </w:rPr>
        <w:t xml:space="preserve"> a musí obsahovať: </w:t>
      </w:r>
    </w:p>
    <w:p w14:paraId="38B5A4FF" w14:textId="2A172B58" w:rsidR="00EE1455" w:rsidRPr="00A25B38" w:rsidRDefault="00BC3E91" w:rsidP="00462A41">
      <w:pPr>
        <w:numPr>
          <w:ilvl w:val="1"/>
          <w:numId w:val="38"/>
        </w:numPr>
        <w:spacing w:before="120" w:after="120" w:line="240" w:lineRule="auto"/>
        <w:ind w:left="992" w:hanging="567"/>
        <w:jc w:val="both"/>
        <w:rPr>
          <w:rFonts w:ascii="Arial" w:hAnsi="Arial" w:cs="Arial"/>
          <w:sz w:val="18"/>
          <w:szCs w:val="18"/>
        </w:rPr>
      </w:pPr>
      <w:r w:rsidRPr="00A25B38">
        <w:rPr>
          <w:rFonts w:ascii="Arial" w:hAnsi="Arial" w:cs="Arial"/>
          <w:sz w:val="18"/>
          <w:szCs w:val="18"/>
        </w:rPr>
        <w:t>Uchádzačom podpísaný</w:t>
      </w:r>
      <w:r w:rsidRPr="00A25B38">
        <w:rPr>
          <w:rFonts w:ascii="Arial" w:hAnsi="Arial" w:cs="Arial"/>
          <w:b/>
          <w:sz w:val="18"/>
          <w:szCs w:val="18"/>
        </w:rPr>
        <w:t xml:space="preserve"> </w:t>
      </w:r>
      <w:r w:rsidR="00EE1455" w:rsidRPr="00A25B38">
        <w:rPr>
          <w:rFonts w:ascii="Arial" w:hAnsi="Arial" w:cs="Arial"/>
          <w:b/>
          <w:sz w:val="18"/>
          <w:szCs w:val="18"/>
        </w:rPr>
        <w:t xml:space="preserve">Titulný list </w:t>
      </w:r>
      <w:r w:rsidR="00EE1455" w:rsidRPr="00A25B38">
        <w:rPr>
          <w:rFonts w:ascii="Arial" w:hAnsi="Arial" w:cs="Arial"/>
          <w:sz w:val="18"/>
          <w:szCs w:val="18"/>
        </w:rPr>
        <w:t>s uvedením obsahu ponuky, v ktorom bude uvedený zoznam predložených dokladov a dokumentov (súpis dokumentov). Požadovaný doklad musí záujemca predložiť vo forme naskenovaného originálu, vo formáte .pdf s názvom „</w:t>
      </w:r>
      <w:r w:rsidR="00EE1455" w:rsidRPr="00A25B38">
        <w:rPr>
          <w:rFonts w:ascii="Arial" w:hAnsi="Arial" w:cs="Arial"/>
          <w:sz w:val="18"/>
          <w:szCs w:val="18"/>
          <w:u w:val="single"/>
        </w:rPr>
        <w:t>Titulný list</w:t>
      </w:r>
      <w:r w:rsidR="00EE1455" w:rsidRPr="00A25B38">
        <w:rPr>
          <w:rFonts w:ascii="Arial" w:hAnsi="Arial" w:cs="Arial"/>
          <w:sz w:val="18"/>
          <w:szCs w:val="18"/>
        </w:rPr>
        <w:t>“.</w:t>
      </w:r>
    </w:p>
    <w:p w14:paraId="2B878E4C" w14:textId="0C456422" w:rsidR="00EE1455" w:rsidRPr="00A25B38" w:rsidRDefault="00EE1455" w:rsidP="00462A41">
      <w:pPr>
        <w:numPr>
          <w:ilvl w:val="1"/>
          <w:numId w:val="38"/>
        </w:numPr>
        <w:shd w:val="clear" w:color="auto" w:fill="FFFFFF" w:themeFill="background1"/>
        <w:spacing w:before="120" w:after="60" w:line="240" w:lineRule="auto"/>
        <w:ind w:left="992" w:hanging="567"/>
        <w:jc w:val="both"/>
        <w:rPr>
          <w:rFonts w:ascii="Arial" w:hAnsi="Arial" w:cs="Arial"/>
          <w:sz w:val="18"/>
          <w:szCs w:val="18"/>
        </w:rPr>
      </w:pPr>
      <w:r w:rsidRPr="00A25B38">
        <w:rPr>
          <w:rFonts w:ascii="Arial" w:eastAsia="Times New Roman" w:hAnsi="Arial" w:cs="Arial"/>
          <w:sz w:val="18"/>
          <w:szCs w:val="18"/>
          <w:lang w:eastAsia="sk-SK"/>
        </w:rPr>
        <w:t>Vyplnenú</w:t>
      </w:r>
      <w:r w:rsidR="00BC3E91" w:rsidRPr="00A25B38">
        <w:rPr>
          <w:rFonts w:ascii="Arial" w:eastAsia="Times New Roman" w:hAnsi="Arial" w:cs="Arial"/>
          <w:sz w:val="18"/>
          <w:szCs w:val="18"/>
          <w:lang w:eastAsia="sk-SK"/>
        </w:rPr>
        <w:t xml:space="preserve"> a uchádzačom podpísanú</w:t>
      </w:r>
      <w:r w:rsidRPr="00A25B38">
        <w:rPr>
          <w:rFonts w:ascii="Arial" w:eastAsia="Times New Roman" w:hAnsi="Arial" w:cs="Arial"/>
          <w:sz w:val="18"/>
          <w:szCs w:val="18"/>
          <w:lang w:eastAsia="sk-SK"/>
        </w:rPr>
        <w:t xml:space="preserve"> </w:t>
      </w:r>
      <w:r w:rsidRPr="00A25B38">
        <w:rPr>
          <w:rFonts w:ascii="Arial" w:eastAsia="Times New Roman" w:hAnsi="Arial" w:cs="Arial"/>
          <w:b/>
          <w:sz w:val="18"/>
          <w:szCs w:val="18"/>
          <w:shd w:val="clear" w:color="auto" w:fill="FFFFFF" w:themeFill="background1"/>
          <w:lang w:eastAsia="sk-SK"/>
        </w:rPr>
        <w:t>Prílohu č. 1 – „Identifikačné údaje uchádzača“</w:t>
      </w:r>
      <w:r w:rsidRPr="00A25B38">
        <w:rPr>
          <w:rFonts w:ascii="Arial" w:eastAsia="Times New Roman" w:hAnsi="Arial" w:cs="Arial"/>
          <w:sz w:val="18"/>
          <w:szCs w:val="18"/>
          <w:shd w:val="clear" w:color="auto" w:fill="FFFFFF" w:themeFill="background1"/>
          <w:lang w:eastAsia="sk-SK"/>
        </w:rPr>
        <w:t xml:space="preserve"> týchto SP (ďalej</w:t>
      </w:r>
      <w:r w:rsidRPr="00A25B38">
        <w:rPr>
          <w:rFonts w:ascii="Arial" w:eastAsia="Times New Roman" w:hAnsi="Arial" w:cs="Arial"/>
          <w:sz w:val="18"/>
          <w:szCs w:val="18"/>
          <w:lang w:eastAsia="sk-SK"/>
        </w:rPr>
        <w:t xml:space="preserve"> len „Príloha č. 1“).</w:t>
      </w:r>
      <w:r w:rsidR="00680B19" w:rsidRPr="00A25B38">
        <w:rPr>
          <w:rFonts w:ascii="Arial" w:eastAsia="Times New Roman" w:hAnsi="Arial" w:cs="Arial"/>
          <w:sz w:val="18"/>
          <w:szCs w:val="18"/>
          <w:lang w:eastAsia="sk-SK"/>
        </w:rPr>
        <w:t xml:space="preserve"> </w:t>
      </w:r>
      <w:r w:rsidR="00680B19" w:rsidRPr="00A25B38">
        <w:rPr>
          <w:rFonts w:ascii="Arial" w:hAnsi="Arial" w:cs="Arial"/>
          <w:sz w:val="18"/>
          <w:szCs w:val="18"/>
        </w:rPr>
        <w:t>Požadovaný doklad musí záujemca predložiť vo forme naskenovaného originálu, vo formáte .pdf s názvom „</w:t>
      </w:r>
      <w:r w:rsidR="00680B19" w:rsidRPr="00A25B38">
        <w:rPr>
          <w:rFonts w:ascii="Arial" w:eastAsia="Times New Roman" w:hAnsi="Arial" w:cs="Arial"/>
          <w:sz w:val="18"/>
          <w:szCs w:val="18"/>
          <w:u w:val="single"/>
          <w:shd w:val="clear" w:color="auto" w:fill="FFFFFF" w:themeFill="background1"/>
          <w:lang w:eastAsia="sk-SK"/>
        </w:rPr>
        <w:t>Identifikačné údaje uchádzača</w:t>
      </w:r>
      <w:r w:rsidR="00680B19" w:rsidRPr="00A25B38">
        <w:rPr>
          <w:rFonts w:ascii="Arial" w:hAnsi="Arial" w:cs="Arial"/>
          <w:sz w:val="18"/>
          <w:szCs w:val="18"/>
        </w:rPr>
        <w:t>“.</w:t>
      </w:r>
    </w:p>
    <w:p w14:paraId="0A6AD447" w14:textId="12360E92" w:rsidR="00EE1455" w:rsidRPr="00A25B38" w:rsidRDefault="00EE1455" w:rsidP="00EE1455">
      <w:pPr>
        <w:shd w:val="clear" w:color="auto" w:fill="FFFFFF" w:themeFill="background1"/>
        <w:spacing w:before="60" w:after="120" w:line="240" w:lineRule="auto"/>
        <w:ind w:left="993"/>
        <w:jc w:val="both"/>
        <w:rPr>
          <w:rFonts w:ascii="Arial" w:hAnsi="Arial" w:cs="Arial"/>
          <w:sz w:val="18"/>
          <w:szCs w:val="18"/>
        </w:rPr>
      </w:pPr>
      <w:r w:rsidRPr="00A25B38">
        <w:rPr>
          <w:rFonts w:ascii="Arial" w:hAnsi="Arial" w:cs="Arial"/>
          <w:sz w:val="18"/>
          <w:szCs w:val="18"/>
        </w:rPr>
        <w:t>(Verejný obstarávateľ odporúča uchádzačom, aby pri vypĺňaní jednotlivých príloh ako prvú vyplnili Prílohu č. 1 a to z dôvodu, že do ostatných príloh SP sa automaticky prenášajú niektoré údaje z Prílohy č. 1. Verejný obstarávateľ však upozorňuje, že za správnosť a úplnosť všetkých požadovaných údajov uvedených v jednotlivých prílohách zodpovedá výhradne uchádzač).</w:t>
      </w:r>
      <w:r w:rsidR="00EA1D7F" w:rsidRPr="00A25B38">
        <w:rPr>
          <w:rFonts w:ascii="Arial" w:hAnsi="Arial" w:cs="Arial"/>
          <w:sz w:val="18"/>
          <w:szCs w:val="18"/>
        </w:rPr>
        <w:t xml:space="preserve"> </w:t>
      </w:r>
    </w:p>
    <w:p w14:paraId="3F5E5307" w14:textId="4659580B" w:rsidR="00EE1455" w:rsidRPr="00A25B38" w:rsidRDefault="00EE1455" w:rsidP="00462A41">
      <w:pPr>
        <w:numPr>
          <w:ilvl w:val="1"/>
          <w:numId w:val="38"/>
        </w:numPr>
        <w:spacing w:before="120" w:after="120" w:line="240" w:lineRule="auto"/>
        <w:ind w:left="992" w:hanging="567"/>
        <w:jc w:val="both"/>
        <w:rPr>
          <w:rFonts w:ascii="Arial" w:hAnsi="Arial" w:cs="Arial"/>
          <w:sz w:val="18"/>
          <w:szCs w:val="18"/>
        </w:rPr>
      </w:pPr>
      <w:r w:rsidRPr="00A25B38">
        <w:rPr>
          <w:rFonts w:ascii="Arial" w:hAnsi="Arial" w:cs="Arial"/>
          <w:sz w:val="18"/>
          <w:szCs w:val="18"/>
        </w:rPr>
        <w:t>Vyplnenú</w:t>
      </w:r>
      <w:r w:rsidR="00BC3E91" w:rsidRPr="00A25B38">
        <w:rPr>
          <w:rFonts w:ascii="Arial" w:hAnsi="Arial" w:cs="Arial"/>
          <w:sz w:val="18"/>
          <w:szCs w:val="18"/>
        </w:rPr>
        <w:t xml:space="preserve"> a uchádzačom podpísanú</w:t>
      </w:r>
      <w:r w:rsidRPr="00A25B38">
        <w:rPr>
          <w:rFonts w:ascii="Arial" w:hAnsi="Arial" w:cs="Arial"/>
          <w:sz w:val="18"/>
          <w:szCs w:val="18"/>
        </w:rPr>
        <w:t xml:space="preserve"> </w:t>
      </w:r>
      <w:r w:rsidRPr="00A25B38">
        <w:rPr>
          <w:rFonts w:ascii="Arial" w:hAnsi="Arial" w:cs="Arial"/>
          <w:b/>
          <w:sz w:val="18"/>
          <w:szCs w:val="18"/>
        </w:rPr>
        <w:t>Prílohu č. 2 – „Vyhlásenie uchádzača vo verejnom obstarávaní“</w:t>
      </w:r>
      <w:r w:rsidRPr="00A25B38">
        <w:rPr>
          <w:rFonts w:ascii="Arial" w:hAnsi="Arial" w:cs="Arial"/>
          <w:sz w:val="18"/>
          <w:szCs w:val="18"/>
        </w:rPr>
        <w:t xml:space="preserve"> týchto SP (ďalej len „Príloha č. 2“).</w:t>
      </w:r>
      <w:r w:rsidR="0096445D" w:rsidRPr="00A25B38">
        <w:rPr>
          <w:rFonts w:ascii="Arial" w:hAnsi="Arial" w:cs="Arial"/>
          <w:sz w:val="18"/>
          <w:szCs w:val="18"/>
        </w:rPr>
        <w:t xml:space="preserve"> Požadovaný doklad musí záujemca predložiť vo forme naskenovaného originálu, vo formáte .pdf s názvom „</w:t>
      </w:r>
      <w:r w:rsidR="0096445D" w:rsidRPr="00A25B38">
        <w:rPr>
          <w:rFonts w:ascii="Arial" w:hAnsi="Arial" w:cs="Arial"/>
          <w:sz w:val="18"/>
          <w:szCs w:val="18"/>
          <w:u w:val="single"/>
        </w:rPr>
        <w:t>Vyhlásenie uchádzača vo verejnom obstarávaní</w:t>
      </w:r>
      <w:r w:rsidR="0096445D" w:rsidRPr="00A25B38">
        <w:rPr>
          <w:rFonts w:ascii="Arial" w:hAnsi="Arial" w:cs="Arial"/>
          <w:sz w:val="18"/>
          <w:szCs w:val="18"/>
        </w:rPr>
        <w:t>“.</w:t>
      </w:r>
    </w:p>
    <w:p w14:paraId="20A405F7" w14:textId="553243DE" w:rsidR="00EE1455" w:rsidRPr="00A25B38" w:rsidRDefault="00EE1455" w:rsidP="00462A41">
      <w:pPr>
        <w:numPr>
          <w:ilvl w:val="1"/>
          <w:numId w:val="38"/>
        </w:numPr>
        <w:spacing w:before="120" w:after="120" w:line="240" w:lineRule="auto"/>
        <w:ind w:left="992" w:hanging="567"/>
        <w:jc w:val="both"/>
        <w:rPr>
          <w:rFonts w:ascii="Arial" w:hAnsi="Arial" w:cs="Arial"/>
          <w:sz w:val="18"/>
          <w:szCs w:val="18"/>
        </w:rPr>
      </w:pPr>
      <w:r w:rsidRPr="00A25B38">
        <w:rPr>
          <w:rFonts w:ascii="Arial" w:hAnsi="Arial" w:cs="Arial"/>
          <w:sz w:val="18"/>
          <w:szCs w:val="18"/>
        </w:rPr>
        <w:t xml:space="preserve">Vyplnenú </w:t>
      </w:r>
      <w:r w:rsidR="00BC3E91" w:rsidRPr="00A25B38">
        <w:rPr>
          <w:rFonts w:ascii="Arial" w:hAnsi="Arial" w:cs="Arial"/>
          <w:sz w:val="18"/>
          <w:szCs w:val="18"/>
        </w:rPr>
        <w:t xml:space="preserve">a uchádzačom podpísanú </w:t>
      </w:r>
      <w:r w:rsidRPr="00A25B38">
        <w:rPr>
          <w:rFonts w:ascii="Arial" w:hAnsi="Arial" w:cs="Arial"/>
          <w:b/>
          <w:sz w:val="18"/>
          <w:szCs w:val="18"/>
        </w:rPr>
        <w:t>Prílohu č. 3 – „Vyhlásenie uchádzača o súhlase s obsahom návrhu zmluvných podmienok“</w:t>
      </w:r>
      <w:r w:rsidRPr="00A25B38">
        <w:rPr>
          <w:rFonts w:ascii="Arial" w:hAnsi="Arial" w:cs="Arial"/>
          <w:sz w:val="18"/>
          <w:szCs w:val="18"/>
        </w:rPr>
        <w:t xml:space="preserve"> týchto SP (ďalej len „Príloha č. 3</w:t>
      </w:r>
      <w:r w:rsidR="00DB771F" w:rsidRPr="00A25B38">
        <w:rPr>
          <w:rFonts w:ascii="Arial" w:hAnsi="Arial" w:cs="Arial"/>
          <w:sz w:val="18"/>
          <w:szCs w:val="18"/>
        </w:rPr>
        <w:t>). Požadovaný doklad musí záujemca predložiť vo forme naskenovaného originálu, vo formáte .pdf s názvom „</w:t>
      </w:r>
      <w:r w:rsidR="00DB771F" w:rsidRPr="00A25B38">
        <w:rPr>
          <w:rFonts w:ascii="Arial" w:hAnsi="Arial" w:cs="Arial"/>
          <w:sz w:val="18"/>
          <w:szCs w:val="18"/>
          <w:u w:val="single"/>
        </w:rPr>
        <w:t>Vyhlásenie uchádzača o súhlase s obsahom návrhu zmluvných podmienok</w:t>
      </w:r>
      <w:r w:rsidR="00DB771F" w:rsidRPr="00A25B38">
        <w:rPr>
          <w:rFonts w:ascii="Arial" w:hAnsi="Arial" w:cs="Arial"/>
          <w:sz w:val="18"/>
          <w:szCs w:val="18"/>
        </w:rPr>
        <w:t>“.</w:t>
      </w:r>
    </w:p>
    <w:p w14:paraId="4F85A713" w14:textId="2509F562" w:rsidR="00EE1455" w:rsidRPr="00A25B38" w:rsidRDefault="00EE1455" w:rsidP="00462A41">
      <w:pPr>
        <w:numPr>
          <w:ilvl w:val="1"/>
          <w:numId w:val="38"/>
        </w:numPr>
        <w:spacing w:before="120" w:after="120" w:line="240" w:lineRule="auto"/>
        <w:ind w:left="992" w:hanging="567"/>
        <w:jc w:val="both"/>
        <w:rPr>
          <w:rFonts w:ascii="Arial" w:hAnsi="Arial" w:cs="Arial"/>
          <w:sz w:val="18"/>
          <w:szCs w:val="18"/>
        </w:rPr>
      </w:pPr>
      <w:r w:rsidRPr="00A25B38">
        <w:rPr>
          <w:rFonts w:ascii="Arial" w:hAnsi="Arial" w:cs="Arial"/>
          <w:sz w:val="18"/>
          <w:szCs w:val="18"/>
        </w:rPr>
        <w:t xml:space="preserve">Vyplnenú </w:t>
      </w:r>
      <w:r w:rsidR="00BC3E91" w:rsidRPr="00A25B38">
        <w:rPr>
          <w:rFonts w:ascii="Arial" w:hAnsi="Arial" w:cs="Arial"/>
          <w:sz w:val="18"/>
          <w:szCs w:val="18"/>
        </w:rPr>
        <w:t xml:space="preserve">a uchádzačom podpísanú </w:t>
      </w:r>
      <w:r w:rsidRPr="00A25B38">
        <w:rPr>
          <w:rFonts w:ascii="Arial" w:hAnsi="Arial" w:cs="Arial"/>
          <w:b/>
          <w:sz w:val="18"/>
          <w:szCs w:val="18"/>
        </w:rPr>
        <w:t>Prílohu č. 4 – „Špecifikácia predmetu zákazky“</w:t>
      </w:r>
      <w:r w:rsidRPr="00A25B38">
        <w:rPr>
          <w:rFonts w:ascii="Arial" w:hAnsi="Arial" w:cs="Arial"/>
          <w:sz w:val="18"/>
          <w:szCs w:val="18"/>
        </w:rPr>
        <w:t xml:space="preserve"> týchto SP (ďalej len „Príloha č. 4“). </w:t>
      </w:r>
      <w:r w:rsidR="0008449A" w:rsidRPr="00A25B38">
        <w:rPr>
          <w:rFonts w:ascii="Arial" w:hAnsi="Arial" w:cs="Arial"/>
          <w:sz w:val="18"/>
          <w:szCs w:val="18"/>
        </w:rPr>
        <w:t>Požadovaný doklad musí záujemca predložiť vo forme naskenovaného originálu, vo formáte .pdf s názvom „</w:t>
      </w:r>
      <w:r w:rsidR="0008449A" w:rsidRPr="00A25B38">
        <w:rPr>
          <w:rFonts w:ascii="Arial" w:hAnsi="Arial" w:cs="Arial"/>
          <w:sz w:val="18"/>
          <w:szCs w:val="18"/>
          <w:u w:val="single"/>
        </w:rPr>
        <w:t>Špecifikácia predmetu zákazky</w:t>
      </w:r>
      <w:r w:rsidR="0008449A" w:rsidRPr="00A25B38">
        <w:rPr>
          <w:rFonts w:ascii="Arial" w:hAnsi="Arial" w:cs="Arial"/>
          <w:sz w:val="18"/>
          <w:szCs w:val="18"/>
        </w:rPr>
        <w:t>“.</w:t>
      </w:r>
    </w:p>
    <w:p w14:paraId="2E01258F" w14:textId="31D1C005" w:rsidR="007E2EA1" w:rsidRPr="00A25B38" w:rsidRDefault="007E2EA1" w:rsidP="00462A41">
      <w:pPr>
        <w:numPr>
          <w:ilvl w:val="1"/>
          <w:numId w:val="38"/>
        </w:numPr>
        <w:spacing w:before="120" w:after="120" w:line="240" w:lineRule="auto"/>
        <w:ind w:left="992" w:hanging="567"/>
        <w:jc w:val="both"/>
        <w:rPr>
          <w:rFonts w:ascii="Arial" w:hAnsi="Arial" w:cs="Arial"/>
          <w:sz w:val="18"/>
          <w:szCs w:val="18"/>
        </w:rPr>
      </w:pPr>
      <w:r w:rsidRPr="00A25B38">
        <w:rPr>
          <w:rFonts w:ascii="Arial" w:hAnsi="Arial" w:cs="Arial"/>
          <w:sz w:val="18"/>
          <w:szCs w:val="18"/>
        </w:rPr>
        <w:t xml:space="preserve">Vyplnenú a uchádzačom podpísanú </w:t>
      </w:r>
      <w:r w:rsidRPr="00A25B38">
        <w:rPr>
          <w:rFonts w:ascii="Arial" w:hAnsi="Arial" w:cs="Arial"/>
          <w:b/>
          <w:sz w:val="18"/>
          <w:szCs w:val="18"/>
        </w:rPr>
        <w:t>Prílohu č. 5 – „Kalkulácia  ceny a návrh na plnenie kritéria na vyhodnotenie ponúk“</w:t>
      </w:r>
      <w:r w:rsidRPr="00A25B38">
        <w:rPr>
          <w:rFonts w:ascii="Arial" w:hAnsi="Arial" w:cs="Arial"/>
          <w:sz w:val="18"/>
          <w:szCs w:val="18"/>
        </w:rPr>
        <w:t xml:space="preserve"> týchto SP (ďalej len „Príloha č. 4“). Požadovaný doklad musí záujemca predložiť vo forme naskenovaného originálu, vo formáte .pdf s názvom „</w:t>
      </w:r>
      <w:r w:rsidR="006A74E5" w:rsidRPr="00A25B38">
        <w:rPr>
          <w:rFonts w:ascii="Arial" w:hAnsi="Arial" w:cs="Arial"/>
          <w:sz w:val="18"/>
          <w:szCs w:val="18"/>
          <w:u w:val="single"/>
        </w:rPr>
        <w:t>K</w:t>
      </w:r>
      <w:r w:rsidRPr="00A25B38">
        <w:rPr>
          <w:rFonts w:ascii="Arial" w:hAnsi="Arial" w:cs="Arial"/>
          <w:sz w:val="18"/>
          <w:szCs w:val="18"/>
          <w:u w:val="single"/>
        </w:rPr>
        <w:t xml:space="preserve">alkulácia  ceny </w:t>
      </w:r>
      <w:r w:rsidR="006A74E5" w:rsidRPr="00A25B38">
        <w:rPr>
          <w:rFonts w:ascii="Arial" w:hAnsi="Arial" w:cs="Arial"/>
          <w:sz w:val="18"/>
          <w:szCs w:val="18"/>
          <w:u w:val="single"/>
        </w:rPr>
        <w:t>a</w:t>
      </w:r>
      <w:r w:rsidRPr="00A25B38">
        <w:rPr>
          <w:rFonts w:ascii="Arial" w:hAnsi="Arial" w:cs="Arial"/>
          <w:sz w:val="18"/>
          <w:szCs w:val="18"/>
          <w:u w:val="single"/>
        </w:rPr>
        <w:t> návrh na plnenie kritéria na vyhodnotenie ponúk</w:t>
      </w:r>
      <w:r w:rsidRPr="00A25B38">
        <w:rPr>
          <w:rFonts w:ascii="Arial" w:hAnsi="Arial" w:cs="Arial"/>
          <w:sz w:val="18"/>
          <w:szCs w:val="18"/>
        </w:rPr>
        <w:t>“.</w:t>
      </w:r>
    </w:p>
    <w:p w14:paraId="438DADE9" w14:textId="7A06E7DB" w:rsidR="00C22E1C" w:rsidRPr="00A25B38" w:rsidRDefault="00EE1455" w:rsidP="00462A41">
      <w:pPr>
        <w:numPr>
          <w:ilvl w:val="1"/>
          <w:numId w:val="38"/>
        </w:numPr>
        <w:spacing w:before="120" w:after="0" w:line="240" w:lineRule="auto"/>
        <w:ind w:left="992" w:hanging="567"/>
        <w:jc w:val="both"/>
        <w:rPr>
          <w:rFonts w:ascii="Arial" w:hAnsi="Arial" w:cs="Arial"/>
          <w:sz w:val="18"/>
          <w:szCs w:val="18"/>
        </w:rPr>
      </w:pPr>
      <w:r w:rsidRPr="00A25B38">
        <w:rPr>
          <w:rFonts w:ascii="Arial" w:hAnsi="Arial" w:cs="Arial"/>
          <w:sz w:val="18"/>
          <w:szCs w:val="18"/>
        </w:rPr>
        <w:t xml:space="preserve">Potvrdenia, doklady, dokumenty, iné písomnosti prostredníctvom ktorých uchádzač preukazuje </w:t>
      </w:r>
      <w:r w:rsidRPr="00A25B38">
        <w:rPr>
          <w:rFonts w:ascii="Arial" w:hAnsi="Arial" w:cs="Arial"/>
          <w:b/>
          <w:sz w:val="18"/>
          <w:szCs w:val="18"/>
        </w:rPr>
        <w:t>splnenie podmienok účasti</w:t>
      </w:r>
      <w:r w:rsidRPr="00A25B38">
        <w:rPr>
          <w:rFonts w:ascii="Arial" w:hAnsi="Arial" w:cs="Arial"/>
          <w:sz w:val="18"/>
          <w:szCs w:val="18"/>
        </w:rPr>
        <w:t xml:space="preserve"> podľa časti B. Podmienky účasti uchádzačov týchto SP.  </w:t>
      </w:r>
      <w:r w:rsidR="00C22E1C" w:rsidRPr="00A25B38">
        <w:rPr>
          <w:rFonts w:ascii="Arial" w:hAnsi="Arial" w:cs="Arial"/>
          <w:sz w:val="18"/>
          <w:szCs w:val="18"/>
        </w:rPr>
        <w:t>Požadovan</w:t>
      </w:r>
      <w:r w:rsidR="00BC3E91" w:rsidRPr="00A25B38">
        <w:rPr>
          <w:rFonts w:ascii="Arial" w:hAnsi="Arial" w:cs="Arial"/>
          <w:sz w:val="18"/>
          <w:szCs w:val="18"/>
        </w:rPr>
        <w:t>é</w:t>
      </w:r>
      <w:r w:rsidR="00C22E1C" w:rsidRPr="00A25B38">
        <w:rPr>
          <w:rFonts w:ascii="Arial" w:hAnsi="Arial" w:cs="Arial"/>
          <w:sz w:val="18"/>
          <w:szCs w:val="18"/>
        </w:rPr>
        <w:t xml:space="preserve"> doklad</w:t>
      </w:r>
      <w:r w:rsidR="00BC3E91" w:rsidRPr="00A25B38">
        <w:rPr>
          <w:rFonts w:ascii="Arial" w:hAnsi="Arial" w:cs="Arial"/>
          <w:sz w:val="18"/>
          <w:szCs w:val="18"/>
        </w:rPr>
        <w:t>y</w:t>
      </w:r>
      <w:r w:rsidR="00C22E1C" w:rsidRPr="00A25B38">
        <w:rPr>
          <w:rFonts w:ascii="Arial" w:hAnsi="Arial" w:cs="Arial"/>
          <w:sz w:val="18"/>
          <w:szCs w:val="18"/>
        </w:rPr>
        <w:t xml:space="preserve"> musí záujemca predložiť vo forme naskenovan</w:t>
      </w:r>
      <w:r w:rsidR="00BC3E91" w:rsidRPr="00A25B38">
        <w:rPr>
          <w:rFonts w:ascii="Arial" w:hAnsi="Arial" w:cs="Arial"/>
          <w:sz w:val="18"/>
          <w:szCs w:val="18"/>
        </w:rPr>
        <w:t>ých</w:t>
      </w:r>
      <w:r w:rsidR="00C22E1C" w:rsidRPr="00A25B38">
        <w:rPr>
          <w:rFonts w:ascii="Arial" w:hAnsi="Arial" w:cs="Arial"/>
          <w:sz w:val="18"/>
          <w:szCs w:val="18"/>
        </w:rPr>
        <w:t xml:space="preserve"> originál</w:t>
      </w:r>
      <w:r w:rsidR="00BC3E91" w:rsidRPr="00A25B38">
        <w:rPr>
          <w:rFonts w:ascii="Arial" w:hAnsi="Arial" w:cs="Arial"/>
          <w:sz w:val="18"/>
          <w:szCs w:val="18"/>
        </w:rPr>
        <w:t>nych dokladov alebo ich úradne osvedčených kópií</w:t>
      </w:r>
      <w:r w:rsidR="00C22E1C" w:rsidRPr="00A25B38">
        <w:rPr>
          <w:rFonts w:ascii="Arial" w:hAnsi="Arial" w:cs="Arial"/>
          <w:sz w:val="18"/>
          <w:szCs w:val="18"/>
        </w:rPr>
        <w:t xml:space="preserve">, vo formáte .pdf s názvom </w:t>
      </w:r>
    </w:p>
    <w:p w14:paraId="4051C38B" w14:textId="72327880" w:rsidR="00C22E1C" w:rsidRPr="00A25B38" w:rsidRDefault="00C22E1C" w:rsidP="00BC3E91">
      <w:pPr>
        <w:pStyle w:val="Odsekzoznamu"/>
        <w:numPr>
          <w:ilvl w:val="4"/>
          <w:numId w:val="2"/>
        </w:numPr>
        <w:spacing w:after="120" w:line="240" w:lineRule="auto"/>
        <w:ind w:left="1276" w:hanging="284"/>
        <w:jc w:val="both"/>
        <w:rPr>
          <w:rFonts w:ascii="Arial" w:hAnsi="Arial" w:cs="Arial"/>
          <w:sz w:val="18"/>
          <w:szCs w:val="18"/>
        </w:rPr>
      </w:pPr>
      <w:r w:rsidRPr="00A25B38">
        <w:rPr>
          <w:rFonts w:ascii="Arial" w:hAnsi="Arial" w:cs="Arial"/>
          <w:sz w:val="18"/>
          <w:szCs w:val="18"/>
        </w:rPr>
        <w:t>„</w:t>
      </w:r>
      <w:r w:rsidRPr="00A25B38">
        <w:rPr>
          <w:rFonts w:ascii="Arial" w:hAnsi="Arial" w:cs="Arial"/>
          <w:sz w:val="18"/>
          <w:szCs w:val="18"/>
          <w:u w:val="single"/>
        </w:rPr>
        <w:t>Osobné postavenie uchádzača</w:t>
      </w:r>
      <w:r w:rsidRPr="00A25B38">
        <w:rPr>
          <w:rFonts w:ascii="Arial" w:hAnsi="Arial" w:cs="Arial"/>
          <w:sz w:val="18"/>
          <w:szCs w:val="18"/>
        </w:rPr>
        <w:t>“,</w:t>
      </w:r>
    </w:p>
    <w:p w14:paraId="37F157BB" w14:textId="4B2BEECF" w:rsidR="00C22E1C" w:rsidRPr="00A25B38" w:rsidRDefault="00C22E1C" w:rsidP="00BC3E91">
      <w:pPr>
        <w:pStyle w:val="Odsekzoznamu"/>
        <w:numPr>
          <w:ilvl w:val="4"/>
          <w:numId w:val="2"/>
        </w:numPr>
        <w:spacing w:before="120" w:after="120" w:line="240" w:lineRule="auto"/>
        <w:ind w:left="1276" w:hanging="283"/>
        <w:jc w:val="both"/>
        <w:rPr>
          <w:rFonts w:ascii="Arial" w:hAnsi="Arial" w:cs="Arial"/>
          <w:sz w:val="18"/>
          <w:szCs w:val="18"/>
        </w:rPr>
      </w:pPr>
      <w:r w:rsidRPr="00A25B38">
        <w:rPr>
          <w:rFonts w:ascii="Arial" w:hAnsi="Arial" w:cs="Arial"/>
          <w:sz w:val="18"/>
          <w:szCs w:val="18"/>
        </w:rPr>
        <w:t>„</w:t>
      </w:r>
      <w:r w:rsidRPr="00A25B38">
        <w:rPr>
          <w:rFonts w:ascii="Arial" w:hAnsi="Arial" w:cs="Arial"/>
          <w:sz w:val="18"/>
          <w:szCs w:val="18"/>
          <w:u w:val="single"/>
        </w:rPr>
        <w:t>Ekonomická spôsobilosť uchádzača – banka</w:t>
      </w:r>
      <w:r w:rsidRPr="00A25B38">
        <w:rPr>
          <w:rFonts w:ascii="Arial" w:hAnsi="Arial" w:cs="Arial"/>
          <w:sz w:val="18"/>
          <w:szCs w:val="18"/>
        </w:rPr>
        <w:t>“</w:t>
      </w:r>
    </w:p>
    <w:p w14:paraId="073937A4" w14:textId="5277C0E3" w:rsidR="00C22E1C" w:rsidRPr="00A25B38" w:rsidRDefault="00C22E1C" w:rsidP="00BC3E91">
      <w:pPr>
        <w:pStyle w:val="Odsekzoznamu"/>
        <w:spacing w:before="120" w:after="120" w:line="240" w:lineRule="auto"/>
        <w:ind w:left="3600" w:hanging="2324"/>
        <w:jc w:val="both"/>
        <w:rPr>
          <w:rFonts w:ascii="Arial" w:hAnsi="Arial" w:cs="Arial"/>
          <w:sz w:val="18"/>
          <w:szCs w:val="18"/>
        </w:rPr>
      </w:pPr>
      <w:r w:rsidRPr="00A25B38">
        <w:rPr>
          <w:rFonts w:ascii="Arial" w:hAnsi="Arial" w:cs="Arial"/>
          <w:sz w:val="18"/>
          <w:szCs w:val="18"/>
        </w:rPr>
        <w:t>„</w:t>
      </w:r>
      <w:r w:rsidRPr="00A25B38">
        <w:rPr>
          <w:rFonts w:ascii="Arial" w:hAnsi="Arial" w:cs="Arial"/>
          <w:sz w:val="18"/>
          <w:szCs w:val="18"/>
          <w:u w:val="single"/>
        </w:rPr>
        <w:t>Ekonomická spôsobilosť uchádzača – čestné vyhlásenie k účtom</w:t>
      </w:r>
      <w:r w:rsidRPr="00A25B38">
        <w:rPr>
          <w:rFonts w:ascii="Arial" w:hAnsi="Arial" w:cs="Arial"/>
          <w:sz w:val="18"/>
          <w:szCs w:val="18"/>
        </w:rPr>
        <w:t>“</w:t>
      </w:r>
    </w:p>
    <w:p w14:paraId="0A2070FF" w14:textId="25F585EF" w:rsidR="00EE1455" w:rsidRPr="00A25B38" w:rsidRDefault="00EE1455" w:rsidP="00462A41">
      <w:pPr>
        <w:numPr>
          <w:ilvl w:val="1"/>
          <w:numId w:val="38"/>
        </w:numPr>
        <w:spacing w:before="120" w:after="120" w:line="240" w:lineRule="auto"/>
        <w:ind w:left="992" w:hanging="567"/>
        <w:jc w:val="both"/>
        <w:rPr>
          <w:rFonts w:ascii="Arial" w:hAnsi="Arial" w:cs="Arial"/>
          <w:sz w:val="18"/>
          <w:szCs w:val="18"/>
        </w:rPr>
      </w:pPr>
      <w:r w:rsidRPr="00A25B38">
        <w:rPr>
          <w:rFonts w:ascii="Arial" w:hAnsi="Arial" w:cs="Arial"/>
          <w:sz w:val="18"/>
          <w:szCs w:val="18"/>
        </w:rPr>
        <w:t xml:space="preserve">Potvrdenia, doklady, dokumenty, iné písomnosti prostredníctvom ktorých uchádzač preukazuje </w:t>
      </w:r>
      <w:r w:rsidRPr="00A25B38">
        <w:rPr>
          <w:rFonts w:ascii="Arial" w:hAnsi="Arial" w:cs="Arial"/>
          <w:b/>
          <w:sz w:val="18"/>
          <w:szCs w:val="18"/>
        </w:rPr>
        <w:t>splnenie osobitných požiadaviek na predmet zákazky</w:t>
      </w:r>
      <w:r w:rsidRPr="00A25B38">
        <w:rPr>
          <w:rFonts w:ascii="Arial" w:hAnsi="Arial" w:cs="Arial"/>
          <w:sz w:val="18"/>
          <w:szCs w:val="18"/>
        </w:rPr>
        <w:t xml:space="preserve"> </w:t>
      </w:r>
      <w:r w:rsidR="00FF40D9" w:rsidRPr="00A25B38">
        <w:rPr>
          <w:rFonts w:ascii="Arial" w:hAnsi="Arial" w:cs="Arial"/>
          <w:sz w:val="18"/>
          <w:szCs w:val="18"/>
        </w:rPr>
        <w:t>požadované v</w:t>
      </w:r>
      <w:r w:rsidRPr="00A25B38">
        <w:rPr>
          <w:rFonts w:ascii="Arial" w:hAnsi="Arial" w:cs="Arial"/>
          <w:sz w:val="18"/>
          <w:szCs w:val="18"/>
        </w:rPr>
        <w:t xml:space="preserve"> časti C. Opis predmetu zákazky týchto SP.</w:t>
      </w:r>
      <w:r w:rsidR="00C22E1C" w:rsidRPr="00A25B38">
        <w:rPr>
          <w:rFonts w:ascii="Arial" w:hAnsi="Arial" w:cs="Arial"/>
          <w:sz w:val="18"/>
          <w:szCs w:val="18"/>
        </w:rPr>
        <w:t xml:space="preserve"> Požadované doklady musí záujemca predložiť vo forme </w:t>
      </w:r>
      <w:r w:rsidR="00BC3E91" w:rsidRPr="00A25B38">
        <w:rPr>
          <w:rFonts w:ascii="Arial" w:hAnsi="Arial" w:cs="Arial"/>
          <w:sz w:val="18"/>
          <w:szCs w:val="18"/>
        </w:rPr>
        <w:t>naskenovaných originálnych dokladov alebo ich úradne osvedčených kópií</w:t>
      </w:r>
      <w:r w:rsidR="00C22E1C" w:rsidRPr="00A25B38">
        <w:rPr>
          <w:rFonts w:ascii="Arial" w:hAnsi="Arial" w:cs="Arial"/>
          <w:sz w:val="18"/>
          <w:szCs w:val="18"/>
        </w:rPr>
        <w:t xml:space="preserve">, vo formáte .pdf podľa bodu </w:t>
      </w:r>
      <w:r w:rsidR="00107AC9" w:rsidRPr="00A25B38">
        <w:rPr>
          <w:rFonts w:ascii="Arial" w:hAnsi="Arial" w:cs="Arial"/>
          <w:sz w:val="18"/>
          <w:szCs w:val="18"/>
        </w:rPr>
        <w:t>3</w:t>
      </w:r>
      <w:r w:rsidR="00C22E1C" w:rsidRPr="00A25B38">
        <w:rPr>
          <w:rFonts w:ascii="Arial" w:hAnsi="Arial" w:cs="Arial"/>
          <w:sz w:val="18"/>
          <w:szCs w:val="18"/>
        </w:rPr>
        <w:t>. časti C. Opisu predmetu zákazky.</w:t>
      </w:r>
    </w:p>
    <w:p w14:paraId="199BA787" w14:textId="5B78C4D5" w:rsidR="00EE1455" w:rsidRPr="00A25B38" w:rsidRDefault="00EE1455" w:rsidP="00462A41">
      <w:pPr>
        <w:numPr>
          <w:ilvl w:val="1"/>
          <w:numId w:val="38"/>
        </w:numPr>
        <w:spacing w:before="120" w:after="120" w:line="240" w:lineRule="auto"/>
        <w:ind w:left="992" w:hanging="567"/>
        <w:jc w:val="both"/>
        <w:rPr>
          <w:rFonts w:ascii="Arial" w:hAnsi="Arial" w:cs="Arial"/>
          <w:sz w:val="18"/>
          <w:szCs w:val="18"/>
        </w:rPr>
      </w:pPr>
      <w:r w:rsidRPr="00A25B38">
        <w:rPr>
          <w:rFonts w:ascii="Arial" w:hAnsi="Arial" w:cs="Arial"/>
          <w:sz w:val="18"/>
          <w:szCs w:val="18"/>
        </w:rPr>
        <w:t>V prípade, ak dokumenty v ponuke sú podpísané osobou, ktorá nie je štatutárnym orgánom uchádzača alebo člena skupiny, verejný obstarávateľ požaduje predložiť aj splnomocnenie s notársky osvedčenými podpismi pre zástupcu uchádzača, že je oprávnený konať v mene uchádzača v záväzkových vzťahoch.</w:t>
      </w:r>
      <w:r w:rsidR="00786F63" w:rsidRPr="00A25B38">
        <w:rPr>
          <w:rFonts w:ascii="Arial" w:hAnsi="Arial" w:cs="Arial"/>
          <w:sz w:val="18"/>
          <w:szCs w:val="18"/>
        </w:rPr>
        <w:t xml:space="preserve"> Požadovaný doklad musí záujemca predložiť vo forme naskenovaného originál</w:t>
      </w:r>
      <w:r w:rsidR="007E0725" w:rsidRPr="00A25B38">
        <w:rPr>
          <w:rFonts w:ascii="Arial" w:hAnsi="Arial" w:cs="Arial"/>
          <w:sz w:val="18"/>
          <w:szCs w:val="18"/>
        </w:rPr>
        <w:t>neho dokladu alebo úradne osvedčenej kópie</w:t>
      </w:r>
      <w:r w:rsidR="00786F63" w:rsidRPr="00A25B38">
        <w:rPr>
          <w:rFonts w:ascii="Arial" w:hAnsi="Arial" w:cs="Arial"/>
          <w:sz w:val="18"/>
          <w:szCs w:val="18"/>
        </w:rPr>
        <w:t>, vo formáte .pdf s názvom „</w:t>
      </w:r>
      <w:r w:rsidR="00786F63" w:rsidRPr="00A25B38">
        <w:rPr>
          <w:rFonts w:ascii="Arial" w:hAnsi="Arial" w:cs="Arial"/>
          <w:sz w:val="18"/>
          <w:szCs w:val="18"/>
          <w:u w:val="single"/>
        </w:rPr>
        <w:t>Splnomocnenie</w:t>
      </w:r>
      <w:r w:rsidR="00786F63" w:rsidRPr="00A25B38">
        <w:rPr>
          <w:rFonts w:ascii="Arial" w:hAnsi="Arial" w:cs="Arial"/>
          <w:sz w:val="18"/>
          <w:szCs w:val="18"/>
        </w:rPr>
        <w:t>“.</w:t>
      </w:r>
    </w:p>
    <w:p w14:paraId="45B36FDE" w14:textId="1BE8B543" w:rsidR="00EE1455" w:rsidRPr="00A25B38" w:rsidRDefault="00EE1455" w:rsidP="00462A41">
      <w:pPr>
        <w:numPr>
          <w:ilvl w:val="1"/>
          <w:numId w:val="38"/>
        </w:numPr>
        <w:spacing w:before="120" w:after="120" w:line="240" w:lineRule="auto"/>
        <w:ind w:left="992" w:hanging="567"/>
        <w:jc w:val="both"/>
        <w:rPr>
          <w:rFonts w:ascii="Arial" w:hAnsi="Arial" w:cs="Arial"/>
          <w:sz w:val="18"/>
          <w:szCs w:val="18"/>
        </w:rPr>
      </w:pPr>
      <w:r w:rsidRPr="00A25B38">
        <w:rPr>
          <w:rFonts w:ascii="Arial" w:hAnsi="Arial" w:cs="Arial"/>
          <w:sz w:val="18"/>
          <w:szCs w:val="18"/>
        </w:rPr>
        <w:t>V prípade skupiny dodávateľov vystavenú plnú moc pre jedného z členov skupiny, ktorý bude oprávnený prijímať pokyny za všetkých a konať v mene všetkých ostatných členov skupiny, podpísanú všetkými členmi skupiny alebo osobou/osobami oprávnenými konať v danej veci za každého člena skupiny.</w:t>
      </w:r>
      <w:r w:rsidR="00786F63" w:rsidRPr="00A25B38">
        <w:rPr>
          <w:rFonts w:ascii="Arial" w:hAnsi="Arial" w:cs="Arial"/>
          <w:sz w:val="18"/>
          <w:szCs w:val="18"/>
        </w:rPr>
        <w:t xml:space="preserve"> Požadovaný doklad musí záujemca predložiť </w:t>
      </w:r>
      <w:r w:rsidR="007E0725" w:rsidRPr="00A25B38">
        <w:rPr>
          <w:rFonts w:ascii="Arial" w:hAnsi="Arial" w:cs="Arial"/>
          <w:sz w:val="18"/>
          <w:szCs w:val="18"/>
        </w:rPr>
        <w:t>vo forme naskenovaného originálneho dokladu alebo osvedčenej kópie</w:t>
      </w:r>
      <w:r w:rsidR="00786F63" w:rsidRPr="00A25B38">
        <w:rPr>
          <w:rFonts w:ascii="Arial" w:hAnsi="Arial" w:cs="Arial"/>
          <w:sz w:val="18"/>
          <w:szCs w:val="18"/>
        </w:rPr>
        <w:t>, vo formáte .pdf s názvom „</w:t>
      </w:r>
      <w:r w:rsidR="00786F63" w:rsidRPr="00A25B38">
        <w:rPr>
          <w:rFonts w:ascii="Arial" w:hAnsi="Arial" w:cs="Arial"/>
          <w:sz w:val="18"/>
          <w:szCs w:val="18"/>
          <w:u w:val="single"/>
        </w:rPr>
        <w:t>Plná moc</w:t>
      </w:r>
      <w:r w:rsidR="00786F63" w:rsidRPr="00A25B38">
        <w:rPr>
          <w:rFonts w:ascii="Arial" w:hAnsi="Arial" w:cs="Arial"/>
          <w:sz w:val="18"/>
          <w:szCs w:val="18"/>
        </w:rPr>
        <w:t>“.</w:t>
      </w:r>
    </w:p>
    <w:p w14:paraId="6BFCE828" w14:textId="70AC83E7" w:rsidR="00783307" w:rsidRPr="00A25B38" w:rsidRDefault="00C22E1C" w:rsidP="00584F4B">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29" w:name="_Toc518644488"/>
      <w:r w:rsidRPr="00A25B38">
        <w:rPr>
          <w:rFonts w:ascii="Arial" w:hAnsi="Arial" w:cs="Arial"/>
          <w:smallCaps/>
          <w:color w:val="auto"/>
          <w:sz w:val="18"/>
          <w:szCs w:val="18"/>
        </w:rPr>
        <w:lastRenderedPageBreak/>
        <w:t>m</w:t>
      </w:r>
      <w:r w:rsidR="00783307" w:rsidRPr="00A25B38">
        <w:rPr>
          <w:rFonts w:ascii="Arial" w:hAnsi="Arial" w:cs="Arial"/>
          <w:smallCaps/>
          <w:color w:val="auto"/>
          <w:sz w:val="18"/>
          <w:szCs w:val="18"/>
        </w:rPr>
        <w:t>ena a ceny uvádzané v ponuke</w:t>
      </w:r>
      <w:bookmarkEnd w:id="29"/>
    </w:p>
    <w:p w14:paraId="10D74EA1" w14:textId="77777777" w:rsidR="00065EE7" w:rsidRPr="00A25B38" w:rsidRDefault="00065EE7" w:rsidP="00462A41">
      <w:pPr>
        <w:pStyle w:val="Odsekzoznamu"/>
        <w:numPr>
          <w:ilvl w:val="0"/>
          <w:numId w:val="38"/>
        </w:numPr>
        <w:spacing w:before="60" w:after="0" w:line="240" w:lineRule="auto"/>
        <w:contextualSpacing w:val="0"/>
        <w:jc w:val="both"/>
        <w:rPr>
          <w:rFonts w:ascii="Arial" w:hAnsi="Arial" w:cs="Arial"/>
          <w:vanish/>
          <w:sz w:val="18"/>
          <w:szCs w:val="18"/>
        </w:rPr>
      </w:pPr>
    </w:p>
    <w:p w14:paraId="5A99CF95" w14:textId="3041F849" w:rsidR="00CA0AF9" w:rsidRPr="00A25B38" w:rsidRDefault="00345DE7" w:rsidP="00462A41">
      <w:pPr>
        <w:pStyle w:val="Odsekzoznamu"/>
        <w:numPr>
          <w:ilvl w:val="1"/>
          <w:numId w:val="38"/>
        </w:numPr>
        <w:spacing w:before="120" w:after="120" w:line="240" w:lineRule="auto"/>
        <w:ind w:left="992" w:hanging="567"/>
        <w:contextualSpacing w:val="0"/>
        <w:jc w:val="both"/>
        <w:rPr>
          <w:rFonts w:ascii="Arial" w:hAnsi="Arial" w:cs="Arial"/>
          <w:sz w:val="18"/>
          <w:szCs w:val="18"/>
        </w:rPr>
      </w:pPr>
      <w:r w:rsidRPr="00A25B38">
        <w:rPr>
          <w:rFonts w:ascii="Arial" w:hAnsi="Arial" w:cs="Arial"/>
          <w:sz w:val="18"/>
          <w:szCs w:val="18"/>
        </w:rPr>
        <w:t xml:space="preserve">Uchádzačom navrhovaná zmluvná cena za dodanie </w:t>
      </w:r>
      <w:r w:rsidR="00B82CFB" w:rsidRPr="00A25B38">
        <w:rPr>
          <w:rFonts w:ascii="Arial" w:hAnsi="Arial" w:cs="Arial"/>
          <w:sz w:val="18"/>
          <w:szCs w:val="18"/>
        </w:rPr>
        <w:t xml:space="preserve">požadovaného </w:t>
      </w:r>
      <w:r w:rsidRPr="00A25B38">
        <w:rPr>
          <w:rFonts w:ascii="Arial" w:hAnsi="Arial" w:cs="Arial"/>
          <w:sz w:val="18"/>
          <w:szCs w:val="18"/>
        </w:rPr>
        <w:t>predmetu zákazky, uvedená v ponuke uchádzača, bude vyjadrená v</w:t>
      </w:r>
      <w:r w:rsidR="00D175C6" w:rsidRPr="00A25B38">
        <w:rPr>
          <w:rFonts w:ascii="Arial" w:hAnsi="Arial" w:cs="Arial"/>
          <w:sz w:val="18"/>
          <w:szCs w:val="18"/>
        </w:rPr>
        <w:t> eurách (</w:t>
      </w:r>
      <w:r w:rsidR="00B82CFB" w:rsidRPr="00A25B38">
        <w:rPr>
          <w:rFonts w:ascii="Arial" w:hAnsi="Arial" w:cs="Arial"/>
          <w:sz w:val="18"/>
          <w:szCs w:val="18"/>
        </w:rPr>
        <w:t>EUR</w:t>
      </w:r>
      <w:r w:rsidR="00D175C6" w:rsidRPr="00A25B38">
        <w:rPr>
          <w:rFonts w:ascii="Arial" w:hAnsi="Arial" w:cs="Arial"/>
          <w:sz w:val="18"/>
          <w:szCs w:val="18"/>
        </w:rPr>
        <w:t>)</w:t>
      </w:r>
      <w:r w:rsidR="00B82CFB" w:rsidRPr="00A25B38">
        <w:rPr>
          <w:rFonts w:ascii="Arial" w:hAnsi="Arial" w:cs="Arial"/>
          <w:sz w:val="18"/>
          <w:szCs w:val="18"/>
        </w:rPr>
        <w:t xml:space="preserve"> matemati</w:t>
      </w:r>
      <w:r w:rsidR="00D175C6" w:rsidRPr="00A25B38">
        <w:rPr>
          <w:rFonts w:ascii="Arial" w:hAnsi="Arial" w:cs="Arial"/>
          <w:sz w:val="18"/>
          <w:szCs w:val="18"/>
        </w:rPr>
        <w:t>c</w:t>
      </w:r>
      <w:r w:rsidR="00B82CFB" w:rsidRPr="00A25B38">
        <w:rPr>
          <w:rFonts w:ascii="Arial" w:hAnsi="Arial" w:cs="Arial"/>
          <w:sz w:val="18"/>
          <w:szCs w:val="18"/>
        </w:rPr>
        <w:t xml:space="preserve">ky zaokrúhlená na </w:t>
      </w:r>
      <w:r w:rsidRPr="00A25B38">
        <w:rPr>
          <w:rFonts w:ascii="Arial" w:hAnsi="Arial" w:cs="Arial"/>
          <w:sz w:val="18"/>
          <w:szCs w:val="18"/>
        </w:rPr>
        <w:t>2 desatinné miesta a</w:t>
      </w:r>
      <w:r w:rsidR="00FA707D" w:rsidRPr="00A25B38">
        <w:rPr>
          <w:rFonts w:ascii="Arial" w:hAnsi="Arial" w:cs="Arial"/>
          <w:sz w:val="18"/>
          <w:szCs w:val="18"/>
        </w:rPr>
        <w:t xml:space="preserve"> vložená do ponukového formulára </w:t>
      </w:r>
      <w:r w:rsidR="001542ED" w:rsidRPr="00A25B38">
        <w:rPr>
          <w:rFonts w:ascii="Arial" w:hAnsi="Arial" w:cs="Arial"/>
          <w:sz w:val="18"/>
          <w:szCs w:val="18"/>
        </w:rPr>
        <w:t xml:space="preserve">systému </w:t>
      </w:r>
      <w:r w:rsidR="00FA707D" w:rsidRPr="00A25B38">
        <w:rPr>
          <w:rFonts w:ascii="Arial" w:hAnsi="Arial" w:cs="Arial"/>
          <w:sz w:val="18"/>
          <w:szCs w:val="18"/>
        </w:rPr>
        <w:t>JOSEPHINE v štruktúre podľa bodu 1</w:t>
      </w:r>
      <w:r w:rsidR="00D175C6" w:rsidRPr="00A25B38">
        <w:rPr>
          <w:rFonts w:ascii="Arial" w:hAnsi="Arial" w:cs="Arial"/>
          <w:sz w:val="18"/>
          <w:szCs w:val="18"/>
        </w:rPr>
        <w:t>5</w:t>
      </w:r>
      <w:r w:rsidR="00FA707D" w:rsidRPr="00A25B38">
        <w:rPr>
          <w:rFonts w:ascii="Arial" w:hAnsi="Arial" w:cs="Arial"/>
          <w:sz w:val="18"/>
          <w:szCs w:val="18"/>
        </w:rPr>
        <w:t>.</w:t>
      </w:r>
      <w:r w:rsidR="00D175C6" w:rsidRPr="00A25B38">
        <w:rPr>
          <w:rFonts w:ascii="Arial" w:hAnsi="Arial" w:cs="Arial"/>
          <w:sz w:val="18"/>
          <w:szCs w:val="18"/>
        </w:rPr>
        <w:t>3</w:t>
      </w:r>
      <w:r w:rsidR="00FA707D" w:rsidRPr="00A25B38">
        <w:rPr>
          <w:rFonts w:ascii="Arial" w:hAnsi="Arial" w:cs="Arial"/>
          <w:sz w:val="18"/>
          <w:szCs w:val="18"/>
        </w:rPr>
        <w:t xml:space="preserve"> tejto časti SP. Cena </w:t>
      </w:r>
      <w:r w:rsidRPr="00A25B38">
        <w:rPr>
          <w:rFonts w:ascii="Arial" w:hAnsi="Arial" w:cs="Arial"/>
          <w:sz w:val="18"/>
          <w:szCs w:val="18"/>
        </w:rPr>
        <w:t>musí v sebe zahŕňať všetky náklady, ktoré s ňou bezprostredne súvisia</w:t>
      </w:r>
      <w:r w:rsidR="00FA707D" w:rsidRPr="00A25B38">
        <w:rPr>
          <w:rFonts w:ascii="Arial" w:hAnsi="Arial" w:cs="Arial"/>
          <w:sz w:val="18"/>
          <w:szCs w:val="18"/>
        </w:rPr>
        <w:t xml:space="preserve"> a</w:t>
      </w:r>
      <w:r w:rsidRPr="00A25B38">
        <w:rPr>
          <w:rFonts w:ascii="Arial" w:hAnsi="Arial" w:cs="Arial"/>
          <w:sz w:val="18"/>
          <w:szCs w:val="18"/>
        </w:rPr>
        <w:t xml:space="preserve"> musí byť vyššia ako nula. Cena rovná nule znamená, že na ňu nie je predložená ponuka a komisia verejného obstarávateľa na hodnotenie ponúk vylúči takúto ponuku uchádzača z ďalšieho procesu verejného obstarávania. </w:t>
      </w:r>
    </w:p>
    <w:p w14:paraId="2ED1863F" w14:textId="0C5886A4" w:rsidR="00CA0AF9" w:rsidRPr="00A25B38" w:rsidRDefault="00CA0AF9" w:rsidP="00462A41">
      <w:pPr>
        <w:pStyle w:val="Odsekzoznamu"/>
        <w:numPr>
          <w:ilvl w:val="1"/>
          <w:numId w:val="38"/>
        </w:numPr>
        <w:spacing w:before="120" w:after="120" w:line="240" w:lineRule="auto"/>
        <w:ind w:left="992" w:hanging="567"/>
        <w:contextualSpacing w:val="0"/>
        <w:jc w:val="both"/>
        <w:rPr>
          <w:rFonts w:ascii="Arial" w:hAnsi="Arial" w:cs="Arial"/>
          <w:sz w:val="18"/>
          <w:szCs w:val="18"/>
        </w:rPr>
      </w:pPr>
      <w:r w:rsidRPr="00A25B38">
        <w:rPr>
          <w:rFonts w:ascii="Arial" w:hAnsi="Arial" w:cs="Arial"/>
          <w:sz w:val="18"/>
          <w:szCs w:val="18"/>
        </w:rPr>
        <w:t>Cena za obstarávaný tovar alebo službu súvisiacu s dodaním tovaru musí byť stanovená podľa zákona NR SR č. 18/1996 Z. z. o cenách v znení neskorších predpisov.</w:t>
      </w:r>
    </w:p>
    <w:p w14:paraId="5AC9F070" w14:textId="2A211279" w:rsidR="006A74E5" w:rsidRPr="00A25B38" w:rsidRDefault="006A74E5" w:rsidP="00462A41">
      <w:pPr>
        <w:pStyle w:val="Odsekzoznamu"/>
        <w:numPr>
          <w:ilvl w:val="1"/>
          <w:numId w:val="38"/>
        </w:numPr>
        <w:spacing w:before="120" w:after="120" w:line="240" w:lineRule="auto"/>
        <w:ind w:left="992" w:hanging="567"/>
        <w:contextualSpacing w:val="0"/>
        <w:jc w:val="both"/>
        <w:rPr>
          <w:rFonts w:ascii="Arial" w:hAnsi="Arial" w:cs="Arial"/>
          <w:sz w:val="18"/>
          <w:szCs w:val="18"/>
        </w:rPr>
      </w:pPr>
      <w:r w:rsidRPr="00A25B38">
        <w:rPr>
          <w:rFonts w:ascii="Arial" w:hAnsi="Arial" w:cs="Arial"/>
          <w:sz w:val="18"/>
          <w:szCs w:val="18"/>
        </w:rPr>
        <w:t>Uchádzač je pred predložením svojej ponuky povinný vziať do úvahy všetko, čo je nevyhnutné na úplné a riadne plnenie zmluvy , pričom do svojich cien zahrnie náklady spojené s plnením predmetu zákazky a to najmä:</w:t>
      </w:r>
    </w:p>
    <w:p w14:paraId="1019D4ED" w14:textId="77777777" w:rsidR="006A74E5" w:rsidRPr="00A25B38" w:rsidRDefault="006A74E5" w:rsidP="00462A41">
      <w:pPr>
        <w:pStyle w:val="Odsekzoznamu"/>
        <w:numPr>
          <w:ilvl w:val="0"/>
          <w:numId w:val="39"/>
        </w:numPr>
        <w:spacing w:after="0" w:line="260" w:lineRule="auto"/>
        <w:jc w:val="both"/>
        <w:rPr>
          <w:rFonts w:ascii="Arial" w:eastAsia="Times New Roman" w:hAnsi="Arial" w:cs="Arial"/>
          <w:color w:val="000000"/>
          <w:sz w:val="18"/>
          <w:szCs w:val="18"/>
          <w:lang w:eastAsia="sk-SK"/>
        </w:rPr>
      </w:pPr>
      <w:r w:rsidRPr="00A25B38">
        <w:rPr>
          <w:rFonts w:ascii="Arial" w:eastAsia="Times New Roman" w:hAnsi="Arial" w:cs="Arial"/>
          <w:color w:val="000000"/>
          <w:sz w:val="18"/>
          <w:szCs w:val="18"/>
          <w:lang w:eastAsia="sk-SK"/>
        </w:rPr>
        <w:t>tlač stravných poukážok,</w:t>
      </w:r>
    </w:p>
    <w:p w14:paraId="4A0A5293" w14:textId="77777777" w:rsidR="006A74E5" w:rsidRPr="00A25B38" w:rsidRDefault="006A74E5" w:rsidP="00462A41">
      <w:pPr>
        <w:pStyle w:val="Odsekzoznamu"/>
        <w:numPr>
          <w:ilvl w:val="0"/>
          <w:numId w:val="39"/>
        </w:numPr>
        <w:spacing w:after="0" w:line="260" w:lineRule="auto"/>
        <w:jc w:val="both"/>
        <w:rPr>
          <w:rFonts w:ascii="Arial" w:eastAsia="Times New Roman" w:hAnsi="Arial" w:cs="Arial"/>
          <w:color w:val="000000"/>
          <w:sz w:val="18"/>
          <w:szCs w:val="18"/>
          <w:lang w:eastAsia="sk-SK"/>
        </w:rPr>
      </w:pPr>
      <w:r w:rsidRPr="00A25B38">
        <w:rPr>
          <w:rFonts w:ascii="Arial" w:eastAsia="Times New Roman" w:hAnsi="Arial" w:cs="Arial"/>
          <w:color w:val="000000"/>
          <w:sz w:val="18"/>
          <w:szCs w:val="18"/>
          <w:lang w:eastAsia="sk-SK"/>
        </w:rPr>
        <w:t>dodanie objednaného množstva stravných poukážok na miesto plnenia (osobne resp. kuriérom vrátane prípadného poistenia),</w:t>
      </w:r>
    </w:p>
    <w:p w14:paraId="76A8C772" w14:textId="123B796D" w:rsidR="006A74E5" w:rsidRPr="00A25B38" w:rsidRDefault="006A74E5" w:rsidP="00462A41">
      <w:pPr>
        <w:pStyle w:val="Odsekzoznamu"/>
        <w:numPr>
          <w:ilvl w:val="0"/>
          <w:numId w:val="39"/>
        </w:numPr>
        <w:spacing w:after="0" w:line="260" w:lineRule="auto"/>
        <w:ind w:left="1712" w:hanging="357"/>
        <w:jc w:val="both"/>
        <w:rPr>
          <w:rFonts w:ascii="Arial" w:eastAsia="Times New Roman" w:hAnsi="Arial" w:cs="Arial"/>
          <w:color w:val="000000"/>
          <w:sz w:val="18"/>
          <w:szCs w:val="18"/>
          <w:lang w:eastAsia="sk-SK"/>
        </w:rPr>
      </w:pPr>
      <w:r w:rsidRPr="00A25B38">
        <w:rPr>
          <w:rFonts w:ascii="Arial" w:eastAsia="Times New Roman" w:hAnsi="Arial" w:cs="Arial"/>
          <w:color w:val="000000"/>
          <w:sz w:val="18"/>
          <w:szCs w:val="18"/>
          <w:lang w:eastAsia="sk-SK"/>
        </w:rPr>
        <w:t>všetky ďalšie administratívne úkony spojené s dodaním stravných poukážok,</w:t>
      </w:r>
    </w:p>
    <w:p w14:paraId="6DAEE489" w14:textId="34585B00" w:rsidR="00F43EC2" w:rsidRPr="00A25B38" w:rsidRDefault="00F43EC2" w:rsidP="00462A41">
      <w:pPr>
        <w:pStyle w:val="Odsekzoznamu"/>
        <w:numPr>
          <w:ilvl w:val="1"/>
          <w:numId w:val="38"/>
        </w:numPr>
        <w:spacing w:before="120" w:after="120" w:line="240" w:lineRule="auto"/>
        <w:ind w:left="992" w:hanging="567"/>
        <w:contextualSpacing w:val="0"/>
        <w:jc w:val="both"/>
        <w:rPr>
          <w:rFonts w:ascii="Arial" w:hAnsi="Arial" w:cs="Arial"/>
          <w:color w:val="FF0000"/>
          <w:sz w:val="18"/>
          <w:szCs w:val="18"/>
        </w:rPr>
      </w:pPr>
      <w:bookmarkStart w:id="30" w:name="_Toc272222734"/>
      <w:bookmarkStart w:id="31" w:name="_Toc272222942"/>
      <w:bookmarkStart w:id="32" w:name="_Toc272223993"/>
      <w:r w:rsidRPr="00A25B38">
        <w:rPr>
          <w:rFonts w:ascii="Arial" w:hAnsi="Arial" w:cs="Arial"/>
          <w:sz w:val="18"/>
          <w:szCs w:val="18"/>
        </w:rPr>
        <w:t>Ak je uchádzač zdaniteľnou osobou pre DPH v zmysle príslušných predpisov (ďalej len „zdaniteľná osoba“), navrhovan</w:t>
      </w:r>
      <w:r w:rsidR="00CA0AF9" w:rsidRPr="00A25B38">
        <w:rPr>
          <w:rFonts w:ascii="Arial" w:hAnsi="Arial" w:cs="Arial"/>
          <w:sz w:val="18"/>
          <w:szCs w:val="18"/>
        </w:rPr>
        <w:t>ú zmluvnú</w:t>
      </w:r>
      <w:r w:rsidRPr="00A25B38">
        <w:rPr>
          <w:rFonts w:ascii="Arial" w:hAnsi="Arial" w:cs="Arial"/>
          <w:sz w:val="18"/>
          <w:szCs w:val="18"/>
        </w:rPr>
        <w:t xml:space="preserve"> cen</w:t>
      </w:r>
      <w:r w:rsidR="00CA0AF9" w:rsidRPr="00A25B38">
        <w:rPr>
          <w:rFonts w:ascii="Arial" w:hAnsi="Arial" w:cs="Arial"/>
          <w:sz w:val="18"/>
          <w:szCs w:val="18"/>
        </w:rPr>
        <w:t>u</w:t>
      </w:r>
      <w:r w:rsidRPr="00A25B38">
        <w:rPr>
          <w:rFonts w:ascii="Arial" w:hAnsi="Arial" w:cs="Arial"/>
          <w:sz w:val="18"/>
          <w:szCs w:val="18"/>
        </w:rPr>
        <w:t>, ktor</w:t>
      </w:r>
      <w:r w:rsidR="00CA0AF9" w:rsidRPr="00A25B38">
        <w:rPr>
          <w:rFonts w:ascii="Arial" w:hAnsi="Arial" w:cs="Arial"/>
          <w:sz w:val="18"/>
          <w:szCs w:val="18"/>
        </w:rPr>
        <w:t>á je</w:t>
      </w:r>
      <w:r w:rsidRPr="00A25B38">
        <w:rPr>
          <w:rFonts w:ascii="Arial" w:hAnsi="Arial" w:cs="Arial"/>
          <w:sz w:val="18"/>
          <w:szCs w:val="18"/>
        </w:rPr>
        <w:t xml:space="preserve"> zároveň aj návrhom uchádzača na plnenie kritéria uvedie v zložení:</w:t>
      </w:r>
    </w:p>
    <w:p w14:paraId="69824591" w14:textId="0BEBE3A2" w:rsidR="00F43EC2" w:rsidRPr="00A25B38" w:rsidRDefault="00370593" w:rsidP="00AC7060">
      <w:pPr>
        <w:pStyle w:val="Zoznamslo2"/>
        <w:numPr>
          <w:ilvl w:val="1"/>
          <w:numId w:val="7"/>
        </w:numPr>
        <w:spacing w:before="60" w:after="60" w:line="240" w:lineRule="auto"/>
        <w:ind w:left="1418" w:hanging="425"/>
        <w:rPr>
          <w:sz w:val="18"/>
          <w:szCs w:val="18"/>
        </w:rPr>
      </w:pPr>
      <w:r>
        <w:rPr>
          <w:sz w:val="18"/>
          <w:szCs w:val="18"/>
        </w:rPr>
        <w:t xml:space="preserve">celková </w:t>
      </w:r>
      <w:r w:rsidR="00F43EC2" w:rsidRPr="00A25B38">
        <w:rPr>
          <w:sz w:val="18"/>
          <w:szCs w:val="18"/>
        </w:rPr>
        <w:t xml:space="preserve">cena </w:t>
      </w:r>
      <w:r>
        <w:rPr>
          <w:sz w:val="18"/>
          <w:szCs w:val="18"/>
        </w:rPr>
        <w:t xml:space="preserve">za predpokladané množstvo </w:t>
      </w:r>
      <w:r w:rsidR="00F43EC2" w:rsidRPr="00A25B38">
        <w:rPr>
          <w:sz w:val="18"/>
          <w:szCs w:val="18"/>
        </w:rPr>
        <w:t>v EUR bez dane z pridanej hodnoty (ďalej len „DPH“)</w:t>
      </w:r>
      <w:r w:rsidR="001542ED" w:rsidRPr="00A25B38">
        <w:rPr>
          <w:sz w:val="18"/>
          <w:szCs w:val="18"/>
        </w:rPr>
        <w:t>,</w:t>
      </w:r>
    </w:p>
    <w:p w14:paraId="45B3B7CC" w14:textId="72742D1F" w:rsidR="00F43EC2" w:rsidRPr="00A25B38" w:rsidRDefault="00F43EC2" w:rsidP="00AC7060">
      <w:pPr>
        <w:pStyle w:val="Zoznamslo2"/>
        <w:numPr>
          <w:ilvl w:val="1"/>
          <w:numId w:val="7"/>
        </w:numPr>
        <w:spacing w:before="60" w:after="60" w:line="240" w:lineRule="auto"/>
        <w:ind w:left="1418" w:hanging="425"/>
        <w:rPr>
          <w:sz w:val="18"/>
          <w:szCs w:val="18"/>
        </w:rPr>
      </w:pPr>
      <w:r w:rsidRPr="00A25B38">
        <w:rPr>
          <w:sz w:val="18"/>
          <w:szCs w:val="18"/>
        </w:rPr>
        <w:t>sadzba DPH v %</w:t>
      </w:r>
      <w:r w:rsidR="001542ED" w:rsidRPr="00A25B38">
        <w:rPr>
          <w:sz w:val="18"/>
          <w:szCs w:val="18"/>
        </w:rPr>
        <w:t>,</w:t>
      </w:r>
    </w:p>
    <w:p w14:paraId="7DA87FD1" w14:textId="1089008F" w:rsidR="00EC02EA" w:rsidRPr="00A25B38" w:rsidRDefault="00370593" w:rsidP="00AC7060">
      <w:pPr>
        <w:pStyle w:val="Zoznamslo2"/>
        <w:numPr>
          <w:ilvl w:val="1"/>
          <w:numId w:val="7"/>
        </w:numPr>
        <w:spacing w:before="60" w:after="60" w:line="240" w:lineRule="auto"/>
        <w:ind w:left="1418" w:hanging="425"/>
        <w:rPr>
          <w:sz w:val="18"/>
          <w:szCs w:val="18"/>
        </w:rPr>
      </w:pPr>
      <w:r>
        <w:rPr>
          <w:sz w:val="18"/>
          <w:szCs w:val="18"/>
        </w:rPr>
        <w:t>celková cena za predpokladané množstvo v</w:t>
      </w:r>
      <w:r w:rsidR="00F43EC2" w:rsidRPr="00A25B38">
        <w:rPr>
          <w:sz w:val="18"/>
          <w:szCs w:val="18"/>
        </w:rPr>
        <w:t> EUR vrátane DPH</w:t>
      </w:r>
      <w:r w:rsidR="00353847" w:rsidRPr="00A25B38">
        <w:rPr>
          <w:sz w:val="18"/>
          <w:szCs w:val="18"/>
        </w:rPr>
        <w:t>.</w:t>
      </w:r>
      <w:r w:rsidR="00CB6AA0" w:rsidRPr="00A25B38">
        <w:rPr>
          <w:sz w:val="18"/>
          <w:szCs w:val="18"/>
        </w:rPr>
        <w:t xml:space="preserve">   </w:t>
      </w:r>
    </w:p>
    <w:bookmarkEnd w:id="30"/>
    <w:bookmarkEnd w:id="31"/>
    <w:bookmarkEnd w:id="32"/>
    <w:p w14:paraId="64073CD2" w14:textId="69E909AF" w:rsidR="00F43EC2" w:rsidRPr="00A25B38" w:rsidRDefault="00F43EC2" w:rsidP="00462A41">
      <w:pPr>
        <w:pStyle w:val="Odsekzoznamu"/>
        <w:numPr>
          <w:ilvl w:val="1"/>
          <w:numId w:val="38"/>
        </w:numPr>
        <w:spacing w:before="120" w:after="120" w:line="240" w:lineRule="auto"/>
        <w:ind w:left="992" w:hanging="567"/>
        <w:contextualSpacing w:val="0"/>
        <w:jc w:val="both"/>
        <w:rPr>
          <w:rFonts w:ascii="Arial" w:hAnsi="Arial" w:cs="Arial"/>
          <w:sz w:val="18"/>
          <w:szCs w:val="18"/>
        </w:rPr>
      </w:pPr>
      <w:r w:rsidRPr="00A25B38">
        <w:rPr>
          <w:rFonts w:ascii="Arial" w:hAnsi="Arial" w:cs="Arial"/>
          <w:sz w:val="18"/>
          <w:szCs w:val="18"/>
        </w:rPr>
        <w:t>Ak uchádzač nie je zdaniteľnou osobou pre DPH, uvedie navrhovan</w:t>
      </w:r>
      <w:r w:rsidR="00CA0AF9" w:rsidRPr="00A25B38">
        <w:rPr>
          <w:rFonts w:ascii="Arial" w:hAnsi="Arial" w:cs="Arial"/>
          <w:sz w:val="18"/>
          <w:szCs w:val="18"/>
        </w:rPr>
        <w:t xml:space="preserve">ú zmluvnú </w:t>
      </w:r>
      <w:r w:rsidRPr="00A25B38">
        <w:rPr>
          <w:rFonts w:ascii="Arial" w:hAnsi="Arial" w:cs="Arial"/>
          <w:sz w:val="18"/>
          <w:szCs w:val="18"/>
        </w:rPr>
        <w:t>cen</w:t>
      </w:r>
      <w:r w:rsidR="00CA0AF9" w:rsidRPr="00A25B38">
        <w:rPr>
          <w:rFonts w:ascii="Arial" w:hAnsi="Arial" w:cs="Arial"/>
          <w:sz w:val="18"/>
          <w:szCs w:val="18"/>
        </w:rPr>
        <w:t>u celkom</w:t>
      </w:r>
      <w:r w:rsidR="00B25FAB" w:rsidRPr="00A25B38">
        <w:rPr>
          <w:rFonts w:ascii="Arial" w:hAnsi="Arial" w:cs="Arial"/>
          <w:sz w:val="18"/>
          <w:szCs w:val="18"/>
        </w:rPr>
        <w:t xml:space="preserve"> a</w:t>
      </w:r>
      <w:r w:rsidR="00CA0AF9" w:rsidRPr="00A25B38">
        <w:rPr>
          <w:rFonts w:ascii="Arial" w:hAnsi="Arial" w:cs="Arial"/>
          <w:sz w:val="18"/>
          <w:szCs w:val="18"/>
        </w:rPr>
        <w:t xml:space="preserve"> v stĺpci kde vypĺňa sadzbu DPH</w:t>
      </w:r>
      <w:r w:rsidRPr="00A25B38">
        <w:rPr>
          <w:rFonts w:ascii="Arial" w:hAnsi="Arial" w:cs="Arial"/>
          <w:sz w:val="18"/>
          <w:szCs w:val="18"/>
        </w:rPr>
        <w:t xml:space="preserve"> v </w:t>
      </w:r>
      <w:r w:rsidR="00CA0AF9" w:rsidRPr="00A25B38">
        <w:rPr>
          <w:rFonts w:ascii="Arial" w:hAnsi="Arial" w:cs="Arial"/>
          <w:sz w:val="18"/>
          <w:szCs w:val="18"/>
        </w:rPr>
        <w:t>% uvedie 0. Na s</w:t>
      </w:r>
      <w:r w:rsidRPr="00A25B38">
        <w:rPr>
          <w:rFonts w:ascii="Arial" w:hAnsi="Arial" w:cs="Arial"/>
          <w:sz w:val="18"/>
          <w:szCs w:val="18"/>
        </w:rPr>
        <w:t xml:space="preserve">kutočnosť, že nie je zdaniteľnou osobou pre DPH, uchádzač uvedie v ponuke. </w:t>
      </w:r>
    </w:p>
    <w:p w14:paraId="37D26812" w14:textId="77A4FE76" w:rsidR="00F43EC2" w:rsidRPr="00A25B38" w:rsidRDefault="00CA0AF9" w:rsidP="00462A41">
      <w:pPr>
        <w:pStyle w:val="Odsekzoznamu"/>
        <w:numPr>
          <w:ilvl w:val="1"/>
          <w:numId w:val="38"/>
        </w:numPr>
        <w:spacing w:before="120" w:after="120" w:line="240" w:lineRule="auto"/>
        <w:ind w:left="992" w:hanging="567"/>
        <w:contextualSpacing w:val="0"/>
        <w:jc w:val="both"/>
        <w:rPr>
          <w:rFonts w:ascii="Arial" w:hAnsi="Arial" w:cs="Arial"/>
          <w:sz w:val="18"/>
          <w:szCs w:val="18"/>
        </w:rPr>
      </w:pPr>
      <w:r w:rsidRPr="00A25B38">
        <w:rPr>
          <w:rFonts w:ascii="Arial" w:hAnsi="Arial" w:cs="Arial"/>
          <w:sz w:val="18"/>
          <w:szCs w:val="18"/>
        </w:rPr>
        <w:t>Z</w:t>
      </w:r>
      <w:r w:rsidR="00F43EC2" w:rsidRPr="00A25B38">
        <w:rPr>
          <w:rFonts w:ascii="Arial" w:hAnsi="Arial" w:cs="Arial"/>
          <w:sz w:val="18"/>
          <w:szCs w:val="18"/>
        </w:rPr>
        <w:t xml:space="preserve">a správnosť stanovenia sadzby DPH </w:t>
      </w:r>
      <w:r w:rsidR="00F43EC2" w:rsidRPr="00A25B38">
        <w:rPr>
          <w:rFonts w:ascii="Arial" w:hAnsi="Arial" w:cs="Arial"/>
          <w:b/>
          <w:sz w:val="18"/>
          <w:szCs w:val="18"/>
        </w:rPr>
        <w:t>zodpovedá výhradne uchádzač</w:t>
      </w:r>
      <w:r w:rsidR="00F43EC2" w:rsidRPr="00A25B38">
        <w:rPr>
          <w:rFonts w:ascii="Arial" w:hAnsi="Arial" w:cs="Arial"/>
          <w:sz w:val="18"/>
          <w:szCs w:val="18"/>
        </w:rPr>
        <w:t xml:space="preserve">. </w:t>
      </w:r>
    </w:p>
    <w:p w14:paraId="6B3281BC" w14:textId="7E994BAB" w:rsidR="00C17813" w:rsidRPr="00A25B38" w:rsidRDefault="00C22E1C" w:rsidP="00361525">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33" w:name="_Toc518644489"/>
      <w:r w:rsidRPr="00A25B38">
        <w:rPr>
          <w:rFonts w:ascii="Arial" w:hAnsi="Arial" w:cs="Arial"/>
          <w:smallCaps/>
          <w:color w:val="auto"/>
          <w:sz w:val="18"/>
          <w:szCs w:val="18"/>
        </w:rPr>
        <w:t>z</w:t>
      </w:r>
      <w:r w:rsidR="00C17813" w:rsidRPr="00A25B38">
        <w:rPr>
          <w:rFonts w:ascii="Arial" w:hAnsi="Arial" w:cs="Arial"/>
          <w:smallCaps/>
          <w:color w:val="auto"/>
          <w:sz w:val="18"/>
          <w:szCs w:val="18"/>
        </w:rPr>
        <w:t>ábezpeka ponuky</w:t>
      </w:r>
      <w:bookmarkEnd w:id="33"/>
      <w:r w:rsidR="00C17813" w:rsidRPr="00A25B38">
        <w:rPr>
          <w:rFonts w:ascii="Arial" w:hAnsi="Arial" w:cs="Arial"/>
          <w:smallCaps/>
          <w:color w:val="auto"/>
          <w:sz w:val="18"/>
          <w:szCs w:val="18"/>
        </w:rPr>
        <w:t xml:space="preserve"> </w:t>
      </w:r>
    </w:p>
    <w:p w14:paraId="5ACDBEB7" w14:textId="77777777" w:rsidR="001B2EA7" w:rsidRPr="00A25B38" w:rsidRDefault="001B2EA7" w:rsidP="00462A41">
      <w:pPr>
        <w:pStyle w:val="Odsekzoznamu"/>
        <w:numPr>
          <w:ilvl w:val="0"/>
          <w:numId w:val="38"/>
        </w:numPr>
        <w:spacing w:before="60" w:after="0" w:line="240" w:lineRule="auto"/>
        <w:contextualSpacing w:val="0"/>
        <w:jc w:val="both"/>
        <w:rPr>
          <w:rFonts w:ascii="Arial" w:hAnsi="Arial" w:cs="Arial"/>
          <w:vanish/>
          <w:sz w:val="18"/>
          <w:szCs w:val="18"/>
        </w:rPr>
      </w:pPr>
    </w:p>
    <w:p w14:paraId="0BA7F5CC" w14:textId="2FCCB1CC" w:rsidR="00C17813" w:rsidRPr="00A25B38" w:rsidRDefault="00C17813" w:rsidP="00462A41">
      <w:pPr>
        <w:pStyle w:val="Odsekzoznamu"/>
        <w:numPr>
          <w:ilvl w:val="1"/>
          <w:numId w:val="38"/>
        </w:numPr>
        <w:spacing w:before="120" w:after="120" w:line="240" w:lineRule="auto"/>
        <w:ind w:left="992" w:hanging="567"/>
        <w:contextualSpacing w:val="0"/>
        <w:jc w:val="both"/>
        <w:rPr>
          <w:rFonts w:ascii="Arial" w:hAnsi="Arial" w:cs="Arial"/>
          <w:sz w:val="18"/>
          <w:szCs w:val="18"/>
        </w:rPr>
      </w:pPr>
      <w:r w:rsidRPr="00A25B38">
        <w:rPr>
          <w:rFonts w:ascii="Arial" w:hAnsi="Arial" w:cs="Arial"/>
          <w:sz w:val="18"/>
          <w:szCs w:val="18"/>
        </w:rPr>
        <w:t xml:space="preserve">Zábezpeka </w:t>
      </w:r>
      <w:r w:rsidR="00036650" w:rsidRPr="00A25B38">
        <w:rPr>
          <w:rFonts w:ascii="Arial" w:hAnsi="Arial" w:cs="Arial"/>
          <w:sz w:val="18"/>
          <w:szCs w:val="18"/>
        </w:rPr>
        <w:t xml:space="preserve">ponuky v zmysle zákona o verejnom obstarávaní sa </w:t>
      </w:r>
      <w:r w:rsidR="00892973" w:rsidRPr="00A25B38">
        <w:rPr>
          <w:rFonts w:ascii="Arial" w:hAnsi="Arial" w:cs="Arial"/>
          <w:sz w:val="18"/>
          <w:szCs w:val="18"/>
        </w:rPr>
        <w:t>ne</w:t>
      </w:r>
      <w:r w:rsidR="00036650" w:rsidRPr="00A25B38">
        <w:rPr>
          <w:rFonts w:ascii="Arial" w:hAnsi="Arial" w:cs="Arial"/>
          <w:sz w:val="18"/>
          <w:szCs w:val="18"/>
        </w:rPr>
        <w:t>vyžaduje</w:t>
      </w:r>
      <w:r w:rsidR="00892973" w:rsidRPr="00A25B38">
        <w:rPr>
          <w:rFonts w:ascii="Arial" w:hAnsi="Arial" w:cs="Arial"/>
          <w:sz w:val="18"/>
          <w:szCs w:val="18"/>
        </w:rPr>
        <w:t>.</w:t>
      </w:r>
    </w:p>
    <w:p w14:paraId="1408363C" w14:textId="41C6B2DC" w:rsidR="009917ED" w:rsidRPr="00A25B38" w:rsidRDefault="00C22E1C" w:rsidP="00361525">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34" w:name="_Toc518644490"/>
      <w:r w:rsidRPr="00A25B38">
        <w:rPr>
          <w:rFonts w:ascii="Arial" w:hAnsi="Arial" w:cs="Arial"/>
          <w:smallCaps/>
          <w:color w:val="auto"/>
          <w:sz w:val="18"/>
          <w:szCs w:val="18"/>
        </w:rPr>
        <w:t>n</w:t>
      </w:r>
      <w:r w:rsidR="009917ED" w:rsidRPr="00A25B38">
        <w:rPr>
          <w:rFonts w:ascii="Arial" w:hAnsi="Arial" w:cs="Arial"/>
          <w:smallCaps/>
          <w:color w:val="auto"/>
          <w:sz w:val="18"/>
          <w:szCs w:val="18"/>
        </w:rPr>
        <w:t>áklady na ponuku</w:t>
      </w:r>
      <w:bookmarkEnd w:id="34"/>
    </w:p>
    <w:p w14:paraId="3030C7A7" w14:textId="77777777" w:rsidR="003920BF" w:rsidRPr="00A25B38" w:rsidRDefault="003920BF" w:rsidP="00462A41">
      <w:pPr>
        <w:pStyle w:val="Odsekzoznamu"/>
        <w:numPr>
          <w:ilvl w:val="0"/>
          <w:numId w:val="38"/>
        </w:numPr>
        <w:spacing w:before="60" w:after="0" w:line="240" w:lineRule="auto"/>
        <w:contextualSpacing w:val="0"/>
        <w:jc w:val="both"/>
        <w:rPr>
          <w:rFonts w:ascii="Arial" w:hAnsi="Arial" w:cs="Arial"/>
          <w:vanish/>
          <w:sz w:val="18"/>
          <w:szCs w:val="18"/>
        </w:rPr>
      </w:pPr>
    </w:p>
    <w:p w14:paraId="1A154649" w14:textId="17A8577B" w:rsidR="00691CF1" w:rsidRPr="00A25B38" w:rsidRDefault="00796758" w:rsidP="00462A41">
      <w:pPr>
        <w:pStyle w:val="Odsekzoznamu"/>
        <w:numPr>
          <w:ilvl w:val="1"/>
          <w:numId w:val="38"/>
        </w:numPr>
        <w:spacing w:before="120" w:after="120" w:line="240" w:lineRule="auto"/>
        <w:ind w:left="992" w:hanging="567"/>
        <w:contextualSpacing w:val="0"/>
        <w:jc w:val="both"/>
        <w:rPr>
          <w:rFonts w:ascii="Arial" w:hAnsi="Arial" w:cs="Arial"/>
          <w:sz w:val="18"/>
          <w:szCs w:val="18"/>
        </w:rPr>
      </w:pPr>
      <w:r w:rsidRPr="00A25B38">
        <w:rPr>
          <w:rFonts w:ascii="Arial" w:hAnsi="Arial" w:cs="Arial"/>
          <w:sz w:val="18"/>
          <w:szCs w:val="18"/>
        </w:rPr>
        <w:t>Všetky náklady a výdavky spojené s prípravou a predložením ponuky znáša uchádzač bez finančného nároku v</w:t>
      </w:r>
      <w:r w:rsidR="003D7070" w:rsidRPr="00A25B38">
        <w:rPr>
          <w:rFonts w:ascii="Arial" w:hAnsi="Arial" w:cs="Arial"/>
          <w:sz w:val="18"/>
          <w:szCs w:val="18"/>
        </w:rPr>
        <w:t xml:space="preserve">oči verejnému obstarávateľovi, </w:t>
      </w:r>
      <w:r w:rsidRPr="00A25B38">
        <w:rPr>
          <w:rFonts w:ascii="Arial" w:hAnsi="Arial" w:cs="Arial"/>
          <w:sz w:val="18"/>
          <w:szCs w:val="18"/>
        </w:rPr>
        <w:t xml:space="preserve">bez ohľadu na výsledok </w:t>
      </w:r>
      <w:r w:rsidR="00246EB9" w:rsidRPr="00A25B38">
        <w:rPr>
          <w:rFonts w:ascii="Arial" w:hAnsi="Arial" w:cs="Arial"/>
          <w:sz w:val="18"/>
          <w:szCs w:val="18"/>
        </w:rPr>
        <w:t xml:space="preserve">verejného obstarávania. </w:t>
      </w:r>
    </w:p>
    <w:p w14:paraId="1172DFA3" w14:textId="766EEB7E" w:rsidR="00246EB9" w:rsidRPr="00A25B38" w:rsidRDefault="00F7378E" w:rsidP="00787B87">
      <w:pPr>
        <w:pStyle w:val="Nadpis2"/>
        <w:numPr>
          <w:ilvl w:val="0"/>
          <w:numId w:val="0"/>
        </w:numPr>
        <w:spacing w:before="360" w:line="240" w:lineRule="auto"/>
        <w:ind w:left="576"/>
        <w:jc w:val="center"/>
        <w:rPr>
          <w:rFonts w:ascii="Arial" w:hAnsi="Arial" w:cs="Arial"/>
          <w:color w:val="auto"/>
          <w:sz w:val="20"/>
          <w:szCs w:val="20"/>
        </w:rPr>
      </w:pPr>
      <w:bookmarkStart w:id="35" w:name="_Toc518644491"/>
      <w:r w:rsidRPr="00A25B38">
        <w:rPr>
          <w:rFonts w:ascii="Arial" w:hAnsi="Arial" w:cs="Arial"/>
          <w:color w:val="auto"/>
          <w:sz w:val="20"/>
          <w:szCs w:val="20"/>
        </w:rPr>
        <w:t xml:space="preserve">Kapitola </w:t>
      </w:r>
      <w:r w:rsidR="00246EB9" w:rsidRPr="00A25B38">
        <w:rPr>
          <w:rFonts w:ascii="Arial" w:hAnsi="Arial" w:cs="Arial"/>
          <w:color w:val="auto"/>
          <w:sz w:val="20"/>
          <w:szCs w:val="20"/>
        </w:rPr>
        <w:t>IV.</w:t>
      </w:r>
      <w:bookmarkEnd w:id="35"/>
    </w:p>
    <w:p w14:paraId="7EFA3C90" w14:textId="77777777" w:rsidR="00982394" w:rsidRPr="00A25B38" w:rsidRDefault="00246EB9" w:rsidP="00787B87">
      <w:pPr>
        <w:pStyle w:val="Nadpis2"/>
        <w:numPr>
          <w:ilvl w:val="0"/>
          <w:numId w:val="0"/>
        </w:numPr>
        <w:spacing w:before="0" w:after="120" w:line="240" w:lineRule="auto"/>
        <w:ind w:left="576"/>
        <w:jc w:val="center"/>
        <w:rPr>
          <w:rFonts w:ascii="Arial" w:hAnsi="Arial" w:cs="Arial"/>
          <w:b w:val="0"/>
          <w:color w:val="auto"/>
          <w:sz w:val="20"/>
          <w:szCs w:val="20"/>
        </w:rPr>
      </w:pPr>
      <w:bookmarkStart w:id="36" w:name="_Toc518644492"/>
      <w:r w:rsidRPr="00A25B38">
        <w:rPr>
          <w:rFonts w:ascii="Arial" w:hAnsi="Arial" w:cs="Arial"/>
          <w:b w:val="0"/>
          <w:color w:val="auto"/>
          <w:sz w:val="20"/>
          <w:szCs w:val="20"/>
        </w:rPr>
        <w:t>Predkladanie ponú</w:t>
      </w:r>
      <w:r w:rsidR="00982394" w:rsidRPr="00A25B38">
        <w:rPr>
          <w:rFonts w:ascii="Arial" w:hAnsi="Arial" w:cs="Arial"/>
          <w:b w:val="0"/>
          <w:color w:val="auto"/>
          <w:sz w:val="20"/>
          <w:szCs w:val="20"/>
        </w:rPr>
        <w:t>k</w:t>
      </w:r>
      <w:bookmarkEnd w:id="36"/>
    </w:p>
    <w:p w14:paraId="60F26409" w14:textId="4FC8F762" w:rsidR="00B75757" w:rsidRPr="00A25B38" w:rsidRDefault="00C22E1C" w:rsidP="0038494B">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37" w:name="_Toc518644493"/>
      <w:r w:rsidRPr="00A25B38">
        <w:rPr>
          <w:rFonts w:ascii="Arial" w:hAnsi="Arial" w:cs="Arial"/>
          <w:smallCaps/>
          <w:color w:val="auto"/>
          <w:sz w:val="18"/>
          <w:szCs w:val="18"/>
        </w:rPr>
        <w:t>u</w:t>
      </w:r>
      <w:r w:rsidR="00341C75" w:rsidRPr="00A25B38">
        <w:rPr>
          <w:rFonts w:ascii="Arial" w:hAnsi="Arial" w:cs="Arial"/>
          <w:smallCaps/>
          <w:color w:val="auto"/>
          <w:sz w:val="18"/>
          <w:szCs w:val="18"/>
        </w:rPr>
        <w:t>chádzač</w:t>
      </w:r>
      <w:r w:rsidR="00B75757" w:rsidRPr="00A25B38">
        <w:rPr>
          <w:rFonts w:ascii="Arial" w:hAnsi="Arial" w:cs="Arial"/>
          <w:smallCaps/>
          <w:color w:val="auto"/>
          <w:sz w:val="18"/>
          <w:szCs w:val="18"/>
        </w:rPr>
        <w:t xml:space="preserve"> oprávnený predložiť ponuku</w:t>
      </w:r>
      <w:bookmarkEnd w:id="37"/>
    </w:p>
    <w:p w14:paraId="1EFB904C" w14:textId="77777777" w:rsidR="009E7628" w:rsidRPr="00A25B38" w:rsidRDefault="009E7628" w:rsidP="00462A41">
      <w:pPr>
        <w:pStyle w:val="Odsekzoznamu"/>
        <w:numPr>
          <w:ilvl w:val="0"/>
          <w:numId w:val="38"/>
        </w:numPr>
        <w:spacing w:before="60" w:after="0" w:line="260" w:lineRule="exact"/>
        <w:contextualSpacing w:val="0"/>
        <w:jc w:val="both"/>
        <w:rPr>
          <w:rFonts w:ascii="Arial" w:hAnsi="Arial" w:cs="Arial"/>
          <w:vanish/>
          <w:sz w:val="18"/>
          <w:szCs w:val="18"/>
        </w:rPr>
      </w:pPr>
    </w:p>
    <w:p w14:paraId="4AABCB7D" w14:textId="63E3E109" w:rsidR="00356B83" w:rsidRPr="00A25B38" w:rsidRDefault="00341C75" w:rsidP="00462A41">
      <w:pPr>
        <w:pStyle w:val="Odsekzoznamu"/>
        <w:numPr>
          <w:ilvl w:val="1"/>
          <w:numId w:val="38"/>
        </w:numPr>
        <w:spacing w:before="120" w:after="120" w:line="240" w:lineRule="auto"/>
        <w:ind w:left="992" w:hanging="567"/>
        <w:contextualSpacing w:val="0"/>
        <w:jc w:val="both"/>
        <w:rPr>
          <w:rFonts w:ascii="Arial" w:hAnsi="Arial" w:cs="Arial"/>
          <w:sz w:val="18"/>
          <w:szCs w:val="18"/>
        </w:rPr>
      </w:pPr>
      <w:r w:rsidRPr="00A25B38">
        <w:rPr>
          <w:rFonts w:ascii="Arial" w:hAnsi="Arial" w:cs="Arial"/>
          <w:sz w:val="18"/>
          <w:szCs w:val="18"/>
        </w:rPr>
        <w:t>Uchádzačom</w:t>
      </w:r>
      <w:r w:rsidR="00EF59FB" w:rsidRPr="00A25B38">
        <w:rPr>
          <w:rFonts w:ascii="Arial" w:hAnsi="Arial" w:cs="Arial"/>
          <w:sz w:val="18"/>
          <w:szCs w:val="18"/>
        </w:rPr>
        <w:t xml:space="preserve"> môže byť fyzická osoba alebo právnická osoba vystupujúca voči verejnému obstarávateľovi samostatne alebo skupina fyzických osôb/právnických osôb vystupujúcich voči verejnému obstarávateľovi spoločne. Skupina dodávateľov nemusí vytvoriť </w:t>
      </w:r>
      <w:r w:rsidR="000969DB" w:rsidRPr="00A25B38">
        <w:rPr>
          <w:rFonts w:ascii="Arial" w:hAnsi="Arial" w:cs="Arial"/>
          <w:sz w:val="18"/>
          <w:szCs w:val="18"/>
        </w:rPr>
        <w:t xml:space="preserve">do predloženia ponuky </w:t>
      </w:r>
      <w:r w:rsidR="00EF59FB" w:rsidRPr="00A25B38">
        <w:rPr>
          <w:rFonts w:ascii="Arial" w:hAnsi="Arial" w:cs="Arial"/>
          <w:sz w:val="18"/>
          <w:szCs w:val="18"/>
        </w:rPr>
        <w:t xml:space="preserve">určitú právnu formu, musí však stanoviť lídra skupiny dodávateľov. </w:t>
      </w:r>
      <w:r w:rsidR="00B15504" w:rsidRPr="00A25B38">
        <w:rPr>
          <w:rFonts w:ascii="Arial" w:hAnsi="Arial" w:cs="Arial"/>
          <w:sz w:val="18"/>
          <w:szCs w:val="18"/>
        </w:rPr>
        <w:t xml:space="preserve">Všetci členovia </w:t>
      </w:r>
      <w:r w:rsidR="00553621" w:rsidRPr="00A25B38">
        <w:rPr>
          <w:rFonts w:ascii="Arial" w:hAnsi="Arial" w:cs="Arial"/>
          <w:sz w:val="18"/>
          <w:szCs w:val="18"/>
        </w:rPr>
        <w:t xml:space="preserve">takejto </w:t>
      </w:r>
      <w:r w:rsidR="00B15504" w:rsidRPr="00A25B38">
        <w:rPr>
          <w:rFonts w:ascii="Arial" w:hAnsi="Arial" w:cs="Arial"/>
          <w:sz w:val="18"/>
          <w:szCs w:val="18"/>
        </w:rPr>
        <w:t>skupiny</w:t>
      </w:r>
      <w:r w:rsidR="00553621" w:rsidRPr="00A25B38">
        <w:rPr>
          <w:rFonts w:ascii="Arial" w:hAnsi="Arial" w:cs="Arial"/>
          <w:sz w:val="18"/>
          <w:szCs w:val="18"/>
        </w:rPr>
        <w:t xml:space="preserve"> dodávateľov utvorenej na dodanie predmetu zákazky  sú povinní udeliť plnomocenstvo jednému z členov skupiny dodávateľov konať v mene všetkých členov skupiny dodávateľov a prijímať pokyny v tomto verejnom obstarávaní ako aj konať v mene skupiny pre prípad prijatia ich ponuky, podpisu zmluvy a komunikácie/zodpovednosti v procese plnenia zmluvy.</w:t>
      </w:r>
      <w:r w:rsidR="00FB5CE2" w:rsidRPr="00A25B38">
        <w:rPr>
          <w:rFonts w:ascii="Arial" w:hAnsi="Arial" w:cs="Arial"/>
          <w:sz w:val="18"/>
          <w:szCs w:val="18"/>
        </w:rPr>
        <w:t xml:space="preserve"> </w:t>
      </w:r>
      <w:r w:rsidR="00553621" w:rsidRPr="00A25B38">
        <w:rPr>
          <w:rFonts w:ascii="Arial" w:hAnsi="Arial" w:cs="Arial"/>
          <w:sz w:val="18"/>
          <w:szCs w:val="18"/>
        </w:rPr>
        <w:t xml:space="preserve">V prípade prijatia ponuky skupiny dodávateľov sa vyžaduje, aby skupina dodávateľov pred podpisom zmluvy uzatvorila a predložila verejnému obstarávateľovi zmluvu, v ktorej budú jednoznačne stanovené vzájomné práva a povinnosti, kto sa akou časťou bude podieľať na plnení zákazky, ako aj skutočnosť, že všetci členovia skupiny dodávateľov sú zaviazaní zo záväzkov voči verejnému obstarávateľovi spoločne a nerozdielne. </w:t>
      </w:r>
    </w:p>
    <w:p w14:paraId="20862B12" w14:textId="3DB6DCEB" w:rsidR="0094151B" w:rsidRPr="00A25B38" w:rsidRDefault="008A6971" w:rsidP="0038494B">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38" w:name="_Toc518644494"/>
      <w:r w:rsidRPr="00A25B38">
        <w:rPr>
          <w:rFonts w:ascii="Arial" w:hAnsi="Arial" w:cs="Arial"/>
          <w:smallCaps/>
          <w:color w:val="auto"/>
          <w:sz w:val="18"/>
          <w:szCs w:val="18"/>
        </w:rPr>
        <w:t>p</w:t>
      </w:r>
      <w:r w:rsidR="00242046" w:rsidRPr="00A25B38">
        <w:rPr>
          <w:rFonts w:ascii="Arial" w:hAnsi="Arial" w:cs="Arial"/>
          <w:smallCaps/>
          <w:color w:val="auto"/>
          <w:sz w:val="18"/>
          <w:szCs w:val="18"/>
        </w:rPr>
        <w:t>r</w:t>
      </w:r>
      <w:r w:rsidR="0094151B" w:rsidRPr="00A25B38">
        <w:rPr>
          <w:rFonts w:ascii="Arial" w:hAnsi="Arial" w:cs="Arial"/>
          <w:smallCaps/>
          <w:color w:val="auto"/>
          <w:sz w:val="18"/>
          <w:szCs w:val="18"/>
        </w:rPr>
        <w:t>edloženie ponuky</w:t>
      </w:r>
      <w:r w:rsidR="00A95319" w:rsidRPr="00A25B38">
        <w:rPr>
          <w:rFonts w:ascii="Arial" w:hAnsi="Arial" w:cs="Arial"/>
          <w:smallCaps/>
          <w:color w:val="auto"/>
          <w:sz w:val="18"/>
          <w:szCs w:val="18"/>
        </w:rPr>
        <w:t>, doplnenie, zmena a odvolanie ponuky</w:t>
      </w:r>
      <w:bookmarkEnd w:id="38"/>
    </w:p>
    <w:p w14:paraId="308EF692" w14:textId="77777777" w:rsidR="009E7628" w:rsidRPr="00A25B38" w:rsidRDefault="009E7628" w:rsidP="00462A41">
      <w:pPr>
        <w:pStyle w:val="Odsekzoznamu"/>
        <w:numPr>
          <w:ilvl w:val="0"/>
          <w:numId w:val="38"/>
        </w:numPr>
        <w:spacing w:before="60" w:after="0" w:line="240" w:lineRule="auto"/>
        <w:contextualSpacing w:val="0"/>
        <w:jc w:val="both"/>
        <w:rPr>
          <w:rFonts w:ascii="Arial" w:hAnsi="Arial" w:cs="Arial"/>
          <w:vanish/>
          <w:sz w:val="18"/>
          <w:szCs w:val="18"/>
        </w:rPr>
      </w:pPr>
    </w:p>
    <w:p w14:paraId="562F1D37" w14:textId="66AF4DC8" w:rsidR="00A06361" w:rsidRPr="00A25B38" w:rsidRDefault="00341C75" w:rsidP="00462A41">
      <w:pPr>
        <w:pStyle w:val="Odsekzoznamu"/>
        <w:numPr>
          <w:ilvl w:val="1"/>
          <w:numId w:val="38"/>
        </w:numPr>
        <w:spacing w:before="120" w:after="120" w:line="240" w:lineRule="auto"/>
        <w:ind w:left="992" w:hanging="567"/>
        <w:contextualSpacing w:val="0"/>
        <w:jc w:val="both"/>
        <w:rPr>
          <w:rFonts w:ascii="Arial" w:hAnsi="Arial" w:cs="Arial"/>
          <w:sz w:val="18"/>
          <w:szCs w:val="18"/>
        </w:rPr>
      </w:pPr>
      <w:r w:rsidRPr="00A25B38">
        <w:rPr>
          <w:rFonts w:ascii="Arial" w:hAnsi="Arial" w:cs="Arial"/>
          <w:sz w:val="18"/>
          <w:szCs w:val="18"/>
        </w:rPr>
        <w:t>Uchádzač</w:t>
      </w:r>
      <w:r w:rsidR="00A06361" w:rsidRPr="00A25B38">
        <w:rPr>
          <w:rFonts w:ascii="Arial" w:hAnsi="Arial" w:cs="Arial"/>
          <w:sz w:val="18"/>
          <w:szCs w:val="18"/>
        </w:rPr>
        <w:t xml:space="preserve"> môže </w:t>
      </w:r>
      <w:r w:rsidR="003A30F9" w:rsidRPr="00A25B38">
        <w:rPr>
          <w:rFonts w:ascii="Arial" w:hAnsi="Arial" w:cs="Arial"/>
          <w:sz w:val="18"/>
          <w:szCs w:val="18"/>
        </w:rPr>
        <w:t xml:space="preserve">predložiť iba jednu ponuku. </w:t>
      </w:r>
      <w:r w:rsidRPr="00A25B38">
        <w:rPr>
          <w:rFonts w:ascii="Arial" w:hAnsi="Arial" w:cs="Arial"/>
          <w:sz w:val="18"/>
          <w:szCs w:val="18"/>
        </w:rPr>
        <w:t>Uchádzač</w:t>
      </w:r>
      <w:r w:rsidR="00011892" w:rsidRPr="00A25B38">
        <w:rPr>
          <w:rFonts w:ascii="Arial" w:hAnsi="Arial" w:cs="Arial"/>
          <w:sz w:val="18"/>
          <w:szCs w:val="18"/>
        </w:rPr>
        <w:t xml:space="preserve"> nemôže byť v tom istom postupe zadávania zákazky </w:t>
      </w:r>
      <w:r w:rsidR="00613ECC" w:rsidRPr="00A25B38">
        <w:rPr>
          <w:rFonts w:ascii="Arial" w:hAnsi="Arial" w:cs="Arial"/>
          <w:sz w:val="18"/>
          <w:szCs w:val="18"/>
        </w:rPr>
        <w:t xml:space="preserve">zároveň </w:t>
      </w:r>
      <w:r w:rsidR="00011892" w:rsidRPr="00A25B38">
        <w:rPr>
          <w:rFonts w:ascii="Arial" w:hAnsi="Arial" w:cs="Arial"/>
          <w:sz w:val="18"/>
          <w:szCs w:val="18"/>
        </w:rPr>
        <w:t>členom skupiny dodávateľov, ktorá predkladá ponuku.</w:t>
      </w:r>
      <w:r w:rsidR="00A06361" w:rsidRPr="00A25B38">
        <w:rPr>
          <w:rFonts w:ascii="Arial" w:hAnsi="Arial" w:cs="Arial"/>
          <w:sz w:val="18"/>
          <w:szCs w:val="18"/>
        </w:rPr>
        <w:t xml:space="preserve"> </w:t>
      </w:r>
      <w:r w:rsidR="003A30F9" w:rsidRPr="00A25B38">
        <w:rPr>
          <w:rFonts w:ascii="Arial" w:hAnsi="Arial" w:cs="Arial"/>
          <w:sz w:val="18"/>
          <w:szCs w:val="18"/>
        </w:rPr>
        <w:t>Verejný obstarávateľ vylúči uchádzača, ktorý je súčasne členom skupiny dodávateľov.</w:t>
      </w:r>
    </w:p>
    <w:p w14:paraId="76088CE4" w14:textId="70B0871F" w:rsidR="00015FFB" w:rsidRPr="00A25B38" w:rsidRDefault="00015FFB" w:rsidP="00462A41">
      <w:pPr>
        <w:pStyle w:val="Odsekzoznamu"/>
        <w:numPr>
          <w:ilvl w:val="1"/>
          <w:numId w:val="38"/>
        </w:numPr>
        <w:spacing w:before="120" w:after="120" w:line="240" w:lineRule="auto"/>
        <w:ind w:left="992" w:hanging="567"/>
        <w:contextualSpacing w:val="0"/>
        <w:jc w:val="both"/>
        <w:rPr>
          <w:rFonts w:ascii="Arial" w:hAnsi="Arial" w:cs="Arial"/>
          <w:sz w:val="18"/>
          <w:szCs w:val="18"/>
        </w:rPr>
      </w:pPr>
      <w:r w:rsidRPr="00A25B38">
        <w:rPr>
          <w:rFonts w:ascii="Arial" w:hAnsi="Arial" w:cs="Arial"/>
          <w:sz w:val="18"/>
          <w:szCs w:val="18"/>
        </w:rPr>
        <w:t xml:space="preserve">Uchádzač predloží </w:t>
      </w:r>
      <w:r w:rsidR="001467A9" w:rsidRPr="00A25B38">
        <w:rPr>
          <w:rFonts w:ascii="Arial" w:hAnsi="Arial" w:cs="Arial"/>
          <w:sz w:val="18"/>
          <w:szCs w:val="18"/>
        </w:rPr>
        <w:t xml:space="preserve">úplnú </w:t>
      </w:r>
      <w:r w:rsidRPr="00A25B38">
        <w:rPr>
          <w:rFonts w:ascii="Arial" w:hAnsi="Arial" w:cs="Arial"/>
          <w:sz w:val="18"/>
          <w:szCs w:val="18"/>
        </w:rPr>
        <w:t xml:space="preserve">ponuku elektronicky podľa § 49 ods. 1 písm. a) zákona o verejnom obstarávaní </w:t>
      </w:r>
      <w:r w:rsidR="00BC5339" w:rsidRPr="00A25B38">
        <w:rPr>
          <w:rFonts w:ascii="Arial" w:hAnsi="Arial" w:cs="Arial"/>
          <w:sz w:val="18"/>
          <w:szCs w:val="18"/>
        </w:rPr>
        <w:t xml:space="preserve">prostredníctvom </w:t>
      </w:r>
      <w:r w:rsidR="00546BC5" w:rsidRPr="00A25B38">
        <w:rPr>
          <w:rFonts w:ascii="Arial" w:hAnsi="Arial" w:cs="Arial"/>
          <w:sz w:val="18"/>
          <w:szCs w:val="18"/>
        </w:rPr>
        <w:t xml:space="preserve">systému  </w:t>
      </w:r>
      <w:r w:rsidRPr="00A25B38">
        <w:rPr>
          <w:rFonts w:ascii="Arial" w:hAnsi="Arial" w:cs="Arial"/>
          <w:sz w:val="18"/>
          <w:szCs w:val="18"/>
        </w:rPr>
        <w:t>JOSEPHINE umiestnenom na webovej adrese</w:t>
      </w:r>
      <w:r w:rsidR="00BC5339" w:rsidRPr="00A25B38">
        <w:rPr>
          <w:rFonts w:ascii="Arial" w:hAnsi="Arial" w:cs="Arial"/>
          <w:sz w:val="18"/>
          <w:szCs w:val="18"/>
        </w:rPr>
        <w:t xml:space="preserve">: </w:t>
      </w:r>
      <w:r w:rsidRPr="00A25B38">
        <w:rPr>
          <w:rFonts w:ascii="Arial" w:hAnsi="Arial" w:cs="Arial"/>
          <w:sz w:val="18"/>
          <w:szCs w:val="18"/>
        </w:rPr>
        <w:t xml:space="preserve">https://josephine.proebiz.com/ v súlade so zverejneným oznámením o vyhlásení verejného obstarávania a SP. </w:t>
      </w:r>
      <w:r w:rsidR="00BC5339" w:rsidRPr="00A25B38">
        <w:rPr>
          <w:rFonts w:ascii="Arial" w:hAnsi="Arial" w:cs="Arial"/>
          <w:sz w:val="18"/>
          <w:szCs w:val="18"/>
        </w:rPr>
        <w:t>Ponuka musí byť predložená v čitateľnej a reprodukovateľnej podobe.</w:t>
      </w:r>
    </w:p>
    <w:p w14:paraId="7F671193" w14:textId="4227702C" w:rsidR="00772CAF" w:rsidRPr="00A25B38" w:rsidRDefault="00772CAF" w:rsidP="00462A41">
      <w:pPr>
        <w:pStyle w:val="Odsekzoznamu"/>
        <w:numPr>
          <w:ilvl w:val="1"/>
          <w:numId w:val="38"/>
        </w:numPr>
        <w:spacing w:before="120"/>
        <w:ind w:left="993" w:hanging="567"/>
        <w:jc w:val="both"/>
        <w:rPr>
          <w:rFonts w:ascii="Arial" w:hAnsi="Arial" w:cs="Arial"/>
          <w:sz w:val="18"/>
          <w:szCs w:val="18"/>
        </w:rPr>
      </w:pPr>
      <w:r w:rsidRPr="00A25B38">
        <w:rPr>
          <w:rFonts w:ascii="Arial" w:hAnsi="Arial" w:cs="Arial"/>
          <w:sz w:val="18"/>
          <w:szCs w:val="18"/>
        </w:rPr>
        <w:lastRenderedPageBreak/>
        <w:t xml:space="preserve">Predkladanie ponúk je umožnené iba autentifikovaným uchádzačom. Autentifikáciu je možné previesť dvoma spôsobmi: </w:t>
      </w:r>
    </w:p>
    <w:p w14:paraId="0416EA6D" w14:textId="77777777" w:rsidR="00400783" w:rsidRDefault="00B15A3D" w:rsidP="00400783">
      <w:pPr>
        <w:pStyle w:val="Odsekzoznamu"/>
        <w:spacing w:after="0" w:line="240" w:lineRule="auto"/>
        <w:ind w:left="1276" w:hanging="284"/>
        <w:contextualSpacing w:val="0"/>
        <w:jc w:val="both"/>
        <w:rPr>
          <w:rFonts w:ascii="Arial" w:hAnsi="Arial" w:cs="Arial"/>
          <w:sz w:val="18"/>
          <w:szCs w:val="18"/>
        </w:rPr>
      </w:pPr>
      <w:r w:rsidRPr="00A25B38">
        <w:rPr>
          <w:rFonts w:ascii="Arial" w:hAnsi="Arial" w:cs="Arial"/>
          <w:sz w:val="18"/>
          <w:szCs w:val="18"/>
        </w:rPr>
        <w:t xml:space="preserve">a) </w:t>
      </w:r>
      <w:r w:rsidR="00400783">
        <w:rPr>
          <w:rFonts w:ascii="Arial" w:hAnsi="Arial" w:cs="Arial"/>
          <w:sz w:val="18"/>
          <w:szCs w:val="18"/>
        </w:rPr>
        <w:t xml:space="preserve"> </w:t>
      </w:r>
      <w:r w:rsidR="00400783" w:rsidRPr="00400783">
        <w:rPr>
          <w:rFonts w:ascii="Arial" w:hAnsi="Arial" w:cs="Arial"/>
          <w:sz w:val="18"/>
          <w:szCs w:val="18"/>
        </w:rPr>
        <w:t>v systéme JOSEPHINE registráciou a prihlásením pomocou občianskeho preukazu s elektronickým čipom a bezpečnostným osobnostným kódom (eID). V systéme je autentifikovaná spoločnosť, ktorú pomocou eID registruje štatutár danej spoločnosti. Autentifikáciu vykonáva poskytovateľ systému JOSEPHINE, a to v pracovných dňoch v čase 8:00 16:00 hod.</w:t>
      </w:r>
      <w:r w:rsidR="00400783">
        <w:rPr>
          <w:rFonts w:ascii="Arial" w:hAnsi="Arial" w:cs="Arial"/>
          <w:sz w:val="18"/>
          <w:szCs w:val="18"/>
        </w:rPr>
        <w:t>;</w:t>
      </w:r>
    </w:p>
    <w:p w14:paraId="7E4A5BC0" w14:textId="6FF42406" w:rsidR="00400783" w:rsidRPr="00400783" w:rsidRDefault="00400783" w:rsidP="00400783">
      <w:pPr>
        <w:pStyle w:val="Odsekzoznamu"/>
        <w:spacing w:after="0" w:line="240" w:lineRule="auto"/>
        <w:ind w:left="1276" w:hanging="284"/>
        <w:contextualSpacing w:val="0"/>
        <w:jc w:val="both"/>
        <w:rPr>
          <w:rFonts w:ascii="Arial" w:hAnsi="Arial" w:cs="Arial"/>
          <w:sz w:val="18"/>
          <w:szCs w:val="18"/>
        </w:rPr>
      </w:pPr>
      <w:r w:rsidRPr="00400783">
        <w:rPr>
          <w:rFonts w:ascii="Arial" w:hAnsi="Arial" w:cs="Arial"/>
          <w:sz w:val="18"/>
          <w:szCs w:val="18"/>
        </w:rPr>
        <w:t>b)  nahraním kvalifikovaného elektronického podpisu (napr. podpisu eID) štatutára danej spoločnosti  na kartu užívateľa po registrácii a prihlásení do systému JOSEPHINE</w:t>
      </w:r>
    </w:p>
    <w:p w14:paraId="474F99BC" w14:textId="77777777" w:rsidR="00400783" w:rsidRDefault="00400783" w:rsidP="00715B3F">
      <w:pPr>
        <w:autoSpaceDN w:val="0"/>
        <w:spacing w:after="0" w:line="240" w:lineRule="auto"/>
        <w:ind w:left="1276" w:hanging="346"/>
        <w:jc w:val="both"/>
        <w:rPr>
          <w:rFonts w:ascii="Arial" w:hAnsi="Arial" w:cs="Arial"/>
          <w:sz w:val="18"/>
          <w:szCs w:val="18"/>
        </w:rPr>
      </w:pPr>
      <w:r w:rsidRPr="00400783">
        <w:rPr>
          <w:rFonts w:ascii="Arial" w:hAnsi="Arial" w:cs="Arial"/>
          <w:sz w:val="18"/>
          <w:szCs w:val="18"/>
        </w:rPr>
        <w:t xml:space="preserve">c) </w:t>
      </w:r>
      <w:r>
        <w:rPr>
          <w:rFonts w:ascii="Arial" w:hAnsi="Arial" w:cs="Arial"/>
          <w:sz w:val="18"/>
          <w:szCs w:val="18"/>
        </w:rPr>
        <w:t xml:space="preserve">   </w:t>
      </w:r>
      <w:r w:rsidRPr="00400783">
        <w:rPr>
          <w:rFonts w:ascii="Arial" w:hAnsi="Arial" w:cs="Arial"/>
          <w:sz w:val="18"/>
          <w:szCs w:val="18"/>
        </w:rPr>
        <w:t xml:space="preserve">vložením plnej moci na kartu užívateľa po registrácii, ktorá je podpísaná elektronickým podpisom štatutára aj </w:t>
      </w:r>
      <w:r>
        <w:rPr>
          <w:rFonts w:ascii="Arial" w:hAnsi="Arial" w:cs="Arial"/>
          <w:sz w:val="18"/>
          <w:szCs w:val="18"/>
        </w:rPr>
        <w:t xml:space="preserve"> </w:t>
      </w:r>
      <w:r w:rsidRPr="00400783">
        <w:rPr>
          <w:rFonts w:ascii="Arial" w:hAnsi="Arial" w:cs="Arial"/>
          <w:sz w:val="18"/>
          <w:szCs w:val="18"/>
        </w:rPr>
        <w:t>splnomocnenou osobou, alebo prešla zaručenou konverziou. Autentifikáciu vykoná poskytovateľ systému JOSEPHINE a to v pracovné dni v čase 8.00 - 16.00 hod.</w:t>
      </w:r>
    </w:p>
    <w:p w14:paraId="4FC4BB11" w14:textId="68C895CF" w:rsidR="00D92165" w:rsidRDefault="00400783" w:rsidP="00715B3F">
      <w:pPr>
        <w:autoSpaceDN w:val="0"/>
        <w:spacing w:after="0" w:line="240" w:lineRule="auto"/>
        <w:ind w:left="1276" w:hanging="346"/>
        <w:jc w:val="both"/>
        <w:rPr>
          <w:rFonts w:ascii="Arial" w:hAnsi="Arial" w:cs="Arial"/>
          <w:sz w:val="18"/>
          <w:szCs w:val="18"/>
        </w:rPr>
      </w:pPr>
      <w:r w:rsidRPr="00400783">
        <w:rPr>
          <w:rFonts w:ascii="Arial" w:hAnsi="Arial" w:cs="Arial"/>
          <w:sz w:val="18"/>
          <w:szCs w:val="18"/>
        </w:rPr>
        <w:t>d)</w:t>
      </w:r>
      <w:r>
        <w:rPr>
          <w:rFonts w:ascii="Arial" w:hAnsi="Arial" w:cs="Arial"/>
          <w:sz w:val="18"/>
          <w:szCs w:val="18"/>
        </w:rPr>
        <w:tab/>
      </w:r>
      <w:r w:rsidRPr="00400783">
        <w:rPr>
          <w:rFonts w:ascii="Arial" w:hAnsi="Arial" w:cs="Arial"/>
          <w:sz w:val="18"/>
          <w:szCs w:val="18"/>
        </w:rPr>
        <w:t>alebo počkaním na autorizačný kód, ktorý bude poslaný na adresu sídla firmy do rúk štatutára uchádzača v listovej</w:t>
      </w:r>
      <w:r>
        <w:rPr>
          <w:rFonts w:ascii="Arial" w:hAnsi="Arial" w:cs="Arial"/>
          <w:sz w:val="18"/>
          <w:szCs w:val="18"/>
        </w:rPr>
        <w:t xml:space="preserve"> podobe formou doporučenej pošty.</w:t>
      </w:r>
      <w:r w:rsidRPr="00400783">
        <w:rPr>
          <w:rFonts w:ascii="Arial" w:hAnsi="Arial" w:cs="Arial"/>
          <w:sz w:val="18"/>
          <w:szCs w:val="18"/>
        </w:rPr>
        <w:t xml:space="preserve"> Lehota na tento úkon sú obvykle 3 pracovné dni a je potrebné s touto lehotou počítať pri vkladaní ponúk.</w:t>
      </w:r>
      <w:r>
        <w:rPr>
          <w:rFonts w:ascii="Arial" w:hAnsi="Arial" w:cs="Arial"/>
          <w:sz w:val="18"/>
          <w:szCs w:val="18"/>
        </w:rPr>
        <w:t xml:space="preserve"> </w:t>
      </w:r>
      <w:r w:rsidR="00D92165" w:rsidRPr="00A25B38">
        <w:rPr>
          <w:rFonts w:ascii="Arial" w:hAnsi="Arial" w:cs="Arial"/>
          <w:sz w:val="18"/>
          <w:szCs w:val="18"/>
        </w:rPr>
        <w:t xml:space="preserve">Autentifikovaný uchádzač si po prihlásení do </w:t>
      </w:r>
      <w:r w:rsidR="009F30EF" w:rsidRPr="00A25B38">
        <w:rPr>
          <w:rFonts w:ascii="Arial" w:hAnsi="Arial" w:cs="Arial"/>
          <w:sz w:val="18"/>
          <w:szCs w:val="18"/>
        </w:rPr>
        <w:t xml:space="preserve">systému </w:t>
      </w:r>
      <w:r w:rsidR="00D92165" w:rsidRPr="00A25B38">
        <w:rPr>
          <w:rFonts w:ascii="Arial" w:hAnsi="Arial" w:cs="Arial"/>
          <w:sz w:val="18"/>
          <w:szCs w:val="18"/>
        </w:rPr>
        <w:t>JOSEPHINE v Prehľade zákaziek vyberie predmetnú zákazku a vloží svoju ponuku do určeného formulára na príjem ponúk, ktorý nájde v záložke „Ponuky</w:t>
      </w:r>
      <w:r w:rsidR="00E831F2" w:rsidRPr="00A25B38">
        <w:rPr>
          <w:rFonts w:ascii="Arial" w:hAnsi="Arial" w:cs="Arial"/>
          <w:sz w:val="18"/>
          <w:szCs w:val="18"/>
        </w:rPr>
        <w:t xml:space="preserve"> a žiadosti</w:t>
      </w:r>
      <w:r w:rsidR="00D92165" w:rsidRPr="00A25B38">
        <w:rPr>
          <w:rFonts w:ascii="Arial" w:hAnsi="Arial" w:cs="Arial"/>
          <w:sz w:val="18"/>
          <w:szCs w:val="18"/>
        </w:rPr>
        <w:t>“.</w:t>
      </w:r>
    </w:p>
    <w:p w14:paraId="72280654" w14:textId="77777777" w:rsidR="00400783" w:rsidRPr="00A25B38" w:rsidRDefault="00400783" w:rsidP="00400783">
      <w:pPr>
        <w:autoSpaceDN w:val="0"/>
        <w:spacing w:after="0" w:line="240" w:lineRule="auto"/>
        <w:ind w:left="1276" w:hanging="346"/>
        <w:jc w:val="both"/>
        <w:rPr>
          <w:rFonts w:ascii="Arial" w:hAnsi="Arial" w:cs="Arial"/>
          <w:sz w:val="18"/>
          <w:szCs w:val="18"/>
        </w:rPr>
      </w:pPr>
    </w:p>
    <w:p w14:paraId="1A33D515" w14:textId="77777777" w:rsidR="00B15A3D" w:rsidRPr="00A25B38" w:rsidRDefault="00B15A3D" w:rsidP="00462A41">
      <w:pPr>
        <w:numPr>
          <w:ilvl w:val="1"/>
          <w:numId w:val="38"/>
        </w:numPr>
        <w:autoSpaceDN w:val="0"/>
        <w:spacing w:after="120" w:line="240" w:lineRule="auto"/>
        <w:ind w:left="993" w:hanging="567"/>
        <w:jc w:val="both"/>
        <w:rPr>
          <w:rFonts w:ascii="Arial" w:hAnsi="Arial" w:cs="Arial"/>
          <w:sz w:val="18"/>
          <w:szCs w:val="18"/>
        </w:rPr>
      </w:pPr>
      <w:r w:rsidRPr="00A25B38">
        <w:rPr>
          <w:rFonts w:ascii="Arial" w:hAnsi="Arial" w:cs="Arial"/>
          <w:sz w:val="18"/>
          <w:szCs w:val="18"/>
        </w:rPr>
        <w:t>Ponuka uchádzača predložená po uplynutí lehoty na predkladanie ponúk sa elektronicky neotvorí.</w:t>
      </w:r>
    </w:p>
    <w:p w14:paraId="38910B38" w14:textId="745BBC4D" w:rsidR="00B976D8" w:rsidRPr="00A25B38" w:rsidRDefault="00B15A3D" w:rsidP="00462A41">
      <w:pPr>
        <w:pStyle w:val="Odsekzoznamu"/>
        <w:numPr>
          <w:ilvl w:val="1"/>
          <w:numId w:val="38"/>
        </w:numPr>
        <w:spacing w:before="120" w:after="120" w:line="240" w:lineRule="auto"/>
        <w:ind w:left="993" w:hanging="567"/>
        <w:contextualSpacing w:val="0"/>
        <w:jc w:val="both"/>
        <w:rPr>
          <w:rFonts w:ascii="Arial" w:hAnsi="Arial" w:cs="Arial"/>
          <w:sz w:val="18"/>
          <w:szCs w:val="18"/>
        </w:rPr>
      </w:pPr>
      <w:r w:rsidRPr="00A25B38">
        <w:rPr>
          <w:rFonts w:ascii="Arial" w:hAnsi="Arial" w:cs="Arial"/>
          <w:sz w:val="18"/>
          <w:szCs w:val="18"/>
        </w:rPr>
        <w:t>Uchádzač môže predloženú ponuku vziať späť do uplynutia lehoty na predkladanie ponúk</w:t>
      </w:r>
      <w:r w:rsidR="00F74257" w:rsidRPr="00A25B38">
        <w:rPr>
          <w:rFonts w:ascii="Arial" w:hAnsi="Arial" w:cs="Arial"/>
          <w:sz w:val="18"/>
          <w:szCs w:val="18"/>
        </w:rPr>
        <w:t xml:space="preserve"> stanovenej v bode </w:t>
      </w:r>
      <w:r w:rsidR="00107AC9" w:rsidRPr="00A25B38">
        <w:rPr>
          <w:rFonts w:ascii="Arial" w:hAnsi="Arial" w:cs="Arial"/>
          <w:sz w:val="18"/>
          <w:szCs w:val="18"/>
        </w:rPr>
        <w:t>29</w:t>
      </w:r>
      <w:r w:rsidR="00F74257" w:rsidRPr="00A25B38">
        <w:rPr>
          <w:rFonts w:ascii="Arial" w:hAnsi="Arial" w:cs="Arial"/>
          <w:sz w:val="18"/>
          <w:szCs w:val="18"/>
        </w:rPr>
        <w:t>.2 tejto časti SP</w:t>
      </w:r>
      <w:r w:rsidRPr="00A25B38">
        <w:rPr>
          <w:rFonts w:ascii="Arial" w:hAnsi="Arial" w:cs="Arial"/>
          <w:sz w:val="18"/>
          <w:szCs w:val="18"/>
        </w:rPr>
        <w:t xml:space="preserve">. Uchádzač pri </w:t>
      </w:r>
      <w:r w:rsidR="00F74257" w:rsidRPr="00A25B38">
        <w:rPr>
          <w:rFonts w:ascii="Arial" w:hAnsi="Arial" w:cs="Arial"/>
          <w:sz w:val="18"/>
          <w:szCs w:val="18"/>
        </w:rPr>
        <w:t xml:space="preserve">zmene a </w:t>
      </w:r>
      <w:r w:rsidRPr="00A25B38">
        <w:rPr>
          <w:rFonts w:ascii="Arial" w:hAnsi="Arial" w:cs="Arial"/>
          <w:sz w:val="18"/>
          <w:szCs w:val="18"/>
        </w:rPr>
        <w:t>odvolaní ponuky postupuje obdobne ako pri vložení</w:t>
      </w:r>
      <w:r w:rsidR="003231AD" w:rsidRPr="00A25B38">
        <w:rPr>
          <w:rFonts w:ascii="Arial" w:hAnsi="Arial" w:cs="Arial"/>
          <w:sz w:val="18"/>
          <w:szCs w:val="18"/>
        </w:rPr>
        <w:t xml:space="preserve"> prvotnej ponuky (kliknutím na tlačidlo „Stiahnuť ponuku“ a predložením novej ponuky).</w:t>
      </w:r>
    </w:p>
    <w:p w14:paraId="44E2CC6A" w14:textId="1E17736B" w:rsidR="00607671" w:rsidRPr="00A25B38" w:rsidRDefault="00E80065" w:rsidP="00715B3F">
      <w:pPr>
        <w:numPr>
          <w:ilvl w:val="1"/>
          <w:numId w:val="38"/>
        </w:numPr>
        <w:autoSpaceDN w:val="0"/>
        <w:spacing w:after="0" w:line="240" w:lineRule="auto"/>
        <w:ind w:left="992" w:hanging="567"/>
        <w:jc w:val="both"/>
        <w:rPr>
          <w:rFonts w:ascii="Arial" w:hAnsi="Arial" w:cs="Arial"/>
          <w:sz w:val="18"/>
          <w:szCs w:val="18"/>
        </w:rPr>
      </w:pPr>
      <w:r w:rsidRPr="00A25B38">
        <w:rPr>
          <w:rFonts w:ascii="Arial" w:hAnsi="Arial" w:cs="Arial"/>
          <w:sz w:val="18"/>
          <w:szCs w:val="18"/>
        </w:rPr>
        <w:t>Požiadavka verejného obstarávateľa, ktoré doklady, dokumenty a ďalšie písomnosti musia</w:t>
      </w:r>
      <w:r w:rsidR="00B23ED2" w:rsidRPr="00A25B38">
        <w:rPr>
          <w:rFonts w:ascii="Arial" w:hAnsi="Arial" w:cs="Arial"/>
          <w:sz w:val="18"/>
          <w:szCs w:val="18"/>
        </w:rPr>
        <w:t xml:space="preserve"> </w:t>
      </w:r>
      <w:r w:rsidRPr="00A25B38">
        <w:rPr>
          <w:rFonts w:ascii="Arial" w:hAnsi="Arial" w:cs="Arial"/>
          <w:sz w:val="18"/>
          <w:szCs w:val="18"/>
        </w:rPr>
        <w:t>byť predložené v ponuke je uvedená v</w:t>
      </w:r>
      <w:r w:rsidR="00252409" w:rsidRPr="00A25B38">
        <w:rPr>
          <w:rFonts w:ascii="Arial" w:hAnsi="Arial" w:cs="Arial"/>
          <w:sz w:val="18"/>
          <w:szCs w:val="18"/>
        </w:rPr>
        <w:t> </w:t>
      </w:r>
      <w:r w:rsidRPr="00A25B38">
        <w:rPr>
          <w:rFonts w:ascii="Arial" w:hAnsi="Arial" w:cs="Arial"/>
          <w:sz w:val="18"/>
          <w:szCs w:val="18"/>
        </w:rPr>
        <w:t>bode</w:t>
      </w:r>
      <w:r w:rsidR="00252409" w:rsidRPr="00A25B38">
        <w:rPr>
          <w:rFonts w:ascii="Arial" w:hAnsi="Arial" w:cs="Arial"/>
          <w:sz w:val="18"/>
          <w:szCs w:val="18"/>
        </w:rPr>
        <w:t xml:space="preserve"> 1</w:t>
      </w:r>
      <w:r w:rsidR="009F30EF" w:rsidRPr="00A25B38">
        <w:rPr>
          <w:rFonts w:ascii="Arial" w:hAnsi="Arial" w:cs="Arial"/>
          <w:sz w:val="18"/>
          <w:szCs w:val="18"/>
        </w:rPr>
        <w:t>4</w:t>
      </w:r>
      <w:r w:rsidRPr="00A25B38">
        <w:rPr>
          <w:rFonts w:ascii="Arial" w:hAnsi="Arial" w:cs="Arial"/>
          <w:sz w:val="18"/>
          <w:szCs w:val="18"/>
        </w:rPr>
        <w:t xml:space="preserve"> tejto časti SP. </w:t>
      </w:r>
    </w:p>
    <w:p w14:paraId="101D6641" w14:textId="2AF16561" w:rsidR="009B28DC" w:rsidRPr="00A25B38" w:rsidRDefault="009F30EF" w:rsidP="0038494B">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39" w:name="_Toc518644496"/>
      <w:r w:rsidRPr="00A25B38">
        <w:rPr>
          <w:rFonts w:ascii="Arial" w:hAnsi="Arial" w:cs="Arial"/>
          <w:smallCaps/>
          <w:color w:val="auto"/>
          <w:sz w:val="18"/>
          <w:szCs w:val="18"/>
        </w:rPr>
        <w:t>m</w:t>
      </w:r>
      <w:r w:rsidR="009B28DC" w:rsidRPr="00A25B38">
        <w:rPr>
          <w:rFonts w:ascii="Arial" w:hAnsi="Arial" w:cs="Arial"/>
          <w:smallCaps/>
          <w:color w:val="auto"/>
          <w:sz w:val="18"/>
          <w:szCs w:val="18"/>
        </w:rPr>
        <w:t>iesto a lehota na predkladanie ponuky</w:t>
      </w:r>
      <w:bookmarkEnd w:id="39"/>
    </w:p>
    <w:p w14:paraId="625A3D95" w14:textId="77777777" w:rsidR="00720294" w:rsidRPr="00A25B38" w:rsidRDefault="00720294" w:rsidP="00462A41">
      <w:pPr>
        <w:pStyle w:val="Odsekzoznamu"/>
        <w:numPr>
          <w:ilvl w:val="0"/>
          <w:numId w:val="38"/>
        </w:numPr>
        <w:spacing w:before="60" w:after="0" w:line="240" w:lineRule="auto"/>
        <w:contextualSpacing w:val="0"/>
        <w:jc w:val="both"/>
        <w:rPr>
          <w:rFonts w:ascii="Arial" w:hAnsi="Arial" w:cs="Arial"/>
          <w:vanish/>
          <w:sz w:val="18"/>
          <w:szCs w:val="18"/>
        </w:rPr>
      </w:pPr>
    </w:p>
    <w:p w14:paraId="29921C2B" w14:textId="1E667EAD" w:rsidR="003072F8" w:rsidRPr="00A25B38" w:rsidRDefault="003072F8" w:rsidP="00462A41">
      <w:pPr>
        <w:pStyle w:val="Odsekzoznamu"/>
        <w:numPr>
          <w:ilvl w:val="1"/>
          <w:numId w:val="38"/>
        </w:numPr>
        <w:spacing w:before="120" w:after="120" w:line="240" w:lineRule="auto"/>
        <w:ind w:left="992" w:hanging="567"/>
        <w:contextualSpacing w:val="0"/>
        <w:jc w:val="both"/>
        <w:rPr>
          <w:rFonts w:ascii="Arial" w:hAnsi="Arial" w:cs="Arial"/>
          <w:sz w:val="18"/>
          <w:szCs w:val="18"/>
        </w:rPr>
      </w:pPr>
      <w:r w:rsidRPr="00A25B38">
        <w:rPr>
          <w:rFonts w:ascii="Arial" w:hAnsi="Arial" w:cs="Arial"/>
          <w:sz w:val="18"/>
          <w:szCs w:val="18"/>
        </w:rPr>
        <w:t xml:space="preserve">Ponuky sa predkladajú </w:t>
      </w:r>
      <w:r w:rsidR="003C6AC3" w:rsidRPr="00A25B38">
        <w:rPr>
          <w:rFonts w:ascii="Arial" w:hAnsi="Arial" w:cs="Arial"/>
          <w:sz w:val="18"/>
          <w:szCs w:val="18"/>
        </w:rPr>
        <w:t xml:space="preserve"> elektronicky podľa § 49 ods. 1 písm. a) zákona o verejnom obstarávaní prostredníctvom systému JOSEPHINE umiestnenom na webovej adrese </w:t>
      </w:r>
      <w:hyperlink r:id="rId15" w:history="1">
        <w:r w:rsidR="003C6AC3" w:rsidRPr="00A25B38">
          <w:rPr>
            <w:rStyle w:val="Hypertextovprepojenie"/>
            <w:rFonts w:ascii="Arial" w:hAnsi="Arial" w:cs="Arial"/>
            <w:sz w:val="18"/>
            <w:szCs w:val="18"/>
          </w:rPr>
          <w:t>https://josephine.proebiz.com/</w:t>
        </w:r>
      </w:hyperlink>
      <w:r w:rsidRPr="00A25B38">
        <w:rPr>
          <w:rFonts w:ascii="Arial" w:hAnsi="Arial" w:cs="Arial"/>
          <w:sz w:val="18"/>
          <w:szCs w:val="18"/>
        </w:rPr>
        <w:t>, kde autentifikovaný uchádzač vkladá ponuku k danej zákazke.</w:t>
      </w:r>
    </w:p>
    <w:p w14:paraId="654F719D" w14:textId="5FCFAFAF" w:rsidR="003072F8" w:rsidRPr="00A25B38" w:rsidRDefault="003072F8" w:rsidP="00462A41">
      <w:pPr>
        <w:pStyle w:val="Odsekzoznamu"/>
        <w:numPr>
          <w:ilvl w:val="1"/>
          <w:numId w:val="38"/>
        </w:numPr>
        <w:spacing w:before="120" w:after="120" w:line="240" w:lineRule="auto"/>
        <w:ind w:left="992" w:hanging="567"/>
        <w:contextualSpacing w:val="0"/>
        <w:jc w:val="both"/>
        <w:rPr>
          <w:rFonts w:ascii="Arial" w:hAnsi="Arial" w:cs="Arial"/>
          <w:sz w:val="18"/>
          <w:szCs w:val="18"/>
        </w:rPr>
      </w:pPr>
      <w:r w:rsidRPr="00A25B38">
        <w:rPr>
          <w:rFonts w:ascii="Arial" w:hAnsi="Arial" w:cs="Arial"/>
          <w:sz w:val="18"/>
          <w:szCs w:val="18"/>
        </w:rPr>
        <w:t xml:space="preserve">Ponuka uchádzača predložená po uplynutí lehoty na predkladanie ponúk stanovenej v bode </w:t>
      </w:r>
      <w:r w:rsidR="00107AC9" w:rsidRPr="00A25B38">
        <w:rPr>
          <w:rFonts w:ascii="Arial" w:hAnsi="Arial" w:cs="Arial"/>
          <w:sz w:val="18"/>
          <w:szCs w:val="18"/>
        </w:rPr>
        <w:t>29.2</w:t>
      </w:r>
      <w:r w:rsidR="00896A82" w:rsidRPr="00A25B38">
        <w:rPr>
          <w:rFonts w:ascii="Arial" w:hAnsi="Arial" w:cs="Arial"/>
          <w:sz w:val="18"/>
          <w:szCs w:val="18"/>
        </w:rPr>
        <w:t xml:space="preserve"> </w:t>
      </w:r>
      <w:r w:rsidR="008D6F8F" w:rsidRPr="00A25B38">
        <w:rPr>
          <w:rFonts w:ascii="Arial" w:hAnsi="Arial" w:cs="Arial"/>
          <w:sz w:val="18"/>
          <w:szCs w:val="18"/>
        </w:rPr>
        <w:t xml:space="preserve">tejto časti SP </w:t>
      </w:r>
      <w:r w:rsidRPr="00A25B38">
        <w:rPr>
          <w:rFonts w:ascii="Arial" w:hAnsi="Arial" w:cs="Arial"/>
          <w:sz w:val="18"/>
          <w:szCs w:val="18"/>
        </w:rPr>
        <w:t>sa elektronicky neotvorí.</w:t>
      </w:r>
    </w:p>
    <w:p w14:paraId="2F8C279C" w14:textId="76FFC4E2" w:rsidR="0030025C" w:rsidRPr="00A25B38" w:rsidRDefault="0030025C" w:rsidP="00462A41">
      <w:pPr>
        <w:pStyle w:val="Odsekzoznamu"/>
        <w:numPr>
          <w:ilvl w:val="1"/>
          <w:numId w:val="38"/>
        </w:numPr>
        <w:spacing w:before="120" w:after="120" w:line="240" w:lineRule="auto"/>
        <w:ind w:left="992" w:hanging="567"/>
        <w:contextualSpacing w:val="0"/>
        <w:jc w:val="both"/>
        <w:rPr>
          <w:rFonts w:ascii="Arial" w:hAnsi="Arial" w:cs="Arial"/>
          <w:sz w:val="18"/>
          <w:szCs w:val="18"/>
        </w:rPr>
      </w:pPr>
      <w:r w:rsidRPr="00A25B38">
        <w:rPr>
          <w:rFonts w:ascii="Arial" w:hAnsi="Arial" w:cs="Arial"/>
          <w:sz w:val="18"/>
          <w:szCs w:val="18"/>
        </w:rPr>
        <w:t>Obsah každej ponuky bude verejným obstarávateľom sprístupnený až po uplynutí lehoty na predkladanie ponúk.</w:t>
      </w:r>
    </w:p>
    <w:p w14:paraId="1E8F17BB" w14:textId="61A15B3B" w:rsidR="00205BCA" w:rsidRPr="00A25B38" w:rsidRDefault="009B28DC" w:rsidP="00400783">
      <w:pPr>
        <w:pStyle w:val="Odsekzoznamu"/>
        <w:numPr>
          <w:ilvl w:val="1"/>
          <w:numId w:val="38"/>
        </w:numPr>
        <w:spacing w:before="120" w:after="0" w:line="240" w:lineRule="auto"/>
        <w:ind w:left="992" w:hanging="567"/>
        <w:contextualSpacing w:val="0"/>
        <w:jc w:val="both"/>
        <w:rPr>
          <w:rFonts w:ascii="Arial" w:hAnsi="Arial" w:cs="Arial"/>
          <w:sz w:val="18"/>
          <w:szCs w:val="18"/>
        </w:rPr>
      </w:pPr>
      <w:r w:rsidRPr="00A25B38">
        <w:rPr>
          <w:rFonts w:ascii="Arial" w:hAnsi="Arial" w:cs="Arial"/>
          <w:sz w:val="18"/>
          <w:szCs w:val="18"/>
        </w:rPr>
        <w:t>Lehot</w:t>
      </w:r>
      <w:r w:rsidR="00CC4434" w:rsidRPr="00A25B38">
        <w:rPr>
          <w:rFonts w:ascii="Arial" w:hAnsi="Arial" w:cs="Arial"/>
          <w:sz w:val="18"/>
          <w:szCs w:val="18"/>
        </w:rPr>
        <w:t>a</w:t>
      </w:r>
      <w:r w:rsidRPr="00A25B38">
        <w:rPr>
          <w:rFonts w:ascii="Arial" w:hAnsi="Arial" w:cs="Arial"/>
          <w:sz w:val="18"/>
          <w:szCs w:val="18"/>
        </w:rPr>
        <w:t xml:space="preserve"> na predkladanie ponúk </w:t>
      </w:r>
      <w:r w:rsidR="00CC4434" w:rsidRPr="00A25B38">
        <w:rPr>
          <w:rFonts w:ascii="Arial" w:hAnsi="Arial" w:cs="Arial"/>
          <w:sz w:val="18"/>
          <w:szCs w:val="18"/>
        </w:rPr>
        <w:t>je uvedená v</w:t>
      </w:r>
      <w:r w:rsidR="00135396" w:rsidRPr="00A25B38">
        <w:rPr>
          <w:rFonts w:ascii="Arial" w:hAnsi="Arial" w:cs="Arial"/>
          <w:sz w:val="18"/>
          <w:szCs w:val="18"/>
        </w:rPr>
        <w:t> </w:t>
      </w:r>
      <w:r w:rsidR="00D53075" w:rsidRPr="00A25B38">
        <w:rPr>
          <w:rFonts w:ascii="Arial" w:hAnsi="Arial" w:cs="Arial"/>
          <w:sz w:val="18"/>
          <w:szCs w:val="18"/>
        </w:rPr>
        <w:t>bode</w:t>
      </w:r>
      <w:r w:rsidR="00135396" w:rsidRPr="00A25B38">
        <w:rPr>
          <w:rFonts w:ascii="Arial" w:hAnsi="Arial" w:cs="Arial"/>
          <w:sz w:val="18"/>
          <w:szCs w:val="18"/>
        </w:rPr>
        <w:t xml:space="preserve"> </w:t>
      </w:r>
      <w:r w:rsidR="00107AC9" w:rsidRPr="00A25B38">
        <w:rPr>
          <w:rFonts w:ascii="Arial" w:hAnsi="Arial" w:cs="Arial"/>
          <w:sz w:val="18"/>
          <w:szCs w:val="18"/>
        </w:rPr>
        <w:t xml:space="preserve">29.2 </w:t>
      </w:r>
      <w:r w:rsidR="00CC4434" w:rsidRPr="00A25B38">
        <w:rPr>
          <w:rFonts w:ascii="Arial" w:hAnsi="Arial" w:cs="Arial"/>
          <w:sz w:val="18"/>
          <w:szCs w:val="18"/>
        </w:rPr>
        <w:t>tejto časti SP.</w:t>
      </w:r>
    </w:p>
    <w:p w14:paraId="461AC949" w14:textId="61AE9239" w:rsidR="00794D47" w:rsidRPr="00A25B38" w:rsidRDefault="00F7378E" w:rsidP="00787B87">
      <w:pPr>
        <w:pStyle w:val="Nadpis2"/>
        <w:numPr>
          <w:ilvl w:val="0"/>
          <w:numId w:val="0"/>
        </w:numPr>
        <w:spacing w:before="360" w:line="240" w:lineRule="auto"/>
        <w:ind w:left="576"/>
        <w:jc w:val="center"/>
        <w:rPr>
          <w:rFonts w:ascii="Arial" w:hAnsi="Arial" w:cs="Arial"/>
          <w:color w:val="auto"/>
          <w:sz w:val="20"/>
          <w:szCs w:val="20"/>
        </w:rPr>
      </w:pPr>
      <w:bookmarkStart w:id="40" w:name="_Toc518644497"/>
      <w:r w:rsidRPr="00A25B38">
        <w:rPr>
          <w:rFonts w:ascii="Arial" w:hAnsi="Arial" w:cs="Arial"/>
          <w:color w:val="auto"/>
          <w:sz w:val="20"/>
          <w:szCs w:val="20"/>
        </w:rPr>
        <w:t>Kapitola</w:t>
      </w:r>
      <w:r w:rsidR="00794D47" w:rsidRPr="00A25B38">
        <w:rPr>
          <w:rFonts w:ascii="Arial" w:hAnsi="Arial" w:cs="Arial"/>
          <w:color w:val="auto"/>
          <w:sz w:val="20"/>
          <w:szCs w:val="20"/>
        </w:rPr>
        <w:t xml:space="preserve"> V.</w:t>
      </w:r>
      <w:bookmarkEnd w:id="40"/>
    </w:p>
    <w:p w14:paraId="0CA8D462" w14:textId="220FF754" w:rsidR="006F41A4" w:rsidRPr="00A25B38" w:rsidRDefault="00DA2CC4" w:rsidP="00787B87">
      <w:pPr>
        <w:pStyle w:val="Nadpis2"/>
        <w:numPr>
          <w:ilvl w:val="0"/>
          <w:numId w:val="0"/>
        </w:numPr>
        <w:spacing w:before="0" w:after="120" w:line="240" w:lineRule="auto"/>
        <w:ind w:left="576"/>
        <w:jc w:val="center"/>
        <w:rPr>
          <w:rFonts w:ascii="Arial" w:hAnsi="Arial" w:cs="Arial"/>
          <w:b w:val="0"/>
          <w:color w:val="auto"/>
          <w:sz w:val="20"/>
          <w:szCs w:val="20"/>
        </w:rPr>
      </w:pPr>
      <w:bookmarkStart w:id="41" w:name="_Toc518644498"/>
      <w:r w:rsidRPr="00A25B38">
        <w:rPr>
          <w:rFonts w:ascii="Arial" w:hAnsi="Arial" w:cs="Arial"/>
          <w:b w:val="0"/>
          <w:color w:val="auto"/>
          <w:sz w:val="20"/>
          <w:szCs w:val="20"/>
        </w:rPr>
        <w:t>Otváranie</w:t>
      </w:r>
      <w:r w:rsidR="00293F99" w:rsidRPr="00A25B38">
        <w:rPr>
          <w:rFonts w:ascii="Arial" w:hAnsi="Arial" w:cs="Arial"/>
          <w:b w:val="0"/>
          <w:color w:val="auto"/>
          <w:sz w:val="20"/>
          <w:szCs w:val="20"/>
        </w:rPr>
        <w:t>, preskúmanie</w:t>
      </w:r>
      <w:r w:rsidRPr="00A25B38">
        <w:rPr>
          <w:rFonts w:ascii="Arial" w:hAnsi="Arial" w:cs="Arial"/>
          <w:b w:val="0"/>
          <w:color w:val="auto"/>
          <w:sz w:val="20"/>
          <w:szCs w:val="20"/>
        </w:rPr>
        <w:t xml:space="preserve"> a vyhodnotenie ponúk</w:t>
      </w:r>
      <w:bookmarkEnd w:id="41"/>
    </w:p>
    <w:p w14:paraId="43E8656E" w14:textId="3F1CA1F9" w:rsidR="00167D8B" w:rsidRPr="00A25B38" w:rsidRDefault="009F30EF" w:rsidP="00715B3F">
      <w:pPr>
        <w:pStyle w:val="Nadpis3"/>
        <w:numPr>
          <w:ilvl w:val="0"/>
          <w:numId w:val="2"/>
        </w:numPr>
        <w:spacing w:before="120" w:after="120" w:line="260" w:lineRule="exact"/>
        <w:ind w:left="425" w:hanging="425"/>
        <w:jc w:val="both"/>
        <w:rPr>
          <w:rFonts w:ascii="Arial" w:hAnsi="Arial" w:cs="Arial"/>
          <w:smallCaps/>
          <w:color w:val="auto"/>
          <w:sz w:val="18"/>
          <w:szCs w:val="18"/>
        </w:rPr>
      </w:pPr>
      <w:bookmarkStart w:id="42" w:name="_Toc518644499"/>
      <w:r w:rsidRPr="00A25B38">
        <w:rPr>
          <w:rFonts w:ascii="Arial" w:hAnsi="Arial" w:cs="Arial"/>
          <w:smallCaps/>
          <w:color w:val="auto"/>
          <w:sz w:val="18"/>
          <w:szCs w:val="18"/>
        </w:rPr>
        <w:t>o</w:t>
      </w:r>
      <w:r w:rsidR="00167D8B" w:rsidRPr="00A25B38">
        <w:rPr>
          <w:rFonts w:ascii="Arial" w:hAnsi="Arial" w:cs="Arial"/>
          <w:smallCaps/>
          <w:color w:val="auto"/>
          <w:sz w:val="18"/>
          <w:szCs w:val="18"/>
        </w:rPr>
        <w:t>tváranie ponúk</w:t>
      </w:r>
      <w:bookmarkEnd w:id="42"/>
      <w:r w:rsidR="00167D8B" w:rsidRPr="00A25B38">
        <w:rPr>
          <w:rFonts w:ascii="Arial" w:hAnsi="Arial" w:cs="Arial"/>
          <w:smallCaps/>
          <w:color w:val="auto"/>
          <w:sz w:val="18"/>
          <w:szCs w:val="18"/>
        </w:rPr>
        <w:t xml:space="preserve"> </w:t>
      </w:r>
      <w:r w:rsidR="00631F78" w:rsidRPr="00A25B38">
        <w:rPr>
          <w:rFonts w:ascii="Arial" w:hAnsi="Arial" w:cs="Arial"/>
          <w:smallCaps/>
          <w:color w:val="auto"/>
          <w:sz w:val="18"/>
          <w:szCs w:val="18"/>
        </w:rPr>
        <w:t xml:space="preserve"> </w:t>
      </w:r>
    </w:p>
    <w:p w14:paraId="449FF797" w14:textId="77777777" w:rsidR="00DF39DD" w:rsidRPr="00A25B38" w:rsidRDefault="00DF39DD" w:rsidP="00462A41">
      <w:pPr>
        <w:pStyle w:val="Odsekzoznamu"/>
        <w:numPr>
          <w:ilvl w:val="0"/>
          <w:numId w:val="38"/>
        </w:numPr>
        <w:spacing w:after="0" w:line="240" w:lineRule="auto"/>
        <w:contextualSpacing w:val="0"/>
        <w:jc w:val="both"/>
        <w:rPr>
          <w:rFonts w:ascii="Arial" w:hAnsi="Arial" w:cs="Arial"/>
          <w:vanish/>
          <w:sz w:val="18"/>
          <w:szCs w:val="18"/>
        </w:rPr>
      </w:pPr>
    </w:p>
    <w:p w14:paraId="2351A8A7" w14:textId="6FDF91D1" w:rsidR="004F75D8" w:rsidRPr="00A25B38" w:rsidRDefault="00551BE1" w:rsidP="00462A41">
      <w:pPr>
        <w:pStyle w:val="Odsekzoznamu"/>
        <w:numPr>
          <w:ilvl w:val="1"/>
          <w:numId w:val="38"/>
        </w:numPr>
        <w:spacing w:before="120" w:after="120" w:line="240" w:lineRule="auto"/>
        <w:ind w:left="992" w:hanging="567"/>
        <w:contextualSpacing w:val="0"/>
        <w:jc w:val="both"/>
        <w:rPr>
          <w:rFonts w:ascii="Arial" w:hAnsi="Arial" w:cs="Arial"/>
          <w:color w:val="FF0000"/>
          <w:sz w:val="18"/>
          <w:szCs w:val="18"/>
        </w:rPr>
      </w:pPr>
      <w:r w:rsidRPr="00A25B38">
        <w:rPr>
          <w:rFonts w:ascii="Arial" w:hAnsi="Arial" w:cs="Arial"/>
          <w:sz w:val="18"/>
          <w:szCs w:val="18"/>
        </w:rPr>
        <w:t xml:space="preserve">Otváranie </w:t>
      </w:r>
      <w:r w:rsidR="00646152" w:rsidRPr="00A25B38">
        <w:rPr>
          <w:rFonts w:ascii="Arial" w:hAnsi="Arial" w:cs="Arial"/>
          <w:sz w:val="18"/>
          <w:szCs w:val="18"/>
        </w:rPr>
        <w:t>p</w:t>
      </w:r>
      <w:r w:rsidRPr="00A25B38">
        <w:rPr>
          <w:rFonts w:ascii="Arial" w:hAnsi="Arial" w:cs="Arial"/>
          <w:sz w:val="18"/>
          <w:szCs w:val="18"/>
        </w:rPr>
        <w:t xml:space="preserve">onúk </w:t>
      </w:r>
      <w:r w:rsidR="0039585A" w:rsidRPr="00A25B38">
        <w:rPr>
          <w:rFonts w:ascii="Arial" w:hAnsi="Arial" w:cs="Arial"/>
          <w:sz w:val="18"/>
          <w:szCs w:val="18"/>
        </w:rPr>
        <w:t xml:space="preserve">sa </w:t>
      </w:r>
      <w:r w:rsidRPr="00A25B38">
        <w:rPr>
          <w:rFonts w:ascii="Arial" w:hAnsi="Arial" w:cs="Arial"/>
          <w:sz w:val="18"/>
          <w:szCs w:val="18"/>
        </w:rPr>
        <w:t xml:space="preserve">vykoná </w:t>
      </w:r>
      <w:r w:rsidR="0039585A" w:rsidRPr="00A25B38">
        <w:rPr>
          <w:rFonts w:ascii="Arial" w:hAnsi="Arial" w:cs="Arial"/>
          <w:sz w:val="18"/>
          <w:szCs w:val="18"/>
        </w:rPr>
        <w:t xml:space="preserve">elektronicky </w:t>
      </w:r>
      <w:r w:rsidR="00327DB7" w:rsidRPr="00A25B38">
        <w:rPr>
          <w:rFonts w:ascii="Arial" w:hAnsi="Arial" w:cs="Arial"/>
          <w:sz w:val="18"/>
          <w:szCs w:val="18"/>
        </w:rPr>
        <w:t xml:space="preserve">prostredníctvom systému JOSEPHINE </w:t>
      </w:r>
      <w:r w:rsidRPr="00A25B38">
        <w:rPr>
          <w:rFonts w:ascii="Arial" w:hAnsi="Arial" w:cs="Arial"/>
          <w:sz w:val="18"/>
          <w:szCs w:val="18"/>
        </w:rPr>
        <w:t xml:space="preserve">v lehote podľa bodu </w:t>
      </w:r>
      <w:r w:rsidR="00107AC9" w:rsidRPr="00A25B38">
        <w:rPr>
          <w:rFonts w:ascii="Arial" w:hAnsi="Arial" w:cs="Arial"/>
          <w:sz w:val="18"/>
          <w:szCs w:val="18"/>
        </w:rPr>
        <w:t>29.3</w:t>
      </w:r>
      <w:r w:rsidRPr="00A25B38">
        <w:rPr>
          <w:rFonts w:ascii="Arial" w:hAnsi="Arial" w:cs="Arial"/>
          <w:sz w:val="18"/>
          <w:szCs w:val="18"/>
        </w:rPr>
        <w:t xml:space="preserve"> tejto časti SP</w:t>
      </w:r>
      <w:r w:rsidR="0039585A" w:rsidRPr="00A25B38">
        <w:rPr>
          <w:rFonts w:ascii="Arial" w:hAnsi="Arial" w:cs="Arial"/>
          <w:sz w:val="18"/>
          <w:szCs w:val="18"/>
        </w:rPr>
        <w:t xml:space="preserve"> </w:t>
      </w:r>
      <w:r w:rsidR="00153837" w:rsidRPr="00A25B38">
        <w:rPr>
          <w:rFonts w:ascii="Arial" w:hAnsi="Arial" w:cs="Arial"/>
          <w:sz w:val="18"/>
          <w:szCs w:val="18"/>
        </w:rPr>
        <w:t>v</w:t>
      </w:r>
      <w:r w:rsidR="0039585A" w:rsidRPr="00A25B38">
        <w:rPr>
          <w:rFonts w:ascii="Arial" w:hAnsi="Arial" w:cs="Arial"/>
          <w:sz w:val="18"/>
          <w:szCs w:val="18"/>
        </w:rPr>
        <w:t xml:space="preserve"> mieste sídla verejného obstarávateľa.</w:t>
      </w:r>
    </w:p>
    <w:p w14:paraId="68638E3B" w14:textId="0BF2D213" w:rsidR="00065F43" w:rsidRPr="00A25B38" w:rsidRDefault="0052242A" w:rsidP="00462A41">
      <w:pPr>
        <w:pStyle w:val="Odsekzoznamu"/>
        <w:numPr>
          <w:ilvl w:val="1"/>
          <w:numId w:val="38"/>
        </w:numPr>
        <w:spacing w:before="120" w:after="120" w:line="240" w:lineRule="auto"/>
        <w:ind w:left="992" w:hanging="567"/>
        <w:contextualSpacing w:val="0"/>
        <w:jc w:val="both"/>
        <w:rPr>
          <w:rFonts w:ascii="Arial" w:hAnsi="Arial" w:cs="Arial"/>
          <w:sz w:val="18"/>
          <w:szCs w:val="18"/>
        </w:rPr>
      </w:pPr>
      <w:r w:rsidRPr="00A25B38">
        <w:rPr>
          <w:rFonts w:ascii="Arial" w:hAnsi="Arial" w:cs="Arial"/>
          <w:sz w:val="18"/>
          <w:szCs w:val="18"/>
        </w:rPr>
        <w:t xml:space="preserve">Otváranie ponúk je vzhľadom na </w:t>
      </w:r>
      <w:r w:rsidR="00065F43" w:rsidRPr="00A25B38">
        <w:rPr>
          <w:rFonts w:ascii="Arial" w:hAnsi="Arial" w:cs="Arial"/>
          <w:sz w:val="18"/>
          <w:szCs w:val="18"/>
        </w:rPr>
        <w:t>použiti</w:t>
      </w:r>
      <w:r w:rsidRPr="00A25B38">
        <w:rPr>
          <w:rFonts w:ascii="Arial" w:hAnsi="Arial" w:cs="Arial"/>
          <w:sz w:val="18"/>
          <w:szCs w:val="18"/>
        </w:rPr>
        <w:t>e</w:t>
      </w:r>
      <w:r w:rsidR="00065F43" w:rsidRPr="00A25B38">
        <w:rPr>
          <w:rFonts w:ascii="Arial" w:hAnsi="Arial" w:cs="Arial"/>
          <w:sz w:val="18"/>
          <w:szCs w:val="18"/>
        </w:rPr>
        <w:t xml:space="preserve"> </w:t>
      </w:r>
      <w:r w:rsidRPr="00A25B38">
        <w:rPr>
          <w:rFonts w:ascii="Arial" w:hAnsi="Arial" w:cs="Arial"/>
          <w:sz w:val="18"/>
          <w:szCs w:val="18"/>
        </w:rPr>
        <w:t>§ 54 (</w:t>
      </w:r>
      <w:r w:rsidR="00065F43" w:rsidRPr="00A25B38">
        <w:rPr>
          <w:rFonts w:ascii="Arial" w:hAnsi="Arial" w:cs="Arial"/>
          <w:sz w:val="18"/>
          <w:szCs w:val="18"/>
        </w:rPr>
        <w:t>elektronick</w:t>
      </w:r>
      <w:r w:rsidRPr="00A25B38">
        <w:rPr>
          <w:rFonts w:ascii="Arial" w:hAnsi="Arial" w:cs="Arial"/>
          <w:sz w:val="18"/>
          <w:szCs w:val="18"/>
        </w:rPr>
        <w:t>á aukcia)</w:t>
      </w:r>
      <w:r w:rsidR="00065F43" w:rsidRPr="00A25B38">
        <w:rPr>
          <w:rFonts w:ascii="Arial" w:hAnsi="Arial" w:cs="Arial"/>
          <w:sz w:val="18"/>
          <w:szCs w:val="18"/>
        </w:rPr>
        <w:t xml:space="preserve"> zákona o verejnom obstarávaní </w:t>
      </w:r>
      <w:r w:rsidRPr="00A25B38">
        <w:rPr>
          <w:rFonts w:ascii="Arial" w:hAnsi="Arial" w:cs="Arial"/>
          <w:sz w:val="18"/>
          <w:szCs w:val="18"/>
        </w:rPr>
        <w:t>neverejné, údaje z otvárania ponúk komisia nezverejňuje a neposiela uchádzačom ani zápisnicu z otvárania ponúk.</w:t>
      </w:r>
    </w:p>
    <w:p w14:paraId="0AE0D5CE" w14:textId="6F8058AD" w:rsidR="00167D8B" w:rsidRPr="00A25B38" w:rsidRDefault="009A089B" w:rsidP="00462A41">
      <w:pPr>
        <w:pStyle w:val="Odsekzoznamu"/>
        <w:numPr>
          <w:ilvl w:val="1"/>
          <w:numId w:val="38"/>
        </w:numPr>
        <w:spacing w:before="120" w:after="120" w:line="240" w:lineRule="auto"/>
        <w:ind w:left="992" w:hanging="567"/>
        <w:contextualSpacing w:val="0"/>
        <w:jc w:val="both"/>
        <w:rPr>
          <w:rFonts w:ascii="Arial" w:hAnsi="Arial" w:cs="Arial"/>
          <w:sz w:val="18"/>
          <w:szCs w:val="18"/>
        </w:rPr>
      </w:pPr>
      <w:r w:rsidRPr="00A25B38">
        <w:rPr>
          <w:rFonts w:ascii="Arial" w:hAnsi="Arial" w:cs="Arial"/>
          <w:sz w:val="18"/>
          <w:szCs w:val="18"/>
        </w:rPr>
        <w:t>Po otvorení ponuky,</w:t>
      </w:r>
      <w:r w:rsidR="00167D8B" w:rsidRPr="00A25B38">
        <w:rPr>
          <w:rFonts w:ascii="Arial" w:hAnsi="Arial" w:cs="Arial"/>
          <w:sz w:val="18"/>
          <w:szCs w:val="18"/>
        </w:rPr>
        <w:t xml:space="preserve"> komisia vykoná všetky úkony podľa zákona</w:t>
      </w:r>
      <w:r w:rsidR="006B713D" w:rsidRPr="00A25B38">
        <w:rPr>
          <w:rFonts w:ascii="Arial" w:hAnsi="Arial" w:cs="Arial"/>
          <w:sz w:val="18"/>
          <w:szCs w:val="18"/>
        </w:rPr>
        <w:t xml:space="preserve"> o verejnom obstarávaní</w:t>
      </w:r>
      <w:r w:rsidRPr="00A25B38">
        <w:rPr>
          <w:rFonts w:ascii="Arial" w:hAnsi="Arial" w:cs="Arial"/>
          <w:sz w:val="18"/>
          <w:szCs w:val="18"/>
        </w:rPr>
        <w:t xml:space="preserve"> </w:t>
      </w:r>
      <w:r w:rsidR="00167D8B" w:rsidRPr="00A25B38">
        <w:rPr>
          <w:rFonts w:ascii="Arial" w:hAnsi="Arial" w:cs="Arial"/>
          <w:sz w:val="18"/>
          <w:szCs w:val="18"/>
        </w:rPr>
        <w:t>spočívajúce vo vyhodnotení ponuky, podaní vysvetlenia, doplnenia ponuky, vyhodnotení splnenia podmienok účasti a vylúčení uchádzačov alebo vylúčení ponúk uchádzačov.</w:t>
      </w:r>
    </w:p>
    <w:p w14:paraId="1D978BE9" w14:textId="7BE54F22" w:rsidR="00EF41A5" w:rsidRPr="00A25B38" w:rsidRDefault="009F30EF" w:rsidP="00715B3F">
      <w:pPr>
        <w:pStyle w:val="Nadpis3"/>
        <w:numPr>
          <w:ilvl w:val="0"/>
          <w:numId w:val="2"/>
        </w:numPr>
        <w:spacing w:before="120" w:after="120" w:line="260" w:lineRule="exact"/>
        <w:ind w:left="425" w:hanging="425"/>
        <w:jc w:val="both"/>
        <w:rPr>
          <w:rFonts w:ascii="Arial" w:hAnsi="Arial" w:cs="Arial"/>
          <w:smallCaps/>
          <w:color w:val="auto"/>
          <w:sz w:val="18"/>
          <w:szCs w:val="18"/>
        </w:rPr>
      </w:pPr>
      <w:bookmarkStart w:id="43" w:name="_Toc518644500"/>
      <w:bookmarkStart w:id="44" w:name="_GoBack"/>
      <w:bookmarkEnd w:id="44"/>
      <w:r w:rsidRPr="00A25B38">
        <w:rPr>
          <w:rFonts w:ascii="Arial" w:hAnsi="Arial" w:cs="Arial"/>
          <w:smallCaps/>
          <w:color w:val="auto"/>
          <w:sz w:val="18"/>
          <w:szCs w:val="18"/>
        </w:rPr>
        <w:t>p</w:t>
      </w:r>
      <w:r w:rsidR="00EF41A5" w:rsidRPr="00A25B38">
        <w:rPr>
          <w:rFonts w:ascii="Arial" w:hAnsi="Arial" w:cs="Arial"/>
          <w:smallCaps/>
          <w:color w:val="auto"/>
          <w:sz w:val="18"/>
          <w:szCs w:val="18"/>
        </w:rPr>
        <w:t xml:space="preserve">reskúmanie </w:t>
      </w:r>
      <w:r w:rsidR="00A3137C" w:rsidRPr="00A25B38">
        <w:rPr>
          <w:rFonts w:ascii="Arial" w:hAnsi="Arial" w:cs="Arial"/>
          <w:smallCaps/>
          <w:color w:val="auto"/>
          <w:sz w:val="18"/>
          <w:szCs w:val="18"/>
        </w:rPr>
        <w:t>ponúk</w:t>
      </w:r>
      <w:bookmarkEnd w:id="43"/>
    </w:p>
    <w:p w14:paraId="2E6D61D8" w14:textId="77777777" w:rsidR="00C17AEB" w:rsidRPr="00A25B38" w:rsidRDefault="00C17AEB" w:rsidP="00462A41">
      <w:pPr>
        <w:pStyle w:val="Odsekzoznamu"/>
        <w:numPr>
          <w:ilvl w:val="0"/>
          <w:numId w:val="38"/>
        </w:numPr>
        <w:spacing w:after="0" w:line="240" w:lineRule="auto"/>
        <w:contextualSpacing w:val="0"/>
        <w:jc w:val="both"/>
        <w:rPr>
          <w:rFonts w:ascii="Arial" w:hAnsi="Arial" w:cs="Arial"/>
          <w:vanish/>
          <w:sz w:val="18"/>
          <w:szCs w:val="18"/>
        </w:rPr>
      </w:pPr>
    </w:p>
    <w:p w14:paraId="02D12FBC" w14:textId="2D2543F6" w:rsidR="0050017C" w:rsidRPr="00A25B38" w:rsidRDefault="00184706" w:rsidP="00462A41">
      <w:pPr>
        <w:pStyle w:val="Odsekzoznamu"/>
        <w:numPr>
          <w:ilvl w:val="1"/>
          <w:numId w:val="38"/>
        </w:numPr>
        <w:spacing w:before="120" w:after="60" w:line="240" w:lineRule="auto"/>
        <w:ind w:left="992" w:hanging="567"/>
        <w:contextualSpacing w:val="0"/>
        <w:jc w:val="both"/>
        <w:rPr>
          <w:rFonts w:ascii="Arial" w:hAnsi="Arial" w:cs="Arial"/>
          <w:sz w:val="18"/>
          <w:szCs w:val="18"/>
        </w:rPr>
      </w:pPr>
      <w:r w:rsidRPr="00A25B38">
        <w:rPr>
          <w:rFonts w:ascii="Arial" w:hAnsi="Arial" w:cs="Arial"/>
          <w:sz w:val="18"/>
          <w:szCs w:val="18"/>
        </w:rPr>
        <w:t xml:space="preserve">Komisia preskúma </w:t>
      </w:r>
      <w:r w:rsidR="00A3137C" w:rsidRPr="00A25B38">
        <w:rPr>
          <w:rFonts w:ascii="Arial" w:hAnsi="Arial" w:cs="Arial"/>
          <w:sz w:val="18"/>
          <w:szCs w:val="18"/>
        </w:rPr>
        <w:t>ponuky predložené</w:t>
      </w:r>
      <w:r w:rsidRPr="00A25B38">
        <w:rPr>
          <w:rFonts w:ascii="Arial" w:hAnsi="Arial" w:cs="Arial"/>
          <w:sz w:val="18"/>
          <w:szCs w:val="18"/>
        </w:rPr>
        <w:t xml:space="preserve"> v lehote na predkladanie ponúk, splnenie všetkých stanovených požiadaviek a rozhodne, či ponuky:</w:t>
      </w:r>
    </w:p>
    <w:p w14:paraId="597B54CD" w14:textId="0A98C122" w:rsidR="0050017C" w:rsidRPr="00A25B38" w:rsidRDefault="00184706" w:rsidP="00462A41">
      <w:pPr>
        <w:pStyle w:val="Odsekzoznamu"/>
        <w:numPr>
          <w:ilvl w:val="2"/>
          <w:numId w:val="38"/>
        </w:numPr>
        <w:spacing w:before="60" w:after="60" w:line="240" w:lineRule="auto"/>
        <w:ind w:left="1701"/>
        <w:contextualSpacing w:val="0"/>
        <w:jc w:val="both"/>
        <w:rPr>
          <w:rFonts w:ascii="Arial" w:eastAsia="Times New Roman" w:hAnsi="Arial" w:cs="Arial"/>
          <w:sz w:val="18"/>
          <w:szCs w:val="18"/>
          <w:lang w:eastAsia="sk-SK"/>
        </w:rPr>
      </w:pPr>
      <w:r w:rsidRPr="00A25B38">
        <w:rPr>
          <w:rFonts w:ascii="Arial" w:eastAsia="Times New Roman" w:hAnsi="Arial" w:cs="Arial"/>
          <w:sz w:val="18"/>
          <w:szCs w:val="18"/>
          <w:lang w:eastAsia="sk-SK"/>
        </w:rPr>
        <w:t>obsahujú všetky náležitosti uvedené v bode 1</w:t>
      </w:r>
      <w:r w:rsidR="0039585A" w:rsidRPr="00A25B38">
        <w:rPr>
          <w:rFonts w:ascii="Arial" w:eastAsia="Times New Roman" w:hAnsi="Arial" w:cs="Arial"/>
          <w:sz w:val="18"/>
          <w:szCs w:val="18"/>
          <w:lang w:eastAsia="sk-SK"/>
        </w:rPr>
        <w:t>4</w:t>
      </w:r>
      <w:r w:rsidRPr="00A25B38">
        <w:rPr>
          <w:rFonts w:ascii="Arial" w:eastAsia="Times New Roman" w:hAnsi="Arial" w:cs="Arial"/>
          <w:sz w:val="18"/>
          <w:szCs w:val="18"/>
          <w:lang w:eastAsia="sk-SK"/>
        </w:rPr>
        <w:t xml:space="preserve">, </w:t>
      </w:r>
    </w:p>
    <w:p w14:paraId="7E0B1AAC" w14:textId="390C9CAD" w:rsidR="00184706" w:rsidRPr="00A25B38" w:rsidRDefault="00184706" w:rsidP="00462A41">
      <w:pPr>
        <w:pStyle w:val="Odsekzoznamu"/>
        <w:numPr>
          <w:ilvl w:val="2"/>
          <w:numId w:val="38"/>
        </w:numPr>
        <w:spacing w:before="60" w:after="60" w:line="240" w:lineRule="auto"/>
        <w:ind w:left="1701"/>
        <w:contextualSpacing w:val="0"/>
        <w:jc w:val="both"/>
        <w:rPr>
          <w:rFonts w:ascii="Arial" w:eastAsia="Times New Roman" w:hAnsi="Arial" w:cs="Arial"/>
          <w:sz w:val="18"/>
          <w:szCs w:val="18"/>
          <w:lang w:eastAsia="sk-SK"/>
        </w:rPr>
      </w:pPr>
      <w:r w:rsidRPr="00A25B38">
        <w:rPr>
          <w:rFonts w:ascii="Arial" w:eastAsia="Times New Roman" w:hAnsi="Arial" w:cs="Arial"/>
          <w:sz w:val="18"/>
          <w:szCs w:val="18"/>
          <w:lang w:eastAsia="sk-SK"/>
        </w:rPr>
        <w:t>zodpovedajú pokynom, požiadavkám a podmienkam uvedeným v oznámení o vyhlásení verejnej súťaže a v týchto SP.</w:t>
      </w:r>
    </w:p>
    <w:p w14:paraId="28069AAF" w14:textId="66A48432" w:rsidR="00184706" w:rsidRPr="00A25B38" w:rsidRDefault="00184706" w:rsidP="00462A41">
      <w:pPr>
        <w:pStyle w:val="Odsekzoznamu"/>
        <w:numPr>
          <w:ilvl w:val="1"/>
          <w:numId w:val="38"/>
        </w:numPr>
        <w:spacing w:before="120" w:after="120" w:line="240" w:lineRule="auto"/>
        <w:ind w:left="992" w:hanging="567"/>
        <w:contextualSpacing w:val="0"/>
        <w:jc w:val="both"/>
        <w:rPr>
          <w:rFonts w:ascii="Arial" w:hAnsi="Arial" w:cs="Arial"/>
          <w:sz w:val="18"/>
          <w:szCs w:val="18"/>
        </w:rPr>
      </w:pPr>
      <w:r w:rsidRPr="00A25B38">
        <w:rPr>
          <w:rFonts w:ascii="Arial" w:hAnsi="Arial" w:cs="Arial"/>
          <w:sz w:val="18"/>
          <w:szCs w:val="18"/>
        </w:rPr>
        <w:t>Platnou ponukou je ponuka, ktorá neobsahuje žiadne obmedzenia ale</w:t>
      </w:r>
      <w:r w:rsidR="000F79C6" w:rsidRPr="00A25B38">
        <w:rPr>
          <w:rFonts w:ascii="Arial" w:hAnsi="Arial" w:cs="Arial"/>
          <w:sz w:val="18"/>
          <w:szCs w:val="18"/>
        </w:rPr>
        <w:t>bo</w:t>
      </w:r>
      <w:r w:rsidRPr="00A25B38">
        <w:rPr>
          <w:rFonts w:ascii="Arial" w:hAnsi="Arial" w:cs="Arial"/>
          <w:sz w:val="18"/>
          <w:szCs w:val="18"/>
        </w:rPr>
        <w:t xml:space="preserve"> výhrady, ktoré sú v rozpore s požiadavkami a podmienkami uvedenými v oznámení, prostredníctvom ktorého bola vyhlásená verejná súťaž a v týchto SP a neobsahuje také skutočnosti, ktoré sú v rozpore so všeobecne záväznými právnymi predpismi.</w:t>
      </w:r>
    </w:p>
    <w:p w14:paraId="3FE616C3" w14:textId="18202437" w:rsidR="00184706" w:rsidRPr="00A25B38" w:rsidRDefault="00184706" w:rsidP="00462A41">
      <w:pPr>
        <w:pStyle w:val="Odsekzoznamu"/>
        <w:numPr>
          <w:ilvl w:val="1"/>
          <w:numId w:val="38"/>
        </w:numPr>
        <w:spacing w:before="120" w:after="120" w:line="240" w:lineRule="auto"/>
        <w:ind w:left="992" w:hanging="567"/>
        <w:contextualSpacing w:val="0"/>
        <w:jc w:val="both"/>
        <w:rPr>
          <w:rFonts w:ascii="Arial" w:hAnsi="Arial" w:cs="Arial"/>
          <w:sz w:val="18"/>
          <w:szCs w:val="18"/>
        </w:rPr>
      </w:pPr>
      <w:r w:rsidRPr="00A25B38">
        <w:rPr>
          <w:rFonts w:ascii="Arial" w:hAnsi="Arial" w:cs="Arial"/>
          <w:sz w:val="18"/>
          <w:szCs w:val="18"/>
        </w:rPr>
        <w:t xml:space="preserve">Ponuka uchádzača, ktorá nebude spĺňať stanovené požiadavky bude z verejnej súťaže vylúčená. Uchádzačovi bude </w:t>
      </w:r>
      <w:r w:rsidR="00956CF1" w:rsidRPr="00A25B38">
        <w:rPr>
          <w:rFonts w:ascii="Arial" w:hAnsi="Arial" w:cs="Arial"/>
          <w:sz w:val="18"/>
          <w:szCs w:val="18"/>
        </w:rPr>
        <w:t xml:space="preserve">elektronicky prostredníctvom komunikačného rozhrania </w:t>
      </w:r>
      <w:r w:rsidR="0039585A" w:rsidRPr="00A25B38">
        <w:rPr>
          <w:rFonts w:ascii="Arial" w:hAnsi="Arial" w:cs="Arial"/>
          <w:sz w:val="18"/>
          <w:szCs w:val="18"/>
        </w:rPr>
        <w:t xml:space="preserve">systému </w:t>
      </w:r>
      <w:r w:rsidR="00127567" w:rsidRPr="00A25B38">
        <w:rPr>
          <w:rFonts w:ascii="Arial" w:hAnsi="Arial" w:cs="Arial"/>
          <w:sz w:val="18"/>
          <w:szCs w:val="18"/>
        </w:rPr>
        <w:t xml:space="preserve">JOSEPHINE </w:t>
      </w:r>
      <w:r w:rsidRPr="00A25B38">
        <w:rPr>
          <w:rFonts w:ascii="Arial" w:hAnsi="Arial" w:cs="Arial"/>
          <w:sz w:val="18"/>
          <w:szCs w:val="18"/>
        </w:rPr>
        <w:t>oznámené vylúčenie jeho pon</w:t>
      </w:r>
      <w:r w:rsidR="003C08BF" w:rsidRPr="00A25B38">
        <w:rPr>
          <w:rFonts w:ascii="Arial" w:hAnsi="Arial" w:cs="Arial"/>
          <w:sz w:val="18"/>
          <w:szCs w:val="18"/>
        </w:rPr>
        <w:t xml:space="preserve">uky s uvedením dôvodu vylúčenia a lehota, v ktorej môžu byť uplatnené revízne postupy podľa zákona o verejnom obstarávaní. </w:t>
      </w:r>
      <w:r w:rsidR="00C341D7" w:rsidRPr="00A25B38">
        <w:rPr>
          <w:rFonts w:ascii="Arial" w:hAnsi="Arial" w:cs="Arial"/>
          <w:sz w:val="18"/>
          <w:szCs w:val="18"/>
        </w:rPr>
        <w:tab/>
      </w:r>
    </w:p>
    <w:p w14:paraId="16487B1A" w14:textId="1607F9F8" w:rsidR="00DF2C5D" w:rsidRPr="00A25B38" w:rsidRDefault="0039585A" w:rsidP="00D60F48">
      <w:pPr>
        <w:pStyle w:val="Nadpis3"/>
        <w:numPr>
          <w:ilvl w:val="0"/>
          <w:numId w:val="2"/>
        </w:numPr>
        <w:spacing w:before="240" w:after="120" w:line="240" w:lineRule="auto"/>
        <w:ind w:left="425" w:hanging="425"/>
        <w:jc w:val="both"/>
        <w:rPr>
          <w:rFonts w:ascii="Arial" w:hAnsi="Arial" w:cs="Arial"/>
          <w:smallCaps/>
          <w:color w:val="auto"/>
          <w:sz w:val="18"/>
          <w:szCs w:val="18"/>
        </w:rPr>
      </w:pPr>
      <w:bookmarkStart w:id="45" w:name="_Toc518644501"/>
      <w:r w:rsidRPr="00A25B38">
        <w:rPr>
          <w:rFonts w:ascii="Arial" w:hAnsi="Arial" w:cs="Arial"/>
          <w:smallCaps/>
          <w:color w:val="auto"/>
          <w:sz w:val="18"/>
          <w:szCs w:val="18"/>
        </w:rPr>
        <w:lastRenderedPageBreak/>
        <w:t>v</w:t>
      </w:r>
      <w:r w:rsidR="00DF2C5D" w:rsidRPr="00A25B38">
        <w:rPr>
          <w:rFonts w:ascii="Arial" w:hAnsi="Arial" w:cs="Arial"/>
          <w:smallCaps/>
          <w:color w:val="auto"/>
          <w:sz w:val="18"/>
          <w:szCs w:val="18"/>
        </w:rPr>
        <w:t xml:space="preserve">yhodnotenie </w:t>
      </w:r>
      <w:r w:rsidR="005E49D0" w:rsidRPr="00A25B38">
        <w:rPr>
          <w:rFonts w:ascii="Arial" w:hAnsi="Arial" w:cs="Arial"/>
          <w:smallCaps/>
          <w:color w:val="auto"/>
          <w:sz w:val="18"/>
          <w:szCs w:val="18"/>
        </w:rPr>
        <w:t xml:space="preserve">splnenia </w:t>
      </w:r>
      <w:r w:rsidR="00044066" w:rsidRPr="00A25B38">
        <w:rPr>
          <w:rFonts w:ascii="Arial" w:hAnsi="Arial" w:cs="Arial"/>
          <w:smallCaps/>
          <w:color w:val="auto"/>
          <w:sz w:val="18"/>
          <w:szCs w:val="18"/>
        </w:rPr>
        <w:t>požiadaviek na predmet zákazky</w:t>
      </w:r>
      <w:r w:rsidR="00C1178C" w:rsidRPr="00A25B38">
        <w:rPr>
          <w:rFonts w:ascii="Arial" w:hAnsi="Arial" w:cs="Arial"/>
          <w:smallCaps/>
          <w:color w:val="auto"/>
          <w:sz w:val="18"/>
          <w:szCs w:val="18"/>
        </w:rPr>
        <w:t xml:space="preserve">, vyhodnotenie ponúk </w:t>
      </w:r>
      <w:r w:rsidR="00986DD7" w:rsidRPr="00A25B38">
        <w:rPr>
          <w:rFonts w:ascii="Arial" w:hAnsi="Arial" w:cs="Arial"/>
          <w:smallCaps/>
          <w:color w:val="auto"/>
          <w:sz w:val="18"/>
          <w:szCs w:val="18"/>
        </w:rPr>
        <w:t>n</w:t>
      </w:r>
      <w:r w:rsidR="00C1178C" w:rsidRPr="00A25B38">
        <w:rPr>
          <w:rFonts w:ascii="Arial" w:hAnsi="Arial" w:cs="Arial"/>
          <w:smallCaps/>
          <w:color w:val="auto"/>
          <w:sz w:val="18"/>
          <w:szCs w:val="18"/>
        </w:rPr>
        <w:t>a </w:t>
      </w:r>
      <w:r w:rsidR="00986DD7" w:rsidRPr="00A25B38">
        <w:rPr>
          <w:rFonts w:ascii="Arial" w:hAnsi="Arial" w:cs="Arial"/>
          <w:smallCaps/>
          <w:color w:val="auto"/>
          <w:sz w:val="18"/>
          <w:szCs w:val="18"/>
        </w:rPr>
        <w:t>základe stanovených kritérií</w:t>
      </w:r>
      <w:r w:rsidR="00C1178C" w:rsidRPr="00A25B38">
        <w:rPr>
          <w:rFonts w:ascii="Arial" w:hAnsi="Arial" w:cs="Arial"/>
          <w:smallCaps/>
          <w:color w:val="auto"/>
          <w:sz w:val="18"/>
          <w:szCs w:val="18"/>
        </w:rPr>
        <w:t xml:space="preserve"> </w:t>
      </w:r>
      <w:r w:rsidR="001E0304" w:rsidRPr="00A25B38">
        <w:rPr>
          <w:rFonts w:ascii="Arial" w:hAnsi="Arial" w:cs="Arial"/>
          <w:smallCaps/>
          <w:color w:val="auto"/>
          <w:sz w:val="18"/>
          <w:szCs w:val="18"/>
        </w:rPr>
        <w:t xml:space="preserve">a </w:t>
      </w:r>
      <w:r w:rsidR="005E49D0" w:rsidRPr="00A25B38">
        <w:rPr>
          <w:rFonts w:ascii="Arial" w:hAnsi="Arial" w:cs="Arial"/>
          <w:smallCaps/>
          <w:color w:val="auto"/>
          <w:sz w:val="18"/>
          <w:szCs w:val="18"/>
        </w:rPr>
        <w:t xml:space="preserve">vyhodnotenie </w:t>
      </w:r>
      <w:r w:rsidR="003F283E" w:rsidRPr="00A25B38">
        <w:rPr>
          <w:rFonts w:ascii="Arial" w:hAnsi="Arial" w:cs="Arial"/>
          <w:smallCaps/>
          <w:color w:val="auto"/>
          <w:sz w:val="18"/>
          <w:szCs w:val="18"/>
        </w:rPr>
        <w:t>splnenia podmienok účasti</w:t>
      </w:r>
      <w:bookmarkEnd w:id="45"/>
    </w:p>
    <w:p w14:paraId="7BF581FD" w14:textId="77777777" w:rsidR="00C17AEB" w:rsidRPr="00A25B38" w:rsidRDefault="00C17AEB" w:rsidP="00462A41">
      <w:pPr>
        <w:pStyle w:val="Odsekzoznamu"/>
        <w:numPr>
          <w:ilvl w:val="0"/>
          <w:numId w:val="38"/>
        </w:numPr>
        <w:spacing w:after="0" w:line="240" w:lineRule="auto"/>
        <w:contextualSpacing w:val="0"/>
        <w:jc w:val="both"/>
        <w:rPr>
          <w:rFonts w:ascii="Arial" w:hAnsi="Arial" w:cs="Arial"/>
          <w:vanish/>
          <w:sz w:val="18"/>
          <w:szCs w:val="18"/>
        </w:rPr>
      </w:pPr>
    </w:p>
    <w:p w14:paraId="322F758C" w14:textId="6764D397" w:rsidR="003F7C6E" w:rsidRPr="00A25B38" w:rsidRDefault="003F7C6E" w:rsidP="00462A41">
      <w:pPr>
        <w:pStyle w:val="Odsekzoznamu"/>
        <w:numPr>
          <w:ilvl w:val="1"/>
          <w:numId w:val="38"/>
        </w:numPr>
        <w:spacing w:after="60" w:line="240" w:lineRule="auto"/>
        <w:ind w:left="992" w:hanging="567"/>
        <w:contextualSpacing w:val="0"/>
        <w:jc w:val="both"/>
        <w:rPr>
          <w:rFonts w:ascii="Arial" w:hAnsi="Arial" w:cs="Arial"/>
          <w:sz w:val="18"/>
          <w:szCs w:val="18"/>
          <w:u w:val="single"/>
        </w:rPr>
      </w:pPr>
      <w:r w:rsidRPr="00A25B38">
        <w:rPr>
          <w:rFonts w:ascii="Arial" w:hAnsi="Arial" w:cs="Arial"/>
          <w:sz w:val="18"/>
          <w:szCs w:val="18"/>
          <w:u w:val="single"/>
        </w:rPr>
        <w:t>Vyhodnotenie splnenia požiadaviek na predmet zákazky:</w:t>
      </w:r>
    </w:p>
    <w:p w14:paraId="569C259F" w14:textId="1DFCBB3A" w:rsidR="005E49D0" w:rsidRPr="00A25B38" w:rsidRDefault="005E49D0" w:rsidP="00627EA3">
      <w:pPr>
        <w:pStyle w:val="Odsekzoznamu"/>
        <w:spacing w:after="0" w:line="240" w:lineRule="auto"/>
        <w:ind w:left="993"/>
        <w:contextualSpacing w:val="0"/>
        <w:jc w:val="both"/>
        <w:rPr>
          <w:rFonts w:ascii="Arial" w:hAnsi="Arial" w:cs="Arial"/>
          <w:sz w:val="18"/>
          <w:szCs w:val="18"/>
        </w:rPr>
      </w:pPr>
      <w:r w:rsidRPr="00A25B38">
        <w:rPr>
          <w:rFonts w:ascii="Arial" w:hAnsi="Arial" w:cs="Arial"/>
          <w:sz w:val="18"/>
          <w:szCs w:val="18"/>
        </w:rPr>
        <w:t>Vzhľadom na použitie ustanovení týkajúcich sa reverznej verejnej súťaže podľa § 66 ods. 7 a</w:t>
      </w:r>
      <w:r w:rsidR="00A056BD" w:rsidRPr="00A25B38">
        <w:rPr>
          <w:rFonts w:ascii="Arial" w:hAnsi="Arial" w:cs="Arial"/>
          <w:sz w:val="18"/>
          <w:szCs w:val="18"/>
        </w:rPr>
        <w:t xml:space="preserve"> </w:t>
      </w:r>
      <w:r w:rsidRPr="00A25B38">
        <w:rPr>
          <w:rFonts w:ascii="Arial" w:hAnsi="Arial" w:cs="Arial"/>
          <w:sz w:val="18"/>
          <w:szCs w:val="18"/>
        </w:rPr>
        <w:t xml:space="preserve">§ 49 ods. 6 písm. a) zákona o verejnom obstarávaní komisia vyhodnotí ponuky z hľadiska splnenia požiadaviek na premet zákazky podľa § 53 zákona o verejnom obstarávaní. </w:t>
      </w:r>
    </w:p>
    <w:p w14:paraId="3E31F83F" w14:textId="3E1B5ED7" w:rsidR="004B2D53" w:rsidRPr="00A25B38" w:rsidRDefault="004B2D53" w:rsidP="00462A41">
      <w:pPr>
        <w:pStyle w:val="Odsekzoznamu"/>
        <w:numPr>
          <w:ilvl w:val="2"/>
          <w:numId w:val="38"/>
        </w:numPr>
        <w:spacing w:before="60" w:after="60" w:line="240" w:lineRule="auto"/>
        <w:ind w:left="1701" w:hanging="709"/>
        <w:contextualSpacing w:val="0"/>
        <w:jc w:val="both"/>
        <w:rPr>
          <w:rFonts w:ascii="Arial" w:hAnsi="Arial" w:cs="Arial"/>
          <w:sz w:val="18"/>
          <w:szCs w:val="18"/>
        </w:rPr>
      </w:pPr>
      <w:r w:rsidRPr="00A25B38">
        <w:rPr>
          <w:rFonts w:ascii="Arial" w:eastAsia="Times New Roman" w:hAnsi="Arial" w:cs="Arial"/>
          <w:sz w:val="18"/>
          <w:szCs w:val="18"/>
          <w:lang w:eastAsia="sk-SK"/>
        </w:rPr>
        <w:t>Splnenie  požiadaviek verejného obstarávateľa na predmet zákazky sa bude posudzovať v súlade s oznámením o vyhlásení verejného obstarávania a týchto SP, z dokladov predložených podľa požiadaviek verejného obstarávateľa uvedených v</w:t>
      </w:r>
      <w:r w:rsidR="0039585A" w:rsidRPr="00A25B38">
        <w:rPr>
          <w:rFonts w:ascii="Arial" w:eastAsia="Times New Roman" w:hAnsi="Arial" w:cs="Arial"/>
          <w:sz w:val="18"/>
          <w:szCs w:val="18"/>
          <w:lang w:eastAsia="sk-SK"/>
        </w:rPr>
        <w:t xml:space="preserve"> bode </w:t>
      </w:r>
      <w:r w:rsidR="00B32602" w:rsidRPr="00A25B38">
        <w:rPr>
          <w:rFonts w:ascii="Arial" w:eastAsia="Times New Roman" w:hAnsi="Arial" w:cs="Arial"/>
          <w:sz w:val="18"/>
          <w:szCs w:val="18"/>
          <w:lang w:eastAsia="sk-SK"/>
        </w:rPr>
        <w:t>3</w:t>
      </w:r>
      <w:r w:rsidR="0039585A" w:rsidRPr="00A25B38">
        <w:rPr>
          <w:rFonts w:ascii="Arial" w:eastAsia="Times New Roman" w:hAnsi="Arial" w:cs="Arial"/>
          <w:sz w:val="18"/>
          <w:szCs w:val="18"/>
          <w:lang w:eastAsia="sk-SK"/>
        </w:rPr>
        <w:t xml:space="preserve"> </w:t>
      </w:r>
      <w:r w:rsidRPr="00A25B38">
        <w:rPr>
          <w:rFonts w:ascii="Arial" w:eastAsia="Times New Roman" w:hAnsi="Arial" w:cs="Arial"/>
          <w:sz w:val="18"/>
          <w:szCs w:val="18"/>
          <w:lang w:eastAsia="sk-SK"/>
        </w:rPr>
        <w:t xml:space="preserve">časti C. Opis predmetu zákazky týchto SP. </w:t>
      </w:r>
    </w:p>
    <w:p w14:paraId="1E0D5C96" w14:textId="3F33580C" w:rsidR="004B2D53" w:rsidRPr="00A25B38" w:rsidRDefault="004B2D53" w:rsidP="00462A41">
      <w:pPr>
        <w:pStyle w:val="Odsekzoznamu"/>
        <w:numPr>
          <w:ilvl w:val="2"/>
          <w:numId w:val="38"/>
        </w:numPr>
        <w:spacing w:before="60" w:after="60" w:line="240" w:lineRule="auto"/>
        <w:ind w:left="1701" w:hanging="709"/>
        <w:contextualSpacing w:val="0"/>
        <w:jc w:val="both"/>
        <w:rPr>
          <w:rFonts w:ascii="Arial" w:hAnsi="Arial" w:cs="Arial"/>
          <w:sz w:val="18"/>
          <w:szCs w:val="18"/>
        </w:rPr>
      </w:pPr>
      <w:r w:rsidRPr="00A25B38">
        <w:rPr>
          <w:rFonts w:ascii="Arial" w:eastAsia="Times New Roman" w:hAnsi="Arial" w:cs="Arial"/>
          <w:sz w:val="18"/>
          <w:szCs w:val="18"/>
          <w:lang w:eastAsia="sk-SK"/>
        </w:rPr>
        <w:t xml:space="preserve">Komisia môže </w:t>
      </w:r>
      <w:r w:rsidR="00D850F6" w:rsidRPr="00A25B38">
        <w:rPr>
          <w:rFonts w:ascii="Arial" w:eastAsia="Times New Roman" w:hAnsi="Arial" w:cs="Arial"/>
          <w:sz w:val="18"/>
          <w:szCs w:val="18"/>
          <w:lang w:eastAsia="sk-SK"/>
        </w:rPr>
        <w:t xml:space="preserve">elektronicky </w:t>
      </w:r>
      <w:r w:rsidR="00A056BD" w:rsidRPr="00A25B38">
        <w:rPr>
          <w:rFonts w:ascii="Arial" w:eastAsia="Times New Roman" w:hAnsi="Arial" w:cs="Arial"/>
          <w:sz w:val="18"/>
          <w:szCs w:val="18"/>
          <w:lang w:eastAsia="sk-SK"/>
        </w:rPr>
        <w:t xml:space="preserve">prostredníctvom komunikačného rozhrania </w:t>
      </w:r>
      <w:r w:rsidR="0039585A" w:rsidRPr="00A25B38">
        <w:rPr>
          <w:rFonts w:ascii="Arial" w:eastAsia="Times New Roman" w:hAnsi="Arial" w:cs="Arial"/>
          <w:sz w:val="18"/>
          <w:szCs w:val="18"/>
          <w:lang w:eastAsia="sk-SK"/>
        </w:rPr>
        <w:t xml:space="preserve">systému </w:t>
      </w:r>
      <w:r w:rsidR="00A056BD" w:rsidRPr="00A25B38">
        <w:rPr>
          <w:rFonts w:ascii="Arial" w:eastAsia="Times New Roman" w:hAnsi="Arial" w:cs="Arial"/>
          <w:sz w:val="18"/>
          <w:szCs w:val="18"/>
          <w:lang w:eastAsia="sk-SK"/>
        </w:rPr>
        <w:t xml:space="preserve">JOSEPHINE </w:t>
      </w:r>
      <w:r w:rsidRPr="00A25B38">
        <w:rPr>
          <w:rFonts w:ascii="Arial" w:eastAsia="Times New Roman" w:hAnsi="Arial" w:cs="Arial"/>
          <w:sz w:val="18"/>
          <w:szCs w:val="18"/>
          <w:lang w:eastAsia="sk-SK"/>
        </w:rPr>
        <w:t xml:space="preserve">požiadať uchádzačov o vysvetlenie ponuky a ak je to potrebné aj o predloženie dôkazov. Vysvetlením ponuky nemôže dôjsť k jej zmene. Za zmenu ponuky sa nepovažuje odstránenie zrejmých chýb v písaní a počítaní. </w:t>
      </w:r>
    </w:p>
    <w:p w14:paraId="1C3C50FC" w14:textId="6872B60A" w:rsidR="005E49D0" w:rsidRPr="00A25B38" w:rsidRDefault="004B2D53" w:rsidP="00462A41">
      <w:pPr>
        <w:pStyle w:val="Odsekzoznamu"/>
        <w:numPr>
          <w:ilvl w:val="2"/>
          <w:numId w:val="38"/>
        </w:numPr>
        <w:spacing w:before="60" w:after="60" w:line="240" w:lineRule="auto"/>
        <w:ind w:left="1701" w:hanging="709"/>
        <w:contextualSpacing w:val="0"/>
        <w:jc w:val="both"/>
        <w:rPr>
          <w:rFonts w:ascii="Arial" w:hAnsi="Arial" w:cs="Arial"/>
          <w:sz w:val="18"/>
          <w:szCs w:val="18"/>
        </w:rPr>
      </w:pPr>
      <w:r w:rsidRPr="00A25B38">
        <w:rPr>
          <w:rFonts w:ascii="Arial" w:eastAsia="Times New Roman" w:hAnsi="Arial" w:cs="Arial"/>
          <w:sz w:val="18"/>
          <w:szCs w:val="18"/>
          <w:lang w:eastAsia="sk-SK"/>
        </w:rPr>
        <w:t xml:space="preserve">Komisia vylúči ponuku, ktorá nebude spĺňať požiadavky na predmet zákazky podľa </w:t>
      </w:r>
      <w:r w:rsidR="00D27EF1" w:rsidRPr="00A25B38">
        <w:rPr>
          <w:rFonts w:ascii="Arial" w:eastAsia="Times New Roman" w:hAnsi="Arial" w:cs="Arial"/>
          <w:sz w:val="18"/>
          <w:szCs w:val="18"/>
          <w:lang w:eastAsia="sk-SK"/>
        </w:rPr>
        <w:t xml:space="preserve">bodu </w:t>
      </w:r>
      <w:r w:rsidR="00B32602" w:rsidRPr="00A25B38">
        <w:rPr>
          <w:rFonts w:ascii="Arial" w:eastAsia="Times New Roman" w:hAnsi="Arial" w:cs="Arial"/>
          <w:sz w:val="18"/>
          <w:szCs w:val="18"/>
          <w:lang w:eastAsia="sk-SK"/>
        </w:rPr>
        <w:t>3</w:t>
      </w:r>
      <w:r w:rsidR="00D27EF1" w:rsidRPr="00A25B38">
        <w:rPr>
          <w:rFonts w:ascii="Arial" w:eastAsia="Times New Roman" w:hAnsi="Arial" w:cs="Arial"/>
          <w:sz w:val="18"/>
          <w:szCs w:val="18"/>
          <w:lang w:eastAsia="sk-SK"/>
        </w:rPr>
        <w:t xml:space="preserve"> </w:t>
      </w:r>
      <w:r w:rsidRPr="00A25B38">
        <w:rPr>
          <w:rFonts w:ascii="Arial" w:eastAsia="Times New Roman" w:hAnsi="Arial" w:cs="Arial"/>
          <w:sz w:val="18"/>
          <w:szCs w:val="18"/>
          <w:lang w:eastAsia="sk-SK"/>
        </w:rPr>
        <w:t>časti C.</w:t>
      </w:r>
      <w:r w:rsidR="00090A73" w:rsidRPr="00A25B38">
        <w:rPr>
          <w:rFonts w:ascii="Arial" w:eastAsia="Times New Roman" w:hAnsi="Arial" w:cs="Arial"/>
          <w:sz w:val="18"/>
          <w:szCs w:val="18"/>
          <w:lang w:eastAsia="sk-SK"/>
        </w:rPr>
        <w:t xml:space="preserve"> </w:t>
      </w:r>
      <w:r w:rsidRPr="00A25B38">
        <w:rPr>
          <w:rFonts w:ascii="Arial" w:eastAsia="Times New Roman" w:hAnsi="Arial" w:cs="Arial"/>
          <w:sz w:val="18"/>
          <w:szCs w:val="18"/>
          <w:lang w:eastAsia="sk-SK"/>
        </w:rPr>
        <w:t xml:space="preserve">Opis predmetu zákazky týchto SP. Verejný obstarávateľ </w:t>
      </w:r>
      <w:r w:rsidR="00D850F6" w:rsidRPr="00A25B38">
        <w:rPr>
          <w:rFonts w:ascii="Arial" w:eastAsia="Times New Roman" w:hAnsi="Arial" w:cs="Arial"/>
          <w:sz w:val="18"/>
          <w:szCs w:val="18"/>
          <w:lang w:eastAsia="sk-SK"/>
        </w:rPr>
        <w:t xml:space="preserve">elektronicky </w:t>
      </w:r>
      <w:r w:rsidR="00006B14" w:rsidRPr="00A25B38">
        <w:rPr>
          <w:rFonts w:ascii="Arial" w:eastAsia="Times New Roman" w:hAnsi="Arial" w:cs="Arial"/>
          <w:sz w:val="18"/>
          <w:szCs w:val="18"/>
          <w:lang w:eastAsia="sk-SK"/>
        </w:rPr>
        <w:t xml:space="preserve">prostredníctvom komunikačného rozhrania </w:t>
      </w:r>
      <w:r w:rsidR="00D27EF1" w:rsidRPr="00A25B38">
        <w:rPr>
          <w:rFonts w:ascii="Arial" w:eastAsia="Times New Roman" w:hAnsi="Arial" w:cs="Arial"/>
          <w:sz w:val="18"/>
          <w:szCs w:val="18"/>
          <w:lang w:eastAsia="sk-SK"/>
        </w:rPr>
        <w:t>systému</w:t>
      </w:r>
      <w:r w:rsidR="00393DD6" w:rsidRPr="00A25B38">
        <w:rPr>
          <w:rFonts w:ascii="Arial" w:eastAsia="Times New Roman" w:hAnsi="Arial" w:cs="Arial"/>
          <w:sz w:val="18"/>
          <w:szCs w:val="18"/>
          <w:lang w:eastAsia="sk-SK"/>
        </w:rPr>
        <w:t xml:space="preserve"> </w:t>
      </w:r>
      <w:r w:rsidR="00006B14" w:rsidRPr="00A25B38">
        <w:rPr>
          <w:rFonts w:ascii="Arial" w:eastAsia="Times New Roman" w:hAnsi="Arial" w:cs="Arial"/>
          <w:sz w:val="18"/>
          <w:szCs w:val="18"/>
          <w:lang w:eastAsia="sk-SK"/>
        </w:rPr>
        <w:t xml:space="preserve"> JOSEPHINE </w:t>
      </w:r>
      <w:r w:rsidRPr="00A25B38">
        <w:rPr>
          <w:rFonts w:ascii="Arial" w:eastAsia="Times New Roman" w:hAnsi="Arial" w:cs="Arial"/>
          <w:sz w:val="18"/>
          <w:szCs w:val="18"/>
          <w:lang w:eastAsia="sk-SK"/>
        </w:rPr>
        <w:t>oznámi uchádzačovi vylúčenie jeho ponuky s uvedením dôvodu vylúčenia a lehot</w:t>
      </w:r>
      <w:r w:rsidR="00123AFA" w:rsidRPr="00A25B38">
        <w:rPr>
          <w:rFonts w:ascii="Arial" w:eastAsia="Times New Roman" w:hAnsi="Arial" w:cs="Arial"/>
          <w:sz w:val="18"/>
          <w:szCs w:val="18"/>
          <w:lang w:eastAsia="sk-SK"/>
        </w:rPr>
        <w:t>u</w:t>
      </w:r>
      <w:r w:rsidRPr="00A25B38">
        <w:rPr>
          <w:rFonts w:ascii="Arial" w:eastAsia="Times New Roman" w:hAnsi="Arial" w:cs="Arial"/>
          <w:sz w:val="18"/>
          <w:szCs w:val="18"/>
          <w:lang w:eastAsia="sk-SK"/>
        </w:rPr>
        <w:t>, v ktorej môže byť podaná námietka podľa § 1</w:t>
      </w:r>
      <w:r w:rsidR="00123AFA" w:rsidRPr="00A25B38">
        <w:rPr>
          <w:rFonts w:ascii="Arial" w:eastAsia="Times New Roman" w:hAnsi="Arial" w:cs="Arial"/>
          <w:sz w:val="18"/>
          <w:szCs w:val="18"/>
          <w:lang w:eastAsia="sk-SK"/>
        </w:rPr>
        <w:t>70</w:t>
      </w:r>
      <w:r w:rsidRPr="00A25B38">
        <w:rPr>
          <w:rFonts w:ascii="Arial" w:eastAsia="Times New Roman" w:hAnsi="Arial" w:cs="Arial"/>
          <w:sz w:val="18"/>
          <w:szCs w:val="18"/>
          <w:lang w:eastAsia="sk-SK"/>
        </w:rPr>
        <w:t xml:space="preserve"> ods. </w:t>
      </w:r>
      <w:r w:rsidR="00123AFA" w:rsidRPr="00A25B38">
        <w:rPr>
          <w:rFonts w:ascii="Arial" w:eastAsia="Times New Roman" w:hAnsi="Arial" w:cs="Arial"/>
          <w:sz w:val="18"/>
          <w:szCs w:val="18"/>
          <w:lang w:eastAsia="sk-SK"/>
        </w:rPr>
        <w:t>3</w:t>
      </w:r>
      <w:r w:rsidRPr="00A25B38">
        <w:rPr>
          <w:rFonts w:ascii="Arial" w:eastAsia="Times New Roman" w:hAnsi="Arial" w:cs="Arial"/>
          <w:sz w:val="18"/>
          <w:szCs w:val="18"/>
          <w:lang w:eastAsia="sk-SK"/>
        </w:rPr>
        <w:t xml:space="preserve"> písm. </w:t>
      </w:r>
      <w:r w:rsidR="00123AFA" w:rsidRPr="00A25B38">
        <w:rPr>
          <w:rFonts w:ascii="Arial" w:eastAsia="Times New Roman" w:hAnsi="Arial" w:cs="Arial"/>
          <w:sz w:val="18"/>
          <w:szCs w:val="18"/>
          <w:lang w:eastAsia="sk-SK"/>
        </w:rPr>
        <w:t>d</w:t>
      </w:r>
      <w:r w:rsidRPr="00A25B38">
        <w:rPr>
          <w:rFonts w:ascii="Arial" w:eastAsia="Times New Roman" w:hAnsi="Arial" w:cs="Arial"/>
          <w:sz w:val="18"/>
          <w:szCs w:val="18"/>
          <w:lang w:eastAsia="sk-SK"/>
        </w:rPr>
        <w:t xml:space="preserve">) zákona o verejnom obstarávaní.  </w:t>
      </w:r>
    </w:p>
    <w:p w14:paraId="0CD38991" w14:textId="0992819C" w:rsidR="00C1178C" w:rsidRPr="00A25B38" w:rsidRDefault="00986DD7" w:rsidP="00462A41">
      <w:pPr>
        <w:pStyle w:val="Odsekzoznamu"/>
        <w:numPr>
          <w:ilvl w:val="1"/>
          <w:numId w:val="38"/>
        </w:numPr>
        <w:spacing w:before="120" w:after="0" w:line="240" w:lineRule="auto"/>
        <w:ind w:left="992" w:hanging="567"/>
        <w:contextualSpacing w:val="0"/>
        <w:jc w:val="both"/>
        <w:rPr>
          <w:rFonts w:ascii="Arial" w:hAnsi="Arial" w:cs="Arial"/>
          <w:sz w:val="18"/>
          <w:szCs w:val="18"/>
          <w:u w:val="single"/>
        </w:rPr>
      </w:pPr>
      <w:r w:rsidRPr="00A25B38">
        <w:rPr>
          <w:rFonts w:ascii="Arial" w:hAnsi="Arial" w:cs="Arial"/>
          <w:sz w:val="18"/>
          <w:szCs w:val="18"/>
          <w:u w:val="single"/>
        </w:rPr>
        <w:t>V</w:t>
      </w:r>
      <w:r w:rsidR="00C1178C" w:rsidRPr="00A25B38">
        <w:rPr>
          <w:rFonts w:ascii="Arial" w:hAnsi="Arial" w:cs="Arial"/>
          <w:sz w:val="18"/>
          <w:szCs w:val="18"/>
          <w:u w:val="single"/>
        </w:rPr>
        <w:t xml:space="preserve">yhodnotenie ponúk </w:t>
      </w:r>
      <w:r w:rsidRPr="00A25B38">
        <w:rPr>
          <w:rFonts w:ascii="Arial" w:hAnsi="Arial" w:cs="Arial"/>
          <w:sz w:val="18"/>
          <w:szCs w:val="18"/>
          <w:u w:val="single"/>
        </w:rPr>
        <w:t>na základe stanovených kritérií</w:t>
      </w:r>
      <w:r w:rsidR="00C1178C" w:rsidRPr="00A25B38">
        <w:rPr>
          <w:rFonts w:ascii="Arial" w:hAnsi="Arial" w:cs="Arial"/>
          <w:sz w:val="18"/>
          <w:szCs w:val="18"/>
          <w:u w:val="single"/>
        </w:rPr>
        <w:t>:</w:t>
      </w:r>
    </w:p>
    <w:p w14:paraId="5A2E9D28" w14:textId="3CEDE42C" w:rsidR="00986DD7" w:rsidRPr="00A25B38" w:rsidRDefault="00106F22" w:rsidP="00462A41">
      <w:pPr>
        <w:pStyle w:val="Odsekzoznamu"/>
        <w:numPr>
          <w:ilvl w:val="2"/>
          <w:numId w:val="38"/>
        </w:numPr>
        <w:spacing w:before="60" w:after="60" w:line="240" w:lineRule="auto"/>
        <w:ind w:left="1701" w:hanging="709"/>
        <w:contextualSpacing w:val="0"/>
        <w:jc w:val="both"/>
        <w:rPr>
          <w:rFonts w:ascii="Arial" w:hAnsi="Arial" w:cs="Arial"/>
          <w:sz w:val="18"/>
          <w:szCs w:val="18"/>
        </w:rPr>
      </w:pPr>
      <w:r w:rsidRPr="00A25B38">
        <w:rPr>
          <w:rFonts w:ascii="Arial" w:hAnsi="Arial" w:cs="Arial"/>
          <w:sz w:val="18"/>
          <w:szCs w:val="18"/>
        </w:rPr>
        <w:t xml:space="preserve">Ponuky uchádzačov, ktoré budú spĺňať požiadavky verejného obstarávateľa na predmet zákazky a neboli z verejnej súťaže vylúčené </w:t>
      </w:r>
      <w:r w:rsidR="00986DD7" w:rsidRPr="00A25B38">
        <w:rPr>
          <w:rFonts w:ascii="Arial" w:hAnsi="Arial" w:cs="Arial"/>
          <w:sz w:val="18"/>
          <w:szCs w:val="18"/>
        </w:rPr>
        <w:t xml:space="preserve">sa budú vyhodnocovať </w:t>
      </w:r>
      <w:r w:rsidRPr="00A25B38">
        <w:rPr>
          <w:rFonts w:ascii="Arial" w:hAnsi="Arial" w:cs="Arial"/>
          <w:sz w:val="18"/>
          <w:szCs w:val="18"/>
        </w:rPr>
        <w:t xml:space="preserve">podľa kritérií na vyhodnotenie ponúk určených v oznámení prostredníctvom ktorého bola vyhlásená verejná súťaž a v týchto SP a na základe pravidiel stanovených verejným obstarávateľom v časti E. Kritériá na vyhodnotenie ponúk a spôsob ich uplatnenia týchto SP. </w:t>
      </w:r>
    </w:p>
    <w:p w14:paraId="02D874C3" w14:textId="61DA2405" w:rsidR="00986DD7" w:rsidRPr="00A25B38" w:rsidRDefault="00E82282" w:rsidP="00462A41">
      <w:pPr>
        <w:pStyle w:val="Odsekzoznamu"/>
        <w:numPr>
          <w:ilvl w:val="2"/>
          <w:numId w:val="38"/>
        </w:numPr>
        <w:spacing w:before="60" w:after="60" w:line="240" w:lineRule="auto"/>
        <w:ind w:left="1701" w:hanging="709"/>
        <w:contextualSpacing w:val="0"/>
        <w:jc w:val="both"/>
        <w:rPr>
          <w:rFonts w:ascii="Arial" w:hAnsi="Arial" w:cs="Arial"/>
          <w:sz w:val="18"/>
          <w:szCs w:val="18"/>
        </w:rPr>
      </w:pPr>
      <w:r w:rsidRPr="00A25B38">
        <w:rPr>
          <w:rFonts w:ascii="Arial" w:hAnsi="Arial" w:cs="Arial"/>
          <w:sz w:val="18"/>
          <w:szCs w:val="18"/>
        </w:rPr>
        <w:t>Ponuky u</w:t>
      </w:r>
      <w:r w:rsidR="00986DD7" w:rsidRPr="00A25B38">
        <w:rPr>
          <w:rFonts w:ascii="Arial" w:hAnsi="Arial" w:cs="Arial"/>
          <w:sz w:val="18"/>
          <w:szCs w:val="18"/>
        </w:rPr>
        <w:t>chádzačov, ktor</w:t>
      </w:r>
      <w:r w:rsidRPr="00A25B38">
        <w:rPr>
          <w:rFonts w:ascii="Arial" w:hAnsi="Arial" w:cs="Arial"/>
          <w:sz w:val="18"/>
          <w:szCs w:val="18"/>
        </w:rPr>
        <w:t xml:space="preserve">é </w:t>
      </w:r>
      <w:r w:rsidR="00986DD7" w:rsidRPr="00A25B38">
        <w:rPr>
          <w:rFonts w:ascii="Arial" w:hAnsi="Arial" w:cs="Arial"/>
          <w:sz w:val="18"/>
          <w:szCs w:val="18"/>
        </w:rPr>
        <w:t>neboli vylúčené</w:t>
      </w:r>
      <w:r w:rsidR="008B0510" w:rsidRPr="00A25B38">
        <w:rPr>
          <w:rFonts w:ascii="Arial" w:hAnsi="Arial" w:cs="Arial"/>
          <w:sz w:val="18"/>
          <w:szCs w:val="18"/>
        </w:rPr>
        <w:t xml:space="preserve"> systém </w:t>
      </w:r>
      <w:r w:rsidRPr="00A25B38">
        <w:rPr>
          <w:rFonts w:ascii="Arial" w:hAnsi="Arial" w:cs="Arial"/>
          <w:sz w:val="18"/>
          <w:szCs w:val="18"/>
        </w:rPr>
        <w:t xml:space="preserve">JOSEPHINE </w:t>
      </w:r>
      <w:r w:rsidR="00986DD7" w:rsidRPr="00A25B38">
        <w:rPr>
          <w:rFonts w:ascii="Arial" w:hAnsi="Arial" w:cs="Arial"/>
          <w:sz w:val="18"/>
          <w:szCs w:val="18"/>
        </w:rPr>
        <w:t xml:space="preserve">postupne </w:t>
      </w:r>
      <w:r w:rsidRPr="00A25B38">
        <w:rPr>
          <w:rFonts w:ascii="Arial" w:hAnsi="Arial" w:cs="Arial"/>
          <w:sz w:val="18"/>
          <w:szCs w:val="18"/>
        </w:rPr>
        <w:t xml:space="preserve">automatickým spôsobom </w:t>
      </w:r>
      <w:r w:rsidR="00986DD7" w:rsidRPr="00A25B38">
        <w:rPr>
          <w:rFonts w:ascii="Arial" w:hAnsi="Arial" w:cs="Arial"/>
          <w:sz w:val="18"/>
          <w:szCs w:val="18"/>
        </w:rPr>
        <w:t>zoradí a to od ponuky s najnižšou cenou, po ponuku s najvyššou cenou</w:t>
      </w:r>
      <w:r w:rsidR="00B67B88" w:rsidRPr="00A25B38">
        <w:rPr>
          <w:rFonts w:ascii="Arial" w:hAnsi="Arial" w:cs="Arial"/>
          <w:sz w:val="18"/>
          <w:szCs w:val="18"/>
        </w:rPr>
        <w:t>, pričom ponuke s najnižšou cenou pridelí priebežné prvé miesto. Komisia verejného obstarávateľa následne vykoná všetky potrebné úkony súvisiace so zákonom o verejnom obstarávaní.</w:t>
      </w:r>
    </w:p>
    <w:p w14:paraId="06837994" w14:textId="0B537711" w:rsidR="00106F22" w:rsidRPr="00A25B38" w:rsidRDefault="00106F22" w:rsidP="00462A41">
      <w:pPr>
        <w:pStyle w:val="Odsekzoznamu"/>
        <w:numPr>
          <w:ilvl w:val="2"/>
          <w:numId w:val="38"/>
        </w:numPr>
        <w:spacing w:before="60" w:after="60" w:line="240" w:lineRule="auto"/>
        <w:ind w:left="1701" w:hanging="709"/>
        <w:contextualSpacing w:val="0"/>
        <w:jc w:val="both"/>
        <w:rPr>
          <w:rFonts w:ascii="Arial" w:hAnsi="Arial" w:cs="Arial"/>
          <w:sz w:val="18"/>
          <w:szCs w:val="18"/>
        </w:rPr>
      </w:pPr>
      <w:r w:rsidRPr="00A25B38">
        <w:rPr>
          <w:rFonts w:ascii="Arial" w:eastAsia="Times New Roman" w:hAnsi="Arial" w:cs="Arial"/>
          <w:sz w:val="18"/>
          <w:szCs w:val="18"/>
          <w:lang w:eastAsia="sk-SK"/>
        </w:rPr>
        <w:t xml:space="preserve">Komisia môže </w:t>
      </w:r>
      <w:r w:rsidR="0013065B" w:rsidRPr="00A25B38">
        <w:rPr>
          <w:rFonts w:ascii="Arial" w:eastAsia="Times New Roman" w:hAnsi="Arial" w:cs="Arial"/>
          <w:sz w:val="18"/>
          <w:szCs w:val="18"/>
          <w:lang w:eastAsia="sk-SK"/>
        </w:rPr>
        <w:t xml:space="preserve">prostredníctvom komunikačného rozhrania </w:t>
      </w:r>
      <w:r w:rsidR="00AF6236" w:rsidRPr="00A25B38">
        <w:rPr>
          <w:rFonts w:ascii="Arial" w:eastAsia="Times New Roman" w:hAnsi="Arial" w:cs="Arial"/>
          <w:sz w:val="18"/>
          <w:szCs w:val="18"/>
          <w:lang w:eastAsia="sk-SK"/>
        </w:rPr>
        <w:t xml:space="preserve">systému </w:t>
      </w:r>
      <w:r w:rsidR="0013065B" w:rsidRPr="00A25B38">
        <w:rPr>
          <w:rFonts w:ascii="Arial" w:eastAsia="Times New Roman" w:hAnsi="Arial" w:cs="Arial"/>
          <w:sz w:val="18"/>
          <w:szCs w:val="18"/>
          <w:lang w:eastAsia="sk-SK"/>
        </w:rPr>
        <w:t xml:space="preserve">JOSEPHINE </w:t>
      </w:r>
      <w:r w:rsidRPr="00A25B38">
        <w:rPr>
          <w:rFonts w:ascii="Arial" w:eastAsia="Times New Roman" w:hAnsi="Arial" w:cs="Arial"/>
          <w:sz w:val="18"/>
          <w:szCs w:val="18"/>
          <w:lang w:eastAsia="sk-SK"/>
        </w:rPr>
        <w:t xml:space="preserve">požiadať uchádzačov o vysvetlenie ponuky a ak je to potrebné aj o predloženie dôkazov. Vysvetlením ponuky nemôže dôjsť k jej zmene. Za zmenu ponuky sa nepovažuje odstránenie zrejmých chýb v písaní a počítaní. </w:t>
      </w:r>
    </w:p>
    <w:p w14:paraId="409B3AEF" w14:textId="0C85F64C" w:rsidR="00A56FAB" w:rsidRPr="00A25B38" w:rsidRDefault="00CC0B61" w:rsidP="00462A41">
      <w:pPr>
        <w:pStyle w:val="Odsekzoznamu"/>
        <w:numPr>
          <w:ilvl w:val="2"/>
          <w:numId w:val="38"/>
        </w:numPr>
        <w:spacing w:before="60" w:after="60" w:line="240" w:lineRule="auto"/>
        <w:ind w:left="1701" w:hanging="709"/>
        <w:contextualSpacing w:val="0"/>
        <w:jc w:val="both"/>
        <w:rPr>
          <w:rFonts w:ascii="Arial" w:hAnsi="Arial" w:cs="Arial"/>
          <w:sz w:val="18"/>
          <w:szCs w:val="18"/>
        </w:rPr>
      </w:pPr>
      <w:r w:rsidRPr="00A25B38">
        <w:rPr>
          <w:rFonts w:ascii="Arial" w:hAnsi="Arial" w:cs="Arial"/>
          <w:sz w:val="18"/>
          <w:szCs w:val="18"/>
        </w:rPr>
        <w:t>Po vyhodnotení ponúk podľa predchádzajúcich bodov s</w:t>
      </w:r>
      <w:r w:rsidR="00A56FAB" w:rsidRPr="00A25B38">
        <w:rPr>
          <w:rFonts w:ascii="Arial" w:hAnsi="Arial" w:cs="Arial"/>
          <w:sz w:val="18"/>
          <w:szCs w:val="18"/>
        </w:rPr>
        <w:t xml:space="preserve">a použije elektronická aukcia. Na účasť v elektronickej aukcii budú vyzvaní súčasne všetci uchádzači, ktorých ponuky neboli vylúčené. Uchádzači sa elektronickej aukcie budú zúčastňovať prostredníctvom e-mailovej adresy, ktorú musia uviesť vo svojej ponuke ako e-mailovú adresu určenú pre elektronickú komunikáciu elektronickej aukcii. Na túto e-mailovú adresu im bude elektronickými prostriedkami zaslaná výzva na účasť v elektronickej aukcii. Vo výzve na účasť v elektronickej aukcii budú uvedené podrobné informácie týkajúce sa elektronickej aukcie </w:t>
      </w:r>
      <w:r w:rsidR="00780251" w:rsidRPr="00A25B38">
        <w:rPr>
          <w:rFonts w:ascii="Arial" w:hAnsi="Arial" w:cs="Arial"/>
          <w:sz w:val="18"/>
          <w:szCs w:val="18"/>
        </w:rPr>
        <w:t xml:space="preserve">podľa </w:t>
      </w:r>
      <w:r w:rsidR="00A56FAB" w:rsidRPr="00A25B38">
        <w:rPr>
          <w:rFonts w:ascii="Arial" w:hAnsi="Arial" w:cs="Arial"/>
          <w:sz w:val="18"/>
          <w:szCs w:val="18"/>
        </w:rPr>
        <w:t xml:space="preserve">§ </w:t>
      </w:r>
      <w:r w:rsidR="00C20346" w:rsidRPr="00A25B38">
        <w:rPr>
          <w:rFonts w:ascii="Arial" w:hAnsi="Arial" w:cs="Arial"/>
          <w:sz w:val="18"/>
          <w:szCs w:val="18"/>
        </w:rPr>
        <w:t>5</w:t>
      </w:r>
      <w:r w:rsidR="00A56FAB" w:rsidRPr="00A25B38">
        <w:rPr>
          <w:rFonts w:ascii="Arial" w:hAnsi="Arial" w:cs="Arial"/>
          <w:sz w:val="18"/>
          <w:szCs w:val="18"/>
        </w:rPr>
        <w:t xml:space="preserve">4 ods. 7 zákona o verejnom obstarávaní. </w:t>
      </w:r>
    </w:p>
    <w:p w14:paraId="0DF6E9E3" w14:textId="578F6BCF" w:rsidR="00044066" w:rsidRPr="00A25B38" w:rsidRDefault="00044066" w:rsidP="00462A41">
      <w:pPr>
        <w:pStyle w:val="Odsekzoznamu"/>
        <w:numPr>
          <w:ilvl w:val="1"/>
          <w:numId w:val="38"/>
        </w:numPr>
        <w:spacing w:before="120" w:after="0" w:line="240" w:lineRule="auto"/>
        <w:ind w:left="992" w:hanging="567"/>
        <w:contextualSpacing w:val="0"/>
        <w:jc w:val="both"/>
        <w:rPr>
          <w:rFonts w:ascii="Arial" w:hAnsi="Arial" w:cs="Arial"/>
          <w:sz w:val="18"/>
          <w:szCs w:val="18"/>
          <w:u w:val="single"/>
        </w:rPr>
      </w:pPr>
      <w:r w:rsidRPr="00A25B38">
        <w:rPr>
          <w:rFonts w:ascii="Arial" w:hAnsi="Arial" w:cs="Arial"/>
          <w:sz w:val="18"/>
          <w:szCs w:val="18"/>
          <w:u w:val="single"/>
        </w:rPr>
        <w:t>Vyhodnotenie splnenia podmienok účasti uchádzačov</w:t>
      </w:r>
      <w:r w:rsidR="00A348B0" w:rsidRPr="00A25B38">
        <w:rPr>
          <w:rFonts w:ascii="Arial" w:hAnsi="Arial" w:cs="Arial"/>
          <w:sz w:val="18"/>
          <w:szCs w:val="18"/>
          <w:u w:val="single"/>
        </w:rPr>
        <w:t>:</w:t>
      </w:r>
    </w:p>
    <w:p w14:paraId="73477C50" w14:textId="65F1C0E4" w:rsidR="00C17AEB" w:rsidRPr="00A25B38" w:rsidRDefault="00BD0D93" w:rsidP="00462A41">
      <w:pPr>
        <w:pStyle w:val="Odsekzoznamu"/>
        <w:numPr>
          <w:ilvl w:val="2"/>
          <w:numId w:val="38"/>
        </w:numPr>
        <w:spacing w:before="60" w:after="60" w:line="240" w:lineRule="auto"/>
        <w:ind w:left="1701"/>
        <w:contextualSpacing w:val="0"/>
        <w:jc w:val="both"/>
        <w:rPr>
          <w:rFonts w:ascii="Arial" w:eastAsia="Times New Roman" w:hAnsi="Arial" w:cs="Arial"/>
          <w:sz w:val="18"/>
          <w:szCs w:val="18"/>
          <w:lang w:eastAsia="sk-SK"/>
        </w:rPr>
      </w:pPr>
      <w:r w:rsidRPr="00A25B38">
        <w:rPr>
          <w:rFonts w:ascii="Arial" w:eastAsia="Times New Roman" w:hAnsi="Arial" w:cs="Arial"/>
          <w:sz w:val="18"/>
          <w:szCs w:val="18"/>
          <w:lang w:eastAsia="sk-SK"/>
        </w:rPr>
        <w:t>Po vyhodnotení ponúk podľa bodu 2</w:t>
      </w:r>
      <w:r w:rsidR="00107AC9" w:rsidRPr="00A25B38">
        <w:rPr>
          <w:rFonts w:ascii="Arial" w:eastAsia="Times New Roman" w:hAnsi="Arial" w:cs="Arial"/>
          <w:sz w:val="18"/>
          <w:szCs w:val="18"/>
          <w:lang w:eastAsia="sk-SK"/>
        </w:rPr>
        <w:t>3</w:t>
      </w:r>
      <w:r w:rsidRPr="00A25B38">
        <w:rPr>
          <w:rFonts w:ascii="Arial" w:eastAsia="Times New Roman" w:hAnsi="Arial" w:cs="Arial"/>
          <w:sz w:val="18"/>
          <w:szCs w:val="18"/>
          <w:lang w:eastAsia="sk-SK"/>
        </w:rPr>
        <w:t xml:space="preserve">.1 </w:t>
      </w:r>
      <w:r w:rsidR="00B67B88" w:rsidRPr="00A25B38">
        <w:rPr>
          <w:rFonts w:ascii="Arial" w:eastAsia="Times New Roman" w:hAnsi="Arial" w:cs="Arial"/>
          <w:sz w:val="18"/>
          <w:szCs w:val="18"/>
          <w:lang w:eastAsia="sk-SK"/>
        </w:rPr>
        <w:t>a 2</w:t>
      </w:r>
      <w:r w:rsidR="00107AC9" w:rsidRPr="00A25B38">
        <w:rPr>
          <w:rFonts w:ascii="Arial" w:eastAsia="Times New Roman" w:hAnsi="Arial" w:cs="Arial"/>
          <w:sz w:val="18"/>
          <w:szCs w:val="18"/>
          <w:lang w:eastAsia="sk-SK"/>
        </w:rPr>
        <w:t>3</w:t>
      </w:r>
      <w:r w:rsidR="00B67B88" w:rsidRPr="00A25B38">
        <w:rPr>
          <w:rFonts w:ascii="Arial" w:eastAsia="Times New Roman" w:hAnsi="Arial" w:cs="Arial"/>
          <w:sz w:val="18"/>
          <w:szCs w:val="18"/>
          <w:lang w:eastAsia="sk-SK"/>
        </w:rPr>
        <w:t xml:space="preserve">.2 </w:t>
      </w:r>
      <w:r w:rsidRPr="00A25B38">
        <w:rPr>
          <w:rFonts w:ascii="Arial" w:eastAsia="Times New Roman" w:hAnsi="Arial" w:cs="Arial"/>
          <w:sz w:val="18"/>
          <w:szCs w:val="18"/>
          <w:lang w:eastAsia="sk-SK"/>
        </w:rPr>
        <w:t>komisia v</w:t>
      </w:r>
      <w:r w:rsidR="00DF2C5D" w:rsidRPr="00A25B38">
        <w:rPr>
          <w:rFonts w:ascii="Arial" w:eastAsia="Times New Roman" w:hAnsi="Arial" w:cs="Arial"/>
          <w:sz w:val="18"/>
          <w:szCs w:val="18"/>
          <w:lang w:eastAsia="sk-SK"/>
        </w:rPr>
        <w:t>yhodnot</w:t>
      </w:r>
      <w:r w:rsidRPr="00A25B38">
        <w:rPr>
          <w:rFonts w:ascii="Arial" w:eastAsia="Times New Roman" w:hAnsi="Arial" w:cs="Arial"/>
          <w:sz w:val="18"/>
          <w:szCs w:val="18"/>
          <w:lang w:eastAsia="sk-SK"/>
        </w:rPr>
        <w:t>í</w:t>
      </w:r>
      <w:r w:rsidR="00DF2C5D" w:rsidRPr="00A25B38">
        <w:rPr>
          <w:rFonts w:ascii="Arial" w:eastAsia="Times New Roman" w:hAnsi="Arial" w:cs="Arial"/>
          <w:sz w:val="18"/>
          <w:szCs w:val="18"/>
          <w:lang w:eastAsia="sk-SK"/>
        </w:rPr>
        <w:t xml:space="preserve"> splneni</w:t>
      </w:r>
      <w:r w:rsidRPr="00A25B38">
        <w:rPr>
          <w:rFonts w:ascii="Arial" w:eastAsia="Times New Roman" w:hAnsi="Arial" w:cs="Arial"/>
          <w:sz w:val="18"/>
          <w:szCs w:val="18"/>
          <w:lang w:eastAsia="sk-SK"/>
        </w:rPr>
        <w:t>e</w:t>
      </w:r>
      <w:r w:rsidR="00DF2C5D" w:rsidRPr="00A25B38">
        <w:rPr>
          <w:rFonts w:ascii="Arial" w:eastAsia="Times New Roman" w:hAnsi="Arial" w:cs="Arial"/>
          <w:sz w:val="18"/>
          <w:szCs w:val="18"/>
          <w:lang w:eastAsia="sk-SK"/>
        </w:rPr>
        <w:t xml:space="preserve"> podmienok účasti uchádzačov </w:t>
      </w:r>
      <w:r w:rsidRPr="00A25B38">
        <w:rPr>
          <w:rFonts w:ascii="Arial" w:eastAsia="Times New Roman" w:hAnsi="Arial" w:cs="Arial"/>
          <w:sz w:val="18"/>
          <w:szCs w:val="18"/>
          <w:lang w:eastAsia="sk-SK"/>
        </w:rPr>
        <w:t>v súlade s § 55</w:t>
      </w:r>
      <w:r w:rsidR="00A835DE" w:rsidRPr="00A25B38">
        <w:rPr>
          <w:rFonts w:ascii="Arial" w:eastAsia="Times New Roman" w:hAnsi="Arial" w:cs="Arial"/>
          <w:sz w:val="18"/>
          <w:szCs w:val="18"/>
          <w:lang w:eastAsia="sk-SK"/>
        </w:rPr>
        <w:t xml:space="preserve">, </w:t>
      </w:r>
      <w:r w:rsidRPr="00A25B38">
        <w:rPr>
          <w:rFonts w:ascii="Arial" w:eastAsia="Times New Roman" w:hAnsi="Arial" w:cs="Arial"/>
          <w:sz w:val="18"/>
          <w:szCs w:val="18"/>
          <w:lang w:eastAsia="sk-SK"/>
        </w:rPr>
        <w:t xml:space="preserve">resp. </w:t>
      </w:r>
      <w:r w:rsidR="00A75A8A" w:rsidRPr="00A25B38">
        <w:rPr>
          <w:rFonts w:ascii="Arial" w:eastAsia="Times New Roman" w:hAnsi="Arial" w:cs="Arial"/>
          <w:sz w:val="18"/>
          <w:szCs w:val="18"/>
          <w:lang w:eastAsia="sk-SK"/>
        </w:rPr>
        <w:t xml:space="preserve">§ </w:t>
      </w:r>
      <w:r w:rsidRPr="00A25B38">
        <w:rPr>
          <w:rFonts w:ascii="Arial" w:eastAsia="Times New Roman" w:hAnsi="Arial" w:cs="Arial"/>
          <w:sz w:val="18"/>
          <w:szCs w:val="18"/>
          <w:lang w:eastAsia="sk-SK"/>
        </w:rPr>
        <w:t xml:space="preserve">40 a ďalšími ustanoveniami zákona o verejnom obstarávaní. Splnenie podmienok účasti bude </w:t>
      </w:r>
      <w:r w:rsidR="00DF2C5D" w:rsidRPr="00A25B38">
        <w:rPr>
          <w:rFonts w:ascii="Arial" w:eastAsia="Times New Roman" w:hAnsi="Arial" w:cs="Arial"/>
          <w:sz w:val="18"/>
          <w:szCs w:val="18"/>
          <w:lang w:eastAsia="sk-SK"/>
        </w:rPr>
        <w:t xml:space="preserve">založené na posúdení splnenia:  </w:t>
      </w:r>
    </w:p>
    <w:p w14:paraId="2F62F66A" w14:textId="7C6782BD" w:rsidR="00C17AEB" w:rsidRPr="00A25B38" w:rsidRDefault="00DF2C5D" w:rsidP="00462A41">
      <w:pPr>
        <w:pStyle w:val="Odsekzoznamu"/>
        <w:numPr>
          <w:ilvl w:val="3"/>
          <w:numId w:val="38"/>
        </w:numPr>
        <w:spacing w:before="60" w:after="60" w:line="240" w:lineRule="auto"/>
        <w:ind w:left="2552" w:hanging="851"/>
        <w:contextualSpacing w:val="0"/>
        <w:jc w:val="both"/>
        <w:rPr>
          <w:rFonts w:ascii="Arial" w:eastAsia="Times New Roman" w:hAnsi="Arial" w:cs="Arial"/>
          <w:sz w:val="18"/>
          <w:szCs w:val="18"/>
          <w:lang w:eastAsia="sk-SK"/>
        </w:rPr>
      </w:pPr>
      <w:r w:rsidRPr="00A25B38">
        <w:rPr>
          <w:rFonts w:ascii="Arial" w:hAnsi="Arial" w:cs="Arial"/>
          <w:sz w:val="18"/>
          <w:szCs w:val="18"/>
        </w:rPr>
        <w:t xml:space="preserve">podmienok účasti týkajúcich sa osobného postavenia uchádzača podľa § </w:t>
      </w:r>
      <w:r w:rsidR="00BD0D93" w:rsidRPr="00A25B38">
        <w:rPr>
          <w:rFonts w:ascii="Arial" w:hAnsi="Arial" w:cs="Arial"/>
          <w:sz w:val="18"/>
          <w:szCs w:val="18"/>
        </w:rPr>
        <w:t>32</w:t>
      </w:r>
      <w:r w:rsidRPr="00A25B38">
        <w:rPr>
          <w:rFonts w:ascii="Arial" w:hAnsi="Arial" w:cs="Arial"/>
          <w:sz w:val="18"/>
          <w:szCs w:val="18"/>
        </w:rPr>
        <w:t xml:space="preserve"> zákona o verejnom obstarávaní, </w:t>
      </w:r>
    </w:p>
    <w:p w14:paraId="08164642" w14:textId="65FEDE7F" w:rsidR="00C17AEB" w:rsidRPr="00A25B38" w:rsidRDefault="00DF2C5D" w:rsidP="00462A41">
      <w:pPr>
        <w:pStyle w:val="Odsekzoznamu"/>
        <w:numPr>
          <w:ilvl w:val="3"/>
          <w:numId w:val="38"/>
        </w:numPr>
        <w:spacing w:before="60" w:after="60" w:line="240" w:lineRule="auto"/>
        <w:ind w:left="2552" w:hanging="851"/>
        <w:contextualSpacing w:val="0"/>
        <w:jc w:val="both"/>
        <w:rPr>
          <w:rFonts w:ascii="Arial" w:eastAsia="Times New Roman" w:hAnsi="Arial" w:cs="Arial"/>
          <w:sz w:val="18"/>
          <w:szCs w:val="18"/>
          <w:lang w:eastAsia="sk-SK"/>
        </w:rPr>
      </w:pPr>
      <w:r w:rsidRPr="00A25B38">
        <w:rPr>
          <w:rFonts w:ascii="Arial" w:hAnsi="Arial" w:cs="Arial"/>
          <w:sz w:val="18"/>
          <w:szCs w:val="18"/>
        </w:rPr>
        <w:t xml:space="preserve">podmienok účasti týkajúcich sa finančného a ekonomického postavenia uchádzača podľa </w:t>
      </w:r>
      <w:r w:rsidR="00A835DE" w:rsidRPr="00A25B38">
        <w:rPr>
          <w:rFonts w:ascii="Arial" w:hAnsi="Arial" w:cs="Arial"/>
          <w:sz w:val="18"/>
          <w:szCs w:val="18"/>
        </w:rPr>
        <w:t xml:space="preserve">       </w:t>
      </w:r>
      <w:r w:rsidRPr="00A25B38">
        <w:rPr>
          <w:rFonts w:ascii="Arial" w:hAnsi="Arial" w:cs="Arial"/>
          <w:sz w:val="18"/>
          <w:szCs w:val="18"/>
        </w:rPr>
        <w:t xml:space="preserve">§ </w:t>
      </w:r>
      <w:r w:rsidR="00BD0D93" w:rsidRPr="00A25B38">
        <w:rPr>
          <w:rFonts w:ascii="Arial" w:hAnsi="Arial" w:cs="Arial"/>
          <w:sz w:val="18"/>
          <w:szCs w:val="18"/>
        </w:rPr>
        <w:t>33</w:t>
      </w:r>
      <w:r w:rsidRPr="00A25B38">
        <w:rPr>
          <w:rFonts w:ascii="Arial" w:hAnsi="Arial" w:cs="Arial"/>
          <w:sz w:val="18"/>
          <w:szCs w:val="18"/>
        </w:rPr>
        <w:t xml:space="preserve"> zákona o verejnom obstarávaní</w:t>
      </w:r>
      <w:r w:rsidR="00E717F7" w:rsidRPr="00A25B38">
        <w:rPr>
          <w:rFonts w:ascii="Arial" w:hAnsi="Arial" w:cs="Arial"/>
          <w:sz w:val="18"/>
          <w:szCs w:val="18"/>
        </w:rPr>
        <w:t xml:space="preserve"> ak sa vyžadujú</w:t>
      </w:r>
      <w:r w:rsidRPr="00A25B38">
        <w:rPr>
          <w:rFonts w:ascii="Arial" w:hAnsi="Arial" w:cs="Arial"/>
          <w:sz w:val="18"/>
          <w:szCs w:val="18"/>
        </w:rPr>
        <w:t xml:space="preserve">, </w:t>
      </w:r>
    </w:p>
    <w:p w14:paraId="4C999E63" w14:textId="6246D39E" w:rsidR="00C17AEB" w:rsidRPr="00A25B38" w:rsidRDefault="00DF2C5D" w:rsidP="00462A41">
      <w:pPr>
        <w:pStyle w:val="Odsekzoznamu"/>
        <w:numPr>
          <w:ilvl w:val="3"/>
          <w:numId w:val="38"/>
        </w:numPr>
        <w:spacing w:before="60" w:after="60" w:line="240" w:lineRule="auto"/>
        <w:ind w:left="2552" w:hanging="851"/>
        <w:contextualSpacing w:val="0"/>
        <w:jc w:val="both"/>
        <w:rPr>
          <w:rFonts w:ascii="Arial" w:eastAsia="Times New Roman" w:hAnsi="Arial" w:cs="Arial"/>
          <w:sz w:val="18"/>
          <w:szCs w:val="18"/>
          <w:lang w:eastAsia="sk-SK"/>
        </w:rPr>
      </w:pPr>
      <w:r w:rsidRPr="00A25B38">
        <w:rPr>
          <w:rFonts w:ascii="Arial" w:hAnsi="Arial" w:cs="Arial"/>
          <w:sz w:val="18"/>
          <w:szCs w:val="18"/>
        </w:rPr>
        <w:t xml:space="preserve">podmienok účasti týkajúcich sa technickej alebo odbornej spôsobilosti uchádzača podľa § </w:t>
      </w:r>
      <w:r w:rsidR="00BD0D93" w:rsidRPr="00A25B38">
        <w:rPr>
          <w:rFonts w:ascii="Arial" w:hAnsi="Arial" w:cs="Arial"/>
          <w:sz w:val="18"/>
          <w:szCs w:val="18"/>
        </w:rPr>
        <w:t>34</w:t>
      </w:r>
      <w:r w:rsidR="006A5D9D" w:rsidRPr="00A25B38">
        <w:rPr>
          <w:rFonts w:ascii="Arial" w:hAnsi="Arial" w:cs="Arial"/>
          <w:sz w:val="18"/>
          <w:szCs w:val="18"/>
        </w:rPr>
        <w:t xml:space="preserve"> zákona o verejnom obstarávaní ak sa vyžadujú.</w:t>
      </w:r>
    </w:p>
    <w:p w14:paraId="60276BFD" w14:textId="56FDEE62" w:rsidR="00DF2C5D" w:rsidRPr="00A25B38" w:rsidRDefault="00DF2C5D" w:rsidP="00462A41">
      <w:pPr>
        <w:pStyle w:val="Odsekzoznamu"/>
        <w:numPr>
          <w:ilvl w:val="1"/>
          <w:numId w:val="38"/>
        </w:numPr>
        <w:spacing w:after="0" w:line="240" w:lineRule="auto"/>
        <w:ind w:left="993" w:hanging="567"/>
        <w:contextualSpacing w:val="0"/>
        <w:jc w:val="both"/>
        <w:rPr>
          <w:rFonts w:ascii="Arial" w:eastAsia="Times New Roman" w:hAnsi="Arial" w:cs="Arial"/>
          <w:sz w:val="18"/>
          <w:szCs w:val="18"/>
          <w:lang w:eastAsia="sk-SK"/>
        </w:rPr>
      </w:pPr>
      <w:r w:rsidRPr="00A25B38">
        <w:rPr>
          <w:rFonts w:ascii="Arial" w:eastAsia="Times New Roman" w:hAnsi="Arial" w:cs="Arial"/>
          <w:sz w:val="18"/>
          <w:szCs w:val="18"/>
          <w:lang w:eastAsia="sk-SK"/>
        </w:rPr>
        <w:t xml:space="preserve">Uchádzač, ktorého tvorí skupina dodávateľov </w:t>
      </w:r>
      <w:r w:rsidR="00B5429F" w:rsidRPr="00A25B38">
        <w:rPr>
          <w:rFonts w:ascii="Arial" w:eastAsia="Times New Roman" w:hAnsi="Arial" w:cs="Arial"/>
          <w:sz w:val="18"/>
          <w:szCs w:val="18"/>
          <w:lang w:eastAsia="sk-SK"/>
        </w:rPr>
        <w:t xml:space="preserve">podľa § 37 zákona o verejnom obstarávaní </w:t>
      </w:r>
      <w:r w:rsidRPr="00A25B38">
        <w:rPr>
          <w:rFonts w:ascii="Arial" w:eastAsia="Times New Roman" w:hAnsi="Arial" w:cs="Arial"/>
          <w:sz w:val="18"/>
          <w:szCs w:val="18"/>
          <w:lang w:eastAsia="sk-SK"/>
        </w:rPr>
        <w:t xml:space="preserve">zúčastnená vo verejnom obstarávaní, preukazuje splnenie podmienok účasti: </w:t>
      </w:r>
    </w:p>
    <w:p w14:paraId="6366C524" w14:textId="52F539AB" w:rsidR="00DF2C5D" w:rsidRPr="00A25B38" w:rsidRDefault="00B67B88" w:rsidP="00462A41">
      <w:pPr>
        <w:pStyle w:val="Odsekzoznamu"/>
        <w:numPr>
          <w:ilvl w:val="2"/>
          <w:numId w:val="38"/>
        </w:numPr>
        <w:spacing w:before="60" w:after="60" w:line="240" w:lineRule="auto"/>
        <w:ind w:left="1701"/>
        <w:contextualSpacing w:val="0"/>
        <w:jc w:val="both"/>
        <w:rPr>
          <w:rFonts w:ascii="Arial" w:hAnsi="Arial" w:cs="Arial"/>
          <w:sz w:val="18"/>
          <w:szCs w:val="18"/>
        </w:rPr>
      </w:pPr>
      <w:r w:rsidRPr="00A25B38">
        <w:rPr>
          <w:rFonts w:ascii="Arial" w:hAnsi="Arial" w:cs="Arial"/>
          <w:sz w:val="18"/>
          <w:szCs w:val="18"/>
        </w:rPr>
        <w:t>k</w:t>
      </w:r>
      <w:r w:rsidR="00E717F7" w:rsidRPr="00A25B38">
        <w:rPr>
          <w:rFonts w:ascii="Arial" w:hAnsi="Arial" w:cs="Arial"/>
          <w:sz w:val="18"/>
          <w:szCs w:val="18"/>
        </w:rPr>
        <w:t xml:space="preserve">toré sa týkajú osobného postavenia </w:t>
      </w:r>
      <w:r w:rsidR="00DF2C5D" w:rsidRPr="00A25B38">
        <w:rPr>
          <w:rFonts w:ascii="Arial" w:hAnsi="Arial" w:cs="Arial"/>
          <w:sz w:val="18"/>
          <w:szCs w:val="18"/>
        </w:rPr>
        <w:t xml:space="preserve">podľa § </w:t>
      </w:r>
      <w:r w:rsidR="00BD0D93" w:rsidRPr="00A25B38">
        <w:rPr>
          <w:rFonts w:ascii="Arial" w:hAnsi="Arial" w:cs="Arial"/>
          <w:sz w:val="18"/>
          <w:szCs w:val="18"/>
        </w:rPr>
        <w:t>32</w:t>
      </w:r>
      <w:r w:rsidR="00DF2C5D" w:rsidRPr="00A25B38">
        <w:rPr>
          <w:rFonts w:ascii="Arial" w:hAnsi="Arial" w:cs="Arial"/>
          <w:sz w:val="18"/>
          <w:szCs w:val="18"/>
        </w:rPr>
        <w:t xml:space="preserve"> zákona o verejnom obstarávaní za každého člena skupiny osobitne, </w:t>
      </w:r>
    </w:p>
    <w:p w14:paraId="78A5D60F" w14:textId="26D15268" w:rsidR="00DF2C5D" w:rsidRPr="00A25B38" w:rsidRDefault="00DF2C5D" w:rsidP="00462A41">
      <w:pPr>
        <w:pStyle w:val="Odsekzoznamu"/>
        <w:numPr>
          <w:ilvl w:val="2"/>
          <w:numId w:val="38"/>
        </w:numPr>
        <w:spacing w:after="0" w:line="240" w:lineRule="auto"/>
        <w:ind w:left="1701"/>
        <w:contextualSpacing w:val="0"/>
        <w:jc w:val="both"/>
        <w:rPr>
          <w:rFonts w:ascii="Arial" w:hAnsi="Arial" w:cs="Arial"/>
          <w:sz w:val="18"/>
          <w:szCs w:val="18"/>
        </w:rPr>
      </w:pPr>
      <w:r w:rsidRPr="00A25B38">
        <w:rPr>
          <w:rFonts w:ascii="Arial" w:hAnsi="Arial" w:cs="Arial"/>
          <w:sz w:val="18"/>
          <w:szCs w:val="18"/>
        </w:rPr>
        <w:t xml:space="preserve">ktoré sa týkajú finančného a ekonomického postavenia za všetkých členov skupiny spoločne, </w:t>
      </w:r>
    </w:p>
    <w:p w14:paraId="0D11F171" w14:textId="6D3DEA70" w:rsidR="00DF2C5D" w:rsidRPr="00A25B38" w:rsidRDefault="00DF2C5D" w:rsidP="00462A41">
      <w:pPr>
        <w:pStyle w:val="Odsekzoznamu"/>
        <w:numPr>
          <w:ilvl w:val="2"/>
          <w:numId w:val="38"/>
        </w:numPr>
        <w:spacing w:before="60" w:after="60" w:line="240" w:lineRule="auto"/>
        <w:ind w:left="1701"/>
        <w:contextualSpacing w:val="0"/>
        <w:jc w:val="both"/>
        <w:rPr>
          <w:rFonts w:ascii="Arial" w:hAnsi="Arial" w:cs="Arial"/>
          <w:sz w:val="18"/>
          <w:szCs w:val="18"/>
        </w:rPr>
      </w:pPr>
      <w:r w:rsidRPr="00A25B38">
        <w:rPr>
          <w:rFonts w:ascii="Arial" w:hAnsi="Arial" w:cs="Arial"/>
          <w:sz w:val="18"/>
          <w:szCs w:val="18"/>
        </w:rPr>
        <w:t>ktoré sa týkajú technickej alebo odbornej spôsobilosti za všetkých členov skupiny spoločne.</w:t>
      </w:r>
    </w:p>
    <w:p w14:paraId="0468366D" w14:textId="60A720CA" w:rsidR="00DF2C5D" w:rsidRPr="00A25B38" w:rsidRDefault="00DF2C5D" w:rsidP="00462A41">
      <w:pPr>
        <w:pStyle w:val="Odsekzoznamu"/>
        <w:numPr>
          <w:ilvl w:val="1"/>
          <w:numId w:val="38"/>
        </w:numPr>
        <w:spacing w:before="120" w:after="0" w:line="240" w:lineRule="auto"/>
        <w:ind w:left="993" w:hanging="567"/>
        <w:contextualSpacing w:val="0"/>
        <w:jc w:val="both"/>
        <w:rPr>
          <w:rFonts w:ascii="Arial" w:eastAsia="Times New Roman" w:hAnsi="Arial" w:cs="Arial"/>
          <w:sz w:val="18"/>
          <w:szCs w:val="18"/>
          <w:lang w:eastAsia="sk-SK"/>
        </w:rPr>
      </w:pPr>
      <w:r w:rsidRPr="00A25B38">
        <w:rPr>
          <w:rFonts w:ascii="Arial" w:eastAsia="Times New Roman" w:hAnsi="Arial" w:cs="Arial"/>
          <w:sz w:val="18"/>
          <w:szCs w:val="18"/>
          <w:lang w:eastAsia="sk-SK"/>
        </w:rPr>
        <w:t xml:space="preserve">Splnenie podmienok účasti uchádzačov vo verejnej súťaži sa bude posudzovať v súlade s oznámením o vyhlásení verejného obstarávania a týchto SP, z dokladov predložených podľa požiadaviek verejného obstarávateľa uvedených v časti B. Podmienky účasti uchádzačov týchto SP. </w:t>
      </w:r>
    </w:p>
    <w:p w14:paraId="2CFC93D1" w14:textId="2039E9AA" w:rsidR="00DF2C5D" w:rsidRPr="00A25B38" w:rsidRDefault="00DF2C5D" w:rsidP="00462A41">
      <w:pPr>
        <w:pStyle w:val="Odsekzoznamu"/>
        <w:numPr>
          <w:ilvl w:val="1"/>
          <w:numId w:val="38"/>
        </w:numPr>
        <w:spacing w:before="120" w:after="120" w:line="240" w:lineRule="auto"/>
        <w:ind w:left="992" w:hanging="567"/>
        <w:contextualSpacing w:val="0"/>
        <w:jc w:val="both"/>
        <w:rPr>
          <w:rFonts w:ascii="Arial" w:eastAsia="Times New Roman" w:hAnsi="Arial" w:cs="Arial"/>
          <w:b/>
          <w:sz w:val="18"/>
          <w:szCs w:val="18"/>
          <w:lang w:eastAsia="sk-SK"/>
        </w:rPr>
      </w:pPr>
      <w:r w:rsidRPr="00A25B38">
        <w:rPr>
          <w:rFonts w:ascii="Arial" w:eastAsia="Times New Roman" w:hAnsi="Arial" w:cs="Arial"/>
          <w:sz w:val="18"/>
          <w:szCs w:val="18"/>
          <w:lang w:eastAsia="sk-SK"/>
        </w:rPr>
        <w:t xml:space="preserve">Ak uchádzač nebude spĺňať podmienky účasti vo verejnej súťaži podľa časti B. Podmienky účasti uchádzačov týchto SP alebo nepredloží požadované doklady a informácie alebo predloží neplatné doklady alebo poskytne </w:t>
      </w:r>
      <w:r w:rsidRPr="00A25B38">
        <w:rPr>
          <w:rFonts w:ascii="Arial" w:eastAsia="Times New Roman" w:hAnsi="Arial" w:cs="Arial"/>
          <w:sz w:val="18"/>
          <w:szCs w:val="18"/>
          <w:lang w:eastAsia="sk-SK"/>
        </w:rPr>
        <w:lastRenderedPageBreak/>
        <w:t xml:space="preserve">nepravdivé informácie alebo skreslené informácie, ktorými preukazuje splnenie podmienok účasti alebo nepredloží po písomnej žiadosti podľa § </w:t>
      </w:r>
      <w:r w:rsidR="00625D40" w:rsidRPr="00A25B38">
        <w:rPr>
          <w:rFonts w:ascii="Arial" w:eastAsia="Times New Roman" w:hAnsi="Arial" w:cs="Arial"/>
          <w:sz w:val="18"/>
          <w:szCs w:val="18"/>
          <w:lang w:eastAsia="sk-SK"/>
        </w:rPr>
        <w:t>40</w:t>
      </w:r>
      <w:r w:rsidRPr="00A25B38">
        <w:rPr>
          <w:rFonts w:ascii="Arial" w:eastAsia="Times New Roman" w:hAnsi="Arial" w:cs="Arial"/>
          <w:sz w:val="18"/>
          <w:szCs w:val="18"/>
          <w:lang w:eastAsia="sk-SK"/>
        </w:rPr>
        <w:t xml:space="preserve"> ods. </w:t>
      </w:r>
      <w:r w:rsidR="00625D40" w:rsidRPr="00A25B38">
        <w:rPr>
          <w:rFonts w:ascii="Arial" w:eastAsia="Times New Roman" w:hAnsi="Arial" w:cs="Arial"/>
          <w:sz w:val="18"/>
          <w:szCs w:val="18"/>
          <w:lang w:eastAsia="sk-SK"/>
        </w:rPr>
        <w:t>4</w:t>
      </w:r>
      <w:r w:rsidRPr="00A25B38">
        <w:rPr>
          <w:rFonts w:ascii="Arial" w:eastAsia="Times New Roman" w:hAnsi="Arial" w:cs="Arial"/>
          <w:sz w:val="18"/>
          <w:szCs w:val="18"/>
          <w:lang w:eastAsia="sk-SK"/>
        </w:rPr>
        <w:t xml:space="preserve"> zákona o verejnom obstarávaní vysvetlenie alebo doplnenie predložených dokladov v určenej lehote, bude z verejnej súťaže vylúčený. Uchádzač bude </w:t>
      </w:r>
      <w:r w:rsidR="00906F97" w:rsidRPr="00A25B38">
        <w:rPr>
          <w:rFonts w:ascii="Arial" w:eastAsia="Times New Roman" w:hAnsi="Arial" w:cs="Arial"/>
          <w:sz w:val="18"/>
          <w:szCs w:val="18"/>
          <w:lang w:eastAsia="sk-SK"/>
        </w:rPr>
        <w:t xml:space="preserve">elektronicky </w:t>
      </w:r>
      <w:r w:rsidR="00F24798" w:rsidRPr="00A25B38">
        <w:rPr>
          <w:rFonts w:ascii="Arial" w:eastAsia="Times New Roman" w:hAnsi="Arial" w:cs="Arial"/>
          <w:sz w:val="18"/>
          <w:szCs w:val="18"/>
          <w:lang w:eastAsia="sk-SK"/>
        </w:rPr>
        <w:t xml:space="preserve">prostredníctvom komunikačného rozhrania </w:t>
      </w:r>
      <w:r w:rsidR="00914E4D" w:rsidRPr="00A25B38">
        <w:rPr>
          <w:rFonts w:ascii="Arial" w:eastAsia="Times New Roman" w:hAnsi="Arial" w:cs="Arial"/>
          <w:sz w:val="18"/>
          <w:szCs w:val="18"/>
          <w:lang w:eastAsia="sk-SK"/>
        </w:rPr>
        <w:t>systému</w:t>
      </w:r>
      <w:r w:rsidR="00322304" w:rsidRPr="00A25B38">
        <w:rPr>
          <w:rFonts w:ascii="Arial" w:eastAsia="Times New Roman" w:hAnsi="Arial" w:cs="Arial"/>
          <w:sz w:val="18"/>
          <w:szCs w:val="18"/>
          <w:lang w:eastAsia="sk-SK"/>
        </w:rPr>
        <w:t xml:space="preserve"> </w:t>
      </w:r>
      <w:r w:rsidR="00F24798" w:rsidRPr="00A25B38">
        <w:rPr>
          <w:rFonts w:ascii="Arial" w:eastAsia="Times New Roman" w:hAnsi="Arial" w:cs="Arial"/>
          <w:sz w:val="18"/>
          <w:szCs w:val="18"/>
          <w:lang w:eastAsia="sk-SK"/>
        </w:rPr>
        <w:t xml:space="preserve">JOSEPHINE </w:t>
      </w:r>
      <w:r w:rsidRPr="00A25B38">
        <w:rPr>
          <w:rFonts w:ascii="Arial" w:eastAsia="Times New Roman" w:hAnsi="Arial" w:cs="Arial"/>
          <w:sz w:val="18"/>
          <w:szCs w:val="18"/>
          <w:lang w:eastAsia="sk-SK"/>
        </w:rPr>
        <w:t>upovedomený o vylúčení s uvedením dôvodu vylúčenia</w:t>
      </w:r>
      <w:r w:rsidR="004821A9" w:rsidRPr="00A25B38">
        <w:rPr>
          <w:rFonts w:ascii="Arial" w:eastAsia="Times New Roman" w:hAnsi="Arial" w:cs="Arial"/>
          <w:sz w:val="18"/>
          <w:szCs w:val="18"/>
          <w:lang w:eastAsia="sk-SK"/>
        </w:rPr>
        <w:t xml:space="preserve"> a lehot</w:t>
      </w:r>
      <w:r w:rsidR="00906F97" w:rsidRPr="00A25B38">
        <w:rPr>
          <w:rFonts w:ascii="Arial" w:eastAsia="Times New Roman" w:hAnsi="Arial" w:cs="Arial"/>
          <w:sz w:val="18"/>
          <w:szCs w:val="18"/>
          <w:lang w:eastAsia="sk-SK"/>
        </w:rPr>
        <w:t>u</w:t>
      </w:r>
      <w:r w:rsidR="004821A9" w:rsidRPr="00A25B38">
        <w:rPr>
          <w:rFonts w:ascii="Arial" w:eastAsia="Times New Roman" w:hAnsi="Arial" w:cs="Arial"/>
          <w:sz w:val="18"/>
          <w:szCs w:val="18"/>
          <w:lang w:eastAsia="sk-SK"/>
        </w:rPr>
        <w:t>, v ktorej môže byť p</w:t>
      </w:r>
      <w:r w:rsidR="00E62EF8" w:rsidRPr="00A25B38">
        <w:rPr>
          <w:rFonts w:ascii="Arial" w:eastAsia="Times New Roman" w:hAnsi="Arial" w:cs="Arial"/>
          <w:sz w:val="18"/>
          <w:szCs w:val="18"/>
          <w:lang w:eastAsia="sk-SK"/>
        </w:rPr>
        <w:t>odaná námietka</w:t>
      </w:r>
      <w:r w:rsidRPr="00A25B38">
        <w:rPr>
          <w:rFonts w:ascii="Arial" w:eastAsia="Times New Roman" w:hAnsi="Arial" w:cs="Arial"/>
          <w:sz w:val="18"/>
          <w:szCs w:val="18"/>
          <w:lang w:eastAsia="sk-SK"/>
        </w:rPr>
        <w:t>.</w:t>
      </w:r>
      <w:r w:rsidR="00627EEB" w:rsidRPr="00A25B38">
        <w:rPr>
          <w:rFonts w:ascii="Arial" w:eastAsia="Times New Roman" w:hAnsi="Arial" w:cs="Arial"/>
          <w:sz w:val="18"/>
          <w:szCs w:val="18"/>
          <w:lang w:eastAsia="sk-SK"/>
        </w:rPr>
        <w:t xml:space="preserve"> </w:t>
      </w:r>
    </w:p>
    <w:p w14:paraId="0A96F2B7" w14:textId="20BB01CA" w:rsidR="00164E41" w:rsidRPr="00A25B38" w:rsidRDefault="00AE2016" w:rsidP="00EC33D7">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46" w:name="_Toc518644502"/>
      <w:r w:rsidRPr="00A25B38">
        <w:rPr>
          <w:rFonts w:ascii="Arial" w:hAnsi="Arial" w:cs="Arial"/>
          <w:smallCaps/>
          <w:color w:val="auto"/>
          <w:sz w:val="18"/>
          <w:szCs w:val="18"/>
        </w:rPr>
        <w:t>o</w:t>
      </w:r>
      <w:r w:rsidR="00164E41" w:rsidRPr="00A25B38">
        <w:rPr>
          <w:rFonts w:ascii="Arial" w:hAnsi="Arial" w:cs="Arial"/>
          <w:smallCaps/>
          <w:color w:val="auto"/>
          <w:sz w:val="18"/>
          <w:szCs w:val="18"/>
        </w:rPr>
        <w:t>prava chýb</w:t>
      </w:r>
      <w:bookmarkEnd w:id="46"/>
    </w:p>
    <w:p w14:paraId="406E675F" w14:textId="77777777" w:rsidR="00164E41" w:rsidRPr="00A25B38" w:rsidRDefault="00164E41" w:rsidP="00462A41">
      <w:pPr>
        <w:pStyle w:val="Odsekzoznamu"/>
        <w:numPr>
          <w:ilvl w:val="0"/>
          <w:numId w:val="12"/>
        </w:numPr>
        <w:spacing w:after="0" w:line="240" w:lineRule="auto"/>
        <w:contextualSpacing w:val="0"/>
        <w:jc w:val="both"/>
        <w:rPr>
          <w:rFonts w:ascii="Arial" w:hAnsi="Arial" w:cs="Arial"/>
          <w:vanish/>
          <w:sz w:val="18"/>
          <w:szCs w:val="18"/>
        </w:rPr>
      </w:pPr>
    </w:p>
    <w:p w14:paraId="74E6F472" w14:textId="77777777" w:rsidR="005E5865" w:rsidRPr="00A25B38" w:rsidRDefault="005E5865" w:rsidP="00462A41">
      <w:pPr>
        <w:pStyle w:val="Odsekzoznamu"/>
        <w:numPr>
          <w:ilvl w:val="0"/>
          <w:numId w:val="27"/>
        </w:numPr>
        <w:spacing w:before="120" w:after="120" w:line="240" w:lineRule="auto"/>
        <w:contextualSpacing w:val="0"/>
        <w:jc w:val="both"/>
        <w:rPr>
          <w:rFonts w:ascii="Arial" w:hAnsi="Arial" w:cs="Arial"/>
          <w:vanish/>
          <w:sz w:val="18"/>
          <w:szCs w:val="18"/>
        </w:rPr>
      </w:pPr>
    </w:p>
    <w:p w14:paraId="094AC1C5" w14:textId="77777777" w:rsidR="005E5865" w:rsidRPr="00A25B38" w:rsidRDefault="005E5865" w:rsidP="00462A41">
      <w:pPr>
        <w:pStyle w:val="Odsekzoznamu"/>
        <w:numPr>
          <w:ilvl w:val="0"/>
          <w:numId w:val="38"/>
        </w:numPr>
        <w:spacing w:before="120" w:after="120" w:line="240" w:lineRule="auto"/>
        <w:contextualSpacing w:val="0"/>
        <w:jc w:val="both"/>
        <w:rPr>
          <w:rFonts w:ascii="Arial" w:hAnsi="Arial" w:cs="Arial"/>
          <w:vanish/>
          <w:sz w:val="18"/>
          <w:szCs w:val="18"/>
        </w:rPr>
      </w:pPr>
    </w:p>
    <w:p w14:paraId="57679996" w14:textId="7DA2D4CC" w:rsidR="00E25214" w:rsidRPr="00A25B38" w:rsidRDefault="00E25214" w:rsidP="00462A41">
      <w:pPr>
        <w:pStyle w:val="Odsekzoznamu"/>
        <w:numPr>
          <w:ilvl w:val="1"/>
          <w:numId w:val="38"/>
        </w:numPr>
        <w:spacing w:before="120" w:after="120" w:line="240" w:lineRule="auto"/>
        <w:ind w:left="993" w:hanging="568"/>
        <w:contextualSpacing w:val="0"/>
        <w:jc w:val="both"/>
        <w:rPr>
          <w:rFonts w:ascii="Arial" w:eastAsia="Times New Roman" w:hAnsi="Arial" w:cs="Arial"/>
          <w:sz w:val="18"/>
          <w:szCs w:val="18"/>
          <w:lang w:eastAsia="sk-SK"/>
        </w:rPr>
      </w:pPr>
      <w:r w:rsidRPr="00A25B38">
        <w:rPr>
          <w:rFonts w:ascii="Arial" w:hAnsi="Arial" w:cs="Arial"/>
          <w:sz w:val="18"/>
          <w:szCs w:val="18"/>
        </w:rPr>
        <w:t>V prípade zistených zrejmých chýb v písaní a počítaní komisia požiada uchádzača o vysvetlenie. Za zmenu ponuky sa nepovažuje odstránenie zrejmých chýb v písaní a počítaní.</w:t>
      </w:r>
    </w:p>
    <w:p w14:paraId="6ACA99E8" w14:textId="77777777" w:rsidR="005E5865" w:rsidRPr="00A25B38" w:rsidRDefault="005E5865" w:rsidP="005E5865">
      <w:pPr>
        <w:pStyle w:val="Odsekzoznamu"/>
        <w:spacing w:before="120" w:after="120" w:line="240" w:lineRule="auto"/>
        <w:ind w:left="993"/>
        <w:contextualSpacing w:val="0"/>
        <w:jc w:val="both"/>
        <w:rPr>
          <w:rFonts w:ascii="Arial" w:eastAsia="Times New Roman" w:hAnsi="Arial" w:cs="Arial"/>
          <w:sz w:val="18"/>
          <w:szCs w:val="18"/>
          <w:lang w:eastAsia="sk-SK"/>
        </w:rPr>
      </w:pPr>
    </w:p>
    <w:p w14:paraId="60BF373C" w14:textId="77777777" w:rsidR="00164E41" w:rsidRPr="00A25B38" w:rsidRDefault="00164E41" w:rsidP="00462A41">
      <w:pPr>
        <w:pStyle w:val="Odsekzoznamu"/>
        <w:numPr>
          <w:ilvl w:val="0"/>
          <w:numId w:val="13"/>
        </w:numPr>
        <w:tabs>
          <w:tab w:val="left" w:pos="993"/>
        </w:tabs>
        <w:spacing w:after="120" w:line="260" w:lineRule="exact"/>
        <w:jc w:val="both"/>
        <w:rPr>
          <w:rFonts w:ascii="Arial" w:hAnsi="Arial" w:cs="Arial"/>
          <w:vanish/>
          <w:sz w:val="18"/>
          <w:szCs w:val="18"/>
        </w:rPr>
      </w:pPr>
    </w:p>
    <w:p w14:paraId="5C2B7855" w14:textId="77777777" w:rsidR="00164E41" w:rsidRPr="00A25B38" w:rsidRDefault="00164E41" w:rsidP="00462A41">
      <w:pPr>
        <w:pStyle w:val="Odsekzoznamu"/>
        <w:numPr>
          <w:ilvl w:val="0"/>
          <w:numId w:val="13"/>
        </w:numPr>
        <w:tabs>
          <w:tab w:val="left" w:pos="993"/>
        </w:tabs>
        <w:spacing w:after="120" w:line="260" w:lineRule="exact"/>
        <w:jc w:val="both"/>
        <w:rPr>
          <w:rFonts w:ascii="Arial" w:hAnsi="Arial" w:cs="Arial"/>
          <w:vanish/>
          <w:sz w:val="18"/>
          <w:szCs w:val="18"/>
        </w:rPr>
      </w:pPr>
    </w:p>
    <w:p w14:paraId="3ECFCABD" w14:textId="77777777" w:rsidR="00164E41" w:rsidRPr="00A25B38" w:rsidRDefault="00164E41" w:rsidP="00462A41">
      <w:pPr>
        <w:pStyle w:val="Odsekzoznamu"/>
        <w:numPr>
          <w:ilvl w:val="0"/>
          <w:numId w:val="13"/>
        </w:numPr>
        <w:tabs>
          <w:tab w:val="left" w:pos="993"/>
        </w:tabs>
        <w:spacing w:after="120" w:line="260" w:lineRule="exact"/>
        <w:jc w:val="both"/>
        <w:rPr>
          <w:rFonts w:ascii="Arial" w:hAnsi="Arial" w:cs="Arial"/>
          <w:vanish/>
          <w:sz w:val="18"/>
          <w:szCs w:val="18"/>
        </w:rPr>
      </w:pPr>
    </w:p>
    <w:p w14:paraId="3C53CD46" w14:textId="77777777" w:rsidR="00A95083" w:rsidRPr="00A25B38" w:rsidRDefault="00A95083" w:rsidP="00462A41">
      <w:pPr>
        <w:pStyle w:val="Odsekzoznamu"/>
        <w:numPr>
          <w:ilvl w:val="0"/>
          <w:numId w:val="27"/>
        </w:numPr>
        <w:spacing w:before="60" w:after="60" w:line="260" w:lineRule="exact"/>
        <w:jc w:val="both"/>
        <w:rPr>
          <w:rFonts w:ascii="Arial" w:hAnsi="Arial" w:cs="Arial"/>
          <w:vanish/>
          <w:sz w:val="18"/>
          <w:szCs w:val="18"/>
        </w:rPr>
      </w:pPr>
    </w:p>
    <w:p w14:paraId="73C64904" w14:textId="77777777" w:rsidR="00220BD8" w:rsidRPr="00A25B38" w:rsidRDefault="00F7378E" w:rsidP="00787B87">
      <w:pPr>
        <w:pStyle w:val="Nadpis2"/>
        <w:numPr>
          <w:ilvl w:val="0"/>
          <w:numId w:val="0"/>
        </w:numPr>
        <w:spacing w:before="360" w:line="240" w:lineRule="auto"/>
        <w:ind w:left="576"/>
        <w:jc w:val="center"/>
        <w:rPr>
          <w:rFonts w:ascii="Arial" w:hAnsi="Arial" w:cs="Arial"/>
          <w:color w:val="auto"/>
          <w:sz w:val="20"/>
          <w:szCs w:val="20"/>
        </w:rPr>
      </w:pPr>
      <w:bookmarkStart w:id="47" w:name="_Toc518644503"/>
      <w:r w:rsidRPr="00A25B38">
        <w:rPr>
          <w:rFonts w:ascii="Arial" w:hAnsi="Arial" w:cs="Arial"/>
          <w:color w:val="auto"/>
          <w:sz w:val="20"/>
          <w:szCs w:val="20"/>
        </w:rPr>
        <w:t>Kapitola</w:t>
      </w:r>
      <w:r w:rsidR="00220BD8" w:rsidRPr="00A25B38">
        <w:rPr>
          <w:rFonts w:ascii="Arial" w:hAnsi="Arial" w:cs="Arial"/>
          <w:color w:val="auto"/>
          <w:sz w:val="20"/>
          <w:szCs w:val="20"/>
        </w:rPr>
        <w:t xml:space="preserve"> VI.</w:t>
      </w:r>
      <w:bookmarkEnd w:id="47"/>
    </w:p>
    <w:p w14:paraId="18EC07BB" w14:textId="51D2F558" w:rsidR="00220BD8" w:rsidRPr="00A25B38" w:rsidRDefault="00220BD8" w:rsidP="00787B87">
      <w:pPr>
        <w:pStyle w:val="Nadpis2"/>
        <w:numPr>
          <w:ilvl w:val="0"/>
          <w:numId w:val="0"/>
        </w:numPr>
        <w:spacing w:before="0" w:after="120" w:line="240" w:lineRule="auto"/>
        <w:ind w:left="576"/>
        <w:jc w:val="center"/>
        <w:rPr>
          <w:rFonts w:ascii="Arial" w:hAnsi="Arial" w:cs="Arial"/>
          <w:b w:val="0"/>
          <w:color w:val="auto"/>
          <w:sz w:val="20"/>
          <w:szCs w:val="20"/>
        </w:rPr>
      </w:pPr>
      <w:bookmarkStart w:id="48" w:name="_Toc518644504"/>
      <w:r w:rsidRPr="00A25B38">
        <w:rPr>
          <w:rFonts w:ascii="Arial" w:hAnsi="Arial" w:cs="Arial"/>
          <w:b w:val="0"/>
          <w:color w:val="auto"/>
          <w:sz w:val="20"/>
          <w:szCs w:val="20"/>
        </w:rPr>
        <w:t>Dôvernosť a etika vo verejnom obstarávaní</w:t>
      </w:r>
      <w:bookmarkEnd w:id="48"/>
    </w:p>
    <w:p w14:paraId="57E2BD66" w14:textId="1112FA6B" w:rsidR="00292AB6" w:rsidRPr="00A25B38" w:rsidRDefault="00AF3903" w:rsidP="006D0C38">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49" w:name="_Toc518644505"/>
      <w:r w:rsidRPr="00A25B38">
        <w:rPr>
          <w:rFonts w:ascii="Arial" w:hAnsi="Arial" w:cs="Arial"/>
          <w:smallCaps/>
          <w:color w:val="auto"/>
          <w:sz w:val="18"/>
          <w:szCs w:val="18"/>
        </w:rPr>
        <w:t>d</w:t>
      </w:r>
      <w:r w:rsidR="00220BD8" w:rsidRPr="00A25B38">
        <w:rPr>
          <w:rFonts w:ascii="Arial" w:hAnsi="Arial" w:cs="Arial"/>
          <w:smallCaps/>
          <w:color w:val="auto"/>
          <w:sz w:val="18"/>
          <w:szCs w:val="18"/>
        </w:rPr>
        <w:t>ôvernosť procesu verejného obstarávania</w:t>
      </w:r>
      <w:bookmarkEnd w:id="49"/>
      <w:r w:rsidR="00220BD8" w:rsidRPr="00A25B38">
        <w:rPr>
          <w:rFonts w:ascii="Arial" w:hAnsi="Arial" w:cs="Arial"/>
          <w:smallCaps/>
          <w:color w:val="auto"/>
          <w:sz w:val="18"/>
          <w:szCs w:val="18"/>
        </w:rPr>
        <w:t xml:space="preserve"> </w:t>
      </w:r>
    </w:p>
    <w:p w14:paraId="6A187494" w14:textId="77777777" w:rsidR="006D0C38" w:rsidRPr="00A25B38" w:rsidRDefault="006D0C38" w:rsidP="00462A41">
      <w:pPr>
        <w:pStyle w:val="Odsekzoznamu"/>
        <w:numPr>
          <w:ilvl w:val="0"/>
          <w:numId w:val="38"/>
        </w:numPr>
        <w:spacing w:before="120" w:after="120" w:line="240" w:lineRule="auto"/>
        <w:contextualSpacing w:val="0"/>
        <w:jc w:val="both"/>
        <w:rPr>
          <w:rFonts w:ascii="Arial" w:hAnsi="Arial" w:cs="Arial"/>
          <w:vanish/>
          <w:sz w:val="18"/>
          <w:szCs w:val="18"/>
        </w:rPr>
      </w:pPr>
    </w:p>
    <w:p w14:paraId="7607547E" w14:textId="3D59E0E5" w:rsidR="00EC33D7" w:rsidRPr="00A25B38" w:rsidRDefault="00220BD8" w:rsidP="00462A41">
      <w:pPr>
        <w:pStyle w:val="Odsekzoznamu"/>
        <w:numPr>
          <w:ilvl w:val="1"/>
          <w:numId w:val="38"/>
        </w:numPr>
        <w:spacing w:before="120" w:after="120" w:line="240" w:lineRule="auto"/>
        <w:ind w:left="993" w:hanging="568"/>
        <w:contextualSpacing w:val="0"/>
        <w:jc w:val="both"/>
        <w:rPr>
          <w:rFonts w:ascii="Arial" w:hAnsi="Arial" w:cs="Arial"/>
          <w:sz w:val="18"/>
          <w:szCs w:val="18"/>
        </w:rPr>
      </w:pPr>
      <w:r w:rsidRPr="00A25B38">
        <w:rPr>
          <w:rFonts w:ascii="Arial" w:hAnsi="Arial" w:cs="Arial"/>
          <w:sz w:val="18"/>
          <w:szCs w:val="18"/>
        </w:rPr>
        <w:t xml:space="preserve">Informácie týkajúce sa preskúmavania, vysvetľovania, vyhodnocovania ponúk a odporúčaní na prijatie ponuky najúspešnejšieho uchádzača sú dôverné. Členovia komisie a zodpovedné osoby verejného obstarávateľa sú viazané mlčanlivosťou a nesmú počas prebiehajúceho procesu vyhláseného verejného obstarávania poskytovať alebo zverejňovať informácie o obsahu ponúk ani uchádzačom, ani iným tretím osobám. </w:t>
      </w:r>
    </w:p>
    <w:p w14:paraId="1ADBB8E6" w14:textId="728A2E47" w:rsidR="00EC33D7" w:rsidRPr="00A25B38" w:rsidRDefault="00220BD8" w:rsidP="00462A41">
      <w:pPr>
        <w:pStyle w:val="Odsekzoznamu"/>
        <w:numPr>
          <w:ilvl w:val="1"/>
          <w:numId w:val="38"/>
        </w:numPr>
        <w:spacing w:before="120" w:after="120" w:line="240" w:lineRule="auto"/>
        <w:ind w:left="993" w:hanging="568"/>
        <w:contextualSpacing w:val="0"/>
        <w:jc w:val="both"/>
        <w:rPr>
          <w:rFonts w:ascii="Arial" w:hAnsi="Arial" w:cs="Arial"/>
          <w:sz w:val="18"/>
          <w:szCs w:val="18"/>
        </w:rPr>
      </w:pPr>
      <w:r w:rsidRPr="00A25B38">
        <w:rPr>
          <w:rFonts w:ascii="Arial" w:hAnsi="Arial" w:cs="Arial"/>
          <w:sz w:val="18"/>
          <w:szCs w:val="18"/>
        </w:rPr>
        <w:t xml:space="preserve">Informácie, ktoré uchádzač v ponuke označí za dôverné, nebudú zverejnené alebo inak použité bez predošlého súhlasu uchádzača, pokiaľ uvedené nebude v rozpore so zákonom o verejnom obstarávaní a inými všeobecne záväznými právnymi predpismi/osobitnými predpismi (zákon č. 211/2000 Z. z. slobodnom prístupe k informáciám a o zmene a doplnení niektorých zákonov v znení neskorších predpisov, zákon č. 215/2004 Z. z. o ochrane utajovaných skutočností a o zmene a doplnení niektorých zákonov v znení neskorších predpisov atď.). </w:t>
      </w:r>
    </w:p>
    <w:p w14:paraId="48D5E43F" w14:textId="7D524066" w:rsidR="00EC33D7" w:rsidRPr="00A25B38" w:rsidRDefault="007C4770" w:rsidP="00462A41">
      <w:pPr>
        <w:pStyle w:val="Odsekzoznamu"/>
        <w:numPr>
          <w:ilvl w:val="1"/>
          <w:numId w:val="38"/>
        </w:numPr>
        <w:spacing w:before="120" w:after="120" w:line="240" w:lineRule="auto"/>
        <w:ind w:left="993" w:hanging="568"/>
        <w:contextualSpacing w:val="0"/>
        <w:jc w:val="both"/>
        <w:rPr>
          <w:rFonts w:ascii="Arial" w:hAnsi="Arial" w:cs="Arial"/>
          <w:sz w:val="18"/>
          <w:szCs w:val="18"/>
        </w:rPr>
      </w:pPr>
      <w:r w:rsidRPr="00A25B38">
        <w:rPr>
          <w:rFonts w:ascii="Arial" w:hAnsi="Arial" w:cs="Arial"/>
          <w:sz w:val="18"/>
          <w:szCs w:val="18"/>
        </w:rPr>
        <w:t>Za dôverné informácie je možné označiť výhradne</w:t>
      </w:r>
      <w:r w:rsidR="002B34AC" w:rsidRPr="00A25B38">
        <w:rPr>
          <w:rFonts w:ascii="Arial" w:hAnsi="Arial" w:cs="Arial"/>
          <w:sz w:val="18"/>
          <w:szCs w:val="18"/>
        </w:rPr>
        <w:t xml:space="preserve"> obchodné tajomstvo,</w:t>
      </w:r>
      <w:r w:rsidRPr="00A25B38">
        <w:rPr>
          <w:rFonts w:ascii="Arial" w:hAnsi="Arial" w:cs="Arial"/>
          <w:sz w:val="18"/>
          <w:szCs w:val="18"/>
        </w:rPr>
        <w:t xml:space="preserve"> technické riešenia a predlohy, návody, výkresy, projektové dokumentácie, modely, spôsob výpočtu jednotkových cien a ak sa neuvádzajú jednotkové ceny ale len cena, tak aj spôsob výpočtu ceny a vzory.</w:t>
      </w:r>
    </w:p>
    <w:p w14:paraId="25E96562" w14:textId="07106C41" w:rsidR="00EC33D7" w:rsidRPr="00A25B38" w:rsidRDefault="00220BD8" w:rsidP="00462A41">
      <w:pPr>
        <w:pStyle w:val="Odsekzoznamu"/>
        <w:numPr>
          <w:ilvl w:val="1"/>
          <w:numId w:val="38"/>
        </w:numPr>
        <w:spacing w:before="120" w:after="120" w:line="240" w:lineRule="auto"/>
        <w:ind w:left="993" w:hanging="568"/>
        <w:contextualSpacing w:val="0"/>
        <w:jc w:val="both"/>
        <w:rPr>
          <w:rFonts w:ascii="Arial" w:hAnsi="Arial" w:cs="Arial"/>
          <w:sz w:val="18"/>
          <w:szCs w:val="18"/>
        </w:rPr>
      </w:pPr>
      <w:r w:rsidRPr="00A25B38">
        <w:rPr>
          <w:rFonts w:ascii="Arial" w:hAnsi="Arial" w:cs="Arial"/>
          <w:sz w:val="18"/>
          <w:szCs w:val="18"/>
        </w:rPr>
        <w:t xml:space="preserve">Ponuky uchádzačov, ani ich jednotlivé časti, </w:t>
      </w:r>
      <w:r w:rsidR="007C4770" w:rsidRPr="00A25B38">
        <w:rPr>
          <w:rFonts w:ascii="Arial" w:hAnsi="Arial" w:cs="Arial"/>
          <w:sz w:val="18"/>
          <w:szCs w:val="18"/>
        </w:rPr>
        <w:t>nebude možné použiť bez predchádzajúceho súhlasu uchádzačov</w:t>
      </w:r>
      <w:r w:rsidRPr="00A25B38">
        <w:rPr>
          <w:rFonts w:ascii="Arial" w:hAnsi="Arial" w:cs="Arial"/>
          <w:sz w:val="18"/>
          <w:szCs w:val="18"/>
        </w:rPr>
        <w:t xml:space="preserve">. </w:t>
      </w:r>
    </w:p>
    <w:p w14:paraId="0D439C6C" w14:textId="77DE8863" w:rsidR="00EC33D7" w:rsidRPr="00A25B38" w:rsidRDefault="00220BD8" w:rsidP="00462A41">
      <w:pPr>
        <w:pStyle w:val="Odsekzoznamu"/>
        <w:numPr>
          <w:ilvl w:val="1"/>
          <w:numId w:val="38"/>
        </w:numPr>
        <w:spacing w:before="120" w:after="120" w:line="240" w:lineRule="auto"/>
        <w:ind w:left="993" w:hanging="568"/>
        <w:contextualSpacing w:val="0"/>
        <w:jc w:val="both"/>
        <w:rPr>
          <w:rFonts w:ascii="Arial" w:hAnsi="Arial" w:cs="Arial"/>
          <w:sz w:val="18"/>
          <w:szCs w:val="18"/>
        </w:rPr>
      </w:pPr>
      <w:r w:rsidRPr="00A25B38">
        <w:rPr>
          <w:rFonts w:ascii="Arial" w:hAnsi="Arial" w:cs="Arial"/>
          <w:sz w:val="18"/>
          <w:szCs w:val="18"/>
        </w:rPr>
        <w:t>Uchádzač, ktorého ponuka bude prijatá a s ktorým bude uzatvorený zmluvný vzťah, akýkoľvek dodávateľ prepojený na uchádzača alebo ktorý je alebo bude pridružený k uchádzačovi, dodávatelia uchádzača vo vzťahu k plneniu zmluvy vrátane ich zamestnancov, budú povinní dodržiavať mlčanliv</w:t>
      </w:r>
      <w:r w:rsidR="00D718CA" w:rsidRPr="00A25B38">
        <w:rPr>
          <w:rFonts w:ascii="Arial" w:hAnsi="Arial" w:cs="Arial"/>
          <w:sz w:val="18"/>
          <w:szCs w:val="18"/>
        </w:rPr>
        <w:t xml:space="preserve">osť vo vzťahu ku skutočnostiam </w:t>
      </w:r>
      <w:r w:rsidRPr="00A25B38">
        <w:rPr>
          <w:rFonts w:ascii="Arial" w:hAnsi="Arial" w:cs="Arial"/>
          <w:sz w:val="18"/>
          <w:szCs w:val="18"/>
        </w:rPr>
        <w:t xml:space="preserve">zisteným počas plnenia </w:t>
      </w:r>
      <w:r w:rsidR="007C4770" w:rsidRPr="00A25B38">
        <w:rPr>
          <w:rFonts w:ascii="Arial" w:hAnsi="Arial" w:cs="Arial"/>
          <w:sz w:val="18"/>
          <w:szCs w:val="18"/>
        </w:rPr>
        <w:t>zmluvy/platnosti zmluvy</w:t>
      </w:r>
      <w:r w:rsidRPr="00A25B38">
        <w:rPr>
          <w:rFonts w:ascii="Arial" w:hAnsi="Arial" w:cs="Arial"/>
          <w:sz w:val="18"/>
          <w:szCs w:val="18"/>
        </w:rPr>
        <w:t>, resp. súvisiace s predmetom plnenia zmluvy. Všetky dokumenty, ktoré zmluvný dodávateľ</w:t>
      </w:r>
      <w:r w:rsidR="00F44C56" w:rsidRPr="00A25B38">
        <w:rPr>
          <w:rFonts w:ascii="Arial" w:hAnsi="Arial" w:cs="Arial"/>
          <w:sz w:val="18"/>
          <w:szCs w:val="18"/>
        </w:rPr>
        <w:t xml:space="preserve"> od verejného obstarávateľa obdr</w:t>
      </w:r>
      <w:r w:rsidRPr="00A25B38">
        <w:rPr>
          <w:rFonts w:ascii="Arial" w:hAnsi="Arial" w:cs="Arial"/>
          <w:sz w:val="18"/>
          <w:szCs w:val="18"/>
        </w:rPr>
        <w:t>ž</w:t>
      </w:r>
      <w:r w:rsidR="00F44C56" w:rsidRPr="00A25B38">
        <w:rPr>
          <w:rFonts w:ascii="Arial" w:hAnsi="Arial" w:cs="Arial"/>
          <w:sz w:val="18"/>
          <w:szCs w:val="18"/>
        </w:rPr>
        <w:t>í</w:t>
      </w:r>
      <w:r w:rsidRPr="00A25B38">
        <w:rPr>
          <w:rFonts w:ascii="Arial" w:hAnsi="Arial" w:cs="Arial"/>
          <w:sz w:val="18"/>
          <w:szCs w:val="18"/>
        </w:rPr>
        <w:t xml:space="preserve"> alebo zmluvný dodávateľ</w:t>
      </w:r>
      <w:r w:rsidR="00E91A33" w:rsidRPr="00A25B38">
        <w:rPr>
          <w:rFonts w:ascii="Arial" w:hAnsi="Arial" w:cs="Arial"/>
          <w:sz w:val="18"/>
          <w:szCs w:val="18"/>
        </w:rPr>
        <w:t>,</w:t>
      </w:r>
      <w:r w:rsidRPr="00A25B38">
        <w:rPr>
          <w:rFonts w:ascii="Arial" w:hAnsi="Arial" w:cs="Arial"/>
          <w:sz w:val="18"/>
          <w:szCs w:val="18"/>
        </w:rPr>
        <w:t xml:space="preserve"> či pridružený dodávateľ vrátane zamestnancov vyhotoví podľa požiadaviek verejného obstarávateľa a v súlade s uzavretou </w:t>
      </w:r>
      <w:r w:rsidR="007C4770" w:rsidRPr="00A25B38">
        <w:rPr>
          <w:rFonts w:ascii="Arial" w:hAnsi="Arial" w:cs="Arial"/>
          <w:sz w:val="18"/>
          <w:szCs w:val="18"/>
        </w:rPr>
        <w:t>zmluvou</w:t>
      </w:r>
      <w:r w:rsidRPr="00A25B38">
        <w:rPr>
          <w:rFonts w:ascii="Arial" w:hAnsi="Arial" w:cs="Arial"/>
          <w:sz w:val="18"/>
          <w:szCs w:val="18"/>
        </w:rPr>
        <w:t>, budú dôverné a nebude ich možné použiť bez predchádzajúceho sú</w:t>
      </w:r>
      <w:r w:rsidR="004E0ABB" w:rsidRPr="00A25B38">
        <w:rPr>
          <w:rFonts w:ascii="Arial" w:hAnsi="Arial" w:cs="Arial"/>
          <w:sz w:val="18"/>
          <w:szCs w:val="18"/>
        </w:rPr>
        <w:t xml:space="preserve">hlasu verejného obstarávateľa. </w:t>
      </w:r>
    </w:p>
    <w:p w14:paraId="1AE6E1FF" w14:textId="19759EDB" w:rsidR="00584385" w:rsidRPr="00A25B38" w:rsidRDefault="00FD1E09" w:rsidP="00462A41">
      <w:pPr>
        <w:pStyle w:val="Odsekzoznamu"/>
        <w:numPr>
          <w:ilvl w:val="1"/>
          <w:numId w:val="38"/>
        </w:numPr>
        <w:spacing w:before="120" w:after="120" w:line="240" w:lineRule="auto"/>
        <w:ind w:left="993" w:hanging="568"/>
        <w:contextualSpacing w:val="0"/>
        <w:jc w:val="both"/>
        <w:rPr>
          <w:rFonts w:ascii="Arial" w:hAnsi="Arial" w:cs="Arial"/>
          <w:sz w:val="18"/>
          <w:szCs w:val="18"/>
        </w:rPr>
      </w:pPr>
      <w:r w:rsidRPr="00A25B38">
        <w:rPr>
          <w:rFonts w:ascii="Arial" w:hAnsi="Arial" w:cs="Arial"/>
          <w:sz w:val="18"/>
          <w:szCs w:val="18"/>
        </w:rPr>
        <w:t xml:space="preserve">Ak sa verejný obstarávateľ v zmysle § </w:t>
      </w:r>
      <w:r w:rsidR="00584385" w:rsidRPr="00A25B38">
        <w:rPr>
          <w:rFonts w:ascii="Arial" w:hAnsi="Arial" w:cs="Arial"/>
          <w:sz w:val="18"/>
          <w:szCs w:val="18"/>
        </w:rPr>
        <w:t>23 zákona o verejnom obstarávaní</w:t>
      </w:r>
      <w:r w:rsidR="00304BDF" w:rsidRPr="00A25B38">
        <w:rPr>
          <w:rFonts w:ascii="Arial" w:hAnsi="Arial" w:cs="Arial"/>
          <w:sz w:val="18"/>
          <w:szCs w:val="18"/>
        </w:rPr>
        <w:t xml:space="preserve"> </w:t>
      </w:r>
      <w:r w:rsidRPr="00A25B38">
        <w:rPr>
          <w:rFonts w:ascii="Arial" w:hAnsi="Arial" w:cs="Arial"/>
          <w:sz w:val="18"/>
          <w:szCs w:val="18"/>
        </w:rPr>
        <w:t xml:space="preserve">dozvie o konflikte záujmov, </w:t>
      </w:r>
      <w:r w:rsidR="00D443EB" w:rsidRPr="00A25B38">
        <w:rPr>
          <w:rFonts w:ascii="Arial" w:hAnsi="Arial" w:cs="Arial"/>
          <w:sz w:val="18"/>
          <w:szCs w:val="18"/>
        </w:rPr>
        <w:t>prij</w:t>
      </w:r>
      <w:r w:rsidR="00ED00A6" w:rsidRPr="00A25B38">
        <w:rPr>
          <w:rFonts w:ascii="Arial" w:hAnsi="Arial" w:cs="Arial"/>
          <w:sz w:val="18"/>
          <w:szCs w:val="18"/>
        </w:rPr>
        <w:t>me primerané opatrenia</w:t>
      </w:r>
      <w:r w:rsidRPr="00A25B38">
        <w:rPr>
          <w:rFonts w:ascii="Arial" w:hAnsi="Arial" w:cs="Arial"/>
          <w:sz w:val="18"/>
          <w:szCs w:val="18"/>
        </w:rPr>
        <w:t xml:space="preserve"> a vykoná nápravu s cieľom zabránenia pretrvávania konfliktu záujmov. </w:t>
      </w:r>
    </w:p>
    <w:p w14:paraId="57046935" w14:textId="77777777" w:rsidR="00867CF3" w:rsidRPr="00A25B38" w:rsidRDefault="00AA0C1A" w:rsidP="00462A41">
      <w:pPr>
        <w:pStyle w:val="Odsekzoznamu"/>
        <w:numPr>
          <w:ilvl w:val="1"/>
          <w:numId w:val="38"/>
        </w:numPr>
        <w:spacing w:before="120" w:after="0" w:line="240" w:lineRule="auto"/>
        <w:ind w:left="992" w:hanging="568"/>
        <w:contextualSpacing w:val="0"/>
        <w:jc w:val="both"/>
        <w:rPr>
          <w:rFonts w:ascii="Arial" w:hAnsi="Arial" w:cs="Arial"/>
          <w:sz w:val="16"/>
          <w:szCs w:val="16"/>
        </w:rPr>
      </w:pPr>
      <w:r w:rsidRPr="00A25B38">
        <w:rPr>
          <w:rFonts w:ascii="Arial" w:hAnsi="Arial" w:cs="Arial"/>
          <w:sz w:val="18"/>
          <w:szCs w:val="18"/>
        </w:rPr>
        <w:t>Ak nebude možné odstrániť konflikt záujmov inými účinnými opatreniami, ktorými sú najmä vylúčenie zainteresovanej osoby z procesu prípravy alebo realizácie verejného obstarávania alebo úprava jej povinností a zodpovednosti, verejný obstarávateľ vylúči z verejného obstarávania uchádzača v zmysle § 40 ods. 6 písm. f) zákona o verejnom obstarávaní</w:t>
      </w:r>
      <w:r w:rsidR="00867CF3" w:rsidRPr="00A25B38">
        <w:rPr>
          <w:rFonts w:ascii="Arial" w:hAnsi="Arial" w:cs="Arial"/>
          <w:sz w:val="18"/>
          <w:szCs w:val="18"/>
        </w:rPr>
        <w:t>.</w:t>
      </w:r>
    </w:p>
    <w:p w14:paraId="100DE080" w14:textId="02BEDB9D" w:rsidR="00AA0C1A" w:rsidRPr="00A25B38" w:rsidRDefault="00867CF3" w:rsidP="00867CF3">
      <w:pPr>
        <w:pStyle w:val="Odsekzoznamu"/>
        <w:spacing w:after="0" w:line="240" w:lineRule="auto"/>
        <w:ind w:left="992"/>
        <w:contextualSpacing w:val="0"/>
        <w:jc w:val="both"/>
        <w:rPr>
          <w:rFonts w:ascii="Arial" w:hAnsi="Arial" w:cs="Arial"/>
          <w:sz w:val="16"/>
          <w:szCs w:val="16"/>
        </w:rPr>
      </w:pPr>
      <w:r w:rsidRPr="00A25B38">
        <w:rPr>
          <w:rFonts w:ascii="Arial" w:hAnsi="Arial" w:cs="Arial"/>
          <w:sz w:val="18"/>
          <w:szCs w:val="18"/>
        </w:rPr>
        <w:t>Z</w:t>
      </w:r>
      <w:r w:rsidR="00AA0C1A" w:rsidRPr="00A25B38">
        <w:rPr>
          <w:rFonts w:ascii="Arial" w:hAnsi="Arial" w:cs="Arial"/>
          <w:sz w:val="16"/>
          <w:szCs w:val="16"/>
        </w:rPr>
        <w:t>ainteresovanou osobou je najmä:</w:t>
      </w:r>
    </w:p>
    <w:p w14:paraId="31222C05" w14:textId="04F04FBA" w:rsidR="00AA0C1A" w:rsidRPr="00A25B38" w:rsidRDefault="00AA0C1A" w:rsidP="00867CF3">
      <w:pPr>
        <w:pStyle w:val="Odsekzoznamu"/>
        <w:numPr>
          <w:ilvl w:val="1"/>
          <w:numId w:val="7"/>
        </w:numPr>
        <w:spacing w:after="0" w:line="240" w:lineRule="auto"/>
        <w:ind w:left="1434" w:hanging="357"/>
        <w:contextualSpacing w:val="0"/>
        <w:jc w:val="both"/>
        <w:rPr>
          <w:rFonts w:ascii="Arial" w:hAnsi="Arial" w:cs="Arial"/>
          <w:sz w:val="16"/>
          <w:szCs w:val="16"/>
        </w:rPr>
      </w:pPr>
      <w:r w:rsidRPr="00A25B38">
        <w:rPr>
          <w:rFonts w:ascii="Arial" w:hAnsi="Arial" w:cs="Arial"/>
          <w:sz w:val="16"/>
          <w:szCs w:val="16"/>
        </w:rPr>
        <w:t>zamestnanec verejného obstarávateľa podieľajúci sa na príprave a realizácii verejného obstarávania alebo iná osoba, ktorá poskytuje verejnému obstarávateľovi  podpornú činnosť vo verejnom obstarávaní a ktorá sa podieľa na príprave a realizácii verejného obstarávania,</w:t>
      </w:r>
    </w:p>
    <w:p w14:paraId="122F4394" w14:textId="4137991A" w:rsidR="00AA0C1A" w:rsidRPr="00A25B38" w:rsidRDefault="00AA0C1A" w:rsidP="00867CF3">
      <w:pPr>
        <w:pStyle w:val="Odsekzoznamu"/>
        <w:numPr>
          <w:ilvl w:val="1"/>
          <w:numId w:val="7"/>
        </w:numPr>
        <w:spacing w:after="0" w:line="240" w:lineRule="auto"/>
        <w:ind w:left="1434" w:hanging="357"/>
        <w:contextualSpacing w:val="0"/>
        <w:jc w:val="both"/>
        <w:rPr>
          <w:rFonts w:ascii="Arial" w:hAnsi="Arial" w:cs="Arial"/>
          <w:sz w:val="16"/>
          <w:szCs w:val="16"/>
        </w:rPr>
      </w:pPr>
      <w:r w:rsidRPr="00A25B38">
        <w:rPr>
          <w:rFonts w:ascii="Arial" w:hAnsi="Arial" w:cs="Arial"/>
          <w:sz w:val="16"/>
          <w:szCs w:val="16"/>
        </w:rPr>
        <w:t xml:space="preserve">osoba s rozhodovacími právomocami verejného obstarávateľa, ktorá môže ovplyvniť výsledok verejného obstarávania bez toho, aby sa nevyhnutne podieľala na </w:t>
      </w:r>
      <w:r w:rsidR="00867CF3" w:rsidRPr="00A25B38">
        <w:rPr>
          <w:rFonts w:ascii="Arial" w:hAnsi="Arial" w:cs="Arial"/>
          <w:sz w:val="16"/>
          <w:szCs w:val="16"/>
        </w:rPr>
        <w:t xml:space="preserve">jeho </w:t>
      </w:r>
      <w:r w:rsidRPr="00A25B38">
        <w:rPr>
          <w:rFonts w:ascii="Arial" w:hAnsi="Arial" w:cs="Arial"/>
          <w:sz w:val="16"/>
          <w:szCs w:val="16"/>
        </w:rPr>
        <w:t>príprave alebo realizácii</w:t>
      </w:r>
    </w:p>
    <w:p w14:paraId="5345C838" w14:textId="47FF18B5" w:rsidR="00A41173" w:rsidRPr="00A25B38" w:rsidRDefault="00AF3903" w:rsidP="00455FC8">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50" w:name="_Toc518644506"/>
      <w:r w:rsidRPr="00A25B38">
        <w:rPr>
          <w:rFonts w:ascii="Arial" w:hAnsi="Arial" w:cs="Arial"/>
          <w:smallCaps/>
          <w:color w:val="auto"/>
          <w:sz w:val="18"/>
          <w:szCs w:val="18"/>
        </w:rPr>
        <w:t>o</w:t>
      </w:r>
      <w:r w:rsidR="00E854E0" w:rsidRPr="00A25B38">
        <w:rPr>
          <w:rFonts w:ascii="Arial" w:hAnsi="Arial" w:cs="Arial"/>
          <w:smallCaps/>
          <w:color w:val="auto"/>
          <w:sz w:val="18"/>
          <w:szCs w:val="18"/>
        </w:rPr>
        <w:t>pravné prostriedky</w:t>
      </w:r>
      <w:bookmarkEnd w:id="50"/>
      <w:r w:rsidR="00E854E0" w:rsidRPr="00A25B38">
        <w:rPr>
          <w:rFonts w:ascii="Arial" w:hAnsi="Arial" w:cs="Arial"/>
          <w:smallCaps/>
          <w:color w:val="auto"/>
          <w:sz w:val="18"/>
          <w:szCs w:val="18"/>
        </w:rPr>
        <w:t xml:space="preserve"> </w:t>
      </w:r>
    </w:p>
    <w:p w14:paraId="140612F4" w14:textId="77777777" w:rsidR="00455FC8" w:rsidRPr="00A25B38" w:rsidRDefault="00455FC8" w:rsidP="00462A41">
      <w:pPr>
        <w:pStyle w:val="Odsekzoznamu"/>
        <w:numPr>
          <w:ilvl w:val="0"/>
          <w:numId w:val="12"/>
        </w:numPr>
        <w:spacing w:before="120" w:after="120" w:line="240" w:lineRule="auto"/>
        <w:contextualSpacing w:val="0"/>
        <w:jc w:val="both"/>
        <w:rPr>
          <w:rFonts w:ascii="Arial" w:hAnsi="Arial" w:cs="Arial"/>
          <w:vanish/>
          <w:sz w:val="18"/>
          <w:szCs w:val="18"/>
        </w:rPr>
      </w:pPr>
    </w:p>
    <w:p w14:paraId="4AB6392C" w14:textId="618A497B" w:rsidR="00540C10" w:rsidRPr="00A25B38" w:rsidRDefault="00E854E0" w:rsidP="00462A41">
      <w:pPr>
        <w:pStyle w:val="Odsekzoznamu"/>
        <w:numPr>
          <w:ilvl w:val="1"/>
          <w:numId w:val="12"/>
        </w:numPr>
        <w:spacing w:before="120" w:after="120" w:line="240" w:lineRule="auto"/>
        <w:ind w:left="992" w:hanging="567"/>
        <w:contextualSpacing w:val="0"/>
        <w:jc w:val="both"/>
        <w:rPr>
          <w:rFonts w:ascii="Arial" w:hAnsi="Arial" w:cs="Arial"/>
          <w:sz w:val="18"/>
          <w:szCs w:val="18"/>
        </w:rPr>
      </w:pPr>
      <w:r w:rsidRPr="00A25B38">
        <w:rPr>
          <w:rFonts w:ascii="Arial" w:hAnsi="Arial" w:cs="Arial"/>
          <w:sz w:val="18"/>
          <w:szCs w:val="18"/>
        </w:rPr>
        <w:t>Uchádzač, záujemca, účastník alebo osoba, ktorej práva alebo právom chránené záujmy boli alebo mohli byť dotknuté postupom verejného obstarávateľa, môže podľa § 16</w:t>
      </w:r>
      <w:r w:rsidR="00D443EB" w:rsidRPr="00A25B38">
        <w:rPr>
          <w:rFonts w:ascii="Arial" w:hAnsi="Arial" w:cs="Arial"/>
          <w:sz w:val="18"/>
          <w:szCs w:val="18"/>
        </w:rPr>
        <w:t>4</w:t>
      </w:r>
      <w:r w:rsidRPr="00A25B38">
        <w:rPr>
          <w:rFonts w:ascii="Arial" w:hAnsi="Arial" w:cs="Arial"/>
          <w:sz w:val="18"/>
          <w:szCs w:val="18"/>
        </w:rPr>
        <w:t xml:space="preserve"> zákona </w:t>
      </w:r>
      <w:r w:rsidR="00D53075" w:rsidRPr="00A25B38">
        <w:rPr>
          <w:rFonts w:ascii="Arial" w:hAnsi="Arial" w:cs="Arial"/>
          <w:sz w:val="18"/>
          <w:szCs w:val="18"/>
        </w:rPr>
        <w:t xml:space="preserve">o verejnom obstarávaní </w:t>
      </w:r>
      <w:r w:rsidRPr="00A25B38">
        <w:rPr>
          <w:rFonts w:ascii="Arial" w:hAnsi="Arial" w:cs="Arial"/>
          <w:sz w:val="18"/>
          <w:szCs w:val="18"/>
        </w:rPr>
        <w:t xml:space="preserve">podať verejnému obstarávateľovi žiadosť o nápravu. </w:t>
      </w:r>
    </w:p>
    <w:p w14:paraId="771B3728" w14:textId="31302E62" w:rsidR="00E854E0" w:rsidRPr="00A25B38" w:rsidRDefault="00E854E0" w:rsidP="00462A41">
      <w:pPr>
        <w:pStyle w:val="Odsekzoznamu"/>
        <w:numPr>
          <w:ilvl w:val="1"/>
          <w:numId w:val="12"/>
        </w:numPr>
        <w:spacing w:before="120" w:after="120" w:line="240" w:lineRule="auto"/>
        <w:ind w:left="992" w:hanging="567"/>
        <w:contextualSpacing w:val="0"/>
        <w:jc w:val="both"/>
        <w:rPr>
          <w:rFonts w:ascii="Arial" w:hAnsi="Arial" w:cs="Arial"/>
          <w:sz w:val="18"/>
          <w:szCs w:val="18"/>
        </w:rPr>
      </w:pPr>
      <w:r w:rsidRPr="00A25B38">
        <w:rPr>
          <w:rFonts w:ascii="Arial" w:hAnsi="Arial" w:cs="Arial"/>
          <w:sz w:val="18"/>
          <w:szCs w:val="18"/>
        </w:rPr>
        <w:t>Uchádzač, ktorý podal verejnému obstarávateľovi žiadosť o nápravu, môže v prípade zamietnutia podanej úplnej žiadosti o nápravu, resp. doručenia nesúhlasného stanoviska verejného obstarávateľa ku podanej úplnej žiadosti o nápravu, podať podľa § 1</w:t>
      </w:r>
      <w:r w:rsidR="00D443EB" w:rsidRPr="00A25B38">
        <w:rPr>
          <w:rFonts w:ascii="Arial" w:hAnsi="Arial" w:cs="Arial"/>
          <w:sz w:val="18"/>
          <w:szCs w:val="18"/>
        </w:rPr>
        <w:t>70</w:t>
      </w:r>
      <w:r w:rsidRPr="00A25B38">
        <w:rPr>
          <w:rFonts w:ascii="Arial" w:hAnsi="Arial" w:cs="Arial"/>
          <w:sz w:val="18"/>
          <w:szCs w:val="18"/>
        </w:rPr>
        <w:t xml:space="preserve"> zákona </w:t>
      </w:r>
      <w:r w:rsidR="00D53075" w:rsidRPr="00A25B38">
        <w:rPr>
          <w:rFonts w:ascii="Arial" w:hAnsi="Arial" w:cs="Arial"/>
          <w:sz w:val="18"/>
          <w:szCs w:val="18"/>
        </w:rPr>
        <w:t xml:space="preserve">o verejnom obstarávaní </w:t>
      </w:r>
      <w:r w:rsidRPr="00A25B38">
        <w:rPr>
          <w:rFonts w:ascii="Arial" w:hAnsi="Arial" w:cs="Arial"/>
          <w:sz w:val="18"/>
          <w:szCs w:val="18"/>
        </w:rPr>
        <w:t>námietku. Podaniu námietok podľa § 1</w:t>
      </w:r>
      <w:r w:rsidR="00A467E4" w:rsidRPr="00A25B38">
        <w:rPr>
          <w:rFonts w:ascii="Arial" w:hAnsi="Arial" w:cs="Arial"/>
          <w:sz w:val="18"/>
          <w:szCs w:val="18"/>
        </w:rPr>
        <w:t>70</w:t>
      </w:r>
      <w:r w:rsidRPr="00A25B38">
        <w:rPr>
          <w:rFonts w:ascii="Arial" w:hAnsi="Arial" w:cs="Arial"/>
          <w:sz w:val="18"/>
          <w:szCs w:val="18"/>
        </w:rPr>
        <w:t xml:space="preserve"> ods. </w:t>
      </w:r>
      <w:r w:rsidR="00A467E4" w:rsidRPr="00A25B38">
        <w:rPr>
          <w:rFonts w:ascii="Arial" w:hAnsi="Arial" w:cs="Arial"/>
          <w:sz w:val="18"/>
          <w:szCs w:val="18"/>
        </w:rPr>
        <w:t>3</w:t>
      </w:r>
      <w:r w:rsidRPr="00A25B38">
        <w:rPr>
          <w:rFonts w:ascii="Arial" w:hAnsi="Arial" w:cs="Arial"/>
          <w:sz w:val="18"/>
          <w:szCs w:val="18"/>
        </w:rPr>
        <w:t xml:space="preserve"> písm. </w:t>
      </w:r>
      <w:r w:rsidR="00A467E4" w:rsidRPr="00A25B38">
        <w:rPr>
          <w:rFonts w:ascii="Arial" w:hAnsi="Arial" w:cs="Arial"/>
          <w:sz w:val="18"/>
          <w:szCs w:val="18"/>
        </w:rPr>
        <w:t>c</w:t>
      </w:r>
      <w:r w:rsidRPr="00A25B38">
        <w:rPr>
          <w:rFonts w:ascii="Arial" w:hAnsi="Arial" w:cs="Arial"/>
          <w:sz w:val="18"/>
          <w:szCs w:val="18"/>
        </w:rPr>
        <w:t xml:space="preserve">) až g) zákona </w:t>
      </w:r>
      <w:r w:rsidR="00D53075" w:rsidRPr="00A25B38">
        <w:rPr>
          <w:rFonts w:ascii="Arial" w:hAnsi="Arial" w:cs="Arial"/>
          <w:sz w:val="18"/>
          <w:szCs w:val="18"/>
        </w:rPr>
        <w:t xml:space="preserve">o verejnom obstarávaní </w:t>
      </w:r>
      <w:r w:rsidRPr="00A25B38">
        <w:rPr>
          <w:rFonts w:ascii="Arial" w:hAnsi="Arial" w:cs="Arial"/>
          <w:sz w:val="18"/>
          <w:szCs w:val="18"/>
        </w:rPr>
        <w:t>a podaniu námietok podľa § 1</w:t>
      </w:r>
      <w:r w:rsidR="00A467E4" w:rsidRPr="00A25B38">
        <w:rPr>
          <w:rFonts w:ascii="Arial" w:hAnsi="Arial" w:cs="Arial"/>
          <w:sz w:val="18"/>
          <w:szCs w:val="18"/>
        </w:rPr>
        <w:t>70</w:t>
      </w:r>
      <w:r w:rsidRPr="00A25B38">
        <w:rPr>
          <w:rFonts w:ascii="Arial" w:hAnsi="Arial" w:cs="Arial"/>
          <w:sz w:val="18"/>
          <w:szCs w:val="18"/>
        </w:rPr>
        <w:t xml:space="preserve"> ods.</w:t>
      </w:r>
      <w:r w:rsidR="00A467E4" w:rsidRPr="00A25B38">
        <w:rPr>
          <w:rFonts w:ascii="Arial" w:hAnsi="Arial" w:cs="Arial"/>
          <w:sz w:val="18"/>
          <w:szCs w:val="18"/>
        </w:rPr>
        <w:t xml:space="preserve"> 1</w:t>
      </w:r>
      <w:r w:rsidRPr="00A25B38">
        <w:rPr>
          <w:rFonts w:ascii="Arial" w:hAnsi="Arial" w:cs="Arial"/>
          <w:sz w:val="18"/>
          <w:szCs w:val="18"/>
        </w:rPr>
        <w:t xml:space="preserve"> písm. b) zákona </w:t>
      </w:r>
      <w:r w:rsidR="00D53075" w:rsidRPr="00A25B38">
        <w:rPr>
          <w:rFonts w:ascii="Arial" w:hAnsi="Arial" w:cs="Arial"/>
          <w:sz w:val="18"/>
          <w:szCs w:val="18"/>
        </w:rPr>
        <w:t xml:space="preserve">o verejnom obstarávaní </w:t>
      </w:r>
      <w:r w:rsidRPr="00A25B38">
        <w:rPr>
          <w:rFonts w:ascii="Arial" w:hAnsi="Arial" w:cs="Arial"/>
          <w:sz w:val="18"/>
          <w:szCs w:val="18"/>
        </w:rPr>
        <w:t>nemusí predchádzať doručenie žiadosti o nápravu.</w:t>
      </w:r>
    </w:p>
    <w:p w14:paraId="6A1FE055" w14:textId="251B2197" w:rsidR="00E854E0" w:rsidRPr="00A25B38" w:rsidRDefault="00F7378E" w:rsidP="00787B87">
      <w:pPr>
        <w:pStyle w:val="Nadpis2"/>
        <w:numPr>
          <w:ilvl w:val="0"/>
          <w:numId w:val="0"/>
        </w:numPr>
        <w:spacing w:before="360" w:line="240" w:lineRule="auto"/>
        <w:ind w:left="576"/>
        <w:jc w:val="center"/>
        <w:rPr>
          <w:rFonts w:ascii="Arial" w:hAnsi="Arial" w:cs="Arial"/>
          <w:color w:val="auto"/>
          <w:sz w:val="20"/>
          <w:szCs w:val="20"/>
        </w:rPr>
      </w:pPr>
      <w:bookmarkStart w:id="51" w:name="_Toc518644507"/>
      <w:r w:rsidRPr="00A25B38">
        <w:rPr>
          <w:rFonts w:ascii="Arial" w:hAnsi="Arial" w:cs="Arial"/>
          <w:color w:val="auto"/>
          <w:sz w:val="20"/>
          <w:szCs w:val="20"/>
        </w:rPr>
        <w:lastRenderedPageBreak/>
        <w:t>Kapitola</w:t>
      </w:r>
      <w:r w:rsidR="00E854E0" w:rsidRPr="00A25B38">
        <w:rPr>
          <w:rFonts w:ascii="Arial" w:hAnsi="Arial" w:cs="Arial"/>
          <w:color w:val="auto"/>
          <w:sz w:val="20"/>
          <w:szCs w:val="20"/>
        </w:rPr>
        <w:t xml:space="preserve"> VII.</w:t>
      </w:r>
      <w:bookmarkEnd w:id="51"/>
    </w:p>
    <w:p w14:paraId="63EDFECF" w14:textId="1CE4518F" w:rsidR="00E854E0" w:rsidRPr="00A25B38" w:rsidRDefault="00E854E0" w:rsidP="00787B87">
      <w:pPr>
        <w:pStyle w:val="Nadpis2"/>
        <w:numPr>
          <w:ilvl w:val="0"/>
          <w:numId w:val="0"/>
        </w:numPr>
        <w:spacing w:before="0" w:after="120" w:line="240" w:lineRule="auto"/>
        <w:ind w:left="576"/>
        <w:jc w:val="center"/>
        <w:rPr>
          <w:rFonts w:ascii="Arial" w:hAnsi="Arial" w:cs="Arial"/>
          <w:b w:val="0"/>
          <w:color w:val="auto"/>
          <w:sz w:val="20"/>
          <w:szCs w:val="20"/>
        </w:rPr>
      </w:pPr>
      <w:bookmarkStart w:id="52" w:name="_Toc518644508"/>
      <w:r w:rsidRPr="00A25B38">
        <w:rPr>
          <w:rFonts w:ascii="Arial" w:hAnsi="Arial" w:cs="Arial"/>
          <w:b w:val="0"/>
          <w:color w:val="auto"/>
          <w:sz w:val="20"/>
          <w:szCs w:val="20"/>
        </w:rPr>
        <w:t>Prijatie ponuky</w:t>
      </w:r>
      <w:bookmarkEnd w:id="52"/>
    </w:p>
    <w:p w14:paraId="3C55348D" w14:textId="0C1E2A8D" w:rsidR="00B06345" w:rsidRPr="00A25B38" w:rsidRDefault="00AF3903" w:rsidP="00540C10">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53" w:name="_Toc518644509"/>
      <w:r w:rsidRPr="00A25B38">
        <w:rPr>
          <w:rFonts w:ascii="Arial" w:hAnsi="Arial" w:cs="Arial"/>
          <w:smallCaps/>
          <w:color w:val="auto"/>
          <w:sz w:val="18"/>
          <w:szCs w:val="18"/>
        </w:rPr>
        <w:t>o</w:t>
      </w:r>
      <w:r w:rsidR="008E2D70" w:rsidRPr="00A25B38">
        <w:rPr>
          <w:rFonts w:ascii="Arial" w:hAnsi="Arial" w:cs="Arial"/>
          <w:smallCaps/>
          <w:color w:val="auto"/>
          <w:sz w:val="18"/>
          <w:szCs w:val="18"/>
        </w:rPr>
        <w:t>známenie</w:t>
      </w:r>
      <w:r w:rsidR="00B06345" w:rsidRPr="00A25B38">
        <w:rPr>
          <w:rFonts w:ascii="Arial" w:hAnsi="Arial" w:cs="Arial"/>
          <w:smallCaps/>
          <w:color w:val="auto"/>
          <w:sz w:val="18"/>
          <w:szCs w:val="18"/>
        </w:rPr>
        <w:t xml:space="preserve"> o výsledku vyhodnotenia ponúk</w:t>
      </w:r>
      <w:bookmarkEnd w:id="53"/>
      <w:r w:rsidR="00B06345" w:rsidRPr="00A25B38">
        <w:rPr>
          <w:rFonts w:ascii="Arial" w:hAnsi="Arial" w:cs="Arial"/>
          <w:smallCaps/>
          <w:color w:val="auto"/>
          <w:sz w:val="18"/>
          <w:szCs w:val="18"/>
        </w:rPr>
        <w:t xml:space="preserve"> </w:t>
      </w:r>
    </w:p>
    <w:p w14:paraId="162EC281" w14:textId="77777777" w:rsidR="00941C04" w:rsidRPr="00A25B38" w:rsidRDefault="00941C04" w:rsidP="00462A41">
      <w:pPr>
        <w:pStyle w:val="Odsekzoznamu"/>
        <w:numPr>
          <w:ilvl w:val="0"/>
          <w:numId w:val="20"/>
        </w:numPr>
        <w:spacing w:after="120" w:line="260" w:lineRule="exact"/>
        <w:jc w:val="both"/>
        <w:rPr>
          <w:rFonts w:ascii="Arial" w:eastAsia="Times New Roman" w:hAnsi="Arial" w:cs="Arial"/>
          <w:vanish/>
          <w:sz w:val="18"/>
          <w:szCs w:val="18"/>
          <w:lang w:eastAsia="sk-SK"/>
        </w:rPr>
      </w:pPr>
    </w:p>
    <w:p w14:paraId="330ADEEA" w14:textId="77777777" w:rsidR="00A95083" w:rsidRPr="00A25B38" w:rsidRDefault="00A95083" w:rsidP="00462A41">
      <w:pPr>
        <w:pStyle w:val="Odsekzoznamu"/>
        <w:numPr>
          <w:ilvl w:val="0"/>
          <w:numId w:val="20"/>
        </w:numPr>
        <w:spacing w:before="60" w:after="60" w:line="260" w:lineRule="exact"/>
        <w:contextualSpacing w:val="0"/>
        <w:jc w:val="both"/>
        <w:rPr>
          <w:rFonts w:ascii="Arial" w:hAnsi="Arial" w:cs="Arial"/>
          <w:vanish/>
          <w:sz w:val="18"/>
          <w:szCs w:val="18"/>
        </w:rPr>
      </w:pPr>
    </w:p>
    <w:p w14:paraId="3830F4BF" w14:textId="77777777" w:rsidR="00540C10" w:rsidRPr="00A25B38" w:rsidRDefault="00540C10" w:rsidP="00462A41">
      <w:pPr>
        <w:pStyle w:val="Odsekzoznamu"/>
        <w:numPr>
          <w:ilvl w:val="0"/>
          <w:numId w:val="12"/>
        </w:numPr>
        <w:spacing w:before="120" w:after="120" w:line="240" w:lineRule="auto"/>
        <w:contextualSpacing w:val="0"/>
        <w:jc w:val="both"/>
        <w:rPr>
          <w:rFonts w:ascii="Arial" w:hAnsi="Arial" w:cs="Arial"/>
          <w:vanish/>
          <w:sz w:val="18"/>
          <w:szCs w:val="18"/>
        </w:rPr>
      </w:pPr>
    </w:p>
    <w:p w14:paraId="13FF6D0E" w14:textId="08019CE5" w:rsidR="00540C10" w:rsidRPr="00A25B38" w:rsidRDefault="00610C3B" w:rsidP="00462A41">
      <w:pPr>
        <w:pStyle w:val="Odsekzoznamu"/>
        <w:numPr>
          <w:ilvl w:val="1"/>
          <w:numId w:val="12"/>
        </w:numPr>
        <w:spacing w:before="120" w:after="120" w:line="240" w:lineRule="auto"/>
        <w:ind w:left="993" w:hanging="567"/>
        <w:contextualSpacing w:val="0"/>
        <w:jc w:val="both"/>
        <w:rPr>
          <w:rFonts w:ascii="Arial" w:hAnsi="Arial" w:cs="Arial"/>
          <w:sz w:val="18"/>
          <w:szCs w:val="18"/>
        </w:rPr>
      </w:pPr>
      <w:r w:rsidRPr="00A25B38">
        <w:rPr>
          <w:rFonts w:ascii="Arial" w:hAnsi="Arial" w:cs="Arial"/>
          <w:sz w:val="18"/>
          <w:szCs w:val="18"/>
        </w:rPr>
        <w:t>Podľa § 55 ods. 1 zákona o verejnom obstarávaní vyhodnotí verejný obstarávateľ po skončení elektronickej aukcie splnenie podmienok účasti uchádzačmi, ktorí sa umiestnili na prvom až treťom mieste v poradí, alebo vyhodnotí splnenie podmienok účasti uchádzačom, ktorý sa umiestnil na prvom mieste v poradí. Ak dôjde k vylúčeniu uchádzača alebo uchádzačov, vyhodnotí verejný obstarávateľ následne splnenie podmienok účasti ďalšieho uchádzača  alebo uchádzačov v poradí tak, aby uchádzači umiestnení na prvom až treťom mieste v novo zostavenom poradí spĺňali podmienky účasti za predpokladu, že existuje dostatočný počet uchádzačov, alebo tak, aby uchádzač umiestnený na prvom mieste v novo zostavenom poradí sp</w:t>
      </w:r>
      <w:r w:rsidR="00CB4367" w:rsidRPr="00A25B38">
        <w:rPr>
          <w:rFonts w:ascii="Arial" w:hAnsi="Arial" w:cs="Arial"/>
          <w:sz w:val="18"/>
          <w:szCs w:val="18"/>
        </w:rPr>
        <w:t>ĺ</w:t>
      </w:r>
      <w:r w:rsidRPr="00A25B38">
        <w:rPr>
          <w:rFonts w:ascii="Arial" w:hAnsi="Arial" w:cs="Arial"/>
          <w:sz w:val="18"/>
          <w:szCs w:val="18"/>
        </w:rPr>
        <w:t xml:space="preserve">ňal podmienky účasti. Verejný obstarávateľ </w:t>
      </w:r>
      <w:r w:rsidR="00CE3B60" w:rsidRPr="00A25B38">
        <w:rPr>
          <w:rFonts w:ascii="Arial" w:hAnsi="Arial" w:cs="Arial"/>
          <w:sz w:val="18"/>
          <w:szCs w:val="18"/>
        </w:rPr>
        <w:t xml:space="preserve">prostredníctvom komunikačného rozhrania </w:t>
      </w:r>
      <w:r w:rsidR="007C5BF5" w:rsidRPr="00A25B38">
        <w:rPr>
          <w:rFonts w:ascii="Arial" w:hAnsi="Arial" w:cs="Arial"/>
          <w:sz w:val="18"/>
          <w:szCs w:val="18"/>
        </w:rPr>
        <w:t>systému</w:t>
      </w:r>
      <w:r w:rsidR="0056292E" w:rsidRPr="00A25B38">
        <w:rPr>
          <w:rFonts w:ascii="Arial" w:hAnsi="Arial" w:cs="Arial"/>
          <w:sz w:val="18"/>
          <w:szCs w:val="18"/>
        </w:rPr>
        <w:t xml:space="preserve"> J</w:t>
      </w:r>
      <w:r w:rsidR="00CE3B60" w:rsidRPr="00A25B38">
        <w:rPr>
          <w:rFonts w:ascii="Arial" w:hAnsi="Arial" w:cs="Arial"/>
          <w:sz w:val="18"/>
          <w:szCs w:val="18"/>
        </w:rPr>
        <w:t>OSEPHINE</w:t>
      </w:r>
      <w:r w:rsidR="00A57E3C" w:rsidRPr="00A25B38">
        <w:rPr>
          <w:rFonts w:ascii="Arial" w:hAnsi="Arial" w:cs="Arial"/>
          <w:sz w:val="18"/>
          <w:szCs w:val="18"/>
        </w:rPr>
        <w:t xml:space="preserve"> </w:t>
      </w:r>
      <w:r w:rsidRPr="00A25B38">
        <w:rPr>
          <w:rFonts w:ascii="Arial" w:hAnsi="Arial" w:cs="Arial"/>
          <w:sz w:val="18"/>
          <w:szCs w:val="18"/>
        </w:rPr>
        <w:t xml:space="preserve">požiada uchádzača alebo uchádzačov o predloženie dokladov preukazujúcich splnenie podmienok účasti v lehote nie kratšej ako </w:t>
      </w:r>
      <w:r w:rsidR="007007C2" w:rsidRPr="00A25B38">
        <w:rPr>
          <w:rFonts w:ascii="Arial" w:hAnsi="Arial" w:cs="Arial"/>
          <w:sz w:val="18"/>
          <w:szCs w:val="18"/>
        </w:rPr>
        <w:t xml:space="preserve">päť </w:t>
      </w:r>
      <w:r w:rsidR="00F670D1" w:rsidRPr="00A25B38">
        <w:rPr>
          <w:rFonts w:ascii="Arial" w:hAnsi="Arial" w:cs="Arial"/>
          <w:sz w:val="18"/>
          <w:szCs w:val="18"/>
        </w:rPr>
        <w:t xml:space="preserve">(5) </w:t>
      </w:r>
      <w:r w:rsidRPr="00A25B38">
        <w:rPr>
          <w:rFonts w:ascii="Arial" w:hAnsi="Arial" w:cs="Arial"/>
          <w:sz w:val="18"/>
          <w:szCs w:val="18"/>
        </w:rPr>
        <w:t>pracovn</w:t>
      </w:r>
      <w:r w:rsidR="007007C2" w:rsidRPr="00A25B38">
        <w:rPr>
          <w:rFonts w:ascii="Arial" w:hAnsi="Arial" w:cs="Arial"/>
          <w:sz w:val="18"/>
          <w:szCs w:val="18"/>
        </w:rPr>
        <w:t xml:space="preserve">ých </w:t>
      </w:r>
      <w:r w:rsidRPr="00A25B38">
        <w:rPr>
          <w:rFonts w:ascii="Arial" w:hAnsi="Arial" w:cs="Arial"/>
          <w:sz w:val="18"/>
          <w:szCs w:val="18"/>
        </w:rPr>
        <w:t>dn</w:t>
      </w:r>
      <w:r w:rsidR="007007C2" w:rsidRPr="00A25B38">
        <w:rPr>
          <w:rFonts w:ascii="Arial" w:hAnsi="Arial" w:cs="Arial"/>
          <w:sz w:val="18"/>
          <w:szCs w:val="18"/>
        </w:rPr>
        <w:t>í</w:t>
      </w:r>
      <w:r w:rsidRPr="00A25B38">
        <w:rPr>
          <w:rFonts w:ascii="Arial" w:hAnsi="Arial" w:cs="Arial"/>
          <w:sz w:val="18"/>
          <w:szCs w:val="18"/>
        </w:rPr>
        <w:t xml:space="preserve"> odo dňa doručenia žiadosti a vyhodnotia ich podľa § 40</w:t>
      </w:r>
      <w:r w:rsidR="00090A73" w:rsidRPr="00A25B38">
        <w:rPr>
          <w:rFonts w:ascii="Arial" w:hAnsi="Arial" w:cs="Arial"/>
          <w:sz w:val="18"/>
          <w:szCs w:val="18"/>
        </w:rPr>
        <w:t xml:space="preserve"> zákona o verejnom obstarávaní</w:t>
      </w:r>
      <w:r w:rsidRPr="00A25B38">
        <w:rPr>
          <w:rFonts w:ascii="Arial" w:hAnsi="Arial" w:cs="Arial"/>
          <w:sz w:val="18"/>
          <w:szCs w:val="18"/>
        </w:rPr>
        <w:t>. Nepredloženie dokladov v tejto lehote sa bude považovať za nesplnenie podmienok účasti.</w:t>
      </w:r>
    </w:p>
    <w:p w14:paraId="7AA8A597" w14:textId="1EDE5957" w:rsidR="00972AA5" w:rsidRPr="00A25B38" w:rsidRDefault="00B3425D" w:rsidP="00462A41">
      <w:pPr>
        <w:pStyle w:val="Odsekzoznamu"/>
        <w:numPr>
          <w:ilvl w:val="1"/>
          <w:numId w:val="12"/>
        </w:numPr>
        <w:spacing w:before="120" w:after="120" w:line="240" w:lineRule="auto"/>
        <w:ind w:left="993" w:hanging="567"/>
        <w:contextualSpacing w:val="0"/>
        <w:jc w:val="both"/>
        <w:rPr>
          <w:rFonts w:ascii="Arial" w:hAnsi="Arial" w:cs="Arial"/>
          <w:sz w:val="18"/>
          <w:szCs w:val="18"/>
        </w:rPr>
      </w:pPr>
      <w:r w:rsidRPr="00A25B38">
        <w:rPr>
          <w:rFonts w:ascii="Arial" w:hAnsi="Arial" w:cs="Arial"/>
          <w:sz w:val="18"/>
          <w:szCs w:val="18"/>
        </w:rPr>
        <w:t xml:space="preserve">Verejný obstarávateľ po vyhodnotení ponúk, po skončení postupu podľa vyššie uvedeného bodu a po odoslaní všetkých oznámení o vylúčení uchádzača bezodkladne </w:t>
      </w:r>
      <w:r w:rsidR="00CB4367" w:rsidRPr="00A25B38">
        <w:rPr>
          <w:rFonts w:ascii="Arial" w:hAnsi="Arial" w:cs="Arial"/>
          <w:sz w:val="18"/>
          <w:szCs w:val="18"/>
        </w:rPr>
        <w:t>p</w:t>
      </w:r>
      <w:r w:rsidR="00A57E3C" w:rsidRPr="00A25B38">
        <w:rPr>
          <w:rFonts w:ascii="Arial" w:hAnsi="Arial" w:cs="Arial"/>
          <w:sz w:val="18"/>
          <w:szCs w:val="18"/>
        </w:rPr>
        <w:t xml:space="preserve">rostredníctvom komunikačného rozhrania </w:t>
      </w:r>
      <w:r w:rsidR="007C5BF5" w:rsidRPr="00A25B38">
        <w:rPr>
          <w:rFonts w:ascii="Arial" w:hAnsi="Arial" w:cs="Arial"/>
          <w:sz w:val="18"/>
          <w:szCs w:val="18"/>
        </w:rPr>
        <w:t>systému</w:t>
      </w:r>
      <w:r w:rsidR="00A57E3C" w:rsidRPr="00A25B38">
        <w:rPr>
          <w:rFonts w:ascii="Arial" w:hAnsi="Arial" w:cs="Arial"/>
          <w:sz w:val="18"/>
          <w:szCs w:val="18"/>
        </w:rPr>
        <w:t xml:space="preserve"> JOSEPHINE </w:t>
      </w:r>
      <w:r w:rsidR="00CB4367" w:rsidRPr="00A25B38">
        <w:rPr>
          <w:rFonts w:ascii="Arial" w:hAnsi="Arial" w:cs="Arial"/>
          <w:sz w:val="18"/>
          <w:szCs w:val="18"/>
        </w:rPr>
        <w:t xml:space="preserve">oznámi </w:t>
      </w:r>
      <w:r w:rsidRPr="00A25B38">
        <w:rPr>
          <w:rFonts w:ascii="Arial" w:hAnsi="Arial" w:cs="Arial"/>
          <w:sz w:val="18"/>
          <w:szCs w:val="18"/>
        </w:rPr>
        <w:t>všetkým uchádzačom, ktorých ponuky sa vyhodnocovali výsledok vyhodnotenia ponúk, vrátane poradia uchádzačov a súčasne uverejní informáciu o výsledku vyhodnote</w:t>
      </w:r>
      <w:r w:rsidR="00A57E3C" w:rsidRPr="00A25B38">
        <w:rPr>
          <w:rFonts w:ascii="Arial" w:hAnsi="Arial" w:cs="Arial"/>
          <w:sz w:val="18"/>
          <w:szCs w:val="18"/>
        </w:rPr>
        <w:t>nia ponúk a poradie uchádzačov v</w:t>
      </w:r>
      <w:r w:rsidR="0052242A" w:rsidRPr="00A25B38">
        <w:rPr>
          <w:rFonts w:ascii="Arial" w:hAnsi="Arial" w:cs="Arial"/>
          <w:sz w:val="18"/>
          <w:szCs w:val="18"/>
        </w:rPr>
        <w:t>o</w:t>
      </w:r>
      <w:r w:rsidR="00A57E3C" w:rsidRPr="00A25B38">
        <w:rPr>
          <w:rFonts w:ascii="Arial" w:hAnsi="Arial" w:cs="Arial"/>
          <w:sz w:val="18"/>
          <w:szCs w:val="18"/>
        </w:rPr>
        <w:t xml:space="preserve"> svojom </w:t>
      </w:r>
      <w:r w:rsidRPr="00A25B38">
        <w:rPr>
          <w:rFonts w:ascii="Arial" w:hAnsi="Arial" w:cs="Arial"/>
          <w:sz w:val="18"/>
          <w:szCs w:val="18"/>
        </w:rPr>
        <w:t xml:space="preserve">profile. Úspešnému uchádzačovi alebo uchádzačom verejný obstarávateľ </w:t>
      </w:r>
      <w:r w:rsidR="00A57E3C" w:rsidRPr="00A25B38">
        <w:rPr>
          <w:rFonts w:ascii="Arial" w:hAnsi="Arial" w:cs="Arial"/>
          <w:sz w:val="18"/>
          <w:szCs w:val="18"/>
        </w:rPr>
        <w:t xml:space="preserve">prostredníctvom komunikačného rozhrania </w:t>
      </w:r>
      <w:r w:rsidR="007C5BF5" w:rsidRPr="00A25B38">
        <w:rPr>
          <w:rFonts w:ascii="Arial" w:hAnsi="Arial" w:cs="Arial"/>
          <w:sz w:val="18"/>
          <w:szCs w:val="18"/>
        </w:rPr>
        <w:t>systému</w:t>
      </w:r>
      <w:r w:rsidR="0056292E" w:rsidRPr="00A25B38">
        <w:rPr>
          <w:rFonts w:ascii="Arial" w:hAnsi="Arial" w:cs="Arial"/>
          <w:sz w:val="18"/>
          <w:szCs w:val="18"/>
        </w:rPr>
        <w:t xml:space="preserve"> </w:t>
      </w:r>
      <w:r w:rsidR="00A57E3C" w:rsidRPr="00A25B38">
        <w:rPr>
          <w:rFonts w:ascii="Arial" w:hAnsi="Arial" w:cs="Arial"/>
          <w:sz w:val="18"/>
          <w:szCs w:val="18"/>
        </w:rPr>
        <w:t>JOSEPHINE</w:t>
      </w:r>
      <w:r w:rsidR="00CB4367" w:rsidRPr="00A25B38">
        <w:rPr>
          <w:rFonts w:ascii="Arial" w:hAnsi="Arial" w:cs="Arial"/>
          <w:sz w:val="18"/>
          <w:szCs w:val="18"/>
        </w:rPr>
        <w:t xml:space="preserve">, oznámi </w:t>
      </w:r>
      <w:r w:rsidRPr="00A25B38">
        <w:rPr>
          <w:rFonts w:ascii="Arial" w:hAnsi="Arial" w:cs="Arial"/>
          <w:sz w:val="18"/>
          <w:szCs w:val="18"/>
        </w:rPr>
        <w:t>že jeho ponuku prijíma, neúspešnému  uchádzačovi oznámi, že neuspel a dôvody neprijatia jeho ponuky. Neúspešnému uchádzačovi v informácii o výsledku vyhodnotenia ponúk verejn</w:t>
      </w:r>
      <w:r w:rsidR="00A06F1C" w:rsidRPr="00A25B38">
        <w:rPr>
          <w:rFonts w:ascii="Arial" w:hAnsi="Arial" w:cs="Arial"/>
          <w:sz w:val="18"/>
          <w:szCs w:val="18"/>
        </w:rPr>
        <w:t xml:space="preserve">ý obstarávateľ uvedie </w:t>
      </w:r>
      <w:r w:rsidRPr="00A25B38">
        <w:rPr>
          <w:rFonts w:ascii="Arial" w:hAnsi="Arial" w:cs="Arial"/>
          <w:sz w:val="18"/>
          <w:szCs w:val="18"/>
        </w:rPr>
        <w:t>aj identifikáciu úspešného uchádzača alebo uchádzačov, informáciu o charakteristikách a výhodách prijatej ponuky alebo ponúk a lehotu, v ktorej môže byť podaná námietka</w:t>
      </w:r>
      <w:r w:rsidR="008B49D5" w:rsidRPr="00A25B38">
        <w:rPr>
          <w:rFonts w:ascii="Arial" w:hAnsi="Arial" w:cs="Arial"/>
          <w:sz w:val="18"/>
          <w:szCs w:val="18"/>
        </w:rPr>
        <w:t xml:space="preserve"> podľa § 170 ods. 3 písm. f) zákona o verejnom obstarávaní. Dátum odoslania oznámenia o výsledku vyhodnotenia ponúk preukazuje verejný obstarávateľ.</w:t>
      </w:r>
    </w:p>
    <w:p w14:paraId="129CAC88" w14:textId="5766246B" w:rsidR="00972AA5" w:rsidRPr="00A25B38" w:rsidRDefault="00AF3903" w:rsidP="00631941">
      <w:pPr>
        <w:pStyle w:val="Nadpis3"/>
        <w:numPr>
          <w:ilvl w:val="0"/>
          <w:numId w:val="2"/>
        </w:numPr>
        <w:spacing w:before="240" w:after="120" w:line="240" w:lineRule="auto"/>
        <w:ind w:left="425" w:hanging="425"/>
        <w:jc w:val="both"/>
        <w:rPr>
          <w:rFonts w:ascii="Arial" w:hAnsi="Arial" w:cs="Arial"/>
          <w:smallCaps/>
          <w:color w:val="auto"/>
          <w:sz w:val="18"/>
          <w:szCs w:val="18"/>
        </w:rPr>
      </w:pPr>
      <w:bookmarkStart w:id="54" w:name="_Toc518644510"/>
      <w:r w:rsidRPr="00A25B38">
        <w:rPr>
          <w:rFonts w:ascii="Arial" w:hAnsi="Arial" w:cs="Arial"/>
          <w:smallCaps/>
          <w:color w:val="auto"/>
          <w:sz w:val="18"/>
          <w:szCs w:val="18"/>
        </w:rPr>
        <w:t>u</w:t>
      </w:r>
      <w:r w:rsidR="00152DCE" w:rsidRPr="00A25B38">
        <w:rPr>
          <w:rFonts w:ascii="Arial" w:hAnsi="Arial" w:cs="Arial"/>
          <w:smallCaps/>
          <w:color w:val="auto"/>
          <w:sz w:val="18"/>
          <w:szCs w:val="18"/>
        </w:rPr>
        <w:t>zavretie zmluvy</w:t>
      </w:r>
      <w:bookmarkEnd w:id="54"/>
    </w:p>
    <w:p w14:paraId="0486819B" w14:textId="77777777" w:rsidR="00612449" w:rsidRPr="00A25B38" w:rsidRDefault="00612449" w:rsidP="00462A41">
      <w:pPr>
        <w:pStyle w:val="Odsekzoznamu"/>
        <w:numPr>
          <w:ilvl w:val="0"/>
          <w:numId w:val="12"/>
        </w:numPr>
        <w:spacing w:before="120" w:after="120" w:line="240" w:lineRule="auto"/>
        <w:contextualSpacing w:val="0"/>
        <w:jc w:val="both"/>
        <w:rPr>
          <w:rFonts w:ascii="Arial" w:hAnsi="Arial" w:cs="Arial"/>
          <w:vanish/>
          <w:sz w:val="18"/>
          <w:szCs w:val="18"/>
        </w:rPr>
      </w:pPr>
    </w:p>
    <w:p w14:paraId="2C970F81" w14:textId="1E510431" w:rsidR="00602248" w:rsidRPr="00A25B38" w:rsidRDefault="00602248" w:rsidP="00462A41">
      <w:pPr>
        <w:pStyle w:val="Odsekzoznamu"/>
        <w:numPr>
          <w:ilvl w:val="1"/>
          <w:numId w:val="12"/>
        </w:numPr>
        <w:spacing w:before="120" w:after="60" w:line="240" w:lineRule="auto"/>
        <w:ind w:left="992" w:hanging="566"/>
        <w:contextualSpacing w:val="0"/>
        <w:jc w:val="both"/>
        <w:rPr>
          <w:rFonts w:ascii="Arial" w:hAnsi="Arial" w:cs="Arial"/>
          <w:sz w:val="18"/>
          <w:szCs w:val="18"/>
        </w:rPr>
      </w:pPr>
      <w:bookmarkStart w:id="55" w:name="_Toc518644511"/>
      <w:r w:rsidRPr="00A25B38">
        <w:rPr>
          <w:rFonts w:ascii="Arial" w:hAnsi="Arial" w:cs="Arial"/>
          <w:sz w:val="18"/>
          <w:szCs w:val="18"/>
        </w:rPr>
        <w:t xml:space="preserve">S úspešným uchádzačom, ktorého ponuka bola prijatá na základe výsledku elektronickej aukcie bude uzatvorená  </w:t>
      </w:r>
      <w:r w:rsidRPr="00A25B38">
        <w:rPr>
          <w:rFonts w:ascii="Arial" w:eastAsia="Times New Roman" w:hAnsi="Arial" w:cs="Arial"/>
          <w:sz w:val="18"/>
          <w:szCs w:val="18"/>
          <w:lang w:eastAsia="sk-SK"/>
        </w:rPr>
        <w:t xml:space="preserve">v lehote viazanosti ponúk alebo v predĺženej lehote viazanosti ponúk </w:t>
      </w:r>
      <w:r w:rsidR="00433AD2" w:rsidRPr="00A25B38">
        <w:rPr>
          <w:rFonts w:ascii="Arial" w:eastAsia="Times New Roman" w:hAnsi="Arial" w:cs="Arial"/>
          <w:sz w:val="18"/>
          <w:szCs w:val="18"/>
          <w:lang w:eastAsia="sk-SK"/>
        </w:rPr>
        <w:t>Rámcová dohoda</w:t>
      </w:r>
      <w:r w:rsidRPr="00A25B38">
        <w:rPr>
          <w:rFonts w:ascii="Arial" w:eastAsia="Times New Roman" w:hAnsi="Arial" w:cs="Arial"/>
          <w:sz w:val="18"/>
          <w:szCs w:val="18"/>
          <w:lang w:eastAsia="sk-SK"/>
        </w:rPr>
        <w:t xml:space="preserve">,  ktorá je uvedená v časti D. „Záväzné zmluvné podmienky“. </w:t>
      </w:r>
    </w:p>
    <w:p w14:paraId="720ABFCC" w14:textId="69D40D83" w:rsidR="00A67F9D" w:rsidRPr="00A25B38" w:rsidRDefault="00433AD2" w:rsidP="00462A41">
      <w:pPr>
        <w:pStyle w:val="Odsekzoznamu"/>
        <w:numPr>
          <w:ilvl w:val="1"/>
          <w:numId w:val="12"/>
        </w:numPr>
        <w:spacing w:before="120" w:after="120" w:line="240" w:lineRule="auto"/>
        <w:ind w:left="992" w:hanging="567"/>
        <w:contextualSpacing w:val="0"/>
        <w:jc w:val="both"/>
        <w:rPr>
          <w:rFonts w:ascii="Arial" w:hAnsi="Arial" w:cs="Arial"/>
          <w:sz w:val="18"/>
          <w:szCs w:val="18"/>
        </w:rPr>
      </w:pPr>
      <w:r w:rsidRPr="00A25B38">
        <w:rPr>
          <w:rFonts w:ascii="Arial" w:hAnsi="Arial" w:cs="Arial"/>
          <w:sz w:val="18"/>
          <w:szCs w:val="18"/>
        </w:rPr>
        <w:t>Rámcová dohoda</w:t>
      </w:r>
      <w:r w:rsidR="00602248" w:rsidRPr="00A25B38">
        <w:rPr>
          <w:rFonts w:ascii="Arial" w:hAnsi="Arial" w:cs="Arial"/>
          <w:sz w:val="18"/>
          <w:szCs w:val="18"/>
        </w:rPr>
        <w:t xml:space="preserve"> nesmie byť v rozpore so súťažnými podkladmi a s ponukou predloženou úspešným uchádzačom.</w:t>
      </w:r>
    </w:p>
    <w:p w14:paraId="3A3A9351" w14:textId="6997BE0F" w:rsidR="00602248" w:rsidRPr="00A25B38" w:rsidRDefault="00A67F9D" w:rsidP="00462A41">
      <w:pPr>
        <w:pStyle w:val="Odsekzoznamu"/>
        <w:numPr>
          <w:ilvl w:val="1"/>
          <w:numId w:val="12"/>
        </w:numPr>
        <w:spacing w:before="120" w:after="120" w:line="240" w:lineRule="auto"/>
        <w:ind w:left="992" w:hanging="567"/>
        <w:contextualSpacing w:val="0"/>
        <w:jc w:val="both"/>
        <w:rPr>
          <w:rFonts w:ascii="Arial" w:hAnsi="Arial" w:cs="Arial"/>
          <w:sz w:val="18"/>
          <w:szCs w:val="18"/>
        </w:rPr>
      </w:pPr>
      <w:r w:rsidRPr="00A25B38">
        <w:rPr>
          <w:rFonts w:ascii="Arial" w:hAnsi="Arial" w:cs="Arial"/>
          <w:sz w:val="18"/>
          <w:szCs w:val="18"/>
        </w:rPr>
        <w:t>Na proces uzatvorenia zmluvy sa aplikujú postupy podľa § 56 zákona o verejnom obstarávaní.</w:t>
      </w:r>
      <w:r w:rsidR="00602248" w:rsidRPr="00A25B38">
        <w:rPr>
          <w:rFonts w:ascii="Arial" w:hAnsi="Arial" w:cs="Arial"/>
          <w:sz w:val="18"/>
          <w:szCs w:val="18"/>
        </w:rPr>
        <w:t xml:space="preserve">  </w:t>
      </w:r>
    </w:p>
    <w:bookmarkEnd w:id="55"/>
    <w:p w14:paraId="4BBE1DB2" w14:textId="208668A8" w:rsidR="0094382A" w:rsidRPr="00A25B38" w:rsidRDefault="0094382A" w:rsidP="001961C4">
      <w:pPr>
        <w:pStyle w:val="Zoznamslo2"/>
        <w:spacing w:after="120" w:line="240" w:lineRule="auto"/>
        <w:ind w:left="1134"/>
        <w:rPr>
          <w:sz w:val="18"/>
          <w:szCs w:val="18"/>
        </w:rPr>
      </w:pPr>
    </w:p>
    <w:p w14:paraId="6F7754A0" w14:textId="234CA8FE" w:rsidR="00DD35E9" w:rsidRPr="00A25B38" w:rsidRDefault="00F7378E" w:rsidP="00787B87">
      <w:pPr>
        <w:pStyle w:val="Nadpis2"/>
        <w:numPr>
          <w:ilvl w:val="0"/>
          <w:numId w:val="0"/>
        </w:numPr>
        <w:spacing w:before="360" w:line="240" w:lineRule="auto"/>
        <w:ind w:left="576"/>
        <w:jc w:val="center"/>
        <w:rPr>
          <w:rFonts w:ascii="Arial" w:hAnsi="Arial" w:cs="Arial"/>
          <w:color w:val="auto"/>
          <w:sz w:val="20"/>
          <w:szCs w:val="20"/>
        </w:rPr>
      </w:pPr>
      <w:bookmarkStart w:id="56" w:name="_Toc518644512"/>
      <w:r w:rsidRPr="00A25B38">
        <w:rPr>
          <w:rFonts w:ascii="Arial" w:hAnsi="Arial" w:cs="Arial"/>
          <w:color w:val="auto"/>
          <w:sz w:val="20"/>
          <w:szCs w:val="20"/>
        </w:rPr>
        <w:t>Kapitola</w:t>
      </w:r>
      <w:r w:rsidR="00DD35E9" w:rsidRPr="00A25B38">
        <w:rPr>
          <w:rFonts w:ascii="Arial" w:hAnsi="Arial" w:cs="Arial"/>
          <w:color w:val="auto"/>
          <w:sz w:val="20"/>
          <w:szCs w:val="20"/>
        </w:rPr>
        <w:t xml:space="preserve"> VIII.</w:t>
      </w:r>
      <w:bookmarkEnd w:id="56"/>
    </w:p>
    <w:p w14:paraId="4FF65FC2" w14:textId="77777777" w:rsidR="00574D68" w:rsidRPr="00A25B38" w:rsidRDefault="00E11D24" w:rsidP="00787B87">
      <w:pPr>
        <w:pStyle w:val="Nadpis2"/>
        <w:numPr>
          <w:ilvl w:val="0"/>
          <w:numId w:val="0"/>
        </w:numPr>
        <w:spacing w:before="0" w:after="120" w:line="240" w:lineRule="auto"/>
        <w:ind w:left="576"/>
        <w:jc w:val="center"/>
        <w:rPr>
          <w:rFonts w:ascii="Arial" w:hAnsi="Arial" w:cs="Arial"/>
          <w:b w:val="0"/>
          <w:color w:val="auto"/>
          <w:sz w:val="20"/>
          <w:szCs w:val="20"/>
        </w:rPr>
      </w:pPr>
      <w:bookmarkStart w:id="57" w:name="_Toc518644513"/>
      <w:r w:rsidRPr="00A25B38">
        <w:rPr>
          <w:rFonts w:ascii="Arial" w:hAnsi="Arial" w:cs="Arial"/>
          <w:b w:val="0"/>
          <w:color w:val="auto"/>
          <w:sz w:val="20"/>
          <w:szCs w:val="20"/>
        </w:rPr>
        <w:t>Lehoty v procese verejného obstarávania</w:t>
      </w:r>
      <w:bookmarkEnd w:id="57"/>
    </w:p>
    <w:p w14:paraId="39C46307" w14:textId="4B48F26B" w:rsidR="00574D68" w:rsidRPr="00A25B38" w:rsidRDefault="00AF3903" w:rsidP="00631941">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58" w:name="_Toc518644514"/>
      <w:r w:rsidRPr="00A25B38">
        <w:rPr>
          <w:rFonts w:ascii="Arial" w:hAnsi="Arial" w:cs="Arial"/>
          <w:smallCaps/>
          <w:color w:val="auto"/>
          <w:sz w:val="18"/>
          <w:szCs w:val="18"/>
        </w:rPr>
        <w:t>l</w:t>
      </w:r>
      <w:r w:rsidR="006C7C05" w:rsidRPr="00A25B38">
        <w:rPr>
          <w:rFonts w:ascii="Arial" w:hAnsi="Arial" w:cs="Arial"/>
          <w:smallCaps/>
          <w:color w:val="auto"/>
          <w:sz w:val="18"/>
          <w:szCs w:val="18"/>
        </w:rPr>
        <w:t>ehoty v procese verejného obstarávania</w:t>
      </w:r>
      <w:bookmarkEnd w:id="58"/>
    </w:p>
    <w:tbl>
      <w:tblPr>
        <w:tblStyle w:val="Mriekatabuky"/>
        <w:tblW w:w="0" w:type="auto"/>
        <w:tblInd w:w="392" w:type="dxa"/>
        <w:tblLook w:val="04A0" w:firstRow="1" w:lastRow="0" w:firstColumn="1" w:lastColumn="0" w:noHBand="0" w:noVBand="1"/>
      </w:tblPr>
      <w:tblGrid>
        <w:gridCol w:w="607"/>
        <w:gridCol w:w="5772"/>
        <w:gridCol w:w="3007"/>
      </w:tblGrid>
      <w:tr w:rsidR="00CC5012" w:rsidRPr="00A25B38" w14:paraId="3E12CE50" w14:textId="77777777" w:rsidTr="00B83CED">
        <w:trPr>
          <w:trHeight w:val="454"/>
        </w:trPr>
        <w:tc>
          <w:tcPr>
            <w:tcW w:w="607" w:type="dxa"/>
          </w:tcPr>
          <w:p w14:paraId="3E17DD4F" w14:textId="52D9D637" w:rsidR="006C7C05" w:rsidRPr="00A25B38" w:rsidRDefault="00DE1F7F" w:rsidP="00DE1F7F">
            <w:pPr>
              <w:spacing w:after="120" w:line="260" w:lineRule="exact"/>
              <w:contextualSpacing/>
              <w:rPr>
                <w:rFonts w:ascii="Arial" w:hAnsi="Arial" w:cs="Arial"/>
                <w:sz w:val="18"/>
                <w:szCs w:val="18"/>
              </w:rPr>
            </w:pPr>
            <w:r w:rsidRPr="00A25B38">
              <w:rPr>
                <w:rFonts w:ascii="Arial" w:hAnsi="Arial" w:cs="Arial"/>
                <w:sz w:val="18"/>
                <w:szCs w:val="18"/>
              </w:rPr>
              <w:t>29</w:t>
            </w:r>
            <w:r w:rsidR="006C7C05" w:rsidRPr="00A25B38">
              <w:rPr>
                <w:rFonts w:ascii="Arial" w:hAnsi="Arial" w:cs="Arial"/>
                <w:sz w:val="18"/>
                <w:szCs w:val="18"/>
              </w:rPr>
              <w:t>.1</w:t>
            </w:r>
          </w:p>
        </w:tc>
        <w:tc>
          <w:tcPr>
            <w:tcW w:w="5772" w:type="dxa"/>
          </w:tcPr>
          <w:p w14:paraId="3491EA67" w14:textId="3836FDE6" w:rsidR="006C7C05" w:rsidRPr="00A25B38" w:rsidRDefault="00CB5CFD" w:rsidP="00CB5CFD">
            <w:pPr>
              <w:spacing w:after="120" w:line="260" w:lineRule="exact"/>
              <w:contextualSpacing/>
              <w:rPr>
                <w:rFonts w:ascii="Arial" w:hAnsi="Arial" w:cs="Arial"/>
                <w:sz w:val="18"/>
                <w:szCs w:val="18"/>
              </w:rPr>
            </w:pPr>
            <w:r w:rsidRPr="00A25B38">
              <w:rPr>
                <w:rFonts w:ascii="Arial" w:hAnsi="Arial" w:cs="Arial"/>
                <w:sz w:val="18"/>
                <w:szCs w:val="18"/>
              </w:rPr>
              <w:t>Odporúčaná l</w:t>
            </w:r>
            <w:r w:rsidR="006C7C05" w:rsidRPr="00A25B38">
              <w:rPr>
                <w:rFonts w:ascii="Arial" w:hAnsi="Arial" w:cs="Arial"/>
                <w:sz w:val="18"/>
                <w:szCs w:val="18"/>
              </w:rPr>
              <w:t xml:space="preserve">ehota na doručenie </w:t>
            </w:r>
            <w:r w:rsidR="002E0447" w:rsidRPr="00A25B38">
              <w:rPr>
                <w:rFonts w:ascii="Arial" w:hAnsi="Arial" w:cs="Arial"/>
                <w:sz w:val="18"/>
                <w:szCs w:val="18"/>
              </w:rPr>
              <w:t xml:space="preserve">žiadosti </w:t>
            </w:r>
            <w:r w:rsidR="006C7C05" w:rsidRPr="00A25B38">
              <w:rPr>
                <w:rFonts w:ascii="Arial" w:hAnsi="Arial" w:cs="Arial"/>
                <w:sz w:val="18"/>
                <w:szCs w:val="18"/>
              </w:rPr>
              <w:t>uchádzača o vysvetlenie súťažných podkladov do</w:t>
            </w:r>
            <w:r w:rsidR="002E0447" w:rsidRPr="00A25B38">
              <w:rPr>
                <w:rFonts w:ascii="Arial" w:hAnsi="Arial" w:cs="Arial"/>
                <w:sz w:val="18"/>
                <w:szCs w:val="18"/>
              </w:rPr>
              <w:t>:</w:t>
            </w:r>
          </w:p>
        </w:tc>
        <w:tc>
          <w:tcPr>
            <w:tcW w:w="3007" w:type="dxa"/>
            <w:vAlign w:val="center"/>
          </w:tcPr>
          <w:p w14:paraId="5CDA4EED" w14:textId="21903DD3" w:rsidR="006C7C05" w:rsidRPr="00A25B38" w:rsidRDefault="00212E32" w:rsidP="00212E32">
            <w:pPr>
              <w:spacing w:after="120" w:line="260" w:lineRule="exact"/>
              <w:contextualSpacing/>
              <w:rPr>
                <w:rFonts w:ascii="Arial" w:hAnsi="Arial" w:cs="Arial"/>
                <w:b/>
                <w:sz w:val="18"/>
                <w:szCs w:val="18"/>
              </w:rPr>
            </w:pPr>
            <w:r>
              <w:rPr>
                <w:rFonts w:ascii="Arial" w:hAnsi="Arial" w:cs="Arial"/>
                <w:b/>
                <w:sz w:val="18"/>
                <w:szCs w:val="18"/>
              </w:rPr>
              <w:t>27.12.2018</w:t>
            </w:r>
          </w:p>
        </w:tc>
      </w:tr>
      <w:tr w:rsidR="00CC5012" w:rsidRPr="00A25B38" w14:paraId="6729C777" w14:textId="77777777" w:rsidTr="00F008A3">
        <w:trPr>
          <w:trHeight w:val="454"/>
        </w:trPr>
        <w:tc>
          <w:tcPr>
            <w:tcW w:w="607" w:type="dxa"/>
            <w:vAlign w:val="center"/>
          </w:tcPr>
          <w:p w14:paraId="7281A255" w14:textId="16408CA8" w:rsidR="006C7C05" w:rsidRPr="00A25B38" w:rsidRDefault="00DE1F7F" w:rsidP="00DE1F7F">
            <w:pPr>
              <w:spacing w:after="120" w:line="260" w:lineRule="exact"/>
              <w:contextualSpacing/>
              <w:rPr>
                <w:rFonts w:ascii="Arial" w:hAnsi="Arial" w:cs="Arial"/>
                <w:sz w:val="18"/>
                <w:szCs w:val="18"/>
              </w:rPr>
            </w:pPr>
            <w:r w:rsidRPr="00A25B38">
              <w:rPr>
                <w:rFonts w:ascii="Arial" w:hAnsi="Arial" w:cs="Arial"/>
                <w:sz w:val="18"/>
                <w:szCs w:val="18"/>
              </w:rPr>
              <w:t>29</w:t>
            </w:r>
            <w:r w:rsidR="006C7C05" w:rsidRPr="00A25B38">
              <w:rPr>
                <w:rFonts w:ascii="Arial" w:hAnsi="Arial" w:cs="Arial"/>
                <w:sz w:val="18"/>
                <w:szCs w:val="18"/>
              </w:rPr>
              <w:t>.2</w:t>
            </w:r>
          </w:p>
        </w:tc>
        <w:tc>
          <w:tcPr>
            <w:tcW w:w="5772" w:type="dxa"/>
            <w:vAlign w:val="center"/>
          </w:tcPr>
          <w:p w14:paraId="723D9DD2" w14:textId="77777777" w:rsidR="006C7C05" w:rsidRPr="00A25B38" w:rsidRDefault="006C7C05" w:rsidP="00A244F5">
            <w:pPr>
              <w:spacing w:after="120" w:line="260" w:lineRule="exact"/>
              <w:contextualSpacing/>
              <w:rPr>
                <w:rFonts w:ascii="Arial" w:hAnsi="Arial" w:cs="Arial"/>
                <w:sz w:val="18"/>
                <w:szCs w:val="18"/>
              </w:rPr>
            </w:pPr>
            <w:r w:rsidRPr="00A25B38">
              <w:rPr>
                <w:rFonts w:ascii="Arial" w:hAnsi="Arial" w:cs="Arial"/>
                <w:sz w:val="18"/>
                <w:szCs w:val="18"/>
              </w:rPr>
              <w:t>Lehota na predkladanie ponúk do:</w:t>
            </w:r>
          </w:p>
        </w:tc>
        <w:tc>
          <w:tcPr>
            <w:tcW w:w="3007" w:type="dxa"/>
            <w:vAlign w:val="center"/>
          </w:tcPr>
          <w:p w14:paraId="40DC86BD" w14:textId="7336EA16" w:rsidR="005F770D" w:rsidRPr="00A25B38" w:rsidRDefault="00132FB8" w:rsidP="00212E32">
            <w:pPr>
              <w:spacing w:after="120" w:line="260" w:lineRule="exact"/>
              <w:contextualSpacing/>
              <w:rPr>
                <w:rFonts w:ascii="Arial" w:hAnsi="Arial" w:cs="Arial"/>
                <w:b/>
                <w:sz w:val="18"/>
                <w:szCs w:val="18"/>
              </w:rPr>
            </w:pPr>
            <w:r w:rsidRPr="00A25B38">
              <w:rPr>
                <w:rFonts w:ascii="Arial" w:hAnsi="Arial" w:cs="Arial"/>
                <w:b/>
                <w:sz w:val="18"/>
                <w:szCs w:val="18"/>
              </w:rPr>
              <w:t>0</w:t>
            </w:r>
            <w:r w:rsidR="00212E32">
              <w:rPr>
                <w:rFonts w:ascii="Arial" w:hAnsi="Arial" w:cs="Arial"/>
                <w:b/>
                <w:sz w:val="18"/>
                <w:szCs w:val="18"/>
              </w:rPr>
              <w:t>9</w:t>
            </w:r>
            <w:r w:rsidRPr="00A25B38">
              <w:rPr>
                <w:rFonts w:ascii="Arial" w:hAnsi="Arial" w:cs="Arial"/>
                <w:b/>
                <w:sz w:val="18"/>
                <w:szCs w:val="18"/>
              </w:rPr>
              <w:t>.0</w:t>
            </w:r>
            <w:r w:rsidR="00212E32">
              <w:rPr>
                <w:rFonts w:ascii="Arial" w:hAnsi="Arial" w:cs="Arial"/>
                <w:b/>
                <w:sz w:val="18"/>
                <w:szCs w:val="18"/>
              </w:rPr>
              <w:t>1</w:t>
            </w:r>
            <w:r w:rsidRPr="00A25B38">
              <w:rPr>
                <w:rFonts w:ascii="Arial" w:hAnsi="Arial" w:cs="Arial"/>
                <w:b/>
                <w:sz w:val="18"/>
                <w:szCs w:val="18"/>
              </w:rPr>
              <w:t>.</w:t>
            </w:r>
            <w:r w:rsidR="00212E32">
              <w:rPr>
                <w:rFonts w:ascii="Arial" w:hAnsi="Arial" w:cs="Arial"/>
                <w:b/>
                <w:sz w:val="18"/>
                <w:szCs w:val="18"/>
              </w:rPr>
              <w:t>2019</w:t>
            </w:r>
            <w:r w:rsidRPr="00A25B38">
              <w:rPr>
                <w:rFonts w:ascii="Arial" w:hAnsi="Arial" w:cs="Arial"/>
                <w:b/>
                <w:sz w:val="18"/>
                <w:szCs w:val="18"/>
              </w:rPr>
              <w:t xml:space="preserve"> do 09:00:00 hod.</w:t>
            </w:r>
          </w:p>
        </w:tc>
      </w:tr>
      <w:tr w:rsidR="00CC5012" w:rsidRPr="00A25B38" w14:paraId="2CD38179" w14:textId="77777777" w:rsidTr="00F008A3">
        <w:trPr>
          <w:trHeight w:val="454"/>
        </w:trPr>
        <w:tc>
          <w:tcPr>
            <w:tcW w:w="607" w:type="dxa"/>
            <w:vAlign w:val="center"/>
          </w:tcPr>
          <w:p w14:paraId="48D61305" w14:textId="6F3222AC" w:rsidR="006C7C05" w:rsidRPr="00A25B38" w:rsidRDefault="00DE1F7F" w:rsidP="00DE1F7F">
            <w:pPr>
              <w:spacing w:after="120" w:line="260" w:lineRule="exact"/>
              <w:contextualSpacing/>
              <w:rPr>
                <w:rFonts w:ascii="Arial" w:hAnsi="Arial" w:cs="Arial"/>
                <w:sz w:val="18"/>
                <w:szCs w:val="18"/>
              </w:rPr>
            </w:pPr>
            <w:r w:rsidRPr="00A25B38">
              <w:rPr>
                <w:rFonts w:ascii="Arial" w:hAnsi="Arial" w:cs="Arial"/>
                <w:sz w:val="18"/>
                <w:szCs w:val="18"/>
              </w:rPr>
              <w:t>29</w:t>
            </w:r>
            <w:r w:rsidR="006C7C05" w:rsidRPr="00A25B38">
              <w:rPr>
                <w:rFonts w:ascii="Arial" w:hAnsi="Arial" w:cs="Arial"/>
                <w:sz w:val="18"/>
                <w:szCs w:val="18"/>
              </w:rPr>
              <w:t>.3</w:t>
            </w:r>
          </w:p>
        </w:tc>
        <w:tc>
          <w:tcPr>
            <w:tcW w:w="5772" w:type="dxa"/>
            <w:vAlign w:val="center"/>
          </w:tcPr>
          <w:p w14:paraId="57A48B25" w14:textId="318AFC86" w:rsidR="006C7C05" w:rsidRPr="00A25B38" w:rsidRDefault="006C7C05" w:rsidP="00B15504">
            <w:pPr>
              <w:spacing w:after="120" w:line="260" w:lineRule="exact"/>
              <w:contextualSpacing/>
              <w:rPr>
                <w:rFonts w:ascii="Arial" w:hAnsi="Arial" w:cs="Arial"/>
                <w:sz w:val="18"/>
                <w:szCs w:val="18"/>
              </w:rPr>
            </w:pPr>
            <w:r w:rsidRPr="00A25B38">
              <w:rPr>
                <w:rFonts w:ascii="Arial" w:hAnsi="Arial" w:cs="Arial"/>
                <w:sz w:val="18"/>
                <w:szCs w:val="18"/>
              </w:rPr>
              <w:t>Neverejné otváranie pon</w:t>
            </w:r>
            <w:r w:rsidR="002E0447" w:rsidRPr="00A25B38">
              <w:rPr>
                <w:rFonts w:ascii="Arial" w:hAnsi="Arial" w:cs="Arial"/>
                <w:sz w:val="18"/>
                <w:szCs w:val="18"/>
              </w:rPr>
              <w:t>ú</w:t>
            </w:r>
            <w:r w:rsidR="00B15504" w:rsidRPr="00A25B38">
              <w:rPr>
                <w:rFonts w:ascii="Arial" w:hAnsi="Arial" w:cs="Arial"/>
                <w:sz w:val="18"/>
                <w:szCs w:val="18"/>
              </w:rPr>
              <w:t>k:</w:t>
            </w:r>
          </w:p>
        </w:tc>
        <w:tc>
          <w:tcPr>
            <w:tcW w:w="3007" w:type="dxa"/>
            <w:vAlign w:val="center"/>
          </w:tcPr>
          <w:p w14:paraId="5E7AEC99" w14:textId="19BE193D" w:rsidR="006C7C05" w:rsidRPr="00A25B38" w:rsidRDefault="009527AC" w:rsidP="00212E32">
            <w:pPr>
              <w:spacing w:after="120" w:line="260" w:lineRule="exact"/>
              <w:contextualSpacing/>
              <w:rPr>
                <w:rFonts w:ascii="Arial" w:hAnsi="Arial" w:cs="Arial"/>
                <w:b/>
                <w:sz w:val="18"/>
                <w:szCs w:val="18"/>
              </w:rPr>
            </w:pPr>
            <w:r w:rsidRPr="00A25B38">
              <w:rPr>
                <w:rFonts w:ascii="Arial" w:hAnsi="Arial" w:cs="Arial"/>
                <w:b/>
                <w:sz w:val="18"/>
                <w:szCs w:val="18"/>
              </w:rPr>
              <w:t>0</w:t>
            </w:r>
            <w:r w:rsidR="00212E32">
              <w:rPr>
                <w:rFonts w:ascii="Arial" w:hAnsi="Arial" w:cs="Arial"/>
                <w:b/>
                <w:sz w:val="18"/>
                <w:szCs w:val="18"/>
              </w:rPr>
              <w:t>9</w:t>
            </w:r>
            <w:r w:rsidRPr="00A25B38">
              <w:rPr>
                <w:rFonts w:ascii="Arial" w:hAnsi="Arial" w:cs="Arial"/>
                <w:b/>
                <w:sz w:val="18"/>
                <w:szCs w:val="18"/>
              </w:rPr>
              <w:t>.0</w:t>
            </w:r>
            <w:r w:rsidR="00212E32">
              <w:rPr>
                <w:rFonts w:ascii="Arial" w:hAnsi="Arial" w:cs="Arial"/>
                <w:b/>
                <w:sz w:val="18"/>
                <w:szCs w:val="18"/>
              </w:rPr>
              <w:t>1</w:t>
            </w:r>
            <w:r w:rsidRPr="00A25B38">
              <w:rPr>
                <w:rFonts w:ascii="Arial" w:hAnsi="Arial" w:cs="Arial"/>
                <w:b/>
                <w:sz w:val="18"/>
                <w:szCs w:val="18"/>
              </w:rPr>
              <w:t>.</w:t>
            </w:r>
            <w:r w:rsidR="00212E32">
              <w:rPr>
                <w:rFonts w:ascii="Arial" w:hAnsi="Arial" w:cs="Arial"/>
                <w:b/>
                <w:sz w:val="18"/>
                <w:szCs w:val="18"/>
              </w:rPr>
              <w:t>2019</w:t>
            </w:r>
            <w:r w:rsidRPr="00A25B38">
              <w:rPr>
                <w:rFonts w:ascii="Arial" w:hAnsi="Arial" w:cs="Arial"/>
                <w:b/>
                <w:sz w:val="18"/>
                <w:szCs w:val="18"/>
              </w:rPr>
              <w:t xml:space="preserve"> o 1</w:t>
            </w:r>
            <w:r w:rsidR="00212E32">
              <w:rPr>
                <w:rFonts w:ascii="Arial" w:hAnsi="Arial" w:cs="Arial"/>
                <w:b/>
                <w:sz w:val="18"/>
                <w:szCs w:val="18"/>
              </w:rPr>
              <w:t>2</w:t>
            </w:r>
            <w:r w:rsidRPr="00A25B38">
              <w:rPr>
                <w:rFonts w:ascii="Arial" w:hAnsi="Arial" w:cs="Arial"/>
                <w:b/>
                <w:sz w:val="18"/>
                <w:szCs w:val="18"/>
              </w:rPr>
              <w:t>:00:00 hod.</w:t>
            </w:r>
          </w:p>
        </w:tc>
      </w:tr>
      <w:tr w:rsidR="00CC5012" w:rsidRPr="00A25B38" w14:paraId="6A0D2E46" w14:textId="77777777" w:rsidTr="00F008A3">
        <w:trPr>
          <w:trHeight w:val="454"/>
        </w:trPr>
        <w:tc>
          <w:tcPr>
            <w:tcW w:w="607" w:type="dxa"/>
            <w:vAlign w:val="center"/>
          </w:tcPr>
          <w:p w14:paraId="491ADB45" w14:textId="7DC9ACE0" w:rsidR="006C7C05" w:rsidRPr="00A25B38" w:rsidRDefault="00DE1F7F" w:rsidP="00DE1F7F">
            <w:pPr>
              <w:spacing w:after="120" w:line="260" w:lineRule="exact"/>
              <w:contextualSpacing/>
              <w:rPr>
                <w:rFonts w:ascii="Arial" w:hAnsi="Arial" w:cs="Arial"/>
                <w:sz w:val="18"/>
                <w:szCs w:val="18"/>
              </w:rPr>
            </w:pPr>
            <w:r w:rsidRPr="00A25B38">
              <w:rPr>
                <w:rFonts w:ascii="Arial" w:hAnsi="Arial" w:cs="Arial"/>
                <w:sz w:val="18"/>
                <w:szCs w:val="18"/>
              </w:rPr>
              <w:t>29</w:t>
            </w:r>
            <w:r w:rsidR="006C7C05" w:rsidRPr="00A25B38">
              <w:rPr>
                <w:rFonts w:ascii="Arial" w:hAnsi="Arial" w:cs="Arial"/>
                <w:sz w:val="18"/>
                <w:szCs w:val="18"/>
              </w:rPr>
              <w:t>.4</w:t>
            </w:r>
          </w:p>
        </w:tc>
        <w:tc>
          <w:tcPr>
            <w:tcW w:w="5772" w:type="dxa"/>
            <w:vAlign w:val="center"/>
          </w:tcPr>
          <w:p w14:paraId="265AB784" w14:textId="77777777" w:rsidR="006C7C05" w:rsidRPr="00A25B38" w:rsidRDefault="006C7C05" w:rsidP="00A244F5">
            <w:pPr>
              <w:spacing w:after="120" w:line="260" w:lineRule="exact"/>
              <w:contextualSpacing/>
              <w:rPr>
                <w:rFonts w:ascii="Arial" w:hAnsi="Arial" w:cs="Arial"/>
                <w:sz w:val="18"/>
                <w:szCs w:val="18"/>
              </w:rPr>
            </w:pPr>
            <w:r w:rsidRPr="00A25B38">
              <w:rPr>
                <w:rFonts w:ascii="Arial" w:hAnsi="Arial" w:cs="Arial"/>
                <w:sz w:val="18"/>
                <w:szCs w:val="18"/>
              </w:rPr>
              <w:t>Lehota viazanosti ponúk do:</w:t>
            </w:r>
          </w:p>
        </w:tc>
        <w:tc>
          <w:tcPr>
            <w:tcW w:w="3007" w:type="dxa"/>
            <w:vAlign w:val="center"/>
          </w:tcPr>
          <w:p w14:paraId="013F0771" w14:textId="3E577E1C" w:rsidR="006C7C05" w:rsidRPr="00A25B38" w:rsidRDefault="00212E32" w:rsidP="00FB10C4">
            <w:pPr>
              <w:spacing w:after="120" w:line="260" w:lineRule="exact"/>
              <w:contextualSpacing/>
              <w:rPr>
                <w:rFonts w:ascii="Arial" w:hAnsi="Arial" w:cs="Arial"/>
                <w:b/>
                <w:sz w:val="18"/>
                <w:szCs w:val="18"/>
              </w:rPr>
            </w:pPr>
            <w:r>
              <w:rPr>
                <w:rFonts w:ascii="Arial" w:hAnsi="Arial" w:cs="Arial"/>
                <w:b/>
                <w:sz w:val="18"/>
                <w:szCs w:val="18"/>
              </w:rPr>
              <w:t>31.07.2019</w:t>
            </w:r>
          </w:p>
        </w:tc>
      </w:tr>
    </w:tbl>
    <w:p w14:paraId="16B5246D" w14:textId="77777777" w:rsidR="00E11D24" w:rsidRPr="00A25B38" w:rsidRDefault="00E11D24" w:rsidP="00787B87">
      <w:pPr>
        <w:pStyle w:val="Nadpis2"/>
        <w:numPr>
          <w:ilvl w:val="0"/>
          <w:numId w:val="0"/>
        </w:numPr>
        <w:spacing w:before="360" w:line="240" w:lineRule="auto"/>
        <w:ind w:left="576"/>
        <w:jc w:val="center"/>
        <w:rPr>
          <w:rFonts w:ascii="Arial" w:hAnsi="Arial" w:cs="Arial"/>
          <w:color w:val="auto"/>
          <w:sz w:val="20"/>
          <w:szCs w:val="20"/>
        </w:rPr>
      </w:pPr>
      <w:bookmarkStart w:id="59" w:name="_Toc518644515"/>
      <w:r w:rsidRPr="00A25B38">
        <w:rPr>
          <w:rFonts w:ascii="Arial" w:hAnsi="Arial" w:cs="Arial"/>
          <w:color w:val="auto"/>
          <w:sz w:val="20"/>
          <w:szCs w:val="20"/>
        </w:rPr>
        <w:t>Kapitola IX.</w:t>
      </w:r>
      <w:bookmarkEnd w:id="59"/>
    </w:p>
    <w:p w14:paraId="3E43253E" w14:textId="77777777" w:rsidR="00E11D24" w:rsidRPr="00A25B38" w:rsidRDefault="00E11D24" w:rsidP="00787B87">
      <w:pPr>
        <w:pStyle w:val="Nadpis2"/>
        <w:numPr>
          <w:ilvl w:val="0"/>
          <w:numId w:val="0"/>
        </w:numPr>
        <w:spacing w:before="0" w:after="120" w:line="240" w:lineRule="auto"/>
        <w:ind w:left="576"/>
        <w:jc w:val="center"/>
        <w:rPr>
          <w:rFonts w:ascii="Arial" w:hAnsi="Arial" w:cs="Arial"/>
          <w:b w:val="0"/>
          <w:color w:val="auto"/>
          <w:sz w:val="20"/>
          <w:szCs w:val="20"/>
        </w:rPr>
      </w:pPr>
      <w:bookmarkStart w:id="60" w:name="_Toc518644516"/>
      <w:r w:rsidRPr="00A25B38">
        <w:rPr>
          <w:rFonts w:ascii="Arial" w:hAnsi="Arial" w:cs="Arial"/>
          <w:b w:val="0"/>
          <w:color w:val="auto"/>
          <w:sz w:val="20"/>
          <w:szCs w:val="20"/>
        </w:rPr>
        <w:t>Ostatné ustanovenia v procese verejného obstarávania</w:t>
      </w:r>
      <w:bookmarkEnd w:id="60"/>
    </w:p>
    <w:p w14:paraId="0ECE5EE8" w14:textId="5C3EAB13" w:rsidR="00186C29" w:rsidRPr="00A25B38" w:rsidRDefault="00AF3903" w:rsidP="00DE1F7F">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61" w:name="_Toc518644517"/>
      <w:r w:rsidRPr="00A25B38">
        <w:rPr>
          <w:rFonts w:ascii="Arial" w:hAnsi="Arial" w:cs="Arial"/>
          <w:smallCaps/>
          <w:color w:val="auto"/>
          <w:sz w:val="18"/>
          <w:szCs w:val="18"/>
        </w:rPr>
        <w:t>o</w:t>
      </w:r>
      <w:r w:rsidR="00713F48" w:rsidRPr="00A25B38">
        <w:rPr>
          <w:rFonts w:ascii="Arial" w:hAnsi="Arial" w:cs="Arial"/>
          <w:smallCaps/>
          <w:color w:val="auto"/>
          <w:sz w:val="18"/>
          <w:szCs w:val="18"/>
        </w:rPr>
        <w:t>statné ustanovenia</w:t>
      </w:r>
      <w:bookmarkEnd w:id="61"/>
    </w:p>
    <w:p w14:paraId="4B77A66E" w14:textId="77777777" w:rsidR="00DE1F7F" w:rsidRPr="00A25B38" w:rsidRDefault="00DE1F7F" w:rsidP="00462A41">
      <w:pPr>
        <w:pStyle w:val="Odsekzoznamu"/>
        <w:numPr>
          <w:ilvl w:val="0"/>
          <w:numId w:val="12"/>
        </w:numPr>
        <w:spacing w:before="120" w:after="120" w:line="240" w:lineRule="auto"/>
        <w:contextualSpacing w:val="0"/>
        <w:jc w:val="both"/>
        <w:rPr>
          <w:vanish/>
          <w:sz w:val="18"/>
          <w:szCs w:val="18"/>
        </w:rPr>
      </w:pPr>
    </w:p>
    <w:p w14:paraId="4077DB11" w14:textId="77777777" w:rsidR="00DE1F7F" w:rsidRPr="00A25B38" w:rsidRDefault="00DE1F7F" w:rsidP="00462A41">
      <w:pPr>
        <w:pStyle w:val="Odsekzoznamu"/>
        <w:numPr>
          <w:ilvl w:val="0"/>
          <w:numId w:val="12"/>
        </w:numPr>
        <w:spacing w:before="120" w:after="120" w:line="240" w:lineRule="auto"/>
        <w:contextualSpacing w:val="0"/>
        <w:jc w:val="both"/>
        <w:rPr>
          <w:vanish/>
          <w:sz w:val="18"/>
          <w:szCs w:val="18"/>
        </w:rPr>
      </w:pPr>
    </w:p>
    <w:p w14:paraId="5EC1FD4E" w14:textId="7076B2DD" w:rsidR="006E4FA0" w:rsidRPr="00A25B38" w:rsidRDefault="006E4FA0" w:rsidP="00462A41">
      <w:pPr>
        <w:pStyle w:val="Odsekzoznamu"/>
        <w:numPr>
          <w:ilvl w:val="1"/>
          <w:numId w:val="12"/>
        </w:numPr>
        <w:spacing w:before="120" w:after="120" w:line="240" w:lineRule="auto"/>
        <w:ind w:left="993" w:hanging="568"/>
        <w:contextualSpacing w:val="0"/>
        <w:jc w:val="both"/>
        <w:rPr>
          <w:rFonts w:ascii="Arial" w:hAnsi="Arial" w:cs="Arial"/>
          <w:sz w:val="18"/>
          <w:szCs w:val="18"/>
        </w:rPr>
      </w:pPr>
      <w:r w:rsidRPr="00A25B38">
        <w:rPr>
          <w:rFonts w:ascii="Arial" w:hAnsi="Arial" w:cs="Arial"/>
          <w:sz w:val="18"/>
          <w:szCs w:val="18"/>
        </w:rPr>
        <w:t xml:space="preserve">Pracovný čas verejného obstarávateľa pre účely tohto verejného obstarávania je v pracovných dňoch v čase od </w:t>
      </w:r>
      <w:r w:rsidR="00186C29" w:rsidRPr="00A25B38">
        <w:rPr>
          <w:rFonts w:ascii="Arial" w:hAnsi="Arial" w:cs="Arial"/>
          <w:sz w:val="18"/>
          <w:szCs w:val="18"/>
        </w:rPr>
        <w:t xml:space="preserve"> </w:t>
      </w:r>
      <w:r w:rsidRPr="00A25B38">
        <w:rPr>
          <w:rFonts w:ascii="Arial" w:hAnsi="Arial" w:cs="Arial"/>
          <w:sz w:val="18"/>
          <w:szCs w:val="18"/>
        </w:rPr>
        <w:t>08:00</w:t>
      </w:r>
      <w:r w:rsidR="00BF595F" w:rsidRPr="00A25B38">
        <w:rPr>
          <w:rFonts w:ascii="Arial" w:hAnsi="Arial" w:cs="Arial"/>
          <w:sz w:val="18"/>
          <w:szCs w:val="18"/>
        </w:rPr>
        <w:t xml:space="preserve"> hod. do 14:30 hod..</w:t>
      </w:r>
    </w:p>
    <w:p w14:paraId="531F8B4D" w14:textId="41CFDA03" w:rsidR="006E4FA0" w:rsidRPr="00A25B38" w:rsidRDefault="006E4FA0" w:rsidP="00462A41">
      <w:pPr>
        <w:pStyle w:val="Odsekzoznamu"/>
        <w:numPr>
          <w:ilvl w:val="1"/>
          <w:numId w:val="12"/>
        </w:numPr>
        <w:spacing w:before="120" w:after="120" w:line="240" w:lineRule="auto"/>
        <w:ind w:left="993" w:hanging="568"/>
        <w:contextualSpacing w:val="0"/>
        <w:jc w:val="both"/>
        <w:rPr>
          <w:rFonts w:ascii="Arial" w:hAnsi="Arial" w:cs="Arial"/>
          <w:sz w:val="18"/>
          <w:szCs w:val="18"/>
        </w:rPr>
      </w:pPr>
      <w:r w:rsidRPr="00A25B38">
        <w:rPr>
          <w:rFonts w:ascii="Arial" w:hAnsi="Arial" w:cs="Arial"/>
          <w:sz w:val="18"/>
          <w:szCs w:val="18"/>
        </w:rPr>
        <w:lastRenderedPageBreak/>
        <w:t xml:space="preserve">Verejný obstarávateľ si vyhradzuje právo považovať za dôvody hodné osobitného zreteľa, pre ktoré nebude môcť pokračovať v postupe verejného obstarávania a prijať ponuku víťazného uchádzača </w:t>
      </w:r>
      <w:r w:rsidR="002B3DB4" w:rsidRPr="00A25B38">
        <w:rPr>
          <w:rFonts w:ascii="Arial" w:hAnsi="Arial" w:cs="Arial"/>
          <w:sz w:val="18"/>
          <w:szCs w:val="18"/>
        </w:rPr>
        <w:t xml:space="preserve">v príslušnej časti predmetu zákazky </w:t>
      </w:r>
      <w:r w:rsidRPr="00A25B38">
        <w:rPr>
          <w:rFonts w:ascii="Arial" w:hAnsi="Arial" w:cs="Arial"/>
          <w:sz w:val="18"/>
          <w:szCs w:val="18"/>
        </w:rPr>
        <w:t>tieto skutočnosti</w:t>
      </w:r>
      <w:r w:rsidR="00144467" w:rsidRPr="00A25B38">
        <w:rPr>
          <w:rFonts w:ascii="Arial" w:hAnsi="Arial" w:cs="Arial"/>
          <w:sz w:val="18"/>
          <w:szCs w:val="18"/>
        </w:rPr>
        <w:t xml:space="preserve"> (ak je to relevantné)</w:t>
      </w:r>
      <w:r w:rsidRPr="00A25B38">
        <w:rPr>
          <w:rFonts w:ascii="Arial" w:hAnsi="Arial" w:cs="Arial"/>
          <w:sz w:val="18"/>
          <w:szCs w:val="18"/>
        </w:rPr>
        <w:t>:</w:t>
      </w:r>
    </w:p>
    <w:p w14:paraId="4EAF65A3" w14:textId="264F8541" w:rsidR="00534BAD" w:rsidRPr="00A25B38" w:rsidRDefault="00534BAD" w:rsidP="00462A41">
      <w:pPr>
        <w:pStyle w:val="Zoznamslo2"/>
        <w:numPr>
          <w:ilvl w:val="2"/>
          <w:numId w:val="41"/>
        </w:numPr>
        <w:spacing w:after="60" w:line="240" w:lineRule="auto"/>
        <w:ind w:left="1701"/>
        <w:rPr>
          <w:sz w:val="18"/>
          <w:szCs w:val="18"/>
        </w:rPr>
      </w:pPr>
      <w:r w:rsidRPr="00A25B38">
        <w:rPr>
          <w:sz w:val="18"/>
          <w:szCs w:val="18"/>
        </w:rPr>
        <w:t xml:space="preserve">v prípade, ak po elektronickej aukcii </w:t>
      </w:r>
      <w:r w:rsidRPr="00A25B38">
        <w:rPr>
          <w:b/>
          <w:sz w:val="18"/>
          <w:szCs w:val="18"/>
        </w:rPr>
        <w:t>prekročí uchádzačom ponúknutá celková cena za predpokladané množstvo MJ bez DPH predmetu zákazky výšku predpokladanej hodnoty predmetu zákazky</w:t>
      </w:r>
      <w:r w:rsidRPr="00A25B38">
        <w:rPr>
          <w:sz w:val="18"/>
          <w:szCs w:val="18"/>
        </w:rPr>
        <w:t xml:space="preserve">  (ďalej len „PHZ“) uvedenú v bode 1.3 časti C. Opis predmetu zákazky týchto SP, </w:t>
      </w:r>
      <w:r w:rsidRPr="00A25B38">
        <w:rPr>
          <w:b/>
          <w:sz w:val="18"/>
          <w:szCs w:val="18"/>
        </w:rPr>
        <w:t>bude verejný obstarávateľ považovať takúto ponuku za neprijateľnú</w:t>
      </w:r>
      <w:r w:rsidRPr="00A25B38">
        <w:rPr>
          <w:sz w:val="18"/>
          <w:szCs w:val="18"/>
        </w:rPr>
        <w:t>. V prípade, ak všetky ponuky uchádzačov prekročia PHZ uvedenú v bode 1.3 časti C. Opis predmetu zákazky týchto SP, vyhradzuje si verejný obstarávateľ právo zrušiť použitý postup zadávania zákazky.</w:t>
      </w:r>
    </w:p>
    <w:p w14:paraId="6850A421" w14:textId="77777777" w:rsidR="00B0772E" w:rsidRPr="00A25B38" w:rsidRDefault="00B0772E" w:rsidP="00462A41">
      <w:pPr>
        <w:pStyle w:val="Zoznamslo2"/>
        <w:numPr>
          <w:ilvl w:val="2"/>
          <w:numId w:val="41"/>
        </w:numPr>
        <w:spacing w:after="60" w:line="240" w:lineRule="auto"/>
        <w:ind w:left="1701"/>
        <w:rPr>
          <w:sz w:val="18"/>
          <w:szCs w:val="18"/>
        </w:rPr>
      </w:pPr>
      <w:r w:rsidRPr="00A25B38">
        <w:rPr>
          <w:sz w:val="18"/>
          <w:szCs w:val="18"/>
        </w:rPr>
        <w:t>v prípade, ak sa víťazným uchádzačom po elektronickej aukcii stane:</w:t>
      </w:r>
    </w:p>
    <w:p w14:paraId="78B57B8C" w14:textId="77777777" w:rsidR="00B0772E" w:rsidRPr="00A25B38" w:rsidRDefault="00B0772E" w:rsidP="00462A41">
      <w:pPr>
        <w:pStyle w:val="Zoznamslo2"/>
        <w:numPr>
          <w:ilvl w:val="2"/>
          <w:numId w:val="32"/>
        </w:numPr>
        <w:spacing w:before="60" w:after="60" w:line="240" w:lineRule="auto"/>
        <w:ind w:left="2127" w:hanging="426"/>
        <w:rPr>
          <w:sz w:val="18"/>
          <w:szCs w:val="18"/>
        </w:rPr>
      </w:pPr>
      <w:r w:rsidRPr="00A25B38">
        <w:rPr>
          <w:sz w:val="18"/>
          <w:szCs w:val="18"/>
        </w:rPr>
        <w:t xml:space="preserve">uchádzač, ktorý je alebo bol dodávateľom predmetu zákazky pre verejného obstarávateľa a ak jeho konečná jednotková cena za MJ s DPH je vyššia ako bola jeho jednotková cena za MJ s DPH, za ktorú ho verejný obstarávateľ  nakupoval od uchádzača pred vyhlásením predmetnej súťaže, alebo </w:t>
      </w:r>
    </w:p>
    <w:p w14:paraId="6551A9D6" w14:textId="77777777" w:rsidR="00B0772E" w:rsidRPr="00A25B38" w:rsidRDefault="00B0772E" w:rsidP="00462A41">
      <w:pPr>
        <w:pStyle w:val="Zoznamslo2"/>
        <w:numPr>
          <w:ilvl w:val="2"/>
          <w:numId w:val="32"/>
        </w:numPr>
        <w:spacing w:before="60" w:after="60" w:line="240" w:lineRule="auto"/>
        <w:ind w:left="2127" w:hanging="426"/>
        <w:rPr>
          <w:sz w:val="18"/>
          <w:szCs w:val="18"/>
        </w:rPr>
      </w:pPr>
      <w:r w:rsidRPr="00A25B38">
        <w:rPr>
          <w:sz w:val="18"/>
          <w:szCs w:val="18"/>
        </w:rPr>
        <w:t xml:space="preserve">uchádzač, ktorý verejnému obstarávateľovi predložil aktuálnu cenovú ponuku pred vyhlásením tejto súťaže a jeho konečná jednotková cena za MJ s DPH je vyššia ako bola jeho jednotková cena za MJ s DPH, ktorú predložil v aktuálnej cenovej ponuke pred vyhlásením tejto súťaže, </w:t>
      </w:r>
    </w:p>
    <w:p w14:paraId="08ED59E0" w14:textId="77777777" w:rsidR="00B0772E" w:rsidRPr="00A25B38" w:rsidRDefault="00B0772E" w:rsidP="00B0772E">
      <w:pPr>
        <w:pStyle w:val="Zoznamslo2"/>
        <w:spacing w:before="60" w:after="60" w:line="240" w:lineRule="auto"/>
        <w:ind w:left="2127"/>
        <w:rPr>
          <w:sz w:val="18"/>
          <w:szCs w:val="18"/>
        </w:rPr>
      </w:pPr>
      <w:r w:rsidRPr="00A25B38">
        <w:rPr>
          <w:sz w:val="18"/>
          <w:szCs w:val="18"/>
        </w:rPr>
        <w:t xml:space="preserve">tak verejný obstarávateľ požiada víťazného uchádzača po ukončení elektronickej aukcie o doručenie písomného zdôvodnenia navýšenia konečnej jednotkovej ceny za MJ s DPH príslušnej položky predmetu zákazky oproti aktuálnemu alebo predchádzajúcemu zmluvnému vzťahu a po vyhodnotení predloženého vysvetlenia: </w:t>
      </w:r>
    </w:p>
    <w:p w14:paraId="149DA5C4" w14:textId="77777777" w:rsidR="00B0772E" w:rsidRPr="00A25B38" w:rsidRDefault="00B0772E" w:rsidP="00462A41">
      <w:pPr>
        <w:pStyle w:val="Zoznamslo2"/>
        <w:numPr>
          <w:ilvl w:val="4"/>
          <w:numId w:val="31"/>
        </w:numPr>
        <w:spacing w:before="60" w:after="60" w:line="240" w:lineRule="auto"/>
        <w:ind w:left="2552" w:hanging="425"/>
        <w:rPr>
          <w:sz w:val="18"/>
          <w:szCs w:val="18"/>
        </w:rPr>
      </w:pPr>
      <w:r w:rsidRPr="00A25B38">
        <w:rPr>
          <w:sz w:val="18"/>
          <w:szCs w:val="18"/>
        </w:rPr>
        <w:t>v prípade uznania oprávnenosti navýšenia konečnej jednotkovej ceny za MJ s DPH príslušnej položky predmetu zákazky uzavrie verejný obstarávateľ s víťazným uchádzačom zmluvný vzťah,</w:t>
      </w:r>
    </w:p>
    <w:p w14:paraId="6A325CE8" w14:textId="7FA14CD7" w:rsidR="00DA60A3" w:rsidRPr="00A25B38" w:rsidRDefault="00B0772E" w:rsidP="00462A41">
      <w:pPr>
        <w:pStyle w:val="Zoznamslo2"/>
        <w:numPr>
          <w:ilvl w:val="4"/>
          <w:numId w:val="31"/>
        </w:numPr>
        <w:spacing w:before="60" w:after="60" w:line="240" w:lineRule="auto"/>
        <w:ind w:left="2552" w:hanging="425"/>
        <w:rPr>
          <w:sz w:val="18"/>
          <w:szCs w:val="18"/>
        </w:rPr>
      </w:pPr>
      <w:r w:rsidRPr="00A25B38">
        <w:rPr>
          <w:sz w:val="18"/>
          <w:szCs w:val="18"/>
        </w:rPr>
        <w:t>v prípade neuznania oprávnenosti navýšenia konečnej jednotkovej ceny s DPH príslušnej položky predmetu zákazky bude verejný obstarávateľ považovať ponuku uchádzača za ponuku obsahujúcu zjavne nevýhodné podmienky pre verejného obstarávateľa, čím dôjde k naplneniu dôvodov hodných osobitného  zreteľa, pre ktoré verejný obstarávateľ neuzavrie s víťazným uchádzačom zmluvný vzťah a zruší použitý postup zadávania zákazky v súlade s § 57 ods. 2 zákona o VO.</w:t>
      </w:r>
    </w:p>
    <w:p w14:paraId="6F2B575C" w14:textId="3F33C0D5" w:rsidR="006E4FA0" w:rsidRPr="00A25B38" w:rsidRDefault="006E4FA0" w:rsidP="00462A41">
      <w:pPr>
        <w:pStyle w:val="Odsekzoznamu"/>
        <w:numPr>
          <w:ilvl w:val="1"/>
          <w:numId w:val="12"/>
        </w:numPr>
        <w:spacing w:before="120" w:after="120" w:line="240" w:lineRule="auto"/>
        <w:ind w:left="993" w:hanging="568"/>
        <w:contextualSpacing w:val="0"/>
        <w:jc w:val="both"/>
        <w:rPr>
          <w:rFonts w:ascii="Arial" w:hAnsi="Arial" w:cs="Arial"/>
          <w:sz w:val="18"/>
          <w:szCs w:val="18"/>
        </w:rPr>
      </w:pPr>
      <w:r w:rsidRPr="00A25B38">
        <w:rPr>
          <w:rFonts w:ascii="Arial" w:hAnsi="Arial" w:cs="Arial"/>
          <w:sz w:val="18"/>
          <w:szCs w:val="18"/>
        </w:rPr>
        <w:t xml:space="preserve">Verejný obstarávateľ môže zrušiť použitý postup zadávania zákazky na základe dôvodov určených v § </w:t>
      </w:r>
      <w:r w:rsidR="0081611F" w:rsidRPr="00A25B38">
        <w:rPr>
          <w:rFonts w:ascii="Arial" w:hAnsi="Arial" w:cs="Arial"/>
          <w:sz w:val="18"/>
          <w:szCs w:val="18"/>
        </w:rPr>
        <w:t>57</w:t>
      </w:r>
      <w:r w:rsidRPr="00A25B38">
        <w:rPr>
          <w:rFonts w:ascii="Arial" w:hAnsi="Arial" w:cs="Arial"/>
          <w:sz w:val="18"/>
          <w:szCs w:val="18"/>
        </w:rPr>
        <w:t xml:space="preserve"> zákona o verejnom obstarávaní. Verejný obstarávateľ </w:t>
      </w:r>
      <w:r w:rsidR="00DE1F7F" w:rsidRPr="00A25B38">
        <w:rPr>
          <w:rFonts w:ascii="Arial" w:hAnsi="Arial" w:cs="Arial"/>
          <w:sz w:val="18"/>
          <w:szCs w:val="18"/>
        </w:rPr>
        <w:t xml:space="preserve">elektronicky prostredníctvom komunikačného rozhrania systému JOSEPHINE </w:t>
      </w:r>
      <w:r w:rsidRPr="00A25B38">
        <w:rPr>
          <w:rFonts w:ascii="Arial" w:hAnsi="Arial" w:cs="Arial"/>
          <w:sz w:val="18"/>
          <w:szCs w:val="18"/>
        </w:rPr>
        <w:t>upovedomí uchádzačov o zrušení použitého postupu verejného obstarávania s uvedením dôvodu zrušenia a oznámi postup, ktorý použije pri zadávaní zákazky na pôvodný predmet zákazky.</w:t>
      </w:r>
    </w:p>
    <w:p w14:paraId="79DCB00C" w14:textId="377CE9EE" w:rsidR="0052053A" w:rsidRPr="00A25B38" w:rsidRDefault="006E4FA0" w:rsidP="00462A41">
      <w:pPr>
        <w:pStyle w:val="Odsekzoznamu"/>
        <w:numPr>
          <w:ilvl w:val="1"/>
          <w:numId w:val="12"/>
        </w:numPr>
        <w:spacing w:before="120" w:after="120" w:line="240" w:lineRule="auto"/>
        <w:ind w:left="993" w:hanging="568"/>
        <w:contextualSpacing w:val="0"/>
        <w:jc w:val="both"/>
        <w:rPr>
          <w:rFonts w:ascii="Arial" w:hAnsi="Arial" w:cs="Arial"/>
          <w:sz w:val="18"/>
          <w:szCs w:val="18"/>
        </w:rPr>
      </w:pPr>
      <w:r w:rsidRPr="00A25B38">
        <w:rPr>
          <w:rFonts w:ascii="Arial" w:hAnsi="Arial" w:cs="Arial"/>
          <w:sz w:val="18"/>
          <w:szCs w:val="18"/>
        </w:rPr>
        <w:t xml:space="preserve">Skutočnosti neupravené v týchto SP sa spravujú príslušnými ustanoveniami zákona o verejnom obstarávaní. </w:t>
      </w:r>
      <w:r w:rsidR="00D33664" w:rsidRPr="00A25B38">
        <w:rPr>
          <w:rFonts w:ascii="Arial" w:hAnsi="Arial" w:cs="Arial"/>
          <w:sz w:val="18"/>
          <w:szCs w:val="18"/>
        </w:rPr>
        <w:t xml:space="preserve"> </w:t>
      </w:r>
    </w:p>
    <w:p w14:paraId="1F912CDC" w14:textId="7D09FC93" w:rsidR="0060036B" w:rsidRPr="00A25B38" w:rsidRDefault="00350684" w:rsidP="00787B87">
      <w:pPr>
        <w:pStyle w:val="Nadpis4"/>
        <w:numPr>
          <w:ilvl w:val="0"/>
          <w:numId w:val="0"/>
        </w:numPr>
        <w:spacing w:before="240" w:after="240" w:line="260" w:lineRule="exact"/>
        <w:ind w:left="864"/>
        <w:jc w:val="center"/>
        <w:rPr>
          <w:rFonts w:ascii="Arial" w:hAnsi="Arial" w:cs="Arial"/>
          <w:b w:val="0"/>
          <w:i w:val="0"/>
          <w:smallCaps/>
          <w:color w:val="auto"/>
          <w:sz w:val="24"/>
          <w:szCs w:val="24"/>
        </w:rPr>
      </w:pPr>
      <w:r w:rsidRPr="00A25B38">
        <w:rPr>
          <w:rFonts w:ascii="Arial" w:hAnsi="Arial" w:cs="Arial"/>
          <w:b w:val="0"/>
          <w:i w:val="0"/>
          <w:smallCaps/>
          <w:color w:val="auto"/>
          <w:sz w:val="18"/>
          <w:szCs w:val="18"/>
          <w:u w:val="single"/>
        </w:rPr>
        <w:br w:type="column"/>
      </w:r>
      <w:bookmarkStart w:id="62" w:name="_Toc518644518"/>
      <w:r w:rsidR="00DE1F7F" w:rsidRPr="00A25B38">
        <w:rPr>
          <w:rFonts w:ascii="Arial" w:hAnsi="Arial" w:cs="Arial"/>
          <w:b w:val="0"/>
          <w:i w:val="0"/>
          <w:smallCaps/>
          <w:color w:val="auto"/>
          <w:sz w:val="24"/>
          <w:szCs w:val="24"/>
        </w:rPr>
        <w:lastRenderedPageBreak/>
        <w:t>č</w:t>
      </w:r>
      <w:r w:rsidR="00023E42" w:rsidRPr="00A25B38">
        <w:rPr>
          <w:rFonts w:ascii="Arial" w:hAnsi="Arial" w:cs="Arial"/>
          <w:b w:val="0"/>
          <w:i w:val="0"/>
          <w:smallCaps/>
          <w:color w:val="auto"/>
          <w:sz w:val="24"/>
          <w:szCs w:val="24"/>
        </w:rPr>
        <w:t xml:space="preserve">asť </w:t>
      </w:r>
      <w:r w:rsidR="00DE1F7F" w:rsidRPr="00A25B38">
        <w:rPr>
          <w:rFonts w:ascii="Arial" w:hAnsi="Arial" w:cs="Arial"/>
          <w:b w:val="0"/>
          <w:i w:val="0"/>
          <w:smallCaps/>
          <w:color w:val="auto"/>
          <w:sz w:val="24"/>
          <w:szCs w:val="24"/>
        </w:rPr>
        <w:t>b</w:t>
      </w:r>
      <w:r w:rsidR="00294815" w:rsidRPr="00A25B38">
        <w:rPr>
          <w:rFonts w:ascii="Arial" w:hAnsi="Arial" w:cs="Arial"/>
          <w:b w:val="0"/>
          <w:i w:val="0"/>
          <w:smallCaps/>
          <w:color w:val="auto"/>
          <w:sz w:val="24"/>
          <w:szCs w:val="24"/>
        </w:rPr>
        <w:t xml:space="preserve">. </w:t>
      </w:r>
      <w:r w:rsidR="008B49D5" w:rsidRPr="00A25B38">
        <w:rPr>
          <w:rFonts w:ascii="Arial" w:hAnsi="Arial" w:cs="Arial"/>
          <w:b w:val="0"/>
          <w:i w:val="0"/>
          <w:smallCaps/>
          <w:color w:val="auto"/>
          <w:sz w:val="24"/>
          <w:szCs w:val="24"/>
        </w:rPr>
        <w:t>p</w:t>
      </w:r>
      <w:r w:rsidR="0060036B" w:rsidRPr="00A25B38">
        <w:rPr>
          <w:rFonts w:ascii="Arial" w:hAnsi="Arial" w:cs="Arial"/>
          <w:b w:val="0"/>
          <w:i w:val="0"/>
          <w:smallCaps/>
          <w:color w:val="auto"/>
          <w:sz w:val="24"/>
          <w:szCs w:val="24"/>
        </w:rPr>
        <w:t>odmienky účasti</w:t>
      </w:r>
      <w:r w:rsidR="00C81802" w:rsidRPr="00A25B38">
        <w:rPr>
          <w:rFonts w:ascii="Arial" w:hAnsi="Arial" w:cs="Arial"/>
          <w:b w:val="0"/>
          <w:i w:val="0"/>
          <w:smallCaps/>
          <w:color w:val="auto"/>
          <w:sz w:val="24"/>
          <w:szCs w:val="24"/>
        </w:rPr>
        <w:t xml:space="preserve"> uchádzačov</w:t>
      </w:r>
      <w:bookmarkEnd w:id="62"/>
    </w:p>
    <w:p w14:paraId="1F72B650" w14:textId="606AD80D" w:rsidR="007B50E5" w:rsidRPr="00A25B38" w:rsidRDefault="00F42237" w:rsidP="00462A41">
      <w:pPr>
        <w:pStyle w:val="Nadpis3"/>
        <w:numPr>
          <w:ilvl w:val="0"/>
          <w:numId w:val="28"/>
        </w:numPr>
        <w:spacing w:before="240" w:after="120" w:line="260" w:lineRule="exact"/>
        <w:ind w:left="425" w:hanging="425"/>
        <w:jc w:val="both"/>
        <w:rPr>
          <w:rFonts w:ascii="Arial" w:hAnsi="Arial" w:cs="Arial"/>
          <w:smallCaps/>
          <w:color w:val="auto"/>
          <w:sz w:val="18"/>
          <w:szCs w:val="18"/>
        </w:rPr>
      </w:pPr>
      <w:bookmarkStart w:id="63" w:name="_Toc365720033"/>
      <w:bookmarkStart w:id="64" w:name="_Toc365743968"/>
      <w:bookmarkStart w:id="65" w:name="_Toc367777494"/>
      <w:bookmarkStart w:id="66" w:name="_Toc368295424"/>
      <w:bookmarkStart w:id="67" w:name="_Toc518644519"/>
      <w:r w:rsidRPr="00A25B38">
        <w:rPr>
          <w:rFonts w:ascii="Arial" w:hAnsi="Arial" w:cs="Arial"/>
          <w:smallCaps/>
          <w:color w:val="auto"/>
          <w:sz w:val="18"/>
          <w:szCs w:val="18"/>
        </w:rPr>
        <w:t>p</w:t>
      </w:r>
      <w:r w:rsidR="007B50E5" w:rsidRPr="00A25B38">
        <w:rPr>
          <w:rFonts w:ascii="Arial" w:hAnsi="Arial" w:cs="Arial"/>
          <w:smallCaps/>
          <w:color w:val="auto"/>
          <w:sz w:val="18"/>
          <w:szCs w:val="18"/>
        </w:rPr>
        <w:t>odmienky účasti vo verejnom obstarávaní, týkajúce sa osobného postavenia</w:t>
      </w:r>
      <w:bookmarkEnd w:id="63"/>
      <w:bookmarkEnd w:id="64"/>
      <w:bookmarkEnd w:id="65"/>
      <w:bookmarkEnd w:id="66"/>
      <w:bookmarkEnd w:id="67"/>
    </w:p>
    <w:p w14:paraId="0EC8CBFE" w14:textId="30E94D24" w:rsidR="00B6354E" w:rsidRPr="00A25B38" w:rsidRDefault="00B6354E" w:rsidP="00AE038E">
      <w:pPr>
        <w:pStyle w:val="Zoznamslo2"/>
        <w:numPr>
          <w:ilvl w:val="1"/>
          <w:numId w:val="9"/>
        </w:numPr>
        <w:spacing w:after="60" w:line="240" w:lineRule="auto"/>
        <w:ind w:left="992" w:hanging="567"/>
        <w:rPr>
          <w:sz w:val="18"/>
          <w:szCs w:val="18"/>
        </w:rPr>
      </w:pPr>
      <w:r w:rsidRPr="00A25B38">
        <w:rPr>
          <w:sz w:val="18"/>
          <w:szCs w:val="18"/>
        </w:rPr>
        <w:t xml:space="preserve">Uchádzač musí spĺňať podmienky účasti </w:t>
      </w:r>
      <w:r w:rsidR="007F6CFD" w:rsidRPr="00A25B38">
        <w:rPr>
          <w:sz w:val="18"/>
          <w:szCs w:val="18"/>
        </w:rPr>
        <w:t xml:space="preserve">podľa </w:t>
      </w:r>
      <w:r w:rsidRPr="00A25B38">
        <w:rPr>
          <w:sz w:val="18"/>
          <w:szCs w:val="18"/>
        </w:rPr>
        <w:t xml:space="preserve">§ </w:t>
      </w:r>
      <w:r w:rsidR="00C33506" w:rsidRPr="00A25B38">
        <w:rPr>
          <w:sz w:val="18"/>
          <w:szCs w:val="18"/>
        </w:rPr>
        <w:t>32</w:t>
      </w:r>
      <w:r w:rsidRPr="00A25B38">
        <w:rPr>
          <w:sz w:val="18"/>
          <w:szCs w:val="18"/>
        </w:rPr>
        <w:t xml:space="preserve"> ods. 1 zákona o verejnom obstarávaní</w:t>
      </w:r>
      <w:r w:rsidR="00101B31" w:rsidRPr="00A25B38">
        <w:rPr>
          <w:sz w:val="18"/>
          <w:szCs w:val="18"/>
        </w:rPr>
        <w:t xml:space="preserve">. </w:t>
      </w:r>
      <w:r w:rsidRPr="00A25B38">
        <w:rPr>
          <w:sz w:val="18"/>
          <w:szCs w:val="18"/>
        </w:rPr>
        <w:t xml:space="preserve">Ich splnenie preukáže </w:t>
      </w:r>
      <w:r w:rsidR="007F6CFD" w:rsidRPr="00A25B38">
        <w:rPr>
          <w:sz w:val="18"/>
          <w:szCs w:val="18"/>
        </w:rPr>
        <w:t xml:space="preserve">podľa § 32 ods. 2 zákona o verejnom obstarávaní </w:t>
      </w:r>
      <w:r w:rsidR="007B50E5" w:rsidRPr="00A25B38">
        <w:rPr>
          <w:sz w:val="18"/>
          <w:szCs w:val="18"/>
        </w:rPr>
        <w:t xml:space="preserve">predložením </w:t>
      </w:r>
      <w:r w:rsidR="0084351F" w:rsidRPr="00A25B38">
        <w:rPr>
          <w:sz w:val="18"/>
          <w:szCs w:val="18"/>
        </w:rPr>
        <w:t xml:space="preserve">naskenovaných </w:t>
      </w:r>
      <w:r w:rsidRPr="00A25B38">
        <w:rPr>
          <w:sz w:val="18"/>
          <w:szCs w:val="18"/>
        </w:rPr>
        <w:t>originálnych dokladov alebo ich úradne o</w:t>
      </w:r>
      <w:r w:rsidR="00F17739" w:rsidRPr="00A25B38">
        <w:rPr>
          <w:sz w:val="18"/>
          <w:szCs w:val="18"/>
        </w:rPr>
        <w:t>svedčených</w:t>
      </w:r>
      <w:r w:rsidRPr="00A25B38">
        <w:rPr>
          <w:sz w:val="18"/>
          <w:szCs w:val="18"/>
        </w:rPr>
        <w:t xml:space="preserve"> kópií</w:t>
      </w:r>
      <w:r w:rsidR="007F6CFD" w:rsidRPr="00A25B38">
        <w:rPr>
          <w:sz w:val="18"/>
          <w:szCs w:val="18"/>
        </w:rPr>
        <w:t>. Verejného obstarávania sa môže zúčastniť len ten, kto spĺňa tieto podmienky účasti:</w:t>
      </w:r>
      <w:r w:rsidRPr="00A25B38">
        <w:rPr>
          <w:sz w:val="18"/>
          <w:szCs w:val="18"/>
        </w:rPr>
        <w:t xml:space="preserve"> </w:t>
      </w:r>
    </w:p>
    <w:p w14:paraId="5B9C67E4" w14:textId="77777777" w:rsidR="009C6AD0" w:rsidRPr="00A25B38" w:rsidRDefault="0035243B" w:rsidP="00462A41">
      <w:pPr>
        <w:pStyle w:val="Odsekzoznamu"/>
        <w:numPr>
          <w:ilvl w:val="4"/>
          <w:numId w:val="35"/>
        </w:numPr>
        <w:spacing w:before="60" w:after="60" w:line="240" w:lineRule="auto"/>
        <w:ind w:left="1417" w:hanging="425"/>
        <w:contextualSpacing w:val="0"/>
        <w:jc w:val="both"/>
        <w:rPr>
          <w:rFonts w:ascii="Arial" w:hAnsi="Arial" w:cs="Arial"/>
          <w:sz w:val="18"/>
          <w:szCs w:val="18"/>
        </w:rPr>
      </w:pPr>
      <w:r w:rsidRPr="00A25B38">
        <w:rPr>
          <w:rFonts w:ascii="Arial" w:hAnsi="Arial" w:cs="Arial"/>
          <w:sz w:val="18"/>
          <w:szCs w:val="18"/>
        </w:rPr>
        <w:t>nebol on,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w:t>
      </w:r>
      <w:r w:rsidR="00A30121" w:rsidRPr="00A25B38">
        <w:rPr>
          <w:rFonts w:ascii="Arial" w:hAnsi="Arial" w:cs="Arial"/>
          <w:sz w:val="18"/>
          <w:szCs w:val="18"/>
        </w:rPr>
        <w:t>m obstarávaní a verejnej dražbe</w:t>
      </w:r>
      <w:r w:rsidR="00073930" w:rsidRPr="00A25B38">
        <w:rPr>
          <w:rFonts w:ascii="Arial" w:hAnsi="Arial" w:cs="Arial"/>
          <w:sz w:val="18"/>
          <w:szCs w:val="18"/>
        </w:rPr>
        <w:t>.</w:t>
      </w:r>
      <w:r w:rsidR="007F6CFD" w:rsidRPr="00A25B38">
        <w:rPr>
          <w:rFonts w:ascii="Arial" w:hAnsi="Arial" w:cs="Arial"/>
          <w:b/>
          <w:sz w:val="18"/>
          <w:szCs w:val="18"/>
        </w:rPr>
        <w:t xml:space="preserve"> </w:t>
      </w:r>
    </w:p>
    <w:p w14:paraId="26A3AC54" w14:textId="40356625" w:rsidR="007F6CFD" w:rsidRPr="00A25B38" w:rsidRDefault="00073930" w:rsidP="00F42237">
      <w:pPr>
        <w:pStyle w:val="Odsekzoznamu"/>
        <w:spacing w:before="60" w:after="60" w:line="240" w:lineRule="auto"/>
        <w:ind w:left="1417"/>
        <w:contextualSpacing w:val="0"/>
        <w:jc w:val="both"/>
        <w:rPr>
          <w:rFonts w:ascii="Arial" w:hAnsi="Arial" w:cs="Arial"/>
          <w:sz w:val="18"/>
          <w:szCs w:val="18"/>
        </w:rPr>
      </w:pPr>
      <w:r w:rsidRPr="00A25B38">
        <w:rPr>
          <w:rFonts w:ascii="Arial" w:hAnsi="Arial" w:cs="Arial"/>
          <w:sz w:val="18"/>
          <w:szCs w:val="18"/>
        </w:rPr>
        <w:t>Uchádzač musí spĺňať aj podmienku ustanovenia zákona č. 91/2016 Z. z. o trestnej zodpovednosti právnických osôb a o zmene a doplnení niektorých zákonov, ktorý nadobudol účinnosť dňa 1. júla 2016. V dôsledku tejto legislatívnej úpravy vznikla hospodárskym subjektom so statusom právnickej osoby na účely preukazovania osobného postavenia podľa § 32 ods. 1 písm. a) zákona o verejnom obstarávaní povinnosť predložiť aj výpis z registra trestov za právnickú osobu. Výpis z registra trestov právnickej osoby vydá Generálna prokuratúra Slovenskej republiky na základe písomnej žiadosti,</w:t>
      </w:r>
    </w:p>
    <w:p w14:paraId="1D37DC4A" w14:textId="0F0ACF78" w:rsidR="00FC67EB" w:rsidRPr="00A25B38" w:rsidRDefault="0035243B" w:rsidP="00462A41">
      <w:pPr>
        <w:pStyle w:val="Odsekzoznamu"/>
        <w:numPr>
          <w:ilvl w:val="4"/>
          <w:numId w:val="35"/>
        </w:numPr>
        <w:spacing w:before="60" w:after="60" w:line="240" w:lineRule="auto"/>
        <w:ind w:left="1417" w:hanging="425"/>
        <w:contextualSpacing w:val="0"/>
        <w:jc w:val="both"/>
        <w:rPr>
          <w:rFonts w:ascii="Arial" w:hAnsi="Arial" w:cs="Arial"/>
          <w:sz w:val="18"/>
          <w:szCs w:val="18"/>
        </w:rPr>
      </w:pPr>
      <w:r w:rsidRPr="00A25B38">
        <w:rPr>
          <w:rFonts w:ascii="Arial" w:hAnsi="Arial" w:cs="Arial"/>
          <w:sz w:val="18"/>
          <w:szCs w:val="18"/>
        </w:rPr>
        <w:t>nemá nedoplatky poistného na zdravotné poistenie, sociálne poistenie a príspevkov na starobné  dôchodkové sporenie v Slovenskej republike alebo v štáte sídla, miesta po</w:t>
      </w:r>
      <w:r w:rsidR="00A30121" w:rsidRPr="00A25B38">
        <w:rPr>
          <w:rFonts w:ascii="Arial" w:hAnsi="Arial" w:cs="Arial"/>
          <w:sz w:val="18"/>
          <w:szCs w:val="18"/>
        </w:rPr>
        <w:t>dnikania alebo obvyklého pobytu,</w:t>
      </w:r>
    </w:p>
    <w:p w14:paraId="51D6C17C" w14:textId="67EE7BDB" w:rsidR="00FC67EB" w:rsidRPr="00A25B38" w:rsidRDefault="0035243B" w:rsidP="00462A41">
      <w:pPr>
        <w:pStyle w:val="Odsekzoznamu"/>
        <w:numPr>
          <w:ilvl w:val="4"/>
          <w:numId w:val="35"/>
        </w:numPr>
        <w:spacing w:before="60" w:after="60" w:line="260" w:lineRule="exact"/>
        <w:ind w:left="1417" w:hanging="425"/>
        <w:contextualSpacing w:val="0"/>
        <w:jc w:val="both"/>
        <w:rPr>
          <w:rFonts w:ascii="Arial" w:hAnsi="Arial" w:cs="Arial"/>
          <w:sz w:val="18"/>
          <w:szCs w:val="18"/>
        </w:rPr>
      </w:pPr>
      <w:r w:rsidRPr="00A25B38">
        <w:rPr>
          <w:rFonts w:ascii="Arial" w:hAnsi="Arial" w:cs="Arial"/>
          <w:sz w:val="18"/>
          <w:szCs w:val="18"/>
        </w:rPr>
        <w:t>nemá daňové nedoplatky v Slovenskej republike alebo v štáte sídla, miesta podnikania alebo obvyklého pobytu,</w:t>
      </w:r>
    </w:p>
    <w:p w14:paraId="6BDD7996" w14:textId="3D3378D2" w:rsidR="00FC67EB" w:rsidRPr="00A25B38" w:rsidRDefault="0035243B" w:rsidP="00462A41">
      <w:pPr>
        <w:pStyle w:val="Odsekzoznamu"/>
        <w:numPr>
          <w:ilvl w:val="4"/>
          <w:numId w:val="35"/>
        </w:numPr>
        <w:spacing w:before="60" w:after="60" w:line="240" w:lineRule="auto"/>
        <w:ind w:left="1417" w:hanging="425"/>
        <w:contextualSpacing w:val="0"/>
        <w:jc w:val="both"/>
        <w:rPr>
          <w:rFonts w:ascii="Arial" w:hAnsi="Arial" w:cs="Arial"/>
          <w:sz w:val="18"/>
          <w:szCs w:val="18"/>
        </w:rPr>
      </w:pPr>
      <w:r w:rsidRPr="00A25B38">
        <w:rPr>
          <w:rFonts w:ascii="Arial" w:hAnsi="Arial" w:cs="Arial"/>
          <w:sz w:val="18"/>
          <w:szCs w:val="18"/>
        </w:rPr>
        <w:t>nebol na jeho majetok vyhlásený konkurz, nie je v reštrukturalizácii, nie je v likvidácii, ani nebolo proti nemu zastavené konkurzné konanie pre nedostatok majetku alebo zrušený konkurz pre nedostatok majetku,</w:t>
      </w:r>
    </w:p>
    <w:p w14:paraId="34EFB661" w14:textId="0D0B5A90" w:rsidR="00FC67EB" w:rsidRPr="00A25B38" w:rsidRDefault="0035243B" w:rsidP="00462A41">
      <w:pPr>
        <w:pStyle w:val="Odsekzoznamu"/>
        <w:numPr>
          <w:ilvl w:val="4"/>
          <w:numId w:val="35"/>
        </w:numPr>
        <w:spacing w:before="60" w:after="60" w:line="260" w:lineRule="exact"/>
        <w:ind w:left="1417" w:hanging="425"/>
        <w:contextualSpacing w:val="0"/>
        <w:jc w:val="both"/>
        <w:rPr>
          <w:rFonts w:ascii="Arial" w:hAnsi="Arial" w:cs="Arial"/>
          <w:sz w:val="18"/>
          <w:szCs w:val="18"/>
        </w:rPr>
      </w:pPr>
      <w:r w:rsidRPr="00A25B38">
        <w:rPr>
          <w:rFonts w:ascii="Arial" w:hAnsi="Arial" w:cs="Arial"/>
          <w:sz w:val="18"/>
          <w:szCs w:val="18"/>
        </w:rPr>
        <w:t>je oprávnený dodávať tovar, uskutočňovať stavebné práce alebo poskytovať službu,</w:t>
      </w:r>
    </w:p>
    <w:p w14:paraId="594E422B" w14:textId="1C83896B" w:rsidR="00FC67EB" w:rsidRPr="00A25B38" w:rsidRDefault="0035243B" w:rsidP="00462A41">
      <w:pPr>
        <w:pStyle w:val="Odsekzoznamu"/>
        <w:numPr>
          <w:ilvl w:val="4"/>
          <w:numId w:val="35"/>
        </w:numPr>
        <w:spacing w:before="60" w:after="60" w:line="240" w:lineRule="auto"/>
        <w:ind w:left="1417" w:hanging="425"/>
        <w:contextualSpacing w:val="0"/>
        <w:jc w:val="both"/>
        <w:rPr>
          <w:rFonts w:ascii="Arial" w:hAnsi="Arial" w:cs="Arial"/>
          <w:sz w:val="18"/>
          <w:szCs w:val="18"/>
        </w:rPr>
      </w:pPr>
      <w:r w:rsidRPr="00A25B38">
        <w:rPr>
          <w:rFonts w:ascii="Arial" w:hAnsi="Arial" w:cs="Arial"/>
          <w:sz w:val="18"/>
          <w:szCs w:val="18"/>
        </w:rPr>
        <w:t xml:space="preserve">nemá uložený zákaz účasti vo verejnom obstarávaní potvrdený konečným rozhodnutím v Slovenskej republike alebo v štáte sídla, miesta podnikania alebo obvyklého pobytu - </w:t>
      </w:r>
      <w:r w:rsidR="00C821EB" w:rsidRPr="00A25B38">
        <w:rPr>
          <w:rFonts w:ascii="Arial" w:hAnsi="Arial" w:cs="Arial"/>
          <w:sz w:val="18"/>
          <w:szCs w:val="18"/>
        </w:rPr>
        <w:t>doloženým čestným vyhlásením</w:t>
      </w:r>
      <w:r w:rsidRPr="00A25B38">
        <w:rPr>
          <w:rFonts w:ascii="Arial" w:hAnsi="Arial" w:cs="Arial"/>
          <w:sz w:val="18"/>
          <w:szCs w:val="18"/>
        </w:rPr>
        <w:t>,</w:t>
      </w:r>
    </w:p>
    <w:p w14:paraId="72AAC34F" w14:textId="1622BEB5" w:rsidR="00FC67EB" w:rsidRPr="00A25B38" w:rsidRDefault="0035243B" w:rsidP="00462A41">
      <w:pPr>
        <w:pStyle w:val="Odsekzoznamu"/>
        <w:numPr>
          <w:ilvl w:val="4"/>
          <w:numId w:val="35"/>
        </w:numPr>
        <w:spacing w:before="60" w:after="60" w:line="240" w:lineRule="auto"/>
        <w:ind w:left="1417" w:hanging="425"/>
        <w:contextualSpacing w:val="0"/>
        <w:jc w:val="both"/>
        <w:rPr>
          <w:rFonts w:ascii="Arial" w:hAnsi="Arial" w:cs="Arial"/>
          <w:sz w:val="18"/>
          <w:szCs w:val="18"/>
        </w:rPr>
      </w:pPr>
      <w:r w:rsidRPr="00A25B38">
        <w:rPr>
          <w:rFonts w:ascii="Arial" w:hAnsi="Arial" w:cs="Arial"/>
          <w:sz w:val="18"/>
          <w:szCs w:val="18"/>
        </w:rPr>
        <w:t>nedopustil sa v predchádzajúcich troch rokoch od vyhlásenia alebo preukázateľného začatia verejného obstarávania závažného porušenia povinností v oblasti ochrany životného prostredia, sociálneho práva alebo pracovného práva podľa osobitných predpisov, za ktoré mu bola právoplatne uložená sankcia, ktoré dokáže verejný obstarávateľ a obstarávateľ preukázať</w:t>
      </w:r>
      <w:r w:rsidR="00B7189E" w:rsidRPr="00A25B38">
        <w:rPr>
          <w:rFonts w:ascii="Arial" w:hAnsi="Arial" w:cs="Arial"/>
          <w:sz w:val="18"/>
          <w:szCs w:val="18"/>
        </w:rPr>
        <w:t>,</w:t>
      </w:r>
      <w:r w:rsidR="00C821EB" w:rsidRPr="00A25B38">
        <w:rPr>
          <w:rFonts w:ascii="Arial" w:hAnsi="Arial" w:cs="Arial"/>
          <w:sz w:val="18"/>
          <w:szCs w:val="18"/>
        </w:rPr>
        <w:t xml:space="preserve"> </w:t>
      </w:r>
    </w:p>
    <w:p w14:paraId="0BA3E75D" w14:textId="5704C31E" w:rsidR="0035243B" w:rsidRPr="00A25B38" w:rsidRDefault="0035243B" w:rsidP="00462A41">
      <w:pPr>
        <w:pStyle w:val="Odsekzoznamu"/>
        <w:numPr>
          <w:ilvl w:val="4"/>
          <w:numId w:val="35"/>
        </w:numPr>
        <w:spacing w:before="60" w:after="60" w:line="240" w:lineRule="auto"/>
        <w:ind w:left="1417" w:hanging="425"/>
        <w:contextualSpacing w:val="0"/>
        <w:jc w:val="both"/>
        <w:rPr>
          <w:rFonts w:ascii="Arial" w:hAnsi="Arial" w:cs="Arial"/>
          <w:sz w:val="18"/>
          <w:szCs w:val="18"/>
        </w:rPr>
      </w:pPr>
      <w:r w:rsidRPr="00A25B38">
        <w:rPr>
          <w:rFonts w:ascii="Arial" w:hAnsi="Arial" w:cs="Arial"/>
          <w:sz w:val="18"/>
          <w:szCs w:val="18"/>
        </w:rPr>
        <w:t>nedopustil sa v predchádzajúcich troch rokoch od vyhlásenia alebo preukázateľného začatia verejného obstarávania závažného porušenia profesijných povinností, ktoré dokáže verejný obstarávateľ a obstarávateľ preukázať.</w:t>
      </w:r>
    </w:p>
    <w:p w14:paraId="6A96AFF6" w14:textId="07198A28" w:rsidR="007F6CFD" w:rsidRPr="00A25B38" w:rsidRDefault="007F6CFD" w:rsidP="00666DA6">
      <w:pPr>
        <w:pStyle w:val="Zoznamslo2"/>
        <w:numPr>
          <w:ilvl w:val="1"/>
          <w:numId w:val="9"/>
        </w:numPr>
        <w:spacing w:after="60" w:line="240" w:lineRule="auto"/>
        <w:ind w:left="992" w:hanging="567"/>
        <w:rPr>
          <w:sz w:val="18"/>
          <w:szCs w:val="18"/>
        </w:rPr>
      </w:pPr>
      <w:r w:rsidRPr="00A25B38">
        <w:rPr>
          <w:sz w:val="18"/>
          <w:szCs w:val="18"/>
        </w:rPr>
        <w:t>Uchádzač preukazuje splnenie podmienok účasti podľa bodu 1.1 nasledovne:</w:t>
      </w:r>
    </w:p>
    <w:p w14:paraId="79E8CD76" w14:textId="141B2AB3" w:rsidR="007F6CFD" w:rsidRPr="00A25B38" w:rsidRDefault="00A30121" w:rsidP="00462A41">
      <w:pPr>
        <w:pStyle w:val="Odsekzoznamu"/>
        <w:numPr>
          <w:ilvl w:val="0"/>
          <w:numId w:val="29"/>
        </w:numPr>
        <w:autoSpaceDE w:val="0"/>
        <w:autoSpaceDN w:val="0"/>
        <w:adjustRightInd w:val="0"/>
        <w:spacing w:before="60" w:after="60" w:line="240" w:lineRule="auto"/>
        <w:ind w:left="1417" w:hanging="425"/>
        <w:contextualSpacing w:val="0"/>
        <w:jc w:val="both"/>
        <w:rPr>
          <w:rFonts w:ascii="Arial" w:hAnsi="Arial" w:cs="Arial"/>
          <w:sz w:val="18"/>
          <w:szCs w:val="18"/>
        </w:rPr>
      </w:pPr>
      <w:r w:rsidRPr="00A25B38">
        <w:rPr>
          <w:rFonts w:ascii="Arial" w:hAnsi="Arial" w:cs="Arial"/>
          <w:sz w:val="18"/>
          <w:szCs w:val="18"/>
        </w:rPr>
        <w:t>písm. a) - doloženým výpisom z registra trestov nie starším ako tri mesiace,</w:t>
      </w:r>
    </w:p>
    <w:p w14:paraId="6DC405B0" w14:textId="5C32CA32" w:rsidR="00A30121" w:rsidRPr="00A25B38" w:rsidRDefault="00A30121" w:rsidP="00462A41">
      <w:pPr>
        <w:pStyle w:val="Odsekzoznamu"/>
        <w:numPr>
          <w:ilvl w:val="0"/>
          <w:numId w:val="29"/>
        </w:numPr>
        <w:autoSpaceDE w:val="0"/>
        <w:autoSpaceDN w:val="0"/>
        <w:adjustRightInd w:val="0"/>
        <w:spacing w:before="60" w:after="60" w:line="240" w:lineRule="auto"/>
        <w:ind w:left="1417" w:hanging="425"/>
        <w:contextualSpacing w:val="0"/>
        <w:jc w:val="both"/>
        <w:rPr>
          <w:rFonts w:ascii="Arial" w:hAnsi="Arial" w:cs="Arial"/>
          <w:sz w:val="18"/>
          <w:szCs w:val="18"/>
        </w:rPr>
      </w:pPr>
      <w:r w:rsidRPr="00A25B38">
        <w:rPr>
          <w:rFonts w:ascii="Arial" w:hAnsi="Arial" w:cs="Arial"/>
          <w:sz w:val="18"/>
          <w:szCs w:val="18"/>
        </w:rPr>
        <w:t>písm. b) - doloženým potvrdením zdravotnej poisťovne a Sociálnej poisťovne nie starším ako tri mesiace,</w:t>
      </w:r>
    </w:p>
    <w:p w14:paraId="2CC5F541" w14:textId="40C6E01C" w:rsidR="00A30121" w:rsidRPr="00A25B38" w:rsidRDefault="00A30121" w:rsidP="00462A41">
      <w:pPr>
        <w:pStyle w:val="Odsekzoznamu"/>
        <w:numPr>
          <w:ilvl w:val="0"/>
          <w:numId w:val="29"/>
        </w:numPr>
        <w:autoSpaceDE w:val="0"/>
        <w:autoSpaceDN w:val="0"/>
        <w:adjustRightInd w:val="0"/>
        <w:spacing w:before="60" w:after="60" w:line="240" w:lineRule="auto"/>
        <w:ind w:left="1417" w:hanging="425"/>
        <w:contextualSpacing w:val="0"/>
        <w:jc w:val="both"/>
        <w:rPr>
          <w:rFonts w:ascii="Arial" w:hAnsi="Arial" w:cs="Arial"/>
          <w:sz w:val="18"/>
          <w:szCs w:val="18"/>
        </w:rPr>
      </w:pPr>
      <w:r w:rsidRPr="00A25B38">
        <w:rPr>
          <w:rFonts w:ascii="Arial" w:hAnsi="Arial" w:cs="Arial"/>
          <w:sz w:val="18"/>
          <w:szCs w:val="18"/>
        </w:rPr>
        <w:t>písm. c) - doloženým potvrdením miestne príslušného daňového úradu nie starším ako tri mesiace,</w:t>
      </w:r>
    </w:p>
    <w:p w14:paraId="2890639F" w14:textId="4C42CEC9" w:rsidR="00A30121" w:rsidRPr="00A25B38" w:rsidRDefault="00A30121" w:rsidP="00462A41">
      <w:pPr>
        <w:pStyle w:val="Odsekzoznamu"/>
        <w:numPr>
          <w:ilvl w:val="0"/>
          <w:numId w:val="29"/>
        </w:numPr>
        <w:autoSpaceDE w:val="0"/>
        <w:autoSpaceDN w:val="0"/>
        <w:adjustRightInd w:val="0"/>
        <w:spacing w:before="60" w:after="60" w:line="240" w:lineRule="auto"/>
        <w:ind w:left="1417" w:hanging="425"/>
        <w:contextualSpacing w:val="0"/>
        <w:jc w:val="both"/>
        <w:rPr>
          <w:rFonts w:ascii="Arial" w:hAnsi="Arial" w:cs="Arial"/>
          <w:sz w:val="18"/>
          <w:szCs w:val="18"/>
        </w:rPr>
      </w:pPr>
      <w:r w:rsidRPr="00A25B38">
        <w:rPr>
          <w:rFonts w:ascii="Arial" w:hAnsi="Arial" w:cs="Arial"/>
          <w:sz w:val="18"/>
          <w:szCs w:val="18"/>
        </w:rPr>
        <w:t>písm. d) - doloženým potvrdením príslušného súdu nie starším ako tri mesiace,</w:t>
      </w:r>
    </w:p>
    <w:p w14:paraId="0D6A90D4" w14:textId="456E3F48" w:rsidR="00A30121" w:rsidRPr="00A25B38" w:rsidRDefault="00A30121" w:rsidP="00462A41">
      <w:pPr>
        <w:pStyle w:val="Odsekzoznamu"/>
        <w:numPr>
          <w:ilvl w:val="0"/>
          <w:numId w:val="29"/>
        </w:numPr>
        <w:autoSpaceDE w:val="0"/>
        <w:autoSpaceDN w:val="0"/>
        <w:adjustRightInd w:val="0"/>
        <w:spacing w:before="60" w:after="60" w:line="240" w:lineRule="auto"/>
        <w:ind w:left="1417" w:hanging="425"/>
        <w:contextualSpacing w:val="0"/>
        <w:jc w:val="both"/>
        <w:rPr>
          <w:rFonts w:ascii="Arial" w:hAnsi="Arial" w:cs="Arial"/>
          <w:sz w:val="18"/>
          <w:szCs w:val="18"/>
        </w:rPr>
      </w:pPr>
      <w:r w:rsidRPr="00A25B38">
        <w:rPr>
          <w:rFonts w:ascii="Arial" w:hAnsi="Arial" w:cs="Arial"/>
          <w:sz w:val="18"/>
          <w:szCs w:val="18"/>
        </w:rPr>
        <w:t>písm. e) - doloženým dokladom o oprávnení dodávať tovar, uskutočňovať stavebné práce alebo poskytovať službu, ktorý zodpovedá predmetu zákazky,</w:t>
      </w:r>
    </w:p>
    <w:p w14:paraId="61CAF636" w14:textId="39C8D566" w:rsidR="00A30121" w:rsidRPr="00A25B38" w:rsidRDefault="00A30121" w:rsidP="00462A41">
      <w:pPr>
        <w:pStyle w:val="Odsekzoznamu"/>
        <w:numPr>
          <w:ilvl w:val="0"/>
          <w:numId w:val="29"/>
        </w:numPr>
        <w:autoSpaceDE w:val="0"/>
        <w:autoSpaceDN w:val="0"/>
        <w:adjustRightInd w:val="0"/>
        <w:spacing w:before="60" w:after="60" w:line="240" w:lineRule="auto"/>
        <w:ind w:left="1417" w:hanging="425"/>
        <w:contextualSpacing w:val="0"/>
        <w:jc w:val="both"/>
        <w:rPr>
          <w:rFonts w:ascii="Arial" w:hAnsi="Arial" w:cs="Arial"/>
          <w:sz w:val="18"/>
          <w:szCs w:val="18"/>
        </w:rPr>
      </w:pPr>
      <w:r w:rsidRPr="00A25B38">
        <w:rPr>
          <w:rFonts w:ascii="Arial" w:hAnsi="Arial" w:cs="Arial"/>
          <w:sz w:val="18"/>
          <w:szCs w:val="18"/>
        </w:rPr>
        <w:t>písm. f)</w:t>
      </w:r>
      <w:r w:rsidR="00AE02CB" w:rsidRPr="00A25B38">
        <w:rPr>
          <w:rFonts w:ascii="Arial" w:hAnsi="Arial" w:cs="Arial"/>
          <w:sz w:val="18"/>
          <w:szCs w:val="18"/>
        </w:rPr>
        <w:t xml:space="preserve"> - doloženým čestným vyhlásením.</w:t>
      </w:r>
    </w:p>
    <w:p w14:paraId="3E884218" w14:textId="5B4DB47F" w:rsidR="00BD37ED" w:rsidRPr="00A25B38" w:rsidRDefault="00CE6F7F" w:rsidP="00131CE4">
      <w:pPr>
        <w:pStyle w:val="Zoznamslo2"/>
        <w:numPr>
          <w:ilvl w:val="1"/>
          <w:numId w:val="9"/>
        </w:numPr>
        <w:spacing w:after="120" w:line="240" w:lineRule="auto"/>
        <w:ind w:left="992" w:hanging="567"/>
        <w:rPr>
          <w:sz w:val="18"/>
          <w:szCs w:val="18"/>
        </w:rPr>
      </w:pPr>
      <w:r w:rsidRPr="00A25B38">
        <w:rPr>
          <w:sz w:val="18"/>
          <w:szCs w:val="18"/>
        </w:rPr>
        <w:t>Uchádzač môže preukázať splnenie podmienok účasti osobného postavenia zápisom do zoznamu hospodárskych subjektov podľa § 152</w:t>
      </w:r>
      <w:r w:rsidR="007F37A2" w:rsidRPr="00A25B38">
        <w:rPr>
          <w:sz w:val="18"/>
          <w:szCs w:val="18"/>
        </w:rPr>
        <w:t xml:space="preserve"> zákona o verejnom obstarávaní</w:t>
      </w:r>
      <w:r w:rsidRPr="00A25B38">
        <w:rPr>
          <w:sz w:val="18"/>
          <w:szCs w:val="18"/>
        </w:rPr>
        <w:t xml:space="preserve">. </w:t>
      </w:r>
    </w:p>
    <w:p w14:paraId="2D409CEE" w14:textId="054ADD43" w:rsidR="00CE6F7F" w:rsidRPr="00A25B38" w:rsidRDefault="00BD37ED" w:rsidP="00AE038E">
      <w:pPr>
        <w:pStyle w:val="Zoznamslo2"/>
        <w:numPr>
          <w:ilvl w:val="1"/>
          <w:numId w:val="9"/>
        </w:numPr>
        <w:spacing w:after="120" w:line="240" w:lineRule="auto"/>
        <w:ind w:left="992" w:hanging="567"/>
        <w:rPr>
          <w:sz w:val="18"/>
          <w:szCs w:val="18"/>
        </w:rPr>
      </w:pPr>
      <w:r w:rsidRPr="00A25B38">
        <w:rPr>
          <w:sz w:val="18"/>
          <w:szCs w:val="18"/>
        </w:rPr>
        <w:t xml:space="preserve">Zápis v zozname podnikateľov vykonaný </w:t>
      </w:r>
      <w:r w:rsidR="000D71F5" w:rsidRPr="00A25B38">
        <w:rPr>
          <w:sz w:val="18"/>
          <w:szCs w:val="18"/>
        </w:rPr>
        <w:t>podľa predpisov účinných do 17. apríla 2016 je zápisom do zoznamu hospodárskych subjektov v rozsahu zapísaných skutočností.</w:t>
      </w:r>
    </w:p>
    <w:p w14:paraId="04FD7575" w14:textId="54C0553D" w:rsidR="00D431AB" w:rsidRPr="00A25B38" w:rsidRDefault="00CE6F7F" w:rsidP="004626A4">
      <w:pPr>
        <w:pStyle w:val="Zoznamslo2"/>
        <w:numPr>
          <w:ilvl w:val="1"/>
          <w:numId w:val="9"/>
        </w:numPr>
        <w:spacing w:after="120" w:line="240" w:lineRule="auto"/>
        <w:ind w:left="993" w:hanging="567"/>
        <w:rPr>
          <w:sz w:val="18"/>
          <w:szCs w:val="18"/>
        </w:rPr>
      </w:pPr>
      <w:r w:rsidRPr="00A25B38">
        <w:rPr>
          <w:sz w:val="18"/>
          <w:szCs w:val="18"/>
        </w:rPr>
        <w:t xml:space="preserve">Uchádzač môže </w:t>
      </w:r>
      <w:r w:rsidR="00AE038E" w:rsidRPr="00A25B38">
        <w:rPr>
          <w:sz w:val="18"/>
          <w:szCs w:val="18"/>
        </w:rPr>
        <w:t xml:space="preserve">podľa </w:t>
      </w:r>
      <w:r w:rsidRPr="00A25B38">
        <w:rPr>
          <w:sz w:val="18"/>
          <w:szCs w:val="18"/>
        </w:rPr>
        <w:t xml:space="preserve">§ 39 </w:t>
      </w:r>
      <w:r w:rsidR="00D76759" w:rsidRPr="00A25B38">
        <w:rPr>
          <w:sz w:val="18"/>
          <w:szCs w:val="18"/>
        </w:rPr>
        <w:t xml:space="preserve">zákona o verejnom obstarávaní </w:t>
      </w:r>
      <w:r w:rsidRPr="00A25B38">
        <w:rPr>
          <w:sz w:val="18"/>
          <w:szCs w:val="18"/>
        </w:rPr>
        <w:t xml:space="preserve">predbežne nahradiť doklady na preukázanie splnenia podmienok účasti určené verejným obstarávateľom prostredníctvom </w:t>
      </w:r>
      <w:r w:rsidR="000D71F5" w:rsidRPr="00A25B38">
        <w:rPr>
          <w:sz w:val="18"/>
          <w:szCs w:val="18"/>
        </w:rPr>
        <w:t>J</w:t>
      </w:r>
      <w:r w:rsidRPr="00A25B38">
        <w:rPr>
          <w:sz w:val="18"/>
          <w:szCs w:val="18"/>
        </w:rPr>
        <w:t>ednotného európskeho dokumentu</w:t>
      </w:r>
      <w:r w:rsidR="000D71F5" w:rsidRPr="00A25B38">
        <w:rPr>
          <w:sz w:val="18"/>
          <w:szCs w:val="18"/>
        </w:rPr>
        <w:t xml:space="preserve"> (</w:t>
      </w:r>
      <w:r w:rsidR="007E6AF1" w:rsidRPr="00A25B38">
        <w:rPr>
          <w:sz w:val="18"/>
          <w:szCs w:val="18"/>
        </w:rPr>
        <w:t>ďalej len „</w:t>
      </w:r>
      <w:r w:rsidR="000D71F5" w:rsidRPr="00A25B38">
        <w:rPr>
          <w:sz w:val="18"/>
          <w:szCs w:val="18"/>
        </w:rPr>
        <w:t>JED</w:t>
      </w:r>
      <w:r w:rsidR="007E6AF1" w:rsidRPr="00A25B38">
        <w:rPr>
          <w:sz w:val="18"/>
          <w:szCs w:val="18"/>
        </w:rPr>
        <w:t>“</w:t>
      </w:r>
      <w:r w:rsidR="000D71F5" w:rsidRPr="00A25B38">
        <w:rPr>
          <w:sz w:val="18"/>
          <w:szCs w:val="18"/>
        </w:rPr>
        <w:t>)</w:t>
      </w:r>
      <w:r w:rsidR="00D76759" w:rsidRPr="00A25B38">
        <w:rPr>
          <w:sz w:val="18"/>
          <w:szCs w:val="18"/>
        </w:rPr>
        <w:t xml:space="preserve">. </w:t>
      </w:r>
      <w:r w:rsidRPr="00A25B38">
        <w:rPr>
          <w:sz w:val="18"/>
          <w:szCs w:val="18"/>
        </w:rPr>
        <w:t>J</w:t>
      </w:r>
      <w:r w:rsidR="007E6AF1" w:rsidRPr="00A25B38">
        <w:rPr>
          <w:sz w:val="18"/>
          <w:szCs w:val="18"/>
        </w:rPr>
        <w:t xml:space="preserve">ED </w:t>
      </w:r>
      <w:r w:rsidRPr="00A25B38">
        <w:rPr>
          <w:sz w:val="18"/>
          <w:szCs w:val="18"/>
        </w:rPr>
        <w:t xml:space="preserve">na účely zákona o verejnom obstarávaní je dokument, ktorým hospodársky subjekt môže predbežne nahradiť doklady na preukázanie splnenia podmienok účasti určené verejným obstarávateľom. </w:t>
      </w:r>
      <w:r w:rsidR="00D608B9" w:rsidRPr="00A25B38">
        <w:rPr>
          <w:sz w:val="18"/>
          <w:szCs w:val="18"/>
        </w:rPr>
        <w:t>Podľa § 55 ods. 1 d</w:t>
      </w:r>
      <w:r w:rsidRPr="00A25B38">
        <w:rPr>
          <w:sz w:val="18"/>
          <w:szCs w:val="18"/>
        </w:rPr>
        <w:t>oklady, preukazujúce splnenie podmienok účasti nahradené</w:t>
      </w:r>
      <w:r w:rsidR="007E6AF1" w:rsidRPr="00A25B38">
        <w:rPr>
          <w:sz w:val="18"/>
          <w:szCs w:val="18"/>
        </w:rPr>
        <w:t xml:space="preserve"> JED </w:t>
      </w:r>
      <w:r w:rsidRPr="00A25B38">
        <w:rPr>
          <w:sz w:val="18"/>
          <w:szCs w:val="18"/>
        </w:rPr>
        <w:t>predklad</w:t>
      </w:r>
      <w:r w:rsidR="00393852" w:rsidRPr="00A25B38">
        <w:rPr>
          <w:sz w:val="18"/>
          <w:szCs w:val="18"/>
        </w:rPr>
        <w:t>ajú</w:t>
      </w:r>
      <w:r w:rsidRPr="00A25B38">
        <w:rPr>
          <w:sz w:val="18"/>
          <w:szCs w:val="18"/>
        </w:rPr>
        <w:t xml:space="preserve"> verejnému obstarávateľovi uchádzač</w:t>
      </w:r>
      <w:r w:rsidR="00D608B9" w:rsidRPr="00A25B38">
        <w:rPr>
          <w:sz w:val="18"/>
          <w:szCs w:val="18"/>
        </w:rPr>
        <w:t>i, ktorí sa umiestnili na prvom až treťom mieste v</w:t>
      </w:r>
      <w:r w:rsidR="0008055E" w:rsidRPr="00A25B38">
        <w:rPr>
          <w:sz w:val="18"/>
          <w:szCs w:val="18"/>
        </w:rPr>
        <w:t> </w:t>
      </w:r>
      <w:r w:rsidR="00D608B9" w:rsidRPr="00A25B38">
        <w:rPr>
          <w:sz w:val="18"/>
          <w:szCs w:val="18"/>
        </w:rPr>
        <w:t>poradí</w:t>
      </w:r>
      <w:r w:rsidR="0008055E" w:rsidRPr="00A25B38">
        <w:rPr>
          <w:sz w:val="18"/>
          <w:szCs w:val="18"/>
        </w:rPr>
        <w:t xml:space="preserve">, alebo uchádzačom, ktorý sa </w:t>
      </w:r>
      <w:r w:rsidR="00540DF1" w:rsidRPr="00A25B38">
        <w:rPr>
          <w:sz w:val="18"/>
          <w:szCs w:val="18"/>
        </w:rPr>
        <w:t xml:space="preserve">umiestnil </w:t>
      </w:r>
      <w:r w:rsidR="0008055E" w:rsidRPr="00A25B38">
        <w:rPr>
          <w:sz w:val="18"/>
          <w:szCs w:val="18"/>
        </w:rPr>
        <w:t>na prvom mieste v</w:t>
      </w:r>
      <w:r w:rsidR="00A766C9" w:rsidRPr="00A25B38">
        <w:rPr>
          <w:sz w:val="18"/>
          <w:szCs w:val="18"/>
        </w:rPr>
        <w:t xml:space="preserve"> poradí. </w:t>
      </w:r>
      <w:r w:rsidR="00D97A92" w:rsidRPr="00A25B38">
        <w:rPr>
          <w:sz w:val="18"/>
          <w:szCs w:val="18"/>
        </w:rPr>
        <w:t xml:space="preserve">Ak dôjde k vylúčeniu uchádzača alebo uchádzačov, vyhodnotí </w:t>
      </w:r>
      <w:r w:rsidR="009F4516" w:rsidRPr="00A25B38">
        <w:rPr>
          <w:sz w:val="18"/>
          <w:szCs w:val="18"/>
        </w:rPr>
        <w:t xml:space="preserve">verejný obstarávateľ </w:t>
      </w:r>
      <w:r w:rsidR="00D97A92" w:rsidRPr="00A25B38">
        <w:rPr>
          <w:sz w:val="18"/>
          <w:szCs w:val="18"/>
        </w:rPr>
        <w:t>následne splnenie podmienok účasti ďalšieho uchádzača alebo uchádzačov v poradí tak,</w:t>
      </w:r>
      <w:r w:rsidR="00D55EF3" w:rsidRPr="00A25B38">
        <w:rPr>
          <w:sz w:val="18"/>
          <w:szCs w:val="18"/>
        </w:rPr>
        <w:t xml:space="preserve"> </w:t>
      </w:r>
      <w:r w:rsidR="00D97A92" w:rsidRPr="00A25B38">
        <w:rPr>
          <w:sz w:val="18"/>
          <w:szCs w:val="18"/>
        </w:rPr>
        <w:t xml:space="preserve">aby uchádzači umiestnení na prvom až </w:t>
      </w:r>
      <w:r w:rsidR="005C1BB2" w:rsidRPr="00A25B38">
        <w:rPr>
          <w:sz w:val="18"/>
          <w:szCs w:val="18"/>
        </w:rPr>
        <w:t>treťo</w:t>
      </w:r>
      <w:r w:rsidR="00D97A92" w:rsidRPr="00A25B38">
        <w:rPr>
          <w:sz w:val="18"/>
          <w:szCs w:val="18"/>
        </w:rPr>
        <w:t>m</w:t>
      </w:r>
      <w:r w:rsidR="005C1BB2" w:rsidRPr="00A25B38">
        <w:rPr>
          <w:sz w:val="18"/>
          <w:szCs w:val="18"/>
        </w:rPr>
        <w:t xml:space="preserve"> m</w:t>
      </w:r>
      <w:r w:rsidR="00D97A92" w:rsidRPr="00A25B38">
        <w:rPr>
          <w:sz w:val="18"/>
          <w:szCs w:val="18"/>
        </w:rPr>
        <w:t>ieste</w:t>
      </w:r>
      <w:r w:rsidR="005C1BB2" w:rsidRPr="00A25B38">
        <w:rPr>
          <w:sz w:val="18"/>
          <w:szCs w:val="18"/>
        </w:rPr>
        <w:t xml:space="preserve"> </w:t>
      </w:r>
      <w:r w:rsidR="00D97A92" w:rsidRPr="00A25B38">
        <w:rPr>
          <w:sz w:val="18"/>
          <w:szCs w:val="18"/>
        </w:rPr>
        <w:t>novo</w:t>
      </w:r>
      <w:r w:rsidR="005C1BB2" w:rsidRPr="00A25B38">
        <w:rPr>
          <w:sz w:val="18"/>
          <w:szCs w:val="18"/>
        </w:rPr>
        <w:t xml:space="preserve"> </w:t>
      </w:r>
      <w:r w:rsidR="00D97A92" w:rsidRPr="00A25B38">
        <w:rPr>
          <w:sz w:val="18"/>
          <w:szCs w:val="18"/>
        </w:rPr>
        <w:t>zostavenom</w:t>
      </w:r>
      <w:r w:rsidR="005C1BB2" w:rsidRPr="00A25B38">
        <w:rPr>
          <w:sz w:val="18"/>
          <w:szCs w:val="18"/>
        </w:rPr>
        <w:t xml:space="preserve"> </w:t>
      </w:r>
      <w:r w:rsidR="00D97A92" w:rsidRPr="00A25B38">
        <w:rPr>
          <w:sz w:val="18"/>
          <w:szCs w:val="18"/>
        </w:rPr>
        <w:t>poradí</w:t>
      </w:r>
      <w:r w:rsidR="005C1BB2" w:rsidRPr="00A25B38">
        <w:rPr>
          <w:sz w:val="18"/>
          <w:szCs w:val="18"/>
        </w:rPr>
        <w:t xml:space="preserve"> </w:t>
      </w:r>
      <w:r w:rsidR="00D97A92" w:rsidRPr="00A25B38">
        <w:rPr>
          <w:sz w:val="18"/>
          <w:szCs w:val="18"/>
        </w:rPr>
        <w:t>spĺňali</w:t>
      </w:r>
      <w:r w:rsidR="005C1BB2" w:rsidRPr="00A25B38">
        <w:rPr>
          <w:sz w:val="18"/>
          <w:szCs w:val="18"/>
        </w:rPr>
        <w:t xml:space="preserve"> </w:t>
      </w:r>
      <w:r w:rsidR="00D97A92" w:rsidRPr="00A25B38">
        <w:rPr>
          <w:sz w:val="18"/>
          <w:szCs w:val="18"/>
        </w:rPr>
        <w:t>podmienky</w:t>
      </w:r>
      <w:r w:rsidR="005C1BB2" w:rsidRPr="00A25B38">
        <w:rPr>
          <w:sz w:val="18"/>
          <w:szCs w:val="18"/>
        </w:rPr>
        <w:t xml:space="preserve"> </w:t>
      </w:r>
      <w:r w:rsidR="00D97A92" w:rsidRPr="00A25B38">
        <w:rPr>
          <w:sz w:val="18"/>
          <w:szCs w:val="18"/>
        </w:rPr>
        <w:t>účasti</w:t>
      </w:r>
      <w:r w:rsidR="005C1BB2" w:rsidRPr="00A25B38">
        <w:rPr>
          <w:sz w:val="18"/>
          <w:szCs w:val="18"/>
        </w:rPr>
        <w:t xml:space="preserve"> </w:t>
      </w:r>
      <w:r w:rsidR="00D97A92" w:rsidRPr="00A25B38">
        <w:rPr>
          <w:sz w:val="18"/>
          <w:szCs w:val="18"/>
        </w:rPr>
        <w:t>za</w:t>
      </w:r>
      <w:r w:rsidR="005C1BB2" w:rsidRPr="00A25B38">
        <w:rPr>
          <w:sz w:val="18"/>
          <w:szCs w:val="18"/>
        </w:rPr>
        <w:t xml:space="preserve"> </w:t>
      </w:r>
      <w:r w:rsidR="00D97A92" w:rsidRPr="00A25B38">
        <w:rPr>
          <w:sz w:val="18"/>
          <w:szCs w:val="18"/>
        </w:rPr>
        <w:t>predpokladu,</w:t>
      </w:r>
      <w:r w:rsidR="005C1BB2" w:rsidRPr="00A25B38">
        <w:rPr>
          <w:sz w:val="18"/>
          <w:szCs w:val="18"/>
        </w:rPr>
        <w:t xml:space="preserve"> </w:t>
      </w:r>
      <w:r w:rsidR="00D97A92" w:rsidRPr="00A25B38">
        <w:rPr>
          <w:sz w:val="18"/>
          <w:szCs w:val="18"/>
        </w:rPr>
        <w:t>že</w:t>
      </w:r>
      <w:r w:rsidR="005C1BB2" w:rsidRPr="00A25B38">
        <w:rPr>
          <w:sz w:val="18"/>
          <w:szCs w:val="18"/>
        </w:rPr>
        <w:t xml:space="preserve"> </w:t>
      </w:r>
      <w:r w:rsidR="00D97A92" w:rsidRPr="00A25B38">
        <w:rPr>
          <w:sz w:val="18"/>
          <w:szCs w:val="18"/>
        </w:rPr>
        <w:t>existuje</w:t>
      </w:r>
      <w:r w:rsidR="005C1BB2" w:rsidRPr="00A25B38">
        <w:rPr>
          <w:sz w:val="18"/>
          <w:szCs w:val="18"/>
        </w:rPr>
        <w:t xml:space="preserve"> </w:t>
      </w:r>
      <w:r w:rsidR="00D97A92" w:rsidRPr="00A25B38">
        <w:rPr>
          <w:sz w:val="18"/>
          <w:szCs w:val="18"/>
        </w:rPr>
        <w:t>dostatočný poče</w:t>
      </w:r>
      <w:r w:rsidR="005C1BB2" w:rsidRPr="00A25B38">
        <w:rPr>
          <w:sz w:val="18"/>
          <w:szCs w:val="18"/>
        </w:rPr>
        <w:t xml:space="preserve">t </w:t>
      </w:r>
      <w:r w:rsidR="00D97A92" w:rsidRPr="00A25B38">
        <w:rPr>
          <w:sz w:val="18"/>
          <w:szCs w:val="18"/>
        </w:rPr>
        <w:t>uchádzačov,</w:t>
      </w:r>
      <w:r w:rsidR="005C1BB2" w:rsidRPr="00A25B38">
        <w:rPr>
          <w:sz w:val="18"/>
          <w:szCs w:val="18"/>
        </w:rPr>
        <w:t xml:space="preserve"> </w:t>
      </w:r>
      <w:r w:rsidR="00D97A92" w:rsidRPr="00A25B38">
        <w:rPr>
          <w:sz w:val="18"/>
          <w:szCs w:val="18"/>
        </w:rPr>
        <w:t>alebo</w:t>
      </w:r>
      <w:r w:rsidR="005C1BB2" w:rsidRPr="00A25B38">
        <w:rPr>
          <w:sz w:val="18"/>
          <w:szCs w:val="18"/>
        </w:rPr>
        <w:t xml:space="preserve"> </w:t>
      </w:r>
      <w:r w:rsidR="00D97A92" w:rsidRPr="00A25B38">
        <w:rPr>
          <w:sz w:val="18"/>
          <w:szCs w:val="18"/>
        </w:rPr>
        <w:t>tak,</w:t>
      </w:r>
      <w:r w:rsidR="005C1BB2" w:rsidRPr="00A25B38">
        <w:rPr>
          <w:sz w:val="18"/>
          <w:szCs w:val="18"/>
        </w:rPr>
        <w:t xml:space="preserve"> </w:t>
      </w:r>
      <w:r w:rsidR="00D97A92" w:rsidRPr="00A25B38">
        <w:rPr>
          <w:sz w:val="18"/>
          <w:szCs w:val="18"/>
        </w:rPr>
        <w:t>aby</w:t>
      </w:r>
      <w:r w:rsidR="005C1BB2" w:rsidRPr="00A25B38">
        <w:rPr>
          <w:sz w:val="18"/>
          <w:szCs w:val="18"/>
        </w:rPr>
        <w:t xml:space="preserve"> </w:t>
      </w:r>
      <w:r w:rsidR="00D97A92" w:rsidRPr="00A25B38">
        <w:rPr>
          <w:sz w:val="18"/>
          <w:szCs w:val="18"/>
        </w:rPr>
        <w:t>uchádzač</w:t>
      </w:r>
      <w:r w:rsidR="005C1BB2" w:rsidRPr="00A25B38">
        <w:rPr>
          <w:sz w:val="18"/>
          <w:szCs w:val="18"/>
        </w:rPr>
        <w:t xml:space="preserve"> </w:t>
      </w:r>
      <w:r w:rsidR="00D97A92" w:rsidRPr="00A25B38">
        <w:rPr>
          <w:sz w:val="18"/>
          <w:szCs w:val="18"/>
        </w:rPr>
        <w:t>umiestnený</w:t>
      </w:r>
      <w:r w:rsidR="005C1BB2" w:rsidRPr="00A25B38">
        <w:rPr>
          <w:sz w:val="18"/>
          <w:szCs w:val="18"/>
        </w:rPr>
        <w:t xml:space="preserve"> </w:t>
      </w:r>
      <w:r w:rsidR="00D97A92" w:rsidRPr="00A25B38">
        <w:rPr>
          <w:sz w:val="18"/>
          <w:szCs w:val="18"/>
        </w:rPr>
        <w:t>na</w:t>
      </w:r>
      <w:r w:rsidR="005C1BB2" w:rsidRPr="00A25B38">
        <w:rPr>
          <w:sz w:val="18"/>
          <w:szCs w:val="18"/>
        </w:rPr>
        <w:t xml:space="preserve"> </w:t>
      </w:r>
      <w:r w:rsidR="00D97A92" w:rsidRPr="00A25B38">
        <w:rPr>
          <w:sz w:val="18"/>
          <w:szCs w:val="18"/>
        </w:rPr>
        <w:t>prvom</w:t>
      </w:r>
      <w:r w:rsidR="005C1BB2" w:rsidRPr="00A25B38">
        <w:rPr>
          <w:sz w:val="18"/>
          <w:szCs w:val="18"/>
        </w:rPr>
        <w:t xml:space="preserve"> </w:t>
      </w:r>
      <w:r w:rsidR="00D97A92" w:rsidRPr="00A25B38">
        <w:rPr>
          <w:sz w:val="18"/>
          <w:szCs w:val="18"/>
        </w:rPr>
        <w:t>mieste</w:t>
      </w:r>
      <w:r w:rsidR="005C1BB2" w:rsidRPr="00A25B38">
        <w:rPr>
          <w:sz w:val="18"/>
          <w:szCs w:val="18"/>
        </w:rPr>
        <w:t xml:space="preserve"> </w:t>
      </w:r>
      <w:r w:rsidR="00D97A92" w:rsidRPr="00A25B38">
        <w:rPr>
          <w:sz w:val="18"/>
          <w:szCs w:val="18"/>
        </w:rPr>
        <w:t>v</w:t>
      </w:r>
      <w:r w:rsidR="005C1BB2" w:rsidRPr="00A25B38">
        <w:rPr>
          <w:sz w:val="18"/>
          <w:szCs w:val="18"/>
        </w:rPr>
        <w:t> </w:t>
      </w:r>
      <w:r w:rsidR="00D97A92" w:rsidRPr="00A25B38">
        <w:rPr>
          <w:sz w:val="18"/>
          <w:szCs w:val="18"/>
        </w:rPr>
        <w:t>novo</w:t>
      </w:r>
      <w:r w:rsidR="005C1BB2" w:rsidRPr="00A25B38">
        <w:rPr>
          <w:sz w:val="18"/>
          <w:szCs w:val="18"/>
        </w:rPr>
        <w:t xml:space="preserve"> </w:t>
      </w:r>
      <w:r w:rsidR="00D97A92" w:rsidRPr="00A25B38">
        <w:rPr>
          <w:sz w:val="18"/>
          <w:szCs w:val="18"/>
        </w:rPr>
        <w:t>zostavenom</w:t>
      </w:r>
      <w:r w:rsidR="005C1BB2" w:rsidRPr="00A25B38">
        <w:rPr>
          <w:sz w:val="18"/>
          <w:szCs w:val="18"/>
        </w:rPr>
        <w:t xml:space="preserve"> </w:t>
      </w:r>
      <w:r w:rsidR="00D97A92" w:rsidRPr="00A25B38">
        <w:rPr>
          <w:sz w:val="18"/>
          <w:szCs w:val="18"/>
        </w:rPr>
        <w:t>poradí spĺňal</w:t>
      </w:r>
      <w:r w:rsidR="005C1BB2" w:rsidRPr="00A25B38">
        <w:rPr>
          <w:sz w:val="18"/>
          <w:szCs w:val="18"/>
        </w:rPr>
        <w:t xml:space="preserve"> </w:t>
      </w:r>
      <w:r w:rsidR="00D97A92" w:rsidRPr="00A25B38">
        <w:rPr>
          <w:sz w:val="18"/>
          <w:szCs w:val="18"/>
        </w:rPr>
        <w:t>podmienky</w:t>
      </w:r>
      <w:r w:rsidR="005C1BB2" w:rsidRPr="00A25B38">
        <w:rPr>
          <w:sz w:val="18"/>
          <w:szCs w:val="18"/>
        </w:rPr>
        <w:t xml:space="preserve"> </w:t>
      </w:r>
      <w:r w:rsidR="00D97A92" w:rsidRPr="00A25B38">
        <w:rPr>
          <w:sz w:val="18"/>
          <w:szCs w:val="18"/>
        </w:rPr>
        <w:t xml:space="preserve">účasti. </w:t>
      </w:r>
      <w:r w:rsidR="00D431AB" w:rsidRPr="00A25B38">
        <w:rPr>
          <w:sz w:val="18"/>
          <w:szCs w:val="18"/>
        </w:rPr>
        <w:t xml:space="preserve">Podľa § 55 zákona o verejnom obstarávaní verejný </w:t>
      </w:r>
      <w:r w:rsidR="00D431AB" w:rsidRPr="00A25B38">
        <w:rPr>
          <w:sz w:val="18"/>
          <w:szCs w:val="18"/>
        </w:rPr>
        <w:lastRenderedPageBreak/>
        <w:t xml:space="preserve">obstarávateľ </w:t>
      </w:r>
      <w:r w:rsidR="003D0255" w:rsidRPr="00A25B38">
        <w:rPr>
          <w:sz w:val="18"/>
          <w:szCs w:val="18"/>
        </w:rPr>
        <w:t xml:space="preserve">elektronicky prostredníctvom komunikačného rozhrania </w:t>
      </w:r>
      <w:r w:rsidR="007C5BF5" w:rsidRPr="00A25B38">
        <w:rPr>
          <w:sz w:val="18"/>
          <w:szCs w:val="18"/>
        </w:rPr>
        <w:t xml:space="preserve">systému </w:t>
      </w:r>
      <w:r w:rsidR="003D0255" w:rsidRPr="00A25B38">
        <w:rPr>
          <w:sz w:val="18"/>
          <w:szCs w:val="18"/>
        </w:rPr>
        <w:t xml:space="preserve">JOSEPHINE </w:t>
      </w:r>
      <w:r w:rsidR="00D431AB" w:rsidRPr="00A25B38">
        <w:rPr>
          <w:sz w:val="18"/>
          <w:szCs w:val="18"/>
        </w:rPr>
        <w:t xml:space="preserve">požiada uchádzačov o predloženie dokladov preukazujúcich splnenie podmienok účasti v lehote nie kratšej ako </w:t>
      </w:r>
      <w:r w:rsidR="00ED1219" w:rsidRPr="00A25B38">
        <w:rPr>
          <w:sz w:val="18"/>
          <w:szCs w:val="18"/>
        </w:rPr>
        <w:t xml:space="preserve">päť </w:t>
      </w:r>
      <w:r w:rsidR="0003590A" w:rsidRPr="00A25B38">
        <w:rPr>
          <w:sz w:val="18"/>
          <w:szCs w:val="18"/>
        </w:rPr>
        <w:t>(</w:t>
      </w:r>
      <w:r w:rsidR="00ED1219" w:rsidRPr="00A25B38">
        <w:rPr>
          <w:sz w:val="18"/>
          <w:szCs w:val="18"/>
        </w:rPr>
        <w:t>5</w:t>
      </w:r>
      <w:r w:rsidR="0003590A" w:rsidRPr="00A25B38">
        <w:rPr>
          <w:sz w:val="18"/>
          <w:szCs w:val="18"/>
        </w:rPr>
        <w:t xml:space="preserve">) </w:t>
      </w:r>
      <w:r w:rsidR="00D431AB" w:rsidRPr="00A25B38">
        <w:rPr>
          <w:sz w:val="18"/>
          <w:szCs w:val="18"/>
        </w:rPr>
        <w:t>pracovn</w:t>
      </w:r>
      <w:r w:rsidR="00ED1219" w:rsidRPr="00A25B38">
        <w:rPr>
          <w:sz w:val="18"/>
          <w:szCs w:val="18"/>
        </w:rPr>
        <w:t xml:space="preserve">ých </w:t>
      </w:r>
      <w:r w:rsidR="0003590A" w:rsidRPr="00A25B38">
        <w:rPr>
          <w:sz w:val="18"/>
          <w:szCs w:val="18"/>
        </w:rPr>
        <w:t xml:space="preserve"> </w:t>
      </w:r>
      <w:r w:rsidR="00D431AB" w:rsidRPr="00A25B38">
        <w:rPr>
          <w:sz w:val="18"/>
          <w:szCs w:val="18"/>
        </w:rPr>
        <w:t>dn</w:t>
      </w:r>
      <w:r w:rsidR="00ED1219" w:rsidRPr="00A25B38">
        <w:rPr>
          <w:sz w:val="18"/>
          <w:szCs w:val="18"/>
        </w:rPr>
        <w:t>í</w:t>
      </w:r>
      <w:r w:rsidR="00D431AB" w:rsidRPr="00A25B38">
        <w:rPr>
          <w:sz w:val="18"/>
          <w:szCs w:val="18"/>
        </w:rPr>
        <w:t xml:space="preserve"> odo dňa </w:t>
      </w:r>
      <w:r w:rsidR="0003590A" w:rsidRPr="00A25B38">
        <w:rPr>
          <w:sz w:val="18"/>
          <w:szCs w:val="18"/>
        </w:rPr>
        <w:t xml:space="preserve">odoslania </w:t>
      </w:r>
      <w:r w:rsidR="00D431AB" w:rsidRPr="00A25B38">
        <w:rPr>
          <w:sz w:val="18"/>
          <w:szCs w:val="18"/>
        </w:rPr>
        <w:t>žiadosti. Nepredloženie dokladov v tejto lehote sa bude považovať za nesplnenie podmienok účasti.</w:t>
      </w:r>
    </w:p>
    <w:p w14:paraId="369FEDC9" w14:textId="368D4A22" w:rsidR="00CC2B2C" w:rsidRPr="00A25B38" w:rsidRDefault="00CC2B2C" w:rsidP="004626A4">
      <w:pPr>
        <w:pStyle w:val="Zoznamslo2"/>
        <w:numPr>
          <w:ilvl w:val="1"/>
          <w:numId w:val="9"/>
        </w:numPr>
        <w:spacing w:after="120" w:line="240" w:lineRule="auto"/>
        <w:ind w:left="992" w:hanging="567"/>
        <w:rPr>
          <w:sz w:val="18"/>
          <w:szCs w:val="18"/>
        </w:rPr>
      </w:pPr>
      <w:r w:rsidRPr="00A25B38">
        <w:rPr>
          <w:sz w:val="18"/>
          <w:szCs w:val="18"/>
        </w:rPr>
        <w:t xml:space="preserve">Ak uchádzač alebo záujemca použije </w:t>
      </w:r>
      <w:r w:rsidR="0045536F" w:rsidRPr="00A25B38">
        <w:rPr>
          <w:sz w:val="18"/>
          <w:szCs w:val="18"/>
        </w:rPr>
        <w:t>J</w:t>
      </w:r>
      <w:r w:rsidR="00ED5BAB" w:rsidRPr="00A25B38">
        <w:rPr>
          <w:sz w:val="18"/>
          <w:szCs w:val="18"/>
        </w:rPr>
        <w:t>ED</w:t>
      </w:r>
      <w:r w:rsidRPr="00A25B38">
        <w:rPr>
          <w:sz w:val="18"/>
          <w:szCs w:val="18"/>
        </w:rPr>
        <w:t xml:space="preserve">, verejný obstarávateľ môže na zabezpečenie riadneho priebehu verejného obstarávania kedykoľvek v jeho priebehu uchádzača požiadať </w:t>
      </w:r>
      <w:r w:rsidR="004D1189" w:rsidRPr="00A25B38">
        <w:rPr>
          <w:sz w:val="18"/>
          <w:szCs w:val="18"/>
        </w:rPr>
        <w:t xml:space="preserve">elektronicky prostredníctvom komunikačného rozhrania </w:t>
      </w:r>
      <w:r w:rsidR="007C5BF5" w:rsidRPr="00A25B38">
        <w:rPr>
          <w:sz w:val="18"/>
          <w:szCs w:val="18"/>
        </w:rPr>
        <w:t>systému J</w:t>
      </w:r>
      <w:r w:rsidR="004D1189" w:rsidRPr="00A25B38">
        <w:rPr>
          <w:sz w:val="18"/>
          <w:szCs w:val="18"/>
        </w:rPr>
        <w:t xml:space="preserve">OSEPHINE </w:t>
      </w:r>
      <w:r w:rsidRPr="00A25B38">
        <w:rPr>
          <w:sz w:val="18"/>
          <w:szCs w:val="18"/>
        </w:rPr>
        <w:t xml:space="preserve">o predloženie dokladu alebo dokladov nahradených </w:t>
      </w:r>
      <w:r w:rsidR="00ED5BAB" w:rsidRPr="00A25B38">
        <w:rPr>
          <w:sz w:val="18"/>
          <w:szCs w:val="18"/>
        </w:rPr>
        <w:t>JED</w:t>
      </w:r>
      <w:r w:rsidRPr="00A25B38">
        <w:rPr>
          <w:sz w:val="18"/>
          <w:szCs w:val="18"/>
        </w:rPr>
        <w:t xml:space="preserve">. Uchádzač </w:t>
      </w:r>
      <w:r w:rsidR="004D1189" w:rsidRPr="00A25B38">
        <w:rPr>
          <w:sz w:val="18"/>
          <w:szCs w:val="18"/>
        </w:rPr>
        <w:t xml:space="preserve">predloží </w:t>
      </w:r>
      <w:r w:rsidRPr="00A25B38">
        <w:rPr>
          <w:sz w:val="18"/>
          <w:szCs w:val="18"/>
        </w:rPr>
        <w:t xml:space="preserve">doklady verejnému obstarávateľovi </w:t>
      </w:r>
      <w:r w:rsidR="004D1189" w:rsidRPr="00A25B38">
        <w:rPr>
          <w:sz w:val="18"/>
          <w:szCs w:val="18"/>
        </w:rPr>
        <w:t xml:space="preserve">elektronicky prostredníctvom komunikačného rozhrania  </w:t>
      </w:r>
      <w:r w:rsidR="007C5BF5" w:rsidRPr="00A25B38">
        <w:rPr>
          <w:sz w:val="18"/>
          <w:szCs w:val="18"/>
        </w:rPr>
        <w:t xml:space="preserve">systému </w:t>
      </w:r>
      <w:r w:rsidR="004D1189" w:rsidRPr="00A25B38">
        <w:rPr>
          <w:sz w:val="18"/>
          <w:szCs w:val="18"/>
        </w:rPr>
        <w:t xml:space="preserve">JOSEPHINE </w:t>
      </w:r>
      <w:r w:rsidRPr="00A25B38">
        <w:rPr>
          <w:sz w:val="18"/>
          <w:szCs w:val="18"/>
        </w:rPr>
        <w:t xml:space="preserve">do </w:t>
      </w:r>
      <w:r w:rsidR="0042632C" w:rsidRPr="00A25B38">
        <w:rPr>
          <w:sz w:val="18"/>
          <w:szCs w:val="18"/>
        </w:rPr>
        <w:t xml:space="preserve">piatich </w:t>
      </w:r>
      <w:r w:rsidR="004D1189" w:rsidRPr="00A25B38">
        <w:rPr>
          <w:sz w:val="18"/>
          <w:szCs w:val="18"/>
        </w:rPr>
        <w:t>(</w:t>
      </w:r>
      <w:r w:rsidR="0042632C" w:rsidRPr="00A25B38">
        <w:rPr>
          <w:sz w:val="18"/>
          <w:szCs w:val="18"/>
        </w:rPr>
        <w:t>5</w:t>
      </w:r>
      <w:r w:rsidR="004D1189" w:rsidRPr="00A25B38">
        <w:rPr>
          <w:sz w:val="18"/>
          <w:szCs w:val="18"/>
        </w:rPr>
        <w:t xml:space="preserve">) </w:t>
      </w:r>
      <w:r w:rsidRPr="00A25B38">
        <w:rPr>
          <w:sz w:val="18"/>
          <w:szCs w:val="18"/>
        </w:rPr>
        <w:t xml:space="preserve">pracovných dní odo dňa </w:t>
      </w:r>
      <w:r w:rsidR="004D1189" w:rsidRPr="00A25B38">
        <w:rPr>
          <w:sz w:val="18"/>
          <w:szCs w:val="18"/>
        </w:rPr>
        <w:t xml:space="preserve">odoslania </w:t>
      </w:r>
      <w:r w:rsidRPr="00A25B38">
        <w:rPr>
          <w:sz w:val="18"/>
          <w:szCs w:val="18"/>
        </w:rPr>
        <w:t>žiadosti, ak verejný obstarávateľ neurčil dlhšiu lehotu.</w:t>
      </w:r>
    </w:p>
    <w:p w14:paraId="19845A22" w14:textId="122BC045" w:rsidR="00AE4FEA" w:rsidRPr="00A25B38" w:rsidRDefault="00AE4FEA" w:rsidP="004626A4">
      <w:pPr>
        <w:pStyle w:val="Zoznamslo2"/>
        <w:numPr>
          <w:ilvl w:val="1"/>
          <w:numId w:val="9"/>
        </w:numPr>
        <w:spacing w:after="120" w:line="240" w:lineRule="auto"/>
        <w:ind w:left="992" w:hanging="567"/>
        <w:rPr>
          <w:sz w:val="18"/>
          <w:szCs w:val="18"/>
        </w:rPr>
      </w:pPr>
      <w:r w:rsidRPr="00A25B38">
        <w:rPr>
          <w:sz w:val="18"/>
          <w:szCs w:val="18"/>
        </w:rPr>
        <w:t>Ak uchádzač má sídlo, miesto podnikania alebo obvyklý pobyt mimo územia Slovenskej republiky a štát jeho sídla, miesta podnikania alebo obvyklého pobytu nevydáva niektoré z dokladov uvedených v bode 1.1 alebo nevydáva ani rovnocenné doklady, možno ich nahradiť čestným vyhlásením podľa predpisov platných v štáte jeho sídla, miesta podnikania alebo obvyklého pobytu.</w:t>
      </w:r>
    </w:p>
    <w:p w14:paraId="058289E5" w14:textId="5CEE930E" w:rsidR="00AE4FEA" w:rsidRPr="00A25B38" w:rsidRDefault="00AE4FEA" w:rsidP="00666DA6">
      <w:pPr>
        <w:pStyle w:val="Zoznamslo2"/>
        <w:numPr>
          <w:ilvl w:val="1"/>
          <w:numId w:val="9"/>
        </w:numPr>
        <w:spacing w:after="120" w:line="240" w:lineRule="auto"/>
        <w:ind w:left="992" w:hanging="567"/>
        <w:rPr>
          <w:sz w:val="18"/>
          <w:szCs w:val="18"/>
        </w:rPr>
      </w:pPr>
      <w:r w:rsidRPr="00A25B38">
        <w:rPr>
          <w:sz w:val="18"/>
          <w:szCs w:val="18"/>
        </w:rPr>
        <w:t>Ak právo štátu uchádzača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 alebo záujemcu.</w:t>
      </w:r>
    </w:p>
    <w:p w14:paraId="5DC6DC69" w14:textId="03348DF8" w:rsidR="00444CB4" w:rsidRPr="00A25B38" w:rsidRDefault="004B4F8E" w:rsidP="00666DA6">
      <w:pPr>
        <w:pStyle w:val="Zoznamslo2"/>
        <w:numPr>
          <w:ilvl w:val="1"/>
          <w:numId w:val="9"/>
        </w:numPr>
        <w:spacing w:after="120" w:line="240" w:lineRule="auto"/>
        <w:ind w:left="992" w:hanging="567"/>
        <w:rPr>
          <w:sz w:val="18"/>
          <w:szCs w:val="18"/>
        </w:rPr>
      </w:pPr>
      <w:r w:rsidRPr="00A25B38">
        <w:rPr>
          <w:sz w:val="18"/>
          <w:szCs w:val="18"/>
        </w:rPr>
        <w:t>Uchádzač, ktorého tvorí skupina dodávateľov, preukazuje splnenie podmienok účasti týkajúcich sa osobného postavenia za každého člena skupiny osobitne.</w:t>
      </w:r>
      <w:r w:rsidR="00E91A33" w:rsidRPr="00A25B38">
        <w:rPr>
          <w:sz w:val="18"/>
          <w:szCs w:val="18"/>
        </w:rPr>
        <w:t xml:space="preserve"> Splnenie podmienky účasti podľa </w:t>
      </w:r>
      <w:r w:rsidR="00AE4FEA" w:rsidRPr="00A25B38">
        <w:rPr>
          <w:sz w:val="18"/>
          <w:szCs w:val="18"/>
        </w:rPr>
        <w:t xml:space="preserve">§ 32 ods.1 písm. e) </w:t>
      </w:r>
      <w:r w:rsidR="00E91A33" w:rsidRPr="00A25B38">
        <w:rPr>
          <w:sz w:val="18"/>
          <w:szCs w:val="18"/>
        </w:rPr>
        <w:t>preukazuje člen skupiny len vo vzťahu k tej časti predmetu zákazky, ktorú má zabezpečiť.</w:t>
      </w:r>
    </w:p>
    <w:p w14:paraId="2AF1DDA6" w14:textId="3F82379E" w:rsidR="006545B7" w:rsidRPr="00A25B38" w:rsidRDefault="006545B7" w:rsidP="00577680">
      <w:pPr>
        <w:pStyle w:val="Zoznamslo2"/>
        <w:spacing w:after="120" w:line="240" w:lineRule="auto"/>
        <w:ind w:left="426"/>
        <w:rPr>
          <w:sz w:val="18"/>
          <w:szCs w:val="18"/>
        </w:rPr>
      </w:pPr>
      <w:r w:rsidRPr="00A25B38">
        <w:rPr>
          <w:sz w:val="18"/>
          <w:szCs w:val="18"/>
          <w:u w:val="single"/>
        </w:rPr>
        <w:t xml:space="preserve">Odôvodnenie primeranosti použitia každej určenej podmienky účasti podľa § </w:t>
      </w:r>
      <w:r w:rsidR="004F6072" w:rsidRPr="00A25B38">
        <w:rPr>
          <w:sz w:val="18"/>
          <w:szCs w:val="18"/>
          <w:u w:val="single"/>
        </w:rPr>
        <w:t>3</w:t>
      </w:r>
      <w:r w:rsidRPr="00A25B38">
        <w:rPr>
          <w:sz w:val="18"/>
          <w:szCs w:val="18"/>
          <w:u w:val="single"/>
        </w:rPr>
        <w:t xml:space="preserve">2 zákona </w:t>
      </w:r>
      <w:r w:rsidR="003F55FA" w:rsidRPr="00A25B38">
        <w:rPr>
          <w:sz w:val="18"/>
          <w:szCs w:val="18"/>
          <w:u w:val="single"/>
        </w:rPr>
        <w:t xml:space="preserve">o verejnom obstarávaní </w:t>
      </w:r>
      <w:r w:rsidRPr="00A25B38">
        <w:rPr>
          <w:sz w:val="18"/>
          <w:szCs w:val="18"/>
          <w:u w:val="single"/>
        </w:rPr>
        <w:t xml:space="preserve">vo vzťahu </w:t>
      </w:r>
      <w:r w:rsidR="00E407FD" w:rsidRPr="00A25B38">
        <w:rPr>
          <w:sz w:val="18"/>
          <w:szCs w:val="18"/>
          <w:u w:val="single"/>
        </w:rPr>
        <w:t>k predmetu:</w:t>
      </w:r>
      <w:r w:rsidR="00E407FD" w:rsidRPr="00A25B38">
        <w:rPr>
          <w:sz w:val="18"/>
          <w:szCs w:val="18"/>
        </w:rPr>
        <w:t xml:space="preserve"> </w:t>
      </w:r>
      <w:r w:rsidR="003A0388" w:rsidRPr="00A25B38">
        <w:rPr>
          <w:sz w:val="18"/>
          <w:szCs w:val="18"/>
        </w:rPr>
        <w:t>Uvedené doklady verejný obstarávateľ vyžaduje v zmysle zákona o verejnom obstarávaní.</w:t>
      </w:r>
    </w:p>
    <w:p w14:paraId="1BD0ECBE" w14:textId="3EFD2D63" w:rsidR="00D65952" w:rsidRPr="00A25B38" w:rsidRDefault="00F42237" w:rsidP="00462A41">
      <w:pPr>
        <w:pStyle w:val="Nadpis3"/>
        <w:numPr>
          <w:ilvl w:val="0"/>
          <w:numId w:val="28"/>
        </w:numPr>
        <w:spacing w:before="240" w:after="120" w:line="240" w:lineRule="auto"/>
        <w:ind w:left="425" w:hanging="425"/>
        <w:jc w:val="both"/>
        <w:rPr>
          <w:rFonts w:ascii="Arial" w:hAnsi="Arial" w:cs="Arial"/>
          <w:smallCaps/>
          <w:color w:val="auto"/>
          <w:sz w:val="18"/>
          <w:szCs w:val="18"/>
        </w:rPr>
      </w:pPr>
      <w:bookmarkStart w:id="68" w:name="_Toc365743969"/>
      <w:bookmarkStart w:id="69" w:name="_Toc367777495"/>
      <w:bookmarkStart w:id="70" w:name="_Toc368295425"/>
      <w:bookmarkStart w:id="71" w:name="_Toc518644520"/>
      <w:r w:rsidRPr="00A25B38">
        <w:rPr>
          <w:rFonts w:ascii="Arial" w:hAnsi="Arial" w:cs="Arial"/>
          <w:smallCaps/>
          <w:color w:val="auto"/>
          <w:sz w:val="18"/>
          <w:szCs w:val="18"/>
        </w:rPr>
        <w:t>p</w:t>
      </w:r>
      <w:r w:rsidR="00D65952" w:rsidRPr="00A25B38">
        <w:rPr>
          <w:rFonts w:ascii="Arial" w:hAnsi="Arial" w:cs="Arial"/>
          <w:smallCaps/>
          <w:color w:val="auto"/>
          <w:sz w:val="18"/>
          <w:szCs w:val="18"/>
        </w:rPr>
        <w:t>odmienky</w:t>
      </w:r>
      <w:r w:rsidR="006B1547" w:rsidRPr="00A25B38">
        <w:rPr>
          <w:rFonts w:ascii="Arial" w:hAnsi="Arial" w:cs="Arial"/>
          <w:smallCaps/>
          <w:color w:val="auto"/>
          <w:sz w:val="18"/>
          <w:szCs w:val="18"/>
        </w:rPr>
        <w:t xml:space="preserve"> účasti vo verejnom obstarávaní</w:t>
      </w:r>
      <w:r w:rsidR="00D65952" w:rsidRPr="00A25B38">
        <w:rPr>
          <w:rFonts w:ascii="Arial" w:hAnsi="Arial" w:cs="Arial"/>
          <w:smallCaps/>
          <w:color w:val="auto"/>
          <w:sz w:val="18"/>
          <w:szCs w:val="18"/>
        </w:rPr>
        <w:t xml:space="preserve"> týkajúce sa finančného a ekonomického postavenia</w:t>
      </w:r>
      <w:bookmarkEnd w:id="68"/>
      <w:bookmarkEnd w:id="69"/>
      <w:bookmarkEnd w:id="70"/>
      <w:bookmarkEnd w:id="71"/>
      <w:r w:rsidR="00D65952" w:rsidRPr="00A25B38">
        <w:rPr>
          <w:rFonts w:ascii="Arial" w:hAnsi="Arial" w:cs="Arial"/>
          <w:smallCaps/>
          <w:color w:val="auto"/>
          <w:sz w:val="18"/>
          <w:szCs w:val="18"/>
        </w:rPr>
        <w:t xml:space="preserve"> </w:t>
      </w:r>
    </w:p>
    <w:p w14:paraId="0CB90D35" w14:textId="77777777" w:rsidR="00577680" w:rsidRPr="00A25B38" w:rsidRDefault="00577680" w:rsidP="00666DA6">
      <w:pPr>
        <w:pStyle w:val="Odsekzoznamu"/>
        <w:numPr>
          <w:ilvl w:val="0"/>
          <w:numId w:val="9"/>
        </w:numPr>
        <w:spacing w:before="120" w:after="120" w:line="240" w:lineRule="auto"/>
        <w:contextualSpacing w:val="0"/>
        <w:jc w:val="both"/>
        <w:rPr>
          <w:rFonts w:ascii="Arial" w:eastAsia="Times New Roman" w:hAnsi="Arial" w:cs="Arial"/>
          <w:vanish/>
          <w:sz w:val="18"/>
          <w:szCs w:val="18"/>
          <w:lang w:eastAsia="sk-SK"/>
        </w:rPr>
      </w:pPr>
    </w:p>
    <w:p w14:paraId="43453A7D" w14:textId="256459E1" w:rsidR="00103B79" w:rsidRPr="00A25B38" w:rsidRDefault="00103B79" w:rsidP="00666DA6">
      <w:pPr>
        <w:pStyle w:val="Zoznamslo2"/>
        <w:numPr>
          <w:ilvl w:val="1"/>
          <w:numId w:val="9"/>
        </w:numPr>
        <w:spacing w:after="60" w:line="240" w:lineRule="auto"/>
        <w:ind w:left="992" w:hanging="567"/>
        <w:rPr>
          <w:sz w:val="18"/>
          <w:szCs w:val="18"/>
        </w:rPr>
      </w:pPr>
      <w:r w:rsidRPr="00A25B38">
        <w:rPr>
          <w:sz w:val="18"/>
          <w:szCs w:val="18"/>
        </w:rPr>
        <w:t>Uchádzač musí spĺňať podmienky účasti týkajúce sa finančného a ekonomického postavenia uvedené v § 33 ods. 1 zákona o verejnom obstarávaní</w:t>
      </w:r>
      <w:r w:rsidR="0055116D" w:rsidRPr="00A25B38">
        <w:rPr>
          <w:sz w:val="18"/>
          <w:szCs w:val="18"/>
        </w:rPr>
        <w:t xml:space="preserve">. </w:t>
      </w:r>
      <w:r w:rsidRPr="00A25B38">
        <w:rPr>
          <w:sz w:val="18"/>
          <w:szCs w:val="18"/>
        </w:rPr>
        <w:t xml:space="preserve">Ich splnenie preukáže predložením </w:t>
      </w:r>
      <w:r w:rsidR="006376F7" w:rsidRPr="00A25B38">
        <w:rPr>
          <w:sz w:val="18"/>
          <w:szCs w:val="18"/>
        </w:rPr>
        <w:t xml:space="preserve">naskenovaných </w:t>
      </w:r>
      <w:r w:rsidRPr="00A25B38">
        <w:rPr>
          <w:sz w:val="18"/>
          <w:szCs w:val="18"/>
        </w:rPr>
        <w:t xml:space="preserve">originálnych dokladov alebo ich úradne osvedčených </w:t>
      </w:r>
      <w:r w:rsidR="004F6072" w:rsidRPr="00A25B38">
        <w:rPr>
          <w:sz w:val="18"/>
          <w:szCs w:val="18"/>
        </w:rPr>
        <w:t xml:space="preserve">kópií </w:t>
      </w:r>
      <w:r w:rsidRPr="00A25B38">
        <w:rPr>
          <w:sz w:val="18"/>
          <w:szCs w:val="18"/>
        </w:rPr>
        <w:t xml:space="preserve">nasledovne: </w:t>
      </w:r>
    </w:p>
    <w:p w14:paraId="0EF8A059" w14:textId="5BA5970E" w:rsidR="00103B79" w:rsidRPr="00A25B38" w:rsidRDefault="00103B79" w:rsidP="00F822B6">
      <w:pPr>
        <w:pStyle w:val="Zoznamslo2"/>
        <w:numPr>
          <w:ilvl w:val="2"/>
          <w:numId w:val="9"/>
        </w:numPr>
        <w:spacing w:before="0" w:line="240" w:lineRule="auto"/>
        <w:ind w:left="1701" w:hanging="709"/>
        <w:rPr>
          <w:sz w:val="18"/>
          <w:szCs w:val="18"/>
        </w:rPr>
      </w:pPr>
      <w:r w:rsidRPr="00A25B38">
        <w:rPr>
          <w:sz w:val="18"/>
          <w:szCs w:val="18"/>
        </w:rPr>
        <w:t>§ 33 ods. 1 písm. a)</w:t>
      </w:r>
      <w:r w:rsidR="005132F2" w:rsidRPr="00A25B38">
        <w:rPr>
          <w:sz w:val="18"/>
          <w:szCs w:val="18"/>
        </w:rPr>
        <w:t xml:space="preserve"> </w:t>
      </w:r>
      <w:r w:rsidRPr="00A25B38">
        <w:rPr>
          <w:b/>
          <w:sz w:val="18"/>
          <w:szCs w:val="18"/>
        </w:rPr>
        <w:t>Vyjadrenie banky alebo pobočky zahraničnej banky</w:t>
      </w:r>
      <w:r w:rsidRPr="00A25B38">
        <w:rPr>
          <w:sz w:val="18"/>
          <w:szCs w:val="18"/>
        </w:rPr>
        <w:t xml:space="preserve"> (ďalej len </w:t>
      </w:r>
      <w:r w:rsidR="00F822B6" w:rsidRPr="00A25B38">
        <w:rPr>
          <w:sz w:val="18"/>
          <w:szCs w:val="18"/>
        </w:rPr>
        <w:t>„</w:t>
      </w:r>
      <w:r w:rsidRPr="00A25B38">
        <w:rPr>
          <w:sz w:val="18"/>
          <w:szCs w:val="18"/>
        </w:rPr>
        <w:t>banka</w:t>
      </w:r>
      <w:r w:rsidR="00F822B6" w:rsidRPr="00A25B38">
        <w:rPr>
          <w:sz w:val="18"/>
          <w:szCs w:val="18"/>
        </w:rPr>
        <w:t>“</w:t>
      </w:r>
      <w:r w:rsidRPr="00A25B38">
        <w:rPr>
          <w:sz w:val="18"/>
          <w:szCs w:val="18"/>
        </w:rPr>
        <w:t xml:space="preserve">) nie staršie ako 3 mesiace ku dňu predloženia ponuky </w:t>
      </w:r>
      <w:r w:rsidRPr="00A25B38">
        <w:rPr>
          <w:b/>
          <w:sz w:val="18"/>
          <w:szCs w:val="18"/>
        </w:rPr>
        <w:t>o schopnosti uchádzača plniť finančné záväzky</w:t>
      </w:r>
      <w:r w:rsidRPr="00A25B38">
        <w:rPr>
          <w:sz w:val="18"/>
          <w:szCs w:val="18"/>
        </w:rPr>
        <w:t>. Vo vyjadrení banka potvrdí, že uchádzač za predchádzajúce tri roky, resp. za tie roky, za ktoré je možné vyjadrenie banky vyhotoviť v závislosti od vzniku alebo začatia prevádzkovania činnosti, až ku dňu vystavenia vyjadrenia banky:</w:t>
      </w:r>
    </w:p>
    <w:p w14:paraId="732C3040" w14:textId="77777777" w:rsidR="00103B79" w:rsidRPr="00A25B38" w:rsidRDefault="00103B79" w:rsidP="00462A41">
      <w:pPr>
        <w:pStyle w:val="Zoznamslo2"/>
        <w:numPr>
          <w:ilvl w:val="4"/>
          <w:numId w:val="30"/>
        </w:numPr>
        <w:spacing w:before="0" w:line="240" w:lineRule="auto"/>
        <w:ind w:left="1985" w:hanging="284"/>
        <w:rPr>
          <w:sz w:val="18"/>
          <w:szCs w:val="18"/>
        </w:rPr>
      </w:pPr>
      <w:r w:rsidRPr="00A25B38">
        <w:rPr>
          <w:sz w:val="18"/>
          <w:szCs w:val="18"/>
        </w:rPr>
        <w:t>nie je/nebol v nepovolenom prečerpaní, </w:t>
      </w:r>
    </w:p>
    <w:p w14:paraId="0143F0C1" w14:textId="77777777" w:rsidR="00103B79" w:rsidRPr="00A25B38" w:rsidRDefault="00103B79" w:rsidP="00462A41">
      <w:pPr>
        <w:pStyle w:val="Zoznamslo2"/>
        <w:numPr>
          <w:ilvl w:val="4"/>
          <w:numId w:val="30"/>
        </w:numPr>
        <w:spacing w:before="0" w:line="240" w:lineRule="auto"/>
        <w:ind w:left="1985" w:hanging="284"/>
        <w:rPr>
          <w:sz w:val="18"/>
          <w:szCs w:val="18"/>
        </w:rPr>
      </w:pPr>
      <w:r w:rsidRPr="00A25B38">
        <w:rPr>
          <w:sz w:val="18"/>
          <w:szCs w:val="18"/>
        </w:rPr>
        <w:t>v prípade splácania úveru dodržuje splátkový kalendár, </w:t>
      </w:r>
    </w:p>
    <w:p w14:paraId="2677C600" w14:textId="77777777" w:rsidR="00103B79" w:rsidRPr="00A25B38" w:rsidRDefault="00103B79" w:rsidP="00462A41">
      <w:pPr>
        <w:pStyle w:val="Zoznamslo2"/>
        <w:numPr>
          <w:ilvl w:val="4"/>
          <w:numId w:val="30"/>
        </w:numPr>
        <w:spacing w:before="0" w:line="240" w:lineRule="auto"/>
        <w:ind w:left="1985" w:hanging="284"/>
        <w:rPr>
          <w:sz w:val="18"/>
          <w:szCs w:val="18"/>
        </w:rPr>
      </w:pPr>
      <w:r w:rsidRPr="00A25B38">
        <w:rPr>
          <w:sz w:val="18"/>
          <w:szCs w:val="18"/>
        </w:rPr>
        <w:t>jeho bežný účet nie je/nebol predmetom exekúcie. </w:t>
      </w:r>
    </w:p>
    <w:p w14:paraId="5BF3B615" w14:textId="77777777" w:rsidR="00103B79" w:rsidRPr="00A25B38" w:rsidRDefault="00103B79" w:rsidP="00692BBD">
      <w:pPr>
        <w:pStyle w:val="Zoznamslo2"/>
        <w:spacing w:before="60" w:after="60" w:line="240" w:lineRule="auto"/>
        <w:ind w:left="1701"/>
        <w:rPr>
          <w:sz w:val="18"/>
          <w:szCs w:val="18"/>
        </w:rPr>
      </w:pPr>
      <w:r w:rsidRPr="00A25B38">
        <w:rPr>
          <w:sz w:val="18"/>
          <w:szCs w:val="18"/>
        </w:rPr>
        <w:t xml:space="preserve">V prípade, ak má uchádzač </w:t>
      </w:r>
      <w:r w:rsidRPr="00A25B38">
        <w:rPr>
          <w:b/>
          <w:sz w:val="18"/>
          <w:szCs w:val="18"/>
        </w:rPr>
        <w:t>účty vo viacerých bankách</w:t>
      </w:r>
      <w:r w:rsidRPr="00A25B38">
        <w:rPr>
          <w:sz w:val="18"/>
          <w:szCs w:val="18"/>
        </w:rPr>
        <w:t xml:space="preserve">, verejný obstarávateľ požaduje </w:t>
      </w:r>
      <w:r w:rsidRPr="00A25B38">
        <w:rPr>
          <w:b/>
          <w:sz w:val="18"/>
          <w:szCs w:val="18"/>
        </w:rPr>
        <w:t>bankovú informáciu od každej z týchto bánk</w:t>
      </w:r>
      <w:r w:rsidRPr="00A25B38">
        <w:rPr>
          <w:sz w:val="18"/>
          <w:szCs w:val="18"/>
        </w:rPr>
        <w:t>, a to vo vyššie uvedenom rozsahu. </w:t>
      </w:r>
    </w:p>
    <w:p w14:paraId="419FA89E" w14:textId="70EF90DF" w:rsidR="00A12ABC" w:rsidRPr="00A25B38" w:rsidRDefault="00A12ABC" w:rsidP="00666DA6">
      <w:pPr>
        <w:pStyle w:val="Zoznamslo2"/>
        <w:numPr>
          <w:ilvl w:val="2"/>
          <w:numId w:val="9"/>
        </w:numPr>
        <w:spacing w:before="60" w:after="60" w:line="240" w:lineRule="auto"/>
        <w:ind w:left="1701" w:hanging="709"/>
        <w:rPr>
          <w:sz w:val="18"/>
          <w:szCs w:val="18"/>
        </w:rPr>
      </w:pPr>
      <w:r w:rsidRPr="00A25B38">
        <w:rPr>
          <w:b/>
          <w:sz w:val="18"/>
          <w:szCs w:val="18"/>
        </w:rPr>
        <w:t>Čestné vyhlásenie</w:t>
      </w:r>
      <w:r w:rsidRPr="00A25B38">
        <w:rPr>
          <w:sz w:val="18"/>
          <w:szCs w:val="18"/>
        </w:rPr>
        <w:t xml:space="preserve"> podpísané jeho štatutárnym orgánom alebo iným oprávneným zástupcom uchádzača, ktorý je oprávnený konať v mene uchádzača v záväzkových vzťahoch, </w:t>
      </w:r>
      <w:r w:rsidRPr="00A25B38">
        <w:rPr>
          <w:b/>
          <w:sz w:val="18"/>
          <w:szCs w:val="18"/>
        </w:rPr>
        <w:t>v ktorom uvedie zoznam všetkých bánk</w:t>
      </w:r>
      <w:r w:rsidRPr="00A25B38">
        <w:rPr>
          <w:sz w:val="18"/>
          <w:szCs w:val="18"/>
        </w:rPr>
        <w:t>, v ktorých má na podnikanie zriaden</w:t>
      </w:r>
      <w:r w:rsidR="00F822B6" w:rsidRPr="00A25B38">
        <w:rPr>
          <w:sz w:val="18"/>
          <w:szCs w:val="18"/>
        </w:rPr>
        <w:t>é</w:t>
      </w:r>
      <w:r w:rsidRPr="00A25B38">
        <w:rPr>
          <w:sz w:val="18"/>
          <w:szCs w:val="18"/>
        </w:rPr>
        <w:t xml:space="preserve"> účty a zároveň </w:t>
      </w:r>
      <w:r w:rsidRPr="00A25B38">
        <w:rPr>
          <w:b/>
          <w:sz w:val="18"/>
          <w:szCs w:val="18"/>
        </w:rPr>
        <w:t>vyhlásenie,</w:t>
      </w:r>
      <w:r w:rsidRPr="00A25B38">
        <w:rPr>
          <w:sz w:val="18"/>
          <w:szCs w:val="18"/>
        </w:rPr>
        <w:t xml:space="preserve"> </w:t>
      </w:r>
      <w:r w:rsidRPr="00A25B38">
        <w:rPr>
          <w:b/>
          <w:sz w:val="18"/>
          <w:szCs w:val="18"/>
        </w:rPr>
        <w:t>že nemá bankové účty v iných bankách ako tých, od ktorých predložil vyjadrenie banky</w:t>
      </w:r>
      <w:r w:rsidRPr="00A25B38">
        <w:rPr>
          <w:sz w:val="18"/>
          <w:szCs w:val="18"/>
        </w:rPr>
        <w:t>.</w:t>
      </w:r>
    </w:p>
    <w:p w14:paraId="2D147F1C" w14:textId="04F2D178" w:rsidR="00823BC1" w:rsidRPr="00A25B38" w:rsidRDefault="00823BC1" w:rsidP="00666DA6">
      <w:pPr>
        <w:pStyle w:val="Zoznamslo2"/>
        <w:numPr>
          <w:ilvl w:val="1"/>
          <w:numId w:val="9"/>
        </w:numPr>
        <w:spacing w:after="120" w:line="240" w:lineRule="auto"/>
        <w:ind w:left="992" w:hanging="567"/>
        <w:rPr>
          <w:sz w:val="18"/>
          <w:szCs w:val="18"/>
        </w:rPr>
      </w:pPr>
      <w:r w:rsidRPr="00A25B38">
        <w:rPr>
          <w:sz w:val="18"/>
          <w:szCs w:val="18"/>
        </w:rPr>
        <w:t>Uchádzač alebo záujemca môže na preukázanie finančného a ekonomického postavenia využiť finančné zdroje inej osoby, bez ohľadu na ich právny vzťah. V takomto prípade musí uchádzač alebo záujemca verejnému obstarávateľovi alebo obstarávateľovi preukázať, že pri plnení zmluvy alebo koncesnej zmluvy bude skutočne používať zdroje osoby, ktorej postavenie využíva na preukázanie finančného a ekonomického postavenia. Skutočnosť podľa druhej vety preukazuje záujemca alebo uchádzač písomnou zmluvou uzavretou s osobou, ktorej zdrojmi mieni preukázať svoje finančné a ekonomické postavenie. Z písomnej zmluvy musí vyplývať záväzok osoby, že poskytne plnenie počas celého trvania zmluvného vzťahu. Osoba, ktorej zdroje majú byť použité na preukázanie finančného a ekonomického postavenia, musí preukázať splnenie podmienok účasti týkajúce sa osobného postavenia okrem § 32 ods. 1 písm. e) a nesmú u nej existovať dôvody na vylúčenie podľa § 40 ods. 6 písm. a) až h) a ods. 7.</w:t>
      </w:r>
    </w:p>
    <w:p w14:paraId="393254BF" w14:textId="6A4FF0C6" w:rsidR="0086579A" w:rsidRPr="00A25B38" w:rsidRDefault="00822CC3" w:rsidP="00666DA6">
      <w:pPr>
        <w:pStyle w:val="Zoznamslo2"/>
        <w:numPr>
          <w:ilvl w:val="1"/>
          <w:numId w:val="9"/>
        </w:numPr>
        <w:spacing w:after="120" w:line="240" w:lineRule="auto"/>
        <w:ind w:left="992" w:hanging="567"/>
        <w:rPr>
          <w:sz w:val="18"/>
          <w:szCs w:val="18"/>
        </w:rPr>
      </w:pPr>
      <w:r w:rsidRPr="00A25B38">
        <w:rPr>
          <w:sz w:val="18"/>
          <w:szCs w:val="18"/>
        </w:rPr>
        <w:t xml:space="preserve">Uchádzač, ktorého tvorí skupina </w:t>
      </w:r>
      <w:r w:rsidR="003A77CE" w:rsidRPr="00A25B38">
        <w:rPr>
          <w:sz w:val="18"/>
          <w:szCs w:val="18"/>
        </w:rPr>
        <w:t xml:space="preserve">dodávateľov preukazuje splnenie podmienok účasti </w:t>
      </w:r>
      <w:r w:rsidRPr="00A25B38">
        <w:rPr>
          <w:sz w:val="18"/>
          <w:szCs w:val="18"/>
        </w:rPr>
        <w:t xml:space="preserve">vo verejnom obstarávaní </w:t>
      </w:r>
      <w:r w:rsidR="003A77CE" w:rsidRPr="00A25B38">
        <w:rPr>
          <w:sz w:val="18"/>
          <w:szCs w:val="18"/>
        </w:rPr>
        <w:t xml:space="preserve">týkajúcich sa finančného a ekonomického postavenia </w:t>
      </w:r>
      <w:r w:rsidRPr="00A25B38">
        <w:rPr>
          <w:sz w:val="18"/>
          <w:szCs w:val="18"/>
        </w:rPr>
        <w:t>spoločne.</w:t>
      </w:r>
    </w:p>
    <w:p w14:paraId="3C545EA3" w14:textId="0F920A11" w:rsidR="00823BC1" w:rsidRPr="00A25B38" w:rsidRDefault="00823BC1" w:rsidP="00666DA6">
      <w:pPr>
        <w:pStyle w:val="Zoznamslo2"/>
        <w:numPr>
          <w:ilvl w:val="1"/>
          <w:numId w:val="9"/>
        </w:numPr>
        <w:spacing w:after="120" w:line="240" w:lineRule="auto"/>
        <w:ind w:left="992" w:hanging="567"/>
        <w:rPr>
          <w:sz w:val="18"/>
          <w:szCs w:val="18"/>
        </w:rPr>
      </w:pPr>
      <w:r w:rsidRPr="00A25B38">
        <w:rPr>
          <w:sz w:val="18"/>
          <w:szCs w:val="18"/>
        </w:rPr>
        <w:t>Ak uchádzač alebo záujemca nedokáže z objektívnych dôvodov poskytnúť na preukázanie finančného a ekonomického postavenia dokument určený verejným obstarávateľom alebo obstarávateľom, môže finančné a ekonomické postavenie preukázať predložením iného dokumentu, ktorý verejný obstarávateľ alebo obstarávateľ považuje za vhodný.</w:t>
      </w:r>
    </w:p>
    <w:p w14:paraId="2B51CB29" w14:textId="256BA9BD" w:rsidR="0086579A" w:rsidRPr="00A25B38" w:rsidRDefault="0086579A" w:rsidP="00666DA6">
      <w:pPr>
        <w:pStyle w:val="Zoznamslo2"/>
        <w:numPr>
          <w:ilvl w:val="1"/>
          <w:numId w:val="9"/>
        </w:numPr>
        <w:spacing w:after="120" w:line="240" w:lineRule="auto"/>
        <w:ind w:left="992" w:hanging="567"/>
        <w:rPr>
          <w:sz w:val="18"/>
          <w:szCs w:val="18"/>
        </w:rPr>
      </w:pPr>
      <w:r w:rsidRPr="00A25B38">
        <w:rPr>
          <w:sz w:val="18"/>
          <w:szCs w:val="18"/>
        </w:rPr>
        <w:t xml:space="preserve">Uchádzač môže </w:t>
      </w:r>
      <w:r w:rsidR="0045536F" w:rsidRPr="00A25B38">
        <w:rPr>
          <w:sz w:val="18"/>
          <w:szCs w:val="18"/>
        </w:rPr>
        <w:t xml:space="preserve">podľa </w:t>
      </w:r>
      <w:r w:rsidRPr="00A25B38">
        <w:rPr>
          <w:sz w:val="18"/>
          <w:szCs w:val="18"/>
        </w:rPr>
        <w:t>§ 39 predbežne nahradiť doklady na preukázanie splnenia podmienok účasti určené verejným obstarávateľom prostredníctvom JED.</w:t>
      </w:r>
    </w:p>
    <w:p w14:paraId="6CD374A6" w14:textId="728E25B9" w:rsidR="003A77CE" w:rsidRPr="00A25B38" w:rsidRDefault="003A77CE" w:rsidP="00226F9F">
      <w:pPr>
        <w:pStyle w:val="Zoznamslo2"/>
        <w:spacing w:after="120" w:line="240" w:lineRule="auto"/>
        <w:ind w:left="425"/>
        <w:rPr>
          <w:sz w:val="18"/>
          <w:szCs w:val="18"/>
          <w:u w:val="single"/>
        </w:rPr>
      </w:pPr>
      <w:r w:rsidRPr="00A25B38">
        <w:rPr>
          <w:sz w:val="18"/>
          <w:szCs w:val="18"/>
          <w:u w:val="single"/>
        </w:rPr>
        <w:lastRenderedPageBreak/>
        <w:t xml:space="preserve">Odôvodnenie primeranosti použitia každej určenej podmienky účasti podľa § </w:t>
      </w:r>
      <w:r w:rsidR="004F6072" w:rsidRPr="00A25B38">
        <w:rPr>
          <w:sz w:val="18"/>
          <w:szCs w:val="18"/>
          <w:u w:val="single"/>
        </w:rPr>
        <w:t>33</w:t>
      </w:r>
      <w:r w:rsidRPr="00A25B38">
        <w:rPr>
          <w:sz w:val="18"/>
          <w:szCs w:val="18"/>
          <w:u w:val="single"/>
        </w:rPr>
        <w:t xml:space="preserve"> zákona o verejnom obstarávaní</w:t>
      </w:r>
      <w:r w:rsidR="00E407FD" w:rsidRPr="00A25B38">
        <w:rPr>
          <w:sz w:val="18"/>
          <w:szCs w:val="18"/>
          <w:u w:val="single"/>
        </w:rPr>
        <w:t xml:space="preserve"> vo vzťahu k predmetu zákazky:</w:t>
      </w:r>
      <w:r w:rsidR="00E407FD" w:rsidRPr="00A25B38">
        <w:rPr>
          <w:sz w:val="18"/>
          <w:szCs w:val="18"/>
        </w:rPr>
        <w:t xml:space="preserve"> </w:t>
      </w:r>
      <w:r w:rsidR="00AA532B" w:rsidRPr="00A25B38">
        <w:rPr>
          <w:sz w:val="18"/>
          <w:szCs w:val="18"/>
        </w:rPr>
        <w:t xml:space="preserve">Uchádzač v ponuke preukazuje svoje finančné a ekonomické postavenie predložením vyššie uvedených dokladov, </w:t>
      </w:r>
      <w:r w:rsidR="00DE7EFB" w:rsidRPr="00A25B38">
        <w:rPr>
          <w:sz w:val="18"/>
          <w:szCs w:val="18"/>
        </w:rPr>
        <w:t>ktoré dokazujú</w:t>
      </w:r>
      <w:r w:rsidR="00AA532B" w:rsidRPr="00A25B38">
        <w:rPr>
          <w:sz w:val="18"/>
          <w:szCs w:val="18"/>
        </w:rPr>
        <w:t>, že v predchádzajúcom období bol z hľadiska svojho ekonomického a finančného postavenia schopný úspešne plniť právne záväzky</w:t>
      </w:r>
      <w:r w:rsidR="00DE7EFB" w:rsidRPr="00A25B38">
        <w:rPr>
          <w:sz w:val="18"/>
          <w:szCs w:val="18"/>
        </w:rPr>
        <w:t>,</w:t>
      </w:r>
      <w:r w:rsidR="00AA532B" w:rsidRPr="00A25B38">
        <w:rPr>
          <w:sz w:val="18"/>
          <w:szCs w:val="18"/>
        </w:rPr>
        <w:t xml:space="preserve"> ak</w:t>
      </w:r>
      <w:r w:rsidR="00DE7EFB" w:rsidRPr="00A25B38">
        <w:rPr>
          <w:sz w:val="18"/>
          <w:szCs w:val="18"/>
        </w:rPr>
        <w:t>ým</w:t>
      </w:r>
      <w:r w:rsidR="00AA532B" w:rsidRPr="00A25B38">
        <w:rPr>
          <w:sz w:val="18"/>
          <w:szCs w:val="18"/>
        </w:rPr>
        <w:t xml:space="preserve"> je predmet zákazky</w:t>
      </w:r>
      <w:r w:rsidR="00DE7EFB" w:rsidRPr="00A25B38">
        <w:rPr>
          <w:sz w:val="18"/>
          <w:szCs w:val="18"/>
        </w:rPr>
        <w:t xml:space="preserve"> a</w:t>
      </w:r>
      <w:r w:rsidR="00AA532B" w:rsidRPr="00A25B38">
        <w:rPr>
          <w:sz w:val="18"/>
          <w:szCs w:val="18"/>
        </w:rPr>
        <w:t xml:space="preserve"> v súčasnom období je z hľadiska svojho ekonomického a finančného postavenia schopný riadne plniť </w:t>
      </w:r>
      <w:r w:rsidR="007B66DD" w:rsidRPr="00A25B38">
        <w:rPr>
          <w:sz w:val="18"/>
          <w:szCs w:val="18"/>
        </w:rPr>
        <w:t>právne vzťahy</w:t>
      </w:r>
      <w:r w:rsidR="00AA532B" w:rsidRPr="00A25B38">
        <w:rPr>
          <w:sz w:val="18"/>
          <w:szCs w:val="18"/>
        </w:rPr>
        <w:t>.</w:t>
      </w:r>
      <w:r w:rsidRPr="00A25B38">
        <w:rPr>
          <w:sz w:val="18"/>
          <w:szCs w:val="18"/>
        </w:rPr>
        <w:t xml:space="preserve">  </w:t>
      </w:r>
    </w:p>
    <w:p w14:paraId="072EFD2B" w14:textId="7A35173E" w:rsidR="006E0802" w:rsidRPr="00A25B38" w:rsidRDefault="006E0802" w:rsidP="00462A41">
      <w:pPr>
        <w:pStyle w:val="Nadpis3"/>
        <w:numPr>
          <w:ilvl w:val="0"/>
          <w:numId w:val="28"/>
        </w:numPr>
        <w:spacing w:before="240" w:after="120" w:line="240" w:lineRule="auto"/>
        <w:ind w:left="425" w:hanging="425"/>
        <w:jc w:val="both"/>
        <w:rPr>
          <w:rFonts w:ascii="Arial" w:hAnsi="Arial" w:cs="Arial"/>
          <w:smallCaps/>
          <w:color w:val="auto"/>
          <w:sz w:val="18"/>
          <w:szCs w:val="18"/>
        </w:rPr>
      </w:pPr>
      <w:bookmarkStart w:id="72" w:name="_Toc263323952"/>
      <w:bookmarkStart w:id="73" w:name="_Toc272755339"/>
      <w:bookmarkStart w:id="74" w:name="_Toc359412529"/>
      <w:bookmarkStart w:id="75" w:name="_Toc367777496"/>
      <w:bookmarkStart w:id="76" w:name="_Toc368295426"/>
      <w:bookmarkStart w:id="77" w:name="_Toc518644521"/>
      <w:r w:rsidRPr="00A25B38">
        <w:rPr>
          <w:rFonts w:ascii="Arial" w:hAnsi="Arial" w:cs="Arial"/>
          <w:smallCaps/>
          <w:color w:val="auto"/>
          <w:sz w:val="18"/>
          <w:szCs w:val="18"/>
        </w:rPr>
        <w:t>Podmienky účasti uchádzačov vo verejnom obstarávaní týkajúce sa technickej alebo odbornej spôsobilosti</w:t>
      </w:r>
      <w:bookmarkEnd w:id="72"/>
      <w:bookmarkEnd w:id="73"/>
      <w:bookmarkEnd w:id="74"/>
      <w:bookmarkEnd w:id="75"/>
      <w:bookmarkEnd w:id="76"/>
      <w:bookmarkEnd w:id="77"/>
      <w:r w:rsidRPr="00A25B38">
        <w:rPr>
          <w:rFonts w:ascii="Arial" w:hAnsi="Arial" w:cs="Arial"/>
          <w:smallCaps/>
          <w:color w:val="auto"/>
          <w:sz w:val="18"/>
          <w:szCs w:val="18"/>
        </w:rPr>
        <w:t xml:space="preserve"> </w:t>
      </w:r>
    </w:p>
    <w:p w14:paraId="54F5B8E5" w14:textId="66B4D2AA" w:rsidR="00B67CAC" w:rsidRPr="00A25B38" w:rsidRDefault="0082607D" w:rsidP="0082607D">
      <w:pPr>
        <w:spacing w:after="0" w:line="240" w:lineRule="auto"/>
        <w:ind w:left="425"/>
        <w:jc w:val="both"/>
        <w:rPr>
          <w:rFonts w:ascii="Arial" w:eastAsia="Times New Roman" w:hAnsi="Arial" w:cs="Arial"/>
          <w:sz w:val="18"/>
          <w:szCs w:val="18"/>
          <w:lang w:eastAsia="sk-SK"/>
        </w:rPr>
      </w:pPr>
      <w:bookmarkStart w:id="78" w:name="_Toc371599695"/>
      <w:r w:rsidRPr="00A25B38">
        <w:rPr>
          <w:rFonts w:ascii="Arial" w:eastAsia="Times New Roman" w:hAnsi="Arial" w:cs="Arial"/>
          <w:sz w:val="18"/>
          <w:szCs w:val="18"/>
          <w:lang w:eastAsia="sk-SK"/>
        </w:rPr>
        <w:t>Nepožaduje sa.</w:t>
      </w:r>
    </w:p>
    <w:p w14:paraId="6D623D63" w14:textId="77777777" w:rsidR="00073930" w:rsidRPr="00A25B38" w:rsidRDefault="00073930" w:rsidP="0082607D">
      <w:pPr>
        <w:spacing w:after="0" w:line="240" w:lineRule="auto"/>
        <w:ind w:left="425"/>
        <w:jc w:val="both"/>
        <w:rPr>
          <w:rFonts w:ascii="Arial" w:eastAsia="Times New Roman" w:hAnsi="Arial" w:cs="Arial"/>
          <w:sz w:val="18"/>
          <w:szCs w:val="18"/>
          <w:lang w:eastAsia="sk-SK"/>
        </w:rPr>
      </w:pPr>
    </w:p>
    <w:p w14:paraId="6CD9FE91" w14:textId="77777777" w:rsidR="00073930" w:rsidRPr="00A25B38" w:rsidRDefault="00073930" w:rsidP="0082607D">
      <w:pPr>
        <w:spacing w:after="0" w:line="240" w:lineRule="auto"/>
        <w:ind w:left="425"/>
        <w:jc w:val="both"/>
        <w:rPr>
          <w:rFonts w:ascii="Arial" w:eastAsia="Times New Roman" w:hAnsi="Arial" w:cs="Arial"/>
          <w:sz w:val="18"/>
          <w:szCs w:val="18"/>
          <w:lang w:eastAsia="sk-SK"/>
        </w:rPr>
      </w:pPr>
    </w:p>
    <w:p w14:paraId="0207E768" w14:textId="77777777" w:rsidR="00073930" w:rsidRPr="00A25B38" w:rsidRDefault="00073930" w:rsidP="0082607D">
      <w:pPr>
        <w:spacing w:after="0" w:line="240" w:lineRule="auto"/>
        <w:ind w:left="425"/>
        <w:jc w:val="both"/>
        <w:rPr>
          <w:rFonts w:ascii="Arial" w:eastAsia="Times New Roman" w:hAnsi="Arial" w:cs="Arial"/>
          <w:sz w:val="18"/>
          <w:szCs w:val="18"/>
          <w:lang w:eastAsia="sk-SK"/>
        </w:rPr>
      </w:pPr>
    </w:p>
    <w:p w14:paraId="04453576" w14:textId="77777777" w:rsidR="00073930" w:rsidRPr="00A25B38" w:rsidRDefault="00073930" w:rsidP="0082607D">
      <w:pPr>
        <w:spacing w:after="0" w:line="240" w:lineRule="auto"/>
        <w:ind w:left="425"/>
        <w:jc w:val="both"/>
        <w:rPr>
          <w:rFonts w:ascii="Arial" w:eastAsia="Times New Roman" w:hAnsi="Arial" w:cs="Arial"/>
          <w:sz w:val="18"/>
          <w:szCs w:val="18"/>
          <w:lang w:eastAsia="sk-SK"/>
        </w:rPr>
      </w:pPr>
    </w:p>
    <w:p w14:paraId="6E209794" w14:textId="77777777" w:rsidR="00073930" w:rsidRPr="00A25B38" w:rsidRDefault="00073930" w:rsidP="0082607D">
      <w:pPr>
        <w:spacing w:after="0" w:line="240" w:lineRule="auto"/>
        <w:ind w:left="425"/>
        <w:jc w:val="both"/>
        <w:rPr>
          <w:rFonts w:ascii="Arial" w:eastAsia="Times New Roman" w:hAnsi="Arial" w:cs="Arial"/>
          <w:sz w:val="18"/>
          <w:szCs w:val="18"/>
          <w:lang w:eastAsia="sk-SK"/>
        </w:rPr>
      </w:pPr>
    </w:p>
    <w:p w14:paraId="736403F0" w14:textId="77777777" w:rsidR="00073930" w:rsidRPr="00A25B38" w:rsidRDefault="00073930" w:rsidP="0082607D">
      <w:pPr>
        <w:spacing w:after="0" w:line="240" w:lineRule="auto"/>
        <w:ind w:left="425"/>
        <w:jc w:val="both"/>
        <w:rPr>
          <w:rFonts w:ascii="Arial" w:eastAsia="Times New Roman" w:hAnsi="Arial" w:cs="Arial"/>
          <w:sz w:val="18"/>
          <w:szCs w:val="18"/>
          <w:lang w:eastAsia="sk-SK"/>
        </w:rPr>
      </w:pPr>
    </w:p>
    <w:p w14:paraId="5EF7F091" w14:textId="77777777" w:rsidR="00073930" w:rsidRPr="00A25B38" w:rsidRDefault="00073930" w:rsidP="0082607D">
      <w:pPr>
        <w:spacing w:after="0" w:line="240" w:lineRule="auto"/>
        <w:ind w:left="425"/>
        <w:jc w:val="both"/>
        <w:rPr>
          <w:rFonts w:ascii="Arial" w:eastAsia="Times New Roman" w:hAnsi="Arial" w:cs="Arial"/>
          <w:sz w:val="18"/>
          <w:szCs w:val="18"/>
          <w:lang w:eastAsia="sk-SK"/>
        </w:rPr>
      </w:pPr>
    </w:p>
    <w:p w14:paraId="68D4D78B" w14:textId="77777777" w:rsidR="00073930" w:rsidRPr="00A25B38" w:rsidRDefault="00073930" w:rsidP="0082607D">
      <w:pPr>
        <w:spacing w:after="0" w:line="240" w:lineRule="auto"/>
        <w:ind w:left="425"/>
        <w:jc w:val="both"/>
        <w:rPr>
          <w:rFonts w:ascii="Arial" w:eastAsia="Times New Roman" w:hAnsi="Arial" w:cs="Arial"/>
          <w:sz w:val="18"/>
          <w:szCs w:val="18"/>
          <w:lang w:eastAsia="sk-SK"/>
        </w:rPr>
      </w:pPr>
    </w:p>
    <w:p w14:paraId="485DECC7" w14:textId="77777777" w:rsidR="00073930" w:rsidRPr="00A25B38" w:rsidRDefault="00073930" w:rsidP="0082607D">
      <w:pPr>
        <w:spacing w:after="0" w:line="240" w:lineRule="auto"/>
        <w:ind w:left="425"/>
        <w:jc w:val="both"/>
        <w:rPr>
          <w:rFonts w:ascii="Arial" w:eastAsia="Times New Roman" w:hAnsi="Arial" w:cs="Arial"/>
          <w:sz w:val="18"/>
          <w:szCs w:val="18"/>
          <w:lang w:eastAsia="sk-SK"/>
        </w:rPr>
      </w:pPr>
    </w:p>
    <w:p w14:paraId="56515CBE" w14:textId="77777777" w:rsidR="00073930" w:rsidRPr="00A25B38" w:rsidRDefault="00073930" w:rsidP="0082607D">
      <w:pPr>
        <w:spacing w:after="0" w:line="240" w:lineRule="auto"/>
        <w:ind w:left="425"/>
        <w:jc w:val="both"/>
        <w:rPr>
          <w:rFonts w:ascii="Arial" w:eastAsia="Times New Roman" w:hAnsi="Arial" w:cs="Arial"/>
          <w:sz w:val="18"/>
          <w:szCs w:val="18"/>
          <w:lang w:eastAsia="sk-SK"/>
        </w:rPr>
      </w:pPr>
    </w:p>
    <w:p w14:paraId="0A5FC5AF" w14:textId="77777777" w:rsidR="00073930" w:rsidRPr="00A25B38" w:rsidRDefault="00073930" w:rsidP="0082607D">
      <w:pPr>
        <w:spacing w:after="0" w:line="240" w:lineRule="auto"/>
        <w:ind w:left="425"/>
        <w:jc w:val="both"/>
        <w:rPr>
          <w:rFonts w:ascii="Arial" w:eastAsia="Times New Roman" w:hAnsi="Arial" w:cs="Arial"/>
          <w:sz w:val="18"/>
          <w:szCs w:val="18"/>
          <w:lang w:eastAsia="sk-SK"/>
        </w:rPr>
      </w:pPr>
    </w:p>
    <w:p w14:paraId="172F8A31" w14:textId="77777777" w:rsidR="00073930" w:rsidRPr="00A25B38" w:rsidRDefault="00073930" w:rsidP="0082607D">
      <w:pPr>
        <w:spacing w:after="0" w:line="240" w:lineRule="auto"/>
        <w:ind w:left="425"/>
        <w:jc w:val="both"/>
        <w:rPr>
          <w:rFonts w:ascii="Arial" w:eastAsia="Times New Roman" w:hAnsi="Arial" w:cs="Arial"/>
          <w:sz w:val="18"/>
          <w:szCs w:val="18"/>
          <w:lang w:eastAsia="sk-SK"/>
        </w:rPr>
      </w:pPr>
    </w:p>
    <w:p w14:paraId="15D53572" w14:textId="77777777" w:rsidR="00073930" w:rsidRPr="00A25B38" w:rsidRDefault="00073930" w:rsidP="0082607D">
      <w:pPr>
        <w:spacing w:after="0" w:line="240" w:lineRule="auto"/>
        <w:ind w:left="425"/>
        <w:jc w:val="both"/>
        <w:rPr>
          <w:rFonts w:ascii="Arial" w:eastAsia="Times New Roman" w:hAnsi="Arial" w:cs="Arial"/>
          <w:sz w:val="18"/>
          <w:szCs w:val="18"/>
          <w:lang w:eastAsia="sk-SK"/>
        </w:rPr>
      </w:pPr>
    </w:p>
    <w:p w14:paraId="2F70205F" w14:textId="77777777" w:rsidR="00073930" w:rsidRPr="00A25B38" w:rsidRDefault="00073930" w:rsidP="0082607D">
      <w:pPr>
        <w:spacing w:after="0" w:line="240" w:lineRule="auto"/>
        <w:ind w:left="425"/>
        <w:jc w:val="both"/>
        <w:rPr>
          <w:rFonts w:ascii="Arial" w:eastAsia="Times New Roman" w:hAnsi="Arial" w:cs="Arial"/>
          <w:sz w:val="18"/>
          <w:szCs w:val="18"/>
          <w:lang w:eastAsia="sk-SK"/>
        </w:rPr>
      </w:pPr>
    </w:p>
    <w:p w14:paraId="7B969AB3" w14:textId="77777777" w:rsidR="00073930" w:rsidRPr="00A25B38" w:rsidRDefault="00073930" w:rsidP="0082607D">
      <w:pPr>
        <w:spacing w:after="0" w:line="240" w:lineRule="auto"/>
        <w:ind w:left="425"/>
        <w:jc w:val="both"/>
        <w:rPr>
          <w:rFonts w:ascii="Arial" w:eastAsia="Times New Roman" w:hAnsi="Arial" w:cs="Arial"/>
          <w:sz w:val="18"/>
          <w:szCs w:val="18"/>
          <w:lang w:eastAsia="sk-SK"/>
        </w:rPr>
      </w:pPr>
    </w:p>
    <w:p w14:paraId="5BB9BC16" w14:textId="77777777" w:rsidR="00073930" w:rsidRPr="00A25B38" w:rsidRDefault="00073930" w:rsidP="0082607D">
      <w:pPr>
        <w:spacing w:after="0" w:line="240" w:lineRule="auto"/>
        <w:ind w:left="425"/>
        <w:jc w:val="both"/>
        <w:rPr>
          <w:rFonts w:ascii="Arial" w:eastAsia="Times New Roman" w:hAnsi="Arial" w:cs="Arial"/>
          <w:sz w:val="18"/>
          <w:szCs w:val="18"/>
          <w:lang w:eastAsia="sk-SK"/>
        </w:rPr>
      </w:pPr>
    </w:p>
    <w:p w14:paraId="7F7189F4" w14:textId="77777777" w:rsidR="00073930" w:rsidRPr="00A25B38" w:rsidRDefault="00073930" w:rsidP="0082607D">
      <w:pPr>
        <w:spacing w:after="0" w:line="240" w:lineRule="auto"/>
        <w:ind w:left="425"/>
        <w:jc w:val="both"/>
        <w:rPr>
          <w:rFonts w:ascii="Arial" w:eastAsia="Times New Roman" w:hAnsi="Arial" w:cs="Arial"/>
          <w:sz w:val="18"/>
          <w:szCs w:val="18"/>
          <w:lang w:eastAsia="sk-SK"/>
        </w:rPr>
      </w:pPr>
    </w:p>
    <w:p w14:paraId="41C66068" w14:textId="77777777" w:rsidR="00073930" w:rsidRPr="00A25B38" w:rsidRDefault="00073930" w:rsidP="0082607D">
      <w:pPr>
        <w:spacing w:after="0" w:line="240" w:lineRule="auto"/>
        <w:ind w:left="425"/>
        <w:jc w:val="both"/>
        <w:rPr>
          <w:rFonts w:ascii="Arial" w:eastAsia="Times New Roman" w:hAnsi="Arial" w:cs="Arial"/>
          <w:sz w:val="18"/>
          <w:szCs w:val="18"/>
          <w:lang w:eastAsia="sk-SK"/>
        </w:rPr>
      </w:pPr>
    </w:p>
    <w:p w14:paraId="726D5EE7" w14:textId="77777777" w:rsidR="00073930" w:rsidRPr="00A25B38" w:rsidRDefault="00073930" w:rsidP="0082607D">
      <w:pPr>
        <w:spacing w:after="0" w:line="240" w:lineRule="auto"/>
        <w:ind w:left="425"/>
        <w:jc w:val="both"/>
        <w:rPr>
          <w:rFonts w:ascii="Arial" w:eastAsia="Times New Roman" w:hAnsi="Arial" w:cs="Arial"/>
          <w:sz w:val="18"/>
          <w:szCs w:val="18"/>
          <w:lang w:eastAsia="sk-SK"/>
        </w:rPr>
      </w:pPr>
    </w:p>
    <w:p w14:paraId="68DEBE0D" w14:textId="77777777" w:rsidR="00073930" w:rsidRPr="00A25B38" w:rsidRDefault="00073930" w:rsidP="0082607D">
      <w:pPr>
        <w:spacing w:after="0" w:line="240" w:lineRule="auto"/>
        <w:ind w:left="425"/>
        <w:jc w:val="both"/>
        <w:rPr>
          <w:rFonts w:ascii="Arial" w:eastAsia="Times New Roman" w:hAnsi="Arial" w:cs="Arial"/>
          <w:sz w:val="18"/>
          <w:szCs w:val="18"/>
          <w:lang w:eastAsia="sk-SK"/>
        </w:rPr>
      </w:pPr>
    </w:p>
    <w:p w14:paraId="442DD58F" w14:textId="77777777" w:rsidR="00073930" w:rsidRPr="00A25B38" w:rsidRDefault="00073930" w:rsidP="0082607D">
      <w:pPr>
        <w:spacing w:after="0" w:line="240" w:lineRule="auto"/>
        <w:ind w:left="425"/>
        <w:jc w:val="both"/>
        <w:rPr>
          <w:rFonts w:ascii="Arial" w:eastAsia="Times New Roman" w:hAnsi="Arial" w:cs="Arial"/>
          <w:sz w:val="18"/>
          <w:szCs w:val="18"/>
          <w:lang w:eastAsia="sk-SK"/>
        </w:rPr>
      </w:pPr>
    </w:p>
    <w:p w14:paraId="2D66AAD0" w14:textId="77777777" w:rsidR="00073930" w:rsidRPr="00A25B38" w:rsidRDefault="00073930" w:rsidP="0082607D">
      <w:pPr>
        <w:spacing w:after="0" w:line="240" w:lineRule="auto"/>
        <w:ind w:left="425"/>
        <w:jc w:val="both"/>
        <w:rPr>
          <w:rFonts w:ascii="Arial" w:eastAsia="Times New Roman" w:hAnsi="Arial" w:cs="Arial"/>
          <w:sz w:val="18"/>
          <w:szCs w:val="18"/>
          <w:lang w:eastAsia="sk-SK"/>
        </w:rPr>
      </w:pPr>
    </w:p>
    <w:p w14:paraId="56B3BB90" w14:textId="77777777" w:rsidR="00073930" w:rsidRPr="00A25B38" w:rsidRDefault="00073930" w:rsidP="0082607D">
      <w:pPr>
        <w:spacing w:after="0" w:line="240" w:lineRule="auto"/>
        <w:ind w:left="425"/>
        <w:jc w:val="both"/>
        <w:rPr>
          <w:rFonts w:ascii="Arial" w:eastAsia="Times New Roman" w:hAnsi="Arial" w:cs="Arial"/>
          <w:sz w:val="18"/>
          <w:szCs w:val="18"/>
          <w:lang w:eastAsia="sk-SK"/>
        </w:rPr>
      </w:pPr>
    </w:p>
    <w:p w14:paraId="482F6086" w14:textId="77777777" w:rsidR="00073930" w:rsidRPr="00A25B38" w:rsidRDefault="00073930" w:rsidP="0082607D">
      <w:pPr>
        <w:spacing w:after="0" w:line="240" w:lineRule="auto"/>
        <w:ind w:left="425"/>
        <w:jc w:val="both"/>
        <w:rPr>
          <w:rFonts w:ascii="Arial" w:eastAsia="Times New Roman" w:hAnsi="Arial" w:cs="Arial"/>
          <w:sz w:val="18"/>
          <w:szCs w:val="18"/>
          <w:lang w:eastAsia="sk-SK"/>
        </w:rPr>
      </w:pPr>
    </w:p>
    <w:p w14:paraId="5C96CD05" w14:textId="77777777" w:rsidR="00073930" w:rsidRPr="00A25B38" w:rsidRDefault="00073930" w:rsidP="0082607D">
      <w:pPr>
        <w:spacing w:after="0" w:line="240" w:lineRule="auto"/>
        <w:ind w:left="425"/>
        <w:jc w:val="both"/>
        <w:rPr>
          <w:rFonts w:ascii="Arial" w:eastAsia="Times New Roman" w:hAnsi="Arial" w:cs="Arial"/>
          <w:sz w:val="18"/>
          <w:szCs w:val="18"/>
          <w:lang w:eastAsia="sk-SK"/>
        </w:rPr>
      </w:pPr>
    </w:p>
    <w:p w14:paraId="20441894" w14:textId="77777777" w:rsidR="00073930" w:rsidRPr="00A25B38" w:rsidRDefault="00073930" w:rsidP="0082607D">
      <w:pPr>
        <w:spacing w:after="0" w:line="240" w:lineRule="auto"/>
        <w:ind w:left="425"/>
        <w:jc w:val="both"/>
        <w:rPr>
          <w:rFonts w:ascii="Arial" w:eastAsia="Times New Roman" w:hAnsi="Arial" w:cs="Arial"/>
          <w:sz w:val="18"/>
          <w:szCs w:val="18"/>
          <w:lang w:eastAsia="sk-SK"/>
        </w:rPr>
      </w:pPr>
    </w:p>
    <w:p w14:paraId="6F6F9E7C" w14:textId="77777777" w:rsidR="00073930" w:rsidRPr="00A25B38" w:rsidRDefault="00073930" w:rsidP="0082607D">
      <w:pPr>
        <w:spacing w:after="0" w:line="240" w:lineRule="auto"/>
        <w:ind w:left="425"/>
        <w:jc w:val="both"/>
        <w:rPr>
          <w:rFonts w:ascii="Arial" w:eastAsia="Times New Roman" w:hAnsi="Arial" w:cs="Arial"/>
          <w:sz w:val="18"/>
          <w:szCs w:val="18"/>
          <w:lang w:eastAsia="sk-SK"/>
        </w:rPr>
      </w:pPr>
    </w:p>
    <w:p w14:paraId="281FE825" w14:textId="77777777" w:rsidR="00073930" w:rsidRPr="00A25B38" w:rsidRDefault="00073930" w:rsidP="0082607D">
      <w:pPr>
        <w:spacing w:after="0" w:line="240" w:lineRule="auto"/>
        <w:ind w:left="425"/>
        <w:jc w:val="both"/>
        <w:rPr>
          <w:rFonts w:ascii="Arial" w:eastAsia="Times New Roman" w:hAnsi="Arial" w:cs="Arial"/>
          <w:sz w:val="18"/>
          <w:szCs w:val="18"/>
          <w:lang w:eastAsia="sk-SK"/>
        </w:rPr>
      </w:pPr>
    </w:p>
    <w:p w14:paraId="6B1998E6" w14:textId="77777777" w:rsidR="00073930" w:rsidRPr="00A25B38" w:rsidRDefault="00073930" w:rsidP="0082607D">
      <w:pPr>
        <w:spacing w:after="0" w:line="240" w:lineRule="auto"/>
        <w:ind w:left="425"/>
        <w:jc w:val="both"/>
        <w:rPr>
          <w:rFonts w:ascii="Arial" w:eastAsia="Times New Roman" w:hAnsi="Arial" w:cs="Arial"/>
          <w:sz w:val="18"/>
          <w:szCs w:val="18"/>
          <w:lang w:eastAsia="sk-SK"/>
        </w:rPr>
      </w:pPr>
    </w:p>
    <w:p w14:paraId="500B9801" w14:textId="77777777" w:rsidR="00073930" w:rsidRPr="00A25B38" w:rsidRDefault="00073930" w:rsidP="0082607D">
      <w:pPr>
        <w:spacing w:after="0" w:line="240" w:lineRule="auto"/>
        <w:ind w:left="425"/>
        <w:jc w:val="both"/>
        <w:rPr>
          <w:rFonts w:ascii="Arial" w:eastAsia="Times New Roman" w:hAnsi="Arial" w:cs="Arial"/>
          <w:sz w:val="18"/>
          <w:szCs w:val="18"/>
          <w:lang w:eastAsia="sk-SK"/>
        </w:rPr>
      </w:pPr>
    </w:p>
    <w:p w14:paraId="67D3404B" w14:textId="77777777" w:rsidR="00073930" w:rsidRPr="00A25B38" w:rsidRDefault="00073930" w:rsidP="0082607D">
      <w:pPr>
        <w:spacing w:after="0" w:line="240" w:lineRule="auto"/>
        <w:ind w:left="425"/>
        <w:jc w:val="both"/>
        <w:rPr>
          <w:rFonts w:ascii="Arial" w:eastAsia="Times New Roman" w:hAnsi="Arial" w:cs="Arial"/>
          <w:sz w:val="18"/>
          <w:szCs w:val="18"/>
          <w:lang w:eastAsia="sk-SK"/>
        </w:rPr>
      </w:pPr>
    </w:p>
    <w:p w14:paraId="2E566699" w14:textId="77777777" w:rsidR="00073930" w:rsidRPr="00A25B38" w:rsidRDefault="00073930" w:rsidP="0082607D">
      <w:pPr>
        <w:spacing w:after="0" w:line="240" w:lineRule="auto"/>
        <w:ind w:left="425"/>
        <w:jc w:val="both"/>
        <w:rPr>
          <w:rFonts w:ascii="Arial" w:eastAsia="Times New Roman" w:hAnsi="Arial" w:cs="Arial"/>
          <w:sz w:val="18"/>
          <w:szCs w:val="18"/>
          <w:lang w:eastAsia="sk-SK"/>
        </w:rPr>
      </w:pPr>
    </w:p>
    <w:p w14:paraId="43AABDE5" w14:textId="77777777" w:rsidR="00073930" w:rsidRPr="00A25B38" w:rsidRDefault="00073930" w:rsidP="0082607D">
      <w:pPr>
        <w:spacing w:after="0" w:line="240" w:lineRule="auto"/>
        <w:ind w:left="425"/>
        <w:jc w:val="both"/>
        <w:rPr>
          <w:rFonts w:ascii="Arial" w:eastAsia="Times New Roman" w:hAnsi="Arial" w:cs="Arial"/>
          <w:sz w:val="18"/>
          <w:szCs w:val="18"/>
          <w:lang w:eastAsia="sk-SK"/>
        </w:rPr>
      </w:pPr>
    </w:p>
    <w:p w14:paraId="0843CA85" w14:textId="77777777" w:rsidR="00073930" w:rsidRPr="00A25B38" w:rsidRDefault="00073930" w:rsidP="0082607D">
      <w:pPr>
        <w:spacing w:after="0" w:line="240" w:lineRule="auto"/>
        <w:ind w:left="425"/>
        <w:jc w:val="both"/>
        <w:rPr>
          <w:rFonts w:ascii="Arial" w:eastAsia="Times New Roman" w:hAnsi="Arial" w:cs="Arial"/>
          <w:sz w:val="18"/>
          <w:szCs w:val="18"/>
          <w:lang w:eastAsia="sk-SK"/>
        </w:rPr>
      </w:pPr>
    </w:p>
    <w:p w14:paraId="2BBCF901" w14:textId="77777777" w:rsidR="00073930" w:rsidRPr="00A25B38" w:rsidRDefault="00073930" w:rsidP="0082607D">
      <w:pPr>
        <w:spacing w:after="0" w:line="240" w:lineRule="auto"/>
        <w:ind w:left="425"/>
        <w:jc w:val="both"/>
        <w:rPr>
          <w:rFonts w:ascii="Arial" w:eastAsia="Times New Roman" w:hAnsi="Arial" w:cs="Arial"/>
          <w:sz w:val="18"/>
          <w:szCs w:val="18"/>
          <w:lang w:eastAsia="sk-SK"/>
        </w:rPr>
      </w:pPr>
    </w:p>
    <w:p w14:paraId="0BA9670B" w14:textId="77777777" w:rsidR="00073930" w:rsidRPr="00A25B38" w:rsidRDefault="00073930" w:rsidP="0082607D">
      <w:pPr>
        <w:spacing w:after="0" w:line="240" w:lineRule="auto"/>
        <w:ind w:left="425"/>
        <w:jc w:val="both"/>
        <w:rPr>
          <w:rFonts w:ascii="Arial" w:eastAsia="Times New Roman" w:hAnsi="Arial" w:cs="Arial"/>
          <w:sz w:val="18"/>
          <w:szCs w:val="18"/>
          <w:lang w:eastAsia="sk-SK"/>
        </w:rPr>
      </w:pPr>
    </w:p>
    <w:p w14:paraId="7CE2D600" w14:textId="77777777" w:rsidR="00073930" w:rsidRPr="00A25B38" w:rsidRDefault="00073930" w:rsidP="0082607D">
      <w:pPr>
        <w:spacing w:after="0" w:line="240" w:lineRule="auto"/>
        <w:ind w:left="425"/>
        <w:jc w:val="both"/>
        <w:rPr>
          <w:rFonts w:ascii="Arial" w:eastAsia="Times New Roman" w:hAnsi="Arial" w:cs="Arial"/>
          <w:sz w:val="18"/>
          <w:szCs w:val="18"/>
          <w:lang w:eastAsia="sk-SK"/>
        </w:rPr>
      </w:pPr>
    </w:p>
    <w:p w14:paraId="2538C95E" w14:textId="77777777" w:rsidR="00073930" w:rsidRPr="00A25B38" w:rsidRDefault="00073930" w:rsidP="0082607D">
      <w:pPr>
        <w:spacing w:after="0" w:line="240" w:lineRule="auto"/>
        <w:ind w:left="425"/>
        <w:jc w:val="both"/>
        <w:rPr>
          <w:rFonts w:ascii="Arial" w:eastAsia="Times New Roman" w:hAnsi="Arial" w:cs="Arial"/>
          <w:sz w:val="18"/>
          <w:szCs w:val="18"/>
          <w:lang w:eastAsia="sk-SK"/>
        </w:rPr>
      </w:pPr>
    </w:p>
    <w:p w14:paraId="0E91EF4C" w14:textId="77777777" w:rsidR="00073930" w:rsidRPr="00A25B38" w:rsidRDefault="00073930" w:rsidP="0082607D">
      <w:pPr>
        <w:spacing w:after="0" w:line="240" w:lineRule="auto"/>
        <w:ind w:left="425"/>
        <w:jc w:val="both"/>
        <w:rPr>
          <w:rFonts w:ascii="Arial" w:eastAsia="Times New Roman" w:hAnsi="Arial" w:cs="Arial"/>
          <w:sz w:val="18"/>
          <w:szCs w:val="18"/>
          <w:lang w:eastAsia="sk-SK"/>
        </w:rPr>
      </w:pPr>
    </w:p>
    <w:p w14:paraId="0F95E96A" w14:textId="77777777" w:rsidR="00073930" w:rsidRPr="00A25B38" w:rsidRDefault="00073930" w:rsidP="0082607D">
      <w:pPr>
        <w:spacing w:after="0" w:line="240" w:lineRule="auto"/>
        <w:ind w:left="425"/>
        <w:jc w:val="both"/>
        <w:rPr>
          <w:rFonts w:ascii="Arial" w:eastAsia="Times New Roman" w:hAnsi="Arial" w:cs="Arial"/>
          <w:sz w:val="18"/>
          <w:szCs w:val="18"/>
          <w:lang w:eastAsia="sk-SK"/>
        </w:rPr>
      </w:pPr>
    </w:p>
    <w:p w14:paraId="052840D5" w14:textId="77777777" w:rsidR="00073930" w:rsidRPr="00A25B38" w:rsidRDefault="00073930" w:rsidP="0082607D">
      <w:pPr>
        <w:spacing w:after="0" w:line="240" w:lineRule="auto"/>
        <w:ind w:left="425"/>
        <w:jc w:val="both"/>
        <w:rPr>
          <w:rFonts w:ascii="Arial" w:eastAsia="Times New Roman" w:hAnsi="Arial" w:cs="Arial"/>
          <w:sz w:val="18"/>
          <w:szCs w:val="18"/>
          <w:lang w:eastAsia="sk-SK"/>
        </w:rPr>
      </w:pPr>
    </w:p>
    <w:p w14:paraId="744BDD21" w14:textId="77777777" w:rsidR="00073930" w:rsidRPr="00A25B38" w:rsidRDefault="00073930" w:rsidP="0082607D">
      <w:pPr>
        <w:spacing w:after="0" w:line="240" w:lineRule="auto"/>
        <w:ind w:left="425"/>
        <w:jc w:val="both"/>
        <w:rPr>
          <w:rFonts w:ascii="Arial" w:eastAsia="Times New Roman" w:hAnsi="Arial" w:cs="Arial"/>
          <w:sz w:val="18"/>
          <w:szCs w:val="18"/>
          <w:lang w:eastAsia="sk-SK"/>
        </w:rPr>
      </w:pPr>
    </w:p>
    <w:p w14:paraId="1D6F2C35" w14:textId="77777777" w:rsidR="00073930" w:rsidRPr="00A25B38" w:rsidRDefault="00073930" w:rsidP="0082607D">
      <w:pPr>
        <w:spacing w:after="0" w:line="240" w:lineRule="auto"/>
        <w:ind w:left="425"/>
        <w:jc w:val="both"/>
        <w:rPr>
          <w:rFonts w:ascii="Arial" w:eastAsia="Times New Roman" w:hAnsi="Arial" w:cs="Arial"/>
          <w:sz w:val="18"/>
          <w:szCs w:val="18"/>
          <w:lang w:eastAsia="sk-SK"/>
        </w:rPr>
      </w:pPr>
    </w:p>
    <w:p w14:paraId="4CFFB26A" w14:textId="77777777" w:rsidR="00073930" w:rsidRPr="00A25B38" w:rsidRDefault="00073930" w:rsidP="0082607D">
      <w:pPr>
        <w:spacing w:after="0" w:line="240" w:lineRule="auto"/>
        <w:ind w:left="425"/>
        <w:jc w:val="both"/>
        <w:rPr>
          <w:rFonts w:ascii="Arial" w:eastAsia="Times New Roman" w:hAnsi="Arial" w:cs="Arial"/>
          <w:sz w:val="18"/>
          <w:szCs w:val="18"/>
          <w:lang w:eastAsia="sk-SK"/>
        </w:rPr>
      </w:pPr>
    </w:p>
    <w:p w14:paraId="086C5917" w14:textId="77777777" w:rsidR="00073930" w:rsidRPr="00A25B38" w:rsidRDefault="00073930" w:rsidP="0082607D">
      <w:pPr>
        <w:spacing w:after="0" w:line="240" w:lineRule="auto"/>
        <w:ind w:left="425"/>
        <w:jc w:val="both"/>
        <w:rPr>
          <w:rFonts w:ascii="Arial" w:eastAsia="Times New Roman" w:hAnsi="Arial" w:cs="Arial"/>
          <w:sz w:val="18"/>
          <w:szCs w:val="18"/>
          <w:lang w:eastAsia="sk-SK"/>
        </w:rPr>
      </w:pPr>
    </w:p>
    <w:p w14:paraId="3FA26CE5" w14:textId="77777777" w:rsidR="00073930" w:rsidRPr="00A25B38" w:rsidRDefault="00073930" w:rsidP="0082607D">
      <w:pPr>
        <w:spacing w:after="0" w:line="240" w:lineRule="auto"/>
        <w:ind w:left="425"/>
        <w:jc w:val="both"/>
        <w:rPr>
          <w:rFonts w:ascii="Arial" w:eastAsia="Times New Roman" w:hAnsi="Arial" w:cs="Arial"/>
          <w:sz w:val="18"/>
          <w:szCs w:val="18"/>
          <w:lang w:eastAsia="sk-SK"/>
        </w:rPr>
      </w:pPr>
    </w:p>
    <w:p w14:paraId="7EEE6283" w14:textId="77777777" w:rsidR="00131CE4" w:rsidRPr="00A25B38" w:rsidRDefault="00131CE4" w:rsidP="0082607D">
      <w:pPr>
        <w:spacing w:after="0" w:line="240" w:lineRule="auto"/>
        <w:ind w:left="425"/>
        <w:jc w:val="both"/>
        <w:rPr>
          <w:rFonts w:ascii="Arial" w:eastAsia="Times New Roman" w:hAnsi="Arial" w:cs="Arial"/>
          <w:sz w:val="18"/>
          <w:szCs w:val="18"/>
          <w:lang w:eastAsia="sk-SK"/>
        </w:rPr>
      </w:pPr>
    </w:p>
    <w:p w14:paraId="1A4626BD" w14:textId="77777777" w:rsidR="00131CE4" w:rsidRPr="00A25B38" w:rsidRDefault="00131CE4" w:rsidP="0082607D">
      <w:pPr>
        <w:spacing w:after="0" w:line="240" w:lineRule="auto"/>
        <w:ind w:left="425"/>
        <w:jc w:val="both"/>
        <w:rPr>
          <w:rFonts w:ascii="Arial" w:eastAsia="Times New Roman" w:hAnsi="Arial" w:cs="Arial"/>
          <w:sz w:val="18"/>
          <w:szCs w:val="18"/>
          <w:lang w:eastAsia="sk-SK"/>
        </w:rPr>
      </w:pPr>
    </w:p>
    <w:p w14:paraId="1048F0E9" w14:textId="77777777" w:rsidR="00131CE4" w:rsidRPr="00A25B38" w:rsidRDefault="00131CE4" w:rsidP="0082607D">
      <w:pPr>
        <w:spacing w:after="0" w:line="240" w:lineRule="auto"/>
        <w:ind w:left="425"/>
        <w:jc w:val="both"/>
        <w:rPr>
          <w:rFonts w:ascii="Arial" w:eastAsia="Times New Roman" w:hAnsi="Arial" w:cs="Arial"/>
          <w:sz w:val="18"/>
          <w:szCs w:val="18"/>
          <w:lang w:eastAsia="sk-SK"/>
        </w:rPr>
      </w:pPr>
    </w:p>
    <w:p w14:paraId="5538671B" w14:textId="77777777" w:rsidR="00073930" w:rsidRPr="00A25B38" w:rsidRDefault="00073930" w:rsidP="0082607D">
      <w:pPr>
        <w:spacing w:after="0" w:line="240" w:lineRule="auto"/>
        <w:ind w:left="425"/>
        <w:jc w:val="both"/>
        <w:rPr>
          <w:rFonts w:ascii="Arial" w:eastAsia="Times New Roman" w:hAnsi="Arial" w:cs="Arial"/>
          <w:sz w:val="18"/>
          <w:szCs w:val="18"/>
          <w:lang w:eastAsia="sk-SK"/>
        </w:rPr>
      </w:pPr>
    </w:p>
    <w:p w14:paraId="53A73245" w14:textId="77777777" w:rsidR="00610C3B" w:rsidRPr="00A25B38" w:rsidRDefault="00610C3B" w:rsidP="0082607D">
      <w:pPr>
        <w:spacing w:after="0" w:line="240" w:lineRule="auto"/>
        <w:ind w:left="425"/>
        <w:jc w:val="both"/>
        <w:rPr>
          <w:rFonts w:ascii="Arial" w:eastAsia="Times New Roman" w:hAnsi="Arial" w:cs="Arial"/>
          <w:sz w:val="18"/>
          <w:szCs w:val="18"/>
          <w:lang w:eastAsia="sk-SK"/>
        </w:rPr>
      </w:pPr>
    </w:p>
    <w:p w14:paraId="504058E2" w14:textId="77777777" w:rsidR="00610C3B" w:rsidRPr="00A25B38" w:rsidRDefault="00610C3B" w:rsidP="0082607D">
      <w:pPr>
        <w:spacing w:after="0" w:line="240" w:lineRule="auto"/>
        <w:ind w:left="425"/>
        <w:jc w:val="both"/>
        <w:rPr>
          <w:rFonts w:ascii="Arial" w:eastAsia="Times New Roman" w:hAnsi="Arial" w:cs="Arial"/>
          <w:sz w:val="18"/>
          <w:szCs w:val="18"/>
          <w:lang w:eastAsia="sk-SK"/>
        </w:rPr>
      </w:pPr>
    </w:p>
    <w:p w14:paraId="4F9EAB72" w14:textId="77777777" w:rsidR="00610C3B" w:rsidRPr="00A25B38" w:rsidRDefault="00610C3B" w:rsidP="0082607D">
      <w:pPr>
        <w:spacing w:after="0" w:line="240" w:lineRule="auto"/>
        <w:ind w:left="425"/>
        <w:jc w:val="both"/>
        <w:rPr>
          <w:rFonts w:ascii="Arial" w:eastAsia="Times New Roman" w:hAnsi="Arial" w:cs="Arial"/>
          <w:sz w:val="18"/>
          <w:szCs w:val="18"/>
          <w:lang w:eastAsia="sk-SK"/>
        </w:rPr>
      </w:pPr>
    </w:p>
    <w:p w14:paraId="35BB33B7" w14:textId="77777777" w:rsidR="003456CC" w:rsidRPr="00A25B38" w:rsidRDefault="003456CC" w:rsidP="0082607D">
      <w:pPr>
        <w:spacing w:after="0" w:line="240" w:lineRule="auto"/>
        <w:ind w:left="425"/>
        <w:jc w:val="both"/>
        <w:rPr>
          <w:rFonts w:ascii="Arial" w:eastAsia="Times New Roman" w:hAnsi="Arial" w:cs="Arial"/>
          <w:sz w:val="18"/>
          <w:szCs w:val="18"/>
          <w:lang w:eastAsia="sk-SK"/>
        </w:rPr>
      </w:pPr>
    </w:p>
    <w:p w14:paraId="152409FC" w14:textId="77777777" w:rsidR="00610C3B" w:rsidRPr="00A25B38" w:rsidRDefault="00610C3B" w:rsidP="0082607D">
      <w:pPr>
        <w:spacing w:after="0" w:line="240" w:lineRule="auto"/>
        <w:ind w:left="425"/>
        <w:jc w:val="both"/>
        <w:rPr>
          <w:rFonts w:ascii="Arial" w:eastAsia="Times New Roman" w:hAnsi="Arial" w:cs="Arial"/>
          <w:sz w:val="18"/>
          <w:szCs w:val="18"/>
          <w:lang w:eastAsia="sk-SK"/>
        </w:rPr>
      </w:pPr>
    </w:p>
    <w:p w14:paraId="6FD84F72" w14:textId="77777777" w:rsidR="00073930" w:rsidRPr="00A25B38" w:rsidRDefault="00073930" w:rsidP="0082607D">
      <w:pPr>
        <w:spacing w:after="0" w:line="240" w:lineRule="auto"/>
        <w:ind w:left="425"/>
        <w:jc w:val="both"/>
        <w:rPr>
          <w:rFonts w:ascii="Arial" w:eastAsia="Times New Roman" w:hAnsi="Arial" w:cs="Arial"/>
          <w:sz w:val="18"/>
          <w:szCs w:val="18"/>
          <w:lang w:eastAsia="sk-SK"/>
        </w:rPr>
      </w:pPr>
    </w:p>
    <w:p w14:paraId="586CC40B" w14:textId="77777777" w:rsidR="00073930" w:rsidRPr="00A25B38" w:rsidRDefault="00073930" w:rsidP="0082607D">
      <w:pPr>
        <w:spacing w:after="0" w:line="240" w:lineRule="auto"/>
        <w:ind w:left="425"/>
        <w:jc w:val="both"/>
        <w:rPr>
          <w:rFonts w:ascii="Arial" w:eastAsia="Times New Roman" w:hAnsi="Arial" w:cs="Arial"/>
          <w:sz w:val="18"/>
          <w:szCs w:val="18"/>
          <w:lang w:eastAsia="sk-SK"/>
        </w:rPr>
      </w:pPr>
    </w:p>
    <w:p w14:paraId="1063BC12" w14:textId="67285DF1" w:rsidR="00073930" w:rsidRPr="00A25B38" w:rsidRDefault="00073930" w:rsidP="009C55DD">
      <w:pPr>
        <w:spacing w:after="0" w:line="240" w:lineRule="auto"/>
        <w:jc w:val="both"/>
        <w:rPr>
          <w:rFonts w:ascii="Arial" w:eastAsia="Times New Roman" w:hAnsi="Arial" w:cs="Arial"/>
          <w:sz w:val="18"/>
          <w:szCs w:val="18"/>
          <w:lang w:eastAsia="sk-SK"/>
        </w:rPr>
      </w:pPr>
    </w:p>
    <w:p w14:paraId="72854C2C" w14:textId="213A9D83" w:rsidR="00294815" w:rsidRPr="00A25B38" w:rsidRDefault="00BB7384" w:rsidP="00787B87">
      <w:pPr>
        <w:pStyle w:val="Nadpis4"/>
        <w:numPr>
          <w:ilvl w:val="0"/>
          <w:numId w:val="0"/>
        </w:numPr>
        <w:spacing w:before="240" w:after="240" w:line="260" w:lineRule="exact"/>
        <w:ind w:left="864"/>
        <w:jc w:val="center"/>
        <w:rPr>
          <w:rFonts w:ascii="Arial" w:hAnsi="Arial" w:cs="Arial"/>
          <w:b w:val="0"/>
          <w:i w:val="0"/>
          <w:smallCaps/>
          <w:color w:val="auto"/>
          <w:sz w:val="24"/>
          <w:szCs w:val="24"/>
        </w:rPr>
      </w:pPr>
      <w:bookmarkStart w:id="79" w:name="_Toc518644522"/>
      <w:r w:rsidRPr="00A25B38">
        <w:rPr>
          <w:rFonts w:ascii="Arial" w:hAnsi="Arial" w:cs="Arial"/>
          <w:b w:val="0"/>
          <w:i w:val="0"/>
          <w:smallCaps/>
          <w:color w:val="auto"/>
          <w:sz w:val="24"/>
          <w:szCs w:val="24"/>
        </w:rPr>
        <w:lastRenderedPageBreak/>
        <w:t>č</w:t>
      </w:r>
      <w:r w:rsidR="00A12ABC" w:rsidRPr="00A25B38">
        <w:rPr>
          <w:rFonts w:ascii="Arial" w:hAnsi="Arial" w:cs="Arial"/>
          <w:b w:val="0"/>
          <w:i w:val="0"/>
          <w:smallCaps/>
          <w:color w:val="auto"/>
          <w:sz w:val="24"/>
          <w:szCs w:val="24"/>
        </w:rPr>
        <w:t xml:space="preserve">asť </w:t>
      </w:r>
      <w:r w:rsidRPr="00A25B38">
        <w:rPr>
          <w:rFonts w:ascii="Arial" w:hAnsi="Arial" w:cs="Arial"/>
          <w:b w:val="0"/>
          <w:i w:val="0"/>
          <w:smallCaps/>
          <w:color w:val="auto"/>
          <w:sz w:val="24"/>
          <w:szCs w:val="24"/>
        </w:rPr>
        <w:t>c</w:t>
      </w:r>
      <w:r w:rsidR="00294815" w:rsidRPr="00A25B38">
        <w:rPr>
          <w:rFonts w:ascii="Arial" w:hAnsi="Arial" w:cs="Arial"/>
          <w:b w:val="0"/>
          <w:i w:val="0"/>
          <w:smallCaps/>
          <w:color w:val="auto"/>
          <w:sz w:val="24"/>
          <w:szCs w:val="24"/>
        </w:rPr>
        <w:t xml:space="preserve">. </w:t>
      </w:r>
      <w:r w:rsidR="00933B28" w:rsidRPr="00A25B38">
        <w:rPr>
          <w:rFonts w:ascii="Arial" w:hAnsi="Arial" w:cs="Arial"/>
          <w:b w:val="0"/>
          <w:i w:val="0"/>
          <w:smallCaps/>
          <w:color w:val="auto"/>
          <w:sz w:val="24"/>
          <w:szCs w:val="24"/>
        </w:rPr>
        <w:t>o</w:t>
      </w:r>
      <w:r w:rsidR="00294815" w:rsidRPr="00A25B38">
        <w:rPr>
          <w:rFonts w:ascii="Arial" w:hAnsi="Arial" w:cs="Arial"/>
          <w:b w:val="0"/>
          <w:i w:val="0"/>
          <w:smallCaps/>
          <w:color w:val="auto"/>
          <w:sz w:val="24"/>
          <w:szCs w:val="24"/>
        </w:rPr>
        <w:t>pis predmetu zákazky</w:t>
      </w:r>
      <w:bookmarkEnd w:id="79"/>
    </w:p>
    <w:bookmarkEnd w:id="78"/>
    <w:p w14:paraId="72D01A0A" w14:textId="77777777" w:rsidR="001D1BD0" w:rsidRPr="00A25B38" w:rsidRDefault="001D1BD0" w:rsidP="00462A41">
      <w:pPr>
        <w:pStyle w:val="Zoznamslo2"/>
        <w:numPr>
          <w:ilvl w:val="0"/>
          <w:numId w:val="26"/>
        </w:numPr>
        <w:spacing w:line="240" w:lineRule="auto"/>
        <w:ind w:left="426" w:hanging="426"/>
        <w:rPr>
          <w:b/>
          <w:sz w:val="18"/>
          <w:szCs w:val="18"/>
        </w:rPr>
      </w:pPr>
      <w:r w:rsidRPr="00A25B38">
        <w:rPr>
          <w:b/>
          <w:sz w:val="18"/>
          <w:szCs w:val="18"/>
        </w:rPr>
        <w:t>Vymedzenie predmetu zákazky</w:t>
      </w:r>
    </w:p>
    <w:p w14:paraId="528EB533" w14:textId="77777777" w:rsidR="009C55DD" w:rsidRDefault="00C14D25" w:rsidP="00462A41">
      <w:pPr>
        <w:pStyle w:val="Zoznamslo2"/>
        <w:numPr>
          <w:ilvl w:val="1"/>
          <w:numId w:val="40"/>
        </w:numPr>
        <w:spacing w:line="240" w:lineRule="auto"/>
        <w:rPr>
          <w:b/>
          <w:sz w:val="18"/>
          <w:szCs w:val="18"/>
        </w:rPr>
      </w:pPr>
      <w:r w:rsidRPr="00A25B38">
        <w:rPr>
          <w:sz w:val="18"/>
          <w:szCs w:val="18"/>
        </w:rPr>
        <w:t>Názov predmetu zákazky</w:t>
      </w:r>
      <w:r w:rsidR="001D1BD0" w:rsidRPr="00A25B38">
        <w:rPr>
          <w:sz w:val="18"/>
          <w:szCs w:val="18"/>
        </w:rPr>
        <w:t>:</w:t>
      </w:r>
      <w:r w:rsidR="001D1BD0" w:rsidRPr="00A25B38">
        <w:rPr>
          <w:b/>
          <w:sz w:val="18"/>
          <w:szCs w:val="18"/>
        </w:rPr>
        <w:tab/>
      </w:r>
      <w:r w:rsidR="009C55DD">
        <w:rPr>
          <w:b/>
          <w:sz w:val="18"/>
          <w:szCs w:val="18"/>
        </w:rPr>
        <w:t>Obstaranie</w:t>
      </w:r>
      <w:r w:rsidR="00433AD2" w:rsidRPr="00A25B38">
        <w:rPr>
          <w:b/>
          <w:sz w:val="18"/>
          <w:szCs w:val="18"/>
        </w:rPr>
        <w:t xml:space="preserve"> papierových</w:t>
      </w:r>
      <w:r w:rsidR="009C55DD">
        <w:rPr>
          <w:b/>
          <w:sz w:val="18"/>
          <w:szCs w:val="18"/>
        </w:rPr>
        <w:t xml:space="preserve"> </w:t>
      </w:r>
      <w:r w:rsidR="00433AD2" w:rsidRPr="00A25B38">
        <w:rPr>
          <w:b/>
          <w:sz w:val="18"/>
          <w:szCs w:val="18"/>
        </w:rPr>
        <w:t>stravných poukážok</w:t>
      </w:r>
      <w:r w:rsidR="009C55DD">
        <w:rPr>
          <w:b/>
          <w:sz w:val="18"/>
          <w:szCs w:val="18"/>
        </w:rPr>
        <w:t xml:space="preserve"> pre zabezpečenie stravovania </w:t>
      </w:r>
    </w:p>
    <w:p w14:paraId="0F4B2813" w14:textId="21523223" w:rsidR="00990A79" w:rsidRPr="00A25B38" w:rsidRDefault="009C55DD" w:rsidP="009C55DD">
      <w:pPr>
        <w:pStyle w:val="Zoznamslo2"/>
        <w:spacing w:line="240" w:lineRule="auto"/>
        <w:ind w:left="786"/>
        <w:rPr>
          <w:b/>
          <w:sz w:val="18"/>
          <w:szCs w:val="18"/>
        </w:rPr>
      </w:pPr>
      <w:r>
        <w:rPr>
          <w:b/>
          <w:sz w:val="18"/>
          <w:szCs w:val="18"/>
        </w:rPr>
        <w:t xml:space="preserve">                                                       zamestnancov</w:t>
      </w:r>
    </w:p>
    <w:p w14:paraId="18730C84" w14:textId="1CE679B0" w:rsidR="00F31706" w:rsidRPr="00A25B38" w:rsidRDefault="00F31706" w:rsidP="00462A41">
      <w:pPr>
        <w:pStyle w:val="Zoznamslo2"/>
        <w:numPr>
          <w:ilvl w:val="1"/>
          <w:numId w:val="40"/>
        </w:numPr>
        <w:spacing w:line="240" w:lineRule="auto"/>
        <w:rPr>
          <w:b/>
          <w:sz w:val="18"/>
          <w:szCs w:val="18"/>
        </w:rPr>
      </w:pPr>
      <w:r w:rsidRPr="00A25B38">
        <w:rPr>
          <w:sz w:val="18"/>
          <w:szCs w:val="18"/>
        </w:rPr>
        <w:t>Rozdelenie predmetu zákazky:</w:t>
      </w:r>
      <w:r w:rsidRPr="00A25B38">
        <w:rPr>
          <w:b/>
          <w:sz w:val="18"/>
          <w:szCs w:val="18"/>
        </w:rPr>
        <w:t xml:space="preserve">  </w:t>
      </w:r>
      <w:r w:rsidR="001D1BD0" w:rsidRPr="00A25B38">
        <w:rPr>
          <w:sz w:val="18"/>
          <w:szCs w:val="18"/>
        </w:rPr>
        <w:tab/>
      </w:r>
      <w:r w:rsidRPr="00A25B38">
        <w:rPr>
          <w:sz w:val="18"/>
          <w:szCs w:val="18"/>
        </w:rPr>
        <w:t xml:space="preserve">Predmet zákazky nie je rozdelený na samostatné časti. </w:t>
      </w:r>
    </w:p>
    <w:p w14:paraId="50D713CE" w14:textId="578144BB" w:rsidR="001A0DB0" w:rsidRPr="00A25B38" w:rsidRDefault="001A0DB0" w:rsidP="00462A41">
      <w:pPr>
        <w:pStyle w:val="Zoznamslo2"/>
        <w:numPr>
          <w:ilvl w:val="1"/>
          <w:numId w:val="40"/>
        </w:numPr>
        <w:spacing w:line="240" w:lineRule="auto"/>
        <w:rPr>
          <w:b/>
          <w:sz w:val="18"/>
          <w:szCs w:val="18"/>
        </w:rPr>
      </w:pPr>
      <w:r w:rsidRPr="00A25B38">
        <w:rPr>
          <w:sz w:val="18"/>
          <w:szCs w:val="18"/>
        </w:rPr>
        <w:t xml:space="preserve">Predpokladané množstvo na obdobie </w:t>
      </w:r>
      <w:r w:rsidR="00110657" w:rsidRPr="00A25B38">
        <w:rPr>
          <w:sz w:val="18"/>
          <w:szCs w:val="18"/>
        </w:rPr>
        <w:t xml:space="preserve">48 </w:t>
      </w:r>
      <w:r w:rsidRPr="00A25B38">
        <w:rPr>
          <w:sz w:val="18"/>
          <w:szCs w:val="18"/>
        </w:rPr>
        <w:t xml:space="preserve">mesiacov: </w:t>
      </w:r>
      <w:r w:rsidRPr="00A25B38">
        <w:rPr>
          <w:sz w:val="18"/>
          <w:szCs w:val="18"/>
        </w:rPr>
        <w:tab/>
      </w:r>
      <w:r w:rsidR="000004E0">
        <w:rPr>
          <w:b/>
          <w:sz w:val="18"/>
          <w:szCs w:val="18"/>
        </w:rPr>
        <w:t>902 040 k</w:t>
      </w:r>
      <w:r w:rsidR="009C55DD">
        <w:rPr>
          <w:b/>
          <w:sz w:val="18"/>
          <w:szCs w:val="18"/>
        </w:rPr>
        <w:t>usov (ks)</w:t>
      </w:r>
      <w:r w:rsidR="0013627E" w:rsidRPr="00A25B38">
        <w:rPr>
          <w:b/>
          <w:sz w:val="18"/>
          <w:szCs w:val="18"/>
        </w:rPr>
        <w:t xml:space="preserve"> </w:t>
      </w:r>
    </w:p>
    <w:p w14:paraId="4B98AFDF" w14:textId="77777777" w:rsidR="00E22999" w:rsidRDefault="00E84B35" w:rsidP="00462A41">
      <w:pPr>
        <w:pStyle w:val="Zoznamslo2"/>
        <w:numPr>
          <w:ilvl w:val="1"/>
          <w:numId w:val="40"/>
        </w:numPr>
        <w:spacing w:line="240" w:lineRule="auto"/>
        <w:rPr>
          <w:b/>
          <w:sz w:val="18"/>
          <w:szCs w:val="18"/>
        </w:rPr>
      </w:pPr>
      <w:r w:rsidRPr="00A25B38">
        <w:rPr>
          <w:sz w:val="18"/>
          <w:szCs w:val="18"/>
        </w:rPr>
        <w:t>Predpokladaná hodnota zákazky</w:t>
      </w:r>
      <w:r w:rsidR="001D1BD0" w:rsidRPr="00A25B38">
        <w:rPr>
          <w:sz w:val="18"/>
          <w:szCs w:val="18"/>
        </w:rPr>
        <w:t xml:space="preserve"> </w:t>
      </w:r>
      <w:r w:rsidRPr="00A25B38">
        <w:rPr>
          <w:sz w:val="18"/>
          <w:szCs w:val="18"/>
        </w:rPr>
        <w:t xml:space="preserve">v EUR bez DPH </w:t>
      </w:r>
      <w:r w:rsidR="001D1BD0" w:rsidRPr="00A25B38">
        <w:rPr>
          <w:sz w:val="18"/>
          <w:szCs w:val="18"/>
        </w:rPr>
        <w:t>stanoven</w:t>
      </w:r>
      <w:r w:rsidRPr="00A25B38">
        <w:rPr>
          <w:sz w:val="18"/>
          <w:szCs w:val="18"/>
        </w:rPr>
        <w:t>á</w:t>
      </w:r>
      <w:r w:rsidR="001D1BD0" w:rsidRPr="00A25B38">
        <w:rPr>
          <w:sz w:val="18"/>
          <w:szCs w:val="18"/>
        </w:rPr>
        <w:t xml:space="preserve"> na obdobie </w:t>
      </w:r>
      <w:r w:rsidR="00110657" w:rsidRPr="00A25B38">
        <w:rPr>
          <w:sz w:val="18"/>
          <w:szCs w:val="18"/>
        </w:rPr>
        <w:t>48</w:t>
      </w:r>
      <w:r w:rsidR="001D1BD0" w:rsidRPr="00A25B38">
        <w:rPr>
          <w:sz w:val="18"/>
          <w:szCs w:val="18"/>
        </w:rPr>
        <w:t xml:space="preserve"> mesiacov</w:t>
      </w:r>
      <w:r w:rsidR="00110657" w:rsidRPr="00A25B38">
        <w:rPr>
          <w:sz w:val="18"/>
          <w:szCs w:val="18"/>
        </w:rPr>
        <w:t>:</w:t>
      </w:r>
      <w:r w:rsidR="00EB231E" w:rsidRPr="00A25B38">
        <w:rPr>
          <w:b/>
          <w:sz w:val="18"/>
          <w:szCs w:val="18"/>
        </w:rPr>
        <w:t xml:space="preserve"> </w:t>
      </w:r>
      <w:r w:rsidR="0013627E" w:rsidRPr="00A25B38">
        <w:rPr>
          <w:b/>
          <w:sz w:val="18"/>
          <w:szCs w:val="18"/>
        </w:rPr>
        <w:t>4 14</w:t>
      </w:r>
      <w:r w:rsidR="000004E0">
        <w:rPr>
          <w:b/>
          <w:sz w:val="18"/>
          <w:szCs w:val="18"/>
        </w:rPr>
        <w:t>7 791,24</w:t>
      </w:r>
      <w:r w:rsidRPr="00A25B38">
        <w:rPr>
          <w:b/>
          <w:sz w:val="18"/>
          <w:szCs w:val="18"/>
        </w:rPr>
        <w:t xml:space="preserve"> EUR</w:t>
      </w:r>
      <w:r w:rsidR="001D1BD0" w:rsidRPr="00A25B38">
        <w:rPr>
          <w:b/>
          <w:sz w:val="18"/>
          <w:szCs w:val="18"/>
        </w:rPr>
        <w:tab/>
      </w:r>
    </w:p>
    <w:p w14:paraId="4CBE4CEB" w14:textId="50280018" w:rsidR="001D1BD0" w:rsidRPr="007A22FB" w:rsidRDefault="00E22999" w:rsidP="007A22FB">
      <w:pPr>
        <w:pStyle w:val="Zoznamslo2"/>
        <w:spacing w:before="0" w:line="240" w:lineRule="auto"/>
        <w:ind w:left="788"/>
        <w:rPr>
          <w:sz w:val="18"/>
          <w:szCs w:val="18"/>
        </w:rPr>
      </w:pPr>
      <w:r w:rsidRPr="007A22FB">
        <w:rPr>
          <w:sz w:val="18"/>
          <w:szCs w:val="18"/>
        </w:rPr>
        <w:t>(</w:t>
      </w:r>
      <w:r w:rsidRPr="00A62B2B">
        <w:rPr>
          <w:i/>
          <w:sz w:val="18"/>
          <w:szCs w:val="18"/>
        </w:rPr>
        <w:t xml:space="preserve">do predpokladanej hodnoty zákazky verejný obstarávateľ zahrnul </w:t>
      </w:r>
      <w:r w:rsidR="00A62B2B" w:rsidRPr="00A62B2B">
        <w:rPr>
          <w:i/>
          <w:sz w:val="18"/>
          <w:szCs w:val="18"/>
        </w:rPr>
        <w:t xml:space="preserve">predpokladaný </w:t>
      </w:r>
      <w:r w:rsidRPr="00A62B2B">
        <w:rPr>
          <w:i/>
          <w:sz w:val="18"/>
          <w:szCs w:val="18"/>
        </w:rPr>
        <w:t xml:space="preserve">nárast počtu pracovníkov ako aj </w:t>
      </w:r>
      <w:r w:rsidR="007A22FB" w:rsidRPr="00A62B2B">
        <w:rPr>
          <w:i/>
          <w:sz w:val="18"/>
          <w:szCs w:val="18"/>
        </w:rPr>
        <w:t xml:space="preserve">navýšenie nominálnej hodnoty </w:t>
      </w:r>
      <w:r w:rsidR="00A62B2B" w:rsidRPr="00A62B2B">
        <w:rPr>
          <w:i/>
          <w:sz w:val="18"/>
          <w:szCs w:val="18"/>
        </w:rPr>
        <w:t xml:space="preserve">stravnej </w:t>
      </w:r>
      <w:r w:rsidR="007A22FB" w:rsidRPr="00A62B2B">
        <w:rPr>
          <w:i/>
          <w:sz w:val="18"/>
          <w:szCs w:val="18"/>
        </w:rPr>
        <w:t>poukážky</w:t>
      </w:r>
      <w:r w:rsidR="007A22FB" w:rsidRPr="007A22FB">
        <w:rPr>
          <w:sz w:val="18"/>
          <w:szCs w:val="18"/>
        </w:rPr>
        <w:t>)</w:t>
      </w:r>
      <w:r w:rsidR="001D1BD0" w:rsidRPr="007A22FB">
        <w:rPr>
          <w:sz w:val="18"/>
          <w:szCs w:val="18"/>
        </w:rPr>
        <w:tab/>
      </w:r>
      <w:r w:rsidR="001D1BD0" w:rsidRPr="007A22FB">
        <w:rPr>
          <w:sz w:val="18"/>
          <w:szCs w:val="18"/>
        </w:rPr>
        <w:tab/>
      </w:r>
    </w:p>
    <w:p w14:paraId="784A1892" w14:textId="7CD87003" w:rsidR="00787223" w:rsidRPr="00A25B38" w:rsidRDefault="001D1BD0" w:rsidP="00462A41">
      <w:pPr>
        <w:pStyle w:val="Zoznamslo2"/>
        <w:numPr>
          <w:ilvl w:val="0"/>
          <w:numId w:val="26"/>
        </w:numPr>
        <w:spacing w:line="240" w:lineRule="auto"/>
        <w:ind w:left="426" w:hanging="426"/>
        <w:rPr>
          <w:b/>
          <w:sz w:val="18"/>
          <w:szCs w:val="18"/>
        </w:rPr>
      </w:pPr>
      <w:r w:rsidRPr="00A25B38">
        <w:rPr>
          <w:b/>
          <w:sz w:val="18"/>
          <w:szCs w:val="18"/>
        </w:rPr>
        <w:t>Požadované minimálne technické vlastnosti, parametre a hodnoty na predmet zákazky:</w:t>
      </w:r>
    </w:p>
    <w:p w14:paraId="5B6E2D50" w14:textId="77777777" w:rsidR="009C55DD" w:rsidRPr="00A25B38" w:rsidRDefault="009C55DD" w:rsidP="00EB231E">
      <w:pPr>
        <w:pStyle w:val="Zoznamslo2"/>
        <w:spacing w:line="240" w:lineRule="auto"/>
        <w:ind w:left="426"/>
        <w:rPr>
          <w:b/>
          <w:sz w:val="18"/>
          <w:szCs w:val="18"/>
        </w:rPr>
      </w:pPr>
    </w:p>
    <w:tbl>
      <w:tblPr>
        <w:tblW w:w="9072" w:type="dxa"/>
        <w:tblInd w:w="421" w:type="dxa"/>
        <w:tblLayout w:type="fixed"/>
        <w:tblCellMar>
          <w:left w:w="70" w:type="dxa"/>
          <w:right w:w="70" w:type="dxa"/>
        </w:tblCellMar>
        <w:tblLook w:val="04A0" w:firstRow="1" w:lastRow="0" w:firstColumn="1" w:lastColumn="0" w:noHBand="0" w:noVBand="1"/>
      </w:tblPr>
      <w:tblGrid>
        <w:gridCol w:w="425"/>
        <w:gridCol w:w="709"/>
        <w:gridCol w:w="7938"/>
      </w:tblGrid>
      <w:tr w:rsidR="00EB231E" w:rsidRPr="00A25B38" w14:paraId="5223A419" w14:textId="77777777" w:rsidTr="00491568">
        <w:trPr>
          <w:trHeight w:val="340"/>
        </w:trPr>
        <w:tc>
          <w:tcPr>
            <w:tcW w:w="9072" w:type="dxa"/>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14:paraId="64EF79E1" w14:textId="77777777" w:rsidR="00EB231E" w:rsidRPr="00A25B38" w:rsidRDefault="00EB231E" w:rsidP="00491568">
            <w:pPr>
              <w:spacing w:after="0" w:line="240" w:lineRule="auto"/>
              <w:rPr>
                <w:rFonts w:ascii="Arial" w:eastAsia="Times New Roman" w:hAnsi="Arial" w:cs="Arial"/>
                <w:b/>
                <w:bCs/>
                <w:color w:val="000000"/>
                <w:sz w:val="18"/>
                <w:szCs w:val="18"/>
                <w:lang w:eastAsia="sk-SK"/>
              </w:rPr>
            </w:pPr>
            <w:r w:rsidRPr="00A25B38">
              <w:rPr>
                <w:rFonts w:ascii="Arial" w:eastAsia="Times New Roman" w:hAnsi="Arial" w:cs="Arial"/>
                <w:b/>
                <w:bCs/>
                <w:color w:val="000000"/>
                <w:sz w:val="18"/>
                <w:szCs w:val="18"/>
                <w:lang w:eastAsia="sk-SK"/>
              </w:rPr>
              <w:t>Funkčná špecifikácia, opis a požadované minimálne technické vlastnosti, parametre a hodnoty predmetu zákazky požadované verejným obstarávateľom</w:t>
            </w:r>
          </w:p>
        </w:tc>
      </w:tr>
      <w:tr w:rsidR="00EB231E" w:rsidRPr="00A25B38" w14:paraId="12DF7400" w14:textId="77777777" w:rsidTr="00EB231E">
        <w:trPr>
          <w:trHeight w:val="509"/>
        </w:trPr>
        <w:tc>
          <w:tcPr>
            <w:tcW w:w="9072" w:type="dxa"/>
            <w:gridSpan w:val="3"/>
            <w:vMerge/>
            <w:tcBorders>
              <w:top w:val="single" w:sz="4" w:space="0" w:color="auto"/>
              <w:left w:val="single" w:sz="4" w:space="0" w:color="auto"/>
              <w:bottom w:val="single" w:sz="4" w:space="0" w:color="000000"/>
              <w:right w:val="single" w:sz="4" w:space="0" w:color="000000"/>
            </w:tcBorders>
            <w:vAlign w:val="center"/>
            <w:hideMark/>
          </w:tcPr>
          <w:p w14:paraId="3C5B3A7C" w14:textId="77777777" w:rsidR="00EB231E" w:rsidRPr="00A25B38" w:rsidRDefault="00EB231E" w:rsidP="00491568">
            <w:pPr>
              <w:spacing w:after="0" w:line="240" w:lineRule="auto"/>
              <w:rPr>
                <w:rFonts w:ascii="Arial" w:eastAsia="Times New Roman" w:hAnsi="Arial" w:cs="Arial"/>
                <w:b/>
                <w:bCs/>
                <w:color w:val="000000"/>
                <w:sz w:val="18"/>
                <w:szCs w:val="18"/>
                <w:lang w:eastAsia="sk-SK"/>
              </w:rPr>
            </w:pPr>
          </w:p>
        </w:tc>
      </w:tr>
      <w:tr w:rsidR="00EB231E" w:rsidRPr="00A25B38" w14:paraId="790F3528" w14:textId="77777777" w:rsidTr="00491568">
        <w:trPr>
          <w:trHeight w:val="340"/>
        </w:trPr>
        <w:tc>
          <w:tcPr>
            <w:tcW w:w="425" w:type="dxa"/>
            <w:tcBorders>
              <w:top w:val="nil"/>
              <w:left w:val="single" w:sz="4" w:space="0" w:color="auto"/>
              <w:bottom w:val="nil"/>
              <w:right w:val="dotted" w:sz="4" w:space="0" w:color="auto"/>
            </w:tcBorders>
            <w:shd w:val="clear" w:color="auto" w:fill="auto"/>
            <w:vAlign w:val="center"/>
            <w:hideMark/>
          </w:tcPr>
          <w:p w14:paraId="2171EC62" w14:textId="77777777" w:rsidR="00EB231E" w:rsidRPr="00A25B38" w:rsidRDefault="00EB231E" w:rsidP="00491568">
            <w:pPr>
              <w:spacing w:after="0" w:line="240" w:lineRule="auto"/>
              <w:rPr>
                <w:rFonts w:ascii="Arial" w:eastAsia="Times New Roman" w:hAnsi="Arial" w:cs="Arial"/>
                <w:sz w:val="18"/>
                <w:szCs w:val="18"/>
                <w:lang w:eastAsia="sk-SK"/>
              </w:rPr>
            </w:pPr>
            <w:r w:rsidRPr="00A25B38">
              <w:rPr>
                <w:rFonts w:ascii="Arial" w:eastAsia="Times New Roman" w:hAnsi="Arial" w:cs="Arial"/>
                <w:sz w:val="18"/>
                <w:szCs w:val="18"/>
                <w:lang w:eastAsia="sk-SK"/>
              </w:rPr>
              <w:t>1.</w:t>
            </w:r>
          </w:p>
        </w:tc>
        <w:tc>
          <w:tcPr>
            <w:tcW w:w="8647" w:type="dxa"/>
            <w:gridSpan w:val="2"/>
            <w:tcBorders>
              <w:top w:val="single" w:sz="4" w:space="0" w:color="auto"/>
              <w:left w:val="nil"/>
              <w:bottom w:val="nil"/>
              <w:right w:val="single" w:sz="4" w:space="0" w:color="000000"/>
            </w:tcBorders>
            <w:shd w:val="clear" w:color="auto" w:fill="auto"/>
            <w:vAlign w:val="center"/>
            <w:hideMark/>
          </w:tcPr>
          <w:p w14:paraId="2A8630E9" w14:textId="77777777" w:rsidR="00EB231E" w:rsidRPr="00A25B38" w:rsidRDefault="00EB231E" w:rsidP="00C11AB6">
            <w:pPr>
              <w:spacing w:after="0" w:line="240" w:lineRule="auto"/>
              <w:jc w:val="both"/>
              <w:rPr>
                <w:rFonts w:ascii="Arial" w:eastAsia="Times New Roman" w:hAnsi="Arial" w:cs="Arial"/>
                <w:sz w:val="18"/>
                <w:szCs w:val="18"/>
                <w:lang w:eastAsia="sk-SK"/>
              </w:rPr>
            </w:pPr>
            <w:r w:rsidRPr="00A25B38">
              <w:rPr>
                <w:rFonts w:ascii="Arial" w:eastAsia="Times New Roman" w:hAnsi="Arial" w:cs="Arial"/>
                <w:sz w:val="18"/>
                <w:szCs w:val="18"/>
                <w:lang w:eastAsia="sk-SK"/>
              </w:rPr>
              <w:t xml:space="preserve">Predmetom obstarávanej zákazky je zabezpečenie stravovania pre zamestnancov verejného obstarávateľa  formou stravných poukážok v súlade s ustanovením § 152 ods. 2 zákona č. 311/2001 Z. z. Zákonníka práce  v platnom znení a zákona č. 87/2009 Z. z., ktorým sa mení a dopĺňa zákon č. 377/2004 Z. z. o ochrane nefajčiarov a o zmene a doplnení niektorých zákonov v znení neskorších predpisov a to formou stravných poukážok s ochrannými prvkami: </w:t>
            </w:r>
          </w:p>
        </w:tc>
      </w:tr>
      <w:tr w:rsidR="00EB231E" w:rsidRPr="00A25B38" w14:paraId="47BB811D" w14:textId="77777777" w:rsidTr="00491568">
        <w:trPr>
          <w:trHeight w:val="340"/>
        </w:trPr>
        <w:tc>
          <w:tcPr>
            <w:tcW w:w="425" w:type="dxa"/>
            <w:tcBorders>
              <w:top w:val="nil"/>
              <w:left w:val="single" w:sz="4" w:space="0" w:color="auto"/>
              <w:bottom w:val="nil"/>
              <w:right w:val="dotted" w:sz="4" w:space="0" w:color="auto"/>
            </w:tcBorders>
            <w:shd w:val="clear" w:color="auto" w:fill="auto"/>
            <w:vAlign w:val="center"/>
            <w:hideMark/>
          </w:tcPr>
          <w:p w14:paraId="5777298E" w14:textId="77777777" w:rsidR="00EB231E" w:rsidRPr="00A25B38" w:rsidRDefault="00EB231E" w:rsidP="00491568">
            <w:pPr>
              <w:spacing w:after="0" w:line="240" w:lineRule="auto"/>
              <w:rPr>
                <w:rFonts w:ascii="Arial" w:eastAsia="Times New Roman" w:hAnsi="Arial" w:cs="Arial"/>
                <w:sz w:val="18"/>
                <w:szCs w:val="18"/>
                <w:lang w:eastAsia="sk-SK"/>
              </w:rPr>
            </w:pPr>
            <w:r w:rsidRPr="00A25B38">
              <w:rPr>
                <w:rFonts w:ascii="Arial" w:eastAsia="Times New Roman" w:hAnsi="Arial" w:cs="Arial"/>
                <w:sz w:val="18"/>
                <w:szCs w:val="18"/>
                <w:lang w:eastAsia="sk-SK"/>
              </w:rPr>
              <w:t> </w:t>
            </w:r>
          </w:p>
        </w:tc>
        <w:tc>
          <w:tcPr>
            <w:tcW w:w="709" w:type="dxa"/>
            <w:tcBorders>
              <w:top w:val="nil"/>
              <w:left w:val="nil"/>
              <w:bottom w:val="nil"/>
              <w:right w:val="nil"/>
            </w:tcBorders>
            <w:shd w:val="clear" w:color="auto" w:fill="auto"/>
            <w:vAlign w:val="center"/>
            <w:hideMark/>
          </w:tcPr>
          <w:p w14:paraId="11820754" w14:textId="77777777" w:rsidR="00EB231E" w:rsidRPr="00A25B38" w:rsidRDefault="00EB231E" w:rsidP="00491568">
            <w:pPr>
              <w:spacing w:after="0" w:line="240" w:lineRule="auto"/>
              <w:jc w:val="both"/>
              <w:rPr>
                <w:rFonts w:ascii="Arial" w:eastAsia="Times New Roman" w:hAnsi="Arial" w:cs="Arial"/>
                <w:sz w:val="18"/>
                <w:szCs w:val="18"/>
                <w:lang w:eastAsia="sk-SK"/>
              </w:rPr>
            </w:pPr>
            <w:r w:rsidRPr="00A25B38">
              <w:rPr>
                <w:rFonts w:ascii="Arial" w:eastAsia="Times New Roman" w:hAnsi="Arial" w:cs="Arial"/>
                <w:sz w:val="18"/>
                <w:szCs w:val="18"/>
                <w:lang w:eastAsia="sk-SK"/>
              </w:rPr>
              <w:t>1.1</w:t>
            </w:r>
          </w:p>
        </w:tc>
        <w:tc>
          <w:tcPr>
            <w:tcW w:w="7938" w:type="dxa"/>
            <w:tcBorders>
              <w:top w:val="nil"/>
              <w:left w:val="nil"/>
              <w:bottom w:val="nil"/>
              <w:right w:val="single" w:sz="4" w:space="0" w:color="auto"/>
            </w:tcBorders>
            <w:shd w:val="clear" w:color="auto" w:fill="auto"/>
            <w:noWrap/>
            <w:vAlign w:val="center"/>
          </w:tcPr>
          <w:p w14:paraId="445FD3B8" w14:textId="77777777" w:rsidR="00EB231E" w:rsidRPr="00A25B38" w:rsidRDefault="00EB231E" w:rsidP="00491568">
            <w:pPr>
              <w:spacing w:after="0" w:line="240" w:lineRule="auto"/>
              <w:jc w:val="both"/>
              <w:rPr>
                <w:rFonts w:ascii="Arial" w:eastAsia="Times New Roman" w:hAnsi="Arial" w:cs="Arial"/>
                <w:color w:val="000000"/>
                <w:sz w:val="18"/>
                <w:szCs w:val="18"/>
                <w:lang w:eastAsia="sk-SK"/>
              </w:rPr>
            </w:pPr>
          </w:p>
          <w:p w14:paraId="2B4A0825" w14:textId="77777777" w:rsidR="00EB231E" w:rsidRPr="00A25B38" w:rsidRDefault="00EB231E" w:rsidP="00491568">
            <w:pPr>
              <w:spacing w:after="0" w:line="240" w:lineRule="auto"/>
              <w:jc w:val="both"/>
              <w:rPr>
                <w:rFonts w:ascii="Arial" w:eastAsia="Times New Roman" w:hAnsi="Arial" w:cs="Arial"/>
                <w:color w:val="000000"/>
                <w:sz w:val="18"/>
                <w:szCs w:val="18"/>
                <w:lang w:eastAsia="sk-SK"/>
              </w:rPr>
            </w:pPr>
            <w:r w:rsidRPr="00A25B38">
              <w:rPr>
                <w:rFonts w:ascii="Arial" w:eastAsia="Times New Roman" w:hAnsi="Arial" w:cs="Arial"/>
                <w:color w:val="000000"/>
                <w:sz w:val="18"/>
                <w:szCs w:val="18"/>
                <w:lang w:eastAsia="sk-SK"/>
              </w:rPr>
              <w:t>Požaduje sa, aby stravná poukážka obsahovala:</w:t>
            </w:r>
          </w:p>
          <w:p w14:paraId="52274629" w14:textId="77777777" w:rsidR="00EB231E" w:rsidRPr="00A25B38" w:rsidRDefault="00EB231E" w:rsidP="00462A41">
            <w:pPr>
              <w:pStyle w:val="Odsekzoznamu"/>
              <w:numPr>
                <w:ilvl w:val="0"/>
                <w:numId w:val="39"/>
              </w:numPr>
              <w:spacing w:after="0" w:line="240" w:lineRule="auto"/>
              <w:jc w:val="both"/>
              <w:rPr>
                <w:rFonts w:ascii="Arial" w:eastAsia="Times New Roman" w:hAnsi="Arial" w:cs="Arial"/>
                <w:color w:val="000000"/>
                <w:sz w:val="18"/>
                <w:szCs w:val="18"/>
                <w:lang w:eastAsia="sk-SK"/>
              </w:rPr>
            </w:pPr>
            <w:r w:rsidRPr="00A25B38">
              <w:rPr>
                <w:rFonts w:ascii="Arial" w:eastAsia="Times New Roman" w:hAnsi="Arial" w:cs="Arial"/>
                <w:color w:val="000000"/>
                <w:sz w:val="18"/>
                <w:szCs w:val="18"/>
                <w:lang w:eastAsia="sk-SK"/>
              </w:rPr>
              <w:t>názov a logo dodávateľa,</w:t>
            </w:r>
          </w:p>
        </w:tc>
      </w:tr>
      <w:tr w:rsidR="00EB231E" w:rsidRPr="00A25B38" w14:paraId="0FEFF40F" w14:textId="77777777" w:rsidTr="00491568">
        <w:trPr>
          <w:trHeight w:val="340"/>
        </w:trPr>
        <w:tc>
          <w:tcPr>
            <w:tcW w:w="425" w:type="dxa"/>
            <w:tcBorders>
              <w:top w:val="nil"/>
              <w:left w:val="single" w:sz="4" w:space="0" w:color="auto"/>
              <w:bottom w:val="nil"/>
              <w:right w:val="dotted" w:sz="4" w:space="0" w:color="auto"/>
            </w:tcBorders>
            <w:shd w:val="clear" w:color="auto" w:fill="auto"/>
            <w:vAlign w:val="center"/>
            <w:hideMark/>
          </w:tcPr>
          <w:p w14:paraId="7F5516CA" w14:textId="77777777" w:rsidR="00EB231E" w:rsidRPr="00A25B38" w:rsidRDefault="00EB231E" w:rsidP="00491568">
            <w:pPr>
              <w:spacing w:after="0" w:line="240" w:lineRule="auto"/>
              <w:rPr>
                <w:rFonts w:ascii="Arial" w:eastAsia="Times New Roman" w:hAnsi="Arial" w:cs="Arial"/>
                <w:sz w:val="18"/>
                <w:szCs w:val="18"/>
                <w:lang w:eastAsia="sk-SK"/>
              </w:rPr>
            </w:pPr>
            <w:r w:rsidRPr="00A25B38">
              <w:rPr>
                <w:rFonts w:ascii="Arial" w:eastAsia="Times New Roman" w:hAnsi="Arial" w:cs="Arial"/>
                <w:sz w:val="18"/>
                <w:szCs w:val="18"/>
                <w:lang w:eastAsia="sk-SK"/>
              </w:rPr>
              <w:t> </w:t>
            </w:r>
          </w:p>
        </w:tc>
        <w:tc>
          <w:tcPr>
            <w:tcW w:w="709" w:type="dxa"/>
            <w:tcBorders>
              <w:top w:val="nil"/>
              <w:left w:val="nil"/>
              <w:bottom w:val="nil"/>
              <w:right w:val="nil"/>
            </w:tcBorders>
            <w:shd w:val="clear" w:color="auto" w:fill="auto"/>
            <w:vAlign w:val="center"/>
            <w:hideMark/>
          </w:tcPr>
          <w:p w14:paraId="7E583ABD" w14:textId="77777777" w:rsidR="00EB231E" w:rsidRPr="00A25B38" w:rsidRDefault="00EB231E" w:rsidP="00491568">
            <w:pPr>
              <w:spacing w:after="0" w:line="240" w:lineRule="auto"/>
              <w:jc w:val="both"/>
              <w:rPr>
                <w:rFonts w:ascii="Arial" w:eastAsia="Times New Roman" w:hAnsi="Arial" w:cs="Arial"/>
                <w:sz w:val="18"/>
                <w:szCs w:val="18"/>
                <w:lang w:eastAsia="sk-SK"/>
              </w:rPr>
            </w:pPr>
            <w:r w:rsidRPr="00A25B38">
              <w:rPr>
                <w:rFonts w:ascii="Arial" w:eastAsia="Times New Roman" w:hAnsi="Arial" w:cs="Arial"/>
                <w:sz w:val="18"/>
                <w:szCs w:val="18"/>
                <w:lang w:eastAsia="sk-SK"/>
              </w:rPr>
              <w:t>1.2</w:t>
            </w:r>
          </w:p>
        </w:tc>
        <w:tc>
          <w:tcPr>
            <w:tcW w:w="7938" w:type="dxa"/>
            <w:tcBorders>
              <w:top w:val="nil"/>
              <w:left w:val="nil"/>
              <w:bottom w:val="nil"/>
              <w:right w:val="single" w:sz="4" w:space="0" w:color="auto"/>
            </w:tcBorders>
            <w:shd w:val="clear" w:color="auto" w:fill="auto"/>
            <w:noWrap/>
            <w:vAlign w:val="center"/>
          </w:tcPr>
          <w:p w14:paraId="19D27281" w14:textId="77777777" w:rsidR="00EB231E" w:rsidRPr="00A25B38" w:rsidRDefault="00EB231E" w:rsidP="00491568">
            <w:pPr>
              <w:spacing w:after="0" w:line="240" w:lineRule="auto"/>
              <w:jc w:val="both"/>
              <w:rPr>
                <w:rFonts w:ascii="Arial" w:eastAsia="Times New Roman" w:hAnsi="Arial" w:cs="Arial"/>
                <w:color w:val="000000"/>
                <w:sz w:val="18"/>
                <w:szCs w:val="18"/>
                <w:lang w:eastAsia="sk-SK"/>
              </w:rPr>
            </w:pPr>
            <w:r w:rsidRPr="00A25B38">
              <w:rPr>
                <w:rFonts w:ascii="Arial" w:eastAsia="Times New Roman" w:hAnsi="Arial" w:cs="Arial"/>
                <w:color w:val="000000"/>
                <w:sz w:val="18"/>
                <w:szCs w:val="18"/>
                <w:lang w:eastAsia="sk-SK"/>
              </w:rPr>
              <w:t xml:space="preserve">                           -      nominálnu hodnotu (NH) stravnej poukážky,</w:t>
            </w:r>
          </w:p>
          <w:p w14:paraId="397F6C7F" w14:textId="77777777" w:rsidR="00EB231E" w:rsidRPr="00A25B38" w:rsidRDefault="00EB231E" w:rsidP="00491568">
            <w:pPr>
              <w:spacing w:after="0" w:line="240" w:lineRule="auto"/>
              <w:jc w:val="both"/>
              <w:rPr>
                <w:rFonts w:ascii="Arial" w:eastAsia="Times New Roman" w:hAnsi="Arial" w:cs="Arial"/>
                <w:color w:val="000000"/>
                <w:sz w:val="18"/>
                <w:szCs w:val="18"/>
                <w:lang w:eastAsia="sk-SK"/>
              </w:rPr>
            </w:pPr>
            <w:r w:rsidRPr="00A25B38">
              <w:rPr>
                <w:rFonts w:ascii="Arial" w:eastAsia="Times New Roman" w:hAnsi="Arial" w:cs="Arial"/>
                <w:color w:val="000000"/>
                <w:sz w:val="18"/>
                <w:szCs w:val="18"/>
                <w:lang w:eastAsia="sk-SK"/>
              </w:rPr>
              <w:t xml:space="preserve">                           -      rok platnosti stravnej poukážky,</w:t>
            </w:r>
          </w:p>
          <w:p w14:paraId="68720F5D" w14:textId="77777777" w:rsidR="00EB231E" w:rsidRPr="00A25B38" w:rsidRDefault="00EB231E" w:rsidP="00491568">
            <w:pPr>
              <w:spacing w:after="0" w:line="240" w:lineRule="auto"/>
              <w:jc w:val="both"/>
              <w:rPr>
                <w:rFonts w:ascii="Arial" w:eastAsia="Times New Roman" w:hAnsi="Arial" w:cs="Arial"/>
                <w:color w:val="000000"/>
                <w:sz w:val="18"/>
                <w:szCs w:val="18"/>
                <w:lang w:eastAsia="sk-SK"/>
              </w:rPr>
            </w:pPr>
            <w:r w:rsidRPr="00A25B38">
              <w:rPr>
                <w:rFonts w:ascii="Arial" w:eastAsia="Times New Roman" w:hAnsi="Arial" w:cs="Arial"/>
                <w:color w:val="000000"/>
                <w:sz w:val="18"/>
                <w:szCs w:val="18"/>
                <w:lang w:eastAsia="sk-SK"/>
              </w:rPr>
              <w:t xml:space="preserve">                           -      ochranné prvky proti falšovaniu používané pre tlač cenných papierov,</w:t>
            </w:r>
          </w:p>
          <w:p w14:paraId="7AC44AB5" w14:textId="77777777" w:rsidR="00EB231E" w:rsidRPr="00A25B38" w:rsidRDefault="00EB231E" w:rsidP="00491568">
            <w:pPr>
              <w:spacing w:after="0" w:line="240" w:lineRule="auto"/>
              <w:jc w:val="both"/>
              <w:rPr>
                <w:rFonts w:ascii="Arial" w:eastAsia="Times New Roman" w:hAnsi="Arial" w:cs="Arial"/>
                <w:color w:val="000000"/>
                <w:sz w:val="18"/>
                <w:szCs w:val="18"/>
                <w:lang w:eastAsia="sk-SK"/>
              </w:rPr>
            </w:pPr>
            <w:r w:rsidRPr="00A25B38">
              <w:rPr>
                <w:rFonts w:ascii="Arial" w:eastAsia="Times New Roman" w:hAnsi="Arial" w:cs="Arial"/>
                <w:color w:val="000000"/>
                <w:sz w:val="18"/>
                <w:szCs w:val="18"/>
                <w:lang w:eastAsia="sk-SK"/>
              </w:rPr>
              <w:t xml:space="preserve">                           -      číselný, resp. čiarový kód,</w:t>
            </w:r>
          </w:p>
          <w:p w14:paraId="5772FF7C" w14:textId="77777777" w:rsidR="00EB231E" w:rsidRPr="00A25B38" w:rsidRDefault="00EB231E" w:rsidP="00491568">
            <w:pPr>
              <w:spacing w:after="0" w:line="240" w:lineRule="auto"/>
              <w:jc w:val="both"/>
              <w:rPr>
                <w:rFonts w:ascii="Arial" w:eastAsia="Times New Roman" w:hAnsi="Arial" w:cs="Arial"/>
                <w:color w:val="000000"/>
                <w:sz w:val="18"/>
                <w:szCs w:val="18"/>
                <w:lang w:eastAsia="sk-SK"/>
              </w:rPr>
            </w:pPr>
            <w:r w:rsidRPr="00A25B38">
              <w:rPr>
                <w:rFonts w:ascii="Arial" w:eastAsia="Times New Roman" w:hAnsi="Arial" w:cs="Arial"/>
                <w:color w:val="000000"/>
                <w:sz w:val="18"/>
                <w:szCs w:val="18"/>
                <w:lang w:eastAsia="sk-SK"/>
              </w:rPr>
              <w:t xml:space="preserve">                           -      poučenie pre spotrebiteľa,</w:t>
            </w:r>
          </w:p>
          <w:p w14:paraId="71C00A17" w14:textId="77777777" w:rsidR="00EB231E" w:rsidRPr="00A25B38" w:rsidRDefault="00EB231E" w:rsidP="00491568">
            <w:pPr>
              <w:spacing w:after="0" w:line="240" w:lineRule="auto"/>
              <w:jc w:val="both"/>
              <w:rPr>
                <w:rFonts w:ascii="Arial" w:eastAsia="Times New Roman" w:hAnsi="Arial" w:cs="Arial"/>
                <w:color w:val="000000"/>
                <w:sz w:val="18"/>
                <w:szCs w:val="18"/>
                <w:lang w:eastAsia="sk-SK"/>
              </w:rPr>
            </w:pPr>
          </w:p>
          <w:p w14:paraId="6F501096" w14:textId="77777777" w:rsidR="00EB231E" w:rsidRPr="00A25B38" w:rsidRDefault="00EB231E" w:rsidP="00491568">
            <w:pPr>
              <w:spacing w:after="0" w:line="240" w:lineRule="auto"/>
              <w:jc w:val="both"/>
              <w:rPr>
                <w:rFonts w:ascii="Arial" w:eastAsia="Times New Roman" w:hAnsi="Arial" w:cs="Arial"/>
                <w:color w:val="000000"/>
                <w:sz w:val="18"/>
                <w:szCs w:val="18"/>
                <w:lang w:eastAsia="sk-SK"/>
              </w:rPr>
            </w:pPr>
            <w:r w:rsidRPr="00A25B38">
              <w:rPr>
                <w:rFonts w:ascii="Arial" w:eastAsia="Times New Roman" w:hAnsi="Arial" w:cs="Arial"/>
                <w:color w:val="000000"/>
                <w:sz w:val="18"/>
                <w:szCs w:val="18"/>
                <w:lang w:eastAsia="sk-SK"/>
              </w:rPr>
              <w:t xml:space="preserve">Požaduje sa, aby v cene stravných poukážok boli zahrnuté všetky náklady spojené s poskytnutím služby a to:   </w:t>
            </w:r>
          </w:p>
          <w:p w14:paraId="6D992A9F" w14:textId="77777777" w:rsidR="00EB231E" w:rsidRPr="00A25B38" w:rsidRDefault="00EB231E" w:rsidP="00462A41">
            <w:pPr>
              <w:pStyle w:val="Odsekzoznamu"/>
              <w:numPr>
                <w:ilvl w:val="0"/>
                <w:numId w:val="39"/>
              </w:numPr>
              <w:spacing w:after="0" w:line="240" w:lineRule="auto"/>
              <w:jc w:val="both"/>
              <w:rPr>
                <w:rFonts w:ascii="Arial" w:eastAsia="Times New Roman" w:hAnsi="Arial" w:cs="Arial"/>
                <w:color w:val="000000"/>
                <w:sz w:val="18"/>
                <w:szCs w:val="18"/>
                <w:lang w:eastAsia="sk-SK"/>
              </w:rPr>
            </w:pPr>
            <w:r w:rsidRPr="00A25B38">
              <w:rPr>
                <w:rFonts w:ascii="Arial" w:eastAsia="Times New Roman" w:hAnsi="Arial" w:cs="Arial"/>
                <w:color w:val="000000"/>
                <w:sz w:val="18"/>
                <w:szCs w:val="18"/>
                <w:lang w:eastAsia="sk-SK"/>
              </w:rPr>
              <w:t>tlač stravných poukážok na vlastné náklady uchádzača,</w:t>
            </w:r>
          </w:p>
          <w:p w14:paraId="280517C4" w14:textId="77777777" w:rsidR="00EB231E" w:rsidRPr="00A25B38" w:rsidRDefault="00EB231E" w:rsidP="00462A41">
            <w:pPr>
              <w:pStyle w:val="Odsekzoznamu"/>
              <w:numPr>
                <w:ilvl w:val="0"/>
                <w:numId w:val="39"/>
              </w:numPr>
              <w:spacing w:after="0" w:line="240" w:lineRule="auto"/>
              <w:jc w:val="both"/>
              <w:rPr>
                <w:rFonts w:ascii="Arial" w:eastAsia="Times New Roman" w:hAnsi="Arial" w:cs="Arial"/>
                <w:color w:val="000000"/>
                <w:sz w:val="18"/>
                <w:szCs w:val="18"/>
                <w:lang w:eastAsia="sk-SK"/>
              </w:rPr>
            </w:pPr>
            <w:r w:rsidRPr="00A25B38">
              <w:rPr>
                <w:rFonts w:ascii="Arial" w:eastAsia="Times New Roman" w:hAnsi="Arial" w:cs="Arial"/>
                <w:color w:val="000000"/>
                <w:sz w:val="18"/>
                <w:szCs w:val="18"/>
                <w:lang w:eastAsia="sk-SK"/>
              </w:rPr>
              <w:t>dodanie objednaného množstva stravných poukážok na miesto plnenia (osobne resp. kuriérom vrátane prípadného poistenia),</w:t>
            </w:r>
          </w:p>
          <w:p w14:paraId="666D735F" w14:textId="77777777" w:rsidR="00EB231E" w:rsidRPr="00A25B38" w:rsidRDefault="00EB231E" w:rsidP="00462A41">
            <w:pPr>
              <w:pStyle w:val="Odsekzoznamu"/>
              <w:numPr>
                <w:ilvl w:val="0"/>
                <w:numId w:val="39"/>
              </w:numPr>
              <w:spacing w:after="0" w:line="240" w:lineRule="auto"/>
              <w:jc w:val="both"/>
              <w:rPr>
                <w:rFonts w:ascii="Arial" w:eastAsia="Times New Roman" w:hAnsi="Arial" w:cs="Arial"/>
                <w:color w:val="000000"/>
                <w:sz w:val="18"/>
                <w:szCs w:val="18"/>
                <w:lang w:eastAsia="sk-SK"/>
              </w:rPr>
            </w:pPr>
            <w:r w:rsidRPr="00A25B38">
              <w:rPr>
                <w:rFonts w:ascii="Arial" w:eastAsia="Times New Roman" w:hAnsi="Arial" w:cs="Arial"/>
                <w:color w:val="000000"/>
                <w:sz w:val="18"/>
                <w:szCs w:val="18"/>
                <w:lang w:eastAsia="sk-SK"/>
              </w:rPr>
              <w:t>všetky ďalšie poplatky za ostatné služby súvisiace s dodaním stravných poukážok,</w:t>
            </w:r>
          </w:p>
        </w:tc>
      </w:tr>
      <w:tr w:rsidR="00EB231E" w:rsidRPr="00A25B38" w14:paraId="0FB4540E" w14:textId="77777777" w:rsidTr="00491568">
        <w:trPr>
          <w:trHeight w:val="340"/>
        </w:trPr>
        <w:tc>
          <w:tcPr>
            <w:tcW w:w="425" w:type="dxa"/>
            <w:tcBorders>
              <w:top w:val="nil"/>
              <w:left w:val="single" w:sz="4" w:space="0" w:color="auto"/>
              <w:bottom w:val="nil"/>
              <w:right w:val="dotted" w:sz="4" w:space="0" w:color="auto"/>
            </w:tcBorders>
            <w:shd w:val="clear" w:color="auto" w:fill="auto"/>
            <w:vAlign w:val="center"/>
            <w:hideMark/>
          </w:tcPr>
          <w:p w14:paraId="0372902F" w14:textId="77777777" w:rsidR="00EB231E" w:rsidRPr="00A25B38" w:rsidRDefault="00EB231E" w:rsidP="00491568">
            <w:pPr>
              <w:spacing w:after="0" w:line="240" w:lineRule="auto"/>
              <w:rPr>
                <w:rFonts w:ascii="Arial" w:eastAsia="Times New Roman" w:hAnsi="Arial" w:cs="Arial"/>
                <w:sz w:val="18"/>
                <w:szCs w:val="18"/>
                <w:lang w:eastAsia="sk-SK"/>
              </w:rPr>
            </w:pPr>
            <w:r w:rsidRPr="00A25B38">
              <w:rPr>
                <w:rFonts w:ascii="Arial" w:eastAsia="Times New Roman" w:hAnsi="Arial" w:cs="Arial"/>
                <w:sz w:val="18"/>
                <w:szCs w:val="18"/>
                <w:lang w:eastAsia="sk-SK"/>
              </w:rPr>
              <w:t> </w:t>
            </w:r>
          </w:p>
        </w:tc>
        <w:tc>
          <w:tcPr>
            <w:tcW w:w="709" w:type="dxa"/>
            <w:tcBorders>
              <w:top w:val="nil"/>
              <w:left w:val="nil"/>
              <w:bottom w:val="nil"/>
              <w:right w:val="nil"/>
            </w:tcBorders>
            <w:shd w:val="clear" w:color="auto" w:fill="auto"/>
            <w:vAlign w:val="center"/>
            <w:hideMark/>
          </w:tcPr>
          <w:p w14:paraId="5D121F68" w14:textId="77777777" w:rsidR="00EB231E" w:rsidRPr="00A25B38" w:rsidRDefault="00EB231E" w:rsidP="00491568">
            <w:pPr>
              <w:spacing w:after="0" w:line="240" w:lineRule="auto"/>
              <w:jc w:val="both"/>
              <w:rPr>
                <w:rFonts w:ascii="Arial" w:eastAsia="Times New Roman" w:hAnsi="Arial" w:cs="Arial"/>
                <w:sz w:val="18"/>
                <w:szCs w:val="18"/>
                <w:lang w:eastAsia="sk-SK"/>
              </w:rPr>
            </w:pPr>
            <w:r w:rsidRPr="00A25B38">
              <w:rPr>
                <w:rFonts w:ascii="Arial" w:eastAsia="Times New Roman" w:hAnsi="Arial" w:cs="Arial"/>
                <w:sz w:val="18"/>
                <w:szCs w:val="18"/>
                <w:lang w:eastAsia="sk-SK"/>
              </w:rPr>
              <w:t>1.3</w:t>
            </w:r>
          </w:p>
          <w:p w14:paraId="1B4BCBCC" w14:textId="77777777" w:rsidR="00EB231E" w:rsidRPr="00A25B38" w:rsidRDefault="00EB231E" w:rsidP="00491568">
            <w:pPr>
              <w:spacing w:after="0" w:line="240" w:lineRule="auto"/>
              <w:jc w:val="both"/>
              <w:rPr>
                <w:rFonts w:ascii="Arial" w:eastAsia="Times New Roman" w:hAnsi="Arial" w:cs="Arial"/>
                <w:sz w:val="18"/>
                <w:szCs w:val="18"/>
                <w:lang w:eastAsia="sk-SK"/>
              </w:rPr>
            </w:pPr>
          </w:p>
          <w:p w14:paraId="45D623FB" w14:textId="77777777" w:rsidR="00EB231E" w:rsidRPr="00A25B38" w:rsidRDefault="00EB231E" w:rsidP="00491568">
            <w:pPr>
              <w:spacing w:after="0" w:line="240" w:lineRule="auto"/>
              <w:jc w:val="both"/>
              <w:rPr>
                <w:rFonts w:ascii="Arial" w:eastAsia="Times New Roman" w:hAnsi="Arial" w:cs="Arial"/>
                <w:sz w:val="18"/>
                <w:szCs w:val="18"/>
                <w:lang w:eastAsia="sk-SK"/>
              </w:rPr>
            </w:pPr>
          </w:p>
          <w:p w14:paraId="432F29FA" w14:textId="77777777" w:rsidR="00EB231E" w:rsidRPr="00A25B38" w:rsidRDefault="00EB231E" w:rsidP="00491568">
            <w:pPr>
              <w:spacing w:after="0" w:line="240" w:lineRule="auto"/>
              <w:jc w:val="both"/>
              <w:rPr>
                <w:rFonts w:ascii="Arial" w:eastAsia="Times New Roman" w:hAnsi="Arial" w:cs="Arial"/>
                <w:sz w:val="18"/>
                <w:szCs w:val="18"/>
                <w:lang w:eastAsia="sk-SK"/>
              </w:rPr>
            </w:pPr>
          </w:p>
          <w:p w14:paraId="036A34D7" w14:textId="77777777" w:rsidR="00EB231E" w:rsidRPr="00A25B38" w:rsidRDefault="00EB231E" w:rsidP="00491568">
            <w:pPr>
              <w:spacing w:after="0" w:line="240" w:lineRule="auto"/>
              <w:jc w:val="both"/>
              <w:rPr>
                <w:rFonts w:ascii="Arial" w:eastAsia="Times New Roman" w:hAnsi="Arial" w:cs="Arial"/>
                <w:sz w:val="18"/>
                <w:szCs w:val="18"/>
                <w:lang w:eastAsia="sk-SK"/>
              </w:rPr>
            </w:pPr>
          </w:p>
          <w:p w14:paraId="1C79C77E" w14:textId="77777777" w:rsidR="00EB231E" w:rsidRPr="00A25B38" w:rsidRDefault="00EB231E" w:rsidP="00491568">
            <w:pPr>
              <w:spacing w:after="0" w:line="240" w:lineRule="auto"/>
              <w:jc w:val="both"/>
              <w:rPr>
                <w:rFonts w:ascii="Arial" w:eastAsia="Times New Roman" w:hAnsi="Arial" w:cs="Arial"/>
                <w:sz w:val="18"/>
                <w:szCs w:val="18"/>
                <w:lang w:eastAsia="sk-SK"/>
              </w:rPr>
            </w:pPr>
          </w:p>
          <w:p w14:paraId="06E6E6C6" w14:textId="77777777" w:rsidR="00EB231E" w:rsidRPr="00A25B38" w:rsidRDefault="00EB231E" w:rsidP="00491568">
            <w:pPr>
              <w:spacing w:after="0" w:line="240" w:lineRule="auto"/>
              <w:jc w:val="both"/>
              <w:rPr>
                <w:rFonts w:ascii="Arial" w:eastAsia="Times New Roman" w:hAnsi="Arial" w:cs="Arial"/>
                <w:color w:val="000000"/>
                <w:sz w:val="18"/>
                <w:szCs w:val="18"/>
                <w:lang w:eastAsia="sk-SK"/>
              </w:rPr>
            </w:pPr>
          </w:p>
          <w:p w14:paraId="632FDDAB" w14:textId="77777777" w:rsidR="00EB231E" w:rsidRPr="00A25B38" w:rsidRDefault="00EB231E" w:rsidP="00491568">
            <w:pPr>
              <w:spacing w:after="0" w:line="240" w:lineRule="auto"/>
              <w:jc w:val="both"/>
              <w:rPr>
                <w:rFonts w:ascii="Arial" w:eastAsia="Times New Roman" w:hAnsi="Arial" w:cs="Arial"/>
                <w:sz w:val="18"/>
                <w:szCs w:val="18"/>
                <w:lang w:eastAsia="sk-SK"/>
              </w:rPr>
            </w:pPr>
          </w:p>
        </w:tc>
        <w:tc>
          <w:tcPr>
            <w:tcW w:w="7938" w:type="dxa"/>
            <w:tcBorders>
              <w:top w:val="nil"/>
              <w:left w:val="nil"/>
              <w:bottom w:val="nil"/>
              <w:right w:val="single" w:sz="4" w:space="0" w:color="auto"/>
            </w:tcBorders>
            <w:shd w:val="clear" w:color="auto" w:fill="auto"/>
            <w:noWrap/>
            <w:vAlign w:val="center"/>
          </w:tcPr>
          <w:p w14:paraId="3E57DB9D" w14:textId="77777777" w:rsidR="00EB231E" w:rsidRPr="00A25B38" w:rsidRDefault="00EB231E" w:rsidP="00491568">
            <w:pPr>
              <w:spacing w:after="0" w:line="240" w:lineRule="auto"/>
              <w:jc w:val="both"/>
              <w:rPr>
                <w:rFonts w:ascii="Arial" w:eastAsia="Times New Roman" w:hAnsi="Arial" w:cs="Arial"/>
                <w:color w:val="000000"/>
                <w:sz w:val="18"/>
                <w:szCs w:val="18"/>
                <w:lang w:eastAsia="sk-SK"/>
              </w:rPr>
            </w:pPr>
          </w:p>
          <w:p w14:paraId="4B90DE7E" w14:textId="1CD76BC0" w:rsidR="00EB231E" w:rsidRPr="00A25B38" w:rsidRDefault="00EB231E" w:rsidP="00DB5075">
            <w:pPr>
              <w:spacing w:after="0" w:line="240" w:lineRule="auto"/>
              <w:jc w:val="both"/>
              <w:rPr>
                <w:rFonts w:ascii="Arial" w:eastAsia="Times New Roman" w:hAnsi="Arial" w:cs="Arial"/>
                <w:color w:val="000000"/>
                <w:sz w:val="18"/>
                <w:szCs w:val="18"/>
                <w:lang w:eastAsia="sk-SK"/>
              </w:rPr>
            </w:pPr>
            <w:r w:rsidRPr="00A25B38">
              <w:rPr>
                <w:rFonts w:ascii="Arial" w:eastAsia="Times New Roman" w:hAnsi="Arial" w:cs="Arial"/>
                <w:color w:val="000000"/>
                <w:sz w:val="18"/>
                <w:szCs w:val="18"/>
                <w:lang w:eastAsia="sk-SK"/>
              </w:rPr>
              <w:t xml:space="preserve">Požaduje sa nominálna hodnota za jednu stravnú poukážku v hodnote </w:t>
            </w:r>
            <w:r w:rsidR="0013627E" w:rsidRPr="00A25B38">
              <w:rPr>
                <w:rFonts w:ascii="Arial" w:eastAsia="Times New Roman" w:hAnsi="Arial" w:cs="Arial"/>
                <w:b/>
                <w:color w:val="000000"/>
                <w:sz w:val="18"/>
                <w:szCs w:val="18"/>
                <w:lang w:eastAsia="sk-SK"/>
              </w:rPr>
              <w:t>4,</w:t>
            </w:r>
            <w:r w:rsidR="00DB5075">
              <w:rPr>
                <w:rFonts w:ascii="Arial" w:eastAsia="Times New Roman" w:hAnsi="Arial" w:cs="Arial"/>
                <w:b/>
                <w:color w:val="000000"/>
                <w:sz w:val="18"/>
                <w:szCs w:val="18"/>
                <w:lang w:eastAsia="sk-SK"/>
              </w:rPr>
              <w:t>00</w:t>
            </w:r>
            <w:r w:rsidRPr="00A25B38">
              <w:rPr>
                <w:rFonts w:ascii="Arial" w:eastAsia="Times New Roman" w:hAnsi="Arial" w:cs="Arial"/>
                <w:b/>
                <w:color w:val="000000"/>
                <w:sz w:val="18"/>
                <w:szCs w:val="18"/>
                <w:lang w:eastAsia="sk-SK"/>
              </w:rPr>
              <w:t xml:space="preserve"> EUR</w:t>
            </w:r>
            <w:r w:rsidRPr="00A25B38">
              <w:rPr>
                <w:rFonts w:ascii="Arial" w:eastAsia="Times New Roman" w:hAnsi="Arial" w:cs="Arial"/>
                <w:color w:val="000000"/>
                <w:sz w:val="18"/>
                <w:szCs w:val="18"/>
                <w:lang w:eastAsia="sk-SK"/>
              </w:rPr>
              <w:t xml:space="preserve"> s možnosťou zmeny nominálnej hodnoty</w:t>
            </w:r>
            <w:r w:rsidR="00DB5075">
              <w:rPr>
                <w:rFonts w:ascii="Arial" w:eastAsia="Times New Roman" w:hAnsi="Arial" w:cs="Arial"/>
                <w:color w:val="000000"/>
                <w:sz w:val="18"/>
                <w:szCs w:val="18"/>
                <w:lang w:eastAsia="sk-SK"/>
              </w:rPr>
              <w:t xml:space="preserve"> počas doby trvania zmluvy</w:t>
            </w:r>
            <w:r w:rsidRPr="00A25B38">
              <w:rPr>
                <w:rFonts w:ascii="Arial" w:eastAsia="Times New Roman" w:hAnsi="Arial" w:cs="Arial"/>
                <w:color w:val="000000"/>
                <w:sz w:val="18"/>
                <w:szCs w:val="18"/>
                <w:lang w:eastAsia="sk-SK"/>
              </w:rPr>
              <w:t xml:space="preserve">. Nominálna hodnota za jednu  stravnú poukážku je stanovená </w:t>
            </w:r>
            <w:r w:rsidR="00DB5075">
              <w:rPr>
                <w:rFonts w:ascii="Arial" w:eastAsia="Times New Roman" w:hAnsi="Arial" w:cs="Arial"/>
                <w:color w:val="000000"/>
                <w:sz w:val="18"/>
                <w:szCs w:val="18"/>
                <w:lang w:eastAsia="sk-SK"/>
              </w:rPr>
              <w:t xml:space="preserve">na základe rozhodnutia štatutárneho orgánu objednávateľa </w:t>
            </w:r>
            <w:r w:rsidRPr="00A25B38">
              <w:rPr>
                <w:rFonts w:ascii="Arial" w:eastAsia="Times New Roman" w:hAnsi="Arial" w:cs="Arial"/>
                <w:color w:val="000000"/>
                <w:sz w:val="18"/>
                <w:szCs w:val="18"/>
                <w:lang w:eastAsia="sk-SK"/>
              </w:rPr>
              <w:t>v</w:t>
            </w:r>
            <w:r w:rsidR="00DB5075">
              <w:rPr>
                <w:rFonts w:ascii="Arial" w:eastAsia="Times New Roman" w:hAnsi="Arial" w:cs="Arial"/>
                <w:color w:val="000000"/>
                <w:sz w:val="18"/>
                <w:szCs w:val="18"/>
                <w:lang w:eastAsia="sk-SK"/>
              </w:rPr>
              <w:t> súlade so</w:t>
            </w:r>
            <w:r w:rsidRPr="00A25B38">
              <w:rPr>
                <w:rFonts w:ascii="Arial" w:eastAsia="Times New Roman" w:hAnsi="Arial" w:cs="Arial"/>
                <w:color w:val="000000"/>
                <w:sz w:val="18"/>
                <w:szCs w:val="18"/>
                <w:lang w:eastAsia="sk-SK"/>
              </w:rPr>
              <w:t xml:space="preserve">  zákon</w:t>
            </w:r>
            <w:r w:rsidR="00DB5075">
              <w:rPr>
                <w:rFonts w:ascii="Arial" w:eastAsia="Times New Roman" w:hAnsi="Arial" w:cs="Arial"/>
                <w:color w:val="000000"/>
                <w:sz w:val="18"/>
                <w:szCs w:val="18"/>
                <w:lang w:eastAsia="sk-SK"/>
              </w:rPr>
              <w:t>om</w:t>
            </w:r>
            <w:r w:rsidRPr="00A25B38">
              <w:rPr>
                <w:rFonts w:ascii="Arial" w:eastAsia="Times New Roman" w:hAnsi="Arial" w:cs="Arial"/>
                <w:color w:val="000000"/>
                <w:sz w:val="18"/>
                <w:szCs w:val="18"/>
                <w:lang w:eastAsia="sk-SK"/>
              </w:rPr>
              <w:t xml:space="preserve"> č. 283/2002 Z. z. o cestovných náhradách v znení neskorších predpisov. </w:t>
            </w:r>
            <w:r w:rsidR="00DB5075">
              <w:rPr>
                <w:rFonts w:ascii="Arial" w:eastAsia="Times New Roman" w:hAnsi="Arial" w:cs="Arial"/>
                <w:color w:val="000000"/>
                <w:sz w:val="18"/>
                <w:szCs w:val="18"/>
                <w:lang w:eastAsia="sk-SK"/>
              </w:rPr>
              <w:t>Prípadná zmena požadovanej n</w:t>
            </w:r>
            <w:r w:rsidRPr="00A25B38">
              <w:rPr>
                <w:rFonts w:ascii="Arial" w:eastAsia="Times New Roman" w:hAnsi="Arial" w:cs="Arial"/>
                <w:color w:val="000000"/>
                <w:sz w:val="18"/>
                <w:szCs w:val="18"/>
                <w:lang w:eastAsia="sk-SK"/>
              </w:rPr>
              <w:t>omináln</w:t>
            </w:r>
            <w:r w:rsidR="00DB5075">
              <w:rPr>
                <w:rFonts w:ascii="Arial" w:eastAsia="Times New Roman" w:hAnsi="Arial" w:cs="Arial"/>
                <w:color w:val="000000"/>
                <w:sz w:val="18"/>
                <w:szCs w:val="18"/>
                <w:lang w:eastAsia="sk-SK"/>
              </w:rPr>
              <w:t>ej</w:t>
            </w:r>
            <w:r w:rsidRPr="00A25B38">
              <w:rPr>
                <w:rFonts w:ascii="Arial" w:eastAsia="Times New Roman" w:hAnsi="Arial" w:cs="Arial"/>
                <w:color w:val="000000"/>
                <w:sz w:val="18"/>
                <w:szCs w:val="18"/>
                <w:lang w:eastAsia="sk-SK"/>
              </w:rPr>
              <w:t xml:space="preserve"> hodnot</w:t>
            </w:r>
            <w:r w:rsidR="00DB5075">
              <w:rPr>
                <w:rFonts w:ascii="Arial" w:eastAsia="Times New Roman" w:hAnsi="Arial" w:cs="Arial"/>
                <w:color w:val="000000"/>
                <w:sz w:val="18"/>
                <w:szCs w:val="18"/>
                <w:lang w:eastAsia="sk-SK"/>
              </w:rPr>
              <w:t>y jednej</w:t>
            </w:r>
            <w:r w:rsidRPr="00A25B38">
              <w:rPr>
                <w:rFonts w:ascii="Arial" w:eastAsia="Times New Roman" w:hAnsi="Arial" w:cs="Arial"/>
                <w:color w:val="000000"/>
                <w:sz w:val="18"/>
                <w:szCs w:val="18"/>
                <w:lang w:eastAsia="sk-SK"/>
              </w:rPr>
              <w:t xml:space="preserve"> stravnej poukážky </w:t>
            </w:r>
            <w:r w:rsidR="00DB5075">
              <w:rPr>
                <w:rFonts w:ascii="Arial" w:eastAsia="Times New Roman" w:hAnsi="Arial" w:cs="Arial"/>
                <w:color w:val="000000"/>
                <w:sz w:val="18"/>
                <w:szCs w:val="18"/>
                <w:lang w:eastAsia="sk-SK"/>
              </w:rPr>
              <w:t xml:space="preserve">počas celej doby platnosti zmluvy </w:t>
            </w:r>
            <w:r w:rsidRPr="00A25B38">
              <w:rPr>
                <w:rFonts w:ascii="Arial" w:eastAsia="Times New Roman" w:hAnsi="Arial" w:cs="Arial"/>
                <w:color w:val="000000"/>
                <w:sz w:val="18"/>
                <w:szCs w:val="18"/>
                <w:lang w:eastAsia="sk-SK"/>
              </w:rPr>
              <w:t xml:space="preserve">je právom verejného obstarávateľa a uskutoční sa na základe vystavenej objednávky, v ktorej bude uvedená nová nominálna hodnota jednej stravnej poukážky. Náklady spojené so zmenou nominálnej hodnoty stravnej poukážky sú započítané do poplatkov za ostatné služby súvisiace s dodaním stravných poukážok. </w:t>
            </w:r>
          </w:p>
        </w:tc>
      </w:tr>
      <w:tr w:rsidR="00EB231E" w:rsidRPr="00A25B38" w14:paraId="76258163" w14:textId="77777777" w:rsidTr="00491568">
        <w:trPr>
          <w:trHeight w:val="340"/>
        </w:trPr>
        <w:tc>
          <w:tcPr>
            <w:tcW w:w="425" w:type="dxa"/>
            <w:tcBorders>
              <w:top w:val="nil"/>
              <w:left w:val="single" w:sz="4" w:space="0" w:color="auto"/>
              <w:bottom w:val="nil"/>
              <w:right w:val="dotted" w:sz="4" w:space="0" w:color="auto"/>
            </w:tcBorders>
            <w:shd w:val="clear" w:color="auto" w:fill="auto"/>
            <w:hideMark/>
          </w:tcPr>
          <w:p w14:paraId="14094D1E" w14:textId="77777777" w:rsidR="00EB231E" w:rsidRPr="00A25B38" w:rsidRDefault="00EB231E" w:rsidP="00491568">
            <w:pPr>
              <w:spacing w:after="0" w:line="240" w:lineRule="auto"/>
              <w:rPr>
                <w:rFonts w:ascii="Arial" w:eastAsia="Times New Roman" w:hAnsi="Arial" w:cs="Arial"/>
                <w:sz w:val="18"/>
                <w:szCs w:val="18"/>
                <w:lang w:eastAsia="sk-SK"/>
              </w:rPr>
            </w:pPr>
            <w:r w:rsidRPr="00A25B38">
              <w:rPr>
                <w:rFonts w:ascii="Arial" w:eastAsia="Times New Roman" w:hAnsi="Arial" w:cs="Arial"/>
                <w:sz w:val="18"/>
                <w:szCs w:val="18"/>
                <w:lang w:eastAsia="sk-SK"/>
              </w:rPr>
              <w:t> </w:t>
            </w:r>
          </w:p>
        </w:tc>
        <w:tc>
          <w:tcPr>
            <w:tcW w:w="709" w:type="dxa"/>
            <w:tcBorders>
              <w:top w:val="nil"/>
              <w:left w:val="nil"/>
              <w:bottom w:val="nil"/>
              <w:right w:val="nil"/>
            </w:tcBorders>
            <w:shd w:val="clear" w:color="auto" w:fill="auto"/>
            <w:hideMark/>
          </w:tcPr>
          <w:p w14:paraId="43E03BEF" w14:textId="77777777" w:rsidR="00EB231E" w:rsidRPr="00A25B38" w:rsidRDefault="00EB231E" w:rsidP="00491568">
            <w:pPr>
              <w:spacing w:after="0" w:line="240" w:lineRule="auto"/>
              <w:jc w:val="both"/>
              <w:rPr>
                <w:rFonts w:ascii="Arial" w:eastAsia="Times New Roman" w:hAnsi="Arial" w:cs="Arial"/>
                <w:sz w:val="18"/>
                <w:szCs w:val="18"/>
                <w:lang w:eastAsia="sk-SK"/>
              </w:rPr>
            </w:pPr>
          </w:p>
          <w:p w14:paraId="0C6816F8" w14:textId="77777777" w:rsidR="00EB231E" w:rsidRPr="00A25B38" w:rsidRDefault="00EB231E" w:rsidP="00491568">
            <w:pPr>
              <w:spacing w:after="0" w:line="240" w:lineRule="auto"/>
              <w:jc w:val="both"/>
              <w:rPr>
                <w:rFonts w:ascii="Arial" w:eastAsia="Times New Roman" w:hAnsi="Arial" w:cs="Arial"/>
                <w:sz w:val="18"/>
                <w:szCs w:val="18"/>
                <w:lang w:eastAsia="sk-SK"/>
              </w:rPr>
            </w:pPr>
            <w:r w:rsidRPr="00A25B38">
              <w:rPr>
                <w:rFonts w:ascii="Arial" w:eastAsia="Times New Roman" w:hAnsi="Arial" w:cs="Arial"/>
                <w:sz w:val="18"/>
                <w:szCs w:val="18"/>
                <w:lang w:eastAsia="sk-SK"/>
              </w:rPr>
              <w:t>1.4</w:t>
            </w:r>
          </w:p>
        </w:tc>
        <w:tc>
          <w:tcPr>
            <w:tcW w:w="7938" w:type="dxa"/>
            <w:tcBorders>
              <w:top w:val="nil"/>
              <w:left w:val="nil"/>
              <w:bottom w:val="nil"/>
              <w:right w:val="single" w:sz="4" w:space="0" w:color="auto"/>
            </w:tcBorders>
            <w:shd w:val="clear" w:color="auto" w:fill="auto"/>
            <w:vAlign w:val="center"/>
          </w:tcPr>
          <w:p w14:paraId="1045E517" w14:textId="77777777" w:rsidR="00EB231E" w:rsidRPr="00A25B38" w:rsidRDefault="00EB231E" w:rsidP="00491568">
            <w:pPr>
              <w:spacing w:after="0" w:line="240" w:lineRule="auto"/>
              <w:jc w:val="both"/>
              <w:rPr>
                <w:rFonts w:ascii="Arial" w:eastAsia="Times New Roman" w:hAnsi="Arial" w:cs="Arial"/>
                <w:color w:val="000000"/>
                <w:sz w:val="18"/>
                <w:szCs w:val="18"/>
                <w:lang w:eastAsia="sk-SK"/>
              </w:rPr>
            </w:pPr>
          </w:p>
          <w:p w14:paraId="64725149" w14:textId="77777777" w:rsidR="00EB231E" w:rsidRPr="00A25B38" w:rsidRDefault="00EB231E" w:rsidP="00491568">
            <w:pPr>
              <w:spacing w:after="0" w:line="240" w:lineRule="auto"/>
              <w:jc w:val="both"/>
              <w:rPr>
                <w:rFonts w:ascii="Arial" w:eastAsia="Times New Roman" w:hAnsi="Arial" w:cs="Arial"/>
                <w:sz w:val="18"/>
                <w:szCs w:val="18"/>
                <w:lang w:eastAsia="sk-SK"/>
              </w:rPr>
            </w:pPr>
            <w:r w:rsidRPr="00A25B38">
              <w:rPr>
                <w:rFonts w:ascii="Arial" w:eastAsia="Times New Roman" w:hAnsi="Arial" w:cs="Arial"/>
                <w:sz w:val="18"/>
                <w:szCs w:val="18"/>
                <w:lang w:eastAsia="sk-SK"/>
              </w:rPr>
              <w:t>Požaduje sa poskytovanie plnenia v pravidelných intervaloch 1x mesačne (v prípade potreby aj viac ako 1x mesačne) a to na základe písomnej objednávky verejného obstarávateľa, ktorá môže byť zadaná písomne e-mailom, faxom, resp. zaslaná poštou.</w:t>
            </w:r>
          </w:p>
          <w:p w14:paraId="10A544A0" w14:textId="77777777" w:rsidR="00EB231E" w:rsidRPr="00A25B38" w:rsidRDefault="00EB231E" w:rsidP="00491568">
            <w:pPr>
              <w:spacing w:after="0" w:line="240" w:lineRule="auto"/>
              <w:jc w:val="both"/>
              <w:rPr>
                <w:rFonts w:ascii="Arial" w:eastAsia="Times New Roman" w:hAnsi="Arial" w:cs="Arial"/>
                <w:color w:val="000000"/>
                <w:sz w:val="18"/>
                <w:szCs w:val="18"/>
                <w:lang w:eastAsia="sk-SK"/>
              </w:rPr>
            </w:pPr>
          </w:p>
          <w:p w14:paraId="2F465F34" w14:textId="77777777" w:rsidR="00EB231E" w:rsidRPr="00A25B38" w:rsidRDefault="00EB231E" w:rsidP="00491568">
            <w:pPr>
              <w:spacing w:after="0" w:line="240" w:lineRule="auto"/>
              <w:jc w:val="both"/>
              <w:rPr>
                <w:rFonts w:ascii="Arial" w:eastAsia="Times New Roman" w:hAnsi="Arial" w:cs="Arial"/>
                <w:color w:val="000000"/>
                <w:sz w:val="18"/>
                <w:szCs w:val="18"/>
                <w:lang w:eastAsia="sk-SK"/>
              </w:rPr>
            </w:pPr>
            <w:r w:rsidRPr="00A25B38">
              <w:rPr>
                <w:rFonts w:ascii="Arial" w:eastAsia="Times New Roman" w:hAnsi="Arial" w:cs="Arial"/>
                <w:color w:val="000000"/>
                <w:sz w:val="18"/>
                <w:szCs w:val="18"/>
                <w:lang w:eastAsia="sk-SK"/>
              </w:rPr>
              <w:t xml:space="preserve"> V objednávke sa uvedú všetky relevantné informácie týkajúce sa danej objednávky ako sú: </w:t>
            </w:r>
          </w:p>
          <w:p w14:paraId="39BF26C2" w14:textId="77777777" w:rsidR="00EB231E" w:rsidRPr="00A25B38" w:rsidRDefault="00EB231E" w:rsidP="00462A41">
            <w:pPr>
              <w:pStyle w:val="Odsekzoznamu"/>
              <w:numPr>
                <w:ilvl w:val="0"/>
                <w:numId w:val="39"/>
              </w:numPr>
              <w:spacing w:after="0" w:line="240" w:lineRule="auto"/>
              <w:jc w:val="both"/>
              <w:rPr>
                <w:rFonts w:ascii="Arial" w:eastAsia="Times New Roman" w:hAnsi="Arial" w:cs="Arial"/>
                <w:color w:val="000000"/>
                <w:sz w:val="18"/>
                <w:szCs w:val="18"/>
                <w:lang w:eastAsia="sk-SK"/>
              </w:rPr>
            </w:pPr>
            <w:r w:rsidRPr="00A25B38">
              <w:rPr>
                <w:rFonts w:ascii="Arial" w:eastAsia="Times New Roman" w:hAnsi="Arial" w:cs="Arial"/>
                <w:color w:val="000000"/>
                <w:sz w:val="18"/>
                <w:szCs w:val="18"/>
                <w:lang w:eastAsia="sk-SK"/>
              </w:rPr>
              <w:t>nominálna hodnota stravnej poukážky,</w:t>
            </w:r>
          </w:p>
          <w:p w14:paraId="753EA449" w14:textId="77777777" w:rsidR="00EB231E" w:rsidRPr="00A25B38" w:rsidRDefault="00EB231E" w:rsidP="00462A41">
            <w:pPr>
              <w:pStyle w:val="Odsekzoznamu"/>
              <w:numPr>
                <w:ilvl w:val="0"/>
                <w:numId w:val="39"/>
              </w:numPr>
              <w:spacing w:after="0" w:line="240" w:lineRule="auto"/>
              <w:jc w:val="both"/>
              <w:rPr>
                <w:rFonts w:ascii="Arial" w:eastAsia="Times New Roman" w:hAnsi="Arial" w:cs="Arial"/>
                <w:color w:val="000000"/>
                <w:sz w:val="18"/>
                <w:szCs w:val="18"/>
                <w:lang w:eastAsia="sk-SK"/>
              </w:rPr>
            </w:pPr>
            <w:r w:rsidRPr="00A25B38">
              <w:rPr>
                <w:rFonts w:ascii="Arial" w:eastAsia="Times New Roman" w:hAnsi="Arial" w:cs="Arial"/>
                <w:color w:val="000000"/>
                <w:sz w:val="18"/>
                <w:szCs w:val="18"/>
                <w:lang w:eastAsia="sk-SK"/>
              </w:rPr>
              <w:t>počet stravných poukážok,</w:t>
            </w:r>
          </w:p>
          <w:p w14:paraId="7F316D1E" w14:textId="77777777" w:rsidR="00EB231E" w:rsidRPr="00A25B38" w:rsidRDefault="00EB231E" w:rsidP="00462A41">
            <w:pPr>
              <w:pStyle w:val="Odsekzoznamu"/>
              <w:numPr>
                <w:ilvl w:val="0"/>
                <w:numId w:val="39"/>
              </w:numPr>
              <w:spacing w:after="0" w:line="240" w:lineRule="auto"/>
              <w:jc w:val="both"/>
              <w:rPr>
                <w:rFonts w:ascii="Arial" w:eastAsia="Times New Roman" w:hAnsi="Arial" w:cs="Arial"/>
                <w:color w:val="000000"/>
                <w:sz w:val="18"/>
                <w:szCs w:val="18"/>
                <w:lang w:eastAsia="sk-SK"/>
              </w:rPr>
            </w:pPr>
            <w:r w:rsidRPr="00A25B38">
              <w:rPr>
                <w:rFonts w:ascii="Arial" w:eastAsia="Times New Roman" w:hAnsi="Arial" w:cs="Arial"/>
                <w:color w:val="000000"/>
                <w:sz w:val="18"/>
                <w:szCs w:val="18"/>
                <w:lang w:eastAsia="sk-SK"/>
              </w:rPr>
              <w:t>miesto doručenia stravných poukážok,</w:t>
            </w:r>
          </w:p>
          <w:p w14:paraId="2634079E" w14:textId="77777777" w:rsidR="00EB231E" w:rsidRPr="00A25B38" w:rsidRDefault="00EB231E" w:rsidP="00462A41">
            <w:pPr>
              <w:pStyle w:val="Odsekzoznamu"/>
              <w:numPr>
                <w:ilvl w:val="0"/>
                <w:numId w:val="39"/>
              </w:numPr>
              <w:spacing w:after="0" w:line="240" w:lineRule="auto"/>
              <w:jc w:val="both"/>
              <w:rPr>
                <w:rFonts w:ascii="Arial" w:eastAsia="Times New Roman" w:hAnsi="Arial" w:cs="Arial"/>
                <w:color w:val="000000"/>
                <w:sz w:val="18"/>
                <w:szCs w:val="18"/>
                <w:lang w:eastAsia="sk-SK"/>
              </w:rPr>
            </w:pPr>
            <w:r w:rsidRPr="00A25B38">
              <w:rPr>
                <w:rFonts w:ascii="Arial" w:eastAsia="Times New Roman" w:hAnsi="Arial" w:cs="Arial"/>
                <w:color w:val="000000"/>
                <w:sz w:val="18"/>
                <w:szCs w:val="18"/>
                <w:lang w:eastAsia="sk-SK"/>
              </w:rPr>
              <w:t>lehota dodania stravných poukážok,</w:t>
            </w:r>
          </w:p>
          <w:p w14:paraId="35150BA5" w14:textId="77777777" w:rsidR="00EB231E" w:rsidRPr="00A25B38" w:rsidRDefault="00EB231E" w:rsidP="00462A41">
            <w:pPr>
              <w:pStyle w:val="Odsekzoznamu"/>
              <w:numPr>
                <w:ilvl w:val="0"/>
                <w:numId w:val="39"/>
              </w:numPr>
              <w:spacing w:after="0" w:line="240" w:lineRule="auto"/>
              <w:jc w:val="both"/>
              <w:rPr>
                <w:rFonts w:ascii="Arial" w:eastAsia="Times New Roman" w:hAnsi="Arial" w:cs="Arial"/>
                <w:color w:val="000000"/>
                <w:sz w:val="18"/>
                <w:szCs w:val="18"/>
                <w:lang w:eastAsia="sk-SK"/>
              </w:rPr>
            </w:pPr>
            <w:r w:rsidRPr="00A25B38">
              <w:rPr>
                <w:rFonts w:ascii="Arial" w:eastAsia="Times New Roman" w:hAnsi="Arial" w:cs="Arial"/>
                <w:color w:val="000000"/>
                <w:sz w:val="18"/>
                <w:szCs w:val="18"/>
                <w:lang w:eastAsia="sk-SK"/>
              </w:rPr>
              <w:t>čas doručenia stravných poukážok,</w:t>
            </w:r>
          </w:p>
          <w:p w14:paraId="036C8B37" w14:textId="77777777" w:rsidR="00EB231E" w:rsidRPr="00A25B38" w:rsidRDefault="00EB231E" w:rsidP="00462A41">
            <w:pPr>
              <w:pStyle w:val="Odsekzoznamu"/>
              <w:numPr>
                <w:ilvl w:val="0"/>
                <w:numId w:val="39"/>
              </w:numPr>
              <w:spacing w:after="0" w:line="240" w:lineRule="auto"/>
              <w:jc w:val="both"/>
              <w:rPr>
                <w:rFonts w:ascii="Arial" w:eastAsia="Times New Roman" w:hAnsi="Arial" w:cs="Arial"/>
                <w:color w:val="000000"/>
                <w:sz w:val="18"/>
                <w:szCs w:val="18"/>
                <w:lang w:eastAsia="sk-SK"/>
              </w:rPr>
            </w:pPr>
            <w:r w:rsidRPr="00A25B38">
              <w:rPr>
                <w:rFonts w:ascii="Arial" w:eastAsia="Times New Roman" w:hAnsi="Arial" w:cs="Arial"/>
                <w:color w:val="000000"/>
                <w:sz w:val="18"/>
                <w:szCs w:val="18"/>
                <w:lang w:eastAsia="sk-SK"/>
              </w:rPr>
              <w:t>kontaktná osoba, prípadne ďalšie informácie,</w:t>
            </w:r>
          </w:p>
        </w:tc>
      </w:tr>
      <w:tr w:rsidR="00EB231E" w:rsidRPr="00A25B38" w14:paraId="4B680E40" w14:textId="77777777" w:rsidTr="00491568">
        <w:trPr>
          <w:trHeight w:val="340"/>
        </w:trPr>
        <w:tc>
          <w:tcPr>
            <w:tcW w:w="425" w:type="dxa"/>
            <w:tcBorders>
              <w:top w:val="nil"/>
              <w:left w:val="single" w:sz="4" w:space="0" w:color="auto"/>
              <w:bottom w:val="nil"/>
              <w:right w:val="dotted" w:sz="4" w:space="0" w:color="auto"/>
            </w:tcBorders>
            <w:shd w:val="clear" w:color="auto" w:fill="auto"/>
            <w:vAlign w:val="center"/>
            <w:hideMark/>
          </w:tcPr>
          <w:p w14:paraId="17E1ACF3" w14:textId="77777777" w:rsidR="00EB231E" w:rsidRPr="00A25B38" w:rsidRDefault="00EB231E" w:rsidP="00491568">
            <w:pPr>
              <w:spacing w:after="0" w:line="240" w:lineRule="auto"/>
              <w:rPr>
                <w:rFonts w:ascii="Arial" w:eastAsia="Times New Roman" w:hAnsi="Arial" w:cs="Arial"/>
                <w:sz w:val="18"/>
                <w:szCs w:val="18"/>
                <w:lang w:eastAsia="sk-SK"/>
              </w:rPr>
            </w:pPr>
            <w:r w:rsidRPr="00A25B38">
              <w:rPr>
                <w:rFonts w:ascii="Arial" w:eastAsia="Times New Roman" w:hAnsi="Arial" w:cs="Arial"/>
                <w:sz w:val="18"/>
                <w:szCs w:val="18"/>
                <w:lang w:eastAsia="sk-SK"/>
              </w:rPr>
              <w:t> </w:t>
            </w:r>
          </w:p>
        </w:tc>
        <w:tc>
          <w:tcPr>
            <w:tcW w:w="709" w:type="dxa"/>
            <w:tcBorders>
              <w:top w:val="nil"/>
              <w:left w:val="nil"/>
              <w:bottom w:val="nil"/>
              <w:right w:val="nil"/>
            </w:tcBorders>
            <w:shd w:val="clear" w:color="auto" w:fill="auto"/>
            <w:vAlign w:val="center"/>
            <w:hideMark/>
          </w:tcPr>
          <w:p w14:paraId="47B4B507" w14:textId="77777777" w:rsidR="00EB231E" w:rsidRPr="00A25B38" w:rsidRDefault="00EB231E" w:rsidP="00491568">
            <w:pPr>
              <w:spacing w:after="0" w:line="240" w:lineRule="auto"/>
              <w:jc w:val="both"/>
              <w:rPr>
                <w:rFonts w:ascii="Arial" w:eastAsia="Times New Roman" w:hAnsi="Arial" w:cs="Arial"/>
                <w:sz w:val="18"/>
                <w:szCs w:val="18"/>
                <w:lang w:eastAsia="sk-SK"/>
              </w:rPr>
            </w:pPr>
            <w:r w:rsidRPr="00A25B38">
              <w:rPr>
                <w:rFonts w:ascii="Arial" w:eastAsia="Times New Roman" w:hAnsi="Arial" w:cs="Arial"/>
                <w:sz w:val="18"/>
                <w:szCs w:val="18"/>
                <w:lang w:eastAsia="sk-SK"/>
              </w:rPr>
              <w:t>1.5</w:t>
            </w:r>
          </w:p>
        </w:tc>
        <w:tc>
          <w:tcPr>
            <w:tcW w:w="7938" w:type="dxa"/>
            <w:tcBorders>
              <w:top w:val="nil"/>
              <w:left w:val="nil"/>
              <w:bottom w:val="nil"/>
              <w:right w:val="single" w:sz="4" w:space="0" w:color="auto"/>
            </w:tcBorders>
            <w:shd w:val="clear" w:color="auto" w:fill="auto"/>
            <w:noWrap/>
            <w:vAlign w:val="center"/>
          </w:tcPr>
          <w:p w14:paraId="7A91A3B5" w14:textId="77777777" w:rsidR="00EB231E" w:rsidRPr="00A25B38" w:rsidRDefault="00EB231E" w:rsidP="00491568">
            <w:pPr>
              <w:spacing w:after="0" w:line="240" w:lineRule="auto"/>
              <w:jc w:val="both"/>
              <w:rPr>
                <w:rFonts w:ascii="Arial" w:eastAsia="Times New Roman" w:hAnsi="Arial" w:cs="Arial"/>
                <w:color w:val="000000"/>
                <w:sz w:val="18"/>
                <w:szCs w:val="18"/>
                <w:lang w:eastAsia="sk-SK"/>
              </w:rPr>
            </w:pPr>
          </w:p>
          <w:p w14:paraId="4042529C" w14:textId="77777777" w:rsidR="00EB231E" w:rsidRPr="00A25B38" w:rsidRDefault="00EB231E" w:rsidP="00491568">
            <w:pPr>
              <w:spacing w:after="0" w:line="240" w:lineRule="auto"/>
              <w:jc w:val="both"/>
              <w:rPr>
                <w:rFonts w:ascii="Arial" w:eastAsia="Times New Roman" w:hAnsi="Arial" w:cs="Arial"/>
                <w:color w:val="000000"/>
                <w:sz w:val="18"/>
                <w:szCs w:val="18"/>
                <w:lang w:eastAsia="sk-SK"/>
              </w:rPr>
            </w:pPr>
            <w:r w:rsidRPr="00A25B38">
              <w:rPr>
                <w:rFonts w:ascii="Arial" w:eastAsia="Times New Roman" w:hAnsi="Arial" w:cs="Arial"/>
                <w:color w:val="000000"/>
                <w:sz w:val="18"/>
                <w:szCs w:val="18"/>
                <w:lang w:eastAsia="sk-SK"/>
              </w:rPr>
              <w:t>Požaduje sa dodanie stravných poukážok do 48 hodín od doručenia písomnej objednávky uchádzačovi na miesto plnenia,</w:t>
            </w:r>
          </w:p>
        </w:tc>
      </w:tr>
      <w:tr w:rsidR="00EB231E" w:rsidRPr="00A25B38" w14:paraId="1636BA03" w14:textId="77777777" w:rsidTr="00491568">
        <w:trPr>
          <w:trHeight w:val="340"/>
        </w:trPr>
        <w:tc>
          <w:tcPr>
            <w:tcW w:w="425" w:type="dxa"/>
            <w:tcBorders>
              <w:top w:val="nil"/>
              <w:left w:val="single" w:sz="4" w:space="0" w:color="auto"/>
              <w:bottom w:val="nil"/>
              <w:right w:val="dotted" w:sz="4" w:space="0" w:color="auto"/>
            </w:tcBorders>
            <w:shd w:val="clear" w:color="auto" w:fill="auto"/>
            <w:vAlign w:val="center"/>
            <w:hideMark/>
          </w:tcPr>
          <w:p w14:paraId="71F79672" w14:textId="77777777" w:rsidR="00EB231E" w:rsidRPr="00A25B38" w:rsidRDefault="00EB231E" w:rsidP="00491568">
            <w:pPr>
              <w:spacing w:after="0" w:line="240" w:lineRule="auto"/>
              <w:rPr>
                <w:rFonts w:ascii="Arial" w:eastAsia="Times New Roman" w:hAnsi="Arial" w:cs="Arial"/>
                <w:sz w:val="18"/>
                <w:szCs w:val="18"/>
                <w:lang w:eastAsia="sk-SK"/>
              </w:rPr>
            </w:pPr>
            <w:r w:rsidRPr="00A25B38">
              <w:rPr>
                <w:rFonts w:ascii="Arial" w:eastAsia="Times New Roman" w:hAnsi="Arial" w:cs="Arial"/>
                <w:sz w:val="18"/>
                <w:szCs w:val="18"/>
                <w:lang w:eastAsia="sk-SK"/>
              </w:rPr>
              <w:lastRenderedPageBreak/>
              <w:t> </w:t>
            </w:r>
          </w:p>
        </w:tc>
        <w:tc>
          <w:tcPr>
            <w:tcW w:w="709" w:type="dxa"/>
            <w:tcBorders>
              <w:top w:val="nil"/>
              <w:left w:val="nil"/>
              <w:bottom w:val="nil"/>
              <w:right w:val="nil"/>
            </w:tcBorders>
            <w:shd w:val="clear" w:color="auto" w:fill="auto"/>
            <w:vAlign w:val="center"/>
            <w:hideMark/>
          </w:tcPr>
          <w:p w14:paraId="42539484" w14:textId="77777777" w:rsidR="00EB231E" w:rsidRPr="00A25B38" w:rsidRDefault="00EB231E" w:rsidP="00491568">
            <w:pPr>
              <w:spacing w:after="0" w:line="240" w:lineRule="auto"/>
              <w:jc w:val="both"/>
              <w:rPr>
                <w:rFonts w:ascii="Arial" w:eastAsia="Times New Roman" w:hAnsi="Arial" w:cs="Arial"/>
                <w:sz w:val="18"/>
                <w:szCs w:val="18"/>
                <w:lang w:eastAsia="sk-SK"/>
              </w:rPr>
            </w:pPr>
            <w:r w:rsidRPr="00A25B38">
              <w:rPr>
                <w:rFonts w:ascii="Arial" w:eastAsia="Times New Roman" w:hAnsi="Arial" w:cs="Arial"/>
                <w:sz w:val="18"/>
                <w:szCs w:val="18"/>
                <w:lang w:eastAsia="sk-SK"/>
              </w:rPr>
              <w:t>1.6</w:t>
            </w:r>
          </w:p>
        </w:tc>
        <w:tc>
          <w:tcPr>
            <w:tcW w:w="7938" w:type="dxa"/>
            <w:tcBorders>
              <w:top w:val="nil"/>
              <w:left w:val="nil"/>
              <w:bottom w:val="nil"/>
              <w:right w:val="single" w:sz="4" w:space="0" w:color="auto"/>
            </w:tcBorders>
            <w:shd w:val="clear" w:color="auto" w:fill="auto"/>
            <w:noWrap/>
            <w:vAlign w:val="center"/>
          </w:tcPr>
          <w:p w14:paraId="1B756499" w14:textId="77777777" w:rsidR="00EB231E" w:rsidRPr="00A25B38" w:rsidRDefault="00EB231E" w:rsidP="00491568">
            <w:pPr>
              <w:spacing w:after="0" w:line="240" w:lineRule="auto"/>
              <w:jc w:val="both"/>
              <w:rPr>
                <w:rFonts w:ascii="Arial" w:eastAsia="Times New Roman" w:hAnsi="Arial" w:cs="Arial"/>
                <w:color w:val="000000"/>
                <w:sz w:val="18"/>
                <w:szCs w:val="18"/>
                <w:lang w:eastAsia="sk-SK"/>
              </w:rPr>
            </w:pPr>
          </w:p>
          <w:p w14:paraId="01A0F07E" w14:textId="77777777" w:rsidR="00EB231E" w:rsidRPr="00A25B38" w:rsidRDefault="00EB231E" w:rsidP="00491568">
            <w:pPr>
              <w:spacing w:after="0" w:line="240" w:lineRule="auto"/>
              <w:jc w:val="both"/>
              <w:rPr>
                <w:rFonts w:ascii="Arial" w:eastAsia="Times New Roman" w:hAnsi="Arial" w:cs="Arial"/>
                <w:color w:val="000000"/>
                <w:sz w:val="18"/>
                <w:szCs w:val="18"/>
                <w:lang w:eastAsia="sk-SK"/>
              </w:rPr>
            </w:pPr>
            <w:r w:rsidRPr="00A25B38">
              <w:rPr>
                <w:rFonts w:ascii="Arial" w:eastAsia="Times New Roman" w:hAnsi="Arial" w:cs="Arial"/>
                <w:color w:val="000000"/>
                <w:sz w:val="18"/>
                <w:szCs w:val="18"/>
                <w:lang w:eastAsia="sk-SK"/>
              </w:rPr>
              <w:t>Požaduje sa, že ak koniec lehoty dodania stravných poukážok pripadne na deň pracovného voľna resp. štátneho sviatku, musí uchádzač dodať stravné poukážky do 12:00 hod. najbližšieho pracovného dňa do miesta plnenia uvedeného v objednávke,</w:t>
            </w:r>
          </w:p>
        </w:tc>
      </w:tr>
      <w:tr w:rsidR="00EB231E" w:rsidRPr="00A25B38" w14:paraId="5163D4C0" w14:textId="77777777" w:rsidTr="00491568">
        <w:trPr>
          <w:trHeight w:val="80"/>
        </w:trPr>
        <w:tc>
          <w:tcPr>
            <w:tcW w:w="425" w:type="dxa"/>
            <w:tcBorders>
              <w:top w:val="nil"/>
              <w:left w:val="single" w:sz="4" w:space="0" w:color="auto"/>
              <w:bottom w:val="nil"/>
              <w:right w:val="dotted" w:sz="4" w:space="0" w:color="auto"/>
            </w:tcBorders>
            <w:shd w:val="clear" w:color="auto" w:fill="auto"/>
            <w:vAlign w:val="center"/>
          </w:tcPr>
          <w:p w14:paraId="4C8ACD52" w14:textId="77777777" w:rsidR="00EB231E" w:rsidRPr="00A25B38" w:rsidRDefault="00EB231E" w:rsidP="00491568">
            <w:pPr>
              <w:spacing w:after="0" w:line="240" w:lineRule="auto"/>
              <w:rPr>
                <w:rFonts w:ascii="Arial" w:eastAsia="Times New Roman" w:hAnsi="Arial" w:cs="Arial"/>
                <w:sz w:val="18"/>
                <w:szCs w:val="18"/>
                <w:lang w:eastAsia="sk-SK"/>
              </w:rPr>
            </w:pPr>
          </w:p>
        </w:tc>
        <w:tc>
          <w:tcPr>
            <w:tcW w:w="709" w:type="dxa"/>
            <w:tcBorders>
              <w:top w:val="nil"/>
              <w:left w:val="nil"/>
              <w:bottom w:val="nil"/>
              <w:right w:val="nil"/>
            </w:tcBorders>
            <w:shd w:val="clear" w:color="auto" w:fill="auto"/>
            <w:vAlign w:val="center"/>
          </w:tcPr>
          <w:p w14:paraId="03F3AC08" w14:textId="77777777" w:rsidR="00EB231E" w:rsidRPr="00A25B38" w:rsidRDefault="00EB231E" w:rsidP="00491568">
            <w:pPr>
              <w:spacing w:after="0" w:line="240" w:lineRule="auto"/>
              <w:jc w:val="both"/>
              <w:rPr>
                <w:rFonts w:ascii="Arial" w:eastAsia="Times New Roman" w:hAnsi="Arial" w:cs="Arial"/>
                <w:sz w:val="18"/>
                <w:szCs w:val="18"/>
                <w:lang w:eastAsia="sk-SK"/>
              </w:rPr>
            </w:pPr>
          </w:p>
        </w:tc>
        <w:tc>
          <w:tcPr>
            <w:tcW w:w="7938" w:type="dxa"/>
            <w:tcBorders>
              <w:top w:val="nil"/>
              <w:left w:val="nil"/>
              <w:bottom w:val="nil"/>
              <w:right w:val="single" w:sz="4" w:space="0" w:color="auto"/>
            </w:tcBorders>
            <w:shd w:val="clear" w:color="auto" w:fill="auto"/>
            <w:noWrap/>
            <w:vAlign w:val="center"/>
          </w:tcPr>
          <w:p w14:paraId="361B539F" w14:textId="77777777" w:rsidR="00EB231E" w:rsidRPr="00A25B38" w:rsidRDefault="00EB231E" w:rsidP="00491568">
            <w:pPr>
              <w:spacing w:after="0" w:line="240" w:lineRule="auto"/>
              <w:jc w:val="both"/>
              <w:rPr>
                <w:rFonts w:ascii="Arial" w:eastAsia="Times New Roman" w:hAnsi="Arial" w:cs="Arial"/>
                <w:color w:val="000000"/>
                <w:sz w:val="18"/>
                <w:szCs w:val="18"/>
                <w:lang w:eastAsia="sk-SK"/>
              </w:rPr>
            </w:pPr>
          </w:p>
        </w:tc>
      </w:tr>
      <w:tr w:rsidR="00EB231E" w:rsidRPr="00A25B38" w14:paraId="1AE3651C" w14:textId="77777777" w:rsidTr="00491568">
        <w:trPr>
          <w:trHeight w:val="239"/>
        </w:trPr>
        <w:tc>
          <w:tcPr>
            <w:tcW w:w="425" w:type="dxa"/>
            <w:tcBorders>
              <w:top w:val="nil"/>
              <w:left w:val="single" w:sz="4" w:space="0" w:color="auto"/>
              <w:bottom w:val="nil"/>
              <w:right w:val="dotted" w:sz="4" w:space="0" w:color="auto"/>
            </w:tcBorders>
            <w:shd w:val="clear" w:color="auto" w:fill="auto"/>
            <w:vAlign w:val="center"/>
            <w:hideMark/>
          </w:tcPr>
          <w:p w14:paraId="7DE5A95B" w14:textId="77777777" w:rsidR="00EB231E" w:rsidRPr="00A25B38" w:rsidRDefault="00EB231E" w:rsidP="00491568">
            <w:pPr>
              <w:spacing w:after="0" w:line="240" w:lineRule="auto"/>
              <w:rPr>
                <w:rFonts w:ascii="Arial" w:eastAsia="Times New Roman" w:hAnsi="Arial" w:cs="Arial"/>
                <w:sz w:val="18"/>
                <w:szCs w:val="18"/>
                <w:lang w:eastAsia="sk-SK"/>
              </w:rPr>
            </w:pPr>
            <w:r w:rsidRPr="00A25B38">
              <w:rPr>
                <w:rFonts w:ascii="Arial" w:eastAsia="Times New Roman" w:hAnsi="Arial" w:cs="Arial"/>
                <w:sz w:val="18"/>
                <w:szCs w:val="18"/>
                <w:lang w:eastAsia="sk-SK"/>
              </w:rPr>
              <w:t> </w:t>
            </w:r>
          </w:p>
        </w:tc>
        <w:tc>
          <w:tcPr>
            <w:tcW w:w="709" w:type="dxa"/>
            <w:tcBorders>
              <w:top w:val="nil"/>
              <w:left w:val="nil"/>
              <w:bottom w:val="nil"/>
              <w:right w:val="nil"/>
            </w:tcBorders>
            <w:shd w:val="clear" w:color="auto" w:fill="auto"/>
            <w:vAlign w:val="center"/>
            <w:hideMark/>
          </w:tcPr>
          <w:p w14:paraId="6E9EFF91" w14:textId="77777777" w:rsidR="00EB231E" w:rsidRPr="00A25B38" w:rsidRDefault="00EB231E" w:rsidP="00491568">
            <w:pPr>
              <w:spacing w:after="0" w:line="240" w:lineRule="auto"/>
              <w:jc w:val="both"/>
              <w:rPr>
                <w:rFonts w:ascii="Arial" w:eastAsia="Times New Roman" w:hAnsi="Arial" w:cs="Arial"/>
                <w:sz w:val="18"/>
                <w:szCs w:val="18"/>
                <w:lang w:eastAsia="sk-SK"/>
              </w:rPr>
            </w:pPr>
            <w:r w:rsidRPr="00A25B38">
              <w:rPr>
                <w:rFonts w:ascii="Arial" w:eastAsia="Times New Roman" w:hAnsi="Arial" w:cs="Arial"/>
                <w:sz w:val="18"/>
                <w:szCs w:val="18"/>
                <w:lang w:eastAsia="sk-SK"/>
              </w:rPr>
              <w:t>1.7</w:t>
            </w:r>
          </w:p>
        </w:tc>
        <w:tc>
          <w:tcPr>
            <w:tcW w:w="7938" w:type="dxa"/>
            <w:tcBorders>
              <w:top w:val="nil"/>
              <w:left w:val="nil"/>
              <w:bottom w:val="nil"/>
              <w:right w:val="single" w:sz="4" w:space="0" w:color="auto"/>
            </w:tcBorders>
            <w:shd w:val="clear" w:color="auto" w:fill="auto"/>
            <w:noWrap/>
            <w:vAlign w:val="center"/>
          </w:tcPr>
          <w:p w14:paraId="64BF5316" w14:textId="3BA41EA3" w:rsidR="00EB231E" w:rsidRPr="00A25B38" w:rsidRDefault="00EB231E" w:rsidP="00491568">
            <w:pPr>
              <w:spacing w:after="0" w:line="240" w:lineRule="auto"/>
              <w:jc w:val="both"/>
              <w:rPr>
                <w:rFonts w:ascii="Arial" w:eastAsia="Times New Roman" w:hAnsi="Arial" w:cs="Arial"/>
                <w:color w:val="000000"/>
                <w:sz w:val="18"/>
                <w:szCs w:val="18"/>
                <w:lang w:eastAsia="sk-SK"/>
              </w:rPr>
            </w:pPr>
            <w:r w:rsidRPr="00A25B38">
              <w:rPr>
                <w:rFonts w:ascii="Arial" w:eastAsia="Times New Roman" w:hAnsi="Arial" w:cs="Arial"/>
                <w:color w:val="000000"/>
                <w:sz w:val="18"/>
                <w:szCs w:val="18"/>
                <w:lang w:eastAsia="sk-SK"/>
              </w:rPr>
              <w:t>Požaduje sa balenie stravných poukážok v obálkach po 20 kusov</w:t>
            </w:r>
            <w:r w:rsidR="00DB5075">
              <w:rPr>
                <w:rFonts w:ascii="Arial" w:eastAsia="Times New Roman" w:hAnsi="Arial" w:cs="Arial"/>
                <w:color w:val="000000"/>
                <w:sz w:val="18"/>
                <w:szCs w:val="18"/>
                <w:lang w:eastAsia="sk-SK"/>
              </w:rPr>
              <w:t xml:space="preserve"> v neviazanej forme</w:t>
            </w:r>
            <w:r w:rsidRPr="00A25B38">
              <w:rPr>
                <w:rFonts w:ascii="Arial" w:eastAsia="Times New Roman" w:hAnsi="Arial" w:cs="Arial"/>
                <w:color w:val="000000"/>
                <w:sz w:val="18"/>
                <w:szCs w:val="18"/>
                <w:lang w:eastAsia="sk-SK"/>
              </w:rPr>
              <w:t>,</w:t>
            </w:r>
          </w:p>
        </w:tc>
      </w:tr>
      <w:tr w:rsidR="00EB231E" w:rsidRPr="00A25B38" w14:paraId="1E2C88D6" w14:textId="77777777" w:rsidTr="00491568">
        <w:trPr>
          <w:trHeight w:val="3848"/>
        </w:trPr>
        <w:tc>
          <w:tcPr>
            <w:tcW w:w="425" w:type="dxa"/>
            <w:tcBorders>
              <w:top w:val="nil"/>
              <w:left w:val="single" w:sz="4" w:space="0" w:color="auto"/>
              <w:bottom w:val="nil"/>
              <w:right w:val="dotted" w:sz="4" w:space="0" w:color="auto"/>
            </w:tcBorders>
            <w:shd w:val="clear" w:color="auto" w:fill="auto"/>
            <w:hideMark/>
          </w:tcPr>
          <w:p w14:paraId="20AAAF27" w14:textId="77777777" w:rsidR="00EB231E" w:rsidRPr="00A25B38" w:rsidRDefault="00EB231E" w:rsidP="00491568">
            <w:pPr>
              <w:spacing w:after="0" w:line="240" w:lineRule="auto"/>
              <w:rPr>
                <w:rFonts w:ascii="Arial" w:eastAsia="Times New Roman" w:hAnsi="Arial" w:cs="Arial"/>
                <w:sz w:val="18"/>
                <w:szCs w:val="18"/>
                <w:lang w:eastAsia="sk-SK"/>
              </w:rPr>
            </w:pPr>
            <w:r w:rsidRPr="00A25B38">
              <w:rPr>
                <w:rFonts w:ascii="Arial" w:eastAsia="Times New Roman" w:hAnsi="Arial" w:cs="Arial"/>
                <w:sz w:val="18"/>
                <w:szCs w:val="18"/>
                <w:lang w:eastAsia="sk-SK"/>
              </w:rPr>
              <w:t> </w:t>
            </w:r>
          </w:p>
        </w:tc>
        <w:tc>
          <w:tcPr>
            <w:tcW w:w="709" w:type="dxa"/>
            <w:tcBorders>
              <w:top w:val="nil"/>
              <w:left w:val="nil"/>
              <w:bottom w:val="nil"/>
              <w:right w:val="nil"/>
            </w:tcBorders>
            <w:shd w:val="clear" w:color="auto" w:fill="auto"/>
            <w:hideMark/>
          </w:tcPr>
          <w:p w14:paraId="4F0E25B0" w14:textId="77777777" w:rsidR="00EB231E" w:rsidRPr="00A25B38" w:rsidRDefault="00EB231E" w:rsidP="00491568">
            <w:pPr>
              <w:spacing w:after="0" w:line="240" w:lineRule="auto"/>
              <w:jc w:val="both"/>
              <w:rPr>
                <w:rFonts w:ascii="Arial" w:eastAsia="Times New Roman" w:hAnsi="Arial" w:cs="Arial"/>
                <w:sz w:val="18"/>
                <w:szCs w:val="18"/>
                <w:lang w:eastAsia="sk-SK"/>
              </w:rPr>
            </w:pPr>
          </w:p>
          <w:p w14:paraId="6CC8A574" w14:textId="77777777" w:rsidR="00EB231E" w:rsidRPr="00A25B38" w:rsidRDefault="00EB231E" w:rsidP="00491568">
            <w:pPr>
              <w:spacing w:after="0" w:line="240" w:lineRule="auto"/>
              <w:jc w:val="both"/>
              <w:rPr>
                <w:rFonts w:ascii="Arial" w:eastAsia="Times New Roman" w:hAnsi="Arial" w:cs="Arial"/>
                <w:sz w:val="18"/>
                <w:szCs w:val="18"/>
                <w:lang w:eastAsia="sk-SK"/>
              </w:rPr>
            </w:pPr>
            <w:r w:rsidRPr="00A25B38">
              <w:rPr>
                <w:rFonts w:ascii="Arial" w:eastAsia="Times New Roman" w:hAnsi="Arial" w:cs="Arial"/>
                <w:sz w:val="18"/>
                <w:szCs w:val="18"/>
                <w:lang w:eastAsia="sk-SK"/>
              </w:rPr>
              <w:t>1.8</w:t>
            </w:r>
          </w:p>
          <w:p w14:paraId="68804F25" w14:textId="77777777" w:rsidR="00EB231E" w:rsidRPr="00A25B38" w:rsidRDefault="00EB231E" w:rsidP="00491568">
            <w:pPr>
              <w:spacing w:after="0" w:line="240" w:lineRule="auto"/>
              <w:jc w:val="both"/>
              <w:rPr>
                <w:rFonts w:ascii="Arial" w:eastAsia="Times New Roman" w:hAnsi="Arial" w:cs="Arial"/>
                <w:sz w:val="18"/>
                <w:szCs w:val="18"/>
                <w:lang w:eastAsia="sk-SK"/>
              </w:rPr>
            </w:pPr>
          </w:p>
          <w:p w14:paraId="1D692FF6" w14:textId="77777777" w:rsidR="00EB231E" w:rsidRPr="00A25B38" w:rsidRDefault="00EB231E" w:rsidP="00491568">
            <w:pPr>
              <w:spacing w:after="0" w:line="240" w:lineRule="auto"/>
              <w:jc w:val="both"/>
              <w:rPr>
                <w:rFonts w:ascii="Arial" w:eastAsia="Times New Roman" w:hAnsi="Arial" w:cs="Arial"/>
                <w:sz w:val="18"/>
                <w:szCs w:val="18"/>
                <w:lang w:eastAsia="sk-SK"/>
              </w:rPr>
            </w:pPr>
          </w:p>
          <w:p w14:paraId="6761AAF6" w14:textId="77777777" w:rsidR="00EB231E" w:rsidRPr="00A25B38" w:rsidRDefault="00EB231E" w:rsidP="00491568">
            <w:pPr>
              <w:spacing w:after="0" w:line="240" w:lineRule="auto"/>
              <w:jc w:val="both"/>
              <w:rPr>
                <w:rFonts w:ascii="Arial" w:eastAsia="Times New Roman" w:hAnsi="Arial" w:cs="Arial"/>
                <w:sz w:val="18"/>
                <w:szCs w:val="18"/>
                <w:lang w:eastAsia="sk-SK"/>
              </w:rPr>
            </w:pPr>
          </w:p>
          <w:p w14:paraId="28E87ADB" w14:textId="77777777" w:rsidR="00EB231E" w:rsidRPr="00A25B38" w:rsidRDefault="00EB231E" w:rsidP="00491568">
            <w:pPr>
              <w:spacing w:after="0" w:line="240" w:lineRule="auto"/>
              <w:jc w:val="both"/>
              <w:rPr>
                <w:rFonts w:ascii="Arial" w:eastAsia="Times New Roman" w:hAnsi="Arial" w:cs="Arial"/>
                <w:sz w:val="18"/>
                <w:szCs w:val="18"/>
                <w:lang w:eastAsia="sk-SK"/>
              </w:rPr>
            </w:pPr>
            <w:r w:rsidRPr="00A25B38">
              <w:rPr>
                <w:rFonts w:ascii="Arial" w:eastAsia="Times New Roman" w:hAnsi="Arial" w:cs="Arial"/>
                <w:sz w:val="18"/>
                <w:szCs w:val="18"/>
                <w:lang w:eastAsia="sk-SK"/>
              </w:rPr>
              <w:t>1.9.</w:t>
            </w:r>
          </w:p>
          <w:p w14:paraId="79BDF514" w14:textId="77777777" w:rsidR="00EB231E" w:rsidRPr="00A25B38" w:rsidRDefault="00EB231E" w:rsidP="00491568">
            <w:pPr>
              <w:spacing w:after="0" w:line="240" w:lineRule="auto"/>
              <w:jc w:val="both"/>
              <w:rPr>
                <w:rFonts w:ascii="Arial" w:eastAsia="Times New Roman" w:hAnsi="Arial" w:cs="Arial"/>
                <w:sz w:val="18"/>
                <w:szCs w:val="18"/>
                <w:lang w:eastAsia="sk-SK"/>
              </w:rPr>
            </w:pPr>
          </w:p>
          <w:p w14:paraId="076FF216" w14:textId="77777777" w:rsidR="00EB231E" w:rsidRPr="00A25B38" w:rsidRDefault="00EB231E" w:rsidP="00491568">
            <w:pPr>
              <w:spacing w:after="0" w:line="240" w:lineRule="auto"/>
              <w:jc w:val="both"/>
              <w:rPr>
                <w:rFonts w:ascii="Arial" w:eastAsia="Times New Roman" w:hAnsi="Arial" w:cs="Arial"/>
                <w:sz w:val="18"/>
                <w:szCs w:val="18"/>
                <w:lang w:eastAsia="sk-SK"/>
              </w:rPr>
            </w:pPr>
          </w:p>
          <w:p w14:paraId="6CA6E62B" w14:textId="77777777" w:rsidR="00EB231E" w:rsidRPr="00A25B38" w:rsidRDefault="00EB231E" w:rsidP="00491568">
            <w:pPr>
              <w:spacing w:after="0" w:line="240" w:lineRule="auto"/>
              <w:jc w:val="both"/>
              <w:rPr>
                <w:rFonts w:ascii="Arial" w:eastAsia="Times New Roman" w:hAnsi="Arial" w:cs="Arial"/>
                <w:sz w:val="18"/>
                <w:szCs w:val="18"/>
                <w:lang w:eastAsia="sk-SK"/>
              </w:rPr>
            </w:pPr>
          </w:p>
          <w:p w14:paraId="59D8F7F4" w14:textId="77777777" w:rsidR="00EB231E" w:rsidRPr="00A25B38" w:rsidRDefault="00EB231E" w:rsidP="00491568">
            <w:pPr>
              <w:rPr>
                <w:rFonts w:ascii="Arial" w:eastAsia="Times New Roman" w:hAnsi="Arial" w:cs="Arial"/>
                <w:sz w:val="18"/>
                <w:szCs w:val="18"/>
                <w:lang w:eastAsia="sk-SK"/>
              </w:rPr>
            </w:pPr>
            <w:r w:rsidRPr="00A25B38">
              <w:rPr>
                <w:rFonts w:ascii="Arial" w:eastAsia="Times New Roman" w:hAnsi="Arial" w:cs="Arial"/>
                <w:sz w:val="18"/>
                <w:szCs w:val="18"/>
                <w:lang w:eastAsia="sk-SK"/>
              </w:rPr>
              <w:t>1.10</w:t>
            </w:r>
          </w:p>
        </w:tc>
        <w:tc>
          <w:tcPr>
            <w:tcW w:w="7938" w:type="dxa"/>
            <w:tcBorders>
              <w:top w:val="nil"/>
              <w:left w:val="nil"/>
              <w:bottom w:val="nil"/>
              <w:right w:val="single" w:sz="4" w:space="0" w:color="auto"/>
            </w:tcBorders>
            <w:shd w:val="clear" w:color="auto" w:fill="auto"/>
            <w:vAlign w:val="center"/>
          </w:tcPr>
          <w:p w14:paraId="73AD410D" w14:textId="77777777" w:rsidR="00EB231E" w:rsidRPr="00A25B38" w:rsidRDefault="00EB231E" w:rsidP="00491568">
            <w:pPr>
              <w:spacing w:after="0" w:line="240" w:lineRule="auto"/>
              <w:jc w:val="both"/>
              <w:rPr>
                <w:rFonts w:ascii="Arial" w:eastAsia="Times New Roman" w:hAnsi="Arial" w:cs="Arial"/>
                <w:color w:val="000000"/>
                <w:sz w:val="18"/>
                <w:szCs w:val="18"/>
                <w:lang w:eastAsia="sk-SK"/>
              </w:rPr>
            </w:pPr>
          </w:p>
          <w:p w14:paraId="58A581C3" w14:textId="77777777" w:rsidR="00EB231E" w:rsidRPr="00A25B38" w:rsidRDefault="00EB231E" w:rsidP="00491568">
            <w:pPr>
              <w:spacing w:after="0" w:line="240" w:lineRule="auto"/>
              <w:jc w:val="both"/>
              <w:rPr>
                <w:rFonts w:ascii="Arial" w:eastAsia="Times New Roman" w:hAnsi="Arial" w:cs="Arial"/>
                <w:color w:val="000000"/>
                <w:sz w:val="18"/>
                <w:szCs w:val="18"/>
                <w:lang w:eastAsia="sk-SK"/>
              </w:rPr>
            </w:pPr>
            <w:r w:rsidRPr="00A25B38">
              <w:rPr>
                <w:rFonts w:ascii="Arial" w:eastAsia="Times New Roman" w:hAnsi="Arial" w:cs="Arial"/>
                <w:color w:val="000000"/>
                <w:sz w:val="18"/>
                <w:szCs w:val="18"/>
                <w:lang w:eastAsia="sk-SK"/>
              </w:rPr>
              <w:t>Dodanie stravných poukážok bude na základe zmluvy prebiehať spôsobom objednávka – faktúra. Faktúra za daný mesiac bude dodaná verejnému obstarávateľovi  do troch (3) pracovných dní po dodaní stravných poukážok podľa príslušnej objednávky,</w:t>
            </w:r>
          </w:p>
          <w:p w14:paraId="6070015C" w14:textId="77777777" w:rsidR="00EB231E" w:rsidRPr="00A25B38" w:rsidRDefault="00EB231E" w:rsidP="00491568">
            <w:pPr>
              <w:spacing w:after="0" w:line="240" w:lineRule="auto"/>
              <w:jc w:val="both"/>
              <w:rPr>
                <w:rFonts w:ascii="Arial" w:eastAsia="Times New Roman" w:hAnsi="Arial" w:cs="Arial"/>
                <w:color w:val="000000"/>
                <w:sz w:val="18"/>
                <w:szCs w:val="18"/>
                <w:lang w:eastAsia="sk-SK"/>
              </w:rPr>
            </w:pPr>
          </w:p>
          <w:p w14:paraId="43F1195D" w14:textId="77777777" w:rsidR="00EB231E" w:rsidRPr="00A25B38" w:rsidRDefault="00EB231E" w:rsidP="00491568">
            <w:pPr>
              <w:spacing w:after="0" w:line="240" w:lineRule="auto"/>
              <w:jc w:val="both"/>
              <w:rPr>
                <w:rFonts w:ascii="Arial" w:eastAsia="Times New Roman" w:hAnsi="Arial" w:cs="Arial"/>
                <w:color w:val="000000"/>
                <w:sz w:val="18"/>
                <w:szCs w:val="18"/>
                <w:lang w:eastAsia="sk-SK"/>
              </w:rPr>
            </w:pPr>
            <w:r w:rsidRPr="00A25B38">
              <w:rPr>
                <w:rFonts w:ascii="Arial" w:eastAsia="Times New Roman" w:hAnsi="Arial" w:cs="Arial"/>
                <w:color w:val="000000"/>
                <w:sz w:val="18"/>
                <w:szCs w:val="18"/>
                <w:lang w:eastAsia="sk-SK"/>
              </w:rPr>
              <w:t>Množstvo odobratých stravných poukážok sa môže počas platnosti zmluvy meniť zmenou počtu zamestnancov verejného obstarávateľa. Presné množstvá a hodnoty stravných poukážok verejný obstarávateľ uvedie v samostatných mesačných záväzných objednávkach.</w:t>
            </w:r>
          </w:p>
          <w:p w14:paraId="1366D0B1" w14:textId="77777777" w:rsidR="00EB231E" w:rsidRPr="00A25B38" w:rsidRDefault="00EB231E" w:rsidP="00491568">
            <w:pPr>
              <w:spacing w:after="0" w:line="240" w:lineRule="auto"/>
              <w:jc w:val="both"/>
              <w:rPr>
                <w:rFonts w:ascii="Arial" w:eastAsia="Times New Roman" w:hAnsi="Arial" w:cs="Arial"/>
                <w:color w:val="000000"/>
                <w:sz w:val="18"/>
                <w:szCs w:val="18"/>
                <w:lang w:eastAsia="sk-SK"/>
              </w:rPr>
            </w:pPr>
          </w:p>
          <w:p w14:paraId="6A60C9D9" w14:textId="77777777" w:rsidR="00EB231E" w:rsidRPr="00A25B38" w:rsidRDefault="00EB231E" w:rsidP="00491568">
            <w:pPr>
              <w:spacing w:after="0" w:line="240" w:lineRule="auto"/>
              <w:jc w:val="both"/>
              <w:rPr>
                <w:rFonts w:ascii="Arial" w:eastAsia="Times New Roman" w:hAnsi="Arial" w:cs="Arial"/>
                <w:color w:val="000000"/>
                <w:sz w:val="18"/>
                <w:szCs w:val="18"/>
                <w:lang w:eastAsia="sk-SK"/>
              </w:rPr>
            </w:pPr>
            <w:r w:rsidRPr="00A25B38">
              <w:rPr>
                <w:rFonts w:ascii="Arial" w:eastAsia="Times New Roman" w:hAnsi="Arial" w:cs="Arial"/>
                <w:color w:val="000000"/>
                <w:sz w:val="18"/>
                <w:szCs w:val="18"/>
                <w:lang w:eastAsia="sk-SK"/>
              </w:rPr>
              <w:t>Požaduje sa aby stravné poukážky boli platné  celý kalendárny rok a po skončení ich platnosti je verejný obstarávateľ oprávnený  vrátiť neplatné stravné poukážky do 31.1. nasledujúceho kalendárneho roka (kalendárny rok po roku vyznačenom na stravnej poukážke). Za vrátené stravné poukážky uchádzač zaplatí verejnému obstarávateľovi najneskôr do ich vrátenia zodpovedajúcu sumu, t. j. sumu rovnajúcu sa nominálnej hodnote stravných poukážok, prenásobenej počtom odovzdaných neplatných stravných poukážok alebo ich vymenením za aktuálne platné stravné poukážky rovnakej nominálnej hodnoty s novou lehotou platnosti. Pre stravné poukážky, ktoré verejný obstarávateľ objedná na mesiac október, november a december príslušného kalendárneho roka sa požaduje doba platnosti stravných poukážok do ďalšieho kalendárneho roka.</w:t>
            </w:r>
          </w:p>
        </w:tc>
      </w:tr>
      <w:tr w:rsidR="00EB231E" w:rsidRPr="00A25B38" w14:paraId="16B02CD6" w14:textId="77777777" w:rsidTr="00491568">
        <w:trPr>
          <w:trHeight w:val="504"/>
        </w:trPr>
        <w:tc>
          <w:tcPr>
            <w:tcW w:w="425" w:type="dxa"/>
            <w:tcBorders>
              <w:top w:val="nil"/>
              <w:left w:val="single" w:sz="4" w:space="0" w:color="auto"/>
              <w:bottom w:val="single" w:sz="4" w:space="0" w:color="auto"/>
              <w:right w:val="dotted" w:sz="4" w:space="0" w:color="auto"/>
            </w:tcBorders>
            <w:shd w:val="clear" w:color="auto" w:fill="auto"/>
          </w:tcPr>
          <w:p w14:paraId="2D8A4F03" w14:textId="77777777" w:rsidR="00EB231E" w:rsidRPr="00A25B38" w:rsidRDefault="00EB231E" w:rsidP="00491568">
            <w:pPr>
              <w:spacing w:after="0" w:line="240" w:lineRule="auto"/>
              <w:rPr>
                <w:rFonts w:ascii="Arial" w:eastAsia="Times New Roman" w:hAnsi="Arial" w:cs="Arial"/>
                <w:sz w:val="18"/>
                <w:szCs w:val="18"/>
                <w:lang w:eastAsia="sk-SK"/>
              </w:rPr>
            </w:pPr>
          </w:p>
        </w:tc>
        <w:tc>
          <w:tcPr>
            <w:tcW w:w="709" w:type="dxa"/>
            <w:tcBorders>
              <w:top w:val="nil"/>
              <w:left w:val="nil"/>
              <w:bottom w:val="single" w:sz="4" w:space="0" w:color="auto"/>
              <w:right w:val="nil"/>
            </w:tcBorders>
            <w:shd w:val="clear" w:color="auto" w:fill="auto"/>
          </w:tcPr>
          <w:p w14:paraId="2E05F4B1" w14:textId="77777777" w:rsidR="00EB231E" w:rsidRPr="00A25B38" w:rsidRDefault="00EB231E" w:rsidP="00491568">
            <w:pPr>
              <w:spacing w:after="0" w:line="240" w:lineRule="auto"/>
              <w:jc w:val="both"/>
              <w:rPr>
                <w:rFonts w:ascii="Arial" w:eastAsia="Times New Roman" w:hAnsi="Arial" w:cs="Arial"/>
                <w:sz w:val="18"/>
                <w:szCs w:val="18"/>
                <w:lang w:eastAsia="sk-SK"/>
              </w:rPr>
            </w:pPr>
            <w:r w:rsidRPr="00A25B38">
              <w:rPr>
                <w:rFonts w:ascii="Arial" w:eastAsia="Times New Roman" w:hAnsi="Arial" w:cs="Arial"/>
                <w:sz w:val="18"/>
                <w:szCs w:val="18"/>
                <w:lang w:eastAsia="sk-SK"/>
              </w:rPr>
              <w:t>1.11</w:t>
            </w:r>
          </w:p>
        </w:tc>
        <w:tc>
          <w:tcPr>
            <w:tcW w:w="7938" w:type="dxa"/>
            <w:tcBorders>
              <w:top w:val="nil"/>
              <w:left w:val="nil"/>
              <w:bottom w:val="single" w:sz="4" w:space="0" w:color="auto"/>
              <w:right w:val="single" w:sz="4" w:space="0" w:color="auto"/>
            </w:tcBorders>
            <w:shd w:val="clear" w:color="auto" w:fill="auto"/>
          </w:tcPr>
          <w:p w14:paraId="3588F288" w14:textId="77777777" w:rsidR="00EB231E" w:rsidRPr="00A25B38" w:rsidRDefault="00EB231E" w:rsidP="00491568">
            <w:pPr>
              <w:spacing w:after="0" w:line="240" w:lineRule="auto"/>
              <w:jc w:val="both"/>
              <w:rPr>
                <w:rFonts w:ascii="Arial" w:hAnsi="Arial" w:cs="Arial"/>
                <w:color w:val="000000"/>
                <w:sz w:val="18"/>
                <w:szCs w:val="18"/>
              </w:rPr>
            </w:pPr>
            <w:r w:rsidRPr="00A25B38">
              <w:rPr>
                <w:rFonts w:ascii="Arial" w:hAnsi="Arial" w:cs="Arial"/>
                <w:color w:val="000000"/>
                <w:sz w:val="18"/>
                <w:szCs w:val="18"/>
              </w:rPr>
              <w:t>Požaduje sa možnosť vrátenia stravných poukážok pri zmene nominálnej hodnoty do 15 dní nasledujúceho mesiaca. Za vrátené stravné poukážky uchádzač zaplatí verejnému obstarávateľovi najneskôr do ich vrátenia zodpovedajúcu sumu, t.j. sumu rovnajúcu sa nominálnej hodnote stravných poukážok, prenásobenej počtom vrátených stravných poukážok.</w:t>
            </w:r>
          </w:p>
          <w:p w14:paraId="61CD2924" w14:textId="77777777" w:rsidR="00EB231E" w:rsidRPr="00A25B38" w:rsidRDefault="00EB231E" w:rsidP="00491568">
            <w:pPr>
              <w:spacing w:after="0" w:line="240" w:lineRule="auto"/>
              <w:jc w:val="both"/>
              <w:rPr>
                <w:rFonts w:ascii="Arial" w:eastAsia="Times New Roman" w:hAnsi="Arial" w:cs="Arial"/>
                <w:color w:val="000000"/>
                <w:sz w:val="18"/>
                <w:szCs w:val="18"/>
                <w:lang w:eastAsia="sk-SK"/>
              </w:rPr>
            </w:pPr>
            <w:r w:rsidRPr="00A25B38">
              <w:rPr>
                <w:rFonts w:ascii="Arial" w:hAnsi="Arial" w:cs="Arial"/>
                <w:color w:val="000000"/>
                <w:sz w:val="18"/>
                <w:szCs w:val="18"/>
              </w:rPr>
              <w:t xml:space="preserve"> </w:t>
            </w:r>
          </w:p>
        </w:tc>
      </w:tr>
    </w:tbl>
    <w:p w14:paraId="2C885509" w14:textId="513B9689" w:rsidR="009A2D9D" w:rsidRPr="00A25B38" w:rsidRDefault="009A2D9D" w:rsidP="009A2D9D">
      <w:pPr>
        <w:spacing w:before="60" w:afterLines="60" w:after="144" w:line="260" w:lineRule="exact"/>
        <w:jc w:val="both"/>
        <w:rPr>
          <w:rFonts w:ascii="Arial" w:hAnsi="Arial" w:cs="Arial"/>
          <w:sz w:val="18"/>
          <w:szCs w:val="18"/>
        </w:rPr>
      </w:pPr>
    </w:p>
    <w:p w14:paraId="7324D232" w14:textId="1AF09415" w:rsidR="00F31706" w:rsidRPr="00A25B38" w:rsidRDefault="00F31706" w:rsidP="00462A41">
      <w:pPr>
        <w:pStyle w:val="Zoznamslo2"/>
        <w:numPr>
          <w:ilvl w:val="0"/>
          <w:numId w:val="26"/>
        </w:numPr>
        <w:spacing w:line="240" w:lineRule="auto"/>
        <w:ind w:left="426" w:hanging="426"/>
        <w:rPr>
          <w:b/>
          <w:sz w:val="18"/>
          <w:szCs w:val="18"/>
        </w:rPr>
      </w:pPr>
      <w:r w:rsidRPr="00A25B38">
        <w:rPr>
          <w:b/>
          <w:sz w:val="18"/>
          <w:szCs w:val="18"/>
        </w:rPr>
        <w:t>Ostatné požiadavky na predmet zákazky a doklady preukazujúce splnenie osobitných požiadaviek na plnenie, všetkých kvalifikačných, odborných, technických a iných predpokladov pre riadne plnenie predmetu zákazky:</w:t>
      </w:r>
    </w:p>
    <w:p w14:paraId="66A0AC44" w14:textId="7F26ED7F" w:rsidR="00F31706" w:rsidRPr="00A25B38" w:rsidRDefault="00F31706" w:rsidP="0013627E">
      <w:pPr>
        <w:spacing w:before="120" w:after="120" w:line="260" w:lineRule="exact"/>
        <w:ind w:left="284"/>
        <w:jc w:val="both"/>
        <w:rPr>
          <w:rFonts w:ascii="Arial" w:hAnsi="Arial" w:cs="Arial"/>
          <w:sz w:val="18"/>
          <w:szCs w:val="18"/>
        </w:rPr>
      </w:pPr>
      <w:r w:rsidRPr="00A25B38">
        <w:rPr>
          <w:rFonts w:ascii="Arial" w:hAnsi="Arial" w:cs="Arial"/>
          <w:sz w:val="18"/>
          <w:szCs w:val="18"/>
        </w:rPr>
        <w:t>Doklady preukazujúce splnenie požiadaviek na predmet zákazky predloží uchádzač do ponuky v súlade s bodom 1</w:t>
      </w:r>
      <w:r w:rsidR="0013627E" w:rsidRPr="00A25B38">
        <w:rPr>
          <w:rFonts w:ascii="Arial" w:hAnsi="Arial" w:cs="Arial"/>
          <w:sz w:val="18"/>
          <w:szCs w:val="18"/>
        </w:rPr>
        <w:t>4</w:t>
      </w:r>
      <w:r w:rsidRPr="00A25B38">
        <w:rPr>
          <w:rFonts w:ascii="Arial" w:hAnsi="Arial" w:cs="Arial"/>
          <w:sz w:val="18"/>
          <w:szCs w:val="18"/>
        </w:rPr>
        <w:t xml:space="preserve"> časti A. Pokyny pre záujemcov a uchádzačov týchto SP.</w:t>
      </w:r>
    </w:p>
    <w:p w14:paraId="73727A1C" w14:textId="49C832E5" w:rsidR="00F31706" w:rsidRPr="00A25B38" w:rsidRDefault="00F31706" w:rsidP="00462A41">
      <w:pPr>
        <w:pStyle w:val="Odsekzoznamu"/>
        <w:numPr>
          <w:ilvl w:val="1"/>
          <w:numId w:val="26"/>
        </w:numPr>
        <w:tabs>
          <w:tab w:val="num" w:pos="993"/>
        </w:tabs>
        <w:spacing w:before="60" w:afterLines="60" w:after="144" w:line="260" w:lineRule="exact"/>
        <w:ind w:left="851" w:hanging="425"/>
        <w:jc w:val="both"/>
        <w:rPr>
          <w:rFonts w:ascii="Arial" w:hAnsi="Arial" w:cs="Arial"/>
          <w:sz w:val="18"/>
          <w:szCs w:val="18"/>
        </w:rPr>
      </w:pPr>
      <w:r w:rsidRPr="00A25B38">
        <w:rPr>
          <w:rFonts w:ascii="Arial" w:hAnsi="Arial" w:cs="Arial"/>
          <w:sz w:val="18"/>
          <w:szCs w:val="18"/>
        </w:rPr>
        <w:t xml:space="preserve">Vyplnenú a podpísanú Prílohu č. </w:t>
      </w:r>
      <w:r w:rsidR="00186C96" w:rsidRPr="00A25B38">
        <w:rPr>
          <w:rFonts w:ascii="Arial" w:hAnsi="Arial" w:cs="Arial"/>
          <w:sz w:val="18"/>
          <w:szCs w:val="18"/>
        </w:rPr>
        <w:t>4</w:t>
      </w:r>
      <w:r w:rsidRPr="00A25B38">
        <w:rPr>
          <w:rFonts w:ascii="Arial" w:hAnsi="Arial" w:cs="Arial"/>
          <w:sz w:val="18"/>
          <w:szCs w:val="18"/>
        </w:rPr>
        <w:t xml:space="preserve"> - "</w:t>
      </w:r>
      <w:r w:rsidR="00EB231E" w:rsidRPr="00A25B38">
        <w:rPr>
          <w:rFonts w:ascii="Arial" w:hAnsi="Arial" w:cs="Arial"/>
          <w:sz w:val="18"/>
          <w:szCs w:val="18"/>
        </w:rPr>
        <w:t>Špecifikácia predmetu zákazky</w:t>
      </w:r>
      <w:r w:rsidRPr="00A25B38">
        <w:rPr>
          <w:rFonts w:ascii="Arial" w:hAnsi="Arial" w:cs="Arial"/>
          <w:sz w:val="18"/>
          <w:szCs w:val="18"/>
        </w:rPr>
        <w:t>", ktorá b</w:t>
      </w:r>
      <w:r w:rsidR="00002D4F" w:rsidRPr="00A25B38">
        <w:rPr>
          <w:rFonts w:ascii="Arial" w:hAnsi="Arial" w:cs="Arial"/>
          <w:sz w:val="18"/>
          <w:szCs w:val="18"/>
        </w:rPr>
        <w:t>ude súčasťou uzatvorenej zmluvy. Požadovaný doklad musí záujemca predložiť vo forme naskenovaného originálu, vo formáte .pdf s názvom „</w:t>
      </w:r>
      <w:r w:rsidR="00EB231E" w:rsidRPr="00A25B38">
        <w:rPr>
          <w:rFonts w:ascii="Arial" w:hAnsi="Arial" w:cs="Arial"/>
          <w:sz w:val="18"/>
          <w:szCs w:val="18"/>
          <w:u w:val="single"/>
        </w:rPr>
        <w:t>Špecifikácia predmetu zákazky</w:t>
      </w:r>
      <w:r w:rsidR="001C1444" w:rsidRPr="00A25B38">
        <w:rPr>
          <w:rFonts w:ascii="Arial" w:hAnsi="Arial" w:cs="Arial"/>
          <w:sz w:val="18"/>
          <w:szCs w:val="18"/>
        </w:rPr>
        <w:t>"</w:t>
      </w:r>
      <w:r w:rsidR="00EB231E" w:rsidRPr="00A25B38">
        <w:rPr>
          <w:rFonts w:ascii="Arial" w:hAnsi="Arial" w:cs="Arial"/>
          <w:sz w:val="18"/>
          <w:szCs w:val="18"/>
        </w:rPr>
        <w:t>.</w:t>
      </w:r>
    </w:p>
    <w:p w14:paraId="20555D93" w14:textId="77777777" w:rsidR="0013627E" w:rsidRPr="00A25B38" w:rsidRDefault="0013627E" w:rsidP="0013627E">
      <w:pPr>
        <w:spacing w:before="60" w:afterLines="60" w:after="144" w:line="260" w:lineRule="exact"/>
        <w:jc w:val="both"/>
        <w:rPr>
          <w:rFonts w:ascii="Arial" w:hAnsi="Arial" w:cs="Arial"/>
          <w:sz w:val="18"/>
          <w:szCs w:val="18"/>
        </w:rPr>
      </w:pPr>
    </w:p>
    <w:p w14:paraId="2C0230E6" w14:textId="23FAB225" w:rsidR="00F31706" w:rsidRPr="00A25B38" w:rsidRDefault="00F31706" w:rsidP="00F31706">
      <w:pPr>
        <w:tabs>
          <w:tab w:val="num" w:pos="993"/>
        </w:tabs>
        <w:spacing w:before="60" w:after="60" w:line="260" w:lineRule="exact"/>
        <w:ind w:left="284"/>
        <w:jc w:val="both"/>
        <w:rPr>
          <w:rFonts w:ascii="Arial" w:hAnsi="Arial" w:cs="Arial"/>
          <w:b/>
          <w:sz w:val="18"/>
          <w:szCs w:val="18"/>
        </w:rPr>
      </w:pPr>
      <w:r w:rsidRPr="00A25B38">
        <w:rPr>
          <w:rFonts w:ascii="Arial" w:hAnsi="Arial" w:cs="Arial"/>
          <w:b/>
          <w:sz w:val="18"/>
          <w:szCs w:val="18"/>
        </w:rPr>
        <w:t>Verejný obstarávateľ v zmysle § 5</w:t>
      </w:r>
      <w:r w:rsidR="00A21A42" w:rsidRPr="00A25B38">
        <w:rPr>
          <w:rFonts w:ascii="Arial" w:hAnsi="Arial" w:cs="Arial"/>
          <w:b/>
          <w:sz w:val="18"/>
          <w:szCs w:val="18"/>
        </w:rPr>
        <w:t>3</w:t>
      </w:r>
      <w:r w:rsidRPr="00A25B38">
        <w:rPr>
          <w:rFonts w:ascii="Arial" w:hAnsi="Arial" w:cs="Arial"/>
          <w:b/>
          <w:sz w:val="18"/>
          <w:szCs w:val="18"/>
        </w:rPr>
        <w:t xml:space="preserve"> ods. 5 písm. b) vylúči z verejnej súťaže ponuku, ktorá nebude spĺňať požiadavky na predmet zákazky.</w:t>
      </w:r>
    </w:p>
    <w:p w14:paraId="4EDE3979" w14:textId="17708DDB" w:rsidR="00A700E6" w:rsidRPr="00A25B38" w:rsidRDefault="00A700E6" w:rsidP="00BE2F9F">
      <w:pPr>
        <w:pStyle w:val="Zoznamslo2"/>
        <w:spacing w:before="0" w:after="360"/>
        <w:ind w:firstLine="426"/>
        <w:rPr>
          <w:sz w:val="18"/>
          <w:szCs w:val="18"/>
        </w:rPr>
      </w:pPr>
      <w:r w:rsidRPr="00A25B38">
        <w:rPr>
          <w:sz w:val="18"/>
          <w:szCs w:val="18"/>
        </w:rPr>
        <w:t xml:space="preserve"> </w:t>
      </w:r>
    </w:p>
    <w:p w14:paraId="17CBC32E" w14:textId="3A61612C" w:rsidR="00AA3B67" w:rsidRPr="00A25B38" w:rsidRDefault="001C1444" w:rsidP="0039128A">
      <w:pPr>
        <w:pStyle w:val="Zoznamslo2"/>
        <w:spacing w:before="0" w:after="360" w:line="240" w:lineRule="auto"/>
        <w:rPr>
          <w:sz w:val="18"/>
          <w:szCs w:val="18"/>
        </w:rPr>
      </w:pPr>
      <w:r w:rsidRPr="00A25B38">
        <w:rPr>
          <w:sz w:val="18"/>
          <w:szCs w:val="18"/>
        </w:rPr>
        <w:t xml:space="preserve"> </w:t>
      </w:r>
    </w:p>
    <w:p w14:paraId="18C270CF" w14:textId="77777777" w:rsidR="0029791F" w:rsidRPr="00A25B38" w:rsidRDefault="0029791F" w:rsidP="0029791F">
      <w:pPr>
        <w:pStyle w:val="Odsekzoznamu"/>
        <w:spacing w:before="120" w:after="60" w:line="240" w:lineRule="auto"/>
        <w:ind w:left="992"/>
        <w:contextualSpacing w:val="0"/>
        <w:jc w:val="both"/>
        <w:rPr>
          <w:rFonts w:ascii="Arial" w:hAnsi="Arial" w:cs="Arial"/>
          <w:sz w:val="18"/>
          <w:szCs w:val="18"/>
        </w:rPr>
      </w:pPr>
    </w:p>
    <w:p w14:paraId="2350AF5A" w14:textId="77777777" w:rsidR="002300CF" w:rsidRPr="00A25B38" w:rsidRDefault="002300CF" w:rsidP="00547A74">
      <w:pPr>
        <w:pStyle w:val="Odsekzoznamu"/>
        <w:spacing w:before="60" w:after="60" w:line="240" w:lineRule="auto"/>
        <w:ind w:left="426"/>
        <w:jc w:val="both"/>
        <w:rPr>
          <w:rFonts w:ascii="Arial" w:hAnsi="Arial" w:cs="Arial"/>
          <w:b/>
          <w:sz w:val="18"/>
          <w:szCs w:val="18"/>
        </w:rPr>
      </w:pPr>
    </w:p>
    <w:p w14:paraId="6963C498" w14:textId="77777777" w:rsidR="002300CF" w:rsidRPr="00A25B38" w:rsidRDefault="002300CF" w:rsidP="00547A74">
      <w:pPr>
        <w:pStyle w:val="Odsekzoznamu"/>
        <w:spacing w:before="60" w:after="60" w:line="240" w:lineRule="auto"/>
        <w:ind w:left="426"/>
        <w:jc w:val="both"/>
        <w:rPr>
          <w:rFonts w:ascii="Arial" w:hAnsi="Arial" w:cs="Arial"/>
          <w:b/>
          <w:sz w:val="18"/>
          <w:szCs w:val="18"/>
        </w:rPr>
      </w:pPr>
    </w:p>
    <w:p w14:paraId="26BEB7BD" w14:textId="77777777" w:rsidR="00AD721F" w:rsidRPr="00A25B38" w:rsidRDefault="00AD721F" w:rsidP="00547A74">
      <w:pPr>
        <w:pStyle w:val="Odsekzoznamu"/>
        <w:spacing w:before="60" w:after="60" w:line="240" w:lineRule="auto"/>
        <w:ind w:left="426"/>
        <w:jc w:val="both"/>
        <w:rPr>
          <w:rFonts w:ascii="Arial" w:hAnsi="Arial" w:cs="Arial"/>
          <w:b/>
          <w:sz w:val="18"/>
          <w:szCs w:val="18"/>
        </w:rPr>
      </w:pPr>
    </w:p>
    <w:p w14:paraId="7D9B9F54" w14:textId="77777777" w:rsidR="00AD721F" w:rsidRPr="00A25B38" w:rsidRDefault="00AD721F" w:rsidP="00547A74">
      <w:pPr>
        <w:pStyle w:val="Odsekzoznamu"/>
        <w:spacing w:before="60" w:after="60" w:line="240" w:lineRule="auto"/>
        <w:ind w:left="426"/>
        <w:jc w:val="both"/>
        <w:rPr>
          <w:rFonts w:ascii="Arial" w:hAnsi="Arial" w:cs="Arial"/>
          <w:b/>
          <w:sz w:val="18"/>
          <w:szCs w:val="18"/>
        </w:rPr>
      </w:pPr>
    </w:p>
    <w:p w14:paraId="42381B95" w14:textId="77777777" w:rsidR="000C2428" w:rsidRPr="00A25B38" w:rsidRDefault="000C2428" w:rsidP="00BA2BE4">
      <w:pPr>
        <w:spacing w:before="60" w:after="60" w:line="240" w:lineRule="auto"/>
        <w:jc w:val="both"/>
        <w:rPr>
          <w:rFonts w:ascii="Arial" w:hAnsi="Arial" w:cs="Arial"/>
          <w:b/>
          <w:sz w:val="18"/>
          <w:szCs w:val="18"/>
        </w:rPr>
      </w:pPr>
    </w:p>
    <w:p w14:paraId="0540493F" w14:textId="5A59996A" w:rsidR="00E53F9C" w:rsidRPr="00A25B38" w:rsidRDefault="00E53F9C" w:rsidP="00DA1727">
      <w:pPr>
        <w:spacing w:before="60" w:after="60" w:line="240" w:lineRule="auto"/>
        <w:jc w:val="both"/>
        <w:rPr>
          <w:rFonts w:ascii="Arial" w:hAnsi="Arial" w:cs="Arial"/>
          <w:b/>
          <w:sz w:val="18"/>
          <w:szCs w:val="18"/>
        </w:rPr>
      </w:pPr>
    </w:p>
    <w:p w14:paraId="3A5F68A6" w14:textId="609ADFEA" w:rsidR="009A2D9D" w:rsidRPr="00A25B38" w:rsidRDefault="009A2D9D" w:rsidP="00DA1727">
      <w:pPr>
        <w:spacing w:before="60" w:after="60" w:line="240" w:lineRule="auto"/>
        <w:jc w:val="both"/>
        <w:rPr>
          <w:rFonts w:ascii="Arial" w:hAnsi="Arial" w:cs="Arial"/>
          <w:b/>
          <w:sz w:val="18"/>
          <w:szCs w:val="18"/>
        </w:rPr>
      </w:pPr>
    </w:p>
    <w:p w14:paraId="308D005B" w14:textId="3A6DE808" w:rsidR="009A2D9D" w:rsidRPr="00A25B38" w:rsidRDefault="009A2D9D" w:rsidP="00DA1727">
      <w:pPr>
        <w:spacing w:before="60" w:after="60" w:line="240" w:lineRule="auto"/>
        <w:jc w:val="both"/>
        <w:rPr>
          <w:rFonts w:ascii="Arial" w:hAnsi="Arial" w:cs="Arial"/>
          <w:b/>
          <w:sz w:val="18"/>
          <w:szCs w:val="18"/>
        </w:rPr>
      </w:pPr>
    </w:p>
    <w:p w14:paraId="53E95AFA" w14:textId="3FF1A1DB" w:rsidR="002D36F3" w:rsidRPr="00A25B38" w:rsidRDefault="00C955C8" w:rsidP="00787B87">
      <w:pPr>
        <w:pStyle w:val="Nadpis4"/>
        <w:numPr>
          <w:ilvl w:val="0"/>
          <w:numId w:val="0"/>
        </w:numPr>
        <w:spacing w:before="240" w:after="240" w:line="260" w:lineRule="exact"/>
        <w:ind w:left="864"/>
        <w:jc w:val="center"/>
        <w:rPr>
          <w:rFonts w:ascii="Arial" w:hAnsi="Arial" w:cs="Arial"/>
          <w:b w:val="0"/>
          <w:i w:val="0"/>
          <w:smallCaps/>
          <w:color w:val="auto"/>
          <w:sz w:val="24"/>
          <w:szCs w:val="24"/>
        </w:rPr>
      </w:pPr>
      <w:bookmarkStart w:id="80" w:name="_Toc518644523"/>
      <w:r w:rsidRPr="00A25B38">
        <w:rPr>
          <w:rFonts w:ascii="Arial" w:hAnsi="Arial" w:cs="Arial"/>
          <w:b w:val="0"/>
          <w:i w:val="0"/>
          <w:smallCaps/>
          <w:color w:val="auto"/>
          <w:sz w:val="24"/>
          <w:szCs w:val="24"/>
        </w:rPr>
        <w:lastRenderedPageBreak/>
        <w:t>č</w:t>
      </w:r>
      <w:r w:rsidR="002D36F3" w:rsidRPr="00A25B38">
        <w:rPr>
          <w:rFonts w:ascii="Arial" w:hAnsi="Arial" w:cs="Arial"/>
          <w:b w:val="0"/>
          <w:i w:val="0"/>
          <w:smallCaps/>
          <w:color w:val="auto"/>
          <w:sz w:val="24"/>
          <w:szCs w:val="24"/>
        </w:rPr>
        <w:t xml:space="preserve">asť </w:t>
      </w:r>
      <w:r w:rsidRPr="00A25B38">
        <w:rPr>
          <w:rFonts w:ascii="Arial" w:hAnsi="Arial" w:cs="Arial"/>
          <w:b w:val="0"/>
          <w:i w:val="0"/>
          <w:smallCaps/>
          <w:color w:val="auto"/>
          <w:sz w:val="24"/>
          <w:szCs w:val="24"/>
        </w:rPr>
        <w:t>d</w:t>
      </w:r>
      <w:r w:rsidR="002D36F3" w:rsidRPr="00A25B38">
        <w:rPr>
          <w:rFonts w:ascii="Arial" w:hAnsi="Arial" w:cs="Arial"/>
          <w:b w:val="0"/>
          <w:i w:val="0"/>
          <w:smallCaps/>
          <w:color w:val="auto"/>
          <w:sz w:val="24"/>
          <w:szCs w:val="24"/>
        </w:rPr>
        <w:t xml:space="preserve">. </w:t>
      </w:r>
      <w:r w:rsidRPr="00A25B38">
        <w:rPr>
          <w:rFonts w:ascii="Arial" w:hAnsi="Arial" w:cs="Arial"/>
          <w:b w:val="0"/>
          <w:i w:val="0"/>
          <w:smallCaps/>
          <w:color w:val="auto"/>
          <w:sz w:val="24"/>
          <w:szCs w:val="24"/>
        </w:rPr>
        <w:t>z</w:t>
      </w:r>
      <w:r w:rsidR="002D36F3" w:rsidRPr="00A25B38">
        <w:rPr>
          <w:rFonts w:ascii="Arial" w:hAnsi="Arial" w:cs="Arial"/>
          <w:b w:val="0"/>
          <w:i w:val="0"/>
          <w:smallCaps/>
          <w:color w:val="auto"/>
          <w:sz w:val="24"/>
          <w:szCs w:val="24"/>
        </w:rPr>
        <w:t>áväzné zmluvné podmienky</w:t>
      </w:r>
      <w:bookmarkEnd w:id="80"/>
    </w:p>
    <w:p w14:paraId="45C696D0" w14:textId="77777777" w:rsidR="009A2D9D" w:rsidRPr="00A25B38" w:rsidRDefault="009A2D9D" w:rsidP="00462A41">
      <w:pPr>
        <w:pStyle w:val="Odsekzoznamu"/>
        <w:numPr>
          <w:ilvl w:val="0"/>
          <w:numId w:val="23"/>
        </w:numPr>
        <w:spacing w:before="120" w:after="0" w:line="260" w:lineRule="exact"/>
        <w:ind w:left="425" w:hanging="425"/>
        <w:contextualSpacing w:val="0"/>
        <w:jc w:val="both"/>
        <w:rPr>
          <w:rFonts w:ascii="Arial" w:hAnsi="Arial" w:cs="Arial"/>
          <w:sz w:val="18"/>
          <w:szCs w:val="18"/>
        </w:rPr>
      </w:pPr>
      <w:r w:rsidRPr="00A25B38">
        <w:rPr>
          <w:rFonts w:ascii="Arial" w:hAnsi="Arial" w:cs="Arial"/>
          <w:sz w:val="18"/>
          <w:szCs w:val="18"/>
        </w:rPr>
        <w:t>K uzatvoreniu právne záväznej zmluvy musia byť splnené nasledovné náležitosti:</w:t>
      </w:r>
    </w:p>
    <w:p w14:paraId="6E949622" w14:textId="77777777" w:rsidR="009A2D9D" w:rsidRPr="00A25B38" w:rsidRDefault="009A2D9D" w:rsidP="00462A41">
      <w:pPr>
        <w:pStyle w:val="Zoznamslo3"/>
        <w:numPr>
          <w:ilvl w:val="2"/>
          <w:numId w:val="24"/>
        </w:numPr>
        <w:tabs>
          <w:tab w:val="clear" w:pos="710"/>
          <w:tab w:val="num" w:pos="993"/>
        </w:tabs>
        <w:spacing w:before="0" w:line="260" w:lineRule="exact"/>
        <w:ind w:left="992" w:hanging="567"/>
        <w:rPr>
          <w:rFonts w:eastAsiaTheme="minorHAnsi"/>
          <w:sz w:val="18"/>
          <w:szCs w:val="18"/>
          <w:lang w:eastAsia="en-US"/>
        </w:rPr>
      </w:pPr>
      <w:r w:rsidRPr="00A25B38">
        <w:rPr>
          <w:rFonts w:eastAsiaTheme="minorHAnsi"/>
          <w:sz w:val="18"/>
          <w:szCs w:val="18"/>
          <w:lang w:eastAsia="en-US"/>
        </w:rPr>
        <w:t>predpokladá sa, že zmluvné strany, verejný obstarávateľ vyhlásením verejného obstarávania a uchádzač predložením ponuky, prejavili úmysel uzavrieť právne záväzný vzťah,</w:t>
      </w:r>
    </w:p>
    <w:p w14:paraId="555077C2" w14:textId="77777777" w:rsidR="009A2D9D" w:rsidRPr="00A25B38" w:rsidRDefault="009A2D9D" w:rsidP="00462A41">
      <w:pPr>
        <w:pStyle w:val="Zoznamslo3"/>
        <w:numPr>
          <w:ilvl w:val="2"/>
          <w:numId w:val="24"/>
        </w:numPr>
        <w:tabs>
          <w:tab w:val="clear" w:pos="710"/>
          <w:tab w:val="num" w:pos="993"/>
        </w:tabs>
        <w:spacing w:before="0" w:line="260" w:lineRule="exact"/>
        <w:ind w:left="992" w:hanging="567"/>
        <w:rPr>
          <w:rFonts w:eastAsiaTheme="minorHAnsi"/>
          <w:sz w:val="18"/>
          <w:szCs w:val="18"/>
          <w:lang w:eastAsia="en-US"/>
        </w:rPr>
      </w:pPr>
      <w:r w:rsidRPr="00A25B38">
        <w:rPr>
          <w:rFonts w:eastAsiaTheme="minorHAnsi"/>
          <w:sz w:val="18"/>
          <w:szCs w:val="18"/>
          <w:lang w:eastAsia="en-US"/>
        </w:rPr>
        <w:t>zmluvné strany musia dosiahnuť dohodu,</w:t>
      </w:r>
    </w:p>
    <w:p w14:paraId="0B0F2C6A" w14:textId="77777777" w:rsidR="009A2D9D" w:rsidRPr="00A25B38" w:rsidRDefault="009A2D9D" w:rsidP="00462A41">
      <w:pPr>
        <w:pStyle w:val="Zoznamslo3"/>
        <w:numPr>
          <w:ilvl w:val="2"/>
          <w:numId w:val="24"/>
        </w:numPr>
        <w:tabs>
          <w:tab w:val="clear" w:pos="710"/>
          <w:tab w:val="num" w:pos="993"/>
        </w:tabs>
        <w:spacing w:before="0" w:line="260" w:lineRule="exact"/>
        <w:ind w:left="993" w:hanging="567"/>
        <w:rPr>
          <w:rFonts w:eastAsiaTheme="minorHAnsi"/>
          <w:sz w:val="18"/>
          <w:szCs w:val="18"/>
          <w:lang w:eastAsia="en-US"/>
        </w:rPr>
      </w:pPr>
      <w:r w:rsidRPr="00A25B38">
        <w:rPr>
          <w:rFonts w:eastAsiaTheme="minorHAnsi"/>
          <w:sz w:val="18"/>
          <w:szCs w:val="18"/>
          <w:lang w:eastAsia="en-US"/>
        </w:rPr>
        <w:t>dohoda musí prinášať protihodnotu pre obidve zmluvné strany a spĺňať tieto podmienky:</w:t>
      </w:r>
    </w:p>
    <w:p w14:paraId="6027974D" w14:textId="77777777" w:rsidR="009A2D9D" w:rsidRPr="00A25B38" w:rsidRDefault="009A2D9D" w:rsidP="00462A41">
      <w:pPr>
        <w:pStyle w:val="Zoznamslo3"/>
        <w:numPr>
          <w:ilvl w:val="0"/>
          <w:numId w:val="25"/>
        </w:numPr>
        <w:spacing w:before="0" w:line="260" w:lineRule="exact"/>
        <w:ind w:left="1276" w:hanging="283"/>
        <w:rPr>
          <w:sz w:val="18"/>
          <w:szCs w:val="18"/>
        </w:rPr>
      </w:pPr>
      <w:r w:rsidRPr="00A25B38">
        <w:rPr>
          <w:sz w:val="18"/>
          <w:szCs w:val="18"/>
        </w:rPr>
        <w:t>musí byť vyvážená,</w:t>
      </w:r>
    </w:p>
    <w:p w14:paraId="69E45909" w14:textId="77777777" w:rsidR="009A2D9D" w:rsidRPr="00A25B38" w:rsidRDefault="009A2D9D" w:rsidP="00462A41">
      <w:pPr>
        <w:pStyle w:val="Zoznamslo3"/>
        <w:numPr>
          <w:ilvl w:val="0"/>
          <w:numId w:val="25"/>
        </w:numPr>
        <w:spacing w:before="0" w:line="260" w:lineRule="exact"/>
        <w:ind w:left="1276" w:hanging="283"/>
        <w:rPr>
          <w:sz w:val="18"/>
          <w:szCs w:val="18"/>
        </w:rPr>
      </w:pPr>
      <w:r w:rsidRPr="00A25B38">
        <w:rPr>
          <w:sz w:val="18"/>
          <w:szCs w:val="18"/>
        </w:rPr>
        <w:t>nesmie byť vynútená druhou zmluvnou stranou,</w:t>
      </w:r>
    </w:p>
    <w:p w14:paraId="783895F8" w14:textId="77777777" w:rsidR="009A2D9D" w:rsidRPr="00A25B38" w:rsidRDefault="009A2D9D" w:rsidP="00462A41">
      <w:pPr>
        <w:pStyle w:val="Zoznamslo3"/>
        <w:numPr>
          <w:ilvl w:val="0"/>
          <w:numId w:val="25"/>
        </w:numPr>
        <w:spacing w:before="0" w:line="260" w:lineRule="exact"/>
        <w:ind w:left="1276" w:hanging="283"/>
        <w:rPr>
          <w:sz w:val="18"/>
          <w:szCs w:val="18"/>
        </w:rPr>
      </w:pPr>
      <w:r w:rsidRPr="00A25B38">
        <w:rPr>
          <w:sz w:val="18"/>
          <w:szCs w:val="18"/>
        </w:rPr>
        <w:t>musí byť splniteľná,</w:t>
      </w:r>
    </w:p>
    <w:p w14:paraId="2DDE33EB" w14:textId="77777777" w:rsidR="009A2D9D" w:rsidRPr="00A25B38" w:rsidRDefault="009A2D9D" w:rsidP="00462A41">
      <w:pPr>
        <w:pStyle w:val="Zoznamslo3"/>
        <w:numPr>
          <w:ilvl w:val="0"/>
          <w:numId w:val="25"/>
        </w:numPr>
        <w:spacing w:before="0" w:line="260" w:lineRule="exact"/>
        <w:ind w:left="1276" w:hanging="284"/>
        <w:rPr>
          <w:sz w:val="18"/>
          <w:szCs w:val="18"/>
        </w:rPr>
      </w:pPr>
      <w:r w:rsidRPr="00A25B38">
        <w:rPr>
          <w:sz w:val="18"/>
          <w:szCs w:val="18"/>
        </w:rPr>
        <w:t>musí byť jasná a presná,</w:t>
      </w:r>
    </w:p>
    <w:p w14:paraId="407A9CB5" w14:textId="77777777" w:rsidR="009A2D9D" w:rsidRPr="00A25B38" w:rsidRDefault="009A2D9D" w:rsidP="00462A41">
      <w:pPr>
        <w:pStyle w:val="Zoznamslo3"/>
        <w:numPr>
          <w:ilvl w:val="2"/>
          <w:numId w:val="24"/>
        </w:numPr>
        <w:tabs>
          <w:tab w:val="clear" w:pos="710"/>
          <w:tab w:val="num" w:pos="993"/>
        </w:tabs>
        <w:spacing w:before="0" w:line="260" w:lineRule="exact"/>
        <w:ind w:left="992" w:hanging="567"/>
        <w:rPr>
          <w:rFonts w:eastAsiaTheme="minorHAnsi"/>
          <w:sz w:val="18"/>
          <w:szCs w:val="18"/>
          <w:lang w:eastAsia="en-US"/>
        </w:rPr>
      </w:pPr>
      <w:r w:rsidRPr="00A25B38">
        <w:rPr>
          <w:rFonts w:eastAsiaTheme="minorHAnsi"/>
          <w:sz w:val="18"/>
          <w:szCs w:val="18"/>
          <w:lang w:eastAsia="en-US"/>
        </w:rPr>
        <w:t>zmluvné strany musia byť právne spôsobilé zmluvu uzatvoriť,</w:t>
      </w:r>
    </w:p>
    <w:p w14:paraId="3ADA9988" w14:textId="77777777" w:rsidR="009A2D9D" w:rsidRPr="00A25B38" w:rsidRDefault="009A2D9D" w:rsidP="00462A41">
      <w:pPr>
        <w:pStyle w:val="Zoznamslo3"/>
        <w:numPr>
          <w:ilvl w:val="2"/>
          <w:numId w:val="24"/>
        </w:numPr>
        <w:tabs>
          <w:tab w:val="clear" w:pos="710"/>
          <w:tab w:val="num" w:pos="993"/>
        </w:tabs>
        <w:spacing w:before="0" w:line="260" w:lineRule="exact"/>
        <w:ind w:left="992" w:hanging="567"/>
        <w:rPr>
          <w:rFonts w:eastAsiaTheme="minorHAnsi"/>
          <w:sz w:val="18"/>
          <w:szCs w:val="18"/>
          <w:lang w:eastAsia="en-US"/>
        </w:rPr>
      </w:pPr>
      <w:r w:rsidRPr="00A25B38">
        <w:rPr>
          <w:rFonts w:eastAsiaTheme="minorHAnsi"/>
          <w:sz w:val="18"/>
          <w:szCs w:val="18"/>
          <w:lang w:eastAsia="en-US"/>
        </w:rPr>
        <w:t>zmluva nesmie byť uzavretá v tiesni, ani za zvlášť nevýhodných podmienok, nesmie byť výsledkom omylu, nepravdy, nežiaduceho vplyvu alebo nátlaku.</w:t>
      </w:r>
    </w:p>
    <w:p w14:paraId="6F40BEB6" w14:textId="24AD86A7" w:rsidR="009A2D9D" w:rsidRPr="00A25B38" w:rsidRDefault="009A2D9D" w:rsidP="00462A41">
      <w:pPr>
        <w:pStyle w:val="Odsekzoznamu"/>
        <w:numPr>
          <w:ilvl w:val="0"/>
          <w:numId w:val="23"/>
        </w:numPr>
        <w:spacing w:before="60" w:after="60" w:line="260" w:lineRule="exact"/>
        <w:ind w:left="425" w:hanging="425"/>
        <w:contextualSpacing w:val="0"/>
        <w:jc w:val="both"/>
        <w:rPr>
          <w:rFonts w:ascii="Arial" w:hAnsi="Arial" w:cs="Arial"/>
          <w:sz w:val="18"/>
          <w:szCs w:val="18"/>
        </w:rPr>
      </w:pPr>
      <w:r w:rsidRPr="00A25B38">
        <w:rPr>
          <w:rFonts w:ascii="Arial" w:hAnsi="Arial" w:cs="Arial"/>
          <w:sz w:val="18"/>
          <w:szCs w:val="18"/>
        </w:rPr>
        <w:t>Uchádzač preberie verejným obstarávateľom vypracovaný návrh </w:t>
      </w:r>
      <w:r w:rsidR="00433AD2" w:rsidRPr="00A25B38">
        <w:rPr>
          <w:rFonts w:ascii="Arial" w:hAnsi="Arial" w:cs="Arial"/>
          <w:sz w:val="18"/>
          <w:szCs w:val="18"/>
        </w:rPr>
        <w:t>RD</w:t>
      </w:r>
      <w:r w:rsidRPr="00A25B38">
        <w:rPr>
          <w:rFonts w:ascii="Arial" w:hAnsi="Arial" w:cs="Arial"/>
          <w:sz w:val="18"/>
          <w:szCs w:val="18"/>
        </w:rPr>
        <w:t xml:space="preserve">, ktorý je  uvedený v tejto časti SP, do svojho zmluvného návrhu. </w:t>
      </w:r>
    </w:p>
    <w:p w14:paraId="21E130D3" w14:textId="1901BD8B" w:rsidR="009A2D9D" w:rsidRPr="00A25B38" w:rsidRDefault="009A2D9D" w:rsidP="00462A41">
      <w:pPr>
        <w:pStyle w:val="Odsekzoznamu"/>
        <w:numPr>
          <w:ilvl w:val="0"/>
          <w:numId w:val="23"/>
        </w:numPr>
        <w:spacing w:after="0" w:line="260" w:lineRule="exact"/>
        <w:ind w:left="425" w:hanging="425"/>
        <w:contextualSpacing w:val="0"/>
        <w:jc w:val="both"/>
        <w:rPr>
          <w:rFonts w:ascii="Arial" w:hAnsi="Arial" w:cs="Arial"/>
          <w:sz w:val="18"/>
          <w:szCs w:val="18"/>
        </w:rPr>
      </w:pPr>
      <w:r w:rsidRPr="00A25B38">
        <w:rPr>
          <w:rFonts w:ascii="Arial" w:hAnsi="Arial" w:cs="Arial"/>
          <w:sz w:val="18"/>
          <w:szCs w:val="18"/>
        </w:rPr>
        <w:t xml:space="preserve">Uchádzač môže v rámci trvania lehoty na doručenie žiadosti o vysvetlenie SP (ďalej len „lehota na vysvetlenie“) požiadať verejného obstarávateľa o vysvetlenie, resp. doplnenie jednotlivých ustanovení návrhu </w:t>
      </w:r>
      <w:r w:rsidR="00433AD2" w:rsidRPr="00A25B38">
        <w:rPr>
          <w:rFonts w:ascii="Arial" w:hAnsi="Arial" w:cs="Arial"/>
          <w:sz w:val="18"/>
          <w:szCs w:val="18"/>
        </w:rPr>
        <w:t>RD</w:t>
      </w:r>
      <w:r w:rsidRPr="00A25B38">
        <w:rPr>
          <w:rFonts w:ascii="Arial" w:hAnsi="Arial" w:cs="Arial"/>
          <w:sz w:val="18"/>
          <w:szCs w:val="18"/>
        </w:rPr>
        <w:t xml:space="preserve"> uvedených v tejto časti SP a to výhradne elektronicky prostredníctvom systému </w:t>
      </w:r>
      <w:r w:rsidR="007072EC" w:rsidRPr="00A25B38">
        <w:rPr>
          <w:rFonts w:ascii="Arial" w:hAnsi="Arial" w:cs="Arial"/>
          <w:sz w:val="18"/>
          <w:szCs w:val="18"/>
        </w:rPr>
        <w:t>JOSEPHINE</w:t>
      </w:r>
      <w:r w:rsidRPr="00A25B38">
        <w:rPr>
          <w:rFonts w:ascii="Arial" w:hAnsi="Arial" w:cs="Arial"/>
          <w:sz w:val="18"/>
          <w:szCs w:val="18"/>
        </w:rPr>
        <w:t xml:space="preserve">. Na každú požiadavku o vysvetlenie, resp. doplnenie jednotlivých ustanovení návrhu </w:t>
      </w:r>
      <w:r w:rsidR="00433AD2" w:rsidRPr="00A25B38">
        <w:rPr>
          <w:rFonts w:ascii="Arial" w:hAnsi="Arial" w:cs="Arial"/>
          <w:sz w:val="18"/>
          <w:szCs w:val="18"/>
        </w:rPr>
        <w:t>RD</w:t>
      </w:r>
      <w:r w:rsidRPr="00A25B38">
        <w:rPr>
          <w:rFonts w:ascii="Arial" w:hAnsi="Arial" w:cs="Arial"/>
          <w:sz w:val="18"/>
          <w:szCs w:val="18"/>
        </w:rPr>
        <w:t xml:space="preserve"> spracúvaných sprostredkovateľom uvedených v tejto časti SP poskytne verejný obstarávateľ príslušné vysvetlenie, resp. usmernenie</w:t>
      </w:r>
      <w:r w:rsidR="007072EC" w:rsidRPr="00A25B38">
        <w:rPr>
          <w:rFonts w:ascii="Arial" w:hAnsi="Arial" w:cs="Arial"/>
          <w:sz w:val="18"/>
          <w:szCs w:val="18"/>
        </w:rPr>
        <w:t>.</w:t>
      </w:r>
      <w:r w:rsidRPr="00A25B38">
        <w:rPr>
          <w:rFonts w:ascii="Arial" w:hAnsi="Arial" w:cs="Arial"/>
          <w:sz w:val="18"/>
          <w:szCs w:val="18"/>
        </w:rPr>
        <w:t xml:space="preserve"> Uchádzač môže požiadať len o také doplnenia, ktoré nebudú v rozpore s oznámením o vyhlásení verejného obstarávania, týmito SP alebo inej sprievodnej dokumentácie k SP, nebudú sa vymykať obvyklým zmluvným podmienkam, nebudú podstatným spôsobom meniť návrh </w:t>
      </w:r>
      <w:r w:rsidR="00433AD2" w:rsidRPr="00A25B38">
        <w:rPr>
          <w:rFonts w:ascii="Arial" w:hAnsi="Arial" w:cs="Arial"/>
          <w:sz w:val="18"/>
          <w:szCs w:val="18"/>
        </w:rPr>
        <w:t>RD</w:t>
      </w:r>
      <w:r w:rsidRPr="00A25B38">
        <w:rPr>
          <w:rFonts w:ascii="Arial" w:hAnsi="Arial" w:cs="Arial"/>
          <w:sz w:val="18"/>
          <w:szCs w:val="18"/>
        </w:rPr>
        <w:t>, spracúvaných sprostredkovateľom uvedené v tejto časti SP a nebudú akýmkoľvek spôsobom znevýhodňovať verejného obstarávateľa. Ak dôjde počas trvania lehoty na vysvetlenie k zmene pôvodného návrhu</w:t>
      </w:r>
      <w:r w:rsidR="00433AD2" w:rsidRPr="00A25B38">
        <w:rPr>
          <w:rFonts w:ascii="Arial" w:hAnsi="Arial" w:cs="Arial"/>
          <w:sz w:val="18"/>
          <w:szCs w:val="18"/>
        </w:rPr>
        <w:t xml:space="preserve"> RD</w:t>
      </w:r>
      <w:r w:rsidRPr="00A25B38">
        <w:rPr>
          <w:rFonts w:ascii="Arial" w:hAnsi="Arial" w:cs="Arial"/>
          <w:sz w:val="18"/>
          <w:szCs w:val="18"/>
        </w:rPr>
        <w:t xml:space="preserve"> spracúvaných sprostredkovateľom,  verejný obstarávateľ zverejní v lehote a spôsobom podľa </w:t>
      </w:r>
      <w:r w:rsidR="007072EC" w:rsidRPr="00A25B38">
        <w:rPr>
          <w:rFonts w:ascii="Arial" w:hAnsi="Arial" w:cs="Arial"/>
          <w:sz w:val="18"/>
          <w:szCs w:val="18"/>
        </w:rPr>
        <w:t>týchto SP</w:t>
      </w:r>
      <w:r w:rsidRPr="00A25B38">
        <w:rPr>
          <w:rFonts w:ascii="Arial" w:hAnsi="Arial" w:cs="Arial"/>
          <w:sz w:val="18"/>
          <w:szCs w:val="18"/>
        </w:rPr>
        <w:t xml:space="preserve"> upravený návrh </w:t>
      </w:r>
      <w:r w:rsidR="00433AD2" w:rsidRPr="00A25B38">
        <w:rPr>
          <w:rFonts w:ascii="Arial" w:hAnsi="Arial" w:cs="Arial"/>
          <w:sz w:val="18"/>
          <w:szCs w:val="18"/>
        </w:rPr>
        <w:t>RD</w:t>
      </w:r>
      <w:r w:rsidR="0027730C" w:rsidRPr="00A25B38">
        <w:rPr>
          <w:rFonts w:ascii="Arial" w:hAnsi="Arial" w:cs="Arial"/>
          <w:sz w:val="18"/>
          <w:szCs w:val="18"/>
        </w:rPr>
        <w:t>.</w:t>
      </w:r>
      <w:r w:rsidRPr="00A25B38">
        <w:rPr>
          <w:rFonts w:ascii="Arial" w:hAnsi="Arial" w:cs="Arial"/>
          <w:sz w:val="18"/>
          <w:szCs w:val="18"/>
        </w:rPr>
        <w:t xml:space="preserve"> Uchádzač je povinný prebrať verejným obstarávateľom upravený návrh </w:t>
      </w:r>
      <w:r w:rsidR="00433AD2" w:rsidRPr="00A25B38">
        <w:rPr>
          <w:rFonts w:ascii="Arial" w:hAnsi="Arial" w:cs="Arial"/>
          <w:sz w:val="18"/>
          <w:szCs w:val="18"/>
        </w:rPr>
        <w:t>RD</w:t>
      </w:r>
      <w:r w:rsidRPr="00A25B38">
        <w:rPr>
          <w:rFonts w:ascii="Arial" w:hAnsi="Arial" w:cs="Arial"/>
          <w:sz w:val="18"/>
          <w:szCs w:val="18"/>
        </w:rPr>
        <w:t xml:space="preserve"> do svojich zmluvných návrhov.</w:t>
      </w:r>
    </w:p>
    <w:p w14:paraId="571AC6EC" w14:textId="0A104286" w:rsidR="009A2D9D" w:rsidRPr="00A25B38" w:rsidRDefault="009A2D9D" w:rsidP="00462A41">
      <w:pPr>
        <w:pStyle w:val="Odsekzoznamu"/>
        <w:numPr>
          <w:ilvl w:val="0"/>
          <w:numId w:val="23"/>
        </w:numPr>
        <w:spacing w:before="60" w:after="60" w:line="260" w:lineRule="exact"/>
        <w:ind w:left="425" w:hanging="425"/>
        <w:contextualSpacing w:val="0"/>
        <w:jc w:val="both"/>
        <w:rPr>
          <w:rFonts w:ascii="Arial" w:hAnsi="Arial" w:cs="Arial"/>
          <w:sz w:val="18"/>
          <w:szCs w:val="18"/>
        </w:rPr>
      </w:pPr>
      <w:r w:rsidRPr="00A25B38">
        <w:rPr>
          <w:rFonts w:ascii="Arial" w:hAnsi="Arial" w:cs="Arial"/>
          <w:sz w:val="18"/>
          <w:szCs w:val="18"/>
        </w:rPr>
        <w:t xml:space="preserve">Prebratie návrhu </w:t>
      </w:r>
      <w:r w:rsidR="00433AD2" w:rsidRPr="00A25B38">
        <w:rPr>
          <w:rFonts w:ascii="Arial" w:hAnsi="Arial" w:cs="Arial"/>
          <w:sz w:val="18"/>
          <w:szCs w:val="18"/>
        </w:rPr>
        <w:t>RD</w:t>
      </w:r>
      <w:r w:rsidRPr="00A25B38">
        <w:rPr>
          <w:rFonts w:ascii="Arial" w:hAnsi="Arial" w:cs="Arial"/>
          <w:sz w:val="18"/>
          <w:szCs w:val="18"/>
        </w:rPr>
        <w:t xml:space="preserve"> podľa bodu 2, resp. 3 tejto časti SP potvrdí uchádzač predložením Prílohy č. 3 – Vyhlásenie uchádzača o súhlase s obsahom návrhu zmluvných podmienok týchto SP v súlade s bodom 1</w:t>
      </w:r>
      <w:r w:rsidR="007072EC" w:rsidRPr="00A25B38">
        <w:rPr>
          <w:rFonts w:ascii="Arial" w:hAnsi="Arial" w:cs="Arial"/>
          <w:sz w:val="18"/>
          <w:szCs w:val="18"/>
        </w:rPr>
        <w:t>4</w:t>
      </w:r>
      <w:r w:rsidRPr="00A25B38">
        <w:rPr>
          <w:rFonts w:ascii="Arial" w:hAnsi="Arial" w:cs="Arial"/>
          <w:sz w:val="18"/>
          <w:szCs w:val="18"/>
        </w:rPr>
        <w:t>.</w:t>
      </w:r>
      <w:r w:rsidR="007072EC" w:rsidRPr="00A25B38">
        <w:rPr>
          <w:rFonts w:ascii="Arial" w:hAnsi="Arial" w:cs="Arial"/>
          <w:sz w:val="18"/>
          <w:szCs w:val="18"/>
        </w:rPr>
        <w:t>4</w:t>
      </w:r>
      <w:r w:rsidRPr="00A25B38">
        <w:rPr>
          <w:rFonts w:ascii="Arial" w:hAnsi="Arial" w:cs="Arial"/>
          <w:sz w:val="18"/>
          <w:szCs w:val="18"/>
        </w:rPr>
        <w:t xml:space="preserve"> časti A. Pokyny pre záujemcov a uchádzačov.</w:t>
      </w:r>
    </w:p>
    <w:p w14:paraId="394E3562" w14:textId="77777777" w:rsidR="009A2D9D" w:rsidRPr="00A25B38" w:rsidRDefault="009A2D9D" w:rsidP="00462A41">
      <w:pPr>
        <w:pStyle w:val="Odsekzoznamu"/>
        <w:numPr>
          <w:ilvl w:val="0"/>
          <w:numId w:val="23"/>
        </w:numPr>
        <w:spacing w:before="60" w:after="60" w:line="260" w:lineRule="exact"/>
        <w:ind w:left="425" w:hanging="425"/>
        <w:contextualSpacing w:val="0"/>
        <w:jc w:val="both"/>
        <w:rPr>
          <w:rFonts w:ascii="Arial" w:hAnsi="Arial" w:cs="Arial"/>
          <w:sz w:val="18"/>
          <w:szCs w:val="18"/>
        </w:rPr>
      </w:pPr>
      <w:r w:rsidRPr="00A25B38">
        <w:rPr>
          <w:rFonts w:ascii="Arial" w:hAnsi="Arial" w:cs="Arial"/>
          <w:sz w:val="18"/>
          <w:szCs w:val="18"/>
        </w:rPr>
        <w:t>Verejný obstarávateľ uzavrie zmluvu podľa § 56 zákona o verejnom obstarávaní.</w:t>
      </w:r>
    </w:p>
    <w:p w14:paraId="10532D06" w14:textId="77777777" w:rsidR="009351B0" w:rsidRPr="00A25B38" w:rsidRDefault="009351B0" w:rsidP="00462A41">
      <w:pPr>
        <w:pStyle w:val="Odsekzoznamu"/>
        <w:numPr>
          <w:ilvl w:val="0"/>
          <w:numId w:val="23"/>
        </w:numPr>
        <w:autoSpaceDE w:val="0"/>
        <w:autoSpaceDN w:val="0"/>
        <w:adjustRightInd w:val="0"/>
        <w:spacing w:before="60" w:after="60" w:line="260" w:lineRule="exact"/>
        <w:ind w:left="425" w:hanging="425"/>
        <w:contextualSpacing w:val="0"/>
        <w:jc w:val="both"/>
        <w:rPr>
          <w:rFonts w:ascii="Arial" w:hAnsi="Arial" w:cs="Arial"/>
          <w:sz w:val="18"/>
          <w:szCs w:val="18"/>
        </w:rPr>
      </w:pPr>
      <w:r w:rsidRPr="00A25B38">
        <w:rPr>
          <w:rFonts w:ascii="Arial" w:eastAsia="TT6299o00" w:hAnsi="Arial" w:cs="Arial"/>
          <w:sz w:val="18"/>
          <w:szCs w:val="18"/>
        </w:rPr>
        <w:t xml:space="preserve">V zmysle ustanovenia § 41 ods. 3 zákona o verejnom obstarávaní úspešný uchádzač v predloženej zmluve najneskôr v čase jej uzavretia uvedie údaje o všetkých známych subdodávateľoch (v rozsahu min. obchodné meno alebo názov, sídlo, miesto podnikania alebo obvyklý pobyt subdodávateľa, IČO), údaje o osobe oprávnenej konať za subdodávateľa v rozsahu meno a priezvisko. </w:t>
      </w:r>
    </w:p>
    <w:p w14:paraId="06B1759F" w14:textId="77777777" w:rsidR="00A27637" w:rsidRPr="00A25B38" w:rsidRDefault="00A27637" w:rsidP="0090621B">
      <w:pPr>
        <w:spacing w:after="0" w:line="260" w:lineRule="exact"/>
        <w:jc w:val="center"/>
        <w:rPr>
          <w:rFonts w:ascii="Arial" w:hAnsi="Arial" w:cs="Arial"/>
          <w:sz w:val="18"/>
          <w:szCs w:val="18"/>
        </w:rPr>
      </w:pPr>
    </w:p>
    <w:p w14:paraId="60F9FFFE" w14:textId="77777777" w:rsidR="00A27637" w:rsidRPr="00A25B38" w:rsidRDefault="00A27637" w:rsidP="0090621B">
      <w:pPr>
        <w:spacing w:after="0" w:line="260" w:lineRule="exact"/>
        <w:jc w:val="center"/>
        <w:rPr>
          <w:rFonts w:ascii="Arial" w:hAnsi="Arial" w:cs="Arial"/>
          <w:sz w:val="18"/>
          <w:szCs w:val="18"/>
        </w:rPr>
      </w:pPr>
    </w:p>
    <w:p w14:paraId="33622A48" w14:textId="77777777" w:rsidR="005E3FD0" w:rsidRPr="00A25B38" w:rsidRDefault="005E3FD0" w:rsidP="0090621B">
      <w:pPr>
        <w:spacing w:after="0" w:line="260" w:lineRule="exact"/>
        <w:jc w:val="center"/>
        <w:rPr>
          <w:rFonts w:ascii="Arial" w:hAnsi="Arial" w:cs="Arial"/>
          <w:sz w:val="18"/>
          <w:szCs w:val="18"/>
        </w:rPr>
      </w:pPr>
    </w:p>
    <w:p w14:paraId="63F4FCEB" w14:textId="77777777" w:rsidR="004C3357" w:rsidRPr="00A25B38" w:rsidRDefault="004C3357" w:rsidP="006F4781">
      <w:pPr>
        <w:pStyle w:val="Default"/>
        <w:jc w:val="center"/>
        <w:rPr>
          <w:color w:val="auto"/>
          <w:sz w:val="18"/>
          <w:szCs w:val="18"/>
        </w:rPr>
      </w:pPr>
    </w:p>
    <w:p w14:paraId="4897C1C6" w14:textId="77777777" w:rsidR="004C3357" w:rsidRPr="00A25B38" w:rsidRDefault="004C3357" w:rsidP="006F4781">
      <w:pPr>
        <w:pStyle w:val="Default"/>
        <w:jc w:val="center"/>
        <w:rPr>
          <w:color w:val="auto"/>
          <w:sz w:val="18"/>
          <w:szCs w:val="18"/>
        </w:rPr>
      </w:pPr>
    </w:p>
    <w:p w14:paraId="00F1B32F" w14:textId="77777777" w:rsidR="004C3357" w:rsidRPr="00A25B38" w:rsidRDefault="004C3357" w:rsidP="006F4781">
      <w:pPr>
        <w:pStyle w:val="Default"/>
        <w:jc w:val="center"/>
        <w:rPr>
          <w:color w:val="auto"/>
          <w:sz w:val="18"/>
          <w:szCs w:val="18"/>
        </w:rPr>
      </w:pPr>
    </w:p>
    <w:p w14:paraId="5373B4EA" w14:textId="77777777" w:rsidR="004C3357" w:rsidRPr="00A25B38" w:rsidRDefault="004C3357" w:rsidP="006F4781">
      <w:pPr>
        <w:pStyle w:val="Default"/>
        <w:jc w:val="center"/>
        <w:rPr>
          <w:color w:val="auto"/>
          <w:sz w:val="18"/>
          <w:szCs w:val="18"/>
        </w:rPr>
      </w:pPr>
    </w:p>
    <w:p w14:paraId="18F0609C" w14:textId="77777777" w:rsidR="004C3357" w:rsidRPr="00A25B38" w:rsidRDefault="004C3357" w:rsidP="006F4781">
      <w:pPr>
        <w:pStyle w:val="Default"/>
        <w:jc w:val="center"/>
        <w:rPr>
          <w:color w:val="auto"/>
          <w:sz w:val="18"/>
          <w:szCs w:val="18"/>
        </w:rPr>
      </w:pPr>
    </w:p>
    <w:p w14:paraId="58B6F951" w14:textId="77777777" w:rsidR="004C3357" w:rsidRPr="00A25B38" w:rsidRDefault="004C3357" w:rsidP="006F4781">
      <w:pPr>
        <w:pStyle w:val="Default"/>
        <w:jc w:val="center"/>
        <w:rPr>
          <w:color w:val="auto"/>
          <w:sz w:val="18"/>
          <w:szCs w:val="18"/>
        </w:rPr>
      </w:pPr>
    </w:p>
    <w:p w14:paraId="7E877E8D" w14:textId="77777777" w:rsidR="004C3357" w:rsidRPr="00A25B38" w:rsidRDefault="004C3357" w:rsidP="006F4781">
      <w:pPr>
        <w:pStyle w:val="Default"/>
        <w:jc w:val="center"/>
        <w:rPr>
          <w:color w:val="auto"/>
          <w:sz w:val="18"/>
          <w:szCs w:val="18"/>
        </w:rPr>
      </w:pPr>
    </w:p>
    <w:p w14:paraId="5675FB18" w14:textId="2EB3893B" w:rsidR="00787B87" w:rsidRPr="00A25B38" w:rsidRDefault="00787B87" w:rsidP="006F4781">
      <w:pPr>
        <w:pStyle w:val="Default"/>
        <w:jc w:val="center"/>
        <w:rPr>
          <w:color w:val="auto"/>
          <w:sz w:val="18"/>
          <w:szCs w:val="18"/>
        </w:rPr>
      </w:pPr>
    </w:p>
    <w:p w14:paraId="38A455C1" w14:textId="77777777" w:rsidR="0011773A" w:rsidRPr="00A25B38" w:rsidRDefault="0011773A" w:rsidP="006F4781">
      <w:pPr>
        <w:pStyle w:val="Default"/>
        <w:jc w:val="center"/>
        <w:rPr>
          <w:color w:val="auto"/>
          <w:sz w:val="18"/>
          <w:szCs w:val="18"/>
        </w:rPr>
      </w:pPr>
    </w:p>
    <w:p w14:paraId="63AAC545" w14:textId="77777777" w:rsidR="009A2D9D" w:rsidRPr="00A25B38" w:rsidRDefault="009A2D9D" w:rsidP="006F4781">
      <w:pPr>
        <w:pStyle w:val="Default"/>
        <w:jc w:val="center"/>
        <w:rPr>
          <w:color w:val="auto"/>
          <w:sz w:val="18"/>
          <w:szCs w:val="18"/>
        </w:rPr>
      </w:pPr>
    </w:p>
    <w:p w14:paraId="5E49806C" w14:textId="788D02CE" w:rsidR="00262901" w:rsidRPr="00A25B38" w:rsidRDefault="00262901" w:rsidP="006F4781">
      <w:pPr>
        <w:pStyle w:val="Default"/>
        <w:jc w:val="center"/>
        <w:rPr>
          <w:color w:val="auto"/>
          <w:sz w:val="18"/>
          <w:szCs w:val="18"/>
        </w:rPr>
      </w:pPr>
    </w:p>
    <w:p w14:paraId="54B198E3" w14:textId="18785E68" w:rsidR="00014B58" w:rsidRPr="00A25B38" w:rsidRDefault="00014B58" w:rsidP="006F4781">
      <w:pPr>
        <w:pStyle w:val="Default"/>
        <w:jc w:val="center"/>
        <w:rPr>
          <w:color w:val="auto"/>
          <w:sz w:val="18"/>
          <w:szCs w:val="18"/>
        </w:rPr>
      </w:pPr>
    </w:p>
    <w:p w14:paraId="5CCA7254" w14:textId="436817C1" w:rsidR="00014B58" w:rsidRPr="00A25B38" w:rsidRDefault="00014B58" w:rsidP="006F4781">
      <w:pPr>
        <w:pStyle w:val="Default"/>
        <w:jc w:val="center"/>
        <w:rPr>
          <w:color w:val="auto"/>
          <w:sz w:val="18"/>
          <w:szCs w:val="18"/>
        </w:rPr>
      </w:pPr>
    </w:p>
    <w:p w14:paraId="0B641A5D" w14:textId="42DF1959" w:rsidR="00014B58" w:rsidRPr="00A25B38" w:rsidRDefault="00014B58" w:rsidP="006F4781">
      <w:pPr>
        <w:pStyle w:val="Default"/>
        <w:jc w:val="center"/>
        <w:rPr>
          <w:color w:val="auto"/>
          <w:sz w:val="18"/>
          <w:szCs w:val="18"/>
        </w:rPr>
      </w:pPr>
    </w:p>
    <w:p w14:paraId="66C7598E" w14:textId="77777777" w:rsidR="00E66BD0" w:rsidRDefault="00E66BD0" w:rsidP="00EB231E">
      <w:pPr>
        <w:jc w:val="center"/>
        <w:rPr>
          <w:rFonts w:ascii="Arial" w:hAnsi="Arial" w:cs="Arial"/>
          <w:sz w:val="18"/>
          <w:szCs w:val="18"/>
        </w:rPr>
      </w:pPr>
    </w:p>
    <w:p w14:paraId="78275699" w14:textId="77777777" w:rsidR="00E66BD0" w:rsidRDefault="00E66BD0" w:rsidP="00EB231E">
      <w:pPr>
        <w:jc w:val="center"/>
        <w:rPr>
          <w:rFonts w:ascii="Arial" w:hAnsi="Arial" w:cs="Arial"/>
          <w:sz w:val="18"/>
          <w:szCs w:val="18"/>
        </w:rPr>
      </w:pPr>
    </w:p>
    <w:p w14:paraId="750E417E" w14:textId="77CFC0E0" w:rsidR="00EB231E" w:rsidRPr="00A25B38" w:rsidRDefault="00EB231E" w:rsidP="00EB231E">
      <w:pPr>
        <w:jc w:val="center"/>
        <w:rPr>
          <w:rFonts w:ascii="Arial" w:hAnsi="Arial" w:cs="Arial"/>
          <w:sz w:val="18"/>
          <w:szCs w:val="18"/>
        </w:rPr>
      </w:pPr>
      <w:r w:rsidRPr="00A25B38">
        <w:rPr>
          <w:rFonts w:ascii="Arial" w:hAnsi="Arial" w:cs="Arial"/>
          <w:sz w:val="18"/>
          <w:szCs w:val="18"/>
        </w:rPr>
        <w:lastRenderedPageBreak/>
        <w:t>Návrh rámcovej dohody s jedným účastníkom, resp. viacerými účastníkmi  bez opätovného otvorenia súťaže</w:t>
      </w:r>
    </w:p>
    <w:p w14:paraId="3EF36760" w14:textId="77777777" w:rsidR="00EB231E" w:rsidRPr="00A25B38" w:rsidRDefault="00EB231E" w:rsidP="00EB231E">
      <w:pPr>
        <w:spacing w:before="120" w:after="120" w:line="260" w:lineRule="exact"/>
        <w:ind w:left="426"/>
        <w:jc w:val="center"/>
        <w:rPr>
          <w:rFonts w:ascii="Arial" w:hAnsi="Arial" w:cs="Arial"/>
          <w:b/>
          <w:sz w:val="18"/>
          <w:szCs w:val="18"/>
        </w:rPr>
      </w:pPr>
      <w:r w:rsidRPr="00A25B38">
        <w:rPr>
          <w:rFonts w:ascii="Arial" w:hAnsi="Arial" w:cs="Arial"/>
          <w:b/>
          <w:sz w:val="18"/>
          <w:szCs w:val="18"/>
        </w:rPr>
        <w:t>RÁMCOVÁ DOHODA</w:t>
      </w:r>
    </w:p>
    <w:p w14:paraId="1AD1973B" w14:textId="77777777" w:rsidR="00EB231E" w:rsidRPr="00A25B38" w:rsidRDefault="00EB231E" w:rsidP="00EB231E">
      <w:pPr>
        <w:spacing w:before="120" w:after="120" w:line="260" w:lineRule="exact"/>
        <w:ind w:left="426"/>
        <w:jc w:val="center"/>
        <w:rPr>
          <w:rFonts w:ascii="Arial" w:hAnsi="Arial" w:cs="Arial"/>
          <w:b/>
          <w:sz w:val="18"/>
          <w:szCs w:val="18"/>
        </w:rPr>
      </w:pPr>
      <w:r w:rsidRPr="00A25B38">
        <w:rPr>
          <w:rFonts w:ascii="Arial" w:hAnsi="Arial" w:cs="Arial"/>
          <w:sz w:val="18"/>
          <w:szCs w:val="18"/>
        </w:rPr>
        <w:t>s jedným účastníkom bez opätovného otvorenia súťaže</w:t>
      </w:r>
      <w:r w:rsidRPr="00A25B38">
        <w:rPr>
          <w:rFonts w:ascii="Arial" w:hAnsi="Arial" w:cs="Arial"/>
          <w:b/>
          <w:sz w:val="18"/>
          <w:szCs w:val="18"/>
        </w:rPr>
        <w:t xml:space="preserve"> </w:t>
      </w:r>
    </w:p>
    <w:p w14:paraId="75A3859A" w14:textId="025C6A10" w:rsidR="00EB231E" w:rsidRPr="00A25B38" w:rsidRDefault="00EB231E" w:rsidP="00EB231E">
      <w:pPr>
        <w:spacing w:before="120" w:after="120" w:line="260" w:lineRule="exact"/>
        <w:jc w:val="center"/>
        <w:rPr>
          <w:rFonts w:ascii="Arial" w:hAnsi="Arial" w:cs="Arial"/>
          <w:sz w:val="18"/>
          <w:szCs w:val="18"/>
        </w:rPr>
      </w:pPr>
      <w:r w:rsidRPr="00A25B38">
        <w:rPr>
          <w:rFonts w:ascii="Arial" w:hAnsi="Arial" w:cs="Arial"/>
          <w:sz w:val="18"/>
          <w:szCs w:val="18"/>
        </w:rPr>
        <w:t xml:space="preserve">uzavretá v súlade s ust. § 269 ods. 2 a nasl. zákona č. 513/1991 Zb. Obchodný zákonník v znení neskorších predpisov (ďalej len „Obchodný zákonník“) a ust. zákona č. 343/2015 Z. z. o verejnom obstarávaní a zmene a doplnení niektorých zákonov v znení neskorších predpisov (ďalej len „zákon o verejnom obstarávaní“) </w:t>
      </w:r>
    </w:p>
    <w:p w14:paraId="1D49569D" w14:textId="0A173285" w:rsidR="00EB231E" w:rsidRPr="00A25B38" w:rsidRDefault="00EB231E" w:rsidP="00EB231E">
      <w:pPr>
        <w:spacing w:line="260" w:lineRule="exact"/>
        <w:jc w:val="center"/>
        <w:rPr>
          <w:rFonts w:ascii="Arial" w:hAnsi="Arial" w:cs="Arial"/>
          <w:b/>
          <w:sz w:val="18"/>
          <w:szCs w:val="18"/>
        </w:rPr>
      </w:pPr>
      <w:r w:rsidRPr="00A25B38">
        <w:rPr>
          <w:rFonts w:ascii="Arial" w:hAnsi="Arial" w:cs="Arial"/>
          <w:sz w:val="18"/>
          <w:szCs w:val="18"/>
        </w:rPr>
        <w:t>na dodanie</w:t>
      </w:r>
      <w:r w:rsidRPr="00A25B38">
        <w:rPr>
          <w:rFonts w:ascii="Arial" w:hAnsi="Arial" w:cs="Arial"/>
          <w:b/>
          <w:sz w:val="18"/>
          <w:szCs w:val="18"/>
        </w:rPr>
        <w:t xml:space="preserve"> papierových stravných poukážok</w:t>
      </w:r>
      <w:r w:rsidR="003331ED">
        <w:rPr>
          <w:rFonts w:ascii="Arial" w:hAnsi="Arial" w:cs="Arial"/>
          <w:b/>
          <w:sz w:val="18"/>
          <w:szCs w:val="18"/>
        </w:rPr>
        <w:t xml:space="preserve"> pre zabezpečenie stravovania zamestnancov</w:t>
      </w:r>
    </w:p>
    <w:p w14:paraId="218C8DA5" w14:textId="77777777" w:rsidR="00EB231E" w:rsidRPr="00A25B38" w:rsidRDefault="00EB231E" w:rsidP="00EB231E">
      <w:pPr>
        <w:spacing w:after="0" w:line="260" w:lineRule="exact"/>
        <w:jc w:val="center"/>
        <w:rPr>
          <w:rFonts w:ascii="Arial" w:hAnsi="Arial" w:cs="Arial"/>
          <w:b/>
          <w:sz w:val="18"/>
          <w:szCs w:val="18"/>
        </w:rPr>
      </w:pPr>
      <w:r w:rsidRPr="00A25B38">
        <w:rPr>
          <w:rFonts w:ascii="Arial" w:hAnsi="Arial" w:cs="Arial"/>
          <w:color w:val="FFFFFF" w:themeColor="background1"/>
          <w:sz w:val="18"/>
          <w:szCs w:val="18"/>
          <w:vertAlign w:val="superscript"/>
        </w:rPr>
        <w:footnoteReference w:id="1"/>
      </w:r>
      <w:r w:rsidRPr="00A25B38">
        <w:rPr>
          <w:rFonts w:ascii="Arial" w:hAnsi="Arial" w:cs="Arial"/>
          <w:b/>
          <w:sz w:val="18"/>
          <w:szCs w:val="18"/>
        </w:rPr>
        <w:t>Článok 1</w:t>
      </w:r>
    </w:p>
    <w:p w14:paraId="2822A6CB" w14:textId="77777777" w:rsidR="00EB231E" w:rsidRPr="00A25B38" w:rsidRDefault="00EB231E" w:rsidP="00EB231E">
      <w:pPr>
        <w:spacing w:after="0" w:line="260" w:lineRule="exact"/>
        <w:jc w:val="center"/>
        <w:rPr>
          <w:rFonts w:ascii="Arial" w:hAnsi="Arial" w:cs="Arial"/>
          <w:b/>
          <w:sz w:val="18"/>
          <w:szCs w:val="18"/>
        </w:rPr>
      </w:pPr>
      <w:r w:rsidRPr="00A25B38">
        <w:rPr>
          <w:rFonts w:ascii="Arial" w:hAnsi="Arial" w:cs="Arial"/>
          <w:b/>
          <w:sz w:val="18"/>
          <w:szCs w:val="18"/>
        </w:rPr>
        <w:t>Účastníci rámcovej dohody</w:t>
      </w:r>
    </w:p>
    <w:p w14:paraId="546587E5" w14:textId="77777777" w:rsidR="00EB231E" w:rsidRPr="00A25B38" w:rsidRDefault="00EB231E" w:rsidP="00EB231E">
      <w:pPr>
        <w:tabs>
          <w:tab w:val="left" w:pos="2552"/>
        </w:tabs>
        <w:spacing w:after="0" w:line="260" w:lineRule="exact"/>
        <w:jc w:val="both"/>
        <w:rPr>
          <w:rFonts w:ascii="Arial" w:hAnsi="Arial" w:cs="Arial"/>
          <w:sz w:val="18"/>
          <w:szCs w:val="18"/>
        </w:rPr>
      </w:pPr>
      <w:r w:rsidRPr="00A25B38">
        <w:rPr>
          <w:rFonts w:ascii="Arial" w:hAnsi="Arial" w:cs="Arial"/>
          <w:sz w:val="18"/>
          <w:szCs w:val="18"/>
        </w:rPr>
        <w:t>Objednávateľ:</w:t>
      </w:r>
      <w:r w:rsidRPr="00A25B38">
        <w:rPr>
          <w:rFonts w:ascii="Arial" w:hAnsi="Arial" w:cs="Arial"/>
          <w:sz w:val="18"/>
          <w:szCs w:val="18"/>
        </w:rPr>
        <w:tab/>
        <w:t>Východoslovenský ústav srdcových a cievnych chorôb, a.s.</w:t>
      </w:r>
    </w:p>
    <w:p w14:paraId="561B4756" w14:textId="77777777" w:rsidR="00EB231E" w:rsidRPr="00A25B38" w:rsidRDefault="00EB231E" w:rsidP="00EB231E">
      <w:pPr>
        <w:tabs>
          <w:tab w:val="left" w:pos="2552"/>
        </w:tabs>
        <w:spacing w:after="0" w:line="260" w:lineRule="exact"/>
        <w:ind w:left="2552" w:hanging="2552"/>
        <w:jc w:val="both"/>
        <w:rPr>
          <w:rFonts w:ascii="Arial" w:hAnsi="Arial" w:cs="Arial"/>
          <w:sz w:val="18"/>
          <w:szCs w:val="18"/>
        </w:rPr>
      </w:pPr>
      <w:r w:rsidRPr="00A25B38">
        <w:rPr>
          <w:rFonts w:ascii="Arial" w:hAnsi="Arial" w:cs="Arial"/>
          <w:sz w:val="18"/>
          <w:szCs w:val="18"/>
        </w:rPr>
        <w:tab/>
        <w:t xml:space="preserve">Ondavská 8 </w:t>
      </w:r>
    </w:p>
    <w:p w14:paraId="6F8CA4B4" w14:textId="77777777" w:rsidR="00EB231E" w:rsidRPr="00A25B38" w:rsidRDefault="00EB231E" w:rsidP="00EB231E">
      <w:pPr>
        <w:tabs>
          <w:tab w:val="left" w:pos="2552"/>
        </w:tabs>
        <w:spacing w:after="0" w:line="260" w:lineRule="exact"/>
        <w:ind w:left="2552"/>
        <w:jc w:val="both"/>
        <w:rPr>
          <w:rFonts w:ascii="Arial" w:hAnsi="Arial" w:cs="Arial"/>
          <w:sz w:val="18"/>
          <w:szCs w:val="18"/>
        </w:rPr>
      </w:pPr>
      <w:r w:rsidRPr="00A25B38">
        <w:rPr>
          <w:rFonts w:ascii="Arial" w:hAnsi="Arial" w:cs="Arial"/>
          <w:sz w:val="18"/>
          <w:szCs w:val="18"/>
        </w:rPr>
        <w:t>040 11 Košice</w:t>
      </w:r>
    </w:p>
    <w:p w14:paraId="01976DE7" w14:textId="25078DCA" w:rsidR="00EB231E" w:rsidRPr="00A25B38" w:rsidRDefault="00EB231E" w:rsidP="00EB231E">
      <w:pPr>
        <w:tabs>
          <w:tab w:val="left" w:pos="2552"/>
        </w:tabs>
        <w:spacing w:after="0" w:line="260" w:lineRule="exact"/>
        <w:jc w:val="both"/>
        <w:rPr>
          <w:rFonts w:ascii="Arial" w:hAnsi="Arial" w:cs="Arial"/>
          <w:sz w:val="18"/>
          <w:szCs w:val="18"/>
        </w:rPr>
      </w:pPr>
      <w:r w:rsidRPr="00A25B38">
        <w:rPr>
          <w:rFonts w:ascii="Arial" w:hAnsi="Arial" w:cs="Arial"/>
          <w:sz w:val="18"/>
          <w:szCs w:val="18"/>
        </w:rPr>
        <w:t>Štatutárny orgán:</w:t>
      </w:r>
      <w:r w:rsidRPr="00A25B38">
        <w:rPr>
          <w:rFonts w:ascii="Arial" w:hAnsi="Arial" w:cs="Arial"/>
          <w:sz w:val="18"/>
          <w:szCs w:val="18"/>
        </w:rPr>
        <w:tab/>
        <w:t xml:space="preserve">doc. MUDr. František Sabol, PhD., MPH, MBA,  predseda predstavenstva </w:t>
      </w:r>
    </w:p>
    <w:p w14:paraId="295FE899" w14:textId="77777777" w:rsidR="00EB231E" w:rsidRPr="00A25B38" w:rsidRDefault="00EB231E" w:rsidP="00EB231E">
      <w:pPr>
        <w:tabs>
          <w:tab w:val="left" w:pos="2552"/>
        </w:tabs>
        <w:spacing w:after="0" w:line="260" w:lineRule="exact"/>
        <w:jc w:val="both"/>
        <w:rPr>
          <w:rFonts w:ascii="Arial" w:hAnsi="Arial" w:cs="Arial"/>
          <w:sz w:val="18"/>
          <w:szCs w:val="18"/>
        </w:rPr>
      </w:pPr>
      <w:r w:rsidRPr="00A25B38">
        <w:rPr>
          <w:rFonts w:ascii="Arial" w:hAnsi="Arial" w:cs="Arial"/>
          <w:sz w:val="18"/>
          <w:szCs w:val="18"/>
        </w:rPr>
        <w:tab/>
        <w:t>Ing. Marián Albert, MBA, podpredseda predstavenstva</w:t>
      </w:r>
    </w:p>
    <w:p w14:paraId="5F6AF977" w14:textId="77777777" w:rsidR="00EB231E" w:rsidRPr="00A25B38" w:rsidRDefault="00EB231E" w:rsidP="00EB231E">
      <w:pPr>
        <w:tabs>
          <w:tab w:val="left" w:pos="2552"/>
        </w:tabs>
        <w:spacing w:after="0" w:line="260" w:lineRule="exact"/>
        <w:jc w:val="both"/>
        <w:rPr>
          <w:rFonts w:ascii="Arial" w:hAnsi="Arial" w:cs="Arial"/>
          <w:sz w:val="18"/>
          <w:szCs w:val="18"/>
        </w:rPr>
      </w:pPr>
      <w:r w:rsidRPr="00A25B38">
        <w:rPr>
          <w:rFonts w:ascii="Arial" w:hAnsi="Arial" w:cs="Arial"/>
          <w:sz w:val="18"/>
          <w:szCs w:val="18"/>
        </w:rPr>
        <w:t>Zástupca na rokovanie</w:t>
      </w:r>
    </w:p>
    <w:p w14:paraId="25F1454D" w14:textId="77777777" w:rsidR="00EB231E" w:rsidRPr="00A25B38" w:rsidRDefault="00EB231E" w:rsidP="00EB231E">
      <w:pPr>
        <w:tabs>
          <w:tab w:val="left" w:pos="2552"/>
        </w:tabs>
        <w:spacing w:after="0" w:line="260" w:lineRule="exact"/>
        <w:jc w:val="both"/>
        <w:rPr>
          <w:rFonts w:ascii="Arial" w:hAnsi="Arial" w:cs="Arial"/>
          <w:sz w:val="18"/>
          <w:szCs w:val="18"/>
        </w:rPr>
      </w:pPr>
      <w:r w:rsidRPr="00A25B38">
        <w:rPr>
          <w:rFonts w:ascii="Arial" w:hAnsi="Arial" w:cs="Arial"/>
          <w:sz w:val="18"/>
          <w:szCs w:val="18"/>
        </w:rPr>
        <w:t>vo veciach zmluvných:</w:t>
      </w:r>
      <w:r w:rsidRPr="00A25B38">
        <w:rPr>
          <w:rFonts w:ascii="Arial" w:hAnsi="Arial" w:cs="Arial"/>
          <w:sz w:val="18"/>
          <w:szCs w:val="18"/>
        </w:rPr>
        <w:tab/>
        <w:t>Ing. Marián Albert, MBA, podpredseda predstavenstva</w:t>
      </w:r>
    </w:p>
    <w:p w14:paraId="33FC6EE5" w14:textId="77777777" w:rsidR="00EB231E" w:rsidRPr="00A25B38" w:rsidRDefault="00EB231E" w:rsidP="00EB231E">
      <w:pPr>
        <w:tabs>
          <w:tab w:val="left" w:pos="2552"/>
        </w:tabs>
        <w:spacing w:after="0" w:line="260" w:lineRule="exact"/>
        <w:jc w:val="both"/>
        <w:rPr>
          <w:rFonts w:ascii="Arial" w:hAnsi="Arial" w:cs="Arial"/>
          <w:sz w:val="18"/>
          <w:szCs w:val="18"/>
        </w:rPr>
      </w:pPr>
    </w:p>
    <w:p w14:paraId="76370B73" w14:textId="77777777" w:rsidR="00EB231E" w:rsidRPr="00A25B38" w:rsidRDefault="00EB231E" w:rsidP="00EB231E">
      <w:pPr>
        <w:tabs>
          <w:tab w:val="left" w:pos="2552"/>
        </w:tabs>
        <w:spacing w:after="0" w:line="260" w:lineRule="exact"/>
        <w:jc w:val="both"/>
        <w:rPr>
          <w:rFonts w:ascii="Arial" w:hAnsi="Arial" w:cs="Arial"/>
          <w:sz w:val="18"/>
          <w:szCs w:val="18"/>
        </w:rPr>
      </w:pPr>
      <w:r w:rsidRPr="00A25B38">
        <w:rPr>
          <w:rFonts w:ascii="Arial" w:hAnsi="Arial" w:cs="Arial"/>
          <w:sz w:val="18"/>
          <w:szCs w:val="18"/>
        </w:rPr>
        <w:t>Zodpovedný za plnenie</w:t>
      </w:r>
    </w:p>
    <w:p w14:paraId="38BF26D3" w14:textId="68168F76" w:rsidR="00EB231E" w:rsidRPr="00A25B38" w:rsidRDefault="00EB231E" w:rsidP="00EB231E">
      <w:pPr>
        <w:tabs>
          <w:tab w:val="left" w:pos="2552"/>
        </w:tabs>
        <w:spacing w:after="0" w:line="260" w:lineRule="exact"/>
        <w:jc w:val="both"/>
        <w:rPr>
          <w:rFonts w:ascii="Arial" w:hAnsi="Arial" w:cs="Arial"/>
          <w:sz w:val="18"/>
          <w:szCs w:val="18"/>
        </w:rPr>
      </w:pPr>
      <w:r w:rsidRPr="00A25B38">
        <w:rPr>
          <w:rFonts w:ascii="Arial" w:hAnsi="Arial" w:cs="Arial"/>
          <w:sz w:val="18"/>
          <w:szCs w:val="18"/>
        </w:rPr>
        <w:t>zmluvy :</w:t>
      </w:r>
      <w:r w:rsidRPr="00A25B38">
        <w:rPr>
          <w:rFonts w:ascii="Arial" w:hAnsi="Arial" w:cs="Arial"/>
          <w:sz w:val="18"/>
          <w:szCs w:val="18"/>
        </w:rPr>
        <w:tab/>
        <w:t xml:space="preserve">Ing. Ľubica Kovalíková, manažér </w:t>
      </w:r>
      <w:r w:rsidR="00462A41" w:rsidRPr="00A25B38">
        <w:rPr>
          <w:rFonts w:ascii="Arial" w:hAnsi="Arial" w:cs="Arial"/>
          <w:sz w:val="18"/>
          <w:szCs w:val="18"/>
        </w:rPr>
        <w:t>odboru e</w:t>
      </w:r>
      <w:r w:rsidRPr="00A25B38">
        <w:rPr>
          <w:rFonts w:ascii="Arial" w:hAnsi="Arial" w:cs="Arial"/>
          <w:sz w:val="18"/>
          <w:szCs w:val="18"/>
        </w:rPr>
        <w:t>konomiky</w:t>
      </w:r>
    </w:p>
    <w:p w14:paraId="184143CC" w14:textId="77777777" w:rsidR="00EB231E" w:rsidRPr="00A25B38" w:rsidRDefault="00EB231E" w:rsidP="00EB231E">
      <w:pPr>
        <w:tabs>
          <w:tab w:val="left" w:pos="2552"/>
        </w:tabs>
        <w:spacing w:after="0" w:line="260" w:lineRule="exact"/>
        <w:jc w:val="both"/>
        <w:rPr>
          <w:rFonts w:ascii="Arial" w:hAnsi="Arial" w:cs="Arial"/>
          <w:sz w:val="18"/>
          <w:szCs w:val="18"/>
        </w:rPr>
      </w:pPr>
      <w:r w:rsidRPr="00A25B38">
        <w:rPr>
          <w:rFonts w:ascii="Arial" w:hAnsi="Arial" w:cs="Arial"/>
          <w:sz w:val="18"/>
          <w:szCs w:val="18"/>
        </w:rPr>
        <w:t xml:space="preserve">IČO: </w:t>
      </w:r>
      <w:r w:rsidRPr="00A25B38">
        <w:rPr>
          <w:rFonts w:ascii="Arial" w:hAnsi="Arial" w:cs="Arial"/>
          <w:sz w:val="18"/>
          <w:szCs w:val="18"/>
        </w:rPr>
        <w:tab/>
        <w:t>36 601 284</w:t>
      </w:r>
    </w:p>
    <w:p w14:paraId="1AD2A61B" w14:textId="77777777" w:rsidR="00EB231E" w:rsidRPr="00A25B38" w:rsidRDefault="00EB231E" w:rsidP="00EB231E">
      <w:pPr>
        <w:tabs>
          <w:tab w:val="left" w:pos="2552"/>
        </w:tabs>
        <w:spacing w:after="0" w:line="260" w:lineRule="exact"/>
        <w:jc w:val="both"/>
        <w:rPr>
          <w:rFonts w:ascii="Arial" w:hAnsi="Arial" w:cs="Arial"/>
          <w:sz w:val="18"/>
          <w:szCs w:val="18"/>
        </w:rPr>
      </w:pPr>
      <w:r w:rsidRPr="00A25B38">
        <w:rPr>
          <w:rFonts w:ascii="Arial" w:hAnsi="Arial" w:cs="Arial"/>
          <w:sz w:val="18"/>
          <w:szCs w:val="18"/>
        </w:rPr>
        <w:t>DIČ:</w:t>
      </w:r>
      <w:r w:rsidRPr="00A25B38">
        <w:rPr>
          <w:rFonts w:ascii="Arial" w:hAnsi="Arial" w:cs="Arial"/>
          <w:sz w:val="18"/>
          <w:szCs w:val="18"/>
        </w:rPr>
        <w:tab/>
        <w:t>2022108704</w:t>
      </w:r>
    </w:p>
    <w:p w14:paraId="1E3B07BE" w14:textId="77777777" w:rsidR="00EB231E" w:rsidRPr="00A25B38" w:rsidRDefault="00EB231E" w:rsidP="00EB231E">
      <w:pPr>
        <w:tabs>
          <w:tab w:val="left" w:pos="2552"/>
        </w:tabs>
        <w:spacing w:after="0" w:line="260" w:lineRule="exact"/>
        <w:jc w:val="both"/>
        <w:rPr>
          <w:rFonts w:ascii="Arial" w:hAnsi="Arial" w:cs="Arial"/>
          <w:sz w:val="18"/>
          <w:szCs w:val="18"/>
        </w:rPr>
      </w:pPr>
      <w:r w:rsidRPr="00A25B38">
        <w:rPr>
          <w:rFonts w:ascii="Arial" w:hAnsi="Arial" w:cs="Arial"/>
          <w:sz w:val="18"/>
          <w:szCs w:val="18"/>
        </w:rPr>
        <w:t>IČ DPH:</w:t>
      </w:r>
      <w:r w:rsidRPr="00A25B38">
        <w:rPr>
          <w:rFonts w:ascii="Arial" w:hAnsi="Arial" w:cs="Arial"/>
          <w:sz w:val="18"/>
          <w:szCs w:val="18"/>
        </w:rPr>
        <w:tab/>
        <w:t>SK2022108704</w:t>
      </w:r>
    </w:p>
    <w:p w14:paraId="59A4C4C3" w14:textId="77777777" w:rsidR="00EB231E" w:rsidRPr="00A25B38" w:rsidRDefault="00EB231E" w:rsidP="00EB231E">
      <w:pPr>
        <w:tabs>
          <w:tab w:val="left" w:pos="2552"/>
        </w:tabs>
        <w:spacing w:after="0" w:line="260" w:lineRule="exact"/>
        <w:jc w:val="both"/>
        <w:rPr>
          <w:rFonts w:ascii="Arial" w:hAnsi="Arial" w:cs="Arial"/>
          <w:sz w:val="18"/>
          <w:szCs w:val="18"/>
        </w:rPr>
      </w:pPr>
      <w:r w:rsidRPr="00A25B38">
        <w:rPr>
          <w:rFonts w:ascii="Arial" w:hAnsi="Arial" w:cs="Arial"/>
          <w:sz w:val="18"/>
          <w:szCs w:val="18"/>
        </w:rPr>
        <w:t xml:space="preserve">Bankové spojenie: </w:t>
      </w:r>
      <w:r w:rsidRPr="00A25B38">
        <w:rPr>
          <w:rFonts w:ascii="Arial" w:hAnsi="Arial" w:cs="Arial"/>
          <w:sz w:val="18"/>
          <w:szCs w:val="18"/>
        </w:rPr>
        <w:tab/>
        <w:t>Slovenská sporiteľňa, a.s., č. účtu: 0445952274/0900,</w:t>
      </w:r>
    </w:p>
    <w:p w14:paraId="211D4449" w14:textId="77777777" w:rsidR="00EB231E" w:rsidRPr="00A25B38" w:rsidRDefault="00EB231E" w:rsidP="00EB231E">
      <w:pPr>
        <w:tabs>
          <w:tab w:val="left" w:pos="2552"/>
        </w:tabs>
        <w:spacing w:after="0" w:line="260" w:lineRule="exact"/>
        <w:jc w:val="both"/>
        <w:rPr>
          <w:rFonts w:ascii="Arial" w:hAnsi="Arial" w:cs="Arial"/>
          <w:sz w:val="18"/>
          <w:szCs w:val="18"/>
        </w:rPr>
      </w:pPr>
      <w:r w:rsidRPr="00A25B38">
        <w:rPr>
          <w:rFonts w:ascii="Arial" w:hAnsi="Arial" w:cs="Arial"/>
          <w:sz w:val="18"/>
          <w:szCs w:val="18"/>
        </w:rPr>
        <w:t>IBAN:</w:t>
      </w:r>
      <w:r w:rsidRPr="00A25B38">
        <w:rPr>
          <w:rFonts w:ascii="Arial" w:hAnsi="Arial" w:cs="Arial"/>
          <w:sz w:val="18"/>
          <w:szCs w:val="18"/>
        </w:rPr>
        <w:tab/>
        <w:t>SK4809000000000445952274</w:t>
      </w:r>
    </w:p>
    <w:p w14:paraId="7AD15705" w14:textId="77777777" w:rsidR="00EB231E" w:rsidRPr="00A25B38" w:rsidRDefault="00EB231E" w:rsidP="00EB231E">
      <w:pPr>
        <w:tabs>
          <w:tab w:val="left" w:pos="2552"/>
        </w:tabs>
        <w:spacing w:after="0" w:line="260" w:lineRule="exact"/>
        <w:jc w:val="both"/>
        <w:rPr>
          <w:rFonts w:ascii="Arial" w:hAnsi="Arial" w:cs="Arial"/>
          <w:sz w:val="18"/>
          <w:szCs w:val="18"/>
        </w:rPr>
      </w:pPr>
      <w:r w:rsidRPr="00A25B38">
        <w:rPr>
          <w:rFonts w:ascii="Arial" w:hAnsi="Arial" w:cs="Arial"/>
          <w:sz w:val="18"/>
          <w:szCs w:val="18"/>
        </w:rPr>
        <w:t>Spoločnosť je zapísaná v Obchodnom registri Okresného súdu Košice I, vložka č. 1360/V, oddiel: Sa</w:t>
      </w:r>
    </w:p>
    <w:p w14:paraId="4C0444FD" w14:textId="77777777" w:rsidR="00EB231E" w:rsidRPr="00A25B38" w:rsidRDefault="00EB231E" w:rsidP="00EB231E">
      <w:pPr>
        <w:tabs>
          <w:tab w:val="left" w:pos="2552"/>
        </w:tabs>
        <w:spacing w:after="0" w:line="260" w:lineRule="exact"/>
        <w:ind w:hanging="2"/>
        <w:jc w:val="both"/>
        <w:rPr>
          <w:rFonts w:ascii="Arial" w:hAnsi="Arial" w:cs="Arial"/>
          <w:sz w:val="18"/>
          <w:szCs w:val="18"/>
        </w:rPr>
      </w:pPr>
      <w:r w:rsidRPr="00A25B38">
        <w:rPr>
          <w:rFonts w:ascii="Arial" w:hAnsi="Arial" w:cs="Arial"/>
          <w:sz w:val="18"/>
          <w:szCs w:val="18"/>
        </w:rPr>
        <w:t>(ďalej len „kupujúci“)</w:t>
      </w:r>
    </w:p>
    <w:p w14:paraId="5AD78695" w14:textId="77777777" w:rsidR="00EB231E" w:rsidRPr="00A25B38" w:rsidRDefault="00EB231E" w:rsidP="00EB231E">
      <w:pPr>
        <w:tabs>
          <w:tab w:val="left" w:pos="2552"/>
        </w:tabs>
        <w:spacing w:after="0" w:line="260" w:lineRule="exact"/>
        <w:rPr>
          <w:rFonts w:ascii="Arial" w:hAnsi="Arial" w:cs="Arial"/>
          <w:sz w:val="18"/>
          <w:szCs w:val="18"/>
        </w:rPr>
      </w:pPr>
      <w:r w:rsidRPr="00A25B38">
        <w:rPr>
          <w:rFonts w:ascii="Arial" w:hAnsi="Arial" w:cs="Arial"/>
          <w:sz w:val="18"/>
          <w:szCs w:val="18"/>
        </w:rPr>
        <w:t>a</w:t>
      </w:r>
    </w:p>
    <w:p w14:paraId="1952F8D1" w14:textId="77777777" w:rsidR="00EB231E" w:rsidRPr="00A25B38" w:rsidRDefault="00EB231E" w:rsidP="00EB231E">
      <w:pPr>
        <w:tabs>
          <w:tab w:val="left" w:pos="2552"/>
        </w:tabs>
        <w:spacing w:after="0" w:line="260" w:lineRule="exact"/>
        <w:ind w:left="2552" w:hanging="2552"/>
        <w:rPr>
          <w:rFonts w:ascii="Arial" w:hAnsi="Arial" w:cs="Arial"/>
          <w:bCs/>
          <w:sz w:val="18"/>
          <w:szCs w:val="18"/>
        </w:rPr>
      </w:pPr>
    </w:p>
    <w:p w14:paraId="1F2038FA" w14:textId="77777777" w:rsidR="00EB231E" w:rsidRPr="00A25B38" w:rsidRDefault="00EB231E" w:rsidP="00EB231E">
      <w:pPr>
        <w:tabs>
          <w:tab w:val="left" w:pos="2552"/>
        </w:tabs>
        <w:spacing w:after="0" w:line="260" w:lineRule="exact"/>
        <w:ind w:left="2552" w:hanging="2552"/>
        <w:rPr>
          <w:rFonts w:ascii="Arial" w:hAnsi="Arial" w:cs="Arial"/>
          <w:sz w:val="18"/>
          <w:szCs w:val="18"/>
        </w:rPr>
      </w:pPr>
      <w:r w:rsidRPr="00A25B38">
        <w:rPr>
          <w:rFonts w:ascii="Arial" w:hAnsi="Arial" w:cs="Arial"/>
          <w:bCs/>
          <w:sz w:val="18"/>
          <w:szCs w:val="18"/>
        </w:rPr>
        <w:t>Dodávateľ:</w:t>
      </w:r>
      <w:r w:rsidRPr="00A25B38">
        <w:rPr>
          <w:rFonts w:ascii="Arial" w:hAnsi="Arial" w:cs="Arial"/>
          <w:sz w:val="18"/>
          <w:szCs w:val="18"/>
        </w:rPr>
        <w:t xml:space="preserve"> </w:t>
      </w:r>
      <w:r w:rsidRPr="00A25B38">
        <w:rPr>
          <w:rFonts w:ascii="Arial" w:hAnsi="Arial" w:cs="Arial"/>
          <w:sz w:val="18"/>
          <w:szCs w:val="18"/>
        </w:rPr>
        <w:tab/>
        <w:t>...............................................................</w:t>
      </w:r>
    </w:p>
    <w:p w14:paraId="32369A80" w14:textId="77777777" w:rsidR="00EB231E" w:rsidRPr="00A25B38" w:rsidRDefault="00EB231E" w:rsidP="00EB231E">
      <w:pPr>
        <w:tabs>
          <w:tab w:val="left" w:pos="2552"/>
        </w:tabs>
        <w:spacing w:after="0" w:line="260" w:lineRule="exact"/>
        <w:ind w:left="2552" w:hanging="2552"/>
        <w:rPr>
          <w:rFonts w:ascii="Arial" w:hAnsi="Arial" w:cs="Arial"/>
          <w:sz w:val="18"/>
          <w:szCs w:val="18"/>
        </w:rPr>
      </w:pPr>
      <w:r w:rsidRPr="00A25B38">
        <w:rPr>
          <w:rFonts w:ascii="Arial" w:hAnsi="Arial" w:cs="Arial"/>
          <w:sz w:val="18"/>
          <w:szCs w:val="18"/>
        </w:rPr>
        <w:tab/>
        <w:t>obchodný názov (podľa dokladu o oprávnení podnikať)</w:t>
      </w:r>
    </w:p>
    <w:p w14:paraId="73D1E582" w14:textId="77777777" w:rsidR="00EB231E" w:rsidRPr="00A25B38" w:rsidRDefault="00EB231E" w:rsidP="00EB231E">
      <w:pPr>
        <w:tabs>
          <w:tab w:val="left" w:pos="2552"/>
        </w:tabs>
        <w:spacing w:after="0" w:line="260" w:lineRule="exact"/>
        <w:ind w:left="2552" w:hanging="2552"/>
        <w:rPr>
          <w:rFonts w:ascii="Arial" w:hAnsi="Arial" w:cs="Arial"/>
          <w:sz w:val="18"/>
          <w:szCs w:val="18"/>
        </w:rPr>
      </w:pPr>
      <w:r w:rsidRPr="00A25B38">
        <w:rPr>
          <w:rFonts w:ascii="Arial" w:hAnsi="Arial" w:cs="Arial"/>
          <w:sz w:val="18"/>
          <w:szCs w:val="18"/>
        </w:rPr>
        <w:tab/>
        <w:t>...............................................................</w:t>
      </w:r>
    </w:p>
    <w:p w14:paraId="565E913B" w14:textId="77777777" w:rsidR="00EB231E" w:rsidRPr="00A25B38" w:rsidRDefault="00EB231E" w:rsidP="00EB231E">
      <w:pPr>
        <w:tabs>
          <w:tab w:val="left" w:pos="2552"/>
        </w:tabs>
        <w:spacing w:after="0" w:line="260" w:lineRule="exact"/>
        <w:ind w:left="2552" w:hanging="2552"/>
        <w:rPr>
          <w:rFonts w:ascii="Arial" w:hAnsi="Arial" w:cs="Arial"/>
          <w:sz w:val="18"/>
          <w:szCs w:val="18"/>
        </w:rPr>
      </w:pPr>
      <w:r w:rsidRPr="00A25B38">
        <w:rPr>
          <w:rFonts w:ascii="Arial" w:hAnsi="Arial" w:cs="Arial"/>
          <w:sz w:val="18"/>
          <w:szCs w:val="18"/>
        </w:rPr>
        <w:tab/>
        <w:t>sídlo/adresa (podľa dokladu o oprávnení podnikať)</w:t>
      </w:r>
    </w:p>
    <w:p w14:paraId="04F65895" w14:textId="77777777" w:rsidR="00EB231E" w:rsidRPr="00A25B38" w:rsidRDefault="00EB231E" w:rsidP="00EB231E">
      <w:pPr>
        <w:tabs>
          <w:tab w:val="left" w:pos="2552"/>
        </w:tabs>
        <w:spacing w:after="0" w:line="260" w:lineRule="exact"/>
        <w:ind w:left="2552" w:hanging="2552"/>
        <w:rPr>
          <w:rFonts w:ascii="Arial" w:hAnsi="Arial" w:cs="Arial"/>
          <w:sz w:val="18"/>
          <w:szCs w:val="18"/>
        </w:rPr>
      </w:pPr>
      <w:r w:rsidRPr="00A25B38">
        <w:rPr>
          <w:rFonts w:ascii="Arial" w:hAnsi="Arial" w:cs="Arial"/>
          <w:sz w:val="18"/>
          <w:szCs w:val="18"/>
        </w:rPr>
        <w:t>Štatutárny orgán:</w:t>
      </w:r>
      <w:r w:rsidRPr="00A25B38">
        <w:rPr>
          <w:rFonts w:ascii="Arial" w:hAnsi="Arial" w:cs="Arial"/>
          <w:sz w:val="18"/>
          <w:szCs w:val="18"/>
        </w:rPr>
        <w:tab/>
        <w:t>...............................................................</w:t>
      </w:r>
    </w:p>
    <w:p w14:paraId="79B0FEED" w14:textId="77777777" w:rsidR="00EB231E" w:rsidRPr="00A25B38" w:rsidRDefault="00EB231E" w:rsidP="00EB231E">
      <w:pPr>
        <w:tabs>
          <w:tab w:val="left" w:pos="2552"/>
        </w:tabs>
        <w:spacing w:after="0" w:line="260" w:lineRule="exact"/>
        <w:ind w:left="2552" w:hanging="2552"/>
        <w:rPr>
          <w:rFonts w:ascii="Arial" w:hAnsi="Arial" w:cs="Arial"/>
          <w:sz w:val="18"/>
          <w:szCs w:val="18"/>
        </w:rPr>
      </w:pPr>
      <w:r w:rsidRPr="00A25B38">
        <w:rPr>
          <w:rFonts w:ascii="Arial" w:hAnsi="Arial" w:cs="Arial"/>
          <w:sz w:val="18"/>
          <w:szCs w:val="18"/>
        </w:rPr>
        <w:tab/>
        <w:t>meno, priezvisko, funkcia (podľa dokladu o oprávnení podnikať)</w:t>
      </w:r>
    </w:p>
    <w:p w14:paraId="1630D026" w14:textId="77777777" w:rsidR="00EB231E" w:rsidRPr="00A25B38" w:rsidRDefault="00EB231E" w:rsidP="00EB231E">
      <w:pPr>
        <w:tabs>
          <w:tab w:val="left" w:pos="2552"/>
        </w:tabs>
        <w:spacing w:after="0" w:line="260" w:lineRule="exact"/>
        <w:rPr>
          <w:rFonts w:ascii="Arial" w:hAnsi="Arial" w:cs="Arial"/>
          <w:sz w:val="18"/>
          <w:szCs w:val="18"/>
        </w:rPr>
      </w:pPr>
      <w:r w:rsidRPr="00A25B38">
        <w:rPr>
          <w:rFonts w:ascii="Arial" w:hAnsi="Arial" w:cs="Arial"/>
          <w:sz w:val="18"/>
          <w:szCs w:val="18"/>
        </w:rPr>
        <w:t xml:space="preserve">IČO: </w:t>
      </w:r>
      <w:r w:rsidRPr="00A25B38">
        <w:rPr>
          <w:rFonts w:ascii="Arial" w:hAnsi="Arial" w:cs="Arial"/>
          <w:sz w:val="18"/>
          <w:szCs w:val="18"/>
        </w:rPr>
        <w:tab/>
        <w:t>...............................</w:t>
      </w:r>
    </w:p>
    <w:p w14:paraId="69ADF3A1" w14:textId="77777777" w:rsidR="00EB231E" w:rsidRPr="00A25B38" w:rsidRDefault="00EB231E" w:rsidP="00EB231E">
      <w:pPr>
        <w:tabs>
          <w:tab w:val="left" w:pos="2552"/>
        </w:tabs>
        <w:spacing w:after="0" w:line="260" w:lineRule="exact"/>
        <w:rPr>
          <w:rFonts w:ascii="Arial" w:hAnsi="Arial" w:cs="Arial"/>
          <w:sz w:val="18"/>
          <w:szCs w:val="18"/>
        </w:rPr>
      </w:pPr>
      <w:r w:rsidRPr="00A25B38">
        <w:rPr>
          <w:rFonts w:ascii="Arial" w:hAnsi="Arial" w:cs="Arial"/>
          <w:sz w:val="18"/>
          <w:szCs w:val="18"/>
        </w:rPr>
        <w:t>DIČ:</w:t>
      </w:r>
      <w:r w:rsidRPr="00A25B38">
        <w:rPr>
          <w:rFonts w:ascii="Arial" w:hAnsi="Arial" w:cs="Arial"/>
          <w:sz w:val="18"/>
          <w:szCs w:val="18"/>
        </w:rPr>
        <w:tab/>
        <w:t>...............................</w:t>
      </w:r>
    </w:p>
    <w:p w14:paraId="51685FAC" w14:textId="77777777" w:rsidR="00EB231E" w:rsidRPr="00A25B38" w:rsidRDefault="00EB231E" w:rsidP="00EB231E">
      <w:pPr>
        <w:tabs>
          <w:tab w:val="left" w:pos="2552"/>
        </w:tabs>
        <w:spacing w:after="0" w:line="260" w:lineRule="exact"/>
        <w:rPr>
          <w:rFonts w:ascii="Arial" w:hAnsi="Arial" w:cs="Arial"/>
          <w:sz w:val="18"/>
          <w:szCs w:val="18"/>
        </w:rPr>
      </w:pPr>
      <w:r w:rsidRPr="00A25B38">
        <w:rPr>
          <w:rFonts w:ascii="Arial" w:hAnsi="Arial" w:cs="Arial"/>
          <w:sz w:val="18"/>
          <w:szCs w:val="18"/>
        </w:rPr>
        <w:t>IČ DPH:</w:t>
      </w:r>
      <w:r w:rsidRPr="00A25B38">
        <w:rPr>
          <w:rFonts w:ascii="Arial" w:hAnsi="Arial" w:cs="Arial"/>
          <w:sz w:val="18"/>
          <w:szCs w:val="18"/>
        </w:rPr>
        <w:tab/>
        <w:t>...............................</w:t>
      </w:r>
    </w:p>
    <w:p w14:paraId="2C2B30D0" w14:textId="77777777" w:rsidR="00EB231E" w:rsidRPr="00A25B38" w:rsidRDefault="00EB231E" w:rsidP="00EB231E">
      <w:pPr>
        <w:tabs>
          <w:tab w:val="left" w:pos="2552"/>
        </w:tabs>
        <w:spacing w:after="0" w:line="260" w:lineRule="exact"/>
        <w:ind w:left="2552" w:hanging="2552"/>
        <w:rPr>
          <w:rFonts w:ascii="Arial" w:hAnsi="Arial" w:cs="Arial"/>
          <w:sz w:val="18"/>
          <w:szCs w:val="18"/>
        </w:rPr>
      </w:pPr>
      <w:r w:rsidRPr="00A25B38">
        <w:rPr>
          <w:rFonts w:ascii="Arial" w:hAnsi="Arial" w:cs="Arial"/>
          <w:sz w:val="18"/>
          <w:szCs w:val="18"/>
          <w:lang w:eastAsia="cs-CZ"/>
        </w:rPr>
        <w:t xml:space="preserve">Bankové spojenie: </w:t>
      </w:r>
      <w:r w:rsidRPr="00A25B38">
        <w:rPr>
          <w:rFonts w:ascii="Arial" w:hAnsi="Arial" w:cs="Arial"/>
          <w:sz w:val="18"/>
          <w:szCs w:val="18"/>
          <w:lang w:eastAsia="cs-CZ"/>
        </w:rPr>
        <w:tab/>
      </w:r>
      <w:r w:rsidRPr="00A25B38">
        <w:rPr>
          <w:rFonts w:ascii="Arial" w:hAnsi="Arial" w:cs="Arial"/>
          <w:sz w:val="18"/>
          <w:szCs w:val="18"/>
        </w:rPr>
        <w:t>...............................................................</w:t>
      </w:r>
    </w:p>
    <w:p w14:paraId="0FFC618C" w14:textId="77777777" w:rsidR="00EB231E" w:rsidRPr="00A25B38" w:rsidRDefault="00EB231E" w:rsidP="00EB231E">
      <w:pPr>
        <w:tabs>
          <w:tab w:val="left" w:pos="2552"/>
        </w:tabs>
        <w:spacing w:after="0" w:line="260" w:lineRule="exact"/>
        <w:ind w:left="2552" w:hanging="2552"/>
        <w:rPr>
          <w:rFonts w:ascii="Arial" w:hAnsi="Arial" w:cs="Arial"/>
          <w:sz w:val="18"/>
          <w:szCs w:val="18"/>
          <w:lang w:eastAsia="cs-CZ"/>
        </w:rPr>
      </w:pPr>
      <w:r w:rsidRPr="00A25B38">
        <w:rPr>
          <w:rFonts w:ascii="Arial" w:hAnsi="Arial" w:cs="Arial"/>
          <w:sz w:val="18"/>
          <w:szCs w:val="18"/>
        </w:rPr>
        <w:tab/>
      </w:r>
      <w:r w:rsidRPr="00A25B38">
        <w:rPr>
          <w:rFonts w:ascii="Arial" w:hAnsi="Arial" w:cs="Arial"/>
          <w:sz w:val="18"/>
          <w:szCs w:val="18"/>
          <w:lang w:eastAsia="cs-CZ"/>
        </w:rPr>
        <w:t>názov peňažného ústavu, číslo účtu</w:t>
      </w:r>
    </w:p>
    <w:p w14:paraId="6037045C" w14:textId="77777777" w:rsidR="00EB231E" w:rsidRPr="00A25B38" w:rsidRDefault="00EB231E" w:rsidP="00EB231E">
      <w:pPr>
        <w:tabs>
          <w:tab w:val="left" w:pos="2552"/>
        </w:tabs>
        <w:spacing w:after="0" w:line="260" w:lineRule="exact"/>
        <w:rPr>
          <w:rFonts w:ascii="Arial" w:hAnsi="Arial" w:cs="Arial"/>
          <w:sz w:val="18"/>
          <w:szCs w:val="18"/>
        </w:rPr>
      </w:pPr>
      <w:r w:rsidRPr="00A25B38">
        <w:rPr>
          <w:rFonts w:ascii="Arial" w:hAnsi="Arial" w:cs="Arial"/>
          <w:sz w:val="18"/>
          <w:szCs w:val="18"/>
        </w:rPr>
        <w:t xml:space="preserve">Tel. :                                  </w:t>
      </w:r>
      <w:r w:rsidRPr="00A25B38">
        <w:rPr>
          <w:rFonts w:ascii="Arial" w:hAnsi="Arial" w:cs="Arial"/>
          <w:sz w:val="18"/>
          <w:szCs w:val="18"/>
        </w:rPr>
        <w:tab/>
        <w:t>...............................</w:t>
      </w:r>
    </w:p>
    <w:p w14:paraId="39AF28B8" w14:textId="77777777" w:rsidR="00EB231E" w:rsidRPr="00A25B38" w:rsidRDefault="00EB231E" w:rsidP="00EB231E">
      <w:pPr>
        <w:tabs>
          <w:tab w:val="left" w:pos="2552"/>
        </w:tabs>
        <w:spacing w:after="0" w:line="260" w:lineRule="exact"/>
        <w:rPr>
          <w:rFonts w:ascii="Arial" w:hAnsi="Arial" w:cs="Arial"/>
          <w:sz w:val="18"/>
          <w:szCs w:val="18"/>
        </w:rPr>
      </w:pPr>
      <w:r w:rsidRPr="00A25B38">
        <w:rPr>
          <w:rFonts w:ascii="Arial" w:hAnsi="Arial" w:cs="Arial"/>
          <w:sz w:val="18"/>
          <w:szCs w:val="18"/>
        </w:rPr>
        <w:t xml:space="preserve">Fax :                                  </w:t>
      </w:r>
      <w:r w:rsidRPr="00A25B38">
        <w:rPr>
          <w:rFonts w:ascii="Arial" w:hAnsi="Arial" w:cs="Arial"/>
          <w:sz w:val="18"/>
          <w:szCs w:val="18"/>
        </w:rPr>
        <w:tab/>
        <w:t>...............................</w:t>
      </w:r>
    </w:p>
    <w:p w14:paraId="0FB9F8E2" w14:textId="77777777" w:rsidR="00EB231E" w:rsidRPr="00A25B38" w:rsidRDefault="00EB231E" w:rsidP="00EB231E">
      <w:pPr>
        <w:tabs>
          <w:tab w:val="left" w:pos="2552"/>
        </w:tabs>
        <w:spacing w:after="0" w:line="260" w:lineRule="exact"/>
        <w:rPr>
          <w:rFonts w:ascii="Arial" w:hAnsi="Arial" w:cs="Arial"/>
          <w:sz w:val="18"/>
          <w:szCs w:val="18"/>
        </w:rPr>
      </w:pPr>
      <w:r w:rsidRPr="00A25B38">
        <w:rPr>
          <w:rFonts w:ascii="Arial" w:hAnsi="Arial" w:cs="Arial"/>
          <w:sz w:val="18"/>
          <w:szCs w:val="18"/>
        </w:rPr>
        <w:t xml:space="preserve">Spoločnosť zapísaná:      </w:t>
      </w:r>
      <w:r w:rsidRPr="00A25B38">
        <w:rPr>
          <w:rFonts w:ascii="Arial" w:hAnsi="Arial" w:cs="Arial"/>
          <w:sz w:val="18"/>
          <w:szCs w:val="18"/>
        </w:rPr>
        <w:tab/>
        <w:t>......................................................................................................</w:t>
      </w:r>
    </w:p>
    <w:p w14:paraId="6C8DA800" w14:textId="77777777" w:rsidR="00EB231E" w:rsidRPr="00A25B38" w:rsidRDefault="00EB231E" w:rsidP="00EB231E">
      <w:pPr>
        <w:tabs>
          <w:tab w:val="left" w:pos="3600"/>
        </w:tabs>
        <w:spacing w:after="0" w:line="260" w:lineRule="exact"/>
        <w:ind w:left="2552"/>
        <w:rPr>
          <w:rFonts w:ascii="Arial" w:hAnsi="Arial" w:cs="Arial"/>
          <w:sz w:val="18"/>
          <w:szCs w:val="18"/>
        </w:rPr>
      </w:pPr>
    </w:p>
    <w:p w14:paraId="11730728" w14:textId="77777777" w:rsidR="00EB231E" w:rsidRPr="00A25B38" w:rsidRDefault="00EB231E" w:rsidP="00EB231E">
      <w:pPr>
        <w:tabs>
          <w:tab w:val="left" w:pos="3600"/>
        </w:tabs>
        <w:spacing w:after="0" w:line="260" w:lineRule="exact"/>
        <w:rPr>
          <w:rFonts w:ascii="Arial" w:hAnsi="Arial" w:cs="Arial"/>
          <w:sz w:val="18"/>
          <w:szCs w:val="18"/>
        </w:rPr>
      </w:pPr>
      <w:r w:rsidRPr="00A25B38">
        <w:rPr>
          <w:rFonts w:ascii="Arial" w:hAnsi="Arial" w:cs="Arial"/>
          <w:sz w:val="18"/>
          <w:szCs w:val="18"/>
        </w:rPr>
        <w:t xml:space="preserve">(ďalej len </w:t>
      </w:r>
      <w:r w:rsidRPr="00A25B38">
        <w:rPr>
          <w:rFonts w:ascii="Arial" w:hAnsi="Arial" w:cs="Arial"/>
          <w:b/>
          <w:sz w:val="18"/>
          <w:szCs w:val="18"/>
        </w:rPr>
        <w:t>„predávajúci</w:t>
      </w:r>
      <w:r w:rsidRPr="00A25B38">
        <w:rPr>
          <w:rFonts w:ascii="Arial" w:hAnsi="Arial" w:cs="Arial"/>
          <w:sz w:val="18"/>
          <w:szCs w:val="18"/>
        </w:rPr>
        <w:t>“)</w:t>
      </w:r>
    </w:p>
    <w:p w14:paraId="04E64674" w14:textId="77777777" w:rsidR="00EB231E" w:rsidRPr="00A25B38" w:rsidRDefault="00EB231E" w:rsidP="00EB231E">
      <w:pPr>
        <w:tabs>
          <w:tab w:val="left" w:pos="3600"/>
        </w:tabs>
        <w:spacing w:after="0" w:line="260" w:lineRule="exact"/>
        <w:rPr>
          <w:rFonts w:ascii="Arial" w:hAnsi="Arial" w:cs="Arial"/>
          <w:sz w:val="18"/>
          <w:szCs w:val="18"/>
        </w:rPr>
      </w:pPr>
      <w:r w:rsidRPr="00A25B38">
        <w:rPr>
          <w:rFonts w:ascii="Arial" w:hAnsi="Arial" w:cs="Arial"/>
          <w:sz w:val="18"/>
          <w:szCs w:val="18"/>
        </w:rPr>
        <w:t xml:space="preserve">(ďalej tiež spoločne označovaní aj ako </w:t>
      </w:r>
      <w:r w:rsidRPr="00A25B38">
        <w:rPr>
          <w:rFonts w:ascii="Arial" w:hAnsi="Arial" w:cs="Arial"/>
          <w:b/>
          <w:sz w:val="18"/>
          <w:szCs w:val="18"/>
        </w:rPr>
        <w:t>„účastníci dohody“</w:t>
      </w:r>
      <w:r w:rsidRPr="00A25B38">
        <w:rPr>
          <w:rFonts w:ascii="Arial" w:hAnsi="Arial" w:cs="Arial"/>
          <w:sz w:val="18"/>
          <w:szCs w:val="18"/>
        </w:rPr>
        <w:t xml:space="preserve">)   </w:t>
      </w:r>
    </w:p>
    <w:p w14:paraId="1129771B" w14:textId="1B787726" w:rsidR="00EB231E" w:rsidRPr="00A25B38" w:rsidRDefault="00EB231E" w:rsidP="00EB231E">
      <w:pPr>
        <w:pStyle w:val="Odsekzoznamu"/>
        <w:spacing w:before="120" w:after="120" w:line="260" w:lineRule="exact"/>
        <w:ind w:left="0"/>
        <w:jc w:val="both"/>
        <w:rPr>
          <w:rFonts w:ascii="Arial" w:hAnsi="Arial" w:cs="Arial"/>
          <w:sz w:val="18"/>
          <w:szCs w:val="18"/>
        </w:rPr>
      </w:pPr>
      <w:r w:rsidRPr="00A25B38">
        <w:rPr>
          <w:rFonts w:ascii="Arial" w:hAnsi="Arial" w:cs="Arial"/>
          <w:sz w:val="18"/>
          <w:szCs w:val="18"/>
        </w:rPr>
        <w:lastRenderedPageBreak/>
        <w:t>Rámcová dohoda s jedným účastníkom resp. viacerými účastníkmi bez opätovného otvorenia súťaže (ďalej len „RD“) sa uzatvára na základe výsledku verejného obstarávania postupom pre nadlimitnú zákazku</w:t>
      </w:r>
      <w:r w:rsidRPr="00A25B38">
        <w:rPr>
          <w:rFonts w:ascii="Arial" w:hAnsi="Arial" w:cs="Arial"/>
          <w:color w:val="00B0F0"/>
          <w:sz w:val="18"/>
          <w:szCs w:val="18"/>
        </w:rPr>
        <w:t xml:space="preserve"> </w:t>
      </w:r>
      <w:r w:rsidRPr="00A25B38">
        <w:rPr>
          <w:rFonts w:ascii="Arial" w:hAnsi="Arial" w:cs="Arial"/>
          <w:sz w:val="18"/>
          <w:szCs w:val="18"/>
        </w:rPr>
        <w:t xml:space="preserve">vyhlásenej v Úradnom vestníku EÚ a vo Vestníku verejného obstarávania, ktorej predmetom je </w:t>
      </w:r>
      <w:r w:rsidRPr="00A25B38">
        <w:rPr>
          <w:rFonts w:ascii="Arial" w:hAnsi="Arial" w:cs="Arial"/>
          <w:b/>
          <w:sz w:val="18"/>
          <w:szCs w:val="18"/>
        </w:rPr>
        <w:t>„</w:t>
      </w:r>
      <w:r w:rsidR="00702F85">
        <w:rPr>
          <w:rFonts w:ascii="Arial" w:hAnsi="Arial" w:cs="Arial"/>
          <w:b/>
          <w:sz w:val="18"/>
          <w:szCs w:val="18"/>
        </w:rPr>
        <w:t>Dodanie stravných poukážok  pre zabezpečenie</w:t>
      </w:r>
      <w:r w:rsidRPr="00A25B38">
        <w:rPr>
          <w:rFonts w:ascii="Arial" w:hAnsi="Arial" w:cs="Arial"/>
          <w:b/>
          <w:sz w:val="18"/>
          <w:szCs w:val="18"/>
        </w:rPr>
        <w:t xml:space="preserve"> stravovania  zamestnancov“</w:t>
      </w:r>
      <w:r w:rsidRPr="00A25B38">
        <w:rPr>
          <w:rFonts w:ascii="Arial" w:hAnsi="Arial" w:cs="Arial"/>
          <w:sz w:val="18"/>
          <w:szCs w:val="18"/>
        </w:rPr>
        <w:t xml:space="preserve">. </w:t>
      </w:r>
    </w:p>
    <w:p w14:paraId="7ECB0BAA" w14:textId="77777777" w:rsidR="00EB231E" w:rsidRPr="00A25B38" w:rsidRDefault="00EB231E" w:rsidP="00EB231E">
      <w:pPr>
        <w:tabs>
          <w:tab w:val="left" w:pos="3600"/>
        </w:tabs>
        <w:spacing w:before="120" w:after="0" w:line="260" w:lineRule="exact"/>
        <w:jc w:val="center"/>
        <w:rPr>
          <w:rFonts w:ascii="Arial" w:hAnsi="Arial" w:cs="Arial"/>
          <w:b/>
          <w:sz w:val="18"/>
          <w:szCs w:val="18"/>
        </w:rPr>
      </w:pPr>
      <w:r w:rsidRPr="00A25B38">
        <w:rPr>
          <w:rFonts w:ascii="Arial" w:hAnsi="Arial" w:cs="Arial"/>
          <w:b/>
          <w:sz w:val="18"/>
          <w:szCs w:val="18"/>
        </w:rPr>
        <w:t>Článok 2</w:t>
      </w:r>
    </w:p>
    <w:p w14:paraId="4E8B7630" w14:textId="77777777" w:rsidR="00EB231E" w:rsidRPr="00A25B38" w:rsidRDefault="00EB231E" w:rsidP="00EB231E">
      <w:pPr>
        <w:tabs>
          <w:tab w:val="left" w:pos="3600"/>
        </w:tabs>
        <w:spacing w:after="120" w:line="260" w:lineRule="exact"/>
        <w:jc w:val="center"/>
        <w:rPr>
          <w:rFonts w:ascii="Arial" w:hAnsi="Arial" w:cs="Arial"/>
          <w:b/>
          <w:sz w:val="18"/>
          <w:szCs w:val="18"/>
        </w:rPr>
      </w:pPr>
      <w:r w:rsidRPr="00A25B38">
        <w:rPr>
          <w:rFonts w:ascii="Arial" w:hAnsi="Arial" w:cs="Arial"/>
          <w:b/>
          <w:sz w:val="18"/>
          <w:szCs w:val="18"/>
        </w:rPr>
        <w:t>Predmet rámcovej dohody</w:t>
      </w:r>
    </w:p>
    <w:p w14:paraId="5741EBF9" w14:textId="77777777" w:rsidR="00EB231E" w:rsidRPr="00A25B38" w:rsidRDefault="00EB231E" w:rsidP="00462A41">
      <w:pPr>
        <w:numPr>
          <w:ilvl w:val="0"/>
          <w:numId w:val="43"/>
        </w:numPr>
        <w:spacing w:before="120" w:after="120" w:line="260" w:lineRule="exact"/>
        <w:ind w:left="426" w:hanging="426"/>
        <w:jc w:val="both"/>
        <w:rPr>
          <w:rFonts w:ascii="Arial" w:hAnsi="Arial" w:cs="Arial"/>
          <w:sz w:val="18"/>
          <w:szCs w:val="18"/>
        </w:rPr>
      </w:pPr>
      <w:r w:rsidRPr="00A25B38">
        <w:rPr>
          <w:rFonts w:ascii="Arial" w:hAnsi="Arial" w:cs="Arial"/>
          <w:sz w:val="18"/>
          <w:szCs w:val="18"/>
        </w:rPr>
        <w:t>Predmetom tejto RD je :</w:t>
      </w:r>
    </w:p>
    <w:p w14:paraId="170695D0" w14:textId="71174EE9" w:rsidR="00EB231E" w:rsidRPr="00A25B38" w:rsidRDefault="00EB231E" w:rsidP="00462A41">
      <w:pPr>
        <w:pStyle w:val="Odsekzoznamu"/>
        <w:numPr>
          <w:ilvl w:val="1"/>
          <w:numId w:val="52"/>
        </w:numPr>
        <w:spacing w:before="120" w:after="120" w:line="260" w:lineRule="exact"/>
        <w:ind w:left="993" w:hanging="567"/>
        <w:jc w:val="both"/>
        <w:rPr>
          <w:rFonts w:ascii="Arial" w:hAnsi="Arial" w:cs="Arial"/>
          <w:sz w:val="18"/>
          <w:szCs w:val="18"/>
        </w:rPr>
      </w:pPr>
      <w:r w:rsidRPr="00A25B38">
        <w:rPr>
          <w:rFonts w:ascii="Arial" w:hAnsi="Arial" w:cs="Arial"/>
          <w:sz w:val="18"/>
          <w:szCs w:val="18"/>
        </w:rPr>
        <w:t>záväzok dodávateľa dodať objednávateľovi stravné poukážky v nominálnej hodnote 4,00 EUR, ako aj v iných nominálnych hodnotách</w:t>
      </w:r>
      <w:r w:rsidRPr="00A25B38">
        <w:rPr>
          <w:rFonts w:ascii="Arial" w:hAnsi="Arial" w:cs="Arial"/>
          <w:b/>
          <w:sz w:val="18"/>
          <w:szCs w:val="18"/>
        </w:rPr>
        <w:t xml:space="preserve"> </w:t>
      </w:r>
      <w:r w:rsidRPr="00A25B38">
        <w:rPr>
          <w:rFonts w:ascii="Arial" w:hAnsi="Arial" w:cs="Arial"/>
          <w:sz w:val="18"/>
          <w:szCs w:val="18"/>
        </w:rPr>
        <w:t> podľa požiadaviek a potrieb objednávateľa počas platnosti zmluvy (ďalej aj „ stravné poukážky“ alebo „predmet RD“ alebo „tovar“) na základe písomných objednávok objednávateľa a </w:t>
      </w:r>
    </w:p>
    <w:p w14:paraId="72AE04AE" w14:textId="77777777" w:rsidR="00EB231E" w:rsidRPr="00A25B38" w:rsidRDefault="00EB231E" w:rsidP="00462A41">
      <w:pPr>
        <w:pStyle w:val="Odsekzoznamu"/>
        <w:numPr>
          <w:ilvl w:val="1"/>
          <w:numId w:val="52"/>
        </w:numPr>
        <w:spacing w:before="120" w:after="120" w:line="260" w:lineRule="exact"/>
        <w:ind w:left="993" w:hanging="567"/>
        <w:jc w:val="both"/>
        <w:rPr>
          <w:rFonts w:ascii="Arial" w:hAnsi="Arial" w:cs="Arial"/>
          <w:sz w:val="18"/>
          <w:szCs w:val="18"/>
        </w:rPr>
      </w:pPr>
      <w:r w:rsidRPr="00A25B38">
        <w:rPr>
          <w:rFonts w:ascii="Arial" w:hAnsi="Arial" w:cs="Arial"/>
          <w:sz w:val="18"/>
          <w:szCs w:val="18"/>
        </w:rPr>
        <w:t>záväzok objednávateľa dodaný tovar od dodávateľa prevziať a za tovar zaplatiť dodávajúcemu cenu podľa tejto RD.</w:t>
      </w:r>
    </w:p>
    <w:p w14:paraId="18F6894A" w14:textId="03D8330A" w:rsidR="00EB231E" w:rsidRPr="00A25B38" w:rsidRDefault="00EB231E" w:rsidP="00462A41">
      <w:pPr>
        <w:numPr>
          <w:ilvl w:val="0"/>
          <w:numId w:val="43"/>
        </w:numPr>
        <w:spacing w:before="120" w:after="120" w:line="260" w:lineRule="exact"/>
        <w:ind w:left="426" w:hanging="425"/>
        <w:jc w:val="both"/>
        <w:rPr>
          <w:rFonts w:ascii="Arial" w:hAnsi="Arial" w:cs="Arial"/>
          <w:sz w:val="18"/>
          <w:szCs w:val="18"/>
        </w:rPr>
      </w:pPr>
      <w:r w:rsidRPr="00A25B38">
        <w:rPr>
          <w:rFonts w:ascii="Arial" w:hAnsi="Arial" w:cs="Arial"/>
          <w:sz w:val="18"/>
          <w:szCs w:val="18"/>
        </w:rPr>
        <w:t>Súčasťou predmetu zmluvy je aj tlač stravných poukážok, ich balenie a ich doručenie do</w:t>
      </w:r>
      <w:r w:rsidRPr="00A25B38">
        <w:rPr>
          <w:rFonts w:ascii="Arial" w:eastAsia="Times New Roman" w:hAnsi="Arial" w:cs="Arial"/>
          <w:sz w:val="18"/>
          <w:szCs w:val="18"/>
          <w:lang w:eastAsia="sk-SK"/>
        </w:rPr>
        <w:t xml:space="preserve"> miesta dodania osobne resp. doručenie kuriérom, manipulačný poplatok, poistenie dodania stravovacích poukážok.  Pre vylúčenie akýchkoľvek pochybností sa tlačou a balením stravovacích poukážok  rozumie ich vytlačenie a zabalenie po 20 ks  v</w:t>
      </w:r>
      <w:r w:rsidR="004B4655">
        <w:rPr>
          <w:rFonts w:ascii="Arial" w:eastAsia="Times New Roman" w:hAnsi="Arial" w:cs="Arial"/>
          <w:sz w:val="18"/>
          <w:szCs w:val="18"/>
          <w:lang w:eastAsia="sk-SK"/>
        </w:rPr>
        <w:t> neviazanej forme</w:t>
      </w:r>
      <w:r w:rsidRPr="00A25B38">
        <w:rPr>
          <w:rFonts w:ascii="Arial" w:eastAsia="Times New Roman" w:hAnsi="Arial" w:cs="Arial"/>
          <w:sz w:val="18"/>
          <w:szCs w:val="18"/>
          <w:lang w:eastAsia="sk-SK"/>
        </w:rPr>
        <w:t xml:space="preserve">. </w:t>
      </w:r>
    </w:p>
    <w:p w14:paraId="44FD9BF2" w14:textId="77777777" w:rsidR="00EB231E" w:rsidRPr="00A25B38" w:rsidRDefault="00EB231E" w:rsidP="00462A41">
      <w:pPr>
        <w:numPr>
          <w:ilvl w:val="0"/>
          <w:numId w:val="43"/>
        </w:numPr>
        <w:spacing w:before="120" w:after="120" w:line="260" w:lineRule="exact"/>
        <w:ind w:left="426" w:hanging="425"/>
        <w:jc w:val="both"/>
        <w:rPr>
          <w:rFonts w:ascii="Arial" w:hAnsi="Arial" w:cs="Arial"/>
          <w:sz w:val="18"/>
          <w:szCs w:val="18"/>
        </w:rPr>
      </w:pPr>
      <w:r w:rsidRPr="00A25B38">
        <w:rPr>
          <w:rFonts w:ascii="Arial" w:hAnsi="Arial" w:cs="Arial"/>
          <w:sz w:val="18"/>
          <w:szCs w:val="18"/>
        </w:rPr>
        <w:t>Špecifikácia predmetu RD a podmienok jeho dodania je uvedená v Prílohe č. 1 tejto RD. Príloha č. 1 je neoddeliteľnou súčasťou tejto RD.</w:t>
      </w:r>
    </w:p>
    <w:p w14:paraId="5054785E" w14:textId="77777777" w:rsidR="00EB231E" w:rsidRPr="00A25B38" w:rsidRDefault="00EB231E" w:rsidP="00462A41">
      <w:pPr>
        <w:numPr>
          <w:ilvl w:val="0"/>
          <w:numId w:val="43"/>
        </w:numPr>
        <w:spacing w:before="120" w:after="120" w:line="260" w:lineRule="exact"/>
        <w:ind w:left="425" w:hanging="425"/>
        <w:jc w:val="both"/>
        <w:rPr>
          <w:rFonts w:ascii="Arial" w:hAnsi="Arial" w:cs="Arial"/>
          <w:sz w:val="18"/>
          <w:szCs w:val="18"/>
        </w:rPr>
      </w:pPr>
      <w:r w:rsidRPr="00A25B38">
        <w:rPr>
          <w:rFonts w:ascii="Arial" w:hAnsi="Arial" w:cs="Arial"/>
          <w:sz w:val="18"/>
          <w:szCs w:val="18"/>
        </w:rPr>
        <w:t xml:space="preserve">Dodávka predmetu RD sa bude realizovať výlučne  na základe písomných objednávok objednávateľa vystavených v súlade s touto RD na základe jeho aktuálnych prevádzkových potrieb. </w:t>
      </w:r>
    </w:p>
    <w:p w14:paraId="539A85BD" w14:textId="0886B7ED" w:rsidR="00EB231E" w:rsidRPr="00A25B38" w:rsidRDefault="00EB231E" w:rsidP="00462A41">
      <w:pPr>
        <w:pStyle w:val="Odsekzoznamu"/>
        <w:numPr>
          <w:ilvl w:val="0"/>
          <w:numId w:val="43"/>
        </w:numPr>
        <w:spacing w:before="120" w:after="120" w:line="260" w:lineRule="exact"/>
        <w:ind w:left="426" w:hanging="426"/>
        <w:jc w:val="both"/>
        <w:rPr>
          <w:rFonts w:ascii="Arial" w:hAnsi="Arial" w:cs="Arial"/>
          <w:sz w:val="18"/>
          <w:szCs w:val="18"/>
        </w:rPr>
      </w:pPr>
      <w:r w:rsidRPr="00A25B38">
        <w:rPr>
          <w:rFonts w:ascii="Arial" w:hAnsi="Arial" w:cs="Arial"/>
          <w:sz w:val="18"/>
          <w:szCs w:val="18"/>
        </w:rPr>
        <w:t xml:space="preserve">Celkový predpokladaný počet stravovacích poukážok je : </w:t>
      </w:r>
      <w:r w:rsidR="009C55DD">
        <w:rPr>
          <w:rFonts w:ascii="Arial" w:hAnsi="Arial" w:cs="Arial"/>
          <w:sz w:val="18"/>
          <w:szCs w:val="18"/>
        </w:rPr>
        <w:t>902 040</w:t>
      </w:r>
      <w:r w:rsidRPr="00A25B38">
        <w:rPr>
          <w:rFonts w:ascii="Arial" w:hAnsi="Arial" w:cs="Arial"/>
          <w:sz w:val="18"/>
          <w:szCs w:val="18"/>
        </w:rPr>
        <w:t xml:space="preserve"> kusov, pričom  uvedený počet môže byť  následne objednávateľom jednostranne upravený v nadväznosti na výsledok verejného obstarávania  a počet uchádzačov. O zmene predpokladaného počtu  stravovacích poukážok bude dodávateľa písomne  informovať objednávateľ v oznámení o výsledku verejného obstarávania. </w:t>
      </w:r>
    </w:p>
    <w:p w14:paraId="6A098A76" w14:textId="77777777" w:rsidR="00EB231E" w:rsidRPr="00A25B38" w:rsidRDefault="00EB231E" w:rsidP="00462A41">
      <w:pPr>
        <w:pStyle w:val="Odsekzoznamu"/>
        <w:numPr>
          <w:ilvl w:val="0"/>
          <w:numId w:val="43"/>
        </w:numPr>
        <w:spacing w:before="120" w:after="120" w:line="260" w:lineRule="exact"/>
        <w:ind w:left="426" w:hanging="426"/>
        <w:jc w:val="both"/>
        <w:rPr>
          <w:rFonts w:ascii="Arial" w:hAnsi="Arial" w:cs="Arial"/>
          <w:sz w:val="18"/>
          <w:szCs w:val="18"/>
        </w:rPr>
      </w:pPr>
      <w:r w:rsidRPr="00A25B38">
        <w:rPr>
          <w:rFonts w:ascii="Arial" w:hAnsi="Arial" w:cs="Arial"/>
          <w:sz w:val="18"/>
          <w:szCs w:val="18"/>
        </w:rPr>
        <w:t xml:space="preserve">Nakoľko je v predchádzajúcom bode uvedený rozsah len predpokladaný, pre objednávateľa nie je záväzný a môže sa od neho odchýliť, pričom dodávateľ  sa zaväzuje odchýlku od predpokladaného počtu stravovacích poukážok akceptovať. V prípade, ak objednávateľ objedná menšie množstvo stravovacích poukážok ako je predpokladané množstvo, nevzniká dodávateľovi právo na dodanie celého predpokladaného množstva stravovacích poukážok. V prípade ak objednávateľ objedná väčšie množstvo stravovacích poukážok, ako je predpokladané množstvo, nesmie celková cena presiahnuť celový maximálny limit plnenia (t.j. celkovú zmluvnú cenu), ktorý je výsledkom verejného obstarávania a je uvedený v Prílohe č. 2 – Kalkulácia ceny a návrh na plnenie kritéria, ktorá je neoddeliteľnou súčasťou tejto RD. </w:t>
      </w:r>
    </w:p>
    <w:p w14:paraId="0B11B2CD" w14:textId="77777777" w:rsidR="00EB231E" w:rsidRPr="00A25B38" w:rsidRDefault="00EB231E" w:rsidP="00EB231E">
      <w:pPr>
        <w:pStyle w:val="Odsekzoznamu"/>
        <w:spacing w:before="120" w:after="120" w:line="260" w:lineRule="exact"/>
        <w:ind w:left="426"/>
        <w:jc w:val="both"/>
        <w:rPr>
          <w:rFonts w:ascii="Arial" w:hAnsi="Arial" w:cs="Arial"/>
          <w:sz w:val="18"/>
          <w:szCs w:val="18"/>
        </w:rPr>
      </w:pPr>
      <w:r w:rsidRPr="00A25B38">
        <w:rPr>
          <w:rFonts w:ascii="Arial" w:hAnsi="Arial" w:cs="Arial"/>
          <w:color w:val="FF0000"/>
          <w:sz w:val="18"/>
          <w:szCs w:val="18"/>
        </w:rPr>
        <w:t xml:space="preserve"> </w:t>
      </w:r>
      <w:r w:rsidRPr="00A25B38">
        <w:rPr>
          <w:rFonts w:ascii="Arial" w:hAnsi="Arial" w:cs="Arial"/>
          <w:sz w:val="18"/>
          <w:szCs w:val="18"/>
        </w:rPr>
        <w:t xml:space="preserve"> </w:t>
      </w:r>
    </w:p>
    <w:p w14:paraId="41052575" w14:textId="77777777" w:rsidR="00EB231E" w:rsidRPr="00A25B38" w:rsidRDefault="00EB231E" w:rsidP="00EB231E">
      <w:pPr>
        <w:tabs>
          <w:tab w:val="left" w:pos="3600"/>
        </w:tabs>
        <w:spacing w:before="120" w:after="0" w:line="260" w:lineRule="exact"/>
        <w:jc w:val="center"/>
        <w:rPr>
          <w:rFonts w:ascii="Arial" w:hAnsi="Arial" w:cs="Arial"/>
          <w:b/>
          <w:sz w:val="18"/>
          <w:szCs w:val="18"/>
        </w:rPr>
      </w:pPr>
      <w:r w:rsidRPr="00A25B38">
        <w:rPr>
          <w:rFonts w:ascii="Arial" w:hAnsi="Arial" w:cs="Arial"/>
          <w:b/>
          <w:sz w:val="18"/>
          <w:szCs w:val="18"/>
        </w:rPr>
        <w:t>Článok 3</w:t>
      </w:r>
    </w:p>
    <w:p w14:paraId="7D7AE22D" w14:textId="77777777" w:rsidR="00EB231E" w:rsidRPr="00A25B38" w:rsidRDefault="00EB231E" w:rsidP="00EB231E">
      <w:pPr>
        <w:tabs>
          <w:tab w:val="left" w:pos="3600"/>
        </w:tabs>
        <w:spacing w:after="120" w:line="260" w:lineRule="exact"/>
        <w:jc w:val="center"/>
        <w:rPr>
          <w:rFonts w:ascii="Arial" w:hAnsi="Arial" w:cs="Arial"/>
          <w:b/>
          <w:sz w:val="18"/>
          <w:szCs w:val="18"/>
        </w:rPr>
      </w:pPr>
      <w:r w:rsidRPr="00A25B38">
        <w:rPr>
          <w:rFonts w:ascii="Arial" w:hAnsi="Arial" w:cs="Arial"/>
          <w:b/>
          <w:sz w:val="18"/>
          <w:szCs w:val="18"/>
        </w:rPr>
        <w:t xml:space="preserve">Čas a miesto dodania </w:t>
      </w:r>
    </w:p>
    <w:p w14:paraId="6E43CF08" w14:textId="77777777" w:rsidR="00EB231E" w:rsidRPr="00A25B38" w:rsidRDefault="00EB231E" w:rsidP="00462A41">
      <w:pPr>
        <w:numPr>
          <w:ilvl w:val="0"/>
          <w:numId w:val="45"/>
        </w:numPr>
        <w:spacing w:before="120" w:after="120" w:line="260" w:lineRule="exact"/>
        <w:ind w:left="426" w:hanging="426"/>
        <w:jc w:val="both"/>
        <w:rPr>
          <w:rFonts w:ascii="Arial" w:hAnsi="Arial" w:cs="Arial"/>
          <w:sz w:val="18"/>
          <w:szCs w:val="18"/>
        </w:rPr>
      </w:pPr>
      <w:r w:rsidRPr="00A25B38">
        <w:rPr>
          <w:rFonts w:ascii="Arial" w:hAnsi="Arial" w:cs="Arial"/>
          <w:bCs/>
          <w:sz w:val="18"/>
          <w:szCs w:val="18"/>
        </w:rPr>
        <w:t xml:space="preserve">Predmet RD bude dodávateľ plniť v množstve na základe písomných objednávok objednávateľa v súlade s touto RD podľa požiadaviek objednávateľa s termínom dodania tovaru najneskôr do štyridsaťosem (48) hodín od doručenia písomnej objednávky dodávateľovi. </w:t>
      </w:r>
      <w:r w:rsidRPr="00A25B38">
        <w:rPr>
          <w:rFonts w:ascii="Arial" w:hAnsi="Arial" w:cs="Arial"/>
          <w:sz w:val="18"/>
          <w:szCs w:val="18"/>
        </w:rPr>
        <w:t xml:space="preserve">Ak koniec lehoty dodania stravných poukážok pripadne na deň pracovného voľna resp. štátneho sviatku, musí dodávateľ dodať stravné poukážky do 12:00 hod. nasledujúceho pracovného dňa do miesta dodania. Za termín doručenia objednávky sa považuje faxové potvrdenie o bezchybnom doručení faxovej objednávky dodávateľovi a v prípade e-mailového zasielania objednávok sa považuje  za termín doručenia objednávky potvrdenie o prečítaní e-mailu dodávateľom. </w:t>
      </w:r>
    </w:p>
    <w:p w14:paraId="3A6A5B52" w14:textId="77777777" w:rsidR="00EB231E" w:rsidRPr="00A25B38" w:rsidRDefault="00EB231E" w:rsidP="00462A41">
      <w:pPr>
        <w:numPr>
          <w:ilvl w:val="0"/>
          <w:numId w:val="45"/>
        </w:numPr>
        <w:spacing w:before="120" w:after="120" w:line="260" w:lineRule="exact"/>
        <w:ind w:left="425" w:hanging="425"/>
        <w:jc w:val="both"/>
        <w:rPr>
          <w:rFonts w:ascii="Arial" w:hAnsi="Arial" w:cs="Arial"/>
          <w:sz w:val="18"/>
          <w:szCs w:val="18"/>
        </w:rPr>
      </w:pPr>
      <w:r w:rsidRPr="00A25B38">
        <w:rPr>
          <w:rFonts w:ascii="Arial" w:hAnsi="Arial" w:cs="Arial"/>
          <w:bCs/>
          <w:sz w:val="18"/>
          <w:szCs w:val="18"/>
        </w:rPr>
        <w:t>Objednávku objednávateľ zasiela na adresu dodávateľa ..................................................... a/alebo na faxové číslo dodávateľa .................................................................... a/alebo na e-mailovú adresu dodávateľa .......................................................................... .</w:t>
      </w:r>
    </w:p>
    <w:p w14:paraId="1D3E248B" w14:textId="77777777" w:rsidR="00EB231E" w:rsidRPr="00A25B38" w:rsidRDefault="00EB231E" w:rsidP="00462A41">
      <w:pPr>
        <w:numPr>
          <w:ilvl w:val="0"/>
          <w:numId w:val="45"/>
        </w:numPr>
        <w:spacing w:before="120" w:after="120" w:line="260" w:lineRule="exact"/>
        <w:ind w:left="425" w:hanging="425"/>
        <w:jc w:val="both"/>
        <w:rPr>
          <w:rFonts w:ascii="Arial" w:hAnsi="Arial" w:cs="Arial"/>
          <w:sz w:val="18"/>
          <w:szCs w:val="18"/>
        </w:rPr>
      </w:pPr>
      <w:r w:rsidRPr="00A25B38">
        <w:rPr>
          <w:rFonts w:ascii="Arial" w:hAnsi="Arial" w:cs="Arial"/>
          <w:bCs/>
          <w:sz w:val="18"/>
          <w:szCs w:val="18"/>
        </w:rPr>
        <w:t>V objednávke uvedie objednávateľ všetky relevantné informácie týkajúce sa danej objednávky najmä však :  nominálna hodnota  stravnej poukážky, počet stravných poukážok a pod..</w:t>
      </w:r>
    </w:p>
    <w:p w14:paraId="740CB478" w14:textId="77777777" w:rsidR="00EB231E" w:rsidRPr="00A25B38" w:rsidRDefault="00EB231E" w:rsidP="00462A41">
      <w:pPr>
        <w:numPr>
          <w:ilvl w:val="0"/>
          <w:numId w:val="45"/>
        </w:numPr>
        <w:spacing w:before="120" w:after="120" w:line="260" w:lineRule="exact"/>
        <w:ind w:left="426" w:hanging="426"/>
        <w:jc w:val="both"/>
        <w:rPr>
          <w:rFonts w:ascii="Arial" w:hAnsi="Arial" w:cs="Arial"/>
          <w:sz w:val="18"/>
          <w:szCs w:val="18"/>
        </w:rPr>
      </w:pPr>
      <w:r w:rsidRPr="00A25B38">
        <w:rPr>
          <w:rFonts w:ascii="Arial" w:hAnsi="Arial" w:cs="Arial"/>
          <w:bCs/>
          <w:sz w:val="18"/>
          <w:szCs w:val="18"/>
        </w:rPr>
        <w:t xml:space="preserve">Dodávateľ  je povinný dodať objednávateľovi predmet RD v pracovných dňoch od 7.00 do 14.00 hod.. </w:t>
      </w:r>
    </w:p>
    <w:p w14:paraId="267466D7" w14:textId="642D26DA" w:rsidR="00EB231E" w:rsidRPr="00A25B38" w:rsidRDefault="00EB231E" w:rsidP="00462A41">
      <w:pPr>
        <w:numPr>
          <w:ilvl w:val="0"/>
          <w:numId w:val="45"/>
        </w:numPr>
        <w:spacing w:before="60" w:after="60" w:line="260" w:lineRule="exact"/>
        <w:ind w:left="425" w:hanging="425"/>
        <w:jc w:val="both"/>
        <w:rPr>
          <w:rFonts w:ascii="Arial" w:hAnsi="Arial" w:cs="Arial"/>
          <w:b/>
          <w:sz w:val="18"/>
          <w:szCs w:val="18"/>
          <w:shd w:val="clear" w:color="auto" w:fill="FFFFFF"/>
        </w:rPr>
      </w:pPr>
      <w:r w:rsidRPr="00A25B38">
        <w:rPr>
          <w:rFonts w:ascii="Arial" w:hAnsi="Arial" w:cs="Arial"/>
          <w:bCs/>
          <w:sz w:val="18"/>
          <w:szCs w:val="18"/>
        </w:rPr>
        <w:lastRenderedPageBreak/>
        <w:t xml:space="preserve">Miestom dodania je: Východoslovenský ústav srdcových a cievnych chorôb, a.s. </w:t>
      </w:r>
      <w:r w:rsidRPr="00A25B38">
        <w:rPr>
          <w:rFonts w:ascii="Arial" w:hAnsi="Arial" w:cs="Arial"/>
          <w:bCs/>
          <w:sz w:val="18"/>
          <w:szCs w:val="18"/>
          <w:shd w:val="clear" w:color="auto" w:fill="FFFFFF"/>
        </w:rPr>
        <w:t>Ondavská 8, Košice – pokladňa.</w:t>
      </w:r>
    </w:p>
    <w:p w14:paraId="5A9A1AB3" w14:textId="4B1186CD" w:rsidR="00EB231E" w:rsidRPr="00A25B38" w:rsidRDefault="00EB231E" w:rsidP="00EB231E">
      <w:pPr>
        <w:spacing w:before="60" w:after="0" w:line="260" w:lineRule="exact"/>
        <w:ind w:left="425"/>
        <w:rPr>
          <w:rFonts w:ascii="Arial" w:hAnsi="Arial" w:cs="Arial"/>
          <w:bCs/>
          <w:sz w:val="18"/>
          <w:szCs w:val="18"/>
        </w:rPr>
      </w:pPr>
      <w:r w:rsidRPr="00A25B38">
        <w:rPr>
          <w:rFonts w:ascii="Arial" w:hAnsi="Arial" w:cs="Arial"/>
          <w:bCs/>
          <w:sz w:val="18"/>
          <w:szCs w:val="18"/>
          <w:u w:val="single"/>
        </w:rPr>
        <w:t>Kontaktnou   osobou   objednávateľa</w:t>
      </w:r>
      <w:r w:rsidRPr="00A25B38">
        <w:rPr>
          <w:rFonts w:ascii="Arial" w:hAnsi="Arial" w:cs="Arial"/>
          <w:bCs/>
          <w:sz w:val="18"/>
          <w:szCs w:val="18"/>
        </w:rPr>
        <w:t xml:space="preserve">   je   Ing. Ľubica Kovalíková, </w:t>
      </w:r>
      <w:r w:rsidR="00462A41" w:rsidRPr="00A25B38">
        <w:rPr>
          <w:rFonts w:ascii="Arial" w:hAnsi="Arial" w:cs="Arial"/>
          <w:bCs/>
          <w:sz w:val="18"/>
          <w:szCs w:val="18"/>
        </w:rPr>
        <w:t>manažér odboru ekonomiky</w:t>
      </w:r>
      <w:r w:rsidRPr="00A25B38">
        <w:rPr>
          <w:rFonts w:ascii="Arial" w:hAnsi="Arial" w:cs="Arial"/>
          <w:bCs/>
          <w:sz w:val="18"/>
          <w:szCs w:val="18"/>
        </w:rPr>
        <w:t xml:space="preserve"> </w:t>
      </w:r>
    </w:p>
    <w:p w14:paraId="64FF21A3" w14:textId="77777777" w:rsidR="00EB231E" w:rsidRPr="00A25B38" w:rsidRDefault="00EB231E" w:rsidP="00EB231E">
      <w:pPr>
        <w:spacing w:after="60" w:line="260" w:lineRule="exact"/>
        <w:ind w:left="425"/>
        <w:rPr>
          <w:rFonts w:ascii="Arial" w:hAnsi="Arial" w:cs="Arial"/>
          <w:bCs/>
          <w:sz w:val="18"/>
          <w:szCs w:val="18"/>
        </w:rPr>
      </w:pPr>
      <w:r w:rsidRPr="00A25B38">
        <w:rPr>
          <w:rFonts w:ascii="Arial" w:hAnsi="Arial" w:cs="Arial"/>
          <w:bCs/>
          <w:sz w:val="18"/>
          <w:szCs w:val="18"/>
        </w:rPr>
        <w:t xml:space="preserve">tel.:   055/7891640,  e-mail: </w:t>
      </w:r>
      <w:hyperlink r:id="rId16" w:history="1">
        <w:r w:rsidRPr="00A25B38">
          <w:rPr>
            <w:rStyle w:val="Hypertextovprepojenie"/>
            <w:rFonts w:ascii="Arial" w:hAnsi="Arial" w:cs="Arial"/>
            <w:color w:val="auto"/>
            <w:sz w:val="18"/>
            <w:szCs w:val="18"/>
            <w:u w:val="none"/>
          </w:rPr>
          <w:t>lkovalikova@vusch.sk</w:t>
        </w:r>
      </w:hyperlink>
    </w:p>
    <w:p w14:paraId="2ABA5789" w14:textId="77777777" w:rsidR="00EB231E" w:rsidRPr="00A25B38" w:rsidRDefault="00EB231E" w:rsidP="00EB231E">
      <w:pPr>
        <w:spacing w:before="60" w:after="0" w:line="260" w:lineRule="exact"/>
        <w:ind w:left="425"/>
        <w:jc w:val="both"/>
        <w:rPr>
          <w:rFonts w:ascii="Arial" w:hAnsi="Arial" w:cs="Arial"/>
          <w:bCs/>
          <w:sz w:val="18"/>
          <w:szCs w:val="18"/>
        </w:rPr>
      </w:pPr>
      <w:r w:rsidRPr="00A25B38">
        <w:rPr>
          <w:rFonts w:ascii="Arial" w:hAnsi="Arial" w:cs="Arial"/>
          <w:bCs/>
          <w:sz w:val="18"/>
          <w:szCs w:val="18"/>
          <w:u w:val="single"/>
        </w:rPr>
        <w:t>Kontaktnou osobou dodávateľa</w:t>
      </w:r>
      <w:r w:rsidRPr="00A25B38">
        <w:rPr>
          <w:rFonts w:ascii="Arial" w:hAnsi="Arial" w:cs="Arial"/>
          <w:bCs/>
          <w:sz w:val="18"/>
          <w:szCs w:val="18"/>
        </w:rPr>
        <w:t xml:space="preserve"> je ..........................................., </w:t>
      </w:r>
    </w:p>
    <w:p w14:paraId="49BCFD22" w14:textId="77777777" w:rsidR="00EB231E" w:rsidRPr="00A25B38" w:rsidRDefault="00EB231E" w:rsidP="00EB231E">
      <w:pPr>
        <w:spacing w:after="120" w:line="260" w:lineRule="exact"/>
        <w:ind w:left="425"/>
        <w:jc w:val="both"/>
        <w:rPr>
          <w:rFonts w:ascii="Arial" w:hAnsi="Arial" w:cs="Arial"/>
          <w:bCs/>
          <w:sz w:val="18"/>
          <w:szCs w:val="18"/>
        </w:rPr>
      </w:pPr>
      <w:r w:rsidRPr="00A25B38">
        <w:rPr>
          <w:rFonts w:ascii="Arial" w:hAnsi="Arial" w:cs="Arial"/>
          <w:bCs/>
          <w:sz w:val="18"/>
          <w:szCs w:val="18"/>
        </w:rPr>
        <w:t xml:space="preserve">tel.  ............................................., fax: ........................................., e-mail: ............................................................................................ .               </w:t>
      </w:r>
    </w:p>
    <w:p w14:paraId="7247DD70" w14:textId="77777777" w:rsidR="00EB231E" w:rsidRPr="00A25B38" w:rsidRDefault="00EB231E" w:rsidP="00462A41">
      <w:pPr>
        <w:numPr>
          <w:ilvl w:val="0"/>
          <w:numId w:val="45"/>
        </w:numPr>
        <w:spacing w:before="120" w:after="120" w:line="260" w:lineRule="exact"/>
        <w:ind w:left="425" w:hanging="425"/>
        <w:jc w:val="both"/>
        <w:rPr>
          <w:rFonts w:ascii="Arial" w:hAnsi="Arial" w:cs="Arial"/>
          <w:sz w:val="18"/>
          <w:szCs w:val="18"/>
        </w:rPr>
      </w:pPr>
      <w:r w:rsidRPr="00A25B38">
        <w:rPr>
          <w:rFonts w:ascii="Arial" w:hAnsi="Arial" w:cs="Arial"/>
          <w:sz w:val="18"/>
          <w:szCs w:val="18"/>
        </w:rPr>
        <w:t xml:space="preserve">Súčasťou dodávky musí byť dodací list so základnými údajmi o dodávke, ktorými sú najmä dodané druhy tovarov, ich množstvo, jednotkové a celkové ceny tovarov. </w:t>
      </w:r>
    </w:p>
    <w:p w14:paraId="4A06F498" w14:textId="77777777" w:rsidR="00EB231E" w:rsidRPr="00A25B38" w:rsidRDefault="00EB231E" w:rsidP="00462A41">
      <w:pPr>
        <w:numPr>
          <w:ilvl w:val="0"/>
          <w:numId w:val="45"/>
        </w:numPr>
        <w:spacing w:before="120" w:after="120" w:line="260" w:lineRule="exact"/>
        <w:ind w:left="425" w:hanging="425"/>
        <w:jc w:val="both"/>
        <w:rPr>
          <w:rFonts w:ascii="Arial" w:hAnsi="Arial" w:cs="Arial"/>
          <w:sz w:val="18"/>
          <w:szCs w:val="18"/>
        </w:rPr>
      </w:pPr>
      <w:r w:rsidRPr="00A25B38">
        <w:rPr>
          <w:rFonts w:ascii="Arial" w:hAnsi="Arial" w:cs="Arial"/>
          <w:sz w:val="18"/>
          <w:szCs w:val="18"/>
        </w:rPr>
        <w:t>Splnením dodávky sa rozumie dátum riadneho odovzdania a prevzatia stravných poukážok. Prevzatie tovaru potvrdzuje oprávnená osoba  objednávateľa na dodacom liste, ktorý predloží dodávateľ pri dodaní tovaru.</w:t>
      </w:r>
    </w:p>
    <w:p w14:paraId="07E23C12" w14:textId="4D52D162" w:rsidR="00EB231E" w:rsidRDefault="00EB231E" w:rsidP="00462A41">
      <w:pPr>
        <w:numPr>
          <w:ilvl w:val="0"/>
          <w:numId w:val="45"/>
        </w:numPr>
        <w:spacing w:before="120" w:after="120" w:line="260" w:lineRule="exact"/>
        <w:ind w:left="425" w:hanging="425"/>
        <w:jc w:val="both"/>
        <w:rPr>
          <w:rFonts w:ascii="Arial" w:hAnsi="Arial" w:cs="Arial"/>
          <w:sz w:val="18"/>
          <w:szCs w:val="18"/>
        </w:rPr>
      </w:pPr>
      <w:r w:rsidRPr="00A25B38">
        <w:rPr>
          <w:rFonts w:ascii="Arial" w:hAnsi="Arial" w:cs="Arial"/>
          <w:sz w:val="18"/>
          <w:szCs w:val="18"/>
        </w:rPr>
        <w:t>Dodávateľ je povinný dodať tovar na miesto dodania tovaru na vlastné náklady tak, aby bola zabezpečená dostatočná ochrana pred jeho poškodením alebo znehodnotením.</w:t>
      </w:r>
    </w:p>
    <w:p w14:paraId="7D377922" w14:textId="77777777" w:rsidR="00E007AA" w:rsidRPr="00A25B38" w:rsidRDefault="00E007AA" w:rsidP="00E007AA">
      <w:pPr>
        <w:spacing w:before="120" w:after="120" w:line="260" w:lineRule="exact"/>
        <w:ind w:left="425"/>
        <w:jc w:val="both"/>
        <w:rPr>
          <w:rFonts w:ascii="Arial" w:hAnsi="Arial" w:cs="Arial"/>
          <w:sz w:val="18"/>
          <w:szCs w:val="18"/>
        </w:rPr>
      </w:pPr>
    </w:p>
    <w:p w14:paraId="0D2731A5" w14:textId="77777777" w:rsidR="00EB231E" w:rsidRPr="00A25B38" w:rsidRDefault="00EB231E" w:rsidP="00EB231E">
      <w:pPr>
        <w:pStyle w:val="Odsekzoznamu"/>
        <w:tabs>
          <w:tab w:val="left" w:pos="3600"/>
        </w:tabs>
        <w:spacing w:before="120" w:after="0" w:line="260" w:lineRule="exact"/>
        <w:jc w:val="center"/>
        <w:rPr>
          <w:rFonts w:ascii="Arial" w:hAnsi="Arial" w:cs="Arial"/>
          <w:b/>
          <w:sz w:val="18"/>
          <w:szCs w:val="18"/>
        </w:rPr>
      </w:pPr>
      <w:r w:rsidRPr="00A25B38">
        <w:rPr>
          <w:rFonts w:ascii="Arial" w:hAnsi="Arial" w:cs="Arial"/>
          <w:b/>
          <w:sz w:val="18"/>
          <w:szCs w:val="18"/>
        </w:rPr>
        <w:t>Článok 4</w:t>
      </w:r>
    </w:p>
    <w:p w14:paraId="33A835C6" w14:textId="77777777" w:rsidR="00EB231E" w:rsidRPr="00A25B38" w:rsidRDefault="00EB231E" w:rsidP="00EB231E">
      <w:pPr>
        <w:tabs>
          <w:tab w:val="left" w:pos="3600"/>
        </w:tabs>
        <w:spacing w:after="120" w:line="260" w:lineRule="exact"/>
        <w:rPr>
          <w:rFonts w:ascii="Arial" w:hAnsi="Arial" w:cs="Arial"/>
          <w:b/>
          <w:sz w:val="18"/>
          <w:szCs w:val="18"/>
        </w:rPr>
      </w:pPr>
      <w:r w:rsidRPr="00A25B38">
        <w:rPr>
          <w:rFonts w:ascii="Arial" w:hAnsi="Arial" w:cs="Arial"/>
          <w:sz w:val="18"/>
          <w:szCs w:val="18"/>
        </w:rPr>
        <w:tab/>
      </w:r>
      <w:r w:rsidRPr="00A25B38">
        <w:rPr>
          <w:rFonts w:ascii="Arial" w:hAnsi="Arial" w:cs="Arial"/>
          <w:b/>
          <w:sz w:val="18"/>
          <w:szCs w:val="18"/>
        </w:rPr>
        <w:t>Práva a povinnosti zmluvných strán</w:t>
      </w:r>
    </w:p>
    <w:p w14:paraId="5723B48F" w14:textId="77777777" w:rsidR="00EB231E" w:rsidRPr="00A25B38" w:rsidRDefault="00EB231E" w:rsidP="00462A41">
      <w:pPr>
        <w:numPr>
          <w:ilvl w:val="0"/>
          <w:numId w:val="44"/>
        </w:numPr>
        <w:spacing w:before="120" w:after="120" w:line="260" w:lineRule="exact"/>
        <w:ind w:left="426" w:hanging="426"/>
        <w:jc w:val="both"/>
        <w:rPr>
          <w:rFonts w:ascii="Arial" w:hAnsi="Arial" w:cs="Arial"/>
          <w:sz w:val="18"/>
          <w:szCs w:val="18"/>
        </w:rPr>
      </w:pPr>
      <w:r w:rsidRPr="00A25B38">
        <w:rPr>
          <w:rFonts w:ascii="Arial" w:hAnsi="Arial" w:cs="Arial"/>
          <w:sz w:val="18"/>
          <w:szCs w:val="18"/>
        </w:rPr>
        <w:t>Dodávateľ je povinný zabezpečovať tlač stravných poukážok, ich balenie, doručenie do miesta dodania, manipulačný poplatok, a prípadne iné doplnkové služby na svoje náklady.</w:t>
      </w:r>
    </w:p>
    <w:p w14:paraId="0FD2C4AB" w14:textId="77777777" w:rsidR="00EB231E" w:rsidRPr="00A25B38" w:rsidRDefault="00EB231E" w:rsidP="00462A41">
      <w:pPr>
        <w:numPr>
          <w:ilvl w:val="0"/>
          <w:numId w:val="44"/>
        </w:numPr>
        <w:spacing w:before="120" w:after="120" w:line="260" w:lineRule="exact"/>
        <w:ind w:left="426" w:hanging="426"/>
        <w:jc w:val="both"/>
        <w:rPr>
          <w:rFonts w:ascii="Arial" w:hAnsi="Arial" w:cs="Arial"/>
          <w:sz w:val="18"/>
          <w:szCs w:val="18"/>
        </w:rPr>
      </w:pPr>
      <w:r w:rsidRPr="00A25B38">
        <w:rPr>
          <w:rFonts w:ascii="Arial" w:hAnsi="Arial" w:cs="Arial"/>
          <w:sz w:val="18"/>
          <w:szCs w:val="18"/>
        </w:rPr>
        <w:t>Dodávateľ sa zaväzuje dodávať tovar v súlade s ustanoveniami tejto RD, výsledkom elektronickej aukcie a na základe písomných objednávok objednávateľa.</w:t>
      </w:r>
    </w:p>
    <w:p w14:paraId="23CF8B1F" w14:textId="77777777" w:rsidR="00EB231E" w:rsidRPr="00A25B38" w:rsidRDefault="00EB231E" w:rsidP="00462A41">
      <w:pPr>
        <w:numPr>
          <w:ilvl w:val="0"/>
          <w:numId w:val="44"/>
        </w:numPr>
        <w:spacing w:before="120" w:after="120" w:line="260" w:lineRule="exact"/>
        <w:ind w:left="426" w:hanging="426"/>
        <w:jc w:val="both"/>
        <w:rPr>
          <w:rFonts w:ascii="Arial" w:hAnsi="Arial" w:cs="Arial"/>
          <w:sz w:val="18"/>
          <w:szCs w:val="18"/>
        </w:rPr>
      </w:pPr>
      <w:r w:rsidRPr="00A25B38">
        <w:rPr>
          <w:rFonts w:ascii="Arial" w:hAnsi="Arial" w:cs="Arial"/>
          <w:sz w:val="18"/>
          <w:szCs w:val="18"/>
        </w:rPr>
        <w:t xml:space="preserve">Dodávateľ je povinný dodať objednávateľovi tovar najneskôr </w:t>
      </w:r>
      <w:r w:rsidRPr="00A25B38">
        <w:rPr>
          <w:rFonts w:ascii="Arial" w:hAnsi="Arial" w:cs="Arial"/>
          <w:bCs/>
          <w:sz w:val="18"/>
          <w:szCs w:val="18"/>
        </w:rPr>
        <w:t>do štyridsaťosem (48) hodín od doručenia písomnej objednávky dodávateľovi a to v objednanom množstve a nominálnych hodnotách.</w:t>
      </w:r>
    </w:p>
    <w:p w14:paraId="6C18E42C" w14:textId="77777777" w:rsidR="00EB231E" w:rsidRPr="00A25B38" w:rsidRDefault="00EB231E" w:rsidP="00462A41">
      <w:pPr>
        <w:numPr>
          <w:ilvl w:val="0"/>
          <w:numId w:val="44"/>
        </w:numPr>
        <w:spacing w:before="120" w:after="120" w:line="260" w:lineRule="exact"/>
        <w:ind w:left="425" w:hanging="425"/>
        <w:jc w:val="both"/>
        <w:rPr>
          <w:rFonts w:ascii="Arial" w:hAnsi="Arial" w:cs="Arial"/>
          <w:sz w:val="18"/>
          <w:szCs w:val="18"/>
        </w:rPr>
      </w:pPr>
      <w:r w:rsidRPr="00A25B38">
        <w:rPr>
          <w:rFonts w:ascii="Arial" w:hAnsi="Arial" w:cs="Arial"/>
          <w:sz w:val="18"/>
          <w:szCs w:val="18"/>
        </w:rPr>
        <w:t xml:space="preserve">Dodávateľ umožní objednávateľovi riadne prevzatie dodaného tovaru  na základe dodacieho listu s možnosťou kontroly dodávky tovaru objednávateľom. </w:t>
      </w:r>
    </w:p>
    <w:p w14:paraId="11F669DE" w14:textId="77777777" w:rsidR="00EB231E" w:rsidRPr="00A25B38" w:rsidRDefault="00EB231E" w:rsidP="00462A41">
      <w:pPr>
        <w:numPr>
          <w:ilvl w:val="0"/>
          <w:numId w:val="44"/>
        </w:numPr>
        <w:spacing w:before="120" w:after="120" w:line="260" w:lineRule="exact"/>
        <w:ind w:left="425" w:hanging="425"/>
        <w:jc w:val="both"/>
        <w:rPr>
          <w:rFonts w:ascii="Arial" w:hAnsi="Arial" w:cs="Arial"/>
          <w:sz w:val="18"/>
          <w:szCs w:val="18"/>
        </w:rPr>
      </w:pPr>
      <w:r w:rsidRPr="00A25B38">
        <w:rPr>
          <w:rFonts w:ascii="Arial" w:hAnsi="Arial" w:cs="Arial"/>
          <w:sz w:val="18"/>
          <w:szCs w:val="18"/>
        </w:rPr>
        <w:t>Dodaný tovar špecifikovaný v objednávke objednávateľa je dodávateľ povinný dodať objednávateľovi bez vád.</w:t>
      </w:r>
    </w:p>
    <w:p w14:paraId="3548231F" w14:textId="77777777" w:rsidR="00EB231E" w:rsidRPr="00A25B38" w:rsidRDefault="00EB231E" w:rsidP="00462A41">
      <w:pPr>
        <w:numPr>
          <w:ilvl w:val="0"/>
          <w:numId w:val="44"/>
        </w:numPr>
        <w:spacing w:before="120" w:after="120" w:line="260" w:lineRule="exact"/>
        <w:ind w:left="425" w:hanging="425"/>
        <w:jc w:val="both"/>
        <w:rPr>
          <w:rFonts w:ascii="Arial" w:hAnsi="Arial" w:cs="Arial"/>
          <w:sz w:val="18"/>
          <w:szCs w:val="18"/>
        </w:rPr>
      </w:pPr>
      <w:r w:rsidRPr="00A25B38">
        <w:rPr>
          <w:rFonts w:ascii="Arial" w:hAnsi="Arial" w:cs="Arial"/>
          <w:sz w:val="18"/>
          <w:szCs w:val="18"/>
        </w:rPr>
        <w:t>Dodaný tovar môže objednávateľ odmietnuť prevziať, ak zistí preukázateľné vady dodaného tovaru, nedostatočnú kvalitu tovaru, rozdiel v množstve a/alebo zámenu tovaru v porovnaní s objednávkou objednávateľa. Objednávateľ je oprávnený odmietnuť prevziať dodávku predmetu zmluvy aj v prípade, ak nie je zrealizovaná dodávateľom v dohodnutom termíne. Dodávateľ je povinný na vlastné náklady dodaný tovar odviezť z priestorov kupujúceho a dodať mu nový tovar. O neprevzatí tovaru spíšu poverení zástupcovia zmluvných strán protokol, z ktorého bude zrejmý dôvod, pre ktorý objednávateľ dodávku odmietol prevziať a náhradný termín plnenia.</w:t>
      </w:r>
    </w:p>
    <w:p w14:paraId="2B781BF4" w14:textId="77777777" w:rsidR="00EB231E" w:rsidRPr="00A25B38" w:rsidRDefault="00EB231E" w:rsidP="00462A41">
      <w:pPr>
        <w:numPr>
          <w:ilvl w:val="0"/>
          <w:numId w:val="44"/>
        </w:numPr>
        <w:spacing w:before="120" w:after="120" w:line="260" w:lineRule="exact"/>
        <w:ind w:left="425" w:hanging="425"/>
        <w:jc w:val="both"/>
        <w:rPr>
          <w:rFonts w:ascii="Arial" w:hAnsi="Arial" w:cs="Arial"/>
          <w:sz w:val="18"/>
          <w:szCs w:val="18"/>
        </w:rPr>
      </w:pPr>
      <w:r w:rsidRPr="00A25B38">
        <w:rPr>
          <w:rFonts w:ascii="Arial" w:hAnsi="Arial" w:cs="Arial"/>
          <w:sz w:val="18"/>
          <w:szCs w:val="18"/>
        </w:rPr>
        <w:t>V prípade ukončenia zmluvného vzťahu, je objednávateľ oprávnený vrátiť dodávateľovi nespotrebované stravné poukážky najneskôr do 14 kalendárnych dní odo dňa ukončenia zmluvného vzťahu a dodávateľ je povinný vrátané stravné poukážky prevziať. Zároveň je dodávateľ povinný  do 14 kalendárnych dní od prevzatia stravných poukážok vystaviť objednávateľovi za vrátené stravné poukážky dobropis vo výške  nominálnej hodnoty vrátených stravovacích poukážok bez hodnoty poplatku za službu vynásobenej počtom vrátených stravných poukážok a predmetnú sumu uvedenú na dobropise v rovnakej lehote objednávateľovi aj  uhradiť.</w:t>
      </w:r>
    </w:p>
    <w:p w14:paraId="39D52241" w14:textId="77777777" w:rsidR="00EB231E" w:rsidRPr="00A25B38" w:rsidRDefault="00EB231E" w:rsidP="00462A41">
      <w:pPr>
        <w:numPr>
          <w:ilvl w:val="0"/>
          <w:numId w:val="44"/>
        </w:numPr>
        <w:spacing w:after="120" w:line="260" w:lineRule="exact"/>
        <w:ind w:left="425" w:hanging="425"/>
        <w:jc w:val="both"/>
        <w:rPr>
          <w:rFonts w:ascii="Arial" w:hAnsi="Arial" w:cs="Arial"/>
          <w:sz w:val="18"/>
          <w:szCs w:val="18"/>
        </w:rPr>
      </w:pPr>
      <w:r w:rsidRPr="00A25B38">
        <w:rPr>
          <w:rFonts w:ascii="Arial" w:hAnsi="Arial" w:cs="Arial"/>
          <w:sz w:val="18"/>
          <w:szCs w:val="18"/>
        </w:rPr>
        <w:t xml:space="preserve">Pri skončení doby platnosti poukážok počas trvania  zmluvného vzťahu, objednávateľ prioritne pristúpi k výmene stravných poukážok za stravné poukážky s novou dobou platnosti a dodávateľ sa v takom prípade zaväzuje tieto stravné poukážky prevziať a vymeniť ich za stravné poukážky s novou dobou platnosti. Výmena stravných poukážok sa uskutoční  najneskôr do 31.12. toho kalendárneho roka, v ktorom končí platnosť stravných poukážok. Dodávateľ bezodkladne, najneskôr však do 14 kalendárnych dní od ich prevzatia, vymení stravné poukážky za nové, t.j. za stravné poukážky s novou dobou platnosti v rovnakom počte kusov, ktoré boli objednávateľom doručené na výmenu. </w:t>
      </w:r>
    </w:p>
    <w:p w14:paraId="408FDD72" w14:textId="77777777" w:rsidR="00EB231E" w:rsidRPr="00A25B38" w:rsidRDefault="00EB231E" w:rsidP="00462A41">
      <w:pPr>
        <w:numPr>
          <w:ilvl w:val="0"/>
          <w:numId w:val="44"/>
        </w:numPr>
        <w:spacing w:before="120" w:after="120" w:line="260" w:lineRule="exact"/>
        <w:ind w:left="425" w:hanging="425"/>
        <w:jc w:val="both"/>
        <w:rPr>
          <w:rFonts w:ascii="Arial" w:hAnsi="Arial" w:cs="Arial"/>
          <w:sz w:val="18"/>
          <w:szCs w:val="18"/>
        </w:rPr>
      </w:pPr>
      <w:r w:rsidRPr="00A25B38">
        <w:rPr>
          <w:rFonts w:ascii="Arial" w:hAnsi="Arial" w:cs="Arial"/>
          <w:sz w:val="18"/>
          <w:szCs w:val="18"/>
        </w:rPr>
        <w:t xml:space="preserve">Po uplynutí doby platnosti stravných poukážok, má objednávateľ, okrem práva na ich výmenu (viď predchádzajúci bod), právo vrátiť stravné  poukážky po dobe platnosti dodávateľovi najneskôr do 31. januára nasledujúceho kalendárneho roka. Dodávateľ je povinný vrátené neplatné stravné poukážky prevziať a najneskôr do 14 kalendárnych dní od ich prevzatia vystaviť objednávateľovi dobropis za vrátené stravné poukážky  vo výške  nominálnej hodnoty vrátených </w:t>
      </w:r>
      <w:r w:rsidRPr="00A25B38">
        <w:rPr>
          <w:rFonts w:ascii="Arial" w:hAnsi="Arial" w:cs="Arial"/>
          <w:sz w:val="18"/>
          <w:szCs w:val="18"/>
        </w:rPr>
        <w:lastRenderedPageBreak/>
        <w:t>stravovacích poukážok bez hodnoty poplatku za službu vynásobenej počtom vrátených stravných poukážok a predmetnú sumu uvedenú na dobropise v rovnakej lehote objednávateľovi aj  uhradiť.</w:t>
      </w:r>
    </w:p>
    <w:p w14:paraId="6A2F4357" w14:textId="77777777" w:rsidR="00EB231E" w:rsidRPr="00A25B38" w:rsidRDefault="00EB231E" w:rsidP="00462A41">
      <w:pPr>
        <w:numPr>
          <w:ilvl w:val="0"/>
          <w:numId w:val="44"/>
        </w:numPr>
        <w:spacing w:before="120" w:after="120" w:line="260" w:lineRule="exact"/>
        <w:ind w:left="425" w:hanging="425"/>
        <w:jc w:val="both"/>
        <w:rPr>
          <w:rFonts w:ascii="Arial" w:hAnsi="Arial" w:cs="Arial"/>
          <w:sz w:val="18"/>
          <w:szCs w:val="18"/>
        </w:rPr>
      </w:pPr>
      <w:r w:rsidRPr="00A25B38">
        <w:rPr>
          <w:rFonts w:ascii="Arial" w:hAnsi="Arial" w:cs="Arial"/>
          <w:sz w:val="18"/>
          <w:szCs w:val="18"/>
        </w:rPr>
        <w:t>Pri zmene nominálnej hodnoty stravnej poukážky, má objednávateľ právo vrátiť dodávateľovi  nespotrebované stravovacie poukážky s pôvodnou nominálnou hodnotou do 14 kalendárnych  dní od prijatia rozhodnutia o zmene nominálnej hodnoty stravných poukážok a dodávateľ je povinný vrátané stravné poukážky prevziať. Zmenu nominálnej hodnoty stravnej poukážky oznámi objednávateľ dodávateľovi osobitným písomným oznámením alebo túto skutočnosť uvedie priamo v objednávke.   Dodávateľ je povinný  do 14 kalendárnych dní od prevzatia stravných poukážok s pôvodnou nominálnou hodnotou vystaviť objednávateľovi za tieto vrátené stravné poukážky dobropis vo výške  nominálnej hodnoty vrátených stravovacích poukážok bez hodnoty poplatku za službu vynásobenej počtom vrátených stravných poukážok a predmetnú sumu uvedenú na dobropise v rovnakej lehote objednávateľovi aj  uhradiť.</w:t>
      </w:r>
    </w:p>
    <w:p w14:paraId="32375425" w14:textId="77777777" w:rsidR="00EB231E" w:rsidRPr="00A25B38" w:rsidRDefault="00EB231E" w:rsidP="00EB231E">
      <w:pPr>
        <w:tabs>
          <w:tab w:val="left" w:pos="3600"/>
        </w:tabs>
        <w:spacing w:before="120" w:after="0" w:line="260" w:lineRule="exact"/>
        <w:jc w:val="center"/>
        <w:rPr>
          <w:rFonts w:ascii="Arial" w:hAnsi="Arial" w:cs="Arial"/>
          <w:b/>
          <w:sz w:val="18"/>
          <w:szCs w:val="18"/>
        </w:rPr>
      </w:pPr>
      <w:r w:rsidRPr="00A25B38">
        <w:rPr>
          <w:rFonts w:ascii="Arial" w:hAnsi="Arial" w:cs="Arial"/>
          <w:b/>
          <w:sz w:val="18"/>
          <w:szCs w:val="18"/>
        </w:rPr>
        <w:t>Článok 5</w:t>
      </w:r>
    </w:p>
    <w:p w14:paraId="0FA3ECBB" w14:textId="77777777" w:rsidR="00EB231E" w:rsidRPr="00A25B38" w:rsidRDefault="00EB231E" w:rsidP="00EB231E">
      <w:pPr>
        <w:tabs>
          <w:tab w:val="left" w:pos="3600"/>
        </w:tabs>
        <w:spacing w:after="120" w:line="260" w:lineRule="exact"/>
        <w:jc w:val="center"/>
        <w:rPr>
          <w:rFonts w:ascii="Arial" w:hAnsi="Arial" w:cs="Arial"/>
          <w:b/>
          <w:sz w:val="18"/>
          <w:szCs w:val="18"/>
        </w:rPr>
      </w:pPr>
      <w:r w:rsidRPr="00A25B38">
        <w:rPr>
          <w:rFonts w:ascii="Arial" w:hAnsi="Arial" w:cs="Arial"/>
          <w:b/>
          <w:sz w:val="18"/>
          <w:szCs w:val="18"/>
        </w:rPr>
        <w:t>Zmluvná cena a platobné podmienky</w:t>
      </w:r>
    </w:p>
    <w:p w14:paraId="1EBD7AE2" w14:textId="77777777" w:rsidR="00EB231E" w:rsidRPr="00A25B38" w:rsidRDefault="00EB231E" w:rsidP="00462A41">
      <w:pPr>
        <w:numPr>
          <w:ilvl w:val="0"/>
          <w:numId w:val="46"/>
        </w:numPr>
        <w:spacing w:before="120" w:after="120" w:line="260" w:lineRule="exact"/>
        <w:ind w:left="426" w:hanging="426"/>
        <w:jc w:val="both"/>
        <w:rPr>
          <w:rFonts w:ascii="Arial" w:hAnsi="Arial" w:cs="Arial"/>
          <w:bCs/>
          <w:sz w:val="18"/>
          <w:szCs w:val="18"/>
        </w:rPr>
      </w:pPr>
      <w:r w:rsidRPr="00A25B38">
        <w:rPr>
          <w:rFonts w:ascii="Arial" w:hAnsi="Arial" w:cs="Arial"/>
          <w:sz w:val="18"/>
          <w:szCs w:val="18"/>
        </w:rPr>
        <w:t xml:space="preserve">Účastníci dohody prejavujú vôľu uzavrieť RD s tým, že celková cena za predmet RD  je stanovená dohodou jej účastníkov v zmysle zákona </w:t>
      </w:r>
      <w:r w:rsidRPr="00A25B38">
        <w:rPr>
          <w:rFonts w:ascii="Arial" w:hAnsi="Arial" w:cs="Arial"/>
          <w:bCs/>
          <w:sz w:val="18"/>
          <w:szCs w:val="18"/>
        </w:rPr>
        <w:t xml:space="preserve">NR SR č. 18/1996 Z. z. o cenách v znení neskorších predpisov, vyhlášky MF SR č. 87/1996 Z. z., ktorou sa vykonáva zákon NR SR č. 18/1996 Z. z. o cenách v znení neskorších predpisov. </w:t>
      </w:r>
    </w:p>
    <w:p w14:paraId="661FE560" w14:textId="77777777" w:rsidR="00EB231E" w:rsidRPr="00A25B38" w:rsidRDefault="00EB231E" w:rsidP="00462A41">
      <w:pPr>
        <w:numPr>
          <w:ilvl w:val="0"/>
          <w:numId w:val="46"/>
        </w:numPr>
        <w:spacing w:before="120" w:after="120" w:line="260" w:lineRule="exact"/>
        <w:ind w:left="426" w:hanging="426"/>
        <w:jc w:val="both"/>
        <w:rPr>
          <w:rFonts w:ascii="Arial" w:hAnsi="Arial" w:cs="Arial"/>
          <w:bCs/>
          <w:sz w:val="18"/>
          <w:szCs w:val="18"/>
        </w:rPr>
      </w:pPr>
      <w:r w:rsidRPr="00A25B38">
        <w:rPr>
          <w:rFonts w:ascii="Arial" w:hAnsi="Arial" w:cs="Arial"/>
          <w:bCs/>
          <w:sz w:val="18"/>
          <w:szCs w:val="18"/>
        </w:rPr>
        <w:t>Celková cena plnenia pozostáva z ceny stravnej poukážky a poplatku za službu a je bližšie špecifikovaná v Prílohe č. ..... tejto RD.  Dohodnutá cena je v eurách.</w:t>
      </w:r>
    </w:p>
    <w:p w14:paraId="70AF7355" w14:textId="77777777" w:rsidR="00EB231E" w:rsidRPr="00A25B38" w:rsidRDefault="00EB231E" w:rsidP="00462A41">
      <w:pPr>
        <w:numPr>
          <w:ilvl w:val="0"/>
          <w:numId w:val="46"/>
        </w:numPr>
        <w:spacing w:before="120" w:after="120" w:line="260" w:lineRule="exact"/>
        <w:ind w:left="426" w:hanging="426"/>
        <w:jc w:val="both"/>
        <w:rPr>
          <w:rFonts w:ascii="Arial" w:hAnsi="Arial" w:cs="Arial"/>
          <w:bCs/>
          <w:sz w:val="18"/>
          <w:szCs w:val="18"/>
        </w:rPr>
      </w:pPr>
      <w:r w:rsidRPr="00A25B38">
        <w:rPr>
          <w:rFonts w:ascii="Arial" w:hAnsi="Arial" w:cs="Arial"/>
          <w:sz w:val="18"/>
          <w:szCs w:val="18"/>
        </w:rPr>
        <w:t>Objednávateľ neposkytne predávajúcemu preddavok ani zálohu na predmet plnenia podľa tejto RD.</w:t>
      </w:r>
    </w:p>
    <w:p w14:paraId="15E86D75" w14:textId="77777777" w:rsidR="00EB231E" w:rsidRPr="00A25B38" w:rsidRDefault="00EB231E" w:rsidP="00462A41">
      <w:pPr>
        <w:numPr>
          <w:ilvl w:val="0"/>
          <w:numId w:val="46"/>
        </w:numPr>
        <w:spacing w:before="120" w:after="60" w:line="260" w:lineRule="exact"/>
        <w:ind w:left="425" w:hanging="425"/>
        <w:jc w:val="both"/>
        <w:rPr>
          <w:rFonts w:ascii="Arial" w:hAnsi="Arial" w:cs="Arial"/>
          <w:bCs/>
          <w:sz w:val="18"/>
          <w:szCs w:val="18"/>
        </w:rPr>
      </w:pPr>
      <w:r w:rsidRPr="00A25B38">
        <w:rPr>
          <w:rFonts w:ascii="Arial" w:hAnsi="Arial" w:cs="Arial"/>
          <w:bCs/>
          <w:sz w:val="18"/>
          <w:szCs w:val="18"/>
        </w:rPr>
        <w:t xml:space="preserve">Takto stanovená celková cena za predmet  RD </w:t>
      </w:r>
      <w:r w:rsidRPr="00A25B38">
        <w:rPr>
          <w:rFonts w:ascii="Arial" w:hAnsi="Arial" w:cs="Arial"/>
          <w:sz w:val="18"/>
          <w:szCs w:val="18"/>
        </w:rPr>
        <w:t>je maximálna a záväzná počas platnosti tejto RD.</w:t>
      </w:r>
    </w:p>
    <w:p w14:paraId="10BBD26F" w14:textId="77777777" w:rsidR="00EB231E" w:rsidRPr="00A25B38" w:rsidRDefault="00EB231E" w:rsidP="00462A41">
      <w:pPr>
        <w:numPr>
          <w:ilvl w:val="0"/>
          <w:numId w:val="46"/>
        </w:numPr>
        <w:spacing w:before="120" w:after="120" w:line="260" w:lineRule="exact"/>
        <w:ind w:left="425" w:hanging="425"/>
        <w:jc w:val="both"/>
        <w:rPr>
          <w:rFonts w:ascii="Arial" w:hAnsi="Arial" w:cs="Arial"/>
          <w:sz w:val="18"/>
          <w:szCs w:val="18"/>
        </w:rPr>
      </w:pPr>
      <w:r w:rsidRPr="00A25B38">
        <w:rPr>
          <w:rFonts w:ascii="Arial" w:hAnsi="Arial" w:cs="Arial"/>
          <w:sz w:val="18"/>
          <w:szCs w:val="18"/>
        </w:rPr>
        <w:t>RD sa uzatvára do doby naplnenia maximálneho finančného rozsahu podľa bodu 6. tohto článku RD a v cenách za mernú jednotku, ktoré sú výsledkom elektronickej aukcie. Predávajúci je za týmto účelom povinný pri podpise RD predložiť Prílohu č. 2 tejto RD v znení so zapracovanými cenami po elektronickej aukcii.</w:t>
      </w:r>
    </w:p>
    <w:p w14:paraId="1084B741" w14:textId="77777777" w:rsidR="00EB231E" w:rsidRPr="00A25B38" w:rsidRDefault="00EB231E" w:rsidP="00462A41">
      <w:pPr>
        <w:numPr>
          <w:ilvl w:val="0"/>
          <w:numId w:val="46"/>
        </w:numPr>
        <w:spacing w:before="120" w:after="120" w:line="260" w:lineRule="exact"/>
        <w:ind w:left="425" w:hanging="425"/>
        <w:jc w:val="both"/>
        <w:rPr>
          <w:rFonts w:ascii="Arial" w:hAnsi="Arial" w:cs="Arial"/>
          <w:sz w:val="18"/>
          <w:szCs w:val="18"/>
        </w:rPr>
      </w:pPr>
      <w:r w:rsidRPr="00A25B38">
        <w:rPr>
          <w:rFonts w:ascii="Arial" w:hAnsi="Arial" w:cs="Arial"/>
          <w:sz w:val="18"/>
          <w:szCs w:val="18"/>
        </w:rPr>
        <w:t>Maximálny finančný rozsah predmetu plnenia podľa tejto RD je: ........................</w:t>
      </w:r>
      <w:r w:rsidRPr="00A25B38">
        <w:rPr>
          <w:rStyle w:val="Odkaznapoznmkupodiarou"/>
          <w:rFonts w:ascii="Arial" w:hAnsi="Arial" w:cs="Arial"/>
          <w:sz w:val="18"/>
          <w:szCs w:val="18"/>
        </w:rPr>
        <w:footnoteReference w:customMarkFollows="1" w:id="2"/>
        <w:t>1</w:t>
      </w:r>
      <w:r w:rsidRPr="00A25B38">
        <w:rPr>
          <w:rFonts w:ascii="Arial" w:hAnsi="Arial" w:cs="Arial"/>
          <w:sz w:val="18"/>
          <w:szCs w:val="18"/>
        </w:rPr>
        <w:t xml:space="preserve"> </w:t>
      </w:r>
      <w:r w:rsidRPr="00A25B38">
        <w:rPr>
          <w:rFonts w:ascii="Arial" w:hAnsi="Arial" w:cs="Arial"/>
          <w:b/>
          <w:sz w:val="18"/>
          <w:szCs w:val="18"/>
        </w:rPr>
        <w:t>Eur bez DPH</w:t>
      </w:r>
      <w:r w:rsidRPr="00A25B38">
        <w:rPr>
          <w:rFonts w:ascii="Arial" w:hAnsi="Arial" w:cs="Arial"/>
          <w:sz w:val="18"/>
          <w:szCs w:val="18"/>
        </w:rPr>
        <w:t xml:space="preserve"> (slovom: ................................. Eur bez DPH).</w:t>
      </w:r>
    </w:p>
    <w:p w14:paraId="4E7704AA" w14:textId="77777777" w:rsidR="00EB231E" w:rsidRPr="00A25B38" w:rsidRDefault="00EB231E" w:rsidP="00462A41">
      <w:pPr>
        <w:numPr>
          <w:ilvl w:val="0"/>
          <w:numId w:val="46"/>
        </w:numPr>
        <w:spacing w:before="120" w:after="120" w:line="260" w:lineRule="exact"/>
        <w:ind w:left="425" w:hanging="425"/>
        <w:jc w:val="both"/>
        <w:rPr>
          <w:rFonts w:ascii="Arial" w:hAnsi="Arial" w:cs="Arial"/>
          <w:sz w:val="18"/>
          <w:szCs w:val="18"/>
        </w:rPr>
      </w:pPr>
      <w:r w:rsidRPr="00A25B38">
        <w:rPr>
          <w:rFonts w:ascii="Arial" w:hAnsi="Arial" w:cs="Arial"/>
          <w:sz w:val="18"/>
          <w:szCs w:val="18"/>
        </w:rPr>
        <w:t>Cena za predmet RD v sebe zahŕňa všetky náklady, ktoré s plnením predmetu RD bezprostredne súvisia (tlač stravných poukážok, ich balenie a doručenie do</w:t>
      </w:r>
      <w:r w:rsidRPr="00A25B38">
        <w:rPr>
          <w:rFonts w:ascii="Arial" w:eastAsia="Times New Roman" w:hAnsi="Arial" w:cs="Arial"/>
          <w:sz w:val="18"/>
          <w:szCs w:val="18"/>
          <w:lang w:eastAsia="sk-SK"/>
        </w:rPr>
        <w:t xml:space="preserve"> miesta dodania, manipulačný poplatok, poistenie dodania a pod.)..  </w:t>
      </w:r>
    </w:p>
    <w:p w14:paraId="46FAD59C" w14:textId="77777777" w:rsidR="00EB231E" w:rsidRPr="00A25B38" w:rsidRDefault="00EB231E" w:rsidP="00462A41">
      <w:pPr>
        <w:numPr>
          <w:ilvl w:val="0"/>
          <w:numId w:val="46"/>
        </w:numPr>
        <w:spacing w:before="120" w:after="120" w:line="260" w:lineRule="exact"/>
        <w:ind w:left="425" w:hanging="425"/>
        <w:jc w:val="both"/>
        <w:rPr>
          <w:rFonts w:ascii="Arial" w:hAnsi="Arial" w:cs="Arial"/>
          <w:sz w:val="18"/>
          <w:szCs w:val="18"/>
        </w:rPr>
      </w:pPr>
      <w:r w:rsidRPr="00A25B38">
        <w:rPr>
          <w:rFonts w:ascii="Arial" w:hAnsi="Arial" w:cs="Arial"/>
          <w:sz w:val="18"/>
          <w:szCs w:val="18"/>
        </w:rPr>
        <w:t>Dodávateľ prehlasuje, že predmet RD alebo jeho časť poskytuje objednávateľovi za najvýhodnejších zmluvných podmienok aké poskytuje na relevantnom trhu.</w:t>
      </w:r>
    </w:p>
    <w:p w14:paraId="1FE19212" w14:textId="77777777" w:rsidR="00EB231E" w:rsidRPr="00A25B38" w:rsidRDefault="00EB231E" w:rsidP="00462A41">
      <w:pPr>
        <w:numPr>
          <w:ilvl w:val="0"/>
          <w:numId w:val="46"/>
        </w:numPr>
        <w:spacing w:before="120" w:after="120" w:line="260" w:lineRule="exact"/>
        <w:ind w:left="425" w:hanging="425"/>
        <w:jc w:val="both"/>
        <w:rPr>
          <w:rFonts w:ascii="Arial" w:hAnsi="Arial" w:cs="Arial"/>
          <w:bCs/>
          <w:sz w:val="18"/>
          <w:szCs w:val="18"/>
        </w:rPr>
      </w:pPr>
      <w:r w:rsidRPr="00A25B38">
        <w:rPr>
          <w:rFonts w:ascii="Arial" w:hAnsi="Arial" w:cs="Arial"/>
          <w:bCs/>
          <w:sz w:val="18"/>
          <w:szCs w:val="18"/>
        </w:rPr>
        <w:t>Objednávateľ zaplatí cenu za objednaný a dodaný tovar na základe faktúry vystavenej dodávateľom po dodaní stravných poukážok.</w:t>
      </w:r>
    </w:p>
    <w:p w14:paraId="2BAD928F" w14:textId="77777777" w:rsidR="00EB231E" w:rsidRPr="00A25B38" w:rsidRDefault="00EB231E" w:rsidP="00462A41">
      <w:pPr>
        <w:numPr>
          <w:ilvl w:val="0"/>
          <w:numId w:val="46"/>
        </w:numPr>
        <w:spacing w:before="120" w:after="120" w:line="260" w:lineRule="exact"/>
        <w:ind w:left="425" w:hanging="425"/>
        <w:jc w:val="both"/>
        <w:rPr>
          <w:rFonts w:ascii="Arial" w:hAnsi="Arial" w:cs="Arial"/>
          <w:sz w:val="18"/>
          <w:szCs w:val="18"/>
        </w:rPr>
      </w:pPr>
      <w:r w:rsidRPr="00A25B38">
        <w:rPr>
          <w:rFonts w:ascii="Arial" w:hAnsi="Arial" w:cs="Arial"/>
          <w:bCs/>
          <w:sz w:val="18"/>
          <w:szCs w:val="18"/>
        </w:rPr>
        <w:t xml:space="preserve">Faktúry musia mať náležitosti daňového dokladu v súlade so zák. č. 222/2004 Z. z. o dani z pridanej hodnoty v znení neskorších predpisov </w:t>
      </w:r>
      <w:r w:rsidRPr="00A25B38">
        <w:rPr>
          <w:rFonts w:ascii="Arial" w:hAnsi="Arial" w:cs="Arial"/>
          <w:sz w:val="18"/>
          <w:szCs w:val="18"/>
        </w:rPr>
        <w:t>a musia obsahovať číslo tejto RD a číslo objednávky.</w:t>
      </w:r>
    </w:p>
    <w:p w14:paraId="3CDC3F82" w14:textId="77777777" w:rsidR="00EB231E" w:rsidRPr="00A25B38" w:rsidRDefault="00EB231E" w:rsidP="00462A41">
      <w:pPr>
        <w:numPr>
          <w:ilvl w:val="0"/>
          <w:numId w:val="46"/>
        </w:numPr>
        <w:spacing w:before="120" w:after="120" w:line="260" w:lineRule="exact"/>
        <w:ind w:left="425" w:hanging="425"/>
        <w:jc w:val="both"/>
        <w:rPr>
          <w:rFonts w:ascii="Arial" w:hAnsi="Arial" w:cs="Arial"/>
          <w:sz w:val="18"/>
          <w:szCs w:val="18"/>
        </w:rPr>
      </w:pPr>
      <w:r w:rsidRPr="00A25B38">
        <w:rPr>
          <w:rFonts w:ascii="Arial" w:hAnsi="Arial" w:cs="Arial"/>
          <w:bCs/>
          <w:sz w:val="18"/>
          <w:szCs w:val="18"/>
        </w:rPr>
        <w:t>Splatnosť faktúr je štrnásť (14) kalendárnych dní odo dňa jej doručenia objednávateľovi. Úhradu faktúry vykoná objednávateľ bezhotovostným prevodom na účet dodávateľa. Za deň splnenia peňažného záväzku sa považuje deň odpísania dlžnej sumy z účtu objednávateľa v prospech účtu dodávateľa.</w:t>
      </w:r>
    </w:p>
    <w:p w14:paraId="687D239C" w14:textId="77777777" w:rsidR="00EB231E" w:rsidRPr="00A25B38" w:rsidRDefault="00EB231E" w:rsidP="00462A41">
      <w:pPr>
        <w:numPr>
          <w:ilvl w:val="0"/>
          <w:numId w:val="46"/>
        </w:numPr>
        <w:spacing w:before="120" w:after="120" w:line="260" w:lineRule="exact"/>
        <w:ind w:left="425" w:hanging="425"/>
        <w:jc w:val="both"/>
        <w:rPr>
          <w:rFonts w:ascii="Arial" w:hAnsi="Arial" w:cs="Arial"/>
          <w:bCs/>
          <w:sz w:val="18"/>
          <w:szCs w:val="18"/>
        </w:rPr>
      </w:pPr>
      <w:r w:rsidRPr="00A25B38">
        <w:rPr>
          <w:rFonts w:ascii="Arial" w:hAnsi="Arial" w:cs="Arial"/>
          <w:sz w:val="18"/>
          <w:szCs w:val="18"/>
        </w:rPr>
        <w:t>Dodávateľ je povinný k faktúre vždy priložiť kópiu objednávky objednávateľa ako povinnú prílohu faktúry. Objednávateľ je rovnako povinný k faktúre priložiť kópiu dodacieho listu ako jej povinnú prílohu, okrem prípadov, kedy je faktúra doručená zároveň s dodacím listom.</w:t>
      </w:r>
    </w:p>
    <w:p w14:paraId="23CBF928" w14:textId="77777777" w:rsidR="00EB231E" w:rsidRPr="00A25B38" w:rsidRDefault="00EB231E" w:rsidP="00462A41">
      <w:pPr>
        <w:numPr>
          <w:ilvl w:val="0"/>
          <w:numId w:val="46"/>
        </w:numPr>
        <w:spacing w:before="120" w:after="120" w:line="260" w:lineRule="exact"/>
        <w:ind w:left="425" w:hanging="425"/>
        <w:jc w:val="both"/>
        <w:rPr>
          <w:rFonts w:ascii="Arial" w:hAnsi="Arial" w:cs="Arial"/>
          <w:sz w:val="18"/>
          <w:szCs w:val="18"/>
        </w:rPr>
      </w:pPr>
      <w:r w:rsidRPr="00A25B38">
        <w:rPr>
          <w:rFonts w:ascii="Arial" w:hAnsi="Arial" w:cs="Arial"/>
          <w:bCs/>
          <w:sz w:val="18"/>
          <w:szCs w:val="18"/>
        </w:rPr>
        <w:t>V prípade, ak faktúra nebude obsahovať náležitosti podľa bodu 10. alebo 12. tohto článku RD, alebo ak bude faktúra vykazovať iné vecné alebo formálne nedostatky, je  objednávateľ oprávnený vrátiť ju dodávateľovi na opravu alebo doplnenie. V takom prípade nová lehota splatnosti začne plynúť dňom doručenia opravenej alebo doplnenej faktúry.</w:t>
      </w:r>
    </w:p>
    <w:p w14:paraId="63223312" w14:textId="77777777" w:rsidR="00EB231E" w:rsidRPr="00A25B38" w:rsidRDefault="00EB231E" w:rsidP="00462A41">
      <w:pPr>
        <w:numPr>
          <w:ilvl w:val="0"/>
          <w:numId w:val="46"/>
        </w:numPr>
        <w:spacing w:before="120" w:after="120" w:line="260" w:lineRule="exact"/>
        <w:ind w:left="425" w:hanging="425"/>
        <w:jc w:val="both"/>
        <w:rPr>
          <w:rFonts w:ascii="Arial" w:hAnsi="Arial" w:cs="Arial"/>
          <w:sz w:val="18"/>
          <w:szCs w:val="18"/>
        </w:rPr>
      </w:pPr>
      <w:r w:rsidRPr="00A25B38">
        <w:rPr>
          <w:rFonts w:ascii="Arial" w:hAnsi="Arial" w:cs="Arial"/>
          <w:bCs/>
          <w:sz w:val="18"/>
          <w:szCs w:val="18"/>
        </w:rPr>
        <w:t xml:space="preserve">Objednávateľ nadobudne vlastnícke právo k dodanému tovaru výlučne až po úplnom zaplatení ceny dodávateľovi. </w:t>
      </w:r>
    </w:p>
    <w:p w14:paraId="7293956F" w14:textId="77777777" w:rsidR="009D610E" w:rsidRDefault="009D610E" w:rsidP="00EB231E">
      <w:pPr>
        <w:tabs>
          <w:tab w:val="left" w:pos="3600"/>
        </w:tabs>
        <w:spacing w:before="120" w:after="0" w:line="260" w:lineRule="exact"/>
        <w:jc w:val="center"/>
        <w:rPr>
          <w:rFonts w:ascii="Arial" w:hAnsi="Arial" w:cs="Arial"/>
          <w:b/>
          <w:iCs/>
          <w:sz w:val="18"/>
          <w:szCs w:val="18"/>
        </w:rPr>
      </w:pPr>
    </w:p>
    <w:p w14:paraId="320E1494" w14:textId="4314086A" w:rsidR="00EB231E" w:rsidRPr="00A25B38" w:rsidRDefault="00EB231E" w:rsidP="00EB231E">
      <w:pPr>
        <w:tabs>
          <w:tab w:val="left" w:pos="3600"/>
        </w:tabs>
        <w:spacing w:before="120" w:after="0" w:line="260" w:lineRule="exact"/>
        <w:jc w:val="center"/>
        <w:rPr>
          <w:rFonts w:ascii="Arial" w:hAnsi="Arial" w:cs="Arial"/>
          <w:b/>
          <w:iCs/>
          <w:sz w:val="18"/>
          <w:szCs w:val="18"/>
        </w:rPr>
      </w:pPr>
      <w:r w:rsidRPr="00A25B38">
        <w:rPr>
          <w:rFonts w:ascii="Arial" w:hAnsi="Arial" w:cs="Arial"/>
          <w:b/>
          <w:iCs/>
          <w:sz w:val="18"/>
          <w:szCs w:val="18"/>
        </w:rPr>
        <w:lastRenderedPageBreak/>
        <w:t>Článok 6</w:t>
      </w:r>
    </w:p>
    <w:p w14:paraId="61383FD7" w14:textId="77777777" w:rsidR="00EB231E" w:rsidRPr="00A25B38" w:rsidRDefault="00EB231E" w:rsidP="00EB231E">
      <w:pPr>
        <w:tabs>
          <w:tab w:val="left" w:pos="3600"/>
        </w:tabs>
        <w:spacing w:after="0" w:line="260" w:lineRule="exact"/>
        <w:jc w:val="center"/>
        <w:rPr>
          <w:rFonts w:ascii="Arial" w:hAnsi="Arial" w:cs="Arial"/>
          <w:b/>
          <w:iCs/>
          <w:sz w:val="18"/>
          <w:szCs w:val="18"/>
        </w:rPr>
      </w:pPr>
      <w:r w:rsidRPr="00A25B38">
        <w:rPr>
          <w:rFonts w:ascii="Arial" w:hAnsi="Arial" w:cs="Arial"/>
          <w:b/>
          <w:iCs/>
          <w:sz w:val="18"/>
          <w:szCs w:val="18"/>
        </w:rPr>
        <w:t xml:space="preserve">Reklamácie </w:t>
      </w:r>
    </w:p>
    <w:p w14:paraId="45F5FF49" w14:textId="77777777" w:rsidR="00EB231E" w:rsidRPr="00A25B38" w:rsidRDefault="00EB231E" w:rsidP="00462A41">
      <w:pPr>
        <w:numPr>
          <w:ilvl w:val="0"/>
          <w:numId w:val="47"/>
        </w:numPr>
        <w:spacing w:before="120" w:after="120" w:line="260" w:lineRule="exact"/>
        <w:ind w:left="426" w:hanging="426"/>
        <w:jc w:val="both"/>
        <w:rPr>
          <w:rFonts w:ascii="Arial" w:hAnsi="Arial" w:cs="Arial"/>
          <w:bCs/>
          <w:sz w:val="18"/>
          <w:szCs w:val="18"/>
        </w:rPr>
      </w:pPr>
      <w:r w:rsidRPr="00A25B38">
        <w:rPr>
          <w:rFonts w:ascii="Arial" w:hAnsi="Arial" w:cs="Arial"/>
          <w:bCs/>
          <w:sz w:val="18"/>
          <w:szCs w:val="18"/>
        </w:rPr>
        <w:t>Objednávateľ má právo uplatniť reklamáciu na kvalitu alebo množstvo predmetu zmluvy ak dodaný tovar nezodpovedá štandardnej kvalite alebo objednanému množstvu. Štandardná kvalita je daná vzorom stravovacej poukážky, ktorá je v Prílohe č. 4 tejto RD.</w:t>
      </w:r>
    </w:p>
    <w:p w14:paraId="094F67BE" w14:textId="77777777" w:rsidR="00EB231E" w:rsidRPr="00A25B38" w:rsidRDefault="00EB231E" w:rsidP="00462A41">
      <w:pPr>
        <w:numPr>
          <w:ilvl w:val="0"/>
          <w:numId w:val="47"/>
        </w:numPr>
        <w:spacing w:before="120" w:after="120" w:line="260" w:lineRule="exact"/>
        <w:ind w:left="426" w:hanging="426"/>
        <w:jc w:val="both"/>
        <w:rPr>
          <w:rFonts w:ascii="Arial" w:hAnsi="Arial" w:cs="Arial"/>
          <w:bCs/>
          <w:sz w:val="18"/>
          <w:szCs w:val="18"/>
        </w:rPr>
      </w:pPr>
      <w:r w:rsidRPr="00A25B38">
        <w:rPr>
          <w:rFonts w:ascii="Arial" w:hAnsi="Arial" w:cs="Arial"/>
          <w:bCs/>
          <w:sz w:val="18"/>
          <w:szCs w:val="18"/>
        </w:rPr>
        <w:t>Objednávateľ uplatní reklamáciu bez zbytočného odkladu na e-mailovú adresu kontaktnej osoby dodávateľa  uvedenú v tejto RD.</w:t>
      </w:r>
    </w:p>
    <w:p w14:paraId="464B9DCB" w14:textId="77777777" w:rsidR="00EB231E" w:rsidRPr="00A25B38" w:rsidRDefault="00EB231E" w:rsidP="00462A41">
      <w:pPr>
        <w:numPr>
          <w:ilvl w:val="0"/>
          <w:numId w:val="47"/>
        </w:numPr>
        <w:spacing w:before="120" w:after="120" w:line="260" w:lineRule="exact"/>
        <w:ind w:left="426" w:hanging="426"/>
        <w:jc w:val="both"/>
        <w:rPr>
          <w:rFonts w:ascii="Arial" w:hAnsi="Arial" w:cs="Arial"/>
          <w:bCs/>
          <w:sz w:val="18"/>
          <w:szCs w:val="18"/>
        </w:rPr>
      </w:pPr>
      <w:r w:rsidRPr="00A25B38">
        <w:rPr>
          <w:rFonts w:ascii="Arial" w:hAnsi="Arial" w:cs="Arial"/>
          <w:bCs/>
          <w:sz w:val="18"/>
          <w:szCs w:val="18"/>
        </w:rPr>
        <w:t>V reklamácii objednávateľ uvedie okrem identifikačných údajov dodávky aj meno zodpovedného pracovníka objednávateľa, ktorý vykonal fyzickú kontrolu prevzatého predmetu plnenia, dátum kontroly a popis zistených nedostatkov.</w:t>
      </w:r>
    </w:p>
    <w:p w14:paraId="5DF1504F" w14:textId="77777777" w:rsidR="00EB231E" w:rsidRPr="00A25B38" w:rsidRDefault="00EB231E" w:rsidP="00462A41">
      <w:pPr>
        <w:numPr>
          <w:ilvl w:val="0"/>
          <w:numId w:val="47"/>
        </w:numPr>
        <w:spacing w:before="120" w:after="120" w:line="260" w:lineRule="exact"/>
        <w:ind w:left="426" w:hanging="426"/>
        <w:jc w:val="both"/>
        <w:rPr>
          <w:rFonts w:ascii="Arial" w:hAnsi="Arial" w:cs="Arial"/>
          <w:bCs/>
          <w:sz w:val="18"/>
          <w:szCs w:val="18"/>
        </w:rPr>
      </w:pPr>
      <w:r w:rsidRPr="00A25B38">
        <w:rPr>
          <w:rFonts w:ascii="Arial" w:hAnsi="Arial" w:cs="Arial"/>
          <w:bCs/>
          <w:sz w:val="18"/>
          <w:szCs w:val="18"/>
        </w:rPr>
        <w:t xml:space="preserve">V prípade, že dodávateľ uzná reklamáciu za oprávnenú, je povinný vybaviť reklamáciu v lehote najneskôr  do 2 pracovných dní odo dňa jej doručenia. </w:t>
      </w:r>
    </w:p>
    <w:p w14:paraId="0DA2BF31" w14:textId="77777777" w:rsidR="00EB231E" w:rsidRPr="00A25B38" w:rsidRDefault="00EB231E" w:rsidP="00EB231E">
      <w:pPr>
        <w:tabs>
          <w:tab w:val="left" w:pos="3600"/>
        </w:tabs>
        <w:spacing w:before="120" w:after="0" w:line="260" w:lineRule="exact"/>
        <w:jc w:val="center"/>
        <w:rPr>
          <w:rFonts w:ascii="Arial" w:hAnsi="Arial" w:cs="Arial"/>
          <w:b/>
          <w:sz w:val="18"/>
          <w:szCs w:val="18"/>
        </w:rPr>
      </w:pPr>
      <w:r w:rsidRPr="00A25B38">
        <w:rPr>
          <w:rFonts w:ascii="Arial" w:hAnsi="Arial" w:cs="Arial"/>
          <w:b/>
          <w:sz w:val="18"/>
          <w:szCs w:val="18"/>
        </w:rPr>
        <w:t>Článok 7</w:t>
      </w:r>
    </w:p>
    <w:p w14:paraId="378D8222" w14:textId="77777777" w:rsidR="00EB231E" w:rsidRPr="00A25B38" w:rsidRDefault="00EB231E" w:rsidP="00EB231E">
      <w:pPr>
        <w:tabs>
          <w:tab w:val="left" w:pos="3600"/>
        </w:tabs>
        <w:spacing w:after="120" w:line="260" w:lineRule="exact"/>
        <w:jc w:val="center"/>
        <w:rPr>
          <w:rFonts w:ascii="Arial" w:hAnsi="Arial" w:cs="Arial"/>
          <w:b/>
          <w:sz w:val="18"/>
          <w:szCs w:val="18"/>
        </w:rPr>
      </w:pPr>
      <w:r w:rsidRPr="00A25B38">
        <w:rPr>
          <w:rFonts w:ascii="Arial" w:hAnsi="Arial" w:cs="Arial"/>
          <w:b/>
          <w:sz w:val="18"/>
          <w:szCs w:val="18"/>
        </w:rPr>
        <w:t>Trvanie a záväznosť rámcovej dohody</w:t>
      </w:r>
    </w:p>
    <w:p w14:paraId="4AC62931" w14:textId="77777777" w:rsidR="00EB231E" w:rsidRPr="00A25B38" w:rsidRDefault="00EB231E" w:rsidP="00462A41">
      <w:pPr>
        <w:numPr>
          <w:ilvl w:val="0"/>
          <w:numId w:val="48"/>
        </w:numPr>
        <w:spacing w:before="120" w:after="120" w:line="260" w:lineRule="exact"/>
        <w:ind w:left="426" w:hanging="426"/>
        <w:jc w:val="both"/>
        <w:rPr>
          <w:rFonts w:ascii="Arial" w:hAnsi="Arial" w:cs="Arial"/>
          <w:bCs/>
          <w:sz w:val="18"/>
          <w:szCs w:val="18"/>
        </w:rPr>
      </w:pPr>
      <w:r w:rsidRPr="00A25B38">
        <w:rPr>
          <w:rFonts w:ascii="Arial" w:hAnsi="Arial" w:cs="Arial"/>
          <w:bCs/>
          <w:iCs/>
          <w:sz w:val="18"/>
          <w:szCs w:val="18"/>
        </w:rPr>
        <w:t>RD sa uzatvára na obdobie tridsaťšesť (36) mesiacov odo dňa nadobudnutia jej účinnosti a zároveň do doby naplnenia  dohodnutého maximálneho finančného rozsahu podľa článku 5 bod 6 tejto RD v závislosti od  toho, ktorá z uvedených skutočností nastane skôr.</w:t>
      </w:r>
    </w:p>
    <w:p w14:paraId="2F272AA6" w14:textId="77777777" w:rsidR="00EB231E" w:rsidRPr="00A25B38" w:rsidRDefault="00EB231E" w:rsidP="00462A41">
      <w:pPr>
        <w:numPr>
          <w:ilvl w:val="0"/>
          <w:numId w:val="48"/>
        </w:numPr>
        <w:spacing w:before="120" w:after="0" w:line="260" w:lineRule="exact"/>
        <w:ind w:left="425" w:hanging="425"/>
        <w:jc w:val="both"/>
        <w:rPr>
          <w:rFonts w:ascii="Arial" w:hAnsi="Arial" w:cs="Arial"/>
          <w:bCs/>
          <w:iCs/>
          <w:sz w:val="18"/>
          <w:szCs w:val="18"/>
        </w:rPr>
      </w:pPr>
      <w:r w:rsidRPr="00A25B38">
        <w:rPr>
          <w:rFonts w:ascii="Arial" w:hAnsi="Arial" w:cs="Arial"/>
          <w:bCs/>
          <w:iCs/>
          <w:sz w:val="18"/>
          <w:szCs w:val="18"/>
        </w:rPr>
        <w:t>Okrem prípadov uvedených v bode 1 tohto článku RD, je možné ukončiť RD aj :</w:t>
      </w:r>
    </w:p>
    <w:p w14:paraId="0C9BE0B9" w14:textId="77777777" w:rsidR="00EB231E" w:rsidRPr="00A25B38" w:rsidRDefault="00EB231E" w:rsidP="00462A41">
      <w:pPr>
        <w:numPr>
          <w:ilvl w:val="0"/>
          <w:numId w:val="49"/>
        </w:numPr>
        <w:spacing w:after="0" w:line="260" w:lineRule="exact"/>
        <w:ind w:left="851" w:hanging="425"/>
        <w:jc w:val="both"/>
        <w:rPr>
          <w:rFonts w:ascii="Arial" w:hAnsi="Arial" w:cs="Arial"/>
          <w:sz w:val="18"/>
          <w:szCs w:val="18"/>
        </w:rPr>
      </w:pPr>
      <w:r w:rsidRPr="00A25B38">
        <w:rPr>
          <w:rFonts w:ascii="Arial" w:hAnsi="Arial" w:cs="Arial"/>
          <w:sz w:val="18"/>
          <w:szCs w:val="18"/>
        </w:rPr>
        <w:t>písomnou dohodou jej účastníkov,</w:t>
      </w:r>
    </w:p>
    <w:p w14:paraId="5308D872" w14:textId="77777777" w:rsidR="00EB231E" w:rsidRPr="00A25B38" w:rsidRDefault="00EB231E" w:rsidP="00462A41">
      <w:pPr>
        <w:numPr>
          <w:ilvl w:val="0"/>
          <w:numId w:val="49"/>
        </w:numPr>
        <w:spacing w:before="60" w:after="60" w:line="260" w:lineRule="exact"/>
        <w:ind w:left="850" w:hanging="425"/>
        <w:jc w:val="both"/>
        <w:rPr>
          <w:rFonts w:ascii="Arial" w:hAnsi="Arial" w:cs="Arial"/>
          <w:sz w:val="18"/>
          <w:szCs w:val="18"/>
        </w:rPr>
      </w:pPr>
      <w:r w:rsidRPr="00A25B38">
        <w:rPr>
          <w:rFonts w:ascii="Arial" w:hAnsi="Arial" w:cs="Arial"/>
          <w:sz w:val="18"/>
          <w:szCs w:val="18"/>
        </w:rPr>
        <w:t>písomnou výpoveďou v 3-mesačnej výpovednej lehote bez udania dôvodu,</w:t>
      </w:r>
    </w:p>
    <w:p w14:paraId="156472F2" w14:textId="77777777" w:rsidR="00EB231E" w:rsidRPr="00A25B38" w:rsidRDefault="00EB231E" w:rsidP="00462A41">
      <w:pPr>
        <w:numPr>
          <w:ilvl w:val="0"/>
          <w:numId w:val="49"/>
        </w:numPr>
        <w:spacing w:before="60" w:after="60" w:line="260" w:lineRule="exact"/>
        <w:ind w:left="850" w:hanging="425"/>
        <w:jc w:val="both"/>
        <w:rPr>
          <w:rFonts w:ascii="Arial" w:hAnsi="Arial" w:cs="Arial"/>
          <w:sz w:val="18"/>
          <w:szCs w:val="18"/>
        </w:rPr>
      </w:pPr>
      <w:r w:rsidRPr="00A25B38">
        <w:rPr>
          <w:rFonts w:ascii="Arial" w:hAnsi="Arial" w:cs="Arial"/>
          <w:sz w:val="18"/>
          <w:szCs w:val="18"/>
        </w:rPr>
        <w:t xml:space="preserve">písomnou výpoveďou v 1-mesačnej  výpovednej lehote z dôvodu podstatného porušenia ustanovení tejto dohody ktorýmkoľvek účastníkom dohody. </w:t>
      </w:r>
    </w:p>
    <w:p w14:paraId="499A661C" w14:textId="77777777" w:rsidR="00EB231E" w:rsidRPr="00A25B38" w:rsidRDefault="00EB231E" w:rsidP="00462A41">
      <w:pPr>
        <w:numPr>
          <w:ilvl w:val="0"/>
          <w:numId w:val="48"/>
        </w:numPr>
        <w:spacing w:before="120" w:after="120" w:line="260" w:lineRule="exact"/>
        <w:ind w:left="426" w:hanging="426"/>
        <w:jc w:val="both"/>
        <w:rPr>
          <w:rFonts w:ascii="Arial" w:hAnsi="Arial" w:cs="Arial"/>
          <w:bCs/>
          <w:iCs/>
          <w:sz w:val="18"/>
          <w:szCs w:val="18"/>
        </w:rPr>
      </w:pPr>
      <w:r w:rsidRPr="00A25B38">
        <w:rPr>
          <w:rFonts w:ascii="Arial" w:hAnsi="Arial" w:cs="Arial"/>
          <w:iCs/>
          <w:sz w:val="18"/>
          <w:szCs w:val="18"/>
        </w:rPr>
        <w:t>Za podstatné porušenie tejto RD zo strany objednávateľa sa považuje neuhradenie faktúry do štrnástich (14) dní po lehote splatnosti.</w:t>
      </w:r>
    </w:p>
    <w:p w14:paraId="434C22DA" w14:textId="77777777" w:rsidR="00EB231E" w:rsidRPr="00A25B38" w:rsidRDefault="00EB231E" w:rsidP="00462A41">
      <w:pPr>
        <w:numPr>
          <w:ilvl w:val="0"/>
          <w:numId w:val="48"/>
        </w:numPr>
        <w:spacing w:before="120" w:after="120" w:line="260" w:lineRule="exact"/>
        <w:ind w:left="426" w:hanging="426"/>
        <w:jc w:val="both"/>
        <w:rPr>
          <w:rFonts w:ascii="Arial" w:hAnsi="Arial" w:cs="Arial"/>
          <w:bCs/>
          <w:iCs/>
          <w:sz w:val="18"/>
          <w:szCs w:val="18"/>
        </w:rPr>
      </w:pPr>
      <w:r w:rsidRPr="00A25B38">
        <w:rPr>
          <w:rFonts w:ascii="Arial" w:hAnsi="Arial" w:cs="Arial"/>
          <w:bCs/>
          <w:iCs/>
          <w:sz w:val="18"/>
          <w:szCs w:val="18"/>
        </w:rPr>
        <w:t>Za podstatné porušenie tejto RD zo strany dodávateľa sa považuje nedodržanie termínu dodávok predmetu RD počas platnosti RD.</w:t>
      </w:r>
    </w:p>
    <w:p w14:paraId="5AE1E780" w14:textId="77777777" w:rsidR="00EB231E" w:rsidRPr="00A25B38" w:rsidRDefault="00EB231E" w:rsidP="00462A41">
      <w:pPr>
        <w:numPr>
          <w:ilvl w:val="0"/>
          <w:numId w:val="48"/>
        </w:numPr>
        <w:spacing w:before="120" w:after="120" w:line="260" w:lineRule="exact"/>
        <w:ind w:left="426" w:hanging="426"/>
        <w:jc w:val="both"/>
        <w:rPr>
          <w:rFonts w:ascii="Arial" w:hAnsi="Arial" w:cs="Arial"/>
          <w:bCs/>
          <w:iCs/>
          <w:sz w:val="18"/>
          <w:szCs w:val="18"/>
        </w:rPr>
      </w:pPr>
      <w:r w:rsidRPr="00A25B38">
        <w:rPr>
          <w:rFonts w:ascii="Arial" w:hAnsi="Arial" w:cs="Arial"/>
          <w:bCs/>
          <w:iCs/>
          <w:sz w:val="18"/>
          <w:szCs w:val="18"/>
        </w:rPr>
        <w:t xml:space="preserve">Výpovedná lehota podľa bodu 2 písm. b) a c) tohto článku začína plynúť prvým dňom nasledujúceho mesiaca po doručení výpovede druhému účastníkovi RD. </w:t>
      </w:r>
    </w:p>
    <w:p w14:paraId="277AFF54" w14:textId="77777777" w:rsidR="00EB231E" w:rsidRPr="00A25B38" w:rsidRDefault="00EB231E" w:rsidP="00462A41">
      <w:pPr>
        <w:numPr>
          <w:ilvl w:val="0"/>
          <w:numId w:val="48"/>
        </w:numPr>
        <w:spacing w:before="120" w:after="120" w:line="260" w:lineRule="exact"/>
        <w:ind w:left="426" w:hanging="426"/>
        <w:jc w:val="both"/>
        <w:rPr>
          <w:rFonts w:ascii="Arial" w:hAnsi="Arial" w:cs="Arial"/>
          <w:bCs/>
          <w:iCs/>
          <w:sz w:val="18"/>
          <w:szCs w:val="18"/>
        </w:rPr>
      </w:pPr>
      <w:r w:rsidRPr="00A25B38">
        <w:rPr>
          <w:rFonts w:ascii="Arial" w:hAnsi="Arial" w:cs="Arial"/>
          <w:sz w:val="18"/>
          <w:szCs w:val="18"/>
        </w:rPr>
        <w:t xml:space="preserve">Objednávateľ je v prípade, ak to vzhľadom na charakter a povahu predmetu tejto RD relevantné,  oprávnený od tejto RD odstúpiť v celom rozsahu, ak mu dodávateľ písomne oznámi, že nie je z objektívnych alebo subjektívnych dôvodov schopný plniť dodávky zmluvného tovaru podľa tejto RD. Odstúpenie od zmluvy je účinné dňom doručenia </w:t>
      </w:r>
      <w:r w:rsidRPr="00A25B38">
        <w:rPr>
          <w:rFonts w:ascii="Arial" w:hAnsi="Arial" w:cs="Arial"/>
          <w:bCs/>
          <w:iCs/>
          <w:sz w:val="18"/>
          <w:szCs w:val="18"/>
        </w:rPr>
        <w:t>písomného odstúpenia od zmluvy dodávateľovi.</w:t>
      </w:r>
    </w:p>
    <w:p w14:paraId="34A20D96" w14:textId="77777777" w:rsidR="00EB231E" w:rsidRPr="00A25B38" w:rsidRDefault="00EB231E" w:rsidP="00462A41">
      <w:pPr>
        <w:numPr>
          <w:ilvl w:val="0"/>
          <w:numId w:val="48"/>
        </w:numPr>
        <w:spacing w:before="120" w:after="120" w:line="260" w:lineRule="exact"/>
        <w:ind w:left="426" w:hanging="426"/>
        <w:jc w:val="both"/>
        <w:rPr>
          <w:rFonts w:ascii="Arial" w:hAnsi="Arial" w:cs="Arial"/>
          <w:bCs/>
          <w:iCs/>
          <w:sz w:val="18"/>
          <w:szCs w:val="18"/>
        </w:rPr>
      </w:pPr>
      <w:r w:rsidRPr="00A25B38">
        <w:rPr>
          <w:rFonts w:ascii="Arial" w:hAnsi="Arial" w:cs="Arial"/>
          <w:bCs/>
          <w:iCs/>
          <w:sz w:val="18"/>
          <w:szCs w:val="18"/>
        </w:rPr>
        <w:t>Počas platnosti a účinnosti RD dodávateľ nie je oprávnený (teda nesmie) svoje dodávateľské práva na predmet RD, ktoré mu vyplývajú zo zmluvného vzťahu uzavretého na základe výsledku verejného obstarávania s objednávateľom, previesť na iného dodávateľa alebo odstúpiť inému dodávateľovi.</w:t>
      </w:r>
    </w:p>
    <w:p w14:paraId="47F005B0" w14:textId="77777777" w:rsidR="00EB231E" w:rsidRPr="00A25B38" w:rsidRDefault="00EB231E" w:rsidP="00EB231E">
      <w:pPr>
        <w:widowControl w:val="0"/>
        <w:spacing w:before="120" w:after="0" w:line="260" w:lineRule="exact"/>
        <w:jc w:val="center"/>
        <w:rPr>
          <w:rFonts w:ascii="Arial" w:hAnsi="Arial" w:cs="Arial"/>
          <w:b/>
          <w:sz w:val="18"/>
          <w:szCs w:val="18"/>
          <w:shd w:val="clear" w:color="auto" w:fill="FFFFFF"/>
        </w:rPr>
      </w:pPr>
      <w:r w:rsidRPr="00A25B38">
        <w:rPr>
          <w:rFonts w:ascii="Arial" w:hAnsi="Arial" w:cs="Arial"/>
          <w:b/>
          <w:sz w:val="18"/>
          <w:szCs w:val="18"/>
          <w:shd w:val="clear" w:color="auto" w:fill="FFFFFF"/>
        </w:rPr>
        <w:t>Článok 8</w:t>
      </w:r>
    </w:p>
    <w:p w14:paraId="5E1714BE" w14:textId="77777777" w:rsidR="00EB231E" w:rsidRPr="00A25B38" w:rsidRDefault="00EB231E" w:rsidP="00EB231E">
      <w:pPr>
        <w:widowControl w:val="0"/>
        <w:spacing w:after="120" w:line="260" w:lineRule="exact"/>
        <w:jc w:val="center"/>
        <w:rPr>
          <w:rFonts w:ascii="Arial" w:hAnsi="Arial" w:cs="Arial"/>
          <w:b/>
          <w:sz w:val="18"/>
          <w:szCs w:val="18"/>
          <w:shd w:val="clear" w:color="auto" w:fill="FFFFFF"/>
        </w:rPr>
      </w:pPr>
      <w:r w:rsidRPr="00A25B38">
        <w:rPr>
          <w:rFonts w:ascii="Arial" w:hAnsi="Arial" w:cs="Arial"/>
          <w:b/>
          <w:sz w:val="18"/>
          <w:szCs w:val="18"/>
          <w:shd w:val="clear" w:color="auto" w:fill="FFFFFF"/>
        </w:rPr>
        <w:t>Subdodávky</w:t>
      </w:r>
    </w:p>
    <w:p w14:paraId="368394C4" w14:textId="77777777" w:rsidR="00EB231E" w:rsidRPr="00A25B38" w:rsidRDefault="00EB231E" w:rsidP="00462A41">
      <w:pPr>
        <w:numPr>
          <w:ilvl w:val="0"/>
          <w:numId w:val="42"/>
        </w:numPr>
        <w:spacing w:before="120" w:after="0" w:line="260" w:lineRule="exact"/>
        <w:ind w:left="425" w:hanging="425"/>
        <w:jc w:val="both"/>
        <w:rPr>
          <w:rFonts w:ascii="Arial" w:hAnsi="Arial" w:cs="Arial"/>
          <w:bCs/>
          <w:iCs/>
          <w:sz w:val="18"/>
          <w:szCs w:val="18"/>
        </w:rPr>
      </w:pPr>
      <w:r w:rsidRPr="00A25B38">
        <w:rPr>
          <w:rFonts w:ascii="Arial" w:hAnsi="Arial" w:cs="Arial"/>
          <w:bCs/>
          <w:iCs/>
          <w:sz w:val="18"/>
          <w:szCs w:val="18"/>
        </w:rPr>
        <w:t>V prípade, ak dodávateľ zabezpečuje časť plnenia predmetu RD prostredníctvom svojich subdodávateľov, zodpovedá za riadne plnenie predmetu RD tak, akoby ho zabezpečil v celom rozsahu sám.</w:t>
      </w:r>
    </w:p>
    <w:p w14:paraId="70EEF193" w14:textId="77777777" w:rsidR="00EB231E" w:rsidRPr="00A25B38" w:rsidRDefault="00EB231E" w:rsidP="00462A41">
      <w:pPr>
        <w:numPr>
          <w:ilvl w:val="0"/>
          <w:numId w:val="42"/>
        </w:numPr>
        <w:spacing w:before="120" w:after="0" w:line="260" w:lineRule="exact"/>
        <w:ind w:left="425" w:hanging="425"/>
        <w:jc w:val="both"/>
        <w:rPr>
          <w:rFonts w:ascii="Arial" w:hAnsi="Arial" w:cs="Arial"/>
          <w:sz w:val="18"/>
          <w:szCs w:val="18"/>
        </w:rPr>
      </w:pPr>
      <w:r w:rsidRPr="00A25B38">
        <w:rPr>
          <w:rFonts w:ascii="Arial" w:hAnsi="Arial" w:cs="Arial"/>
          <w:bCs/>
          <w:iCs/>
          <w:sz w:val="18"/>
          <w:szCs w:val="18"/>
        </w:rPr>
        <w:t xml:space="preserve">Dodávateľ </w:t>
      </w:r>
      <w:r w:rsidRPr="00A25B38">
        <w:rPr>
          <w:rFonts w:ascii="Arial" w:hAnsi="Arial" w:cs="Arial"/>
          <w:sz w:val="18"/>
          <w:szCs w:val="18"/>
        </w:rPr>
        <w:t>garantuje spôsobilosť subdodávateľov pre plnenie predmetu RD.</w:t>
      </w:r>
    </w:p>
    <w:p w14:paraId="19B69475" w14:textId="77777777" w:rsidR="00EB231E" w:rsidRPr="00A25B38" w:rsidRDefault="00EB231E" w:rsidP="00462A41">
      <w:pPr>
        <w:numPr>
          <w:ilvl w:val="0"/>
          <w:numId w:val="42"/>
        </w:numPr>
        <w:spacing w:before="120" w:after="0" w:line="260" w:lineRule="exact"/>
        <w:ind w:left="425" w:hanging="425"/>
        <w:jc w:val="both"/>
        <w:rPr>
          <w:rFonts w:ascii="Arial" w:hAnsi="Arial" w:cs="Arial"/>
          <w:bCs/>
          <w:iCs/>
          <w:sz w:val="18"/>
          <w:szCs w:val="18"/>
        </w:rPr>
      </w:pPr>
      <w:r w:rsidRPr="00A25B38">
        <w:rPr>
          <w:rFonts w:ascii="Arial" w:hAnsi="Arial" w:cs="Arial"/>
          <w:sz w:val="18"/>
          <w:szCs w:val="18"/>
        </w:rPr>
        <w:t xml:space="preserve">Dodávateľ má právo na zmenu resp. na doplnenie nového subdodávateľa vo vzťahu k plneniu predmetu RD, ktorého sa táto </w:t>
      </w:r>
      <w:r w:rsidRPr="00A25B38">
        <w:rPr>
          <w:rFonts w:ascii="Arial" w:hAnsi="Arial" w:cs="Arial"/>
          <w:bCs/>
          <w:iCs/>
          <w:sz w:val="18"/>
          <w:szCs w:val="18"/>
        </w:rPr>
        <w:t>RD týka.</w:t>
      </w:r>
    </w:p>
    <w:p w14:paraId="0C6A1051" w14:textId="77777777" w:rsidR="00EB231E" w:rsidRPr="00A25B38" w:rsidRDefault="00EB231E" w:rsidP="00462A41">
      <w:pPr>
        <w:numPr>
          <w:ilvl w:val="0"/>
          <w:numId w:val="42"/>
        </w:numPr>
        <w:spacing w:before="120" w:after="0" w:line="260" w:lineRule="exact"/>
        <w:ind w:left="425" w:hanging="425"/>
        <w:jc w:val="both"/>
        <w:rPr>
          <w:rFonts w:ascii="Arial" w:hAnsi="Arial" w:cs="Arial"/>
          <w:sz w:val="18"/>
          <w:szCs w:val="18"/>
        </w:rPr>
      </w:pPr>
      <w:r w:rsidRPr="00A25B38">
        <w:rPr>
          <w:rFonts w:ascii="Arial" w:hAnsi="Arial" w:cs="Arial"/>
          <w:sz w:val="18"/>
          <w:szCs w:val="18"/>
        </w:rPr>
        <w:t xml:space="preserve">Ak dodávateľ zmení, resp. doplní nového subdodávateľa je povinný najneskôr v deň,  ktorý predchádza dňu účinnosti zmeny resp. doplnenia nového  subdodávateľa preukázať objednávateľovi, že tento subdodávateľ spĺňa podmienky účasti podľa § 26 ods.1 a 26a zákona o verejnom obstarávaní. Dodávateľ je tiež povinný v uvedenej lehote aktualizovať </w:t>
      </w:r>
      <w:r w:rsidRPr="00A25B38">
        <w:rPr>
          <w:rFonts w:ascii="Arial" w:hAnsi="Arial" w:cs="Arial"/>
          <w:sz w:val="18"/>
          <w:szCs w:val="18"/>
        </w:rPr>
        <w:lastRenderedPageBreak/>
        <w:t>znenie Prílohy č. 3 tejto RD a doručiť ju objednávateľovi spolu s návrhom dodatku k tejto RD, v ktorom bude zmena Prílohy č. 3 upravená. Nedodržanie povinností stanovených dodávateľovi týmto ustanovením RD sa považuje za podstatné porušenie zmluvných podmienok dodávateľom a zakladá právo objednávateľa vypovedať túto RD v súlade s článkom 8 bodom 2. písm. c) tejto RD. Dodávateľ je zároveň povinný nahradiť škodu, ktorá vznikla objednávateľovi  porušením tejto povinnosti.</w:t>
      </w:r>
    </w:p>
    <w:p w14:paraId="5C00B5A9" w14:textId="77777777" w:rsidR="00EB231E" w:rsidRPr="00A25B38" w:rsidRDefault="00EB231E" w:rsidP="00EB231E">
      <w:pPr>
        <w:widowControl w:val="0"/>
        <w:spacing w:before="120" w:after="0" w:line="260" w:lineRule="exact"/>
        <w:jc w:val="center"/>
        <w:rPr>
          <w:rFonts w:ascii="Arial" w:hAnsi="Arial" w:cs="Arial"/>
          <w:b/>
          <w:bCs/>
          <w:sz w:val="18"/>
          <w:szCs w:val="18"/>
          <w:shd w:val="clear" w:color="auto" w:fill="FFFFFF"/>
        </w:rPr>
      </w:pPr>
      <w:r w:rsidRPr="00A25B38">
        <w:rPr>
          <w:rFonts w:ascii="Arial" w:hAnsi="Arial" w:cs="Arial"/>
          <w:b/>
          <w:sz w:val="18"/>
          <w:szCs w:val="18"/>
          <w:shd w:val="clear" w:color="auto" w:fill="FFFFFF"/>
        </w:rPr>
        <w:t>Článok 9</w:t>
      </w:r>
    </w:p>
    <w:p w14:paraId="2246041D" w14:textId="77777777" w:rsidR="00EB231E" w:rsidRPr="00A25B38" w:rsidRDefault="00EB231E" w:rsidP="00EB231E">
      <w:pPr>
        <w:widowControl w:val="0"/>
        <w:spacing w:after="120" w:line="260" w:lineRule="exact"/>
        <w:jc w:val="center"/>
        <w:rPr>
          <w:rFonts w:ascii="Arial" w:hAnsi="Arial" w:cs="Arial"/>
          <w:b/>
          <w:sz w:val="18"/>
          <w:szCs w:val="18"/>
          <w:shd w:val="clear" w:color="auto" w:fill="FFFFFF"/>
        </w:rPr>
      </w:pPr>
      <w:r w:rsidRPr="00A25B38">
        <w:rPr>
          <w:rFonts w:ascii="Arial" w:hAnsi="Arial" w:cs="Arial"/>
          <w:b/>
          <w:sz w:val="18"/>
          <w:szCs w:val="18"/>
          <w:shd w:val="clear" w:color="auto" w:fill="FFFFFF"/>
        </w:rPr>
        <w:t xml:space="preserve"> Úroky z omeškania a zmluvné pokuty</w:t>
      </w:r>
    </w:p>
    <w:p w14:paraId="73189FB4" w14:textId="77777777" w:rsidR="00EB231E" w:rsidRPr="00A25B38" w:rsidRDefault="00EB231E" w:rsidP="00462A41">
      <w:pPr>
        <w:numPr>
          <w:ilvl w:val="0"/>
          <w:numId w:val="50"/>
        </w:numPr>
        <w:spacing w:before="120" w:after="0" w:line="260" w:lineRule="exact"/>
        <w:ind w:left="426" w:hanging="426"/>
        <w:jc w:val="both"/>
        <w:rPr>
          <w:rFonts w:ascii="Arial" w:hAnsi="Arial" w:cs="Arial"/>
          <w:bCs/>
          <w:iCs/>
          <w:sz w:val="18"/>
          <w:szCs w:val="18"/>
        </w:rPr>
      </w:pPr>
      <w:r w:rsidRPr="00A25B38">
        <w:rPr>
          <w:rFonts w:ascii="Arial" w:hAnsi="Arial" w:cs="Arial"/>
          <w:bCs/>
          <w:iCs/>
          <w:sz w:val="18"/>
          <w:szCs w:val="18"/>
        </w:rPr>
        <w:t>V prípade nedodržania dohodnutého termínu dodania tovarov dodávateľom, je objednávateľ oprávnený účtovať dodávateľovi zmluvnú pokutu vo výške 0,04 % za každý deň omeškania z ceny objednaného tovaru.</w:t>
      </w:r>
    </w:p>
    <w:p w14:paraId="12B3AE0F" w14:textId="77777777" w:rsidR="00EB231E" w:rsidRPr="00A25B38" w:rsidRDefault="00EB231E" w:rsidP="00462A41">
      <w:pPr>
        <w:numPr>
          <w:ilvl w:val="0"/>
          <w:numId w:val="50"/>
        </w:numPr>
        <w:spacing w:before="120" w:after="0" w:line="260" w:lineRule="exact"/>
        <w:ind w:left="425" w:hanging="425"/>
        <w:jc w:val="both"/>
        <w:rPr>
          <w:rFonts w:ascii="Arial" w:hAnsi="Arial" w:cs="Arial"/>
          <w:bCs/>
          <w:iCs/>
          <w:sz w:val="18"/>
          <w:szCs w:val="18"/>
        </w:rPr>
      </w:pPr>
      <w:r w:rsidRPr="00A25B38">
        <w:rPr>
          <w:rFonts w:ascii="Arial" w:hAnsi="Arial" w:cs="Arial"/>
          <w:bCs/>
          <w:iCs/>
          <w:sz w:val="18"/>
          <w:szCs w:val="18"/>
        </w:rPr>
        <w:t>Objednávateľ má nárok na zmluvnú pokutu vo výške 0,04 % za každý deň omeškania z ceny objednaného tovaru až do doby dodania bezchybného tovaru v prípade, ak objednávateľ odmietne prevzatie dodávky z dôvodu, že sa predmet dodávky nezhoduje s predloženou zmluvnou ponukou dodávateľa a/alebo množstvo a/alebo druh dodaného tovaru sa nezhoduje s objednávkou.</w:t>
      </w:r>
    </w:p>
    <w:p w14:paraId="12293E0F" w14:textId="77777777" w:rsidR="00EB231E" w:rsidRPr="00A25B38" w:rsidRDefault="00EB231E" w:rsidP="00462A41">
      <w:pPr>
        <w:numPr>
          <w:ilvl w:val="0"/>
          <w:numId w:val="50"/>
        </w:numPr>
        <w:spacing w:before="120" w:after="0" w:line="260" w:lineRule="exact"/>
        <w:ind w:left="425" w:hanging="425"/>
        <w:jc w:val="both"/>
        <w:rPr>
          <w:rFonts w:ascii="Arial" w:hAnsi="Arial" w:cs="Arial"/>
          <w:bCs/>
          <w:iCs/>
          <w:sz w:val="18"/>
          <w:szCs w:val="18"/>
        </w:rPr>
      </w:pPr>
      <w:r w:rsidRPr="00A25B38">
        <w:rPr>
          <w:rFonts w:ascii="Arial" w:hAnsi="Arial" w:cs="Arial"/>
          <w:bCs/>
          <w:iCs/>
          <w:sz w:val="18"/>
          <w:szCs w:val="18"/>
        </w:rPr>
        <w:t>Ak je objednávateľ v omeškaní so splnením svojho peňažného záväzku podľa tejto RD, je dodávateľ oprávnený účtovať objednávateľovi úrok z omeškania vo výške 0,04 % z nezaplatenej sumy za každý deň omeškania.</w:t>
      </w:r>
    </w:p>
    <w:p w14:paraId="533E794C" w14:textId="77777777" w:rsidR="00EB231E" w:rsidRPr="00A25B38" w:rsidRDefault="00EB231E" w:rsidP="00462A41">
      <w:pPr>
        <w:numPr>
          <w:ilvl w:val="0"/>
          <w:numId w:val="50"/>
        </w:numPr>
        <w:spacing w:before="120" w:after="0" w:line="260" w:lineRule="exact"/>
        <w:ind w:left="425" w:hanging="425"/>
        <w:jc w:val="both"/>
        <w:rPr>
          <w:rFonts w:ascii="Arial" w:hAnsi="Arial" w:cs="Arial"/>
          <w:bCs/>
          <w:iCs/>
          <w:sz w:val="18"/>
          <w:szCs w:val="18"/>
        </w:rPr>
      </w:pPr>
      <w:r w:rsidRPr="00A25B38">
        <w:rPr>
          <w:rFonts w:ascii="Arial" w:hAnsi="Arial" w:cs="Arial"/>
          <w:bCs/>
          <w:iCs/>
          <w:sz w:val="18"/>
          <w:szCs w:val="18"/>
        </w:rPr>
        <w:t>Ak je dodávateľ v omeškaní s vybavením oprávnenej reklamácie vadného tovaru, je objednávateľ oprávnený účtovať dodávateľovi zmluvnú pokutu vo výške 0,04 % za každý deň omeškania z celkovej ceny vadného tovaru.</w:t>
      </w:r>
    </w:p>
    <w:p w14:paraId="1EC04D20" w14:textId="77777777" w:rsidR="00EB231E" w:rsidRPr="00A25B38" w:rsidRDefault="00EB231E" w:rsidP="00EB231E">
      <w:pPr>
        <w:widowControl w:val="0"/>
        <w:spacing w:before="120" w:after="0" w:line="260" w:lineRule="exact"/>
        <w:jc w:val="center"/>
        <w:rPr>
          <w:rFonts w:ascii="Arial" w:hAnsi="Arial" w:cs="Arial"/>
          <w:b/>
          <w:sz w:val="18"/>
          <w:szCs w:val="18"/>
          <w:shd w:val="clear" w:color="auto" w:fill="FFFFFF"/>
        </w:rPr>
      </w:pPr>
      <w:r w:rsidRPr="00A25B38">
        <w:rPr>
          <w:rFonts w:ascii="Arial" w:hAnsi="Arial" w:cs="Arial"/>
          <w:b/>
          <w:sz w:val="18"/>
          <w:szCs w:val="18"/>
          <w:shd w:val="clear" w:color="auto" w:fill="FFFFFF"/>
        </w:rPr>
        <w:t>Článok 10</w:t>
      </w:r>
    </w:p>
    <w:p w14:paraId="525B8969" w14:textId="62932B3D" w:rsidR="00EB231E" w:rsidRDefault="00EB231E" w:rsidP="00EB231E">
      <w:pPr>
        <w:widowControl w:val="0"/>
        <w:spacing w:after="0" w:line="260" w:lineRule="exact"/>
        <w:jc w:val="center"/>
        <w:rPr>
          <w:rFonts w:ascii="Arial" w:hAnsi="Arial" w:cs="Arial"/>
          <w:b/>
          <w:sz w:val="18"/>
          <w:szCs w:val="18"/>
          <w:shd w:val="clear" w:color="auto" w:fill="FFFFFF"/>
        </w:rPr>
      </w:pPr>
      <w:r w:rsidRPr="00A25B38">
        <w:rPr>
          <w:rFonts w:ascii="Arial" w:hAnsi="Arial" w:cs="Arial"/>
          <w:b/>
          <w:sz w:val="18"/>
          <w:szCs w:val="18"/>
          <w:shd w:val="clear" w:color="auto" w:fill="FFFFFF"/>
        </w:rPr>
        <w:t xml:space="preserve"> Záverečné ustanovenia</w:t>
      </w:r>
    </w:p>
    <w:p w14:paraId="42EEAD42" w14:textId="501FB548" w:rsidR="009D610E" w:rsidRDefault="009D610E" w:rsidP="00EB231E">
      <w:pPr>
        <w:widowControl w:val="0"/>
        <w:spacing w:after="0" w:line="260" w:lineRule="exact"/>
        <w:jc w:val="center"/>
        <w:rPr>
          <w:rFonts w:ascii="Arial" w:hAnsi="Arial" w:cs="Arial"/>
          <w:b/>
          <w:sz w:val="18"/>
          <w:szCs w:val="18"/>
          <w:shd w:val="clear" w:color="auto" w:fill="FFFFFF"/>
        </w:rPr>
      </w:pPr>
    </w:p>
    <w:p w14:paraId="6B7A60A6" w14:textId="77777777" w:rsidR="009D610E" w:rsidRPr="00A25B38" w:rsidRDefault="009D610E" w:rsidP="00EB231E">
      <w:pPr>
        <w:widowControl w:val="0"/>
        <w:spacing w:after="0" w:line="260" w:lineRule="exact"/>
        <w:jc w:val="center"/>
        <w:rPr>
          <w:rFonts w:ascii="Arial" w:hAnsi="Arial" w:cs="Arial"/>
          <w:b/>
          <w:sz w:val="18"/>
          <w:szCs w:val="18"/>
          <w:shd w:val="clear" w:color="auto" w:fill="FFFFFF"/>
        </w:rPr>
      </w:pPr>
    </w:p>
    <w:p w14:paraId="17530737" w14:textId="77777777" w:rsidR="009D610E" w:rsidRPr="009D610E" w:rsidRDefault="009D610E" w:rsidP="00DB5075">
      <w:pPr>
        <w:pStyle w:val="Zkladntext21"/>
        <w:numPr>
          <w:ilvl w:val="0"/>
          <w:numId w:val="51"/>
        </w:numPr>
        <w:shd w:val="clear" w:color="auto" w:fill="auto"/>
        <w:spacing w:before="120" w:after="120" w:line="260" w:lineRule="exact"/>
        <w:ind w:left="426" w:hanging="426"/>
        <w:rPr>
          <w:bCs/>
          <w:iCs/>
          <w:sz w:val="18"/>
          <w:szCs w:val="18"/>
        </w:rPr>
      </w:pPr>
      <w:r w:rsidRPr="009D610E">
        <w:rPr>
          <w:color w:val="000000"/>
          <w:sz w:val="18"/>
          <w:szCs w:val="18"/>
          <w:lang w:eastAsia="sk-SK" w:bidi="sk-SK"/>
        </w:rPr>
        <w:t>Zmluvné strany sa dohodli, že pohľadávky, ktoré vzniknú dodávateľovi z tohto zmluvného vzťahu, dodávateľ nie je oprávnený postúpiť tretím osobám bez predchádzajúceho súhlasu objednávateľa. Postúpenie pohľadávok bez predchádzajúceho súhlasu objednávateľa je neplatné. Súhlas objednávateľa je platný len za podmienky, že bol na takýto úkon udelený predchádzajúci písomný súhlas Ministerstva zdravotníctva SR.</w:t>
      </w:r>
    </w:p>
    <w:p w14:paraId="3D678D50" w14:textId="27CA4F5A" w:rsidR="009D610E" w:rsidRPr="009D610E" w:rsidRDefault="009D610E" w:rsidP="00DB5075">
      <w:pPr>
        <w:pStyle w:val="Zkladntext21"/>
        <w:numPr>
          <w:ilvl w:val="0"/>
          <w:numId w:val="51"/>
        </w:numPr>
        <w:shd w:val="clear" w:color="auto" w:fill="auto"/>
        <w:spacing w:before="120" w:after="120" w:line="260" w:lineRule="exact"/>
        <w:ind w:left="426" w:hanging="426"/>
        <w:rPr>
          <w:bCs/>
          <w:iCs/>
          <w:sz w:val="18"/>
          <w:szCs w:val="18"/>
        </w:rPr>
      </w:pPr>
      <w:r w:rsidRPr="009D610E">
        <w:rPr>
          <w:bCs/>
          <w:iCs/>
          <w:sz w:val="18"/>
          <w:szCs w:val="18"/>
        </w:rPr>
        <w:t>Účastníci dohody prehlasujú, že v čase uzavretia tejto RD im nie sú známe žiadne okolnosti, ktoré by bránili, alebo vylučovali uzavretie takejto RD, resp. ktoré by mohli byť vážnou prekážkou jej plnenia.</w:t>
      </w:r>
    </w:p>
    <w:p w14:paraId="26409808" w14:textId="77777777" w:rsidR="00EB231E" w:rsidRPr="00A25B38" w:rsidRDefault="00EB231E" w:rsidP="00462A41">
      <w:pPr>
        <w:numPr>
          <w:ilvl w:val="0"/>
          <w:numId w:val="51"/>
        </w:numPr>
        <w:spacing w:before="120" w:after="120" w:line="260" w:lineRule="exact"/>
        <w:ind w:left="425" w:hanging="425"/>
        <w:jc w:val="both"/>
        <w:rPr>
          <w:rFonts w:ascii="Arial" w:hAnsi="Arial" w:cs="Arial"/>
          <w:bCs/>
          <w:iCs/>
          <w:sz w:val="18"/>
          <w:szCs w:val="18"/>
        </w:rPr>
      </w:pPr>
      <w:r w:rsidRPr="00A25B38">
        <w:rPr>
          <w:rFonts w:ascii="Arial" w:hAnsi="Arial" w:cs="Arial"/>
          <w:bCs/>
          <w:iCs/>
          <w:sz w:val="18"/>
          <w:szCs w:val="18"/>
        </w:rPr>
        <w:t>Akékoľvek zmeny a doplnky tejto RD sa môžu robiť výlučne formou písomných dodatkov, ktoré musia byť odsúhlasené a potvrdené podpismi oboch zmluvných strán a stanú sa jej neoddeliteľnou súčasťou.</w:t>
      </w:r>
    </w:p>
    <w:p w14:paraId="171542F3" w14:textId="77777777" w:rsidR="00EB231E" w:rsidRPr="00A25B38" w:rsidRDefault="00EB231E" w:rsidP="00462A41">
      <w:pPr>
        <w:numPr>
          <w:ilvl w:val="0"/>
          <w:numId w:val="51"/>
        </w:numPr>
        <w:spacing w:before="120" w:after="120" w:line="260" w:lineRule="exact"/>
        <w:ind w:left="425" w:hanging="425"/>
        <w:jc w:val="both"/>
        <w:rPr>
          <w:rFonts w:ascii="Arial" w:hAnsi="Arial" w:cs="Arial"/>
          <w:bCs/>
          <w:iCs/>
          <w:sz w:val="18"/>
          <w:szCs w:val="18"/>
        </w:rPr>
      </w:pPr>
      <w:r w:rsidRPr="00A25B38">
        <w:rPr>
          <w:rFonts w:ascii="Arial" w:hAnsi="Arial" w:cs="Arial"/>
          <w:bCs/>
          <w:iCs/>
          <w:sz w:val="18"/>
          <w:szCs w:val="18"/>
        </w:rPr>
        <w:t>V prípadoch, ktoré nie sú v RD uvedené, riadi sa vzťah zmluvných strán príslušnými ustanoveniami Obchodného zákonníka SR a príslušných právnych predpisov platných v Slovenskej republike.</w:t>
      </w:r>
    </w:p>
    <w:p w14:paraId="25B6282A" w14:textId="77777777" w:rsidR="00EB231E" w:rsidRPr="00A25B38" w:rsidRDefault="00EB231E" w:rsidP="00462A41">
      <w:pPr>
        <w:numPr>
          <w:ilvl w:val="0"/>
          <w:numId w:val="51"/>
        </w:numPr>
        <w:spacing w:before="120" w:after="120" w:line="260" w:lineRule="exact"/>
        <w:ind w:left="425" w:hanging="425"/>
        <w:jc w:val="both"/>
        <w:rPr>
          <w:rFonts w:ascii="Arial" w:hAnsi="Arial" w:cs="Arial"/>
          <w:bCs/>
          <w:iCs/>
          <w:sz w:val="18"/>
          <w:szCs w:val="18"/>
        </w:rPr>
      </w:pPr>
      <w:r w:rsidRPr="00A25B38">
        <w:rPr>
          <w:rFonts w:ascii="Arial" w:hAnsi="Arial" w:cs="Arial"/>
          <w:bCs/>
          <w:iCs/>
          <w:sz w:val="18"/>
          <w:szCs w:val="18"/>
        </w:rPr>
        <w:t>Účastníci dohody sa zaväzujú písomne oznámiť všetky zmeny údajov dôležitých pre bezproblémové plnenie RD druhej zmluvnej strane (napr. zmena sídla, obchodného mena, bankového spojenia a pod.).</w:t>
      </w:r>
    </w:p>
    <w:p w14:paraId="582F9C76" w14:textId="77777777" w:rsidR="00EB231E" w:rsidRPr="00A25B38" w:rsidRDefault="00EB231E" w:rsidP="00462A41">
      <w:pPr>
        <w:numPr>
          <w:ilvl w:val="0"/>
          <w:numId w:val="51"/>
        </w:numPr>
        <w:spacing w:before="120" w:after="0" w:line="260" w:lineRule="exact"/>
        <w:ind w:left="425" w:hanging="425"/>
        <w:jc w:val="both"/>
        <w:rPr>
          <w:rFonts w:ascii="Arial" w:hAnsi="Arial" w:cs="Arial"/>
          <w:bCs/>
          <w:iCs/>
          <w:sz w:val="18"/>
          <w:szCs w:val="18"/>
        </w:rPr>
      </w:pPr>
      <w:r w:rsidRPr="00A25B38">
        <w:rPr>
          <w:rFonts w:ascii="Arial" w:hAnsi="Arial" w:cs="Arial"/>
          <w:bCs/>
          <w:iCs/>
          <w:sz w:val="18"/>
          <w:szCs w:val="18"/>
        </w:rPr>
        <w:t>Neoddeliteľnou súčasťou tejto RD sú jej prílohy :</w:t>
      </w:r>
    </w:p>
    <w:p w14:paraId="35924677" w14:textId="6CD0771A" w:rsidR="00EB231E" w:rsidRPr="00A25B38" w:rsidRDefault="00EB231E" w:rsidP="00EB231E">
      <w:pPr>
        <w:spacing w:after="0" w:line="260" w:lineRule="exact"/>
        <w:ind w:left="425"/>
        <w:jc w:val="both"/>
        <w:rPr>
          <w:rFonts w:ascii="Arial" w:hAnsi="Arial" w:cs="Arial"/>
          <w:sz w:val="18"/>
          <w:szCs w:val="18"/>
        </w:rPr>
      </w:pPr>
      <w:r w:rsidRPr="00A25B38">
        <w:rPr>
          <w:rFonts w:ascii="Arial" w:hAnsi="Arial" w:cs="Arial"/>
          <w:sz w:val="18"/>
          <w:szCs w:val="18"/>
        </w:rPr>
        <w:t xml:space="preserve">Príloha č. 1 - Špecifikácia predmetu zákazky (Príloha č. </w:t>
      </w:r>
      <w:r w:rsidR="0013627E" w:rsidRPr="00A25B38">
        <w:rPr>
          <w:rFonts w:ascii="Arial" w:hAnsi="Arial" w:cs="Arial"/>
          <w:sz w:val="18"/>
          <w:szCs w:val="18"/>
        </w:rPr>
        <w:t>4</w:t>
      </w:r>
      <w:r w:rsidRPr="00A25B38">
        <w:rPr>
          <w:rFonts w:ascii="Arial" w:hAnsi="Arial" w:cs="Arial"/>
          <w:sz w:val="18"/>
          <w:szCs w:val="18"/>
        </w:rPr>
        <w:t xml:space="preserve"> SP)</w:t>
      </w:r>
      <w:r w:rsidRPr="00A25B38">
        <w:rPr>
          <w:rStyle w:val="Odkaznapoznmkupodiarou"/>
          <w:rFonts w:ascii="Arial" w:hAnsi="Arial" w:cs="Arial"/>
          <w:sz w:val="18"/>
          <w:szCs w:val="18"/>
        </w:rPr>
        <w:footnoteReference w:id="3"/>
      </w:r>
    </w:p>
    <w:p w14:paraId="47A616C6" w14:textId="4A8D7D08" w:rsidR="00EB231E" w:rsidRPr="00A25B38" w:rsidRDefault="00EB231E" w:rsidP="00EB231E">
      <w:pPr>
        <w:spacing w:after="0" w:line="260" w:lineRule="exact"/>
        <w:ind w:left="425"/>
        <w:jc w:val="both"/>
        <w:rPr>
          <w:rStyle w:val="Odkaznapoznmkupodiarou"/>
          <w:rFonts w:ascii="Arial" w:hAnsi="Arial" w:cs="Arial"/>
          <w:sz w:val="18"/>
          <w:szCs w:val="18"/>
        </w:rPr>
      </w:pPr>
      <w:r w:rsidRPr="00A25B38">
        <w:rPr>
          <w:rFonts w:ascii="Arial" w:hAnsi="Arial" w:cs="Arial"/>
          <w:sz w:val="18"/>
          <w:szCs w:val="18"/>
        </w:rPr>
        <w:t xml:space="preserve">Príloha č. 2 – Kalkulácia ceny a návrh na plnenie kritéria (Príloha č. </w:t>
      </w:r>
      <w:r w:rsidR="0013627E" w:rsidRPr="00A25B38">
        <w:rPr>
          <w:rFonts w:ascii="Arial" w:hAnsi="Arial" w:cs="Arial"/>
          <w:sz w:val="18"/>
          <w:szCs w:val="18"/>
        </w:rPr>
        <w:t>5</w:t>
      </w:r>
      <w:r w:rsidRPr="00A25B38">
        <w:rPr>
          <w:rFonts w:ascii="Arial" w:hAnsi="Arial" w:cs="Arial"/>
          <w:sz w:val="18"/>
          <w:szCs w:val="18"/>
        </w:rPr>
        <w:t xml:space="preserve"> SP)</w:t>
      </w:r>
      <w:r w:rsidRPr="00A25B38">
        <w:rPr>
          <w:rStyle w:val="Odkaznapoznmkupodiarou"/>
          <w:rFonts w:ascii="Arial" w:hAnsi="Arial" w:cs="Arial"/>
          <w:sz w:val="18"/>
          <w:szCs w:val="18"/>
        </w:rPr>
        <w:footnoteReference w:id="4"/>
      </w:r>
    </w:p>
    <w:p w14:paraId="49C49813" w14:textId="0FF0A9B2" w:rsidR="00EB231E" w:rsidRPr="00A25B38" w:rsidRDefault="00EB231E" w:rsidP="00EB231E">
      <w:pPr>
        <w:spacing w:after="0" w:line="260" w:lineRule="exact"/>
        <w:ind w:left="425"/>
        <w:jc w:val="both"/>
        <w:rPr>
          <w:rFonts w:ascii="Arial" w:hAnsi="Arial" w:cs="Arial"/>
          <w:sz w:val="18"/>
          <w:szCs w:val="18"/>
        </w:rPr>
      </w:pPr>
      <w:r w:rsidRPr="00A25B38">
        <w:rPr>
          <w:rFonts w:ascii="Arial" w:hAnsi="Arial" w:cs="Arial"/>
          <w:sz w:val="18"/>
          <w:szCs w:val="18"/>
        </w:rPr>
        <w:t xml:space="preserve">Príloha č. 3 </w:t>
      </w:r>
      <w:r w:rsidR="0013627E" w:rsidRPr="00A25B38">
        <w:rPr>
          <w:rFonts w:ascii="Arial" w:hAnsi="Arial" w:cs="Arial"/>
          <w:sz w:val="18"/>
          <w:szCs w:val="18"/>
        </w:rPr>
        <w:t>–</w:t>
      </w:r>
      <w:r w:rsidRPr="00A25B38">
        <w:rPr>
          <w:rFonts w:ascii="Arial" w:hAnsi="Arial" w:cs="Arial"/>
          <w:sz w:val="18"/>
          <w:szCs w:val="18"/>
        </w:rPr>
        <w:t xml:space="preserve"> </w:t>
      </w:r>
      <w:r w:rsidR="0013627E" w:rsidRPr="00A25B38">
        <w:rPr>
          <w:rFonts w:ascii="Arial" w:hAnsi="Arial" w:cs="Arial"/>
          <w:sz w:val="18"/>
          <w:szCs w:val="18"/>
        </w:rPr>
        <w:t>Zoznam známych subdodávateľov</w:t>
      </w:r>
      <w:r w:rsidRPr="00A25B38">
        <w:rPr>
          <w:rFonts w:ascii="Arial" w:hAnsi="Arial" w:cs="Arial"/>
          <w:sz w:val="18"/>
          <w:szCs w:val="18"/>
        </w:rPr>
        <w:t xml:space="preserve"> (Príloha č. </w:t>
      </w:r>
      <w:r w:rsidR="0013627E" w:rsidRPr="00A25B38">
        <w:rPr>
          <w:rFonts w:ascii="Arial" w:hAnsi="Arial" w:cs="Arial"/>
          <w:sz w:val="18"/>
          <w:szCs w:val="18"/>
        </w:rPr>
        <w:t>6</w:t>
      </w:r>
      <w:r w:rsidRPr="00A25B38">
        <w:rPr>
          <w:rFonts w:ascii="Arial" w:hAnsi="Arial" w:cs="Arial"/>
          <w:sz w:val="18"/>
          <w:szCs w:val="18"/>
        </w:rPr>
        <w:t xml:space="preserve"> SP)</w:t>
      </w:r>
      <w:r w:rsidRPr="00A25B38">
        <w:rPr>
          <w:rStyle w:val="Odkaznapoznmkupodiarou"/>
          <w:rFonts w:ascii="Arial" w:hAnsi="Arial" w:cs="Arial"/>
          <w:sz w:val="18"/>
          <w:szCs w:val="18"/>
        </w:rPr>
        <w:footnoteReference w:id="5"/>
      </w:r>
    </w:p>
    <w:p w14:paraId="160AEB32" w14:textId="77777777" w:rsidR="00EB231E" w:rsidRPr="00A25B38" w:rsidRDefault="00EB231E" w:rsidP="00EB231E">
      <w:pPr>
        <w:spacing w:after="0" w:line="260" w:lineRule="exact"/>
        <w:ind w:left="425"/>
        <w:jc w:val="both"/>
        <w:rPr>
          <w:rFonts w:ascii="Arial" w:hAnsi="Arial" w:cs="Arial"/>
          <w:sz w:val="18"/>
          <w:szCs w:val="18"/>
        </w:rPr>
      </w:pPr>
      <w:r w:rsidRPr="00A25B38">
        <w:rPr>
          <w:rFonts w:ascii="Arial" w:hAnsi="Arial" w:cs="Arial"/>
          <w:sz w:val="18"/>
          <w:szCs w:val="18"/>
        </w:rPr>
        <w:t>Príloha č. 4 – Vzor stravnej poukážky</w:t>
      </w:r>
    </w:p>
    <w:p w14:paraId="3BED8BEB" w14:textId="77777777" w:rsidR="00EB231E" w:rsidRPr="00A25B38" w:rsidRDefault="00EB231E" w:rsidP="00462A41">
      <w:pPr>
        <w:numPr>
          <w:ilvl w:val="0"/>
          <w:numId w:val="51"/>
        </w:numPr>
        <w:spacing w:before="120" w:after="120" w:line="260" w:lineRule="exact"/>
        <w:ind w:left="425" w:hanging="425"/>
        <w:jc w:val="both"/>
        <w:rPr>
          <w:rFonts w:ascii="Arial" w:hAnsi="Arial" w:cs="Arial"/>
          <w:bCs/>
          <w:iCs/>
          <w:sz w:val="18"/>
          <w:szCs w:val="18"/>
        </w:rPr>
      </w:pPr>
      <w:r w:rsidRPr="00A25B38">
        <w:rPr>
          <w:rFonts w:ascii="Arial" w:hAnsi="Arial" w:cs="Arial"/>
          <w:iCs/>
          <w:sz w:val="18"/>
          <w:szCs w:val="18"/>
        </w:rPr>
        <w:t xml:space="preserve">RD nadobúda platnosť dňom jej podpisu obidvoma zmluvnými stranami a účinnosť dňom nasledujúcim po dni zverejnenia v Centrálnom registri zmlúv. </w:t>
      </w:r>
    </w:p>
    <w:p w14:paraId="231D9D66" w14:textId="77777777" w:rsidR="00EB231E" w:rsidRPr="00A25B38" w:rsidRDefault="00EB231E" w:rsidP="00462A41">
      <w:pPr>
        <w:numPr>
          <w:ilvl w:val="0"/>
          <w:numId w:val="51"/>
        </w:numPr>
        <w:spacing w:before="120" w:after="120" w:line="260" w:lineRule="exact"/>
        <w:ind w:left="425" w:hanging="425"/>
        <w:jc w:val="both"/>
        <w:rPr>
          <w:rFonts w:ascii="Arial" w:hAnsi="Arial" w:cs="Arial"/>
          <w:iCs/>
          <w:sz w:val="18"/>
          <w:szCs w:val="18"/>
        </w:rPr>
      </w:pPr>
      <w:r w:rsidRPr="00A25B38">
        <w:rPr>
          <w:rFonts w:ascii="Arial" w:hAnsi="Arial" w:cs="Arial"/>
          <w:bCs/>
          <w:iCs/>
          <w:sz w:val="18"/>
          <w:szCs w:val="18"/>
        </w:rPr>
        <w:t xml:space="preserve">RD </w:t>
      </w:r>
      <w:r w:rsidRPr="00A25B38">
        <w:rPr>
          <w:rFonts w:ascii="Arial" w:hAnsi="Arial" w:cs="Arial"/>
          <w:iCs/>
          <w:sz w:val="18"/>
          <w:szCs w:val="18"/>
        </w:rPr>
        <w:t>bola vyhotovená v piatich exemplároch, pričom dodávateľ dostane dve vyhotovenia a objednávateľ tri vyhotovenia.</w:t>
      </w:r>
    </w:p>
    <w:p w14:paraId="422C2287" w14:textId="77777777" w:rsidR="00EB231E" w:rsidRDefault="00EB231E" w:rsidP="00462A41">
      <w:pPr>
        <w:numPr>
          <w:ilvl w:val="0"/>
          <w:numId w:val="51"/>
        </w:numPr>
        <w:spacing w:before="120" w:after="120" w:line="260" w:lineRule="exact"/>
        <w:ind w:left="425" w:hanging="425"/>
        <w:jc w:val="both"/>
        <w:rPr>
          <w:rFonts w:ascii="Arial" w:hAnsi="Arial" w:cs="Arial"/>
          <w:iCs/>
          <w:sz w:val="18"/>
          <w:szCs w:val="18"/>
        </w:rPr>
      </w:pPr>
      <w:r w:rsidRPr="00A25B38">
        <w:rPr>
          <w:rFonts w:ascii="Arial" w:hAnsi="Arial" w:cs="Arial"/>
          <w:iCs/>
          <w:sz w:val="18"/>
          <w:szCs w:val="18"/>
        </w:rPr>
        <w:t xml:space="preserve">Účastníci dohody zhodne vyhlasujú, že táto RD nebola uzatvorená v tiesni, ani za nápadne nevýhodných podmienok pre niektorú zo zmluvných strán, že zmluvná voľnosť zmluvných strán nie je obmedzená, že sa s touto RD dôkladne </w:t>
      </w:r>
      <w:r w:rsidRPr="00A25B38">
        <w:rPr>
          <w:rFonts w:ascii="Arial" w:hAnsi="Arial" w:cs="Arial"/>
          <w:iCs/>
          <w:sz w:val="18"/>
          <w:szCs w:val="18"/>
        </w:rPr>
        <w:lastRenderedPageBreak/>
        <w:t>oboznámili, rozumejú jej, súhlasia s ňou a prostredníctvom svojich oprávnených zástupcov túto RD podpísali na znak toho, že zodpovedá ich slobodnej a vážnej vôli.</w:t>
      </w:r>
    </w:p>
    <w:p w14:paraId="2E8CAC43" w14:textId="77777777" w:rsidR="00C43088" w:rsidRDefault="00C43088" w:rsidP="00C43088">
      <w:pPr>
        <w:numPr>
          <w:ilvl w:val="0"/>
          <w:numId w:val="51"/>
        </w:numPr>
        <w:tabs>
          <w:tab w:val="left" w:pos="142"/>
        </w:tabs>
        <w:spacing w:before="120" w:after="120" w:line="260" w:lineRule="exact"/>
        <w:ind w:left="426" w:hanging="426"/>
        <w:jc w:val="both"/>
        <w:rPr>
          <w:rFonts w:ascii="Arial" w:hAnsi="Arial" w:cs="Arial"/>
          <w:iCs/>
          <w:sz w:val="18"/>
          <w:szCs w:val="18"/>
        </w:rPr>
      </w:pPr>
      <w:r w:rsidRPr="00C43088">
        <w:rPr>
          <w:rFonts w:ascii="Arial" w:hAnsi="Arial" w:cs="Arial"/>
          <w:iCs/>
          <w:sz w:val="18"/>
          <w:szCs w:val="18"/>
        </w:rPr>
        <w:t>Osobné údaje dotknutých osôb, ktoré sú súčasťou tejto zmluvy/rámcovej dohody/tohto procesu verejného obstarávania, sú spracúvané kupujúcim/prenajímateľom/verejným obstarávateľom na vopred vymedzený účel v súlade s Nariadením Európskeho parlamentu a Rady (EÚ) 2016/679 o ochrane fyzických osôb pri spracúvaní osobných údajov a o voľnom pohybe takýchto údajov a zákona NR SR č. 18/2018 Z. z. o ochrane osobných údajov a o zmene</w:t>
      </w:r>
      <w:r>
        <w:rPr>
          <w:rFonts w:ascii="Arial" w:hAnsi="Arial" w:cs="Arial"/>
          <w:iCs/>
          <w:sz w:val="18"/>
          <w:szCs w:val="18"/>
        </w:rPr>
        <w:t xml:space="preserve"> a doplnení niektorých zákonov.</w:t>
      </w:r>
    </w:p>
    <w:p w14:paraId="1F0B646B" w14:textId="65B944E7" w:rsidR="00C43088" w:rsidRPr="00C43088" w:rsidRDefault="00C43088" w:rsidP="00C43088">
      <w:pPr>
        <w:tabs>
          <w:tab w:val="left" w:pos="142"/>
        </w:tabs>
        <w:spacing w:before="120" w:after="120" w:line="260" w:lineRule="exact"/>
        <w:ind w:left="426"/>
        <w:jc w:val="both"/>
        <w:rPr>
          <w:rFonts w:ascii="Arial" w:hAnsi="Arial" w:cs="Arial"/>
          <w:iCs/>
          <w:sz w:val="18"/>
          <w:szCs w:val="18"/>
        </w:rPr>
      </w:pPr>
      <w:r w:rsidRPr="00C43088">
        <w:rPr>
          <w:rFonts w:ascii="Arial" w:hAnsi="Arial" w:cs="Arial"/>
          <w:iCs/>
          <w:sz w:val="18"/>
          <w:szCs w:val="18"/>
        </w:rPr>
        <w:t>Bližšie informácie sú uvedené na webovom sídle spoločnosti www.vusch.sk.</w:t>
      </w:r>
    </w:p>
    <w:p w14:paraId="32357208" w14:textId="77777777" w:rsidR="00EB231E" w:rsidRPr="00A25B38" w:rsidRDefault="00EB231E" w:rsidP="00EB231E">
      <w:pPr>
        <w:spacing w:before="120" w:after="120" w:line="260" w:lineRule="exact"/>
        <w:ind w:left="284"/>
        <w:jc w:val="both"/>
        <w:rPr>
          <w:rFonts w:ascii="Arial" w:hAnsi="Arial" w:cs="Arial"/>
          <w:sz w:val="18"/>
          <w:szCs w:val="18"/>
        </w:rPr>
      </w:pPr>
    </w:p>
    <w:p w14:paraId="47646057" w14:textId="77777777" w:rsidR="00EB231E" w:rsidRPr="00A25B38" w:rsidRDefault="00EB231E" w:rsidP="00EB231E">
      <w:pPr>
        <w:spacing w:before="120" w:after="120" w:line="260" w:lineRule="exact"/>
        <w:ind w:left="284"/>
        <w:jc w:val="both"/>
        <w:rPr>
          <w:rFonts w:ascii="Arial" w:hAnsi="Arial" w:cs="Arial"/>
          <w:sz w:val="18"/>
          <w:szCs w:val="18"/>
        </w:rPr>
      </w:pPr>
      <w:r w:rsidRPr="00A25B38">
        <w:rPr>
          <w:rFonts w:ascii="Arial" w:hAnsi="Arial" w:cs="Arial"/>
          <w:sz w:val="18"/>
          <w:szCs w:val="18"/>
        </w:rPr>
        <w:t>V Košiciach dňa...................</w:t>
      </w:r>
      <w:r w:rsidRPr="00A25B38">
        <w:rPr>
          <w:rFonts w:ascii="Arial" w:hAnsi="Arial" w:cs="Arial"/>
          <w:sz w:val="18"/>
          <w:szCs w:val="18"/>
        </w:rPr>
        <w:tab/>
      </w:r>
      <w:r w:rsidRPr="00A25B38">
        <w:rPr>
          <w:rFonts w:ascii="Arial" w:hAnsi="Arial" w:cs="Arial"/>
          <w:sz w:val="18"/>
          <w:szCs w:val="18"/>
        </w:rPr>
        <w:tab/>
      </w:r>
      <w:r w:rsidRPr="00A25B38">
        <w:rPr>
          <w:rFonts w:ascii="Arial" w:hAnsi="Arial" w:cs="Arial"/>
          <w:sz w:val="18"/>
          <w:szCs w:val="18"/>
        </w:rPr>
        <w:tab/>
        <w:t xml:space="preserve">             V.............................dňa...........</w:t>
      </w:r>
    </w:p>
    <w:p w14:paraId="607BA4A6" w14:textId="77777777" w:rsidR="003331ED" w:rsidRDefault="003331ED" w:rsidP="00EB231E">
      <w:pPr>
        <w:spacing w:before="120" w:after="120" w:line="260" w:lineRule="exact"/>
        <w:ind w:left="284"/>
        <w:jc w:val="both"/>
        <w:rPr>
          <w:rFonts w:ascii="Arial" w:hAnsi="Arial" w:cs="Arial"/>
          <w:sz w:val="18"/>
          <w:szCs w:val="18"/>
        </w:rPr>
      </w:pPr>
    </w:p>
    <w:p w14:paraId="70D0D5B9" w14:textId="64DCB886" w:rsidR="00EB231E" w:rsidRPr="00A25B38" w:rsidRDefault="00EB231E" w:rsidP="00EB231E">
      <w:pPr>
        <w:spacing w:before="120" w:after="120" w:line="260" w:lineRule="exact"/>
        <w:ind w:left="284"/>
        <w:jc w:val="both"/>
        <w:rPr>
          <w:rFonts w:ascii="Arial" w:hAnsi="Arial" w:cs="Arial"/>
          <w:sz w:val="18"/>
          <w:szCs w:val="18"/>
        </w:rPr>
      </w:pPr>
      <w:r w:rsidRPr="00A25B38">
        <w:rPr>
          <w:rFonts w:ascii="Arial" w:hAnsi="Arial" w:cs="Arial"/>
          <w:sz w:val="18"/>
          <w:szCs w:val="18"/>
        </w:rPr>
        <w:t>Za kupujúceho:</w:t>
      </w:r>
      <w:r w:rsidRPr="00A25B38">
        <w:rPr>
          <w:rFonts w:ascii="Arial" w:hAnsi="Arial" w:cs="Arial"/>
          <w:sz w:val="18"/>
          <w:szCs w:val="18"/>
        </w:rPr>
        <w:tab/>
      </w:r>
      <w:r w:rsidRPr="00A25B38">
        <w:rPr>
          <w:rFonts w:ascii="Arial" w:hAnsi="Arial" w:cs="Arial"/>
          <w:sz w:val="18"/>
          <w:szCs w:val="18"/>
        </w:rPr>
        <w:tab/>
      </w:r>
      <w:r w:rsidRPr="00A25B38">
        <w:rPr>
          <w:rFonts w:ascii="Arial" w:hAnsi="Arial" w:cs="Arial"/>
          <w:sz w:val="18"/>
          <w:szCs w:val="18"/>
        </w:rPr>
        <w:tab/>
      </w:r>
      <w:r w:rsidRPr="00A25B38">
        <w:rPr>
          <w:rFonts w:ascii="Arial" w:hAnsi="Arial" w:cs="Arial"/>
          <w:sz w:val="18"/>
          <w:szCs w:val="18"/>
        </w:rPr>
        <w:tab/>
      </w:r>
      <w:r w:rsidRPr="00A25B38">
        <w:rPr>
          <w:rFonts w:ascii="Arial" w:hAnsi="Arial" w:cs="Arial"/>
          <w:sz w:val="18"/>
          <w:szCs w:val="18"/>
        </w:rPr>
        <w:tab/>
      </w:r>
      <w:r w:rsidR="003331ED">
        <w:rPr>
          <w:rFonts w:ascii="Arial" w:hAnsi="Arial" w:cs="Arial"/>
          <w:sz w:val="18"/>
          <w:szCs w:val="18"/>
        </w:rPr>
        <w:tab/>
      </w:r>
      <w:r w:rsidRPr="00A25B38">
        <w:rPr>
          <w:rFonts w:ascii="Arial" w:hAnsi="Arial" w:cs="Arial"/>
          <w:sz w:val="18"/>
          <w:szCs w:val="18"/>
        </w:rPr>
        <w:t>Za predávajúceho:</w:t>
      </w:r>
    </w:p>
    <w:p w14:paraId="16A41E89" w14:textId="77777777" w:rsidR="00EB231E" w:rsidRPr="00A25B38" w:rsidRDefault="00EB231E" w:rsidP="00EB231E">
      <w:pPr>
        <w:spacing w:before="100" w:beforeAutospacing="1" w:after="100" w:afterAutospacing="1" w:line="260" w:lineRule="exact"/>
        <w:ind w:left="284"/>
        <w:contextualSpacing/>
        <w:jc w:val="both"/>
        <w:rPr>
          <w:rFonts w:ascii="Arial" w:hAnsi="Arial" w:cs="Arial"/>
          <w:sz w:val="18"/>
          <w:szCs w:val="18"/>
        </w:rPr>
      </w:pPr>
    </w:p>
    <w:p w14:paraId="313418DB" w14:textId="77777777" w:rsidR="00EB231E" w:rsidRPr="00A25B38" w:rsidRDefault="00EB231E" w:rsidP="00EB231E">
      <w:pPr>
        <w:spacing w:before="100" w:beforeAutospacing="1" w:after="100" w:afterAutospacing="1" w:line="260" w:lineRule="exact"/>
        <w:ind w:left="284"/>
        <w:contextualSpacing/>
        <w:jc w:val="both"/>
        <w:rPr>
          <w:rFonts w:ascii="Arial" w:hAnsi="Arial" w:cs="Arial"/>
          <w:sz w:val="18"/>
          <w:szCs w:val="18"/>
        </w:rPr>
      </w:pPr>
    </w:p>
    <w:p w14:paraId="36AA4E0B" w14:textId="77777777" w:rsidR="00EB231E" w:rsidRPr="00A25B38" w:rsidRDefault="00EB231E" w:rsidP="00EB231E">
      <w:pPr>
        <w:spacing w:before="100" w:beforeAutospacing="1" w:after="100" w:afterAutospacing="1" w:line="260" w:lineRule="exact"/>
        <w:ind w:left="284"/>
        <w:contextualSpacing/>
        <w:jc w:val="both"/>
        <w:rPr>
          <w:rFonts w:ascii="Arial" w:hAnsi="Arial" w:cs="Arial"/>
          <w:sz w:val="18"/>
          <w:szCs w:val="18"/>
        </w:rPr>
      </w:pPr>
    </w:p>
    <w:p w14:paraId="3E80D696" w14:textId="77777777" w:rsidR="00EB231E" w:rsidRPr="00A25B38" w:rsidRDefault="00EB231E" w:rsidP="00EB231E">
      <w:pPr>
        <w:spacing w:before="100" w:beforeAutospacing="1" w:after="100" w:afterAutospacing="1" w:line="260" w:lineRule="exact"/>
        <w:ind w:left="284"/>
        <w:contextualSpacing/>
        <w:jc w:val="both"/>
        <w:rPr>
          <w:rFonts w:ascii="Arial" w:hAnsi="Arial" w:cs="Arial"/>
          <w:sz w:val="18"/>
          <w:szCs w:val="18"/>
        </w:rPr>
      </w:pPr>
    </w:p>
    <w:p w14:paraId="6FB5031E" w14:textId="35FDA3D1" w:rsidR="00EB231E" w:rsidRPr="00A25B38" w:rsidRDefault="00EB231E" w:rsidP="00EB231E">
      <w:pPr>
        <w:spacing w:before="100" w:beforeAutospacing="1" w:after="100" w:afterAutospacing="1" w:line="260" w:lineRule="exact"/>
        <w:ind w:left="284"/>
        <w:contextualSpacing/>
        <w:jc w:val="both"/>
        <w:rPr>
          <w:rFonts w:ascii="Arial" w:hAnsi="Arial" w:cs="Arial"/>
          <w:sz w:val="18"/>
          <w:szCs w:val="18"/>
        </w:rPr>
      </w:pPr>
      <w:r w:rsidRPr="00A25B38">
        <w:rPr>
          <w:rFonts w:ascii="Arial" w:hAnsi="Arial" w:cs="Arial"/>
          <w:sz w:val="18"/>
          <w:szCs w:val="18"/>
        </w:rPr>
        <w:t>.....................................................</w:t>
      </w:r>
      <w:r w:rsidR="006863F6" w:rsidRPr="00A25B38">
        <w:rPr>
          <w:rFonts w:ascii="Arial" w:hAnsi="Arial" w:cs="Arial"/>
          <w:sz w:val="18"/>
          <w:szCs w:val="18"/>
        </w:rPr>
        <w:t>.....................</w:t>
      </w:r>
      <w:r w:rsidRPr="00A25B38">
        <w:rPr>
          <w:rFonts w:ascii="Arial" w:hAnsi="Arial" w:cs="Arial"/>
          <w:sz w:val="18"/>
          <w:szCs w:val="18"/>
        </w:rPr>
        <w:tab/>
      </w:r>
      <w:r w:rsidRPr="00A25B38">
        <w:rPr>
          <w:rFonts w:ascii="Arial" w:hAnsi="Arial" w:cs="Arial"/>
          <w:sz w:val="18"/>
          <w:szCs w:val="18"/>
        </w:rPr>
        <w:tab/>
      </w:r>
      <w:r w:rsidRPr="00A25B38">
        <w:rPr>
          <w:rFonts w:ascii="Arial" w:hAnsi="Arial" w:cs="Arial"/>
          <w:sz w:val="18"/>
          <w:szCs w:val="18"/>
        </w:rPr>
        <w:tab/>
        <w:t>.........................................................</w:t>
      </w:r>
    </w:p>
    <w:p w14:paraId="0E4592CF" w14:textId="49D7D197" w:rsidR="00EB231E" w:rsidRPr="00A25B38" w:rsidRDefault="006863F6" w:rsidP="00EB231E">
      <w:pPr>
        <w:spacing w:before="100" w:beforeAutospacing="1" w:after="100" w:afterAutospacing="1" w:line="260" w:lineRule="exact"/>
        <w:ind w:left="284"/>
        <w:contextualSpacing/>
        <w:jc w:val="both"/>
        <w:rPr>
          <w:rFonts w:ascii="Arial" w:hAnsi="Arial" w:cs="Arial"/>
          <w:sz w:val="18"/>
          <w:szCs w:val="18"/>
        </w:rPr>
      </w:pPr>
      <w:r w:rsidRPr="00A25B38">
        <w:rPr>
          <w:rFonts w:ascii="Arial" w:hAnsi="Arial" w:cs="Arial"/>
          <w:sz w:val="18"/>
          <w:szCs w:val="18"/>
        </w:rPr>
        <w:t xml:space="preserve">doc. </w:t>
      </w:r>
      <w:r w:rsidR="00EB231E" w:rsidRPr="00A25B38">
        <w:rPr>
          <w:rFonts w:ascii="Arial" w:hAnsi="Arial" w:cs="Arial"/>
          <w:sz w:val="18"/>
          <w:szCs w:val="18"/>
        </w:rPr>
        <w:t>MUDr. František Sabol, PhD., MPH</w:t>
      </w:r>
      <w:r w:rsidRPr="00A25B38">
        <w:rPr>
          <w:rFonts w:ascii="Arial" w:hAnsi="Arial" w:cs="Arial"/>
          <w:sz w:val="18"/>
          <w:szCs w:val="18"/>
        </w:rPr>
        <w:t>, MBA</w:t>
      </w:r>
      <w:r w:rsidR="00EB231E" w:rsidRPr="00A25B38">
        <w:rPr>
          <w:rFonts w:ascii="Arial" w:hAnsi="Arial" w:cs="Arial"/>
          <w:sz w:val="18"/>
          <w:szCs w:val="18"/>
        </w:rPr>
        <w:tab/>
      </w:r>
      <w:r w:rsidR="00EB231E" w:rsidRPr="00A25B38">
        <w:rPr>
          <w:rFonts w:ascii="Arial" w:hAnsi="Arial" w:cs="Arial"/>
          <w:sz w:val="18"/>
          <w:szCs w:val="18"/>
        </w:rPr>
        <w:tab/>
      </w:r>
      <w:r w:rsidR="00EB231E" w:rsidRPr="00A25B38">
        <w:rPr>
          <w:rFonts w:ascii="Arial" w:hAnsi="Arial" w:cs="Arial"/>
          <w:sz w:val="18"/>
          <w:szCs w:val="18"/>
        </w:rPr>
        <w:tab/>
        <w:t>Meno, podpis štatutárneho orgánu</w:t>
      </w:r>
    </w:p>
    <w:p w14:paraId="1E1DBAE3" w14:textId="19A1F7E8" w:rsidR="00EB231E" w:rsidRPr="00A25B38" w:rsidRDefault="006863F6" w:rsidP="00EB231E">
      <w:pPr>
        <w:spacing w:before="100" w:beforeAutospacing="1" w:after="100" w:afterAutospacing="1" w:line="260" w:lineRule="exact"/>
        <w:ind w:left="284"/>
        <w:contextualSpacing/>
        <w:jc w:val="both"/>
        <w:rPr>
          <w:rFonts w:ascii="Arial" w:hAnsi="Arial" w:cs="Arial"/>
          <w:sz w:val="18"/>
          <w:szCs w:val="18"/>
        </w:rPr>
      </w:pPr>
      <w:r w:rsidRPr="00A25B38">
        <w:rPr>
          <w:rFonts w:ascii="Arial" w:hAnsi="Arial" w:cs="Arial"/>
          <w:sz w:val="18"/>
          <w:szCs w:val="18"/>
        </w:rPr>
        <w:t xml:space="preserve">           </w:t>
      </w:r>
      <w:r w:rsidR="00EB231E" w:rsidRPr="00A25B38">
        <w:rPr>
          <w:rFonts w:ascii="Arial" w:hAnsi="Arial" w:cs="Arial"/>
          <w:sz w:val="18"/>
          <w:szCs w:val="18"/>
        </w:rPr>
        <w:t xml:space="preserve">predseda predstavenstva </w:t>
      </w:r>
      <w:r w:rsidR="00EB231E" w:rsidRPr="00A25B38">
        <w:rPr>
          <w:rFonts w:ascii="Arial" w:hAnsi="Arial" w:cs="Arial"/>
          <w:sz w:val="18"/>
          <w:szCs w:val="18"/>
        </w:rPr>
        <w:tab/>
      </w:r>
      <w:r w:rsidR="00EB231E" w:rsidRPr="00A25B38">
        <w:rPr>
          <w:rFonts w:ascii="Arial" w:hAnsi="Arial" w:cs="Arial"/>
          <w:sz w:val="18"/>
          <w:szCs w:val="18"/>
        </w:rPr>
        <w:tab/>
      </w:r>
      <w:r w:rsidR="00EB231E" w:rsidRPr="00A25B38">
        <w:rPr>
          <w:rFonts w:ascii="Arial" w:hAnsi="Arial" w:cs="Arial"/>
          <w:sz w:val="18"/>
          <w:szCs w:val="18"/>
        </w:rPr>
        <w:tab/>
      </w:r>
      <w:r w:rsidR="00EB231E" w:rsidRPr="00A25B38">
        <w:rPr>
          <w:rFonts w:ascii="Arial" w:hAnsi="Arial" w:cs="Arial"/>
          <w:sz w:val="18"/>
          <w:szCs w:val="18"/>
        </w:rPr>
        <w:tab/>
      </w:r>
      <w:r w:rsidR="00EB231E" w:rsidRPr="00A25B38">
        <w:rPr>
          <w:rFonts w:ascii="Arial" w:hAnsi="Arial" w:cs="Arial"/>
          <w:sz w:val="18"/>
          <w:szCs w:val="18"/>
        </w:rPr>
        <w:tab/>
      </w:r>
    </w:p>
    <w:p w14:paraId="759745F7" w14:textId="6830D7B6" w:rsidR="00EB231E" w:rsidRPr="00A25B38" w:rsidRDefault="006863F6" w:rsidP="00EB231E">
      <w:pPr>
        <w:spacing w:before="100" w:beforeAutospacing="1" w:after="100" w:afterAutospacing="1" w:line="260" w:lineRule="exact"/>
        <w:ind w:firstLine="284"/>
        <w:contextualSpacing/>
        <w:rPr>
          <w:rFonts w:ascii="Arial" w:hAnsi="Arial" w:cs="Arial"/>
          <w:sz w:val="18"/>
          <w:szCs w:val="18"/>
        </w:rPr>
      </w:pPr>
      <w:r w:rsidRPr="00A25B38">
        <w:rPr>
          <w:rFonts w:ascii="Arial" w:hAnsi="Arial" w:cs="Arial"/>
          <w:sz w:val="18"/>
          <w:szCs w:val="18"/>
        </w:rPr>
        <w:t xml:space="preserve">     </w:t>
      </w:r>
      <w:r w:rsidR="00EB231E" w:rsidRPr="00A25B38">
        <w:rPr>
          <w:rFonts w:ascii="Arial" w:hAnsi="Arial" w:cs="Arial"/>
          <w:sz w:val="18"/>
          <w:szCs w:val="18"/>
        </w:rPr>
        <w:t>Východoslovenský ústav srdcových</w:t>
      </w:r>
    </w:p>
    <w:p w14:paraId="47641B14" w14:textId="0501D801" w:rsidR="00EB231E" w:rsidRPr="00A25B38" w:rsidRDefault="006863F6" w:rsidP="00EB231E">
      <w:pPr>
        <w:spacing w:before="100" w:beforeAutospacing="1" w:after="100" w:afterAutospacing="1" w:line="260" w:lineRule="exact"/>
        <w:ind w:firstLine="284"/>
        <w:contextualSpacing/>
        <w:rPr>
          <w:rFonts w:ascii="Arial" w:hAnsi="Arial" w:cs="Arial"/>
          <w:sz w:val="18"/>
          <w:szCs w:val="18"/>
        </w:rPr>
      </w:pPr>
      <w:r w:rsidRPr="00A25B38">
        <w:rPr>
          <w:rFonts w:ascii="Arial" w:hAnsi="Arial" w:cs="Arial"/>
          <w:sz w:val="18"/>
          <w:szCs w:val="18"/>
        </w:rPr>
        <w:t xml:space="preserve">              a</w:t>
      </w:r>
      <w:r w:rsidR="00EB231E" w:rsidRPr="00A25B38">
        <w:rPr>
          <w:rFonts w:ascii="Arial" w:hAnsi="Arial" w:cs="Arial"/>
          <w:sz w:val="18"/>
          <w:szCs w:val="18"/>
        </w:rPr>
        <w:t xml:space="preserve"> cievnych chorôb, a.s. </w:t>
      </w:r>
    </w:p>
    <w:p w14:paraId="666F9BF7" w14:textId="33406FF7" w:rsidR="00EB231E" w:rsidRPr="00A25B38" w:rsidRDefault="00EB231E" w:rsidP="00EB231E">
      <w:pPr>
        <w:spacing w:before="100" w:beforeAutospacing="1" w:after="100" w:afterAutospacing="1" w:line="260" w:lineRule="exact"/>
        <w:ind w:left="284"/>
        <w:contextualSpacing/>
        <w:jc w:val="both"/>
        <w:rPr>
          <w:rFonts w:ascii="Arial" w:hAnsi="Arial" w:cs="Arial"/>
          <w:sz w:val="18"/>
          <w:szCs w:val="18"/>
        </w:rPr>
      </w:pPr>
    </w:p>
    <w:p w14:paraId="4A141705" w14:textId="7364680F" w:rsidR="006863F6" w:rsidRPr="00A25B38" w:rsidRDefault="006863F6" w:rsidP="00EB231E">
      <w:pPr>
        <w:spacing w:before="100" w:beforeAutospacing="1" w:after="100" w:afterAutospacing="1" w:line="260" w:lineRule="exact"/>
        <w:ind w:left="284"/>
        <w:contextualSpacing/>
        <w:jc w:val="both"/>
        <w:rPr>
          <w:rFonts w:ascii="Arial" w:hAnsi="Arial" w:cs="Arial"/>
          <w:sz w:val="18"/>
          <w:szCs w:val="18"/>
        </w:rPr>
      </w:pPr>
    </w:p>
    <w:p w14:paraId="6DF903FA" w14:textId="77777777" w:rsidR="006863F6" w:rsidRPr="00A25B38" w:rsidRDefault="006863F6" w:rsidP="00EB231E">
      <w:pPr>
        <w:spacing w:before="100" w:beforeAutospacing="1" w:after="100" w:afterAutospacing="1" w:line="260" w:lineRule="exact"/>
        <w:ind w:left="284"/>
        <w:contextualSpacing/>
        <w:jc w:val="both"/>
        <w:rPr>
          <w:rFonts w:ascii="Arial" w:hAnsi="Arial" w:cs="Arial"/>
          <w:sz w:val="18"/>
          <w:szCs w:val="18"/>
        </w:rPr>
      </w:pPr>
    </w:p>
    <w:p w14:paraId="62BF3A6E" w14:textId="7B7A9D44" w:rsidR="00EB231E" w:rsidRPr="00A25B38" w:rsidRDefault="006863F6" w:rsidP="00EB231E">
      <w:pPr>
        <w:spacing w:before="100" w:beforeAutospacing="1" w:after="100" w:afterAutospacing="1" w:line="260" w:lineRule="exact"/>
        <w:ind w:left="284"/>
        <w:contextualSpacing/>
        <w:jc w:val="both"/>
        <w:rPr>
          <w:rFonts w:ascii="Arial" w:hAnsi="Arial" w:cs="Arial"/>
          <w:sz w:val="18"/>
          <w:szCs w:val="18"/>
        </w:rPr>
      </w:pPr>
      <w:r w:rsidRPr="00A25B38">
        <w:rPr>
          <w:rFonts w:ascii="Arial" w:hAnsi="Arial" w:cs="Arial"/>
          <w:sz w:val="18"/>
          <w:szCs w:val="18"/>
        </w:rPr>
        <w:t>..........................................................................</w:t>
      </w:r>
      <w:r w:rsidR="00EB231E" w:rsidRPr="00A25B38">
        <w:rPr>
          <w:rFonts w:ascii="Arial" w:hAnsi="Arial" w:cs="Arial"/>
          <w:sz w:val="18"/>
          <w:szCs w:val="18"/>
        </w:rPr>
        <w:tab/>
      </w:r>
      <w:r w:rsidR="00EB231E" w:rsidRPr="00A25B38">
        <w:rPr>
          <w:rFonts w:ascii="Arial" w:hAnsi="Arial" w:cs="Arial"/>
          <w:sz w:val="18"/>
          <w:szCs w:val="18"/>
        </w:rPr>
        <w:tab/>
      </w:r>
      <w:r w:rsidR="00EB231E" w:rsidRPr="00A25B38">
        <w:rPr>
          <w:rFonts w:ascii="Arial" w:hAnsi="Arial" w:cs="Arial"/>
          <w:sz w:val="18"/>
          <w:szCs w:val="18"/>
        </w:rPr>
        <w:tab/>
      </w:r>
    </w:p>
    <w:p w14:paraId="5D3176C9" w14:textId="6329EC57" w:rsidR="00EB231E" w:rsidRPr="00A25B38" w:rsidRDefault="006863F6" w:rsidP="00EB231E">
      <w:pPr>
        <w:spacing w:before="100" w:beforeAutospacing="1" w:after="100" w:afterAutospacing="1" w:line="260" w:lineRule="exact"/>
        <w:ind w:left="284"/>
        <w:contextualSpacing/>
        <w:jc w:val="both"/>
        <w:rPr>
          <w:rFonts w:ascii="Arial" w:hAnsi="Arial" w:cs="Arial"/>
          <w:sz w:val="18"/>
          <w:szCs w:val="18"/>
        </w:rPr>
      </w:pPr>
      <w:r w:rsidRPr="00A25B38">
        <w:rPr>
          <w:rFonts w:ascii="Arial" w:hAnsi="Arial" w:cs="Arial"/>
          <w:sz w:val="18"/>
          <w:szCs w:val="18"/>
        </w:rPr>
        <w:t xml:space="preserve">              </w:t>
      </w:r>
      <w:r w:rsidR="00EB231E" w:rsidRPr="00A25B38">
        <w:rPr>
          <w:rFonts w:ascii="Arial" w:hAnsi="Arial" w:cs="Arial"/>
          <w:sz w:val="18"/>
          <w:szCs w:val="18"/>
        </w:rPr>
        <w:t xml:space="preserve">Ing. Marián Albert, MBA </w:t>
      </w:r>
      <w:r w:rsidR="00EB231E" w:rsidRPr="00A25B38">
        <w:rPr>
          <w:rFonts w:ascii="Arial" w:hAnsi="Arial" w:cs="Arial"/>
          <w:sz w:val="18"/>
          <w:szCs w:val="18"/>
        </w:rPr>
        <w:tab/>
      </w:r>
      <w:r w:rsidR="00EB231E" w:rsidRPr="00A25B38">
        <w:rPr>
          <w:rFonts w:ascii="Arial" w:hAnsi="Arial" w:cs="Arial"/>
          <w:sz w:val="18"/>
          <w:szCs w:val="18"/>
        </w:rPr>
        <w:tab/>
      </w:r>
      <w:r w:rsidR="00EB231E" w:rsidRPr="00A25B38">
        <w:rPr>
          <w:rFonts w:ascii="Arial" w:hAnsi="Arial" w:cs="Arial"/>
          <w:sz w:val="18"/>
          <w:szCs w:val="18"/>
        </w:rPr>
        <w:tab/>
      </w:r>
    </w:p>
    <w:p w14:paraId="4DA6DB47" w14:textId="1D07923D" w:rsidR="00EB231E" w:rsidRPr="00A25B38" w:rsidRDefault="006863F6" w:rsidP="00EB231E">
      <w:pPr>
        <w:spacing w:before="100" w:beforeAutospacing="1" w:after="100" w:afterAutospacing="1" w:line="260" w:lineRule="exact"/>
        <w:ind w:left="284"/>
        <w:contextualSpacing/>
        <w:jc w:val="both"/>
        <w:rPr>
          <w:rFonts w:ascii="Arial" w:hAnsi="Arial" w:cs="Arial"/>
          <w:sz w:val="18"/>
          <w:szCs w:val="18"/>
        </w:rPr>
      </w:pPr>
      <w:r w:rsidRPr="00A25B38">
        <w:rPr>
          <w:rFonts w:ascii="Arial" w:hAnsi="Arial" w:cs="Arial"/>
          <w:sz w:val="18"/>
          <w:szCs w:val="18"/>
        </w:rPr>
        <w:t xml:space="preserve">           </w:t>
      </w:r>
      <w:r w:rsidR="00EB231E" w:rsidRPr="00A25B38">
        <w:rPr>
          <w:rFonts w:ascii="Arial" w:hAnsi="Arial" w:cs="Arial"/>
          <w:sz w:val="18"/>
          <w:szCs w:val="18"/>
        </w:rPr>
        <w:t xml:space="preserve">podpredseda predstavenstva </w:t>
      </w:r>
      <w:r w:rsidR="00EB231E" w:rsidRPr="00A25B38">
        <w:rPr>
          <w:rFonts w:ascii="Arial" w:hAnsi="Arial" w:cs="Arial"/>
          <w:sz w:val="18"/>
          <w:szCs w:val="18"/>
        </w:rPr>
        <w:tab/>
      </w:r>
      <w:r w:rsidR="00EB231E" w:rsidRPr="00A25B38">
        <w:rPr>
          <w:rFonts w:ascii="Arial" w:hAnsi="Arial" w:cs="Arial"/>
          <w:sz w:val="18"/>
          <w:szCs w:val="18"/>
        </w:rPr>
        <w:tab/>
      </w:r>
      <w:r w:rsidR="00EB231E" w:rsidRPr="00A25B38">
        <w:rPr>
          <w:rFonts w:ascii="Arial" w:hAnsi="Arial" w:cs="Arial"/>
          <w:sz w:val="18"/>
          <w:szCs w:val="18"/>
        </w:rPr>
        <w:tab/>
      </w:r>
      <w:r w:rsidR="00EB231E" w:rsidRPr="00A25B38">
        <w:rPr>
          <w:rFonts w:ascii="Arial" w:hAnsi="Arial" w:cs="Arial"/>
          <w:sz w:val="18"/>
          <w:szCs w:val="18"/>
        </w:rPr>
        <w:tab/>
      </w:r>
      <w:r w:rsidR="00EB231E" w:rsidRPr="00A25B38">
        <w:rPr>
          <w:rFonts w:ascii="Arial" w:hAnsi="Arial" w:cs="Arial"/>
          <w:sz w:val="18"/>
          <w:szCs w:val="18"/>
        </w:rPr>
        <w:tab/>
      </w:r>
    </w:p>
    <w:p w14:paraId="10E2A4E4" w14:textId="77777777" w:rsidR="006863F6" w:rsidRPr="00A25B38" w:rsidRDefault="006863F6" w:rsidP="006863F6">
      <w:pPr>
        <w:spacing w:before="100" w:beforeAutospacing="1" w:after="100" w:afterAutospacing="1" w:line="260" w:lineRule="exact"/>
        <w:ind w:firstLine="284"/>
        <w:contextualSpacing/>
        <w:rPr>
          <w:rFonts w:ascii="Arial" w:hAnsi="Arial" w:cs="Arial"/>
          <w:sz w:val="18"/>
          <w:szCs w:val="18"/>
        </w:rPr>
      </w:pPr>
      <w:r w:rsidRPr="00A25B38">
        <w:rPr>
          <w:rFonts w:ascii="Arial" w:hAnsi="Arial" w:cs="Arial"/>
          <w:sz w:val="18"/>
          <w:szCs w:val="18"/>
        </w:rPr>
        <w:t xml:space="preserve">      </w:t>
      </w:r>
      <w:r w:rsidR="00EB231E" w:rsidRPr="00A25B38">
        <w:rPr>
          <w:rFonts w:ascii="Arial" w:hAnsi="Arial" w:cs="Arial"/>
          <w:sz w:val="18"/>
          <w:szCs w:val="18"/>
        </w:rPr>
        <w:t>Východoslovenský ústav srdcových</w:t>
      </w:r>
      <w:r w:rsidRPr="00A25B38">
        <w:rPr>
          <w:rFonts w:ascii="Arial" w:hAnsi="Arial" w:cs="Arial"/>
          <w:sz w:val="18"/>
          <w:szCs w:val="18"/>
        </w:rPr>
        <w:t xml:space="preserve"> </w:t>
      </w:r>
    </w:p>
    <w:p w14:paraId="6E53AC3D" w14:textId="3252C9F7" w:rsidR="00014B58" w:rsidRPr="00A25B38" w:rsidRDefault="006863F6" w:rsidP="006863F6">
      <w:pPr>
        <w:spacing w:before="100" w:beforeAutospacing="1" w:after="100" w:afterAutospacing="1" w:line="260" w:lineRule="exact"/>
        <w:ind w:firstLine="284"/>
        <w:contextualSpacing/>
        <w:rPr>
          <w:rFonts w:ascii="Arial" w:hAnsi="Arial" w:cs="Arial"/>
          <w:sz w:val="18"/>
          <w:szCs w:val="18"/>
        </w:rPr>
      </w:pPr>
      <w:r w:rsidRPr="00A25B38">
        <w:rPr>
          <w:rFonts w:ascii="Arial" w:hAnsi="Arial" w:cs="Arial"/>
          <w:sz w:val="18"/>
          <w:szCs w:val="18"/>
        </w:rPr>
        <w:t xml:space="preserve">                </w:t>
      </w:r>
      <w:r w:rsidR="00EB231E" w:rsidRPr="00A25B38">
        <w:rPr>
          <w:rFonts w:ascii="Arial" w:hAnsi="Arial" w:cs="Arial"/>
          <w:sz w:val="18"/>
          <w:szCs w:val="18"/>
        </w:rPr>
        <w:t>a cievnych chorôb, a.s.</w:t>
      </w:r>
    </w:p>
    <w:p w14:paraId="2D1ACF50" w14:textId="6E168BE4" w:rsidR="006863F6" w:rsidRPr="00A25B38" w:rsidRDefault="006863F6" w:rsidP="006863F6">
      <w:pPr>
        <w:spacing w:before="100" w:beforeAutospacing="1" w:after="100" w:afterAutospacing="1" w:line="260" w:lineRule="exact"/>
        <w:ind w:firstLine="284"/>
        <w:contextualSpacing/>
        <w:rPr>
          <w:rFonts w:ascii="Arial" w:hAnsi="Arial" w:cs="Arial"/>
          <w:sz w:val="18"/>
          <w:szCs w:val="18"/>
        </w:rPr>
      </w:pPr>
    </w:p>
    <w:p w14:paraId="7201A8AE" w14:textId="6C76D23B" w:rsidR="006863F6" w:rsidRPr="00A25B38" w:rsidRDefault="006863F6" w:rsidP="006863F6">
      <w:pPr>
        <w:spacing w:before="100" w:beforeAutospacing="1" w:after="100" w:afterAutospacing="1" w:line="260" w:lineRule="exact"/>
        <w:ind w:firstLine="284"/>
        <w:contextualSpacing/>
        <w:rPr>
          <w:rFonts w:ascii="Arial" w:hAnsi="Arial" w:cs="Arial"/>
          <w:sz w:val="18"/>
          <w:szCs w:val="18"/>
        </w:rPr>
      </w:pPr>
    </w:p>
    <w:p w14:paraId="256C035E" w14:textId="2892F58E" w:rsidR="006863F6" w:rsidRPr="00A25B38" w:rsidRDefault="006863F6" w:rsidP="006863F6">
      <w:pPr>
        <w:spacing w:before="100" w:beforeAutospacing="1" w:after="100" w:afterAutospacing="1" w:line="260" w:lineRule="exact"/>
        <w:ind w:firstLine="284"/>
        <w:contextualSpacing/>
        <w:rPr>
          <w:rFonts w:ascii="Arial" w:hAnsi="Arial" w:cs="Arial"/>
          <w:sz w:val="18"/>
          <w:szCs w:val="18"/>
        </w:rPr>
      </w:pPr>
    </w:p>
    <w:p w14:paraId="28E2FE63" w14:textId="4FBEDE47" w:rsidR="006863F6" w:rsidRPr="00A25B38" w:rsidRDefault="006863F6" w:rsidP="006863F6">
      <w:pPr>
        <w:spacing w:before="100" w:beforeAutospacing="1" w:after="100" w:afterAutospacing="1" w:line="260" w:lineRule="exact"/>
        <w:ind w:firstLine="284"/>
        <w:contextualSpacing/>
        <w:rPr>
          <w:rFonts w:ascii="Arial" w:hAnsi="Arial" w:cs="Arial"/>
          <w:sz w:val="18"/>
          <w:szCs w:val="18"/>
        </w:rPr>
      </w:pPr>
    </w:p>
    <w:p w14:paraId="68623C0E" w14:textId="670506DB" w:rsidR="006863F6" w:rsidRPr="00A25B38" w:rsidRDefault="006863F6" w:rsidP="006863F6">
      <w:pPr>
        <w:spacing w:before="100" w:beforeAutospacing="1" w:after="100" w:afterAutospacing="1" w:line="260" w:lineRule="exact"/>
        <w:ind w:firstLine="284"/>
        <w:contextualSpacing/>
        <w:rPr>
          <w:rFonts w:ascii="Arial" w:hAnsi="Arial" w:cs="Arial"/>
          <w:sz w:val="18"/>
          <w:szCs w:val="18"/>
        </w:rPr>
      </w:pPr>
    </w:p>
    <w:p w14:paraId="46E4E59C" w14:textId="6669D77B" w:rsidR="006863F6" w:rsidRPr="00A25B38" w:rsidRDefault="006863F6" w:rsidP="006863F6">
      <w:pPr>
        <w:spacing w:before="100" w:beforeAutospacing="1" w:after="100" w:afterAutospacing="1" w:line="260" w:lineRule="exact"/>
        <w:ind w:firstLine="284"/>
        <w:contextualSpacing/>
        <w:rPr>
          <w:rFonts w:ascii="Arial" w:hAnsi="Arial" w:cs="Arial"/>
          <w:sz w:val="18"/>
          <w:szCs w:val="18"/>
        </w:rPr>
      </w:pPr>
    </w:p>
    <w:p w14:paraId="057C7895" w14:textId="15D25CC4" w:rsidR="006863F6" w:rsidRPr="00A25B38" w:rsidRDefault="006863F6" w:rsidP="006863F6">
      <w:pPr>
        <w:spacing w:before="100" w:beforeAutospacing="1" w:after="100" w:afterAutospacing="1" w:line="260" w:lineRule="exact"/>
        <w:ind w:firstLine="284"/>
        <w:contextualSpacing/>
        <w:rPr>
          <w:rFonts w:ascii="Arial" w:hAnsi="Arial" w:cs="Arial"/>
          <w:sz w:val="18"/>
          <w:szCs w:val="18"/>
        </w:rPr>
      </w:pPr>
    </w:p>
    <w:p w14:paraId="423D8EDD" w14:textId="0EC8C91B" w:rsidR="006863F6" w:rsidRPr="00A25B38" w:rsidRDefault="006863F6" w:rsidP="006863F6">
      <w:pPr>
        <w:spacing w:before="100" w:beforeAutospacing="1" w:after="100" w:afterAutospacing="1" w:line="260" w:lineRule="exact"/>
        <w:ind w:firstLine="284"/>
        <w:contextualSpacing/>
        <w:rPr>
          <w:rFonts w:ascii="Arial" w:hAnsi="Arial" w:cs="Arial"/>
          <w:sz w:val="18"/>
          <w:szCs w:val="18"/>
        </w:rPr>
      </w:pPr>
    </w:p>
    <w:p w14:paraId="47D7DC56" w14:textId="0F629A17" w:rsidR="006863F6" w:rsidRPr="00A25B38" w:rsidRDefault="006863F6" w:rsidP="006863F6">
      <w:pPr>
        <w:spacing w:before="100" w:beforeAutospacing="1" w:after="100" w:afterAutospacing="1" w:line="260" w:lineRule="exact"/>
        <w:ind w:firstLine="284"/>
        <w:contextualSpacing/>
        <w:rPr>
          <w:rFonts w:ascii="Arial" w:hAnsi="Arial" w:cs="Arial"/>
          <w:sz w:val="18"/>
          <w:szCs w:val="18"/>
        </w:rPr>
      </w:pPr>
    </w:p>
    <w:p w14:paraId="54BE0E50" w14:textId="6C7858E7" w:rsidR="006863F6" w:rsidRPr="00A25B38" w:rsidRDefault="006863F6" w:rsidP="006863F6">
      <w:pPr>
        <w:spacing w:before="100" w:beforeAutospacing="1" w:after="100" w:afterAutospacing="1" w:line="260" w:lineRule="exact"/>
        <w:ind w:firstLine="284"/>
        <w:contextualSpacing/>
        <w:rPr>
          <w:rFonts w:ascii="Arial" w:hAnsi="Arial" w:cs="Arial"/>
          <w:sz w:val="18"/>
          <w:szCs w:val="18"/>
        </w:rPr>
      </w:pPr>
    </w:p>
    <w:p w14:paraId="5FF78110" w14:textId="562CA202" w:rsidR="006863F6" w:rsidRPr="00A25B38" w:rsidRDefault="006863F6" w:rsidP="006863F6">
      <w:pPr>
        <w:spacing w:before="100" w:beforeAutospacing="1" w:after="100" w:afterAutospacing="1" w:line="260" w:lineRule="exact"/>
        <w:ind w:firstLine="284"/>
        <w:contextualSpacing/>
        <w:rPr>
          <w:rFonts w:ascii="Arial" w:hAnsi="Arial" w:cs="Arial"/>
          <w:sz w:val="18"/>
          <w:szCs w:val="18"/>
        </w:rPr>
      </w:pPr>
    </w:p>
    <w:p w14:paraId="09500165" w14:textId="7BB765EC" w:rsidR="006863F6" w:rsidRPr="00A25B38" w:rsidRDefault="006863F6" w:rsidP="006863F6">
      <w:pPr>
        <w:spacing w:before="100" w:beforeAutospacing="1" w:after="100" w:afterAutospacing="1" w:line="260" w:lineRule="exact"/>
        <w:ind w:firstLine="284"/>
        <w:contextualSpacing/>
        <w:rPr>
          <w:rFonts w:ascii="Arial" w:hAnsi="Arial" w:cs="Arial"/>
          <w:sz w:val="18"/>
          <w:szCs w:val="18"/>
        </w:rPr>
      </w:pPr>
    </w:p>
    <w:p w14:paraId="45CE1827" w14:textId="702B5012" w:rsidR="006863F6" w:rsidRPr="00A25B38" w:rsidRDefault="006863F6" w:rsidP="006863F6">
      <w:pPr>
        <w:spacing w:before="100" w:beforeAutospacing="1" w:after="100" w:afterAutospacing="1" w:line="260" w:lineRule="exact"/>
        <w:ind w:firstLine="284"/>
        <w:contextualSpacing/>
        <w:rPr>
          <w:rFonts w:ascii="Arial" w:hAnsi="Arial" w:cs="Arial"/>
          <w:sz w:val="18"/>
          <w:szCs w:val="18"/>
        </w:rPr>
      </w:pPr>
    </w:p>
    <w:p w14:paraId="48ABC537" w14:textId="2E93742D" w:rsidR="006863F6" w:rsidRPr="00A25B38" w:rsidRDefault="006863F6" w:rsidP="006863F6">
      <w:pPr>
        <w:spacing w:before="100" w:beforeAutospacing="1" w:after="100" w:afterAutospacing="1" w:line="260" w:lineRule="exact"/>
        <w:ind w:firstLine="284"/>
        <w:contextualSpacing/>
        <w:rPr>
          <w:rFonts w:ascii="Arial" w:hAnsi="Arial" w:cs="Arial"/>
          <w:sz w:val="18"/>
          <w:szCs w:val="18"/>
        </w:rPr>
      </w:pPr>
    </w:p>
    <w:p w14:paraId="69DCA675" w14:textId="6C72FB57" w:rsidR="006863F6" w:rsidRPr="00A25B38" w:rsidRDefault="006863F6" w:rsidP="006863F6">
      <w:pPr>
        <w:spacing w:before="100" w:beforeAutospacing="1" w:after="100" w:afterAutospacing="1" w:line="260" w:lineRule="exact"/>
        <w:ind w:firstLine="284"/>
        <w:contextualSpacing/>
        <w:rPr>
          <w:rFonts w:ascii="Arial" w:hAnsi="Arial" w:cs="Arial"/>
          <w:sz w:val="18"/>
          <w:szCs w:val="18"/>
        </w:rPr>
      </w:pPr>
    </w:p>
    <w:p w14:paraId="1221203C" w14:textId="383CED32" w:rsidR="006863F6" w:rsidRPr="00A25B38" w:rsidRDefault="006863F6" w:rsidP="006863F6">
      <w:pPr>
        <w:spacing w:before="100" w:beforeAutospacing="1" w:after="100" w:afterAutospacing="1" w:line="260" w:lineRule="exact"/>
        <w:ind w:firstLine="284"/>
        <w:contextualSpacing/>
        <w:rPr>
          <w:rFonts w:ascii="Arial" w:hAnsi="Arial" w:cs="Arial"/>
          <w:sz w:val="18"/>
          <w:szCs w:val="18"/>
        </w:rPr>
      </w:pPr>
    </w:p>
    <w:p w14:paraId="14646BC3" w14:textId="5D1B427B" w:rsidR="006863F6" w:rsidRPr="00A25B38" w:rsidRDefault="006863F6" w:rsidP="006863F6">
      <w:pPr>
        <w:spacing w:before="100" w:beforeAutospacing="1" w:after="100" w:afterAutospacing="1" w:line="260" w:lineRule="exact"/>
        <w:ind w:firstLine="284"/>
        <w:contextualSpacing/>
        <w:rPr>
          <w:rFonts w:ascii="Arial" w:hAnsi="Arial" w:cs="Arial"/>
          <w:sz w:val="18"/>
          <w:szCs w:val="18"/>
        </w:rPr>
      </w:pPr>
    </w:p>
    <w:p w14:paraId="79D244B1" w14:textId="79A8FA31" w:rsidR="006863F6" w:rsidRPr="00A25B38" w:rsidRDefault="006863F6" w:rsidP="006863F6">
      <w:pPr>
        <w:spacing w:before="100" w:beforeAutospacing="1" w:after="100" w:afterAutospacing="1" w:line="260" w:lineRule="exact"/>
        <w:ind w:firstLine="284"/>
        <w:contextualSpacing/>
        <w:rPr>
          <w:rFonts w:ascii="Arial" w:hAnsi="Arial" w:cs="Arial"/>
          <w:sz w:val="18"/>
          <w:szCs w:val="18"/>
        </w:rPr>
      </w:pPr>
    </w:p>
    <w:p w14:paraId="629319E4" w14:textId="55230194" w:rsidR="006863F6" w:rsidRPr="00A25B38" w:rsidRDefault="006863F6" w:rsidP="006863F6">
      <w:pPr>
        <w:spacing w:before="100" w:beforeAutospacing="1" w:after="100" w:afterAutospacing="1" w:line="260" w:lineRule="exact"/>
        <w:ind w:firstLine="284"/>
        <w:contextualSpacing/>
        <w:rPr>
          <w:rFonts w:ascii="Arial" w:hAnsi="Arial" w:cs="Arial"/>
          <w:sz w:val="18"/>
          <w:szCs w:val="18"/>
        </w:rPr>
      </w:pPr>
    </w:p>
    <w:p w14:paraId="3B0070F8" w14:textId="7F3E166E" w:rsidR="006863F6" w:rsidRPr="00A25B38" w:rsidRDefault="006863F6" w:rsidP="006863F6">
      <w:pPr>
        <w:spacing w:before="100" w:beforeAutospacing="1" w:after="100" w:afterAutospacing="1" w:line="260" w:lineRule="exact"/>
        <w:ind w:firstLine="284"/>
        <w:contextualSpacing/>
        <w:rPr>
          <w:rFonts w:ascii="Arial" w:hAnsi="Arial" w:cs="Arial"/>
          <w:sz w:val="18"/>
          <w:szCs w:val="18"/>
        </w:rPr>
      </w:pPr>
    </w:p>
    <w:p w14:paraId="0BEF7B98" w14:textId="6D7D7C87" w:rsidR="006863F6" w:rsidRPr="00A25B38" w:rsidRDefault="006863F6" w:rsidP="006863F6">
      <w:pPr>
        <w:spacing w:before="100" w:beforeAutospacing="1" w:after="100" w:afterAutospacing="1" w:line="260" w:lineRule="exact"/>
        <w:ind w:firstLine="284"/>
        <w:contextualSpacing/>
        <w:rPr>
          <w:rFonts w:ascii="Arial" w:hAnsi="Arial" w:cs="Arial"/>
          <w:sz w:val="18"/>
          <w:szCs w:val="18"/>
        </w:rPr>
      </w:pPr>
    </w:p>
    <w:p w14:paraId="0EA1081E" w14:textId="58DAA202" w:rsidR="00AB482D" w:rsidRPr="00A25B38" w:rsidRDefault="004C0ECF" w:rsidP="009D610E">
      <w:pPr>
        <w:pStyle w:val="Nadpis4"/>
        <w:numPr>
          <w:ilvl w:val="0"/>
          <w:numId w:val="0"/>
        </w:numPr>
        <w:spacing w:before="240" w:after="240" w:line="260" w:lineRule="exact"/>
        <w:ind w:left="864"/>
        <w:jc w:val="center"/>
        <w:rPr>
          <w:rFonts w:ascii="Arial" w:hAnsi="Arial" w:cs="Arial"/>
          <w:b w:val="0"/>
          <w:i w:val="0"/>
          <w:smallCaps/>
          <w:color w:val="auto"/>
          <w:sz w:val="24"/>
          <w:szCs w:val="24"/>
        </w:rPr>
      </w:pPr>
      <w:bookmarkStart w:id="81" w:name="_Toc518644524"/>
      <w:r w:rsidRPr="00A25B38">
        <w:rPr>
          <w:rFonts w:ascii="Arial" w:hAnsi="Arial" w:cs="Arial"/>
          <w:b w:val="0"/>
          <w:i w:val="0"/>
          <w:smallCaps/>
          <w:color w:val="auto"/>
          <w:sz w:val="24"/>
          <w:szCs w:val="24"/>
        </w:rPr>
        <w:lastRenderedPageBreak/>
        <w:t>č</w:t>
      </w:r>
      <w:r w:rsidR="004052D4" w:rsidRPr="00A25B38">
        <w:rPr>
          <w:rFonts w:ascii="Arial" w:hAnsi="Arial" w:cs="Arial"/>
          <w:b w:val="0"/>
          <w:i w:val="0"/>
          <w:smallCaps/>
          <w:color w:val="auto"/>
          <w:sz w:val="24"/>
          <w:szCs w:val="24"/>
        </w:rPr>
        <w:t xml:space="preserve">asť </w:t>
      </w:r>
      <w:r w:rsidRPr="00A25B38">
        <w:rPr>
          <w:rFonts w:ascii="Arial" w:hAnsi="Arial" w:cs="Arial"/>
          <w:b w:val="0"/>
          <w:i w:val="0"/>
          <w:smallCaps/>
          <w:color w:val="auto"/>
          <w:sz w:val="24"/>
          <w:szCs w:val="24"/>
        </w:rPr>
        <w:t>e</w:t>
      </w:r>
      <w:r w:rsidR="00AB482D" w:rsidRPr="00A25B38">
        <w:rPr>
          <w:rFonts w:ascii="Arial" w:hAnsi="Arial" w:cs="Arial"/>
          <w:b w:val="0"/>
          <w:i w:val="0"/>
          <w:smallCaps/>
          <w:color w:val="auto"/>
          <w:sz w:val="24"/>
          <w:szCs w:val="24"/>
        </w:rPr>
        <w:t xml:space="preserve">. </w:t>
      </w:r>
      <w:r w:rsidR="00B44E2C" w:rsidRPr="00A25B38">
        <w:rPr>
          <w:rFonts w:ascii="Arial" w:hAnsi="Arial" w:cs="Arial"/>
          <w:b w:val="0"/>
          <w:i w:val="0"/>
          <w:smallCaps/>
          <w:color w:val="auto"/>
          <w:sz w:val="24"/>
          <w:szCs w:val="24"/>
        </w:rPr>
        <w:t>k</w:t>
      </w:r>
      <w:r w:rsidR="00AB482D" w:rsidRPr="00A25B38">
        <w:rPr>
          <w:rFonts w:ascii="Arial" w:hAnsi="Arial" w:cs="Arial"/>
          <w:b w:val="0"/>
          <w:i w:val="0"/>
          <w:smallCaps/>
          <w:color w:val="auto"/>
          <w:sz w:val="24"/>
          <w:szCs w:val="24"/>
        </w:rPr>
        <w:t>ritéri</w:t>
      </w:r>
      <w:r w:rsidR="003A6772" w:rsidRPr="00A25B38">
        <w:rPr>
          <w:rFonts w:ascii="Arial" w:hAnsi="Arial" w:cs="Arial"/>
          <w:b w:val="0"/>
          <w:i w:val="0"/>
          <w:smallCaps/>
          <w:color w:val="auto"/>
          <w:sz w:val="24"/>
          <w:szCs w:val="24"/>
        </w:rPr>
        <w:t>á</w:t>
      </w:r>
      <w:r w:rsidR="00AB482D" w:rsidRPr="00A25B38">
        <w:rPr>
          <w:rFonts w:ascii="Arial" w:hAnsi="Arial" w:cs="Arial"/>
          <w:b w:val="0"/>
          <w:i w:val="0"/>
          <w:smallCaps/>
          <w:color w:val="auto"/>
          <w:sz w:val="24"/>
          <w:szCs w:val="24"/>
        </w:rPr>
        <w:t xml:space="preserve"> na vyhodnotenie ponúk a spôsob ich uplatnenia</w:t>
      </w:r>
      <w:bookmarkEnd w:id="81"/>
    </w:p>
    <w:p w14:paraId="2CB7564D" w14:textId="0DC88866" w:rsidR="00743A4C" w:rsidRPr="00A25B38" w:rsidRDefault="00743A4C" w:rsidP="00462A41">
      <w:pPr>
        <w:pStyle w:val="Odsekzoznamu"/>
        <w:numPr>
          <w:ilvl w:val="0"/>
          <w:numId w:val="16"/>
        </w:numPr>
        <w:spacing w:before="120" w:after="60" w:line="240" w:lineRule="auto"/>
        <w:ind w:left="426" w:hanging="426"/>
        <w:contextualSpacing w:val="0"/>
        <w:jc w:val="both"/>
        <w:rPr>
          <w:rFonts w:ascii="Arial" w:hAnsi="Arial" w:cs="Arial"/>
          <w:sz w:val="18"/>
          <w:szCs w:val="18"/>
        </w:rPr>
      </w:pPr>
      <w:r w:rsidRPr="00A25B38">
        <w:rPr>
          <w:rFonts w:ascii="Arial" w:hAnsi="Arial" w:cs="Arial"/>
          <w:sz w:val="18"/>
          <w:szCs w:val="18"/>
        </w:rPr>
        <w:t xml:space="preserve">Jediným kritériom na vyhodnotenie ponúk je </w:t>
      </w:r>
      <w:r w:rsidRPr="00A25B38">
        <w:rPr>
          <w:rFonts w:ascii="Arial" w:hAnsi="Arial" w:cs="Arial"/>
          <w:b/>
          <w:sz w:val="18"/>
          <w:szCs w:val="18"/>
        </w:rPr>
        <w:t>najnižšia celková cena za predpokladané množstvo MJ s DPH</w:t>
      </w:r>
      <w:r w:rsidRPr="00A25B38">
        <w:rPr>
          <w:rFonts w:ascii="Arial" w:hAnsi="Arial" w:cs="Arial"/>
          <w:sz w:val="18"/>
          <w:szCs w:val="18"/>
        </w:rPr>
        <w:t xml:space="preserve"> predmetu zákazky uvedená v Prílohe č. </w:t>
      </w:r>
      <w:r w:rsidR="009072C9" w:rsidRPr="00A25B38">
        <w:rPr>
          <w:rFonts w:ascii="Arial" w:hAnsi="Arial" w:cs="Arial"/>
          <w:sz w:val="18"/>
          <w:szCs w:val="18"/>
        </w:rPr>
        <w:t>5</w:t>
      </w:r>
      <w:r w:rsidRPr="00A25B38">
        <w:rPr>
          <w:rFonts w:ascii="Arial" w:hAnsi="Arial" w:cs="Arial"/>
          <w:sz w:val="18"/>
          <w:szCs w:val="18"/>
        </w:rPr>
        <w:t xml:space="preserve"> – Kalkulácia ceny a návrh na plnenie kritéria na vyhodnotenie ponúk v stĺpci č. </w:t>
      </w:r>
      <w:r w:rsidR="001B1223" w:rsidRPr="00A25B38">
        <w:rPr>
          <w:rFonts w:ascii="Arial" w:hAnsi="Arial" w:cs="Arial"/>
          <w:sz w:val="18"/>
          <w:szCs w:val="18"/>
        </w:rPr>
        <w:t>15</w:t>
      </w:r>
      <w:r w:rsidRPr="00A25B38">
        <w:rPr>
          <w:rFonts w:ascii="Arial" w:hAnsi="Arial" w:cs="Arial"/>
          <w:sz w:val="18"/>
          <w:szCs w:val="18"/>
        </w:rPr>
        <w:t xml:space="preserve"> (modré orámovanie), v zmysle § 44 ods. 3 písm. c) zákona o verejnom obstarávaní.</w:t>
      </w:r>
    </w:p>
    <w:p w14:paraId="1076917B" w14:textId="77777777" w:rsidR="00743A4C" w:rsidRPr="00A25B38" w:rsidRDefault="00743A4C" w:rsidP="00462A41">
      <w:pPr>
        <w:pStyle w:val="Odsekzoznamu"/>
        <w:numPr>
          <w:ilvl w:val="0"/>
          <w:numId w:val="16"/>
        </w:numPr>
        <w:spacing w:before="120" w:after="60" w:line="240" w:lineRule="auto"/>
        <w:ind w:left="426" w:hanging="426"/>
        <w:contextualSpacing w:val="0"/>
        <w:jc w:val="both"/>
        <w:rPr>
          <w:rFonts w:ascii="Arial" w:hAnsi="Arial" w:cs="Arial"/>
          <w:sz w:val="18"/>
          <w:szCs w:val="18"/>
        </w:rPr>
      </w:pPr>
      <w:r w:rsidRPr="00A25B38">
        <w:rPr>
          <w:rFonts w:ascii="Arial" w:hAnsi="Arial" w:cs="Arial"/>
          <w:sz w:val="18"/>
          <w:szCs w:val="18"/>
        </w:rPr>
        <w:t>Uchádzačom predložený návrh na plnenie kritéria musí byť vyjadrený v eurách a zaokrúhlený na dve desatinné miesta.</w:t>
      </w:r>
    </w:p>
    <w:p w14:paraId="66F6A8BF" w14:textId="18519E6F" w:rsidR="00AE6459" w:rsidRPr="00A25B38" w:rsidRDefault="00AE6459" w:rsidP="00462A41">
      <w:pPr>
        <w:pStyle w:val="Odsekzoznamu"/>
        <w:numPr>
          <w:ilvl w:val="0"/>
          <w:numId w:val="16"/>
        </w:numPr>
        <w:spacing w:before="120" w:after="60" w:line="240" w:lineRule="auto"/>
        <w:ind w:left="426" w:hanging="426"/>
        <w:contextualSpacing w:val="0"/>
        <w:jc w:val="both"/>
        <w:rPr>
          <w:rFonts w:ascii="Arial" w:hAnsi="Arial" w:cs="Arial"/>
          <w:sz w:val="18"/>
          <w:szCs w:val="18"/>
        </w:rPr>
      </w:pPr>
      <w:r w:rsidRPr="00A25B38">
        <w:rPr>
          <w:rFonts w:ascii="Arial" w:hAnsi="Arial" w:cs="Arial"/>
          <w:sz w:val="18"/>
          <w:szCs w:val="18"/>
        </w:rPr>
        <w:t xml:space="preserve">Uchádzačom </w:t>
      </w:r>
      <w:r w:rsidR="008704A0" w:rsidRPr="00A25B38">
        <w:rPr>
          <w:rFonts w:ascii="Arial" w:hAnsi="Arial" w:cs="Arial"/>
          <w:sz w:val="18"/>
          <w:szCs w:val="18"/>
        </w:rPr>
        <w:t>vyplnený elektronický ponukový formulár a </w:t>
      </w:r>
      <w:r w:rsidR="00050E69" w:rsidRPr="00A25B38">
        <w:rPr>
          <w:rFonts w:ascii="Arial" w:hAnsi="Arial" w:cs="Arial"/>
          <w:sz w:val="18"/>
          <w:szCs w:val="18"/>
        </w:rPr>
        <w:t xml:space="preserve">Príloha č. </w:t>
      </w:r>
      <w:r w:rsidR="00E97FDD" w:rsidRPr="00A25B38">
        <w:rPr>
          <w:rFonts w:ascii="Arial" w:hAnsi="Arial" w:cs="Arial"/>
          <w:sz w:val="18"/>
          <w:szCs w:val="18"/>
        </w:rPr>
        <w:t>4</w:t>
      </w:r>
      <w:r w:rsidR="00050E69" w:rsidRPr="00A25B38">
        <w:rPr>
          <w:rFonts w:ascii="Arial" w:hAnsi="Arial" w:cs="Arial"/>
          <w:sz w:val="18"/>
          <w:szCs w:val="18"/>
        </w:rPr>
        <w:t xml:space="preserve"> </w:t>
      </w:r>
      <w:r w:rsidR="00E97FDD" w:rsidRPr="00A25B38">
        <w:rPr>
          <w:rFonts w:ascii="Arial" w:hAnsi="Arial" w:cs="Arial"/>
          <w:sz w:val="18"/>
          <w:szCs w:val="18"/>
        </w:rPr>
        <w:t>–</w:t>
      </w:r>
      <w:r w:rsidR="00050E69" w:rsidRPr="00A25B38">
        <w:rPr>
          <w:rFonts w:ascii="Arial" w:hAnsi="Arial" w:cs="Arial"/>
          <w:sz w:val="18"/>
          <w:szCs w:val="18"/>
        </w:rPr>
        <w:t xml:space="preserve"> </w:t>
      </w:r>
      <w:r w:rsidR="00E97FDD" w:rsidRPr="00A25B38">
        <w:rPr>
          <w:rFonts w:ascii="Arial" w:hAnsi="Arial" w:cs="Arial"/>
          <w:sz w:val="18"/>
          <w:szCs w:val="18"/>
        </w:rPr>
        <w:t>Špecifikácia predmetu zákazky a k</w:t>
      </w:r>
      <w:r w:rsidR="00050E69" w:rsidRPr="00A25B38">
        <w:rPr>
          <w:rFonts w:ascii="Arial" w:hAnsi="Arial" w:cs="Arial"/>
          <w:sz w:val="18"/>
          <w:szCs w:val="18"/>
        </w:rPr>
        <w:t>al</w:t>
      </w:r>
      <w:r w:rsidR="008704A0" w:rsidRPr="00A25B38">
        <w:rPr>
          <w:rFonts w:ascii="Arial" w:hAnsi="Arial" w:cs="Arial"/>
          <w:sz w:val="18"/>
          <w:szCs w:val="18"/>
        </w:rPr>
        <w:t xml:space="preserve">kulácia ceny </w:t>
      </w:r>
      <w:r w:rsidR="00E97FDD" w:rsidRPr="00A25B38">
        <w:rPr>
          <w:rFonts w:ascii="Arial" w:hAnsi="Arial" w:cs="Arial"/>
          <w:sz w:val="18"/>
          <w:szCs w:val="18"/>
        </w:rPr>
        <w:t>-</w:t>
      </w:r>
      <w:r w:rsidR="008704A0" w:rsidRPr="00A25B38">
        <w:rPr>
          <w:rFonts w:ascii="Arial" w:hAnsi="Arial" w:cs="Arial"/>
          <w:sz w:val="18"/>
          <w:szCs w:val="18"/>
        </w:rPr>
        <w:t xml:space="preserve"> </w:t>
      </w:r>
      <w:r w:rsidRPr="00A25B38">
        <w:rPr>
          <w:rFonts w:ascii="Arial" w:hAnsi="Arial" w:cs="Arial"/>
          <w:sz w:val="18"/>
          <w:szCs w:val="18"/>
        </w:rPr>
        <w:t xml:space="preserve">návrh na plnenie kritéria </w:t>
      </w:r>
      <w:r w:rsidR="008704A0" w:rsidRPr="00A25B38">
        <w:rPr>
          <w:rFonts w:ascii="Arial" w:hAnsi="Arial" w:cs="Arial"/>
          <w:sz w:val="18"/>
          <w:szCs w:val="18"/>
        </w:rPr>
        <w:t xml:space="preserve">na vyhodnotenie ponúk </w:t>
      </w:r>
      <w:r w:rsidRPr="00A25B38">
        <w:rPr>
          <w:rFonts w:ascii="Arial" w:hAnsi="Arial" w:cs="Arial"/>
          <w:sz w:val="18"/>
          <w:szCs w:val="18"/>
        </w:rPr>
        <w:t>mus</w:t>
      </w:r>
      <w:r w:rsidR="008704A0" w:rsidRPr="00A25B38">
        <w:rPr>
          <w:rFonts w:ascii="Arial" w:hAnsi="Arial" w:cs="Arial"/>
          <w:sz w:val="18"/>
          <w:szCs w:val="18"/>
        </w:rPr>
        <w:t xml:space="preserve">ia </w:t>
      </w:r>
      <w:r w:rsidRPr="00A25B38">
        <w:rPr>
          <w:rFonts w:ascii="Arial" w:hAnsi="Arial" w:cs="Arial"/>
          <w:sz w:val="18"/>
          <w:szCs w:val="18"/>
        </w:rPr>
        <w:t>byť vyjadren</w:t>
      </w:r>
      <w:r w:rsidR="008704A0" w:rsidRPr="00A25B38">
        <w:rPr>
          <w:rFonts w:ascii="Arial" w:hAnsi="Arial" w:cs="Arial"/>
          <w:sz w:val="18"/>
          <w:szCs w:val="18"/>
        </w:rPr>
        <w:t>é</w:t>
      </w:r>
      <w:r w:rsidRPr="00A25B38">
        <w:rPr>
          <w:rFonts w:ascii="Arial" w:hAnsi="Arial" w:cs="Arial"/>
          <w:sz w:val="18"/>
          <w:szCs w:val="18"/>
        </w:rPr>
        <w:t xml:space="preserve"> v eurách a</w:t>
      </w:r>
      <w:r w:rsidR="008704A0" w:rsidRPr="00A25B38">
        <w:rPr>
          <w:rFonts w:ascii="Arial" w:hAnsi="Arial" w:cs="Arial"/>
          <w:sz w:val="18"/>
          <w:szCs w:val="18"/>
        </w:rPr>
        <w:t> </w:t>
      </w:r>
      <w:r w:rsidRPr="00A25B38">
        <w:rPr>
          <w:rFonts w:ascii="Arial" w:hAnsi="Arial" w:cs="Arial"/>
          <w:sz w:val="18"/>
          <w:szCs w:val="18"/>
        </w:rPr>
        <w:t>zaokrúhlen</w:t>
      </w:r>
      <w:r w:rsidR="008704A0" w:rsidRPr="00A25B38">
        <w:rPr>
          <w:rFonts w:ascii="Arial" w:hAnsi="Arial" w:cs="Arial"/>
          <w:sz w:val="18"/>
          <w:szCs w:val="18"/>
        </w:rPr>
        <w:t xml:space="preserve">é </w:t>
      </w:r>
      <w:r w:rsidRPr="00A25B38">
        <w:rPr>
          <w:rFonts w:ascii="Arial" w:hAnsi="Arial" w:cs="Arial"/>
          <w:sz w:val="18"/>
          <w:szCs w:val="18"/>
        </w:rPr>
        <w:t xml:space="preserve">na </w:t>
      </w:r>
      <w:r w:rsidR="00743A4C" w:rsidRPr="00A25B38">
        <w:rPr>
          <w:rFonts w:ascii="Arial" w:hAnsi="Arial" w:cs="Arial"/>
          <w:b/>
          <w:sz w:val="18"/>
          <w:szCs w:val="18"/>
        </w:rPr>
        <w:t>dve</w:t>
      </w:r>
      <w:r w:rsidR="008704A0" w:rsidRPr="00A25B38">
        <w:rPr>
          <w:rFonts w:ascii="Arial" w:hAnsi="Arial" w:cs="Arial"/>
          <w:b/>
          <w:sz w:val="18"/>
          <w:szCs w:val="18"/>
        </w:rPr>
        <w:t xml:space="preserve"> (</w:t>
      </w:r>
      <w:r w:rsidR="00743A4C" w:rsidRPr="00A25B38">
        <w:rPr>
          <w:rFonts w:ascii="Arial" w:hAnsi="Arial" w:cs="Arial"/>
          <w:b/>
          <w:sz w:val="18"/>
          <w:szCs w:val="18"/>
        </w:rPr>
        <w:t>2</w:t>
      </w:r>
      <w:r w:rsidR="008704A0" w:rsidRPr="00A25B38">
        <w:rPr>
          <w:rFonts w:ascii="Arial" w:hAnsi="Arial" w:cs="Arial"/>
          <w:b/>
          <w:sz w:val="18"/>
          <w:szCs w:val="18"/>
        </w:rPr>
        <w:t xml:space="preserve">) </w:t>
      </w:r>
      <w:r w:rsidRPr="00A25B38">
        <w:rPr>
          <w:rFonts w:ascii="Arial" w:hAnsi="Arial" w:cs="Arial"/>
          <w:sz w:val="18"/>
          <w:szCs w:val="18"/>
        </w:rPr>
        <w:t>desatinné miesta.</w:t>
      </w:r>
      <w:r w:rsidR="00317E9E" w:rsidRPr="00A25B38">
        <w:rPr>
          <w:rFonts w:ascii="Arial" w:hAnsi="Arial" w:cs="Arial"/>
          <w:sz w:val="18"/>
          <w:szCs w:val="18"/>
        </w:rPr>
        <w:t xml:space="preserve">  </w:t>
      </w:r>
      <w:r w:rsidR="00317E9E" w:rsidRPr="00A25B38">
        <w:rPr>
          <w:rFonts w:ascii="Arial" w:hAnsi="Arial" w:cs="Arial"/>
          <w:sz w:val="18"/>
          <w:szCs w:val="18"/>
          <w:u w:val="single"/>
        </w:rPr>
        <w:t xml:space="preserve">Verejný obstarávateľ upozorňuje uchádzača, že ceny, ktoré uvedie v Prílohe č. </w:t>
      </w:r>
      <w:r w:rsidR="006F75CF" w:rsidRPr="00A25B38">
        <w:rPr>
          <w:rFonts w:ascii="Arial" w:hAnsi="Arial" w:cs="Arial"/>
          <w:sz w:val="18"/>
          <w:szCs w:val="18"/>
          <w:u w:val="single"/>
        </w:rPr>
        <w:t>5</w:t>
      </w:r>
      <w:r w:rsidR="00317E9E" w:rsidRPr="00A25B38">
        <w:rPr>
          <w:rFonts w:ascii="Arial" w:hAnsi="Arial" w:cs="Arial"/>
          <w:sz w:val="18"/>
          <w:szCs w:val="18"/>
          <w:u w:val="single"/>
        </w:rPr>
        <w:t xml:space="preserve"> – </w:t>
      </w:r>
      <w:r w:rsidR="006F75CF" w:rsidRPr="00A25B38">
        <w:rPr>
          <w:rFonts w:ascii="Arial" w:hAnsi="Arial" w:cs="Arial"/>
          <w:sz w:val="18"/>
          <w:szCs w:val="18"/>
          <w:u w:val="single"/>
        </w:rPr>
        <w:t>K</w:t>
      </w:r>
      <w:r w:rsidR="00E97FDD" w:rsidRPr="00A25B38">
        <w:rPr>
          <w:rFonts w:ascii="Arial" w:hAnsi="Arial" w:cs="Arial"/>
          <w:sz w:val="18"/>
          <w:szCs w:val="18"/>
          <w:u w:val="single"/>
        </w:rPr>
        <w:t xml:space="preserve">alkulácia ceny </w:t>
      </w:r>
      <w:r w:rsidR="006F75CF" w:rsidRPr="00A25B38">
        <w:rPr>
          <w:rFonts w:ascii="Arial" w:hAnsi="Arial" w:cs="Arial"/>
          <w:sz w:val="18"/>
          <w:szCs w:val="18"/>
          <w:u w:val="single"/>
        </w:rPr>
        <w:t>a</w:t>
      </w:r>
      <w:r w:rsidR="00E97FDD" w:rsidRPr="00A25B38">
        <w:rPr>
          <w:rFonts w:ascii="Arial" w:hAnsi="Arial" w:cs="Arial"/>
          <w:sz w:val="18"/>
          <w:szCs w:val="18"/>
          <w:u w:val="single"/>
        </w:rPr>
        <w:t xml:space="preserve"> návrh na plnenie kritéria na vyhodnotenie ponúk </w:t>
      </w:r>
      <w:r w:rsidR="00317E9E" w:rsidRPr="00A25B38">
        <w:rPr>
          <w:rFonts w:ascii="Arial" w:hAnsi="Arial" w:cs="Arial"/>
          <w:sz w:val="18"/>
          <w:szCs w:val="18"/>
          <w:u w:val="single"/>
        </w:rPr>
        <w:t xml:space="preserve">musia byť zhodné s cenami, ktoré uchádzač uvedie v elektronickom ponukovom formulári  </w:t>
      </w:r>
      <w:r w:rsidR="007C5BF5" w:rsidRPr="00A25B38">
        <w:rPr>
          <w:rFonts w:ascii="Arial" w:hAnsi="Arial" w:cs="Arial"/>
          <w:sz w:val="18"/>
          <w:szCs w:val="18"/>
          <w:u w:val="single"/>
        </w:rPr>
        <w:t xml:space="preserve">systému </w:t>
      </w:r>
      <w:r w:rsidR="00317E9E" w:rsidRPr="00A25B38">
        <w:rPr>
          <w:rFonts w:ascii="Arial" w:hAnsi="Arial" w:cs="Arial"/>
          <w:sz w:val="18"/>
          <w:szCs w:val="18"/>
          <w:u w:val="single"/>
        </w:rPr>
        <w:t xml:space="preserve">JOSEPHINE.         </w:t>
      </w:r>
    </w:p>
    <w:p w14:paraId="3433CEDA" w14:textId="313A9C4E" w:rsidR="00743A4C" w:rsidRDefault="00743A4C" w:rsidP="00462A41">
      <w:pPr>
        <w:pStyle w:val="Odsekzoznamu"/>
        <w:numPr>
          <w:ilvl w:val="0"/>
          <w:numId w:val="16"/>
        </w:numPr>
        <w:spacing w:before="120" w:after="60" w:line="240" w:lineRule="auto"/>
        <w:ind w:left="426" w:hanging="426"/>
        <w:contextualSpacing w:val="0"/>
        <w:jc w:val="both"/>
        <w:rPr>
          <w:rFonts w:ascii="Arial" w:hAnsi="Arial" w:cs="Arial"/>
          <w:sz w:val="18"/>
          <w:szCs w:val="18"/>
        </w:rPr>
      </w:pPr>
      <w:r w:rsidRPr="00A25B38">
        <w:rPr>
          <w:rFonts w:ascii="Arial" w:hAnsi="Arial" w:cs="Arial"/>
          <w:sz w:val="18"/>
          <w:szCs w:val="18"/>
        </w:rPr>
        <w:t xml:space="preserve">Prijateľnou ponukou pre verejného obstarávateľa sa stane ponuka uchádzača </w:t>
      </w:r>
      <w:r w:rsidRPr="00A25B38">
        <w:rPr>
          <w:rFonts w:ascii="Arial" w:hAnsi="Arial" w:cs="Arial"/>
          <w:b/>
          <w:sz w:val="18"/>
          <w:szCs w:val="18"/>
        </w:rPr>
        <w:t>s najnižšou celkovou cenou za predpokladané množstvo MJ s DPH</w:t>
      </w:r>
      <w:r w:rsidRPr="00A25B38">
        <w:rPr>
          <w:rFonts w:ascii="Arial" w:hAnsi="Arial" w:cs="Arial"/>
          <w:sz w:val="18"/>
          <w:szCs w:val="18"/>
        </w:rPr>
        <w:t xml:space="preserve"> po ukončení elektronickej aukcie.</w:t>
      </w:r>
    </w:p>
    <w:p w14:paraId="14592CA3" w14:textId="41B1FF62" w:rsidR="00CD5EF8" w:rsidRDefault="00CD5EF8" w:rsidP="00CD5EF8">
      <w:pPr>
        <w:pStyle w:val="Odsekzoznamu"/>
        <w:numPr>
          <w:ilvl w:val="0"/>
          <w:numId w:val="16"/>
        </w:numPr>
        <w:spacing w:before="120" w:after="60" w:line="240" w:lineRule="auto"/>
        <w:ind w:left="426" w:hanging="426"/>
        <w:contextualSpacing w:val="0"/>
        <w:jc w:val="both"/>
        <w:rPr>
          <w:rFonts w:ascii="Arial" w:hAnsi="Arial" w:cs="Arial"/>
          <w:sz w:val="18"/>
          <w:szCs w:val="18"/>
        </w:rPr>
      </w:pPr>
      <w:r w:rsidRPr="00CD5EF8">
        <w:rPr>
          <w:rFonts w:ascii="Arial" w:hAnsi="Arial" w:cs="Arial"/>
          <w:sz w:val="18"/>
          <w:szCs w:val="18"/>
        </w:rPr>
        <w:t>Poplatok za ostatné služby súvisiace s dodaním stravných poukážok bude predmetom eAukcie. Verejný obstarávateľ pripúš</w:t>
      </w:r>
      <w:r>
        <w:rPr>
          <w:rFonts w:ascii="Arial" w:hAnsi="Arial" w:cs="Arial"/>
          <w:sz w:val="18"/>
          <w:szCs w:val="18"/>
        </w:rPr>
        <w:t>ť</w:t>
      </w:r>
      <w:r w:rsidRPr="00CD5EF8">
        <w:rPr>
          <w:rFonts w:ascii="Arial" w:hAnsi="Arial" w:cs="Arial"/>
          <w:sz w:val="18"/>
          <w:szCs w:val="18"/>
        </w:rPr>
        <w:t>a zadanie aj nulovej hodnoty.</w:t>
      </w:r>
    </w:p>
    <w:p w14:paraId="20C362DE" w14:textId="64CF1ED2" w:rsidR="00CD5EF8" w:rsidRPr="00CD5EF8" w:rsidRDefault="00CD5EF8" w:rsidP="00CD5EF8">
      <w:pPr>
        <w:pStyle w:val="Odsekzoznamu"/>
        <w:numPr>
          <w:ilvl w:val="0"/>
          <w:numId w:val="16"/>
        </w:numPr>
        <w:spacing w:before="120" w:after="60" w:line="240" w:lineRule="auto"/>
        <w:ind w:left="426" w:hanging="426"/>
        <w:contextualSpacing w:val="0"/>
        <w:jc w:val="both"/>
        <w:rPr>
          <w:rFonts w:ascii="Arial" w:hAnsi="Arial" w:cs="Arial"/>
          <w:sz w:val="18"/>
          <w:szCs w:val="18"/>
        </w:rPr>
      </w:pPr>
      <w:r w:rsidRPr="00CD5EF8">
        <w:rPr>
          <w:rFonts w:ascii="Arial" w:hAnsi="Arial" w:cs="Arial"/>
          <w:sz w:val="18"/>
          <w:szCs w:val="18"/>
        </w:rPr>
        <w:t>V eAukcii sa bude automaticky vypočítavať „Cena za predpokladané množstvo vrátane sprostredkovateľského poplatku s DPH“.</w:t>
      </w:r>
    </w:p>
    <w:p w14:paraId="14829FC9" w14:textId="77777777" w:rsidR="00CD5EF8" w:rsidRPr="00A25B38" w:rsidRDefault="00CD5EF8" w:rsidP="00CD5EF8">
      <w:pPr>
        <w:pStyle w:val="Odsekzoznamu"/>
        <w:spacing w:before="120" w:after="60" w:line="240" w:lineRule="auto"/>
        <w:ind w:left="426"/>
        <w:contextualSpacing w:val="0"/>
        <w:jc w:val="both"/>
        <w:rPr>
          <w:rFonts w:ascii="Arial" w:hAnsi="Arial" w:cs="Arial"/>
          <w:sz w:val="18"/>
          <w:szCs w:val="18"/>
        </w:rPr>
      </w:pPr>
    </w:p>
    <w:p w14:paraId="11F2BA3F" w14:textId="77777777" w:rsidR="003E4E13" w:rsidRPr="00A25B38" w:rsidRDefault="003E4E13" w:rsidP="00050E69">
      <w:pPr>
        <w:pStyle w:val="Odsekzoznamu"/>
        <w:spacing w:before="120" w:after="60" w:line="240" w:lineRule="auto"/>
        <w:ind w:left="567"/>
        <w:jc w:val="both"/>
        <w:rPr>
          <w:rFonts w:ascii="Arial" w:hAnsi="Arial" w:cs="Arial"/>
          <w:sz w:val="18"/>
          <w:szCs w:val="18"/>
        </w:rPr>
      </w:pPr>
    </w:p>
    <w:p w14:paraId="04E75BC1" w14:textId="77777777" w:rsidR="00CD0908" w:rsidRPr="00A25B38" w:rsidRDefault="00CD0908" w:rsidP="00A244F5">
      <w:pPr>
        <w:spacing w:after="120" w:line="260" w:lineRule="exact"/>
        <w:contextualSpacing/>
        <w:rPr>
          <w:rFonts w:ascii="Arial" w:hAnsi="Arial" w:cs="Arial"/>
          <w:b/>
          <w:caps/>
          <w:sz w:val="18"/>
          <w:szCs w:val="18"/>
        </w:rPr>
      </w:pPr>
    </w:p>
    <w:p w14:paraId="27A65308" w14:textId="77777777" w:rsidR="004817F7" w:rsidRPr="00A25B38" w:rsidRDefault="004817F7" w:rsidP="004817F7">
      <w:pPr>
        <w:pStyle w:val="Odsekzoznamu"/>
        <w:rPr>
          <w:rFonts w:ascii="Arial" w:hAnsi="Arial" w:cs="Arial"/>
          <w:sz w:val="20"/>
          <w:szCs w:val="20"/>
        </w:rPr>
      </w:pPr>
    </w:p>
    <w:p w14:paraId="32B2D9A2" w14:textId="67E04D2B" w:rsidR="00B62790" w:rsidRPr="00A25B38" w:rsidRDefault="00B62790" w:rsidP="00CD0908">
      <w:pPr>
        <w:rPr>
          <w:rFonts w:ascii="Arial" w:hAnsi="Arial" w:cs="Arial"/>
          <w:b/>
          <w:caps/>
          <w:sz w:val="18"/>
          <w:szCs w:val="18"/>
        </w:rPr>
      </w:pPr>
      <w:r w:rsidRPr="00A25B38">
        <w:rPr>
          <w:rFonts w:ascii="Arial" w:hAnsi="Arial" w:cs="Arial"/>
          <w:b/>
          <w:caps/>
          <w:sz w:val="18"/>
          <w:szCs w:val="18"/>
        </w:rPr>
        <w:t xml:space="preserve">                                                                                                                                                                                                                                                                                                                                                                                                                                                                                                                                                                                                                                                                                                                                                                                                                                                                                                                                                                                                                                                                                                                                                                                                                                                                                                              </w:t>
      </w:r>
    </w:p>
    <w:p w14:paraId="7A25BB5F" w14:textId="4BB35420" w:rsidR="00DF40A5" w:rsidRPr="00A25B38" w:rsidRDefault="00DF40A5">
      <w:pPr>
        <w:rPr>
          <w:rFonts w:ascii="Arial" w:hAnsi="Arial" w:cs="Arial"/>
          <w:b/>
          <w:i/>
          <w:smallCaps/>
          <w:sz w:val="18"/>
          <w:szCs w:val="18"/>
          <w:u w:val="single"/>
        </w:rPr>
      </w:pPr>
    </w:p>
    <w:p w14:paraId="39AF1A08" w14:textId="1C7FD439" w:rsidR="00D94427" w:rsidRPr="00A25B38" w:rsidRDefault="00D94427">
      <w:pPr>
        <w:rPr>
          <w:rFonts w:ascii="Arial" w:hAnsi="Arial" w:cs="Arial"/>
          <w:b/>
          <w:i/>
          <w:smallCaps/>
          <w:sz w:val="18"/>
          <w:szCs w:val="18"/>
          <w:u w:val="single"/>
        </w:rPr>
      </w:pPr>
    </w:p>
    <w:p w14:paraId="6EFD5464" w14:textId="7F20C486" w:rsidR="009A2D9D" w:rsidRPr="00A25B38" w:rsidRDefault="009A2D9D">
      <w:pPr>
        <w:rPr>
          <w:rFonts w:ascii="Arial" w:hAnsi="Arial" w:cs="Arial"/>
          <w:b/>
          <w:i/>
          <w:smallCaps/>
          <w:sz w:val="18"/>
          <w:szCs w:val="18"/>
          <w:u w:val="single"/>
        </w:rPr>
      </w:pPr>
    </w:p>
    <w:p w14:paraId="27204E81" w14:textId="174FE32C" w:rsidR="009A2D9D" w:rsidRPr="00A25B38" w:rsidRDefault="009A2D9D">
      <w:pPr>
        <w:rPr>
          <w:rFonts w:ascii="Arial" w:hAnsi="Arial" w:cs="Arial"/>
          <w:b/>
          <w:i/>
          <w:smallCaps/>
          <w:sz w:val="18"/>
          <w:szCs w:val="18"/>
          <w:u w:val="single"/>
        </w:rPr>
      </w:pPr>
    </w:p>
    <w:p w14:paraId="6ECABEB6" w14:textId="7EEE29C8" w:rsidR="009A2D9D" w:rsidRPr="00A25B38" w:rsidRDefault="009A2D9D">
      <w:pPr>
        <w:rPr>
          <w:rFonts w:ascii="Arial" w:hAnsi="Arial" w:cs="Arial"/>
          <w:b/>
          <w:i/>
          <w:smallCaps/>
          <w:sz w:val="18"/>
          <w:szCs w:val="18"/>
          <w:u w:val="single"/>
        </w:rPr>
      </w:pPr>
    </w:p>
    <w:p w14:paraId="11C5D372" w14:textId="751F3943" w:rsidR="009A2D9D" w:rsidRPr="00A25B38" w:rsidRDefault="009A2D9D">
      <w:pPr>
        <w:rPr>
          <w:rFonts w:ascii="Arial" w:hAnsi="Arial" w:cs="Arial"/>
          <w:b/>
          <w:i/>
          <w:smallCaps/>
          <w:sz w:val="18"/>
          <w:szCs w:val="18"/>
          <w:u w:val="single"/>
        </w:rPr>
      </w:pPr>
    </w:p>
    <w:p w14:paraId="47A416DB" w14:textId="657E8DA0" w:rsidR="006207E1" w:rsidRPr="00A25B38" w:rsidRDefault="006207E1" w:rsidP="008436CF">
      <w:pPr>
        <w:pStyle w:val="Nadpis4"/>
        <w:numPr>
          <w:ilvl w:val="0"/>
          <w:numId w:val="0"/>
        </w:numPr>
        <w:spacing w:before="240" w:after="240" w:line="260" w:lineRule="exact"/>
        <w:ind w:left="426"/>
        <w:jc w:val="center"/>
        <w:rPr>
          <w:rFonts w:ascii="Arial" w:hAnsi="Arial" w:cs="Arial"/>
          <w:b w:val="0"/>
          <w:i w:val="0"/>
          <w:smallCaps/>
          <w:color w:val="auto"/>
          <w:sz w:val="24"/>
          <w:szCs w:val="24"/>
        </w:rPr>
      </w:pPr>
      <w:bookmarkStart w:id="82" w:name="_Toc518644525"/>
    </w:p>
    <w:p w14:paraId="430C313B" w14:textId="4B07D425" w:rsidR="00107AC9" w:rsidRPr="00A25B38" w:rsidRDefault="00107AC9" w:rsidP="00107AC9"/>
    <w:p w14:paraId="066264F0" w14:textId="08BA7507" w:rsidR="00107AC9" w:rsidRPr="00A25B38" w:rsidRDefault="00107AC9" w:rsidP="00107AC9"/>
    <w:p w14:paraId="74284C68" w14:textId="3508DF9C" w:rsidR="00107AC9" w:rsidRPr="00A25B38" w:rsidRDefault="00107AC9" w:rsidP="00107AC9"/>
    <w:p w14:paraId="30772396" w14:textId="38B822FE" w:rsidR="00107AC9" w:rsidRPr="00A25B38" w:rsidRDefault="00107AC9" w:rsidP="00107AC9"/>
    <w:p w14:paraId="0B2341DE" w14:textId="744D7D52" w:rsidR="00107AC9" w:rsidRPr="00A25B38" w:rsidRDefault="00107AC9" w:rsidP="00107AC9"/>
    <w:p w14:paraId="5BCD96BE" w14:textId="4BFC85C9" w:rsidR="00107AC9" w:rsidRPr="00A25B38" w:rsidRDefault="00107AC9" w:rsidP="00107AC9"/>
    <w:p w14:paraId="31A54EBB" w14:textId="478E009E" w:rsidR="00193E88" w:rsidRPr="00A25B38" w:rsidRDefault="00193E88" w:rsidP="00107AC9"/>
    <w:p w14:paraId="2DBA98EC" w14:textId="77777777" w:rsidR="00193E88" w:rsidRPr="00A25B38" w:rsidRDefault="00193E88" w:rsidP="00107AC9"/>
    <w:p w14:paraId="4770A28F" w14:textId="0F9A06D2" w:rsidR="00107AC9" w:rsidRPr="00A25B38" w:rsidRDefault="00107AC9" w:rsidP="00107AC9"/>
    <w:p w14:paraId="192232A1" w14:textId="236A7F58" w:rsidR="00A36BBD" w:rsidRPr="00A25B38" w:rsidRDefault="00C21390" w:rsidP="009D610E">
      <w:pPr>
        <w:pStyle w:val="Nadpis4"/>
        <w:numPr>
          <w:ilvl w:val="0"/>
          <w:numId w:val="0"/>
        </w:numPr>
        <w:spacing w:before="240" w:after="240" w:line="260" w:lineRule="exact"/>
        <w:ind w:left="426"/>
        <w:jc w:val="center"/>
        <w:rPr>
          <w:rFonts w:ascii="Arial" w:hAnsi="Arial" w:cs="Arial"/>
          <w:b w:val="0"/>
          <w:i w:val="0"/>
          <w:smallCaps/>
          <w:color w:val="auto"/>
          <w:sz w:val="24"/>
          <w:szCs w:val="24"/>
        </w:rPr>
      </w:pPr>
      <w:r w:rsidRPr="00A25B38">
        <w:rPr>
          <w:rFonts w:ascii="Arial" w:hAnsi="Arial" w:cs="Arial"/>
          <w:b w:val="0"/>
          <w:i w:val="0"/>
          <w:smallCaps/>
          <w:color w:val="auto"/>
          <w:sz w:val="24"/>
          <w:szCs w:val="24"/>
        </w:rPr>
        <w:lastRenderedPageBreak/>
        <w:t>č</w:t>
      </w:r>
      <w:r w:rsidR="00A36BBD" w:rsidRPr="00A25B38">
        <w:rPr>
          <w:rFonts w:ascii="Arial" w:hAnsi="Arial" w:cs="Arial"/>
          <w:b w:val="0"/>
          <w:i w:val="0"/>
          <w:smallCaps/>
          <w:color w:val="auto"/>
          <w:sz w:val="24"/>
          <w:szCs w:val="24"/>
        </w:rPr>
        <w:t>asť f. elektronická aukcia</w:t>
      </w:r>
      <w:bookmarkEnd w:id="82"/>
    </w:p>
    <w:p w14:paraId="4FFD0C0D" w14:textId="77777777" w:rsidR="00A36BBD" w:rsidRPr="00A25B38" w:rsidRDefault="00A36BBD" w:rsidP="00462A41">
      <w:pPr>
        <w:pStyle w:val="Odsekzoznamu"/>
        <w:numPr>
          <w:ilvl w:val="0"/>
          <w:numId w:val="34"/>
        </w:numPr>
        <w:spacing w:before="120" w:after="60" w:line="240" w:lineRule="auto"/>
        <w:ind w:left="425" w:hanging="425"/>
        <w:contextualSpacing w:val="0"/>
        <w:jc w:val="both"/>
        <w:rPr>
          <w:rFonts w:ascii="Arial" w:hAnsi="Arial" w:cs="Arial"/>
          <w:sz w:val="18"/>
          <w:szCs w:val="18"/>
        </w:rPr>
      </w:pPr>
      <w:bookmarkStart w:id="83" w:name="_Toc358189537"/>
      <w:bookmarkStart w:id="84" w:name="_Toc367957427"/>
      <w:r w:rsidRPr="00A25B38">
        <w:rPr>
          <w:rFonts w:ascii="Arial" w:hAnsi="Arial" w:cs="Arial"/>
          <w:sz w:val="18"/>
          <w:szCs w:val="18"/>
        </w:rPr>
        <w:t>Všeobecné informácie</w:t>
      </w:r>
    </w:p>
    <w:p w14:paraId="39C42617" w14:textId="5ADB8458" w:rsidR="00A36BBD" w:rsidRPr="00A25B38" w:rsidRDefault="00A36BBD" w:rsidP="00462A41">
      <w:pPr>
        <w:numPr>
          <w:ilvl w:val="1"/>
          <w:numId w:val="14"/>
        </w:numPr>
        <w:spacing w:before="60" w:after="60" w:line="240" w:lineRule="auto"/>
        <w:ind w:left="992" w:hanging="567"/>
        <w:jc w:val="both"/>
        <w:rPr>
          <w:rFonts w:ascii="Arial" w:hAnsi="Arial" w:cs="Arial"/>
          <w:sz w:val="18"/>
          <w:szCs w:val="18"/>
        </w:rPr>
      </w:pPr>
      <w:r w:rsidRPr="00A25B38">
        <w:rPr>
          <w:rFonts w:ascii="Arial" w:hAnsi="Arial" w:cs="Arial"/>
          <w:b/>
          <w:sz w:val="18"/>
          <w:szCs w:val="18"/>
        </w:rPr>
        <w:t>Elektronická aukcia</w:t>
      </w:r>
      <w:r w:rsidRPr="00A25B38">
        <w:rPr>
          <w:rFonts w:ascii="Arial" w:hAnsi="Arial" w:cs="Arial"/>
          <w:sz w:val="18"/>
          <w:szCs w:val="18"/>
        </w:rPr>
        <w:t xml:space="preserve"> je na účely tohto verejného obstarávania opakujúci sa proces, ktorý využíva elektronické </w:t>
      </w:r>
      <w:r w:rsidR="00A46B00" w:rsidRPr="00A25B38">
        <w:rPr>
          <w:rFonts w:ascii="Arial" w:hAnsi="Arial" w:cs="Arial"/>
          <w:sz w:val="18"/>
          <w:szCs w:val="18"/>
        </w:rPr>
        <w:t xml:space="preserve">systémy certifikované podľa § 151 zákona o verejnom obstarávaní </w:t>
      </w:r>
      <w:r w:rsidRPr="00A25B38">
        <w:rPr>
          <w:rFonts w:ascii="Arial" w:hAnsi="Arial" w:cs="Arial"/>
          <w:sz w:val="18"/>
          <w:szCs w:val="18"/>
        </w:rPr>
        <w:t xml:space="preserve">na predkladanie nových cien upravených smerom nadol. </w:t>
      </w:r>
    </w:p>
    <w:p w14:paraId="34F61241" w14:textId="77777777" w:rsidR="00A36BBD" w:rsidRPr="00A25B38" w:rsidRDefault="00A36BBD" w:rsidP="00462A41">
      <w:pPr>
        <w:numPr>
          <w:ilvl w:val="1"/>
          <w:numId w:val="14"/>
        </w:numPr>
        <w:spacing w:before="60" w:after="60" w:line="240" w:lineRule="auto"/>
        <w:ind w:left="992" w:hanging="567"/>
        <w:jc w:val="both"/>
        <w:rPr>
          <w:rFonts w:ascii="Arial" w:hAnsi="Arial" w:cs="Arial"/>
          <w:sz w:val="18"/>
          <w:szCs w:val="18"/>
        </w:rPr>
      </w:pPr>
      <w:r w:rsidRPr="00A25B38">
        <w:rPr>
          <w:rFonts w:ascii="Arial" w:hAnsi="Arial" w:cs="Arial"/>
          <w:sz w:val="18"/>
          <w:szCs w:val="18"/>
        </w:rPr>
        <w:t xml:space="preserve">Účelom eAukcie je zostavenie poradia ponúk automatizovaným vyhodnotením po úvodnom úplnom vyhodnotení ponúk. </w:t>
      </w:r>
    </w:p>
    <w:p w14:paraId="5F270F8B" w14:textId="2CC47813" w:rsidR="00A36BBD" w:rsidRPr="00A25B38" w:rsidRDefault="00A36BBD" w:rsidP="00462A41">
      <w:pPr>
        <w:numPr>
          <w:ilvl w:val="1"/>
          <w:numId w:val="14"/>
        </w:numPr>
        <w:spacing w:before="60" w:after="60" w:line="240" w:lineRule="auto"/>
        <w:ind w:left="992" w:hanging="567"/>
        <w:jc w:val="both"/>
        <w:rPr>
          <w:rFonts w:ascii="Arial" w:hAnsi="Arial" w:cs="Arial"/>
          <w:sz w:val="18"/>
          <w:szCs w:val="18"/>
        </w:rPr>
      </w:pPr>
      <w:r w:rsidRPr="00A25B38">
        <w:rPr>
          <w:rFonts w:ascii="Arial" w:hAnsi="Arial" w:cs="Arial"/>
          <w:b/>
          <w:sz w:val="18"/>
          <w:szCs w:val="18"/>
        </w:rPr>
        <w:t xml:space="preserve">Vyhlasovateľ eAukcie </w:t>
      </w:r>
      <w:r w:rsidRPr="00A25B38">
        <w:rPr>
          <w:rFonts w:ascii="Arial" w:hAnsi="Arial" w:cs="Arial"/>
          <w:sz w:val="18"/>
          <w:szCs w:val="18"/>
        </w:rPr>
        <w:t>(ďalej len „vyhlasovateľ“) je: Východoslovenský ústav srdcových a cievnych chorôb, a.</w:t>
      </w:r>
      <w:r w:rsidR="00B1389F" w:rsidRPr="00A25B38">
        <w:rPr>
          <w:rFonts w:ascii="Arial" w:hAnsi="Arial" w:cs="Arial"/>
          <w:sz w:val="18"/>
          <w:szCs w:val="18"/>
        </w:rPr>
        <w:t xml:space="preserve">s., Ondavská 8, 040 11 Košice, bližšie špecifikovaný v týchto </w:t>
      </w:r>
      <w:r w:rsidR="00DC6982" w:rsidRPr="00A25B38">
        <w:rPr>
          <w:rFonts w:ascii="Arial" w:hAnsi="Arial" w:cs="Arial"/>
          <w:sz w:val="18"/>
          <w:szCs w:val="18"/>
        </w:rPr>
        <w:t>SP</w:t>
      </w:r>
      <w:r w:rsidR="00B1389F" w:rsidRPr="00A25B38">
        <w:rPr>
          <w:rFonts w:ascii="Arial" w:hAnsi="Arial" w:cs="Arial"/>
          <w:sz w:val="18"/>
          <w:szCs w:val="18"/>
        </w:rPr>
        <w:t xml:space="preserve">. </w:t>
      </w:r>
    </w:p>
    <w:p w14:paraId="788C2FB8" w14:textId="29813233" w:rsidR="00A36BBD" w:rsidRPr="00A25B38" w:rsidRDefault="00A36BBD" w:rsidP="00462A41">
      <w:pPr>
        <w:numPr>
          <w:ilvl w:val="1"/>
          <w:numId w:val="14"/>
        </w:numPr>
        <w:spacing w:before="60" w:after="60" w:line="240" w:lineRule="auto"/>
        <w:ind w:left="992" w:hanging="567"/>
        <w:jc w:val="both"/>
        <w:rPr>
          <w:rFonts w:ascii="Arial" w:hAnsi="Arial" w:cs="Arial"/>
          <w:sz w:val="18"/>
          <w:szCs w:val="18"/>
        </w:rPr>
      </w:pPr>
      <w:r w:rsidRPr="00A25B38">
        <w:rPr>
          <w:rFonts w:ascii="Arial" w:hAnsi="Arial" w:cs="Arial"/>
          <w:b/>
          <w:sz w:val="18"/>
          <w:szCs w:val="18"/>
        </w:rPr>
        <w:t>Predmet eAukcie</w:t>
      </w:r>
      <w:r w:rsidRPr="00A25B38">
        <w:rPr>
          <w:rFonts w:ascii="Arial" w:hAnsi="Arial" w:cs="Arial"/>
          <w:sz w:val="18"/>
          <w:szCs w:val="18"/>
        </w:rPr>
        <w:t xml:space="preserve"> je rovnaký ako predmet zákazky, uvedený v oznámení o vyhlásení verejného obstarávania a bližšie špecifikovaný v </w:t>
      </w:r>
      <w:r w:rsidR="00DC6982" w:rsidRPr="00A25B38">
        <w:rPr>
          <w:rFonts w:ascii="Arial" w:hAnsi="Arial" w:cs="Arial"/>
          <w:sz w:val="18"/>
          <w:szCs w:val="18"/>
        </w:rPr>
        <w:t>SP</w:t>
      </w:r>
      <w:r w:rsidRPr="00A25B38">
        <w:rPr>
          <w:rFonts w:ascii="Arial" w:hAnsi="Arial" w:cs="Arial"/>
          <w:sz w:val="18"/>
          <w:szCs w:val="18"/>
        </w:rPr>
        <w:t xml:space="preserve">. </w:t>
      </w:r>
    </w:p>
    <w:p w14:paraId="350F9916" w14:textId="77777777" w:rsidR="00A36BBD" w:rsidRPr="00A25B38" w:rsidRDefault="00A36BBD" w:rsidP="00462A41">
      <w:pPr>
        <w:numPr>
          <w:ilvl w:val="1"/>
          <w:numId w:val="14"/>
        </w:numPr>
        <w:spacing w:before="60" w:after="60" w:line="240" w:lineRule="auto"/>
        <w:ind w:left="992" w:hanging="567"/>
        <w:jc w:val="both"/>
        <w:rPr>
          <w:rFonts w:ascii="Arial" w:hAnsi="Arial" w:cs="Arial"/>
          <w:sz w:val="18"/>
          <w:szCs w:val="18"/>
        </w:rPr>
      </w:pPr>
      <w:r w:rsidRPr="00A25B38">
        <w:rPr>
          <w:rFonts w:ascii="Arial" w:hAnsi="Arial" w:cs="Arial"/>
          <w:b/>
          <w:sz w:val="18"/>
          <w:szCs w:val="18"/>
        </w:rPr>
        <w:t>Administrátor</w:t>
      </w:r>
      <w:r w:rsidRPr="00A25B38">
        <w:rPr>
          <w:rFonts w:ascii="Arial" w:hAnsi="Arial" w:cs="Arial"/>
          <w:sz w:val="18"/>
          <w:szCs w:val="18"/>
        </w:rPr>
        <w:t xml:space="preserve"> vyhlasovateľa je osoba, ktorá v rámci eAukcie vyzýva uchádzačov na predkladanie nových cien upravených smerom nadol. </w:t>
      </w:r>
    </w:p>
    <w:p w14:paraId="3270A28E" w14:textId="77777777" w:rsidR="00A36BBD" w:rsidRPr="00A25B38" w:rsidRDefault="00A36BBD" w:rsidP="00462A41">
      <w:pPr>
        <w:numPr>
          <w:ilvl w:val="1"/>
          <w:numId w:val="14"/>
        </w:numPr>
        <w:spacing w:before="60" w:after="60" w:line="240" w:lineRule="auto"/>
        <w:ind w:left="992" w:hanging="567"/>
        <w:jc w:val="both"/>
        <w:rPr>
          <w:rFonts w:ascii="Arial" w:hAnsi="Arial" w:cs="Arial"/>
          <w:sz w:val="18"/>
          <w:szCs w:val="18"/>
        </w:rPr>
      </w:pPr>
      <w:r w:rsidRPr="00A25B38">
        <w:rPr>
          <w:rFonts w:ascii="Arial" w:hAnsi="Arial" w:cs="Arial"/>
          <w:b/>
          <w:sz w:val="18"/>
          <w:szCs w:val="18"/>
        </w:rPr>
        <w:t>Elektronická aukčná sieň</w:t>
      </w:r>
      <w:r w:rsidRPr="00A25B38">
        <w:rPr>
          <w:rFonts w:ascii="Arial" w:hAnsi="Arial" w:cs="Arial"/>
          <w:sz w:val="18"/>
          <w:szCs w:val="18"/>
        </w:rPr>
        <w:t xml:space="preserve"> (ďalej len „eAukčná sieň“) je prostredie umiestnené na určenej adrese vo verejnej dátovej sieti Internet, v ktorom uchádzači predkladajú nové ceny upravené smerom nadol.</w:t>
      </w:r>
    </w:p>
    <w:p w14:paraId="2618F8F4" w14:textId="77777777" w:rsidR="00A36BBD" w:rsidRPr="00A25B38" w:rsidRDefault="00A36BBD" w:rsidP="00462A41">
      <w:pPr>
        <w:numPr>
          <w:ilvl w:val="1"/>
          <w:numId w:val="14"/>
        </w:numPr>
        <w:spacing w:before="60" w:after="60" w:line="240" w:lineRule="auto"/>
        <w:ind w:left="992" w:hanging="567"/>
        <w:jc w:val="both"/>
        <w:rPr>
          <w:rFonts w:ascii="Arial" w:hAnsi="Arial" w:cs="Arial"/>
          <w:sz w:val="18"/>
          <w:szCs w:val="18"/>
        </w:rPr>
      </w:pPr>
      <w:r w:rsidRPr="00A25B38">
        <w:rPr>
          <w:rFonts w:ascii="Arial" w:hAnsi="Arial" w:cs="Arial"/>
          <w:b/>
          <w:sz w:val="18"/>
          <w:szCs w:val="18"/>
        </w:rPr>
        <w:t>Prípravné kolo</w:t>
      </w:r>
      <w:r w:rsidRPr="00A25B38">
        <w:rPr>
          <w:rFonts w:ascii="Arial" w:hAnsi="Arial" w:cs="Arial"/>
          <w:sz w:val="18"/>
          <w:szCs w:val="18"/>
        </w:rPr>
        <w:t xml:space="preserve"> je časť postupu, v ktorom sa po sprístupnení eAukčnej siene uchádzači oboznámia </w:t>
      </w:r>
      <w:r w:rsidRPr="00A25B38">
        <w:rPr>
          <w:rFonts w:ascii="Arial" w:hAnsi="Arial" w:cs="Arial"/>
          <w:sz w:val="18"/>
          <w:szCs w:val="18"/>
        </w:rPr>
        <w:br/>
        <w:t>s  Aukčným prostredím pred zahájením Aukčného kola (elektronickej aukcie).</w:t>
      </w:r>
    </w:p>
    <w:p w14:paraId="27137A8A" w14:textId="77777777" w:rsidR="00A36BBD" w:rsidRPr="00A25B38" w:rsidRDefault="00A36BBD" w:rsidP="00462A41">
      <w:pPr>
        <w:numPr>
          <w:ilvl w:val="1"/>
          <w:numId w:val="14"/>
        </w:numPr>
        <w:spacing w:before="60" w:after="120" w:line="240" w:lineRule="auto"/>
        <w:ind w:left="992" w:hanging="567"/>
        <w:jc w:val="both"/>
        <w:rPr>
          <w:rFonts w:ascii="Arial" w:hAnsi="Arial" w:cs="Arial"/>
          <w:sz w:val="18"/>
          <w:szCs w:val="18"/>
        </w:rPr>
      </w:pPr>
      <w:r w:rsidRPr="00A25B38">
        <w:rPr>
          <w:rFonts w:ascii="Arial" w:hAnsi="Arial" w:cs="Arial"/>
          <w:b/>
          <w:sz w:val="18"/>
          <w:szCs w:val="18"/>
        </w:rPr>
        <w:t>Aukčné kolo</w:t>
      </w:r>
      <w:r w:rsidRPr="00A25B38">
        <w:rPr>
          <w:rFonts w:ascii="Arial" w:hAnsi="Arial" w:cs="Arial"/>
          <w:sz w:val="18"/>
          <w:szCs w:val="18"/>
        </w:rPr>
        <w:t xml:space="preserve"> (elektronická aukcia) je časť postupu, v ktorom prebieha on-line vzájomné porovnávanie cien ponúkaných uchádzačmi prihlásených do eAukcie a ich vyhodnocovanie v limitovanom čase.</w:t>
      </w:r>
    </w:p>
    <w:p w14:paraId="0317F60B" w14:textId="77777777" w:rsidR="00A36BBD" w:rsidRPr="00A25B38" w:rsidRDefault="00A36BBD" w:rsidP="00462A41">
      <w:pPr>
        <w:pStyle w:val="Odsekzoznamu"/>
        <w:numPr>
          <w:ilvl w:val="0"/>
          <w:numId w:val="34"/>
        </w:numPr>
        <w:spacing w:before="120" w:after="60" w:line="240" w:lineRule="auto"/>
        <w:ind w:left="426" w:hanging="426"/>
        <w:contextualSpacing w:val="0"/>
        <w:jc w:val="both"/>
        <w:rPr>
          <w:rFonts w:ascii="Arial" w:hAnsi="Arial" w:cs="Arial"/>
          <w:sz w:val="18"/>
          <w:szCs w:val="18"/>
        </w:rPr>
      </w:pPr>
      <w:bookmarkStart w:id="85" w:name="_Toc358189539"/>
      <w:bookmarkStart w:id="86" w:name="_Toc367957429"/>
      <w:r w:rsidRPr="00A25B38">
        <w:rPr>
          <w:rFonts w:ascii="Arial" w:hAnsi="Arial" w:cs="Arial"/>
          <w:sz w:val="18"/>
          <w:szCs w:val="18"/>
        </w:rPr>
        <w:t>Priebeh eAukcie</w:t>
      </w:r>
      <w:bookmarkEnd w:id="85"/>
      <w:bookmarkEnd w:id="86"/>
    </w:p>
    <w:p w14:paraId="2A16E638" w14:textId="77777777" w:rsidR="00666DA6" w:rsidRPr="00A25B38" w:rsidRDefault="00666DA6" w:rsidP="00462A41">
      <w:pPr>
        <w:pStyle w:val="Odsekzoznamu"/>
        <w:numPr>
          <w:ilvl w:val="0"/>
          <w:numId w:val="14"/>
        </w:numPr>
        <w:spacing w:before="60" w:after="60" w:line="240" w:lineRule="auto"/>
        <w:contextualSpacing w:val="0"/>
        <w:jc w:val="both"/>
        <w:rPr>
          <w:rFonts w:ascii="Arial" w:hAnsi="Arial" w:cs="Arial"/>
          <w:vanish/>
          <w:sz w:val="18"/>
          <w:szCs w:val="18"/>
        </w:rPr>
      </w:pPr>
    </w:p>
    <w:p w14:paraId="48278EDC" w14:textId="17A30CFE" w:rsidR="00CB73A0" w:rsidRPr="00A25B38" w:rsidRDefault="00A36BBD" w:rsidP="00462A41">
      <w:pPr>
        <w:pStyle w:val="Odsekzoznamu"/>
        <w:numPr>
          <w:ilvl w:val="1"/>
          <w:numId w:val="14"/>
        </w:numPr>
        <w:spacing w:before="60" w:after="60" w:line="240" w:lineRule="auto"/>
        <w:ind w:left="993" w:hanging="567"/>
        <w:contextualSpacing w:val="0"/>
        <w:jc w:val="both"/>
        <w:rPr>
          <w:rFonts w:ascii="Arial" w:hAnsi="Arial" w:cs="Arial"/>
          <w:sz w:val="18"/>
          <w:szCs w:val="18"/>
        </w:rPr>
      </w:pPr>
      <w:r w:rsidRPr="00A25B38">
        <w:rPr>
          <w:rFonts w:ascii="Arial" w:hAnsi="Arial" w:cs="Arial"/>
          <w:sz w:val="18"/>
          <w:szCs w:val="18"/>
        </w:rPr>
        <w:t>Názov eAukcie:</w:t>
      </w:r>
      <w:r w:rsidR="00BE09A1" w:rsidRPr="00A25B38">
        <w:rPr>
          <w:rFonts w:ascii="Arial" w:hAnsi="Arial" w:cs="Arial"/>
          <w:sz w:val="18"/>
          <w:szCs w:val="18"/>
        </w:rPr>
        <w:t xml:space="preserve"> </w:t>
      </w:r>
      <w:r w:rsidRPr="00A25B38">
        <w:rPr>
          <w:rFonts w:ascii="Arial" w:hAnsi="Arial" w:cs="Arial"/>
          <w:b/>
          <w:bCs/>
          <w:sz w:val="18"/>
          <w:szCs w:val="18"/>
          <w:lang w:eastAsia="cs-CZ"/>
        </w:rPr>
        <w:t>„</w:t>
      </w:r>
      <w:r w:rsidR="006F75CF" w:rsidRPr="00A25B38">
        <w:rPr>
          <w:rFonts w:ascii="Arial" w:hAnsi="Arial" w:cs="Arial"/>
          <w:b/>
          <w:bCs/>
          <w:sz w:val="18"/>
          <w:szCs w:val="18"/>
          <w:lang w:eastAsia="cs-CZ"/>
        </w:rPr>
        <w:t>STRAVNÉ POUKÁŽKY</w:t>
      </w:r>
      <w:r w:rsidRPr="00A25B38">
        <w:rPr>
          <w:rFonts w:ascii="Arial" w:hAnsi="Arial" w:cs="Arial"/>
          <w:b/>
          <w:bCs/>
          <w:sz w:val="18"/>
          <w:szCs w:val="18"/>
          <w:lang w:eastAsia="cs-CZ"/>
        </w:rPr>
        <w:t>“</w:t>
      </w:r>
      <w:r w:rsidRPr="00A25B38">
        <w:rPr>
          <w:rFonts w:ascii="Arial" w:hAnsi="Arial" w:cs="Arial"/>
          <w:sz w:val="18"/>
          <w:szCs w:val="18"/>
        </w:rPr>
        <w:t xml:space="preserve">.  </w:t>
      </w:r>
      <w:r w:rsidR="009A2D9D" w:rsidRPr="00A25B38">
        <w:rPr>
          <w:rFonts w:ascii="Arial" w:hAnsi="Arial" w:cs="Arial"/>
          <w:sz w:val="18"/>
          <w:szCs w:val="18"/>
        </w:rPr>
        <w:t xml:space="preserve">     </w:t>
      </w:r>
    </w:p>
    <w:p w14:paraId="06FAC738" w14:textId="77777777" w:rsidR="00F72FE0" w:rsidRPr="00A25B38" w:rsidRDefault="00A36BBD" w:rsidP="00F72FE0">
      <w:pPr>
        <w:pStyle w:val="Odsekzoznamu"/>
        <w:spacing w:before="60" w:after="60" w:line="240" w:lineRule="auto"/>
        <w:ind w:left="993"/>
        <w:contextualSpacing w:val="0"/>
        <w:jc w:val="both"/>
        <w:rPr>
          <w:rFonts w:ascii="Arial" w:hAnsi="Arial" w:cs="Arial"/>
          <w:sz w:val="18"/>
          <w:szCs w:val="18"/>
        </w:rPr>
      </w:pPr>
      <w:r w:rsidRPr="00A25B38">
        <w:rPr>
          <w:rFonts w:ascii="Arial" w:hAnsi="Arial" w:cs="Arial"/>
          <w:sz w:val="18"/>
          <w:szCs w:val="18"/>
        </w:rPr>
        <w:t>Ponuky uchádzačov budú posudzované na základe hodnotenia podľa najnižšej celkovej ponukovej ceny</w:t>
      </w:r>
      <w:r w:rsidR="00F72FE0" w:rsidRPr="00A25B38">
        <w:rPr>
          <w:rFonts w:ascii="Arial" w:hAnsi="Arial" w:cs="Arial"/>
          <w:sz w:val="18"/>
          <w:szCs w:val="18"/>
        </w:rPr>
        <w:t xml:space="preserve"> , t.j. celkovej ceny za predmet zákazky v EUR vrátane DPH.</w:t>
      </w:r>
    </w:p>
    <w:p w14:paraId="21A07816" w14:textId="77777777" w:rsidR="00CD5EF8" w:rsidRDefault="00A36BBD" w:rsidP="00CD5EF8">
      <w:pPr>
        <w:pStyle w:val="Odsekzoznamu"/>
        <w:spacing w:before="60" w:after="120" w:line="240" w:lineRule="auto"/>
        <w:ind w:left="993"/>
        <w:contextualSpacing w:val="0"/>
        <w:jc w:val="both"/>
        <w:rPr>
          <w:rFonts w:ascii="Arial" w:hAnsi="Arial" w:cs="Arial"/>
          <w:sz w:val="18"/>
          <w:szCs w:val="18"/>
        </w:rPr>
      </w:pPr>
      <w:r w:rsidRPr="00A25B38">
        <w:rPr>
          <w:rFonts w:ascii="Arial" w:hAnsi="Arial" w:cs="Arial"/>
          <w:sz w:val="18"/>
          <w:szCs w:val="18"/>
        </w:rPr>
        <w:t>Prvky, ktorých hodnoty sú predm</w:t>
      </w:r>
      <w:r w:rsidR="00E92557" w:rsidRPr="00A25B38">
        <w:rPr>
          <w:rFonts w:ascii="Arial" w:hAnsi="Arial" w:cs="Arial"/>
          <w:sz w:val="18"/>
          <w:szCs w:val="18"/>
        </w:rPr>
        <w:t xml:space="preserve">etom ponuky uchádzača v eAukcii </w:t>
      </w:r>
      <w:r w:rsidR="00CD5EF8">
        <w:rPr>
          <w:rFonts w:ascii="Arial" w:hAnsi="Arial" w:cs="Arial"/>
          <w:sz w:val="18"/>
          <w:szCs w:val="18"/>
        </w:rPr>
        <w:t xml:space="preserve">sú: </w:t>
      </w:r>
    </w:p>
    <w:p w14:paraId="31F3F471" w14:textId="19BF6179" w:rsidR="00CD5EF8" w:rsidRPr="00CD5EF8" w:rsidRDefault="00CD5EF8" w:rsidP="00CD5EF8">
      <w:pPr>
        <w:pStyle w:val="Odsekzoznamu"/>
        <w:numPr>
          <w:ilvl w:val="0"/>
          <w:numId w:val="39"/>
        </w:numPr>
        <w:spacing w:before="60" w:after="120" w:line="240" w:lineRule="auto"/>
        <w:contextualSpacing w:val="0"/>
        <w:jc w:val="both"/>
        <w:rPr>
          <w:rFonts w:ascii="Arial" w:hAnsi="Arial" w:cs="Arial"/>
          <w:sz w:val="18"/>
          <w:szCs w:val="18"/>
        </w:rPr>
      </w:pPr>
      <w:r w:rsidRPr="00CD5EF8">
        <w:rPr>
          <w:rFonts w:ascii="Arial" w:hAnsi="Arial" w:cs="Arial"/>
          <w:sz w:val="18"/>
          <w:szCs w:val="18"/>
        </w:rPr>
        <w:t>poplatok za ostatné služby súvisiace s dodaním stravných poukážok (%)</w:t>
      </w:r>
    </w:p>
    <w:p w14:paraId="31809E2F" w14:textId="4D4CDB14" w:rsidR="00A36BBD" w:rsidRPr="00A25B38" w:rsidRDefault="00CD5EF8" w:rsidP="00462A41">
      <w:pPr>
        <w:pStyle w:val="Odsekzoznamu"/>
        <w:numPr>
          <w:ilvl w:val="1"/>
          <w:numId w:val="14"/>
        </w:numPr>
        <w:spacing w:before="120" w:after="120" w:line="240" w:lineRule="auto"/>
        <w:ind w:left="992" w:hanging="567"/>
        <w:contextualSpacing w:val="0"/>
        <w:jc w:val="both"/>
        <w:rPr>
          <w:rFonts w:ascii="Arial" w:hAnsi="Arial" w:cs="Arial"/>
          <w:bCs/>
          <w:sz w:val="18"/>
          <w:szCs w:val="18"/>
        </w:rPr>
      </w:pPr>
      <w:r>
        <w:rPr>
          <w:rFonts w:ascii="Arial" w:hAnsi="Arial" w:cs="Arial"/>
          <w:bCs/>
          <w:sz w:val="18"/>
          <w:szCs w:val="18"/>
        </w:rPr>
        <w:t xml:space="preserve">Poplatok </w:t>
      </w:r>
      <w:r w:rsidR="00A36BBD" w:rsidRPr="00A25B38">
        <w:rPr>
          <w:rFonts w:ascii="Arial" w:hAnsi="Arial" w:cs="Arial"/>
          <w:bCs/>
          <w:sz w:val="18"/>
          <w:szCs w:val="18"/>
        </w:rPr>
        <w:t>bud</w:t>
      </w:r>
      <w:r w:rsidR="00F72FE0" w:rsidRPr="00A25B38">
        <w:rPr>
          <w:rFonts w:ascii="Arial" w:hAnsi="Arial" w:cs="Arial"/>
          <w:bCs/>
          <w:sz w:val="18"/>
          <w:szCs w:val="18"/>
        </w:rPr>
        <w:t>e</w:t>
      </w:r>
      <w:r w:rsidR="00A36BBD" w:rsidRPr="00A25B38">
        <w:rPr>
          <w:rFonts w:ascii="Arial" w:hAnsi="Arial" w:cs="Arial"/>
          <w:bCs/>
          <w:sz w:val="18"/>
          <w:szCs w:val="18"/>
        </w:rPr>
        <w:t xml:space="preserve"> vyjadren</w:t>
      </w:r>
      <w:r>
        <w:rPr>
          <w:rFonts w:ascii="Arial" w:hAnsi="Arial" w:cs="Arial"/>
          <w:bCs/>
          <w:sz w:val="18"/>
          <w:szCs w:val="18"/>
        </w:rPr>
        <w:t xml:space="preserve">ý </w:t>
      </w:r>
      <w:r w:rsidRPr="00CD5EF8">
        <w:rPr>
          <w:rFonts w:ascii="Arial" w:hAnsi="Arial" w:cs="Arial"/>
          <w:b/>
          <w:bCs/>
          <w:sz w:val="18"/>
          <w:szCs w:val="18"/>
        </w:rPr>
        <w:t>v percentách</w:t>
      </w:r>
      <w:r>
        <w:rPr>
          <w:rFonts w:ascii="Arial" w:hAnsi="Arial" w:cs="Arial"/>
          <w:bCs/>
          <w:sz w:val="18"/>
          <w:szCs w:val="18"/>
        </w:rPr>
        <w:t xml:space="preserve"> a z</w:t>
      </w:r>
      <w:r w:rsidR="00A36BBD" w:rsidRPr="00A25B38">
        <w:rPr>
          <w:rFonts w:ascii="Arial" w:hAnsi="Arial" w:cs="Arial"/>
          <w:bCs/>
          <w:sz w:val="18"/>
          <w:szCs w:val="18"/>
        </w:rPr>
        <w:t>aokrúhlen</w:t>
      </w:r>
      <w:r>
        <w:rPr>
          <w:rFonts w:ascii="Arial" w:hAnsi="Arial" w:cs="Arial"/>
          <w:bCs/>
          <w:sz w:val="18"/>
          <w:szCs w:val="18"/>
        </w:rPr>
        <w:t xml:space="preserve">ý </w:t>
      </w:r>
      <w:r w:rsidR="00A36BBD" w:rsidRPr="00A25B38">
        <w:rPr>
          <w:rFonts w:ascii="Arial" w:hAnsi="Arial" w:cs="Arial"/>
          <w:bCs/>
          <w:sz w:val="18"/>
          <w:szCs w:val="18"/>
        </w:rPr>
        <w:t xml:space="preserve">na </w:t>
      </w:r>
      <w:r w:rsidR="009F30EF" w:rsidRPr="00A25B38">
        <w:rPr>
          <w:rFonts w:ascii="Arial" w:hAnsi="Arial" w:cs="Arial"/>
          <w:b/>
          <w:bCs/>
          <w:sz w:val="18"/>
          <w:szCs w:val="18"/>
        </w:rPr>
        <w:t>dve</w:t>
      </w:r>
      <w:r w:rsidR="00A46B00" w:rsidRPr="00A25B38">
        <w:rPr>
          <w:rFonts w:ascii="Arial" w:hAnsi="Arial" w:cs="Arial"/>
          <w:bCs/>
          <w:sz w:val="18"/>
          <w:szCs w:val="18"/>
        </w:rPr>
        <w:t xml:space="preserve"> </w:t>
      </w:r>
      <w:r w:rsidR="00340372" w:rsidRPr="00A25B38">
        <w:rPr>
          <w:rFonts w:ascii="Arial" w:hAnsi="Arial" w:cs="Arial"/>
          <w:b/>
          <w:bCs/>
          <w:sz w:val="18"/>
          <w:szCs w:val="18"/>
        </w:rPr>
        <w:t>(</w:t>
      </w:r>
      <w:r w:rsidR="009F30EF" w:rsidRPr="00A25B38">
        <w:rPr>
          <w:rFonts w:ascii="Arial" w:hAnsi="Arial" w:cs="Arial"/>
          <w:b/>
          <w:bCs/>
          <w:sz w:val="18"/>
          <w:szCs w:val="18"/>
        </w:rPr>
        <w:t>2</w:t>
      </w:r>
      <w:r w:rsidR="00340372" w:rsidRPr="00A25B38">
        <w:rPr>
          <w:rFonts w:ascii="Arial" w:hAnsi="Arial" w:cs="Arial"/>
          <w:b/>
          <w:bCs/>
          <w:sz w:val="18"/>
          <w:szCs w:val="18"/>
        </w:rPr>
        <w:t>)</w:t>
      </w:r>
      <w:r w:rsidR="00340372" w:rsidRPr="00A25B38">
        <w:rPr>
          <w:rFonts w:ascii="Arial" w:hAnsi="Arial" w:cs="Arial"/>
          <w:bCs/>
          <w:sz w:val="18"/>
          <w:szCs w:val="18"/>
        </w:rPr>
        <w:t xml:space="preserve"> </w:t>
      </w:r>
      <w:r w:rsidR="00A36BBD" w:rsidRPr="00A25B38">
        <w:rPr>
          <w:rFonts w:ascii="Arial" w:hAnsi="Arial" w:cs="Arial"/>
          <w:b/>
          <w:bCs/>
          <w:sz w:val="18"/>
          <w:szCs w:val="18"/>
        </w:rPr>
        <w:t>desatinné miesta.</w:t>
      </w:r>
      <w:r w:rsidR="00A36BBD" w:rsidRPr="00A25B38">
        <w:rPr>
          <w:rFonts w:ascii="Arial" w:hAnsi="Arial" w:cs="Arial"/>
          <w:bCs/>
          <w:sz w:val="18"/>
          <w:szCs w:val="18"/>
        </w:rPr>
        <w:t xml:space="preserve"> </w:t>
      </w:r>
    </w:p>
    <w:bookmarkEnd w:id="83"/>
    <w:bookmarkEnd w:id="84"/>
    <w:p w14:paraId="2E413915" w14:textId="1DBF5057" w:rsidR="00A36BBD" w:rsidRPr="00A25B38" w:rsidRDefault="00A36BBD" w:rsidP="00462A41">
      <w:pPr>
        <w:pStyle w:val="Odsekzoznamu"/>
        <w:numPr>
          <w:ilvl w:val="1"/>
          <w:numId w:val="14"/>
        </w:numPr>
        <w:spacing w:before="120" w:after="120" w:line="240" w:lineRule="auto"/>
        <w:ind w:left="993" w:hanging="567"/>
        <w:contextualSpacing w:val="0"/>
        <w:jc w:val="both"/>
        <w:rPr>
          <w:rFonts w:ascii="Arial" w:hAnsi="Arial" w:cs="Arial"/>
          <w:sz w:val="18"/>
          <w:szCs w:val="18"/>
        </w:rPr>
      </w:pPr>
      <w:r w:rsidRPr="00A25B38">
        <w:rPr>
          <w:rFonts w:ascii="Arial" w:hAnsi="Arial" w:cs="Arial"/>
          <w:bCs/>
          <w:sz w:val="18"/>
          <w:szCs w:val="18"/>
        </w:rPr>
        <w:t xml:space="preserve">V rámci úplného úvodného vyhodnotenia ponúk podľa kritéria stanoveného na vyhodnotenie ponúk vyhlasovateľ určí poradie uchádzačov porovnaním výšky navrhnutých ponukových cien predmetu zákazky uvedených v jednotlivých ponukách uchádzačov. Po určení poradia na základe predložených ponúk </w:t>
      </w:r>
      <w:r w:rsidR="0040473A" w:rsidRPr="00A25B38">
        <w:rPr>
          <w:rFonts w:ascii="Arial" w:hAnsi="Arial" w:cs="Arial"/>
          <w:bCs/>
          <w:sz w:val="18"/>
          <w:szCs w:val="18"/>
        </w:rPr>
        <w:t>v </w:t>
      </w:r>
      <w:r w:rsidR="007C5BF5" w:rsidRPr="00A25B38">
        <w:rPr>
          <w:rFonts w:ascii="Arial" w:hAnsi="Arial" w:cs="Arial"/>
          <w:bCs/>
          <w:sz w:val="18"/>
          <w:szCs w:val="18"/>
        </w:rPr>
        <w:t>systéme</w:t>
      </w:r>
      <w:r w:rsidR="0040473A" w:rsidRPr="00A25B38">
        <w:rPr>
          <w:rFonts w:ascii="Arial" w:hAnsi="Arial" w:cs="Arial"/>
          <w:bCs/>
          <w:sz w:val="18"/>
          <w:szCs w:val="18"/>
        </w:rPr>
        <w:t xml:space="preserve"> JOSEPHINE </w:t>
      </w:r>
      <w:r w:rsidRPr="00A25B38">
        <w:rPr>
          <w:rFonts w:ascii="Arial" w:hAnsi="Arial" w:cs="Arial"/>
          <w:bCs/>
          <w:sz w:val="18"/>
          <w:szCs w:val="18"/>
        </w:rPr>
        <w:t xml:space="preserve">vyhlasovateľ vyzve elektronickými prostriedkami súčasne všetkých uchádzačov, ktorí splnili </w:t>
      </w:r>
      <w:r w:rsidR="0094220C" w:rsidRPr="00A25B38">
        <w:rPr>
          <w:rFonts w:ascii="Arial" w:hAnsi="Arial" w:cs="Arial"/>
          <w:bCs/>
          <w:sz w:val="18"/>
          <w:szCs w:val="18"/>
        </w:rPr>
        <w:t xml:space="preserve">požiadavky </w:t>
      </w:r>
      <w:r w:rsidR="003D3ADD" w:rsidRPr="00A25B38">
        <w:rPr>
          <w:rFonts w:ascii="Arial" w:hAnsi="Arial" w:cs="Arial"/>
          <w:bCs/>
          <w:sz w:val="18"/>
          <w:szCs w:val="18"/>
        </w:rPr>
        <w:t xml:space="preserve">verejného obstarávateľa </w:t>
      </w:r>
      <w:r w:rsidRPr="00A25B38">
        <w:rPr>
          <w:rFonts w:ascii="Arial" w:hAnsi="Arial" w:cs="Arial"/>
          <w:bCs/>
          <w:sz w:val="18"/>
          <w:szCs w:val="18"/>
        </w:rPr>
        <w:t>v</w:t>
      </w:r>
      <w:r w:rsidR="00691CD6" w:rsidRPr="00A25B38">
        <w:rPr>
          <w:rFonts w:ascii="Arial" w:hAnsi="Arial" w:cs="Arial"/>
          <w:bCs/>
          <w:sz w:val="18"/>
          <w:szCs w:val="18"/>
        </w:rPr>
        <w:t xml:space="preserve"> danej </w:t>
      </w:r>
      <w:r w:rsidRPr="00A25B38">
        <w:rPr>
          <w:rFonts w:ascii="Arial" w:hAnsi="Arial" w:cs="Arial"/>
          <w:bCs/>
          <w:sz w:val="18"/>
          <w:szCs w:val="18"/>
        </w:rPr>
        <w:t xml:space="preserve">časti </w:t>
      </w:r>
      <w:r w:rsidR="00EC4AE4" w:rsidRPr="00A25B38">
        <w:rPr>
          <w:rFonts w:ascii="Arial" w:hAnsi="Arial" w:cs="Arial"/>
          <w:bCs/>
          <w:sz w:val="18"/>
          <w:szCs w:val="18"/>
        </w:rPr>
        <w:t xml:space="preserve">a ktorých ponuky </w:t>
      </w:r>
      <w:r w:rsidR="00691CD6" w:rsidRPr="00A25B38">
        <w:rPr>
          <w:rFonts w:ascii="Arial" w:hAnsi="Arial" w:cs="Arial"/>
          <w:bCs/>
          <w:sz w:val="18"/>
          <w:szCs w:val="18"/>
        </w:rPr>
        <w:t xml:space="preserve">spĺňajú </w:t>
      </w:r>
      <w:r w:rsidRPr="00A25B38">
        <w:rPr>
          <w:rFonts w:ascii="Arial" w:hAnsi="Arial" w:cs="Arial"/>
          <w:bCs/>
          <w:sz w:val="18"/>
          <w:szCs w:val="18"/>
        </w:rPr>
        <w:t>určené podmienky</w:t>
      </w:r>
      <w:r w:rsidR="00EC4AE4" w:rsidRPr="00A25B38">
        <w:rPr>
          <w:rFonts w:ascii="Arial" w:hAnsi="Arial" w:cs="Arial"/>
          <w:bCs/>
          <w:sz w:val="18"/>
          <w:szCs w:val="18"/>
        </w:rPr>
        <w:t xml:space="preserve">, </w:t>
      </w:r>
      <w:r w:rsidRPr="00A25B38">
        <w:rPr>
          <w:rFonts w:ascii="Arial" w:hAnsi="Arial" w:cs="Arial"/>
          <w:bCs/>
          <w:sz w:val="18"/>
          <w:szCs w:val="18"/>
        </w:rPr>
        <w:t>na predloženie nových</w:t>
      </w:r>
      <w:r w:rsidR="00EC4AE4" w:rsidRPr="00A25B38">
        <w:rPr>
          <w:rFonts w:ascii="Arial" w:hAnsi="Arial" w:cs="Arial"/>
          <w:bCs/>
          <w:sz w:val="18"/>
          <w:szCs w:val="18"/>
        </w:rPr>
        <w:t xml:space="preserve"> </w:t>
      </w:r>
      <w:r w:rsidRPr="00A25B38">
        <w:rPr>
          <w:rFonts w:ascii="Arial" w:hAnsi="Arial" w:cs="Arial"/>
          <w:bCs/>
          <w:sz w:val="18"/>
          <w:szCs w:val="18"/>
        </w:rPr>
        <w:t>cien v eAukcii. Vo Výzve na účasť v elektronickej aukcii (ďalej len „Výzva“) vyhlasovateľ uvedie podrobné informácie týkajúce sa eAukcie v zmysle § 54 ods. 7 zákona o verejnom obstarávaní. Výzva bude zaslaná elektronicky zodpovednej osobe určenej uchádzačom v ponuke ako kontaktná osoba pre eAukciu (z uvedeného dôvodu je potrebné uviesť správne kontaktné údaje zodpovednej osoby) a bude uchádzačom odoslaná e-mailom najneskôr dva pracovné dni pred konaním Aukčného kola.</w:t>
      </w:r>
    </w:p>
    <w:p w14:paraId="1737A376" w14:textId="77777777" w:rsidR="00A36BBD" w:rsidRPr="00A25B38" w:rsidRDefault="00A36BBD" w:rsidP="00462A41">
      <w:pPr>
        <w:pStyle w:val="Odsekzoznamu"/>
        <w:numPr>
          <w:ilvl w:val="1"/>
          <w:numId w:val="14"/>
        </w:numPr>
        <w:spacing w:before="120" w:after="120" w:line="240" w:lineRule="auto"/>
        <w:ind w:left="993" w:hanging="567"/>
        <w:contextualSpacing w:val="0"/>
        <w:jc w:val="both"/>
        <w:rPr>
          <w:rFonts w:ascii="Arial" w:hAnsi="Arial" w:cs="Arial"/>
          <w:sz w:val="18"/>
          <w:szCs w:val="18"/>
        </w:rPr>
      </w:pPr>
      <w:r w:rsidRPr="00A25B38">
        <w:rPr>
          <w:rFonts w:ascii="Arial" w:hAnsi="Arial" w:cs="Arial"/>
          <w:bCs/>
          <w:sz w:val="18"/>
          <w:szCs w:val="18"/>
        </w:rPr>
        <w:t>eAukcia sa bude vykonávať prostredníctvom sw PROEBIZ.</w:t>
      </w:r>
    </w:p>
    <w:p w14:paraId="4C86AE9F" w14:textId="0DBDB88A" w:rsidR="00A36BBD" w:rsidRPr="00A25B38" w:rsidRDefault="00A36BBD" w:rsidP="00462A41">
      <w:pPr>
        <w:pStyle w:val="Odsekzoznamu"/>
        <w:numPr>
          <w:ilvl w:val="1"/>
          <w:numId w:val="14"/>
        </w:numPr>
        <w:spacing w:before="120" w:after="120" w:line="240" w:lineRule="auto"/>
        <w:ind w:left="993" w:hanging="567"/>
        <w:contextualSpacing w:val="0"/>
        <w:jc w:val="both"/>
        <w:rPr>
          <w:rFonts w:ascii="Arial" w:hAnsi="Arial" w:cs="Arial"/>
          <w:sz w:val="18"/>
          <w:szCs w:val="18"/>
        </w:rPr>
      </w:pPr>
      <w:r w:rsidRPr="00A25B38">
        <w:rPr>
          <w:rFonts w:ascii="Arial" w:hAnsi="Arial" w:cs="Arial"/>
          <w:sz w:val="18"/>
          <w:szCs w:val="18"/>
        </w:rPr>
        <w:t>V Prípravnom kole sa uchádzači oboznámia s priebehom eAukcie a </w:t>
      </w:r>
      <w:r w:rsidR="00E92557" w:rsidRPr="00A25B38">
        <w:rPr>
          <w:rFonts w:ascii="Arial" w:hAnsi="Arial" w:cs="Arial"/>
          <w:sz w:val="18"/>
          <w:szCs w:val="18"/>
        </w:rPr>
        <w:t>p</w:t>
      </w:r>
      <w:r w:rsidRPr="00A25B38">
        <w:rPr>
          <w:rFonts w:ascii="Arial" w:hAnsi="Arial" w:cs="Arial"/>
          <w:sz w:val="18"/>
          <w:szCs w:val="18"/>
        </w:rPr>
        <w:t>opisom aukčného prostredia. Výzva obsahuje aj údaje týkajúce sa minimálneho kroku zníženia cien, pravidlá predlžovania Aukčného kola a lehotu platnosti prístupových kľúčov a pod.</w:t>
      </w:r>
    </w:p>
    <w:p w14:paraId="65E5F1E9" w14:textId="7CD512F2" w:rsidR="00A36BBD" w:rsidRPr="00A25B38" w:rsidRDefault="00A36BBD" w:rsidP="00462A41">
      <w:pPr>
        <w:pStyle w:val="Odsekzoznamu"/>
        <w:numPr>
          <w:ilvl w:val="1"/>
          <w:numId w:val="14"/>
        </w:numPr>
        <w:spacing w:before="120" w:after="120" w:line="240" w:lineRule="auto"/>
        <w:ind w:left="993" w:hanging="567"/>
        <w:contextualSpacing w:val="0"/>
        <w:jc w:val="both"/>
        <w:rPr>
          <w:rFonts w:ascii="Arial" w:hAnsi="Arial" w:cs="Arial"/>
          <w:sz w:val="18"/>
          <w:szCs w:val="18"/>
        </w:rPr>
      </w:pPr>
      <w:r w:rsidRPr="00A25B38">
        <w:rPr>
          <w:rFonts w:ascii="Arial" w:hAnsi="Arial" w:cs="Arial"/>
          <w:sz w:val="18"/>
          <w:szCs w:val="18"/>
        </w:rPr>
        <w:t>Uchádzačom, ktorí budú vyzvaní na účasť v eAukcii, bude v Prípravnom kole a v čase uvedenom vo Výzve sprístupnená eAukčná sieň, kde si môžu skontrolovať správnosť zadaných vstupných cien, ktoré do eAukčnej siene zadá administrátor eAukcie, a to v súlade s pôvodnými predloženými ponukami</w:t>
      </w:r>
      <w:r w:rsidR="0024325B" w:rsidRPr="00A25B38">
        <w:rPr>
          <w:rFonts w:ascii="Arial" w:hAnsi="Arial" w:cs="Arial"/>
          <w:sz w:val="18"/>
          <w:szCs w:val="18"/>
        </w:rPr>
        <w:t xml:space="preserve"> v systéme JOSEPHINE.</w:t>
      </w:r>
      <w:r w:rsidRPr="00A25B38">
        <w:rPr>
          <w:rFonts w:ascii="Arial" w:hAnsi="Arial" w:cs="Arial"/>
          <w:sz w:val="18"/>
          <w:szCs w:val="18"/>
        </w:rPr>
        <w:t xml:space="preserve"> Každý uchádzač bude vidieť iba svoju ponuku a </w:t>
      </w:r>
      <w:r w:rsidRPr="00A25B38">
        <w:rPr>
          <w:rFonts w:ascii="Arial" w:hAnsi="Arial" w:cs="Arial"/>
          <w:sz w:val="18"/>
          <w:szCs w:val="18"/>
          <w:u w:val="single"/>
        </w:rPr>
        <w:t>až do začiatku Aukčného kola ju nemôže meniť.</w:t>
      </w:r>
      <w:r w:rsidRPr="00A25B38">
        <w:rPr>
          <w:rFonts w:ascii="Arial" w:hAnsi="Arial" w:cs="Arial"/>
          <w:sz w:val="18"/>
          <w:szCs w:val="18"/>
        </w:rPr>
        <w:t xml:space="preserve"> Všetky informácie o prihlásení sa a priebehu</w:t>
      </w:r>
      <w:r w:rsidRPr="00A25B38">
        <w:rPr>
          <w:rFonts w:ascii="Arial" w:hAnsi="Arial" w:cs="Arial"/>
          <w:color w:val="000000"/>
          <w:sz w:val="18"/>
          <w:szCs w:val="18"/>
        </w:rPr>
        <w:t xml:space="preserve"> budú uvedené vo Výzve.</w:t>
      </w:r>
    </w:p>
    <w:p w14:paraId="417E63EB" w14:textId="61E98828" w:rsidR="00A36BBD" w:rsidRPr="00A25B38" w:rsidRDefault="00A36BBD" w:rsidP="00462A41">
      <w:pPr>
        <w:pStyle w:val="Odsekzoznamu"/>
        <w:numPr>
          <w:ilvl w:val="1"/>
          <w:numId w:val="14"/>
        </w:numPr>
        <w:spacing w:before="120" w:after="60" w:line="240" w:lineRule="auto"/>
        <w:ind w:left="992" w:hanging="567"/>
        <w:contextualSpacing w:val="0"/>
        <w:jc w:val="both"/>
        <w:rPr>
          <w:rFonts w:ascii="Arial" w:hAnsi="Arial" w:cs="Arial"/>
          <w:sz w:val="18"/>
          <w:szCs w:val="18"/>
        </w:rPr>
      </w:pPr>
      <w:r w:rsidRPr="00A25B38">
        <w:rPr>
          <w:rFonts w:ascii="Arial" w:hAnsi="Arial" w:cs="Arial"/>
          <w:sz w:val="18"/>
          <w:szCs w:val="18"/>
        </w:rPr>
        <w:t xml:space="preserve">Aukčné kolo sa začne a skončí v termínoch  uvedených vo Výzve. Na začiatku Aukčného kola sa všetkým uchádzačom zobrazia: </w:t>
      </w:r>
    </w:p>
    <w:p w14:paraId="2C50CB97" w14:textId="0AF59BED" w:rsidR="00CD5EF8" w:rsidRPr="00CD5EF8" w:rsidRDefault="00CD5EF8" w:rsidP="00CD5EF8">
      <w:pPr>
        <w:pStyle w:val="Odsekzoznamu"/>
        <w:numPr>
          <w:ilvl w:val="0"/>
          <w:numId w:val="33"/>
        </w:numPr>
        <w:spacing w:before="60" w:after="60" w:line="240" w:lineRule="auto"/>
        <w:ind w:left="1418" w:hanging="425"/>
        <w:contextualSpacing w:val="0"/>
        <w:jc w:val="both"/>
        <w:rPr>
          <w:rFonts w:ascii="Arial" w:hAnsi="Arial" w:cs="Arial"/>
          <w:sz w:val="18"/>
          <w:szCs w:val="18"/>
        </w:rPr>
      </w:pPr>
      <w:r w:rsidRPr="00CD5EF8">
        <w:rPr>
          <w:rFonts w:ascii="Arial" w:hAnsi="Arial" w:cs="Arial"/>
          <w:sz w:val="18"/>
          <w:szCs w:val="18"/>
        </w:rPr>
        <w:t>ich hodnota položky Poplatok za ostatné služby súvisiace s dodaním stravných poukážok (%),</w:t>
      </w:r>
    </w:p>
    <w:p w14:paraId="7835B310" w14:textId="56C7EAA0" w:rsidR="00CD5EF8" w:rsidRDefault="00A36BBD" w:rsidP="00CD5EF8">
      <w:pPr>
        <w:pStyle w:val="Odsekzoznamu"/>
        <w:numPr>
          <w:ilvl w:val="0"/>
          <w:numId w:val="33"/>
        </w:numPr>
        <w:spacing w:before="60" w:after="60" w:line="240" w:lineRule="auto"/>
        <w:ind w:left="1418" w:hanging="425"/>
        <w:contextualSpacing w:val="0"/>
        <w:jc w:val="both"/>
        <w:rPr>
          <w:rFonts w:ascii="Arial" w:hAnsi="Arial" w:cs="Arial"/>
          <w:sz w:val="18"/>
          <w:szCs w:val="18"/>
        </w:rPr>
      </w:pPr>
      <w:r w:rsidRPr="00CD5EF8">
        <w:rPr>
          <w:rFonts w:ascii="Arial" w:hAnsi="Arial" w:cs="Arial"/>
          <w:sz w:val="18"/>
          <w:szCs w:val="18"/>
        </w:rPr>
        <w:t>najnižši</w:t>
      </w:r>
      <w:r w:rsidR="00CD5EF8" w:rsidRPr="00CD5EF8">
        <w:rPr>
          <w:rFonts w:ascii="Arial" w:hAnsi="Arial" w:cs="Arial"/>
          <w:sz w:val="18"/>
          <w:szCs w:val="18"/>
        </w:rPr>
        <w:t>a hodnota položky Poplatok za ostatné služby súvisiace s dodaním stravných poukážok (%)</w:t>
      </w:r>
      <w:r w:rsidR="00CD5EF8">
        <w:rPr>
          <w:rFonts w:ascii="Arial" w:hAnsi="Arial" w:cs="Arial"/>
          <w:sz w:val="18"/>
          <w:szCs w:val="18"/>
        </w:rPr>
        <w:t>,</w:t>
      </w:r>
    </w:p>
    <w:p w14:paraId="4A0259AA" w14:textId="636D69DB" w:rsidR="00CD5EF8" w:rsidRDefault="00171968" w:rsidP="00171968">
      <w:pPr>
        <w:pStyle w:val="Odsekzoznamu"/>
        <w:numPr>
          <w:ilvl w:val="0"/>
          <w:numId w:val="33"/>
        </w:numPr>
        <w:spacing w:before="60" w:after="60" w:line="240" w:lineRule="auto"/>
        <w:ind w:left="1418" w:hanging="425"/>
        <w:contextualSpacing w:val="0"/>
        <w:jc w:val="both"/>
        <w:rPr>
          <w:rFonts w:ascii="Arial" w:hAnsi="Arial" w:cs="Arial"/>
          <w:sz w:val="18"/>
          <w:szCs w:val="18"/>
        </w:rPr>
      </w:pPr>
      <w:r>
        <w:rPr>
          <w:rFonts w:ascii="Arial" w:hAnsi="Arial" w:cs="Arial"/>
          <w:sz w:val="18"/>
          <w:szCs w:val="18"/>
        </w:rPr>
        <w:t>n</w:t>
      </w:r>
      <w:r w:rsidR="00CD5EF8" w:rsidRPr="00171968">
        <w:rPr>
          <w:rFonts w:ascii="Arial" w:hAnsi="Arial" w:cs="Arial"/>
          <w:sz w:val="18"/>
          <w:szCs w:val="18"/>
        </w:rPr>
        <w:t>ajnižšia cena za predpokladané množstvo vrátane sprostredkovateľského poplatku s</w:t>
      </w:r>
      <w:r>
        <w:rPr>
          <w:rFonts w:ascii="Arial" w:hAnsi="Arial" w:cs="Arial"/>
          <w:sz w:val="18"/>
          <w:szCs w:val="18"/>
        </w:rPr>
        <w:t> </w:t>
      </w:r>
      <w:r w:rsidR="00CD5EF8" w:rsidRPr="00171968">
        <w:rPr>
          <w:rFonts w:ascii="Arial" w:hAnsi="Arial" w:cs="Arial"/>
          <w:sz w:val="18"/>
          <w:szCs w:val="18"/>
        </w:rPr>
        <w:t>DPH</w:t>
      </w:r>
      <w:r>
        <w:rPr>
          <w:rFonts w:ascii="Arial" w:hAnsi="Arial" w:cs="Arial"/>
          <w:sz w:val="18"/>
          <w:szCs w:val="18"/>
        </w:rPr>
        <w:t>,</w:t>
      </w:r>
    </w:p>
    <w:p w14:paraId="6DEA00E7" w14:textId="4B7740B9" w:rsidR="00CD5EF8" w:rsidRDefault="00171968" w:rsidP="00CD5EF8">
      <w:pPr>
        <w:pStyle w:val="Odsekzoznamu"/>
        <w:numPr>
          <w:ilvl w:val="0"/>
          <w:numId w:val="33"/>
        </w:numPr>
        <w:spacing w:before="60" w:after="60" w:line="240" w:lineRule="auto"/>
        <w:ind w:left="1418" w:hanging="425"/>
        <w:contextualSpacing w:val="0"/>
        <w:jc w:val="both"/>
        <w:rPr>
          <w:rFonts w:ascii="Arial" w:hAnsi="Arial" w:cs="Arial"/>
          <w:sz w:val="18"/>
          <w:szCs w:val="18"/>
        </w:rPr>
      </w:pPr>
      <w:r>
        <w:rPr>
          <w:rFonts w:ascii="Arial" w:hAnsi="Arial" w:cs="Arial"/>
          <w:sz w:val="18"/>
          <w:szCs w:val="18"/>
        </w:rPr>
        <w:t>i</w:t>
      </w:r>
      <w:r w:rsidRPr="00171968">
        <w:rPr>
          <w:rFonts w:ascii="Arial" w:hAnsi="Arial" w:cs="Arial"/>
          <w:sz w:val="18"/>
          <w:szCs w:val="18"/>
        </w:rPr>
        <w:t>ch cena za predpokladané množstvo vrátane sprostredkovateľského poplatku s</w:t>
      </w:r>
      <w:r>
        <w:rPr>
          <w:rFonts w:ascii="Arial" w:hAnsi="Arial" w:cs="Arial"/>
          <w:sz w:val="18"/>
          <w:szCs w:val="18"/>
        </w:rPr>
        <w:t> </w:t>
      </w:r>
      <w:r w:rsidRPr="00171968">
        <w:rPr>
          <w:rFonts w:ascii="Arial" w:hAnsi="Arial" w:cs="Arial"/>
          <w:sz w:val="18"/>
          <w:szCs w:val="18"/>
        </w:rPr>
        <w:t>DPH</w:t>
      </w:r>
      <w:r>
        <w:rPr>
          <w:rFonts w:ascii="Arial" w:hAnsi="Arial" w:cs="Arial"/>
          <w:sz w:val="18"/>
          <w:szCs w:val="18"/>
        </w:rPr>
        <w:t>,</w:t>
      </w:r>
    </w:p>
    <w:p w14:paraId="33B0BFDD" w14:textId="5741D7EB" w:rsidR="00A36BBD" w:rsidRPr="00171968" w:rsidRDefault="00A36BBD" w:rsidP="00171968">
      <w:pPr>
        <w:pStyle w:val="Odsekzoznamu"/>
        <w:numPr>
          <w:ilvl w:val="0"/>
          <w:numId w:val="33"/>
        </w:numPr>
        <w:spacing w:before="60" w:after="60" w:line="240" w:lineRule="auto"/>
        <w:ind w:left="1418" w:hanging="425"/>
        <w:contextualSpacing w:val="0"/>
        <w:jc w:val="both"/>
        <w:rPr>
          <w:rFonts w:ascii="Arial" w:hAnsi="Arial" w:cs="Arial"/>
          <w:sz w:val="18"/>
          <w:szCs w:val="18"/>
        </w:rPr>
      </w:pPr>
      <w:r w:rsidRPr="00171968">
        <w:rPr>
          <w:rFonts w:ascii="Arial" w:hAnsi="Arial" w:cs="Arial"/>
          <w:sz w:val="18"/>
          <w:szCs w:val="18"/>
        </w:rPr>
        <w:t xml:space="preserve">ich </w:t>
      </w:r>
      <w:r w:rsidR="005A7E2D" w:rsidRPr="00171968">
        <w:rPr>
          <w:rFonts w:ascii="Arial" w:hAnsi="Arial" w:cs="Arial"/>
          <w:sz w:val="18"/>
          <w:szCs w:val="18"/>
        </w:rPr>
        <w:t>priebežné umiestnenie (poradie)</w:t>
      </w:r>
      <w:r w:rsidR="00F51469" w:rsidRPr="00171968">
        <w:rPr>
          <w:rFonts w:ascii="Arial" w:hAnsi="Arial" w:cs="Arial"/>
          <w:sz w:val="18"/>
          <w:szCs w:val="18"/>
        </w:rPr>
        <w:t>.</w:t>
      </w:r>
    </w:p>
    <w:p w14:paraId="1EBD4339" w14:textId="69DB92E0" w:rsidR="00A36BBD" w:rsidRPr="00171968" w:rsidRDefault="00171968" w:rsidP="00171968">
      <w:pPr>
        <w:pStyle w:val="Textkomentra"/>
        <w:ind w:left="992" w:firstLine="1"/>
        <w:rPr>
          <w:rFonts w:ascii="Arial" w:hAnsi="Arial" w:cs="Arial"/>
          <w:sz w:val="18"/>
          <w:szCs w:val="18"/>
        </w:rPr>
      </w:pPr>
      <w:r w:rsidRPr="00171968">
        <w:rPr>
          <w:rFonts w:ascii="Arial" w:hAnsi="Arial" w:cs="Arial"/>
          <w:sz w:val="18"/>
          <w:szCs w:val="18"/>
        </w:rPr>
        <w:t xml:space="preserve">Predmetom úpravy v eAukcii budú prvky(Poplatok za ostatné služby súvisiace s dodaním stravných poukážok (%)), ktorých hodnoty sú predmetom ponuky uchádzača v eAukcii. </w:t>
      </w:r>
      <w:r w:rsidR="00A36BBD" w:rsidRPr="00171968">
        <w:rPr>
          <w:rFonts w:ascii="Arial" w:hAnsi="Arial" w:cs="Arial"/>
          <w:sz w:val="18"/>
          <w:szCs w:val="18"/>
        </w:rPr>
        <w:t xml:space="preserve">Uchádzači budú upravovať ceny smerom nadol. </w:t>
      </w:r>
    </w:p>
    <w:p w14:paraId="39978BA5" w14:textId="6FD43134" w:rsidR="00FB5676" w:rsidRPr="00A25B38" w:rsidRDefault="00A36BBD" w:rsidP="00AF24C6">
      <w:pPr>
        <w:spacing w:after="0" w:line="240" w:lineRule="auto"/>
        <w:ind w:left="992"/>
        <w:jc w:val="both"/>
        <w:rPr>
          <w:rFonts w:ascii="Arial" w:hAnsi="Arial" w:cs="Arial"/>
          <w:sz w:val="18"/>
          <w:szCs w:val="18"/>
        </w:rPr>
      </w:pPr>
      <w:r w:rsidRPr="00A25B38">
        <w:rPr>
          <w:rFonts w:ascii="Arial" w:hAnsi="Arial" w:cs="Arial"/>
          <w:sz w:val="18"/>
          <w:szCs w:val="18"/>
        </w:rPr>
        <w:lastRenderedPageBreak/>
        <w:t>Vyhlasovateľ upozorňuje, že systém neumožní dorovnať najnižšiu celkovú cenu predmetu zákazky (t.</w:t>
      </w:r>
      <w:r w:rsidR="00F70F5C" w:rsidRPr="00A25B38">
        <w:rPr>
          <w:rFonts w:ascii="Arial" w:hAnsi="Arial" w:cs="Arial"/>
          <w:sz w:val="18"/>
          <w:szCs w:val="18"/>
        </w:rPr>
        <w:t xml:space="preserve"> </w:t>
      </w:r>
      <w:r w:rsidRPr="00A25B38">
        <w:rPr>
          <w:rFonts w:ascii="Arial" w:hAnsi="Arial" w:cs="Arial"/>
          <w:sz w:val="18"/>
          <w:szCs w:val="18"/>
        </w:rPr>
        <w:t>j. nie je možné dorovnať ponuku uc</w:t>
      </w:r>
      <w:r w:rsidR="0024325B" w:rsidRPr="00A25B38">
        <w:rPr>
          <w:rFonts w:ascii="Arial" w:hAnsi="Arial" w:cs="Arial"/>
          <w:sz w:val="18"/>
          <w:szCs w:val="18"/>
        </w:rPr>
        <w:t>hádzača na priebežnom 1. mieste</w:t>
      </w:r>
      <w:r w:rsidR="00F70F5C" w:rsidRPr="00A25B38">
        <w:rPr>
          <w:rFonts w:ascii="Arial" w:hAnsi="Arial" w:cs="Arial"/>
          <w:sz w:val="18"/>
          <w:szCs w:val="18"/>
        </w:rPr>
        <w:t>).</w:t>
      </w:r>
    </w:p>
    <w:p w14:paraId="6701C19D" w14:textId="6A103BDB" w:rsidR="00AF24C6" w:rsidRPr="00A25B38" w:rsidRDefault="00AF24C6" w:rsidP="00AF24C6">
      <w:pPr>
        <w:spacing w:after="0" w:line="240" w:lineRule="auto"/>
        <w:ind w:left="992"/>
        <w:jc w:val="both"/>
        <w:rPr>
          <w:rFonts w:ascii="Arial" w:hAnsi="Arial" w:cs="Arial"/>
          <w:sz w:val="18"/>
          <w:szCs w:val="18"/>
        </w:rPr>
      </w:pPr>
      <w:r w:rsidRPr="00A25B38">
        <w:rPr>
          <w:rFonts w:ascii="Arial" w:hAnsi="Arial" w:cs="Arial"/>
          <w:sz w:val="18"/>
          <w:szCs w:val="18"/>
        </w:rPr>
        <w:t>V priebehu Aukčného kola budú zverejňované všetkým uchádzačom zaradeným do eAukcie v eAukčnej sieni informácie, ktoré umožnia uchádzačom zistiť v každom okamihu ich relatívne umiestnenie v danej časti.</w:t>
      </w:r>
    </w:p>
    <w:p w14:paraId="0C2EE85B" w14:textId="5FA0653B" w:rsidR="00171968" w:rsidRPr="00843E0E" w:rsidRDefault="00A36BBD" w:rsidP="00400783">
      <w:pPr>
        <w:pStyle w:val="Odsekzoznamu"/>
        <w:numPr>
          <w:ilvl w:val="1"/>
          <w:numId w:val="14"/>
        </w:numPr>
        <w:spacing w:before="120" w:after="120" w:line="240" w:lineRule="auto"/>
        <w:ind w:left="993" w:hanging="567"/>
        <w:contextualSpacing w:val="0"/>
        <w:jc w:val="both"/>
        <w:rPr>
          <w:rFonts w:ascii="Arial" w:eastAsia="Arial" w:hAnsi="Arial" w:cs="Arial"/>
          <w:sz w:val="18"/>
          <w:szCs w:val="18"/>
        </w:rPr>
      </w:pPr>
      <w:r w:rsidRPr="00843E0E">
        <w:rPr>
          <w:rFonts w:ascii="Arial" w:eastAsia="Arial" w:hAnsi="Arial" w:cs="Arial"/>
          <w:sz w:val="18"/>
          <w:szCs w:val="18"/>
        </w:rPr>
        <w:t xml:space="preserve">Minimálny krok zníženia </w:t>
      </w:r>
      <w:r w:rsidR="00171968" w:rsidRPr="00843E0E">
        <w:rPr>
          <w:rStyle w:val="Odkaznakomentr"/>
          <w:rFonts w:ascii="Arial" w:hAnsi="Arial" w:cs="Arial"/>
          <w:sz w:val="18"/>
          <w:szCs w:val="18"/>
        </w:rPr>
        <w:t>h</w:t>
      </w:r>
      <w:r w:rsidR="00171968" w:rsidRPr="00843E0E">
        <w:rPr>
          <w:rFonts w:ascii="Arial" w:hAnsi="Arial" w:cs="Arial"/>
          <w:sz w:val="18"/>
          <w:szCs w:val="18"/>
        </w:rPr>
        <w:t xml:space="preserve">odnoty položky (Poplatok za ostatné služby súvisiace s dodaním stravných poukážok (%)) uchádzača </w:t>
      </w:r>
      <w:r w:rsidR="00171968" w:rsidRPr="00212E32">
        <w:rPr>
          <w:rFonts w:ascii="Arial" w:hAnsi="Arial" w:cs="Arial"/>
          <w:sz w:val="18"/>
          <w:szCs w:val="18"/>
        </w:rPr>
        <w:t>je 0,01</w:t>
      </w:r>
      <w:r w:rsidR="00171968" w:rsidRPr="00843E0E">
        <w:rPr>
          <w:rFonts w:ascii="Arial" w:hAnsi="Arial" w:cs="Arial"/>
          <w:sz w:val="18"/>
          <w:szCs w:val="18"/>
        </w:rPr>
        <w:t xml:space="preserve"> v absolútnom vyjadrení z aktuálnej hodnoty položky daného uchádzača.</w:t>
      </w:r>
    </w:p>
    <w:p w14:paraId="5E59128B" w14:textId="35D22423" w:rsidR="00A36BBD" w:rsidRPr="00A25B38" w:rsidRDefault="00A36BBD" w:rsidP="00462A41">
      <w:pPr>
        <w:pStyle w:val="Odsekzoznamu"/>
        <w:numPr>
          <w:ilvl w:val="1"/>
          <w:numId w:val="14"/>
        </w:numPr>
        <w:spacing w:before="120" w:after="120" w:line="240" w:lineRule="auto"/>
        <w:ind w:left="993" w:hanging="567"/>
        <w:contextualSpacing w:val="0"/>
        <w:jc w:val="both"/>
        <w:rPr>
          <w:rFonts w:ascii="Arial" w:eastAsia="Arial" w:hAnsi="Arial" w:cs="Arial"/>
          <w:sz w:val="18"/>
          <w:szCs w:val="18"/>
        </w:rPr>
      </w:pPr>
      <w:r w:rsidRPr="00A25B38">
        <w:rPr>
          <w:rFonts w:ascii="Arial" w:eastAsia="Arial" w:hAnsi="Arial" w:cs="Arial"/>
          <w:sz w:val="18"/>
          <w:szCs w:val="18"/>
        </w:rPr>
        <w:t xml:space="preserve">Maximálny krok zníženia ceny uchádzača nie je určený. Uchádzač však bude upozornený pri zmene </w:t>
      </w:r>
      <w:r w:rsidR="00843E0E">
        <w:rPr>
          <w:rFonts w:ascii="Arial" w:eastAsia="Arial" w:hAnsi="Arial" w:cs="Arial"/>
          <w:sz w:val="18"/>
          <w:szCs w:val="18"/>
        </w:rPr>
        <w:t xml:space="preserve">hodnoty položky </w:t>
      </w:r>
      <w:r w:rsidRPr="00A25B38">
        <w:rPr>
          <w:rFonts w:ascii="Arial" w:eastAsia="Arial" w:hAnsi="Arial" w:cs="Arial"/>
          <w:sz w:val="18"/>
          <w:szCs w:val="18"/>
        </w:rPr>
        <w:t xml:space="preserve">o viac ako </w:t>
      </w:r>
      <w:r w:rsidRPr="00A25B38">
        <w:rPr>
          <w:rFonts w:ascii="Arial" w:eastAsia="Arial" w:hAnsi="Arial" w:cs="Arial"/>
          <w:b/>
          <w:sz w:val="18"/>
          <w:szCs w:val="18"/>
        </w:rPr>
        <w:t>50 %</w:t>
      </w:r>
      <w:r w:rsidRPr="00A25B38">
        <w:rPr>
          <w:rFonts w:ascii="Arial" w:eastAsia="Arial" w:hAnsi="Arial" w:cs="Arial"/>
          <w:sz w:val="18"/>
          <w:szCs w:val="18"/>
        </w:rPr>
        <w:t xml:space="preserve">. Upozornenie pri maximálnom znížení ceny sa viaže k aktuálnej </w:t>
      </w:r>
      <w:r w:rsidR="00843E0E">
        <w:rPr>
          <w:rFonts w:ascii="Arial" w:eastAsia="Arial" w:hAnsi="Arial" w:cs="Arial"/>
          <w:sz w:val="18"/>
          <w:szCs w:val="18"/>
        </w:rPr>
        <w:t>hodnoty</w:t>
      </w:r>
      <w:r w:rsidRPr="00A25B38">
        <w:rPr>
          <w:rFonts w:ascii="Arial" w:eastAsia="Arial" w:hAnsi="Arial" w:cs="Arial"/>
          <w:sz w:val="18"/>
          <w:szCs w:val="18"/>
        </w:rPr>
        <w:t xml:space="preserve"> položky daného uchádzača.</w:t>
      </w:r>
    </w:p>
    <w:p w14:paraId="1A293531" w14:textId="481B69F0" w:rsidR="00A36BBD" w:rsidRPr="00A25B38" w:rsidRDefault="00A36BBD" w:rsidP="00462A41">
      <w:pPr>
        <w:pStyle w:val="Odsekzoznamu"/>
        <w:numPr>
          <w:ilvl w:val="1"/>
          <w:numId w:val="14"/>
        </w:numPr>
        <w:spacing w:before="120" w:after="60" w:line="240" w:lineRule="auto"/>
        <w:ind w:left="992" w:hanging="567"/>
        <w:contextualSpacing w:val="0"/>
        <w:jc w:val="both"/>
        <w:rPr>
          <w:rFonts w:ascii="Arial" w:eastAsia="Arial" w:hAnsi="Arial" w:cs="Arial"/>
          <w:sz w:val="18"/>
          <w:szCs w:val="18"/>
        </w:rPr>
      </w:pPr>
      <w:r w:rsidRPr="00A25B38">
        <w:rPr>
          <w:rFonts w:ascii="Arial" w:hAnsi="Arial" w:cs="Arial"/>
          <w:sz w:val="18"/>
          <w:szCs w:val="18"/>
        </w:rPr>
        <w:t xml:space="preserve">Aukčné kolo bude ukončené ak nedôjde k jeho predlžovaniu, uplynutím časového limitu </w:t>
      </w:r>
      <w:r w:rsidRPr="00A25B38">
        <w:rPr>
          <w:rFonts w:ascii="Arial" w:hAnsi="Arial" w:cs="Arial"/>
          <w:b/>
          <w:sz w:val="18"/>
          <w:szCs w:val="18"/>
        </w:rPr>
        <w:t>20 min.</w:t>
      </w:r>
      <w:r w:rsidRPr="00A25B38">
        <w:rPr>
          <w:rFonts w:ascii="Arial" w:hAnsi="Arial" w:cs="Arial"/>
          <w:sz w:val="18"/>
          <w:szCs w:val="18"/>
        </w:rPr>
        <w:t xml:space="preserve"> </w:t>
      </w:r>
    </w:p>
    <w:p w14:paraId="39EA5259" w14:textId="3D89E2E5" w:rsidR="00A36BBD" w:rsidRPr="00A25B38" w:rsidRDefault="00A36BBD" w:rsidP="00666DA6">
      <w:pPr>
        <w:spacing w:before="60" w:after="60" w:line="240" w:lineRule="auto"/>
        <w:ind w:left="992"/>
        <w:jc w:val="both"/>
        <w:rPr>
          <w:rFonts w:ascii="Arial" w:hAnsi="Arial" w:cs="Arial"/>
          <w:sz w:val="18"/>
          <w:szCs w:val="18"/>
        </w:rPr>
      </w:pPr>
      <w:r w:rsidRPr="00A25B38">
        <w:rPr>
          <w:rFonts w:ascii="Arial" w:hAnsi="Arial" w:cs="Arial"/>
          <w:sz w:val="18"/>
          <w:szCs w:val="18"/>
        </w:rPr>
        <w:t xml:space="preserve">eAukcia bude ukončená, ak na základe Výzvy nedostane vyhlasovateľ v lehote </w:t>
      </w:r>
      <w:r w:rsidRPr="00A25B38">
        <w:rPr>
          <w:rFonts w:ascii="Arial" w:hAnsi="Arial" w:cs="Arial"/>
          <w:b/>
          <w:sz w:val="18"/>
          <w:szCs w:val="18"/>
        </w:rPr>
        <w:t>20 min.</w:t>
      </w:r>
      <w:r w:rsidRPr="00A25B38">
        <w:rPr>
          <w:rFonts w:ascii="Arial" w:hAnsi="Arial" w:cs="Arial"/>
          <w:sz w:val="18"/>
          <w:szCs w:val="18"/>
        </w:rPr>
        <w:t xml:space="preserve"> žiadne nové ceny, ktoré spĺňajú požiadavky týkajúce sa minimálnych rozdielov uvedených v predchádzajúcich odsekoch. </w:t>
      </w:r>
    </w:p>
    <w:p w14:paraId="6D65E6FD" w14:textId="35F0D2C6" w:rsidR="00A36BBD" w:rsidRPr="00A25B38" w:rsidRDefault="00A36BBD" w:rsidP="00666DA6">
      <w:pPr>
        <w:pStyle w:val="Odsekzoznamu"/>
        <w:spacing w:before="60" w:after="120" w:line="240" w:lineRule="auto"/>
        <w:ind w:left="992"/>
        <w:contextualSpacing w:val="0"/>
        <w:jc w:val="both"/>
        <w:rPr>
          <w:rFonts w:ascii="Arial" w:eastAsia="Arial" w:hAnsi="Arial" w:cs="Arial"/>
          <w:sz w:val="18"/>
          <w:szCs w:val="18"/>
        </w:rPr>
      </w:pPr>
      <w:r w:rsidRPr="00A25B38">
        <w:rPr>
          <w:rFonts w:ascii="Arial" w:hAnsi="Arial" w:cs="Arial"/>
          <w:sz w:val="18"/>
          <w:szCs w:val="18"/>
        </w:rPr>
        <w:t xml:space="preserve">Koniec eAukcie sa môže predĺžiť v prípade predkladania nových </w:t>
      </w:r>
      <w:r w:rsidR="00334A03">
        <w:rPr>
          <w:rFonts w:ascii="Arial" w:hAnsi="Arial" w:cs="Arial"/>
          <w:sz w:val="18"/>
          <w:szCs w:val="18"/>
        </w:rPr>
        <w:t>hodnôt</w:t>
      </w:r>
      <w:r w:rsidRPr="00A25B38">
        <w:rPr>
          <w:rFonts w:ascii="Arial" w:hAnsi="Arial" w:cs="Arial"/>
          <w:sz w:val="18"/>
          <w:szCs w:val="18"/>
        </w:rPr>
        <w:t xml:space="preserve"> (teda pri akejkoľvek </w:t>
      </w:r>
      <w:r w:rsidRPr="00A25B38">
        <w:rPr>
          <w:rFonts w:ascii="Arial" w:hAnsi="Arial" w:cs="Arial"/>
          <w:color w:val="000000"/>
          <w:sz w:val="18"/>
          <w:szCs w:val="18"/>
        </w:rPr>
        <w:t xml:space="preserve">úspešnej </w:t>
      </w:r>
      <w:r w:rsidRPr="00A25B38">
        <w:rPr>
          <w:rFonts w:ascii="Arial" w:hAnsi="Arial" w:cs="Arial"/>
          <w:sz w:val="18"/>
          <w:szCs w:val="18"/>
        </w:rPr>
        <w:t xml:space="preserve">zmene </w:t>
      </w:r>
      <w:r w:rsidR="00334A03">
        <w:rPr>
          <w:rFonts w:ascii="Arial" w:hAnsi="Arial" w:cs="Arial"/>
          <w:sz w:val="18"/>
          <w:szCs w:val="18"/>
        </w:rPr>
        <w:t>hodnoty)</w:t>
      </w:r>
      <w:r w:rsidRPr="00A25B38">
        <w:rPr>
          <w:rFonts w:ascii="Arial" w:hAnsi="Arial" w:cs="Arial"/>
          <w:sz w:val="18"/>
          <w:szCs w:val="18"/>
        </w:rPr>
        <w:t xml:space="preserve"> v posledných dvoch minútach trvania elektronickej aukcie vždy o ďalšie dve minúty (tzn. </w:t>
      </w:r>
      <w:r w:rsidRPr="00A25B38">
        <w:rPr>
          <w:rFonts w:ascii="Arial" w:eastAsia="Arial" w:hAnsi="Arial" w:cs="Arial"/>
          <w:sz w:val="18"/>
          <w:szCs w:val="18"/>
        </w:rPr>
        <w:t xml:space="preserve">k času, kedy došlo k predĺženiu, sa k času zostávajúcemu do konca kola pridajú celé </w:t>
      </w:r>
      <w:r w:rsidRPr="00A25B38">
        <w:rPr>
          <w:rFonts w:ascii="Arial" w:eastAsia="Arial" w:hAnsi="Arial" w:cs="Arial"/>
          <w:b/>
          <w:sz w:val="18"/>
          <w:szCs w:val="18"/>
        </w:rPr>
        <w:t>2 min.</w:t>
      </w:r>
      <w:r w:rsidRPr="00A25B38">
        <w:rPr>
          <w:rFonts w:ascii="Arial" w:eastAsia="Arial" w:hAnsi="Arial" w:cs="Arial"/>
          <w:sz w:val="18"/>
          <w:szCs w:val="18"/>
        </w:rPr>
        <w:t xml:space="preserve">). Počet predĺžení nie je limitovaný. Po ukončení  eAukcie už nebude možné upravovať </w:t>
      </w:r>
      <w:r w:rsidR="00334A03">
        <w:rPr>
          <w:rFonts w:ascii="Arial" w:eastAsia="Arial" w:hAnsi="Arial" w:cs="Arial"/>
          <w:sz w:val="18"/>
          <w:szCs w:val="18"/>
        </w:rPr>
        <w:t>hodnoty</w:t>
      </w:r>
      <w:r w:rsidRPr="00A25B38">
        <w:rPr>
          <w:rFonts w:ascii="Arial" w:eastAsia="Arial" w:hAnsi="Arial" w:cs="Arial"/>
          <w:sz w:val="18"/>
          <w:szCs w:val="18"/>
        </w:rPr>
        <w:t>.</w:t>
      </w:r>
    </w:p>
    <w:p w14:paraId="795B5CC3" w14:textId="36CE5DFF" w:rsidR="00A36BBD" w:rsidRPr="00334A03" w:rsidRDefault="00A36BBD" w:rsidP="00334A03">
      <w:pPr>
        <w:pStyle w:val="Odsekzoznamu"/>
        <w:numPr>
          <w:ilvl w:val="1"/>
          <w:numId w:val="14"/>
        </w:numPr>
        <w:spacing w:before="120" w:after="60" w:line="240" w:lineRule="auto"/>
        <w:ind w:left="992" w:hanging="567"/>
        <w:contextualSpacing w:val="0"/>
        <w:jc w:val="both"/>
        <w:rPr>
          <w:rFonts w:ascii="Arial" w:hAnsi="Arial" w:cs="Arial"/>
          <w:sz w:val="18"/>
          <w:szCs w:val="18"/>
        </w:rPr>
      </w:pPr>
      <w:r w:rsidRPr="00A25B38">
        <w:rPr>
          <w:rFonts w:ascii="Arial" w:hAnsi="Arial" w:cs="Arial"/>
          <w:sz w:val="18"/>
          <w:szCs w:val="18"/>
        </w:rPr>
        <w:t xml:space="preserve">Výsledkom eAukcie bude zostavenie objektívneho poradia ponúk podľa najnižšej </w:t>
      </w:r>
      <w:r w:rsidR="00334A03" w:rsidRPr="00334A03">
        <w:rPr>
          <w:rFonts w:ascii="Arial" w:hAnsi="Arial" w:cs="Arial"/>
          <w:sz w:val="18"/>
          <w:szCs w:val="18"/>
        </w:rPr>
        <w:t>ceny za predpokladané množstvo vrátane sprostredkovateľského poplatku s DPH</w:t>
      </w:r>
      <w:r w:rsidR="00875618" w:rsidRPr="00334A03">
        <w:rPr>
          <w:rFonts w:ascii="Arial" w:hAnsi="Arial" w:cs="Arial"/>
          <w:sz w:val="18"/>
          <w:szCs w:val="18"/>
        </w:rPr>
        <w:t xml:space="preserve"> za predmet zákazky</w:t>
      </w:r>
      <w:r w:rsidRPr="00334A03">
        <w:rPr>
          <w:rFonts w:ascii="Arial" w:hAnsi="Arial" w:cs="Arial"/>
          <w:sz w:val="18"/>
          <w:szCs w:val="18"/>
        </w:rPr>
        <w:t xml:space="preserve"> automatizovaným vyhodnotením. </w:t>
      </w:r>
    </w:p>
    <w:p w14:paraId="41029190" w14:textId="77777777" w:rsidR="00A36BBD" w:rsidRPr="00A25B38" w:rsidRDefault="00A36BBD" w:rsidP="00462A41">
      <w:pPr>
        <w:pStyle w:val="Odsekzoznamu"/>
        <w:numPr>
          <w:ilvl w:val="1"/>
          <w:numId w:val="14"/>
        </w:numPr>
        <w:spacing w:before="120" w:after="60" w:line="240" w:lineRule="auto"/>
        <w:ind w:left="992" w:hanging="567"/>
        <w:contextualSpacing w:val="0"/>
        <w:jc w:val="both"/>
        <w:rPr>
          <w:rFonts w:ascii="Arial" w:hAnsi="Arial" w:cs="Arial"/>
          <w:sz w:val="18"/>
          <w:szCs w:val="18"/>
        </w:rPr>
      </w:pPr>
      <w:r w:rsidRPr="00A25B38">
        <w:rPr>
          <w:rFonts w:ascii="Arial" w:hAnsi="Arial" w:cs="Arial"/>
          <w:color w:val="000000"/>
          <w:sz w:val="18"/>
          <w:szCs w:val="18"/>
        </w:rPr>
        <w:t xml:space="preserve">Technické </w:t>
      </w:r>
      <w:r w:rsidRPr="00A25B38">
        <w:rPr>
          <w:rFonts w:ascii="Arial" w:hAnsi="Arial" w:cs="Arial"/>
          <w:sz w:val="18"/>
          <w:szCs w:val="18"/>
        </w:rPr>
        <w:t xml:space="preserve">požiadavky na prístup do eAukcie: počítač uchádzača musí byť pripojený na Internet. </w:t>
      </w:r>
      <w:r w:rsidRPr="00A25B38">
        <w:rPr>
          <w:rFonts w:ascii="Arial" w:hAnsi="Arial" w:cs="Arial"/>
          <w:sz w:val="18"/>
          <w:szCs w:val="18"/>
        </w:rPr>
        <w:br/>
        <w:t>Na bezproblémovú účasť v eAukcii je nutné používať jeden z podporovaných internetových prehliadačov:</w:t>
      </w:r>
    </w:p>
    <w:p w14:paraId="1230F8D2" w14:textId="021F50FD" w:rsidR="00C644E4" w:rsidRPr="00A25B38" w:rsidRDefault="00C644E4" w:rsidP="00C644E4">
      <w:pPr>
        <w:pStyle w:val="Odsekzoznamu"/>
        <w:spacing w:after="60" w:line="240" w:lineRule="auto"/>
        <w:ind w:left="992"/>
        <w:contextualSpacing w:val="0"/>
        <w:jc w:val="both"/>
        <w:rPr>
          <w:rFonts w:ascii="Arial" w:hAnsi="Arial" w:cs="Arial"/>
          <w:sz w:val="18"/>
          <w:szCs w:val="18"/>
        </w:rPr>
      </w:pPr>
      <w:r w:rsidRPr="00A25B38">
        <w:rPr>
          <w:rFonts w:ascii="Arial" w:hAnsi="Arial" w:cs="Arial"/>
          <w:sz w:val="18"/>
          <w:szCs w:val="18"/>
        </w:rPr>
        <w:t>- Microsoft Edge,</w:t>
      </w:r>
    </w:p>
    <w:p w14:paraId="1A970A5F" w14:textId="77777777" w:rsidR="00A36BBD" w:rsidRPr="00A25B38" w:rsidRDefault="00A36BBD" w:rsidP="00666DA6">
      <w:pPr>
        <w:pStyle w:val="Odsekzoznamu"/>
        <w:spacing w:before="60" w:after="60" w:line="240" w:lineRule="auto"/>
        <w:ind w:firstLine="273"/>
        <w:contextualSpacing w:val="0"/>
        <w:jc w:val="both"/>
        <w:rPr>
          <w:rFonts w:ascii="Arial" w:hAnsi="Arial" w:cs="Arial"/>
          <w:sz w:val="18"/>
          <w:szCs w:val="18"/>
        </w:rPr>
      </w:pPr>
      <w:r w:rsidRPr="00A25B38">
        <w:rPr>
          <w:rFonts w:ascii="Arial" w:hAnsi="Arial" w:cs="Arial"/>
          <w:sz w:val="18"/>
          <w:szCs w:val="18"/>
        </w:rPr>
        <w:t xml:space="preserve">- Microsoft Internet Explorer verzia 11.0 a vyššia, </w:t>
      </w:r>
    </w:p>
    <w:p w14:paraId="2F7595CF" w14:textId="77777777" w:rsidR="00A36BBD" w:rsidRPr="00A25B38" w:rsidRDefault="00A36BBD" w:rsidP="00666DA6">
      <w:pPr>
        <w:pStyle w:val="Odsekzoznamu"/>
        <w:spacing w:before="60" w:after="60" w:line="240" w:lineRule="auto"/>
        <w:ind w:firstLine="273"/>
        <w:contextualSpacing w:val="0"/>
        <w:jc w:val="both"/>
        <w:rPr>
          <w:rFonts w:ascii="Arial" w:hAnsi="Arial" w:cs="Arial"/>
          <w:sz w:val="18"/>
          <w:szCs w:val="18"/>
        </w:rPr>
      </w:pPr>
      <w:r w:rsidRPr="00A25B38">
        <w:rPr>
          <w:rFonts w:ascii="Arial" w:hAnsi="Arial" w:cs="Arial"/>
          <w:sz w:val="18"/>
          <w:szCs w:val="18"/>
        </w:rPr>
        <w:t xml:space="preserve">- Mozilla Firefox verzia 13.0 a vyššia alebo </w:t>
      </w:r>
    </w:p>
    <w:p w14:paraId="4D0101FC" w14:textId="77777777" w:rsidR="00A36BBD" w:rsidRPr="00A25B38" w:rsidRDefault="00A36BBD" w:rsidP="00666DA6">
      <w:pPr>
        <w:pStyle w:val="Odsekzoznamu"/>
        <w:spacing w:before="60" w:after="60" w:line="240" w:lineRule="auto"/>
        <w:ind w:firstLine="273"/>
        <w:contextualSpacing w:val="0"/>
        <w:jc w:val="both"/>
        <w:rPr>
          <w:rFonts w:ascii="Arial" w:hAnsi="Arial" w:cs="Arial"/>
          <w:color w:val="000000"/>
          <w:sz w:val="18"/>
          <w:szCs w:val="18"/>
        </w:rPr>
      </w:pPr>
      <w:r w:rsidRPr="00A25B38">
        <w:rPr>
          <w:rFonts w:ascii="Arial" w:hAnsi="Arial" w:cs="Arial"/>
          <w:color w:val="000000"/>
          <w:sz w:val="18"/>
          <w:szCs w:val="18"/>
        </w:rPr>
        <w:t xml:space="preserve">- Google Chrome. </w:t>
      </w:r>
    </w:p>
    <w:p w14:paraId="3AB60DF1" w14:textId="77777777" w:rsidR="00A36BBD" w:rsidRPr="00A25B38" w:rsidRDefault="00A36BBD" w:rsidP="00666DA6">
      <w:pPr>
        <w:pStyle w:val="Odsekzoznamu"/>
        <w:spacing w:before="60" w:after="120" w:line="240" w:lineRule="auto"/>
        <w:ind w:left="992"/>
        <w:contextualSpacing w:val="0"/>
        <w:jc w:val="both"/>
        <w:rPr>
          <w:rFonts w:ascii="Arial" w:hAnsi="Arial" w:cs="Arial"/>
          <w:color w:val="000000"/>
          <w:sz w:val="18"/>
          <w:szCs w:val="18"/>
        </w:rPr>
      </w:pPr>
      <w:r w:rsidRPr="00A25B38">
        <w:rPr>
          <w:rFonts w:ascii="Arial" w:hAnsi="Arial" w:cs="Arial"/>
          <w:color w:val="000000"/>
          <w:sz w:val="18"/>
          <w:szCs w:val="18"/>
        </w:rPr>
        <w:t>Správna funkčnosť iných internetových prehliadačov je možná, avšak nie je garantovaná. Ďalej je nutné mať v použitom internetovom prehliadači povolené cookies a javaskripty.</w:t>
      </w:r>
    </w:p>
    <w:p w14:paraId="7541B7E1" w14:textId="77777777" w:rsidR="00A36BBD" w:rsidRPr="00A25B38" w:rsidRDefault="00A36BBD" w:rsidP="00462A41">
      <w:pPr>
        <w:pStyle w:val="Odsekzoznamu"/>
        <w:numPr>
          <w:ilvl w:val="1"/>
          <w:numId w:val="14"/>
        </w:numPr>
        <w:spacing w:before="120" w:after="120" w:line="240" w:lineRule="auto"/>
        <w:ind w:left="992" w:hanging="567"/>
        <w:contextualSpacing w:val="0"/>
        <w:jc w:val="both"/>
        <w:rPr>
          <w:rFonts w:ascii="Arial" w:hAnsi="Arial" w:cs="Arial"/>
          <w:color w:val="000000"/>
          <w:sz w:val="18"/>
          <w:szCs w:val="18"/>
        </w:rPr>
      </w:pPr>
      <w:r w:rsidRPr="00A25B38">
        <w:rPr>
          <w:rFonts w:ascii="Arial" w:hAnsi="Arial" w:cs="Arial"/>
          <w:color w:val="000000"/>
          <w:sz w:val="18"/>
          <w:szCs w:val="18"/>
        </w:rPr>
        <w:t xml:space="preserve">Podrobnejšie informácie o procese eAukcie budú uvedené vo Výzve. </w:t>
      </w:r>
    </w:p>
    <w:p w14:paraId="75383111" w14:textId="77777777" w:rsidR="00A36BBD" w:rsidRPr="00A25B38" w:rsidRDefault="00A36BBD" w:rsidP="00462A41">
      <w:pPr>
        <w:pStyle w:val="Odsekzoznamu"/>
        <w:numPr>
          <w:ilvl w:val="1"/>
          <w:numId w:val="14"/>
        </w:numPr>
        <w:spacing w:before="120" w:after="120" w:line="240" w:lineRule="auto"/>
        <w:ind w:left="993" w:hanging="567"/>
        <w:contextualSpacing w:val="0"/>
        <w:jc w:val="both"/>
        <w:rPr>
          <w:rFonts w:ascii="Arial" w:hAnsi="Arial" w:cs="Arial"/>
          <w:color w:val="000000"/>
          <w:sz w:val="18"/>
          <w:szCs w:val="18"/>
        </w:rPr>
      </w:pPr>
      <w:r w:rsidRPr="00A25B38">
        <w:rPr>
          <w:rFonts w:ascii="Arial" w:hAnsi="Arial" w:cs="Arial"/>
          <w:color w:val="000000"/>
          <w:sz w:val="18"/>
          <w:szCs w:val="18"/>
        </w:rPr>
        <w:t xml:space="preserve">Pre prípad eliminácie akejkoľvek nepredvídateľnej situácie (napr. výpadok elektrickej energie, konektivity na Internet alebo inej objektívnej príčiny zabraňujúcej v ďalšom pokračovaní uchádzača v eAukcii) </w:t>
      </w:r>
      <w:r w:rsidRPr="00A25B38">
        <w:rPr>
          <w:rFonts w:ascii="Arial" w:hAnsi="Arial" w:cs="Arial"/>
          <w:sz w:val="18"/>
          <w:szCs w:val="18"/>
        </w:rPr>
        <w:t>vyhlasovateľ</w:t>
      </w:r>
      <w:r w:rsidRPr="00A25B38">
        <w:rPr>
          <w:rFonts w:ascii="Arial" w:hAnsi="Arial" w:cs="Arial"/>
          <w:color w:val="000000"/>
          <w:sz w:val="18"/>
          <w:szCs w:val="18"/>
        </w:rPr>
        <w:t xml:space="preserve"> uchádzačom odporúča mať pripravený náhradný zdroj elektrickej energie, prípadne mobilný internet (napr. notebook s mobilným internetom). </w:t>
      </w:r>
      <w:r w:rsidRPr="00A25B38">
        <w:rPr>
          <w:rFonts w:ascii="Arial" w:hAnsi="Arial" w:cs="Arial"/>
          <w:sz w:val="18"/>
          <w:szCs w:val="18"/>
        </w:rPr>
        <w:t>Vyhlasovateľ</w:t>
      </w:r>
      <w:r w:rsidRPr="00A25B38">
        <w:rPr>
          <w:rFonts w:ascii="Arial" w:hAnsi="Arial" w:cs="Arial"/>
          <w:color w:val="000000"/>
          <w:sz w:val="18"/>
          <w:szCs w:val="18"/>
        </w:rPr>
        <w:t xml:space="preserve"> nenesie zodpovednosť za uchádzačmi použité technické prostriedky. </w:t>
      </w:r>
      <w:r w:rsidRPr="00A25B38">
        <w:rPr>
          <w:rFonts w:ascii="Arial" w:hAnsi="Arial" w:cs="Arial"/>
          <w:sz w:val="18"/>
          <w:szCs w:val="18"/>
        </w:rPr>
        <w:t>Vyhlasovateľ</w:t>
      </w:r>
      <w:r w:rsidRPr="00A25B38">
        <w:rPr>
          <w:rFonts w:ascii="Arial" w:hAnsi="Arial" w:cs="Arial"/>
          <w:color w:val="000000"/>
          <w:sz w:val="18"/>
          <w:szCs w:val="18"/>
        </w:rPr>
        <w:t xml:space="preserve"> si vyhradzuje právo opakovania eAukcie v prípade nepredvídateľných technických problémov na strane </w:t>
      </w:r>
      <w:r w:rsidRPr="00A25B38">
        <w:rPr>
          <w:rFonts w:ascii="Arial" w:hAnsi="Arial" w:cs="Arial"/>
          <w:sz w:val="18"/>
          <w:szCs w:val="18"/>
        </w:rPr>
        <w:t>vyhlasovateľa</w:t>
      </w:r>
      <w:r w:rsidRPr="00A25B38">
        <w:rPr>
          <w:rFonts w:ascii="Arial" w:hAnsi="Arial" w:cs="Arial"/>
          <w:color w:val="000000"/>
          <w:sz w:val="18"/>
          <w:szCs w:val="18"/>
        </w:rPr>
        <w:t xml:space="preserve">. </w:t>
      </w:r>
    </w:p>
    <w:p w14:paraId="07BF3C9C" w14:textId="77777777" w:rsidR="00A36BBD" w:rsidRPr="00A25B38" w:rsidRDefault="00A36BBD" w:rsidP="00666DA6">
      <w:pPr>
        <w:pStyle w:val="Odsekzoznamu"/>
        <w:spacing w:before="120" w:after="120" w:line="240" w:lineRule="auto"/>
        <w:jc w:val="both"/>
        <w:rPr>
          <w:color w:val="000000"/>
        </w:rPr>
      </w:pPr>
    </w:p>
    <w:p w14:paraId="2C2CA0E3" w14:textId="5C4B717D" w:rsidR="003C0158" w:rsidRPr="00A25B38" w:rsidRDefault="003C0158" w:rsidP="003C0158">
      <w:pPr>
        <w:spacing w:after="0" w:line="240" w:lineRule="auto"/>
        <w:ind w:left="708"/>
        <w:jc w:val="both"/>
        <w:rPr>
          <w:rFonts w:ascii="Arial" w:eastAsia="Arial" w:hAnsi="Arial" w:cs="Arial"/>
          <w:sz w:val="18"/>
          <w:szCs w:val="18"/>
        </w:rPr>
      </w:pPr>
    </w:p>
    <w:p w14:paraId="554DBE6C" w14:textId="6D6637BE" w:rsidR="004052D4" w:rsidRPr="00A25B38" w:rsidRDefault="004052D4" w:rsidP="003C0158">
      <w:pPr>
        <w:spacing w:after="0" w:line="240" w:lineRule="auto"/>
        <w:ind w:left="708"/>
        <w:jc w:val="both"/>
        <w:rPr>
          <w:rFonts w:ascii="Arial" w:eastAsia="Arial" w:hAnsi="Arial" w:cs="Arial"/>
          <w:sz w:val="18"/>
          <w:szCs w:val="18"/>
        </w:rPr>
      </w:pPr>
    </w:p>
    <w:p w14:paraId="057552A9" w14:textId="3B442418" w:rsidR="004052D4" w:rsidRPr="00A25B38" w:rsidRDefault="004052D4" w:rsidP="003C0158">
      <w:pPr>
        <w:spacing w:after="0" w:line="240" w:lineRule="auto"/>
        <w:ind w:left="708"/>
        <w:jc w:val="both"/>
        <w:rPr>
          <w:rFonts w:ascii="Arial" w:eastAsia="Arial" w:hAnsi="Arial" w:cs="Arial"/>
          <w:sz w:val="18"/>
          <w:szCs w:val="18"/>
        </w:rPr>
      </w:pPr>
    </w:p>
    <w:p w14:paraId="40298DE7" w14:textId="3DF62839" w:rsidR="004052D4" w:rsidRPr="00A25B38" w:rsidRDefault="004052D4" w:rsidP="003C0158">
      <w:pPr>
        <w:spacing w:after="0" w:line="240" w:lineRule="auto"/>
        <w:ind w:left="708"/>
        <w:jc w:val="both"/>
        <w:rPr>
          <w:rFonts w:ascii="Arial" w:eastAsia="Arial" w:hAnsi="Arial" w:cs="Arial"/>
          <w:sz w:val="18"/>
          <w:szCs w:val="18"/>
        </w:rPr>
      </w:pPr>
    </w:p>
    <w:p w14:paraId="2771EB59" w14:textId="584E942F" w:rsidR="004052D4" w:rsidRPr="00A25B38" w:rsidRDefault="004052D4" w:rsidP="003C0158">
      <w:pPr>
        <w:spacing w:after="0" w:line="240" w:lineRule="auto"/>
        <w:ind w:left="708"/>
        <w:jc w:val="both"/>
        <w:rPr>
          <w:rFonts w:ascii="Arial" w:eastAsia="Arial" w:hAnsi="Arial" w:cs="Arial"/>
          <w:sz w:val="18"/>
          <w:szCs w:val="18"/>
        </w:rPr>
      </w:pPr>
    </w:p>
    <w:p w14:paraId="5997BF51" w14:textId="774B52A9" w:rsidR="004052D4" w:rsidRPr="00A25B38" w:rsidRDefault="004052D4" w:rsidP="003C0158">
      <w:pPr>
        <w:spacing w:after="0" w:line="240" w:lineRule="auto"/>
        <w:ind w:left="708"/>
        <w:jc w:val="both"/>
        <w:rPr>
          <w:rFonts w:ascii="Arial" w:eastAsia="Arial" w:hAnsi="Arial" w:cs="Arial"/>
          <w:sz w:val="18"/>
          <w:szCs w:val="18"/>
        </w:rPr>
      </w:pPr>
    </w:p>
    <w:p w14:paraId="1FAF1548" w14:textId="5EDDB508" w:rsidR="004052D4" w:rsidRPr="00A25B38" w:rsidRDefault="004052D4" w:rsidP="003C0158">
      <w:pPr>
        <w:spacing w:after="0" w:line="240" w:lineRule="auto"/>
        <w:ind w:left="708"/>
        <w:jc w:val="both"/>
        <w:rPr>
          <w:rFonts w:ascii="Arial" w:eastAsia="Arial" w:hAnsi="Arial" w:cs="Arial"/>
          <w:sz w:val="18"/>
          <w:szCs w:val="18"/>
        </w:rPr>
      </w:pPr>
    </w:p>
    <w:p w14:paraId="7A76EB1D" w14:textId="3671C68F" w:rsidR="004052D4" w:rsidRPr="00A25B38" w:rsidRDefault="004052D4" w:rsidP="003C0158">
      <w:pPr>
        <w:spacing w:after="0" w:line="240" w:lineRule="auto"/>
        <w:ind w:left="708"/>
        <w:jc w:val="both"/>
        <w:rPr>
          <w:rFonts w:ascii="Arial" w:eastAsia="Arial" w:hAnsi="Arial" w:cs="Arial"/>
          <w:sz w:val="18"/>
          <w:szCs w:val="18"/>
        </w:rPr>
      </w:pPr>
    </w:p>
    <w:p w14:paraId="45DB3B2F" w14:textId="3ADBEA47" w:rsidR="004052D4" w:rsidRPr="00A25B38" w:rsidRDefault="004052D4" w:rsidP="003C0158">
      <w:pPr>
        <w:spacing w:after="0" w:line="240" w:lineRule="auto"/>
        <w:ind w:left="708"/>
        <w:jc w:val="both"/>
        <w:rPr>
          <w:rFonts w:ascii="Arial" w:eastAsia="Arial" w:hAnsi="Arial" w:cs="Arial"/>
          <w:sz w:val="18"/>
          <w:szCs w:val="18"/>
        </w:rPr>
      </w:pPr>
    </w:p>
    <w:p w14:paraId="21B77418" w14:textId="2A8FD664" w:rsidR="004052D4" w:rsidRPr="00A25B38" w:rsidRDefault="004052D4" w:rsidP="003C0158">
      <w:pPr>
        <w:spacing w:after="0" w:line="240" w:lineRule="auto"/>
        <w:ind w:left="708"/>
        <w:jc w:val="both"/>
        <w:rPr>
          <w:rFonts w:ascii="Arial" w:eastAsia="Arial" w:hAnsi="Arial" w:cs="Arial"/>
          <w:sz w:val="18"/>
          <w:szCs w:val="18"/>
        </w:rPr>
      </w:pPr>
    </w:p>
    <w:p w14:paraId="6B208747" w14:textId="7972614F" w:rsidR="004052D4" w:rsidRPr="00A25B38" w:rsidRDefault="004052D4" w:rsidP="003C0158">
      <w:pPr>
        <w:spacing w:after="0" w:line="240" w:lineRule="auto"/>
        <w:ind w:left="708"/>
        <w:jc w:val="both"/>
        <w:rPr>
          <w:rFonts w:ascii="Arial" w:eastAsia="Arial" w:hAnsi="Arial" w:cs="Arial"/>
          <w:sz w:val="18"/>
          <w:szCs w:val="18"/>
        </w:rPr>
      </w:pPr>
    </w:p>
    <w:p w14:paraId="340C049E" w14:textId="6E4D8C50" w:rsidR="004052D4" w:rsidRPr="00A25B38" w:rsidRDefault="004052D4" w:rsidP="003C0158">
      <w:pPr>
        <w:spacing w:after="0" w:line="240" w:lineRule="auto"/>
        <w:ind w:left="708"/>
        <w:jc w:val="both"/>
        <w:rPr>
          <w:rFonts w:ascii="Arial" w:eastAsia="Arial" w:hAnsi="Arial" w:cs="Arial"/>
          <w:sz w:val="18"/>
          <w:szCs w:val="18"/>
        </w:rPr>
      </w:pPr>
    </w:p>
    <w:p w14:paraId="300CCD34" w14:textId="1A85778B" w:rsidR="004052D4" w:rsidRPr="00A25B38" w:rsidRDefault="004052D4" w:rsidP="003C0158">
      <w:pPr>
        <w:spacing w:after="0" w:line="240" w:lineRule="auto"/>
        <w:ind w:left="708"/>
        <w:jc w:val="both"/>
        <w:rPr>
          <w:rFonts w:ascii="Arial" w:eastAsia="Arial" w:hAnsi="Arial" w:cs="Arial"/>
          <w:sz w:val="18"/>
          <w:szCs w:val="18"/>
        </w:rPr>
      </w:pPr>
    </w:p>
    <w:p w14:paraId="0D47CD3E" w14:textId="58F21FB5" w:rsidR="004052D4" w:rsidRPr="00A25B38" w:rsidRDefault="004052D4" w:rsidP="003C0158">
      <w:pPr>
        <w:spacing w:after="0" w:line="240" w:lineRule="auto"/>
        <w:ind w:left="708"/>
        <w:jc w:val="both"/>
        <w:rPr>
          <w:rFonts w:ascii="Arial" w:eastAsia="Arial" w:hAnsi="Arial" w:cs="Arial"/>
          <w:sz w:val="18"/>
          <w:szCs w:val="18"/>
        </w:rPr>
      </w:pPr>
    </w:p>
    <w:p w14:paraId="5BB737B9" w14:textId="3BD7B0CF" w:rsidR="004052D4" w:rsidRPr="00A25B38" w:rsidRDefault="004052D4" w:rsidP="003C0158">
      <w:pPr>
        <w:spacing w:after="0" w:line="240" w:lineRule="auto"/>
        <w:ind w:left="708"/>
        <w:jc w:val="both"/>
        <w:rPr>
          <w:rFonts w:ascii="Arial" w:eastAsia="Arial" w:hAnsi="Arial" w:cs="Arial"/>
          <w:sz w:val="18"/>
          <w:szCs w:val="18"/>
        </w:rPr>
      </w:pPr>
    </w:p>
    <w:p w14:paraId="5CA6C00D" w14:textId="56BCB3F9" w:rsidR="004052D4" w:rsidRPr="00A25B38" w:rsidRDefault="004052D4" w:rsidP="003C0158">
      <w:pPr>
        <w:spacing w:after="0" w:line="240" w:lineRule="auto"/>
        <w:ind w:left="708"/>
        <w:jc w:val="both"/>
        <w:rPr>
          <w:rFonts w:ascii="Arial" w:eastAsia="Arial" w:hAnsi="Arial" w:cs="Arial"/>
          <w:sz w:val="18"/>
          <w:szCs w:val="18"/>
        </w:rPr>
      </w:pPr>
    </w:p>
    <w:p w14:paraId="20514CD6" w14:textId="287FE02B" w:rsidR="004052D4" w:rsidRPr="00A25B38" w:rsidRDefault="004052D4" w:rsidP="003C0158">
      <w:pPr>
        <w:spacing w:after="0" w:line="240" w:lineRule="auto"/>
        <w:ind w:left="708"/>
        <w:jc w:val="both"/>
        <w:rPr>
          <w:rFonts w:ascii="Arial" w:eastAsia="Arial" w:hAnsi="Arial" w:cs="Arial"/>
          <w:sz w:val="18"/>
          <w:szCs w:val="18"/>
        </w:rPr>
      </w:pPr>
    </w:p>
    <w:p w14:paraId="4CC792E2" w14:textId="514EA002" w:rsidR="004052D4" w:rsidRPr="00A25B38" w:rsidRDefault="004052D4" w:rsidP="003C0158">
      <w:pPr>
        <w:spacing w:after="0" w:line="240" w:lineRule="auto"/>
        <w:ind w:left="708"/>
        <w:jc w:val="both"/>
        <w:rPr>
          <w:rFonts w:ascii="Arial" w:eastAsia="Arial" w:hAnsi="Arial" w:cs="Arial"/>
          <w:sz w:val="18"/>
          <w:szCs w:val="18"/>
        </w:rPr>
      </w:pPr>
    </w:p>
    <w:p w14:paraId="505D53FA" w14:textId="2A978D7F" w:rsidR="004052D4" w:rsidRPr="00A25B38" w:rsidRDefault="004052D4" w:rsidP="003C0158">
      <w:pPr>
        <w:spacing w:after="0" w:line="240" w:lineRule="auto"/>
        <w:ind w:left="708"/>
        <w:jc w:val="both"/>
        <w:rPr>
          <w:rFonts w:ascii="Arial" w:eastAsia="Arial" w:hAnsi="Arial" w:cs="Arial"/>
          <w:sz w:val="18"/>
          <w:szCs w:val="18"/>
        </w:rPr>
      </w:pPr>
    </w:p>
    <w:p w14:paraId="174878D2" w14:textId="77777777" w:rsidR="00762543" w:rsidRPr="00A25B38" w:rsidRDefault="00762543" w:rsidP="003C0158">
      <w:pPr>
        <w:spacing w:after="0" w:line="240" w:lineRule="auto"/>
        <w:ind w:left="708"/>
        <w:jc w:val="both"/>
        <w:rPr>
          <w:rFonts w:ascii="Arial" w:eastAsia="Arial" w:hAnsi="Arial" w:cs="Arial"/>
          <w:sz w:val="18"/>
          <w:szCs w:val="18"/>
        </w:rPr>
      </w:pPr>
    </w:p>
    <w:p w14:paraId="524FBC1F" w14:textId="77777777" w:rsidR="00762543" w:rsidRPr="00A25B38" w:rsidRDefault="00762543" w:rsidP="003C0158">
      <w:pPr>
        <w:spacing w:after="0" w:line="240" w:lineRule="auto"/>
        <w:ind w:left="708"/>
        <w:jc w:val="both"/>
        <w:rPr>
          <w:rFonts w:ascii="Arial" w:eastAsia="Arial" w:hAnsi="Arial" w:cs="Arial"/>
          <w:sz w:val="18"/>
          <w:szCs w:val="18"/>
        </w:rPr>
      </w:pPr>
    </w:p>
    <w:p w14:paraId="57F0D511" w14:textId="77777777" w:rsidR="00762543" w:rsidRPr="00A25B38" w:rsidRDefault="00762543" w:rsidP="003C0158">
      <w:pPr>
        <w:spacing w:after="0" w:line="240" w:lineRule="auto"/>
        <w:ind w:left="708"/>
        <w:jc w:val="both"/>
        <w:rPr>
          <w:rFonts w:ascii="Arial" w:eastAsia="Arial" w:hAnsi="Arial" w:cs="Arial"/>
          <w:sz w:val="18"/>
          <w:szCs w:val="18"/>
        </w:rPr>
      </w:pPr>
    </w:p>
    <w:p w14:paraId="3F256259" w14:textId="4F50D7CD" w:rsidR="004052D4" w:rsidRPr="00A25B38" w:rsidRDefault="00297204" w:rsidP="00C662C0">
      <w:pPr>
        <w:pStyle w:val="Nadpis4"/>
        <w:numPr>
          <w:ilvl w:val="0"/>
          <w:numId w:val="0"/>
        </w:numPr>
        <w:spacing w:before="240" w:after="240" w:line="260" w:lineRule="exact"/>
        <w:ind w:left="426"/>
        <w:jc w:val="center"/>
        <w:rPr>
          <w:rFonts w:ascii="Arial" w:hAnsi="Arial" w:cs="Arial"/>
          <w:b w:val="0"/>
          <w:i w:val="0"/>
          <w:smallCaps/>
          <w:color w:val="auto"/>
          <w:sz w:val="24"/>
          <w:szCs w:val="24"/>
        </w:rPr>
      </w:pPr>
      <w:bookmarkStart w:id="87" w:name="_Toc518644526"/>
      <w:r w:rsidRPr="00A25B38">
        <w:rPr>
          <w:rFonts w:ascii="Arial" w:hAnsi="Arial" w:cs="Arial"/>
          <w:b w:val="0"/>
          <w:i w:val="0"/>
          <w:smallCaps/>
          <w:color w:val="auto"/>
          <w:sz w:val="24"/>
          <w:szCs w:val="24"/>
        </w:rPr>
        <w:lastRenderedPageBreak/>
        <w:t>č</w:t>
      </w:r>
      <w:r w:rsidR="004052D4" w:rsidRPr="00A25B38">
        <w:rPr>
          <w:rFonts w:ascii="Arial" w:hAnsi="Arial" w:cs="Arial"/>
          <w:b w:val="0"/>
          <w:i w:val="0"/>
          <w:smallCaps/>
          <w:color w:val="auto"/>
          <w:sz w:val="24"/>
          <w:szCs w:val="24"/>
        </w:rPr>
        <w:t>asť g. prílohy</w:t>
      </w:r>
      <w:r w:rsidR="00413ACF" w:rsidRPr="00A25B38">
        <w:rPr>
          <w:rFonts w:ascii="Arial" w:hAnsi="Arial" w:cs="Arial"/>
          <w:b w:val="0"/>
          <w:i w:val="0"/>
          <w:smallCaps/>
          <w:color w:val="auto"/>
          <w:sz w:val="24"/>
          <w:szCs w:val="24"/>
        </w:rPr>
        <w:t xml:space="preserve"> súťažných podkladov</w:t>
      </w:r>
      <w:bookmarkEnd w:id="87"/>
    </w:p>
    <w:p w14:paraId="7A02EA58" w14:textId="7D8F6BBC" w:rsidR="004052D4" w:rsidRPr="00A25B38" w:rsidRDefault="00F8141F" w:rsidP="004052D4">
      <w:pPr>
        <w:spacing w:before="120" w:after="60" w:line="240" w:lineRule="auto"/>
        <w:jc w:val="both"/>
        <w:rPr>
          <w:rFonts w:ascii="Arial" w:hAnsi="Arial" w:cs="Arial"/>
          <w:sz w:val="18"/>
          <w:szCs w:val="18"/>
        </w:rPr>
      </w:pPr>
      <w:r w:rsidRPr="00A25B38">
        <w:rPr>
          <w:rFonts w:ascii="Arial" w:eastAsia="Times New Roman" w:hAnsi="Arial" w:cs="Arial"/>
          <w:sz w:val="18"/>
          <w:szCs w:val="18"/>
          <w:lang w:eastAsia="sk-SK"/>
        </w:rPr>
        <w:t>Príloha</w:t>
      </w:r>
      <w:r w:rsidR="004052D4" w:rsidRPr="00A25B38">
        <w:rPr>
          <w:rFonts w:ascii="Arial" w:eastAsia="Times New Roman" w:hAnsi="Arial" w:cs="Arial"/>
          <w:sz w:val="18"/>
          <w:szCs w:val="18"/>
          <w:lang w:eastAsia="sk-SK"/>
        </w:rPr>
        <w:t xml:space="preserve"> č. 1 </w:t>
      </w:r>
      <w:r w:rsidR="0026338A" w:rsidRPr="00A25B38">
        <w:rPr>
          <w:rFonts w:ascii="Arial" w:eastAsia="Times New Roman" w:hAnsi="Arial" w:cs="Arial"/>
          <w:sz w:val="18"/>
          <w:szCs w:val="18"/>
          <w:lang w:eastAsia="sk-SK"/>
        </w:rPr>
        <w:t>–</w:t>
      </w:r>
      <w:r w:rsidR="007B5F55" w:rsidRPr="00A25B38">
        <w:rPr>
          <w:rFonts w:ascii="Arial" w:eastAsia="Times New Roman" w:hAnsi="Arial" w:cs="Arial"/>
          <w:sz w:val="18"/>
          <w:szCs w:val="18"/>
          <w:lang w:eastAsia="sk-SK"/>
        </w:rPr>
        <w:t xml:space="preserve"> </w:t>
      </w:r>
      <w:r w:rsidR="0026338A" w:rsidRPr="00A25B38">
        <w:rPr>
          <w:rFonts w:ascii="Arial" w:eastAsia="Times New Roman" w:hAnsi="Arial" w:cs="Arial"/>
          <w:sz w:val="18"/>
          <w:szCs w:val="18"/>
          <w:lang w:eastAsia="sk-SK"/>
        </w:rPr>
        <w:t>„</w:t>
      </w:r>
      <w:r w:rsidR="007B5F55" w:rsidRPr="00A25B38">
        <w:rPr>
          <w:rFonts w:ascii="Arial" w:eastAsia="Times New Roman" w:hAnsi="Arial" w:cs="Arial"/>
          <w:sz w:val="18"/>
          <w:szCs w:val="18"/>
          <w:lang w:eastAsia="sk-SK"/>
        </w:rPr>
        <w:t>Identifikačné údaje uchádzača</w:t>
      </w:r>
      <w:r w:rsidR="0026338A" w:rsidRPr="00A25B38">
        <w:rPr>
          <w:rFonts w:ascii="Arial" w:eastAsia="Times New Roman" w:hAnsi="Arial" w:cs="Arial"/>
          <w:sz w:val="18"/>
          <w:szCs w:val="18"/>
          <w:lang w:eastAsia="sk-SK"/>
        </w:rPr>
        <w:t>“</w:t>
      </w:r>
    </w:p>
    <w:p w14:paraId="5CE5316C" w14:textId="0F83159F" w:rsidR="004052D4" w:rsidRPr="00A25B38" w:rsidRDefault="00F8141F" w:rsidP="004052D4">
      <w:pPr>
        <w:spacing w:before="120" w:after="120" w:line="240" w:lineRule="auto"/>
        <w:jc w:val="both"/>
        <w:rPr>
          <w:rFonts w:ascii="Arial" w:hAnsi="Arial" w:cs="Arial"/>
          <w:sz w:val="18"/>
          <w:szCs w:val="18"/>
        </w:rPr>
      </w:pPr>
      <w:r w:rsidRPr="00A25B38">
        <w:rPr>
          <w:rFonts w:ascii="Arial" w:hAnsi="Arial" w:cs="Arial"/>
          <w:sz w:val="18"/>
          <w:szCs w:val="18"/>
        </w:rPr>
        <w:t>Príloha</w:t>
      </w:r>
      <w:r w:rsidR="00FC6843" w:rsidRPr="00A25B38">
        <w:rPr>
          <w:rFonts w:ascii="Arial" w:hAnsi="Arial" w:cs="Arial"/>
          <w:sz w:val="18"/>
          <w:szCs w:val="18"/>
        </w:rPr>
        <w:t xml:space="preserve"> č. 2 </w:t>
      </w:r>
      <w:r w:rsidR="0026338A" w:rsidRPr="00A25B38">
        <w:rPr>
          <w:rFonts w:ascii="Arial" w:hAnsi="Arial" w:cs="Arial"/>
          <w:sz w:val="18"/>
          <w:szCs w:val="18"/>
        </w:rPr>
        <w:t>–</w:t>
      </w:r>
      <w:r w:rsidR="004052D4" w:rsidRPr="00A25B38">
        <w:rPr>
          <w:rFonts w:ascii="Arial" w:hAnsi="Arial" w:cs="Arial"/>
          <w:sz w:val="18"/>
          <w:szCs w:val="18"/>
        </w:rPr>
        <w:t xml:space="preserve"> </w:t>
      </w:r>
      <w:r w:rsidR="0026338A" w:rsidRPr="00A25B38">
        <w:rPr>
          <w:rFonts w:ascii="Arial" w:hAnsi="Arial" w:cs="Arial"/>
          <w:sz w:val="18"/>
          <w:szCs w:val="18"/>
        </w:rPr>
        <w:t>„</w:t>
      </w:r>
      <w:r w:rsidR="004052D4" w:rsidRPr="00A25B38">
        <w:rPr>
          <w:rFonts w:ascii="Arial" w:hAnsi="Arial" w:cs="Arial"/>
          <w:sz w:val="18"/>
          <w:szCs w:val="18"/>
        </w:rPr>
        <w:t>Vyhlásenie uc</w:t>
      </w:r>
      <w:r w:rsidR="007B5F55" w:rsidRPr="00A25B38">
        <w:rPr>
          <w:rFonts w:ascii="Arial" w:hAnsi="Arial" w:cs="Arial"/>
          <w:sz w:val="18"/>
          <w:szCs w:val="18"/>
        </w:rPr>
        <w:t>hádzača vo verejnom obstarávaní</w:t>
      </w:r>
      <w:r w:rsidR="0026338A" w:rsidRPr="00A25B38">
        <w:rPr>
          <w:rFonts w:ascii="Arial" w:hAnsi="Arial" w:cs="Arial"/>
          <w:sz w:val="18"/>
          <w:szCs w:val="18"/>
        </w:rPr>
        <w:t>“</w:t>
      </w:r>
    </w:p>
    <w:p w14:paraId="77173C27" w14:textId="2CD55C7F" w:rsidR="004052D4" w:rsidRPr="00A25B38" w:rsidRDefault="00F8141F" w:rsidP="004052D4">
      <w:pPr>
        <w:spacing w:before="120" w:after="120" w:line="240" w:lineRule="auto"/>
        <w:jc w:val="both"/>
        <w:rPr>
          <w:rFonts w:ascii="Arial" w:hAnsi="Arial" w:cs="Arial"/>
          <w:sz w:val="18"/>
          <w:szCs w:val="18"/>
        </w:rPr>
      </w:pPr>
      <w:r w:rsidRPr="00A25B38">
        <w:rPr>
          <w:rFonts w:ascii="Arial" w:hAnsi="Arial" w:cs="Arial"/>
          <w:sz w:val="18"/>
          <w:szCs w:val="18"/>
        </w:rPr>
        <w:t>Príloha</w:t>
      </w:r>
      <w:r w:rsidR="00FC6843" w:rsidRPr="00A25B38">
        <w:rPr>
          <w:rFonts w:ascii="Arial" w:hAnsi="Arial" w:cs="Arial"/>
          <w:sz w:val="18"/>
          <w:szCs w:val="18"/>
        </w:rPr>
        <w:t xml:space="preserve"> č. 3 </w:t>
      </w:r>
      <w:r w:rsidR="0026338A" w:rsidRPr="00A25B38">
        <w:rPr>
          <w:rFonts w:ascii="Arial" w:hAnsi="Arial" w:cs="Arial"/>
          <w:sz w:val="18"/>
          <w:szCs w:val="18"/>
        </w:rPr>
        <w:t>–</w:t>
      </w:r>
      <w:r w:rsidR="004052D4" w:rsidRPr="00A25B38">
        <w:rPr>
          <w:rFonts w:ascii="Arial" w:hAnsi="Arial" w:cs="Arial"/>
          <w:sz w:val="18"/>
          <w:szCs w:val="18"/>
        </w:rPr>
        <w:t xml:space="preserve"> </w:t>
      </w:r>
      <w:r w:rsidR="0026338A" w:rsidRPr="00A25B38">
        <w:rPr>
          <w:rFonts w:ascii="Arial" w:hAnsi="Arial" w:cs="Arial"/>
          <w:sz w:val="18"/>
          <w:szCs w:val="18"/>
        </w:rPr>
        <w:t>„</w:t>
      </w:r>
      <w:r w:rsidR="004052D4" w:rsidRPr="00A25B38">
        <w:rPr>
          <w:rFonts w:ascii="Arial" w:hAnsi="Arial" w:cs="Arial"/>
          <w:sz w:val="18"/>
          <w:szCs w:val="18"/>
        </w:rPr>
        <w:t>Vyhlásenie uchádzača o súhlase s obs</w:t>
      </w:r>
      <w:r w:rsidR="007B5F55" w:rsidRPr="00A25B38">
        <w:rPr>
          <w:rFonts w:ascii="Arial" w:hAnsi="Arial" w:cs="Arial"/>
          <w:sz w:val="18"/>
          <w:szCs w:val="18"/>
        </w:rPr>
        <w:t>ahom návrhu zmluvných podmienok</w:t>
      </w:r>
      <w:r w:rsidR="0026338A" w:rsidRPr="00A25B38">
        <w:rPr>
          <w:rFonts w:ascii="Arial" w:hAnsi="Arial" w:cs="Arial"/>
          <w:sz w:val="18"/>
          <w:szCs w:val="18"/>
        </w:rPr>
        <w:t>“</w:t>
      </w:r>
    </w:p>
    <w:p w14:paraId="35AB8BB7" w14:textId="7514062B" w:rsidR="006F75CF" w:rsidRPr="00A25B38" w:rsidRDefault="00F8141F" w:rsidP="00E97FDD">
      <w:pPr>
        <w:spacing w:before="120" w:after="120" w:line="240" w:lineRule="auto"/>
        <w:ind w:left="1134" w:hanging="1134"/>
        <w:jc w:val="both"/>
        <w:rPr>
          <w:rFonts w:ascii="Arial" w:hAnsi="Arial" w:cs="Arial"/>
          <w:sz w:val="18"/>
          <w:szCs w:val="18"/>
        </w:rPr>
      </w:pPr>
      <w:r w:rsidRPr="00A25B38">
        <w:rPr>
          <w:rFonts w:ascii="Arial" w:hAnsi="Arial" w:cs="Arial"/>
          <w:sz w:val="18"/>
          <w:szCs w:val="18"/>
        </w:rPr>
        <w:t>Príloha</w:t>
      </w:r>
      <w:r w:rsidR="00FC6843" w:rsidRPr="00A25B38">
        <w:rPr>
          <w:rFonts w:ascii="Arial" w:hAnsi="Arial" w:cs="Arial"/>
          <w:sz w:val="18"/>
          <w:szCs w:val="18"/>
        </w:rPr>
        <w:t xml:space="preserve"> č. 4 </w:t>
      </w:r>
      <w:r w:rsidR="0026338A" w:rsidRPr="00A25B38">
        <w:rPr>
          <w:rFonts w:ascii="Arial" w:hAnsi="Arial" w:cs="Arial"/>
          <w:sz w:val="18"/>
          <w:szCs w:val="18"/>
        </w:rPr>
        <w:t>–</w:t>
      </w:r>
      <w:r w:rsidR="004052D4" w:rsidRPr="00A25B38">
        <w:rPr>
          <w:rFonts w:ascii="Arial" w:hAnsi="Arial" w:cs="Arial"/>
          <w:sz w:val="18"/>
          <w:szCs w:val="18"/>
        </w:rPr>
        <w:t xml:space="preserve"> </w:t>
      </w:r>
      <w:r w:rsidR="0026338A" w:rsidRPr="00A25B38">
        <w:rPr>
          <w:rFonts w:ascii="Arial" w:hAnsi="Arial" w:cs="Arial"/>
          <w:sz w:val="18"/>
          <w:szCs w:val="18"/>
        </w:rPr>
        <w:t>„Špecifikácia predmetu zákazky</w:t>
      </w:r>
      <w:r w:rsidR="006F75CF" w:rsidRPr="00A25B38">
        <w:rPr>
          <w:rFonts w:ascii="Arial" w:hAnsi="Arial" w:cs="Arial"/>
          <w:sz w:val="18"/>
          <w:szCs w:val="18"/>
        </w:rPr>
        <w:t>“(Príloha č. 1 k RD)</w:t>
      </w:r>
    </w:p>
    <w:p w14:paraId="6D68DE52" w14:textId="68046550" w:rsidR="004052D4" w:rsidRPr="00A25B38" w:rsidRDefault="006F75CF" w:rsidP="006F75CF">
      <w:pPr>
        <w:spacing w:before="120" w:after="120"/>
        <w:rPr>
          <w:rFonts w:ascii="Arial" w:hAnsi="Arial" w:cs="Arial"/>
          <w:sz w:val="18"/>
          <w:szCs w:val="18"/>
        </w:rPr>
      </w:pPr>
      <w:r w:rsidRPr="00A25B38">
        <w:rPr>
          <w:rFonts w:ascii="Arial" w:hAnsi="Arial" w:cs="Arial"/>
          <w:sz w:val="18"/>
          <w:szCs w:val="18"/>
        </w:rPr>
        <w:t>Príloha č. 5 – „K</w:t>
      </w:r>
      <w:r w:rsidR="00B94618" w:rsidRPr="00A25B38">
        <w:rPr>
          <w:rFonts w:ascii="Arial" w:hAnsi="Arial" w:cs="Arial"/>
          <w:sz w:val="18"/>
          <w:szCs w:val="18"/>
        </w:rPr>
        <w:t xml:space="preserve">alkulácia  ceny </w:t>
      </w:r>
      <w:r w:rsidRPr="00A25B38">
        <w:rPr>
          <w:rFonts w:ascii="Arial" w:hAnsi="Arial" w:cs="Arial"/>
          <w:sz w:val="18"/>
          <w:szCs w:val="18"/>
        </w:rPr>
        <w:t>a</w:t>
      </w:r>
      <w:r w:rsidR="00B94618" w:rsidRPr="00A25B38">
        <w:rPr>
          <w:rFonts w:ascii="Arial" w:hAnsi="Arial" w:cs="Arial"/>
          <w:sz w:val="18"/>
          <w:szCs w:val="18"/>
        </w:rPr>
        <w:t> návrh na plnenie kritéria na vyhodnotenie ponúk</w:t>
      </w:r>
      <w:r w:rsidR="0026338A" w:rsidRPr="00A25B38">
        <w:rPr>
          <w:rFonts w:ascii="Arial" w:hAnsi="Arial" w:cs="Arial"/>
          <w:sz w:val="18"/>
          <w:szCs w:val="18"/>
        </w:rPr>
        <w:t>“</w:t>
      </w:r>
      <w:r w:rsidR="00A2781C" w:rsidRPr="00A25B38">
        <w:rPr>
          <w:rFonts w:ascii="Arial" w:hAnsi="Arial" w:cs="Arial"/>
          <w:sz w:val="18"/>
          <w:szCs w:val="18"/>
        </w:rPr>
        <w:t xml:space="preserve"> (Príloha </w:t>
      </w:r>
      <w:r w:rsidR="00E97FDD" w:rsidRPr="00A25B38">
        <w:rPr>
          <w:rFonts w:ascii="Arial" w:hAnsi="Arial" w:cs="Arial"/>
          <w:sz w:val="18"/>
          <w:szCs w:val="18"/>
        </w:rPr>
        <w:t xml:space="preserve"> </w:t>
      </w:r>
      <w:r w:rsidR="00A2781C" w:rsidRPr="00A25B38">
        <w:rPr>
          <w:rFonts w:ascii="Arial" w:hAnsi="Arial" w:cs="Arial"/>
          <w:sz w:val="18"/>
          <w:szCs w:val="18"/>
        </w:rPr>
        <w:t xml:space="preserve">č. </w:t>
      </w:r>
      <w:r w:rsidRPr="00A25B38">
        <w:rPr>
          <w:rFonts w:ascii="Arial" w:hAnsi="Arial" w:cs="Arial"/>
          <w:sz w:val="18"/>
          <w:szCs w:val="18"/>
        </w:rPr>
        <w:t>2</w:t>
      </w:r>
      <w:r w:rsidR="00A2781C" w:rsidRPr="00A25B38">
        <w:rPr>
          <w:rFonts w:ascii="Arial" w:hAnsi="Arial" w:cs="Arial"/>
          <w:sz w:val="18"/>
          <w:szCs w:val="18"/>
        </w:rPr>
        <w:t xml:space="preserve"> k</w:t>
      </w:r>
      <w:r w:rsidR="005703EB" w:rsidRPr="00A25B38">
        <w:rPr>
          <w:rFonts w:ascii="Arial" w:hAnsi="Arial" w:cs="Arial"/>
          <w:sz w:val="18"/>
          <w:szCs w:val="18"/>
        </w:rPr>
        <w:t xml:space="preserve"> </w:t>
      </w:r>
      <w:r w:rsidRPr="00A25B38">
        <w:rPr>
          <w:rFonts w:ascii="Arial" w:hAnsi="Arial" w:cs="Arial"/>
          <w:sz w:val="18"/>
          <w:szCs w:val="18"/>
        </w:rPr>
        <w:t>RD</w:t>
      </w:r>
      <w:r w:rsidR="00A2781C" w:rsidRPr="00A25B38">
        <w:rPr>
          <w:rFonts w:ascii="Arial" w:hAnsi="Arial" w:cs="Arial"/>
          <w:sz w:val="18"/>
          <w:szCs w:val="18"/>
        </w:rPr>
        <w:t>)</w:t>
      </w:r>
    </w:p>
    <w:p w14:paraId="105C8775" w14:textId="53364EF3" w:rsidR="00A2781C" w:rsidRPr="00A2781C" w:rsidRDefault="002677EE" w:rsidP="00A2781C">
      <w:pPr>
        <w:spacing w:before="120" w:after="120"/>
        <w:rPr>
          <w:rFonts w:ascii="Arial" w:hAnsi="Arial" w:cs="Arial"/>
          <w:sz w:val="18"/>
          <w:szCs w:val="18"/>
        </w:rPr>
      </w:pPr>
      <w:r w:rsidRPr="00A25B38">
        <w:rPr>
          <w:rFonts w:ascii="Arial" w:hAnsi="Arial" w:cs="Arial"/>
          <w:sz w:val="18"/>
          <w:szCs w:val="18"/>
        </w:rPr>
        <w:t xml:space="preserve">Príloha č. </w:t>
      </w:r>
      <w:r w:rsidR="00E97FDD" w:rsidRPr="00A25B38">
        <w:rPr>
          <w:rFonts w:ascii="Arial" w:hAnsi="Arial" w:cs="Arial"/>
          <w:sz w:val="18"/>
          <w:szCs w:val="18"/>
        </w:rPr>
        <w:t>6</w:t>
      </w:r>
      <w:r w:rsidRPr="00A25B38">
        <w:rPr>
          <w:rFonts w:ascii="Arial" w:hAnsi="Arial" w:cs="Arial"/>
          <w:sz w:val="18"/>
          <w:szCs w:val="18"/>
        </w:rPr>
        <w:t xml:space="preserve"> – </w:t>
      </w:r>
      <w:r w:rsidR="00A2781C" w:rsidRPr="00A25B38">
        <w:rPr>
          <w:rFonts w:ascii="Arial" w:hAnsi="Arial" w:cs="Arial"/>
          <w:sz w:val="18"/>
          <w:szCs w:val="18"/>
        </w:rPr>
        <w:t xml:space="preserve">„Zoznam </w:t>
      </w:r>
      <w:r w:rsidR="006F75CF" w:rsidRPr="00A25B38">
        <w:rPr>
          <w:rFonts w:ascii="Arial" w:hAnsi="Arial" w:cs="Arial"/>
          <w:sz w:val="18"/>
          <w:szCs w:val="18"/>
        </w:rPr>
        <w:t>známych subdodávateľov</w:t>
      </w:r>
      <w:r w:rsidR="00A2781C" w:rsidRPr="00A25B38">
        <w:rPr>
          <w:rFonts w:ascii="Arial" w:hAnsi="Arial" w:cs="Arial"/>
          <w:sz w:val="18"/>
          <w:szCs w:val="18"/>
        </w:rPr>
        <w:t xml:space="preserve">“ (Príloha č. </w:t>
      </w:r>
      <w:r w:rsidR="006F75CF" w:rsidRPr="00A25B38">
        <w:rPr>
          <w:rFonts w:ascii="Arial" w:hAnsi="Arial" w:cs="Arial"/>
          <w:sz w:val="18"/>
          <w:szCs w:val="18"/>
        </w:rPr>
        <w:t>3</w:t>
      </w:r>
      <w:r w:rsidR="00A2781C" w:rsidRPr="00A25B38">
        <w:rPr>
          <w:rFonts w:ascii="Arial" w:hAnsi="Arial" w:cs="Arial"/>
          <w:sz w:val="18"/>
          <w:szCs w:val="18"/>
        </w:rPr>
        <w:t xml:space="preserve"> k</w:t>
      </w:r>
      <w:r w:rsidR="005703EB" w:rsidRPr="00A25B38">
        <w:rPr>
          <w:rFonts w:ascii="Arial" w:hAnsi="Arial" w:cs="Arial"/>
          <w:sz w:val="18"/>
          <w:szCs w:val="18"/>
        </w:rPr>
        <w:t xml:space="preserve"> </w:t>
      </w:r>
      <w:r w:rsidR="006F75CF" w:rsidRPr="00A25B38">
        <w:rPr>
          <w:rFonts w:ascii="Arial" w:hAnsi="Arial" w:cs="Arial"/>
          <w:sz w:val="18"/>
          <w:szCs w:val="18"/>
        </w:rPr>
        <w:t>RD</w:t>
      </w:r>
      <w:r w:rsidR="00A2781C" w:rsidRPr="00A25B38">
        <w:rPr>
          <w:rFonts w:ascii="Arial" w:hAnsi="Arial" w:cs="Arial"/>
          <w:sz w:val="18"/>
          <w:szCs w:val="18"/>
        </w:rPr>
        <w:t>)</w:t>
      </w:r>
    </w:p>
    <w:p w14:paraId="2386C23C" w14:textId="6CF74B4C" w:rsidR="00107AC9" w:rsidRPr="004052D4" w:rsidRDefault="00107AC9" w:rsidP="004052D4">
      <w:r>
        <w:rPr>
          <w:rFonts w:ascii="Arial" w:hAnsi="Arial" w:cs="Arial"/>
          <w:sz w:val="18"/>
          <w:szCs w:val="18"/>
        </w:rPr>
        <w:tab/>
      </w:r>
    </w:p>
    <w:p w14:paraId="444343DE" w14:textId="77777777" w:rsidR="004052D4" w:rsidRPr="00230257" w:rsidRDefault="004052D4" w:rsidP="003C0158">
      <w:pPr>
        <w:spacing w:after="0" w:line="240" w:lineRule="auto"/>
        <w:ind w:left="708"/>
        <w:jc w:val="both"/>
        <w:rPr>
          <w:rFonts w:ascii="Arial" w:eastAsia="Arial" w:hAnsi="Arial" w:cs="Arial"/>
          <w:sz w:val="18"/>
          <w:szCs w:val="18"/>
        </w:rPr>
      </w:pPr>
    </w:p>
    <w:sectPr w:rsidR="004052D4" w:rsidRPr="00230257" w:rsidSect="00F33C81">
      <w:headerReference w:type="default" r:id="rId17"/>
      <w:footerReference w:type="default" r:id="rId18"/>
      <w:headerReference w:type="first" r:id="rId19"/>
      <w:footerReference w:type="first" r:id="rId20"/>
      <w:type w:val="continuous"/>
      <w:pgSz w:w="11906" w:h="16838" w:code="9"/>
      <w:pgMar w:top="1134" w:right="851" w:bottom="851" w:left="1134" w:header="567"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F13385" w14:textId="77777777" w:rsidR="00400783" w:rsidRDefault="00400783" w:rsidP="00A40AB5">
      <w:pPr>
        <w:spacing w:after="0" w:line="240" w:lineRule="auto"/>
      </w:pPr>
      <w:r>
        <w:separator/>
      </w:r>
    </w:p>
  </w:endnote>
  <w:endnote w:type="continuationSeparator" w:id="0">
    <w:p w14:paraId="24B9C57A" w14:textId="77777777" w:rsidR="00400783" w:rsidRDefault="00400783" w:rsidP="00A40A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eXGyreBonumRegular">
    <w:panose1 w:val="00000000000000000000"/>
    <w:charset w:val="EE"/>
    <w:family w:val="auto"/>
    <w:notTrueType/>
    <w:pitch w:val="default"/>
    <w:sig w:usb0="00000005" w:usb1="00000000" w:usb2="00000000" w:usb3="00000000" w:csb0="00000002" w:csb1="00000000"/>
  </w:font>
  <w:font w:name="TT6299o00">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color w:val="808080" w:themeColor="background1" w:themeShade="80"/>
        <w:sz w:val="14"/>
        <w:szCs w:val="14"/>
      </w:rPr>
      <w:id w:val="1095671475"/>
      <w:docPartObj>
        <w:docPartGallery w:val="Page Numbers (Bottom of Page)"/>
        <w:docPartUnique/>
      </w:docPartObj>
    </w:sdtPr>
    <w:sdtContent>
      <w:sdt>
        <w:sdtPr>
          <w:rPr>
            <w:rFonts w:ascii="Arial" w:hAnsi="Arial" w:cs="Arial"/>
            <w:color w:val="808080" w:themeColor="background1" w:themeShade="80"/>
            <w:sz w:val="14"/>
            <w:szCs w:val="14"/>
          </w:rPr>
          <w:id w:val="-1804076916"/>
          <w:docPartObj>
            <w:docPartGallery w:val="Page Numbers (Top of Page)"/>
            <w:docPartUnique/>
          </w:docPartObj>
        </w:sdtPr>
        <w:sdtContent>
          <w:p w14:paraId="32A5C9F4" w14:textId="529BBB88" w:rsidR="00400783" w:rsidRPr="008858A2" w:rsidRDefault="00400783" w:rsidP="0006192C">
            <w:pPr>
              <w:spacing w:before="100" w:beforeAutospacing="1" w:after="100" w:afterAutospacing="1" w:line="240" w:lineRule="auto"/>
              <w:contextualSpacing/>
              <w:jc w:val="center"/>
              <w:rPr>
                <w:rFonts w:ascii="Arial" w:hAnsi="Arial" w:cs="Arial"/>
                <w:color w:val="808080" w:themeColor="background1" w:themeShade="80"/>
                <w:sz w:val="14"/>
                <w:szCs w:val="14"/>
              </w:rPr>
            </w:pPr>
            <w:r w:rsidRPr="008858A2">
              <w:rPr>
                <w:rFonts w:ascii="Arial" w:hAnsi="Arial" w:cs="Arial"/>
                <w:color w:val="808080" w:themeColor="background1" w:themeShade="80"/>
                <w:sz w:val="14"/>
                <w:szCs w:val="14"/>
              </w:rPr>
              <w:t xml:space="preserve">Strana </w:t>
            </w:r>
            <w:r w:rsidRPr="008858A2">
              <w:rPr>
                <w:rFonts w:ascii="Arial" w:hAnsi="Arial" w:cs="Arial"/>
                <w:bCs/>
                <w:color w:val="808080" w:themeColor="background1" w:themeShade="80"/>
                <w:sz w:val="14"/>
                <w:szCs w:val="14"/>
              </w:rPr>
              <w:fldChar w:fldCharType="begin"/>
            </w:r>
            <w:r w:rsidRPr="008858A2">
              <w:rPr>
                <w:rFonts w:ascii="Arial" w:hAnsi="Arial" w:cs="Arial"/>
                <w:bCs/>
                <w:color w:val="808080" w:themeColor="background1" w:themeShade="80"/>
                <w:sz w:val="14"/>
                <w:szCs w:val="14"/>
              </w:rPr>
              <w:instrText>PAGE</w:instrText>
            </w:r>
            <w:r w:rsidRPr="008858A2">
              <w:rPr>
                <w:rFonts w:ascii="Arial" w:hAnsi="Arial" w:cs="Arial"/>
                <w:bCs/>
                <w:color w:val="808080" w:themeColor="background1" w:themeShade="80"/>
                <w:sz w:val="14"/>
                <w:szCs w:val="14"/>
              </w:rPr>
              <w:fldChar w:fldCharType="separate"/>
            </w:r>
            <w:r w:rsidR="00715B3F">
              <w:rPr>
                <w:rFonts w:ascii="Arial" w:hAnsi="Arial" w:cs="Arial"/>
                <w:bCs/>
                <w:noProof/>
                <w:color w:val="808080" w:themeColor="background1" w:themeShade="80"/>
                <w:sz w:val="14"/>
                <w:szCs w:val="14"/>
              </w:rPr>
              <w:t>11</w:t>
            </w:r>
            <w:r w:rsidRPr="008858A2">
              <w:rPr>
                <w:rFonts w:ascii="Arial" w:hAnsi="Arial" w:cs="Arial"/>
                <w:bCs/>
                <w:color w:val="808080" w:themeColor="background1" w:themeShade="80"/>
                <w:sz w:val="14"/>
                <w:szCs w:val="14"/>
              </w:rPr>
              <w:fldChar w:fldCharType="end"/>
            </w:r>
          </w:p>
        </w:sdtContent>
      </w:sdt>
    </w:sdtContent>
  </w:sdt>
  <w:p w14:paraId="4719309D" w14:textId="77777777" w:rsidR="00400783" w:rsidRPr="0011027E" w:rsidRDefault="00400783">
    <w:pPr>
      <w:rPr>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E753CC" w14:textId="2DBECBCE" w:rsidR="00400783" w:rsidRPr="008858A2" w:rsidRDefault="00400783" w:rsidP="00AD0286">
    <w:pPr>
      <w:pStyle w:val="Pta"/>
      <w:jc w:val="center"/>
      <w:rPr>
        <w:rFonts w:ascii="Arial" w:hAnsi="Arial" w:cs="Arial"/>
        <w:color w:val="808080" w:themeColor="background1" w:themeShade="80"/>
        <w:sz w:val="18"/>
        <w:szCs w:val="18"/>
      </w:rPr>
    </w:pPr>
    <w:r w:rsidRPr="008858A2">
      <w:rPr>
        <w:rFonts w:ascii="Arial" w:hAnsi="Arial" w:cs="Arial"/>
        <w:color w:val="808080" w:themeColor="background1" w:themeShade="80"/>
        <w:sz w:val="18"/>
        <w:szCs w:val="18"/>
      </w:rPr>
      <w:t xml:space="preserve">Košice, </w:t>
    </w:r>
    <w:r>
      <w:rPr>
        <w:rFonts w:ascii="Arial" w:hAnsi="Arial" w:cs="Arial"/>
        <w:color w:val="808080" w:themeColor="background1" w:themeShade="80"/>
        <w:sz w:val="18"/>
        <w:szCs w:val="18"/>
      </w:rPr>
      <w:t xml:space="preserve"> október </w:t>
    </w:r>
    <w:r w:rsidRPr="008858A2">
      <w:rPr>
        <w:rFonts w:ascii="Arial" w:hAnsi="Arial" w:cs="Arial"/>
        <w:color w:val="808080" w:themeColor="background1" w:themeShade="80"/>
        <w:sz w:val="18"/>
        <w:szCs w:val="18"/>
      </w:rPr>
      <w:t>201</w:t>
    </w:r>
    <w:r>
      <w:rPr>
        <w:rFonts w:ascii="Arial" w:hAnsi="Arial" w:cs="Arial"/>
        <w:color w:val="808080" w:themeColor="background1" w:themeShade="80"/>
        <w:sz w:val="18"/>
        <w:szCs w:val="18"/>
      </w:rPr>
      <w:t>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2A4A01" w14:textId="77777777" w:rsidR="00400783" w:rsidRDefault="00400783" w:rsidP="00A40AB5">
      <w:pPr>
        <w:spacing w:after="0" w:line="240" w:lineRule="auto"/>
      </w:pPr>
      <w:r>
        <w:separator/>
      </w:r>
    </w:p>
  </w:footnote>
  <w:footnote w:type="continuationSeparator" w:id="0">
    <w:p w14:paraId="1ADA2899" w14:textId="77777777" w:rsidR="00400783" w:rsidRDefault="00400783" w:rsidP="00A40AB5">
      <w:pPr>
        <w:spacing w:after="0" w:line="240" w:lineRule="auto"/>
      </w:pPr>
      <w:r>
        <w:continuationSeparator/>
      </w:r>
    </w:p>
  </w:footnote>
  <w:footnote w:id="1">
    <w:p w14:paraId="5C35C9DC" w14:textId="77777777" w:rsidR="00400783" w:rsidRDefault="00400783" w:rsidP="00EB231E"/>
    <w:p w14:paraId="168DDF28" w14:textId="77777777" w:rsidR="00400783" w:rsidRPr="00AC648B" w:rsidRDefault="00400783" w:rsidP="00EB231E">
      <w:pPr>
        <w:pStyle w:val="Textpoznmkypodiarou"/>
        <w:jc w:val="both"/>
        <w:rPr>
          <w:rFonts w:ascii="Times New Roman" w:hAnsi="Times New Roman"/>
          <w:sz w:val="18"/>
          <w:szCs w:val="18"/>
        </w:rPr>
      </w:pPr>
    </w:p>
  </w:footnote>
  <w:footnote w:id="2">
    <w:p w14:paraId="5BB6BA07" w14:textId="77777777" w:rsidR="00400783" w:rsidRDefault="00400783" w:rsidP="00EB231E">
      <w:pPr>
        <w:pStyle w:val="Textpoznmkypodiarou"/>
        <w:jc w:val="both"/>
      </w:pPr>
      <w:r>
        <w:rPr>
          <w:rStyle w:val="Odkaznapoznmkupodiarou"/>
        </w:rPr>
        <w:t>1</w:t>
      </w:r>
      <w:r>
        <w:t xml:space="preserve"> </w:t>
      </w:r>
      <w:r w:rsidRPr="009017F0">
        <w:rPr>
          <w:rFonts w:ascii="Times New Roman" w:hAnsi="Times New Roman"/>
          <w:sz w:val="18"/>
          <w:szCs w:val="18"/>
        </w:rPr>
        <w:t>Do tohto bodu predávajúci uvedie výšku predpokladanej hodnoty zákazky, v súlade s bodom 1.3 časti C. Opis predmetu zákazky SP</w:t>
      </w:r>
    </w:p>
  </w:footnote>
  <w:footnote w:id="3">
    <w:p w14:paraId="0C0B76BD" w14:textId="03342AD1" w:rsidR="00400783" w:rsidRPr="002D6C27" w:rsidRDefault="00400783" w:rsidP="00EB231E">
      <w:pPr>
        <w:pStyle w:val="Textpoznmkypodiarou"/>
        <w:rPr>
          <w:rFonts w:cs="Arial"/>
          <w:sz w:val="16"/>
          <w:szCs w:val="16"/>
        </w:rPr>
      </w:pPr>
      <w:r w:rsidRPr="002D6C27">
        <w:rPr>
          <w:rStyle w:val="Odkaznapoznmkupodiarou"/>
          <w:rFonts w:cs="Arial"/>
          <w:sz w:val="16"/>
          <w:szCs w:val="16"/>
        </w:rPr>
        <w:footnoteRef/>
      </w:r>
      <w:r w:rsidRPr="002D6C27">
        <w:rPr>
          <w:rFonts w:cs="Arial"/>
          <w:sz w:val="16"/>
          <w:szCs w:val="16"/>
        </w:rPr>
        <w:t xml:space="preserve"> Predávajúci priloží Prílohu č. </w:t>
      </w:r>
      <w:r>
        <w:rPr>
          <w:rFonts w:cs="Arial"/>
          <w:sz w:val="16"/>
          <w:szCs w:val="16"/>
        </w:rPr>
        <w:t>4</w:t>
      </w:r>
      <w:r w:rsidRPr="002D6C27">
        <w:rPr>
          <w:rFonts w:cs="Arial"/>
          <w:sz w:val="16"/>
          <w:szCs w:val="16"/>
        </w:rPr>
        <w:t xml:space="preserve"> SP, ktorú predložil vo svojej ponuke</w:t>
      </w:r>
    </w:p>
  </w:footnote>
  <w:footnote w:id="4">
    <w:p w14:paraId="2ED6DC1F" w14:textId="42893C76" w:rsidR="00400783" w:rsidRPr="002D6C27" w:rsidRDefault="00400783" w:rsidP="00EB231E">
      <w:pPr>
        <w:pStyle w:val="Textpoznmkypodiarou"/>
        <w:rPr>
          <w:rFonts w:cs="Arial"/>
          <w:sz w:val="16"/>
          <w:szCs w:val="16"/>
        </w:rPr>
      </w:pPr>
      <w:r w:rsidRPr="002D6C27">
        <w:rPr>
          <w:rStyle w:val="Odkaznapoznmkupodiarou"/>
          <w:rFonts w:cs="Arial"/>
          <w:sz w:val="16"/>
          <w:szCs w:val="16"/>
        </w:rPr>
        <w:footnoteRef/>
      </w:r>
      <w:r w:rsidRPr="002D6C27">
        <w:rPr>
          <w:rFonts w:cs="Arial"/>
          <w:sz w:val="16"/>
          <w:szCs w:val="16"/>
        </w:rPr>
        <w:t xml:space="preserve"> Predávajúci  priloží  Prílohu č. </w:t>
      </w:r>
      <w:r>
        <w:rPr>
          <w:rFonts w:cs="Arial"/>
          <w:sz w:val="16"/>
          <w:szCs w:val="16"/>
        </w:rPr>
        <w:t>5</w:t>
      </w:r>
      <w:r w:rsidRPr="002D6C27">
        <w:rPr>
          <w:rFonts w:cs="Arial"/>
          <w:sz w:val="16"/>
          <w:szCs w:val="16"/>
        </w:rPr>
        <w:t xml:space="preserve"> SP - v znení so zapracovanými cenami po elektronickej aukcii</w:t>
      </w:r>
    </w:p>
  </w:footnote>
  <w:footnote w:id="5">
    <w:p w14:paraId="03C7523B" w14:textId="5799B382" w:rsidR="00400783" w:rsidRPr="002D6C27" w:rsidRDefault="00400783" w:rsidP="00EB231E">
      <w:pPr>
        <w:pStyle w:val="Textpoznmkypodiarou"/>
        <w:rPr>
          <w:rFonts w:cs="Arial"/>
          <w:sz w:val="16"/>
          <w:szCs w:val="16"/>
        </w:rPr>
      </w:pPr>
      <w:r w:rsidRPr="002D6C27">
        <w:rPr>
          <w:rStyle w:val="Odkaznapoznmkupodiarou"/>
          <w:rFonts w:cs="Arial"/>
          <w:sz w:val="16"/>
          <w:szCs w:val="16"/>
        </w:rPr>
        <w:footnoteRef/>
      </w:r>
      <w:r w:rsidRPr="002D6C27">
        <w:rPr>
          <w:rFonts w:cs="Arial"/>
          <w:sz w:val="16"/>
          <w:szCs w:val="16"/>
        </w:rPr>
        <w:t xml:space="preserve"> Predávajúci priloží Prílohu č. </w:t>
      </w:r>
      <w:r>
        <w:rPr>
          <w:rFonts w:cs="Arial"/>
          <w:sz w:val="16"/>
          <w:szCs w:val="16"/>
        </w:rPr>
        <w:t>6</w:t>
      </w:r>
      <w:r w:rsidRPr="002D6C27">
        <w:rPr>
          <w:rFonts w:cs="Arial"/>
          <w:sz w:val="16"/>
          <w:szCs w:val="16"/>
        </w:rPr>
        <w:t xml:space="preserve"> SP, ktorú predložil vo svojej ponuke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294B54" w14:textId="20372002" w:rsidR="00400783" w:rsidRPr="00B36667" w:rsidRDefault="00400783" w:rsidP="002346E6">
    <w:pPr>
      <w:spacing w:after="0" w:line="240" w:lineRule="auto"/>
      <w:jc w:val="center"/>
      <w:rPr>
        <w:rFonts w:ascii="Arial" w:hAnsi="Arial" w:cs="Arial"/>
        <w:b/>
        <w:color w:val="808080" w:themeColor="background1" w:themeShade="80"/>
        <w:sz w:val="16"/>
        <w:szCs w:val="16"/>
      </w:rPr>
    </w:pPr>
    <w:r>
      <w:rPr>
        <w:rFonts w:ascii="Arial" w:hAnsi="Arial" w:cs="Arial"/>
        <w:b/>
        <w:color w:val="808080" w:themeColor="background1" w:themeShade="80"/>
        <w:sz w:val="16"/>
        <w:szCs w:val="16"/>
      </w:rPr>
      <w:t>Východoslovenský ústav srdcových a cievnych chorôb, a. s.</w:t>
    </w:r>
    <w:r w:rsidRPr="00B36667">
      <w:rPr>
        <w:rFonts w:ascii="Arial" w:hAnsi="Arial" w:cs="Arial"/>
        <w:b/>
        <w:color w:val="808080" w:themeColor="background1" w:themeShade="80"/>
        <w:sz w:val="16"/>
        <w:szCs w:val="16"/>
      </w:rPr>
      <w:t>, Ondavská 8, 040 11 Košice</w:t>
    </w:r>
  </w:p>
  <w:p w14:paraId="6C9C9B5F" w14:textId="395DFD2F" w:rsidR="00400783" w:rsidRPr="00B36667" w:rsidRDefault="00400783" w:rsidP="00B36667">
    <w:pPr>
      <w:spacing w:after="0" w:line="240" w:lineRule="auto"/>
      <w:jc w:val="center"/>
      <w:rPr>
        <w:rFonts w:ascii="Arial" w:hAnsi="Arial" w:cs="Arial"/>
        <w:color w:val="808080" w:themeColor="background1" w:themeShade="80"/>
        <w:sz w:val="16"/>
        <w:szCs w:val="16"/>
      </w:rPr>
    </w:pPr>
    <w:r>
      <w:rPr>
        <w:rFonts w:ascii="Arial" w:hAnsi="Arial" w:cs="Arial"/>
        <w:b/>
        <w:color w:val="808080" w:themeColor="background1" w:themeShade="80"/>
        <w:sz w:val="16"/>
        <w:szCs w:val="16"/>
      </w:rPr>
      <w:t>S</w:t>
    </w:r>
    <w:r w:rsidRPr="00B36667">
      <w:rPr>
        <w:rFonts w:ascii="Arial" w:hAnsi="Arial" w:cs="Arial"/>
        <w:b/>
        <w:color w:val="808080" w:themeColor="background1" w:themeShade="80"/>
        <w:sz w:val="16"/>
        <w:szCs w:val="16"/>
      </w:rPr>
      <w:t>úťažné podklady na predmet zákazky</w:t>
    </w:r>
    <w:r>
      <w:rPr>
        <w:rFonts w:ascii="Arial" w:hAnsi="Arial" w:cs="Arial"/>
        <w:b/>
        <w:color w:val="808080" w:themeColor="background1" w:themeShade="80"/>
        <w:sz w:val="16"/>
        <w:szCs w:val="16"/>
      </w:rPr>
      <w:t xml:space="preserve"> </w:t>
    </w:r>
    <w:r w:rsidRPr="00B36667">
      <w:rPr>
        <w:rFonts w:ascii="Arial" w:hAnsi="Arial" w:cs="Arial"/>
        <w:b/>
        <w:color w:val="808080" w:themeColor="background1" w:themeShade="80"/>
        <w:sz w:val="16"/>
        <w:szCs w:val="16"/>
      </w:rPr>
      <w:t>„</w:t>
    </w:r>
    <w:r>
      <w:rPr>
        <w:rFonts w:ascii="Arial" w:hAnsi="Arial" w:cs="Arial"/>
        <w:b/>
        <w:color w:val="808080" w:themeColor="background1" w:themeShade="80"/>
        <w:sz w:val="16"/>
        <w:szCs w:val="16"/>
      </w:rPr>
      <w:t>Obstaranie papierových stravných poukážok pre zabezpečenie stravovania zamestnancov</w:t>
    </w:r>
    <w:r w:rsidRPr="00B36667">
      <w:rPr>
        <w:rFonts w:ascii="Arial" w:hAnsi="Arial" w:cs="Arial"/>
        <w:b/>
        <w:color w:val="808080" w:themeColor="background1" w:themeShade="80"/>
        <w:sz w:val="16"/>
        <w:szCs w:val="16"/>
      </w:rPr>
      <w:t>“</w:t>
    </w:r>
  </w:p>
  <w:p w14:paraId="3B56D490" w14:textId="62845501" w:rsidR="00400783" w:rsidRDefault="00400783" w:rsidP="009A033D">
    <w:pPr>
      <w:pStyle w:val="HeaderEven"/>
      <w:pBdr>
        <w:bottom w:val="none" w:sz="0" w:space="0" w:color="auto"/>
      </w:pBdr>
      <w:spacing w:line="200" w:lineRule="exact"/>
      <w:rPr>
        <w:rFonts w:ascii="Arial" w:hAnsi="Arial" w:cs="Arial"/>
        <w:b w:val="0"/>
        <w:color w:val="auto"/>
        <w:sz w:val="16"/>
        <w:szCs w:val="16"/>
      </w:rPr>
    </w:pPr>
    <w:r>
      <w:rPr>
        <w:rFonts w:ascii="Arial" w:hAnsi="Arial" w:cs="Arial"/>
        <w:b w:val="0"/>
        <w:color w:val="auto"/>
        <w:sz w:val="16"/>
        <w:szCs w:val="16"/>
      </w:rPr>
      <w:pict w14:anchorId="71F20451">
        <v:rect id="_x0000_i1025" style="width:496.05pt;height:1pt" o:hrstd="t" o:hrnoshade="t" o:hr="t" fillcolor="#a5a5a5 [2092]" stroked="f"/>
      </w:pict>
    </w:r>
  </w:p>
  <w:p w14:paraId="2EF4CCE2" w14:textId="580C36C7" w:rsidR="00400783" w:rsidRPr="00242F79" w:rsidRDefault="00400783" w:rsidP="002068EE">
    <w:pPr>
      <w:pStyle w:val="HeaderEven"/>
      <w:pBdr>
        <w:bottom w:val="none" w:sz="0" w:space="0" w:color="auto"/>
      </w:pBdr>
      <w:spacing w:line="200" w:lineRule="exact"/>
      <w:jc w:val="center"/>
      <w:rPr>
        <w:rFonts w:ascii="Arial" w:hAnsi="Arial" w:cs="Arial"/>
        <w:color w:val="auto"/>
        <w:sz w:val="16"/>
        <w:szCs w:val="16"/>
      </w:rPr>
    </w:pPr>
  </w:p>
  <w:p w14:paraId="3D413D0C" w14:textId="432E2C50" w:rsidR="00400783" w:rsidRDefault="00400783" w:rsidP="00763C74">
    <w:pPr>
      <w:tabs>
        <w:tab w:val="left" w:pos="1470"/>
      </w:tabs>
    </w:pPr>
    <w:r>
      <w:tab/>
    </w: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01CA58" w14:textId="2CB27E8C" w:rsidR="00400783" w:rsidRPr="00B72F01" w:rsidRDefault="00400783" w:rsidP="00840DB2">
    <w:pPr>
      <w:pStyle w:val="Hlavika"/>
      <w:tabs>
        <w:tab w:val="clear" w:pos="4536"/>
        <w:tab w:val="clear" w:pos="9072"/>
      </w:tabs>
      <w:spacing w:line="180" w:lineRule="exact"/>
      <w:contextualSpacing/>
      <w:rPr>
        <w:rFonts w:ascii="Arial" w:hAnsi="Arial" w:cs="Arial"/>
        <w:color w:val="808080" w:themeColor="background1" w:themeShade="80"/>
        <w:sz w:val="20"/>
        <w:szCs w:val="20"/>
      </w:rPr>
    </w:pPr>
    <w:r w:rsidRPr="00B72F01">
      <w:rPr>
        <w:rFonts w:ascii="Arial" w:hAnsi="Arial" w:cs="Arial"/>
        <w:noProof/>
        <w:color w:val="808080" w:themeColor="background1" w:themeShade="80"/>
        <w:sz w:val="20"/>
        <w:szCs w:val="20"/>
        <w:lang w:eastAsia="sk-SK"/>
      </w:rPr>
      <w:t>Verejný obstarávateľ:</w:t>
    </w:r>
    <w:r w:rsidRPr="00B72F01">
      <w:rPr>
        <w:rFonts w:ascii="Arial" w:hAnsi="Arial" w:cs="Arial"/>
        <w:noProof/>
        <w:color w:val="808080" w:themeColor="background1" w:themeShade="80"/>
        <w:sz w:val="20"/>
        <w:szCs w:val="20"/>
        <w:lang w:eastAsia="sk-SK"/>
      </w:rPr>
      <w:tab/>
    </w:r>
    <w:r w:rsidRPr="00585651">
      <w:rPr>
        <w:rFonts w:ascii="Arial" w:hAnsi="Arial" w:cs="Arial"/>
        <w:color w:val="808080" w:themeColor="background1" w:themeShade="80"/>
        <w:sz w:val="20"/>
        <w:szCs w:val="20"/>
      </w:rPr>
      <w:t>V</w:t>
    </w:r>
    <w:r>
      <w:rPr>
        <w:rFonts w:ascii="Arial" w:hAnsi="Arial" w:cs="Arial"/>
        <w:color w:val="808080" w:themeColor="background1" w:themeShade="80"/>
        <w:sz w:val="20"/>
        <w:szCs w:val="20"/>
      </w:rPr>
      <w:t>ýchodoslovenský ústav srdcových a cievnych chorôb</w:t>
    </w:r>
    <w:r w:rsidRPr="00585651">
      <w:rPr>
        <w:rFonts w:ascii="Arial" w:hAnsi="Arial" w:cs="Arial"/>
        <w:color w:val="808080" w:themeColor="background1" w:themeShade="80"/>
        <w:sz w:val="20"/>
        <w:szCs w:val="20"/>
      </w:rPr>
      <w:t>,</w:t>
    </w:r>
    <w:r w:rsidRPr="00B72F01">
      <w:rPr>
        <w:rFonts w:ascii="Arial" w:hAnsi="Arial" w:cs="Arial"/>
        <w:color w:val="808080" w:themeColor="background1" w:themeShade="80"/>
        <w:sz w:val="20"/>
        <w:szCs w:val="20"/>
      </w:rPr>
      <w:t xml:space="preserve"> a.</w:t>
    </w:r>
    <w:r>
      <w:rPr>
        <w:rFonts w:ascii="Arial" w:hAnsi="Arial" w:cs="Arial"/>
        <w:color w:val="808080" w:themeColor="background1" w:themeShade="80"/>
        <w:sz w:val="20"/>
        <w:szCs w:val="20"/>
      </w:rPr>
      <w:t xml:space="preserve"> </w:t>
    </w:r>
    <w:r w:rsidRPr="00B72F01">
      <w:rPr>
        <w:rFonts w:ascii="Arial" w:hAnsi="Arial" w:cs="Arial"/>
        <w:color w:val="808080" w:themeColor="background1" w:themeShade="80"/>
        <w:sz w:val="20"/>
        <w:szCs w:val="20"/>
      </w:rPr>
      <w:t>s.</w:t>
    </w:r>
  </w:p>
  <w:p w14:paraId="3FCB16F7" w14:textId="007B6142" w:rsidR="00400783" w:rsidRPr="00B72F01" w:rsidRDefault="00400783" w:rsidP="00840DB2">
    <w:pPr>
      <w:pStyle w:val="Hlavika"/>
      <w:tabs>
        <w:tab w:val="clear" w:pos="4536"/>
        <w:tab w:val="clear" w:pos="9072"/>
      </w:tabs>
      <w:spacing w:line="180" w:lineRule="exact"/>
      <w:ind w:left="1418" w:firstLine="709"/>
      <w:contextualSpacing/>
      <w:rPr>
        <w:rFonts w:ascii="Arial" w:hAnsi="Arial" w:cs="Arial"/>
        <w:color w:val="808080" w:themeColor="background1" w:themeShade="80"/>
        <w:sz w:val="20"/>
        <w:szCs w:val="20"/>
      </w:rPr>
    </w:pPr>
    <w:r w:rsidRPr="00B72F01">
      <w:rPr>
        <w:rFonts w:ascii="Arial" w:hAnsi="Arial" w:cs="Arial"/>
        <w:color w:val="808080" w:themeColor="background1" w:themeShade="80"/>
        <w:sz w:val="20"/>
        <w:szCs w:val="20"/>
      </w:rPr>
      <w:t>Ondavská 8, 040 11  Košice</w:t>
    </w:r>
  </w:p>
  <w:p w14:paraId="3CEA1844" w14:textId="0492B998" w:rsidR="00400783" w:rsidRPr="00B72F01" w:rsidRDefault="00400783" w:rsidP="00840DB2">
    <w:pPr>
      <w:pStyle w:val="Hlavika"/>
      <w:tabs>
        <w:tab w:val="clear" w:pos="4536"/>
        <w:tab w:val="clear" w:pos="9072"/>
      </w:tabs>
      <w:spacing w:line="180" w:lineRule="exact"/>
      <w:ind w:left="1418" w:firstLine="709"/>
      <w:contextualSpacing/>
      <w:rPr>
        <w:rFonts w:ascii="Arial" w:hAnsi="Arial" w:cs="Arial"/>
        <w:color w:val="808080" w:themeColor="background1" w:themeShade="80"/>
        <w:sz w:val="20"/>
        <w:szCs w:val="20"/>
      </w:rPr>
    </w:pPr>
    <w:r w:rsidRPr="00B72F01">
      <w:rPr>
        <w:rFonts w:ascii="Arial" w:hAnsi="Arial" w:cs="Arial"/>
        <w:color w:val="808080" w:themeColor="background1" w:themeShade="80"/>
        <w:sz w:val="20"/>
        <w:szCs w:val="20"/>
      </w:rPr>
      <w:t>Slovenská republika</w:t>
    </w:r>
  </w:p>
  <w:p w14:paraId="3962B106" w14:textId="28116404" w:rsidR="00400783" w:rsidRPr="00564990" w:rsidRDefault="00400783" w:rsidP="00242F79">
    <w:pPr>
      <w:pStyle w:val="Hlavika"/>
      <w:tabs>
        <w:tab w:val="left" w:pos="1843"/>
      </w:tabs>
      <w:spacing w:line="180" w:lineRule="exact"/>
      <w:contextualSpacing/>
      <w:jc w:val="center"/>
      <w:rPr>
        <w:rFonts w:asciiTheme="majorHAnsi" w:hAnsiTheme="majorHAnsi" w:cs="Times New Roman"/>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01981"/>
    <w:multiLevelType w:val="multilevel"/>
    <w:tmpl w:val="233AEF5E"/>
    <w:lvl w:ilvl="0">
      <w:start w:val="2"/>
      <w:numFmt w:val="decimal"/>
      <w:pStyle w:val="Zoznamslo1Char"/>
      <w:lvlText w:val="%1"/>
      <w:lvlJc w:val="left"/>
      <w:pPr>
        <w:tabs>
          <w:tab w:val="num" w:pos="851"/>
        </w:tabs>
        <w:ind w:left="851" w:hanging="851"/>
      </w:pPr>
      <w:rPr>
        <w:rFonts w:ascii="Arial" w:hAnsi="Arial" w:hint="default"/>
        <w:b/>
        <w:i w:val="0"/>
        <w:sz w:val="18"/>
        <w:szCs w:val="18"/>
      </w:rPr>
    </w:lvl>
    <w:lvl w:ilvl="1">
      <w:start w:val="1"/>
      <w:numFmt w:val="decimal"/>
      <w:lvlText w:val="%1.%2"/>
      <w:lvlJc w:val="left"/>
      <w:pPr>
        <w:tabs>
          <w:tab w:val="num" w:pos="851"/>
        </w:tabs>
        <w:ind w:left="851" w:hanging="567"/>
      </w:pPr>
      <w:rPr>
        <w:rFonts w:ascii="Arial" w:hAnsi="Arial" w:cs="Arial" w:hint="default"/>
        <w:b w:val="0"/>
        <w:i w:val="0"/>
        <w:sz w:val="18"/>
        <w:szCs w:val="18"/>
      </w:rPr>
    </w:lvl>
    <w:lvl w:ilvl="2">
      <w:start w:val="1"/>
      <w:numFmt w:val="decimal"/>
      <w:lvlText w:val="%1.%2.%3"/>
      <w:lvlJc w:val="left"/>
      <w:pPr>
        <w:tabs>
          <w:tab w:val="num" w:pos="1701"/>
        </w:tabs>
        <w:ind w:left="851" w:firstLine="0"/>
      </w:pPr>
      <w:rPr>
        <w:rFonts w:hint="default"/>
      </w:rPr>
    </w:lvl>
    <w:lvl w:ilvl="3">
      <w:start w:val="1"/>
      <w:numFmt w:val="decimal"/>
      <w:lvlText w:val="%1.%2.%3.%4"/>
      <w:lvlJc w:val="left"/>
      <w:pPr>
        <w:tabs>
          <w:tab w:val="num" w:pos="1701"/>
        </w:tabs>
        <w:ind w:left="851"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5FB17AE"/>
    <w:multiLevelType w:val="hybridMultilevel"/>
    <w:tmpl w:val="6AFCDCDA"/>
    <w:lvl w:ilvl="0" w:tplc="387C602C">
      <w:start w:val="1"/>
      <w:numFmt w:val="decimal"/>
      <w:lvlText w:val="%1."/>
      <w:lvlJc w:val="left"/>
      <w:pPr>
        <w:ind w:left="720" w:hanging="360"/>
      </w:pPr>
      <w:rPr>
        <w:rFonts w:ascii="Arial" w:hAnsi="Arial" w:cs="Arial" w:hint="default"/>
        <w:b/>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6FE783C"/>
    <w:multiLevelType w:val="multilevel"/>
    <w:tmpl w:val="E2D0FACC"/>
    <w:lvl w:ilvl="0">
      <w:start w:val="31"/>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lowerLetter"/>
      <w:lvlText w:val="%5)"/>
      <w:lvlJc w:val="left"/>
      <w:pPr>
        <w:ind w:left="8640" w:hanging="72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2960" w:hanging="108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280" w:hanging="1440"/>
      </w:pPr>
      <w:rPr>
        <w:rFonts w:hint="default"/>
      </w:rPr>
    </w:lvl>
  </w:abstractNum>
  <w:abstractNum w:abstractNumId="3" w15:restartNumberingAfterBreak="0">
    <w:nsid w:val="096C345A"/>
    <w:multiLevelType w:val="hybridMultilevel"/>
    <w:tmpl w:val="54024520"/>
    <w:lvl w:ilvl="0" w:tplc="0E148836">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AF16A80"/>
    <w:multiLevelType w:val="multilevel"/>
    <w:tmpl w:val="041B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5" w15:restartNumberingAfterBreak="0">
    <w:nsid w:val="0B70745B"/>
    <w:multiLevelType w:val="hybridMultilevel"/>
    <w:tmpl w:val="18F26918"/>
    <w:lvl w:ilvl="0" w:tplc="4418CCE0">
      <w:start w:val="1"/>
      <w:numFmt w:val="lowerLetter"/>
      <w:lvlText w:val="%1)"/>
      <w:lvlJc w:val="left"/>
      <w:pPr>
        <w:tabs>
          <w:tab w:val="num" w:pos="1200"/>
        </w:tabs>
        <w:ind w:left="1180" w:hanging="340"/>
      </w:pPr>
      <w:rPr>
        <w:rFonts w:ascii="Times New Roman" w:hAnsi="Times New Roman" w:cs="Times New Roman" w:hint="default"/>
        <w:sz w:val="24"/>
        <w:szCs w:val="24"/>
      </w:rPr>
    </w:lvl>
    <w:lvl w:ilvl="1" w:tplc="04050019">
      <w:start w:val="1"/>
      <w:numFmt w:val="lowerLetter"/>
      <w:pStyle w:val="Cislovanie2"/>
      <w:lvlText w:val="%2."/>
      <w:lvlJc w:val="left"/>
      <w:pPr>
        <w:tabs>
          <w:tab w:val="num" w:pos="2280"/>
        </w:tabs>
        <w:ind w:left="2280" w:hanging="360"/>
      </w:pPr>
    </w:lvl>
    <w:lvl w:ilvl="2" w:tplc="0405001B">
      <w:start w:val="1"/>
      <w:numFmt w:val="lowerRoman"/>
      <w:pStyle w:val="Odrazkovy3"/>
      <w:lvlText w:val="%3."/>
      <w:lvlJc w:val="right"/>
      <w:pPr>
        <w:tabs>
          <w:tab w:val="num" w:pos="3000"/>
        </w:tabs>
        <w:ind w:left="3000" w:hanging="180"/>
      </w:pPr>
    </w:lvl>
    <w:lvl w:ilvl="3" w:tplc="0405000F">
      <w:start w:val="1"/>
      <w:numFmt w:val="decimal"/>
      <w:lvlText w:val="%4."/>
      <w:lvlJc w:val="left"/>
      <w:pPr>
        <w:tabs>
          <w:tab w:val="num" w:pos="3720"/>
        </w:tabs>
        <w:ind w:left="3720" w:hanging="360"/>
      </w:pPr>
    </w:lvl>
    <w:lvl w:ilvl="4" w:tplc="04050019">
      <w:start w:val="1"/>
      <w:numFmt w:val="lowerLetter"/>
      <w:lvlText w:val="%5."/>
      <w:lvlJc w:val="left"/>
      <w:pPr>
        <w:tabs>
          <w:tab w:val="num" w:pos="4440"/>
        </w:tabs>
        <w:ind w:left="4440" w:hanging="360"/>
      </w:pPr>
    </w:lvl>
    <w:lvl w:ilvl="5" w:tplc="0405001B">
      <w:start w:val="1"/>
      <w:numFmt w:val="lowerRoman"/>
      <w:lvlText w:val="%6."/>
      <w:lvlJc w:val="right"/>
      <w:pPr>
        <w:tabs>
          <w:tab w:val="num" w:pos="5160"/>
        </w:tabs>
        <w:ind w:left="5160" w:hanging="180"/>
      </w:pPr>
    </w:lvl>
    <w:lvl w:ilvl="6" w:tplc="0405000F">
      <w:start w:val="1"/>
      <w:numFmt w:val="decimal"/>
      <w:lvlText w:val="%7."/>
      <w:lvlJc w:val="left"/>
      <w:pPr>
        <w:tabs>
          <w:tab w:val="num" w:pos="5880"/>
        </w:tabs>
        <w:ind w:left="5880" w:hanging="360"/>
      </w:pPr>
    </w:lvl>
    <w:lvl w:ilvl="7" w:tplc="04050019">
      <w:start w:val="1"/>
      <w:numFmt w:val="lowerLetter"/>
      <w:lvlText w:val="%8."/>
      <w:lvlJc w:val="left"/>
      <w:pPr>
        <w:tabs>
          <w:tab w:val="num" w:pos="6600"/>
        </w:tabs>
        <w:ind w:left="6600" w:hanging="360"/>
      </w:pPr>
    </w:lvl>
    <w:lvl w:ilvl="8" w:tplc="0405001B">
      <w:start w:val="1"/>
      <w:numFmt w:val="lowerRoman"/>
      <w:lvlText w:val="%9."/>
      <w:lvlJc w:val="right"/>
      <w:pPr>
        <w:tabs>
          <w:tab w:val="num" w:pos="7320"/>
        </w:tabs>
        <w:ind w:left="7320" w:hanging="180"/>
      </w:pPr>
    </w:lvl>
  </w:abstractNum>
  <w:abstractNum w:abstractNumId="6" w15:restartNumberingAfterBreak="0">
    <w:nsid w:val="0E8D7CDE"/>
    <w:multiLevelType w:val="hybridMultilevel"/>
    <w:tmpl w:val="F312C144"/>
    <w:lvl w:ilvl="0" w:tplc="041B0017">
      <w:start w:val="1"/>
      <w:numFmt w:val="lowerLetter"/>
      <w:lvlText w:val="%1)"/>
      <w:lvlJc w:val="left"/>
      <w:pPr>
        <w:ind w:left="1713" w:hanging="360"/>
      </w:pPr>
    </w:lvl>
    <w:lvl w:ilvl="1" w:tplc="073E56AE">
      <w:start w:val="1"/>
      <w:numFmt w:val="decimal"/>
      <w:lvlText w:val="%2."/>
      <w:lvlJc w:val="left"/>
      <w:pPr>
        <w:ind w:left="2433" w:hanging="360"/>
      </w:pPr>
      <w:rPr>
        <w:rFonts w:hint="default"/>
      </w:rPr>
    </w:lvl>
    <w:lvl w:ilvl="2" w:tplc="041B001B" w:tentative="1">
      <w:start w:val="1"/>
      <w:numFmt w:val="lowerRoman"/>
      <w:lvlText w:val="%3."/>
      <w:lvlJc w:val="right"/>
      <w:pPr>
        <w:ind w:left="3153" w:hanging="180"/>
      </w:pPr>
    </w:lvl>
    <w:lvl w:ilvl="3" w:tplc="041B000F" w:tentative="1">
      <w:start w:val="1"/>
      <w:numFmt w:val="decimal"/>
      <w:lvlText w:val="%4."/>
      <w:lvlJc w:val="left"/>
      <w:pPr>
        <w:ind w:left="3873" w:hanging="360"/>
      </w:pPr>
    </w:lvl>
    <w:lvl w:ilvl="4" w:tplc="041B0017">
      <w:start w:val="1"/>
      <w:numFmt w:val="lowerLetter"/>
      <w:lvlText w:val="%5)"/>
      <w:lvlJc w:val="left"/>
      <w:pPr>
        <w:ind w:left="4593" w:hanging="360"/>
      </w:pPr>
    </w:lvl>
    <w:lvl w:ilvl="5" w:tplc="041B001B" w:tentative="1">
      <w:start w:val="1"/>
      <w:numFmt w:val="lowerRoman"/>
      <w:lvlText w:val="%6."/>
      <w:lvlJc w:val="right"/>
      <w:pPr>
        <w:ind w:left="5313" w:hanging="180"/>
      </w:pPr>
    </w:lvl>
    <w:lvl w:ilvl="6" w:tplc="041B000F" w:tentative="1">
      <w:start w:val="1"/>
      <w:numFmt w:val="decimal"/>
      <w:lvlText w:val="%7."/>
      <w:lvlJc w:val="left"/>
      <w:pPr>
        <w:ind w:left="6033" w:hanging="360"/>
      </w:pPr>
    </w:lvl>
    <w:lvl w:ilvl="7" w:tplc="041B0019" w:tentative="1">
      <w:start w:val="1"/>
      <w:numFmt w:val="lowerLetter"/>
      <w:lvlText w:val="%8."/>
      <w:lvlJc w:val="left"/>
      <w:pPr>
        <w:ind w:left="6753" w:hanging="360"/>
      </w:pPr>
    </w:lvl>
    <w:lvl w:ilvl="8" w:tplc="041B001B" w:tentative="1">
      <w:start w:val="1"/>
      <w:numFmt w:val="lowerRoman"/>
      <w:lvlText w:val="%9."/>
      <w:lvlJc w:val="right"/>
      <w:pPr>
        <w:ind w:left="7473" w:hanging="180"/>
      </w:pPr>
    </w:lvl>
  </w:abstractNum>
  <w:abstractNum w:abstractNumId="7" w15:restartNumberingAfterBreak="0">
    <w:nsid w:val="10C809BE"/>
    <w:multiLevelType w:val="multilevel"/>
    <w:tmpl w:val="C77A157E"/>
    <w:lvl w:ilvl="0">
      <w:start w:val="3"/>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640" w:hanging="1800"/>
      </w:pPr>
      <w:rPr>
        <w:rFonts w:hint="default"/>
      </w:rPr>
    </w:lvl>
  </w:abstractNum>
  <w:abstractNum w:abstractNumId="8" w15:restartNumberingAfterBreak="0">
    <w:nsid w:val="12351DCF"/>
    <w:multiLevelType w:val="hybridMultilevel"/>
    <w:tmpl w:val="F7FC0F66"/>
    <w:lvl w:ilvl="0" w:tplc="A7A6223E">
      <w:start w:val="1"/>
      <w:numFmt w:val="decimal"/>
      <w:lvlText w:val="%1."/>
      <w:lvlJc w:val="left"/>
      <w:pPr>
        <w:ind w:left="720" w:hanging="360"/>
      </w:pPr>
      <w:rPr>
        <w:rFonts w:hint="default"/>
        <w:i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9" w15:restartNumberingAfterBreak="0">
    <w:nsid w:val="15410725"/>
    <w:multiLevelType w:val="hybridMultilevel"/>
    <w:tmpl w:val="84DEA1FE"/>
    <w:lvl w:ilvl="0" w:tplc="39DAD150">
      <w:start w:val="1"/>
      <w:numFmt w:val="decimal"/>
      <w:lvlText w:val="%1."/>
      <w:lvlJc w:val="left"/>
      <w:pPr>
        <w:ind w:left="720" w:hanging="360"/>
      </w:pPr>
      <w:rPr>
        <w:rFonts w:hint="default"/>
        <w:color w:val="auto"/>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82151F7"/>
    <w:multiLevelType w:val="multilevel"/>
    <w:tmpl w:val="B3B251AA"/>
    <w:lvl w:ilvl="0">
      <w:start w:val="1"/>
      <w:numFmt w:val="decimal"/>
      <w:lvlText w:val="%1."/>
      <w:lvlJc w:val="left"/>
      <w:pPr>
        <w:ind w:left="720" w:hanging="360"/>
      </w:pPr>
      <w:rPr>
        <w:b w:val="0"/>
      </w:rPr>
    </w:lvl>
    <w:lvl w:ilvl="1">
      <w:start w:val="1"/>
      <w:numFmt w:val="decimal"/>
      <w:isLgl/>
      <w:lvlText w:val="%1.%2"/>
      <w:lvlJc w:val="left"/>
      <w:pPr>
        <w:ind w:left="3240" w:hanging="360"/>
      </w:pPr>
      <w:rPr>
        <w:rFonts w:hint="default"/>
      </w:rPr>
    </w:lvl>
    <w:lvl w:ilvl="2">
      <w:start w:val="1"/>
      <w:numFmt w:val="decimal"/>
      <w:isLgl/>
      <w:lvlText w:val="%1.%2.%3"/>
      <w:lvlJc w:val="left"/>
      <w:pPr>
        <w:ind w:left="6120" w:hanging="720"/>
      </w:pPr>
      <w:rPr>
        <w:rFonts w:hint="default"/>
      </w:rPr>
    </w:lvl>
    <w:lvl w:ilvl="3">
      <w:start w:val="1"/>
      <w:numFmt w:val="decimal"/>
      <w:isLgl/>
      <w:lvlText w:val="%1.%2.%3.%4"/>
      <w:lvlJc w:val="left"/>
      <w:pPr>
        <w:ind w:left="8640" w:hanging="720"/>
      </w:pPr>
      <w:rPr>
        <w:rFonts w:hint="default"/>
      </w:rPr>
    </w:lvl>
    <w:lvl w:ilvl="4">
      <w:start w:val="1"/>
      <w:numFmt w:val="decimal"/>
      <w:isLgl/>
      <w:lvlText w:val="%1.%2.%3.%4.%5"/>
      <w:lvlJc w:val="left"/>
      <w:pPr>
        <w:ind w:left="11160" w:hanging="720"/>
      </w:pPr>
      <w:rPr>
        <w:rFonts w:hint="default"/>
      </w:rPr>
    </w:lvl>
    <w:lvl w:ilvl="5">
      <w:start w:val="1"/>
      <w:numFmt w:val="decimal"/>
      <w:isLgl/>
      <w:lvlText w:val="%1.%2.%3.%4.%5.%6"/>
      <w:lvlJc w:val="left"/>
      <w:pPr>
        <w:ind w:left="14040" w:hanging="1080"/>
      </w:pPr>
      <w:rPr>
        <w:rFonts w:hint="default"/>
      </w:rPr>
    </w:lvl>
    <w:lvl w:ilvl="6">
      <w:start w:val="1"/>
      <w:numFmt w:val="decimal"/>
      <w:isLgl/>
      <w:lvlText w:val="%1.%2.%3.%4.%5.%6.%7"/>
      <w:lvlJc w:val="left"/>
      <w:pPr>
        <w:ind w:left="16560" w:hanging="1080"/>
      </w:pPr>
      <w:rPr>
        <w:rFonts w:hint="default"/>
      </w:rPr>
    </w:lvl>
    <w:lvl w:ilvl="7">
      <w:start w:val="1"/>
      <w:numFmt w:val="decimal"/>
      <w:isLgl/>
      <w:lvlText w:val="%1.%2.%3.%4.%5.%6.%7.%8"/>
      <w:lvlJc w:val="left"/>
      <w:pPr>
        <w:ind w:left="19440" w:hanging="1440"/>
      </w:pPr>
      <w:rPr>
        <w:rFonts w:hint="default"/>
      </w:rPr>
    </w:lvl>
    <w:lvl w:ilvl="8">
      <w:start w:val="1"/>
      <w:numFmt w:val="decimal"/>
      <w:isLgl/>
      <w:lvlText w:val="%1.%2.%3.%4.%5.%6.%7.%8.%9"/>
      <w:lvlJc w:val="left"/>
      <w:pPr>
        <w:ind w:left="21960" w:hanging="1440"/>
      </w:pPr>
      <w:rPr>
        <w:rFonts w:hint="default"/>
      </w:rPr>
    </w:lvl>
  </w:abstractNum>
  <w:abstractNum w:abstractNumId="11" w15:restartNumberingAfterBreak="0">
    <w:nsid w:val="18D67462"/>
    <w:multiLevelType w:val="multilevel"/>
    <w:tmpl w:val="4BF0A034"/>
    <w:lvl w:ilvl="0">
      <w:start w:val="25"/>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8640" w:hanging="72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2960" w:hanging="108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280" w:hanging="1440"/>
      </w:pPr>
      <w:rPr>
        <w:rFonts w:hint="default"/>
      </w:rPr>
    </w:lvl>
  </w:abstractNum>
  <w:abstractNum w:abstractNumId="12" w15:restartNumberingAfterBreak="0">
    <w:nsid w:val="1B92565E"/>
    <w:multiLevelType w:val="multilevel"/>
    <w:tmpl w:val="7CE24AE8"/>
    <w:lvl w:ilvl="0">
      <w:start w:val="9"/>
      <w:numFmt w:val="decimal"/>
      <w:lvlText w:val="%1"/>
      <w:lvlJc w:val="left"/>
      <w:pPr>
        <w:ind w:left="360" w:hanging="360"/>
      </w:pPr>
      <w:rPr>
        <w:rFonts w:hint="default"/>
      </w:rPr>
    </w:lvl>
    <w:lvl w:ilvl="1">
      <w:start w:val="1"/>
      <w:numFmt w:val="decimal"/>
      <w:lvlText w:val="%1.%2"/>
      <w:lvlJc w:val="left"/>
      <w:pPr>
        <w:ind w:left="928" w:hanging="360"/>
      </w:pPr>
      <w:rPr>
        <w:rFonts w:hint="default"/>
        <w:b w:val="0"/>
        <w:color w:val="auto"/>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2992" w:hanging="72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488" w:hanging="108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5984" w:hanging="1440"/>
      </w:pPr>
      <w:rPr>
        <w:rFonts w:hint="default"/>
      </w:rPr>
    </w:lvl>
  </w:abstractNum>
  <w:abstractNum w:abstractNumId="13" w15:restartNumberingAfterBreak="0">
    <w:nsid w:val="1F1762C2"/>
    <w:multiLevelType w:val="multilevel"/>
    <w:tmpl w:val="EB92ED7A"/>
    <w:lvl w:ilvl="0">
      <w:start w:val="31"/>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24"/>
      <w:numFmt w:val="bullet"/>
      <w:lvlText w:val="-"/>
      <w:lvlJc w:val="left"/>
      <w:pPr>
        <w:ind w:left="4680" w:hanging="720"/>
      </w:pPr>
      <w:rPr>
        <w:rFonts w:ascii="Arial" w:eastAsiaTheme="minorHAnsi" w:hAnsi="Arial" w:cs="Arial" w:hint="default"/>
      </w:rPr>
    </w:lvl>
    <w:lvl w:ilvl="3">
      <w:start w:val="1"/>
      <w:numFmt w:val="decimal"/>
      <w:lvlText w:val="%1.%2.%3.%4"/>
      <w:lvlJc w:val="left"/>
      <w:pPr>
        <w:ind w:left="6660" w:hanging="720"/>
      </w:pPr>
      <w:rPr>
        <w:rFonts w:hint="default"/>
      </w:rPr>
    </w:lvl>
    <w:lvl w:ilvl="4">
      <w:start w:val="1"/>
      <w:numFmt w:val="decimal"/>
      <w:lvlText w:val="%1.%2.%3.%4.%5"/>
      <w:lvlJc w:val="left"/>
      <w:pPr>
        <w:ind w:left="8640" w:hanging="72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2960" w:hanging="108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280" w:hanging="1440"/>
      </w:pPr>
      <w:rPr>
        <w:rFonts w:hint="default"/>
      </w:rPr>
    </w:lvl>
  </w:abstractNum>
  <w:abstractNum w:abstractNumId="14" w15:restartNumberingAfterBreak="0">
    <w:nsid w:val="2097686C"/>
    <w:multiLevelType w:val="hybridMultilevel"/>
    <w:tmpl w:val="AE06ACF0"/>
    <w:lvl w:ilvl="0" w:tplc="5A12B612">
      <w:start w:val="1"/>
      <w:numFmt w:val="lowerLetter"/>
      <w:lvlText w:val="%1)"/>
      <w:lvlJc w:val="left"/>
      <w:pPr>
        <w:ind w:left="1571"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21C24C1B"/>
    <w:multiLevelType w:val="multilevel"/>
    <w:tmpl w:val="F28EF832"/>
    <w:lvl w:ilvl="0">
      <w:start w:val="3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23C15928"/>
    <w:multiLevelType w:val="multilevel"/>
    <w:tmpl w:val="15281E72"/>
    <w:lvl w:ilvl="0">
      <w:start w:val="1"/>
      <w:numFmt w:val="decimal"/>
      <w:pStyle w:val="Nadpisodsek"/>
      <w:lvlText w:val="%1"/>
      <w:lvlJc w:val="left"/>
      <w:pPr>
        <w:tabs>
          <w:tab w:val="num" w:pos="851"/>
        </w:tabs>
        <w:ind w:left="851" w:hanging="851"/>
      </w:pPr>
      <w:rPr>
        <w:rFonts w:ascii="Arial" w:hAnsi="Arial" w:hint="default"/>
        <w:b/>
        <w:i w:val="0"/>
        <w:sz w:val="22"/>
        <w:szCs w:val="22"/>
      </w:rPr>
    </w:lvl>
    <w:lvl w:ilvl="1">
      <w:start w:val="1"/>
      <w:numFmt w:val="decimal"/>
      <w:lvlText w:val="2.%2"/>
      <w:lvlJc w:val="left"/>
      <w:pPr>
        <w:tabs>
          <w:tab w:val="num" w:pos="709"/>
        </w:tabs>
        <w:ind w:left="709" w:hanging="567"/>
      </w:pPr>
      <w:rPr>
        <w:rFonts w:hint="default"/>
        <w:b w:val="0"/>
        <w:i w:val="0"/>
        <w:color w:val="auto"/>
        <w:sz w:val="22"/>
      </w:rPr>
    </w:lvl>
    <w:lvl w:ilvl="2">
      <w:numFmt w:val="bullet"/>
      <w:lvlText w:val="-"/>
      <w:lvlJc w:val="left"/>
      <w:pPr>
        <w:tabs>
          <w:tab w:val="num" w:pos="710"/>
        </w:tabs>
        <w:ind w:left="710" w:firstLine="0"/>
      </w:pPr>
      <w:rPr>
        <w:rFonts w:ascii="Arial" w:eastAsia="Times New Roman" w:hAnsi="Arial" w:hint="default"/>
        <w:b w:val="0"/>
      </w:rPr>
    </w:lvl>
    <w:lvl w:ilvl="3">
      <w:start w:val="1"/>
      <w:numFmt w:val="decimal"/>
      <w:pStyle w:val="Zoznamslo4Char"/>
      <w:lvlText w:val="%1.%2.%3.%4"/>
      <w:lvlJc w:val="left"/>
      <w:pPr>
        <w:tabs>
          <w:tab w:val="num" w:pos="2110"/>
        </w:tabs>
        <w:ind w:left="1260"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260D0588"/>
    <w:multiLevelType w:val="hybridMultilevel"/>
    <w:tmpl w:val="AF2E2230"/>
    <w:lvl w:ilvl="0" w:tplc="0D5CC90C">
      <w:start w:val="1"/>
      <w:numFmt w:val="decimal"/>
      <w:lvlText w:val="%1."/>
      <w:lvlJc w:val="left"/>
      <w:pPr>
        <w:ind w:left="720" w:hanging="360"/>
      </w:pPr>
      <w:rPr>
        <w:rFonts w:hint="default"/>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28CA75CA"/>
    <w:multiLevelType w:val="multilevel"/>
    <w:tmpl w:val="F08815A0"/>
    <w:lvl w:ilvl="0">
      <w:start w:val="2"/>
      <w:numFmt w:val="decimal"/>
      <w:lvlText w:val="%1"/>
      <w:lvlJc w:val="left"/>
      <w:pPr>
        <w:ind w:left="360" w:hanging="360"/>
      </w:pPr>
      <w:rPr>
        <w:rFonts w:hint="default"/>
        <w:b w:val="0"/>
      </w:rPr>
    </w:lvl>
    <w:lvl w:ilvl="1">
      <w:start w:val="1"/>
      <w:numFmt w:val="decimal"/>
      <w:lvlText w:val="%1.%2"/>
      <w:lvlJc w:val="left"/>
      <w:pPr>
        <w:ind w:left="2340" w:hanging="360"/>
      </w:pPr>
      <w:rPr>
        <w:rFonts w:hint="default"/>
        <w:b w:val="0"/>
        <w:sz w:val="18"/>
        <w:szCs w:val="18"/>
      </w:rPr>
    </w:lvl>
    <w:lvl w:ilvl="2">
      <w:start w:val="1"/>
      <w:numFmt w:val="decimal"/>
      <w:lvlText w:val="%1.%2.%3"/>
      <w:lvlJc w:val="left"/>
      <w:pPr>
        <w:ind w:left="4680" w:hanging="720"/>
      </w:pPr>
      <w:rPr>
        <w:rFonts w:hint="default"/>
        <w:b w:val="0"/>
      </w:rPr>
    </w:lvl>
    <w:lvl w:ilvl="3">
      <w:start w:val="1"/>
      <w:numFmt w:val="decimal"/>
      <w:lvlText w:val="%1.%2.%3.%4"/>
      <w:lvlJc w:val="left"/>
      <w:pPr>
        <w:ind w:left="6660" w:hanging="720"/>
      </w:pPr>
      <w:rPr>
        <w:rFonts w:hint="default"/>
        <w:b w:val="0"/>
      </w:rPr>
    </w:lvl>
    <w:lvl w:ilvl="4">
      <w:start w:val="1"/>
      <w:numFmt w:val="decimal"/>
      <w:lvlText w:val="%1.%2.%3.%4.%5"/>
      <w:lvlJc w:val="left"/>
      <w:pPr>
        <w:ind w:left="9000" w:hanging="1080"/>
      </w:pPr>
      <w:rPr>
        <w:rFonts w:hint="default"/>
        <w:b w:val="0"/>
      </w:rPr>
    </w:lvl>
    <w:lvl w:ilvl="5">
      <w:start w:val="1"/>
      <w:numFmt w:val="decimal"/>
      <w:lvlText w:val="%1.%2.%3.%4.%5.%6"/>
      <w:lvlJc w:val="left"/>
      <w:pPr>
        <w:ind w:left="10980" w:hanging="1080"/>
      </w:pPr>
      <w:rPr>
        <w:rFonts w:hint="default"/>
        <w:b w:val="0"/>
      </w:rPr>
    </w:lvl>
    <w:lvl w:ilvl="6">
      <w:start w:val="1"/>
      <w:numFmt w:val="decimal"/>
      <w:lvlText w:val="%1.%2.%3.%4.%5.%6.%7"/>
      <w:lvlJc w:val="left"/>
      <w:pPr>
        <w:ind w:left="13320" w:hanging="1440"/>
      </w:pPr>
      <w:rPr>
        <w:rFonts w:hint="default"/>
        <w:b w:val="0"/>
      </w:rPr>
    </w:lvl>
    <w:lvl w:ilvl="7">
      <w:start w:val="1"/>
      <w:numFmt w:val="decimal"/>
      <w:lvlText w:val="%1.%2.%3.%4.%5.%6.%7.%8"/>
      <w:lvlJc w:val="left"/>
      <w:pPr>
        <w:ind w:left="15300" w:hanging="1440"/>
      </w:pPr>
      <w:rPr>
        <w:rFonts w:hint="default"/>
        <w:b w:val="0"/>
      </w:rPr>
    </w:lvl>
    <w:lvl w:ilvl="8">
      <w:start w:val="1"/>
      <w:numFmt w:val="decimal"/>
      <w:lvlText w:val="%1.%2.%3.%4.%5.%6.%7.%8.%9"/>
      <w:lvlJc w:val="left"/>
      <w:pPr>
        <w:ind w:left="17640" w:hanging="1800"/>
      </w:pPr>
      <w:rPr>
        <w:rFonts w:hint="default"/>
        <w:b w:val="0"/>
      </w:rPr>
    </w:lvl>
  </w:abstractNum>
  <w:abstractNum w:abstractNumId="19" w15:restartNumberingAfterBreak="0">
    <w:nsid w:val="2A791727"/>
    <w:multiLevelType w:val="hybridMultilevel"/>
    <w:tmpl w:val="C22ECF3E"/>
    <w:lvl w:ilvl="0" w:tplc="2C925A66">
      <w:start w:val="1"/>
      <w:numFmt w:val="decimal"/>
      <w:lvlText w:val="%1."/>
      <w:lvlJc w:val="left"/>
      <w:pPr>
        <w:ind w:left="720" w:hanging="360"/>
      </w:pPr>
      <w:rPr>
        <w:rFonts w:hint="default"/>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2B3C4EE4"/>
    <w:multiLevelType w:val="multilevel"/>
    <w:tmpl w:val="8F2AA83A"/>
    <w:lvl w:ilvl="0">
      <w:start w:val="1"/>
      <w:numFmt w:val="decimal"/>
      <w:lvlText w:val="%1."/>
      <w:lvlJc w:val="left"/>
      <w:pPr>
        <w:ind w:left="3600" w:hanging="360"/>
      </w:pPr>
      <w:rPr>
        <w:rFonts w:hint="default"/>
        <w:b/>
      </w:rPr>
    </w:lvl>
    <w:lvl w:ilvl="1">
      <w:start w:val="1"/>
      <w:numFmt w:val="decimal"/>
      <w:isLgl/>
      <w:lvlText w:val="%1.%2"/>
      <w:lvlJc w:val="left"/>
      <w:pPr>
        <w:ind w:left="3645" w:hanging="405"/>
      </w:pPr>
      <w:rPr>
        <w:rFonts w:hint="default"/>
        <w:b w:val="0"/>
      </w:rPr>
    </w:lvl>
    <w:lvl w:ilvl="2">
      <w:start w:val="1"/>
      <w:numFmt w:val="decimal"/>
      <w:isLgl/>
      <w:lvlText w:val="%1.%2.%3"/>
      <w:lvlJc w:val="left"/>
      <w:pPr>
        <w:ind w:left="3960" w:hanging="720"/>
      </w:pPr>
      <w:rPr>
        <w:rFonts w:hint="default"/>
        <w:color w:val="auto"/>
      </w:rPr>
    </w:lvl>
    <w:lvl w:ilvl="3">
      <w:start w:val="1"/>
      <w:numFmt w:val="decimal"/>
      <w:isLgl/>
      <w:lvlText w:val="%1.%2.%3.%4"/>
      <w:lvlJc w:val="left"/>
      <w:pPr>
        <w:ind w:left="3960" w:hanging="720"/>
      </w:pPr>
      <w:rPr>
        <w:rFonts w:hint="default"/>
      </w:rPr>
    </w:lvl>
    <w:lvl w:ilvl="4">
      <w:start w:val="1"/>
      <w:numFmt w:val="decimal"/>
      <w:isLgl/>
      <w:lvlText w:val="%1.%2.%3.%4.%5"/>
      <w:lvlJc w:val="left"/>
      <w:pPr>
        <w:ind w:left="3960" w:hanging="720"/>
      </w:pPr>
      <w:rPr>
        <w:rFonts w:hint="default"/>
      </w:rPr>
    </w:lvl>
    <w:lvl w:ilvl="5">
      <w:start w:val="1"/>
      <w:numFmt w:val="decimal"/>
      <w:isLgl/>
      <w:lvlText w:val="%1.%2.%3.%4.%5.%6"/>
      <w:lvlJc w:val="left"/>
      <w:pPr>
        <w:ind w:left="4320" w:hanging="1080"/>
      </w:pPr>
      <w:rPr>
        <w:rFonts w:hint="default"/>
      </w:rPr>
    </w:lvl>
    <w:lvl w:ilvl="6">
      <w:start w:val="1"/>
      <w:numFmt w:val="decimal"/>
      <w:isLgl/>
      <w:lvlText w:val="%1.%2.%3.%4.%5.%6.%7"/>
      <w:lvlJc w:val="left"/>
      <w:pPr>
        <w:ind w:left="4320" w:hanging="108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4680" w:hanging="1440"/>
      </w:pPr>
      <w:rPr>
        <w:rFonts w:hint="default"/>
      </w:rPr>
    </w:lvl>
  </w:abstractNum>
  <w:abstractNum w:abstractNumId="21" w15:restartNumberingAfterBreak="0">
    <w:nsid w:val="2B837200"/>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C807003"/>
    <w:multiLevelType w:val="multilevel"/>
    <w:tmpl w:val="C9881922"/>
    <w:lvl w:ilvl="0">
      <w:start w:val="5"/>
      <w:numFmt w:val="decimal"/>
      <w:lvlText w:val="%1"/>
      <w:lvlJc w:val="left"/>
      <w:pPr>
        <w:ind w:left="360" w:hanging="360"/>
      </w:pPr>
      <w:rPr>
        <w:rFonts w:hint="default"/>
      </w:rPr>
    </w:lvl>
    <w:lvl w:ilvl="1">
      <w:start w:val="1"/>
      <w:numFmt w:val="decimal"/>
      <w:lvlText w:val="%1.%2"/>
      <w:lvlJc w:val="left"/>
      <w:pPr>
        <w:ind w:left="928" w:hanging="360"/>
      </w:pPr>
      <w:rPr>
        <w:rFonts w:ascii="Arial" w:hAnsi="Arial" w:cs="Arial" w:hint="default"/>
        <w:b w:val="0"/>
        <w:color w:val="auto"/>
        <w:sz w:val="18"/>
        <w:szCs w:val="18"/>
      </w:rPr>
    </w:lvl>
    <w:lvl w:ilvl="2">
      <w:start w:val="1"/>
      <w:numFmt w:val="decimal"/>
      <w:lvlText w:val="%1.%2.%3"/>
      <w:lvlJc w:val="left"/>
      <w:pPr>
        <w:ind w:left="4690" w:hanging="720"/>
      </w:pPr>
      <w:rPr>
        <w:rFonts w:hint="default"/>
        <w:b w:val="0"/>
        <w:color w:val="auto"/>
      </w:rPr>
    </w:lvl>
    <w:lvl w:ilvl="3">
      <w:start w:val="1"/>
      <w:numFmt w:val="decimal"/>
      <w:lvlText w:val="%1.%2.%3.%4"/>
      <w:lvlJc w:val="left"/>
      <w:pPr>
        <w:ind w:left="6660" w:hanging="720"/>
      </w:pPr>
      <w:rPr>
        <w:rFonts w:hint="default"/>
      </w:rPr>
    </w:lvl>
    <w:lvl w:ilvl="4">
      <w:start w:val="1"/>
      <w:numFmt w:val="decimal"/>
      <w:lvlText w:val="%1.%2.%3.%4.%5"/>
      <w:lvlJc w:val="left"/>
      <w:pPr>
        <w:ind w:left="8640" w:hanging="72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2960" w:hanging="108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280" w:hanging="1440"/>
      </w:pPr>
      <w:rPr>
        <w:rFonts w:hint="default"/>
      </w:rPr>
    </w:lvl>
  </w:abstractNum>
  <w:abstractNum w:abstractNumId="23" w15:restartNumberingAfterBreak="0">
    <w:nsid w:val="2C8B7D62"/>
    <w:multiLevelType w:val="hybridMultilevel"/>
    <w:tmpl w:val="A1D28F48"/>
    <w:lvl w:ilvl="0" w:tplc="A910465E">
      <w:start w:val="1"/>
      <w:numFmt w:val="bullet"/>
      <w:pStyle w:val="Odrkaodsad10"/>
      <w:lvlText w:val=""/>
      <w:lvlJc w:val="left"/>
      <w:pPr>
        <w:tabs>
          <w:tab w:val="num" w:pos="1211"/>
        </w:tabs>
        <w:ind w:left="1211" w:hanging="360"/>
      </w:pPr>
      <w:rPr>
        <w:rFonts w:ascii="Symbol" w:hAnsi="Symbol" w:hint="default"/>
      </w:rPr>
    </w:lvl>
    <w:lvl w:ilvl="1" w:tplc="E170390E">
      <w:start w:val="1"/>
      <w:numFmt w:val="bullet"/>
      <w:lvlText w:val="o"/>
      <w:lvlJc w:val="left"/>
      <w:pPr>
        <w:tabs>
          <w:tab w:val="num" w:pos="1931"/>
        </w:tabs>
        <w:ind w:left="1931" w:hanging="360"/>
      </w:pPr>
      <w:rPr>
        <w:rFonts w:ascii="Courier New" w:hAnsi="Courier New" w:cs="Tahoma" w:hint="default"/>
      </w:rPr>
    </w:lvl>
    <w:lvl w:ilvl="2" w:tplc="43AA1FE4">
      <w:start w:val="1"/>
      <w:numFmt w:val="bullet"/>
      <w:lvlText w:val=""/>
      <w:lvlJc w:val="left"/>
      <w:pPr>
        <w:tabs>
          <w:tab w:val="num" w:pos="2651"/>
        </w:tabs>
        <w:ind w:left="2651" w:hanging="360"/>
      </w:pPr>
      <w:rPr>
        <w:rFonts w:ascii="Wingdings" w:hAnsi="Wingdings" w:hint="default"/>
      </w:rPr>
    </w:lvl>
    <w:lvl w:ilvl="3" w:tplc="D10426C6" w:tentative="1">
      <w:start w:val="1"/>
      <w:numFmt w:val="bullet"/>
      <w:lvlText w:val=""/>
      <w:lvlJc w:val="left"/>
      <w:pPr>
        <w:tabs>
          <w:tab w:val="num" w:pos="3371"/>
        </w:tabs>
        <w:ind w:left="3371" w:hanging="360"/>
      </w:pPr>
      <w:rPr>
        <w:rFonts w:ascii="Symbol" w:hAnsi="Symbol" w:hint="default"/>
      </w:rPr>
    </w:lvl>
    <w:lvl w:ilvl="4" w:tplc="D6B80C10" w:tentative="1">
      <w:start w:val="1"/>
      <w:numFmt w:val="bullet"/>
      <w:lvlText w:val="o"/>
      <w:lvlJc w:val="left"/>
      <w:pPr>
        <w:tabs>
          <w:tab w:val="num" w:pos="4091"/>
        </w:tabs>
        <w:ind w:left="4091" w:hanging="360"/>
      </w:pPr>
      <w:rPr>
        <w:rFonts w:ascii="Courier New" w:hAnsi="Courier New" w:cs="Tahoma" w:hint="default"/>
      </w:rPr>
    </w:lvl>
    <w:lvl w:ilvl="5" w:tplc="0A4A0916" w:tentative="1">
      <w:start w:val="1"/>
      <w:numFmt w:val="bullet"/>
      <w:lvlText w:val=""/>
      <w:lvlJc w:val="left"/>
      <w:pPr>
        <w:tabs>
          <w:tab w:val="num" w:pos="4811"/>
        </w:tabs>
        <w:ind w:left="4811" w:hanging="360"/>
      </w:pPr>
      <w:rPr>
        <w:rFonts w:ascii="Wingdings" w:hAnsi="Wingdings" w:hint="default"/>
      </w:rPr>
    </w:lvl>
    <w:lvl w:ilvl="6" w:tplc="12A22C68" w:tentative="1">
      <w:start w:val="1"/>
      <w:numFmt w:val="bullet"/>
      <w:lvlText w:val=""/>
      <w:lvlJc w:val="left"/>
      <w:pPr>
        <w:tabs>
          <w:tab w:val="num" w:pos="5531"/>
        </w:tabs>
        <w:ind w:left="5531" w:hanging="360"/>
      </w:pPr>
      <w:rPr>
        <w:rFonts w:ascii="Symbol" w:hAnsi="Symbol" w:hint="default"/>
      </w:rPr>
    </w:lvl>
    <w:lvl w:ilvl="7" w:tplc="E4622708" w:tentative="1">
      <w:start w:val="1"/>
      <w:numFmt w:val="bullet"/>
      <w:lvlText w:val="o"/>
      <w:lvlJc w:val="left"/>
      <w:pPr>
        <w:tabs>
          <w:tab w:val="num" w:pos="6251"/>
        </w:tabs>
        <w:ind w:left="6251" w:hanging="360"/>
      </w:pPr>
      <w:rPr>
        <w:rFonts w:ascii="Courier New" w:hAnsi="Courier New" w:cs="Tahoma" w:hint="default"/>
      </w:rPr>
    </w:lvl>
    <w:lvl w:ilvl="8" w:tplc="CB6EDD78" w:tentative="1">
      <w:start w:val="1"/>
      <w:numFmt w:val="bullet"/>
      <w:lvlText w:val=""/>
      <w:lvlJc w:val="left"/>
      <w:pPr>
        <w:tabs>
          <w:tab w:val="num" w:pos="6971"/>
        </w:tabs>
        <w:ind w:left="6971" w:hanging="360"/>
      </w:pPr>
      <w:rPr>
        <w:rFonts w:ascii="Wingdings" w:hAnsi="Wingdings" w:hint="default"/>
      </w:rPr>
    </w:lvl>
  </w:abstractNum>
  <w:abstractNum w:abstractNumId="24" w15:restartNumberingAfterBreak="0">
    <w:nsid w:val="2CDD4A22"/>
    <w:multiLevelType w:val="multilevel"/>
    <w:tmpl w:val="9BE07600"/>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424" w:hanging="72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25" w15:restartNumberingAfterBreak="0">
    <w:nsid w:val="311064C7"/>
    <w:multiLevelType w:val="multilevel"/>
    <w:tmpl w:val="42E228DE"/>
    <w:styleLink w:val="tl1"/>
    <w:lvl w:ilvl="0">
      <w:start w:val="6"/>
      <w:numFmt w:val="decimal"/>
      <w:lvlText w:val="%1"/>
      <w:lvlJc w:val="left"/>
      <w:pPr>
        <w:ind w:left="360" w:hanging="360"/>
      </w:pPr>
      <w:rPr>
        <w:rFonts w:hint="default"/>
      </w:rPr>
    </w:lvl>
    <w:lvl w:ilvl="1">
      <w:start w:val="1"/>
      <w:numFmt w:val="decimal"/>
      <w:lvlText w:val="%1.%2"/>
      <w:lvlJc w:val="left"/>
      <w:pPr>
        <w:ind w:left="2880" w:hanging="360"/>
      </w:pPr>
      <w:rPr>
        <w:rFonts w:hint="default"/>
        <w:b w:val="0"/>
      </w:rPr>
    </w:lvl>
    <w:lvl w:ilvl="2">
      <w:start w:val="1"/>
      <w:numFmt w:val="decimal"/>
      <w:lvlText w:val="%1.%2.%3"/>
      <w:lvlJc w:val="left"/>
      <w:pPr>
        <w:ind w:left="5760" w:hanging="720"/>
      </w:pPr>
      <w:rPr>
        <w:rFonts w:hint="default"/>
      </w:rPr>
    </w:lvl>
    <w:lvl w:ilvl="3">
      <w:start w:val="1"/>
      <w:numFmt w:val="decimal"/>
      <w:lvlText w:val="%1.%2.%3.%4"/>
      <w:lvlJc w:val="left"/>
      <w:pPr>
        <w:ind w:left="8280" w:hanging="720"/>
      </w:pPr>
      <w:rPr>
        <w:rFonts w:hint="default"/>
      </w:rPr>
    </w:lvl>
    <w:lvl w:ilvl="4">
      <w:start w:val="1"/>
      <w:numFmt w:val="decimal"/>
      <w:lvlText w:val="%1.%2.%3.%4.%5"/>
      <w:lvlJc w:val="left"/>
      <w:pPr>
        <w:ind w:left="11160" w:hanging="1080"/>
      </w:pPr>
      <w:rPr>
        <w:rFonts w:hint="default"/>
      </w:rPr>
    </w:lvl>
    <w:lvl w:ilvl="5">
      <w:start w:val="1"/>
      <w:numFmt w:val="decimal"/>
      <w:lvlText w:val="%1.%2.%3.%4.%5.%6"/>
      <w:lvlJc w:val="left"/>
      <w:pPr>
        <w:ind w:left="13680" w:hanging="1080"/>
      </w:pPr>
      <w:rPr>
        <w:rFonts w:hint="default"/>
      </w:rPr>
    </w:lvl>
    <w:lvl w:ilvl="6">
      <w:start w:val="1"/>
      <w:numFmt w:val="decimal"/>
      <w:lvlText w:val="%1.%2.%3.%4.%5.%6.%7"/>
      <w:lvlJc w:val="left"/>
      <w:pPr>
        <w:ind w:left="16560" w:hanging="1440"/>
      </w:pPr>
      <w:rPr>
        <w:rFonts w:hint="default"/>
      </w:rPr>
    </w:lvl>
    <w:lvl w:ilvl="7">
      <w:start w:val="1"/>
      <w:numFmt w:val="decimal"/>
      <w:lvlText w:val="%1.%2.%3.%4.%5.%6.%7.%8"/>
      <w:lvlJc w:val="left"/>
      <w:pPr>
        <w:ind w:left="19080" w:hanging="1440"/>
      </w:pPr>
      <w:rPr>
        <w:rFonts w:hint="default"/>
      </w:rPr>
    </w:lvl>
    <w:lvl w:ilvl="8">
      <w:start w:val="1"/>
      <w:numFmt w:val="decimal"/>
      <w:lvlText w:val="%1.%2.%3.%4.%5.%6.%7.%8.%9"/>
      <w:lvlJc w:val="left"/>
      <w:pPr>
        <w:ind w:left="21960" w:hanging="1800"/>
      </w:pPr>
      <w:rPr>
        <w:rFonts w:hint="default"/>
      </w:rPr>
    </w:lvl>
  </w:abstractNum>
  <w:abstractNum w:abstractNumId="26" w15:restartNumberingAfterBreak="0">
    <w:nsid w:val="32D24E0F"/>
    <w:multiLevelType w:val="multilevel"/>
    <w:tmpl w:val="0D32B544"/>
    <w:lvl w:ilvl="0">
      <w:start w:val="1"/>
      <w:numFmt w:val="decimal"/>
      <w:lvlText w:val="%1."/>
      <w:lvlJc w:val="left"/>
      <w:pPr>
        <w:ind w:left="720" w:hanging="360"/>
      </w:pPr>
    </w:lvl>
    <w:lvl w:ilvl="1">
      <w:start w:val="1"/>
      <w:numFmt w:val="decimal"/>
      <w:isLgl/>
      <w:lvlText w:val="%1.%2"/>
      <w:lvlJc w:val="left"/>
      <w:pPr>
        <w:ind w:left="1125" w:hanging="405"/>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color w:val="FF0000"/>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7" w15:restartNumberingAfterBreak="0">
    <w:nsid w:val="34C24478"/>
    <w:multiLevelType w:val="hybridMultilevel"/>
    <w:tmpl w:val="EE7EDC98"/>
    <w:lvl w:ilvl="0" w:tplc="0900A04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3AC60B77"/>
    <w:multiLevelType w:val="hybridMultilevel"/>
    <w:tmpl w:val="23189D6C"/>
    <w:lvl w:ilvl="0" w:tplc="041B0001">
      <w:start w:val="1"/>
      <w:numFmt w:val="bullet"/>
      <w:lvlText w:val=""/>
      <w:lvlJc w:val="left"/>
      <w:pPr>
        <w:ind w:left="1713" w:hanging="360"/>
      </w:pPr>
      <w:rPr>
        <w:rFonts w:ascii="Symbol" w:hAnsi="Symbol" w:hint="default"/>
      </w:rPr>
    </w:lvl>
    <w:lvl w:ilvl="1" w:tplc="041B0003" w:tentative="1">
      <w:start w:val="1"/>
      <w:numFmt w:val="bullet"/>
      <w:lvlText w:val="o"/>
      <w:lvlJc w:val="left"/>
      <w:pPr>
        <w:ind w:left="2433" w:hanging="360"/>
      </w:pPr>
      <w:rPr>
        <w:rFonts w:ascii="Courier New" w:hAnsi="Courier New" w:cs="Courier New" w:hint="default"/>
      </w:rPr>
    </w:lvl>
    <w:lvl w:ilvl="2" w:tplc="041B0005" w:tentative="1">
      <w:start w:val="1"/>
      <w:numFmt w:val="bullet"/>
      <w:lvlText w:val=""/>
      <w:lvlJc w:val="left"/>
      <w:pPr>
        <w:ind w:left="3153" w:hanging="360"/>
      </w:pPr>
      <w:rPr>
        <w:rFonts w:ascii="Wingdings" w:hAnsi="Wingdings" w:hint="default"/>
      </w:rPr>
    </w:lvl>
    <w:lvl w:ilvl="3" w:tplc="041B0001" w:tentative="1">
      <w:start w:val="1"/>
      <w:numFmt w:val="bullet"/>
      <w:lvlText w:val=""/>
      <w:lvlJc w:val="left"/>
      <w:pPr>
        <w:ind w:left="3873" w:hanging="360"/>
      </w:pPr>
      <w:rPr>
        <w:rFonts w:ascii="Symbol" w:hAnsi="Symbol" w:hint="default"/>
      </w:rPr>
    </w:lvl>
    <w:lvl w:ilvl="4" w:tplc="041B0003" w:tentative="1">
      <w:start w:val="1"/>
      <w:numFmt w:val="bullet"/>
      <w:lvlText w:val="o"/>
      <w:lvlJc w:val="left"/>
      <w:pPr>
        <w:ind w:left="4593" w:hanging="360"/>
      </w:pPr>
      <w:rPr>
        <w:rFonts w:ascii="Courier New" w:hAnsi="Courier New" w:cs="Courier New" w:hint="default"/>
      </w:rPr>
    </w:lvl>
    <w:lvl w:ilvl="5" w:tplc="041B0005" w:tentative="1">
      <w:start w:val="1"/>
      <w:numFmt w:val="bullet"/>
      <w:lvlText w:val=""/>
      <w:lvlJc w:val="left"/>
      <w:pPr>
        <w:ind w:left="5313" w:hanging="360"/>
      </w:pPr>
      <w:rPr>
        <w:rFonts w:ascii="Wingdings" w:hAnsi="Wingdings" w:hint="default"/>
      </w:rPr>
    </w:lvl>
    <w:lvl w:ilvl="6" w:tplc="041B0001" w:tentative="1">
      <w:start w:val="1"/>
      <w:numFmt w:val="bullet"/>
      <w:lvlText w:val=""/>
      <w:lvlJc w:val="left"/>
      <w:pPr>
        <w:ind w:left="6033" w:hanging="360"/>
      </w:pPr>
      <w:rPr>
        <w:rFonts w:ascii="Symbol" w:hAnsi="Symbol" w:hint="default"/>
      </w:rPr>
    </w:lvl>
    <w:lvl w:ilvl="7" w:tplc="041B0003" w:tentative="1">
      <w:start w:val="1"/>
      <w:numFmt w:val="bullet"/>
      <w:lvlText w:val="o"/>
      <w:lvlJc w:val="left"/>
      <w:pPr>
        <w:ind w:left="6753" w:hanging="360"/>
      </w:pPr>
      <w:rPr>
        <w:rFonts w:ascii="Courier New" w:hAnsi="Courier New" w:cs="Courier New" w:hint="default"/>
      </w:rPr>
    </w:lvl>
    <w:lvl w:ilvl="8" w:tplc="041B0005" w:tentative="1">
      <w:start w:val="1"/>
      <w:numFmt w:val="bullet"/>
      <w:lvlText w:val=""/>
      <w:lvlJc w:val="left"/>
      <w:pPr>
        <w:ind w:left="7473" w:hanging="360"/>
      </w:pPr>
      <w:rPr>
        <w:rFonts w:ascii="Wingdings" w:hAnsi="Wingdings" w:hint="default"/>
      </w:rPr>
    </w:lvl>
  </w:abstractNum>
  <w:abstractNum w:abstractNumId="29" w15:restartNumberingAfterBreak="0">
    <w:nsid w:val="41B91C42"/>
    <w:multiLevelType w:val="hybridMultilevel"/>
    <w:tmpl w:val="ADC4B210"/>
    <w:lvl w:ilvl="0" w:tplc="80C8D9CC">
      <w:start w:val="24"/>
      <w:numFmt w:val="bullet"/>
      <w:lvlText w:val="-"/>
      <w:lvlJc w:val="left"/>
      <w:pPr>
        <w:ind w:left="1713" w:hanging="360"/>
      </w:pPr>
      <w:rPr>
        <w:rFonts w:ascii="Arial" w:eastAsiaTheme="minorHAnsi" w:hAnsi="Arial" w:cs="Arial" w:hint="default"/>
      </w:rPr>
    </w:lvl>
    <w:lvl w:ilvl="1" w:tplc="041B0003" w:tentative="1">
      <w:start w:val="1"/>
      <w:numFmt w:val="bullet"/>
      <w:lvlText w:val="o"/>
      <w:lvlJc w:val="left"/>
      <w:pPr>
        <w:ind w:left="2433" w:hanging="360"/>
      </w:pPr>
      <w:rPr>
        <w:rFonts w:ascii="Courier New" w:hAnsi="Courier New" w:cs="Courier New" w:hint="default"/>
      </w:rPr>
    </w:lvl>
    <w:lvl w:ilvl="2" w:tplc="041B0005">
      <w:start w:val="1"/>
      <w:numFmt w:val="bullet"/>
      <w:lvlText w:val=""/>
      <w:lvlJc w:val="left"/>
      <w:pPr>
        <w:ind w:left="3153" w:hanging="360"/>
      </w:pPr>
      <w:rPr>
        <w:rFonts w:ascii="Wingdings" w:hAnsi="Wingdings" w:hint="default"/>
      </w:rPr>
    </w:lvl>
    <w:lvl w:ilvl="3" w:tplc="041B0001" w:tentative="1">
      <w:start w:val="1"/>
      <w:numFmt w:val="bullet"/>
      <w:lvlText w:val=""/>
      <w:lvlJc w:val="left"/>
      <w:pPr>
        <w:ind w:left="3873" w:hanging="360"/>
      </w:pPr>
      <w:rPr>
        <w:rFonts w:ascii="Symbol" w:hAnsi="Symbol" w:hint="default"/>
      </w:rPr>
    </w:lvl>
    <w:lvl w:ilvl="4" w:tplc="041B0003" w:tentative="1">
      <w:start w:val="1"/>
      <w:numFmt w:val="bullet"/>
      <w:lvlText w:val="o"/>
      <w:lvlJc w:val="left"/>
      <w:pPr>
        <w:ind w:left="4593" w:hanging="360"/>
      </w:pPr>
      <w:rPr>
        <w:rFonts w:ascii="Courier New" w:hAnsi="Courier New" w:cs="Courier New" w:hint="default"/>
      </w:rPr>
    </w:lvl>
    <w:lvl w:ilvl="5" w:tplc="041B0005" w:tentative="1">
      <w:start w:val="1"/>
      <w:numFmt w:val="bullet"/>
      <w:lvlText w:val=""/>
      <w:lvlJc w:val="left"/>
      <w:pPr>
        <w:ind w:left="5313" w:hanging="360"/>
      </w:pPr>
      <w:rPr>
        <w:rFonts w:ascii="Wingdings" w:hAnsi="Wingdings" w:hint="default"/>
      </w:rPr>
    </w:lvl>
    <w:lvl w:ilvl="6" w:tplc="041B0001" w:tentative="1">
      <w:start w:val="1"/>
      <w:numFmt w:val="bullet"/>
      <w:lvlText w:val=""/>
      <w:lvlJc w:val="left"/>
      <w:pPr>
        <w:ind w:left="6033" w:hanging="360"/>
      </w:pPr>
      <w:rPr>
        <w:rFonts w:ascii="Symbol" w:hAnsi="Symbol" w:hint="default"/>
      </w:rPr>
    </w:lvl>
    <w:lvl w:ilvl="7" w:tplc="041B0003" w:tentative="1">
      <w:start w:val="1"/>
      <w:numFmt w:val="bullet"/>
      <w:lvlText w:val="o"/>
      <w:lvlJc w:val="left"/>
      <w:pPr>
        <w:ind w:left="6753" w:hanging="360"/>
      </w:pPr>
      <w:rPr>
        <w:rFonts w:ascii="Courier New" w:hAnsi="Courier New" w:cs="Courier New" w:hint="default"/>
      </w:rPr>
    </w:lvl>
    <w:lvl w:ilvl="8" w:tplc="041B0005" w:tentative="1">
      <w:start w:val="1"/>
      <w:numFmt w:val="bullet"/>
      <w:lvlText w:val=""/>
      <w:lvlJc w:val="left"/>
      <w:pPr>
        <w:ind w:left="7473" w:hanging="360"/>
      </w:pPr>
      <w:rPr>
        <w:rFonts w:ascii="Wingdings" w:hAnsi="Wingdings" w:hint="default"/>
      </w:rPr>
    </w:lvl>
  </w:abstractNum>
  <w:abstractNum w:abstractNumId="30" w15:restartNumberingAfterBreak="0">
    <w:nsid w:val="41D84B98"/>
    <w:multiLevelType w:val="multilevel"/>
    <w:tmpl w:val="7CF078A2"/>
    <w:lvl w:ilvl="0">
      <w:start w:val="27"/>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8640" w:hanging="72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2960" w:hanging="108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280" w:hanging="1440"/>
      </w:pPr>
      <w:rPr>
        <w:rFonts w:hint="default"/>
      </w:rPr>
    </w:lvl>
  </w:abstractNum>
  <w:abstractNum w:abstractNumId="31" w15:restartNumberingAfterBreak="0">
    <w:nsid w:val="43C10F9C"/>
    <w:multiLevelType w:val="multilevel"/>
    <w:tmpl w:val="8E8C0340"/>
    <w:lvl w:ilvl="0">
      <w:start w:val="1"/>
      <w:numFmt w:val="decimal"/>
      <w:pStyle w:val="Zoznam0"/>
      <w:lvlText w:val="%1."/>
      <w:lvlJc w:val="left"/>
      <w:pPr>
        <w:tabs>
          <w:tab w:val="num" w:pos="567"/>
        </w:tabs>
        <w:ind w:left="567" w:hanging="567"/>
      </w:pPr>
      <w:rPr>
        <w:rFonts w:cs="Times New Roman" w:hint="default"/>
      </w:rPr>
    </w:lvl>
    <w:lvl w:ilvl="1">
      <w:start w:val="1"/>
      <w:numFmt w:val="decimal"/>
      <w:lvlText w:val="%1.%2."/>
      <w:lvlJc w:val="left"/>
      <w:pPr>
        <w:ind w:left="851" w:hanging="284"/>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2" w15:restartNumberingAfterBreak="0">
    <w:nsid w:val="44AA6002"/>
    <w:multiLevelType w:val="hybridMultilevel"/>
    <w:tmpl w:val="D21E5DE4"/>
    <w:lvl w:ilvl="0" w:tplc="387C602C">
      <w:start w:val="1"/>
      <w:numFmt w:val="decimal"/>
      <w:lvlText w:val="%1."/>
      <w:lvlJc w:val="left"/>
      <w:pPr>
        <w:ind w:left="720" w:hanging="360"/>
      </w:pPr>
      <w:rPr>
        <w:rFonts w:ascii="Arial" w:hAnsi="Arial" w:cs="Arial" w:hint="default"/>
        <w:b/>
        <w:color w:val="auto"/>
      </w:rPr>
    </w:lvl>
    <w:lvl w:ilvl="1" w:tplc="637AB8DC">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7">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463B0493"/>
    <w:multiLevelType w:val="multilevel"/>
    <w:tmpl w:val="33B02F6A"/>
    <w:lvl w:ilvl="0">
      <w:start w:val="4"/>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640" w:hanging="1800"/>
      </w:pPr>
      <w:rPr>
        <w:rFonts w:hint="default"/>
      </w:rPr>
    </w:lvl>
  </w:abstractNum>
  <w:abstractNum w:abstractNumId="34" w15:restartNumberingAfterBreak="0">
    <w:nsid w:val="4BF07E06"/>
    <w:multiLevelType w:val="hybridMultilevel"/>
    <w:tmpl w:val="9F424940"/>
    <w:lvl w:ilvl="0" w:tplc="542EC062">
      <w:start w:val="1"/>
      <w:numFmt w:val="decimal"/>
      <w:lvlText w:val="%1."/>
      <w:lvlJc w:val="left"/>
      <w:pPr>
        <w:ind w:left="360" w:hanging="360"/>
      </w:pPr>
      <w:rPr>
        <w:b w:val="0"/>
      </w:r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35" w15:restartNumberingAfterBreak="0">
    <w:nsid w:val="500175E8"/>
    <w:multiLevelType w:val="multilevel"/>
    <w:tmpl w:val="539A925A"/>
    <w:lvl w:ilvl="0">
      <w:start w:val="24"/>
      <w:numFmt w:val="decimal"/>
      <w:lvlText w:val="%1"/>
      <w:lvlJc w:val="left"/>
      <w:pPr>
        <w:ind w:left="360" w:hanging="360"/>
      </w:pPr>
      <w:rPr>
        <w:rFonts w:eastAsiaTheme="minorHAnsi" w:hint="default"/>
      </w:rPr>
    </w:lvl>
    <w:lvl w:ilvl="1">
      <w:start w:val="1"/>
      <w:numFmt w:val="decimal"/>
      <w:lvlText w:val="%1.%2"/>
      <w:lvlJc w:val="left"/>
      <w:pPr>
        <w:ind w:left="720" w:hanging="360"/>
      </w:pPr>
      <w:rPr>
        <w:rFonts w:eastAsiaTheme="minorHAnsi" w:hint="default"/>
      </w:rPr>
    </w:lvl>
    <w:lvl w:ilvl="2">
      <w:start w:val="1"/>
      <w:numFmt w:val="decimal"/>
      <w:lvlText w:val="%1.%2.%3"/>
      <w:lvlJc w:val="left"/>
      <w:pPr>
        <w:ind w:left="1080" w:hanging="360"/>
      </w:pPr>
      <w:rPr>
        <w:rFonts w:eastAsiaTheme="minorHAnsi" w:hint="default"/>
      </w:rPr>
    </w:lvl>
    <w:lvl w:ilvl="3">
      <w:start w:val="1"/>
      <w:numFmt w:val="decimal"/>
      <w:lvlText w:val="%1.%2.%3.%4"/>
      <w:lvlJc w:val="left"/>
      <w:pPr>
        <w:ind w:left="1800" w:hanging="720"/>
      </w:pPr>
      <w:rPr>
        <w:rFonts w:eastAsiaTheme="minorHAnsi" w:hint="default"/>
      </w:rPr>
    </w:lvl>
    <w:lvl w:ilvl="4">
      <w:start w:val="1"/>
      <w:numFmt w:val="decimal"/>
      <w:lvlText w:val="%1.%2.%3.%4.%5"/>
      <w:lvlJc w:val="left"/>
      <w:pPr>
        <w:ind w:left="2160" w:hanging="720"/>
      </w:pPr>
      <w:rPr>
        <w:rFonts w:eastAsiaTheme="minorHAnsi" w:hint="default"/>
      </w:rPr>
    </w:lvl>
    <w:lvl w:ilvl="5">
      <w:start w:val="1"/>
      <w:numFmt w:val="decimal"/>
      <w:lvlText w:val="%1.%2.%3.%4.%5.%6"/>
      <w:lvlJc w:val="left"/>
      <w:pPr>
        <w:ind w:left="2880" w:hanging="1080"/>
      </w:pPr>
      <w:rPr>
        <w:rFonts w:eastAsiaTheme="minorHAnsi" w:hint="default"/>
      </w:rPr>
    </w:lvl>
    <w:lvl w:ilvl="6">
      <w:start w:val="1"/>
      <w:numFmt w:val="decimal"/>
      <w:lvlText w:val="%1.%2.%3.%4.%5.%6.%7"/>
      <w:lvlJc w:val="left"/>
      <w:pPr>
        <w:ind w:left="3240" w:hanging="1080"/>
      </w:pPr>
      <w:rPr>
        <w:rFonts w:eastAsiaTheme="minorHAnsi" w:hint="default"/>
      </w:rPr>
    </w:lvl>
    <w:lvl w:ilvl="7">
      <w:start w:val="1"/>
      <w:numFmt w:val="decimal"/>
      <w:lvlText w:val="%1.%2.%3.%4.%5.%6.%7.%8"/>
      <w:lvlJc w:val="left"/>
      <w:pPr>
        <w:ind w:left="3600" w:hanging="1080"/>
      </w:pPr>
      <w:rPr>
        <w:rFonts w:eastAsiaTheme="minorHAnsi" w:hint="default"/>
      </w:rPr>
    </w:lvl>
    <w:lvl w:ilvl="8">
      <w:start w:val="1"/>
      <w:numFmt w:val="decimal"/>
      <w:lvlText w:val="%1.%2.%3.%4.%5.%6.%7.%8.%9"/>
      <w:lvlJc w:val="left"/>
      <w:pPr>
        <w:ind w:left="4320" w:hanging="1440"/>
      </w:pPr>
      <w:rPr>
        <w:rFonts w:eastAsiaTheme="minorHAnsi" w:hint="default"/>
      </w:rPr>
    </w:lvl>
  </w:abstractNum>
  <w:abstractNum w:abstractNumId="36" w15:restartNumberingAfterBreak="0">
    <w:nsid w:val="52E0226C"/>
    <w:multiLevelType w:val="hybridMultilevel"/>
    <w:tmpl w:val="AA82ACD8"/>
    <w:lvl w:ilvl="0" w:tplc="CB40E8E0">
      <w:start w:val="1"/>
      <w:numFmt w:val="bullet"/>
      <w:lvlText w:val=""/>
      <w:lvlJc w:val="left"/>
      <w:pPr>
        <w:ind w:left="2705" w:hanging="360"/>
      </w:pPr>
      <w:rPr>
        <w:rFonts w:ascii="Symbol" w:hAnsi="Symbol" w:hint="default"/>
      </w:rPr>
    </w:lvl>
    <w:lvl w:ilvl="1" w:tplc="80C8D9CC">
      <w:start w:val="24"/>
      <w:numFmt w:val="bullet"/>
      <w:lvlText w:val="-"/>
      <w:lvlJc w:val="left"/>
      <w:pPr>
        <w:ind w:left="1440" w:hanging="360"/>
      </w:pPr>
      <w:rPr>
        <w:rFonts w:ascii="Arial" w:eastAsiaTheme="minorHAnsi" w:hAnsi="Arial" w:cs="Arial"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CB40E8E0">
      <w:start w:val="1"/>
      <w:numFmt w:val="bullet"/>
      <w:lvlText w:val=""/>
      <w:lvlJc w:val="left"/>
      <w:pPr>
        <w:ind w:left="4320" w:hanging="360"/>
      </w:pPr>
      <w:rPr>
        <w:rFonts w:ascii="Symbol" w:hAnsi="Symbol"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 w15:restartNumberingAfterBreak="0">
    <w:nsid w:val="542146A6"/>
    <w:multiLevelType w:val="hybridMultilevel"/>
    <w:tmpl w:val="9CB08CAC"/>
    <w:lvl w:ilvl="0" w:tplc="09EE646E">
      <w:start w:val="1"/>
      <w:numFmt w:val="decimal"/>
      <w:lvlText w:val="%1."/>
      <w:lvlJc w:val="left"/>
      <w:pPr>
        <w:ind w:left="720" w:hanging="360"/>
      </w:pPr>
      <w:rPr>
        <w:rFonts w:ascii="Arial" w:hAnsi="Arial" w:cs="Arial" w:hint="default"/>
        <w:b/>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658AB518">
      <w:start w:val="1"/>
      <w:numFmt w:val="lowerLetter"/>
      <w:lvlText w:val="%5)"/>
      <w:lvlJc w:val="left"/>
      <w:pPr>
        <w:ind w:left="3600" w:hanging="360"/>
      </w:pPr>
      <w:rPr>
        <w:rFonts w:hint="default"/>
      </w:rPr>
    </w:lvl>
    <w:lvl w:ilvl="5" w:tplc="FE48A8A0">
      <w:numFmt w:val="bullet"/>
      <w:lvlText w:val=""/>
      <w:lvlJc w:val="left"/>
      <w:pPr>
        <w:ind w:left="4500" w:hanging="360"/>
      </w:pPr>
      <w:rPr>
        <w:rFonts w:ascii="Arial" w:eastAsiaTheme="minorHAnsi" w:hAnsi="Arial" w:cs="Arial" w:hint="default"/>
      </w:r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571F7AA9"/>
    <w:multiLevelType w:val="multilevel"/>
    <w:tmpl w:val="041B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580B75B5"/>
    <w:multiLevelType w:val="hybridMultilevel"/>
    <w:tmpl w:val="0D36272C"/>
    <w:lvl w:ilvl="0" w:tplc="FFFFFFFF">
      <w:numFmt w:val="bullet"/>
      <w:pStyle w:val="Odrazka1"/>
      <w:lvlText w:val=""/>
      <w:lvlJc w:val="left"/>
      <w:pPr>
        <w:tabs>
          <w:tab w:val="num" w:pos="1701"/>
        </w:tabs>
        <w:ind w:left="1701" w:hanging="567"/>
      </w:pPr>
      <w:rPr>
        <w:rFonts w:ascii="Symbol" w:eastAsia="Times New Roman" w:hAnsi="Symbol" w:hint="default"/>
        <w:color w:val="auto"/>
      </w:rPr>
    </w:lvl>
    <w:lvl w:ilvl="1" w:tplc="FFFFFFFF">
      <w:numFmt w:val="decimal"/>
      <w:lvlText w:val="%2."/>
      <w:lvlJc w:val="left"/>
      <w:pPr>
        <w:tabs>
          <w:tab w:val="num" w:pos="1701"/>
        </w:tabs>
        <w:ind w:left="1701" w:hanging="567"/>
      </w:pPr>
      <w:rPr>
        <w:rFonts w:ascii="Arial" w:hAnsi="Arial" w:cs="Arial" w:hint="default"/>
        <w:b w:val="0"/>
        <w:bCs w:val="0"/>
        <w:i w:val="0"/>
        <w:iCs w:val="0"/>
        <w:sz w:val="22"/>
        <w:szCs w:val="22"/>
      </w:rPr>
    </w:lvl>
    <w:lvl w:ilvl="2" w:tplc="FFFFFFFF">
      <w:start w:val="1"/>
      <w:numFmt w:val="bullet"/>
      <w:lvlText w:val=""/>
      <w:lvlJc w:val="left"/>
      <w:pPr>
        <w:tabs>
          <w:tab w:val="num" w:pos="3294"/>
        </w:tabs>
        <w:ind w:left="3294" w:hanging="360"/>
      </w:pPr>
      <w:rPr>
        <w:rFonts w:ascii="Wingdings" w:hAnsi="Wingdings" w:cs="Courier New" w:hint="default"/>
      </w:rPr>
    </w:lvl>
    <w:lvl w:ilvl="3" w:tplc="FFFFFFFF">
      <w:start w:val="1"/>
      <w:numFmt w:val="bullet"/>
      <w:lvlText w:val=""/>
      <w:lvlJc w:val="left"/>
      <w:pPr>
        <w:tabs>
          <w:tab w:val="num" w:pos="4014"/>
        </w:tabs>
        <w:ind w:left="4014" w:hanging="360"/>
      </w:pPr>
      <w:rPr>
        <w:rFonts w:ascii="Symbol" w:hAnsi="Symbol" w:cs="Symbol" w:hint="default"/>
      </w:rPr>
    </w:lvl>
    <w:lvl w:ilvl="4" w:tplc="FFFFFFFF">
      <w:start w:val="1"/>
      <w:numFmt w:val="bullet"/>
      <w:lvlText w:val="o"/>
      <w:lvlJc w:val="left"/>
      <w:pPr>
        <w:tabs>
          <w:tab w:val="num" w:pos="4734"/>
        </w:tabs>
        <w:ind w:left="4734" w:hanging="360"/>
      </w:pPr>
      <w:rPr>
        <w:rFonts w:ascii="Courier New" w:hAnsi="Courier New" w:cs="Tahoma" w:hint="default"/>
      </w:rPr>
    </w:lvl>
    <w:lvl w:ilvl="5" w:tplc="FFFFFFFF">
      <w:start w:val="1"/>
      <w:numFmt w:val="bullet"/>
      <w:lvlText w:val=""/>
      <w:lvlJc w:val="left"/>
      <w:pPr>
        <w:tabs>
          <w:tab w:val="num" w:pos="5454"/>
        </w:tabs>
        <w:ind w:left="5454" w:hanging="360"/>
      </w:pPr>
      <w:rPr>
        <w:rFonts w:ascii="Wingdings" w:hAnsi="Wingdings" w:cs="Courier New" w:hint="default"/>
      </w:rPr>
    </w:lvl>
    <w:lvl w:ilvl="6" w:tplc="FFFFFFFF">
      <w:start w:val="1"/>
      <w:numFmt w:val="bullet"/>
      <w:lvlText w:val=""/>
      <w:lvlJc w:val="left"/>
      <w:pPr>
        <w:tabs>
          <w:tab w:val="num" w:pos="6174"/>
        </w:tabs>
        <w:ind w:left="6174" w:hanging="360"/>
      </w:pPr>
      <w:rPr>
        <w:rFonts w:ascii="Symbol" w:hAnsi="Symbol" w:cs="Symbol" w:hint="default"/>
      </w:rPr>
    </w:lvl>
    <w:lvl w:ilvl="7" w:tplc="FFFFFFFF">
      <w:start w:val="1"/>
      <w:numFmt w:val="bullet"/>
      <w:lvlText w:val="o"/>
      <w:lvlJc w:val="left"/>
      <w:pPr>
        <w:tabs>
          <w:tab w:val="num" w:pos="6894"/>
        </w:tabs>
        <w:ind w:left="6894" w:hanging="360"/>
      </w:pPr>
      <w:rPr>
        <w:rFonts w:ascii="Courier New" w:hAnsi="Courier New" w:cs="Tahoma" w:hint="default"/>
      </w:rPr>
    </w:lvl>
    <w:lvl w:ilvl="8" w:tplc="FFFFFFFF">
      <w:start w:val="1"/>
      <w:numFmt w:val="bullet"/>
      <w:lvlText w:val=""/>
      <w:lvlJc w:val="left"/>
      <w:pPr>
        <w:tabs>
          <w:tab w:val="num" w:pos="7614"/>
        </w:tabs>
        <w:ind w:left="7614" w:hanging="360"/>
      </w:pPr>
      <w:rPr>
        <w:rFonts w:ascii="Wingdings" w:hAnsi="Wingdings" w:cs="Courier New" w:hint="default"/>
      </w:rPr>
    </w:lvl>
  </w:abstractNum>
  <w:abstractNum w:abstractNumId="40" w15:restartNumberingAfterBreak="0">
    <w:nsid w:val="58254F7C"/>
    <w:multiLevelType w:val="hybridMultilevel"/>
    <w:tmpl w:val="D20A5914"/>
    <w:lvl w:ilvl="0" w:tplc="A7A6223E">
      <w:start w:val="1"/>
      <w:numFmt w:val="decimal"/>
      <w:lvlText w:val="%1."/>
      <w:lvlJc w:val="left"/>
      <w:pPr>
        <w:ind w:left="720" w:hanging="360"/>
      </w:pPr>
      <w:rPr>
        <w:rFonts w:hint="default"/>
        <w:b w:val="0"/>
        <w:i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1" w15:restartNumberingAfterBreak="0">
    <w:nsid w:val="58FB5AB8"/>
    <w:multiLevelType w:val="hybridMultilevel"/>
    <w:tmpl w:val="FD401A7A"/>
    <w:lvl w:ilvl="0" w:tplc="2270A8D6">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59572A55"/>
    <w:multiLevelType w:val="hybridMultilevel"/>
    <w:tmpl w:val="5A7A4C88"/>
    <w:lvl w:ilvl="0" w:tplc="F238EA5E">
      <w:start w:val="1"/>
      <w:numFmt w:val="lowerLetter"/>
      <w:lvlText w:val="%1)"/>
      <w:lvlJc w:val="left"/>
      <w:pPr>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597A6432"/>
    <w:multiLevelType w:val="hybridMultilevel"/>
    <w:tmpl w:val="53BE15EE"/>
    <w:lvl w:ilvl="0" w:tplc="FFFFFFFF">
      <w:start w:val="1"/>
      <w:numFmt w:val="upperRoman"/>
      <w:pStyle w:val="Nadpiskapitola"/>
      <w:lvlText w:val="%1."/>
      <w:lvlJc w:val="center"/>
      <w:pPr>
        <w:tabs>
          <w:tab w:val="num" w:pos="928"/>
        </w:tabs>
        <w:ind w:left="568" w:firstLine="0"/>
      </w:pPr>
      <w:rPr>
        <w:rFonts w:ascii="Arial" w:hAnsi="Arial" w:hint="default"/>
        <w:b/>
        <w:i w:val="0"/>
        <w:caps/>
        <w:sz w:val="28"/>
      </w:rPr>
    </w:lvl>
    <w:lvl w:ilvl="1" w:tplc="FFFFFFFF">
      <w:start w:val="1"/>
      <w:numFmt w:val="bullet"/>
      <w:pStyle w:val="Odrazkaseda"/>
      <w:lvlText w:val=""/>
      <w:lvlJc w:val="left"/>
      <w:pPr>
        <w:tabs>
          <w:tab w:val="num" w:pos="1364"/>
        </w:tabs>
        <w:ind w:left="513" w:firstLine="567"/>
      </w:pPr>
      <w:rPr>
        <w:rFonts w:ascii="Symbol" w:hAnsi="Symbol" w:hint="default"/>
        <w:b/>
        <w:i w:val="0"/>
        <w:caps/>
        <w:sz w:val="28"/>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4" w15:restartNumberingAfterBreak="0">
    <w:nsid w:val="5C503B2D"/>
    <w:multiLevelType w:val="multilevel"/>
    <w:tmpl w:val="C9881922"/>
    <w:lvl w:ilvl="0">
      <w:start w:val="5"/>
      <w:numFmt w:val="decimal"/>
      <w:lvlText w:val="%1"/>
      <w:lvlJc w:val="left"/>
      <w:pPr>
        <w:ind w:left="360" w:hanging="360"/>
      </w:pPr>
      <w:rPr>
        <w:rFonts w:hint="default"/>
      </w:rPr>
    </w:lvl>
    <w:lvl w:ilvl="1">
      <w:start w:val="1"/>
      <w:numFmt w:val="decimal"/>
      <w:lvlText w:val="%1.%2"/>
      <w:lvlJc w:val="left"/>
      <w:pPr>
        <w:ind w:left="928" w:hanging="360"/>
      </w:pPr>
      <w:rPr>
        <w:rFonts w:ascii="Arial" w:hAnsi="Arial" w:cs="Arial" w:hint="default"/>
        <w:b w:val="0"/>
        <w:color w:val="auto"/>
        <w:sz w:val="18"/>
        <w:szCs w:val="18"/>
      </w:rPr>
    </w:lvl>
    <w:lvl w:ilvl="2">
      <w:start w:val="1"/>
      <w:numFmt w:val="decimal"/>
      <w:lvlText w:val="%1.%2.%3"/>
      <w:lvlJc w:val="left"/>
      <w:pPr>
        <w:ind w:left="4690" w:hanging="720"/>
      </w:pPr>
      <w:rPr>
        <w:rFonts w:hint="default"/>
        <w:b w:val="0"/>
        <w:color w:val="auto"/>
      </w:rPr>
    </w:lvl>
    <w:lvl w:ilvl="3">
      <w:start w:val="1"/>
      <w:numFmt w:val="decimal"/>
      <w:lvlText w:val="%1.%2.%3.%4"/>
      <w:lvlJc w:val="left"/>
      <w:pPr>
        <w:ind w:left="6660" w:hanging="720"/>
      </w:pPr>
      <w:rPr>
        <w:rFonts w:hint="default"/>
      </w:rPr>
    </w:lvl>
    <w:lvl w:ilvl="4">
      <w:start w:val="1"/>
      <w:numFmt w:val="decimal"/>
      <w:lvlText w:val="%1.%2.%3.%4.%5"/>
      <w:lvlJc w:val="left"/>
      <w:pPr>
        <w:ind w:left="8640" w:hanging="72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2960" w:hanging="108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280" w:hanging="1440"/>
      </w:pPr>
      <w:rPr>
        <w:rFonts w:hint="default"/>
      </w:rPr>
    </w:lvl>
  </w:abstractNum>
  <w:abstractNum w:abstractNumId="45" w15:restartNumberingAfterBreak="0">
    <w:nsid w:val="5C7412B4"/>
    <w:multiLevelType w:val="multilevel"/>
    <w:tmpl w:val="25D00ED0"/>
    <w:lvl w:ilvl="0">
      <w:start w:val="1"/>
      <w:numFmt w:val="decimal"/>
      <w:lvlText w:val="%1."/>
      <w:lvlJc w:val="left"/>
      <w:pPr>
        <w:ind w:left="720" w:hanging="360"/>
      </w:pPr>
      <w:rPr>
        <w:rFonts w:hint="default"/>
        <w:b w:val="0"/>
      </w:rPr>
    </w:lvl>
    <w:lvl w:ilvl="1">
      <w:start w:val="1"/>
      <w:numFmt w:val="decimal"/>
      <w:isLgl/>
      <w:lvlText w:val="%1.%2"/>
      <w:lvlJc w:val="left"/>
      <w:pPr>
        <w:ind w:left="3240" w:hanging="360"/>
      </w:pPr>
      <w:rPr>
        <w:rFonts w:hint="default"/>
      </w:rPr>
    </w:lvl>
    <w:lvl w:ilvl="2">
      <w:start w:val="1"/>
      <w:numFmt w:val="decimal"/>
      <w:isLgl/>
      <w:lvlText w:val="%1.%2.%3"/>
      <w:lvlJc w:val="left"/>
      <w:pPr>
        <w:ind w:left="6120" w:hanging="720"/>
      </w:pPr>
      <w:rPr>
        <w:rFonts w:hint="default"/>
      </w:rPr>
    </w:lvl>
    <w:lvl w:ilvl="3">
      <w:start w:val="1"/>
      <w:numFmt w:val="decimal"/>
      <w:isLgl/>
      <w:lvlText w:val="%1.%2.%3.%4"/>
      <w:lvlJc w:val="left"/>
      <w:pPr>
        <w:ind w:left="8640" w:hanging="720"/>
      </w:pPr>
      <w:rPr>
        <w:rFonts w:hint="default"/>
      </w:rPr>
    </w:lvl>
    <w:lvl w:ilvl="4">
      <w:start w:val="1"/>
      <w:numFmt w:val="decimal"/>
      <w:isLgl/>
      <w:lvlText w:val="%1.%2.%3.%4.%5"/>
      <w:lvlJc w:val="left"/>
      <w:pPr>
        <w:ind w:left="11160" w:hanging="720"/>
      </w:pPr>
      <w:rPr>
        <w:rFonts w:hint="default"/>
      </w:rPr>
    </w:lvl>
    <w:lvl w:ilvl="5">
      <w:start w:val="1"/>
      <w:numFmt w:val="decimal"/>
      <w:isLgl/>
      <w:lvlText w:val="%1.%2.%3.%4.%5.%6"/>
      <w:lvlJc w:val="left"/>
      <w:pPr>
        <w:ind w:left="14040" w:hanging="1080"/>
      </w:pPr>
      <w:rPr>
        <w:rFonts w:hint="default"/>
      </w:rPr>
    </w:lvl>
    <w:lvl w:ilvl="6">
      <w:start w:val="1"/>
      <w:numFmt w:val="decimal"/>
      <w:isLgl/>
      <w:lvlText w:val="%1.%2.%3.%4.%5.%6.%7"/>
      <w:lvlJc w:val="left"/>
      <w:pPr>
        <w:ind w:left="16560" w:hanging="1080"/>
      </w:pPr>
      <w:rPr>
        <w:rFonts w:hint="default"/>
      </w:rPr>
    </w:lvl>
    <w:lvl w:ilvl="7">
      <w:start w:val="1"/>
      <w:numFmt w:val="decimal"/>
      <w:isLgl/>
      <w:lvlText w:val="%1.%2.%3.%4.%5.%6.%7.%8"/>
      <w:lvlJc w:val="left"/>
      <w:pPr>
        <w:ind w:left="19440" w:hanging="1440"/>
      </w:pPr>
      <w:rPr>
        <w:rFonts w:hint="default"/>
      </w:rPr>
    </w:lvl>
    <w:lvl w:ilvl="8">
      <w:start w:val="1"/>
      <w:numFmt w:val="decimal"/>
      <w:isLgl/>
      <w:lvlText w:val="%1.%2.%3.%4.%5.%6.%7.%8.%9"/>
      <w:lvlJc w:val="left"/>
      <w:pPr>
        <w:ind w:left="21960" w:hanging="1440"/>
      </w:pPr>
      <w:rPr>
        <w:rFonts w:hint="default"/>
      </w:rPr>
    </w:lvl>
  </w:abstractNum>
  <w:abstractNum w:abstractNumId="46" w15:restartNumberingAfterBreak="0">
    <w:nsid w:val="60AE3F88"/>
    <w:multiLevelType w:val="multilevel"/>
    <w:tmpl w:val="1A9AE576"/>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47" w15:restartNumberingAfterBreak="0">
    <w:nsid w:val="64154B99"/>
    <w:multiLevelType w:val="hybridMultilevel"/>
    <w:tmpl w:val="FAD45A1C"/>
    <w:lvl w:ilvl="0" w:tplc="0868ECD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6C513749"/>
    <w:multiLevelType w:val="multilevel"/>
    <w:tmpl w:val="4958279C"/>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color w:val="auto"/>
      </w:rPr>
    </w:lvl>
    <w:lvl w:ilvl="2">
      <w:start w:val="1"/>
      <w:numFmt w:val="decimal"/>
      <w:isLgl/>
      <w:lvlText w:val="%1.%2.%3"/>
      <w:lvlJc w:val="left"/>
      <w:pPr>
        <w:ind w:left="6120" w:hanging="720"/>
      </w:pPr>
      <w:rPr>
        <w:rFonts w:hint="default"/>
      </w:rPr>
    </w:lvl>
    <w:lvl w:ilvl="3">
      <w:start w:val="1"/>
      <w:numFmt w:val="decimal"/>
      <w:isLgl/>
      <w:lvlText w:val="%1.%2.%3.%4"/>
      <w:lvlJc w:val="left"/>
      <w:pPr>
        <w:ind w:left="8640" w:hanging="720"/>
      </w:pPr>
      <w:rPr>
        <w:rFonts w:hint="default"/>
      </w:rPr>
    </w:lvl>
    <w:lvl w:ilvl="4">
      <w:start w:val="1"/>
      <w:numFmt w:val="decimal"/>
      <w:isLgl/>
      <w:lvlText w:val="%1.%2.%3.%4.%5"/>
      <w:lvlJc w:val="left"/>
      <w:pPr>
        <w:ind w:left="11160" w:hanging="720"/>
      </w:pPr>
      <w:rPr>
        <w:rFonts w:hint="default"/>
      </w:rPr>
    </w:lvl>
    <w:lvl w:ilvl="5">
      <w:start w:val="1"/>
      <w:numFmt w:val="decimal"/>
      <w:isLgl/>
      <w:lvlText w:val="%1.%2.%3.%4.%5.%6"/>
      <w:lvlJc w:val="left"/>
      <w:pPr>
        <w:ind w:left="14040" w:hanging="1080"/>
      </w:pPr>
      <w:rPr>
        <w:rFonts w:hint="default"/>
      </w:rPr>
    </w:lvl>
    <w:lvl w:ilvl="6">
      <w:start w:val="1"/>
      <w:numFmt w:val="decimal"/>
      <w:isLgl/>
      <w:lvlText w:val="%1.%2.%3.%4.%5.%6.%7"/>
      <w:lvlJc w:val="left"/>
      <w:pPr>
        <w:ind w:left="16560" w:hanging="1080"/>
      </w:pPr>
      <w:rPr>
        <w:rFonts w:hint="default"/>
      </w:rPr>
    </w:lvl>
    <w:lvl w:ilvl="7">
      <w:start w:val="1"/>
      <w:numFmt w:val="decimal"/>
      <w:isLgl/>
      <w:lvlText w:val="%1.%2.%3.%4.%5.%6.%7.%8"/>
      <w:lvlJc w:val="left"/>
      <w:pPr>
        <w:ind w:left="19440" w:hanging="1440"/>
      </w:pPr>
      <w:rPr>
        <w:rFonts w:hint="default"/>
      </w:rPr>
    </w:lvl>
    <w:lvl w:ilvl="8">
      <w:start w:val="1"/>
      <w:numFmt w:val="decimal"/>
      <w:isLgl/>
      <w:lvlText w:val="%1.%2.%3.%4.%5.%6.%7.%8.%9"/>
      <w:lvlJc w:val="left"/>
      <w:pPr>
        <w:ind w:left="21960" w:hanging="1440"/>
      </w:pPr>
      <w:rPr>
        <w:rFonts w:hint="default"/>
      </w:rPr>
    </w:lvl>
  </w:abstractNum>
  <w:abstractNum w:abstractNumId="49" w15:restartNumberingAfterBreak="0">
    <w:nsid w:val="73C23530"/>
    <w:multiLevelType w:val="multilevel"/>
    <w:tmpl w:val="1AA0B7F4"/>
    <w:lvl w:ilvl="0">
      <w:start w:val="1"/>
      <w:numFmt w:val="bullet"/>
      <w:lvlText w:val=""/>
      <w:lvlJc w:val="left"/>
      <w:pPr>
        <w:tabs>
          <w:tab w:val="num" w:pos="1361"/>
        </w:tabs>
        <w:ind w:left="1361" w:hanging="510"/>
      </w:pPr>
      <w:rPr>
        <w:rFonts w:ascii="Wingdings" w:hAnsi="Wingdings" w:hint="default"/>
      </w:rPr>
    </w:lvl>
    <w:lvl w:ilvl="1">
      <w:start w:val="1"/>
      <w:numFmt w:val="decimal"/>
      <w:lvlText w:val="%1.%2"/>
      <w:lvlJc w:val="left"/>
      <w:pPr>
        <w:tabs>
          <w:tab w:val="num" w:pos="1702"/>
        </w:tabs>
        <w:ind w:left="1702" w:hanging="567"/>
      </w:pPr>
      <w:rPr>
        <w:rFonts w:ascii="Arial" w:hAnsi="Arial" w:hint="default"/>
        <w:b w:val="0"/>
        <w:i w:val="0"/>
        <w:color w:val="auto"/>
        <w:sz w:val="22"/>
      </w:rPr>
    </w:lvl>
    <w:lvl w:ilvl="2">
      <w:start w:val="1"/>
      <w:numFmt w:val="decimal"/>
      <w:lvlText w:val="%1.%2.%3"/>
      <w:lvlJc w:val="left"/>
      <w:pPr>
        <w:tabs>
          <w:tab w:val="num" w:pos="2552"/>
        </w:tabs>
        <w:ind w:left="1702" w:firstLine="0"/>
      </w:pPr>
      <w:rPr>
        <w:rFonts w:hint="default"/>
      </w:rPr>
    </w:lvl>
    <w:lvl w:ilvl="3">
      <w:start w:val="1"/>
      <w:numFmt w:val="decimal"/>
      <w:lvlText w:val="%1.%2.%3.%4"/>
      <w:lvlJc w:val="left"/>
      <w:pPr>
        <w:tabs>
          <w:tab w:val="num" w:pos="2552"/>
        </w:tabs>
        <w:ind w:left="1702" w:firstLine="0"/>
      </w:pPr>
      <w:rPr>
        <w:rFonts w:hint="default"/>
      </w:rPr>
    </w:lvl>
    <w:lvl w:ilvl="4">
      <w:start w:val="1"/>
      <w:numFmt w:val="decimal"/>
      <w:lvlText w:val="%1.%2.%3.%4.%5"/>
      <w:lvlJc w:val="left"/>
      <w:pPr>
        <w:tabs>
          <w:tab w:val="num" w:pos="1859"/>
        </w:tabs>
        <w:ind w:left="1859" w:hanging="1008"/>
      </w:pPr>
      <w:rPr>
        <w:rFonts w:hint="default"/>
      </w:rPr>
    </w:lvl>
    <w:lvl w:ilvl="5">
      <w:start w:val="1"/>
      <w:numFmt w:val="decimal"/>
      <w:lvlText w:val="%1.%2.%3.%4.%5.%6"/>
      <w:lvlJc w:val="left"/>
      <w:pPr>
        <w:tabs>
          <w:tab w:val="num" w:pos="2003"/>
        </w:tabs>
        <w:ind w:left="2003" w:hanging="1152"/>
      </w:pPr>
      <w:rPr>
        <w:rFonts w:hint="default"/>
      </w:rPr>
    </w:lvl>
    <w:lvl w:ilvl="6">
      <w:start w:val="1"/>
      <w:numFmt w:val="decimal"/>
      <w:lvlText w:val="%1.%2.%3.%4.%5.%6.%7"/>
      <w:lvlJc w:val="left"/>
      <w:pPr>
        <w:tabs>
          <w:tab w:val="num" w:pos="2147"/>
        </w:tabs>
        <w:ind w:left="2147" w:hanging="1296"/>
      </w:pPr>
      <w:rPr>
        <w:rFonts w:hint="default"/>
      </w:rPr>
    </w:lvl>
    <w:lvl w:ilvl="7">
      <w:start w:val="1"/>
      <w:numFmt w:val="decimal"/>
      <w:lvlText w:val="%1.%2.%3.%4.%5.%6.%7.%8"/>
      <w:lvlJc w:val="left"/>
      <w:pPr>
        <w:tabs>
          <w:tab w:val="num" w:pos="2291"/>
        </w:tabs>
        <w:ind w:left="2291" w:hanging="1440"/>
      </w:pPr>
      <w:rPr>
        <w:rFonts w:hint="default"/>
      </w:rPr>
    </w:lvl>
    <w:lvl w:ilvl="8">
      <w:start w:val="1"/>
      <w:numFmt w:val="decimal"/>
      <w:lvlText w:val="%1.%2.%3.%4.%5.%6.%7.%8.%9"/>
      <w:lvlJc w:val="left"/>
      <w:pPr>
        <w:tabs>
          <w:tab w:val="num" w:pos="2435"/>
        </w:tabs>
        <w:ind w:left="2435" w:hanging="1584"/>
      </w:pPr>
      <w:rPr>
        <w:rFonts w:hint="default"/>
      </w:rPr>
    </w:lvl>
  </w:abstractNum>
  <w:abstractNum w:abstractNumId="50" w15:restartNumberingAfterBreak="0">
    <w:nsid w:val="79A2148B"/>
    <w:multiLevelType w:val="multilevel"/>
    <w:tmpl w:val="9A0075BA"/>
    <w:lvl w:ilvl="0">
      <w:start w:val="1"/>
      <w:numFmt w:val="decimal"/>
      <w:lvlText w:val="%1"/>
      <w:lvlJc w:val="left"/>
      <w:pPr>
        <w:tabs>
          <w:tab w:val="num" w:pos="851"/>
        </w:tabs>
        <w:ind w:left="851" w:hanging="851"/>
      </w:pPr>
      <w:rPr>
        <w:rFonts w:ascii="Arial" w:hAnsi="Arial" w:hint="default"/>
        <w:b/>
        <w:i w:val="0"/>
        <w:sz w:val="28"/>
      </w:rPr>
    </w:lvl>
    <w:lvl w:ilvl="1">
      <w:start w:val="1"/>
      <w:numFmt w:val="decimal"/>
      <w:lvlText w:val="1.%2"/>
      <w:lvlJc w:val="left"/>
      <w:pPr>
        <w:tabs>
          <w:tab w:val="num" w:pos="709"/>
        </w:tabs>
        <w:ind w:left="709" w:hanging="567"/>
      </w:pPr>
      <w:rPr>
        <w:rFonts w:hint="default"/>
        <w:b w:val="0"/>
        <w:i w:val="0"/>
        <w:color w:val="auto"/>
        <w:sz w:val="22"/>
      </w:rPr>
    </w:lvl>
    <w:lvl w:ilvl="2">
      <w:start w:val="1"/>
      <w:numFmt w:val="bullet"/>
      <w:lvlText w:val=""/>
      <w:lvlJc w:val="left"/>
      <w:pPr>
        <w:tabs>
          <w:tab w:val="num" w:pos="710"/>
        </w:tabs>
        <w:ind w:left="710" w:firstLine="0"/>
      </w:pPr>
      <w:rPr>
        <w:rFonts w:ascii="Symbol" w:hAnsi="Symbol" w:hint="default"/>
        <w:b w:val="0"/>
      </w:rPr>
    </w:lvl>
    <w:lvl w:ilvl="3">
      <w:start w:val="1"/>
      <w:numFmt w:val="decimal"/>
      <w:lvlText w:val="%1.%2.%3.%4"/>
      <w:lvlJc w:val="left"/>
      <w:pPr>
        <w:tabs>
          <w:tab w:val="num" w:pos="2110"/>
        </w:tabs>
        <w:ind w:left="1260"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1" w15:restartNumberingAfterBreak="0">
    <w:nsid w:val="7FF35CCF"/>
    <w:multiLevelType w:val="hybridMultilevel"/>
    <w:tmpl w:val="6AC6BB86"/>
    <w:lvl w:ilvl="0" w:tplc="BC4EAC6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6"/>
  </w:num>
  <w:num w:numId="2">
    <w:abstractNumId w:val="37"/>
  </w:num>
  <w:num w:numId="3">
    <w:abstractNumId w:val="18"/>
  </w:num>
  <w:num w:numId="4">
    <w:abstractNumId w:val="43"/>
  </w:num>
  <w:num w:numId="5">
    <w:abstractNumId w:val="7"/>
  </w:num>
  <w:num w:numId="6">
    <w:abstractNumId w:val="33"/>
  </w:num>
  <w:num w:numId="7">
    <w:abstractNumId w:val="36"/>
  </w:num>
  <w:num w:numId="8">
    <w:abstractNumId w:val="39"/>
  </w:num>
  <w:num w:numId="9">
    <w:abstractNumId w:val="26"/>
  </w:num>
  <w:num w:numId="10">
    <w:abstractNumId w:val="23"/>
  </w:num>
  <w:num w:numId="11">
    <w:abstractNumId w:val="44"/>
  </w:num>
  <w:num w:numId="12">
    <w:abstractNumId w:val="11"/>
  </w:num>
  <w:num w:numId="13">
    <w:abstractNumId w:val="30"/>
  </w:num>
  <w:num w:numId="14">
    <w:abstractNumId w:val="48"/>
  </w:num>
  <w:num w:numId="15">
    <w:abstractNumId w:val="31"/>
  </w:num>
  <w:num w:numId="16">
    <w:abstractNumId w:val="9"/>
  </w:num>
  <w:num w:numId="17">
    <w:abstractNumId w:val="25"/>
  </w:num>
  <w:num w:numId="18">
    <w:abstractNumId w:val="0"/>
  </w:num>
  <w:num w:numId="19">
    <w:abstractNumId w:val="38"/>
  </w:num>
  <w:num w:numId="20">
    <w:abstractNumId w:val="21"/>
  </w:num>
  <w:num w:numId="21">
    <w:abstractNumId w:val="6"/>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num>
  <w:num w:numId="27">
    <w:abstractNumId w:val="35"/>
  </w:num>
  <w:num w:numId="28">
    <w:abstractNumId w:val="1"/>
  </w:num>
  <w:num w:numId="29">
    <w:abstractNumId w:val="14"/>
  </w:num>
  <w:num w:numId="30">
    <w:abstractNumId w:val="32"/>
  </w:num>
  <w:num w:numId="31">
    <w:abstractNumId w:val="2"/>
  </w:num>
  <w:num w:numId="32">
    <w:abstractNumId w:val="13"/>
  </w:num>
  <w:num w:numId="33">
    <w:abstractNumId w:val="28"/>
  </w:num>
  <w:num w:numId="34">
    <w:abstractNumId w:val="45"/>
  </w:num>
  <w:num w:numId="3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6">
    <w:abstractNumId w:val="4"/>
  </w:num>
  <w:num w:numId="37">
    <w:abstractNumId w:val="22"/>
  </w:num>
  <w:num w:numId="38">
    <w:abstractNumId w:val="12"/>
  </w:num>
  <w:num w:numId="39">
    <w:abstractNumId w:val="29"/>
  </w:num>
  <w:num w:numId="40">
    <w:abstractNumId w:val="46"/>
  </w:num>
  <w:num w:numId="41">
    <w:abstractNumId w:val="15"/>
  </w:num>
  <w:num w:numId="42">
    <w:abstractNumId w:val="19"/>
  </w:num>
  <w:num w:numId="43">
    <w:abstractNumId w:val="3"/>
  </w:num>
  <w:num w:numId="44">
    <w:abstractNumId w:val="8"/>
  </w:num>
  <w:num w:numId="45">
    <w:abstractNumId w:val="40"/>
  </w:num>
  <w:num w:numId="46">
    <w:abstractNumId w:val="41"/>
  </w:num>
  <w:num w:numId="47">
    <w:abstractNumId w:val="47"/>
  </w:num>
  <w:num w:numId="48">
    <w:abstractNumId w:val="17"/>
  </w:num>
  <w:num w:numId="49">
    <w:abstractNumId w:val="42"/>
  </w:num>
  <w:num w:numId="50">
    <w:abstractNumId w:val="27"/>
  </w:num>
  <w:num w:numId="51">
    <w:abstractNumId w:val="51"/>
  </w:num>
  <w:num w:numId="52">
    <w:abstractNumId w:val="24"/>
  </w:num>
  <w:num w:numId="5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hideGrammaticalErrors/>
  <w:defaultTabStop w:val="709"/>
  <w:hyphenationZone w:val="425"/>
  <w:characterSpacingControl w:val="doNotCompress"/>
  <w:hdrShapeDefaults>
    <o:shapedefaults v:ext="edit" spidmax="8601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AB5"/>
    <w:rsid w:val="000001A3"/>
    <w:rsid w:val="000004E0"/>
    <w:rsid w:val="00000E7E"/>
    <w:rsid w:val="00000FE6"/>
    <w:rsid w:val="000016DC"/>
    <w:rsid w:val="00002193"/>
    <w:rsid w:val="00002600"/>
    <w:rsid w:val="00002D4F"/>
    <w:rsid w:val="000032DB"/>
    <w:rsid w:val="0000346B"/>
    <w:rsid w:val="000036AC"/>
    <w:rsid w:val="000043B6"/>
    <w:rsid w:val="0000594D"/>
    <w:rsid w:val="00005B11"/>
    <w:rsid w:val="00006B14"/>
    <w:rsid w:val="000071E1"/>
    <w:rsid w:val="00007205"/>
    <w:rsid w:val="000072DE"/>
    <w:rsid w:val="00007483"/>
    <w:rsid w:val="000076D2"/>
    <w:rsid w:val="000077D6"/>
    <w:rsid w:val="00011247"/>
    <w:rsid w:val="00011892"/>
    <w:rsid w:val="000127CA"/>
    <w:rsid w:val="000134C4"/>
    <w:rsid w:val="00013566"/>
    <w:rsid w:val="00014935"/>
    <w:rsid w:val="00014B58"/>
    <w:rsid w:val="000150EA"/>
    <w:rsid w:val="00015FFB"/>
    <w:rsid w:val="00016551"/>
    <w:rsid w:val="00017797"/>
    <w:rsid w:val="000203F7"/>
    <w:rsid w:val="00020A01"/>
    <w:rsid w:val="00020D0E"/>
    <w:rsid w:val="000211EC"/>
    <w:rsid w:val="000220D5"/>
    <w:rsid w:val="0002250B"/>
    <w:rsid w:val="000226F0"/>
    <w:rsid w:val="00022881"/>
    <w:rsid w:val="00022D98"/>
    <w:rsid w:val="000230A1"/>
    <w:rsid w:val="00023163"/>
    <w:rsid w:val="000232C5"/>
    <w:rsid w:val="000234A8"/>
    <w:rsid w:val="00023E42"/>
    <w:rsid w:val="00024808"/>
    <w:rsid w:val="00024DCA"/>
    <w:rsid w:val="00025325"/>
    <w:rsid w:val="00025E1B"/>
    <w:rsid w:val="00025FB0"/>
    <w:rsid w:val="000264F9"/>
    <w:rsid w:val="00026D74"/>
    <w:rsid w:val="00026E9B"/>
    <w:rsid w:val="00027466"/>
    <w:rsid w:val="00027D2F"/>
    <w:rsid w:val="00030AC8"/>
    <w:rsid w:val="00031116"/>
    <w:rsid w:val="0003145E"/>
    <w:rsid w:val="000321C7"/>
    <w:rsid w:val="00032F56"/>
    <w:rsid w:val="000334F0"/>
    <w:rsid w:val="000338CE"/>
    <w:rsid w:val="00033EFB"/>
    <w:rsid w:val="00034E4A"/>
    <w:rsid w:val="00034FB6"/>
    <w:rsid w:val="00035262"/>
    <w:rsid w:val="0003590A"/>
    <w:rsid w:val="00035C2A"/>
    <w:rsid w:val="0003639A"/>
    <w:rsid w:val="00036629"/>
    <w:rsid w:val="00036650"/>
    <w:rsid w:val="00036CC8"/>
    <w:rsid w:val="00036D69"/>
    <w:rsid w:val="00036FA9"/>
    <w:rsid w:val="000373FF"/>
    <w:rsid w:val="00037632"/>
    <w:rsid w:val="000378AA"/>
    <w:rsid w:val="00037BC6"/>
    <w:rsid w:val="000403F6"/>
    <w:rsid w:val="0004077A"/>
    <w:rsid w:val="00040A39"/>
    <w:rsid w:val="00041015"/>
    <w:rsid w:val="000416E3"/>
    <w:rsid w:val="00041D64"/>
    <w:rsid w:val="00041E8F"/>
    <w:rsid w:val="0004260D"/>
    <w:rsid w:val="000426E3"/>
    <w:rsid w:val="00042E42"/>
    <w:rsid w:val="000431C3"/>
    <w:rsid w:val="00043843"/>
    <w:rsid w:val="00043BC5"/>
    <w:rsid w:val="00044066"/>
    <w:rsid w:val="000440BE"/>
    <w:rsid w:val="0004489C"/>
    <w:rsid w:val="000449E5"/>
    <w:rsid w:val="00044B6E"/>
    <w:rsid w:val="00044D6F"/>
    <w:rsid w:val="00045083"/>
    <w:rsid w:val="00045130"/>
    <w:rsid w:val="000455D1"/>
    <w:rsid w:val="00045679"/>
    <w:rsid w:val="00045C53"/>
    <w:rsid w:val="00045EAF"/>
    <w:rsid w:val="00046998"/>
    <w:rsid w:val="00046A13"/>
    <w:rsid w:val="00046A55"/>
    <w:rsid w:val="00047136"/>
    <w:rsid w:val="00047E64"/>
    <w:rsid w:val="00050104"/>
    <w:rsid w:val="00050C78"/>
    <w:rsid w:val="00050C99"/>
    <w:rsid w:val="00050E69"/>
    <w:rsid w:val="00051E26"/>
    <w:rsid w:val="00052197"/>
    <w:rsid w:val="00053AE0"/>
    <w:rsid w:val="00053AE2"/>
    <w:rsid w:val="00053E61"/>
    <w:rsid w:val="00053FBE"/>
    <w:rsid w:val="00054163"/>
    <w:rsid w:val="00054314"/>
    <w:rsid w:val="00054CD7"/>
    <w:rsid w:val="00054D7D"/>
    <w:rsid w:val="0005531B"/>
    <w:rsid w:val="000556AF"/>
    <w:rsid w:val="00055BD7"/>
    <w:rsid w:val="00055E61"/>
    <w:rsid w:val="0005616C"/>
    <w:rsid w:val="00056354"/>
    <w:rsid w:val="000565F1"/>
    <w:rsid w:val="000567B7"/>
    <w:rsid w:val="0005722F"/>
    <w:rsid w:val="00057336"/>
    <w:rsid w:val="0005764F"/>
    <w:rsid w:val="00057777"/>
    <w:rsid w:val="000577C9"/>
    <w:rsid w:val="00057F67"/>
    <w:rsid w:val="000608D3"/>
    <w:rsid w:val="00061576"/>
    <w:rsid w:val="00061855"/>
    <w:rsid w:val="0006192C"/>
    <w:rsid w:val="00061A59"/>
    <w:rsid w:val="00061BDD"/>
    <w:rsid w:val="00062167"/>
    <w:rsid w:val="00062B15"/>
    <w:rsid w:val="000632DD"/>
    <w:rsid w:val="000637FA"/>
    <w:rsid w:val="00064177"/>
    <w:rsid w:val="00064B65"/>
    <w:rsid w:val="00064C54"/>
    <w:rsid w:val="00064F3F"/>
    <w:rsid w:val="00065C9B"/>
    <w:rsid w:val="00065EE7"/>
    <w:rsid w:val="00065F43"/>
    <w:rsid w:val="00066140"/>
    <w:rsid w:val="00066335"/>
    <w:rsid w:val="000663BD"/>
    <w:rsid w:val="0006687C"/>
    <w:rsid w:val="00066CA8"/>
    <w:rsid w:val="00066E25"/>
    <w:rsid w:val="00067146"/>
    <w:rsid w:val="000676C9"/>
    <w:rsid w:val="0007034F"/>
    <w:rsid w:val="00070632"/>
    <w:rsid w:val="000707C8"/>
    <w:rsid w:val="00070B72"/>
    <w:rsid w:val="0007231A"/>
    <w:rsid w:val="000735F8"/>
    <w:rsid w:val="00073930"/>
    <w:rsid w:val="00073F7F"/>
    <w:rsid w:val="00074B90"/>
    <w:rsid w:val="00074C3B"/>
    <w:rsid w:val="0007584E"/>
    <w:rsid w:val="0007598E"/>
    <w:rsid w:val="00075C58"/>
    <w:rsid w:val="00075F85"/>
    <w:rsid w:val="00076033"/>
    <w:rsid w:val="000760CE"/>
    <w:rsid w:val="00076590"/>
    <w:rsid w:val="00076B24"/>
    <w:rsid w:val="0007776F"/>
    <w:rsid w:val="00077CA0"/>
    <w:rsid w:val="00077D7F"/>
    <w:rsid w:val="00077E80"/>
    <w:rsid w:val="00080363"/>
    <w:rsid w:val="00080509"/>
    <w:rsid w:val="0008055E"/>
    <w:rsid w:val="000805D7"/>
    <w:rsid w:val="000819EB"/>
    <w:rsid w:val="000824BB"/>
    <w:rsid w:val="00082F17"/>
    <w:rsid w:val="00083C35"/>
    <w:rsid w:val="00084371"/>
    <w:rsid w:val="0008449A"/>
    <w:rsid w:val="00084566"/>
    <w:rsid w:val="000846EE"/>
    <w:rsid w:val="000847BB"/>
    <w:rsid w:val="000850D6"/>
    <w:rsid w:val="00085415"/>
    <w:rsid w:val="00085D32"/>
    <w:rsid w:val="0008626A"/>
    <w:rsid w:val="0008638A"/>
    <w:rsid w:val="0008648F"/>
    <w:rsid w:val="00086654"/>
    <w:rsid w:val="00086B20"/>
    <w:rsid w:val="00087657"/>
    <w:rsid w:val="00087758"/>
    <w:rsid w:val="000900C2"/>
    <w:rsid w:val="00090627"/>
    <w:rsid w:val="00090A73"/>
    <w:rsid w:val="00090AEE"/>
    <w:rsid w:val="00090B80"/>
    <w:rsid w:val="00090F7E"/>
    <w:rsid w:val="00092584"/>
    <w:rsid w:val="00092A4E"/>
    <w:rsid w:val="00092AE5"/>
    <w:rsid w:val="00092B58"/>
    <w:rsid w:val="00093905"/>
    <w:rsid w:val="00095430"/>
    <w:rsid w:val="00095524"/>
    <w:rsid w:val="00095B77"/>
    <w:rsid w:val="00095FD2"/>
    <w:rsid w:val="000969DB"/>
    <w:rsid w:val="0009726F"/>
    <w:rsid w:val="000977DE"/>
    <w:rsid w:val="000A059D"/>
    <w:rsid w:val="000A0708"/>
    <w:rsid w:val="000A11A6"/>
    <w:rsid w:val="000A1319"/>
    <w:rsid w:val="000A2217"/>
    <w:rsid w:val="000A2358"/>
    <w:rsid w:val="000A28BC"/>
    <w:rsid w:val="000A2B1D"/>
    <w:rsid w:val="000A30CE"/>
    <w:rsid w:val="000A326E"/>
    <w:rsid w:val="000A3487"/>
    <w:rsid w:val="000A482F"/>
    <w:rsid w:val="000A61D3"/>
    <w:rsid w:val="000A71E4"/>
    <w:rsid w:val="000A744F"/>
    <w:rsid w:val="000A7DF2"/>
    <w:rsid w:val="000A7FEF"/>
    <w:rsid w:val="000B004C"/>
    <w:rsid w:val="000B0091"/>
    <w:rsid w:val="000B0C6A"/>
    <w:rsid w:val="000B0D3C"/>
    <w:rsid w:val="000B1595"/>
    <w:rsid w:val="000B2377"/>
    <w:rsid w:val="000B318C"/>
    <w:rsid w:val="000B344F"/>
    <w:rsid w:val="000B34B2"/>
    <w:rsid w:val="000B356F"/>
    <w:rsid w:val="000B4DD4"/>
    <w:rsid w:val="000B52A2"/>
    <w:rsid w:val="000B59D3"/>
    <w:rsid w:val="000B6F82"/>
    <w:rsid w:val="000B771A"/>
    <w:rsid w:val="000C0F64"/>
    <w:rsid w:val="000C19E5"/>
    <w:rsid w:val="000C2428"/>
    <w:rsid w:val="000C2898"/>
    <w:rsid w:val="000C392B"/>
    <w:rsid w:val="000C4708"/>
    <w:rsid w:val="000C49A3"/>
    <w:rsid w:val="000C4EF9"/>
    <w:rsid w:val="000C5A47"/>
    <w:rsid w:val="000C62B0"/>
    <w:rsid w:val="000C6797"/>
    <w:rsid w:val="000C74D7"/>
    <w:rsid w:val="000C77AB"/>
    <w:rsid w:val="000C7F62"/>
    <w:rsid w:val="000D0427"/>
    <w:rsid w:val="000D0896"/>
    <w:rsid w:val="000D0BAE"/>
    <w:rsid w:val="000D0F98"/>
    <w:rsid w:val="000D1C21"/>
    <w:rsid w:val="000D1DF9"/>
    <w:rsid w:val="000D1EE6"/>
    <w:rsid w:val="000D3DA3"/>
    <w:rsid w:val="000D3F1A"/>
    <w:rsid w:val="000D462F"/>
    <w:rsid w:val="000D471D"/>
    <w:rsid w:val="000D5B52"/>
    <w:rsid w:val="000D5D9D"/>
    <w:rsid w:val="000D60CC"/>
    <w:rsid w:val="000D6957"/>
    <w:rsid w:val="000D7071"/>
    <w:rsid w:val="000D71AE"/>
    <w:rsid w:val="000D71F5"/>
    <w:rsid w:val="000D7490"/>
    <w:rsid w:val="000E0065"/>
    <w:rsid w:val="000E05DE"/>
    <w:rsid w:val="000E0649"/>
    <w:rsid w:val="000E105E"/>
    <w:rsid w:val="000E1685"/>
    <w:rsid w:val="000E3701"/>
    <w:rsid w:val="000E3DDB"/>
    <w:rsid w:val="000E46B5"/>
    <w:rsid w:val="000E51A2"/>
    <w:rsid w:val="000E7042"/>
    <w:rsid w:val="000E762B"/>
    <w:rsid w:val="000F0607"/>
    <w:rsid w:val="000F0DC7"/>
    <w:rsid w:val="000F2065"/>
    <w:rsid w:val="000F24FD"/>
    <w:rsid w:val="000F2784"/>
    <w:rsid w:val="000F35B4"/>
    <w:rsid w:val="000F3B92"/>
    <w:rsid w:val="000F4555"/>
    <w:rsid w:val="000F463D"/>
    <w:rsid w:val="000F4822"/>
    <w:rsid w:val="000F48D8"/>
    <w:rsid w:val="000F6070"/>
    <w:rsid w:val="000F65B1"/>
    <w:rsid w:val="000F6FBE"/>
    <w:rsid w:val="000F75FD"/>
    <w:rsid w:val="000F7972"/>
    <w:rsid w:val="000F79C6"/>
    <w:rsid w:val="00100459"/>
    <w:rsid w:val="001008BC"/>
    <w:rsid w:val="0010195E"/>
    <w:rsid w:val="00101B31"/>
    <w:rsid w:val="00101F09"/>
    <w:rsid w:val="00102480"/>
    <w:rsid w:val="0010286C"/>
    <w:rsid w:val="001031D1"/>
    <w:rsid w:val="001033D9"/>
    <w:rsid w:val="00103611"/>
    <w:rsid w:val="00103928"/>
    <w:rsid w:val="00103B79"/>
    <w:rsid w:val="00103E2F"/>
    <w:rsid w:val="0010459F"/>
    <w:rsid w:val="0010477D"/>
    <w:rsid w:val="00104B3D"/>
    <w:rsid w:val="00104C57"/>
    <w:rsid w:val="00105226"/>
    <w:rsid w:val="00105625"/>
    <w:rsid w:val="00105A50"/>
    <w:rsid w:val="00105BDC"/>
    <w:rsid w:val="001060E6"/>
    <w:rsid w:val="00106F22"/>
    <w:rsid w:val="00107316"/>
    <w:rsid w:val="00107895"/>
    <w:rsid w:val="001078CB"/>
    <w:rsid w:val="00107AC9"/>
    <w:rsid w:val="0011027E"/>
    <w:rsid w:val="00110657"/>
    <w:rsid w:val="0011129E"/>
    <w:rsid w:val="0011141D"/>
    <w:rsid w:val="00111B08"/>
    <w:rsid w:val="00111C62"/>
    <w:rsid w:val="00111C7E"/>
    <w:rsid w:val="00111FDD"/>
    <w:rsid w:val="00112600"/>
    <w:rsid w:val="00112E08"/>
    <w:rsid w:val="001132F5"/>
    <w:rsid w:val="0011371A"/>
    <w:rsid w:val="0011394F"/>
    <w:rsid w:val="00114D90"/>
    <w:rsid w:val="00114EB3"/>
    <w:rsid w:val="00115DAE"/>
    <w:rsid w:val="0011645D"/>
    <w:rsid w:val="00116A0E"/>
    <w:rsid w:val="0011773A"/>
    <w:rsid w:val="001177B7"/>
    <w:rsid w:val="001177D5"/>
    <w:rsid w:val="001179E0"/>
    <w:rsid w:val="00117B0F"/>
    <w:rsid w:val="00117FE2"/>
    <w:rsid w:val="00120C7C"/>
    <w:rsid w:val="0012190E"/>
    <w:rsid w:val="00122426"/>
    <w:rsid w:val="0012244F"/>
    <w:rsid w:val="00122E30"/>
    <w:rsid w:val="00122FB6"/>
    <w:rsid w:val="00123AFA"/>
    <w:rsid w:val="00123EF6"/>
    <w:rsid w:val="001242EC"/>
    <w:rsid w:val="0012455E"/>
    <w:rsid w:val="00124937"/>
    <w:rsid w:val="00125751"/>
    <w:rsid w:val="001259FD"/>
    <w:rsid w:val="00125D8F"/>
    <w:rsid w:val="001263AB"/>
    <w:rsid w:val="0012644A"/>
    <w:rsid w:val="001267A3"/>
    <w:rsid w:val="001273CA"/>
    <w:rsid w:val="00127567"/>
    <w:rsid w:val="00127E65"/>
    <w:rsid w:val="00127FE8"/>
    <w:rsid w:val="0013009C"/>
    <w:rsid w:val="0013065B"/>
    <w:rsid w:val="00130C0A"/>
    <w:rsid w:val="00131325"/>
    <w:rsid w:val="00131809"/>
    <w:rsid w:val="001318A4"/>
    <w:rsid w:val="00131CE4"/>
    <w:rsid w:val="00132343"/>
    <w:rsid w:val="00132635"/>
    <w:rsid w:val="00132FB8"/>
    <w:rsid w:val="00133554"/>
    <w:rsid w:val="00133DF8"/>
    <w:rsid w:val="00133FB1"/>
    <w:rsid w:val="00134096"/>
    <w:rsid w:val="00134941"/>
    <w:rsid w:val="00134E05"/>
    <w:rsid w:val="00134E8C"/>
    <w:rsid w:val="00135396"/>
    <w:rsid w:val="0013547C"/>
    <w:rsid w:val="00135B46"/>
    <w:rsid w:val="0013627E"/>
    <w:rsid w:val="00136ECE"/>
    <w:rsid w:val="00136FEB"/>
    <w:rsid w:val="0013739B"/>
    <w:rsid w:val="001373A2"/>
    <w:rsid w:val="00137452"/>
    <w:rsid w:val="00137736"/>
    <w:rsid w:val="00137C7B"/>
    <w:rsid w:val="00137E87"/>
    <w:rsid w:val="00137E88"/>
    <w:rsid w:val="00140A89"/>
    <w:rsid w:val="001410FD"/>
    <w:rsid w:val="00141EC6"/>
    <w:rsid w:val="00142CD1"/>
    <w:rsid w:val="00143C32"/>
    <w:rsid w:val="001440E5"/>
    <w:rsid w:val="00144467"/>
    <w:rsid w:val="00144F60"/>
    <w:rsid w:val="00145254"/>
    <w:rsid w:val="00145502"/>
    <w:rsid w:val="00145891"/>
    <w:rsid w:val="00145AA7"/>
    <w:rsid w:val="00145C28"/>
    <w:rsid w:val="001467A9"/>
    <w:rsid w:val="00146863"/>
    <w:rsid w:val="00146893"/>
    <w:rsid w:val="001470B1"/>
    <w:rsid w:val="00150069"/>
    <w:rsid w:val="00150646"/>
    <w:rsid w:val="00151073"/>
    <w:rsid w:val="001515C6"/>
    <w:rsid w:val="00151862"/>
    <w:rsid w:val="001519BE"/>
    <w:rsid w:val="001523BD"/>
    <w:rsid w:val="00152D7C"/>
    <w:rsid w:val="00152DCE"/>
    <w:rsid w:val="00153006"/>
    <w:rsid w:val="00153270"/>
    <w:rsid w:val="00153385"/>
    <w:rsid w:val="00153837"/>
    <w:rsid w:val="001538F3"/>
    <w:rsid w:val="00153D6F"/>
    <w:rsid w:val="001542ED"/>
    <w:rsid w:val="00154511"/>
    <w:rsid w:val="001545C6"/>
    <w:rsid w:val="001545D8"/>
    <w:rsid w:val="00154883"/>
    <w:rsid w:val="00154898"/>
    <w:rsid w:val="001556A6"/>
    <w:rsid w:val="00155B2E"/>
    <w:rsid w:val="001560E1"/>
    <w:rsid w:val="0015656A"/>
    <w:rsid w:val="00156EA3"/>
    <w:rsid w:val="00157714"/>
    <w:rsid w:val="001578D9"/>
    <w:rsid w:val="00157CBE"/>
    <w:rsid w:val="00157E83"/>
    <w:rsid w:val="00157FCD"/>
    <w:rsid w:val="00160B6D"/>
    <w:rsid w:val="00160C15"/>
    <w:rsid w:val="0016106E"/>
    <w:rsid w:val="0016134D"/>
    <w:rsid w:val="00161508"/>
    <w:rsid w:val="001615C6"/>
    <w:rsid w:val="0016170E"/>
    <w:rsid w:val="0016193F"/>
    <w:rsid w:val="00161B91"/>
    <w:rsid w:val="00162B7C"/>
    <w:rsid w:val="00163555"/>
    <w:rsid w:val="00163A03"/>
    <w:rsid w:val="00164219"/>
    <w:rsid w:val="00164E41"/>
    <w:rsid w:val="0016659B"/>
    <w:rsid w:val="00166A13"/>
    <w:rsid w:val="00167451"/>
    <w:rsid w:val="00167687"/>
    <w:rsid w:val="00167747"/>
    <w:rsid w:val="00167969"/>
    <w:rsid w:val="00167B62"/>
    <w:rsid w:val="00167BBB"/>
    <w:rsid w:val="00167C32"/>
    <w:rsid w:val="00167D8B"/>
    <w:rsid w:val="00170274"/>
    <w:rsid w:val="00170D96"/>
    <w:rsid w:val="00171968"/>
    <w:rsid w:val="00171BE1"/>
    <w:rsid w:val="0017233A"/>
    <w:rsid w:val="001726C5"/>
    <w:rsid w:val="00173D51"/>
    <w:rsid w:val="00174B36"/>
    <w:rsid w:val="00175885"/>
    <w:rsid w:val="00175F36"/>
    <w:rsid w:val="00176978"/>
    <w:rsid w:val="00176F82"/>
    <w:rsid w:val="00177AA5"/>
    <w:rsid w:val="00177CD8"/>
    <w:rsid w:val="00177F6D"/>
    <w:rsid w:val="00180036"/>
    <w:rsid w:val="00180362"/>
    <w:rsid w:val="00180683"/>
    <w:rsid w:val="00180874"/>
    <w:rsid w:val="00180C85"/>
    <w:rsid w:val="001813E3"/>
    <w:rsid w:val="0018154C"/>
    <w:rsid w:val="001815EC"/>
    <w:rsid w:val="00181F59"/>
    <w:rsid w:val="00182932"/>
    <w:rsid w:val="00182D53"/>
    <w:rsid w:val="0018351B"/>
    <w:rsid w:val="001835CD"/>
    <w:rsid w:val="001839CB"/>
    <w:rsid w:val="001843F2"/>
    <w:rsid w:val="00184706"/>
    <w:rsid w:val="00184D1A"/>
    <w:rsid w:val="00184F81"/>
    <w:rsid w:val="00186C29"/>
    <w:rsid w:val="00186C96"/>
    <w:rsid w:val="00187171"/>
    <w:rsid w:val="00187E54"/>
    <w:rsid w:val="00190B9D"/>
    <w:rsid w:val="00190C7C"/>
    <w:rsid w:val="0019107E"/>
    <w:rsid w:val="0019151A"/>
    <w:rsid w:val="00191549"/>
    <w:rsid w:val="001916AB"/>
    <w:rsid w:val="001918F2"/>
    <w:rsid w:val="00191920"/>
    <w:rsid w:val="00192ED1"/>
    <w:rsid w:val="001930E2"/>
    <w:rsid w:val="00193E88"/>
    <w:rsid w:val="00193F43"/>
    <w:rsid w:val="0019454A"/>
    <w:rsid w:val="00194916"/>
    <w:rsid w:val="00194ED7"/>
    <w:rsid w:val="001951A1"/>
    <w:rsid w:val="00195854"/>
    <w:rsid w:val="00195A1B"/>
    <w:rsid w:val="001961C4"/>
    <w:rsid w:val="001963FF"/>
    <w:rsid w:val="00196487"/>
    <w:rsid w:val="00196677"/>
    <w:rsid w:val="00196684"/>
    <w:rsid w:val="00196F83"/>
    <w:rsid w:val="001971FD"/>
    <w:rsid w:val="001972F9"/>
    <w:rsid w:val="001973F2"/>
    <w:rsid w:val="00197617"/>
    <w:rsid w:val="00197C1F"/>
    <w:rsid w:val="00197EB8"/>
    <w:rsid w:val="00197FA3"/>
    <w:rsid w:val="001A0055"/>
    <w:rsid w:val="001A0714"/>
    <w:rsid w:val="001A0823"/>
    <w:rsid w:val="001A097F"/>
    <w:rsid w:val="001A0DB0"/>
    <w:rsid w:val="001A12CB"/>
    <w:rsid w:val="001A1CD9"/>
    <w:rsid w:val="001A1FE7"/>
    <w:rsid w:val="001A385D"/>
    <w:rsid w:val="001A419C"/>
    <w:rsid w:val="001A43E6"/>
    <w:rsid w:val="001A4DD7"/>
    <w:rsid w:val="001A5341"/>
    <w:rsid w:val="001A55BA"/>
    <w:rsid w:val="001A5A00"/>
    <w:rsid w:val="001A6622"/>
    <w:rsid w:val="001A69E1"/>
    <w:rsid w:val="001A6E3B"/>
    <w:rsid w:val="001B05B6"/>
    <w:rsid w:val="001B07D4"/>
    <w:rsid w:val="001B0EB2"/>
    <w:rsid w:val="001B1223"/>
    <w:rsid w:val="001B24F6"/>
    <w:rsid w:val="001B2BE3"/>
    <w:rsid w:val="001B2D58"/>
    <w:rsid w:val="001B2EA7"/>
    <w:rsid w:val="001B3851"/>
    <w:rsid w:val="001B3C5A"/>
    <w:rsid w:val="001B4A2E"/>
    <w:rsid w:val="001B4F2F"/>
    <w:rsid w:val="001B593E"/>
    <w:rsid w:val="001B7711"/>
    <w:rsid w:val="001C0518"/>
    <w:rsid w:val="001C0D7D"/>
    <w:rsid w:val="001C1444"/>
    <w:rsid w:val="001C176A"/>
    <w:rsid w:val="001C17C2"/>
    <w:rsid w:val="001C2240"/>
    <w:rsid w:val="001C29E9"/>
    <w:rsid w:val="001C3161"/>
    <w:rsid w:val="001C32E9"/>
    <w:rsid w:val="001C3BE0"/>
    <w:rsid w:val="001C3FF2"/>
    <w:rsid w:val="001C420D"/>
    <w:rsid w:val="001C4F2B"/>
    <w:rsid w:val="001C5B85"/>
    <w:rsid w:val="001C5BD1"/>
    <w:rsid w:val="001C6A07"/>
    <w:rsid w:val="001C6EB1"/>
    <w:rsid w:val="001D039C"/>
    <w:rsid w:val="001D0A81"/>
    <w:rsid w:val="001D0CCA"/>
    <w:rsid w:val="001D1075"/>
    <w:rsid w:val="001D19CF"/>
    <w:rsid w:val="001D1BD0"/>
    <w:rsid w:val="001D1C6B"/>
    <w:rsid w:val="001D1EAA"/>
    <w:rsid w:val="001D2C6D"/>
    <w:rsid w:val="001D31DA"/>
    <w:rsid w:val="001D3525"/>
    <w:rsid w:val="001D3E3F"/>
    <w:rsid w:val="001D41B9"/>
    <w:rsid w:val="001D4296"/>
    <w:rsid w:val="001D45FC"/>
    <w:rsid w:val="001D4786"/>
    <w:rsid w:val="001D4894"/>
    <w:rsid w:val="001D54F0"/>
    <w:rsid w:val="001D5988"/>
    <w:rsid w:val="001D5E6E"/>
    <w:rsid w:val="001D6047"/>
    <w:rsid w:val="001D6AA1"/>
    <w:rsid w:val="001D6D80"/>
    <w:rsid w:val="001D72B5"/>
    <w:rsid w:val="001D7E89"/>
    <w:rsid w:val="001D7EF1"/>
    <w:rsid w:val="001E0304"/>
    <w:rsid w:val="001E0E81"/>
    <w:rsid w:val="001E11E8"/>
    <w:rsid w:val="001E15EA"/>
    <w:rsid w:val="001E191F"/>
    <w:rsid w:val="001E217C"/>
    <w:rsid w:val="001E2E60"/>
    <w:rsid w:val="001E3064"/>
    <w:rsid w:val="001E3278"/>
    <w:rsid w:val="001E39D6"/>
    <w:rsid w:val="001E40F2"/>
    <w:rsid w:val="001E4429"/>
    <w:rsid w:val="001E4567"/>
    <w:rsid w:val="001E4910"/>
    <w:rsid w:val="001E6248"/>
    <w:rsid w:val="001E64F6"/>
    <w:rsid w:val="001E6633"/>
    <w:rsid w:val="001E6B00"/>
    <w:rsid w:val="001E74CB"/>
    <w:rsid w:val="001F0DEF"/>
    <w:rsid w:val="001F0E9C"/>
    <w:rsid w:val="001F1308"/>
    <w:rsid w:val="001F1D9C"/>
    <w:rsid w:val="001F24D3"/>
    <w:rsid w:val="001F27B1"/>
    <w:rsid w:val="001F3185"/>
    <w:rsid w:val="001F386D"/>
    <w:rsid w:val="001F3A98"/>
    <w:rsid w:val="001F3C3A"/>
    <w:rsid w:val="001F4598"/>
    <w:rsid w:val="001F4694"/>
    <w:rsid w:val="001F484F"/>
    <w:rsid w:val="001F51BA"/>
    <w:rsid w:val="001F5BB1"/>
    <w:rsid w:val="0020030D"/>
    <w:rsid w:val="002003A4"/>
    <w:rsid w:val="002004E4"/>
    <w:rsid w:val="00200804"/>
    <w:rsid w:val="00200C29"/>
    <w:rsid w:val="00201356"/>
    <w:rsid w:val="002020EA"/>
    <w:rsid w:val="002024E5"/>
    <w:rsid w:val="00202768"/>
    <w:rsid w:val="00202C95"/>
    <w:rsid w:val="00203252"/>
    <w:rsid w:val="00203D28"/>
    <w:rsid w:val="00204265"/>
    <w:rsid w:val="00204292"/>
    <w:rsid w:val="00204D7B"/>
    <w:rsid w:val="00205316"/>
    <w:rsid w:val="00205AC8"/>
    <w:rsid w:val="00205BCA"/>
    <w:rsid w:val="002068EE"/>
    <w:rsid w:val="00206DCD"/>
    <w:rsid w:val="00206E8D"/>
    <w:rsid w:val="00206F4B"/>
    <w:rsid w:val="00207023"/>
    <w:rsid w:val="00207EBA"/>
    <w:rsid w:val="00210752"/>
    <w:rsid w:val="0021080C"/>
    <w:rsid w:val="00210A65"/>
    <w:rsid w:val="00210F2C"/>
    <w:rsid w:val="00210F73"/>
    <w:rsid w:val="002111F2"/>
    <w:rsid w:val="00211954"/>
    <w:rsid w:val="00211E90"/>
    <w:rsid w:val="00212224"/>
    <w:rsid w:val="002125AE"/>
    <w:rsid w:val="002127AA"/>
    <w:rsid w:val="00212A73"/>
    <w:rsid w:val="00212E32"/>
    <w:rsid w:val="00213245"/>
    <w:rsid w:val="002135A7"/>
    <w:rsid w:val="002141FE"/>
    <w:rsid w:val="002144EC"/>
    <w:rsid w:val="00214CA6"/>
    <w:rsid w:val="00215103"/>
    <w:rsid w:val="002151EF"/>
    <w:rsid w:val="0021521D"/>
    <w:rsid w:val="00215AB9"/>
    <w:rsid w:val="00215E9B"/>
    <w:rsid w:val="002166FA"/>
    <w:rsid w:val="00216ADA"/>
    <w:rsid w:val="00217BE9"/>
    <w:rsid w:val="00217E42"/>
    <w:rsid w:val="0022007D"/>
    <w:rsid w:val="00220199"/>
    <w:rsid w:val="00220772"/>
    <w:rsid w:val="00220BD8"/>
    <w:rsid w:val="00220CD6"/>
    <w:rsid w:val="00221C7A"/>
    <w:rsid w:val="0022216E"/>
    <w:rsid w:val="00222A07"/>
    <w:rsid w:val="002230C2"/>
    <w:rsid w:val="00224535"/>
    <w:rsid w:val="00224BC5"/>
    <w:rsid w:val="00225DE9"/>
    <w:rsid w:val="002263B0"/>
    <w:rsid w:val="00226F9F"/>
    <w:rsid w:val="002273AB"/>
    <w:rsid w:val="002300CF"/>
    <w:rsid w:val="00230257"/>
    <w:rsid w:val="0023035C"/>
    <w:rsid w:val="00230393"/>
    <w:rsid w:val="002306A1"/>
    <w:rsid w:val="00230F45"/>
    <w:rsid w:val="00231648"/>
    <w:rsid w:val="002316DB"/>
    <w:rsid w:val="00232B73"/>
    <w:rsid w:val="00232D17"/>
    <w:rsid w:val="00233CA8"/>
    <w:rsid w:val="0023456A"/>
    <w:rsid w:val="002346E6"/>
    <w:rsid w:val="00236988"/>
    <w:rsid w:val="00236E54"/>
    <w:rsid w:val="00237FD3"/>
    <w:rsid w:val="002402A4"/>
    <w:rsid w:val="002403DD"/>
    <w:rsid w:val="0024063D"/>
    <w:rsid w:val="00240DF0"/>
    <w:rsid w:val="00240E0A"/>
    <w:rsid w:val="002414A6"/>
    <w:rsid w:val="00241939"/>
    <w:rsid w:val="00241BDC"/>
    <w:rsid w:val="00241C4C"/>
    <w:rsid w:val="00241E68"/>
    <w:rsid w:val="00241EFB"/>
    <w:rsid w:val="00242046"/>
    <w:rsid w:val="002420C2"/>
    <w:rsid w:val="002425BD"/>
    <w:rsid w:val="002427E6"/>
    <w:rsid w:val="00242BEA"/>
    <w:rsid w:val="00242F79"/>
    <w:rsid w:val="00242FC5"/>
    <w:rsid w:val="0024325B"/>
    <w:rsid w:val="0024364E"/>
    <w:rsid w:val="00243715"/>
    <w:rsid w:val="00244056"/>
    <w:rsid w:val="00244357"/>
    <w:rsid w:val="002448F8"/>
    <w:rsid w:val="00244B5A"/>
    <w:rsid w:val="00244B6F"/>
    <w:rsid w:val="0024513F"/>
    <w:rsid w:val="0024568B"/>
    <w:rsid w:val="00246020"/>
    <w:rsid w:val="002462F0"/>
    <w:rsid w:val="00246B92"/>
    <w:rsid w:val="00246EB9"/>
    <w:rsid w:val="0024733C"/>
    <w:rsid w:val="00247C45"/>
    <w:rsid w:val="0025068B"/>
    <w:rsid w:val="00250AC8"/>
    <w:rsid w:val="00251802"/>
    <w:rsid w:val="00252409"/>
    <w:rsid w:val="002526D3"/>
    <w:rsid w:val="00254978"/>
    <w:rsid w:val="00254A4F"/>
    <w:rsid w:val="002553DD"/>
    <w:rsid w:val="00256C04"/>
    <w:rsid w:val="00256C22"/>
    <w:rsid w:val="0025788F"/>
    <w:rsid w:val="0026003A"/>
    <w:rsid w:val="00260066"/>
    <w:rsid w:val="002600C5"/>
    <w:rsid w:val="00260A90"/>
    <w:rsid w:val="00260E9D"/>
    <w:rsid w:val="002610F3"/>
    <w:rsid w:val="00261587"/>
    <w:rsid w:val="002618C0"/>
    <w:rsid w:val="00261BC2"/>
    <w:rsid w:val="00261D5B"/>
    <w:rsid w:val="00262210"/>
    <w:rsid w:val="002622EC"/>
    <w:rsid w:val="00262901"/>
    <w:rsid w:val="0026298A"/>
    <w:rsid w:val="00262F7C"/>
    <w:rsid w:val="0026338A"/>
    <w:rsid w:val="0026340D"/>
    <w:rsid w:val="0026555E"/>
    <w:rsid w:val="0026557E"/>
    <w:rsid w:val="00265B7A"/>
    <w:rsid w:val="00266849"/>
    <w:rsid w:val="0026760B"/>
    <w:rsid w:val="002677EE"/>
    <w:rsid w:val="00267868"/>
    <w:rsid w:val="00267B65"/>
    <w:rsid w:val="00267F7D"/>
    <w:rsid w:val="00270571"/>
    <w:rsid w:val="00270C1E"/>
    <w:rsid w:val="00271482"/>
    <w:rsid w:val="0027149E"/>
    <w:rsid w:val="00271546"/>
    <w:rsid w:val="002722D2"/>
    <w:rsid w:val="00272E95"/>
    <w:rsid w:val="002732F2"/>
    <w:rsid w:val="002733AF"/>
    <w:rsid w:val="00273AE4"/>
    <w:rsid w:val="00273C57"/>
    <w:rsid w:val="00273F94"/>
    <w:rsid w:val="00274153"/>
    <w:rsid w:val="0027492F"/>
    <w:rsid w:val="00275A24"/>
    <w:rsid w:val="002764A6"/>
    <w:rsid w:val="002766B9"/>
    <w:rsid w:val="00276858"/>
    <w:rsid w:val="0027698C"/>
    <w:rsid w:val="00276C5D"/>
    <w:rsid w:val="002770E5"/>
    <w:rsid w:val="0027730C"/>
    <w:rsid w:val="002805AD"/>
    <w:rsid w:val="002806D6"/>
    <w:rsid w:val="00280729"/>
    <w:rsid w:val="00280B78"/>
    <w:rsid w:val="00280C8E"/>
    <w:rsid w:val="002811F3"/>
    <w:rsid w:val="00281410"/>
    <w:rsid w:val="00281F1F"/>
    <w:rsid w:val="00281FEA"/>
    <w:rsid w:val="002828C0"/>
    <w:rsid w:val="00282A70"/>
    <w:rsid w:val="00282B97"/>
    <w:rsid w:val="00282BC8"/>
    <w:rsid w:val="00282C98"/>
    <w:rsid w:val="00282CAA"/>
    <w:rsid w:val="00283713"/>
    <w:rsid w:val="00283B33"/>
    <w:rsid w:val="00284BF9"/>
    <w:rsid w:val="00285707"/>
    <w:rsid w:val="002858C9"/>
    <w:rsid w:val="00286E1A"/>
    <w:rsid w:val="002873F6"/>
    <w:rsid w:val="002878AF"/>
    <w:rsid w:val="00287ACD"/>
    <w:rsid w:val="002902B0"/>
    <w:rsid w:val="00290798"/>
    <w:rsid w:val="00290E7E"/>
    <w:rsid w:val="002914CE"/>
    <w:rsid w:val="00291689"/>
    <w:rsid w:val="00291955"/>
    <w:rsid w:val="00291CB8"/>
    <w:rsid w:val="00291EBC"/>
    <w:rsid w:val="00292AB6"/>
    <w:rsid w:val="00292F58"/>
    <w:rsid w:val="00293018"/>
    <w:rsid w:val="00293C85"/>
    <w:rsid w:val="00293F99"/>
    <w:rsid w:val="0029416B"/>
    <w:rsid w:val="00294815"/>
    <w:rsid w:val="00295B97"/>
    <w:rsid w:val="00295CC6"/>
    <w:rsid w:val="00295F14"/>
    <w:rsid w:val="00296363"/>
    <w:rsid w:val="00296D7B"/>
    <w:rsid w:val="00297027"/>
    <w:rsid w:val="00297045"/>
    <w:rsid w:val="002971F4"/>
    <w:rsid w:val="00297204"/>
    <w:rsid w:val="0029791F"/>
    <w:rsid w:val="00297A69"/>
    <w:rsid w:val="002A00F9"/>
    <w:rsid w:val="002A03F8"/>
    <w:rsid w:val="002A0A2C"/>
    <w:rsid w:val="002A0B9B"/>
    <w:rsid w:val="002A0FDC"/>
    <w:rsid w:val="002A1F9D"/>
    <w:rsid w:val="002A2D3E"/>
    <w:rsid w:val="002A305C"/>
    <w:rsid w:val="002A3965"/>
    <w:rsid w:val="002A4013"/>
    <w:rsid w:val="002A4EA5"/>
    <w:rsid w:val="002A6EC8"/>
    <w:rsid w:val="002A73E7"/>
    <w:rsid w:val="002A7920"/>
    <w:rsid w:val="002B0EB7"/>
    <w:rsid w:val="002B2291"/>
    <w:rsid w:val="002B3319"/>
    <w:rsid w:val="002B34AC"/>
    <w:rsid w:val="002B3824"/>
    <w:rsid w:val="002B3AEB"/>
    <w:rsid w:val="002B3DB4"/>
    <w:rsid w:val="002B3FBB"/>
    <w:rsid w:val="002B56BD"/>
    <w:rsid w:val="002B5931"/>
    <w:rsid w:val="002B6642"/>
    <w:rsid w:val="002B6AD6"/>
    <w:rsid w:val="002B702F"/>
    <w:rsid w:val="002B7C1B"/>
    <w:rsid w:val="002B7DB0"/>
    <w:rsid w:val="002C0299"/>
    <w:rsid w:val="002C0585"/>
    <w:rsid w:val="002C064A"/>
    <w:rsid w:val="002C11D4"/>
    <w:rsid w:val="002C3A60"/>
    <w:rsid w:val="002C44C5"/>
    <w:rsid w:val="002C4A2C"/>
    <w:rsid w:val="002C4D8F"/>
    <w:rsid w:val="002C51A2"/>
    <w:rsid w:val="002C5969"/>
    <w:rsid w:val="002C5EB8"/>
    <w:rsid w:val="002C6708"/>
    <w:rsid w:val="002C738B"/>
    <w:rsid w:val="002C7572"/>
    <w:rsid w:val="002C799A"/>
    <w:rsid w:val="002C7CA7"/>
    <w:rsid w:val="002C7D98"/>
    <w:rsid w:val="002D024C"/>
    <w:rsid w:val="002D0A94"/>
    <w:rsid w:val="002D18D2"/>
    <w:rsid w:val="002D249C"/>
    <w:rsid w:val="002D32E1"/>
    <w:rsid w:val="002D36F3"/>
    <w:rsid w:val="002D3A31"/>
    <w:rsid w:val="002D3BBF"/>
    <w:rsid w:val="002D449D"/>
    <w:rsid w:val="002D458B"/>
    <w:rsid w:val="002D4869"/>
    <w:rsid w:val="002D54E8"/>
    <w:rsid w:val="002D5EF7"/>
    <w:rsid w:val="002D6A9E"/>
    <w:rsid w:val="002D6C27"/>
    <w:rsid w:val="002D7006"/>
    <w:rsid w:val="002D77E6"/>
    <w:rsid w:val="002D7D80"/>
    <w:rsid w:val="002E03CE"/>
    <w:rsid w:val="002E0447"/>
    <w:rsid w:val="002E0748"/>
    <w:rsid w:val="002E0E07"/>
    <w:rsid w:val="002E0E95"/>
    <w:rsid w:val="002E1E0C"/>
    <w:rsid w:val="002E1E74"/>
    <w:rsid w:val="002E1FEF"/>
    <w:rsid w:val="002E20C7"/>
    <w:rsid w:val="002E2B9B"/>
    <w:rsid w:val="002E31FC"/>
    <w:rsid w:val="002E32A0"/>
    <w:rsid w:val="002E340B"/>
    <w:rsid w:val="002E37C0"/>
    <w:rsid w:val="002E4084"/>
    <w:rsid w:val="002E44D8"/>
    <w:rsid w:val="002E4705"/>
    <w:rsid w:val="002E4A45"/>
    <w:rsid w:val="002E5111"/>
    <w:rsid w:val="002E5914"/>
    <w:rsid w:val="002E61E8"/>
    <w:rsid w:val="002E6CE6"/>
    <w:rsid w:val="002E75AE"/>
    <w:rsid w:val="002E7886"/>
    <w:rsid w:val="002E79B6"/>
    <w:rsid w:val="002E79F0"/>
    <w:rsid w:val="002E7B60"/>
    <w:rsid w:val="002F0732"/>
    <w:rsid w:val="002F096F"/>
    <w:rsid w:val="002F111D"/>
    <w:rsid w:val="002F112B"/>
    <w:rsid w:val="002F1A1E"/>
    <w:rsid w:val="002F1CD6"/>
    <w:rsid w:val="002F27C8"/>
    <w:rsid w:val="002F3684"/>
    <w:rsid w:val="002F3B84"/>
    <w:rsid w:val="002F3CFD"/>
    <w:rsid w:val="002F41D3"/>
    <w:rsid w:val="002F43F1"/>
    <w:rsid w:val="002F441B"/>
    <w:rsid w:val="002F4733"/>
    <w:rsid w:val="002F4F51"/>
    <w:rsid w:val="002F601F"/>
    <w:rsid w:val="002F640C"/>
    <w:rsid w:val="002F66CE"/>
    <w:rsid w:val="002F7101"/>
    <w:rsid w:val="002F7F00"/>
    <w:rsid w:val="0030025C"/>
    <w:rsid w:val="0030104D"/>
    <w:rsid w:val="0030199F"/>
    <w:rsid w:val="00301D93"/>
    <w:rsid w:val="0030203D"/>
    <w:rsid w:val="00302A95"/>
    <w:rsid w:val="0030321F"/>
    <w:rsid w:val="00303C33"/>
    <w:rsid w:val="00304503"/>
    <w:rsid w:val="00304689"/>
    <w:rsid w:val="003046C4"/>
    <w:rsid w:val="003048EE"/>
    <w:rsid w:val="00304BAD"/>
    <w:rsid w:val="00304BDF"/>
    <w:rsid w:val="00304D04"/>
    <w:rsid w:val="00304D15"/>
    <w:rsid w:val="003050B4"/>
    <w:rsid w:val="00306450"/>
    <w:rsid w:val="003072F8"/>
    <w:rsid w:val="003076D2"/>
    <w:rsid w:val="00307775"/>
    <w:rsid w:val="003078DC"/>
    <w:rsid w:val="00307AE9"/>
    <w:rsid w:val="00307B64"/>
    <w:rsid w:val="00307E13"/>
    <w:rsid w:val="003104DF"/>
    <w:rsid w:val="00310AEE"/>
    <w:rsid w:val="003117B2"/>
    <w:rsid w:val="003119AF"/>
    <w:rsid w:val="00312A20"/>
    <w:rsid w:val="00312CD1"/>
    <w:rsid w:val="00312FF6"/>
    <w:rsid w:val="003141D4"/>
    <w:rsid w:val="003145BE"/>
    <w:rsid w:val="00314687"/>
    <w:rsid w:val="00314808"/>
    <w:rsid w:val="0031570C"/>
    <w:rsid w:val="0031599F"/>
    <w:rsid w:val="00315DA0"/>
    <w:rsid w:val="00316947"/>
    <w:rsid w:val="003176F5"/>
    <w:rsid w:val="00317E89"/>
    <w:rsid w:val="00317E9E"/>
    <w:rsid w:val="00317ED9"/>
    <w:rsid w:val="00321007"/>
    <w:rsid w:val="00321A47"/>
    <w:rsid w:val="00321C02"/>
    <w:rsid w:val="00321D53"/>
    <w:rsid w:val="00322304"/>
    <w:rsid w:val="00322756"/>
    <w:rsid w:val="00322C7B"/>
    <w:rsid w:val="003231AD"/>
    <w:rsid w:val="003233E3"/>
    <w:rsid w:val="00325FF6"/>
    <w:rsid w:val="003264C3"/>
    <w:rsid w:val="00326DC0"/>
    <w:rsid w:val="003276B0"/>
    <w:rsid w:val="00327DB7"/>
    <w:rsid w:val="00331B64"/>
    <w:rsid w:val="003322AF"/>
    <w:rsid w:val="003327C3"/>
    <w:rsid w:val="003331ED"/>
    <w:rsid w:val="00333423"/>
    <w:rsid w:val="00334A03"/>
    <w:rsid w:val="0033536E"/>
    <w:rsid w:val="00335694"/>
    <w:rsid w:val="003361F5"/>
    <w:rsid w:val="00336307"/>
    <w:rsid w:val="00336C13"/>
    <w:rsid w:val="00340101"/>
    <w:rsid w:val="00340372"/>
    <w:rsid w:val="003406D4"/>
    <w:rsid w:val="003408A0"/>
    <w:rsid w:val="003408EC"/>
    <w:rsid w:val="00340993"/>
    <w:rsid w:val="0034178D"/>
    <w:rsid w:val="003417B0"/>
    <w:rsid w:val="003419D2"/>
    <w:rsid w:val="00341B4D"/>
    <w:rsid w:val="00341C75"/>
    <w:rsid w:val="00341CA7"/>
    <w:rsid w:val="00342602"/>
    <w:rsid w:val="00342D66"/>
    <w:rsid w:val="003433F1"/>
    <w:rsid w:val="0034392E"/>
    <w:rsid w:val="00343DA7"/>
    <w:rsid w:val="00344BBA"/>
    <w:rsid w:val="00344E6A"/>
    <w:rsid w:val="003456CC"/>
    <w:rsid w:val="00345DE7"/>
    <w:rsid w:val="00345FA1"/>
    <w:rsid w:val="00345FB0"/>
    <w:rsid w:val="00346416"/>
    <w:rsid w:val="003468F6"/>
    <w:rsid w:val="00346B47"/>
    <w:rsid w:val="003477C0"/>
    <w:rsid w:val="00350684"/>
    <w:rsid w:val="00350E06"/>
    <w:rsid w:val="0035108A"/>
    <w:rsid w:val="003513E4"/>
    <w:rsid w:val="0035156B"/>
    <w:rsid w:val="00351C8B"/>
    <w:rsid w:val="003520CE"/>
    <w:rsid w:val="0035243B"/>
    <w:rsid w:val="003524DF"/>
    <w:rsid w:val="00352CD4"/>
    <w:rsid w:val="00353315"/>
    <w:rsid w:val="003536D9"/>
    <w:rsid w:val="00353847"/>
    <w:rsid w:val="00355534"/>
    <w:rsid w:val="00355B3E"/>
    <w:rsid w:val="00356365"/>
    <w:rsid w:val="00356B83"/>
    <w:rsid w:val="003570FD"/>
    <w:rsid w:val="003571CA"/>
    <w:rsid w:val="003573B8"/>
    <w:rsid w:val="00357D33"/>
    <w:rsid w:val="00360308"/>
    <w:rsid w:val="003608C7"/>
    <w:rsid w:val="003614F7"/>
    <w:rsid w:val="00361525"/>
    <w:rsid w:val="003625CA"/>
    <w:rsid w:val="00362675"/>
    <w:rsid w:val="003627BD"/>
    <w:rsid w:val="003640BE"/>
    <w:rsid w:val="003640F0"/>
    <w:rsid w:val="00364192"/>
    <w:rsid w:val="003646BB"/>
    <w:rsid w:val="00365092"/>
    <w:rsid w:val="003659E0"/>
    <w:rsid w:val="00365A34"/>
    <w:rsid w:val="003677FF"/>
    <w:rsid w:val="00367DFF"/>
    <w:rsid w:val="0037014C"/>
    <w:rsid w:val="00370502"/>
    <w:rsid w:val="00370593"/>
    <w:rsid w:val="003709B7"/>
    <w:rsid w:val="00370BB1"/>
    <w:rsid w:val="0037166F"/>
    <w:rsid w:val="003718EC"/>
    <w:rsid w:val="00371964"/>
    <w:rsid w:val="003721EF"/>
    <w:rsid w:val="00373B25"/>
    <w:rsid w:val="00373D28"/>
    <w:rsid w:val="00374018"/>
    <w:rsid w:val="003749D3"/>
    <w:rsid w:val="00374FC5"/>
    <w:rsid w:val="00374FEB"/>
    <w:rsid w:val="00375623"/>
    <w:rsid w:val="00375F06"/>
    <w:rsid w:val="003761BE"/>
    <w:rsid w:val="003763FC"/>
    <w:rsid w:val="003765F4"/>
    <w:rsid w:val="0037665B"/>
    <w:rsid w:val="003775FB"/>
    <w:rsid w:val="00380282"/>
    <w:rsid w:val="00381E65"/>
    <w:rsid w:val="00382D03"/>
    <w:rsid w:val="003840F3"/>
    <w:rsid w:val="00384506"/>
    <w:rsid w:val="0038494B"/>
    <w:rsid w:val="00385514"/>
    <w:rsid w:val="00385A39"/>
    <w:rsid w:val="00385B60"/>
    <w:rsid w:val="00385E4B"/>
    <w:rsid w:val="00385FC9"/>
    <w:rsid w:val="003860C2"/>
    <w:rsid w:val="00386489"/>
    <w:rsid w:val="00386819"/>
    <w:rsid w:val="00387829"/>
    <w:rsid w:val="00387AB5"/>
    <w:rsid w:val="00387ADF"/>
    <w:rsid w:val="00387CB2"/>
    <w:rsid w:val="00387E07"/>
    <w:rsid w:val="00387E2C"/>
    <w:rsid w:val="00390AF4"/>
    <w:rsid w:val="00390DE8"/>
    <w:rsid w:val="0039128A"/>
    <w:rsid w:val="00391DF9"/>
    <w:rsid w:val="00392023"/>
    <w:rsid w:val="003920BF"/>
    <w:rsid w:val="00392481"/>
    <w:rsid w:val="00392716"/>
    <w:rsid w:val="00392971"/>
    <w:rsid w:val="00393852"/>
    <w:rsid w:val="00393AAE"/>
    <w:rsid w:val="00393DD6"/>
    <w:rsid w:val="00393E99"/>
    <w:rsid w:val="00393F2D"/>
    <w:rsid w:val="00394EC5"/>
    <w:rsid w:val="0039561F"/>
    <w:rsid w:val="0039585A"/>
    <w:rsid w:val="00395923"/>
    <w:rsid w:val="00395E59"/>
    <w:rsid w:val="0039601E"/>
    <w:rsid w:val="0039624E"/>
    <w:rsid w:val="0039643B"/>
    <w:rsid w:val="0039688C"/>
    <w:rsid w:val="00397374"/>
    <w:rsid w:val="00397706"/>
    <w:rsid w:val="003A0388"/>
    <w:rsid w:val="003A03D6"/>
    <w:rsid w:val="003A04B9"/>
    <w:rsid w:val="003A0FD0"/>
    <w:rsid w:val="003A1290"/>
    <w:rsid w:val="003A1EB4"/>
    <w:rsid w:val="003A2581"/>
    <w:rsid w:val="003A2DC1"/>
    <w:rsid w:val="003A2F41"/>
    <w:rsid w:val="003A30F9"/>
    <w:rsid w:val="003A385B"/>
    <w:rsid w:val="003A46EF"/>
    <w:rsid w:val="003A537F"/>
    <w:rsid w:val="003A562D"/>
    <w:rsid w:val="003A5A08"/>
    <w:rsid w:val="003A5B00"/>
    <w:rsid w:val="003A5E6E"/>
    <w:rsid w:val="003A60F7"/>
    <w:rsid w:val="003A6535"/>
    <w:rsid w:val="003A6772"/>
    <w:rsid w:val="003A6FE1"/>
    <w:rsid w:val="003A71B4"/>
    <w:rsid w:val="003A77CE"/>
    <w:rsid w:val="003A7F7B"/>
    <w:rsid w:val="003B1F88"/>
    <w:rsid w:val="003B2883"/>
    <w:rsid w:val="003B28BA"/>
    <w:rsid w:val="003B2927"/>
    <w:rsid w:val="003B35F8"/>
    <w:rsid w:val="003B4154"/>
    <w:rsid w:val="003B4155"/>
    <w:rsid w:val="003B470D"/>
    <w:rsid w:val="003B5523"/>
    <w:rsid w:val="003B573C"/>
    <w:rsid w:val="003B5C0B"/>
    <w:rsid w:val="003B6000"/>
    <w:rsid w:val="003B60FC"/>
    <w:rsid w:val="003B63A7"/>
    <w:rsid w:val="003B6BD2"/>
    <w:rsid w:val="003B6C15"/>
    <w:rsid w:val="003B7087"/>
    <w:rsid w:val="003B7291"/>
    <w:rsid w:val="003B756E"/>
    <w:rsid w:val="003B7B06"/>
    <w:rsid w:val="003B7EC3"/>
    <w:rsid w:val="003C0158"/>
    <w:rsid w:val="003C0228"/>
    <w:rsid w:val="003C059F"/>
    <w:rsid w:val="003C08BF"/>
    <w:rsid w:val="003C284F"/>
    <w:rsid w:val="003C2B1B"/>
    <w:rsid w:val="003C381D"/>
    <w:rsid w:val="003C3854"/>
    <w:rsid w:val="003C3C57"/>
    <w:rsid w:val="003C3D22"/>
    <w:rsid w:val="003C4ABD"/>
    <w:rsid w:val="003C5BB3"/>
    <w:rsid w:val="003C63F2"/>
    <w:rsid w:val="003C6942"/>
    <w:rsid w:val="003C6AC3"/>
    <w:rsid w:val="003C78C2"/>
    <w:rsid w:val="003C7998"/>
    <w:rsid w:val="003C7F1D"/>
    <w:rsid w:val="003D0255"/>
    <w:rsid w:val="003D03A0"/>
    <w:rsid w:val="003D0974"/>
    <w:rsid w:val="003D0C0B"/>
    <w:rsid w:val="003D1548"/>
    <w:rsid w:val="003D1613"/>
    <w:rsid w:val="003D22BF"/>
    <w:rsid w:val="003D2427"/>
    <w:rsid w:val="003D2487"/>
    <w:rsid w:val="003D2698"/>
    <w:rsid w:val="003D2FE3"/>
    <w:rsid w:val="003D3099"/>
    <w:rsid w:val="003D37B9"/>
    <w:rsid w:val="003D3849"/>
    <w:rsid w:val="003D3ADD"/>
    <w:rsid w:val="003D3EDE"/>
    <w:rsid w:val="003D4219"/>
    <w:rsid w:val="003D49B5"/>
    <w:rsid w:val="003D4A1F"/>
    <w:rsid w:val="003D51C1"/>
    <w:rsid w:val="003D5334"/>
    <w:rsid w:val="003D58F5"/>
    <w:rsid w:val="003D5A53"/>
    <w:rsid w:val="003D5D54"/>
    <w:rsid w:val="003D6238"/>
    <w:rsid w:val="003D6474"/>
    <w:rsid w:val="003D7070"/>
    <w:rsid w:val="003D76BD"/>
    <w:rsid w:val="003D786D"/>
    <w:rsid w:val="003D7DCD"/>
    <w:rsid w:val="003E03C3"/>
    <w:rsid w:val="003E0A33"/>
    <w:rsid w:val="003E0ABE"/>
    <w:rsid w:val="003E1AE4"/>
    <w:rsid w:val="003E1D14"/>
    <w:rsid w:val="003E1D65"/>
    <w:rsid w:val="003E21DE"/>
    <w:rsid w:val="003E23C9"/>
    <w:rsid w:val="003E2496"/>
    <w:rsid w:val="003E2F61"/>
    <w:rsid w:val="003E3051"/>
    <w:rsid w:val="003E3290"/>
    <w:rsid w:val="003E3A2B"/>
    <w:rsid w:val="003E49C1"/>
    <w:rsid w:val="003E4CFA"/>
    <w:rsid w:val="003E4E13"/>
    <w:rsid w:val="003E4E40"/>
    <w:rsid w:val="003E543C"/>
    <w:rsid w:val="003E5BAC"/>
    <w:rsid w:val="003E63DF"/>
    <w:rsid w:val="003E69B8"/>
    <w:rsid w:val="003E6E14"/>
    <w:rsid w:val="003E7CA5"/>
    <w:rsid w:val="003F1291"/>
    <w:rsid w:val="003F1D84"/>
    <w:rsid w:val="003F25C5"/>
    <w:rsid w:val="003F283E"/>
    <w:rsid w:val="003F306A"/>
    <w:rsid w:val="003F308F"/>
    <w:rsid w:val="003F313F"/>
    <w:rsid w:val="003F3AB4"/>
    <w:rsid w:val="003F3DF1"/>
    <w:rsid w:val="003F4849"/>
    <w:rsid w:val="003F48CC"/>
    <w:rsid w:val="003F4DDE"/>
    <w:rsid w:val="003F5424"/>
    <w:rsid w:val="003F55FA"/>
    <w:rsid w:val="003F5E8C"/>
    <w:rsid w:val="003F5EF0"/>
    <w:rsid w:val="003F5F72"/>
    <w:rsid w:val="003F64D4"/>
    <w:rsid w:val="003F6848"/>
    <w:rsid w:val="003F68FE"/>
    <w:rsid w:val="003F6BC1"/>
    <w:rsid w:val="003F6BC8"/>
    <w:rsid w:val="003F6E0B"/>
    <w:rsid w:val="003F746C"/>
    <w:rsid w:val="003F7857"/>
    <w:rsid w:val="003F7C6E"/>
    <w:rsid w:val="003F7FA0"/>
    <w:rsid w:val="00400440"/>
    <w:rsid w:val="00400783"/>
    <w:rsid w:val="004011D0"/>
    <w:rsid w:val="004014BA"/>
    <w:rsid w:val="004019CA"/>
    <w:rsid w:val="00401AC2"/>
    <w:rsid w:val="00403232"/>
    <w:rsid w:val="00404284"/>
    <w:rsid w:val="0040473A"/>
    <w:rsid w:val="004052D4"/>
    <w:rsid w:val="0040544E"/>
    <w:rsid w:val="004058B7"/>
    <w:rsid w:val="004062DD"/>
    <w:rsid w:val="00406760"/>
    <w:rsid w:val="00406B97"/>
    <w:rsid w:val="00406CAB"/>
    <w:rsid w:val="0040707D"/>
    <w:rsid w:val="00407090"/>
    <w:rsid w:val="004078B8"/>
    <w:rsid w:val="004079D1"/>
    <w:rsid w:val="00407E50"/>
    <w:rsid w:val="004106B4"/>
    <w:rsid w:val="00410A04"/>
    <w:rsid w:val="00411D87"/>
    <w:rsid w:val="00411FFA"/>
    <w:rsid w:val="0041298D"/>
    <w:rsid w:val="004139DE"/>
    <w:rsid w:val="00413ACF"/>
    <w:rsid w:val="00413B8D"/>
    <w:rsid w:val="004142BA"/>
    <w:rsid w:val="004148EA"/>
    <w:rsid w:val="004151C4"/>
    <w:rsid w:val="00415478"/>
    <w:rsid w:val="00415DA7"/>
    <w:rsid w:val="004163D0"/>
    <w:rsid w:val="00416E7C"/>
    <w:rsid w:val="004174F6"/>
    <w:rsid w:val="004176DE"/>
    <w:rsid w:val="0042017E"/>
    <w:rsid w:val="004203AC"/>
    <w:rsid w:val="004207AB"/>
    <w:rsid w:val="00420948"/>
    <w:rsid w:val="00420A9B"/>
    <w:rsid w:val="00420D62"/>
    <w:rsid w:val="004211B3"/>
    <w:rsid w:val="00424635"/>
    <w:rsid w:val="004255E9"/>
    <w:rsid w:val="004258D3"/>
    <w:rsid w:val="00425F7D"/>
    <w:rsid w:val="0042632C"/>
    <w:rsid w:val="00426694"/>
    <w:rsid w:val="004273E9"/>
    <w:rsid w:val="00427B74"/>
    <w:rsid w:val="00427C3F"/>
    <w:rsid w:val="00427C77"/>
    <w:rsid w:val="00427E12"/>
    <w:rsid w:val="00431035"/>
    <w:rsid w:val="004313B9"/>
    <w:rsid w:val="00431A67"/>
    <w:rsid w:val="00432A00"/>
    <w:rsid w:val="004335D8"/>
    <w:rsid w:val="00433641"/>
    <w:rsid w:val="00433987"/>
    <w:rsid w:val="00433AD2"/>
    <w:rsid w:val="00433CE0"/>
    <w:rsid w:val="00433F11"/>
    <w:rsid w:val="0043402B"/>
    <w:rsid w:val="00434999"/>
    <w:rsid w:val="00434D21"/>
    <w:rsid w:val="00434F5B"/>
    <w:rsid w:val="0043579B"/>
    <w:rsid w:val="00436541"/>
    <w:rsid w:val="004368E3"/>
    <w:rsid w:val="00436AC6"/>
    <w:rsid w:val="00436EDD"/>
    <w:rsid w:val="0043723D"/>
    <w:rsid w:val="00437547"/>
    <w:rsid w:val="00437E59"/>
    <w:rsid w:val="004421F0"/>
    <w:rsid w:val="00442ADA"/>
    <w:rsid w:val="00442DD9"/>
    <w:rsid w:val="00443417"/>
    <w:rsid w:val="0044361D"/>
    <w:rsid w:val="00443637"/>
    <w:rsid w:val="00443D51"/>
    <w:rsid w:val="00444453"/>
    <w:rsid w:val="004447DF"/>
    <w:rsid w:val="00444847"/>
    <w:rsid w:val="00444CB4"/>
    <w:rsid w:val="0044610B"/>
    <w:rsid w:val="0044680C"/>
    <w:rsid w:val="00446F91"/>
    <w:rsid w:val="0045077B"/>
    <w:rsid w:val="00450782"/>
    <w:rsid w:val="00450CCA"/>
    <w:rsid w:val="004513EC"/>
    <w:rsid w:val="00451689"/>
    <w:rsid w:val="0045203A"/>
    <w:rsid w:val="00452E4B"/>
    <w:rsid w:val="0045354E"/>
    <w:rsid w:val="0045386C"/>
    <w:rsid w:val="004541C9"/>
    <w:rsid w:val="00454BF9"/>
    <w:rsid w:val="00454D26"/>
    <w:rsid w:val="0045536F"/>
    <w:rsid w:val="00455628"/>
    <w:rsid w:val="00455DB6"/>
    <w:rsid w:val="00455E0E"/>
    <w:rsid w:val="00455FC8"/>
    <w:rsid w:val="00457AF9"/>
    <w:rsid w:val="00457D41"/>
    <w:rsid w:val="004600C7"/>
    <w:rsid w:val="00460373"/>
    <w:rsid w:val="004606B1"/>
    <w:rsid w:val="00461DE0"/>
    <w:rsid w:val="004626A4"/>
    <w:rsid w:val="00462A41"/>
    <w:rsid w:val="00463156"/>
    <w:rsid w:val="00463BF5"/>
    <w:rsid w:val="004642BB"/>
    <w:rsid w:val="00465199"/>
    <w:rsid w:val="004658CA"/>
    <w:rsid w:val="004658F9"/>
    <w:rsid w:val="00465973"/>
    <w:rsid w:val="00465ED5"/>
    <w:rsid w:val="0046684C"/>
    <w:rsid w:val="00467258"/>
    <w:rsid w:val="0047005C"/>
    <w:rsid w:val="00470159"/>
    <w:rsid w:val="004702A5"/>
    <w:rsid w:val="0047236C"/>
    <w:rsid w:val="00472738"/>
    <w:rsid w:val="00472BF8"/>
    <w:rsid w:val="004731A1"/>
    <w:rsid w:val="00473B59"/>
    <w:rsid w:val="00474824"/>
    <w:rsid w:val="00474B65"/>
    <w:rsid w:val="0047547E"/>
    <w:rsid w:val="00476ABA"/>
    <w:rsid w:val="004771D2"/>
    <w:rsid w:val="0048043A"/>
    <w:rsid w:val="004806CD"/>
    <w:rsid w:val="0048073A"/>
    <w:rsid w:val="00480CFC"/>
    <w:rsid w:val="004817F7"/>
    <w:rsid w:val="00481A57"/>
    <w:rsid w:val="00481B3B"/>
    <w:rsid w:val="004821A9"/>
    <w:rsid w:val="004827F7"/>
    <w:rsid w:val="00482C42"/>
    <w:rsid w:val="004830F7"/>
    <w:rsid w:val="004833D4"/>
    <w:rsid w:val="004838FE"/>
    <w:rsid w:val="00484551"/>
    <w:rsid w:val="00484757"/>
    <w:rsid w:val="00484E8C"/>
    <w:rsid w:val="00485526"/>
    <w:rsid w:val="004859F4"/>
    <w:rsid w:val="0048612C"/>
    <w:rsid w:val="0048619B"/>
    <w:rsid w:val="00486449"/>
    <w:rsid w:val="00486B80"/>
    <w:rsid w:val="00487121"/>
    <w:rsid w:val="004872F8"/>
    <w:rsid w:val="0048769C"/>
    <w:rsid w:val="00487E97"/>
    <w:rsid w:val="00490404"/>
    <w:rsid w:val="00491313"/>
    <w:rsid w:val="00491420"/>
    <w:rsid w:val="00491568"/>
    <w:rsid w:val="00491B2B"/>
    <w:rsid w:val="00491D5F"/>
    <w:rsid w:val="00492781"/>
    <w:rsid w:val="0049363B"/>
    <w:rsid w:val="00493B8E"/>
    <w:rsid w:val="004943F9"/>
    <w:rsid w:val="004944C6"/>
    <w:rsid w:val="00494805"/>
    <w:rsid w:val="00494A77"/>
    <w:rsid w:val="004959CF"/>
    <w:rsid w:val="00495BE1"/>
    <w:rsid w:val="00496DF3"/>
    <w:rsid w:val="004973BC"/>
    <w:rsid w:val="00497754"/>
    <w:rsid w:val="004A1590"/>
    <w:rsid w:val="004A15D5"/>
    <w:rsid w:val="004A179F"/>
    <w:rsid w:val="004A2957"/>
    <w:rsid w:val="004A2AD6"/>
    <w:rsid w:val="004A2F18"/>
    <w:rsid w:val="004A3435"/>
    <w:rsid w:val="004A37DF"/>
    <w:rsid w:val="004A3CD1"/>
    <w:rsid w:val="004A42D0"/>
    <w:rsid w:val="004A42D2"/>
    <w:rsid w:val="004A4383"/>
    <w:rsid w:val="004A4FF6"/>
    <w:rsid w:val="004A5348"/>
    <w:rsid w:val="004A5AAA"/>
    <w:rsid w:val="004A63B4"/>
    <w:rsid w:val="004A699D"/>
    <w:rsid w:val="004A6C3B"/>
    <w:rsid w:val="004A6CE1"/>
    <w:rsid w:val="004A77C9"/>
    <w:rsid w:val="004A7839"/>
    <w:rsid w:val="004A7A94"/>
    <w:rsid w:val="004B0127"/>
    <w:rsid w:val="004B0302"/>
    <w:rsid w:val="004B05DA"/>
    <w:rsid w:val="004B0D29"/>
    <w:rsid w:val="004B11C2"/>
    <w:rsid w:val="004B14A5"/>
    <w:rsid w:val="004B1AE7"/>
    <w:rsid w:val="004B1E74"/>
    <w:rsid w:val="004B288E"/>
    <w:rsid w:val="004B2A94"/>
    <w:rsid w:val="004B2D53"/>
    <w:rsid w:val="004B2DCB"/>
    <w:rsid w:val="004B3FDD"/>
    <w:rsid w:val="004B4655"/>
    <w:rsid w:val="004B4677"/>
    <w:rsid w:val="004B4778"/>
    <w:rsid w:val="004B4F7A"/>
    <w:rsid w:val="004B4F8E"/>
    <w:rsid w:val="004B52D2"/>
    <w:rsid w:val="004B603A"/>
    <w:rsid w:val="004B604F"/>
    <w:rsid w:val="004B6172"/>
    <w:rsid w:val="004B6F90"/>
    <w:rsid w:val="004B77E7"/>
    <w:rsid w:val="004B7B12"/>
    <w:rsid w:val="004C0528"/>
    <w:rsid w:val="004C0581"/>
    <w:rsid w:val="004C08D3"/>
    <w:rsid w:val="004C0AFC"/>
    <w:rsid w:val="004C0ECF"/>
    <w:rsid w:val="004C132E"/>
    <w:rsid w:val="004C1397"/>
    <w:rsid w:val="004C1BED"/>
    <w:rsid w:val="004C3357"/>
    <w:rsid w:val="004C345C"/>
    <w:rsid w:val="004C4377"/>
    <w:rsid w:val="004C4E6D"/>
    <w:rsid w:val="004C5186"/>
    <w:rsid w:val="004C52F6"/>
    <w:rsid w:val="004C5EBE"/>
    <w:rsid w:val="004C5FB0"/>
    <w:rsid w:val="004C6B32"/>
    <w:rsid w:val="004C6C5A"/>
    <w:rsid w:val="004C6D99"/>
    <w:rsid w:val="004C7B1F"/>
    <w:rsid w:val="004C7C76"/>
    <w:rsid w:val="004C7C78"/>
    <w:rsid w:val="004D0684"/>
    <w:rsid w:val="004D10BC"/>
    <w:rsid w:val="004D1189"/>
    <w:rsid w:val="004D1298"/>
    <w:rsid w:val="004D13B0"/>
    <w:rsid w:val="004D1680"/>
    <w:rsid w:val="004D2903"/>
    <w:rsid w:val="004D2AED"/>
    <w:rsid w:val="004D3735"/>
    <w:rsid w:val="004D38FA"/>
    <w:rsid w:val="004D3F76"/>
    <w:rsid w:val="004D43CC"/>
    <w:rsid w:val="004D44AC"/>
    <w:rsid w:val="004D503F"/>
    <w:rsid w:val="004D5863"/>
    <w:rsid w:val="004D63DA"/>
    <w:rsid w:val="004D7623"/>
    <w:rsid w:val="004E0004"/>
    <w:rsid w:val="004E01DE"/>
    <w:rsid w:val="004E026A"/>
    <w:rsid w:val="004E03B0"/>
    <w:rsid w:val="004E0435"/>
    <w:rsid w:val="004E0ABB"/>
    <w:rsid w:val="004E0CD9"/>
    <w:rsid w:val="004E0FCE"/>
    <w:rsid w:val="004E1011"/>
    <w:rsid w:val="004E145D"/>
    <w:rsid w:val="004E1A1D"/>
    <w:rsid w:val="004E1D72"/>
    <w:rsid w:val="004E1DB9"/>
    <w:rsid w:val="004E1F60"/>
    <w:rsid w:val="004E2274"/>
    <w:rsid w:val="004E2A6D"/>
    <w:rsid w:val="004E2AA3"/>
    <w:rsid w:val="004E30A1"/>
    <w:rsid w:val="004E37C4"/>
    <w:rsid w:val="004E3A07"/>
    <w:rsid w:val="004E41A8"/>
    <w:rsid w:val="004E49A4"/>
    <w:rsid w:val="004E5934"/>
    <w:rsid w:val="004E6B3F"/>
    <w:rsid w:val="004E6FD9"/>
    <w:rsid w:val="004E75AA"/>
    <w:rsid w:val="004E797B"/>
    <w:rsid w:val="004E7BAF"/>
    <w:rsid w:val="004F0B9A"/>
    <w:rsid w:val="004F0C16"/>
    <w:rsid w:val="004F0C82"/>
    <w:rsid w:val="004F0EC1"/>
    <w:rsid w:val="004F1209"/>
    <w:rsid w:val="004F1F98"/>
    <w:rsid w:val="004F248F"/>
    <w:rsid w:val="004F25E3"/>
    <w:rsid w:val="004F298B"/>
    <w:rsid w:val="004F2B8D"/>
    <w:rsid w:val="004F3868"/>
    <w:rsid w:val="004F42D7"/>
    <w:rsid w:val="004F473C"/>
    <w:rsid w:val="004F4AB5"/>
    <w:rsid w:val="004F4E15"/>
    <w:rsid w:val="004F5839"/>
    <w:rsid w:val="004F591F"/>
    <w:rsid w:val="004F5BBB"/>
    <w:rsid w:val="004F5C69"/>
    <w:rsid w:val="004F5D93"/>
    <w:rsid w:val="004F5E5B"/>
    <w:rsid w:val="004F6072"/>
    <w:rsid w:val="004F6A46"/>
    <w:rsid w:val="004F75D8"/>
    <w:rsid w:val="0050017C"/>
    <w:rsid w:val="0050057F"/>
    <w:rsid w:val="0050131B"/>
    <w:rsid w:val="00502310"/>
    <w:rsid w:val="00502651"/>
    <w:rsid w:val="00502C7B"/>
    <w:rsid w:val="00503943"/>
    <w:rsid w:val="00503FCD"/>
    <w:rsid w:val="00504A74"/>
    <w:rsid w:val="00504E0F"/>
    <w:rsid w:val="00504FA0"/>
    <w:rsid w:val="005058E9"/>
    <w:rsid w:val="00505F30"/>
    <w:rsid w:val="005069F7"/>
    <w:rsid w:val="00506EBB"/>
    <w:rsid w:val="00507808"/>
    <w:rsid w:val="00507847"/>
    <w:rsid w:val="00510DBB"/>
    <w:rsid w:val="0051143E"/>
    <w:rsid w:val="00512015"/>
    <w:rsid w:val="005120AB"/>
    <w:rsid w:val="00512247"/>
    <w:rsid w:val="00512C37"/>
    <w:rsid w:val="00512E96"/>
    <w:rsid w:val="005132F2"/>
    <w:rsid w:val="00513497"/>
    <w:rsid w:val="005139B2"/>
    <w:rsid w:val="0051407F"/>
    <w:rsid w:val="005142A2"/>
    <w:rsid w:val="00514D75"/>
    <w:rsid w:val="0051526B"/>
    <w:rsid w:val="00515756"/>
    <w:rsid w:val="00515A1E"/>
    <w:rsid w:val="00515AE8"/>
    <w:rsid w:val="00515F59"/>
    <w:rsid w:val="005162AE"/>
    <w:rsid w:val="00516596"/>
    <w:rsid w:val="005203EC"/>
    <w:rsid w:val="0052053A"/>
    <w:rsid w:val="0052064E"/>
    <w:rsid w:val="00520A42"/>
    <w:rsid w:val="005210C1"/>
    <w:rsid w:val="0052242A"/>
    <w:rsid w:val="005224E0"/>
    <w:rsid w:val="0052253C"/>
    <w:rsid w:val="00522A53"/>
    <w:rsid w:val="00522F83"/>
    <w:rsid w:val="0052308C"/>
    <w:rsid w:val="00524176"/>
    <w:rsid w:val="0052487E"/>
    <w:rsid w:val="00524E2B"/>
    <w:rsid w:val="00524E2F"/>
    <w:rsid w:val="0052535F"/>
    <w:rsid w:val="00525AED"/>
    <w:rsid w:val="00525E3B"/>
    <w:rsid w:val="00525EFA"/>
    <w:rsid w:val="00525F42"/>
    <w:rsid w:val="0052606A"/>
    <w:rsid w:val="00526284"/>
    <w:rsid w:val="005264B1"/>
    <w:rsid w:val="0052708F"/>
    <w:rsid w:val="00530A82"/>
    <w:rsid w:val="005314A5"/>
    <w:rsid w:val="005318D5"/>
    <w:rsid w:val="005324D5"/>
    <w:rsid w:val="0053251E"/>
    <w:rsid w:val="005334B0"/>
    <w:rsid w:val="005337B5"/>
    <w:rsid w:val="0053466B"/>
    <w:rsid w:val="00534A3B"/>
    <w:rsid w:val="00534BAD"/>
    <w:rsid w:val="00535B26"/>
    <w:rsid w:val="00535B8C"/>
    <w:rsid w:val="00536843"/>
    <w:rsid w:val="00536932"/>
    <w:rsid w:val="00536C34"/>
    <w:rsid w:val="00536C3B"/>
    <w:rsid w:val="00537A70"/>
    <w:rsid w:val="00537BDC"/>
    <w:rsid w:val="005409AA"/>
    <w:rsid w:val="00540C10"/>
    <w:rsid w:val="00540CCF"/>
    <w:rsid w:val="00540DF1"/>
    <w:rsid w:val="00541009"/>
    <w:rsid w:val="0054143F"/>
    <w:rsid w:val="00542933"/>
    <w:rsid w:val="00543CDE"/>
    <w:rsid w:val="00543F0D"/>
    <w:rsid w:val="00544126"/>
    <w:rsid w:val="0054417A"/>
    <w:rsid w:val="00544686"/>
    <w:rsid w:val="0054538B"/>
    <w:rsid w:val="005464C0"/>
    <w:rsid w:val="00546BC5"/>
    <w:rsid w:val="00546D45"/>
    <w:rsid w:val="00546DB0"/>
    <w:rsid w:val="00547A74"/>
    <w:rsid w:val="00547ABC"/>
    <w:rsid w:val="00547DAE"/>
    <w:rsid w:val="005501FB"/>
    <w:rsid w:val="00550C1F"/>
    <w:rsid w:val="0055116D"/>
    <w:rsid w:val="005512A7"/>
    <w:rsid w:val="00551BE1"/>
    <w:rsid w:val="00551D3F"/>
    <w:rsid w:val="0055236E"/>
    <w:rsid w:val="005524D4"/>
    <w:rsid w:val="00552CF8"/>
    <w:rsid w:val="00553621"/>
    <w:rsid w:val="0055651A"/>
    <w:rsid w:val="005567B7"/>
    <w:rsid w:val="005568BE"/>
    <w:rsid w:val="005572FE"/>
    <w:rsid w:val="0055760E"/>
    <w:rsid w:val="0055790B"/>
    <w:rsid w:val="00560231"/>
    <w:rsid w:val="0056043E"/>
    <w:rsid w:val="00560FCC"/>
    <w:rsid w:val="00561925"/>
    <w:rsid w:val="00561A35"/>
    <w:rsid w:val="0056260A"/>
    <w:rsid w:val="0056292E"/>
    <w:rsid w:val="00562A96"/>
    <w:rsid w:val="00562B8D"/>
    <w:rsid w:val="00562C77"/>
    <w:rsid w:val="00562D35"/>
    <w:rsid w:val="005635B0"/>
    <w:rsid w:val="00564265"/>
    <w:rsid w:val="00564477"/>
    <w:rsid w:val="005645CA"/>
    <w:rsid w:val="0056477F"/>
    <w:rsid w:val="00564990"/>
    <w:rsid w:val="005649D0"/>
    <w:rsid w:val="00565282"/>
    <w:rsid w:val="00565389"/>
    <w:rsid w:val="00565662"/>
    <w:rsid w:val="00566437"/>
    <w:rsid w:val="00566F28"/>
    <w:rsid w:val="005673C1"/>
    <w:rsid w:val="005703EB"/>
    <w:rsid w:val="005705E6"/>
    <w:rsid w:val="00571288"/>
    <w:rsid w:val="005712B5"/>
    <w:rsid w:val="00571CB1"/>
    <w:rsid w:val="00572347"/>
    <w:rsid w:val="005726AF"/>
    <w:rsid w:val="00572B61"/>
    <w:rsid w:val="00572BB3"/>
    <w:rsid w:val="00572DB2"/>
    <w:rsid w:val="0057377A"/>
    <w:rsid w:val="00573B26"/>
    <w:rsid w:val="00573E3A"/>
    <w:rsid w:val="005742A5"/>
    <w:rsid w:val="00574A84"/>
    <w:rsid w:val="00574D68"/>
    <w:rsid w:val="00574F57"/>
    <w:rsid w:val="00575156"/>
    <w:rsid w:val="00575401"/>
    <w:rsid w:val="00575A67"/>
    <w:rsid w:val="00575EE3"/>
    <w:rsid w:val="00576404"/>
    <w:rsid w:val="00576B90"/>
    <w:rsid w:val="00576F3B"/>
    <w:rsid w:val="00577680"/>
    <w:rsid w:val="00577900"/>
    <w:rsid w:val="00577AC8"/>
    <w:rsid w:val="00577CDC"/>
    <w:rsid w:val="0058071E"/>
    <w:rsid w:val="00580D28"/>
    <w:rsid w:val="00580F34"/>
    <w:rsid w:val="00581238"/>
    <w:rsid w:val="00581A9F"/>
    <w:rsid w:val="00582344"/>
    <w:rsid w:val="005825CB"/>
    <w:rsid w:val="00582C7E"/>
    <w:rsid w:val="00582DFB"/>
    <w:rsid w:val="005830D3"/>
    <w:rsid w:val="00584385"/>
    <w:rsid w:val="005845FA"/>
    <w:rsid w:val="00584A23"/>
    <w:rsid w:val="00584F4B"/>
    <w:rsid w:val="00585651"/>
    <w:rsid w:val="00586B46"/>
    <w:rsid w:val="00586B70"/>
    <w:rsid w:val="00586D27"/>
    <w:rsid w:val="0058737E"/>
    <w:rsid w:val="005873DE"/>
    <w:rsid w:val="00587B1E"/>
    <w:rsid w:val="00590BFD"/>
    <w:rsid w:val="00590DDD"/>
    <w:rsid w:val="00591551"/>
    <w:rsid w:val="005922DD"/>
    <w:rsid w:val="00592C5F"/>
    <w:rsid w:val="00592D12"/>
    <w:rsid w:val="00593399"/>
    <w:rsid w:val="00593B44"/>
    <w:rsid w:val="00594596"/>
    <w:rsid w:val="0059570F"/>
    <w:rsid w:val="005960A4"/>
    <w:rsid w:val="005961C7"/>
    <w:rsid w:val="00596F52"/>
    <w:rsid w:val="005975B1"/>
    <w:rsid w:val="00597EB3"/>
    <w:rsid w:val="005A13A7"/>
    <w:rsid w:val="005A1AF5"/>
    <w:rsid w:val="005A1C22"/>
    <w:rsid w:val="005A2B7F"/>
    <w:rsid w:val="005A2BC3"/>
    <w:rsid w:val="005A2CCB"/>
    <w:rsid w:val="005A3156"/>
    <w:rsid w:val="005A34DE"/>
    <w:rsid w:val="005A3E35"/>
    <w:rsid w:val="005A44D0"/>
    <w:rsid w:val="005A5822"/>
    <w:rsid w:val="005A58E9"/>
    <w:rsid w:val="005A6612"/>
    <w:rsid w:val="005A7D6B"/>
    <w:rsid w:val="005A7E2D"/>
    <w:rsid w:val="005B1ADC"/>
    <w:rsid w:val="005B1E55"/>
    <w:rsid w:val="005B20E0"/>
    <w:rsid w:val="005B297E"/>
    <w:rsid w:val="005B2ABA"/>
    <w:rsid w:val="005B33AF"/>
    <w:rsid w:val="005B3D98"/>
    <w:rsid w:val="005B3EF9"/>
    <w:rsid w:val="005B68B7"/>
    <w:rsid w:val="005B6DC2"/>
    <w:rsid w:val="005B7283"/>
    <w:rsid w:val="005B7D5A"/>
    <w:rsid w:val="005C024F"/>
    <w:rsid w:val="005C0817"/>
    <w:rsid w:val="005C118E"/>
    <w:rsid w:val="005C1A9E"/>
    <w:rsid w:val="005C1BB2"/>
    <w:rsid w:val="005C1DF2"/>
    <w:rsid w:val="005C209F"/>
    <w:rsid w:val="005C25B7"/>
    <w:rsid w:val="005C342F"/>
    <w:rsid w:val="005C3563"/>
    <w:rsid w:val="005C35E3"/>
    <w:rsid w:val="005C3FA9"/>
    <w:rsid w:val="005C4985"/>
    <w:rsid w:val="005C51EC"/>
    <w:rsid w:val="005C5B68"/>
    <w:rsid w:val="005C60CA"/>
    <w:rsid w:val="005C64FB"/>
    <w:rsid w:val="005C664E"/>
    <w:rsid w:val="005C6809"/>
    <w:rsid w:val="005C6A3D"/>
    <w:rsid w:val="005C6BF1"/>
    <w:rsid w:val="005C7570"/>
    <w:rsid w:val="005C7A4A"/>
    <w:rsid w:val="005C7B3C"/>
    <w:rsid w:val="005D0052"/>
    <w:rsid w:val="005D03F0"/>
    <w:rsid w:val="005D14B5"/>
    <w:rsid w:val="005D2280"/>
    <w:rsid w:val="005D2B35"/>
    <w:rsid w:val="005D3453"/>
    <w:rsid w:val="005D354E"/>
    <w:rsid w:val="005D433B"/>
    <w:rsid w:val="005D4E02"/>
    <w:rsid w:val="005D5DB9"/>
    <w:rsid w:val="005D6105"/>
    <w:rsid w:val="005D6547"/>
    <w:rsid w:val="005D671C"/>
    <w:rsid w:val="005D6CE3"/>
    <w:rsid w:val="005D6F4D"/>
    <w:rsid w:val="005D7679"/>
    <w:rsid w:val="005D7D99"/>
    <w:rsid w:val="005E0329"/>
    <w:rsid w:val="005E03C2"/>
    <w:rsid w:val="005E0804"/>
    <w:rsid w:val="005E13E4"/>
    <w:rsid w:val="005E1992"/>
    <w:rsid w:val="005E1E25"/>
    <w:rsid w:val="005E1E40"/>
    <w:rsid w:val="005E1F94"/>
    <w:rsid w:val="005E2620"/>
    <w:rsid w:val="005E2689"/>
    <w:rsid w:val="005E2F30"/>
    <w:rsid w:val="005E34B7"/>
    <w:rsid w:val="005E3FD0"/>
    <w:rsid w:val="005E49D0"/>
    <w:rsid w:val="005E4CD7"/>
    <w:rsid w:val="005E52BA"/>
    <w:rsid w:val="005E5865"/>
    <w:rsid w:val="005E5BEA"/>
    <w:rsid w:val="005E604A"/>
    <w:rsid w:val="005E61D9"/>
    <w:rsid w:val="005E64FC"/>
    <w:rsid w:val="005E6523"/>
    <w:rsid w:val="005E6580"/>
    <w:rsid w:val="005E65DE"/>
    <w:rsid w:val="005E697B"/>
    <w:rsid w:val="005E6C06"/>
    <w:rsid w:val="005E6C17"/>
    <w:rsid w:val="005F07E9"/>
    <w:rsid w:val="005F1655"/>
    <w:rsid w:val="005F18C3"/>
    <w:rsid w:val="005F1CF7"/>
    <w:rsid w:val="005F1FB4"/>
    <w:rsid w:val="005F327D"/>
    <w:rsid w:val="005F37D3"/>
    <w:rsid w:val="005F39E6"/>
    <w:rsid w:val="005F42D7"/>
    <w:rsid w:val="005F4626"/>
    <w:rsid w:val="005F4BCF"/>
    <w:rsid w:val="005F5606"/>
    <w:rsid w:val="005F6CFD"/>
    <w:rsid w:val="005F6D93"/>
    <w:rsid w:val="005F770D"/>
    <w:rsid w:val="0060036B"/>
    <w:rsid w:val="006006BB"/>
    <w:rsid w:val="00600820"/>
    <w:rsid w:val="00601973"/>
    <w:rsid w:val="00601B16"/>
    <w:rsid w:val="00602248"/>
    <w:rsid w:val="00602858"/>
    <w:rsid w:val="00602FA9"/>
    <w:rsid w:val="00604258"/>
    <w:rsid w:val="00604494"/>
    <w:rsid w:val="00604AA8"/>
    <w:rsid w:val="0060554B"/>
    <w:rsid w:val="00606A60"/>
    <w:rsid w:val="00606AF8"/>
    <w:rsid w:val="00606B25"/>
    <w:rsid w:val="00606B6B"/>
    <w:rsid w:val="00606C9F"/>
    <w:rsid w:val="006073E9"/>
    <w:rsid w:val="00607659"/>
    <w:rsid w:val="00607671"/>
    <w:rsid w:val="00607884"/>
    <w:rsid w:val="00607A77"/>
    <w:rsid w:val="006101E3"/>
    <w:rsid w:val="00610C3B"/>
    <w:rsid w:val="00610D1B"/>
    <w:rsid w:val="00610E97"/>
    <w:rsid w:val="00611F1F"/>
    <w:rsid w:val="00611FEA"/>
    <w:rsid w:val="00612449"/>
    <w:rsid w:val="00612DAB"/>
    <w:rsid w:val="00612E13"/>
    <w:rsid w:val="00613588"/>
    <w:rsid w:val="0061362D"/>
    <w:rsid w:val="006138DD"/>
    <w:rsid w:val="00613BE8"/>
    <w:rsid w:val="00613BFE"/>
    <w:rsid w:val="00613CF4"/>
    <w:rsid w:val="00613ECC"/>
    <w:rsid w:val="00614176"/>
    <w:rsid w:val="00614393"/>
    <w:rsid w:val="0061464F"/>
    <w:rsid w:val="00616415"/>
    <w:rsid w:val="00616601"/>
    <w:rsid w:val="00616E11"/>
    <w:rsid w:val="00617705"/>
    <w:rsid w:val="00617A25"/>
    <w:rsid w:val="00617D0A"/>
    <w:rsid w:val="00617F0C"/>
    <w:rsid w:val="0062060B"/>
    <w:rsid w:val="006207E1"/>
    <w:rsid w:val="00620C23"/>
    <w:rsid w:val="00620D5B"/>
    <w:rsid w:val="00622708"/>
    <w:rsid w:val="006227D1"/>
    <w:rsid w:val="006229E9"/>
    <w:rsid w:val="00622D44"/>
    <w:rsid w:val="0062307B"/>
    <w:rsid w:val="0062341D"/>
    <w:rsid w:val="0062373D"/>
    <w:rsid w:val="00623C92"/>
    <w:rsid w:val="006247D5"/>
    <w:rsid w:val="00624BE6"/>
    <w:rsid w:val="00624F8E"/>
    <w:rsid w:val="00625D40"/>
    <w:rsid w:val="00626205"/>
    <w:rsid w:val="006262FA"/>
    <w:rsid w:val="00626FC5"/>
    <w:rsid w:val="0062706F"/>
    <w:rsid w:val="00627783"/>
    <w:rsid w:val="00627EA3"/>
    <w:rsid w:val="00627EEB"/>
    <w:rsid w:val="00630711"/>
    <w:rsid w:val="006309D0"/>
    <w:rsid w:val="00631941"/>
    <w:rsid w:val="006319ED"/>
    <w:rsid w:val="00631F78"/>
    <w:rsid w:val="00632857"/>
    <w:rsid w:val="00632BED"/>
    <w:rsid w:val="006332DF"/>
    <w:rsid w:val="006333A1"/>
    <w:rsid w:val="00633607"/>
    <w:rsid w:val="00634832"/>
    <w:rsid w:val="00634C40"/>
    <w:rsid w:val="006351CB"/>
    <w:rsid w:val="00635235"/>
    <w:rsid w:val="00635B84"/>
    <w:rsid w:val="00635DAC"/>
    <w:rsid w:val="006363E3"/>
    <w:rsid w:val="00636847"/>
    <w:rsid w:val="00636B8E"/>
    <w:rsid w:val="00636FCE"/>
    <w:rsid w:val="0063744C"/>
    <w:rsid w:val="00637475"/>
    <w:rsid w:val="006376F7"/>
    <w:rsid w:val="00637AD7"/>
    <w:rsid w:val="00640299"/>
    <w:rsid w:val="006417AF"/>
    <w:rsid w:val="00641975"/>
    <w:rsid w:val="00643CD5"/>
    <w:rsid w:val="00644044"/>
    <w:rsid w:val="006455C5"/>
    <w:rsid w:val="0064567D"/>
    <w:rsid w:val="00646118"/>
    <w:rsid w:val="00646152"/>
    <w:rsid w:val="00646D44"/>
    <w:rsid w:val="006503F2"/>
    <w:rsid w:val="00650481"/>
    <w:rsid w:val="0065077F"/>
    <w:rsid w:val="00650BEB"/>
    <w:rsid w:val="00650CF6"/>
    <w:rsid w:val="0065175B"/>
    <w:rsid w:val="00651F24"/>
    <w:rsid w:val="00653161"/>
    <w:rsid w:val="00653246"/>
    <w:rsid w:val="0065346F"/>
    <w:rsid w:val="00653641"/>
    <w:rsid w:val="00653EAB"/>
    <w:rsid w:val="006545B7"/>
    <w:rsid w:val="0065462E"/>
    <w:rsid w:val="00654E48"/>
    <w:rsid w:val="006554DD"/>
    <w:rsid w:val="00656907"/>
    <w:rsid w:val="006569BA"/>
    <w:rsid w:val="00657384"/>
    <w:rsid w:val="0065739B"/>
    <w:rsid w:val="00657857"/>
    <w:rsid w:val="006579AA"/>
    <w:rsid w:val="0066028B"/>
    <w:rsid w:val="00660468"/>
    <w:rsid w:val="0066289A"/>
    <w:rsid w:val="00662A18"/>
    <w:rsid w:val="00663595"/>
    <w:rsid w:val="0066362C"/>
    <w:rsid w:val="00664E46"/>
    <w:rsid w:val="00665DAB"/>
    <w:rsid w:val="00665FEF"/>
    <w:rsid w:val="006663BE"/>
    <w:rsid w:val="0066673E"/>
    <w:rsid w:val="00666DA6"/>
    <w:rsid w:val="00667A05"/>
    <w:rsid w:val="0067045C"/>
    <w:rsid w:val="00670CEC"/>
    <w:rsid w:val="00672BFF"/>
    <w:rsid w:val="00672D6D"/>
    <w:rsid w:val="006738D3"/>
    <w:rsid w:val="00673D17"/>
    <w:rsid w:val="00673D3B"/>
    <w:rsid w:val="00673E11"/>
    <w:rsid w:val="006740FF"/>
    <w:rsid w:val="006747C5"/>
    <w:rsid w:val="006749FB"/>
    <w:rsid w:val="00674E53"/>
    <w:rsid w:val="00674FDC"/>
    <w:rsid w:val="006755C4"/>
    <w:rsid w:val="006758E7"/>
    <w:rsid w:val="00675D56"/>
    <w:rsid w:val="00675FD6"/>
    <w:rsid w:val="006764F3"/>
    <w:rsid w:val="006769E5"/>
    <w:rsid w:val="00676C1C"/>
    <w:rsid w:val="00676D4A"/>
    <w:rsid w:val="00677101"/>
    <w:rsid w:val="00677494"/>
    <w:rsid w:val="00680497"/>
    <w:rsid w:val="00680B19"/>
    <w:rsid w:val="00680B6D"/>
    <w:rsid w:val="00681461"/>
    <w:rsid w:val="00681510"/>
    <w:rsid w:val="006822B2"/>
    <w:rsid w:val="0068231D"/>
    <w:rsid w:val="00682C60"/>
    <w:rsid w:val="00683185"/>
    <w:rsid w:val="0068384B"/>
    <w:rsid w:val="00683C90"/>
    <w:rsid w:val="00685597"/>
    <w:rsid w:val="0068561D"/>
    <w:rsid w:val="006863F6"/>
    <w:rsid w:val="00686DC1"/>
    <w:rsid w:val="0068701E"/>
    <w:rsid w:val="00687176"/>
    <w:rsid w:val="00687998"/>
    <w:rsid w:val="006911ED"/>
    <w:rsid w:val="00691567"/>
    <w:rsid w:val="00691590"/>
    <w:rsid w:val="006919F6"/>
    <w:rsid w:val="00691CD6"/>
    <w:rsid w:val="00691CF1"/>
    <w:rsid w:val="00691EB3"/>
    <w:rsid w:val="006924A1"/>
    <w:rsid w:val="00692BBD"/>
    <w:rsid w:val="00692FB1"/>
    <w:rsid w:val="006938DE"/>
    <w:rsid w:val="00694158"/>
    <w:rsid w:val="0069442F"/>
    <w:rsid w:val="006944D1"/>
    <w:rsid w:val="0069476A"/>
    <w:rsid w:val="00694DAC"/>
    <w:rsid w:val="006950D4"/>
    <w:rsid w:val="00695E4B"/>
    <w:rsid w:val="00696ACF"/>
    <w:rsid w:val="006972AA"/>
    <w:rsid w:val="00697328"/>
    <w:rsid w:val="006976F7"/>
    <w:rsid w:val="006A0D55"/>
    <w:rsid w:val="006A0DA9"/>
    <w:rsid w:val="006A16CE"/>
    <w:rsid w:val="006A1A05"/>
    <w:rsid w:val="006A24E9"/>
    <w:rsid w:val="006A2AFD"/>
    <w:rsid w:val="006A333F"/>
    <w:rsid w:val="006A4AEA"/>
    <w:rsid w:val="006A4E25"/>
    <w:rsid w:val="006A5521"/>
    <w:rsid w:val="006A5A8D"/>
    <w:rsid w:val="006A5B57"/>
    <w:rsid w:val="006A5D9D"/>
    <w:rsid w:val="006A6A13"/>
    <w:rsid w:val="006A6D27"/>
    <w:rsid w:val="006A6D49"/>
    <w:rsid w:val="006A73D8"/>
    <w:rsid w:val="006A74E5"/>
    <w:rsid w:val="006A7CC4"/>
    <w:rsid w:val="006A7F69"/>
    <w:rsid w:val="006A7FAD"/>
    <w:rsid w:val="006B008D"/>
    <w:rsid w:val="006B01A3"/>
    <w:rsid w:val="006B1547"/>
    <w:rsid w:val="006B20A6"/>
    <w:rsid w:val="006B25EE"/>
    <w:rsid w:val="006B2B39"/>
    <w:rsid w:val="006B3FF9"/>
    <w:rsid w:val="006B401E"/>
    <w:rsid w:val="006B49B0"/>
    <w:rsid w:val="006B4DAD"/>
    <w:rsid w:val="006B4E65"/>
    <w:rsid w:val="006B5546"/>
    <w:rsid w:val="006B60F5"/>
    <w:rsid w:val="006B639B"/>
    <w:rsid w:val="006B6BB2"/>
    <w:rsid w:val="006B713D"/>
    <w:rsid w:val="006B7628"/>
    <w:rsid w:val="006C06EC"/>
    <w:rsid w:val="006C06EE"/>
    <w:rsid w:val="006C0DE2"/>
    <w:rsid w:val="006C10DC"/>
    <w:rsid w:val="006C11E5"/>
    <w:rsid w:val="006C1C4B"/>
    <w:rsid w:val="006C1E93"/>
    <w:rsid w:val="006C25D9"/>
    <w:rsid w:val="006C2FCF"/>
    <w:rsid w:val="006C3240"/>
    <w:rsid w:val="006C3673"/>
    <w:rsid w:val="006C3BA3"/>
    <w:rsid w:val="006C4F9A"/>
    <w:rsid w:val="006C55C1"/>
    <w:rsid w:val="006C5A67"/>
    <w:rsid w:val="006C5B73"/>
    <w:rsid w:val="006C60D6"/>
    <w:rsid w:val="006C687A"/>
    <w:rsid w:val="006C74C6"/>
    <w:rsid w:val="006C7C02"/>
    <w:rsid w:val="006C7C05"/>
    <w:rsid w:val="006D0189"/>
    <w:rsid w:val="006D046D"/>
    <w:rsid w:val="006D05E8"/>
    <w:rsid w:val="006D0723"/>
    <w:rsid w:val="006D089F"/>
    <w:rsid w:val="006D0A40"/>
    <w:rsid w:val="006D0C38"/>
    <w:rsid w:val="006D1227"/>
    <w:rsid w:val="006D1572"/>
    <w:rsid w:val="006D1CCB"/>
    <w:rsid w:val="006D2524"/>
    <w:rsid w:val="006D3167"/>
    <w:rsid w:val="006D381A"/>
    <w:rsid w:val="006D3EFA"/>
    <w:rsid w:val="006D4515"/>
    <w:rsid w:val="006D47AC"/>
    <w:rsid w:val="006D4BA6"/>
    <w:rsid w:val="006D54D0"/>
    <w:rsid w:val="006D61F7"/>
    <w:rsid w:val="006D6AE1"/>
    <w:rsid w:val="006D6C02"/>
    <w:rsid w:val="006D6CC7"/>
    <w:rsid w:val="006D75BB"/>
    <w:rsid w:val="006D7A57"/>
    <w:rsid w:val="006E012D"/>
    <w:rsid w:val="006E0691"/>
    <w:rsid w:val="006E06F8"/>
    <w:rsid w:val="006E0742"/>
    <w:rsid w:val="006E0802"/>
    <w:rsid w:val="006E0AE7"/>
    <w:rsid w:val="006E0CCE"/>
    <w:rsid w:val="006E0D54"/>
    <w:rsid w:val="006E0D8F"/>
    <w:rsid w:val="006E0EC6"/>
    <w:rsid w:val="006E153A"/>
    <w:rsid w:val="006E1E55"/>
    <w:rsid w:val="006E21D7"/>
    <w:rsid w:val="006E25FB"/>
    <w:rsid w:val="006E284C"/>
    <w:rsid w:val="006E2B32"/>
    <w:rsid w:val="006E2BA6"/>
    <w:rsid w:val="006E3939"/>
    <w:rsid w:val="006E4FA0"/>
    <w:rsid w:val="006E5629"/>
    <w:rsid w:val="006E6126"/>
    <w:rsid w:val="006E6784"/>
    <w:rsid w:val="006E6A66"/>
    <w:rsid w:val="006E6D48"/>
    <w:rsid w:val="006E7AAD"/>
    <w:rsid w:val="006F0B70"/>
    <w:rsid w:val="006F0ECB"/>
    <w:rsid w:val="006F19E2"/>
    <w:rsid w:val="006F1CA6"/>
    <w:rsid w:val="006F1E3A"/>
    <w:rsid w:val="006F2867"/>
    <w:rsid w:val="006F35D6"/>
    <w:rsid w:val="006F35F6"/>
    <w:rsid w:val="006F37BC"/>
    <w:rsid w:val="006F3EDD"/>
    <w:rsid w:val="006F4182"/>
    <w:rsid w:val="006F41A4"/>
    <w:rsid w:val="006F4781"/>
    <w:rsid w:val="006F48DC"/>
    <w:rsid w:val="006F4A59"/>
    <w:rsid w:val="006F4E98"/>
    <w:rsid w:val="006F661E"/>
    <w:rsid w:val="006F6EA7"/>
    <w:rsid w:val="006F7486"/>
    <w:rsid w:val="006F75CF"/>
    <w:rsid w:val="006F76EB"/>
    <w:rsid w:val="007000DF"/>
    <w:rsid w:val="0070047C"/>
    <w:rsid w:val="007004F4"/>
    <w:rsid w:val="007007C2"/>
    <w:rsid w:val="00700C18"/>
    <w:rsid w:val="007012FF"/>
    <w:rsid w:val="00701CE2"/>
    <w:rsid w:val="00701D52"/>
    <w:rsid w:val="007024D5"/>
    <w:rsid w:val="00702A14"/>
    <w:rsid w:val="00702F85"/>
    <w:rsid w:val="00703061"/>
    <w:rsid w:val="00704021"/>
    <w:rsid w:val="0070431F"/>
    <w:rsid w:val="00704D3F"/>
    <w:rsid w:val="00704E99"/>
    <w:rsid w:val="00705EF6"/>
    <w:rsid w:val="0070671A"/>
    <w:rsid w:val="00706742"/>
    <w:rsid w:val="00706C28"/>
    <w:rsid w:val="00706D9D"/>
    <w:rsid w:val="00706F06"/>
    <w:rsid w:val="007071E2"/>
    <w:rsid w:val="007072EC"/>
    <w:rsid w:val="00707656"/>
    <w:rsid w:val="00707983"/>
    <w:rsid w:val="00707B6C"/>
    <w:rsid w:val="00710C57"/>
    <w:rsid w:val="00711110"/>
    <w:rsid w:val="007124D3"/>
    <w:rsid w:val="00712DD5"/>
    <w:rsid w:val="0071348A"/>
    <w:rsid w:val="00713C6C"/>
    <w:rsid w:val="00713D45"/>
    <w:rsid w:val="00713F48"/>
    <w:rsid w:val="00714A0F"/>
    <w:rsid w:val="00714AD2"/>
    <w:rsid w:val="00714AEF"/>
    <w:rsid w:val="007153F0"/>
    <w:rsid w:val="00715669"/>
    <w:rsid w:val="007156AD"/>
    <w:rsid w:val="00715B3F"/>
    <w:rsid w:val="00715DCE"/>
    <w:rsid w:val="007162F0"/>
    <w:rsid w:val="0071638E"/>
    <w:rsid w:val="007164E1"/>
    <w:rsid w:val="00716566"/>
    <w:rsid w:val="007165E1"/>
    <w:rsid w:val="00717AD8"/>
    <w:rsid w:val="00717DE0"/>
    <w:rsid w:val="00720294"/>
    <w:rsid w:val="00720295"/>
    <w:rsid w:val="00720D67"/>
    <w:rsid w:val="00720E1B"/>
    <w:rsid w:val="0072297B"/>
    <w:rsid w:val="00722F60"/>
    <w:rsid w:val="0072327B"/>
    <w:rsid w:val="007236FA"/>
    <w:rsid w:val="00724304"/>
    <w:rsid w:val="00724987"/>
    <w:rsid w:val="00724AF2"/>
    <w:rsid w:val="00724C69"/>
    <w:rsid w:val="007261F3"/>
    <w:rsid w:val="0072731A"/>
    <w:rsid w:val="0072758D"/>
    <w:rsid w:val="007278CF"/>
    <w:rsid w:val="00727B3A"/>
    <w:rsid w:val="00730359"/>
    <w:rsid w:val="0073069A"/>
    <w:rsid w:val="00730A43"/>
    <w:rsid w:val="007310F3"/>
    <w:rsid w:val="00731627"/>
    <w:rsid w:val="00731C61"/>
    <w:rsid w:val="00731FB0"/>
    <w:rsid w:val="00732C45"/>
    <w:rsid w:val="00732E5E"/>
    <w:rsid w:val="0073360F"/>
    <w:rsid w:val="007339DA"/>
    <w:rsid w:val="00733FC6"/>
    <w:rsid w:val="00734117"/>
    <w:rsid w:val="007347C8"/>
    <w:rsid w:val="00734967"/>
    <w:rsid w:val="007355CB"/>
    <w:rsid w:val="00736391"/>
    <w:rsid w:val="007367FE"/>
    <w:rsid w:val="00736C79"/>
    <w:rsid w:val="00736FAB"/>
    <w:rsid w:val="00737189"/>
    <w:rsid w:val="007372CB"/>
    <w:rsid w:val="007372D0"/>
    <w:rsid w:val="0073763C"/>
    <w:rsid w:val="00737D41"/>
    <w:rsid w:val="00740409"/>
    <w:rsid w:val="00740838"/>
    <w:rsid w:val="007410A7"/>
    <w:rsid w:val="007422B9"/>
    <w:rsid w:val="0074270B"/>
    <w:rsid w:val="00742C23"/>
    <w:rsid w:val="00743026"/>
    <w:rsid w:val="00743593"/>
    <w:rsid w:val="00743A4C"/>
    <w:rsid w:val="00744CC6"/>
    <w:rsid w:val="007456B3"/>
    <w:rsid w:val="00745A07"/>
    <w:rsid w:val="007460FA"/>
    <w:rsid w:val="00746E83"/>
    <w:rsid w:val="00746ECD"/>
    <w:rsid w:val="00747A80"/>
    <w:rsid w:val="00747DB9"/>
    <w:rsid w:val="0075019E"/>
    <w:rsid w:val="00750889"/>
    <w:rsid w:val="00750D95"/>
    <w:rsid w:val="00751604"/>
    <w:rsid w:val="0075164F"/>
    <w:rsid w:val="0075257A"/>
    <w:rsid w:val="00753170"/>
    <w:rsid w:val="00753674"/>
    <w:rsid w:val="00754ACC"/>
    <w:rsid w:val="00754AD0"/>
    <w:rsid w:val="007550AE"/>
    <w:rsid w:val="007551F9"/>
    <w:rsid w:val="007552E7"/>
    <w:rsid w:val="007562D9"/>
    <w:rsid w:val="007566B8"/>
    <w:rsid w:val="0075702E"/>
    <w:rsid w:val="00757C42"/>
    <w:rsid w:val="007600D8"/>
    <w:rsid w:val="007605B4"/>
    <w:rsid w:val="00760AFC"/>
    <w:rsid w:val="00760B23"/>
    <w:rsid w:val="00760D48"/>
    <w:rsid w:val="00760EEF"/>
    <w:rsid w:val="00761695"/>
    <w:rsid w:val="00762543"/>
    <w:rsid w:val="00762664"/>
    <w:rsid w:val="0076341E"/>
    <w:rsid w:val="0076379E"/>
    <w:rsid w:val="00763C74"/>
    <w:rsid w:val="00763F02"/>
    <w:rsid w:val="007640FD"/>
    <w:rsid w:val="00764832"/>
    <w:rsid w:val="00764E85"/>
    <w:rsid w:val="00765237"/>
    <w:rsid w:val="00765813"/>
    <w:rsid w:val="0076654A"/>
    <w:rsid w:val="0076681E"/>
    <w:rsid w:val="00767063"/>
    <w:rsid w:val="00770361"/>
    <w:rsid w:val="0077079A"/>
    <w:rsid w:val="00770C2F"/>
    <w:rsid w:val="00771455"/>
    <w:rsid w:val="0077161C"/>
    <w:rsid w:val="00771AC1"/>
    <w:rsid w:val="00771DF1"/>
    <w:rsid w:val="00771E8C"/>
    <w:rsid w:val="00772007"/>
    <w:rsid w:val="00772078"/>
    <w:rsid w:val="00772124"/>
    <w:rsid w:val="00772CAF"/>
    <w:rsid w:val="00772F72"/>
    <w:rsid w:val="00772FB2"/>
    <w:rsid w:val="00773159"/>
    <w:rsid w:val="007734EB"/>
    <w:rsid w:val="00774520"/>
    <w:rsid w:val="007748A1"/>
    <w:rsid w:val="00774993"/>
    <w:rsid w:val="00774E68"/>
    <w:rsid w:val="0077524D"/>
    <w:rsid w:val="00775C6F"/>
    <w:rsid w:val="00776736"/>
    <w:rsid w:val="00776860"/>
    <w:rsid w:val="00777BC9"/>
    <w:rsid w:val="00780251"/>
    <w:rsid w:val="00781002"/>
    <w:rsid w:val="00781061"/>
    <w:rsid w:val="007812B2"/>
    <w:rsid w:val="00781391"/>
    <w:rsid w:val="00781F73"/>
    <w:rsid w:val="0078222F"/>
    <w:rsid w:val="00782FC9"/>
    <w:rsid w:val="00783307"/>
    <w:rsid w:val="007851E8"/>
    <w:rsid w:val="007867A5"/>
    <w:rsid w:val="00786F63"/>
    <w:rsid w:val="0078719B"/>
    <w:rsid w:val="00787223"/>
    <w:rsid w:val="0078750F"/>
    <w:rsid w:val="007879B5"/>
    <w:rsid w:val="00787A97"/>
    <w:rsid w:val="00787B87"/>
    <w:rsid w:val="007902A2"/>
    <w:rsid w:val="007902BD"/>
    <w:rsid w:val="00790472"/>
    <w:rsid w:val="00790473"/>
    <w:rsid w:val="007918B1"/>
    <w:rsid w:val="00791A8C"/>
    <w:rsid w:val="0079270E"/>
    <w:rsid w:val="00792FEC"/>
    <w:rsid w:val="0079301F"/>
    <w:rsid w:val="00793036"/>
    <w:rsid w:val="007949F3"/>
    <w:rsid w:val="00794A62"/>
    <w:rsid w:val="00794D47"/>
    <w:rsid w:val="00795019"/>
    <w:rsid w:val="0079540C"/>
    <w:rsid w:val="00795809"/>
    <w:rsid w:val="00795BD0"/>
    <w:rsid w:val="00796758"/>
    <w:rsid w:val="0079687D"/>
    <w:rsid w:val="00796C5A"/>
    <w:rsid w:val="007A11FA"/>
    <w:rsid w:val="007A1863"/>
    <w:rsid w:val="007A1940"/>
    <w:rsid w:val="007A20FE"/>
    <w:rsid w:val="007A2216"/>
    <w:rsid w:val="007A22FB"/>
    <w:rsid w:val="007A27C2"/>
    <w:rsid w:val="007A361F"/>
    <w:rsid w:val="007A47DE"/>
    <w:rsid w:val="007A4FE5"/>
    <w:rsid w:val="007A576B"/>
    <w:rsid w:val="007A589D"/>
    <w:rsid w:val="007A64B0"/>
    <w:rsid w:val="007A6A4E"/>
    <w:rsid w:val="007A6AD2"/>
    <w:rsid w:val="007A6FEB"/>
    <w:rsid w:val="007A7DA9"/>
    <w:rsid w:val="007B00CE"/>
    <w:rsid w:val="007B0157"/>
    <w:rsid w:val="007B017E"/>
    <w:rsid w:val="007B0B9C"/>
    <w:rsid w:val="007B0E61"/>
    <w:rsid w:val="007B0EF8"/>
    <w:rsid w:val="007B2122"/>
    <w:rsid w:val="007B3728"/>
    <w:rsid w:val="007B3C33"/>
    <w:rsid w:val="007B50E5"/>
    <w:rsid w:val="007B51CF"/>
    <w:rsid w:val="007B55F7"/>
    <w:rsid w:val="007B57B5"/>
    <w:rsid w:val="007B5F55"/>
    <w:rsid w:val="007B60F8"/>
    <w:rsid w:val="007B66DD"/>
    <w:rsid w:val="007B6A8C"/>
    <w:rsid w:val="007B7292"/>
    <w:rsid w:val="007C09FA"/>
    <w:rsid w:val="007C130E"/>
    <w:rsid w:val="007C156B"/>
    <w:rsid w:val="007C1A78"/>
    <w:rsid w:val="007C1BAC"/>
    <w:rsid w:val="007C2670"/>
    <w:rsid w:val="007C31A4"/>
    <w:rsid w:val="007C3307"/>
    <w:rsid w:val="007C416F"/>
    <w:rsid w:val="007C4770"/>
    <w:rsid w:val="007C528B"/>
    <w:rsid w:val="007C541C"/>
    <w:rsid w:val="007C562C"/>
    <w:rsid w:val="007C58EE"/>
    <w:rsid w:val="007C5BF5"/>
    <w:rsid w:val="007C5EA9"/>
    <w:rsid w:val="007C6332"/>
    <w:rsid w:val="007C6F4C"/>
    <w:rsid w:val="007C7239"/>
    <w:rsid w:val="007C7548"/>
    <w:rsid w:val="007C7A9B"/>
    <w:rsid w:val="007D01B5"/>
    <w:rsid w:val="007D0402"/>
    <w:rsid w:val="007D07F4"/>
    <w:rsid w:val="007D0BC9"/>
    <w:rsid w:val="007D0C68"/>
    <w:rsid w:val="007D1237"/>
    <w:rsid w:val="007D1DA0"/>
    <w:rsid w:val="007D2091"/>
    <w:rsid w:val="007D24D7"/>
    <w:rsid w:val="007D25DB"/>
    <w:rsid w:val="007D2970"/>
    <w:rsid w:val="007D2BB6"/>
    <w:rsid w:val="007D2FCE"/>
    <w:rsid w:val="007D3A3C"/>
    <w:rsid w:val="007D4384"/>
    <w:rsid w:val="007D51E2"/>
    <w:rsid w:val="007D51E7"/>
    <w:rsid w:val="007D5A50"/>
    <w:rsid w:val="007D5A7D"/>
    <w:rsid w:val="007D61C6"/>
    <w:rsid w:val="007D68ED"/>
    <w:rsid w:val="007D6A4D"/>
    <w:rsid w:val="007D6C68"/>
    <w:rsid w:val="007D74CD"/>
    <w:rsid w:val="007D784D"/>
    <w:rsid w:val="007D7BDC"/>
    <w:rsid w:val="007D7C59"/>
    <w:rsid w:val="007D7D56"/>
    <w:rsid w:val="007E026E"/>
    <w:rsid w:val="007E0725"/>
    <w:rsid w:val="007E0789"/>
    <w:rsid w:val="007E0D2C"/>
    <w:rsid w:val="007E10F0"/>
    <w:rsid w:val="007E1434"/>
    <w:rsid w:val="007E1745"/>
    <w:rsid w:val="007E2972"/>
    <w:rsid w:val="007E2EA1"/>
    <w:rsid w:val="007E2FC0"/>
    <w:rsid w:val="007E40A3"/>
    <w:rsid w:val="007E464F"/>
    <w:rsid w:val="007E4E09"/>
    <w:rsid w:val="007E4E1D"/>
    <w:rsid w:val="007E50E4"/>
    <w:rsid w:val="007E5BCA"/>
    <w:rsid w:val="007E6AF1"/>
    <w:rsid w:val="007E6EE7"/>
    <w:rsid w:val="007E6FB3"/>
    <w:rsid w:val="007E7215"/>
    <w:rsid w:val="007E7346"/>
    <w:rsid w:val="007E7959"/>
    <w:rsid w:val="007F0F8E"/>
    <w:rsid w:val="007F1C9A"/>
    <w:rsid w:val="007F1E86"/>
    <w:rsid w:val="007F266C"/>
    <w:rsid w:val="007F2BE2"/>
    <w:rsid w:val="007F3267"/>
    <w:rsid w:val="007F37A2"/>
    <w:rsid w:val="007F3F30"/>
    <w:rsid w:val="007F4413"/>
    <w:rsid w:val="007F57EA"/>
    <w:rsid w:val="007F5BBB"/>
    <w:rsid w:val="007F6CFD"/>
    <w:rsid w:val="007F71F6"/>
    <w:rsid w:val="00800AD6"/>
    <w:rsid w:val="008011DA"/>
    <w:rsid w:val="00801A4B"/>
    <w:rsid w:val="008023CF"/>
    <w:rsid w:val="008025EC"/>
    <w:rsid w:val="00802700"/>
    <w:rsid w:val="0080295A"/>
    <w:rsid w:val="008029A8"/>
    <w:rsid w:val="00802A31"/>
    <w:rsid w:val="00802D3C"/>
    <w:rsid w:val="0080350C"/>
    <w:rsid w:val="00803C07"/>
    <w:rsid w:val="00803CE2"/>
    <w:rsid w:val="00803D83"/>
    <w:rsid w:val="00804044"/>
    <w:rsid w:val="0080416A"/>
    <w:rsid w:val="00804CD4"/>
    <w:rsid w:val="0080539D"/>
    <w:rsid w:val="008059F8"/>
    <w:rsid w:val="008062B7"/>
    <w:rsid w:val="008062EA"/>
    <w:rsid w:val="0080639B"/>
    <w:rsid w:val="008067CE"/>
    <w:rsid w:val="00806939"/>
    <w:rsid w:val="00806DFD"/>
    <w:rsid w:val="00807863"/>
    <w:rsid w:val="008101BC"/>
    <w:rsid w:val="00810208"/>
    <w:rsid w:val="00810390"/>
    <w:rsid w:val="00811335"/>
    <w:rsid w:val="008114A2"/>
    <w:rsid w:val="008114D4"/>
    <w:rsid w:val="00811655"/>
    <w:rsid w:val="00811DFB"/>
    <w:rsid w:val="00812093"/>
    <w:rsid w:val="008120D1"/>
    <w:rsid w:val="0081217C"/>
    <w:rsid w:val="0081219C"/>
    <w:rsid w:val="00812A7A"/>
    <w:rsid w:val="00812AAB"/>
    <w:rsid w:val="00812B29"/>
    <w:rsid w:val="00813BCA"/>
    <w:rsid w:val="00814236"/>
    <w:rsid w:val="008151A9"/>
    <w:rsid w:val="00815E36"/>
    <w:rsid w:val="00815F63"/>
    <w:rsid w:val="0081611F"/>
    <w:rsid w:val="0081669F"/>
    <w:rsid w:val="0081700D"/>
    <w:rsid w:val="00817348"/>
    <w:rsid w:val="0081754A"/>
    <w:rsid w:val="00817944"/>
    <w:rsid w:val="00817A08"/>
    <w:rsid w:val="00817D19"/>
    <w:rsid w:val="00820C1D"/>
    <w:rsid w:val="0082238B"/>
    <w:rsid w:val="00822431"/>
    <w:rsid w:val="0082274C"/>
    <w:rsid w:val="00822CC3"/>
    <w:rsid w:val="00823316"/>
    <w:rsid w:val="00823BC1"/>
    <w:rsid w:val="00823C36"/>
    <w:rsid w:val="008244A6"/>
    <w:rsid w:val="00824B15"/>
    <w:rsid w:val="00824E0A"/>
    <w:rsid w:val="008253D8"/>
    <w:rsid w:val="00825AC1"/>
    <w:rsid w:val="00825BE6"/>
    <w:rsid w:val="00825DA5"/>
    <w:rsid w:val="00825FCF"/>
    <w:rsid w:val="0082607D"/>
    <w:rsid w:val="00826145"/>
    <w:rsid w:val="0082643A"/>
    <w:rsid w:val="00826463"/>
    <w:rsid w:val="0082692C"/>
    <w:rsid w:val="00826AE2"/>
    <w:rsid w:val="00826D5A"/>
    <w:rsid w:val="0082747B"/>
    <w:rsid w:val="0082767F"/>
    <w:rsid w:val="00831BB6"/>
    <w:rsid w:val="00831F50"/>
    <w:rsid w:val="00832121"/>
    <w:rsid w:val="008325D8"/>
    <w:rsid w:val="00832882"/>
    <w:rsid w:val="00833B5A"/>
    <w:rsid w:val="008346F6"/>
    <w:rsid w:val="00834C42"/>
    <w:rsid w:val="008360B2"/>
    <w:rsid w:val="00836314"/>
    <w:rsid w:val="00836BB7"/>
    <w:rsid w:val="00836CA1"/>
    <w:rsid w:val="00837533"/>
    <w:rsid w:val="00837841"/>
    <w:rsid w:val="00837CBF"/>
    <w:rsid w:val="00840BA3"/>
    <w:rsid w:val="00840BFE"/>
    <w:rsid w:val="00840DB2"/>
    <w:rsid w:val="00840F1D"/>
    <w:rsid w:val="008412C9"/>
    <w:rsid w:val="0084140D"/>
    <w:rsid w:val="00841BB5"/>
    <w:rsid w:val="00841F50"/>
    <w:rsid w:val="00842210"/>
    <w:rsid w:val="00842279"/>
    <w:rsid w:val="00842549"/>
    <w:rsid w:val="00842E0C"/>
    <w:rsid w:val="0084351F"/>
    <w:rsid w:val="008435F4"/>
    <w:rsid w:val="008436CF"/>
    <w:rsid w:val="00843E0E"/>
    <w:rsid w:val="00844C97"/>
    <w:rsid w:val="00844D00"/>
    <w:rsid w:val="00844D0C"/>
    <w:rsid w:val="00845329"/>
    <w:rsid w:val="00845AC4"/>
    <w:rsid w:val="008464A6"/>
    <w:rsid w:val="00846553"/>
    <w:rsid w:val="00846D43"/>
    <w:rsid w:val="00846D4B"/>
    <w:rsid w:val="00847001"/>
    <w:rsid w:val="00850831"/>
    <w:rsid w:val="00850D47"/>
    <w:rsid w:val="00851F65"/>
    <w:rsid w:val="0085200A"/>
    <w:rsid w:val="00852060"/>
    <w:rsid w:val="00852B00"/>
    <w:rsid w:val="00852B89"/>
    <w:rsid w:val="00852F1C"/>
    <w:rsid w:val="00853B6B"/>
    <w:rsid w:val="00854868"/>
    <w:rsid w:val="00855531"/>
    <w:rsid w:val="00855B2B"/>
    <w:rsid w:val="00855BD9"/>
    <w:rsid w:val="0085664E"/>
    <w:rsid w:val="0085704E"/>
    <w:rsid w:val="00857251"/>
    <w:rsid w:val="00857479"/>
    <w:rsid w:val="008577BE"/>
    <w:rsid w:val="00857887"/>
    <w:rsid w:val="00860604"/>
    <w:rsid w:val="0086071A"/>
    <w:rsid w:val="008616B3"/>
    <w:rsid w:val="008622A1"/>
    <w:rsid w:val="00862E0A"/>
    <w:rsid w:val="008637F0"/>
    <w:rsid w:val="008643F4"/>
    <w:rsid w:val="0086579A"/>
    <w:rsid w:val="00865ECB"/>
    <w:rsid w:val="00866708"/>
    <w:rsid w:val="00867BE9"/>
    <w:rsid w:val="00867CF3"/>
    <w:rsid w:val="008704A0"/>
    <w:rsid w:val="00870DFD"/>
    <w:rsid w:val="00870F00"/>
    <w:rsid w:val="00871315"/>
    <w:rsid w:val="00872444"/>
    <w:rsid w:val="008736FB"/>
    <w:rsid w:val="00873ADA"/>
    <w:rsid w:val="008743BA"/>
    <w:rsid w:val="00875448"/>
    <w:rsid w:val="00875618"/>
    <w:rsid w:val="00875B55"/>
    <w:rsid w:val="00875F3B"/>
    <w:rsid w:val="00876464"/>
    <w:rsid w:val="00876E9B"/>
    <w:rsid w:val="00877967"/>
    <w:rsid w:val="00880043"/>
    <w:rsid w:val="00880293"/>
    <w:rsid w:val="00880719"/>
    <w:rsid w:val="0088118F"/>
    <w:rsid w:val="0088260F"/>
    <w:rsid w:val="0088285A"/>
    <w:rsid w:val="00882948"/>
    <w:rsid w:val="00883062"/>
    <w:rsid w:val="0088332A"/>
    <w:rsid w:val="00883C6F"/>
    <w:rsid w:val="00884A07"/>
    <w:rsid w:val="00884CA3"/>
    <w:rsid w:val="008850BC"/>
    <w:rsid w:val="008858A2"/>
    <w:rsid w:val="00885A72"/>
    <w:rsid w:val="00885BE2"/>
    <w:rsid w:val="00886621"/>
    <w:rsid w:val="00886FC7"/>
    <w:rsid w:val="00887057"/>
    <w:rsid w:val="008873C1"/>
    <w:rsid w:val="00887477"/>
    <w:rsid w:val="0088748A"/>
    <w:rsid w:val="00887C58"/>
    <w:rsid w:val="00890C94"/>
    <w:rsid w:val="00891EF6"/>
    <w:rsid w:val="00892891"/>
    <w:rsid w:val="00892973"/>
    <w:rsid w:val="008936E6"/>
    <w:rsid w:val="008938CB"/>
    <w:rsid w:val="008939CD"/>
    <w:rsid w:val="00893A15"/>
    <w:rsid w:val="0089445E"/>
    <w:rsid w:val="00894918"/>
    <w:rsid w:val="00894988"/>
    <w:rsid w:val="00895206"/>
    <w:rsid w:val="0089540D"/>
    <w:rsid w:val="00895BB6"/>
    <w:rsid w:val="00896A82"/>
    <w:rsid w:val="0089724E"/>
    <w:rsid w:val="00897AF9"/>
    <w:rsid w:val="00897EFF"/>
    <w:rsid w:val="008A08D4"/>
    <w:rsid w:val="008A0E85"/>
    <w:rsid w:val="008A0FFF"/>
    <w:rsid w:val="008A1C58"/>
    <w:rsid w:val="008A30C7"/>
    <w:rsid w:val="008A3477"/>
    <w:rsid w:val="008A4DEA"/>
    <w:rsid w:val="008A5C86"/>
    <w:rsid w:val="008A5E13"/>
    <w:rsid w:val="008A6971"/>
    <w:rsid w:val="008B0510"/>
    <w:rsid w:val="008B0870"/>
    <w:rsid w:val="008B1132"/>
    <w:rsid w:val="008B19AB"/>
    <w:rsid w:val="008B30A5"/>
    <w:rsid w:val="008B326F"/>
    <w:rsid w:val="008B4264"/>
    <w:rsid w:val="008B49D5"/>
    <w:rsid w:val="008B5BA4"/>
    <w:rsid w:val="008B629E"/>
    <w:rsid w:val="008B650A"/>
    <w:rsid w:val="008B6C35"/>
    <w:rsid w:val="008B71B8"/>
    <w:rsid w:val="008B7299"/>
    <w:rsid w:val="008B74BF"/>
    <w:rsid w:val="008C0CE1"/>
    <w:rsid w:val="008C0F04"/>
    <w:rsid w:val="008C0FC8"/>
    <w:rsid w:val="008C1852"/>
    <w:rsid w:val="008C23C1"/>
    <w:rsid w:val="008C2CEB"/>
    <w:rsid w:val="008C36D7"/>
    <w:rsid w:val="008C4604"/>
    <w:rsid w:val="008C48C5"/>
    <w:rsid w:val="008C4E7A"/>
    <w:rsid w:val="008C53B7"/>
    <w:rsid w:val="008C5466"/>
    <w:rsid w:val="008C55D2"/>
    <w:rsid w:val="008C594A"/>
    <w:rsid w:val="008C5F81"/>
    <w:rsid w:val="008C6E95"/>
    <w:rsid w:val="008C77D2"/>
    <w:rsid w:val="008D006E"/>
    <w:rsid w:val="008D0448"/>
    <w:rsid w:val="008D05FE"/>
    <w:rsid w:val="008D062F"/>
    <w:rsid w:val="008D06A6"/>
    <w:rsid w:val="008D2A4D"/>
    <w:rsid w:val="008D2CB7"/>
    <w:rsid w:val="008D337D"/>
    <w:rsid w:val="008D36D3"/>
    <w:rsid w:val="008D38EB"/>
    <w:rsid w:val="008D4475"/>
    <w:rsid w:val="008D53A3"/>
    <w:rsid w:val="008D54E3"/>
    <w:rsid w:val="008D571C"/>
    <w:rsid w:val="008D5AEB"/>
    <w:rsid w:val="008D5EFF"/>
    <w:rsid w:val="008D6F8F"/>
    <w:rsid w:val="008D70E3"/>
    <w:rsid w:val="008D71CD"/>
    <w:rsid w:val="008D7368"/>
    <w:rsid w:val="008D760C"/>
    <w:rsid w:val="008E0AD8"/>
    <w:rsid w:val="008E0C9D"/>
    <w:rsid w:val="008E1062"/>
    <w:rsid w:val="008E10A4"/>
    <w:rsid w:val="008E1640"/>
    <w:rsid w:val="008E193F"/>
    <w:rsid w:val="008E19A6"/>
    <w:rsid w:val="008E2454"/>
    <w:rsid w:val="008E2AA6"/>
    <w:rsid w:val="008E2C04"/>
    <w:rsid w:val="008E2C5F"/>
    <w:rsid w:val="008E2CF4"/>
    <w:rsid w:val="008E2D3E"/>
    <w:rsid w:val="008E2D70"/>
    <w:rsid w:val="008E34E5"/>
    <w:rsid w:val="008E362C"/>
    <w:rsid w:val="008E3AC0"/>
    <w:rsid w:val="008E4AA6"/>
    <w:rsid w:val="008E62B2"/>
    <w:rsid w:val="008F02AE"/>
    <w:rsid w:val="008F0849"/>
    <w:rsid w:val="008F0866"/>
    <w:rsid w:val="008F0947"/>
    <w:rsid w:val="008F176F"/>
    <w:rsid w:val="008F1F1F"/>
    <w:rsid w:val="008F35B7"/>
    <w:rsid w:val="008F3B28"/>
    <w:rsid w:val="008F4E42"/>
    <w:rsid w:val="008F507E"/>
    <w:rsid w:val="008F543D"/>
    <w:rsid w:val="008F60D5"/>
    <w:rsid w:val="008F66E1"/>
    <w:rsid w:val="00900060"/>
    <w:rsid w:val="00900945"/>
    <w:rsid w:val="00900B7A"/>
    <w:rsid w:val="0090107B"/>
    <w:rsid w:val="0090184E"/>
    <w:rsid w:val="00901A8A"/>
    <w:rsid w:val="00902335"/>
    <w:rsid w:val="00902AA9"/>
    <w:rsid w:val="00902D5A"/>
    <w:rsid w:val="0090308C"/>
    <w:rsid w:val="00903823"/>
    <w:rsid w:val="00903BE9"/>
    <w:rsid w:val="0090403E"/>
    <w:rsid w:val="00904BBD"/>
    <w:rsid w:val="009050FE"/>
    <w:rsid w:val="009057F6"/>
    <w:rsid w:val="00905AB7"/>
    <w:rsid w:val="00905BCF"/>
    <w:rsid w:val="0090616C"/>
    <w:rsid w:val="0090621B"/>
    <w:rsid w:val="00906334"/>
    <w:rsid w:val="0090685A"/>
    <w:rsid w:val="009069CA"/>
    <w:rsid w:val="00906ACF"/>
    <w:rsid w:val="00906C35"/>
    <w:rsid w:val="00906F97"/>
    <w:rsid w:val="009072C9"/>
    <w:rsid w:val="00910B70"/>
    <w:rsid w:val="0091132C"/>
    <w:rsid w:val="00911CE4"/>
    <w:rsid w:val="00911E07"/>
    <w:rsid w:val="00912171"/>
    <w:rsid w:val="00912661"/>
    <w:rsid w:val="00912E17"/>
    <w:rsid w:val="00913187"/>
    <w:rsid w:val="00913957"/>
    <w:rsid w:val="00914B06"/>
    <w:rsid w:val="00914E1C"/>
    <w:rsid w:val="00914E4D"/>
    <w:rsid w:val="009161A8"/>
    <w:rsid w:val="00916572"/>
    <w:rsid w:val="00916790"/>
    <w:rsid w:val="00916C57"/>
    <w:rsid w:val="00916FA3"/>
    <w:rsid w:val="00916FF7"/>
    <w:rsid w:val="00917557"/>
    <w:rsid w:val="00917E69"/>
    <w:rsid w:val="00917EE2"/>
    <w:rsid w:val="00917F4D"/>
    <w:rsid w:val="0092074A"/>
    <w:rsid w:val="0092094C"/>
    <w:rsid w:val="00920C2D"/>
    <w:rsid w:val="00921097"/>
    <w:rsid w:val="00921BB3"/>
    <w:rsid w:val="00921EFD"/>
    <w:rsid w:val="009221FA"/>
    <w:rsid w:val="0092304C"/>
    <w:rsid w:val="00924355"/>
    <w:rsid w:val="00925144"/>
    <w:rsid w:val="009252A7"/>
    <w:rsid w:val="009252C0"/>
    <w:rsid w:val="00925676"/>
    <w:rsid w:val="00925B7D"/>
    <w:rsid w:val="00926831"/>
    <w:rsid w:val="009268D5"/>
    <w:rsid w:val="009269BA"/>
    <w:rsid w:val="00926B2F"/>
    <w:rsid w:val="0092745B"/>
    <w:rsid w:val="009278E9"/>
    <w:rsid w:val="00927935"/>
    <w:rsid w:val="00927DE4"/>
    <w:rsid w:val="009305C1"/>
    <w:rsid w:val="00930E54"/>
    <w:rsid w:val="00931717"/>
    <w:rsid w:val="00931B2F"/>
    <w:rsid w:val="00931C9C"/>
    <w:rsid w:val="0093280C"/>
    <w:rsid w:val="00932C13"/>
    <w:rsid w:val="0093328A"/>
    <w:rsid w:val="009333B9"/>
    <w:rsid w:val="00933754"/>
    <w:rsid w:val="00933B28"/>
    <w:rsid w:val="009351B0"/>
    <w:rsid w:val="009353B2"/>
    <w:rsid w:val="00935FB4"/>
    <w:rsid w:val="0093620B"/>
    <w:rsid w:val="009367B9"/>
    <w:rsid w:val="00936F13"/>
    <w:rsid w:val="00936F20"/>
    <w:rsid w:val="009372E6"/>
    <w:rsid w:val="00940136"/>
    <w:rsid w:val="009407BD"/>
    <w:rsid w:val="0094151B"/>
    <w:rsid w:val="00941847"/>
    <w:rsid w:val="009418F9"/>
    <w:rsid w:val="00941964"/>
    <w:rsid w:val="00941C04"/>
    <w:rsid w:val="00941D65"/>
    <w:rsid w:val="0094220C"/>
    <w:rsid w:val="00943195"/>
    <w:rsid w:val="0094382A"/>
    <w:rsid w:val="00943D30"/>
    <w:rsid w:val="00945435"/>
    <w:rsid w:val="009456FD"/>
    <w:rsid w:val="00945F9A"/>
    <w:rsid w:val="009462EB"/>
    <w:rsid w:val="009463E5"/>
    <w:rsid w:val="009464B9"/>
    <w:rsid w:val="00946AEC"/>
    <w:rsid w:val="00946D1F"/>
    <w:rsid w:val="009471C9"/>
    <w:rsid w:val="00947906"/>
    <w:rsid w:val="00947AB2"/>
    <w:rsid w:val="00947BF1"/>
    <w:rsid w:val="00947F21"/>
    <w:rsid w:val="00950703"/>
    <w:rsid w:val="00951392"/>
    <w:rsid w:val="0095200E"/>
    <w:rsid w:val="009527AC"/>
    <w:rsid w:val="0095322A"/>
    <w:rsid w:val="00953440"/>
    <w:rsid w:val="00954210"/>
    <w:rsid w:val="009544A7"/>
    <w:rsid w:val="00954A39"/>
    <w:rsid w:val="00954F90"/>
    <w:rsid w:val="00955586"/>
    <w:rsid w:val="00955AC3"/>
    <w:rsid w:val="0095634E"/>
    <w:rsid w:val="00956716"/>
    <w:rsid w:val="00956CF1"/>
    <w:rsid w:val="00957729"/>
    <w:rsid w:val="009605C8"/>
    <w:rsid w:val="00960B9B"/>
    <w:rsid w:val="00962566"/>
    <w:rsid w:val="00962B30"/>
    <w:rsid w:val="00962CC4"/>
    <w:rsid w:val="00963527"/>
    <w:rsid w:val="009637FD"/>
    <w:rsid w:val="00963CC4"/>
    <w:rsid w:val="00963D07"/>
    <w:rsid w:val="00964079"/>
    <w:rsid w:val="0096445D"/>
    <w:rsid w:val="00964991"/>
    <w:rsid w:val="00964E13"/>
    <w:rsid w:val="009658A4"/>
    <w:rsid w:val="00965A7F"/>
    <w:rsid w:val="009668E0"/>
    <w:rsid w:val="00966935"/>
    <w:rsid w:val="00966BA3"/>
    <w:rsid w:val="00966E02"/>
    <w:rsid w:val="00966F49"/>
    <w:rsid w:val="00967323"/>
    <w:rsid w:val="00967596"/>
    <w:rsid w:val="00967C8F"/>
    <w:rsid w:val="00967F86"/>
    <w:rsid w:val="00970A17"/>
    <w:rsid w:val="00970E97"/>
    <w:rsid w:val="00971FC6"/>
    <w:rsid w:val="00972198"/>
    <w:rsid w:val="009729B5"/>
    <w:rsid w:val="00972AA5"/>
    <w:rsid w:val="00972BE6"/>
    <w:rsid w:val="00972D2B"/>
    <w:rsid w:val="00972D3A"/>
    <w:rsid w:val="009739E1"/>
    <w:rsid w:val="00973BC4"/>
    <w:rsid w:val="00973DA4"/>
    <w:rsid w:val="00973EE2"/>
    <w:rsid w:val="009743BF"/>
    <w:rsid w:val="00974D8A"/>
    <w:rsid w:val="00974DAC"/>
    <w:rsid w:val="009759CE"/>
    <w:rsid w:val="00975B1F"/>
    <w:rsid w:val="009765BC"/>
    <w:rsid w:val="009765E7"/>
    <w:rsid w:val="009769F9"/>
    <w:rsid w:val="00976BE4"/>
    <w:rsid w:val="00976EFD"/>
    <w:rsid w:val="00976FE5"/>
    <w:rsid w:val="0097758C"/>
    <w:rsid w:val="00980128"/>
    <w:rsid w:val="00980E9A"/>
    <w:rsid w:val="00981448"/>
    <w:rsid w:val="0098176E"/>
    <w:rsid w:val="00982394"/>
    <w:rsid w:val="0098291F"/>
    <w:rsid w:val="00983129"/>
    <w:rsid w:val="009838C9"/>
    <w:rsid w:val="00983B44"/>
    <w:rsid w:val="00983D1B"/>
    <w:rsid w:val="00983D86"/>
    <w:rsid w:val="0098424A"/>
    <w:rsid w:val="00984E84"/>
    <w:rsid w:val="0098526F"/>
    <w:rsid w:val="009855AD"/>
    <w:rsid w:val="009855E1"/>
    <w:rsid w:val="00985664"/>
    <w:rsid w:val="0098590C"/>
    <w:rsid w:val="00985FF9"/>
    <w:rsid w:val="00986011"/>
    <w:rsid w:val="00986025"/>
    <w:rsid w:val="009863DB"/>
    <w:rsid w:val="00986931"/>
    <w:rsid w:val="00986CC7"/>
    <w:rsid w:val="00986DD7"/>
    <w:rsid w:val="00990A79"/>
    <w:rsid w:val="00990F89"/>
    <w:rsid w:val="0099103F"/>
    <w:rsid w:val="0099141D"/>
    <w:rsid w:val="009917ED"/>
    <w:rsid w:val="00991E14"/>
    <w:rsid w:val="00991E31"/>
    <w:rsid w:val="00992B88"/>
    <w:rsid w:val="00992C00"/>
    <w:rsid w:val="009934B6"/>
    <w:rsid w:val="00994793"/>
    <w:rsid w:val="00995BCF"/>
    <w:rsid w:val="009967D2"/>
    <w:rsid w:val="00996EFE"/>
    <w:rsid w:val="00997466"/>
    <w:rsid w:val="009976A1"/>
    <w:rsid w:val="009A033D"/>
    <w:rsid w:val="009A089B"/>
    <w:rsid w:val="009A111E"/>
    <w:rsid w:val="009A11E3"/>
    <w:rsid w:val="009A1BD6"/>
    <w:rsid w:val="009A2360"/>
    <w:rsid w:val="009A24FD"/>
    <w:rsid w:val="009A27AF"/>
    <w:rsid w:val="009A2D9D"/>
    <w:rsid w:val="009A3B80"/>
    <w:rsid w:val="009A4559"/>
    <w:rsid w:val="009A4EF5"/>
    <w:rsid w:val="009A54E1"/>
    <w:rsid w:val="009A5E3D"/>
    <w:rsid w:val="009A6860"/>
    <w:rsid w:val="009A6E2D"/>
    <w:rsid w:val="009A6E46"/>
    <w:rsid w:val="009A7D05"/>
    <w:rsid w:val="009B01EB"/>
    <w:rsid w:val="009B192C"/>
    <w:rsid w:val="009B1F53"/>
    <w:rsid w:val="009B24ED"/>
    <w:rsid w:val="009B28DC"/>
    <w:rsid w:val="009B31AD"/>
    <w:rsid w:val="009B323A"/>
    <w:rsid w:val="009B3679"/>
    <w:rsid w:val="009B38A8"/>
    <w:rsid w:val="009B499A"/>
    <w:rsid w:val="009B4B9B"/>
    <w:rsid w:val="009B5129"/>
    <w:rsid w:val="009B6BCD"/>
    <w:rsid w:val="009B6E7C"/>
    <w:rsid w:val="009B7765"/>
    <w:rsid w:val="009C05FC"/>
    <w:rsid w:val="009C091F"/>
    <w:rsid w:val="009C1228"/>
    <w:rsid w:val="009C2A76"/>
    <w:rsid w:val="009C305C"/>
    <w:rsid w:val="009C35F7"/>
    <w:rsid w:val="009C3878"/>
    <w:rsid w:val="009C3EDF"/>
    <w:rsid w:val="009C40A4"/>
    <w:rsid w:val="009C4956"/>
    <w:rsid w:val="009C4B67"/>
    <w:rsid w:val="009C5176"/>
    <w:rsid w:val="009C55DD"/>
    <w:rsid w:val="009C5FD1"/>
    <w:rsid w:val="009C633C"/>
    <w:rsid w:val="009C6AD0"/>
    <w:rsid w:val="009C6BE4"/>
    <w:rsid w:val="009C6D08"/>
    <w:rsid w:val="009C6DE9"/>
    <w:rsid w:val="009C7DD3"/>
    <w:rsid w:val="009D081F"/>
    <w:rsid w:val="009D0AD6"/>
    <w:rsid w:val="009D0BD0"/>
    <w:rsid w:val="009D1236"/>
    <w:rsid w:val="009D174D"/>
    <w:rsid w:val="009D1D9B"/>
    <w:rsid w:val="009D1EE5"/>
    <w:rsid w:val="009D24BF"/>
    <w:rsid w:val="009D2750"/>
    <w:rsid w:val="009D2992"/>
    <w:rsid w:val="009D3430"/>
    <w:rsid w:val="009D3BB4"/>
    <w:rsid w:val="009D3D5A"/>
    <w:rsid w:val="009D3EF5"/>
    <w:rsid w:val="009D42EA"/>
    <w:rsid w:val="009D4731"/>
    <w:rsid w:val="009D4C77"/>
    <w:rsid w:val="009D4F90"/>
    <w:rsid w:val="009D518C"/>
    <w:rsid w:val="009D5FE8"/>
    <w:rsid w:val="009D6031"/>
    <w:rsid w:val="009D610E"/>
    <w:rsid w:val="009D63E9"/>
    <w:rsid w:val="009D6582"/>
    <w:rsid w:val="009D6864"/>
    <w:rsid w:val="009D71D3"/>
    <w:rsid w:val="009D7753"/>
    <w:rsid w:val="009E0744"/>
    <w:rsid w:val="009E17B4"/>
    <w:rsid w:val="009E2231"/>
    <w:rsid w:val="009E2AE4"/>
    <w:rsid w:val="009E352F"/>
    <w:rsid w:val="009E3788"/>
    <w:rsid w:val="009E3C78"/>
    <w:rsid w:val="009E4358"/>
    <w:rsid w:val="009E4554"/>
    <w:rsid w:val="009E461A"/>
    <w:rsid w:val="009E4CA6"/>
    <w:rsid w:val="009E4E57"/>
    <w:rsid w:val="009E538B"/>
    <w:rsid w:val="009E542A"/>
    <w:rsid w:val="009E5450"/>
    <w:rsid w:val="009E586D"/>
    <w:rsid w:val="009E628E"/>
    <w:rsid w:val="009E6428"/>
    <w:rsid w:val="009E695D"/>
    <w:rsid w:val="009E6CB8"/>
    <w:rsid w:val="009E7628"/>
    <w:rsid w:val="009E78C1"/>
    <w:rsid w:val="009E7A9C"/>
    <w:rsid w:val="009F00DA"/>
    <w:rsid w:val="009F056E"/>
    <w:rsid w:val="009F0916"/>
    <w:rsid w:val="009F0B54"/>
    <w:rsid w:val="009F10E7"/>
    <w:rsid w:val="009F1C0A"/>
    <w:rsid w:val="009F1ED7"/>
    <w:rsid w:val="009F284F"/>
    <w:rsid w:val="009F30EF"/>
    <w:rsid w:val="009F335A"/>
    <w:rsid w:val="009F3C89"/>
    <w:rsid w:val="009F3ED7"/>
    <w:rsid w:val="009F4516"/>
    <w:rsid w:val="009F47D9"/>
    <w:rsid w:val="009F4AD0"/>
    <w:rsid w:val="009F52BD"/>
    <w:rsid w:val="009F593C"/>
    <w:rsid w:val="009F5B88"/>
    <w:rsid w:val="009F5EAB"/>
    <w:rsid w:val="009F6883"/>
    <w:rsid w:val="009F7332"/>
    <w:rsid w:val="009F74F9"/>
    <w:rsid w:val="009F75AE"/>
    <w:rsid w:val="009F7855"/>
    <w:rsid w:val="009F7878"/>
    <w:rsid w:val="00A00AA3"/>
    <w:rsid w:val="00A00ADF"/>
    <w:rsid w:val="00A00C13"/>
    <w:rsid w:val="00A00E1D"/>
    <w:rsid w:val="00A0160B"/>
    <w:rsid w:val="00A0240E"/>
    <w:rsid w:val="00A0271A"/>
    <w:rsid w:val="00A03A44"/>
    <w:rsid w:val="00A03A81"/>
    <w:rsid w:val="00A03E56"/>
    <w:rsid w:val="00A04C65"/>
    <w:rsid w:val="00A056BD"/>
    <w:rsid w:val="00A05832"/>
    <w:rsid w:val="00A05C24"/>
    <w:rsid w:val="00A06354"/>
    <w:rsid w:val="00A06361"/>
    <w:rsid w:val="00A0643D"/>
    <w:rsid w:val="00A06F1C"/>
    <w:rsid w:val="00A06F4E"/>
    <w:rsid w:val="00A077CB"/>
    <w:rsid w:val="00A0782C"/>
    <w:rsid w:val="00A0782E"/>
    <w:rsid w:val="00A10126"/>
    <w:rsid w:val="00A10298"/>
    <w:rsid w:val="00A10431"/>
    <w:rsid w:val="00A108DE"/>
    <w:rsid w:val="00A11D38"/>
    <w:rsid w:val="00A11FD6"/>
    <w:rsid w:val="00A12042"/>
    <w:rsid w:val="00A12075"/>
    <w:rsid w:val="00A123D7"/>
    <w:rsid w:val="00A12ABC"/>
    <w:rsid w:val="00A13814"/>
    <w:rsid w:val="00A13DE8"/>
    <w:rsid w:val="00A149E7"/>
    <w:rsid w:val="00A15771"/>
    <w:rsid w:val="00A15783"/>
    <w:rsid w:val="00A157F5"/>
    <w:rsid w:val="00A16648"/>
    <w:rsid w:val="00A17010"/>
    <w:rsid w:val="00A17153"/>
    <w:rsid w:val="00A17F7F"/>
    <w:rsid w:val="00A209A0"/>
    <w:rsid w:val="00A20EAB"/>
    <w:rsid w:val="00A2184D"/>
    <w:rsid w:val="00A21A42"/>
    <w:rsid w:val="00A221A0"/>
    <w:rsid w:val="00A222B9"/>
    <w:rsid w:val="00A22A19"/>
    <w:rsid w:val="00A2322C"/>
    <w:rsid w:val="00A23B28"/>
    <w:rsid w:val="00A23DCF"/>
    <w:rsid w:val="00A24223"/>
    <w:rsid w:val="00A244F5"/>
    <w:rsid w:val="00A24790"/>
    <w:rsid w:val="00A24DDD"/>
    <w:rsid w:val="00A25B38"/>
    <w:rsid w:val="00A2644E"/>
    <w:rsid w:val="00A26974"/>
    <w:rsid w:val="00A27613"/>
    <w:rsid w:val="00A27637"/>
    <w:rsid w:val="00A2781C"/>
    <w:rsid w:val="00A27B46"/>
    <w:rsid w:val="00A30121"/>
    <w:rsid w:val="00A30328"/>
    <w:rsid w:val="00A3121F"/>
    <w:rsid w:val="00A3137C"/>
    <w:rsid w:val="00A31741"/>
    <w:rsid w:val="00A3221E"/>
    <w:rsid w:val="00A3224D"/>
    <w:rsid w:val="00A3435A"/>
    <w:rsid w:val="00A3471B"/>
    <w:rsid w:val="00A347BB"/>
    <w:rsid w:val="00A348B0"/>
    <w:rsid w:val="00A354F3"/>
    <w:rsid w:val="00A36300"/>
    <w:rsid w:val="00A365EF"/>
    <w:rsid w:val="00A36BBD"/>
    <w:rsid w:val="00A37E5E"/>
    <w:rsid w:val="00A40165"/>
    <w:rsid w:val="00A4047C"/>
    <w:rsid w:val="00A409E3"/>
    <w:rsid w:val="00A40AB5"/>
    <w:rsid w:val="00A40AF4"/>
    <w:rsid w:val="00A40E4C"/>
    <w:rsid w:val="00A40F3A"/>
    <w:rsid w:val="00A41046"/>
    <w:rsid w:val="00A41173"/>
    <w:rsid w:val="00A4134E"/>
    <w:rsid w:val="00A41796"/>
    <w:rsid w:val="00A41831"/>
    <w:rsid w:val="00A41DD5"/>
    <w:rsid w:val="00A42377"/>
    <w:rsid w:val="00A424DA"/>
    <w:rsid w:val="00A42BCF"/>
    <w:rsid w:val="00A42FBD"/>
    <w:rsid w:val="00A439E5"/>
    <w:rsid w:val="00A44265"/>
    <w:rsid w:val="00A444F4"/>
    <w:rsid w:val="00A44A7F"/>
    <w:rsid w:val="00A44B1A"/>
    <w:rsid w:val="00A44DBA"/>
    <w:rsid w:val="00A45441"/>
    <w:rsid w:val="00A457BE"/>
    <w:rsid w:val="00A45D3F"/>
    <w:rsid w:val="00A45DAB"/>
    <w:rsid w:val="00A467E4"/>
    <w:rsid w:val="00A46B00"/>
    <w:rsid w:val="00A47355"/>
    <w:rsid w:val="00A4748F"/>
    <w:rsid w:val="00A47BB4"/>
    <w:rsid w:val="00A5053B"/>
    <w:rsid w:val="00A50881"/>
    <w:rsid w:val="00A516B1"/>
    <w:rsid w:val="00A51E9E"/>
    <w:rsid w:val="00A52AC8"/>
    <w:rsid w:val="00A54151"/>
    <w:rsid w:val="00A54627"/>
    <w:rsid w:val="00A54A79"/>
    <w:rsid w:val="00A55648"/>
    <w:rsid w:val="00A55CDB"/>
    <w:rsid w:val="00A56416"/>
    <w:rsid w:val="00A564DB"/>
    <w:rsid w:val="00A56515"/>
    <w:rsid w:val="00A565E0"/>
    <w:rsid w:val="00A56BF1"/>
    <w:rsid w:val="00A56C13"/>
    <w:rsid w:val="00A56FAB"/>
    <w:rsid w:val="00A5719D"/>
    <w:rsid w:val="00A57C78"/>
    <w:rsid w:val="00A57D92"/>
    <w:rsid w:val="00A57E06"/>
    <w:rsid w:val="00A57E3C"/>
    <w:rsid w:val="00A60164"/>
    <w:rsid w:val="00A60679"/>
    <w:rsid w:val="00A60D99"/>
    <w:rsid w:val="00A612DF"/>
    <w:rsid w:val="00A612F3"/>
    <w:rsid w:val="00A61A20"/>
    <w:rsid w:val="00A6220A"/>
    <w:rsid w:val="00A62349"/>
    <w:rsid w:val="00A62828"/>
    <w:rsid w:val="00A62B2B"/>
    <w:rsid w:val="00A632D4"/>
    <w:rsid w:val="00A634A6"/>
    <w:rsid w:val="00A63C72"/>
    <w:rsid w:val="00A642B2"/>
    <w:rsid w:val="00A6459C"/>
    <w:rsid w:val="00A64EEB"/>
    <w:rsid w:val="00A650E2"/>
    <w:rsid w:val="00A655E5"/>
    <w:rsid w:val="00A65711"/>
    <w:rsid w:val="00A659FA"/>
    <w:rsid w:val="00A65C11"/>
    <w:rsid w:val="00A663AC"/>
    <w:rsid w:val="00A66B24"/>
    <w:rsid w:val="00A66B41"/>
    <w:rsid w:val="00A66C96"/>
    <w:rsid w:val="00A66DCC"/>
    <w:rsid w:val="00A672C7"/>
    <w:rsid w:val="00A6796B"/>
    <w:rsid w:val="00A67F9D"/>
    <w:rsid w:val="00A700E6"/>
    <w:rsid w:val="00A7025B"/>
    <w:rsid w:val="00A702EC"/>
    <w:rsid w:val="00A71A39"/>
    <w:rsid w:val="00A72482"/>
    <w:rsid w:val="00A72A4E"/>
    <w:rsid w:val="00A72A5C"/>
    <w:rsid w:val="00A72AA7"/>
    <w:rsid w:val="00A73C50"/>
    <w:rsid w:val="00A73EF2"/>
    <w:rsid w:val="00A73F68"/>
    <w:rsid w:val="00A74686"/>
    <w:rsid w:val="00A74AE3"/>
    <w:rsid w:val="00A75193"/>
    <w:rsid w:val="00A751E4"/>
    <w:rsid w:val="00A7534F"/>
    <w:rsid w:val="00A75A8A"/>
    <w:rsid w:val="00A75FE8"/>
    <w:rsid w:val="00A7636A"/>
    <w:rsid w:val="00A766C9"/>
    <w:rsid w:val="00A777D6"/>
    <w:rsid w:val="00A779C1"/>
    <w:rsid w:val="00A77D71"/>
    <w:rsid w:val="00A80A4A"/>
    <w:rsid w:val="00A81128"/>
    <w:rsid w:val="00A817E7"/>
    <w:rsid w:val="00A82066"/>
    <w:rsid w:val="00A824FE"/>
    <w:rsid w:val="00A82E06"/>
    <w:rsid w:val="00A831C5"/>
    <w:rsid w:val="00A83408"/>
    <w:rsid w:val="00A83434"/>
    <w:rsid w:val="00A835DE"/>
    <w:rsid w:val="00A83901"/>
    <w:rsid w:val="00A83A2B"/>
    <w:rsid w:val="00A84456"/>
    <w:rsid w:val="00A84505"/>
    <w:rsid w:val="00A84A00"/>
    <w:rsid w:val="00A84C6D"/>
    <w:rsid w:val="00A84E33"/>
    <w:rsid w:val="00A86A8B"/>
    <w:rsid w:val="00A86F31"/>
    <w:rsid w:val="00A87278"/>
    <w:rsid w:val="00A8768B"/>
    <w:rsid w:val="00A87C91"/>
    <w:rsid w:val="00A900D6"/>
    <w:rsid w:val="00A909F7"/>
    <w:rsid w:val="00A9184C"/>
    <w:rsid w:val="00A92664"/>
    <w:rsid w:val="00A927D5"/>
    <w:rsid w:val="00A92CD4"/>
    <w:rsid w:val="00A92FFE"/>
    <w:rsid w:val="00A93E2F"/>
    <w:rsid w:val="00A93E5A"/>
    <w:rsid w:val="00A95083"/>
    <w:rsid w:val="00A95319"/>
    <w:rsid w:val="00A955C1"/>
    <w:rsid w:val="00A96063"/>
    <w:rsid w:val="00A9664F"/>
    <w:rsid w:val="00A96943"/>
    <w:rsid w:val="00A974C0"/>
    <w:rsid w:val="00A974DC"/>
    <w:rsid w:val="00AA0712"/>
    <w:rsid w:val="00AA0AAF"/>
    <w:rsid w:val="00AA0C1A"/>
    <w:rsid w:val="00AA15B7"/>
    <w:rsid w:val="00AA1623"/>
    <w:rsid w:val="00AA225C"/>
    <w:rsid w:val="00AA30C8"/>
    <w:rsid w:val="00AA39E4"/>
    <w:rsid w:val="00AA3B67"/>
    <w:rsid w:val="00AA3BE8"/>
    <w:rsid w:val="00AA3DAD"/>
    <w:rsid w:val="00AA40BC"/>
    <w:rsid w:val="00AA43FB"/>
    <w:rsid w:val="00AA495C"/>
    <w:rsid w:val="00AA4A03"/>
    <w:rsid w:val="00AA51FD"/>
    <w:rsid w:val="00AA532B"/>
    <w:rsid w:val="00AA54C4"/>
    <w:rsid w:val="00AA55F7"/>
    <w:rsid w:val="00AA5A34"/>
    <w:rsid w:val="00AA5CB4"/>
    <w:rsid w:val="00AA6398"/>
    <w:rsid w:val="00AA7266"/>
    <w:rsid w:val="00AA73C6"/>
    <w:rsid w:val="00AA743C"/>
    <w:rsid w:val="00AB00CE"/>
    <w:rsid w:val="00AB0532"/>
    <w:rsid w:val="00AB0B14"/>
    <w:rsid w:val="00AB0CE6"/>
    <w:rsid w:val="00AB1647"/>
    <w:rsid w:val="00AB1B38"/>
    <w:rsid w:val="00AB1E7C"/>
    <w:rsid w:val="00AB2532"/>
    <w:rsid w:val="00AB2A3D"/>
    <w:rsid w:val="00AB2DCE"/>
    <w:rsid w:val="00AB3726"/>
    <w:rsid w:val="00AB3AF5"/>
    <w:rsid w:val="00AB3B03"/>
    <w:rsid w:val="00AB3B9B"/>
    <w:rsid w:val="00AB4009"/>
    <w:rsid w:val="00AB4781"/>
    <w:rsid w:val="00AB482D"/>
    <w:rsid w:val="00AB49A7"/>
    <w:rsid w:val="00AB4A7D"/>
    <w:rsid w:val="00AB4AE8"/>
    <w:rsid w:val="00AB4F7D"/>
    <w:rsid w:val="00AB57C6"/>
    <w:rsid w:val="00AB5C38"/>
    <w:rsid w:val="00AB5CC3"/>
    <w:rsid w:val="00AB6326"/>
    <w:rsid w:val="00AB6A3E"/>
    <w:rsid w:val="00AB75C6"/>
    <w:rsid w:val="00AB7607"/>
    <w:rsid w:val="00AB7BF7"/>
    <w:rsid w:val="00AC0205"/>
    <w:rsid w:val="00AC045F"/>
    <w:rsid w:val="00AC0C77"/>
    <w:rsid w:val="00AC0DB9"/>
    <w:rsid w:val="00AC21AF"/>
    <w:rsid w:val="00AC21BA"/>
    <w:rsid w:val="00AC268A"/>
    <w:rsid w:val="00AC2B5A"/>
    <w:rsid w:val="00AC2BE4"/>
    <w:rsid w:val="00AC4599"/>
    <w:rsid w:val="00AC4950"/>
    <w:rsid w:val="00AC525D"/>
    <w:rsid w:val="00AC55A3"/>
    <w:rsid w:val="00AC59ED"/>
    <w:rsid w:val="00AC5B54"/>
    <w:rsid w:val="00AC5B86"/>
    <w:rsid w:val="00AC648B"/>
    <w:rsid w:val="00AC6701"/>
    <w:rsid w:val="00AC6989"/>
    <w:rsid w:val="00AC6B26"/>
    <w:rsid w:val="00AC7060"/>
    <w:rsid w:val="00AC7817"/>
    <w:rsid w:val="00AC7997"/>
    <w:rsid w:val="00AC7A20"/>
    <w:rsid w:val="00AC7B4D"/>
    <w:rsid w:val="00AC7B52"/>
    <w:rsid w:val="00AC7DDA"/>
    <w:rsid w:val="00AD0286"/>
    <w:rsid w:val="00AD06B6"/>
    <w:rsid w:val="00AD13C3"/>
    <w:rsid w:val="00AD191B"/>
    <w:rsid w:val="00AD1BD8"/>
    <w:rsid w:val="00AD1E03"/>
    <w:rsid w:val="00AD29B7"/>
    <w:rsid w:val="00AD2A32"/>
    <w:rsid w:val="00AD3255"/>
    <w:rsid w:val="00AD3818"/>
    <w:rsid w:val="00AD390D"/>
    <w:rsid w:val="00AD396B"/>
    <w:rsid w:val="00AD4007"/>
    <w:rsid w:val="00AD4069"/>
    <w:rsid w:val="00AD4DD5"/>
    <w:rsid w:val="00AD4DF7"/>
    <w:rsid w:val="00AD5D38"/>
    <w:rsid w:val="00AD5ECB"/>
    <w:rsid w:val="00AD6243"/>
    <w:rsid w:val="00AD69CE"/>
    <w:rsid w:val="00AD6B69"/>
    <w:rsid w:val="00AD721F"/>
    <w:rsid w:val="00AD7FE5"/>
    <w:rsid w:val="00AE02CB"/>
    <w:rsid w:val="00AE038E"/>
    <w:rsid w:val="00AE08CE"/>
    <w:rsid w:val="00AE0D19"/>
    <w:rsid w:val="00AE0DB7"/>
    <w:rsid w:val="00AE116F"/>
    <w:rsid w:val="00AE1234"/>
    <w:rsid w:val="00AE188C"/>
    <w:rsid w:val="00AE2016"/>
    <w:rsid w:val="00AE3114"/>
    <w:rsid w:val="00AE4138"/>
    <w:rsid w:val="00AE4FEA"/>
    <w:rsid w:val="00AE5296"/>
    <w:rsid w:val="00AE53B6"/>
    <w:rsid w:val="00AE54C7"/>
    <w:rsid w:val="00AE6224"/>
    <w:rsid w:val="00AE63EA"/>
    <w:rsid w:val="00AE6459"/>
    <w:rsid w:val="00AE6473"/>
    <w:rsid w:val="00AE69AF"/>
    <w:rsid w:val="00AE6C91"/>
    <w:rsid w:val="00AE7446"/>
    <w:rsid w:val="00AF08F4"/>
    <w:rsid w:val="00AF0B86"/>
    <w:rsid w:val="00AF0D74"/>
    <w:rsid w:val="00AF10E1"/>
    <w:rsid w:val="00AF11ED"/>
    <w:rsid w:val="00AF24A4"/>
    <w:rsid w:val="00AF24C6"/>
    <w:rsid w:val="00AF2D05"/>
    <w:rsid w:val="00AF2D2F"/>
    <w:rsid w:val="00AF2F37"/>
    <w:rsid w:val="00AF30D6"/>
    <w:rsid w:val="00AF3903"/>
    <w:rsid w:val="00AF3FE4"/>
    <w:rsid w:val="00AF4CAD"/>
    <w:rsid w:val="00AF4FBF"/>
    <w:rsid w:val="00AF5661"/>
    <w:rsid w:val="00AF5AD5"/>
    <w:rsid w:val="00AF5CB6"/>
    <w:rsid w:val="00AF6236"/>
    <w:rsid w:val="00AF6538"/>
    <w:rsid w:val="00AF6909"/>
    <w:rsid w:val="00AF6EF4"/>
    <w:rsid w:val="00AF7136"/>
    <w:rsid w:val="00AF74A8"/>
    <w:rsid w:val="00AF7A14"/>
    <w:rsid w:val="00AF7AF2"/>
    <w:rsid w:val="00AF7CA6"/>
    <w:rsid w:val="00B0154F"/>
    <w:rsid w:val="00B022D8"/>
    <w:rsid w:val="00B025FF"/>
    <w:rsid w:val="00B03609"/>
    <w:rsid w:val="00B03656"/>
    <w:rsid w:val="00B03819"/>
    <w:rsid w:val="00B038AA"/>
    <w:rsid w:val="00B03C08"/>
    <w:rsid w:val="00B040E3"/>
    <w:rsid w:val="00B04A7F"/>
    <w:rsid w:val="00B04B06"/>
    <w:rsid w:val="00B05BA5"/>
    <w:rsid w:val="00B05C6E"/>
    <w:rsid w:val="00B05D0C"/>
    <w:rsid w:val="00B06345"/>
    <w:rsid w:val="00B06401"/>
    <w:rsid w:val="00B06E15"/>
    <w:rsid w:val="00B06FEC"/>
    <w:rsid w:val="00B076B3"/>
    <w:rsid w:val="00B0772E"/>
    <w:rsid w:val="00B079DA"/>
    <w:rsid w:val="00B07F19"/>
    <w:rsid w:val="00B11186"/>
    <w:rsid w:val="00B11B4E"/>
    <w:rsid w:val="00B11C1F"/>
    <w:rsid w:val="00B120E4"/>
    <w:rsid w:val="00B122F5"/>
    <w:rsid w:val="00B12336"/>
    <w:rsid w:val="00B13123"/>
    <w:rsid w:val="00B1389F"/>
    <w:rsid w:val="00B139BA"/>
    <w:rsid w:val="00B1413B"/>
    <w:rsid w:val="00B141BF"/>
    <w:rsid w:val="00B1446C"/>
    <w:rsid w:val="00B15504"/>
    <w:rsid w:val="00B15A3D"/>
    <w:rsid w:val="00B16141"/>
    <w:rsid w:val="00B166F2"/>
    <w:rsid w:val="00B1679B"/>
    <w:rsid w:val="00B16AAA"/>
    <w:rsid w:val="00B1701E"/>
    <w:rsid w:val="00B1731B"/>
    <w:rsid w:val="00B17EBA"/>
    <w:rsid w:val="00B17F85"/>
    <w:rsid w:val="00B2008E"/>
    <w:rsid w:val="00B20148"/>
    <w:rsid w:val="00B20158"/>
    <w:rsid w:val="00B201EA"/>
    <w:rsid w:val="00B203F3"/>
    <w:rsid w:val="00B20F49"/>
    <w:rsid w:val="00B22299"/>
    <w:rsid w:val="00B230C3"/>
    <w:rsid w:val="00B23728"/>
    <w:rsid w:val="00B23824"/>
    <w:rsid w:val="00B23C29"/>
    <w:rsid w:val="00B23CA1"/>
    <w:rsid w:val="00B23ED2"/>
    <w:rsid w:val="00B23FB7"/>
    <w:rsid w:val="00B240A3"/>
    <w:rsid w:val="00B250D3"/>
    <w:rsid w:val="00B250E4"/>
    <w:rsid w:val="00B256E7"/>
    <w:rsid w:val="00B25913"/>
    <w:rsid w:val="00B25FAB"/>
    <w:rsid w:val="00B262C5"/>
    <w:rsid w:val="00B264BE"/>
    <w:rsid w:val="00B276EC"/>
    <w:rsid w:val="00B2787A"/>
    <w:rsid w:val="00B27A80"/>
    <w:rsid w:val="00B301F1"/>
    <w:rsid w:val="00B30AE5"/>
    <w:rsid w:val="00B316ED"/>
    <w:rsid w:val="00B31D98"/>
    <w:rsid w:val="00B3258B"/>
    <w:rsid w:val="00B32602"/>
    <w:rsid w:val="00B32773"/>
    <w:rsid w:val="00B32AD9"/>
    <w:rsid w:val="00B32BD6"/>
    <w:rsid w:val="00B33047"/>
    <w:rsid w:val="00B336CD"/>
    <w:rsid w:val="00B3425D"/>
    <w:rsid w:val="00B34611"/>
    <w:rsid w:val="00B349D9"/>
    <w:rsid w:val="00B34FA6"/>
    <w:rsid w:val="00B35469"/>
    <w:rsid w:val="00B354CE"/>
    <w:rsid w:val="00B35EB2"/>
    <w:rsid w:val="00B360F7"/>
    <w:rsid w:val="00B361C6"/>
    <w:rsid w:val="00B36667"/>
    <w:rsid w:val="00B3695C"/>
    <w:rsid w:val="00B373B1"/>
    <w:rsid w:val="00B37516"/>
    <w:rsid w:val="00B375F7"/>
    <w:rsid w:val="00B40480"/>
    <w:rsid w:val="00B40627"/>
    <w:rsid w:val="00B4095B"/>
    <w:rsid w:val="00B413AE"/>
    <w:rsid w:val="00B4157B"/>
    <w:rsid w:val="00B42865"/>
    <w:rsid w:val="00B42911"/>
    <w:rsid w:val="00B4298F"/>
    <w:rsid w:val="00B42B23"/>
    <w:rsid w:val="00B42BE5"/>
    <w:rsid w:val="00B42E96"/>
    <w:rsid w:val="00B42EB6"/>
    <w:rsid w:val="00B4350F"/>
    <w:rsid w:val="00B43574"/>
    <w:rsid w:val="00B438AE"/>
    <w:rsid w:val="00B445BB"/>
    <w:rsid w:val="00B4498B"/>
    <w:rsid w:val="00B449BD"/>
    <w:rsid w:val="00B44E2C"/>
    <w:rsid w:val="00B45937"/>
    <w:rsid w:val="00B45A50"/>
    <w:rsid w:val="00B45D18"/>
    <w:rsid w:val="00B4686C"/>
    <w:rsid w:val="00B502C3"/>
    <w:rsid w:val="00B50863"/>
    <w:rsid w:val="00B5123D"/>
    <w:rsid w:val="00B51782"/>
    <w:rsid w:val="00B5186A"/>
    <w:rsid w:val="00B5198B"/>
    <w:rsid w:val="00B51A4F"/>
    <w:rsid w:val="00B51BCA"/>
    <w:rsid w:val="00B520D8"/>
    <w:rsid w:val="00B52655"/>
    <w:rsid w:val="00B52A38"/>
    <w:rsid w:val="00B52C27"/>
    <w:rsid w:val="00B5429F"/>
    <w:rsid w:val="00B546EA"/>
    <w:rsid w:val="00B549C8"/>
    <w:rsid w:val="00B550F7"/>
    <w:rsid w:val="00B553F3"/>
    <w:rsid w:val="00B5589B"/>
    <w:rsid w:val="00B5695C"/>
    <w:rsid w:val="00B5754D"/>
    <w:rsid w:val="00B577F2"/>
    <w:rsid w:val="00B603AF"/>
    <w:rsid w:val="00B61049"/>
    <w:rsid w:val="00B614C9"/>
    <w:rsid w:val="00B61F76"/>
    <w:rsid w:val="00B626D4"/>
    <w:rsid w:val="00B62790"/>
    <w:rsid w:val="00B62820"/>
    <w:rsid w:val="00B62868"/>
    <w:rsid w:val="00B6354E"/>
    <w:rsid w:val="00B637F7"/>
    <w:rsid w:val="00B63980"/>
    <w:rsid w:val="00B64434"/>
    <w:rsid w:val="00B64D37"/>
    <w:rsid w:val="00B66513"/>
    <w:rsid w:val="00B66B31"/>
    <w:rsid w:val="00B66BA7"/>
    <w:rsid w:val="00B66C6A"/>
    <w:rsid w:val="00B6711F"/>
    <w:rsid w:val="00B671C4"/>
    <w:rsid w:val="00B67B88"/>
    <w:rsid w:val="00B67CAC"/>
    <w:rsid w:val="00B67DC4"/>
    <w:rsid w:val="00B7189E"/>
    <w:rsid w:val="00B71A42"/>
    <w:rsid w:val="00B7226E"/>
    <w:rsid w:val="00B72458"/>
    <w:rsid w:val="00B72F01"/>
    <w:rsid w:val="00B739D6"/>
    <w:rsid w:val="00B73C84"/>
    <w:rsid w:val="00B74321"/>
    <w:rsid w:val="00B74351"/>
    <w:rsid w:val="00B748DA"/>
    <w:rsid w:val="00B7507C"/>
    <w:rsid w:val="00B75757"/>
    <w:rsid w:val="00B75C42"/>
    <w:rsid w:val="00B75E68"/>
    <w:rsid w:val="00B76348"/>
    <w:rsid w:val="00B76734"/>
    <w:rsid w:val="00B76A5C"/>
    <w:rsid w:val="00B76E04"/>
    <w:rsid w:val="00B77189"/>
    <w:rsid w:val="00B77554"/>
    <w:rsid w:val="00B77559"/>
    <w:rsid w:val="00B77794"/>
    <w:rsid w:val="00B8035C"/>
    <w:rsid w:val="00B807FB"/>
    <w:rsid w:val="00B80A96"/>
    <w:rsid w:val="00B80D98"/>
    <w:rsid w:val="00B8141A"/>
    <w:rsid w:val="00B82343"/>
    <w:rsid w:val="00B82CFB"/>
    <w:rsid w:val="00B83098"/>
    <w:rsid w:val="00B833AD"/>
    <w:rsid w:val="00B83CED"/>
    <w:rsid w:val="00B83DDB"/>
    <w:rsid w:val="00B84946"/>
    <w:rsid w:val="00B84999"/>
    <w:rsid w:val="00B85230"/>
    <w:rsid w:val="00B853D4"/>
    <w:rsid w:val="00B85967"/>
    <w:rsid w:val="00B85E05"/>
    <w:rsid w:val="00B8632C"/>
    <w:rsid w:val="00B8738E"/>
    <w:rsid w:val="00B87838"/>
    <w:rsid w:val="00B87A7F"/>
    <w:rsid w:val="00B87B63"/>
    <w:rsid w:val="00B91835"/>
    <w:rsid w:val="00B91BE3"/>
    <w:rsid w:val="00B91E8A"/>
    <w:rsid w:val="00B92106"/>
    <w:rsid w:val="00B92506"/>
    <w:rsid w:val="00B92D75"/>
    <w:rsid w:val="00B92F3D"/>
    <w:rsid w:val="00B93AA9"/>
    <w:rsid w:val="00B93C26"/>
    <w:rsid w:val="00B93ED3"/>
    <w:rsid w:val="00B94294"/>
    <w:rsid w:val="00B94618"/>
    <w:rsid w:val="00B94A96"/>
    <w:rsid w:val="00B94B42"/>
    <w:rsid w:val="00B95154"/>
    <w:rsid w:val="00B95C27"/>
    <w:rsid w:val="00B96036"/>
    <w:rsid w:val="00B96588"/>
    <w:rsid w:val="00B9675D"/>
    <w:rsid w:val="00B96962"/>
    <w:rsid w:val="00B96A31"/>
    <w:rsid w:val="00B96C74"/>
    <w:rsid w:val="00B96D13"/>
    <w:rsid w:val="00B96FB5"/>
    <w:rsid w:val="00B970AD"/>
    <w:rsid w:val="00B976D8"/>
    <w:rsid w:val="00B97901"/>
    <w:rsid w:val="00B97BA6"/>
    <w:rsid w:val="00B97DA8"/>
    <w:rsid w:val="00BA0D56"/>
    <w:rsid w:val="00BA18E5"/>
    <w:rsid w:val="00BA2BE4"/>
    <w:rsid w:val="00BA3B83"/>
    <w:rsid w:val="00BA42E0"/>
    <w:rsid w:val="00BA4CE1"/>
    <w:rsid w:val="00BA54A7"/>
    <w:rsid w:val="00BA6306"/>
    <w:rsid w:val="00BA695D"/>
    <w:rsid w:val="00BA6B30"/>
    <w:rsid w:val="00BA6CDF"/>
    <w:rsid w:val="00BA6D09"/>
    <w:rsid w:val="00BA6DE4"/>
    <w:rsid w:val="00BA7B1F"/>
    <w:rsid w:val="00BA7B3E"/>
    <w:rsid w:val="00BA7C87"/>
    <w:rsid w:val="00BA7C8C"/>
    <w:rsid w:val="00BB0679"/>
    <w:rsid w:val="00BB06DA"/>
    <w:rsid w:val="00BB0977"/>
    <w:rsid w:val="00BB0A17"/>
    <w:rsid w:val="00BB1E68"/>
    <w:rsid w:val="00BB2648"/>
    <w:rsid w:val="00BB28F7"/>
    <w:rsid w:val="00BB2D70"/>
    <w:rsid w:val="00BB2FEC"/>
    <w:rsid w:val="00BB3185"/>
    <w:rsid w:val="00BB3D22"/>
    <w:rsid w:val="00BB3E76"/>
    <w:rsid w:val="00BB432D"/>
    <w:rsid w:val="00BB4A99"/>
    <w:rsid w:val="00BB4AA0"/>
    <w:rsid w:val="00BB4E70"/>
    <w:rsid w:val="00BB5328"/>
    <w:rsid w:val="00BB53D1"/>
    <w:rsid w:val="00BB5B75"/>
    <w:rsid w:val="00BB5EC1"/>
    <w:rsid w:val="00BB68A2"/>
    <w:rsid w:val="00BB6EDA"/>
    <w:rsid w:val="00BB7384"/>
    <w:rsid w:val="00BB77D5"/>
    <w:rsid w:val="00BC0176"/>
    <w:rsid w:val="00BC0B56"/>
    <w:rsid w:val="00BC1100"/>
    <w:rsid w:val="00BC17C5"/>
    <w:rsid w:val="00BC1E58"/>
    <w:rsid w:val="00BC27CA"/>
    <w:rsid w:val="00BC290F"/>
    <w:rsid w:val="00BC2D62"/>
    <w:rsid w:val="00BC3059"/>
    <w:rsid w:val="00BC39CC"/>
    <w:rsid w:val="00BC3C09"/>
    <w:rsid w:val="00BC3E91"/>
    <w:rsid w:val="00BC41E7"/>
    <w:rsid w:val="00BC4293"/>
    <w:rsid w:val="00BC5339"/>
    <w:rsid w:val="00BC5596"/>
    <w:rsid w:val="00BC5D10"/>
    <w:rsid w:val="00BC5D98"/>
    <w:rsid w:val="00BC61B9"/>
    <w:rsid w:val="00BC6FF7"/>
    <w:rsid w:val="00BC762F"/>
    <w:rsid w:val="00BC78DE"/>
    <w:rsid w:val="00BD083C"/>
    <w:rsid w:val="00BD0CB4"/>
    <w:rsid w:val="00BD0CB7"/>
    <w:rsid w:val="00BD0D93"/>
    <w:rsid w:val="00BD159E"/>
    <w:rsid w:val="00BD1A67"/>
    <w:rsid w:val="00BD229D"/>
    <w:rsid w:val="00BD334E"/>
    <w:rsid w:val="00BD37ED"/>
    <w:rsid w:val="00BD3918"/>
    <w:rsid w:val="00BD3D62"/>
    <w:rsid w:val="00BD3E3C"/>
    <w:rsid w:val="00BD4CBB"/>
    <w:rsid w:val="00BD4F99"/>
    <w:rsid w:val="00BD5844"/>
    <w:rsid w:val="00BD5906"/>
    <w:rsid w:val="00BD5B31"/>
    <w:rsid w:val="00BD67D8"/>
    <w:rsid w:val="00BD6826"/>
    <w:rsid w:val="00BD7481"/>
    <w:rsid w:val="00BE09A1"/>
    <w:rsid w:val="00BE1617"/>
    <w:rsid w:val="00BE1795"/>
    <w:rsid w:val="00BE1899"/>
    <w:rsid w:val="00BE1AF1"/>
    <w:rsid w:val="00BE1B4F"/>
    <w:rsid w:val="00BE1CEC"/>
    <w:rsid w:val="00BE2503"/>
    <w:rsid w:val="00BE2F2E"/>
    <w:rsid w:val="00BE2F9F"/>
    <w:rsid w:val="00BE3037"/>
    <w:rsid w:val="00BE3776"/>
    <w:rsid w:val="00BE5AA6"/>
    <w:rsid w:val="00BE6E84"/>
    <w:rsid w:val="00BE754A"/>
    <w:rsid w:val="00BE798F"/>
    <w:rsid w:val="00BE79E6"/>
    <w:rsid w:val="00BE7C1F"/>
    <w:rsid w:val="00BF0336"/>
    <w:rsid w:val="00BF033F"/>
    <w:rsid w:val="00BF04CB"/>
    <w:rsid w:val="00BF0E41"/>
    <w:rsid w:val="00BF0EA7"/>
    <w:rsid w:val="00BF10EE"/>
    <w:rsid w:val="00BF17B0"/>
    <w:rsid w:val="00BF236C"/>
    <w:rsid w:val="00BF23B9"/>
    <w:rsid w:val="00BF29FF"/>
    <w:rsid w:val="00BF2D6B"/>
    <w:rsid w:val="00BF34C1"/>
    <w:rsid w:val="00BF389A"/>
    <w:rsid w:val="00BF3EEE"/>
    <w:rsid w:val="00BF4813"/>
    <w:rsid w:val="00BF500C"/>
    <w:rsid w:val="00BF518D"/>
    <w:rsid w:val="00BF5642"/>
    <w:rsid w:val="00BF595F"/>
    <w:rsid w:val="00BF5D44"/>
    <w:rsid w:val="00BF5D57"/>
    <w:rsid w:val="00BF6649"/>
    <w:rsid w:val="00BF687F"/>
    <w:rsid w:val="00BF6E54"/>
    <w:rsid w:val="00BF7095"/>
    <w:rsid w:val="00BF73BD"/>
    <w:rsid w:val="00BF78C2"/>
    <w:rsid w:val="00BF7AC7"/>
    <w:rsid w:val="00BF7B48"/>
    <w:rsid w:val="00C00DC8"/>
    <w:rsid w:val="00C01062"/>
    <w:rsid w:val="00C0129E"/>
    <w:rsid w:val="00C01EAC"/>
    <w:rsid w:val="00C01FAA"/>
    <w:rsid w:val="00C026FE"/>
    <w:rsid w:val="00C02ADA"/>
    <w:rsid w:val="00C02D35"/>
    <w:rsid w:val="00C02EDB"/>
    <w:rsid w:val="00C0304B"/>
    <w:rsid w:val="00C038FD"/>
    <w:rsid w:val="00C0395C"/>
    <w:rsid w:val="00C039BB"/>
    <w:rsid w:val="00C051EA"/>
    <w:rsid w:val="00C053F6"/>
    <w:rsid w:val="00C05941"/>
    <w:rsid w:val="00C070ED"/>
    <w:rsid w:val="00C07510"/>
    <w:rsid w:val="00C078BB"/>
    <w:rsid w:val="00C10ADD"/>
    <w:rsid w:val="00C111DD"/>
    <w:rsid w:val="00C1178C"/>
    <w:rsid w:val="00C11AB6"/>
    <w:rsid w:val="00C12367"/>
    <w:rsid w:val="00C12511"/>
    <w:rsid w:val="00C12D44"/>
    <w:rsid w:val="00C12D74"/>
    <w:rsid w:val="00C1394E"/>
    <w:rsid w:val="00C13B7D"/>
    <w:rsid w:val="00C14D25"/>
    <w:rsid w:val="00C14DBA"/>
    <w:rsid w:val="00C158F6"/>
    <w:rsid w:val="00C15AE7"/>
    <w:rsid w:val="00C16DB6"/>
    <w:rsid w:val="00C170F7"/>
    <w:rsid w:val="00C1715A"/>
    <w:rsid w:val="00C1754D"/>
    <w:rsid w:val="00C176CD"/>
    <w:rsid w:val="00C17813"/>
    <w:rsid w:val="00C17859"/>
    <w:rsid w:val="00C17AEB"/>
    <w:rsid w:val="00C17E57"/>
    <w:rsid w:val="00C17EA8"/>
    <w:rsid w:val="00C20346"/>
    <w:rsid w:val="00C206DB"/>
    <w:rsid w:val="00C21390"/>
    <w:rsid w:val="00C21630"/>
    <w:rsid w:val="00C21785"/>
    <w:rsid w:val="00C21916"/>
    <w:rsid w:val="00C21F29"/>
    <w:rsid w:val="00C22824"/>
    <w:rsid w:val="00C22E1C"/>
    <w:rsid w:val="00C22F27"/>
    <w:rsid w:val="00C2321A"/>
    <w:rsid w:val="00C23518"/>
    <w:rsid w:val="00C23FD6"/>
    <w:rsid w:val="00C2450F"/>
    <w:rsid w:val="00C24644"/>
    <w:rsid w:val="00C2472D"/>
    <w:rsid w:val="00C24A92"/>
    <w:rsid w:val="00C24AA0"/>
    <w:rsid w:val="00C257E2"/>
    <w:rsid w:val="00C25856"/>
    <w:rsid w:val="00C261EF"/>
    <w:rsid w:val="00C26C11"/>
    <w:rsid w:val="00C27553"/>
    <w:rsid w:val="00C308F1"/>
    <w:rsid w:val="00C30B01"/>
    <w:rsid w:val="00C30C38"/>
    <w:rsid w:val="00C31244"/>
    <w:rsid w:val="00C320B4"/>
    <w:rsid w:val="00C32436"/>
    <w:rsid w:val="00C3290F"/>
    <w:rsid w:val="00C32EC0"/>
    <w:rsid w:val="00C32FC0"/>
    <w:rsid w:val="00C33506"/>
    <w:rsid w:val="00C3402B"/>
    <w:rsid w:val="00C34110"/>
    <w:rsid w:val="00C341D7"/>
    <w:rsid w:val="00C3540F"/>
    <w:rsid w:val="00C359E3"/>
    <w:rsid w:val="00C36519"/>
    <w:rsid w:val="00C378D0"/>
    <w:rsid w:val="00C37AA2"/>
    <w:rsid w:val="00C37C88"/>
    <w:rsid w:val="00C403CE"/>
    <w:rsid w:val="00C406EA"/>
    <w:rsid w:val="00C40F33"/>
    <w:rsid w:val="00C415ED"/>
    <w:rsid w:val="00C42294"/>
    <w:rsid w:val="00C425C1"/>
    <w:rsid w:val="00C4298A"/>
    <w:rsid w:val="00C42E42"/>
    <w:rsid w:val="00C43088"/>
    <w:rsid w:val="00C433ED"/>
    <w:rsid w:val="00C4351B"/>
    <w:rsid w:val="00C436B7"/>
    <w:rsid w:val="00C43AED"/>
    <w:rsid w:val="00C45DBB"/>
    <w:rsid w:val="00C461F2"/>
    <w:rsid w:val="00C4650C"/>
    <w:rsid w:val="00C46B61"/>
    <w:rsid w:val="00C475B4"/>
    <w:rsid w:val="00C478C6"/>
    <w:rsid w:val="00C50422"/>
    <w:rsid w:val="00C5053F"/>
    <w:rsid w:val="00C50794"/>
    <w:rsid w:val="00C50938"/>
    <w:rsid w:val="00C50C39"/>
    <w:rsid w:val="00C50DC5"/>
    <w:rsid w:val="00C50F4C"/>
    <w:rsid w:val="00C5103A"/>
    <w:rsid w:val="00C51624"/>
    <w:rsid w:val="00C51B71"/>
    <w:rsid w:val="00C51B7C"/>
    <w:rsid w:val="00C5276B"/>
    <w:rsid w:val="00C52A81"/>
    <w:rsid w:val="00C5301D"/>
    <w:rsid w:val="00C53360"/>
    <w:rsid w:val="00C546C9"/>
    <w:rsid w:val="00C5517F"/>
    <w:rsid w:val="00C55444"/>
    <w:rsid w:val="00C55794"/>
    <w:rsid w:val="00C56AF6"/>
    <w:rsid w:val="00C56C1F"/>
    <w:rsid w:val="00C57A05"/>
    <w:rsid w:val="00C57F36"/>
    <w:rsid w:val="00C60800"/>
    <w:rsid w:val="00C60CB2"/>
    <w:rsid w:val="00C61831"/>
    <w:rsid w:val="00C61D45"/>
    <w:rsid w:val="00C6398A"/>
    <w:rsid w:val="00C63A85"/>
    <w:rsid w:val="00C63ABD"/>
    <w:rsid w:val="00C63B1E"/>
    <w:rsid w:val="00C642F8"/>
    <w:rsid w:val="00C644E4"/>
    <w:rsid w:val="00C65E78"/>
    <w:rsid w:val="00C662C0"/>
    <w:rsid w:val="00C66F1C"/>
    <w:rsid w:val="00C6719A"/>
    <w:rsid w:val="00C70BB8"/>
    <w:rsid w:val="00C70E40"/>
    <w:rsid w:val="00C7162D"/>
    <w:rsid w:val="00C71D4C"/>
    <w:rsid w:val="00C72718"/>
    <w:rsid w:val="00C72A21"/>
    <w:rsid w:val="00C742DC"/>
    <w:rsid w:val="00C747AB"/>
    <w:rsid w:val="00C7510E"/>
    <w:rsid w:val="00C7536B"/>
    <w:rsid w:val="00C759F8"/>
    <w:rsid w:val="00C75C92"/>
    <w:rsid w:val="00C75F42"/>
    <w:rsid w:val="00C76C5C"/>
    <w:rsid w:val="00C77934"/>
    <w:rsid w:val="00C81802"/>
    <w:rsid w:val="00C81C55"/>
    <w:rsid w:val="00C81E02"/>
    <w:rsid w:val="00C821EB"/>
    <w:rsid w:val="00C829A4"/>
    <w:rsid w:val="00C82EA4"/>
    <w:rsid w:val="00C831FD"/>
    <w:rsid w:val="00C8340E"/>
    <w:rsid w:val="00C83655"/>
    <w:rsid w:val="00C83A3B"/>
    <w:rsid w:val="00C84326"/>
    <w:rsid w:val="00C84369"/>
    <w:rsid w:val="00C843C4"/>
    <w:rsid w:val="00C85F4F"/>
    <w:rsid w:val="00C86852"/>
    <w:rsid w:val="00C86A8E"/>
    <w:rsid w:val="00C86E56"/>
    <w:rsid w:val="00C8714D"/>
    <w:rsid w:val="00C901DB"/>
    <w:rsid w:val="00C909FB"/>
    <w:rsid w:val="00C90D14"/>
    <w:rsid w:val="00C90F5C"/>
    <w:rsid w:val="00C91620"/>
    <w:rsid w:val="00C9199A"/>
    <w:rsid w:val="00C92F53"/>
    <w:rsid w:val="00C9320F"/>
    <w:rsid w:val="00C937D6"/>
    <w:rsid w:val="00C955C8"/>
    <w:rsid w:val="00C95A32"/>
    <w:rsid w:val="00C961DD"/>
    <w:rsid w:val="00C962B4"/>
    <w:rsid w:val="00C964F6"/>
    <w:rsid w:val="00C96573"/>
    <w:rsid w:val="00C96739"/>
    <w:rsid w:val="00C96AC7"/>
    <w:rsid w:val="00C973F0"/>
    <w:rsid w:val="00CA03B9"/>
    <w:rsid w:val="00CA0AF9"/>
    <w:rsid w:val="00CA1975"/>
    <w:rsid w:val="00CA1D09"/>
    <w:rsid w:val="00CA21CB"/>
    <w:rsid w:val="00CA3237"/>
    <w:rsid w:val="00CA3C1B"/>
    <w:rsid w:val="00CA3C44"/>
    <w:rsid w:val="00CA4703"/>
    <w:rsid w:val="00CA4CCA"/>
    <w:rsid w:val="00CA5252"/>
    <w:rsid w:val="00CA59C5"/>
    <w:rsid w:val="00CA5AFE"/>
    <w:rsid w:val="00CA6569"/>
    <w:rsid w:val="00CA6D57"/>
    <w:rsid w:val="00CA6FE4"/>
    <w:rsid w:val="00CA72CA"/>
    <w:rsid w:val="00CA79AF"/>
    <w:rsid w:val="00CA7DD1"/>
    <w:rsid w:val="00CB1B79"/>
    <w:rsid w:val="00CB1D07"/>
    <w:rsid w:val="00CB1E68"/>
    <w:rsid w:val="00CB2134"/>
    <w:rsid w:val="00CB28F6"/>
    <w:rsid w:val="00CB2FBD"/>
    <w:rsid w:val="00CB30B0"/>
    <w:rsid w:val="00CB3456"/>
    <w:rsid w:val="00CB3491"/>
    <w:rsid w:val="00CB4367"/>
    <w:rsid w:val="00CB4385"/>
    <w:rsid w:val="00CB44F6"/>
    <w:rsid w:val="00CB4CEB"/>
    <w:rsid w:val="00CB58E9"/>
    <w:rsid w:val="00CB58F6"/>
    <w:rsid w:val="00CB5CFD"/>
    <w:rsid w:val="00CB5F07"/>
    <w:rsid w:val="00CB6AA0"/>
    <w:rsid w:val="00CB6FD6"/>
    <w:rsid w:val="00CB727B"/>
    <w:rsid w:val="00CB73A0"/>
    <w:rsid w:val="00CC00CE"/>
    <w:rsid w:val="00CC02AA"/>
    <w:rsid w:val="00CC038B"/>
    <w:rsid w:val="00CC08D1"/>
    <w:rsid w:val="00CC0B61"/>
    <w:rsid w:val="00CC116C"/>
    <w:rsid w:val="00CC2209"/>
    <w:rsid w:val="00CC2351"/>
    <w:rsid w:val="00CC26D7"/>
    <w:rsid w:val="00CC2B2C"/>
    <w:rsid w:val="00CC2EDC"/>
    <w:rsid w:val="00CC3141"/>
    <w:rsid w:val="00CC3303"/>
    <w:rsid w:val="00CC3349"/>
    <w:rsid w:val="00CC34A9"/>
    <w:rsid w:val="00CC36BC"/>
    <w:rsid w:val="00CC3B48"/>
    <w:rsid w:val="00CC3EEC"/>
    <w:rsid w:val="00CC4428"/>
    <w:rsid w:val="00CC4434"/>
    <w:rsid w:val="00CC5012"/>
    <w:rsid w:val="00CC51E3"/>
    <w:rsid w:val="00CC56AC"/>
    <w:rsid w:val="00CC58B4"/>
    <w:rsid w:val="00CC5DD3"/>
    <w:rsid w:val="00CC5F4C"/>
    <w:rsid w:val="00CC65EC"/>
    <w:rsid w:val="00CC6680"/>
    <w:rsid w:val="00CC6A61"/>
    <w:rsid w:val="00CC7A85"/>
    <w:rsid w:val="00CC7DAF"/>
    <w:rsid w:val="00CD05FA"/>
    <w:rsid w:val="00CD0908"/>
    <w:rsid w:val="00CD0B30"/>
    <w:rsid w:val="00CD0ED8"/>
    <w:rsid w:val="00CD14BB"/>
    <w:rsid w:val="00CD1C0D"/>
    <w:rsid w:val="00CD1E3E"/>
    <w:rsid w:val="00CD20B9"/>
    <w:rsid w:val="00CD2401"/>
    <w:rsid w:val="00CD277E"/>
    <w:rsid w:val="00CD2959"/>
    <w:rsid w:val="00CD2AE5"/>
    <w:rsid w:val="00CD33BE"/>
    <w:rsid w:val="00CD3C8C"/>
    <w:rsid w:val="00CD3CB2"/>
    <w:rsid w:val="00CD3EBB"/>
    <w:rsid w:val="00CD4002"/>
    <w:rsid w:val="00CD447D"/>
    <w:rsid w:val="00CD485E"/>
    <w:rsid w:val="00CD48AF"/>
    <w:rsid w:val="00CD511F"/>
    <w:rsid w:val="00CD5327"/>
    <w:rsid w:val="00CD535B"/>
    <w:rsid w:val="00CD5959"/>
    <w:rsid w:val="00CD5E02"/>
    <w:rsid w:val="00CD5EF8"/>
    <w:rsid w:val="00CD6230"/>
    <w:rsid w:val="00CD6526"/>
    <w:rsid w:val="00CD784D"/>
    <w:rsid w:val="00CD7ED3"/>
    <w:rsid w:val="00CE057F"/>
    <w:rsid w:val="00CE0ACB"/>
    <w:rsid w:val="00CE15BD"/>
    <w:rsid w:val="00CE22DA"/>
    <w:rsid w:val="00CE2A97"/>
    <w:rsid w:val="00CE2AF1"/>
    <w:rsid w:val="00CE399A"/>
    <w:rsid w:val="00CE3A29"/>
    <w:rsid w:val="00CE3B25"/>
    <w:rsid w:val="00CE3B60"/>
    <w:rsid w:val="00CE3C74"/>
    <w:rsid w:val="00CE53D3"/>
    <w:rsid w:val="00CE545F"/>
    <w:rsid w:val="00CE5B3E"/>
    <w:rsid w:val="00CE5E20"/>
    <w:rsid w:val="00CE6218"/>
    <w:rsid w:val="00CE650D"/>
    <w:rsid w:val="00CE67D9"/>
    <w:rsid w:val="00CE6F74"/>
    <w:rsid w:val="00CE6F7F"/>
    <w:rsid w:val="00CE7442"/>
    <w:rsid w:val="00CE7C1B"/>
    <w:rsid w:val="00CE7D87"/>
    <w:rsid w:val="00CF004F"/>
    <w:rsid w:val="00CF0243"/>
    <w:rsid w:val="00CF117E"/>
    <w:rsid w:val="00CF267B"/>
    <w:rsid w:val="00CF2EF8"/>
    <w:rsid w:val="00CF2EFA"/>
    <w:rsid w:val="00CF2F8E"/>
    <w:rsid w:val="00CF2FAA"/>
    <w:rsid w:val="00CF30F3"/>
    <w:rsid w:val="00CF3646"/>
    <w:rsid w:val="00CF3708"/>
    <w:rsid w:val="00CF3846"/>
    <w:rsid w:val="00CF39A8"/>
    <w:rsid w:val="00CF4F57"/>
    <w:rsid w:val="00CF5F20"/>
    <w:rsid w:val="00CF6F02"/>
    <w:rsid w:val="00CF71C3"/>
    <w:rsid w:val="00D00DB2"/>
    <w:rsid w:val="00D0122E"/>
    <w:rsid w:val="00D012BC"/>
    <w:rsid w:val="00D01663"/>
    <w:rsid w:val="00D0189B"/>
    <w:rsid w:val="00D020AC"/>
    <w:rsid w:val="00D0222B"/>
    <w:rsid w:val="00D02C90"/>
    <w:rsid w:val="00D02FC3"/>
    <w:rsid w:val="00D032A9"/>
    <w:rsid w:val="00D0338F"/>
    <w:rsid w:val="00D051A9"/>
    <w:rsid w:val="00D054A6"/>
    <w:rsid w:val="00D05668"/>
    <w:rsid w:val="00D05B46"/>
    <w:rsid w:val="00D060C8"/>
    <w:rsid w:val="00D06156"/>
    <w:rsid w:val="00D065A8"/>
    <w:rsid w:val="00D06B25"/>
    <w:rsid w:val="00D077CA"/>
    <w:rsid w:val="00D07CA9"/>
    <w:rsid w:val="00D07D57"/>
    <w:rsid w:val="00D10065"/>
    <w:rsid w:val="00D10C4B"/>
    <w:rsid w:val="00D10CF1"/>
    <w:rsid w:val="00D110FD"/>
    <w:rsid w:val="00D116E5"/>
    <w:rsid w:val="00D11DB6"/>
    <w:rsid w:val="00D1262E"/>
    <w:rsid w:val="00D12872"/>
    <w:rsid w:val="00D12E76"/>
    <w:rsid w:val="00D1327F"/>
    <w:rsid w:val="00D1335F"/>
    <w:rsid w:val="00D1341B"/>
    <w:rsid w:val="00D13A6C"/>
    <w:rsid w:val="00D14151"/>
    <w:rsid w:val="00D149BB"/>
    <w:rsid w:val="00D154B2"/>
    <w:rsid w:val="00D15744"/>
    <w:rsid w:val="00D16230"/>
    <w:rsid w:val="00D164C5"/>
    <w:rsid w:val="00D16846"/>
    <w:rsid w:val="00D16E2A"/>
    <w:rsid w:val="00D172B8"/>
    <w:rsid w:val="00D175C6"/>
    <w:rsid w:val="00D176C3"/>
    <w:rsid w:val="00D179AA"/>
    <w:rsid w:val="00D17F5F"/>
    <w:rsid w:val="00D211EA"/>
    <w:rsid w:val="00D2164F"/>
    <w:rsid w:val="00D21870"/>
    <w:rsid w:val="00D21FD2"/>
    <w:rsid w:val="00D22143"/>
    <w:rsid w:val="00D2286E"/>
    <w:rsid w:val="00D22C0D"/>
    <w:rsid w:val="00D22ECC"/>
    <w:rsid w:val="00D22F10"/>
    <w:rsid w:val="00D233C0"/>
    <w:rsid w:val="00D23618"/>
    <w:rsid w:val="00D23DDF"/>
    <w:rsid w:val="00D24606"/>
    <w:rsid w:val="00D2498C"/>
    <w:rsid w:val="00D24B0A"/>
    <w:rsid w:val="00D250BD"/>
    <w:rsid w:val="00D25714"/>
    <w:rsid w:val="00D25C0E"/>
    <w:rsid w:val="00D264CF"/>
    <w:rsid w:val="00D26D25"/>
    <w:rsid w:val="00D2724D"/>
    <w:rsid w:val="00D272BA"/>
    <w:rsid w:val="00D2798E"/>
    <w:rsid w:val="00D27ADB"/>
    <w:rsid w:val="00D27EF1"/>
    <w:rsid w:val="00D3044A"/>
    <w:rsid w:val="00D30C1B"/>
    <w:rsid w:val="00D30E36"/>
    <w:rsid w:val="00D30E89"/>
    <w:rsid w:val="00D30FA2"/>
    <w:rsid w:val="00D318B3"/>
    <w:rsid w:val="00D31F9F"/>
    <w:rsid w:val="00D32146"/>
    <w:rsid w:val="00D3227B"/>
    <w:rsid w:val="00D32A32"/>
    <w:rsid w:val="00D32B9C"/>
    <w:rsid w:val="00D32EB3"/>
    <w:rsid w:val="00D32EB6"/>
    <w:rsid w:val="00D32EE4"/>
    <w:rsid w:val="00D3353F"/>
    <w:rsid w:val="00D33664"/>
    <w:rsid w:val="00D33782"/>
    <w:rsid w:val="00D33EF1"/>
    <w:rsid w:val="00D34AED"/>
    <w:rsid w:val="00D34E1A"/>
    <w:rsid w:val="00D35072"/>
    <w:rsid w:val="00D35988"/>
    <w:rsid w:val="00D36D70"/>
    <w:rsid w:val="00D36E33"/>
    <w:rsid w:val="00D36EAA"/>
    <w:rsid w:val="00D371C1"/>
    <w:rsid w:val="00D411E1"/>
    <w:rsid w:val="00D42018"/>
    <w:rsid w:val="00D431AB"/>
    <w:rsid w:val="00D432E4"/>
    <w:rsid w:val="00D436B5"/>
    <w:rsid w:val="00D43857"/>
    <w:rsid w:val="00D43A95"/>
    <w:rsid w:val="00D4432E"/>
    <w:rsid w:val="00D443EB"/>
    <w:rsid w:val="00D448B2"/>
    <w:rsid w:val="00D448FD"/>
    <w:rsid w:val="00D44AC3"/>
    <w:rsid w:val="00D4535E"/>
    <w:rsid w:val="00D4573C"/>
    <w:rsid w:val="00D458A4"/>
    <w:rsid w:val="00D45C74"/>
    <w:rsid w:val="00D45DA8"/>
    <w:rsid w:val="00D46318"/>
    <w:rsid w:val="00D46683"/>
    <w:rsid w:val="00D47025"/>
    <w:rsid w:val="00D471F6"/>
    <w:rsid w:val="00D477AB"/>
    <w:rsid w:val="00D477B7"/>
    <w:rsid w:val="00D479DB"/>
    <w:rsid w:val="00D47C27"/>
    <w:rsid w:val="00D5046C"/>
    <w:rsid w:val="00D50555"/>
    <w:rsid w:val="00D505B1"/>
    <w:rsid w:val="00D507AA"/>
    <w:rsid w:val="00D5083D"/>
    <w:rsid w:val="00D50E30"/>
    <w:rsid w:val="00D519DC"/>
    <w:rsid w:val="00D53075"/>
    <w:rsid w:val="00D53A2C"/>
    <w:rsid w:val="00D53EBA"/>
    <w:rsid w:val="00D557E1"/>
    <w:rsid w:val="00D55BD4"/>
    <w:rsid w:val="00D55DD7"/>
    <w:rsid w:val="00D55EF3"/>
    <w:rsid w:val="00D5619E"/>
    <w:rsid w:val="00D56385"/>
    <w:rsid w:val="00D56B44"/>
    <w:rsid w:val="00D56CAD"/>
    <w:rsid w:val="00D56F29"/>
    <w:rsid w:val="00D57604"/>
    <w:rsid w:val="00D600A1"/>
    <w:rsid w:val="00D60273"/>
    <w:rsid w:val="00D6088A"/>
    <w:rsid w:val="00D608B9"/>
    <w:rsid w:val="00D60A81"/>
    <w:rsid w:val="00D60B93"/>
    <w:rsid w:val="00D60D45"/>
    <w:rsid w:val="00D60F48"/>
    <w:rsid w:val="00D612E5"/>
    <w:rsid w:val="00D616A9"/>
    <w:rsid w:val="00D61904"/>
    <w:rsid w:val="00D61CFE"/>
    <w:rsid w:val="00D61ED0"/>
    <w:rsid w:val="00D62841"/>
    <w:rsid w:val="00D6288F"/>
    <w:rsid w:val="00D62EDB"/>
    <w:rsid w:val="00D6388D"/>
    <w:rsid w:val="00D63CB4"/>
    <w:rsid w:val="00D63D26"/>
    <w:rsid w:val="00D65952"/>
    <w:rsid w:val="00D65C74"/>
    <w:rsid w:val="00D65F8C"/>
    <w:rsid w:val="00D66030"/>
    <w:rsid w:val="00D66368"/>
    <w:rsid w:val="00D66897"/>
    <w:rsid w:val="00D66CA4"/>
    <w:rsid w:val="00D66E0F"/>
    <w:rsid w:val="00D6721B"/>
    <w:rsid w:val="00D67677"/>
    <w:rsid w:val="00D6769A"/>
    <w:rsid w:val="00D70A06"/>
    <w:rsid w:val="00D71128"/>
    <w:rsid w:val="00D7189D"/>
    <w:rsid w:val="00D718CA"/>
    <w:rsid w:val="00D71A2C"/>
    <w:rsid w:val="00D71DF9"/>
    <w:rsid w:val="00D727AC"/>
    <w:rsid w:val="00D72C77"/>
    <w:rsid w:val="00D73248"/>
    <w:rsid w:val="00D73254"/>
    <w:rsid w:val="00D73519"/>
    <w:rsid w:val="00D73B67"/>
    <w:rsid w:val="00D73DB8"/>
    <w:rsid w:val="00D74030"/>
    <w:rsid w:val="00D7419F"/>
    <w:rsid w:val="00D74A3C"/>
    <w:rsid w:val="00D74CFB"/>
    <w:rsid w:val="00D74FFA"/>
    <w:rsid w:val="00D75823"/>
    <w:rsid w:val="00D75A6A"/>
    <w:rsid w:val="00D75C28"/>
    <w:rsid w:val="00D75D84"/>
    <w:rsid w:val="00D75E01"/>
    <w:rsid w:val="00D76759"/>
    <w:rsid w:val="00D76835"/>
    <w:rsid w:val="00D76BC7"/>
    <w:rsid w:val="00D77762"/>
    <w:rsid w:val="00D808D9"/>
    <w:rsid w:val="00D81152"/>
    <w:rsid w:val="00D81940"/>
    <w:rsid w:val="00D83064"/>
    <w:rsid w:val="00D8378C"/>
    <w:rsid w:val="00D83950"/>
    <w:rsid w:val="00D83BD0"/>
    <w:rsid w:val="00D84852"/>
    <w:rsid w:val="00D848DB"/>
    <w:rsid w:val="00D84CEE"/>
    <w:rsid w:val="00D84D61"/>
    <w:rsid w:val="00D850F6"/>
    <w:rsid w:val="00D8555D"/>
    <w:rsid w:val="00D85847"/>
    <w:rsid w:val="00D87071"/>
    <w:rsid w:val="00D87160"/>
    <w:rsid w:val="00D871DA"/>
    <w:rsid w:val="00D90206"/>
    <w:rsid w:val="00D90915"/>
    <w:rsid w:val="00D914F3"/>
    <w:rsid w:val="00D91509"/>
    <w:rsid w:val="00D91CF4"/>
    <w:rsid w:val="00D92146"/>
    <w:rsid w:val="00D92165"/>
    <w:rsid w:val="00D923B9"/>
    <w:rsid w:val="00D93312"/>
    <w:rsid w:val="00D93DAB"/>
    <w:rsid w:val="00D943E6"/>
    <w:rsid w:val="00D94427"/>
    <w:rsid w:val="00D953A5"/>
    <w:rsid w:val="00D95D62"/>
    <w:rsid w:val="00D9655F"/>
    <w:rsid w:val="00D969C4"/>
    <w:rsid w:val="00D96FC7"/>
    <w:rsid w:val="00D97A92"/>
    <w:rsid w:val="00D97F2B"/>
    <w:rsid w:val="00DA00EE"/>
    <w:rsid w:val="00DA1304"/>
    <w:rsid w:val="00DA1727"/>
    <w:rsid w:val="00DA1DB5"/>
    <w:rsid w:val="00DA2660"/>
    <w:rsid w:val="00DA2CC4"/>
    <w:rsid w:val="00DA33E3"/>
    <w:rsid w:val="00DA41E0"/>
    <w:rsid w:val="00DA5144"/>
    <w:rsid w:val="00DA539C"/>
    <w:rsid w:val="00DA5D21"/>
    <w:rsid w:val="00DA5DB5"/>
    <w:rsid w:val="00DA60A3"/>
    <w:rsid w:val="00DA6436"/>
    <w:rsid w:val="00DA66AE"/>
    <w:rsid w:val="00DA6B43"/>
    <w:rsid w:val="00DA6EB5"/>
    <w:rsid w:val="00DB0050"/>
    <w:rsid w:val="00DB00E1"/>
    <w:rsid w:val="00DB0333"/>
    <w:rsid w:val="00DB0730"/>
    <w:rsid w:val="00DB0FB8"/>
    <w:rsid w:val="00DB11CF"/>
    <w:rsid w:val="00DB1ACC"/>
    <w:rsid w:val="00DB2464"/>
    <w:rsid w:val="00DB2804"/>
    <w:rsid w:val="00DB298D"/>
    <w:rsid w:val="00DB2B8F"/>
    <w:rsid w:val="00DB37ED"/>
    <w:rsid w:val="00DB3C58"/>
    <w:rsid w:val="00DB3DF8"/>
    <w:rsid w:val="00DB42CB"/>
    <w:rsid w:val="00DB460C"/>
    <w:rsid w:val="00DB4632"/>
    <w:rsid w:val="00DB479F"/>
    <w:rsid w:val="00DB5075"/>
    <w:rsid w:val="00DB5367"/>
    <w:rsid w:val="00DB53C3"/>
    <w:rsid w:val="00DB540A"/>
    <w:rsid w:val="00DB5B41"/>
    <w:rsid w:val="00DB61ED"/>
    <w:rsid w:val="00DB6A6F"/>
    <w:rsid w:val="00DB7080"/>
    <w:rsid w:val="00DB7109"/>
    <w:rsid w:val="00DB7215"/>
    <w:rsid w:val="00DB771F"/>
    <w:rsid w:val="00DC0640"/>
    <w:rsid w:val="00DC0B6E"/>
    <w:rsid w:val="00DC0CCB"/>
    <w:rsid w:val="00DC1592"/>
    <w:rsid w:val="00DC1820"/>
    <w:rsid w:val="00DC1876"/>
    <w:rsid w:val="00DC1A9B"/>
    <w:rsid w:val="00DC1F7E"/>
    <w:rsid w:val="00DC23B3"/>
    <w:rsid w:val="00DC26BC"/>
    <w:rsid w:val="00DC2A48"/>
    <w:rsid w:val="00DC3001"/>
    <w:rsid w:val="00DC308A"/>
    <w:rsid w:val="00DC32B0"/>
    <w:rsid w:val="00DC4BFC"/>
    <w:rsid w:val="00DC54D7"/>
    <w:rsid w:val="00DC5936"/>
    <w:rsid w:val="00DC5B01"/>
    <w:rsid w:val="00DC5D6C"/>
    <w:rsid w:val="00DC663D"/>
    <w:rsid w:val="00DC6982"/>
    <w:rsid w:val="00DC728C"/>
    <w:rsid w:val="00DC76D0"/>
    <w:rsid w:val="00DC7727"/>
    <w:rsid w:val="00DC7E26"/>
    <w:rsid w:val="00DD12D4"/>
    <w:rsid w:val="00DD1383"/>
    <w:rsid w:val="00DD171B"/>
    <w:rsid w:val="00DD1BF4"/>
    <w:rsid w:val="00DD1C8C"/>
    <w:rsid w:val="00DD2727"/>
    <w:rsid w:val="00DD2E9D"/>
    <w:rsid w:val="00DD35E9"/>
    <w:rsid w:val="00DD3887"/>
    <w:rsid w:val="00DD3C43"/>
    <w:rsid w:val="00DD461F"/>
    <w:rsid w:val="00DD4768"/>
    <w:rsid w:val="00DD4BAE"/>
    <w:rsid w:val="00DD4D3C"/>
    <w:rsid w:val="00DD6201"/>
    <w:rsid w:val="00DD66BD"/>
    <w:rsid w:val="00DD66D2"/>
    <w:rsid w:val="00DD6C74"/>
    <w:rsid w:val="00DD6CA2"/>
    <w:rsid w:val="00DD73A2"/>
    <w:rsid w:val="00DD74FF"/>
    <w:rsid w:val="00DD7C3A"/>
    <w:rsid w:val="00DD7CFD"/>
    <w:rsid w:val="00DD7EBF"/>
    <w:rsid w:val="00DE05E4"/>
    <w:rsid w:val="00DE0603"/>
    <w:rsid w:val="00DE065F"/>
    <w:rsid w:val="00DE0835"/>
    <w:rsid w:val="00DE0F50"/>
    <w:rsid w:val="00DE1363"/>
    <w:rsid w:val="00DE13CC"/>
    <w:rsid w:val="00DE1681"/>
    <w:rsid w:val="00DE1A02"/>
    <w:rsid w:val="00DE1E45"/>
    <w:rsid w:val="00DE1EC2"/>
    <w:rsid w:val="00DE1F7F"/>
    <w:rsid w:val="00DE24E3"/>
    <w:rsid w:val="00DE2786"/>
    <w:rsid w:val="00DE279E"/>
    <w:rsid w:val="00DE2D8B"/>
    <w:rsid w:val="00DE31AF"/>
    <w:rsid w:val="00DE3847"/>
    <w:rsid w:val="00DE38C3"/>
    <w:rsid w:val="00DE3B06"/>
    <w:rsid w:val="00DE3BB8"/>
    <w:rsid w:val="00DE3C88"/>
    <w:rsid w:val="00DE3CC8"/>
    <w:rsid w:val="00DE4376"/>
    <w:rsid w:val="00DE43EA"/>
    <w:rsid w:val="00DE4B4F"/>
    <w:rsid w:val="00DE4C2F"/>
    <w:rsid w:val="00DE56FC"/>
    <w:rsid w:val="00DE66FC"/>
    <w:rsid w:val="00DE6738"/>
    <w:rsid w:val="00DE7311"/>
    <w:rsid w:val="00DE7480"/>
    <w:rsid w:val="00DE7EFB"/>
    <w:rsid w:val="00DF0479"/>
    <w:rsid w:val="00DF0750"/>
    <w:rsid w:val="00DF0BB9"/>
    <w:rsid w:val="00DF0C81"/>
    <w:rsid w:val="00DF0E67"/>
    <w:rsid w:val="00DF15FF"/>
    <w:rsid w:val="00DF1DCB"/>
    <w:rsid w:val="00DF2421"/>
    <w:rsid w:val="00DF2C5D"/>
    <w:rsid w:val="00DF379B"/>
    <w:rsid w:val="00DF39DD"/>
    <w:rsid w:val="00DF3F40"/>
    <w:rsid w:val="00DF4047"/>
    <w:rsid w:val="00DF40A5"/>
    <w:rsid w:val="00DF4935"/>
    <w:rsid w:val="00DF4BA2"/>
    <w:rsid w:val="00DF5859"/>
    <w:rsid w:val="00DF5DFD"/>
    <w:rsid w:val="00DF6410"/>
    <w:rsid w:val="00DF67C7"/>
    <w:rsid w:val="00DF6BD5"/>
    <w:rsid w:val="00DF6DCD"/>
    <w:rsid w:val="00DF763E"/>
    <w:rsid w:val="00DF7B3F"/>
    <w:rsid w:val="00DF7DF3"/>
    <w:rsid w:val="00E00702"/>
    <w:rsid w:val="00E007AA"/>
    <w:rsid w:val="00E00D21"/>
    <w:rsid w:val="00E00F42"/>
    <w:rsid w:val="00E01094"/>
    <w:rsid w:val="00E01126"/>
    <w:rsid w:val="00E014CE"/>
    <w:rsid w:val="00E01B75"/>
    <w:rsid w:val="00E0276D"/>
    <w:rsid w:val="00E02D2B"/>
    <w:rsid w:val="00E02D90"/>
    <w:rsid w:val="00E04355"/>
    <w:rsid w:val="00E05091"/>
    <w:rsid w:val="00E054A9"/>
    <w:rsid w:val="00E06025"/>
    <w:rsid w:val="00E06695"/>
    <w:rsid w:val="00E06B4B"/>
    <w:rsid w:val="00E06E3D"/>
    <w:rsid w:val="00E070BB"/>
    <w:rsid w:val="00E0780D"/>
    <w:rsid w:val="00E10094"/>
    <w:rsid w:val="00E1153B"/>
    <w:rsid w:val="00E116F3"/>
    <w:rsid w:val="00E11D24"/>
    <w:rsid w:val="00E12DF1"/>
    <w:rsid w:val="00E130FB"/>
    <w:rsid w:val="00E1489E"/>
    <w:rsid w:val="00E14C90"/>
    <w:rsid w:val="00E14D22"/>
    <w:rsid w:val="00E161B3"/>
    <w:rsid w:val="00E166D4"/>
    <w:rsid w:val="00E1681E"/>
    <w:rsid w:val="00E2062E"/>
    <w:rsid w:val="00E20F1D"/>
    <w:rsid w:val="00E2154D"/>
    <w:rsid w:val="00E21C6B"/>
    <w:rsid w:val="00E21FD1"/>
    <w:rsid w:val="00E2239E"/>
    <w:rsid w:val="00E22999"/>
    <w:rsid w:val="00E22B45"/>
    <w:rsid w:val="00E233AF"/>
    <w:rsid w:val="00E24BAB"/>
    <w:rsid w:val="00E24C1D"/>
    <w:rsid w:val="00E2506D"/>
    <w:rsid w:val="00E25214"/>
    <w:rsid w:val="00E25FB3"/>
    <w:rsid w:val="00E2759A"/>
    <w:rsid w:val="00E275A1"/>
    <w:rsid w:val="00E27CC1"/>
    <w:rsid w:val="00E3021E"/>
    <w:rsid w:val="00E30C03"/>
    <w:rsid w:val="00E30EA4"/>
    <w:rsid w:val="00E30F0B"/>
    <w:rsid w:val="00E31C6C"/>
    <w:rsid w:val="00E31FFA"/>
    <w:rsid w:val="00E32376"/>
    <w:rsid w:val="00E3302A"/>
    <w:rsid w:val="00E33927"/>
    <w:rsid w:val="00E33B6D"/>
    <w:rsid w:val="00E33ED3"/>
    <w:rsid w:val="00E34646"/>
    <w:rsid w:val="00E34EBA"/>
    <w:rsid w:val="00E35094"/>
    <w:rsid w:val="00E357A1"/>
    <w:rsid w:val="00E359B0"/>
    <w:rsid w:val="00E35A3C"/>
    <w:rsid w:val="00E35B59"/>
    <w:rsid w:val="00E3684B"/>
    <w:rsid w:val="00E368C3"/>
    <w:rsid w:val="00E36FA5"/>
    <w:rsid w:val="00E3779E"/>
    <w:rsid w:val="00E402E1"/>
    <w:rsid w:val="00E4031E"/>
    <w:rsid w:val="00E40727"/>
    <w:rsid w:val="00E407CD"/>
    <w:rsid w:val="00E407FD"/>
    <w:rsid w:val="00E41813"/>
    <w:rsid w:val="00E41E3B"/>
    <w:rsid w:val="00E41FF0"/>
    <w:rsid w:val="00E420BA"/>
    <w:rsid w:val="00E42615"/>
    <w:rsid w:val="00E44627"/>
    <w:rsid w:val="00E45144"/>
    <w:rsid w:val="00E454EE"/>
    <w:rsid w:val="00E455A4"/>
    <w:rsid w:val="00E4595B"/>
    <w:rsid w:val="00E45DE1"/>
    <w:rsid w:val="00E45EA0"/>
    <w:rsid w:val="00E46164"/>
    <w:rsid w:val="00E46573"/>
    <w:rsid w:val="00E4687C"/>
    <w:rsid w:val="00E470EF"/>
    <w:rsid w:val="00E503D6"/>
    <w:rsid w:val="00E50681"/>
    <w:rsid w:val="00E50B7F"/>
    <w:rsid w:val="00E50D61"/>
    <w:rsid w:val="00E50F33"/>
    <w:rsid w:val="00E51C87"/>
    <w:rsid w:val="00E51F3F"/>
    <w:rsid w:val="00E5200D"/>
    <w:rsid w:val="00E52307"/>
    <w:rsid w:val="00E528EA"/>
    <w:rsid w:val="00E53485"/>
    <w:rsid w:val="00E53C44"/>
    <w:rsid w:val="00E53CAB"/>
    <w:rsid w:val="00E53F9C"/>
    <w:rsid w:val="00E5461C"/>
    <w:rsid w:val="00E5490A"/>
    <w:rsid w:val="00E54EE6"/>
    <w:rsid w:val="00E550CA"/>
    <w:rsid w:val="00E5537E"/>
    <w:rsid w:val="00E557AC"/>
    <w:rsid w:val="00E55A3C"/>
    <w:rsid w:val="00E5613A"/>
    <w:rsid w:val="00E602FA"/>
    <w:rsid w:val="00E60C58"/>
    <w:rsid w:val="00E61051"/>
    <w:rsid w:val="00E613C3"/>
    <w:rsid w:val="00E61615"/>
    <w:rsid w:val="00E62051"/>
    <w:rsid w:val="00E62EF8"/>
    <w:rsid w:val="00E62F02"/>
    <w:rsid w:val="00E630C4"/>
    <w:rsid w:val="00E630F7"/>
    <w:rsid w:val="00E63346"/>
    <w:rsid w:val="00E63453"/>
    <w:rsid w:val="00E63881"/>
    <w:rsid w:val="00E63F8F"/>
    <w:rsid w:val="00E64070"/>
    <w:rsid w:val="00E6438F"/>
    <w:rsid w:val="00E6464A"/>
    <w:rsid w:val="00E647A4"/>
    <w:rsid w:val="00E65398"/>
    <w:rsid w:val="00E65FE3"/>
    <w:rsid w:val="00E66102"/>
    <w:rsid w:val="00E66204"/>
    <w:rsid w:val="00E663E9"/>
    <w:rsid w:val="00E66734"/>
    <w:rsid w:val="00E66BD0"/>
    <w:rsid w:val="00E67090"/>
    <w:rsid w:val="00E67312"/>
    <w:rsid w:val="00E70082"/>
    <w:rsid w:val="00E717F7"/>
    <w:rsid w:val="00E7199C"/>
    <w:rsid w:val="00E71C56"/>
    <w:rsid w:val="00E73580"/>
    <w:rsid w:val="00E7368C"/>
    <w:rsid w:val="00E73ED9"/>
    <w:rsid w:val="00E74751"/>
    <w:rsid w:val="00E75A41"/>
    <w:rsid w:val="00E75CB6"/>
    <w:rsid w:val="00E76663"/>
    <w:rsid w:val="00E767E7"/>
    <w:rsid w:val="00E7697E"/>
    <w:rsid w:val="00E76DD4"/>
    <w:rsid w:val="00E80065"/>
    <w:rsid w:val="00E81505"/>
    <w:rsid w:val="00E81C5C"/>
    <w:rsid w:val="00E81F68"/>
    <w:rsid w:val="00E820D3"/>
    <w:rsid w:val="00E82282"/>
    <w:rsid w:val="00E8266A"/>
    <w:rsid w:val="00E831F2"/>
    <w:rsid w:val="00E83322"/>
    <w:rsid w:val="00E842D9"/>
    <w:rsid w:val="00E843F1"/>
    <w:rsid w:val="00E84546"/>
    <w:rsid w:val="00E84B35"/>
    <w:rsid w:val="00E85104"/>
    <w:rsid w:val="00E853BE"/>
    <w:rsid w:val="00E853D3"/>
    <w:rsid w:val="00E854E0"/>
    <w:rsid w:val="00E8574A"/>
    <w:rsid w:val="00E85EE0"/>
    <w:rsid w:val="00E86F89"/>
    <w:rsid w:val="00E86F8A"/>
    <w:rsid w:val="00E8737A"/>
    <w:rsid w:val="00E87D07"/>
    <w:rsid w:val="00E87EE3"/>
    <w:rsid w:val="00E9020C"/>
    <w:rsid w:val="00E90A36"/>
    <w:rsid w:val="00E91A33"/>
    <w:rsid w:val="00E91C6F"/>
    <w:rsid w:val="00E923E8"/>
    <w:rsid w:val="00E92557"/>
    <w:rsid w:val="00E926C1"/>
    <w:rsid w:val="00E92727"/>
    <w:rsid w:val="00E9388E"/>
    <w:rsid w:val="00E9415F"/>
    <w:rsid w:val="00E9431C"/>
    <w:rsid w:val="00E9470B"/>
    <w:rsid w:val="00E953A0"/>
    <w:rsid w:val="00E959C4"/>
    <w:rsid w:val="00E95FAE"/>
    <w:rsid w:val="00E9700F"/>
    <w:rsid w:val="00E97EB4"/>
    <w:rsid w:val="00E97F26"/>
    <w:rsid w:val="00E97FDD"/>
    <w:rsid w:val="00EA08E6"/>
    <w:rsid w:val="00EA0DEA"/>
    <w:rsid w:val="00EA1D7F"/>
    <w:rsid w:val="00EA21EB"/>
    <w:rsid w:val="00EA3148"/>
    <w:rsid w:val="00EA3EDC"/>
    <w:rsid w:val="00EA3F6D"/>
    <w:rsid w:val="00EA51B7"/>
    <w:rsid w:val="00EA54BB"/>
    <w:rsid w:val="00EA57E1"/>
    <w:rsid w:val="00EA5AAC"/>
    <w:rsid w:val="00EA5E1B"/>
    <w:rsid w:val="00EA6365"/>
    <w:rsid w:val="00EA6558"/>
    <w:rsid w:val="00EA74C2"/>
    <w:rsid w:val="00EB1199"/>
    <w:rsid w:val="00EB1D3C"/>
    <w:rsid w:val="00EB231E"/>
    <w:rsid w:val="00EB2346"/>
    <w:rsid w:val="00EB243A"/>
    <w:rsid w:val="00EB2C9B"/>
    <w:rsid w:val="00EB3AF8"/>
    <w:rsid w:val="00EB420B"/>
    <w:rsid w:val="00EB4296"/>
    <w:rsid w:val="00EB42D1"/>
    <w:rsid w:val="00EB4D10"/>
    <w:rsid w:val="00EB4D93"/>
    <w:rsid w:val="00EB5117"/>
    <w:rsid w:val="00EB573C"/>
    <w:rsid w:val="00EB5D06"/>
    <w:rsid w:val="00EB5EDF"/>
    <w:rsid w:val="00EB6649"/>
    <w:rsid w:val="00EB67CB"/>
    <w:rsid w:val="00EB7917"/>
    <w:rsid w:val="00EB7ECE"/>
    <w:rsid w:val="00EC02EA"/>
    <w:rsid w:val="00EC1015"/>
    <w:rsid w:val="00EC1445"/>
    <w:rsid w:val="00EC1F69"/>
    <w:rsid w:val="00EC2073"/>
    <w:rsid w:val="00EC305E"/>
    <w:rsid w:val="00EC3290"/>
    <w:rsid w:val="00EC33D7"/>
    <w:rsid w:val="00EC40B7"/>
    <w:rsid w:val="00EC47F5"/>
    <w:rsid w:val="00EC4945"/>
    <w:rsid w:val="00EC4AE4"/>
    <w:rsid w:val="00EC565C"/>
    <w:rsid w:val="00EC5899"/>
    <w:rsid w:val="00EC6245"/>
    <w:rsid w:val="00EC65F8"/>
    <w:rsid w:val="00EC6DF8"/>
    <w:rsid w:val="00EC7124"/>
    <w:rsid w:val="00EC721A"/>
    <w:rsid w:val="00EC746F"/>
    <w:rsid w:val="00EC78BD"/>
    <w:rsid w:val="00EC7A6D"/>
    <w:rsid w:val="00ED00A6"/>
    <w:rsid w:val="00ED1219"/>
    <w:rsid w:val="00ED18B9"/>
    <w:rsid w:val="00ED2315"/>
    <w:rsid w:val="00ED25A5"/>
    <w:rsid w:val="00ED2972"/>
    <w:rsid w:val="00ED2CAF"/>
    <w:rsid w:val="00ED2D19"/>
    <w:rsid w:val="00ED3890"/>
    <w:rsid w:val="00ED4442"/>
    <w:rsid w:val="00ED486B"/>
    <w:rsid w:val="00ED48DC"/>
    <w:rsid w:val="00ED4A89"/>
    <w:rsid w:val="00ED503F"/>
    <w:rsid w:val="00ED523A"/>
    <w:rsid w:val="00ED59BD"/>
    <w:rsid w:val="00ED5BAB"/>
    <w:rsid w:val="00ED6293"/>
    <w:rsid w:val="00ED67D9"/>
    <w:rsid w:val="00ED697D"/>
    <w:rsid w:val="00EE11A7"/>
    <w:rsid w:val="00EE12B4"/>
    <w:rsid w:val="00EE1455"/>
    <w:rsid w:val="00EE1584"/>
    <w:rsid w:val="00EE1BBA"/>
    <w:rsid w:val="00EE1EE0"/>
    <w:rsid w:val="00EE245C"/>
    <w:rsid w:val="00EE303D"/>
    <w:rsid w:val="00EE3166"/>
    <w:rsid w:val="00EE3336"/>
    <w:rsid w:val="00EE3D1F"/>
    <w:rsid w:val="00EE42EC"/>
    <w:rsid w:val="00EE4690"/>
    <w:rsid w:val="00EE490D"/>
    <w:rsid w:val="00EE49E4"/>
    <w:rsid w:val="00EE540C"/>
    <w:rsid w:val="00EE591D"/>
    <w:rsid w:val="00EE6699"/>
    <w:rsid w:val="00EE7009"/>
    <w:rsid w:val="00EE7796"/>
    <w:rsid w:val="00EE7E94"/>
    <w:rsid w:val="00EF0504"/>
    <w:rsid w:val="00EF08EE"/>
    <w:rsid w:val="00EF0B2C"/>
    <w:rsid w:val="00EF1BB1"/>
    <w:rsid w:val="00EF1F3E"/>
    <w:rsid w:val="00EF23F1"/>
    <w:rsid w:val="00EF329F"/>
    <w:rsid w:val="00EF348B"/>
    <w:rsid w:val="00EF3F48"/>
    <w:rsid w:val="00EF41A5"/>
    <w:rsid w:val="00EF44DC"/>
    <w:rsid w:val="00EF59FB"/>
    <w:rsid w:val="00EF5F51"/>
    <w:rsid w:val="00EF5FDC"/>
    <w:rsid w:val="00EF64D5"/>
    <w:rsid w:val="00EF705E"/>
    <w:rsid w:val="00EF7B58"/>
    <w:rsid w:val="00EF7F2B"/>
    <w:rsid w:val="00F00477"/>
    <w:rsid w:val="00F008A3"/>
    <w:rsid w:val="00F0093D"/>
    <w:rsid w:val="00F00959"/>
    <w:rsid w:val="00F00D9B"/>
    <w:rsid w:val="00F010E2"/>
    <w:rsid w:val="00F02011"/>
    <w:rsid w:val="00F0285E"/>
    <w:rsid w:val="00F02930"/>
    <w:rsid w:val="00F04375"/>
    <w:rsid w:val="00F04585"/>
    <w:rsid w:val="00F04BE8"/>
    <w:rsid w:val="00F04C58"/>
    <w:rsid w:val="00F04EE0"/>
    <w:rsid w:val="00F050EE"/>
    <w:rsid w:val="00F052ED"/>
    <w:rsid w:val="00F057B3"/>
    <w:rsid w:val="00F05DE8"/>
    <w:rsid w:val="00F060DD"/>
    <w:rsid w:val="00F07B4E"/>
    <w:rsid w:val="00F10112"/>
    <w:rsid w:val="00F101A1"/>
    <w:rsid w:val="00F10761"/>
    <w:rsid w:val="00F10C9E"/>
    <w:rsid w:val="00F11086"/>
    <w:rsid w:val="00F11536"/>
    <w:rsid w:val="00F1211D"/>
    <w:rsid w:val="00F12CCB"/>
    <w:rsid w:val="00F13176"/>
    <w:rsid w:val="00F131E0"/>
    <w:rsid w:val="00F14BAF"/>
    <w:rsid w:val="00F151C0"/>
    <w:rsid w:val="00F1606D"/>
    <w:rsid w:val="00F1656A"/>
    <w:rsid w:val="00F16610"/>
    <w:rsid w:val="00F16DC9"/>
    <w:rsid w:val="00F176A2"/>
    <w:rsid w:val="00F17739"/>
    <w:rsid w:val="00F1777F"/>
    <w:rsid w:val="00F17C8D"/>
    <w:rsid w:val="00F209CE"/>
    <w:rsid w:val="00F2205B"/>
    <w:rsid w:val="00F22216"/>
    <w:rsid w:val="00F228EA"/>
    <w:rsid w:val="00F22A05"/>
    <w:rsid w:val="00F22D9D"/>
    <w:rsid w:val="00F23154"/>
    <w:rsid w:val="00F2335E"/>
    <w:rsid w:val="00F2394C"/>
    <w:rsid w:val="00F239FD"/>
    <w:rsid w:val="00F2428E"/>
    <w:rsid w:val="00F242DB"/>
    <w:rsid w:val="00F24600"/>
    <w:rsid w:val="00F24635"/>
    <w:rsid w:val="00F24757"/>
    <w:rsid w:val="00F24791"/>
    <w:rsid w:val="00F24798"/>
    <w:rsid w:val="00F247C6"/>
    <w:rsid w:val="00F252B0"/>
    <w:rsid w:val="00F25D54"/>
    <w:rsid w:val="00F2675D"/>
    <w:rsid w:val="00F27751"/>
    <w:rsid w:val="00F30AFE"/>
    <w:rsid w:val="00F30FD1"/>
    <w:rsid w:val="00F31159"/>
    <w:rsid w:val="00F31706"/>
    <w:rsid w:val="00F31711"/>
    <w:rsid w:val="00F31859"/>
    <w:rsid w:val="00F31DF6"/>
    <w:rsid w:val="00F33C81"/>
    <w:rsid w:val="00F33E23"/>
    <w:rsid w:val="00F33F58"/>
    <w:rsid w:val="00F34BE2"/>
    <w:rsid w:val="00F35212"/>
    <w:rsid w:val="00F368B1"/>
    <w:rsid w:val="00F37038"/>
    <w:rsid w:val="00F37340"/>
    <w:rsid w:val="00F373D8"/>
    <w:rsid w:val="00F374F1"/>
    <w:rsid w:val="00F3789B"/>
    <w:rsid w:val="00F37AF2"/>
    <w:rsid w:val="00F37D62"/>
    <w:rsid w:val="00F401B7"/>
    <w:rsid w:val="00F406CF"/>
    <w:rsid w:val="00F4134A"/>
    <w:rsid w:val="00F4185B"/>
    <w:rsid w:val="00F42237"/>
    <w:rsid w:val="00F42C39"/>
    <w:rsid w:val="00F42C4E"/>
    <w:rsid w:val="00F43124"/>
    <w:rsid w:val="00F43B24"/>
    <w:rsid w:val="00F43D1E"/>
    <w:rsid w:val="00F43E81"/>
    <w:rsid w:val="00F43EC2"/>
    <w:rsid w:val="00F44C56"/>
    <w:rsid w:val="00F4502F"/>
    <w:rsid w:val="00F46230"/>
    <w:rsid w:val="00F46CF0"/>
    <w:rsid w:val="00F47062"/>
    <w:rsid w:val="00F479CE"/>
    <w:rsid w:val="00F47D31"/>
    <w:rsid w:val="00F502A8"/>
    <w:rsid w:val="00F5085E"/>
    <w:rsid w:val="00F509E3"/>
    <w:rsid w:val="00F50C7A"/>
    <w:rsid w:val="00F51469"/>
    <w:rsid w:val="00F5159F"/>
    <w:rsid w:val="00F51BFF"/>
    <w:rsid w:val="00F51FEE"/>
    <w:rsid w:val="00F528EC"/>
    <w:rsid w:val="00F52A4C"/>
    <w:rsid w:val="00F52BF4"/>
    <w:rsid w:val="00F52EDD"/>
    <w:rsid w:val="00F53B65"/>
    <w:rsid w:val="00F56751"/>
    <w:rsid w:val="00F57222"/>
    <w:rsid w:val="00F577C3"/>
    <w:rsid w:val="00F57C89"/>
    <w:rsid w:val="00F608C2"/>
    <w:rsid w:val="00F60B26"/>
    <w:rsid w:val="00F615C4"/>
    <w:rsid w:val="00F61D5A"/>
    <w:rsid w:val="00F61DDC"/>
    <w:rsid w:val="00F61FE6"/>
    <w:rsid w:val="00F62C3E"/>
    <w:rsid w:val="00F6324D"/>
    <w:rsid w:val="00F6351D"/>
    <w:rsid w:val="00F637DE"/>
    <w:rsid w:val="00F63BE2"/>
    <w:rsid w:val="00F64251"/>
    <w:rsid w:val="00F642CC"/>
    <w:rsid w:val="00F64DC4"/>
    <w:rsid w:val="00F64E42"/>
    <w:rsid w:val="00F65A74"/>
    <w:rsid w:val="00F65D7E"/>
    <w:rsid w:val="00F66230"/>
    <w:rsid w:val="00F66250"/>
    <w:rsid w:val="00F66C48"/>
    <w:rsid w:val="00F670D1"/>
    <w:rsid w:val="00F67365"/>
    <w:rsid w:val="00F67E9D"/>
    <w:rsid w:val="00F70F5C"/>
    <w:rsid w:val="00F71750"/>
    <w:rsid w:val="00F717BB"/>
    <w:rsid w:val="00F71B7B"/>
    <w:rsid w:val="00F71E6A"/>
    <w:rsid w:val="00F71EAE"/>
    <w:rsid w:val="00F71FF7"/>
    <w:rsid w:val="00F72137"/>
    <w:rsid w:val="00F72FE0"/>
    <w:rsid w:val="00F730C2"/>
    <w:rsid w:val="00F73496"/>
    <w:rsid w:val="00F7378E"/>
    <w:rsid w:val="00F73D8C"/>
    <w:rsid w:val="00F74251"/>
    <w:rsid w:val="00F74257"/>
    <w:rsid w:val="00F748AD"/>
    <w:rsid w:val="00F74F1B"/>
    <w:rsid w:val="00F75C28"/>
    <w:rsid w:val="00F76045"/>
    <w:rsid w:val="00F767D4"/>
    <w:rsid w:val="00F76BEB"/>
    <w:rsid w:val="00F77181"/>
    <w:rsid w:val="00F77241"/>
    <w:rsid w:val="00F77316"/>
    <w:rsid w:val="00F77B97"/>
    <w:rsid w:val="00F80149"/>
    <w:rsid w:val="00F80347"/>
    <w:rsid w:val="00F80368"/>
    <w:rsid w:val="00F8099E"/>
    <w:rsid w:val="00F8141F"/>
    <w:rsid w:val="00F81EAE"/>
    <w:rsid w:val="00F81FE6"/>
    <w:rsid w:val="00F82211"/>
    <w:rsid w:val="00F822B6"/>
    <w:rsid w:val="00F8238C"/>
    <w:rsid w:val="00F82823"/>
    <w:rsid w:val="00F82A6E"/>
    <w:rsid w:val="00F82A81"/>
    <w:rsid w:val="00F83356"/>
    <w:rsid w:val="00F833BB"/>
    <w:rsid w:val="00F84523"/>
    <w:rsid w:val="00F84E0B"/>
    <w:rsid w:val="00F85444"/>
    <w:rsid w:val="00F8570B"/>
    <w:rsid w:val="00F86169"/>
    <w:rsid w:val="00F8624A"/>
    <w:rsid w:val="00F8661A"/>
    <w:rsid w:val="00F86C2D"/>
    <w:rsid w:val="00F876B1"/>
    <w:rsid w:val="00F90C7C"/>
    <w:rsid w:val="00F9126C"/>
    <w:rsid w:val="00F919DD"/>
    <w:rsid w:val="00F92C48"/>
    <w:rsid w:val="00F92C84"/>
    <w:rsid w:val="00F92C9D"/>
    <w:rsid w:val="00F93A31"/>
    <w:rsid w:val="00F93BB2"/>
    <w:rsid w:val="00F941E1"/>
    <w:rsid w:val="00F9445F"/>
    <w:rsid w:val="00F94590"/>
    <w:rsid w:val="00F95671"/>
    <w:rsid w:val="00F9579C"/>
    <w:rsid w:val="00F95A95"/>
    <w:rsid w:val="00F95BDE"/>
    <w:rsid w:val="00F96C72"/>
    <w:rsid w:val="00F96F99"/>
    <w:rsid w:val="00F97493"/>
    <w:rsid w:val="00F974CF"/>
    <w:rsid w:val="00F97DD0"/>
    <w:rsid w:val="00F97FBE"/>
    <w:rsid w:val="00FA0C12"/>
    <w:rsid w:val="00FA13F7"/>
    <w:rsid w:val="00FA1949"/>
    <w:rsid w:val="00FA1EEB"/>
    <w:rsid w:val="00FA220B"/>
    <w:rsid w:val="00FA2B5E"/>
    <w:rsid w:val="00FA301C"/>
    <w:rsid w:val="00FA3410"/>
    <w:rsid w:val="00FA3B30"/>
    <w:rsid w:val="00FA4E03"/>
    <w:rsid w:val="00FA5469"/>
    <w:rsid w:val="00FA54A9"/>
    <w:rsid w:val="00FA6B96"/>
    <w:rsid w:val="00FA6FD9"/>
    <w:rsid w:val="00FA707D"/>
    <w:rsid w:val="00FA77EA"/>
    <w:rsid w:val="00FA7AF4"/>
    <w:rsid w:val="00FB062E"/>
    <w:rsid w:val="00FB0C36"/>
    <w:rsid w:val="00FB0E74"/>
    <w:rsid w:val="00FB10C4"/>
    <w:rsid w:val="00FB1199"/>
    <w:rsid w:val="00FB22CF"/>
    <w:rsid w:val="00FB27A3"/>
    <w:rsid w:val="00FB2944"/>
    <w:rsid w:val="00FB2A8E"/>
    <w:rsid w:val="00FB2EF8"/>
    <w:rsid w:val="00FB3587"/>
    <w:rsid w:val="00FB3663"/>
    <w:rsid w:val="00FB3C0E"/>
    <w:rsid w:val="00FB50C5"/>
    <w:rsid w:val="00FB5279"/>
    <w:rsid w:val="00FB5555"/>
    <w:rsid w:val="00FB5676"/>
    <w:rsid w:val="00FB5CE2"/>
    <w:rsid w:val="00FB5EB3"/>
    <w:rsid w:val="00FB6474"/>
    <w:rsid w:val="00FB6C28"/>
    <w:rsid w:val="00FB745B"/>
    <w:rsid w:val="00FB7E9B"/>
    <w:rsid w:val="00FC0329"/>
    <w:rsid w:val="00FC033B"/>
    <w:rsid w:val="00FC04E9"/>
    <w:rsid w:val="00FC0745"/>
    <w:rsid w:val="00FC07C2"/>
    <w:rsid w:val="00FC0F83"/>
    <w:rsid w:val="00FC1EB1"/>
    <w:rsid w:val="00FC26ED"/>
    <w:rsid w:val="00FC2A77"/>
    <w:rsid w:val="00FC32D6"/>
    <w:rsid w:val="00FC337A"/>
    <w:rsid w:val="00FC4F94"/>
    <w:rsid w:val="00FC57AC"/>
    <w:rsid w:val="00FC5987"/>
    <w:rsid w:val="00FC640A"/>
    <w:rsid w:val="00FC65D1"/>
    <w:rsid w:val="00FC67EB"/>
    <w:rsid w:val="00FC6843"/>
    <w:rsid w:val="00FC6894"/>
    <w:rsid w:val="00FC6904"/>
    <w:rsid w:val="00FC6CCA"/>
    <w:rsid w:val="00FC723F"/>
    <w:rsid w:val="00FC7664"/>
    <w:rsid w:val="00FC7D36"/>
    <w:rsid w:val="00FD07D8"/>
    <w:rsid w:val="00FD0929"/>
    <w:rsid w:val="00FD0949"/>
    <w:rsid w:val="00FD17DE"/>
    <w:rsid w:val="00FD1E09"/>
    <w:rsid w:val="00FD3DEA"/>
    <w:rsid w:val="00FD40F6"/>
    <w:rsid w:val="00FD4CF7"/>
    <w:rsid w:val="00FD5075"/>
    <w:rsid w:val="00FD52AC"/>
    <w:rsid w:val="00FD56D2"/>
    <w:rsid w:val="00FD5749"/>
    <w:rsid w:val="00FD5B8A"/>
    <w:rsid w:val="00FD6303"/>
    <w:rsid w:val="00FD63FA"/>
    <w:rsid w:val="00FD64F8"/>
    <w:rsid w:val="00FD6733"/>
    <w:rsid w:val="00FD6C53"/>
    <w:rsid w:val="00FD73AE"/>
    <w:rsid w:val="00FD7728"/>
    <w:rsid w:val="00FE01AD"/>
    <w:rsid w:val="00FE049D"/>
    <w:rsid w:val="00FE0C70"/>
    <w:rsid w:val="00FE160D"/>
    <w:rsid w:val="00FE1EAA"/>
    <w:rsid w:val="00FE2599"/>
    <w:rsid w:val="00FE3127"/>
    <w:rsid w:val="00FE38E6"/>
    <w:rsid w:val="00FE3929"/>
    <w:rsid w:val="00FE3A1C"/>
    <w:rsid w:val="00FE4580"/>
    <w:rsid w:val="00FE4C79"/>
    <w:rsid w:val="00FE5B98"/>
    <w:rsid w:val="00FE6E45"/>
    <w:rsid w:val="00FF0586"/>
    <w:rsid w:val="00FF09A3"/>
    <w:rsid w:val="00FF1F9B"/>
    <w:rsid w:val="00FF2082"/>
    <w:rsid w:val="00FF25D1"/>
    <w:rsid w:val="00FF2C47"/>
    <w:rsid w:val="00FF2F55"/>
    <w:rsid w:val="00FF3335"/>
    <w:rsid w:val="00FF35B5"/>
    <w:rsid w:val="00FF3B65"/>
    <w:rsid w:val="00FF3B7E"/>
    <w:rsid w:val="00FF40D9"/>
    <w:rsid w:val="00FF40DF"/>
    <w:rsid w:val="00FF449A"/>
    <w:rsid w:val="00FF468B"/>
    <w:rsid w:val="00FF4E3D"/>
    <w:rsid w:val="00FF53C3"/>
    <w:rsid w:val="00FF5AD1"/>
    <w:rsid w:val="00FF7264"/>
    <w:rsid w:val="00FF77CA"/>
    <w:rsid w:val="00FF7DA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86018"/>
    <o:shapelayout v:ext="edit">
      <o:idmap v:ext="edit" data="1"/>
    </o:shapelayout>
  </w:shapeDefaults>
  <w:decimalSymbol w:val=","/>
  <w:listSeparator w:val=";"/>
  <w14:docId w14:val="027AA3B7"/>
  <w15:docId w15:val="{3F35A864-6401-4763-BB3A-38EDA0D65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B5523"/>
  </w:style>
  <w:style w:type="paragraph" w:styleId="Nadpis1">
    <w:name w:val="heading 1"/>
    <w:basedOn w:val="Normlny"/>
    <w:next w:val="Normlny"/>
    <w:link w:val="Nadpis1Char"/>
    <w:uiPriority w:val="9"/>
    <w:qFormat/>
    <w:rsid w:val="00BD67D8"/>
    <w:pPr>
      <w:keepNext/>
      <w:keepLines/>
      <w:numPr>
        <w:numId w:val="36"/>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y"/>
    <w:next w:val="Normlny"/>
    <w:link w:val="Nadpis2Char"/>
    <w:uiPriority w:val="9"/>
    <w:unhideWhenUsed/>
    <w:qFormat/>
    <w:rsid w:val="00BD67D8"/>
    <w:pPr>
      <w:keepNext/>
      <w:keepLines/>
      <w:numPr>
        <w:ilvl w:val="1"/>
        <w:numId w:val="36"/>
      </w:numPr>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y"/>
    <w:next w:val="Normlny"/>
    <w:link w:val="Nadpis3Char"/>
    <w:uiPriority w:val="9"/>
    <w:unhideWhenUsed/>
    <w:qFormat/>
    <w:rsid w:val="00BD67D8"/>
    <w:pPr>
      <w:keepNext/>
      <w:keepLines/>
      <w:numPr>
        <w:ilvl w:val="2"/>
        <w:numId w:val="36"/>
      </w:numPr>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y"/>
    <w:next w:val="Normlny"/>
    <w:link w:val="Nadpis4Char"/>
    <w:uiPriority w:val="9"/>
    <w:unhideWhenUsed/>
    <w:qFormat/>
    <w:rsid w:val="005120AB"/>
    <w:pPr>
      <w:keepNext/>
      <w:keepLines/>
      <w:numPr>
        <w:ilvl w:val="3"/>
        <w:numId w:val="36"/>
      </w:numPr>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y"/>
    <w:next w:val="Normlny"/>
    <w:link w:val="Nadpis5Char"/>
    <w:uiPriority w:val="9"/>
    <w:semiHidden/>
    <w:unhideWhenUsed/>
    <w:qFormat/>
    <w:rsid w:val="00823C36"/>
    <w:pPr>
      <w:keepNext/>
      <w:keepLines/>
      <w:numPr>
        <w:ilvl w:val="4"/>
        <w:numId w:val="36"/>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y"/>
    <w:next w:val="Normlny"/>
    <w:link w:val="Nadpis6Char"/>
    <w:uiPriority w:val="9"/>
    <w:semiHidden/>
    <w:unhideWhenUsed/>
    <w:qFormat/>
    <w:rsid w:val="00823C36"/>
    <w:pPr>
      <w:keepNext/>
      <w:keepLines/>
      <w:numPr>
        <w:ilvl w:val="5"/>
        <w:numId w:val="36"/>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y"/>
    <w:next w:val="Normlny"/>
    <w:link w:val="Nadpis7Char"/>
    <w:uiPriority w:val="9"/>
    <w:semiHidden/>
    <w:unhideWhenUsed/>
    <w:qFormat/>
    <w:rsid w:val="00823C36"/>
    <w:pPr>
      <w:keepNext/>
      <w:keepLines/>
      <w:numPr>
        <w:ilvl w:val="6"/>
        <w:numId w:val="36"/>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y"/>
    <w:next w:val="Normlny"/>
    <w:link w:val="Nadpis8Char"/>
    <w:uiPriority w:val="9"/>
    <w:semiHidden/>
    <w:unhideWhenUsed/>
    <w:qFormat/>
    <w:rsid w:val="00823C36"/>
    <w:pPr>
      <w:keepNext/>
      <w:keepLines/>
      <w:numPr>
        <w:ilvl w:val="7"/>
        <w:numId w:val="36"/>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y"/>
    <w:next w:val="Normlny"/>
    <w:link w:val="Nadpis9Char"/>
    <w:uiPriority w:val="9"/>
    <w:semiHidden/>
    <w:unhideWhenUsed/>
    <w:qFormat/>
    <w:rsid w:val="00823C36"/>
    <w:pPr>
      <w:keepNext/>
      <w:keepLines/>
      <w:numPr>
        <w:ilvl w:val="8"/>
        <w:numId w:val="36"/>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BD67D8"/>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Predvolenpsmoodseku"/>
    <w:link w:val="Nadpis2"/>
    <w:uiPriority w:val="9"/>
    <w:rsid w:val="00BD67D8"/>
    <w:rPr>
      <w:rFonts w:asciiTheme="majorHAnsi" w:eastAsiaTheme="majorEastAsia" w:hAnsiTheme="majorHAnsi" w:cstheme="majorBidi"/>
      <w:b/>
      <w:bCs/>
      <w:color w:val="4F81BD" w:themeColor="accent1"/>
      <w:sz w:val="26"/>
      <w:szCs w:val="26"/>
    </w:rPr>
  </w:style>
  <w:style w:type="character" w:customStyle="1" w:styleId="Nadpis3Char">
    <w:name w:val="Nadpis 3 Char"/>
    <w:basedOn w:val="Predvolenpsmoodseku"/>
    <w:link w:val="Nadpis3"/>
    <w:uiPriority w:val="9"/>
    <w:rsid w:val="00BD67D8"/>
    <w:rPr>
      <w:rFonts w:asciiTheme="majorHAnsi" w:eastAsiaTheme="majorEastAsia" w:hAnsiTheme="majorHAnsi" w:cstheme="majorBidi"/>
      <w:b/>
      <w:bCs/>
      <w:color w:val="4F81BD" w:themeColor="accent1"/>
    </w:rPr>
  </w:style>
  <w:style w:type="character" w:customStyle="1" w:styleId="Nadpis4Char">
    <w:name w:val="Nadpis 4 Char"/>
    <w:basedOn w:val="Predvolenpsmoodseku"/>
    <w:link w:val="Nadpis4"/>
    <w:uiPriority w:val="9"/>
    <w:rsid w:val="005120AB"/>
    <w:rPr>
      <w:rFonts w:asciiTheme="majorHAnsi" w:eastAsiaTheme="majorEastAsia" w:hAnsiTheme="majorHAnsi" w:cstheme="majorBidi"/>
      <w:b/>
      <w:bCs/>
      <w:i/>
      <w:iCs/>
      <w:color w:val="4F81BD" w:themeColor="accent1"/>
    </w:rPr>
  </w:style>
  <w:style w:type="paragraph" w:styleId="Hlavika">
    <w:name w:val="header"/>
    <w:basedOn w:val="Normlny"/>
    <w:link w:val="HlavikaChar"/>
    <w:uiPriority w:val="99"/>
    <w:unhideWhenUsed/>
    <w:rsid w:val="00A40AB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A40AB5"/>
  </w:style>
  <w:style w:type="paragraph" w:styleId="Pta">
    <w:name w:val="footer"/>
    <w:basedOn w:val="Normlny"/>
    <w:link w:val="PtaChar"/>
    <w:uiPriority w:val="99"/>
    <w:unhideWhenUsed/>
    <w:rsid w:val="00A40AB5"/>
    <w:pPr>
      <w:tabs>
        <w:tab w:val="center" w:pos="4536"/>
        <w:tab w:val="right" w:pos="9072"/>
      </w:tabs>
      <w:spacing w:after="0" w:line="240" w:lineRule="auto"/>
    </w:pPr>
  </w:style>
  <w:style w:type="character" w:customStyle="1" w:styleId="PtaChar">
    <w:name w:val="Päta Char"/>
    <w:basedOn w:val="Predvolenpsmoodseku"/>
    <w:link w:val="Pta"/>
    <w:uiPriority w:val="99"/>
    <w:rsid w:val="00A40AB5"/>
  </w:style>
  <w:style w:type="paragraph" w:styleId="Textbubliny">
    <w:name w:val="Balloon Text"/>
    <w:basedOn w:val="Normlny"/>
    <w:link w:val="TextbublinyChar"/>
    <w:uiPriority w:val="99"/>
    <w:semiHidden/>
    <w:unhideWhenUsed/>
    <w:rsid w:val="00A40AB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A40AB5"/>
    <w:rPr>
      <w:rFonts w:ascii="Tahoma" w:hAnsi="Tahoma" w:cs="Tahoma"/>
      <w:sz w:val="16"/>
      <w:szCs w:val="16"/>
    </w:rPr>
  </w:style>
  <w:style w:type="paragraph" w:customStyle="1" w:styleId="Tucnestred20">
    <w:name w:val="Tucne stred 20"/>
    <w:basedOn w:val="Normlny"/>
    <w:rsid w:val="006B2B39"/>
    <w:pPr>
      <w:tabs>
        <w:tab w:val="left" w:pos="5245"/>
        <w:tab w:val="right" w:leader="dot" w:pos="7938"/>
      </w:tabs>
      <w:spacing w:after="0" w:line="240" w:lineRule="auto"/>
      <w:jc w:val="center"/>
    </w:pPr>
    <w:rPr>
      <w:rFonts w:ascii="Arial" w:eastAsia="Times New Roman" w:hAnsi="Arial" w:cs="Arial"/>
      <w:b/>
      <w:bCs/>
      <w:w w:val="150"/>
      <w:sz w:val="40"/>
      <w:szCs w:val="20"/>
      <w:lang w:eastAsia="cs-CZ"/>
    </w:rPr>
  </w:style>
  <w:style w:type="paragraph" w:customStyle="1" w:styleId="HeaderEven">
    <w:name w:val="Header Even"/>
    <w:basedOn w:val="Bezriadkovania"/>
    <w:qFormat/>
    <w:rsid w:val="005E697B"/>
    <w:pPr>
      <w:pBdr>
        <w:bottom w:val="single" w:sz="4" w:space="1" w:color="4F81BD" w:themeColor="accent1"/>
      </w:pBdr>
    </w:pPr>
    <w:rPr>
      <w:rFonts w:eastAsiaTheme="minorEastAsia"/>
      <w:b/>
      <w:bCs/>
      <w:color w:val="1F497D" w:themeColor="text2"/>
      <w:sz w:val="20"/>
      <w:szCs w:val="23"/>
      <w:lang w:eastAsia="ja-JP"/>
    </w:rPr>
  </w:style>
  <w:style w:type="paragraph" w:styleId="Bezriadkovania">
    <w:name w:val="No Spacing"/>
    <w:uiPriority w:val="99"/>
    <w:qFormat/>
    <w:rsid w:val="005E697B"/>
    <w:pPr>
      <w:spacing w:after="0" w:line="240" w:lineRule="auto"/>
    </w:pPr>
  </w:style>
  <w:style w:type="paragraph" w:styleId="Odsekzoznamu">
    <w:name w:val="List Paragraph"/>
    <w:basedOn w:val="Normlny"/>
    <w:uiPriority w:val="34"/>
    <w:qFormat/>
    <w:rsid w:val="00D264CF"/>
    <w:pPr>
      <w:ind w:left="720"/>
      <w:contextualSpacing/>
    </w:pPr>
  </w:style>
  <w:style w:type="paragraph" w:customStyle="1" w:styleId="Zoznamslo2">
    <w:name w:val="Zoznam číslo 2"/>
    <w:basedOn w:val="Normlny"/>
    <w:rsid w:val="00637475"/>
    <w:pPr>
      <w:spacing w:before="120" w:after="0" w:line="360" w:lineRule="auto"/>
      <w:jc w:val="both"/>
    </w:pPr>
    <w:rPr>
      <w:rFonts w:ascii="Arial" w:eastAsia="Times New Roman" w:hAnsi="Arial" w:cs="Arial"/>
      <w:szCs w:val="16"/>
      <w:lang w:eastAsia="sk-SK"/>
    </w:rPr>
  </w:style>
  <w:style w:type="paragraph" w:customStyle="1" w:styleId="Zoznamslo4Char">
    <w:name w:val="Zoznam číslo 4 Char"/>
    <w:basedOn w:val="Zoznamslo2"/>
    <w:rsid w:val="00637475"/>
    <w:pPr>
      <w:numPr>
        <w:ilvl w:val="3"/>
        <w:numId w:val="1"/>
      </w:numPr>
    </w:pPr>
  </w:style>
  <w:style w:type="paragraph" w:customStyle="1" w:styleId="Nadpisodsek">
    <w:name w:val="Nadpis odsek"/>
    <w:basedOn w:val="Normlny"/>
    <w:rsid w:val="00637475"/>
    <w:pPr>
      <w:numPr>
        <w:numId w:val="1"/>
      </w:numPr>
      <w:tabs>
        <w:tab w:val="left" w:pos="5245"/>
        <w:tab w:val="right" w:leader="dot" w:pos="7938"/>
      </w:tabs>
      <w:spacing w:before="480" w:after="120" w:line="360" w:lineRule="auto"/>
      <w:outlineLvl w:val="2"/>
    </w:pPr>
    <w:rPr>
      <w:rFonts w:ascii="Arial" w:eastAsia="Times New Roman" w:hAnsi="Arial" w:cs="Arial"/>
      <w:b/>
      <w:smallCaps/>
      <w:sz w:val="28"/>
      <w:szCs w:val="28"/>
      <w:lang w:eastAsia="cs-CZ"/>
    </w:rPr>
  </w:style>
  <w:style w:type="character" w:styleId="Hypertextovprepojenie">
    <w:name w:val="Hyperlink"/>
    <w:basedOn w:val="Predvolenpsmoodseku"/>
    <w:uiPriority w:val="99"/>
    <w:unhideWhenUsed/>
    <w:rsid w:val="00917F4D"/>
    <w:rPr>
      <w:color w:val="0000FF" w:themeColor="hyperlink"/>
      <w:u w:val="single"/>
    </w:rPr>
  </w:style>
  <w:style w:type="paragraph" w:customStyle="1" w:styleId="Zoznamslo1Char">
    <w:name w:val="Zoznam číslo 1 Char"/>
    <w:basedOn w:val="Normlny"/>
    <w:rsid w:val="00240DF0"/>
    <w:pPr>
      <w:numPr>
        <w:numId w:val="18"/>
      </w:numPr>
    </w:pPr>
  </w:style>
  <w:style w:type="paragraph" w:customStyle="1" w:styleId="Odsaden10Char">
    <w:name w:val="Odsadený 10 Char"/>
    <w:basedOn w:val="Normlny"/>
    <w:rsid w:val="009B28DC"/>
    <w:pPr>
      <w:spacing w:after="0" w:line="360" w:lineRule="auto"/>
      <w:ind w:left="851"/>
      <w:jc w:val="both"/>
    </w:pPr>
    <w:rPr>
      <w:rFonts w:ascii="Arial" w:eastAsia="Times New Roman" w:hAnsi="Arial" w:cs="Arial"/>
      <w:lang w:eastAsia="sk-SK"/>
    </w:rPr>
  </w:style>
  <w:style w:type="paragraph" w:styleId="Obsah2">
    <w:name w:val="toc 2"/>
    <w:basedOn w:val="Normlny"/>
    <w:next w:val="Normlny"/>
    <w:autoRedefine/>
    <w:uiPriority w:val="39"/>
    <w:unhideWhenUsed/>
    <w:rsid w:val="004052D4"/>
    <w:pPr>
      <w:tabs>
        <w:tab w:val="center" w:pos="4960"/>
      </w:tabs>
      <w:spacing w:after="0" w:line="240" w:lineRule="auto"/>
      <w:contextualSpacing/>
    </w:pPr>
    <w:rPr>
      <w:rFonts w:ascii="Arial" w:hAnsi="Arial" w:cs="Arial"/>
      <w:b/>
      <w:smallCaps/>
      <w:sz w:val="20"/>
      <w:szCs w:val="20"/>
    </w:rPr>
  </w:style>
  <w:style w:type="paragraph" w:styleId="Obsah1">
    <w:name w:val="toc 1"/>
    <w:basedOn w:val="Normlny"/>
    <w:next w:val="Normlny"/>
    <w:autoRedefine/>
    <w:uiPriority w:val="39"/>
    <w:unhideWhenUsed/>
    <w:rsid w:val="00E357A1"/>
    <w:pPr>
      <w:tabs>
        <w:tab w:val="right" w:leader="dot" w:pos="9628"/>
      </w:tabs>
      <w:spacing w:after="100"/>
      <w:jc w:val="center"/>
    </w:pPr>
    <w:rPr>
      <w:rFonts w:cs="Arial"/>
      <w:smallCaps/>
      <w:noProof/>
      <w:sz w:val="20"/>
      <w:szCs w:val="20"/>
    </w:rPr>
  </w:style>
  <w:style w:type="paragraph" w:styleId="Obsah4">
    <w:name w:val="toc 4"/>
    <w:basedOn w:val="Normlny"/>
    <w:next w:val="Normlny"/>
    <w:autoRedefine/>
    <w:uiPriority w:val="39"/>
    <w:unhideWhenUsed/>
    <w:rsid w:val="00964079"/>
    <w:pPr>
      <w:spacing w:after="0" w:line="240" w:lineRule="auto"/>
      <w:ind w:left="1560" w:hanging="426"/>
      <w:contextualSpacing/>
    </w:pPr>
    <w:rPr>
      <w:rFonts w:ascii="Arial" w:hAnsi="Arial" w:cs="Arial"/>
      <w:sz w:val="20"/>
      <w:szCs w:val="20"/>
    </w:rPr>
  </w:style>
  <w:style w:type="paragraph" w:styleId="Obsah3">
    <w:name w:val="toc 3"/>
    <w:basedOn w:val="Normlny"/>
    <w:next w:val="Normlny"/>
    <w:autoRedefine/>
    <w:uiPriority w:val="39"/>
    <w:unhideWhenUsed/>
    <w:rsid w:val="00B36667"/>
    <w:pPr>
      <w:tabs>
        <w:tab w:val="right" w:leader="dot" w:pos="9628"/>
      </w:tabs>
      <w:spacing w:after="120" w:line="240" w:lineRule="auto"/>
      <w:ind w:left="1134" w:hanging="1134"/>
    </w:pPr>
    <w:rPr>
      <w:rFonts w:ascii="Arial" w:hAnsi="Arial" w:cs="Arial"/>
      <w:noProof/>
      <w:sz w:val="20"/>
      <w:szCs w:val="20"/>
    </w:rPr>
  </w:style>
  <w:style w:type="character" w:customStyle="1" w:styleId="pre">
    <w:name w:val="pre"/>
    <w:basedOn w:val="Predvolenpsmoodseku"/>
    <w:rsid w:val="000403F6"/>
  </w:style>
  <w:style w:type="paragraph" w:customStyle="1" w:styleId="Odrazkaseda">
    <w:name w:val="Odrazka seda"/>
    <w:basedOn w:val="Normlny"/>
    <w:rsid w:val="00B13123"/>
    <w:pPr>
      <w:numPr>
        <w:ilvl w:val="1"/>
        <w:numId w:val="4"/>
      </w:numPr>
      <w:spacing w:after="0" w:line="360" w:lineRule="auto"/>
      <w:ind w:left="900" w:firstLine="180"/>
      <w:jc w:val="both"/>
    </w:pPr>
    <w:rPr>
      <w:rFonts w:ascii="Arial" w:eastAsia="Times New Roman" w:hAnsi="Arial" w:cs="Arial"/>
      <w:i/>
      <w:color w:val="808080"/>
      <w:sz w:val="18"/>
      <w:szCs w:val="18"/>
      <w:lang w:eastAsia="sk-SK"/>
    </w:rPr>
  </w:style>
  <w:style w:type="paragraph" w:customStyle="1" w:styleId="Nadpiskapitola">
    <w:name w:val="Nadpis kapitola"/>
    <w:basedOn w:val="Normlny"/>
    <w:qFormat/>
    <w:rsid w:val="00B13123"/>
    <w:pPr>
      <w:numPr>
        <w:numId w:val="4"/>
      </w:numPr>
      <w:spacing w:before="480" w:after="240" w:line="240" w:lineRule="auto"/>
      <w:jc w:val="center"/>
    </w:pPr>
    <w:rPr>
      <w:rFonts w:ascii="Arial" w:eastAsia="Times New Roman" w:hAnsi="Arial" w:cs="Arial"/>
      <w:b/>
      <w:bCs/>
      <w:caps/>
      <w:sz w:val="28"/>
      <w:szCs w:val="30"/>
      <w:lang w:eastAsia="sk-SK"/>
    </w:rPr>
  </w:style>
  <w:style w:type="paragraph" w:customStyle="1" w:styleId="Default">
    <w:name w:val="Default"/>
    <w:rsid w:val="000D5D9D"/>
    <w:pPr>
      <w:autoSpaceDE w:val="0"/>
      <w:autoSpaceDN w:val="0"/>
      <w:adjustRightInd w:val="0"/>
      <w:spacing w:after="0" w:line="240" w:lineRule="auto"/>
    </w:pPr>
    <w:rPr>
      <w:rFonts w:ascii="Arial" w:hAnsi="Arial" w:cs="Arial"/>
      <w:color w:val="000000"/>
      <w:sz w:val="24"/>
      <w:szCs w:val="24"/>
    </w:rPr>
  </w:style>
  <w:style w:type="paragraph" w:customStyle="1" w:styleId="Odrazka1">
    <w:name w:val="Odrazka1"/>
    <w:basedOn w:val="Normlny"/>
    <w:rsid w:val="005B6DC2"/>
    <w:pPr>
      <w:numPr>
        <w:numId w:val="8"/>
      </w:numPr>
      <w:tabs>
        <w:tab w:val="clear" w:pos="1701"/>
        <w:tab w:val="num" w:pos="1080"/>
      </w:tabs>
      <w:spacing w:after="0" w:line="360" w:lineRule="auto"/>
      <w:ind w:left="1077" w:hanging="357"/>
      <w:jc w:val="both"/>
    </w:pPr>
    <w:rPr>
      <w:rFonts w:ascii="Arial" w:eastAsia="Times New Roman" w:hAnsi="Arial" w:cs="Arial"/>
      <w:lang w:eastAsia="sk-SK"/>
    </w:rPr>
  </w:style>
  <w:style w:type="paragraph" w:customStyle="1" w:styleId="Zoznamslo3">
    <w:name w:val="Zoznam číslo 3"/>
    <w:basedOn w:val="Zoznamslo2"/>
    <w:rsid w:val="00516596"/>
  </w:style>
  <w:style w:type="paragraph" w:styleId="Zkladntext">
    <w:name w:val="Body Text"/>
    <w:basedOn w:val="Normlny"/>
    <w:link w:val="ZkladntextChar"/>
    <w:rsid w:val="00031116"/>
    <w:pPr>
      <w:spacing w:after="0" w:line="240" w:lineRule="auto"/>
      <w:jc w:val="both"/>
    </w:pPr>
    <w:rPr>
      <w:rFonts w:ascii="Arial" w:eastAsia="Times New Roman" w:hAnsi="Arial" w:cs="Times New Roman"/>
      <w:noProof/>
      <w:sz w:val="20"/>
      <w:szCs w:val="24"/>
      <w:lang w:eastAsia="sk-SK"/>
    </w:rPr>
  </w:style>
  <w:style w:type="character" w:customStyle="1" w:styleId="ZkladntextChar">
    <w:name w:val="Základný text Char"/>
    <w:basedOn w:val="Predvolenpsmoodseku"/>
    <w:link w:val="Zkladntext"/>
    <w:rsid w:val="00031116"/>
    <w:rPr>
      <w:rFonts w:ascii="Arial" w:eastAsia="Times New Roman" w:hAnsi="Arial" w:cs="Times New Roman"/>
      <w:noProof/>
      <w:sz w:val="20"/>
      <w:szCs w:val="24"/>
      <w:lang w:eastAsia="sk-SK"/>
    </w:rPr>
  </w:style>
  <w:style w:type="paragraph" w:customStyle="1" w:styleId="Odsaden10">
    <w:name w:val="Odsadený 10"/>
    <w:basedOn w:val="Normlny"/>
    <w:rsid w:val="00611FEA"/>
    <w:pPr>
      <w:spacing w:after="0" w:line="360" w:lineRule="auto"/>
      <w:ind w:left="851"/>
      <w:jc w:val="both"/>
    </w:pPr>
    <w:rPr>
      <w:rFonts w:ascii="Arial" w:eastAsia="Times New Roman" w:hAnsi="Arial" w:cs="Arial"/>
      <w:lang w:eastAsia="sk-SK"/>
    </w:rPr>
  </w:style>
  <w:style w:type="paragraph" w:customStyle="1" w:styleId="Odrkaodsad10">
    <w:name w:val="Odrážka odsad 10"/>
    <w:basedOn w:val="Normlny"/>
    <w:rsid w:val="00974D8A"/>
    <w:pPr>
      <w:numPr>
        <w:numId w:val="10"/>
      </w:numPr>
      <w:spacing w:after="0" w:line="360" w:lineRule="auto"/>
      <w:jc w:val="both"/>
    </w:pPr>
    <w:rPr>
      <w:rFonts w:ascii="Arial" w:eastAsia="Times New Roman" w:hAnsi="Arial" w:cs="Arial"/>
      <w:lang w:eastAsia="sk-SK"/>
    </w:rPr>
  </w:style>
  <w:style w:type="table" w:styleId="Mriekatabuky">
    <w:name w:val="Table Grid"/>
    <w:basedOn w:val="Normlnatabuka"/>
    <w:uiPriority w:val="59"/>
    <w:rsid w:val="00303C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Predvolenpsmoodseku"/>
    <w:rsid w:val="00B61049"/>
  </w:style>
  <w:style w:type="paragraph" w:styleId="Textpoznmkypodiarou">
    <w:name w:val="footnote text"/>
    <w:aliases w:val="Char"/>
    <w:basedOn w:val="Normlny"/>
    <w:link w:val="TextpoznmkypodiarouChar"/>
    <w:uiPriority w:val="99"/>
    <w:semiHidden/>
    <w:rsid w:val="000637FA"/>
    <w:pPr>
      <w:spacing w:after="0" w:line="240" w:lineRule="auto"/>
    </w:pPr>
    <w:rPr>
      <w:rFonts w:ascii="Arial" w:eastAsia="Times New Roman" w:hAnsi="Arial" w:cs="Times New Roman"/>
      <w:sz w:val="20"/>
      <w:szCs w:val="20"/>
      <w:lang w:eastAsia="cs-CZ"/>
    </w:rPr>
  </w:style>
  <w:style w:type="character" w:customStyle="1" w:styleId="TextpoznmkypodiarouChar">
    <w:name w:val="Text poznámky pod čiarou Char"/>
    <w:aliases w:val="Char Char"/>
    <w:basedOn w:val="Predvolenpsmoodseku"/>
    <w:link w:val="Textpoznmkypodiarou"/>
    <w:uiPriority w:val="99"/>
    <w:semiHidden/>
    <w:rsid w:val="000637FA"/>
    <w:rPr>
      <w:rFonts w:ascii="Arial" w:eastAsia="Times New Roman" w:hAnsi="Arial" w:cs="Times New Roman"/>
      <w:sz w:val="20"/>
      <w:szCs w:val="20"/>
      <w:lang w:eastAsia="cs-CZ"/>
    </w:rPr>
  </w:style>
  <w:style w:type="character" w:styleId="Odkaznapoznmkupodiarou">
    <w:name w:val="footnote reference"/>
    <w:uiPriority w:val="99"/>
    <w:semiHidden/>
    <w:rsid w:val="000637FA"/>
    <w:rPr>
      <w:rFonts w:cs="Times New Roman"/>
      <w:vertAlign w:val="superscript"/>
    </w:rPr>
  </w:style>
  <w:style w:type="paragraph" w:customStyle="1" w:styleId="Zoznam0">
    <w:name w:val="Zoznam 0"/>
    <w:basedOn w:val="Normlny"/>
    <w:qFormat/>
    <w:rsid w:val="000637FA"/>
    <w:pPr>
      <w:numPr>
        <w:numId w:val="15"/>
      </w:numPr>
      <w:spacing w:after="0" w:line="360" w:lineRule="auto"/>
    </w:pPr>
    <w:rPr>
      <w:rFonts w:ascii="Arial" w:eastAsia="Times New Roman" w:hAnsi="Arial" w:cs="Arial"/>
      <w:szCs w:val="20"/>
      <w:lang w:eastAsia="cs-CZ"/>
    </w:rPr>
  </w:style>
  <w:style w:type="paragraph" w:customStyle="1" w:styleId="Zkladn">
    <w:name w:val="Základný"/>
    <w:basedOn w:val="Normlny"/>
    <w:rsid w:val="000637FA"/>
    <w:pPr>
      <w:tabs>
        <w:tab w:val="left" w:pos="5245"/>
        <w:tab w:val="right" w:leader="dot" w:pos="7938"/>
      </w:tabs>
      <w:spacing w:after="0" w:line="240" w:lineRule="auto"/>
    </w:pPr>
    <w:rPr>
      <w:rFonts w:ascii="Arial" w:eastAsia="Times New Roman" w:hAnsi="Arial" w:cs="Arial"/>
      <w:szCs w:val="20"/>
      <w:lang w:eastAsia="cs-CZ"/>
    </w:rPr>
  </w:style>
  <w:style w:type="paragraph" w:customStyle="1" w:styleId="Tucnevlavo14">
    <w:name w:val="Tucne vlavo 14"/>
    <w:basedOn w:val="Normlny"/>
    <w:rsid w:val="000637FA"/>
    <w:pPr>
      <w:tabs>
        <w:tab w:val="left" w:pos="5245"/>
        <w:tab w:val="right" w:leader="dot" w:pos="7938"/>
      </w:tabs>
      <w:spacing w:after="0" w:line="240" w:lineRule="auto"/>
    </w:pPr>
    <w:rPr>
      <w:rFonts w:ascii="Arial" w:eastAsia="Times New Roman" w:hAnsi="Arial" w:cs="Arial"/>
      <w:b/>
      <w:bCs/>
      <w:sz w:val="28"/>
      <w:szCs w:val="20"/>
      <w:lang w:eastAsia="cs-CZ"/>
    </w:rPr>
  </w:style>
  <w:style w:type="character" w:styleId="Odkaznakomentr">
    <w:name w:val="annotation reference"/>
    <w:basedOn w:val="Predvolenpsmoodseku"/>
    <w:uiPriority w:val="99"/>
    <w:semiHidden/>
    <w:unhideWhenUsed/>
    <w:rsid w:val="00C843C4"/>
    <w:rPr>
      <w:sz w:val="16"/>
      <w:szCs w:val="16"/>
    </w:rPr>
  </w:style>
  <w:style w:type="paragraph" w:styleId="Textkomentra">
    <w:name w:val="annotation text"/>
    <w:basedOn w:val="Normlny"/>
    <w:link w:val="TextkomentraChar"/>
    <w:uiPriority w:val="99"/>
    <w:unhideWhenUsed/>
    <w:rsid w:val="00C843C4"/>
    <w:pPr>
      <w:spacing w:line="240" w:lineRule="auto"/>
    </w:pPr>
    <w:rPr>
      <w:sz w:val="20"/>
      <w:szCs w:val="20"/>
    </w:rPr>
  </w:style>
  <w:style w:type="character" w:customStyle="1" w:styleId="TextkomentraChar">
    <w:name w:val="Text komentára Char"/>
    <w:basedOn w:val="Predvolenpsmoodseku"/>
    <w:link w:val="Textkomentra"/>
    <w:uiPriority w:val="99"/>
    <w:rsid w:val="00C843C4"/>
    <w:rPr>
      <w:sz w:val="20"/>
      <w:szCs w:val="20"/>
    </w:rPr>
  </w:style>
  <w:style w:type="paragraph" w:styleId="Predmetkomentra">
    <w:name w:val="annotation subject"/>
    <w:basedOn w:val="Textkomentra"/>
    <w:next w:val="Textkomentra"/>
    <w:link w:val="PredmetkomentraChar"/>
    <w:uiPriority w:val="99"/>
    <w:semiHidden/>
    <w:unhideWhenUsed/>
    <w:rsid w:val="00C843C4"/>
    <w:rPr>
      <w:b/>
      <w:bCs/>
    </w:rPr>
  </w:style>
  <w:style w:type="character" w:customStyle="1" w:styleId="PredmetkomentraChar">
    <w:name w:val="Predmet komentára Char"/>
    <w:basedOn w:val="TextkomentraChar"/>
    <w:link w:val="Predmetkomentra"/>
    <w:uiPriority w:val="99"/>
    <w:semiHidden/>
    <w:rsid w:val="00C843C4"/>
    <w:rPr>
      <w:b/>
      <w:bCs/>
      <w:sz w:val="20"/>
      <w:szCs w:val="20"/>
    </w:rPr>
  </w:style>
  <w:style w:type="character" w:customStyle="1" w:styleId="CharStyle9">
    <w:name w:val="Char Style 9"/>
    <w:basedOn w:val="Predvolenpsmoodseku"/>
    <w:link w:val="Style8"/>
    <w:uiPriority w:val="99"/>
    <w:rsid w:val="002F3CFD"/>
    <w:rPr>
      <w:rFonts w:ascii="Arial" w:hAnsi="Arial" w:cs="Arial"/>
      <w:i/>
      <w:iCs/>
      <w:spacing w:val="-10"/>
      <w:sz w:val="21"/>
      <w:szCs w:val="21"/>
      <w:shd w:val="clear" w:color="auto" w:fill="FFFFFF"/>
    </w:rPr>
  </w:style>
  <w:style w:type="paragraph" w:customStyle="1" w:styleId="Style8">
    <w:name w:val="Style 8"/>
    <w:basedOn w:val="Normlny"/>
    <w:link w:val="CharStyle9"/>
    <w:uiPriority w:val="99"/>
    <w:rsid w:val="002F3CFD"/>
    <w:pPr>
      <w:widowControl w:val="0"/>
      <w:shd w:val="clear" w:color="auto" w:fill="FFFFFF"/>
      <w:spacing w:after="0" w:line="149" w:lineRule="exact"/>
      <w:jc w:val="center"/>
    </w:pPr>
    <w:rPr>
      <w:rFonts w:ascii="Arial" w:hAnsi="Arial" w:cs="Arial"/>
      <w:i/>
      <w:iCs/>
      <w:spacing w:val="-10"/>
      <w:sz w:val="21"/>
      <w:szCs w:val="21"/>
    </w:rPr>
  </w:style>
  <w:style w:type="character" w:customStyle="1" w:styleId="CharStyle3">
    <w:name w:val="Char Style 3"/>
    <w:basedOn w:val="Predvolenpsmoodseku"/>
    <w:link w:val="Style2"/>
    <w:uiPriority w:val="99"/>
    <w:rsid w:val="002F3CFD"/>
    <w:rPr>
      <w:rFonts w:ascii="Arial" w:hAnsi="Arial" w:cs="Arial"/>
      <w:b/>
      <w:bCs/>
      <w:shd w:val="clear" w:color="auto" w:fill="FFFFFF"/>
    </w:rPr>
  </w:style>
  <w:style w:type="paragraph" w:customStyle="1" w:styleId="Style2">
    <w:name w:val="Style 2"/>
    <w:basedOn w:val="Normlny"/>
    <w:link w:val="CharStyle3"/>
    <w:uiPriority w:val="99"/>
    <w:rsid w:val="002F3CFD"/>
    <w:pPr>
      <w:widowControl w:val="0"/>
      <w:shd w:val="clear" w:color="auto" w:fill="FFFFFF"/>
      <w:spacing w:after="60" w:line="240" w:lineRule="atLeast"/>
    </w:pPr>
    <w:rPr>
      <w:rFonts w:ascii="Arial" w:hAnsi="Arial" w:cs="Arial"/>
      <w:b/>
      <w:bCs/>
    </w:rPr>
  </w:style>
  <w:style w:type="character" w:customStyle="1" w:styleId="CharStyle5">
    <w:name w:val="Char Style 5"/>
    <w:basedOn w:val="Predvolenpsmoodseku"/>
    <w:link w:val="Style4"/>
    <w:uiPriority w:val="99"/>
    <w:rsid w:val="00207EBA"/>
    <w:rPr>
      <w:rFonts w:ascii="Arial" w:hAnsi="Arial" w:cs="Arial"/>
      <w:shd w:val="clear" w:color="auto" w:fill="FFFFFF"/>
    </w:rPr>
  </w:style>
  <w:style w:type="paragraph" w:customStyle="1" w:styleId="Style4">
    <w:name w:val="Style 4"/>
    <w:basedOn w:val="Normlny"/>
    <w:link w:val="CharStyle5"/>
    <w:uiPriority w:val="99"/>
    <w:rsid w:val="00207EBA"/>
    <w:pPr>
      <w:widowControl w:val="0"/>
      <w:shd w:val="clear" w:color="auto" w:fill="FFFFFF"/>
      <w:spacing w:before="60" w:after="60" w:line="264" w:lineRule="exact"/>
      <w:ind w:hanging="360"/>
      <w:jc w:val="both"/>
    </w:pPr>
    <w:rPr>
      <w:rFonts w:ascii="Arial" w:hAnsi="Arial" w:cs="Arial"/>
    </w:rPr>
  </w:style>
  <w:style w:type="numbering" w:customStyle="1" w:styleId="tl1">
    <w:name w:val="Štýl1"/>
    <w:uiPriority w:val="99"/>
    <w:rsid w:val="00D63CB4"/>
    <w:pPr>
      <w:numPr>
        <w:numId w:val="17"/>
      </w:numPr>
    </w:pPr>
  </w:style>
  <w:style w:type="paragraph" w:styleId="Textvysvetlivky">
    <w:name w:val="endnote text"/>
    <w:basedOn w:val="Normlny"/>
    <w:link w:val="TextvysvetlivkyChar"/>
    <w:uiPriority w:val="99"/>
    <w:unhideWhenUsed/>
    <w:rsid w:val="00575A67"/>
    <w:pPr>
      <w:spacing w:after="0" w:line="240" w:lineRule="auto"/>
    </w:pPr>
    <w:rPr>
      <w:sz w:val="20"/>
      <w:szCs w:val="20"/>
    </w:rPr>
  </w:style>
  <w:style w:type="character" w:customStyle="1" w:styleId="TextvysvetlivkyChar">
    <w:name w:val="Text vysvetlivky Char"/>
    <w:basedOn w:val="Predvolenpsmoodseku"/>
    <w:link w:val="Textvysvetlivky"/>
    <w:uiPriority w:val="99"/>
    <w:rsid w:val="00575A67"/>
    <w:rPr>
      <w:sz w:val="20"/>
      <w:szCs w:val="20"/>
    </w:rPr>
  </w:style>
  <w:style w:type="character" w:styleId="Odkaznavysvetlivku">
    <w:name w:val="endnote reference"/>
    <w:basedOn w:val="Predvolenpsmoodseku"/>
    <w:uiPriority w:val="99"/>
    <w:unhideWhenUsed/>
    <w:rsid w:val="00575A67"/>
    <w:rPr>
      <w:vertAlign w:val="superscript"/>
    </w:rPr>
  </w:style>
  <w:style w:type="paragraph" w:customStyle="1" w:styleId="Cislovanie2">
    <w:name w:val="Cislovanie2"/>
    <w:basedOn w:val="Normlny"/>
    <w:rsid w:val="00FB2944"/>
    <w:pPr>
      <w:numPr>
        <w:ilvl w:val="1"/>
        <w:numId w:val="22"/>
      </w:numPr>
      <w:spacing w:after="240" w:line="240" w:lineRule="auto"/>
      <w:jc w:val="both"/>
    </w:pPr>
    <w:rPr>
      <w:rFonts w:ascii="Times New Roman" w:eastAsia="Times New Roman" w:hAnsi="Times New Roman" w:cs="Times New Roman"/>
      <w:sz w:val="24"/>
      <w:szCs w:val="24"/>
      <w:lang w:eastAsia="cs-CZ"/>
    </w:rPr>
  </w:style>
  <w:style w:type="paragraph" w:customStyle="1" w:styleId="Odrazkovy3">
    <w:name w:val="Odrazkovy3"/>
    <w:basedOn w:val="Normlny"/>
    <w:rsid w:val="00FB2944"/>
    <w:pPr>
      <w:numPr>
        <w:ilvl w:val="2"/>
        <w:numId w:val="22"/>
      </w:numPr>
      <w:spacing w:after="0" w:line="240" w:lineRule="auto"/>
      <w:jc w:val="both"/>
    </w:pPr>
    <w:rPr>
      <w:rFonts w:ascii="Times New Roman" w:eastAsia="Times New Roman" w:hAnsi="Times New Roman" w:cs="Times New Roman"/>
      <w:sz w:val="24"/>
      <w:szCs w:val="20"/>
      <w:lang w:val="cs-CZ" w:eastAsia="cs-CZ"/>
    </w:rPr>
  </w:style>
  <w:style w:type="character" w:customStyle="1" w:styleId="FontStyle15">
    <w:name w:val="Font Style15"/>
    <w:basedOn w:val="Predvolenpsmoodseku"/>
    <w:uiPriority w:val="99"/>
    <w:rsid w:val="009A033D"/>
    <w:rPr>
      <w:rFonts w:ascii="Times New Roman" w:hAnsi="Times New Roman" w:cs="Times New Roman"/>
      <w:i/>
      <w:iCs/>
      <w:color w:val="000000"/>
      <w:sz w:val="20"/>
      <w:szCs w:val="20"/>
    </w:rPr>
  </w:style>
  <w:style w:type="paragraph" w:styleId="Zkladntext2">
    <w:name w:val="Body Text 2"/>
    <w:basedOn w:val="Normlny"/>
    <w:link w:val="Zkladntext2Char"/>
    <w:uiPriority w:val="99"/>
    <w:semiHidden/>
    <w:unhideWhenUsed/>
    <w:rsid w:val="00153385"/>
    <w:pPr>
      <w:spacing w:after="120" w:line="480" w:lineRule="auto"/>
    </w:pPr>
  </w:style>
  <w:style w:type="character" w:customStyle="1" w:styleId="Zkladntext2Char">
    <w:name w:val="Základný text 2 Char"/>
    <w:basedOn w:val="Predvolenpsmoodseku"/>
    <w:link w:val="Zkladntext2"/>
    <w:uiPriority w:val="99"/>
    <w:semiHidden/>
    <w:rsid w:val="00153385"/>
  </w:style>
  <w:style w:type="character" w:customStyle="1" w:styleId="Poznmkapodiarou2">
    <w:name w:val="Poznámka pod čiarou (2)_"/>
    <w:basedOn w:val="Predvolenpsmoodseku"/>
    <w:link w:val="Poznmkapodiarou20"/>
    <w:rsid w:val="004C3357"/>
    <w:rPr>
      <w:rFonts w:ascii="Arial" w:eastAsia="Arial" w:hAnsi="Arial" w:cs="Arial"/>
      <w:sz w:val="11"/>
      <w:szCs w:val="11"/>
      <w:shd w:val="clear" w:color="auto" w:fill="FFFFFF"/>
    </w:rPr>
  </w:style>
  <w:style w:type="character" w:customStyle="1" w:styleId="Poznmkapodiarou3">
    <w:name w:val="Poznámka pod čiarou (3)_"/>
    <w:basedOn w:val="Predvolenpsmoodseku"/>
    <w:link w:val="Poznmkapodiarou30"/>
    <w:rsid w:val="004C3357"/>
    <w:rPr>
      <w:rFonts w:ascii="Arial" w:eastAsia="Arial" w:hAnsi="Arial" w:cs="Arial"/>
      <w:b/>
      <w:bCs/>
      <w:sz w:val="18"/>
      <w:szCs w:val="18"/>
      <w:shd w:val="clear" w:color="auto" w:fill="FFFFFF"/>
    </w:rPr>
  </w:style>
  <w:style w:type="character" w:customStyle="1" w:styleId="Zkladntext20">
    <w:name w:val="Základný text (2)_"/>
    <w:basedOn w:val="Predvolenpsmoodseku"/>
    <w:link w:val="Zkladntext21"/>
    <w:rsid w:val="004C3357"/>
    <w:rPr>
      <w:rFonts w:ascii="Arial" w:eastAsia="Arial" w:hAnsi="Arial" w:cs="Arial"/>
      <w:shd w:val="clear" w:color="auto" w:fill="FFFFFF"/>
    </w:rPr>
  </w:style>
  <w:style w:type="paragraph" w:customStyle="1" w:styleId="Poznmkapodiarou20">
    <w:name w:val="Poznámka pod čiarou (2)"/>
    <w:basedOn w:val="Normlny"/>
    <w:link w:val="Poznmkapodiarou2"/>
    <w:rsid w:val="004C3357"/>
    <w:pPr>
      <w:widowControl w:val="0"/>
      <w:shd w:val="clear" w:color="auto" w:fill="FFFFFF"/>
      <w:spacing w:after="0" w:line="0" w:lineRule="atLeast"/>
    </w:pPr>
    <w:rPr>
      <w:rFonts w:ascii="Arial" w:eastAsia="Arial" w:hAnsi="Arial" w:cs="Arial"/>
      <w:sz w:val="11"/>
      <w:szCs w:val="11"/>
    </w:rPr>
  </w:style>
  <w:style w:type="paragraph" w:customStyle="1" w:styleId="Poznmkapodiarou30">
    <w:name w:val="Poznámka pod čiarou (3)"/>
    <w:basedOn w:val="Normlny"/>
    <w:link w:val="Poznmkapodiarou3"/>
    <w:rsid w:val="004C3357"/>
    <w:pPr>
      <w:widowControl w:val="0"/>
      <w:shd w:val="clear" w:color="auto" w:fill="FFFFFF"/>
      <w:spacing w:after="0" w:line="230" w:lineRule="exact"/>
      <w:ind w:firstLine="180"/>
      <w:jc w:val="both"/>
    </w:pPr>
    <w:rPr>
      <w:rFonts w:ascii="Arial" w:eastAsia="Arial" w:hAnsi="Arial" w:cs="Arial"/>
      <w:b/>
      <w:bCs/>
      <w:sz w:val="18"/>
      <w:szCs w:val="18"/>
    </w:rPr>
  </w:style>
  <w:style w:type="paragraph" w:customStyle="1" w:styleId="Zkladntext21">
    <w:name w:val="Základný text (2)"/>
    <w:basedOn w:val="Normlny"/>
    <w:link w:val="Zkladntext20"/>
    <w:rsid w:val="004C3357"/>
    <w:pPr>
      <w:widowControl w:val="0"/>
      <w:shd w:val="clear" w:color="auto" w:fill="FFFFFF"/>
      <w:spacing w:before="180" w:after="480" w:line="250" w:lineRule="exact"/>
      <w:ind w:hanging="760"/>
      <w:jc w:val="both"/>
    </w:pPr>
    <w:rPr>
      <w:rFonts w:ascii="Arial" w:eastAsia="Arial" w:hAnsi="Arial" w:cs="Arial"/>
    </w:rPr>
  </w:style>
  <w:style w:type="character" w:customStyle="1" w:styleId="Zhlavie1">
    <w:name w:val="Záhlavie #1_"/>
    <w:basedOn w:val="Predvolenpsmoodseku"/>
    <w:link w:val="Zhlavie10"/>
    <w:rsid w:val="004C3357"/>
    <w:rPr>
      <w:rFonts w:ascii="Arial" w:eastAsia="Arial" w:hAnsi="Arial" w:cs="Arial"/>
      <w:b/>
      <w:bCs/>
      <w:shd w:val="clear" w:color="auto" w:fill="FFFFFF"/>
    </w:rPr>
  </w:style>
  <w:style w:type="paragraph" w:customStyle="1" w:styleId="Zhlavie10">
    <w:name w:val="Záhlavie #1"/>
    <w:basedOn w:val="Normlny"/>
    <w:link w:val="Zhlavie1"/>
    <w:rsid w:val="004C3357"/>
    <w:pPr>
      <w:widowControl w:val="0"/>
      <w:shd w:val="clear" w:color="auto" w:fill="FFFFFF"/>
      <w:spacing w:after="180" w:line="0" w:lineRule="atLeast"/>
      <w:jc w:val="both"/>
      <w:outlineLvl w:val="0"/>
    </w:pPr>
    <w:rPr>
      <w:rFonts w:ascii="Arial" w:eastAsia="Arial" w:hAnsi="Arial" w:cs="Arial"/>
      <w:b/>
      <w:bCs/>
    </w:rPr>
  </w:style>
  <w:style w:type="paragraph" w:styleId="truktradokumentu">
    <w:name w:val="Document Map"/>
    <w:basedOn w:val="Normlny"/>
    <w:link w:val="truktradokumentuChar"/>
    <w:uiPriority w:val="99"/>
    <w:semiHidden/>
    <w:rsid w:val="00D943E6"/>
    <w:pPr>
      <w:shd w:val="clear" w:color="auto" w:fill="000080"/>
      <w:spacing w:after="160" w:line="259" w:lineRule="auto"/>
    </w:pPr>
    <w:rPr>
      <w:rFonts w:ascii="Tahoma" w:eastAsia="Calibri" w:hAnsi="Tahoma" w:cs="Tahoma"/>
      <w:sz w:val="20"/>
      <w:szCs w:val="20"/>
    </w:rPr>
  </w:style>
  <w:style w:type="character" w:customStyle="1" w:styleId="truktradokumentuChar">
    <w:name w:val="Štruktúra dokumentu Char"/>
    <w:basedOn w:val="Predvolenpsmoodseku"/>
    <w:link w:val="truktradokumentu"/>
    <w:uiPriority w:val="99"/>
    <w:semiHidden/>
    <w:rsid w:val="00D943E6"/>
    <w:rPr>
      <w:rFonts w:ascii="Tahoma" w:eastAsia="Calibri" w:hAnsi="Tahoma" w:cs="Tahoma"/>
      <w:sz w:val="20"/>
      <w:szCs w:val="20"/>
      <w:shd w:val="clear" w:color="auto" w:fill="000080"/>
    </w:rPr>
  </w:style>
  <w:style w:type="paragraph" w:customStyle="1" w:styleId="CharCharChar">
    <w:name w:val="Char Char Char"/>
    <w:basedOn w:val="Normlny"/>
    <w:uiPriority w:val="99"/>
    <w:rsid w:val="00D943E6"/>
    <w:pPr>
      <w:spacing w:after="160" w:line="240" w:lineRule="exact"/>
      <w:ind w:firstLine="720"/>
    </w:pPr>
    <w:rPr>
      <w:rFonts w:ascii="Tahoma" w:eastAsia="Times New Roman" w:hAnsi="Tahoma" w:cs="Times New Roman"/>
      <w:sz w:val="20"/>
      <w:szCs w:val="20"/>
      <w:lang w:val="en-US"/>
    </w:rPr>
  </w:style>
  <w:style w:type="character" w:customStyle="1" w:styleId="Zkladntext3">
    <w:name w:val="Základný text (3)_"/>
    <w:basedOn w:val="Predvolenpsmoodseku"/>
    <w:link w:val="Zkladntext30"/>
    <w:rsid w:val="00A84456"/>
    <w:rPr>
      <w:rFonts w:ascii="Calibri" w:eastAsia="Calibri" w:hAnsi="Calibri" w:cs="Calibri"/>
      <w:b/>
      <w:bCs/>
      <w:sz w:val="16"/>
      <w:szCs w:val="16"/>
      <w:shd w:val="clear" w:color="auto" w:fill="FFFFFF"/>
    </w:rPr>
  </w:style>
  <w:style w:type="character" w:customStyle="1" w:styleId="Zkladntext4">
    <w:name w:val="Základný text (4)_"/>
    <w:basedOn w:val="Predvolenpsmoodseku"/>
    <w:link w:val="Zkladntext40"/>
    <w:rsid w:val="00A84456"/>
    <w:rPr>
      <w:rFonts w:ascii="Calibri" w:eastAsia="Calibri" w:hAnsi="Calibri" w:cs="Calibri"/>
      <w:sz w:val="18"/>
      <w:szCs w:val="18"/>
      <w:shd w:val="clear" w:color="auto" w:fill="FFFFFF"/>
    </w:rPr>
  </w:style>
  <w:style w:type="paragraph" w:customStyle="1" w:styleId="Zkladntext30">
    <w:name w:val="Základný text (3)"/>
    <w:basedOn w:val="Normlny"/>
    <w:link w:val="Zkladntext3"/>
    <w:rsid w:val="00A84456"/>
    <w:pPr>
      <w:widowControl w:val="0"/>
      <w:shd w:val="clear" w:color="auto" w:fill="FFFFFF"/>
      <w:spacing w:after="0" w:line="256" w:lineRule="exact"/>
      <w:jc w:val="both"/>
    </w:pPr>
    <w:rPr>
      <w:rFonts w:ascii="Calibri" w:eastAsia="Calibri" w:hAnsi="Calibri" w:cs="Calibri"/>
      <w:b/>
      <w:bCs/>
      <w:sz w:val="16"/>
      <w:szCs w:val="16"/>
    </w:rPr>
  </w:style>
  <w:style w:type="paragraph" w:customStyle="1" w:styleId="Zkladntext40">
    <w:name w:val="Základný text (4)"/>
    <w:basedOn w:val="Normlny"/>
    <w:link w:val="Zkladntext4"/>
    <w:rsid w:val="00A84456"/>
    <w:pPr>
      <w:widowControl w:val="0"/>
      <w:shd w:val="clear" w:color="auto" w:fill="FFFFFF"/>
      <w:spacing w:after="0" w:line="256" w:lineRule="exact"/>
      <w:ind w:hanging="980"/>
      <w:jc w:val="both"/>
    </w:pPr>
    <w:rPr>
      <w:rFonts w:ascii="Calibri" w:eastAsia="Calibri" w:hAnsi="Calibri" w:cs="Calibri"/>
      <w:sz w:val="18"/>
      <w:szCs w:val="18"/>
    </w:rPr>
  </w:style>
  <w:style w:type="character" w:customStyle="1" w:styleId="Zkladntext5">
    <w:name w:val="Základný text (5)_"/>
    <w:basedOn w:val="Predvolenpsmoodseku"/>
    <w:link w:val="Zkladntext50"/>
    <w:rsid w:val="00A84456"/>
    <w:rPr>
      <w:rFonts w:ascii="Calibri" w:eastAsia="Calibri" w:hAnsi="Calibri" w:cs="Calibri"/>
      <w:b/>
      <w:bCs/>
      <w:sz w:val="18"/>
      <w:szCs w:val="18"/>
      <w:shd w:val="clear" w:color="auto" w:fill="FFFFFF"/>
    </w:rPr>
  </w:style>
  <w:style w:type="paragraph" w:customStyle="1" w:styleId="Zkladntext50">
    <w:name w:val="Základný text (5)"/>
    <w:basedOn w:val="Normlny"/>
    <w:link w:val="Zkladntext5"/>
    <w:rsid w:val="00A84456"/>
    <w:pPr>
      <w:widowControl w:val="0"/>
      <w:shd w:val="clear" w:color="auto" w:fill="FFFFFF"/>
      <w:spacing w:before="240" w:after="240" w:line="0" w:lineRule="atLeast"/>
    </w:pPr>
    <w:rPr>
      <w:rFonts w:ascii="Calibri" w:eastAsia="Calibri" w:hAnsi="Calibri" w:cs="Calibri"/>
      <w:b/>
      <w:bCs/>
      <w:sz w:val="18"/>
      <w:szCs w:val="18"/>
    </w:rPr>
  </w:style>
  <w:style w:type="character" w:customStyle="1" w:styleId="Zhlavie3">
    <w:name w:val="Záhlavie #3_"/>
    <w:basedOn w:val="Predvolenpsmoodseku"/>
    <w:link w:val="Zhlavie30"/>
    <w:rsid w:val="00A84456"/>
    <w:rPr>
      <w:rFonts w:ascii="Calibri" w:eastAsia="Calibri" w:hAnsi="Calibri" w:cs="Calibri"/>
      <w:b/>
      <w:bCs/>
      <w:i/>
      <w:iCs/>
      <w:sz w:val="24"/>
      <w:szCs w:val="24"/>
      <w:shd w:val="clear" w:color="auto" w:fill="FFFFFF"/>
    </w:rPr>
  </w:style>
  <w:style w:type="paragraph" w:customStyle="1" w:styleId="Zhlavie30">
    <w:name w:val="Záhlavie #3"/>
    <w:basedOn w:val="Normlny"/>
    <w:link w:val="Zhlavie3"/>
    <w:rsid w:val="00A84456"/>
    <w:pPr>
      <w:widowControl w:val="0"/>
      <w:shd w:val="clear" w:color="auto" w:fill="FFFFFF"/>
      <w:spacing w:before="1020" w:after="0" w:line="0" w:lineRule="atLeast"/>
      <w:jc w:val="both"/>
      <w:outlineLvl w:val="2"/>
    </w:pPr>
    <w:rPr>
      <w:rFonts w:ascii="Calibri" w:eastAsia="Calibri" w:hAnsi="Calibri" w:cs="Calibri"/>
      <w:b/>
      <w:bCs/>
      <w:i/>
      <w:iCs/>
      <w:sz w:val="24"/>
      <w:szCs w:val="24"/>
    </w:rPr>
  </w:style>
  <w:style w:type="character" w:customStyle="1" w:styleId="Zkladntext2Kurzva">
    <w:name w:val="Základný text (2) + Kurzíva"/>
    <w:basedOn w:val="Zkladntext20"/>
    <w:rsid w:val="00A84456"/>
    <w:rPr>
      <w:rFonts w:ascii="Calibri" w:eastAsia="Calibri" w:hAnsi="Calibri" w:cs="Calibri"/>
      <w:b w:val="0"/>
      <w:bCs w:val="0"/>
      <w:i/>
      <w:iCs/>
      <w:smallCaps w:val="0"/>
      <w:strike w:val="0"/>
      <w:color w:val="000000"/>
      <w:spacing w:val="0"/>
      <w:w w:val="100"/>
      <w:position w:val="0"/>
      <w:sz w:val="16"/>
      <w:szCs w:val="16"/>
      <w:u w:val="none"/>
      <w:shd w:val="clear" w:color="auto" w:fill="FFFFFF"/>
      <w:lang w:val="sk-SK" w:eastAsia="sk-SK" w:bidi="sk-SK"/>
    </w:rPr>
  </w:style>
  <w:style w:type="character" w:customStyle="1" w:styleId="Zhlavie32">
    <w:name w:val="Záhlavie #3 (2)_"/>
    <w:basedOn w:val="Predvolenpsmoodseku"/>
    <w:link w:val="Zhlavie320"/>
    <w:rsid w:val="00A84456"/>
    <w:rPr>
      <w:rFonts w:ascii="Calibri" w:eastAsia="Calibri" w:hAnsi="Calibri" w:cs="Calibri"/>
      <w:b/>
      <w:bCs/>
      <w:i/>
      <w:iCs/>
      <w:sz w:val="20"/>
      <w:szCs w:val="20"/>
      <w:shd w:val="clear" w:color="auto" w:fill="FFFFFF"/>
    </w:rPr>
  </w:style>
  <w:style w:type="paragraph" w:customStyle="1" w:styleId="Zhlavie320">
    <w:name w:val="Záhlavie #3 (2)"/>
    <w:basedOn w:val="Normlny"/>
    <w:link w:val="Zhlavie32"/>
    <w:rsid w:val="00A84456"/>
    <w:pPr>
      <w:widowControl w:val="0"/>
      <w:shd w:val="clear" w:color="auto" w:fill="FFFFFF"/>
      <w:spacing w:before="480" w:after="120" w:line="0" w:lineRule="atLeast"/>
      <w:jc w:val="both"/>
      <w:outlineLvl w:val="2"/>
    </w:pPr>
    <w:rPr>
      <w:rFonts w:ascii="Calibri" w:eastAsia="Calibri" w:hAnsi="Calibri" w:cs="Calibri"/>
      <w:b/>
      <w:bCs/>
      <w:i/>
      <w:iCs/>
      <w:sz w:val="20"/>
      <w:szCs w:val="20"/>
    </w:rPr>
  </w:style>
  <w:style w:type="character" w:customStyle="1" w:styleId="Nadpis5Char">
    <w:name w:val="Nadpis 5 Char"/>
    <w:basedOn w:val="Predvolenpsmoodseku"/>
    <w:link w:val="Nadpis5"/>
    <w:uiPriority w:val="9"/>
    <w:semiHidden/>
    <w:rsid w:val="00823C36"/>
    <w:rPr>
      <w:rFonts w:asciiTheme="majorHAnsi" w:eastAsiaTheme="majorEastAsia" w:hAnsiTheme="majorHAnsi" w:cstheme="majorBidi"/>
      <w:color w:val="243F60" w:themeColor="accent1" w:themeShade="7F"/>
    </w:rPr>
  </w:style>
  <w:style w:type="character" w:customStyle="1" w:styleId="Nadpis6Char">
    <w:name w:val="Nadpis 6 Char"/>
    <w:basedOn w:val="Predvolenpsmoodseku"/>
    <w:link w:val="Nadpis6"/>
    <w:uiPriority w:val="9"/>
    <w:semiHidden/>
    <w:rsid w:val="00823C36"/>
    <w:rPr>
      <w:rFonts w:asciiTheme="majorHAnsi" w:eastAsiaTheme="majorEastAsia" w:hAnsiTheme="majorHAnsi" w:cstheme="majorBidi"/>
      <w:i/>
      <w:iCs/>
      <w:color w:val="243F60" w:themeColor="accent1" w:themeShade="7F"/>
    </w:rPr>
  </w:style>
  <w:style w:type="character" w:customStyle="1" w:styleId="Nadpis7Char">
    <w:name w:val="Nadpis 7 Char"/>
    <w:basedOn w:val="Predvolenpsmoodseku"/>
    <w:link w:val="Nadpis7"/>
    <w:uiPriority w:val="9"/>
    <w:semiHidden/>
    <w:rsid w:val="00823C36"/>
    <w:rPr>
      <w:rFonts w:asciiTheme="majorHAnsi" w:eastAsiaTheme="majorEastAsia" w:hAnsiTheme="majorHAnsi" w:cstheme="majorBidi"/>
      <w:i/>
      <w:iCs/>
      <w:color w:val="404040" w:themeColor="text1" w:themeTint="BF"/>
    </w:rPr>
  </w:style>
  <w:style w:type="character" w:customStyle="1" w:styleId="Nadpis8Char">
    <w:name w:val="Nadpis 8 Char"/>
    <w:basedOn w:val="Predvolenpsmoodseku"/>
    <w:link w:val="Nadpis8"/>
    <w:uiPriority w:val="9"/>
    <w:semiHidden/>
    <w:rsid w:val="00823C36"/>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Predvolenpsmoodseku"/>
    <w:link w:val="Nadpis9"/>
    <w:uiPriority w:val="9"/>
    <w:semiHidden/>
    <w:rsid w:val="00823C36"/>
    <w:rPr>
      <w:rFonts w:asciiTheme="majorHAnsi" w:eastAsiaTheme="majorEastAsia" w:hAnsiTheme="majorHAnsi" w:cstheme="majorBidi"/>
      <w:i/>
      <w:iCs/>
      <w:color w:val="404040" w:themeColor="text1" w:themeTint="BF"/>
      <w:sz w:val="20"/>
      <w:szCs w:val="20"/>
    </w:rPr>
  </w:style>
  <w:style w:type="character" w:styleId="PouitHypertextovPrepojenie">
    <w:name w:val="FollowedHyperlink"/>
    <w:basedOn w:val="Predvolenpsmoodseku"/>
    <w:uiPriority w:val="99"/>
    <w:semiHidden/>
    <w:unhideWhenUsed/>
    <w:rsid w:val="006F37BC"/>
    <w:rPr>
      <w:color w:val="954F72"/>
      <w:u w:val="single"/>
    </w:rPr>
  </w:style>
  <w:style w:type="paragraph" w:customStyle="1" w:styleId="xl66">
    <w:name w:val="xl66"/>
    <w:basedOn w:val="Normlny"/>
    <w:rsid w:val="006F37BC"/>
    <w:pPr>
      <w:spacing w:before="100" w:beforeAutospacing="1" w:after="100" w:afterAutospacing="1" w:line="240" w:lineRule="auto"/>
      <w:textAlignment w:val="center"/>
    </w:pPr>
    <w:rPr>
      <w:rFonts w:ascii="Arial" w:eastAsia="Times New Roman" w:hAnsi="Arial" w:cs="Arial"/>
      <w:sz w:val="20"/>
      <w:szCs w:val="20"/>
      <w:lang w:eastAsia="sk-SK"/>
    </w:rPr>
  </w:style>
  <w:style w:type="paragraph" w:customStyle="1" w:styleId="xl67">
    <w:name w:val="xl67"/>
    <w:basedOn w:val="Normlny"/>
    <w:rsid w:val="006F37BC"/>
    <w:pPr>
      <w:spacing w:before="100" w:beforeAutospacing="1" w:after="100" w:afterAutospacing="1" w:line="240" w:lineRule="auto"/>
      <w:textAlignment w:val="top"/>
    </w:pPr>
    <w:rPr>
      <w:rFonts w:ascii="Arial" w:eastAsia="Times New Roman" w:hAnsi="Arial" w:cs="Arial"/>
      <w:sz w:val="20"/>
      <w:szCs w:val="20"/>
      <w:lang w:eastAsia="sk-SK"/>
    </w:rPr>
  </w:style>
  <w:style w:type="paragraph" w:customStyle="1" w:styleId="xl68">
    <w:name w:val="xl68"/>
    <w:basedOn w:val="Normlny"/>
    <w:rsid w:val="006F37BC"/>
    <w:pPr>
      <w:spacing w:before="100" w:beforeAutospacing="1" w:after="100" w:afterAutospacing="1" w:line="240" w:lineRule="auto"/>
    </w:pPr>
    <w:rPr>
      <w:rFonts w:ascii="Arial" w:eastAsia="Times New Roman" w:hAnsi="Arial" w:cs="Arial"/>
      <w:sz w:val="20"/>
      <w:szCs w:val="20"/>
      <w:lang w:eastAsia="sk-SK"/>
    </w:rPr>
  </w:style>
  <w:style w:type="paragraph" w:customStyle="1" w:styleId="xl69">
    <w:name w:val="xl69"/>
    <w:basedOn w:val="Normlny"/>
    <w:rsid w:val="006F37BC"/>
    <w:pPr>
      <w:spacing w:before="100" w:beforeAutospacing="1" w:after="100" w:afterAutospacing="1" w:line="240" w:lineRule="auto"/>
      <w:jc w:val="center"/>
      <w:textAlignment w:val="center"/>
    </w:pPr>
    <w:rPr>
      <w:rFonts w:ascii="Arial" w:eastAsia="Times New Roman" w:hAnsi="Arial" w:cs="Arial"/>
      <w:sz w:val="20"/>
      <w:szCs w:val="20"/>
      <w:lang w:eastAsia="sk-SK"/>
    </w:rPr>
  </w:style>
  <w:style w:type="paragraph" w:customStyle="1" w:styleId="xl70">
    <w:name w:val="xl70"/>
    <w:basedOn w:val="Normlny"/>
    <w:rsid w:val="006F37BC"/>
    <w:pPr>
      <w:spacing w:before="100" w:beforeAutospacing="1" w:after="100" w:afterAutospacing="1" w:line="240" w:lineRule="auto"/>
      <w:textAlignment w:val="center"/>
    </w:pPr>
    <w:rPr>
      <w:rFonts w:ascii="Arial" w:eastAsia="Times New Roman" w:hAnsi="Arial" w:cs="Arial"/>
      <w:b/>
      <w:bCs/>
      <w:sz w:val="20"/>
      <w:szCs w:val="20"/>
      <w:lang w:eastAsia="sk-SK"/>
    </w:rPr>
  </w:style>
  <w:style w:type="paragraph" w:customStyle="1" w:styleId="xl71">
    <w:name w:val="xl71"/>
    <w:basedOn w:val="Normlny"/>
    <w:rsid w:val="006F37BC"/>
    <w:pPr>
      <w:spacing w:before="100" w:beforeAutospacing="1" w:after="100" w:afterAutospacing="1" w:line="240" w:lineRule="auto"/>
      <w:textAlignment w:val="center"/>
    </w:pPr>
    <w:rPr>
      <w:rFonts w:ascii="Arial" w:eastAsia="Times New Roman" w:hAnsi="Arial" w:cs="Arial"/>
      <w:sz w:val="20"/>
      <w:szCs w:val="20"/>
      <w:lang w:eastAsia="sk-SK"/>
    </w:rPr>
  </w:style>
  <w:style w:type="paragraph" w:customStyle="1" w:styleId="xl72">
    <w:name w:val="xl72"/>
    <w:basedOn w:val="Normlny"/>
    <w:rsid w:val="006F37BC"/>
    <w:pPr>
      <w:spacing w:before="100" w:beforeAutospacing="1" w:after="100" w:afterAutospacing="1" w:line="240" w:lineRule="auto"/>
      <w:textAlignment w:val="center"/>
    </w:pPr>
    <w:rPr>
      <w:rFonts w:ascii="Arial" w:eastAsia="Times New Roman" w:hAnsi="Arial" w:cs="Arial"/>
      <w:sz w:val="20"/>
      <w:szCs w:val="20"/>
      <w:lang w:eastAsia="sk-SK"/>
    </w:rPr>
  </w:style>
  <w:style w:type="paragraph" w:customStyle="1" w:styleId="xl73">
    <w:name w:val="xl73"/>
    <w:basedOn w:val="Normlny"/>
    <w:rsid w:val="006F37BC"/>
    <w:pPr>
      <w:pBdr>
        <w:top w:val="single" w:sz="4" w:space="0" w:color="auto"/>
        <w:left w:val="single" w:sz="8" w:space="0" w:color="auto"/>
        <w:bottom w:val="dotted" w:sz="4" w:space="0" w:color="auto"/>
        <w:right w:val="dotted" w:sz="4" w:space="0" w:color="auto"/>
      </w:pBdr>
      <w:spacing w:before="100" w:beforeAutospacing="1" w:after="100" w:afterAutospacing="1" w:line="240" w:lineRule="auto"/>
      <w:textAlignment w:val="center"/>
    </w:pPr>
    <w:rPr>
      <w:rFonts w:ascii="Arial" w:eastAsia="Times New Roman" w:hAnsi="Arial" w:cs="Arial"/>
      <w:sz w:val="18"/>
      <w:szCs w:val="18"/>
      <w:lang w:eastAsia="sk-SK"/>
    </w:rPr>
  </w:style>
  <w:style w:type="paragraph" w:customStyle="1" w:styleId="xl74">
    <w:name w:val="xl74"/>
    <w:basedOn w:val="Normlny"/>
    <w:rsid w:val="006F37BC"/>
    <w:pPr>
      <w:pBdr>
        <w:top w:val="single" w:sz="4" w:space="0" w:color="auto"/>
        <w:left w:val="dotted" w:sz="4" w:space="0" w:color="auto"/>
        <w:bottom w:val="dotted" w:sz="4" w:space="0" w:color="auto"/>
        <w:right w:val="dotted" w:sz="4" w:space="0" w:color="auto"/>
      </w:pBdr>
      <w:spacing w:before="100" w:beforeAutospacing="1" w:after="100" w:afterAutospacing="1" w:line="240" w:lineRule="auto"/>
      <w:textAlignment w:val="center"/>
    </w:pPr>
    <w:rPr>
      <w:rFonts w:ascii="Arial" w:eastAsia="Times New Roman" w:hAnsi="Arial" w:cs="Arial"/>
      <w:sz w:val="18"/>
      <w:szCs w:val="18"/>
      <w:lang w:eastAsia="sk-SK"/>
    </w:rPr>
  </w:style>
  <w:style w:type="paragraph" w:customStyle="1" w:styleId="xl75">
    <w:name w:val="xl75"/>
    <w:basedOn w:val="Normlny"/>
    <w:rsid w:val="006F37BC"/>
    <w:pPr>
      <w:pBdr>
        <w:top w:val="single" w:sz="4" w:space="0" w:color="auto"/>
        <w:left w:val="dotted" w:sz="4" w:space="0" w:color="auto"/>
        <w:bottom w:val="dotted"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sk-SK"/>
    </w:rPr>
  </w:style>
  <w:style w:type="paragraph" w:customStyle="1" w:styleId="xl76">
    <w:name w:val="xl76"/>
    <w:basedOn w:val="Normlny"/>
    <w:rsid w:val="006F37BC"/>
    <w:pPr>
      <w:pBdr>
        <w:top w:val="dotted" w:sz="4" w:space="0" w:color="auto"/>
        <w:left w:val="single" w:sz="8" w:space="0" w:color="auto"/>
        <w:bottom w:val="dotted" w:sz="4" w:space="0" w:color="auto"/>
        <w:right w:val="dotted" w:sz="4" w:space="0" w:color="auto"/>
      </w:pBdr>
      <w:spacing w:before="100" w:beforeAutospacing="1" w:after="100" w:afterAutospacing="1" w:line="240" w:lineRule="auto"/>
      <w:textAlignment w:val="center"/>
    </w:pPr>
    <w:rPr>
      <w:rFonts w:ascii="Arial" w:eastAsia="Times New Roman" w:hAnsi="Arial" w:cs="Arial"/>
      <w:sz w:val="18"/>
      <w:szCs w:val="18"/>
      <w:lang w:eastAsia="sk-SK"/>
    </w:rPr>
  </w:style>
  <w:style w:type="paragraph" w:customStyle="1" w:styleId="xl77">
    <w:name w:val="xl77"/>
    <w:basedOn w:val="Normlny"/>
    <w:rsid w:val="006F37BC"/>
    <w:pPr>
      <w:pBdr>
        <w:top w:val="dotted" w:sz="4" w:space="0" w:color="auto"/>
        <w:left w:val="dotted" w:sz="4" w:space="0" w:color="auto"/>
        <w:bottom w:val="dotted" w:sz="4" w:space="0" w:color="auto"/>
        <w:right w:val="dotted" w:sz="4" w:space="0" w:color="auto"/>
      </w:pBdr>
      <w:spacing w:before="100" w:beforeAutospacing="1" w:after="100" w:afterAutospacing="1" w:line="240" w:lineRule="auto"/>
      <w:textAlignment w:val="center"/>
    </w:pPr>
    <w:rPr>
      <w:rFonts w:ascii="Arial" w:eastAsia="Times New Roman" w:hAnsi="Arial" w:cs="Arial"/>
      <w:sz w:val="18"/>
      <w:szCs w:val="18"/>
      <w:lang w:eastAsia="sk-SK"/>
    </w:rPr>
  </w:style>
  <w:style w:type="paragraph" w:customStyle="1" w:styleId="xl78">
    <w:name w:val="xl78"/>
    <w:basedOn w:val="Normlny"/>
    <w:rsid w:val="006F37BC"/>
    <w:pPr>
      <w:pBdr>
        <w:top w:val="dotted" w:sz="4" w:space="0" w:color="auto"/>
        <w:left w:val="dotted" w:sz="4" w:space="0" w:color="auto"/>
        <w:bottom w:val="dotted"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sk-SK"/>
    </w:rPr>
  </w:style>
  <w:style w:type="paragraph" w:customStyle="1" w:styleId="xl79">
    <w:name w:val="xl79"/>
    <w:basedOn w:val="Normlny"/>
    <w:rsid w:val="006F37BC"/>
    <w:pPr>
      <w:pBdr>
        <w:top w:val="dotted" w:sz="4" w:space="0" w:color="auto"/>
        <w:left w:val="single" w:sz="8" w:space="0" w:color="auto"/>
        <w:bottom w:val="single" w:sz="8" w:space="0" w:color="auto"/>
        <w:right w:val="dotted" w:sz="4" w:space="0" w:color="auto"/>
      </w:pBdr>
      <w:spacing w:before="100" w:beforeAutospacing="1" w:after="100" w:afterAutospacing="1" w:line="240" w:lineRule="auto"/>
      <w:textAlignment w:val="center"/>
    </w:pPr>
    <w:rPr>
      <w:rFonts w:ascii="Arial" w:eastAsia="Times New Roman" w:hAnsi="Arial" w:cs="Arial"/>
      <w:sz w:val="18"/>
      <w:szCs w:val="18"/>
      <w:lang w:eastAsia="sk-SK"/>
    </w:rPr>
  </w:style>
  <w:style w:type="paragraph" w:customStyle="1" w:styleId="xl80">
    <w:name w:val="xl80"/>
    <w:basedOn w:val="Normlny"/>
    <w:rsid w:val="006F37BC"/>
    <w:pPr>
      <w:pBdr>
        <w:top w:val="single" w:sz="4" w:space="0" w:color="auto"/>
        <w:bottom w:val="dotted" w:sz="4" w:space="0" w:color="auto"/>
      </w:pBdr>
      <w:spacing w:before="100" w:beforeAutospacing="1" w:after="100" w:afterAutospacing="1" w:line="240" w:lineRule="auto"/>
      <w:textAlignment w:val="center"/>
    </w:pPr>
    <w:rPr>
      <w:rFonts w:ascii="Arial" w:eastAsia="Times New Roman" w:hAnsi="Arial" w:cs="Arial"/>
      <w:sz w:val="18"/>
      <w:szCs w:val="18"/>
      <w:lang w:eastAsia="sk-SK"/>
    </w:rPr>
  </w:style>
  <w:style w:type="paragraph" w:customStyle="1" w:styleId="xl81">
    <w:name w:val="xl81"/>
    <w:basedOn w:val="Normlny"/>
    <w:rsid w:val="006F37BC"/>
    <w:pPr>
      <w:pBdr>
        <w:bottom w:val="dotted" w:sz="4" w:space="0" w:color="auto"/>
      </w:pBdr>
      <w:spacing w:before="100" w:beforeAutospacing="1" w:after="100" w:afterAutospacing="1" w:line="240" w:lineRule="auto"/>
      <w:textAlignment w:val="center"/>
    </w:pPr>
    <w:rPr>
      <w:rFonts w:ascii="Arial" w:eastAsia="Times New Roman" w:hAnsi="Arial" w:cs="Arial"/>
      <w:sz w:val="18"/>
      <w:szCs w:val="18"/>
      <w:lang w:eastAsia="sk-SK"/>
    </w:rPr>
  </w:style>
  <w:style w:type="paragraph" w:customStyle="1" w:styleId="xl82">
    <w:name w:val="xl82"/>
    <w:basedOn w:val="Normlny"/>
    <w:rsid w:val="006F37BC"/>
    <w:pPr>
      <w:pBdr>
        <w:bottom w:val="dotted" w:sz="4" w:space="0" w:color="auto"/>
        <w:right w:val="dotted" w:sz="4" w:space="0" w:color="auto"/>
      </w:pBdr>
      <w:spacing w:before="100" w:beforeAutospacing="1" w:after="100" w:afterAutospacing="1" w:line="240" w:lineRule="auto"/>
      <w:textAlignment w:val="center"/>
    </w:pPr>
    <w:rPr>
      <w:rFonts w:ascii="Arial" w:eastAsia="Times New Roman" w:hAnsi="Arial" w:cs="Arial"/>
      <w:color w:val="000000"/>
      <w:sz w:val="18"/>
      <w:szCs w:val="18"/>
      <w:lang w:eastAsia="sk-SK"/>
    </w:rPr>
  </w:style>
  <w:style w:type="paragraph" w:customStyle="1" w:styleId="xl83">
    <w:name w:val="xl83"/>
    <w:basedOn w:val="Normlny"/>
    <w:rsid w:val="006F37BC"/>
    <w:pPr>
      <w:pBdr>
        <w:bottom w:val="dotted" w:sz="4" w:space="0" w:color="auto"/>
        <w:right w:val="dotted" w:sz="4" w:space="0" w:color="auto"/>
      </w:pBdr>
      <w:spacing w:before="100" w:beforeAutospacing="1" w:after="100" w:afterAutospacing="1" w:line="240" w:lineRule="auto"/>
      <w:textAlignment w:val="center"/>
    </w:pPr>
    <w:rPr>
      <w:rFonts w:ascii="Arial" w:eastAsia="Times New Roman" w:hAnsi="Arial" w:cs="Arial"/>
      <w:sz w:val="18"/>
      <w:szCs w:val="18"/>
      <w:lang w:eastAsia="sk-SK"/>
    </w:rPr>
  </w:style>
  <w:style w:type="paragraph" w:customStyle="1" w:styleId="xl84">
    <w:name w:val="xl84"/>
    <w:basedOn w:val="Normlny"/>
    <w:rsid w:val="006F37BC"/>
    <w:pPr>
      <w:pBdr>
        <w:left w:val="dotted" w:sz="4" w:space="0" w:color="auto"/>
        <w:bottom w:val="dotted" w:sz="4" w:space="0" w:color="auto"/>
        <w:right w:val="dotted" w:sz="4" w:space="0" w:color="auto"/>
      </w:pBdr>
      <w:spacing w:before="100" w:beforeAutospacing="1" w:after="100" w:afterAutospacing="1" w:line="240" w:lineRule="auto"/>
      <w:textAlignment w:val="center"/>
    </w:pPr>
    <w:rPr>
      <w:rFonts w:ascii="Arial" w:eastAsia="Times New Roman" w:hAnsi="Arial" w:cs="Arial"/>
      <w:sz w:val="18"/>
      <w:szCs w:val="18"/>
      <w:lang w:eastAsia="sk-SK"/>
    </w:rPr>
  </w:style>
  <w:style w:type="paragraph" w:customStyle="1" w:styleId="xl85">
    <w:name w:val="xl85"/>
    <w:basedOn w:val="Normlny"/>
    <w:rsid w:val="006F37BC"/>
    <w:pPr>
      <w:pBdr>
        <w:top w:val="single" w:sz="8" w:space="0" w:color="auto"/>
        <w:left w:val="single" w:sz="8" w:space="0" w:color="auto"/>
        <w:bottom w:val="single" w:sz="4" w:space="0" w:color="auto"/>
      </w:pBdr>
      <w:shd w:val="clear" w:color="000000" w:fill="E7E6E6"/>
      <w:spacing w:before="100" w:beforeAutospacing="1" w:after="100" w:afterAutospacing="1" w:line="240" w:lineRule="auto"/>
      <w:textAlignment w:val="center"/>
    </w:pPr>
    <w:rPr>
      <w:rFonts w:ascii="Arial" w:eastAsia="Times New Roman" w:hAnsi="Arial" w:cs="Arial"/>
      <w:b/>
      <w:bCs/>
      <w:sz w:val="20"/>
      <w:szCs w:val="20"/>
      <w:lang w:eastAsia="sk-SK"/>
    </w:rPr>
  </w:style>
  <w:style w:type="paragraph" w:customStyle="1" w:styleId="xl86">
    <w:name w:val="xl86"/>
    <w:basedOn w:val="Normlny"/>
    <w:rsid w:val="006F37BC"/>
    <w:pPr>
      <w:pBdr>
        <w:top w:val="single" w:sz="8" w:space="0" w:color="auto"/>
        <w:bottom w:val="single" w:sz="4" w:space="0" w:color="auto"/>
      </w:pBdr>
      <w:shd w:val="clear" w:color="000000" w:fill="E7E6E6"/>
      <w:spacing w:before="100" w:beforeAutospacing="1" w:after="100" w:afterAutospacing="1" w:line="240" w:lineRule="auto"/>
      <w:textAlignment w:val="center"/>
    </w:pPr>
    <w:rPr>
      <w:rFonts w:ascii="Arial" w:eastAsia="Times New Roman" w:hAnsi="Arial" w:cs="Arial"/>
      <w:b/>
      <w:bCs/>
      <w:sz w:val="20"/>
      <w:szCs w:val="20"/>
      <w:lang w:eastAsia="sk-SK"/>
    </w:rPr>
  </w:style>
  <w:style w:type="paragraph" w:customStyle="1" w:styleId="xl87">
    <w:name w:val="xl87"/>
    <w:basedOn w:val="Normlny"/>
    <w:rsid w:val="006F37BC"/>
    <w:pPr>
      <w:pBdr>
        <w:top w:val="single" w:sz="8" w:space="0" w:color="auto"/>
        <w:bottom w:val="single" w:sz="4" w:space="0" w:color="auto"/>
        <w:right w:val="single" w:sz="4" w:space="0" w:color="auto"/>
      </w:pBdr>
      <w:shd w:val="clear" w:color="000000" w:fill="E7E6E6"/>
      <w:spacing w:before="100" w:beforeAutospacing="1" w:after="100" w:afterAutospacing="1" w:line="240" w:lineRule="auto"/>
      <w:textAlignment w:val="center"/>
    </w:pPr>
    <w:rPr>
      <w:rFonts w:ascii="Arial" w:eastAsia="Times New Roman" w:hAnsi="Arial" w:cs="Arial"/>
      <w:b/>
      <w:bCs/>
      <w:sz w:val="20"/>
      <w:szCs w:val="20"/>
      <w:lang w:eastAsia="sk-SK"/>
    </w:rPr>
  </w:style>
  <w:style w:type="paragraph" w:customStyle="1" w:styleId="xl88">
    <w:name w:val="xl88"/>
    <w:basedOn w:val="Normlny"/>
    <w:rsid w:val="006F37BC"/>
    <w:pPr>
      <w:pBdr>
        <w:top w:val="dotted" w:sz="4" w:space="0" w:color="auto"/>
        <w:left w:val="dotted" w:sz="4" w:space="0" w:color="auto"/>
        <w:bottom w:val="single" w:sz="8" w:space="0" w:color="auto"/>
      </w:pBdr>
      <w:spacing w:before="100" w:beforeAutospacing="1" w:after="100" w:afterAutospacing="1" w:line="240" w:lineRule="auto"/>
      <w:textAlignment w:val="center"/>
    </w:pPr>
    <w:rPr>
      <w:rFonts w:ascii="Arial" w:eastAsia="Times New Roman" w:hAnsi="Arial" w:cs="Arial"/>
      <w:sz w:val="18"/>
      <w:szCs w:val="18"/>
      <w:lang w:eastAsia="sk-SK"/>
    </w:rPr>
  </w:style>
  <w:style w:type="paragraph" w:customStyle="1" w:styleId="xl89">
    <w:name w:val="xl89"/>
    <w:basedOn w:val="Normlny"/>
    <w:rsid w:val="006F37BC"/>
    <w:pPr>
      <w:pBdr>
        <w:top w:val="dotted" w:sz="4"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sk-SK"/>
    </w:rPr>
  </w:style>
  <w:style w:type="paragraph" w:customStyle="1" w:styleId="xl90">
    <w:name w:val="xl90"/>
    <w:basedOn w:val="Normlny"/>
    <w:rsid w:val="006F37BC"/>
    <w:pPr>
      <w:pBdr>
        <w:top w:val="single" w:sz="8" w:space="0" w:color="auto"/>
        <w:left w:val="single" w:sz="8" w:space="0" w:color="auto"/>
        <w:right w:val="dotted" w:sz="4" w:space="0" w:color="auto"/>
      </w:pBdr>
      <w:shd w:val="clear" w:color="000000" w:fill="FFF2CC"/>
      <w:spacing w:before="100" w:beforeAutospacing="1" w:after="100" w:afterAutospacing="1" w:line="240" w:lineRule="auto"/>
      <w:textAlignment w:val="top"/>
    </w:pPr>
    <w:rPr>
      <w:rFonts w:ascii="Arial" w:eastAsia="Times New Roman" w:hAnsi="Arial" w:cs="Arial"/>
      <w:b/>
      <w:bCs/>
      <w:sz w:val="20"/>
      <w:szCs w:val="20"/>
      <w:lang w:eastAsia="sk-SK"/>
    </w:rPr>
  </w:style>
  <w:style w:type="paragraph" w:customStyle="1" w:styleId="xl91">
    <w:name w:val="xl91"/>
    <w:basedOn w:val="Normlny"/>
    <w:rsid w:val="006F37BC"/>
    <w:pPr>
      <w:pBdr>
        <w:top w:val="single" w:sz="8" w:space="0" w:color="auto"/>
        <w:left w:val="dotted" w:sz="4" w:space="0" w:color="auto"/>
        <w:right w:val="dotted" w:sz="4" w:space="0" w:color="auto"/>
      </w:pBdr>
      <w:shd w:val="clear" w:color="000000" w:fill="FFF2CC"/>
      <w:spacing w:before="100" w:beforeAutospacing="1" w:after="100" w:afterAutospacing="1" w:line="240" w:lineRule="auto"/>
      <w:textAlignment w:val="top"/>
    </w:pPr>
    <w:rPr>
      <w:rFonts w:ascii="Arial" w:eastAsia="Times New Roman" w:hAnsi="Arial" w:cs="Arial"/>
      <w:b/>
      <w:bCs/>
      <w:sz w:val="20"/>
      <w:szCs w:val="20"/>
      <w:lang w:eastAsia="sk-SK"/>
    </w:rPr>
  </w:style>
  <w:style w:type="paragraph" w:customStyle="1" w:styleId="xl92">
    <w:name w:val="xl92"/>
    <w:basedOn w:val="Normlny"/>
    <w:rsid w:val="006F37BC"/>
    <w:pPr>
      <w:pBdr>
        <w:top w:val="single" w:sz="8" w:space="0" w:color="auto"/>
        <w:bottom w:val="single" w:sz="8" w:space="0" w:color="auto"/>
      </w:pBdr>
      <w:spacing w:before="100" w:beforeAutospacing="1" w:after="100" w:afterAutospacing="1" w:line="240" w:lineRule="auto"/>
    </w:pPr>
    <w:rPr>
      <w:rFonts w:ascii="Arial" w:eastAsia="Times New Roman" w:hAnsi="Arial" w:cs="Arial"/>
      <w:b/>
      <w:bCs/>
      <w:sz w:val="20"/>
      <w:szCs w:val="20"/>
      <w:lang w:eastAsia="sk-SK"/>
    </w:rPr>
  </w:style>
  <w:style w:type="paragraph" w:customStyle="1" w:styleId="xl93">
    <w:name w:val="xl93"/>
    <w:basedOn w:val="Normlny"/>
    <w:rsid w:val="006F37BC"/>
    <w:pPr>
      <w:pBdr>
        <w:top w:val="single" w:sz="8" w:space="0" w:color="auto"/>
        <w:bottom w:val="single" w:sz="8" w:space="0" w:color="auto"/>
      </w:pBdr>
      <w:spacing w:before="100" w:beforeAutospacing="1" w:after="100" w:afterAutospacing="1" w:line="240" w:lineRule="auto"/>
    </w:pPr>
    <w:rPr>
      <w:rFonts w:ascii="Arial" w:eastAsia="Times New Roman" w:hAnsi="Arial" w:cs="Arial"/>
      <w:b/>
      <w:bCs/>
      <w:sz w:val="20"/>
      <w:szCs w:val="20"/>
      <w:lang w:eastAsia="sk-SK"/>
    </w:rPr>
  </w:style>
  <w:style w:type="paragraph" w:customStyle="1" w:styleId="xl94">
    <w:name w:val="xl94"/>
    <w:basedOn w:val="Normlny"/>
    <w:rsid w:val="006F37BC"/>
    <w:pPr>
      <w:pBdr>
        <w:bottom w:val="single" w:sz="8" w:space="0" w:color="auto"/>
      </w:pBdr>
      <w:spacing w:before="100" w:beforeAutospacing="1" w:after="100" w:afterAutospacing="1" w:line="240" w:lineRule="auto"/>
    </w:pPr>
    <w:rPr>
      <w:rFonts w:ascii="Arial" w:eastAsia="Times New Roman" w:hAnsi="Arial" w:cs="Arial"/>
      <w:b/>
      <w:bCs/>
      <w:sz w:val="20"/>
      <w:szCs w:val="20"/>
      <w:lang w:eastAsia="sk-SK"/>
    </w:rPr>
  </w:style>
  <w:style w:type="paragraph" w:customStyle="1" w:styleId="xl95">
    <w:name w:val="xl95"/>
    <w:basedOn w:val="Normlny"/>
    <w:rsid w:val="006F37BC"/>
    <w:pPr>
      <w:pBdr>
        <w:top w:val="single" w:sz="8" w:space="0" w:color="auto"/>
      </w:pBdr>
      <w:spacing w:before="100" w:beforeAutospacing="1" w:after="100" w:afterAutospacing="1" w:line="240" w:lineRule="auto"/>
    </w:pPr>
    <w:rPr>
      <w:rFonts w:ascii="Arial" w:eastAsia="Times New Roman" w:hAnsi="Arial" w:cs="Arial"/>
      <w:b/>
      <w:bCs/>
      <w:sz w:val="20"/>
      <w:szCs w:val="20"/>
      <w:lang w:eastAsia="sk-SK"/>
    </w:rPr>
  </w:style>
  <w:style w:type="paragraph" w:customStyle="1" w:styleId="xl96">
    <w:name w:val="xl96"/>
    <w:basedOn w:val="Normlny"/>
    <w:rsid w:val="006F37BC"/>
    <w:pPr>
      <w:pBdr>
        <w:top w:val="single" w:sz="8" w:space="0" w:color="auto"/>
        <w:left w:val="dotted" w:sz="4" w:space="0" w:color="auto"/>
        <w:right w:val="single" w:sz="8" w:space="0" w:color="auto"/>
      </w:pBdr>
      <w:shd w:val="clear" w:color="000000" w:fill="FFF2CC"/>
      <w:spacing w:before="100" w:beforeAutospacing="1" w:after="100" w:afterAutospacing="1" w:line="240" w:lineRule="auto"/>
      <w:textAlignment w:val="top"/>
    </w:pPr>
    <w:rPr>
      <w:rFonts w:ascii="Arial" w:eastAsia="Times New Roman" w:hAnsi="Arial" w:cs="Arial"/>
      <w:b/>
      <w:bCs/>
      <w:sz w:val="20"/>
      <w:szCs w:val="20"/>
      <w:lang w:eastAsia="sk-SK"/>
    </w:rPr>
  </w:style>
  <w:style w:type="paragraph" w:customStyle="1" w:styleId="xl97">
    <w:name w:val="xl97"/>
    <w:basedOn w:val="Normlny"/>
    <w:rsid w:val="006F37BC"/>
    <w:pPr>
      <w:pBdr>
        <w:top w:val="single" w:sz="8" w:space="0" w:color="auto"/>
        <w:bottom w:val="single" w:sz="4" w:space="0" w:color="auto"/>
        <w:right w:val="single" w:sz="8" w:space="0" w:color="auto"/>
      </w:pBdr>
      <w:shd w:val="clear" w:color="000000" w:fill="E7E6E6"/>
      <w:spacing w:before="100" w:beforeAutospacing="1" w:after="100" w:afterAutospacing="1" w:line="240" w:lineRule="auto"/>
      <w:textAlignment w:val="center"/>
    </w:pPr>
    <w:rPr>
      <w:rFonts w:ascii="Arial" w:eastAsia="Times New Roman" w:hAnsi="Arial" w:cs="Arial"/>
      <w:b/>
      <w:bCs/>
      <w:sz w:val="20"/>
      <w:szCs w:val="20"/>
      <w:lang w:eastAsia="sk-SK"/>
    </w:rPr>
  </w:style>
  <w:style w:type="paragraph" w:customStyle="1" w:styleId="xl98">
    <w:name w:val="xl98"/>
    <w:basedOn w:val="Normlny"/>
    <w:rsid w:val="006F37BC"/>
    <w:pPr>
      <w:pBdr>
        <w:top w:val="single" w:sz="4" w:space="0" w:color="auto"/>
        <w:left w:val="dotted" w:sz="4" w:space="0" w:color="auto"/>
        <w:bottom w:val="dotted"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8"/>
      <w:szCs w:val="18"/>
      <w:lang w:eastAsia="sk-SK"/>
    </w:rPr>
  </w:style>
  <w:style w:type="paragraph" w:customStyle="1" w:styleId="xl99">
    <w:name w:val="xl99"/>
    <w:basedOn w:val="Normlny"/>
    <w:rsid w:val="006F37BC"/>
    <w:pPr>
      <w:pBdr>
        <w:top w:val="dotted" w:sz="4" w:space="0" w:color="auto"/>
        <w:left w:val="dotted" w:sz="4" w:space="0" w:color="auto"/>
        <w:bottom w:val="dotted"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8"/>
      <w:szCs w:val="18"/>
      <w:lang w:eastAsia="sk-SK"/>
    </w:rPr>
  </w:style>
  <w:style w:type="paragraph" w:customStyle="1" w:styleId="xl100">
    <w:name w:val="xl100"/>
    <w:basedOn w:val="Normlny"/>
    <w:rsid w:val="006F37BC"/>
    <w:pPr>
      <w:pBdr>
        <w:top w:val="dotted" w:sz="4"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8"/>
      <w:szCs w:val="18"/>
      <w:lang w:eastAsia="sk-SK"/>
    </w:rPr>
  </w:style>
  <w:style w:type="paragraph" w:customStyle="1" w:styleId="xl101">
    <w:name w:val="xl101"/>
    <w:basedOn w:val="Normlny"/>
    <w:rsid w:val="006F37BC"/>
    <w:pPr>
      <w:pBdr>
        <w:top w:val="single" w:sz="4" w:space="0" w:color="auto"/>
        <w:left w:val="dotted" w:sz="4" w:space="0" w:color="auto"/>
        <w:bottom w:val="dotted"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18"/>
      <w:szCs w:val="18"/>
      <w:lang w:eastAsia="sk-SK"/>
    </w:rPr>
  </w:style>
  <w:style w:type="paragraph" w:customStyle="1" w:styleId="xl102">
    <w:name w:val="xl102"/>
    <w:basedOn w:val="Normlny"/>
    <w:rsid w:val="006F37BC"/>
    <w:pPr>
      <w:pBdr>
        <w:left w:val="dotted" w:sz="4" w:space="0" w:color="auto"/>
        <w:bottom w:val="dotted"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18"/>
      <w:szCs w:val="18"/>
      <w:lang w:eastAsia="sk-SK"/>
    </w:rPr>
  </w:style>
  <w:style w:type="paragraph" w:customStyle="1" w:styleId="xl103">
    <w:name w:val="xl103"/>
    <w:basedOn w:val="Normlny"/>
    <w:rsid w:val="006F37BC"/>
    <w:pPr>
      <w:pBdr>
        <w:bottom w:val="dotted"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18"/>
      <w:szCs w:val="18"/>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98677">
      <w:bodyDiv w:val="1"/>
      <w:marLeft w:val="0"/>
      <w:marRight w:val="0"/>
      <w:marTop w:val="0"/>
      <w:marBottom w:val="0"/>
      <w:divBdr>
        <w:top w:val="none" w:sz="0" w:space="0" w:color="auto"/>
        <w:left w:val="none" w:sz="0" w:space="0" w:color="auto"/>
        <w:bottom w:val="none" w:sz="0" w:space="0" w:color="auto"/>
        <w:right w:val="none" w:sz="0" w:space="0" w:color="auto"/>
      </w:divBdr>
    </w:div>
    <w:div w:id="34891038">
      <w:bodyDiv w:val="1"/>
      <w:marLeft w:val="0"/>
      <w:marRight w:val="0"/>
      <w:marTop w:val="0"/>
      <w:marBottom w:val="0"/>
      <w:divBdr>
        <w:top w:val="none" w:sz="0" w:space="0" w:color="auto"/>
        <w:left w:val="none" w:sz="0" w:space="0" w:color="auto"/>
        <w:bottom w:val="none" w:sz="0" w:space="0" w:color="auto"/>
        <w:right w:val="none" w:sz="0" w:space="0" w:color="auto"/>
      </w:divBdr>
    </w:div>
    <w:div w:id="38826786">
      <w:bodyDiv w:val="1"/>
      <w:marLeft w:val="0"/>
      <w:marRight w:val="0"/>
      <w:marTop w:val="0"/>
      <w:marBottom w:val="0"/>
      <w:divBdr>
        <w:top w:val="none" w:sz="0" w:space="0" w:color="auto"/>
        <w:left w:val="none" w:sz="0" w:space="0" w:color="auto"/>
        <w:bottom w:val="none" w:sz="0" w:space="0" w:color="auto"/>
        <w:right w:val="none" w:sz="0" w:space="0" w:color="auto"/>
      </w:divBdr>
    </w:div>
    <w:div w:id="40059661">
      <w:bodyDiv w:val="1"/>
      <w:marLeft w:val="0"/>
      <w:marRight w:val="0"/>
      <w:marTop w:val="0"/>
      <w:marBottom w:val="0"/>
      <w:divBdr>
        <w:top w:val="none" w:sz="0" w:space="0" w:color="auto"/>
        <w:left w:val="none" w:sz="0" w:space="0" w:color="auto"/>
        <w:bottom w:val="none" w:sz="0" w:space="0" w:color="auto"/>
        <w:right w:val="none" w:sz="0" w:space="0" w:color="auto"/>
      </w:divBdr>
    </w:div>
    <w:div w:id="41683198">
      <w:bodyDiv w:val="1"/>
      <w:marLeft w:val="0"/>
      <w:marRight w:val="0"/>
      <w:marTop w:val="0"/>
      <w:marBottom w:val="0"/>
      <w:divBdr>
        <w:top w:val="none" w:sz="0" w:space="0" w:color="auto"/>
        <w:left w:val="none" w:sz="0" w:space="0" w:color="auto"/>
        <w:bottom w:val="none" w:sz="0" w:space="0" w:color="auto"/>
        <w:right w:val="none" w:sz="0" w:space="0" w:color="auto"/>
      </w:divBdr>
    </w:div>
    <w:div w:id="100729486">
      <w:bodyDiv w:val="1"/>
      <w:marLeft w:val="0"/>
      <w:marRight w:val="0"/>
      <w:marTop w:val="0"/>
      <w:marBottom w:val="0"/>
      <w:divBdr>
        <w:top w:val="none" w:sz="0" w:space="0" w:color="auto"/>
        <w:left w:val="none" w:sz="0" w:space="0" w:color="auto"/>
        <w:bottom w:val="none" w:sz="0" w:space="0" w:color="auto"/>
        <w:right w:val="none" w:sz="0" w:space="0" w:color="auto"/>
      </w:divBdr>
    </w:div>
    <w:div w:id="102724445">
      <w:bodyDiv w:val="1"/>
      <w:marLeft w:val="0"/>
      <w:marRight w:val="0"/>
      <w:marTop w:val="0"/>
      <w:marBottom w:val="0"/>
      <w:divBdr>
        <w:top w:val="none" w:sz="0" w:space="0" w:color="auto"/>
        <w:left w:val="none" w:sz="0" w:space="0" w:color="auto"/>
        <w:bottom w:val="none" w:sz="0" w:space="0" w:color="auto"/>
        <w:right w:val="none" w:sz="0" w:space="0" w:color="auto"/>
      </w:divBdr>
    </w:div>
    <w:div w:id="114058729">
      <w:bodyDiv w:val="1"/>
      <w:marLeft w:val="0"/>
      <w:marRight w:val="0"/>
      <w:marTop w:val="0"/>
      <w:marBottom w:val="0"/>
      <w:divBdr>
        <w:top w:val="none" w:sz="0" w:space="0" w:color="auto"/>
        <w:left w:val="none" w:sz="0" w:space="0" w:color="auto"/>
        <w:bottom w:val="none" w:sz="0" w:space="0" w:color="auto"/>
        <w:right w:val="none" w:sz="0" w:space="0" w:color="auto"/>
      </w:divBdr>
    </w:div>
    <w:div w:id="126971883">
      <w:bodyDiv w:val="1"/>
      <w:marLeft w:val="0"/>
      <w:marRight w:val="0"/>
      <w:marTop w:val="0"/>
      <w:marBottom w:val="0"/>
      <w:divBdr>
        <w:top w:val="none" w:sz="0" w:space="0" w:color="auto"/>
        <w:left w:val="none" w:sz="0" w:space="0" w:color="auto"/>
        <w:bottom w:val="none" w:sz="0" w:space="0" w:color="auto"/>
        <w:right w:val="none" w:sz="0" w:space="0" w:color="auto"/>
      </w:divBdr>
    </w:div>
    <w:div w:id="142702175">
      <w:bodyDiv w:val="1"/>
      <w:marLeft w:val="0"/>
      <w:marRight w:val="0"/>
      <w:marTop w:val="0"/>
      <w:marBottom w:val="0"/>
      <w:divBdr>
        <w:top w:val="none" w:sz="0" w:space="0" w:color="auto"/>
        <w:left w:val="none" w:sz="0" w:space="0" w:color="auto"/>
        <w:bottom w:val="none" w:sz="0" w:space="0" w:color="auto"/>
        <w:right w:val="none" w:sz="0" w:space="0" w:color="auto"/>
      </w:divBdr>
    </w:div>
    <w:div w:id="156386806">
      <w:bodyDiv w:val="1"/>
      <w:marLeft w:val="0"/>
      <w:marRight w:val="0"/>
      <w:marTop w:val="0"/>
      <w:marBottom w:val="0"/>
      <w:divBdr>
        <w:top w:val="none" w:sz="0" w:space="0" w:color="auto"/>
        <w:left w:val="none" w:sz="0" w:space="0" w:color="auto"/>
        <w:bottom w:val="none" w:sz="0" w:space="0" w:color="auto"/>
        <w:right w:val="none" w:sz="0" w:space="0" w:color="auto"/>
      </w:divBdr>
    </w:div>
    <w:div w:id="161285606">
      <w:bodyDiv w:val="1"/>
      <w:marLeft w:val="0"/>
      <w:marRight w:val="0"/>
      <w:marTop w:val="0"/>
      <w:marBottom w:val="0"/>
      <w:divBdr>
        <w:top w:val="none" w:sz="0" w:space="0" w:color="auto"/>
        <w:left w:val="none" w:sz="0" w:space="0" w:color="auto"/>
        <w:bottom w:val="none" w:sz="0" w:space="0" w:color="auto"/>
        <w:right w:val="none" w:sz="0" w:space="0" w:color="auto"/>
      </w:divBdr>
    </w:div>
    <w:div w:id="170606091">
      <w:bodyDiv w:val="1"/>
      <w:marLeft w:val="0"/>
      <w:marRight w:val="0"/>
      <w:marTop w:val="0"/>
      <w:marBottom w:val="0"/>
      <w:divBdr>
        <w:top w:val="none" w:sz="0" w:space="0" w:color="auto"/>
        <w:left w:val="none" w:sz="0" w:space="0" w:color="auto"/>
        <w:bottom w:val="none" w:sz="0" w:space="0" w:color="auto"/>
        <w:right w:val="none" w:sz="0" w:space="0" w:color="auto"/>
      </w:divBdr>
    </w:div>
    <w:div w:id="171729858">
      <w:bodyDiv w:val="1"/>
      <w:marLeft w:val="0"/>
      <w:marRight w:val="0"/>
      <w:marTop w:val="0"/>
      <w:marBottom w:val="0"/>
      <w:divBdr>
        <w:top w:val="none" w:sz="0" w:space="0" w:color="auto"/>
        <w:left w:val="none" w:sz="0" w:space="0" w:color="auto"/>
        <w:bottom w:val="none" w:sz="0" w:space="0" w:color="auto"/>
        <w:right w:val="none" w:sz="0" w:space="0" w:color="auto"/>
      </w:divBdr>
    </w:div>
    <w:div w:id="182941204">
      <w:bodyDiv w:val="1"/>
      <w:marLeft w:val="0"/>
      <w:marRight w:val="0"/>
      <w:marTop w:val="0"/>
      <w:marBottom w:val="0"/>
      <w:divBdr>
        <w:top w:val="none" w:sz="0" w:space="0" w:color="auto"/>
        <w:left w:val="none" w:sz="0" w:space="0" w:color="auto"/>
        <w:bottom w:val="none" w:sz="0" w:space="0" w:color="auto"/>
        <w:right w:val="none" w:sz="0" w:space="0" w:color="auto"/>
      </w:divBdr>
    </w:div>
    <w:div w:id="201284049">
      <w:bodyDiv w:val="1"/>
      <w:marLeft w:val="0"/>
      <w:marRight w:val="0"/>
      <w:marTop w:val="0"/>
      <w:marBottom w:val="0"/>
      <w:divBdr>
        <w:top w:val="none" w:sz="0" w:space="0" w:color="auto"/>
        <w:left w:val="none" w:sz="0" w:space="0" w:color="auto"/>
        <w:bottom w:val="none" w:sz="0" w:space="0" w:color="auto"/>
        <w:right w:val="none" w:sz="0" w:space="0" w:color="auto"/>
      </w:divBdr>
    </w:div>
    <w:div w:id="201554157">
      <w:bodyDiv w:val="1"/>
      <w:marLeft w:val="0"/>
      <w:marRight w:val="0"/>
      <w:marTop w:val="0"/>
      <w:marBottom w:val="0"/>
      <w:divBdr>
        <w:top w:val="none" w:sz="0" w:space="0" w:color="auto"/>
        <w:left w:val="none" w:sz="0" w:space="0" w:color="auto"/>
        <w:bottom w:val="none" w:sz="0" w:space="0" w:color="auto"/>
        <w:right w:val="none" w:sz="0" w:space="0" w:color="auto"/>
      </w:divBdr>
    </w:div>
    <w:div w:id="227226746">
      <w:bodyDiv w:val="1"/>
      <w:marLeft w:val="0"/>
      <w:marRight w:val="0"/>
      <w:marTop w:val="0"/>
      <w:marBottom w:val="0"/>
      <w:divBdr>
        <w:top w:val="none" w:sz="0" w:space="0" w:color="auto"/>
        <w:left w:val="none" w:sz="0" w:space="0" w:color="auto"/>
        <w:bottom w:val="none" w:sz="0" w:space="0" w:color="auto"/>
        <w:right w:val="none" w:sz="0" w:space="0" w:color="auto"/>
      </w:divBdr>
    </w:div>
    <w:div w:id="236982033">
      <w:bodyDiv w:val="1"/>
      <w:marLeft w:val="0"/>
      <w:marRight w:val="0"/>
      <w:marTop w:val="0"/>
      <w:marBottom w:val="0"/>
      <w:divBdr>
        <w:top w:val="none" w:sz="0" w:space="0" w:color="auto"/>
        <w:left w:val="none" w:sz="0" w:space="0" w:color="auto"/>
        <w:bottom w:val="none" w:sz="0" w:space="0" w:color="auto"/>
        <w:right w:val="none" w:sz="0" w:space="0" w:color="auto"/>
      </w:divBdr>
    </w:div>
    <w:div w:id="239368821">
      <w:bodyDiv w:val="1"/>
      <w:marLeft w:val="0"/>
      <w:marRight w:val="0"/>
      <w:marTop w:val="0"/>
      <w:marBottom w:val="0"/>
      <w:divBdr>
        <w:top w:val="none" w:sz="0" w:space="0" w:color="auto"/>
        <w:left w:val="none" w:sz="0" w:space="0" w:color="auto"/>
        <w:bottom w:val="none" w:sz="0" w:space="0" w:color="auto"/>
        <w:right w:val="none" w:sz="0" w:space="0" w:color="auto"/>
      </w:divBdr>
    </w:div>
    <w:div w:id="247739490">
      <w:bodyDiv w:val="1"/>
      <w:marLeft w:val="0"/>
      <w:marRight w:val="0"/>
      <w:marTop w:val="0"/>
      <w:marBottom w:val="0"/>
      <w:divBdr>
        <w:top w:val="none" w:sz="0" w:space="0" w:color="auto"/>
        <w:left w:val="none" w:sz="0" w:space="0" w:color="auto"/>
        <w:bottom w:val="none" w:sz="0" w:space="0" w:color="auto"/>
        <w:right w:val="none" w:sz="0" w:space="0" w:color="auto"/>
      </w:divBdr>
    </w:div>
    <w:div w:id="254947724">
      <w:bodyDiv w:val="1"/>
      <w:marLeft w:val="0"/>
      <w:marRight w:val="0"/>
      <w:marTop w:val="0"/>
      <w:marBottom w:val="0"/>
      <w:divBdr>
        <w:top w:val="none" w:sz="0" w:space="0" w:color="auto"/>
        <w:left w:val="none" w:sz="0" w:space="0" w:color="auto"/>
        <w:bottom w:val="none" w:sz="0" w:space="0" w:color="auto"/>
        <w:right w:val="none" w:sz="0" w:space="0" w:color="auto"/>
      </w:divBdr>
    </w:div>
    <w:div w:id="264388636">
      <w:bodyDiv w:val="1"/>
      <w:marLeft w:val="0"/>
      <w:marRight w:val="0"/>
      <w:marTop w:val="0"/>
      <w:marBottom w:val="0"/>
      <w:divBdr>
        <w:top w:val="none" w:sz="0" w:space="0" w:color="auto"/>
        <w:left w:val="none" w:sz="0" w:space="0" w:color="auto"/>
        <w:bottom w:val="none" w:sz="0" w:space="0" w:color="auto"/>
        <w:right w:val="none" w:sz="0" w:space="0" w:color="auto"/>
      </w:divBdr>
    </w:div>
    <w:div w:id="300234331">
      <w:bodyDiv w:val="1"/>
      <w:marLeft w:val="0"/>
      <w:marRight w:val="0"/>
      <w:marTop w:val="0"/>
      <w:marBottom w:val="0"/>
      <w:divBdr>
        <w:top w:val="none" w:sz="0" w:space="0" w:color="auto"/>
        <w:left w:val="none" w:sz="0" w:space="0" w:color="auto"/>
        <w:bottom w:val="none" w:sz="0" w:space="0" w:color="auto"/>
        <w:right w:val="none" w:sz="0" w:space="0" w:color="auto"/>
      </w:divBdr>
    </w:div>
    <w:div w:id="317003095">
      <w:bodyDiv w:val="1"/>
      <w:marLeft w:val="0"/>
      <w:marRight w:val="0"/>
      <w:marTop w:val="0"/>
      <w:marBottom w:val="0"/>
      <w:divBdr>
        <w:top w:val="none" w:sz="0" w:space="0" w:color="auto"/>
        <w:left w:val="none" w:sz="0" w:space="0" w:color="auto"/>
        <w:bottom w:val="none" w:sz="0" w:space="0" w:color="auto"/>
        <w:right w:val="none" w:sz="0" w:space="0" w:color="auto"/>
      </w:divBdr>
    </w:div>
    <w:div w:id="338391426">
      <w:bodyDiv w:val="1"/>
      <w:marLeft w:val="0"/>
      <w:marRight w:val="0"/>
      <w:marTop w:val="0"/>
      <w:marBottom w:val="0"/>
      <w:divBdr>
        <w:top w:val="none" w:sz="0" w:space="0" w:color="auto"/>
        <w:left w:val="none" w:sz="0" w:space="0" w:color="auto"/>
        <w:bottom w:val="none" w:sz="0" w:space="0" w:color="auto"/>
        <w:right w:val="none" w:sz="0" w:space="0" w:color="auto"/>
      </w:divBdr>
    </w:div>
    <w:div w:id="340938872">
      <w:bodyDiv w:val="1"/>
      <w:marLeft w:val="0"/>
      <w:marRight w:val="0"/>
      <w:marTop w:val="0"/>
      <w:marBottom w:val="0"/>
      <w:divBdr>
        <w:top w:val="none" w:sz="0" w:space="0" w:color="auto"/>
        <w:left w:val="none" w:sz="0" w:space="0" w:color="auto"/>
        <w:bottom w:val="none" w:sz="0" w:space="0" w:color="auto"/>
        <w:right w:val="none" w:sz="0" w:space="0" w:color="auto"/>
      </w:divBdr>
    </w:div>
    <w:div w:id="360860145">
      <w:bodyDiv w:val="1"/>
      <w:marLeft w:val="0"/>
      <w:marRight w:val="0"/>
      <w:marTop w:val="0"/>
      <w:marBottom w:val="0"/>
      <w:divBdr>
        <w:top w:val="none" w:sz="0" w:space="0" w:color="auto"/>
        <w:left w:val="none" w:sz="0" w:space="0" w:color="auto"/>
        <w:bottom w:val="none" w:sz="0" w:space="0" w:color="auto"/>
        <w:right w:val="none" w:sz="0" w:space="0" w:color="auto"/>
      </w:divBdr>
    </w:div>
    <w:div w:id="362903790">
      <w:bodyDiv w:val="1"/>
      <w:marLeft w:val="0"/>
      <w:marRight w:val="0"/>
      <w:marTop w:val="0"/>
      <w:marBottom w:val="0"/>
      <w:divBdr>
        <w:top w:val="none" w:sz="0" w:space="0" w:color="auto"/>
        <w:left w:val="none" w:sz="0" w:space="0" w:color="auto"/>
        <w:bottom w:val="none" w:sz="0" w:space="0" w:color="auto"/>
        <w:right w:val="none" w:sz="0" w:space="0" w:color="auto"/>
      </w:divBdr>
    </w:div>
    <w:div w:id="367266718">
      <w:bodyDiv w:val="1"/>
      <w:marLeft w:val="0"/>
      <w:marRight w:val="0"/>
      <w:marTop w:val="0"/>
      <w:marBottom w:val="0"/>
      <w:divBdr>
        <w:top w:val="none" w:sz="0" w:space="0" w:color="auto"/>
        <w:left w:val="none" w:sz="0" w:space="0" w:color="auto"/>
        <w:bottom w:val="none" w:sz="0" w:space="0" w:color="auto"/>
        <w:right w:val="none" w:sz="0" w:space="0" w:color="auto"/>
      </w:divBdr>
    </w:div>
    <w:div w:id="368452479">
      <w:bodyDiv w:val="1"/>
      <w:marLeft w:val="0"/>
      <w:marRight w:val="0"/>
      <w:marTop w:val="0"/>
      <w:marBottom w:val="0"/>
      <w:divBdr>
        <w:top w:val="none" w:sz="0" w:space="0" w:color="auto"/>
        <w:left w:val="none" w:sz="0" w:space="0" w:color="auto"/>
        <w:bottom w:val="none" w:sz="0" w:space="0" w:color="auto"/>
        <w:right w:val="none" w:sz="0" w:space="0" w:color="auto"/>
      </w:divBdr>
    </w:div>
    <w:div w:id="381708962">
      <w:bodyDiv w:val="1"/>
      <w:marLeft w:val="0"/>
      <w:marRight w:val="0"/>
      <w:marTop w:val="0"/>
      <w:marBottom w:val="0"/>
      <w:divBdr>
        <w:top w:val="none" w:sz="0" w:space="0" w:color="auto"/>
        <w:left w:val="none" w:sz="0" w:space="0" w:color="auto"/>
        <w:bottom w:val="none" w:sz="0" w:space="0" w:color="auto"/>
        <w:right w:val="none" w:sz="0" w:space="0" w:color="auto"/>
      </w:divBdr>
    </w:div>
    <w:div w:id="391078861">
      <w:bodyDiv w:val="1"/>
      <w:marLeft w:val="0"/>
      <w:marRight w:val="0"/>
      <w:marTop w:val="0"/>
      <w:marBottom w:val="0"/>
      <w:divBdr>
        <w:top w:val="none" w:sz="0" w:space="0" w:color="auto"/>
        <w:left w:val="none" w:sz="0" w:space="0" w:color="auto"/>
        <w:bottom w:val="none" w:sz="0" w:space="0" w:color="auto"/>
        <w:right w:val="none" w:sz="0" w:space="0" w:color="auto"/>
      </w:divBdr>
    </w:div>
    <w:div w:id="394203285">
      <w:bodyDiv w:val="1"/>
      <w:marLeft w:val="0"/>
      <w:marRight w:val="0"/>
      <w:marTop w:val="0"/>
      <w:marBottom w:val="0"/>
      <w:divBdr>
        <w:top w:val="none" w:sz="0" w:space="0" w:color="auto"/>
        <w:left w:val="none" w:sz="0" w:space="0" w:color="auto"/>
        <w:bottom w:val="none" w:sz="0" w:space="0" w:color="auto"/>
        <w:right w:val="none" w:sz="0" w:space="0" w:color="auto"/>
      </w:divBdr>
    </w:div>
    <w:div w:id="394553856">
      <w:bodyDiv w:val="1"/>
      <w:marLeft w:val="0"/>
      <w:marRight w:val="0"/>
      <w:marTop w:val="0"/>
      <w:marBottom w:val="0"/>
      <w:divBdr>
        <w:top w:val="none" w:sz="0" w:space="0" w:color="auto"/>
        <w:left w:val="none" w:sz="0" w:space="0" w:color="auto"/>
        <w:bottom w:val="none" w:sz="0" w:space="0" w:color="auto"/>
        <w:right w:val="none" w:sz="0" w:space="0" w:color="auto"/>
      </w:divBdr>
    </w:div>
    <w:div w:id="397823461">
      <w:bodyDiv w:val="1"/>
      <w:marLeft w:val="0"/>
      <w:marRight w:val="0"/>
      <w:marTop w:val="0"/>
      <w:marBottom w:val="0"/>
      <w:divBdr>
        <w:top w:val="none" w:sz="0" w:space="0" w:color="auto"/>
        <w:left w:val="none" w:sz="0" w:space="0" w:color="auto"/>
        <w:bottom w:val="none" w:sz="0" w:space="0" w:color="auto"/>
        <w:right w:val="none" w:sz="0" w:space="0" w:color="auto"/>
      </w:divBdr>
    </w:div>
    <w:div w:id="414085437">
      <w:bodyDiv w:val="1"/>
      <w:marLeft w:val="0"/>
      <w:marRight w:val="0"/>
      <w:marTop w:val="0"/>
      <w:marBottom w:val="0"/>
      <w:divBdr>
        <w:top w:val="none" w:sz="0" w:space="0" w:color="auto"/>
        <w:left w:val="none" w:sz="0" w:space="0" w:color="auto"/>
        <w:bottom w:val="none" w:sz="0" w:space="0" w:color="auto"/>
        <w:right w:val="none" w:sz="0" w:space="0" w:color="auto"/>
      </w:divBdr>
    </w:div>
    <w:div w:id="443236351">
      <w:bodyDiv w:val="1"/>
      <w:marLeft w:val="0"/>
      <w:marRight w:val="0"/>
      <w:marTop w:val="0"/>
      <w:marBottom w:val="0"/>
      <w:divBdr>
        <w:top w:val="none" w:sz="0" w:space="0" w:color="auto"/>
        <w:left w:val="none" w:sz="0" w:space="0" w:color="auto"/>
        <w:bottom w:val="none" w:sz="0" w:space="0" w:color="auto"/>
        <w:right w:val="none" w:sz="0" w:space="0" w:color="auto"/>
      </w:divBdr>
    </w:div>
    <w:div w:id="453594062">
      <w:bodyDiv w:val="1"/>
      <w:marLeft w:val="0"/>
      <w:marRight w:val="0"/>
      <w:marTop w:val="0"/>
      <w:marBottom w:val="0"/>
      <w:divBdr>
        <w:top w:val="none" w:sz="0" w:space="0" w:color="auto"/>
        <w:left w:val="none" w:sz="0" w:space="0" w:color="auto"/>
        <w:bottom w:val="none" w:sz="0" w:space="0" w:color="auto"/>
        <w:right w:val="none" w:sz="0" w:space="0" w:color="auto"/>
      </w:divBdr>
    </w:div>
    <w:div w:id="475537789">
      <w:bodyDiv w:val="1"/>
      <w:marLeft w:val="0"/>
      <w:marRight w:val="0"/>
      <w:marTop w:val="0"/>
      <w:marBottom w:val="0"/>
      <w:divBdr>
        <w:top w:val="none" w:sz="0" w:space="0" w:color="auto"/>
        <w:left w:val="none" w:sz="0" w:space="0" w:color="auto"/>
        <w:bottom w:val="none" w:sz="0" w:space="0" w:color="auto"/>
        <w:right w:val="none" w:sz="0" w:space="0" w:color="auto"/>
      </w:divBdr>
    </w:div>
    <w:div w:id="477381318">
      <w:bodyDiv w:val="1"/>
      <w:marLeft w:val="0"/>
      <w:marRight w:val="0"/>
      <w:marTop w:val="0"/>
      <w:marBottom w:val="0"/>
      <w:divBdr>
        <w:top w:val="none" w:sz="0" w:space="0" w:color="auto"/>
        <w:left w:val="none" w:sz="0" w:space="0" w:color="auto"/>
        <w:bottom w:val="none" w:sz="0" w:space="0" w:color="auto"/>
        <w:right w:val="none" w:sz="0" w:space="0" w:color="auto"/>
      </w:divBdr>
    </w:div>
    <w:div w:id="486017541">
      <w:bodyDiv w:val="1"/>
      <w:marLeft w:val="0"/>
      <w:marRight w:val="0"/>
      <w:marTop w:val="0"/>
      <w:marBottom w:val="0"/>
      <w:divBdr>
        <w:top w:val="none" w:sz="0" w:space="0" w:color="auto"/>
        <w:left w:val="none" w:sz="0" w:space="0" w:color="auto"/>
        <w:bottom w:val="none" w:sz="0" w:space="0" w:color="auto"/>
        <w:right w:val="none" w:sz="0" w:space="0" w:color="auto"/>
      </w:divBdr>
    </w:div>
    <w:div w:id="493184883">
      <w:bodyDiv w:val="1"/>
      <w:marLeft w:val="0"/>
      <w:marRight w:val="0"/>
      <w:marTop w:val="0"/>
      <w:marBottom w:val="0"/>
      <w:divBdr>
        <w:top w:val="none" w:sz="0" w:space="0" w:color="auto"/>
        <w:left w:val="none" w:sz="0" w:space="0" w:color="auto"/>
        <w:bottom w:val="none" w:sz="0" w:space="0" w:color="auto"/>
        <w:right w:val="none" w:sz="0" w:space="0" w:color="auto"/>
      </w:divBdr>
    </w:div>
    <w:div w:id="517816950">
      <w:bodyDiv w:val="1"/>
      <w:marLeft w:val="0"/>
      <w:marRight w:val="0"/>
      <w:marTop w:val="0"/>
      <w:marBottom w:val="0"/>
      <w:divBdr>
        <w:top w:val="none" w:sz="0" w:space="0" w:color="auto"/>
        <w:left w:val="none" w:sz="0" w:space="0" w:color="auto"/>
        <w:bottom w:val="none" w:sz="0" w:space="0" w:color="auto"/>
        <w:right w:val="none" w:sz="0" w:space="0" w:color="auto"/>
      </w:divBdr>
    </w:div>
    <w:div w:id="519054998">
      <w:bodyDiv w:val="1"/>
      <w:marLeft w:val="0"/>
      <w:marRight w:val="0"/>
      <w:marTop w:val="0"/>
      <w:marBottom w:val="0"/>
      <w:divBdr>
        <w:top w:val="none" w:sz="0" w:space="0" w:color="auto"/>
        <w:left w:val="none" w:sz="0" w:space="0" w:color="auto"/>
        <w:bottom w:val="none" w:sz="0" w:space="0" w:color="auto"/>
        <w:right w:val="none" w:sz="0" w:space="0" w:color="auto"/>
      </w:divBdr>
    </w:div>
    <w:div w:id="523904234">
      <w:bodyDiv w:val="1"/>
      <w:marLeft w:val="0"/>
      <w:marRight w:val="0"/>
      <w:marTop w:val="0"/>
      <w:marBottom w:val="0"/>
      <w:divBdr>
        <w:top w:val="none" w:sz="0" w:space="0" w:color="auto"/>
        <w:left w:val="none" w:sz="0" w:space="0" w:color="auto"/>
        <w:bottom w:val="none" w:sz="0" w:space="0" w:color="auto"/>
        <w:right w:val="none" w:sz="0" w:space="0" w:color="auto"/>
      </w:divBdr>
    </w:div>
    <w:div w:id="531501863">
      <w:bodyDiv w:val="1"/>
      <w:marLeft w:val="0"/>
      <w:marRight w:val="0"/>
      <w:marTop w:val="0"/>
      <w:marBottom w:val="0"/>
      <w:divBdr>
        <w:top w:val="none" w:sz="0" w:space="0" w:color="auto"/>
        <w:left w:val="none" w:sz="0" w:space="0" w:color="auto"/>
        <w:bottom w:val="none" w:sz="0" w:space="0" w:color="auto"/>
        <w:right w:val="none" w:sz="0" w:space="0" w:color="auto"/>
      </w:divBdr>
    </w:div>
    <w:div w:id="539126039">
      <w:bodyDiv w:val="1"/>
      <w:marLeft w:val="0"/>
      <w:marRight w:val="0"/>
      <w:marTop w:val="0"/>
      <w:marBottom w:val="0"/>
      <w:divBdr>
        <w:top w:val="none" w:sz="0" w:space="0" w:color="auto"/>
        <w:left w:val="none" w:sz="0" w:space="0" w:color="auto"/>
        <w:bottom w:val="none" w:sz="0" w:space="0" w:color="auto"/>
        <w:right w:val="none" w:sz="0" w:space="0" w:color="auto"/>
      </w:divBdr>
    </w:div>
    <w:div w:id="558515984">
      <w:bodyDiv w:val="1"/>
      <w:marLeft w:val="0"/>
      <w:marRight w:val="0"/>
      <w:marTop w:val="0"/>
      <w:marBottom w:val="0"/>
      <w:divBdr>
        <w:top w:val="none" w:sz="0" w:space="0" w:color="auto"/>
        <w:left w:val="none" w:sz="0" w:space="0" w:color="auto"/>
        <w:bottom w:val="none" w:sz="0" w:space="0" w:color="auto"/>
        <w:right w:val="none" w:sz="0" w:space="0" w:color="auto"/>
      </w:divBdr>
    </w:div>
    <w:div w:id="564268389">
      <w:bodyDiv w:val="1"/>
      <w:marLeft w:val="0"/>
      <w:marRight w:val="0"/>
      <w:marTop w:val="0"/>
      <w:marBottom w:val="0"/>
      <w:divBdr>
        <w:top w:val="none" w:sz="0" w:space="0" w:color="auto"/>
        <w:left w:val="none" w:sz="0" w:space="0" w:color="auto"/>
        <w:bottom w:val="none" w:sz="0" w:space="0" w:color="auto"/>
        <w:right w:val="none" w:sz="0" w:space="0" w:color="auto"/>
      </w:divBdr>
    </w:div>
    <w:div w:id="569315205">
      <w:bodyDiv w:val="1"/>
      <w:marLeft w:val="0"/>
      <w:marRight w:val="0"/>
      <w:marTop w:val="0"/>
      <w:marBottom w:val="0"/>
      <w:divBdr>
        <w:top w:val="none" w:sz="0" w:space="0" w:color="auto"/>
        <w:left w:val="none" w:sz="0" w:space="0" w:color="auto"/>
        <w:bottom w:val="none" w:sz="0" w:space="0" w:color="auto"/>
        <w:right w:val="none" w:sz="0" w:space="0" w:color="auto"/>
      </w:divBdr>
    </w:div>
    <w:div w:id="578447073">
      <w:bodyDiv w:val="1"/>
      <w:marLeft w:val="0"/>
      <w:marRight w:val="0"/>
      <w:marTop w:val="0"/>
      <w:marBottom w:val="0"/>
      <w:divBdr>
        <w:top w:val="none" w:sz="0" w:space="0" w:color="auto"/>
        <w:left w:val="none" w:sz="0" w:space="0" w:color="auto"/>
        <w:bottom w:val="none" w:sz="0" w:space="0" w:color="auto"/>
        <w:right w:val="none" w:sz="0" w:space="0" w:color="auto"/>
      </w:divBdr>
    </w:div>
    <w:div w:id="579800877">
      <w:bodyDiv w:val="1"/>
      <w:marLeft w:val="0"/>
      <w:marRight w:val="0"/>
      <w:marTop w:val="0"/>
      <w:marBottom w:val="0"/>
      <w:divBdr>
        <w:top w:val="none" w:sz="0" w:space="0" w:color="auto"/>
        <w:left w:val="none" w:sz="0" w:space="0" w:color="auto"/>
        <w:bottom w:val="none" w:sz="0" w:space="0" w:color="auto"/>
        <w:right w:val="none" w:sz="0" w:space="0" w:color="auto"/>
      </w:divBdr>
    </w:div>
    <w:div w:id="581376584">
      <w:bodyDiv w:val="1"/>
      <w:marLeft w:val="0"/>
      <w:marRight w:val="0"/>
      <w:marTop w:val="0"/>
      <w:marBottom w:val="0"/>
      <w:divBdr>
        <w:top w:val="none" w:sz="0" w:space="0" w:color="auto"/>
        <w:left w:val="none" w:sz="0" w:space="0" w:color="auto"/>
        <w:bottom w:val="none" w:sz="0" w:space="0" w:color="auto"/>
        <w:right w:val="none" w:sz="0" w:space="0" w:color="auto"/>
      </w:divBdr>
      <w:divsChild>
        <w:div w:id="891499562">
          <w:marLeft w:val="0"/>
          <w:marRight w:val="0"/>
          <w:marTop w:val="0"/>
          <w:marBottom w:val="0"/>
          <w:divBdr>
            <w:top w:val="none" w:sz="0" w:space="0" w:color="auto"/>
            <w:left w:val="none" w:sz="0" w:space="0" w:color="auto"/>
            <w:bottom w:val="none" w:sz="0" w:space="0" w:color="auto"/>
            <w:right w:val="none" w:sz="0" w:space="0" w:color="auto"/>
          </w:divBdr>
        </w:div>
        <w:div w:id="1022635687">
          <w:marLeft w:val="0"/>
          <w:marRight w:val="0"/>
          <w:marTop w:val="0"/>
          <w:marBottom w:val="0"/>
          <w:divBdr>
            <w:top w:val="none" w:sz="0" w:space="0" w:color="auto"/>
            <w:left w:val="none" w:sz="0" w:space="0" w:color="auto"/>
            <w:bottom w:val="none" w:sz="0" w:space="0" w:color="auto"/>
            <w:right w:val="none" w:sz="0" w:space="0" w:color="auto"/>
          </w:divBdr>
        </w:div>
        <w:div w:id="1394812726">
          <w:marLeft w:val="0"/>
          <w:marRight w:val="0"/>
          <w:marTop w:val="0"/>
          <w:marBottom w:val="0"/>
          <w:divBdr>
            <w:top w:val="none" w:sz="0" w:space="0" w:color="auto"/>
            <w:left w:val="none" w:sz="0" w:space="0" w:color="auto"/>
            <w:bottom w:val="none" w:sz="0" w:space="0" w:color="auto"/>
            <w:right w:val="none" w:sz="0" w:space="0" w:color="auto"/>
          </w:divBdr>
        </w:div>
        <w:div w:id="1475369058">
          <w:marLeft w:val="0"/>
          <w:marRight w:val="0"/>
          <w:marTop w:val="0"/>
          <w:marBottom w:val="0"/>
          <w:divBdr>
            <w:top w:val="none" w:sz="0" w:space="0" w:color="auto"/>
            <w:left w:val="none" w:sz="0" w:space="0" w:color="auto"/>
            <w:bottom w:val="none" w:sz="0" w:space="0" w:color="auto"/>
            <w:right w:val="none" w:sz="0" w:space="0" w:color="auto"/>
          </w:divBdr>
        </w:div>
        <w:div w:id="1010058868">
          <w:marLeft w:val="0"/>
          <w:marRight w:val="0"/>
          <w:marTop w:val="0"/>
          <w:marBottom w:val="0"/>
          <w:divBdr>
            <w:top w:val="none" w:sz="0" w:space="0" w:color="auto"/>
            <w:left w:val="none" w:sz="0" w:space="0" w:color="auto"/>
            <w:bottom w:val="none" w:sz="0" w:space="0" w:color="auto"/>
            <w:right w:val="none" w:sz="0" w:space="0" w:color="auto"/>
          </w:divBdr>
        </w:div>
        <w:div w:id="1916277609">
          <w:marLeft w:val="0"/>
          <w:marRight w:val="0"/>
          <w:marTop w:val="0"/>
          <w:marBottom w:val="0"/>
          <w:divBdr>
            <w:top w:val="none" w:sz="0" w:space="0" w:color="auto"/>
            <w:left w:val="none" w:sz="0" w:space="0" w:color="auto"/>
            <w:bottom w:val="none" w:sz="0" w:space="0" w:color="auto"/>
            <w:right w:val="none" w:sz="0" w:space="0" w:color="auto"/>
          </w:divBdr>
        </w:div>
      </w:divsChild>
    </w:div>
    <w:div w:id="586113529">
      <w:bodyDiv w:val="1"/>
      <w:marLeft w:val="0"/>
      <w:marRight w:val="0"/>
      <w:marTop w:val="0"/>
      <w:marBottom w:val="0"/>
      <w:divBdr>
        <w:top w:val="none" w:sz="0" w:space="0" w:color="auto"/>
        <w:left w:val="none" w:sz="0" w:space="0" w:color="auto"/>
        <w:bottom w:val="none" w:sz="0" w:space="0" w:color="auto"/>
        <w:right w:val="none" w:sz="0" w:space="0" w:color="auto"/>
      </w:divBdr>
    </w:div>
    <w:div w:id="586232882">
      <w:bodyDiv w:val="1"/>
      <w:marLeft w:val="0"/>
      <w:marRight w:val="0"/>
      <w:marTop w:val="0"/>
      <w:marBottom w:val="0"/>
      <w:divBdr>
        <w:top w:val="none" w:sz="0" w:space="0" w:color="auto"/>
        <w:left w:val="none" w:sz="0" w:space="0" w:color="auto"/>
        <w:bottom w:val="none" w:sz="0" w:space="0" w:color="auto"/>
        <w:right w:val="none" w:sz="0" w:space="0" w:color="auto"/>
      </w:divBdr>
    </w:div>
    <w:div w:id="613755694">
      <w:bodyDiv w:val="1"/>
      <w:marLeft w:val="0"/>
      <w:marRight w:val="0"/>
      <w:marTop w:val="0"/>
      <w:marBottom w:val="0"/>
      <w:divBdr>
        <w:top w:val="none" w:sz="0" w:space="0" w:color="auto"/>
        <w:left w:val="none" w:sz="0" w:space="0" w:color="auto"/>
        <w:bottom w:val="none" w:sz="0" w:space="0" w:color="auto"/>
        <w:right w:val="none" w:sz="0" w:space="0" w:color="auto"/>
      </w:divBdr>
    </w:div>
    <w:div w:id="616831962">
      <w:bodyDiv w:val="1"/>
      <w:marLeft w:val="0"/>
      <w:marRight w:val="0"/>
      <w:marTop w:val="0"/>
      <w:marBottom w:val="0"/>
      <w:divBdr>
        <w:top w:val="none" w:sz="0" w:space="0" w:color="auto"/>
        <w:left w:val="none" w:sz="0" w:space="0" w:color="auto"/>
        <w:bottom w:val="none" w:sz="0" w:space="0" w:color="auto"/>
        <w:right w:val="none" w:sz="0" w:space="0" w:color="auto"/>
      </w:divBdr>
    </w:div>
    <w:div w:id="627198382">
      <w:bodyDiv w:val="1"/>
      <w:marLeft w:val="0"/>
      <w:marRight w:val="0"/>
      <w:marTop w:val="0"/>
      <w:marBottom w:val="0"/>
      <w:divBdr>
        <w:top w:val="none" w:sz="0" w:space="0" w:color="auto"/>
        <w:left w:val="none" w:sz="0" w:space="0" w:color="auto"/>
        <w:bottom w:val="none" w:sz="0" w:space="0" w:color="auto"/>
        <w:right w:val="none" w:sz="0" w:space="0" w:color="auto"/>
      </w:divBdr>
    </w:div>
    <w:div w:id="649213563">
      <w:bodyDiv w:val="1"/>
      <w:marLeft w:val="0"/>
      <w:marRight w:val="0"/>
      <w:marTop w:val="0"/>
      <w:marBottom w:val="0"/>
      <w:divBdr>
        <w:top w:val="none" w:sz="0" w:space="0" w:color="auto"/>
        <w:left w:val="none" w:sz="0" w:space="0" w:color="auto"/>
        <w:bottom w:val="none" w:sz="0" w:space="0" w:color="auto"/>
        <w:right w:val="none" w:sz="0" w:space="0" w:color="auto"/>
      </w:divBdr>
    </w:div>
    <w:div w:id="649746643">
      <w:bodyDiv w:val="1"/>
      <w:marLeft w:val="0"/>
      <w:marRight w:val="0"/>
      <w:marTop w:val="0"/>
      <w:marBottom w:val="0"/>
      <w:divBdr>
        <w:top w:val="none" w:sz="0" w:space="0" w:color="auto"/>
        <w:left w:val="none" w:sz="0" w:space="0" w:color="auto"/>
        <w:bottom w:val="none" w:sz="0" w:space="0" w:color="auto"/>
        <w:right w:val="none" w:sz="0" w:space="0" w:color="auto"/>
      </w:divBdr>
    </w:div>
    <w:div w:id="650796102">
      <w:bodyDiv w:val="1"/>
      <w:marLeft w:val="0"/>
      <w:marRight w:val="0"/>
      <w:marTop w:val="0"/>
      <w:marBottom w:val="0"/>
      <w:divBdr>
        <w:top w:val="none" w:sz="0" w:space="0" w:color="auto"/>
        <w:left w:val="none" w:sz="0" w:space="0" w:color="auto"/>
        <w:bottom w:val="none" w:sz="0" w:space="0" w:color="auto"/>
        <w:right w:val="none" w:sz="0" w:space="0" w:color="auto"/>
      </w:divBdr>
    </w:div>
    <w:div w:id="654919081">
      <w:bodyDiv w:val="1"/>
      <w:marLeft w:val="0"/>
      <w:marRight w:val="0"/>
      <w:marTop w:val="0"/>
      <w:marBottom w:val="0"/>
      <w:divBdr>
        <w:top w:val="none" w:sz="0" w:space="0" w:color="auto"/>
        <w:left w:val="none" w:sz="0" w:space="0" w:color="auto"/>
        <w:bottom w:val="none" w:sz="0" w:space="0" w:color="auto"/>
        <w:right w:val="none" w:sz="0" w:space="0" w:color="auto"/>
      </w:divBdr>
      <w:divsChild>
        <w:div w:id="1208907635">
          <w:marLeft w:val="0"/>
          <w:marRight w:val="0"/>
          <w:marTop w:val="0"/>
          <w:marBottom w:val="0"/>
          <w:divBdr>
            <w:top w:val="none" w:sz="0" w:space="0" w:color="auto"/>
            <w:left w:val="none" w:sz="0" w:space="0" w:color="auto"/>
            <w:bottom w:val="none" w:sz="0" w:space="0" w:color="auto"/>
            <w:right w:val="none" w:sz="0" w:space="0" w:color="auto"/>
          </w:divBdr>
        </w:div>
      </w:divsChild>
    </w:div>
    <w:div w:id="661394142">
      <w:bodyDiv w:val="1"/>
      <w:marLeft w:val="0"/>
      <w:marRight w:val="0"/>
      <w:marTop w:val="0"/>
      <w:marBottom w:val="0"/>
      <w:divBdr>
        <w:top w:val="none" w:sz="0" w:space="0" w:color="auto"/>
        <w:left w:val="none" w:sz="0" w:space="0" w:color="auto"/>
        <w:bottom w:val="none" w:sz="0" w:space="0" w:color="auto"/>
        <w:right w:val="none" w:sz="0" w:space="0" w:color="auto"/>
      </w:divBdr>
    </w:div>
    <w:div w:id="672414309">
      <w:bodyDiv w:val="1"/>
      <w:marLeft w:val="0"/>
      <w:marRight w:val="0"/>
      <w:marTop w:val="0"/>
      <w:marBottom w:val="0"/>
      <w:divBdr>
        <w:top w:val="none" w:sz="0" w:space="0" w:color="auto"/>
        <w:left w:val="none" w:sz="0" w:space="0" w:color="auto"/>
        <w:bottom w:val="none" w:sz="0" w:space="0" w:color="auto"/>
        <w:right w:val="none" w:sz="0" w:space="0" w:color="auto"/>
      </w:divBdr>
    </w:div>
    <w:div w:id="674185979">
      <w:bodyDiv w:val="1"/>
      <w:marLeft w:val="0"/>
      <w:marRight w:val="0"/>
      <w:marTop w:val="0"/>
      <w:marBottom w:val="0"/>
      <w:divBdr>
        <w:top w:val="none" w:sz="0" w:space="0" w:color="auto"/>
        <w:left w:val="none" w:sz="0" w:space="0" w:color="auto"/>
        <w:bottom w:val="none" w:sz="0" w:space="0" w:color="auto"/>
        <w:right w:val="none" w:sz="0" w:space="0" w:color="auto"/>
      </w:divBdr>
    </w:div>
    <w:div w:id="692074227">
      <w:bodyDiv w:val="1"/>
      <w:marLeft w:val="0"/>
      <w:marRight w:val="0"/>
      <w:marTop w:val="0"/>
      <w:marBottom w:val="0"/>
      <w:divBdr>
        <w:top w:val="none" w:sz="0" w:space="0" w:color="auto"/>
        <w:left w:val="none" w:sz="0" w:space="0" w:color="auto"/>
        <w:bottom w:val="none" w:sz="0" w:space="0" w:color="auto"/>
        <w:right w:val="none" w:sz="0" w:space="0" w:color="auto"/>
      </w:divBdr>
    </w:div>
    <w:div w:id="692802271">
      <w:bodyDiv w:val="1"/>
      <w:marLeft w:val="0"/>
      <w:marRight w:val="0"/>
      <w:marTop w:val="0"/>
      <w:marBottom w:val="0"/>
      <w:divBdr>
        <w:top w:val="none" w:sz="0" w:space="0" w:color="auto"/>
        <w:left w:val="none" w:sz="0" w:space="0" w:color="auto"/>
        <w:bottom w:val="none" w:sz="0" w:space="0" w:color="auto"/>
        <w:right w:val="none" w:sz="0" w:space="0" w:color="auto"/>
      </w:divBdr>
    </w:div>
    <w:div w:id="701637119">
      <w:bodyDiv w:val="1"/>
      <w:marLeft w:val="0"/>
      <w:marRight w:val="0"/>
      <w:marTop w:val="0"/>
      <w:marBottom w:val="0"/>
      <w:divBdr>
        <w:top w:val="none" w:sz="0" w:space="0" w:color="auto"/>
        <w:left w:val="none" w:sz="0" w:space="0" w:color="auto"/>
        <w:bottom w:val="none" w:sz="0" w:space="0" w:color="auto"/>
        <w:right w:val="none" w:sz="0" w:space="0" w:color="auto"/>
      </w:divBdr>
    </w:div>
    <w:div w:id="704718032">
      <w:bodyDiv w:val="1"/>
      <w:marLeft w:val="0"/>
      <w:marRight w:val="0"/>
      <w:marTop w:val="0"/>
      <w:marBottom w:val="0"/>
      <w:divBdr>
        <w:top w:val="none" w:sz="0" w:space="0" w:color="auto"/>
        <w:left w:val="none" w:sz="0" w:space="0" w:color="auto"/>
        <w:bottom w:val="none" w:sz="0" w:space="0" w:color="auto"/>
        <w:right w:val="none" w:sz="0" w:space="0" w:color="auto"/>
      </w:divBdr>
    </w:div>
    <w:div w:id="713427755">
      <w:bodyDiv w:val="1"/>
      <w:marLeft w:val="0"/>
      <w:marRight w:val="0"/>
      <w:marTop w:val="0"/>
      <w:marBottom w:val="0"/>
      <w:divBdr>
        <w:top w:val="none" w:sz="0" w:space="0" w:color="auto"/>
        <w:left w:val="none" w:sz="0" w:space="0" w:color="auto"/>
        <w:bottom w:val="none" w:sz="0" w:space="0" w:color="auto"/>
        <w:right w:val="none" w:sz="0" w:space="0" w:color="auto"/>
      </w:divBdr>
    </w:div>
    <w:div w:id="721516782">
      <w:bodyDiv w:val="1"/>
      <w:marLeft w:val="0"/>
      <w:marRight w:val="0"/>
      <w:marTop w:val="0"/>
      <w:marBottom w:val="0"/>
      <w:divBdr>
        <w:top w:val="none" w:sz="0" w:space="0" w:color="auto"/>
        <w:left w:val="none" w:sz="0" w:space="0" w:color="auto"/>
        <w:bottom w:val="none" w:sz="0" w:space="0" w:color="auto"/>
        <w:right w:val="none" w:sz="0" w:space="0" w:color="auto"/>
      </w:divBdr>
    </w:div>
    <w:div w:id="741635276">
      <w:bodyDiv w:val="1"/>
      <w:marLeft w:val="0"/>
      <w:marRight w:val="0"/>
      <w:marTop w:val="0"/>
      <w:marBottom w:val="0"/>
      <w:divBdr>
        <w:top w:val="none" w:sz="0" w:space="0" w:color="auto"/>
        <w:left w:val="none" w:sz="0" w:space="0" w:color="auto"/>
        <w:bottom w:val="none" w:sz="0" w:space="0" w:color="auto"/>
        <w:right w:val="none" w:sz="0" w:space="0" w:color="auto"/>
      </w:divBdr>
    </w:div>
    <w:div w:id="745034802">
      <w:bodyDiv w:val="1"/>
      <w:marLeft w:val="0"/>
      <w:marRight w:val="0"/>
      <w:marTop w:val="0"/>
      <w:marBottom w:val="0"/>
      <w:divBdr>
        <w:top w:val="none" w:sz="0" w:space="0" w:color="auto"/>
        <w:left w:val="none" w:sz="0" w:space="0" w:color="auto"/>
        <w:bottom w:val="none" w:sz="0" w:space="0" w:color="auto"/>
        <w:right w:val="none" w:sz="0" w:space="0" w:color="auto"/>
      </w:divBdr>
    </w:div>
    <w:div w:id="761492130">
      <w:bodyDiv w:val="1"/>
      <w:marLeft w:val="0"/>
      <w:marRight w:val="0"/>
      <w:marTop w:val="0"/>
      <w:marBottom w:val="0"/>
      <w:divBdr>
        <w:top w:val="none" w:sz="0" w:space="0" w:color="auto"/>
        <w:left w:val="none" w:sz="0" w:space="0" w:color="auto"/>
        <w:bottom w:val="none" w:sz="0" w:space="0" w:color="auto"/>
        <w:right w:val="none" w:sz="0" w:space="0" w:color="auto"/>
      </w:divBdr>
    </w:div>
    <w:div w:id="763501481">
      <w:bodyDiv w:val="1"/>
      <w:marLeft w:val="0"/>
      <w:marRight w:val="0"/>
      <w:marTop w:val="0"/>
      <w:marBottom w:val="0"/>
      <w:divBdr>
        <w:top w:val="none" w:sz="0" w:space="0" w:color="auto"/>
        <w:left w:val="none" w:sz="0" w:space="0" w:color="auto"/>
        <w:bottom w:val="none" w:sz="0" w:space="0" w:color="auto"/>
        <w:right w:val="none" w:sz="0" w:space="0" w:color="auto"/>
      </w:divBdr>
    </w:div>
    <w:div w:id="765618641">
      <w:bodyDiv w:val="1"/>
      <w:marLeft w:val="0"/>
      <w:marRight w:val="0"/>
      <w:marTop w:val="0"/>
      <w:marBottom w:val="0"/>
      <w:divBdr>
        <w:top w:val="none" w:sz="0" w:space="0" w:color="auto"/>
        <w:left w:val="none" w:sz="0" w:space="0" w:color="auto"/>
        <w:bottom w:val="none" w:sz="0" w:space="0" w:color="auto"/>
        <w:right w:val="none" w:sz="0" w:space="0" w:color="auto"/>
      </w:divBdr>
    </w:div>
    <w:div w:id="767580807">
      <w:bodyDiv w:val="1"/>
      <w:marLeft w:val="0"/>
      <w:marRight w:val="0"/>
      <w:marTop w:val="0"/>
      <w:marBottom w:val="0"/>
      <w:divBdr>
        <w:top w:val="none" w:sz="0" w:space="0" w:color="auto"/>
        <w:left w:val="none" w:sz="0" w:space="0" w:color="auto"/>
        <w:bottom w:val="none" w:sz="0" w:space="0" w:color="auto"/>
        <w:right w:val="none" w:sz="0" w:space="0" w:color="auto"/>
      </w:divBdr>
    </w:div>
    <w:div w:id="784426825">
      <w:bodyDiv w:val="1"/>
      <w:marLeft w:val="0"/>
      <w:marRight w:val="0"/>
      <w:marTop w:val="0"/>
      <w:marBottom w:val="0"/>
      <w:divBdr>
        <w:top w:val="none" w:sz="0" w:space="0" w:color="auto"/>
        <w:left w:val="none" w:sz="0" w:space="0" w:color="auto"/>
        <w:bottom w:val="none" w:sz="0" w:space="0" w:color="auto"/>
        <w:right w:val="none" w:sz="0" w:space="0" w:color="auto"/>
      </w:divBdr>
    </w:div>
    <w:div w:id="790133094">
      <w:bodyDiv w:val="1"/>
      <w:marLeft w:val="0"/>
      <w:marRight w:val="0"/>
      <w:marTop w:val="0"/>
      <w:marBottom w:val="0"/>
      <w:divBdr>
        <w:top w:val="none" w:sz="0" w:space="0" w:color="auto"/>
        <w:left w:val="none" w:sz="0" w:space="0" w:color="auto"/>
        <w:bottom w:val="none" w:sz="0" w:space="0" w:color="auto"/>
        <w:right w:val="none" w:sz="0" w:space="0" w:color="auto"/>
      </w:divBdr>
    </w:div>
    <w:div w:id="799568080">
      <w:bodyDiv w:val="1"/>
      <w:marLeft w:val="0"/>
      <w:marRight w:val="0"/>
      <w:marTop w:val="0"/>
      <w:marBottom w:val="0"/>
      <w:divBdr>
        <w:top w:val="none" w:sz="0" w:space="0" w:color="auto"/>
        <w:left w:val="none" w:sz="0" w:space="0" w:color="auto"/>
        <w:bottom w:val="none" w:sz="0" w:space="0" w:color="auto"/>
        <w:right w:val="none" w:sz="0" w:space="0" w:color="auto"/>
      </w:divBdr>
    </w:div>
    <w:div w:id="800608099">
      <w:bodyDiv w:val="1"/>
      <w:marLeft w:val="0"/>
      <w:marRight w:val="0"/>
      <w:marTop w:val="0"/>
      <w:marBottom w:val="0"/>
      <w:divBdr>
        <w:top w:val="none" w:sz="0" w:space="0" w:color="auto"/>
        <w:left w:val="none" w:sz="0" w:space="0" w:color="auto"/>
        <w:bottom w:val="none" w:sz="0" w:space="0" w:color="auto"/>
        <w:right w:val="none" w:sz="0" w:space="0" w:color="auto"/>
      </w:divBdr>
    </w:div>
    <w:div w:id="807042885">
      <w:bodyDiv w:val="1"/>
      <w:marLeft w:val="0"/>
      <w:marRight w:val="0"/>
      <w:marTop w:val="0"/>
      <w:marBottom w:val="0"/>
      <w:divBdr>
        <w:top w:val="none" w:sz="0" w:space="0" w:color="auto"/>
        <w:left w:val="none" w:sz="0" w:space="0" w:color="auto"/>
        <w:bottom w:val="none" w:sz="0" w:space="0" w:color="auto"/>
        <w:right w:val="none" w:sz="0" w:space="0" w:color="auto"/>
      </w:divBdr>
    </w:div>
    <w:div w:id="818807547">
      <w:bodyDiv w:val="1"/>
      <w:marLeft w:val="0"/>
      <w:marRight w:val="0"/>
      <w:marTop w:val="0"/>
      <w:marBottom w:val="0"/>
      <w:divBdr>
        <w:top w:val="none" w:sz="0" w:space="0" w:color="auto"/>
        <w:left w:val="none" w:sz="0" w:space="0" w:color="auto"/>
        <w:bottom w:val="none" w:sz="0" w:space="0" w:color="auto"/>
        <w:right w:val="none" w:sz="0" w:space="0" w:color="auto"/>
      </w:divBdr>
    </w:div>
    <w:div w:id="836384315">
      <w:bodyDiv w:val="1"/>
      <w:marLeft w:val="0"/>
      <w:marRight w:val="0"/>
      <w:marTop w:val="0"/>
      <w:marBottom w:val="0"/>
      <w:divBdr>
        <w:top w:val="none" w:sz="0" w:space="0" w:color="auto"/>
        <w:left w:val="none" w:sz="0" w:space="0" w:color="auto"/>
        <w:bottom w:val="none" w:sz="0" w:space="0" w:color="auto"/>
        <w:right w:val="none" w:sz="0" w:space="0" w:color="auto"/>
      </w:divBdr>
    </w:div>
    <w:div w:id="838927807">
      <w:bodyDiv w:val="1"/>
      <w:marLeft w:val="0"/>
      <w:marRight w:val="0"/>
      <w:marTop w:val="0"/>
      <w:marBottom w:val="0"/>
      <w:divBdr>
        <w:top w:val="none" w:sz="0" w:space="0" w:color="auto"/>
        <w:left w:val="none" w:sz="0" w:space="0" w:color="auto"/>
        <w:bottom w:val="none" w:sz="0" w:space="0" w:color="auto"/>
        <w:right w:val="none" w:sz="0" w:space="0" w:color="auto"/>
      </w:divBdr>
    </w:div>
    <w:div w:id="851266043">
      <w:bodyDiv w:val="1"/>
      <w:marLeft w:val="0"/>
      <w:marRight w:val="0"/>
      <w:marTop w:val="0"/>
      <w:marBottom w:val="0"/>
      <w:divBdr>
        <w:top w:val="none" w:sz="0" w:space="0" w:color="auto"/>
        <w:left w:val="none" w:sz="0" w:space="0" w:color="auto"/>
        <w:bottom w:val="none" w:sz="0" w:space="0" w:color="auto"/>
        <w:right w:val="none" w:sz="0" w:space="0" w:color="auto"/>
      </w:divBdr>
    </w:div>
    <w:div w:id="857162200">
      <w:bodyDiv w:val="1"/>
      <w:marLeft w:val="0"/>
      <w:marRight w:val="0"/>
      <w:marTop w:val="0"/>
      <w:marBottom w:val="0"/>
      <w:divBdr>
        <w:top w:val="none" w:sz="0" w:space="0" w:color="auto"/>
        <w:left w:val="none" w:sz="0" w:space="0" w:color="auto"/>
        <w:bottom w:val="none" w:sz="0" w:space="0" w:color="auto"/>
        <w:right w:val="none" w:sz="0" w:space="0" w:color="auto"/>
      </w:divBdr>
    </w:div>
    <w:div w:id="866597046">
      <w:bodyDiv w:val="1"/>
      <w:marLeft w:val="0"/>
      <w:marRight w:val="0"/>
      <w:marTop w:val="0"/>
      <w:marBottom w:val="0"/>
      <w:divBdr>
        <w:top w:val="none" w:sz="0" w:space="0" w:color="auto"/>
        <w:left w:val="none" w:sz="0" w:space="0" w:color="auto"/>
        <w:bottom w:val="none" w:sz="0" w:space="0" w:color="auto"/>
        <w:right w:val="none" w:sz="0" w:space="0" w:color="auto"/>
      </w:divBdr>
    </w:div>
    <w:div w:id="866603028">
      <w:bodyDiv w:val="1"/>
      <w:marLeft w:val="0"/>
      <w:marRight w:val="0"/>
      <w:marTop w:val="0"/>
      <w:marBottom w:val="0"/>
      <w:divBdr>
        <w:top w:val="none" w:sz="0" w:space="0" w:color="auto"/>
        <w:left w:val="none" w:sz="0" w:space="0" w:color="auto"/>
        <w:bottom w:val="none" w:sz="0" w:space="0" w:color="auto"/>
        <w:right w:val="none" w:sz="0" w:space="0" w:color="auto"/>
      </w:divBdr>
    </w:div>
    <w:div w:id="870611217">
      <w:bodyDiv w:val="1"/>
      <w:marLeft w:val="0"/>
      <w:marRight w:val="0"/>
      <w:marTop w:val="0"/>
      <w:marBottom w:val="0"/>
      <w:divBdr>
        <w:top w:val="none" w:sz="0" w:space="0" w:color="auto"/>
        <w:left w:val="none" w:sz="0" w:space="0" w:color="auto"/>
        <w:bottom w:val="none" w:sz="0" w:space="0" w:color="auto"/>
        <w:right w:val="none" w:sz="0" w:space="0" w:color="auto"/>
      </w:divBdr>
    </w:div>
    <w:div w:id="874119642">
      <w:bodyDiv w:val="1"/>
      <w:marLeft w:val="0"/>
      <w:marRight w:val="0"/>
      <w:marTop w:val="0"/>
      <w:marBottom w:val="0"/>
      <w:divBdr>
        <w:top w:val="none" w:sz="0" w:space="0" w:color="auto"/>
        <w:left w:val="none" w:sz="0" w:space="0" w:color="auto"/>
        <w:bottom w:val="none" w:sz="0" w:space="0" w:color="auto"/>
        <w:right w:val="none" w:sz="0" w:space="0" w:color="auto"/>
      </w:divBdr>
    </w:div>
    <w:div w:id="887686611">
      <w:bodyDiv w:val="1"/>
      <w:marLeft w:val="0"/>
      <w:marRight w:val="0"/>
      <w:marTop w:val="0"/>
      <w:marBottom w:val="0"/>
      <w:divBdr>
        <w:top w:val="none" w:sz="0" w:space="0" w:color="auto"/>
        <w:left w:val="none" w:sz="0" w:space="0" w:color="auto"/>
        <w:bottom w:val="none" w:sz="0" w:space="0" w:color="auto"/>
        <w:right w:val="none" w:sz="0" w:space="0" w:color="auto"/>
      </w:divBdr>
    </w:div>
    <w:div w:id="901405203">
      <w:bodyDiv w:val="1"/>
      <w:marLeft w:val="0"/>
      <w:marRight w:val="0"/>
      <w:marTop w:val="0"/>
      <w:marBottom w:val="0"/>
      <w:divBdr>
        <w:top w:val="none" w:sz="0" w:space="0" w:color="auto"/>
        <w:left w:val="none" w:sz="0" w:space="0" w:color="auto"/>
        <w:bottom w:val="none" w:sz="0" w:space="0" w:color="auto"/>
        <w:right w:val="none" w:sz="0" w:space="0" w:color="auto"/>
      </w:divBdr>
    </w:div>
    <w:div w:id="904415176">
      <w:bodyDiv w:val="1"/>
      <w:marLeft w:val="0"/>
      <w:marRight w:val="0"/>
      <w:marTop w:val="0"/>
      <w:marBottom w:val="0"/>
      <w:divBdr>
        <w:top w:val="none" w:sz="0" w:space="0" w:color="auto"/>
        <w:left w:val="none" w:sz="0" w:space="0" w:color="auto"/>
        <w:bottom w:val="none" w:sz="0" w:space="0" w:color="auto"/>
        <w:right w:val="none" w:sz="0" w:space="0" w:color="auto"/>
      </w:divBdr>
    </w:div>
    <w:div w:id="916936130">
      <w:bodyDiv w:val="1"/>
      <w:marLeft w:val="0"/>
      <w:marRight w:val="0"/>
      <w:marTop w:val="0"/>
      <w:marBottom w:val="0"/>
      <w:divBdr>
        <w:top w:val="none" w:sz="0" w:space="0" w:color="auto"/>
        <w:left w:val="none" w:sz="0" w:space="0" w:color="auto"/>
        <w:bottom w:val="none" w:sz="0" w:space="0" w:color="auto"/>
        <w:right w:val="none" w:sz="0" w:space="0" w:color="auto"/>
      </w:divBdr>
    </w:div>
    <w:div w:id="922301431">
      <w:bodyDiv w:val="1"/>
      <w:marLeft w:val="0"/>
      <w:marRight w:val="0"/>
      <w:marTop w:val="0"/>
      <w:marBottom w:val="0"/>
      <w:divBdr>
        <w:top w:val="none" w:sz="0" w:space="0" w:color="auto"/>
        <w:left w:val="none" w:sz="0" w:space="0" w:color="auto"/>
        <w:bottom w:val="none" w:sz="0" w:space="0" w:color="auto"/>
        <w:right w:val="none" w:sz="0" w:space="0" w:color="auto"/>
      </w:divBdr>
    </w:div>
    <w:div w:id="923878776">
      <w:bodyDiv w:val="1"/>
      <w:marLeft w:val="0"/>
      <w:marRight w:val="0"/>
      <w:marTop w:val="0"/>
      <w:marBottom w:val="0"/>
      <w:divBdr>
        <w:top w:val="none" w:sz="0" w:space="0" w:color="auto"/>
        <w:left w:val="none" w:sz="0" w:space="0" w:color="auto"/>
        <w:bottom w:val="none" w:sz="0" w:space="0" w:color="auto"/>
        <w:right w:val="none" w:sz="0" w:space="0" w:color="auto"/>
      </w:divBdr>
    </w:div>
    <w:div w:id="931204765">
      <w:bodyDiv w:val="1"/>
      <w:marLeft w:val="0"/>
      <w:marRight w:val="0"/>
      <w:marTop w:val="0"/>
      <w:marBottom w:val="0"/>
      <w:divBdr>
        <w:top w:val="none" w:sz="0" w:space="0" w:color="auto"/>
        <w:left w:val="none" w:sz="0" w:space="0" w:color="auto"/>
        <w:bottom w:val="none" w:sz="0" w:space="0" w:color="auto"/>
        <w:right w:val="none" w:sz="0" w:space="0" w:color="auto"/>
      </w:divBdr>
    </w:div>
    <w:div w:id="933903050">
      <w:bodyDiv w:val="1"/>
      <w:marLeft w:val="0"/>
      <w:marRight w:val="0"/>
      <w:marTop w:val="0"/>
      <w:marBottom w:val="0"/>
      <w:divBdr>
        <w:top w:val="none" w:sz="0" w:space="0" w:color="auto"/>
        <w:left w:val="none" w:sz="0" w:space="0" w:color="auto"/>
        <w:bottom w:val="none" w:sz="0" w:space="0" w:color="auto"/>
        <w:right w:val="none" w:sz="0" w:space="0" w:color="auto"/>
      </w:divBdr>
    </w:div>
    <w:div w:id="938105909">
      <w:bodyDiv w:val="1"/>
      <w:marLeft w:val="0"/>
      <w:marRight w:val="0"/>
      <w:marTop w:val="0"/>
      <w:marBottom w:val="0"/>
      <w:divBdr>
        <w:top w:val="none" w:sz="0" w:space="0" w:color="auto"/>
        <w:left w:val="none" w:sz="0" w:space="0" w:color="auto"/>
        <w:bottom w:val="none" w:sz="0" w:space="0" w:color="auto"/>
        <w:right w:val="none" w:sz="0" w:space="0" w:color="auto"/>
      </w:divBdr>
    </w:div>
    <w:div w:id="950164911">
      <w:bodyDiv w:val="1"/>
      <w:marLeft w:val="0"/>
      <w:marRight w:val="0"/>
      <w:marTop w:val="0"/>
      <w:marBottom w:val="0"/>
      <w:divBdr>
        <w:top w:val="none" w:sz="0" w:space="0" w:color="auto"/>
        <w:left w:val="none" w:sz="0" w:space="0" w:color="auto"/>
        <w:bottom w:val="none" w:sz="0" w:space="0" w:color="auto"/>
        <w:right w:val="none" w:sz="0" w:space="0" w:color="auto"/>
      </w:divBdr>
    </w:div>
    <w:div w:id="956644332">
      <w:bodyDiv w:val="1"/>
      <w:marLeft w:val="0"/>
      <w:marRight w:val="0"/>
      <w:marTop w:val="0"/>
      <w:marBottom w:val="0"/>
      <w:divBdr>
        <w:top w:val="none" w:sz="0" w:space="0" w:color="auto"/>
        <w:left w:val="none" w:sz="0" w:space="0" w:color="auto"/>
        <w:bottom w:val="none" w:sz="0" w:space="0" w:color="auto"/>
        <w:right w:val="none" w:sz="0" w:space="0" w:color="auto"/>
      </w:divBdr>
    </w:div>
    <w:div w:id="971521480">
      <w:bodyDiv w:val="1"/>
      <w:marLeft w:val="0"/>
      <w:marRight w:val="0"/>
      <w:marTop w:val="0"/>
      <w:marBottom w:val="0"/>
      <w:divBdr>
        <w:top w:val="none" w:sz="0" w:space="0" w:color="auto"/>
        <w:left w:val="none" w:sz="0" w:space="0" w:color="auto"/>
        <w:bottom w:val="none" w:sz="0" w:space="0" w:color="auto"/>
        <w:right w:val="none" w:sz="0" w:space="0" w:color="auto"/>
      </w:divBdr>
    </w:div>
    <w:div w:id="986208635">
      <w:bodyDiv w:val="1"/>
      <w:marLeft w:val="0"/>
      <w:marRight w:val="0"/>
      <w:marTop w:val="0"/>
      <w:marBottom w:val="0"/>
      <w:divBdr>
        <w:top w:val="none" w:sz="0" w:space="0" w:color="auto"/>
        <w:left w:val="none" w:sz="0" w:space="0" w:color="auto"/>
        <w:bottom w:val="none" w:sz="0" w:space="0" w:color="auto"/>
        <w:right w:val="none" w:sz="0" w:space="0" w:color="auto"/>
      </w:divBdr>
    </w:div>
    <w:div w:id="996541914">
      <w:bodyDiv w:val="1"/>
      <w:marLeft w:val="0"/>
      <w:marRight w:val="0"/>
      <w:marTop w:val="0"/>
      <w:marBottom w:val="0"/>
      <w:divBdr>
        <w:top w:val="none" w:sz="0" w:space="0" w:color="auto"/>
        <w:left w:val="none" w:sz="0" w:space="0" w:color="auto"/>
        <w:bottom w:val="none" w:sz="0" w:space="0" w:color="auto"/>
        <w:right w:val="none" w:sz="0" w:space="0" w:color="auto"/>
      </w:divBdr>
    </w:div>
    <w:div w:id="1000159469">
      <w:bodyDiv w:val="1"/>
      <w:marLeft w:val="0"/>
      <w:marRight w:val="0"/>
      <w:marTop w:val="0"/>
      <w:marBottom w:val="0"/>
      <w:divBdr>
        <w:top w:val="none" w:sz="0" w:space="0" w:color="auto"/>
        <w:left w:val="none" w:sz="0" w:space="0" w:color="auto"/>
        <w:bottom w:val="none" w:sz="0" w:space="0" w:color="auto"/>
        <w:right w:val="none" w:sz="0" w:space="0" w:color="auto"/>
      </w:divBdr>
    </w:div>
    <w:div w:id="1022584775">
      <w:bodyDiv w:val="1"/>
      <w:marLeft w:val="0"/>
      <w:marRight w:val="0"/>
      <w:marTop w:val="0"/>
      <w:marBottom w:val="0"/>
      <w:divBdr>
        <w:top w:val="none" w:sz="0" w:space="0" w:color="auto"/>
        <w:left w:val="none" w:sz="0" w:space="0" w:color="auto"/>
        <w:bottom w:val="none" w:sz="0" w:space="0" w:color="auto"/>
        <w:right w:val="none" w:sz="0" w:space="0" w:color="auto"/>
      </w:divBdr>
    </w:div>
    <w:div w:id="1042513725">
      <w:bodyDiv w:val="1"/>
      <w:marLeft w:val="0"/>
      <w:marRight w:val="0"/>
      <w:marTop w:val="0"/>
      <w:marBottom w:val="0"/>
      <w:divBdr>
        <w:top w:val="none" w:sz="0" w:space="0" w:color="auto"/>
        <w:left w:val="none" w:sz="0" w:space="0" w:color="auto"/>
        <w:bottom w:val="none" w:sz="0" w:space="0" w:color="auto"/>
        <w:right w:val="none" w:sz="0" w:space="0" w:color="auto"/>
      </w:divBdr>
    </w:div>
    <w:div w:id="1043597337">
      <w:bodyDiv w:val="1"/>
      <w:marLeft w:val="0"/>
      <w:marRight w:val="0"/>
      <w:marTop w:val="0"/>
      <w:marBottom w:val="0"/>
      <w:divBdr>
        <w:top w:val="none" w:sz="0" w:space="0" w:color="auto"/>
        <w:left w:val="none" w:sz="0" w:space="0" w:color="auto"/>
        <w:bottom w:val="none" w:sz="0" w:space="0" w:color="auto"/>
        <w:right w:val="none" w:sz="0" w:space="0" w:color="auto"/>
      </w:divBdr>
    </w:div>
    <w:div w:id="1054893778">
      <w:bodyDiv w:val="1"/>
      <w:marLeft w:val="0"/>
      <w:marRight w:val="0"/>
      <w:marTop w:val="0"/>
      <w:marBottom w:val="0"/>
      <w:divBdr>
        <w:top w:val="none" w:sz="0" w:space="0" w:color="auto"/>
        <w:left w:val="none" w:sz="0" w:space="0" w:color="auto"/>
        <w:bottom w:val="none" w:sz="0" w:space="0" w:color="auto"/>
        <w:right w:val="none" w:sz="0" w:space="0" w:color="auto"/>
      </w:divBdr>
    </w:div>
    <w:div w:id="1081949473">
      <w:bodyDiv w:val="1"/>
      <w:marLeft w:val="0"/>
      <w:marRight w:val="0"/>
      <w:marTop w:val="0"/>
      <w:marBottom w:val="0"/>
      <w:divBdr>
        <w:top w:val="none" w:sz="0" w:space="0" w:color="auto"/>
        <w:left w:val="none" w:sz="0" w:space="0" w:color="auto"/>
        <w:bottom w:val="none" w:sz="0" w:space="0" w:color="auto"/>
        <w:right w:val="none" w:sz="0" w:space="0" w:color="auto"/>
      </w:divBdr>
    </w:div>
    <w:div w:id="1094015246">
      <w:bodyDiv w:val="1"/>
      <w:marLeft w:val="0"/>
      <w:marRight w:val="0"/>
      <w:marTop w:val="0"/>
      <w:marBottom w:val="0"/>
      <w:divBdr>
        <w:top w:val="none" w:sz="0" w:space="0" w:color="auto"/>
        <w:left w:val="none" w:sz="0" w:space="0" w:color="auto"/>
        <w:bottom w:val="none" w:sz="0" w:space="0" w:color="auto"/>
        <w:right w:val="none" w:sz="0" w:space="0" w:color="auto"/>
      </w:divBdr>
    </w:div>
    <w:div w:id="1094594861">
      <w:bodyDiv w:val="1"/>
      <w:marLeft w:val="0"/>
      <w:marRight w:val="0"/>
      <w:marTop w:val="0"/>
      <w:marBottom w:val="0"/>
      <w:divBdr>
        <w:top w:val="none" w:sz="0" w:space="0" w:color="auto"/>
        <w:left w:val="none" w:sz="0" w:space="0" w:color="auto"/>
        <w:bottom w:val="none" w:sz="0" w:space="0" w:color="auto"/>
        <w:right w:val="none" w:sz="0" w:space="0" w:color="auto"/>
      </w:divBdr>
    </w:div>
    <w:div w:id="1096245018">
      <w:bodyDiv w:val="1"/>
      <w:marLeft w:val="0"/>
      <w:marRight w:val="0"/>
      <w:marTop w:val="0"/>
      <w:marBottom w:val="0"/>
      <w:divBdr>
        <w:top w:val="none" w:sz="0" w:space="0" w:color="auto"/>
        <w:left w:val="none" w:sz="0" w:space="0" w:color="auto"/>
        <w:bottom w:val="none" w:sz="0" w:space="0" w:color="auto"/>
        <w:right w:val="none" w:sz="0" w:space="0" w:color="auto"/>
      </w:divBdr>
    </w:div>
    <w:div w:id="1096634749">
      <w:bodyDiv w:val="1"/>
      <w:marLeft w:val="0"/>
      <w:marRight w:val="0"/>
      <w:marTop w:val="0"/>
      <w:marBottom w:val="0"/>
      <w:divBdr>
        <w:top w:val="none" w:sz="0" w:space="0" w:color="auto"/>
        <w:left w:val="none" w:sz="0" w:space="0" w:color="auto"/>
        <w:bottom w:val="none" w:sz="0" w:space="0" w:color="auto"/>
        <w:right w:val="none" w:sz="0" w:space="0" w:color="auto"/>
      </w:divBdr>
    </w:div>
    <w:div w:id="1120996741">
      <w:bodyDiv w:val="1"/>
      <w:marLeft w:val="0"/>
      <w:marRight w:val="0"/>
      <w:marTop w:val="0"/>
      <w:marBottom w:val="0"/>
      <w:divBdr>
        <w:top w:val="none" w:sz="0" w:space="0" w:color="auto"/>
        <w:left w:val="none" w:sz="0" w:space="0" w:color="auto"/>
        <w:bottom w:val="none" w:sz="0" w:space="0" w:color="auto"/>
        <w:right w:val="none" w:sz="0" w:space="0" w:color="auto"/>
      </w:divBdr>
    </w:div>
    <w:div w:id="1122000732">
      <w:bodyDiv w:val="1"/>
      <w:marLeft w:val="0"/>
      <w:marRight w:val="0"/>
      <w:marTop w:val="0"/>
      <w:marBottom w:val="0"/>
      <w:divBdr>
        <w:top w:val="none" w:sz="0" w:space="0" w:color="auto"/>
        <w:left w:val="none" w:sz="0" w:space="0" w:color="auto"/>
        <w:bottom w:val="none" w:sz="0" w:space="0" w:color="auto"/>
        <w:right w:val="none" w:sz="0" w:space="0" w:color="auto"/>
      </w:divBdr>
    </w:div>
    <w:div w:id="1137916041">
      <w:bodyDiv w:val="1"/>
      <w:marLeft w:val="0"/>
      <w:marRight w:val="0"/>
      <w:marTop w:val="0"/>
      <w:marBottom w:val="0"/>
      <w:divBdr>
        <w:top w:val="none" w:sz="0" w:space="0" w:color="auto"/>
        <w:left w:val="none" w:sz="0" w:space="0" w:color="auto"/>
        <w:bottom w:val="none" w:sz="0" w:space="0" w:color="auto"/>
        <w:right w:val="none" w:sz="0" w:space="0" w:color="auto"/>
      </w:divBdr>
    </w:div>
    <w:div w:id="1150365671">
      <w:bodyDiv w:val="1"/>
      <w:marLeft w:val="0"/>
      <w:marRight w:val="0"/>
      <w:marTop w:val="0"/>
      <w:marBottom w:val="0"/>
      <w:divBdr>
        <w:top w:val="none" w:sz="0" w:space="0" w:color="auto"/>
        <w:left w:val="none" w:sz="0" w:space="0" w:color="auto"/>
        <w:bottom w:val="none" w:sz="0" w:space="0" w:color="auto"/>
        <w:right w:val="none" w:sz="0" w:space="0" w:color="auto"/>
      </w:divBdr>
    </w:div>
    <w:div w:id="1158618154">
      <w:bodyDiv w:val="1"/>
      <w:marLeft w:val="0"/>
      <w:marRight w:val="0"/>
      <w:marTop w:val="0"/>
      <w:marBottom w:val="0"/>
      <w:divBdr>
        <w:top w:val="none" w:sz="0" w:space="0" w:color="auto"/>
        <w:left w:val="none" w:sz="0" w:space="0" w:color="auto"/>
        <w:bottom w:val="none" w:sz="0" w:space="0" w:color="auto"/>
        <w:right w:val="none" w:sz="0" w:space="0" w:color="auto"/>
      </w:divBdr>
    </w:div>
    <w:div w:id="1206796472">
      <w:bodyDiv w:val="1"/>
      <w:marLeft w:val="0"/>
      <w:marRight w:val="0"/>
      <w:marTop w:val="0"/>
      <w:marBottom w:val="0"/>
      <w:divBdr>
        <w:top w:val="none" w:sz="0" w:space="0" w:color="auto"/>
        <w:left w:val="none" w:sz="0" w:space="0" w:color="auto"/>
        <w:bottom w:val="none" w:sz="0" w:space="0" w:color="auto"/>
        <w:right w:val="none" w:sz="0" w:space="0" w:color="auto"/>
      </w:divBdr>
    </w:div>
    <w:div w:id="1207836107">
      <w:bodyDiv w:val="1"/>
      <w:marLeft w:val="0"/>
      <w:marRight w:val="0"/>
      <w:marTop w:val="0"/>
      <w:marBottom w:val="0"/>
      <w:divBdr>
        <w:top w:val="none" w:sz="0" w:space="0" w:color="auto"/>
        <w:left w:val="none" w:sz="0" w:space="0" w:color="auto"/>
        <w:bottom w:val="none" w:sz="0" w:space="0" w:color="auto"/>
        <w:right w:val="none" w:sz="0" w:space="0" w:color="auto"/>
      </w:divBdr>
    </w:div>
    <w:div w:id="1253203105">
      <w:bodyDiv w:val="1"/>
      <w:marLeft w:val="0"/>
      <w:marRight w:val="0"/>
      <w:marTop w:val="0"/>
      <w:marBottom w:val="0"/>
      <w:divBdr>
        <w:top w:val="none" w:sz="0" w:space="0" w:color="auto"/>
        <w:left w:val="none" w:sz="0" w:space="0" w:color="auto"/>
        <w:bottom w:val="none" w:sz="0" w:space="0" w:color="auto"/>
        <w:right w:val="none" w:sz="0" w:space="0" w:color="auto"/>
      </w:divBdr>
    </w:div>
    <w:div w:id="1260065048">
      <w:bodyDiv w:val="1"/>
      <w:marLeft w:val="0"/>
      <w:marRight w:val="0"/>
      <w:marTop w:val="0"/>
      <w:marBottom w:val="0"/>
      <w:divBdr>
        <w:top w:val="none" w:sz="0" w:space="0" w:color="auto"/>
        <w:left w:val="none" w:sz="0" w:space="0" w:color="auto"/>
        <w:bottom w:val="none" w:sz="0" w:space="0" w:color="auto"/>
        <w:right w:val="none" w:sz="0" w:space="0" w:color="auto"/>
      </w:divBdr>
    </w:div>
    <w:div w:id="1260875348">
      <w:bodyDiv w:val="1"/>
      <w:marLeft w:val="0"/>
      <w:marRight w:val="0"/>
      <w:marTop w:val="0"/>
      <w:marBottom w:val="0"/>
      <w:divBdr>
        <w:top w:val="none" w:sz="0" w:space="0" w:color="auto"/>
        <w:left w:val="none" w:sz="0" w:space="0" w:color="auto"/>
        <w:bottom w:val="none" w:sz="0" w:space="0" w:color="auto"/>
        <w:right w:val="none" w:sz="0" w:space="0" w:color="auto"/>
      </w:divBdr>
      <w:divsChild>
        <w:div w:id="1695350866">
          <w:marLeft w:val="0"/>
          <w:marRight w:val="0"/>
          <w:marTop w:val="0"/>
          <w:marBottom w:val="0"/>
          <w:divBdr>
            <w:top w:val="none" w:sz="0" w:space="0" w:color="auto"/>
            <w:left w:val="none" w:sz="0" w:space="0" w:color="auto"/>
            <w:bottom w:val="none" w:sz="0" w:space="0" w:color="auto"/>
            <w:right w:val="none" w:sz="0" w:space="0" w:color="auto"/>
          </w:divBdr>
        </w:div>
      </w:divsChild>
    </w:div>
    <w:div w:id="1270313355">
      <w:bodyDiv w:val="1"/>
      <w:marLeft w:val="0"/>
      <w:marRight w:val="0"/>
      <w:marTop w:val="0"/>
      <w:marBottom w:val="0"/>
      <w:divBdr>
        <w:top w:val="none" w:sz="0" w:space="0" w:color="auto"/>
        <w:left w:val="none" w:sz="0" w:space="0" w:color="auto"/>
        <w:bottom w:val="none" w:sz="0" w:space="0" w:color="auto"/>
        <w:right w:val="none" w:sz="0" w:space="0" w:color="auto"/>
      </w:divBdr>
    </w:div>
    <w:div w:id="1278756471">
      <w:bodyDiv w:val="1"/>
      <w:marLeft w:val="0"/>
      <w:marRight w:val="0"/>
      <w:marTop w:val="0"/>
      <w:marBottom w:val="0"/>
      <w:divBdr>
        <w:top w:val="none" w:sz="0" w:space="0" w:color="auto"/>
        <w:left w:val="none" w:sz="0" w:space="0" w:color="auto"/>
        <w:bottom w:val="none" w:sz="0" w:space="0" w:color="auto"/>
        <w:right w:val="none" w:sz="0" w:space="0" w:color="auto"/>
      </w:divBdr>
      <w:divsChild>
        <w:div w:id="1172142524">
          <w:marLeft w:val="0"/>
          <w:marRight w:val="0"/>
          <w:marTop w:val="0"/>
          <w:marBottom w:val="0"/>
          <w:divBdr>
            <w:top w:val="none" w:sz="0" w:space="0" w:color="auto"/>
            <w:left w:val="none" w:sz="0" w:space="0" w:color="auto"/>
            <w:bottom w:val="none" w:sz="0" w:space="0" w:color="auto"/>
            <w:right w:val="none" w:sz="0" w:space="0" w:color="auto"/>
          </w:divBdr>
        </w:div>
        <w:div w:id="1375618276">
          <w:marLeft w:val="0"/>
          <w:marRight w:val="0"/>
          <w:marTop w:val="0"/>
          <w:marBottom w:val="0"/>
          <w:divBdr>
            <w:top w:val="none" w:sz="0" w:space="0" w:color="auto"/>
            <w:left w:val="none" w:sz="0" w:space="0" w:color="auto"/>
            <w:bottom w:val="none" w:sz="0" w:space="0" w:color="auto"/>
            <w:right w:val="none" w:sz="0" w:space="0" w:color="auto"/>
          </w:divBdr>
        </w:div>
        <w:div w:id="53478066">
          <w:marLeft w:val="0"/>
          <w:marRight w:val="0"/>
          <w:marTop w:val="0"/>
          <w:marBottom w:val="0"/>
          <w:divBdr>
            <w:top w:val="none" w:sz="0" w:space="0" w:color="auto"/>
            <w:left w:val="none" w:sz="0" w:space="0" w:color="auto"/>
            <w:bottom w:val="none" w:sz="0" w:space="0" w:color="auto"/>
            <w:right w:val="none" w:sz="0" w:space="0" w:color="auto"/>
          </w:divBdr>
        </w:div>
        <w:div w:id="1717388205">
          <w:marLeft w:val="0"/>
          <w:marRight w:val="0"/>
          <w:marTop w:val="0"/>
          <w:marBottom w:val="0"/>
          <w:divBdr>
            <w:top w:val="none" w:sz="0" w:space="0" w:color="auto"/>
            <w:left w:val="none" w:sz="0" w:space="0" w:color="auto"/>
            <w:bottom w:val="none" w:sz="0" w:space="0" w:color="auto"/>
            <w:right w:val="none" w:sz="0" w:space="0" w:color="auto"/>
          </w:divBdr>
        </w:div>
        <w:div w:id="1636831415">
          <w:marLeft w:val="0"/>
          <w:marRight w:val="0"/>
          <w:marTop w:val="0"/>
          <w:marBottom w:val="0"/>
          <w:divBdr>
            <w:top w:val="none" w:sz="0" w:space="0" w:color="auto"/>
            <w:left w:val="none" w:sz="0" w:space="0" w:color="auto"/>
            <w:bottom w:val="none" w:sz="0" w:space="0" w:color="auto"/>
            <w:right w:val="none" w:sz="0" w:space="0" w:color="auto"/>
          </w:divBdr>
        </w:div>
        <w:div w:id="1049301582">
          <w:marLeft w:val="0"/>
          <w:marRight w:val="0"/>
          <w:marTop w:val="0"/>
          <w:marBottom w:val="0"/>
          <w:divBdr>
            <w:top w:val="none" w:sz="0" w:space="0" w:color="auto"/>
            <w:left w:val="none" w:sz="0" w:space="0" w:color="auto"/>
            <w:bottom w:val="none" w:sz="0" w:space="0" w:color="auto"/>
            <w:right w:val="none" w:sz="0" w:space="0" w:color="auto"/>
          </w:divBdr>
        </w:div>
      </w:divsChild>
    </w:div>
    <w:div w:id="1280449683">
      <w:bodyDiv w:val="1"/>
      <w:marLeft w:val="0"/>
      <w:marRight w:val="0"/>
      <w:marTop w:val="0"/>
      <w:marBottom w:val="0"/>
      <w:divBdr>
        <w:top w:val="none" w:sz="0" w:space="0" w:color="auto"/>
        <w:left w:val="none" w:sz="0" w:space="0" w:color="auto"/>
        <w:bottom w:val="none" w:sz="0" w:space="0" w:color="auto"/>
        <w:right w:val="none" w:sz="0" w:space="0" w:color="auto"/>
      </w:divBdr>
      <w:divsChild>
        <w:div w:id="191038013">
          <w:marLeft w:val="0"/>
          <w:marRight w:val="0"/>
          <w:marTop w:val="0"/>
          <w:marBottom w:val="0"/>
          <w:divBdr>
            <w:top w:val="none" w:sz="0" w:space="0" w:color="auto"/>
            <w:left w:val="none" w:sz="0" w:space="0" w:color="auto"/>
            <w:bottom w:val="none" w:sz="0" w:space="0" w:color="auto"/>
            <w:right w:val="none" w:sz="0" w:space="0" w:color="auto"/>
          </w:divBdr>
        </w:div>
        <w:div w:id="1698772104">
          <w:marLeft w:val="0"/>
          <w:marRight w:val="0"/>
          <w:marTop w:val="0"/>
          <w:marBottom w:val="0"/>
          <w:divBdr>
            <w:top w:val="none" w:sz="0" w:space="0" w:color="auto"/>
            <w:left w:val="none" w:sz="0" w:space="0" w:color="auto"/>
            <w:bottom w:val="none" w:sz="0" w:space="0" w:color="auto"/>
            <w:right w:val="none" w:sz="0" w:space="0" w:color="auto"/>
          </w:divBdr>
        </w:div>
        <w:div w:id="1807622892">
          <w:marLeft w:val="0"/>
          <w:marRight w:val="0"/>
          <w:marTop w:val="0"/>
          <w:marBottom w:val="0"/>
          <w:divBdr>
            <w:top w:val="none" w:sz="0" w:space="0" w:color="auto"/>
            <w:left w:val="none" w:sz="0" w:space="0" w:color="auto"/>
            <w:bottom w:val="none" w:sz="0" w:space="0" w:color="auto"/>
            <w:right w:val="none" w:sz="0" w:space="0" w:color="auto"/>
          </w:divBdr>
        </w:div>
        <w:div w:id="1346860431">
          <w:marLeft w:val="0"/>
          <w:marRight w:val="0"/>
          <w:marTop w:val="0"/>
          <w:marBottom w:val="0"/>
          <w:divBdr>
            <w:top w:val="none" w:sz="0" w:space="0" w:color="auto"/>
            <w:left w:val="none" w:sz="0" w:space="0" w:color="auto"/>
            <w:bottom w:val="none" w:sz="0" w:space="0" w:color="auto"/>
            <w:right w:val="none" w:sz="0" w:space="0" w:color="auto"/>
          </w:divBdr>
        </w:div>
        <w:div w:id="463813422">
          <w:marLeft w:val="0"/>
          <w:marRight w:val="0"/>
          <w:marTop w:val="0"/>
          <w:marBottom w:val="0"/>
          <w:divBdr>
            <w:top w:val="none" w:sz="0" w:space="0" w:color="auto"/>
            <w:left w:val="none" w:sz="0" w:space="0" w:color="auto"/>
            <w:bottom w:val="none" w:sz="0" w:space="0" w:color="auto"/>
            <w:right w:val="none" w:sz="0" w:space="0" w:color="auto"/>
          </w:divBdr>
        </w:div>
        <w:div w:id="1535918207">
          <w:marLeft w:val="0"/>
          <w:marRight w:val="0"/>
          <w:marTop w:val="0"/>
          <w:marBottom w:val="0"/>
          <w:divBdr>
            <w:top w:val="none" w:sz="0" w:space="0" w:color="auto"/>
            <w:left w:val="none" w:sz="0" w:space="0" w:color="auto"/>
            <w:bottom w:val="none" w:sz="0" w:space="0" w:color="auto"/>
            <w:right w:val="none" w:sz="0" w:space="0" w:color="auto"/>
          </w:divBdr>
        </w:div>
        <w:div w:id="1611085963">
          <w:marLeft w:val="0"/>
          <w:marRight w:val="0"/>
          <w:marTop w:val="0"/>
          <w:marBottom w:val="0"/>
          <w:divBdr>
            <w:top w:val="none" w:sz="0" w:space="0" w:color="auto"/>
            <w:left w:val="none" w:sz="0" w:space="0" w:color="auto"/>
            <w:bottom w:val="none" w:sz="0" w:space="0" w:color="auto"/>
            <w:right w:val="none" w:sz="0" w:space="0" w:color="auto"/>
          </w:divBdr>
        </w:div>
        <w:div w:id="1114011374">
          <w:marLeft w:val="0"/>
          <w:marRight w:val="0"/>
          <w:marTop w:val="0"/>
          <w:marBottom w:val="0"/>
          <w:divBdr>
            <w:top w:val="none" w:sz="0" w:space="0" w:color="auto"/>
            <w:left w:val="none" w:sz="0" w:space="0" w:color="auto"/>
            <w:bottom w:val="none" w:sz="0" w:space="0" w:color="auto"/>
            <w:right w:val="none" w:sz="0" w:space="0" w:color="auto"/>
          </w:divBdr>
        </w:div>
        <w:div w:id="745609651">
          <w:marLeft w:val="0"/>
          <w:marRight w:val="0"/>
          <w:marTop w:val="0"/>
          <w:marBottom w:val="0"/>
          <w:divBdr>
            <w:top w:val="none" w:sz="0" w:space="0" w:color="auto"/>
            <w:left w:val="none" w:sz="0" w:space="0" w:color="auto"/>
            <w:bottom w:val="none" w:sz="0" w:space="0" w:color="auto"/>
            <w:right w:val="none" w:sz="0" w:space="0" w:color="auto"/>
          </w:divBdr>
        </w:div>
        <w:div w:id="2026245948">
          <w:marLeft w:val="0"/>
          <w:marRight w:val="0"/>
          <w:marTop w:val="0"/>
          <w:marBottom w:val="0"/>
          <w:divBdr>
            <w:top w:val="none" w:sz="0" w:space="0" w:color="auto"/>
            <w:left w:val="none" w:sz="0" w:space="0" w:color="auto"/>
            <w:bottom w:val="none" w:sz="0" w:space="0" w:color="auto"/>
            <w:right w:val="none" w:sz="0" w:space="0" w:color="auto"/>
          </w:divBdr>
        </w:div>
        <w:div w:id="33115099">
          <w:marLeft w:val="0"/>
          <w:marRight w:val="0"/>
          <w:marTop w:val="0"/>
          <w:marBottom w:val="0"/>
          <w:divBdr>
            <w:top w:val="none" w:sz="0" w:space="0" w:color="auto"/>
            <w:left w:val="none" w:sz="0" w:space="0" w:color="auto"/>
            <w:bottom w:val="none" w:sz="0" w:space="0" w:color="auto"/>
            <w:right w:val="none" w:sz="0" w:space="0" w:color="auto"/>
          </w:divBdr>
        </w:div>
        <w:div w:id="1071657440">
          <w:marLeft w:val="0"/>
          <w:marRight w:val="0"/>
          <w:marTop w:val="0"/>
          <w:marBottom w:val="0"/>
          <w:divBdr>
            <w:top w:val="none" w:sz="0" w:space="0" w:color="auto"/>
            <w:left w:val="none" w:sz="0" w:space="0" w:color="auto"/>
            <w:bottom w:val="none" w:sz="0" w:space="0" w:color="auto"/>
            <w:right w:val="none" w:sz="0" w:space="0" w:color="auto"/>
          </w:divBdr>
        </w:div>
        <w:div w:id="11419858">
          <w:marLeft w:val="0"/>
          <w:marRight w:val="0"/>
          <w:marTop w:val="0"/>
          <w:marBottom w:val="0"/>
          <w:divBdr>
            <w:top w:val="none" w:sz="0" w:space="0" w:color="auto"/>
            <w:left w:val="none" w:sz="0" w:space="0" w:color="auto"/>
            <w:bottom w:val="none" w:sz="0" w:space="0" w:color="auto"/>
            <w:right w:val="none" w:sz="0" w:space="0" w:color="auto"/>
          </w:divBdr>
        </w:div>
        <w:div w:id="1385058525">
          <w:marLeft w:val="0"/>
          <w:marRight w:val="0"/>
          <w:marTop w:val="0"/>
          <w:marBottom w:val="0"/>
          <w:divBdr>
            <w:top w:val="none" w:sz="0" w:space="0" w:color="auto"/>
            <w:left w:val="none" w:sz="0" w:space="0" w:color="auto"/>
            <w:bottom w:val="none" w:sz="0" w:space="0" w:color="auto"/>
            <w:right w:val="none" w:sz="0" w:space="0" w:color="auto"/>
          </w:divBdr>
        </w:div>
      </w:divsChild>
    </w:div>
    <w:div w:id="1291862551">
      <w:bodyDiv w:val="1"/>
      <w:marLeft w:val="0"/>
      <w:marRight w:val="0"/>
      <w:marTop w:val="0"/>
      <w:marBottom w:val="0"/>
      <w:divBdr>
        <w:top w:val="none" w:sz="0" w:space="0" w:color="auto"/>
        <w:left w:val="none" w:sz="0" w:space="0" w:color="auto"/>
        <w:bottom w:val="none" w:sz="0" w:space="0" w:color="auto"/>
        <w:right w:val="none" w:sz="0" w:space="0" w:color="auto"/>
      </w:divBdr>
    </w:div>
    <w:div w:id="1318921823">
      <w:bodyDiv w:val="1"/>
      <w:marLeft w:val="0"/>
      <w:marRight w:val="0"/>
      <w:marTop w:val="0"/>
      <w:marBottom w:val="0"/>
      <w:divBdr>
        <w:top w:val="none" w:sz="0" w:space="0" w:color="auto"/>
        <w:left w:val="none" w:sz="0" w:space="0" w:color="auto"/>
        <w:bottom w:val="none" w:sz="0" w:space="0" w:color="auto"/>
        <w:right w:val="none" w:sz="0" w:space="0" w:color="auto"/>
      </w:divBdr>
    </w:div>
    <w:div w:id="1324091064">
      <w:bodyDiv w:val="1"/>
      <w:marLeft w:val="0"/>
      <w:marRight w:val="0"/>
      <w:marTop w:val="0"/>
      <w:marBottom w:val="0"/>
      <w:divBdr>
        <w:top w:val="none" w:sz="0" w:space="0" w:color="auto"/>
        <w:left w:val="none" w:sz="0" w:space="0" w:color="auto"/>
        <w:bottom w:val="none" w:sz="0" w:space="0" w:color="auto"/>
        <w:right w:val="none" w:sz="0" w:space="0" w:color="auto"/>
      </w:divBdr>
    </w:div>
    <w:div w:id="1324971996">
      <w:bodyDiv w:val="1"/>
      <w:marLeft w:val="0"/>
      <w:marRight w:val="0"/>
      <w:marTop w:val="0"/>
      <w:marBottom w:val="0"/>
      <w:divBdr>
        <w:top w:val="none" w:sz="0" w:space="0" w:color="auto"/>
        <w:left w:val="none" w:sz="0" w:space="0" w:color="auto"/>
        <w:bottom w:val="none" w:sz="0" w:space="0" w:color="auto"/>
        <w:right w:val="none" w:sz="0" w:space="0" w:color="auto"/>
      </w:divBdr>
    </w:div>
    <w:div w:id="1347095638">
      <w:bodyDiv w:val="1"/>
      <w:marLeft w:val="0"/>
      <w:marRight w:val="0"/>
      <w:marTop w:val="0"/>
      <w:marBottom w:val="0"/>
      <w:divBdr>
        <w:top w:val="none" w:sz="0" w:space="0" w:color="auto"/>
        <w:left w:val="none" w:sz="0" w:space="0" w:color="auto"/>
        <w:bottom w:val="none" w:sz="0" w:space="0" w:color="auto"/>
        <w:right w:val="none" w:sz="0" w:space="0" w:color="auto"/>
      </w:divBdr>
    </w:div>
    <w:div w:id="1355571111">
      <w:bodyDiv w:val="1"/>
      <w:marLeft w:val="0"/>
      <w:marRight w:val="0"/>
      <w:marTop w:val="0"/>
      <w:marBottom w:val="0"/>
      <w:divBdr>
        <w:top w:val="none" w:sz="0" w:space="0" w:color="auto"/>
        <w:left w:val="none" w:sz="0" w:space="0" w:color="auto"/>
        <w:bottom w:val="none" w:sz="0" w:space="0" w:color="auto"/>
        <w:right w:val="none" w:sz="0" w:space="0" w:color="auto"/>
      </w:divBdr>
    </w:div>
    <w:div w:id="1372802968">
      <w:bodyDiv w:val="1"/>
      <w:marLeft w:val="0"/>
      <w:marRight w:val="0"/>
      <w:marTop w:val="0"/>
      <w:marBottom w:val="0"/>
      <w:divBdr>
        <w:top w:val="none" w:sz="0" w:space="0" w:color="auto"/>
        <w:left w:val="none" w:sz="0" w:space="0" w:color="auto"/>
        <w:bottom w:val="none" w:sz="0" w:space="0" w:color="auto"/>
        <w:right w:val="none" w:sz="0" w:space="0" w:color="auto"/>
      </w:divBdr>
    </w:div>
    <w:div w:id="1373725918">
      <w:bodyDiv w:val="1"/>
      <w:marLeft w:val="0"/>
      <w:marRight w:val="0"/>
      <w:marTop w:val="0"/>
      <w:marBottom w:val="0"/>
      <w:divBdr>
        <w:top w:val="none" w:sz="0" w:space="0" w:color="auto"/>
        <w:left w:val="none" w:sz="0" w:space="0" w:color="auto"/>
        <w:bottom w:val="none" w:sz="0" w:space="0" w:color="auto"/>
        <w:right w:val="none" w:sz="0" w:space="0" w:color="auto"/>
      </w:divBdr>
    </w:div>
    <w:div w:id="1383557043">
      <w:bodyDiv w:val="1"/>
      <w:marLeft w:val="0"/>
      <w:marRight w:val="0"/>
      <w:marTop w:val="0"/>
      <w:marBottom w:val="0"/>
      <w:divBdr>
        <w:top w:val="none" w:sz="0" w:space="0" w:color="auto"/>
        <w:left w:val="none" w:sz="0" w:space="0" w:color="auto"/>
        <w:bottom w:val="none" w:sz="0" w:space="0" w:color="auto"/>
        <w:right w:val="none" w:sz="0" w:space="0" w:color="auto"/>
      </w:divBdr>
    </w:div>
    <w:div w:id="1399398526">
      <w:bodyDiv w:val="1"/>
      <w:marLeft w:val="0"/>
      <w:marRight w:val="0"/>
      <w:marTop w:val="0"/>
      <w:marBottom w:val="0"/>
      <w:divBdr>
        <w:top w:val="none" w:sz="0" w:space="0" w:color="auto"/>
        <w:left w:val="none" w:sz="0" w:space="0" w:color="auto"/>
        <w:bottom w:val="none" w:sz="0" w:space="0" w:color="auto"/>
        <w:right w:val="none" w:sz="0" w:space="0" w:color="auto"/>
      </w:divBdr>
    </w:div>
    <w:div w:id="1405377371">
      <w:bodyDiv w:val="1"/>
      <w:marLeft w:val="0"/>
      <w:marRight w:val="0"/>
      <w:marTop w:val="0"/>
      <w:marBottom w:val="0"/>
      <w:divBdr>
        <w:top w:val="none" w:sz="0" w:space="0" w:color="auto"/>
        <w:left w:val="none" w:sz="0" w:space="0" w:color="auto"/>
        <w:bottom w:val="none" w:sz="0" w:space="0" w:color="auto"/>
        <w:right w:val="none" w:sz="0" w:space="0" w:color="auto"/>
      </w:divBdr>
    </w:div>
    <w:div w:id="1412656633">
      <w:bodyDiv w:val="1"/>
      <w:marLeft w:val="0"/>
      <w:marRight w:val="0"/>
      <w:marTop w:val="0"/>
      <w:marBottom w:val="0"/>
      <w:divBdr>
        <w:top w:val="none" w:sz="0" w:space="0" w:color="auto"/>
        <w:left w:val="none" w:sz="0" w:space="0" w:color="auto"/>
        <w:bottom w:val="none" w:sz="0" w:space="0" w:color="auto"/>
        <w:right w:val="none" w:sz="0" w:space="0" w:color="auto"/>
      </w:divBdr>
    </w:div>
    <w:div w:id="1415080347">
      <w:bodyDiv w:val="1"/>
      <w:marLeft w:val="0"/>
      <w:marRight w:val="0"/>
      <w:marTop w:val="0"/>
      <w:marBottom w:val="0"/>
      <w:divBdr>
        <w:top w:val="none" w:sz="0" w:space="0" w:color="auto"/>
        <w:left w:val="none" w:sz="0" w:space="0" w:color="auto"/>
        <w:bottom w:val="none" w:sz="0" w:space="0" w:color="auto"/>
        <w:right w:val="none" w:sz="0" w:space="0" w:color="auto"/>
      </w:divBdr>
      <w:divsChild>
        <w:div w:id="1444035333">
          <w:marLeft w:val="0"/>
          <w:marRight w:val="0"/>
          <w:marTop w:val="0"/>
          <w:marBottom w:val="0"/>
          <w:divBdr>
            <w:top w:val="none" w:sz="0" w:space="0" w:color="auto"/>
            <w:left w:val="none" w:sz="0" w:space="0" w:color="auto"/>
            <w:bottom w:val="none" w:sz="0" w:space="0" w:color="auto"/>
            <w:right w:val="none" w:sz="0" w:space="0" w:color="auto"/>
          </w:divBdr>
        </w:div>
        <w:div w:id="1249652937">
          <w:marLeft w:val="0"/>
          <w:marRight w:val="0"/>
          <w:marTop w:val="0"/>
          <w:marBottom w:val="0"/>
          <w:divBdr>
            <w:top w:val="none" w:sz="0" w:space="0" w:color="auto"/>
            <w:left w:val="none" w:sz="0" w:space="0" w:color="auto"/>
            <w:bottom w:val="none" w:sz="0" w:space="0" w:color="auto"/>
            <w:right w:val="none" w:sz="0" w:space="0" w:color="auto"/>
          </w:divBdr>
        </w:div>
        <w:div w:id="319693806">
          <w:marLeft w:val="0"/>
          <w:marRight w:val="0"/>
          <w:marTop w:val="0"/>
          <w:marBottom w:val="0"/>
          <w:divBdr>
            <w:top w:val="none" w:sz="0" w:space="0" w:color="auto"/>
            <w:left w:val="none" w:sz="0" w:space="0" w:color="auto"/>
            <w:bottom w:val="none" w:sz="0" w:space="0" w:color="auto"/>
            <w:right w:val="none" w:sz="0" w:space="0" w:color="auto"/>
          </w:divBdr>
        </w:div>
        <w:div w:id="1707097788">
          <w:marLeft w:val="0"/>
          <w:marRight w:val="0"/>
          <w:marTop w:val="0"/>
          <w:marBottom w:val="0"/>
          <w:divBdr>
            <w:top w:val="none" w:sz="0" w:space="0" w:color="auto"/>
            <w:left w:val="none" w:sz="0" w:space="0" w:color="auto"/>
            <w:bottom w:val="none" w:sz="0" w:space="0" w:color="auto"/>
            <w:right w:val="none" w:sz="0" w:space="0" w:color="auto"/>
          </w:divBdr>
        </w:div>
        <w:div w:id="1517040130">
          <w:marLeft w:val="0"/>
          <w:marRight w:val="0"/>
          <w:marTop w:val="0"/>
          <w:marBottom w:val="0"/>
          <w:divBdr>
            <w:top w:val="none" w:sz="0" w:space="0" w:color="auto"/>
            <w:left w:val="none" w:sz="0" w:space="0" w:color="auto"/>
            <w:bottom w:val="none" w:sz="0" w:space="0" w:color="auto"/>
            <w:right w:val="none" w:sz="0" w:space="0" w:color="auto"/>
          </w:divBdr>
        </w:div>
        <w:div w:id="2068913613">
          <w:marLeft w:val="0"/>
          <w:marRight w:val="0"/>
          <w:marTop w:val="0"/>
          <w:marBottom w:val="0"/>
          <w:divBdr>
            <w:top w:val="none" w:sz="0" w:space="0" w:color="auto"/>
            <w:left w:val="none" w:sz="0" w:space="0" w:color="auto"/>
            <w:bottom w:val="none" w:sz="0" w:space="0" w:color="auto"/>
            <w:right w:val="none" w:sz="0" w:space="0" w:color="auto"/>
          </w:divBdr>
        </w:div>
      </w:divsChild>
    </w:div>
    <w:div w:id="1417820553">
      <w:bodyDiv w:val="1"/>
      <w:marLeft w:val="0"/>
      <w:marRight w:val="0"/>
      <w:marTop w:val="0"/>
      <w:marBottom w:val="0"/>
      <w:divBdr>
        <w:top w:val="none" w:sz="0" w:space="0" w:color="auto"/>
        <w:left w:val="none" w:sz="0" w:space="0" w:color="auto"/>
        <w:bottom w:val="none" w:sz="0" w:space="0" w:color="auto"/>
        <w:right w:val="none" w:sz="0" w:space="0" w:color="auto"/>
      </w:divBdr>
    </w:div>
    <w:div w:id="1425496142">
      <w:bodyDiv w:val="1"/>
      <w:marLeft w:val="0"/>
      <w:marRight w:val="0"/>
      <w:marTop w:val="0"/>
      <w:marBottom w:val="0"/>
      <w:divBdr>
        <w:top w:val="none" w:sz="0" w:space="0" w:color="auto"/>
        <w:left w:val="none" w:sz="0" w:space="0" w:color="auto"/>
        <w:bottom w:val="none" w:sz="0" w:space="0" w:color="auto"/>
        <w:right w:val="none" w:sz="0" w:space="0" w:color="auto"/>
      </w:divBdr>
    </w:div>
    <w:div w:id="1450591961">
      <w:bodyDiv w:val="1"/>
      <w:marLeft w:val="0"/>
      <w:marRight w:val="0"/>
      <w:marTop w:val="0"/>
      <w:marBottom w:val="0"/>
      <w:divBdr>
        <w:top w:val="none" w:sz="0" w:space="0" w:color="auto"/>
        <w:left w:val="none" w:sz="0" w:space="0" w:color="auto"/>
        <w:bottom w:val="none" w:sz="0" w:space="0" w:color="auto"/>
        <w:right w:val="none" w:sz="0" w:space="0" w:color="auto"/>
      </w:divBdr>
    </w:div>
    <w:div w:id="1457065005">
      <w:bodyDiv w:val="1"/>
      <w:marLeft w:val="0"/>
      <w:marRight w:val="0"/>
      <w:marTop w:val="0"/>
      <w:marBottom w:val="0"/>
      <w:divBdr>
        <w:top w:val="none" w:sz="0" w:space="0" w:color="auto"/>
        <w:left w:val="none" w:sz="0" w:space="0" w:color="auto"/>
        <w:bottom w:val="none" w:sz="0" w:space="0" w:color="auto"/>
        <w:right w:val="none" w:sz="0" w:space="0" w:color="auto"/>
      </w:divBdr>
    </w:div>
    <w:div w:id="1470702803">
      <w:bodyDiv w:val="1"/>
      <w:marLeft w:val="0"/>
      <w:marRight w:val="0"/>
      <w:marTop w:val="0"/>
      <w:marBottom w:val="0"/>
      <w:divBdr>
        <w:top w:val="none" w:sz="0" w:space="0" w:color="auto"/>
        <w:left w:val="none" w:sz="0" w:space="0" w:color="auto"/>
        <w:bottom w:val="none" w:sz="0" w:space="0" w:color="auto"/>
        <w:right w:val="none" w:sz="0" w:space="0" w:color="auto"/>
      </w:divBdr>
    </w:div>
    <w:div w:id="1539010019">
      <w:bodyDiv w:val="1"/>
      <w:marLeft w:val="0"/>
      <w:marRight w:val="0"/>
      <w:marTop w:val="0"/>
      <w:marBottom w:val="0"/>
      <w:divBdr>
        <w:top w:val="none" w:sz="0" w:space="0" w:color="auto"/>
        <w:left w:val="none" w:sz="0" w:space="0" w:color="auto"/>
        <w:bottom w:val="none" w:sz="0" w:space="0" w:color="auto"/>
        <w:right w:val="none" w:sz="0" w:space="0" w:color="auto"/>
      </w:divBdr>
    </w:div>
    <w:div w:id="1549217643">
      <w:bodyDiv w:val="1"/>
      <w:marLeft w:val="0"/>
      <w:marRight w:val="0"/>
      <w:marTop w:val="0"/>
      <w:marBottom w:val="0"/>
      <w:divBdr>
        <w:top w:val="none" w:sz="0" w:space="0" w:color="auto"/>
        <w:left w:val="none" w:sz="0" w:space="0" w:color="auto"/>
        <w:bottom w:val="none" w:sz="0" w:space="0" w:color="auto"/>
        <w:right w:val="none" w:sz="0" w:space="0" w:color="auto"/>
      </w:divBdr>
    </w:div>
    <w:div w:id="1557857999">
      <w:bodyDiv w:val="1"/>
      <w:marLeft w:val="0"/>
      <w:marRight w:val="0"/>
      <w:marTop w:val="0"/>
      <w:marBottom w:val="0"/>
      <w:divBdr>
        <w:top w:val="none" w:sz="0" w:space="0" w:color="auto"/>
        <w:left w:val="none" w:sz="0" w:space="0" w:color="auto"/>
        <w:bottom w:val="none" w:sz="0" w:space="0" w:color="auto"/>
        <w:right w:val="none" w:sz="0" w:space="0" w:color="auto"/>
      </w:divBdr>
    </w:div>
    <w:div w:id="1559127801">
      <w:bodyDiv w:val="1"/>
      <w:marLeft w:val="0"/>
      <w:marRight w:val="0"/>
      <w:marTop w:val="0"/>
      <w:marBottom w:val="0"/>
      <w:divBdr>
        <w:top w:val="none" w:sz="0" w:space="0" w:color="auto"/>
        <w:left w:val="none" w:sz="0" w:space="0" w:color="auto"/>
        <w:bottom w:val="none" w:sz="0" w:space="0" w:color="auto"/>
        <w:right w:val="none" w:sz="0" w:space="0" w:color="auto"/>
      </w:divBdr>
    </w:div>
    <w:div w:id="1559706304">
      <w:bodyDiv w:val="1"/>
      <w:marLeft w:val="0"/>
      <w:marRight w:val="0"/>
      <w:marTop w:val="0"/>
      <w:marBottom w:val="0"/>
      <w:divBdr>
        <w:top w:val="none" w:sz="0" w:space="0" w:color="auto"/>
        <w:left w:val="none" w:sz="0" w:space="0" w:color="auto"/>
        <w:bottom w:val="none" w:sz="0" w:space="0" w:color="auto"/>
        <w:right w:val="none" w:sz="0" w:space="0" w:color="auto"/>
      </w:divBdr>
    </w:div>
    <w:div w:id="1565793489">
      <w:bodyDiv w:val="1"/>
      <w:marLeft w:val="0"/>
      <w:marRight w:val="0"/>
      <w:marTop w:val="0"/>
      <w:marBottom w:val="0"/>
      <w:divBdr>
        <w:top w:val="none" w:sz="0" w:space="0" w:color="auto"/>
        <w:left w:val="none" w:sz="0" w:space="0" w:color="auto"/>
        <w:bottom w:val="none" w:sz="0" w:space="0" w:color="auto"/>
        <w:right w:val="none" w:sz="0" w:space="0" w:color="auto"/>
      </w:divBdr>
    </w:div>
    <w:div w:id="1598058719">
      <w:bodyDiv w:val="1"/>
      <w:marLeft w:val="0"/>
      <w:marRight w:val="0"/>
      <w:marTop w:val="0"/>
      <w:marBottom w:val="0"/>
      <w:divBdr>
        <w:top w:val="none" w:sz="0" w:space="0" w:color="auto"/>
        <w:left w:val="none" w:sz="0" w:space="0" w:color="auto"/>
        <w:bottom w:val="none" w:sz="0" w:space="0" w:color="auto"/>
        <w:right w:val="none" w:sz="0" w:space="0" w:color="auto"/>
      </w:divBdr>
    </w:div>
    <w:div w:id="1600068782">
      <w:bodyDiv w:val="1"/>
      <w:marLeft w:val="0"/>
      <w:marRight w:val="0"/>
      <w:marTop w:val="0"/>
      <w:marBottom w:val="0"/>
      <w:divBdr>
        <w:top w:val="none" w:sz="0" w:space="0" w:color="auto"/>
        <w:left w:val="none" w:sz="0" w:space="0" w:color="auto"/>
        <w:bottom w:val="none" w:sz="0" w:space="0" w:color="auto"/>
        <w:right w:val="none" w:sz="0" w:space="0" w:color="auto"/>
      </w:divBdr>
    </w:div>
    <w:div w:id="1604070900">
      <w:bodyDiv w:val="1"/>
      <w:marLeft w:val="0"/>
      <w:marRight w:val="0"/>
      <w:marTop w:val="0"/>
      <w:marBottom w:val="0"/>
      <w:divBdr>
        <w:top w:val="none" w:sz="0" w:space="0" w:color="auto"/>
        <w:left w:val="none" w:sz="0" w:space="0" w:color="auto"/>
        <w:bottom w:val="none" w:sz="0" w:space="0" w:color="auto"/>
        <w:right w:val="none" w:sz="0" w:space="0" w:color="auto"/>
      </w:divBdr>
    </w:div>
    <w:div w:id="1609122798">
      <w:bodyDiv w:val="1"/>
      <w:marLeft w:val="0"/>
      <w:marRight w:val="0"/>
      <w:marTop w:val="0"/>
      <w:marBottom w:val="0"/>
      <w:divBdr>
        <w:top w:val="none" w:sz="0" w:space="0" w:color="auto"/>
        <w:left w:val="none" w:sz="0" w:space="0" w:color="auto"/>
        <w:bottom w:val="none" w:sz="0" w:space="0" w:color="auto"/>
        <w:right w:val="none" w:sz="0" w:space="0" w:color="auto"/>
      </w:divBdr>
    </w:div>
    <w:div w:id="1612855192">
      <w:bodyDiv w:val="1"/>
      <w:marLeft w:val="0"/>
      <w:marRight w:val="0"/>
      <w:marTop w:val="0"/>
      <w:marBottom w:val="0"/>
      <w:divBdr>
        <w:top w:val="none" w:sz="0" w:space="0" w:color="auto"/>
        <w:left w:val="none" w:sz="0" w:space="0" w:color="auto"/>
        <w:bottom w:val="none" w:sz="0" w:space="0" w:color="auto"/>
        <w:right w:val="none" w:sz="0" w:space="0" w:color="auto"/>
      </w:divBdr>
    </w:div>
    <w:div w:id="1627664127">
      <w:bodyDiv w:val="1"/>
      <w:marLeft w:val="0"/>
      <w:marRight w:val="0"/>
      <w:marTop w:val="0"/>
      <w:marBottom w:val="0"/>
      <w:divBdr>
        <w:top w:val="none" w:sz="0" w:space="0" w:color="auto"/>
        <w:left w:val="none" w:sz="0" w:space="0" w:color="auto"/>
        <w:bottom w:val="none" w:sz="0" w:space="0" w:color="auto"/>
        <w:right w:val="none" w:sz="0" w:space="0" w:color="auto"/>
      </w:divBdr>
    </w:div>
    <w:div w:id="1630285953">
      <w:bodyDiv w:val="1"/>
      <w:marLeft w:val="0"/>
      <w:marRight w:val="0"/>
      <w:marTop w:val="0"/>
      <w:marBottom w:val="0"/>
      <w:divBdr>
        <w:top w:val="none" w:sz="0" w:space="0" w:color="auto"/>
        <w:left w:val="none" w:sz="0" w:space="0" w:color="auto"/>
        <w:bottom w:val="none" w:sz="0" w:space="0" w:color="auto"/>
        <w:right w:val="none" w:sz="0" w:space="0" w:color="auto"/>
      </w:divBdr>
    </w:div>
    <w:div w:id="1641227990">
      <w:bodyDiv w:val="1"/>
      <w:marLeft w:val="0"/>
      <w:marRight w:val="0"/>
      <w:marTop w:val="0"/>
      <w:marBottom w:val="0"/>
      <w:divBdr>
        <w:top w:val="none" w:sz="0" w:space="0" w:color="auto"/>
        <w:left w:val="none" w:sz="0" w:space="0" w:color="auto"/>
        <w:bottom w:val="none" w:sz="0" w:space="0" w:color="auto"/>
        <w:right w:val="none" w:sz="0" w:space="0" w:color="auto"/>
      </w:divBdr>
    </w:div>
    <w:div w:id="1664506424">
      <w:bodyDiv w:val="1"/>
      <w:marLeft w:val="0"/>
      <w:marRight w:val="0"/>
      <w:marTop w:val="0"/>
      <w:marBottom w:val="0"/>
      <w:divBdr>
        <w:top w:val="none" w:sz="0" w:space="0" w:color="auto"/>
        <w:left w:val="none" w:sz="0" w:space="0" w:color="auto"/>
        <w:bottom w:val="none" w:sz="0" w:space="0" w:color="auto"/>
        <w:right w:val="none" w:sz="0" w:space="0" w:color="auto"/>
      </w:divBdr>
    </w:div>
    <w:div w:id="1668166374">
      <w:bodyDiv w:val="1"/>
      <w:marLeft w:val="0"/>
      <w:marRight w:val="0"/>
      <w:marTop w:val="0"/>
      <w:marBottom w:val="0"/>
      <w:divBdr>
        <w:top w:val="none" w:sz="0" w:space="0" w:color="auto"/>
        <w:left w:val="none" w:sz="0" w:space="0" w:color="auto"/>
        <w:bottom w:val="none" w:sz="0" w:space="0" w:color="auto"/>
        <w:right w:val="none" w:sz="0" w:space="0" w:color="auto"/>
      </w:divBdr>
    </w:div>
    <w:div w:id="1675573306">
      <w:bodyDiv w:val="1"/>
      <w:marLeft w:val="0"/>
      <w:marRight w:val="0"/>
      <w:marTop w:val="0"/>
      <w:marBottom w:val="0"/>
      <w:divBdr>
        <w:top w:val="none" w:sz="0" w:space="0" w:color="auto"/>
        <w:left w:val="none" w:sz="0" w:space="0" w:color="auto"/>
        <w:bottom w:val="none" w:sz="0" w:space="0" w:color="auto"/>
        <w:right w:val="none" w:sz="0" w:space="0" w:color="auto"/>
      </w:divBdr>
    </w:div>
    <w:div w:id="1705404764">
      <w:bodyDiv w:val="1"/>
      <w:marLeft w:val="0"/>
      <w:marRight w:val="0"/>
      <w:marTop w:val="0"/>
      <w:marBottom w:val="0"/>
      <w:divBdr>
        <w:top w:val="none" w:sz="0" w:space="0" w:color="auto"/>
        <w:left w:val="none" w:sz="0" w:space="0" w:color="auto"/>
        <w:bottom w:val="none" w:sz="0" w:space="0" w:color="auto"/>
        <w:right w:val="none" w:sz="0" w:space="0" w:color="auto"/>
      </w:divBdr>
    </w:div>
    <w:div w:id="1722287165">
      <w:bodyDiv w:val="1"/>
      <w:marLeft w:val="0"/>
      <w:marRight w:val="0"/>
      <w:marTop w:val="0"/>
      <w:marBottom w:val="0"/>
      <w:divBdr>
        <w:top w:val="none" w:sz="0" w:space="0" w:color="auto"/>
        <w:left w:val="none" w:sz="0" w:space="0" w:color="auto"/>
        <w:bottom w:val="none" w:sz="0" w:space="0" w:color="auto"/>
        <w:right w:val="none" w:sz="0" w:space="0" w:color="auto"/>
      </w:divBdr>
    </w:div>
    <w:div w:id="1733696498">
      <w:bodyDiv w:val="1"/>
      <w:marLeft w:val="0"/>
      <w:marRight w:val="0"/>
      <w:marTop w:val="0"/>
      <w:marBottom w:val="0"/>
      <w:divBdr>
        <w:top w:val="none" w:sz="0" w:space="0" w:color="auto"/>
        <w:left w:val="none" w:sz="0" w:space="0" w:color="auto"/>
        <w:bottom w:val="none" w:sz="0" w:space="0" w:color="auto"/>
        <w:right w:val="none" w:sz="0" w:space="0" w:color="auto"/>
      </w:divBdr>
    </w:div>
    <w:div w:id="1747216461">
      <w:bodyDiv w:val="1"/>
      <w:marLeft w:val="0"/>
      <w:marRight w:val="0"/>
      <w:marTop w:val="0"/>
      <w:marBottom w:val="0"/>
      <w:divBdr>
        <w:top w:val="none" w:sz="0" w:space="0" w:color="auto"/>
        <w:left w:val="none" w:sz="0" w:space="0" w:color="auto"/>
        <w:bottom w:val="none" w:sz="0" w:space="0" w:color="auto"/>
        <w:right w:val="none" w:sz="0" w:space="0" w:color="auto"/>
      </w:divBdr>
    </w:div>
    <w:div w:id="1749376581">
      <w:bodyDiv w:val="1"/>
      <w:marLeft w:val="0"/>
      <w:marRight w:val="0"/>
      <w:marTop w:val="0"/>
      <w:marBottom w:val="0"/>
      <w:divBdr>
        <w:top w:val="none" w:sz="0" w:space="0" w:color="auto"/>
        <w:left w:val="none" w:sz="0" w:space="0" w:color="auto"/>
        <w:bottom w:val="none" w:sz="0" w:space="0" w:color="auto"/>
        <w:right w:val="none" w:sz="0" w:space="0" w:color="auto"/>
      </w:divBdr>
    </w:div>
    <w:div w:id="1757284404">
      <w:bodyDiv w:val="1"/>
      <w:marLeft w:val="0"/>
      <w:marRight w:val="0"/>
      <w:marTop w:val="0"/>
      <w:marBottom w:val="0"/>
      <w:divBdr>
        <w:top w:val="none" w:sz="0" w:space="0" w:color="auto"/>
        <w:left w:val="none" w:sz="0" w:space="0" w:color="auto"/>
        <w:bottom w:val="none" w:sz="0" w:space="0" w:color="auto"/>
        <w:right w:val="none" w:sz="0" w:space="0" w:color="auto"/>
      </w:divBdr>
    </w:div>
    <w:div w:id="1759520450">
      <w:bodyDiv w:val="1"/>
      <w:marLeft w:val="0"/>
      <w:marRight w:val="0"/>
      <w:marTop w:val="0"/>
      <w:marBottom w:val="0"/>
      <w:divBdr>
        <w:top w:val="none" w:sz="0" w:space="0" w:color="auto"/>
        <w:left w:val="none" w:sz="0" w:space="0" w:color="auto"/>
        <w:bottom w:val="none" w:sz="0" w:space="0" w:color="auto"/>
        <w:right w:val="none" w:sz="0" w:space="0" w:color="auto"/>
      </w:divBdr>
    </w:div>
    <w:div w:id="1770392861">
      <w:bodyDiv w:val="1"/>
      <w:marLeft w:val="0"/>
      <w:marRight w:val="0"/>
      <w:marTop w:val="0"/>
      <w:marBottom w:val="0"/>
      <w:divBdr>
        <w:top w:val="none" w:sz="0" w:space="0" w:color="auto"/>
        <w:left w:val="none" w:sz="0" w:space="0" w:color="auto"/>
        <w:bottom w:val="none" w:sz="0" w:space="0" w:color="auto"/>
        <w:right w:val="none" w:sz="0" w:space="0" w:color="auto"/>
      </w:divBdr>
    </w:div>
    <w:div w:id="1778283894">
      <w:bodyDiv w:val="1"/>
      <w:marLeft w:val="0"/>
      <w:marRight w:val="0"/>
      <w:marTop w:val="0"/>
      <w:marBottom w:val="0"/>
      <w:divBdr>
        <w:top w:val="none" w:sz="0" w:space="0" w:color="auto"/>
        <w:left w:val="none" w:sz="0" w:space="0" w:color="auto"/>
        <w:bottom w:val="none" w:sz="0" w:space="0" w:color="auto"/>
        <w:right w:val="none" w:sz="0" w:space="0" w:color="auto"/>
      </w:divBdr>
    </w:div>
    <w:div w:id="1785878696">
      <w:bodyDiv w:val="1"/>
      <w:marLeft w:val="0"/>
      <w:marRight w:val="0"/>
      <w:marTop w:val="0"/>
      <w:marBottom w:val="0"/>
      <w:divBdr>
        <w:top w:val="none" w:sz="0" w:space="0" w:color="auto"/>
        <w:left w:val="none" w:sz="0" w:space="0" w:color="auto"/>
        <w:bottom w:val="none" w:sz="0" w:space="0" w:color="auto"/>
        <w:right w:val="none" w:sz="0" w:space="0" w:color="auto"/>
      </w:divBdr>
    </w:div>
    <w:div w:id="1787457089">
      <w:bodyDiv w:val="1"/>
      <w:marLeft w:val="0"/>
      <w:marRight w:val="0"/>
      <w:marTop w:val="0"/>
      <w:marBottom w:val="0"/>
      <w:divBdr>
        <w:top w:val="none" w:sz="0" w:space="0" w:color="auto"/>
        <w:left w:val="none" w:sz="0" w:space="0" w:color="auto"/>
        <w:bottom w:val="none" w:sz="0" w:space="0" w:color="auto"/>
        <w:right w:val="none" w:sz="0" w:space="0" w:color="auto"/>
      </w:divBdr>
    </w:div>
    <w:div w:id="1823154434">
      <w:bodyDiv w:val="1"/>
      <w:marLeft w:val="0"/>
      <w:marRight w:val="0"/>
      <w:marTop w:val="0"/>
      <w:marBottom w:val="0"/>
      <w:divBdr>
        <w:top w:val="none" w:sz="0" w:space="0" w:color="auto"/>
        <w:left w:val="none" w:sz="0" w:space="0" w:color="auto"/>
        <w:bottom w:val="none" w:sz="0" w:space="0" w:color="auto"/>
        <w:right w:val="none" w:sz="0" w:space="0" w:color="auto"/>
      </w:divBdr>
    </w:div>
    <w:div w:id="1861968931">
      <w:bodyDiv w:val="1"/>
      <w:marLeft w:val="0"/>
      <w:marRight w:val="0"/>
      <w:marTop w:val="0"/>
      <w:marBottom w:val="0"/>
      <w:divBdr>
        <w:top w:val="none" w:sz="0" w:space="0" w:color="auto"/>
        <w:left w:val="none" w:sz="0" w:space="0" w:color="auto"/>
        <w:bottom w:val="none" w:sz="0" w:space="0" w:color="auto"/>
        <w:right w:val="none" w:sz="0" w:space="0" w:color="auto"/>
      </w:divBdr>
    </w:div>
    <w:div w:id="1869221612">
      <w:bodyDiv w:val="1"/>
      <w:marLeft w:val="0"/>
      <w:marRight w:val="0"/>
      <w:marTop w:val="0"/>
      <w:marBottom w:val="0"/>
      <w:divBdr>
        <w:top w:val="none" w:sz="0" w:space="0" w:color="auto"/>
        <w:left w:val="none" w:sz="0" w:space="0" w:color="auto"/>
        <w:bottom w:val="none" w:sz="0" w:space="0" w:color="auto"/>
        <w:right w:val="none" w:sz="0" w:space="0" w:color="auto"/>
      </w:divBdr>
    </w:div>
    <w:div w:id="1886797331">
      <w:bodyDiv w:val="1"/>
      <w:marLeft w:val="0"/>
      <w:marRight w:val="0"/>
      <w:marTop w:val="0"/>
      <w:marBottom w:val="0"/>
      <w:divBdr>
        <w:top w:val="none" w:sz="0" w:space="0" w:color="auto"/>
        <w:left w:val="none" w:sz="0" w:space="0" w:color="auto"/>
        <w:bottom w:val="none" w:sz="0" w:space="0" w:color="auto"/>
        <w:right w:val="none" w:sz="0" w:space="0" w:color="auto"/>
      </w:divBdr>
    </w:div>
    <w:div w:id="1893152566">
      <w:bodyDiv w:val="1"/>
      <w:marLeft w:val="0"/>
      <w:marRight w:val="0"/>
      <w:marTop w:val="0"/>
      <w:marBottom w:val="0"/>
      <w:divBdr>
        <w:top w:val="none" w:sz="0" w:space="0" w:color="auto"/>
        <w:left w:val="none" w:sz="0" w:space="0" w:color="auto"/>
        <w:bottom w:val="none" w:sz="0" w:space="0" w:color="auto"/>
        <w:right w:val="none" w:sz="0" w:space="0" w:color="auto"/>
      </w:divBdr>
    </w:div>
    <w:div w:id="1937201919">
      <w:bodyDiv w:val="1"/>
      <w:marLeft w:val="0"/>
      <w:marRight w:val="0"/>
      <w:marTop w:val="0"/>
      <w:marBottom w:val="0"/>
      <w:divBdr>
        <w:top w:val="none" w:sz="0" w:space="0" w:color="auto"/>
        <w:left w:val="none" w:sz="0" w:space="0" w:color="auto"/>
        <w:bottom w:val="none" w:sz="0" w:space="0" w:color="auto"/>
        <w:right w:val="none" w:sz="0" w:space="0" w:color="auto"/>
      </w:divBdr>
    </w:div>
    <w:div w:id="1939748149">
      <w:bodyDiv w:val="1"/>
      <w:marLeft w:val="0"/>
      <w:marRight w:val="0"/>
      <w:marTop w:val="0"/>
      <w:marBottom w:val="0"/>
      <w:divBdr>
        <w:top w:val="none" w:sz="0" w:space="0" w:color="auto"/>
        <w:left w:val="none" w:sz="0" w:space="0" w:color="auto"/>
        <w:bottom w:val="none" w:sz="0" w:space="0" w:color="auto"/>
        <w:right w:val="none" w:sz="0" w:space="0" w:color="auto"/>
      </w:divBdr>
    </w:div>
    <w:div w:id="1948195496">
      <w:bodyDiv w:val="1"/>
      <w:marLeft w:val="0"/>
      <w:marRight w:val="0"/>
      <w:marTop w:val="0"/>
      <w:marBottom w:val="0"/>
      <w:divBdr>
        <w:top w:val="none" w:sz="0" w:space="0" w:color="auto"/>
        <w:left w:val="none" w:sz="0" w:space="0" w:color="auto"/>
        <w:bottom w:val="none" w:sz="0" w:space="0" w:color="auto"/>
        <w:right w:val="none" w:sz="0" w:space="0" w:color="auto"/>
      </w:divBdr>
    </w:div>
    <w:div w:id="1961691429">
      <w:bodyDiv w:val="1"/>
      <w:marLeft w:val="0"/>
      <w:marRight w:val="0"/>
      <w:marTop w:val="0"/>
      <w:marBottom w:val="0"/>
      <w:divBdr>
        <w:top w:val="none" w:sz="0" w:space="0" w:color="auto"/>
        <w:left w:val="none" w:sz="0" w:space="0" w:color="auto"/>
        <w:bottom w:val="none" w:sz="0" w:space="0" w:color="auto"/>
        <w:right w:val="none" w:sz="0" w:space="0" w:color="auto"/>
      </w:divBdr>
    </w:div>
    <w:div w:id="1984189299">
      <w:bodyDiv w:val="1"/>
      <w:marLeft w:val="0"/>
      <w:marRight w:val="0"/>
      <w:marTop w:val="0"/>
      <w:marBottom w:val="0"/>
      <w:divBdr>
        <w:top w:val="none" w:sz="0" w:space="0" w:color="auto"/>
        <w:left w:val="none" w:sz="0" w:space="0" w:color="auto"/>
        <w:bottom w:val="none" w:sz="0" w:space="0" w:color="auto"/>
        <w:right w:val="none" w:sz="0" w:space="0" w:color="auto"/>
      </w:divBdr>
    </w:div>
    <w:div w:id="1984192603">
      <w:bodyDiv w:val="1"/>
      <w:marLeft w:val="0"/>
      <w:marRight w:val="0"/>
      <w:marTop w:val="0"/>
      <w:marBottom w:val="0"/>
      <w:divBdr>
        <w:top w:val="none" w:sz="0" w:space="0" w:color="auto"/>
        <w:left w:val="none" w:sz="0" w:space="0" w:color="auto"/>
        <w:bottom w:val="none" w:sz="0" w:space="0" w:color="auto"/>
        <w:right w:val="none" w:sz="0" w:space="0" w:color="auto"/>
      </w:divBdr>
    </w:div>
    <w:div w:id="2021196251">
      <w:bodyDiv w:val="1"/>
      <w:marLeft w:val="0"/>
      <w:marRight w:val="0"/>
      <w:marTop w:val="0"/>
      <w:marBottom w:val="0"/>
      <w:divBdr>
        <w:top w:val="none" w:sz="0" w:space="0" w:color="auto"/>
        <w:left w:val="none" w:sz="0" w:space="0" w:color="auto"/>
        <w:bottom w:val="none" w:sz="0" w:space="0" w:color="auto"/>
        <w:right w:val="none" w:sz="0" w:space="0" w:color="auto"/>
      </w:divBdr>
    </w:div>
    <w:div w:id="2038113656">
      <w:bodyDiv w:val="1"/>
      <w:marLeft w:val="0"/>
      <w:marRight w:val="0"/>
      <w:marTop w:val="0"/>
      <w:marBottom w:val="0"/>
      <w:divBdr>
        <w:top w:val="none" w:sz="0" w:space="0" w:color="auto"/>
        <w:left w:val="none" w:sz="0" w:space="0" w:color="auto"/>
        <w:bottom w:val="none" w:sz="0" w:space="0" w:color="auto"/>
        <w:right w:val="none" w:sz="0" w:space="0" w:color="auto"/>
      </w:divBdr>
    </w:div>
    <w:div w:id="2044553739">
      <w:bodyDiv w:val="1"/>
      <w:marLeft w:val="0"/>
      <w:marRight w:val="0"/>
      <w:marTop w:val="0"/>
      <w:marBottom w:val="0"/>
      <w:divBdr>
        <w:top w:val="none" w:sz="0" w:space="0" w:color="auto"/>
        <w:left w:val="none" w:sz="0" w:space="0" w:color="auto"/>
        <w:bottom w:val="none" w:sz="0" w:space="0" w:color="auto"/>
        <w:right w:val="none" w:sz="0" w:space="0" w:color="auto"/>
      </w:divBdr>
    </w:div>
    <w:div w:id="2049253790">
      <w:bodyDiv w:val="1"/>
      <w:marLeft w:val="0"/>
      <w:marRight w:val="0"/>
      <w:marTop w:val="0"/>
      <w:marBottom w:val="0"/>
      <w:divBdr>
        <w:top w:val="none" w:sz="0" w:space="0" w:color="auto"/>
        <w:left w:val="none" w:sz="0" w:space="0" w:color="auto"/>
        <w:bottom w:val="none" w:sz="0" w:space="0" w:color="auto"/>
        <w:right w:val="none" w:sz="0" w:space="0" w:color="auto"/>
      </w:divBdr>
    </w:div>
    <w:div w:id="2073961118">
      <w:bodyDiv w:val="1"/>
      <w:marLeft w:val="0"/>
      <w:marRight w:val="0"/>
      <w:marTop w:val="0"/>
      <w:marBottom w:val="0"/>
      <w:divBdr>
        <w:top w:val="none" w:sz="0" w:space="0" w:color="auto"/>
        <w:left w:val="none" w:sz="0" w:space="0" w:color="auto"/>
        <w:bottom w:val="none" w:sz="0" w:space="0" w:color="auto"/>
        <w:right w:val="none" w:sz="0" w:space="0" w:color="auto"/>
      </w:divBdr>
    </w:div>
    <w:div w:id="2078672593">
      <w:bodyDiv w:val="1"/>
      <w:marLeft w:val="0"/>
      <w:marRight w:val="0"/>
      <w:marTop w:val="0"/>
      <w:marBottom w:val="0"/>
      <w:divBdr>
        <w:top w:val="none" w:sz="0" w:space="0" w:color="auto"/>
        <w:left w:val="none" w:sz="0" w:space="0" w:color="auto"/>
        <w:bottom w:val="none" w:sz="0" w:space="0" w:color="auto"/>
        <w:right w:val="none" w:sz="0" w:space="0" w:color="auto"/>
      </w:divBdr>
    </w:div>
    <w:div w:id="2081713246">
      <w:bodyDiv w:val="1"/>
      <w:marLeft w:val="0"/>
      <w:marRight w:val="0"/>
      <w:marTop w:val="0"/>
      <w:marBottom w:val="0"/>
      <w:divBdr>
        <w:top w:val="none" w:sz="0" w:space="0" w:color="auto"/>
        <w:left w:val="none" w:sz="0" w:space="0" w:color="auto"/>
        <w:bottom w:val="none" w:sz="0" w:space="0" w:color="auto"/>
        <w:right w:val="none" w:sz="0" w:space="0" w:color="auto"/>
      </w:divBdr>
    </w:div>
    <w:div w:id="2088072585">
      <w:bodyDiv w:val="1"/>
      <w:marLeft w:val="0"/>
      <w:marRight w:val="0"/>
      <w:marTop w:val="0"/>
      <w:marBottom w:val="0"/>
      <w:divBdr>
        <w:top w:val="none" w:sz="0" w:space="0" w:color="auto"/>
        <w:left w:val="none" w:sz="0" w:space="0" w:color="auto"/>
        <w:bottom w:val="none" w:sz="0" w:space="0" w:color="auto"/>
        <w:right w:val="none" w:sz="0" w:space="0" w:color="auto"/>
      </w:divBdr>
    </w:div>
    <w:div w:id="2099404395">
      <w:bodyDiv w:val="1"/>
      <w:marLeft w:val="0"/>
      <w:marRight w:val="0"/>
      <w:marTop w:val="0"/>
      <w:marBottom w:val="0"/>
      <w:divBdr>
        <w:top w:val="none" w:sz="0" w:space="0" w:color="auto"/>
        <w:left w:val="none" w:sz="0" w:space="0" w:color="auto"/>
        <w:bottom w:val="none" w:sz="0" w:space="0" w:color="auto"/>
        <w:right w:val="none" w:sz="0" w:space="0" w:color="auto"/>
      </w:divBdr>
    </w:div>
    <w:div w:id="2129464700">
      <w:bodyDiv w:val="1"/>
      <w:marLeft w:val="0"/>
      <w:marRight w:val="0"/>
      <w:marTop w:val="0"/>
      <w:marBottom w:val="0"/>
      <w:divBdr>
        <w:top w:val="none" w:sz="0" w:space="0" w:color="auto"/>
        <w:left w:val="none" w:sz="0" w:space="0" w:color="auto"/>
        <w:bottom w:val="none" w:sz="0" w:space="0" w:color="auto"/>
        <w:right w:val="none" w:sz="0" w:space="0" w:color="auto"/>
      </w:divBdr>
    </w:div>
    <w:div w:id="2134709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www.uvo.gov.sk/vyhladavanie-profilov/zakazky/"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lkovalikova@vusch.s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iles.nar.cz/docs/josephine/sk/Skrateny_navod_ucastnik.pdf" TargetMode="External"/><Relationship Id="rId5" Type="http://schemas.openxmlformats.org/officeDocument/2006/relationships/webSettings" Target="webSettings.xml"/><Relationship Id="rId15" Type="http://schemas.openxmlformats.org/officeDocument/2006/relationships/hyperlink" Target="https://josephine.proebiz.com/" TargetMode="External"/><Relationship Id="rId10" Type="http://schemas.openxmlformats.org/officeDocument/2006/relationships/hyperlink" Target="https://josephine.proebiz.com"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vusch.sk" TargetMode="External"/><Relationship Id="rId14" Type="http://schemas.openxmlformats.org/officeDocument/2006/relationships/hyperlink" Target="https://josephine.proebiz.com/" TargetMode="External"/><Relationship Id="rId22"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F3A963-383D-4CBA-B9EE-1B75487C5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31</Pages>
  <Words>15394</Words>
  <Characters>87749</Characters>
  <Application>Microsoft Office Word</Application>
  <DocSecurity>0</DocSecurity>
  <Lines>731</Lines>
  <Paragraphs>205</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Verejný obstarávateľ:</vt:lpstr>
      <vt:lpstr>Verejný obstarávateľ:</vt:lpstr>
    </vt:vector>
  </TitlesOfParts>
  <Company>VÚSCH, a.s., Košice</Company>
  <LinksUpToDate>false</LinksUpToDate>
  <CharactersWithSpaces>102938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Verejný obstarávateľ:</dc:title>
  <dc:creator>Zuzana</dc:creator>
  <cp:lastModifiedBy>Magdaléna Suchá</cp:lastModifiedBy>
  <cp:revision>20</cp:revision>
  <cp:lastPrinted>2018-12-03T12:42:00Z</cp:lastPrinted>
  <dcterms:created xsi:type="dcterms:W3CDTF">2018-11-12T08:30:00Z</dcterms:created>
  <dcterms:modified xsi:type="dcterms:W3CDTF">2018-12-03T12:44:00Z</dcterms:modified>
</cp:coreProperties>
</file>