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86398" w14:textId="77777777" w:rsidR="00431049" w:rsidRPr="00A6020D" w:rsidRDefault="0043104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61717D4F" w14:textId="77777777" w:rsidR="00431049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431049" w14:paraId="6B221381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9E1174A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2B4758B0" w14:textId="1D8521CE" w:rsidR="00431049" w:rsidRPr="0099493F" w:rsidRDefault="00C7343A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Nerezové fermentačné a skladovacie nádoby hranaté do klenby, pripojené na rozvody chladenia, dusíku a automatická regulácia teploty</w:t>
            </w:r>
          </w:p>
        </w:tc>
      </w:tr>
      <w:tr w:rsidR="00431049" w14:paraId="4B57DA4F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15532537" w14:textId="77777777" w:rsidR="00431049" w:rsidRPr="003C3DA3" w:rsidRDefault="0043104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1C77171" w14:textId="223F924C" w:rsidR="00431049" w:rsidRPr="00F761E5" w:rsidRDefault="00C7343A" w:rsidP="0083184B">
            <w:pPr>
              <w:pStyle w:val="Zhlav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VINÁRSTVO HABSBURG a.s. so sídlom Palárikova 3, 908 51 Holíč, SR, IČO: </w:t>
            </w:r>
            <w:r w:rsidRPr="005C6524">
              <w:rPr>
                <w:rFonts w:asciiTheme="minorHAnsi" w:hAnsiTheme="minorHAnsi" w:cstheme="minorHAnsi"/>
                <w:sz w:val="24"/>
                <w:szCs w:val="24"/>
              </w:rPr>
              <w:t>48153745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5C6524">
              <w:rPr>
                <w:rFonts w:asciiTheme="minorHAnsi" w:hAnsiTheme="minorHAnsi" w:cstheme="minorHAnsi"/>
                <w:sz w:val="24"/>
                <w:szCs w:val="24"/>
              </w:rPr>
              <w:t>DIČ DPH: SK2120073560</w:t>
            </w:r>
          </w:p>
        </w:tc>
      </w:tr>
    </w:tbl>
    <w:p w14:paraId="4A0B3870" w14:textId="77777777" w:rsidR="00431049" w:rsidRPr="004D196D" w:rsidRDefault="0043104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431049" w:rsidRPr="00B704C5" w14:paraId="1349D491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B810505" w14:textId="77777777" w:rsidR="00431049" w:rsidRDefault="0043104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0FAA4C9D" w14:textId="77777777" w:rsidR="00431049" w:rsidRPr="003C3DA3" w:rsidRDefault="0043104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431049" w:rsidRPr="00B704C5" w14:paraId="026D9EE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26C74A1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C2EF92" w14:textId="77777777" w:rsidR="00431049" w:rsidRPr="00CD66D8" w:rsidRDefault="003A4DCD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</w:t>
            </w:r>
          </w:p>
        </w:tc>
      </w:tr>
      <w:tr w:rsidR="00431049" w:rsidRPr="00B704C5" w14:paraId="6246FE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275450E" w14:textId="77777777" w:rsidR="00431049" w:rsidRPr="003C3DA3" w:rsidRDefault="0043104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7E6F4B8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049" w:rsidRPr="00B704C5" w14:paraId="059C448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88C1B72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205DA81" w14:textId="77777777" w:rsidR="00431049" w:rsidRPr="00CD66D8" w:rsidRDefault="0043104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31049" w:rsidRPr="00B704C5" w14:paraId="6A0DF2E0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6FDDBB0" w14:textId="77777777" w:rsidR="00431049" w:rsidRPr="003C3DA3" w:rsidRDefault="0043104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E1D750" w14:textId="77777777" w:rsidR="00431049" w:rsidRPr="00CD66D8" w:rsidRDefault="00431049" w:rsidP="00CD66D8">
            <w:pPr>
              <w:pStyle w:val="Prost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42B5AE9" w14:textId="77777777" w:rsidR="00431049" w:rsidRDefault="00431049" w:rsidP="007E20AA">
      <w:pPr>
        <w:pStyle w:val="Zkladntextodsazen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7E4B66D2" w14:textId="3425F191" w:rsidR="00431049" w:rsidRPr="00A6020D" w:rsidRDefault="00431049" w:rsidP="005C6524">
      <w:pPr>
        <w:pStyle w:val="Zkladntextodsazen2"/>
        <w:tabs>
          <w:tab w:val="right" w:leader="dot" w:pos="1008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  <w:r w:rsidR="005C6524">
        <w:rPr>
          <w:rFonts w:asciiTheme="minorHAnsi" w:hAnsiTheme="minorHAnsi" w:cstheme="minorHAnsi"/>
          <w:b/>
          <w:caps/>
        </w:rPr>
        <w:t xml:space="preserve">: </w:t>
      </w:r>
      <w:r w:rsidR="00C7343A">
        <w:rPr>
          <w:rFonts w:asciiTheme="minorHAnsi" w:hAnsiTheme="minorHAnsi" w:cstheme="minorHAnsi"/>
          <w:b/>
          <w:iCs/>
          <w:color w:val="000000" w:themeColor="text1"/>
        </w:rPr>
        <w:t>NEREZOVÉ FERMENTAČNÉ A SKLADOVACIE NÁDOBY HRANATÉ DO KLENBY, PRIPOJENÉ NA ROZVODY CHLADENIA, DUSÍKU A AUTOMATICKÁ REGULÁCIA TEPLOTY</w:t>
      </w:r>
    </w:p>
    <w:tbl>
      <w:tblPr>
        <w:tblW w:w="91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213"/>
        <w:gridCol w:w="3019"/>
        <w:gridCol w:w="2500"/>
      </w:tblGrid>
      <w:tr w:rsidR="00431049" w:rsidRPr="00B704C5" w14:paraId="0920D185" w14:textId="77777777" w:rsidTr="008F47B5">
        <w:trPr>
          <w:trHeight w:val="567"/>
          <w:jc w:val="center"/>
        </w:trPr>
        <w:tc>
          <w:tcPr>
            <w:tcW w:w="6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7FC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AD2A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požiadavky*</w:t>
            </w:r>
          </w:p>
        </w:tc>
      </w:tr>
      <w:tr w:rsidR="00431049" w:rsidRPr="00B704C5" w14:paraId="3C4B8D8E" w14:textId="77777777" w:rsidTr="008F47B5">
        <w:trPr>
          <w:trHeight w:val="614"/>
          <w:jc w:val="center"/>
        </w:trPr>
        <w:tc>
          <w:tcPr>
            <w:tcW w:w="669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283B4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7210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Stroj/zariadenie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431049" w:rsidRPr="00B704C5" w14:paraId="56F0EEFF" w14:textId="77777777" w:rsidTr="008F47B5">
        <w:trPr>
          <w:trHeight w:val="544"/>
          <w:jc w:val="center"/>
        </w:trPr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824DD6" w14:textId="324D2A47" w:rsidR="00431049" w:rsidRPr="0011272A" w:rsidRDefault="00431049" w:rsidP="008F47B5">
            <w:pPr>
              <w:pStyle w:val="Odstavecseseznamem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 w:rsidR="009D1D4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0334F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Nerezové fermentačné a skladovacie nádoby hranaté do klenby, pripojené na rozvody chladenia, dusíku a automatická regulácia teploty</w:t>
            </w:r>
          </w:p>
        </w:tc>
      </w:tr>
      <w:tr w:rsidR="00431049" w:rsidRPr="00B704C5" w14:paraId="34BFC058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D87D2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85AA" w14:textId="77777777" w:rsidR="00431049" w:rsidRPr="00D13623" w:rsidRDefault="00431049" w:rsidP="008F47B5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A6B1" w14:textId="77777777" w:rsidR="00431049" w:rsidRPr="00D13623" w:rsidRDefault="00C52D95" w:rsidP="008F47B5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CFA1" w14:textId="77777777" w:rsidR="00431049" w:rsidRDefault="00431049" w:rsidP="008F47B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440952F1" w14:textId="77777777" w:rsidR="00431049" w:rsidRPr="00B704C5" w:rsidRDefault="00431049" w:rsidP="008F47B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/parameter</w:t>
            </w:r>
          </w:p>
        </w:tc>
      </w:tr>
      <w:tr w:rsidR="009541FE" w:rsidRPr="00B704C5" w14:paraId="757D71AF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2ACD0" w14:textId="5BB492C5" w:rsidR="009541FE" w:rsidRPr="00EE2A43" w:rsidRDefault="003921E7" w:rsidP="008F47B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EC6DED" w14:textId="349C1AC6" w:rsidR="009541FE" w:rsidRDefault="003921E7" w:rsidP="008F47B5">
            <w:pPr>
              <w:jc w:val="center"/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V</w:t>
            </w:r>
            <w:r w:rsidRPr="003921E7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ýrobca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1BFB8" w14:textId="498B9736" w:rsidR="009541FE" w:rsidRPr="009C5629" w:rsidRDefault="009541FE" w:rsidP="008F47B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EB3B" w14:textId="77777777" w:rsidR="003921E7" w:rsidRPr="002C51C5" w:rsidRDefault="003921E7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3F242747" w14:textId="77777777" w:rsidR="003921E7" w:rsidRPr="002C51C5" w:rsidRDefault="003921E7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0D7FA8DA" w14:textId="43427D0B" w:rsidR="009541FE" w:rsidRPr="003921E7" w:rsidRDefault="009541FE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3921E7" w:rsidRPr="00B704C5" w14:paraId="3AF0EAC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1E71D" w14:textId="2C867328" w:rsidR="003921E7" w:rsidRPr="00EE2A43" w:rsidRDefault="00F32E91" w:rsidP="003921E7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</w:t>
            </w:r>
            <w:r w:rsidR="003921E7" w:rsidRPr="00EE2A43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4C2FF5" w14:textId="00006939" w:rsidR="003921E7" w:rsidRDefault="003921E7" w:rsidP="003921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Nerezová nádoba výška 2700 mm, min. objem 2500 l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9D8C" w14:textId="2AD16BF3" w:rsidR="003921E7" w:rsidRPr="00401377" w:rsidRDefault="003921E7" w:rsidP="003921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1377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765" w14:textId="77777777" w:rsidR="003921E7" w:rsidRPr="002C51C5" w:rsidRDefault="003921E7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9D3FE45" w14:textId="77777777" w:rsidR="003921E7" w:rsidRPr="002C51C5" w:rsidRDefault="003921E7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7020F200" w14:textId="77777777" w:rsidR="003921E7" w:rsidRPr="002C51C5" w:rsidRDefault="003921E7" w:rsidP="003921E7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C7979" w:rsidRPr="00B704C5" w14:paraId="744F3C1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7F3325" w14:textId="29891EA3" w:rsidR="002C7979" w:rsidRPr="00EE2A43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D9F3EC" w14:textId="47271420" w:rsidR="002C7979" w:rsidRDefault="002C7979" w:rsidP="002C79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Nerezová nádoba výška 2700 mm, min. objem 2800 l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F8AA3" w14:textId="42F45705" w:rsidR="002C7979" w:rsidRPr="00401377" w:rsidRDefault="002C7979" w:rsidP="002C79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01377">
              <w:rPr>
                <w:rFonts w:asciiTheme="minorHAnsi" w:hAnsiTheme="minorHAnsi" w:cstheme="minorHAnsi"/>
                <w:sz w:val="22"/>
                <w:szCs w:val="22"/>
              </w:rPr>
              <w:t>4 ks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B37" w14:textId="77777777" w:rsidR="002C7979" w:rsidRPr="002C51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2C51C5"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  <w:t>Uveďte parameter:</w:t>
            </w:r>
          </w:p>
          <w:p w14:paraId="44C70DB0" w14:textId="77777777" w:rsidR="002C7979" w:rsidRDefault="002C7979" w:rsidP="002C7979">
            <w:pPr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2364FD1E" w14:textId="77777777" w:rsidR="002C7979" w:rsidRPr="002C51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C7979" w:rsidRPr="00B704C5" w14:paraId="48087E95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22B09" w14:textId="0C6926D7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F9AD8C" w14:textId="77FFA0CE" w:rsidR="002C7979" w:rsidRDefault="002C7979" w:rsidP="002C79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Duplikátor na chladenie 2 ks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38CF5" w14:textId="7771649A" w:rsidR="002C7979" w:rsidRDefault="002C7979" w:rsidP="002C79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5333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bookmarkStart w:id="0" w:name="_GoBack"/>
            <w:bookmarkEnd w:id="0"/>
          </w:p>
          <w:p w14:paraId="27B78F7D" w14:textId="77777777" w:rsidR="002C7979" w:rsidRPr="002C51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2C7979" w:rsidRPr="00B704C5" w14:paraId="67278292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D019C" w14:textId="3903AE7E" w:rsidR="002C7979" w:rsidRPr="00EE2A43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7636B3B" w14:textId="0A673FD0" w:rsidR="002C7979" w:rsidRPr="00E047D6" w:rsidRDefault="002C7979" w:rsidP="002C797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Nalávacie hrdlo vrátane vývodu na dusík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7AB2" w14:textId="044AE2BC" w:rsidR="002C7979" w:rsidRPr="00D219F5" w:rsidRDefault="002C7979" w:rsidP="002C7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9F5">
              <w:rPr>
                <w:rFonts w:asciiTheme="minorHAnsi" w:hAnsiTheme="minorHAnsi" w:cstheme="minorHAnsi"/>
                <w:sz w:val="22"/>
                <w:szCs w:val="22"/>
              </w:rPr>
              <w:t>DN 50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C459" w14:textId="77777777" w:rsidR="002C7979" w:rsidRPr="002C51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  <w:p w14:paraId="31496153" w14:textId="77777777" w:rsidR="002C7979" w:rsidRPr="00B704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4FB5DE74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C8F793" w14:textId="5D49EDF1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6.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CEA8C1" w14:textId="222EC21C" w:rsidR="002C7979" w:rsidRDefault="002C7979" w:rsidP="002C797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Držiak na rebrík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D2C0" w14:textId="2E4B9B35" w:rsidR="002C7979" w:rsidRPr="009C562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D309" w14:textId="77777777" w:rsidR="002C7979" w:rsidRPr="00B704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771C593D" w14:textId="77777777" w:rsidTr="008F47B5">
        <w:trPr>
          <w:trHeight w:val="544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EE59" w14:textId="783A0C0A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7. </w:t>
            </w:r>
          </w:p>
        </w:tc>
        <w:tc>
          <w:tcPr>
            <w:tcW w:w="32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7B7684" w14:textId="279B268E" w:rsidR="002C7979" w:rsidRPr="008F47B5" w:rsidRDefault="002C7979" w:rsidP="002C7979">
            <w:pPr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Lisovacie oválne dvierka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E89E8" w14:textId="544D21C4" w:rsidR="002C7979" w:rsidRPr="009C562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6F1C" w14:textId="77777777" w:rsidR="002C7979" w:rsidRPr="00B704C5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0BFA4F31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871B9" w14:textId="65ECE580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F83BA" w14:textId="7736772D" w:rsidR="002C7979" w:rsidRPr="00C52D95" w:rsidRDefault="002C7979" w:rsidP="002C7979">
            <w:pPr>
              <w:jc w:val="both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Vzorkovací ventil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2EEB" w14:textId="72CA1A97" w:rsidR="002C7979" w:rsidRPr="009C562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3677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  <w:p w14:paraId="627DB7A0" w14:textId="1519760D" w:rsidR="002C7979" w:rsidRPr="00B704C5" w:rsidRDefault="002C7979" w:rsidP="002C797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5D8AFF6E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D56476" w14:textId="4C2D41BB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7BDB48" w14:textId="78835B31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Odkalovacia klapka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83FE1" w14:textId="58A4748A" w:rsidR="002C7979" w:rsidRPr="00D219F5" w:rsidRDefault="002C7979" w:rsidP="002C7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9F5">
              <w:rPr>
                <w:rFonts w:asciiTheme="minorHAnsi" w:hAnsiTheme="minorHAnsi" w:cstheme="minorHAnsi"/>
                <w:sz w:val="22"/>
                <w:szCs w:val="22"/>
              </w:rPr>
              <w:t>DN 40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9C11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5DF66ABA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DC1E9" w14:textId="7F3F81CA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04E455" w14:textId="454D2AE9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Vypúšťacia klapka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85ECD" w14:textId="38983B5D" w:rsidR="002C7979" w:rsidRPr="00D219F5" w:rsidRDefault="002C7979" w:rsidP="002C797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19F5">
              <w:rPr>
                <w:rFonts w:asciiTheme="minorHAnsi" w:hAnsiTheme="minorHAnsi" w:cstheme="minorHAnsi"/>
                <w:sz w:val="22"/>
                <w:szCs w:val="22"/>
              </w:rPr>
              <w:t>DN 40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DB14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580176B3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34FBA" w14:textId="426320F0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56685C" w14:textId="3B23A144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Nastaviteľné všetky nohy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E90CD" w14:textId="615B06C2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DA39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2AAA0F99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61187" w14:textId="6FF36915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9B3A03" w14:textId="43A5D1ED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Výroba a zváranie na mieste -nízky priechod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D7A5B" w14:textId="2637454B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B2DF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112C105A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3FD4D" w14:textId="681338EC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696AB5" w14:textId="7A8F0F04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Napojenie na stávajúce rozvody chladenia 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85C9" w14:textId="200B3633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364D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5CA0A7E6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D166A" w14:textId="447B9DF6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61D387" w14:textId="79785C8B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Doplnenie o chladiacu kvapalinu propylenglykol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A58D" w14:textId="102EE1D6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0550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660718F2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709DC" w14:textId="5567B33E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F21DF5" w14:textId="7E677D1C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Napojenie na stávajúce rozvody dusíka 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3FC18" w14:textId="06523C85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B187B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:rsidRPr="00B704C5" w14:paraId="2A5E6EE4" w14:textId="77777777" w:rsidTr="008F47B5">
        <w:trPr>
          <w:trHeight w:val="680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7E3EE" w14:textId="3C7A318F" w:rsidR="002C7979" w:rsidRDefault="002C7979" w:rsidP="002C797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FEA97" w14:textId="64274AC1" w:rsidR="002C7979" w:rsidRDefault="002C7979" w:rsidP="002C79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Rozvádzač pre automatickú reguláciu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877C" w14:textId="541B7B11" w:rsidR="002C7979" w:rsidRDefault="002C7979" w:rsidP="002C797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77B7" w14:textId="77777777" w:rsidR="002C7979" w:rsidRDefault="002C7979" w:rsidP="002C797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C7979" w14:paraId="5C938FBF" w14:textId="77777777" w:rsidTr="008F47B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192" w:type="dxa"/>
            <w:gridSpan w:val="4"/>
          </w:tcPr>
          <w:p w14:paraId="43FD041C" w14:textId="77777777" w:rsidR="002C7979" w:rsidRDefault="002C7979" w:rsidP="002C7979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noProof w:val="0"/>
              </w:rPr>
            </w:pPr>
          </w:p>
        </w:tc>
      </w:tr>
    </w:tbl>
    <w:p w14:paraId="424EC052" w14:textId="77777777" w:rsidR="008F47B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</w:t>
      </w:r>
      <w:r>
        <w:rPr>
          <w:rFonts w:asciiTheme="minorHAnsi" w:eastAsia="Calibri" w:hAnsiTheme="minorHAnsi" w:cstheme="minorHAnsi"/>
          <w:noProof w:val="0"/>
        </w:rPr>
        <w:t>dodávateľ</w:t>
      </w:r>
      <w:r w:rsidRPr="00B704C5">
        <w:rPr>
          <w:rFonts w:asciiTheme="minorHAnsi" w:eastAsia="Calibri" w:hAnsiTheme="minorHAnsi" w:cstheme="minorHAnsi"/>
          <w:noProof w:val="0"/>
        </w:rPr>
        <w:t xml:space="preserve"> uvedie  výberom z uvedených možností:</w:t>
      </w:r>
    </w:p>
    <w:p w14:paraId="11C5257C" w14:textId="7E05DF26" w:rsidR="00C861A1" w:rsidRPr="00B704C5" w:rsidRDefault="00C861A1" w:rsidP="00C861A1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33BAF08" w14:textId="77777777" w:rsidR="00C861A1" w:rsidRDefault="00C861A1" w:rsidP="00C861A1">
      <w:pPr>
        <w:spacing w:line="276" w:lineRule="auto"/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33B6AD75" w14:textId="77777777" w:rsidR="00C861A1" w:rsidRPr="00B704C5" w:rsidRDefault="00C861A1" w:rsidP="00C861A1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noProof w:val="0"/>
        </w:rPr>
        <w:t xml:space="preserve">- dodávateľ uvedie presný </w:t>
      </w:r>
      <w:r w:rsidRPr="00336D0C">
        <w:rPr>
          <w:rFonts w:asciiTheme="minorHAnsi" w:eastAsia="Calibri" w:hAnsiTheme="minorHAnsi" w:cstheme="minorHAnsi"/>
          <w:b/>
          <w:noProof w:val="0"/>
        </w:rPr>
        <w:t>parameter</w:t>
      </w:r>
    </w:p>
    <w:p w14:paraId="11AD7906" w14:textId="219553D1" w:rsidR="00431049" w:rsidRDefault="00431049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BD34F1" w14:textId="77777777" w:rsidR="003921E7" w:rsidRDefault="003921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0889C9" w14:textId="77777777" w:rsidR="00431049" w:rsidRPr="00A6020D" w:rsidRDefault="0043104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53"/>
        <w:gridCol w:w="1425"/>
        <w:gridCol w:w="1267"/>
        <w:gridCol w:w="1343"/>
      </w:tblGrid>
      <w:tr w:rsidR="00431049" w:rsidRPr="00E034BE" w14:paraId="7EAED12F" w14:textId="77777777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2D9ABD1C" w14:textId="77777777" w:rsidR="00431049" w:rsidRPr="00B24D53" w:rsidRDefault="00431049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455B3E4" w14:textId="77777777" w:rsidR="00431049" w:rsidRPr="00A6020D" w:rsidRDefault="00431049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06E2E7B5" w14:textId="77777777" w:rsidR="00431049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9DFAEDE" w14:textId="77777777" w:rsidR="00431049" w:rsidRPr="00A6020D" w:rsidRDefault="00431049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2544699F" w14:textId="77777777" w:rsidR="00431049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C94AC9D" w14:textId="77777777" w:rsidR="00431049" w:rsidRPr="00A6020D" w:rsidRDefault="00431049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31049" w:rsidRPr="00E034BE" w14:paraId="77FACB74" w14:textId="77777777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139BE33A" w14:textId="4E9B26AE" w:rsidR="00431049" w:rsidRPr="00204529" w:rsidRDefault="00D219F5" w:rsidP="00771F5F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D219F5">
              <w:rPr>
                <w:b/>
                <w:bCs/>
              </w:rPr>
              <w:t>Nerezové fermentačné a skladovacie nádoby hranaté do klenby, pripojené na rozvody chladenia, dusíku a automatická regulácia teploty</w:t>
            </w:r>
          </w:p>
        </w:tc>
        <w:tc>
          <w:tcPr>
            <w:tcW w:w="767" w:type="pct"/>
            <w:vAlign w:val="center"/>
          </w:tcPr>
          <w:p w14:paraId="5E68D1F4" w14:textId="77777777" w:rsidR="00431049" w:rsidRPr="00E034BE" w:rsidRDefault="00431049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764B6C15" w14:textId="77777777" w:rsidR="00431049" w:rsidRPr="001900DA" w:rsidRDefault="004263AE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67E57CA" w14:textId="77777777" w:rsidR="00431049" w:rsidRPr="001900DA" w:rsidRDefault="00431049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31049" w:rsidRPr="00E034BE" w14:paraId="2517A4FA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6B5C10A2" w14:textId="77777777" w:rsidR="00431049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45F6FB7B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F1A756D" w14:textId="77777777" w:rsidR="00431049" w:rsidRPr="00B24D53" w:rsidRDefault="00431049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31049" w:rsidRPr="00E034BE" w14:paraId="4087B2AE" w14:textId="77777777" w:rsidTr="004A77A7">
        <w:trPr>
          <w:trHeight w:val="567"/>
          <w:jc w:val="center"/>
        </w:trPr>
        <w:tc>
          <w:tcPr>
            <w:tcW w:w="2828" w:type="pct"/>
            <w:vAlign w:val="center"/>
          </w:tcPr>
          <w:p w14:paraId="1720BE26" w14:textId="77777777" w:rsidR="00431049" w:rsidRPr="00B24D53" w:rsidRDefault="00431049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767" w:type="pct"/>
          </w:tcPr>
          <w:p w14:paraId="5E2B7B8A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05" w:type="pct"/>
            <w:gridSpan w:val="2"/>
            <w:vAlign w:val="center"/>
          </w:tcPr>
          <w:p w14:paraId="452F3EC4" w14:textId="77777777" w:rsidR="00431049" w:rsidRPr="00B24D53" w:rsidRDefault="00431049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5476B8D" w14:textId="75E8AA15" w:rsidR="00431049" w:rsidRDefault="00431049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D1EE7F" w14:textId="05B77C8B" w:rsidR="003921E7" w:rsidRDefault="003921E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24A907A" w14:textId="77777777" w:rsidR="003921E7" w:rsidRDefault="003921E7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FF5DD5B" w14:textId="77777777" w:rsidR="00431049" w:rsidRPr="00F96D09" w:rsidRDefault="00431049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31049" w14:paraId="4CF99DC7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E3CC" w14:textId="77777777" w:rsidR="00431049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5E4C6C6" w14:textId="77777777" w:rsidR="00431049" w:rsidRPr="00E86327" w:rsidRDefault="0043104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8693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352AA90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B62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937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1049" w:rsidRPr="00A640F4" w14:paraId="55EA462C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B81A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A49F" w14:textId="77777777" w:rsidR="00431049" w:rsidRPr="00E86327" w:rsidRDefault="0043104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5D8885" w14:textId="77777777" w:rsidR="00431049" w:rsidRPr="00B704C5" w:rsidRDefault="00431049" w:rsidP="00B13B3B">
      <w:pPr>
        <w:rPr>
          <w:rFonts w:asciiTheme="minorHAnsi" w:hAnsiTheme="minorHAnsi" w:cstheme="minorHAnsi"/>
          <w:sz w:val="22"/>
          <w:szCs w:val="22"/>
        </w:rPr>
      </w:pPr>
    </w:p>
    <w:sectPr w:rsidR="00431049" w:rsidRPr="00B704C5" w:rsidSect="00431049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7F961" w14:textId="77777777" w:rsidR="007548CB" w:rsidRDefault="007548CB" w:rsidP="007E20AA">
      <w:r>
        <w:separator/>
      </w:r>
    </w:p>
  </w:endnote>
  <w:endnote w:type="continuationSeparator" w:id="0">
    <w:p w14:paraId="6B4E8B52" w14:textId="77777777" w:rsidR="007548CB" w:rsidRDefault="007548CB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067F4" w14:textId="77777777" w:rsidR="007548CB" w:rsidRDefault="007548CB" w:rsidP="007E20AA">
      <w:r>
        <w:separator/>
      </w:r>
    </w:p>
  </w:footnote>
  <w:footnote w:type="continuationSeparator" w:id="0">
    <w:p w14:paraId="1CB36654" w14:textId="77777777" w:rsidR="007548CB" w:rsidRDefault="007548CB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D093E" w14:textId="77777777" w:rsidR="002814AE" w:rsidRPr="007E20AA" w:rsidRDefault="002814AE" w:rsidP="007E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44AED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D15BF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AA"/>
    <w:rsid w:val="000010FE"/>
    <w:rsid w:val="000334F3"/>
    <w:rsid w:val="000520B2"/>
    <w:rsid w:val="00074E43"/>
    <w:rsid w:val="000B2AA7"/>
    <w:rsid w:val="000C6A2A"/>
    <w:rsid w:val="000E5C94"/>
    <w:rsid w:val="0010105B"/>
    <w:rsid w:val="0011272A"/>
    <w:rsid w:val="001900DA"/>
    <w:rsid w:val="00204529"/>
    <w:rsid w:val="00257A99"/>
    <w:rsid w:val="002814AE"/>
    <w:rsid w:val="00291D4D"/>
    <w:rsid w:val="002A762F"/>
    <w:rsid w:val="002C1086"/>
    <w:rsid w:val="002C51C5"/>
    <w:rsid w:val="002C7979"/>
    <w:rsid w:val="002E13EB"/>
    <w:rsid w:val="002F5264"/>
    <w:rsid w:val="00336D0C"/>
    <w:rsid w:val="00353AE5"/>
    <w:rsid w:val="003575F9"/>
    <w:rsid w:val="00370429"/>
    <w:rsid w:val="003921E7"/>
    <w:rsid w:val="003A3C6B"/>
    <w:rsid w:val="003A4DCD"/>
    <w:rsid w:val="003C3DA3"/>
    <w:rsid w:val="003E4279"/>
    <w:rsid w:val="003F4DF2"/>
    <w:rsid w:val="00401377"/>
    <w:rsid w:val="00402F14"/>
    <w:rsid w:val="004211F1"/>
    <w:rsid w:val="004263AE"/>
    <w:rsid w:val="00431049"/>
    <w:rsid w:val="00460982"/>
    <w:rsid w:val="004704BC"/>
    <w:rsid w:val="004A77A7"/>
    <w:rsid w:val="004B156A"/>
    <w:rsid w:val="004D0B3B"/>
    <w:rsid w:val="004D196D"/>
    <w:rsid w:val="004F186E"/>
    <w:rsid w:val="00500BFB"/>
    <w:rsid w:val="00545425"/>
    <w:rsid w:val="00586DC7"/>
    <w:rsid w:val="00596274"/>
    <w:rsid w:val="005B4C6D"/>
    <w:rsid w:val="005C0D66"/>
    <w:rsid w:val="005C6524"/>
    <w:rsid w:val="005D0328"/>
    <w:rsid w:val="005E339C"/>
    <w:rsid w:val="0060364B"/>
    <w:rsid w:val="006120A7"/>
    <w:rsid w:val="00616299"/>
    <w:rsid w:val="006410AD"/>
    <w:rsid w:val="00653875"/>
    <w:rsid w:val="00666F1C"/>
    <w:rsid w:val="00673D17"/>
    <w:rsid w:val="006836AA"/>
    <w:rsid w:val="006C58A7"/>
    <w:rsid w:val="007548CB"/>
    <w:rsid w:val="00771F5F"/>
    <w:rsid w:val="00795E87"/>
    <w:rsid w:val="007B1B2D"/>
    <w:rsid w:val="007E20AA"/>
    <w:rsid w:val="00820E57"/>
    <w:rsid w:val="0083184B"/>
    <w:rsid w:val="008938A9"/>
    <w:rsid w:val="008A33C8"/>
    <w:rsid w:val="008E7ED0"/>
    <w:rsid w:val="008F47B5"/>
    <w:rsid w:val="009541FE"/>
    <w:rsid w:val="00970DD2"/>
    <w:rsid w:val="009913D3"/>
    <w:rsid w:val="009941C1"/>
    <w:rsid w:val="0099493F"/>
    <w:rsid w:val="009B2AFA"/>
    <w:rsid w:val="009B38AB"/>
    <w:rsid w:val="009C5629"/>
    <w:rsid w:val="009D1D41"/>
    <w:rsid w:val="00A109B6"/>
    <w:rsid w:val="00A41D7B"/>
    <w:rsid w:val="00A5483E"/>
    <w:rsid w:val="00A6020D"/>
    <w:rsid w:val="00AB15F5"/>
    <w:rsid w:val="00AD6FDC"/>
    <w:rsid w:val="00AE4F79"/>
    <w:rsid w:val="00AF4D32"/>
    <w:rsid w:val="00B13B3B"/>
    <w:rsid w:val="00B24D53"/>
    <w:rsid w:val="00B26EBE"/>
    <w:rsid w:val="00B30B4C"/>
    <w:rsid w:val="00B432BF"/>
    <w:rsid w:val="00B60481"/>
    <w:rsid w:val="00B704C5"/>
    <w:rsid w:val="00BE43FC"/>
    <w:rsid w:val="00C16EF4"/>
    <w:rsid w:val="00C4534D"/>
    <w:rsid w:val="00C5280F"/>
    <w:rsid w:val="00C52D95"/>
    <w:rsid w:val="00C7343A"/>
    <w:rsid w:val="00C861A1"/>
    <w:rsid w:val="00CB79C7"/>
    <w:rsid w:val="00CD66D8"/>
    <w:rsid w:val="00CF0131"/>
    <w:rsid w:val="00D1226F"/>
    <w:rsid w:val="00D13623"/>
    <w:rsid w:val="00D219F5"/>
    <w:rsid w:val="00D24379"/>
    <w:rsid w:val="00D432E5"/>
    <w:rsid w:val="00D85D5D"/>
    <w:rsid w:val="00D86EC0"/>
    <w:rsid w:val="00D91564"/>
    <w:rsid w:val="00DB12F9"/>
    <w:rsid w:val="00DB6343"/>
    <w:rsid w:val="00DD604D"/>
    <w:rsid w:val="00E047D6"/>
    <w:rsid w:val="00E20559"/>
    <w:rsid w:val="00E743D1"/>
    <w:rsid w:val="00E7443C"/>
    <w:rsid w:val="00E86327"/>
    <w:rsid w:val="00E952C2"/>
    <w:rsid w:val="00ED0385"/>
    <w:rsid w:val="00EE2A43"/>
    <w:rsid w:val="00F23B66"/>
    <w:rsid w:val="00F32E91"/>
    <w:rsid w:val="00F46DFB"/>
    <w:rsid w:val="00F62629"/>
    <w:rsid w:val="00F95F5F"/>
    <w:rsid w:val="00F96D09"/>
    <w:rsid w:val="00FD20AF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F0922"/>
  <w15:docId w15:val="{97420212-CFDF-494D-93F2-51F2F0A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body,Odsek zoznamu2"/>
    <w:basedOn w:val="Normln"/>
    <w:link w:val="Odstavecseseznamem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tavecseseznamemChar">
    <w:name w:val="Odstavec se seznamem Char"/>
    <w:aliases w:val="body Char,Odsek zoznamu2 Char"/>
    <w:link w:val="Odstavecseseznamem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FormtovanvHTML">
    <w:name w:val="HTML Preformatted"/>
    <w:basedOn w:val="Normln"/>
    <w:link w:val="Formtovanv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hlav">
    <w:name w:val="header"/>
    <w:basedOn w:val="Normln"/>
    <w:link w:val="Zhlav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katabulky">
    <w:name w:val="Table Grid"/>
    <w:basedOn w:val="Normlntabul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F6052-E545-1248-9EA3-866F59702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343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Milan-note</dc:creator>
  <cp:lastModifiedBy>CARTAGE</cp:lastModifiedBy>
  <cp:revision>9</cp:revision>
  <cp:lastPrinted>2021-01-12T15:08:00Z</cp:lastPrinted>
  <dcterms:created xsi:type="dcterms:W3CDTF">2022-04-04T13:01:00Z</dcterms:created>
  <dcterms:modified xsi:type="dcterms:W3CDTF">2022-04-05T11:32:00Z</dcterms:modified>
</cp:coreProperties>
</file>