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2A9" w:rsidRPr="009002A9" w:rsidRDefault="00AC7E39" w:rsidP="00D94C81">
      <w:pPr>
        <w:pBdr>
          <w:bottom w:val="single" w:sz="4" w:space="1" w:color="auto"/>
        </w:pBdr>
        <w:spacing w:after="0"/>
        <w:jc w:val="center"/>
        <w:rPr>
          <w:rFonts w:cstheme="minorHAnsi"/>
          <w:b/>
          <w:sz w:val="24"/>
          <w:szCs w:val="24"/>
        </w:rPr>
      </w:pPr>
      <w:r w:rsidRPr="00F069C1">
        <w:rPr>
          <w:b/>
          <w:sz w:val="32"/>
          <w:szCs w:val="32"/>
        </w:rPr>
        <w:t xml:space="preserve">HP </w:t>
      </w:r>
      <w:r w:rsidR="00ED6CE4">
        <w:rPr>
          <w:b/>
          <w:sz w:val="32"/>
          <w:szCs w:val="32"/>
        </w:rPr>
        <w:t>1</w:t>
      </w:r>
      <w:r w:rsidR="00D94C81">
        <w:rPr>
          <w:b/>
          <w:sz w:val="32"/>
          <w:szCs w:val="32"/>
        </w:rPr>
        <w:t xml:space="preserve">1 Stolík otočný do piesku </w:t>
      </w:r>
    </w:p>
    <w:p w:rsidR="00470E58" w:rsidRPr="00963119" w:rsidRDefault="00470E58" w:rsidP="00470E58">
      <w:pPr>
        <w:jc w:val="center"/>
        <w:rPr>
          <w:sz w:val="24"/>
          <w:szCs w:val="24"/>
        </w:rPr>
      </w:pPr>
      <w:r w:rsidRPr="00963119">
        <w:rPr>
          <w:sz w:val="24"/>
          <w:szCs w:val="24"/>
        </w:rPr>
        <w:t>Vizualizácie majú informatívny charakter</w:t>
      </w:r>
    </w:p>
    <w:p w:rsidR="00D94C81" w:rsidRDefault="00D94C81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2916555</wp:posOffset>
            </wp:positionH>
            <wp:positionV relativeFrom="paragraph">
              <wp:posOffset>339725</wp:posOffset>
            </wp:positionV>
            <wp:extent cx="3011805" cy="2258060"/>
            <wp:effectExtent l="0" t="0" r="0" b="8890"/>
            <wp:wrapTight wrapText="bothSides">
              <wp:wrapPolygon edited="0">
                <wp:start x="0" y="0"/>
                <wp:lineTo x="0" y="21503"/>
                <wp:lineTo x="21450" y="21503"/>
                <wp:lineTo x="21450" y="0"/>
                <wp:lineTo x="0" y="0"/>
              </wp:wrapPolygon>
            </wp:wrapTight>
            <wp:docPr id="2" name="Obrázok 2" descr="(EN) Plandrawing Picture - PCM501_Footprint_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(EN) Plandrawing Picture - PCM501_Footprint_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805" cy="225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4C81" w:rsidRDefault="00D94C81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2760345</wp:posOffset>
            </wp:positionV>
            <wp:extent cx="5760720" cy="1593850"/>
            <wp:effectExtent l="0" t="0" r="0" b="6350"/>
            <wp:wrapTopAndBottom/>
            <wp:docPr id="3" name="Obrázok 3" descr="https://dk22sb66g7qaa.cloudfront.net/PCM501_Side_EN.jpg?rel=2021-04-16+17%3A32%3A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k22sb66g7qaa.cloudfront.net/PCM501_Side_EN.jpg?rel=2021-04-16+17%3A32%3A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9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34317</wp:posOffset>
            </wp:positionV>
            <wp:extent cx="2743200" cy="2615565"/>
            <wp:effectExtent l="0" t="0" r="0" b="0"/>
            <wp:wrapTight wrapText="bothSides">
              <wp:wrapPolygon edited="0">
                <wp:start x="0" y="0"/>
                <wp:lineTo x="0" y="21395"/>
                <wp:lineTo x="21450" y="21395"/>
                <wp:lineTo x="21450" y="0"/>
                <wp:lineTo x="0" y="0"/>
              </wp:wrapPolygon>
            </wp:wrapTight>
            <wp:docPr id="1" name="Obrázok 1" descr="Rotating Sand Table - PCM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tating Sand Table - PCM50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50" r="15247" b="7065"/>
                    <a:stretch/>
                  </pic:blipFill>
                  <pic:spPr bwMode="auto">
                    <a:xfrm>
                      <a:off x="0" y="0"/>
                      <a:ext cx="2753573" cy="2626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94C81" w:rsidRDefault="00D94C81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sk-SK"/>
        </w:rPr>
      </w:pPr>
    </w:p>
    <w:p w:rsidR="00D94C81" w:rsidRPr="00B85F3B" w:rsidRDefault="00B85F3B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333333"/>
          <w:sz w:val="24"/>
          <w:szCs w:val="24"/>
          <w:lang w:eastAsia="sk-SK"/>
        </w:rPr>
      </w:pPr>
      <w:r w:rsidRPr="00B85F3B">
        <w:rPr>
          <w:rFonts w:eastAsia="Times New Roman" w:cstheme="minorHAnsi"/>
          <w:b/>
          <w:color w:val="333333"/>
          <w:sz w:val="24"/>
          <w:szCs w:val="24"/>
          <w:lang w:eastAsia="sk-SK"/>
        </w:rPr>
        <w:t xml:space="preserve">Stolík otočný do piesku pre deti od 2 rokov </w:t>
      </w:r>
      <w:bookmarkStart w:id="0" w:name="_GoBack"/>
      <w:bookmarkEnd w:id="0"/>
    </w:p>
    <w:p w:rsidR="00D94C81" w:rsidRDefault="00D94C81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sk-SK"/>
        </w:rPr>
      </w:pPr>
    </w:p>
    <w:p w:rsidR="009002A9" w:rsidRPr="00E6759C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E6759C">
        <w:rPr>
          <w:rFonts w:eastAsia="Times New Roman" w:cstheme="minorHAnsi"/>
          <w:sz w:val="24"/>
          <w:szCs w:val="24"/>
          <w:lang w:eastAsia="sk-SK"/>
        </w:rPr>
        <w:t xml:space="preserve">Rozmery </w:t>
      </w:r>
      <w:proofErr w:type="spellStart"/>
      <w:r w:rsidRPr="00E6759C">
        <w:rPr>
          <w:rFonts w:eastAsia="Times New Roman" w:cstheme="minorHAnsi"/>
          <w:sz w:val="24"/>
          <w:szCs w:val="24"/>
          <w:lang w:eastAsia="sk-SK"/>
        </w:rPr>
        <w:t>DxŠxV</w:t>
      </w:r>
      <w:proofErr w:type="spellEnd"/>
      <w:r w:rsidR="00470E58" w:rsidRPr="00E6759C">
        <w:rPr>
          <w:rFonts w:eastAsia="Times New Roman" w:cstheme="minorHAnsi"/>
          <w:sz w:val="24"/>
          <w:szCs w:val="24"/>
          <w:lang w:eastAsia="sk-SK"/>
        </w:rPr>
        <w:t xml:space="preserve"> min.</w:t>
      </w:r>
      <w:r w:rsidRPr="00E6759C">
        <w:rPr>
          <w:rFonts w:eastAsia="Times New Roman" w:cstheme="minorHAnsi"/>
          <w:sz w:val="24"/>
          <w:szCs w:val="24"/>
          <w:lang w:eastAsia="sk-SK"/>
        </w:rPr>
        <w:t>:</w:t>
      </w:r>
      <w:r w:rsidRPr="00E6759C">
        <w:rPr>
          <w:rFonts w:eastAsia="Times New Roman" w:cstheme="minorHAnsi"/>
          <w:sz w:val="24"/>
          <w:szCs w:val="24"/>
          <w:lang w:eastAsia="sk-SK"/>
        </w:rPr>
        <w:tab/>
      </w:r>
      <w:r w:rsidRPr="00E6759C">
        <w:rPr>
          <w:rFonts w:eastAsia="Times New Roman" w:cstheme="minorHAnsi"/>
          <w:sz w:val="24"/>
          <w:szCs w:val="24"/>
          <w:lang w:eastAsia="sk-SK"/>
        </w:rPr>
        <w:tab/>
      </w:r>
      <w:r w:rsidRPr="00E6759C">
        <w:rPr>
          <w:rFonts w:eastAsia="Times New Roman" w:cstheme="minorHAnsi"/>
          <w:sz w:val="24"/>
          <w:szCs w:val="24"/>
          <w:lang w:eastAsia="sk-SK"/>
        </w:rPr>
        <w:tab/>
      </w:r>
      <w:r w:rsidR="00470E58" w:rsidRPr="00E6759C">
        <w:rPr>
          <w:rFonts w:eastAsia="Times New Roman" w:cstheme="minorHAnsi"/>
          <w:sz w:val="24"/>
          <w:szCs w:val="24"/>
          <w:lang w:eastAsia="sk-SK"/>
        </w:rPr>
        <w:t>65 x 60 x 60</w:t>
      </w:r>
      <w:r w:rsidR="008151BC" w:rsidRPr="00E6759C">
        <w:rPr>
          <w:rFonts w:eastAsia="Times New Roman" w:cstheme="minorHAnsi"/>
          <w:sz w:val="24"/>
          <w:szCs w:val="24"/>
          <w:lang w:eastAsia="sk-SK"/>
        </w:rPr>
        <w:t xml:space="preserve"> cm</w:t>
      </w:r>
    </w:p>
    <w:p w:rsidR="009002A9" w:rsidRPr="00E6759C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E6759C">
        <w:rPr>
          <w:rFonts w:eastAsia="Times New Roman" w:cstheme="minorHAnsi"/>
          <w:sz w:val="24"/>
          <w:szCs w:val="24"/>
          <w:lang w:eastAsia="sk-SK"/>
        </w:rPr>
        <w:t>Skupina kľúčových používateľov:</w:t>
      </w:r>
      <w:r w:rsidRPr="00E6759C">
        <w:rPr>
          <w:rFonts w:eastAsia="Times New Roman" w:cstheme="minorHAnsi"/>
          <w:sz w:val="24"/>
          <w:szCs w:val="24"/>
          <w:lang w:eastAsia="sk-SK"/>
        </w:rPr>
        <w:tab/>
      </w:r>
      <w:r w:rsidR="008151BC" w:rsidRPr="00E6759C">
        <w:rPr>
          <w:rFonts w:eastAsia="Times New Roman" w:cstheme="minorHAnsi"/>
          <w:sz w:val="24"/>
          <w:szCs w:val="24"/>
          <w:lang w:eastAsia="sk-SK"/>
        </w:rPr>
        <w:t>2</w:t>
      </w:r>
      <w:r w:rsidR="0012314E">
        <w:rPr>
          <w:rFonts w:eastAsia="Times New Roman" w:cstheme="minorHAnsi"/>
          <w:sz w:val="24"/>
          <w:szCs w:val="24"/>
          <w:lang w:eastAsia="sk-SK"/>
        </w:rPr>
        <w:t>+</w:t>
      </w:r>
    </w:p>
    <w:p w:rsidR="009002A9" w:rsidRPr="00E6759C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E6759C">
        <w:rPr>
          <w:rFonts w:eastAsia="Times New Roman" w:cstheme="minorHAnsi"/>
          <w:sz w:val="24"/>
          <w:szCs w:val="24"/>
          <w:lang w:eastAsia="sk-SK"/>
        </w:rPr>
        <w:t>Kapacita (používatelia)</w:t>
      </w:r>
      <w:r w:rsidR="00A701ED">
        <w:rPr>
          <w:rFonts w:eastAsia="Times New Roman" w:cstheme="minorHAnsi"/>
          <w:sz w:val="24"/>
          <w:szCs w:val="24"/>
          <w:lang w:eastAsia="sk-SK"/>
        </w:rPr>
        <w:t xml:space="preserve"> min.</w:t>
      </w:r>
      <w:r w:rsidRPr="00E6759C">
        <w:rPr>
          <w:rFonts w:eastAsia="Times New Roman" w:cstheme="minorHAnsi"/>
          <w:sz w:val="24"/>
          <w:szCs w:val="24"/>
          <w:lang w:eastAsia="sk-SK"/>
        </w:rPr>
        <w:t>:</w:t>
      </w:r>
      <w:r w:rsidRPr="00E6759C">
        <w:rPr>
          <w:rFonts w:eastAsia="Times New Roman" w:cstheme="minorHAnsi"/>
          <w:sz w:val="24"/>
          <w:szCs w:val="24"/>
          <w:lang w:eastAsia="sk-SK"/>
        </w:rPr>
        <w:tab/>
      </w:r>
      <w:r w:rsidRPr="00E6759C">
        <w:rPr>
          <w:rFonts w:eastAsia="Times New Roman" w:cstheme="minorHAnsi"/>
          <w:sz w:val="24"/>
          <w:szCs w:val="24"/>
          <w:lang w:eastAsia="sk-SK"/>
        </w:rPr>
        <w:tab/>
      </w:r>
      <w:r w:rsidR="008151BC" w:rsidRPr="00E6759C">
        <w:rPr>
          <w:rFonts w:eastAsia="Times New Roman" w:cstheme="minorHAnsi"/>
          <w:sz w:val="24"/>
          <w:szCs w:val="24"/>
          <w:lang w:eastAsia="sk-SK"/>
        </w:rPr>
        <w:t>2</w:t>
      </w:r>
    </w:p>
    <w:p w:rsidR="009002A9" w:rsidRPr="00E6759C" w:rsidRDefault="009002A9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E6759C">
        <w:rPr>
          <w:rFonts w:eastAsia="Times New Roman" w:cstheme="minorHAnsi"/>
          <w:sz w:val="24"/>
          <w:szCs w:val="24"/>
          <w:lang w:eastAsia="sk-SK"/>
        </w:rPr>
        <w:t>Bezpečnostná plocha povrchu:</w:t>
      </w:r>
      <w:r w:rsidRPr="00E6759C">
        <w:rPr>
          <w:rFonts w:eastAsia="Times New Roman" w:cstheme="minorHAnsi"/>
          <w:sz w:val="24"/>
          <w:szCs w:val="24"/>
          <w:lang w:eastAsia="sk-SK"/>
        </w:rPr>
        <w:tab/>
      </w:r>
      <w:r w:rsidR="009C471B" w:rsidRPr="00E6759C">
        <w:rPr>
          <w:sz w:val="24"/>
          <w:szCs w:val="24"/>
        </w:rPr>
        <w:t xml:space="preserve">v súlade s STN EN 1176 –1 a STN </w:t>
      </w:r>
      <w:r w:rsidR="009C471B" w:rsidRPr="00E6759C">
        <w:rPr>
          <w:bCs/>
          <w:sz w:val="24"/>
          <w:szCs w:val="24"/>
        </w:rPr>
        <w:t>EN 1177 +AC</w:t>
      </w:r>
    </w:p>
    <w:p w:rsidR="007424E6" w:rsidRPr="00E6759C" w:rsidRDefault="007424E6" w:rsidP="007424E6">
      <w:pPr>
        <w:pStyle w:val="Bezriadkovania"/>
        <w:rPr>
          <w:sz w:val="24"/>
          <w:szCs w:val="24"/>
        </w:rPr>
      </w:pPr>
      <w:r w:rsidRPr="00E6759C">
        <w:rPr>
          <w:sz w:val="24"/>
          <w:szCs w:val="24"/>
        </w:rPr>
        <w:t xml:space="preserve">Herný prvok musí spĺňať kritériá bezpečnosti a kvality definované normou STN EN 1176. </w:t>
      </w:r>
    </w:p>
    <w:p w:rsidR="00470E58" w:rsidRPr="00E6759C" w:rsidRDefault="00470E58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</w:p>
    <w:p w:rsidR="009002A9" w:rsidRPr="00E6759C" w:rsidRDefault="008151BC" w:rsidP="009002A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sk-SK"/>
        </w:rPr>
      </w:pPr>
      <w:r w:rsidRPr="00E6759C">
        <w:rPr>
          <w:rFonts w:eastAsia="Times New Roman" w:cstheme="minorHAnsi"/>
          <w:sz w:val="24"/>
          <w:szCs w:val="24"/>
          <w:lang w:eastAsia="sk-SK"/>
        </w:rPr>
        <w:t xml:space="preserve">Panely </w:t>
      </w:r>
      <w:r w:rsidR="00470E58" w:rsidRPr="00E6759C">
        <w:rPr>
          <w:rFonts w:eastAsia="Times New Roman" w:cstheme="minorHAnsi"/>
          <w:sz w:val="24"/>
          <w:szCs w:val="24"/>
          <w:lang w:eastAsia="sk-SK"/>
        </w:rPr>
        <w:t xml:space="preserve">musia byť </w:t>
      </w:r>
      <w:r w:rsidRPr="00E6759C">
        <w:rPr>
          <w:rFonts w:eastAsia="Times New Roman" w:cstheme="minorHAnsi"/>
          <w:sz w:val="24"/>
          <w:szCs w:val="24"/>
          <w:lang w:eastAsia="sk-SK"/>
        </w:rPr>
        <w:t xml:space="preserve">z 19 mm </w:t>
      </w:r>
      <w:proofErr w:type="spellStart"/>
      <w:r w:rsidRPr="00E6759C">
        <w:rPr>
          <w:rFonts w:eastAsia="Times New Roman" w:cstheme="minorHAnsi"/>
          <w:sz w:val="24"/>
          <w:szCs w:val="24"/>
          <w:lang w:eastAsia="sk-SK"/>
        </w:rPr>
        <w:t>EcoCore</w:t>
      </w:r>
      <w:proofErr w:type="spellEnd"/>
      <w:r w:rsidRPr="00E6759C">
        <w:rPr>
          <w:rFonts w:eastAsia="Times New Roman" w:cstheme="minorHAnsi"/>
          <w:sz w:val="24"/>
          <w:szCs w:val="24"/>
          <w:lang w:eastAsia="sk-SK"/>
        </w:rPr>
        <w:t xml:space="preserve">™. </w:t>
      </w:r>
      <w:proofErr w:type="spellStart"/>
      <w:r w:rsidRPr="00E6759C">
        <w:rPr>
          <w:rFonts w:eastAsia="Times New Roman" w:cstheme="minorHAnsi"/>
          <w:sz w:val="24"/>
          <w:szCs w:val="24"/>
          <w:lang w:eastAsia="sk-SK"/>
        </w:rPr>
        <w:t>EcoCore</w:t>
      </w:r>
      <w:proofErr w:type="spellEnd"/>
      <w:r w:rsidRPr="00E6759C">
        <w:rPr>
          <w:rFonts w:eastAsia="Times New Roman" w:cstheme="minorHAnsi"/>
          <w:sz w:val="24"/>
          <w:szCs w:val="24"/>
          <w:lang w:eastAsia="sk-SK"/>
        </w:rPr>
        <w:t>™ je vysoko odolný materiál šetrný k životnému prostrediu, ktorý je nielen po použití recyklovateľný, ale pozostáva aj z jadra vyrobeného zo 100% recyklovaného materiálu z oba</w:t>
      </w:r>
      <w:r w:rsidR="00470E58" w:rsidRPr="00E6759C">
        <w:rPr>
          <w:rFonts w:eastAsia="Times New Roman" w:cstheme="minorHAnsi"/>
          <w:sz w:val="24"/>
          <w:szCs w:val="24"/>
          <w:lang w:eastAsia="sk-SK"/>
        </w:rPr>
        <w:t xml:space="preserve">lov potravín. Oceľové povrchy musia byť </w:t>
      </w:r>
      <w:r w:rsidRPr="00E6759C">
        <w:rPr>
          <w:rFonts w:eastAsia="Times New Roman" w:cstheme="minorHAnsi"/>
          <w:sz w:val="24"/>
          <w:szCs w:val="24"/>
          <w:lang w:eastAsia="sk-SK"/>
        </w:rPr>
        <w:t xml:space="preserve"> zvnútra aj zvonka žiarovo pozinkované bezolovnatým zinkom.</w:t>
      </w:r>
      <w:r w:rsidR="00470E58" w:rsidRPr="00E6759C">
        <w:rPr>
          <w:rFonts w:eastAsia="Times New Roman" w:cstheme="minorHAnsi"/>
          <w:sz w:val="24"/>
          <w:szCs w:val="24"/>
          <w:lang w:eastAsia="sk-SK"/>
        </w:rPr>
        <w:t xml:space="preserve"> </w:t>
      </w:r>
      <w:r w:rsidRPr="00E6759C">
        <w:rPr>
          <w:rFonts w:eastAsia="Times New Roman" w:cstheme="minorHAnsi"/>
          <w:sz w:val="24"/>
          <w:szCs w:val="24"/>
          <w:lang w:eastAsia="sk-SK"/>
        </w:rPr>
        <w:t xml:space="preserve">Galvanizácia má vynikajúcu odolnosť proti korózii vo vonkajšom prostredí a vyžaduje nízku údržbu. Herné aktivity, ako je trúbka, </w:t>
      </w:r>
      <w:r w:rsidR="00470E58" w:rsidRPr="00E6759C">
        <w:rPr>
          <w:rFonts w:eastAsia="Times New Roman" w:cstheme="minorHAnsi"/>
          <w:sz w:val="24"/>
          <w:szCs w:val="24"/>
          <w:lang w:eastAsia="sk-SK"/>
        </w:rPr>
        <w:t xml:space="preserve"> musí byť v</w:t>
      </w:r>
      <w:r w:rsidRPr="00E6759C">
        <w:rPr>
          <w:rFonts w:eastAsia="Times New Roman" w:cstheme="minorHAnsi"/>
          <w:sz w:val="24"/>
          <w:szCs w:val="24"/>
          <w:lang w:eastAsia="sk-SK"/>
        </w:rPr>
        <w:t>yrobený zo vstrekovaného vysoko kvalitného nylonu stabili</w:t>
      </w:r>
      <w:r w:rsidR="00470E58" w:rsidRPr="00E6759C">
        <w:rPr>
          <w:rFonts w:eastAsia="Times New Roman" w:cstheme="minorHAnsi"/>
          <w:sz w:val="24"/>
          <w:szCs w:val="24"/>
          <w:lang w:eastAsia="sk-SK"/>
        </w:rPr>
        <w:t>zovaného proti UV žiareniu. Ďalekohľad musí byť</w:t>
      </w:r>
      <w:r w:rsidRPr="00E6759C">
        <w:rPr>
          <w:rFonts w:eastAsia="Times New Roman" w:cstheme="minorHAnsi"/>
          <w:sz w:val="24"/>
          <w:szCs w:val="24"/>
          <w:lang w:eastAsia="sk-SK"/>
        </w:rPr>
        <w:t xml:space="preserve"> vyrobený z</w:t>
      </w:r>
      <w:r w:rsidR="00470E58" w:rsidRPr="00E6759C">
        <w:rPr>
          <w:rFonts w:eastAsia="Times New Roman" w:cstheme="minorHAnsi"/>
          <w:sz w:val="24"/>
          <w:szCs w:val="24"/>
          <w:lang w:eastAsia="sk-SK"/>
        </w:rPr>
        <w:t xml:space="preserve"> PUR. Sitko na piesok musí byť</w:t>
      </w:r>
      <w:r w:rsidRPr="00E6759C">
        <w:rPr>
          <w:rFonts w:eastAsia="Times New Roman" w:cstheme="minorHAnsi"/>
          <w:sz w:val="24"/>
          <w:szCs w:val="24"/>
          <w:lang w:eastAsia="sk-SK"/>
        </w:rPr>
        <w:t xml:space="preserve"> vyrobené z kvalitnej nehrdzavejúcej ocele, aby bola zaistená trvanlivosť výrobku.</w:t>
      </w:r>
    </w:p>
    <w:sectPr w:rsidR="009002A9" w:rsidRPr="00E6759C" w:rsidSect="00015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7E39"/>
    <w:rsid w:val="00015469"/>
    <w:rsid w:val="0012314E"/>
    <w:rsid w:val="001878D9"/>
    <w:rsid w:val="00470E58"/>
    <w:rsid w:val="004A237F"/>
    <w:rsid w:val="005452E5"/>
    <w:rsid w:val="007141FA"/>
    <w:rsid w:val="0073464A"/>
    <w:rsid w:val="007424E6"/>
    <w:rsid w:val="008151BC"/>
    <w:rsid w:val="009002A9"/>
    <w:rsid w:val="009C471B"/>
    <w:rsid w:val="00A701ED"/>
    <w:rsid w:val="00AC7E39"/>
    <w:rsid w:val="00B85F3B"/>
    <w:rsid w:val="00D94C81"/>
    <w:rsid w:val="00E0570C"/>
    <w:rsid w:val="00E6759C"/>
    <w:rsid w:val="00ED6CE4"/>
    <w:rsid w:val="00EE1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5939C1-6F99-47E3-B7C5-FC904C67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C7E3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viiyi">
    <w:name w:val="viiyi"/>
    <w:basedOn w:val="Predvolenpsmoodseku"/>
    <w:rsid w:val="009002A9"/>
  </w:style>
  <w:style w:type="character" w:customStyle="1" w:styleId="jlqj4b">
    <w:name w:val="jlqj4b"/>
    <w:basedOn w:val="Predvolenpsmoodseku"/>
    <w:rsid w:val="009002A9"/>
  </w:style>
  <w:style w:type="paragraph" w:styleId="Textbubliny">
    <w:name w:val="Balloon Text"/>
    <w:basedOn w:val="Normlny"/>
    <w:link w:val="TextbublinyChar"/>
    <w:uiPriority w:val="99"/>
    <w:semiHidden/>
    <w:unhideWhenUsed/>
    <w:rsid w:val="00E05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570C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7424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2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20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9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3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2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52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410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428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8912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493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30843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14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603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03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52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114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Halajová Denisa, Ing.</dc:creator>
  <cp:keywords/>
  <dc:description/>
  <cp:lastModifiedBy>Jakubčinová Zuzana, Ing.</cp:lastModifiedBy>
  <cp:revision>18</cp:revision>
  <cp:lastPrinted>2022-01-12T14:11:00Z</cp:lastPrinted>
  <dcterms:created xsi:type="dcterms:W3CDTF">2022-01-12T13:40:00Z</dcterms:created>
  <dcterms:modified xsi:type="dcterms:W3CDTF">2022-03-18T08:09:00Z</dcterms:modified>
</cp:coreProperties>
</file>