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0B86D1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D4685">
        <w:rPr>
          <w:rFonts w:ascii="Cambria" w:hAnsi="Cambria" w:cs="Arial"/>
          <w:b/>
          <w:bCs/>
          <w:sz w:val="22"/>
          <w:szCs w:val="22"/>
        </w:rPr>
        <w:t>Siewierz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3965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D4685">
        <w:rPr>
          <w:rFonts w:ascii="Cambria" w:hAnsi="Cambria" w:cs="Arial"/>
          <w:b/>
          <w:bCs/>
          <w:sz w:val="22"/>
          <w:szCs w:val="22"/>
        </w:rPr>
        <w:t>Łysa Góra 6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 42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470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D4685">
        <w:rPr>
          <w:rFonts w:ascii="Cambria" w:hAnsi="Cambria" w:cs="Arial"/>
          <w:b/>
          <w:bCs/>
          <w:sz w:val="22"/>
          <w:szCs w:val="22"/>
        </w:rPr>
        <w:t xml:space="preserve">Siewierz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F06B13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BD4685">
        <w:rPr>
          <w:rFonts w:ascii="Cambria" w:hAnsi="Cambria" w:cs="Arial"/>
          <w:bCs/>
          <w:sz w:val="22"/>
          <w:szCs w:val="22"/>
        </w:rPr>
        <w:t>„</w:t>
      </w:r>
      <w:r w:rsidR="00BD4685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D4685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D4685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D4685">
        <w:rPr>
          <w:rFonts w:ascii="Cambria" w:hAnsi="Cambria" w:cs="Arial"/>
          <w:b/>
          <w:i/>
          <w:sz w:val="22"/>
          <w:szCs w:val="22"/>
        </w:rPr>
        <w:t>obwodnicy Poręby i Zawiercia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BD4685">
        <w:rPr>
          <w:rFonts w:ascii="Cambria" w:hAnsi="Cambria" w:cs="Arial"/>
          <w:bCs/>
          <w:color w:val="FF0000"/>
          <w:sz w:val="22"/>
          <w:szCs w:val="22"/>
        </w:rPr>
        <w:t>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69379AC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C7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538E237" w14:textId="77777777" w:rsidR="00DD3C71" w:rsidRDefault="00DD3C71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24B145F" w14:textId="77777777" w:rsidR="00DD3C71" w:rsidRDefault="00DD3C71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55969C9" w14:textId="77777777" w:rsidR="00DD3C71" w:rsidRDefault="00DD3C71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E35C" w14:textId="77777777" w:rsidR="00AD65A4" w:rsidRDefault="00AD65A4">
      <w:r>
        <w:separator/>
      </w:r>
    </w:p>
  </w:endnote>
  <w:endnote w:type="continuationSeparator" w:id="0">
    <w:p w14:paraId="2CBD7131" w14:textId="77777777" w:rsidR="00AD65A4" w:rsidRDefault="00AD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3C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3C7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4F98" w14:textId="77777777" w:rsidR="00AD65A4" w:rsidRDefault="00AD65A4">
      <w:r>
        <w:separator/>
      </w:r>
    </w:p>
  </w:footnote>
  <w:footnote w:type="continuationSeparator" w:id="0">
    <w:p w14:paraId="5E938992" w14:textId="77777777" w:rsidR="00AD65A4" w:rsidRDefault="00AD65A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036" w14:textId="096D8A4F" w:rsidR="00DD3C71" w:rsidRPr="00DD3C71" w:rsidRDefault="00DD3C71" w:rsidP="00DD3C71">
    <w:pPr>
      <w:spacing w:before="120"/>
      <w:rPr>
        <w:rFonts w:ascii="Cambria" w:hAnsi="Cambria"/>
        <w:color w:val="00B050"/>
        <w:sz w:val="22"/>
        <w:szCs w:val="22"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E02C66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</w:p>
  <w:p w14:paraId="389A5DEF" w14:textId="77777777" w:rsidR="00DD3C71" w:rsidRPr="00DD3C71" w:rsidRDefault="00DD3C71" w:rsidP="00DD3C71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0B0E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2F4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5A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685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3C71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C6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Leszek Hoszowski</cp:lastModifiedBy>
  <cp:revision>12</cp:revision>
  <cp:lastPrinted>2017-05-23T10:32:00Z</cp:lastPrinted>
  <dcterms:created xsi:type="dcterms:W3CDTF">2021-09-08T07:23:00Z</dcterms:created>
  <dcterms:modified xsi:type="dcterms:W3CDTF">2022-03-29T06:14:00Z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