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E9" w:rsidRPr="005C53F2" w:rsidRDefault="000020C8">
      <w:pPr>
        <w:rPr>
          <w:b/>
        </w:rPr>
      </w:pPr>
      <w:r>
        <w:rPr>
          <w:b/>
        </w:rPr>
        <w:t>Mestá odolné na dopady zmeny klímy – Ozelenenie a tienenie lávky na Starohájskej ulici v</w:t>
      </w:r>
      <w:r w:rsidR="00AB566C">
        <w:rPr>
          <w:b/>
        </w:rPr>
        <w:t> </w:t>
      </w:r>
      <w:r>
        <w:rPr>
          <w:b/>
        </w:rPr>
        <w:t>Trnave</w:t>
      </w:r>
      <w:r w:rsidR="00AB566C">
        <w:rPr>
          <w:b/>
        </w:rPr>
        <w:t xml:space="preserve"> II.</w:t>
      </w:r>
    </w:p>
    <w:p w:rsidR="00AA571E" w:rsidRDefault="00AA571E" w:rsidP="00197223">
      <w:pPr>
        <w:jc w:val="center"/>
      </w:pPr>
      <w:r w:rsidRPr="008D3507">
        <w:rPr>
          <w:highlight w:val="lightGray"/>
        </w:rPr>
        <w:t>Zoznam výkresov v</w:t>
      </w:r>
      <w:r w:rsidR="00136F95">
        <w:rPr>
          <w:highlight w:val="lightGray"/>
        </w:rPr>
        <w:t> </w:t>
      </w:r>
      <w:r w:rsidRPr="008D3507">
        <w:rPr>
          <w:highlight w:val="lightGray"/>
        </w:rPr>
        <w:t>PD</w:t>
      </w:r>
      <w:r w:rsidR="00136F95">
        <w:t>.</w:t>
      </w:r>
    </w:p>
    <w:p w:rsidR="00AA571E" w:rsidRPr="00197223" w:rsidRDefault="00AA571E" w:rsidP="00197223">
      <w:pPr>
        <w:spacing w:after="0"/>
      </w:pPr>
      <w:r w:rsidRPr="00197223">
        <w:t>Sprievodná správa</w:t>
      </w:r>
    </w:p>
    <w:p w:rsidR="00AA571E" w:rsidRDefault="00AA571E" w:rsidP="00197223">
      <w:pPr>
        <w:spacing w:after="0"/>
      </w:pPr>
      <w:r w:rsidRPr="00197223">
        <w:t>Súhrnná technická správa</w:t>
      </w:r>
    </w:p>
    <w:p w:rsidR="00CA68A9" w:rsidRDefault="00CA68A9" w:rsidP="00197223">
      <w:pPr>
        <w:spacing w:after="0"/>
      </w:pPr>
      <w:r>
        <w:t xml:space="preserve">Koordinačný </w:t>
      </w:r>
      <w:r w:rsidR="00DD2244">
        <w:t>výkres stavby</w:t>
      </w:r>
    </w:p>
    <w:p w:rsidR="00DD2244" w:rsidRDefault="00DD2244" w:rsidP="00197223">
      <w:pPr>
        <w:spacing w:after="0"/>
      </w:pPr>
      <w:r>
        <w:t>Zjednodušený grafický návrh riešenia</w:t>
      </w:r>
    </w:p>
    <w:p w:rsidR="00DD2244" w:rsidRDefault="00DD2244" w:rsidP="00197223">
      <w:pPr>
        <w:spacing w:after="0"/>
      </w:pPr>
      <w:r>
        <w:t>Plán užívania verejnej práce</w:t>
      </w:r>
    </w:p>
    <w:p w:rsidR="00322266" w:rsidRDefault="00322266" w:rsidP="00197223">
      <w:pPr>
        <w:spacing w:after="0"/>
      </w:pPr>
      <w:r>
        <w:t>Zameranie</w:t>
      </w:r>
    </w:p>
    <w:p w:rsidR="00105FBF" w:rsidRDefault="00105FBF" w:rsidP="00197223">
      <w:pPr>
        <w:spacing w:after="0"/>
      </w:pPr>
      <w:r>
        <w:t>Plán organizácie dopravy</w:t>
      </w:r>
    </w:p>
    <w:p w:rsidR="00105FBF" w:rsidRDefault="00105FBF" w:rsidP="00197223">
      <w:pPr>
        <w:spacing w:after="0"/>
      </w:pPr>
      <w:r>
        <w:t>Plán organizácie výstavby</w:t>
      </w:r>
    </w:p>
    <w:p w:rsidR="00322266" w:rsidRDefault="00322266" w:rsidP="00197223">
      <w:pPr>
        <w:spacing w:after="0"/>
      </w:pPr>
      <w:r>
        <w:t>E1 Tieniace konštrukcie – statika</w:t>
      </w:r>
    </w:p>
    <w:p w:rsidR="00322266" w:rsidRDefault="00322266" w:rsidP="00197223">
      <w:pPr>
        <w:spacing w:after="0"/>
      </w:pPr>
      <w:r>
        <w:tab/>
        <w:t>Posúdenie O1 a O2</w:t>
      </w:r>
      <w:bookmarkStart w:id="0" w:name="_GoBack"/>
      <w:bookmarkEnd w:id="0"/>
    </w:p>
    <w:p w:rsidR="00322266" w:rsidRDefault="00322266" w:rsidP="00197223">
      <w:pPr>
        <w:spacing w:after="0"/>
      </w:pPr>
      <w:r>
        <w:tab/>
        <w:t>Posúdenie O3</w:t>
      </w:r>
    </w:p>
    <w:p w:rsidR="00322266" w:rsidRDefault="00322266" w:rsidP="00197223">
      <w:pPr>
        <w:spacing w:after="0"/>
      </w:pPr>
      <w:r>
        <w:tab/>
        <w:t>S1 Tvar oceľových konštrukcií</w:t>
      </w:r>
    </w:p>
    <w:p w:rsidR="00322266" w:rsidRDefault="00322266" w:rsidP="00197223">
      <w:pPr>
        <w:spacing w:after="0"/>
      </w:pPr>
      <w:r>
        <w:tab/>
        <w:t>S2 Tvar a výstuž základov</w:t>
      </w:r>
    </w:p>
    <w:p w:rsidR="00322266" w:rsidRDefault="00322266" w:rsidP="00197223">
      <w:pPr>
        <w:spacing w:after="0"/>
      </w:pPr>
      <w:r>
        <w:tab/>
        <w:t>S3 Detaily</w:t>
      </w:r>
    </w:p>
    <w:p w:rsidR="00322266" w:rsidRDefault="00322266" w:rsidP="00197223">
      <w:pPr>
        <w:spacing w:after="0"/>
      </w:pPr>
      <w:r>
        <w:tab/>
        <w:t>Statický posudok</w:t>
      </w:r>
    </w:p>
    <w:p w:rsidR="00322266" w:rsidRDefault="00322266" w:rsidP="00197223">
      <w:pPr>
        <w:spacing w:after="0"/>
      </w:pPr>
      <w:r>
        <w:tab/>
        <w:t>Technická správa</w:t>
      </w:r>
    </w:p>
    <w:p w:rsidR="00322266" w:rsidRDefault="00322266" w:rsidP="00197223">
      <w:pPr>
        <w:spacing w:after="0"/>
      </w:pPr>
      <w:r>
        <w:t>E2 Tieniace konštrukcie</w:t>
      </w:r>
    </w:p>
    <w:p w:rsidR="00322266" w:rsidRDefault="00322266" w:rsidP="00197223">
      <w:pPr>
        <w:spacing w:after="0"/>
      </w:pPr>
      <w:r>
        <w:tab/>
        <w:t>Tieniace konštrukcie 01</w:t>
      </w:r>
    </w:p>
    <w:p w:rsidR="00322266" w:rsidRDefault="00322266" w:rsidP="00197223">
      <w:pPr>
        <w:spacing w:after="0"/>
      </w:pPr>
      <w:r>
        <w:t xml:space="preserve"> </w:t>
      </w:r>
      <w:r>
        <w:tab/>
        <w:t>Tieniace konštrukcie 02</w:t>
      </w:r>
      <w:r>
        <w:tab/>
      </w:r>
    </w:p>
    <w:p w:rsidR="00322266" w:rsidRDefault="00322266" w:rsidP="00197223">
      <w:pPr>
        <w:spacing w:after="0"/>
      </w:pPr>
      <w:r>
        <w:tab/>
        <w:t>Tieniace konštrukcie 03</w:t>
      </w:r>
    </w:p>
    <w:p w:rsidR="00322266" w:rsidRDefault="00322266" w:rsidP="00197223">
      <w:pPr>
        <w:spacing w:after="0"/>
      </w:pPr>
      <w:r>
        <w:tab/>
        <w:t>Technická správa</w:t>
      </w:r>
    </w:p>
    <w:p w:rsidR="00322266" w:rsidRDefault="00322266" w:rsidP="00197223">
      <w:pPr>
        <w:spacing w:after="0"/>
      </w:pPr>
      <w:r>
        <w:tab/>
        <w:t>Vizualizácia 1</w:t>
      </w:r>
    </w:p>
    <w:p w:rsidR="00322266" w:rsidRDefault="00322266" w:rsidP="00322266">
      <w:pPr>
        <w:spacing w:after="0"/>
      </w:pPr>
      <w:r>
        <w:tab/>
        <w:t>Vizualizácia 2</w:t>
      </w:r>
    </w:p>
    <w:p w:rsidR="00322266" w:rsidRDefault="00322266" w:rsidP="00322266">
      <w:pPr>
        <w:spacing w:after="0"/>
      </w:pPr>
      <w:r>
        <w:tab/>
        <w:t>Vizualizácia 3</w:t>
      </w:r>
    </w:p>
    <w:p w:rsidR="00993170" w:rsidRDefault="00993170" w:rsidP="00322266">
      <w:pPr>
        <w:spacing w:after="0"/>
      </w:pPr>
      <w:r>
        <w:t>E3 Verejné osvetlenie</w:t>
      </w:r>
    </w:p>
    <w:p w:rsidR="00993170" w:rsidRDefault="00993170" w:rsidP="00322266">
      <w:pPr>
        <w:spacing w:after="0"/>
      </w:pPr>
      <w:r>
        <w:tab/>
        <w:t>Detail kotvenia stožiara</w:t>
      </w:r>
    </w:p>
    <w:p w:rsidR="00993170" w:rsidRDefault="00993170" w:rsidP="00322266">
      <w:pPr>
        <w:spacing w:after="0"/>
      </w:pPr>
      <w:r>
        <w:tab/>
        <w:t>Rozvádzač PRVO</w:t>
      </w:r>
    </w:p>
    <w:p w:rsidR="00993170" w:rsidRDefault="00993170" w:rsidP="00322266">
      <w:pPr>
        <w:spacing w:after="0"/>
      </w:pPr>
      <w:r>
        <w:tab/>
        <w:t>Situácia</w:t>
      </w:r>
    </w:p>
    <w:p w:rsidR="00993170" w:rsidRDefault="00993170" w:rsidP="00322266">
      <w:pPr>
        <w:spacing w:after="0"/>
      </w:pPr>
      <w:r>
        <w:tab/>
        <w:t>Stožiar a lucerna</w:t>
      </w:r>
    </w:p>
    <w:p w:rsidR="00993170" w:rsidRDefault="00993170" w:rsidP="00322266">
      <w:pPr>
        <w:spacing w:after="0"/>
      </w:pPr>
      <w:r>
        <w:tab/>
        <w:t>Technická správa</w:t>
      </w:r>
    </w:p>
    <w:p w:rsidR="00105FBF" w:rsidRDefault="00105FBF" w:rsidP="00322266">
      <w:pPr>
        <w:spacing w:after="0"/>
      </w:pPr>
      <w:r>
        <w:t>E4 Záhradná architektúra</w:t>
      </w:r>
    </w:p>
    <w:p w:rsidR="00105FBF" w:rsidRDefault="00105FBF" w:rsidP="00322266">
      <w:pPr>
        <w:spacing w:after="0"/>
      </w:pPr>
      <w:r>
        <w:tab/>
        <w:t>Technická správa</w:t>
      </w:r>
    </w:p>
    <w:p w:rsidR="00105FBF" w:rsidRDefault="00105FBF" w:rsidP="00322266">
      <w:pPr>
        <w:spacing w:after="0"/>
      </w:pPr>
      <w:r>
        <w:tab/>
        <w:t>Výsadbový plán</w:t>
      </w:r>
    </w:p>
    <w:p w:rsidR="00105FBF" w:rsidRDefault="00105FBF" w:rsidP="00322266">
      <w:pPr>
        <w:spacing w:after="0"/>
      </w:pPr>
      <w:r>
        <w:tab/>
        <w:t>Zoznam rastlinného materiálu</w:t>
      </w:r>
    </w:p>
    <w:p w:rsidR="00105FBF" w:rsidRDefault="00105FBF" w:rsidP="00322266">
      <w:pPr>
        <w:spacing w:after="0"/>
      </w:pPr>
      <w:r>
        <w:t>E5 Malá architektúra</w:t>
      </w:r>
    </w:p>
    <w:p w:rsidR="00105FBF" w:rsidRDefault="00105FBF" w:rsidP="00322266">
      <w:pPr>
        <w:spacing w:after="0"/>
      </w:pPr>
      <w:r>
        <w:tab/>
        <w:t>Technická správa</w:t>
      </w:r>
    </w:p>
    <w:p w:rsidR="00197223" w:rsidRPr="00197223" w:rsidRDefault="00105FBF" w:rsidP="00197223">
      <w:pPr>
        <w:spacing w:after="0"/>
      </w:pPr>
      <w:r>
        <w:tab/>
        <w:t>Umiestnenie prvkov malej architektúry</w:t>
      </w:r>
    </w:p>
    <w:p w:rsidR="00417432" w:rsidRDefault="00417432" w:rsidP="00417432">
      <w:pPr>
        <w:pStyle w:val="Odsekzoznamu"/>
        <w:ind w:left="426"/>
      </w:pPr>
    </w:p>
    <w:sectPr w:rsidR="00417432" w:rsidSect="00AB566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A794A"/>
    <w:multiLevelType w:val="hybridMultilevel"/>
    <w:tmpl w:val="55341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57F"/>
    <w:rsid w:val="000020C8"/>
    <w:rsid w:val="00105FBF"/>
    <w:rsid w:val="00136F95"/>
    <w:rsid w:val="0019286C"/>
    <w:rsid w:val="00197223"/>
    <w:rsid w:val="001C025E"/>
    <w:rsid w:val="00322266"/>
    <w:rsid w:val="00417432"/>
    <w:rsid w:val="0043474A"/>
    <w:rsid w:val="004D157F"/>
    <w:rsid w:val="005C53F2"/>
    <w:rsid w:val="00661621"/>
    <w:rsid w:val="006A72F8"/>
    <w:rsid w:val="007B0ABD"/>
    <w:rsid w:val="007E46C7"/>
    <w:rsid w:val="00831A08"/>
    <w:rsid w:val="008D3507"/>
    <w:rsid w:val="00945A3A"/>
    <w:rsid w:val="00961DE9"/>
    <w:rsid w:val="00993170"/>
    <w:rsid w:val="00AA571E"/>
    <w:rsid w:val="00AB566C"/>
    <w:rsid w:val="00C9075E"/>
    <w:rsid w:val="00CA68A9"/>
    <w:rsid w:val="00CB6FD8"/>
    <w:rsid w:val="00D44503"/>
    <w:rsid w:val="00D6475B"/>
    <w:rsid w:val="00DD2244"/>
    <w:rsid w:val="00DD468D"/>
    <w:rsid w:val="00EF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15BB"/>
  <w15:docId w15:val="{DB1FB73C-214D-44C8-B87D-29B1E3AE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A5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monika.heregova</dc:creator>
  <cp:keywords/>
  <dc:description/>
  <cp:lastModifiedBy>Ing. Miroslav Lalík</cp:lastModifiedBy>
  <cp:revision>28</cp:revision>
  <dcterms:created xsi:type="dcterms:W3CDTF">2017-12-07T09:46:00Z</dcterms:created>
  <dcterms:modified xsi:type="dcterms:W3CDTF">2018-12-06T06:31:00Z</dcterms:modified>
</cp:coreProperties>
</file>