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0E67A" w14:textId="384C3C54" w:rsidR="00344788" w:rsidRPr="008E7CF4" w:rsidRDefault="00344788" w:rsidP="00DA670C">
      <w:pPr>
        <w:pStyle w:val="Nadpis1"/>
        <w:numPr>
          <w:ilvl w:val="0"/>
          <w:numId w:val="35"/>
        </w:numPr>
        <w:ind w:left="426"/>
        <w:rPr>
          <w:rFonts w:ascii="Calibri" w:hAnsi="Calibri" w:cs="Calibri"/>
        </w:rPr>
      </w:pPr>
      <w:r w:rsidRPr="008E7CF4">
        <w:rPr>
          <w:rFonts w:ascii="Calibri" w:hAnsi="Calibri" w:cs="Calibri"/>
        </w:rPr>
        <w:t>Úvod</w:t>
      </w:r>
    </w:p>
    <w:p w14:paraId="43268DC4" w14:textId="77777777" w:rsidR="00344788" w:rsidRPr="008E7CF4" w:rsidRDefault="00344788" w:rsidP="00344788">
      <w:pPr>
        <w:jc w:val="both"/>
        <w:rPr>
          <w:rFonts w:ascii="Calibri" w:hAnsi="Calibri" w:cs="Calibri"/>
          <w:sz w:val="20"/>
          <w:szCs w:val="20"/>
        </w:rPr>
      </w:pPr>
    </w:p>
    <w:p w14:paraId="391981ED" w14:textId="7F93AEC7" w:rsidR="00344788" w:rsidRPr="008E7CF4" w:rsidRDefault="00344788" w:rsidP="00344788">
      <w:pPr>
        <w:jc w:val="both"/>
        <w:rPr>
          <w:rFonts w:ascii="Calibri" w:hAnsi="Calibri" w:cs="Calibri"/>
          <w:sz w:val="20"/>
          <w:szCs w:val="20"/>
        </w:rPr>
      </w:pPr>
      <w:r w:rsidRPr="008E7CF4">
        <w:rPr>
          <w:rFonts w:ascii="Calibri" w:hAnsi="Calibri" w:cs="Calibri"/>
          <w:sz w:val="20"/>
          <w:szCs w:val="20"/>
        </w:rPr>
        <w:t xml:space="preserve">Tento materiál je vypracovaný pre potrebu spoločnosti LUTEUS SK, s.r.o. (ďalej len LUTEUS). Má slúžiť ako podklad pre dodávateľov informačných systémov, aby na základe neho mohli vypracovať </w:t>
      </w:r>
      <w:r w:rsidR="009F20FC" w:rsidRPr="008E7CF4">
        <w:rPr>
          <w:rFonts w:ascii="Calibri" w:hAnsi="Calibri" w:cs="Calibri"/>
          <w:sz w:val="20"/>
          <w:szCs w:val="20"/>
        </w:rPr>
        <w:t xml:space="preserve">indikatívne </w:t>
      </w:r>
      <w:r w:rsidRPr="008E7CF4">
        <w:rPr>
          <w:rFonts w:ascii="Calibri" w:hAnsi="Calibri" w:cs="Calibri"/>
          <w:sz w:val="20"/>
          <w:szCs w:val="20"/>
        </w:rPr>
        <w:t>cenové ponuky na dodávku informačného systému (IS) pre spoločnosť LUTEUS SK, s.r.o..</w:t>
      </w:r>
    </w:p>
    <w:p w14:paraId="4B687C60" w14:textId="5D8B1851" w:rsidR="009F20FC" w:rsidRPr="008E7CF4" w:rsidRDefault="009F20FC" w:rsidP="00344788">
      <w:pPr>
        <w:jc w:val="both"/>
        <w:rPr>
          <w:rFonts w:ascii="Calibri" w:hAnsi="Calibri" w:cs="Calibri"/>
          <w:sz w:val="20"/>
          <w:szCs w:val="20"/>
        </w:rPr>
      </w:pPr>
      <w:r w:rsidRPr="008E7CF4">
        <w:rPr>
          <w:rFonts w:ascii="Calibri" w:hAnsi="Calibri" w:cs="Calibri"/>
          <w:sz w:val="20"/>
          <w:szCs w:val="20"/>
        </w:rPr>
        <w:t>Tieto indikatívne cenové ponuky slúžia ako prieskum trhu</w:t>
      </w:r>
      <w:r w:rsidR="007247B4" w:rsidRPr="008E7CF4">
        <w:rPr>
          <w:rFonts w:ascii="Calibri" w:hAnsi="Calibri" w:cs="Calibri"/>
          <w:sz w:val="20"/>
          <w:szCs w:val="20"/>
        </w:rPr>
        <w:t>.</w:t>
      </w:r>
    </w:p>
    <w:p w14:paraId="229A4641" w14:textId="77777777" w:rsidR="00344788" w:rsidRPr="008E7CF4" w:rsidRDefault="00344788" w:rsidP="00344788">
      <w:pPr>
        <w:jc w:val="both"/>
        <w:rPr>
          <w:rFonts w:ascii="Calibri" w:hAnsi="Calibri" w:cs="Calibri"/>
          <w:sz w:val="20"/>
          <w:szCs w:val="20"/>
        </w:rPr>
      </w:pPr>
    </w:p>
    <w:p w14:paraId="1385E756" w14:textId="77777777" w:rsidR="00344788" w:rsidRPr="008E7CF4" w:rsidRDefault="00344788" w:rsidP="00344788">
      <w:pPr>
        <w:jc w:val="both"/>
        <w:rPr>
          <w:rFonts w:ascii="Calibri" w:hAnsi="Calibri" w:cs="Calibri"/>
          <w:sz w:val="20"/>
          <w:szCs w:val="20"/>
        </w:rPr>
      </w:pPr>
      <w:r w:rsidRPr="008E7CF4">
        <w:rPr>
          <w:rFonts w:ascii="Calibri" w:hAnsi="Calibri" w:cs="Calibri"/>
          <w:sz w:val="20"/>
          <w:szCs w:val="20"/>
        </w:rPr>
        <w:t>Tento materiál je vo vlastníctve spoločnosti LUTESU. Spoločnosti, ktoré ho obdržali ho môžu použiť len pre účely vypracovania cenovej ponuky. Tieto spoločnosti ho nie sú oprávnené poskytovať bez súhlasu spoločnosti LUTEUS tretím stranám.</w:t>
      </w:r>
    </w:p>
    <w:p w14:paraId="130878CE" w14:textId="77777777" w:rsidR="00344788" w:rsidRPr="008E7CF4" w:rsidRDefault="00344788" w:rsidP="00344788">
      <w:pPr>
        <w:jc w:val="both"/>
        <w:rPr>
          <w:rFonts w:ascii="Calibri" w:hAnsi="Calibri" w:cs="Calibri"/>
          <w:sz w:val="20"/>
          <w:szCs w:val="20"/>
        </w:rPr>
      </w:pPr>
    </w:p>
    <w:p w14:paraId="470F30E8" w14:textId="77777777" w:rsidR="00344788" w:rsidRPr="008E7CF4" w:rsidRDefault="00344788" w:rsidP="00344788">
      <w:pPr>
        <w:jc w:val="both"/>
        <w:rPr>
          <w:rFonts w:ascii="Calibri" w:hAnsi="Calibri" w:cs="Calibri"/>
          <w:sz w:val="20"/>
          <w:szCs w:val="20"/>
        </w:rPr>
      </w:pPr>
      <w:r w:rsidRPr="008E7CF4">
        <w:rPr>
          <w:rFonts w:ascii="Calibri" w:hAnsi="Calibri" w:cs="Calibri"/>
          <w:sz w:val="20"/>
          <w:szCs w:val="20"/>
        </w:rPr>
        <w:t>Podnet na spracovanie cenovej ponuky a samotné spracovanie cenovej ponuky nedáva spoločnostiam právo zverejniť na svojich webových stránkach, alebo v sociálnych médiách akýmkoľvek spôsobom informácie o komunikácii so spoločnosťou LUTEUS.</w:t>
      </w:r>
    </w:p>
    <w:p w14:paraId="2CD4055B" w14:textId="77777777" w:rsidR="00344788" w:rsidRPr="008E7CF4" w:rsidRDefault="00344788" w:rsidP="00344788">
      <w:pPr>
        <w:jc w:val="both"/>
        <w:rPr>
          <w:rFonts w:ascii="Calibri" w:hAnsi="Calibri" w:cs="Calibri"/>
          <w:sz w:val="20"/>
          <w:szCs w:val="20"/>
        </w:rPr>
      </w:pPr>
    </w:p>
    <w:p w14:paraId="5CDE3C10" w14:textId="77777777" w:rsidR="00344788" w:rsidRPr="008E7CF4" w:rsidRDefault="00344788" w:rsidP="00344788">
      <w:pPr>
        <w:jc w:val="both"/>
        <w:rPr>
          <w:rFonts w:ascii="Calibri" w:hAnsi="Calibri" w:cs="Calibri"/>
          <w:sz w:val="20"/>
          <w:szCs w:val="20"/>
        </w:rPr>
      </w:pPr>
      <w:r w:rsidRPr="008E7CF4">
        <w:rPr>
          <w:rFonts w:ascii="Calibri" w:hAnsi="Calibri" w:cs="Calibri"/>
          <w:sz w:val="20"/>
          <w:szCs w:val="20"/>
        </w:rPr>
        <w:t>Vypracované cenové ponuky budú použité len pre potreby spoločnosti LUTEUS.</w:t>
      </w:r>
    </w:p>
    <w:p w14:paraId="54B32101" w14:textId="77777777" w:rsidR="00344788" w:rsidRPr="008E7CF4" w:rsidRDefault="00344788" w:rsidP="00344788">
      <w:pPr>
        <w:jc w:val="both"/>
        <w:rPr>
          <w:rFonts w:ascii="Calibri" w:hAnsi="Calibri" w:cs="Calibri"/>
          <w:sz w:val="20"/>
          <w:szCs w:val="20"/>
        </w:rPr>
      </w:pPr>
      <w:r w:rsidRPr="008E7CF4">
        <w:rPr>
          <w:rFonts w:ascii="Calibri" w:hAnsi="Calibri" w:cs="Calibri"/>
          <w:sz w:val="20"/>
          <w:szCs w:val="20"/>
        </w:rPr>
        <w:t>Spoločnosť LUTEUS sa zaväzuje s nimi pracovať ako s dôvernými a nebude ich poskytovať tretím stranám, okrem strán, ktoré sú v zmluvnom vzťahu so spoločnosťou LUTEUS a sa podieľajú na obstarávaní predmetu tohto dopytu, alebo poskytujú spoločnosti LUTEUS poradenské, konzultačné alebo iné služby súvisiace s predmetom dopytu.</w:t>
      </w:r>
    </w:p>
    <w:p w14:paraId="7706127B" w14:textId="77777777" w:rsidR="00344788" w:rsidRPr="008E7CF4" w:rsidRDefault="00344788" w:rsidP="00344788">
      <w:pPr>
        <w:jc w:val="both"/>
        <w:rPr>
          <w:rFonts w:ascii="Calibri" w:hAnsi="Calibri" w:cs="Calibri"/>
          <w:sz w:val="20"/>
          <w:szCs w:val="20"/>
        </w:rPr>
      </w:pPr>
    </w:p>
    <w:p w14:paraId="3EFFE0D6" w14:textId="77777777" w:rsidR="00344788" w:rsidRPr="008E7CF4" w:rsidRDefault="00344788" w:rsidP="00344788">
      <w:pPr>
        <w:jc w:val="both"/>
        <w:rPr>
          <w:rFonts w:ascii="Calibri" w:hAnsi="Calibri" w:cs="Calibri"/>
          <w:sz w:val="20"/>
          <w:szCs w:val="20"/>
        </w:rPr>
      </w:pPr>
      <w:r w:rsidRPr="008E7CF4">
        <w:rPr>
          <w:rFonts w:ascii="Calibri" w:hAnsi="Calibri" w:cs="Calibri"/>
          <w:sz w:val="20"/>
          <w:szCs w:val="20"/>
        </w:rPr>
        <w:t xml:space="preserve">Údaje o firme </w:t>
      </w:r>
      <w:proofErr w:type="spellStart"/>
      <w:r w:rsidRPr="008E7CF4">
        <w:rPr>
          <w:rFonts w:ascii="Calibri" w:hAnsi="Calibri" w:cs="Calibri"/>
          <w:sz w:val="20"/>
          <w:szCs w:val="20"/>
        </w:rPr>
        <w:t>Luteus</w:t>
      </w:r>
      <w:proofErr w:type="spellEnd"/>
      <w:r w:rsidRPr="008E7CF4">
        <w:rPr>
          <w:rFonts w:ascii="Calibri" w:hAnsi="Calibri" w:cs="Calibri"/>
          <w:sz w:val="20"/>
          <w:szCs w:val="20"/>
        </w:rPr>
        <w:t xml:space="preserve"> sa nachádzajú na luteus.sk</w:t>
      </w:r>
    </w:p>
    <w:p w14:paraId="796137CC" w14:textId="5C5EB4D5" w:rsidR="00344788" w:rsidRPr="008E7CF4" w:rsidRDefault="00344788" w:rsidP="00DA670C">
      <w:pPr>
        <w:pStyle w:val="Nadpis1"/>
        <w:numPr>
          <w:ilvl w:val="0"/>
          <w:numId w:val="35"/>
        </w:numPr>
        <w:ind w:left="426" w:hanging="426"/>
        <w:rPr>
          <w:rFonts w:ascii="Calibri" w:hAnsi="Calibri" w:cs="Calibri"/>
        </w:rPr>
      </w:pPr>
      <w:r w:rsidRPr="008E7CF4">
        <w:rPr>
          <w:rFonts w:ascii="Calibri" w:hAnsi="Calibri" w:cs="Calibri"/>
        </w:rPr>
        <w:t>Zadanie</w:t>
      </w:r>
    </w:p>
    <w:p w14:paraId="21A686F2" w14:textId="77777777" w:rsidR="00344788" w:rsidRPr="008E7CF4" w:rsidRDefault="00344788" w:rsidP="00344788">
      <w:pPr>
        <w:jc w:val="both"/>
        <w:rPr>
          <w:rFonts w:ascii="Calibri" w:hAnsi="Calibri" w:cs="Calibri"/>
          <w:sz w:val="20"/>
          <w:szCs w:val="20"/>
        </w:rPr>
      </w:pPr>
    </w:p>
    <w:p w14:paraId="0C93B2E1" w14:textId="07E9AC93" w:rsidR="00344788" w:rsidRPr="008E7CF4" w:rsidRDefault="00BF2A78" w:rsidP="00BF2A78">
      <w:pPr>
        <w:pStyle w:val="Nadpis2"/>
        <w:ind w:left="360"/>
        <w:rPr>
          <w:rFonts w:ascii="Calibri" w:hAnsi="Calibri" w:cs="Calibri"/>
        </w:rPr>
      </w:pPr>
      <w:r w:rsidRPr="008E7CF4">
        <w:rPr>
          <w:rFonts w:ascii="Calibri" w:hAnsi="Calibri" w:cs="Calibri"/>
        </w:rPr>
        <w:t xml:space="preserve">2.1 </w:t>
      </w:r>
      <w:r w:rsidR="00344788" w:rsidRPr="008E7CF4">
        <w:rPr>
          <w:rFonts w:ascii="Calibri" w:hAnsi="Calibri" w:cs="Calibri"/>
        </w:rPr>
        <w:t xml:space="preserve">Popis produktového portfólia spoločnosti </w:t>
      </w:r>
      <w:proofErr w:type="spellStart"/>
      <w:r w:rsidR="00344788" w:rsidRPr="008E7CF4">
        <w:rPr>
          <w:rFonts w:ascii="Calibri" w:hAnsi="Calibri" w:cs="Calibri"/>
        </w:rPr>
        <w:t>Luteus</w:t>
      </w:r>
      <w:proofErr w:type="spellEnd"/>
      <w:r w:rsidR="00344788" w:rsidRPr="008E7CF4">
        <w:rPr>
          <w:rFonts w:ascii="Calibri" w:hAnsi="Calibri" w:cs="Calibri"/>
        </w:rPr>
        <w:t xml:space="preserve"> </w:t>
      </w:r>
    </w:p>
    <w:p w14:paraId="19FAB0B6" w14:textId="33F2237D" w:rsidR="00344788" w:rsidRPr="008E7CF4" w:rsidRDefault="00344788" w:rsidP="00344788">
      <w:pPr>
        <w:jc w:val="both"/>
        <w:rPr>
          <w:rFonts w:ascii="Calibri" w:hAnsi="Calibri" w:cs="Calibri"/>
          <w:sz w:val="20"/>
          <w:szCs w:val="20"/>
        </w:rPr>
      </w:pPr>
      <w:r w:rsidRPr="008E7CF4">
        <w:rPr>
          <w:rFonts w:ascii="Calibri" w:hAnsi="Calibri" w:cs="Calibri"/>
          <w:sz w:val="20"/>
          <w:szCs w:val="20"/>
        </w:rPr>
        <w:t>Spoločnosť sa zaoberá výkupom, spracovaním a predajom zveriny z</w:t>
      </w:r>
      <w:r w:rsidR="009B6816" w:rsidRPr="008E7CF4">
        <w:rPr>
          <w:rFonts w:ascii="Calibri" w:hAnsi="Calibri" w:cs="Calibri"/>
          <w:sz w:val="20"/>
          <w:szCs w:val="20"/>
        </w:rPr>
        <w:t xml:space="preserve"> ulovenej</w:t>
      </w:r>
      <w:r w:rsidRPr="008E7CF4">
        <w:rPr>
          <w:rFonts w:ascii="Calibri" w:hAnsi="Calibri" w:cs="Calibri"/>
          <w:sz w:val="20"/>
          <w:szCs w:val="20"/>
        </w:rPr>
        <w:t xml:space="preserve"> voľne žijúcej zveri pochádzajúcej z poľovných revírov Slovenska.</w:t>
      </w:r>
    </w:p>
    <w:p w14:paraId="4159FB0D" w14:textId="77777777" w:rsidR="00344788" w:rsidRPr="008E7CF4" w:rsidRDefault="00344788" w:rsidP="00344788">
      <w:pPr>
        <w:jc w:val="both"/>
        <w:rPr>
          <w:rFonts w:ascii="Calibri" w:hAnsi="Calibri" w:cs="Calibri"/>
          <w:sz w:val="20"/>
          <w:szCs w:val="20"/>
        </w:rPr>
      </w:pPr>
      <w:r w:rsidRPr="008E7CF4">
        <w:rPr>
          <w:rFonts w:ascii="Calibri" w:hAnsi="Calibri" w:cs="Calibri"/>
          <w:sz w:val="20"/>
          <w:szCs w:val="20"/>
        </w:rPr>
        <w:t>Spracovanie pozostáva z delenia, balenia a následne z chladenia, alebo mrazenia mäsa.</w:t>
      </w:r>
    </w:p>
    <w:p w14:paraId="3400FFC2" w14:textId="77777777" w:rsidR="00344788" w:rsidRPr="008E7CF4" w:rsidRDefault="00344788" w:rsidP="00344788">
      <w:pPr>
        <w:jc w:val="both"/>
        <w:rPr>
          <w:rFonts w:ascii="Calibri" w:hAnsi="Calibri" w:cs="Calibri"/>
          <w:sz w:val="20"/>
          <w:szCs w:val="20"/>
        </w:rPr>
      </w:pPr>
      <w:r w:rsidRPr="008E7CF4">
        <w:rPr>
          <w:rFonts w:ascii="Calibri" w:hAnsi="Calibri" w:cs="Calibri"/>
          <w:sz w:val="20"/>
          <w:szCs w:val="20"/>
        </w:rPr>
        <w:t>Následne prebieha expedícia.</w:t>
      </w:r>
    </w:p>
    <w:p w14:paraId="25608DBE" w14:textId="77777777" w:rsidR="00344788" w:rsidRPr="008E7CF4" w:rsidRDefault="00344788" w:rsidP="00344788">
      <w:pPr>
        <w:jc w:val="both"/>
        <w:rPr>
          <w:rFonts w:ascii="Calibri" w:hAnsi="Calibri" w:cs="Calibri"/>
          <w:sz w:val="20"/>
          <w:szCs w:val="20"/>
        </w:rPr>
      </w:pPr>
    </w:p>
    <w:p w14:paraId="042A8AD1" w14:textId="7A2DC838" w:rsidR="00344788" w:rsidRPr="008E7CF4" w:rsidRDefault="00344788" w:rsidP="00344788">
      <w:pPr>
        <w:jc w:val="both"/>
        <w:rPr>
          <w:rFonts w:ascii="Calibri" w:hAnsi="Calibri" w:cs="Calibri"/>
          <w:sz w:val="20"/>
          <w:szCs w:val="20"/>
        </w:rPr>
      </w:pPr>
      <w:r w:rsidRPr="008E7CF4">
        <w:rPr>
          <w:rFonts w:ascii="Calibri" w:hAnsi="Calibri" w:cs="Calibri"/>
          <w:sz w:val="20"/>
          <w:szCs w:val="20"/>
        </w:rPr>
        <w:t>V roku 202</w:t>
      </w:r>
      <w:r w:rsidR="0091665D" w:rsidRPr="008E7CF4">
        <w:rPr>
          <w:rFonts w:ascii="Calibri" w:hAnsi="Calibri" w:cs="Calibri"/>
          <w:sz w:val="20"/>
          <w:szCs w:val="20"/>
        </w:rPr>
        <w:t>1</w:t>
      </w:r>
      <w:r w:rsidRPr="008E7CF4">
        <w:rPr>
          <w:rFonts w:ascii="Calibri" w:hAnsi="Calibri" w:cs="Calibri"/>
          <w:sz w:val="20"/>
          <w:szCs w:val="20"/>
        </w:rPr>
        <w:t xml:space="preserve"> dosiahla obrat </w:t>
      </w:r>
      <w:r w:rsidR="0091665D" w:rsidRPr="008E7CF4">
        <w:rPr>
          <w:rFonts w:ascii="Calibri" w:hAnsi="Calibri" w:cs="Calibri"/>
          <w:sz w:val="20"/>
          <w:szCs w:val="20"/>
        </w:rPr>
        <w:t>592</w:t>
      </w:r>
      <w:r w:rsidRPr="008E7CF4">
        <w:rPr>
          <w:rFonts w:ascii="Calibri" w:hAnsi="Calibri" w:cs="Calibri"/>
          <w:sz w:val="20"/>
          <w:szCs w:val="20"/>
        </w:rPr>
        <w:t xml:space="preserve"> tis. €</w:t>
      </w:r>
    </w:p>
    <w:p w14:paraId="6F1C30C4" w14:textId="77777777" w:rsidR="00344788" w:rsidRPr="008E7CF4" w:rsidRDefault="00344788" w:rsidP="00344788">
      <w:pPr>
        <w:jc w:val="both"/>
        <w:rPr>
          <w:rFonts w:ascii="Calibri" w:hAnsi="Calibri" w:cs="Calibri"/>
          <w:sz w:val="20"/>
          <w:szCs w:val="20"/>
        </w:rPr>
      </w:pPr>
    </w:p>
    <w:p w14:paraId="2787BBED" w14:textId="412E405F" w:rsidR="00344788" w:rsidRPr="008E7CF4" w:rsidRDefault="00BF2A78" w:rsidP="00BF2A78">
      <w:pPr>
        <w:pStyle w:val="Nadpis2"/>
        <w:ind w:left="360"/>
        <w:rPr>
          <w:rFonts w:ascii="Calibri" w:hAnsi="Calibri" w:cs="Calibri"/>
        </w:rPr>
      </w:pPr>
      <w:r w:rsidRPr="008E7CF4">
        <w:rPr>
          <w:rFonts w:ascii="Calibri" w:hAnsi="Calibri" w:cs="Calibri"/>
        </w:rPr>
        <w:t>2</w:t>
      </w:r>
      <w:r w:rsidR="00344788" w:rsidRPr="008E7CF4">
        <w:rPr>
          <w:rFonts w:ascii="Calibri" w:hAnsi="Calibri" w:cs="Calibri"/>
        </w:rPr>
        <w:t>.</w:t>
      </w:r>
      <w:r w:rsidRPr="008E7CF4">
        <w:rPr>
          <w:rFonts w:ascii="Calibri" w:hAnsi="Calibri" w:cs="Calibri"/>
        </w:rPr>
        <w:t>2</w:t>
      </w:r>
      <w:r w:rsidR="00344788" w:rsidRPr="008E7CF4">
        <w:rPr>
          <w:rFonts w:ascii="Calibri" w:hAnsi="Calibri" w:cs="Calibri"/>
        </w:rPr>
        <w:tab/>
        <w:t>Typy obchodných prípadov</w:t>
      </w:r>
    </w:p>
    <w:p w14:paraId="6AAD81D3" w14:textId="74F45D2C" w:rsidR="00344788" w:rsidRPr="008E7CF4" w:rsidRDefault="00344788" w:rsidP="00344788">
      <w:pPr>
        <w:jc w:val="both"/>
        <w:rPr>
          <w:rFonts w:ascii="Calibri" w:hAnsi="Calibri" w:cs="Calibri"/>
          <w:sz w:val="20"/>
          <w:szCs w:val="20"/>
        </w:rPr>
      </w:pPr>
      <w:r w:rsidRPr="008E7CF4">
        <w:rPr>
          <w:rFonts w:ascii="Calibri" w:hAnsi="Calibri" w:cs="Calibri"/>
          <w:sz w:val="20"/>
          <w:szCs w:val="20"/>
        </w:rPr>
        <w:t>Spoločnosť dodáva porciované mäso v chladenom, alebo mrazenom stave pre zákazníkov HORECA</w:t>
      </w:r>
      <w:r w:rsidR="007843B1" w:rsidRPr="008E7CF4">
        <w:rPr>
          <w:rFonts w:ascii="Calibri" w:hAnsi="Calibri" w:cs="Calibri"/>
          <w:sz w:val="20"/>
          <w:szCs w:val="20"/>
        </w:rPr>
        <w:t xml:space="preserve">, </w:t>
      </w:r>
      <w:r w:rsidR="006143AD" w:rsidRPr="008E7CF4">
        <w:rPr>
          <w:rFonts w:ascii="Calibri" w:hAnsi="Calibri" w:cs="Calibri"/>
          <w:sz w:val="20"/>
          <w:szCs w:val="20"/>
        </w:rPr>
        <w:t>stravovacích zariadení</w:t>
      </w:r>
      <w:r w:rsidRPr="008E7CF4">
        <w:rPr>
          <w:rFonts w:ascii="Calibri" w:hAnsi="Calibri" w:cs="Calibri"/>
          <w:sz w:val="20"/>
          <w:szCs w:val="20"/>
        </w:rPr>
        <w:t xml:space="preserve">, malo a veľkoobchodné predajne, </w:t>
      </w:r>
      <w:r w:rsidR="006143AD" w:rsidRPr="008E7CF4">
        <w:rPr>
          <w:rFonts w:ascii="Calibri" w:hAnsi="Calibri" w:cs="Calibri"/>
          <w:sz w:val="20"/>
          <w:szCs w:val="20"/>
        </w:rPr>
        <w:t xml:space="preserve">výrobcov mäsových výrobkov, </w:t>
      </w:r>
      <w:r w:rsidRPr="008E7CF4">
        <w:rPr>
          <w:rFonts w:ascii="Calibri" w:hAnsi="Calibri" w:cs="Calibri"/>
          <w:sz w:val="20"/>
          <w:szCs w:val="20"/>
        </w:rPr>
        <w:t>alebo aj pre koncových zákazníkov.</w:t>
      </w:r>
    </w:p>
    <w:p w14:paraId="1D5A7DCE" w14:textId="77777777" w:rsidR="00344788" w:rsidRPr="008E7CF4" w:rsidRDefault="00344788" w:rsidP="00344788">
      <w:pPr>
        <w:jc w:val="both"/>
        <w:rPr>
          <w:rFonts w:ascii="Calibri" w:hAnsi="Calibri" w:cs="Calibri"/>
          <w:sz w:val="20"/>
          <w:szCs w:val="20"/>
        </w:rPr>
      </w:pPr>
      <w:r w:rsidRPr="008E7CF4">
        <w:rPr>
          <w:rFonts w:ascii="Calibri" w:hAnsi="Calibri" w:cs="Calibri"/>
          <w:sz w:val="20"/>
          <w:szCs w:val="20"/>
        </w:rPr>
        <w:t>Nakoľko sa jedná o porciovanie a balenie mäsa, je potrebné v rámci výrobného procesu dodržiavať prísne hygienické predpisy.</w:t>
      </w:r>
    </w:p>
    <w:p w14:paraId="33990EDE" w14:textId="77777777" w:rsidR="00344788" w:rsidRPr="008E7CF4" w:rsidRDefault="00344788" w:rsidP="00344788">
      <w:pPr>
        <w:jc w:val="both"/>
        <w:rPr>
          <w:rFonts w:ascii="Calibri" w:hAnsi="Calibri" w:cs="Calibri"/>
          <w:sz w:val="20"/>
          <w:szCs w:val="20"/>
        </w:rPr>
      </w:pPr>
      <w:r w:rsidRPr="008E7CF4">
        <w:rPr>
          <w:rFonts w:ascii="Calibri" w:hAnsi="Calibri" w:cs="Calibri"/>
          <w:sz w:val="20"/>
          <w:szCs w:val="20"/>
        </w:rPr>
        <w:t>Celý proces výroby je sledovaný od vstupu zveriny v koži až po finálne zabalené produkty.</w:t>
      </w:r>
    </w:p>
    <w:p w14:paraId="11DC3BFC" w14:textId="77777777" w:rsidR="00344788" w:rsidRPr="008E7CF4" w:rsidRDefault="00344788" w:rsidP="00344788">
      <w:pPr>
        <w:jc w:val="both"/>
        <w:rPr>
          <w:rFonts w:ascii="Calibri" w:hAnsi="Calibri" w:cs="Calibri"/>
          <w:sz w:val="20"/>
          <w:szCs w:val="20"/>
        </w:rPr>
      </w:pPr>
      <w:r w:rsidRPr="008E7CF4">
        <w:rPr>
          <w:rFonts w:ascii="Calibri" w:hAnsi="Calibri" w:cs="Calibri"/>
          <w:sz w:val="20"/>
          <w:szCs w:val="20"/>
        </w:rPr>
        <w:t xml:space="preserve"> </w:t>
      </w:r>
    </w:p>
    <w:p w14:paraId="48F5E426" w14:textId="6A6632A7" w:rsidR="00344788" w:rsidRPr="008E7CF4" w:rsidRDefault="00344788" w:rsidP="00DA670C">
      <w:pPr>
        <w:pStyle w:val="Nadpis1"/>
        <w:rPr>
          <w:rFonts w:ascii="Calibri" w:hAnsi="Calibri" w:cs="Calibri"/>
        </w:rPr>
      </w:pPr>
      <w:r w:rsidRPr="008E7CF4">
        <w:rPr>
          <w:rFonts w:ascii="Calibri" w:hAnsi="Calibri" w:cs="Calibri"/>
        </w:rPr>
        <w:t>3.</w:t>
      </w:r>
      <w:r w:rsidRPr="008E7CF4">
        <w:rPr>
          <w:rFonts w:ascii="Calibri" w:hAnsi="Calibri" w:cs="Calibri"/>
        </w:rPr>
        <w:tab/>
      </w:r>
      <w:r w:rsidR="00DA670C" w:rsidRPr="008E7CF4">
        <w:rPr>
          <w:rFonts w:ascii="Calibri" w:hAnsi="Calibri" w:cs="Calibri"/>
        </w:rPr>
        <w:t>Procesy a o</w:t>
      </w:r>
      <w:r w:rsidRPr="008E7CF4">
        <w:rPr>
          <w:rFonts w:ascii="Calibri" w:hAnsi="Calibri" w:cs="Calibri"/>
        </w:rPr>
        <w:t>blasti, ktoré budú pokryté IS</w:t>
      </w:r>
    </w:p>
    <w:p w14:paraId="56E017D2" w14:textId="77777777" w:rsidR="00DA670C" w:rsidRPr="008E7CF4" w:rsidRDefault="00DA670C" w:rsidP="00344788">
      <w:pPr>
        <w:jc w:val="both"/>
        <w:rPr>
          <w:rFonts w:ascii="Calibri" w:hAnsi="Calibri" w:cs="Calibri"/>
          <w:sz w:val="20"/>
          <w:szCs w:val="20"/>
        </w:rPr>
      </w:pPr>
    </w:p>
    <w:p w14:paraId="21523E52" w14:textId="7294F0A0" w:rsidR="00344788" w:rsidRPr="008E7CF4" w:rsidRDefault="00344788" w:rsidP="00344788">
      <w:pPr>
        <w:jc w:val="both"/>
        <w:rPr>
          <w:rFonts w:ascii="Calibri" w:hAnsi="Calibri" w:cs="Calibri"/>
          <w:sz w:val="20"/>
          <w:szCs w:val="20"/>
        </w:rPr>
      </w:pPr>
      <w:r w:rsidRPr="008E7CF4">
        <w:rPr>
          <w:rFonts w:ascii="Calibri" w:hAnsi="Calibri" w:cs="Calibri"/>
          <w:sz w:val="20"/>
          <w:szCs w:val="20"/>
        </w:rPr>
        <w:t>Kapitola obsahuje popis po jednotlivých oblastiach, ktoré majú byť pokrytá IS.</w:t>
      </w:r>
    </w:p>
    <w:p w14:paraId="6B2D94A5" w14:textId="77777777" w:rsidR="00344788" w:rsidRPr="008E7CF4" w:rsidRDefault="00344788" w:rsidP="00344788">
      <w:pPr>
        <w:jc w:val="both"/>
        <w:rPr>
          <w:rFonts w:ascii="Calibri" w:hAnsi="Calibri" w:cs="Calibri"/>
          <w:sz w:val="20"/>
          <w:szCs w:val="20"/>
        </w:rPr>
      </w:pPr>
    </w:p>
    <w:p w14:paraId="184FEC76" w14:textId="758E47F5" w:rsidR="00344788" w:rsidRPr="008E7CF4" w:rsidRDefault="00DA670C" w:rsidP="00DA670C">
      <w:pPr>
        <w:pStyle w:val="Nadpis2"/>
        <w:ind w:left="708"/>
        <w:rPr>
          <w:rFonts w:ascii="Calibri" w:hAnsi="Calibri" w:cs="Calibri"/>
        </w:rPr>
      </w:pPr>
      <w:r w:rsidRPr="008E7CF4">
        <w:rPr>
          <w:rFonts w:ascii="Calibri" w:hAnsi="Calibri" w:cs="Calibri"/>
        </w:rPr>
        <w:t>3</w:t>
      </w:r>
      <w:r w:rsidR="00344788" w:rsidRPr="008E7CF4">
        <w:rPr>
          <w:rFonts w:ascii="Calibri" w:hAnsi="Calibri" w:cs="Calibri"/>
        </w:rPr>
        <w:t>.</w:t>
      </w:r>
      <w:r w:rsidRPr="008E7CF4">
        <w:rPr>
          <w:rFonts w:ascii="Calibri" w:hAnsi="Calibri" w:cs="Calibri"/>
        </w:rPr>
        <w:t>1</w:t>
      </w:r>
      <w:r w:rsidR="00344788" w:rsidRPr="008E7CF4">
        <w:rPr>
          <w:rFonts w:ascii="Calibri" w:hAnsi="Calibri" w:cs="Calibri"/>
        </w:rPr>
        <w:tab/>
        <w:t>Vstup materiálu do spoločnosti</w:t>
      </w:r>
    </w:p>
    <w:p w14:paraId="25697399" w14:textId="1136AA29" w:rsidR="00344788" w:rsidRPr="008E7CF4" w:rsidRDefault="00344788" w:rsidP="00344788">
      <w:pPr>
        <w:jc w:val="both"/>
        <w:rPr>
          <w:rFonts w:ascii="Calibri" w:hAnsi="Calibri" w:cs="Calibri"/>
          <w:sz w:val="20"/>
          <w:szCs w:val="20"/>
        </w:rPr>
      </w:pPr>
      <w:r w:rsidRPr="008E7CF4">
        <w:rPr>
          <w:rFonts w:ascii="Calibri" w:hAnsi="Calibri" w:cs="Calibri"/>
          <w:sz w:val="20"/>
          <w:szCs w:val="20"/>
        </w:rPr>
        <w:t xml:space="preserve">Na vstupe materiálu do spoločnosti je príjem </w:t>
      </w:r>
      <w:r w:rsidR="006702B0" w:rsidRPr="008E7CF4">
        <w:rPr>
          <w:rFonts w:ascii="Calibri" w:hAnsi="Calibri" w:cs="Calibri"/>
          <w:sz w:val="20"/>
          <w:szCs w:val="20"/>
        </w:rPr>
        <w:t xml:space="preserve">ulovenej </w:t>
      </w:r>
      <w:r w:rsidRPr="008E7CF4">
        <w:rPr>
          <w:rFonts w:ascii="Calibri" w:hAnsi="Calibri" w:cs="Calibri"/>
          <w:sz w:val="20"/>
          <w:szCs w:val="20"/>
        </w:rPr>
        <w:t xml:space="preserve">zvery (jeleň, daniel, </w:t>
      </w:r>
      <w:r w:rsidR="000B0FEE" w:rsidRPr="008E7CF4">
        <w:rPr>
          <w:rFonts w:ascii="Calibri" w:hAnsi="Calibri" w:cs="Calibri"/>
          <w:sz w:val="20"/>
          <w:szCs w:val="20"/>
        </w:rPr>
        <w:t xml:space="preserve">srnec, </w:t>
      </w:r>
      <w:r w:rsidRPr="008E7CF4">
        <w:rPr>
          <w:rFonts w:ascii="Calibri" w:hAnsi="Calibri" w:cs="Calibri"/>
          <w:sz w:val="20"/>
          <w:szCs w:val="20"/>
        </w:rPr>
        <w:t xml:space="preserve">muflón, diviak,) v koži bez vnútorností </w:t>
      </w:r>
      <w:r w:rsidR="000B0FEE" w:rsidRPr="008E7CF4">
        <w:rPr>
          <w:rFonts w:ascii="Calibri" w:hAnsi="Calibri" w:cs="Calibri"/>
          <w:sz w:val="20"/>
          <w:szCs w:val="20"/>
        </w:rPr>
        <w:t xml:space="preserve">spodnej časti </w:t>
      </w:r>
      <w:r w:rsidRPr="008E7CF4">
        <w:rPr>
          <w:rFonts w:ascii="Calibri" w:hAnsi="Calibri" w:cs="Calibri"/>
          <w:sz w:val="20"/>
          <w:szCs w:val="20"/>
        </w:rPr>
        <w:t>končatín a hlavy.</w:t>
      </w:r>
    </w:p>
    <w:p w14:paraId="0EF4AB4F" w14:textId="542AC921" w:rsidR="000B0FEE" w:rsidRPr="008E7CF4" w:rsidRDefault="000B0FEE" w:rsidP="00344788">
      <w:pPr>
        <w:jc w:val="both"/>
        <w:rPr>
          <w:rFonts w:ascii="Calibri" w:hAnsi="Calibri" w:cs="Calibri"/>
          <w:sz w:val="20"/>
          <w:szCs w:val="20"/>
        </w:rPr>
      </w:pPr>
      <w:r w:rsidRPr="008E7CF4">
        <w:rPr>
          <w:rFonts w:ascii="Calibri" w:hAnsi="Calibri" w:cs="Calibri"/>
          <w:sz w:val="20"/>
          <w:szCs w:val="20"/>
        </w:rPr>
        <w:t xml:space="preserve">Samostatná vstupná </w:t>
      </w:r>
      <w:r w:rsidR="00B80764" w:rsidRPr="008E7CF4">
        <w:rPr>
          <w:rFonts w:ascii="Calibri" w:hAnsi="Calibri" w:cs="Calibri"/>
          <w:sz w:val="20"/>
          <w:szCs w:val="20"/>
        </w:rPr>
        <w:t xml:space="preserve">surovina je aj baranina prijímaná vo forme jatočných tiel.  </w:t>
      </w:r>
    </w:p>
    <w:p w14:paraId="59847505" w14:textId="15772E2D" w:rsidR="00344788" w:rsidRPr="008E7CF4" w:rsidRDefault="00344788" w:rsidP="00344788">
      <w:pPr>
        <w:jc w:val="both"/>
        <w:rPr>
          <w:rFonts w:ascii="Calibri" w:hAnsi="Calibri" w:cs="Calibri"/>
          <w:sz w:val="20"/>
          <w:szCs w:val="20"/>
        </w:rPr>
      </w:pPr>
      <w:r w:rsidRPr="008E7CF4">
        <w:rPr>
          <w:rFonts w:ascii="Calibri" w:hAnsi="Calibri" w:cs="Calibri"/>
          <w:sz w:val="20"/>
          <w:szCs w:val="20"/>
        </w:rPr>
        <w:t xml:space="preserve">Pri príjme </w:t>
      </w:r>
      <w:r w:rsidR="00B80764" w:rsidRPr="008E7CF4">
        <w:rPr>
          <w:rFonts w:ascii="Calibri" w:hAnsi="Calibri" w:cs="Calibri"/>
          <w:sz w:val="20"/>
          <w:szCs w:val="20"/>
        </w:rPr>
        <w:t>je</w:t>
      </w:r>
      <w:r w:rsidR="008E7CF4" w:rsidRPr="008E7CF4">
        <w:rPr>
          <w:rFonts w:ascii="Calibri" w:hAnsi="Calibri" w:cs="Calibri"/>
          <w:sz w:val="20"/>
          <w:szCs w:val="20"/>
        </w:rPr>
        <w:t xml:space="preserve"> </w:t>
      </w:r>
      <w:r w:rsidRPr="008E7CF4">
        <w:rPr>
          <w:rFonts w:ascii="Calibri" w:hAnsi="Calibri" w:cs="Calibri"/>
          <w:sz w:val="20"/>
          <w:szCs w:val="20"/>
        </w:rPr>
        <w:t xml:space="preserve">každý kus označený umelohmotným štítkom </w:t>
      </w:r>
      <w:r w:rsidR="00B80764" w:rsidRPr="008E7CF4">
        <w:rPr>
          <w:rFonts w:ascii="Calibri" w:hAnsi="Calibri" w:cs="Calibri"/>
          <w:sz w:val="20"/>
          <w:szCs w:val="20"/>
        </w:rPr>
        <w:t xml:space="preserve">(plomba) </w:t>
      </w:r>
      <w:r w:rsidRPr="008E7CF4">
        <w:rPr>
          <w:rFonts w:ascii="Calibri" w:hAnsi="Calibri" w:cs="Calibri"/>
          <w:sz w:val="20"/>
          <w:szCs w:val="20"/>
        </w:rPr>
        <w:t xml:space="preserve">kde je jedinečné číslo ulovenej zvery </w:t>
      </w:r>
      <w:r w:rsidR="001B5B55" w:rsidRPr="008E7CF4">
        <w:rPr>
          <w:rFonts w:ascii="Calibri" w:hAnsi="Calibri" w:cs="Calibri"/>
          <w:sz w:val="20"/>
          <w:szCs w:val="20"/>
        </w:rPr>
        <w:t>spoločne s listom o pôvode ulovenej zveri</w:t>
      </w:r>
      <w:r w:rsidRPr="008E7CF4">
        <w:rPr>
          <w:rFonts w:ascii="Calibri" w:hAnsi="Calibri" w:cs="Calibri"/>
          <w:sz w:val="20"/>
          <w:szCs w:val="20"/>
        </w:rPr>
        <w:t xml:space="preserve">. </w:t>
      </w:r>
    </w:p>
    <w:p w14:paraId="498A22BF" w14:textId="462EC810" w:rsidR="00344788" w:rsidRPr="008E7CF4" w:rsidRDefault="00344788" w:rsidP="00344788">
      <w:pPr>
        <w:jc w:val="both"/>
        <w:rPr>
          <w:rFonts w:ascii="Calibri" w:hAnsi="Calibri" w:cs="Calibri"/>
          <w:sz w:val="20"/>
          <w:szCs w:val="20"/>
        </w:rPr>
      </w:pPr>
      <w:r w:rsidRPr="008E7CF4">
        <w:rPr>
          <w:rFonts w:ascii="Calibri" w:hAnsi="Calibri" w:cs="Calibri"/>
          <w:sz w:val="20"/>
          <w:szCs w:val="20"/>
        </w:rPr>
        <w:lastRenderedPageBreak/>
        <w:t xml:space="preserve">S </w:t>
      </w:r>
      <w:r w:rsidR="001B5B55" w:rsidRPr="008E7CF4">
        <w:rPr>
          <w:rFonts w:ascii="Calibri" w:hAnsi="Calibri" w:cs="Calibri"/>
          <w:sz w:val="20"/>
          <w:szCs w:val="20"/>
        </w:rPr>
        <w:t>prijímaným</w:t>
      </w:r>
      <w:r w:rsidRPr="008E7CF4">
        <w:rPr>
          <w:rFonts w:ascii="Calibri" w:hAnsi="Calibri" w:cs="Calibri"/>
          <w:sz w:val="20"/>
          <w:szCs w:val="20"/>
        </w:rPr>
        <w:t xml:space="preserve"> kusom je dodávaný aj papierový dodací list (Nákupný list zveriny), ktorý  obsahuje toto číslo kusa</w:t>
      </w:r>
      <w:r w:rsidR="000840EA" w:rsidRPr="008E7CF4">
        <w:rPr>
          <w:rFonts w:ascii="Calibri" w:hAnsi="Calibri" w:cs="Calibri"/>
          <w:sz w:val="20"/>
          <w:szCs w:val="20"/>
        </w:rPr>
        <w:t xml:space="preserve"> (plomba)</w:t>
      </w:r>
      <w:r w:rsidRPr="008E7CF4">
        <w:rPr>
          <w:rFonts w:ascii="Calibri" w:hAnsi="Calibri" w:cs="Calibri"/>
          <w:sz w:val="20"/>
          <w:szCs w:val="20"/>
        </w:rPr>
        <w:t xml:space="preserve">, s hrubou váhou, typom poranenia, podľa ktorého sa určuje % </w:t>
      </w:r>
      <w:r w:rsidR="000840EA" w:rsidRPr="008E7CF4">
        <w:rPr>
          <w:rFonts w:ascii="Calibri" w:hAnsi="Calibri" w:cs="Calibri"/>
          <w:sz w:val="20"/>
          <w:szCs w:val="20"/>
        </w:rPr>
        <w:t> zrážky z hrubej váhy</w:t>
      </w:r>
      <w:r w:rsidRPr="008E7CF4">
        <w:rPr>
          <w:rFonts w:ascii="Calibri" w:hAnsi="Calibri" w:cs="Calibri"/>
          <w:sz w:val="20"/>
          <w:szCs w:val="20"/>
        </w:rPr>
        <w:t xml:space="preserve"> </w:t>
      </w:r>
      <w:r w:rsidR="00F129ED" w:rsidRPr="008E7CF4">
        <w:rPr>
          <w:rFonts w:ascii="Calibri" w:hAnsi="Calibri" w:cs="Calibri"/>
          <w:sz w:val="20"/>
          <w:szCs w:val="20"/>
        </w:rPr>
        <w:t>mäsa, ktoré je nevhodné na ďalšie spracovanie.</w:t>
      </w:r>
      <w:r w:rsidR="00351AA2" w:rsidRPr="008E7CF4">
        <w:rPr>
          <w:rFonts w:ascii="Calibri" w:hAnsi="Calibri" w:cs="Calibri"/>
          <w:sz w:val="20"/>
          <w:szCs w:val="20"/>
        </w:rPr>
        <w:t xml:space="preserve"> a </w:t>
      </w:r>
      <w:r w:rsidR="004852A4" w:rsidRPr="008E7CF4">
        <w:rPr>
          <w:rFonts w:ascii="Calibri" w:hAnsi="Calibri" w:cs="Calibri"/>
          <w:sz w:val="20"/>
          <w:szCs w:val="20"/>
        </w:rPr>
        <w:t>P</w:t>
      </w:r>
      <w:r w:rsidRPr="008E7CF4">
        <w:rPr>
          <w:rFonts w:ascii="Calibri" w:hAnsi="Calibri" w:cs="Calibri"/>
          <w:sz w:val="20"/>
          <w:szCs w:val="20"/>
        </w:rPr>
        <w:t xml:space="preserve">odľa toho </w:t>
      </w:r>
      <w:r w:rsidR="00351AA2" w:rsidRPr="008E7CF4">
        <w:rPr>
          <w:rFonts w:ascii="Calibri" w:hAnsi="Calibri" w:cs="Calibri"/>
          <w:sz w:val="20"/>
          <w:szCs w:val="20"/>
        </w:rPr>
        <w:t xml:space="preserve">je vypočítaná </w:t>
      </w:r>
      <w:r w:rsidRPr="008E7CF4">
        <w:rPr>
          <w:rFonts w:ascii="Calibri" w:hAnsi="Calibri" w:cs="Calibri"/>
          <w:sz w:val="20"/>
          <w:szCs w:val="20"/>
        </w:rPr>
        <w:t xml:space="preserve">čistá váha na spracovanie. </w:t>
      </w:r>
    </w:p>
    <w:p w14:paraId="5363E2BC" w14:textId="77777777" w:rsidR="00344788" w:rsidRPr="008E7CF4" w:rsidRDefault="00344788" w:rsidP="00344788">
      <w:pPr>
        <w:jc w:val="both"/>
        <w:rPr>
          <w:rFonts w:ascii="Calibri" w:hAnsi="Calibri" w:cs="Calibri"/>
          <w:sz w:val="20"/>
          <w:szCs w:val="20"/>
        </w:rPr>
      </w:pPr>
      <w:r w:rsidRPr="008E7CF4">
        <w:rPr>
          <w:rFonts w:ascii="Calibri" w:hAnsi="Calibri" w:cs="Calibri"/>
          <w:sz w:val="20"/>
          <w:szCs w:val="20"/>
        </w:rPr>
        <w:t xml:space="preserve">Čistá hmota je vypočítaná hodnota na základe zrážok. </w:t>
      </w:r>
    </w:p>
    <w:p w14:paraId="1A0EDAFE" w14:textId="46F3F29A" w:rsidR="00334F4C" w:rsidRPr="008E7CF4" w:rsidRDefault="00334F4C" w:rsidP="00B07D44">
      <w:pPr>
        <w:jc w:val="center"/>
        <w:rPr>
          <w:rFonts w:ascii="Calibri" w:hAnsi="Calibri" w:cs="Calibri"/>
          <w:sz w:val="20"/>
          <w:szCs w:val="20"/>
        </w:rPr>
      </w:pPr>
      <w:r w:rsidRPr="008E7CF4">
        <w:rPr>
          <w:rFonts w:ascii="Calibri" w:hAnsi="Calibri" w:cs="Calibri"/>
          <w:noProof/>
        </w:rPr>
        <w:drawing>
          <wp:inline distT="0" distB="0" distL="0" distR="0" wp14:anchorId="17AEDDDB" wp14:editId="15549EAB">
            <wp:extent cx="5731510" cy="4002959"/>
            <wp:effectExtent l="0" t="0" r="254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4002959"/>
                    </a:xfrm>
                    <a:prstGeom prst="rect">
                      <a:avLst/>
                    </a:prstGeom>
                  </pic:spPr>
                </pic:pic>
              </a:graphicData>
            </a:graphic>
          </wp:inline>
        </w:drawing>
      </w:r>
    </w:p>
    <w:p w14:paraId="448BBC54" w14:textId="689D5461" w:rsidR="00334F4C" w:rsidRPr="008E7CF4" w:rsidRDefault="00334F4C" w:rsidP="00344788">
      <w:pPr>
        <w:jc w:val="both"/>
        <w:rPr>
          <w:rFonts w:ascii="Calibri" w:hAnsi="Calibri" w:cs="Calibri"/>
          <w:sz w:val="20"/>
          <w:szCs w:val="20"/>
        </w:rPr>
      </w:pPr>
      <w:r w:rsidRPr="008E7CF4">
        <w:rPr>
          <w:rFonts w:ascii="Calibri" w:hAnsi="Calibri" w:cs="Calibri"/>
          <w:sz w:val="20"/>
          <w:szCs w:val="20"/>
        </w:rPr>
        <w:t>Obr. 1 – Nákupný list zveriny</w:t>
      </w:r>
    </w:p>
    <w:p w14:paraId="39FE2EF9" w14:textId="77777777" w:rsidR="00344788" w:rsidRPr="008E7CF4" w:rsidRDefault="00344788" w:rsidP="00344788">
      <w:pPr>
        <w:jc w:val="both"/>
        <w:rPr>
          <w:rFonts w:ascii="Calibri" w:hAnsi="Calibri" w:cs="Calibri"/>
          <w:sz w:val="20"/>
          <w:szCs w:val="20"/>
        </w:rPr>
      </w:pPr>
      <w:r w:rsidRPr="008E7CF4">
        <w:rPr>
          <w:rFonts w:ascii="Calibri" w:hAnsi="Calibri" w:cs="Calibri"/>
          <w:sz w:val="20"/>
          <w:szCs w:val="20"/>
        </w:rPr>
        <w:t xml:space="preserve"> </w:t>
      </w:r>
    </w:p>
    <w:p w14:paraId="675CD6C7" w14:textId="1CE13240" w:rsidR="00344788" w:rsidRPr="008E7CF4" w:rsidRDefault="00344788" w:rsidP="00344788">
      <w:pPr>
        <w:jc w:val="both"/>
        <w:rPr>
          <w:rFonts w:ascii="Calibri" w:hAnsi="Calibri" w:cs="Calibri"/>
          <w:sz w:val="20"/>
          <w:szCs w:val="20"/>
        </w:rPr>
      </w:pPr>
      <w:r w:rsidRPr="008E7CF4">
        <w:rPr>
          <w:rFonts w:ascii="Calibri" w:hAnsi="Calibri" w:cs="Calibri"/>
          <w:sz w:val="20"/>
          <w:szCs w:val="20"/>
        </w:rPr>
        <w:t xml:space="preserve">Po prijatí ide </w:t>
      </w:r>
      <w:r w:rsidR="004852A4" w:rsidRPr="008E7CF4">
        <w:rPr>
          <w:rFonts w:ascii="Calibri" w:hAnsi="Calibri" w:cs="Calibri"/>
          <w:sz w:val="20"/>
          <w:szCs w:val="20"/>
        </w:rPr>
        <w:t xml:space="preserve">zverina </w:t>
      </w:r>
      <w:r w:rsidRPr="008E7CF4">
        <w:rPr>
          <w:rFonts w:ascii="Calibri" w:hAnsi="Calibri" w:cs="Calibri"/>
          <w:sz w:val="20"/>
          <w:szCs w:val="20"/>
        </w:rPr>
        <w:t xml:space="preserve">do </w:t>
      </w:r>
      <w:r w:rsidR="008E7CF4" w:rsidRPr="008E7CF4">
        <w:rPr>
          <w:rFonts w:ascii="Calibri" w:hAnsi="Calibri" w:cs="Calibri"/>
          <w:sz w:val="20"/>
          <w:szCs w:val="20"/>
        </w:rPr>
        <w:t>prijímacieho</w:t>
      </w:r>
      <w:r w:rsidR="004852A4" w:rsidRPr="008E7CF4">
        <w:rPr>
          <w:rFonts w:ascii="Calibri" w:hAnsi="Calibri" w:cs="Calibri"/>
          <w:sz w:val="20"/>
          <w:szCs w:val="20"/>
        </w:rPr>
        <w:t xml:space="preserve"> </w:t>
      </w:r>
      <w:r w:rsidRPr="008E7CF4">
        <w:rPr>
          <w:rFonts w:ascii="Calibri" w:hAnsi="Calibri" w:cs="Calibri"/>
          <w:sz w:val="20"/>
          <w:szCs w:val="20"/>
        </w:rPr>
        <w:t xml:space="preserve">skladu, kde sa čaká </w:t>
      </w:r>
      <w:r w:rsidR="004852A4" w:rsidRPr="008E7CF4">
        <w:rPr>
          <w:rFonts w:ascii="Calibri" w:hAnsi="Calibri" w:cs="Calibri"/>
          <w:sz w:val="20"/>
          <w:szCs w:val="20"/>
        </w:rPr>
        <w:t xml:space="preserve">obhliadku </w:t>
      </w:r>
      <w:r w:rsidR="008E7CF4" w:rsidRPr="008E7CF4">
        <w:rPr>
          <w:rFonts w:ascii="Calibri" w:hAnsi="Calibri" w:cs="Calibri"/>
          <w:sz w:val="20"/>
          <w:szCs w:val="20"/>
        </w:rPr>
        <w:t>pracovníkom</w:t>
      </w:r>
      <w:r w:rsidR="004852A4" w:rsidRPr="008E7CF4">
        <w:rPr>
          <w:rFonts w:ascii="Calibri" w:hAnsi="Calibri" w:cs="Calibri"/>
          <w:sz w:val="20"/>
          <w:szCs w:val="20"/>
        </w:rPr>
        <w:t xml:space="preserve"> štátnej veterinárnej správy</w:t>
      </w:r>
      <w:r w:rsidR="00F227EA" w:rsidRPr="008E7CF4">
        <w:rPr>
          <w:rFonts w:ascii="Calibri" w:hAnsi="Calibri" w:cs="Calibri"/>
          <w:sz w:val="20"/>
          <w:szCs w:val="20"/>
        </w:rPr>
        <w:t xml:space="preserve">, alebo na výsledok </w:t>
      </w:r>
      <w:r w:rsidR="00603DF8" w:rsidRPr="008E7CF4">
        <w:rPr>
          <w:rFonts w:ascii="Calibri" w:hAnsi="Calibri" w:cs="Calibri"/>
          <w:sz w:val="20"/>
          <w:szCs w:val="20"/>
        </w:rPr>
        <w:t>laboratórneho</w:t>
      </w:r>
      <w:r w:rsidR="00F227EA" w:rsidRPr="008E7CF4">
        <w:rPr>
          <w:rFonts w:ascii="Calibri" w:hAnsi="Calibri" w:cs="Calibri"/>
          <w:sz w:val="20"/>
          <w:szCs w:val="20"/>
        </w:rPr>
        <w:t xml:space="preserve"> vyšetrenia. </w:t>
      </w:r>
    </w:p>
    <w:p w14:paraId="194AEF06" w14:textId="77777777" w:rsidR="00F5259C" w:rsidRDefault="00F5259C" w:rsidP="00344788">
      <w:pPr>
        <w:jc w:val="both"/>
        <w:rPr>
          <w:rFonts w:ascii="Calibri" w:hAnsi="Calibri" w:cs="Calibri"/>
          <w:sz w:val="20"/>
          <w:szCs w:val="20"/>
        </w:rPr>
      </w:pPr>
    </w:p>
    <w:p w14:paraId="6FA885B4" w14:textId="73EE554A" w:rsidR="00344788" w:rsidRPr="008E7CF4" w:rsidRDefault="00F227EA" w:rsidP="00344788">
      <w:pPr>
        <w:jc w:val="both"/>
        <w:rPr>
          <w:rFonts w:ascii="Calibri" w:hAnsi="Calibri" w:cs="Calibri"/>
          <w:sz w:val="20"/>
          <w:szCs w:val="20"/>
        </w:rPr>
      </w:pPr>
      <w:r w:rsidRPr="008E7CF4">
        <w:rPr>
          <w:rFonts w:ascii="Calibri" w:hAnsi="Calibri" w:cs="Calibri"/>
          <w:sz w:val="20"/>
          <w:szCs w:val="20"/>
        </w:rPr>
        <w:t xml:space="preserve">Až po tomto vyšetrení je zver </w:t>
      </w:r>
      <w:r w:rsidR="00072C6A" w:rsidRPr="008E7CF4">
        <w:rPr>
          <w:rFonts w:ascii="Calibri" w:hAnsi="Calibri" w:cs="Calibri"/>
          <w:sz w:val="20"/>
          <w:szCs w:val="20"/>
        </w:rPr>
        <w:t>uvoľnená</w:t>
      </w:r>
      <w:r w:rsidRPr="008E7CF4">
        <w:rPr>
          <w:rFonts w:ascii="Calibri" w:hAnsi="Calibri" w:cs="Calibri"/>
          <w:sz w:val="20"/>
          <w:szCs w:val="20"/>
        </w:rPr>
        <w:t xml:space="preserve"> na spracovanie, </w:t>
      </w:r>
      <w:r w:rsidR="00072C6A" w:rsidRPr="008E7CF4">
        <w:rPr>
          <w:rFonts w:ascii="Calibri" w:hAnsi="Calibri" w:cs="Calibri"/>
          <w:sz w:val="20"/>
          <w:szCs w:val="20"/>
        </w:rPr>
        <w:t>pričom</w:t>
      </w:r>
      <w:r w:rsidRPr="008E7CF4">
        <w:rPr>
          <w:rFonts w:ascii="Calibri" w:hAnsi="Calibri" w:cs="Calibri"/>
          <w:sz w:val="20"/>
          <w:szCs w:val="20"/>
        </w:rPr>
        <w:t xml:space="preserve"> mu veterinárna správa (veterinár) pridelí štvormiestne číslo podľa poradia </w:t>
      </w:r>
      <w:r w:rsidR="00072C6A" w:rsidRPr="008E7CF4">
        <w:rPr>
          <w:rFonts w:ascii="Calibri" w:hAnsi="Calibri" w:cs="Calibri"/>
          <w:sz w:val="20"/>
          <w:szCs w:val="20"/>
        </w:rPr>
        <w:t xml:space="preserve">vyšetrenia.  </w:t>
      </w:r>
    </w:p>
    <w:p w14:paraId="7201471E" w14:textId="77777777" w:rsidR="00F5259C" w:rsidRDefault="00F5259C" w:rsidP="00344788">
      <w:pPr>
        <w:jc w:val="both"/>
        <w:rPr>
          <w:rFonts w:ascii="Calibri" w:hAnsi="Calibri" w:cs="Calibri"/>
          <w:sz w:val="20"/>
          <w:szCs w:val="20"/>
        </w:rPr>
      </w:pPr>
    </w:p>
    <w:p w14:paraId="0AAE7A36" w14:textId="6AC06576" w:rsidR="00E44741" w:rsidRPr="008E7CF4" w:rsidRDefault="00E44741" w:rsidP="00344788">
      <w:pPr>
        <w:jc w:val="both"/>
        <w:rPr>
          <w:rFonts w:ascii="Calibri" w:hAnsi="Calibri" w:cs="Calibri"/>
          <w:sz w:val="20"/>
          <w:szCs w:val="20"/>
        </w:rPr>
      </w:pPr>
      <w:r w:rsidRPr="008E7CF4">
        <w:rPr>
          <w:rFonts w:ascii="Calibri" w:hAnsi="Calibri" w:cs="Calibri"/>
          <w:sz w:val="20"/>
          <w:szCs w:val="20"/>
        </w:rPr>
        <w:t xml:space="preserve">V rámci tohto procesu môže </w:t>
      </w:r>
      <w:r w:rsidR="0085369C" w:rsidRPr="008E7CF4">
        <w:rPr>
          <w:rFonts w:ascii="Calibri" w:hAnsi="Calibri" w:cs="Calibri"/>
          <w:sz w:val="20"/>
          <w:szCs w:val="20"/>
        </w:rPr>
        <w:t>nastať</w:t>
      </w:r>
      <w:r w:rsidRPr="008E7CF4">
        <w:rPr>
          <w:rFonts w:ascii="Calibri" w:hAnsi="Calibri" w:cs="Calibri"/>
          <w:sz w:val="20"/>
          <w:szCs w:val="20"/>
        </w:rPr>
        <w:t xml:space="preserve"> stav, keď je kus označený za nevhodný na spracovanie </w:t>
      </w:r>
      <w:r w:rsidR="00A8151A" w:rsidRPr="008E7CF4">
        <w:rPr>
          <w:rFonts w:ascii="Calibri" w:hAnsi="Calibri" w:cs="Calibri"/>
          <w:sz w:val="20"/>
          <w:szCs w:val="20"/>
        </w:rPr>
        <w:t>z veterinárneho pohľadu, alebo je určený na ďalší predaj bez spracovania. Vtedy je potrebné kus evidovať, aj keď neprebieha spracovanie  v</w:t>
      </w:r>
      <w:r w:rsidR="0085369C" w:rsidRPr="008E7CF4">
        <w:rPr>
          <w:rFonts w:ascii="Calibri" w:hAnsi="Calibri" w:cs="Calibri"/>
          <w:sz w:val="20"/>
          <w:szCs w:val="20"/>
        </w:rPr>
        <w:t> </w:t>
      </w:r>
      <w:r w:rsidR="00A8151A" w:rsidRPr="008E7CF4">
        <w:rPr>
          <w:rFonts w:ascii="Calibri" w:hAnsi="Calibri" w:cs="Calibri"/>
          <w:sz w:val="20"/>
          <w:szCs w:val="20"/>
        </w:rPr>
        <w:t>spoločnosti</w:t>
      </w:r>
      <w:r w:rsidR="0085369C" w:rsidRPr="008E7CF4">
        <w:rPr>
          <w:rFonts w:ascii="Calibri" w:hAnsi="Calibri" w:cs="Calibri"/>
          <w:sz w:val="20"/>
          <w:szCs w:val="20"/>
        </w:rPr>
        <w:t xml:space="preserve"> aj s dôvodom tohto stavu.</w:t>
      </w:r>
    </w:p>
    <w:p w14:paraId="068C3BCE" w14:textId="77777777" w:rsidR="00510335" w:rsidRPr="008E7CF4" w:rsidRDefault="00510335" w:rsidP="00344788">
      <w:pPr>
        <w:jc w:val="both"/>
        <w:rPr>
          <w:rFonts w:ascii="Calibri" w:hAnsi="Calibri" w:cs="Calibri"/>
          <w:sz w:val="20"/>
          <w:szCs w:val="20"/>
        </w:rPr>
      </w:pPr>
    </w:p>
    <w:p w14:paraId="2342003A" w14:textId="360F74F5" w:rsidR="00510335" w:rsidRPr="008E7CF4" w:rsidRDefault="00510335" w:rsidP="00B07D44">
      <w:pPr>
        <w:jc w:val="center"/>
        <w:rPr>
          <w:rFonts w:ascii="Calibri" w:hAnsi="Calibri" w:cs="Calibri"/>
          <w:sz w:val="20"/>
          <w:szCs w:val="20"/>
        </w:rPr>
      </w:pPr>
      <w:r w:rsidRPr="008E7CF4">
        <w:rPr>
          <w:rFonts w:ascii="Calibri" w:hAnsi="Calibri" w:cs="Calibri"/>
          <w:noProof/>
        </w:rPr>
        <w:lastRenderedPageBreak/>
        <w:drawing>
          <wp:inline distT="0" distB="0" distL="0" distR="0" wp14:anchorId="0A06A436" wp14:editId="3BD670DA">
            <wp:extent cx="4343776" cy="5890770"/>
            <wp:effectExtent l="0" t="0" r="0" b="0"/>
            <wp:docPr id="12" name="Obrázok 12"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ázok 12" descr="Obrázok, na ktorom je stôl&#10;&#10;Automaticky generovaný popis"/>
                    <pic:cNvPicPr/>
                  </pic:nvPicPr>
                  <pic:blipFill>
                    <a:blip r:embed="rId9"/>
                    <a:stretch>
                      <a:fillRect/>
                    </a:stretch>
                  </pic:blipFill>
                  <pic:spPr>
                    <a:xfrm>
                      <a:off x="0" y="0"/>
                      <a:ext cx="4343776" cy="5890770"/>
                    </a:xfrm>
                    <a:prstGeom prst="rect">
                      <a:avLst/>
                    </a:prstGeom>
                  </pic:spPr>
                </pic:pic>
              </a:graphicData>
            </a:graphic>
          </wp:inline>
        </w:drawing>
      </w:r>
    </w:p>
    <w:p w14:paraId="0C81FBBF" w14:textId="6735086B" w:rsidR="00510335" w:rsidRPr="008E7CF4" w:rsidRDefault="00510335" w:rsidP="00344788">
      <w:pPr>
        <w:jc w:val="both"/>
        <w:rPr>
          <w:rFonts w:ascii="Calibri" w:hAnsi="Calibri" w:cs="Calibri"/>
          <w:sz w:val="20"/>
          <w:szCs w:val="20"/>
        </w:rPr>
      </w:pPr>
      <w:r w:rsidRPr="008E7CF4">
        <w:rPr>
          <w:rFonts w:ascii="Calibri" w:hAnsi="Calibri" w:cs="Calibri"/>
          <w:sz w:val="20"/>
          <w:szCs w:val="20"/>
        </w:rPr>
        <w:t xml:space="preserve">Obr. 2: Lístok o pôvode ulovenej zveriny a Prehlásenie </w:t>
      </w:r>
      <w:r w:rsidR="00603DF8" w:rsidRPr="008E7CF4">
        <w:rPr>
          <w:rFonts w:ascii="Calibri" w:hAnsi="Calibri" w:cs="Calibri"/>
          <w:sz w:val="20"/>
          <w:szCs w:val="20"/>
        </w:rPr>
        <w:t xml:space="preserve">vyškolenej osoby </w:t>
      </w:r>
      <w:r w:rsidR="00B07D44" w:rsidRPr="008E7CF4">
        <w:rPr>
          <w:rFonts w:ascii="Calibri" w:hAnsi="Calibri" w:cs="Calibri"/>
          <w:sz w:val="20"/>
          <w:szCs w:val="20"/>
        </w:rPr>
        <w:t>o vhodnosti zveriny na spracovanie</w:t>
      </w:r>
    </w:p>
    <w:p w14:paraId="2F1E3C6F" w14:textId="77777777" w:rsidR="00344788" w:rsidRPr="008E7CF4" w:rsidRDefault="00344788" w:rsidP="00344788">
      <w:pPr>
        <w:jc w:val="both"/>
        <w:rPr>
          <w:rFonts w:ascii="Calibri" w:hAnsi="Calibri" w:cs="Calibri"/>
          <w:sz w:val="20"/>
          <w:szCs w:val="20"/>
        </w:rPr>
      </w:pPr>
    </w:p>
    <w:p w14:paraId="6720E89F" w14:textId="7890EBFA" w:rsidR="00344788" w:rsidRPr="008E7CF4" w:rsidRDefault="00344788" w:rsidP="00344788">
      <w:pPr>
        <w:jc w:val="both"/>
        <w:rPr>
          <w:rFonts w:ascii="Calibri" w:hAnsi="Calibri" w:cs="Calibri"/>
          <w:sz w:val="20"/>
          <w:szCs w:val="20"/>
        </w:rPr>
      </w:pPr>
      <w:r w:rsidRPr="008E7CF4">
        <w:rPr>
          <w:rFonts w:ascii="Calibri" w:hAnsi="Calibri" w:cs="Calibri"/>
          <w:sz w:val="20"/>
          <w:szCs w:val="20"/>
        </w:rPr>
        <w:t xml:space="preserve">Následne je zverina označená vlastnou plastovou visačkou s čiarovým kódom ako vlastnú šaržu počas spracovania a preskladnia na sklad pred výrobou. </w:t>
      </w:r>
    </w:p>
    <w:p w14:paraId="74890E06" w14:textId="77777777" w:rsidR="00344788" w:rsidRPr="008E7CF4" w:rsidRDefault="00344788" w:rsidP="00344788">
      <w:pPr>
        <w:jc w:val="both"/>
        <w:rPr>
          <w:rFonts w:ascii="Calibri" w:hAnsi="Calibri" w:cs="Calibri"/>
          <w:sz w:val="20"/>
          <w:szCs w:val="20"/>
        </w:rPr>
      </w:pPr>
    </w:p>
    <w:p w14:paraId="48EBFC75" w14:textId="2514D32D" w:rsidR="00344788" w:rsidRPr="008E7CF4" w:rsidRDefault="00DA670C" w:rsidP="00DA670C">
      <w:pPr>
        <w:pStyle w:val="Nadpis3"/>
        <w:ind w:left="708"/>
        <w:rPr>
          <w:rFonts w:ascii="Calibri" w:hAnsi="Calibri" w:cs="Calibri"/>
        </w:rPr>
      </w:pPr>
      <w:r w:rsidRPr="008E7CF4">
        <w:rPr>
          <w:rFonts w:ascii="Calibri" w:hAnsi="Calibri" w:cs="Calibri"/>
        </w:rPr>
        <w:t>3</w:t>
      </w:r>
      <w:r w:rsidR="00344788" w:rsidRPr="008E7CF4">
        <w:rPr>
          <w:rFonts w:ascii="Calibri" w:hAnsi="Calibri" w:cs="Calibri"/>
        </w:rPr>
        <w:t>.1.1</w:t>
      </w:r>
      <w:r w:rsidR="00344788" w:rsidRPr="008E7CF4">
        <w:rPr>
          <w:rFonts w:ascii="Calibri" w:hAnsi="Calibri" w:cs="Calibri"/>
        </w:rPr>
        <w:tab/>
        <w:t>Požiadavka na IS v oblasti vstup materiálu do spoločnosti</w:t>
      </w:r>
    </w:p>
    <w:p w14:paraId="75D679B5" w14:textId="77777777" w:rsidR="00344788" w:rsidRPr="008E7CF4" w:rsidRDefault="00344788" w:rsidP="00344788">
      <w:pPr>
        <w:jc w:val="both"/>
        <w:rPr>
          <w:rFonts w:ascii="Calibri" w:hAnsi="Calibri" w:cs="Calibri"/>
          <w:sz w:val="20"/>
          <w:szCs w:val="20"/>
        </w:rPr>
      </w:pPr>
      <w:r w:rsidRPr="008E7CF4">
        <w:rPr>
          <w:rFonts w:ascii="Calibri" w:hAnsi="Calibri" w:cs="Calibri"/>
          <w:sz w:val="20"/>
          <w:szCs w:val="20"/>
        </w:rPr>
        <w:t xml:space="preserve">IS musí umožňovať evidenciu všetkých papierových dokumentov ktoré sú v procese príjmu zveriny vrátane ich </w:t>
      </w:r>
      <w:proofErr w:type="spellStart"/>
      <w:r w:rsidRPr="008E7CF4">
        <w:rPr>
          <w:rFonts w:ascii="Calibri" w:hAnsi="Calibri" w:cs="Calibri"/>
          <w:sz w:val="20"/>
          <w:szCs w:val="20"/>
        </w:rPr>
        <w:t>skenov</w:t>
      </w:r>
      <w:proofErr w:type="spellEnd"/>
      <w:r w:rsidRPr="008E7CF4">
        <w:rPr>
          <w:rFonts w:ascii="Calibri" w:hAnsi="Calibri" w:cs="Calibri"/>
          <w:sz w:val="20"/>
          <w:szCs w:val="20"/>
        </w:rPr>
        <w:t xml:space="preserve"> a priloženiu tohto </w:t>
      </w:r>
      <w:proofErr w:type="spellStart"/>
      <w:r w:rsidRPr="008E7CF4">
        <w:rPr>
          <w:rFonts w:ascii="Calibri" w:hAnsi="Calibri" w:cs="Calibri"/>
          <w:sz w:val="20"/>
          <w:szCs w:val="20"/>
        </w:rPr>
        <w:t>skenu</w:t>
      </w:r>
      <w:proofErr w:type="spellEnd"/>
      <w:r w:rsidRPr="008E7CF4">
        <w:rPr>
          <w:rFonts w:ascii="Calibri" w:hAnsi="Calibri" w:cs="Calibri"/>
          <w:sz w:val="20"/>
          <w:szCs w:val="20"/>
        </w:rPr>
        <w:t xml:space="preserve"> do evidencie k danému kusu zveriny.</w:t>
      </w:r>
    </w:p>
    <w:p w14:paraId="400809B8" w14:textId="77777777" w:rsidR="00344788" w:rsidRPr="008E7CF4" w:rsidRDefault="00344788" w:rsidP="00344788">
      <w:pPr>
        <w:jc w:val="both"/>
        <w:rPr>
          <w:rFonts w:ascii="Calibri" w:hAnsi="Calibri" w:cs="Calibri"/>
          <w:sz w:val="20"/>
          <w:szCs w:val="20"/>
        </w:rPr>
      </w:pPr>
      <w:r w:rsidRPr="008E7CF4">
        <w:rPr>
          <w:rFonts w:ascii="Calibri" w:hAnsi="Calibri" w:cs="Calibri"/>
          <w:sz w:val="20"/>
          <w:szCs w:val="20"/>
        </w:rPr>
        <w:t>Zároveň musí umožňovať evidenciu všetkých údajov na Lístku o pôvode ulovenej zveri a Nákupnom liste zveriny.</w:t>
      </w:r>
    </w:p>
    <w:p w14:paraId="0F69A027" w14:textId="55E40455" w:rsidR="00344788" w:rsidRPr="008E7CF4" w:rsidRDefault="00344788" w:rsidP="00344788">
      <w:pPr>
        <w:jc w:val="both"/>
        <w:rPr>
          <w:rFonts w:ascii="Calibri" w:hAnsi="Calibri" w:cs="Calibri"/>
          <w:sz w:val="20"/>
          <w:szCs w:val="20"/>
        </w:rPr>
      </w:pPr>
      <w:r w:rsidRPr="008E7CF4">
        <w:rPr>
          <w:rFonts w:ascii="Calibri" w:hAnsi="Calibri" w:cs="Calibri"/>
          <w:sz w:val="20"/>
          <w:szCs w:val="20"/>
        </w:rPr>
        <w:t xml:space="preserve">Každý kus zveriny je evidovaný vlastným číslom </w:t>
      </w:r>
      <w:r w:rsidR="00101E38" w:rsidRPr="008E7CF4">
        <w:rPr>
          <w:rFonts w:ascii="Calibri" w:hAnsi="Calibri" w:cs="Calibri"/>
          <w:sz w:val="20"/>
          <w:szCs w:val="20"/>
        </w:rPr>
        <w:t>S/N</w:t>
      </w:r>
      <w:r w:rsidR="001F1CB7" w:rsidRPr="008E7CF4">
        <w:rPr>
          <w:rFonts w:ascii="Calibri" w:hAnsi="Calibri" w:cs="Calibri"/>
          <w:sz w:val="20"/>
          <w:szCs w:val="20"/>
        </w:rPr>
        <w:t xml:space="preserve"> (sériové číslo)</w:t>
      </w:r>
      <w:r w:rsidRPr="008E7CF4">
        <w:rPr>
          <w:rFonts w:ascii="Calibri" w:hAnsi="Calibri" w:cs="Calibri"/>
          <w:sz w:val="20"/>
          <w:szCs w:val="20"/>
        </w:rPr>
        <w:t xml:space="preserve">. </w:t>
      </w:r>
      <w:r w:rsidR="00101E38" w:rsidRPr="008E7CF4">
        <w:rPr>
          <w:rFonts w:ascii="Calibri" w:hAnsi="Calibri" w:cs="Calibri"/>
          <w:sz w:val="20"/>
          <w:szCs w:val="20"/>
        </w:rPr>
        <w:t>S/N</w:t>
      </w:r>
      <w:r w:rsidRPr="008E7CF4">
        <w:rPr>
          <w:rFonts w:ascii="Calibri" w:hAnsi="Calibri" w:cs="Calibri"/>
          <w:sz w:val="20"/>
          <w:szCs w:val="20"/>
        </w:rPr>
        <w:t xml:space="preserve"> bude totožné s číslom uvedenom na Prehlásení o posúdení ulovenej zveri od hygienika</w:t>
      </w:r>
      <w:r w:rsidR="00101E38" w:rsidRPr="008E7CF4">
        <w:rPr>
          <w:rFonts w:ascii="Calibri" w:hAnsi="Calibri" w:cs="Calibri"/>
          <w:sz w:val="20"/>
          <w:szCs w:val="20"/>
        </w:rPr>
        <w:t xml:space="preserve"> (</w:t>
      </w:r>
      <w:r w:rsidR="008060A2" w:rsidRPr="008E7CF4">
        <w:rPr>
          <w:rFonts w:ascii="Calibri" w:hAnsi="Calibri" w:cs="Calibri"/>
          <w:sz w:val="20"/>
          <w:szCs w:val="20"/>
        </w:rPr>
        <w:t>n</w:t>
      </w:r>
      <w:r w:rsidR="00101E38" w:rsidRPr="008E7CF4">
        <w:rPr>
          <w:rFonts w:ascii="Calibri" w:hAnsi="Calibri" w:cs="Calibri"/>
          <w:sz w:val="20"/>
          <w:szCs w:val="20"/>
        </w:rPr>
        <w:t>a obr. 2 v pravom hornom rohu písané rukou</w:t>
      </w:r>
      <w:r w:rsidR="004F2E8A" w:rsidRPr="008E7CF4">
        <w:rPr>
          <w:rFonts w:ascii="Calibri" w:hAnsi="Calibri" w:cs="Calibri"/>
          <w:sz w:val="20"/>
          <w:szCs w:val="20"/>
        </w:rPr>
        <w:t xml:space="preserve"> pred </w:t>
      </w:r>
      <w:proofErr w:type="spellStart"/>
      <w:r w:rsidR="004F2E8A" w:rsidRPr="008E7CF4">
        <w:rPr>
          <w:rFonts w:ascii="Calibri" w:hAnsi="Calibri" w:cs="Calibri"/>
          <w:sz w:val="20"/>
          <w:szCs w:val="20"/>
        </w:rPr>
        <w:t>lomítkom</w:t>
      </w:r>
      <w:proofErr w:type="spellEnd"/>
      <w:r w:rsidR="00101E38" w:rsidRPr="008E7CF4">
        <w:rPr>
          <w:rFonts w:ascii="Calibri" w:hAnsi="Calibri" w:cs="Calibri"/>
          <w:sz w:val="20"/>
          <w:szCs w:val="20"/>
        </w:rPr>
        <w:t>)</w:t>
      </w:r>
      <w:r w:rsidRPr="008E7CF4">
        <w:rPr>
          <w:rFonts w:ascii="Calibri" w:hAnsi="Calibri" w:cs="Calibri"/>
          <w:sz w:val="20"/>
          <w:szCs w:val="20"/>
        </w:rPr>
        <w:t xml:space="preserve">. Po zadaní tohto čísla do systému, musí byť systém schopný vytlačiť toto číslo a evidovať vytlačenie, aby bola evidencia o dodržaní procesu pridelenia </w:t>
      </w:r>
      <w:r w:rsidR="00473632" w:rsidRPr="008E7CF4">
        <w:rPr>
          <w:rFonts w:ascii="Calibri" w:hAnsi="Calibri" w:cs="Calibri"/>
          <w:sz w:val="20"/>
          <w:szCs w:val="20"/>
        </w:rPr>
        <w:t>IS</w:t>
      </w:r>
      <w:r w:rsidRPr="008E7CF4">
        <w:rPr>
          <w:rFonts w:ascii="Calibri" w:hAnsi="Calibri" w:cs="Calibri"/>
          <w:sz w:val="20"/>
          <w:szCs w:val="20"/>
        </w:rPr>
        <w:t xml:space="preserve">. V prípade straty, alebo poškodenia </w:t>
      </w:r>
      <w:r w:rsidR="00473632" w:rsidRPr="008E7CF4">
        <w:rPr>
          <w:rFonts w:ascii="Calibri" w:hAnsi="Calibri" w:cs="Calibri"/>
          <w:sz w:val="20"/>
          <w:szCs w:val="20"/>
        </w:rPr>
        <w:t>IS</w:t>
      </w:r>
      <w:r w:rsidRPr="008E7CF4">
        <w:rPr>
          <w:rFonts w:ascii="Calibri" w:hAnsi="Calibri" w:cs="Calibri"/>
          <w:sz w:val="20"/>
          <w:szCs w:val="20"/>
        </w:rPr>
        <w:t xml:space="preserve"> musí byť systém schopný číslo opätovne vytlačiť, ale tento proces musí byť evidovaný a schválený kompetentným človekom.</w:t>
      </w:r>
    </w:p>
    <w:p w14:paraId="6231B682" w14:textId="621C16E1" w:rsidR="00344788" w:rsidRPr="008E7CF4" w:rsidRDefault="00344788" w:rsidP="00344788">
      <w:pPr>
        <w:jc w:val="both"/>
        <w:rPr>
          <w:rFonts w:ascii="Calibri" w:hAnsi="Calibri" w:cs="Calibri"/>
          <w:sz w:val="20"/>
          <w:szCs w:val="20"/>
        </w:rPr>
      </w:pPr>
      <w:r w:rsidRPr="008E7CF4">
        <w:rPr>
          <w:rFonts w:ascii="Calibri" w:hAnsi="Calibri" w:cs="Calibri"/>
          <w:sz w:val="20"/>
          <w:szCs w:val="20"/>
        </w:rPr>
        <w:t xml:space="preserve">Tlač </w:t>
      </w:r>
      <w:r w:rsidR="00473632" w:rsidRPr="008E7CF4">
        <w:rPr>
          <w:rFonts w:ascii="Calibri" w:hAnsi="Calibri" w:cs="Calibri"/>
          <w:sz w:val="20"/>
          <w:szCs w:val="20"/>
        </w:rPr>
        <w:t>IS</w:t>
      </w:r>
      <w:r w:rsidRPr="008E7CF4">
        <w:rPr>
          <w:rFonts w:ascii="Calibri" w:hAnsi="Calibri" w:cs="Calibri"/>
          <w:sz w:val="20"/>
          <w:szCs w:val="20"/>
        </w:rPr>
        <w:t xml:space="preserve"> bude prebiehať na tlačiarni, ktorá bude schopná tlačiť odolné štítky. Tlačiareň bude požadovaná ako súčasť dodávky.</w:t>
      </w:r>
    </w:p>
    <w:p w14:paraId="283377DD" w14:textId="7315BB60" w:rsidR="00344788" w:rsidRPr="008E7CF4" w:rsidRDefault="00344788" w:rsidP="00344788">
      <w:pPr>
        <w:jc w:val="both"/>
        <w:rPr>
          <w:rFonts w:ascii="Calibri" w:hAnsi="Calibri" w:cs="Calibri"/>
          <w:sz w:val="20"/>
          <w:szCs w:val="20"/>
        </w:rPr>
      </w:pPr>
      <w:r w:rsidRPr="008E7CF4">
        <w:rPr>
          <w:rFonts w:ascii="Calibri" w:hAnsi="Calibri" w:cs="Calibri"/>
          <w:sz w:val="20"/>
          <w:szCs w:val="20"/>
        </w:rPr>
        <w:t xml:space="preserve">Systém musí umožňovať sledovanie tohto kusa cez toto </w:t>
      </w:r>
      <w:r w:rsidR="00DD1D2B" w:rsidRPr="008E7CF4">
        <w:rPr>
          <w:rFonts w:ascii="Calibri" w:hAnsi="Calibri" w:cs="Calibri"/>
          <w:sz w:val="20"/>
          <w:szCs w:val="20"/>
        </w:rPr>
        <w:t>S/N</w:t>
      </w:r>
      <w:r w:rsidRPr="008E7CF4">
        <w:rPr>
          <w:rFonts w:ascii="Calibri" w:hAnsi="Calibri" w:cs="Calibri"/>
          <w:sz w:val="20"/>
          <w:szCs w:val="20"/>
        </w:rPr>
        <w:t xml:space="preserve"> a následne spätnú </w:t>
      </w:r>
      <w:proofErr w:type="spellStart"/>
      <w:r w:rsidRPr="008E7CF4">
        <w:rPr>
          <w:rFonts w:ascii="Calibri" w:hAnsi="Calibri" w:cs="Calibri"/>
          <w:sz w:val="20"/>
          <w:szCs w:val="20"/>
        </w:rPr>
        <w:t>dosledovateľnosť</w:t>
      </w:r>
      <w:proofErr w:type="spellEnd"/>
      <w:r w:rsidRPr="008E7CF4">
        <w:rPr>
          <w:rFonts w:ascii="Calibri" w:hAnsi="Calibri" w:cs="Calibri"/>
          <w:sz w:val="20"/>
          <w:szCs w:val="20"/>
        </w:rPr>
        <w:t xml:space="preserve"> porciovaného mäsa k tomuto číslu</w:t>
      </w:r>
      <w:r w:rsidR="00070D15" w:rsidRPr="008E7CF4">
        <w:rPr>
          <w:rFonts w:ascii="Calibri" w:hAnsi="Calibri" w:cs="Calibri"/>
          <w:sz w:val="20"/>
          <w:szCs w:val="20"/>
        </w:rPr>
        <w:t>.</w:t>
      </w:r>
    </w:p>
    <w:p w14:paraId="598A1C92" w14:textId="23C23AED" w:rsidR="00344788" w:rsidRPr="008E7CF4" w:rsidRDefault="00344788" w:rsidP="00344788">
      <w:pPr>
        <w:jc w:val="both"/>
        <w:rPr>
          <w:rFonts w:ascii="Calibri" w:hAnsi="Calibri" w:cs="Calibri"/>
          <w:sz w:val="20"/>
          <w:szCs w:val="20"/>
        </w:rPr>
      </w:pPr>
      <w:r w:rsidRPr="008E7CF4">
        <w:rPr>
          <w:rFonts w:ascii="Calibri" w:hAnsi="Calibri" w:cs="Calibri"/>
          <w:sz w:val="20"/>
          <w:szCs w:val="20"/>
        </w:rPr>
        <w:lastRenderedPageBreak/>
        <w:t xml:space="preserve">V procese </w:t>
      </w:r>
      <w:r w:rsidR="007A0347" w:rsidRPr="008E7CF4">
        <w:rPr>
          <w:rFonts w:ascii="Calibri" w:hAnsi="Calibri" w:cs="Calibri"/>
          <w:sz w:val="20"/>
          <w:szCs w:val="20"/>
        </w:rPr>
        <w:t xml:space="preserve">spracovania (obnaženia mäsa) </w:t>
      </w:r>
      <w:r w:rsidRPr="008E7CF4">
        <w:rPr>
          <w:rFonts w:ascii="Calibri" w:hAnsi="Calibri" w:cs="Calibri"/>
          <w:sz w:val="20"/>
          <w:szCs w:val="20"/>
        </w:rPr>
        <w:t xml:space="preserve"> zveriny prebieha vizuálna kontrola, ktorá odhaľuje skutočný stav zveriny.</w:t>
      </w:r>
    </w:p>
    <w:p w14:paraId="2276EB3A" w14:textId="4E11B816" w:rsidR="00344788" w:rsidRPr="008E7CF4" w:rsidRDefault="00344788" w:rsidP="00344788">
      <w:pPr>
        <w:jc w:val="both"/>
        <w:rPr>
          <w:rFonts w:ascii="Calibri" w:hAnsi="Calibri" w:cs="Calibri"/>
          <w:sz w:val="20"/>
          <w:szCs w:val="20"/>
        </w:rPr>
      </w:pPr>
      <w:r w:rsidRPr="008E7CF4">
        <w:rPr>
          <w:rFonts w:ascii="Calibri" w:hAnsi="Calibri" w:cs="Calibri"/>
          <w:sz w:val="20"/>
          <w:szCs w:val="20"/>
        </w:rPr>
        <w:t>Identifikuje skutočný počet strelných rán, stav mäsa a prípadné choroby, ktoré zmenšujú Čistú hmotu, prípadne vyradia celý kus z ďalšieho spracovania.</w:t>
      </w:r>
    </w:p>
    <w:p w14:paraId="472ACFE9" w14:textId="77777777" w:rsidR="00344788" w:rsidRPr="008E7CF4" w:rsidRDefault="00344788" w:rsidP="00344788">
      <w:pPr>
        <w:jc w:val="both"/>
        <w:rPr>
          <w:rFonts w:ascii="Calibri" w:hAnsi="Calibri" w:cs="Calibri"/>
          <w:sz w:val="20"/>
          <w:szCs w:val="20"/>
        </w:rPr>
      </w:pPr>
    </w:p>
    <w:p w14:paraId="5076EE31" w14:textId="77777777" w:rsidR="00344788" w:rsidRPr="008E7CF4" w:rsidRDefault="00344788" w:rsidP="00344788">
      <w:pPr>
        <w:jc w:val="both"/>
        <w:rPr>
          <w:rFonts w:ascii="Calibri" w:hAnsi="Calibri" w:cs="Calibri"/>
          <w:sz w:val="20"/>
          <w:szCs w:val="20"/>
        </w:rPr>
      </w:pPr>
      <w:r w:rsidRPr="008E7CF4">
        <w:rPr>
          <w:rFonts w:ascii="Calibri" w:hAnsi="Calibri" w:cs="Calibri"/>
          <w:sz w:val="20"/>
          <w:szCs w:val="20"/>
        </w:rPr>
        <w:t>Systém musí umožňovať definíciu a evidenciu týchto kontrol aj s výsledkom (s možnosťou priloženia dokumentácie, ktorá ukazuje skutočný stav, napríklad fotografia) a následne úpravu zrážok a tým úpravu čistej hmotnosti. Jednotlivé výsledky kontrol budú definované maticou ich vzájomnej podmienenosti (napríklad jeden zásah náboja na určité miesto vytvára konkrétnu % zrážku, druhý zásah na iné miesto priráta ďalšiu zrážku, ale už v inej hodnote a kombinácia s chorobou túto hodnotu znásobí).</w:t>
      </w:r>
    </w:p>
    <w:p w14:paraId="7D9CB1C0" w14:textId="77777777" w:rsidR="00344788" w:rsidRPr="008E7CF4" w:rsidRDefault="00344788" w:rsidP="00344788">
      <w:pPr>
        <w:jc w:val="both"/>
        <w:rPr>
          <w:rFonts w:ascii="Calibri" w:hAnsi="Calibri" w:cs="Calibri"/>
          <w:sz w:val="20"/>
          <w:szCs w:val="20"/>
        </w:rPr>
      </w:pPr>
      <w:r w:rsidRPr="008E7CF4">
        <w:rPr>
          <w:rFonts w:ascii="Calibri" w:hAnsi="Calibri" w:cs="Calibri"/>
          <w:sz w:val="20"/>
          <w:szCs w:val="20"/>
        </w:rPr>
        <w:t>Úprava zrážok bude prebiehať na základe dohodnutého algoritmu automaticky s možnosťou manuálnej úpravy s tým, že manuálna úprava bude evidovaná a povolená len kompetentnému pracovníkovi.</w:t>
      </w:r>
    </w:p>
    <w:p w14:paraId="7F5C1ECA" w14:textId="77777777" w:rsidR="00344788" w:rsidRPr="008E7CF4" w:rsidRDefault="00344788" w:rsidP="00344788">
      <w:pPr>
        <w:jc w:val="both"/>
        <w:rPr>
          <w:rFonts w:ascii="Calibri" w:hAnsi="Calibri" w:cs="Calibri"/>
          <w:sz w:val="20"/>
          <w:szCs w:val="20"/>
        </w:rPr>
      </w:pPr>
    </w:p>
    <w:p w14:paraId="0C1617F5" w14:textId="77777777" w:rsidR="00344788" w:rsidRPr="008E7CF4" w:rsidRDefault="00344788" w:rsidP="00344788">
      <w:pPr>
        <w:jc w:val="both"/>
        <w:rPr>
          <w:rFonts w:ascii="Calibri" w:hAnsi="Calibri" w:cs="Calibri"/>
          <w:sz w:val="20"/>
          <w:szCs w:val="20"/>
        </w:rPr>
      </w:pPr>
      <w:r w:rsidRPr="008E7CF4">
        <w:rPr>
          <w:rFonts w:ascii="Calibri" w:hAnsi="Calibri" w:cs="Calibri"/>
          <w:sz w:val="20"/>
          <w:szCs w:val="20"/>
        </w:rPr>
        <w:t xml:space="preserve">Pri vstupe zveriny do spoločnosti musí systém umožňovať skladovú evidenciu zveriny v karanténnom sklade, čakajúcu na veterinárny posudok a sklad zveriny, ktorá bola schválená na Ďalšie spracovanie.  </w:t>
      </w:r>
    </w:p>
    <w:p w14:paraId="46A1CD1F" w14:textId="77777777" w:rsidR="00344788" w:rsidRPr="008E7CF4" w:rsidRDefault="00344788" w:rsidP="00344788">
      <w:pPr>
        <w:jc w:val="both"/>
        <w:rPr>
          <w:rFonts w:ascii="Calibri" w:hAnsi="Calibri" w:cs="Calibri"/>
          <w:sz w:val="20"/>
          <w:szCs w:val="20"/>
        </w:rPr>
      </w:pPr>
      <w:r w:rsidRPr="008E7CF4">
        <w:rPr>
          <w:rFonts w:ascii="Calibri" w:hAnsi="Calibri" w:cs="Calibri"/>
          <w:sz w:val="20"/>
          <w:szCs w:val="20"/>
        </w:rPr>
        <w:t>Každá skladovaná položka musí byť evidovaná aj s dátumom naskladnenia a systém musí umožňovať FIFO metódu. Na základe tejto metódy bude zverina prevzatá na spracovanie.</w:t>
      </w:r>
    </w:p>
    <w:p w14:paraId="67779A4B" w14:textId="77777777" w:rsidR="00344788" w:rsidRPr="008E7CF4" w:rsidRDefault="00344788" w:rsidP="00344788">
      <w:pPr>
        <w:jc w:val="both"/>
        <w:rPr>
          <w:rFonts w:ascii="Calibri" w:hAnsi="Calibri" w:cs="Calibri"/>
          <w:sz w:val="20"/>
          <w:szCs w:val="20"/>
        </w:rPr>
      </w:pPr>
    </w:p>
    <w:p w14:paraId="726723AF" w14:textId="69F62300" w:rsidR="00344788" w:rsidRPr="008E7CF4" w:rsidRDefault="00344788" w:rsidP="00DA670C">
      <w:pPr>
        <w:pStyle w:val="Nadpis2"/>
        <w:ind w:left="708"/>
        <w:rPr>
          <w:rFonts w:ascii="Calibri" w:hAnsi="Calibri" w:cs="Calibri"/>
        </w:rPr>
      </w:pPr>
      <w:r w:rsidRPr="008E7CF4">
        <w:rPr>
          <w:rFonts w:ascii="Calibri" w:hAnsi="Calibri" w:cs="Calibri"/>
        </w:rPr>
        <w:t>3.</w:t>
      </w:r>
      <w:r w:rsidR="00DA670C" w:rsidRPr="008E7CF4">
        <w:rPr>
          <w:rFonts w:ascii="Calibri" w:hAnsi="Calibri" w:cs="Calibri"/>
        </w:rPr>
        <w:t>2</w:t>
      </w:r>
      <w:r w:rsidRPr="008E7CF4">
        <w:rPr>
          <w:rFonts w:ascii="Calibri" w:hAnsi="Calibri" w:cs="Calibri"/>
        </w:rPr>
        <w:tab/>
        <w:t>Porciovanie zveriny</w:t>
      </w:r>
    </w:p>
    <w:p w14:paraId="5B7EC468" w14:textId="357398E7" w:rsidR="00344788" w:rsidRPr="008E7CF4" w:rsidRDefault="00344788" w:rsidP="00344788">
      <w:pPr>
        <w:jc w:val="both"/>
        <w:rPr>
          <w:rFonts w:ascii="Calibri" w:hAnsi="Calibri" w:cs="Calibri"/>
          <w:sz w:val="20"/>
          <w:szCs w:val="20"/>
        </w:rPr>
      </w:pPr>
      <w:r w:rsidRPr="008E7CF4">
        <w:rPr>
          <w:rFonts w:ascii="Calibri" w:hAnsi="Calibri" w:cs="Calibri"/>
          <w:sz w:val="20"/>
          <w:szCs w:val="20"/>
        </w:rPr>
        <w:t>Z tohto skladu ide zverina na stiahnutie z kože. Tu sa eviduje koža ako odpad</w:t>
      </w:r>
      <w:r w:rsidR="00273FAE" w:rsidRPr="008E7CF4">
        <w:rPr>
          <w:rFonts w:ascii="Calibri" w:hAnsi="Calibri" w:cs="Calibri"/>
          <w:sz w:val="20"/>
          <w:szCs w:val="20"/>
        </w:rPr>
        <w:t>, alebo ako druhotná surovina na predaj</w:t>
      </w:r>
      <w:r w:rsidRPr="008E7CF4">
        <w:rPr>
          <w:rFonts w:ascii="Calibri" w:hAnsi="Calibri" w:cs="Calibri"/>
          <w:sz w:val="20"/>
          <w:szCs w:val="20"/>
        </w:rPr>
        <w:t xml:space="preserve">. Tento úkon nie je evidovaný. </w:t>
      </w:r>
    </w:p>
    <w:p w14:paraId="2941B0F6" w14:textId="005BFF4F" w:rsidR="00344788" w:rsidRPr="008E7CF4" w:rsidRDefault="00344788" w:rsidP="00344788">
      <w:pPr>
        <w:jc w:val="both"/>
        <w:rPr>
          <w:rFonts w:ascii="Calibri" w:hAnsi="Calibri" w:cs="Calibri"/>
          <w:sz w:val="20"/>
          <w:szCs w:val="20"/>
        </w:rPr>
      </w:pPr>
      <w:r w:rsidRPr="008E7CF4">
        <w:rPr>
          <w:rFonts w:ascii="Calibri" w:hAnsi="Calibri" w:cs="Calibri"/>
          <w:sz w:val="20"/>
          <w:szCs w:val="20"/>
        </w:rPr>
        <w:t xml:space="preserve">Následne si </w:t>
      </w:r>
      <w:r w:rsidR="00534777" w:rsidRPr="008E7CF4">
        <w:rPr>
          <w:rFonts w:ascii="Calibri" w:hAnsi="Calibri" w:cs="Calibri"/>
          <w:sz w:val="20"/>
          <w:szCs w:val="20"/>
        </w:rPr>
        <w:t>zverinu</w:t>
      </w:r>
      <w:r w:rsidRPr="008E7CF4">
        <w:rPr>
          <w:rFonts w:ascii="Calibri" w:hAnsi="Calibri" w:cs="Calibri"/>
          <w:sz w:val="20"/>
          <w:szCs w:val="20"/>
        </w:rPr>
        <w:t xml:space="preserve"> berie mäsiar na rozporciovanie. Rozporciuje kus na konkrétne časti (plece, sviečková, stehno,...) a uloží do prepraviek ktoré sú identifikované číslom zveriny pre potreby balenia v nasledujúcej etape spracovania</w:t>
      </w:r>
      <w:r w:rsidR="00534777" w:rsidRPr="008E7CF4">
        <w:rPr>
          <w:rFonts w:ascii="Calibri" w:hAnsi="Calibri" w:cs="Calibri"/>
          <w:sz w:val="20"/>
          <w:szCs w:val="20"/>
        </w:rPr>
        <w:t>. Jeden mäsiar porciuje len jeden kus. Nikdy nie viac.</w:t>
      </w:r>
      <w:r w:rsidR="00766144" w:rsidRPr="008E7CF4">
        <w:rPr>
          <w:rFonts w:ascii="Calibri" w:hAnsi="Calibri" w:cs="Calibri"/>
          <w:sz w:val="20"/>
          <w:szCs w:val="20"/>
        </w:rPr>
        <w:t xml:space="preserve"> Naporciované mäso ukladá do prepraviek, ktoré sú uložené na sebe..</w:t>
      </w:r>
    </w:p>
    <w:p w14:paraId="582E856A" w14:textId="3871BC2C" w:rsidR="00344788" w:rsidRPr="008E7CF4" w:rsidRDefault="00344788" w:rsidP="00344788">
      <w:pPr>
        <w:jc w:val="both"/>
        <w:rPr>
          <w:rFonts w:ascii="Calibri" w:hAnsi="Calibri" w:cs="Calibri"/>
          <w:sz w:val="20"/>
          <w:szCs w:val="20"/>
        </w:rPr>
      </w:pPr>
      <w:r w:rsidRPr="008E7CF4">
        <w:rPr>
          <w:rFonts w:ascii="Calibri" w:hAnsi="Calibri" w:cs="Calibri"/>
          <w:sz w:val="20"/>
          <w:szCs w:val="20"/>
        </w:rPr>
        <w:t xml:space="preserve">Označenie </w:t>
      </w:r>
      <w:r w:rsidR="00FA13B5" w:rsidRPr="008E7CF4">
        <w:rPr>
          <w:rFonts w:ascii="Calibri" w:hAnsi="Calibri" w:cs="Calibri"/>
          <w:sz w:val="20"/>
          <w:szCs w:val="20"/>
        </w:rPr>
        <w:t xml:space="preserve">naporciovanej </w:t>
      </w:r>
      <w:r w:rsidRPr="008E7CF4">
        <w:rPr>
          <w:rFonts w:ascii="Calibri" w:hAnsi="Calibri" w:cs="Calibri"/>
          <w:sz w:val="20"/>
          <w:szCs w:val="20"/>
        </w:rPr>
        <w:t xml:space="preserve">dávky prebehne len položením identifikačného štítku, ktorý mu bol pridelený a bol pripevnený na zverina na vrchnú prepravku. </w:t>
      </w:r>
    </w:p>
    <w:p w14:paraId="0BC10841" w14:textId="77777777" w:rsidR="00344788" w:rsidRPr="008E7CF4" w:rsidRDefault="00344788" w:rsidP="00344788">
      <w:pPr>
        <w:jc w:val="both"/>
        <w:rPr>
          <w:rFonts w:ascii="Calibri" w:hAnsi="Calibri" w:cs="Calibri"/>
          <w:sz w:val="20"/>
          <w:szCs w:val="20"/>
        </w:rPr>
      </w:pPr>
      <w:r w:rsidRPr="008E7CF4">
        <w:rPr>
          <w:rFonts w:ascii="Calibri" w:hAnsi="Calibri" w:cs="Calibri"/>
          <w:sz w:val="20"/>
          <w:szCs w:val="20"/>
        </w:rPr>
        <w:t>Odpad z porciovania je delený do troch kategórií:</w:t>
      </w:r>
    </w:p>
    <w:p w14:paraId="076669CD" w14:textId="620604B4" w:rsidR="00344788" w:rsidRPr="008E7CF4" w:rsidRDefault="00344788" w:rsidP="00344788">
      <w:pPr>
        <w:jc w:val="both"/>
        <w:rPr>
          <w:rFonts w:ascii="Calibri" w:hAnsi="Calibri" w:cs="Calibri"/>
          <w:sz w:val="20"/>
          <w:szCs w:val="20"/>
        </w:rPr>
      </w:pPr>
      <w:r w:rsidRPr="008E7CF4">
        <w:rPr>
          <w:rFonts w:ascii="Calibri" w:hAnsi="Calibri" w:cs="Calibri"/>
          <w:sz w:val="20"/>
          <w:szCs w:val="20"/>
        </w:rPr>
        <w:t>1 – do kafilér</w:t>
      </w:r>
      <w:r w:rsidR="00FA13B5" w:rsidRPr="008E7CF4">
        <w:rPr>
          <w:rFonts w:ascii="Calibri" w:hAnsi="Calibri" w:cs="Calibri"/>
          <w:sz w:val="20"/>
          <w:szCs w:val="20"/>
        </w:rPr>
        <w:t>ie</w:t>
      </w:r>
      <w:r w:rsidRPr="008E7CF4">
        <w:rPr>
          <w:rFonts w:ascii="Calibri" w:hAnsi="Calibri" w:cs="Calibri"/>
          <w:sz w:val="20"/>
          <w:szCs w:val="20"/>
        </w:rPr>
        <w:t xml:space="preserve"> na spálenie, tam ale idú väčšinou celé kusy po zamietnutí spracovania veterinou. </w:t>
      </w:r>
    </w:p>
    <w:p w14:paraId="7EF59C2F" w14:textId="77777777" w:rsidR="00344788" w:rsidRPr="008E7CF4" w:rsidRDefault="00344788" w:rsidP="00344788">
      <w:pPr>
        <w:jc w:val="both"/>
        <w:rPr>
          <w:rFonts w:ascii="Calibri" w:hAnsi="Calibri" w:cs="Calibri"/>
          <w:sz w:val="20"/>
          <w:szCs w:val="20"/>
        </w:rPr>
      </w:pPr>
      <w:r w:rsidRPr="008E7CF4">
        <w:rPr>
          <w:rFonts w:ascii="Calibri" w:hAnsi="Calibri" w:cs="Calibri"/>
          <w:sz w:val="20"/>
          <w:szCs w:val="20"/>
        </w:rPr>
        <w:t xml:space="preserve">2 – odpad na spálenie do </w:t>
      </w:r>
      <w:proofErr w:type="spellStart"/>
      <w:r w:rsidRPr="008E7CF4">
        <w:rPr>
          <w:rFonts w:ascii="Calibri" w:hAnsi="Calibri" w:cs="Calibri"/>
          <w:sz w:val="20"/>
          <w:szCs w:val="20"/>
        </w:rPr>
        <w:t>bioplynky</w:t>
      </w:r>
      <w:proofErr w:type="spellEnd"/>
      <w:r w:rsidRPr="008E7CF4">
        <w:rPr>
          <w:rFonts w:ascii="Calibri" w:hAnsi="Calibri" w:cs="Calibri"/>
          <w:sz w:val="20"/>
          <w:szCs w:val="20"/>
        </w:rPr>
        <w:t xml:space="preserve">. </w:t>
      </w:r>
    </w:p>
    <w:p w14:paraId="2F75B88D" w14:textId="77777777" w:rsidR="00344788" w:rsidRPr="008E7CF4" w:rsidRDefault="00344788" w:rsidP="00344788">
      <w:pPr>
        <w:jc w:val="both"/>
        <w:rPr>
          <w:rFonts w:ascii="Calibri" w:hAnsi="Calibri" w:cs="Calibri"/>
          <w:sz w:val="20"/>
          <w:szCs w:val="20"/>
        </w:rPr>
      </w:pPr>
      <w:r w:rsidRPr="008E7CF4">
        <w:rPr>
          <w:rFonts w:ascii="Calibri" w:hAnsi="Calibri" w:cs="Calibri"/>
          <w:sz w:val="20"/>
          <w:szCs w:val="20"/>
        </w:rPr>
        <w:t xml:space="preserve">3 – odpad na ďalšie spracovanie ako mletie na kostnú múčku a mletie odrezku mäsa na krmivo pre psov, mačky. </w:t>
      </w:r>
    </w:p>
    <w:p w14:paraId="5235CE44" w14:textId="77777777" w:rsidR="00344788" w:rsidRPr="008E7CF4" w:rsidRDefault="00344788" w:rsidP="00344788">
      <w:pPr>
        <w:jc w:val="both"/>
        <w:rPr>
          <w:rFonts w:ascii="Calibri" w:hAnsi="Calibri" w:cs="Calibri"/>
          <w:sz w:val="20"/>
          <w:szCs w:val="20"/>
        </w:rPr>
      </w:pPr>
      <w:r w:rsidRPr="008E7CF4">
        <w:rPr>
          <w:rFonts w:ascii="Calibri" w:hAnsi="Calibri" w:cs="Calibri"/>
          <w:sz w:val="20"/>
          <w:szCs w:val="20"/>
        </w:rPr>
        <w:t xml:space="preserve">Kategória 3 sa v súčasnosti nespracováva, bude to ako ďalší rozvoj firmy. </w:t>
      </w:r>
    </w:p>
    <w:p w14:paraId="7536E6C2" w14:textId="51047B44" w:rsidR="00344788" w:rsidRPr="008E7CF4" w:rsidRDefault="00344788" w:rsidP="00344788">
      <w:pPr>
        <w:jc w:val="both"/>
        <w:rPr>
          <w:rFonts w:ascii="Calibri" w:hAnsi="Calibri" w:cs="Calibri"/>
          <w:sz w:val="20"/>
          <w:szCs w:val="20"/>
        </w:rPr>
      </w:pPr>
      <w:r w:rsidRPr="008E7CF4">
        <w:rPr>
          <w:rFonts w:ascii="Calibri" w:hAnsi="Calibri" w:cs="Calibri"/>
          <w:sz w:val="20"/>
          <w:szCs w:val="20"/>
        </w:rPr>
        <w:t xml:space="preserve">Odpad sa váži na konci pracovného dňa spolu. Po sčítaní s zabalenými výrobkami by sa malo rovnať cca váhe spracovaných kusov. </w:t>
      </w:r>
      <w:r w:rsidR="007F0606" w:rsidRPr="008E7CF4">
        <w:rPr>
          <w:rFonts w:ascii="Calibri" w:hAnsi="Calibri" w:cs="Calibri"/>
          <w:sz w:val="20"/>
          <w:szCs w:val="20"/>
        </w:rPr>
        <w:t xml:space="preserve">Koža je iba odhadovaná váha (cca 10% z celkovej váhy). </w:t>
      </w:r>
    </w:p>
    <w:p w14:paraId="4F78F778" w14:textId="77777777" w:rsidR="00DA670C" w:rsidRPr="008E7CF4" w:rsidRDefault="00DA670C" w:rsidP="00344788">
      <w:pPr>
        <w:jc w:val="both"/>
        <w:rPr>
          <w:rFonts w:ascii="Calibri" w:hAnsi="Calibri" w:cs="Calibri"/>
          <w:sz w:val="20"/>
          <w:szCs w:val="20"/>
        </w:rPr>
      </w:pPr>
    </w:p>
    <w:p w14:paraId="563F9B6F" w14:textId="51C8E443" w:rsidR="00344788" w:rsidRPr="008E7CF4" w:rsidRDefault="00DA670C" w:rsidP="00DA670C">
      <w:pPr>
        <w:pStyle w:val="Nadpis3"/>
        <w:ind w:left="708"/>
        <w:rPr>
          <w:rFonts w:ascii="Calibri" w:hAnsi="Calibri" w:cs="Calibri"/>
        </w:rPr>
      </w:pPr>
      <w:r w:rsidRPr="008E7CF4">
        <w:rPr>
          <w:rFonts w:ascii="Calibri" w:hAnsi="Calibri" w:cs="Calibri"/>
        </w:rPr>
        <w:t>3</w:t>
      </w:r>
      <w:r w:rsidR="00344788" w:rsidRPr="008E7CF4">
        <w:rPr>
          <w:rFonts w:ascii="Calibri" w:hAnsi="Calibri" w:cs="Calibri"/>
        </w:rPr>
        <w:t>.</w:t>
      </w:r>
      <w:r w:rsidRPr="008E7CF4">
        <w:rPr>
          <w:rFonts w:ascii="Calibri" w:hAnsi="Calibri" w:cs="Calibri"/>
        </w:rPr>
        <w:t>2</w:t>
      </w:r>
      <w:r w:rsidR="00344788" w:rsidRPr="008E7CF4">
        <w:rPr>
          <w:rFonts w:ascii="Calibri" w:hAnsi="Calibri" w:cs="Calibri"/>
        </w:rPr>
        <w:t>.1</w:t>
      </w:r>
      <w:r w:rsidR="00344788" w:rsidRPr="008E7CF4">
        <w:rPr>
          <w:rFonts w:ascii="Calibri" w:hAnsi="Calibri" w:cs="Calibri"/>
        </w:rPr>
        <w:tab/>
        <w:t>Požiadavka na IS v oblasti vstup materiálu do spoločnosti</w:t>
      </w:r>
    </w:p>
    <w:p w14:paraId="27FE1704" w14:textId="17C41547" w:rsidR="00344788" w:rsidRPr="008E7CF4" w:rsidRDefault="00344788" w:rsidP="00344788">
      <w:pPr>
        <w:jc w:val="both"/>
        <w:rPr>
          <w:rFonts w:ascii="Calibri" w:hAnsi="Calibri" w:cs="Calibri"/>
          <w:sz w:val="20"/>
          <w:szCs w:val="20"/>
        </w:rPr>
      </w:pPr>
      <w:r w:rsidRPr="008E7CF4">
        <w:rPr>
          <w:rFonts w:ascii="Calibri" w:hAnsi="Calibri" w:cs="Calibri"/>
          <w:sz w:val="20"/>
          <w:szCs w:val="20"/>
        </w:rPr>
        <w:t>Pre túto oblasť je potrebné v IS evidovať, prevzatie zveriny zo skladu</w:t>
      </w:r>
      <w:r w:rsidR="00FA13B5" w:rsidRPr="008E7CF4">
        <w:rPr>
          <w:rFonts w:ascii="Calibri" w:hAnsi="Calibri" w:cs="Calibri"/>
          <w:sz w:val="20"/>
          <w:szCs w:val="20"/>
        </w:rPr>
        <w:t xml:space="preserve"> do rozpracovanosti.</w:t>
      </w:r>
    </w:p>
    <w:p w14:paraId="030DA86E" w14:textId="4638FFE5" w:rsidR="00FA13B5" w:rsidRPr="008E7CF4" w:rsidRDefault="00FA13B5" w:rsidP="00344788">
      <w:pPr>
        <w:jc w:val="both"/>
        <w:rPr>
          <w:rFonts w:ascii="Calibri" w:hAnsi="Calibri" w:cs="Calibri"/>
          <w:sz w:val="20"/>
          <w:szCs w:val="20"/>
        </w:rPr>
      </w:pPr>
      <w:r w:rsidRPr="008E7CF4">
        <w:rPr>
          <w:rFonts w:ascii="Calibri" w:hAnsi="Calibri" w:cs="Calibri"/>
          <w:sz w:val="20"/>
          <w:szCs w:val="20"/>
        </w:rPr>
        <w:t xml:space="preserve">Tento krok je vnímaný ako </w:t>
      </w:r>
      <w:r w:rsidR="00136163" w:rsidRPr="008E7CF4">
        <w:rPr>
          <w:rFonts w:ascii="Calibri" w:hAnsi="Calibri" w:cs="Calibri"/>
          <w:sz w:val="20"/>
          <w:szCs w:val="20"/>
        </w:rPr>
        <w:t xml:space="preserve">vstup do </w:t>
      </w:r>
      <w:r w:rsidRPr="008E7CF4">
        <w:rPr>
          <w:rFonts w:ascii="Calibri" w:hAnsi="Calibri" w:cs="Calibri"/>
          <w:sz w:val="20"/>
          <w:szCs w:val="20"/>
        </w:rPr>
        <w:t>rozpracovan</w:t>
      </w:r>
      <w:r w:rsidR="00136163" w:rsidRPr="008E7CF4">
        <w:rPr>
          <w:rFonts w:ascii="Calibri" w:hAnsi="Calibri" w:cs="Calibri"/>
          <w:sz w:val="20"/>
          <w:szCs w:val="20"/>
        </w:rPr>
        <w:t>ej</w:t>
      </w:r>
      <w:r w:rsidRPr="008E7CF4">
        <w:rPr>
          <w:rFonts w:ascii="Calibri" w:hAnsi="Calibri" w:cs="Calibri"/>
          <w:sz w:val="20"/>
          <w:szCs w:val="20"/>
        </w:rPr>
        <w:t xml:space="preserve"> </w:t>
      </w:r>
      <w:r w:rsidR="005D0B4E" w:rsidRPr="008E7CF4">
        <w:rPr>
          <w:rFonts w:ascii="Calibri" w:hAnsi="Calibri" w:cs="Calibri"/>
          <w:sz w:val="20"/>
          <w:szCs w:val="20"/>
        </w:rPr>
        <w:t>v</w:t>
      </w:r>
      <w:r w:rsidRPr="008E7CF4">
        <w:rPr>
          <w:rFonts w:ascii="Calibri" w:hAnsi="Calibri" w:cs="Calibri"/>
          <w:sz w:val="20"/>
          <w:szCs w:val="20"/>
        </w:rPr>
        <w:t>ýrob</w:t>
      </w:r>
      <w:r w:rsidR="00136163" w:rsidRPr="008E7CF4">
        <w:rPr>
          <w:rFonts w:ascii="Calibri" w:hAnsi="Calibri" w:cs="Calibri"/>
          <w:sz w:val="20"/>
          <w:szCs w:val="20"/>
        </w:rPr>
        <w:t>y</w:t>
      </w:r>
      <w:r w:rsidRPr="008E7CF4">
        <w:rPr>
          <w:rFonts w:ascii="Calibri" w:hAnsi="Calibri" w:cs="Calibri"/>
          <w:sz w:val="20"/>
          <w:szCs w:val="20"/>
        </w:rPr>
        <w:t>.</w:t>
      </w:r>
      <w:r w:rsidR="001D3932" w:rsidRPr="008E7CF4">
        <w:rPr>
          <w:rFonts w:ascii="Calibri" w:hAnsi="Calibri" w:cs="Calibri"/>
          <w:sz w:val="20"/>
          <w:szCs w:val="20"/>
        </w:rPr>
        <w:t xml:space="preserve"> Požiadavka na IS bude aj generovanie parametrov na výpočet mzdy pre mäsiarov. Ich mzda je </w:t>
      </w:r>
      <w:r w:rsidR="004F4857" w:rsidRPr="008E7CF4">
        <w:rPr>
          <w:rFonts w:ascii="Calibri" w:hAnsi="Calibri" w:cs="Calibri"/>
          <w:sz w:val="20"/>
          <w:szCs w:val="20"/>
        </w:rPr>
        <w:t>normovaná podľa váhy spracovaného kusa. V zásade je to hrubá váha prijatého kusa znížená o 10%, takto vypočítaná váha by mala byť systémom zatriedená do stanoveného rozmedzia odmeny za spracovanie (príklad: 100kg</w:t>
      </w:r>
      <w:r w:rsidR="00B836A7" w:rsidRPr="008E7CF4">
        <w:rPr>
          <w:rFonts w:ascii="Calibri" w:hAnsi="Calibri" w:cs="Calibri"/>
          <w:sz w:val="20"/>
          <w:szCs w:val="20"/>
        </w:rPr>
        <w:t>/ks</w:t>
      </w:r>
      <w:r w:rsidR="004F4857" w:rsidRPr="008E7CF4">
        <w:rPr>
          <w:rFonts w:ascii="Calibri" w:hAnsi="Calibri" w:cs="Calibri"/>
          <w:sz w:val="20"/>
          <w:szCs w:val="20"/>
        </w:rPr>
        <w:t xml:space="preserve"> ..rozmedzie 90-110kg </w:t>
      </w:r>
      <w:r w:rsidR="00B836A7" w:rsidRPr="008E7CF4">
        <w:rPr>
          <w:rFonts w:ascii="Calibri" w:hAnsi="Calibri" w:cs="Calibri"/>
          <w:sz w:val="20"/>
          <w:szCs w:val="20"/>
        </w:rPr>
        <w:t>odmena-20€/ks, 64kg....rozmedzie 50-70kg odmena-15€/ks .....</w:t>
      </w:r>
      <w:r w:rsidR="004F4857" w:rsidRPr="008E7CF4">
        <w:rPr>
          <w:rFonts w:ascii="Calibri" w:hAnsi="Calibri" w:cs="Calibri"/>
          <w:sz w:val="20"/>
          <w:szCs w:val="20"/>
        </w:rPr>
        <w:t>)</w:t>
      </w:r>
      <w:r w:rsidR="00B836A7" w:rsidRPr="008E7CF4">
        <w:rPr>
          <w:rFonts w:ascii="Calibri" w:hAnsi="Calibri" w:cs="Calibri"/>
          <w:sz w:val="20"/>
          <w:szCs w:val="20"/>
        </w:rPr>
        <w:t>. tarifové rozmedzia aj samotné tarify  budú voliteľné.</w:t>
      </w:r>
    </w:p>
    <w:p w14:paraId="09E2D04A" w14:textId="7F1A6A64" w:rsidR="00FA5443" w:rsidRPr="008E7CF4" w:rsidRDefault="00FA5443" w:rsidP="00344788">
      <w:pPr>
        <w:jc w:val="both"/>
        <w:rPr>
          <w:rFonts w:ascii="Calibri" w:hAnsi="Calibri" w:cs="Calibri"/>
          <w:sz w:val="20"/>
          <w:szCs w:val="20"/>
        </w:rPr>
      </w:pPr>
      <w:r w:rsidRPr="008E7CF4">
        <w:rPr>
          <w:rFonts w:ascii="Calibri" w:hAnsi="Calibri" w:cs="Calibri"/>
          <w:sz w:val="20"/>
          <w:szCs w:val="20"/>
        </w:rPr>
        <w:t xml:space="preserve">Do budúcna je možné, že sa bude vážiť odpad z každého kusa a bude </w:t>
      </w:r>
      <w:r w:rsidR="00EA48AD" w:rsidRPr="008E7CF4">
        <w:rPr>
          <w:rFonts w:ascii="Calibri" w:hAnsi="Calibri" w:cs="Calibri"/>
          <w:sz w:val="20"/>
          <w:szCs w:val="20"/>
        </w:rPr>
        <w:t>porovnávaná váha k vstupnému kusu.</w:t>
      </w:r>
    </w:p>
    <w:p w14:paraId="13F76D0E" w14:textId="77777777" w:rsidR="00DA670C" w:rsidRPr="008E7CF4" w:rsidRDefault="00DA670C" w:rsidP="00DA670C">
      <w:pPr>
        <w:pStyle w:val="Nadpis2"/>
        <w:rPr>
          <w:rFonts w:ascii="Calibri" w:hAnsi="Calibri" w:cs="Calibri"/>
        </w:rPr>
      </w:pPr>
    </w:p>
    <w:p w14:paraId="59C5CAB2" w14:textId="24BA23AD" w:rsidR="00344788" w:rsidRPr="008E7CF4" w:rsidRDefault="00344788" w:rsidP="00DA670C">
      <w:pPr>
        <w:pStyle w:val="Nadpis2"/>
        <w:ind w:left="708"/>
        <w:rPr>
          <w:rFonts w:ascii="Calibri" w:hAnsi="Calibri" w:cs="Calibri"/>
        </w:rPr>
      </w:pPr>
      <w:r w:rsidRPr="008E7CF4">
        <w:rPr>
          <w:rFonts w:ascii="Calibri" w:hAnsi="Calibri" w:cs="Calibri"/>
        </w:rPr>
        <w:t>3.</w:t>
      </w:r>
      <w:r w:rsidR="00DA670C" w:rsidRPr="008E7CF4">
        <w:rPr>
          <w:rFonts w:ascii="Calibri" w:hAnsi="Calibri" w:cs="Calibri"/>
        </w:rPr>
        <w:t>3</w:t>
      </w:r>
      <w:r w:rsidRPr="008E7CF4">
        <w:rPr>
          <w:rFonts w:ascii="Calibri" w:hAnsi="Calibri" w:cs="Calibri"/>
        </w:rPr>
        <w:tab/>
        <w:t>Váženie a balenie mäsa</w:t>
      </w:r>
    </w:p>
    <w:p w14:paraId="652E3981" w14:textId="77777777" w:rsidR="005D0B4E" w:rsidRPr="008E7CF4" w:rsidRDefault="00344788" w:rsidP="00344788">
      <w:pPr>
        <w:jc w:val="both"/>
        <w:rPr>
          <w:rFonts w:ascii="Calibri" w:hAnsi="Calibri" w:cs="Calibri"/>
          <w:sz w:val="20"/>
          <w:szCs w:val="20"/>
        </w:rPr>
      </w:pPr>
      <w:r w:rsidRPr="008E7CF4">
        <w:rPr>
          <w:rFonts w:ascii="Calibri" w:hAnsi="Calibri" w:cs="Calibri"/>
          <w:sz w:val="20"/>
          <w:szCs w:val="20"/>
        </w:rPr>
        <w:t xml:space="preserve">Následne </w:t>
      </w:r>
      <w:r w:rsidR="005D0B4E" w:rsidRPr="008E7CF4">
        <w:rPr>
          <w:rFonts w:ascii="Calibri" w:hAnsi="Calibri" w:cs="Calibri"/>
          <w:sz w:val="20"/>
          <w:szCs w:val="20"/>
        </w:rPr>
        <w:t>rozporciované</w:t>
      </w:r>
      <w:r w:rsidRPr="008E7CF4">
        <w:rPr>
          <w:rFonts w:ascii="Calibri" w:hAnsi="Calibri" w:cs="Calibri"/>
          <w:sz w:val="20"/>
          <w:szCs w:val="20"/>
        </w:rPr>
        <w:t xml:space="preserve"> mäso ide na balenie</w:t>
      </w:r>
      <w:r w:rsidR="005D0B4E" w:rsidRPr="008E7CF4">
        <w:rPr>
          <w:rFonts w:ascii="Calibri" w:hAnsi="Calibri" w:cs="Calibri"/>
          <w:sz w:val="20"/>
          <w:szCs w:val="20"/>
        </w:rPr>
        <w:t>.</w:t>
      </w:r>
    </w:p>
    <w:p w14:paraId="09FF5DA6" w14:textId="74977CD7" w:rsidR="00E91EC1" w:rsidRPr="008E7CF4" w:rsidRDefault="005D0B4E" w:rsidP="00344788">
      <w:pPr>
        <w:jc w:val="both"/>
        <w:rPr>
          <w:rFonts w:ascii="Calibri" w:hAnsi="Calibri" w:cs="Calibri"/>
          <w:sz w:val="20"/>
          <w:szCs w:val="20"/>
        </w:rPr>
      </w:pPr>
      <w:r w:rsidRPr="008E7CF4">
        <w:rPr>
          <w:rFonts w:ascii="Calibri" w:hAnsi="Calibri" w:cs="Calibri"/>
          <w:sz w:val="20"/>
          <w:szCs w:val="20"/>
        </w:rPr>
        <w:t>Tu</w:t>
      </w:r>
      <w:r w:rsidR="00344788" w:rsidRPr="008E7CF4">
        <w:rPr>
          <w:rFonts w:ascii="Calibri" w:hAnsi="Calibri" w:cs="Calibri"/>
          <w:sz w:val="20"/>
          <w:szCs w:val="20"/>
        </w:rPr>
        <w:t xml:space="preserve"> pracovníčka </w:t>
      </w:r>
      <w:r w:rsidR="00136163" w:rsidRPr="008E7CF4">
        <w:rPr>
          <w:rFonts w:ascii="Calibri" w:hAnsi="Calibri" w:cs="Calibri"/>
          <w:sz w:val="20"/>
          <w:szCs w:val="20"/>
        </w:rPr>
        <w:t xml:space="preserve">spracováva len </w:t>
      </w:r>
      <w:r w:rsidR="00A6259C" w:rsidRPr="008E7CF4">
        <w:rPr>
          <w:rFonts w:ascii="Calibri" w:hAnsi="Calibri" w:cs="Calibri"/>
          <w:sz w:val="20"/>
          <w:szCs w:val="20"/>
        </w:rPr>
        <w:t>prepravky z jedného kusa zvieraťa. Za</w:t>
      </w:r>
      <w:r w:rsidR="00344788" w:rsidRPr="008E7CF4">
        <w:rPr>
          <w:rFonts w:ascii="Calibri" w:hAnsi="Calibri" w:cs="Calibri"/>
          <w:sz w:val="20"/>
          <w:szCs w:val="20"/>
        </w:rPr>
        <w:t xml:space="preserve">eviduje </w:t>
      </w:r>
      <w:r w:rsidR="00A6259C" w:rsidRPr="008E7CF4">
        <w:rPr>
          <w:rFonts w:ascii="Calibri" w:hAnsi="Calibri" w:cs="Calibri"/>
          <w:sz w:val="20"/>
          <w:szCs w:val="20"/>
        </w:rPr>
        <w:t>S/N</w:t>
      </w:r>
      <w:r w:rsidR="00AF7776" w:rsidRPr="008E7CF4">
        <w:rPr>
          <w:rFonts w:ascii="Calibri" w:hAnsi="Calibri" w:cs="Calibri"/>
          <w:sz w:val="20"/>
          <w:szCs w:val="20"/>
        </w:rPr>
        <w:t xml:space="preserve"> konkrétneho kusa</w:t>
      </w:r>
      <w:r w:rsidR="00344788" w:rsidRPr="008E7CF4">
        <w:rPr>
          <w:rFonts w:ascii="Calibri" w:hAnsi="Calibri" w:cs="Calibri"/>
          <w:sz w:val="20"/>
          <w:szCs w:val="20"/>
        </w:rPr>
        <w:t xml:space="preserve"> ktorého ide baliť a meno mäsiara, ktorý </w:t>
      </w:r>
      <w:r w:rsidR="00AF7776" w:rsidRPr="008E7CF4">
        <w:rPr>
          <w:rFonts w:ascii="Calibri" w:hAnsi="Calibri" w:cs="Calibri"/>
          <w:sz w:val="20"/>
          <w:szCs w:val="20"/>
        </w:rPr>
        <w:t xml:space="preserve">kus </w:t>
      </w:r>
      <w:r w:rsidR="00344788" w:rsidRPr="008E7CF4">
        <w:rPr>
          <w:rFonts w:ascii="Calibri" w:hAnsi="Calibri" w:cs="Calibri"/>
          <w:sz w:val="20"/>
          <w:szCs w:val="20"/>
        </w:rPr>
        <w:t xml:space="preserve">spracoval. Jednotlivé kusy mäsa berie z prepraviek, vákuovo zabalí a dá na váhu. Na váha na začiatku váženia nahodí </w:t>
      </w:r>
      <w:r w:rsidR="00A6259C" w:rsidRPr="008E7CF4">
        <w:rPr>
          <w:rFonts w:ascii="Calibri" w:hAnsi="Calibri" w:cs="Calibri"/>
          <w:sz w:val="20"/>
          <w:szCs w:val="20"/>
        </w:rPr>
        <w:t>S/N</w:t>
      </w:r>
      <w:r w:rsidR="00344788" w:rsidRPr="008E7CF4">
        <w:rPr>
          <w:rFonts w:ascii="Calibri" w:hAnsi="Calibri" w:cs="Calibri"/>
          <w:sz w:val="20"/>
          <w:szCs w:val="20"/>
        </w:rPr>
        <w:t xml:space="preserve"> </w:t>
      </w:r>
      <w:r w:rsidR="00AF7776" w:rsidRPr="008E7CF4">
        <w:rPr>
          <w:rFonts w:ascii="Calibri" w:hAnsi="Calibri" w:cs="Calibri"/>
          <w:sz w:val="20"/>
          <w:szCs w:val="20"/>
        </w:rPr>
        <w:t xml:space="preserve">kusa </w:t>
      </w:r>
      <w:r w:rsidR="00344788" w:rsidRPr="008E7CF4">
        <w:rPr>
          <w:rFonts w:ascii="Calibri" w:hAnsi="Calibri" w:cs="Calibri"/>
          <w:sz w:val="20"/>
          <w:szCs w:val="20"/>
        </w:rPr>
        <w:t xml:space="preserve">z ktorého ide mäso, z ponuky vyberie typ mäsa (plece, stehno,..) odváži a váha vytlačí údaje na predtlačenú etiketu s dátumom výroby a spotreby. </w:t>
      </w:r>
      <w:r w:rsidR="00E91EC1" w:rsidRPr="008E7CF4">
        <w:rPr>
          <w:rFonts w:ascii="Calibri" w:hAnsi="Calibri" w:cs="Calibri"/>
          <w:sz w:val="20"/>
          <w:szCs w:val="20"/>
        </w:rPr>
        <w:t xml:space="preserve">Táto etiketa je jedinečná pre daný výrobok a je chápaná ako </w:t>
      </w:r>
      <w:r w:rsidR="00911B1D" w:rsidRPr="008E7CF4">
        <w:rPr>
          <w:rFonts w:ascii="Calibri" w:hAnsi="Calibri" w:cs="Calibri"/>
          <w:sz w:val="20"/>
          <w:szCs w:val="20"/>
        </w:rPr>
        <w:t>S/N</w:t>
      </w:r>
      <w:r w:rsidR="00D57653" w:rsidRPr="008E7CF4">
        <w:rPr>
          <w:rFonts w:ascii="Calibri" w:hAnsi="Calibri" w:cs="Calibri"/>
          <w:sz w:val="20"/>
          <w:szCs w:val="20"/>
        </w:rPr>
        <w:t xml:space="preserve"> (kombinácia </w:t>
      </w:r>
      <w:r w:rsidR="00CA1D4E" w:rsidRPr="008E7CF4">
        <w:rPr>
          <w:rFonts w:ascii="Calibri" w:hAnsi="Calibri" w:cs="Calibri"/>
          <w:sz w:val="20"/>
          <w:szCs w:val="20"/>
        </w:rPr>
        <w:t>pôvodného S/N, dátum, váha, druh výrobku)</w:t>
      </w:r>
      <w:r w:rsidR="00E91EC1" w:rsidRPr="008E7CF4">
        <w:rPr>
          <w:rFonts w:ascii="Calibri" w:hAnsi="Calibri" w:cs="Calibri"/>
          <w:sz w:val="20"/>
          <w:szCs w:val="20"/>
        </w:rPr>
        <w:t>.</w:t>
      </w:r>
    </w:p>
    <w:p w14:paraId="0F320A03" w14:textId="283A82B1" w:rsidR="00344788" w:rsidRPr="008E7CF4" w:rsidRDefault="00344788" w:rsidP="00344788">
      <w:pPr>
        <w:jc w:val="both"/>
        <w:rPr>
          <w:rFonts w:ascii="Calibri" w:hAnsi="Calibri" w:cs="Calibri"/>
          <w:sz w:val="20"/>
          <w:szCs w:val="20"/>
        </w:rPr>
      </w:pPr>
      <w:r w:rsidRPr="008E7CF4">
        <w:rPr>
          <w:rFonts w:ascii="Calibri" w:hAnsi="Calibri" w:cs="Calibri"/>
          <w:sz w:val="20"/>
          <w:szCs w:val="20"/>
        </w:rPr>
        <w:t xml:space="preserve">Výrobky </w:t>
      </w:r>
      <w:r w:rsidR="00CA1D4E" w:rsidRPr="008E7CF4">
        <w:rPr>
          <w:rFonts w:ascii="Calibri" w:hAnsi="Calibri" w:cs="Calibri"/>
          <w:sz w:val="20"/>
          <w:szCs w:val="20"/>
        </w:rPr>
        <w:t xml:space="preserve">sa </w:t>
      </w:r>
      <w:r w:rsidRPr="008E7CF4">
        <w:rPr>
          <w:rFonts w:ascii="Calibri" w:hAnsi="Calibri" w:cs="Calibri"/>
          <w:sz w:val="20"/>
          <w:szCs w:val="20"/>
        </w:rPr>
        <w:t xml:space="preserve">delia na chladené a mrazené. Každý má svoj jedinečný kód pri vážení. Po zabalení </w:t>
      </w:r>
      <w:r w:rsidR="00103721" w:rsidRPr="008E7CF4">
        <w:rPr>
          <w:rFonts w:ascii="Calibri" w:hAnsi="Calibri" w:cs="Calibri"/>
          <w:sz w:val="20"/>
          <w:szCs w:val="20"/>
        </w:rPr>
        <w:t>pracovníčka</w:t>
      </w:r>
      <w:r w:rsidRPr="008E7CF4">
        <w:rPr>
          <w:rFonts w:ascii="Calibri" w:hAnsi="Calibri" w:cs="Calibri"/>
          <w:sz w:val="20"/>
          <w:szCs w:val="20"/>
        </w:rPr>
        <w:t xml:space="preserve"> načítaním </w:t>
      </w:r>
      <w:r w:rsidR="00911B1D" w:rsidRPr="008E7CF4">
        <w:rPr>
          <w:rFonts w:ascii="Calibri" w:hAnsi="Calibri" w:cs="Calibri"/>
          <w:sz w:val="20"/>
          <w:szCs w:val="20"/>
        </w:rPr>
        <w:t>S/N</w:t>
      </w:r>
      <w:r w:rsidRPr="008E7CF4">
        <w:rPr>
          <w:rFonts w:ascii="Calibri" w:hAnsi="Calibri" w:cs="Calibri"/>
          <w:sz w:val="20"/>
          <w:szCs w:val="20"/>
        </w:rPr>
        <w:t xml:space="preserve"> etikiet naskladn</w:t>
      </w:r>
      <w:r w:rsidR="00D63EE4" w:rsidRPr="008E7CF4">
        <w:rPr>
          <w:rFonts w:ascii="Calibri" w:hAnsi="Calibri" w:cs="Calibri"/>
          <w:sz w:val="20"/>
          <w:szCs w:val="20"/>
        </w:rPr>
        <w:t>í</w:t>
      </w:r>
      <w:r w:rsidRPr="008E7CF4">
        <w:rPr>
          <w:rFonts w:ascii="Calibri" w:hAnsi="Calibri" w:cs="Calibri"/>
          <w:sz w:val="20"/>
          <w:szCs w:val="20"/>
        </w:rPr>
        <w:t xml:space="preserve"> zabalené výrobky na sklad. </w:t>
      </w:r>
    </w:p>
    <w:p w14:paraId="36357A8E" w14:textId="52670ABC" w:rsidR="00325426" w:rsidRPr="008E7CF4" w:rsidRDefault="00325426" w:rsidP="00344788">
      <w:pPr>
        <w:jc w:val="both"/>
        <w:rPr>
          <w:rFonts w:ascii="Calibri" w:hAnsi="Calibri" w:cs="Calibri"/>
          <w:sz w:val="20"/>
          <w:szCs w:val="20"/>
        </w:rPr>
      </w:pPr>
      <w:r w:rsidRPr="008E7CF4">
        <w:rPr>
          <w:rFonts w:ascii="Calibri" w:hAnsi="Calibri" w:cs="Calibri"/>
          <w:sz w:val="20"/>
          <w:szCs w:val="20"/>
        </w:rPr>
        <w:t>Výrobky po zabalení je potrebné prekontrolovať, či sumár súhlasí s očakávaným množstvom</w:t>
      </w:r>
      <w:r w:rsidR="00E06285" w:rsidRPr="008E7CF4">
        <w:rPr>
          <w:rFonts w:ascii="Calibri" w:hAnsi="Calibri" w:cs="Calibri"/>
          <w:sz w:val="20"/>
          <w:szCs w:val="20"/>
        </w:rPr>
        <w:t>.</w:t>
      </w:r>
    </w:p>
    <w:p w14:paraId="058EAC26" w14:textId="77777777" w:rsidR="00DA670C" w:rsidRPr="008E7CF4" w:rsidRDefault="00DA670C" w:rsidP="00344788">
      <w:pPr>
        <w:jc w:val="both"/>
        <w:rPr>
          <w:rFonts w:ascii="Calibri" w:hAnsi="Calibri" w:cs="Calibri"/>
          <w:sz w:val="20"/>
          <w:szCs w:val="20"/>
        </w:rPr>
      </w:pPr>
    </w:p>
    <w:p w14:paraId="0DB6D156" w14:textId="6EB908DC" w:rsidR="00344788" w:rsidRPr="008E7CF4" w:rsidRDefault="00DA670C" w:rsidP="00DA670C">
      <w:pPr>
        <w:pStyle w:val="Nadpis3"/>
        <w:ind w:left="708"/>
        <w:rPr>
          <w:rFonts w:ascii="Calibri" w:hAnsi="Calibri" w:cs="Calibri"/>
        </w:rPr>
      </w:pPr>
      <w:r w:rsidRPr="008E7CF4">
        <w:rPr>
          <w:rFonts w:ascii="Calibri" w:hAnsi="Calibri" w:cs="Calibri"/>
        </w:rPr>
        <w:lastRenderedPageBreak/>
        <w:t>3</w:t>
      </w:r>
      <w:r w:rsidR="00344788" w:rsidRPr="008E7CF4">
        <w:rPr>
          <w:rFonts w:ascii="Calibri" w:hAnsi="Calibri" w:cs="Calibri"/>
        </w:rPr>
        <w:t>.</w:t>
      </w:r>
      <w:r w:rsidRPr="008E7CF4">
        <w:rPr>
          <w:rFonts w:ascii="Calibri" w:hAnsi="Calibri" w:cs="Calibri"/>
        </w:rPr>
        <w:t>3</w:t>
      </w:r>
      <w:r w:rsidR="00344788" w:rsidRPr="008E7CF4">
        <w:rPr>
          <w:rFonts w:ascii="Calibri" w:hAnsi="Calibri" w:cs="Calibri"/>
        </w:rPr>
        <w:t>.1</w:t>
      </w:r>
      <w:r w:rsidR="00344788" w:rsidRPr="008E7CF4">
        <w:rPr>
          <w:rFonts w:ascii="Calibri" w:hAnsi="Calibri" w:cs="Calibri"/>
        </w:rPr>
        <w:tab/>
        <w:t>Požiadavka na IS v oblasti váženie a balenie mäsa</w:t>
      </w:r>
    </w:p>
    <w:p w14:paraId="39898538" w14:textId="67B48ADA" w:rsidR="00344788" w:rsidRPr="008E7CF4" w:rsidRDefault="00E91EC1" w:rsidP="00344788">
      <w:pPr>
        <w:jc w:val="both"/>
        <w:rPr>
          <w:rFonts w:ascii="Calibri" w:hAnsi="Calibri" w:cs="Calibri"/>
          <w:sz w:val="20"/>
          <w:szCs w:val="20"/>
        </w:rPr>
      </w:pPr>
      <w:r w:rsidRPr="008E7CF4">
        <w:rPr>
          <w:rFonts w:ascii="Calibri" w:hAnsi="Calibri" w:cs="Calibri"/>
          <w:sz w:val="20"/>
          <w:szCs w:val="20"/>
        </w:rPr>
        <w:t>Systém musí umožňovať evidenciu výrobkov podľa druhu</w:t>
      </w:r>
      <w:r w:rsidR="00A86419" w:rsidRPr="008E7CF4">
        <w:rPr>
          <w:rFonts w:ascii="Calibri" w:hAnsi="Calibri" w:cs="Calibri"/>
          <w:sz w:val="20"/>
          <w:szCs w:val="20"/>
        </w:rPr>
        <w:t xml:space="preserve"> a musí umožňovať každému balíku priradiť </w:t>
      </w:r>
      <w:r w:rsidR="006475FB" w:rsidRPr="008E7CF4">
        <w:rPr>
          <w:rFonts w:ascii="Calibri" w:hAnsi="Calibri" w:cs="Calibri"/>
          <w:sz w:val="20"/>
          <w:szCs w:val="20"/>
        </w:rPr>
        <w:t>S/N</w:t>
      </w:r>
      <w:r w:rsidR="00A86419" w:rsidRPr="008E7CF4">
        <w:rPr>
          <w:rFonts w:ascii="Calibri" w:hAnsi="Calibri" w:cs="Calibri"/>
          <w:sz w:val="20"/>
          <w:szCs w:val="20"/>
        </w:rPr>
        <w:t xml:space="preserve"> podľa údajov z váhy.</w:t>
      </w:r>
    </w:p>
    <w:p w14:paraId="6854E323" w14:textId="0FD318BF" w:rsidR="00F06496" w:rsidRPr="008E7CF4" w:rsidRDefault="00894F04" w:rsidP="00344788">
      <w:pPr>
        <w:jc w:val="both"/>
        <w:rPr>
          <w:rFonts w:ascii="Calibri" w:hAnsi="Calibri" w:cs="Calibri"/>
          <w:sz w:val="20"/>
          <w:szCs w:val="20"/>
        </w:rPr>
      </w:pPr>
      <w:r w:rsidRPr="008E7CF4">
        <w:rPr>
          <w:rFonts w:ascii="Calibri" w:hAnsi="Calibri" w:cs="Calibri"/>
          <w:sz w:val="20"/>
          <w:szCs w:val="20"/>
        </w:rPr>
        <w:t>Požadované</w:t>
      </w:r>
      <w:r w:rsidR="00F06496" w:rsidRPr="008E7CF4">
        <w:rPr>
          <w:rFonts w:ascii="Calibri" w:hAnsi="Calibri" w:cs="Calibri"/>
          <w:sz w:val="20"/>
          <w:szCs w:val="20"/>
        </w:rPr>
        <w:t xml:space="preserve"> </w:t>
      </w:r>
      <w:r w:rsidRPr="008E7CF4">
        <w:rPr>
          <w:rFonts w:ascii="Calibri" w:hAnsi="Calibri" w:cs="Calibri"/>
          <w:sz w:val="20"/>
          <w:szCs w:val="20"/>
        </w:rPr>
        <w:t xml:space="preserve">je </w:t>
      </w:r>
      <w:r w:rsidR="00F06496" w:rsidRPr="008E7CF4">
        <w:rPr>
          <w:rFonts w:ascii="Calibri" w:hAnsi="Calibri" w:cs="Calibri"/>
          <w:sz w:val="20"/>
          <w:szCs w:val="20"/>
        </w:rPr>
        <w:t xml:space="preserve">bude prepojenie </w:t>
      </w:r>
      <w:r w:rsidR="001D4F02" w:rsidRPr="008E7CF4">
        <w:rPr>
          <w:rFonts w:ascii="Calibri" w:hAnsi="Calibri" w:cs="Calibri"/>
          <w:sz w:val="20"/>
          <w:szCs w:val="20"/>
        </w:rPr>
        <w:t xml:space="preserve">IS </w:t>
      </w:r>
      <w:r w:rsidR="00F06496" w:rsidRPr="008E7CF4">
        <w:rPr>
          <w:rFonts w:ascii="Calibri" w:hAnsi="Calibri" w:cs="Calibri"/>
          <w:sz w:val="20"/>
          <w:szCs w:val="20"/>
        </w:rPr>
        <w:t>na váhu</w:t>
      </w:r>
      <w:r w:rsidR="001D4F02" w:rsidRPr="008E7CF4">
        <w:rPr>
          <w:rFonts w:ascii="Calibri" w:hAnsi="Calibri" w:cs="Calibri"/>
          <w:sz w:val="20"/>
          <w:szCs w:val="20"/>
        </w:rPr>
        <w:t>. V takomto prípade bude potrebné doplniť pracovisko tlačiarňou štítkov</w:t>
      </w:r>
      <w:r w:rsidR="00941579" w:rsidRPr="008E7CF4">
        <w:rPr>
          <w:rFonts w:ascii="Calibri" w:hAnsi="Calibri" w:cs="Calibri"/>
          <w:sz w:val="20"/>
          <w:szCs w:val="20"/>
        </w:rPr>
        <w:t xml:space="preserve">, ktoré budú tlačené </w:t>
      </w:r>
      <w:r w:rsidR="00902490" w:rsidRPr="008E7CF4">
        <w:rPr>
          <w:rFonts w:ascii="Calibri" w:hAnsi="Calibri" w:cs="Calibri"/>
          <w:sz w:val="20"/>
          <w:szCs w:val="20"/>
        </w:rPr>
        <w:t>na</w:t>
      </w:r>
      <w:r w:rsidR="00941579" w:rsidRPr="008E7CF4">
        <w:rPr>
          <w:rFonts w:ascii="Calibri" w:hAnsi="Calibri" w:cs="Calibri"/>
          <w:sz w:val="20"/>
          <w:szCs w:val="20"/>
        </w:rPr>
        <w:t xml:space="preserve"> základe informácie </w:t>
      </w:r>
      <w:r w:rsidRPr="008E7CF4">
        <w:rPr>
          <w:rFonts w:ascii="Calibri" w:hAnsi="Calibri" w:cs="Calibri"/>
          <w:sz w:val="20"/>
          <w:szCs w:val="20"/>
        </w:rPr>
        <w:t>z váhy</w:t>
      </w:r>
      <w:r w:rsidR="001D4F02" w:rsidRPr="008E7CF4">
        <w:rPr>
          <w:rFonts w:ascii="Calibri" w:hAnsi="Calibri" w:cs="Calibri"/>
          <w:sz w:val="20"/>
          <w:szCs w:val="20"/>
        </w:rPr>
        <w:t xml:space="preserve">. </w:t>
      </w:r>
      <w:r w:rsidRPr="008E7CF4">
        <w:rPr>
          <w:rFonts w:ascii="Calibri" w:hAnsi="Calibri" w:cs="Calibri"/>
          <w:sz w:val="20"/>
          <w:szCs w:val="20"/>
        </w:rPr>
        <w:t xml:space="preserve">Tlačiareň a IS musí byť schopná tlačiť aj </w:t>
      </w:r>
      <w:r w:rsidR="00A63BCB" w:rsidRPr="008E7CF4">
        <w:rPr>
          <w:rFonts w:ascii="Calibri" w:hAnsi="Calibri" w:cs="Calibri"/>
          <w:sz w:val="20"/>
          <w:szCs w:val="20"/>
        </w:rPr>
        <w:t>číslo prepravky, alebo krabice.</w:t>
      </w:r>
    </w:p>
    <w:p w14:paraId="31E81F45" w14:textId="66C156D7" w:rsidR="00A81C85" w:rsidRPr="008E7CF4" w:rsidRDefault="00A81C85" w:rsidP="00344788">
      <w:pPr>
        <w:jc w:val="both"/>
        <w:rPr>
          <w:rFonts w:ascii="Calibri" w:hAnsi="Calibri" w:cs="Calibri"/>
          <w:sz w:val="20"/>
          <w:szCs w:val="20"/>
        </w:rPr>
      </w:pPr>
      <w:r w:rsidRPr="008E7CF4">
        <w:rPr>
          <w:rFonts w:ascii="Calibri" w:hAnsi="Calibri" w:cs="Calibri"/>
          <w:sz w:val="20"/>
          <w:szCs w:val="20"/>
        </w:rPr>
        <w:t xml:space="preserve">V procese váženia sa vyskytne aj prípad, že sú pripravované balíčky do kumulatívneho balenia, kde je napríklad pripravených 6 </w:t>
      </w:r>
      <w:r w:rsidR="007F59D4" w:rsidRPr="008E7CF4">
        <w:rPr>
          <w:rFonts w:ascii="Calibri" w:hAnsi="Calibri" w:cs="Calibri"/>
          <w:sz w:val="20"/>
          <w:szCs w:val="20"/>
        </w:rPr>
        <w:t>balíčkov</w:t>
      </w:r>
      <w:r w:rsidRPr="008E7CF4">
        <w:rPr>
          <w:rFonts w:ascii="Calibri" w:hAnsi="Calibri" w:cs="Calibri"/>
          <w:sz w:val="20"/>
          <w:szCs w:val="20"/>
        </w:rPr>
        <w:t xml:space="preserve"> po 1 kg, ktoré sú </w:t>
      </w:r>
      <w:r w:rsidR="00ED5495" w:rsidRPr="008E7CF4">
        <w:rPr>
          <w:rFonts w:ascii="Calibri" w:hAnsi="Calibri" w:cs="Calibri"/>
          <w:sz w:val="20"/>
          <w:szCs w:val="20"/>
        </w:rPr>
        <w:t>označené každý zvlášť a násl</w:t>
      </w:r>
      <w:r w:rsidR="007F59D4" w:rsidRPr="008E7CF4">
        <w:rPr>
          <w:rFonts w:ascii="Calibri" w:hAnsi="Calibri" w:cs="Calibri"/>
          <w:sz w:val="20"/>
          <w:szCs w:val="20"/>
        </w:rPr>
        <w:t>e</w:t>
      </w:r>
      <w:r w:rsidR="00ED5495" w:rsidRPr="008E7CF4">
        <w:rPr>
          <w:rFonts w:ascii="Calibri" w:hAnsi="Calibri" w:cs="Calibri"/>
          <w:sz w:val="20"/>
          <w:szCs w:val="20"/>
        </w:rPr>
        <w:t xml:space="preserve">dne je urobené sumárne </w:t>
      </w:r>
      <w:r w:rsidR="00F94F59" w:rsidRPr="008E7CF4">
        <w:rPr>
          <w:rFonts w:ascii="Calibri" w:hAnsi="Calibri" w:cs="Calibri"/>
          <w:sz w:val="20"/>
          <w:szCs w:val="20"/>
        </w:rPr>
        <w:t xml:space="preserve">predajné </w:t>
      </w:r>
      <w:r w:rsidR="007F59D4" w:rsidRPr="008E7CF4">
        <w:rPr>
          <w:rFonts w:ascii="Calibri" w:hAnsi="Calibri" w:cs="Calibri"/>
          <w:sz w:val="20"/>
          <w:szCs w:val="20"/>
        </w:rPr>
        <w:t>b</w:t>
      </w:r>
      <w:r w:rsidR="00ED5495" w:rsidRPr="008E7CF4">
        <w:rPr>
          <w:rFonts w:ascii="Calibri" w:hAnsi="Calibri" w:cs="Calibri"/>
          <w:sz w:val="20"/>
          <w:szCs w:val="20"/>
        </w:rPr>
        <w:t>alenie</w:t>
      </w:r>
      <w:r w:rsidR="007F59D4" w:rsidRPr="008E7CF4">
        <w:rPr>
          <w:rFonts w:ascii="Calibri" w:hAnsi="Calibri" w:cs="Calibri"/>
          <w:sz w:val="20"/>
          <w:szCs w:val="20"/>
        </w:rPr>
        <w:t xml:space="preserve">, ktoré má </w:t>
      </w:r>
      <w:r w:rsidR="00F94F59" w:rsidRPr="008E7CF4">
        <w:rPr>
          <w:rFonts w:ascii="Calibri" w:hAnsi="Calibri" w:cs="Calibri"/>
          <w:sz w:val="20"/>
          <w:szCs w:val="20"/>
        </w:rPr>
        <w:t xml:space="preserve">vlastné </w:t>
      </w:r>
      <w:r w:rsidR="007F59D4" w:rsidRPr="008E7CF4">
        <w:rPr>
          <w:rFonts w:ascii="Calibri" w:hAnsi="Calibri" w:cs="Calibri"/>
          <w:sz w:val="20"/>
          <w:szCs w:val="20"/>
        </w:rPr>
        <w:t>S/N</w:t>
      </w:r>
      <w:r w:rsidR="00ED5495" w:rsidRPr="008E7CF4">
        <w:rPr>
          <w:rFonts w:ascii="Calibri" w:hAnsi="Calibri" w:cs="Calibri"/>
          <w:sz w:val="20"/>
          <w:szCs w:val="20"/>
        </w:rPr>
        <w:t xml:space="preserve">. </w:t>
      </w:r>
      <w:r w:rsidR="00F94F59" w:rsidRPr="008E7CF4">
        <w:rPr>
          <w:rFonts w:ascii="Calibri" w:hAnsi="Calibri" w:cs="Calibri"/>
          <w:sz w:val="20"/>
          <w:szCs w:val="20"/>
        </w:rPr>
        <w:t>Systém musí evidovať takéto sumárne balíčky aj s obsahom. Systém musí umožniť kedykoľvek rozobratie balíčka na jednotlivé kusy</w:t>
      </w:r>
      <w:r w:rsidR="00DD0DF5" w:rsidRPr="008E7CF4">
        <w:rPr>
          <w:rFonts w:ascii="Calibri" w:hAnsi="Calibri" w:cs="Calibri"/>
          <w:sz w:val="20"/>
          <w:szCs w:val="20"/>
        </w:rPr>
        <w:t xml:space="preserve"> a vytvorenie nového predajného balíčka, ktorý bude pozostávať z viacerých kusov.</w:t>
      </w:r>
    </w:p>
    <w:p w14:paraId="1BFECE0A" w14:textId="68FC332C" w:rsidR="008930B3" w:rsidRPr="008E7CF4" w:rsidRDefault="00564B10" w:rsidP="00344788">
      <w:pPr>
        <w:jc w:val="both"/>
        <w:rPr>
          <w:rFonts w:ascii="Calibri" w:hAnsi="Calibri" w:cs="Calibri"/>
          <w:sz w:val="20"/>
          <w:szCs w:val="20"/>
        </w:rPr>
      </w:pPr>
      <w:r w:rsidRPr="008E7CF4">
        <w:rPr>
          <w:rFonts w:ascii="Calibri" w:hAnsi="Calibri" w:cs="Calibri"/>
          <w:sz w:val="20"/>
          <w:szCs w:val="20"/>
        </w:rPr>
        <w:t>SUMÁR:</w:t>
      </w:r>
    </w:p>
    <w:p w14:paraId="41B6BF2E" w14:textId="1E85846E" w:rsidR="00564B10" w:rsidRPr="008E7CF4" w:rsidRDefault="00564B10" w:rsidP="00344788">
      <w:pPr>
        <w:jc w:val="both"/>
        <w:rPr>
          <w:rFonts w:ascii="Calibri" w:hAnsi="Calibri" w:cs="Calibri"/>
          <w:sz w:val="20"/>
          <w:szCs w:val="20"/>
        </w:rPr>
      </w:pPr>
      <w:r w:rsidRPr="008E7CF4">
        <w:rPr>
          <w:rFonts w:ascii="Calibri" w:hAnsi="Calibri" w:cs="Calibri"/>
          <w:sz w:val="20"/>
          <w:szCs w:val="20"/>
        </w:rPr>
        <w:t xml:space="preserve">Systém musí </w:t>
      </w:r>
      <w:r w:rsidR="00877B5A" w:rsidRPr="008E7CF4">
        <w:rPr>
          <w:rFonts w:ascii="Calibri" w:hAnsi="Calibri" w:cs="Calibri"/>
          <w:sz w:val="20"/>
          <w:szCs w:val="20"/>
        </w:rPr>
        <w:t>umožňovať</w:t>
      </w:r>
      <w:r w:rsidRPr="008E7CF4">
        <w:rPr>
          <w:rFonts w:ascii="Calibri" w:hAnsi="Calibri" w:cs="Calibri"/>
          <w:sz w:val="20"/>
          <w:szCs w:val="20"/>
        </w:rPr>
        <w:t xml:space="preserve"> vytvárať rôzne sumárne predajné balíčky a zároveň musí umožňovať vytvárať </w:t>
      </w:r>
      <w:r w:rsidR="00877B5A" w:rsidRPr="008E7CF4">
        <w:rPr>
          <w:rFonts w:ascii="Calibri" w:hAnsi="Calibri" w:cs="Calibri"/>
          <w:sz w:val="20"/>
          <w:szCs w:val="20"/>
        </w:rPr>
        <w:t xml:space="preserve">balenia, ktoré budú obsahovať rôzne balíčky, alebo kusy. </w:t>
      </w:r>
    </w:p>
    <w:p w14:paraId="2C5FB5C4" w14:textId="7265B9A1" w:rsidR="00A86419" w:rsidRPr="008E7CF4" w:rsidRDefault="00A86419" w:rsidP="00344788">
      <w:pPr>
        <w:jc w:val="both"/>
        <w:rPr>
          <w:rFonts w:ascii="Calibri" w:hAnsi="Calibri" w:cs="Calibri"/>
          <w:sz w:val="20"/>
          <w:szCs w:val="20"/>
        </w:rPr>
      </w:pPr>
      <w:r w:rsidRPr="008E7CF4">
        <w:rPr>
          <w:rFonts w:ascii="Calibri" w:hAnsi="Calibri" w:cs="Calibri"/>
          <w:sz w:val="20"/>
          <w:szCs w:val="20"/>
        </w:rPr>
        <w:t xml:space="preserve">Pre každý rozporciovaný kus musí byť evidencia výrobkov, ktoré takto vznikli aj z evidenciou </w:t>
      </w:r>
      <w:r w:rsidR="00B30F78" w:rsidRPr="008E7CF4">
        <w:rPr>
          <w:rFonts w:ascii="Calibri" w:hAnsi="Calibri" w:cs="Calibri"/>
          <w:sz w:val="20"/>
          <w:szCs w:val="20"/>
        </w:rPr>
        <w:t>S/N</w:t>
      </w:r>
      <w:r w:rsidRPr="008E7CF4">
        <w:rPr>
          <w:rFonts w:ascii="Calibri" w:hAnsi="Calibri" w:cs="Calibri"/>
          <w:sz w:val="20"/>
          <w:szCs w:val="20"/>
        </w:rPr>
        <w:t>.</w:t>
      </w:r>
    </w:p>
    <w:p w14:paraId="057E7BEB" w14:textId="0F5EC499" w:rsidR="00A86419" w:rsidRPr="008E7CF4" w:rsidRDefault="00A86419" w:rsidP="00344788">
      <w:pPr>
        <w:jc w:val="both"/>
        <w:rPr>
          <w:rFonts w:ascii="Calibri" w:hAnsi="Calibri" w:cs="Calibri"/>
          <w:sz w:val="20"/>
          <w:szCs w:val="20"/>
        </w:rPr>
      </w:pPr>
      <w:r w:rsidRPr="008E7CF4">
        <w:rPr>
          <w:rFonts w:ascii="Calibri" w:hAnsi="Calibri" w:cs="Calibri"/>
          <w:sz w:val="20"/>
          <w:szCs w:val="20"/>
        </w:rPr>
        <w:t xml:space="preserve">Na konci práce pracovníčka vkladá </w:t>
      </w:r>
      <w:r w:rsidR="00FF2CF4" w:rsidRPr="008E7CF4">
        <w:rPr>
          <w:rFonts w:ascii="Calibri" w:hAnsi="Calibri" w:cs="Calibri"/>
          <w:sz w:val="20"/>
          <w:szCs w:val="20"/>
        </w:rPr>
        <w:t>zabalené a označené kusy do</w:t>
      </w:r>
      <w:r w:rsidRPr="008E7CF4">
        <w:rPr>
          <w:rFonts w:ascii="Calibri" w:hAnsi="Calibri" w:cs="Calibri"/>
          <w:sz w:val="20"/>
          <w:szCs w:val="20"/>
        </w:rPr>
        <w:t xml:space="preserve"> krab</w:t>
      </w:r>
      <w:r w:rsidR="00FF2CF4" w:rsidRPr="008E7CF4">
        <w:rPr>
          <w:rFonts w:ascii="Calibri" w:hAnsi="Calibri" w:cs="Calibri"/>
          <w:sz w:val="20"/>
          <w:szCs w:val="20"/>
        </w:rPr>
        <w:t>íc</w:t>
      </w:r>
      <w:r w:rsidRPr="008E7CF4">
        <w:rPr>
          <w:rFonts w:ascii="Calibri" w:hAnsi="Calibri" w:cs="Calibri"/>
          <w:sz w:val="20"/>
          <w:szCs w:val="20"/>
        </w:rPr>
        <w:t>, alebo preprav</w:t>
      </w:r>
      <w:r w:rsidR="00FF2CF4" w:rsidRPr="008E7CF4">
        <w:rPr>
          <w:rFonts w:ascii="Calibri" w:hAnsi="Calibri" w:cs="Calibri"/>
          <w:sz w:val="20"/>
          <w:szCs w:val="20"/>
        </w:rPr>
        <w:t>ie</w:t>
      </w:r>
      <w:r w:rsidRPr="008E7CF4">
        <w:rPr>
          <w:rFonts w:ascii="Calibri" w:hAnsi="Calibri" w:cs="Calibri"/>
          <w:sz w:val="20"/>
          <w:szCs w:val="20"/>
        </w:rPr>
        <w:t>k</w:t>
      </w:r>
      <w:r w:rsidR="00FF2CF4" w:rsidRPr="008E7CF4">
        <w:rPr>
          <w:rFonts w:ascii="Calibri" w:hAnsi="Calibri" w:cs="Calibri"/>
          <w:sz w:val="20"/>
          <w:szCs w:val="20"/>
        </w:rPr>
        <w:t>.</w:t>
      </w:r>
      <w:r w:rsidR="00391EDF" w:rsidRPr="008E7CF4">
        <w:rPr>
          <w:rFonts w:ascii="Calibri" w:hAnsi="Calibri" w:cs="Calibri"/>
          <w:sz w:val="20"/>
          <w:szCs w:val="20"/>
        </w:rPr>
        <w:t xml:space="preserve"> </w:t>
      </w:r>
      <w:r w:rsidR="00646D38" w:rsidRPr="008E7CF4">
        <w:rPr>
          <w:rFonts w:ascii="Calibri" w:hAnsi="Calibri" w:cs="Calibri"/>
          <w:sz w:val="20"/>
          <w:szCs w:val="20"/>
        </w:rPr>
        <w:t xml:space="preserve">Krabice a prepravky budú označené vlastným číslom. </w:t>
      </w:r>
      <w:r w:rsidR="00391EDF" w:rsidRPr="008E7CF4">
        <w:rPr>
          <w:rFonts w:ascii="Calibri" w:hAnsi="Calibri" w:cs="Calibri"/>
          <w:sz w:val="20"/>
          <w:szCs w:val="20"/>
        </w:rPr>
        <w:t xml:space="preserve">Tieto krabice, </w:t>
      </w:r>
      <w:r w:rsidR="00B07D44" w:rsidRPr="008E7CF4">
        <w:rPr>
          <w:rFonts w:ascii="Calibri" w:hAnsi="Calibri" w:cs="Calibri"/>
          <w:sz w:val="20"/>
          <w:szCs w:val="20"/>
        </w:rPr>
        <w:t>alebo</w:t>
      </w:r>
      <w:r w:rsidR="00391EDF" w:rsidRPr="008E7CF4">
        <w:rPr>
          <w:rFonts w:ascii="Calibri" w:hAnsi="Calibri" w:cs="Calibri"/>
          <w:sz w:val="20"/>
          <w:szCs w:val="20"/>
        </w:rPr>
        <w:t xml:space="preserve"> </w:t>
      </w:r>
      <w:r w:rsidR="00B07D44" w:rsidRPr="008E7CF4">
        <w:rPr>
          <w:rFonts w:ascii="Calibri" w:hAnsi="Calibri" w:cs="Calibri"/>
          <w:sz w:val="20"/>
          <w:szCs w:val="20"/>
        </w:rPr>
        <w:t>prepravky</w:t>
      </w:r>
      <w:r w:rsidR="00391EDF" w:rsidRPr="008E7CF4">
        <w:rPr>
          <w:rFonts w:ascii="Calibri" w:hAnsi="Calibri" w:cs="Calibri"/>
          <w:sz w:val="20"/>
          <w:szCs w:val="20"/>
        </w:rPr>
        <w:t xml:space="preserve"> </w:t>
      </w:r>
      <w:r w:rsidR="00DA5BEE" w:rsidRPr="008E7CF4">
        <w:rPr>
          <w:rFonts w:ascii="Calibri" w:hAnsi="Calibri" w:cs="Calibri"/>
          <w:sz w:val="20"/>
          <w:szCs w:val="20"/>
        </w:rPr>
        <w:t>musia byť evidované aj s obsahom.</w:t>
      </w:r>
    </w:p>
    <w:p w14:paraId="2013CB39" w14:textId="1F25FCC5" w:rsidR="00105493" w:rsidRPr="008E7CF4" w:rsidRDefault="00105493" w:rsidP="00344788">
      <w:pPr>
        <w:jc w:val="both"/>
        <w:rPr>
          <w:rFonts w:ascii="Calibri" w:hAnsi="Calibri" w:cs="Calibri"/>
          <w:sz w:val="20"/>
          <w:szCs w:val="20"/>
        </w:rPr>
      </w:pPr>
    </w:p>
    <w:p w14:paraId="04D41629" w14:textId="7D52A4B3" w:rsidR="00344788" w:rsidRPr="008E7CF4" w:rsidRDefault="00344788" w:rsidP="00DA670C">
      <w:pPr>
        <w:pStyle w:val="Nadpis2"/>
        <w:ind w:left="708"/>
        <w:rPr>
          <w:rFonts w:ascii="Calibri" w:hAnsi="Calibri" w:cs="Calibri"/>
        </w:rPr>
      </w:pPr>
      <w:r w:rsidRPr="008E7CF4">
        <w:rPr>
          <w:rFonts w:ascii="Calibri" w:hAnsi="Calibri" w:cs="Calibri"/>
        </w:rPr>
        <w:t>3.</w:t>
      </w:r>
      <w:r w:rsidR="00DA670C" w:rsidRPr="008E7CF4">
        <w:rPr>
          <w:rFonts w:ascii="Calibri" w:hAnsi="Calibri" w:cs="Calibri"/>
        </w:rPr>
        <w:t>4</w:t>
      </w:r>
      <w:r w:rsidRPr="008E7CF4">
        <w:rPr>
          <w:rFonts w:ascii="Calibri" w:hAnsi="Calibri" w:cs="Calibri"/>
        </w:rPr>
        <w:tab/>
        <w:t>Chladenie a mrazenie baleného mäsa</w:t>
      </w:r>
    </w:p>
    <w:p w14:paraId="052B932C" w14:textId="77777777" w:rsidR="00344788" w:rsidRPr="008E7CF4" w:rsidRDefault="00344788" w:rsidP="00344788">
      <w:pPr>
        <w:jc w:val="both"/>
        <w:rPr>
          <w:rFonts w:ascii="Calibri" w:hAnsi="Calibri" w:cs="Calibri"/>
          <w:sz w:val="20"/>
          <w:szCs w:val="20"/>
        </w:rPr>
      </w:pPr>
      <w:r w:rsidRPr="008E7CF4">
        <w:rPr>
          <w:rFonts w:ascii="Calibri" w:hAnsi="Calibri" w:cs="Calibri"/>
          <w:sz w:val="20"/>
          <w:szCs w:val="20"/>
        </w:rPr>
        <w:t>Zabalené výrobky postupujú ďalej na chladenie alebo šokové mrazenie. Zatiaľ bez evidencie.</w:t>
      </w:r>
    </w:p>
    <w:p w14:paraId="73B9AA5D" w14:textId="77777777" w:rsidR="00344788" w:rsidRPr="008E7CF4" w:rsidRDefault="00344788" w:rsidP="00344788">
      <w:pPr>
        <w:jc w:val="both"/>
        <w:rPr>
          <w:rFonts w:ascii="Calibri" w:hAnsi="Calibri" w:cs="Calibri"/>
          <w:sz w:val="20"/>
          <w:szCs w:val="20"/>
        </w:rPr>
      </w:pPr>
    </w:p>
    <w:p w14:paraId="34C9B882" w14:textId="267D4683" w:rsidR="00344788" w:rsidRPr="008E7CF4" w:rsidRDefault="00DA670C" w:rsidP="00DA670C">
      <w:pPr>
        <w:pStyle w:val="Nadpis3"/>
        <w:ind w:left="708"/>
        <w:rPr>
          <w:rFonts w:ascii="Calibri" w:hAnsi="Calibri" w:cs="Calibri"/>
        </w:rPr>
      </w:pPr>
      <w:r w:rsidRPr="008E7CF4">
        <w:rPr>
          <w:rFonts w:ascii="Calibri" w:hAnsi="Calibri" w:cs="Calibri"/>
        </w:rPr>
        <w:t>3</w:t>
      </w:r>
      <w:r w:rsidR="00344788" w:rsidRPr="008E7CF4">
        <w:rPr>
          <w:rFonts w:ascii="Calibri" w:hAnsi="Calibri" w:cs="Calibri"/>
        </w:rPr>
        <w:t>.</w:t>
      </w:r>
      <w:r w:rsidRPr="008E7CF4">
        <w:rPr>
          <w:rFonts w:ascii="Calibri" w:hAnsi="Calibri" w:cs="Calibri"/>
        </w:rPr>
        <w:t>4</w:t>
      </w:r>
      <w:r w:rsidR="00344788" w:rsidRPr="008E7CF4">
        <w:rPr>
          <w:rFonts w:ascii="Calibri" w:hAnsi="Calibri" w:cs="Calibri"/>
        </w:rPr>
        <w:t>.1</w:t>
      </w:r>
      <w:r w:rsidR="00344788" w:rsidRPr="008E7CF4">
        <w:rPr>
          <w:rFonts w:ascii="Calibri" w:hAnsi="Calibri" w:cs="Calibri"/>
        </w:rPr>
        <w:tab/>
        <w:t>Požiadavka na IS v oblasti chladenie a mrazenie baleného mäsa</w:t>
      </w:r>
    </w:p>
    <w:p w14:paraId="674FD1BF" w14:textId="77777777" w:rsidR="00344788" w:rsidRPr="008E7CF4" w:rsidRDefault="00344788" w:rsidP="00344788">
      <w:pPr>
        <w:jc w:val="both"/>
        <w:rPr>
          <w:rFonts w:ascii="Calibri" w:hAnsi="Calibri" w:cs="Calibri"/>
          <w:sz w:val="20"/>
          <w:szCs w:val="20"/>
        </w:rPr>
      </w:pPr>
      <w:r w:rsidRPr="008E7CF4">
        <w:rPr>
          <w:rFonts w:ascii="Calibri" w:hAnsi="Calibri" w:cs="Calibri"/>
          <w:sz w:val="20"/>
          <w:szCs w:val="20"/>
        </w:rPr>
        <w:t>Momentálne proces nie je evidenčne pokrytý informačným systémom. Do budúcna by mal IS poskytovať možnosť evidencie výrobkov, ktoré sú v chladiacom boxe a v mraziacom boxe s možnosťou evidencie času, kedy boli do tohto priestoru naskladnené.</w:t>
      </w:r>
    </w:p>
    <w:p w14:paraId="7C2E72F6" w14:textId="77777777" w:rsidR="00344788" w:rsidRPr="008E7CF4" w:rsidRDefault="00344788" w:rsidP="00344788">
      <w:pPr>
        <w:jc w:val="both"/>
        <w:rPr>
          <w:rFonts w:ascii="Calibri" w:hAnsi="Calibri" w:cs="Calibri"/>
          <w:sz w:val="20"/>
          <w:szCs w:val="20"/>
        </w:rPr>
      </w:pPr>
    </w:p>
    <w:p w14:paraId="1CFD3AC2" w14:textId="4C5DA8DC" w:rsidR="00344788" w:rsidRPr="008E7CF4" w:rsidRDefault="00344788" w:rsidP="00DA670C">
      <w:pPr>
        <w:pStyle w:val="Nadpis2"/>
        <w:ind w:left="708"/>
        <w:rPr>
          <w:rFonts w:ascii="Calibri" w:hAnsi="Calibri" w:cs="Calibri"/>
        </w:rPr>
      </w:pPr>
      <w:r w:rsidRPr="008E7CF4">
        <w:rPr>
          <w:rFonts w:ascii="Calibri" w:hAnsi="Calibri" w:cs="Calibri"/>
        </w:rPr>
        <w:t>3.</w:t>
      </w:r>
      <w:r w:rsidR="00F85F81" w:rsidRPr="008E7CF4">
        <w:rPr>
          <w:rFonts w:ascii="Calibri" w:hAnsi="Calibri" w:cs="Calibri"/>
        </w:rPr>
        <w:t>5</w:t>
      </w:r>
      <w:r w:rsidRPr="008E7CF4">
        <w:rPr>
          <w:rFonts w:ascii="Calibri" w:hAnsi="Calibri" w:cs="Calibri"/>
        </w:rPr>
        <w:tab/>
        <w:t>Expedícia</w:t>
      </w:r>
      <w:r w:rsidR="003A27D5" w:rsidRPr="008E7CF4">
        <w:rPr>
          <w:rFonts w:ascii="Calibri" w:hAnsi="Calibri" w:cs="Calibri"/>
        </w:rPr>
        <w:t xml:space="preserve"> a fakturácia</w:t>
      </w:r>
    </w:p>
    <w:p w14:paraId="6946B2EA" w14:textId="39058692" w:rsidR="00A80C11" w:rsidRPr="008E7CF4" w:rsidRDefault="00344788" w:rsidP="00344788">
      <w:pPr>
        <w:jc w:val="both"/>
        <w:rPr>
          <w:rFonts w:ascii="Calibri" w:hAnsi="Calibri" w:cs="Calibri"/>
          <w:sz w:val="20"/>
          <w:szCs w:val="20"/>
        </w:rPr>
      </w:pPr>
      <w:r w:rsidRPr="008E7CF4">
        <w:rPr>
          <w:rFonts w:ascii="Calibri" w:hAnsi="Calibri" w:cs="Calibri"/>
          <w:sz w:val="20"/>
          <w:szCs w:val="20"/>
        </w:rPr>
        <w:t>Balenie a</w:t>
      </w:r>
      <w:r w:rsidR="009E4DD7" w:rsidRPr="008E7CF4">
        <w:rPr>
          <w:rFonts w:ascii="Calibri" w:hAnsi="Calibri" w:cs="Calibri"/>
          <w:sz w:val="20"/>
          <w:szCs w:val="20"/>
        </w:rPr>
        <w:t> </w:t>
      </w:r>
      <w:r w:rsidR="00C76DD9" w:rsidRPr="008E7CF4">
        <w:rPr>
          <w:rFonts w:ascii="Calibri" w:hAnsi="Calibri" w:cs="Calibri"/>
          <w:sz w:val="20"/>
          <w:szCs w:val="20"/>
        </w:rPr>
        <w:t>expedícii</w:t>
      </w:r>
      <w:r w:rsidR="009E4DD7" w:rsidRPr="008E7CF4">
        <w:rPr>
          <w:rFonts w:ascii="Calibri" w:hAnsi="Calibri" w:cs="Calibri"/>
          <w:sz w:val="20"/>
          <w:szCs w:val="20"/>
        </w:rPr>
        <w:t xml:space="preserve"> beží</w:t>
      </w:r>
      <w:r w:rsidRPr="008E7CF4">
        <w:rPr>
          <w:rFonts w:ascii="Calibri" w:hAnsi="Calibri" w:cs="Calibri"/>
          <w:sz w:val="20"/>
          <w:szCs w:val="20"/>
        </w:rPr>
        <w:t xml:space="preserve"> podľa objednávok</w:t>
      </w:r>
      <w:r w:rsidR="00A80C11" w:rsidRPr="008E7CF4">
        <w:rPr>
          <w:rFonts w:ascii="Calibri" w:hAnsi="Calibri" w:cs="Calibri"/>
          <w:sz w:val="20"/>
          <w:szCs w:val="20"/>
        </w:rPr>
        <w:t>.</w:t>
      </w:r>
    </w:p>
    <w:p w14:paraId="2919DA04" w14:textId="77777777" w:rsidR="00A80C11" w:rsidRPr="008E7CF4" w:rsidRDefault="00A80C11" w:rsidP="00344788">
      <w:pPr>
        <w:jc w:val="both"/>
        <w:rPr>
          <w:rFonts w:ascii="Calibri" w:hAnsi="Calibri" w:cs="Calibri"/>
          <w:sz w:val="20"/>
          <w:szCs w:val="20"/>
        </w:rPr>
      </w:pPr>
      <w:r w:rsidRPr="008E7CF4">
        <w:rPr>
          <w:rFonts w:ascii="Calibri" w:hAnsi="Calibri" w:cs="Calibri"/>
          <w:sz w:val="20"/>
          <w:szCs w:val="20"/>
        </w:rPr>
        <w:t>V</w:t>
      </w:r>
      <w:r w:rsidR="00344788" w:rsidRPr="008E7CF4">
        <w:rPr>
          <w:rFonts w:ascii="Calibri" w:hAnsi="Calibri" w:cs="Calibri"/>
          <w:sz w:val="20"/>
          <w:szCs w:val="20"/>
        </w:rPr>
        <w:t xml:space="preserve">ýrobky </w:t>
      </w:r>
      <w:r w:rsidRPr="008E7CF4">
        <w:rPr>
          <w:rFonts w:ascii="Calibri" w:hAnsi="Calibri" w:cs="Calibri"/>
          <w:sz w:val="20"/>
          <w:szCs w:val="20"/>
        </w:rPr>
        <w:t>sú balené</w:t>
      </w:r>
      <w:r w:rsidR="00344788" w:rsidRPr="008E7CF4">
        <w:rPr>
          <w:rFonts w:ascii="Calibri" w:hAnsi="Calibri" w:cs="Calibri"/>
          <w:sz w:val="20"/>
          <w:szCs w:val="20"/>
        </w:rPr>
        <w:t xml:space="preserve"> do kartónov po cca 15kg. </w:t>
      </w:r>
      <w:r w:rsidRPr="008E7CF4">
        <w:rPr>
          <w:rFonts w:ascii="Calibri" w:hAnsi="Calibri" w:cs="Calibri"/>
          <w:sz w:val="20"/>
          <w:szCs w:val="20"/>
        </w:rPr>
        <w:t>Tu</w:t>
      </w:r>
      <w:r w:rsidR="00344788" w:rsidRPr="008E7CF4">
        <w:rPr>
          <w:rFonts w:ascii="Calibri" w:hAnsi="Calibri" w:cs="Calibri"/>
          <w:sz w:val="20"/>
          <w:szCs w:val="20"/>
        </w:rPr>
        <w:t xml:space="preserve"> musí byť presná evidencia v ktorom kartóne sú ktoré výrobky z</w:t>
      </w:r>
      <w:r w:rsidRPr="008E7CF4">
        <w:rPr>
          <w:rFonts w:ascii="Calibri" w:hAnsi="Calibri" w:cs="Calibri"/>
          <w:sz w:val="20"/>
          <w:szCs w:val="20"/>
        </w:rPr>
        <w:t> </w:t>
      </w:r>
      <w:r w:rsidR="00344788" w:rsidRPr="008E7CF4">
        <w:rPr>
          <w:rFonts w:ascii="Calibri" w:hAnsi="Calibri" w:cs="Calibri"/>
          <w:sz w:val="20"/>
          <w:szCs w:val="20"/>
        </w:rPr>
        <w:t>ak</w:t>
      </w:r>
      <w:r w:rsidRPr="008E7CF4">
        <w:rPr>
          <w:rFonts w:ascii="Calibri" w:hAnsi="Calibri" w:cs="Calibri"/>
          <w:sz w:val="20"/>
          <w:szCs w:val="20"/>
        </w:rPr>
        <w:t xml:space="preserve">ým S/N </w:t>
      </w:r>
      <w:r w:rsidR="00344788" w:rsidRPr="008E7CF4">
        <w:rPr>
          <w:rFonts w:ascii="Calibri" w:hAnsi="Calibri" w:cs="Calibri"/>
          <w:sz w:val="20"/>
          <w:szCs w:val="20"/>
        </w:rPr>
        <w:t xml:space="preserve">a ktorých spracovaných kusov. </w:t>
      </w:r>
    </w:p>
    <w:p w14:paraId="2D6DCD34" w14:textId="51B95E00" w:rsidR="00344788" w:rsidRPr="008E7CF4" w:rsidRDefault="00344788" w:rsidP="00344788">
      <w:pPr>
        <w:jc w:val="both"/>
        <w:rPr>
          <w:rFonts w:ascii="Calibri" w:hAnsi="Calibri" w:cs="Calibri"/>
          <w:sz w:val="20"/>
          <w:szCs w:val="20"/>
        </w:rPr>
      </w:pPr>
      <w:r w:rsidRPr="008E7CF4">
        <w:rPr>
          <w:rFonts w:ascii="Calibri" w:hAnsi="Calibri" w:cs="Calibri"/>
          <w:sz w:val="20"/>
          <w:szCs w:val="20"/>
        </w:rPr>
        <w:t xml:space="preserve">Takto sa kartóny polepia ďalšou etiketou </w:t>
      </w:r>
      <w:r w:rsidR="00473632" w:rsidRPr="008E7CF4">
        <w:rPr>
          <w:rFonts w:ascii="Calibri" w:hAnsi="Calibri" w:cs="Calibri"/>
          <w:sz w:val="20"/>
          <w:szCs w:val="20"/>
        </w:rPr>
        <w:t>S/N</w:t>
      </w:r>
      <w:r w:rsidR="00A80C11" w:rsidRPr="008E7CF4">
        <w:rPr>
          <w:rFonts w:ascii="Calibri" w:hAnsi="Calibri" w:cs="Calibri"/>
          <w:sz w:val="20"/>
          <w:szCs w:val="20"/>
        </w:rPr>
        <w:t xml:space="preserve"> a</w:t>
      </w:r>
      <w:r w:rsidRPr="008E7CF4">
        <w:rPr>
          <w:rFonts w:ascii="Calibri" w:hAnsi="Calibri" w:cs="Calibri"/>
          <w:sz w:val="20"/>
          <w:szCs w:val="20"/>
        </w:rPr>
        <w:t xml:space="preserve"> sú pripravené na expedíciu. Tieto kartóny je možné počas ich skladovania rozoberať </w:t>
      </w:r>
      <w:r w:rsidR="000B1E74" w:rsidRPr="008E7CF4">
        <w:rPr>
          <w:rFonts w:ascii="Calibri" w:hAnsi="Calibri" w:cs="Calibri"/>
          <w:sz w:val="20"/>
          <w:szCs w:val="20"/>
        </w:rPr>
        <w:t xml:space="preserve">a dopĺňať </w:t>
      </w:r>
      <w:r w:rsidRPr="008E7CF4">
        <w:rPr>
          <w:rFonts w:ascii="Calibri" w:hAnsi="Calibri" w:cs="Calibri"/>
          <w:sz w:val="20"/>
          <w:szCs w:val="20"/>
        </w:rPr>
        <w:t xml:space="preserve">ak niečo chýba na výdaj alebo predávať aj po kusoch. </w:t>
      </w:r>
      <w:r w:rsidR="00A80C11" w:rsidRPr="008E7CF4">
        <w:rPr>
          <w:rFonts w:ascii="Calibri" w:hAnsi="Calibri" w:cs="Calibri"/>
          <w:sz w:val="20"/>
          <w:szCs w:val="20"/>
        </w:rPr>
        <w:t xml:space="preserve"> </w:t>
      </w:r>
    </w:p>
    <w:p w14:paraId="3356398B" w14:textId="77777777" w:rsidR="00C72449" w:rsidRPr="008E7CF4" w:rsidRDefault="00C72449" w:rsidP="00344788">
      <w:pPr>
        <w:jc w:val="both"/>
        <w:rPr>
          <w:rFonts w:ascii="Calibri" w:hAnsi="Calibri" w:cs="Calibri"/>
          <w:sz w:val="20"/>
          <w:szCs w:val="20"/>
        </w:rPr>
      </w:pPr>
    </w:p>
    <w:p w14:paraId="0007E309" w14:textId="2740E9A8" w:rsidR="00C72449" w:rsidRPr="008E7CF4" w:rsidRDefault="00C72449" w:rsidP="00C72449">
      <w:pPr>
        <w:pStyle w:val="Nadpis3"/>
        <w:ind w:left="708"/>
        <w:rPr>
          <w:rFonts w:ascii="Calibri" w:hAnsi="Calibri" w:cs="Calibri"/>
        </w:rPr>
      </w:pPr>
      <w:r w:rsidRPr="008E7CF4">
        <w:rPr>
          <w:rFonts w:ascii="Calibri" w:hAnsi="Calibri" w:cs="Calibri"/>
        </w:rPr>
        <w:t>3.5.1</w:t>
      </w:r>
      <w:r w:rsidRPr="008E7CF4">
        <w:rPr>
          <w:rFonts w:ascii="Calibri" w:hAnsi="Calibri" w:cs="Calibri"/>
        </w:rPr>
        <w:tab/>
        <w:t>Požiadavka na IS v oblasti expedícia</w:t>
      </w:r>
    </w:p>
    <w:p w14:paraId="72569E68" w14:textId="7D0BA059" w:rsidR="00C72449" w:rsidRPr="008E7CF4" w:rsidRDefault="00B0195C" w:rsidP="00344788">
      <w:pPr>
        <w:jc w:val="both"/>
        <w:rPr>
          <w:rFonts w:ascii="Calibri" w:hAnsi="Calibri" w:cs="Calibri"/>
          <w:sz w:val="20"/>
          <w:szCs w:val="20"/>
        </w:rPr>
      </w:pPr>
      <w:r w:rsidRPr="008E7CF4">
        <w:rPr>
          <w:rFonts w:ascii="Calibri" w:hAnsi="Calibri" w:cs="Calibri"/>
          <w:sz w:val="20"/>
          <w:szCs w:val="20"/>
        </w:rPr>
        <w:t>Systém musí umožňovať evidenciu výrobkov v krabiciach. Tak isto musí umožňovať vyskladnenie len konkrétneho kusa výrobku.</w:t>
      </w:r>
    </w:p>
    <w:p w14:paraId="28072437" w14:textId="77777777" w:rsidR="00F85F81" w:rsidRPr="008E7CF4" w:rsidRDefault="00F85F81" w:rsidP="00344788">
      <w:pPr>
        <w:jc w:val="both"/>
        <w:rPr>
          <w:rFonts w:ascii="Calibri" w:hAnsi="Calibri" w:cs="Calibri"/>
          <w:sz w:val="20"/>
          <w:szCs w:val="20"/>
        </w:rPr>
      </w:pPr>
    </w:p>
    <w:p w14:paraId="2D8F9CA1" w14:textId="77777777" w:rsidR="0086397C" w:rsidRPr="008E7CF4" w:rsidRDefault="00F22035" w:rsidP="003F158C">
      <w:pPr>
        <w:jc w:val="both"/>
        <w:rPr>
          <w:rFonts w:ascii="Calibri" w:hAnsi="Calibri" w:cs="Calibri"/>
          <w:sz w:val="20"/>
          <w:szCs w:val="20"/>
        </w:rPr>
      </w:pPr>
      <w:r w:rsidRPr="008E7CF4">
        <w:rPr>
          <w:rFonts w:ascii="Calibri" w:hAnsi="Calibri" w:cs="Calibri"/>
          <w:sz w:val="20"/>
          <w:szCs w:val="20"/>
        </w:rPr>
        <w:t>Systém by mal p</w:t>
      </w:r>
      <w:r w:rsidR="003F158C" w:rsidRPr="008E7CF4">
        <w:rPr>
          <w:rFonts w:ascii="Calibri" w:hAnsi="Calibri" w:cs="Calibri"/>
          <w:sz w:val="20"/>
          <w:szCs w:val="20"/>
        </w:rPr>
        <w:t xml:space="preserve">onúknuť na výdaj najstaršie vyrobené výrobky ale </w:t>
      </w:r>
      <w:r w:rsidRPr="008E7CF4">
        <w:rPr>
          <w:rFonts w:ascii="Calibri" w:hAnsi="Calibri" w:cs="Calibri"/>
          <w:sz w:val="20"/>
          <w:szCs w:val="20"/>
        </w:rPr>
        <w:t xml:space="preserve">zároveň by mal </w:t>
      </w:r>
      <w:r w:rsidR="003F158C" w:rsidRPr="008E7CF4">
        <w:rPr>
          <w:rFonts w:ascii="Calibri" w:hAnsi="Calibri" w:cs="Calibri"/>
          <w:sz w:val="20"/>
          <w:szCs w:val="20"/>
        </w:rPr>
        <w:t xml:space="preserve">nechať možnosť skladníkovi vydať aj novšie výrobky podľa uváženia. </w:t>
      </w:r>
    </w:p>
    <w:p w14:paraId="5AACE1DC" w14:textId="4FB58FA1" w:rsidR="003F158C" w:rsidRPr="008E7CF4" w:rsidRDefault="003F158C" w:rsidP="003F158C">
      <w:pPr>
        <w:jc w:val="both"/>
        <w:rPr>
          <w:rFonts w:ascii="Calibri" w:hAnsi="Calibri" w:cs="Calibri"/>
          <w:sz w:val="20"/>
          <w:szCs w:val="20"/>
        </w:rPr>
      </w:pPr>
      <w:r w:rsidRPr="008E7CF4">
        <w:rPr>
          <w:rFonts w:ascii="Calibri" w:hAnsi="Calibri" w:cs="Calibri"/>
          <w:sz w:val="20"/>
          <w:szCs w:val="20"/>
        </w:rPr>
        <w:t>Po naplnení dodacieho listu</w:t>
      </w:r>
      <w:r w:rsidR="0086397C" w:rsidRPr="008E7CF4">
        <w:rPr>
          <w:rFonts w:ascii="Calibri" w:hAnsi="Calibri" w:cs="Calibri"/>
          <w:sz w:val="20"/>
          <w:szCs w:val="20"/>
        </w:rPr>
        <w:t xml:space="preserve"> je potrebné</w:t>
      </w:r>
      <w:r w:rsidRPr="008E7CF4">
        <w:rPr>
          <w:rFonts w:ascii="Calibri" w:hAnsi="Calibri" w:cs="Calibri"/>
          <w:sz w:val="20"/>
          <w:szCs w:val="20"/>
        </w:rPr>
        <w:t xml:space="preserve"> vytlačiť dodací list a faktúru odberateľovi. K dodaciemu listu</w:t>
      </w:r>
      <w:r w:rsidR="0086397C" w:rsidRPr="008E7CF4">
        <w:rPr>
          <w:rFonts w:ascii="Calibri" w:hAnsi="Calibri" w:cs="Calibri"/>
          <w:sz w:val="20"/>
          <w:szCs w:val="20"/>
        </w:rPr>
        <w:t xml:space="preserve"> je potrebné vytlačiť</w:t>
      </w:r>
      <w:r w:rsidRPr="008E7CF4">
        <w:rPr>
          <w:rFonts w:ascii="Calibri" w:hAnsi="Calibri" w:cs="Calibri"/>
          <w:sz w:val="20"/>
          <w:szCs w:val="20"/>
        </w:rPr>
        <w:t xml:space="preserve"> s číslami kartónov aj zoznam výrobkov v každom kartóne. </w:t>
      </w:r>
    </w:p>
    <w:p w14:paraId="593E1E5F" w14:textId="77777777" w:rsidR="00C72449" w:rsidRPr="008E7CF4" w:rsidRDefault="00C72449" w:rsidP="00344788">
      <w:pPr>
        <w:jc w:val="both"/>
        <w:rPr>
          <w:rFonts w:ascii="Calibri" w:hAnsi="Calibri" w:cs="Calibri"/>
          <w:sz w:val="20"/>
          <w:szCs w:val="20"/>
        </w:rPr>
      </w:pPr>
    </w:p>
    <w:p w14:paraId="1AB34B18" w14:textId="0798DCA8" w:rsidR="00344788" w:rsidRPr="008E7CF4" w:rsidRDefault="00F22035" w:rsidP="00344788">
      <w:pPr>
        <w:jc w:val="both"/>
        <w:rPr>
          <w:rFonts w:ascii="Calibri" w:hAnsi="Calibri" w:cs="Calibri"/>
          <w:sz w:val="20"/>
          <w:szCs w:val="20"/>
        </w:rPr>
      </w:pPr>
      <w:r w:rsidRPr="008E7CF4">
        <w:rPr>
          <w:rFonts w:ascii="Calibri" w:hAnsi="Calibri" w:cs="Calibri"/>
          <w:sz w:val="20"/>
          <w:szCs w:val="20"/>
        </w:rPr>
        <w:t>Systém nemusí ponúkať</w:t>
      </w:r>
      <w:r w:rsidR="00344788" w:rsidRPr="008E7CF4">
        <w:rPr>
          <w:rFonts w:ascii="Calibri" w:hAnsi="Calibri" w:cs="Calibri"/>
          <w:sz w:val="20"/>
          <w:szCs w:val="20"/>
        </w:rPr>
        <w:t xml:space="preserve"> žiadne plánovanie, kalkulácie výrobkov, receptúry a pod. Je to čistá evidencia množstva počas spracovania. </w:t>
      </w:r>
    </w:p>
    <w:p w14:paraId="3D513DE3" w14:textId="3801C520" w:rsidR="003A27D5" w:rsidRPr="008E7CF4" w:rsidRDefault="003A27D5" w:rsidP="00344788">
      <w:pPr>
        <w:jc w:val="both"/>
        <w:rPr>
          <w:rFonts w:ascii="Calibri" w:hAnsi="Calibri" w:cs="Calibri"/>
          <w:sz w:val="20"/>
          <w:szCs w:val="20"/>
        </w:rPr>
      </w:pPr>
      <w:r w:rsidRPr="008E7CF4">
        <w:rPr>
          <w:rFonts w:ascii="Calibri" w:hAnsi="Calibri" w:cs="Calibri"/>
          <w:sz w:val="20"/>
          <w:szCs w:val="20"/>
        </w:rPr>
        <w:t>V systéme nebude prebiehať účtovanie</w:t>
      </w:r>
    </w:p>
    <w:p w14:paraId="4DE151C8" w14:textId="77777777" w:rsidR="003A27D5" w:rsidRPr="008E7CF4" w:rsidRDefault="003A27D5" w:rsidP="00344788">
      <w:pPr>
        <w:jc w:val="both"/>
        <w:rPr>
          <w:rFonts w:ascii="Calibri" w:hAnsi="Calibri" w:cs="Calibri"/>
          <w:sz w:val="20"/>
          <w:szCs w:val="20"/>
        </w:rPr>
      </w:pPr>
    </w:p>
    <w:p w14:paraId="70350807" w14:textId="3BA2EBA3" w:rsidR="00771169" w:rsidRPr="008E7CF4" w:rsidRDefault="003A27D5" w:rsidP="003A27D5">
      <w:pPr>
        <w:pStyle w:val="Nadpis2"/>
        <w:ind w:left="708"/>
        <w:rPr>
          <w:rFonts w:ascii="Calibri" w:hAnsi="Calibri" w:cs="Calibri"/>
        </w:rPr>
      </w:pPr>
      <w:r w:rsidRPr="008E7CF4">
        <w:rPr>
          <w:rFonts w:ascii="Calibri" w:hAnsi="Calibri" w:cs="Calibri"/>
        </w:rPr>
        <w:t>3.7</w:t>
      </w:r>
      <w:r w:rsidRPr="008E7CF4">
        <w:rPr>
          <w:rFonts w:ascii="Calibri" w:hAnsi="Calibri" w:cs="Calibri"/>
        </w:rPr>
        <w:tab/>
        <w:t xml:space="preserve">Prepojenie na </w:t>
      </w:r>
      <w:r w:rsidR="00771169" w:rsidRPr="008E7CF4">
        <w:rPr>
          <w:rFonts w:ascii="Calibri" w:hAnsi="Calibri" w:cs="Calibri"/>
        </w:rPr>
        <w:t>ekonomiku  a účtovníctvo</w:t>
      </w:r>
    </w:p>
    <w:p w14:paraId="284729ED" w14:textId="40E479D8" w:rsidR="00CC08C6" w:rsidRPr="008E7CF4" w:rsidRDefault="00771169" w:rsidP="00771169">
      <w:pPr>
        <w:pStyle w:val="Nadpis2"/>
        <w:rPr>
          <w:rFonts w:ascii="Calibri" w:eastAsiaTheme="minorHAnsi" w:hAnsi="Calibri" w:cs="Calibri"/>
          <w:color w:val="auto"/>
          <w:sz w:val="20"/>
          <w:szCs w:val="20"/>
        </w:rPr>
      </w:pPr>
      <w:r w:rsidRPr="008E7CF4">
        <w:rPr>
          <w:rFonts w:ascii="Calibri" w:eastAsiaTheme="minorHAnsi" w:hAnsi="Calibri" w:cs="Calibri"/>
          <w:color w:val="auto"/>
          <w:sz w:val="20"/>
          <w:szCs w:val="20"/>
        </w:rPr>
        <w:t xml:space="preserve">V systéme nebude vedené </w:t>
      </w:r>
      <w:r w:rsidR="00AF410A" w:rsidRPr="008E7CF4">
        <w:rPr>
          <w:rFonts w:ascii="Calibri" w:eastAsiaTheme="minorHAnsi" w:hAnsi="Calibri" w:cs="Calibri"/>
          <w:color w:val="auto"/>
          <w:sz w:val="20"/>
          <w:szCs w:val="20"/>
        </w:rPr>
        <w:t>účtovníctvo</w:t>
      </w:r>
      <w:r w:rsidRPr="008E7CF4">
        <w:rPr>
          <w:rFonts w:ascii="Calibri" w:eastAsiaTheme="minorHAnsi" w:hAnsi="Calibri" w:cs="Calibri"/>
          <w:color w:val="auto"/>
          <w:sz w:val="20"/>
          <w:szCs w:val="20"/>
        </w:rPr>
        <w:t>.</w:t>
      </w:r>
    </w:p>
    <w:p w14:paraId="6AF98732" w14:textId="1BD5611D" w:rsidR="00AF7FAE" w:rsidRPr="008E7CF4" w:rsidRDefault="00CC08C6" w:rsidP="00771169">
      <w:pPr>
        <w:pStyle w:val="Nadpis2"/>
        <w:rPr>
          <w:rFonts w:ascii="Calibri" w:eastAsiaTheme="minorHAnsi" w:hAnsi="Calibri" w:cs="Calibri"/>
          <w:color w:val="auto"/>
          <w:sz w:val="20"/>
          <w:szCs w:val="20"/>
        </w:rPr>
      </w:pPr>
      <w:r w:rsidRPr="008E7CF4">
        <w:rPr>
          <w:rFonts w:ascii="Calibri" w:eastAsiaTheme="minorHAnsi" w:hAnsi="Calibri" w:cs="Calibri"/>
          <w:color w:val="auto"/>
          <w:sz w:val="20"/>
          <w:szCs w:val="20"/>
        </w:rPr>
        <w:t>Systém musí ponúkať možnosť prepojenia na účtovný systém Pohoda</w:t>
      </w:r>
      <w:r w:rsidR="00F33D24">
        <w:rPr>
          <w:rFonts w:ascii="Calibri" w:eastAsiaTheme="minorHAnsi" w:hAnsi="Calibri" w:cs="Calibri"/>
          <w:color w:val="auto"/>
          <w:sz w:val="20"/>
          <w:szCs w:val="20"/>
        </w:rPr>
        <w:t>, alebo alt</w:t>
      </w:r>
      <w:r w:rsidRPr="008E7CF4">
        <w:rPr>
          <w:rFonts w:ascii="Calibri" w:eastAsiaTheme="minorHAnsi" w:hAnsi="Calibri" w:cs="Calibri"/>
          <w:color w:val="auto"/>
          <w:sz w:val="20"/>
          <w:szCs w:val="20"/>
        </w:rPr>
        <w:t xml:space="preserve">. Do účtovného systému budú preklápané všetky </w:t>
      </w:r>
      <w:proofErr w:type="spellStart"/>
      <w:r w:rsidR="00AF7FAE" w:rsidRPr="008E7CF4">
        <w:rPr>
          <w:rFonts w:ascii="Calibri" w:eastAsiaTheme="minorHAnsi" w:hAnsi="Calibri" w:cs="Calibri"/>
          <w:color w:val="auto"/>
          <w:sz w:val="20"/>
          <w:szCs w:val="20"/>
        </w:rPr>
        <w:t>vyšlé</w:t>
      </w:r>
      <w:proofErr w:type="spellEnd"/>
      <w:r w:rsidR="00AF7FAE" w:rsidRPr="008E7CF4">
        <w:rPr>
          <w:rFonts w:ascii="Calibri" w:eastAsiaTheme="minorHAnsi" w:hAnsi="Calibri" w:cs="Calibri"/>
          <w:color w:val="auto"/>
          <w:sz w:val="20"/>
          <w:szCs w:val="20"/>
        </w:rPr>
        <w:t xml:space="preserve"> faktúry.</w:t>
      </w:r>
    </w:p>
    <w:p w14:paraId="52B025F5" w14:textId="4908E087" w:rsidR="003A27D5" w:rsidRPr="008E7CF4" w:rsidRDefault="00AF7FAE" w:rsidP="00771169">
      <w:pPr>
        <w:pStyle w:val="Nadpis2"/>
        <w:rPr>
          <w:rFonts w:ascii="Calibri" w:eastAsiaTheme="minorHAnsi" w:hAnsi="Calibri" w:cs="Calibri"/>
          <w:color w:val="auto"/>
          <w:sz w:val="20"/>
          <w:szCs w:val="20"/>
        </w:rPr>
      </w:pPr>
      <w:r w:rsidRPr="008E7CF4">
        <w:rPr>
          <w:rFonts w:ascii="Calibri" w:eastAsiaTheme="minorHAnsi" w:hAnsi="Calibri" w:cs="Calibri"/>
          <w:color w:val="auto"/>
          <w:sz w:val="20"/>
          <w:szCs w:val="20"/>
        </w:rPr>
        <w:t xml:space="preserve">Na základe podkladov z príjmu zveriny budú vystavované dodacie listy na dodávateľov zveriny, na základe ktorých bude dodávateľ vystavovať faktúru. </w:t>
      </w:r>
      <w:r w:rsidR="003A27D5" w:rsidRPr="008E7CF4">
        <w:rPr>
          <w:rFonts w:ascii="Calibri" w:eastAsiaTheme="minorHAnsi" w:hAnsi="Calibri" w:cs="Calibri"/>
          <w:color w:val="auto"/>
          <w:sz w:val="20"/>
          <w:szCs w:val="20"/>
        </w:rPr>
        <w:t xml:space="preserve"> </w:t>
      </w:r>
    </w:p>
    <w:p w14:paraId="4164CA42" w14:textId="77777777" w:rsidR="003A27D5" w:rsidRPr="008E7CF4" w:rsidRDefault="003A27D5" w:rsidP="00344788">
      <w:pPr>
        <w:jc w:val="both"/>
        <w:rPr>
          <w:rFonts w:ascii="Calibri" w:hAnsi="Calibri" w:cs="Calibri"/>
          <w:sz w:val="20"/>
          <w:szCs w:val="20"/>
        </w:rPr>
      </w:pPr>
    </w:p>
    <w:p w14:paraId="6B549888" w14:textId="77777777" w:rsidR="00344788" w:rsidRPr="008E7CF4" w:rsidRDefault="00344788" w:rsidP="00344788">
      <w:pPr>
        <w:jc w:val="both"/>
        <w:rPr>
          <w:rFonts w:ascii="Calibri" w:hAnsi="Calibri" w:cs="Calibri"/>
          <w:sz w:val="20"/>
          <w:szCs w:val="20"/>
        </w:rPr>
      </w:pPr>
    </w:p>
    <w:p w14:paraId="276C77D1" w14:textId="45041534" w:rsidR="00344788" w:rsidRPr="008E7CF4" w:rsidRDefault="00344788" w:rsidP="00F85F81">
      <w:pPr>
        <w:pStyle w:val="Nadpis2"/>
        <w:ind w:left="708"/>
        <w:rPr>
          <w:rFonts w:ascii="Calibri" w:hAnsi="Calibri" w:cs="Calibri"/>
        </w:rPr>
      </w:pPr>
      <w:r w:rsidRPr="008E7CF4">
        <w:rPr>
          <w:rFonts w:ascii="Calibri" w:hAnsi="Calibri" w:cs="Calibri"/>
        </w:rPr>
        <w:lastRenderedPageBreak/>
        <w:t>3.</w:t>
      </w:r>
      <w:r w:rsidR="00F85F81" w:rsidRPr="008E7CF4">
        <w:rPr>
          <w:rFonts w:ascii="Calibri" w:hAnsi="Calibri" w:cs="Calibri"/>
        </w:rPr>
        <w:t>7</w:t>
      </w:r>
      <w:r w:rsidRPr="008E7CF4">
        <w:rPr>
          <w:rFonts w:ascii="Calibri" w:hAnsi="Calibri" w:cs="Calibri"/>
        </w:rPr>
        <w:tab/>
      </w:r>
      <w:proofErr w:type="spellStart"/>
      <w:r w:rsidRPr="008E7CF4">
        <w:rPr>
          <w:rFonts w:ascii="Calibri" w:hAnsi="Calibri" w:cs="Calibri"/>
        </w:rPr>
        <w:t>Kontroling</w:t>
      </w:r>
      <w:proofErr w:type="spellEnd"/>
      <w:r w:rsidRPr="008E7CF4">
        <w:rPr>
          <w:rFonts w:ascii="Calibri" w:hAnsi="Calibri" w:cs="Calibri"/>
        </w:rPr>
        <w:t xml:space="preserve"> </w:t>
      </w:r>
    </w:p>
    <w:p w14:paraId="58D8C7AB" w14:textId="119733A2" w:rsidR="00344788" w:rsidRPr="008E7CF4" w:rsidRDefault="00344788" w:rsidP="00344788">
      <w:pPr>
        <w:jc w:val="both"/>
        <w:rPr>
          <w:rFonts w:ascii="Calibri" w:hAnsi="Calibri" w:cs="Calibri"/>
          <w:sz w:val="20"/>
          <w:szCs w:val="20"/>
        </w:rPr>
      </w:pPr>
      <w:r w:rsidRPr="008E7CF4">
        <w:rPr>
          <w:rFonts w:ascii="Calibri" w:hAnsi="Calibri" w:cs="Calibri"/>
          <w:sz w:val="20"/>
          <w:szCs w:val="20"/>
        </w:rPr>
        <w:t xml:space="preserve">Systém musí mať možnosť evidencie dodanej zveriny podľa všetkých údajov na lístku o pôvode zveriny </w:t>
      </w:r>
      <w:r w:rsidR="000F1E72" w:rsidRPr="008E7CF4">
        <w:rPr>
          <w:rFonts w:ascii="Calibri" w:hAnsi="Calibri" w:cs="Calibri"/>
          <w:sz w:val="20"/>
          <w:szCs w:val="20"/>
        </w:rPr>
        <w:t xml:space="preserve"> a s </w:t>
      </w:r>
      <w:r w:rsidRPr="008E7CF4">
        <w:rPr>
          <w:rFonts w:ascii="Calibri" w:hAnsi="Calibri" w:cs="Calibri"/>
          <w:sz w:val="20"/>
          <w:szCs w:val="20"/>
        </w:rPr>
        <w:t xml:space="preserve"> údajov z kontroly popísanej v kapitole vstup materiálu.</w:t>
      </w:r>
    </w:p>
    <w:p w14:paraId="0F70D034" w14:textId="70A47BA1" w:rsidR="00344788" w:rsidRPr="008E7CF4" w:rsidRDefault="00344788" w:rsidP="00344788">
      <w:pPr>
        <w:jc w:val="both"/>
        <w:rPr>
          <w:rFonts w:ascii="Calibri" w:hAnsi="Calibri" w:cs="Calibri"/>
          <w:sz w:val="20"/>
          <w:szCs w:val="20"/>
        </w:rPr>
      </w:pPr>
      <w:r w:rsidRPr="008E7CF4">
        <w:rPr>
          <w:rFonts w:ascii="Calibri" w:hAnsi="Calibri" w:cs="Calibri"/>
          <w:sz w:val="20"/>
          <w:szCs w:val="20"/>
        </w:rPr>
        <w:t>Systém musí byť schopný spätne odsledovať jednotlivé výrobky až k zveri v koži vrátane súvisiacej dokumentácie, ktorá bola skenovaná a vkladaná do systému.</w:t>
      </w:r>
    </w:p>
    <w:p w14:paraId="2AFC032E" w14:textId="598CBABB" w:rsidR="00473632" w:rsidRPr="008E7CF4" w:rsidRDefault="00473632" w:rsidP="00344788">
      <w:pPr>
        <w:jc w:val="both"/>
        <w:rPr>
          <w:rFonts w:ascii="Calibri" w:hAnsi="Calibri" w:cs="Calibri"/>
          <w:sz w:val="20"/>
          <w:szCs w:val="20"/>
        </w:rPr>
      </w:pPr>
      <w:r w:rsidRPr="008E7CF4">
        <w:rPr>
          <w:rFonts w:ascii="Calibri" w:hAnsi="Calibri" w:cs="Calibri"/>
          <w:sz w:val="20"/>
          <w:szCs w:val="20"/>
        </w:rPr>
        <w:t xml:space="preserve">Systém musí </w:t>
      </w:r>
      <w:r w:rsidR="009E4DD7" w:rsidRPr="008E7CF4">
        <w:rPr>
          <w:rFonts w:ascii="Calibri" w:hAnsi="Calibri" w:cs="Calibri"/>
          <w:sz w:val="20"/>
          <w:szCs w:val="20"/>
        </w:rPr>
        <w:t>umožňovať</w:t>
      </w:r>
      <w:r w:rsidRPr="008E7CF4">
        <w:rPr>
          <w:rFonts w:ascii="Calibri" w:hAnsi="Calibri" w:cs="Calibri"/>
          <w:sz w:val="20"/>
          <w:szCs w:val="20"/>
        </w:rPr>
        <w:t xml:space="preserve"> priebežnú kontrolu, kde sa </w:t>
      </w:r>
      <w:r w:rsidR="009E4DD7" w:rsidRPr="008E7CF4">
        <w:rPr>
          <w:rFonts w:ascii="Calibri" w:hAnsi="Calibri" w:cs="Calibri"/>
          <w:sz w:val="20"/>
          <w:szCs w:val="20"/>
        </w:rPr>
        <w:t>zverina nachádza a v akom stave rozpracovanosti je</w:t>
      </w:r>
      <w:r w:rsidR="00020903" w:rsidRPr="008E7CF4">
        <w:rPr>
          <w:rFonts w:ascii="Calibri" w:hAnsi="Calibri" w:cs="Calibri"/>
          <w:sz w:val="20"/>
          <w:szCs w:val="20"/>
        </w:rPr>
        <w:t>.</w:t>
      </w:r>
    </w:p>
    <w:p w14:paraId="2CF93C86" w14:textId="77777777" w:rsidR="00F85F81" w:rsidRPr="008E7CF4" w:rsidRDefault="00F85F81" w:rsidP="00344788">
      <w:pPr>
        <w:jc w:val="both"/>
        <w:rPr>
          <w:rFonts w:ascii="Calibri" w:hAnsi="Calibri" w:cs="Calibri"/>
          <w:sz w:val="20"/>
          <w:szCs w:val="20"/>
        </w:rPr>
      </w:pPr>
    </w:p>
    <w:p w14:paraId="75F00FA3" w14:textId="1250487A" w:rsidR="00344788" w:rsidRPr="008E7CF4" w:rsidRDefault="00344788" w:rsidP="00F85F81">
      <w:pPr>
        <w:pStyle w:val="Nadpis1"/>
        <w:rPr>
          <w:rFonts w:ascii="Calibri" w:hAnsi="Calibri" w:cs="Calibri"/>
        </w:rPr>
      </w:pPr>
      <w:r w:rsidRPr="008E7CF4">
        <w:rPr>
          <w:rFonts w:ascii="Calibri" w:hAnsi="Calibri" w:cs="Calibri"/>
        </w:rPr>
        <w:t>4.</w:t>
      </w:r>
      <w:r w:rsidRPr="008E7CF4">
        <w:rPr>
          <w:rFonts w:ascii="Calibri" w:hAnsi="Calibri" w:cs="Calibri"/>
        </w:rPr>
        <w:tab/>
        <w:t>Všeobecné požiadavky na IS</w:t>
      </w:r>
    </w:p>
    <w:p w14:paraId="1594DBA0" w14:textId="77777777" w:rsidR="00344788" w:rsidRPr="008E7CF4" w:rsidRDefault="00344788" w:rsidP="00344788">
      <w:pPr>
        <w:jc w:val="both"/>
        <w:rPr>
          <w:rFonts w:ascii="Calibri" w:hAnsi="Calibri" w:cs="Calibri"/>
          <w:sz w:val="20"/>
          <w:szCs w:val="20"/>
        </w:rPr>
      </w:pPr>
    </w:p>
    <w:p w14:paraId="0ABA42E6" w14:textId="77777777" w:rsidR="00344788" w:rsidRPr="008E7CF4" w:rsidRDefault="00344788" w:rsidP="00F85F81">
      <w:pPr>
        <w:pStyle w:val="Nadpis2"/>
        <w:ind w:left="708"/>
        <w:rPr>
          <w:rFonts w:ascii="Calibri" w:hAnsi="Calibri" w:cs="Calibri"/>
        </w:rPr>
      </w:pPr>
      <w:r w:rsidRPr="008E7CF4">
        <w:rPr>
          <w:rFonts w:ascii="Calibri" w:hAnsi="Calibri" w:cs="Calibri"/>
        </w:rPr>
        <w:t>4.1</w:t>
      </w:r>
      <w:r w:rsidRPr="008E7CF4">
        <w:rPr>
          <w:rFonts w:ascii="Calibri" w:hAnsi="Calibri" w:cs="Calibri"/>
        </w:rPr>
        <w:tab/>
        <w:t>Počet užívateľov</w:t>
      </w:r>
    </w:p>
    <w:p w14:paraId="26A526C1" w14:textId="77777777" w:rsidR="00344788" w:rsidRPr="008E7CF4" w:rsidRDefault="00344788" w:rsidP="00344788">
      <w:pPr>
        <w:jc w:val="both"/>
        <w:rPr>
          <w:rFonts w:ascii="Calibri" w:hAnsi="Calibri" w:cs="Calibri"/>
          <w:sz w:val="20"/>
          <w:szCs w:val="20"/>
        </w:rPr>
      </w:pPr>
    </w:p>
    <w:p w14:paraId="28CC929B" w14:textId="77777777" w:rsidR="00344788" w:rsidRPr="008E7CF4" w:rsidRDefault="00344788" w:rsidP="00344788">
      <w:pPr>
        <w:jc w:val="both"/>
        <w:rPr>
          <w:rFonts w:ascii="Calibri" w:hAnsi="Calibri" w:cs="Calibri"/>
          <w:sz w:val="20"/>
          <w:szCs w:val="20"/>
        </w:rPr>
      </w:pPr>
      <w:r w:rsidRPr="008E7CF4">
        <w:rPr>
          <w:rFonts w:ascii="Calibri" w:hAnsi="Calibri" w:cs="Calibri"/>
          <w:sz w:val="20"/>
          <w:szCs w:val="20"/>
        </w:rPr>
        <w:t>Predpokladaný počet užívateľov:</w:t>
      </w:r>
    </w:p>
    <w:p w14:paraId="4B210BA4" w14:textId="1F3DAC4A" w:rsidR="00344788" w:rsidRPr="008E7CF4" w:rsidRDefault="00344788" w:rsidP="00344788">
      <w:pPr>
        <w:jc w:val="both"/>
        <w:rPr>
          <w:rFonts w:ascii="Calibri" w:hAnsi="Calibri" w:cs="Calibri"/>
          <w:sz w:val="20"/>
          <w:szCs w:val="20"/>
        </w:rPr>
      </w:pPr>
      <w:r w:rsidRPr="008E7CF4">
        <w:rPr>
          <w:rFonts w:ascii="Calibri" w:hAnsi="Calibri" w:cs="Calibri"/>
          <w:sz w:val="20"/>
          <w:szCs w:val="20"/>
        </w:rPr>
        <w:t>1.</w:t>
      </w:r>
      <w:r w:rsidRPr="008E7CF4">
        <w:rPr>
          <w:rFonts w:ascii="Calibri" w:hAnsi="Calibri" w:cs="Calibri"/>
          <w:sz w:val="20"/>
          <w:szCs w:val="20"/>
        </w:rPr>
        <w:tab/>
        <w:t xml:space="preserve">Príjem kusov – pc na evidenciu príjmu, tlač </w:t>
      </w:r>
      <w:r w:rsidR="00020903" w:rsidRPr="008E7CF4">
        <w:rPr>
          <w:rFonts w:ascii="Calibri" w:hAnsi="Calibri" w:cs="Calibri"/>
          <w:sz w:val="20"/>
          <w:szCs w:val="20"/>
        </w:rPr>
        <w:t xml:space="preserve">S/N  </w:t>
      </w:r>
      <w:r w:rsidR="00A75E23" w:rsidRPr="008E7CF4">
        <w:rPr>
          <w:rFonts w:ascii="Calibri" w:hAnsi="Calibri" w:cs="Calibri"/>
          <w:sz w:val="20"/>
          <w:szCs w:val="20"/>
        </w:rPr>
        <w:t>+ čítačka S/N</w:t>
      </w:r>
    </w:p>
    <w:p w14:paraId="4DC8696B" w14:textId="5FFA73E2" w:rsidR="00344788" w:rsidRPr="008E7CF4" w:rsidRDefault="00344788" w:rsidP="00344788">
      <w:pPr>
        <w:jc w:val="both"/>
        <w:rPr>
          <w:rFonts w:ascii="Calibri" w:hAnsi="Calibri" w:cs="Calibri"/>
          <w:sz w:val="20"/>
          <w:szCs w:val="20"/>
        </w:rPr>
      </w:pPr>
      <w:r w:rsidRPr="008E7CF4">
        <w:rPr>
          <w:rFonts w:ascii="Calibri" w:hAnsi="Calibri" w:cs="Calibri"/>
          <w:sz w:val="20"/>
          <w:szCs w:val="20"/>
        </w:rPr>
        <w:t>2.</w:t>
      </w:r>
      <w:r w:rsidRPr="008E7CF4">
        <w:rPr>
          <w:rFonts w:ascii="Calibri" w:hAnsi="Calibri" w:cs="Calibri"/>
          <w:sz w:val="20"/>
          <w:szCs w:val="20"/>
        </w:rPr>
        <w:tab/>
        <w:t xml:space="preserve">Balenie – pc na evidenciu zabalených výrobkov, čítačka </w:t>
      </w:r>
      <w:r w:rsidR="00020903" w:rsidRPr="008E7CF4">
        <w:rPr>
          <w:rFonts w:ascii="Calibri" w:hAnsi="Calibri" w:cs="Calibri"/>
          <w:sz w:val="20"/>
          <w:szCs w:val="20"/>
        </w:rPr>
        <w:t xml:space="preserve">S/N </w:t>
      </w:r>
      <w:r w:rsidRPr="008E7CF4">
        <w:rPr>
          <w:rFonts w:ascii="Calibri" w:hAnsi="Calibri" w:cs="Calibri"/>
          <w:sz w:val="20"/>
          <w:szCs w:val="20"/>
        </w:rPr>
        <w:t xml:space="preserve">na ich načítanie po zabalení. </w:t>
      </w:r>
    </w:p>
    <w:p w14:paraId="1C811BB8" w14:textId="263C8D2E" w:rsidR="00344788" w:rsidRPr="008E7CF4" w:rsidRDefault="00344788" w:rsidP="00344788">
      <w:pPr>
        <w:jc w:val="both"/>
        <w:rPr>
          <w:rFonts w:ascii="Calibri" w:hAnsi="Calibri" w:cs="Calibri"/>
          <w:sz w:val="20"/>
          <w:szCs w:val="20"/>
        </w:rPr>
      </w:pPr>
      <w:r w:rsidRPr="008E7CF4">
        <w:rPr>
          <w:rFonts w:ascii="Calibri" w:hAnsi="Calibri" w:cs="Calibri"/>
          <w:sz w:val="20"/>
          <w:szCs w:val="20"/>
        </w:rPr>
        <w:t>3.</w:t>
      </w:r>
      <w:r w:rsidRPr="008E7CF4">
        <w:rPr>
          <w:rFonts w:ascii="Calibri" w:hAnsi="Calibri" w:cs="Calibri"/>
          <w:sz w:val="20"/>
          <w:szCs w:val="20"/>
        </w:rPr>
        <w:tab/>
        <w:t xml:space="preserve">Expedícia – pc na evidenciu zabalených kartónov, tlač DL a Fa. Čítačka </w:t>
      </w:r>
      <w:r w:rsidR="00020903" w:rsidRPr="008E7CF4">
        <w:rPr>
          <w:rFonts w:ascii="Calibri" w:hAnsi="Calibri" w:cs="Calibri"/>
          <w:sz w:val="20"/>
          <w:szCs w:val="20"/>
        </w:rPr>
        <w:t>S/N</w:t>
      </w:r>
      <w:r w:rsidRPr="008E7CF4">
        <w:rPr>
          <w:rFonts w:ascii="Calibri" w:hAnsi="Calibri" w:cs="Calibri"/>
          <w:sz w:val="20"/>
          <w:szCs w:val="20"/>
        </w:rPr>
        <w:t xml:space="preserve"> na napĺňanie kartónov a pri expedícii na naplnenie DL. Tlačiareň na tlač etikiet na kartóny.</w:t>
      </w:r>
    </w:p>
    <w:p w14:paraId="20112043" w14:textId="4F166D46" w:rsidR="00344788" w:rsidRPr="008E7CF4" w:rsidRDefault="00344788" w:rsidP="00344788">
      <w:pPr>
        <w:jc w:val="both"/>
        <w:rPr>
          <w:rFonts w:ascii="Calibri" w:hAnsi="Calibri" w:cs="Calibri"/>
          <w:sz w:val="20"/>
          <w:szCs w:val="20"/>
        </w:rPr>
      </w:pPr>
      <w:r w:rsidRPr="008E7CF4">
        <w:rPr>
          <w:rFonts w:ascii="Calibri" w:hAnsi="Calibri" w:cs="Calibri"/>
          <w:sz w:val="20"/>
          <w:szCs w:val="20"/>
        </w:rPr>
        <w:t>4.</w:t>
      </w:r>
      <w:r w:rsidRPr="008E7CF4">
        <w:rPr>
          <w:rFonts w:ascii="Calibri" w:hAnsi="Calibri" w:cs="Calibri"/>
          <w:sz w:val="20"/>
          <w:szCs w:val="20"/>
        </w:rPr>
        <w:tab/>
        <w:t>Účtovníčka</w:t>
      </w:r>
      <w:r w:rsidR="00511541" w:rsidRPr="008E7CF4">
        <w:rPr>
          <w:rFonts w:ascii="Calibri" w:hAnsi="Calibri" w:cs="Calibri"/>
          <w:sz w:val="20"/>
          <w:szCs w:val="20"/>
        </w:rPr>
        <w:t xml:space="preserve"> (pre potreby fakturácia a prehľadov)</w:t>
      </w:r>
    </w:p>
    <w:p w14:paraId="4C0F6994" w14:textId="77777777" w:rsidR="00344788" w:rsidRPr="008E7CF4" w:rsidRDefault="00344788" w:rsidP="00344788">
      <w:pPr>
        <w:jc w:val="both"/>
        <w:rPr>
          <w:rFonts w:ascii="Calibri" w:hAnsi="Calibri" w:cs="Calibri"/>
          <w:sz w:val="20"/>
          <w:szCs w:val="20"/>
        </w:rPr>
      </w:pPr>
      <w:r w:rsidRPr="008E7CF4">
        <w:rPr>
          <w:rFonts w:ascii="Calibri" w:hAnsi="Calibri" w:cs="Calibri"/>
          <w:sz w:val="20"/>
          <w:szCs w:val="20"/>
        </w:rPr>
        <w:t>5.</w:t>
      </w:r>
      <w:r w:rsidRPr="008E7CF4">
        <w:rPr>
          <w:rFonts w:ascii="Calibri" w:hAnsi="Calibri" w:cs="Calibri"/>
          <w:sz w:val="20"/>
          <w:szCs w:val="20"/>
        </w:rPr>
        <w:tab/>
        <w:t>Vedenie spoločnosti</w:t>
      </w:r>
    </w:p>
    <w:p w14:paraId="0652384C" w14:textId="77777777" w:rsidR="00344788" w:rsidRPr="008E7CF4" w:rsidRDefault="00344788" w:rsidP="00344788">
      <w:pPr>
        <w:jc w:val="both"/>
        <w:rPr>
          <w:rFonts w:ascii="Calibri" w:hAnsi="Calibri" w:cs="Calibri"/>
          <w:sz w:val="20"/>
          <w:szCs w:val="20"/>
        </w:rPr>
      </w:pPr>
      <w:r w:rsidRPr="008E7CF4">
        <w:rPr>
          <w:rFonts w:ascii="Calibri" w:hAnsi="Calibri" w:cs="Calibri"/>
          <w:sz w:val="20"/>
          <w:szCs w:val="20"/>
        </w:rPr>
        <w:t>6.</w:t>
      </w:r>
      <w:r w:rsidRPr="008E7CF4">
        <w:rPr>
          <w:rFonts w:ascii="Calibri" w:hAnsi="Calibri" w:cs="Calibri"/>
          <w:sz w:val="20"/>
          <w:szCs w:val="20"/>
        </w:rPr>
        <w:tab/>
      </w:r>
      <w:proofErr w:type="spellStart"/>
      <w:r w:rsidRPr="008E7CF4">
        <w:rPr>
          <w:rFonts w:ascii="Calibri" w:hAnsi="Calibri" w:cs="Calibri"/>
          <w:sz w:val="20"/>
          <w:szCs w:val="20"/>
        </w:rPr>
        <w:t>Kontroling</w:t>
      </w:r>
      <w:proofErr w:type="spellEnd"/>
    </w:p>
    <w:p w14:paraId="1B4673CF" w14:textId="5C915795" w:rsidR="00344788" w:rsidRPr="008E7CF4" w:rsidRDefault="00AC09B8" w:rsidP="00344788">
      <w:pPr>
        <w:jc w:val="both"/>
        <w:rPr>
          <w:rFonts w:ascii="Calibri" w:hAnsi="Calibri" w:cs="Calibri"/>
          <w:sz w:val="20"/>
          <w:szCs w:val="20"/>
        </w:rPr>
      </w:pPr>
      <w:r w:rsidRPr="008E7CF4">
        <w:rPr>
          <w:rFonts w:ascii="Calibri" w:hAnsi="Calibri" w:cs="Calibri"/>
          <w:sz w:val="20"/>
          <w:szCs w:val="20"/>
        </w:rPr>
        <w:t>Licencie požadujeme na meno</w:t>
      </w:r>
      <w:r w:rsidR="00DD0405" w:rsidRPr="008E7CF4">
        <w:rPr>
          <w:rFonts w:ascii="Calibri" w:hAnsi="Calibri" w:cs="Calibri"/>
          <w:sz w:val="20"/>
          <w:szCs w:val="20"/>
        </w:rPr>
        <w:t xml:space="preserve">. Požadujeme </w:t>
      </w:r>
      <w:r w:rsidR="00ED6800" w:rsidRPr="008E7CF4">
        <w:rPr>
          <w:rFonts w:ascii="Calibri" w:hAnsi="Calibri" w:cs="Calibri"/>
          <w:sz w:val="20"/>
          <w:szCs w:val="20"/>
        </w:rPr>
        <w:t>vysvetliť</w:t>
      </w:r>
      <w:r w:rsidR="00DD0405" w:rsidRPr="008E7CF4">
        <w:rPr>
          <w:rFonts w:ascii="Calibri" w:hAnsi="Calibri" w:cs="Calibri"/>
          <w:sz w:val="20"/>
          <w:szCs w:val="20"/>
        </w:rPr>
        <w:t xml:space="preserve"> licenčnú politiku.</w:t>
      </w:r>
    </w:p>
    <w:p w14:paraId="406BB0AD" w14:textId="77777777" w:rsidR="00344788" w:rsidRPr="008E7CF4" w:rsidRDefault="00344788" w:rsidP="00344788">
      <w:pPr>
        <w:jc w:val="both"/>
        <w:rPr>
          <w:rFonts w:ascii="Calibri" w:hAnsi="Calibri" w:cs="Calibri"/>
          <w:sz w:val="20"/>
          <w:szCs w:val="20"/>
        </w:rPr>
      </w:pPr>
    </w:p>
    <w:p w14:paraId="7E65C5D2" w14:textId="4CBB2FA6" w:rsidR="00344788" w:rsidRPr="008E7CF4" w:rsidRDefault="00344788" w:rsidP="004D6648">
      <w:pPr>
        <w:pStyle w:val="Nadpis2"/>
        <w:ind w:left="708"/>
        <w:rPr>
          <w:rFonts w:ascii="Calibri" w:hAnsi="Calibri" w:cs="Calibri"/>
        </w:rPr>
      </w:pPr>
      <w:r w:rsidRPr="008E7CF4">
        <w:rPr>
          <w:rFonts w:ascii="Calibri" w:hAnsi="Calibri" w:cs="Calibri"/>
        </w:rPr>
        <w:t>4.</w:t>
      </w:r>
      <w:r w:rsidR="00F851C8" w:rsidRPr="008E7CF4">
        <w:rPr>
          <w:rFonts w:ascii="Calibri" w:hAnsi="Calibri" w:cs="Calibri"/>
        </w:rPr>
        <w:t>2</w:t>
      </w:r>
      <w:r w:rsidRPr="008E7CF4">
        <w:rPr>
          <w:rFonts w:ascii="Calibri" w:hAnsi="Calibri" w:cs="Calibri"/>
        </w:rPr>
        <w:tab/>
        <w:t>Reporty, štatistiky</w:t>
      </w:r>
    </w:p>
    <w:p w14:paraId="2162F57D" w14:textId="77777777" w:rsidR="00344788" w:rsidRPr="008E7CF4" w:rsidRDefault="00344788" w:rsidP="00344788">
      <w:pPr>
        <w:jc w:val="both"/>
        <w:rPr>
          <w:rFonts w:ascii="Calibri" w:hAnsi="Calibri" w:cs="Calibri"/>
          <w:sz w:val="20"/>
          <w:szCs w:val="20"/>
        </w:rPr>
      </w:pPr>
      <w:r w:rsidRPr="008E7CF4">
        <w:rPr>
          <w:rFonts w:ascii="Calibri" w:hAnsi="Calibri" w:cs="Calibri"/>
          <w:sz w:val="20"/>
          <w:szCs w:val="20"/>
        </w:rPr>
        <w:t>Reporty,  štatistiky a požadované údaje sú výstupom z IS:</w:t>
      </w:r>
    </w:p>
    <w:p w14:paraId="6C707AF9" w14:textId="77777777" w:rsidR="00344788" w:rsidRPr="008E7CF4" w:rsidRDefault="00344788" w:rsidP="00344788">
      <w:pPr>
        <w:jc w:val="both"/>
        <w:rPr>
          <w:rFonts w:ascii="Calibri" w:hAnsi="Calibri" w:cs="Calibri"/>
          <w:sz w:val="20"/>
          <w:szCs w:val="20"/>
        </w:rPr>
      </w:pPr>
    </w:p>
    <w:p w14:paraId="322A95FF" w14:textId="77777777" w:rsidR="00344788" w:rsidRPr="008E7CF4" w:rsidRDefault="00344788" w:rsidP="00344788">
      <w:pPr>
        <w:jc w:val="both"/>
        <w:rPr>
          <w:rFonts w:ascii="Calibri" w:hAnsi="Calibri" w:cs="Calibri"/>
          <w:sz w:val="20"/>
          <w:szCs w:val="20"/>
        </w:rPr>
      </w:pPr>
      <w:r w:rsidRPr="008E7CF4">
        <w:rPr>
          <w:rFonts w:ascii="Calibri" w:hAnsi="Calibri" w:cs="Calibri"/>
          <w:sz w:val="20"/>
          <w:szCs w:val="20"/>
        </w:rPr>
        <w:t>-</w:t>
      </w:r>
      <w:r w:rsidRPr="008E7CF4">
        <w:rPr>
          <w:rFonts w:ascii="Calibri" w:hAnsi="Calibri" w:cs="Calibri"/>
          <w:sz w:val="20"/>
          <w:szCs w:val="20"/>
        </w:rPr>
        <w:tab/>
        <w:t>výstup môže byť realizovaný formou zobrazenia na obrazovke, tlače alebo uloženia do súboru, pričom pri uložení do súboru musí byť možnosť voľby formátu</w:t>
      </w:r>
    </w:p>
    <w:p w14:paraId="1005E0CA" w14:textId="27EA19A6" w:rsidR="00344788" w:rsidRPr="008E7CF4" w:rsidRDefault="00344788" w:rsidP="00344788">
      <w:pPr>
        <w:jc w:val="both"/>
        <w:rPr>
          <w:rFonts w:ascii="Calibri" w:hAnsi="Calibri" w:cs="Calibri"/>
          <w:sz w:val="20"/>
          <w:szCs w:val="20"/>
        </w:rPr>
      </w:pPr>
      <w:r w:rsidRPr="008E7CF4">
        <w:rPr>
          <w:rFonts w:ascii="Calibri" w:hAnsi="Calibri" w:cs="Calibri"/>
          <w:sz w:val="20"/>
          <w:szCs w:val="20"/>
        </w:rPr>
        <w:t>-</w:t>
      </w:r>
      <w:r w:rsidRPr="008E7CF4">
        <w:rPr>
          <w:rFonts w:ascii="Calibri" w:hAnsi="Calibri" w:cs="Calibri"/>
          <w:sz w:val="20"/>
          <w:szCs w:val="20"/>
        </w:rPr>
        <w:tab/>
      </w:r>
      <w:r w:rsidR="009B597F" w:rsidRPr="008E7CF4">
        <w:rPr>
          <w:rFonts w:ascii="Calibri" w:hAnsi="Calibri" w:cs="Calibri"/>
          <w:sz w:val="20"/>
          <w:szCs w:val="20"/>
        </w:rPr>
        <w:t>IS musí mať</w:t>
      </w:r>
      <w:r w:rsidRPr="008E7CF4">
        <w:rPr>
          <w:rFonts w:ascii="Calibri" w:hAnsi="Calibri" w:cs="Calibri"/>
          <w:sz w:val="20"/>
          <w:szCs w:val="20"/>
        </w:rPr>
        <w:t xml:space="preserve"> možnosť definície formy a obsahu výstupu (nastavenie výstupu)</w:t>
      </w:r>
      <w:r w:rsidR="009B597F" w:rsidRPr="008E7CF4">
        <w:rPr>
          <w:rFonts w:ascii="Calibri" w:hAnsi="Calibri" w:cs="Calibri"/>
          <w:sz w:val="20"/>
          <w:szCs w:val="20"/>
        </w:rPr>
        <w:t xml:space="preserve"> a</w:t>
      </w:r>
      <w:r w:rsidRPr="008E7CF4">
        <w:rPr>
          <w:rFonts w:ascii="Calibri" w:hAnsi="Calibri" w:cs="Calibri"/>
          <w:sz w:val="20"/>
          <w:szCs w:val="20"/>
        </w:rPr>
        <w:t xml:space="preserve"> musí umožniť vytvárať vlastné výstupy, a to nad ľubovoľnými údajmi v systéme, v súlade s prístupovými právami.</w:t>
      </w:r>
    </w:p>
    <w:p w14:paraId="4C8D526A" w14:textId="7C00DCA6" w:rsidR="00344788" w:rsidRPr="008E7CF4" w:rsidRDefault="00344788" w:rsidP="00344788">
      <w:pPr>
        <w:jc w:val="both"/>
        <w:rPr>
          <w:rFonts w:ascii="Calibri" w:hAnsi="Calibri" w:cs="Calibri"/>
          <w:sz w:val="20"/>
          <w:szCs w:val="20"/>
        </w:rPr>
      </w:pPr>
      <w:r w:rsidRPr="008E7CF4">
        <w:rPr>
          <w:rFonts w:ascii="Calibri" w:hAnsi="Calibri" w:cs="Calibri"/>
          <w:sz w:val="20"/>
          <w:szCs w:val="20"/>
        </w:rPr>
        <w:t>-</w:t>
      </w:r>
      <w:r w:rsidRPr="008E7CF4">
        <w:rPr>
          <w:rFonts w:ascii="Calibri" w:hAnsi="Calibri" w:cs="Calibri"/>
          <w:sz w:val="20"/>
          <w:szCs w:val="20"/>
        </w:rPr>
        <w:tab/>
      </w:r>
      <w:r w:rsidR="009B597F" w:rsidRPr="008E7CF4">
        <w:rPr>
          <w:rFonts w:ascii="Calibri" w:hAnsi="Calibri" w:cs="Calibri"/>
          <w:sz w:val="20"/>
          <w:szCs w:val="20"/>
        </w:rPr>
        <w:t>IS m</w:t>
      </w:r>
      <w:r w:rsidR="00372CA7" w:rsidRPr="008E7CF4">
        <w:rPr>
          <w:rFonts w:ascii="Calibri" w:hAnsi="Calibri" w:cs="Calibri"/>
          <w:sz w:val="20"/>
          <w:szCs w:val="20"/>
        </w:rPr>
        <w:t>usí mať možnosť</w:t>
      </w:r>
      <w:r w:rsidRPr="008E7CF4">
        <w:rPr>
          <w:rFonts w:ascii="Calibri" w:hAnsi="Calibri" w:cs="Calibri"/>
          <w:sz w:val="20"/>
          <w:szCs w:val="20"/>
        </w:rPr>
        <w:t xml:space="preserve"> uložiť </w:t>
      </w:r>
      <w:r w:rsidR="00372CA7" w:rsidRPr="008E7CF4">
        <w:rPr>
          <w:rFonts w:ascii="Calibri" w:hAnsi="Calibri" w:cs="Calibri"/>
          <w:sz w:val="20"/>
          <w:szCs w:val="20"/>
        </w:rPr>
        <w:t xml:space="preserve">výstup pre opakované budúce </w:t>
      </w:r>
      <w:r w:rsidR="00394628" w:rsidRPr="008E7CF4">
        <w:rPr>
          <w:rFonts w:ascii="Calibri" w:hAnsi="Calibri" w:cs="Calibri"/>
          <w:sz w:val="20"/>
          <w:szCs w:val="20"/>
        </w:rPr>
        <w:t>použitie</w:t>
      </w:r>
    </w:p>
    <w:p w14:paraId="649F8CB7" w14:textId="7CF9D157" w:rsidR="00344788" w:rsidRPr="008E7CF4" w:rsidRDefault="00344788" w:rsidP="00344788">
      <w:pPr>
        <w:jc w:val="both"/>
        <w:rPr>
          <w:rFonts w:ascii="Calibri" w:hAnsi="Calibri" w:cs="Calibri"/>
          <w:sz w:val="20"/>
          <w:szCs w:val="20"/>
        </w:rPr>
      </w:pPr>
      <w:r w:rsidRPr="008E7CF4">
        <w:rPr>
          <w:rFonts w:ascii="Calibri" w:hAnsi="Calibri" w:cs="Calibri"/>
          <w:sz w:val="20"/>
          <w:szCs w:val="20"/>
        </w:rPr>
        <w:t>-</w:t>
      </w:r>
      <w:r w:rsidRPr="008E7CF4">
        <w:rPr>
          <w:rFonts w:ascii="Calibri" w:hAnsi="Calibri" w:cs="Calibri"/>
          <w:sz w:val="20"/>
          <w:szCs w:val="20"/>
        </w:rPr>
        <w:tab/>
      </w:r>
      <w:r w:rsidR="000C4909" w:rsidRPr="008E7CF4">
        <w:rPr>
          <w:rFonts w:ascii="Calibri" w:hAnsi="Calibri" w:cs="Calibri"/>
          <w:sz w:val="20"/>
          <w:szCs w:val="20"/>
        </w:rPr>
        <w:t xml:space="preserve">v IS </w:t>
      </w:r>
      <w:r w:rsidRPr="008E7CF4">
        <w:rPr>
          <w:rFonts w:ascii="Calibri" w:hAnsi="Calibri" w:cs="Calibri"/>
          <w:sz w:val="20"/>
          <w:szCs w:val="20"/>
        </w:rPr>
        <w:t>musí existovať možnosť vytvoriť kritériá na výstup podľa akýchkoľvek atribútov všetkých existujúcich údajov v IS</w:t>
      </w:r>
    </w:p>
    <w:p w14:paraId="57E62B03" w14:textId="77777777" w:rsidR="00344788" w:rsidRPr="008E7CF4" w:rsidRDefault="00344788" w:rsidP="008B7456">
      <w:pPr>
        <w:jc w:val="both"/>
        <w:rPr>
          <w:rFonts w:ascii="Calibri" w:hAnsi="Calibri" w:cs="Calibri"/>
          <w:sz w:val="20"/>
          <w:szCs w:val="20"/>
        </w:rPr>
      </w:pPr>
      <w:r w:rsidRPr="008E7CF4">
        <w:rPr>
          <w:rFonts w:ascii="Calibri" w:hAnsi="Calibri" w:cs="Calibri"/>
          <w:sz w:val="20"/>
          <w:szCs w:val="20"/>
        </w:rPr>
        <w:t>-</w:t>
      </w:r>
      <w:r w:rsidRPr="008E7CF4">
        <w:rPr>
          <w:rFonts w:ascii="Calibri" w:hAnsi="Calibri" w:cs="Calibri"/>
          <w:sz w:val="20"/>
          <w:szCs w:val="20"/>
        </w:rPr>
        <w:tab/>
        <w:t>kritéria môžu byť číselné hodnoty, intervaly, reťazce, podreťazce atď.</w:t>
      </w:r>
    </w:p>
    <w:p w14:paraId="340CE676" w14:textId="49CA8EA9" w:rsidR="00344788" w:rsidRPr="008E7CF4" w:rsidRDefault="00344788" w:rsidP="00344788">
      <w:pPr>
        <w:jc w:val="both"/>
        <w:rPr>
          <w:rFonts w:ascii="Calibri" w:hAnsi="Calibri" w:cs="Calibri"/>
          <w:sz w:val="20"/>
          <w:szCs w:val="20"/>
        </w:rPr>
      </w:pPr>
      <w:r w:rsidRPr="008E7CF4">
        <w:rPr>
          <w:rFonts w:ascii="Calibri" w:hAnsi="Calibri" w:cs="Calibri"/>
          <w:sz w:val="20"/>
          <w:szCs w:val="20"/>
        </w:rPr>
        <w:t>-</w:t>
      </w:r>
      <w:r w:rsidRPr="008E7CF4">
        <w:rPr>
          <w:rFonts w:ascii="Calibri" w:hAnsi="Calibri" w:cs="Calibri"/>
          <w:sz w:val="20"/>
          <w:szCs w:val="20"/>
        </w:rPr>
        <w:tab/>
      </w:r>
      <w:r w:rsidR="000C4909" w:rsidRPr="008E7CF4">
        <w:rPr>
          <w:rFonts w:ascii="Calibri" w:hAnsi="Calibri" w:cs="Calibri"/>
          <w:sz w:val="20"/>
          <w:szCs w:val="20"/>
        </w:rPr>
        <w:t xml:space="preserve">v IS musí </w:t>
      </w:r>
      <w:r w:rsidRPr="008E7CF4">
        <w:rPr>
          <w:rFonts w:ascii="Calibri" w:hAnsi="Calibri" w:cs="Calibri"/>
          <w:sz w:val="20"/>
          <w:szCs w:val="20"/>
        </w:rPr>
        <w:t>exist</w:t>
      </w:r>
      <w:r w:rsidR="000C4909" w:rsidRPr="008E7CF4">
        <w:rPr>
          <w:rFonts w:ascii="Calibri" w:hAnsi="Calibri" w:cs="Calibri"/>
          <w:sz w:val="20"/>
          <w:szCs w:val="20"/>
        </w:rPr>
        <w:t>ovať</w:t>
      </w:r>
      <w:r w:rsidRPr="008E7CF4">
        <w:rPr>
          <w:rFonts w:ascii="Calibri" w:hAnsi="Calibri" w:cs="Calibri"/>
          <w:sz w:val="20"/>
          <w:szCs w:val="20"/>
        </w:rPr>
        <w:t xml:space="preserve"> možnosť upravovať výstup (pridávať riadky, stĺpce, triediť, meniť formu, sumarizovať atď. a takto upravený výstup uložiť pre budúcnosť)</w:t>
      </w:r>
    </w:p>
    <w:p w14:paraId="78A64EB8" w14:textId="481DBC53" w:rsidR="00344788" w:rsidRPr="008E7CF4" w:rsidRDefault="00344788" w:rsidP="00344788">
      <w:pPr>
        <w:jc w:val="both"/>
        <w:rPr>
          <w:rFonts w:ascii="Calibri" w:hAnsi="Calibri" w:cs="Calibri"/>
          <w:sz w:val="20"/>
          <w:szCs w:val="20"/>
        </w:rPr>
      </w:pPr>
      <w:r w:rsidRPr="008E7CF4">
        <w:rPr>
          <w:rFonts w:ascii="Calibri" w:hAnsi="Calibri" w:cs="Calibri"/>
          <w:sz w:val="20"/>
          <w:szCs w:val="20"/>
        </w:rPr>
        <w:t>-</w:t>
      </w:r>
      <w:r w:rsidRPr="008E7CF4">
        <w:rPr>
          <w:rFonts w:ascii="Calibri" w:hAnsi="Calibri" w:cs="Calibri"/>
          <w:sz w:val="20"/>
          <w:szCs w:val="20"/>
        </w:rPr>
        <w:tab/>
        <w:t xml:space="preserve">IS </w:t>
      </w:r>
      <w:r w:rsidR="00DF3159" w:rsidRPr="008E7CF4">
        <w:rPr>
          <w:rFonts w:ascii="Calibri" w:hAnsi="Calibri" w:cs="Calibri"/>
          <w:sz w:val="20"/>
          <w:szCs w:val="20"/>
        </w:rPr>
        <w:t>musí umožňovať</w:t>
      </w:r>
      <w:r w:rsidRPr="008E7CF4">
        <w:rPr>
          <w:rFonts w:ascii="Calibri" w:hAnsi="Calibri" w:cs="Calibri"/>
          <w:sz w:val="20"/>
          <w:szCs w:val="20"/>
        </w:rPr>
        <w:t xml:space="preserve"> import a export údajov do EXCEL a iných </w:t>
      </w:r>
      <w:r w:rsidR="000853E0" w:rsidRPr="008E7CF4">
        <w:rPr>
          <w:rFonts w:ascii="Calibri" w:hAnsi="Calibri" w:cs="Calibri"/>
          <w:sz w:val="20"/>
          <w:szCs w:val="20"/>
        </w:rPr>
        <w:t>formátov</w:t>
      </w:r>
    </w:p>
    <w:p w14:paraId="32B04424" w14:textId="77777777" w:rsidR="00344788" w:rsidRPr="008E7CF4" w:rsidRDefault="00344788" w:rsidP="00344788">
      <w:pPr>
        <w:jc w:val="both"/>
        <w:rPr>
          <w:rFonts w:ascii="Calibri" w:hAnsi="Calibri" w:cs="Calibri"/>
          <w:sz w:val="20"/>
          <w:szCs w:val="20"/>
        </w:rPr>
      </w:pPr>
      <w:r w:rsidRPr="008E7CF4">
        <w:rPr>
          <w:rFonts w:ascii="Calibri" w:hAnsi="Calibri" w:cs="Calibri"/>
          <w:sz w:val="20"/>
          <w:szCs w:val="20"/>
        </w:rPr>
        <w:t>-</w:t>
      </w:r>
      <w:r w:rsidRPr="008E7CF4">
        <w:rPr>
          <w:rFonts w:ascii="Calibri" w:hAnsi="Calibri" w:cs="Calibri"/>
          <w:sz w:val="20"/>
          <w:szCs w:val="20"/>
        </w:rPr>
        <w:tab/>
        <w:t>vo výstupe môžu byť použité všetky údaje nachádzajúce sa  v ktorejkoľvek oblasti pre výber IS.</w:t>
      </w:r>
    </w:p>
    <w:p w14:paraId="2F32F40B" w14:textId="77777777" w:rsidR="00344788" w:rsidRPr="008E7CF4" w:rsidRDefault="00344788" w:rsidP="00344788">
      <w:pPr>
        <w:jc w:val="both"/>
        <w:rPr>
          <w:rFonts w:ascii="Calibri" w:hAnsi="Calibri" w:cs="Calibri"/>
          <w:sz w:val="20"/>
          <w:szCs w:val="20"/>
        </w:rPr>
      </w:pPr>
    </w:p>
    <w:p w14:paraId="50C9111A" w14:textId="545CF0F0" w:rsidR="00344788" w:rsidRPr="008E7CF4" w:rsidRDefault="00344788" w:rsidP="00F851C8">
      <w:pPr>
        <w:pStyle w:val="Nadpis2"/>
        <w:ind w:left="708"/>
        <w:rPr>
          <w:rFonts w:ascii="Calibri" w:hAnsi="Calibri" w:cs="Calibri"/>
        </w:rPr>
      </w:pPr>
      <w:r w:rsidRPr="008E7CF4">
        <w:rPr>
          <w:rFonts w:ascii="Calibri" w:hAnsi="Calibri" w:cs="Calibri"/>
        </w:rPr>
        <w:t>4.</w:t>
      </w:r>
      <w:r w:rsidR="00F851C8" w:rsidRPr="008E7CF4">
        <w:rPr>
          <w:rFonts w:ascii="Calibri" w:hAnsi="Calibri" w:cs="Calibri"/>
        </w:rPr>
        <w:t>3</w:t>
      </w:r>
      <w:r w:rsidRPr="008E7CF4">
        <w:rPr>
          <w:rFonts w:ascii="Calibri" w:hAnsi="Calibri" w:cs="Calibri"/>
        </w:rPr>
        <w:tab/>
        <w:t>Cenníky</w:t>
      </w:r>
    </w:p>
    <w:p w14:paraId="3452D4AF" w14:textId="5EDC3037" w:rsidR="0027542B" w:rsidRPr="008E7CF4" w:rsidRDefault="0027542B" w:rsidP="0027542B">
      <w:pPr>
        <w:rPr>
          <w:rFonts w:ascii="Calibri" w:hAnsi="Calibri" w:cs="Calibri"/>
          <w:sz w:val="20"/>
          <w:szCs w:val="20"/>
        </w:rPr>
      </w:pPr>
      <w:r w:rsidRPr="008E7CF4">
        <w:rPr>
          <w:rFonts w:ascii="Calibri" w:hAnsi="Calibri" w:cs="Calibri"/>
          <w:sz w:val="20"/>
          <w:szCs w:val="20"/>
        </w:rPr>
        <w:t>Systém musí disponovať nasledovnou funkcionalitou pre cenníky</w:t>
      </w:r>
    </w:p>
    <w:p w14:paraId="432306E4" w14:textId="77777777" w:rsidR="000F6F4B" w:rsidRPr="008E7CF4" w:rsidRDefault="000F6F4B" w:rsidP="00AF4AC7">
      <w:pPr>
        <w:pStyle w:val="Odsekzoznamu"/>
        <w:numPr>
          <w:ilvl w:val="0"/>
          <w:numId w:val="38"/>
        </w:numPr>
        <w:jc w:val="both"/>
        <w:rPr>
          <w:rFonts w:ascii="Calibri" w:hAnsi="Calibri" w:cs="Calibri"/>
          <w:sz w:val="20"/>
          <w:szCs w:val="20"/>
        </w:rPr>
      </w:pPr>
      <w:r w:rsidRPr="008E7CF4">
        <w:rPr>
          <w:rFonts w:ascii="Calibri" w:hAnsi="Calibri" w:cs="Calibri"/>
          <w:sz w:val="20"/>
          <w:szCs w:val="20"/>
        </w:rPr>
        <w:t>p</w:t>
      </w:r>
      <w:r w:rsidR="00344788" w:rsidRPr="008E7CF4">
        <w:rPr>
          <w:rFonts w:ascii="Calibri" w:hAnsi="Calibri" w:cs="Calibri"/>
          <w:sz w:val="20"/>
          <w:szCs w:val="20"/>
        </w:rPr>
        <w:t xml:space="preserve">ridanie nových cenníkov, </w:t>
      </w:r>
    </w:p>
    <w:p w14:paraId="31B267EB" w14:textId="77777777" w:rsidR="000F6F4B" w:rsidRPr="008E7CF4" w:rsidRDefault="00344788" w:rsidP="00AF4AC7">
      <w:pPr>
        <w:pStyle w:val="Odsekzoznamu"/>
        <w:numPr>
          <w:ilvl w:val="0"/>
          <w:numId w:val="38"/>
        </w:numPr>
        <w:jc w:val="both"/>
        <w:rPr>
          <w:rFonts w:ascii="Calibri" w:hAnsi="Calibri" w:cs="Calibri"/>
          <w:sz w:val="20"/>
          <w:szCs w:val="20"/>
        </w:rPr>
      </w:pPr>
      <w:r w:rsidRPr="008E7CF4">
        <w:rPr>
          <w:rFonts w:ascii="Calibri" w:hAnsi="Calibri" w:cs="Calibri"/>
          <w:sz w:val="20"/>
          <w:szCs w:val="20"/>
        </w:rPr>
        <w:t xml:space="preserve">zmeny existujúcich cenníkov, </w:t>
      </w:r>
    </w:p>
    <w:p w14:paraId="4CA1FABF" w14:textId="01C65B8A" w:rsidR="00344788" w:rsidRPr="008E7CF4" w:rsidRDefault="00344788" w:rsidP="00AF4AC7">
      <w:pPr>
        <w:pStyle w:val="Odsekzoznamu"/>
        <w:numPr>
          <w:ilvl w:val="0"/>
          <w:numId w:val="38"/>
        </w:numPr>
        <w:jc w:val="both"/>
        <w:rPr>
          <w:rFonts w:ascii="Calibri" w:hAnsi="Calibri" w:cs="Calibri"/>
          <w:sz w:val="20"/>
          <w:szCs w:val="20"/>
        </w:rPr>
      </w:pPr>
      <w:r w:rsidRPr="008E7CF4">
        <w:rPr>
          <w:rFonts w:ascii="Calibri" w:hAnsi="Calibri" w:cs="Calibri"/>
          <w:sz w:val="20"/>
          <w:szCs w:val="20"/>
        </w:rPr>
        <w:t>ukončenie účinnosti vybraných cenníkov</w:t>
      </w:r>
    </w:p>
    <w:p w14:paraId="7D1D453A" w14:textId="34B8E7A4" w:rsidR="00344788" w:rsidRPr="008E7CF4" w:rsidRDefault="00344788" w:rsidP="007B4C35">
      <w:pPr>
        <w:pStyle w:val="Odsekzoznamu"/>
        <w:numPr>
          <w:ilvl w:val="0"/>
          <w:numId w:val="37"/>
        </w:numPr>
        <w:jc w:val="both"/>
        <w:rPr>
          <w:rFonts w:ascii="Calibri" w:hAnsi="Calibri" w:cs="Calibri"/>
          <w:sz w:val="20"/>
          <w:szCs w:val="20"/>
        </w:rPr>
      </w:pPr>
      <w:r w:rsidRPr="008E7CF4">
        <w:rPr>
          <w:rFonts w:ascii="Calibri" w:hAnsi="Calibri" w:cs="Calibri"/>
          <w:sz w:val="20"/>
          <w:szCs w:val="20"/>
        </w:rPr>
        <w:t>typy cenníkov:</w:t>
      </w:r>
    </w:p>
    <w:p w14:paraId="66F5CC16" w14:textId="20C543C3" w:rsidR="00344788" w:rsidRPr="008E7CF4" w:rsidRDefault="00344788" w:rsidP="00DF3159">
      <w:pPr>
        <w:pStyle w:val="Odsekzoznamu"/>
        <w:numPr>
          <w:ilvl w:val="1"/>
          <w:numId w:val="37"/>
        </w:numPr>
        <w:jc w:val="both"/>
        <w:rPr>
          <w:rFonts w:ascii="Calibri" w:hAnsi="Calibri" w:cs="Calibri"/>
          <w:sz w:val="20"/>
          <w:szCs w:val="20"/>
        </w:rPr>
      </w:pPr>
      <w:r w:rsidRPr="008E7CF4">
        <w:rPr>
          <w:rFonts w:ascii="Calibri" w:hAnsi="Calibri" w:cs="Calibri"/>
          <w:sz w:val="20"/>
          <w:szCs w:val="20"/>
        </w:rPr>
        <w:t>cenníky dodávateľov</w:t>
      </w:r>
      <w:r w:rsidR="002E53BD" w:rsidRPr="008E7CF4">
        <w:rPr>
          <w:rFonts w:ascii="Calibri" w:hAnsi="Calibri" w:cs="Calibri"/>
          <w:sz w:val="20"/>
          <w:szCs w:val="20"/>
        </w:rPr>
        <w:t xml:space="preserve"> (na základe historických dát)</w:t>
      </w:r>
    </w:p>
    <w:p w14:paraId="7EA3584E" w14:textId="79D92266" w:rsidR="00344788" w:rsidRPr="008E7CF4" w:rsidRDefault="007B4C35" w:rsidP="00DF3159">
      <w:pPr>
        <w:pStyle w:val="Odsekzoznamu"/>
        <w:numPr>
          <w:ilvl w:val="1"/>
          <w:numId w:val="37"/>
        </w:numPr>
        <w:jc w:val="both"/>
        <w:rPr>
          <w:rFonts w:ascii="Calibri" w:hAnsi="Calibri" w:cs="Calibri"/>
          <w:sz w:val="20"/>
          <w:szCs w:val="20"/>
        </w:rPr>
      </w:pPr>
      <w:r w:rsidRPr="008E7CF4">
        <w:rPr>
          <w:rFonts w:ascii="Calibri" w:hAnsi="Calibri" w:cs="Calibri"/>
          <w:sz w:val="20"/>
          <w:szCs w:val="20"/>
        </w:rPr>
        <w:t>c</w:t>
      </w:r>
      <w:r w:rsidR="00344788" w:rsidRPr="008E7CF4">
        <w:rPr>
          <w:rFonts w:ascii="Calibri" w:hAnsi="Calibri" w:cs="Calibri"/>
          <w:sz w:val="20"/>
          <w:szCs w:val="20"/>
        </w:rPr>
        <w:t xml:space="preserve">enník pre </w:t>
      </w:r>
      <w:r w:rsidR="001156B4" w:rsidRPr="008E7CF4">
        <w:rPr>
          <w:rFonts w:ascii="Calibri" w:hAnsi="Calibri" w:cs="Calibri"/>
          <w:sz w:val="20"/>
          <w:szCs w:val="20"/>
        </w:rPr>
        <w:t>rôzne typy zákazníkov</w:t>
      </w:r>
      <w:r w:rsidR="00344788" w:rsidRPr="008E7CF4">
        <w:rPr>
          <w:rFonts w:ascii="Calibri" w:hAnsi="Calibri" w:cs="Calibri"/>
          <w:sz w:val="20"/>
          <w:szCs w:val="20"/>
        </w:rPr>
        <w:t xml:space="preserve"> </w:t>
      </w:r>
    </w:p>
    <w:p w14:paraId="5B7FB340" w14:textId="2484940B" w:rsidR="00344788" w:rsidRPr="008E7CF4" w:rsidRDefault="00344788" w:rsidP="00DF3159">
      <w:pPr>
        <w:pStyle w:val="Odsekzoznamu"/>
        <w:numPr>
          <w:ilvl w:val="1"/>
          <w:numId w:val="37"/>
        </w:numPr>
        <w:jc w:val="both"/>
        <w:rPr>
          <w:rFonts w:ascii="Calibri" w:hAnsi="Calibri" w:cs="Calibri"/>
          <w:sz w:val="20"/>
          <w:szCs w:val="20"/>
        </w:rPr>
      </w:pPr>
      <w:r w:rsidRPr="008E7CF4">
        <w:rPr>
          <w:rFonts w:ascii="Calibri" w:hAnsi="Calibri" w:cs="Calibri"/>
          <w:sz w:val="20"/>
          <w:szCs w:val="20"/>
        </w:rPr>
        <w:t xml:space="preserve">cenník </w:t>
      </w:r>
      <w:r w:rsidR="001156B4" w:rsidRPr="008E7CF4">
        <w:rPr>
          <w:rFonts w:ascii="Calibri" w:hAnsi="Calibri" w:cs="Calibri"/>
          <w:sz w:val="20"/>
          <w:szCs w:val="20"/>
        </w:rPr>
        <w:t>pre priamy</w:t>
      </w:r>
      <w:r w:rsidRPr="008E7CF4">
        <w:rPr>
          <w:rFonts w:ascii="Calibri" w:hAnsi="Calibri" w:cs="Calibri"/>
          <w:sz w:val="20"/>
          <w:szCs w:val="20"/>
        </w:rPr>
        <w:t xml:space="preserve"> predaj produktov</w:t>
      </w:r>
    </w:p>
    <w:p w14:paraId="1B99C363" w14:textId="76ED141C" w:rsidR="00344788" w:rsidRPr="008E7CF4" w:rsidRDefault="00344788" w:rsidP="007B4C35">
      <w:pPr>
        <w:pStyle w:val="Odsekzoznamu"/>
        <w:numPr>
          <w:ilvl w:val="0"/>
          <w:numId w:val="37"/>
        </w:numPr>
        <w:jc w:val="both"/>
        <w:rPr>
          <w:rFonts w:ascii="Calibri" w:hAnsi="Calibri" w:cs="Calibri"/>
          <w:sz w:val="20"/>
          <w:szCs w:val="20"/>
        </w:rPr>
      </w:pPr>
      <w:r w:rsidRPr="008E7CF4">
        <w:rPr>
          <w:rFonts w:ascii="Calibri" w:hAnsi="Calibri" w:cs="Calibri"/>
          <w:sz w:val="20"/>
          <w:szCs w:val="20"/>
        </w:rPr>
        <w:t>v každom cenníku je možnosť uviesť:</w:t>
      </w:r>
    </w:p>
    <w:p w14:paraId="74E96921" w14:textId="49D0C882" w:rsidR="00344788" w:rsidRPr="008E7CF4" w:rsidRDefault="00344788" w:rsidP="0027542B">
      <w:pPr>
        <w:pStyle w:val="Odsekzoznamu"/>
        <w:numPr>
          <w:ilvl w:val="1"/>
          <w:numId w:val="37"/>
        </w:numPr>
        <w:jc w:val="both"/>
        <w:rPr>
          <w:rFonts w:ascii="Calibri" w:hAnsi="Calibri" w:cs="Calibri"/>
          <w:sz w:val="20"/>
          <w:szCs w:val="20"/>
        </w:rPr>
      </w:pPr>
      <w:r w:rsidRPr="008E7CF4">
        <w:rPr>
          <w:rFonts w:ascii="Calibri" w:hAnsi="Calibri" w:cs="Calibri"/>
          <w:sz w:val="20"/>
          <w:szCs w:val="20"/>
        </w:rPr>
        <w:t>rôzne zľavy a prirážky, absolútne, percentuálne</w:t>
      </w:r>
    </w:p>
    <w:p w14:paraId="397311B9" w14:textId="14CD3229" w:rsidR="00344788" w:rsidRPr="008E7CF4" w:rsidRDefault="00344788" w:rsidP="0027542B">
      <w:pPr>
        <w:pStyle w:val="Odsekzoznamu"/>
        <w:numPr>
          <w:ilvl w:val="1"/>
          <w:numId w:val="37"/>
        </w:numPr>
        <w:jc w:val="both"/>
        <w:rPr>
          <w:rFonts w:ascii="Calibri" w:hAnsi="Calibri" w:cs="Calibri"/>
          <w:sz w:val="20"/>
          <w:szCs w:val="20"/>
        </w:rPr>
      </w:pPr>
      <w:r w:rsidRPr="008E7CF4">
        <w:rPr>
          <w:rFonts w:ascii="Calibri" w:hAnsi="Calibri" w:cs="Calibri"/>
          <w:sz w:val="20"/>
          <w:szCs w:val="20"/>
        </w:rPr>
        <w:t xml:space="preserve">cenu za rôzne balenia produktov </w:t>
      </w:r>
    </w:p>
    <w:p w14:paraId="0F323550" w14:textId="6C7413C9" w:rsidR="00CC5007" w:rsidRPr="008E7CF4" w:rsidRDefault="006A768C" w:rsidP="008B7456">
      <w:pPr>
        <w:pStyle w:val="Odsekzoznamu"/>
        <w:numPr>
          <w:ilvl w:val="0"/>
          <w:numId w:val="37"/>
        </w:numPr>
        <w:jc w:val="both"/>
        <w:rPr>
          <w:rFonts w:ascii="Calibri" w:hAnsi="Calibri" w:cs="Calibri"/>
          <w:sz w:val="20"/>
          <w:szCs w:val="20"/>
        </w:rPr>
      </w:pPr>
      <w:r w:rsidRPr="008E7CF4">
        <w:rPr>
          <w:rFonts w:ascii="Calibri" w:hAnsi="Calibri" w:cs="Calibri"/>
          <w:sz w:val="20"/>
          <w:szCs w:val="20"/>
        </w:rPr>
        <w:t>Systém musí upozorňovať na blížiaci sa termín ukončenia platnosti cenníka</w:t>
      </w:r>
    </w:p>
    <w:p w14:paraId="4B3D7CF1" w14:textId="77777777" w:rsidR="00344788" w:rsidRPr="008E7CF4" w:rsidRDefault="00344788" w:rsidP="00344788">
      <w:pPr>
        <w:jc w:val="both"/>
        <w:rPr>
          <w:rFonts w:ascii="Calibri" w:hAnsi="Calibri" w:cs="Calibri"/>
          <w:sz w:val="20"/>
          <w:szCs w:val="20"/>
        </w:rPr>
      </w:pPr>
    </w:p>
    <w:p w14:paraId="10EEFBE6" w14:textId="0404924D" w:rsidR="00344788" w:rsidRPr="008E7CF4" w:rsidRDefault="00344788" w:rsidP="00F851C8">
      <w:pPr>
        <w:pStyle w:val="Nadpis2"/>
        <w:ind w:left="708"/>
        <w:rPr>
          <w:rFonts w:ascii="Calibri" w:hAnsi="Calibri" w:cs="Calibri"/>
        </w:rPr>
      </w:pPr>
      <w:r w:rsidRPr="008E7CF4">
        <w:rPr>
          <w:rFonts w:ascii="Calibri" w:hAnsi="Calibri" w:cs="Calibri"/>
        </w:rPr>
        <w:lastRenderedPageBreak/>
        <w:t>4.</w:t>
      </w:r>
      <w:r w:rsidR="00BD5AE1" w:rsidRPr="008E7CF4">
        <w:rPr>
          <w:rFonts w:ascii="Calibri" w:hAnsi="Calibri" w:cs="Calibri"/>
        </w:rPr>
        <w:t>4</w:t>
      </w:r>
      <w:r w:rsidRPr="008E7CF4">
        <w:rPr>
          <w:rFonts w:ascii="Calibri" w:hAnsi="Calibri" w:cs="Calibri"/>
        </w:rPr>
        <w:tab/>
        <w:t>Reklamácie</w:t>
      </w:r>
    </w:p>
    <w:p w14:paraId="7F19AD52" w14:textId="77777777" w:rsidR="00344788" w:rsidRPr="008E7CF4" w:rsidRDefault="00344788" w:rsidP="00344788">
      <w:pPr>
        <w:jc w:val="both"/>
        <w:rPr>
          <w:rFonts w:ascii="Calibri" w:hAnsi="Calibri" w:cs="Calibri"/>
          <w:sz w:val="20"/>
          <w:szCs w:val="20"/>
        </w:rPr>
      </w:pPr>
      <w:r w:rsidRPr="008E7CF4">
        <w:rPr>
          <w:rFonts w:ascii="Calibri" w:hAnsi="Calibri" w:cs="Calibri"/>
          <w:sz w:val="20"/>
          <w:szCs w:val="20"/>
        </w:rPr>
        <w:t>IS umožní:</w:t>
      </w:r>
    </w:p>
    <w:p w14:paraId="171B1848" w14:textId="77777777" w:rsidR="00344788" w:rsidRPr="008E7CF4" w:rsidRDefault="00344788" w:rsidP="00344788">
      <w:pPr>
        <w:jc w:val="both"/>
        <w:rPr>
          <w:rFonts w:ascii="Calibri" w:hAnsi="Calibri" w:cs="Calibri"/>
          <w:sz w:val="20"/>
          <w:szCs w:val="20"/>
        </w:rPr>
      </w:pPr>
      <w:r w:rsidRPr="008E7CF4">
        <w:rPr>
          <w:rFonts w:ascii="Calibri" w:hAnsi="Calibri" w:cs="Calibri"/>
          <w:sz w:val="20"/>
          <w:szCs w:val="20"/>
        </w:rPr>
        <w:t>-</w:t>
      </w:r>
      <w:r w:rsidRPr="008E7CF4">
        <w:rPr>
          <w:rFonts w:ascii="Calibri" w:hAnsi="Calibri" w:cs="Calibri"/>
          <w:sz w:val="20"/>
          <w:szCs w:val="20"/>
        </w:rPr>
        <w:tab/>
        <w:t>evidenciu reklamácií s číselníkom dôvodov reklamácie</w:t>
      </w:r>
    </w:p>
    <w:p w14:paraId="057F2E71" w14:textId="77777777" w:rsidR="00344788" w:rsidRPr="008E7CF4" w:rsidRDefault="00344788" w:rsidP="00344788">
      <w:pPr>
        <w:jc w:val="both"/>
        <w:rPr>
          <w:rFonts w:ascii="Calibri" w:hAnsi="Calibri" w:cs="Calibri"/>
          <w:sz w:val="20"/>
          <w:szCs w:val="20"/>
        </w:rPr>
      </w:pPr>
      <w:r w:rsidRPr="008E7CF4">
        <w:rPr>
          <w:rFonts w:ascii="Calibri" w:hAnsi="Calibri" w:cs="Calibri"/>
          <w:sz w:val="20"/>
          <w:szCs w:val="20"/>
        </w:rPr>
        <w:t>-</w:t>
      </w:r>
      <w:r w:rsidRPr="008E7CF4">
        <w:rPr>
          <w:rFonts w:ascii="Calibri" w:hAnsi="Calibri" w:cs="Calibri"/>
          <w:sz w:val="20"/>
          <w:szCs w:val="20"/>
        </w:rPr>
        <w:tab/>
        <w:t xml:space="preserve">nastavenie </w:t>
      </w:r>
      <w:proofErr w:type="spellStart"/>
      <w:r w:rsidRPr="008E7CF4">
        <w:rPr>
          <w:rFonts w:ascii="Calibri" w:hAnsi="Calibri" w:cs="Calibri"/>
          <w:sz w:val="20"/>
          <w:szCs w:val="20"/>
        </w:rPr>
        <w:t>workflowu</w:t>
      </w:r>
      <w:proofErr w:type="spellEnd"/>
      <w:r w:rsidRPr="008E7CF4">
        <w:rPr>
          <w:rFonts w:ascii="Calibri" w:hAnsi="Calibri" w:cs="Calibri"/>
          <w:sz w:val="20"/>
          <w:szCs w:val="20"/>
        </w:rPr>
        <w:t xml:space="preserve"> reklamačného procesu so sledovaním termínov a možnosťou priloženia dokumentácie súvisiacej s reklamáciou</w:t>
      </w:r>
    </w:p>
    <w:p w14:paraId="7B2565EF" w14:textId="77777777" w:rsidR="00344788" w:rsidRPr="008E7CF4" w:rsidRDefault="00344788" w:rsidP="00344788">
      <w:pPr>
        <w:jc w:val="both"/>
        <w:rPr>
          <w:rFonts w:ascii="Calibri" w:hAnsi="Calibri" w:cs="Calibri"/>
          <w:sz w:val="20"/>
          <w:szCs w:val="20"/>
        </w:rPr>
      </w:pPr>
      <w:r w:rsidRPr="008E7CF4">
        <w:rPr>
          <w:rFonts w:ascii="Calibri" w:hAnsi="Calibri" w:cs="Calibri"/>
          <w:sz w:val="20"/>
          <w:szCs w:val="20"/>
        </w:rPr>
        <w:t>-</w:t>
      </w:r>
      <w:r w:rsidRPr="008E7CF4">
        <w:rPr>
          <w:rFonts w:ascii="Calibri" w:hAnsi="Calibri" w:cs="Calibri"/>
          <w:sz w:val="20"/>
          <w:szCs w:val="20"/>
        </w:rPr>
        <w:tab/>
        <w:t>spracúvanie podkladov (získavanie informácií týkajúcich sa reklamácie a ich spracovanie)</w:t>
      </w:r>
    </w:p>
    <w:p w14:paraId="64C48D90" w14:textId="77777777" w:rsidR="00344788" w:rsidRPr="008E7CF4" w:rsidRDefault="00344788" w:rsidP="00344788">
      <w:pPr>
        <w:jc w:val="both"/>
        <w:rPr>
          <w:rFonts w:ascii="Calibri" w:hAnsi="Calibri" w:cs="Calibri"/>
          <w:sz w:val="20"/>
          <w:szCs w:val="20"/>
        </w:rPr>
      </w:pPr>
      <w:r w:rsidRPr="008E7CF4">
        <w:rPr>
          <w:rFonts w:ascii="Calibri" w:hAnsi="Calibri" w:cs="Calibri"/>
          <w:sz w:val="20"/>
          <w:szCs w:val="20"/>
        </w:rPr>
        <w:t>-</w:t>
      </w:r>
      <w:r w:rsidRPr="008E7CF4">
        <w:rPr>
          <w:rFonts w:ascii="Calibri" w:hAnsi="Calibri" w:cs="Calibri"/>
          <w:sz w:val="20"/>
          <w:szCs w:val="20"/>
        </w:rPr>
        <w:tab/>
        <w:t xml:space="preserve">tvorbu a posielanie odpovedí </w:t>
      </w:r>
    </w:p>
    <w:p w14:paraId="6377C45F" w14:textId="77777777" w:rsidR="00344788" w:rsidRPr="008E7CF4" w:rsidRDefault="00344788" w:rsidP="00344788">
      <w:pPr>
        <w:jc w:val="both"/>
        <w:rPr>
          <w:rFonts w:ascii="Calibri" w:hAnsi="Calibri" w:cs="Calibri"/>
          <w:sz w:val="20"/>
          <w:szCs w:val="20"/>
        </w:rPr>
      </w:pPr>
      <w:r w:rsidRPr="008E7CF4">
        <w:rPr>
          <w:rFonts w:ascii="Calibri" w:hAnsi="Calibri" w:cs="Calibri"/>
          <w:sz w:val="20"/>
          <w:szCs w:val="20"/>
        </w:rPr>
        <w:t>-</w:t>
      </w:r>
      <w:r w:rsidRPr="008E7CF4">
        <w:rPr>
          <w:rFonts w:ascii="Calibri" w:hAnsi="Calibri" w:cs="Calibri"/>
          <w:sz w:val="20"/>
          <w:szCs w:val="20"/>
        </w:rPr>
        <w:tab/>
        <w:t>evidenciu riešenia.</w:t>
      </w:r>
    </w:p>
    <w:p w14:paraId="04B56268" w14:textId="77777777" w:rsidR="00344788" w:rsidRPr="008E7CF4" w:rsidRDefault="00344788" w:rsidP="00344788">
      <w:pPr>
        <w:jc w:val="both"/>
        <w:rPr>
          <w:rFonts w:ascii="Calibri" w:hAnsi="Calibri" w:cs="Calibri"/>
          <w:sz w:val="20"/>
          <w:szCs w:val="20"/>
        </w:rPr>
      </w:pPr>
    </w:p>
    <w:p w14:paraId="3D8CE6DB" w14:textId="77777777" w:rsidR="00344788" w:rsidRPr="008E7CF4" w:rsidRDefault="00344788" w:rsidP="00F851C8">
      <w:pPr>
        <w:pStyle w:val="Nadpis1"/>
        <w:rPr>
          <w:rFonts w:ascii="Calibri" w:hAnsi="Calibri" w:cs="Calibri"/>
        </w:rPr>
      </w:pPr>
      <w:r w:rsidRPr="008E7CF4">
        <w:rPr>
          <w:rFonts w:ascii="Calibri" w:hAnsi="Calibri" w:cs="Calibri"/>
        </w:rPr>
        <w:t>5.</w:t>
      </w:r>
      <w:r w:rsidRPr="008E7CF4">
        <w:rPr>
          <w:rFonts w:ascii="Calibri" w:hAnsi="Calibri" w:cs="Calibri"/>
        </w:rPr>
        <w:tab/>
        <w:t>Požiadavky na aplikačný SW</w:t>
      </w:r>
    </w:p>
    <w:p w14:paraId="61812670" w14:textId="77777777" w:rsidR="00344788" w:rsidRPr="008E7CF4" w:rsidRDefault="00344788" w:rsidP="00344788">
      <w:pPr>
        <w:jc w:val="both"/>
        <w:rPr>
          <w:rFonts w:ascii="Calibri" w:hAnsi="Calibri" w:cs="Calibri"/>
          <w:sz w:val="20"/>
          <w:szCs w:val="20"/>
        </w:rPr>
      </w:pPr>
    </w:p>
    <w:p w14:paraId="32AC9072" w14:textId="77777777" w:rsidR="00344788" w:rsidRPr="008E7CF4" w:rsidRDefault="00344788" w:rsidP="00F851C8">
      <w:pPr>
        <w:pStyle w:val="Nadpis2"/>
        <w:ind w:left="708"/>
        <w:rPr>
          <w:rFonts w:ascii="Calibri" w:hAnsi="Calibri" w:cs="Calibri"/>
        </w:rPr>
      </w:pPr>
      <w:r w:rsidRPr="008E7CF4">
        <w:rPr>
          <w:rFonts w:ascii="Calibri" w:hAnsi="Calibri" w:cs="Calibri"/>
        </w:rPr>
        <w:t>5.1</w:t>
      </w:r>
      <w:r w:rsidRPr="008E7CF4">
        <w:rPr>
          <w:rFonts w:ascii="Calibri" w:hAnsi="Calibri" w:cs="Calibri"/>
        </w:rPr>
        <w:tab/>
        <w:t>Požiadavky na implementačného partnera</w:t>
      </w:r>
    </w:p>
    <w:p w14:paraId="212E45A0" w14:textId="5677ECEA" w:rsidR="00344788" w:rsidRPr="008E7CF4" w:rsidRDefault="00FE5EC2" w:rsidP="00344788">
      <w:pPr>
        <w:jc w:val="both"/>
        <w:rPr>
          <w:rFonts w:ascii="Calibri" w:hAnsi="Calibri" w:cs="Calibri"/>
          <w:sz w:val="20"/>
          <w:szCs w:val="20"/>
        </w:rPr>
      </w:pPr>
      <w:r w:rsidRPr="008E7CF4">
        <w:rPr>
          <w:rFonts w:ascii="Calibri" w:hAnsi="Calibri" w:cs="Calibri"/>
          <w:sz w:val="20"/>
          <w:szCs w:val="20"/>
        </w:rPr>
        <w:t xml:space="preserve">Dodávaný informačný systém musí mať na </w:t>
      </w:r>
      <w:r w:rsidR="001A02FC" w:rsidRPr="008E7CF4">
        <w:rPr>
          <w:rFonts w:ascii="Calibri" w:hAnsi="Calibri" w:cs="Calibri"/>
          <w:sz w:val="20"/>
          <w:szCs w:val="20"/>
        </w:rPr>
        <w:t>Slovensku</w:t>
      </w:r>
      <w:r w:rsidRPr="008E7CF4">
        <w:rPr>
          <w:rFonts w:ascii="Calibri" w:hAnsi="Calibri" w:cs="Calibri"/>
          <w:sz w:val="20"/>
          <w:szCs w:val="20"/>
        </w:rPr>
        <w:t xml:space="preserve"> viac ako jedného implementačného partnera, prípadne dodávateľ systému musí garantovať, že </w:t>
      </w:r>
      <w:r w:rsidR="0027158F" w:rsidRPr="008E7CF4">
        <w:rPr>
          <w:rFonts w:ascii="Calibri" w:hAnsi="Calibri" w:cs="Calibri"/>
          <w:sz w:val="20"/>
          <w:szCs w:val="20"/>
        </w:rPr>
        <w:t>existuje alternatíva k ním ponúkaným službám implementácie / nasadeniu a</w:t>
      </w:r>
      <w:r w:rsidR="001A02FC" w:rsidRPr="008E7CF4">
        <w:rPr>
          <w:rFonts w:ascii="Calibri" w:hAnsi="Calibri" w:cs="Calibri"/>
          <w:sz w:val="20"/>
          <w:szCs w:val="20"/>
        </w:rPr>
        <w:t> </w:t>
      </w:r>
      <w:r w:rsidR="0027158F" w:rsidRPr="008E7CF4">
        <w:rPr>
          <w:rFonts w:ascii="Calibri" w:hAnsi="Calibri" w:cs="Calibri"/>
          <w:sz w:val="20"/>
          <w:szCs w:val="20"/>
        </w:rPr>
        <w:t>servis</w:t>
      </w:r>
      <w:r w:rsidR="001A02FC" w:rsidRPr="008E7CF4">
        <w:rPr>
          <w:rFonts w:ascii="Calibri" w:hAnsi="Calibri" w:cs="Calibri"/>
          <w:sz w:val="20"/>
          <w:szCs w:val="20"/>
        </w:rPr>
        <w:t>nej podpore</w:t>
      </w:r>
      <w:r w:rsidR="0027158F" w:rsidRPr="008E7CF4">
        <w:rPr>
          <w:rFonts w:ascii="Calibri" w:hAnsi="Calibri" w:cs="Calibri"/>
          <w:sz w:val="20"/>
          <w:szCs w:val="20"/>
        </w:rPr>
        <w:t xml:space="preserve"> </w:t>
      </w:r>
      <w:r w:rsidR="00006051" w:rsidRPr="008E7CF4">
        <w:rPr>
          <w:rFonts w:ascii="Calibri" w:hAnsi="Calibri" w:cs="Calibri"/>
          <w:sz w:val="20"/>
          <w:szCs w:val="20"/>
        </w:rPr>
        <w:t>dodávaného informačného systému</w:t>
      </w:r>
      <w:r w:rsidR="0028288D" w:rsidRPr="008E7CF4">
        <w:rPr>
          <w:rFonts w:ascii="Calibri" w:hAnsi="Calibri" w:cs="Calibri"/>
          <w:sz w:val="20"/>
          <w:szCs w:val="20"/>
        </w:rPr>
        <w:t>.</w:t>
      </w:r>
    </w:p>
    <w:p w14:paraId="6F7CC0E5" w14:textId="77777777" w:rsidR="00006051" w:rsidRPr="008E7CF4" w:rsidRDefault="00006051" w:rsidP="00344788">
      <w:pPr>
        <w:jc w:val="both"/>
        <w:rPr>
          <w:rFonts w:ascii="Calibri" w:hAnsi="Calibri" w:cs="Calibri"/>
          <w:sz w:val="20"/>
          <w:szCs w:val="20"/>
        </w:rPr>
      </w:pPr>
    </w:p>
    <w:p w14:paraId="1BB75C9E" w14:textId="77777777" w:rsidR="00344788" w:rsidRPr="008E7CF4" w:rsidRDefault="00344788" w:rsidP="00F851C8">
      <w:pPr>
        <w:pStyle w:val="Nadpis2"/>
        <w:ind w:left="708"/>
        <w:rPr>
          <w:rFonts w:ascii="Calibri" w:hAnsi="Calibri" w:cs="Calibri"/>
        </w:rPr>
      </w:pPr>
      <w:r w:rsidRPr="008E7CF4">
        <w:rPr>
          <w:rFonts w:ascii="Calibri" w:hAnsi="Calibri" w:cs="Calibri"/>
        </w:rPr>
        <w:t>5.2</w:t>
      </w:r>
      <w:r w:rsidRPr="008E7CF4">
        <w:rPr>
          <w:rFonts w:ascii="Calibri" w:hAnsi="Calibri" w:cs="Calibri"/>
        </w:rPr>
        <w:tab/>
        <w:t xml:space="preserve">Požiadavky na samotný IS </w:t>
      </w:r>
    </w:p>
    <w:p w14:paraId="62AC30F5" w14:textId="76FAF413" w:rsidR="00006051" w:rsidRPr="008E7CF4" w:rsidRDefault="00006051" w:rsidP="00344788">
      <w:pPr>
        <w:jc w:val="both"/>
        <w:rPr>
          <w:rFonts w:ascii="Calibri" w:hAnsi="Calibri" w:cs="Calibri"/>
          <w:sz w:val="20"/>
          <w:szCs w:val="20"/>
        </w:rPr>
      </w:pPr>
      <w:r w:rsidRPr="008E7CF4">
        <w:rPr>
          <w:rFonts w:ascii="Calibri" w:hAnsi="Calibri" w:cs="Calibri"/>
          <w:sz w:val="20"/>
          <w:szCs w:val="20"/>
        </w:rPr>
        <w:t>IS musí byť možné upravovať doprogramovaním</w:t>
      </w:r>
      <w:r w:rsidR="00083D17" w:rsidRPr="008E7CF4">
        <w:rPr>
          <w:rFonts w:ascii="Calibri" w:hAnsi="Calibri" w:cs="Calibri"/>
          <w:sz w:val="20"/>
          <w:szCs w:val="20"/>
        </w:rPr>
        <w:t>, alebo parametrizáciou podľa požiadaviek zákazníka.</w:t>
      </w:r>
    </w:p>
    <w:p w14:paraId="0442487F" w14:textId="363E4944" w:rsidR="00083D17" w:rsidRPr="008E7CF4" w:rsidRDefault="00083D17" w:rsidP="00344788">
      <w:pPr>
        <w:jc w:val="both"/>
        <w:rPr>
          <w:rFonts w:ascii="Calibri" w:hAnsi="Calibri" w:cs="Calibri"/>
          <w:sz w:val="20"/>
          <w:szCs w:val="20"/>
        </w:rPr>
      </w:pPr>
      <w:r w:rsidRPr="008E7CF4">
        <w:rPr>
          <w:rFonts w:ascii="Calibri" w:hAnsi="Calibri" w:cs="Calibri"/>
          <w:sz w:val="20"/>
          <w:szCs w:val="20"/>
        </w:rPr>
        <w:t>Systém musí umožňovať zásah do zdrojového kódu</w:t>
      </w:r>
      <w:r w:rsidR="001C2513" w:rsidRPr="008E7CF4">
        <w:rPr>
          <w:rFonts w:ascii="Calibri" w:hAnsi="Calibri" w:cs="Calibri"/>
          <w:sz w:val="20"/>
          <w:szCs w:val="20"/>
        </w:rPr>
        <w:t>.</w:t>
      </w:r>
    </w:p>
    <w:p w14:paraId="2C6DC03A" w14:textId="77E89C4E" w:rsidR="00147EE0" w:rsidRPr="008E7CF4" w:rsidRDefault="00147EE0" w:rsidP="00344788">
      <w:pPr>
        <w:jc w:val="both"/>
        <w:rPr>
          <w:rFonts w:ascii="Calibri" w:hAnsi="Calibri" w:cs="Calibri"/>
          <w:sz w:val="20"/>
          <w:szCs w:val="20"/>
        </w:rPr>
      </w:pPr>
      <w:r w:rsidRPr="008E7CF4">
        <w:rPr>
          <w:rFonts w:ascii="Calibri" w:hAnsi="Calibri" w:cs="Calibri"/>
          <w:sz w:val="20"/>
          <w:szCs w:val="20"/>
        </w:rPr>
        <w:t xml:space="preserve">Systém musí </w:t>
      </w:r>
      <w:r w:rsidR="00AA6BA3" w:rsidRPr="008E7CF4">
        <w:rPr>
          <w:rFonts w:ascii="Calibri" w:hAnsi="Calibri" w:cs="Calibri"/>
          <w:sz w:val="20"/>
          <w:szCs w:val="20"/>
        </w:rPr>
        <w:t>byť schopný prevádzky na rôznych HW platformách (PC, tablet, mobil)</w:t>
      </w:r>
    </w:p>
    <w:p w14:paraId="4B3339FF" w14:textId="25CA1FDA" w:rsidR="00AA6BA3" w:rsidRPr="008E7CF4" w:rsidRDefault="00AA6BA3" w:rsidP="00344788">
      <w:pPr>
        <w:jc w:val="both"/>
        <w:rPr>
          <w:rFonts w:ascii="Calibri" w:hAnsi="Calibri" w:cs="Calibri"/>
          <w:sz w:val="20"/>
          <w:szCs w:val="20"/>
        </w:rPr>
      </w:pPr>
      <w:r w:rsidRPr="008E7CF4">
        <w:rPr>
          <w:rFonts w:ascii="Calibri" w:hAnsi="Calibri" w:cs="Calibri"/>
          <w:sz w:val="20"/>
          <w:szCs w:val="20"/>
        </w:rPr>
        <w:t xml:space="preserve">Musí mať minimálne nároky na HW a pokiaľ je to možné </w:t>
      </w:r>
      <w:r w:rsidR="00EC4574" w:rsidRPr="008E7CF4">
        <w:rPr>
          <w:rFonts w:ascii="Calibri" w:hAnsi="Calibri" w:cs="Calibri"/>
          <w:sz w:val="20"/>
          <w:szCs w:val="20"/>
        </w:rPr>
        <w:t>nesmie</w:t>
      </w:r>
      <w:r w:rsidRPr="008E7CF4">
        <w:rPr>
          <w:rFonts w:ascii="Calibri" w:hAnsi="Calibri" w:cs="Calibri"/>
          <w:sz w:val="20"/>
          <w:szCs w:val="20"/>
        </w:rPr>
        <w:t xml:space="preserve"> vyžadovať mať na danom HW nainštalovan</w:t>
      </w:r>
      <w:r w:rsidR="00EC4574" w:rsidRPr="008E7CF4">
        <w:rPr>
          <w:rFonts w:ascii="Calibri" w:hAnsi="Calibri" w:cs="Calibri"/>
          <w:sz w:val="20"/>
          <w:szCs w:val="20"/>
        </w:rPr>
        <w:t xml:space="preserve">ý vlastný SW. </w:t>
      </w:r>
    </w:p>
    <w:p w14:paraId="60602F85" w14:textId="1BF4E9BF" w:rsidR="00EC4574" w:rsidRPr="008E7CF4" w:rsidRDefault="00EC4574" w:rsidP="00344788">
      <w:pPr>
        <w:jc w:val="both"/>
        <w:rPr>
          <w:rFonts w:ascii="Calibri" w:hAnsi="Calibri" w:cs="Calibri"/>
          <w:sz w:val="20"/>
          <w:szCs w:val="20"/>
        </w:rPr>
      </w:pPr>
      <w:r w:rsidRPr="008E7CF4">
        <w:rPr>
          <w:rFonts w:ascii="Calibri" w:hAnsi="Calibri" w:cs="Calibri"/>
          <w:sz w:val="20"/>
          <w:szCs w:val="20"/>
        </w:rPr>
        <w:t>Systém musí umožňovať zabezpečený prístup cez sieť z vonku c</w:t>
      </w:r>
      <w:r w:rsidR="00EF7D4E" w:rsidRPr="008E7CF4">
        <w:rPr>
          <w:rFonts w:ascii="Calibri" w:hAnsi="Calibri" w:cs="Calibri"/>
          <w:sz w:val="20"/>
          <w:szCs w:val="20"/>
        </w:rPr>
        <w:t>e</w:t>
      </w:r>
      <w:r w:rsidRPr="008E7CF4">
        <w:rPr>
          <w:rFonts w:ascii="Calibri" w:hAnsi="Calibri" w:cs="Calibri"/>
          <w:sz w:val="20"/>
          <w:szCs w:val="20"/>
        </w:rPr>
        <w:t xml:space="preserve">z </w:t>
      </w:r>
      <w:r w:rsidR="00EF7D4E" w:rsidRPr="008E7CF4">
        <w:rPr>
          <w:rFonts w:ascii="Calibri" w:hAnsi="Calibri" w:cs="Calibri"/>
          <w:sz w:val="20"/>
          <w:szCs w:val="20"/>
        </w:rPr>
        <w:t>rôzne zariadenia.</w:t>
      </w:r>
    </w:p>
    <w:p w14:paraId="0489D505" w14:textId="4B133E22" w:rsidR="00EF7D4E" w:rsidRPr="008E7CF4" w:rsidRDefault="00EF7D4E" w:rsidP="00344788">
      <w:pPr>
        <w:jc w:val="both"/>
        <w:rPr>
          <w:rFonts w:ascii="Calibri" w:hAnsi="Calibri" w:cs="Calibri"/>
          <w:sz w:val="20"/>
          <w:szCs w:val="20"/>
        </w:rPr>
      </w:pPr>
      <w:r w:rsidRPr="008E7CF4">
        <w:rPr>
          <w:rFonts w:ascii="Calibri" w:hAnsi="Calibri" w:cs="Calibri"/>
          <w:sz w:val="20"/>
          <w:szCs w:val="20"/>
        </w:rPr>
        <w:t xml:space="preserve">Pre jednotlivých užívateľom musí mať možnosť definície obrazoviek tak, aby bola pre nich práca čo </w:t>
      </w:r>
      <w:r w:rsidR="00DD0405" w:rsidRPr="008E7CF4">
        <w:rPr>
          <w:rFonts w:ascii="Calibri" w:hAnsi="Calibri" w:cs="Calibri"/>
          <w:sz w:val="20"/>
          <w:szCs w:val="20"/>
        </w:rPr>
        <w:t>najjednoduchšia</w:t>
      </w:r>
      <w:r w:rsidRPr="008E7CF4">
        <w:rPr>
          <w:rFonts w:ascii="Calibri" w:hAnsi="Calibri" w:cs="Calibri"/>
          <w:sz w:val="20"/>
          <w:szCs w:val="20"/>
        </w:rPr>
        <w:t>.</w:t>
      </w:r>
    </w:p>
    <w:p w14:paraId="5681FEDD" w14:textId="77777777" w:rsidR="001C2513" w:rsidRPr="008E7CF4" w:rsidRDefault="001C2513" w:rsidP="00344788">
      <w:pPr>
        <w:jc w:val="both"/>
        <w:rPr>
          <w:rFonts w:ascii="Calibri" w:hAnsi="Calibri" w:cs="Calibri"/>
          <w:sz w:val="20"/>
          <w:szCs w:val="20"/>
        </w:rPr>
      </w:pPr>
    </w:p>
    <w:p w14:paraId="2F9309B3" w14:textId="77777777" w:rsidR="00083D17" w:rsidRPr="008E7CF4" w:rsidRDefault="00083D17" w:rsidP="00344788">
      <w:pPr>
        <w:jc w:val="both"/>
        <w:rPr>
          <w:rFonts w:ascii="Calibri" w:hAnsi="Calibri" w:cs="Calibri"/>
          <w:sz w:val="20"/>
          <w:szCs w:val="20"/>
        </w:rPr>
      </w:pPr>
    </w:p>
    <w:p w14:paraId="6468E11A" w14:textId="10EC06A4" w:rsidR="00344788" w:rsidRPr="008E7CF4" w:rsidRDefault="001C2513" w:rsidP="00344788">
      <w:pPr>
        <w:jc w:val="both"/>
        <w:rPr>
          <w:rFonts w:ascii="Calibri" w:hAnsi="Calibri" w:cs="Calibri"/>
          <w:sz w:val="20"/>
          <w:szCs w:val="20"/>
        </w:rPr>
      </w:pPr>
      <w:r w:rsidRPr="008E7CF4">
        <w:rPr>
          <w:rFonts w:ascii="Calibri" w:hAnsi="Calibri" w:cs="Calibri"/>
          <w:sz w:val="20"/>
          <w:szCs w:val="20"/>
        </w:rPr>
        <w:t>Ďalej musí systém umožňovať:</w:t>
      </w:r>
    </w:p>
    <w:p w14:paraId="26909C21" w14:textId="56B10884" w:rsidR="00344788" w:rsidRPr="008E7CF4" w:rsidRDefault="00344788" w:rsidP="00344788">
      <w:pPr>
        <w:jc w:val="both"/>
        <w:rPr>
          <w:rFonts w:ascii="Calibri" w:hAnsi="Calibri" w:cs="Calibri"/>
          <w:sz w:val="20"/>
          <w:szCs w:val="20"/>
        </w:rPr>
      </w:pPr>
      <w:r w:rsidRPr="008E7CF4">
        <w:rPr>
          <w:rFonts w:ascii="Calibri" w:hAnsi="Calibri" w:cs="Calibri"/>
          <w:sz w:val="20"/>
          <w:szCs w:val="20"/>
        </w:rPr>
        <w:t>-</w:t>
      </w:r>
      <w:r w:rsidRPr="008E7CF4">
        <w:rPr>
          <w:rFonts w:ascii="Calibri" w:hAnsi="Calibri" w:cs="Calibri"/>
          <w:sz w:val="20"/>
          <w:szCs w:val="20"/>
        </w:rPr>
        <w:tab/>
        <w:t>nastavovani</w:t>
      </w:r>
      <w:r w:rsidR="001C2513" w:rsidRPr="008E7CF4">
        <w:rPr>
          <w:rFonts w:ascii="Calibri" w:hAnsi="Calibri" w:cs="Calibri"/>
          <w:sz w:val="20"/>
          <w:szCs w:val="20"/>
        </w:rPr>
        <w:t>e prístupových práv</w:t>
      </w:r>
      <w:r w:rsidRPr="008E7CF4">
        <w:rPr>
          <w:rFonts w:ascii="Calibri" w:hAnsi="Calibri" w:cs="Calibri"/>
          <w:sz w:val="20"/>
          <w:szCs w:val="20"/>
        </w:rPr>
        <w:t>, zmien, ukončenia ku všetkým údajom a funkciám IS</w:t>
      </w:r>
    </w:p>
    <w:p w14:paraId="14C2773B" w14:textId="77777777" w:rsidR="00344788" w:rsidRPr="008E7CF4" w:rsidRDefault="00344788" w:rsidP="00344788">
      <w:pPr>
        <w:jc w:val="both"/>
        <w:rPr>
          <w:rFonts w:ascii="Calibri" w:hAnsi="Calibri" w:cs="Calibri"/>
          <w:sz w:val="20"/>
          <w:szCs w:val="20"/>
        </w:rPr>
      </w:pPr>
      <w:r w:rsidRPr="008E7CF4">
        <w:rPr>
          <w:rFonts w:ascii="Calibri" w:hAnsi="Calibri" w:cs="Calibri"/>
          <w:sz w:val="20"/>
          <w:szCs w:val="20"/>
        </w:rPr>
        <w:t>-</w:t>
      </w:r>
      <w:r w:rsidRPr="008E7CF4">
        <w:rPr>
          <w:rFonts w:ascii="Calibri" w:hAnsi="Calibri" w:cs="Calibri"/>
          <w:sz w:val="20"/>
          <w:szCs w:val="20"/>
        </w:rPr>
        <w:tab/>
        <w:t>prístupové práva sú na meno</w:t>
      </w:r>
    </w:p>
    <w:p w14:paraId="0364D2BA" w14:textId="77777777" w:rsidR="00344788" w:rsidRPr="008E7CF4" w:rsidRDefault="00344788" w:rsidP="00344788">
      <w:pPr>
        <w:jc w:val="both"/>
        <w:rPr>
          <w:rFonts w:ascii="Calibri" w:hAnsi="Calibri" w:cs="Calibri"/>
          <w:sz w:val="20"/>
          <w:szCs w:val="20"/>
        </w:rPr>
      </w:pPr>
      <w:r w:rsidRPr="008E7CF4">
        <w:rPr>
          <w:rFonts w:ascii="Calibri" w:hAnsi="Calibri" w:cs="Calibri"/>
          <w:sz w:val="20"/>
          <w:szCs w:val="20"/>
        </w:rPr>
        <w:t>-</w:t>
      </w:r>
      <w:r w:rsidRPr="008E7CF4">
        <w:rPr>
          <w:rFonts w:ascii="Calibri" w:hAnsi="Calibri" w:cs="Calibri"/>
          <w:sz w:val="20"/>
          <w:szCs w:val="20"/>
        </w:rPr>
        <w:tab/>
        <w:t>prístupové práva sú na pozície vo firme</w:t>
      </w:r>
    </w:p>
    <w:p w14:paraId="44F0B11E" w14:textId="60CA2544" w:rsidR="00344788" w:rsidRPr="008E7CF4" w:rsidRDefault="00344788" w:rsidP="00344788">
      <w:pPr>
        <w:jc w:val="both"/>
        <w:rPr>
          <w:rFonts w:ascii="Calibri" w:hAnsi="Calibri" w:cs="Calibri"/>
          <w:sz w:val="20"/>
          <w:szCs w:val="20"/>
        </w:rPr>
      </w:pPr>
      <w:r w:rsidRPr="008E7CF4">
        <w:rPr>
          <w:rFonts w:ascii="Calibri" w:hAnsi="Calibri" w:cs="Calibri"/>
          <w:sz w:val="20"/>
          <w:szCs w:val="20"/>
        </w:rPr>
        <w:t>-</w:t>
      </w:r>
      <w:r w:rsidRPr="008E7CF4">
        <w:rPr>
          <w:rFonts w:ascii="Calibri" w:hAnsi="Calibri" w:cs="Calibri"/>
          <w:sz w:val="20"/>
          <w:szCs w:val="20"/>
        </w:rPr>
        <w:tab/>
        <w:t>export údajov do EXCEL, iných IS</w:t>
      </w:r>
    </w:p>
    <w:p w14:paraId="60C7B3D3" w14:textId="77777777" w:rsidR="00344788" w:rsidRPr="008E7CF4" w:rsidRDefault="00344788" w:rsidP="00344788">
      <w:pPr>
        <w:jc w:val="both"/>
        <w:rPr>
          <w:rFonts w:ascii="Calibri" w:hAnsi="Calibri" w:cs="Calibri"/>
          <w:sz w:val="20"/>
          <w:szCs w:val="20"/>
        </w:rPr>
      </w:pPr>
      <w:r w:rsidRPr="008E7CF4">
        <w:rPr>
          <w:rFonts w:ascii="Calibri" w:hAnsi="Calibri" w:cs="Calibri"/>
          <w:sz w:val="20"/>
          <w:szCs w:val="20"/>
        </w:rPr>
        <w:t>-</w:t>
      </w:r>
      <w:r w:rsidRPr="008E7CF4">
        <w:rPr>
          <w:rFonts w:ascii="Calibri" w:hAnsi="Calibri" w:cs="Calibri"/>
          <w:sz w:val="20"/>
          <w:szCs w:val="20"/>
        </w:rPr>
        <w:tab/>
        <w:t>import údajov z EXCEL, iných IS</w:t>
      </w:r>
    </w:p>
    <w:p w14:paraId="684A7D04" w14:textId="75429ACF" w:rsidR="00344788" w:rsidRPr="008E7CF4" w:rsidRDefault="00344788" w:rsidP="00344788">
      <w:pPr>
        <w:jc w:val="both"/>
        <w:rPr>
          <w:rFonts w:ascii="Calibri" w:hAnsi="Calibri" w:cs="Calibri"/>
          <w:sz w:val="20"/>
          <w:szCs w:val="20"/>
        </w:rPr>
      </w:pPr>
      <w:r w:rsidRPr="008E7CF4">
        <w:rPr>
          <w:rFonts w:ascii="Calibri" w:hAnsi="Calibri" w:cs="Calibri"/>
          <w:sz w:val="20"/>
          <w:szCs w:val="20"/>
        </w:rPr>
        <w:t>-</w:t>
      </w:r>
      <w:r w:rsidRPr="008E7CF4">
        <w:rPr>
          <w:rFonts w:ascii="Calibri" w:hAnsi="Calibri" w:cs="Calibri"/>
          <w:sz w:val="20"/>
          <w:szCs w:val="20"/>
        </w:rPr>
        <w:tab/>
        <w:t>zálohovanie a archiváci</w:t>
      </w:r>
      <w:r w:rsidR="00D808F5" w:rsidRPr="008E7CF4">
        <w:rPr>
          <w:rFonts w:ascii="Calibri" w:hAnsi="Calibri" w:cs="Calibri"/>
          <w:sz w:val="20"/>
          <w:szCs w:val="20"/>
        </w:rPr>
        <w:t>u</w:t>
      </w:r>
    </w:p>
    <w:p w14:paraId="2008404B" w14:textId="77777777" w:rsidR="00D808F5" w:rsidRPr="008E7CF4" w:rsidRDefault="00D808F5" w:rsidP="00344788">
      <w:pPr>
        <w:jc w:val="both"/>
        <w:rPr>
          <w:rFonts w:ascii="Calibri" w:hAnsi="Calibri" w:cs="Calibri"/>
          <w:sz w:val="20"/>
          <w:szCs w:val="20"/>
        </w:rPr>
      </w:pPr>
    </w:p>
    <w:p w14:paraId="0CAAFAB7" w14:textId="0F55B4F1" w:rsidR="00344788" w:rsidRPr="008E7CF4" w:rsidRDefault="00D808F5" w:rsidP="00D808F5">
      <w:pPr>
        <w:pStyle w:val="Nadpis2"/>
        <w:ind w:left="708"/>
        <w:rPr>
          <w:rFonts w:ascii="Calibri" w:hAnsi="Calibri" w:cs="Calibri"/>
        </w:rPr>
      </w:pPr>
      <w:r w:rsidRPr="008E7CF4">
        <w:rPr>
          <w:rFonts w:ascii="Calibri" w:hAnsi="Calibri" w:cs="Calibri"/>
        </w:rPr>
        <w:t xml:space="preserve">5.3 Predložená cenová ponuka musí </w:t>
      </w:r>
      <w:r w:rsidR="00F33D24">
        <w:rPr>
          <w:rFonts w:ascii="Calibri" w:hAnsi="Calibri" w:cs="Calibri"/>
        </w:rPr>
        <w:t xml:space="preserve">zahŕňať: </w:t>
      </w:r>
    </w:p>
    <w:p w14:paraId="30A7B1C9" w14:textId="5AB4A069" w:rsidR="00ED4699" w:rsidRPr="006A56F9" w:rsidRDefault="00D808F5" w:rsidP="006A56F9">
      <w:pPr>
        <w:jc w:val="both"/>
        <w:rPr>
          <w:rFonts w:ascii="Calibri" w:hAnsi="Calibri" w:cs="Calibri"/>
          <w:sz w:val="20"/>
          <w:szCs w:val="20"/>
        </w:rPr>
      </w:pPr>
      <w:r w:rsidRPr="008E7CF4">
        <w:rPr>
          <w:rFonts w:ascii="Calibri" w:hAnsi="Calibri" w:cs="Calibri"/>
          <w:sz w:val="20"/>
          <w:szCs w:val="20"/>
        </w:rPr>
        <w:t xml:space="preserve">Odhad ceny riešenia </w:t>
      </w:r>
      <w:r w:rsidR="00406C0B" w:rsidRPr="008E7CF4">
        <w:rPr>
          <w:rFonts w:ascii="Calibri" w:hAnsi="Calibri" w:cs="Calibri"/>
          <w:sz w:val="20"/>
          <w:szCs w:val="20"/>
        </w:rPr>
        <w:t>v požadovanom rozsahu na základe tohto zadania.</w:t>
      </w:r>
      <w:r w:rsidR="00532D93" w:rsidRPr="008E7CF4">
        <w:rPr>
          <w:rFonts w:ascii="Calibri" w:hAnsi="Calibri" w:cs="Calibri"/>
          <w:sz w:val="20"/>
          <w:szCs w:val="20"/>
        </w:rPr>
        <w:t xml:space="preserve"> Toto zadanie slúži pre potrebu cenového prieskumu trhu</w:t>
      </w:r>
      <w:r w:rsidR="00F33D24">
        <w:rPr>
          <w:rFonts w:ascii="Calibri" w:hAnsi="Calibri" w:cs="Calibri"/>
          <w:sz w:val="20"/>
          <w:szCs w:val="20"/>
        </w:rPr>
        <w:t xml:space="preserve"> (stanovenie predpokladanej hodnoty zákazky)</w:t>
      </w:r>
      <w:r w:rsidR="006A56F9">
        <w:rPr>
          <w:rFonts w:ascii="Calibri" w:hAnsi="Calibri" w:cs="Calibri"/>
          <w:sz w:val="20"/>
          <w:szCs w:val="20"/>
        </w:rPr>
        <w:t xml:space="preserve">. Do cenovej ponuky je potrebné zahrnúť implementáciu informačného systému u zákazníka, </w:t>
      </w:r>
      <w:proofErr w:type="spellStart"/>
      <w:r w:rsidR="006A56F9">
        <w:rPr>
          <w:rFonts w:ascii="Calibri" w:hAnsi="Calibri" w:cs="Calibri"/>
          <w:sz w:val="20"/>
          <w:szCs w:val="20"/>
        </w:rPr>
        <w:t>tj</w:t>
      </w:r>
      <w:proofErr w:type="spellEnd"/>
      <w:r w:rsidR="006A56F9">
        <w:rPr>
          <w:rFonts w:ascii="Calibri" w:hAnsi="Calibri" w:cs="Calibri"/>
          <w:sz w:val="20"/>
          <w:szCs w:val="20"/>
        </w:rPr>
        <w:t xml:space="preserve">. inštaláciu, spustenie, testovanie a zaškolenie užívateľov, vrátane dodania kompletnej užívateľskej dokumentácie k IS. </w:t>
      </w:r>
    </w:p>
    <w:sectPr w:rsidR="00ED4699" w:rsidRPr="006A56F9" w:rsidSect="008A4451">
      <w:headerReference w:type="even" r:id="rId10"/>
      <w:headerReference w:type="default" r:id="rId11"/>
      <w:footerReference w:type="even" r:id="rId12"/>
      <w:footerReference w:type="default" r:id="rId13"/>
      <w:headerReference w:type="first" r:id="rId14"/>
      <w:footerReference w:type="first" r:id="rId15"/>
      <w:pgSz w:w="11906" w:h="16838"/>
      <w:pgMar w:top="1418" w:right="1440" w:bottom="1440" w:left="1440" w:header="964" w:footer="4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74E59" w14:textId="77777777" w:rsidR="00606960" w:rsidRDefault="00606960" w:rsidP="006502B4">
      <w:r>
        <w:separator/>
      </w:r>
    </w:p>
  </w:endnote>
  <w:endnote w:type="continuationSeparator" w:id="0">
    <w:p w14:paraId="7D3FF142" w14:textId="77777777" w:rsidR="00606960" w:rsidRDefault="00606960" w:rsidP="006502B4">
      <w:r>
        <w:continuationSeparator/>
      </w:r>
    </w:p>
  </w:endnote>
  <w:endnote w:type="continuationNotice" w:id="1">
    <w:p w14:paraId="34D93263" w14:textId="77777777" w:rsidR="00606960" w:rsidRDefault="006069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1"/>
    <w:family w:val="auto"/>
    <w:pitch w:val="default"/>
  </w:font>
  <w:font w:name="Calibri">
    <w:panose1 w:val="020F0502020204030204"/>
    <w:charset w:val="EE"/>
    <w:family w:val="swiss"/>
    <w:pitch w:val="variable"/>
    <w:sig w:usb0="E4002EFF" w:usb1="C000247B" w:usb2="00000009" w:usb3="00000000" w:csb0="000001FF" w:csb1="00000000"/>
  </w:font>
  <w:font w:name="Avenir Book">
    <w:altName w:val="Arial"/>
    <w:panose1 w:val="00000000000000000000"/>
    <w:charset w:val="00"/>
    <w:family w:val="swiss"/>
    <w:notTrueType/>
    <w:pitch w:val="variable"/>
    <w:sig w:usb0="80002027" w:usb1="80000000" w:usb2="00000008" w:usb3="00000000" w:csb0="00000041" w:csb1="00000000"/>
  </w:font>
  <w:font w:name="Gotham Rounded Light">
    <w:altName w:val="Calibri"/>
    <w:panose1 w:val="00000000000000000000"/>
    <w:charset w:val="00"/>
    <w:family w:val="auto"/>
    <w:notTrueType/>
    <w:pitch w:val="variable"/>
    <w:sig w:usb0="A000007F" w:usb1="0000004A" w:usb2="00000000" w:usb3="00000000" w:csb0="00000193"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enir Light">
    <w:altName w:val="Calibri"/>
    <w:charset w:val="EE"/>
    <w:family w:val="swiss"/>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CCFB8" w14:textId="77777777" w:rsidR="00921FBF" w:rsidRDefault="00921FB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1BF16" w14:textId="7951793F" w:rsidR="005E6B29" w:rsidRDefault="00606960" w:rsidP="005E6B29">
    <w:pPr>
      <w:pStyle w:val="Pta"/>
      <w:tabs>
        <w:tab w:val="clear" w:pos="4513"/>
      </w:tabs>
    </w:pPr>
    <w:sdt>
      <w:sdtPr>
        <w:id w:val="1768574323"/>
        <w:docPartObj>
          <w:docPartGallery w:val="Page Numbers (Bottom of Page)"/>
          <w:docPartUnique/>
        </w:docPartObj>
      </w:sdtPr>
      <w:sdtEndPr/>
      <w:sdtContent>
        <w:sdt>
          <w:sdtPr>
            <w:id w:val="-1705238520"/>
            <w:docPartObj>
              <w:docPartGallery w:val="Page Numbers (Top of Page)"/>
              <w:docPartUnique/>
            </w:docPartObj>
          </w:sdtPr>
          <w:sdtEndPr/>
          <w:sdtContent>
            <w:r w:rsidR="005E6B29">
              <w:t xml:space="preserve">Strana </w:t>
            </w:r>
            <w:r w:rsidR="005E6B29">
              <w:rPr>
                <w:b/>
                <w:bCs/>
              </w:rPr>
              <w:fldChar w:fldCharType="begin"/>
            </w:r>
            <w:r w:rsidR="005E6B29">
              <w:rPr>
                <w:b/>
                <w:bCs/>
              </w:rPr>
              <w:instrText>PAGE</w:instrText>
            </w:r>
            <w:r w:rsidR="005E6B29">
              <w:rPr>
                <w:b/>
                <w:bCs/>
              </w:rPr>
              <w:fldChar w:fldCharType="separate"/>
            </w:r>
            <w:r w:rsidR="005E6B29">
              <w:rPr>
                <w:b/>
                <w:bCs/>
              </w:rPr>
              <w:t>2</w:t>
            </w:r>
            <w:r w:rsidR="005E6B29">
              <w:rPr>
                <w:b/>
                <w:bCs/>
              </w:rPr>
              <w:fldChar w:fldCharType="end"/>
            </w:r>
            <w:r w:rsidR="005E6B29">
              <w:t xml:space="preserve"> z </w:t>
            </w:r>
            <w:r w:rsidR="005E6B29">
              <w:rPr>
                <w:b/>
                <w:bCs/>
              </w:rPr>
              <w:fldChar w:fldCharType="begin"/>
            </w:r>
            <w:r w:rsidR="005E6B29">
              <w:rPr>
                <w:b/>
                <w:bCs/>
              </w:rPr>
              <w:instrText>NUMPAGES</w:instrText>
            </w:r>
            <w:r w:rsidR="005E6B29">
              <w:rPr>
                <w:b/>
                <w:bCs/>
              </w:rPr>
              <w:fldChar w:fldCharType="separate"/>
            </w:r>
            <w:r w:rsidR="005E6B29">
              <w:rPr>
                <w:b/>
                <w:bCs/>
              </w:rPr>
              <w:t>2</w:t>
            </w:r>
            <w:r w:rsidR="005E6B29">
              <w:rPr>
                <w:b/>
                <w:bCs/>
              </w:rPr>
              <w:fldChar w:fldCharType="end"/>
            </w:r>
          </w:sdtContent>
        </w:sdt>
      </w:sdtContent>
    </w:sdt>
    <w:r w:rsidR="005E6B29">
      <w:tab/>
    </w:r>
  </w:p>
  <w:p w14:paraId="0C9A0ABD" w14:textId="088E78ED" w:rsidR="0023353F" w:rsidRPr="004E43F9" w:rsidRDefault="0023353F" w:rsidP="006502B4">
    <w:pPr>
      <w:pStyle w:val="Pta"/>
      <w:rPr>
        <w:rFonts w:ascii="Avenir Light" w:hAnsi="Avenir Light"/>
        <w:color w:val="2F5496" w:themeColor="accent1" w:themeShade="BF"/>
        <w:sz w:val="16"/>
        <w:szCs w:val="16"/>
        <w14:shadow w14:blurRad="50800" w14:dist="50800" w14:dir="5400000" w14:sx="0" w14:sy="0" w14:kx="0" w14:ky="0" w14:algn="ctr">
          <w14:schemeClr w14:val="accent1">
            <w14:lumMod w14:val="50000"/>
          </w14:schemeClr>
        </w14:shado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48B7E" w14:textId="77777777" w:rsidR="00921FBF" w:rsidRDefault="00921F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73DF8" w14:textId="77777777" w:rsidR="00606960" w:rsidRDefault="00606960" w:rsidP="006502B4">
      <w:r>
        <w:separator/>
      </w:r>
    </w:p>
  </w:footnote>
  <w:footnote w:type="continuationSeparator" w:id="0">
    <w:p w14:paraId="75CA6FE1" w14:textId="77777777" w:rsidR="00606960" w:rsidRDefault="00606960" w:rsidP="006502B4">
      <w:r>
        <w:continuationSeparator/>
      </w:r>
    </w:p>
  </w:footnote>
  <w:footnote w:type="continuationNotice" w:id="1">
    <w:p w14:paraId="2A5A3B55" w14:textId="77777777" w:rsidR="00606960" w:rsidRDefault="006069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7C2FB" w14:textId="77777777" w:rsidR="00921FBF" w:rsidRDefault="00921FB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96075" w14:textId="745844BA" w:rsidR="006502B4" w:rsidRPr="002B314B" w:rsidRDefault="006502B4" w:rsidP="002B31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14FAE" w14:textId="77777777" w:rsidR="00921FBF" w:rsidRDefault="00921F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66F6E"/>
    <w:multiLevelType w:val="hybridMultilevel"/>
    <w:tmpl w:val="53D4826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080BEB"/>
    <w:multiLevelType w:val="hybridMultilevel"/>
    <w:tmpl w:val="AF40C40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A6248E"/>
    <w:multiLevelType w:val="hybridMultilevel"/>
    <w:tmpl w:val="1E60A31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42531F6"/>
    <w:multiLevelType w:val="hybridMultilevel"/>
    <w:tmpl w:val="EA8807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4C11517"/>
    <w:multiLevelType w:val="hybridMultilevel"/>
    <w:tmpl w:val="816A377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5066F9E"/>
    <w:multiLevelType w:val="hybridMultilevel"/>
    <w:tmpl w:val="5D9A59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68E1B5C"/>
    <w:multiLevelType w:val="hybridMultilevel"/>
    <w:tmpl w:val="9D5E9AC8"/>
    <w:lvl w:ilvl="0" w:tplc="0CBAB1B0">
      <w:start w:val="1"/>
      <w:numFmt w:val="bullet"/>
      <w:lvlText w:val="●"/>
      <w:lvlJc w:val="left"/>
      <w:pPr>
        <w:tabs>
          <w:tab w:val="num" w:pos="720"/>
        </w:tabs>
        <w:ind w:left="720" w:hanging="360"/>
      </w:pPr>
      <w:rPr>
        <w:rFonts w:ascii="Noto Sans Symbols" w:hAnsi="Noto Sans Symbols" w:cs="Noto Sans Symbols" w:hint="default"/>
      </w:rPr>
    </w:lvl>
    <w:lvl w:ilvl="1" w:tplc="5E8EE902">
      <w:start w:val="1"/>
      <w:numFmt w:val="bullet"/>
      <w:lvlText w:val="o"/>
      <w:lvlJc w:val="left"/>
      <w:pPr>
        <w:tabs>
          <w:tab w:val="num" w:pos="1080"/>
        </w:tabs>
        <w:ind w:left="1440" w:hanging="360"/>
      </w:pPr>
      <w:rPr>
        <w:rFonts w:ascii="Courier New" w:hAnsi="Courier New" w:cs="Courier New" w:hint="default"/>
      </w:rPr>
    </w:lvl>
    <w:lvl w:ilvl="2" w:tplc="79B8EEFA">
      <w:start w:val="1"/>
      <w:numFmt w:val="bullet"/>
      <w:lvlText w:val=""/>
      <w:lvlJc w:val="left"/>
      <w:pPr>
        <w:tabs>
          <w:tab w:val="num" w:pos="1440"/>
        </w:tabs>
        <w:ind w:left="2160" w:hanging="360"/>
      </w:pPr>
      <w:rPr>
        <w:rFonts w:ascii="Wingdings" w:hAnsi="Wingdings" w:cs="Wingdings" w:hint="default"/>
      </w:rPr>
    </w:lvl>
    <w:lvl w:ilvl="3" w:tplc="8C924A90">
      <w:start w:val="1"/>
      <w:numFmt w:val="bullet"/>
      <w:lvlText w:val=""/>
      <w:lvlJc w:val="left"/>
      <w:pPr>
        <w:tabs>
          <w:tab w:val="num" w:pos="1800"/>
        </w:tabs>
        <w:ind w:left="2880" w:hanging="360"/>
      </w:pPr>
      <w:rPr>
        <w:rFonts w:ascii="Symbol" w:hAnsi="Symbol" w:cs="Symbol" w:hint="default"/>
      </w:rPr>
    </w:lvl>
    <w:lvl w:ilvl="4" w:tplc="F06CF108">
      <w:start w:val="1"/>
      <w:numFmt w:val="bullet"/>
      <w:lvlText w:val="o"/>
      <w:lvlJc w:val="left"/>
      <w:pPr>
        <w:tabs>
          <w:tab w:val="num" w:pos="2160"/>
        </w:tabs>
        <w:ind w:left="3600" w:hanging="360"/>
      </w:pPr>
      <w:rPr>
        <w:rFonts w:ascii="Courier New" w:hAnsi="Courier New" w:cs="Courier New" w:hint="default"/>
      </w:rPr>
    </w:lvl>
    <w:lvl w:ilvl="5" w:tplc="6052A9E2">
      <w:start w:val="1"/>
      <w:numFmt w:val="bullet"/>
      <w:lvlText w:val=""/>
      <w:lvlJc w:val="left"/>
      <w:pPr>
        <w:tabs>
          <w:tab w:val="num" w:pos="2520"/>
        </w:tabs>
        <w:ind w:left="4320" w:hanging="360"/>
      </w:pPr>
      <w:rPr>
        <w:rFonts w:ascii="Wingdings" w:hAnsi="Wingdings" w:cs="Wingdings" w:hint="default"/>
      </w:rPr>
    </w:lvl>
    <w:lvl w:ilvl="6" w:tplc="BABE8CD4">
      <w:start w:val="1"/>
      <w:numFmt w:val="bullet"/>
      <w:lvlText w:val=""/>
      <w:lvlJc w:val="left"/>
      <w:pPr>
        <w:tabs>
          <w:tab w:val="num" w:pos="2880"/>
        </w:tabs>
        <w:ind w:left="5040" w:hanging="360"/>
      </w:pPr>
      <w:rPr>
        <w:rFonts w:ascii="Symbol" w:hAnsi="Symbol" w:cs="Symbol" w:hint="default"/>
      </w:rPr>
    </w:lvl>
    <w:lvl w:ilvl="7" w:tplc="1CF08AF6">
      <w:start w:val="1"/>
      <w:numFmt w:val="bullet"/>
      <w:lvlText w:val="o"/>
      <w:lvlJc w:val="left"/>
      <w:pPr>
        <w:tabs>
          <w:tab w:val="num" w:pos="3240"/>
        </w:tabs>
        <w:ind w:left="5760" w:hanging="360"/>
      </w:pPr>
      <w:rPr>
        <w:rFonts w:ascii="Courier New" w:hAnsi="Courier New" w:cs="Courier New" w:hint="default"/>
      </w:rPr>
    </w:lvl>
    <w:lvl w:ilvl="8" w:tplc="A0E2AC82">
      <w:start w:val="1"/>
      <w:numFmt w:val="bullet"/>
      <w:lvlText w:val=""/>
      <w:lvlJc w:val="left"/>
      <w:pPr>
        <w:tabs>
          <w:tab w:val="num" w:pos="3600"/>
        </w:tabs>
        <w:ind w:left="6480" w:hanging="360"/>
      </w:pPr>
      <w:rPr>
        <w:rFonts w:ascii="Wingdings" w:hAnsi="Wingdings" w:cs="Wingdings" w:hint="default"/>
      </w:rPr>
    </w:lvl>
  </w:abstractNum>
  <w:abstractNum w:abstractNumId="7" w15:restartNumberingAfterBreak="0">
    <w:nsid w:val="07087818"/>
    <w:multiLevelType w:val="hybridMultilevel"/>
    <w:tmpl w:val="17928B00"/>
    <w:lvl w:ilvl="0" w:tplc="22822892">
      <w:start w:val="1"/>
      <w:numFmt w:val="bullet"/>
      <w:lvlText w:val=""/>
      <w:lvlJc w:val="left"/>
      <w:pPr>
        <w:tabs>
          <w:tab w:val="num" w:pos="720"/>
        </w:tabs>
        <w:ind w:left="720" w:hanging="360"/>
      </w:pPr>
      <w:rPr>
        <w:rFonts w:ascii="Symbol" w:hAnsi="Symbol" w:cs="Symbol" w:hint="default"/>
      </w:rPr>
    </w:lvl>
    <w:lvl w:ilvl="1" w:tplc="CFE059AE">
      <w:start w:val="1"/>
      <w:numFmt w:val="bullet"/>
      <w:lvlText w:val="o"/>
      <w:lvlJc w:val="left"/>
      <w:pPr>
        <w:tabs>
          <w:tab w:val="num" w:pos="1080"/>
        </w:tabs>
        <w:ind w:left="1440" w:hanging="360"/>
      </w:pPr>
      <w:rPr>
        <w:rFonts w:ascii="Courier New" w:hAnsi="Courier New" w:cs="Courier New" w:hint="default"/>
      </w:rPr>
    </w:lvl>
    <w:lvl w:ilvl="2" w:tplc="E822243E">
      <w:start w:val="1"/>
      <w:numFmt w:val="bullet"/>
      <w:lvlText w:val=""/>
      <w:lvlJc w:val="left"/>
      <w:pPr>
        <w:tabs>
          <w:tab w:val="num" w:pos="1440"/>
        </w:tabs>
        <w:ind w:left="2160" w:hanging="360"/>
      </w:pPr>
      <w:rPr>
        <w:rFonts w:ascii="Wingdings" w:hAnsi="Wingdings" w:cs="Wingdings" w:hint="default"/>
      </w:rPr>
    </w:lvl>
    <w:lvl w:ilvl="3" w:tplc="BA7A73FC">
      <w:start w:val="1"/>
      <w:numFmt w:val="bullet"/>
      <w:lvlText w:val=""/>
      <w:lvlJc w:val="left"/>
      <w:pPr>
        <w:tabs>
          <w:tab w:val="num" w:pos="1800"/>
        </w:tabs>
        <w:ind w:left="2880" w:hanging="360"/>
      </w:pPr>
      <w:rPr>
        <w:rFonts w:ascii="Symbol" w:hAnsi="Symbol" w:cs="Symbol" w:hint="default"/>
      </w:rPr>
    </w:lvl>
    <w:lvl w:ilvl="4" w:tplc="2E082DCE">
      <w:start w:val="1"/>
      <w:numFmt w:val="bullet"/>
      <w:lvlText w:val="o"/>
      <w:lvlJc w:val="left"/>
      <w:pPr>
        <w:tabs>
          <w:tab w:val="num" w:pos="2160"/>
        </w:tabs>
        <w:ind w:left="3600" w:hanging="360"/>
      </w:pPr>
      <w:rPr>
        <w:rFonts w:ascii="Courier New" w:hAnsi="Courier New" w:cs="Courier New" w:hint="default"/>
      </w:rPr>
    </w:lvl>
    <w:lvl w:ilvl="5" w:tplc="B0A402BA">
      <w:start w:val="1"/>
      <w:numFmt w:val="bullet"/>
      <w:lvlText w:val=""/>
      <w:lvlJc w:val="left"/>
      <w:pPr>
        <w:tabs>
          <w:tab w:val="num" w:pos="2520"/>
        </w:tabs>
        <w:ind w:left="4320" w:hanging="360"/>
      </w:pPr>
      <w:rPr>
        <w:rFonts w:ascii="Wingdings" w:hAnsi="Wingdings" w:cs="Wingdings" w:hint="default"/>
      </w:rPr>
    </w:lvl>
    <w:lvl w:ilvl="6" w:tplc="F0022262">
      <w:start w:val="1"/>
      <w:numFmt w:val="bullet"/>
      <w:lvlText w:val=""/>
      <w:lvlJc w:val="left"/>
      <w:pPr>
        <w:tabs>
          <w:tab w:val="num" w:pos="2880"/>
        </w:tabs>
        <w:ind w:left="5040" w:hanging="360"/>
      </w:pPr>
      <w:rPr>
        <w:rFonts w:ascii="Symbol" w:hAnsi="Symbol" w:cs="Symbol" w:hint="default"/>
      </w:rPr>
    </w:lvl>
    <w:lvl w:ilvl="7" w:tplc="8940D6B8">
      <w:start w:val="1"/>
      <w:numFmt w:val="bullet"/>
      <w:lvlText w:val="o"/>
      <w:lvlJc w:val="left"/>
      <w:pPr>
        <w:tabs>
          <w:tab w:val="num" w:pos="3240"/>
        </w:tabs>
        <w:ind w:left="5760" w:hanging="360"/>
      </w:pPr>
      <w:rPr>
        <w:rFonts w:ascii="Courier New" w:hAnsi="Courier New" w:cs="Courier New" w:hint="default"/>
      </w:rPr>
    </w:lvl>
    <w:lvl w:ilvl="8" w:tplc="116A5406">
      <w:start w:val="1"/>
      <w:numFmt w:val="bullet"/>
      <w:lvlText w:val=""/>
      <w:lvlJc w:val="left"/>
      <w:pPr>
        <w:tabs>
          <w:tab w:val="num" w:pos="3600"/>
        </w:tabs>
        <w:ind w:left="6480" w:hanging="360"/>
      </w:pPr>
      <w:rPr>
        <w:rFonts w:ascii="Wingdings" w:hAnsi="Wingdings" w:cs="Wingdings" w:hint="default"/>
      </w:rPr>
    </w:lvl>
  </w:abstractNum>
  <w:abstractNum w:abstractNumId="8" w15:restartNumberingAfterBreak="0">
    <w:nsid w:val="0B556ED1"/>
    <w:multiLevelType w:val="hybridMultilevel"/>
    <w:tmpl w:val="53D8E868"/>
    <w:lvl w:ilvl="0" w:tplc="6DD4E1C2">
      <w:start w:val="3"/>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C54234C"/>
    <w:multiLevelType w:val="hybridMultilevel"/>
    <w:tmpl w:val="A830E5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03858"/>
    <w:multiLevelType w:val="hybridMultilevel"/>
    <w:tmpl w:val="8A5C6DFA"/>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0F101496"/>
    <w:multiLevelType w:val="hybridMultilevel"/>
    <w:tmpl w:val="FF4E04FC"/>
    <w:lvl w:ilvl="0" w:tplc="A782BF9A">
      <w:start w:val="1"/>
      <w:numFmt w:val="bullet"/>
      <w:lvlText w:val=""/>
      <w:lvlJc w:val="left"/>
      <w:pPr>
        <w:tabs>
          <w:tab w:val="num" w:pos="720"/>
        </w:tabs>
        <w:ind w:left="720" w:hanging="360"/>
      </w:pPr>
      <w:rPr>
        <w:rFonts w:ascii="Symbol" w:hAnsi="Symbol" w:cs="Symbol" w:hint="default"/>
      </w:rPr>
    </w:lvl>
    <w:lvl w:ilvl="1" w:tplc="EA4269D0">
      <w:start w:val="1"/>
      <w:numFmt w:val="bullet"/>
      <w:lvlText w:val="o"/>
      <w:lvlJc w:val="left"/>
      <w:pPr>
        <w:tabs>
          <w:tab w:val="num" w:pos="1080"/>
        </w:tabs>
        <w:ind w:left="1440" w:hanging="360"/>
      </w:pPr>
      <w:rPr>
        <w:rFonts w:ascii="Courier New" w:hAnsi="Courier New" w:cs="Courier New" w:hint="default"/>
      </w:rPr>
    </w:lvl>
    <w:lvl w:ilvl="2" w:tplc="EB9A1772">
      <w:start w:val="1"/>
      <w:numFmt w:val="bullet"/>
      <w:lvlText w:val=""/>
      <w:lvlJc w:val="left"/>
      <w:pPr>
        <w:tabs>
          <w:tab w:val="num" w:pos="1440"/>
        </w:tabs>
        <w:ind w:left="2160" w:hanging="360"/>
      </w:pPr>
      <w:rPr>
        <w:rFonts w:ascii="Wingdings" w:hAnsi="Wingdings" w:cs="Wingdings" w:hint="default"/>
      </w:rPr>
    </w:lvl>
    <w:lvl w:ilvl="3" w:tplc="CE647F68">
      <w:start w:val="1"/>
      <w:numFmt w:val="bullet"/>
      <w:lvlText w:val=""/>
      <w:lvlJc w:val="left"/>
      <w:pPr>
        <w:tabs>
          <w:tab w:val="num" w:pos="1800"/>
        </w:tabs>
        <w:ind w:left="2880" w:hanging="360"/>
      </w:pPr>
      <w:rPr>
        <w:rFonts w:ascii="Symbol" w:hAnsi="Symbol" w:cs="Symbol" w:hint="default"/>
      </w:rPr>
    </w:lvl>
    <w:lvl w:ilvl="4" w:tplc="5E9A99A0">
      <w:start w:val="1"/>
      <w:numFmt w:val="bullet"/>
      <w:lvlText w:val="o"/>
      <w:lvlJc w:val="left"/>
      <w:pPr>
        <w:tabs>
          <w:tab w:val="num" w:pos="2160"/>
        </w:tabs>
        <w:ind w:left="3600" w:hanging="360"/>
      </w:pPr>
      <w:rPr>
        <w:rFonts w:ascii="Courier New" w:hAnsi="Courier New" w:cs="Courier New" w:hint="default"/>
      </w:rPr>
    </w:lvl>
    <w:lvl w:ilvl="5" w:tplc="FA808690">
      <w:start w:val="1"/>
      <w:numFmt w:val="bullet"/>
      <w:lvlText w:val=""/>
      <w:lvlJc w:val="left"/>
      <w:pPr>
        <w:tabs>
          <w:tab w:val="num" w:pos="2520"/>
        </w:tabs>
        <w:ind w:left="4320" w:hanging="360"/>
      </w:pPr>
      <w:rPr>
        <w:rFonts w:ascii="Wingdings" w:hAnsi="Wingdings" w:cs="Wingdings" w:hint="default"/>
      </w:rPr>
    </w:lvl>
    <w:lvl w:ilvl="6" w:tplc="B21A08F4">
      <w:start w:val="1"/>
      <w:numFmt w:val="bullet"/>
      <w:lvlText w:val=""/>
      <w:lvlJc w:val="left"/>
      <w:pPr>
        <w:tabs>
          <w:tab w:val="num" w:pos="2880"/>
        </w:tabs>
        <w:ind w:left="5040" w:hanging="360"/>
      </w:pPr>
      <w:rPr>
        <w:rFonts w:ascii="Symbol" w:hAnsi="Symbol" w:cs="Symbol" w:hint="default"/>
      </w:rPr>
    </w:lvl>
    <w:lvl w:ilvl="7" w:tplc="C95C8AE2">
      <w:start w:val="1"/>
      <w:numFmt w:val="bullet"/>
      <w:lvlText w:val="o"/>
      <w:lvlJc w:val="left"/>
      <w:pPr>
        <w:tabs>
          <w:tab w:val="num" w:pos="3240"/>
        </w:tabs>
        <w:ind w:left="5760" w:hanging="360"/>
      </w:pPr>
      <w:rPr>
        <w:rFonts w:ascii="Courier New" w:hAnsi="Courier New" w:cs="Courier New" w:hint="default"/>
      </w:rPr>
    </w:lvl>
    <w:lvl w:ilvl="8" w:tplc="7946E6CA">
      <w:start w:val="1"/>
      <w:numFmt w:val="bullet"/>
      <w:lvlText w:val=""/>
      <w:lvlJc w:val="left"/>
      <w:pPr>
        <w:tabs>
          <w:tab w:val="num" w:pos="3600"/>
        </w:tabs>
        <w:ind w:left="6480" w:hanging="360"/>
      </w:pPr>
      <w:rPr>
        <w:rFonts w:ascii="Wingdings" w:hAnsi="Wingdings" w:cs="Wingdings" w:hint="default"/>
      </w:rPr>
    </w:lvl>
  </w:abstractNum>
  <w:abstractNum w:abstractNumId="12" w15:restartNumberingAfterBreak="0">
    <w:nsid w:val="15021C0D"/>
    <w:multiLevelType w:val="hybridMultilevel"/>
    <w:tmpl w:val="916C4B34"/>
    <w:lvl w:ilvl="0" w:tplc="DBB2F76C">
      <w:start w:val="4"/>
      <w:numFmt w:val="bullet"/>
      <w:lvlText w:val="-"/>
      <w:lvlJc w:val="left"/>
      <w:pPr>
        <w:ind w:left="720" w:hanging="360"/>
      </w:pPr>
      <w:rPr>
        <w:rFonts w:ascii="Avenir Book" w:eastAsiaTheme="minorHAnsi" w:hAnsi="Avenir Book" w:cs="Avenir Book"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50F1387"/>
    <w:multiLevelType w:val="hybridMultilevel"/>
    <w:tmpl w:val="B01E08EA"/>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8F64DF3"/>
    <w:multiLevelType w:val="hybridMultilevel"/>
    <w:tmpl w:val="3DB6CB8E"/>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5" w15:restartNumberingAfterBreak="0">
    <w:nsid w:val="1FA35EF1"/>
    <w:multiLevelType w:val="hybridMultilevel"/>
    <w:tmpl w:val="07A45C58"/>
    <w:lvl w:ilvl="0" w:tplc="56BCF3DC">
      <w:start w:val="1"/>
      <w:numFmt w:val="bullet"/>
      <w:lvlText w:val=""/>
      <w:lvlJc w:val="left"/>
      <w:pPr>
        <w:tabs>
          <w:tab w:val="num" w:pos="720"/>
        </w:tabs>
        <w:ind w:left="720" w:hanging="360"/>
      </w:pPr>
      <w:rPr>
        <w:rFonts w:ascii="Symbol" w:hAnsi="Symbol" w:cs="Symbol" w:hint="default"/>
      </w:rPr>
    </w:lvl>
    <w:lvl w:ilvl="1" w:tplc="E0F8169E">
      <w:start w:val="1"/>
      <w:numFmt w:val="bullet"/>
      <w:lvlText w:val="o"/>
      <w:lvlJc w:val="left"/>
      <w:pPr>
        <w:tabs>
          <w:tab w:val="num" w:pos="1080"/>
        </w:tabs>
        <w:ind w:left="1440" w:hanging="360"/>
      </w:pPr>
      <w:rPr>
        <w:rFonts w:ascii="Courier New" w:hAnsi="Courier New" w:cs="Courier New" w:hint="default"/>
      </w:rPr>
    </w:lvl>
    <w:lvl w:ilvl="2" w:tplc="2BA48DE4">
      <w:start w:val="1"/>
      <w:numFmt w:val="bullet"/>
      <w:lvlText w:val=""/>
      <w:lvlJc w:val="left"/>
      <w:pPr>
        <w:tabs>
          <w:tab w:val="num" w:pos="1440"/>
        </w:tabs>
        <w:ind w:left="2160" w:hanging="360"/>
      </w:pPr>
      <w:rPr>
        <w:rFonts w:ascii="Wingdings" w:hAnsi="Wingdings" w:cs="Wingdings" w:hint="default"/>
      </w:rPr>
    </w:lvl>
    <w:lvl w:ilvl="3" w:tplc="ECCAA758">
      <w:start w:val="1"/>
      <w:numFmt w:val="bullet"/>
      <w:lvlText w:val=""/>
      <w:lvlJc w:val="left"/>
      <w:pPr>
        <w:tabs>
          <w:tab w:val="num" w:pos="1800"/>
        </w:tabs>
        <w:ind w:left="2880" w:hanging="360"/>
      </w:pPr>
      <w:rPr>
        <w:rFonts w:ascii="Symbol" w:hAnsi="Symbol" w:cs="Symbol" w:hint="default"/>
      </w:rPr>
    </w:lvl>
    <w:lvl w:ilvl="4" w:tplc="59323490">
      <w:start w:val="1"/>
      <w:numFmt w:val="bullet"/>
      <w:lvlText w:val="o"/>
      <w:lvlJc w:val="left"/>
      <w:pPr>
        <w:tabs>
          <w:tab w:val="num" w:pos="2160"/>
        </w:tabs>
        <w:ind w:left="3600" w:hanging="360"/>
      </w:pPr>
      <w:rPr>
        <w:rFonts w:ascii="Courier New" w:hAnsi="Courier New" w:cs="Courier New" w:hint="default"/>
      </w:rPr>
    </w:lvl>
    <w:lvl w:ilvl="5" w:tplc="E7F4FCB8">
      <w:start w:val="1"/>
      <w:numFmt w:val="bullet"/>
      <w:lvlText w:val=""/>
      <w:lvlJc w:val="left"/>
      <w:pPr>
        <w:tabs>
          <w:tab w:val="num" w:pos="2520"/>
        </w:tabs>
        <w:ind w:left="4320" w:hanging="360"/>
      </w:pPr>
      <w:rPr>
        <w:rFonts w:ascii="Wingdings" w:hAnsi="Wingdings" w:cs="Wingdings" w:hint="default"/>
      </w:rPr>
    </w:lvl>
    <w:lvl w:ilvl="6" w:tplc="B296A7A2">
      <w:start w:val="1"/>
      <w:numFmt w:val="bullet"/>
      <w:lvlText w:val=""/>
      <w:lvlJc w:val="left"/>
      <w:pPr>
        <w:tabs>
          <w:tab w:val="num" w:pos="2880"/>
        </w:tabs>
        <w:ind w:left="5040" w:hanging="360"/>
      </w:pPr>
      <w:rPr>
        <w:rFonts w:ascii="Symbol" w:hAnsi="Symbol" w:cs="Symbol" w:hint="default"/>
      </w:rPr>
    </w:lvl>
    <w:lvl w:ilvl="7" w:tplc="7C5A18E4">
      <w:start w:val="1"/>
      <w:numFmt w:val="bullet"/>
      <w:lvlText w:val="o"/>
      <w:lvlJc w:val="left"/>
      <w:pPr>
        <w:tabs>
          <w:tab w:val="num" w:pos="3240"/>
        </w:tabs>
        <w:ind w:left="5760" w:hanging="360"/>
      </w:pPr>
      <w:rPr>
        <w:rFonts w:ascii="Courier New" w:hAnsi="Courier New" w:cs="Courier New" w:hint="default"/>
      </w:rPr>
    </w:lvl>
    <w:lvl w:ilvl="8" w:tplc="550E49AE">
      <w:start w:val="1"/>
      <w:numFmt w:val="bullet"/>
      <w:lvlText w:val=""/>
      <w:lvlJc w:val="left"/>
      <w:pPr>
        <w:tabs>
          <w:tab w:val="num" w:pos="3600"/>
        </w:tabs>
        <w:ind w:left="6480" w:hanging="360"/>
      </w:pPr>
      <w:rPr>
        <w:rFonts w:ascii="Wingdings" w:hAnsi="Wingdings" w:cs="Wingdings" w:hint="default"/>
      </w:rPr>
    </w:lvl>
  </w:abstractNum>
  <w:abstractNum w:abstractNumId="16" w15:restartNumberingAfterBreak="0">
    <w:nsid w:val="21962C02"/>
    <w:multiLevelType w:val="hybridMultilevel"/>
    <w:tmpl w:val="010A46FE"/>
    <w:lvl w:ilvl="0" w:tplc="00842912">
      <w:start w:val="1"/>
      <w:numFmt w:val="bullet"/>
      <w:lvlText w:val=""/>
      <w:lvlJc w:val="left"/>
      <w:pPr>
        <w:tabs>
          <w:tab w:val="num" w:pos="720"/>
        </w:tabs>
        <w:ind w:left="720" w:hanging="360"/>
      </w:pPr>
      <w:rPr>
        <w:rFonts w:ascii="Symbol" w:hAnsi="Symbol" w:cs="Symbol" w:hint="default"/>
      </w:rPr>
    </w:lvl>
    <w:lvl w:ilvl="1" w:tplc="1C38DAC4">
      <w:start w:val="1"/>
      <w:numFmt w:val="bullet"/>
      <w:lvlText w:val="o"/>
      <w:lvlJc w:val="left"/>
      <w:pPr>
        <w:tabs>
          <w:tab w:val="num" w:pos="1080"/>
        </w:tabs>
        <w:ind w:left="1440" w:hanging="360"/>
      </w:pPr>
      <w:rPr>
        <w:rFonts w:ascii="Courier New" w:hAnsi="Courier New" w:cs="Courier New" w:hint="default"/>
      </w:rPr>
    </w:lvl>
    <w:lvl w:ilvl="2" w:tplc="3C5E3A88">
      <w:start w:val="1"/>
      <w:numFmt w:val="bullet"/>
      <w:lvlText w:val=""/>
      <w:lvlJc w:val="left"/>
      <w:pPr>
        <w:tabs>
          <w:tab w:val="num" w:pos="1440"/>
        </w:tabs>
        <w:ind w:left="2160" w:hanging="360"/>
      </w:pPr>
      <w:rPr>
        <w:rFonts w:ascii="Wingdings" w:hAnsi="Wingdings" w:cs="Wingdings" w:hint="default"/>
      </w:rPr>
    </w:lvl>
    <w:lvl w:ilvl="3" w:tplc="E7949F58">
      <w:start w:val="1"/>
      <w:numFmt w:val="bullet"/>
      <w:lvlText w:val=""/>
      <w:lvlJc w:val="left"/>
      <w:pPr>
        <w:tabs>
          <w:tab w:val="num" w:pos="1800"/>
        </w:tabs>
        <w:ind w:left="2880" w:hanging="360"/>
      </w:pPr>
      <w:rPr>
        <w:rFonts w:ascii="Symbol" w:hAnsi="Symbol" w:cs="Symbol" w:hint="default"/>
      </w:rPr>
    </w:lvl>
    <w:lvl w:ilvl="4" w:tplc="6DB4090C">
      <w:start w:val="1"/>
      <w:numFmt w:val="bullet"/>
      <w:lvlText w:val="o"/>
      <w:lvlJc w:val="left"/>
      <w:pPr>
        <w:tabs>
          <w:tab w:val="num" w:pos="2160"/>
        </w:tabs>
        <w:ind w:left="3600" w:hanging="360"/>
      </w:pPr>
      <w:rPr>
        <w:rFonts w:ascii="Courier New" w:hAnsi="Courier New" w:cs="Courier New" w:hint="default"/>
      </w:rPr>
    </w:lvl>
    <w:lvl w:ilvl="5" w:tplc="4AAADFD4">
      <w:start w:val="1"/>
      <w:numFmt w:val="bullet"/>
      <w:lvlText w:val=""/>
      <w:lvlJc w:val="left"/>
      <w:pPr>
        <w:tabs>
          <w:tab w:val="num" w:pos="2520"/>
        </w:tabs>
        <w:ind w:left="4320" w:hanging="360"/>
      </w:pPr>
      <w:rPr>
        <w:rFonts w:ascii="Wingdings" w:hAnsi="Wingdings" w:cs="Wingdings" w:hint="default"/>
      </w:rPr>
    </w:lvl>
    <w:lvl w:ilvl="6" w:tplc="809699A8">
      <w:start w:val="1"/>
      <w:numFmt w:val="bullet"/>
      <w:lvlText w:val=""/>
      <w:lvlJc w:val="left"/>
      <w:pPr>
        <w:tabs>
          <w:tab w:val="num" w:pos="2880"/>
        </w:tabs>
        <w:ind w:left="5040" w:hanging="360"/>
      </w:pPr>
      <w:rPr>
        <w:rFonts w:ascii="Symbol" w:hAnsi="Symbol" w:cs="Symbol" w:hint="default"/>
      </w:rPr>
    </w:lvl>
    <w:lvl w:ilvl="7" w:tplc="61D6C236">
      <w:start w:val="1"/>
      <w:numFmt w:val="bullet"/>
      <w:lvlText w:val="o"/>
      <w:lvlJc w:val="left"/>
      <w:pPr>
        <w:tabs>
          <w:tab w:val="num" w:pos="3240"/>
        </w:tabs>
        <w:ind w:left="5760" w:hanging="360"/>
      </w:pPr>
      <w:rPr>
        <w:rFonts w:ascii="Courier New" w:hAnsi="Courier New" w:cs="Courier New" w:hint="default"/>
      </w:rPr>
    </w:lvl>
    <w:lvl w:ilvl="8" w:tplc="0C0CA22A">
      <w:start w:val="1"/>
      <w:numFmt w:val="bullet"/>
      <w:lvlText w:val=""/>
      <w:lvlJc w:val="left"/>
      <w:pPr>
        <w:tabs>
          <w:tab w:val="num" w:pos="3600"/>
        </w:tabs>
        <w:ind w:left="6480" w:hanging="360"/>
      </w:pPr>
      <w:rPr>
        <w:rFonts w:ascii="Wingdings" w:hAnsi="Wingdings" w:cs="Wingdings" w:hint="default"/>
      </w:rPr>
    </w:lvl>
  </w:abstractNum>
  <w:abstractNum w:abstractNumId="17" w15:restartNumberingAfterBreak="0">
    <w:nsid w:val="273376CF"/>
    <w:multiLevelType w:val="hybridMultilevel"/>
    <w:tmpl w:val="6068D41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D36279A"/>
    <w:multiLevelType w:val="hybridMultilevel"/>
    <w:tmpl w:val="253A95C8"/>
    <w:lvl w:ilvl="0" w:tplc="B8122134">
      <w:start w:val="1"/>
      <w:numFmt w:val="bullet"/>
      <w:lvlText w:val="-"/>
      <w:lvlJc w:val="left"/>
      <w:pPr>
        <w:ind w:left="720" w:hanging="360"/>
      </w:pPr>
      <w:rPr>
        <w:rFonts w:ascii="Avenir Book" w:eastAsiaTheme="minorHAnsi" w:hAnsi="Avenir Book"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EA8252F"/>
    <w:multiLevelType w:val="hybridMultilevel"/>
    <w:tmpl w:val="B2AE72B2"/>
    <w:lvl w:ilvl="0" w:tplc="A8FEA1FC">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2EA00CD"/>
    <w:multiLevelType w:val="hybridMultilevel"/>
    <w:tmpl w:val="CBCAB2F6"/>
    <w:lvl w:ilvl="0" w:tplc="E49A9192">
      <w:start w:val="1"/>
      <w:numFmt w:val="bullet"/>
      <w:lvlText w:val="-"/>
      <w:lvlJc w:val="left"/>
      <w:pPr>
        <w:ind w:left="720" w:hanging="360"/>
      </w:pPr>
      <w:rPr>
        <w:rFonts w:ascii="Gotham Rounded Light" w:eastAsiaTheme="minorHAnsi" w:hAnsi="Gotham Rounded Light" w:cstheme="minorBidi"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A8D6FBC"/>
    <w:multiLevelType w:val="hybridMultilevel"/>
    <w:tmpl w:val="A02A1D30"/>
    <w:lvl w:ilvl="0" w:tplc="6DD4E1C2">
      <w:start w:val="3"/>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D2C7445"/>
    <w:multiLevelType w:val="hybridMultilevel"/>
    <w:tmpl w:val="663A3130"/>
    <w:lvl w:ilvl="0" w:tplc="041B000F">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0E97392"/>
    <w:multiLevelType w:val="hybridMultilevel"/>
    <w:tmpl w:val="D56C4252"/>
    <w:lvl w:ilvl="0" w:tplc="46C43F2C">
      <w:start w:val="1"/>
      <w:numFmt w:val="bullet"/>
      <w:lvlText w:val=""/>
      <w:lvlJc w:val="left"/>
      <w:pPr>
        <w:tabs>
          <w:tab w:val="num" w:pos="720"/>
        </w:tabs>
        <w:ind w:left="720" w:hanging="360"/>
      </w:pPr>
      <w:rPr>
        <w:rFonts w:ascii="Wingdings" w:hAnsi="Wingdings" w:cs="Wingdings" w:hint="default"/>
      </w:rPr>
    </w:lvl>
    <w:lvl w:ilvl="1" w:tplc="F3D26D06">
      <w:start w:val="1"/>
      <w:numFmt w:val="bullet"/>
      <w:lvlText w:val="o"/>
      <w:lvlJc w:val="left"/>
      <w:pPr>
        <w:tabs>
          <w:tab w:val="num" w:pos="1080"/>
        </w:tabs>
        <w:ind w:left="1440" w:hanging="360"/>
      </w:pPr>
      <w:rPr>
        <w:rFonts w:ascii="Courier New" w:hAnsi="Courier New" w:cs="Courier New" w:hint="default"/>
      </w:rPr>
    </w:lvl>
    <w:lvl w:ilvl="2" w:tplc="F612B8E4">
      <w:start w:val="1"/>
      <w:numFmt w:val="bullet"/>
      <w:lvlText w:val=""/>
      <w:lvlJc w:val="left"/>
      <w:pPr>
        <w:tabs>
          <w:tab w:val="num" w:pos="1440"/>
        </w:tabs>
        <w:ind w:left="2160" w:hanging="360"/>
      </w:pPr>
      <w:rPr>
        <w:rFonts w:ascii="Wingdings" w:hAnsi="Wingdings" w:cs="Wingdings" w:hint="default"/>
      </w:rPr>
    </w:lvl>
    <w:lvl w:ilvl="3" w:tplc="A1885BD6">
      <w:start w:val="1"/>
      <w:numFmt w:val="bullet"/>
      <w:lvlText w:val=""/>
      <w:lvlJc w:val="left"/>
      <w:pPr>
        <w:tabs>
          <w:tab w:val="num" w:pos="1800"/>
        </w:tabs>
        <w:ind w:left="2880" w:hanging="360"/>
      </w:pPr>
      <w:rPr>
        <w:rFonts w:ascii="Symbol" w:hAnsi="Symbol" w:cs="Symbol" w:hint="default"/>
      </w:rPr>
    </w:lvl>
    <w:lvl w:ilvl="4" w:tplc="AF98FC08">
      <w:start w:val="1"/>
      <w:numFmt w:val="bullet"/>
      <w:lvlText w:val="o"/>
      <w:lvlJc w:val="left"/>
      <w:pPr>
        <w:tabs>
          <w:tab w:val="num" w:pos="2160"/>
        </w:tabs>
        <w:ind w:left="3600" w:hanging="360"/>
      </w:pPr>
      <w:rPr>
        <w:rFonts w:ascii="Courier New" w:hAnsi="Courier New" w:cs="Courier New" w:hint="default"/>
      </w:rPr>
    </w:lvl>
    <w:lvl w:ilvl="5" w:tplc="4BEC3198">
      <w:start w:val="1"/>
      <w:numFmt w:val="bullet"/>
      <w:lvlText w:val=""/>
      <w:lvlJc w:val="left"/>
      <w:pPr>
        <w:tabs>
          <w:tab w:val="num" w:pos="2520"/>
        </w:tabs>
        <w:ind w:left="4320" w:hanging="360"/>
      </w:pPr>
      <w:rPr>
        <w:rFonts w:ascii="Wingdings" w:hAnsi="Wingdings" w:cs="Wingdings" w:hint="default"/>
      </w:rPr>
    </w:lvl>
    <w:lvl w:ilvl="6" w:tplc="06703950">
      <w:start w:val="1"/>
      <w:numFmt w:val="bullet"/>
      <w:lvlText w:val=""/>
      <w:lvlJc w:val="left"/>
      <w:pPr>
        <w:tabs>
          <w:tab w:val="num" w:pos="2880"/>
        </w:tabs>
        <w:ind w:left="5040" w:hanging="360"/>
      </w:pPr>
      <w:rPr>
        <w:rFonts w:ascii="Symbol" w:hAnsi="Symbol" w:cs="Symbol" w:hint="default"/>
      </w:rPr>
    </w:lvl>
    <w:lvl w:ilvl="7" w:tplc="2EE8D6CE">
      <w:start w:val="1"/>
      <w:numFmt w:val="bullet"/>
      <w:lvlText w:val="o"/>
      <w:lvlJc w:val="left"/>
      <w:pPr>
        <w:tabs>
          <w:tab w:val="num" w:pos="3240"/>
        </w:tabs>
        <w:ind w:left="5760" w:hanging="360"/>
      </w:pPr>
      <w:rPr>
        <w:rFonts w:ascii="Courier New" w:hAnsi="Courier New" w:cs="Courier New" w:hint="default"/>
      </w:rPr>
    </w:lvl>
    <w:lvl w:ilvl="8" w:tplc="5F00EA5A">
      <w:start w:val="1"/>
      <w:numFmt w:val="bullet"/>
      <w:lvlText w:val=""/>
      <w:lvlJc w:val="left"/>
      <w:pPr>
        <w:tabs>
          <w:tab w:val="num" w:pos="3600"/>
        </w:tabs>
        <w:ind w:left="6480" w:hanging="360"/>
      </w:pPr>
      <w:rPr>
        <w:rFonts w:ascii="Wingdings" w:hAnsi="Wingdings" w:cs="Wingdings" w:hint="default"/>
      </w:rPr>
    </w:lvl>
  </w:abstractNum>
  <w:abstractNum w:abstractNumId="24" w15:restartNumberingAfterBreak="0">
    <w:nsid w:val="469D3F12"/>
    <w:multiLevelType w:val="multilevel"/>
    <w:tmpl w:val="924C15BA"/>
    <w:lvl w:ilvl="0">
      <w:start w:val="1"/>
      <w:numFmt w:val="decimal"/>
      <w:lvlText w:val="%1."/>
      <w:lvlJc w:val="left"/>
      <w:pPr>
        <w:tabs>
          <w:tab w:val="num" w:pos="720"/>
        </w:tabs>
        <w:ind w:left="360" w:hanging="360"/>
      </w:pPr>
    </w:lvl>
    <w:lvl w:ilvl="1">
      <w:start w:val="1"/>
      <w:numFmt w:val="decimal"/>
      <w:lvlText w:val="%1.%2."/>
      <w:lvlJc w:val="left"/>
      <w:pPr>
        <w:tabs>
          <w:tab w:val="num" w:pos="1080"/>
        </w:tabs>
        <w:ind w:left="153" w:hanging="153"/>
      </w:pPr>
      <w:rPr>
        <w:b/>
      </w:rPr>
    </w:lvl>
    <w:lvl w:ilvl="2">
      <w:start w:val="1"/>
      <w:numFmt w:val="decimal"/>
      <w:lvlText w:val="%1.%2.%3."/>
      <w:lvlJc w:val="left"/>
      <w:pPr>
        <w:tabs>
          <w:tab w:val="num" w:pos="1440"/>
        </w:tabs>
        <w:ind w:left="1531" w:hanging="1531"/>
      </w:pPr>
      <w:rPr>
        <w:b/>
        <w:color w:val="000000"/>
      </w:rPr>
    </w:lvl>
    <w:lvl w:ilvl="3">
      <w:start w:val="1"/>
      <w:numFmt w:val="decimal"/>
      <w:lvlText w:val="%1.%2.%3.%4."/>
      <w:lvlJc w:val="left"/>
      <w:pPr>
        <w:tabs>
          <w:tab w:val="num" w:pos="1800"/>
        </w:tabs>
        <w:ind w:left="648" w:hanging="648"/>
      </w:pPr>
      <w:rPr>
        <w:b/>
        <w:i w:val="0"/>
        <w:caps w:val="0"/>
        <w:smallCaps w:val="0"/>
        <w:strike w:val="0"/>
        <w:dstrike w:val="0"/>
        <w:position w:val="0"/>
        <w:sz w:val="18"/>
        <w:u w:val="none"/>
        <w:vertAlign w:val="baseline"/>
      </w:rPr>
    </w:lvl>
    <w:lvl w:ilvl="4">
      <w:start w:val="1"/>
      <w:numFmt w:val="decimal"/>
      <w:lvlText w:val="%1.%2.%3.%4.%5."/>
      <w:lvlJc w:val="left"/>
      <w:pPr>
        <w:tabs>
          <w:tab w:val="num" w:pos="2160"/>
        </w:tabs>
        <w:ind w:left="2232" w:hanging="792"/>
      </w:pPr>
    </w:lvl>
    <w:lvl w:ilvl="5">
      <w:start w:val="1"/>
      <w:numFmt w:val="decimal"/>
      <w:lvlText w:val="%1.%2.%3.%4.%5.%6."/>
      <w:lvlJc w:val="left"/>
      <w:pPr>
        <w:tabs>
          <w:tab w:val="num" w:pos="2520"/>
        </w:tabs>
        <w:ind w:left="2736" w:hanging="935"/>
      </w:pPr>
    </w:lvl>
    <w:lvl w:ilvl="6">
      <w:start w:val="1"/>
      <w:numFmt w:val="decimal"/>
      <w:lvlText w:val="%1.%2.%3.%4.%5.%6.%7."/>
      <w:lvlJc w:val="left"/>
      <w:pPr>
        <w:tabs>
          <w:tab w:val="num" w:pos="2880"/>
        </w:tabs>
        <w:ind w:left="3240" w:hanging="1080"/>
      </w:pPr>
    </w:lvl>
    <w:lvl w:ilvl="7">
      <w:start w:val="1"/>
      <w:numFmt w:val="decimal"/>
      <w:lvlText w:val="%1.%2.%3.%4.%5.%6.%7.%8."/>
      <w:lvlJc w:val="left"/>
      <w:pPr>
        <w:tabs>
          <w:tab w:val="num" w:pos="3240"/>
        </w:tabs>
        <w:ind w:left="3744" w:hanging="1224"/>
      </w:pPr>
    </w:lvl>
    <w:lvl w:ilvl="8">
      <w:start w:val="1"/>
      <w:numFmt w:val="decimal"/>
      <w:lvlText w:val="%1.%2.%3.%4.%5.%6.%7.%8.%9."/>
      <w:lvlJc w:val="left"/>
      <w:pPr>
        <w:tabs>
          <w:tab w:val="num" w:pos="3600"/>
        </w:tabs>
        <w:ind w:left="4320" w:hanging="1440"/>
      </w:pPr>
    </w:lvl>
  </w:abstractNum>
  <w:abstractNum w:abstractNumId="25" w15:restartNumberingAfterBreak="0">
    <w:nsid w:val="4AE57281"/>
    <w:multiLevelType w:val="multilevel"/>
    <w:tmpl w:val="3F40EBF0"/>
    <w:lvl w:ilvl="0">
      <w:start w:val="1"/>
      <w:numFmt w:val="bullet"/>
      <w:lvlText w:val="●"/>
      <w:lvlJc w:val="left"/>
      <w:pPr>
        <w:tabs>
          <w:tab w:val="num" w:pos="720"/>
        </w:tabs>
        <w:ind w:left="720" w:hanging="360"/>
      </w:pPr>
      <w:rPr>
        <w:rFonts w:ascii="Noto Sans Symbols" w:hAnsi="Noto Sans Symbols" w:cs="Noto Sans Symbol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Noto Sans Symbols" w:hAnsi="Noto Sans Symbols" w:cs="Noto Sans Symbols" w:hint="default"/>
      </w:rPr>
    </w:lvl>
    <w:lvl w:ilvl="3">
      <w:start w:val="1"/>
      <w:numFmt w:val="bullet"/>
      <w:lvlText w:val="●"/>
      <w:lvlJc w:val="left"/>
      <w:pPr>
        <w:tabs>
          <w:tab w:val="num" w:pos="1800"/>
        </w:tabs>
        <w:ind w:left="2880" w:hanging="360"/>
      </w:pPr>
      <w:rPr>
        <w:rFonts w:ascii="Noto Sans Symbols" w:hAnsi="Noto Sans Symbols" w:cs="Noto Sans Symbols"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Noto Sans Symbols" w:hAnsi="Noto Sans Symbols" w:cs="Noto Sans Symbols" w:hint="default"/>
      </w:rPr>
    </w:lvl>
    <w:lvl w:ilvl="6">
      <w:start w:val="1"/>
      <w:numFmt w:val="bullet"/>
      <w:lvlText w:val="●"/>
      <w:lvlJc w:val="left"/>
      <w:pPr>
        <w:tabs>
          <w:tab w:val="num" w:pos="2880"/>
        </w:tabs>
        <w:ind w:left="5040" w:hanging="360"/>
      </w:pPr>
      <w:rPr>
        <w:rFonts w:ascii="Noto Sans Symbols" w:hAnsi="Noto Sans Symbols" w:cs="Noto Sans Symbols"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Noto Sans Symbols" w:hAnsi="Noto Sans Symbols" w:cs="Noto Sans Symbols" w:hint="default"/>
      </w:rPr>
    </w:lvl>
  </w:abstractNum>
  <w:abstractNum w:abstractNumId="26" w15:restartNumberingAfterBreak="0">
    <w:nsid w:val="512A09B2"/>
    <w:multiLevelType w:val="hybridMultilevel"/>
    <w:tmpl w:val="309AE4E8"/>
    <w:lvl w:ilvl="0" w:tplc="EF262D14">
      <w:start w:val="1"/>
      <w:numFmt w:val="bullet"/>
      <w:lvlText w:val=""/>
      <w:lvlJc w:val="left"/>
      <w:pPr>
        <w:tabs>
          <w:tab w:val="num" w:pos="720"/>
        </w:tabs>
        <w:ind w:left="720" w:hanging="360"/>
      </w:pPr>
      <w:rPr>
        <w:rFonts w:ascii="Symbol" w:hAnsi="Symbol" w:cs="Symbol" w:hint="default"/>
      </w:rPr>
    </w:lvl>
    <w:lvl w:ilvl="1" w:tplc="CDF6E1CA">
      <w:start w:val="1"/>
      <w:numFmt w:val="bullet"/>
      <w:lvlText w:val="o"/>
      <w:lvlJc w:val="left"/>
      <w:pPr>
        <w:tabs>
          <w:tab w:val="num" w:pos="1080"/>
        </w:tabs>
        <w:ind w:left="1440" w:hanging="360"/>
      </w:pPr>
      <w:rPr>
        <w:rFonts w:ascii="Courier New" w:hAnsi="Courier New" w:cs="Courier New" w:hint="default"/>
      </w:rPr>
    </w:lvl>
    <w:lvl w:ilvl="2" w:tplc="B29478FE">
      <w:start w:val="1"/>
      <w:numFmt w:val="bullet"/>
      <w:lvlText w:val=""/>
      <w:lvlJc w:val="left"/>
      <w:pPr>
        <w:tabs>
          <w:tab w:val="num" w:pos="1440"/>
        </w:tabs>
        <w:ind w:left="2160" w:hanging="360"/>
      </w:pPr>
      <w:rPr>
        <w:rFonts w:ascii="Wingdings" w:hAnsi="Wingdings" w:cs="Wingdings" w:hint="default"/>
      </w:rPr>
    </w:lvl>
    <w:lvl w:ilvl="3" w:tplc="0C4ACDF8">
      <w:start w:val="1"/>
      <w:numFmt w:val="bullet"/>
      <w:lvlText w:val=""/>
      <w:lvlJc w:val="left"/>
      <w:pPr>
        <w:tabs>
          <w:tab w:val="num" w:pos="1800"/>
        </w:tabs>
        <w:ind w:left="2880" w:hanging="360"/>
      </w:pPr>
      <w:rPr>
        <w:rFonts w:ascii="Symbol" w:hAnsi="Symbol" w:cs="Symbol" w:hint="default"/>
      </w:rPr>
    </w:lvl>
    <w:lvl w:ilvl="4" w:tplc="4AD65F20">
      <w:start w:val="1"/>
      <w:numFmt w:val="bullet"/>
      <w:lvlText w:val="o"/>
      <w:lvlJc w:val="left"/>
      <w:pPr>
        <w:tabs>
          <w:tab w:val="num" w:pos="2160"/>
        </w:tabs>
        <w:ind w:left="3600" w:hanging="360"/>
      </w:pPr>
      <w:rPr>
        <w:rFonts w:ascii="Courier New" w:hAnsi="Courier New" w:cs="Courier New" w:hint="default"/>
      </w:rPr>
    </w:lvl>
    <w:lvl w:ilvl="5" w:tplc="E1A64548">
      <w:start w:val="1"/>
      <w:numFmt w:val="bullet"/>
      <w:lvlText w:val=""/>
      <w:lvlJc w:val="left"/>
      <w:pPr>
        <w:tabs>
          <w:tab w:val="num" w:pos="2520"/>
        </w:tabs>
        <w:ind w:left="4320" w:hanging="360"/>
      </w:pPr>
      <w:rPr>
        <w:rFonts w:ascii="Wingdings" w:hAnsi="Wingdings" w:cs="Wingdings" w:hint="default"/>
      </w:rPr>
    </w:lvl>
    <w:lvl w:ilvl="6" w:tplc="59349A08">
      <w:start w:val="1"/>
      <w:numFmt w:val="bullet"/>
      <w:lvlText w:val=""/>
      <w:lvlJc w:val="left"/>
      <w:pPr>
        <w:tabs>
          <w:tab w:val="num" w:pos="2880"/>
        </w:tabs>
        <w:ind w:left="5040" w:hanging="360"/>
      </w:pPr>
      <w:rPr>
        <w:rFonts w:ascii="Symbol" w:hAnsi="Symbol" w:cs="Symbol" w:hint="default"/>
      </w:rPr>
    </w:lvl>
    <w:lvl w:ilvl="7" w:tplc="9F621C46">
      <w:start w:val="1"/>
      <w:numFmt w:val="bullet"/>
      <w:lvlText w:val="o"/>
      <w:lvlJc w:val="left"/>
      <w:pPr>
        <w:tabs>
          <w:tab w:val="num" w:pos="3240"/>
        </w:tabs>
        <w:ind w:left="5760" w:hanging="360"/>
      </w:pPr>
      <w:rPr>
        <w:rFonts w:ascii="Courier New" w:hAnsi="Courier New" w:cs="Courier New" w:hint="default"/>
      </w:rPr>
    </w:lvl>
    <w:lvl w:ilvl="8" w:tplc="FA88C7FE">
      <w:start w:val="1"/>
      <w:numFmt w:val="bullet"/>
      <w:lvlText w:val=""/>
      <w:lvlJc w:val="left"/>
      <w:pPr>
        <w:tabs>
          <w:tab w:val="num" w:pos="3600"/>
        </w:tabs>
        <w:ind w:left="6480" w:hanging="360"/>
      </w:pPr>
      <w:rPr>
        <w:rFonts w:ascii="Wingdings" w:hAnsi="Wingdings" w:cs="Wingdings" w:hint="default"/>
      </w:rPr>
    </w:lvl>
  </w:abstractNum>
  <w:abstractNum w:abstractNumId="27" w15:restartNumberingAfterBreak="0">
    <w:nsid w:val="5BD82755"/>
    <w:multiLevelType w:val="hybridMultilevel"/>
    <w:tmpl w:val="3D64A544"/>
    <w:lvl w:ilvl="0" w:tplc="5934A7F2">
      <w:start w:val="15"/>
      <w:numFmt w:val="bullet"/>
      <w:lvlText w:val="-"/>
      <w:lvlJc w:val="left"/>
      <w:pPr>
        <w:tabs>
          <w:tab w:val="num" w:pos="720"/>
        </w:tabs>
        <w:ind w:left="720" w:hanging="360"/>
      </w:pPr>
      <w:rPr>
        <w:rFonts w:ascii="Lucida Sans" w:hAnsi="Lucida Sans" w:cs="Lucida Sans" w:hint="default"/>
      </w:rPr>
    </w:lvl>
    <w:lvl w:ilvl="1" w:tplc="75A2267C">
      <w:start w:val="1"/>
      <w:numFmt w:val="bullet"/>
      <w:lvlText w:val="o"/>
      <w:lvlJc w:val="left"/>
      <w:pPr>
        <w:tabs>
          <w:tab w:val="num" w:pos="1080"/>
        </w:tabs>
        <w:ind w:left="1440" w:hanging="360"/>
      </w:pPr>
      <w:rPr>
        <w:rFonts w:ascii="Courier New" w:hAnsi="Courier New" w:cs="Courier New" w:hint="default"/>
      </w:rPr>
    </w:lvl>
    <w:lvl w:ilvl="2" w:tplc="E368978C">
      <w:start w:val="1"/>
      <w:numFmt w:val="bullet"/>
      <w:lvlText w:val="▪"/>
      <w:lvlJc w:val="left"/>
      <w:pPr>
        <w:tabs>
          <w:tab w:val="num" w:pos="1440"/>
        </w:tabs>
        <w:ind w:left="2160" w:hanging="360"/>
      </w:pPr>
      <w:rPr>
        <w:rFonts w:ascii="Noto Sans Symbols" w:hAnsi="Noto Sans Symbols" w:cs="Noto Sans Symbols" w:hint="default"/>
      </w:rPr>
    </w:lvl>
    <w:lvl w:ilvl="3" w:tplc="4EEADFE0">
      <w:start w:val="1"/>
      <w:numFmt w:val="bullet"/>
      <w:lvlText w:val="●"/>
      <w:lvlJc w:val="left"/>
      <w:pPr>
        <w:tabs>
          <w:tab w:val="num" w:pos="1800"/>
        </w:tabs>
        <w:ind w:left="2880" w:hanging="360"/>
      </w:pPr>
      <w:rPr>
        <w:rFonts w:ascii="Noto Sans Symbols" w:hAnsi="Noto Sans Symbols" w:cs="Noto Sans Symbols" w:hint="default"/>
      </w:rPr>
    </w:lvl>
    <w:lvl w:ilvl="4" w:tplc="56F0C90A">
      <w:start w:val="1"/>
      <w:numFmt w:val="bullet"/>
      <w:lvlText w:val="o"/>
      <w:lvlJc w:val="left"/>
      <w:pPr>
        <w:tabs>
          <w:tab w:val="num" w:pos="2160"/>
        </w:tabs>
        <w:ind w:left="3600" w:hanging="360"/>
      </w:pPr>
      <w:rPr>
        <w:rFonts w:ascii="Courier New" w:hAnsi="Courier New" w:cs="Courier New" w:hint="default"/>
      </w:rPr>
    </w:lvl>
    <w:lvl w:ilvl="5" w:tplc="0DEC76DA">
      <w:start w:val="1"/>
      <w:numFmt w:val="bullet"/>
      <w:lvlText w:val="▪"/>
      <w:lvlJc w:val="left"/>
      <w:pPr>
        <w:tabs>
          <w:tab w:val="num" w:pos="2520"/>
        </w:tabs>
        <w:ind w:left="4320" w:hanging="360"/>
      </w:pPr>
      <w:rPr>
        <w:rFonts w:ascii="Noto Sans Symbols" w:hAnsi="Noto Sans Symbols" w:cs="Noto Sans Symbols" w:hint="default"/>
      </w:rPr>
    </w:lvl>
    <w:lvl w:ilvl="6" w:tplc="F0BC0CFA">
      <w:start w:val="1"/>
      <w:numFmt w:val="bullet"/>
      <w:lvlText w:val="●"/>
      <w:lvlJc w:val="left"/>
      <w:pPr>
        <w:tabs>
          <w:tab w:val="num" w:pos="2880"/>
        </w:tabs>
        <w:ind w:left="5040" w:hanging="360"/>
      </w:pPr>
      <w:rPr>
        <w:rFonts w:ascii="Noto Sans Symbols" w:hAnsi="Noto Sans Symbols" w:cs="Noto Sans Symbols" w:hint="default"/>
      </w:rPr>
    </w:lvl>
    <w:lvl w:ilvl="7" w:tplc="4C9670FE">
      <w:start w:val="1"/>
      <w:numFmt w:val="bullet"/>
      <w:lvlText w:val="o"/>
      <w:lvlJc w:val="left"/>
      <w:pPr>
        <w:tabs>
          <w:tab w:val="num" w:pos="3240"/>
        </w:tabs>
        <w:ind w:left="5760" w:hanging="360"/>
      </w:pPr>
      <w:rPr>
        <w:rFonts w:ascii="Courier New" w:hAnsi="Courier New" w:cs="Courier New" w:hint="default"/>
      </w:rPr>
    </w:lvl>
    <w:lvl w:ilvl="8" w:tplc="2BF81B96">
      <w:start w:val="1"/>
      <w:numFmt w:val="bullet"/>
      <w:lvlText w:val="▪"/>
      <w:lvlJc w:val="left"/>
      <w:pPr>
        <w:tabs>
          <w:tab w:val="num" w:pos="3600"/>
        </w:tabs>
        <w:ind w:left="6480" w:hanging="360"/>
      </w:pPr>
      <w:rPr>
        <w:rFonts w:ascii="Noto Sans Symbols" w:hAnsi="Noto Sans Symbols" w:cs="Noto Sans Symbols" w:hint="default"/>
      </w:rPr>
    </w:lvl>
  </w:abstractNum>
  <w:abstractNum w:abstractNumId="28" w15:restartNumberingAfterBreak="0">
    <w:nsid w:val="6545651B"/>
    <w:multiLevelType w:val="hybridMultilevel"/>
    <w:tmpl w:val="114AAE12"/>
    <w:lvl w:ilvl="0" w:tplc="041B0009">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78473E7"/>
    <w:multiLevelType w:val="hybridMultilevel"/>
    <w:tmpl w:val="3FE219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89A16C3"/>
    <w:multiLevelType w:val="hybridMultilevel"/>
    <w:tmpl w:val="2202F7CA"/>
    <w:lvl w:ilvl="0" w:tplc="38EC3372">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1" w15:restartNumberingAfterBreak="0">
    <w:nsid w:val="70554211"/>
    <w:multiLevelType w:val="hybridMultilevel"/>
    <w:tmpl w:val="B366C622"/>
    <w:lvl w:ilvl="0" w:tplc="52BA3CF4">
      <w:start w:val="1"/>
      <w:numFmt w:val="bullet"/>
      <w:lvlText w:val=""/>
      <w:lvlJc w:val="left"/>
      <w:pPr>
        <w:tabs>
          <w:tab w:val="num" w:pos="720"/>
        </w:tabs>
        <w:ind w:left="720" w:hanging="360"/>
      </w:pPr>
      <w:rPr>
        <w:rFonts w:ascii="Symbol" w:hAnsi="Symbol" w:cs="Symbol" w:hint="default"/>
      </w:rPr>
    </w:lvl>
    <w:lvl w:ilvl="1" w:tplc="BCDA8602">
      <w:start w:val="1"/>
      <w:numFmt w:val="bullet"/>
      <w:lvlText w:val="o"/>
      <w:lvlJc w:val="left"/>
      <w:pPr>
        <w:tabs>
          <w:tab w:val="num" w:pos="1080"/>
        </w:tabs>
        <w:ind w:left="1440" w:hanging="360"/>
      </w:pPr>
      <w:rPr>
        <w:rFonts w:ascii="Courier New" w:hAnsi="Courier New" w:cs="Courier New" w:hint="default"/>
      </w:rPr>
    </w:lvl>
    <w:lvl w:ilvl="2" w:tplc="A416605E">
      <w:start w:val="1"/>
      <w:numFmt w:val="bullet"/>
      <w:lvlText w:val=""/>
      <w:lvlJc w:val="left"/>
      <w:pPr>
        <w:tabs>
          <w:tab w:val="num" w:pos="1440"/>
        </w:tabs>
        <w:ind w:left="2160" w:hanging="360"/>
      </w:pPr>
      <w:rPr>
        <w:rFonts w:ascii="Wingdings" w:hAnsi="Wingdings" w:cs="Wingdings" w:hint="default"/>
      </w:rPr>
    </w:lvl>
    <w:lvl w:ilvl="3" w:tplc="7F568F4A">
      <w:start w:val="1"/>
      <w:numFmt w:val="bullet"/>
      <w:lvlText w:val=""/>
      <w:lvlJc w:val="left"/>
      <w:pPr>
        <w:tabs>
          <w:tab w:val="num" w:pos="1800"/>
        </w:tabs>
        <w:ind w:left="2880" w:hanging="360"/>
      </w:pPr>
      <w:rPr>
        <w:rFonts w:ascii="Symbol" w:hAnsi="Symbol" w:cs="Symbol" w:hint="default"/>
      </w:rPr>
    </w:lvl>
    <w:lvl w:ilvl="4" w:tplc="A2B0ECB4">
      <w:start w:val="1"/>
      <w:numFmt w:val="bullet"/>
      <w:lvlText w:val="o"/>
      <w:lvlJc w:val="left"/>
      <w:pPr>
        <w:tabs>
          <w:tab w:val="num" w:pos="2160"/>
        </w:tabs>
        <w:ind w:left="3600" w:hanging="360"/>
      </w:pPr>
      <w:rPr>
        <w:rFonts w:ascii="Courier New" w:hAnsi="Courier New" w:cs="Courier New" w:hint="default"/>
      </w:rPr>
    </w:lvl>
    <w:lvl w:ilvl="5" w:tplc="7828FBE8">
      <w:start w:val="1"/>
      <w:numFmt w:val="bullet"/>
      <w:lvlText w:val=""/>
      <w:lvlJc w:val="left"/>
      <w:pPr>
        <w:tabs>
          <w:tab w:val="num" w:pos="2520"/>
        </w:tabs>
        <w:ind w:left="4320" w:hanging="360"/>
      </w:pPr>
      <w:rPr>
        <w:rFonts w:ascii="Wingdings" w:hAnsi="Wingdings" w:cs="Wingdings" w:hint="default"/>
      </w:rPr>
    </w:lvl>
    <w:lvl w:ilvl="6" w:tplc="7666C738">
      <w:start w:val="1"/>
      <w:numFmt w:val="bullet"/>
      <w:lvlText w:val=""/>
      <w:lvlJc w:val="left"/>
      <w:pPr>
        <w:tabs>
          <w:tab w:val="num" w:pos="2880"/>
        </w:tabs>
        <w:ind w:left="5040" w:hanging="360"/>
      </w:pPr>
      <w:rPr>
        <w:rFonts w:ascii="Symbol" w:hAnsi="Symbol" w:cs="Symbol" w:hint="default"/>
      </w:rPr>
    </w:lvl>
    <w:lvl w:ilvl="7" w:tplc="57CCAA66">
      <w:start w:val="1"/>
      <w:numFmt w:val="bullet"/>
      <w:lvlText w:val="o"/>
      <w:lvlJc w:val="left"/>
      <w:pPr>
        <w:tabs>
          <w:tab w:val="num" w:pos="3240"/>
        </w:tabs>
        <w:ind w:left="5760" w:hanging="360"/>
      </w:pPr>
      <w:rPr>
        <w:rFonts w:ascii="Courier New" w:hAnsi="Courier New" w:cs="Courier New" w:hint="default"/>
      </w:rPr>
    </w:lvl>
    <w:lvl w:ilvl="8" w:tplc="A0821A18">
      <w:start w:val="1"/>
      <w:numFmt w:val="bullet"/>
      <w:lvlText w:val=""/>
      <w:lvlJc w:val="left"/>
      <w:pPr>
        <w:tabs>
          <w:tab w:val="num" w:pos="3600"/>
        </w:tabs>
        <w:ind w:left="6480" w:hanging="360"/>
      </w:pPr>
      <w:rPr>
        <w:rFonts w:ascii="Wingdings" w:hAnsi="Wingdings" w:cs="Wingdings" w:hint="default"/>
      </w:rPr>
    </w:lvl>
  </w:abstractNum>
  <w:abstractNum w:abstractNumId="32" w15:restartNumberingAfterBreak="0">
    <w:nsid w:val="71121B3C"/>
    <w:multiLevelType w:val="hybridMultilevel"/>
    <w:tmpl w:val="FE500E3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1FB7BA3"/>
    <w:multiLevelType w:val="hybridMultilevel"/>
    <w:tmpl w:val="CA3AB1C6"/>
    <w:lvl w:ilvl="0" w:tplc="6D2A7606">
      <w:start w:val="1"/>
      <w:numFmt w:val="bullet"/>
      <w:lvlText w:val=""/>
      <w:lvlJc w:val="left"/>
      <w:pPr>
        <w:tabs>
          <w:tab w:val="num" w:pos="720"/>
        </w:tabs>
        <w:ind w:left="720" w:hanging="360"/>
      </w:pPr>
      <w:rPr>
        <w:rFonts w:ascii="Symbol" w:hAnsi="Symbol" w:cs="Symbol" w:hint="default"/>
      </w:rPr>
    </w:lvl>
    <w:lvl w:ilvl="1" w:tplc="41585C26">
      <w:start w:val="1"/>
      <w:numFmt w:val="bullet"/>
      <w:lvlText w:val="o"/>
      <w:lvlJc w:val="left"/>
      <w:pPr>
        <w:tabs>
          <w:tab w:val="num" w:pos="1080"/>
        </w:tabs>
        <w:ind w:left="1440" w:hanging="360"/>
      </w:pPr>
      <w:rPr>
        <w:rFonts w:ascii="Courier New" w:hAnsi="Courier New" w:cs="Courier New" w:hint="default"/>
      </w:rPr>
    </w:lvl>
    <w:lvl w:ilvl="2" w:tplc="939EB470">
      <w:start w:val="1"/>
      <w:numFmt w:val="bullet"/>
      <w:lvlText w:val=""/>
      <w:lvlJc w:val="left"/>
      <w:pPr>
        <w:tabs>
          <w:tab w:val="num" w:pos="1440"/>
        </w:tabs>
        <w:ind w:left="2160" w:hanging="360"/>
      </w:pPr>
      <w:rPr>
        <w:rFonts w:ascii="Wingdings" w:hAnsi="Wingdings" w:cs="Wingdings" w:hint="default"/>
      </w:rPr>
    </w:lvl>
    <w:lvl w:ilvl="3" w:tplc="CB564C86">
      <w:start w:val="1"/>
      <w:numFmt w:val="bullet"/>
      <w:lvlText w:val=""/>
      <w:lvlJc w:val="left"/>
      <w:pPr>
        <w:tabs>
          <w:tab w:val="num" w:pos="1800"/>
        </w:tabs>
        <w:ind w:left="2880" w:hanging="360"/>
      </w:pPr>
      <w:rPr>
        <w:rFonts w:ascii="Symbol" w:hAnsi="Symbol" w:cs="Symbol" w:hint="default"/>
      </w:rPr>
    </w:lvl>
    <w:lvl w:ilvl="4" w:tplc="3B8CE746">
      <w:start w:val="1"/>
      <w:numFmt w:val="bullet"/>
      <w:lvlText w:val="o"/>
      <w:lvlJc w:val="left"/>
      <w:pPr>
        <w:tabs>
          <w:tab w:val="num" w:pos="2160"/>
        </w:tabs>
        <w:ind w:left="3600" w:hanging="360"/>
      </w:pPr>
      <w:rPr>
        <w:rFonts w:ascii="Courier New" w:hAnsi="Courier New" w:cs="Courier New" w:hint="default"/>
      </w:rPr>
    </w:lvl>
    <w:lvl w:ilvl="5" w:tplc="F1B8AACE">
      <w:start w:val="1"/>
      <w:numFmt w:val="bullet"/>
      <w:lvlText w:val=""/>
      <w:lvlJc w:val="left"/>
      <w:pPr>
        <w:tabs>
          <w:tab w:val="num" w:pos="2520"/>
        </w:tabs>
        <w:ind w:left="4320" w:hanging="360"/>
      </w:pPr>
      <w:rPr>
        <w:rFonts w:ascii="Wingdings" w:hAnsi="Wingdings" w:cs="Wingdings" w:hint="default"/>
      </w:rPr>
    </w:lvl>
    <w:lvl w:ilvl="6" w:tplc="31840988">
      <w:start w:val="1"/>
      <w:numFmt w:val="bullet"/>
      <w:lvlText w:val=""/>
      <w:lvlJc w:val="left"/>
      <w:pPr>
        <w:tabs>
          <w:tab w:val="num" w:pos="2880"/>
        </w:tabs>
        <w:ind w:left="5040" w:hanging="360"/>
      </w:pPr>
      <w:rPr>
        <w:rFonts w:ascii="Symbol" w:hAnsi="Symbol" w:cs="Symbol" w:hint="default"/>
      </w:rPr>
    </w:lvl>
    <w:lvl w:ilvl="7" w:tplc="043A5FC2">
      <w:start w:val="1"/>
      <w:numFmt w:val="bullet"/>
      <w:lvlText w:val="o"/>
      <w:lvlJc w:val="left"/>
      <w:pPr>
        <w:tabs>
          <w:tab w:val="num" w:pos="3240"/>
        </w:tabs>
        <w:ind w:left="5760" w:hanging="360"/>
      </w:pPr>
      <w:rPr>
        <w:rFonts w:ascii="Courier New" w:hAnsi="Courier New" w:cs="Courier New" w:hint="default"/>
      </w:rPr>
    </w:lvl>
    <w:lvl w:ilvl="8" w:tplc="08E82B2E">
      <w:start w:val="1"/>
      <w:numFmt w:val="bullet"/>
      <w:lvlText w:val=""/>
      <w:lvlJc w:val="left"/>
      <w:pPr>
        <w:tabs>
          <w:tab w:val="num" w:pos="3600"/>
        </w:tabs>
        <w:ind w:left="6480" w:hanging="360"/>
      </w:pPr>
      <w:rPr>
        <w:rFonts w:ascii="Wingdings" w:hAnsi="Wingdings" w:cs="Wingdings" w:hint="default"/>
      </w:rPr>
    </w:lvl>
  </w:abstractNum>
  <w:abstractNum w:abstractNumId="34" w15:restartNumberingAfterBreak="0">
    <w:nsid w:val="7A08510B"/>
    <w:multiLevelType w:val="hybridMultilevel"/>
    <w:tmpl w:val="2D825CD2"/>
    <w:lvl w:ilvl="0" w:tplc="E49A9192">
      <w:start w:val="1"/>
      <w:numFmt w:val="bullet"/>
      <w:lvlText w:val="-"/>
      <w:lvlJc w:val="left"/>
      <w:pPr>
        <w:ind w:left="720" w:hanging="360"/>
      </w:pPr>
      <w:rPr>
        <w:rFonts w:ascii="Gotham Rounded Light" w:eastAsiaTheme="minorHAnsi" w:hAnsi="Gotham Rounded Light"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E3C0E57"/>
    <w:multiLevelType w:val="hybridMultilevel"/>
    <w:tmpl w:val="6F660ED4"/>
    <w:lvl w:ilvl="0" w:tplc="6DD4E1C2">
      <w:start w:val="3"/>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8"/>
  </w:num>
  <w:num w:numId="2">
    <w:abstractNumId w:val="18"/>
  </w:num>
  <w:num w:numId="3">
    <w:abstractNumId w:val="30"/>
  </w:num>
  <w:num w:numId="4">
    <w:abstractNumId w:val="0"/>
  </w:num>
  <w:num w:numId="5">
    <w:abstractNumId w:val="24"/>
  </w:num>
  <w:num w:numId="6">
    <w:abstractNumId w:val="9"/>
  </w:num>
  <w:num w:numId="7">
    <w:abstractNumId w:val="25"/>
  </w:num>
  <w:num w:numId="8">
    <w:abstractNumId w:val="23"/>
  </w:num>
  <w:num w:numId="9">
    <w:abstractNumId w:val="6"/>
  </w:num>
  <w:num w:numId="10">
    <w:abstractNumId w:val="26"/>
  </w:num>
  <w:num w:numId="11">
    <w:abstractNumId w:val="15"/>
  </w:num>
  <w:num w:numId="12">
    <w:abstractNumId w:val="7"/>
  </w:num>
  <w:num w:numId="13">
    <w:abstractNumId w:val="33"/>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31"/>
  </w:num>
  <w:num w:numId="17">
    <w:abstractNumId w:val="17"/>
  </w:num>
  <w:num w:numId="18">
    <w:abstractNumId w:val="29"/>
  </w:num>
  <w:num w:numId="19">
    <w:abstractNumId w:val="10"/>
  </w:num>
  <w:num w:numId="20">
    <w:abstractNumId w:val="3"/>
  </w:num>
  <w:num w:numId="21">
    <w:abstractNumId w:val="27"/>
  </w:num>
  <w:num w:numId="22">
    <w:abstractNumId w:val="19"/>
  </w:num>
  <w:num w:numId="23">
    <w:abstractNumId w:val="34"/>
  </w:num>
  <w:num w:numId="24">
    <w:abstractNumId w:val="11"/>
  </w:num>
  <w:num w:numId="25">
    <w:abstractNumId w:val="16"/>
  </w:num>
  <w:num w:numId="26">
    <w:abstractNumId w:val="32"/>
  </w:num>
  <w:num w:numId="27">
    <w:abstractNumId w:val="2"/>
  </w:num>
  <w:num w:numId="28">
    <w:abstractNumId w:val="1"/>
  </w:num>
  <w:num w:numId="29">
    <w:abstractNumId w:val="4"/>
  </w:num>
  <w:num w:numId="30">
    <w:abstractNumId w:val="20"/>
  </w:num>
  <w:num w:numId="31">
    <w:abstractNumId w:val="14"/>
  </w:num>
  <w:num w:numId="32">
    <w:abstractNumId w:val="22"/>
  </w:num>
  <w:num w:numId="33">
    <w:abstractNumId w:val="13"/>
  </w:num>
  <w:num w:numId="34">
    <w:abstractNumId w:val="35"/>
  </w:num>
  <w:num w:numId="35">
    <w:abstractNumId w:val="5"/>
  </w:num>
  <w:num w:numId="36">
    <w:abstractNumId w:val="21"/>
  </w:num>
  <w:num w:numId="37">
    <w:abstractNumId w:val="8"/>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2B4"/>
    <w:rsid w:val="00000A4B"/>
    <w:rsid w:val="00001B00"/>
    <w:rsid w:val="00006051"/>
    <w:rsid w:val="00012D9B"/>
    <w:rsid w:val="00014F15"/>
    <w:rsid w:val="00020903"/>
    <w:rsid w:val="00020DEA"/>
    <w:rsid w:val="0002467F"/>
    <w:rsid w:val="0002480D"/>
    <w:rsid w:val="000316F6"/>
    <w:rsid w:val="00040C08"/>
    <w:rsid w:val="00041FDB"/>
    <w:rsid w:val="00043519"/>
    <w:rsid w:val="00046107"/>
    <w:rsid w:val="00070D15"/>
    <w:rsid w:val="00072C6A"/>
    <w:rsid w:val="00073C1B"/>
    <w:rsid w:val="00075D88"/>
    <w:rsid w:val="00080E15"/>
    <w:rsid w:val="0008169D"/>
    <w:rsid w:val="00083D17"/>
    <w:rsid w:val="000840EA"/>
    <w:rsid w:val="000853E0"/>
    <w:rsid w:val="000873E0"/>
    <w:rsid w:val="00091CDD"/>
    <w:rsid w:val="00096944"/>
    <w:rsid w:val="000B0FEE"/>
    <w:rsid w:val="000B1E74"/>
    <w:rsid w:val="000B6BAF"/>
    <w:rsid w:val="000C0D06"/>
    <w:rsid w:val="000C4909"/>
    <w:rsid w:val="000E032C"/>
    <w:rsid w:val="000E41DD"/>
    <w:rsid w:val="000E426A"/>
    <w:rsid w:val="000F0590"/>
    <w:rsid w:val="000F1E72"/>
    <w:rsid w:val="000F333C"/>
    <w:rsid w:val="000F4D56"/>
    <w:rsid w:val="000F6F4B"/>
    <w:rsid w:val="0010053B"/>
    <w:rsid w:val="001008A1"/>
    <w:rsid w:val="001015BE"/>
    <w:rsid w:val="00101E38"/>
    <w:rsid w:val="0010237A"/>
    <w:rsid w:val="00103721"/>
    <w:rsid w:val="00105493"/>
    <w:rsid w:val="00112AD7"/>
    <w:rsid w:val="0011532D"/>
    <w:rsid w:val="001156B4"/>
    <w:rsid w:val="0011773A"/>
    <w:rsid w:val="001252C4"/>
    <w:rsid w:val="0013256D"/>
    <w:rsid w:val="00136163"/>
    <w:rsid w:val="00143F45"/>
    <w:rsid w:val="00144A43"/>
    <w:rsid w:val="00147EE0"/>
    <w:rsid w:val="001570CE"/>
    <w:rsid w:val="00166494"/>
    <w:rsid w:val="001754D9"/>
    <w:rsid w:val="00182D97"/>
    <w:rsid w:val="00194659"/>
    <w:rsid w:val="00195DC6"/>
    <w:rsid w:val="0019649A"/>
    <w:rsid w:val="00197131"/>
    <w:rsid w:val="001A02FC"/>
    <w:rsid w:val="001A048D"/>
    <w:rsid w:val="001A0492"/>
    <w:rsid w:val="001A0D32"/>
    <w:rsid w:val="001A7F62"/>
    <w:rsid w:val="001B5B55"/>
    <w:rsid w:val="001B60E2"/>
    <w:rsid w:val="001B63E6"/>
    <w:rsid w:val="001C1177"/>
    <w:rsid w:val="001C2513"/>
    <w:rsid w:val="001C58D5"/>
    <w:rsid w:val="001D364E"/>
    <w:rsid w:val="001D3932"/>
    <w:rsid w:val="001D4F02"/>
    <w:rsid w:val="001E1A70"/>
    <w:rsid w:val="001E3652"/>
    <w:rsid w:val="001E54B9"/>
    <w:rsid w:val="001E6E8A"/>
    <w:rsid w:val="001F193F"/>
    <w:rsid w:val="001F1CB7"/>
    <w:rsid w:val="001F1E43"/>
    <w:rsid w:val="001F1F11"/>
    <w:rsid w:val="001F6677"/>
    <w:rsid w:val="00212F51"/>
    <w:rsid w:val="00222EAA"/>
    <w:rsid w:val="00232867"/>
    <w:rsid w:val="0023353F"/>
    <w:rsid w:val="00263FAA"/>
    <w:rsid w:val="00265187"/>
    <w:rsid w:val="00265EBE"/>
    <w:rsid w:val="00270E0B"/>
    <w:rsid w:val="0027158F"/>
    <w:rsid w:val="00273FAE"/>
    <w:rsid w:val="0027542B"/>
    <w:rsid w:val="0028288D"/>
    <w:rsid w:val="00282E3E"/>
    <w:rsid w:val="002945DA"/>
    <w:rsid w:val="00295528"/>
    <w:rsid w:val="00295655"/>
    <w:rsid w:val="002B314B"/>
    <w:rsid w:val="002B374E"/>
    <w:rsid w:val="002B5405"/>
    <w:rsid w:val="002C14A1"/>
    <w:rsid w:val="002C48FE"/>
    <w:rsid w:val="002E327C"/>
    <w:rsid w:val="002E4778"/>
    <w:rsid w:val="002E53BD"/>
    <w:rsid w:val="002F6B63"/>
    <w:rsid w:val="002F739D"/>
    <w:rsid w:val="003012D1"/>
    <w:rsid w:val="00302E42"/>
    <w:rsid w:val="00303D44"/>
    <w:rsid w:val="003054F1"/>
    <w:rsid w:val="00305F07"/>
    <w:rsid w:val="00314EBD"/>
    <w:rsid w:val="00317C9A"/>
    <w:rsid w:val="00323B04"/>
    <w:rsid w:val="003249E1"/>
    <w:rsid w:val="00325426"/>
    <w:rsid w:val="00333F7D"/>
    <w:rsid w:val="00334F4C"/>
    <w:rsid w:val="003364C8"/>
    <w:rsid w:val="00341D0C"/>
    <w:rsid w:val="00342ECB"/>
    <w:rsid w:val="00344788"/>
    <w:rsid w:val="00351623"/>
    <w:rsid w:val="00351AA2"/>
    <w:rsid w:val="003524EE"/>
    <w:rsid w:val="0035259C"/>
    <w:rsid w:val="00357F3E"/>
    <w:rsid w:val="003603E6"/>
    <w:rsid w:val="00362079"/>
    <w:rsid w:val="00372CA7"/>
    <w:rsid w:val="0037766A"/>
    <w:rsid w:val="00384B0D"/>
    <w:rsid w:val="00387474"/>
    <w:rsid w:val="00390281"/>
    <w:rsid w:val="003916C8"/>
    <w:rsid w:val="00391E6F"/>
    <w:rsid w:val="00391EDF"/>
    <w:rsid w:val="00394628"/>
    <w:rsid w:val="0039766B"/>
    <w:rsid w:val="003A0B98"/>
    <w:rsid w:val="003A176B"/>
    <w:rsid w:val="003A27D5"/>
    <w:rsid w:val="003A401F"/>
    <w:rsid w:val="003A45A2"/>
    <w:rsid w:val="003D1CE6"/>
    <w:rsid w:val="003D69F7"/>
    <w:rsid w:val="003E0958"/>
    <w:rsid w:val="003E7096"/>
    <w:rsid w:val="003E7523"/>
    <w:rsid w:val="003F158C"/>
    <w:rsid w:val="003F295A"/>
    <w:rsid w:val="003F6A33"/>
    <w:rsid w:val="003F7359"/>
    <w:rsid w:val="003F7652"/>
    <w:rsid w:val="003F7E3B"/>
    <w:rsid w:val="00406C0B"/>
    <w:rsid w:val="00411C61"/>
    <w:rsid w:val="004176E8"/>
    <w:rsid w:val="00424630"/>
    <w:rsid w:val="0043377A"/>
    <w:rsid w:val="004340C8"/>
    <w:rsid w:val="0043428D"/>
    <w:rsid w:val="00435FA1"/>
    <w:rsid w:val="00442DB6"/>
    <w:rsid w:val="00453465"/>
    <w:rsid w:val="0045545B"/>
    <w:rsid w:val="00457F3A"/>
    <w:rsid w:val="0046157B"/>
    <w:rsid w:val="004620D7"/>
    <w:rsid w:val="0046325C"/>
    <w:rsid w:val="0046401D"/>
    <w:rsid w:val="00466473"/>
    <w:rsid w:val="004717BA"/>
    <w:rsid w:val="0047320B"/>
    <w:rsid w:val="00473632"/>
    <w:rsid w:val="0048184B"/>
    <w:rsid w:val="00483EA8"/>
    <w:rsid w:val="004852A4"/>
    <w:rsid w:val="004864BC"/>
    <w:rsid w:val="00497305"/>
    <w:rsid w:val="004B68D8"/>
    <w:rsid w:val="004C01C1"/>
    <w:rsid w:val="004C123B"/>
    <w:rsid w:val="004C7C29"/>
    <w:rsid w:val="004D32ED"/>
    <w:rsid w:val="004D6648"/>
    <w:rsid w:val="004E43F9"/>
    <w:rsid w:val="004F2DC5"/>
    <w:rsid w:val="004F2E8A"/>
    <w:rsid w:val="004F3CFF"/>
    <w:rsid w:val="004F4857"/>
    <w:rsid w:val="004F5F97"/>
    <w:rsid w:val="004F6F55"/>
    <w:rsid w:val="005013A6"/>
    <w:rsid w:val="00502740"/>
    <w:rsid w:val="005033C5"/>
    <w:rsid w:val="00510335"/>
    <w:rsid w:val="00511541"/>
    <w:rsid w:val="0051760D"/>
    <w:rsid w:val="00522BE8"/>
    <w:rsid w:val="00530989"/>
    <w:rsid w:val="00532A5F"/>
    <w:rsid w:val="00532D93"/>
    <w:rsid w:val="00534777"/>
    <w:rsid w:val="0054220F"/>
    <w:rsid w:val="0054630B"/>
    <w:rsid w:val="005551EC"/>
    <w:rsid w:val="00556B3C"/>
    <w:rsid w:val="005613E2"/>
    <w:rsid w:val="00564B10"/>
    <w:rsid w:val="005708C5"/>
    <w:rsid w:val="0057260F"/>
    <w:rsid w:val="00581C1B"/>
    <w:rsid w:val="005A5ADB"/>
    <w:rsid w:val="005B0A7E"/>
    <w:rsid w:val="005B7904"/>
    <w:rsid w:val="005C4093"/>
    <w:rsid w:val="005D0B4E"/>
    <w:rsid w:val="005D5238"/>
    <w:rsid w:val="005D5D6E"/>
    <w:rsid w:val="005E6B29"/>
    <w:rsid w:val="005E730D"/>
    <w:rsid w:val="005E7500"/>
    <w:rsid w:val="00603DF8"/>
    <w:rsid w:val="00606960"/>
    <w:rsid w:val="00611205"/>
    <w:rsid w:val="006126E6"/>
    <w:rsid w:val="006143AD"/>
    <w:rsid w:val="006149E6"/>
    <w:rsid w:val="0062188C"/>
    <w:rsid w:val="006249FD"/>
    <w:rsid w:val="00626D0E"/>
    <w:rsid w:val="0063521F"/>
    <w:rsid w:val="00635257"/>
    <w:rsid w:val="006443F7"/>
    <w:rsid w:val="006455A0"/>
    <w:rsid w:val="00645A4A"/>
    <w:rsid w:val="00646D38"/>
    <w:rsid w:val="006475FB"/>
    <w:rsid w:val="006502B4"/>
    <w:rsid w:val="00654601"/>
    <w:rsid w:val="006702B0"/>
    <w:rsid w:val="00676111"/>
    <w:rsid w:val="00681424"/>
    <w:rsid w:val="0068648E"/>
    <w:rsid w:val="00693667"/>
    <w:rsid w:val="006A0323"/>
    <w:rsid w:val="006A49A2"/>
    <w:rsid w:val="006A56F9"/>
    <w:rsid w:val="006A768C"/>
    <w:rsid w:val="006B0419"/>
    <w:rsid w:val="006B1FE1"/>
    <w:rsid w:val="006B5B74"/>
    <w:rsid w:val="006C0A54"/>
    <w:rsid w:val="006C7E68"/>
    <w:rsid w:val="006D181B"/>
    <w:rsid w:val="006D39AE"/>
    <w:rsid w:val="006D4609"/>
    <w:rsid w:val="006E300B"/>
    <w:rsid w:val="006E47ED"/>
    <w:rsid w:val="006E71BA"/>
    <w:rsid w:val="006E7BA7"/>
    <w:rsid w:val="00710EAD"/>
    <w:rsid w:val="00713274"/>
    <w:rsid w:val="007148AA"/>
    <w:rsid w:val="00722B2E"/>
    <w:rsid w:val="007247B4"/>
    <w:rsid w:val="00730D15"/>
    <w:rsid w:val="007340D0"/>
    <w:rsid w:val="0073675D"/>
    <w:rsid w:val="00744956"/>
    <w:rsid w:val="007504CA"/>
    <w:rsid w:val="00751E2F"/>
    <w:rsid w:val="00753EC6"/>
    <w:rsid w:val="00756873"/>
    <w:rsid w:val="00766144"/>
    <w:rsid w:val="00771169"/>
    <w:rsid w:val="007843B1"/>
    <w:rsid w:val="00787DAC"/>
    <w:rsid w:val="00790489"/>
    <w:rsid w:val="00793DB8"/>
    <w:rsid w:val="00795B97"/>
    <w:rsid w:val="007A015D"/>
    <w:rsid w:val="007A0347"/>
    <w:rsid w:val="007A312D"/>
    <w:rsid w:val="007A357F"/>
    <w:rsid w:val="007B4C35"/>
    <w:rsid w:val="007D5D3B"/>
    <w:rsid w:val="007E1E34"/>
    <w:rsid w:val="007F0606"/>
    <w:rsid w:val="007F2C63"/>
    <w:rsid w:val="007F59D4"/>
    <w:rsid w:val="00803290"/>
    <w:rsid w:val="0080432B"/>
    <w:rsid w:val="008060A2"/>
    <w:rsid w:val="008079E5"/>
    <w:rsid w:val="00812BFC"/>
    <w:rsid w:val="00813009"/>
    <w:rsid w:val="00816CD2"/>
    <w:rsid w:val="008347F3"/>
    <w:rsid w:val="0083577A"/>
    <w:rsid w:val="008367AF"/>
    <w:rsid w:val="00842D06"/>
    <w:rsid w:val="008457A8"/>
    <w:rsid w:val="0084613B"/>
    <w:rsid w:val="008533DB"/>
    <w:rsid w:val="0085369C"/>
    <w:rsid w:val="0086397C"/>
    <w:rsid w:val="00877B5A"/>
    <w:rsid w:val="0088029C"/>
    <w:rsid w:val="00886F9E"/>
    <w:rsid w:val="008930B3"/>
    <w:rsid w:val="00894F04"/>
    <w:rsid w:val="008967EB"/>
    <w:rsid w:val="008A4451"/>
    <w:rsid w:val="008A58C6"/>
    <w:rsid w:val="008B27EC"/>
    <w:rsid w:val="008B4130"/>
    <w:rsid w:val="008B532B"/>
    <w:rsid w:val="008B7456"/>
    <w:rsid w:val="008C1532"/>
    <w:rsid w:val="008C5EF0"/>
    <w:rsid w:val="008C6D23"/>
    <w:rsid w:val="008D2BFB"/>
    <w:rsid w:val="008D53F5"/>
    <w:rsid w:val="008D59DC"/>
    <w:rsid w:val="008E0E7F"/>
    <w:rsid w:val="008E45C9"/>
    <w:rsid w:val="008E77CF"/>
    <w:rsid w:val="008E7CF4"/>
    <w:rsid w:val="008F4531"/>
    <w:rsid w:val="008F53F3"/>
    <w:rsid w:val="00900478"/>
    <w:rsid w:val="00902490"/>
    <w:rsid w:val="0090257D"/>
    <w:rsid w:val="00902C86"/>
    <w:rsid w:val="00911B1D"/>
    <w:rsid w:val="00915258"/>
    <w:rsid w:val="00915D8C"/>
    <w:rsid w:val="0091665D"/>
    <w:rsid w:val="00921FBF"/>
    <w:rsid w:val="00925764"/>
    <w:rsid w:val="00927188"/>
    <w:rsid w:val="00932653"/>
    <w:rsid w:val="00932813"/>
    <w:rsid w:val="00941579"/>
    <w:rsid w:val="00947715"/>
    <w:rsid w:val="00952C71"/>
    <w:rsid w:val="00955702"/>
    <w:rsid w:val="009725C9"/>
    <w:rsid w:val="009773B5"/>
    <w:rsid w:val="0098238B"/>
    <w:rsid w:val="00982C7C"/>
    <w:rsid w:val="00995201"/>
    <w:rsid w:val="009A25BD"/>
    <w:rsid w:val="009B3A7F"/>
    <w:rsid w:val="009B597F"/>
    <w:rsid w:val="009B6816"/>
    <w:rsid w:val="009C1749"/>
    <w:rsid w:val="009C3A97"/>
    <w:rsid w:val="009D6D86"/>
    <w:rsid w:val="009D74AA"/>
    <w:rsid w:val="009D7B90"/>
    <w:rsid w:val="009E1A29"/>
    <w:rsid w:val="009E3860"/>
    <w:rsid w:val="009E4DD7"/>
    <w:rsid w:val="009E6C22"/>
    <w:rsid w:val="009E71FF"/>
    <w:rsid w:val="009F20FC"/>
    <w:rsid w:val="00A03835"/>
    <w:rsid w:val="00A12476"/>
    <w:rsid w:val="00A14F8C"/>
    <w:rsid w:val="00A23CF7"/>
    <w:rsid w:val="00A254E9"/>
    <w:rsid w:val="00A30802"/>
    <w:rsid w:val="00A32A25"/>
    <w:rsid w:val="00A32EFE"/>
    <w:rsid w:val="00A34AEA"/>
    <w:rsid w:val="00A4436C"/>
    <w:rsid w:val="00A50E83"/>
    <w:rsid w:val="00A56704"/>
    <w:rsid w:val="00A61D7A"/>
    <w:rsid w:val="00A6259C"/>
    <w:rsid w:val="00A63BCB"/>
    <w:rsid w:val="00A63F67"/>
    <w:rsid w:val="00A65332"/>
    <w:rsid w:val="00A6677F"/>
    <w:rsid w:val="00A728CD"/>
    <w:rsid w:val="00A752C9"/>
    <w:rsid w:val="00A75E23"/>
    <w:rsid w:val="00A7754C"/>
    <w:rsid w:val="00A80C11"/>
    <w:rsid w:val="00A8151A"/>
    <w:rsid w:val="00A81C85"/>
    <w:rsid w:val="00A82801"/>
    <w:rsid w:val="00A849AB"/>
    <w:rsid w:val="00A86419"/>
    <w:rsid w:val="00A900D3"/>
    <w:rsid w:val="00A97742"/>
    <w:rsid w:val="00AA6BA3"/>
    <w:rsid w:val="00AB4A95"/>
    <w:rsid w:val="00AC0003"/>
    <w:rsid w:val="00AC09B8"/>
    <w:rsid w:val="00AC29CC"/>
    <w:rsid w:val="00AC2ABB"/>
    <w:rsid w:val="00AC442C"/>
    <w:rsid w:val="00AC4CA4"/>
    <w:rsid w:val="00AC4F3C"/>
    <w:rsid w:val="00AC595C"/>
    <w:rsid w:val="00AC7664"/>
    <w:rsid w:val="00AD28E3"/>
    <w:rsid w:val="00AE07F1"/>
    <w:rsid w:val="00AE4F6D"/>
    <w:rsid w:val="00AE63CD"/>
    <w:rsid w:val="00AF0A81"/>
    <w:rsid w:val="00AF1AF0"/>
    <w:rsid w:val="00AF3705"/>
    <w:rsid w:val="00AF410A"/>
    <w:rsid w:val="00AF4418"/>
    <w:rsid w:val="00AF45C4"/>
    <w:rsid w:val="00AF4AC7"/>
    <w:rsid w:val="00AF5ED0"/>
    <w:rsid w:val="00AF7776"/>
    <w:rsid w:val="00AF7FAE"/>
    <w:rsid w:val="00B0195C"/>
    <w:rsid w:val="00B0267D"/>
    <w:rsid w:val="00B0311D"/>
    <w:rsid w:val="00B05936"/>
    <w:rsid w:val="00B0749A"/>
    <w:rsid w:val="00B07D44"/>
    <w:rsid w:val="00B11C00"/>
    <w:rsid w:val="00B20B86"/>
    <w:rsid w:val="00B217FF"/>
    <w:rsid w:val="00B226A8"/>
    <w:rsid w:val="00B30F78"/>
    <w:rsid w:val="00B31C0A"/>
    <w:rsid w:val="00B40CB5"/>
    <w:rsid w:val="00B42C59"/>
    <w:rsid w:val="00B555A1"/>
    <w:rsid w:val="00B6119B"/>
    <w:rsid w:val="00B62621"/>
    <w:rsid w:val="00B67905"/>
    <w:rsid w:val="00B741FE"/>
    <w:rsid w:val="00B80764"/>
    <w:rsid w:val="00B82151"/>
    <w:rsid w:val="00B836A7"/>
    <w:rsid w:val="00B838F2"/>
    <w:rsid w:val="00B951CF"/>
    <w:rsid w:val="00BA29D3"/>
    <w:rsid w:val="00BB1E49"/>
    <w:rsid w:val="00BB36EC"/>
    <w:rsid w:val="00BB611F"/>
    <w:rsid w:val="00BC1B21"/>
    <w:rsid w:val="00BC2E9D"/>
    <w:rsid w:val="00BC319A"/>
    <w:rsid w:val="00BC75DC"/>
    <w:rsid w:val="00BD5AE1"/>
    <w:rsid w:val="00BF03FE"/>
    <w:rsid w:val="00BF2A78"/>
    <w:rsid w:val="00BF330D"/>
    <w:rsid w:val="00BF7A63"/>
    <w:rsid w:val="00C15EAA"/>
    <w:rsid w:val="00C173A0"/>
    <w:rsid w:val="00C1790B"/>
    <w:rsid w:val="00C21CB5"/>
    <w:rsid w:val="00C22D63"/>
    <w:rsid w:val="00C25226"/>
    <w:rsid w:val="00C3206F"/>
    <w:rsid w:val="00C362E6"/>
    <w:rsid w:val="00C503FB"/>
    <w:rsid w:val="00C53F81"/>
    <w:rsid w:val="00C72449"/>
    <w:rsid w:val="00C76DD9"/>
    <w:rsid w:val="00C83272"/>
    <w:rsid w:val="00C97BC2"/>
    <w:rsid w:val="00CA1735"/>
    <w:rsid w:val="00CA1D4E"/>
    <w:rsid w:val="00CA3B59"/>
    <w:rsid w:val="00CA78F5"/>
    <w:rsid w:val="00CB082C"/>
    <w:rsid w:val="00CC0828"/>
    <w:rsid w:val="00CC08C6"/>
    <w:rsid w:val="00CC47CA"/>
    <w:rsid w:val="00CC5007"/>
    <w:rsid w:val="00CD59D4"/>
    <w:rsid w:val="00CD6ADD"/>
    <w:rsid w:val="00CE24C7"/>
    <w:rsid w:val="00CF1254"/>
    <w:rsid w:val="00CF6F76"/>
    <w:rsid w:val="00CF7AF7"/>
    <w:rsid w:val="00D00EA1"/>
    <w:rsid w:val="00D0102B"/>
    <w:rsid w:val="00D15501"/>
    <w:rsid w:val="00D2119F"/>
    <w:rsid w:val="00D22507"/>
    <w:rsid w:val="00D23A02"/>
    <w:rsid w:val="00D45A8B"/>
    <w:rsid w:val="00D45C3E"/>
    <w:rsid w:val="00D47245"/>
    <w:rsid w:val="00D52BC8"/>
    <w:rsid w:val="00D53608"/>
    <w:rsid w:val="00D538A0"/>
    <w:rsid w:val="00D57653"/>
    <w:rsid w:val="00D60C6E"/>
    <w:rsid w:val="00D61236"/>
    <w:rsid w:val="00D624DE"/>
    <w:rsid w:val="00D63C2E"/>
    <w:rsid w:val="00D63EE4"/>
    <w:rsid w:val="00D72743"/>
    <w:rsid w:val="00D75BFF"/>
    <w:rsid w:val="00D808F5"/>
    <w:rsid w:val="00D84172"/>
    <w:rsid w:val="00D95AD5"/>
    <w:rsid w:val="00D96060"/>
    <w:rsid w:val="00DA5BEE"/>
    <w:rsid w:val="00DA670C"/>
    <w:rsid w:val="00DA7D19"/>
    <w:rsid w:val="00DB38ED"/>
    <w:rsid w:val="00DB4554"/>
    <w:rsid w:val="00DB54D0"/>
    <w:rsid w:val="00DC3606"/>
    <w:rsid w:val="00DC507E"/>
    <w:rsid w:val="00DC5A65"/>
    <w:rsid w:val="00DC6464"/>
    <w:rsid w:val="00DD0405"/>
    <w:rsid w:val="00DD0DF5"/>
    <w:rsid w:val="00DD1D2B"/>
    <w:rsid w:val="00DD34FB"/>
    <w:rsid w:val="00DD3982"/>
    <w:rsid w:val="00DF168A"/>
    <w:rsid w:val="00DF3159"/>
    <w:rsid w:val="00E01768"/>
    <w:rsid w:val="00E02B87"/>
    <w:rsid w:val="00E0339D"/>
    <w:rsid w:val="00E06285"/>
    <w:rsid w:val="00E102D0"/>
    <w:rsid w:val="00E152D9"/>
    <w:rsid w:val="00E22596"/>
    <w:rsid w:val="00E30855"/>
    <w:rsid w:val="00E33808"/>
    <w:rsid w:val="00E44741"/>
    <w:rsid w:val="00E66A10"/>
    <w:rsid w:val="00E75007"/>
    <w:rsid w:val="00E75C67"/>
    <w:rsid w:val="00E8060F"/>
    <w:rsid w:val="00E82BB3"/>
    <w:rsid w:val="00E90FF0"/>
    <w:rsid w:val="00E916C5"/>
    <w:rsid w:val="00E91EC1"/>
    <w:rsid w:val="00E961E6"/>
    <w:rsid w:val="00EA48AD"/>
    <w:rsid w:val="00EB3486"/>
    <w:rsid w:val="00EB449C"/>
    <w:rsid w:val="00EC3C48"/>
    <w:rsid w:val="00EC4574"/>
    <w:rsid w:val="00EC71D9"/>
    <w:rsid w:val="00ED4699"/>
    <w:rsid w:val="00ED48D9"/>
    <w:rsid w:val="00ED5495"/>
    <w:rsid w:val="00ED57B4"/>
    <w:rsid w:val="00ED6800"/>
    <w:rsid w:val="00EE130D"/>
    <w:rsid w:val="00EF13F4"/>
    <w:rsid w:val="00EF7329"/>
    <w:rsid w:val="00EF7D4E"/>
    <w:rsid w:val="00F04D68"/>
    <w:rsid w:val="00F06496"/>
    <w:rsid w:val="00F129ED"/>
    <w:rsid w:val="00F12F03"/>
    <w:rsid w:val="00F148D3"/>
    <w:rsid w:val="00F17303"/>
    <w:rsid w:val="00F22035"/>
    <w:rsid w:val="00F22725"/>
    <w:rsid w:val="00F227EA"/>
    <w:rsid w:val="00F230DF"/>
    <w:rsid w:val="00F319EE"/>
    <w:rsid w:val="00F33D24"/>
    <w:rsid w:val="00F4040E"/>
    <w:rsid w:val="00F4148D"/>
    <w:rsid w:val="00F501B8"/>
    <w:rsid w:val="00F5259C"/>
    <w:rsid w:val="00F525A7"/>
    <w:rsid w:val="00F62356"/>
    <w:rsid w:val="00F63201"/>
    <w:rsid w:val="00F6748E"/>
    <w:rsid w:val="00F73AE9"/>
    <w:rsid w:val="00F765E9"/>
    <w:rsid w:val="00F8394E"/>
    <w:rsid w:val="00F85069"/>
    <w:rsid w:val="00F851C8"/>
    <w:rsid w:val="00F85F81"/>
    <w:rsid w:val="00F903B1"/>
    <w:rsid w:val="00F940F6"/>
    <w:rsid w:val="00F94F59"/>
    <w:rsid w:val="00FA10A8"/>
    <w:rsid w:val="00FA13B5"/>
    <w:rsid w:val="00FA5443"/>
    <w:rsid w:val="00FA6132"/>
    <w:rsid w:val="00FB285F"/>
    <w:rsid w:val="00FB3A42"/>
    <w:rsid w:val="00FB6188"/>
    <w:rsid w:val="00FB65EF"/>
    <w:rsid w:val="00FC07CC"/>
    <w:rsid w:val="00FC0D58"/>
    <w:rsid w:val="00FC20CE"/>
    <w:rsid w:val="00FC422E"/>
    <w:rsid w:val="00FD02CA"/>
    <w:rsid w:val="00FE0ACC"/>
    <w:rsid w:val="00FE0AFE"/>
    <w:rsid w:val="00FE1A9D"/>
    <w:rsid w:val="00FE5EC2"/>
    <w:rsid w:val="00FF2CF4"/>
    <w:rsid w:val="00FF3430"/>
    <w:rsid w:val="0378A943"/>
    <w:rsid w:val="6656A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B56905"/>
  <w15:chartTrackingRefBased/>
  <w15:docId w15:val="{ABBF1B7E-B06E-4C90-BE5C-2C3B012EC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816CD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9D7B9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2C14A1"/>
    <w:pPr>
      <w:keepNext/>
      <w:keepLines/>
      <w:spacing w:before="40"/>
      <w:outlineLvl w:val="2"/>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02B4"/>
    <w:pPr>
      <w:tabs>
        <w:tab w:val="center" w:pos="4513"/>
        <w:tab w:val="right" w:pos="9026"/>
      </w:tabs>
    </w:pPr>
  </w:style>
  <w:style w:type="character" w:customStyle="1" w:styleId="HlavikaChar">
    <w:name w:val="Hlavička Char"/>
    <w:basedOn w:val="Predvolenpsmoodseku"/>
    <w:link w:val="Hlavika"/>
    <w:uiPriority w:val="99"/>
    <w:rsid w:val="006502B4"/>
  </w:style>
  <w:style w:type="paragraph" w:styleId="Pta">
    <w:name w:val="footer"/>
    <w:basedOn w:val="Normlny"/>
    <w:link w:val="PtaChar"/>
    <w:uiPriority w:val="99"/>
    <w:unhideWhenUsed/>
    <w:rsid w:val="006502B4"/>
    <w:pPr>
      <w:tabs>
        <w:tab w:val="center" w:pos="4513"/>
        <w:tab w:val="right" w:pos="9026"/>
      </w:tabs>
    </w:pPr>
  </w:style>
  <w:style w:type="character" w:customStyle="1" w:styleId="PtaChar">
    <w:name w:val="Päta Char"/>
    <w:basedOn w:val="Predvolenpsmoodseku"/>
    <w:link w:val="Pta"/>
    <w:uiPriority w:val="99"/>
    <w:rsid w:val="006502B4"/>
  </w:style>
  <w:style w:type="character" w:styleId="Hypertextovprepojenie">
    <w:name w:val="Hyperlink"/>
    <w:basedOn w:val="Predvolenpsmoodseku"/>
    <w:uiPriority w:val="99"/>
    <w:unhideWhenUsed/>
    <w:rsid w:val="0023353F"/>
    <w:rPr>
      <w:color w:val="0563C1" w:themeColor="hyperlink"/>
      <w:u w:val="single"/>
    </w:rPr>
  </w:style>
  <w:style w:type="character" w:styleId="Nevyrieenzmienka">
    <w:name w:val="Unresolved Mention"/>
    <w:basedOn w:val="Predvolenpsmoodseku"/>
    <w:uiPriority w:val="99"/>
    <w:semiHidden/>
    <w:unhideWhenUsed/>
    <w:rsid w:val="0023353F"/>
    <w:rPr>
      <w:color w:val="605E5C"/>
      <w:shd w:val="clear" w:color="auto" w:fill="E1DFDD"/>
    </w:rPr>
  </w:style>
  <w:style w:type="character" w:customStyle="1" w:styleId="Internetovodkaz">
    <w:name w:val="Internetový odkaz"/>
    <w:uiPriority w:val="99"/>
    <w:rsid w:val="00B42C59"/>
    <w:rPr>
      <w:rFonts w:ascii="Tahoma" w:hAnsi="Tahoma"/>
      <w:color w:val="0000FF"/>
      <w:sz w:val="20"/>
      <w:u w:val="single"/>
    </w:rPr>
  </w:style>
  <w:style w:type="paragraph" w:styleId="Odsekzoznamu">
    <w:name w:val="List Paragraph"/>
    <w:basedOn w:val="Normlny"/>
    <w:uiPriority w:val="34"/>
    <w:qFormat/>
    <w:rsid w:val="007E1E34"/>
    <w:pPr>
      <w:spacing w:after="160" w:line="259" w:lineRule="auto"/>
      <w:ind w:left="720"/>
      <w:contextualSpacing/>
    </w:pPr>
    <w:rPr>
      <w:sz w:val="22"/>
      <w:szCs w:val="22"/>
    </w:rPr>
  </w:style>
  <w:style w:type="character" w:customStyle="1" w:styleId="lrzxr">
    <w:name w:val="lrzxr"/>
    <w:basedOn w:val="Predvolenpsmoodseku"/>
    <w:rsid w:val="008533DB"/>
  </w:style>
  <w:style w:type="character" w:customStyle="1" w:styleId="Nadpis2Char">
    <w:name w:val="Nadpis 2 Char"/>
    <w:basedOn w:val="Predvolenpsmoodseku"/>
    <w:link w:val="Nadpis2"/>
    <w:uiPriority w:val="9"/>
    <w:rsid w:val="009D7B90"/>
    <w:rPr>
      <w:rFonts w:asciiTheme="majorHAnsi" w:eastAsiaTheme="majorEastAsia" w:hAnsiTheme="majorHAnsi" w:cstheme="majorBidi"/>
      <w:color w:val="2F5496" w:themeColor="accent1" w:themeShade="BF"/>
      <w:sz w:val="26"/>
      <w:szCs w:val="26"/>
    </w:rPr>
  </w:style>
  <w:style w:type="character" w:customStyle="1" w:styleId="Nadpis1Char">
    <w:name w:val="Nadpis 1 Char"/>
    <w:basedOn w:val="Predvolenpsmoodseku"/>
    <w:link w:val="Nadpis1"/>
    <w:uiPriority w:val="9"/>
    <w:rsid w:val="00816CD2"/>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rsid w:val="002C14A1"/>
    <w:rPr>
      <w:rFonts w:asciiTheme="majorHAnsi" w:eastAsiaTheme="majorEastAsia" w:hAnsiTheme="majorHAnsi" w:cstheme="majorBidi"/>
      <w:color w:val="1F3763" w:themeColor="accent1" w:themeShade="7F"/>
    </w:rPr>
  </w:style>
  <w:style w:type="character" w:customStyle="1" w:styleId="tlid-translation">
    <w:name w:val="tlid-translation"/>
    <w:basedOn w:val="Predvolenpsmoodseku"/>
    <w:qFormat/>
    <w:rsid w:val="00182D97"/>
  </w:style>
  <w:style w:type="character" w:customStyle="1" w:styleId="jlqj4b">
    <w:name w:val="jlqj4b"/>
    <w:basedOn w:val="Predvolenpsmoodseku"/>
    <w:rsid w:val="00CD6ADD"/>
  </w:style>
  <w:style w:type="paragraph" w:styleId="Revzia">
    <w:name w:val="Revision"/>
    <w:hidden/>
    <w:uiPriority w:val="99"/>
    <w:semiHidden/>
    <w:rsid w:val="00793DB8"/>
  </w:style>
  <w:style w:type="table" w:styleId="Mriekatabuky">
    <w:name w:val="Table Grid"/>
    <w:basedOn w:val="Normlnatabuka"/>
    <w:uiPriority w:val="39"/>
    <w:rsid w:val="00D45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omentra">
    <w:name w:val="annotation text"/>
    <w:basedOn w:val="Normlny"/>
    <w:link w:val="TextkomentraChar"/>
    <w:uiPriority w:val="99"/>
    <w:semiHidden/>
    <w:unhideWhenUsed/>
    <w:rsid w:val="000F333C"/>
    <w:rPr>
      <w:sz w:val="20"/>
      <w:szCs w:val="20"/>
    </w:rPr>
  </w:style>
  <w:style w:type="character" w:customStyle="1" w:styleId="TextkomentraChar">
    <w:name w:val="Text komentára Char"/>
    <w:basedOn w:val="Predvolenpsmoodseku"/>
    <w:link w:val="Textkomentra"/>
    <w:uiPriority w:val="99"/>
    <w:semiHidden/>
    <w:rsid w:val="000F333C"/>
    <w:rPr>
      <w:sz w:val="20"/>
      <w:szCs w:val="20"/>
    </w:rPr>
  </w:style>
  <w:style w:type="character" w:styleId="Odkaznakomentr">
    <w:name w:val="annotation reference"/>
    <w:basedOn w:val="Predvolenpsmoodseku"/>
    <w:uiPriority w:val="99"/>
    <w:semiHidden/>
    <w:unhideWhenUsed/>
    <w:rsid w:val="000F333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185631">
      <w:bodyDiv w:val="1"/>
      <w:marLeft w:val="0"/>
      <w:marRight w:val="0"/>
      <w:marTop w:val="0"/>
      <w:marBottom w:val="0"/>
      <w:divBdr>
        <w:top w:val="none" w:sz="0" w:space="0" w:color="auto"/>
        <w:left w:val="none" w:sz="0" w:space="0" w:color="auto"/>
        <w:bottom w:val="none" w:sz="0" w:space="0" w:color="auto"/>
        <w:right w:val="none" w:sz="0" w:space="0" w:color="auto"/>
      </w:divBdr>
    </w:div>
    <w:div w:id="477184883">
      <w:bodyDiv w:val="1"/>
      <w:marLeft w:val="0"/>
      <w:marRight w:val="0"/>
      <w:marTop w:val="0"/>
      <w:marBottom w:val="0"/>
      <w:divBdr>
        <w:top w:val="none" w:sz="0" w:space="0" w:color="auto"/>
        <w:left w:val="none" w:sz="0" w:space="0" w:color="auto"/>
        <w:bottom w:val="none" w:sz="0" w:space="0" w:color="auto"/>
        <w:right w:val="none" w:sz="0" w:space="0" w:color="auto"/>
      </w:divBdr>
    </w:div>
    <w:div w:id="481585510">
      <w:bodyDiv w:val="1"/>
      <w:marLeft w:val="0"/>
      <w:marRight w:val="0"/>
      <w:marTop w:val="0"/>
      <w:marBottom w:val="0"/>
      <w:divBdr>
        <w:top w:val="none" w:sz="0" w:space="0" w:color="auto"/>
        <w:left w:val="none" w:sz="0" w:space="0" w:color="auto"/>
        <w:bottom w:val="none" w:sz="0" w:space="0" w:color="auto"/>
        <w:right w:val="none" w:sz="0" w:space="0" w:color="auto"/>
      </w:divBdr>
    </w:div>
    <w:div w:id="527958982">
      <w:bodyDiv w:val="1"/>
      <w:marLeft w:val="0"/>
      <w:marRight w:val="0"/>
      <w:marTop w:val="0"/>
      <w:marBottom w:val="0"/>
      <w:divBdr>
        <w:top w:val="none" w:sz="0" w:space="0" w:color="auto"/>
        <w:left w:val="none" w:sz="0" w:space="0" w:color="auto"/>
        <w:bottom w:val="none" w:sz="0" w:space="0" w:color="auto"/>
        <w:right w:val="none" w:sz="0" w:space="0" w:color="auto"/>
      </w:divBdr>
    </w:div>
    <w:div w:id="913663747">
      <w:bodyDiv w:val="1"/>
      <w:marLeft w:val="0"/>
      <w:marRight w:val="0"/>
      <w:marTop w:val="0"/>
      <w:marBottom w:val="0"/>
      <w:divBdr>
        <w:top w:val="none" w:sz="0" w:space="0" w:color="auto"/>
        <w:left w:val="none" w:sz="0" w:space="0" w:color="auto"/>
        <w:bottom w:val="none" w:sz="0" w:space="0" w:color="auto"/>
        <w:right w:val="none" w:sz="0" w:space="0" w:color="auto"/>
      </w:divBdr>
    </w:div>
    <w:div w:id="928927452">
      <w:bodyDiv w:val="1"/>
      <w:marLeft w:val="0"/>
      <w:marRight w:val="0"/>
      <w:marTop w:val="0"/>
      <w:marBottom w:val="0"/>
      <w:divBdr>
        <w:top w:val="none" w:sz="0" w:space="0" w:color="auto"/>
        <w:left w:val="none" w:sz="0" w:space="0" w:color="auto"/>
        <w:bottom w:val="none" w:sz="0" w:space="0" w:color="auto"/>
        <w:right w:val="none" w:sz="0" w:space="0" w:color="auto"/>
      </w:divBdr>
    </w:div>
    <w:div w:id="1023361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F242A-6B01-164D-BAB8-0CDF8432B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7</Pages>
  <Words>2510</Words>
  <Characters>14310</Characters>
  <Application>Microsoft Office Word</Application>
  <DocSecurity>0</DocSecurity>
  <Lines>119</Lines>
  <Paragraphs>33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B</dc:creator>
  <cp:keywords/>
  <dc:description/>
  <cp:lastModifiedBy>Michal Strnál</cp:lastModifiedBy>
  <cp:revision>6</cp:revision>
  <cp:lastPrinted>2022-03-03T17:42:00Z</cp:lastPrinted>
  <dcterms:created xsi:type="dcterms:W3CDTF">2022-03-10T07:02:00Z</dcterms:created>
  <dcterms:modified xsi:type="dcterms:W3CDTF">2022-04-09T17:33:00Z</dcterms:modified>
</cp:coreProperties>
</file>