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7777777" w:rsidR="009A5EC2" w:rsidRPr="00786580" w:rsidRDefault="00E439B0" w:rsidP="00AF6064">
      <w:pPr>
        <w:pStyle w:val="Nadpis1"/>
        <w:ind w:left="3841" w:right="3830" w:hanging="13"/>
      </w:pPr>
      <w:r w:rsidRPr="00786580">
        <w:t>Článok I. Zmluvné strany</w:t>
      </w:r>
      <w:r w:rsidRPr="00786580">
        <w:rPr>
          <w:spacing w:val="-7"/>
        </w:rPr>
        <w:t xml:space="preserve"> </w:t>
      </w:r>
      <w:r w:rsidRPr="00786580">
        <w:t>:</w:t>
      </w:r>
    </w:p>
    <w:p w14:paraId="0F9886F0" w14:textId="1D9F0361" w:rsidR="009A5EC2" w:rsidRPr="00786580" w:rsidRDefault="003A1E19" w:rsidP="003A1E19">
      <w:pPr>
        <w:tabs>
          <w:tab w:val="left" w:pos="827"/>
          <w:tab w:val="left" w:pos="3659"/>
        </w:tabs>
      </w:pPr>
      <w:r>
        <w:rPr>
          <w:b/>
        </w:rPr>
        <w:t xml:space="preserve">1.1 </w:t>
      </w:r>
      <w:r w:rsidR="00E439B0" w:rsidRPr="003A1E19">
        <w:rPr>
          <w:b/>
        </w:rPr>
        <w:t>Odberateľ:</w:t>
      </w:r>
      <w:r w:rsidR="00E439B0" w:rsidRPr="003A1E19">
        <w:rPr>
          <w:b/>
        </w:rPr>
        <w:tab/>
      </w:r>
    </w:p>
    <w:p w14:paraId="697D5EF4" w14:textId="620FB032" w:rsidR="009A5EC2" w:rsidRPr="00786580" w:rsidRDefault="00E439B0" w:rsidP="003A1E19">
      <w:pPr>
        <w:pStyle w:val="Zkladntext"/>
        <w:tabs>
          <w:tab w:val="left" w:pos="3659"/>
        </w:tabs>
        <w:ind w:left="426"/>
        <w:jc w:val="both"/>
      </w:pPr>
      <w:r w:rsidRPr="00786580">
        <w:t>Sídlo:</w:t>
      </w:r>
      <w:r w:rsidRPr="00786580">
        <w:tab/>
      </w:r>
    </w:p>
    <w:p w14:paraId="09B0B892" w14:textId="444339DD" w:rsidR="009A5EC2" w:rsidRPr="00786580" w:rsidRDefault="00E439B0" w:rsidP="003A1E19">
      <w:pPr>
        <w:pStyle w:val="Zkladntext"/>
        <w:tabs>
          <w:tab w:val="left" w:pos="3659"/>
        </w:tabs>
        <w:ind w:left="426"/>
        <w:jc w:val="both"/>
      </w:pPr>
      <w:r w:rsidRPr="00786580">
        <w:t>IČO:</w:t>
      </w:r>
      <w:r w:rsidRPr="00786580">
        <w:tab/>
      </w:r>
    </w:p>
    <w:p w14:paraId="5BA56B2A" w14:textId="53C83FC5" w:rsidR="009A5EC2" w:rsidRPr="00786580" w:rsidRDefault="00E439B0" w:rsidP="003A1E19">
      <w:pPr>
        <w:pStyle w:val="Zkladntext"/>
        <w:tabs>
          <w:tab w:val="left" w:pos="3659"/>
        </w:tabs>
        <w:ind w:left="426"/>
        <w:jc w:val="both"/>
      </w:pPr>
      <w:r w:rsidRPr="00786580">
        <w:t>Zastúpený:</w:t>
      </w:r>
      <w:r w:rsidRPr="00786580">
        <w:tab/>
      </w:r>
    </w:p>
    <w:p w14:paraId="740D17F3" w14:textId="029E0B21" w:rsidR="009A5EC2" w:rsidRPr="00786580" w:rsidRDefault="00E439B0" w:rsidP="003A1E19">
      <w:pPr>
        <w:pStyle w:val="Zkladntext"/>
        <w:tabs>
          <w:tab w:val="left" w:pos="3659"/>
        </w:tabs>
        <w:ind w:left="426"/>
        <w:jc w:val="both"/>
      </w:pPr>
      <w:r w:rsidRPr="00786580">
        <w:t>DIČ:</w:t>
      </w:r>
      <w:r w:rsidRPr="00786580">
        <w:tab/>
      </w:r>
    </w:p>
    <w:p w14:paraId="3A3D112A" w14:textId="77777777" w:rsidR="00B97631" w:rsidRPr="00786580" w:rsidRDefault="00E439B0" w:rsidP="003A1E19">
      <w:pPr>
        <w:pStyle w:val="Zkladntext"/>
        <w:tabs>
          <w:tab w:val="left" w:pos="3659"/>
        </w:tabs>
        <w:ind w:left="426" w:right="4774"/>
        <w:jc w:val="both"/>
      </w:pPr>
      <w:r w:rsidRPr="00786580">
        <w:t>Bankové</w:t>
      </w:r>
      <w:r w:rsidRPr="00786580">
        <w:rPr>
          <w:spacing w:val="-1"/>
        </w:rPr>
        <w:t xml:space="preserve"> </w:t>
      </w:r>
      <w:r w:rsidRPr="00786580">
        <w:t>spojenie:</w:t>
      </w:r>
      <w:r w:rsidRPr="00786580">
        <w:tab/>
      </w:r>
    </w:p>
    <w:p w14:paraId="355CC27C" w14:textId="00C254D5" w:rsidR="009A5EC2" w:rsidRPr="00786580" w:rsidRDefault="00E439B0" w:rsidP="003A1E19">
      <w:pPr>
        <w:pStyle w:val="Zkladntext"/>
        <w:tabs>
          <w:tab w:val="left" w:pos="3659"/>
        </w:tabs>
        <w:ind w:left="426" w:right="4774"/>
        <w:jc w:val="both"/>
      </w:pPr>
      <w:r w:rsidRPr="00786580">
        <w:t>Číslo účtu -</w:t>
      </w:r>
      <w:r w:rsidRPr="00786580">
        <w:rPr>
          <w:spacing w:val="-6"/>
        </w:rPr>
        <w:t xml:space="preserve"> </w:t>
      </w:r>
      <w:r w:rsidRPr="00786580">
        <w:t>IBAN:</w:t>
      </w:r>
    </w:p>
    <w:p w14:paraId="006EAA7F" w14:textId="77777777" w:rsidR="003A1E19" w:rsidRDefault="003A1E19" w:rsidP="003A1E19">
      <w:pPr>
        <w:jc w:val="both"/>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w:t>
      </w:r>
      <w:proofErr w:type="spellStart"/>
      <w:r w:rsidR="00E439B0" w:rsidRPr="00786580">
        <w:t>Z.z</w:t>
      </w:r>
      <w:proofErr w:type="spellEnd"/>
      <w:r w:rsidR="00E439B0" w:rsidRPr="00786580">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w:t>
      </w:r>
      <w:r w:rsidRPr="00786580">
        <w:lastRenderedPageBreak/>
        <w:t>„PDS“)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 xml:space="preserve">prevziať za Odberateľa zodpovednosť za odchýlku za odberné miesta uvedené v Prílohe č. 1 Zmluvy voči </w:t>
      </w:r>
      <w:proofErr w:type="spellStart"/>
      <w:r w:rsidRPr="00786580">
        <w:t>zúčtovateľovi</w:t>
      </w:r>
      <w:proofErr w:type="spellEnd"/>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 xml:space="preserve">Dodávateľ týmto vyhlasuje, že má uzatvorenú Zmluvu o zúčtovaní odchýlok so </w:t>
      </w:r>
      <w:proofErr w:type="spellStart"/>
      <w:r w:rsidRPr="00786580">
        <w:t>zúčtovateľom</w:t>
      </w:r>
      <w:proofErr w:type="spellEnd"/>
      <w:r w:rsidRPr="00786580">
        <w:t xml:space="preserve">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lastRenderedPageBreak/>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786580" w:rsidRDefault="00E439B0" w:rsidP="00C47FC7">
      <w:pPr>
        <w:pStyle w:val="Odsekzoznamu"/>
        <w:numPr>
          <w:ilvl w:val="1"/>
          <w:numId w:val="11"/>
        </w:numPr>
        <w:tabs>
          <w:tab w:val="left" w:pos="498"/>
          <w:tab w:val="left" w:leader="dot" w:pos="9135"/>
        </w:tabs>
        <w:ind w:right="113" w:firstLine="0"/>
      </w:pPr>
      <w:r w:rsidRPr="00786580">
        <w:t xml:space="preserve">Odberateľ a Dodávateľ sa dohodli na vzájomnej súčinnosti a spolupráci pri riešení porúch a ostatných zmien na OM na časti vymedzeného územia príslušného PDS. Pre uvedené potreby je zo strany    </w:t>
      </w:r>
      <w:r w:rsidRPr="00786580">
        <w:rPr>
          <w:spacing w:val="11"/>
        </w:rPr>
        <w:t xml:space="preserve"> </w:t>
      </w:r>
      <w:r w:rsidRPr="00786580">
        <w:t xml:space="preserve">Dodávateľa    </w:t>
      </w:r>
      <w:r w:rsidRPr="00786580">
        <w:rPr>
          <w:spacing w:val="14"/>
        </w:rPr>
        <w:t xml:space="preserve"> </w:t>
      </w:r>
      <w:r w:rsidRPr="00786580">
        <w:t xml:space="preserve">k    </w:t>
      </w:r>
      <w:r w:rsidRPr="00786580">
        <w:rPr>
          <w:spacing w:val="13"/>
        </w:rPr>
        <w:t xml:space="preserve"> </w:t>
      </w:r>
      <w:r w:rsidRPr="00786580">
        <w:t xml:space="preserve">dispozícii    </w:t>
      </w:r>
      <w:r w:rsidRPr="00786580">
        <w:rPr>
          <w:spacing w:val="17"/>
        </w:rPr>
        <w:t xml:space="preserve"> </w:t>
      </w:r>
      <w:r w:rsidRPr="00786580">
        <w:t xml:space="preserve">meno:.......................,    </w:t>
      </w:r>
      <w:r w:rsidRPr="00786580">
        <w:rPr>
          <w:spacing w:val="15"/>
        </w:rPr>
        <w:t xml:space="preserve"> </w:t>
      </w:r>
      <w:proofErr w:type="spellStart"/>
      <w:r w:rsidRPr="00786580">
        <w:t>tel.kontakt</w:t>
      </w:r>
      <w:proofErr w:type="spellEnd"/>
      <w:r w:rsidRPr="00786580">
        <w:tab/>
      </w:r>
      <w:r w:rsidRPr="00786580">
        <w:rPr>
          <w:spacing w:val="-2"/>
        </w:rPr>
        <w:t>,</w:t>
      </w:r>
    </w:p>
    <w:p w14:paraId="351D5C2F" w14:textId="1AA516F3" w:rsidR="009A5EC2" w:rsidRPr="00786580" w:rsidRDefault="00E439B0" w:rsidP="00C47FC7">
      <w:pPr>
        <w:pStyle w:val="Zkladntext"/>
        <w:tabs>
          <w:tab w:val="left" w:leader="dot" w:pos="9137"/>
        </w:tabs>
        <w:ind w:left="118"/>
        <w:jc w:val="both"/>
      </w:pPr>
      <w:r w:rsidRPr="00786580">
        <w:t>e-mail:...........................   a   zo   strany   Odberateľa</w:t>
      </w:r>
      <w:r w:rsidR="003D2989">
        <w:t xml:space="preserve">: Ing. Júlia </w:t>
      </w:r>
      <w:proofErr w:type="spellStart"/>
      <w:r w:rsidR="003D2989">
        <w:t>Bacigálová</w:t>
      </w:r>
      <w:proofErr w:type="spellEnd"/>
      <w:r w:rsidR="003D2989">
        <w:t>,</w:t>
      </w:r>
      <w:r w:rsidRPr="00786580">
        <w:rPr>
          <w:spacing w:val="51"/>
        </w:rPr>
        <w:t xml:space="preserve"> </w:t>
      </w:r>
      <w:proofErr w:type="spellStart"/>
      <w:r w:rsidRPr="00786580">
        <w:t>tel.kontakt</w:t>
      </w:r>
      <w:proofErr w:type="spellEnd"/>
      <w:r w:rsidRPr="00786580">
        <w:t>:</w:t>
      </w:r>
      <w:r w:rsidR="003D2989" w:rsidRPr="003D2989">
        <w:t xml:space="preserve"> </w:t>
      </w:r>
      <w:r w:rsidR="003D2989">
        <w:t>037/69 239 15</w:t>
      </w:r>
      <w:r w:rsidRPr="00786580">
        <w:t>,</w:t>
      </w:r>
    </w:p>
    <w:p w14:paraId="426658B5" w14:textId="3E0B7C6A" w:rsidR="009A5EC2" w:rsidRPr="00786580" w:rsidRDefault="00E439B0" w:rsidP="00C47FC7">
      <w:pPr>
        <w:pStyle w:val="Zkladntext"/>
        <w:ind w:left="118" w:right="118"/>
        <w:jc w:val="both"/>
      </w:pPr>
      <w:r w:rsidRPr="00786580">
        <w:t>e-mail:</w:t>
      </w:r>
      <w:r w:rsidR="003D2989" w:rsidRPr="003D2989">
        <w:t xml:space="preserve"> </w:t>
      </w:r>
      <w:r w:rsidR="003D2989">
        <w:t>julia.bacigalova@zlatemoravce.eu.</w:t>
      </w:r>
      <w:r w:rsidRPr="00786580">
        <w:t xml:space="preserve"> Každá zmena a prípadné rozšírenie kontaktných osôb bude upresnené samostatným oznámením z jednotlivých</w:t>
      </w:r>
      <w:r w:rsidRPr="00786580">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 xml:space="preserve">V prípade, že Odberateľ má viac OM s </w:t>
      </w:r>
      <w:proofErr w:type="spellStart"/>
      <w:r w:rsidRPr="00786580">
        <w:t>priebehovým</w:t>
      </w:r>
      <w:proofErr w:type="spellEnd"/>
      <w:r w:rsidRPr="00786580">
        <w:t xml:space="preserve"> meraním, ako základ pre výpočet fakturovanej ceny za elektrinu a ceny za odchýlku sa použije sumárny odberový diagram, ktorý vznikne súčtom hodnôt odberových diagramov na každom OM s </w:t>
      </w:r>
      <w:proofErr w:type="spellStart"/>
      <w:r w:rsidRPr="00786580">
        <w:t>priebehovým</w:t>
      </w:r>
      <w:proofErr w:type="spellEnd"/>
      <w:r w:rsidRPr="00786580">
        <w:t xml:space="preserve">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t>Z.z</w:t>
      </w:r>
      <w:proofErr w:type="spellEnd"/>
      <w:r>
        <w:t>.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lastRenderedPageBreak/>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w:t>
      </w:r>
      <w:proofErr w:type="spellStart"/>
      <w:r>
        <w:t>t.j</w:t>
      </w:r>
      <w:proofErr w:type="spellEnd"/>
      <w:r>
        <w:t>.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786580">
        <w:t>Z.z</w:t>
      </w:r>
      <w:proofErr w:type="spellEnd"/>
      <w:r w:rsidRPr="00786580">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w:t>
      </w:r>
      <w:proofErr w:type="spellStart"/>
      <w:r w:rsidRPr="00BC6EE6">
        <w:t>Z.z</w:t>
      </w:r>
      <w:proofErr w:type="spellEnd"/>
      <w:r w:rsidRPr="00BC6EE6">
        <w:t xml:space="preserve">.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7777777" w:rsidR="009A5EC2" w:rsidRPr="00786580" w:rsidRDefault="00E439B0" w:rsidP="006802C4">
      <w:pPr>
        <w:pStyle w:val="Nadpis1"/>
        <w:ind w:left="3923" w:right="3830" w:firstLine="168"/>
      </w:pPr>
      <w:r w:rsidRPr="00786580">
        <w:t>Článok VII. Termín</w:t>
      </w:r>
      <w:r w:rsidRPr="00786580">
        <w:rPr>
          <w:spacing w:val="-11"/>
        </w:rPr>
        <w:t xml:space="preserve"> </w:t>
      </w:r>
      <w:r w:rsidRPr="00786580">
        <w:t>plnenia</w:t>
      </w:r>
    </w:p>
    <w:p w14:paraId="2A26B578" w14:textId="77777777" w:rsidR="009A5EC2" w:rsidRPr="00786580" w:rsidRDefault="009A5EC2" w:rsidP="00C47FC7">
      <w:pPr>
        <w:pStyle w:val="Zkladntext"/>
        <w:jc w:val="both"/>
        <w:rPr>
          <w:b/>
        </w:rPr>
      </w:pPr>
    </w:p>
    <w:p w14:paraId="2A0C9888" w14:textId="77829F6E"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632DC9A0" w:rsidR="009A5EC2" w:rsidRPr="00786580" w:rsidRDefault="00E57CD6"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w:t>
      </w:r>
      <w:proofErr w:type="spellStart"/>
      <w:r w:rsidR="00BA284E" w:rsidRPr="002B04FB">
        <w:t>Z.z</w:t>
      </w:r>
      <w:proofErr w:type="spellEnd"/>
      <w:r w:rsidR="00BA284E" w:rsidRPr="002B04FB">
        <w:t>.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60CF7561" w:rsidR="00874815" w:rsidRPr="00786580" w:rsidRDefault="00E439B0" w:rsidP="00874815">
      <w:pPr>
        <w:pStyle w:val="Odsekzoznamu"/>
        <w:tabs>
          <w:tab w:val="left" w:pos="511"/>
        </w:tabs>
        <w:ind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874815">
        <w:t>.</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xml:space="preserve">, a to s prihliadnutím na špecifikáciu alebo zmluvnú špecifikáciu plnenia, </w:t>
      </w:r>
      <w:proofErr w:type="spellStart"/>
      <w:r w:rsidRPr="003E1F54">
        <w:t>t.j</w:t>
      </w:r>
      <w:proofErr w:type="spellEnd"/>
      <w:r w:rsidRPr="003E1F54">
        <w:t>.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w:t>
      </w:r>
      <w:proofErr w:type="spellStart"/>
      <w:r w:rsidRPr="00C3584A">
        <w:rPr>
          <w:color w:val="000000"/>
        </w:rPr>
        <w:t>Z.z</w:t>
      </w:r>
      <w:proofErr w:type="spellEnd"/>
      <w:r w:rsidRPr="00C3584A">
        <w:rPr>
          <w:color w:val="000000"/>
        </w:rPr>
        <w:t xml:space="preserve">.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 xml:space="preserve">Zúčtovacím obdobím a fakturačným obdobím je pre odberné miesta s </w:t>
      </w:r>
      <w:proofErr w:type="spellStart"/>
      <w:r w:rsidRPr="00786580">
        <w:t>priebehovým</w:t>
      </w:r>
      <w:proofErr w:type="spellEnd"/>
      <w:r w:rsidRPr="00786580">
        <w:t xml:space="preserve"> meraním kalendárny mesiac a pre odberné miesta bez </w:t>
      </w:r>
      <w:proofErr w:type="spellStart"/>
      <w:r w:rsidRPr="00786580">
        <w:t>priebehového</w:t>
      </w:r>
      <w:proofErr w:type="spellEnd"/>
      <w:r w:rsidRPr="00786580">
        <w:t xml:space="preserve">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61F110DB" w14:textId="5A05A929" w:rsidR="009A5EC2" w:rsidRPr="00786580" w:rsidRDefault="00E439B0" w:rsidP="00C47FC7">
      <w:pPr>
        <w:pStyle w:val="Zkladntext"/>
        <w:ind w:left="118" w:right="111"/>
        <w:jc w:val="both"/>
      </w:pPr>
      <w:r w:rsidRPr="00786580">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86580">
        <w:rPr>
          <w:spacing w:val="-4"/>
        </w:rPr>
        <w:t xml:space="preserve"> </w:t>
      </w:r>
      <w:r w:rsidRPr="00786580">
        <w:t>obdobia.</w:t>
      </w:r>
    </w:p>
    <w:p w14:paraId="78207972" w14:textId="77777777" w:rsidR="009A5EC2" w:rsidRPr="00786580" w:rsidRDefault="009A5EC2" w:rsidP="00C47FC7">
      <w:pPr>
        <w:pStyle w:val="Zkladntext"/>
        <w:jc w:val="both"/>
      </w:pPr>
    </w:p>
    <w:p w14:paraId="10E00D18" w14:textId="77777777" w:rsidR="009A5EC2" w:rsidRPr="00786580" w:rsidRDefault="00E439B0" w:rsidP="00C47FC7">
      <w:pPr>
        <w:pStyle w:val="Odsekzoznamu"/>
        <w:numPr>
          <w:ilvl w:val="1"/>
          <w:numId w:val="8"/>
        </w:numPr>
        <w:tabs>
          <w:tab w:val="left" w:pos="451"/>
        </w:tabs>
        <w:ind w:left="450" w:hanging="333"/>
      </w:pPr>
      <w:r w:rsidRPr="00786580">
        <w:t>Zmluvné strany sa dohodli na povinnosti Odberateľa uhradiť Dodávateľovi zálohové platby</w:t>
      </w:r>
      <w:r w:rsidRPr="00786580">
        <w:rPr>
          <w:spacing w:val="-26"/>
        </w:rPr>
        <w:t xml:space="preserve"> </w:t>
      </w:r>
      <w:r w:rsidRPr="00786580">
        <w:t>:</w:t>
      </w:r>
    </w:p>
    <w:p w14:paraId="7E62FCCD" w14:textId="20EBAFAC" w:rsidR="009A5EC2" w:rsidRPr="00786580" w:rsidRDefault="00E439B0" w:rsidP="00C47FC7">
      <w:pPr>
        <w:pStyle w:val="Odsekzoznamu"/>
        <w:numPr>
          <w:ilvl w:val="2"/>
          <w:numId w:val="8"/>
        </w:numPr>
        <w:tabs>
          <w:tab w:val="left" w:pos="640"/>
        </w:tabs>
        <w:ind w:right="112" w:firstLine="0"/>
      </w:pPr>
      <w:r w:rsidRPr="00786580">
        <w:t>mesačne vo výške 80 % z predpokladanej výšky platby za odber  elektriny pre odberné miesta s mesačným vyúčtovaním, a to na základe Dohody o platbách – rozpisu o preddavkových platbách Odberateľovi zaslanej Dodávateľom najneskôr ku dňu začiatku dodávky</w:t>
      </w:r>
      <w:r w:rsidRPr="00786580">
        <w:rPr>
          <w:spacing w:val="-11"/>
        </w:rPr>
        <w:t xml:space="preserve"> </w:t>
      </w:r>
      <w:r w:rsidRPr="00786580">
        <w:t>elektriny,</w:t>
      </w:r>
    </w:p>
    <w:p w14:paraId="36892F52" w14:textId="77777777" w:rsidR="009A5EC2" w:rsidRPr="00786580" w:rsidRDefault="00E439B0" w:rsidP="00C47FC7">
      <w:pPr>
        <w:pStyle w:val="Odsekzoznamu"/>
        <w:numPr>
          <w:ilvl w:val="2"/>
          <w:numId w:val="8"/>
        </w:numPr>
        <w:tabs>
          <w:tab w:val="left" w:pos="618"/>
        </w:tabs>
        <w:ind w:right="112" w:firstLine="0"/>
      </w:pPr>
      <w:r w:rsidRPr="00786580">
        <w:t>mesačne vo výške 100% z predpokladanej mesačnej výšky platby za odber elektriny pre odberné miesta s ročným vyúčtovaním alebo pre odberné miesta s odpočtovým vyúčtovaním dlhším ako jeden kalendárny mesiac, na základe Dohody o platbách – harmonogram platieb za opakované plnenie – daňový doklad Odberateľovi zaslanej Dodávateľom najneskôr ku dňu začiatku dodávky elektriny. Suma, počet a splatnosť zálohových platieb bude stanovená osobitne pre jednotlivé fakturačné / odberné miesta na základe vzájomnej dohody zmluvných</w:t>
      </w:r>
      <w:r w:rsidRPr="00786580">
        <w:rPr>
          <w:spacing w:val="-3"/>
        </w:rPr>
        <w:t xml:space="preserve"> </w:t>
      </w:r>
      <w:r w:rsidRPr="00786580">
        <w:t>strán.</w:t>
      </w:r>
    </w:p>
    <w:p w14:paraId="47E93787" w14:textId="77777777" w:rsidR="009A5EC2" w:rsidRPr="00786580" w:rsidRDefault="009A5EC2"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lastRenderedPageBreak/>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786580">
        <w:t>Z.z</w:t>
      </w:r>
      <w:proofErr w:type="spellEnd"/>
      <w:r w:rsidRPr="00786580">
        <w:t>.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786580">
        <w:t>Z.z</w:t>
      </w:r>
      <w:proofErr w:type="spellEnd"/>
      <w:r w:rsidRPr="00786580">
        <w:t>.,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786580">
        <w:t>t.j</w:t>
      </w:r>
      <w:proofErr w:type="spellEnd"/>
      <w:r w:rsidRPr="00786580">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FB7361" w:rsidRDefault="00E439B0" w:rsidP="00FF76A1">
      <w:pPr>
        <w:ind w:left="1846" w:right="1847"/>
        <w:jc w:val="center"/>
        <w:rPr>
          <w:b/>
        </w:rPr>
      </w:pPr>
      <w:r w:rsidRPr="00FB7361">
        <w:rPr>
          <w:b/>
        </w:rPr>
        <w:t>Zmluvné pokuty a</w:t>
      </w:r>
      <w:r w:rsidR="007E7918" w:rsidRPr="00FB7361">
        <w:rPr>
          <w:b/>
          <w:spacing w:val="-14"/>
        </w:rPr>
        <w:t xml:space="preserve"> </w:t>
      </w:r>
      <w:r w:rsidRPr="00FB7361">
        <w:rPr>
          <w:b/>
        </w:rPr>
        <w:t>sankcie</w:t>
      </w:r>
    </w:p>
    <w:p w14:paraId="6C8EAF95" w14:textId="77777777" w:rsidR="009A5EC2" w:rsidRPr="00FB7361" w:rsidRDefault="009A5EC2" w:rsidP="00A328F0">
      <w:pPr>
        <w:tabs>
          <w:tab w:val="left" w:pos="640"/>
        </w:tabs>
        <w:ind w:right="115"/>
      </w:pPr>
    </w:p>
    <w:p w14:paraId="7B87BF64" w14:textId="6A6C1A45" w:rsidR="004B4069" w:rsidRPr="00FB7361" w:rsidRDefault="004B4069" w:rsidP="004B4069">
      <w:pPr>
        <w:pStyle w:val="Odsekzoznamu"/>
        <w:numPr>
          <w:ilvl w:val="1"/>
          <w:numId w:val="7"/>
        </w:numPr>
        <w:tabs>
          <w:tab w:val="left" w:pos="640"/>
        </w:tabs>
        <w:ind w:right="115" w:firstLine="0"/>
      </w:pPr>
      <w:r w:rsidRPr="00FB7361">
        <w:t xml:space="preserve">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w:t>
      </w:r>
      <w:proofErr w:type="spellStart"/>
      <w:r w:rsidRPr="00FB7361">
        <w:t>pododber</w:t>
      </w:r>
      <w:proofErr w:type="spellEnd"/>
      <w:r w:rsidRPr="00FB7361">
        <w:t xml:space="preserve"> a </w:t>
      </w:r>
      <w:proofErr w:type="spellStart"/>
      <w:r w:rsidRPr="00FB7361">
        <w:t>nadodber</w:t>
      </w:r>
      <w:proofErr w:type="spellEnd"/>
      <w:r w:rsidRPr="00FB7361">
        <w:t xml:space="preserve"> je minimálne 80% a maximálne 110 % objednanej elektriny určenej ako súčet dohodnutého množstva elektriny pre jednotlivé OM a požadované obdobie plnenia uvedené v tejto zmluve.</w:t>
      </w:r>
    </w:p>
    <w:p w14:paraId="5038A707" w14:textId="77777777" w:rsidR="00FB7361" w:rsidRPr="00FB7361" w:rsidRDefault="00FB7361" w:rsidP="00FB7361">
      <w:pPr>
        <w:pStyle w:val="Odsekzoznamu"/>
        <w:tabs>
          <w:tab w:val="left" w:pos="640"/>
        </w:tabs>
        <w:ind w:right="115"/>
      </w:pPr>
    </w:p>
    <w:p w14:paraId="495D274D" w14:textId="286C9FD8" w:rsidR="00002089" w:rsidRPr="00FB7361" w:rsidRDefault="00002089" w:rsidP="00002089">
      <w:pPr>
        <w:pStyle w:val="Odsekzoznamu"/>
        <w:numPr>
          <w:ilvl w:val="1"/>
          <w:numId w:val="7"/>
        </w:numPr>
        <w:tabs>
          <w:tab w:val="left" w:pos="640"/>
        </w:tabs>
        <w:ind w:right="115" w:firstLine="0"/>
      </w:pPr>
      <w:r w:rsidRPr="00FB7361">
        <w:t>Počas zmluvného obdobia má Dodávateľ právo vyhodnotiť skutočne odobraté množstvo elektriny spôsobom uvedeným v tomto článku zmluvy, a to za každé obdobie, v ktorom trvá zmluva.</w:t>
      </w:r>
    </w:p>
    <w:p w14:paraId="6A3CF550" w14:textId="77777777" w:rsidR="00FB7361" w:rsidRPr="00FB7361" w:rsidRDefault="00FB7361" w:rsidP="00FB7361">
      <w:pPr>
        <w:tabs>
          <w:tab w:val="left" w:pos="640"/>
        </w:tabs>
        <w:ind w:right="115"/>
      </w:pPr>
    </w:p>
    <w:p w14:paraId="147DE95E" w14:textId="77777777" w:rsidR="00A536C3" w:rsidRPr="00DB188B" w:rsidRDefault="00A536C3" w:rsidP="00A536C3">
      <w:pPr>
        <w:pStyle w:val="Odsekzoznamu"/>
        <w:numPr>
          <w:ilvl w:val="1"/>
          <w:numId w:val="7"/>
        </w:numPr>
        <w:tabs>
          <w:tab w:val="left" w:pos="640"/>
        </w:tabs>
        <w:ind w:right="115" w:firstLine="0"/>
        <w:rPr>
          <w:highlight w:val="lightGray"/>
        </w:rPr>
      </w:pPr>
      <w:r w:rsidRPr="00DB188B">
        <w:rPr>
          <w:highlight w:val="lightGray"/>
        </w:rPr>
        <w:t>Dodávateľ si môže uplatniť poplatok za nedodržanie tolerančného pásma vo výške 30 eur/MWh za každú neodobratú elektrickú energiu do výšky 80% alebo príplatok k dohodnutej jednotkovej cene za komoditu vo výške 30 eur/MWh nad 110%.</w:t>
      </w:r>
    </w:p>
    <w:p w14:paraId="0BDAED0F" w14:textId="7CF12847" w:rsidR="00002089" w:rsidRPr="00FB7361" w:rsidRDefault="00002089" w:rsidP="00A536C3">
      <w:pPr>
        <w:tabs>
          <w:tab w:val="left" w:pos="640"/>
        </w:tabs>
        <w:ind w:left="118" w:right="115"/>
      </w:pPr>
    </w:p>
    <w:p w14:paraId="331C9D30" w14:textId="77777777" w:rsidR="00B15B24" w:rsidRPr="00786580" w:rsidRDefault="00B15B24" w:rsidP="004B4069">
      <w:pPr>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w:t>
      </w:r>
      <w:proofErr w:type="spellStart"/>
      <w:r w:rsidRPr="00786580">
        <w:t>Z.z</w:t>
      </w:r>
      <w:proofErr w:type="spellEnd"/>
      <w:r w:rsidRPr="00786580">
        <w:t>.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786580">
        <w:t>vadné</w:t>
      </w:r>
      <w:proofErr w:type="spellEnd"/>
      <w:r w:rsidRPr="00786580">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786580">
        <w:t>t.j</w:t>
      </w:r>
      <w:proofErr w:type="spellEnd"/>
      <w:r w:rsidRPr="00786580">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w:t>
      </w:r>
      <w:proofErr w:type="spellStart"/>
      <w:r w:rsidRPr="00786580">
        <w:t>Z.z</w:t>
      </w:r>
      <w:proofErr w:type="spellEnd"/>
      <w:r w:rsidRPr="00786580">
        <w:t xml:space="preserve">.,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0DC2044A" w:rsidR="00C271C1" w:rsidRPr="0074698D" w:rsidRDefault="00C271C1" w:rsidP="00C271C1">
      <w:pPr>
        <w:pStyle w:val="Odsekzoznamu"/>
        <w:numPr>
          <w:ilvl w:val="1"/>
          <w:numId w:val="3"/>
        </w:numPr>
        <w:tabs>
          <w:tab w:val="left" w:pos="568"/>
        </w:tabs>
        <w:ind w:left="118" w:right="117" w:firstLine="0"/>
      </w:pPr>
      <w:r w:rsidRPr="0074698D">
        <w:t>Zmluvné strany môžu túto zmluvu ukončiť formou vzájomnej písomnej dohody</w:t>
      </w:r>
      <w:r w:rsidR="00981B0E" w:rsidRPr="0074698D">
        <w:t>, výpoveďou alebo</w:t>
      </w:r>
      <w:r w:rsidRPr="0074698D">
        <w:t xml:space="preserve"> odstúpením od zmluvy.</w:t>
      </w:r>
    </w:p>
    <w:p w14:paraId="0CDDD41E" w14:textId="77777777" w:rsidR="00C271C1" w:rsidRPr="0074698D" w:rsidRDefault="00C271C1" w:rsidP="00C271C1">
      <w:pPr>
        <w:pStyle w:val="Odsekzoznamu"/>
        <w:tabs>
          <w:tab w:val="left" w:pos="559"/>
        </w:tabs>
        <w:ind w:right="117"/>
        <w:jc w:val="left"/>
      </w:pPr>
    </w:p>
    <w:p w14:paraId="454F4F80" w14:textId="0C96B657" w:rsidR="00A328F0" w:rsidRPr="0074698D" w:rsidRDefault="00A328F0" w:rsidP="00C271C1">
      <w:pPr>
        <w:pStyle w:val="Odsekzoznamu"/>
        <w:numPr>
          <w:ilvl w:val="1"/>
          <w:numId w:val="3"/>
        </w:numPr>
        <w:tabs>
          <w:tab w:val="left" w:pos="559"/>
        </w:tabs>
        <w:ind w:left="118" w:right="117" w:firstLine="0"/>
      </w:pPr>
      <w:r w:rsidRPr="0074698D">
        <w:t xml:space="preserve">Ktorákoľvek zmluvná strana je oprávnená písomne odstúpiť od tejto rámcovej dohody v súlade s § 344 a </w:t>
      </w:r>
      <w:proofErr w:type="spellStart"/>
      <w:r w:rsidRPr="0074698D">
        <w:t>nasl</w:t>
      </w:r>
      <w:proofErr w:type="spellEnd"/>
      <w:r w:rsidRPr="0074698D">
        <w:t>. zákona č. 513/1991 Zb. Obchodný zákonník v platnom znení a v súlade s § 19 zákona o verejnom obstarávaní.</w:t>
      </w:r>
    </w:p>
    <w:p w14:paraId="44636D0E" w14:textId="77777777" w:rsidR="009A5EC2" w:rsidRPr="0074698D" w:rsidRDefault="009A5EC2" w:rsidP="00C47FC7">
      <w:pPr>
        <w:pStyle w:val="Zkladntext"/>
        <w:jc w:val="both"/>
      </w:pPr>
    </w:p>
    <w:p w14:paraId="355B8D93" w14:textId="77777777" w:rsidR="009A5EC2" w:rsidRPr="0074698D" w:rsidRDefault="00E439B0" w:rsidP="00C47FC7">
      <w:pPr>
        <w:pStyle w:val="Odsekzoznamu"/>
        <w:numPr>
          <w:ilvl w:val="1"/>
          <w:numId w:val="3"/>
        </w:numPr>
        <w:tabs>
          <w:tab w:val="left" w:pos="561"/>
        </w:tabs>
        <w:ind w:left="118" w:right="324" w:firstLine="0"/>
      </w:pPr>
      <w:r w:rsidRPr="0074698D">
        <w:t>Odberateľ je oprávnený odstúpiť od Zmluvy v prípade jej podstatného porušenia Dodávateľom. Podstatným porušením Zmluvy zo strany Dodávateľa sa</w:t>
      </w:r>
      <w:r w:rsidRPr="0074698D">
        <w:rPr>
          <w:spacing w:val="-14"/>
        </w:rPr>
        <w:t xml:space="preserve"> </w:t>
      </w:r>
      <w:r w:rsidRPr="0074698D">
        <w:t>rozumie:</w:t>
      </w:r>
    </w:p>
    <w:p w14:paraId="145311ED" w14:textId="77777777" w:rsidR="009A5EC2" w:rsidRPr="0074698D" w:rsidRDefault="00E439B0" w:rsidP="00C47FC7">
      <w:pPr>
        <w:pStyle w:val="Odsekzoznamu"/>
        <w:numPr>
          <w:ilvl w:val="0"/>
          <w:numId w:val="2"/>
        </w:numPr>
        <w:tabs>
          <w:tab w:val="left" w:pos="547"/>
        </w:tabs>
        <w:ind w:hanging="429"/>
      </w:pPr>
      <w:r w:rsidRPr="0074698D">
        <w:t>ak Dodávateľ podal na seba návrh na vyhlásenie</w:t>
      </w:r>
      <w:r w:rsidRPr="0074698D">
        <w:rPr>
          <w:spacing w:val="-10"/>
        </w:rPr>
        <w:t xml:space="preserve"> </w:t>
      </w:r>
      <w:r w:rsidRPr="0074698D">
        <w:t>konkurzu,</w:t>
      </w:r>
    </w:p>
    <w:p w14:paraId="51E37C8D" w14:textId="77777777" w:rsidR="009A5EC2" w:rsidRPr="0074698D" w:rsidRDefault="00E439B0" w:rsidP="00C47FC7">
      <w:pPr>
        <w:pStyle w:val="Odsekzoznamu"/>
        <w:numPr>
          <w:ilvl w:val="0"/>
          <w:numId w:val="2"/>
        </w:numPr>
        <w:tabs>
          <w:tab w:val="left" w:pos="547"/>
        </w:tabs>
        <w:ind w:right="114"/>
      </w:pPr>
      <w:r w:rsidRPr="0074698D">
        <w:t>ak bol podaný návrh na vyhlásenia konkurzu voči Dodávateľovi treťou osobou, pričom Dodávateľ je platobne neschopný, alebo je v situácii, ktorá odôvodňuje začatie konkurzného konania, alebo</w:t>
      </w:r>
    </w:p>
    <w:p w14:paraId="1F2E03B1" w14:textId="77777777" w:rsidR="009A5EC2" w:rsidRPr="0074698D" w:rsidRDefault="00E439B0" w:rsidP="00C47FC7">
      <w:pPr>
        <w:pStyle w:val="Odsekzoznamu"/>
        <w:numPr>
          <w:ilvl w:val="0"/>
          <w:numId w:val="2"/>
        </w:numPr>
        <w:tabs>
          <w:tab w:val="left" w:pos="547"/>
        </w:tabs>
        <w:ind w:right="112"/>
      </w:pPr>
      <w:r w:rsidRPr="0074698D">
        <w:t>ak bol na majetok Dodávateľa vyhlásený konkurz, alebo bol návrh na vyhlásenie konkurzu zamietnutý pre nedostatok majetku,</w:t>
      </w:r>
      <w:r w:rsidRPr="0074698D">
        <w:rPr>
          <w:spacing w:val="-9"/>
        </w:rPr>
        <w:t xml:space="preserve"> </w:t>
      </w:r>
      <w:r w:rsidRPr="0074698D">
        <w:t>alebo</w:t>
      </w:r>
    </w:p>
    <w:p w14:paraId="4350684E" w14:textId="77777777" w:rsidR="009A5EC2" w:rsidRPr="0074698D" w:rsidRDefault="00E439B0" w:rsidP="00C47FC7">
      <w:pPr>
        <w:pStyle w:val="Odsekzoznamu"/>
        <w:numPr>
          <w:ilvl w:val="0"/>
          <w:numId w:val="2"/>
        </w:numPr>
        <w:tabs>
          <w:tab w:val="left" w:pos="547"/>
        </w:tabs>
        <w:ind w:hanging="429"/>
      </w:pPr>
      <w:r w:rsidRPr="0074698D">
        <w:t>ak Dodávateľ vstúpil do likvidácie alebo sa naňho zriadi nútená</w:t>
      </w:r>
      <w:r w:rsidRPr="0074698D">
        <w:rPr>
          <w:spacing w:val="-21"/>
        </w:rPr>
        <w:t xml:space="preserve"> </w:t>
      </w:r>
      <w:r w:rsidRPr="0074698D">
        <w:t>správa,</w:t>
      </w:r>
    </w:p>
    <w:p w14:paraId="53212AC0" w14:textId="77777777" w:rsidR="00DA7F89" w:rsidRPr="0074698D" w:rsidRDefault="00DA7F89" w:rsidP="00DA7F89">
      <w:pPr>
        <w:pStyle w:val="Odsekzoznamu"/>
        <w:numPr>
          <w:ilvl w:val="0"/>
          <w:numId w:val="2"/>
        </w:numPr>
        <w:tabs>
          <w:tab w:val="left" w:pos="547"/>
        </w:tabs>
        <w:ind w:hanging="429"/>
      </w:pPr>
      <w:r w:rsidRPr="0074698D">
        <w:t>opakované neoprávnené obmedzenie alebo prerušenie dodávky elektriny a s tým spojených Distribučných služieb do OM Objednávateľa,</w:t>
      </w:r>
    </w:p>
    <w:p w14:paraId="06964684" w14:textId="77777777" w:rsidR="00DA7F89" w:rsidRPr="0074698D" w:rsidRDefault="00DA7F89" w:rsidP="00DA7F89">
      <w:pPr>
        <w:pStyle w:val="Odsekzoznamu"/>
        <w:numPr>
          <w:ilvl w:val="0"/>
          <w:numId w:val="2"/>
        </w:numPr>
        <w:tabs>
          <w:tab w:val="left" w:pos="547"/>
        </w:tabs>
        <w:ind w:hanging="429"/>
      </w:pPr>
      <w:r w:rsidRPr="0074698D">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4698D" w:rsidRDefault="00DA7F89" w:rsidP="00DA7F89">
      <w:pPr>
        <w:pStyle w:val="Odsekzoznamu"/>
        <w:numPr>
          <w:ilvl w:val="0"/>
          <w:numId w:val="2"/>
        </w:numPr>
        <w:tabs>
          <w:tab w:val="left" w:pos="547"/>
        </w:tabs>
        <w:ind w:hanging="429"/>
      </w:pPr>
      <w:r w:rsidRPr="0074698D">
        <w:t xml:space="preserve">Dodávateľ neprevezme za Objednávateľa zodpovednosť za odchýlku za OM Objednávateľa voči </w:t>
      </w:r>
      <w:proofErr w:type="spellStart"/>
      <w:r w:rsidRPr="0074698D">
        <w:t>zúčtovateľovi</w:t>
      </w:r>
      <w:proofErr w:type="spellEnd"/>
      <w:r w:rsidRPr="0074698D">
        <w:t xml:space="preserve"> odchýlok.</w:t>
      </w:r>
    </w:p>
    <w:p w14:paraId="5BEEBD8B" w14:textId="77777777" w:rsidR="00A023AE" w:rsidRPr="0074698D" w:rsidRDefault="00A023AE" w:rsidP="00A023AE">
      <w:pPr>
        <w:pStyle w:val="Odsekzoznamu"/>
        <w:numPr>
          <w:ilvl w:val="0"/>
          <w:numId w:val="2"/>
        </w:numPr>
        <w:tabs>
          <w:tab w:val="left" w:pos="547"/>
        </w:tabs>
        <w:ind w:hanging="429"/>
      </w:pPr>
      <w:r w:rsidRPr="0074698D">
        <w:t>odobratie licencie resp. oprávnení na dodávku a distribúciu elektrickej energie</w:t>
      </w:r>
    </w:p>
    <w:p w14:paraId="6D865D79" w14:textId="27BBB2D9" w:rsidR="00A023AE" w:rsidRPr="0074698D" w:rsidRDefault="00A023AE" w:rsidP="00C110E2">
      <w:pPr>
        <w:pStyle w:val="Odsekzoznamu"/>
        <w:numPr>
          <w:ilvl w:val="0"/>
          <w:numId w:val="2"/>
        </w:numPr>
        <w:tabs>
          <w:tab w:val="left" w:pos="547"/>
        </w:tabs>
        <w:ind w:hanging="429"/>
      </w:pPr>
      <w:r w:rsidRPr="0074698D">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74698D" w:rsidRDefault="00A023AE" w:rsidP="00A023AE">
      <w:pPr>
        <w:pStyle w:val="Odsekzoznamu"/>
        <w:numPr>
          <w:ilvl w:val="0"/>
          <w:numId w:val="2"/>
        </w:numPr>
        <w:tabs>
          <w:tab w:val="left" w:pos="547"/>
        </w:tabs>
        <w:ind w:hanging="429"/>
      </w:pPr>
      <w:r w:rsidRPr="0074698D">
        <w:t>ak dodávateľ porušil povinnosť z iného záväzkového vzťahu, ktorý má uzatvorený s odberateľom (s výnimkou uzatvorených zmlúv na základe tejto rámcovej dohody),</w:t>
      </w:r>
    </w:p>
    <w:p w14:paraId="7E8C0026" w14:textId="29D1DB1D" w:rsidR="00A023AE" w:rsidRPr="0074698D" w:rsidRDefault="00A023AE" w:rsidP="00A023AE">
      <w:pPr>
        <w:pStyle w:val="Odsekzoznamu"/>
        <w:numPr>
          <w:ilvl w:val="0"/>
          <w:numId w:val="2"/>
        </w:numPr>
        <w:tabs>
          <w:tab w:val="left" w:pos="547"/>
        </w:tabs>
        <w:ind w:hanging="429"/>
      </w:pPr>
      <w:r w:rsidRPr="0074698D">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74698D" w:rsidRDefault="00DA7F89" w:rsidP="00DA7F89">
      <w:pPr>
        <w:pStyle w:val="Zkladntext"/>
        <w:ind w:left="838"/>
        <w:jc w:val="both"/>
      </w:pPr>
    </w:p>
    <w:p w14:paraId="2D012720" w14:textId="277DC517" w:rsidR="0003747C" w:rsidRPr="0074698D" w:rsidRDefault="0003747C" w:rsidP="0003747C">
      <w:pPr>
        <w:pStyle w:val="Odsekzoznamu"/>
        <w:numPr>
          <w:ilvl w:val="1"/>
          <w:numId w:val="3"/>
        </w:numPr>
        <w:tabs>
          <w:tab w:val="left" w:pos="559"/>
        </w:tabs>
        <w:ind w:left="118" w:right="117" w:firstLine="0"/>
      </w:pPr>
      <w:r w:rsidRPr="0074698D">
        <w:t xml:space="preserve">Za podstatné porušenie povinností Objednávateľa sa považuje: a) omeškanie Objednávateľa s </w:t>
      </w:r>
      <w:r w:rsidRPr="0074698D">
        <w:lastRenderedPageBreak/>
        <w:t>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4698D" w:rsidRDefault="0003747C" w:rsidP="00DA7F89">
      <w:pPr>
        <w:pStyle w:val="Odsekzoznamu"/>
        <w:tabs>
          <w:tab w:val="left" w:pos="559"/>
        </w:tabs>
        <w:ind w:right="117"/>
      </w:pPr>
    </w:p>
    <w:p w14:paraId="5979A73B" w14:textId="77777777" w:rsidR="009A5EC2" w:rsidRPr="0074698D" w:rsidRDefault="00E439B0" w:rsidP="0003747C">
      <w:pPr>
        <w:pStyle w:val="Odsekzoznamu"/>
        <w:numPr>
          <w:ilvl w:val="1"/>
          <w:numId w:val="3"/>
        </w:numPr>
        <w:tabs>
          <w:tab w:val="left" w:pos="568"/>
        </w:tabs>
        <w:ind w:left="118" w:right="117" w:firstLine="0"/>
      </w:pPr>
      <w:r w:rsidRPr="0074698D">
        <w:t>Odstúpenie od Zmluvy je účinné dňom doručenia písomného oznámenia o odstúpení Dodávateľovi.</w:t>
      </w:r>
    </w:p>
    <w:p w14:paraId="2B115BE6" w14:textId="77777777" w:rsidR="009A5EC2" w:rsidRPr="0074698D" w:rsidRDefault="009A5EC2" w:rsidP="00DA7F89">
      <w:pPr>
        <w:pStyle w:val="Odsekzoznamu"/>
        <w:tabs>
          <w:tab w:val="left" w:pos="568"/>
        </w:tabs>
        <w:ind w:right="117"/>
      </w:pPr>
    </w:p>
    <w:p w14:paraId="53FF5BBF" w14:textId="3356D851" w:rsidR="009A5EC2" w:rsidRPr="0074698D" w:rsidRDefault="00E439B0" w:rsidP="0003747C">
      <w:pPr>
        <w:pStyle w:val="Odsekzoznamu"/>
        <w:numPr>
          <w:ilvl w:val="1"/>
          <w:numId w:val="3"/>
        </w:numPr>
        <w:tabs>
          <w:tab w:val="left" w:pos="578"/>
        </w:tabs>
        <w:ind w:left="118" w:right="117" w:firstLine="0"/>
      </w:pPr>
      <w:r w:rsidRPr="0074698D">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4698D" w:rsidRDefault="00F22FB1" w:rsidP="00DA7F89">
      <w:pPr>
        <w:pStyle w:val="Odsekzoznamu"/>
        <w:tabs>
          <w:tab w:val="left" w:pos="568"/>
        </w:tabs>
        <w:ind w:right="117"/>
      </w:pPr>
    </w:p>
    <w:p w14:paraId="219FBBAE" w14:textId="77777777" w:rsidR="00F22FB1" w:rsidRPr="0074698D" w:rsidRDefault="00F22FB1" w:rsidP="0003747C">
      <w:pPr>
        <w:pStyle w:val="Odsekzoznamu"/>
        <w:numPr>
          <w:ilvl w:val="1"/>
          <w:numId w:val="3"/>
        </w:numPr>
        <w:tabs>
          <w:tab w:val="left" w:pos="559"/>
        </w:tabs>
        <w:ind w:left="118" w:right="117" w:firstLine="0"/>
      </w:pPr>
      <w:r w:rsidRPr="0074698D">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4698D" w:rsidRDefault="00F22FB1" w:rsidP="006B5512">
      <w:pPr>
        <w:tabs>
          <w:tab w:val="left" w:pos="559"/>
        </w:tabs>
        <w:ind w:right="117"/>
      </w:pPr>
    </w:p>
    <w:p w14:paraId="3B7E5C27" w14:textId="77777777" w:rsidR="00F22FB1" w:rsidRPr="0074698D" w:rsidRDefault="00F22FB1" w:rsidP="0003747C">
      <w:pPr>
        <w:pStyle w:val="Odsekzoznamu"/>
        <w:numPr>
          <w:ilvl w:val="1"/>
          <w:numId w:val="3"/>
        </w:numPr>
        <w:tabs>
          <w:tab w:val="left" w:pos="559"/>
        </w:tabs>
        <w:ind w:left="118" w:right="117" w:firstLine="0"/>
      </w:pPr>
      <w:r w:rsidRPr="0074698D">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4698D" w:rsidRDefault="00F22FB1" w:rsidP="006B5512">
      <w:pPr>
        <w:pStyle w:val="Odsekzoznamu"/>
        <w:tabs>
          <w:tab w:val="left" w:pos="559"/>
        </w:tabs>
        <w:ind w:right="117"/>
      </w:pPr>
    </w:p>
    <w:p w14:paraId="585DE751" w14:textId="77777777" w:rsidR="00F22FB1" w:rsidRPr="0074698D" w:rsidRDefault="00F22FB1" w:rsidP="0003747C">
      <w:pPr>
        <w:pStyle w:val="Odsekzoznamu"/>
        <w:numPr>
          <w:ilvl w:val="1"/>
          <w:numId w:val="3"/>
        </w:numPr>
        <w:tabs>
          <w:tab w:val="left" w:pos="559"/>
        </w:tabs>
        <w:ind w:left="118" w:right="117" w:firstLine="0"/>
      </w:pPr>
      <w:r w:rsidRPr="0074698D">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37688FAF"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obdobia plnenia.</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proofErr w:type="spellStart"/>
      <w:r w:rsidRPr="00786580">
        <w:t>Z.z</w:t>
      </w:r>
      <w:proofErr w:type="spellEnd"/>
      <w:r w:rsidRPr="00786580">
        <w:t>. o slobodnom prístu</w:t>
      </w:r>
      <w:r w:rsidR="00464FAA" w:rsidRPr="00786580">
        <w:t>pe k informáciám a zo Zák. č. 343</w:t>
      </w:r>
      <w:r w:rsidRPr="00786580">
        <w:t>/20</w:t>
      </w:r>
      <w:r w:rsidR="00464FAA" w:rsidRPr="00786580">
        <w:t>15</w:t>
      </w:r>
      <w:r w:rsidRPr="00786580">
        <w:t xml:space="preserve"> </w:t>
      </w:r>
      <w:proofErr w:type="spellStart"/>
      <w:r w:rsidRPr="00786580">
        <w:t>Z.z</w:t>
      </w:r>
      <w:proofErr w:type="spellEnd"/>
      <w:r w:rsidRPr="00786580">
        <w:t xml:space="preserve">. o verejnom obstarávaní. Dodávateľ </w:t>
      </w:r>
      <w:r w:rsidRPr="00786580">
        <w:lastRenderedPageBreak/>
        <w:t>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7"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8"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0"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1"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3"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4"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5"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6"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8" w15:restartNumberingAfterBreak="0">
    <w:nsid w:val="3CC9250C"/>
    <w:multiLevelType w:val="multilevel"/>
    <w:tmpl w:val="E34A3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0"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1"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2"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4"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5"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6"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7"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8"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9"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1"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3"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4"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36"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37"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9"/>
  </w:num>
  <w:num w:numId="2" w16cid:durableId="610359039">
    <w:abstractNumId w:val="24"/>
  </w:num>
  <w:num w:numId="3" w16cid:durableId="310669976">
    <w:abstractNumId w:val="26"/>
  </w:num>
  <w:num w:numId="4" w16cid:durableId="2098283198">
    <w:abstractNumId w:val="35"/>
  </w:num>
  <w:num w:numId="5" w16cid:durableId="920871669">
    <w:abstractNumId w:val="10"/>
  </w:num>
  <w:num w:numId="6" w16cid:durableId="926765539">
    <w:abstractNumId w:val="28"/>
  </w:num>
  <w:num w:numId="7" w16cid:durableId="1807701836">
    <w:abstractNumId w:val="9"/>
  </w:num>
  <w:num w:numId="8" w16cid:durableId="362050550">
    <w:abstractNumId w:val="21"/>
  </w:num>
  <w:num w:numId="9" w16cid:durableId="306014049">
    <w:abstractNumId w:val="27"/>
  </w:num>
  <w:num w:numId="10" w16cid:durableId="154954265">
    <w:abstractNumId w:val="36"/>
  </w:num>
  <w:num w:numId="11" w16cid:durableId="1397705160">
    <w:abstractNumId w:val="20"/>
  </w:num>
  <w:num w:numId="12" w16cid:durableId="145704485">
    <w:abstractNumId w:val="32"/>
  </w:num>
  <w:num w:numId="13" w16cid:durableId="514421231">
    <w:abstractNumId w:val="5"/>
  </w:num>
  <w:num w:numId="14" w16cid:durableId="2043435304">
    <w:abstractNumId w:val="25"/>
  </w:num>
  <w:num w:numId="15" w16cid:durableId="1079474582">
    <w:abstractNumId w:val="13"/>
  </w:num>
  <w:num w:numId="16" w16cid:durableId="586814173">
    <w:abstractNumId w:val="23"/>
  </w:num>
  <w:num w:numId="17" w16cid:durableId="1958901709">
    <w:abstractNumId w:val="22"/>
  </w:num>
  <w:num w:numId="18" w16cid:durableId="399644834">
    <w:abstractNumId w:val="8"/>
  </w:num>
  <w:num w:numId="19" w16cid:durableId="873425846">
    <w:abstractNumId w:val="31"/>
  </w:num>
  <w:num w:numId="20" w16cid:durableId="613947042">
    <w:abstractNumId w:val="7"/>
  </w:num>
  <w:num w:numId="21" w16cid:durableId="2014409214">
    <w:abstractNumId w:val="1"/>
  </w:num>
  <w:num w:numId="22" w16cid:durableId="2119176667">
    <w:abstractNumId w:val="2"/>
  </w:num>
  <w:num w:numId="23" w16cid:durableId="861087900">
    <w:abstractNumId w:val="17"/>
  </w:num>
  <w:num w:numId="24" w16cid:durableId="56906058">
    <w:abstractNumId w:val="14"/>
  </w:num>
  <w:num w:numId="25" w16cid:durableId="1833521218">
    <w:abstractNumId w:val="37"/>
  </w:num>
  <w:num w:numId="26" w16cid:durableId="180247194">
    <w:abstractNumId w:val="16"/>
  </w:num>
  <w:num w:numId="27" w16cid:durableId="159583152">
    <w:abstractNumId w:val="29"/>
  </w:num>
  <w:num w:numId="28" w16cid:durableId="2007826923">
    <w:abstractNumId w:val="34"/>
  </w:num>
  <w:num w:numId="29" w16cid:durableId="1248534008">
    <w:abstractNumId w:val="30"/>
  </w:num>
  <w:num w:numId="30" w16cid:durableId="1539471790">
    <w:abstractNumId w:val="4"/>
  </w:num>
  <w:num w:numId="31" w16cid:durableId="1614511896">
    <w:abstractNumId w:val="12"/>
  </w:num>
  <w:num w:numId="32" w16cid:durableId="367487369">
    <w:abstractNumId w:val="3"/>
  </w:num>
  <w:num w:numId="33" w16cid:durableId="23874292">
    <w:abstractNumId w:val="11"/>
  </w:num>
  <w:num w:numId="34" w16cid:durableId="941500236">
    <w:abstractNumId w:val="33"/>
  </w:num>
  <w:num w:numId="35" w16cid:durableId="1083335665">
    <w:abstractNumId w:val="15"/>
  </w:num>
  <w:num w:numId="36" w16cid:durableId="1672096297">
    <w:abstractNumId w:val="0"/>
  </w:num>
  <w:num w:numId="37" w16cid:durableId="310449929">
    <w:abstractNumId w:val="6"/>
  </w:num>
  <w:num w:numId="38" w16cid:durableId="18510241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02089"/>
    <w:rsid w:val="0003747C"/>
    <w:rsid w:val="00080975"/>
    <w:rsid w:val="000E42D6"/>
    <w:rsid w:val="0010532B"/>
    <w:rsid w:val="0010706E"/>
    <w:rsid w:val="00125A00"/>
    <w:rsid w:val="0014305A"/>
    <w:rsid w:val="0014711A"/>
    <w:rsid w:val="0017627E"/>
    <w:rsid w:val="001D2D0A"/>
    <w:rsid w:val="001F063D"/>
    <w:rsid w:val="00251841"/>
    <w:rsid w:val="00311D0F"/>
    <w:rsid w:val="00313A76"/>
    <w:rsid w:val="00356BFC"/>
    <w:rsid w:val="003A1E19"/>
    <w:rsid w:val="003D2989"/>
    <w:rsid w:val="00416CEA"/>
    <w:rsid w:val="00432843"/>
    <w:rsid w:val="0044381A"/>
    <w:rsid w:val="00464FAA"/>
    <w:rsid w:val="0049570B"/>
    <w:rsid w:val="004B001B"/>
    <w:rsid w:val="004B4069"/>
    <w:rsid w:val="004C0D73"/>
    <w:rsid w:val="004D05C1"/>
    <w:rsid w:val="00547778"/>
    <w:rsid w:val="00550099"/>
    <w:rsid w:val="00560E3D"/>
    <w:rsid w:val="005C1600"/>
    <w:rsid w:val="005D4C0E"/>
    <w:rsid w:val="005D5B5A"/>
    <w:rsid w:val="00620729"/>
    <w:rsid w:val="0062461E"/>
    <w:rsid w:val="00655BAE"/>
    <w:rsid w:val="0066704D"/>
    <w:rsid w:val="006802C4"/>
    <w:rsid w:val="006B5512"/>
    <w:rsid w:val="006B720D"/>
    <w:rsid w:val="006E6CAA"/>
    <w:rsid w:val="0074683B"/>
    <w:rsid w:val="0074698D"/>
    <w:rsid w:val="007566F1"/>
    <w:rsid w:val="00785D23"/>
    <w:rsid w:val="00786580"/>
    <w:rsid w:val="007870F3"/>
    <w:rsid w:val="007E286C"/>
    <w:rsid w:val="007E7918"/>
    <w:rsid w:val="00800EF8"/>
    <w:rsid w:val="00816127"/>
    <w:rsid w:val="00822B16"/>
    <w:rsid w:val="00825288"/>
    <w:rsid w:val="00832AA8"/>
    <w:rsid w:val="008445C1"/>
    <w:rsid w:val="00874815"/>
    <w:rsid w:val="008939A8"/>
    <w:rsid w:val="00894590"/>
    <w:rsid w:val="008A4703"/>
    <w:rsid w:val="008B4B33"/>
    <w:rsid w:val="008C61F5"/>
    <w:rsid w:val="008E35A7"/>
    <w:rsid w:val="008E782D"/>
    <w:rsid w:val="00914081"/>
    <w:rsid w:val="009237E9"/>
    <w:rsid w:val="00931F18"/>
    <w:rsid w:val="009613A4"/>
    <w:rsid w:val="00981B0E"/>
    <w:rsid w:val="009A5EC2"/>
    <w:rsid w:val="009C19B2"/>
    <w:rsid w:val="009D2ECD"/>
    <w:rsid w:val="009E4733"/>
    <w:rsid w:val="00A023AE"/>
    <w:rsid w:val="00A070B1"/>
    <w:rsid w:val="00A328F0"/>
    <w:rsid w:val="00A52491"/>
    <w:rsid w:val="00A536C3"/>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7BC3"/>
    <w:rsid w:val="00D44943"/>
    <w:rsid w:val="00DA7F89"/>
    <w:rsid w:val="00DB188B"/>
    <w:rsid w:val="00E13AAD"/>
    <w:rsid w:val="00E439B0"/>
    <w:rsid w:val="00E57CD6"/>
    <w:rsid w:val="00EA77A4"/>
    <w:rsid w:val="00EB0105"/>
    <w:rsid w:val="00EB1963"/>
    <w:rsid w:val="00EB1C73"/>
    <w:rsid w:val="00EB2A4A"/>
    <w:rsid w:val="00ED383C"/>
    <w:rsid w:val="00F12884"/>
    <w:rsid w:val="00F22FB1"/>
    <w:rsid w:val="00F2792E"/>
    <w:rsid w:val="00F3246C"/>
    <w:rsid w:val="00F526CF"/>
    <w:rsid w:val="00F57276"/>
    <w:rsid w:val="00F84EE6"/>
    <w:rsid w:val="00F969EF"/>
    <w:rsid w:val="00FB7361"/>
    <w:rsid w:val="00FD4292"/>
    <w:rsid w:val="00FD5599"/>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002089"/>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002089"/>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002089"/>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002089"/>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02089"/>
    <w:pPr>
      <w:widowControl/>
      <w:tabs>
        <w:tab w:val="num" w:pos="4320"/>
      </w:tabs>
      <w:autoSpaceDE/>
      <w:autoSpaceDN/>
      <w:spacing w:before="240" w:after="60"/>
      <w:ind w:left="4320" w:hanging="720"/>
      <w:outlineLvl w:val="5"/>
    </w:pPr>
    <w:rPr>
      <w:b/>
      <w:bCs/>
    </w:rPr>
  </w:style>
  <w:style w:type="paragraph" w:styleId="Nadpis7">
    <w:name w:val="heading 7"/>
    <w:basedOn w:val="Normlny"/>
    <w:next w:val="Normlny"/>
    <w:link w:val="Nadpis7Char"/>
    <w:uiPriority w:val="9"/>
    <w:semiHidden/>
    <w:unhideWhenUsed/>
    <w:qFormat/>
    <w:rsid w:val="00002089"/>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002089"/>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002089"/>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BA284E"/>
    <w:rPr>
      <w:rFonts w:ascii="Times New Roman" w:eastAsia="Times New Roman" w:hAnsi="Times New Roman" w:cs="Times New Roman"/>
      <w:lang w:val="sk-SK"/>
    </w:rPr>
  </w:style>
  <w:style w:type="character" w:customStyle="1" w:styleId="Nadpis2Char">
    <w:name w:val="Nadpis 2 Char"/>
    <w:basedOn w:val="Predvolenpsmoodseku"/>
    <w:link w:val="Nadpis2"/>
    <w:uiPriority w:val="9"/>
    <w:semiHidden/>
    <w:rsid w:val="00002089"/>
    <w:rPr>
      <w:rFonts w:asciiTheme="majorHAnsi" w:eastAsiaTheme="majorEastAsia" w:hAnsiTheme="majorHAnsi" w:cstheme="majorBidi"/>
      <w:b/>
      <w:bCs/>
      <w:i/>
      <w:iCs/>
      <w:sz w:val="28"/>
      <w:szCs w:val="28"/>
      <w:lang w:val="sk-SK"/>
    </w:rPr>
  </w:style>
  <w:style w:type="character" w:customStyle="1" w:styleId="Nadpis3Char">
    <w:name w:val="Nadpis 3 Char"/>
    <w:basedOn w:val="Predvolenpsmoodseku"/>
    <w:link w:val="Nadpis3"/>
    <w:uiPriority w:val="9"/>
    <w:semiHidden/>
    <w:rsid w:val="00002089"/>
    <w:rPr>
      <w:rFonts w:asciiTheme="majorHAnsi" w:eastAsiaTheme="majorEastAsia" w:hAnsiTheme="majorHAnsi" w:cstheme="majorBidi"/>
      <w:b/>
      <w:bCs/>
      <w:sz w:val="26"/>
      <w:szCs w:val="26"/>
      <w:lang w:val="sk-SK"/>
    </w:rPr>
  </w:style>
  <w:style w:type="character" w:customStyle="1" w:styleId="Nadpis4Char">
    <w:name w:val="Nadpis 4 Char"/>
    <w:basedOn w:val="Predvolenpsmoodseku"/>
    <w:link w:val="Nadpis4"/>
    <w:uiPriority w:val="9"/>
    <w:semiHidden/>
    <w:rsid w:val="00002089"/>
    <w:rPr>
      <w:rFonts w:eastAsiaTheme="minorEastAsia"/>
      <w:b/>
      <w:bCs/>
      <w:sz w:val="28"/>
      <w:szCs w:val="28"/>
      <w:lang w:val="sk-SK"/>
    </w:rPr>
  </w:style>
  <w:style w:type="character" w:customStyle="1" w:styleId="Nadpis5Char">
    <w:name w:val="Nadpis 5 Char"/>
    <w:basedOn w:val="Predvolenpsmoodseku"/>
    <w:link w:val="Nadpis5"/>
    <w:uiPriority w:val="9"/>
    <w:semiHidden/>
    <w:rsid w:val="00002089"/>
    <w:rPr>
      <w:rFonts w:eastAsiaTheme="minorEastAsia"/>
      <w:b/>
      <w:bCs/>
      <w:i/>
      <w:iCs/>
      <w:sz w:val="26"/>
      <w:szCs w:val="26"/>
      <w:lang w:val="sk-SK"/>
    </w:rPr>
  </w:style>
  <w:style w:type="character" w:customStyle="1" w:styleId="Nadpis6Char">
    <w:name w:val="Nadpis 6 Char"/>
    <w:basedOn w:val="Predvolenpsmoodseku"/>
    <w:link w:val="Nadpis6"/>
    <w:rsid w:val="00002089"/>
    <w:rPr>
      <w:rFonts w:ascii="Times New Roman" w:eastAsia="Times New Roman" w:hAnsi="Times New Roman" w:cs="Times New Roman"/>
      <w:b/>
      <w:bCs/>
      <w:lang w:val="sk-SK"/>
    </w:rPr>
  </w:style>
  <w:style w:type="character" w:customStyle="1" w:styleId="Nadpis7Char">
    <w:name w:val="Nadpis 7 Char"/>
    <w:basedOn w:val="Predvolenpsmoodseku"/>
    <w:link w:val="Nadpis7"/>
    <w:uiPriority w:val="9"/>
    <w:semiHidden/>
    <w:rsid w:val="00002089"/>
    <w:rPr>
      <w:rFonts w:eastAsiaTheme="minorEastAsia"/>
      <w:sz w:val="24"/>
      <w:szCs w:val="24"/>
      <w:lang w:val="sk-SK"/>
    </w:rPr>
  </w:style>
  <w:style w:type="character" w:customStyle="1" w:styleId="Nadpis8Char">
    <w:name w:val="Nadpis 8 Char"/>
    <w:basedOn w:val="Predvolenpsmoodseku"/>
    <w:link w:val="Nadpis8"/>
    <w:uiPriority w:val="9"/>
    <w:semiHidden/>
    <w:rsid w:val="00002089"/>
    <w:rPr>
      <w:rFonts w:eastAsiaTheme="minorEastAsia"/>
      <w:i/>
      <w:iCs/>
      <w:sz w:val="24"/>
      <w:szCs w:val="24"/>
      <w:lang w:val="sk-SK"/>
    </w:rPr>
  </w:style>
  <w:style w:type="character" w:customStyle="1" w:styleId="Nadpis9Char">
    <w:name w:val="Nadpis 9 Char"/>
    <w:basedOn w:val="Predvolenpsmoodseku"/>
    <w:link w:val="Nadpis9"/>
    <w:uiPriority w:val="9"/>
    <w:semiHidden/>
    <w:rsid w:val="00002089"/>
    <w:rPr>
      <w:rFonts w:asciiTheme="majorHAnsi" w:eastAsiaTheme="majorEastAsia" w:hAnsiTheme="majorHAnsi" w:cstheme="majorBidi"/>
      <w:lang w:val="sk-SK"/>
    </w:rPr>
  </w:style>
  <w:style w:type="character" w:customStyle="1" w:styleId="Nadpis1Char">
    <w:name w:val="Nadpis 1 Char"/>
    <w:basedOn w:val="Predvolenpsmoodseku"/>
    <w:link w:val="Nadpis1"/>
    <w:uiPriority w:val="9"/>
    <w:rsid w:val="00002089"/>
    <w:rPr>
      <w:rFonts w:ascii="Times New Roman" w:eastAsia="Times New Roman" w:hAnsi="Times New Roman"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4969</Words>
  <Characters>28329</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4</cp:revision>
  <dcterms:created xsi:type="dcterms:W3CDTF">2022-06-08T16:21:00Z</dcterms:created>
  <dcterms:modified xsi:type="dcterms:W3CDTF">2022-06-08T17:04:00Z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