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0463F" w14:textId="77777777" w:rsidR="00FC5B7D" w:rsidRPr="00DB2BBD" w:rsidRDefault="00FC5B7D" w:rsidP="00760C9D">
      <w:pPr>
        <w:spacing w:after="0" w:line="240" w:lineRule="auto"/>
        <w:jc w:val="center"/>
        <w:rPr>
          <w:rFonts w:ascii="Arial" w:hAnsi="Arial" w:cs="Arial"/>
          <w:b/>
          <w:caps/>
          <w:sz w:val="18"/>
          <w:szCs w:val="18"/>
        </w:rPr>
      </w:pPr>
    </w:p>
    <w:p w14:paraId="3483D221" w14:textId="77777777" w:rsidR="00FC5B7D" w:rsidRPr="00DB2BBD" w:rsidRDefault="00FC5B7D" w:rsidP="00760C9D">
      <w:pPr>
        <w:spacing w:after="0" w:line="240" w:lineRule="auto"/>
        <w:jc w:val="center"/>
        <w:rPr>
          <w:rFonts w:ascii="Arial" w:hAnsi="Arial" w:cs="Arial"/>
          <w:b/>
          <w:caps/>
          <w:sz w:val="18"/>
          <w:szCs w:val="18"/>
        </w:rPr>
      </w:pPr>
    </w:p>
    <w:p w14:paraId="4020FD8D" w14:textId="77777777" w:rsidR="00760C9D" w:rsidRPr="00044DE4" w:rsidRDefault="00045F4E" w:rsidP="00760C9D">
      <w:pPr>
        <w:spacing w:after="0" w:line="240" w:lineRule="auto"/>
        <w:jc w:val="center"/>
        <w:rPr>
          <w:rFonts w:ascii="Arial" w:hAnsi="Arial" w:cs="Arial"/>
          <w:b/>
          <w:caps/>
          <w:sz w:val="18"/>
          <w:szCs w:val="18"/>
        </w:rPr>
      </w:pPr>
      <w:r w:rsidRPr="00044DE4">
        <w:rPr>
          <w:rFonts w:ascii="Arial" w:hAnsi="Arial" w:cs="Arial"/>
          <w:b/>
          <w:caps/>
          <w:sz w:val="18"/>
          <w:szCs w:val="18"/>
        </w:rPr>
        <w:t>Zmluva o dielo č. ................</w:t>
      </w:r>
    </w:p>
    <w:p w14:paraId="4CABE197" w14:textId="77777777" w:rsidR="00760C9D" w:rsidRPr="00044DE4" w:rsidRDefault="00760C9D" w:rsidP="00760C9D">
      <w:pPr>
        <w:spacing w:after="0" w:line="240" w:lineRule="auto"/>
        <w:jc w:val="center"/>
        <w:rPr>
          <w:rFonts w:ascii="Arial" w:hAnsi="Arial" w:cs="Arial"/>
          <w:sz w:val="18"/>
          <w:szCs w:val="18"/>
        </w:rPr>
      </w:pPr>
      <w:r w:rsidRPr="00044DE4">
        <w:rPr>
          <w:rFonts w:ascii="Arial" w:hAnsi="Arial" w:cs="Arial"/>
          <w:sz w:val="18"/>
          <w:szCs w:val="18"/>
        </w:rPr>
        <w:t>uzavretá podľa § 536 a nasl. zákona č. 513/1991 Zb. Obchodný zákonník</w:t>
      </w:r>
    </w:p>
    <w:p w14:paraId="78FA2FC0" w14:textId="77777777" w:rsidR="00760C9D" w:rsidRPr="00044DE4" w:rsidRDefault="00045F4E" w:rsidP="00760C9D">
      <w:pPr>
        <w:spacing w:after="0" w:line="240" w:lineRule="auto"/>
        <w:jc w:val="center"/>
        <w:rPr>
          <w:rFonts w:ascii="Arial" w:hAnsi="Arial" w:cs="Arial"/>
          <w:sz w:val="18"/>
          <w:szCs w:val="18"/>
        </w:rPr>
      </w:pPr>
      <w:r w:rsidRPr="00044DE4">
        <w:rPr>
          <w:rFonts w:ascii="Arial" w:hAnsi="Arial" w:cs="Arial"/>
          <w:sz w:val="18"/>
          <w:szCs w:val="18"/>
        </w:rPr>
        <w:t xml:space="preserve">v znení neskorších predpisov </w:t>
      </w:r>
    </w:p>
    <w:p w14:paraId="3106C70C" w14:textId="77777777" w:rsidR="00760C9D" w:rsidRPr="00044DE4" w:rsidRDefault="00045F4E" w:rsidP="00760C9D">
      <w:pPr>
        <w:spacing w:after="0" w:line="240" w:lineRule="auto"/>
        <w:jc w:val="center"/>
        <w:rPr>
          <w:rFonts w:ascii="Arial" w:hAnsi="Arial" w:cs="Arial"/>
          <w:sz w:val="18"/>
          <w:szCs w:val="18"/>
        </w:rPr>
      </w:pPr>
      <w:r w:rsidRPr="00044DE4">
        <w:rPr>
          <w:rFonts w:ascii="Arial" w:hAnsi="Arial" w:cs="Arial"/>
          <w:sz w:val="18"/>
          <w:szCs w:val="18"/>
        </w:rPr>
        <w:t>(ďalej len „zmluva“)</w:t>
      </w:r>
    </w:p>
    <w:p w14:paraId="6C0ED938" w14:textId="77777777" w:rsidR="00760C9D" w:rsidRPr="00044DE4" w:rsidRDefault="00760C9D" w:rsidP="00760C9D">
      <w:pPr>
        <w:spacing w:after="0" w:line="240" w:lineRule="auto"/>
        <w:rPr>
          <w:rFonts w:ascii="Arial" w:hAnsi="Arial" w:cs="Arial"/>
          <w:sz w:val="18"/>
          <w:szCs w:val="18"/>
        </w:rPr>
      </w:pPr>
    </w:p>
    <w:p w14:paraId="10B02C96" w14:textId="77777777" w:rsidR="00760C9D" w:rsidRPr="00044DE4" w:rsidRDefault="00760C9D" w:rsidP="00760C9D">
      <w:pPr>
        <w:spacing w:after="0" w:line="240" w:lineRule="auto"/>
        <w:jc w:val="both"/>
        <w:rPr>
          <w:rFonts w:ascii="Arial" w:hAnsi="Arial" w:cs="Arial"/>
          <w:sz w:val="18"/>
          <w:szCs w:val="18"/>
        </w:rPr>
      </w:pPr>
    </w:p>
    <w:p w14:paraId="51AB380E" w14:textId="77777777" w:rsidR="00760C9D" w:rsidRPr="00044DE4" w:rsidRDefault="00045F4E" w:rsidP="00760C9D">
      <w:pPr>
        <w:spacing w:after="0" w:line="240" w:lineRule="auto"/>
        <w:jc w:val="both"/>
        <w:rPr>
          <w:rFonts w:ascii="Arial" w:hAnsi="Arial" w:cs="Arial"/>
          <w:b/>
          <w:sz w:val="18"/>
          <w:szCs w:val="18"/>
        </w:rPr>
      </w:pPr>
      <w:r w:rsidRPr="00044DE4">
        <w:rPr>
          <w:rFonts w:ascii="Arial" w:hAnsi="Arial" w:cs="Arial"/>
          <w:b/>
          <w:sz w:val="18"/>
          <w:szCs w:val="18"/>
        </w:rPr>
        <w:t>Dodávateľ</w:t>
      </w:r>
      <w:r w:rsidRPr="00044DE4">
        <w:rPr>
          <w:rFonts w:ascii="Arial" w:hAnsi="Arial" w:cs="Arial"/>
          <w:b/>
          <w:sz w:val="18"/>
          <w:szCs w:val="18"/>
        </w:rPr>
        <w:tab/>
        <w:t xml:space="preserve">              </w:t>
      </w:r>
    </w:p>
    <w:p w14:paraId="30924874" w14:textId="77777777" w:rsidR="00760C9D" w:rsidRPr="00044DE4" w:rsidRDefault="00045F4E" w:rsidP="00760C9D">
      <w:pPr>
        <w:spacing w:after="0" w:line="240" w:lineRule="auto"/>
        <w:jc w:val="both"/>
        <w:rPr>
          <w:rFonts w:ascii="Arial" w:hAnsi="Arial" w:cs="Arial"/>
          <w:b/>
          <w:sz w:val="18"/>
          <w:szCs w:val="18"/>
        </w:rPr>
      </w:pPr>
      <w:r w:rsidRPr="00044DE4">
        <w:rPr>
          <w:rFonts w:ascii="Arial" w:hAnsi="Arial" w:cs="Arial"/>
          <w:sz w:val="18"/>
          <w:szCs w:val="18"/>
        </w:rPr>
        <w:t>Obchodné meno:</w:t>
      </w:r>
      <w:r w:rsidRPr="00044DE4">
        <w:rPr>
          <w:rFonts w:ascii="Arial" w:hAnsi="Arial" w:cs="Arial"/>
          <w:sz w:val="18"/>
          <w:szCs w:val="18"/>
        </w:rPr>
        <w:tab/>
      </w:r>
    </w:p>
    <w:p w14:paraId="76F25C09"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 xml:space="preserve">So sídlom: </w:t>
      </w:r>
      <w:r w:rsidRPr="00044DE4">
        <w:rPr>
          <w:rFonts w:ascii="Arial" w:hAnsi="Arial" w:cs="Arial"/>
          <w:sz w:val="18"/>
          <w:szCs w:val="18"/>
        </w:rPr>
        <w:tab/>
      </w:r>
      <w:r w:rsidRPr="00044DE4">
        <w:rPr>
          <w:rFonts w:ascii="Arial" w:hAnsi="Arial" w:cs="Arial"/>
          <w:sz w:val="18"/>
          <w:szCs w:val="18"/>
        </w:rPr>
        <w:tab/>
      </w:r>
    </w:p>
    <w:p w14:paraId="4AC1B390" w14:textId="77777777" w:rsidR="00760C9D" w:rsidRPr="00044DE4" w:rsidRDefault="00045F4E" w:rsidP="00760C9D">
      <w:pPr>
        <w:spacing w:after="0" w:line="240" w:lineRule="auto"/>
        <w:jc w:val="both"/>
        <w:rPr>
          <w:rFonts w:ascii="Arial" w:hAnsi="Arial" w:cs="Arial"/>
          <w:b/>
          <w:sz w:val="18"/>
          <w:szCs w:val="18"/>
        </w:rPr>
      </w:pPr>
      <w:r w:rsidRPr="00044DE4">
        <w:rPr>
          <w:rFonts w:ascii="Arial" w:hAnsi="Arial" w:cs="Arial"/>
          <w:sz w:val="18"/>
          <w:szCs w:val="18"/>
        </w:rPr>
        <w:t>Zastúpený:</w:t>
      </w:r>
      <w:r w:rsidRPr="00044DE4">
        <w:rPr>
          <w:rFonts w:ascii="Arial" w:hAnsi="Arial" w:cs="Arial"/>
          <w:sz w:val="18"/>
          <w:szCs w:val="18"/>
        </w:rPr>
        <w:tab/>
      </w:r>
      <w:r w:rsidRPr="00044DE4">
        <w:rPr>
          <w:rFonts w:ascii="Arial" w:hAnsi="Arial" w:cs="Arial"/>
          <w:sz w:val="18"/>
          <w:szCs w:val="18"/>
        </w:rPr>
        <w:tab/>
      </w:r>
    </w:p>
    <w:p w14:paraId="0412838B"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IČO:</w:t>
      </w:r>
      <w:r w:rsidRPr="00044DE4">
        <w:rPr>
          <w:rFonts w:ascii="Arial" w:hAnsi="Arial" w:cs="Arial"/>
          <w:sz w:val="18"/>
          <w:szCs w:val="18"/>
        </w:rPr>
        <w:tab/>
      </w:r>
      <w:r w:rsidRPr="00044DE4">
        <w:rPr>
          <w:rFonts w:ascii="Arial" w:hAnsi="Arial" w:cs="Arial"/>
          <w:sz w:val="18"/>
          <w:szCs w:val="18"/>
        </w:rPr>
        <w:tab/>
        <w:t xml:space="preserve">              </w:t>
      </w:r>
    </w:p>
    <w:p w14:paraId="554D1202"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IČ DPH:</w:t>
      </w:r>
      <w:r w:rsidRPr="00044DE4">
        <w:rPr>
          <w:rFonts w:ascii="Arial" w:hAnsi="Arial" w:cs="Arial"/>
          <w:sz w:val="18"/>
          <w:szCs w:val="18"/>
        </w:rPr>
        <w:tab/>
      </w:r>
      <w:r w:rsidRPr="00044DE4">
        <w:rPr>
          <w:rFonts w:ascii="Arial" w:hAnsi="Arial" w:cs="Arial"/>
          <w:sz w:val="18"/>
          <w:szCs w:val="18"/>
        </w:rPr>
        <w:tab/>
        <w:t xml:space="preserve">              </w:t>
      </w:r>
    </w:p>
    <w:p w14:paraId="08B8BE82"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DIČ:</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p>
    <w:p w14:paraId="3271244B"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Bankové spojenie :</w:t>
      </w:r>
      <w:r w:rsidRPr="00044DE4">
        <w:rPr>
          <w:rFonts w:ascii="Arial" w:hAnsi="Arial" w:cs="Arial"/>
          <w:sz w:val="18"/>
          <w:szCs w:val="18"/>
        </w:rPr>
        <w:tab/>
      </w:r>
    </w:p>
    <w:p w14:paraId="398A2B63"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IBAN:</w:t>
      </w:r>
      <w:r w:rsidRPr="00044DE4">
        <w:rPr>
          <w:rFonts w:ascii="Arial" w:hAnsi="Arial" w:cs="Arial"/>
          <w:sz w:val="18"/>
          <w:szCs w:val="18"/>
        </w:rPr>
        <w:tab/>
      </w:r>
      <w:r w:rsidRPr="00044DE4">
        <w:rPr>
          <w:rFonts w:ascii="Arial" w:hAnsi="Arial" w:cs="Arial"/>
          <w:sz w:val="18"/>
          <w:szCs w:val="18"/>
        </w:rPr>
        <w:tab/>
        <w:t xml:space="preserve">              </w:t>
      </w:r>
    </w:p>
    <w:p w14:paraId="04AF3C27" w14:textId="77777777" w:rsidR="00760C9D" w:rsidRPr="00044DE4" w:rsidRDefault="00045F4E" w:rsidP="00760C9D">
      <w:pPr>
        <w:spacing w:after="0" w:line="240" w:lineRule="auto"/>
        <w:rPr>
          <w:rFonts w:ascii="Arial" w:hAnsi="Arial" w:cs="Arial"/>
          <w:sz w:val="18"/>
          <w:szCs w:val="18"/>
        </w:rPr>
      </w:pPr>
      <w:r w:rsidRPr="00044DE4">
        <w:rPr>
          <w:rFonts w:ascii="Arial" w:hAnsi="Arial" w:cs="Arial"/>
          <w:sz w:val="18"/>
          <w:szCs w:val="18"/>
        </w:rPr>
        <w:t xml:space="preserve">Zapísaný:                        </w:t>
      </w:r>
    </w:p>
    <w:p w14:paraId="51A346B6" w14:textId="77777777" w:rsidR="00760C9D" w:rsidRPr="00044DE4" w:rsidRDefault="00760C9D" w:rsidP="00760C9D">
      <w:pPr>
        <w:spacing w:after="0" w:line="240" w:lineRule="auto"/>
        <w:jc w:val="both"/>
        <w:rPr>
          <w:rFonts w:ascii="Arial" w:hAnsi="Arial" w:cs="Arial"/>
          <w:sz w:val="18"/>
          <w:szCs w:val="18"/>
        </w:rPr>
      </w:pPr>
    </w:p>
    <w:p w14:paraId="7FDC83D6"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i/>
          <w:sz w:val="18"/>
          <w:szCs w:val="18"/>
        </w:rPr>
        <w:t>(ďalej ako</w:t>
      </w:r>
      <w:r w:rsidRPr="00044DE4">
        <w:rPr>
          <w:rFonts w:ascii="Arial" w:hAnsi="Arial" w:cs="Arial"/>
          <w:sz w:val="18"/>
          <w:szCs w:val="18"/>
        </w:rPr>
        <w:t xml:space="preserve"> „</w:t>
      </w:r>
      <w:r w:rsidRPr="00044DE4">
        <w:rPr>
          <w:rFonts w:ascii="Arial" w:hAnsi="Arial" w:cs="Arial"/>
          <w:i/>
          <w:sz w:val="18"/>
          <w:szCs w:val="18"/>
        </w:rPr>
        <w:t>dodávateľ</w:t>
      </w:r>
      <w:r w:rsidRPr="00044DE4">
        <w:rPr>
          <w:rFonts w:ascii="Arial" w:hAnsi="Arial" w:cs="Arial"/>
          <w:sz w:val="18"/>
          <w:szCs w:val="18"/>
        </w:rPr>
        <w:t>“)</w:t>
      </w:r>
    </w:p>
    <w:p w14:paraId="49BAB322" w14:textId="77777777" w:rsidR="00760C9D" w:rsidRPr="00044DE4" w:rsidRDefault="00045F4E" w:rsidP="00760C9D">
      <w:pPr>
        <w:tabs>
          <w:tab w:val="left" w:pos="1440"/>
        </w:tabs>
        <w:spacing w:after="0" w:line="240" w:lineRule="auto"/>
        <w:jc w:val="both"/>
        <w:rPr>
          <w:rFonts w:ascii="Arial" w:hAnsi="Arial" w:cs="Arial"/>
          <w:b/>
          <w:sz w:val="18"/>
          <w:szCs w:val="18"/>
        </w:rPr>
      </w:pPr>
      <w:r w:rsidRPr="00044DE4">
        <w:rPr>
          <w:rFonts w:ascii="Arial" w:hAnsi="Arial" w:cs="Arial"/>
          <w:b/>
          <w:sz w:val="18"/>
          <w:szCs w:val="18"/>
        </w:rPr>
        <w:tab/>
      </w:r>
    </w:p>
    <w:p w14:paraId="1A770C13" w14:textId="77777777" w:rsidR="00760C9D" w:rsidRPr="00044DE4" w:rsidRDefault="00760C9D" w:rsidP="00760C9D">
      <w:pPr>
        <w:tabs>
          <w:tab w:val="left" w:pos="1440"/>
        </w:tabs>
        <w:spacing w:after="0" w:line="240" w:lineRule="auto"/>
        <w:jc w:val="both"/>
        <w:rPr>
          <w:rFonts w:ascii="Arial" w:hAnsi="Arial" w:cs="Arial"/>
          <w:b/>
          <w:sz w:val="18"/>
          <w:szCs w:val="18"/>
        </w:rPr>
      </w:pPr>
    </w:p>
    <w:p w14:paraId="6416FDE1" w14:textId="77777777" w:rsidR="00EE7EA0" w:rsidRPr="00044DE4" w:rsidRDefault="00045F4E" w:rsidP="00574C27">
      <w:pPr>
        <w:tabs>
          <w:tab w:val="left" w:pos="1440"/>
        </w:tabs>
        <w:spacing w:after="0"/>
        <w:jc w:val="both"/>
        <w:rPr>
          <w:rFonts w:ascii="Arial" w:hAnsi="Arial" w:cs="Arial"/>
          <w:b/>
          <w:sz w:val="18"/>
          <w:szCs w:val="18"/>
        </w:rPr>
      </w:pPr>
      <w:r w:rsidRPr="00044DE4">
        <w:rPr>
          <w:rFonts w:ascii="Arial" w:hAnsi="Arial" w:cs="Arial"/>
          <w:b/>
          <w:sz w:val="18"/>
          <w:szCs w:val="18"/>
        </w:rPr>
        <w:t>Objednávateľ:</w:t>
      </w:r>
      <w:r w:rsidRPr="00044DE4">
        <w:rPr>
          <w:rFonts w:ascii="Arial" w:hAnsi="Arial" w:cs="Arial"/>
          <w:b/>
          <w:sz w:val="18"/>
          <w:szCs w:val="18"/>
        </w:rPr>
        <w:tab/>
      </w:r>
      <w:r w:rsidRPr="00044DE4">
        <w:rPr>
          <w:rFonts w:ascii="Arial" w:hAnsi="Arial" w:cs="Arial"/>
          <w:b/>
          <w:sz w:val="18"/>
          <w:szCs w:val="18"/>
        </w:rPr>
        <w:tab/>
      </w:r>
      <w:r w:rsidRPr="00044DE4">
        <w:rPr>
          <w:rFonts w:ascii="Arial" w:hAnsi="Arial" w:cs="Arial"/>
          <w:b/>
          <w:sz w:val="18"/>
          <w:szCs w:val="18"/>
        </w:rPr>
        <w:tab/>
        <w:t>Mesto Nitra</w:t>
      </w:r>
    </w:p>
    <w:p w14:paraId="61169DCB"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so sídlom:</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Štefánikova trieda 60, 950 06 Nitra</w:t>
      </w:r>
    </w:p>
    <w:p w14:paraId="3BB054A8"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zastúpená:</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Marek Hattas, primátor mesta</w:t>
      </w:r>
    </w:p>
    <w:p w14:paraId="76AC77B0"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IČO:</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00 308 307</w:t>
      </w:r>
    </w:p>
    <w:p w14:paraId="51787FCA"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DIČ:</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2021102853</w:t>
      </w:r>
    </w:p>
    <w:p w14:paraId="16CB551B"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IČ DPH:</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SK2021102853</w:t>
      </w:r>
    </w:p>
    <w:p w14:paraId="118CB5CB"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Bankové spojenie:</w:t>
      </w:r>
      <w:r w:rsidRPr="00044DE4">
        <w:rPr>
          <w:rFonts w:ascii="Arial" w:hAnsi="Arial" w:cs="Arial"/>
          <w:sz w:val="18"/>
          <w:szCs w:val="18"/>
        </w:rPr>
        <w:tab/>
      </w:r>
      <w:r w:rsidRPr="00044DE4">
        <w:rPr>
          <w:rFonts w:ascii="Arial" w:hAnsi="Arial" w:cs="Arial"/>
          <w:sz w:val="18"/>
          <w:szCs w:val="18"/>
        </w:rPr>
        <w:tab/>
        <w:t>Slovenská sporiteľňa, a.s.</w:t>
      </w:r>
      <w:r w:rsidRPr="00044DE4">
        <w:rPr>
          <w:rFonts w:ascii="Arial" w:hAnsi="Arial" w:cs="Arial"/>
          <w:sz w:val="18"/>
          <w:szCs w:val="18"/>
        </w:rPr>
        <w:tab/>
      </w:r>
    </w:p>
    <w:p w14:paraId="5E26DD13" w14:textId="77777777" w:rsidR="00EE7EA0" w:rsidRPr="00044DE4" w:rsidRDefault="00045F4E" w:rsidP="00574C27">
      <w:pPr>
        <w:spacing w:after="0"/>
        <w:ind w:left="2832" w:hanging="2832"/>
        <w:rPr>
          <w:rFonts w:ascii="Arial" w:hAnsi="Arial" w:cs="Arial"/>
          <w:sz w:val="18"/>
          <w:szCs w:val="18"/>
        </w:rPr>
      </w:pPr>
      <w:r w:rsidRPr="00044DE4">
        <w:rPr>
          <w:rFonts w:ascii="Arial" w:hAnsi="Arial" w:cs="Arial"/>
          <w:sz w:val="18"/>
          <w:szCs w:val="18"/>
        </w:rPr>
        <w:t>Číslo účtu IBAN:</w:t>
      </w:r>
      <w:r w:rsidRPr="00044DE4">
        <w:rPr>
          <w:rFonts w:ascii="Arial" w:hAnsi="Arial" w:cs="Arial"/>
          <w:sz w:val="18"/>
          <w:szCs w:val="18"/>
        </w:rPr>
        <w:tab/>
        <w:t>....................................................... – určené pre refundáciu</w:t>
      </w:r>
    </w:p>
    <w:p w14:paraId="13FC01D0" w14:textId="77777777" w:rsidR="00EE7EA0" w:rsidRPr="00044DE4" w:rsidRDefault="00045F4E" w:rsidP="00574C27">
      <w:pPr>
        <w:spacing w:after="0"/>
        <w:ind w:left="2832"/>
        <w:rPr>
          <w:rFonts w:ascii="Arial" w:hAnsi="Arial" w:cs="Arial"/>
          <w:sz w:val="18"/>
          <w:szCs w:val="18"/>
        </w:rPr>
      </w:pPr>
      <w:r w:rsidRPr="00044DE4">
        <w:rPr>
          <w:rFonts w:ascii="Arial" w:hAnsi="Arial" w:cs="Arial"/>
          <w:sz w:val="18"/>
          <w:szCs w:val="18"/>
        </w:rPr>
        <w:t>....................................................... – určené pre predfinancovanie/refundáciu</w:t>
      </w:r>
    </w:p>
    <w:p w14:paraId="45DE4F38" w14:textId="77777777" w:rsidR="00760C9D" w:rsidRPr="00044DE4" w:rsidRDefault="00760C9D" w:rsidP="00760C9D">
      <w:pPr>
        <w:spacing w:after="0" w:line="240" w:lineRule="auto"/>
        <w:jc w:val="both"/>
        <w:rPr>
          <w:rFonts w:ascii="Arial" w:hAnsi="Arial" w:cs="Arial"/>
          <w:sz w:val="18"/>
          <w:szCs w:val="18"/>
        </w:rPr>
      </w:pPr>
    </w:p>
    <w:p w14:paraId="7C91FC32"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i/>
          <w:sz w:val="18"/>
          <w:szCs w:val="18"/>
        </w:rPr>
        <w:t>(ďalej ako „objednávateľ“)</w:t>
      </w:r>
    </w:p>
    <w:p w14:paraId="0784F6BD" w14:textId="77777777" w:rsidR="00760C9D" w:rsidRPr="00044DE4" w:rsidRDefault="00760C9D" w:rsidP="00760C9D">
      <w:pPr>
        <w:spacing w:after="0" w:line="240" w:lineRule="auto"/>
        <w:jc w:val="both"/>
        <w:rPr>
          <w:rFonts w:ascii="Arial" w:hAnsi="Arial" w:cs="Arial"/>
          <w:i/>
          <w:sz w:val="18"/>
          <w:szCs w:val="18"/>
        </w:rPr>
      </w:pPr>
    </w:p>
    <w:p w14:paraId="12FA6BC8" w14:textId="77777777" w:rsidR="00760C9D" w:rsidRPr="00044DE4" w:rsidRDefault="00760C9D" w:rsidP="00760C9D">
      <w:pPr>
        <w:spacing w:after="0" w:line="240" w:lineRule="auto"/>
        <w:jc w:val="both"/>
        <w:rPr>
          <w:rFonts w:ascii="Arial" w:hAnsi="Arial" w:cs="Arial"/>
          <w:i/>
          <w:sz w:val="18"/>
          <w:szCs w:val="18"/>
        </w:rPr>
      </w:pPr>
    </w:p>
    <w:p w14:paraId="2C059732" w14:textId="77777777" w:rsidR="00760C9D" w:rsidRPr="00044DE4" w:rsidRDefault="00760C9D" w:rsidP="00760C9D">
      <w:pPr>
        <w:spacing w:after="0" w:line="240" w:lineRule="auto"/>
        <w:jc w:val="both"/>
        <w:rPr>
          <w:rFonts w:ascii="Arial" w:hAnsi="Arial" w:cs="Arial"/>
          <w:i/>
          <w:sz w:val="18"/>
          <w:szCs w:val="18"/>
        </w:rPr>
      </w:pPr>
    </w:p>
    <w:p w14:paraId="6D863433" w14:textId="77777777" w:rsidR="00760C9D" w:rsidRPr="00044DE4" w:rsidRDefault="00045F4E" w:rsidP="00760C9D">
      <w:pPr>
        <w:spacing w:after="0" w:line="240" w:lineRule="auto"/>
        <w:jc w:val="both"/>
        <w:rPr>
          <w:rFonts w:ascii="Arial" w:hAnsi="Arial" w:cs="Arial"/>
          <w:i/>
          <w:sz w:val="18"/>
          <w:szCs w:val="18"/>
        </w:rPr>
      </w:pPr>
      <w:r w:rsidRPr="00044DE4">
        <w:rPr>
          <w:rFonts w:ascii="Arial" w:hAnsi="Arial" w:cs="Arial"/>
          <w:i/>
          <w:sz w:val="18"/>
          <w:szCs w:val="18"/>
        </w:rPr>
        <w:t>Dodávateľ a objednávateľ ďalej označení jednotlivo aj ako „zmluvná strana“ a spoločne aj ako „zmluvné strany“.</w:t>
      </w:r>
    </w:p>
    <w:p w14:paraId="508D7CF7" w14:textId="77777777" w:rsidR="00760C9D" w:rsidRPr="00044DE4" w:rsidRDefault="00760C9D" w:rsidP="00760C9D">
      <w:pPr>
        <w:tabs>
          <w:tab w:val="left" w:pos="3600"/>
        </w:tabs>
        <w:spacing w:before="240" w:after="0" w:line="240" w:lineRule="auto"/>
        <w:jc w:val="center"/>
        <w:rPr>
          <w:rFonts w:ascii="Arial" w:hAnsi="Arial" w:cs="Arial"/>
          <w:b/>
          <w:bCs/>
          <w:sz w:val="18"/>
          <w:szCs w:val="18"/>
        </w:rPr>
      </w:pPr>
    </w:p>
    <w:p w14:paraId="5EFFF40F" w14:textId="77777777" w:rsidR="00760C9D" w:rsidRPr="00044DE4" w:rsidRDefault="00045F4E" w:rsidP="00760C9D">
      <w:pPr>
        <w:tabs>
          <w:tab w:val="left" w:pos="3600"/>
        </w:tabs>
        <w:spacing w:before="240" w:after="0" w:line="240" w:lineRule="auto"/>
        <w:jc w:val="center"/>
        <w:rPr>
          <w:rFonts w:ascii="Arial" w:hAnsi="Arial" w:cs="Arial"/>
          <w:b/>
          <w:bCs/>
          <w:sz w:val="18"/>
          <w:szCs w:val="18"/>
        </w:rPr>
      </w:pPr>
      <w:r w:rsidRPr="00044DE4">
        <w:rPr>
          <w:rFonts w:ascii="Arial" w:hAnsi="Arial" w:cs="Arial"/>
          <w:b/>
          <w:bCs/>
          <w:sz w:val="18"/>
          <w:szCs w:val="18"/>
        </w:rPr>
        <w:t>Článok 1</w:t>
      </w:r>
    </w:p>
    <w:p w14:paraId="1C42C59C" w14:textId="77777777" w:rsidR="00760C9D" w:rsidRPr="00044DE4" w:rsidRDefault="00045F4E" w:rsidP="00760C9D">
      <w:pPr>
        <w:tabs>
          <w:tab w:val="left" w:pos="3600"/>
        </w:tabs>
        <w:spacing w:after="120" w:line="240" w:lineRule="auto"/>
        <w:jc w:val="center"/>
        <w:rPr>
          <w:rFonts w:ascii="Arial" w:hAnsi="Arial" w:cs="Arial"/>
          <w:b/>
          <w:bCs/>
          <w:sz w:val="18"/>
          <w:szCs w:val="18"/>
        </w:rPr>
      </w:pPr>
      <w:r w:rsidRPr="00044DE4">
        <w:rPr>
          <w:rFonts w:ascii="Arial" w:hAnsi="Arial" w:cs="Arial"/>
          <w:b/>
          <w:bCs/>
          <w:sz w:val="18"/>
          <w:szCs w:val="18"/>
        </w:rPr>
        <w:t>Preambula</w:t>
      </w:r>
    </w:p>
    <w:p w14:paraId="48A3A333" w14:textId="41B08BFF" w:rsidR="00760C9D" w:rsidRPr="00044DE4" w:rsidRDefault="00045F4E"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044DE4">
        <w:rPr>
          <w:rFonts w:ascii="Arial" w:hAnsi="Arial" w:cs="Arial"/>
          <w:sz w:val="18"/>
          <w:szCs w:val="18"/>
        </w:rPr>
        <w:t xml:space="preserve">Táto zmluva sa uzatvára na základe výsledku verejného obstarávania v súlade so zákonom č. 343/2015 Z.z. o verejnom obstarávaní a o zmene a doplnení niektorých zákonov v znení neskorších predpisov </w:t>
      </w:r>
      <w:r w:rsidRPr="00044DE4">
        <w:rPr>
          <w:rFonts w:ascii="Arial" w:hAnsi="Arial" w:cs="Arial"/>
          <w:i/>
          <w:sz w:val="18"/>
          <w:szCs w:val="18"/>
        </w:rPr>
        <w:t>(ďalej len „Zákon o verejnom obstarávaní“)</w:t>
      </w:r>
      <w:r w:rsidRPr="00044DE4">
        <w:rPr>
          <w:rFonts w:ascii="Arial" w:hAnsi="Arial" w:cs="Arial"/>
          <w:sz w:val="18"/>
          <w:szCs w:val="18"/>
        </w:rPr>
        <w:t xml:space="preserve"> vyhláseného </w:t>
      </w:r>
      <w:r w:rsidR="007E1044" w:rsidRPr="00D26A0E">
        <w:rPr>
          <w:rFonts w:ascii="Arial" w:hAnsi="Arial" w:cs="Arial"/>
          <w:sz w:val="18"/>
          <w:szCs w:val="18"/>
        </w:rPr>
        <w:t xml:space="preserve">oznámením o vyhlásení verejného obstarávania v Úradnom vestníku EÚ </w:t>
      </w:r>
      <w:r w:rsidR="007E1044">
        <w:rPr>
          <w:rFonts w:ascii="Arial" w:hAnsi="Arial" w:cs="Arial"/>
          <w:sz w:val="18"/>
          <w:szCs w:val="18"/>
        </w:rPr>
        <w:br/>
      </w:r>
      <w:r w:rsidR="007E1044" w:rsidRPr="00D26A0E">
        <w:rPr>
          <w:rFonts w:ascii="Arial" w:hAnsi="Arial" w:cs="Arial"/>
          <w:sz w:val="18"/>
          <w:szCs w:val="18"/>
        </w:rPr>
        <w:t xml:space="preserve">č. </w:t>
      </w:r>
      <w:r w:rsidR="007E1044">
        <w:rPr>
          <w:rFonts w:ascii="Arial" w:hAnsi="Arial" w:cs="Arial"/>
          <w:sz w:val="18"/>
          <w:szCs w:val="18"/>
        </w:rPr>
        <w:t>...............................</w:t>
      </w:r>
      <w:r w:rsidR="007E1044" w:rsidRPr="00E0434A">
        <w:rPr>
          <w:rFonts w:ascii="Arial" w:hAnsi="Arial" w:cs="Arial"/>
          <w:sz w:val="18"/>
          <w:szCs w:val="18"/>
        </w:rPr>
        <w:t xml:space="preserve"> zo dňa </w:t>
      </w:r>
      <w:r w:rsidR="007E1044">
        <w:rPr>
          <w:rFonts w:ascii="Arial" w:hAnsi="Arial" w:cs="Arial"/>
          <w:sz w:val="18"/>
          <w:szCs w:val="18"/>
        </w:rPr>
        <w:t>....................</w:t>
      </w:r>
      <w:r w:rsidR="007E1044" w:rsidRPr="00E0434A">
        <w:rPr>
          <w:rFonts w:ascii="Arial" w:hAnsi="Arial" w:cs="Arial"/>
          <w:sz w:val="18"/>
          <w:szCs w:val="18"/>
        </w:rPr>
        <w:t xml:space="preserve"> pod zn. </w:t>
      </w:r>
      <w:r w:rsidR="007E1044">
        <w:rPr>
          <w:rFonts w:ascii="Arial" w:hAnsi="Arial" w:cs="Arial"/>
          <w:sz w:val="18"/>
          <w:szCs w:val="18"/>
        </w:rPr>
        <w:t>.........................................</w:t>
      </w:r>
      <w:r w:rsidR="007E1044" w:rsidRPr="00E0434A">
        <w:rPr>
          <w:rFonts w:ascii="Arial" w:hAnsi="Arial" w:cs="Arial"/>
          <w:sz w:val="18"/>
          <w:szCs w:val="18"/>
        </w:rPr>
        <w:t xml:space="preserve">  a Vestníku verejného obstarávania č. </w:t>
      </w:r>
      <w:r w:rsidR="007E1044">
        <w:rPr>
          <w:rFonts w:ascii="Arial" w:hAnsi="Arial" w:cs="Arial"/>
          <w:sz w:val="18"/>
          <w:szCs w:val="18"/>
        </w:rPr>
        <w:t>................................</w:t>
      </w:r>
      <w:r w:rsidR="007E1044" w:rsidRPr="00E0434A">
        <w:rPr>
          <w:rFonts w:ascii="Arial" w:hAnsi="Arial" w:cs="Arial"/>
          <w:sz w:val="18"/>
          <w:szCs w:val="18"/>
        </w:rPr>
        <w:t xml:space="preserve">  zo dňa </w:t>
      </w:r>
      <w:r w:rsidR="007E1044">
        <w:rPr>
          <w:rFonts w:ascii="Arial" w:hAnsi="Arial" w:cs="Arial"/>
          <w:sz w:val="18"/>
          <w:szCs w:val="18"/>
        </w:rPr>
        <w:t>.................................</w:t>
      </w:r>
      <w:r w:rsidR="007E1044">
        <w:rPr>
          <w:rFonts w:ascii="Arial" w:hAnsi="Arial" w:cs="Arial"/>
          <w:sz w:val="18"/>
          <w:szCs w:val="18"/>
        </w:rPr>
        <w:t xml:space="preserve"> </w:t>
      </w:r>
      <w:r w:rsidR="007E1044" w:rsidRPr="00E0434A">
        <w:rPr>
          <w:rFonts w:ascii="Arial" w:hAnsi="Arial" w:cs="Arial"/>
          <w:sz w:val="18"/>
          <w:szCs w:val="18"/>
        </w:rPr>
        <w:t xml:space="preserve"> oznámením o vyhlásení verejného obstarávania č. </w:t>
      </w:r>
      <w:r w:rsidR="007E1044">
        <w:rPr>
          <w:rFonts w:ascii="Arial" w:hAnsi="Arial" w:cs="Arial"/>
          <w:sz w:val="18"/>
          <w:szCs w:val="18"/>
        </w:rPr>
        <w:t>.....................................................</w:t>
      </w:r>
      <w:r w:rsidR="007E1044" w:rsidRPr="00E0434A">
        <w:rPr>
          <w:rFonts w:ascii="Arial" w:hAnsi="Arial" w:cs="Arial"/>
          <w:sz w:val="18"/>
          <w:szCs w:val="18"/>
        </w:rPr>
        <w:t>,</w:t>
      </w:r>
      <w:r w:rsidR="007E1044">
        <w:rPr>
          <w:rFonts w:ascii="Arial" w:hAnsi="Arial" w:cs="Arial"/>
          <w:sz w:val="18"/>
          <w:szCs w:val="18"/>
        </w:rPr>
        <w:t xml:space="preserve"> </w:t>
      </w:r>
      <w:r w:rsidRPr="00044DE4">
        <w:rPr>
          <w:rFonts w:ascii="Arial" w:hAnsi="Arial" w:cs="Arial"/>
          <w:sz w:val="18"/>
          <w:szCs w:val="18"/>
        </w:rPr>
        <w:t xml:space="preserve"> ktorého predmetom je zákazka: „</w:t>
      </w:r>
      <w:r w:rsidR="00772CA0" w:rsidRPr="00044DE4">
        <w:rPr>
          <w:rFonts w:ascii="Arial" w:hAnsi="Arial" w:cs="Arial"/>
          <w:b/>
          <w:color w:val="000000"/>
          <w:sz w:val="18"/>
          <w:szCs w:val="18"/>
          <w:shd w:val="clear" w:color="auto" w:fill="FFFFFF"/>
        </w:rPr>
        <w:t>Obnova Starého parku v Nitre</w:t>
      </w:r>
      <w:r w:rsidR="00772CA0" w:rsidRPr="00044DE4" w:rsidDel="00772CA0">
        <w:rPr>
          <w:rFonts w:ascii="Arial" w:hAnsi="Arial" w:cs="Arial"/>
          <w:i/>
          <w:sz w:val="18"/>
          <w:szCs w:val="18"/>
          <w:lang w:eastAsia="ar-SA"/>
        </w:rPr>
        <w:t xml:space="preserve"> </w:t>
      </w:r>
      <w:r w:rsidRPr="00044DE4">
        <w:rPr>
          <w:rFonts w:ascii="Arial" w:hAnsi="Arial" w:cs="Arial"/>
          <w:sz w:val="18"/>
          <w:szCs w:val="18"/>
        </w:rPr>
        <w:t>“.</w:t>
      </w:r>
    </w:p>
    <w:p w14:paraId="48B8B7D7" w14:textId="77777777" w:rsidR="00F6637A" w:rsidRPr="00044DE4" w:rsidRDefault="00F6637A" w:rsidP="00760C9D">
      <w:pPr>
        <w:tabs>
          <w:tab w:val="left" w:pos="3600"/>
        </w:tabs>
        <w:ind w:left="567"/>
        <w:contextualSpacing/>
        <w:jc w:val="both"/>
        <w:rPr>
          <w:rFonts w:ascii="Arial" w:hAnsi="Arial" w:cs="Arial"/>
          <w:b/>
          <w:sz w:val="18"/>
          <w:szCs w:val="18"/>
        </w:rPr>
      </w:pPr>
    </w:p>
    <w:p w14:paraId="7171848D" w14:textId="77777777" w:rsidR="00F6637A" w:rsidRPr="00044DE4" w:rsidRDefault="00045F4E" w:rsidP="0092106B">
      <w:pPr>
        <w:numPr>
          <w:ilvl w:val="1"/>
          <w:numId w:val="41"/>
        </w:numPr>
        <w:spacing w:after="0" w:line="240" w:lineRule="auto"/>
        <w:ind w:left="567" w:hanging="567"/>
        <w:contextualSpacing/>
        <w:jc w:val="both"/>
        <w:rPr>
          <w:rFonts w:ascii="Arial" w:eastAsia="Times New Roman" w:hAnsi="Arial" w:cs="Arial"/>
          <w:iCs/>
          <w:sz w:val="18"/>
          <w:szCs w:val="18"/>
        </w:rPr>
      </w:pPr>
      <w:r w:rsidRPr="00044DE4">
        <w:rPr>
          <w:rFonts w:ascii="Arial" w:eastAsia="Times New Roman" w:hAnsi="Arial" w:cs="Arial"/>
          <w:iCs/>
          <w:sz w:val="18"/>
          <w:szCs w:val="18"/>
        </w:rPr>
        <w:t>Platná a účinná Zmluva o poskytnutí nenávratného finančného príspevku, uzavretá medzi poskytovateľom nenávratného finančného príspevku, ktorým je Ministerstvo</w:t>
      </w:r>
      <w:r w:rsidR="000439A5" w:rsidRPr="00044DE4">
        <w:rPr>
          <w:rFonts w:ascii="Arial" w:eastAsia="Times New Roman" w:hAnsi="Arial" w:cs="Arial"/>
          <w:iCs/>
          <w:sz w:val="18"/>
          <w:szCs w:val="18"/>
        </w:rPr>
        <w:t xml:space="preserve"> investícií, regionálneho rozvoja a informatizácie SR </w:t>
      </w:r>
      <w:r w:rsidRPr="00044DE4">
        <w:rPr>
          <w:rFonts w:ascii="Arial" w:hAnsi="Arial" w:cs="Arial"/>
          <w:sz w:val="18"/>
          <w:szCs w:val="18"/>
        </w:rPr>
        <w:t>(</w:t>
      </w:r>
      <w:r w:rsidRPr="00044DE4">
        <w:rPr>
          <w:rFonts w:ascii="Arial" w:hAnsi="Arial" w:cs="Arial"/>
          <w:i/>
          <w:sz w:val="18"/>
          <w:szCs w:val="18"/>
        </w:rPr>
        <w:t>ďalej len „Poskytovateľ“)</w:t>
      </w:r>
      <w:r w:rsidRPr="00044DE4">
        <w:rPr>
          <w:rFonts w:ascii="Arial" w:eastAsia="Times New Roman" w:hAnsi="Arial" w:cs="Arial"/>
          <w:iCs/>
          <w:sz w:val="18"/>
          <w:szCs w:val="18"/>
        </w:rPr>
        <w:t xml:space="preserve">, a objednávateľom, a to na základe jeho Žiadosti o poskytnutie nenávratného finančného príspevku je nevyhnutným predpokladom k začatiu stavebných prác a čerpaniu podľa tejto zmluvy. Uvedená Zmluva o poskytnutí nenávratného finančného príspevku </w:t>
      </w:r>
      <w:r w:rsidR="00B24033" w:rsidRPr="00044DE4">
        <w:rPr>
          <w:rFonts w:ascii="Arial" w:eastAsia="Times New Roman" w:hAnsi="Arial" w:cs="Arial"/>
          <w:iCs/>
          <w:sz w:val="18"/>
          <w:szCs w:val="18"/>
        </w:rPr>
        <w:t xml:space="preserve">č. </w:t>
      </w:r>
      <w:r w:rsidR="00B24033" w:rsidRPr="00387E0A">
        <w:rPr>
          <w:rFonts w:ascii="Arial" w:eastAsia="Times New Roman" w:hAnsi="Arial" w:cs="Arial"/>
          <w:iCs/>
          <w:sz w:val="18"/>
          <w:szCs w:val="18"/>
        </w:rPr>
        <w:t>............................</w:t>
      </w:r>
      <w:r w:rsidRPr="00387E0A">
        <w:rPr>
          <w:rFonts w:ascii="Arial" w:eastAsia="Times New Roman" w:hAnsi="Arial" w:cs="Arial"/>
          <w:iCs/>
          <w:sz w:val="18"/>
          <w:szCs w:val="18"/>
        </w:rPr>
        <w:t xml:space="preserve"> </w:t>
      </w:r>
      <w:r w:rsidRPr="00044DE4">
        <w:rPr>
          <w:rFonts w:ascii="Arial" w:eastAsia="Times New Roman" w:hAnsi="Arial" w:cs="Arial"/>
          <w:iCs/>
          <w:sz w:val="18"/>
          <w:szCs w:val="18"/>
        </w:rPr>
        <w:t xml:space="preserve">nadobudla účinnosť dňa </w:t>
      </w:r>
      <w:r w:rsidR="00B24033" w:rsidRPr="00387E0A">
        <w:rPr>
          <w:rFonts w:ascii="Arial" w:eastAsia="Times New Roman" w:hAnsi="Arial" w:cs="Arial"/>
          <w:iCs/>
          <w:sz w:val="18"/>
          <w:szCs w:val="18"/>
        </w:rPr>
        <w:t>..............</w:t>
      </w:r>
      <w:r w:rsidRPr="00387E0A">
        <w:rPr>
          <w:rFonts w:ascii="Arial" w:eastAsia="Times New Roman" w:hAnsi="Arial" w:cs="Arial"/>
          <w:iCs/>
          <w:sz w:val="18"/>
          <w:szCs w:val="18"/>
        </w:rPr>
        <w:t>.</w:t>
      </w:r>
      <w:r w:rsidR="00CB6769" w:rsidRPr="00044DE4">
        <w:rPr>
          <w:rFonts w:ascii="Arial" w:eastAsia="Times New Roman" w:hAnsi="Arial" w:cs="Arial"/>
          <w:iCs/>
          <w:sz w:val="18"/>
          <w:szCs w:val="18"/>
        </w:rPr>
        <w:t>.</w:t>
      </w:r>
      <w:r w:rsidR="00CB6769" w:rsidRPr="00044DE4">
        <w:rPr>
          <w:rStyle w:val="Odkaznapoznmkupodiarou"/>
          <w:rFonts w:ascii="Arial" w:eastAsia="Times New Roman" w:hAnsi="Arial" w:cs="Arial"/>
          <w:iCs/>
          <w:sz w:val="18"/>
          <w:szCs w:val="18"/>
        </w:rPr>
        <w:footnoteReference w:id="1"/>
      </w:r>
      <w:r w:rsidR="00CB6769" w:rsidRPr="00044DE4">
        <w:rPr>
          <w:rFonts w:ascii="Arial" w:eastAsia="Times New Roman" w:hAnsi="Arial" w:cs="Arial"/>
          <w:iCs/>
          <w:sz w:val="18"/>
          <w:szCs w:val="18"/>
        </w:rPr>
        <w:t>.</w:t>
      </w:r>
    </w:p>
    <w:p w14:paraId="2AF70012" w14:textId="77777777" w:rsidR="00F6637A" w:rsidRPr="00387E0A" w:rsidRDefault="00F6637A" w:rsidP="00574C27">
      <w:pPr>
        <w:spacing w:after="0" w:line="240" w:lineRule="auto"/>
        <w:ind w:left="567"/>
        <w:contextualSpacing/>
        <w:jc w:val="both"/>
        <w:rPr>
          <w:rFonts w:ascii="Arial" w:eastAsia="Times New Roman" w:hAnsi="Arial" w:cs="Arial"/>
          <w:iCs/>
          <w:sz w:val="18"/>
          <w:szCs w:val="18"/>
        </w:rPr>
      </w:pPr>
    </w:p>
    <w:p w14:paraId="60CA8D47" w14:textId="7B699515" w:rsidR="00760C9D" w:rsidRPr="00387E0A" w:rsidRDefault="00045F4E" w:rsidP="001B2D81">
      <w:pPr>
        <w:numPr>
          <w:ilvl w:val="1"/>
          <w:numId w:val="41"/>
        </w:numPr>
        <w:spacing w:after="0" w:line="240" w:lineRule="auto"/>
        <w:ind w:left="567" w:hanging="567"/>
        <w:contextualSpacing/>
        <w:jc w:val="both"/>
        <w:rPr>
          <w:rFonts w:ascii="Arial" w:eastAsia="Times New Roman" w:hAnsi="Arial" w:cs="Arial"/>
          <w:i/>
          <w:iCs/>
          <w:sz w:val="18"/>
          <w:szCs w:val="18"/>
        </w:rPr>
      </w:pPr>
      <w:r w:rsidRPr="00387E0A">
        <w:rPr>
          <w:rFonts w:ascii="Arial" w:hAnsi="Arial" w:cs="Arial"/>
          <w:sz w:val="18"/>
          <w:szCs w:val="18"/>
        </w:rPr>
        <w:t xml:space="preserve">Realizácia diela, definovaného v Čl. 3 tejto zmluvy </w:t>
      </w:r>
      <w:r w:rsidRPr="00387E0A">
        <w:rPr>
          <w:rFonts w:ascii="Arial" w:eastAsia="Times New Roman" w:hAnsi="Arial" w:cs="Arial"/>
          <w:sz w:val="18"/>
          <w:szCs w:val="18"/>
        </w:rPr>
        <w:t>bude financovaná z nenávratného finančného príspevku,</w:t>
      </w:r>
      <w:r w:rsidRPr="00387E0A">
        <w:rPr>
          <w:rFonts w:ascii="Arial" w:hAnsi="Arial" w:cs="Arial"/>
          <w:sz w:val="18"/>
          <w:szCs w:val="18"/>
        </w:rPr>
        <w:t xml:space="preserve"> ktorého podmienky čerpania sú upravené v Zmluve o poskytnutí nenávratného finančného príspevku (</w:t>
      </w:r>
      <w:r w:rsidRPr="00387E0A">
        <w:rPr>
          <w:rFonts w:ascii="Arial" w:eastAsia="Times New Roman" w:hAnsi="Arial" w:cs="Arial"/>
          <w:iCs/>
          <w:sz w:val="18"/>
          <w:szCs w:val="18"/>
        </w:rPr>
        <w:t>ďalej len „</w:t>
      </w:r>
      <w:r w:rsidR="00331BBA" w:rsidRPr="00387E0A">
        <w:rPr>
          <w:rFonts w:ascii="Arial" w:eastAsia="Times New Roman" w:hAnsi="Arial" w:cs="Arial"/>
          <w:iCs/>
          <w:sz w:val="18"/>
          <w:szCs w:val="18"/>
        </w:rPr>
        <w:t xml:space="preserve">Zmluva o </w:t>
      </w:r>
      <w:r w:rsidRPr="00387E0A">
        <w:rPr>
          <w:rFonts w:ascii="Arial" w:eastAsia="Times New Roman" w:hAnsi="Arial" w:cs="Arial"/>
          <w:iCs/>
          <w:sz w:val="18"/>
          <w:szCs w:val="18"/>
        </w:rPr>
        <w:t>NFP“)</w:t>
      </w:r>
      <w:r w:rsidRPr="00387E0A">
        <w:rPr>
          <w:rFonts w:ascii="Arial" w:hAnsi="Arial" w:cs="Arial"/>
          <w:sz w:val="18"/>
          <w:szCs w:val="18"/>
        </w:rPr>
        <w:t xml:space="preserve">, uzatvorenej medzi objednávateľom a Poskytovateľom v rámci Integrovaného regionálneho operačného programu, špecifický cieľ: </w:t>
      </w:r>
      <w:r w:rsidR="00E63D14" w:rsidRPr="00387E0A">
        <w:rPr>
          <w:rFonts w:ascii="Arial" w:hAnsi="Arial" w:cs="Arial"/>
          <w:sz w:val="18"/>
          <w:szCs w:val="18"/>
        </w:rPr>
        <w:t>4.3.1 - Zlepšenie environmentálnych aspektov v mestách a mestských oblastiach prostredníctvom budovania prvkov zelenej infraštruktúry a adaptáciou urbanizovaného prostredia na zmenu klímy ako aj zavádzaním systémových prvkov znižovania znečistenia ovzdušia a hluku</w:t>
      </w:r>
      <w:r w:rsidRPr="00387E0A">
        <w:rPr>
          <w:rFonts w:ascii="Arial" w:hAnsi="Arial" w:cs="Arial"/>
          <w:sz w:val="18"/>
          <w:szCs w:val="18"/>
        </w:rPr>
        <w:t xml:space="preserve">, kód výzvy </w:t>
      </w:r>
      <w:r w:rsidR="00161243" w:rsidRPr="00387E0A">
        <w:rPr>
          <w:rFonts w:ascii="Arial" w:hAnsi="Arial" w:cs="Arial"/>
          <w:color w:val="000000"/>
          <w:sz w:val="18"/>
          <w:szCs w:val="18"/>
          <w:shd w:val="clear" w:color="auto" w:fill="FFFFFF"/>
        </w:rPr>
        <w:t>IROP-PO4-SC431-2021-65 - Zlepšenie environmentálnych aspektov v mestách a mestských oblastiach</w:t>
      </w:r>
      <w:r w:rsidR="0061064E" w:rsidRPr="00387E0A">
        <w:rPr>
          <w:rFonts w:ascii="Arial" w:hAnsi="Arial" w:cs="Arial"/>
          <w:color w:val="000000"/>
          <w:sz w:val="18"/>
          <w:szCs w:val="18"/>
          <w:shd w:val="clear" w:color="auto" w:fill="FFFFFF"/>
        </w:rPr>
        <w:t>.</w:t>
      </w:r>
    </w:p>
    <w:p w14:paraId="559AB55B" w14:textId="77777777" w:rsidR="00760C9D" w:rsidRPr="00387E0A" w:rsidRDefault="00760C9D" w:rsidP="00760C9D">
      <w:pPr>
        <w:spacing w:after="0" w:line="240" w:lineRule="auto"/>
        <w:jc w:val="both"/>
        <w:rPr>
          <w:rFonts w:ascii="Arial" w:hAnsi="Arial" w:cs="Arial"/>
          <w:b/>
          <w:sz w:val="18"/>
          <w:szCs w:val="18"/>
        </w:rPr>
      </w:pPr>
    </w:p>
    <w:p w14:paraId="2B2C58B9" w14:textId="77777777" w:rsidR="00F441A2" w:rsidRPr="00387E0A" w:rsidRDefault="00F441A2" w:rsidP="00760C9D">
      <w:pPr>
        <w:spacing w:after="0" w:line="240" w:lineRule="auto"/>
        <w:jc w:val="center"/>
        <w:rPr>
          <w:rFonts w:ascii="Arial" w:hAnsi="Arial" w:cs="Arial"/>
          <w:b/>
          <w:sz w:val="18"/>
          <w:szCs w:val="18"/>
        </w:rPr>
      </w:pPr>
    </w:p>
    <w:p w14:paraId="5F5483ED" w14:textId="77777777" w:rsidR="00F441A2" w:rsidRPr="00387E0A" w:rsidRDefault="00F441A2" w:rsidP="00760C9D">
      <w:pPr>
        <w:spacing w:after="0" w:line="240" w:lineRule="auto"/>
        <w:jc w:val="center"/>
        <w:rPr>
          <w:rFonts w:ascii="Arial" w:hAnsi="Arial" w:cs="Arial"/>
          <w:b/>
          <w:sz w:val="18"/>
          <w:szCs w:val="18"/>
        </w:rPr>
      </w:pPr>
    </w:p>
    <w:p w14:paraId="44536C39" w14:textId="77777777" w:rsidR="00895A06" w:rsidRPr="00387E0A" w:rsidRDefault="00895A06" w:rsidP="00760C9D">
      <w:pPr>
        <w:spacing w:after="0" w:line="240" w:lineRule="auto"/>
        <w:jc w:val="center"/>
        <w:rPr>
          <w:rFonts w:ascii="Arial" w:hAnsi="Arial" w:cs="Arial"/>
          <w:b/>
          <w:sz w:val="18"/>
          <w:szCs w:val="18"/>
        </w:rPr>
      </w:pPr>
    </w:p>
    <w:p w14:paraId="48560951"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lastRenderedPageBreak/>
        <w:t>Článok 2</w:t>
      </w:r>
    </w:p>
    <w:p w14:paraId="27B049AF"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Vyhlásenia zmluvných strán</w:t>
      </w:r>
    </w:p>
    <w:p w14:paraId="31078F93" w14:textId="77777777" w:rsidR="00760C9D" w:rsidRPr="00387E0A" w:rsidRDefault="00760C9D" w:rsidP="00760C9D">
      <w:pPr>
        <w:spacing w:after="0" w:line="240" w:lineRule="auto"/>
        <w:jc w:val="center"/>
        <w:rPr>
          <w:rFonts w:ascii="Arial" w:hAnsi="Arial" w:cs="Arial"/>
          <w:b/>
          <w:sz w:val="18"/>
          <w:szCs w:val="18"/>
        </w:rPr>
      </w:pPr>
    </w:p>
    <w:p w14:paraId="0A1BBB72" w14:textId="77777777" w:rsidR="00760C9D" w:rsidRPr="00387E0A" w:rsidRDefault="00045F4E" w:rsidP="00760C9D">
      <w:pPr>
        <w:numPr>
          <w:ilvl w:val="1"/>
          <w:numId w:val="4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oprávneným držiteľom objektov a</w:t>
      </w:r>
      <w:r w:rsidR="00CB6769" w:rsidRPr="00387E0A">
        <w:rPr>
          <w:rFonts w:ascii="Arial" w:hAnsi="Arial" w:cs="Arial"/>
          <w:sz w:val="18"/>
          <w:szCs w:val="18"/>
        </w:rPr>
        <w:t> </w:t>
      </w:r>
      <w:r w:rsidRPr="00387E0A">
        <w:rPr>
          <w:rFonts w:ascii="Arial" w:hAnsi="Arial" w:cs="Arial"/>
          <w:sz w:val="18"/>
          <w:szCs w:val="18"/>
        </w:rPr>
        <w:t>priestorov</w:t>
      </w:r>
      <w:r w:rsidR="00CB6769" w:rsidRPr="00387E0A">
        <w:rPr>
          <w:rFonts w:ascii="Arial" w:hAnsi="Arial" w:cs="Arial"/>
          <w:sz w:val="18"/>
          <w:szCs w:val="18"/>
        </w:rPr>
        <w:t xml:space="preserve"> alebo disponuje súhlasom s umiestnením stavby od vlastníkov pozemkov a objektov</w:t>
      </w:r>
      <w:r w:rsidRPr="00387E0A">
        <w:rPr>
          <w:rFonts w:ascii="Arial" w:hAnsi="Arial" w:cs="Arial"/>
          <w:sz w:val="18"/>
          <w:szCs w:val="18"/>
        </w:rPr>
        <w:t xml:space="preserve">, v ktorých bude dodávateľ realizovať dielo definované v Čl. 3 zmluvy </w:t>
      </w:r>
      <w:r w:rsidRPr="00387E0A">
        <w:rPr>
          <w:rFonts w:ascii="Arial" w:hAnsi="Arial" w:cs="Arial"/>
          <w:i/>
          <w:sz w:val="18"/>
          <w:szCs w:val="18"/>
        </w:rPr>
        <w:t>(ďalej len „Stavenisko“).</w:t>
      </w:r>
      <w:r w:rsidRPr="00387E0A">
        <w:rPr>
          <w:rFonts w:ascii="Arial" w:hAnsi="Arial" w:cs="Arial"/>
          <w:sz w:val="18"/>
          <w:szCs w:val="18"/>
        </w:rPr>
        <w:t xml:space="preserve"> </w:t>
      </w:r>
    </w:p>
    <w:p w14:paraId="64F2AB00" w14:textId="77777777" w:rsidR="00760C9D" w:rsidRPr="00387E0A" w:rsidRDefault="00760C9D" w:rsidP="00760C9D">
      <w:pPr>
        <w:ind w:left="720"/>
        <w:contextualSpacing/>
        <w:jc w:val="both"/>
        <w:rPr>
          <w:rFonts w:ascii="Arial" w:hAnsi="Arial" w:cs="Arial"/>
          <w:sz w:val="18"/>
          <w:szCs w:val="18"/>
        </w:rPr>
      </w:pPr>
    </w:p>
    <w:p w14:paraId="4C970DBE" w14:textId="77777777" w:rsidR="00760C9D" w:rsidRPr="00387E0A" w:rsidRDefault="00045F4E" w:rsidP="00760C9D">
      <w:pPr>
        <w:numPr>
          <w:ilvl w:val="1"/>
          <w:numId w:val="4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w:t>
      </w:r>
    </w:p>
    <w:p w14:paraId="59F71DB2" w14:textId="77777777" w:rsidR="00760C9D" w:rsidRPr="00387E0A" w:rsidRDefault="00045F4E" w:rsidP="00237136">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vyhlasuje, že je spoločnosťou, ktorej predmetom podnikania je stavebná činnosť a je oprávnený uzavrieť túto zmluvu,</w:t>
      </w:r>
    </w:p>
    <w:p w14:paraId="783B102D"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0CE87860"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znení neskorších predpisov,</w:t>
      </w:r>
    </w:p>
    <w:p w14:paraId="4D5EAF40"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potvrdzuje, že disponuje a/alebo má k dispozícii také odborné, technické a iné kapacity, ktoré mu umožnia riadne vykonanie diela podľa podmienok a požiadaviek tejto zmluvy,</w:t>
      </w:r>
    </w:p>
    <w:p w14:paraId="447602D1" w14:textId="77777777" w:rsidR="004D4959"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387E0A">
        <w:rPr>
          <w:rFonts w:ascii="Arial" w:eastAsia="Times New Roman" w:hAnsi="Arial" w:cs="Arial"/>
          <w:sz w:val="18"/>
          <w:szCs w:val="18"/>
          <w:lang w:eastAsia="cs-CZ"/>
        </w:rPr>
        <w:t>subdodávateľom rozumie výlučne právnická alebo fyzická osoba, s ktorou dodávateľ v priamom rade uzavrel zmluvu na realizáciu časti prác alebo dodávok potrebných na realizáciu predmetu zmluvy – zhotovenie diela.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7E56DA39"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vyhlasuje, že v čase uzatvorenia tejto zmluvy spĺňa podmienku registrácie v Registri partnerov verejného sektora a táto podmienka bude za predpokladu, že bude aj naďalej uložená právnymi predpismi, dodržiavaná dodávateľom po celú dobu platnosti a účinnosti tejto zmluvy a rovnako za podmienok, ktoré stanovuje zákon č. 315/2016 Z.z., budú v uvedenom registri registrovaní aj všetci subdodávatelia.</w:t>
      </w:r>
    </w:p>
    <w:p w14:paraId="64FEB5CA" w14:textId="77777777" w:rsidR="00760C9D" w:rsidRPr="00387E0A" w:rsidRDefault="00760C9D" w:rsidP="00760C9D">
      <w:pPr>
        <w:spacing w:after="0" w:line="240" w:lineRule="auto"/>
        <w:jc w:val="both"/>
        <w:rPr>
          <w:rFonts w:ascii="Arial" w:hAnsi="Arial" w:cs="Arial"/>
          <w:b/>
          <w:sz w:val="18"/>
          <w:szCs w:val="18"/>
        </w:rPr>
      </w:pPr>
    </w:p>
    <w:p w14:paraId="1A90F49B" w14:textId="77777777" w:rsidR="00760C9D" w:rsidRPr="00387E0A" w:rsidRDefault="00760C9D" w:rsidP="00760C9D">
      <w:pPr>
        <w:spacing w:after="0" w:line="240" w:lineRule="auto"/>
        <w:ind w:left="993" w:hanging="633"/>
        <w:jc w:val="both"/>
        <w:rPr>
          <w:rFonts w:ascii="Arial" w:hAnsi="Arial" w:cs="Arial"/>
          <w:b/>
          <w:sz w:val="18"/>
          <w:szCs w:val="18"/>
        </w:rPr>
      </w:pPr>
    </w:p>
    <w:p w14:paraId="46049934"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3</w:t>
      </w:r>
    </w:p>
    <w:p w14:paraId="397630E4"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Predmet zmluvy</w:t>
      </w:r>
    </w:p>
    <w:p w14:paraId="063E5BDF" w14:textId="77777777" w:rsidR="00760C9D" w:rsidRPr="00387E0A" w:rsidRDefault="00760C9D" w:rsidP="00760C9D">
      <w:pPr>
        <w:spacing w:after="0" w:line="240" w:lineRule="auto"/>
        <w:ind w:left="993" w:hanging="633"/>
        <w:jc w:val="center"/>
        <w:rPr>
          <w:rFonts w:ascii="Arial" w:hAnsi="Arial" w:cs="Arial"/>
          <w:b/>
          <w:sz w:val="18"/>
          <w:szCs w:val="18"/>
        </w:rPr>
      </w:pPr>
    </w:p>
    <w:p w14:paraId="2157209A" w14:textId="77777777" w:rsidR="00760C9D" w:rsidRPr="00387E0A" w:rsidRDefault="00045F4E"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387E0A">
        <w:rPr>
          <w:rFonts w:ascii="Arial" w:hAnsi="Arial" w:cs="Arial"/>
          <w:sz w:val="18"/>
          <w:szCs w:val="18"/>
          <w:lang w:eastAsia="ar-SA"/>
        </w:rPr>
        <w:t>Predmetom tejto zmluvy je zhotovenie diela: „</w:t>
      </w:r>
      <w:r w:rsidR="00AC4A68" w:rsidRPr="00387E0A">
        <w:rPr>
          <w:rFonts w:ascii="Arial" w:hAnsi="Arial" w:cs="Arial"/>
          <w:b/>
          <w:color w:val="000000"/>
          <w:sz w:val="18"/>
          <w:szCs w:val="18"/>
          <w:shd w:val="clear" w:color="auto" w:fill="FFFFFF"/>
        </w:rPr>
        <w:t>Obnova Starého parku v Nitre</w:t>
      </w:r>
      <w:r w:rsidRPr="00387E0A">
        <w:rPr>
          <w:rFonts w:ascii="Arial" w:eastAsia="Times New Roman" w:hAnsi="Arial" w:cs="Arial"/>
          <w:b/>
          <w:sz w:val="18"/>
          <w:szCs w:val="18"/>
          <w:lang w:eastAsia="cs-CZ"/>
        </w:rPr>
        <w:t xml:space="preserve">“ </w:t>
      </w:r>
      <w:r w:rsidRPr="00387E0A">
        <w:rPr>
          <w:rFonts w:ascii="Arial" w:hAnsi="Arial" w:cs="Arial"/>
          <w:i/>
          <w:sz w:val="18"/>
          <w:szCs w:val="18"/>
          <w:lang w:eastAsia="ar-SA"/>
        </w:rPr>
        <w:t xml:space="preserve">(ďalej len „Dielo“) </w:t>
      </w:r>
      <w:r w:rsidRPr="00387E0A">
        <w:rPr>
          <w:rFonts w:ascii="Arial" w:hAnsi="Arial" w:cs="Arial"/>
          <w:sz w:val="18"/>
          <w:szCs w:val="18"/>
          <w:lang w:eastAsia="ar-SA"/>
        </w:rPr>
        <w:t>v špecifikácii a v rozsahu prác a dodávok podľa cenovej p</w:t>
      </w:r>
      <w:r w:rsidRPr="00387E0A">
        <w:rPr>
          <w:rFonts w:ascii="Arial" w:hAnsi="Arial" w:cs="Arial"/>
          <w:snapToGrid w:val="0"/>
          <w:sz w:val="18"/>
          <w:szCs w:val="18"/>
        </w:rPr>
        <w:t>onuky dodávateľa</w:t>
      </w:r>
      <w:r w:rsidRPr="00387E0A">
        <w:rPr>
          <w:rFonts w:ascii="Arial" w:hAnsi="Arial" w:cs="Arial"/>
          <w:bCs/>
          <w:snapToGrid w:val="0"/>
          <w:sz w:val="18"/>
          <w:szCs w:val="18"/>
        </w:rPr>
        <w:t xml:space="preserve"> zo dňa ..........................,</w:t>
      </w:r>
      <w:r w:rsidRPr="00044DE4">
        <w:rPr>
          <w:rFonts w:ascii="Arial" w:hAnsi="Arial" w:cs="Arial"/>
          <w:bCs/>
          <w:snapToGrid w:val="0"/>
          <w:sz w:val="18"/>
          <w:szCs w:val="18"/>
        </w:rPr>
        <w:t xml:space="preserve"> ktorá tvorí vo forme Prílohy č. 1 neoddeliteľnú súčasť tejto</w:t>
      </w:r>
      <w:r w:rsidRPr="00387E0A">
        <w:rPr>
          <w:rFonts w:ascii="Arial" w:hAnsi="Arial" w:cs="Arial"/>
          <w:bCs/>
          <w:snapToGrid w:val="0"/>
          <w:sz w:val="18"/>
          <w:szCs w:val="18"/>
        </w:rPr>
        <w:t xml:space="preserve"> zmluvy, a to</w:t>
      </w:r>
      <w:r w:rsidRPr="00387E0A">
        <w:rPr>
          <w:rFonts w:ascii="Arial" w:hAnsi="Arial" w:cs="Arial"/>
          <w:sz w:val="18"/>
          <w:szCs w:val="18"/>
        </w:rPr>
        <w:t xml:space="preserve"> na Stavenisku, v rozsahu opísanom a špecifikovanom touto zmluvou vrátane jej príloh a podľa v zmluve uvedených požiadaviek na Dielo. </w:t>
      </w:r>
    </w:p>
    <w:p w14:paraId="268A7C54" w14:textId="77777777" w:rsidR="00760C9D" w:rsidRPr="00387E0A" w:rsidRDefault="00045F4E" w:rsidP="001F41F6">
      <w:pPr>
        <w:spacing w:after="0" w:line="240" w:lineRule="auto"/>
        <w:ind w:left="567"/>
        <w:contextualSpacing/>
        <w:jc w:val="both"/>
        <w:rPr>
          <w:rFonts w:ascii="Arial" w:hAnsi="Arial" w:cs="Arial"/>
          <w:sz w:val="18"/>
          <w:szCs w:val="18"/>
        </w:rPr>
      </w:pPr>
      <w:r w:rsidRPr="00387E0A">
        <w:rPr>
          <w:rFonts w:ascii="Arial" w:hAnsi="Arial" w:cs="Arial"/>
          <w:sz w:val="18"/>
          <w:szCs w:val="18"/>
        </w:rPr>
        <w:t>V prípade rozporu medzi textom zmluvy a textom uvedeným v jednotlivých prílohách tejto zmluvy, bude mať prednosť obsah zmluvy.</w:t>
      </w:r>
    </w:p>
    <w:p w14:paraId="29D067D3" w14:textId="77777777" w:rsidR="001F41F6" w:rsidRPr="00387E0A" w:rsidRDefault="001F41F6" w:rsidP="001F41F6">
      <w:pPr>
        <w:spacing w:after="0" w:line="240" w:lineRule="auto"/>
        <w:ind w:left="567"/>
        <w:contextualSpacing/>
        <w:jc w:val="both"/>
        <w:rPr>
          <w:rFonts w:ascii="Arial" w:hAnsi="Arial" w:cs="Arial"/>
          <w:sz w:val="18"/>
          <w:szCs w:val="18"/>
        </w:rPr>
      </w:pPr>
    </w:p>
    <w:p w14:paraId="3B2BE42B"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1DDD0949" w14:textId="77777777" w:rsidR="00760C9D" w:rsidRPr="00387E0A" w:rsidRDefault="00760C9D" w:rsidP="00760C9D">
      <w:pPr>
        <w:spacing w:after="0" w:line="240" w:lineRule="auto"/>
        <w:ind w:left="720"/>
        <w:contextualSpacing/>
        <w:rPr>
          <w:rFonts w:ascii="Arial" w:hAnsi="Arial" w:cs="Arial"/>
          <w:sz w:val="18"/>
          <w:szCs w:val="18"/>
        </w:rPr>
      </w:pPr>
    </w:p>
    <w:p w14:paraId="43B9E9D2"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Dielo bude dodávateľom realizované podľa spracovanej stavebno-technickej dokumentácie vzťahujúcej sa k Dielu bližšie špecifikovanej touto zmluvou. Dodávateľ je oprávnený použiť dokumenty a podklady tvoriace stavebno-technickú dokumentáciu pre realizáciu Diela výhradne pre účely plnenia tejto zmluvy. Stavebno-technickou dokumentáciou k Dielu sa rozumie najmä/ale nie výlučne:</w:t>
      </w:r>
    </w:p>
    <w:p w14:paraId="4E4BEEE3"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projektová dokumentácia</w:t>
      </w:r>
    </w:p>
    <w:p w14:paraId="52184CE3"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výkaz výmer</w:t>
      </w:r>
    </w:p>
    <w:p w14:paraId="094A72D1"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 xml:space="preserve">stavebné povolenie </w:t>
      </w:r>
    </w:p>
    <w:p w14:paraId="082360F2"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iná dokumentácia spôsobilá pre ustanovenie podmienok plnenia Diela.</w:t>
      </w:r>
    </w:p>
    <w:p w14:paraId="504ACD0D" w14:textId="77777777" w:rsidR="00760C9D" w:rsidRPr="00387E0A" w:rsidRDefault="00760C9D" w:rsidP="00760C9D">
      <w:pPr>
        <w:spacing w:after="0" w:line="240" w:lineRule="auto"/>
        <w:contextualSpacing/>
        <w:jc w:val="both"/>
        <w:rPr>
          <w:rFonts w:ascii="Arial" w:hAnsi="Arial" w:cs="Arial"/>
          <w:sz w:val="18"/>
          <w:szCs w:val="18"/>
        </w:rPr>
      </w:pPr>
    </w:p>
    <w:p w14:paraId="60A93AD8"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 ako súčasť cenovej ponuky dodávateľa nedeliteľnú súčasť tejto zmluvy ako Príloha č. 1.</w:t>
      </w:r>
    </w:p>
    <w:p w14:paraId="5743697A" w14:textId="77777777" w:rsidR="00760C9D" w:rsidRPr="00387E0A" w:rsidRDefault="00760C9D" w:rsidP="00760C9D">
      <w:pPr>
        <w:spacing w:after="0" w:line="240" w:lineRule="auto"/>
        <w:ind w:left="567"/>
        <w:contextualSpacing/>
        <w:jc w:val="both"/>
        <w:rPr>
          <w:rFonts w:ascii="Arial" w:hAnsi="Arial" w:cs="Arial"/>
          <w:sz w:val="18"/>
          <w:szCs w:val="18"/>
        </w:rPr>
      </w:pPr>
    </w:p>
    <w:p w14:paraId="50325492"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Realizácia Diela bola príslušnými orgánmi verejnej správy povolená na základe stavebného povolenia </w:t>
      </w:r>
      <w:r w:rsidRPr="00387E0A">
        <w:rPr>
          <w:rFonts w:ascii="Arial" w:hAnsi="Arial" w:cs="Arial"/>
          <w:i/>
          <w:sz w:val="18"/>
          <w:szCs w:val="18"/>
        </w:rPr>
        <w:t xml:space="preserve">(ďalej len „Stavebné povolenie“) </w:t>
      </w:r>
      <w:r w:rsidRPr="00387E0A">
        <w:rPr>
          <w:rFonts w:ascii="Arial" w:hAnsi="Arial" w:cs="Arial"/>
          <w:sz w:val="18"/>
          <w:szCs w:val="18"/>
        </w:rPr>
        <w:t>alebo ohlásenia stavebných úprav.</w:t>
      </w:r>
    </w:p>
    <w:p w14:paraId="35E34A6B" w14:textId="77777777" w:rsidR="00760C9D" w:rsidRPr="00387E0A" w:rsidRDefault="00760C9D" w:rsidP="00760C9D">
      <w:pPr>
        <w:spacing w:after="0" w:line="240" w:lineRule="auto"/>
        <w:ind w:left="720"/>
        <w:contextualSpacing/>
        <w:rPr>
          <w:rFonts w:ascii="Arial" w:hAnsi="Arial" w:cs="Arial"/>
          <w:sz w:val="18"/>
          <w:szCs w:val="18"/>
        </w:rPr>
      </w:pPr>
    </w:p>
    <w:p w14:paraId="6BAABB7E"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na základe zmluvy zabezpečí realizáciu Diela v súlade s platnými právnymi predpismi Slovenskej republiky a s platnými slovenskými a európskymi technickými a technologickými normami.</w:t>
      </w:r>
    </w:p>
    <w:p w14:paraId="0FE7BBB3" w14:textId="77777777" w:rsidR="00760C9D" w:rsidRPr="00387E0A" w:rsidRDefault="00760C9D" w:rsidP="00760C9D">
      <w:pPr>
        <w:spacing w:after="0" w:line="240" w:lineRule="auto"/>
        <w:ind w:left="720"/>
        <w:contextualSpacing/>
        <w:rPr>
          <w:rFonts w:ascii="Arial" w:hAnsi="Arial" w:cs="Arial"/>
          <w:sz w:val="18"/>
          <w:szCs w:val="18"/>
        </w:rPr>
      </w:pPr>
    </w:p>
    <w:p w14:paraId="48187D4C"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potvrdzuje, že sa pred uzavretím tejto zmluvy riadne a s odbornou starostlivosťou oboznámil s Projektovou dokumentáciou, s Výkazom výmer a s podmienkami na Stavenisku. </w:t>
      </w:r>
    </w:p>
    <w:p w14:paraId="6E8B9A15" w14:textId="77777777" w:rsidR="00760C9D" w:rsidRPr="00387E0A" w:rsidRDefault="00760C9D" w:rsidP="00760C9D">
      <w:pPr>
        <w:spacing w:after="0" w:line="240" w:lineRule="auto"/>
        <w:jc w:val="both"/>
        <w:rPr>
          <w:rFonts w:ascii="Arial" w:hAnsi="Arial" w:cs="Arial"/>
          <w:sz w:val="18"/>
          <w:szCs w:val="18"/>
        </w:rPr>
      </w:pPr>
    </w:p>
    <w:p w14:paraId="7CA310C9"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súčasne prehlasuje a potvrdzuje, že</w:t>
      </w:r>
    </w:p>
    <w:p w14:paraId="16C7E449" w14:textId="77777777" w:rsidR="00760C9D" w:rsidRPr="00387E0A" w:rsidRDefault="00045F4E" w:rsidP="009F6CC4">
      <w:pPr>
        <w:numPr>
          <w:ilvl w:val="0"/>
          <w:numId w:val="15"/>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po posúdení všetkých podmienok a dostupnej stavebno-technickej a inej dokumentácie je Dielo v zmysle Projektovej dokumentácie, Výkazu výmer a požiadaviek objednávateľa stavebno-technicky realizovateľné ako celok,</w:t>
      </w:r>
    </w:p>
    <w:p w14:paraId="0D8D8257" w14:textId="2CF787FC" w:rsidR="00760C9D" w:rsidRPr="00387E0A" w:rsidRDefault="00045F4E" w:rsidP="009F6CC4">
      <w:pPr>
        <w:numPr>
          <w:ilvl w:val="0"/>
          <w:numId w:val="15"/>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 xml:space="preserve">ku dňu uzavretia zmluvy mu je známe technické riešenie Diela ako celku, preštudoval si všetky zverejnené </w:t>
      </w:r>
      <w:r w:rsidR="00142902" w:rsidRPr="00387E0A">
        <w:rPr>
          <w:rFonts w:ascii="Arial" w:hAnsi="Arial" w:cs="Arial"/>
          <w:sz w:val="18"/>
          <w:szCs w:val="18"/>
        </w:rPr>
        <w:t xml:space="preserve">dokumenty </w:t>
      </w:r>
      <w:r w:rsidRPr="00387E0A">
        <w:rPr>
          <w:rFonts w:ascii="Arial" w:hAnsi="Arial" w:cs="Arial"/>
          <w:sz w:val="18"/>
          <w:szCs w:val="18"/>
        </w:rPr>
        <w:t>a stavebno-technickú a inú dokumentáciu k Dielu a má tak všetky potrebné údaje súvisiace s realizáciou Diela za ním stanovenú cenu Diela.</w:t>
      </w:r>
    </w:p>
    <w:p w14:paraId="08CDF177" w14:textId="77777777" w:rsidR="002C56A2" w:rsidRPr="00387E0A" w:rsidRDefault="002C56A2" w:rsidP="0046563A">
      <w:pPr>
        <w:spacing w:after="0" w:line="240" w:lineRule="auto"/>
        <w:ind w:left="993"/>
        <w:contextualSpacing/>
        <w:jc w:val="both"/>
        <w:rPr>
          <w:rFonts w:ascii="Arial" w:hAnsi="Arial" w:cs="Arial"/>
          <w:sz w:val="18"/>
          <w:szCs w:val="18"/>
        </w:rPr>
      </w:pPr>
    </w:p>
    <w:p w14:paraId="5FB51C00" w14:textId="0CCA2E60" w:rsidR="00760C9D" w:rsidRPr="00387E0A" w:rsidRDefault="00045F4E"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(najmä, ale nie výlučne materiály, transport, energie, náklady na zariadenia a stroje, údržba prístupových ciest, náklady na odstránenie odpadov, náklady na robotníkov, odborne spôsobilé osoby, profes</w:t>
      </w:r>
      <w:r w:rsidR="00142902" w:rsidRPr="00387E0A">
        <w:rPr>
          <w:rFonts w:ascii="Arial" w:hAnsi="Arial" w:cs="Arial"/>
          <w:sz w:val="18"/>
          <w:szCs w:val="18"/>
        </w:rPr>
        <w:t>ij</w:t>
      </w:r>
      <w:r w:rsidRPr="00387E0A">
        <w:rPr>
          <w:rFonts w:ascii="Arial" w:hAnsi="Arial" w:cs="Arial"/>
          <w:sz w:val="18"/>
          <w:szCs w:val="18"/>
        </w:rPr>
        <w:t>ne špecializované osoby, ako aj ostatné náklady súvisiace s realizáciou Diela), a tieto zahrnul do ceny Diela.</w:t>
      </w:r>
    </w:p>
    <w:p w14:paraId="42000790" w14:textId="77777777" w:rsidR="00760C9D" w:rsidRPr="00387E0A" w:rsidRDefault="00760C9D" w:rsidP="00760C9D">
      <w:pPr>
        <w:tabs>
          <w:tab w:val="left" w:pos="567"/>
        </w:tabs>
        <w:ind w:left="567"/>
        <w:contextualSpacing/>
        <w:jc w:val="both"/>
        <w:rPr>
          <w:rFonts w:ascii="Arial" w:hAnsi="Arial" w:cs="Arial"/>
          <w:sz w:val="18"/>
          <w:szCs w:val="18"/>
        </w:rPr>
      </w:pPr>
    </w:p>
    <w:p w14:paraId="162EF7CE" w14:textId="2F2899ED" w:rsidR="00760C9D" w:rsidRPr="00387E0A" w:rsidRDefault="00045F4E"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387E0A">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w:t>
      </w:r>
      <w:r w:rsidR="00E50248" w:rsidRPr="00387E0A">
        <w:rPr>
          <w:rFonts w:ascii="Arial" w:hAnsi="Arial" w:cs="Arial"/>
          <w:sz w:val="18"/>
          <w:szCs w:val="18"/>
        </w:rPr>
        <w:t xml:space="preserve">technickými </w:t>
      </w:r>
      <w:r w:rsidRPr="00387E0A">
        <w:rPr>
          <w:rFonts w:ascii="Arial" w:hAnsi="Arial" w:cs="Arial"/>
          <w:sz w:val="18"/>
          <w:szCs w:val="18"/>
        </w:rPr>
        <w:t>normami</w:t>
      </w:r>
      <w:r w:rsidR="00E50248" w:rsidRPr="00387E0A">
        <w:rPr>
          <w:rFonts w:ascii="Arial" w:hAnsi="Arial" w:cs="Arial"/>
          <w:sz w:val="18"/>
          <w:szCs w:val="18"/>
        </w:rPr>
        <w:t xml:space="preserve"> </w:t>
      </w:r>
      <w:r w:rsidR="00E94372" w:rsidRPr="00387E0A">
        <w:rPr>
          <w:rFonts w:ascii="Arial" w:hAnsi="Arial" w:cs="Arial"/>
          <w:sz w:val="18"/>
          <w:szCs w:val="18"/>
        </w:rPr>
        <w:t xml:space="preserve">a </w:t>
      </w:r>
      <w:r w:rsidR="00E50248" w:rsidRPr="00387E0A">
        <w:rPr>
          <w:rFonts w:ascii="Arial" w:hAnsi="Arial" w:cs="Arial"/>
          <w:sz w:val="18"/>
          <w:szCs w:val="18"/>
        </w:rPr>
        <w:t>všeobecne záväznými právnymi predpismi</w:t>
      </w:r>
      <w:r w:rsidRPr="00387E0A">
        <w:rPr>
          <w:rFonts w:ascii="Arial" w:hAnsi="Arial" w:cs="Arial"/>
          <w:sz w:val="18"/>
          <w:szCs w:val="18"/>
        </w:rPr>
        <w:t xml:space="preserve">. </w:t>
      </w:r>
    </w:p>
    <w:p w14:paraId="22E5612B" w14:textId="77777777" w:rsidR="00F814CE" w:rsidRPr="00387E0A" w:rsidRDefault="00F814CE" w:rsidP="00F814CE">
      <w:pPr>
        <w:pStyle w:val="Odsekzoznamu"/>
        <w:rPr>
          <w:rFonts w:ascii="Arial" w:hAnsi="Arial" w:cs="Arial"/>
          <w:b/>
          <w:sz w:val="18"/>
          <w:szCs w:val="18"/>
        </w:rPr>
      </w:pPr>
    </w:p>
    <w:p w14:paraId="54CD8576" w14:textId="77777777" w:rsidR="00F814CE" w:rsidRPr="00387E0A" w:rsidRDefault="00045F4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V prípade, ak dodávateľ v Projektovej dokumentácii, resp. v ďalšej súvisiacej dokumentácii, preukáže dodržanie požadovaných dielčích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6B85EDB6" w14:textId="77777777" w:rsidR="00760C9D" w:rsidRPr="00387E0A" w:rsidRDefault="00760C9D" w:rsidP="00760C9D">
      <w:pPr>
        <w:spacing w:after="0" w:line="240" w:lineRule="auto"/>
        <w:ind w:left="993" w:hanging="633"/>
        <w:jc w:val="center"/>
        <w:rPr>
          <w:rFonts w:ascii="Arial" w:hAnsi="Arial" w:cs="Arial"/>
          <w:b/>
          <w:sz w:val="18"/>
          <w:szCs w:val="18"/>
        </w:rPr>
      </w:pPr>
    </w:p>
    <w:p w14:paraId="0BFD43E6" w14:textId="77777777" w:rsidR="00760C9D" w:rsidRPr="00387E0A" w:rsidRDefault="00760C9D" w:rsidP="00760C9D">
      <w:pPr>
        <w:spacing w:after="0" w:line="240" w:lineRule="auto"/>
        <w:ind w:left="993" w:hanging="633"/>
        <w:jc w:val="center"/>
        <w:rPr>
          <w:rFonts w:ascii="Arial" w:hAnsi="Arial" w:cs="Arial"/>
          <w:b/>
          <w:sz w:val="18"/>
          <w:szCs w:val="18"/>
        </w:rPr>
      </w:pPr>
    </w:p>
    <w:p w14:paraId="0E228DDF"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4</w:t>
      </w:r>
    </w:p>
    <w:p w14:paraId="5EA96A2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Podmienky prevzatia Staveniska a termín realizácie Diela</w:t>
      </w:r>
    </w:p>
    <w:p w14:paraId="2459E7E2" w14:textId="77777777" w:rsidR="00760C9D" w:rsidRPr="00387E0A" w:rsidRDefault="00760C9D" w:rsidP="00760C9D">
      <w:pPr>
        <w:spacing w:after="0" w:line="240" w:lineRule="auto"/>
        <w:ind w:left="993" w:hanging="633"/>
        <w:jc w:val="center"/>
        <w:rPr>
          <w:rFonts w:ascii="Arial" w:hAnsi="Arial" w:cs="Arial"/>
          <w:b/>
          <w:sz w:val="18"/>
          <w:szCs w:val="18"/>
        </w:rPr>
      </w:pPr>
    </w:p>
    <w:p w14:paraId="282185CC" w14:textId="77777777" w:rsidR="00224528"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Zmluvné strany sa dohodli, že vykonanie Diela bude dodávateľ realizovať na základe časového harmonogramu postupov stavebných prác </w:t>
      </w:r>
      <w:r w:rsidRPr="00387E0A">
        <w:rPr>
          <w:rFonts w:ascii="Arial" w:hAnsi="Arial" w:cs="Arial"/>
          <w:i/>
          <w:sz w:val="18"/>
          <w:szCs w:val="18"/>
        </w:rPr>
        <w:t>(ďalej len „Časový harmonogram“)</w:t>
      </w:r>
      <w:r w:rsidRPr="00387E0A">
        <w:rPr>
          <w:rFonts w:ascii="Arial" w:hAnsi="Arial" w:cs="Arial"/>
          <w:sz w:val="18"/>
          <w:szCs w:val="18"/>
        </w:rPr>
        <w:t xml:space="preserve"> spracovaného </w:t>
      </w:r>
      <w:r w:rsidR="00B24033" w:rsidRPr="00387E0A">
        <w:rPr>
          <w:rFonts w:ascii="Arial" w:hAnsi="Arial" w:cs="Arial"/>
          <w:sz w:val="18"/>
          <w:szCs w:val="18"/>
        </w:rPr>
        <w:t xml:space="preserve">dodávateľom </w:t>
      </w:r>
      <w:r w:rsidRPr="00387E0A">
        <w:rPr>
          <w:rFonts w:ascii="Arial" w:hAnsi="Arial" w:cs="Arial"/>
          <w:sz w:val="18"/>
          <w:szCs w:val="18"/>
        </w:rPr>
        <w:t xml:space="preserve">za podmienok podľa tejto zmluvy </w:t>
      </w:r>
      <w:r w:rsidR="00B24033" w:rsidRPr="00387E0A">
        <w:rPr>
          <w:rFonts w:ascii="Arial" w:hAnsi="Arial" w:cs="Arial"/>
          <w:sz w:val="18"/>
          <w:szCs w:val="18"/>
        </w:rPr>
        <w:t>a Plánu organizácie výstavby</w:t>
      </w:r>
      <w:r w:rsidRPr="00387E0A">
        <w:rPr>
          <w:rFonts w:ascii="Arial" w:hAnsi="Arial" w:cs="Arial"/>
          <w:sz w:val="18"/>
          <w:szCs w:val="18"/>
        </w:rPr>
        <w:t xml:space="preserve">;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Výkazu výmer a určenia časovej náročnosti technického riešenia realizácie Diela, povinný zohľadniť množstvo/počet personálnych kapacít, ku ktorých poskytnutiu sa zaviazal. </w:t>
      </w:r>
    </w:p>
    <w:p w14:paraId="29169B88" w14:textId="77777777" w:rsidR="00224528" w:rsidRPr="00387E0A" w:rsidRDefault="00224528" w:rsidP="00224528">
      <w:pPr>
        <w:spacing w:after="0" w:line="240" w:lineRule="auto"/>
        <w:ind w:left="567"/>
        <w:contextualSpacing/>
        <w:jc w:val="both"/>
        <w:rPr>
          <w:rFonts w:ascii="Arial" w:hAnsi="Arial" w:cs="Arial"/>
          <w:sz w:val="18"/>
          <w:szCs w:val="18"/>
        </w:rPr>
      </w:pPr>
    </w:p>
    <w:p w14:paraId="635981A0" w14:textId="77777777" w:rsidR="0017441B" w:rsidRPr="00387E0A" w:rsidRDefault="00045F4E" w:rsidP="00224528">
      <w:pPr>
        <w:spacing w:after="0" w:line="240" w:lineRule="auto"/>
        <w:ind w:left="567"/>
        <w:contextualSpacing/>
        <w:jc w:val="both"/>
        <w:rPr>
          <w:rFonts w:ascii="Arial" w:hAnsi="Arial" w:cs="Arial"/>
          <w:sz w:val="18"/>
          <w:szCs w:val="18"/>
        </w:rPr>
      </w:pPr>
      <w:r w:rsidRPr="00387E0A">
        <w:rPr>
          <w:rFonts w:ascii="Arial" w:hAnsi="Arial" w:cs="Arial"/>
          <w:sz w:val="18"/>
          <w:szCs w:val="18"/>
        </w:rPr>
        <w:t xml:space="preserve">Akékoľvek zmeny Časového harmonogramu po jeho schválení objednávateľom sú možné len na základe predchádzajúceho písomného súhlasu objednávateľa. </w:t>
      </w:r>
    </w:p>
    <w:p w14:paraId="7BCED36D" w14:textId="77777777" w:rsidR="00760C9D" w:rsidRPr="00387E0A" w:rsidRDefault="00760C9D" w:rsidP="00760C9D">
      <w:pPr>
        <w:ind w:left="360"/>
        <w:contextualSpacing/>
        <w:jc w:val="both"/>
        <w:rPr>
          <w:rFonts w:ascii="Arial" w:hAnsi="Arial" w:cs="Arial"/>
          <w:sz w:val="18"/>
          <w:szCs w:val="18"/>
        </w:rPr>
      </w:pPr>
    </w:p>
    <w:p w14:paraId="489209EA"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zhotoviť Dielo podľa:</w:t>
      </w:r>
    </w:p>
    <w:p w14:paraId="25931FAA" w14:textId="77777777" w:rsidR="00760C9D" w:rsidRPr="00387E0A" w:rsidRDefault="00045F4E" w:rsidP="00760C9D">
      <w:pPr>
        <w:numPr>
          <w:ilvl w:val="0"/>
          <w:numId w:val="1"/>
        </w:numPr>
        <w:spacing w:after="0" w:line="240" w:lineRule="auto"/>
        <w:ind w:left="993" w:hanging="426"/>
        <w:contextualSpacing/>
        <w:jc w:val="both"/>
        <w:rPr>
          <w:rFonts w:ascii="Arial" w:hAnsi="Arial" w:cs="Arial"/>
          <w:sz w:val="18"/>
          <w:szCs w:val="18"/>
        </w:rPr>
      </w:pPr>
      <w:r w:rsidRPr="00387E0A">
        <w:rPr>
          <w:rFonts w:ascii="Arial" w:hAnsi="Arial" w:cs="Arial"/>
          <w:sz w:val="18"/>
          <w:szCs w:val="18"/>
        </w:rPr>
        <w:t>oceneného Výkazu výmer doplneného dodávateľom o všetky ceny jednotlivých položiek uvedených vo Výkaze výmer na základe podkladov poskytnutých objednávateľom,</w:t>
      </w:r>
    </w:p>
    <w:p w14:paraId="18328571" w14:textId="77777777" w:rsidR="002F1E02" w:rsidRPr="00387E0A" w:rsidRDefault="00045F4E" w:rsidP="002F1E02">
      <w:pPr>
        <w:numPr>
          <w:ilvl w:val="0"/>
          <w:numId w:val="1"/>
        </w:numPr>
        <w:spacing w:after="0" w:line="240" w:lineRule="auto"/>
        <w:ind w:left="993" w:hanging="426"/>
        <w:contextualSpacing/>
        <w:jc w:val="both"/>
        <w:rPr>
          <w:rFonts w:ascii="Arial" w:hAnsi="Arial" w:cs="Arial"/>
          <w:sz w:val="18"/>
          <w:szCs w:val="18"/>
        </w:rPr>
      </w:pPr>
      <w:r w:rsidRPr="00387E0A">
        <w:rPr>
          <w:rFonts w:ascii="Arial" w:hAnsi="Arial" w:cs="Arial"/>
          <w:sz w:val="18"/>
          <w:szCs w:val="18"/>
        </w:rPr>
        <w:t>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Časový harmonogram výstavby pravidelne aktualizovať na mesačnej báze a predložiť ho na schválenie oprávnenému zástupcovi objednávateľa (kontaktná osoba alebo stavebný dozor) vždy v posledný kontrolný deň stavby v mesiaci pre nasledujúci mesiac,</w:t>
      </w:r>
    </w:p>
    <w:p w14:paraId="6535FADE" w14:textId="77777777" w:rsidR="00760C9D" w:rsidRPr="00387E0A" w:rsidRDefault="00045F4E" w:rsidP="00760C9D">
      <w:pPr>
        <w:numPr>
          <w:ilvl w:val="0"/>
          <w:numId w:val="1"/>
        </w:numPr>
        <w:spacing w:after="0" w:line="240" w:lineRule="auto"/>
        <w:ind w:left="993" w:hanging="426"/>
        <w:contextualSpacing/>
        <w:jc w:val="both"/>
        <w:rPr>
          <w:rFonts w:ascii="Arial" w:hAnsi="Arial" w:cs="Arial"/>
          <w:sz w:val="18"/>
          <w:szCs w:val="18"/>
        </w:rPr>
      </w:pPr>
      <w:r w:rsidRPr="00387E0A">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62E6070A" w14:textId="77777777" w:rsidR="00760C9D" w:rsidRPr="00387E0A" w:rsidRDefault="00760C9D" w:rsidP="00760C9D">
      <w:pPr>
        <w:ind w:left="993"/>
        <w:contextualSpacing/>
        <w:jc w:val="both"/>
        <w:rPr>
          <w:rFonts w:ascii="Arial" w:hAnsi="Arial" w:cs="Arial"/>
          <w:sz w:val="18"/>
          <w:szCs w:val="18"/>
        </w:rPr>
      </w:pPr>
    </w:p>
    <w:p w14:paraId="2DA8F628"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prevziať Stavenisko od objednávateľa najneskôr do siedmich (7) kalendárnych dní odo dňa písomného </w:t>
      </w:r>
      <w:r w:rsidRPr="00387E0A">
        <w:rPr>
          <w:rFonts w:ascii="Arial" w:eastAsia="Times New Roman" w:hAnsi="Arial" w:cs="Arial"/>
          <w:sz w:val="18"/>
          <w:szCs w:val="18"/>
          <w:lang w:eastAsia="cs-CZ"/>
        </w:rPr>
        <w:t xml:space="preserve">(resp. e-mailového) </w:t>
      </w:r>
      <w:r w:rsidRPr="00387E0A">
        <w:rPr>
          <w:rFonts w:ascii="Arial" w:hAnsi="Arial" w:cs="Arial"/>
          <w:sz w:val="18"/>
          <w:szCs w:val="18"/>
        </w:rPr>
        <w:t xml:space="preserve">doručenia "Výzvy na prevzatie Staveniska", ktorá bude dodávateľovi zaslaná objednávateľom. O odovzdaní a prevzatí Staveniska spíšu Zmluvné strany zápisnicu. Dodávateľ je povinný prevziať Stavenisko aj v prípade, ak je možné začať vykonávať práce čo i len na časti Diela. </w:t>
      </w:r>
    </w:p>
    <w:p w14:paraId="45F8291C" w14:textId="77777777" w:rsidR="00760C9D" w:rsidRPr="00387E0A" w:rsidRDefault="00760C9D" w:rsidP="00760C9D">
      <w:pPr>
        <w:ind w:left="360"/>
        <w:contextualSpacing/>
        <w:jc w:val="both"/>
        <w:rPr>
          <w:rFonts w:ascii="Arial" w:hAnsi="Arial" w:cs="Arial"/>
          <w:sz w:val="18"/>
          <w:szCs w:val="18"/>
        </w:rPr>
      </w:pPr>
    </w:p>
    <w:p w14:paraId="5C4DE313"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330D29D1" w14:textId="77777777" w:rsidR="00760C9D" w:rsidRPr="00387E0A" w:rsidRDefault="00760C9D" w:rsidP="00760C9D">
      <w:pPr>
        <w:spacing w:after="0" w:line="240" w:lineRule="auto"/>
        <w:ind w:left="720"/>
        <w:contextualSpacing/>
        <w:rPr>
          <w:rFonts w:ascii="Arial" w:hAnsi="Arial" w:cs="Arial"/>
          <w:sz w:val="18"/>
          <w:szCs w:val="18"/>
        </w:rPr>
      </w:pPr>
    </w:p>
    <w:p w14:paraId="1B0A0F92" w14:textId="43A5E899"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w:t>
      </w:r>
      <w:r w:rsidR="00231AA9" w:rsidRPr="00387E0A">
        <w:rPr>
          <w:rFonts w:ascii="Arial" w:hAnsi="Arial" w:cs="Arial"/>
          <w:sz w:val="18"/>
          <w:szCs w:val="18"/>
        </w:rPr>
        <w:t xml:space="preserve"> č. 161/2019 Z.z. o meradlách a metrologickej kontrole</w:t>
      </w:r>
      <w:r w:rsidRPr="00387E0A">
        <w:rPr>
          <w:rFonts w:ascii="Arial" w:hAnsi="Arial" w:cs="Arial"/>
          <w:sz w:val="18"/>
          <w:szCs w:val="18"/>
        </w:rPr>
        <w:t>.</w:t>
      </w:r>
    </w:p>
    <w:p w14:paraId="6C0402F1" w14:textId="77777777" w:rsidR="00760C9D" w:rsidRPr="00387E0A" w:rsidRDefault="00760C9D" w:rsidP="00760C9D">
      <w:pPr>
        <w:spacing w:after="0" w:line="240" w:lineRule="auto"/>
        <w:ind w:left="720"/>
        <w:contextualSpacing/>
        <w:rPr>
          <w:rFonts w:ascii="Arial" w:hAnsi="Arial" w:cs="Arial"/>
          <w:sz w:val="18"/>
          <w:szCs w:val="18"/>
        </w:rPr>
      </w:pPr>
    </w:p>
    <w:p w14:paraId="70F1CC83"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 na mieste dohodnutom s objednávateľom.</w:t>
      </w:r>
    </w:p>
    <w:p w14:paraId="073FAC43" w14:textId="77777777" w:rsidR="00760C9D" w:rsidRPr="00387E0A" w:rsidRDefault="00760C9D" w:rsidP="00760C9D">
      <w:pPr>
        <w:spacing w:after="0" w:line="240" w:lineRule="auto"/>
        <w:ind w:left="720"/>
        <w:contextualSpacing/>
        <w:rPr>
          <w:rFonts w:ascii="Arial" w:hAnsi="Arial" w:cs="Arial"/>
          <w:sz w:val="18"/>
          <w:szCs w:val="18"/>
        </w:rPr>
      </w:pPr>
    </w:p>
    <w:p w14:paraId="30C044C2" w14:textId="77777777" w:rsidR="00760C9D" w:rsidRPr="00387E0A" w:rsidRDefault="00045F4E"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najneskôr ku dňu prevzatia Staveniska predloží objednávateľovi na vlastné náklady vypracovaný kontrolný a skúšobný plán stavby (Diela) v zmysle</w:t>
      </w:r>
      <w:r w:rsidRPr="00387E0A">
        <w:rPr>
          <w:rFonts w:ascii="Arial" w:eastAsia="Times New Roman" w:hAnsi="Arial" w:cs="Arial"/>
          <w:sz w:val="18"/>
          <w:szCs w:val="18"/>
          <w:shd w:val="clear" w:color="auto" w:fill="FFFFFF"/>
          <w:lang w:eastAsia="cs-CZ"/>
        </w:rPr>
        <w:t> zákona č. 254/1998 Z. z. o verejných prácach v znení neskorších predpisov.</w:t>
      </w:r>
    </w:p>
    <w:p w14:paraId="5B1A85B7" w14:textId="77777777" w:rsidR="00B76CF3" w:rsidRPr="00387E0A" w:rsidRDefault="00B76CF3" w:rsidP="00F60C46">
      <w:pPr>
        <w:pStyle w:val="Odsekzoznamu"/>
        <w:rPr>
          <w:rFonts w:ascii="Arial" w:hAnsi="Arial" w:cs="Arial"/>
          <w:sz w:val="18"/>
          <w:szCs w:val="18"/>
        </w:rPr>
      </w:pPr>
    </w:p>
    <w:p w14:paraId="2388A303" w14:textId="77777777" w:rsidR="00B76CF3" w:rsidRPr="00387E0A" w:rsidRDefault="00045F4E"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Termín ukončenia výstavby – odovzdania a prevzatia úplne ukončeného Diela – uvedený v harmonograme musí byť v súlade s lehotou podľa bodu 10.1 tejto zmluvy. </w:t>
      </w:r>
    </w:p>
    <w:p w14:paraId="4BE26249" w14:textId="77777777" w:rsidR="00B24033" w:rsidRPr="00387E0A" w:rsidRDefault="00B24033" w:rsidP="00B24033">
      <w:pPr>
        <w:pStyle w:val="Odsekzoznamu"/>
        <w:rPr>
          <w:rFonts w:ascii="Arial" w:hAnsi="Arial" w:cs="Arial"/>
          <w:sz w:val="18"/>
          <w:szCs w:val="18"/>
        </w:rPr>
      </w:pPr>
    </w:p>
    <w:p w14:paraId="46E16D33" w14:textId="77777777" w:rsidR="00760C9D" w:rsidRPr="00387E0A" w:rsidRDefault="00760C9D" w:rsidP="00760C9D">
      <w:pPr>
        <w:spacing w:after="0" w:line="240" w:lineRule="auto"/>
        <w:rPr>
          <w:rFonts w:ascii="Arial" w:hAnsi="Arial" w:cs="Arial"/>
          <w:b/>
          <w:sz w:val="18"/>
          <w:szCs w:val="18"/>
        </w:rPr>
      </w:pPr>
    </w:p>
    <w:p w14:paraId="51271FD5" w14:textId="77777777" w:rsidR="00FC5B7D" w:rsidRPr="00387E0A" w:rsidRDefault="00FC5B7D" w:rsidP="0092645B">
      <w:pPr>
        <w:spacing w:after="0" w:line="240" w:lineRule="auto"/>
        <w:rPr>
          <w:rFonts w:ascii="Arial" w:hAnsi="Arial" w:cs="Arial"/>
          <w:b/>
          <w:sz w:val="18"/>
          <w:szCs w:val="18"/>
        </w:rPr>
      </w:pPr>
    </w:p>
    <w:p w14:paraId="64FD1434"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5</w:t>
      </w:r>
    </w:p>
    <w:p w14:paraId="5BFD0952"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Cena Diela a platobné podmienky</w:t>
      </w:r>
    </w:p>
    <w:p w14:paraId="155B875A" w14:textId="77777777" w:rsidR="00760C9D" w:rsidRPr="00387E0A" w:rsidRDefault="00760C9D" w:rsidP="00760C9D">
      <w:pPr>
        <w:spacing w:after="0" w:line="240" w:lineRule="auto"/>
        <w:ind w:left="993" w:hanging="633"/>
        <w:jc w:val="center"/>
        <w:rPr>
          <w:rFonts w:ascii="Arial" w:hAnsi="Arial" w:cs="Arial"/>
          <w:b/>
          <w:sz w:val="18"/>
          <w:szCs w:val="18"/>
        </w:rPr>
      </w:pPr>
    </w:p>
    <w:p w14:paraId="73644522" w14:textId="77777777" w:rsidR="00760C9D" w:rsidRPr="00387E0A" w:rsidRDefault="00045F4E" w:rsidP="00760C9D">
      <w:pPr>
        <w:tabs>
          <w:tab w:val="left" w:pos="426"/>
        </w:tabs>
        <w:ind w:left="567" w:hanging="567"/>
        <w:contextualSpacing/>
        <w:jc w:val="both"/>
        <w:rPr>
          <w:rFonts w:ascii="Arial" w:hAnsi="Arial" w:cs="Arial"/>
          <w:sz w:val="18"/>
          <w:szCs w:val="18"/>
        </w:rPr>
      </w:pPr>
      <w:r w:rsidRPr="00387E0A">
        <w:rPr>
          <w:rFonts w:ascii="Arial" w:hAnsi="Arial" w:cs="Arial"/>
          <w:sz w:val="18"/>
          <w:szCs w:val="18"/>
        </w:rPr>
        <w:t>5.1     Cena Diela je</w:t>
      </w:r>
      <w:r w:rsidRPr="00387E0A">
        <w:rPr>
          <w:rFonts w:ascii="Arial" w:eastAsia="Calibri" w:hAnsi="Arial" w:cs="Arial"/>
          <w:sz w:val="18"/>
          <w:szCs w:val="18"/>
          <w:lang w:eastAsia="cs-CZ"/>
        </w:rPr>
        <w:t xml:space="preserve"> stanovená vzájomnou dohodou zmluvných strán podľa zákona č. 18/1996 Z. z. o cenách v znení neskorších predpisov nasledovne</w:t>
      </w:r>
      <w:r w:rsidRPr="00387E0A">
        <w:rPr>
          <w:rFonts w:ascii="Arial" w:hAnsi="Arial" w:cs="Arial"/>
          <w:sz w:val="18"/>
          <w:szCs w:val="18"/>
        </w:rPr>
        <w:t>:</w:t>
      </w:r>
    </w:p>
    <w:p w14:paraId="68BD2774" w14:textId="77777777" w:rsidR="00760C9D" w:rsidRPr="00387E0A" w:rsidRDefault="00760C9D" w:rsidP="00760C9D">
      <w:pPr>
        <w:tabs>
          <w:tab w:val="left" w:pos="426"/>
        </w:tabs>
        <w:ind w:left="993" w:hanging="993"/>
        <w:contextualSpacing/>
        <w:jc w:val="both"/>
        <w:rPr>
          <w:rFonts w:ascii="Arial" w:hAnsi="Arial" w:cs="Arial"/>
          <w:sz w:val="18"/>
          <w:szCs w:val="18"/>
        </w:rPr>
      </w:pPr>
    </w:p>
    <w:p w14:paraId="3B9F81F4" w14:textId="77777777" w:rsidR="00760C9D" w:rsidRPr="00044DE4" w:rsidRDefault="00045F4E" w:rsidP="00760C9D">
      <w:pPr>
        <w:tabs>
          <w:tab w:val="left" w:pos="426"/>
        </w:tabs>
        <w:spacing w:after="0" w:line="240" w:lineRule="auto"/>
        <w:ind w:left="993" w:hanging="709"/>
        <w:contextualSpacing/>
        <w:jc w:val="both"/>
        <w:rPr>
          <w:rFonts w:ascii="Arial" w:hAnsi="Arial" w:cs="Arial"/>
          <w:sz w:val="18"/>
          <w:szCs w:val="18"/>
        </w:rPr>
      </w:pPr>
      <w:r w:rsidRPr="00387E0A">
        <w:rPr>
          <w:rFonts w:ascii="Arial" w:hAnsi="Arial" w:cs="Arial"/>
          <w:sz w:val="18"/>
          <w:szCs w:val="18"/>
        </w:rPr>
        <w:t xml:space="preserve">      Cena bez DPH</w:t>
      </w:r>
      <w:r w:rsidRPr="00387E0A">
        <w:rPr>
          <w:rFonts w:ascii="Arial" w:hAnsi="Arial" w:cs="Arial"/>
          <w:sz w:val="18"/>
          <w:szCs w:val="18"/>
        </w:rPr>
        <w:tab/>
      </w:r>
      <w:r w:rsidRPr="00387E0A">
        <w:rPr>
          <w:rFonts w:ascii="Arial" w:hAnsi="Arial" w:cs="Arial"/>
          <w:sz w:val="18"/>
          <w:szCs w:val="18"/>
        </w:rPr>
        <w:tab/>
      </w:r>
      <w:r w:rsidRPr="00387E0A">
        <w:rPr>
          <w:rFonts w:ascii="Arial" w:hAnsi="Arial" w:cs="Arial"/>
          <w:sz w:val="18"/>
          <w:szCs w:val="18"/>
        </w:rPr>
        <w:tab/>
        <w:t>................</w:t>
      </w:r>
      <w:r w:rsidRPr="00044DE4">
        <w:rPr>
          <w:rFonts w:ascii="Arial" w:hAnsi="Arial" w:cs="Arial"/>
          <w:sz w:val="18"/>
          <w:szCs w:val="18"/>
        </w:rPr>
        <w:t xml:space="preserve"> EUR</w:t>
      </w:r>
    </w:p>
    <w:p w14:paraId="71494E4C" w14:textId="77777777" w:rsidR="00760C9D" w:rsidRPr="00044DE4" w:rsidRDefault="00045F4E" w:rsidP="00760C9D">
      <w:pPr>
        <w:tabs>
          <w:tab w:val="left" w:pos="426"/>
        </w:tabs>
        <w:spacing w:after="0" w:line="240" w:lineRule="auto"/>
        <w:ind w:left="993" w:hanging="709"/>
        <w:contextualSpacing/>
        <w:jc w:val="both"/>
        <w:rPr>
          <w:rFonts w:ascii="Arial" w:hAnsi="Arial" w:cs="Arial"/>
          <w:sz w:val="18"/>
          <w:szCs w:val="18"/>
        </w:rPr>
      </w:pPr>
      <w:r w:rsidRPr="007E1044">
        <w:rPr>
          <w:rFonts w:ascii="Arial" w:hAnsi="Arial" w:cs="Arial"/>
          <w:sz w:val="18"/>
          <w:szCs w:val="18"/>
        </w:rPr>
        <w:t xml:space="preserve">      DPH</w:t>
      </w:r>
      <w:r w:rsidRPr="007E1044">
        <w:rPr>
          <w:rFonts w:ascii="Arial" w:hAnsi="Arial" w:cs="Arial"/>
          <w:sz w:val="18"/>
          <w:szCs w:val="18"/>
        </w:rPr>
        <w:tab/>
      </w:r>
      <w:r w:rsidRPr="007E1044">
        <w:rPr>
          <w:rFonts w:ascii="Arial" w:hAnsi="Arial" w:cs="Arial"/>
          <w:sz w:val="18"/>
          <w:szCs w:val="18"/>
        </w:rPr>
        <w:tab/>
      </w:r>
      <w:r w:rsidRPr="007E1044">
        <w:rPr>
          <w:rFonts w:ascii="Arial" w:hAnsi="Arial" w:cs="Arial"/>
          <w:sz w:val="18"/>
          <w:szCs w:val="18"/>
        </w:rPr>
        <w:tab/>
      </w:r>
      <w:r w:rsidRPr="007E1044">
        <w:rPr>
          <w:rFonts w:ascii="Arial" w:hAnsi="Arial" w:cs="Arial"/>
          <w:sz w:val="18"/>
          <w:szCs w:val="18"/>
        </w:rPr>
        <w:tab/>
        <w:t xml:space="preserve">              </w:t>
      </w:r>
      <w:r w:rsidRPr="00387E0A">
        <w:rPr>
          <w:rFonts w:ascii="Arial" w:hAnsi="Arial" w:cs="Arial"/>
          <w:sz w:val="18"/>
          <w:szCs w:val="18"/>
        </w:rPr>
        <w:t xml:space="preserve">................ </w:t>
      </w:r>
      <w:r w:rsidRPr="00044DE4">
        <w:rPr>
          <w:rFonts w:ascii="Arial" w:hAnsi="Arial" w:cs="Arial"/>
          <w:sz w:val="18"/>
          <w:szCs w:val="18"/>
        </w:rPr>
        <w:t>EUR</w:t>
      </w:r>
    </w:p>
    <w:p w14:paraId="244D9F97" w14:textId="77777777" w:rsidR="00760C9D" w:rsidRPr="00044DE4" w:rsidRDefault="00045F4E" w:rsidP="00760C9D">
      <w:pPr>
        <w:tabs>
          <w:tab w:val="left" w:pos="426"/>
        </w:tabs>
        <w:spacing w:after="0" w:line="240" w:lineRule="auto"/>
        <w:ind w:left="993" w:hanging="709"/>
        <w:contextualSpacing/>
        <w:jc w:val="both"/>
        <w:rPr>
          <w:rFonts w:ascii="Arial" w:hAnsi="Arial" w:cs="Arial"/>
          <w:sz w:val="18"/>
          <w:szCs w:val="18"/>
        </w:rPr>
      </w:pPr>
      <w:r w:rsidRPr="007E1044">
        <w:rPr>
          <w:rFonts w:ascii="Arial" w:hAnsi="Arial" w:cs="Arial"/>
          <w:sz w:val="18"/>
          <w:szCs w:val="18"/>
        </w:rPr>
        <w:t xml:space="preserve">      Cena celkom vrátane DPH</w:t>
      </w:r>
      <w:r w:rsidRPr="007E1044">
        <w:rPr>
          <w:rFonts w:ascii="Arial" w:hAnsi="Arial" w:cs="Arial"/>
          <w:sz w:val="18"/>
          <w:szCs w:val="18"/>
        </w:rPr>
        <w:tab/>
      </w:r>
      <w:r w:rsidRPr="007E1044">
        <w:rPr>
          <w:rFonts w:ascii="Arial" w:hAnsi="Arial" w:cs="Arial"/>
          <w:sz w:val="18"/>
          <w:szCs w:val="18"/>
        </w:rPr>
        <w:tab/>
      </w:r>
      <w:r w:rsidRPr="00387E0A">
        <w:rPr>
          <w:rFonts w:ascii="Arial" w:hAnsi="Arial" w:cs="Arial"/>
          <w:sz w:val="18"/>
          <w:szCs w:val="18"/>
        </w:rPr>
        <w:t xml:space="preserve">................ </w:t>
      </w:r>
      <w:r w:rsidRPr="00044DE4">
        <w:rPr>
          <w:rFonts w:ascii="Arial" w:hAnsi="Arial" w:cs="Arial"/>
          <w:sz w:val="18"/>
          <w:szCs w:val="18"/>
        </w:rPr>
        <w:t>EUR</w:t>
      </w:r>
    </w:p>
    <w:p w14:paraId="50F01F93" w14:textId="77777777" w:rsidR="00760C9D" w:rsidRPr="00387E0A" w:rsidRDefault="00045F4E" w:rsidP="00760C9D">
      <w:pPr>
        <w:spacing w:after="0" w:line="240" w:lineRule="auto"/>
        <w:ind w:left="993" w:hanging="709"/>
        <w:contextualSpacing/>
        <w:jc w:val="both"/>
        <w:rPr>
          <w:rFonts w:ascii="Arial" w:hAnsi="Arial" w:cs="Arial"/>
          <w:sz w:val="18"/>
          <w:szCs w:val="18"/>
        </w:rPr>
      </w:pPr>
      <w:r w:rsidRPr="00387E0A">
        <w:rPr>
          <w:rFonts w:ascii="Arial" w:hAnsi="Arial" w:cs="Arial"/>
          <w:sz w:val="18"/>
          <w:szCs w:val="18"/>
        </w:rPr>
        <w:t xml:space="preserve">       </w:t>
      </w:r>
    </w:p>
    <w:p w14:paraId="26F81B54" w14:textId="77777777" w:rsidR="00760C9D" w:rsidRPr="00044DE4" w:rsidRDefault="00045F4E" w:rsidP="00760C9D">
      <w:pPr>
        <w:spacing w:after="0" w:line="240" w:lineRule="auto"/>
        <w:ind w:left="993" w:hanging="709"/>
        <w:contextualSpacing/>
        <w:jc w:val="both"/>
        <w:rPr>
          <w:rFonts w:ascii="Arial" w:hAnsi="Arial" w:cs="Arial"/>
          <w:sz w:val="18"/>
          <w:szCs w:val="18"/>
        </w:rPr>
      </w:pPr>
      <w:r w:rsidRPr="00387E0A">
        <w:rPr>
          <w:rFonts w:ascii="Arial" w:hAnsi="Arial" w:cs="Arial"/>
          <w:sz w:val="18"/>
          <w:szCs w:val="18"/>
        </w:rPr>
        <w:t xml:space="preserve">      slovom: ...................... </w:t>
      </w:r>
      <w:r w:rsidRPr="00044DE4">
        <w:rPr>
          <w:rFonts w:ascii="Arial" w:hAnsi="Arial" w:cs="Arial"/>
          <w:sz w:val="18"/>
          <w:szCs w:val="18"/>
        </w:rPr>
        <w:t>eur a </w:t>
      </w:r>
      <w:r w:rsidRPr="00387E0A">
        <w:rPr>
          <w:rFonts w:ascii="Arial" w:hAnsi="Arial" w:cs="Arial"/>
          <w:sz w:val="18"/>
          <w:szCs w:val="18"/>
        </w:rPr>
        <w:t xml:space="preserve">.............. </w:t>
      </w:r>
      <w:r w:rsidRPr="00044DE4">
        <w:rPr>
          <w:rFonts w:ascii="Arial" w:hAnsi="Arial" w:cs="Arial"/>
          <w:sz w:val="18"/>
          <w:szCs w:val="18"/>
        </w:rPr>
        <w:t>eurocentov vrátane DPH.</w:t>
      </w:r>
    </w:p>
    <w:p w14:paraId="173D1F96" w14:textId="77777777" w:rsidR="00760C9D" w:rsidRPr="00387E0A" w:rsidRDefault="00760C9D" w:rsidP="00760C9D">
      <w:pPr>
        <w:spacing w:after="0" w:line="240" w:lineRule="auto"/>
        <w:ind w:left="993" w:hanging="709"/>
        <w:contextualSpacing/>
        <w:jc w:val="both"/>
        <w:rPr>
          <w:rFonts w:ascii="Arial" w:hAnsi="Arial" w:cs="Arial"/>
          <w:sz w:val="18"/>
          <w:szCs w:val="18"/>
        </w:rPr>
      </w:pPr>
    </w:p>
    <w:p w14:paraId="1EF18E91" w14:textId="77777777" w:rsidR="00760C9D" w:rsidRPr="00387E0A" w:rsidRDefault="00045F4E" w:rsidP="00760C9D">
      <w:pPr>
        <w:autoSpaceDE w:val="0"/>
        <w:autoSpaceDN w:val="0"/>
        <w:spacing w:after="0" w:line="240" w:lineRule="auto"/>
        <w:ind w:left="567" w:hanging="567"/>
        <w:jc w:val="both"/>
        <w:rPr>
          <w:rFonts w:ascii="Arial" w:eastAsia="Times New Roman" w:hAnsi="Arial" w:cs="Arial"/>
          <w:sz w:val="18"/>
          <w:szCs w:val="18"/>
          <w:lang w:eastAsia="sk-SK"/>
        </w:rPr>
      </w:pPr>
      <w:r w:rsidRPr="00387E0A">
        <w:rPr>
          <w:rFonts w:ascii="Arial" w:hAnsi="Arial" w:cs="Arial"/>
          <w:sz w:val="18"/>
          <w:szCs w:val="18"/>
        </w:rPr>
        <w:t xml:space="preserve">5.2     </w:t>
      </w:r>
      <w:r w:rsidRPr="00387E0A">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387E0A">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33F718AF" w14:textId="77777777" w:rsidR="00760C9D" w:rsidRPr="00387E0A" w:rsidRDefault="00045F4E" w:rsidP="00760C9D">
      <w:pPr>
        <w:tabs>
          <w:tab w:val="left" w:pos="1395"/>
        </w:tabs>
        <w:autoSpaceDE w:val="0"/>
        <w:autoSpaceDN w:val="0"/>
        <w:spacing w:after="0" w:line="240" w:lineRule="auto"/>
        <w:rPr>
          <w:rFonts w:ascii="Arial" w:eastAsia="Times New Roman" w:hAnsi="Arial" w:cs="Arial"/>
          <w:sz w:val="18"/>
          <w:szCs w:val="18"/>
          <w:lang w:eastAsia="cs-CZ"/>
        </w:rPr>
      </w:pPr>
      <w:r w:rsidRPr="00387E0A">
        <w:rPr>
          <w:rFonts w:ascii="Arial" w:eastAsia="Times New Roman" w:hAnsi="Arial" w:cs="Arial"/>
          <w:sz w:val="18"/>
          <w:szCs w:val="18"/>
          <w:lang w:eastAsia="cs-CZ"/>
        </w:rPr>
        <w:tab/>
      </w:r>
    </w:p>
    <w:p w14:paraId="297ABA68"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644DF089"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vyloženie, skladovanie materiálov;</w:t>
      </w:r>
    </w:p>
    <w:p w14:paraId="1D119FEC" w14:textId="0A4A58DB"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názov objednávateľa, meno projektanta, obchodné meno dodávateľa, termíny začatia a dokončenia Diela, meno zodpovedného stavbyvedúceho</w:t>
      </w:r>
      <w:r w:rsidR="001B2B4B" w:rsidRPr="00387E0A">
        <w:rPr>
          <w:rFonts w:ascii="Arial" w:hAnsi="Arial" w:cs="Arial"/>
          <w:sz w:val="18"/>
          <w:szCs w:val="18"/>
        </w:rPr>
        <w:t>,</w:t>
      </w:r>
      <w:r w:rsidRPr="00387E0A">
        <w:rPr>
          <w:rFonts w:ascii="Arial" w:hAnsi="Arial" w:cs="Arial"/>
          <w:sz w:val="18"/>
          <w:szCs w:val="18"/>
        </w:rPr>
        <w:t xml:space="preserve"> ako aj prípadné ďalšie informácie požadované všeobecne záväznými právnymi predpismi alebo v zmysle podmienok poskytnutia NFP;</w:t>
      </w:r>
    </w:p>
    <w:p w14:paraId="4830E6A4"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všetky mzdové a vedľajšie mzdové náklady dodávateľa a jeho subdodávateľov, náklady na pracovníkov, dane, odvody, náklady na nadčasy, mzdové zvýhodnenia, odmeny, cestovné a iné vedľajšie výdaje výlučne na strane dodávateľa a jeho subdodávateľov;</w:t>
      </w:r>
    </w:p>
    <w:p w14:paraId="170D0D7A"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6ACACA60"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poskytnutím záruky na realizované Dielo, v dôsledku porušenia povinnosti dodávateľom;</w:t>
      </w:r>
    </w:p>
    <w:p w14:paraId="00C2A28A"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45E23DB5"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nákladov na poistenie Diela;</w:t>
      </w:r>
    </w:p>
    <w:p w14:paraId="13661DBA"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dovozom materiálov a výrobkov zo zahraničia, (vrátane colných a iných poplatkov), dopravných nákladov, certifikácie výrobkov a materiálov;</w:t>
      </w:r>
    </w:p>
    <w:p w14:paraId="4F8F26C3"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vykonanie všetkých potrebných skúšok k realizácií, prevádzke a odovzdaniu Diela;</w:t>
      </w:r>
    </w:p>
    <w:p w14:paraId="41CED78A"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dodávku vody, elektrickej energie, plynu a pod. na Stavenisku;</w:t>
      </w:r>
    </w:p>
    <w:p w14:paraId="372F94A9"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ochranu a stráženie Staveniska;</w:t>
      </w:r>
    </w:p>
    <w:p w14:paraId="3766F4D5"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výkonovú bankovú záruku počas realizácie Diela a  bankovú záruku garantujúcu kvalitu Diela počas plynutia záručnej lehoty (garančnú bankovú záruku);</w:t>
      </w:r>
    </w:p>
    <w:p w14:paraId="03CB5644"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zriadenie ochranného koridoru pre chodcov a náklady na zriadenie zariadenia Staveniska a jeho likvidáciu;</w:t>
      </w:r>
    </w:p>
    <w:p w14:paraId="2AB91BBD"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akékoľvek vedľajšie rozpočtové náklady (najmä/ale nie výlučne mimo Stavenisková doprava, územné vplyvy, prevádzkové vplyvy);</w:t>
      </w:r>
    </w:p>
    <w:p w14:paraId="1A69DB82"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projekt dočasného dopravného značenia, ak bude potrebný pre realizáciu Diela a náklady na zriadenie mobilných chemických suchých WC;</w:t>
      </w:r>
    </w:p>
    <w:p w14:paraId="6A16C664"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osadenie statických terčov pre kontrolu statickej stability susedných objektov, ak tak pri uskutočnení Diela určia projektant a/alebo stavebný dozor a/alebo technický dozor;</w:t>
      </w:r>
    </w:p>
    <w:p w14:paraId="06C5E511"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vytýčenie všetkých existujúcich podzemných inžinierskych sietí, v rozsahu podľa ich aktuálneho zakreslenia, ktoré poskytne objednávateľ dodávateľovi najneskôr pri odovzdaní Staveniska;</w:t>
      </w:r>
    </w:p>
    <w:p w14:paraId="70F15E84"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za dočasné zábery a rozkopávky verejných priestranstiev (chodníky, komunikácie);</w:t>
      </w:r>
    </w:p>
    <w:p w14:paraId="76C3E7A2"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protiprašné opatrenia;</w:t>
      </w:r>
    </w:p>
    <w:p w14:paraId="549A3174"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akékoľvek náklady na školenia a zaučenie prevádzkového technika (technikov) počas kompletizačných prác technológie a príprav na skúšky;</w:t>
      </w:r>
    </w:p>
    <w:p w14:paraId="3A6815DE"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prípadným prenájmom nehnuteľností potrebných na zriadenie Staveniska;</w:t>
      </w:r>
    </w:p>
    <w:p w14:paraId="461BC09D" w14:textId="77777777" w:rsidR="00760C9D" w:rsidRPr="00387E0A"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požadovaným stiahnutím, uložením a vrátením ornice na Stavenisko;</w:t>
      </w:r>
    </w:p>
    <w:p w14:paraId="31B90E25" w14:textId="77777777" w:rsidR="00BA5E40" w:rsidRPr="00387E0A"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umožnením exkurzie žiakov stredných škôl so stavebným zameraním;</w:t>
      </w:r>
    </w:p>
    <w:p w14:paraId="23606361" w14:textId="77777777" w:rsidR="00BA5E40" w:rsidRPr="00387E0A"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so zabezpečením praxe absolventa inžinierskeho štúdia vysokej školy so stavebným zameraním minimálne po dobu realizácie tohto Diela;</w:t>
      </w:r>
    </w:p>
    <w:p w14:paraId="43D15415"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akékoľvek iné náklady, ktoré vzniknú dodávateľovi pri realizácii Diela podľa zmluvy.</w:t>
      </w:r>
    </w:p>
    <w:p w14:paraId="50938D48" w14:textId="77777777" w:rsidR="00760C9D" w:rsidRPr="00387E0A" w:rsidRDefault="00760C9D" w:rsidP="00760C9D">
      <w:pPr>
        <w:spacing w:after="0" w:line="240" w:lineRule="auto"/>
        <w:ind w:left="993"/>
        <w:contextualSpacing/>
        <w:jc w:val="both"/>
        <w:rPr>
          <w:rFonts w:ascii="Arial" w:hAnsi="Arial" w:cs="Arial"/>
          <w:sz w:val="18"/>
          <w:szCs w:val="18"/>
        </w:rPr>
      </w:pPr>
    </w:p>
    <w:p w14:paraId="479FF353" w14:textId="77777777"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387E0A">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387E0A">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5E468DC5" w14:textId="77777777" w:rsidR="00760C9D" w:rsidRPr="00387E0A" w:rsidRDefault="00760C9D" w:rsidP="00574C27">
      <w:pPr>
        <w:spacing w:after="0" w:line="240" w:lineRule="auto"/>
        <w:ind w:left="567" w:hanging="567"/>
        <w:contextualSpacing/>
        <w:jc w:val="both"/>
        <w:rPr>
          <w:rFonts w:ascii="Arial" w:hAnsi="Arial" w:cs="Arial"/>
          <w:sz w:val="18"/>
          <w:szCs w:val="18"/>
        </w:rPr>
      </w:pPr>
    </w:p>
    <w:p w14:paraId="53B99781" w14:textId="77777777"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11F62102" w14:textId="77777777" w:rsidR="00760C9D" w:rsidRPr="00387E0A" w:rsidRDefault="00760C9D" w:rsidP="00574C27">
      <w:pPr>
        <w:spacing w:after="0" w:line="240" w:lineRule="auto"/>
        <w:ind w:left="567" w:hanging="567"/>
        <w:contextualSpacing/>
        <w:rPr>
          <w:rFonts w:ascii="Arial" w:hAnsi="Arial" w:cs="Arial"/>
          <w:sz w:val="18"/>
          <w:szCs w:val="18"/>
        </w:rPr>
      </w:pPr>
    </w:p>
    <w:p w14:paraId="2A5D07D8" w14:textId="77777777"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4E02B333" w14:textId="77777777" w:rsidR="00760C9D" w:rsidRPr="00387E0A" w:rsidRDefault="00760C9D" w:rsidP="00574C27">
      <w:pPr>
        <w:spacing w:after="0" w:line="240" w:lineRule="auto"/>
        <w:ind w:left="567" w:hanging="567"/>
        <w:jc w:val="both"/>
        <w:rPr>
          <w:rFonts w:ascii="Arial" w:hAnsi="Arial" w:cs="Arial"/>
          <w:sz w:val="18"/>
          <w:szCs w:val="18"/>
        </w:rPr>
      </w:pPr>
    </w:p>
    <w:p w14:paraId="58A17B2D" w14:textId="77777777"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Podmienky fakturácie:</w:t>
      </w:r>
    </w:p>
    <w:p w14:paraId="45FF4A69" w14:textId="77777777" w:rsidR="00760C9D" w:rsidRPr="00387E0A" w:rsidRDefault="00760C9D" w:rsidP="00574C27">
      <w:pPr>
        <w:spacing w:after="0" w:line="240" w:lineRule="auto"/>
        <w:ind w:left="567" w:hanging="567"/>
        <w:jc w:val="both"/>
        <w:rPr>
          <w:rFonts w:ascii="Arial" w:hAnsi="Arial" w:cs="Arial"/>
          <w:sz w:val="18"/>
          <w:szCs w:val="18"/>
        </w:rPr>
      </w:pPr>
    </w:p>
    <w:p w14:paraId="6DD6688C"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 xml:space="preserve">dodávateľ je oprávnený fakturovať iba skutočne vykonané práce, </w:t>
      </w:r>
    </w:p>
    <w:p w14:paraId="5575AADC"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1E289842"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387E0A">
        <w:rPr>
          <w:rFonts w:ascii="Arial" w:hAnsi="Arial" w:cs="Arial"/>
          <w:i/>
          <w:sz w:val="18"/>
          <w:szCs w:val="18"/>
        </w:rPr>
        <w:t>„Súpis vykonaných prác</w:t>
      </w:r>
      <w:r w:rsidRPr="00387E0A">
        <w:rPr>
          <w:rFonts w:ascii="Arial" w:hAnsi="Arial" w:cs="Arial"/>
          <w:sz w:val="18"/>
          <w:szCs w:val="18"/>
        </w:rPr>
        <w:t xml:space="preserve">“). Ak sa Objednávateľ v danej lehote k predloženému Súpisu vykonaných prác nevyjadrí, </w:t>
      </w:r>
      <w:r w:rsidRPr="00387E0A">
        <w:rPr>
          <w:rFonts w:ascii="Arial" w:eastAsia="Times New Roman" w:hAnsi="Arial" w:cs="Arial"/>
          <w:sz w:val="18"/>
          <w:szCs w:val="18"/>
          <w:lang w:eastAsia="cs-CZ"/>
        </w:rPr>
        <w:t>márnym uplynutím dohodnutej lehoty platí, že s jeho obsahom bez výhrad súhlasí (dohodnutá fikcia súhlasu),</w:t>
      </w:r>
    </w:p>
    <w:p w14:paraId="1665E9C1"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5EC5596B"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všetky Súpisy vykonaných prác predložené dodávateľom, musia byť členené podľa položiek, množstva a zoznamu prác,</w:t>
      </w:r>
    </w:p>
    <w:p w14:paraId="54044293"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 prípade, že faktúra bude vystavená bez predloženia Súpisov vykonaných prác a/alebo vo výške nad rámec Súpisov vykonaných prác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427AE009"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 po uzatvorení zmluvy o poskytnutí NFP špecifikovanej v článku 1, bod 1.2 tejto zmluvy. Lehota splatnosti faktúry je šesťdesiat (60) kalendárnych dní odo dňa jej doručenia objednávateľovi,</w:t>
      </w:r>
    </w:p>
    <w:p w14:paraId="7EF1A2EA"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eastAsia="Times New Roman" w:hAnsi="Arial" w:cs="Arial"/>
          <w:noProof/>
          <w:sz w:val="18"/>
          <w:szCs w:val="18"/>
          <w:lang w:eastAsia="sk-SK"/>
        </w:rPr>
        <w:t>dodávateľ je vlastníkom zabudovaných a faktúrovaných materiálov a tovarov (t.j. všetky faktúrované tovary a materiály sú zbavené práv tretích strán).</w:t>
      </w:r>
    </w:p>
    <w:p w14:paraId="1703EF8F" w14:textId="77777777" w:rsidR="00760C9D" w:rsidRPr="00387E0A" w:rsidRDefault="00760C9D" w:rsidP="00574C27">
      <w:pPr>
        <w:spacing w:after="0" w:line="240" w:lineRule="auto"/>
        <w:ind w:left="567" w:hanging="567"/>
        <w:contextualSpacing/>
        <w:jc w:val="both"/>
        <w:rPr>
          <w:rFonts w:ascii="Arial" w:hAnsi="Arial" w:cs="Arial"/>
          <w:sz w:val="18"/>
          <w:szCs w:val="18"/>
        </w:rPr>
      </w:pPr>
    </w:p>
    <w:p w14:paraId="0D0A00DE" w14:textId="77777777" w:rsidR="00760C9D" w:rsidRPr="00387E0A" w:rsidRDefault="00045F4E" w:rsidP="00574C27">
      <w:pPr>
        <w:spacing w:after="0" w:line="240" w:lineRule="auto"/>
        <w:ind w:left="567" w:hanging="567"/>
        <w:jc w:val="both"/>
        <w:rPr>
          <w:rFonts w:ascii="Arial" w:hAnsi="Arial" w:cs="Arial"/>
          <w:sz w:val="18"/>
          <w:szCs w:val="18"/>
        </w:rPr>
      </w:pPr>
      <w:r w:rsidRPr="00387E0A">
        <w:rPr>
          <w:rFonts w:ascii="Arial" w:hAnsi="Arial" w:cs="Arial"/>
          <w:sz w:val="18"/>
          <w:szCs w:val="18"/>
        </w:rPr>
        <w:t>5.7   Dodávateľ predloží poslednú 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53CFF5CD" w14:textId="77777777" w:rsidR="00760C9D" w:rsidRPr="00387E0A" w:rsidRDefault="00760C9D" w:rsidP="00574C27">
      <w:pPr>
        <w:ind w:left="567" w:hanging="567"/>
        <w:contextualSpacing/>
        <w:jc w:val="both"/>
        <w:rPr>
          <w:rFonts w:ascii="Arial" w:hAnsi="Arial" w:cs="Arial"/>
          <w:sz w:val="18"/>
          <w:szCs w:val="18"/>
        </w:rPr>
      </w:pPr>
    </w:p>
    <w:p w14:paraId="6C15994E" w14:textId="77777777" w:rsidR="00760C9D" w:rsidRPr="00387E0A" w:rsidRDefault="00045F4E" w:rsidP="00574C27">
      <w:pPr>
        <w:numPr>
          <w:ilvl w:val="1"/>
          <w:numId w:val="4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13A72B64" w14:textId="77777777" w:rsidR="00760C9D" w:rsidRPr="00387E0A" w:rsidRDefault="00760C9D" w:rsidP="00574C27">
      <w:pPr>
        <w:spacing w:after="0" w:line="240" w:lineRule="auto"/>
        <w:ind w:left="567" w:hanging="567"/>
        <w:contextualSpacing/>
        <w:rPr>
          <w:rFonts w:ascii="Arial" w:hAnsi="Arial" w:cs="Arial"/>
          <w:sz w:val="18"/>
          <w:szCs w:val="18"/>
        </w:rPr>
      </w:pPr>
    </w:p>
    <w:p w14:paraId="0F385E18" w14:textId="02E33E4F" w:rsidR="00760C9D" w:rsidRPr="00387E0A" w:rsidRDefault="00045F4E" w:rsidP="00574C27">
      <w:pPr>
        <w:numPr>
          <w:ilvl w:val="1"/>
          <w:numId w:val="4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s predložením faktúry predložiť písomné potvrdenie, že má uhradené všetky svoje splatné záväzky voči svojim subdodávateľom a prípadne objednávateľ je oprávnený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9.6 tejto zmluvy. Pozastavenie platby zo strany objednávateľa v súlade s týmto bodom zmluvy sa nepovažuje za porušenie zmluvy a objednávateľ sa nedostáva do akéhokoľvek omeškania.</w:t>
      </w:r>
    </w:p>
    <w:p w14:paraId="007E6C21" w14:textId="77777777" w:rsidR="00760C9D" w:rsidRPr="00387E0A" w:rsidRDefault="00760C9D" w:rsidP="00574C27">
      <w:pPr>
        <w:spacing w:after="0" w:line="240" w:lineRule="auto"/>
        <w:ind w:left="567" w:hanging="567"/>
        <w:contextualSpacing/>
        <w:rPr>
          <w:rFonts w:ascii="Arial" w:hAnsi="Arial" w:cs="Arial"/>
          <w:sz w:val="18"/>
          <w:szCs w:val="18"/>
        </w:rPr>
      </w:pPr>
    </w:p>
    <w:p w14:paraId="0D06E451" w14:textId="77777777" w:rsidR="00760C9D" w:rsidRPr="00387E0A" w:rsidRDefault="00045F4E"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387E0A">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387E0A">
        <w:rPr>
          <w:rFonts w:ascii="Arial" w:eastAsia="Times New Roman" w:hAnsi="Arial" w:cs="Arial"/>
          <w:sz w:val="18"/>
          <w:szCs w:val="18"/>
          <w:lang w:eastAsia="cs-CZ"/>
        </w:rPr>
        <w:t xml:space="preserve">). Emailový kontakt objednávateľa pre účely fakturácie: </w:t>
      </w:r>
      <w:hyperlink r:id="rId8" w:history="1"/>
      <w:hyperlink r:id="rId9" w:history="1">
        <w:r w:rsidR="00D82E97" w:rsidRPr="00387E0A">
          <w:rPr>
            <w:rStyle w:val="Hypertextovprepojenie"/>
            <w:rFonts w:ascii="Arial" w:eastAsia="Times New Roman" w:hAnsi="Arial" w:cs="Arial"/>
            <w:sz w:val="18"/>
            <w:szCs w:val="18"/>
            <w:lang w:eastAsia="cs-CZ"/>
          </w:rPr>
          <w:t>podatelna@msunitra.sk</w:t>
        </w:r>
      </w:hyperlink>
      <w:r w:rsidR="00D912F8" w:rsidRPr="00044DE4">
        <w:rPr>
          <w:rFonts w:ascii="Arial" w:eastAsia="Times New Roman" w:hAnsi="Arial" w:cs="Arial"/>
          <w:sz w:val="18"/>
          <w:szCs w:val="18"/>
          <w:lang w:eastAsia="cs-CZ"/>
        </w:rPr>
        <w:t>, prípadne iný kontakt</w:t>
      </w:r>
      <w:r w:rsidR="00D82E97" w:rsidRPr="00044DE4">
        <w:rPr>
          <w:rFonts w:ascii="Arial" w:eastAsia="Times New Roman" w:hAnsi="Arial" w:cs="Arial"/>
          <w:sz w:val="18"/>
          <w:szCs w:val="18"/>
          <w:lang w:eastAsia="cs-CZ"/>
        </w:rPr>
        <w:t xml:space="preserve"> </w:t>
      </w:r>
      <w:hyperlink r:id="rId10" w:history="1">
        <w:r w:rsidR="00452766" w:rsidRPr="00044DE4">
          <w:rPr>
            <w:rStyle w:val="Hypertextovprepojenie"/>
            <w:rFonts w:ascii="Arial" w:eastAsia="Times New Roman" w:hAnsi="Arial" w:cs="Arial"/>
            <w:sz w:val="18"/>
            <w:szCs w:val="18"/>
            <w:lang w:eastAsia="cs-CZ"/>
          </w:rPr>
          <w:t>tvarozkova@msunitra.sk</w:t>
        </w:r>
      </w:hyperlink>
      <w:r w:rsidR="00D912F8" w:rsidRPr="00044DE4">
        <w:rPr>
          <w:rFonts w:ascii="Arial" w:eastAsia="Times New Roman" w:hAnsi="Arial" w:cs="Arial"/>
          <w:sz w:val="18"/>
          <w:szCs w:val="18"/>
          <w:lang w:eastAsia="cs-CZ"/>
        </w:rPr>
        <w:t xml:space="preserve">, ktorý bude dodávateľovi písomne oznámený počas platnosti tejto zmluvy, a to bez nutnosti dodatkovania tejto zmluvy. </w:t>
      </w:r>
    </w:p>
    <w:p w14:paraId="5C719EFD" w14:textId="77777777" w:rsidR="00CF7D52" w:rsidRPr="00387E0A" w:rsidRDefault="00CF7D52" w:rsidP="00574C27">
      <w:pPr>
        <w:pStyle w:val="Odsekzoznamu"/>
        <w:ind w:left="567" w:hanging="567"/>
        <w:rPr>
          <w:rFonts w:ascii="Arial" w:hAnsi="Arial" w:cs="Arial"/>
          <w:sz w:val="18"/>
          <w:szCs w:val="18"/>
        </w:rPr>
      </w:pPr>
    </w:p>
    <w:p w14:paraId="0DED31A8" w14:textId="77777777" w:rsidR="00760C9D" w:rsidRPr="00387E0A" w:rsidRDefault="00045F4E"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 Mesto Nitra, Štefánikova trieda 60, 950 06 Nitra.</w:t>
      </w:r>
    </w:p>
    <w:p w14:paraId="5F96BED0" w14:textId="77777777" w:rsidR="00E520CB" w:rsidRPr="00387E0A" w:rsidRDefault="00331BBA" w:rsidP="00320ECA">
      <w:pPr>
        <w:pStyle w:val="Odsekzoznamu"/>
        <w:tabs>
          <w:tab w:val="left" w:pos="2388"/>
        </w:tabs>
        <w:rPr>
          <w:rFonts w:ascii="Arial" w:hAnsi="Arial" w:cs="Arial"/>
          <w:sz w:val="18"/>
          <w:szCs w:val="18"/>
        </w:rPr>
      </w:pPr>
      <w:r w:rsidRPr="00387E0A">
        <w:rPr>
          <w:rFonts w:ascii="Arial" w:hAnsi="Arial" w:cs="Arial"/>
          <w:sz w:val="18"/>
          <w:szCs w:val="18"/>
        </w:rPr>
        <w:tab/>
      </w:r>
    </w:p>
    <w:p w14:paraId="35232806" w14:textId="77777777" w:rsidR="000F635D" w:rsidRPr="00044DE4" w:rsidRDefault="000F635D"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Zmluvné strany sa dohodli, že v prípade preukázateľného zvýšenia alebo zníženia (inflačného nárastu alebo poklesu) priemerných cien stavebných mat</w:t>
      </w:r>
      <w:r w:rsidR="00B64455" w:rsidRPr="00387E0A">
        <w:rPr>
          <w:rFonts w:ascii="Arial" w:eastAsia="Times New Roman" w:hAnsi="Arial" w:cs="Arial"/>
          <w:sz w:val="18"/>
          <w:szCs w:val="18"/>
          <w:lang w:eastAsia="cs-CZ"/>
        </w:rPr>
        <w:t>eriálov a výrobkov o viac ako 5</w:t>
      </w:r>
      <w:r w:rsidRPr="00387E0A">
        <w:rPr>
          <w:rFonts w:ascii="Arial" w:eastAsia="Times New Roman" w:hAnsi="Arial" w:cs="Arial"/>
          <w:sz w:val="18"/>
          <w:szCs w:val="18"/>
          <w:lang w:eastAsia="cs-CZ"/>
        </w:rPr>
        <w:t xml:space="preserve">% v čase medzi podaním cenovej ponuky a začiatkom výstavby – odovzdaním staveniska, a to na základe údajov z „Indexov cien stavebných prác, materiálov a výrobkov spotrebovaných v stavebníctve“ </w:t>
      </w:r>
      <w:r w:rsidR="00B64455" w:rsidRPr="00387E0A">
        <w:rPr>
          <w:rFonts w:ascii="Arial" w:eastAsia="Times New Roman" w:hAnsi="Arial" w:cs="Arial"/>
          <w:sz w:val="18"/>
          <w:szCs w:val="18"/>
          <w:lang w:eastAsia="cs-CZ"/>
        </w:rPr>
        <w:t xml:space="preserve">v klasifikácií stavieb 241 Športové a rekreačné stavby </w:t>
      </w:r>
      <w:r w:rsidRPr="00387E0A">
        <w:rPr>
          <w:rFonts w:ascii="Arial" w:eastAsia="Times New Roman" w:hAnsi="Arial" w:cs="Arial"/>
          <w:sz w:val="18"/>
          <w:szCs w:val="18"/>
          <w:lang w:eastAsia="cs-CZ"/>
        </w:rPr>
        <w:t>zverejňovaných za príslušný štvrťrok Štatistickým úradom Slovenskej republiky, si zmluvné strany môžu uplatniť indexáciu zmluvnej ceny. Nárok na zvýšenie, alebo zníženie ceny za dielo z dôvodu uplatnenia indexačnej doložky nie je automatický. Zmluvná strana, ktorá</w:t>
      </w:r>
      <w:r w:rsidR="000A1CFF" w:rsidRPr="00387E0A">
        <w:rPr>
          <w:rFonts w:ascii="Arial" w:eastAsia="Times New Roman" w:hAnsi="Arial" w:cs="Arial"/>
          <w:sz w:val="18"/>
          <w:szCs w:val="18"/>
          <w:lang w:eastAsia="cs-CZ"/>
        </w:rPr>
        <w:t xml:space="preserve"> požaduje uplatnenie indexácie,</w:t>
      </w:r>
      <w:r w:rsidRPr="00387E0A">
        <w:rPr>
          <w:rFonts w:ascii="Arial" w:eastAsia="Times New Roman" w:hAnsi="Arial" w:cs="Arial"/>
          <w:sz w:val="18"/>
          <w:szCs w:val="18"/>
          <w:lang w:eastAsia="cs-CZ"/>
        </w:rPr>
        <w:t xml:space="preserve"> požiada písomne druhú zmluvnú stranu o uzatvorenie dodatku k zmluve o dielo, a to najneskôr k okamihu prevzatia staveniska.</w:t>
      </w:r>
    </w:p>
    <w:p w14:paraId="20C34EB1" w14:textId="77777777" w:rsidR="000F635D" w:rsidRPr="00387E0A" w:rsidRDefault="000F635D"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Indexáciu zmluvnej ceny diela možno uplatniť len v prípade, že došlo k nárastu resp. poklesu cien tovarov </w:t>
      </w:r>
      <w:r w:rsidR="00B64455" w:rsidRPr="00387E0A">
        <w:rPr>
          <w:rFonts w:ascii="Arial" w:eastAsia="Times New Roman" w:hAnsi="Arial" w:cs="Arial"/>
          <w:sz w:val="18"/>
          <w:szCs w:val="18"/>
          <w:lang w:eastAsia="cs-CZ"/>
        </w:rPr>
        <w:t>a materiálov o viac ako 5</w:t>
      </w:r>
      <w:r w:rsidRPr="00387E0A">
        <w:rPr>
          <w:rFonts w:ascii="Arial" w:eastAsia="Times New Roman" w:hAnsi="Arial" w:cs="Arial"/>
          <w:sz w:val="18"/>
          <w:szCs w:val="18"/>
          <w:lang w:eastAsia="cs-CZ"/>
        </w:rPr>
        <w:t xml:space="preserve">% </w:t>
      </w:r>
      <w:r w:rsidR="00B64455" w:rsidRPr="00387E0A">
        <w:rPr>
          <w:rFonts w:ascii="Arial" w:eastAsia="Times New Roman" w:hAnsi="Arial" w:cs="Arial"/>
          <w:sz w:val="18"/>
          <w:szCs w:val="18"/>
          <w:lang w:eastAsia="cs-CZ"/>
        </w:rPr>
        <w:t xml:space="preserve">v klasifikácií stavieb 241 Športové a rekreačné stavby </w:t>
      </w:r>
      <w:r w:rsidRPr="00387E0A">
        <w:rPr>
          <w:rFonts w:ascii="Arial" w:eastAsia="Times New Roman" w:hAnsi="Arial" w:cs="Arial"/>
          <w:sz w:val="18"/>
          <w:szCs w:val="18"/>
          <w:lang w:eastAsia="cs-CZ"/>
        </w:rPr>
        <w:t>na základe údajov Štatistického úradu SR za sledované obdobie</w:t>
      </w:r>
      <w:r w:rsidR="00B64455" w:rsidRPr="00387E0A">
        <w:rPr>
          <w:rFonts w:ascii="Arial" w:eastAsia="Times New Roman" w:hAnsi="Arial" w:cs="Arial"/>
          <w:sz w:val="18"/>
          <w:szCs w:val="18"/>
          <w:lang w:eastAsia="cs-CZ"/>
        </w:rPr>
        <w:t xml:space="preserve">. </w:t>
      </w:r>
      <w:r w:rsidRPr="00387E0A">
        <w:rPr>
          <w:rFonts w:ascii="Arial" w:eastAsia="Times New Roman" w:hAnsi="Arial" w:cs="Arial"/>
          <w:sz w:val="18"/>
          <w:szCs w:val="18"/>
          <w:lang w:eastAsia="cs-CZ"/>
        </w:rPr>
        <w:t xml:space="preserve"> </w:t>
      </w:r>
      <w:r w:rsidR="00B64455" w:rsidRPr="00387E0A">
        <w:rPr>
          <w:rFonts w:ascii="Arial" w:eastAsia="Times New Roman" w:hAnsi="Arial" w:cs="Arial"/>
          <w:sz w:val="18"/>
          <w:szCs w:val="18"/>
          <w:lang w:eastAsia="cs-CZ"/>
        </w:rPr>
        <w:t xml:space="preserve">Sledovaným obdobím sa rozumie obdobie medzi štvrťrokom, v ktorom uplynula lehota na predkladanie ponúk a štvrťrokom, v ktorom došlo k </w:t>
      </w:r>
      <w:r w:rsidRPr="00387E0A">
        <w:rPr>
          <w:rFonts w:ascii="Arial" w:eastAsia="Times New Roman" w:hAnsi="Arial" w:cs="Arial"/>
          <w:sz w:val="18"/>
          <w:szCs w:val="18"/>
          <w:lang w:eastAsia="cs-CZ"/>
        </w:rPr>
        <w:t>odovzdan</w:t>
      </w:r>
      <w:r w:rsidR="00B64455" w:rsidRPr="00387E0A">
        <w:rPr>
          <w:rFonts w:ascii="Arial" w:eastAsia="Times New Roman" w:hAnsi="Arial" w:cs="Arial"/>
          <w:sz w:val="18"/>
          <w:szCs w:val="18"/>
          <w:lang w:eastAsia="cs-CZ"/>
        </w:rPr>
        <w:t>iu</w:t>
      </w:r>
      <w:r w:rsidRPr="00387E0A">
        <w:rPr>
          <w:rFonts w:ascii="Arial" w:eastAsia="Times New Roman" w:hAnsi="Arial" w:cs="Arial"/>
          <w:sz w:val="18"/>
          <w:szCs w:val="18"/>
          <w:lang w:eastAsia="cs-CZ"/>
        </w:rPr>
        <w:t xml:space="preserve"> staveniska dodávateľovi.</w:t>
      </w:r>
    </w:p>
    <w:p w14:paraId="7FAE8DFA" w14:textId="62DA1BDD" w:rsidR="000F635D" w:rsidRPr="00044DE4" w:rsidRDefault="000F635D"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Indexácia sa uplatní na cenu diela nie ako celok, ale jednotlivo vo vzťahu k jednotlivým položkám</w:t>
      </w:r>
      <w:r w:rsidR="00466359" w:rsidRPr="00387E0A">
        <w:rPr>
          <w:rFonts w:ascii="Arial" w:eastAsia="Times New Roman" w:hAnsi="Arial" w:cs="Arial"/>
          <w:sz w:val="18"/>
          <w:szCs w:val="18"/>
          <w:lang w:eastAsia="cs-CZ"/>
        </w:rPr>
        <w:t xml:space="preserve"> ponuky dodávateľa</w:t>
      </w:r>
      <w:r w:rsidRPr="00387E0A">
        <w:rPr>
          <w:rFonts w:ascii="Arial" w:eastAsia="Times New Roman" w:hAnsi="Arial" w:cs="Arial"/>
          <w:sz w:val="18"/>
          <w:szCs w:val="18"/>
          <w:lang w:eastAsia="cs-CZ"/>
        </w:rPr>
        <w:t>, pri ktorých cena v zmysle „Indexov cien stavebných prác, materiálov a výrobkov spotrebovaných v stavebníctve“ vedených Štatistickým úradom SR za sledované obdo</w:t>
      </w:r>
      <w:r w:rsidR="00466359" w:rsidRPr="00387E0A">
        <w:rPr>
          <w:rFonts w:ascii="Arial" w:eastAsia="Times New Roman" w:hAnsi="Arial" w:cs="Arial"/>
          <w:sz w:val="18"/>
          <w:szCs w:val="18"/>
          <w:lang w:eastAsia="cs-CZ"/>
        </w:rPr>
        <w:t>bie bude rozdielna o viac ako 5</w:t>
      </w:r>
      <w:r w:rsidRPr="00387E0A">
        <w:rPr>
          <w:rFonts w:ascii="Arial" w:eastAsia="Times New Roman" w:hAnsi="Arial" w:cs="Arial"/>
          <w:sz w:val="18"/>
          <w:szCs w:val="18"/>
          <w:lang w:eastAsia="cs-CZ"/>
        </w:rPr>
        <w:t xml:space="preserve">%. Indexácia sa uplatní tak, že dodávateľom ponúknutá jednotková cena danej položky sa vynásobí rozdielom medzi cenovou úrovňou z „Indexov cien stavebných materiálov a výrobkov spotrebovaných v stavebníctve“ zverejneného za </w:t>
      </w:r>
      <w:r w:rsidR="00466359" w:rsidRPr="00387E0A">
        <w:rPr>
          <w:rFonts w:ascii="Arial" w:eastAsia="Times New Roman" w:hAnsi="Arial" w:cs="Arial"/>
          <w:sz w:val="18"/>
          <w:szCs w:val="18"/>
          <w:lang w:eastAsia="cs-CZ"/>
        </w:rPr>
        <w:t>sledované obdobie s odpočtom 5% z dôvodu, že nárast resp. pokles cien výrobkov a materiálov do 5% sa berie ako bežná zmena cenovej úrovne, s ktorou dodávateľ pri podaní cenovej ponuky musí počítať a v cenovej ponuke aj zohľadniť</w:t>
      </w:r>
      <w:r w:rsidR="00466359" w:rsidRPr="00387E0A">
        <w:rPr>
          <w:rStyle w:val="Odkaznakomentr"/>
          <w:rFonts w:ascii="Times New Roman" w:eastAsia="Times New Roman" w:hAnsi="Times New Roman" w:cs="Times New Roman"/>
          <w:lang w:eastAsia="cs-CZ"/>
        </w:rPr>
        <w:t>.</w:t>
      </w:r>
      <w:r w:rsidRPr="00044DE4">
        <w:rPr>
          <w:rFonts w:ascii="Arial" w:eastAsia="Times New Roman" w:hAnsi="Arial" w:cs="Arial"/>
          <w:sz w:val="18"/>
          <w:szCs w:val="18"/>
          <w:lang w:eastAsia="cs-CZ"/>
        </w:rPr>
        <w:t xml:space="preserve"> </w:t>
      </w:r>
    </w:p>
    <w:p w14:paraId="66899A11" w14:textId="646BCBD8" w:rsidR="00E520CB" w:rsidRPr="00387E0A" w:rsidRDefault="000F635D"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044DE4">
        <w:rPr>
          <w:rFonts w:ascii="Arial" w:eastAsia="Times New Roman" w:hAnsi="Arial" w:cs="Arial"/>
          <w:sz w:val="18"/>
          <w:szCs w:val="18"/>
          <w:lang w:eastAsia="cs-CZ"/>
        </w:rPr>
        <w:t xml:space="preserve">Indexácia sa bude týkať </w:t>
      </w:r>
      <w:r w:rsidR="00466359" w:rsidRPr="00044DE4">
        <w:rPr>
          <w:rFonts w:ascii="Arial" w:eastAsia="Times New Roman" w:hAnsi="Arial" w:cs="Arial"/>
          <w:sz w:val="18"/>
          <w:szCs w:val="18"/>
          <w:lang w:eastAsia="cs-CZ"/>
        </w:rPr>
        <w:t>ako</w:t>
      </w:r>
      <w:r w:rsidR="00466359" w:rsidRPr="00387E0A">
        <w:rPr>
          <w:rFonts w:ascii="Arial" w:eastAsia="Times New Roman" w:hAnsi="Arial" w:cs="Arial"/>
          <w:sz w:val="18"/>
          <w:szCs w:val="18"/>
          <w:lang w:eastAsia="cs-CZ"/>
        </w:rPr>
        <w:t xml:space="preserve"> cien materiálov a výrobkov, tak aj</w:t>
      </w:r>
      <w:r w:rsidRPr="00387E0A">
        <w:rPr>
          <w:rFonts w:ascii="Arial" w:eastAsia="Times New Roman" w:hAnsi="Arial" w:cs="Arial"/>
          <w:sz w:val="18"/>
          <w:szCs w:val="18"/>
          <w:lang w:eastAsia="cs-CZ"/>
        </w:rPr>
        <w:t xml:space="preserve"> c</w:t>
      </w:r>
      <w:r w:rsidR="00466359" w:rsidRPr="00387E0A">
        <w:rPr>
          <w:rFonts w:ascii="Arial" w:eastAsia="Times New Roman" w:hAnsi="Arial" w:cs="Arial"/>
          <w:sz w:val="18"/>
          <w:szCs w:val="18"/>
          <w:lang w:eastAsia="cs-CZ"/>
        </w:rPr>
        <w:t>i</w:t>
      </w:r>
      <w:r w:rsidRPr="00387E0A">
        <w:rPr>
          <w:rFonts w:ascii="Arial" w:eastAsia="Times New Roman" w:hAnsi="Arial" w:cs="Arial"/>
          <w:sz w:val="18"/>
          <w:szCs w:val="18"/>
          <w:lang w:eastAsia="cs-CZ"/>
        </w:rPr>
        <w:t>en prác.  Zmluvné strany sa dohodli, že indexácia zmluvnej ceny diela oproti pôvodne dohodnutej cene za dielo predstavuje zmenu zmluvy v súlade s ustanovením § 18 ods. 3 písm. a) zákona č. 343/2015 Z. z.</w:t>
      </w:r>
      <w:r w:rsidR="00636F8C" w:rsidRPr="00387E0A">
        <w:rPr>
          <w:rFonts w:ascii="Arial" w:eastAsia="Times New Roman" w:hAnsi="Arial" w:cs="Arial"/>
          <w:sz w:val="18"/>
          <w:szCs w:val="18"/>
          <w:lang w:eastAsia="cs-CZ"/>
        </w:rPr>
        <w:t xml:space="preserve">.  </w:t>
      </w:r>
      <w:r w:rsidR="00E520CB" w:rsidRPr="00387E0A">
        <w:rPr>
          <w:rFonts w:ascii="Arial" w:eastAsia="Times New Roman" w:hAnsi="Arial" w:cs="Arial"/>
          <w:sz w:val="18"/>
          <w:szCs w:val="18"/>
          <w:lang w:eastAsia="cs-CZ"/>
        </w:rPr>
        <w:t xml:space="preserve"> </w:t>
      </w:r>
    </w:p>
    <w:p w14:paraId="47E86DE5" w14:textId="77777777" w:rsidR="00E520CB" w:rsidRPr="00387E0A" w:rsidRDefault="00E520CB" w:rsidP="000F635D">
      <w:pPr>
        <w:pStyle w:val="Odsekzoznamu"/>
        <w:rPr>
          <w:rFonts w:ascii="Arial" w:hAnsi="Arial" w:cs="Arial"/>
          <w:sz w:val="18"/>
          <w:szCs w:val="18"/>
        </w:rPr>
      </w:pPr>
    </w:p>
    <w:p w14:paraId="3ACCBD5D" w14:textId="77777777" w:rsidR="00E520CB" w:rsidRPr="00387E0A" w:rsidRDefault="00E520CB" w:rsidP="000F635D">
      <w:pPr>
        <w:spacing w:after="0" w:line="240" w:lineRule="auto"/>
        <w:ind w:left="567"/>
        <w:contextualSpacing/>
        <w:jc w:val="both"/>
        <w:rPr>
          <w:rFonts w:ascii="Arial" w:eastAsia="Times New Roman" w:hAnsi="Arial" w:cs="Arial"/>
          <w:sz w:val="18"/>
          <w:szCs w:val="18"/>
          <w:lang w:eastAsia="cs-CZ"/>
        </w:rPr>
      </w:pPr>
    </w:p>
    <w:p w14:paraId="5B896416" w14:textId="77777777" w:rsidR="00760C9D" w:rsidRPr="00387E0A" w:rsidRDefault="00760C9D" w:rsidP="00760C9D">
      <w:pPr>
        <w:spacing w:after="0" w:line="240" w:lineRule="auto"/>
        <w:rPr>
          <w:rFonts w:ascii="Arial" w:hAnsi="Arial" w:cs="Arial"/>
          <w:sz w:val="18"/>
          <w:szCs w:val="18"/>
        </w:rPr>
      </w:pPr>
    </w:p>
    <w:p w14:paraId="40D18EE3" w14:textId="77777777" w:rsidR="00760C9D" w:rsidRPr="00387E0A" w:rsidRDefault="00760C9D" w:rsidP="00760C9D">
      <w:pPr>
        <w:autoSpaceDE w:val="0"/>
        <w:autoSpaceDN w:val="0"/>
        <w:adjustRightInd w:val="0"/>
        <w:spacing w:after="0" w:line="240" w:lineRule="auto"/>
        <w:jc w:val="both"/>
        <w:rPr>
          <w:rFonts w:ascii="Arial" w:hAnsi="Arial" w:cs="Arial"/>
          <w:sz w:val="18"/>
          <w:szCs w:val="18"/>
        </w:rPr>
      </w:pPr>
    </w:p>
    <w:p w14:paraId="42636DB6" w14:textId="77777777" w:rsidR="00760C9D" w:rsidRPr="00387E0A" w:rsidRDefault="00760C9D" w:rsidP="00760C9D">
      <w:pPr>
        <w:spacing w:after="0" w:line="240" w:lineRule="auto"/>
        <w:ind w:left="993" w:hanging="633"/>
        <w:jc w:val="both"/>
        <w:rPr>
          <w:rFonts w:ascii="Arial" w:hAnsi="Arial" w:cs="Arial"/>
          <w:b/>
          <w:sz w:val="18"/>
          <w:szCs w:val="18"/>
        </w:rPr>
      </w:pPr>
    </w:p>
    <w:p w14:paraId="7B74B163"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6</w:t>
      </w:r>
    </w:p>
    <w:p w14:paraId="46C60DBD"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Bankové záruky/Zábezpeka</w:t>
      </w:r>
    </w:p>
    <w:p w14:paraId="3709DF5B" w14:textId="77777777" w:rsidR="00760C9D" w:rsidRPr="00387E0A" w:rsidRDefault="00760C9D" w:rsidP="00760C9D">
      <w:pPr>
        <w:spacing w:after="0" w:line="240" w:lineRule="auto"/>
        <w:ind w:left="993" w:hanging="633"/>
        <w:jc w:val="both"/>
        <w:rPr>
          <w:rFonts w:ascii="Arial" w:hAnsi="Arial" w:cs="Arial"/>
          <w:b/>
          <w:sz w:val="18"/>
          <w:szCs w:val="18"/>
        </w:rPr>
      </w:pPr>
    </w:p>
    <w:p w14:paraId="10CA7BC8" w14:textId="77777777" w:rsidR="00760C9D" w:rsidRPr="00387E0A" w:rsidRDefault="00045F4E" w:rsidP="00574C27">
      <w:pPr>
        <w:numPr>
          <w:ilvl w:val="1"/>
          <w:numId w:val="4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najneskôr ku dňu uzatvorenia (podpisu) zmluvy odovzdať objednávateľovi „Bankovú záruku za riadne vykonanie Diela“</w:t>
      </w:r>
      <w:r w:rsidRPr="00387E0A">
        <w:rPr>
          <w:rFonts w:ascii="Arial" w:hAnsi="Arial" w:cs="Arial"/>
          <w:iCs/>
          <w:sz w:val="18"/>
          <w:szCs w:val="18"/>
        </w:rPr>
        <w:t xml:space="preserve"> vo forme originálnej listiny na zabezpečenie riadneho plnenia/splnenia Diela, a to pre prípad, že dodávateľ nebude plniť svoje povinnosti podľa tejto zmluvy a objednávateľovi voči nemu vznikne nárok a/alebo pohľadávka (ďalej v tomto bode len „</w:t>
      </w:r>
      <w:r w:rsidRPr="00387E0A">
        <w:rPr>
          <w:rFonts w:ascii="Arial" w:hAnsi="Arial" w:cs="Arial"/>
          <w:i/>
          <w:iCs/>
          <w:sz w:val="18"/>
          <w:szCs w:val="18"/>
        </w:rPr>
        <w:t>výkonová</w:t>
      </w:r>
      <w:r w:rsidRPr="00387E0A">
        <w:rPr>
          <w:rFonts w:ascii="Arial" w:hAnsi="Arial" w:cs="Arial"/>
          <w:iCs/>
          <w:sz w:val="18"/>
          <w:szCs w:val="18"/>
        </w:rPr>
        <w:t xml:space="preserve"> </w:t>
      </w:r>
      <w:r w:rsidRPr="00387E0A">
        <w:rPr>
          <w:rFonts w:ascii="Arial" w:hAnsi="Arial" w:cs="Arial"/>
          <w:i/>
          <w:iCs/>
          <w:sz w:val="18"/>
          <w:szCs w:val="18"/>
        </w:rPr>
        <w:t>banková záruka</w:t>
      </w:r>
      <w:r w:rsidRPr="00387E0A">
        <w:rPr>
          <w:rFonts w:ascii="Arial" w:hAnsi="Arial" w:cs="Arial"/>
          <w:iCs/>
          <w:sz w:val="18"/>
          <w:szCs w:val="18"/>
        </w:rPr>
        <w:t xml:space="preserve">“). Banková záruka bude dodávateľom vystavená v prospech objednávateľa „bez výhrad“, bude vystavená bankou podľa zákona č. 483/2001 Z.z. o bankách a o zmene a doplnení niektorých zákonov v  znení neskorších predpisov, bude obsahovať záväzok, že v lehote 15 dní po doručení písomnej žiadosti objednávateľa na zaplatenie, zaplatí banka akúkoľvek sumu až do výšky 8% z ceny Diela bez DPH, </w:t>
      </w:r>
      <w:r w:rsidRPr="00387E0A">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387E0A">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387E0A">
        <w:rPr>
          <w:rFonts w:ascii="Arial" w:eastAsia="Times New Roman" w:hAnsi="Arial" w:cs="Arial"/>
          <w:iCs/>
          <w:sz w:val="18"/>
          <w:szCs w:val="18"/>
          <w:lang w:eastAsia="cs-CZ"/>
        </w:rPr>
        <w:t>peňažných záväzkov voči svojim subdodávateľom,</w:t>
      </w:r>
      <w:r w:rsidRPr="00387E0A">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387E0A">
        <w:rPr>
          <w:rFonts w:ascii="Arial" w:hAnsi="Arial" w:cs="Arial"/>
          <w:iCs/>
          <w:sz w:val="18"/>
          <w:szCs w:val="18"/>
        </w:rPr>
        <w:t xml:space="preserve">V prípade využitia bankovej záruky alebo jej časti objednávateľom, bude dodávateľ bez zbytočného odkladu povinný doplniť bankovú záruku do plnej výšky, t.j. 8%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42FB5357" w14:textId="77777777" w:rsidR="00F814CE" w:rsidRPr="00387E0A" w:rsidRDefault="00F814CE" w:rsidP="00574C27">
      <w:pPr>
        <w:spacing w:after="0" w:line="240" w:lineRule="auto"/>
        <w:ind w:left="567" w:hanging="567"/>
        <w:contextualSpacing/>
        <w:jc w:val="both"/>
        <w:rPr>
          <w:rFonts w:ascii="Arial" w:hAnsi="Arial" w:cs="Arial"/>
          <w:sz w:val="18"/>
          <w:szCs w:val="18"/>
        </w:rPr>
      </w:pPr>
    </w:p>
    <w:p w14:paraId="3EB90679" w14:textId="77777777" w:rsidR="00F814CE" w:rsidRPr="00387E0A" w:rsidRDefault="00045F4E" w:rsidP="00574C27">
      <w:pPr>
        <w:ind w:left="567" w:hanging="567"/>
        <w:contextualSpacing/>
        <w:jc w:val="both"/>
        <w:rPr>
          <w:rFonts w:ascii="Arial" w:hAnsi="Arial" w:cs="Arial"/>
          <w:sz w:val="18"/>
          <w:szCs w:val="18"/>
        </w:rPr>
      </w:pPr>
      <w:r w:rsidRPr="00387E0A">
        <w:rPr>
          <w:rFonts w:ascii="Arial" w:hAnsi="Arial" w:cs="Arial"/>
          <w:sz w:val="18"/>
          <w:szCs w:val="18"/>
        </w:rPr>
        <w:t xml:space="preserve">6.1.1  </w:t>
      </w:r>
      <w:r w:rsidRPr="00387E0A">
        <w:rPr>
          <w:rFonts w:ascii="Arial" w:hAnsi="Arial" w:cs="Arial"/>
          <w:iCs/>
          <w:sz w:val="18"/>
          <w:szCs w:val="18"/>
        </w:rPr>
        <w:t xml:space="preserve">Namiesto odovzdania výkonovej bankovej záruky je dodávateľ oprávnený najneskôr ku dňu uzatvorenia (podpisu) zmluvy zložiť bezhotovostným vkladom na bankový účet objednávateľa, č. účtu: </w:t>
      </w:r>
      <w:r w:rsidR="00452766" w:rsidRPr="00387E0A">
        <w:rPr>
          <w:rFonts w:ascii="Arial" w:hAnsi="Arial" w:cs="Arial"/>
          <w:sz w:val="18"/>
          <w:szCs w:val="18"/>
        </w:rPr>
        <w:t>SK1309000000005177116749</w:t>
      </w:r>
      <w:r w:rsidRPr="00387E0A">
        <w:rPr>
          <w:rFonts w:ascii="Arial" w:hAnsi="Arial" w:cs="Arial"/>
          <w:iCs/>
          <w:sz w:val="18"/>
          <w:szCs w:val="18"/>
        </w:rPr>
        <w:t xml:space="preserve"> zábezpeku vo výške 8% z ceny Diela a to pre prípad, že dodávateľ nebude plniť svoje povinnosti podľa tejto zmluvy a objednávateľovi vznikne voči nemu nárok a/alebo pohľadávka (ďalej len „</w:t>
      </w:r>
      <w:r w:rsidRPr="00387E0A">
        <w:rPr>
          <w:rFonts w:ascii="Arial" w:hAnsi="Arial" w:cs="Arial"/>
          <w:i/>
          <w:iCs/>
          <w:sz w:val="18"/>
          <w:szCs w:val="18"/>
        </w:rPr>
        <w:t>výkonová zábezpeka</w:t>
      </w:r>
      <w:r w:rsidRPr="00387E0A">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387E0A">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387E0A">
        <w:rPr>
          <w:rFonts w:ascii="Arial" w:eastAsia="Times New Roman" w:hAnsi="Arial" w:cs="Arial"/>
          <w:iCs/>
          <w:sz w:val="18"/>
          <w:szCs w:val="18"/>
          <w:lang w:eastAsia="cs-CZ"/>
        </w:rPr>
        <w:t xml:space="preserve"> V prípade využitia výkonovej zábezpeky alebo jej časti objednávateľom, bude dodávateľ bez zbytočného odkladu povinný doplniť ju do plnej výšky, t.j. 8 % z ceny Diela bez DPH, a to najneskôr do 15 dní od doručenia výzvy objednávateľa na jej doplnenie.</w:t>
      </w:r>
      <w:r w:rsidRPr="00387E0A">
        <w:rPr>
          <w:rFonts w:ascii="Arial" w:hAnsi="Arial" w:cs="Arial"/>
          <w:iCs/>
          <w:sz w:val="18"/>
          <w:szCs w:val="18"/>
        </w:rPr>
        <w:t xml:space="preserv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5B3A2FF0" w14:textId="77777777" w:rsidR="00760C9D" w:rsidRPr="00387E0A" w:rsidRDefault="00760C9D" w:rsidP="00574C27">
      <w:pPr>
        <w:ind w:left="567" w:hanging="567"/>
        <w:contextualSpacing/>
        <w:jc w:val="both"/>
        <w:rPr>
          <w:rFonts w:ascii="Arial" w:hAnsi="Arial" w:cs="Arial"/>
          <w:sz w:val="18"/>
          <w:szCs w:val="18"/>
        </w:rPr>
      </w:pPr>
    </w:p>
    <w:p w14:paraId="624DFE2D" w14:textId="77777777" w:rsidR="00760C9D" w:rsidRPr="00387E0A" w:rsidRDefault="00045F4E" w:rsidP="00574C27">
      <w:pPr>
        <w:numPr>
          <w:ilvl w:val="1"/>
          <w:numId w:val="4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najneskôr ku dňu podpísania Preberacieho protokolu odovzdať objednávateľovi </w:t>
      </w:r>
      <w:r w:rsidRPr="00387E0A">
        <w:rPr>
          <w:rFonts w:ascii="Arial" w:eastAsia="Times New Roman" w:hAnsi="Arial" w:cs="Arial"/>
          <w:bCs/>
          <w:sz w:val="18"/>
          <w:szCs w:val="18"/>
          <w:lang w:eastAsia="cs-CZ"/>
        </w:rPr>
        <w:t xml:space="preserve">záručnú listinu – doklad preukazujúci poskytnutie garančnej bankovej záruky </w:t>
      </w:r>
      <w:r w:rsidRPr="00387E0A">
        <w:rPr>
          <w:rFonts w:ascii="Arial" w:hAnsi="Arial" w:cs="Arial"/>
          <w:iCs/>
          <w:sz w:val="18"/>
          <w:szCs w:val="18"/>
        </w:rPr>
        <w:t>vo forme originálnej listiny</w:t>
      </w:r>
      <w:r w:rsidRPr="00387E0A">
        <w:rPr>
          <w:rFonts w:ascii="Arial" w:eastAsia="Times New Roman" w:hAnsi="Arial" w:cs="Arial"/>
          <w:bCs/>
          <w:sz w:val="18"/>
          <w:szCs w:val="18"/>
          <w:lang w:eastAsia="cs-CZ"/>
        </w:rPr>
        <w:t xml:space="preserve">, obsahom ktorej bude záväzok všeobecne akceptovateľnej banky uspokojiť </w:t>
      </w:r>
      <w:r w:rsidRPr="00387E0A">
        <w:rPr>
          <w:rFonts w:ascii="Arial" w:eastAsia="Times New Roman" w:hAnsi="Arial" w:cs="Arial"/>
          <w:bCs/>
          <w:iCs/>
          <w:sz w:val="18"/>
          <w:szCs w:val="18"/>
          <w:lang w:eastAsia="cs-CZ"/>
        </w:rPr>
        <w:t>objednávateľa</w:t>
      </w:r>
      <w:r w:rsidRPr="00387E0A">
        <w:rPr>
          <w:rFonts w:ascii="Arial" w:eastAsia="Times New Roman" w:hAnsi="Arial" w:cs="Arial"/>
          <w:bCs/>
          <w:sz w:val="18"/>
          <w:szCs w:val="18"/>
          <w:lang w:eastAsia="cs-CZ"/>
        </w:rPr>
        <w:t xml:space="preserve"> do výšky akejkoľvek splatnej peňažnej pohľadávky </w:t>
      </w:r>
      <w:r w:rsidRPr="00387E0A">
        <w:rPr>
          <w:rFonts w:ascii="Arial" w:eastAsia="Times New Roman" w:hAnsi="Arial" w:cs="Arial"/>
          <w:bCs/>
          <w:iCs/>
          <w:sz w:val="18"/>
          <w:szCs w:val="18"/>
          <w:lang w:eastAsia="cs-CZ"/>
        </w:rPr>
        <w:t>objednávateľa</w:t>
      </w:r>
      <w:r w:rsidRPr="00387E0A">
        <w:rPr>
          <w:rFonts w:ascii="Arial" w:eastAsia="Times New Roman" w:hAnsi="Arial" w:cs="Arial"/>
          <w:bCs/>
          <w:sz w:val="18"/>
          <w:szCs w:val="18"/>
          <w:lang w:eastAsia="cs-CZ"/>
        </w:rPr>
        <w:t xml:space="preserve"> voči </w:t>
      </w:r>
      <w:r w:rsidRPr="00387E0A">
        <w:rPr>
          <w:rFonts w:ascii="Arial" w:eastAsia="Times New Roman" w:hAnsi="Arial" w:cs="Arial"/>
          <w:bCs/>
          <w:iCs/>
          <w:sz w:val="18"/>
          <w:szCs w:val="18"/>
          <w:lang w:eastAsia="cs-CZ"/>
        </w:rPr>
        <w:t>dodávateľovi</w:t>
      </w:r>
      <w:r w:rsidRPr="00387E0A">
        <w:rPr>
          <w:rFonts w:ascii="Arial" w:eastAsia="Times New Roman" w:hAnsi="Arial" w:cs="Arial"/>
          <w:bCs/>
          <w:sz w:val="18"/>
          <w:szCs w:val="18"/>
          <w:lang w:eastAsia="cs-CZ"/>
        </w:rPr>
        <w:t xml:space="preserve"> z titulu zodpovednosti </w:t>
      </w:r>
      <w:r w:rsidRPr="00387E0A">
        <w:rPr>
          <w:rFonts w:ascii="Arial" w:eastAsia="Times New Roman" w:hAnsi="Arial" w:cs="Arial"/>
          <w:bCs/>
          <w:iCs/>
          <w:sz w:val="18"/>
          <w:szCs w:val="18"/>
          <w:lang w:eastAsia="cs-CZ"/>
        </w:rPr>
        <w:t>dodávateľa</w:t>
      </w:r>
      <w:r w:rsidRPr="00387E0A">
        <w:rPr>
          <w:rFonts w:ascii="Arial" w:eastAsia="Times New Roman" w:hAnsi="Arial" w:cs="Arial"/>
          <w:bCs/>
          <w:sz w:val="18"/>
          <w:szCs w:val="18"/>
          <w:lang w:eastAsia="cs-CZ"/>
        </w:rPr>
        <w:t xml:space="preserve"> za vady Diela podľa tejto zmluvy alebo v súvislosti s ňou a to vo výške 3% z </w:t>
      </w:r>
      <w:r w:rsidRPr="00387E0A">
        <w:rPr>
          <w:rFonts w:ascii="Arial" w:eastAsia="Times New Roman" w:hAnsi="Arial" w:cs="Arial"/>
          <w:bCs/>
          <w:iCs/>
          <w:sz w:val="18"/>
          <w:szCs w:val="18"/>
          <w:lang w:eastAsia="cs-CZ"/>
        </w:rPr>
        <w:t>ceny Diela</w:t>
      </w:r>
      <w:r w:rsidRPr="00387E0A">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387E0A">
        <w:rPr>
          <w:rFonts w:ascii="Arial" w:eastAsia="Times New Roman" w:hAnsi="Arial" w:cs="Arial"/>
          <w:bCs/>
          <w:iCs/>
          <w:sz w:val="18"/>
          <w:szCs w:val="18"/>
          <w:lang w:eastAsia="cs-CZ"/>
        </w:rPr>
        <w:t>objednávateľa</w:t>
      </w:r>
      <w:r w:rsidRPr="00387E0A">
        <w:rPr>
          <w:rFonts w:ascii="Arial" w:eastAsia="Times New Roman" w:hAnsi="Arial" w:cs="Arial"/>
          <w:bCs/>
          <w:sz w:val="18"/>
          <w:szCs w:val="18"/>
          <w:lang w:eastAsia="cs-CZ"/>
        </w:rPr>
        <w:t xml:space="preserve"> sa nepovažujú za podmienenie plnenia banky z garančnej bankovej záruky) (ďalej len “</w:t>
      </w:r>
      <w:r w:rsidRPr="00387E0A">
        <w:rPr>
          <w:rFonts w:ascii="Arial" w:eastAsia="Times New Roman" w:hAnsi="Arial" w:cs="Arial"/>
          <w:bCs/>
          <w:i/>
          <w:iCs/>
          <w:sz w:val="18"/>
          <w:szCs w:val="18"/>
          <w:lang w:eastAsia="cs-CZ"/>
        </w:rPr>
        <w:t>garančná banková záruka</w:t>
      </w:r>
      <w:r w:rsidRPr="00387E0A">
        <w:rPr>
          <w:rFonts w:ascii="Arial" w:eastAsia="Times New Roman" w:hAnsi="Arial" w:cs="Arial"/>
          <w:bCs/>
          <w:sz w:val="18"/>
          <w:szCs w:val="18"/>
          <w:lang w:eastAsia="cs-CZ"/>
        </w:rPr>
        <w:t>“). O uplatnení si nároku na plnenie z </w:t>
      </w:r>
      <w:r w:rsidRPr="00387E0A">
        <w:rPr>
          <w:rFonts w:ascii="Arial" w:eastAsia="Times New Roman" w:hAnsi="Arial" w:cs="Arial"/>
          <w:bCs/>
          <w:iCs/>
          <w:sz w:val="18"/>
          <w:szCs w:val="18"/>
          <w:lang w:eastAsia="cs-CZ"/>
        </w:rPr>
        <w:t>garančnej bankovej záruky</w:t>
      </w:r>
      <w:r w:rsidRPr="00387E0A">
        <w:rPr>
          <w:rFonts w:ascii="Arial" w:eastAsia="Times New Roman" w:hAnsi="Arial" w:cs="Arial"/>
          <w:bCs/>
          <w:sz w:val="18"/>
          <w:szCs w:val="18"/>
          <w:lang w:eastAsia="cs-CZ"/>
        </w:rPr>
        <w:t xml:space="preserve"> voči banke </w:t>
      </w:r>
      <w:r w:rsidRPr="00387E0A">
        <w:rPr>
          <w:rFonts w:ascii="Arial" w:eastAsia="Times New Roman" w:hAnsi="Arial" w:cs="Arial"/>
          <w:bCs/>
          <w:iCs/>
          <w:sz w:val="18"/>
          <w:szCs w:val="18"/>
          <w:lang w:eastAsia="cs-CZ"/>
        </w:rPr>
        <w:t>objednávateľ</w:t>
      </w:r>
      <w:r w:rsidRPr="00387E0A">
        <w:rPr>
          <w:rFonts w:ascii="Arial" w:eastAsia="Times New Roman" w:hAnsi="Arial" w:cs="Arial"/>
          <w:bCs/>
          <w:sz w:val="18"/>
          <w:szCs w:val="18"/>
          <w:lang w:eastAsia="cs-CZ"/>
        </w:rPr>
        <w:t xml:space="preserve"> </w:t>
      </w:r>
      <w:r w:rsidRPr="00387E0A">
        <w:rPr>
          <w:rFonts w:ascii="Arial" w:eastAsia="Times New Roman" w:hAnsi="Arial" w:cs="Arial"/>
          <w:bCs/>
          <w:iCs/>
          <w:sz w:val="18"/>
          <w:szCs w:val="18"/>
          <w:lang w:eastAsia="cs-CZ"/>
        </w:rPr>
        <w:t>dodávateľa</w:t>
      </w:r>
      <w:r w:rsidRPr="00387E0A">
        <w:rPr>
          <w:rFonts w:ascii="Arial" w:eastAsia="Times New Roman" w:hAnsi="Arial" w:cs="Arial"/>
          <w:bCs/>
          <w:sz w:val="18"/>
          <w:szCs w:val="18"/>
          <w:lang w:eastAsia="cs-CZ"/>
        </w:rPr>
        <w:t xml:space="preserve"> bezodkladne informuje.</w:t>
      </w:r>
    </w:p>
    <w:p w14:paraId="651CE514" w14:textId="77777777" w:rsidR="00760C9D" w:rsidRPr="00387E0A" w:rsidRDefault="00760C9D" w:rsidP="00574C27">
      <w:pPr>
        <w:spacing w:after="0" w:line="240" w:lineRule="auto"/>
        <w:ind w:left="567" w:hanging="567"/>
        <w:jc w:val="both"/>
        <w:rPr>
          <w:rFonts w:ascii="Arial" w:hAnsi="Arial" w:cs="Arial"/>
          <w:sz w:val="18"/>
          <w:szCs w:val="18"/>
        </w:rPr>
      </w:pPr>
    </w:p>
    <w:p w14:paraId="208D1D37" w14:textId="77777777" w:rsidR="00760C9D" w:rsidRPr="00387E0A" w:rsidRDefault="00045F4E" w:rsidP="00574C27">
      <w:pPr>
        <w:numPr>
          <w:ilvl w:val="1"/>
          <w:numId w:val="47"/>
        </w:numPr>
        <w:spacing w:after="0" w:line="240" w:lineRule="auto"/>
        <w:ind w:left="567" w:hanging="567"/>
        <w:contextualSpacing/>
        <w:jc w:val="both"/>
        <w:rPr>
          <w:rFonts w:ascii="Arial" w:hAnsi="Arial" w:cs="Arial"/>
          <w:sz w:val="18"/>
          <w:szCs w:val="18"/>
        </w:rPr>
      </w:pPr>
      <w:r w:rsidRPr="00387E0A">
        <w:rPr>
          <w:rFonts w:ascii="Arial" w:eastAsia="Times New Roman" w:hAnsi="Arial" w:cs="Arial"/>
          <w:iCs/>
          <w:sz w:val="18"/>
          <w:szCs w:val="18"/>
          <w:lang w:eastAsia="cs-CZ"/>
        </w:rPr>
        <w:t>Garančná banková záruka</w:t>
      </w:r>
      <w:r w:rsidRPr="00387E0A">
        <w:rPr>
          <w:rFonts w:ascii="Arial" w:eastAsia="Times New Roman" w:hAnsi="Arial" w:cs="Arial"/>
          <w:sz w:val="18"/>
          <w:szCs w:val="18"/>
          <w:lang w:eastAsia="cs-CZ"/>
        </w:rPr>
        <w:t xml:space="preserve"> vo výške 3% z ceny Diela bez DPH musí trvať po celú záručnú dobu podľa Článku 12, bodu 12.3 tejto zmluvy (60 mesiacov) plus pätnásť (15) dní a nesmie byť po uvedenú dobu odvolateľná. </w:t>
      </w:r>
      <w:r w:rsidRPr="00387E0A">
        <w:rPr>
          <w:rFonts w:ascii="Arial" w:eastAsia="Times New Roman" w:hAnsi="Arial" w:cs="Arial"/>
          <w:iCs/>
          <w:sz w:val="18"/>
          <w:szCs w:val="18"/>
          <w:lang w:eastAsia="cs-CZ"/>
        </w:rPr>
        <w:t>Dodávateľ</w:t>
      </w:r>
      <w:r w:rsidRPr="00387E0A">
        <w:rPr>
          <w:rFonts w:ascii="Arial" w:eastAsia="Times New Roman" w:hAnsi="Arial" w:cs="Arial"/>
          <w:i/>
          <w:iCs/>
          <w:sz w:val="18"/>
          <w:szCs w:val="18"/>
          <w:lang w:eastAsia="cs-CZ"/>
        </w:rPr>
        <w:t xml:space="preserve"> </w:t>
      </w:r>
      <w:r w:rsidRPr="00387E0A">
        <w:rPr>
          <w:rFonts w:ascii="Arial" w:eastAsia="Times New Roman" w:hAnsi="Arial" w:cs="Arial"/>
          <w:sz w:val="18"/>
          <w:szCs w:val="18"/>
          <w:lang w:eastAsia="cs-CZ"/>
        </w:rPr>
        <w:t xml:space="preserve">je povinný do tridsiatich (30) dní po každom čerpaní </w:t>
      </w:r>
      <w:r w:rsidRPr="00387E0A">
        <w:rPr>
          <w:rFonts w:ascii="Arial" w:eastAsia="Times New Roman" w:hAnsi="Arial" w:cs="Arial"/>
          <w:iCs/>
          <w:sz w:val="18"/>
          <w:szCs w:val="18"/>
          <w:lang w:eastAsia="cs-CZ"/>
        </w:rPr>
        <w:t>garančnej bankovej záruky</w:t>
      </w:r>
      <w:r w:rsidRPr="00387E0A">
        <w:rPr>
          <w:rFonts w:ascii="Arial" w:eastAsia="Times New Roman" w:hAnsi="Arial" w:cs="Arial"/>
          <w:sz w:val="18"/>
          <w:szCs w:val="18"/>
          <w:lang w:eastAsia="cs-CZ"/>
        </w:rPr>
        <w:t xml:space="preserve"> </w:t>
      </w:r>
      <w:r w:rsidRPr="00387E0A">
        <w:rPr>
          <w:rFonts w:ascii="Arial" w:eastAsia="Times New Roman" w:hAnsi="Arial" w:cs="Arial"/>
          <w:iCs/>
          <w:sz w:val="18"/>
          <w:szCs w:val="18"/>
          <w:lang w:eastAsia="cs-CZ"/>
        </w:rPr>
        <w:t>objednávateľom</w:t>
      </w:r>
      <w:r w:rsidRPr="00387E0A">
        <w:rPr>
          <w:rFonts w:ascii="Arial" w:eastAsia="Times New Roman" w:hAnsi="Arial" w:cs="Arial"/>
          <w:sz w:val="18"/>
          <w:szCs w:val="18"/>
          <w:lang w:eastAsia="cs-CZ"/>
        </w:rPr>
        <w:t xml:space="preserve"> doplniť </w:t>
      </w:r>
      <w:r w:rsidRPr="00387E0A">
        <w:rPr>
          <w:rFonts w:ascii="Arial" w:eastAsia="Times New Roman" w:hAnsi="Arial" w:cs="Arial"/>
          <w:iCs/>
          <w:sz w:val="18"/>
          <w:szCs w:val="18"/>
          <w:lang w:eastAsia="cs-CZ"/>
        </w:rPr>
        <w:t>garančnú bankovú</w:t>
      </w:r>
      <w:r w:rsidRPr="00387E0A">
        <w:rPr>
          <w:rFonts w:ascii="Arial" w:eastAsia="Times New Roman" w:hAnsi="Arial" w:cs="Arial"/>
          <w:i/>
          <w:iCs/>
          <w:sz w:val="18"/>
          <w:szCs w:val="18"/>
          <w:lang w:eastAsia="cs-CZ"/>
        </w:rPr>
        <w:t xml:space="preserve"> </w:t>
      </w:r>
      <w:r w:rsidRPr="00387E0A">
        <w:rPr>
          <w:rFonts w:ascii="Arial" w:eastAsia="Times New Roman" w:hAnsi="Arial" w:cs="Arial"/>
          <w:sz w:val="18"/>
          <w:szCs w:val="18"/>
          <w:lang w:eastAsia="cs-CZ"/>
        </w:rPr>
        <w:t xml:space="preserve">záruku do jej pôvodnej výšky. Doplnením </w:t>
      </w:r>
      <w:r w:rsidRPr="00387E0A">
        <w:rPr>
          <w:rFonts w:ascii="Arial" w:eastAsia="Times New Roman" w:hAnsi="Arial" w:cs="Arial"/>
          <w:iCs/>
          <w:sz w:val="18"/>
          <w:szCs w:val="18"/>
          <w:lang w:eastAsia="cs-CZ"/>
        </w:rPr>
        <w:t>garančnej bankovej záruky</w:t>
      </w:r>
      <w:r w:rsidRPr="00387E0A">
        <w:rPr>
          <w:rFonts w:ascii="Arial" w:eastAsia="Times New Roman" w:hAnsi="Arial" w:cs="Arial"/>
          <w:sz w:val="18"/>
          <w:szCs w:val="18"/>
          <w:lang w:eastAsia="cs-CZ"/>
        </w:rPr>
        <w:t xml:space="preserve"> podľa predchádzajúcej vety sa rozumie (na základe dohody s bankou):</w:t>
      </w:r>
    </w:p>
    <w:p w14:paraId="60A67E80" w14:textId="77777777" w:rsidR="00760C9D" w:rsidRPr="00387E0A" w:rsidRDefault="00045F4E" w:rsidP="00574C27">
      <w:pPr>
        <w:numPr>
          <w:ilvl w:val="0"/>
          <w:numId w:val="39"/>
        </w:numPr>
        <w:spacing w:before="120" w:after="60" w:line="228" w:lineRule="auto"/>
        <w:ind w:left="1134" w:hanging="567"/>
        <w:jc w:val="both"/>
        <w:rPr>
          <w:rFonts w:ascii="Arial" w:hAnsi="Arial" w:cs="Arial"/>
          <w:sz w:val="18"/>
          <w:szCs w:val="18"/>
        </w:rPr>
      </w:pPr>
      <w:r w:rsidRPr="00387E0A">
        <w:rPr>
          <w:rFonts w:ascii="Arial" w:hAnsi="Arial" w:cs="Arial"/>
          <w:sz w:val="18"/>
          <w:szCs w:val="18"/>
        </w:rPr>
        <w:t xml:space="preserve">rozšírenie garančnej </w:t>
      </w:r>
      <w:r w:rsidRPr="00387E0A">
        <w:rPr>
          <w:rFonts w:ascii="Arial" w:hAnsi="Arial" w:cs="Arial"/>
          <w:iCs/>
          <w:sz w:val="18"/>
          <w:szCs w:val="18"/>
        </w:rPr>
        <w:t>bankovej záruky</w:t>
      </w:r>
      <w:r w:rsidRPr="00387E0A">
        <w:rPr>
          <w:rFonts w:ascii="Arial" w:hAnsi="Arial" w:cs="Arial"/>
          <w:sz w:val="18"/>
          <w:szCs w:val="18"/>
        </w:rPr>
        <w:t xml:space="preserve"> na jej pôvodnú výšku, alebo</w:t>
      </w:r>
    </w:p>
    <w:p w14:paraId="6E4FE531" w14:textId="77777777" w:rsidR="00760C9D" w:rsidRPr="00387E0A" w:rsidRDefault="00045F4E" w:rsidP="00574C27">
      <w:pPr>
        <w:numPr>
          <w:ilvl w:val="0"/>
          <w:numId w:val="39"/>
        </w:numPr>
        <w:spacing w:before="120" w:after="60" w:line="228" w:lineRule="auto"/>
        <w:ind w:left="1134" w:hanging="567"/>
        <w:jc w:val="both"/>
        <w:rPr>
          <w:rFonts w:ascii="Arial" w:hAnsi="Arial" w:cs="Arial"/>
          <w:sz w:val="18"/>
          <w:szCs w:val="18"/>
        </w:rPr>
      </w:pPr>
      <w:r w:rsidRPr="00387E0A">
        <w:rPr>
          <w:rFonts w:ascii="Arial" w:hAnsi="Arial" w:cs="Arial"/>
          <w:sz w:val="18"/>
          <w:szCs w:val="18"/>
        </w:rPr>
        <w:t xml:space="preserve">zriadenie novej garančnej </w:t>
      </w:r>
      <w:r w:rsidRPr="00387E0A">
        <w:rPr>
          <w:rFonts w:ascii="Arial" w:hAnsi="Arial" w:cs="Arial"/>
          <w:iCs/>
          <w:sz w:val="18"/>
          <w:szCs w:val="18"/>
        </w:rPr>
        <w:t>bankovej záruky,</w:t>
      </w:r>
      <w:r w:rsidRPr="00387E0A">
        <w:rPr>
          <w:rFonts w:ascii="Arial" w:hAnsi="Arial" w:cs="Arial"/>
          <w:i/>
          <w:iCs/>
          <w:sz w:val="18"/>
          <w:szCs w:val="18"/>
        </w:rPr>
        <w:t xml:space="preserve">            </w:t>
      </w:r>
    </w:p>
    <w:p w14:paraId="0A1869D6" w14:textId="77777777" w:rsidR="00760C9D" w:rsidRPr="00387E0A" w:rsidRDefault="00045F4E" w:rsidP="00574C27">
      <w:pPr>
        <w:spacing w:before="120" w:after="60" w:line="228" w:lineRule="auto"/>
        <w:ind w:left="567"/>
        <w:jc w:val="both"/>
        <w:rPr>
          <w:rFonts w:ascii="Arial" w:hAnsi="Arial" w:cs="Arial"/>
          <w:sz w:val="18"/>
          <w:szCs w:val="18"/>
        </w:rPr>
      </w:pPr>
      <w:r w:rsidRPr="00387E0A">
        <w:rPr>
          <w:rFonts w:ascii="Arial" w:hAnsi="Arial" w:cs="Arial"/>
          <w:sz w:val="18"/>
          <w:szCs w:val="18"/>
        </w:rPr>
        <w:t xml:space="preserve">pričom </w:t>
      </w:r>
      <w:r w:rsidRPr="00387E0A">
        <w:rPr>
          <w:rFonts w:ascii="Arial" w:hAnsi="Arial" w:cs="Arial"/>
          <w:iCs/>
          <w:sz w:val="18"/>
          <w:szCs w:val="18"/>
        </w:rPr>
        <w:t xml:space="preserve">dodávateľ </w:t>
      </w:r>
      <w:r w:rsidRPr="00387E0A">
        <w:rPr>
          <w:rFonts w:ascii="Arial" w:hAnsi="Arial" w:cs="Arial"/>
          <w:sz w:val="18"/>
          <w:szCs w:val="18"/>
        </w:rPr>
        <w:t xml:space="preserve">alebo banka doručí </w:t>
      </w:r>
      <w:r w:rsidRPr="00387E0A">
        <w:rPr>
          <w:rFonts w:ascii="Arial" w:hAnsi="Arial" w:cs="Arial"/>
          <w:iCs/>
          <w:sz w:val="18"/>
          <w:szCs w:val="18"/>
        </w:rPr>
        <w:t>objednávateľovi</w:t>
      </w:r>
      <w:r w:rsidRPr="00387E0A">
        <w:rPr>
          <w:rFonts w:ascii="Arial" w:hAnsi="Arial" w:cs="Arial"/>
          <w:sz w:val="18"/>
          <w:szCs w:val="18"/>
        </w:rPr>
        <w:t xml:space="preserve"> záručnú listinu, ktorou bola garančná </w:t>
      </w:r>
      <w:r w:rsidRPr="00387E0A">
        <w:rPr>
          <w:rFonts w:ascii="Arial" w:hAnsi="Arial" w:cs="Arial"/>
          <w:iCs/>
          <w:sz w:val="18"/>
          <w:szCs w:val="18"/>
        </w:rPr>
        <w:t>banková</w:t>
      </w:r>
      <w:r w:rsidRPr="00387E0A">
        <w:rPr>
          <w:rFonts w:ascii="Arial" w:hAnsi="Arial" w:cs="Arial"/>
          <w:sz w:val="18"/>
          <w:szCs w:val="18"/>
        </w:rPr>
        <w:t xml:space="preserve"> </w:t>
      </w:r>
      <w:r w:rsidRPr="00387E0A">
        <w:rPr>
          <w:rFonts w:ascii="Arial" w:hAnsi="Arial" w:cs="Arial"/>
          <w:iCs/>
          <w:sz w:val="18"/>
          <w:szCs w:val="18"/>
        </w:rPr>
        <w:t>záruka</w:t>
      </w:r>
      <w:r w:rsidRPr="00387E0A">
        <w:rPr>
          <w:rFonts w:ascii="Arial" w:hAnsi="Arial" w:cs="Arial"/>
          <w:sz w:val="18"/>
          <w:szCs w:val="18"/>
        </w:rPr>
        <w:t xml:space="preserve"> rozšírená alebo opätovne zriadená. </w:t>
      </w:r>
    </w:p>
    <w:p w14:paraId="65A0F2E8" w14:textId="77777777" w:rsidR="00760C9D" w:rsidRPr="00387E0A" w:rsidRDefault="00760C9D" w:rsidP="00574C27">
      <w:pPr>
        <w:spacing w:after="0" w:line="240" w:lineRule="auto"/>
        <w:ind w:left="567" w:hanging="567"/>
        <w:rPr>
          <w:rFonts w:ascii="Arial" w:eastAsia="Times New Roman" w:hAnsi="Arial" w:cs="Arial"/>
          <w:sz w:val="18"/>
          <w:szCs w:val="18"/>
          <w:lang w:eastAsia="cs-CZ"/>
        </w:rPr>
      </w:pPr>
    </w:p>
    <w:p w14:paraId="6A93A903" w14:textId="77777777" w:rsidR="00760C9D" w:rsidRPr="00387E0A" w:rsidRDefault="00045F4E" w:rsidP="00574C27">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3DC7C629" w14:textId="77777777" w:rsidR="00F814CE" w:rsidRPr="00387E0A" w:rsidRDefault="00F814CE" w:rsidP="00F814CE">
      <w:pPr>
        <w:pStyle w:val="Odsekzoznamu"/>
        <w:ind w:left="360"/>
        <w:jc w:val="both"/>
        <w:rPr>
          <w:rFonts w:ascii="Arial" w:hAnsi="Arial" w:cs="Arial"/>
          <w:sz w:val="18"/>
          <w:szCs w:val="18"/>
        </w:rPr>
      </w:pPr>
    </w:p>
    <w:p w14:paraId="3409E637" w14:textId="77777777" w:rsidR="00F814CE" w:rsidRPr="00387E0A" w:rsidRDefault="00045F4E" w:rsidP="00F814CE">
      <w:pPr>
        <w:pStyle w:val="Odsekzoznamu"/>
        <w:numPr>
          <w:ilvl w:val="1"/>
          <w:numId w:val="47"/>
        </w:numPr>
        <w:jc w:val="both"/>
        <w:rPr>
          <w:rFonts w:ascii="Arial" w:hAnsi="Arial" w:cs="Arial"/>
          <w:sz w:val="18"/>
          <w:szCs w:val="18"/>
        </w:rPr>
      </w:pPr>
      <w:r w:rsidRPr="00387E0A">
        <w:rPr>
          <w:rFonts w:ascii="Arial" w:hAnsi="Arial" w:cs="Arial"/>
          <w:sz w:val="18"/>
          <w:szCs w:val="18"/>
        </w:rPr>
        <w:t xml:space="preserve">    Dodávateľ je oprávnený do pätnástich (15) dní po uplynutí:</w:t>
      </w:r>
    </w:p>
    <w:p w14:paraId="7AD1A538" w14:textId="77777777" w:rsidR="00F814CE" w:rsidRPr="00387E0A" w:rsidRDefault="00F814CE" w:rsidP="00F814CE">
      <w:pPr>
        <w:pStyle w:val="Odsekzoznamu"/>
        <w:rPr>
          <w:rFonts w:ascii="Arial" w:hAnsi="Arial" w:cs="Arial"/>
          <w:sz w:val="18"/>
          <w:szCs w:val="18"/>
        </w:rPr>
      </w:pPr>
    </w:p>
    <w:p w14:paraId="57BC3BFF"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prvého roku záručnej doby nahradiť pôvodne predloženú garančnú bankovú záruku novou garančnou bankovou zárukou a to vo výške 2,5% z ceny Diela bez DPH pri splnení všetkých náležitostí v zmysle bodov 6.2 a 6.3 tohto Článku a objednávateľ sa zaväzuje takúto predloženú garančnú bankovú záruku prijať;</w:t>
      </w:r>
    </w:p>
    <w:p w14:paraId="6B5679C7"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druhého roku záručnej doby nahradiť garančnú bankovú záruku podľa bodu 6.5.1 novou garančnou bankovou zárukou a to vo výške 2% z ceny Diela bez DPH pri splnení všetkých náležitostí v zmysle bodov 6.2 a 6.3 tohto Článku a objednávateľ sa zaväzuje takúto predloženú garančnú bankovú záruku prijať;</w:t>
      </w:r>
    </w:p>
    <w:p w14:paraId="6F8AC6D1"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tretieho roku záručnej doby nahradiť garančnú bankovú záruku podľa bodu 6.5.2 novou garančnou bankovou zárukou a to vo výške 1,5% z ceny Diela bez DPH pri splnení všetkých náležitostí v zmysle bodov 6.2 a 6.3 tohto Článku a objednávateľ sa zaväzuje takúto predloženú garančnú bankovú záruku prijať;</w:t>
      </w:r>
    </w:p>
    <w:p w14:paraId="39FA4620"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5160F963" w14:textId="77777777" w:rsidR="00F814CE" w:rsidRPr="00387E0A" w:rsidRDefault="00F814CE" w:rsidP="00F814CE">
      <w:pPr>
        <w:pStyle w:val="Odsekzoznamu"/>
        <w:ind w:left="1276"/>
        <w:jc w:val="both"/>
        <w:rPr>
          <w:rFonts w:ascii="Arial" w:hAnsi="Arial" w:cs="Arial"/>
          <w:sz w:val="18"/>
          <w:szCs w:val="18"/>
        </w:rPr>
      </w:pPr>
    </w:p>
    <w:p w14:paraId="104C3AE9"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577CBE5B" w14:textId="77777777" w:rsidR="00F814CE" w:rsidRPr="00387E0A" w:rsidRDefault="00F814CE" w:rsidP="00F814CE">
      <w:pPr>
        <w:pStyle w:val="Odsekzoznamu"/>
        <w:ind w:left="360"/>
        <w:jc w:val="both"/>
        <w:rPr>
          <w:rFonts w:ascii="Arial" w:hAnsi="Arial" w:cs="Arial"/>
          <w:sz w:val="18"/>
          <w:szCs w:val="18"/>
        </w:rPr>
      </w:pPr>
    </w:p>
    <w:p w14:paraId="679F8E5C"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V prípade, ak si objednávateľ počnúc druhým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14:paraId="6F254F70" w14:textId="77777777" w:rsidR="00F814CE" w:rsidRPr="00387E0A" w:rsidRDefault="00F814CE" w:rsidP="00F814CE">
      <w:pPr>
        <w:pStyle w:val="Odsekzoznamu"/>
        <w:ind w:left="567"/>
        <w:jc w:val="both"/>
        <w:rPr>
          <w:rFonts w:ascii="Arial" w:hAnsi="Arial" w:cs="Arial"/>
          <w:sz w:val="18"/>
          <w:szCs w:val="18"/>
        </w:rPr>
      </w:pPr>
    </w:p>
    <w:p w14:paraId="05656ABC"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452766" w:rsidRPr="00387E0A">
        <w:rPr>
          <w:rFonts w:ascii="Arial" w:hAnsi="Arial" w:cs="Arial"/>
          <w:sz w:val="18"/>
          <w:szCs w:val="18"/>
        </w:rPr>
        <w:t xml:space="preserve">SK1309000000005177116749 </w:t>
      </w:r>
      <w:r w:rsidRPr="00387E0A">
        <w:rPr>
          <w:rFonts w:ascii="Arial" w:hAnsi="Arial" w:cs="Arial"/>
          <w:sz w:val="18"/>
          <w:szCs w:val="18"/>
        </w:rPr>
        <w:t>zábezpeku vo výške 3% z ceny Diela, z ktorej bude objednávateľ oprávnený uspokojiť akejkoľvek svoje splatné peňažné pohľadávky voči dodávateľovi z titulu zodpovednosti dodávateľa za vady Diela</w:t>
      </w:r>
      <w:r w:rsidRPr="00387E0A">
        <w:rPr>
          <w:rFonts w:ascii="Arial" w:hAnsi="Arial" w:cs="Arial"/>
          <w:bCs/>
          <w:sz w:val="18"/>
          <w:szCs w:val="18"/>
        </w:rPr>
        <w:t xml:space="preserve"> podľa tejto zmluvy alebo v súvislosti s ňou</w:t>
      </w:r>
      <w:r w:rsidRPr="00387E0A">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3 %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1EBC6945" w14:textId="77777777" w:rsidR="00F814CE" w:rsidRPr="00387E0A" w:rsidRDefault="00F814CE" w:rsidP="00727F75">
      <w:pPr>
        <w:pStyle w:val="Odsekzoznamu"/>
        <w:ind w:left="567" w:hanging="567"/>
        <w:jc w:val="both"/>
        <w:rPr>
          <w:rFonts w:ascii="Arial" w:hAnsi="Arial" w:cs="Arial"/>
          <w:sz w:val="18"/>
          <w:szCs w:val="18"/>
        </w:rPr>
      </w:pPr>
    </w:p>
    <w:p w14:paraId="3D1F2DAB" w14:textId="77777777" w:rsidR="00F814CE" w:rsidRPr="00387E0A" w:rsidRDefault="00045F4E" w:rsidP="00727F75">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Dodávateľ je oprávnený do pätnástich (15) dní po uplynutí prvého roku záručnej doby požiadať objednávateľa o vrátenie sumy rovnajúcej sa 0,5 % z ceny Diela bez DPH z pôvodne zloženej garančnej zábezpeky a následne vždy do pätnástich (15) dní po uplynutí každého ďalšieho roku trvania záručnej doby je dodávateľ oprávnený požiadať objednávateľa o vrátenie sumy rovnajúcej sa 0,5 % z ceny Diela bez DPH.</w:t>
      </w:r>
    </w:p>
    <w:p w14:paraId="7027DC66" w14:textId="77777777" w:rsidR="00F814CE" w:rsidRPr="00387E0A" w:rsidRDefault="00F814CE" w:rsidP="00F814CE">
      <w:pPr>
        <w:pStyle w:val="Odsekzoznamu"/>
        <w:ind w:left="567"/>
        <w:jc w:val="both"/>
        <w:rPr>
          <w:rFonts w:ascii="Arial" w:hAnsi="Arial" w:cs="Arial"/>
          <w:sz w:val="18"/>
          <w:szCs w:val="18"/>
        </w:rPr>
      </w:pPr>
    </w:p>
    <w:p w14:paraId="443F28BE"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Dodávateľ je oprávnený uplatniť postup upravený v bode 6.9 tohto Článku len v prípade, ak v prvom roku trvania záručnej doby nedôjde k čerpaniu zloženej garančnej zábezpeky.</w:t>
      </w:r>
    </w:p>
    <w:p w14:paraId="460AEC3F" w14:textId="77777777" w:rsidR="00F814CE" w:rsidRPr="00387E0A" w:rsidRDefault="00F814CE" w:rsidP="00F814CE">
      <w:pPr>
        <w:pStyle w:val="Odsekzoznamu"/>
        <w:rPr>
          <w:rFonts w:ascii="Arial" w:hAnsi="Arial" w:cs="Arial"/>
          <w:sz w:val="18"/>
          <w:szCs w:val="18"/>
        </w:rPr>
      </w:pPr>
    </w:p>
    <w:p w14:paraId="2C1603F4"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63A28406" w14:textId="77777777" w:rsidR="00760C9D" w:rsidRPr="00387E0A" w:rsidRDefault="00760C9D" w:rsidP="00F814CE">
      <w:pPr>
        <w:spacing w:after="0" w:line="240" w:lineRule="auto"/>
        <w:rPr>
          <w:rFonts w:ascii="Arial" w:hAnsi="Arial" w:cs="Arial"/>
          <w:b/>
          <w:sz w:val="18"/>
          <w:szCs w:val="18"/>
        </w:rPr>
      </w:pPr>
    </w:p>
    <w:p w14:paraId="6CAFD8F5" w14:textId="77777777" w:rsidR="00760C9D" w:rsidRPr="00387E0A" w:rsidRDefault="00760C9D" w:rsidP="00760C9D">
      <w:pPr>
        <w:spacing w:after="0" w:line="240" w:lineRule="auto"/>
        <w:ind w:left="993" w:hanging="633"/>
        <w:jc w:val="center"/>
        <w:rPr>
          <w:rFonts w:ascii="Arial" w:hAnsi="Arial" w:cs="Arial"/>
          <w:b/>
          <w:sz w:val="18"/>
          <w:szCs w:val="18"/>
        </w:rPr>
      </w:pPr>
    </w:p>
    <w:p w14:paraId="312315BB" w14:textId="77777777" w:rsidR="0092645B" w:rsidRPr="00387E0A" w:rsidRDefault="0092645B" w:rsidP="00760C9D">
      <w:pPr>
        <w:spacing w:after="0" w:line="240" w:lineRule="auto"/>
        <w:ind w:left="993" w:hanging="633"/>
        <w:jc w:val="center"/>
        <w:rPr>
          <w:rFonts w:ascii="Arial" w:hAnsi="Arial" w:cs="Arial"/>
          <w:b/>
          <w:sz w:val="18"/>
          <w:szCs w:val="18"/>
        </w:rPr>
      </w:pPr>
    </w:p>
    <w:p w14:paraId="2A0581F9"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7</w:t>
      </w:r>
    </w:p>
    <w:p w14:paraId="3057FB89"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Naviac práce</w:t>
      </w:r>
    </w:p>
    <w:p w14:paraId="3A597496" w14:textId="77777777" w:rsidR="00760C9D" w:rsidRPr="00387E0A" w:rsidRDefault="00760C9D" w:rsidP="00760C9D">
      <w:pPr>
        <w:spacing w:after="0" w:line="240" w:lineRule="auto"/>
        <w:ind w:left="993" w:hanging="633"/>
        <w:jc w:val="center"/>
        <w:rPr>
          <w:rFonts w:ascii="Arial" w:hAnsi="Arial" w:cs="Arial"/>
          <w:b/>
          <w:sz w:val="18"/>
          <w:szCs w:val="18"/>
        </w:rPr>
      </w:pPr>
    </w:p>
    <w:p w14:paraId="14DA72B7" w14:textId="77777777" w:rsidR="00760C9D" w:rsidRPr="00387E0A" w:rsidRDefault="00045F4E" w:rsidP="00760C9D">
      <w:pPr>
        <w:tabs>
          <w:tab w:val="left" w:pos="426"/>
        </w:tabs>
        <w:ind w:left="567" w:hanging="567"/>
        <w:contextualSpacing/>
        <w:jc w:val="both"/>
        <w:rPr>
          <w:rFonts w:ascii="Arial" w:hAnsi="Arial" w:cs="Arial"/>
          <w:sz w:val="18"/>
          <w:szCs w:val="18"/>
        </w:rPr>
      </w:pPr>
      <w:r w:rsidRPr="00387E0A">
        <w:rPr>
          <w:rFonts w:ascii="Arial" w:hAnsi="Arial" w:cs="Arial"/>
          <w:sz w:val="18"/>
          <w:szCs w:val="18"/>
        </w:rPr>
        <w:t>7.1      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budú fakturované osobitne po ich predchádzajúcom vecnom, cenovom a termínovom odsúhlasení zmluvnými stranami.</w:t>
      </w:r>
    </w:p>
    <w:p w14:paraId="1B6F9041" w14:textId="77777777" w:rsidR="00760C9D" w:rsidRPr="00387E0A" w:rsidRDefault="00760C9D" w:rsidP="00760C9D">
      <w:pPr>
        <w:tabs>
          <w:tab w:val="left" w:pos="426"/>
        </w:tabs>
        <w:ind w:left="567" w:hanging="567"/>
        <w:contextualSpacing/>
        <w:jc w:val="both"/>
        <w:rPr>
          <w:rFonts w:ascii="Arial" w:hAnsi="Arial" w:cs="Arial"/>
          <w:sz w:val="18"/>
          <w:szCs w:val="18"/>
        </w:rPr>
      </w:pPr>
    </w:p>
    <w:p w14:paraId="21FDC2D1" w14:textId="77777777" w:rsidR="00760C9D" w:rsidRPr="00387E0A" w:rsidRDefault="00045F4E"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Naviac práce je možné vykonávať iba na základe postupov vyplývajúcich zo všeobecne záväzných právnych predpisov, a to najmä/nie výlučne Zákona o verejnom obstarávaní a súčasne tak na základe predchádzajúceho písomného súhlasu objednávateľa, ktorý bude vydaný na základe predloženej písomnej ponuky dodávateľa a posúdenia návrhu na zmenu rozsahu plnenia Zmluvy o dielo </w:t>
      </w:r>
      <w:r w:rsidRPr="00387E0A">
        <w:rPr>
          <w:rFonts w:ascii="Arial" w:hAnsi="Arial" w:cs="Arial"/>
          <w:i/>
          <w:sz w:val="18"/>
          <w:szCs w:val="18"/>
        </w:rPr>
        <w:t>(Príloha č. 5 Zmluvy)</w:t>
      </w:r>
      <w:r w:rsidRPr="00387E0A">
        <w:rPr>
          <w:rFonts w:ascii="Arial" w:hAnsi="Arial" w:cs="Arial"/>
          <w:sz w:val="18"/>
          <w:szCs w:val="18"/>
        </w:rPr>
        <w:t xml:space="preserve">. Súčasťou ponuky dodávateľa na vykonanie Naviac prác obsahujúcej ocenenia zistených a identifikovaných Naviac prác dotknutým rozpočtovým stavebným softvérom použitým dodávateľom a ekonomickým postupom aplikovaným dodávateľom pri vyplnení Výkazu výmer podľa tejto zmluvy musí byť aj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vyjadrený (i) schválením naviac prác v Návrhu na zmenu rozsahu plnenia Zmluvy o dielo </w:t>
      </w:r>
      <w:r w:rsidRPr="00387E0A">
        <w:rPr>
          <w:rFonts w:ascii="Arial" w:hAnsi="Arial" w:cs="Arial"/>
          <w:i/>
          <w:sz w:val="18"/>
          <w:szCs w:val="18"/>
        </w:rPr>
        <w:t>(Príloha č. 5 Zmluvy)</w:t>
      </w:r>
      <w:r w:rsidRPr="00387E0A">
        <w:rPr>
          <w:rFonts w:ascii="Arial" w:hAnsi="Arial" w:cs="Arial"/>
          <w:sz w:val="18"/>
          <w:szCs w:val="18"/>
        </w:rPr>
        <w:t xml:space="preserve"> a (i) uzatvorením Dodatku k zmluve. Bez niektorej z vyššie uvedených foriem akceptácie zo strany objednávateľa nie je dodávateľ oprávnený Naviac práce vykonať. Potreba Naviac Prác musí byť v deň ich zistenia oznámená stavebnému dozoru. </w:t>
      </w:r>
    </w:p>
    <w:p w14:paraId="1F277E0E" w14:textId="77777777" w:rsidR="00760C9D" w:rsidRPr="00387E0A" w:rsidRDefault="00760C9D" w:rsidP="00760C9D">
      <w:pPr>
        <w:tabs>
          <w:tab w:val="left" w:pos="567"/>
        </w:tabs>
        <w:ind w:left="567"/>
        <w:contextualSpacing/>
        <w:jc w:val="both"/>
        <w:rPr>
          <w:rFonts w:ascii="Arial" w:hAnsi="Arial" w:cs="Arial"/>
          <w:sz w:val="18"/>
          <w:szCs w:val="18"/>
        </w:rPr>
      </w:pPr>
    </w:p>
    <w:p w14:paraId="491BA66B" w14:textId="77777777" w:rsidR="00760C9D" w:rsidRPr="00387E0A" w:rsidRDefault="00045F4E" w:rsidP="00760C9D">
      <w:pPr>
        <w:numPr>
          <w:ilvl w:val="1"/>
          <w:numId w:val="4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Osobitná faktúra za vykonané Naviac práce bude podľa rozsahu vykonaných prác vystavená po prevzatí Naviac prác stavebným dozorom a objednávateľ je povinný takto vystavenú faktúru dodávateľovi uhradiť v súlade s podmienkami fakturácie dohodnutými v zmluve, pokiaľ sa zmluvné strany nedohodnú inak.</w:t>
      </w:r>
    </w:p>
    <w:p w14:paraId="44CC2DB7" w14:textId="77777777" w:rsidR="00760C9D" w:rsidRPr="00387E0A" w:rsidRDefault="00760C9D" w:rsidP="00760C9D">
      <w:pPr>
        <w:spacing w:after="0" w:line="240" w:lineRule="auto"/>
        <w:rPr>
          <w:rFonts w:ascii="Arial" w:hAnsi="Arial" w:cs="Arial"/>
          <w:sz w:val="18"/>
          <w:szCs w:val="18"/>
        </w:rPr>
      </w:pPr>
    </w:p>
    <w:p w14:paraId="68028CF6" w14:textId="77777777" w:rsidR="00760C9D" w:rsidRPr="00387E0A" w:rsidRDefault="00045F4E"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Na Naviac práce po ich schválení uzavrú zmluvné strany dodatok k zmluve podľa aktuálne platných pravidiel uvedených v Zákone o verejnom obstarávaní.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44E69E25" w14:textId="77777777" w:rsidR="00760C9D" w:rsidRPr="00387E0A" w:rsidRDefault="00760C9D" w:rsidP="00760C9D">
      <w:pPr>
        <w:spacing w:after="0" w:line="240" w:lineRule="auto"/>
        <w:ind w:left="993" w:hanging="633"/>
        <w:jc w:val="both"/>
        <w:rPr>
          <w:rFonts w:ascii="Arial" w:hAnsi="Arial" w:cs="Arial"/>
          <w:b/>
          <w:sz w:val="18"/>
          <w:szCs w:val="18"/>
        </w:rPr>
      </w:pPr>
    </w:p>
    <w:p w14:paraId="5E4DD70B" w14:textId="77777777" w:rsidR="00237136" w:rsidRPr="00387E0A" w:rsidRDefault="00237136" w:rsidP="00760C9D">
      <w:pPr>
        <w:spacing w:after="0" w:line="240" w:lineRule="auto"/>
        <w:ind w:left="993" w:hanging="633"/>
        <w:jc w:val="center"/>
        <w:rPr>
          <w:rFonts w:ascii="Arial" w:hAnsi="Arial" w:cs="Arial"/>
          <w:b/>
          <w:sz w:val="18"/>
          <w:szCs w:val="18"/>
        </w:rPr>
      </w:pPr>
    </w:p>
    <w:p w14:paraId="6B3FA686" w14:textId="77777777" w:rsidR="001B2D81" w:rsidRPr="00387E0A" w:rsidRDefault="001B2D81" w:rsidP="00760C9D">
      <w:pPr>
        <w:spacing w:after="0" w:line="240" w:lineRule="auto"/>
        <w:ind w:left="993" w:hanging="633"/>
        <w:jc w:val="center"/>
        <w:rPr>
          <w:rFonts w:ascii="Arial" w:hAnsi="Arial" w:cs="Arial"/>
          <w:b/>
          <w:sz w:val="18"/>
          <w:szCs w:val="18"/>
        </w:rPr>
      </w:pPr>
    </w:p>
    <w:p w14:paraId="03E4413E"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8</w:t>
      </w:r>
    </w:p>
    <w:p w14:paraId="66A7A3FD"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Osobitné/odborné podmienky realizácie Diela a podmienky odbornej spôsobilost</w:t>
      </w:r>
      <w:r w:rsidR="00760C9D" w:rsidRPr="00387E0A">
        <w:rPr>
          <w:rFonts w:ascii="Arial" w:hAnsi="Arial" w:cs="Arial"/>
          <w:b/>
          <w:sz w:val="18"/>
          <w:szCs w:val="18"/>
        </w:rPr>
        <w:t xml:space="preserve">i </w:t>
      </w:r>
    </w:p>
    <w:p w14:paraId="484B1127" w14:textId="77777777" w:rsidR="00760C9D" w:rsidRPr="00387E0A" w:rsidRDefault="00760C9D" w:rsidP="00760C9D">
      <w:pPr>
        <w:spacing w:after="0" w:line="240" w:lineRule="auto"/>
        <w:ind w:left="993" w:hanging="633"/>
        <w:jc w:val="center"/>
        <w:rPr>
          <w:rFonts w:ascii="Arial" w:hAnsi="Arial" w:cs="Arial"/>
          <w:b/>
          <w:sz w:val="18"/>
          <w:szCs w:val="18"/>
        </w:rPr>
      </w:pPr>
    </w:p>
    <w:p w14:paraId="02DDE2C2" w14:textId="23ED46C9" w:rsidR="00760C9D" w:rsidRPr="00256B07" w:rsidRDefault="00045F4E" w:rsidP="00387E0A">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zabezpečiť Stavenisko tak, aby počas výkonu prác a tiež v období pracovného pokoja, na stavbe nedošlo k poškodeniu života, zdravia a majetku objednávateľa a tretích osôb. </w:t>
      </w:r>
      <w:r w:rsidRPr="00256B07">
        <w:rPr>
          <w:rFonts w:ascii="Arial" w:hAnsi="Arial" w:cs="Arial"/>
          <w:sz w:val="18"/>
          <w:szCs w:val="18"/>
        </w:rPr>
        <w:t xml:space="preserve">Všetky práce na Stavenisku je dodávateľ povinný realizovať tak, aby nedošlo k ohrozeniu života a zdravia </w:t>
      </w:r>
      <w:r w:rsidR="00A35427" w:rsidRPr="00256B07">
        <w:rPr>
          <w:rFonts w:ascii="Arial" w:hAnsi="Arial" w:cs="Arial"/>
          <w:sz w:val="18"/>
          <w:szCs w:val="18"/>
        </w:rPr>
        <w:t>voľne žijúcich zvierat v parku (najmä vysokej zveri)</w:t>
      </w:r>
      <w:r w:rsidRPr="00256B07">
        <w:rPr>
          <w:rFonts w:ascii="Arial" w:hAnsi="Arial" w:cs="Arial"/>
          <w:sz w:val="18"/>
          <w:szCs w:val="18"/>
        </w:rPr>
        <w:t>.</w:t>
      </w:r>
      <w:r w:rsidRPr="00387E0A">
        <w:rPr>
          <w:rFonts w:ascii="Arial" w:hAnsi="Arial" w:cs="Arial"/>
          <w:sz w:val="18"/>
          <w:szCs w:val="18"/>
        </w:rPr>
        <w:t xml:space="preserve">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r w:rsidRPr="00256B07">
        <w:rPr>
          <w:rFonts w:ascii="Arial" w:hAnsi="Arial" w:cs="Arial"/>
          <w:sz w:val="18"/>
          <w:szCs w:val="18"/>
        </w:rPr>
        <w:t>Z dôvodu výkonu prác aj počas prevádzky priľahl</w:t>
      </w:r>
      <w:r w:rsidR="00A35427" w:rsidRPr="00256B07">
        <w:rPr>
          <w:rFonts w:ascii="Arial" w:hAnsi="Arial" w:cs="Arial"/>
          <w:sz w:val="18"/>
          <w:szCs w:val="18"/>
        </w:rPr>
        <w:t xml:space="preserve">ého objektu „Biskupský hostinec“ </w:t>
      </w:r>
      <w:r w:rsidRPr="00256B07">
        <w:rPr>
          <w:rFonts w:ascii="Arial" w:hAnsi="Arial" w:cs="Arial"/>
          <w:sz w:val="18"/>
          <w:szCs w:val="18"/>
        </w:rPr>
        <w:t xml:space="preserve">, dodávateľ je povinný </w:t>
      </w:r>
      <w:r w:rsidR="00A35427" w:rsidRPr="00256B07">
        <w:rPr>
          <w:rFonts w:ascii="Arial" w:hAnsi="Arial" w:cs="Arial"/>
          <w:sz w:val="18"/>
          <w:szCs w:val="18"/>
        </w:rPr>
        <w:t xml:space="preserve">po celú dobu realizácie Diela </w:t>
      </w:r>
      <w:r w:rsidRPr="00256B07">
        <w:rPr>
          <w:rFonts w:ascii="Arial" w:hAnsi="Arial" w:cs="Arial"/>
          <w:sz w:val="18"/>
          <w:szCs w:val="18"/>
        </w:rPr>
        <w:t xml:space="preserve">prijať a vykonať potrebné opatrenia na zabezpečenie bezpečnosti </w:t>
      </w:r>
      <w:r w:rsidR="00A35427" w:rsidRPr="00256B07">
        <w:rPr>
          <w:rFonts w:ascii="Arial" w:hAnsi="Arial" w:cs="Arial"/>
          <w:sz w:val="18"/>
          <w:szCs w:val="18"/>
        </w:rPr>
        <w:t xml:space="preserve">návštevníkov tohto objektu a bezpečného prístupu k tomuto objektu po priľahlej komunikácií, ktorá nie je súčasťou Diela. </w:t>
      </w:r>
    </w:p>
    <w:p w14:paraId="1550DAEF" w14:textId="77777777" w:rsidR="00760C9D" w:rsidRPr="00387E0A" w:rsidRDefault="00760C9D" w:rsidP="00760C9D">
      <w:pPr>
        <w:ind w:left="567"/>
        <w:contextualSpacing/>
        <w:jc w:val="both"/>
        <w:rPr>
          <w:rFonts w:ascii="Arial" w:hAnsi="Arial" w:cs="Arial"/>
          <w:sz w:val="18"/>
          <w:szCs w:val="18"/>
        </w:rPr>
      </w:pPr>
    </w:p>
    <w:p w14:paraId="59EBCDFA" w14:textId="77777777" w:rsidR="00760C9D" w:rsidRPr="00387E0A" w:rsidRDefault="00045F4E" w:rsidP="00760C9D">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4649E7C8" w14:textId="77777777" w:rsidR="00760C9D" w:rsidRPr="00387E0A" w:rsidRDefault="00760C9D" w:rsidP="00760C9D">
      <w:pPr>
        <w:spacing w:after="0" w:line="240" w:lineRule="auto"/>
        <w:jc w:val="both"/>
        <w:rPr>
          <w:rFonts w:ascii="Arial" w:hAnsi="Arial" w:cs="Arial"/>
          <w:sz w:val="18"/>
          <w:szCs w:val="18"/>
        </w:rPr>
      </w:pPr>
    </w:p>
    <w:p w14:paraId="1C4DB614" w14:textId="77777777" w:rsidR="00760C9D" w:rsidRPr="00387E0A" w:rsidRDefault="00045F4E" w:rsidP="00760C9D">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6C4EEF9C" w14:textId="77777777" w:rsidR="00760C9D" w:rsidRPr="00387E0A" w:rsidRDefault="00760C9D" w:rsidP="00760C9D">
      <w:pPr>
        <w:spacing w:after="0" w:line="240" w:lineRule="auto"/>
        <w:ind w:left="720"/>
        <w:contextualSpacing/>
        <w:rPr>
          <w:rFonts w:ascii="Arial" w:hAnsi="Arial" w:cs="Arial"/>
          <w:sz w:val="18"/>
          <w:szCs w:val="18"/>
        </w:rPr>
      </w:pPr>
    </w:p>
    <w:p w14:paraId="2B4B256A" w14:textId="57BE7AD9" w:rsidR="00760C9D" w:rsidRPr="00387E0A" w:rsidRDefault="00045F4E" w:rsidP="00760C9D">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sa zaväzuje určiť v súlade so zmluvou osobu stavbyvedúceho a jeho zástupcu </w:t>
      </w:r>
      <w:r w:rsidRPr="00387E0A">
        <w:rPr>
          <w:rFonts w:ascii="Arial" w:eastAsia="Times New Roman" w:hAnsi="Arial" w:cs="Arial"/>
          <w:sz w:val="18"/>
          <w:szCs w:val="18"/>
          <w:lang w:eastAsia="cs-CZ"/>
        </w:rPr>
        <w:t>(v prípade, ak je to relevantné).</w:t>
      </w:r>
      <w:r w:rsidRPr="00387E0A">
        <w:rPr>
          <w:rFonts w:ascii="Arial" w:hAnsi="Arial" w:cs="Arial"/>
          <w:sz w:val="18"/>
          <w:szCs w:val="18"/>
        </w:rPr>
        <w:t xml:space="preserve"> Stavbyvedúci a jeho zástupca musia byť bezúhonní a musia svojimi odbornými a profesionálnymi znalosťami a praxou v obore 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nahradiť </w:t>
      </w:r>
      <w:r w:rsidR="00943CDC" w:rsidRPr="00387E0A">
        <w:rPr>
          <w:rFonts w:ascii="Arial" w:hAnsi="Arial" w:cs="Arial"/>
          <w:sz w:val="18"/>
          <w:szCs w:val="18"/>
        </w:rPr>
        <w:t>ho</w:t>
      </w:r>
      <w:r w:rsidR="00943CDC" w:rsidRPr="00387E0A">
        <w:rPr>
          <w:rFonts w:ascii="Arial" w:hAnsi="Arial" w:cs="Arial"/>
          <w:sz w:val="18"/>
          <w:szCs w:val="18"/>
        </w:rPr>
        <w:t xml:space="preserve"> </w:t>
      </w:r>
      <w:r w:rsidRPr="00387E0A">
        <w:rPr>
          <w:rFonts w:ascii="Arial" w:hAnsi="Arial" w:cs="Arial"/>
          <w:sz w:val="18"/>
          <w:szCs w:val="18"/>
        </w:rPr>
        <w:t xml:space="preserve">bezodkladne inou osobou. Dodávateľ pre účel preukázania </w:t>
      </w:r>
      <w:r w:rsidRPr="00387E0A">
        <w:rPr>
          <w:rFonts w:ascii="Arial" w:eastAsia="Times New Roman" w:hAnsi="Arial" w:cs="Arial"/>
          <w:sz w:val="18"/>
          <w:szCs w:val="18"/>
          <w:lang w:eastAsia="cs-CZ"/>
        </w:rPr>
        <w:t>požadovaných znalostí stavbyvedúceho a jeho zástupcu predloží poverenej osobe objednávateľa (kontaktné osoby alebo stavebný dozor v zmysle Prílohy č. 4 tejto zmluvy)</w:t>
      </w:r>
      <w:r w:rsidRPr="00387E0A">
        <w:rPr>
          <w:rFonts w:ascii="Arial" w:hAnsi="Arial" w:cs="Arial"/>
          <w:sz w:val="18"/>
          <w:szCs w:val="18"/>
        </w:rPr>
        <w:t xml:space="preserve"> najneskôr ku dňu prevzatia Staveniska v prípade stavbyvedúceho a najneskôr ku dňu nástupu na Stavenisko v prípade zástupcu:</w:t>
      </w:r>
    </w:p>
    <w:p w14:paraId="7CE72327" w14:textId="77777777" w:rsidR="00760C9D" w:rsidRPr="00387E0A" w:rsidRDefault="00760C9D" w:rsidP="00760C9D">
      <w:pPr>
        <w:spacing w:after="0" w:line="240" w:lineRule="auto"/>
        <w:contextualSpacing/>
        <w:jc w:val="both"/>
        <w:rPr>
          <w:rFonts w:ascii="Arial" w:hAnsi="Arial" w:cs="Arial"/>
          <w:sz w:val="18"/>
          <w:szCs w:val="18"/>
        </w:rPr>
      </w:pPr>
    </w:p>
    <w:p w14:paraId="4A3C9298"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identifikačné údaje osoby s odbornou spôsobilosťou na výkon činnosti stavbyvedúceho a jeho zástupcu pre odborné zameranie/kategóriu: pozemné stavby;</w:t>
      </w:r>
    </w:p>
    <w:p w14:paraId="10D09BC7"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 neskorších predpisov;</w:t>
      </w:r>
    </w:p>
    <w:p w14:paraId="2DF4CA81"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doklady preukazujúce prax v obore osoby stavbyvedúceho a jeho zástupcu v rozsahu dokladov preukazujúcich splnenie podmienky účasti podľa § 34 ods. 1 písm. g) zákona č. 343/2015 Z.z. o verejnom obstarávaní v znení neskorších predpisov </w:t>
      </w:r>
      <w:r w:rsidRPr="00387E0A">
        <w:rPr>
          <w:rFonts w:ascii="Arial" w:eastAsia="Times New Roman" w:hAnsi="Arial" w:cs="Arial"/>
          <w:sz w:val="18"/>
          <w:szCs w:val="18"/>
          <w:lang w:eastAsia="cs-CZ"/>
        </w:rPr>
        <w:t>dodávateľ u stavbyvedúceho a jeho zástupcu preukáže životopisom;</w:t>
      </w:r>
      <w:r w:rsidRPr="00387E0A">
        <w:rPr>
          <w:rFonts w:ascii="Arial" w:hAnsi="Arial" w:cs="Arial"/>
          <w:sz w:val="18"/>
          <w:szCs w:val="18"/>
        </w:rPr>
        <w:t xml:space="preserve"> </w:t>
      </w:r>
    </w:p>
    <w:p w14:paraId="23098CF5"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vyhlásenie stavbyvedúceho, že bude k dispozícii dodávateľovi na plnenie predmetu zákazky, a to po celú dobu realizácie Diela. </w:t>
      </w:r>
    </w:p>
    <w:p w14:paraId="40716187" w14:textId="77777777" w:rsidR="00F814CE" w:rsidRPr="00387E0A" w:rsidRDefault="00F814CE" w:rsidP="00F814CE">
      <w:pPr>
        <w:spacing w:after="0" w:line="240" w:lineRule="auto"/>
        <w:ind w:left="360"/>
        <w:contextualSpacing/>
        <w:jc w:val="both"/>
        <w:rPr>
          <w:rFonts w:ascii="Arial" w:hAnsi="Arial" w:cs="Arial"/>
          <w:sz w:val="18"/>
          <w:szCs w:val="18"/>
        </w:rPr>
      </w:pPr>
    </w:p>
    <w:p w14:paraId="58B75FAB" w14:textId="77777777" w:rsidR="00F814CE" w:rsidRPr="00387E0A" w:rsidRDefault="00045F4E" w:rsidP="00F814CE">
      <w:pPr>
        <w:tabs>
          <w:tab w:val="left" w:pos="709"/>
        </w:tabs>
        <w:ind w:left="567"/>
        <w:contextualSpacing/>
        <w:jc w:val="both"/>
        <w:rPr>
          <w:rFonts w:ascii="Arial" w:hAnsi="Arial" w:cs="Arial"/>
          <w:sz w:val="18"/>
          <w:szCs w:val="18"/>
        </w:rPr>
      </w:pPr>
      <w:r w:rsidRPr="00387E0A">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 pričom môžu byť prizvaní aj zástupcovia subdodávateľov alebo aj iné relevantné osoby. Miesto a termín konania koordinačných porád a kontrolných dní je objednávateľ povinný oznámiť dodávateľovi písomne, najmenej dva (2) pracovné dni vopred, pokiaľ sa zmluvné strany nedohodnú inak.</w:t>
      </w:r>
    </w:p>
    <w:p w14:paraId="0DDE04FB" w14:textId="77777777" w:rsidR="00760C9D" w:rsidRPr="00387E0A" w:rsidRDefault="00760C9D" w:rsidP="00F814CE">
      <w:pPr>
        <w:contextualSpacing/>
        <w:jc w:val="both"/>
        <w:rPr>
          <w:rFonts w:ascii="Arial" w:hAnsi="Arial" w:cs="Arial"/>
          <w:sz w:val="18"/>
          <w:szCs w:val="18"/>
        </w:rPr>
      </w:pPr>
    </w:p>
    <w:p w14:paraId="1971CD34" w14:textId="77777777" w:rsidR="00760C9D" w:rsidRPr="00387E0A" w:rsidRDefault="00045F4E" w:rsidP="00760C9D">
      <w:pPr>
        <w:spacing w:after="0" w:line="240" w:lineRule="auto"/>
        <w:ind w:left="567" w:hanging="567"/>
        <w:contextualSpacing/>
        <w:jc w:val="both"/>
        <w:rPr>
          <w:rFonts w:ascii="Arial" w:hAnsi="Arial" w:cs="Arial"/>
          <w:sz w:val="18"/>
          <w:szCs w:val="18"/>
        </w:rPr>
      </w:pPr>
      <w:r w:rsidRPr="00387E0A">
        <w:rPr>
          <w:rFonts w:ascii="Arial" w:hAnsi="Arial" w:cs="Arial"/>
          <w:sz w:val="18"/>
          <w:szCs w:val="18"/>
        </w:rPr>
        <w:t>8.5     Dodávateľ je povinný oznámiť objednávateľovi osobu zástupcu stavbyvedúceho bezodkladne po tom, čo sa dozvedel o potrebe zastúpiť stavbyvedúceho na Stavenisku, najneskôr však v deň nástupu na Stavenisko, a zároveň predložiť poverenej osobe objednávateľa (kontaktná osoba alebo stavebný dozor) overené fotokópie dokladov preukazujúcich jeho odborné a profesionálne znalosti a dĺžku praxe v zmysle odsekov (i) až (iv) bodu 8.4 tohto Článku zmluvy.</w:t>
      </w:r>
    </w:p>
    <w:p w14:paraId="3DDA0A53" w14:textId="77777777" w:rsidR="00760C9D" w:rsidRPr="00387E0A" w:rsidRDefault="00760C9D" w:rsidP="00760C9D">
      <w:pPr>
        <w:spacing w:after="0" w:line="240" w:lineRule="auto"/>
        <w:ind w:left="567" w:hanging="207"/>
        <w:contextualSpacing/>
        <w:jc w:val="both"/>
        <w:rPr>
          <w:rFonts w:ascii="Arial" w:hAnsi="Arial" w:cs="Arial"/>
          <w:sz w:val="18"/>
          <w:szCs w:val="18"/>
        </w:rPr>
      </w:pPr>
    </w:p>
    <w:p w14:paraId="70CAE219" w14:textId="77777777" w:rsidR="00760C9D" w:rsidRPr="00387E0A" w:rsidRDefault="00045F4E" w:rsidP="00760C9D">
      <w:pPr>
        <w:spacing w:after="0" w:line="240" w:lineRule="auto"/>
        <w:ind w:left="567" w:hanging="207"/>
        <w:contextualSpacing/>
        <w:jc w:val="both"/>
        <w:rPr>
          <w:rFonts w:ascii="Arial" w:hAnsi="Arial" w:cs="Arial"/>
          <w:sz w:val="18"/>
          <w:szCs w:val="18"/>
        </w:rPr>
      </w:pPr>
      <w:r w:rsidRPr="00387E0A">
        <w:rPr>
          <w:rFonts w:ascii="Arial" w:hAnsi="Arial" w:cs="Arial"/>
          <w:sz w:val="18"/>
          <w:szCs w:val="18"/>
        </w:rPr>
        <w:t xml:space="preserve">    Objednávateľ k dátumu podpisu tejto zmluvy doplní meno a kontaktné údaje kontaktnej osoby a osoby vykonávajúcej stavebný dozor objednávateľa </w:t>
      </w:r>
      <w:r w:rsidR="003C20D8" w:rsidRPr="00387E0A">
        <w:rPr>
          <w:rFonts w:ascii="Arial" w:hAnsi="Arial" w:cs="Arial"/>
          <w:sz w:val="18"/>
          <w:szCs w:val="18"/>
        </w:rPr>
        <w:t>a odborný dohľad – profesia krajinný</w:t>
      </w:r>
      <w:r w:rsidR="003C20D8" w:rsidRPr="00044DE4">
        <w:rPr>
          <w:rFonts w:ascii="Arial" w:hAnsi="Arial" w:cs="Arial"/>
          <w:sz w:val="18"/>
          <w:szCs w:val="18"/>
        </w:rPr>
        <w:t xml:space="preserve"> architekt </w:t>
      </w:r>
      <w:r w:rsidRPr="00044DE4">
        <w:rPr>
          <w:rFonts w:ascii="Arial" w:hAnsi="Arial" w:cs="Arial"/>
          <w:sz w:val="18"/>
          <w:szCs w:val="18"/>
        </w:rPr>
        <w:t xml:space="preserve">do Prílohy č. 4, ktorá tvorí </w:t>
      </w:r>
      <w:r w:rsidRPr="00387E0A">
        <w:rPr>
          <w:rFonts w:ascii="Arial" w:hAnsi="Arial" w:cs="Arial"/>
          <w:sz w:val="18"/>
          <w:szCs w:val="18"/>
        </w:rPr>
        <w:t>nedeliteľnú súčasť tejto zmluvy.</w:t>
      </w:r>
    </w:p>
    <w:p w14:paraId="3250D204" w14:textId="77777777" w:rsidR="00760C9D" w:rsidRPr="00387E0A" w:rsidRDefault="00760C9D" w:rsidP="00760C9D">
      <w:pPr>
        <w:tabs>
          <w:tab w:val="left" w:pos="709"/>
        </w:tabs>
        <w:ind w:left="567" w:hanging="567"/>
        <w:contextualSpacing/>
        <w:jc w:val="both"/>
        <w:rPr>
          <w:rFonts w:ascii="Arial" w:hAnsi="Arial" w:cs="Arial"/>
          <w:sz w:val="18"/>
          <w:szCs w:val="18"/>
        </w:rPr>
      </w:pPr>
    </w:p>
    <w:p w14:paraId="6195C3E2" w14:textId="77777777" w:rsidR="00760C9D" w:rsidRPr="00387E0A" w:rsidRDefault="00045F4E" w:rsidP="00760C9D">
      <w:pPr>
        <w:tabs>
          <w:tab w:val="left" w:pos="567"/>
          <w:tab w:val="left" w:pos="709"/>
        </w:tabs>
        <w:ind w:left="567" w:hanging="567"/>
        <w:contextualSpacing/>
        <w:jc w:val="both"/>
        <w:rPr>
          <w:rFonts w:ascii="Arial" w:hAnsi="Arial" w:cs="Arial"/>
          <w:sz w:val="18"/>
          <w:szCs w:val="18"/>
        </w:rPr>
      </w:pPr>
      <w:r w:rsidRPr="00387E0A">
        <w:rPr>
          <w:rFonts w:ascii="Arial" w:hAnsi="Arial" w:cs="Arial"/>
          <w:sz w:val="18"/>
          <w:szCs w:val="18"/>
        </w:rPr>
        <w:t xml:space="preserve">8.6   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387E0A">
        <w:rPr>
          <w:rFonts w:ascii="Arial" w:eastAsia="Times New Roman" w:hAnsi="Arial" w:cs="Arial"/>
          <w:sz w:val="18"/>
          <w:szCs w:val="18"/>
          <w:lang w:eastAsia="cs-CZ"/>
        </w:rPr>
        <w:t>subdodávateľom rozumie</w:t>
      </w:r>
      <w:r w:rsidRPr="00387E0A">
        <w:rPr>
          <w:rFonts w:ascii="Arial" w:hAnsi="Arial" w:cs="Arial"/>
          <w:sz w:val="18"/>
          <w:szCs w:val="18"/>
        </w:rPr>
        <w:t xml:space="preserve"> výlučne osoba definovaná v Článku 2, bode 2.2 odsek (v)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Stavenisku.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4988AC89"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Stavbyvedúci dodávateľa;</w:t>
      </w:r>
    </w:p>
    <w:p w14:paraId="1B4FF224"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Technický a stavebný dozor objednávateľa a jeho poverený zástupca;</w:t>
      </w:r>
    </w:p>
    <w:p w14:paraId="650917E8"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Projektant; </w:t>
      </w:r>
    </w:p>
    <w:p w14:paraId="28E70E67"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Geodet a kartograf Diela; </w:t>
      </w:r>
    </w:p>
    <w:p w14:paraId="43204735"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Štatutárne orgány oboch zmluvných strán; </w:t>
      </w:r>
    </w:p>
    <w:p w14:paraId="48588229"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Zástupcovia oprávnených osôb;</w:t>
      </w:r>
    </w:p>
    <w:p w14:paraId="06864ACC"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Zástupcovia príslušných orgánov štátneho dozoru a štátneho stavebného dohľadu.</w:t>
      </w:r>
    </w:p>
    <w:p w14:paraId="68F016CD" w14:textId="77777777" w:rsidR="00FC5B7D" w:rsidRPr="00387E0A" w:rsidRDefault="00FC5B7D" w:rsidP="00FC5B7D">
      <w:pPr>
        <w:spacing w:after="0" w:line="240" w:lineRule="auto"/>
        <w:ind w:left="993"/>
        <w:contextualSpacing/>
        <w:jc w:val="both"/>
        <w:rPr>
          <w:rFonts w:ascii="Arial" w:hAnsi="Arial" w:cs="Arial"/>
          <w:sz w:val="18"/>
          <w:szCs w:val="18"/>
        </w:rPr>
      </w:pPr>
    </w:p>
    <w:p w14:paraId="5DA79422"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00EAB825" w14:textId="77777777" w:rsidR="00760C9D" w:rsidRPr="00387E0A" w:rsidRDefault="00760C9D" w:rsidP="00760C9D">
      <w:pPr>
        <w:ind w:left="567"/>
        <w:contextualSpacing/>
        <w:jc w:val="both"/>
        <w:rPr>
          <w:rFonts w:ascii="Arial" w:hAnsi="Arial" w:cs="Arial"/>
          <w:sz w:val="18"/>
          <w:szCs w:val="18"/>
        </w:rPr>
      </w:pPr>
    </w:p>
    <w:p w14:paraId="47A7041C"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6D558781" w14:textId="77777777" w:rsidR="00760C9D" w:rsidRPr="00387E0A" w:rsidRDefault="00760C9D" w:rsidP="00760C9D">
      <w:pPr>
        <w:spacing w:after="0" w:line="240" w:lineRule="auto"/>
        <w:ind w:left="720"/>
        <w:contextualSpacing/>
        <w:rPr>
          <w:rFonts w:ascii="Arial" w:hAnsi="Arial" w:cs="Arial"/>
          <w:sz w:val="18"/>
          <w:szCs w:val="18"/>
        </w:rPr>
      </w:pPr>
    </w:p>
    <w:p w14:paraId="053C434C" w14:textId="77777777" w:rsidR="00760C9D" w:rsidRPr="00387E0A" w:rsidRDefault="00045F4E" w:rsidP="00F814CE">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zdokumentovať navrhované materiály a výrobky na vzorkách a predložiť v dostatočnom časovom predstihu v zmysle technologických postupov, dodávky a dohodnutého Časového 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73EE6F95" w14:textId="77777777" w:rsidR="00760C9D" w:rsidRPr="00387E0A" w:rsidRDefault="00760C9D" w:rsidP="00760C9D">
      <w:pPr>
        <w:spacing w:after="0" w:line="240" w:lineRule="auto"/>
        <w:ind w:left="720"/>
        <w:contextualSpacing/>
        <w:rPr>
          <w:rFonts w:ascii="Arial" w:hAnsi="Arial" w:cs="Arial"/>
          <w:sz w:val="18"/>
          <w:szCs w:val="18"/>
        </w:rPr>
      </w:pPr>
    </w:p>
    <w:p w14:paraId="1D3B9114"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1139801D" w14:textId="77777777" w:rsidR="00760C9D" w:rsidRPr="00387E0A" w:rsidRDefault="00760C9D" w:rsidP="00760C9D">
      <w:pPr>
        <w:spacing w:after="0" w:line="240" w:lineRule="auto"/>
        <w:ind w:left="720"/>
        <w:contextualSpacing/>
        <w:rPr>
          <w:rFonts w:ascii="Arial" w:hAnsi="Arial" w:cs="Arial"/>
          <w:sz w:val="18"/>
          <w:szCs w:val="18"/>
        </w:rPr>
      </w:pPr>
    </w:p>
    <w:p w14:paraId="65F495D3"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dodávateľ bez zbytočného odkladu, najneskôr do desiatich (10) pracovných dní nahradený iným subdodávateľom na náklady dodávateľa. Odvolaním subdodávateľa zo Staveniska podľa tohto bodu nebudú zmenené termíny dokončenia Diela ani dohodnutá cena Diela. </w:t>
      </w:r>
    </w:p>
    <w:p w14:paraId="7324AFD1" w14:textId="77777777" w:rsidR="00760C9D" w:rsidRPr="00387E0A" w:rsidRDefault="00760C9D" w:rsidP="00760C9D">
      <w:pPr>
        <w:spacing w:after="0" w:line="240" w:lineRule="auto"/>
        <w:jc w:val="both"/>
        <w:rPr>
          <w:rFonts w:ascii="Arial" w:hAnsi="Arial" w:cs="Arial"/>
          <w:sz w:val="18"/>
          <w:szCs w:val="18"/>
        </w:rPr>
      </w:pPr>
    </w:p>
    <w:p w14:paraId="6179E1E8"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1BDC5A39" w14:textId="77777777" w:rsidR="00760C9D" w:rsidRPr="00387E0A" w:rsidRDefault="00760C9D" w:rsidP="00760C9D">
      <w:pPr>
        <w:spacing w:after="0" w:line="240" w:lineRule="auto"/>
        <w:ind w:left="720"/>
        <w:contextualSpacing/>
        <w:rPr>
          <w:rFonts w:ascii="Arial" w:hAnsi="Arial" w:cs="Arial"/>
          <w:sz w:val="18"/>
          <w:szCs w:val="18"/>
        </w:rPr>
      </w:pPr>
    </w:p>
    <w:p w14:paraId="6F7E077C"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50F20486" w14:textId="77777777" w:rsidR="00760C9D" w:rsidRPr="00387E0A" w:rsidRDefault="00760C9D" w:rsidP="00760C9D">
      <w:pPr>
        <w:spacing w:after="0" w:line="240" w:lineRule="auto"/>
        <w:ind w:left="720"/>
        <w:contextualSpacing/>
        <w:rPr>
          <w:rFonts w:ascii="Arial" w:hAnsi="Arial" w:cs="Arial"/>
          <w:sz w:val="18"/>
          <w:szCs w:val="18"/>
        </w:rPr>
      </w:pPr>
    </w:p>
    <w:p w14:paraId="6FA478D8"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neskorších predpisov (ďalej len „zákon o nelegálnom zamestnávaní“). Za účelom kontroly dodržiavania tohto záväzku je objednávateľ oprávnený vyžiadať si od dodávateľa v nevyhnutnom rozsahu doklady a informácie, prostredníctvom ktorých mu </w:t>
      </w:r>
      <w:r w:rsidRPr="00387E0A">
        <w:rPr>
          <w:rFonts w:ascii="Arial" w:hAnsi="Arial" w:cs="Arial"/>
          <w:sz w:val="18"/>
          <w:szCs w:val="18"/>
        </w:rPr>
        <w:t>dodávat</w:t>
      </w:r>
      <w:r w:rsidRPr="00387E0A">
        <w:rPr>
          <w:rFonts w:ascii="Arial" w:eastAsia="Times New Roman" w:hAnsi="Arial" w:cs="Arial"/>
          <w:sz w:val="18"/>
          <w:szCs w:val="18"/>
          <w:lang w:eastAsia="cs-CZ"/>
        </w:rPr>
        <w:t xml:space="preserve">eľ dodáva prácu alebo poskytuje služby, ktoré sú potrebné na to, aby objednávateľ mohol skontrolovať, či </w:t>
      </w:r>
      <w:r w:rsidRPr="00387E0A">
        <w:rPr>
          <w:rFonts w:ascii="Arial" w:hAnsi="Arial" w:cs="Arial"/>
          <w:sz w:val="18"/>
          <w:szCs w:val="18"/>
        </w:rPr>
        <w:t>dodávat</w:t>
      </w:r>
      <w:r w:rsidRPr="00387E0A">
        <w:rPr>
          <w:rFonts w:ascii="Arial" w:eastAsia="Times New Roman" w:hAnsi="Arial" w:cs="Arial"/>
          <w:sz w:val="18"/>
          <w:szCs w:val="18"/>
          <w:lang w:eastAsia="cs-CZ"/>
        </w:rPr>
        <w:t xml:space="preserve">eľ neporušuje zákaz nelegálneho zamestnávania. Tieto doklady a informácie je </w:t>
      </w:r>
      <w:r w:rsidRPr="00387E0A">
        <w:rPr>
          <w:rFonts w:ascii="Arial" w:hAnsi="Arial" w:cs="Arial"/>
          <w:sz w:val="18"/>
          <w:szCs w:val="18"/>
        </w:rPr>
        <w:t>dodávat</w:t>
      </w:r>
      <w:r w:rsidRPr="00387E0A">
        <w:rPr>
          <w:rFonts w:ascii="Arial" w:eastAsia="Times New Roman" w:hAnsi="Arial" w:cs="Arial"/>
          <w:sz w:val="18"/>
          <w:szCs w:val="18"/>
          <w:lang w:eastAsia="cs-CZ"/>
        </w:rPr>
        <w:t>eľ povinný objednávateľovi poskytnúť bezodkladne, najneskôr do 3 pracovných dní od ich vyžiadania.</w:t>
      </w:r>
    </w:p>
    <w:p w14:paraId="13BCF374" w14:textId="77777777" w:rsidR="00760C9D" w:rsidRPr="00387E0A" w:rsidRDefault="00760C9D" w:rsidP="00760C9D">
      <w:pPr>
        <w:spacing w:after="0" w:line="240" w:lineRule="auto"/>
        <w:ind w:left="720"/>
        <w:contextualSpacing/>
        <w:rPr>
          <w:rFonts w:ascii="Arial" w:hAnsi="Arial" w:cs="Arial"/>
          <w:sz w:val="18"/>
          <w:szCs w:val="18"/>
        </w:rPr>
      </w:pPr>
    </w:p>
    <w:p w14:paraId="52D45BB7"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37CF6C9F" w14:textId="77777777" w:rsidR="00760C9D" w:rsidRPr="00387E0A" w:rsidRDefault="00760C9D" w:rsidP="00760C9D">
      <w:pPr>
        <w:spacing w:after="0" w:line="240" w:lineRule="auto"/>
        <w:ind w:left="720"/>
        <w:contextualSpacing/>
        <w:rPr>
          <w:rFonts w:ascii="Arial" w:hAnsi="Arial" w:cs="Arial"/>
          <w:sz w:val="18"/>
          <w:szCs w:val="18"/>
        </w:rPr>
      </w:pPr>
    </w:p>
    <w:p w14:paraId="2B86F43E"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pätnástich (15) dní odo dňa doručenia písomnej výzvy zo strany objednávateľa.</w:t>
      </w:r>
    </w:p>
    <w:p w14:paraId="7354B840" w14:textId="77777777" w:rsidR="00760C9D" w:rsidRPr="00387E0A" w:rsidRDefault="00760C9D" w:rsidP="00760C9D">
      <w:pPr>
        <w:spacing w:after="0" w:line="240" w:lineRule="auto"/>
        <w:ind w:left="720"/>
        <w:contextualSpacing/>
        <w:rPr>
          <w:rFonts w:ascii="Arial" w:hAnsi="Arial" w:cs="Arial"/>
          <w:sz w:val="18"/>
          <w:szCs w:val="18"/>
        </w:rPr>
      </w:pPr>
    </w:p>
    <w:p w14:paraId="142D6544"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2C92987A" w14:textId="77777777" w:rsidR="00760C9D" w:rsidRPr="00387E0A" w:rsidRDefault="00760C9D" w:rsidP="00760C9D">
      <w:pPr>
        <w:spacing w:after="0" w:line="240" w:lineRule="auto"/>
        <w:ind w:left="720"/>
        <w:contextualSpacing/>
        <w:rPr>
          <w:rFonts w:ascii="Arial" w:hAnsi="Arial" w:cs="Arial"/>
          <w:sz w:val="18"/>
          <w:szCs w:val="18"/>
        </w:rPr>
      </w:pPr>
    </w:p>
    <w:p w14:paraId="0EF051B2"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Pre účely tohto ustanovenia sa rozumie:</w:t>
      </w:r>
    </w:p>
    <w:p w14:paraId="347AD72E" w14:textId="77777777" w:rsidR="00760C9D" w:rsidRPr="00387E0A" w:rsidRDefault="00045F4E" w:rsidP="00760C9D">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387E0A">
        <w:rPr>
          <w:rFonts w:ascii="Arial" w:hAnsi="Arial" w:cs="Arial"/>
          <w:sz w:val="18"/>
          <w:szCs w:val="18"/>
        </w:rPr>
        <w:t xml:space="preserve">„Nedostatkom“ </w:t>
      </w:r>
      <w:r w:rsidRPr="00387E0A">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p>
    <w:p w14:paraId="679DDE6B" w14:textId="77777777" w:rsidR="00760C9D" w:rsidRPr="00387E0A" w:rsidRDefault="00045F4E" w:rsidP="00760C9D">
      <w:pPr>
        <w:numPr>
          <w:ilvl w:val="0"/>
          <w:numId w:val="18"/>
        </w:numPr>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14:paraId="2E6A9F7D" w14:textId="77777777" w:rsidR="00760C9D" w:rsidRPr="00387E0A" w:rsidRDefault="00045F4E" w:rsidP="00760C9D">
      <w:pPr>
        <w:spacing w:after="0" w:line="240" w:lineRule="auto"/>
        <w:ind w:left="567"/>
        <w:jc w:val="both"/>
        <w:rPr>
          <w:rFonts w:ascii="Arial" w:hAnsi="Arial" w:cs="Arial"/>
          <w:sz w:val="18"/>
          <w:szCs w:val="18"/>
        </w:rPr>
      </w:pPr>
      <w:r w:rsidRPr="00387E0A">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4B755879" w14:textId="77777777" w:rsidR="00760C9D" w:rsidRPr="00387E0A" w:rsidRDefault="00760C9D" w:rsidP="00760C9D">
      <w:pPr>
        <w:spacing w:after="0" w:line="240" w:lineRule="auto"/>
        <w:ind w:left="567"/>
        <w:jc w:val="both"/>
        <w:rPr>
          <w:rFonts w:ascii="Arial" w:hAnsi="Arial" w:cs="Arial"/>
          <w:sz w:val="18"/>
          <w:szCs w:val="18"/>
        </w:rPr>
      </w:pPr>
    </w:p>
    <w:p w14:paraId="6FD00088"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začať viaczmenné práce, a to všetko bez nároku na zvýšenú odmenu. </w:t>
      </w:r>
    </w:p>
    <w:p w14:paraId="19B154CC" w14:textId="77777777" w:rsidR="00760C9D" w:rsidRPr="00387E0A" w:rsidRDefault="00760C9D" w:rsidP="00760C9D">
      <w:pPr>
        <w:ind w:left="567"/>
        <w:contextualSpacing/>
        <w:jc w:val="both"/>
        <w:rPr>
          <w:rFonts w:ascii="Arial" w:hAnsi="Arial" w:cs="Arial"/>
          <w:sz w:val="18"/>
          <w:szCs w:val="18"/>
        </w:rPr>
      </w:pPr>
    </w:p>
    <w:p w14:paraId="2D85A10E" w14:textId="77777777" w:rsidR="00F814CE" w:rsidRPr="00387E0A" w:rsidRDefault="00F814CE" w:rsidP="00F814CE">
      <w:pPr>
        <w:spacing w:after="0" w:line="240" w:lineRule="auto"/>
        <w:contextualSpacing/>
        <w:jc w:val="both"/>
        <w:rPr>
          <w:rFonts w:ascii="Arial" w:hAnsi="Arial" w:cs="Arial"/>
          <w:sz w:val="18"/>
          <w:szCs w:val="18"/>
        </w:rPr>
      </w:pPr>
    </w:p>
    <w:p w14:paraId="7A8070F9" w14:textId="52D454AC" w:rsidR="00F814CE" w:rsidRPr="00387E0A" w:rsidRDefault="00045F4E" w:rsidP="00F814CE">
      <w:pPr>
        <w:spacing w:after="0" w:line="240" w:lineRule="auto"/>
        <w:ind w:left="567" w:hanging="567"/>
        <w:contextualSpacing/>
        <w:jc w:val="both"/>
        <w:rPr>
          <w:rFonts w:ascii="Arial" w:hAnsi="Arial" w:cs="Arial"/>
          <w:sz w:val="18"/>
          <w:szCs w:val="18"/>
        </w:rPr>
      </w:pPr>
      <w:r w:rsidRPr="00387E0A">
        <w:rPr>
          <w:rFonts w:ascii="Arial" w:hAnsi="Arial" w:cs="Arial"/>
          <w:sz w:val="18"/>
          <w:szCs w:val="18"/>
        </w:rPr>
        <w:t>8.2</w:t>
      </w:r>
      <w:r w:rsidR="00A5331C" w:rsidRPr="00387E0A">
        <w:rPr>
          <w:rFonts w:ascii="Arial" w:hAnsi="Arial" w:cs="Arial"/>
          <w:sz w:val="18"/>
          <w:szCs w:val="18"/>
        </w:rPr>
        <w:t>0</w:t>
      </w:r>
      <w:r w:rsidRPr="00387E0A">
        <w:rPr>
          <w:rFonts w:ascii="Arial" w:hAnsi="Arial" w:cs="Arial"/>
          <w:sz w:val="18"/>
          <w:szCs w:val="18"/>
        </w:rPr>
        <w:t xml:space="preserve">   Dodávateľ  zodpovedá  za  škody,  spôsobené svojou činnosťou podľa ust. § 373 až 386 Obchodného zákonníka a osobitných právnych predpisov, upravujúcich zodpovednosť dodávateľa za činnosti pri realizácii Diela podľa tejto zmluvy.</w:t>
      </w:r>
    </w:p>
    <w:p w14:paraId="2C7AE6F6" w14:textId="77777777" w:rsidR="00D27C5B" w:rsidRPr="00387E0A" w:rsidRDefault="00D27C5B" w:rsidP="00F814CE">
      <w:pPr>
        <w:spacing w:after="0" w:line="240" w:lineRule="auto"/>
        <w:ind w:left="567" w:hanging="567"/>
        <w:contextualSpacing/>
        <w:jc w:val="both"/>
        <w:rPr>
          <w:rFonts w:ascii="Arial" w:hAnsi="Arial" w:cs="Arial"/>
          <w:sz w:val="18"/>
          <w:szCs w:val="18"/>
        </w:rPr>
      </w:pPr>
    </w:p>
    <w:p w14:paraId="1CA3F612" w14:textId="77777777" w:rsidR="000D53D6" w:rsidRPr="00256B07" w:rsidRDefault="000D53D6" w:rsidP="00F814CE">
      <w:pPr>
        <w:spacing w:after="0" w:line="240" w:lineRule="auto"/>
        <w:ind w:left="567" w:hanging="567"/>
        <w:contextualSpacing/>
        <w:jc w:val="both"/>
        <w:rPr>
          <w:rFonts w:ascii="Arial" w:hAnsi="Arial" w:cs="Arial"/>
          <w:sz w:val="18"/>
          <w:szCs w:val="18"/>
        </w:rPr>
      </w:pPr>
    </w:p>
    <w:p w14:paraId="5923D15A" w14:textId="3D430635" w:rsidR="00714C3C" w:rsidRPr="00256B07" w:rsidRDefault="000D53D6" w:rsidP="00714C3C">
      <w:pPr>
        <w:spacing w:after="0" w:line="240" w:lineRule="auto"/>
        <w:ind w:left="567" w:hanging="567"/>
        <w:contextualSpacing/>
        <w:jc w:val="both"/>
        <w:rPr>
          <w:rFonts w:ascii="Arial" w:hAnsi="Arial" w:cs="Arial"/>
          <w:sz w:val="18"/>
          <w:szCs w:val="18"/>
        </w:rPr>
      </w:pPr>
      <w:r w:rsidRPr="00256B07">
        <w:rPr>
          <w:rFonts w:ascii="Arial" w:hAnsi="Arial" w:cs="Arial"/>
          <w:sz w:val="18"/>
          <w:szCs w:val="18"/>
        </w:rPr>
        <w:t>8.2</w:t>
      </w:r>
      <w:r w:rsidR="00A5331C" w:rsidRPr="00256B07">
        <w:rPr>
          <w:rFonts w:ascii="Arial" w:hAnsi="Arial" w:cs="Arial"/>
          <w:sz w:val="18"/>
          <w:szCs w:val="18"/>
        </w:rPr>
        <w:t>1</w:t>
      </w:r>
      <w:r w:rsidRPr="00256B07">
        <w:rPr>
          <w:rFonts w:ascii="Arial" w:hAnsi="Arial" w:cs="Arial"/>
          <w:sz w:val="18"/>
          <w:szCs w:val="18"/>
        </w:rPr>
        <w:t xml:space="preserve"> </w:t>
      </w:r>
      <w:r w:rsidRPr="00256B07">
        <w:rPr>
          <w:rFonts w:ascii="Arial" w:hAnsi="Arial" w:cs="Arial"/>
          <w:sz w:val="18"/>
          <w:szCs w:val="18"/>
        </w:rPr>
        <w:tab/>
      </w:r>
      <w:r w:rsidR="00C7346C" w:rsidRPr="00256B07">
        <w:rPr>
          <w:rFonts w:ascii="Arial" w:hAnsi="Arial" w:cs="Arial"/>
          <w:sz w:val="18"/>
          <w:szCs w:val="18"/>
        </w:rPr>
        <w:t>Dodávateľ ďalej</w:t>
      </w:r>
      <w:r w:rsidRPr="00256B07">
        <w:rPr>
          <w:rFonts w:ascii="Arial" w:hAnsi="Arial" w:cs="Arial"/>
          <w:sz w:val="18"/>
          <w:szCs w:val="18"/>
        </w:rPr>
        <w:t xml:space="preserve"> berie na vedomie a akceptuje, že súčasťou </w:t>
      </w:r>
      <w:r w:rsidR="00C7346C" w:rsidRPr="00256B07">
        <w:rPr>
          <w:rFonts w:ascii="Arial" w:hAnsi="Arial" w:cs="Arial"/>
          <w:sz w:val="18"/>
          <w:szCs w:val="18"/>
        </w:rPr>
        <w:t xml:space="preserve">Diela nie je dodanie a inštalácia </w:t>
      </w:r>
      <w:r w:rsidR="00A35427" w:rsidRPr="00256B07">
        <w:rPr>
          <w:rFonts w:ascii="Arial" w:hAnsi="Arial" w:cs="Arial"/>
          <w:b/>
          <w:sz w:val="18"/>
          <w:szCs w:val="18"/>
        </w:rPr>
        <w:t xml:space="preserve">mobiliáru, športových a hracích prvkov </w:t>
      </w:r>
      <w:r w:rsidR="00C7346C" w:rsidRPr="00256B07">
        <w:rPr>
          <w:rFonts w:ascii="Arial" w:hAnsi="Arial" w:cs="Arial"/>
          <w:sz w:val="18"/>
          <w:szCs w:val="18"/>
        </w:rPr>
        <w:t>(ďalej len „</w:t>
      </w:r>
      <w:r w:rsidR="00A35427" w:rsidRPr="00256B07">
        <w:rPr>
          <w:rFonts w:ascii="Arial" w:hAnsi="Arial" w:cs="Arial"/>
          <w:sz w:val="18"/>
          <w:szCs w:val="18"/>
        </w:rPr>
        <w:t>Externé prvky</w:t>
      </w:r>
      <w:r w:rsidR="00C7346C" w:rsidRPr="00256B07">
        <w:rPr>
          <w:rFonts w:ascii="Arial" w:hAnsi="Arial" w:cs="Arial"/>
          <w:sz w:val="18"/>
          <w:szCs w:val="18"/>
        </w:rPr>
        <w:t xml:space="preserve">“). Objednávateľ  zabezpečí dodanie a inštaláciu </w:t>
      </w:r>
      <w:r w:rsidR="00A35427" w:rsidRPr="00256B07">
        <w:rPr>
          <w:rFonts w:ascii="Arial" w:hAnsi="Arial" w:cs="Arial"/>
          <w:sz w:val="18"/>
          <w:szCs w:val="18"/>
        </w:rPr>
        <w:t>Externých prvkov</w:t>
      </w:r>
      <w:r w:rsidR="00C7346C" w:rsidRPr="00256B07">
        <w:rPr>
          <w:rFonts w:ascii="Arial" w:hAnsi="Arial" w:cs="Arial"/>
          <w:sz w:val="18"/>
          <w:szCs w:val="18"/>
        </w:rPr>
        <w:t xml:space="preserve"> </w:t>
      </w:r>
      <w:r w:rsidR="007C7172" w:rsidRPr="00256B07">
        <w:rPr>
          <w:rFonts w:ascii="Arial" w:hAnsi="Arial" w:cs="Arial"/>
          <w:sz w:val="18"/>
          <w:szCs w:val="18"/>
        </w:rPr>
        <w:t xml:space="preserve">osobitne </w:t>
      </w:r>
      <w:r w:rsidR="00C7346C" w:rsidRPr="00256B07">
        <w:rPr>
          <w:rFonts w:ascii="Arial" w:hAnsi="Arial" w:cs="Arial"/>
          <w:sz w:val="18"/>
          <w:szCs w:val="18"/>
        </w:rPr>
        <w:t>dodávateľským spôsobom (t. j. prostredníctvom tretej objednávateľom zazmluvnenej osoby/subjektu), Dodávateľ sa zaväzuje pred umiestnením súvisiaci</w:t>
      </w:r>
      <w:r w:rsidR="007C7172" w:rsidRPr="00256B07">
        <w:rPr>
          <w:rFonts w:ascii="Arial" w:hAnsi="Arial" w:cs="Arial"/>
          <w:sz w:val="18"/>
          <w:szCs w:val="18"/>
        </w:rPr>
        <w:t>c</w:t>
      </w:r>
      <w:r w:rsidR="00C7346C" w:rsidRPr="00256B07">
        <w:rPr>
          <w:rFonts w:ascii="Arial" w:hAnsi="Arial" w:cs="Arial"/>
          <w:sz w:val="18"/>
          <w:szCs w:val="18"/>
        </w:rPr>
        <w:t xml:space="preserve">h </w:t>
      </w:r>
      <w:r w:rsidR="00A35427" w:rsidRPr="00256B07">
        <w:rPr>
          <w:rFonts w:ascii="Arial" w:hAnsi="Arial" w:cs="Arial"/>
          <w:sz w:val="18"/>
          <w:szCs w:val="18"/>
        </w:rPr>
        <w:t xml:space="preserve">prvkov  </w:t>
      </w:r>
      <w:r w:rsidR="007C7172" w:rsidRPr="00256B07">
        <w:rPr>
          <w:rFonts w:ascii="Arial" w:hAnsi="Arial" w:cs="Arial"/>
          <w:sz w:val="18"/>
          <w:szCs w:val="18"/>
        </w:rPr>
        <w:t>do Diela odsúhlasiť ich vhodnosť s</w:t>
      </w:r>
      <w:r w:rsidR="00A35427" w:rsidRPr="00256B07">
        <w:rPr>
          <w:rFonts w:ascii="Arial" w:hAnsi="Arial" w:cs="Arial"/>
          <w:sz w:val="18"/>
          <w:szCs w:val="18"/>
        </w:rPr>
        <w:t> </w:t>
      </w:r>
      <w:r w:rsidR="007C7172" w:rsidRPr="00256B07">
        <w:rPr>
          <w:rFonts w:ascii="Arial" w:hAnsi="Arial" w:cs="Arial"/>
          <w:sz w:val="18"/>
          <w:szCs w:val="18"/>
        </w:rPr>
        <w:t>dodávateľom</w:t>
      </w:r>
      <w:r w:rsidR="00A35427" w:rsidRPr="00256B07">
        <w:rPr>
          <w:rFonts w:ascii="Arial" w:hAnsi="Arial" w:cs="Arial"/>
          <w:sz w:val="18"/>
          <w:szCs w:val="18"/>
        </w:rPr>
        <w:t xml:space="preserve"> / dodávateľmi Externých prvkov</w:t>
      </w:r>
      <w:r w:rsidR="007C7172" w:rsidRPr="00256B07">
        <w:rPr>
          <w:rFonts w:ascii="Arial" w:hAnsi="Arial" w:cs="Arial"/>
          <w:sz w:val="18"/>
          <w:szCs w:val="18"/>
        </w:rPr>
        <w:t>, ktor</w:t>
      </w:r>
      <w:r w:rsidR="00A35427" w:rsidRPr="00256B07">
        <w:rPr>
          <w:rFonts w:ascii="Arial" w:hAnsi="Arial" w:cs="Arial"/>
          <w:sz w:val="18"/>
          <w:szCs w:val="18"/>
        </w:rPr>
        <w:t xml:space="preserve">ých </w:t>
      </w:r>
      <w:r w:rsidR="007C7172" w:rsidRPr="00256B07">
        <w:rPr>
          <w:rFonts w:ascii="Arial" w:hAnsi="Arial" w:cs="Arial"/>
          <w:sz w:val="18"/>
          <w:szCs w:val="18"/>
        </w:rPr>
        <w:t xml:space="preserve">objednávateľ dodávateľovi </w:t>
      </w:r>
      <w:r w:rsidR="00A35427" w:rsidRPr="00256B07">
        <w:rPr>
          <w:rFonts w:ascii="Arial" w:hAnsi="Arial" w:cs="Arial"/>
          <w:sz w:val="18"/>
          <w:szCs w:val="18"/>
        </w:rPr>
        <w:t xml:space="preserve">oznámi </w:t>
      </w:r>
      <w:r w:rsidR="007C7172" w:rsidRPr="00256B07">
        <w:rPr>
          <w:rFonts w:ascii="Arial" w:hAnsi="Arial" w:cs="Arial"/>
          <w:sz w:val="18"/>
          <w:szCs w:val="18"/>
        </w:rPr>
        <w:t>bez zbytočného odkladu po jeho</w:t>
      </w:r>
      <w:r w:rsidR="00A35427" w:rsidRPr="00256B07">
        <w:rPr>
          <w:rFonts w:ascii="Arial" w:hAnsi="Arial" w:cs="Arial"/>
          <w:sz w:val="18"/>
          <w:szCs w:val="18"/>
        </w:rPr>
        <w:t>/ich</w:t>
      </w:r>
      <w:r w:rsidR="007C7172" w:rsidRPr="00256B07">
        <w:rPr>
          <w:rFonts w:ascii="Arial" w:hAnsi="Arial" w:cs="Arial"/>
          <w:sz w:val="18"/>
          <w:szCs w:val="18"/>
        </w:rPr>
        <w:t xml:space="preserve"> zazmluv</w:t>
      </w:r>
      <w:r w:rsidR="002047C9" w:rsidRPr="00256B07">
        <w:rPr>
          <w:rFonts w:ascii="Arial" w:hAnsi="Arial" w:cs="Arial"/>
          <w:sz w:val="18"/>
          <w:szCs w:val="18"/>
        </w:rPr>
        <w:t>n</w:t>
      </w:r>
      <w:r w:rsidR="007C7172" w:rsidRPr="00256B07">
        <w:rPr>
          <w:rFonts w:ascii="Arial" w:hAnsi="Arial" w:cs="Arial"/>
          <w:sz w:val="18"/>
          <w:szCs w:val="18"/>
        </w:rPr>
        <w:t xml:space="preserve">ení. Dodávateľ je v súvislosti s montážou </w:t>
      </w:r>
      <w:r w:rsidR="00A35427" w:rsidRPr="00256B07">
        <w:rPr>
          <w:rFonts w:ascii="Arial" w:hAnsi="Arial" w:cs="Arial"/>
          <w:sz w:val="18"/>
          <w:szCs w:val="18"/>
        </w:rPr>
        <w:t xml:space="preserve">Externých prvkov </w:t>
      </w:r>
      <w:r w:rsidR="007C7172" w:rsidRPr="00256B07">
        <w:rPr>
          <w:rFonts w:ascii="Arial" w:hAnsi="Arial" w:cs="Arial"/>
          <w:sz w:val="18"/>
          <w:szCs w:val="18"/>
        </w:rPr>
        <w:t xml:space="preserve">povinný </w:t>
      </w:r>
      <w:r w:rsidR="00C7346C" w:rsidRPr="00256B07">
        <w:rPr>
          <w:rFonts w:ascii="Arial" w:hAnsi="Arial" w:cs="Arial"/>
          <w:sz w:val="18"/>
          <w:szCs w:val="18"/>
        </w:rPr>
        <w:t xml:space="preserve">strpieť na Stavenisku </w:t>
      </w:r>
      <w:r w:rsidR="007C7172" w:rsidRPr="00256B07">
        <w:rPr>
          <w:rFonts w:ascii="Arial" w:hAnsi="Arial" w:cs="Arial"/>
          <w:sz w:val="18"/>
          <w:szCs w:val="18"/>
        </w:rPr>
        <w:t>túto činnosť</w:t>
      </w:r>
      <w:r w:rsidR="00C7346C" w:rsidRPr="00256B07">
        <w:rPr>
          <w:rFonts w:ascii="Arial" w:hAnsi="Arial" w:cs="Arial"/>
          <w:sz w:val="18"/>
          <w:szCs w:val="18"/>
        </w:rPr>
        <w:t xml:space="preserve"> vrátane prítomnosti osôb zodpovedných za </w:t>
      </w:r>
      <w:r w:rsidR="00A35427" w:rsidRPr="00256B07">
        <w:rPr>
          <w:rFonts w:ascii="Arial" w:hAnsi="Arial" w:cs="Arial"/>
          <w:sz w:val="18"/>
          <w:szCs w:val="18"/>
        </w:rPr>
        <w:t xml:space="preserve">ich </w:t>
      </w:r>
      <w:r w:rsidR="007C7172" w:rsidRPr="00256B07">
        <w:rPr>
          <w:rFonts w:ascii="Arial" w:hAnsi="Arial" w:cs="Arial"/>
          <w:sz w:val="18"/>
          <w:szCs w:val="18"/>
        </w:rPr>
        <w:t>vykonanie</w:t>
      </w:r>
      <w:r w:rsidR="00A35427" w:rsidRPr="00256B07">
        <w:rPr>
          <w:rFonts w:ascii="Arial" w:hAnsi="Arial" w:cs="Arial"/>
          <w:sz w:val="18"/>
          <w:szCs w:val="18"/>
        </w:rPr>
        <w:t xml:space="preserve"> (montáž a inštaláciu)</w:t>
      </w:r>
      <w:r w:rsidR="003B2990" w:rsidRPr="00256B07">
        <w:rPr>
          <w:rFonts w:ascii="Arial" w:hAnsi="Arial" w:cs="Arial"/>
          <w:sz w:val="18"/>
          <w:szCs w:val="18"/>
        </w:rPr>
        <w:t>,</w:t>
      </w:r>
      <w:r w:rsidR="00C7346C" w:rsidRPr="00256B07">
        <w:rPr>
          <w:rFonts w:ascii="Arial" w:hAnsi="Arial" w:cs="Arial"/>
          <w:sz w:val="18"/>
          <w:szCs w:val="18"/>
        </w:rPr>
        <w:t xml:space="preserve"> a</w:t>
      </w:r>
      <w:r w:rsidR="00CF11FC" w:rsidRPr="00256B07">
        <w:rPr>
          <w:rFonts w:ascii="Arial" w:hAnsi="Arial" w:cs="Arial"/>
          <w:sz w:val="18"/>
          <w:szCs w:val="18"/>
        </w:rPr>
        <w:t>ko aj dočasné zloženie</w:t>
      </w:r>
      <w:r w:rsidR="007C7172" w:rsidRPr="00256B07">
        <w:rPr>
          <w:rFonts w:ascii="Arial" w:hAnsi="Arial" w:cs="Arial"/>
          <w:sz w:val="18"/>
          <w:szCs w:val="18"/>
        </w:rPr>
        <w:t xml:space="preserve"> prípadného </w:t>
      </w:r>
      <w:r w:rsidR="00C7346C" w:rsidRPr="00256B07">
        <w:rPr>
          <w:rFonts w:ascii="Arial" w:hAnsi="Arial" w:cs="Arial"/>
          <w:sz w:val="18"/>
          <w:szCs w:val="18"/>
        </w:rPr>
        <w:t xml:space="preserve">technického vybavenia </w:t>
      </w:r>
      <w:r w:rsidR="00A5331C" w:rsidRPr="00256B07">
        <w:rPr>
          <w:rFonts w:ascii="Arial" w:hAnsi="Arial" w:cs="Arial"/>
          <w:sz w:val="18"/>
          <w:szCs w:val="18"/>
        </w:rPr>
        <w:t xml:space="preserve">alebo presunu technicky </w:t>
      </w:r>
      <w:r w:rsidR="00C7346C" w:rsidRPr="00256B07">
        <w:rPr>
          <w:rFonts w:ascii="Arial" w:hAnsi="Arial" w:cs="Arial"/>
          <w:sz w:val="18"/>
          <w:szCs w:val="18"/>
        </w:rPr>
        <w:t>k </w:t>
      </w:r>
      <w:r w:rsidR="007C7172" w:rsidRPr="00256B07">
        <w:rPr>
          <w:rFonts w:ascii="Arial" w:hAnsi="Arial" w:cs="Arial"/>
          <w:sz w:val="18"/>
          <w:szCs w:val="18"/>
        </w:rPr>
        <w:t>tomu</w:t>
      </w:r>
      <w:r w:rsidR="00C7346C" w:rsidRPr="00256B07">
        <w:rPr>
          <w:rFonts w:ascii="Arial" w:hAnsi="Arial" w:cs="Arial"/>
          <w:sz w:val="18"/>
          <w:szCs w:val="18"/>
        </w:rPr>
        <w:t xml:space="preserve"> potrebn</w:t>
      </w:r>
      <w:r w:rsidR="00A5331C" w:rsidRPr="00256B07">
        <w:rPr>
          <w:rFonts w:ascii="Arial" w:hAnsi="Arial" w:cs="Arial"/>
          <w:sz w:val="18"/>
          <w:szCs w:val="18"/>
        </w:rPr>
        <w:t>ej</w:t>
      </w:r>
      <w:r w:rsidR="00C7346C" w:rsidRPr="00256B07">
        <w:rPr>
          <w:rFonts w:ascii="Arial" w:hAnsi="Arial" w:cs="Arial"/>
          <w:sz w:val="18"/>
          <w:szCs w:val="18"/>
        </w:rPr>
        <w:t xml:space="preserve">. </w:t>
      </w:r>
      <w:r w:rsidR="00A5331C" w:rsidRPr="00256B07">
        <w:rPr>
          <w:rFonts w:ascii="Arial" w:eastAsia="Times New Roman" w:hAnsi="Arial" w:cs="Arial"/>
          <w:sz w:val="18"/>
          <w:szCs w:val="18"/>
          <w:lang w:eastAsia="cs-CZ"/>
        </w:rPr>
        <w:t xml:space="preserve">Dodávateľ je zároveň povinný v prípade potreby vymedziť trasu po stavenisku pre obslužné vozidlá na prepravenie materiálu a potrebných zariadení na určené miesto a v  určenom čase. </w:t>
      </w:r>
      <w:r w:rsidR="00C7346C" w:rsidRPr="00256B07">
        <w:rPr>
          <w:rFonts w:ascii="Arial" w:hAnsi="Arial" w:cs="Arial"/>
          <w:sz w:val="18"/>
          <w:szCs w:val="18"/>
        </w:rPr>
        <w:t xml:space="preserve">Počas </w:t>
      </w:r>
      <w:r w:rsidR="007C7172" w:rsidRPr="00256B07">
        <w:rPr>
          <w:rFonts w:ascii="Arial" w:hAnsi="Arial" w:cs="Arial"/>
          <w:sz w:val="18"/>
          <w:szCs w:val="18"/>
        </w:rPr>
        <w:t xml:space="preserve">montáže </w:t>
      </w:r>
      <w:r w:rsidR="00A35427" w:rsidRPr="00256B07">
        <w:rPr>
          <w:rFonts w:ascii="Arial" w:hAnsi="Arial" w:cs="Arial"/>
          <w:sz w:val="18"/>
          <w:szCs w:val="18"/>
        </w:rPr>
        <w:t xml:space="preserve">Externých prvkov </w:t>
      </w:r>
      <w:r w:rsidR="007C7172" w:rsidRPr="00256B07">
        <w:rPr>
          <w:rFonts w:ascii="Arial" w:hAnsi="Arial" w:cs="Arial"/>
          <w:sz w:val="18"/>
          <w:szCs w:val="18"/>
        </w:rPr>
        <w:t xml:space="preserve">na Diele </w:t>
      </w:r>
      <w:r w:rsidR="00C7346C" w:rsidRPr="00256B07">
        <w:rPr>
          <w:rFonts w:ascii="Arial" w:hAnsi="Arial" w:cs="Arial"/>
          <w:sz w:val="18"/>
          <w:szCs w:val="18"/>
        </w:rPr>
        <w:t>je Dodávateľ povinný skoordinovať výkon stavebných prác na Diele s</w:t>
      </w:r>
      <w:r w:rsidR="007C7172" w:rsidRPr="00256B07">
        <w:rPr>
          <w:rFonts w:ascii="Arial" w:hAnsi="Arial" w:cs="Arial"/>
          <w:sz w:val="18"/>
          <w:szCs w:val="18"/>
        </w:rPr>
        <w:t xml:space="preserve"> montážou </w:t>
      </w:r>
      <w:r w:rsidR="00FA265A" w:rsidRPr="00256B07">
        <w:rPr>
          <w:rFonts w:ascii="Arial" w:hAnsi="Arial" w:cs="Arial"/>
          <w:sz w:val="18"/>
          <w:szCs w:val="18"/>
        </w:rPr>
        <w:t>E</w:t>
      </w:r>
      <w:r w:rsidR="00A35427" w:rsidRPr="00256B07">
        <w:rPr>
          <w:rFonts w:ascii="Arial" w:hAnsi="Arial" w:cs="Arial"/>
          <w:sz w:val="18"/>
          <w:szCs w:val="18"/>
        </w:rPr>
        <w:t xml:space="preserve">xterných prvkov </w:t>
      </w:r>
      <w:r w:rsidR="00C7346C" w:rsidRPr="00256B07">
        <w:rPr>
          <w:rFonts w:ascii="Arial" w:hAnsi="Arial" w:cs="Arial"/>
          <w:sz w:val="18"/>
          <w:szCs w:val="18"/>
        </w:rPr>
        <w:t xml:space="preserve">takým spôsobom, aby nedochádzalo k  vzájomnému negatívnemu ovplyvňovaniu oboch činností na </w:t>
      </w:r>
      <w:r w:rsidR="007C7172" w:rsidRPr="00256B07">
        <w:rPr>
          <w:rFonts w:ascii="Arial" w:hAnsi="Arial" w:cs="Arial"/>
          <w:sz w:val="18"/>
          <w:szCs w:val="18"/>
        </w:rPr>
        <w:t>Diele</w:t>
      </w:r>
      <w:r w:rsidR="00C7346C" w:rsidRPr="00256B07">
        <w:rPr>
          <w:rFonts w:ascii="Arial" w:hAnsi="Arial" w:cs="Arial"/>
          <w:sz w:val="18"/>
          <w:szCs w:val="18"/>
        </w:rPr>
        <w:t>, ani k zamedzeniu výkonu niektorej z uvedených činností (stavebných prác a</w:t>
      </w:r>
      <w:r w:rsidR="007C7172" w:rsidRPr="00256B07">
        <w:rPr>
          <w:rFonts w:ascii="Arial" w:hAnsi="Arial" w:cs="Arial"/>
          <w:sz w:val="18"/>
          <w:szCs w:val="18"/>
        </w:rPr>
        <w:t> montáž</w:t>
      </w:r>
      <w:r w:rsidR="00CF11FC" w:rsidRPr="00256B07">
        <w:rPr>
          <w:rFonts w:ascii="Arial" w:hAnsi="Arial" w:cs="Arial"/>
          <w:sz w:val="18"/>
          <w:szCs w:val="18"/>
        </w:rPr>
        <w:t>e</w:t>
      </w:r>
      <w:r w:rsidR="007C7172" w:rsidRPr="00256B07">
        <w:rPr>
          <w:rFonts w:ascii="Arial" w:hAnsi="Arial" w:cs="Arial"/>
          <w:sz w:val="18"/>
          <w:szCs w:val="18"/>
        </w:rPr>
        <w:t xml:space="preserve"> </w:t>
      </w:r>
      <w:r w:rsidR="00A35427" w:rsidRPr="00256B07">
        <w:rPr>
          <w:rFonts w:ascii="Arial" w:hAnsi="Arial" w:cs="Arial"/>
          <w:sz w:val="18"/>
          <w:szCs w:val="18"/>
        </w:rPr>
        <w:t xml:space="preserve">Externých </w:t>
      </w:r>
      <w:r w:rsidR="00FA265A" w:rsidRPr="00256B07">
        <w:rPr>
          <w:rFonts w:ascii="Arial" w:hAnsi="Arial" w:cs="Arial"/>
          <w:sz w:val="18"/>
          <w:szCs w:val="18"/>
        </w:rPr>
        <w:t>prvkov</w:t>
      </w:r>
      <w:r w:rsidR="00C7346C" w:rsidRPr="00256B07">
        <w:rPr>
          <w:rFonts w:ascii="Arial" w:hAnsi="Arial" w:cs="Arial"/>
          <w:sz w:val="18"/>
          <w:szCs w:val="18"/>
        </w:rPr>
        <w:t>) a tieto vo vzájomnom súbehu plynule prebiehali v súlade s Časovým harmonogramom</w:t>
      </w:r>
      <w:r w:rsidR="00CF11FC" w:rsidRPr="00256B07">
        <w:rPr>
          <w:rFonts w:ascii="Arial" w:hAnsi="Arial" w:cs="Arial"/>
          <w:sz w:val="18"/>
          <w:szCs w:val="18"/>
        </w:rPr>
        <w:t xml:space="preserve"> realizácie Diela</w:t>
      </w:r>
      <w:r w:rsidR="00C7346C" w:rsidRPr="00256B07">
        <w:rPr>
          <w:rFonts w:ascii="Arial" w:hAnsi="Arial" w:cs="Arial"/>
          <w:sz w:val="18"/>
          <w:szCs w:val="18"/>
        </w:rPr>
        <w:t xml:space="preserve">. </w:t>
      </w:r>
    </w:p>
    <w:p w14:paraId="4E235F1B" w14:textId="77777777" w:rsidR="00714C3C" w:rsidRPr="00256B07" w:rsidRDefault="00714C3C" w:rsidP="00714C3C">
      <w:pPr>
        <w:spacing w:after="0" w:line="240" w:lineRule="auto"/>
        <w:ind w:left="567" w:hanging="567"/>
        <w:contextualSpacing/>
        <w:jc w:val="both"/>
        <w:rPr>
          <w:rFonts w:ascii="Arial" w:hAnsi="Arial" w:cs="Arial"/>
          <w:sz w:val="18"/>
          <w:szCs w:val="18"/>
        </w:rPr>
      </w:pPr>
    </w:p>
    <w:p w14:paraId="3E0480DA" w14:textId="6ECFBD57" w:rsidR="00714C3C" w:rsidRPr="00256B07" w:rsidRDefault="00714C3C" w:rsidP="00714C3C">
      <w:pPr>
        <w:spacing w:after="0" w:line="240" w:lineRule="auto"/>
        <w:ind w:left="567" w:hanging="567"/>
        <w:contextualSpacing/>
        <w:jc w:val="both"/>
        <w:rPr>
          <w:rFonts w:ascii="Arial" w:hAnsi="Arial" w:cs="Arial"/>
          <w:sz w:val="18"/>
          <w:szCs w:val="18"/>
        </w:rPr>
      </w:pPr>
      <w:r w:rsidRPr="00256B07">
        <w:rPr>
          <w:rFonts w:ascii="Arial" w:hAnsi="Arial" w:cs="Arial"/>
          <w:sz w:val="18"/>
          <w:szCs w:val="18"/>
        </w:rPr>
        <w:t>8.2</w:t>
      </w:r>
      <w:r w:rsidR="00A5331C" w:rsidRPr="00256B07">
        <w:rPr>
          <w:rFonts w:ascii="Arial" w:hAnsi="Arial" w:cs="Arial"/>
          <w:sz w:val="18"/>
          <w:szCs w:val="18"/>
        </w:rPr>
        <w:t>2</w:t>
      </w:r>
      <w:r w:rsidRPr="00256B07">
        <w:rPr>
          <w:rFonts w:ascii="Arial" w:hAnsi="Arial" w:cs="Arial"/>
          <w:sz w:val="18"/>
          <w:szCs w:val="18"/>
        </w:rPr>
        <w:t xml:space="preserve">  </w:t>
      </w:r>
      <w:r w:rsidR="007C7172" w:rsidRPr="00256B07">
        <w:rPr>
          <w:rFonts w:ascii="Arial" w:hAnsi="Arial" w:cs="Arial"/>
          <w:sz w:val="18"/>
          <w:szCs w:val="18"/>
        </w:rPr>
        <w:t>Obdobne</w:t>
      </w:r>
      <w:r w:rsidRPr="00256B07">
        <w:rPr>
          <w:rFonts w:ascii="Arial" w:hAnsi="Arial" w:cs="Arial"/>
          <w:sz w:val="18"/>
          <w:szCs w:val="18"/>
        </w:rPr>
        <w:t xml:space="preserve"> ako je uvedené v predchádzajúcom bode tejto zmluvy</w:t>
      </w:r>
      <w:r w:rsidR="00A5331C" w:rsidRPr="00256B07">
        <w:rPr>
          <w:rFonts w:ascii="Arial" w:hAnsi="Arial" w:cs="Arial"/>
          <w:sz w:val="18"/>
          <w:szCs w:val="18"/>
        </w:rPr>
        <w:t>,</w:t>
      </w:r>
      <w:r w:rsidRPr="00256B07">
        <w:rPr>
          <w:rFonts w:ascii="Arial" w:hAnsi="Arial" w:cs="Arial"/>
          <w:sz w:val="18"/>
          <w:szCs w:val="18"/>
        </w:rPr>
        <w:t xml:space="preserve"> bude dodávateľ postupovať aj v prípade inštalácie a montáže prípadných ďalších zariadení alebo vybavenia Diela, ktoré nie </w:t>
      </w:r>
      <w:r w:rsidR="00A5331C" w:rsidRPr="00256B07">
        <w:rPr>
          <w:rFonts w:ascii="Arial" w:hAnsi="Arial" w:cs="Arial"/>
          <w:sz w:val="18"/>
          <w:szCs w:val="18"/>
        </w:rPr>
        <w:t xml:space="preserve">sú </w:t>
      </w:r>
      <w:r w:rsidRPr="00256B07">
        <w:rPr>
          <w:rFonts w:ascii="Arial" w:hAnsi="Arial" w:cs="Arial"/>
          <w:sz w:val="18"/>
          <w:szCs w:val="18"/>
        </w:rPr>
        <w:t xml:space="preserve">súčasťou Diela podľa tejto zmluvy a Objednávateľ </w:t>
      </w:r>
      <w:r w:rsidR="00CF11FC" w:rsidRPr="00256B07">
        <w:rPr>
          <w:rFonts w:ascii="Arial" w:hAnsi="Arial" w:cs="Arial"/>
          <w:sz w:val="18"/>
          <w:szCs w:val="18"/>
        </w:rPr>
        <w:t>jeho</w:t>
      </w:r>
      <w:r w:rsidRPr="00256B07">
        <w:rPr>
          <w:rFonts w:ascii="Arial" w:hAnsi="Arial" w:cs="Arial"/>
          <w:sz w:val="18"/>
          <w:szCs w:val="18"/>
        </w:rPr>
        <w:t xml:space="preserve"> dodanie a inštaláciu do Diela bude zabezpečovať vlastnými kapacitami alebo dodávateľským spôsobom v čase prebiehajúcich stavebných prác na Diele. V prípade, ak objektívne nebude možné skoordinovať uvedené činnosti s výkonom stavebnej činnosti dodávateľa na Diele tak, aby tieto vo vzájomnom súbehu plynule prebiehali bez ohrozenia lehôt plnenia Časového harmonogramu Diela</w:t>
      </w:r>
      <w:r w:rsidR="003B2990" w:rsidRPr="00256B07">
        <w:rPr>
          <w:rFonts w:ascii="Arial" w:hAnsi="Arial" w:cs="Arial"/>
          <w:sz w:val="18"/>
          <w:szCs w:val="18"/>
        </w:rPr>
        <w:t>,</w:t>
      </w:r>
      <w:r w:rsidRPr="00256B07">
        <w:rPr>
          <w:rFonts w:ascii="Arial" w:hAnsi="Arial" w:cs="Arial"/>
          <w:sz w:val="18"/>
          <w:szCs w:val="18"/>
        </w:rPr>
        <w:t xml:space="preserve"> je dodávateľ povinný upovedomiť o tejto skutočnosti stavebného dozora objednávateľa, ktorý uvedenú skutočnosť a jej príčiny (dôvody) zaznamená do stavebného denníka s uvedením počtu dní, počas  ktorých nebolo možné realizovať stavebné práce vzhľadom na výkon iných prác. O uvedený počet dní sa predĺži konečný termín pre odovzdanie a prevzatie ukončeného Diela. </w:t>
      </w:r>
    </w:p>
    <w:p w14:paraId="4DCFF034" w14:textId="77777777" w:rsidR="00C17E7C" w:rsidRPr="00256B07" w:rsidRDefault="00C17E7C" w:rsidP="007C7172">
      <w:pPr>
        <w:spacing w:after="0" w:line="240" w:lineRule="auto"/>
        <w:jc w:val="both"/>
        <w:rPr>
          <w:rFonts w:ascii="Arial" w:hAnsi="Arial" w:cs="Arial"/>
          <w:b/>
          <w:sz w:val="18"/>
          <w:szCs w:val="18"/>
        </w:rPr>
      </w:pPr>
    </w:p>
    <w:p w14:paraId="3D3EDFE5" w14:textId="77777777" w:rsidR="002D00F5" w:rsidRPr="00387E0A" w:rsidRDefault="002D00F5" w:rsidP="00760C9D">
      <w:pPr>
        <w:spacing w:after="0" w:line="240" w:lineRule="auto"/>
        <w:ind w:left="993" w:hanging="633"/>
        <w:jc w:val="both"/>
        <w:rPr>
          <w:rFonts w:ascii="Arial" w:hAnsi="Arial" w:cs="Arial"/>
          <w:b/>
          <w:sz w:val="18"/>
          <w:szCs w:val="18"/>
        </w:rPr>
      </w:pPr>
    </w:p>
    <w:p w14:paraId="30202856" w14:textId="77777777" w:rsidR="00760C9D" w:rsidRPr="00387E0A" w:rsidRDefault="00760C9D" w:rsidP="00760C9D">
      <w:pPr>
        <w:spacing w:after="0" w:line="240" w:lineRule="auto"/>
        <w:ind w:left="993" w:hanging="633"/>
        <w:jc w:val="center"/>
        <w:rPr>
          <w:rFonts w:ascii="Arial" w:hAnsi="Arial" w:cs="Arial"/>
          <w:b/>
          <w:sz w:val="18"/>
          <w:szCs w:val="18"/>
        </w:rPr>
      </w:pPr>
    </w:p>
    <w:p w14:paraId="5CB84468"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9</w:t>
      </w:r>
    </w:p>
    <w:p w14:paraId="24252977"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Povinnosti zmluvných strán a subdodávateľov</w:t>
      </w:r>
    </w:p>
    <w:p w14:paraId="40B49259" w14:textId="77777777" w:rsidR="00760C9D" w:rsidRPr="00387E0A" w:rsidRDefault="00760C9D" w:rsidP="00760C9D">
      <w:pPr>
        <w:spacing w:after="0" w:line="240" w:lineRule="auto"/>
        <w:ind w:left="993" w:hanging="633"/>
        <w:jc w:val="both"/>
        <w:rPr>
          <w:rFonts w:ascii="Arial" w:hAnsi="Arial" w:cs="Arial"/>
          <w:b/>
          <w:sz w:val="18"/>
          <w:szCs w:val="18"/>
        </w:rPr>
      </w:pPr>
    </w:p>
    <w:p w14:paraId="6A5F2B2F" w14:textId="77777777" w:rsidR="00760C9D" w:rsidRPr="00387E0A" w:rsidRDefault="00045F4E" w:rsidP="00760C9D">
      <w:pPr>
        <w:numPr>
          <w:ilvl w:val="1"/>
          <w:numId w:val="2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zhotoviť Dielo v zmluvne dohodnutom rozsahu, bez vád a nedorobkov brániacich užívaniu Diela, v súlade s touto zmluvou a jej prílohami v termíne uvedenom v  Časovom harmonograme.</w:t>
      </w:r>
    </w:p>
    <w:p w14:paraId="60089585" w14:textId="77777777" w:rsidR="00760C9D" w:rsidRPr="00387E0A" w:rsidRDefault="00760C9D" w:rsidP="00760C9D">
      <w:pPr>
        <w:spacing w:after="0" w:line="240" w:lineRule="auto"/>
        <w:ind w:left="567"/>
        <w:contextualSpacing/>
        <w:jc w:val="both"/>
        <w:rPr>
          <w:rFonts w:ascii="Arial" w:hAnsi="Arial" w:cs="Arial"/>
          <w:sz w:val="18"/>
          <w:szCs w:val="18"/>
        </w:rPr>
      </w:pPr>
    </w:p>
    <w:p w14:paraId="445CFB4A" w14:textId="3019CDB8" w:rsidR="00760C9D" w:rsidRPr="00387E0A" w:rsidRDefault="00045F4E" w:rsidP="00D821AA">
      <w:pPr>
        <w:numPr>
          <w:ilvl w:val="1"/>
          <w:numId w:val="26"/>
        </w:numPr>
        <w:spacing w:after="0" w:line="240" w:lineRule="auto"/>
        <w:ind w:left="567" w:hanging="567"/>
        <w:jc w:val="both"/>
        <w:rPr>
          <w:rFonts w:ascii="Arial" w:eastAsia="Times New Roman" w:hAnsi="Arial" w:cs="Arial"/>
          <w:sz w:val="18"/>
          <w:szCs w:val="18"/>
          <w:lang w:eastAsia="sk-SK"/>
        </w:rPr>
      </w:pPr>
      <w:r w:rsidRPr="00387E0A">
        <w:rPr>
          <w:rFonts w:ascii="Arial" w:eastAsia="Times New Roman" w:hAnsi="Arial" w:cs="Arial"/>
          <w:sz w:val="18"/>
          <w:szCs w:val="18"/>
          <w:lang w:eastAsia="sk-SK"/>
        </w:rPr>
        <w:t xml:space="preserve">Dodávateľ vo vykonávaní prác nie je obmedzený pracovnými dňami alebo vymedzenými hodinami, ibaže sa zmluvné strany dohodnú inak. Úkony, pri ktorých sa vyžaduje prítomnosť, účasť a/alebo súčinnosť objednávateľa sa budú realizovať počas pracovných dní, ak sa zmluvné strany nedohodnú inak. Dohodnuté obmedzenie pracovných hodín na výkon stavebných prác dodávateľom objednávateľ potvrdí písomne formou zápisu v Stavebnom denníku, prípadne v zápise z kontrolného dňa.  Vzhľadom na neprerušenú prevádzku v susedných </w:t>
      </w:r>
      <w:r w:rsidR="00ED4DEE" w:rsidRPr="00387E0A">
        <w:rPr>
          <w:rFonts w:ascii="Arial" w:eastAsia="Times New Roman" w:hAnsi="Arial" w:cs="Arial"/>
          <w:sz w:val="18"/>
          <w:szCs w:val="18"/>
          <w:lang w:eastAsia="sk-SK"/>
        </w:rPr>
        <w:t xml:space="preserve"> objektoch (napr. Biskupský hostinec, zimný štadión, futbalový štadión) </w:t>
      </w:r>
      <w:r w:rsidRPr="00387E0A">
        <w:rPr>
          <w:rFonts w:ascii="Arial" w:eastAsia="Times New Roman" w:hAnsi="Arial" w:cs="Arial"/>
          <w:sz w:val="18"/>
          <w:szCs w:val="18"/>
          <w:lang w:eastAsia="sk-SK"/>
        </w:rPr>
        <w:t>sa objednávateľ a dodávateľ v prípade, že si  to okolnosti budú vyžadovať, dohodnú na úprave harmonogramu prác tak, aby sa hlučné práce, práce spôsobujúce vibrácie, ako aj akékoľvek ďalšie práce realizované dodávateľom, ktoré vzhľadom na svoju povahu môžu ohroziť život a/alebo zdravie</w:t>
      </w:r>
      <w:r w:rsidR="00ED4DEE" w:rsidRPr="00387E0A">
        <w:rPr>
          <w:rFonts w:ascii="Arial" w:eastAsia="Times New Roman" w:hAnsi="Arial" w:cs="Arial"/>
          <w:sz w:val="18"/>
          <w:szCs w:val="18"/>
          <w:lang w:eastAsia="sk-SK"/>
        </w:rPr>
        <w:t xml:space="preserve"> ľudí v priľahlých objektoch</w:t>
      </w:r>
      <w:r w:rsidRPr="00387E0A">
        <w:rPr>
          <w:rFonts w:ascii="Arial" w:eastAsia="Times New Roman" w:hAnsi="Arial" w:cs="Arial"/>
          <w:sz w:val="18"/>
          <w:szCs w:val="18"/>
          <w:lang w:eastAsia="sk-SK"/>
        </w:rPr>
        <w:t>, realizovali v čase, kedy ich nebudú môcť ohroziť, ak to bude vzhľadom na charakter prác možné, a to takým spôsobom, že takáto úprava harmonogramu prác nebude mať vplyv na dodržanie lehoty na odovzdanie diela. Dodávateľ je povinný v súvislosti s používaním strojov, nákladných vozidiel v rámci realizácie Diela pohybovať sa len vo vopred určených a vymedzených (označených)</w:t>
      </w:r>
      <w:r w:rsidR="00ED4DEE" w:rsidRPr="00387E0A">
        <w:rPr>
          <w:rFonts w:ascii="Arial" w:eastAsia="Times New Roman" w:hAnsi="Arial" w:cs="Arial"/>
          <w:sz w:val="18"/>
          <w:szCs w:val="18"/>
          <w:lang w:eastAsia="sk-SK"/>
        </w:rPr>
        <w:t xml:space="preserve"> trasách</w:t>
      </w:r>
      <w:r w:rsidRPr="00387E0A">
        <w:rPr>
          <w:rFonts w:ascii="Arial" w:eastAsia="Times New Roman" w:hAnsi="Arial" w:cs="Arial"/>
          <w:sz w:val="18"/>
          <w:szCs w:val="18"/>
          <w:lang w:eastAsia="sk-SK"/>
        </w:rPr>
        <w:t>, aby tak neohrozil bezpečnosť a majetok objednávateľ a tretích osôb.</w:t>
      </w:r>
    </w:p>
    <w:p w14:paraId="3E2115E8" w14:textId="77777777" w:rsidR="00760C9D" w:rsidRPr="00387E0A" w:rsidRDefault="00760C9D" w:rsidP="00760C9D">
      <w:pPr>
        <w:spacing w:after="0" w:line="240" w:lineRule="auto"/>
        <w:jc w:val="both"/>
        <w:rPr>
          <w:rFonts w:ascii="Arial" w:eastAsia="Times New Roman" w:hAnsi="Arial" w:cs="Arial"/>
          <w:noProof/>
          <w:sz w:val="18"/>
          <w:szCs w:val="18"/>
          <w:lang w:eastAsia="cs-CZ"/>
        </w:rPr>
      </w:pPr>
    </w:p>
    <w:p w14:paraId="16523ED3" w14:textId="77777777" w:rsidR="00760C9D" w:rsidRPr="00387E0A" w:rsidRDefault="00045F4E" w:rsidP="00760C9D">
      <w:pPr>
        <w:numPr>
          <w:ilvl w:val="1"/>
          <w:numId w:val="2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6C40DA73" w14:textId="77777777" w:rsidR="00760C9D" w:rsidRPr="00387E0A" w:rsidRDefault="00760C9D" w:rsidP="00760C9D">
      <w:pPr>
        <w:spacing w:after="0" w:line="240" w:lineRule="auto"/>
        <w:ind w:left="720"/>
        <w:contextualSpacing/>
        <w:rPr>
          <w:rFonts w:ascii="Arial" w:hAnsi="Arial" w:cs="Arial"/>
          <w:sz w:val="18"/>
          <w:szCs w:val="18"/>
        </w:rPr>
      </w:pPr>
    </w:p>
    <w:p w14:paraId="0F0957A8" w14:textId="77777777" w:rsidR="00760C9D" w:rsidRPr="00387E0A" w:rsidRDefault="00045F4E" w:rsidP="00760C9D">
      <w:pPr>
        <w:numPr>
          <w:ilvl w:val="1"/>
          <w:numId w:val="2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znáša nebezpečenstvo škody na zhotovovanom Diele, a to až do doby odovzdania Diela objednávateľovi na základe podpísaného Preberacieho protokolu.</w:t>
      </w:r>
    </w:p>
    <w:p w14:paraId="74746E77" w14:textId="77777777" w:rsidR="00760C9D" w:rsidRPr="00387E0A" w:rsidRDefault="00760C9D" w:rsidP="00760C9D">
      <w:pPr>
        <w:spacing w:after="0" w:line="240" w:lineRule="auto"/>
        <w:ind w:left="720"/>
        <w:contextualSpacing/>
        <w:rPr>
          <w:rFonts w:ascii="Arial" w:hAnsi="Arial" w:cs="Arial"/>
          <w:sz w:val="18"/>
          <w:szCs w:val="18"/>
        </w:rPr>
      </w:pPr>
    </w:p>
    <w:p w14:paraId="31BED267" w14:textId="77777777" w:rsidR="00760C9D" w:rsidRPr="00387E0A" w:rsidRDefault="00045F4E" w:rsidP="00760C9D">
      <w:pPr>
        <w:spacing w:after="0" w:line="240" w:lineRule="auto"/>
        <w:ind w:left="567" w:hanging="567"/>
        <w:contextualSpacing/>
        <w:jc w:val="both"/>
        <w:rPr>
          <w:rFonts w:ascii="Arial" w:hAnsi="Arial" w:cs="Arial"/>
          <w:sz w:val="18"/>
          <w:szCs w:val="18"/>
        </w:rPr>
      </w:pPr>
      <w:r w:rsidRPr="00387E0A">
        <w:rPr>
          <w:rFonts w:ascii="Arial" w:hAnsi="Arial" w:cs="Arial"/>
          <w:sz w:val="18"/>
          <w:szCs w:val="18"/>
        </w:rPr>
        <w:t>9.5  Dodávateľ je povinný najneskôr v momente podpisu zmluvy predložiť objednávateľovi zoznam známych subdodávateľov s uvedením a/alebo preukázaním nasledovných údajov a/alebo dokladov</w:t>
      </w:r>
      <w:r w:rsidRPr="00387E0A">
        <w:rPr>
          <w:rFonts w:ascii="Arial" w:eastAsia="Times New Roman" w:hAnsi="Arial" w:cs="Arial"/>
          <w:sz w:val="18"/>
          <w:szCs w:val="18"/>
          <w:lang w:eastAsia="cs-CZ"/>
        </w:rPr>
        <w:t xml:space="preserve"> </w:t>
      </w:r>
      <w:r w:rsidRPr="00387E0A">
        <w:rPr>
          <w:rFonts w:ascii="Arial" w:hAnsi="Arial" w:cs="Arial"/>
          <w:sz w:val="18"/>
          <w:szCs w:val="18"/>
        </w:rPr>
        <w:t xml:space="preserve">uvedených v Prílohe </w:t>
      </w:r>
      <w:r w:rsidRPr="00387E0A">
        <w:rPr>
          <w:rFonts w:ascii="Arial" w:hAnsi="Arial" w:cs="Arial"/>
          <w:sz w:val="18"/>
          <w:szCs w:val="18"/>
        </w:rPr>
        <w:br/>
        <w:t>č. 3 k tejto zmluve</w:t>
      </w:r>
      <w:r w:rsidRPr="00387E0A">
        <w:rPr>
          <w:rFonts w:ascii="Arial" w:eastAsia="Times New Roman" w:hAnsi="Arial" w:cs="Arial"/>
          <w:sz w:val="18"/>
          <w:szCs w:val="18"/>
          <w:lang w:eastAsia="cs-CZ"/>
        </w:rPr>
        <w:t>.</w:t>
      </w:r>
    </w:p>
    <w:p w14:paraId="009A86F9" w14:textId="77777777" w:rsidR="00760C9D" w:rsidRPr="00387E0A" w:rsidRDefault="00045F4E" w:rsidP="00760C9D">
      <w:pPr>
        <w:tabs>
          <w:tab w:val="left" w:pos="993"/>
        </w:tabs>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4338B1DC" w14:textId="77777777" w:rsidR="00760C9D" w:rsidRPr="00387E0A" w:rsidRDefault="00045F4E" w:rsidP="00760C9D">
      <w:pPr>
        <w:tabs>
          <w:tab w:val="left" w:pos="709"/>
        </w:tabs>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V prípade, ak dôjde počas plnenia k zmene subdodávateľa oproti pôvodnému zoznamu alebo potrebe plnenia prostredníctvom nového subdodávateľa, je dodávateľ povinný predložiť oprávnenej osobe objednávateľa do siedmich (7) pracovných dní odo dňa, kedy sa o tejto skutočnosti dozvie, žiadosť o doplnenie / zmenu subdodávateľa.</w:t>
      </w:r>
    </w:p>
    <w:p w14:paraId="710C0FA0" w14:textId="77777777" w:rsidR="00760C9D" w:rsidRPr="00387E0A"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potvrdeným podpisom oprávnenej osoby objednávateľa na vyplnenej Prílohe č. 3 k tejto zmluve.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(najneskôr do troch (3) pracovných dní) od doručenia žiadosti o udelenie tohto súhlasu. Dodávateľ v prípade využitia subdodávateľov je povinný dodať plnenie v lehotách uvedených v tejto zmluve. </w:t>
      </w:r>
    </w:p>
    <w:p w14:paraId="76C05619" w14:textId="77777777" w:rsidR="00760C9D" w:rsidRPr="00387E0A" w:rsidRDefault="00045F4E" w:rsidP="00760C9D">
      <w:pPr>
        <w:tabs>
          <w:tab w:val="left" w:pos="709"/>
        </w:tabs>
        <w:spacing w:after="0" w:line="240" w:lineRule="auto"/>
        <w:ind w:left="567"/>
        <w:contextualSpacing/>
        <w:jc w:val="both"/>
        <w:rPr>
          <w:rFonts w:ascii="Arial" w:hAnsi="Arial" w:cs="Arial"/>
          <w:sz w:val="18"/>
          <w:szCs w:val="18"/>
        </w:rPr>
      </w:pPr>
      <w:r w:rsidRPr="00387E0A">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4BB3E95A" w14:textId="77777777" w:rsidR="00760C9D" w:rsidRPr="00387E0A" w:rsidRDefault="00760C9D" w:rsidP="00760C9D">
      <w:pPr>
        <w:tabs>
          <w:tab w:val="left" w:pos="709"/>
        </w:tabs>
        <w:spacing w:after="0" w:line="240" w:lineRule="auto"/>
        <w:ind w:left="567"/>
        <w:contextualSpacing/>
        <w:jc w:val="both"/>
        <w:rPr>
          <w:rFonts w:ascii="Arial" w:hAnsi="Arial" w:cs="Arial"/>
          <w:sz w:val="18"/>
          <w:szCs w:val="18"/>
        </w:rPr>
      </w:pPr>
    </w:p>
    <w:p w14:paraId="500C0DAB" w14:textId="77777777" w:rsidR="00760C9D" w:rsidRPr="00387E0A" w:rsidRDefault="00045F4E" w:rsidP="00760C9D">
      <w:pPr>
        <w:tabs>
          <w:tab w:val="left" w:pos="709"/>
        </w:tabs>
        <w:spacing w:after="0" w:line="240" w:lineRule="auto"/>
        <w:ind w:left="567"/>
        <w:contextualSpacing/>
        <w:jc w:val="both"/>
        <w:rPr>
          <w:rFonts w:ascii="Arial" w:hAnsi="Arial" w:cs="Arial"/>
          <w:sz w:val="18"/>
          <w:szCs w:val="18"/>
        </w:rPr>
      </w:pPr>
      <w:r w:rsidRPr="00387E0A">
        <w:rPr>
          <w:rFonts w:ascii="Arial" w:hAnsi="Arial" w:cs="Arial"/>
          <w:sz w:val="18"/>
          <w:szCs w:val="18"/>
        </w:rPr>
        <w:t>.........................,</w:t>
      </w:r>
      <w:r w:rsidR="00BB0355" w:rsidRPr="00044DE4">
        <w:rPr>
          <w:rStyle w:val="Odkaznapoznmkupodiarou"/>
          <w:rFonts w:ascii="Arial" w:hAnsi="Arial" w:cs="Arial"/>
          <w:sz w:val="18"/>
          <w:szCs w:val="18"/>
        </w:rPr>
        <w:footnoteReference w:id="2"/>
      </w:r>
      <w:r w:rsidR="00E3128C" w:rsidRPr="00044DE4">
        <w:rPr>
          <w:rFonts w:ascii="Arial" w:hAnsi="Arial" w:cs="Arial"/>
          <w:sz w:val="18"/>
          <w:szCs w:val="18"/>
        </w:rPr>
        <w:t xml:space="preserve"> </w:t>
      </w:r>
      <w:r w:rsidR="00E3128C" w:rsidRPr="00044DE4">
        <w:rPr>
          <w:rFonts w:ascii="Arial" w:eastAsia="Times New Roman" w:hAnsi="Arial" w:cs="Arial"/>
          <w:sz w:val="18"/>
          <w:szCs w:val="18"/>
          <w:lang w:eastAsia="cs-CZ"/>
        </w:rPr>
        <w:t>prípadne iná osoba, ktorá bude dodávateľovi písomne oznámená počas platnosti tejto zmluvy, a to bez nutnosti dodatkovania tejto zmlu</w:t>
      </w:r>
      <w:r w:rsidRPr="00387E0A">
        <w:rPr>
          <w:rFonts w:ascii="Arial" w:eastAsia="Times New Roman" w:hAnsi="Arial" w:cs="Arial"/>
          <w:sz w:val="18"/>
          <w:szCs w:val="18"/>
          <w:lang w:eastAsia="cs-CZ"/>
        </w:rPr>
        <w:t>vy</w:t>
      </w:r>
      <w:r w:rsidRPr="00387E0A">
        <w:rPr>
          <w:rFonts w:ascii="Arial" w:hAnsi="Arial" w:cs="Arial"/>
          <w:sz w:val="18"/>
          <w:szCs w:val="18"/>
        </w:rPr>
        <w:t>.</w:t>
      </w:r>
    </w:p>
    <w:p w14:paraId="79752924" w14:textId="77777777" w:rsidR="00760C9D" w:rsidRPr="00387E0A" w:rsidRDefault="00760C9D" w:rsidP="00760C9D">
      <w:pPr>
        <w:tabs>
          <w:tab w:val="left" w:pos="709"/>
        </w:tabs>
        <w:spacing w:after="0" w:line="240" w:lineRule="auto"/>
        <w:ind w:left="567"/>
        <w:contextualSpacing/>
        <w:jc w:val="both"/>
        <w:rPr>
          <w:rFonts w:ascii="Arial" w:hAnsi="Arial" w:cs="Arial"/>
          <w:sz w:val="18"/>
          <w:szCs w:val="18"/>
        </w:rPr>
      </w:pPr>
    </w:p>
    <w:p w14:paraId="1EB849FC" w14:textId="77777777" w:rsidR="00760C9D" w:rsidRPr="00387E0A"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sidRPr="00387E0A">
        <w:rPr>
          <w:rFonts w:ascii="Arial" w:hAnsi="Arial" w:cs="Arial"/>
          <w:sz w:val="18"/>
          <w:szCs w:val="18"/>
        </w:rPr>
        <w:t xml:space="preserve">Zmluvné strany sa výslovne dohodli, že zoznam známych subdodávateľov je prílohou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identifikovanom v Článku 1, bodu 1.1 tejto zmluvy. Takáto zmena musí byť riadne odôvodnená a uzatvorená písomným dodatkom k zmluve a dodávateľ berie na vedomie, že jeho uzatvorenie je podmienené schválením príslušným orgánom. </w:t>
      </w:r>
    </w:p>
    <w:p w14:paraId="1EFAFE6C" w14:textId="77777777" w:rsidR="00760C9D" w:rsidRPr="00387E0A"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1DFF3FB7" w14:textId="77777777" w:rsidR="00760C9D" w:rsidRPr="00387E0A" w:rsidRDefault="00045F4E" w:rsidP="00760C9D">
      <w:pPr>
        <w:suppressAutoHyphens/>
        <w:spacing w:before="120" w:after="60" w:line="233" w:lineRule="auto"/>
        <w:ind w:left="567" w:hanging="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643C1816" w14:textId="77777777" w:rsidR="00760C9D" w:rsidRPr="00387E0A" w:rsidRDefault="00045F4E" w:rsidP="00760C9D">
      <w:pPr>
        <w:suppressAutoHyphens/>
        <w:spacing w:before="120" w:after="60" w:line="233" w:lineRule="auto"/>
        <w:ind w:left="1701" w:hanging="850"/>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9.6.1    </w:t>
      </w:r>
      <w:r w:rsidRPr="00387E0A">
        <w:rPr>
          <w:rFonts w:ascii="Arial" w:eastAsia="Times New Roman" w:hAnsi="Arial" w:cs="Arial"/>
          <w:sz w:val="18"/>
          <w:szCs w:val="18"/>
          <w:lang w:eastAsia="cs-CZ"/>
        </w:rPr>
        <w:tab/>
        <w:t>sumu, ktorú dlhuje dodávateľ subdodávateľovi za plnenie zrealizované na Diele, uhradiť subdodávateľovi namiesto dodávateľa, ak o tom upovedomí dodávateľa najmenej desať (10) pracovných dní vopred. Dôkazné bremeno za identifikáciu zrealizovaného plnenia, za ktoré si subdodávateľ nárokuje vyplatenie ceny, nesie on sám a oprávnenosť nárokovaného vyplatenia ceny takéhoto plnenia posúdi objednávateľ alebo ním poverená osoba.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7074DE34" w14:textId="77777777" w:rsidR="00760C9D" w:rsidRPr="00387E0A" w:rsidRDefault="00045F4E" w:rsidP="00760C9D">
      <w:pPr>
        <w:suppressAutoHyphens/>
        <w:spacing w:before="120" w:after="60" w:line="223" w:lineRule="auto"/>
        <w:ind w:left="170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V prípade, ak objednávateľ uhradí v zmysle bodu 9.6.1 tohto článku priamo subdodávateľovi dlžnú sumu, vyplývajúcu z čiastkovej faktúry vystavenej dodávateľom v priebehu realizácie Diela v súlade s Článkom 5, bodom 5.5 tejto zmluvy alebo z konečnej faktúry vystavenej dodávateľom v súlade s Článkom 5, bodom 5.7 tejto zmluvy, uplatní si objednávateľ plnenie z výkonovej bankovej záruky v zmysle Článku 6, bodu 6.1 tejto zmluvy,</w:t>
      </w:r>
      <w:r w:rsidRPr="00387E0A">
        <w:rPr>
          <w:rFonts w:ascii="Arial" w:eastAsia="Times New Roman" w:hAnsi="Arial" w:cs="Arial"/>
          <w:sz w:val="18"/>
          <w:szCs w:val="18"/>
          <w:lang w:val="cs-CZ" w:eastAsia="cs-CZ"/>
        </w:rPr>
        <w:t xml:space="preserve"> resp</w:t>
      </w:r>
      <w:r w:rsidRPr="00387E0A">
        <w:rPr>
          <w:rFonts w:ascii="Arial" w:eastAsia="Times New Roman" w:hAnsi="Arial" w:cs="Arial"/>
          <w:sz w:val="18"/>
          <w:szCs w:val="18"/>
          <w:lang w:eastAsia="cs-CZ"/>
        </w:rPr>
        <w:t>. z výkonovej zábezpeky v zmysle Článku 6, bodu 6.1.1 zmluvy.</w:t>
      </w:r>
      <w:r w:rsidRPr="00387E0A">
        <w:rPr>
          <w:rFonts w:ascii="Arial" w:eastAsia="Times New Roman" w:hAnsi="Arial" w:cs="Arial"/>
          <w:iCs/>
          <w:sz w:val="18"/>
          <w:szCs w:val="18"/>
          <w:lang w:eastAsia="cs-CZ"/>
        </w:rPr>
        <w:t xml:space="preserve"> </w:t>
      </w:r>
    </w:p>
    <w:p w14:paraId="4E7D6567" w14:textId="77777777" w:rsidR="00760C9D" w:rsidRPr="00387E0A" w:rsidRDefault="00045F4E" w:rsidP="00760C9D">
      <w:pPr>
        <w:suppressAutoHyphens/>
        <w:spacing w:after="0" w:line="240" w:lineRule="auto"/>
        <w:ind w:left="1701" w:hanging="850"/>
        <w:jc w:val="both"/>
        <w:rPr>
          <w:rFonts w:ascii="Arial" w:eastAsia="Times New Roman" w:hAnsi="Arial" w:cs="Arial"/>
          <w:sz w:val="18"/>
          <w:szCs w:val="18"/>
          <w:lang w:val="cs-CZ" w:eastAsia="cs-CZ"/>
        </w:rPr>
      </w:pPr>
      <w:r w:rsidRPr="00387E0A">
        <w:rPr>
          <w:rFonts w:ascii="Arial" w:eastAsia="Times New Roman" w:hAnsi="Arial" w:cs="Arial"/>
          <w:sz w:val="18"/>
          <w:szCs w:val="18"/>
          <w:lang w:eastAsia="cs-CZ"/>
        </w:rPr>
        <w:t>9.6.2</w:t>
      </w:r>
      <w:r w:rsidRPr="00387E0A">
        <w:rPr>
          <w:rFonts w:ascii="Arial" w:eastAsia="Times New Roman" w:hAnsi="Arial" w:cs="Arial"/>
          <w:sz w:val="18"/>
          <w:szCs w:val="18"/>
          <w:lang w:eastAsia="cs-CZ"/>
        </w:rPr>
        <w:tab/>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dodávateľa voči subdodávateľovi v jeho dotknutej časti nevznikol alebo naopak zanikol.</w:t>
      </w:r>
    </w:p>
    <w:p w14:paraId="3BA80BA4" w14:textId="77777777" w:rsidR="00760C9D" w:rsidRPr="00387E0A" w:rsidRDefault="00045F4E" w:rsidP="00760C9D">
      <w:pPr>
        <w:suppressAutoHyphens/>
        <w:spacing w:after="0" w:line="240" w:lineRule="auto"/>
        <w:ind w:left="1701" w:hanging="850"/>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w:t>
      </w:r>
      <w:r w:rsidRPr="00387E0A">
        <w:rPr>
          <w:rFonts w:ascii="Arial" w:eastAsia="Times New Roman" w:hAnsi="Arial" w:cs="Arial"/>
          <w:sz w:val="18"/>
          <w:szCs w:val="18"/>
          <w:lang w:eastAsia="cs-CZ"/>
        </w:rPr>
        <w:tab/>
        <w:t>vykonávať v uvedenej súvislosti vo vzťahu k dodávateľovi nasledovnú kontrolu:</w:t>
      </w:r>
    </w:p>
    <w:p w14:paraId="38D369A5"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9.6.3.1</w:t>
      </w:r>
      <w:r w:rsidRPr="00387E0A">
        <w:rPr>
          <w:rFonts w:ascii="Arial" w:eastAsia="Times New Roman" w:hAnsi="Arial" w:cs="Arial"/>
          <w:sz w:val="18"/>
          <w:szCs w:val="18"/>
          <w:lang w:eastAsia="cs-CZ"/>
        </w:rPr>
        <w:tab/>
        <w:t>kontrolovať dodržiavanie termínov úhrad faktúr subdodávateľov,</w:t>
      </w:r>
    </w:p>
    <w:p w14:paraId="2188BB55"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9.6.3.2</w:t>
      </w:r>
      <w:r w:rsidRPr="00387E0A">
        <w:rPr>
          <w:rFonts w:ascii="Arial" w:eastAsia="Times New Roman" w:hAnsi="Arial" w:cs="Arial"/>
          <w:sz w:val="18"/>
          <w:szCs w:val="18"/>
          <w:lang w:eastAsia="cs-CZ"/>
        </w:rPr>
        <w:tab/>
        <w:t>pravidelne overovať plnenie záväzkov voči subdodávateľom (napr. povinné predkladanie zostáv záväzkov),</w:t>
      </w:r>
    </w:p>
    <w:p w14:paraId="15875DEF"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9.6.3.3</w:t>
      </w:r>
      <w:r w:rsidRPr="00387E0A">
        <w:rPr>
          <w:rFonts w:ascii="Arial" w:eastAsia="Times New Roman" w:hAnsi="Arial" w:cs="Arial"/>
          <w:sz w:val="18"/>
          <w:szCs w:val="18"/>
          <w:lang w:eastAsia="cs-CZ"/>
        </w:rPr>
        <w:tab/>
        <w:t>kontrolovať systém schvaľovania plnení poskytnutých subdodávateľmi,</w:t>
      </w:r>
    </w:p>
    <w:p w14:paraId="052B5A31"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9.6.3.4</w:t>
      </w:r>
      <w:r w:rsidRPr="00387E0A">
        <w:rPr>
          <w:rFonts w:ascii="Arial" w:eastAsia="Times New Roman" w:hAnsi="Arial" w:cs="Arial"/>
          <w:sz w:val="18"/>
          <w:szCs w:val="18"/>
          <w:lang w:eastAsia="cs-CZ"/>
        </w:rPr>
        <w:tab/>
        <w:t>požadovať od dodávateľa predloženie dokumentov potrebných ku kontrole.</w:t>
      </w:r>
    </w:p>
    <w:p w14:paraId="6B2FBE66" w14:textId="77777777" w:rsidR="00760C9D" w:rsidRPr="00387E0A"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21A83C87" w14:textId="77777777" w:rsidR="00760C9D" w:rsidRPr="00387E0A" w:rsidRDefault="00045F4E"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9.7   Dodávateľ je povinný: </w:t>
      </w:r>
    </w:p>
    <w:p w14:paraId="4E26C90E" w14:textId="77777777" w:rsidR="00760C9D" w:rsidRPr="00387E0A"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pri  dojednávaní  zmluvných  vzťahov  so  subdodávateľmi,  týkajúcich sa vykonávania Diela zohľadniť</w:t>
      </w:r>
    </w:p>
    <w:p w14:paraId="40FBF8E6" w14:textId="77777777" w:rsidR="00760C9D" w:rsidRPr="00387E0A"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       dojednanie bodu 9.6 tohto článku zmluvy,</w:t>
      </w:r>
    </w:p>
    <w:p w14:paraId="1D886F17" w14:textId="77777777" w:rsidR="00760C9D" w:rsidRPr="00387E0A" w:rsidRDefault="00045F4E" w:rsidP="00760C9D">
      <w:pPr>
        <w:tabs>
          <w:tab w:val="num" w:pos="1985"/>
        </w:tabs>
        <w:suppressAutoHyphens/>
        <w:spacing w:after="0" w:line="240" w:lineRule="auto"/>
        <w:ind w:left="993" w:hanging="426"/>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zabezpečiť, aby zmluvy so subdodávateľmi boli písomné a obsahovali ustanovenia, ktoré ukladajú povinnej strane plniť si riadne a včas  svoje finančné záväzky voči oprávnenej strane,</w:t>
      </w:r>
    </w:p>
    <w:p w14:paraId="161A8F8A" w14:textId="77777777" w:rsidR="00760C9D" w:rsidRPr="00387E0A" w:rsidRDefault="00045F4E" w:rsidP="008C7A6A">
      <w:pPr>
        <w:tabs>
          <w:tab w:val="num" w:pos="1985"/>
        </w:tabs>
        <w:suppressAutoHyphens/>
        <w:spacing w:after="0" w:line="240" w:lineRule="auto"/>
        <w:ind w:left="993" w:hanging="426"/>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umožniť realizáciu všetkých oprávnení objednávateľa uvedených v bode 9.6 tohto článku tejto zmluvy bez porušenia  právnej povinnosti subdodávateľov voči dodávateľovi,</w:t>
      </w:r>
    </w:p>
    <w:p w14:paraId="14014DDE" w14:textId="77777777" w:rsidR="00760C9D" w:rsidRPr="00387E0A" w:rsidRDefault="00045F4E" w:rsidP="00F85DAF">
      <w:pPr>
        <w:numPr>
          <w:ilvl w:val="0"/>
          <w:numId w:val="49"/>
        </w:numPr>
        <w:suppressAutoHyphens/>
        <w:spacing w:after="0" w:line="240" w:lineRule="auto"/>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111501FC" w14:textId="77777777" w:rsidR="00760C9D" w:rsidRPr="00387E0A" w:rsidRDefault="00045F4E" w:rsidP="00F85DAF">
      <w:pPr>
        <w:numPr>
          <w:ilvl w:val="0"/>
          <w:numId w:val="49"/>
        </w:numPr>
        <w:suppressAutoHyphens/>
        <w:spacing w:after="0" w:line="240" w:lineRule="auto"/>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387E0A">
        <w:rPr>
          <w:rFonts w:ascii="Arial" w:eastAsia="Times New Roman" w:hAnsi="Arial" w:cs="Arial"/>
          <w:iCs/>
          <w:sz w:val="18"/>
          <w:szCs w:val="18"/>
          <w:lang w:eastAsia="cs-CZ"/>
        </w:rPr>
        <w:t>že všetky jeho splatné peňažné záväzky voči všetkým jeho subdodávateľom sú uhradené v plnom rozsahu.</w:t>
      </w:r>
    </w:p>
    <w:p w14:paraId="6DF9ED32" w14:textId="77777777" w:rsidR="00760C9D" w:rsidRPr="00387E0A" w:rsidRDefault="00760C9D" w:rsidP="005B33F2">
      <w:pPr>
        <w:ind w:left="567" w:hanging="567"/>
        <w:contextualSpacing/>
        <w:jc w:val="both"/>
        <w:rPr>
          <w:rFonts w:ascii="Arial" w:hAnsi="Arial" w:cs="Arial"/>
          <w:sz w:val="18"/>
          <w:szCs w:val="18"/>
        </w:rPr>
      </w:pPr>
    </w:p>
    <w:p w14:paraId="280D9066" w14:textId="77777777" w:rsidR="00760C9D" w:rsidRPr="00387E0A" w:rsidRDefault="00045F4E" w:rsidP="005B33F2">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2B696F00" w14:textId="77777777" w:rsidR="00760C9D" w:rsidRPr="00387E0A" w:rsidRDefault="00760C9D" w:rsidP="00760C9D">
      <w:pPr>
        <w:spacing w:after="0" w:line="240" w:lineRule="auto"/>
        <w:jc w:val="both"/>
        <w:rPr>
          <w:rFonts w:ascii="Arial" w:hAnsi="Arial" w:cs="Arial"/>
          <w:sz w:val="18"/>
          <w:szCs w:val="18"/>
        </w:rPr>
      </w:pPr>
    </w:p>
    <w:p w14:paraId="06D41398" w14:textId="77777777" w:rsidR="00760C9D" w:rsidRPr="00387E0A" w:rsidRDefault="00045F4E" w:rsidP="00760C9D">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zabezpečiť na svoje náklady dopravu všetkých materiálov a dielov, výrobkov, strojov a zariadení a ich presun na Stavenisko.</w:t>
      </w:r>
    </w:p>
    <w:p w14:paraId="1100515D" w14:textId="77777777" w:rsidR="00760C9D" w:rsidRPr="00387E0A" w:rsidRDefault="00760C9D" w:rsidP="00760C9D">
      <w:pPr>
        <w:spacing w:after="0" w:line="240" w:lineRule="auto"/>
        <w:ind w:left="720"/>
        <w:contextualSpacing/>
        <w:rPr>
          <w:rFonts w:ascii="Arial" w:hAnsi="Arial" w:cs="Arial"/>
          <w:sz w:val="18"/>
          <w:szCs w:val="18"/>
        </w:rPr>
      </w:pPr>
    </w:p>
    <w:p w14:paraId="543E1787" w14:textId="77777777" w:rsidR="00760C9D" w:rsidRPr="00387E0A" w:rsidRDefault="00045F4E" w:rsidP="00760C9D">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p>
    <w:p w14:paraId="6D197F77" w14:textId="77777777" w:rsidR="00760C9D" w:rsidRPr="00387E0A" w:rsidRDefault="00760C9D" w:rsidP="00760C9D">
      <w:pPr>
        <w:spacing w:after="0" w:line="240" w:lineRule="auto"/>
        <w:ind w:left="720"/>
        <w:contextualSpacing/>
        <w:rPr>
          <w:rFonts w:ascii="Arial" w:hAnsi="Arial" w:cs="Arial"/>
          <w:sz w:val="18"/>
          <w:szCs w:val="18"/>
        </w:rPr>
      </w:pPr>
    </w:p>
    <w:p w14:paraId="063BE7E1" w14:textId="77777777" w:rsidR="00760C9D" w:rsidRPr="00387E0A" w:rsidRDefault="00045F4E" w:rsidP="00760C9D">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433B48BA" w14:textId="77777777" w:rsidR="00760C9D" w:rsidRPr="00387E0A" w:rsidRDefault="00760C9D" w:rsidP="00760C9D">
      <w:pPr>
        <w:spacing w:after="0" w:line="240" w:lineRule="auto"/>
        <w:ind w:left="720"/>
        <w:contextualSpacing/>
        <w:rPr>
          <w:rFonts w:ascii="Arial" w:hAnsi="Arial" w:cs="Arial"/>
          <w:sz w:val="18"/>
          <w:szCs w:val="18"/>
        </w:rPr>
      </w:pPr>
    </w:p>
    <w:p w14:paraId="5461E4EE"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počas uskutočňovania stavby Diela rešpektovať ustanovenia zákona č. 543/2002 Z. z. o ochrane prírody a krajiny v znení neskorších predpisov, chrániť zeleň a prírodné hodnoty v okolí Staveniska. Dodávateľ nesmie pri výkone stavebnej činnosti poškodiť alebo vyrúbať dreviny nad rozsah uvedený v Projektovej dokumentácie.</w:t>
      </w:r>
    </w:p>
    <w:p w14:paraId="4A9864BD" w14:textId="77777777" w:rsidR="00760C9D" w:rsidRPr="00387E0A" w:rsidRDefault="00760C9D" w:rsidP="00760C9D">
      <w:pPr>
        <w:spacing w:after="0" w:line="240" w:lineRule="auto"/>
        <w:ind w:left="720"/>
        <w:contextualSpacing/>
        <w:rPr>
          <w:rFonts w:ascii="Arial" w:hAnsi="Arial" w:cs="Arial"/>
          <w:sz w:val="18"/>
          <w:szCs w:val="18"/>
        </w:rPr>
      </w:pPr>
    </w:p>
    <w:p w14:paraId="535D7E2D"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mať na stavbe overený projekt stavby Diela a stavbyvedúci dodávateľa je povinný viesť o prácach stavebný denník.</w:t>
      </w:r>
    </w:p>
    <w:p w14:paraId="44BE642E" w14:textId="77777777" w:rsidR="00760C9D" w:rsidRPr="00387E0A" w:rsidRDefault="00760C9D" w:rsidP="00760C9D">
      <w:pPr>
        <w:spacing w:after="0" w:line="240" w:lineRule="auto"/>
        <w:ind w:left="720"/>
        <w:contextualSpacing/>
        <w:rPr>
          <w:rFonts w:ascii="Arial" w:hAnsi="Arial" w:cs="Arial"/>
          <w:sz w:val="18"/>
          <w:szCs w:val="18"/>
        </w:rPr>
      </w:pPr>
    </w:p>
    <w:p w14:paraId="57161EC3"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06A707D1" w14:textId="77777777" w:rsidR="00760C9D" w:rsidRPr="00387E0A" w:rsidRDefault="00760C9D" w:rsidP="00760C9D">
      <w:pPr>
        <w:spacing w:after="0" w:line="240" w:lineRule="auto"/>
        <w:ind w:left="720"/>
        <w:contextualSpacing/>
        <w:rPr>
          <w:rFonts w:ascii="Arial" w:hAnsi="Arial" w:cs="Arial"/>
          <w:sz w:val="18"/>
          <w:szCs w:val="18"/>
        </w:rPr>
      </w:pPr>
    </w:p>
    <w:p w14:paraId="50E3A2C2"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hlásiť akékoľvek škody a krádeže už zabudovaných dodávok a prác bez zbytočného odkladu objednávateľovi.</w:t>
      </w:r>
    </w:p>
    <w:p w14:paraId="47E7D168" w14:textId="77777777" w:rsidR="00760C9D" w:rsidRPr="00387E0A" w:rsidRDefault="00760C9D" w:rsidP="00760C9D">
      <w:pPr>
        <w:spacing w:after="0" w:line="240" w:lineRule="auto"/>
        <w:ind w:left="720"/>
        <w:contextualSpacing/>
        <w:rPr>
          <w:rFonts w:ascii="Arial" w:hAnsi="Arial" w:cs="Arial"/>
          <w:sz w:val="18"/>
          <w:szCs w:val="18"/>
        </w:rPr>
      </w:pPr>
    </w:p>
    <w:p w14:paraId="23594FF6" w14:textId="3ACFCF63"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w:t>
      </w:r>
      <w:r w:rsidRPr="00044DE4">
        <w:rPr>
          <w:rFonts w:ascii="Arial" w:hAnsi="Arial" w:cs="Arial"/>
          <w:sz w:val="18"/>
          <w:szCs w:val="18"/>
        </w:rPr>
        <w:t>.</w:t>
      </w:r>
    </w:p>
    <w:p w14:paraId="345D474A" w14:textId="77777777" w:rsidR="00760C9D" w:rsidRPr="00387E0A" w:rsidRDefault="00760C9D" w:rsidP="00760C9D">
      <w:pPr>
        <w:spacing w:after="0" w:line="240" w:lineRule="auto"/>
        <w:ind w:left="720"/>
        <w:contextualSpacing/>
        <w:rPr>
          <w:rFonts w:ascii="Arial" w:hAnsi="Arial" w:cs="Arial"/>
          <w:sz w:val="18"/>
          <w:szCs w:val="18"/>
        </w:rPr>
      </w:pPr>
    </w:p>
    <w:p w14:paraId="7984C130"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74F4506F" w14:textId="77777777" w:rsidR="00760C9D" w:rsidRPr="00387E0A" w:rsidRDefault="00760C9D" w:rsidP="00760C9D">
      <w:pPr>
        <w:spacing w:after="0" w:line="240" w:lineRule="auto"/>
        <w:ind w:left="720"/>
        <w:contextualSpacing/>
        <w:rPr>
          <w:rFonts w:ascii="Arial" w:hAnsi="Arial" w:cs="Arial"/>
          <w:sz w:val="18"/>
          <w:szCs w:val="18"/>
        </w:rPr>
      </w:pPr>
    </w:p>
    <w:p w14:paraId="5BBEB838"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odovzdať objednávateľovi certifikáty na použité materiály a zariadenia pred ich zabudovaním do Diela v zmysle platných právnych predpisov.</w:t>
      </w:r>
    </w:p>
    <w:p w14:paraId="3EAE2CF6" w14:textId="77777777" w:rsidR="00760C9D" w:rsidRPr="00387E0A" w:rsidRDefault="00760C9D" w:rsidP="00760C9D">
      <w:pPr>
        <w:spacing w:after="0" w:line="240" w:lineRule="auto"/>
        <w:ind w:left="720"/>
        <w:contextualSpacing/>
        <w:rPr>
          <w:rFonts w:ascii="Arial" w:hAnsi="Arial" w:cs="Arial"/>
          <w:sz w:val="18"/>
          <w:szCs w:val="18"/>
        </w:rPr>
      </w:pPr>
    </w:p>
    <w:p w14:paraId="3AFFB36E" w14:textId="77777777" w:rsidR="00760C9D" w:rsidRPr="00387E0A" w:rsidRDefault="00045F4E" w:rsidP="00724513">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a o zmene a doplnení niektorých zákonov v znení neskorších predpisov.</w:t>
      </w:r>
    </w:p>
    <w:p w14:paraId="7E936989" w14:textId="77777777" w:rsidR="00760C9D" w:rsidRPr="00387E0A" w:rsidRDefault="00760C9D" w:rsidP="00760C9D">
      <w:pPr>
        <w:spacing w:after="0" w:line="240" w:lineRule="auto"/>
        <w:ind w:left="720"/>
        <w:contextualSpacing/>
        <w:rPr>
          <w:rFonts w:ascii="Arial" w:hAnsi="Arial" w:cs="Arial"/>
          <w:sz w:val="18"/>
          <w:szCs w:val="18"/>
        </w:rPr>
      </w:pPr>
    </w:p>
    <w:p w14:paraId="7844A028"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na žiadosť objednávateľa poskytne úplnú súčinnosť tretím osobám, ktoré sú v zmluvnom vzťahu s objednávateľom </w:t>
      </w:r>
      <w:r w:rsidRPr="00387E0A">
        <w:rPr>
          <w:rFonts w:ascii="Arial" w:eastAsia="Times New Roman" w:hAnsi="Arial" w:cs="Arial"/>
          <w:sz w:val="18"/>
          <w:szCs w:val="18"/>
          <w:lang w:eastAsia="cs-CZ"/>
        </w:rPr>
        <w:t xml:space="preserve">(a to najmä, nie však výlučne: technický dozor objednávateľa, </w:t>
      </w:r>
      <w:r w:rsidRPr="00387E0A">
        <w:rPr>
          <w:rFonts w:ascii="Arial" w:hAnsi="Arial" w:cs="Arial"/>
          <w:sz w:val="18"/>
          <w:szCs w:val="18"/>
        </w:rPr>
        <w:t>kontaktná osoba</w:t>
      </w:r>
      <w:r w:rsidRPr="00387E0A">
        <w:rPr>
          <w:rFonts w:ascii="Arial" w:eastAsia="Times New Roman" w:hAnsi="Arial" w:cs="Arial"/>
          <w:sz w:val="18"/>
          <w:szCs w:val="18"/>
          <w:lang w:eastAsia="cs-CZ"/>
        </w:rPr>
        <w:t xml:space="preserve">, autorský dozor, stavebný dozor) </w:t>
      </w:r>
      <w:r w:rsidRPr="00387E0A">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7BC1143E" w14:textId="77777777" w:rsidR="00760C9D" w:rsidRPr="00387E0A" w:rsidRDefault="00760C9D" w:rsidP="00760C9D">
      <w:pPr>
        <w:spacing w:after="0" w:line="240" w:lineRule="auto"/>
        <w:ind w:left="720"/>
        <w:contextualSpacing/>
        <w:rPr>
          <w:rFonts w:ascii="Arial" w:hAnsi="Arial" w:cs="Arial"/>
          <w:sz w:val="18"/>
          <w:szCs w:val="18"/>
        </w:rPr>
      </w:pPr>
    </w:p>
    <w:p w14:paraId="39327626"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predloží najneskôr ku dňu prevzatia Staveniska objednávateľovi úradne overenú kópiu uzatvorenej platnej poistnej zmluvy/poistných zmlúv alebo úradne overenej kópie platného poistného certifikátu/poistných certifikátov vzťahujúcich sa na toto Dielo, a to jednoznačne preukazujúcich najmä tieto skutočnosti:</w:t>
      </w:r>
    </w:p>
    <w:p w14:paraId="5FEB71BC"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387E0A">
        <w:rPr>
          <w:rFonts w:ascii="Arial" w:hAnsi="Arial" w:cs="Arial"/>
          <w:sz w:val="18"/>
          <w:szCs w:val="18"/>
        </w:rPr>
        <w:t xml:space="preserve"> s limitom poistného plnenia minimálne vo výške ceny Diela;</w:t>
      </w:r>
    </w:p>
    <w:p w14:paraId="667722A5"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0378FC9F"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538009B8"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7201CD41" w14:textId="77777777" w:rsidR="00760C9D" w:rsidRPr="00387E0A" w:rsidRDefault="00045F4E" w:rsidP="00760C9D">
      <w:pPr>
        <w:spacing w:after="0" w:line="240" w:lineRule="auto"/>
        <w:ind w:left="992"/>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je povinný preukázať objednávateľovi</w:t>
      </w:r>
      <w:r w:rsidRPr="00387E0A">
        <w:rPr>
          <w:rFonts w:ascii="Arial" w:hAnsi="Arial" w:cs="Arial"/>
          <w:sz w:val="18"/>
          <w:szCs w:val="18"/>
        </w:rPr>
        <w:t xml:space="preserve"> za podmienok podľa tohto bodu zmluvy </w:t>
      </w:r>
      <w:r w:rsidRPr="00387E0A">
        <w:rPr>
          <w:rFonts w:ascii="Arial" w:eastAsia="Times New Roman" w:hAnsi="Arial" w:cs="Arial"/>
          <w:sz w:val="18"/>
          <w:szCs w:val="18"/>
          <w:lang w:eastAsia="cs-CZ"/>
        </w:rPr>
        <w:t>platné poistenia na všetky požadované riziká</w:t>
      </w:r>
      <w:r w:rsidRPr="00387E0A">
        <w:rPr>
          <w:rFonts w:ascii="Arial" w:hAnsi="Arial" w:cs="Arial"/>
          <w:sz w:val="18"/>
          <w:szCs w:val="18"/>
        </w:rPr>
        <w:t xml:space="preserve"> alebo prípadné/možné škody spôsobené činnosťou dodávateľa pri zhotovovaní Diela</w:t>
      </w:r>
      <w:r w:rsidRPr="00387E0A">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4A2C28A7" w14:textId="77777777" w:rsidR="00760C9D" w:rsidRPr="00387E0A" w:rsidRDefault="00045F4E" w:rsidP="00760C9D">
      <w:pPr>
        <w:spacing w:after="0" w:line="240" w:lineRule="auto"/>
        <w:ind w:left="992"/>
        <w:jc w:val="both"/>
        <w:rPr>
          <w:rFonts w:ascii="Arial" w:hAnsi="Arial" w:cs="Arial"/>
          <w:sz w:val="18"/>
          <w:szCs w:val="18"/>
        </w:rPr>
      </w:pPr>
      <w:r w:rsidRPr="00387E0A">
        <w:rPr>
          <w:rFonts w:ascii="Arial" w:eastAsia="Times New Roman" w:hAnsi="Arial" w:cs="Arial"/>
          <w:sz w:val="18"/>
          <w:szCs w:val="18"/>
          <w:lang w:eastAsia="cs-CZ"/>
        </w:rPr>
        <w:t xml:space="preserve">Objednávateľ si vyhradzuje právo preskúmať kedykoľvek počas trvania tohto zmluvného vzťahu vyžiadať si od dodávateľa úradne overené kópie uzavretých (platných) alebo pripravovaných poistných zmlúv, ktoré je dodávateľ povinný dodať do siedmich kalendárnych dní od doručenia výzvy objednávateľa, a preskúmať ich obsah a podmienky v zmysle tohto bodu zmluvy. V prípade, že poistné zmluvy nebudú poskytovať požadované poistné krytie, je dodávateľ povinný do siedmich (7) kalendárnych dní od doručenia výzvy objednávateľa uzatvoriť také poistenie, ktoré objednávateľ požadoval, súčasne predložiť </w:t>
      </w:r>
      <w:r w:rsidRPr="00387E0A">
        <w:rPr>
          <w:rFonts w:ascii="Arial" w:hAnsi="Arial" w:cs="Arial"/>
          <w:sz w:val="18"/>
          <w:szCs w:val="18"/>
        </w:rPr>
        <w:t>dokument preukazujúci vinkuláciu poistného plnenia v prospech objednávateľa.</w:t>
      </w:r>
    </w:p>
    <w:p w14:paraId="1B207A31" w14:textId="77777777" w:rsidR="00760C9D" w:rsidRPr="00387E0A" w:rsidRDefault="00045F4E" w:rsidP="00760C9D">
      <w:pPr>
        <w:spacing w:after="0" w:line="240" w:lineRule="auto"/>
        <w:ind w:left="992"/>
        <w:jc w:val="both"/>
        <w:rPr>
          <w:rFonts w:ascii="Arial" w:hAnsi="Arial" w:cs="Arial"/>
          <w:sz w:val="18"/>
          <w:szCs w:val="18"/>
        </w:rPr>
      </w:pPr>
      <w:r w:rsidRPr="00387E0A">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47FC7661" w14:textId="77777777" w:rsidR="00760C9D" w:rsidRPr="00387E0A" w:rsidRDefault="00045F4E" w:rsidP="00760C9D">
      <w:pPr>
        <w:spacing w:after="0" w:line="240" w:lineRule="auto"/>
        <w:ind w:left="992"/>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Akékoľvek škody, ktoré nie sú kryté poistením, budú uhradené objednávateľom alebo zhotoviteľom v zmysle ich zodpovednosti.</w:t>
      </w:r>
    </w:p>
    <w:p w14:paraId="3B563324" w14:textId="77777777" w:rsidR="00760C9D" w:rsidRPr="00387E0A" w:rsidRDefault="00760C9D" w:rsidP="00760C9D">
      <w:pPr>
        <w:spacing w:after="0" w:line="240" w:lineRule="auto"/>
        <w:jc w:val="both"/>
        <w:rPr>
          <w:rFonts w:ascii="Arial" w:eastAsia="Times New Roman" w:hAnsi="Arial" w:cs="Arial"/>
          <w:sz w:val="18"/>
          <w:szCs w:val="18"/>
          <w:lang w:eastAsia="cs-CZ"/>
        </w:rPr>
      </w:pPr>
    </w:p>
    <w:p w14:paraId="74F4C5FD"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vykoná na vlastné náklady všetky skúšky, kontroly a merania, ktoré sú potrebné pre riadne ukončenie Diela alebo jeho uvedenie do prevádzky.</w:t>
      </w:r>
    </w:p>
    <w:p w14:paraId="6D5C79E9" w14:textId="77777777" w:rsidR="00760C9D" w:rsidRPr="00387E0A" w:rsidRDefault="00760C9D" w:rsidP="00760C9D">
      <w:pPr>
        <w:spacing w:after="0" w:line="240" w:lineRule="auto"/>
        <w:ind w:left="567"/>
        <w:contextualSpacing/>
        <w:jc w:val="both"/>
        <w:rPr>
          <w:rFonts w:ascii="Arial" w:hAnsi="Arial" w:cs="Arial"/>
          <w:sz w:val="18"/>
          <w:szCs w:val="18"/>
        </w:rPr>
      </w:pPr>
    </w:p>
    <w:p w14:paraId="0FBDDB5B"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0194E158" w14:textId="77777777" w:rsidR="00760C9D" w:rsidRPr="00387E0A" w:rsidRDefault="00760C9D" w:rsidP="00760C9D">
      <w:pPr>
        <w:spacing w:after="0" w:line="240" w:lineRule="auto"/>
        <w:ind w:left="720"/>
        <w:contextualSpacing/>
        <w:rPr>
          <w:rFonts w:ascii="Arial" w:hAnsi="Arial" w:cs="Arial"/>
          <w:sz w:val="18"/>
          <w:szCs w:val="18"/>
        </w:rPr>
      </w:pPr>
    </w:p>
    <w:p w14:paraId="479591AF" w14:textId="77777777" w:rsidR="00760C9D" w:rsidRPr="00387E0A"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5002C090" w14:textId="77777777" w:rsidR="00760C9D" w:rsidRPr="00387E0A" w:rsidRDefault="00760C9D" w:rsidP="00760C9D">
      <w:pPr>
        <w:spacing w:after="0" w:line="240" w:lineRule="auto"/>
        <w:ind w:left="720"/>
        <w:contextualSpacing/>
        <w:rPr>
          <w:rFonts w:ascii="Arial" w:eastAsia="Times New Roman" w:hAnsi="Arial" w:cs="Arial"/>
          <w:sz w:val="18"/>
          <w:szCs w:val="18"/>
          <w:lang w:eastAsia="cs-CZ"/>
        </w:rPr>
      </w:pPr>
    </w:p>
    <w:p w14:paraId="14A23F63" w14:textId="77777777" w:rsidR="00760C9D" w:rsidRPr="00387E0A"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Pr="00387E0A">
        <w:rPr>
          <w:rFonts w:ascii="Arial" w:hAnsi="Arial" w:cs="Arial"/>
          <w:sz w:val="18"/>
          <w:szCs w:val="18"/>
        </w:rPr>
        <w:t xml:space="preserve">kontaktná osoba alebo </w:t>
      </w:r>
      <w:r w:rsidRPr="00387E0A">
        <w:rPr>
          <w:rFonts w:ascii="Arial" w:eastAsia="Times New Roman" w:hAnsi="Arial" w:cs="Arial"/>
          <w:sz w:val="18"/>
          <w:szCs w:val="18"/>
          <w:lang w:eastAsia="cs-CZ"/>
        </w:rPr>
        <w:t>stavebný dozor).</w:t>
      </w:r>
    </w:p>
    <w:p w14:paraId="2F668219" w14:textId="77777777" w:rsidR="005B166C" w:rsidRPr="00387E0A" w:rsidRDefault="005B166C" w:rsidP="004C2B0F">
      <w:pPr>
        <w:spacing w:after="0" w:line="240" w:lineRule="auto"/>
        <w:ind w:left="567"/>
        <w:contextualSpacing/>
        <w:jc w:val="both"/>
        <w:rPr>
          <w:rFonts w:ascii="Arial" w:eastAsia="Times New Roman" w:hAnsi="Arial" w:cs="Arial"/>
          <w:sz w:val="18"/>
          <w:szCs w:val="18"/>
          <w:lang w:eastAsia="cs-CZ"/>
        </w:rPr>
      </w:pPr>
    </w:p>
    <w:p w14:paraId="461BA900" w14:textId="77777777" w:rsidR="00AA285C" w:rsidRPr="00044DE4" w:rsidRDefault="00AA285C" w:rsidP="008866C4">
      <w:pPr>
        <w:spacing w:after="0" w:line="240" w:lineRule="auto"/>
        <w:ind w:left="567"/>
        <w:contextualSpacing/>
        <w:jc w:val="both"/>
        <w:rPr>
          <w:rFonts w:ascii="Arial" w:eastAsia="Times New Roman" w:hAnsi="Arial" w:cs="Arial"/>
          <w:sz w:val="18"/>
          <w:szCs w:val="18"/>
          <w:lang w:eastAsia="cs-CZ"/>
        </w:rPr>
      </w:pPr>
    </w:p>
    <w:p w14:paraId="62C76F97" w14:textId="77777777" w:rsidR="002F1E02" w:rsidRPr="00044DE4" w:rsidRDefault="002F1E02" w:rsidP="00760C9D">
      <w:pPr>
        <w:spacing w:after="0" w:line="240" w:lineRule="auto"/>
        <w:ind w:left="993" w:hanging="633"/>
        <w:jc w:val="center"/>
        <w:rPr>
          <w:rFonts w:ascii="Arial" w:hAnsi="Arial" w:cs="Arial"/>
          <w:b/>
          <w:sz w:val="18"/>
          <w:szCs w:val="18"/>
        </w:rPr>
      </w:pPr>
    </w:p>
    <w:p w14:paraId="1810DD9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10</w:t>
      </w:r>
    </w:p>
    <w:p w14:paraId="5A115BEB"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Odovzdanie a prevzatie Diela</w:t>
      </w:r>
    </w:p>
    <w:p w14:paraId="67002873" w14:textId="77777777" w:rsidR="00760C9D" w:rsidRPr="00387E0A" w:rsidRDefault="00760C9D" w:rsidP="00760C9D">
      <w:pPr>
        <w:spacing w:after="0" w:line="240" w:lineRule="auto"/>
        <w:jc w:val="both"/>
        <w:rPr>
          <w:rFonts w:ascii="Arial" w:hAnsi="Arial" w:cs="Arial"/>
          <w:b/>
          <w:sz w:val="18"/>
          <w:szCs w:val="18"/>
        </w:rPr>
      </w:pPr>
    </w:p>
    <w:p w14:paraId="0C1CBB11"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Dielo, ktoré je predmetom tejto zmluvy, bude odovzdané dodávateľom objednávateľovi vo forme protokolárneho odovzdania riadne a včas dokončeného Diela v nasledovných termínoch: </w:t>
      </w:r>
    </w:p>
    <w:p w14:paraId="4541353F" w14:textId="77777777" w:rsidR="00760C9D" w:rsidRPr="00387E0A" w:rsidRDefault="00760C9D" w:rsidP="00760C9D">
      <w:pPr>
        <w:spacing w:after="0" w:line="240" w:lineRule="auto"/>
        <w:ind w:left="567"/>
        <w:contextualSpacing/>
        <w:jc w:val="both"/>
        <w:rPr>
          <w:rFonts w:ascii="Arial" w:hAnsi="Arial" w:cs="Arial"/>
          <w:sz w:val="18"/>
          <w:szCs w:val="18"/>
        </w:rPr>
      </w:pPr>
    </w:p>
    <w:p w14:paraId="71A482F5" w14:textId="77777777" w:rsidR="007600E4" w:rsidRPr="00387E0A" w:rsidRDefault="00045F4E" w:rsidP="008C7A6A">
      <w:pPr>
        <w:numPr>
          <w:ilvl w:val="0"/>
          <w:numId w:val="50"/>
        </w:numPr>
        <w:spacing w:after="0" w:line="240" w:lineRule="auto"/>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Začatie stavby: do siedmich (7) dní odo dňa prevzatia Staveniska;</w:t>
      </w:r>
    </w:p>
    <w:p w14:paraId="4F40DF5F" w14:textId="77777777" w:rsidR="00760C9D" w:rsidRPr="00256B07" w:rsidRDefault="00045F4E" w:rsidP="00760C9D">
      <w:pPr>
        <w:spacing w:after="0" w:line="240" w:lineRule="auto"/>
        <w:ind w:left="92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 </w:t>
      </w:r>
    </w:p>
    <w:p w14:paraId="06C62EC9" w14:textId="50EC9EEA" w:rsidR="00760C9D" w:rsidRPr="00044DE4"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sidRPr="00256B07">
        <w:rPr>
          <w:rFonts w:ascii="Arial" w:eastAsia="Times New Roman" w:hAnsi="Arial" w:cs="Arial"/>
          <w:sz w:val="18"/>
          <w:szCs w:val="18"/>
          <w:lang w:eastAsia="cs-CZ"/>
        </w:rPr>
        <w:t>Ukončenie stavby a prevzatie Diela do trinástich (1</w:t>
      </w:r>
      <w:r w:rsidR="00E30E26" w:rsidRPr="00256B07">
        <w:rPr>
          <w:rFonts w:ascii="Arial" w:eastAsia="Times New Roman" w:hAnsi="Arial" w:cs="Arial"/>
          <w:sz w:val="18"/>
          <w:szCs w:val="18"/>
          <w:lang w:eastAsia="cs-CZ"/>
        </w:rPr>
        <w:t>2</w:t>
      </w:r>
      <w:r w:rsidRPr="00256B07">
        <w:rPr>
          <w:rFonts w:ascii="Arial" w:eastAsia="Times New Roman" w:hAnsi="Arial" w:cs="Arial"/>
          <w:sz w:val="18"/>
          <w:szCs w:val="18"/>
          <w:lang w:eastAsia="cs-CZ"/>
        </w:rPr>
        <w:t xml:space="preserve">) mesiacov od </w:t>
      </w:r>
      <w:r w:rsidRPr="00044DE4">
        <w:rPr>
          <w:rFonts w:ascii="Arial" w:eastAsia="Times New Roman" w:hAnsi="Arial" w:cs="Arial"/>
          <w:sz w:val="18"/>
          <w:szCs w:val="18"/>
          <w:lang w:eastAsia="cs-CZ"/>
        </w:rPr>
        <w:t>začatia stavby</w:t>
      </w:r>
    </w:p>
    <w:p w14:paraId="7BFD7E60" w14:textId="77777777" w:rsidR="00944DCB" w:rsidRPr="00387E0A" w:rsidRDefault="00045F4E" w:rsidP="00944DCB">
      <w:pPr>
        <w:pStyle w:val="Odsekzoznamu"/>
        <w:numPr>
          <w:ilvl w:val="0"/>
          <w:numId w:val="60"/>
        </w:numPr>
        <w:contextualSpacing w:val="0"/>
        <w:rPr>
          <w:rFonts w:ascii="Arial" w:hAnsi="Arial" w:cs="Arial"/>
          <w:sz w:val="18"/>
          <w:szCs w:val="18"/>
        </w:rPr>
      </w:pPr>
      <w:r w:rsidRPr="00387E0A">
        <w:rPr>
          <w:rFonts w:ascii="Arial" w:hAnsi="Arial" w:cs="Arial"/>
          <w:sz w:val="18"/>
          <w:szCs w:val="18"/>
        </w:rPr>
        <w:t>stavebné objekty sa považujú za prebraté až po zapracovaní pripomienok ohľadom vád a nedorobkov</w:t>
      </w:r>
    </w:p>
    <w:p w14:paraId="46E63344" w14:textId="77777777" w:rsidR="00944DCB" w:rsidRPr="00387E0A" w:rsidRDefault="00045F4E" w:rsidP="00944DCB">
      <w:pPr>
        <w:pStyle w:val="Odsekzoznamu"/>
        <w:numPr>
          <w:ilvl w:val="0"/>
          <w:numId w:val="60"/>
        </w:numPr>
        <w:contextualSpacing w:val="0"/>
        <w:rPr>
          <w:rFonts w:ascii="Arial" w:hAnsi="Arial" w:cs="Arial"/>
          <w:sz w:val="18"/>
          <w:szCs w:val="18"/>
        </w:rPr>
      </w:pPr>
      <w:r w:rsidRPr="00387E0A">
        <w:rPr>
          <w:rFonts w:ascii="Arial" w:hAnsi="Arial" w:cs="Arial"/>
          <w:sz w:val="18"/>
          <w:szCs w:val="18"/>
        </w:rPr>
        <w:t xml:space="preserve">preberanie Diela bude ukončené  prebratím všetkých stavebných objektov; </w:t>
      </w:r>
    </w:p>
    <w:p w14:paraId="0849A46E" w14:textId="77777777" w:rsidR="00760C9D" w:rsidRPr="00387E0A" w:rsidRDefault="00045F4E" w:rsidP="00760C9D">
      <w:pPr>
        <w:spacing w:after="0" w:line="240" w:lineRule="auto"/>
        <w:ind w:left="927"/>
        <w:contextualSpacing/>
        <w:jc w:val="both"/>
        <w:rPr>
          <w:rFonts w:ascii="Arial" w:eastAsia="Times New Roman" w:hAnsi="Arial" w:cs="Arial"/>
          <w:b/>
          <w:sz w:val="18"/>
          <w:szCs w:val="18"/>
          <w:lang w:eastAsia="cs-CZ"/>
        </w:rPr>
      </w:pPr>
      <w:r w:rsidRPr="00387E0A">
        <w:rPr>
          <w:rFonts w:ascii="Arial" w:eastAsia="Times New Roman" w:hAnsi="Arial" w:cs="Arial"/>
          <w:b/>
          <w:sz w:val="18"/>
          <w:szCs w:val="18"/>
          <w:lang w:eastAsia="cs-CZ"/>
        </w:rPr>
        <w:t xml:space="preserve">  </w:t>
      </w:r>
    </w:p>
    <w:p w14:paraId="0C35B295" w14:textId="77777777" w:rsidR="00760C9D" w:rsidRPr="00387E0A"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Predloženie požadovanej dokumentácie v zmysle bodu 10.3 zmluvy pre stavbu do 1 mesiaca od ukončenia stavby a prevzatia Diela;</w:t>
      </w:r>
    </w:p>
    <w:p w14:paraId="0310AE76" w14:textId="77777777" w:rsidR="00760C9D" w:rsidRPr="00387E0A" w:rsidRDefault="00760C9D" w:rsidP="00760C9D">
      <w:pPr>
        <w:spacing w:after="0" w:line="240" w:lineRule="auto"/>
        <w:ind w:left="927"/>
        <w:contextualSpacing/>
        <w:jc w:val="both"/>
        <w:rPr>
          <w:rFonts w:ascii="Arial" w:eastAsia="Times New Roman" w:hAnsi="Arial" w:cs="Arial"/>
          <w:b/>
          <w:sz w:val="18"/>
          <w:szCs w:val="18"/>
          <w:lang w:eastAsia="cs-CZ"/>
        </w:rPr>
      </w:pPr>
    </w:p>
    <w:p w14:paraId="32019E6A" w14:textId="77777777" w:rsidR="00944DCB" w:rsidRPr="00387E0A" w:rsidRDefault="00045F4E" w:rsidP="00F85DAF">
      <w:pPr>
        <w:numPr>
          <w:ilvl w:val="0"/>
          <w:numId w:val="50"/>
        </w:numPr>
        <w:spacing w:after="0" w:line="240" w:lineRule="auto"/>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Spoluúčasť a súčinnosť na kolaudácii do 3 mesiacov od ukončenia stavby a prevzatia Dela.</w:t>
      </w:r>
    </w:p>
    <w:p w14:paraId="03270F2C" w14:textId="77777777" w:rsidR="00760C9D" w:rsidRPr="00387E0A" w:rsidRDefault="00045F4E" w:rsidP="00760C9D">
      <w:pPr>
        <w:jc w:val="both"/>
        <w:rPr>
          <w:rFonts w:ascii="Arial" w:hAnsi="Arial" w:cs="Arial"/>
          <w:sz w:val="18"/>
          <w:szCs w:val="18"/>
        </w:rPr>
      </w:pPr>
      <w:r w:rsidRPr="00387E0A">
        <w:rPr>
          <w:rFonts w:ascii="Arial" w:hAnsi="Arial" w:cs="Arial"/>
          <w:sz w:val="18"/>
          <w:szCs w:val="18"/>
        </w:rPr>
        <w:t xml:space="preserve">       </w:t>
      </w:r>
    </w:p>
    <w:p w14:paraId="0C7DBA1E"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 riadnom vykonaní Diela navrhne dodávateľ písomnou cestou  jeho protokolárne odovzdanie objednávateľovi (ďalej len „Výzva na prevzatie ukončeného Diela“). Vo Výzve na prevzatie ukončeného Diela dodávateľ určí termín odovzdania ukončeného Diela, ktorý nesmie byť skôr ako desať (10) kalendárnych dní odo dňa doručenia Výzvy na prevzatie ukončeného Diela objednávateľovi. Ak objednávateľ napriek riadnemu a včasnému určeniu termínu odovzdania ukončeného Diela dodávateľom má dôvody hodné osobitného zreteľa, pre ktoré sa nezúčastní odovzdania ukončeného Diela, dodávateľ je povinný dohodnúť sa s objednávateľom na inom termíne odovzdania ukončeného Diela. Objednávateľ ukončené Dielo prevezme výlučne v prípade, že na ukončenom Diele nebudú zistené také vady a nedorobky, ktoré by bránili riadnemu, bezpečnému a plne funkčnému užívaniu celého Diela. Prevzatie ukončeného Diela môže byť objednávateľom odmietnuté v prípade zistených závad funkčnosti, ktoré bránia užívaniu Diela ako celku.</w:t>
      </w:r>
    </w:p>
    <w:p w14:paraId="4E59CE0B" w14:textId="77777777" w:rsidR="00760C9D" w:rsidRPr="00387E0A" w:rsidRDefault="00760C9D" w:rsidP="00760C9D">
      <w:pPr>
        <w:spacing w:after="0" w:line="240" w:lineRule="auto"/>
        <w:ind w:left="720"/>
        <w:contextualSpacing/>
        <w:rPr>
          <w:rFonts w:ascii="Arial" w:hAnsi="Arial" w:cs="Arial"/>
          <w:sz w:val="18"/>
          <w:szCs w:val="18"/>
        </w:rPr>
      </w:pPr>
    </w:p>
    <w:p w14:paraId="66424EDB"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spolu s Výzvou na prevzatie ukončeného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18D8146F"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projekty skutočného vyhotovenia Diela v tlačenej forme všetkých dielčich profesií, ako aj v digitálnej forme vo formáte DGW a PDF;</w:t>
      </w:r>
    </w:p>
    <w:p w14:paraId="349496E1"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stavebný denník;</w:t>
      </w:r>
    </w:p>
    <w:p w14:paraId="436D0430"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certifikáty s platnosťou pre Slovenskú republiku;</w:t>
      </w:r>
    </w:p>
    <w:p w14:paraId="48468618"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doklady o odvoze a likvidácii stavebnej sute;</w:t>
      </w:r>
    </w:p>
    <w:p w14:paraId="54932CB2"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revízne správy, </w:t>
      </w:r>
      <w:r w:rsidRPr="00387E0A">
        <w:rPr>
          <w:rFonts w:ascii="Arial" w:eastAsia="Times New Roman" w:hAnsi="Arial" w:cs="Arial"/>
          <w:sz w:val="18"/>
          <w:szCs w:val="18"/>
        </w:rPr>
        <w:t xml:space="preserve">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miestnosti; </w:t>
      </w:r>
    </w:p>
    <w:p w14:paraId="2D268AAC"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záručné listy v kópii;</w:t>
      </w:r>
    </w:p>
    <w:p w14:paraId="3AA2B270"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doklady o vykonaní tlakových a tesnostných skúšok;</w:t>
      </w:r>
    </w:p>
    <w:p w14:paraId="0EA4573F"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návody na obsluhu a údržbu technologických zariadení;</w:t>
      </w:r>
    </w:p>
    <w:p w14:paraId="51B3B638"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návody na údržbu a použitie výplňových konštrukcií v slovenskom jazyku;</w:t>
      </w:r>
    </w:p>
    <w:p w14:paraId="7662743B"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3A11FF3C" w14:textId="77777777" w:rsidR="00760C9D" w:rsidRPr="00387E0A" w:rsidRDefault="00045F4E" w:rsidP="00760C9D">
      <w:pPr>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p>
    <w:p w14:paraId="5F7967C1" w14:textId="77777777" w:rsidR="00760C9D" w:rsidRPr="00387E0A" w:rsidRDefault="00760C9D" w:rsidP="00760C9D">
      <w:pPr>
        <w:ind w:left="567"/>
        <w:contextualSpacing/>
        <w:jc w:val="both"/>
        <w:rPr>
          <w:rFonts w:ascii="Arial" w:eastAsia="Times New Roman" w:hAnsi="Arial" w:cs="Arial"/>
          <w:sz w:val="18"/>
          <w:szCs w:val="18"/>
          <w:lang w:eastAsia="cs-CZ"/>
        </w:rPr>
      </w:pPr>
    </w:p>
    <w:p w14:paraId="4F8E317A"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V prípade, že objednávateľ odmietne podpísať Preberací protokol, spíšu zmluvné strany Zápis, v ktorom uvedú svoje stanoviská a ich odôvodnenie. Dodávateľ sa zaväzuje pri odovzdaní a prevzatí ukončeného  Diela oboznámiť objednávateľa s podmienkami a požiadavkami na technológiu a jej prevádzku poskytovanou dodávateľmi technológií.</w:t>
      </w:r>
    </w:p>
    <w:p w14:paraId="1D0CF169" w14:textId="77777777" w:rsidR="00760C9D" w:rsidRPr="00387E0A" w:rsidRDefault="00760C9D" w:rsidP="00760C9D">
      <w:pPr>
        <w:ind w:left="567"/>
        <w:contextualSpacing/>
        <w:jc w:val="both"/>
        <w:rPr>
          <w:rFonts w:ascii="Arial" w:hAnsi="Arial" w:cs="Arial"/>
          <w:sz w:val="18"/>
          <w:szCs w:val="18"/>
        </w:rPr>
      </w:pPr>
    </w:p>
    <w:p w14:paraId="149605B1"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Pokiaľ nebude medzi zmluvnými stranami dohodnuté inak, dodávateľ uvoľní Stavenisko najneskôr do piatich (5) pracovných dní po podpise Preberacieho protokolu k Dielu alebo po vyhotovení Zápisu týkajúceho sa Diela podľa bodu 10.4 tohto Článku. Po tejto lehote ponechá dodávateľ na Stavenisku iba zariadenie, stroje a materiál, nutné na odstránenie vád a nedorobkov Diela.</w:t>
      </w:r>
    </w:p>
    <w:p w14:paraId="5A6501C9" w14:textId="77777777" w:rsidR="00760C9D" w:rsidRPr="00387E0A" w:rsidRDefault="00760C9D" w:rsidP="00760C9D">
      <w:pPr>
        <w:spacing w:after="0" w:line="240" w:lineRule="auto"/>
        <w:ind w:left="720"/>
        <w:contextualSpacing/>
        <w:rPr>
          <w:rFonts w:ascii="Arial" w:hAnsi="Arial" w:cs="Arial"/>
          <w:sz w:val="18"/>
          <w:szCs w:val="18"/>
        </w:rPr>
      </w:pPr>
    </w:p>
    <w:p w14:paraId="7002557B"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Preberací protokol týkajúci sa ukončeného Diela bude obsahovať najmä, ale nie výlučne:</w:t>
      </w:r>
    </w:p>
    <w:p w14:paraId="24964B3E"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základné údaje o Diele;</w:t>
      </w:r>
    </w:p>
    <w:p w14:paraId="34D1513B"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súpis zistených vád a nedorobkov na Diele, ktoré nebránia riadnemu užívaniu Diela;</w:t>
      </w:r>
    </w:p>
    <w:p w14:paraId="5D2617C1"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lehoty na odstránenie vád a nedorobkov Diela;</w:t>
      </w:r>
    </w:p>
    <w:p w14:paraId="196A205B"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zoznam odovzdaných dokladov vzťahujúcich sa k Dielu (Dokladová časť);</w:t>
      </w:r>
    </w:p>
    <w:p w14:paraId="1768035A"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prehlásenie zmluvných strán o tom, že dodávateľ Dielo odovzdáva a objednávateľ Dielo preberá;</w:t>
      </w:r>
    </w:p>
    <w:p w14:paraId="0C554155"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podpisy oprávnených zástupcov zmluvných strán;</w:t>
      </w:r>
    </w:p>
    <w:p w14:paraId="3DB7FEBE"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konštatovanie, že dňom odovzdania a prevzatia Diela začína plynúť záručná doba.</w:t>
      </w:r>
    </w:p>
    <w:p w14:paraId="56B4A6F3" w14:textId="77777777" w:rsidR="00760C9D" w:rsidRPr="00387E0A" w:rsidRDefault="00760C9D" w:rsidP="00760C9D">
      <w:pPr>
        <w:spacing w:after="0" w:line="240" w:lineRule="auto"/>
        <w:ind w:left="993"/>
        <w:contextualSpacing/>
        <w:jc w:val="both"/>
        <w:rPr>
          <w:rFonts w:ascii="Arial" w:hAnsi="Arial" w:cs="Arial"/>
          <w:sz w:val="18"/>
          <w:szCs w:val="18"/>
        </w:rPr>
      </w:pPr>
    </w:p>
    <w:p w14:paraId="6B758FA4"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Podpisom Preberacieho protokolu Diela oboma zmluvnými stranami sa Dielo považuje za odovzdané.</w:t>
      </w:r>
    </w:p>
    <w:p w14:paraId="18147ED7" w14:textId="77777777" w:rsidR="00760C9D" w:rsidRPr="00387E0A" w:rsidRDefault="00760C9D" w:rsidP="00760C9D">
      <w:pPr>
        <w:spacing w:after="0" w:line="240" w:lineRule="auto"/>
        <w:ind w:left="360"/>
        <w:contextualSpacing/>
        <w:jc w:val="both"/>
        <w:rPr>
          <w:rFonts w:ascii="Arial" w:hAnsi="Arial" w:cs="Arial"/>
          <w:sz w:val="18"/>
          <w:szCs w:val="18"/>
        </w:rPr>
      </w:pPr>
    </w:p>
    <w:p w14:paraId="6552C61C" w14:textId="77777777" w:rsidR="00760C9D" w:rsidRPr="00387E0A"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V prípade ak dodávateľ zhotoví Dielo pred dohodnutým termínom zhotovenia, je objednávateľ povinný takto zhotovené Dielo prevziať aj v skoršom termíne, najneskôr však do tridsiatich (30) kalendárnych dní odo dňa doručenia Výzvy na prevzatie Diela.</w:t>
      </w:r>
    </w:p>
    <w:p w14:paraId="33870F5E" w14:textId="77777777" w:rsidR="00760C9D" w:rsidRPr="00387E0A" w:rsidRDefault="00760C9D" w:rsidP="00760C9D">
      <w:pPr>
        <w:spacing w:after="0" w:line="240" w:lineRule="auto"/>
        <w:ind w:left="720"/>
        <w:contextualSpacing/>
        <w:rPr>
          <w:rFonts w:ascii="Arial" w:eastAsia="Times New Roman" w:hAnsi="Arial" w:cs="Arial"/>
          <w:sz w:val="18"/>
          <w:szCs w:val="18"/>
          <w:lang w:eastAsia="cs-CZ"/>
        </w:rPr>
      </w:pPr>
    </w:p>
    <w:p w14:paraId="5F6551E7" w14:textId="77777777" w:rsidR="00760C9D" w:rsidRPr="00387E0A"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Lehota odovzdania ukončeného 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jeden (1) kalendárny mesiac. O prerušení prác rozhodne stavebný dozor; dodávateľ bude o prerušení prác informovaný bez zbytočného odkladu. Ustanovenie Článku 7, bodu 7.4 tým nie je dotknuté.</w:t>
      </w:r>
    </w:p>
    <w:p w14:paraId="4D03F311" w14:textId="77777777" w:rsidR="00760C9D" w:rsidRPr="00387E0A" w:rsidRDefault="00760C9D" w:rsidP="00760C9D">
      <w:pPr>
        <w:spacing w:after="0" w:line="240" w:lineRule="auto"/>
        <w:jc w:val="both"/>
        <w:rPr>
          <w:rFonts w:ascii="Arial" w:hAnsi="Arial" w:cs="Arial"/>
          <w:b/>
          <w:sz w:val="18"/>
          <w:szCs w:val="18"/>
        </w:rPr>
      </w:pPr>
    </w:p>
    <w:p w14:paraId="2B90BF73" w14:textId="77777777" w:rsidR="00760C9D" w:rsidRPr="00387E0A" w:rsidRDefault="00760C9D" w:rsidP="00760C9D">
      <w:pPr>
        <w:spacing w:after="0" w:line="240" w:lineRule="auto"/>
        <w:ind w:left="993" w:hanging="633"/>
        <w:jc w:val="both"/>
        <w:rPr>
          <w:rFonts w:ascii="Arial" w:hAnsi="Arial" w:cs="Arial"/>
          <w:b/>
          <w:sz w:val="18"/>
          <w:szCs w:val="18"/>
        </w:rPr>
      </w:pPr>
    </w:p>
    <w:p w14:paraId="6B0D644F"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11</w:t>
      </w:r>
    </w:p>
    <w:p w14:paraId="7BCE1A1D"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Miesto zhotovenia Diela</w:t>
      </w:r>
    </w:p>
    <w:p w14:paraId="2CCCCEA3" w14:textId="77777777" w:rsidR="00760C9D" w:rsidRPr="00387E0A" w:rsidRDefault="00760C9D" w:rsidP="00760C9D">
      <w:pPr>
        <w:spacing w:after="0" w:line="240" w:lineRule="auto"/>
        <w:ind w:left="993" w:hanging="633"/>
        <w:jc w:val="both"/>
        <w:rPr>
          <w:rFonts w:ascii="Arial" w:hAnsi="Arial" w:cs="Arial"/>
          <w:b/>
          <w:sz w:val="18"/>
          <w:szCs w:val="18"/>
        </w:rPr>
      </w:pPr>
    </w:p>
    <w:p w14:paraId="481FFFAF" w14:textId="77777777" w:rsidR="00760C9D" w:rsidRPr="00387E0A" w:rsidRDefault="00045F4E" w:rsidP="00760C9D">
      <w:pPr>
        <w:ind w:left="567" w:hanging="567"/>
        <w:contextualSpacing/>
        <w:jc w:val="both"/>
        <w:rPr>
          <w:rFonts w:ascii="Arial" w:hAnsi="Arial" w:cs="Arial"/>
          <w:sz w:val="18"/>
          <w:szCs w:val="18"/>
        </w:rPr>
      </w:pPr>
      <w:r w:rsidRPr="00387E0A">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0EA0A675" w14:textId="77777777" w:rsidR="00760C9D" w:rsidRPr="00387E0A" w:rsidRDefault="00760C9D" w:rsidP="00760C9D">
      <w:pPr>
        <w:spacing w:after="0" w:line="240" w:lineRule="auto"/>
        <w:ind w:left="993" w:hanging="633"/>
        <w:jc w:val="both"/>
        <w:rPr>
          <w:rFonts w:ascii="Arial" w:hAnsi="Arial" w:cs="Arial"/>
          <w:b/>
          <w:sz w:val="18"/>
          <w:szCs w:val="18"/>
        </w:rPr>
      </w:pPr>
    </w:p>
    <w:p w14:paraId="441E8DBA" w14:textId="77777777" w:rsidR="00FD0212" w:rsidRPr="00387E0A" w:rsidRDefault="00FD0212" w:rsidP="00760C9D">
      <w:pPr>
        <w:spacing w:after="0" w:line="240" w:lineRule="auto"/>
        <w:ind w:left="993" w:hanging="633"/>
        <w:jc w:val="center"/>
        <w:rPr>
          <w:rFonts w:ascii="Arial" w:hAnsi="Arial" w:cs="Arial"/>
          <w:b/>
          <w:sz w:val="18"/>
          <w:szCs w:val="18"/>
        </w:rPr>
      </w:pPr>
    </w:p>
    <w:p w14:paraId="632FED63"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12</w:t>
      </w:r>
    </w:p>
    <w:p w14:paraId="40B2E07B"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Zodpovednosť za vady, záruka za akosť Diela a záručná doba</w:t>
      </w:r>
    </w:p>
    <w:p w14:paraId="295AAFA4" w14:textId="77777777" w:rsidR="00760C9D" w:rsidRPr="00387E0A" w:rsidRDefault="00760C9D" w:rsidP="00760C9D">
      <w:pPr>
        <w:spacing w:after="0" w:line="240" w:lineRule="auto"/>
        <w:ind w:left="993" w:hanging="633"/>
        <w:jc w:val="both"/>
        <w:rPr>
          <w:rFonts w:ascii="Arial" w:hAnsi="Arial" w:cs="Arial"/>
          <w:b/>
          <w:sz w:val="18"/>
          <w:szCs w:val="18"/>
        </w:rPr>
      </w:pPr>
    </w:p>
    <w:p w14:paraId="17110212"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028917B4" w14:textId="77777777" w:rsidR="00760C9D" w:rsidRPr="00387E0A" w:rsidRDefault="00760C9D" w:rsidP="00760C9D">
      <w:pPr>
        <w:ind w:left="567"/>
        <w:contextualSpacing/>
        <w:jc w:val="both"/>
        <w:rPr>
          <w:rFonts w:ascii="Arial" w:hAnsi="Arial" w:cs="Arial"/>
          <w:sz w:val="18"/>
          <w:szCs w:val="18"/>
        </w:rPr>
      </w:pPr>
    </w:p>
    <w:p w14:paraId="605EF97A"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695BA27" w14:textId="77777777" w:rsidR="00760C9D" w:rsidRPr="00387E0A" w:rsidRDefault="00760C9D" w:rsidP="00760C9D">
      <w:pPr>
        <w:spacing w:after="0" w:line="240" w:lineRule="auto"/>
        <w:ind w:left="720"/>
        <w:contextualSpacing/>
        <w:rPr>
          <w:rFonts w:ascii="Arial" w:hAnsi="Arial" w:cs="Arial"/>
          <w:sz w:val="18"/>
          <w:szCs w:val="18"/>
        </w:rPr>
      </w:pPr>
    </w:p>
    <w:p w14:paraId="29134C2D"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poskytuje objednávateľovi záručnú dobu na Dielo v trvaní </w:t>
      </w:r>
      <w:r w:rsidRPr="00387E0A">
        <w:rPr>
          <w:rFonts w:ascii="Arial" w:hAnsi="Arial" w:cs="Arial"/>
          <w:b/>
          <w:sz w:val="18"/>
          <w:szCs w:val="18"/>
        </w:rPr>
        <w:t>šesťdesiat (60) mesiacov</w:t>
      </w:r>
      <w:r w:rsidRPr="00387E0A">
        <w:rPr>
          <w:rFonts w:ascii="Arial" w:hAnsi="Arial" w:cs="Arial"/>
          <w:sz w:val="18"/>
          <w:szCs w:val="18"/>
        </w:rPr>
        <w:t xml:space="preserve"> (ďalej len „Záručná doba“). Záručná doba na vstavané (zabudované) zariadenia (technológie) je v dĺžke uvedenej v príslušnom záručnom liste</w:t>
      </w:r>
      <w:r w:rsidR="00BB0355" w:rsidRPr="00387E0A">
        <w:rPr>
          <w:rFonts w:ascii="Arial" w:hAnsi="Arial" w:cs="Arial"/>
          <w:sz w:val="18"/>
          <w:szCs w:val="18"/>
        </w:rPr>
        <w:t xml:space="preserve"> vstavaného (zabudovaného) zariadenia (technológie)</w:t>
      </w:r>
      <w:r w:rsidRPr="00387E0A">
        <w:rPr>
          <w:rFonts w:ascii="Arial" w:hAnsi="Arial" w:cs="Arial"/>
          <w:sz w:val="18"/>
          <w:szCs w:val="18"/>
        </w:rPr>
        <w:t>, minimálne však dvadsaťštyri (24) mesiacov na jednotlivé časti technológie aj na technológiu ako celok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645E244D" w14:textId="77777777" w:rsidR="00760C9D" w:rsidRPr="00387E0A" w:rsidRDefault="00760C9D" w:rsidP="00760C9D">
      <w:pPr>
        <w:spacing w:after="0" w:line="240" w:lineRule="auto"/>
        <w:ind w:left="720"/>
        <w:contextualSpacing/>
        <w:rPr>
          <w:rFonts w:ascii="Arial" w:hAnsi="Arial" w:cs="Arial"/>
          <w:sz w:val="18"/>
          <w:szCs w:val="18"/>
        </w:rPr>
      </w:pPr>
    </w:p>
    <w:p w14:paraId="0AA38288"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Záručná doba a Osobitná záručná doba neplynie po dobu, po ktorú objednávateľ nemôže Dielo alebo jeho časť užívať pre jeho vady a/alebo nedorobky, za ktoré zodpovedá dodávateľ. V prípade, že pri odstraňovaní vád a/alebo nedorobkov došlo k výmene časti Diela za nové, pre nové časti Diela začína plynúť nová Záručná doba alebo nová Osobitná záručná doba.</w:t>
      </w:r>
    </w:p>
    <w:p w14:paraId="3DD345BE" w14:textId="77777777" w:rsidR="00760C9D" w:rsidRPr="00387E0A" w:rsidRDefault="00760C9D" w:rsidP="00760C9D">
      <w:pPr>
        <w:spacing w:after="0" w:line="240" w:lineRule="auto"/>
        <w:ind w:left="720"/>
        <w:contextualSpacing/>
        <w:rPr>
          <w:rFonts w:ascii="Arial" w:hAnsi="Arial" w:cs="Arial"/>
          <w:sz w:val="18"/>
          <w:szCs w:val="18"/>
        </w:rPr>
      </w:pPr>
    </w:p>
    <w:p w14:paraId="6D27558C"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1909DFA9" w14:textId="77777777" w:rsidR="00760C9D" w:rsidRPr="00387E0A" w:rsidRDefault="00760C9D" w:rsidP="00760C9D">
      <w:pPr>
        <w:spacing w:after="0" w:line="240" w:lineRule="auto"/>
        <w:jc w:val="both"/>
        <w:rPr>
          <w:rFonts w:ascii="Arial" w:hAnsi="Arial" w:cs="Arial"/>
          <w:sz w:val="18"/>
          <w:szCs w:val="18"/>
        </w:rPr>
      </w:pPr>
    </w:p>
    <w:p w14:paraId="2AD61D5A"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7330E00E" w14:textId="20996AC6" w:rsidR="00FA265A" w:rsidRPr="00387E0A" w:rsidRDefault="00FA265A" w:rsidP="00FA265A">
      <w:pPr>
        <w:numPr>
          <w:ilvl w:val="1"/>
          <w:numId w:val="29"/>
        </w:numPr>
        <w:spacing w:after="0" w:line="240" w:lineRule="auto"/>
        <w:ind w:left="567" w:hanging="851"/>
        <w:contextualSpacing/>
        <w:jc w:val="both"/>
        <w:rPr>
          <w:rFonts w:ascii="Arial" w:hAnsi="Arial" w:cs="Arial"/>
          <w:sz w:val="18"/>
          <w:szCs w:val="18"/>
        </w:rPr>
      </w:pPr>
      <w:r w:rsidRPr="00387E0A">
        <w:rPr>
          <w:rFonts w:ascii="Arial" w:hAnsi="Arial" w:cs="Arial"/>
          <w:sz w:val="18"/>
          <w:szCs w:val="18"/>
        </w:rPr>
        <w:t xml:space="preserve"> </w:t>
      </w:r>
      <w:r w:rsidRPr="00387E0A">
        <w:rPr>
          <w:sz w:val="20"/>
          <w:szCs w:val="20"/>
        </w:rPr>
        <w:t>Zhotoviteľ poskytuje záruku na sadovnícky materiál („Osobitná záruka na sadovnícky materiál“) po dobu 2 rokov odo dňa odovzdania Diela. Sadovnícky</w:t>
      </w:r>
      <w:r w:rsidR="003A2F3C" w:rsidRPr="00387E0A">
        <w:rPr>
          <w:sz w:val="20"/>
          <w:szCs w:val="20"/>
        </w:rPr>
        <w:t>m</w:t>
      </w:r>
      <w:r w:rsidRPr="00387E0A">
        <w:rPr>
          <w:sz w:val="20"/>
          <w:szCs w:val="20"/>
        </w:rPr>
        <w:t xml:space="preserve"> materiálom sa rozumejú všetky stromy, kríky, rastliny a trávnik, ktoré budú dodávateľom vysadené a zasadené v rámci Diela. </w:t>
      </w:r>
      <w:r w:rsidRPr="00387E0A">
        <w:rPr>
          <w:rStyle w:val="highlight"/>
          <w:sz w:val="20"/>
          <w:szCs w:val="20"/>
        </w:rPr>
        <w:t>Záruka</w:t>
      </w:r>
      <w:r w:rsidRPr="00387E0A">
        <w:rPr>
          <w:sz w:val="20"/>
          <w:szCs w:val="20"/>
        </w:rPr>
        <w:t xml:space="preserve"> sa nevzťahuje na poškodenia vzniknuté zanedbaním pravidelnej starostlivosti o sadové úpravy (pričom dodávateľ preukázateľne pou</w:t>
      </w:r>
      <w:r w:rsidR="003A2F3C" w:rsidRPr="00387E0A">
        <w:rPr>
          <w:sz w:val="20"/>
          <w:szCs w:val="20"/>
        </w:rPr>
        <w:t>č</w:t>
      </w:r>
      <w:r w:rsidRPr="00387E0A">
        <w:rPr>
          <w:sz w:val="20"/>
          <w:szCs w:val="20"/>
        </w:rPr>
        <w:t xml:space="preserve">il zástupcov objednávateľa o podmienkach pravidelnej starostlivosti, o čom zmluvné strany spísali protokol o poučení), nesprávnym zalievaním, škodcami, zverou, vandalizmom, tretími osobami, víchricou, krupobitím, snehovou kalamitou. </w:t>
      </w:r>
    </w:p>
    <w:p w14:paraId="35107B89" w14:textId="77777777" w:rsidR="00760C9D" w:rsidRPr="00387E0A" w:rsidRDefault="00760C9D" w:rsidP="00760C9D">
      <w:pPr>
        <w:spacing w:after="0" w:line="240" w:lineRule="auto"/>
        <w:ind w:left="993" w:hanging="633"/>
        <w:jc w:val="both"/>
        <w:rPr>
          <w:rFonts w:ascii="Arial" w:hAnsi="Arial" w:cs="Arial"/>
          <w:b/>
          <w:sz w:val="18"/>
          <w:szCs w:val="18"/>
        </w:rPr>
      </w:pPr>
    </w:p>
    <w:p w14:paraId="546019C0" w14:textId="77777777" w:rsidR="00760C9D" w:rsidRPr="00387E0A" w:rsidRDefault="00760C9D" w:rsidP="00760C9D">
      <w:pPr>
        <w:spacing w:after="0" w:line="240" w:lineRule="auto"/>
        <w:ind w:left="993" w:hanging="633"/>
        <w:jc w:val="center"/>
        <w:rPr>
          <w:rFonts w:ascii="Arial" w:hAnsi="Arial" w:cs="Arial"/>
          <w:b/>
          <w:sz w:val="18"/>
          <w:szCs w:val="18"/>
        </w:rPr>
      </w:pPr>
    </w:p>
    <w:p w14:paraId="05C8B292"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13</w:t>
      </w:r>
    </w:p>
    <w:p w14:paraId="7F773A04"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Zachovanie dôvernosti informácií</w:t>
      </w:r>
    </w:p>
    <w:p w14:paraId="1BF9A763" w14:textId="77777777" w:rsidR="00760C9D" w:rsidRPr="00387E0A" w:rsidRDefault="00760C9D" w:rsidP="00760C9D">
      <w:pPr>
        <w:spacing w:after="0" w:line="240" w:lineRule="auto"/>
        <w:ind w:left="993" w:hanging="633"/>
        <w:jc w:val="center"/>
        <w:rPr>
          <w:rFonts w:ascii="Arial" w:hAnsi="Arial" w:cs="Arial"/>
          <w:b/>
          <w:sz w:val="18"/>
          <w:szCs w:val="18"/>
        </w:rPr>
      </w:pPr>
    </w:p>
    <w:p w14:paraId="53974539" w14:textId="77777777" w:rsidR="00760C9D" w:rsidRPr="00387E0A" w:rsidRDefault="00045F4E" w:rsidP="00760C9D">
      <w:pPr>
        <w:numPr>
          <w:ilvl w:val="1"/>
          <w:numId w:val="3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6D4787C0" w14:textId="77777777" w:rsidR="00760C9D" w:rsidRPr="00387E0A" w:rsidRDefault="00760C9D" w:rsidP="00760C9D">
      <w:pPr>
        <w:ind w:left="567"/>
        <w:contextualSpacing/>
        <w:jc w:val="both"/>
        <w:rPr>
          <w:rFonts w:ascii="Arial" w:hAnsi="Arial" w:cs="Arial"/>
          <w:sz w:val="18"/>
          <w:szCs w:val="18"/>
        </w:rPr>
      </w:pPr>
    </w:p>
    <w:p w14:paraId="6C2FCE1A" w14:textId="77777777" w:rsidR="00760C9D" w:rsidRPr="00387E0A" w:rsidRDefault="00045F4E" w:rsidP="00760C9D">
      <w:pPr>
        <w:numPr>
          <w:ilvl w:val="1"/>
          <w:numId w:val="30"/>
        </w:numPr>
        <w:spacing w:after="0" w:line="240" w:lineRule="auto"/>
        <w:ind w:left="426" w:hanging="426"/>
        <w:contextualSpacing/>
        <w:jc w:val="both"/>
        <w:rPr>
          <w:rFonts w:ascii="Arial" w:hAnsi="Arial" w:cs="Arial"/>
          <w:sz w:val="18"/>
          <w:szCs w:val="18"/>
        </w:rPr>
      </w:pPr>
      <w:r w:rsidRPr="00387E0A">
        <w:rPr>
          <w:rFonts w:ascii="Arial" w:hAnsi="Arial" w:cs="Arial"/>
          <w:sz w:val="18"/>
          <w:szCs w:val="18"/>
        </w:rPr>
        <w:t xml:space="preserve">   Okrem vyššie uvedeného, ktorákoľvek zmluvná strana má právo poskytnúť takéto informácie:</w:t>
      </w:r>
    </w:p>
    <w:p w14:paraId="0102B74E"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na účely súdneho, správneho, alebo iného konania, ktorého je účastníkom, a ktoré sa vedie v súvislosti so zmluvou;</w:t>
      </w:r>
    </w:p>
    <w:p w14:paraId="603EE88D"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osobe, ktorá pre takú zmluvnú stranu spracúva dáta, a to v rozsahu nevyhnutnom na riadne spracovávanie dát;</w:t>
      </w:r>
    </w:p>
    <w:p w14:paraId="686C526C"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osobe, ktorá pre takú zmluvnú stranu obstaráva archiváciu zmluvy, a to v rozsahu nevyhnutnom na riadnu archiváciu zmluvy;</w:t>
      </w:r>
    </w:p>
    <w:p w14:paraId="1EA2DF70"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osobe, ktorá priamo alebo nepriamo ovláda ktorúkoľvek zo zmluvných strán;</w:t>
      </w:r>
    </w:p>
    <w:p w14:paraId="69629C3C"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ak to ustanovuje osobitný právny predpis;</w:t>
      </w:r>
    </w:p>
    <w:p w14:paraId="07108DC1"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v prípade podstatného a/alebo nepodstatného porušenia povinností (zmluvy) na strane dodávateľa, na ktoré sa povinnosť mlčanlivosti podľa bodu 13.1 tohto Článku neuplatňuje.</w:t>
      </w:r>
    </w:p>
    <w:p w14:paraId="211AE46E" w14:textId="77777777" w:rsidR="00760C9D" w:rsidRPr="00387E0A" w:rsidRDefault="00760C9D" w:rsidP="002F1E02">
      <w:pPr>
        <w:spacing w:after="0" w:line="240" w:lineRule="auto"/>
        <w:rPr>
          <w:rFonts w:ascii="Arial" w:hAnsi="Arial" w:cs="Arial"/>
          <w:b/>
          <w:sz w:val="18"/>
          <w:szCs w:val="18"/>
        </w:rPr>
      </w:pPr>
    </w:p>
    <w:p w14:paraId="1FBA1619" w14:textId="77777777" w:rsidR="00760C9D" w:rsidRPr="00387E0A" w:rsidRDefault="00760C9D" w:rsidP="00760C9D">
      <w:pPr>
        <w:spacing w:after="0" w:line="240" w:lineRule="auto"/>
        <w:ind w:left="993" w:hanging="633"/>
        <w:jc w:val="center"/>
        <w:rPr>
          <w:rFonts w:ascii="Arial" w:hAnsi="Arial" w:cs="Arial"/>
          <w:b/>
          <w:sz w:val="18"/>
          <w:szCs w:val="18"/>
        </w:rPr>
      </w:pPr>
    </w:p>
    <w:p w14:paraId="40EE7128"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14</w:t>
      </w:r>
    </w:p>
    <w:p w14:paraId="1677EE97"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Podstatné porušenie zmluvy</w:t>
      </w:r>
    </w:p>
    <w:p w14:paraId="1208CF48" w14:textId="77777777" w:rsidR="00760C9D" w:rsidRPr="00387E0A" w:rsidRDefault="00760C9D" w:rsidP="00760C9D">
      <w:pPr>
        <w:spacing w:after="0" w:line="240" w:lineRule="auto"/>
        <w:ind w:left="993" w:hanging="633"/>
        <w:jc w:val="center"/>
        <w:rPr>
          <w:rFonts w:ascii="Arial" w:hAnsi="Arial" w:cs="Arial"/>
          <w:b/>
          <w:sz w:val="18"/>
          <w:szCs w:val="18"/>
        </w:rPr>
      </w:pPr>
    </w:p>
    <w:p w14:paraId="7704A803" w14:textId="77777777" w:rsidR="00760C9D" w:rsidRPr="00387E0A" w:rsidRDefault="00045F4E" w:rsidP="00760C9D">
      <w:pPr>
        <w:numPr>
          <w:ilvl w:val="1"/>
          <w:numId w:val="31"/>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08AE7766"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poruší povinnosť/povinnosti ustanovené v Článku 2, v bode 2.2 odsek (v) tejto zmluvy pri realizácii Diela alebo jeho časti prostredníctvom subdodávateľa; alebo</w:t>
      </w:r>
    </w:p>
    <w:p w14:paraId="282744B8"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dodávateľ neprevezme Stavenisko od objednávateľa najneskôr v lehote ustanovenej v Článku 4, bode 4.3 tejto zmluvy; alebo </w:t>
      </w:r>
    </w:p>
    <w:p w14:paraId="0584175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nezačne s výkonom stavebných prác podľa Časového harmonogramu na zhotovenie Diela odo dňa prevzatia Staveniska najneskôr v lehote ustanovenej v Článku 4, bode 4.4 tejto zmluvy; alebo</w:t>
      </w:r>
    </w:p>
    <w:p w14:paraId="377F5B6A"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2BE2B4F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33446DAC"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neodovzdá zhotovené Dielo v termíne na základe Časového harmonogramu uvedeného v Článku 4, bode 4.1 v spojení s bodom 10.1 písm. b) tejto zmluvy za splnenia povinnosti dodávateľa ustanovenej v Článku 10, bode 10.3 tejto zmluvy; alebo</w:t>
      </w:r>
    </w:p>
    <w:p w14:paraId="63303D71"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4CB20FB6"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66119607"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4BB56D5F"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0A31C5C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nedodrží záväzok ustanovený v Článku 5, bode 5.3 tejto zmluvy s odkazom na Článok 3, body 3.7 a 3.8 tejto zmluvy vo vzťahu k cene Diela; alebo</w:t>
      </w:r>
    </w:p>
    <w:p w14:paraId="327C5AB3"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povinnosť ustanovenú v Článku 6, bode 6.1 a /alebo bode 6.2 a/alebo bodu 6.3 tejto zmluvy; alebo</w:t>
      </w:r>
    </w:p>
    <w:p w14:paraId="67B059D8"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povinnosť/povinnosti ustanovené v Článku 8, bode 8.4 tejto zmluvy; alebo</w:t>
      </w:r>
    </w:p>
    <w:p w14:paraId="7373A4FB"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368D3881"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62BD8880"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povinnosť ustanovenú v Článku 8, bode 8.11 tejto zmluvy; alebo</w:t>
      </w:r>
    </w:p>
    <w:p w14:paraId="1C2A75F6"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neoprávnene čiastočné a/alebo dodávateľ celkom zastaví práce na Diele porušením ustanovenia špecifikovaného v Článku 8, v bode 8.18 tejto zmluvy; alebo</w:t>
      </w:r>
    </w:p>
    <w:p w14:paraId="23FC2194"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1AA101FC"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ktorúkoľvek povinnosť ustanovenú v Článku 9, v bode 9.20 tejto zmluvy; alebo</w:t>
      </w:r>
    </w:p>
    <w:p w14:paraId="2DD5E48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ktorúkoľvek povinnosť ustanovenú v Článku 17, v bode 17.1 tejto zmluvy; alebo</w:t>
      </w:r>
    </w:p>
    <w:p w14:paraId="01AC1F67"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voči dodávateľovi sa vedie konkurzné konanie,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433D7388"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2785FC55" w14:textId="77777777" w:rsidR="00760C9D" w:rsidRPr="00387E0A" w:rsidRDefault="00045F4E" w:rsidP="00760C9D">
      <w:pPr>
        <w:numPr>
          <w:ilvl w:val="0"/>
          <w:numId w:val="8"/>
        </w:numPr>
        <w:spacing w:after="0" w:line="240" w:lineRule="auto"/>
        <w:ind w:left="993" w:hanging="633"/>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nesplní/poruší povinnosť stanovenú v Článku 9, bode 9.23 tejto zmluvy.</w:t>
      </w:r>
    </w:p>
    <w:p w14:paraId="5A2DFDC7" w14:textId="77777777" w:rsidR="00760C9D" w:rsidRPr="00387E0A" w:rsidRDefault="00760C9D" w:rsidP="00760C9D">
      <w:pPr>
        <w:spacing w:after="0" w:line="240" w:lineRule="auto"/>
        <w:rPr>
          <w:rFonts w:ascii="Arial" w:hAnsi="Arial" w:cs="Arial"/>
          <w:b/>
          <w:sz w:val="18"/>
          <w:szCs w:val="18"/>
        </w:rPr>
      </w:pPr>
    </w:p>
    <w:p w14:paraId="316D9E46" w14:textId="77777777" w:rsidR="00760C9D" w:rsidRPr="00387E0A" w:rsidRDefault="00760C9D" w:rsidP="00760C9D">
      <w:pPr>
        <w:spacing w:after="0" w:line="240" w:lineRule="auto"/>
        <w:jc w:val="center"/>
        <w:rPr>
          <w:rFonts w:ascii="Arial" w:hAnsi="Arial" w:cs="Arial"/>
          <w:b/>
          <w:sz w:val="18"/>
          <w:szCs w:val="18"/>
        </w:rPr>
      </w:pPr>
    </w:p>
    <w:p w14:paraId="555DBB3F"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Článok 15</w:t>
      </w:r>
    </w:p>
    <w:p w14:paraId="07E5353C"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Sankcie</w:t>
      </w:r>
    </w:p>
    <w:p w14:paraId="7F37EE00" w14:textId="77777777" w:rsidR="00760C9D" w:rsidRPr="00387E0A" w:rsidRDefault="00760C9D" w:rsidP="00760C9D">
      <w:pPr>
        <w:spacing w:after="0" w:line="240" w:lineRule="auto"/>
        <w:jc w:val="center"/>
        <w:rPr>
          <w:rFonts w:ascii="Arial" w:hAnsi="Arial" w:cs="Arial"/>
          <w:b/>
          <w:sz w:val="18"/>
          <w:szCs w:val="18"/>
        </w:rPr>
      </w:pPr>
    </w:p>
    <w:p w14:paraId="1FB2607A"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na nasledovných sankciách:</w:t>
      </w:r>
    </w:p>
    <w:p w14:paraId="192BE025"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omeškania dodávateľa s prevzatím Staveniska od objednávateľa v lehote ustanovenej v Článku 4, bode 4.3 tejto zmluvy, objednávateľovi vzniká voči dodávateľovi nárok na zmluvnú pokutu vo výške 2.000,-EUR bez DPH (dvetisíc eur) za každý, čo i len začatý deň porušenia/nesplnenia povinnosti.</w:t>
      </w:r>
    </w:p>
    <w:p w14:paraId="4342AB48" w14:textId="77777777" w:rsidR="00F814CE" w:rsidRPr="00387E0A" w:rsidRDefault="00045F4E" w:rsidP="00F814CE">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 xml:space="preserve">v prípade omeškania zo strany dodávateľa vykonávať jednotlivé čiastkové plnenia v zmysle  Časového harmonogramu o viac ako sedem (7) kalendárnych dní, objednávateľovi vzniká voči dodávateľovi nárok na  zmluvnú pokutu vo výške 2.000,- EUR bez DPH (dvetisíc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6FB1B9B4"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8.4 tejto zmluvy, vzniká objednávateľovi nárok voči dodávateľovi na zmluvnú pokutu vo výške 100,- EUR bez DPH (sto eur) za každé jednotlivé nesplnenie/porušenie povinnosti, a to aj opakovane.</w:t>
      </w:r>
    </w:p>
    <w:p w14:paraId="102E1259"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bez DPH (päťsto eur) za každé jednotlivé porušenie stanovenej povinnosti a v prípade pretrvávajúceho stavu aj za každý, čo i len začatý deň nesplnenie/porušenia povinnosti, a to aj opakovane.</w:t>
      </w:r>
    </w:p>
    <w:p w14:paraId="52829FCC" w14:textId="77777777" w:rsidR="00760C9D" w:rsidRPr="00387E0A" w:rsidRDefault="00045F4E"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v prípade nesplnenia/porušenia povinnosti dodávateľa podľa </w:t>
      </w:r>
      <w:r w:rsidR="00FA265A" w:rsidRPr="00387E0A">
        <w:rPr>
          <w:rFonts w:ascii="Arial" w:eastAsia="Times New Roman" w:hAnsi="Arial" w:cs="Arial"/>
          <w:sz w:val="18"/>
          <w:szCs w:val="18"/>
          <w:lang w:eastAsia="cs-CZ"/>
        </w:rPr>
        <w:t xml:space="preserve">Článku 8 bodu </w:t>
      </w:r>
      <w:r w:rsidR="002608CD" w:rsidRPr="00387E0A">
        <w:rPr>
          <w:rFonts w:ascii="Arial" w:eastAsia="Times New Roman" w:hAnsi="Arial" w:cs="Arial"/>
          <w:sz w:val="18"/>
          <w:szCs w:val="18"/>
          <w:lang w:eastAsia="cs-CZ"/>
        </w:rPr>
        <w:t xml:space="preserve">8.1., </w:t>
      </w:r>
      <w:r w:rsidR="00FA265A" w:rsidRPr="00387E0A">
        <w:rPr>
          <w:rFonts w:ascii="Arial" w:eastAsia="Times New Roman" w:hAnsi="Arial" w:cs="Arial"/>
          <w:sz w:val="18"/>
          <w:szCs w:val="18"/>
          <w:lang w:eastAsia="cs-CZ"/>
        </w:rPr>
        <w:t xml:space="preserve">8.21 a 8.22 a </w:t>
      </w:r>
      <w:r w:rsidRPr="00387E0A">
        <w:rPr>
          <w:rFonts w:ascii="Arial" w:eastAsia="Times New Roman" w:hAnsi="Arial" w:cs="Arial"/>
          <w:sz w:val="18"/>
          <w:szCs w:val="18"/>
          <w:lang w:eastAsia="cs-CZ"/>
        </w:rPr>
        <w:t>Článku 9, bodu 9.23 tejto zmluvy, vzniká objednávateľovi nárok voči dodávateľovi na zmluvnú pokutu vo výške 1.500,- EUR bez DPH (tisícpäťsto eur) za každé jednotlivé nesplnenie/porušenie povinnosti, a to aj opakovane.</w:t>
      </w:r>
    </w:p>
    <w:p w14:paraId="7839292D" w14:textId="38F75A6C" w:rsidR="00760C9D" w:rsidRPr="00747611" w:rsidRDefault="00045F4E"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747611">
        <w:rPr>
          <w:rFonts w:ascii="Arial" w:eastAsia="Times New Roman" w:hAnsi="Arial" w:cs="Arial"/>
          <w:sz w:val="18"/>
          <w:szCs w:val="18"/>
          <w:lang w:eastAsia="cs-CZ"/>
        </w:rPr>
        <w:t>v prípade nedodržania povinností podľa Článku 9, bodov 9.24 tejto zmluvy z dôvodov vzniknutých na strane dodávateľa, vzniká objednávateľovi nárok voči dodávateľovi na zmluvnú pokutu vo výške 500,- EUR bez DPH (päťsto eur) za každé porušenie/nesplnenie povinnosti.</w:t>
      </w:r>
    </w:p>
    <w:p w14:paraId="43ED9BE8" w14:textId="77777777" w:rsidR="00F814CE" w:rsidRPr="00387E0A" w:rsidRDefault="00045F4E" w:rsidP="00F814CE">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za nedodržanie termínu zhotovenia a odovzdania Diela dodávateľom podľa Časového harmonogramu v zmysle Článku 10, bodu 10.1 tejto zmluvy v nadväznosti na Článok 4, bod 4.1 tejto zmluvy, vzniká objednávateľovi nárok voči dodávateľovi na zmluvnú pokutu vo výške 0,25% z ceny Diela za každý aj začatý deň omeškania, najmenej však vo výške 3.000,- EUR bez DPH (tritisíc eur).</w:t>
      </w:r>
    </w:p>
    <w:p w14:paraId="0D82F72A"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ak dodávateľ nesplní riadne a včas povinnosti ustanovené v Článku 20, v bode 20.5 tejto zmluvy, vzniká objednávateľovi nárok voči dodávateľovi na zmluvnú pokutu vo výške 2.000,-EUR bez DPH (dvetisíc eur) za každé jednotlivé nesplnenie/porušenie povinnosti a za každý, čo i len začatý deň nesplnenia/porušenia povinnosti.</w:t>
      </w:r>
    </w:p>
    <w:p w14:paraId="7450BE9A"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neodstránenia vád a/alebo nedorobkov Diela vyplývajúcich zo Zápisu, ktorý bude zmluvnými stranami spísaný pri odovzdaní Diela objednávateľovi, vzniká objednávateľovi nárok voči dodávateľovi na zmluvnú pokutu vo 500,-EUR bez DPH (päťsto eur) za každý aj začatý deň omeškania, a to až do dňa úplného odstránenia všetkých vád a nedorobkov.</w:t>
      </w:r>
    </w:p>
    <w:p w14:paraId="58AD0A90"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ak dodávateľ neodstráni v dohodnutom termíne vady a/alebo nedorobky Diela reklamované objednávateľom počas plynutia Záručnej doby, vzniká objednávateľovi nárok voči dodávateľovi na zmluvnú pokutu vo výške 1000,-EUR bez DPH (jedentisíc eur) za každý aj začatý deň omeškania, a to až do dňa úplného odstránenia týchto reklamovaných vád a nedorobkov.</w:t>
      </w:r>
    </w:p>
    <w:p w14:paraId="017B1075"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bez DPH (jedentisíc eur) za každé jednotlivé porušenie a za každý, čo i len začatý deň nesplnenia/porušenia povinnosti.</w:t>
      </w:r>
    </w:p>
    <w:p w14:paraId="6932F952" w14:textId="77777777" w:rsidR="0092645B" w:rsidRPr="00387E0A" w:rsidRDefault="0092645B" w:rsidP="0092645B">
      <w:pPr>
        <w:spacing w:after="0" w:line="240" w:lineRule="auto"/>
        <w:ind w:left="993"/>
        <w:contextualSpacing/>
        <w:jc w:val="both"/>
        <w:rPr>
          <w:rFonts w:ascii="Arial" w:hAnsi="Arial" w:cs="Arial"/>
          <w:sz w:val="18"/>
          <w:szCs w:val="18"/>
        </w:rPr>
      </w:pPr>
    </w:p>
    <w:p w14:paraId="6393AE0F" w14:textId="77777777" w:rsidR="00760C9D" w:rsidRPr="00387E0A" w:rsidRDefault="00045F4E" w:rsidP="0092645B">
      <w:pPr>
        <w:numPr>
          <w:ilvl w:val="1"/>
          <w:numId w:val="32"/>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a poskytnutiu primeranej lehoty  určenej objednávateľom v upozornení naďalej porušuje ustanovenia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387E0A">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dotknuté právo objednávateľa použiť na úhradu zmluvnej pokuty výkonovú bankovú záruku v zmysle Článku 6, bodu 6.1 zmluvy, resp. výkonovú zábezpeku v zmysle Článku 6, bodu 6.1.1 zmluvy alebo garančnú bankovú záruku v zmysle Článku, bodu 6.2 zmluvy, resp. garančnú zábezpeku v zmysle Článku 6, bodu 6.8 zmluvy. </w:t>
      </w:r>
    </w:p>
    <w:p w14:paraId="338950A3" w14:textId="77777777" w:rsidR="00760C9D" w:rsidRPr="00387E0A" w:rsidRDefault="00760C9D" w:rsidP="00760C9D">
      <w:pPr>
        <w:ind w:left="567"/>
        <w:contextualSpacing/>
        <w:jc w:val="both"/>
        <w:rPr>
          <w:rFonts w:ascii="Arial" w:hAnsi="Arial" w:cs="Arial"/>
          <w:sz w:val="18"/>
          <w:szCs w:val="18"/>
        </w:rPr>
      </w:pPr>
    </w:p>
    <w:p w14:paraId="35E7593A"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Zaplatenie zmluvnej pokuty zo strany objednávateľa nemá vplyv na prípadné nároky objednávateľa na náhradu škody prevyšujúcej zmluvnú pokutu.</w:t>
      </w:r>
    </w:p>
    <w:p w14:paraId="0756E203" w14:textId="77777777" w:rsidR="00760C9D" w:rsidRPr="00387E0A" w:rsidRDefault="00760C9D" w:rsidP="00760C9D">
      <w:pPr>
        <w:spacing w:after="0" w:line="240" w:lineRule="auto"/>
        <w:ind w:left="720"/>
        <w:contextualSpacing/>
        <w:rPr>
          <w:rFonts w:ascii="Arial" w:hAnsi="Arial" w:cs="Arial"/>
          <w:sz w:val="18"/>
          <w:szCs w:val="18"/>
        </w:rPr>
      </w:pPr>
    </w:p>
    <w:p w14:paraId="2B293BB2"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Zaplatením zmluvnej pokuty/zmluvných pokút v zmysle zmluvy sa dodávateľ nezbavuje povinnosti Dielo vykonať/zhotoviť včas, v požadovanej kvalite a s odbornou starostlivosťou .</w:t>
      </w:r>
    </w:p>
    <w:p w14:paraId="67E3F4C0" w14:textId="77777777" w:rsidR="00760C9D" w:rsidRPr="00387E0A" w:rsidRDefault="00760C9D" w:rsidP="00760C9D">
      <w:pPr>
        <w:spacing w:after="0" w:line="240" w:lineRule="auto"/>
        <w:ind w:left="720"/>
        <w:contextualSpacing/>
        <w:rPr>
          <w:rFonts w:ascii="Arial" w:hAnsi="Arial" w:cs="Arial"/>
          <w:sz w:val="18"/>
          <w:szCs w:val="18"/>
        </w:rPr>
      </w:pPr>
    </w:p>
    <w:p w14:paraId="2F3168D4"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V prípade omeškania objednávateľa so zaplatením splatného peňažného záväzku voči  dodávateľovi má dodávateľ právo požadovať po predchádzajúcom písomnom upozornení a poskytnutí primeranej lehoty na nápravu od objednávateľa úroky z omeškania z dlžnej sumy, a to v sadzbe ustanovenej nariadením vlády č. 21/2013 Z. z. ktorým sa vykonávajú niektoré ustanovenia Obchodného zákonníka.</w:t>
      </w:r>
      <w:r w:rsidRPr="00387E0A">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158F6941" w14:textId="77777777" w:rsidR="008A30D0" w:rsidRPr="00387E0A" w:rsidRDefault="008A30D0" w:rsidP="00787ED2">
      <w:pPr>
        <w:spacing w:after="0" w:line="240" w:lineRule="auto"/>
        <w:ind w:left="567"/>
        <w:contextualSpacing/>
        <w:jc w:val="both"/>
        <w:rPr>
          <w:rFonts w:ascii="Arial" w:hAnsi="Arial" w:cs="Arial"/>
          <w:sz w:val="18"/>
          <w:szCs w:val="18"/>
        </w:rPr>
      </w:pPr>
    </w:p>
    <w:p w14:paraId="39C5AD18" w14:textId="77777777" w:rsidR="008A30D0" w:rsidRPr="00387E0A" w:rsidRDefault="00045F4E" w:rsidP="008A30D0">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14:paraId="6F8E3A52" w14:textId="77777777" w:rsidR="008A30D0" w:rsidRPr="00387E0A" w:rsidRDefault="00045F4E" w:rsidP="00787ED2">
      <w:pPr>
        <w:spacing w:after="0" w:line="240" w:lineRule="auto"/>
        <w:ind w:left="567"/>
        <w:contextualSpacing/>
        <w:jc w:val="both"/>
        <w:rPr>
          <w:rFonts w:ascii="Arial" w:hAnsi="Arial" w:cs="Arial"/>
          <w:sz w:val="18"/>
          <w:szCs w:val="18"/>
        </w:rPr>
      </w:pPr>
      <w:r w:rsidRPr="00387E0A">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p>
    <w:p w14:paraId="3E605C5E" w14:textId="77777777" w:rsidR="000F2A22" w:rsidRPr="00387E0A" w:rsidRDefault="000F2A22" w:rsidP="00760C9D">
      <w:pPr>
        <w:spacing w:after="0" w:line="240" w:lineRule="auto"/>
        <w:jc w:val="center"/>
        <w:rPr>
          <w:rFonts w:ascii="Arial" w:hAnsi="Arial" w:cs="Arial"/>
          <w:b/>
          <w:sz w:val="18"/>
          <w:szCs w:val="18"/>
        </w:rPr>
      </w:pPr>
    </w:p>
    <w:p w14:paraId="11C4504D" w14:textId="77777777" w:rsidR="001B2D81" w:rsidRPr="00387E0A" w:rsidRDefault="001B2D81" w:rsidP="00760C9D">
      <w:pPr>
        <w:spacing w:after="0" w:line="240" w:lineRule="auto"/>
        <w:jc w:val="center"/>
        <w:rPr>
          <w:rFonts w:ascii="Arial" w:hAnsi="Arial" w:cs="Arial"/>
          <w:b/>
          <w:sz w:val="18"/>
          <w:szCs w:val="18"/>
        </w:rPr>
      </w:pPr>
    </w:p>
    <w:p w14:paraId="33495EC2" w14:textId="77777777" w:rsidR="001B2D81" w:rsidRPr="00387E0A" w:rsidRDefault="001B2D81" w:rsidP="00760C9D">
      <w:pPr>
        <w:spacing w:after="0" w:line="240" w:lineRule="auto"/>
        <w:jc w:val="center"/>
        <w:rPr>
          <w:rFonts w:ascii="Arial" w:hAnsi="Arial" w:cs="Arial"/>
          <w:b/>
          <w:sz w:val="18"/>
          <w:szCs w:val="18"/>
        </w:rPr>
      </w:pPr>
    </w:p>
    <w:p w14:paraId="20C50894"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Článok 16</w:t>
      </w:r>
    </w:p>
    <w:p w14:paraId="41E6CFE9"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Povinnosti objednávateľa po uzatvorení zmluvy</w:t>
      </w:r>
    </w:p>
    <w:p w14:paraId="4EC2F5AF" w14:textId="77777777" w:rsidR="00760C9D" w:rsidRPr="00387E0A" w:rsidRDefault="00760C9D" w:rsidP="00760C9D">
      <w:pPr>
        <w:spacing w:after="0" w:line="240" w:lineRule="auto"/>
        <w:jc w:val="center"/>
        <w:rPr>
          <w:rFonts w:ascii="Arial" w:hAnsi="Arial" w:cs="Arial"/>
          <w:b/>
          <w:sz w:val="18"/>
          <w:szCs w:val="18"/>
        </w:rPr>
      </w:pPr>
    </w:p>
    <w:p w14:paraId="285824D3" w14:textId="77777777" w:rsidR="00760C9D" w:rsidRPr="00387E0A" w:rsidRDefault="00045F4E"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Objednávateľ najneskôr ku dňu odovzdania Staveniska: </w:t>
      </w:r>
    </w:p>
    <w:p w14:paraId="58897BDB" w14:textId="77777777" w:rsidR="00760C9D" w:rsidRPr="00387E0A"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2D616C28" w14:textId="77777777" w:rsidR="00760C9D" w:rsidRPr="00387E0A"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0D7F0E14" w14:textId="77777777" w:rsidR="00760C9D" w:rsidRDefault="00760C9D" w:rsidP="00760C9D">
      <w:pPr>
        <w:tabs>
          <w:tab w:val="left" w:pos="993"/>
        </w:tabs>
        <w:spacing w:after="0" w:line="240" w:lineRule="auto"/>
        <w:jc w:val="both"/>
        <w:rPr>
          <w:rFonts w:ascii="Arial" w:hAnsi="Arial" w:cs="Arial"/>
          <w:b/>
          <w:sz w:val="18"/>
          <w:szCs w:val="18"/>
        </w:rPr>
      </w:pPr>
    </w:p>
    <w:p w14:paraId="5FDD2A6A" w14:textId="77777777" w:rsidR="00747611" w:rsidRDefault="00747611" w:rsidP="00760C9D">
      <w:pPr>
        <w:tabs>
          <w:tab w:val="left" w:pos="993"/>
        </w:tabs>
        <w:spacing w:after="0" w:line="240" w:lineRule="auto"/>
        <w:jc w:val="both"/>
        <w:rPr>
          <w:rFonts w:ascii="Arial" w:hAnsi="Arial" w:cs="Arial"/>
          <w:b/>
          <w:sz w:val="18"/>
          <w:szCs w:val="18"/>
        </w:rPr>
      </w:pPr>
    </w:p>
    <w:p w14:paraId="42B111AE" w14:textId="77777777" w:rsidR="00747611" w:rsidRPr="00387E0A" w:rsidRDefault="00747611" w:rsidP="00760C9D">
      <w:pPr>
        <w:tabs>
          <w:tab w:val="left" w:pos="993"/>
        </w:tabs>
        <w:spacing w:after="0" w:line="240" w:lineRule="auto"/>
        <w:jc w:val="both"/>
        <w:rPr>
          <w:rFonts w:ascii="Arial" w:hAnsi="Arial" w:cs="Arial"/>
          <w:b/>
          <w:sz w:val="18"/>
          <w:szCs w:val="18"/>
        </w:rPr>
      </w:pPr>
      <w:bookmarkStart w:id="0" w:name="_GoBack"/>
      <w:bookmarkEnd w:id="0"/>
    </w:p>
    <w:p w14:paraId="5E4BDD0C"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1F6BEFA6"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17</w:t>
      </w:r>
    </w:p>
    <w:p w14:paraId="0AD5886D"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Povinnosti dodávateľa po uzatvorení zmluvy</w:t>
      </w:r>
    </w:p>
    <w:p w14:paraId="3CDF7E43"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64FBA0D0" w14:textId="77777777" w:rsidR="00760C9D" w:rsidRPr="00387E0A" w:rsidRDefault="00045F4E" w:rsidP="00760C9D">
      <w:pPr>
        <w:numPr>
          <w:ilvl w:val="1"/>
          <w:numId w:val="34"/>
        </w:numPr>
        <w:tabs>
          <w:tab w:val="left" w:pos="993"/>
        </w:tabs>
        <w:spacing w:after="0" w:line="240" w:lineRule="auto"/>
        <w:ind w:left="567" w:hanging="425"/>
        <w:contextualSpacing/>
        <w:jc w:val="both"/>
        <w:rPr>
          <w:rFonts w:ascii="Arial" w:hAnsi="Arial" w:cs="Arial"/>
          <w:sz w:val="18"/>
          <w:szCs w:val="18"/>
        </w:rPr>
      </w:pPr>
      <w:r w:rsidRPr="00387E0A">
        <w:rPr>
          <w:rFonts w:ascii="Arial" w:hAnsi="Arial" w:cs="Arial"/>
          <w:sz w:val="18"/>
          <w:szCs w:val="18"/>
        </w:rPr>
        <w:t xml:space="preserve"> Dodávateľ najneskôr ku dňu prevzatia Staveniska:</w:t>
      </w:r>
    </w:p>
    <w:p w14:paraId="2455288D" w14:textId="77777777" w:rsidR="00760C9D" w:rsidRPr="00387E0A"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387E0A">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dni pred uskutočnením zmeny)</w:t>
      </w:r>
    </w:p>
    <w:p w14:paraId="72016CA8" w14:textId="77777777" w:rsidR="00760C9D" w:rsidRPr="00387E0A"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387E0A">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3BB25527" w14:textId="77777777" w:rsidR="00760C9D" w:rsidRPr="00387E0A"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387E0A">
        <w:rPr>
          <w:rFonts w:ascii="Arial" w:hAnsi="Arial" w:cs="Arial"/>
          <w:sz w:val="18"/>
          <w:szCs w:val="18"/>
        </w:rPr>
        <w:t xml:space="preserve">oznámi objednávateľovi osobu, ktorá bude na náklady dodávateľa s poverením objednávateľa vykonávať funkciu koordinátora bezpečnosti podľa nariadenia vlády SR č. 396/2006 Z.z. o minimálnych bezpečnostných a zdravotných požiadavkách na stavenisko v  znení neskorších predpisov,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zmluvy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43799734" w14:textId="77777777" w:rsidR="00760C9D" w:rsidRPr="00387E0A" w:rsidRDefault="00760C9D" w:rsidP="00760C9D">
      <w:pPr>
        <w:tabs>
          <w:tab w:val="left" w:pos="993"/>
        </w:tabs>
        <w:spacing w:after="0" w:line="240" w:lineRule="auto"/>
        <w:jc w:val="both"/>
        <w:rPr>
          <w:rFonts w:ascii="Arial" w:hAnsi="Arial" w:cs="Arial"/>
          <w:b/>
          <w:sz w:val="18"/>
          <w:szCs w:val="18"/>
        </w:rPr>
      </w:pPr>
    </w:p>
    <w:p w14:paraId="2AAA7E28" w14:textId="77777777" w:rsidR="00237136" w:rsidRPr="00387E0A" w:rsidRDefault="00237136" w:rsidP="0092645B">
      <w:pPr>
        <w:tabs>
          <w:tab w:val="left" w:pos="993"/>
        </w:tabs>
        <w:spacing w:after="0" w:line="240" w:lineRule="auto"/>
        <w:rPr>
          <w:rFonts w:ascii="Arial" w:hAnsi="Arial" w:cs="Arial"/>
          <w:b/>
          <w:sz w:val="18"/>
          <w:szCs w:val="18"/>
        </w:rPr>
      </w:pPr>
    </w:p>
    <w:p w14:paraId="69B69D52"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18</w:t>
      </w:r>
    </w:p>
    <w:p w14:paraId="1DBE35FF"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Zmeny a doplnky zmluvy, uzatváranie dodatkov</w:t>
      </w:r>
    </w:p>
    <w:p w14:paraId="252A3DFF"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6099289D" w14:textId="77777777" w:rsidR="00760C9D" w:rsidRPr="00387E0A" w:rsidRDefault="00045F4E" w:rsidP="00760C9D">
      <w:pPr>
        <w:tabs>
          <w:tab w:val="left" w:pos="567"/>
          <w:tab w:val="left" w:pos="709"/>
        </w:tabs>
        <w:ind w:left="567" w:hanging="567"/>
        <w:jc w:val="both"/>
        <w:rPr>
          <w:rFonts w:ascii="Arial" w:hAnsi="Arial" w:cs="Arial"/>
          <w:sz w:val="18"/>
          <w:szCs w:val="18"/>
        </w:rPr>
      </w:pPr>
      <w:r w:rsidRPr="00387E0A">
        <w:rPr>
          <w:rFonts w:ascii="Arial" w:hAnsi="Arial" w:cs="Arial"/>
          <w:sz w:val="18"/>
          <w:szCs w:val="18"/>
        </w:rPr>
        <w:t>18.1     Akákoľvek  zmena  zmluvných  podmienok  je  možná  len  na  základe písomne uzatvoreného a oboma zmluvnými stranami schváleného dodatku, ktorá bude tvoriť nedeliteľnú súčasť zmluvy.</w:t>
      </w:r>
    </w:p>
    <w:p w14:paraId="6EB80C17" w14:textId="77777777" w:rsidR="00760C9D" w:rsidRPr="00387E0A" w:rsidRDefault="00045F4E" w:rsidP="00760C9D">
      <w:pPr>
        <w:numPr>
          <w:ilvl w:val="1"/>
          <w:numId w:val="35"/>
        </w:numPr>
        <w:tabs>
          <w:tab w:val="left" w:pos="567"/>
          <w:tab w:val="left" w:pos="709"/>
        </w:tabs>
        <w:spacing w:after="0" w:line="240" w:lineRule="auto"/>
        <w:contextualSpacing/>
        <w:jc w:val="both"/>
        <w:rPr>
          <w:rFonts w:ascii="Arial" w:hAnsi="Arial" w:cs="Arial"/>
          <w:sz w:val="18"/>
          <w:szCs w:val="18"/>
        </w:rPr>
      </w:pPr>
      <w:r w:rsidRPr="00387E0A">
        <w:rPr>
          <w:rFonts w:ascii="Arial" w:hAnsi="Arial" w:cs="Arial"/>
          <w:sz w:val="18"/>
          <w:szCs w:val="18"/>
        </w:rPr>
        <w:t xml:space="preserve">    Dodatok k zmluve je možné uzatvoriť len ak jeho obsah nebude:</w:t>
      </w:r>
    </w:p>
    <w:p w14:paraId="25B4AE44"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v rozpore so zmluvnými podmienkami tejto zmluvy</w:t>
      </w:r>
    </w:p>
    <w:p w14:paraId="1F8E2D5D"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v rozpore s ustanoveniami Zákona o verejnom obstarávaní a ustanoveniami Obchodného zákonníka</w:t>
      </w:r>
    </w:p>
    <w:p w14:paraId="2C6F0747"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znevýhodňovať objednávateľa</w:t>
      </w:r>
    </w:p>
    <w:p w14:paraId="3A76F500"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sa vymykať bežným obchodným zvyklostiam.</w:t>
      </w:r>
    </w:p>
    <w:p w14:paraId="00A1E269" w14:textId="77777777" w:rsidR="00B160C9" w:rsidRPr="00387E0A" w:rsidRDefault="00B160C9" w:rsidP="00B160C9">
      <w:pPr>
        <w:tabs>
          <w:tab w:val="left" w:pos="993"/>
        </w:tabs>
        <w:spacing w:after="0" w:line="240" w:lineRule="auto"/>
        <w:ind w:left="993"/>
        <w:contextualSpacing/>
        <w:jc w:val="both"/>
        <w:rPr>
          <w:rFonts w:ascii="Arial" w:hAnsi="Arial" w:cs="Arial"/>
          <w:sz w:val="18"/>
          <w:szCs w:val="18"/>
        </w:rPr>
      </w:pPr>
    </w:p>
    <w:p w14:paraId="5D778EB7" w14:textId="77777777" w:rsidR="00760C9D" w:rsidRPr="00387E0A" w:rsidRDefault="00045F4E"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Dodatok/dodatky sú platné a účinné dňom ich podpísania zmluvnými stranami, pokiaľ sa ich účinnosť neviaže na inú skutočnosť, ktorá by mala nastať neskôr.</w:t>
      </w:r>
    </w:p>
    <w:p w14:paraId="4EAAE1A4" w14:textId="77777777" w:rsidR="00760C9D" w:rsidRPr="00387E0A" w:rsidRDefault="00760C9D" w:rsidP="00760C9D">
      <w:pPr>
        <w:tabs>
          <w:tab w:val="left" w:pos="993"/>
        </w:tabs>
        <w:ind w:left="993"/>
        <w:contextualSpacing/>
        <w:jc w:val="both"/>
        <w:rPr>
          <w:rFonts w:ascii="Arial" w:hAnsi="Arial" w:cs="Arial"/>
          <w:sz w:val="18"/>
          <w:szCs w:val="18"/>
        </w:rPr>
      </w:pPr>
    </w:p>
    <w:p w14:paraId="0C9F29BF" w14:textId="77777777" w:rsidR="00760C9D" w:rsidRPr="00387E0A" w:rsidRDefault="00760C9D" w:rsidP="00222190">
      <w:pPr>
        <w:tabs>
          <w:tab w:val="left" w:pos="567"/>
        </w:tabs>
        <w:spacing w:after="0" w:line="240" w:lineRule="auto"/>
        <w:jc w:val="both"/>
        <w:rPr>
          <w:rFonts w:ascii="Arial" w:hAnsi="Arial" w:cs="Arial"/>
          <w:sz w:val="18"/>
          <w:szCs w:val="18"/>
        </w:rPr>
      </w:pPr>
    </w:p>
    <w:p w14:paraId="51113DB5" w14:textId="77777777" w:rsidR="00760C9D" w:rsidRPr="00387E0A" w:rsidRDefault="00045F4E" w:rsidP="00222190">
      <w:pPr>
        <w:tabs>
          <w:tab w:val="left" w:pos="567"/>
        </w:tabs>
        <w:spacing w:after="0" w:line="240" w:lineRule="auto"/>
        <w:jc w:val="center"/>
        <w:rPr>
          <w:rFonts w:ascii="Arial" w:hAnsi="Arial" w:cs="Arial"/>
          <w:b/>
          <w:sz w:val="18"/>
          <w:szCs w:val="18"/>
        </w:rPr>
      </w:pPr>
      <w:r w:rsidRPr="00387E0A">
        <w:rPr>
          <w:rFonts w:ascii="Arial" w:hAnsi="Arial" w:cs="Arial"/>
          <w:b/>
          <w:sz w:val="18"/>
          <w:szCs w:val="18"/>
        </w:rPr>
        <w:t>Článok 19</w:t>
      </w:r>
    </w:p>
    <w:p w14:paraId="1D7920DF" w14:textId="77777777" w:rsidR="00760C9D" w:rsidRPr="00387E0A" w:rsidRDefault="00045F4E" w:rsidP="00222190">
      <w:pPr>
        <w:tabs>
          <w:tab w:val="left" w:pos="567"/>
        </w:tabs>
        <w:spacing w:after="0" w:line="240" w:lineRule="auto"/>
        <w:jc w:val="center"/>
        <w:rPr>
          <w:rFonts w:ascii="Arial" w:hAnsi="Arial" w:cs="Arial"/>
          <w:b/>
          <w:sz w:val="18"/>
          <w:szCs w:val="18"/>
        </w:rPr>
      </w:pPr>
      <w:r w:rsidRPr="00387E0A">
        <w:rPr>
          <w:rFonts w:ascii="Arial" w:hAnsi="Arial" w:cs="Arial"/>
          <w:b/>
          <w:sz w:val="18"/>
          <w:szCs w:val="18"/>
        </w:rPr>
        <w:t>Iné ustanovenia – podmienky</w:t>
      </w:r>
    </w:p>
    <w:p w14:paraId="4AEED5DD" w14:textId="77777777" w:rsidR="00760C9D" w:rsidRPr="00387E0A" w:rsidRDefault="00760C9D" w:rsidP="00222190">
      <w:pPr>
        <w:tabs>
          <w:tab w:val="left" w:pos="567"/>
        </w:tabs>
        <w:spacing w:after="0" w:line="240" w:lineRule="auto"/>
        <w:jc w:val="center"/>
        <w:rPr>
          <w:rFonts w:ascii="Arial" w:hAnsi="Arial" w:cs="Arial"/>
          <w:b/>
          <w:sz w:val="18"/>
          <w:szCs w:val="18"/>
        </w:rPr>
      </w:pPr>
    </w:p>
    <w:p w14:paraId="478F6ABB" w14:textId="77777777" w:rsidR="00760C9D" w:rsidRPr="00387E0A" w:rsidRDefault="00045F4E" w:rsidP="00222190">
      <w:pPr>
        <w:numPr>
          <w:ilvl w:val="1"/>
          <w:numId w:val="36"/>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63FE73E7" w14:textId="77777777" w:rsidR="00B160C9" w:rsidRPr="00387E0A" w:rsidRDefault="00B160C9" w:rsidP="00B160C9">
      <w:pPr>
        <w:tabs>
          <w:tab w:val="left" w:pos="993"/>
        </w:tabs>
        <w:spacing w:after="0" w:line="240" w:lineRule="auto"/>
        <w:ind w:left="567"/>
        <w:contextualSpacing/>
        <w:jc w:val="both"/>
        <w:rPr>
          <w:rFonts w:ascii="Arial" w:hAnsi="Arial" w:cs="Arial"/>
          <w:sz w:val="18"/>
          <w:szCs w:val="18"/>
        </w:rPr>
      </w:pPr>
    </w:p>
    <w:p w14:paraId="33B15B4E"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miestne a vecne príslušným všeobecným súdom.</w:t>
      </w:r>
    </w:p>
    <w:p w14:paraId="360898E0" w14:textId="77777777" w:rsidR="00760C9D" w:rsidRPr="00387E0A" w:rsidRDefault="00760C9D" w:rsidP="00760C9D">
      <w:pPr>
        <w:spacing w:after="0" w:line="240" w:lineRule="auto"/>
        <w:ind w:left="720"/>
        <w:contextualSpacing/>
        <w:rPr>
          <w:rFonts w:ascii="Arial" w:hAnsi="Arial" w:cs="Arial"/>
          <w:sz w:val="18"/>
          <w:szCs w:val="18"/>
        </w:rPr>
      </w:pPr>
    </w:p>
    <w:p w14:paraId="02DDA58A"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Ak by niektoré ustanovenia na základe rozhodnutia príslušného súdu neboli účinné, nemá to vplyv na platnosť a účinnosť samotnej zmluvy.</w:t>
      </w:r>
    </w:p>
    <w:p w14:paraId="0C2462A6" w14:textId="77777777" w:rsidR="00760C9D" w:rsidRPr="00387E0A" w:rsidRDefault="00760C9D" w:rsidP="00760C9D">
      <w:pPr>
        <w:spacing w:after="0" w:line="240" w:lineRule="auto"/>
        <w:ind w:left="720"/>
        <w:contextualSpacing/>
        <w:rPr>
          <w:rFonts w:ascii="Arial" w:hAnsi="Arial" w:cs="Arial"/>
          <w:sz w:val="18"/>
          <w:szCs w:val="18"/>
        </w:rPr>
      </w:pPr>
    </w:p>
    <w:p w14:paraId="6AE920AB"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Ak je dodávateľom podnikateľský subjekt, ktorého sídlo je mimo Slovenskej republiky, musí sa riadiť právnymi predpismi platnými v Slovenskej republike.</w:t>
      </w:r>
    </w:p>
    <w:p w14:paraId="0C9730F5" w14:textId="77777777" w:rsidR="00760C9D" w:rsidRPr="00387E0A" w:rsidRDefault="00760C9D" w:rsidP="00760C9D">
      <w:pPr>
        <w:spacing w:after="0" w:line="240" w:lineRule="auto"/>
        <w:ind w:left="720"/>
        <w:contextualSpacing/>
        <w:rPr>
          <w:rFonts w:ascii="Arial" w:hAnsi="Arial" w:cs="Arial"/>
          <w:sz w:val="18"/>
          <w:szCs w:val="18"/>
        </w:rPr>
      </w:pPr>
    </w:p>
    <w:p w14:paraId="1F3DE07A"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23D96803" w14:textId="77777777" w:rsidR="00760C9D" w:rsidRPr="00387E0A" w:rsidRDefault="00760C9D" w:rsidP="00760C9D">
      <w:pPr>
        <w:tabs>
          <w:tab w:val="left" w:pos="993"/>
        </w:tabs>
        <w:spacing w:after="0" w:line="240" w:lineRule="auto"/>
        <w:jc w:val="both"/>
        <w:rPr>
          <w:rFonts w:ascii="Arial" w:hAnsi="Arial" w:cs="Arial"/>
          <w:b/>
          <w:sz w:val="18"/>
          <w:szCs w:val="18"/>
        </w:rPr>
      </w:pPr>
    </w:p>
    <w:p w14:paraId="6677FDB3"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244CA83A"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20</w:t>
      </w:r>
    </w:p>
    <w:p w14:paraId="2BDE77A3"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Platnosť a účinnosť zmluvy, ukončenie zmluvy, podmienky jej ukončenia a forma a dôvody ukončenia zmluvy, odkladacie podmienky, rozväzovacia podmienka</w:t>
      </w:r>
    </w:p>
    <w:p w14:paraId="10A07565"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76C45A9C" w14:textId="4209B488" w:rsidR="00760C9D" w:rsidRPr="00387E0A" w:rsidRDefault="00045F4E" w:rsidP="00222190">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Zmluva nadobudne platnosť dňom jej podpisu oprávnenými zástupcami oboch zmluvných strán. Zmluvné strany berú na vedomie, že táto zmluva je povinne zverejňovanou zmluvou podľa zákona č. 211/2000 Z. z. o slobodnom prístupe k informáciám a o zmene a doplnení niektorých zákonov (zákon o slobode informácií) v znení neskorších predpisov a pre nadobudnutie jej účinnosti je podľa § 47a ods. 1 zákona č. 40/1964 Zb. Občianskeho zákonníka v znení neskorších predpisov nevyhnutné jej zverejnenie. </w:t>
      </w:r>
      <w:r w:rsidR="00EF55E5" w:rsidRPr="00387E0A">
        <w:rPr>
          <w:rFonts w:ascii="Arial" w:hAnsi="Arial" w:cs="Arial"/>
          <w:sz w:val="18"/>
          <w:szCs w:val="18"/>
        </w:rPr>
        <w:t>Táto zmluva nadobúda platnosť dňo</w:t>
      </w:r>
      <w:r w:rsidRPr="00387E0A">
        <w:rPr>
          <w:rFonts w:ascii="Arial" w:hAnsi="Arial" w:cs="Arial"/>
          <w:sz w:val="18"/>
          <w:szCs w:val="18"/>
        </w:rPr>
        <w:t>m jej podpísania oboma zmluvnými stranami a účinnosť po ukončení finančnej kontroly, v rámci ktorej poskytovateľ NFP neidentifikoval nedostatky, ktoré by mali alebo mohli mať vplyv na výsledok VO, alebo v rámci ktorej objednávateľ súhlasil s výškou ex ante finančnej opravy uvedenej v návrhu správy/správe z kontroly a splnil podmienky na uplatnenie ex ante finančnej opravy podľa metodického pokynu Centrálneho koordinačného orgánu č. 5, ktorý upravuje postup pri určení finančných opráv za identifikované pochybenia vo verejnom obstarávaní,</w:t>
      </w:r>
      <w:r w:rsidR="00CF505D" w:rsidRPr="00387E0A">
        <w:rPr>
          <w:rFonts w:ascii="Arial" w:hAnsi="Arial" w:cs="Arial"/>
          <w:sz w:val="18"/>
          <w:szCs w:val="18"/>
        </w:rPr>
        <w:t xml:space="preserve"> a to v najbližší pracovný deň po doručení správy z kontroly objednávateľovi,</w:t>
      </w:r>
      <w:r w:rsidR="00222190" w:rsidRPr="00387E0A">
        <w:rPr>
          <w:rFonts w:ascii="Arial" w:hAnsi="Arial" w:cs="Arial"/>
          <w:sz w:val="18"/>
          <w:szCs w:val="18"/>
        </w:rPr>
        <w:t xml:space="preserve"> nie však skôr, ako </w:t>
      </w:r>
      <w:r w:rsidR="00EF55E5" w:rsidRPr="00387E0A">
        <w:rPr>
          <w:rFonts w:ascii="Arial" w:hAnsi="Arial" w:cs="Arial"/>
          <w:sz w:val="18"/>
          <w:szCs w:val="18"/>
        </w:rPr>
        <w:t>dňom nasledujúc</w:t>
      </w:r>
      <w:r w:rsidR="003B2990" w:rsidRPr="00387E0A">
        <w:rPr>
          <w:rFonts w:ascii="Arial" w:hAnsi="Arial" w:cs="Arial"/>
          <w:sz w:val="18"/>
          <w:szCs w:val="18"/>
        </w:rPr>
        <w:t>i</w:t>
      </w:r>
      <w:r w:rsidR="00EF55E5" w:rsidRPr="00387E0A">
        <w:rPr>
          <w:rFonts w:ascii="Arial" w:hAnsi="Arial" w:cs="Arial"/>
          <w:sz w:val="18"/>
          <w:szCs w:val="18"/>
        </w:rPr>
        <w:t xml:space="preserve">m po dni zverejnenia tejto zmluvy na webovom sídle </w:t>
      </w:r>
      <w:r w:rsidRPr="00387E0A">
        <w:rPr>
          <w:rFonts w:ascii="Arial" w:hAnsi="Arial" w:cs="Arial"/>
          <w:sz w:val="18"/>
          <w:szCs w:val="18"/>
        </w:rPr>
        <w:t xml:space="preserve">objednávateľa. V deň nadobudnutia účinnosti odošle objednávateľ informáciu o tejto skutočnosti dodávateľovi na jeho e-mailovú adresu, ktorú </w:t>
      </w:r>
      <w:r w:rsidR="004F7638" w:rsidRPr="00387E0A">
        <w:rPr>
          <w:rFonts w:ascii="Arial" w:hAnsi="Arial" w:cs="Arial"/>
          <w:sz w:val="18"/>
          <w:szCs w:val="18"/>
        </w:rPr>
        <w:t>objednávateľovi</w:t>
      </w:r>
      <w:r w:rsidRPr="00387E0A">
        <w:rPr>
          <w:rFonts w:ascii="Arial" w:hAnsi="Arial" w:cs="Arial"/>
          <w:sz w:val="18"/>
          <w:szCs w:val="18"/>
        </w:rPr>
        <w:t xml:space="preserve"> aj na tento účel uvedie dodávateľ.  </w:t>
      </w:r>
    </w:p>
    <w:p w14:paraId="65D51858" w14:textId="77777777" w:rsidR="00760C9D" w:rsidRPr="00387E0A" w:rsidRDefault="00760C9D" w:rsidP="00760C9D">
      <w:pPr>
        <w:tabs>
          <w:tab w:val="left" w:pos="993"/>
        </w:tabs>
        <w:ind w:left="567"/>
        <w:contextualSpacing/>
        <w:jc w:val="both"/>
        <w:rPr>
          <w:rFonts w:ascii="Arial" w:hAnsi="Arial" w:cs="Arial"/>
          <w:sz w:val="18"/>
          <w:szCs w:val="18"/>
        </w:rPr>
      </w:pPr>
    </w:p>
    <w:p w14:paraId="3B13C39B"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Zmluva sa uzatvára na dobu určitú, a to do prevzatia Diela a uplynutia Záručnej doby. </w:t>
      </w:r>
    </w:p>
    <w:p w14:paraId="0043F0C5" w14:textId="77777777" w:rsidR="00760C9D" w:rsidRPr="00387E0A" w:rsidRDefault="00760C9D" w:rsidP="00760C9D">
      <w:pPr>
        <w:spacing w:after="0" w:line="240" w:lineRule="auto"/>
        <w:ind w:left="720"/>
        <w:contextualSpacing/>
        <w:rPr>
          <w:rFonts w:ascii="Arial" w:hAnsi="Arial" w:cs="Arial"/>
          <w:sz w:val="18"/>
          <w:szCs w:val="18"/>
        </w:rPr>
      </w:pPr>
    </w:p>
    <w:p w14:paraId="497878C7"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Zmluva sa končí:</w:t>
      </w:r>
    </w:p>
    <w:p w14:paraId="2DBE4183" w14:textId="77777777" w:rsidR="00760C9D" w:rsidRPr="00387E0A" w:rsidRDefault="00045F4E" w:rsidP="00760C9D">
      <w:pPr>
        <w:numPr>
          <w:ilvl w:val="0"/>
          <w:numId w:val="12"/>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riadnym splnením všetkých práv a povinnosti zmluvných strán, odovzdaním zrealizovaného Diela podľa týchto zmluvných podmienok v požadovanom rozsahu, kvalite a stanovených lehotách a uplynutím Záručnej doby;</w:t>
      </w:r>
    </w:p>
    <w:p w14:paraId="76E410EF" w14:textId="2B551E73" w:rsidR="00760C9D" w:rsidRPr="00387E0A" w:rsidRDefault="00045F4E" w:rsidP="002F28D8">
      <w:pPr>
        <w:numPr>
          <w:ilvl w:val="0"/>
          <w:numId w:val="12"/>
        </w:numPr>
        <w:tabs>
          <w:tab w:val="left" w:pos="993"/>
        </w:tabs>
        <w:spacing w:after="0" w:line="240" w:lineRule="auto"/>
        <w:contextualSpacing/>
        <w:jc w:val="both"/>
        <w:rPr>
          <w:rFonts w:ascii="Arial" w:hAnsi="Arial" w:cs="Arial"/>
          <w:sz w:val="18"/>
          <w:szCs w:val="18"/>
        </w:rPr>
      </w:pPr>
      <w:r w:rsidRPr="00387E0A">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387E0A">
        <w:rPr>
          <w:rFonts w:ascii="Arial" w:eastAsia="Times New Roman" w:hAnsi="Arial" w:cs="Arial"/>
          <w:sz w:val="18"/>
          <w:szCs w:val="18"/>
          <w:lang w:eastAsia="cs-CZ"/>
        </w:rPr>
        <w:t>bjednávateľ od zmluvy odstúpiť až po uplynutí stavebným dozorom určenej dodatočnej primeranej lehoty na zjednanie nápravy. Ak ide o nepodstatné porušenie zmluvy, objednávateľ môže odstúpiť od zmluvy len v prípade, ak je určená dodatočná technicky primeraná lehota na splnenie povinnosti/záväzku a dodávateľ svoju povinnosť/záväzok v tejto lehote nesplní</w:t>
      </w:r>
      <w:r w:rsidR="002608CD" w:rsidRPr="00387E0A">
        <w:rPr>
          <w:rFonts w:ascii="Arial" w:eastAsia="Times New Roman" w:hAnsi="Arial" w:cs="Arial"/>
          <w:sz w:val="18"/>
          <w:szCs w:val="18"/>
          <w:lang w:eastAsia="cs-CZ"/>
        </w:rPr>
        <w:t>. Pre odstránenie pochybností sa má za to, že odstúpením od zmluvy v zmysle tohto odseku sa rozumie odstúpenie od zmluvy v rozsahu neposkytnutého plnenia (od plnenia, ktoré už bolo poskytnuté a objednávateľom prevzaté sa neodstupuje).</w:t>
      </w:r>
      <w:r w:rsidRPr="00387E0A">
        <w:rPr>
          <w:rFonts w:ascii="Arial" w:eastAsia="Times New Roman" w:hAnsi="Arial" w:cs="Arial"/>
          <w:sz w:val="18"/>
          <w:szCs w:val="18"/>
          <w:lang w:eastAsia="cs-CZ"/>
        </w:rPr>
        <w:t>;</w:t>
      </w:r>
    </w:p>
    <w:p w14:paraId="266A9291" w14:textId="7B7DE1B0" w:rsidR="00760C9D" w:rsidRPr="00387E0A" w:rsidRDefault="00045F4E" w:rsidP="00760C9D">
      <w:pPr>
        <w:numPr>
          <w:ilvl w:val="0"/>
          <w:numId w:val="12"/>
        </w:numPr>
        <w:spacing w:after="0" w:line="240" w:lineRule="auto"/>
        <w:ind w:left="993" w:hanging="633"/>
        <w:jc w:val="both"/>
        <w:rPr>
          <w:rFonts w:ascii="Arial" w:eastAsia="Times New Roman" w:hAnsi="Arial" w:cs="Arial"/>
          <w:noProof/>
          <w:color w:val="FF0000"/>
          <w:sz w:val="18"/>
          <w:szCs w:val="18"/>
          <w:lang w:eastAsia="sk-SK"/>
        </w:rPr>
      </w:pPr>
      <w:r w:rsidRPr="00387E0A">
        <w:rPr>
          <w:rFonts w:ascii="Arial" w:eastAsia="Times New Roman" w:hAnsi="Arial" w:cs="Arial"/>
          <w:noProof/>
          <w:sz w:val="18"/>
          <w:szCs w:val="18"/>
          <w:lang w:eastAsia="sk-SK"/>
        </w:rPr>
        <w:t>bezsankčným odstúpením od zmluvy zo strany objednávateľa</w:t>
      </w:r>
      <w:r w:rsidR="002608CD" w:rsidRPr="00387E0A">
        <w:rPr>
          <w:rFonts w:ascii="Arial" w:eastAsia="Times New Roman" w:hAnsi="Arial" w:cs="Arial"/>
          <w:noProof/>
          <w:sz w:val="18"/>
          <w:szCs w:val="18"/>
          <w:lang w:eastAsia="sk-SK"/>
        </w:rPr>
        <w:t xml:space="preserve"> </w:t>
      </w:r>
      <w:r w:rsidR="002608CD" w:rsidRPr="00387E0A">
        <w:rPr>
          <w:rFonts w:ascii="Arial" w:eastAsia="Times New Roman" w:hAnsi="Arial" w:cs="Arial"/>
          <w:sz w:val="18"/>
          <w:szCs w:val="18"/>
          <w:lang w:eastAsia="cs-CZ"/>
        </w:rPr>
        <w:t>v rozsahu neposkytnutého plnenia (od plnenia, ktoré už bolo poskytnuté a objednávateľom prevzaté sa neodstupuje)</w:t>
      </w:r>
      <w:r w:rsidR="0072315E" w:rsidRPr="00387E0A">
        <w:rPr>
          <w:rFonts w:ascii="Arial" w:eastAsia="Times New Roman" w:hAnsi="Arial" w:cs="Arial"/>
          <w:noProof/>
          <w:sz w:val="18"/>
          <w:szCs w:val="18"/>
          <w:lang w:eastAsia="sk-SK"/>
        </w:rPr>
        <w:t xml:space="preserve">, </w:t>
      </w:r>
      <w:r w:rsidR="002608CD" w:rsidRPr="00387E0A">
        <w:rPr>
          <w:rFonts w:ascii="Arial" w:eastAsia="Times New Roman" w:hAnsi="Arial" w:cs="Arial"/>
          <w:noProof/>
          <w:sz w:val="18"/>
          <w:szCs w:val="18"/>
          <w:lang w:eastAsia="sk-SK"/>
        </w:rPr>
        <w:t>ak sa počas realizácie diela vyskytnú skutočnosti hodné osobitného zreteľa, za ktorých nie je možné od zhotoviteľa spravodlivo vyžadovať pokračovanie v realizácií Diela alebo ktoré svojou povahou maria samotný účel realizácie Diela alebo jeho refinancovanie zo Zmluvy o NFP.</w:t>
      </w:r>
    </w:p>
    <w:p w14:paraId="61859453" w14:textId="77777777" w:rsidR="00760C9D" w:rsidRPr="00387E0A" w:rsidRDefault="00045F4E" w:rsidP="00F70E98">
      <w:pPr>
        <w:tabs>
          <w:tab w:val="left" w:pos="2029"/>
        </w:tabs>
        <w:spacing w:after="0" w:line="240" w:lineRule="auto"/>
        <w:ind w:left="1080"/>
        <w:jc w:val="both"/>
        <w:rPr>
          <w:rFonts w:ascii="Arial" w:eastAsia="Times New Roman" w:hAnsi="Arial" w:cs="Arial"/>
          <w:noProof/>
          <w:sz w:val="18"/>
          <w:szCs w:val="18"/>
          <w:lang w:eastAsia="sk-SK"/>
        </w:rPr>
      </w:pPr>
      <w:r w:rsidRPr="00044DE4">
        <w:rPr>
          <w:rFonts w:ascii="Arial" w:eastAsia="Times New Roman" w:hAnsi="Arial" w:cs="Arial"/>
          <w:noProof/>
          <w:sz w:val="18"/>
          <w:szCs w:val="18"/>
          <w:lang w:eastAsia="sk-SK"/>
        </w:rPr>
        <w:tab/>
      </w:r>
    </w:p>
    <w:p w14:paraId="5C981136" w14:textId="6C61DE6A"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Ukončenie zmluvy z dôvodu podľa bodu 20.3 (ii) a (iii) tohto Článku nastane dňom doručenia odstúpenia od zmluvy dodávateľovi v listinnej forme. V prípade pochybnosti sa má za to, že odstúpenie - ukončenie zmluvy je účinné na tretí (3</w:t>
      </w:r>
      <w:r w:rsidR="004F7638" w:rsidRPr="00387E0A">
        <w:rPr>
          <w:rFonts w:ascii="Arial" w:hAnsi="Arial" w:cs="Arial"/>
          <w:sz w:val="18"/>
          <w:szCs w:val="18"/>
        </w:rPr>
        <w:t>.</w:t>
      </w:r>
      <w:r w:rsidRPr="00387E0A">
        <w:rPr>
          <w:rFonts w:ascii="Arial" w:hAnsi="Arial" w:cs="Arial"/>
          <w:sz w:val="18"/>
          <w:szCs w:val="18"/>
        </w:rPr>
        <w:t>) deň po odoslaní oznámenia o odstúpení od zmluvy.</w:t>
      </w:r>
      <w:r w:rsidR="002608CD" w:rsidRPr="00387E0A">
        <w:rPr>
          <w:rFonts w:ascii="Arial" w:hAnsi="Arial" w:cs="Arial"/>
          <w:sz w:val="18"/>
          <w:szCs w:val="18"/>
        </w:rPr>
        <w:t xml:space="preserve"> </w:t>
      </w:r>
      <w:r w:rsidR="002608CD" w:rsidRPr="00387E0A">
        <w:rPr>
          <w:rFonts w:ascii="Arial" w:eastAsia="Times New Roman" w:hAnsi="Arial" w:cs="Arial"/>
          <w:sz w:val="18"/>
          <w:szCs w:val="18"/>
          <w:lang w:eastAsia="cs-CZ"/>
        </w:rPr>
        <w:t>Pre odstránenie pochybností sa má za to, že odstúpením od zmluvy v zmysle článku 20 bodu 20.3. sa rozumie odstúpenie od zmluvy v rozsahu dodávateľom neposkytnutého plnenia (od plnenia, ktoré už bolo poskytnuté a objednávateľom prevzaté</w:t>
      </w:r>
      <w:r w:rsidR="00EF453F" w:rsidRPr="00387E0A">
        <w:rPr>
          <w:rFonts w:ascii="Arial" w:eastAsia="Times New Roman" w:hAnsi="Arial" w:cs="Arial"/>
          <w:sz w:val="18"/>
          <w:szCs w:val="18"/>
          <w:lang w:eastAsia="cs-CZ"/>
        </w:rPr>
        <w:t>,</w:t>
      </w:r>
      <w:r w:rsidR="002608CD" w:rsidRPr="00387E0A">
        <w:rPr>
          <w:rFonts w:ascii="Arial" w:eastAsia="Times New Roman" w:hAnsi="Arial" w:cs="Arial"/>
          <w:sz w:val="18"/>
          <w:szCs w:val="18"/>
          <w:lang w:eastAsia="cs-CZ"/>
        </w:rPr>
        <w:t xml:space="preserve"> sa neodstupuje).</w:t>
      </w:r>
    </w:p>
    <w:p w14:paraId="50D93562" w14:textId="77777777" w:rsidR="00760C9D" w:rsidRPr="00387E0A" w:rsidRDefault="00760C9D" w:rsidP="00760C9D">
      <w:pPr>
        <w:tabs>
          <w:tab w:val="left" w:pos="993"/>
        </w:tabs>
        <w:ind w:left="567"/>
        <w:contextualSpacing/>
        <w:jc w:val="both"/>
        <w:rPr>
          <w:rFonts w:ascii="Arial" w:hAnsi="Arial" w:cs="Arial"/>
          <w:sz w:val="18"/>
          <w:szCs w:val="18"/>
        </w:rPr>
      </w:pPr>
    </w:p>
    <w:p w14:paraId="37E1D89A"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Dôsledky odstúpenia od zmluvy:</w:t>
      </w:r>
    </w:p>
    <w:p w14:paraId="6E3F6A47" w14:textId="77777777" w:rsidR="00760C9D" w:rsidRPr="00387E0A" w:rsidRDefault="00760C9D" w:rsidP="00760C9D">
      <w:pPr>
        <w:tabs>
          <w:tab w:val="left" w:pos="993"/>
        </w:tabs>
        <w:spacing w:after="0" w:line="240" w:lineRule="auto"/>
        <w:jc w:val="both"/>
        <w:rPr>
          <w:rFonts w:ascii="Arial" w:hAnsi="Arial" w:cs="Arial"/>
          <w:sz w:val="18"/>
          <w:szCs w:val="18"/>
        </w:rPr>
      </w:pPr>
    </w:p>
    <w:p w14:paraId="11DD19EF"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6A38AE47"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1B82CC70"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03E994B8"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vykoná finančné vyčíslenie vykonaných prác, prípadne poskytnutých záloh a spracuje „Čiastkovú konečnú faktúru“</w:t>
      </w:r>
    </w:p>
    <w:p w14:paraId="32FB1AE1"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664300E1"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33859B18"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zmluvná strana, ktorá zapríčinila odstúpenie od zmluvy je povinná uhradiť druhej zmluvnej strane všetky preukázateľne vzniknuté náklady a ekonomicky oprávnené výdavky jej vzniknuté z dôvodov odstúpenia od zmluvy.</w:t>
      </w:r>
    </w:p>
    <w:p w14:paraId="279BBC04" w14:textId="77777777" w:rsidR="003A653B" w:rsidRPr="00387E0A" w:rsidRDefault="003A653B" w:rsidP="00760C9D">
      <w:pPr>
        <w:tabs>
          <w:tab w:val="left" w:pos="993"/>
        </w:tabs>
        <w:spacing w:after="0" w:line="240" w:lineRule="auto"/>
        <w:ind w:left="426"/>
        <w:jc w:val="both"/>
        <w:rPr>
          <w:rFonts w:ascii="Arial" w:hAnsi="Arial" w:cs="Arial"/>
          <w:sz w:val="18"/>
          <w:szCs w:val="18"/>
        </w:rPr>
      </w:pPr>
    </w:p>
    <w:p w14:paraId="1C88A632" w14:textId="77777777" w:rsidR="00760C9D" w:rsidRPr="00387E0A" w:rsidRDefault="00045F4E" w:rsidP="00760C9D">
      <w:pPr>
        <w:tabs>
          <w:tab w:val="left" w:pos="993"/>
        </w:tabs>
        <w:spacing w:after="0" w:line="240" w:lineRule="auto"/>
        <w:ind w:left="426"/>
        <w:jc w:val="both"/>
        <w:rPr>
          <w:rFonts w:ascii="Arial" w:hAnsi="Arial" w:cs="Arial"/>
          <w:sz w:val="18"/>
          <w:szCs w:val="18"/>
        </w:rPr>
      </w:pPr>
      <w:r w:rsidRPr="00387E0A">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415C7D3E" w14:textId="77777777" w:rsidR="003A653B" w:rsidRPr="00387E0A" w:rsidRDefault="003A653B" w:rsidP="00760C9D">
      <w:pPr>
        <w:tabs>
          <w:tab w:val="left" w:pos="993"/>
        </w:tabs>
        <w:spacing w:after="0" w:line="240" w:lineRule="auto"/>
        <w:ind w:left="426"/>
        <w:jc w:val="both"/>
        <w:rPr>
          <w:rFonts w:ascii="Arial" w:hAnsi="Arial" w:cs="Arial"/>
          <w:sz w:val="18"/>
          <w:szCs w:val="18"/>
        </w:rPr>
      </w:pPr>
    </w:p>
    <w:p w14:paraId="143D8C64" w14:textId="77777777" w:rsidR="000F2A22" w:rsidRPr="00387E0A" w:rsidRDefault="000F2A22" w:rsidP="00760C9D">
      <w:pPr>
        <w:tabs>
          <w:tab w:val="left" w:pos="993"/>
        </w:tabs>
        <w:spacing w:after="0" w:line="240" w:lineRule="auto"/>
        <w:ind w:left="426"/>
        <w:jc w:val="both"/>
        <w:rPr>
          <w:rFonts w:ascii="Arial" w:hAnsi="Arial" w:cs="Arial"/>
          <w:sz w:val="18"/>
          <w:szCs w:val="18"/>
        </w:rPr>
      </w:pPr>
    </w:p>
    <w:p w14:paraId="183F9C24"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 Zmluva sa ukončí aj:</w:t>
      </w:r>
    </w:p>
    <w:p w14:paraId="5B55D350" w14:textId="77777777" w:rsidR="00760C9D" w:rsidRPr="00387E0A" w:rsidRDefault="00760C9D" w:rsidP="00760C9D">
      <w:pPr>
        <w:tabs>
          <w:tab w:val="left" w:pos="993"/>
        </w:tabs>
        <w:spacing w:after="0" w:line="240" w:lineRule="auto"/>
        <w:ind w:left="567"/>
        <w:contextualSpacing/>
        <w:jc w:val="both"/>
        <w:rPr>
          <w:rFonts w:ascii="Arial" w:hAnsi="Arial" w:cs="Arial"/>
          <w:sz w:val="18"/>
          <w:szCs w:val="18"/>
        </w:rPr>
      </w:pPr>
    </w:p>
    <w:p w14:paraId="069893C9" w14:textId="77777777" w:rsidR="00760C9D" w:rsidRPr="00387E0A" w:rsidRDefault="00045F4E"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na základe písomnej dohody zmluvných strán, pre ukončenie zmluvy dohodou zmluvných strán sa vyžaduje:</w:t>
      </w:r>
    </w:p>
    <w:p w14:paraId="266A32D4" w14:textId="77777777" w:rsidR="00760C9D" w:rsidRPr="00387E0A" w:rsidRDefault="00045F4E"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387E0A">
        <w:rPr>
          <w:rFonts w:ascii="Arial" w:hAnsi="Arial" w:cs="Arial"/>
          <w:sz w:val="18"/>
          <w:szCs w:val="18"/>
        </w:rPr>
        <w:t>vyhotovenie dohody o ukončení zmluvy v listinnej forme</w:t>
      </w:r>
    </w:p>
    <w:p w14:paraId="532CBA51" w14:textId="77777777" w:rsidR="00760C9D" w:rsidRPr="00387E0A" w:rsidRDefault="00045F4E"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387E0A">
        <w:rPr>
          <w:rFonts w:ascii="Arial" w:hAnsi="Arial" w:cs="Arial"/>
          <w:sz w:val="18"/>
          <w:szCs w:val="18"/>
        </w:rPr>
        <w:t>aby dohoda o ukončení zmluvy obsahovala podstatné náležitosti súvisiace s ukončením zmluvy a vysporiadaním záväzkov zmluvných strán a termín ukončenia zmluvy</w:t>
      </w:r>
    </w:p>
    <w:p w14:paraId="75F4A451" w14:textId="77777777" w:rsidR="00760C9D" w:rsidRPr="00387E0A" w:rsidRDefault="00045F4E"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ukončenie zmluvy dohodou zmluvných strán nastane ku dňu, ktorý je určený v dohode o ukončení, inak ku dnu jej podpísania.</w:t>
      </w:r>
    </w:p>
    <w:p w14:paraId="4550B109" w14:textId="77777777" w:rsidR="00760C9D" w:rsidRPr="00387E0A" w:rsidRDefault="00760C9D" w:rsidP="00760C9D">
      <w:pPr>
        <w:tabs>
          <w:tab w:val="left" w:pos="993"/>
        </w:tabs>
        <w:ind w:left="993"/>
        <w:contextualSpacing/>
        <w:jc w:val="both"/>
        <w:rPr>
          <w:rFonts w:ascii="Arial" w:hAnsi="Arial" w:cs="Arial"/>
          <w:sz w:val="18"/>
          <w:szCs w:val="18"/>
        </w:rPr>
      </w:pPr>
    </w:p>
    <w:p w14:paraId="43A4789E"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Obsahom príslušného dokumentu, ktorý zakladá ukončenie zmluvy musia byť podstatné náležitosti a najmä :</w:t>
      </w:r>
    </w:p>
    <w:p w14:paraId="17B410C7"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dôvody ukončenia zmluvy</w:t>
      </w:r>
    </w:p>
    <w:p w14:paraId="71F471CA"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termín ukončenia zmluvy</w:t>
      </w:r>
    </w:p>
    <w:p w14:paraId="49BE47DF"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platnosť a účinnosť dokumentu zakladajúceho ukončenie zmluvy</w:t>
      </w:r>
    </w:p>
    <w:p w14:paraId="23D808A9"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vzájomné vysporiadanie finančných a iných záväzkov, ktoré vznikli medzi zmluvnými stranami a sú oprávnené ku dňu ukončenia zmluvy.</w:t>
      </w:r>
    </w:p>
    <w:p w14:paraId="31D0FC49" w14:textId="77777777" w:rsidR="00760C9D" w:rsidRPr="00387E0A" w:rsidRDefault="00760C9D" w:rsidP="00760C9D">
      <w:pPr>
        <w:tabs>
          <w:tab w:val="left" w:pos="993"/>
        </w:tabs>
        <w:spacing w:after="0" w:line="240" w:lineRule="auto"/>
        <w:rPr>
          <w:rFonts w:ascii="Arial" w:hAnsi="Arial" w:cs="Arial"/>
          <w:b/>
          <w:sz w:val="18"/>
          <w:szCs w:val="18"/>
        </w:rPr>
      </w:pPr>
    </w:p>
    <w:p w14:paraId="396B3B89"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61D7C764"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21</w:t>
      </w:r>
    </w:p>
    <w:p w14:paraId="2E093241"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Záverečné dojednania</w:t>
      </w:r>
    </w:p>
    <w:p w14:paraId="31D9A2CF"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0547A5B6"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28ACE7AC" w14:textId="77777777" w:rsidR="00760C9D" w:rsidRPr="00387E0A" w:rsidRDefault="00760C9D" w:rsidP="00760C9D">
      <w:pPr>
        <w:tabs>
          <w:tab w:val="left" w:pos="993"/>
        </w:tabs>
        <w:ind w:left="567"/>
        <w:contextualSpacing/>
        <w:jc w:val="both"/>
        <w:rPr>
          <w:rFonts w:ascii="Arial" w:hAnsi="Arial" w:cs="Arial"/>
          <w:sz w:val="18"/>
          <w:szCs w:val="18"/>
        </w:rPr>
      </w:pPr>
    </w:p>
    <w:p w14:paraId="0C407FF0"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uchovávať účtovné doklady a inú súvisiacu dokumentáciu, doklady a dokumenty súvisiace s plnením predmetu tejto zmluvy 10 rokov od ich úhrady.</w:t>
      </w:r>
    </w:p>
    <w:p w14:paraId="2178D47C" w14:textId="77777777" w:rsidR="0092645B" w:rsidRPr="00387E0A" w:rsidRDefault="0092645B" w:rsidP="0092645B">
      <w:pPr>
        <w:pStyle w:val="Odsekzoznamu"/>
        <w:rPr>
          <w:rFonts w:ascii="Arial" w:hAnsi="Arial" w:cs="Arial"/>
          <w:sz w:val="18"/>
          <w:szCs w:val="18"/>
        </w:rPr>
      </w:pPr>
    </w:p>
    <w:p w14:paraId="337C58A9" w14:textId="77777777" w:rsidR="00760C9D" w:rsidRPr="00387E0A" w:rsidRDefault="00760C9D" w:rsidP="00760C9D">
      <w:pPr>
        <w:spacing w:after="0" w:line="240" w:lineRule="auto"/>
        <w:ind w:left="720"/>
        <w:contextualSpacing/>
        <w:rPr>
          <w:rFonts w:ascii="Arial" w:hAnsi="Arial" w:cs="Arial"/>
          <w:sz w:val="18"/>
          <w:szCs w:val="18"/>
        </w:rPr>
      </w:pPr>
    </w:p>
    <w:p w14:paraId="44622D67"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05749260" w14:textId="77777777" w:rsidR="00760C9D" w:rsidRPr="00387E0A" w:rsidRDefault="00760C9D" w:rsidP="00760C9D">
      <w:pPr>
        <w:spacing w:after="0" w:line="240" w:lineRule="auto"/>
        <w:ind w:left="720"/>
        <w:contextualSpacing/>
        <w:rPr>
          <w:rFonts w:ascii="Arial" w:hAnsi="Arial" w:cs="Arial"/>
          <w:sz w:val="18"/>
          <w:szCs w:val="18"/>
        </w:rPr>
      </w:pPr>
    </w:p>
    <w:p w14:paraId="64202B10"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Pokiaľ dodávateľ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Súdneho dvora Európskej únie.</w:t>
      </w:r>
    </w:p>
    <w:p w14:paraId="4120FBE0" w14:textId="77777777" w:rsidR="00760C9D" w:rsidRPr="00387E0A" w:rsidRDefault="00760C9D" w:rsidP="00760C9D">
      <w:pPr>
        <w:spacing w:after="0" w:line="240" w:lineRule="auto"/>
        <w:ind w:left="720"/>
        <w:contextualSpacing/>
        <w:rPr>
          <w:rFonts w:ascii="Arial" w:hAnsi="Arial" w:cs="Arial"/>
          <w:sz w:val="18"/>
          <w:szCs w:val="18"/>
        </w:rPr>
      </w:pPr>
    </w:p>
    <w:p w14:paraId="296B8BE8" w14:textId="77777777" w:rsidR="00760C9D" w:rsidRPr="00387E0A" w:rsidRDefault="00760C9D" w:rsidP="00760C9D">
      <w:pPr>
        <w:spacing w:after="0" w:line="240" w:lineRule="auto"/>
        <w:ind w:left="720"/>
        <w:contextualSpacing/>
        <w:rPr>
          <w:rFonts w:ascii="Arial" w:hAnsi="Arial" w:cs="Arial"/>
          <w:sz w:val="18"/>
          <w:szCs w:val="18"/>
        </w:rPr>
      </w:pPr>
    </w:p>
    <w:p w14:paraId="1DE2FA5B"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27AB3BF1" w14:textId="77777777" w:rsidR="00760C9D" w:rsidRPr="00387E0A" w:rsidRDefault="00760C9D" w:rsidP="00760C9D">
      <w:pPr>
        <w:spacing w:after="0" w:line="240" w:lineRule="auto"/>
        <w:ind w:left="720"/>
        <w:contextualSpacing/>
        <w:rPr>
          <w:rFonts w:ascii="Arial" w:hAnsi="Arial" w:cs="Arial"/>
          <w:sz w:val="18"/>
          <w:szCs w:val="18"/>
        </w:rPr>
      </w:pPr>
    </w:p>
    <w:p w14:paraId="6F275FF2"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Uplatnením zmluvných pokút v stanovenej výške nie sú dotknuté oprávnenia objednávateľa /dodávateľa na uplatnenie sankcií, penále, pokút a na náhradu škody.</w:t>
      </w:r>
    </w:p>
    <w:p w14:paraId="5498A71F" w14:textId="77777777" w:rsidR="00760C9D" w:rsidRPr="00387E0A" w:rsidRDefault="00760C9D" w:rsidP="00760C9D">
      <w:pPr>
        <w:spacing w:after="0" w:line="240" w:lineRule="auto"/>
        <w:ind w:left="720"/>
        <w:contextualSpacing/>
        <w:rPr>
          <w:rFonts w:ascii="Arial" w:hAnsi="Arial" w:cs="Arial"/>
          <w:sz w:val="18"/>
          <w:szCs w:val="18"/>
        </w:rPr>
      </w:pPr>
    </w:p>
    <w:p w14:paraId="7F5032CA"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42B96A1E" w14:textId="77777777" w:rsidR="00760C9D" w:rsidRPr="00387E0A" w:rsidRDefault="00760C9D" w:rsidP="00760C9D">
      <w:pPr>
        <w:spacing w:after="0" w:line="240" w:lineRule="auto"/>
        <w:ind w:left="720"/>
        <w:contextualSpacing/>
        <w:rPr>
          <w:rFonts w:ascii="Arial" w:hAnsi="Arial" w:cs="Arial"/>
          <w:sz w:val="18"/>
          <w:szCs w:val="18"/>
        </w:rPr>
      </w:pPr>
    </w:p>
    <w:p w14:paraId="5E28C8C1"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vyhlasuje, že súhlasí s podmienkami verejného obstarávania určenými objednávateľom. </w:t>
      </w:r>
      <w:r w:rsidRPr="00387E0A">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5DAA755E" w14:textId="77777777" w:rsidR="00760C9D" w:rsidRPr="00387E0A" w:rsidRDefault="00760C9D" w:rsidP="00760C9D">
      <w:pPr>
        <w:spacing w:after="0" w:line="240" w:lineRule="auto"/>
        <w:ind w:left="720"/>
        <w:contextualSpacing/>
        <w:rPr>
          <w:rFonts w:ascii="Arial" w:hAnsi="Arial" w:cs="Arial"/>
          <w:sz w:val="18"/>
          <w:szCs w:val="18"/>
        </w:rPr>
      </w:pPr>
    </w:p>
    <w:p w14:paraId="6F658E82"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2618F8A1" w14:textId="77777777" w:rsidR="00760C9D" w:rsidRPr="00387E0A" w:rsidRDefault="00760C9D" w:rsidP="00760C9D">
      <w:pPr>
        <w:spacing w:after="0" w:line="240" w:lineRule="auto"/>
        <w:ind w:left="720"/>
        <w:contextualSpacing/>
        <w:rPr>
          <w:rFonts w:ascii="Arial" w:hAnsi="Arial" w:cs="Arial"/>
          <w:sz w:val="18"/>
          <w:szCs w:val="18"/>
        </w:rPr>
      </w:pPr>
    </w:p>
    <w:p w14:paraId="27070571"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Ustanovenie Článku 20, bodu 20.4 zmluvy tým nie je dotknuté.</w:t>
      </w:r>
    </w:p>
    <w:p w14:paraId="5368886E" w14:textId="77777777" w:rsidR="00900D53" w:rsidRPr="00387E0A" w:rsidRDefault="00900D53" w:rsidP="004C2B0F">
      <w:pPr>
        <w:tabs>
          <w:tab w:val="left" w:pos="993"/>
        </w:tabs>
        <w:spacing w:after="0" w:line="240" w:lineRule="auto"/>
        <w:ind w:left="567"/>
        <w:contextualSpacing/>
        <w:jc w:val="both"/>
        <w:rPr>
          <w:rFonts w:ascii="Arial" w:hAnsi="Arial" w:cs="Arial"/>
          <w:sz w:val="18"/>
          <w:szCs w:val="18"/>
        </w:rPr>
      </w:pPr>
    </w:p>
    <w:p w14:paraId="6C46CFA1" w14:textId="77777777" w:rsidR="00900D53" w:rsidRPr="00387E0A" w:rsidRDefault="00045F4E" w:rsidP="00094D25">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7398545D" w14:textId="77777777" w:rsidR="00760C9D" w:rsidRPr="00387E0A" w:rsidRDefault="00760C9D" w:rsidP="00760C9D">
      <w:pPr>
        <w:spacing w:after="0" w:line="240" w:lineRule="auto"/>
        <w:ind w:left="720"/>
        <w:contextualSpacing/>
        <w:rPr>
          <w:rFonts w:ascii="Arial" w:hAnsi="Arial" w:cs="Arial"/>
          <w:sz w:val="18"/>
          <w:szCs w:val="18"/>
        </w:rPr>
      </w:pPr>
    </w:p>
    <w:p w14:paraId="35E95DCF"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54C0A8F0" w14:textId="77777777" w:rsidR="00760C9D" w:rsidRPr="00387E0A" w:rsidRDefault="00760C9D" w:rsidP="00760C9D">
      <w:pPr>
        <w:tabs>
          <w:tab w:val="left" w:pos="993"/>
        </w:tabs>
        <w:spacing w:after="0" w:line="240" w:lineRule="auto"/>
        <w:jc w:val="both"/>
        <w:rPr>
          <w:rFonts w:ascii="Arial" w:hAnsi="Arial" w:cs="Arial"/>
          <w:sz w:val="18"/>
          <w:szCs w:val="18"/>
        </w:rPr>
      </w:pPr>
    </w:p>
    <w:p w14:paraId="7E1DD7C0"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Zmluva je vyhotovená v šiestich (6) rovnopisoch, z ktorých sú dva (2) pre dodávateľa a štyri (4) pre objednávateľa.</w:t>
      </w:r>
    </w:p>
    <w:p w14:paraId="59EAD569" w14:textId="77777777" w:rsidR="00760C9D" w:rsidRPr="00387E0A" w:rsidRDefault="00760C9D" w:rsidP="00760C9D">
      <w:pPr>
        <w:spacing w:after="0" w:line="240" w:lineRule="auto"/>
        <w:ind w:left="720"/>
        <w:contextualSpacing/>
        <w:rPr>
          <w:rFonts w:ascii="Arial" w:hAnsi="Arial" w:cs="Arial"/>
          <w:sz w:val="18"/>
          <w:szCs w:val="18"/>
        </w:rPr>
      </w:pPr>
    </w:p>
    <w:p w14:paraId="210A164E"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lang w:eastAsia="ar-SA"/>
        </w:rPr>
        <w:t>Prílohami tejto zmluvy sú:</w:t>
      </w:r>
    </w:p>
    <w:p w14:paraId="1B067D2A"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1 – Cenová ponuka dodávateľa – ocenený výkaz výmer (predloží objednávateľ)</w:t>
      </w:r>
    </w:p>
    <w:p w14:paraId="62FC6B07"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2 – Projektová dokumentácia (predloží objednávateľ)     </w:t>
      </w:r>
    </w:p>
    <w:p w14:paraId="08A2E348"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3 -  Zoznam subdodávateľov (predloží dodávateľ)</w:t>
      </w:r>
    </w:p>
    <w:p w14:paraId="6BF5FEAC"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4 -  Kontaktné osoby objednávateľa (predloží objednávateľ)</w:t>
      </w:r>
    </w:p>
    <w:p w14:paraId="5737EB31" w14:textId="77777777" w:rsidR="00BD110B" w:rsidRPr="00387E0A" w:rsidRDefault="00045F4E" w:rsidP="008E1CEA">
      <w:pPr>
        <w:suppressAutoHyphens/>
        <w:spacing w:after="0" w:line="240" w:lineRule="auto"/>
        <w:ind w:left="567"/>
        <w:contextualSpacing/>
        <w:jc w:val="both"/>
        <w:rPr>
          <w:rFonts w:ascii="Arial" w:hAnsi="Arial" w:cs="Arial"/>
          <w:sz w:val="18"/>
          <w:szCs w:val="18"/>
          <w:lang w:eastAsia="ar-SA"/>
        </w:rPr>
      </w:pPr>
      <w:r w:rsidRPr="00387E0A">
        <w:rPr>
          <w:rFonts w:ascii="Arial" w:hAnsi="Arial" w:cs="Arial"/>
          <w:sz w:val="18"/>
          <w:szCs w:val="18"/>
          <w:lang w:eastAsia="ar-SA"/>
        </w:rPr>
        <w:t>Príloha č. 5 – Posúdenie návrhu na zmenu rozsahu plnenia Zmluvy o dielo</w:t>
      </w:r>
    </w:p>
    <w:p w14:paraId="1746A76C" w14:textId="77777777" w:rsidR="001B2D81" w:rsidRPr="00387E0A" w:rsidRDefault="001B2D81" w:rsidP="008E1CEA">
      <w:pPr>
        <w:suppressAutoHyphens/>
        <w:spacing w:after="0" w:line="240" w:lineRule="auto"/>
        <w:ind w:left="567"/>
        <w:contextualSpacing/>
        <w:jc w:val="both"/>
        <w:rPr>
          <w:rFonts w:ascii="Arial" w:hAnsi="Arial" w:cs="Arial"/>
          <w:sz w:val="18"/>
          <w:szCs w:val="18"/>
          <w:lang w:eastAsia="ar-SA"/>
        </w:rPr>
      </w:pPr>
    </w:p>
    <w:p w14:paraId="0C918DF0" w14:textId="77777777" w:rsidR="001B2D81" w:rsidRPr="00387E0A" w:rsidRDefault="001B2D81" w:rsidP="008E1CEA">
      <w:pPr>
        <w:suppressAutoHyphens/>
        <w:spacing w:after="0" w:line="240" w:lineRule="auto"/>
        <w:ind w:left="567"/>
        <w:contextualSpacing/>
        <w:jc w:val="both"/>
        <w:rPr>
          <w:rFonts w:ascii="Arial" w:hAnsi="Arial" w:cs="Arial"/>
          <w:sz w:val="18"/>
          <w:szCs w:val="18"/>
          <w:lang w:eastAsia="ar-SA"/>
        </w:rPr>
      </w:pPr>
    </w:p>
    <w:p w14:paraId="46FEF067" w14:textId="77777777" w:rsidR="00760C9D" w:rsidRPr="00387E0A" w:rsidRDefault="00760C9D" w:rsidP="00760C9D">
      <w:pPr>
        <w:spacing w:after="0" w:line="240" w:lineRule="auto"/>
        <w:rPr>
          <w:rFonts w:ascii="Arial" w:eastAsia="Times New Roman" w:hAnsi="Arial" w:cs="Arial"/>
          <w:sz w:val="18"/>
          <w:szCs w:val="18"/>
          <w:lang w:eastAsia="cs-CZ"/>
        </w:rPr>
      </w:pPr>
    </w:p>
    <w:p w14:paraId="3D596C72" w14:textId="77777777" w:rsidR="00760C9D" w:rsidRPr="00387E0A" w:rsidRDefault="00760C9D" w:rsidP="00760C9D">
      <w:pPr>
        <w:spacing w:after="0" w:line="240" w:lineRule="auto"/>
        <w:rPr>
          <w:rFonts w:ascii="Arial" w:eastAsia="Times New Roman" w:hAnsi="Arial" w:cs="Arial"/>
          <w:sz w:val="18"/>
          <w:szCs w:val="18"/>
          <w:lang w:eastAsia="cs-CZ"/>
        </w:rPr>
      </w:pPr>
    </w:p>
    <w:p w14:paraId="2AA220C4" w14:textId="77777777" w:rsidR="00760C9D" w:rsidRPr="00387E0A" w:rsidRDefault="00045F4E" w:rsidP="00760C9D">
      <w:pPr>
        <w:autoSpaceDE w:val="0"/>
        <w:autoSpaceDN w:val="0"/>
        <w:adjustRightInd w:val="0"/>
        <w:spacing w:after="0" w:line="240" w:lineRule="auto"/>
        <w:rPr>
          <w:rFonts w:ascii="Arial" w:hAnsi="Arial" w:cs="Arial"/>
          <w:sz w:val="18"/>
          <w:szCs w:val="18"/>
        </w:rPr>
      </w:pPr>
      <w:r w:rsidRPr="00387E0A">
        <w:rPr>
          <w:rFonts w:ascii="Arial" w:hAnsi="Arial" w:cs="Arial"/>
          <w:sz w:val="18"/>
          <w:szCs w:val="18"/>
        </w:rPr>
        <w:t>V .............................., dňa ..................</w:t>
      </w:r>
      <w:r w:rsidRPr="00387E0A">
        <w:rPr>
          <w:rFonts w:ascii="Arial" w:hAnsi="Arial" w:cs="Arial"/>
          <w:sz w:val="18"/>
          <w:szCs w:val="18"/>
        </w:rPr>
        <w:tab/>
      </w:r>
      <w:r w:rsidRPr="00387E0A">
        <w:rPr>
          <w:rFonts w:ascii="Arial" w:hAnsi="Arial" w:cs="Arial"/>
          <w:sz w:val="18"/>
          <w:szCs w:val="18"/>
        </w:rPr>
        <w:tab/>
      </w:r>
      <w:r w:rsidRPr="00387E0A">
        <w:rPr>
          <w:rFonts w:ascii="Arial" w:hAnsi="Arial" w:cs="Arial"/>
          <w:sz w:val="18"/>
          <w:szCs w:val="18"/>
        </w:rPr>
        <w:tab/>
        <w:t xml:space="preserve">V ......................................... dňa .................. </w:t>
      </w:r>
    </w:p>
    <w:p w14:paraId="28CFC064" w14:textId="77777777" w:rsidR="00760C9D" w:rsidRPr="00387E0A"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387E0A" w14:paraId="2ECAFE1B" w14:textId="77777777" w:rsidTr="008866C4">
        <w:tc>
          <w:tcPr>
            <w:tcW w:w="4813" w:type="dxa"/>
          </w:tcPr>
          <w:p w14:paraId="45149737" w14:textId="77777777" w:rsidR="001E7304" w:rsidRPr="00387E0A" w:rsidRDefault="00045F4E" w:rsidP="001E7304">
            <w:pPr>
              <w:autoSpaceDE w:val="0"/>
              <w:autoSpaceDN w:val="0"/>
              <w:adjustRightInd w:val="0"/>
              <w:spacing w:after="160" w:line="259" w:lineRule="auto"/>
              <w:rPr>
                <w:rFonts w:ascii="Arial" w:hAnsi="Arial" w:cs="Arial"/>
                <w:sz w:val="18"/>
                <w:szCs w:val="18"/>
              </w:rPr>
            </w:pPr>
            <w:r w:rsidRPr="00387E0A">
              <w:rPr>
                <w:rFonts w:ascii="Arial" w:hAnsi="Arial" w:cs="Arial"/>
                <w:sz w:val="18"/>
                <w:szCs w:val="18"/>
              </w:rPr>
              <w:t>Za objednávateľa:</w:t>
            </w:r>
          </w:p>
        </w:tc>
        <w:tc>
          <w:tcPr>
            <w:tcW w:w="4814" w:type="dxa"/>
          </w:tcPr>
          <w:p w14:paraId="41F9FF7C" w14:textId="77777777" w:rsidR="001E7304" w:rsidRPr="00387E0A" w:rsidRDefault="00045F4E" w:rsidP="00760C9D">
            <w:pPr>
              <w:autoSpaceDE w:val="0"/>
              <w:autoSpaceDN w:val="0"/>
              <w:adjustRightInd w:val="0"/>
              <w:spacing w:after="160" w:line="259" w:lineRule="auto"/>
              <w:rPr>
                <w:rFonts w:ascii="Arial" w:hAnsi="Arial" w:cs="Arial"/>
                <w:sz w:val="18"/>
                <w:szCs w:val="18"/>
              </w:rPr>
            </w:pPr>
            <w:r w:rsidRPr="00387E0A">
              <w:rPr>
                <w:rFonts w:ascii="Arial" w:hAnsi="Arial" w:cs="Arial"/>
                <w:sz w:val="18"/>
                <w:szCs w:val="18"/>
              </w:rPr>
              <w:t>Za dodávateľa:</w:t>
            </w:r>
          </w:p>
        </w:tc>
      </w:tr>
      <w:tr w:rsidR="001E7304" w:rsidRPr="00387E0A" w14:paraId="4B4F5DF9" w14:textId="77777777" w:rsidTr="008866C4">
        <w:tc>
          <w:tcPr>
            <w:tcW w:w="4813" w:type="dxa"/>
          </w:tcPr>
          <w:p w14:paraId="3C832547" w14:textId="77777777" w:rsidR="001E7304" w:rsidRPr="00387E0A" w:rsidRDefault="001E7304" w:rsidP="008866C4">
            <w:pPr>
              <w:autoSpaceDE w:val="0"/>
              <w:autoSpaceDN w:val="0"/>
              <w:adjustRightInd w:val="0"/>
              <w:jc w:val="center"/>
              <w:rPr>
                <w:rFonts w:ascii="Arial" w:hAnsi="Arial" w:cs="Arial"/>
                <w:sz w:val="18"/>
                <w:szCs w:val="18"/>
              </w:rPr>
            </w:pPr>
          </w:p>
          <w:p w14:paraId="0E39FBF9" w14:textId="77777777" w:rsidR="001E7304" w:rsidRPr="00387E0A" w:rsidRDefault="001E7304" w:rsidP="008866C4">
            <w:pPr>
              <w:autoSpaceDE w:val="0"/>
              <w:autoSpaceDN w:val="0"/>
              <w:adjustRightInd w:val="0"/>
              <w:spacing w:after="160" w:line="259" w:lineRule="auto"/>
              <w:jc w:val="center"/>
              <w:rPr>
                <w:rFonts w:ascii="Arial" w:hAnsi="Arial" w:cs="Arial"/>
                <w:sz w:val="18"/>
                <w:szCs w:val="18"/>
              </w:rPr>
            </w:pPr>
          </w:p>
          <w:p w14:paraId="61843780" w14:textId="77777777" w:rsidR="001E7304" w:rsidRPr="00387E0A" w:rsidRDefault="001E7304" w:rsidP="008866C4">
            <w:pPr>
              <w:autoSpaceDE w:val="0"/>
              <w:autoSpaceDN w:val="0"/>
              <w:adjustRightInd w:val="0"/>
              <w:spacing w:after="160" w:line="259" w:lineRule="auto"/>
              <w:jc w:val="center"/>
              <w:rPr>
                <w:rFonts w:ascii="Arial" w:hAnsi="Arial" w:cs="Arial"/>
                <w:sz w:val="18"/>
                <w:szCs w:val="18"/>
              </w:rPr>
            </w:pPr>
          </w:p>
          <w:p w14:paraId="2852249C" w14:textId="77777777" w:rsidR="001E7304" w:rsidRPr="00387E0A" w:rsidRDefault="001E7304" w:rsidP="008866C4">
            <w:pPr>
              <w:autoSpaceDE w:val="0"/>
              <w:autoSpaceDN w:val="0"/>
              <w:adjustRightInd w:val="0"/>
              <w:spacing w:after="160" w:line="259" w:lineRule="auto"/>
              <w:jc w:val="center"/>
              <w:rPr>
                <w:rFonts w:ascii="Arial" w:hAnsi="Arial" w:cs="Arial"/>
                <w:sz w:val="18"/>
                <w:szCs w:val="18"/>
              </w:rPr>
            </w:pPr>
          </w:p>
          <w:p w14:paraId="725338DB" w14:textId="77777777" w:rsidR="001E7304" w:rsidRPr="00387E0A" w:rsidRDefault="00045F4E" w:rsidP="008866C4">
            <w:pPr>
              <w:autoSpaceDE w:val="0"/>
              <w:autoSpaceDN w:val="0"/>
              <w:adjustRightInd w:val="0"/>
              <w:spacing w:after="160" w:line="259" w:lineRule="auto"/>
              <w:jc w:val="center"/>
              <w:rPr>
                <w:rFonts w:ascii="Arial" w:hAnsi="Arial" w:cs="Arial"/>
                <w:sz w:val="18"/>
                <w:szCs w:val="18"/>
              </w:rPr>
            </w:pPr>
            <w:r w:rsidRPr="00387E0A">
              <w:rPr>
                <w:rFonts w:ascii="Arial" w:hAnsi="Arial" w:cs="Arial"/>
                <w:sz w:val="18"/>
                <w:szCs w:val="18"/>
              </w:rPr>
              <w:t>...........................................................</w:t>
            </w:r>
          </w:p>
        </w:tc>
        <w:tc>
          <w:tcPr>
            <w:tcW w:w="4814" w:type="dxa"/>
          </w:tcPr>
          <w:p w14:paraId="7DB90EA2" w14:textId="77777777" w:rsidR="001E7304" w:rsidRPr="00387E0A" w:rsidRDefault="001E7304" w:rsidP="008866C4">
            <w:pPr>
              <w:autoSpaceDE w:val="0"/>
              <w:autoSpaceDN w:val="0"/>
              <w:adjustRightInd w:val="0"/>
              <w:spacing w:after="160" w:line="259" w:lineRule="auto"/>
              <w:jc w:val="center"/>
              <w:rPr>
                <w:rFonts w:ascii="Arial" w:hAnsi="Arial" w:cs="Arial"/>
                <w:sz w:val="18"/>
                <w:szCs w:val="18"/>
              </w:rPr>
            </w:pPr>
          </w:p>
          <w:p w14:paraId="3F735E67" w14:textId="77777777" w:rsidR="001E7304" w:rsidRPr="00387E0A" w:rsidRDefault="001E7304" w:rsidP="008866C4">
            <w:pPr>
              <w:autoSpaceDE w:val="0"/>
              <w:autoSpaceDN w:val="0"/>
              <w:adjustRightInd w:val="0"/>
              <w:spacing w:after="160" w:line="259" w:lineRule="auto"/>
              <w:jc w:val="center"/>
              <w:rPr>
                <w:rFonts w:ascii="Arial" w:hAnsi="Arial" w:cs="Arial"/>
                <w:sz w:val="18"/>
                <w:szCs w:val="18"/>
              </w:rPr>
            </w:pPr>
          </w:p>
          <w:p w14:paraId="47F97181" w14:textId="77777777" w:rsidR="001E7304" w:rsidRPr="00387E0A" w:rsidRDefault="001E7304" w:rsidP="008866C4">
            <w:pPr>
              <w:autoSpaceDE w:val="0"/>
              <w:autoSpaceDN w:val="0"/>
              <w:adjustRightInd w:val="0"/>
              <w:spacing w:after="160" w:line="259" w:lineRule="auto"/>
              <w:jc w:val="center"/>
              <w:rPr>
                <w:rFonts w:ascii="Arial" w:hAnsi="Arial" w:cs="Arial"/>
                <w:sz w:val="18"/>
                <w:szCs w:val="18"/>
              </w:rPr>
            </w:pPr>
          </w:p>
          <w:p w14:paraId="478444C5" w14:textId="77777777" w:rsidR="001E7304" w:rsidRPr="00387E0A" w:rsidRDefault="001E7304" w:rsidP="008866C4">
            <w:pPr>
              <w:autoSpaceDE w:val="0"/>
              <w:autoSpaceDN w:val="0"/>
              <w:adjustRightInd w:val="0"/>
              <w:spacing w:after="160" w:line="259" w:lineRule="auto"/>
              <w:jc w:val="center"/>
              <w:rPr>
                <w:rFonts w:ascii="Arial" w:hAnsi="Arial" w:cs="Arial"/>
                <w:sz w:val="18"/>
                <w:szCs w:val="18"/>
              </w:rPr>
            </w:pPr>
          </w:p>
          <w:p w14:paraId="384F0A6A" w14:textId="77777777" w:rsidR="001E7304" w:rsidRPr="00387E0A" w:rsidRDefault="00045F4E" w:rsidP="008866C4">
            <w:pPr>
              <w:autoSpaceDE w:val="0"/>
              <w:autoSpaceDN w:val="0"/>
              <w:adjustRightInd w:val="0"/>
              <w:spacing w:after="160" w:line="259" w:lineRule="auto"/>
              <w:jc w:val="center"/>
              <w:rPr>
                <w:rFonts w:ascii="Arial" w:hAnsi="Arial" w:cs="Arial"/>
                <w:sz w:val="18"/>
                <w:szCs w:val="18"/>
              </w:rPr>
            </w:pPr>
            <w:r w:rsidRPr="00387E0A">
              <w:rPr>
                <w:rFonts w:ascii="Arial" w:hAnsi="Arial" w:cs="Arial"/>
                <w:sz w:val="18"/>
                <w:szCs w:val="18"/>
              </w:rPr>
              <w:t>............................................................</w:t>
            </w:r>
          </w:p>
        </w:tc>
      </w:tr>
      <w:tr w:rsidR="001E7304" w:rsidRPr="00387E0A" w14:paraId="2F4D0A53" w14:textId="77777777" w:rsidTr="008866C4">
        <w:tc>
          <w:tcPr>
            <w:tcW w:w="4813" w:type="dxa"/>
          </w:tcPr>
          <w:p w14:paraId="3ED4EEA7" w14:textId="77777777" w:rsidR="001E7304" w:rsidRPr="00387E0A" w:rsidRDefault="001E7304" w:rsidP="008866C4">
            <w:pPr>
              <w:autoSpaceDE w:val="0"/>
              <w:autoSpaceDN w:val="0"/>
              <w:adjustRightInd w:val="0"/>
              <w:jc w:val="center"/>
              <w:rPr>
                <w:rFonts w:ascii="Arial" w:hAnsi="Arial" w:cs="Arial"/>
                <w:sz w:val="18"/>
                <w:szCs w:val="18"/>
              </w:rPr>
            </w:pPr>
            <w:r w:rsidRPr="00387E0A">
              <w:rPr>
                <w:rFonts w:ascii="Arial" w:hAnsi="Arial" w:cs="Arial"/>
                <w:sz w:val="18"/>
                <w:szCs w:val="18"/>
              </w:rPr>
              <w:t>Marek Hattas</w:t>
            </w:r>
          </w:p>
        </w:tc>
        <w:tc>
          <w:tcPr>
            <w:tcW w:w="4814" w:type="dxa"/>
          </w:tcPr>
          <w:p w14:paraId="09D4444E" w14:textId="77777777" w:rsidR="001E7304" w:rsidRPr="00387E0A" w:rsidRDefault="001E7304" w:rsidP="008866C4">
            <w:pPr>
              <w:autoSpaceDE w:val="0"/>
              <w:autoSpaceDN w:val="0"/>
              <w:adjustRightInd w:val="0"/>
              <w:spacing w:after="160" w:line="259" w:lineRule="auto"/>
              <w:jc w:val="center"/>
              <w:rPr>
                <w:rFonts w:ascii="Arial" w:hAnsi="Arial" w:cs="Arial"/>
                <w:sz w:val="18"/>
                <w:szCs w:val="18"/>
              </w:rPr>
            </w:pPr>
          </w:p>
        </w:tc>
      </w:tr>
      <w:tr w:rsidR="001E7304" w:rsidRPr="00387E0A" w14:paraId="0C10CE2B" w14:textId="77777777" w:rsidTr="008866C4">
        <w:tc>
          <w:tcPr>
            <w:tcW w:w="4813" w:type="dxa"/>
          </w:tcPr>
          <w:p w14:paraId="3991EF84" w14:textId="77777777" w:rsidR="001E7304" w:rsidRPr="00387E0A" w:rsidRDefault="001E7304" w:rsidP="008866C4">
            <w:pPr>
              <w:autoSpaceDE w:val="0"/>
              <w:autoSpaceDN w:val="0"/>
              <w:adjustRightInd w:val="0"/>
              <w:jc w:val="center"/>
              <w:rPr>
                <w:rFonts w:ascii="Arial" w:hAnsi="Arial" w:cs="Arial"/>
                <w:sz w:val="18"/>
                <w:szCs w:val="18"/>
              </w:rPr>
            </w:pPr>
            <w:r w:rsidRPr="00387E0A">
              <w:rPr>
                <w:rFonts w:ascii="Arial" w:hAnsi="Arial" w:cs="Arial"/>
                <w:sz w:val="18"/>
                <w:szCs w:val="18"/>
              </w:rPr>
              <w:t>primátor mesta</w:t>
            </w:r>
          </w:p>
        </w:tc>
        <w:tc>
          <w:tcPr>
            <w:tcW w:w="4814" w:type="dxa"/>
          </w:tcPr>
          <w:p w14:paraId="2E9E5ADE" w14:textId="77777777" w:rsidR="001E7304" w:rsidRPr="00387E0A" w:rsidRDefault="001E7304" w:rsidP="00760C9D">
            <w:pPr>
              <w:autoSpaceDE w:val="0"/>
              <w:autoSpaceDN w:val="0"/>
              <w:adjustRightInd w:val="0"/>
              <w:spacing w:after="160" w:line="259" w:lineRule="auto"/>
              <w:rPr>
                <w:rFonts w:ascii="Arial" w:hAnsi="Arial" w:cs="Arial"/>
                <w:sz w:val="18"/>
                <w:szCs w:val="18"/>
              </w:rPr>
            </w:pPr>
          </w:p>
        </w:tc>
      </w:tr>
    </w:tbl>
    <w:p w14:paraId="7BC20116" w14:textId="77777777" w:rsidR="003924EB" w:rsidRPr="00387E0A" w:rsidRDefault="003924EB" w:rsidP="00DD027F">
      <w:pPr>
        <w:spacing w:after="0" w:line="240" w:lineRule="auto"/>
        <w:rPr>
          <w:rFonts w:ascii="Arial" w:eastAsia="Times New Roman" w:hAnsi="Arial" w:cs="Arial"/>
          <w:sz w:val="18"/>
          <w:szCs w:val="18"/>
          <w:lang w:eastAsia="cs-CZ"/>
        </w:rPr>
      </w:pPr>
    </w:p>
    <w:p w14:paraId="5CB0B568" w14:textId="77777777" w:rsidR="003924EB" w:rsidRPr="00387E0A" w:rsidRDefault="003924EB" w:rsidP="003924EB">
      <w:pPr>
        <w:rPr>
          <w:rFonts w:ascii="Arial" w:eastAsia="Times New Roman" w:hAnsi="Arial" w:cs="Arial"/>
          <w:sz w:val="18"/>
          <w:szCs w:val="18"/>
          <w:lang w:eastAsia="cs-CZ"/>
        </w:rPr>
      </w:pPr>
    </w:p>
    <w:p w14:paraId="022C3FE9" w14:textId="77777777" w:rsidR="003924EB" w:rsidRPr="00387E0A" w:rsidRDefault="003924EB" w:rsidP="003924EB">
      <w:pPr>
        <w:rPr>
          <w:rFonts w:ascii="Arial" w:eastAsia="Times New Roman" w:hAnsi="Arial" w:cs="Arial"/>
          <w:sz w:val="18"/>
          <w:szCs w:val="18"/>
          <w:lang w:eastAsia="cs-CZ"/>
        </w:rPr>
      </w:pPr>
    </w:p>
    <w:p w14:paraId="769C7B0C" w14:textId="77777777" w:rsidR="003924EB" w:rsidRPr="00387E0A" w:rsidRDefault="003924EB" w:rsidP="003924EB">
      <w:pPr>
        <w:rPr>
          <w:rFonts w:ascii="Arial" w:eastAsia="Times New Roman" w:hAnsi="Arial" w:cs="Arial"/>
          <w:sz w:val="18"/>
          <w:szCs w:val="18"/>
          <w:lang w:eastAsia="cs-CZ"/>
        </w:rPr>
      </w:pPr>
    </w:p>
    <w:p w14:paraId="6C297E69" w14:textId="77777777" w:rsidR="00760C9D" w:rsidRPr="00387E0A" w:rsidRDefault="00760C9D" w:rsidP="003924EB">
      <w:pPr>
        <w:rPr>
          <w:rFonts w:ascii="Arial" w:eastAsia="Times New Roman" w:hAnsi="Arial" w:cs="Arial"/>
          <w:sz w:val="18"/>
          <w:szCs w:val="18"/>
          <w:lang w:eastAsia="cs-CZ"/>
        </w:rPr>
        <w:sectPr w:rsidR="00760C9D" w:rsidRPr="00387E0A" w:rsidSect="00760C9D">
          <w:footerReference w:type="default" r:id="rId11"/>
          <w:pgSz w:w="11906" w:h="16838" w:code="9"/>
          <w:pgMar w:top="709" w:right="851" w:bottom="1418" w:left="1418" w:header="567" w:footer="885" w:gutter="0"/>
          <w:cols w:space="708"/>
          <w:docGrid w:linePitch="360"/>
        </w:sectPr>
      </w:pPr>
    </w:p>
    <w:p w14:paraId="0EE36714" w14:textId="77777777" w:rsidR="008E1CEA" w:rsidRPr="00387E0A" w:rsidRDefault="00045F4E" w:rsidP="008E1CEA">
      <w:pPr>
        <w:pStyle w:val="TITLstradresaspolecnosti"/>
        <w:jc w:val="left"/>
        <w:rPr>
          <w:rFonts w:ascii="Arial" w:hAnsi="Arial" w:cs="Arial"/>
          <w:sz w:val="18"/>
          <w:szCs w:val="18"/>
        </w:rPr>
      </w:pPr>
      <w:r w:rsidRPr="00387E0A">
        <w:rPr>
          <w:rFonts w:ascii="Arial" w:hAnsi="Arial" w:cs="Arial"/>
          <w:i/>
          <w:sz w:val="18"/>
          <w:szCs w:val="18"/>
        </w:rPr>
        <w:t>Príloha č. 3</w:t>
      </w:r>
      <w:r w:rsidRPr="00387E0A">
        <w:rPr>
          <w:rFonts w:ascii="Arial" w:hAnsi="Arial" w:cs="Arial"/>
          <w:sz w:val="18"/>
          <w:szCs w:val="18"/>
        </w:rPr>
        <w:t xml:space="preserve"> </w:t>
      </w:r>
      <w:r w:rsidRPr="00387E0A">
        <w:rPr>
          <w:rFonts w:ascii="Arial" w:hAnsi="Arial" w:cs="Arial"/>
          <w:sz w:val="18"/>
          <w:szCs w:val="18"/>
        </w:rPr>
        <w:tab/>
      </w:r>
      <w:r w:rsidRPr="00387E0A">
        <w:rPr>
          <w:rFonts w:ascii="Arial" w:hAnsi="Arial" w:cs="Arial"/>
          <w:sz w:val="18"/>
          <w:szCs w:val="18"/>
        </w:rPr>
        <w:tab/>
      </w:r>
      <w:r w:rsidRPr="00387E0A">
        <w:rPr>
          <w:rFonts w:ascii="Arial" w:hAnsi="Arial" w:cs="Arial"/>
          <w:sz w:val="18"/>
          <w:szCs w:val="18"/>
        </w:rPr>
        <w:tab/>
        <w:t>Zoznam subdodávateľov</w:t>
      </w:r>
    </w:p>
    <w:p w14:paraId="44F61127" w14:textId="77777777" w:rsidR="008E1CEA" w:rsidRPr="00387E0A"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387E0A" w14:paraId="6BD0D582" w14:textId="77777777" w:rsidTr="00170569">
        <w:tc>
          <w:tcPr>
            <w:tcW w:w="4860" w:type="dxa"/>
          </w:tcPr>
          <w:p w14:paraId="2EFCE96C" w14:textId="77777777" w:rsidR="008E1CEA" w:rsidRPr="00387E0A" w:rsidRDefault="00045F4E" w:rsidP="00170569">
            <w:pPr>
              <w:spacing w:before="120"/>
              <w:ind w:left="170"/>
              <w:rPr>
                <w:rFonts w:ascii="Arial" w:hAnsi="Arial" w:cs="Arial"/>
                <w:sz w:val="18"/>
                <w:szCs w:val="18"/>
                <w:u w:val="single"/>
              </w:rPr>
            </w:pPr>
            <w:r w:rsidRPr="00387E0A">
              <w:rPr>
                <w:rFonts w:ascii="Arial" w:hAnsi="Arial" w:cs="Arial"/>
                <w:sz w:val="18"/>
                <w:szCs w:val="18"/>
                <w:u w:val="single"/>
              </w:rPr>
              <w:t>OBJEDNÁVATEĽ:</w:t>
            </w:r>
          </w:p>
          <w:p w14:paraId="3793AF6C" w14:textId="77777777" w:rsidR="008E1CEA" w:rsidRPr="00387E0A" w:rsidRDefault="008E1CEA" w:rsidP="00170569">
            <w:pPr>
              <w:ind w:left="183"/>
              <w:rPr>
                <w:rFonts w:ascii="Arial" w:hAnsi="Arial" w:cs="Arial"/>
                <w:b/>
                <w:bCs/>
                <w:sz w:val="18"/>
                <w:szCs w:val="18"/>
              </w:rPr>
            </w:pPr>
          </w:p>
          <w:p w14:paraId="37BD9E3F" w14:textId="77777777" w:rsidR="008E1CEA" w:rsidRPr="00387E0A" w:rsidRDefault="008E1CEA" w:rsidP="00170569">
            <w:pPr>
              <w:ind w:left="183"/>
              <w:rPr>
                <w:rFonts w:ascii="Arial" w:hAnsi="Arial" w:cs="Arial"/>
                <w:b/>
                <w:bCs/>
                <w:sz w:val="18"/>
                <w:szCs w:val="18"/>
              </w:rPr>
            </w:pPr>
          </w:p>
          <w:p w14:paraId="006CB2D4" w14:textId="77777777" w:rsidR="008E1CEA" w:rsidRPr="00387E0A" w:rsidRDefault="008E1CEA" w:rsidP="00170569">
            <w:pPr>
              <w:ind w:left="183"/>
              <w:rPr>
                <w:rFonts w:ascii="Arial" w:hAnsi="Arial" w:cs="Arial"/>
                <w:b/>
                <w:bCs/>
                <w:sz w:val="18"/>
                <w:szCs w:val="18"/>
              </w:rPr>
            </w:pPr>
          </w:p>
          <w:p w14:paraId="65151D9E" w14:textId="77777777" w:rsidR="008E1CEA" w:rsidRPr="00387E0A" w:rsidRDefault="008E1CEA" w:rsidP="00170569">
            <w:pPr>
              <w:ind w:left="183"/>
              <w:rPr>
                <w:rFonts w:ascii="Arial" w:hAnsi="Arial" w:cs="Arial"/>
                <w:b/>
                <w:bCs/>
                <w:sz w:val="18"/>
                <w:szCs w:val="18"/>
              </w:rPr>
            </w:pPr>
          </w:p>
          <w:p w14:paraId="761E35DA" w14:textId="77777777" w:rsidR="008E1CEA" w:rsidRPr="00387E0A" w:rsidRDefault="008E1CEA" w:rsidP="00170569">
            <w:pPr>
              <w:ind w:left="183"/>
              <w:rPr>
                <w:rFonts w:ascii="Arial" w:hAnsi="Arial" w:cs="Arial"/>
                <w:b/>
                <w:bCs/>
                <w:sz w:val="18"/>
                <w:szCs w:val="18"/>
              </w:rPr>
            </w:pPr>
          </w:p>
          <w:p w14:paraId="0004D061" w14:textId="77777777" w:rsidR="008E1CEA" w:rsidRPr="00387E0A" w:rsidRDefault="008E1CEA" w:rsidP="00170569">
            <w:pPr>
              <w:rPr>
                <w:rFonts w:ascii="Arial" w:hAnsi="Arial" w:cs="Arial"/>
                <w:sz w:val="18"/>
                <w:szCs w:val="18"/>
              </w:rPr>
            </w:pPr>
          </w:p>
        </w:tc>
        <w:tc>
          <w:tcPr>
            <w:tcW w:w="4860" w:type="dxa"/>
          </w:tcPr>
          <w:p w14:paraId="53BAC72B" w14:textId="77777777" w:rsidR="008E1CEA" w:rsidRPr="00387E0A" w:rsidRDefault="008E1CEA" w:rsidP="00170569">
            <w:pPr>
              <w:ind w:left="131"/>
              <w:rPr>
                <w:rFonts w:ascii="Arial" w:hAnsi="Arial" w:cs="Arial"/>
                <w:sz w:val="18"/>
                <w:szCs w:val="18"/>
              </w:rPr>
            </w:pPr>
          </w:p>
          <w:p w14:paraId="3F77A3B9" w14:textId="77777777" w:rsidR="008E1CEA" w:rsidRPr="00387E0A" w:rsidRDefault="00045F4E" w:rsidP="00170569">
            <w:pPr>
              <w:ind w:left="131"/>
              <w:rPr>
                <w:rFonts w:ascii="Arial" w:hAnsi="Arial" w:cs="Arial"/>
                <w:b/>
                <w:sz w:val="18"/>
                <w:szCs w:val="18"/>
              </w:rPr>
            </w:pPr>
            <w:r w:rsidRPr="00387E0A">
              <w:rPr>
                <w:rFonts w:ascii="Arial" w:hAnsi="Arial" w:cs="Arial"/>
                <w:b/>
                <w:sz w:val="18"/>
                <w:szCs w:val="18"/>
              </w:rPr>
              <w:t>MESTO NITRA</w:t>
            </w:r>
          </w:p>
        </w:tc>
      </w:tr>
      <w:tr w:rsidR="008E1CEA" w:rsidRPr="00387E0A" w14:paraId="1F9D5CBB" w14:textId="77777777" w:rsidTr="00170569">
        <w:tc>
          <w:tcPr>
            <w:tcW w:w="4860" w:type="dxa"/>
          </w:tcPr>
          <w:p w14:paraId="459BCC3F" w14:textId="77777777" w:rsidR="008E1CEA" w:rsidRPr="00387E0A" w:rsidRDefault="00045F4E" w:rsidP="00170569">
            <w:pPr>
              <w:spacing w:before="60"/>
              <w:ind w:left="113"/>
              <w:rPr>
                <w:rFonts w:ascii="Arial" w:hAnsi="Arial" w:cs="Arial"/>
                <w:sz w:val="18"/>
                <w:szCs w:val="18"/>
              </w:rPr>
            </w:pPr>
            <w:r w:rsidRPr="00387E0A">
              <w:rPr>
                <w:rFonts w:ascii="Arial" w:hAnsi="Arial" w:cs="Arial"/>
                <w:sz w:val="18"/>
                <w:szCs w:val="18"/>
              </w:rPr>
              <w:t>ZODPOVEDNÝ ZAMESTNANEC:</w:t>
            </w:r>
          </w:p>
        </w:tc>
        <w:tc>
          <w:tcPr>
            <w:tcW w:w="4860" w:type="dxa"/>
          </w:tcPr>
          <w:p w14:paraId="04F755A5" w14:textId="77777777" w:rsidR="008E1CEA" w:rsidRPr="00387E0A" w:rsidRDefault="008E1CEA" w:rsidP="00170569">
            <w:pPr>
              <w:spacing w:before="60"/>
              <w:ind w:left="113"/>
              <w:rPr>
                <w:rFonts w:ascii="Arial" w:hAnsi="Arial" w:cs="Arial"/>
                <w:sz w:val="18"/>
                <w:szCs w:val="18"/>
              </w:rPr>
            </w:pPr>
          </w:p>
        </w:tc>
      </w:tr>
      <w:tr w:rsidR="008E1CEA" w:rsidRPr="00387E0A" w14:paraId="75A4326A" w14:textId="77777777" w:rsidTr="00170569">
        <w:tc>
          <w:tcPr>
            <w:tcW w:w="4860" w:type="dxa"/>
          </w:tcPr>
          <w:p w14:paraId="72FB37D7" w14:textId="77777777" w:rsidR="008E1CEA" w:rsidRPr="00387E0A" w:rsidRDefault="00045F4E" w:rsidP="00170569">
            <w:pPr>
              <w:spacing w:before="60"/>
              <w:ind w:left="113"/>
              <w:rPr>
                <w:rFonts w:ascii="Arial" w:hAnsi="Arial" w:cs="Arial"/>
                <w:sz w:val="18"/>
                <w:szCs w:val="18"/>
              </w:rPr>
            </w:pPr>
            <w:r w:rsidRPr="00387E0A">
              <w:rPr>
                <w:rFonts w:ascii="Arial" w:hAnsi="Arial" w:cs="Arial"/>
                <w:sz w:val="18"/>
                <w:szCs w:val="18"/>
              </w:rPr>
              <w:t>TELEFÓN:</w:t>
            </w:r>
          </w:p>
        </w:tc>
        <w:tc>
          <w:tcPr>
            <w:tcW w:w="4860" w:type="dxa"/>
          </w:tcPr>
          <w:p w14:paraId="2A9A1F01" w14:textId="77777777" w:rsidR="008E1CEA" w:rsidRPr="00387E0A" w:rsidRDefault="008E1CEA" w:rsidP="00170569">
            <w:pPr>
              <w:spacing w:before="60"/>
              <w:ind w:left="113"/>
              <w:rPr>
                <w:rFonts w:ascii="Arial" w:hAnsi="Arial" w:cs="Arial"/>
                <w:sz w:val="18"/>
                <w:szCs w:val="18"/>
              </w:rPr>
            </w:pPr>
          </w:p>
        </w:tc>
      </w:tr>
      <w:tr w:rsidR="008E1CEA" w:rsidRPr="00387E0A" w14:paraId="67FEBDEF" w14:textId="77777777" w:rsidTr="00170569">
        <w:tc>
          <w:tcPr>
            <w:tcW w:w="4860" w:type="dxa"/>
            <w:tcBorders>
              <w:bottom w:val="double" w:sz="4" w:space="0" w:color="auto"/>
            </w:tcBorders>
          </w:tcPr>
          <w:p w14:paraId="372F1088" w14:textId="77777777" w:rsidR="008E1CEA" w:rsidRPr="00387E0A" w:rsidRDefault="00045F4E" w:rsidP="00170569">
            <w:pPr>
              <w:spacing w:before="60"/>
              <w:ind w:left="113"/>
              <w:rPr>
                <w:rFonts w:ascii="Arial" w:hAnsi="Arial" w:cs="Arial"/>
                <w:sz w:val="18"/>
                <w:szCs w:val="18"/>
              </w:rPr>
            </w:pPr>
            <w:r w:rsidRPr="00387E0A">
              <w:rPr>
                <w:rFonts w:ascii="Arial" w:hAnsi="Arial" w:cs="Arial"/>
                <w:sz w:val="18"/>
                <w:szCs w:val="18"/>
              </w:rPr>
              <w:t>E-MAIL:</w:t>
            </w:r>
          </w:p>
        </w:tc>
        <w:tc>
          <w:tcPr>
            <w:tcW w:w="4860" w:type="dxa"/>
          </w:tcPr>
          <w:p w14:paraId="239A0D58" w14:textId="77777777" w:rsidR="008E1CEA" w:rsidRPr="00387E0A" w:rsidRDefault="008E1CEA" w:rsidP="00170569">
            <w:pPr>
              <w:spacing w:before="60"/>
              <w:ind w:left="113"/>
              <w:rPr>
                <w:rFonts w:ascii="Arial" w:hAnsi="Arial" w:cs="Arial"/>
                <w:sz w:val="18"/>
                <w:szCs w:val="18"/>
              </w:rPr>
            </w:pPr>
          </w:p>
        </w:tc>
      </w:tr>
    </w:tbl>
    <w:p w14:paraId="32C97947" w14:textId="77777777" w:rsidR="008E1CEA" w:rsidRPr="00387E0A" w:rsidRDefault="008E1CEA" w:rsidP="008E1CEA">
      <w:pPr>
        <w:rPr>
          <w:rFonts w:ascii="Arial" w:hAnsi="Arial" w:cs="Arial"/>
          <w:sz w:val="18"/>
          <w:szCs w:val="18"/>
        </w:rPr>
      </w:pPr>
    </w:p>
    <w:p w14:paraId="763E7181" w14:textId="77777777" w:rsidR="008E1CEA" w:rsidRPr="00387E0A" w:rsidRDefault="008E1CEA" w:rsidP="008E1CEA">
      <w:pPr>
        <w:jc w:val="both"/>
        <w:rPr>
          <w:rFonts w:ascii="Arial" w:hAnsi="Arial" w:cs="Arial"/>
          <w:sz w:val="18"/>
          <w:szCs w:val="18"/>
        </w:rPr>
      </w:pPr>
    </w:p>
    <w:p w14:paraId="54956476"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023BF3CA" w14:textId="77777777" w:rsidR="008E1CEA" w:rsidRPr="00387E0A" w:rsidRDefault="008E1CEA" w:rsidP="008E1CEA">
      <w:pPr>
        <w:jc w:val="both"/>
        <w:rPr>
          <w:rFonts w:ascii="Arial" w:hAnsi="Arial" w:cs="Arial"/>
          <w:sz w:val="18"/>
          <w:szCs w:val="18"/>
        </w:rPr>
      </w:pPr>
    </w:p>
    <w:p w14:paraId="51043598"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2988DE51" w14:textId="77777777" w:rsidR="008E1CEA" w:rsidRPr="00387E0A" w:rsidRDefault="008E1CEA" w:rsidP="008E1CEA">
      <w:pPr>
        <w:jc w:val="both"/>
        <w:rPr>
          <w:rFonts w:ascii="Arial" w:hAnsi="Arial" w:cs="Arial"/>
          <w:sz w:val="18"/>
          <w:szCs w:val="18"/>
        </w:rPr>
      </w:pPr>
    </w:p>
    <w:p w14:paraId="02C58898"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6F15E76A" w14:textId="77777777" w:rsidR="008E1CEA" w:rsidRPr="00387E0A" w:rsidRDefault="008E1CEA" w:rsidP="008E1CEA">
      <w:pPr>
        <w:jc w:val="both"/>
        <w:rPr>
          <w:rFonts w:ascii="Arial" w:hAnsi="Arial" w:cs="Arial"/>
          <w:sz w:val="18"/>
          <w:szCs w:val="18"/>
        </w:rPr>
      </w:pPr>
    </w:p>
    <w:p w14:paraId="365BB031"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387E0A">
        <w:rPr>
          <w:rFonts w:ascii="Arial" w:hAnsi="Arial" w:cs="Arial"/>
          <w:sz w:val="18"/>
          <w:szCs w:val="18"/>
          <w:u w:val="single"/>
        </w:rPr>
        <w:t>najmä</w:t>
      </w:r>
      <w:r w:rsidRPr="00387E0A">
        <w:rPr>
          <w:rFonts w:ascii="Arial" w:hAnsi="Arial" w:cs="Arial"/>
          <w:sz w:val="18"/>
          <w:szCs w:val="18"/>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76831ABE" w14:textId="77777777" w:rsidR="008E1CEA" w:rsidRPr="00387E0A" w:rsidRDefault="008E1CEA" w:rsidP="008E1CEA">
      <w:pPr>
        <w:jc w:val="both"/>
        <w:rPr>
          <w:rFonts w:ascii="Arial" w:hAnsi="Arial" w:cs="Arial"/>
          <w:sz w:val="18"/>
          <w:szCs w:val="18"/>
        </w:rPr>
      </w:pPr>
    </w:p>
    <w:p w14:paraId="1EA5EE26" w14:textId="77777777" w:rsidR="008E1CEA" w:rsidRPr="00387E0A" w:rsidRDefault="00045F4E" w:rsidP="008E1CEA">
      <w:pPr>
        <w:jc w:val="both"/>
        <w:rPr>
          <w:rFonts w:ascii="Arial" w:hAnsi="Arial" w:cs="Arial"/>
          <w:b/>
          <w:sz w:val="18"/>
          <w:szCs w:val="18"/>
          <w:u w:val="single"/>
        </w:rPr>
      </w:pPr>
      <w:r w:rsidRPr="00387E0A">
        <w:rPr>
          <w:rFonts w:ascii="Arial" w:hAnsi="Arial" w:cs="Arial"/>
          <w:b/>
          <w:sz w:val="18"/>
          <w:szCs w:val="18"/>
          <w:u w:val="single"/>
        </w:rPr>
        <w:t xml:space="preserve">Dodávateľ sa podpisom Zmluvy zaväzuje využívať subdodávateľov na plnenie Zmluvy za týchto podmienok: </w:t>
      </w:r>
    </w:p>
    <w:p w14:paraId="5EADFCD9"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 xml:space="preserve">Subdodávateľ je oprávnený vykonávať navrhované plnenie. </w:t>
      </w:r>
    </w:p>
    <w:p w14:paraId="53C9F0E4" w14:textId="77777777" w:rsidR="008E1CEA" w:rsidRPr="00387E0A" w:rsidRDefault="00045F4E" w:rsidP="00DE507C">
      <w:pPr>
        <w:numPr>
          <w:ilvl w:val="1"/>
          <w:numId w:val="54"/>
        </w:numPr>
        <w:spacing w:after="0" w:line="240" w:lineRule="auto"/>
        <w:jc w:val="both"/>
        <w:rPr>
          <w:rFonts w:ascii="Arial" w:hAnsi="Arial" w:cs="Arial"/>
          <w:sz w:val="18"/>
          <w:szCs w:val="18"/>
        </w:rPr>
      </w:pPr>
      <w:r w:rsidRPr="00387E0A">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052B2F6D"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Subdodávateľ má platný a aktuálny zápis v registri partnerov verejného sektora podľa osobitného predpisu</w:t>
      </w:r>
      <w:r w:rsidRPr="00044DE4">
        <w:rPr>
          <w:rStyle w:val="Odkaznapoznmkupodiarou"/>
          <w:rFonts w:ascii="Arial" w:hAnsi="Arial" w:cs="Arial"/>
          <w:sz w:val="18"/>
          <w:szCs w:val="18"/>
        </w:rPr>
        <w:footnoteReference w:id="3"/>
      </w:r>
      <w:r w:rsidRPr="00044DE4">
        <w:rPr>
          <w:rFonts w:ascii="Arial" w:hAnsi="Arial" w:cs="Arial"/>
          <w:sz w:val="18"/>
          <w:szCs w:val="18"/>
        </w:rPr>
        <w:t xml:space="preserve"> v prípade, ak je subdodávateľ partnerom verejného sektora podľa osobitného predpisu. </w:t>
      </w:r>
    </w:p>
    <w:p w14:paraId="64C71ED8" w14:textId="77777777" w:rsidR="008E1CEA" w:rsidRPr="00387E0A" w:rsidRDefault="00045F4E" w:rsidP="00DE507C">
      <w:pPr>
        <w:numPr>
          <w:ilvl w:val="1"/>
          <w:numId w:val="54"/>
        </w:numPr>
        <w:spacing w:after="0" w:line="240" w:lineRule="auto"/>
        <w:jc w:val="both"/>
        <w:rPr>
          <w:rFonts w:ascii="Arial" w:hAnsi="Arial" w:cs="Arial"/>
          <w:sz w:val="18"/>
          <w:szCs w:val="18"/>
        </w:rPr>
      </w:pPr>
      <w:r w:rsidRPr="00387E0A">
        <w:rPr>
          <w:rFonts w:ascii="Arial" w:hAnsi="Arial" w:cs="Arial"/>
          <w:sz w:val="18"/>
          <w:szCs w:val="18"/>
        </w:rPr>
        <w:t>Uvedenú skutočnosť subdodávateľ preukazuje platným a aktuálnym výpisom z registra partnerov verejného sektora.</w:t>
      </w:r>
    </w:p>
    <w:p w14:paraId="45F731CA"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 xml:space="preserve">Subdodávateľ nie je v konflikte záujmov voči členom vedenia mesta a zamestnancom zodpovedným za plnenie zmluvy v čase navrhovania a plnenia subdodávateľa. </w:t>
      </w:r>
    </w:p>
    <w:p w14:paraId="373DECBF" w14:textId="77777777" w:rsidR="008E1CEA" w:rsidRPr="00387E0A" w:rsidRDefault="00045F4E" w:rsidP="00DE507C">
      <w:pPr>
        <w:numPr>
          <w:ilvl w:val="1"/>
          <w:numId w:val="54"/>
        </w:numPr>
        <w:spacing w:after="0" w:line="240" w:lineRule="auto"/>
        <w:jc w:val="both"/>
        <w:rPr>
          <w:rFonts w:ascii="Arial" w:hAnsi="Arial" w:cs="Arial"/>
          <w:sz w:val="18"/>
          <w:szCs w:val="18"/>
        </w:rPr>
      </w:pPr>
      <w:r w:rsidRPr="00387E0A">
        <w:rPr>
          <w:rFonts w:ascii="Arial" w:hAnsi="Arial" w:cs="Arial"/>
          <w:sz w:val="18"/>
          <w:szCs w:val="18"/>
        </w:rPr>
        <w:t xml:space="preserve">Túto skutočnosť vyhodnocuje zodpovedný zamestnanec mesta na základe čestných prehlásení členov vedenia mesta a zamestnancov zodpovedných za plnenie zmluvy. </w:t>
      </w:r>
    </w:p>
    <w:p w14:paraId="5DB03779"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C4CFFDD" w14:textId="77777777" w:rsidR="008E1CEA" w:rsidRPr="00387E0A" w:rsidRDefault="008E1CEA" w:rsidP="008E1CEA">
      <w:pPr>
        <w:jc w:val="center"/>
        <w:rPr>
          <w:rFonts w:ascii="Arial" w:hAnsi="Arial" w:cs="Arial"/>
          <w:sz w:val="18"/>
          <w:szCs w:val="18"/>
        </w:rPr>
      </w:pPr>
    </w:p>
    <w:p w14:paraId="41009222" w14:textId="77777777" w:rsidR="008E1CEA" w:rsidRPr="00387E0A" w:rsidRDefault="008E1CEA" w:rsidP="008E1CEA">
      <w:pPr>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387E0A" w14:paraId="7B160C14" w14:textId="77777777" w:rsidTr="00170569">
        <w:trPr>
          <w:trHeight w:val="555"/>
        </w:trPr>
        <w:tc>
          <w:tcPr>
            <w:tcW w:w="9670" w:type="dxa"/>
            <w:gridSpan w:val="5"/>
            <w:tcBorders>
              <w:top w:val="double" w:sz="4" w:space="0" w:color="auto"/>
              <w:bottom w:val="double" w:sz="4" w:space="0" w:color="auto"/>
            </w:tcBorders>
          </w:tcPr>
          <w:p w14:paraId="4DF2FBD1"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Subdodávateľ č. 1</w:t>
            </w:r>
          </w:p>
          <w:p w14:paraId="7DB3561E"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Obchodné meno:</w:t>
            </w:r>
          </w:p>
          <w:p w14:paraId="63FBAAE4"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Sídlo:</w:t>
            </w:r>
          </w:p>
          <w:p w14:paraId="48D7DF8B"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IČO:</w:t>
            </w:r>
          </w:p>
          <w:p w14:paraId="1CA7B4DC"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Registrácia:</w:t>
            </w:r>
          </w:p>
          <w:p w14:paraId="68D21BD5"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Osoba oprávnená konať za subdodávateľa:</w:t>
            </w:r>
          </w:p>
          <w:p w14:paraId="5F82B84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Meno a funkcia kontaktnej osoby subdodávateľa:</w:t>
            </w:r>
          </w:p>
          <w:p w14:paraId="34E39BD0"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E-mail kontaktnej osoby subdodávateľa:</w:t>
            </w:r>
          </w:p>
          <w:p w14:paraId="1ADD3A41"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Tel. č. kontaktnej osoby subdodávateľa: </w:t>
            </w:r>
          </w:p>
          <w:p w14:paraId="3410923A"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Predmet plnenia vykonávaný subdodávateľom:</w:t>
            </w:r>
          </w:p>
          <w:p w14:paraId="7AC680E6"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Hodnota plnenia vykonávaného subdodávateľom (v EUR):</w:t>
            </w:r>
          </w:p>
          <w:p w14:paraId="2C4C02D9"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Zápis v registri partnerov verejného sektora: áno č. ................................ / nie</w:t>
            </w:r>
            <w:r w:rsidRPr="00044DE4">
              <w:rPr>
                <w:rStyle w:val="Odkaznapoznmkupodiarou"/>
                <w:rFonts w:ascii="Arial" w:hAnsi="Arial" w:cs="Arial"/>
                <w:sz w:val="18"/>
                <w:szCs w:val="18"/>
              </w:rPr>
              <w:footnoteReference w:id="4"/>
            </w:r>
            <w:r w:rsidRPr="00044DE4">
              <w:rPr>
                <w:rFonts w:ascii="Arial" w:hAnsi="Arial" w:cs="Arial"/>
                <w:sz w:val="18"/>
                <w:szCs w:val="18"/>
              </w:rPr>
              <w:t xml:space="preserve">  </w:t>
            </w:r>
          </w:p>
        </w:tc>
      </w:tr>
      <w:tr w:rsidR="008E1CEA" w:rsidRPr="00387E0A" w14:paraId="0FCB24EA" w14:textId="77777777" w:rsidTr="00170569">
        <w:trPr>
          <w:trHeight w:val="555"/>
        </w:trPr>
        <w:tc>
          <w:tcPr>
            <w:tcW w:w="9670" w:type="dxa"/>
            <w:gridSpan w:val="5"/>
            <w:tcBorders>
              <w:top w:val="double" w:sz="4" w:space="0" w:color="auto"/>
              <w:bottom w:val="double" w:sz="4" w:space="0" w:color="auto"/>
            </w:tcBorders>
          </w:tcPr>
          <w:p w14:paraId="17DA65E3"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Navrhovaný subdodávateľ je: </w:t>
            </w:r>
          </w:p>
          <w:p w14:paraId="30836A71" w14:textId="77777777" w:rsidR="008E1CEA" w:rsidRPr="00387E0A" w:rsidRDefault="00045F4E" w:rsidP="00DE507C">
            <w:pPr>
              <w:numPr>
                <w:ilvl w:val="0"/>
                <w:numId w:val="55"/>
              </w:numPr>
              <w:spacing w:before="60" w:after="60" w:line="240" w:lineRule="auto"/>
              <w:rPr>
                <w:rFonts w:ascii="Arial" w:hAnsi="Arial" w:cs="Arial"/>
                <w:sz w:val="18"/>
                <w:szCs w:val="18"/>
              </w:rPr>
            </w:pPr>
            <w:r w:rsidRPr="00387E0A">
              <w:rPr>
                <w:rFonts w:ascii="Arial" w:hAnsi="Arial" w:cs="Arial"/>
                <w:sz w:val="18"/>
                <w:szCs w:val="18"/>
              </w:rPr>
              <w:t>nový subdodávateľ s plánovaným začatím poskytovania služieb ku dňu ...................</w:t>
            </w:r>
          </w:p>
          <w:p w14:paraId="3C9734A3" w14:textId="77777777" w:rsidR="008E1CEA" w:rsidRPr="00387E0A" w:rsidRDefault="00045F4E" w:rsidP="00DE507C">
            <w:pPr>
              <w:numPr>
                <w:ilvl w:val="0"/>
                <w:numId w:val="55"/>
              </w:numPr>
              <w:spacing w:before="60" w:after="60" w:line="240" w:lineRule="auto"/>
              <w:rPr>
                <w:rFonts w:ascii="Arial" w:hAnsi="Arial" w:cs="Arial"/>
                <w:b/>
                <w:sz w:val="18"/>
                <w:szCs w:val="18"/>
              </w:rPr>
            </w:pPr>
            <w:r w:rsidRPr="00387E0A">
              <w:rPr>
                <w:rFonts w:ascii="Arial" w:hAnsi="Arial" w:cs="Arial"/>
                <w:sz w:val="18"/>
                <w:szCs w:val="18"/>
              </w:rPr>
              <w:t>nahrádza schváleného subdodávateľa ...................... ku dňu .................</w:t>
            </w:r>
          </w:p>
        </w:tc>
      </w:tr>
      <w:tr w:rsidR="008E1CEA" w:rsidRPr="00387E0A" w14:paraId="3F1A14AE" w14:textId="77777777" w:rsidTr="00170569">
        <w:trPr>
          <w:trHeight w:val="555"/>
        </w:trPr>
        <w:tc>
          <w:tcPr>
            <w:tcW w:w="9670" w:type="dxa"/>
            <w:gridSpan w:val="5"/>
            <w:tcBorders>
              <w:top w:val="double" w:sz="4" w:space="0" w:color="auto"/>
              <w:bottom w:val="double" w:sz="4" w:space="0" w:color="auto"/>
            </w:tcBorders>
          </w:tcPr>
          <w:p w14:paraId="7F53D45C"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 xml:space="preserve">Povinné prílohy k návrhu subdodávateľa: </w:t>
            </w:r>
          </w:p>
          <w:p w14:paraId="4E06C5D5" w14:textId="77777777" w:rsidR="008E1CEA" w:rsidRPr="00387E0A" w:rsidRDefault="00045F4E" w:rsidP="00DE507C">
            <w:pPr>
              <w:numPr>
                <w:ilvl w:val="0"/>
                <w:numId w:val="51"/>
              </w:numPr>
              <w:spacing w:before="60" w:after="60" w:line="240" w:lineRule="auto"/>
              <w:rPr>
                <w:rFonts w:ascii="Arial" w:hAnsi="Arial" w:cs="Arial"/>
                <w:sz w:val="18"/>
                <w:szCs w:val="18"/>
              </w:rPr>
            </w:pPr>
            <w:r w:rsidRPr="00387E0A">
              <w:rPr>
                <w:rFonts w:ascii="Arial" w:hAnsi="Arial" w:cs="Arial"/>
                <w:sz w:val="18"/>
                <w:szCs w:val="18"/>
              </w:rPr>
              <w:t>platný výpis z obchodného registra preukazujúci oprávnenie na výkon plnenia, prípadne iné dokumenty preukazujúce výkon viazanej činnosti</w:t>
            </w:r>
          </w:p>
          <w:p w14:paraId="74E05252" w14:textId="77777777" w:rsidR="008E1CEA" w:rsidRPr="00387E0A" w:rsidRDefault="00045F4E" w:rsidP="00DE507C">
            <w:pPr>
              <w:numPr>
                <w:ilvl w:val="0"/>
                <w:numId w:val="51"/>
              </w:numPr>
              <w:spacing w:before="60" w:after="60" w:line="240" w:lineRule="auto"/>
              <w:rPr>
                <w:rFonts w:ascii="Arial" w:hAnsi="Arial" w:cs="Arial"/>
                <w:b/>
                <w:sz w:val="18"/>
                <w:szCs w:val="18"/>
              </w:rPr>
            </w:pPr>
            <w:r w:rsidRPr="00387E0A">
              <w:rPr>
                <w:rFonts w:ascii="Arial" w:hAnsi="Arial" w:cs="Arial"/>
                <w:sz w:val="18"/>
                <w:szCs w:val="18"/>
              </w:rPr>
              <w:t>aktuálny a platný výpis z registra partnerov verejného sektora ak je navrhovaný subdodávateľ partnerom verejného sektora podľa osobitného zákona</w:t>
            </w:r>
          </w:p>
          <w:p w14:paraId="5CC2FABD" w14:textId="77777777" w:rsidR="008E1CEA" w:rsidRPr="00387E0A" w:rsidRDefault="008E1CEA" w:rsidP="00170569">
            <w:pPr>
              <w:spacing w:before="60" w:after="60"/>
              <w:ind w:left="473"/>
              <w:rPr>
                <w:rFonts w:ascii="Arial" w:hAnsi="Arial" w:cs="Arial"/>
                <w:b/>
                <w:sz w:val="18"/>
                <w:szCs w:val="18"/>
              </w:rPr>
            </w:pPr>
          </w:p>
        </w:tc>
      </w:tr>
      <w:tr w:rsidR="008E1CEA" w:rsidRPr="00387E0A" w14:paraId="7CA5F055" w14:textId="77777777" w:rsidTr="00170569">
        <w:trPr>
          <w:trHeight w:val="555"/>
        </w:trPr>
        <w:tc>
          <w:tcPr>
            <w:tcW w:w="9670" w:type="dxa"/>
            <w:gridSpan w:val="5"/>
            <w:tcBorders>
              <w:top w:val="double" w:sz="4" w:space="0" w:color="auto"/>
              <w:bottom w:val="double" w:sz="4" w:space="0" w:color="auto"/>
            </w:tcBorders>
          </w:tcPr>
          <w:p w14:paraId="66981FE4"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identifikácia plnenia, ktoré bude realizovať subdodávateľ:</w:t>
            </w:r>
          </w:p>
          <w:p w14:paraId="750C4F02" w14:textId="77777777" w:rsidR="008E1CEA" w:rsidRPr="00387E0A" w:rsidRDefault="008E1CEA" w:rsidP="00170569">
            <w:pPr>
              <w:spacing w:before="60" w:after="60"/>
              <w:ind w:left="113"/>
              <w:rPr>
                <w:rFonts w:ascii="Arial" w:hAnsi="Arial" w:cs="Arial"/>
                <w:b/>
                <w:sz w:val="18"/>
                <w:szCs w:val="18"/>
              </w:rPr>
            </w:pPr>
          </w:p>
          <w:p w14:paraId="743FF01E" w14:textId="77777777" w:rsidR="008E1CEA" w:rsidRPr="00387E0A" w:rsidRDefault="008E1CEA" w:rsidP="00170569">
            <w:pPr>
              <w:spacing w:before="60" w:after="60"/>
              <w:ind w:left="113"/>
              <w:rPr>
                <w:rFonts w:ascii="Arial" w:hAnsi="Arial" w:cs="Arial"/>
                <w:b/>
                <w:sz w:val="18"/>
                <w:szCs w:val="18"/>
              </w:rPr>
            </w:pPr>
          </w:p>
          <w:p w14:paraId="53EB9A6B" w14:textId="77777777" w:rsidR="008E1CEA" w:rsidRPr="00387E0A" w:rsidRDefault="008E1CEA" w:rsidP="00170569">
            <w:pPr>
              <w:spacing w:before="60" w:after="60"/>
              <w:rPr>
                <w:rFonts w:ascii="Arial" w:hAnsi="Arial" w:cs="Arial"/>
                <w:b/>
                <w:sz w:val="18"/>
                <w:szCs w:val="18"/>
              </w:rPr>
            </w:pPr>
          </w:p>
          <w:p w14:paraId="108FEDE4" w14:textId="77777777" w:rsidR="008E1CEA" w:rsidRPr="00387E0A" w:rsidRDefault="008E1CEA" w:rsidP="00170569">
            <w:pPr>
              <w:spacing w:before="60" w:after="60"/>
              <w:rPr>
                <w:rFonts w:ascii="Arial" w:hAnsi="Arial" w:cs="Arial"/>
                <w:b/>
                <w:sz w:val="18"/>
                <w:szCs w:val="18"/>
              </w:rPr>
            </w:pPr>
          </w:p>
        </w:tc>
      </w:tr>
      <w:tr w:rsidR="008E1CEA" w:rsidRPr="00387E0A" w14:paraId="249497DF" w14:textId="77777777" w:rsidTr="00170569">
        <w:trPr>
          <w:trHeight w:val="555"/>
        </w:trPr>
        <w:tc>
          <w:tcPr>
            <w:tcW w:w="9670" w:type="dxa"/>
            <w:gridSpan w:val="5"/>
            <w:tcBorders>
              <w:top w:val="double" w:sz="4" w:space="0" w:color="auto"/>
              <w:bottom w:val="double" w:sz="4" w:space="0" w:color="auto"/>
            </w:tcBorders>
          </w:tcPr>
          <w:p w14:paraId="0501E90A"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Hodnota plnenia, ktoré bude realizovať subdodávateľ (v EUR bez DPH/ s DPH):</w:t>
            </w:r>
          </w:p>
          <w:p w14:paraId="3555D75C" w14:textId="77777777" w:rsidR="008E1CEA" w:rsidRPr="00387E0A" w:rsidRDefault="008E1CEA" w:rsidP="00170569">
            <w:pPr>
              <w:spacing w:before="60" w:after="60"/>
              <w:ind w:left="113"/>
              <w:rPr>
                <w:rFonts w:ascii="Arial" w:hAnsi="Arial" w:cs="Arial"/>
                <w:sz w:val="18"/>
                <w:szCs w:val="18"/>
              </w:rPr>
            </w:pPr>
          </w:p>
          <w:p w14:paraId="3933BD23"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...........................................................EUR bez DPH / ..................................................EUR s DPH</w:t>
            </w:r>
          </w:p>
          <w:p w14:paraId="10EBC3F4" w14:textId="77777777" w:rsidR="008E1CEA" w:rsidRPr="00387E0A" w:rsidRDefault="008E1CEA" w:rsidP="00170569">
            <w:pPr>
              <w:spacing w:before="60" w:after="60"/>
              <w:ind w:left="113"/>
              <w:rPr>
                <w:rFonts w:ascii="Arial" w:hAnsi="Arial" w:cs="Arial"/>
                <w:sz w:val="18"/>
                <w:szCs w:val="18"/>
              </w:rPr>
            </w:pPr>
          </w:p>
          <w:p w14:paraId="3FC9321F" w14:textId="77777777" w:rsidR="008E1CEA" w:rsidRPr="00387E0A" w:rsidRDefault="008E1CEA" w:rsidP="00170569">
            <w:pPr>
              <w:spacing w:before="60" w:after="60"/>
              <w:ind w:left="113"/>
              <w:rPr>
                <w:rFonts w:ascii="Arial" w:hAnsi="Arial" w:cs="Arial"/>
                <w:b/>
                <w:sz w:val="18"/>
                <w:szCs w:val="18"/>
              </w:rPr>
            </w:pPr>
          </w:p>
        </w:tc>
      </w:tr>
      <w:tr w:rsidR="008E1CEA" w:rsidRPr="00387E0A" w14:paraId="797D33EC" w14:textId="77777777" w:rsidTr="00170569">
        <w:trPr>
          <w:trHeight w:val="555"/>
        </w:trPr>
        <w:tc>
          <w:tcPr>
            <w:tcW w:w="3223" w:type="dxa"/>
            <w:tcBorders>
              <w:top w:val="double" w:sz="4" w:space="0" w:color="auto"/>
              <w:bottom w:val="double" w:sz="4" w:space="0" w:color="auto"/>
            </w:tcBorders>
          </w:tcPr>
          <w:p w14:paraId="7392F9DC"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14:paraId="6888616F" w14:textId="77777777" w:rsidR="008E1CEA" w:rsidRPr="00387E0A"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530ECA8C" w14:textId="77777777" w:rsidR="008E1CEA" w:rsidRPr="00387E0A" w:rsidRDefault="008E1CEA" w:rsidP="00170569">
            <w:pPr>
              <w:spacing w:before="60" w:after="60"/>
              <w:ind w:left="113"/>
              <w:rPr>
                <w:rFonts w:ascii="Arial" w:hAnsi="Arial" w:cs="Arial"/>
                <w:b/>
                <w:sz w:val="18"/>
                <w:szCs w:val="18"/>
              </w:rPr>
            </w:pPr>
          </w:p>
        </w:tc>
      </w:tr>
      <w:tr w:rsidR="008E1CEA" w:rsidRPr="00387E0A" w14:paraId="77A1B162" w14:textId="77777777" w:rsidTr="00170569">
        <w:trPr>
          <w:trHeight w:val="555"/>
        </w:trPr>
        <w:tc>
          <w:tcPr>
            <w:tcW w:w="3223" w:type="dxa"/>
            <w:tcBorders>
              <w:top w:val="double" w:sz="4" w:space="0" w:color="auto"/>
              <w:bottom w:val="double" w:sz="4" w:space="0" w:color="auto"/>
            </w:tcBorders>
          </w:tcPr>
          <w:p w14:paraId="533DE77C" w14:textId="77777777" w:rsidR="008E1CEA" w:rsidRPr="00387E0A" w:rsidRDefault="00045F4E" w:rsidP="00170569">
            <w:pPr>
              <w:spacing w:before="60" w:after="60"/>
              <w:rPr>
                <w:rFonts w:ascii="Arial" w:hAnsi="Arial" w:cs="Arial"/>
                <w:b/>
                <w:sz w:val="18"/>
                <w:szCs w:val="18"/>
              </w:rPr>
            </w:pPr>
            <w:r w:rsidRPr="00387E0A">
              <w:rPr>
                <w:rFonts w:ascii="Arial" w:hAnsi="Arial" w:cs="Arial"/>
                <w:b/>
                <w:sz w:val="18"/>
                <w:szCs w:val="18"/>
              </w:rPr>
              <w:t>Za Dodávateľa:</w:t>
            </w:r>
          </w:p>
          <w:p w14:paraId="08E6588A" w14:textId="77777777" w:rsidR="008E1CEA" w:rsidRPr="00387E0A" w:rsidRDefault="00045F4E" w:rsidP="00170569">
            <w:pPr>
              <w:spacing w:before="60" w:after="60"/>
              <w:rPr>
                <w:rFonts w:ascii="Arial" w:hAnsi="Arial" w:cs="Arial"/>
                <w:sz w:val="18"/>
                <w:szCs w:val="18"/>
              </w:rPr>
            </w:pPr>
            <w:r w:rsidRPr="00387E0A">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07DF6D78" w14:textId="77777777" w:rsidR="008E1CEA" w:rsidRPr="00387E0A"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21774513" w14:textId="77777777" w:rsidR="008E1CEA" w:rsidRPr="00387E0A" w:rsidRDefault="008E1CEA" w:rsidP="00170569">
            <w:pPr>
              <w:spacing w:before="60" w:after="60"/>
              <w:ind w:left="113"/>
              <w:rPr>
                <w:rFonts w:ascii="Arial" w:hAnsi="Arial" w:cs="Arial"/>
                <w:b/>
                <w:sz w:val="18"/>
                <w:szCs w:val="18"/>
              </w:rPr>
            </w:pPr>
          </w:p>
        </w:tc>
      </w:tr>
      <w:tr w:rsidR="008E1CEA" w:rsidRPr="00387E0A" w14:paraId="68B92BEA" w14:textId="77777777" w:rsidTr="00170569">
        <w:trPr>
          <w:trHeight w:val="555"/>
        </w:trPr>
        <w:tc>
          <w:tcPr>
            <w:tcW w:w="9670" w:type="dxa"/>
            <w:gridSpan w:val="5"/>
            <w:tcBorders>
              <w:top w:val="double" w:sz="4" w:space="0" w:color="auto"/>
              <w:bottom w:val="double" w:sz="4" w:space="0" w:color="auto"/>
            </w:tcBorders>
            <w:vAlign w:val="center"/>
          </w:tcPr>
          <w:p w14:paraId="111EE162" w14:textId="77777777" w:rsidR="008E1CEA" w:rsidRPr="00387E0A" w:rsidRDefault="00045F4E" w:rsidP="00170569">
            <w:pPr>
              <w:spacing w:before="60" w:after="60"/>
              <w:ind w:left="113"/>
              <w:jc w:val="center"/>
              <w:rPr>
                <w:rFonts w:ascii="Arial" w:hAnsi="Arial" w:cs="Arial"/>
                <w:b/>
                <w:sz w:val="18"/>
                <w:szCs w:val="18"/>
              </w:rPr>
            </w:pPr>
            <w:r w:rsidRPr="00387E0A">
              <w:rPr>
                <w:rFonts w:ascii="Arial" w:hAnsi="Arial" w:cs="Arial"/>
                <w:b/>
                <w:sz w:val="18"/>
                <w:szCs w:val="18"/>
              </w:rPr>
              <w:t>Schválenie navrhovaného subdodávateľa Objednávateľom</w:t>
            </w:r>
          </w:p>
        </w:tc>
      </w:tr>
      <w:tr w:rsidR="008E1CEA" w:rsidRPr="00387E0A" w14:paraId="1F247754" w14:textId="77777777" w:rsidTr="00170569">
        <w:trPr>
          <w:trHeight w:val="555"/>
        </w:trPr>
        <w:tc>
          <w:tcPr>
            <w:tcW w:w="4835" w:type="dxa"/>
            <w:gridSpan w:val="2"/>
            <w:tcBorders>
              <w:top w:val="double" w:sz="4" w:space="0" w:color="auto"/>
              <w:bottom w:val="double" w:sz="4" w:space="0" w:color="auto"/>
            </w:tcBorders>
          </w:tcPr>
          <w:p w14:paraId="22D69C82"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Zodpovedná osoba schvaľujúca subdodávateľa:</w:t>
            </w:r>
          </w:p>
          <w:p w14:paraId="1E3EDB4E"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6C6FFC07" w14:textId="77777777" w:rsidR="008E1CEA" w:rsidRPr="00387E0A" w:rsidRDefault="008E1CEA" w:rsidP="00170569">
            <w:pPr>
              <w:spacing w:before="60" w:after="60"/>
              <w:ind w:left="113"/>
              <w:rPr>
                <w:rFonts w:ascii="Arial" w:hAnsi="Arial" w:cs="Arial"/>
                <w:b/>
                <w:sz w:val="18"/>
                <w:szCs w:val="18"/>
              </w:rPr>
            </w:pPr>
          </w:p>
        </w:tc>
      </w:tr>
      <w:tr w:rsidR="008E1CEA" w:rsidRPr="00387E0A" w14:paraId="612CE279" w14:textId="77777777" w:rsidTr="00170569">
        <w:trPr>
          <w:trHeight w:val="518"/>
        </w:trPr>
        <w:tc>
          <w:tcPr>
            <w:tcW w:w="9670" w:type="dxa"/>
            <w:gridSpan w:val="5"/>
            <w:tcBorders>
              <w:top w:val="double" w:sz="4" w:space="0" w:color="auto"/>
              <w:bottom w:val="double" w:sz="4" w:space="0" w:color="auto"/>
            </w:tcBorders>
          </w:tcPr>
          <w:p w14:paraId="5502A2D0" w14:textId="77777777" w:rsidR="008E1CEA" w:rsidRPr="00387E0A" w:rsidRDefault="00045F4E" w:rsidP="00170569">
            <w:pPr>
              <w:spacing w:before="60"/>
              <w:ind w:left="113"/>
              <w:rPr>
                <w:rFonts w:ascii="Arial" w:hAnsi="Arial" w:cs="Arial"/>
                <w:b/>
                <w:sz w:val="18"/>
                <w:szCs w:val="18"/>
              </w:rPr>
            </w:pPr>
            <w:r w:rsidRPr="00387E0A">
              <w:rPr>
                <w:rFonts w:ascii="Arial" w:hAnsi="Arial" w:cs="Arial"/>
                <w:b/>
                <w:sz w:val="18"/>
                <w:szCs w:val="18"/>
              </w:rPr>
              <w:t>Skutočnosti skontrolované zodpovedným zamestnancom:</w:t>
            </w:r>
          </w:p>
        </w:tc>
      </w:tr>
      <w:tr w:rsidR="008E1CEA" w:rsidRPr="00387E0A" w14:paraId="47B3E8ED" w14:textId="77777777" w:rsidTr="00170569">
        <w:trPr>
          <w:trHeight w:val="555"/>
        </w:trPr>
        <w:tc>
          <w:tcPr>
            <w:tcW w:w="6663" w:type="dxa"/>
            <w:gridSpan w:val="4"/>
            <w:tcBorders>
              <w:top w:val="double" w:sz="4" w:space="0" w:color="auto"/>
              <w:bottom w:val="double" w:sz="4" w:space="0" w:color="auto"/>
            </w:tcBorders>
          </w:tcPr>
          <w:p w14:paraId="11F91ECA"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1D1EF544"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ÁNO / NIE</w:t>
            </w:r>
          </w:p>
        </w:tc>
      </w:tr>
      <w:tr w:rsidR="008E1CEA" w:rsidRPr="00387E0A" w14:paraId="798E4FA2" w14:textId="77777777" w:rsidTr="00170569">
        <w:trPr>
          <w:trHeight w:val="555"/>
        </w:trPr>
        <w:tc>
          <w:tcPr>
            <w:tcW w:w="6663" w:type="dxa"/>
            <w:gridSpan w:val="4"/>
            <w:tcBorders>
              <w:top w:val="double" w:sz="4" w:space="0" w:color="auto"/>
              <w:bottom w:val="double" w:sz="4" w:space="0" w:color="auto"/>
            </w:tcBorders>
          </w:tcPr>
          <w:p w14:paraId="5BFBA0EA"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5F592286"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ÁNO / NIE</w:t>
            </w:r>
          </w:p>
        </w:tc>
      </w:tr>
      <w:tr w:rsidR="008E1CEA" w:rsidRPr="00387E0A" w14:paraId="4BC15C3A" w14:textId="77777777" w:rsidTr="00170569">
        <w:trPr>
          <w:trHeight w:val="555"/>
        </w:trPr>
        <w:tc>
          <w:tcPr>
            <w:tcW w:w="6663" w:type="dxa"/>
            <w:gridSpan w:val="4"/>
            <w:tcBorders>
              <w:top w:val="double" w:sz="4" w:space="0" w:color="auto"/>
              <w:bottom w:val="double" w:sz="4" w:space="0" w:color="auto"/>
            </w:tcBorders>
          </w:tcPr>
          <w:p w14:paraId="6391FBB3"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7271F9FC"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ÁNO / NIE / </w:t>
            </w:r>
          </w:p>
          <w:p w14:paraId="19903155"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NEAPLIKUJE SA.</w:t>
            </w:r>
          </w:p>
        </w:tc>
      </w:tr>
      <w:tr w:rsidR="008E1CEA" w:rsidRPr="00387E0A" w14:paraId="6DB499EA" w14:textId="77777777" w:rsidTr="00170569">
        <w:trPr>
          <w:trHeight w:val="551"/>
        </w:trPr>
        <w:tc>
          <w:tcPr>
            <w:tcW w:w="6663" w:type="dxa"/>
            <w:gridSpan w:val="4"/>
            <w:tcBorders>
              <w:top w:val="double" w:sz="4" w:space="0" w:color="auto"/>
              <w:bottom w:val="double" w:sz="4" w:space="0" w:color="auto"/>
            </w:tcBorders>
          </w:tcPr>
          <w:p w14:paraId="53FBE873"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14:paraId="02115348"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ÁNO / NIE</w:t>
            </w:r>
          </w:p>
        </w:tc>
      </w:tr>
      <w:tr w:rsidR="008E1CEA" w:rsidRPr="00387E0A" w14:paraId="10AAAE12" w14:textId="77777777" w:rsidTr="00170569">
        <w:trPr>
          <w:trHeight w:val="555"/>
        </w:trPr>
        <w:tc>
          <w:tcPr>
            <w:tcW w:w="6663" w:type="dxa"/>
            <w:gridSpan w:val="4"/>
            <w:tcBorders>
              <w:top w:val="double" w:sz="4" w:space="0" w:color="auto"/>
              <w:bottom w:val="double" w:sz="4" w:space="0" w:color="auto"/>
            </w:tcBorders>
          </w:tcPr>
          <w:p w14:paraId="44819F05"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3BBE5AB5" w14:textId="77777777" w:rsidR="008E1CEA" w:rsidRPr="00387E0A" w:rsidRDefault="00045F4E" w:rsidP="00170569">
            <w:pPr>
              <w:spacing w:before="60" w:after="60"/>
              <w:ind w:left="109"/>
              <w:rPr>
                <w:rFonts w:ascii="Arial" w:hAnsi="Arial" w:cs="Arial"/>
                <w:sz w:val="18"/>
                <w:szCs w:val="18"/>
              </w:rPr>
            </w:pPr>
            <w:r w:rsidRPr="00387E0A">
              <w:rPr>
                <w:rFonts w:ascii="Arial" w:hAnsi="Arial" w:cs="Arial"/>
                <w:sz w:val="18"/>
                <w:szCs w:val="18"/>
              </w:rPr>
              <w:t>ÁNO / NIE</w:t>
            </w:r>
          </w:p>
        </w:tc>
      </w:tr>
      <w:tr w:rsidR="008E1CEA" w:rsidRPr="00387E0A" w14:paraId="355FB491" w14:textId="77777777" w:rsidTr="00170569">
        <w:trPr>
          <w:trHeight w:val="555"/>
        </w:trPr>
        <w:tc>
          <w:tcPr>
            <w:tcW w:w="9670" w:type="dxa"/>
            <w:gridSpan w:val="5"/>
            <w:tcBorders>
              <w:top w:val="double" w:sz="4" w:space="0" w:color="auto"/>
              <w:bottom w:val="double" w:sz="4" w:space="0" w:color="auto"/>
            </w:tcBorders>
          </w:tcPr>
          <w:p w14:paraId="7EE4939F"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Poznámky zodpovedného zamestnanca k vyhodnoteniu subdodávateľov:</w:t>
            </w:r>
          </w:p>
          <w:p w14:paraId="2200259D" w14:textId="77777777" w:rsidR="008E1CEA" w:rsidRPr="00387E0A" w:rsidRDefault="008E1CEA" w:rsidP="00170569">
            <w:pPr>
              <w:spacing w:before="60" w:after="60"/>
              <w:ind w:left="113"/>
              <w:rPr>
                <w:rFonts w:ascii="Arial" w:hAnsi="Arial" w:cs="Arial"/>
                <w:sz w:val="18"/>
                <w:szCs w:val="18"/>
              </w:rPr>
            </w:pPr>
          </w:p>
          <w:p w14:paraId="7AAFAC68" w14:textId="77777777" w:rsidR="008E1CEA" w:rsidRPr="00387E0A" w:rsidRDefault="008E1CEA" w:rsidP="00170569">
            <w:pPr>
              <w:spacing w:before="60" w:after="60"/>
              <w:ind w:left="113"/>
              <w:rPr>
                <w:rFonts w:ascii="Arial" w:hAnsi="Arial" w:cs="Arial"/>
                <w:sz w:val="18"/>
                <w:szCs w:val="18"/>
              </w:rPr>
            </w:pPr>
          </w:p>
          <w:p w14:paraId="407610B6" w14:textId="77777777" w:rsidR="008E1CEA" w:rsidRPr="00387E0A" w:rsidRDefault="008E1CEA" w:rsidP="00170569">
            <w:pPr>
              <w:spacing w:before="60" w:after="60"/>
              <w:ind w:left="113"/>
              <w:rPr>
                <w:rFonts w:ascii="Arial" w:hAnsi="Arial" w:cs="Arial"/>
                <w:sz w:val="18"/>
                <w:szCs w:val="18"/>
              </w:rPr>
            </w:pPr>
          </w:p>
          <w:p w14:paraId="0C6BE492" w14:textId="77777777" w:rsidR="008E1CEA" w:rsidRPr="00387E0A" w:rsidRDefault="008E1CEA" w:rsidP="00170569">
            <w:pPr>
              <w:spacing w:before="60" w:after="60"/>
              <w:ind w:left="113"/>
              <w:rPr>
                <w:rFonts w:ascii="Arial" w:hAnsi="Arial" w:cs="Arial"/>
                <w:sz w:val="18"/>
                <w:szCs w:val="18"/>
              </w:rPr>
            </w:pPr>
          </w:p>
          <w:p w14:paraId="222C6F56" w14:textId="77777777" w:rsidR="008E1CEA" w:rsidRPr="00387E0A" w:rsidRDefault="008E1CEA" w:rsidP="00170569">
            <w:pPr>
              <w:spacing w:before="60" w:after="60"/>
              <w:ind w:left="113"/>
              <w:rPr>
                <w:rFonts w:ascii="Arial" w:hAnsi="Arial" w:cs="Arial"/>
                <w:sz w:val="18"/>
                <w:szCs w:val="18"/>
              </w:rPr>
            </w:pPr>
          </w:p>
          <w:p w14:paraId="1DB7F5DC" w14:textId="77777777" w:rsidR="008E1CEA" w:rsidRPr="00387E0A" w:rsidRDefault="008E1CEA" w:rsidP="00170569">
            <w:pPr>
              <w:spacing w:before="60" w:after="60"/>
              <w:ind w:left="113"/>
              <w:rPr>
                <w:rFonts w:ascii="Arial" w:hAnsi="Arial" w:cs="Arial"/>
                <w:sz w:val="18"/>
                <w:szCs w:val="18"/>
              </w:rPr>
            </w:pPr>
          </w:p>
        </w:tc>
      </w:tr>
      <w:tr w:rsidR="008E1CEA" w:rsidRPr="00387E0A" w14:paraId="706AD41B" w14:textId="77777777" w:rsidTr="00170569">
        <w:trPr>
          <w:trHeight w:val="555"/>
        </w:trPr>
        <w:tc>
          <w:tcPr>
            <w:tcW w:w="9670" w:type="dxa"/>
            <w:gridSpan w:val="5"/>
            <w:tcBorders>
              <w:top w:val="double" w:sz="4" w:space="0" w:color="auto"/>
              <w:bottom w:val="double" w:sz="4" w:space="0" w:color="auto"/>
            </w:tcBorders>
          </w:tcPr>
          <w:p w14:paraId="339EE8A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Na základe predložených dokumentov a zistených skutočnosti zodpovedná osoba </w:t>
            </w:r>
          </w:p>
          <w:p w14:paraId="724F4D0A" w14:textId="77777777" w:rsidR="008E1CEA" w:rsidRPr="00387E0A" w:rsidRDefault="00045F4E" w:rsidP="00DE507C">
            <w:pPr>
              <w:numPr>
                <w:ilvl w:val="0"/>
                <w:numId w:val="53"/>
              </w:numPr>
              <w:spacing w:before="60" w:after="60" w:line="240" w:lineRule="auto"/>
              <w:rPr>
                <w:rFonts w:ascii="Arial" w:hAnsi="Arial" w:cs="Arial"/>
                <w:sz w:val="18"/>
                <w:szCs w:val="18"/>
              </w:rPr>
            </w:pPr>
            <w:r w:rsidRPr="00387E0A">
              <w:rPr>
                <w:rFonts w:ascii="Arial" w:hAnsi="Arial" w:cs="Arial"/>
                <w:sz w:val="18"/>
                <w:szCs w:val="18"/>
              </w:rPr>
              <w:t>Odsúhlasuje navrhnutého subdodávateľa</w:t>
            </w:r>
          </w:p>
          <w:p w14:paraId="674B6FB1" w14:textId="77777777" w:rsidR="008E1CEA" w:rsidRPr="00387E0A" w:rsidRDefault="00045F4E" w:rsidP="00DE507C">
            <w:pPr>
              <w:numPr>
                <w:ilvl w:val="0"/>
                <w:numId w:val="53"/>
              </w:numPr>
              <w:spacing w:before="60" w:after="60" w:line="240" w:lineRule="auto"/>
              <w:rPr>
                <w:rFonts w:ascii="Arial" w:hAnsi="Arial" w:cs="Arial"/>
                <w:sz w:val="18"/>
                <w:szCs w:val="18"/>
              </w:rPr>
            </w:pPr>
            <w:r w:rsidRPr="00387E0A">
              <w:rPr>
                <w:rFonts w:ascii="Arial" w:hAnsi="Arial" w:cs="Arial"/>
                <w:sz w:val="18"/>
                <w:szCs w:val="18"/>
              </w:rPr>
              <w:t>Neodsúhlasuje navrhnutého subdodávateľa</w:t>
            </w:r>
          </w:p>
          <w:p w14:paraId="5408CB44" w14:textId="77777777" w:rsidR="008E1CEA" w:rsidRPr="00387E0A" w:rsidRDefault="008E1CEA" w:rsidP="00170569">
            <w:pPr>
              <w:spacing w:before="60" w:after="60"/>
              <w:rPr>
                <w:rFonts w:ascii="Arial" w:hAnsi="Arial" w:cs="Arial"/>
                <w:sz w:val="18"/>
                <w:szCs w:val="18"/>
              </w:rPr>
            </w:pPr>
          </w:p>
        </w:tc>
      </w:tr>
      <w:tr w:rsidR="008E1CEA" w:rsidRPr="00387E0A" w14:paraId="7256CF18" w14:textId="77777777" w:rsidTr="00170569">
        <w:trPr>
          <w:trHeight w:val="555"/>
        </w:trPr>
        <w:tc>
          <w:tcPr>
            <w:tcW w:w="3223" w:type="dxa"/>
            <w:tcBorders>
              <w:top w:val="double" w:sz="4" w:space="0" w:color="auto"/>
              <w:bottom w:val="double" w:sz="4" w:space="0" w:color="auto"/>
            </w:tcBorders>
          </w:tcPr>
          <w:p w14:paraId="4D57F8EF"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42F5BCAB" w14:textId="77777777" w:rsidR="008E1CEA" w:rsidRPr="00387E0A"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6853CFC6" w14:textId="77777777" w:rsidR="008E1CEA" w:rsidRPr="00387E0A" w:rsidRDefault="008E1CEA" w:rsidP="00170569">
            <w:pPr>
              <w:spacing w:before="60" w:after="60"/>
              <w:ind w:left="113"/>
              <w:rPr>
                <w:rFonts w:ascii="Arial" w:hAnsi="Arial" w:cs="Arial"/>
                <w:b/>
                <w:sz w:val="18"/>
                <w:szCs w:val="18"/>
              </w:rPr>
            </w:pPr>
          </w:p>
        </w:tc>
      </w:tr>
      <w:tr w:rsidR="008E1CEA" w:rsidRPr="00387E0A" w14:paraId="07D31E7F" w14:textId="77777777" w:rsidTr="00170569">
        <w:trPr>
          <w:trHeight w:val="555"/>
        </w:trPr>
        <w:tc>
          <w:tcPr>
            <w:tcW w:w="4835" w:type="dxa"/>
            <w:gridSpan w:val="2"/>
            <w:tcBorders>
              <w:top w:val="double" w:sz="4" w:space="0" w:color="auto"/>
              <w:bottom w:val="double" w:sz="4" w:space="0" w:color="auto"/>
            </w:tcBorders>
          </w:tcPr>
          <w:p w14:paraId="0753C8B4"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 xml:space="preserve">Zodpovedná osoba: </w:t>
            </w:r>
          </w:p>
          <w:p w14:paraId="344753F8"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2F6D1BE0" w14:textId="77777777" w:rsidR="008E1CEA" w:rsidRPr="00387E0A" w:rsidRDefault="008E1CEA" w:rsidP="00170569">
            <w:pPr>
              <w:spacing w:before="60" w:after="60"/>
              <w:ind w:left="113"/>
              <w:rPr>
                <w:rFonts w:ascii="Arial" w:hAnsi="Arial" w:cs="Arial"/>
                <w:b/>
                <w:sz w:val="18"/>
                <w:szCs w:val="18"/>
              </w:rPr>
            </w:pPr>
          </w:p>
        </w:tc>
      </w:tr>
    </w:tbl>
    <w:p w14:paraId="49459181" w14:textId="77777777" w:rsidR="008E1CEA" w:rsidRPr="00387E0A" w:rsidRDefault="008E1CEA" w:rsidP="008E1CEA">
      <w:pPr>
        <w:rPr>
          <w:rFonts w:ascii="Arial" w:hAnsi="Arial" w:cs="Arial"/>
          <w:sz w:val="18"/>
          <w:szCs w:val="18"/>
        </w:rPr>
      </w:pPr>
    </w:p>
    <w:p w14:paraId="0CEBD184" w14:textId="77777777" w:rsidR="008E1CEA" w:rsidRPr="00387E0A" w:rsidRDefault="008E1CEA" w:rsidP="003924EB">
      <w:pPr>
        <w:rPr>
          <w:rFonts w:ascii="Arial" w:hAnsi="Arial" w:cs="Arial"/>
          <w:sz w:val="18"/>
          <w:szCs w:val="18"/>
        </w:rPr>
      </w:pPr>
    </w:p>
    <w:p w14:paraId="4DD16BA6" w14:textId="77777777" w:rsidR="008E1CEA" w:rsidRPr="00387E0A" w:rsidRDefault="008E1CEA" w:rsidP="003924EB">
      <w:pPr>
        <w:rPr>
          <w:rFonts w:ascii="Arial" w:hAnsi="Arial" w:cs="Arial"/>
          <w:sz w:val="18"/>
          <w:szCs w:val="18"/>
        </w:rPr>
      </w:pPr>
    </w:p>
    <w:p w14:paraId="761BB012" w14:textId="77777777" w:rsidR="008E1CEA" w:rsidRPr="00387E0A" w:rsidRDefault="00045F4E" w:rsidP="003924EB">
      <w:pPr>
        <w:rPr>
          <w:rFonts w:ascii="Arial" w:hAnsi="Arial" w:cs="Arial"/>
          <w:sz w:val="18"/>
          <w:szCs w:val="18"/>
        </w:rPr>
      </w:pPr>
      <w:r w:rsidRPr="00387E0A">
        <w:rPr>
          <w:rFonts w:ascii="Arial" w:hAnsi="Arial" w:cs="Arial"/>
          <w:sz w:val="18"/>
          <w:szCs w:val="18"/>
        </w:rPr>
        <w:br w:type="page"/>
      </w:r>
    </w:p>
    <w:p w14:paraId="1F3E8A8B" w14:textId="77777777" w:rsidR="008E1CEA" w:rsidRPr="00387E0A" w:rsidRDefault="00045F4E" w:rsidP="008E1CEA">
      <w:pPr>
        <w:pStyle w:val="Nadpis2"/>
        <w:rPr>
          <w:rFonts w:ascii="Arial" w:hAnsi="Arial" w:cs="Arial"/>
          <w:sz w:val="18"/>
          <w:szCs w:val="18"/>
        </w:rPr>
      </w:pPr>
      <w:r w:rsidRPr="00387E0A">
        <w:rPr>
          <w:rFonts w:ascii="Arial" w:hAnsi="Arial" w:cs="Arial"/>
          <w:i/>
          <w:sz w:val="18"/>
          <w:szCs w:val="18"/>
        </w:rPr>
        <w:t xml:space="preserve">Príloha č. </w:t>
      </w:r>
      <w:r w:rsidRPr="00387E0A">
        <w:rPr>
          <w:rFonts w:ascii="Arial" w:hAnsi="Arial" w:cs="Arial"/>
          <w:sz w:val="18"/>
          <w:szCs w:val="18"/>
        </w:rPr>
        <w:t>5</w:t>
      </w:r>
      <w:r w:rsidRPr="00387E0A">
        <w:rPr>
          <w:rFonts w:ascii="Arial" w:hAnsi="Arial" w:cs="Arial"/>
          <w:sz w:val="18"/>
          <w:szCs w:val="18"/>
        </w:rPr>
        <w:tab/>
        <w:t xml:space="preserve">POSÚDENIE NÁVRHU NA ZMENU ROZSAHU PLNENIA ZMLUVY O DIELO </w:t>
      </w:r>
    </w:p>
    <w:p w14:paraId="3D55AE78" w14:textId="77777777" w:rsidR="008E1CEA" w:rsidRPr="00387E0A" w:rsidRDefault="008E1CEA" w:rsidP="008E1CEA">
      <w:pPr>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7FC1E1A0" w14:textId="77777777" w:rsidTr="00170569">
        <w:trPr>
          <w:trHeight w:val="290"/>
        </w:trPr>
        <w:tc>
          <w:tcPr>
            <w:tcW w:w="2680" w:type="dxa"/>
          </w:tcPr>
          <w:p w14:paraId="1B12FF5F"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Číslo návrhu:</w:t>
            </w:r>
          </w:p>
        </w:tc>
        <w:tc>
          <w:tcPr>
            <w:tcW w:w="6372" w:type="dxa"/>
          </w:tcPr>
          <w:p w14:paraId="42DBA7D1" w14:textId="77777777" w:rsidR="008E1CEA" w:rsidRPr="00387E0A" w:rsidRDefault="008E1CEA" w:rsidP="00170569">
            <w:pPr>
              <w:spacing w:after="160" w:line="259" w:lineRule="auto"/>
              <w:rPr>
                <w:rFonts w:ascii="Arial" w:hAnsi="Arial" w:cs="Arial"/>
                <w:i/>
                <w:sz w:val="18"/>
                <w:szCs w:val="18"/>
              </w:rPr>
            </w:pPr>
          </w:p>
        </w:tc>
      </w:tr>
      <w:tr w:rsidR="008E1CEA" w:rsidRPr="00387E0A" w14:paraId="5687DAB3" w14:textId="77777777" w:rsidTr="00170569">
        <w:trPr>
          <w:trHeight w:val="290"/>
        </w:trPr>
        <w:tc>
          <w:tcPr>
            <w:tcW w:w="2680" w:type="dxa"/>
          </w:tcPr>
          <w:p w14:paraId="4BF9BC1F"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Číslo zmluvy o dielo:</w:t>
            </w:r>
          </w:p>
        </w:tc>
        <w:tc>
          <w:tcPr>
            <w:tcW w:w="6372" w:type="dxa"/>
          </w:tcPr>
          <w:p w14:paraId="46B2DAFC" w14:textId="77777777" w:rsidR="008E1CEA" w:rsidRPr="00387E0A" w:rsidRDefault="008E1CEA" w:rsidP="00170569">
            <w:pPr>
              <w:spacing w:after="160" w:line="259" w:lineRule="auto"/>
              <w:rPr>
                <w:rFonts w:ascii="Arial" w:hAnsi="Arial" w:cs="Arial"/>
                <w:i/>
                <w:sz w:val="18"/>
                <w:szCs w:val="18"/>
              </w:rPr>
            </w:pPr>
          </w:p>
        </w:tc>
      </w:tr>
      <w:tr w:rsidR="008E1CEA" w:rsidRPr="00387E0A" w14:paraId="2575EF27" w14:textId="77777777" w:rsidTr="00170569">
        <w:trPr>
          <w:trHeight w:val="290"/>
        </w:trPr>
        <w:tc>
          <w:tcPr>
            <w:tcW w:w="2680" w:type="dxa"/>
          </w:tcPr>
          <w:p w14:paraId="34DDE71C"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Stavba:</w:t>
            </w:r>
          </w:p>
        </w:tc>
        <w:tc>
          <w:tcPr>
            <w:tcW w:w="6372" w:type="dxa"/>
          </w:tcPr>
          <w:p w14:paraId="3FF7EE18" w14:textId="77777777" w:rsidR="008E1CEA" w:rsidRPr="00387E0A" w:rsidRDefault="008E1CEA" w:rsidP="00170569">
            <w:pPr>
              <w:spacing w:after="160" w:line="259" w:lineRule="auto"/>
              <w:rPr>
                <w:rFonts w:ascii="Arial" w:hAnsi="Arial" w:cs="Arial"/>
                <w:i/>
                <w:sz w:val="18"/>
                <w:szCs w:val="18"/>
              </w:rPr>
            </w:pPr>
          </w:p>
        </w:tc>
      </w:tr>
      <w:tr w:rsidR="008E1CEA" w:rsidRPr="00387E0A" w14:paraId="3343103D" w14:textId="77777777" w:rsidTr="00170569">
        <w:trPr>
          <w:trHeight w:val="290"/>
        </w:trPr>
        <w:tc>
          <w:tcPr>
            <w:tcW w:w="2680" w:type="dxa"/>
          </w:tcPr>
          <w:p w14:paraId="38647C3E"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Zhotoviteľ:</w:t>
            </w:r>
          </w:p>
        </w:tc>
        <w:tc>
          <w:tcPr>
            <w:tcW w:w="6372" w:type="dxa"/>
          </w:tcPr>
          <w:p w14:paraId="01FF1E89" w14:textId="77777777" w:rsidR="008E1CEA" w:rsidRPr="00387E0A" w:rsidRDefault="008E1CEA" w:rsidP="00170569">
            <w:pPr>
              <w:spacing w:after="160" w:line="259" w:lineRule="auto"/>
              <w:rPr>
                <w:rFonts w:ascii="Arial" w:hAnsi="Arial" w:cs="Arial"/>
                <w:i/>
                <w:sz w:val="18"/>
                <w:szCs w:val="18"/>
              </w:rPr>
            </w:pPr>
          </w:p>
        </w:tc>
      </w:tr>
    </w:tbl>
    <w:p w14:paraId="2ED2BCEB" w14:textId="77777777" w:rsidR="008E1CEA" w:rsidRPr="00387E0A" w:rsidRDefault="00045F4E" w:rsidP="008E1CEA">
      <w:pPr>
        <w:rPr>
          <w:rFonts w:ascii="Arial" w:hAnsi="Arial" w:cs="Arial"/>
          <w:i/>
          <w:sz w:val="18"/>
          <w:szCs w:val="18"/>
        </w:rPr>
      </w:pPr>
      <w:r w:rsidRPr="00387E0A">
        <w:rPr>
          <w:rFonts w:ascii="Arial" w:hAnsi="Arial" w:cs="Arial"/>
          <w:i/>
          <w:sz w:val="18"/>
          <w:szCs w:val="18"/>
        </w:rPr>
        <w:t>(Prosím dodržať štruktúru vo vzťahu ku každému dôvodu, na základe ktorého bolo potrebné vykonať naviac práce /ponížiť pôvodne plánované prác.)</w:t>
      </w:r>
    </w:p>
    <w:p w14:paraId="65A65C29"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Na kontrolnom dni dňa ......................... sa zistila potreba nižšie uvedenej zmeny rozsahu plnenia Zmluvy o dielo: </w:t>
      </w:r>
    </w:p>
    <w:p w14:paraId="3A2A741A" w14:textId="77777777" w:rsidR="008E1CEA" w:rsidRPr="00387E0A" w:rsidRDefault="00045F4E" w:rsidP="008E1CEA">
      <w:pPr>
        <w:pStyle w:val="Nadpis3"/>
        <w:rPr>
          <w:rFonts w:ascii="Arial" w:hAnsi="Arial" w:cs="Arial"/>
          <w:sz w:val="18"/>
          <w:szCs w:val="18"/>
        </w:rPr>
      </w:pPr>
      <w:r w:rsidRPr="00387E0A">
        <w:rPr>
          <w:rFonts w:ascii="Arial" w:hAnsi="Arial" w:cs="Arial"/>
          <w:sz w:val="18"/>
          <w:szCs w:val="18"/>
        </w:rPr>
        <w:t>Popis zmeny:</w:t>
      </w:r>
    </w:p>
    <w:tbl>
      <w:tblPr>
        <w:tblStyle w:val="Mriekatabuky"/>
        <w:tblW w:w="0" w:type="auto"/>
        <w:tblLook w:val="04A0" w:firstRow="1" w:lastRow="0" w:firstColumn="1" w:lastColumn="0" w:noHBand="0" w:noVBand="1"/>
      </w:tblPr>
      <w:tblGrid>
        <w:gridCol w:w="8945"/>
      </w:tblGrid>
      <w:tr w:rsidR="008E1CEA" w:rsidRPr="00387E0A" w14:paraId="7894DAD0" w14:textId="77777777" w:rsidTr="00170569">
        <w:trPr>
          <w:trHeight w:val="3079"/>
        </w:trPr>
        <w:tc>
          <w:tcPr>
            <w:tcW w:w="8945" w:type="dxa"/>
          </w:tcPr>
          <w:p w14:paraId="09B4CFCE" w14:textId="77777777" w:rsidR="008E1CEA" w:rsidRPr="00387E0A" w:rsidRDefault="008E1CEA" w:rsidP="00170569">
            <w:pPr>
              <w:spacing w:after="160" w:line="259" w:lineRule="auto"/>
              <w:rPr>
                <w:rFonts w:ascii="Arial" w:hAnsi="Arial" w:cs="Arial"/>
                <w:i/>
                <w:sz w:val="18"/>
                <w:szCs w:val="18"/>
              </w:rPr>
            </w:pPr>
            <w:r w:rsidRPr="00387E0A">
              <w:rPr>
                <w:rFonts w:ascii="Arial" w:hAnsi="Arial" w:cs="Arial"/>
                <w:i/>
                <w:sz w:val="18"/>
                <w:szCs w:val="18"/>
              </w:rPr>
              <w:t xml:space="preserve">Tu popíšte vecne, jasne a technicky aké zmeny je potrebné v rozpočte vykonať (menej + naviac práce): </w:t>
            </w:r>
          </w:p>
        </w:tc>
      </w:tr>
    </w:tbl>
    <w:p w14:paraId="019B5A9F" w14:textId="77777777" w:rsidR="008E1CEA" w:rsidRPr="00387E0A" w:rsidRDefault="008E1CEA" w:rsidP="008E1CEA">
      <w:pPr>
        <w:rPr>
          <w:rFonts w:ascii="Arial" w:hAnsi="Arial" w:cs="Arial"/>
          <w:sz w:val="18"/>
          <w:szCs w:val="18"/>
        </w:rPr>
      </w:pPr>
    </w:p>
    <w:p w14:paraId="3FF03F62" w14:textId="77777777" w:rsidR="008E1CEA" w:rsidRPr="00387E0A" w:rsidRDefault="00045F4E" w:rsidP="008E1CEA">
      <w:pPr>
        <w:spacing w:before="360" w:after="0" w:line="240" w:lineRule="auto"/>
        <w:rPr>
          <w:rFonts w:ascii="Arial" w:hAnsi="Arial" w:cs="Arial"/>
          <w:b/>
          <w:sz w:val="18"/>
          <w:szCs w:val="18"/>
        </w:rPr>
      </w:pPr>
      <w:r w:rsidRPr="00387E0A">
        <w:rPr>
          <w:rFonts w:ascii="Arial" w:hAnsi="Arial" w:cs="Arial"/>
          <w:b/>
          <w:sz w:val="18"/>
          <w:szCs w:val="18"/>
        </w:rPr>
        <w:t>Klasifikácia zmeny:</w:t>
      </w:r>
    </w:p>
    <w:p w14:paraId="7EBC603A" w14:textId="77777777" w:rsidR="008E1CEA" w:rsidRPr="00387E0A" w:rsidRDefault="008E1CEA" w:rsidP="008E1CEA">
      <w:pPr>
        <w:spacing w:after="60" w:line="240" w:lineRule="auto"/>
        <w:rPr>
          <w:rFonts w:ascii="Arial" w:hAnsi="Arial" w:cs="Arial"/>
          <w:i/>
          <w:sz w:val="18"/>
          <w:szCs w:val="18"/>
        </w:rPr>
      </w:pPr>
      <w:r w:rsidRPr="00387E0A">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387E0A" w14:paraId="069D1BD5" w14:textId="77777777" w:rsidTr="00170569">
        <w:sdt>
          <w:sdtPr>
            <w:rPr>
              <w:rFonts w:ascii="Arial" w:hAnsi="Arial" w:cs="Arial"/>
              <w:sz w:val="18"/>
              <w:szCs w:val="18"/>
            </w:rPr>
            <w:id w:val="423695651"/>
          </w:sdtPr>
          <w:sdtContent>
            <w:tc>
              <w:tcPr>
                <w:tcW w:w="562" w:type="dxa"/>
              </w:tcPr>
              <w:p w14:paraId="1BC47D45"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5C067EA1" w14:textId="77777777" w:rsidR="008E1CEA" w:rsidRPr="00387E0A" w:rsidRDefault="00045F4E" w:rsidP="00DE507C">
            <w:pPr>
              <w:pStyle w:val="Odsekzoznamu"/>
              <w:numPr>
                <w:ilvl w:val="0"/>
                <w:numId w:val="56"/>
              </w:numPr>
              <w:ind w:left="184" w:hanging="283"/>
              <w:jc w:val="both"/>
              <w:rPr>
                <w:rFonts w:ascii="Arial" w:hAnsi="Arial" w:cs="Arial"/>
                <w:sz w:val="18"/>
                <w:szCs w:val="18"/>
              </w:rPr>
            </w:pPr>
            <w:r w:rsidRPr="00387E0A">
              <w:rPr>
                <w:rFonts w:ascii="Arial" w:hAnsi="Arial" w:cs="Arial"/>
                <w:sz w:val="18"/>
                <w:szCs w:val="18"/>
              </w:rPr>
              <w:t>návrh z dôvodu chýbajúcich prác, ktoré neboli súčasťou verejným obstarávateľom zverejneného a zhotoviteľom oceneného výkazu výmer, avšak pre dokončenie diela je ich realizácia nevyhnutná</w:t>
            </w:r>
          </w:p>
          <w:p w14:paraId="0034DA08" w14:textId="77777777" w:rsidR="008E1CEA" w:rsidRPr="00387E0A" w:rsidRDefault="008E1CEA" w:rsidP="00170569">
            <w:pPr>
              <w:pStyle w:val="Odsekzoznamu"/>
              <w:ind w:left="184"/>
              <w:jc w:val="both"/>
              <w:rPr>
                <w:rFonts w:ascii="Arial" w:hAnsi="Arial" w:cs="Arial"/>
                <w:i/>
                <w:sz w:val="18"/>
                <w:szCs w:val="18"/>
              </w:rPr>
            </w:pPr>
            <w:r w:rsidRPr="00387E0A">
              <w:rPr>
                <w:rFonts w:ascii="Arial" w:hAnsi="Arial" w:cs="Arial"/>
                <w:i/>
                <w:sz w:val="18"/>
                <w:szCs w:val="18"/>
              </w:rPr>
              <w:t>(ide o zmenu zmluvy podľa § 18 ods. 3 zákona o verejnom obstarávaní)</w:t>
            </w:r>
          </w:p>
        </w:tc>
      </w:tr>
      <w:tr w:rsidR="008E1CEA" w:rsidRPr="00387E0A" w14:paraId="79AED0D9" w14:textId="77777777" w:rsidTr="00170569">
        <w:sdt>
          <w:sdtPr>
            <w:rPr>
              <w:rFonts w:ascii="Arial" w:hAnsi="Arial" w:cs="Arial"/>
              <w:sz w:val="18"/>
              <w:szCs w:val="18"/>
            </w:rPr>
            <w:id w:val="492296912"/>
          </w:sdtPr>
          <w:sdtContent>
            <w:tc>
              <w:tcPr>
                <w:tcW w:w="562" w:type="dxa"/>
              </w:tcPr>
              <w:p w14:paraId="54417353"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6DF22129" w14:textId="77777777" w:rsidR="008E1CEA" w:rsidRPr="00387E0A" w:rsidRDefault="00045F4E" w:rsidP="00DE507C">
            <w:pPr>
              <w:pStyle w:val="Odsekzoznamu"/>
              <w:keepNext/>
              <w:numPr>
                <w:ilvl w:val="0"/>
                <w:numId w:val="56"/>
              </w:numPr>
              <w:ind w:left="184" w:hanging="283"/>
              <w:jc w:val="both"/>
              <w:outlineLvl w:val="0"/>
              <w:rPr>
                <w:rFonts w:ascii="Arial" w:hAnsi="Arial" w:cs="Arial"/>
                <w:sz w:val="18"/>
                <w:szCs w:val="18"/>
              </w:rPr>
            </w:pPr>
            <w:r w:rsidRPr="00387E0A">
              <w:rPr>
                <w:rFonts w:ascii="Arial" w:hAnsi="Arial" w:cs="Arial"/>
                <w:sz w:val="18"/>
                <w:szCs w:val="18"/>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7CEF0C11" w14:textId="77777777" w:rsidR="008E1CEA" w:rsidRPr="00387E0A" w:rsidRDefault="008E1CEA" w:rsidP="00170569">
            <w:pPr>
              <w:pStyle w:val="Odsekzoznamu"/>
              <w:keepNext/>
              <w:ind w:left="184"/>
              <w:jc w:val="both"/>
              <w:outlineLvl w:val="0"/>
              <w:rPr>
                <w:rFonts w:ascii="Arial" w:hAnsi="Arial" w:cs="Arial"/>
                <w:i/>
                <w:sz w:val="18"/>
                <w:szCs w:val="18"/>
              </w:rPr>
            </w:pPr>
            <w:r w:rsidRPr="00387E0A">
              <w:rPr>
                <w:rFonts w:ascii="Arial" w:hAnsi="Arial" w:cs="Arial"/>
                <w:i/>
                <w:sz w:val="18"/>
                <w:szCs w:val="18"/>
              </w:rPr>
              <w:t>(ide o zmenu zmluvy podľa § 18 ods. 3 zákona o verejnom obstarávaní)</w:t>
            </w:r>
          </w:p>
        </w:tc>
      </w:tr>
      <w:tr w:rsidR="008E1CEA" w:rsidRPr="00387E0A" w14:paraId="7C899D1D" w14:textId="77777777" w:rsidTr="00170569">
        <w:sdt>
          <w:sdtPr>
            <w:rPr>
              <w:rFonts w:ascii="Arial" w:eastAsia="MS Gothic" w:hAnsi="Arial" w:cs="Arial"/>
              <w:sz w:val="18"/>
              <w:szCs w:val="18"/>
            </w:rPr>
            <w:id w:val="314922946"/>
          </w:sdtPr>
          <w:sdtContent>
            <w:tc>
              <w:tcPr>
                <w:tcW w:w="562" w:type="dxa"/>
              </w:tcPr>
              <w:p w14:paraId="428F0B98"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04BC9C51" w14:textId="77777777" w:rsidR="008E1CEA" w:rsidRPr="00387E0A" w:rsidRDefault="00045F4E" w:rsidP="00DE507C">
            <w:pPr>
              <w:pStyle w:val="Odsekzoznamu"/>
              <w:keepNext/>
              <w:numPr>
                <w:ilvl w:val="0"/>
                <w:numId w:val="56"/>
              </w:numPr>
              <w:ind w:left="184" w:hanging="283"/>
              <w:jc w:val="both"/>
              <w:outlineLvl w:val="1"/>
              <w:rPr>
                <w:rFonts w:ascii="Arial" w:hAnsi="Arial" w:cs="Arial"/>
                <w:sz w:val="18"/>
                <w:szCs w:val="18"/>
              </w:rPr>
            </w:pPr>
            <w:r w:rsidRPr="00387E0A">
              <w:rPr>
                <w:rFonts w:ascii="Arial" w:hAnsi="Arial" w:cs="Arial"/>
                <w:sz w:val="18"/>
                <w:szCs w:val="18"/>
              </w:rPr>
              <w:t xml:space="preserve">návrh z dôvodu nemožnosti dodať / zapracovať pôvodné riešenie navrhnuté projektantom a ocenené zhotoviteľom, pričom projektant pri dodržaní odbornej starostlivosti o takejto potrebe nemohol v čase spracovania PD vedieť </w:t>
            </w:r>
            <w:r w:rsidRPr="00387E0A">
              <w:rPr>
                <w:rFonts w:ascii="Arial" w:hAnsi="Arial" w:cs="Arial"/>
                <w:i/>
                <w:sz w:val="18"/>
                <w:szCs w:val="18"/>
              </w:rPr>
              <w:t>(napr. vykonal sondy, ktoré neodhalili túto potrebu alebo z objektívnych dôvodov nebolo možné vykonať sondy, ktoré by túto potrebu odhalili)</w:t>
            </w:r>
          </w:p>
          <w:p w14:paraId="52C57796" w14:textId="77777777" w:rsidR="008E1CEA" w:rsidRPr="00387E0A" w:rsidRDefault="008E1CEA" w:rsidP="00170569">
            <w:pPr>
              <w:keepNext/>
              <w:ind w:left="-99"/>
              <w:jc w:val="both"/>
              <w:outlineLvl w:val="1"/>
              <w:rPr>
                <w:rFonts w:ascii="Arial" w:hAnsi="Arial" w:cs="Arial"/>
                <w:i/>
                <w:sz w:val="18"/>
                <w:szCs w:val="18"/>
              </w:rPr>
            </w:pPr>
            <w:r w:rsidRPr="00387E0A">
              <w:rPr>
                <w:rFonts w:ascii="Arial" w:hAnsi="Arial" w:cs="Arial"/>
                <w:i/>
                <w:sz w:val="18"/>
                <w:szCs w:val="18"/>
              </w:rPr>
              <w:t xml:space="preserve">      (ide o zmenu zmluvy podľa § 18 ods. 1 písm. b) zákona o verejnom obstarávaní)</w:t>
            </w:r>
          </w:p>
        </w:tc>
      </w:tr>
      <w:tr w:rsidR="008E1CEA" w:rsidRPr="00387E0A" w14:paraId="529525C5" w14:textId="77777777" w:rsidTr="00170569">
        <w:sdt>
          <w:sdtPr>
            <w:rPr>
              <w:rFonts w:ascii="Arial" w:eastAsia="MS Gothic" w:hAnsi="Arial" w:cs="Arial"/>
              <w:sz w:val="18"/>
              <w:szCs w:val="18"/>
            </w:rPr>
            <w:id w:val="266358528"/>
          </w:sdtPr>
          <w:sdtContent>
            <w:tc>
              <w:tcPr>
                <w:tcW w:w="562" w:type="dxa"/>
              </w:tcPr>
              <w:p w14:paraId="465D69C1"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08AEF3A6" w14:textId="77777777" w:rsidR="008E1CEA" w:rsidRPr="00387E0A" w:rsidRDefault="00045F4E" w:rsidP="00DE507C">
            <w:pPr>
              <w:pStyle w:val="Odsekzoznamu"/>
              <w:keepNext/>
              <w:numPr>
                <w:ilvl w:val="0"/>
                <w:numId w:val="56"/>
              </w:numPr>
              <w:ind w:left="184" w:hanging="283"/>
              <w:jc w:val="both"/>
              <w:outlineLvl w:val="2"/>
              <w:rPr>
                <w:rFonts w:ascii="Arial" w:hAnsi="Arial" w:cs="Arial"/>
                <w:sz w:val="18"/>
                <w:szCs w:val="18"/>
              </w:rPr>
            </w:pPr>
            <w:r w:rsidRPr="00387E0A">
              <w:rPr>
                <w:rFonts w:ascii="Arial" w:hAnsi="Arial" w:cs="Arial"/>
                <w:sz w:val="18"/>
                <w:szCs w:val="18"/>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387E0A">
              <w:rPr>
                <w:rFonts w:ascii="Arial" w:hAnsi="Arial" w:cs="Arial"/>
                <w:i/>
                <w:sz w:val="18"/>
                <w:szCs w:val="18"/>
              </w:rPr>
              <w:t>(napr. napriek vykonaným sondám sa podložie správa inak ako geologický prieskum predpokladal)</w:t>
            </w:r>
          </w:p>
          <w:p w14:paraId="3AC5D550" w14:textId="77777777" w:rsidR="008E1CEA" w:rsidRPr="00387E0A" w:rsidRDefault="00045F4E" w:rsidP="00170569">
            <w:pPr>
              <w:pStyle w:val="Odsekzoznamu"/>
              <w:keepNext/>
              <w:ind w:left="184"/>
              <w:jc w:val="both"/>
              <w:outlineLvl w:val="2"/>
              <w:rPr>
                <w:rFonts w:ascii="Arial" w:hAnsi="Arial" w:cs="Arial"/>
                <w:i/>
                <w:sz w:val="18"/>
                <w:szCs w:val="18"/>
              </w:rPr>
            </w:pPr>
            <w:r w:rsidRPr="00387E0A">
              <w:rPr>
                <w:rFonts w:ascii="Arial" w:hAnsi="Arial" w:cs="Arial"/>
                <w:sz w:val="18"/>
                <w:szCs w:val="18"/>
              </w:rPr>
              <w:t xml:space="preserve"> </w:t>
            </w:r>
            <w:r w:rsidR="008E1CEA" w:rsidRPr="00387E0A">
              <w:rPr>
                <w:rFonts w:ascii="Arial" w:hAnsi="Arial" w:cs="Arial"/>
                <w:i/>
                <w:sz w:val="18"/>
                <w:szCs w:val="18"/>
              </w:rPr>
              <w:t>(ide o zmenu zmluvy podľa § 18 ods. 1 písm. c) zákona o verejnom obstarávaní)</w:t>
            </w:r>
          </w:p>
        </w:tc>
      </w:tr>
      <w:tr w:rsidR="008E1CEA" w:rsidRPr="00387E0A" w14:paraId="69F94BFD" w14:textId="77777777" w:rsidTr="00170569">
        <w:sdt>
          <w:sdtPr>
            <w:rPr>
              <w:rFonts w:ascii="Arial" w:hAnsi="Arial" w:cs="Arial"/>
              <w:sz w:val="18"/>
              <w:szCs w:val="18"/>
            </w:rPr>
            <w:id w:val="-759526454"/>
          </w:sdtPr>
          <w:sdtContent>
            <w:tc>
              <w:tcPr>
                <w:tcW w:w="562" w:type="dxa"/>
              </w:tcPr>
              <w:p w14:paraId="3ED6C9E3"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510BE2B4" w14:textId="77777777" w:rsidR="008E1CEA" w:rsidRPr="00387E0A" w:rsidRDefault="00045F4E" w:rsidP="00DE507C">
            <w:pPr>
              <w:pStyle w:val="Odsekzoznamu"/>
              <w:keepNext/>
              <w:keepLines/>
              <w:numPr>
                <w:ilvl w:val="0"/>
                <w:numId w:val="56"/>
              </w:numPr>
              <w:spacing w:before="200"/>
              <w:ind w:left="184" w:hanging="283"/>
              <w:jc w:val="both"/>
              <w:outlineLvl w:val="3"/>
              <w:rPr>
                <w:rFonts w:ascii="Arial" w:hAnsi="Arial" w:cs="Arial"/>
                <w:sz w:val="18"/>
                <w:szCs w:val="18"/>
              </w:rPr>
            </w:pPr>
            <w:r w:rsidRPr="00387E0A">
              <w:rPr>
                <w:rFonts w:ascii="Arial" w:hAnsi="Arial" w:cs="Arial"/>
                <w:sz w:val="18"/>
                <w:szCs w:val="18"/>
              </w:rPr>
              <w:t xml:space="preserve">návrh z dôvodu nemožnosti dodať / zapracovať pôvodné riešenie navrhnuté projektantom a ocenené zhotoviteľom </w:t>
            </w:r>
            <w:r w:rsidRPr="00387E0A">
              <w:rPr>
                <w:rFonts w:ascii="Arial" w:hAnsi="Arial" w:cs="Arial"/>
                <w:i/>
                <w:sz w:val="18"/>
                <w:szCs w:val="18"/>
              </w:rPr>
              <w:t>(napr. nadväzujúce materiály, o ktorých výmene sa neuvažovalo sú v zlom stave a nie je možné do nich kotviť / nadväzovať / pripájať navrhnuté materiály a pod.)</w:t>
            </w:r>
          </w:p>
          <w:p w14:paraId="5004FA0B" w14:textId="77777777" w:rsidR="008E1CEA" w:rsidRPr="00387E0A" w:rsidRDefault="00045F4E" w:rsidP="00170569">
            <w:pPr>
              <w:pStyle w:val="Odsekzoznamu"/>
              <w:keepNext/>
              <w:keepLines/>
              <w:spacing w:before="200"/>
              <w:ind w:left="184"/>
              <w:jc w:val="both"/>
              <w:outlineLvl w:val="3"/>
              <w:rPr>
                <w:rFonts w:ascii="Arial" w:hAnsi="Arial" w:cs="Arial"/>
                <w:sz w:val="18"/>
                <w:szCs w:val="18"/>
              </w:rPr>
            </w:pPr>
            <w:r w:rsidRPr="00387E0A">
              <w:rPr>
                <w:rFonts w:ascii="Arial" w:hAnsi="Arial" w:cs="Arial"/>
                <w:i/>
                <w:sz w:val="18"/>
                <w:szCs w:val="18"/>
              </w:rPr>
              <w:t>(</w:t>
            </w:r>
            <w:r w:rsidR="008E1CEA" w:rsidRPr="00387E0A">
              <w:rPr>
                <w:rFonts w:ascii="Arial" w:hAnsi="Arial" w:cs="Arial"/>
                <w:i/>
                <w:sz w:val="18"/>
                <w:szCs w:val="18"/>
              </w:rPr>
              <w:t>ide o zmenu zmluvy podľa § 18 ods. 3 zákona o verejnom obstarávaní)</w:t>
            </w:r>
          </w:p>
        </w:tc>
      </w:tr>
      <w:tr w:rsidR="008E1CEA" w:rsidRPr="00387E0A" w14:paraId="258B99A1" w14:textId="77777777" w:rsidTr="00170569">
        <w:sdt>
          <w:sdtPr>
            <w:rPr>
              <w:rFonts w:ascii="Arial" w:eastAsia="MS Gothic" w:hAnsi="Arial" w:cs="Arial"/>
              <w:sz w:val="18"/>
              <w:szCs w:val="18"/>
            </w:rPr>
            <w:id w:val="-1374924128"/>
          </w:sdtPr>
          <w:sdtContent>
            <w:tc>
              <w:tcPr>
                <w:tcW w:w="562" w:type="dxa"/>
              </w:tcPr>
              <w:p w14:paraId="1BE51A81"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3F36886D" w14:textId="77777777" w:rsidR="008E1CEA" w:rsidRPr="00387E0A" w:rsidRDefault="00045F4E" w:rsidP="00DE507C">
            <w:pPr>
              <w:pStyle w:val="Odsekzoznamu"/>
              <w:keepNext/>
              <w:keepLines/>
              <w:numPr>
                <w:ilvl w:val="0"/>
                <w:numId w:val="56"/>
              </w:numPr>
              <w:spacing w:before="200"/>
              <w:ind w:left="184" w:hanging="283"/>
              <w:jc w:val="both"/>
              <w:outlineLvl w:val="4"/>
              <w:rPr>
                <w:rFonts w:ascii="Arial" w:hAnsi="Arial" w:cs="Arial"/>
                <w:sz w:val="18"/>
                <w:szCs w:val="18"/>
              </w:rPr>
            </w:pPr>
            <w:r w:rsidRPr="00387E0A">
              <w:rPr>
                <w:rFonts w:ascii="Arial" w:hAnsi="Arial" w:cs="Arial"/>
                <w:sz w:val="18"/>
                <w:szCs w:val="18"/>
              </w:rPr>
              <w:t>návrh z dôvodu potreby zmeny projektantom alebo uchádzačom navrhnutého materiálu, pričom sa plne zachováva ekonomická rovnováha zmluvy</w:t>
            </w:r>
          </w:p>
          <w:p w14:paraId="2A1C94F7" w14:textId="77777777" w:rsidR="008E1CEA" w:rsidRPr="00387E0A" w:rsidRDefault="00045F4E" w:rsidP="00170569">
            <w:pPr>
              <w:pStyle w:val="Odsekzoznamu"/>
              <w:keepNext/>
              <w:keepLines/>
              <w:spacing w:before="200"/>
              <w:ind w:left="184"/>
              <w:jc w:val="both"/>
              <w:outlineLvl w:val="4"/>
              <w:rPr>
                <w:rFonts w:ascii="Arial" w:hAnsi="Arial" w:cs="Arial"/>
                <w:sz w:val="18"/>
                <w:szCs w:val="18"/>
              </w:rPr>
            </w:pPr>
            <w:r w:rsidRPr="00387E0A">
              <w:rPr>
                <w:rFonts w:ascii="Arial" w:hAnsi="Arial" w:cs="Arial"/>
                <w:i/>
                <w:sz w:val="18"/>
                <w:szCs w:val="18"/>
              </w:rPr>
              <w:t>(</w:t>
            </w:r>
            <w:r w:rsidR="008E1CEA" w:rsidRPr="00387E0A">
              <w:rPr>
                <w:rFonts w:ascii="Arial" w:hAnsi="Arial" w:cs="Arial"/>
                <w:i/>
                <w:sz w:val="18"/>
                <w:szCs w:val="18"/>
              </w:rPr>
              <w:t>ide o zmenu zmluvy podľa § 18 ods. 1 písm. e) zákona o verejnom obstarávaní)</w:t>
            </w:r>
          </w:p>
        </w:tc>
      </w:tr>
      <w:tr w:rsidR="008E1CEA" w:rsidRPr="00387E0A" w14:paraId="61FEA7A6" w14:textId="77777777" w:rsidTr="00170569">
        <w:sdt>
          <w:sdtPr>
            <w:rPr>
              <w:rFonts w:ascii="Arial" w:hAnsi="Arial" w:cs="Arial"/>
              <w:sz w:val="18"/>
              <w:szCs w:val="18"/>
            </w:rPr>
            <w:id w:val="404963332"/>
          </w:sdtPr>
          <w:sdtContent>
            <w:tc>
              <w:tcPr>
                <w:tcW w:w="562" w:type="dxa"/>
              </w:tcPr>
              <w:p w14:paraId="77917D6B"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23855A19" w14:textId="77777777" w:rsidR="008E1CEA" w:rsidRPr="00387E0A" w:rsidRDefault="00045F4E" w:rsidP="00DE507C">
            <w:pPr>
              <w:pStyle w:val="Odsekzoznamu"/>
              <w:keepNext/>
              <w:keepLines/>
              <w:numPr>
                <w:ilvl w:val="0"/>
                <w:numId w:val="56"/>
              </w:numPr>
              <w:spacing w:before="200"/>
              <w:ind w:left="184" w:hanging="283"/>
              <w:jc w:val="both"/>
              <w:outlineLvl w:val="5"/>
              <w:rPr>
                <w:rFonts w:ascii="Arial" w:hAnsi="Arial" w:cs="Arial"/>
                <w:sz w:val="18"/>
                <w:szCs w:val="18"/>
              </w:rPr>
            </w:pPr>
            <w:r w:rsidRPr="00387E0A">
              <w:rPr>
                <w:rFonts w:ascii="Arial" w:hAnsi="Arial" w:cs="Arial"/>
                <w:sz w:val="18"/>
                <w:szCs w:val="18"/>
              </w:rPr>
              <w:t xml:space="preserve">návrh z dôvodu poskytnutia podstatne výhodnejších podmienok ako pri pôvodnom materiáli/výrobku/tovare </w:t>
            </w:r>
            <w:r w:rsidRPr="00387E0A">
              <w:rPr>
                <w:rFonts w:ascii="Arial" w:hAnsi="Arial" w:cs="Arial"/>
                <w:i/>
                <w:sz w:val="18"/>
                <w:szCs w:val="18"/>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4DDE3E08" w14:textId="77777777" w:rsidR="008E1CEA" w:rsidRPr="00387E0A" w:rsidRDefault="008E1CEA" w:rsidP="00170569">
            <w:pPr>
              <w:pStyle w:val="Odsekzoznamu"/>
              <w:keepNext/>
              <w:keepLines/>
              <w:spacing w:before="200"/>
              <w:ind w:left="184"/>
              <w:jc w:val="both"/>
              <w:outlineLvl w:val="5"/>
              <w:rPr>
                <w:rFonts w:ascii="Arial" w:hAnsi="Arial" w:cs="Arial"/>
                <w:sz w:val="18"/>
                <w:szCs w:val="18"/>
              </w:rPr>
            </w:pPr>
            <w:r w:rsidRPr="00387E0A">
              <w:rPr>
                <w:rFonts w:ascii="Arial" w:hAnsi="Arial" w:cs="Arial"/>
                <w:i/>
                <w:sz w:val="18"/>
                <w:szCs w:val="18"/>
              </w:rPr>
              <w:t>(ide o zmenu zmluvy podľa § 18 ods. 1 písm. c) zákona o verejnom obstarávaní)</w:t>
            </w:r>
          </w:p>
        </w:tc>
      </w:tr>
      <w:tr w:rsidR="008E1CEA" w:rsidRPr="00387E0A" w14:paraId="2263B9E8" w14:textId="77777777" w:rsidTr="00170569">
        <w:sdt>
          <w:sdtPr>
            <w:rPr>
              <w:rFonts w:ascii="Arial" w:hAnsi="Arial" w:cs="Arial"/>
              <w:sz w:val="18"/>
              <w:szCs w:val="18"/>
            </w:rPr>
            <w:id w:val="635220092"/>
          </w:sdtPr>
          <w:sdtContent>
            <w:tc>
              <w:tcPr>
                <w:tcW w:w="562" w:type="dxa"/>
              </w:tcPr>
              <w:p w14:paraId="017276FB"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1F4B2F56" w14:textId="77777777" w:rsidR="008E1CEA" w:rsidRPr="00387E0A" w:rsidRDefault="00045F4E" w:rsidP="00DE507C">
            <w:pPr>
              <w:pStyle w:val="Odsekzoznamu"/>
              <w:keepNext/>
              <w:keepLines/>
              <w:numPr>
                <w:ilvl w:val="0"/>
                <w:numId w:val="56"/>
              </w:numPr>
              <w:spacing w:before="200"/>
              <w:ind w:left="184" w:hanging="283"/>
              <w:jc w:val="both"/>
              <w:outlineLvl w:val="6"/>
              <w:rPr>
                <w:rFonts w:ascii="Arial" w:hAnsi="Arial" w:cs="Arial"/>
                <w:sz w:val="18"/>
                <w:szCs w:val="18"/>
              </w:rPr>
            </w:pPr>
            <w:r w:rsidRPr="00387E0A">
              <w:rPr>
                <w:rFonts w:ascii="Arial" w:hAnsi="Arial" w:cs="Arial"/>
                <w:sz w:val="18"/>
                <w:szCs w:val="18"/>
              </w:rPr>
              <w:t xml:space="preserve">návrh z dôvodu zmeny legislatívy </w:t>
            </w:r>
            <w:r w:rsidRPr="00387E0A">
              <w:rPr>
                <w:rFonts w:ascii="Arial" w:hAnsi="Arial" w:cs="Arial"/>
                <w:i/>
                <w:sz w:val="18"/>
                <w:szCs w:val="18"/>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387E0A" w14:paraId="71F424AD" w14:textId="77777777" w:rsidTr="00170569">
        <w:sdt>
          <w:sdtPr>
            <w:rPr>
              <w:rFonts w:ascii="Arial" w:eastAsia="MS Gothic" w:hAnsi="Arial" w:cs="Arial"/>
              <w:sz w:val="18"/>
              <w:szCs w:val="18"/>
            </w:rPr>
            <w:id w:val="1830861580"/>
          </w:sdtPr>
          <w:sdtContent>
            <w:tc>
              <w:tcPr>
                <w:tcW w:w="562" w:type="dxa"/>
              </w:tcPr>
              <w:p w14:paraId="66DFB915" w14:textId="77777777" w:rsidR="008E1CEA" w:rsidRPr="00044DE4" w:rsidRDefault="00045F4E" w:rsidP="00170569">
                <w:pPr>
                  <w:spacing w:after="160" w:line="259" w:lineRule="auto"/>
                  <w:jc w:val="center"/>
                  <w:rPr>
                    <w:rFonts w:ascii="Arial" w:eastAsia="MS Gothic"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2FCC3AE0" w14:textId="77777777" w:rsidR="008E1CEA" w:rsidRPr="00387E0A" w:rsidRDefault="00045F4E" w:rsidP="00DE507C">
            <w:pPr>
              <w:pStyle w:val="Odsekzoznamu"/>
              <w:keepNext/>
              <w:keepLines/>
              <w:numPr>
                <w:ilvl w:val="0"/>
                <w:numId w:val="56"/>
              </w:numPr>
              <w:spacing w:before="200"/>
              <w:ind w:left="184" w:hanging="283"/>
              <w:jc w:val="both"/>
              <w:outlineLvl w:val="7"/>
              <w:rPr>
                <w:rFonts w:ascii="Arial" w:hAnsi="Arial" w:cs="Arial"/>
                <w:sz w:val="18"/>
                <w:szCs w:val="18"/>
              </w:rPr>
            </w:pPr>
            <w:r w:rsidRPr="00387E0A">
              <w:rPr>
                <w:rFonts w:ascii="Arial" w:hAnsi="Arial" w:cs="Arial"/>
                <w:sz w:val="18"/>
                <w:szCs w:val="18"/>
              </w:rPr>
              <w:t xml:space="preserve">odstránenie zistených zrejmých chýb v písaní </w:t>
            </w:r>
            <w:r w:rsidRPr="00387E0A">
              <w:rPr>
                <w:rFonts w:ascii="Arial" w:hAnsi="Arial" w:cs="Arial"/>
                <w:i/>
                <w:sz w:val="18"/>
                <w:szCs w:val="18"/>
              </w:rPr>
              <w:t>(nepodstatná zmena/oprava označenia/názvu materiálu/výrobku/tovaru resp. výrobcu v zmluvnom rozpočte, nejedná sa o zámenu pôvodného materiálu/výrobku/tovaru, resp. výrobcu)</w:t>
            </w:r>
          </w:p>
          <w:p w14:paraId="48FB763F" w14:textId="77777777" w:rsidR="008E1CEA" w:rsidRPr="00387E0A" w:rsidRDefault="00045F4E" w:rsidP="00170569">
            <w:pPr>
              <w:pStyle w:val="Odsekzoznamu"/>
              <w:keepNext/>
              <w:keepLines/>
              <w:spacing w:before="200"/>
              <w:ind w:left="184"/>
              <w:jc w:val="both"/>
              <w:outlineLvl w:val="7"/>
              <w:rPr>
                <w:rFonts w:ascii="Arial" w:hAnsi="Arial" w:cs="Arial"/>
                <w:sz w:val="18"/>
                <w:szCs w:val="18"/>
              </w:rPr>
            </w:pPr>
            <w:r w:rsidRPr="00387E0A">
              <w:rPr>
                <w:rFonts w:ascii="Arial" w:hAnsi="Arial" w:cs="Arial"/>
                <w:i/>
                <w:sz w:val="18"/>
                <w:szCs w:val="18"/>
              </w:rPr>
              <w:t>(</w:t>
            </w:r>
            <w:r w:rsidR="008E1CEA" w:rsidRPr="00387E0A">
              <w:rPr>
                <w:rFonts w:ascii="Arial" w:hAnsi="Arial" w:cs="Arial"/>
                <w:i/>
                <w:sz w:val="18"/>
                <w:szCs w:val="18"/>
              </w:rPr>
              <w:t>ide o zmenu zmluvy podľa § 18 ods. 1 písm. e) zákona o verejnom obstarávaní)</w:t>
            </w:r>
          </w:p>
        </w:tc>
      </w:tr>
      <w:tr w:rsidR="008E1CEA" w:rsidRPr="00387E0A" w14:paraId="66F86C48" w14:textId="77777777" w:rsidTr="00170569">
        <w:trPr>
          <w:trHeight w:val="1149"/>
        </w:trPr>
        <w:sdt>
          <w:sdtPr>
            <w:rPr>
              <w:rFonts w:ascii="Arial" w:eastAsia="MS Gothic" w:hAnsi="Arial" w:cs="Arial"/>
              <w:sz w:val="18"/>
              <w:szCs w:val="18"/>
            </w:rPr>
            <w:id w:val="-1966038031"/>
          </w:sdtPr>
          <w:sdtContent>
            <w:tc>
              <w:tcPr>
                <w:tcW w:w="562" w:type="dxa"/>
              </w:tcPr>
              <w:p w14:paraId="3E30003A" w14:textId="77777777" w:rsidR="008E1CEA" w:rsidRPr="00044DE4" w:rsidRDefault="00045F4E" w:rsidP="00170569">
                <w:pPr>
                  <w:spacing w:after="160" w:line="259" w:lineRule="auto"/>
                  <w:jc w:val="center"/>
                  <w:rPr>
                    <w:rFonts w:ascii="Arial" w:eastAsia="MS Gothic"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528582D1" w14:textId="77777777" w:rsidR="008E1CEA" w:rsidRPr="00387E0A" w:rsidRDefault="00045F4E" w:rsidP="00DE507C">
            <w:pPr>
              <w:pStyle w:val="Odsekzoznamu"/>
              <w:keepNext/>
              <w:keepLines/>
              <w:numPr>
                <w:ilvl w:val="0"/>
                <w:numId w:val="56"/>
              </w:numPr>
              <w:spacing w:before="200"/>
              <w:ind w:left="184" w:hanging="283"/>
              <w:jc w:val="both"/>
              <w:outlineLvl w:val="8"/>
              <w:rPr>
                <w:rFonts w:ascii="Arial" w:hAnsi="Arial" w:cs="Arial"/>
                <w:sz w:val="18"/>
                <w:szCs w:val="18"/>
              </w:rPr>
            </w:pPr>
            <w:r w:rsidRPr="00387E0A">
              <w:rPr>
                <w:rFonts w:ascii="Arial" w:hAnsi="Arial" w:cs="Arial"/>
                <w:sz w:val="18"/>
                <w:szCs w:val="18"/>
              </w:rPr>
              <w:t>iné:</w:t>
            </w:r>
          </w:p>
        </w:tc>
      </w:tr>
    </w:tbl>
    <w:p w14:paraId="635EF69F" w14:textId="77777777" w:rsidR="008E1CEA" w:rsidRPr="00387E0A" w:rsidRDefault="008E1CEA" w:rsidP="008E1CEA">
      <w:pPr>
        <w:rPr>
          <w:rFonts w:ascii="Arial" w:hAnsi="Arial" w:cs="Arial"/>
          <w:sz w:val="18"/>
          <w:szCs w:val="18"/>
        </w:rPr>
      </w:pPr>
    </w:p>
    <w:tbl>
      <w:tblPr>
        <w:tblStyle w:val="Mriekatabuky"/>
        <w:tblW w:w="9071" w:type="dxa"/>
        <w:tblLook w:val="04A0" w:firstRow="1" w:lastRow="0" w:firstColumn="1" w:lastColumn="0" w:noHBand="0" w:noVBand="1"/>
      </w:tblPr>
      <w:tblGrid>
        <w:gridCol w:w="9071"/>
      </w:tblGrid>
      <w:tr w:rsidR="008E1CEA" w:rsidRPr="00387E0A" w14:paraId="18039A12" w14:textId="77777777" w:rsidTr="00170569">
        <w:trPr>
          <w:trHeight w:val="2633"/>
        </w:trPr>
        <w:tc>
          <w:tcPr>
            <w:tcW w:w="9071" w:type="dxa"/>
          </w:tcPr>
          <w:p w14:paraId="4D282440" w14:textId="77777777" w:rsidR="008E1CEA" w:rsidRPr="00387E0A" w:rsidRDefault="00045F4E" w:rsidP="00170569">
            <w:pPr>
              <w:spacing w:after="160" w:line="259" w:lineRule="auto"/>
              <w:rPr>
                <w:rFonts w:ascii="Arial" w:hAnsi="Arial" w:cs="Arial"/>
                <w:i/>
                <w:sz w:val="18"/>
                <w:szCs w:val="18"/>
              </w:rPr>
            </w:pPr>
            <w:r w:rsidRPr="00387E0A">
              <w:rPr>
                <w:rFonts w:ascii="Arial" w:hAnsi="Arial" w:cs="Arial"/>
                <w:i/>
                <w:sz w:val="18"/>
                <w:szCs w:val="18"/>
              </w:rPr>
              <w:t>Tu popíšte z akého dôvodu a prečo vznikla potreba daných prác – vecne, jasne a technicky čo a prečo je potrebné urobiť:</w:t>
            </w:r>
          </w:p>
        </w:tc>
      </w:tr>
    </w:tbl>
    <w:p w14:paraId="5D3A70D1" w14:textId="77777777" w:rsidR="008E1CEA" w:rsidRPr="00387E0A" w:rsidRDefault="008E1CEA" w:rsidP="008E1CEA">
      <w:pPr>
        <w:rPr>
          <w:rFonts w:ascii="Arial" w:hAnsi="Arial" w:cs="Arial"/>
          <w:sz w:val="18"/>
          <w:szCs w:val="18"/>
        </w:rPr>
      </w:pPr>
    </w:p>
    <w:p w14:paraId="2606D852" w14:textId="77777777" w:rsidR="008E1CEA" w:rsidRPr="00387E0A" w:rsidRDefault="00045F4E" w:rsidP="008E1CEA">
      <w:pPr>
        <w:rPr>
          <w:rFonts w:ascii="Arial" w:hAnsi="Arial" w:cs="Arial"/>
          <w:b/>
          <w:sz w:val="18"/>
          <w:szCs w:val="18"/>
        </w:rPr>
      </w:pPr>
      <w:r w:rsidRPr="00387E0A">
        <w:rPr>
          <w:rFonts w:ascii="Arial" w:hAnsi="Arial" w:cs="Arial"/>
          <w:b/>
          <w:sz w:val="18"/>
          <w:szCs w:val="18"/>
        </w:rPr>
        <w:t xml:space="preserve">Môže mať navrhovaná zmena vplyv na poradie ponúk predložených vo verejnom obstarávaní: </w:t>
      </w:r>
    </w:p>
    <w:p w14:paraId="6FA585D2" w14:textId="77777777" w:rsidR="008E1CEA" w:rsidRPr="00387E0A" w:rsidRDefault="00045F4E" w:rsidP="00DE507C">
      <w:pPr>
        <w:pStyle w:val="Odsekzoznamu"/>
        <w:numPr>
          <w:ilvl w:val="0"/>
          <w:numId w:val="59"/>
        </w:numPr>
        <w:spacing w:after="160" w:line="259" w:lineRule="auto"/>
        <w:rPr>
          <w:rFonts w:ascii="Arial" w:hAnsi="Arial" w:cs="Arial"/>
          <w:sz w:val="18"/>
          <w:szCs w:val="18"/>
        </w:rPr>
      </w:pPr>
      <w:r w:rsidRPr="00387E0A">
        <w:rPr>
          <w:rFonts w:ascii="Arial" w:hAnsi="Arial" w:cs="Arial"/>
          <w:sz w:val="18"/>
          <w:szCs w:val="18"/>
        </w:rPr>
        <w:t xml:space="preserve">áno </w:t>
      </w:r>
    </w:p>
    <w:p w14:paraId="3C0BC6CB" w14:textId="77777777" w:rsidR="008E1CEA" w:rsidRPr="00387E0A" w:rsidRDefault="00045F4E" w:rsidP="00DE507C">
      <w:pPr>
        <w:pStyle w:val="Odsekzoznamu"/>
        <w:numPr>
          <w:ilvl w:val="0"/>
          <w:numId w:val="59"/>
        </w:numPr>
        <w:spacing w:after="160" w:line="259" w:lineRule="auto"/>
        <w:rPr>
          <w:rFonts w:ascii="Arial" w:hAnsi="Arial" w:cs="Arial"/>
          <w:sz w:val="18"/>
          <w:szCs w:val="18"/>
        </w:rPr>
      </w:pPr>
      <w:r w:rsidRPr="00387E0A">
        <w:rPr>
          <w:rFonts w:ascii="Arial" w:hAnsi="Arial" w:cs="Arial"/>
          <w:sz w:val="18"/>
          <w:szCs w:val="18"/>
        </w:rPr>
        <w:t>nie</w:t>
      </w:r>
    </w:p>
    <w:tbl>
      <w:tblPr>
        <w:tblStyle w:val="Mriekatabuky"/>
        <w:tblW w:w="0" w:type="auto"/>
        <w:tblLook w:val="04A0" w:firstRow="1" w:lastRow="0" w:firstColumn="1" w:lastColumn="0" w:noHBand="0" w:noVBand="1"/>
      </w:tblPr>
      <w:tblGrid>
        <w:gridCol w:w="8978"/>
      </w:tblGrid>
      <w:tr w:rsidR="008E1CEA" w:rsidRPr="00387E0A" w14:paraId="77F5C29B" w14:textId="77777777" w:rsidTr="00170569">
        <w:trPr>
          <w:trHeight w:val="2037"/>
        </w:trPr>
        <w:tc>
          <w:tcPr>
            <w:tcW w:w="8978" w:type="dxa"/>
          </w:tcPr>
          <w:p w14:paraId="2AD63D2D"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i/>
                <w:sz w:val="18"/>
                <w:szCs w:val="18"/>
              </w:rPr>
              <w:t>Tu uveďte, ako ste dospeli k danému záveru (napr. prepočítali ste pôvodné ponuky po zmene množstiev; potreba nemohla byť známa v čase obstarávania; ide len o zmenu materiálov v rovnakej cenovej hladine a pod):</w:t>
            </w:r>
          </w:p>
        </w:tc>
      </w:tr>
    </w:tbl>
    <w:p w14:paraId="2A37BDA7" w14:textId="77777777" w:rsidR="008E1CEA" w:rsidRPr="00387E0A" w:rsidRDefault="008E1CEA" w:rsidP="008E1CEA">
      <w:pPr>
        <w:rPr>
          <w:rFonts w:ascii="Arial" w:hAnsi="Arial" w:cs="Arial"/>
          <w:sz w:val="18"/>
          <w:szCs w:val="18"/>
        </w:rPr>
      </w:pPr>
    </w:p>
    <w:p w14:paraId="3773878F" w14:textId="77777777" w:rsidR="008E1CEA" w:rsidRPr="00387E0A" w:rsidRDefault="00045F4E" w:rsidP="008E1CEA">
      <w:pPr>
        <w:rPr>
          <w:rFonts w:ascii="Arial" w:hAnsi="Arial" w:cs="Arial"/>
          <w:sz w:val="18"/>
          <w:szCs w:val="18"/>
        </w:rPr>
      </w:pPr>
      <w:r w:rsidRPr="00387E0A">
        <w:rPr>
          <w:rFonts w:ascii="Arial" w:hAnsi="Arial" w:cs="Arial"/>
          <w:sz w:val="18"/>
          <w:szCs w:val="18"/>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387E0A" w14:paraId="56E5003C" w14:textId="77777777" w:rsidTr="00170569">
        <w:tc>
          <w:tcPr>
            <w:tcW w:w="3964" w:type="dxa"/>
          </w:tcPr>
          <w:p w14:paraId="66245542"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Klasifikácia dôvodu</w:t>
            </w:r>
          </w:p>
        </w:tc>
        <w:tc>
          <w:tcPr>
            <w:tcW w:w="2977" w:type="dxa"/>
          </w:tcPr>
          <w:p w14:paraId="1AE7BCCA"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Celková hodnota zmeny v € bez DPH</w:t>
            </w:r>
          </w:p>
        </w:tc>
        <w:tc>
          <w:tcPr>
            <w:tcW w:w="2121" w:type="dxa"/>
          </w:tcPr>
          <w:p w14:paraId="474255DE"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 vyjadrenie oproti hodnote Zmluvy o dielo</w:t>
            </w:r>
          </w:p>
        </w:tc>
      </w:tr>
      <w:tr w:rsidR="008E1CEA" w:rsidRPr="00387E0A" w14:paraId="5C7C9896" w14:textId="77777777" w:rsidTr="00170569">
        <w:tc>
          <w:tcPr>
            <w:tcW w:w="3964" w:type="dxa"/>
          </w:tcPr>
          <w:p w14:paraId="2A46EECA"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1 písm. b)</w:t>
            </w:r>
          </w:p>
        </w:tc>
        <w:tc>
          <w:tcPr>
            <w:tcW w:w="2977" w:type="dxa"/>
          </w:tcPr>
          <w:p w14:paraId="7E4391EC"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01420313" w14:textId="77777777" w:rsidR="008E1CEA" w:rsidRPr="00387E0A" w:rsidRDefault="008E1CEA" w:rsidP="00170569">
            <w:pPr>
              <w:spacing w:after="160" w:line="259" w:lineRule="auto"/>
              <w:rPr>
                <w:rFonts w:ascii="Arial" w:hAnsi="Arial" w:cs="Arial"/>
                <w:sz w:val="18"/>
                <w:szCs w:val="18"/>
              </w:rPr>
            </w:pPr>
          </w:p>
        </w:tc>
      </w:tr>
      <w:tr w:rsidR="008E1CEA" w:rsidRPr="00387E0A" w14:paraId="2A0DDC07" w14:textId="77777777" w:rsidTr="00170569">
        <w:tc>
          <w:tcPr>
            <w:tcW w:w="3964" w:type="dxa"/>
          </w:tcPr>
          <w:p w14:paraId="32F6A489"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3B12EC3E" w14:textId="77777777" w:rsidR="008E1CEA" w:rsidRPr="00387E0A" w:rsidRDefault="008E1CEA" w:rsidP="00170569">
            <w:pPr>
              <w:spacing w:after="160" w:line="259" w:lineRule="auto"/>
              <w:rPr>
                <w:rFonts w:ascii="Arial" w:hAnsi="Arial" w:cs="Arial"/>
                <w:sz w:val="18"/>
                <w:szCs w:val="18"/>
              </w:rPr>
            </w:pPr>
          </w:p>
        </w:tc>
        <w:tc>
          <w:tcPr>
            <w:tcW w:w="2121" w:type="dxa"/>
            <w:vMerge/>
          </w:tcPr>
          <w:p w14:paraId="5FFDE382" w14:textId="77777777" w:rsidR="008E1CEA" w:rsidRPr="00387E0A" w:rsidRDefault="008E1CEA" w:rsidP="00170569">
            <w:pPr>
              <w:spacing w:after="160" w:line="259" w:lineRule="auto"/>
              <w:rPr>
                <w:rFonts w:ascii="Arial" w:hAnsi="Arial" w:cs="Arial"/>
                <w:sz w:val="18"/>
                <w:szCs w:val="18"/>
              </w:rPr>
            </w:pPr>
          </w:p>
        </w:tc>
      </w:tr>
      <w:tr w:rsidR="008E1CEA" w:rsidRPr="00387E0A" w14:paraId="292BB0EA" w14:textId="77777777" w:rsidTr="00170569">
        <w:tc>
          <w:tcPr>
            <w:tcW w:w="3964" w:type="dxa"/>
          </w:tcPr>
          <w:p w14:paraId="70BEBE4C"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60976DEE" w14:textId="77777777" w:rsidR="008E1CEA" w:rsidRPr="00387E0A" w:rsidRDefault="008E1CEA" w:rsidP="00170569">
            <w:pPr>
              <w:spacing w:after="160" w:line="259" w:lineRule="auto"/>
              <w:rPr>
                <w:rFonts w:ascii="Arial" w:hAnsi="Arial" w:cs="Arial"/>
                <w:sz w:val="18"/>
                <w:szCs w:val="18"/>
              </w:rPr>
            </w:pPr>
          </w:p>
        </w:tc>
        <w:tc>
          <w:tcPr>
            <w:tcW w:w="2121" w:type="dxa"/>
            <w:vMerge/>
          </w:tcPr>
          <w:p w14:paraId="2C613B46" w14:textId="77777777" w:rsidR="008E1CEA" w:rsidRPr="00387E0A" w:rsidRDefault="008E1CEA" w:rsidP="00170569">
            <w:pPr>
              <w:spacing w:after="160" w:line="259" w:lineRule="auto"/>
              <w:rPr>
                <w:rFonts w:ascii="Arial" w:hAnsi="Arial" w:cs="Arial"/>
                <w:sz w:val="18"/>
                <w:szCs w:val="18"/>
              </w:rPr>
            </w:pPr>
          </w:p>
        </w:tc>
      </w:tr>
      <w:tr w:rsidR="008E1CEA" w:rsidRPr="00387E0A" w14:paraId="5BE72BF1" w14:textId="77777777" w:rsidTr="00170569">
        <w:tc>
          <w:tcPr>
            <w:tcW w:w="3964" w:type="dxa"/>
          </w:tcPr>
          <w:p w14:paraId="0C2EDB99"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1 písm. c)</w:t>
            </w:r>
          </w:p>
        </w:tc>
        <w:tc>
          <w:tcPr>
            <w:tcW w:w="2977" w:type="dxa"/>
          </w:tcPr>
          <w:p w14:paraId="7CAB4735"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51D7B929" w14:textId="77777777" w:rsidR="008E1CEA" w:rsidRPr="00387E0A" w:rsidRDefault="008E1CEA" w:rsidP="00170569">
            <w:pPr>
              <w:spacing w:after="160" w:line="259" w:lineRule="auto"/>
              <w:rPr>
                <w:rFonts w:ascii="Arial" w:hAnsi="Arial" w:cs="Arial"/>
                <w:sz w:val="18"/>
                <w:szCs w:val="18"/>
              </w:rPr>
            </w:pPr>
          </w:p>
        </w:tc>
      </w:tr>
      <w:tr w:rsidR="008E1CEA" w:rsidRPr="00387E0A" w14:paraId="720EB0CE" w14:textId="77777777" w:rsidTr="00170569">
        <w:tc>
          <w:tcPr>
            <w:tcW w:w="3964" w:type="dxa"/>
          </w:tcPr>
          <w:p w14:paraId="4E8D926B"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2836F2DB" w14:textId="77777777" w:rsidR="008E1CEA" w:rsidRPr="00387E0A" w:rsidRDefault="008E1CEA" w:rsidP="00170569">
            <w:pPr>
              <w:spacing w:after="160" w:line="259" w:lineRule="auto"/>
              <w:rPr>
                <w:rFonts w:ascii="Arial" w:hAnsi="Arial" w:cs="Arial"/>
                <w:sz w:val="18"/>
                <w:szCs w:val="18"/>
              </w:rPr>
            </w:pPr>
          </w:p>
        </w:tc>
        <w:tc>
          <w:tcPr>
            <w:tcW w:w="2121" w:type="dxa"/>
            <w:vMerge/>
          </w:tcPr>
          <w:p w14:paraId="5F0F892F" w14:textId="77777777" w:rsidR="008E1CEA" w:rsidRPr="00387E0A" w:rsidRDefault="008E1CEA" w:rsidP="00170569">
            <w:pPr>
              <w:spacing w:after="160" w:line="259" w:lineRule="auto"/>
              <w:rPr>
                <w:rFonts w:ascii="Arial" w:hAnsi="Arial" w:cs="Arial"/>
                <w:sz w:val="18"/>
                <w:szCs w:val="18"/>
              </w:rPr>
            </w:pPr>
          </w:p>
        </w:tc>
      </w:tr>
      <w:tr w:rsidR="008E1CEA" w:rsidRPr="00387E0A" w14:paraId="05446678" w14:textId="77777777" w:rsidTr="00170569">
        <w:tc>
          <w:tcPr>
            <w:tcW w:w="3964" w:type="dxa"/>
          </w:tcPr>
          <w:p w14:paraId="38A1BBC8"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2FADC5B1" w14:textId="77777777" w:rsidR="008E1CEA" w:rsidRPr="00387E0A" w:rsidRDefault="008E1CEA" w:rsidP="00170569">
            <w:pPr>
              <w:spacing w:after="160" w:line="259" w:lineRule="auto"/>
              <w:rPr>
                <w:rFonts w:ascii="Arial" w:hAnsi="Arial" w:cs="Arial"/>
                <w:sz w:val="18"/>
                <w:szCs w:val="18"/>
              </w:rPr>
            </w:pPr>
          </w:p>
        </w:tc>
        <w:tc>
          <w:tcPr>
            <w:tcW w:w="2121" w:type="dxa"/>
            <w:vMerge/>
          </w:tcPr>
          <w:p w14:paraId="3885EF91" w14:textId="77777777" w:rsidR="008E1CEA" w:rsidRPr="00387E0A" w:rsidRDefault="008E1CEA" w:rsidP="00170569">
            <w:pPr>
              <w:spacing w:after="160" w:line="259" w:lineRule="auto"/>
              <w:rPr>
                <w:rFonts w:ascii="Arial" w:hAnsi="Arial" w:cs="Arial"/>
                <w:sz w:val="18"/>
                <w:szCs w:val="18"/>
              </w:rPr>
            </w:pPr>
          </w:p>
        </w:tc>
      </w:tr>
      <w:tr w:rsidR="008E1CEA" w:rsidRPr="00387E0A" w14:paraId="2887264D" w14:textId="77777777" w:rsidTr="00170569">
        <w:tc>
          <w:tcPr>
            <w:tcW w:w="3964" w:type="dxa"/>
          </w:tcPr>
          <w:p w14:paraId="2C1BC670"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1 písm. e)</w:t>
            </w:r>
          </w:p>
        </w:tc>
        <w:tc>
          <w:tcPr>
            <w:tcW w:w="2977" w:type="dxa"/>
          </w:tcPr>
          <w:p w14:paraId="40987D0C"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3501FE57" w14:textId="77777777" w:rsidR="008E1CEA" w:rsidRPr="00387E0A" w:rsidRDefault="008E1CEA" w:rsidP="00170569">
            <w:pPr>
              <w:spacing w:after="160" w:line="259" w:lineRule="auto"/>
              <w:rPr>
                <w:rFonts w:ascii="Arial" w:hAnsi="Arial" w:cs="Arial"/>
                <w:sz w:val="18"/>
                <w:szCs w:val="18"/>
              </w:rPr>
            </w:pPr>
          </w:p>
        </w:tc>
      </w:tr>
      <w:tr w:rsidR="008E1CEA" w:rsidRPr="00387E0A" w14:paraId="1936AD46" w14:textId="77777777" w:rsidTr="00170569">
        <w:tc>
          <w:tcPr>
            <w:tcW w:w="3964" w:type="dxa"/>
          </w:tcPr>
          <w:p w14:paraId="63D51184"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000DE1FA" w14:textId="77777777" w:rsidR="008E1CEA" w:rsidRPr="00387E0A" w:rsidRDefault="008E1CEA" w:rsidP="00170569">
            <w:pPr>
              <w:spacing w:after="160" w:line="259" w:lineRule="auto"/>
              <w:rPr>
                <w:rFonts w:ascii="Arial" w:hAnsi="Arial" w:cs="Arial"/>
                <w:sz w:val="18"/>
                <w:szCs w:val="18"/>
              </w:rPr>
            </w:pPr>
          </w:p>
        </w:tc>
        <w:tc>
          <w:tcPr>
            <w:tcW w:w="2121" w:type="dxa"/>
            <w:vMerge/>
          </w:tcPr>
          <w:p w14:paraId="2FA2F250" w14:textId="77777777" w:rsidR="008E1CEA" w:rsidRPr="00387E0A" w:rsidRDefault="008E1CEA" w:rsidP="00170569">
            <w:pPr>
              <w:spacing w:after="160" w:line="259" w:lineRule="auto"/>
              <w:rPr>
                <w:rFonts w:ascii="Arial" w:hAnsi="Arial" w:cs="Arial"/>
                <w:sz w:val="18"/>
                <w:szCs w:val="18"/>
              </w:rPr>
            </w:pPr>
          </w:p>
        </w:tc>
      </w:tr>
      <w:tr w:rsidR="008E1CEA" w:rsidRPr="00387E0A" w14:paraId="05A95685" w14:textId="77777777" w:rsidTr="00170569">
        <w:tc>
          <w:tcPr>
            <w:tcW w:w="3964" w:type="dxa"/>
          </w:tcPr>
          <w:p w14:paraId="61A21F1C"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2390565B" w14:textId="77777777" w:rsidR="008E1CEA" w:rsidRPr="00387E0A" w:rsidRDefault="008E1CEA" w:rsidP="00170569">
            <w:pPr>
              <w:spacing w:after="160" w:line="259" w:lineRule="auto"/>
              <w:rPr>
                <w:rFonts w:ascii="Arial" w:hAnsi="Arial" w:cs="Arial"/>
                <w:sz w:val="18"/>
                <w:szCs w:val="18"/>
              </w:rPr>
            </w:pPr>
          </w:p>
        </w:tc>
        <w:tc>
          <w:tcPr>
            <w:tcW w:w="2121" w:type="dxa"/>
            <w:vMerge/>
          </w:tcPr>
          <w:p w14:paraId="734DAB16" w14:textId="77777777" w:rsidR="008E1CEA" w:rsidRPr="00387E0A" w:rsidRDefault="008E1CEA" w:rsidP="00170569">
            <w:pPr>
              <w:spacing w:after="160" w:line="259" w:lineRule="auto"/>
              <w:rPr>
                <w:rFonts w:ascii="Arial" w:hAnsi="Arial" w:cs="Arial"/>
                <w:sz w:val="18"/>
                <w:szCs w:val="18"/>
              </w:rPr>
            </w:pPr>
          </w:p>
        </w:tc>
      </w:tr>
      <w:tr w:rsidR="008E1CEA" w:rsidRPr="00387E0A" w14:paraId="76EA0EF3" w14:textId="77777777" w:rsidTr="00170569">
        <w:tc>
          <w:tcPr>
            <w:tcW w:w="3964" w:type="dxa"/>
          </w:tcPr>
          <w:p w14:paraId="4C68D29B"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3</w:t>
            </w:r>
          </w:p>
        </w:tc>
        <w:tc>
          <w:tcPr>
            <w:tcW w:w="2977" w:type="dxa"/>
          </w:tcPr>
          <w:p w14:paraId="6C64572D"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60715581" w14:textId="77777777" w:rsidR="008E1CEA" w:rsidRPr="00387E0A" w:rsidRDefault="008E1CEA" w:rsidP="00170569">
            <w:pPr>
              <w:spacing w:after="160" w:line="259" w:lineRule="auto"/>
              <w:rPr>
                <w:rFonts w:ascii="Arial" w:hAnsi="Arial" w:cs="Arial"/>
                <w:sz w:val="18"/>
                <w:szCs w:val="18"/>
              </w:rPr>
            </w:pPr>
          </w:p>
        </w:tc>
      </w:tr>
      <w:tr w:rsidR="008E1CEA" w:rsidRPr="00387E0A" w14:paraId="4FF4231C" w14:textId="77777777" w:rsidTr="00170569">
        <w:tc>
          <w:tcPr>
            <w:tcW w:w="3964" w:type="dxa"/>
          </w:tcPr>
          <w:p w14:paraId="0C4C7F5C"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6DBEA24B" w14:textId="77777777" w:rsidR="008E1CEA" w:rsidRPr="00387E0A" w:rsidRDefault="008E1CEA" w:rsidP="00170569">
            <w:pPr>
              <w:spacing w:after="160" w:line="259" w:lineRule="auto"/>
              <w:rPr>
                <w:rFonts w:ascii="Arial" w:hAnsi="Arial" w:cs="Arial"/>
                <w:sz w:val="18"/>
                <w:szCs w:val="18"/>
              </w:rPr>
            </w:pPr>
          </w:p>
        </w:tc>
        <w:tc>
          <w:tcPr>
            <w:tcW w:w="2121" w:type="dxa"/>
            <w:vMerge/>
          </w:tcPr>
          <w:p w14:paraId="45650817" w14:textId="77777777" w:rsidR="008E1CEA" w:rsidRPr="00387E0A" w:rsidRDefault="008E1CEA" w:rsidP="00170569">
            <w:pPr>
              <w:spacing w:after="160" w:line="259" w:lineRule="auto"/>
              <w:rPr>
                <w:rFonts w:ascii="Arial" w:hAnsi="Arial" w:cs="Arial"/>
                <w:sz w:val="18"/>
                <w:szCs w:val="18"/>
              </w:rPr>
            </w:pPr>
          </w:p>
        </w:tc>
      </w:tr>
      <w:tr w:rsidR="008E1CEA" w:rsidRPr="00387E0A" w14:paraId="0FB33964" w14:textId="77777777" w:rsidTr="00170569">
        <w:tc>
          <w:tcPr>
            <w:tcW w:w="3964" w:type="dxa"/>
          </w:tcPr>
          <w:p w14:paraId="63F3D152"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1BB22310" w14:textId="77777777" w:rsidR="008E1CEA" w:rsidRPr="00387E0A" w:rsidRDefault="008E1CEA" w:rsidP="00170569">
            <w:pPr>
              <w:spacing w:after="160" w:line="259" w:lineRule="auto"/>
              <w:rPr>
                <w:rFonts w:ascii="Arial" w:hAnsi="Arial" w:cs="Arial"/>
                <w:sz w:val="18"/>
                <w:szCs w:val="18"/>
              </w:rPr>
            </w:pPr>
          </w:p>
        </w:tc>
        <w:tc>
          <w:tcPr>
            <w:tcW w:w="2121" w:type="dxa"/>
            <w:vMerge/>
          </w:tcPr>
          <w:p w14:paraId="1BF7E259" w14:textId="77777777" w:rsidR="008E1CEA" w:rsidRPr="00387E0A" w:rsidRDefault="008E1CEA" w:rsidP="00170569">
            <w:pPr>
              <w:spacing w:after="160" w:line="259" w:lineRule="auto"/>
              <w:rPr>
                <w:rFonts w:ascii="Arial" w:hAnsi="Arial" w:cs="Arial"/>
                <w:sz w:val="18"/>
                <w:szCs w:val="18"/>
              </w:rPr>
            </w:pPr>
          </w:p>
        </w:tc>
      </w:tr>
    </w:tbl>
    <w:p w14:paraId="69AD689F" w14:textId="77777777" w:rsidR="008E1CEA" w:rsidRPr="00387E0A" w:rsidRDefault="008E1CEA" w:rsidP="008E1CEA">
      <w:pPr>
        <w:rPr>
          <w:rFonts w:ascii="Arial" w:hAnsi="Arial" w:cs="Arial"/>
          <w:sz w:val="18"/>
          <w:szCs w:val="18"/>
        </w:rPr>
      </w:pPr>
    </w:p>
    <w:p w14:paraId="3C939DEA" w14:textId="77777777" w:rsidR="008E1CEA" w:rsidRPr="00387E0A" w:rsidRDefault="00045F4E" w:rsidP="008E1CEA">
      <w:pPr>
        <w:rPr>
          <w:rFonts w:ascii="Arial" w:hAnsi="Arial" w:cs="Arial"/>
          <w:b/>
          <w:sz w:val="18"/>
          <w:szCs w:val="18"/>
          <w:u w:val="single"/>
        </w:rPr>
      </w:pPr>
      <w:r w:rsidRPr="00387E0A">
        <w:rPr>
          <w:rFonts w:ascii="Arial" w:hAnsi="Arial" w:cs="Arial"/>
          <w:b/>
          <w:sz w:val="18"/>
          <w:szCs w:val="18"/>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8E1CEA" w:rsidRPr="00387E0A" w14:paraId="60647762" w14:textId="77777777" w:rsidTr="00170569">
        <w:tc>
          <w:tcPr>
            <w:tcW w:w="1271" w:type="dxa"/>
          </w:tcPr>
          <w:p w14:paraId="061DE10B" w14:textId="77777777" w:rsidR="008E1CEA" w:rsidRPr="00387E0A" w:rsidRDefault="008E1CEA" w:rsidP="00170569">
            <w:pPr>
              <w:spacing w:after="160" w:line="259" w:lineRule="auto"/>
              <w:rPr>
                <w:rFonts w:ascii="Arial" w:hAnsi="Arial" w:cs="Arial"/>
                <w:sz w:val="18"/>
                <w:szCs w:val="18"/>
              </w:rPr>
            </w:pPr>
          </w:p>
        </w:tc>
        <w:tc>
          <w:tcPr>
            <w:tcW w:w="2268" w:type="dxa"/>
          </w:tcPr>
          <w:p w14:paraId="434F1DF7"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Pôvodná hodnota zmluvy:</w:t>
            </w:r>
          </w:p>
        </w:tc>
        <w:tc>
          <w:tcPr>
            <w:tcW w:w="1843" w:type="dxa"/>
          </w:tcPr>
          <w:p w14:paraId="4D3D64B2"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Celková hodnota navrhovaných zmien</w:t>
            </w:r>
          </w:p>
        </w:tc>
        <w:tc>
          <w:tcPr>
            <w:tcW w:w="1882" w:type="dxa"/>
          </w:tcPr>
          <w:p w14:paraId="474CE3F2"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 vyjadrenie celkovej hodnoty zmien</w:t>
            </w:r>
          </w:p>
        </w:tc>
        <w:tc>
          <w:tcPr>
            <w:tcW w:w="1798" w:type="dxa"/>
          </w:tcPr>
          <w:p w14:paraId="6BD1883D"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Nová hodnota Zmluvy o dielo</w:t>
            </w:r>
          </w:p>
        </w:tc>
      </w:tr>
      <w:tr w:rsidR="008E1CEA" w:rsidRPr="00387E0A" w14:paraId="79B5650F" w14:textId="77777777" w:rsidTr="00170569">
        <w:tc>
          <w:tcPr>
            <w:tcW w:w="1271" w:type="dxa"/>
          </w:tcPr>
          <w:p w14:paraId="0944C1BF"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Bez DPH:</w:t>
            </w:r>
          </w:p>
        </w:tc>
        <w:tc>
          <w:tcPr>
            <w:tcW w:w="2268" w:type="dxa"/>
          </w:tcPr>
          <w:p w14:paraId="2DC97961" w14:textId="77777777" w:rsidR="008E1CEA" w:rsidRPr="00387E0A" w:rsidRDefault="008E1CEA" w:rsidP="00170569">
            <w:pPr>
              <w:spacing w:after="160" w:line="259" w:lineRule="auto"/>
              <w:rPr>
                <w:rFonts w:ascii="Arial" w:hAnsi="Arial" w:cs="Arial"/>
                <w:sz w:val="18"/>
                <w:szCs w:val="18"/>
              </w:rPr>
            </w:pPr>
          </w:p>
        </w:tc>
        <w:tc>
          <w:tcPr>
            <w:tcW w:w="1843" w:type="dxa"/>
          </w:tcPr>
          <w:p w14:paraId="25425289" w14:textId="77777777" w:rsidR="008E1CEA" w:rsidRPr="00387E0A" w:rsidRDefault="008E1CEA" w:rsidP="00170569">
            <w:pPr>
              <w:spacing w:after="160" w:line="259" w:lineRule="auto"/>
              <w:rPr>
                <w:rFonts w:ascii="Arial" w:hAnsi="Arial" w:cs="Arial"/>
                <w:sz w:val="18"/>
                <w:szCs w:val="18"/>
              </w:rPr>
            </w:pPr>
          </w:p>
        </w:tc>
        <w:tc>
          <w:tcPr>
            <w:tcW w:w="1882" w:type="dxa"/>
            <w:vMerge w:val="restart"/>
            <w:vAlign w:val="center"/>
          </w:tcPr>
          <w:p w14:paraId="7C651281" w14:textId="77777777" w:rsidR="008E1CEA" w:rsidRPr="00387E0A" w:rsidRDefault="008E1CEA" w:rsidP="00170569">
            <w:pPr>
              <w:spacing w:after="160" w:line="259" w:lineRule="auto"/>
              <w:jc w:val="center"/>
              <w:rPr>
                <w:rFonts w:ascii="Arial" w:hAnsi="Arial" w:cs="Arial"/>
                <w:sz w:val="18"/>
                <w:szCs w:val="18"/>
              </w:rPr>
            </w:pPr>
          </w:p>
        </w:tc>
        <w:tc>
          <w:tcPr>
            <w:tcW w:w="1798" w:type="dxa"/>
          </w:tcPr>
          <w:p w14:paraId="4C83DCAB" w14:textId="77777777" w:rsidR="008E1CEA" w:rsidRPr="00387E0A" w:rsidRDefault="008E1CEA" w:rsidP="00170569">
            <w:pPr>
              <w:spacing w:after="160" w:line="259" w:lineRule="auto"/>
              <w:rPr>
                <w:rFonts w:ascii="Arial" w:hAnsi="Arial" w:cs="Arial"/>
                <w:sz w:val="18"/>
                <w:szCs w:val="18"/>
              </w:rPr>
            </w:pPr>
          </w:p>
        </w:tc>
      </w:tr>
      <w:tr w:rsidR="008E1CEA" w:rsidRPr="00387E0A" w14:paraId="3A788A27" w14:textId="77777777" w:rsidTr="00170569">
        <w:tc>
          <w:tcPr>
            <w:tcW w:w="1271" w:type="dxa"/>
          </w:tcPr>
          <w:p w14:paraId="3EF2E197"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s DPH:</w:t>
            </w:r>
          </w:p>
        </w:tc>
        <w:tc>
          <w:tcPr>
            <w:tcW w:w="2268" w:type="dxa"/>
          </w:tcPr>
          <w:p w14:paraId="06C5427D" w14:textId="77777777" w:rsidR="008E1CEA" w:rsidRPr="00387E0A" w:rsidRDefault="008E1CEA" w:rsidP="00170569">
            <w:pPr>
              <w:spacing w:after="160" w:line="259" w:lineRule="auto"/>
              <w:rPr>
                <w:rFonts w:ascii="Arial" w:hAnsi="Arial" w:cs="Arial"/>
                <w:sz w:val="18"/>
                <w:szCs w:val="18"/>
              </w:rPr>
            </w:pPr>
          </w:p>
        </w:tc>
        <w:tc>
          <w:tcPr>
            <w:tcW w:w="1843" w:type="dxa"/>
          </w:tcPr>
          <w:p w14:paraId="589466B6" w14:textId="77777777" w:rsidR="008E1CEA" w:rsidRPr="00387E0A" w:rsidRDefault="008E1CEA" w:rsidP="00170569">
            <w:pPr>
              <w:spacing w:after="160" w:line="259" w:lineRule="auto"/>
              <w:rPr>
                <w:rFonts w:ascii="Arial" w:hAnsi="Arial" w:cs="Arial"/>
                <w:sz w:val="18"/>
                <w:szCs w:val="18"/>
              </w:rPr>
            </w:pPr>
          </w:p>
        </w:tc>
        <w:tc>
          <w:tcPr>
            <w:tcW w:w="1882" w:type="dxa"/>
            <w:vMerge/>
          </w:tcPr>
          <w:p w14:paraId="503541E3" w14:textId="77777777" w:rsidR="008E1CEA" w:rsidRPr="00387E0A" w:rsidRDefault="008E1CEA" w:rsidP="00170569">
            <w:pPr>
              <w:spacing w:after="160" w:line="259" w:lineRule="auto"/>
              <w:rPr>
                <w:rFonts w:ascii="Arial" w:hAnsi="Arial" w:cs="Arial"/>
                <w:sz w:val="18"/>
                <w:szCs w:val="18"/>
              </w:rPr>
            </w:pPr>
          </w:p>
        </w:tc>
        <w:tc>
          <w:tcPr>
            <w:tcW w:w="1798" w:type="dxa"/>
          </w:tcPr>
          <w:p w14:paraId="262D7F47" w14:textId="77777777" w:rsidR="008E1CEA" w:rsidRPr="00387E0A" w:rsidRDefault="008E1CEA" w:rsidP="00170569">
            <w:pPr>
              <w:spacing w:after="160" w:line="259" w:lineRule="auto"/>
              <w:rPr>
                <w:rFonts w:ascii="Arial" w:hAnsi="Arial" w:cs="Arial"/>
                <w:sz w:val="18"/>
                <w:szCs w:val="18"/>
              </w:rPr>
            </w:pPr>
          </w:p>
        </w:tc>
      </w:tr>
      <w:tr w:rsidR="008E1CEA" w:rsidRPr="00387E0A" w14:paraId="33F729BB" w14:textId="77777777" w:rsidTr="00170569">
        <w:tc>
          <w:tcPr>
            <w:tcW w:w="1271" w:type="dxa"/>
          </w:tcPr>
          <w:p w14:paraId="3D58DF52"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Celkom:</w:t>
            </w:r>
          </w:p>
        </w:tc>
        <w:tc>
          <w:tcPr>
            <w:tcW w:w="2268" w:type="dxa"/>
          </w:tcPr>
          <w:p w14:paraId="157C2EE0" w14:textId="77777777" w:rsidR="008E1CEA" w:rsidRPr="00387E0A" w:rsidRDefault="008E1CEA" w:rsidP="00170569">
            <w:pPr>
              <w:spacing w:after="160" w:line="259" w:lineRule="auto"/>
              <w:rPr>
                <w:rFonts w:ascii="Arial" w:hAnsi="Arial" w:cs="Arial"/>
                <w:sz w:val="18"/>
                <w:szCs w:val="18"/>
              </w:rPr>
            </w:pPr>
          </w:p>
        </w:tc>
        <w:tc>
          <w:tcPr>
            <w:tcW w:w="1843" w:type="dxa"/>
          </w:tcPr>
          <w:p w14:paraId="581EF1EF" w14:textId="77777777" w:rsidR="008E1CEA" w:rsidRPr="00387E0A" w:rsidRDefault="008E1CEA" w:rsidP="00170569">
            <w:pPr>
              <w:spacing w:after="160" w:line="259" w:lineRule="auto"/>
              <w:rPr>
                <w:rFonts w:ascii="Arial" w:hAnsi="Arial" w:cs="Arial"/>
                <w:sz w:val="18"/>
                <w:szCs w:val="18"/>
              </w:rPr>
            </w:pPr>
          </w:p>
        </w:tc>
        <w:tc>
          <w:tcPr>
            <w:tcW w:w="1882" w:type="dxa"/>
            <w:vMerge/>
          </w:tcPr>
          <w:p w14:paraId="36343E42" w14:textId="77777777" w:rsidR="008E1CEA" w:rsidRPr="00387E0A" w:rsidRDefault="008E1CEA" w:rsidP="00170569">
            <w:pPr>
              <w:spacing w:after="160" w:line="259" w:lineRule="auto"/>
              <w:rPr>
                <w:rFonts w:ascii="Arial" w:hAnsi="Arial" w:cs="Arial"/>
                <w:sz w:val="18"/>
                <w:szCs w:val="18"/>
              </w:rPr>
            </w:pPr>
          </w:p>
        </w:tc>
        <w:tc>
          <w:tcPr>
            <w:tcW w:w="1798" w:type="dxa"/>
          </w:tcPr>
          <w:p w14:paraId="0D453B0D" w14:textId="77777777" w:rsidR="008E1CEA" w:rsidRPr="00387E0A" w:rsidRDefault="008E1CEA" w:rsidP="00170569">
            <w:pPr>
              <w:spacing w:after="160" w:line="259" w:lineRule="auto"/>
              <w:rPr>
                <w:rFonts w:ascii="Arial" w:hAnsi="Arial" w:cs="Arial"/>
                <w:sz w:val="18"/>
                <w:szCs w:val="18"/>
              </w:rPr>
            </w:pPr>
          </w:p>
        </w:tc>
      </w:tr>
    </w:tbl>
    <w:p w14:paraId="2C08B3C4" w14:textId="77777777" w:rsidR="008E1CEA" w:rsidRPr="00387E0A" w:rsidRDefault="008E1CEA" w:rsidP="008E1CEA">
      <w:pPr>
        <w:rPr>
          <w:rFonts w:ascii="Arial" w:hAnsi="Arial" w:cs="Arial"/>
          <w:sz w:val="18"/>
          <w:szCs w:val="18"/>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387E0A" w14:paraId="169AA571" w14:textId="77777777" w:rsidTr="00170569">
        <w:tc>
          <w:tcPr>
            <w:tcW w:w="3492" w:type="dxa"/>
          </w:tcPr>
          <w:p w14:paraId="64E52EF5" w14:textId="77777777" w:rsidR="008E1CEA" w:rsidRPr="00387E0A" w:rsidRDefault="00045F4E" w:rsidP="00170569">
            <w:pPr>
              <w:spacing w:before="60" w:after="60" w:line="259" w:lineRule="auto"/>
              <w:jc w:val="both"/>
              <w:rPr>
                <w:rFonts w:ascii="Arial" w:hAnsi="Arial" w:cs="Arial"/>
                <w:b/>
                <w:sz w:val="18"/>
                <w:szCs w:val="18"/>
              </w:rPr>
            </w:pPr>
            <w:r w:rsidRPr="00387E0A">
              <w:rPr>
                <w:rFonts w:ascii="Arial" w:hAnsi="Arial" w:cs="Arial"/>
                <w:b/>
                <w:sz w:val="18"/>
                <w:szCs w:val="18"/>
              </w:rPr>
              <w:t>Dátum predloženia návrhu:</w:t>
            </w:r>
          </w:p>
        </w:tc>
        <w:tc>
          <w:tcPr>
            <w:tcW w:w="6986" w:type="dxa"/>
          </w:tcPr>
          <w:p w14:paraId="47475527" w14:textId="77777777" w:rsidR="008E1CEA" w:rsidRPr="00387E0A" w:rsidRDefault="008E1CEA" w:rsidP="00170569">
            <w:pPr>
              <w:spacing w:before="60" w:after="60" w:line="259" w:lineRule="auto"/>
              <w:jc w:val="both"/>
              <w:rPr>
                <w:rFonts w:ascii="Arial" w:hAnsi="Arial" w:cs="Arial"/>
                <w:i/>
                <w:sz w:val="18"/>
                <w:szCs w:val="18"/>
              </w:rPr>
            </w:pPr>
          </w:p>
        </w:tc>
      </w:tr>
      <w:tr w:rsidR="008E1CEA" w:rsidRPr="00387E0A" w14:paraId="7806BC84" w14:textId="77777777" w:rsidTr="00170569">
        <w:tc>
          <w:tcPr>
            <w:tcW w:w="3492" w:type="dxa"/>
          </w:tcPr>
          <w:p w14:paraId="45C9A596" w14:textId="77777777" w:rsidR="008E1CEA" w:rsidRPr="00387E0A" w:rsidRDefault="00045F4E" w:rsidP="00170569">
            <w:pPr>
              <w:spacing w:before="60" w:after="60" w:line="259" w:lineRule="auto"/>
              <w:jc w:val="both"/>
              <w:rPr>
                <w:rFonts w:ascii="Arial" w:hAnsi="Arial" w:cs="Arial"/>
                <w:b/>
                <w:sz w:val="18"/>
                <w:szCs w:val="18"/>
              </w:rPr>
            </w:pPr>
            <w:r w:rsidRPr="00387E0A">
              <w:rPr>
                <w:rFonts w:ascii="Arial" w:hAnsi="Arial" w:cs="Arial"/>
                <w:b/>
                <w:sz w:val="18"/>
                <w:szCs w:val="18"/>
              </w:rPr>
              <w:t>Miesto predloženia návrhu:</w:t>
            </w:r>
          </w:p>
        </w:tc>
        <w:tc>
          <w:tcPr>
            <w:tcW w:w="6986" w:type="dxa"/>
          </w:tcPr>
          <w:p w14:paraId="63E2348C" w14:textId="77777777" w:rsidR="008E1CEA" w:rsidRPr="00387E0A" w:rsidRDefault="008E1CEA" w:rsidP="00170569">
            <w:pPr>
              <w:spacing w:before="60" w:after="60" w:line="259" w:lineRule="auto"/>
              <w:jc w:val="both"/>
              <w:rPr>
                <w:rFonts w:ascii="Arial" w:hAnsi="Arial" w:cs="Arial"/>
                <w:i/>
                <w:sz w:val="18"/>
                <w:szCs w:val="18"/>
              </w:rPr>
            </w:pPr>
          </w:p>
        </w:tc>
      </w:tr>
      <w:tr w:rsidR="008E1CEA" w:rsidRPr="00387E0A" w14:paraId="4A526F8B" w14:textId="77777777" w:rsidTr="00170569">
        <w:trPr>
          <w:trHeight w:val="2252"/>
        </w:trPr>
        <w:tc>
          <w:tcPr>
            <w:tcW w:w="3492" w:type="dxa"/>
            <w:vAlign w:val="center"/>
          </w:tcPr>
          <w:p w14:paraId="357B161B" w14:textId="77777777" w:rsidR="008E1CEA" w:rsidRPr="00387E0A" w:rsidRDefault="00045F4E" w:rsidP="00170569">
            <w:pPr>
              <w:spacing w:before="60" w:after="60" w:line="259" w:lineRule="auto"/>
              <w:jc w:val="both"/>
              <w:rPr>
                <w:rFonts w:ascii="Arial" w:hAnsi="Arial" w:cs="Arial"/>
                <w:b/>
                <w:sz w:val="18"/>
                <w:szCs w:val="18"/>
              </w:rPr>
            </w:pPr>
            <w:r w:rsidRPr="00387E0A">
              <w:rPr>
                <w:rFonts w:ascii="Arial" w:hAnsi="Arial" w:cs="Arial"/>
                <w:b/>
                <w:sz w:val="18"/>
                <w:szCs w:val="18"/>
              </w:rPr>
              <w:t>Návrh predkladá:</w:t>
            </w:r>
          </w:p>
          <w:p w14:paraId="4E0BD0EA" w14:textId="77777777" w:rsidR="008E1CEA" w:rsidRPr="00387E0A" w:rsidRDefault="00045F4E" w:rsidP="00170569">
            <w:pPr>
              <w:spacing w:before="60" w:after="60" w:line="259" w:lineRule="auto"/>
              <w:jc w:val="both"/>
              <w:rPr>
                <w:rFonts w:ascii="Arial" w:hAnsi="Arial" w:cs="Arial"/>
                <w:i/>
                <w:sz w:val="18"/>
                <w:szCs w:val="18"/>
              </w:rPr>
            </w:pPr>
            <w:r w:rsidRPr="00387E0A">
              <w:rPr>
                <w:rFonts w:ascii="Arial" w:hAnsi="Arial" w:cs="Arial"/>
                <w:i/>
                <w:sz w:val="18"/>
                <w:szCs w:val="18"/>
              </w:rPr>
              <w:t>(funkcia, pečiatka a podpis osoby podkladajúcej návrh)</w:t>
            </w:r>
          </w:p>
        </w:tc>
        <w:tc>
          <w:tcPr>
            <w:tcW w:w="6986" w:type="dxa"/>
            <w:vAlign w:val="center"/>
          </w:tcPr>
          <w:p w14:paraId="365A894F" w14:textId="77777777" w:rsidR="008E1CEA" w:rsidRPr="00387E0A" w:rsidRDefault="008E1CEA" w:rsidP="00170569">
            <w:pPr>
              <w:spacing w:before="60" w:after="60" w:line="259" w:lineRule="auto"/>
              <w:jc w:val="both"/>
              <w:rPr>
                <w:rFonts w:ascii="Arial" w:hAnsi="Arial" w:cs="Arial"/>
                <w:i/>
                <w:sz w:val="18"/>
                <w:szCs w:val="18"/>
              </w:rPr>
            </w:pPr>
          </w:p>
        </w:tc>
      </w:tr>
    </w:tbl>
    <w:p w14:paraId="578E0B26" w14:textId="77777777" w:rsidR="008E1CEA" w:rsidRPr="00387E0A" w:rsidRDefault="008E1CEA" w:rsidP="008E1CEA">
      <w:pPr>
        <w:tabs>
          <w:tab w:val="left" w:pos="6675"/>
        </w:tabs>
        <w:spacing w:before="60" w:after="60" w:line="240" w:lineRule="auto"/>
        <w:jc w:val="center"/>
        <w:rPr>
          <w:rFonts w:ascii="Arial" w:hAnsi="Arial" w:cs="Arial"/>
          <w:b/>
          <w:caps/>
          <w:sz w:val="18"/>
          <w:szCs w:val="18"/>
        </w:rPr>
      </w:pPr>
    </w:p>
    <w:p w14:paraId="7F4EA0F8" w14:textId="77777777" w:rsidR="008E1CEA" w:rsidRPr="00387E0A" w:rsidRDefault="00045F4E" w:rsidP="008E1CEA">
      <w:pPr>
        <w:tabs>
          <w:tab w:val="left" w:pos="6675"/>
        </w:tabs>
        <w:spacing w:before="60" w:after="60" w:line="240" w:lineRule="auto"/>
        <w:jc w:val="center"/>
        <w:rPr>
          <w:rFonts w:ascii="Arial" w:hAnsi="Arial" w:cs="Arial"/>
          <w:i/>
          <w:sz w:val="18"/>
          <w:szCs w:val="18"/>
        </w:rPr>
      </w:pPr>
      <w:r w:rsidRPr="00387E0A">
        <w:rPr>
          <w:rFonts w:ascii="Arial" w:hAnsi="Arial" w:cs="Arial"/>
          <w:b/>
          <w:caps/>
          <w:sz w:val="18"/>
          <w:szCs w:val="18"/>
        </w:rPr>
        <w:t>Vyjadrenie zástupcov objednávateľa a zhotoviteľa k návrhu</w:t>
      </w:r>
    </w:p>
    <w:p w14:paraId="06824714" w14:textId="77777777" w:rsidR="008E1CEA" w:rsidRPr="00387E0A" w:rsidRDefault="00045F4E" w:rsidP="008E1CEA">
      <w:pPr>
        <w:spacing w:before="360" w:after="0" w:line="240" w:lineRule="auto"/>
        <w:rPr>
          <w:rFonts w:ascii="Arial" w:hAnsi="Arial" w:cs="Arial"/>
          <w:b/>
          <w:sz w:val="18"/>
          <w:szCs w:val="18"/>
        </w:rPr>
      </w:pPr>
      <w:r w:rsidRPr="00387E0A">
        <w:rPr>
          <w:rFonts w:ascii="Arial" w:hAnsi="Arial" w:cs="Arial"/>
          <w:b/>
          <w:sz w:val="18"/>
          <w:szCs w:val="18"/>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7F96965D" w14:textId="77777777" w:rsidTr="00170569">
        <w:trPr>
          <w:trHeight w:val="290"/>
        </w:trPr>
        <w:tc>
          <w:tcPr>
            <w:tcW w:w="2680" w:type="dxa"/>
          </w:tcPr>
          <w:p w14:paraId="4EED7CD7" w14:textId="77777777" w:rsidR="008E1CEA" w:rsidRPr="00387E0A" w:rsidRDefault="008E1CEA" w:rsidP="00170569">
            <w:pPr>
              <w:rPr>
                <w:rFonts w:ascii="Arial" w:hAnsi="Arial" w:cs="Arial"/>
                <w:b/>
                <w:sz w:val="18"/>
                <w:szCs w:val="18"/>
              </w:rPr>
            </w:pPr>
            <w:r w:rsidRPr="00387E0A">
              <w:rPr>
                <w:rFonts w:ascii="Arial" w:hAnsi="Arial" w:cs="Arial"/>
                <w:sz w:val="18"/>
                <w:szCs w:val="18"/>
              </w:rPr>
              <w:t xml:space="preserve">Identifikačné údaje projektanta:  </w:t>
            </w:r>
          </w:p>
        </w:tc>
        <w:tc>
          <w:tcPr>
            <w:tcW w:w="6372" w:type="dxa"/>
          </w:tcPr>
          <w:p w14:paraId="07DB3540" w14:textId="77777777" w:rsidR="008E1CEA" w:rsidRPr="00387E0A" w:rsidRDefault="008E1CEA" w:rsidP="00170569">
            <w:pPr>
              <w:spacing w:after="160" w:line="259" w:lineRule="auto"/>
              <w:rPr>
                <w:rFonts w:ascii="Arial" w:hAnsi="Arial" w:cs="Arial"/>
                <w:i/>
                <w:sz w:val="18"/>
                <w:szCs w:val="18"/>
              </w:rPr>
            </w:pPr>
          </w:p>
        </w:tc>
      </w:tr>
      <w:tr w:rsidR="008E1CEA" w:rsidRPr="00387E0A" w14:paraId="27E9C307" w14:textId="77777777" w:rsidTr="00170569">
        <w:trPr>
          <w:trHeight w:val="290"/>
        </w:trPr>
        <w:tc>
          <w:tcPr>
            <w:tcW w:w="2680" w:type="dxa"/>
          </w:tcPr>
          <w:p w14:paraId="4F135DE1" w14:textId="77777777" w:rsidR="008E1CEA" w:rsidRPr="00387E0A" w:rsidRDefault="008E1CEA" w:rsidP="00170569">
            <w:pPr>
              <w:spacing w:after="160" w:line="259" w:lineRule="auto"/>
              <w:rPr>
                <w:rFonts w:ascii="Arial" w:hAnsi="Arial" w:cs="Arial"/>
                <w:b/>
                <w:sz w:val="18"/>
                <w:szCs w:val="18"/>
              </w:rPr>
            </w:pPr>
            <w:r w:rsidRPr="00387E0A">
              <w:rPr>
                <w:rFonts w:ascii="Arial" w:hAnsi="Arial" w:cs="Arial"/>
                <w:sz w:val="18"/>
                <w:szCs w:val="18"/>
              </w:rPr>
              <w:t>Meno, priezvisko, titul oprávnenej osoby</w:t>
            </w:r>
            <w:r w:rsidR="00045F4E" w:rsidRPr="00387E0A">
              <w:rPr>
                <w:rFonts w:ascii="Arial" w:hAnsi="Arial" w:cs="Arial"/>
                <w:b/>
                <w:sz w:val="18"/>
                <w:szCs w:val="18"/>
              </w:rPr>
              <w:t xml:space="preserve"> </w:t>
            </w:r>
          </w:p>
        </w:tc>
        <w:tc>
          <w:tcPr>
            <w:tcW w:w="6372" w:type="dxa"/>
          </w:tcPr>
          <w:p w14:paraId="35055063" w14:textId="77777777" w:rsidR="008E1CEA" w:rsidRPr="00387E0A" w:rsidRDefault="008E1CEA" w:rsidP="00170569">
            <w:pPr>
              <w:spacing w:after="160" w:line="259" w:lineRule="auto"/>
              <w:rPr>
                <w:rFonts w:ascii="Arial" w:hAnsi="Arial" w:cs="Arial"/>
                <w:i/>
                <w:sz w:val="18"/>
                <w:szCs w:val="18"/>
              </w:rPr>
            </w:pPr>
          </w:p>
        </w:tc>
      </w:tr>
    </w:tbl>
    <w:p w14:paraId="4DEBADF2" w14:textId="77777777" w:rsidR="008E1CEA" w:rsidRPr="00387E0A" w:rsidRDefault="00045F4E" w:rsidP="008E1CEA">
      <w:pPr>
        <w:pStyle w:val="Normlnywebov"/>
        <w:spacing w:before="0" w:beforeAutospacing="0" w:after="0" w:afterAutospacing="0"/>
        <w:rPr>
          <w:rFonts w:ascii="Arial" w:hAnsi="Arial" w:cs="Arial"/>
          <w:b/>
          <w:sz w:val="18"/>
          <w:szCs w:val="18"/>
          <w:lang w:eastAsia="en-US"/>
        </w:rPr>
      </w:pPr>
      <w:r w:rsidRPr="00387E0A">
        <w:rPr>
          <w:rFonts w:ascii="Arial" w:hAnsi="Arial" w:cs="Arial"/>
          <w:b/>
          <w:bCs/>
          <w:sz w:val="18"/>
          <w:szCs w:val="18"/>
        </w:rPr>
        <w:tab/>
      </w:r>
      <w:r w:rsidRPr="00387E0A">
        <w:rPr>
          <w:rFonts w:ascii="Arial" w:hAnsi="Arial" w:cs="Arial"/>
          <w:sz w:val="18"/>
          <w:szCs w:val="18"/>
        </w:rPr>
        <w:tab/>
      </w:r>
    </w:p>
    <w:p w14:paraId="657D04EA" w14:textId="77777777" w:rsidR="008E1CEA" w:rsidRPr="00387E0A" w:rsidRDefault="008E1CEA" w:rsidP="008E1CEA">
      <w:pPr>
        <w:pStyle w:val="Normlnywebov"/>
        <w:spacing w:before="0" w:beforeAutospacing="0" w:after="0" w:afterAutospacing="0"/>
        <w:rPr>
          <w:rFonts w:ascii="Arial" w:hAnsi="Arial" w:cs="Arial"/>
          <w:sz w:val="18"/>
          <w:szCs w:val="18"/>
        </w:rPr>
      </w:pPr>
      <w:r w:rsidRPr="00387E0A">
        <w:rPr>
          <w:rFonts w:ascii="Arial" w:hAnsi="Arial" w:cs="Arial"/>
          <w:sz w:val="18"/>
          <w:szCs w:val="18"/>
        </w:rPr>
        <w:t>S predkladaným návrhom na zmenu rozsahu plnenia Zmluvy o dielo:</w:t>
      </w:r>
    </w:p>
    <w:p w14:paraId="08326359"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súhlasím</w:t>
      </w:r>
    </w:p>
    <w:p w14:paraId="1019F4BF"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nesúhlasím</w:t>
      </w:r>
    </w:p>
    <w:p w14:paraId="4ECF0BB1" w14:textId="77777777" w:rsidR="008E1CEA" w:rsidRPr="00387E0A"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387E0A" w14:paraId="42EF86FF" w14:textId="77777777" w:rsidTr="00170569">
        <w:trPr>
          <w:trHeight w:val="1094"/>
        </w:trPr>
        <w:tc>
          <w:tcPr>
            <w:tcW w:w="9145" w:type="dxa"/>
          </w:tcPr>
          <w:p w14:paraId="78006A00" w14:textId="77777777" w:rsidR="008E1CEA" w:rsidRPr="00387E0A" w:rsidRDefault="00045F4E" w:rsidP="00170569">
            <w:pPr>
              <w:spacing w:before="120" w:after="120" w:line="259" w:lineRule="auto"/>
              <w:rPr>
                <w:rFonts w:ascii="Arial" w:hAnsi="Arial" w:cs="Arial"/>
                <w:sz w:val="18"/>
                <w:szCs w:val="18"/>
              </w:rPr>
            </w:pPr>
            <w:r w:rsidRPr="00387E0A">
              <w:rPr>
                <w:rFonts w:ascii="Arial" w:hAnsi="Arial" w:cs="Arial"/>
                <w:i/>
                <w:sz w:val="18"/>
                <w:szCs w:val="18"/>
              </w:rPr>
              <w:t>V prípade nesúhlasného stanoviska uveďte dôvody:</w:t>
            </w:r>
          </w:p>
        </w:tc>
      </w:tr>
    </w:tbl>
    <w:p w14:paraId="7A1ACE5B"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716B8493" w14:textId="77777777" w:rsidR="008E1CEA" w:rsidRPr="00387E0A"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44C9DDA2" w14:textId="77777777" w:rsidR="008E1CEA" w:rsidRPr="00387E0A" w:rsidRDefault="008E1CEA" w:rsidP="008E1CEA">
      <w:pPr>
        <w:spacing w:before="480" w:after="0" w:line="240" w:lineRule="auto"/>
        <w:rPr>
          <w:rFonts w:ascii="Arial" w:hAnsi="Arial" w:cs="Arial"/>
          <w:b/>
          <w:sz w:val="18"/>
          <w:szCs w:val="18"/>
        </w:rPr>
      </w:pPr>
    </w:p>
    <w:p w14:paraId="0F486ECA" w14:textId="77777777" w:rsidR="008E1CEA" w:rsidRPr="00387E0A" w:rsidRDefault="00045F4E" w:rsidP="008E1CEA">
      <w:pPr>
        <w:spacing w:before="480" w:after="0" w:line="240" w:lineRule="auto"/>
        <w:rPr>
          <w:rFonts w:ascii="Arial" w:hAnsi="Arial" w:cs="Arial"/>
          <w:b/>
          <w:sz w:val="18"/>
          <w:szCs w:val="18"/>
        </w:rPr>
      </w:pPr>
      <w:r w:rsidRPr="00387E0A">
        <w:rPr>
          <w:rFonts w:ascii="Arial" w:hAnsi="Arial" w:cs="Arial"/>
          <w:b/>
          <w:sz w:val="18"/>
          <w:szCs w:val="18"/>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7E51E1D8" w14:textId="77777777" w:rsidTr="00170569">
        <w:trPr>
          <w:trHeight w:val="290"/>
        </w:trPr>
        <w:tc>
          <w:tcPr>
            <w:tcW w:w="2680" w:type="dxa"/>
          </w:tcPr>
          <w:p w14:paraId="68CEF42D" w14:textId="77777777" w:rsidR="008E1CEA" w:rsidRPr="00387E0A" w:rsidRDefault="008E1CEA" w:rsidP="00170569">
            <w:pPr>
              <w:rPr>
                <w:rFonts w:ascii="Arial" w:hAnsi="Arial" w:cs="Arial"/>
                <w:b/>
                <w:sz w:val="18"/>
                <w:szCs w:val="18"/>
              </w:rPr>
            </w:pPr>
            <w:r w:rsidRPr="00387E0A">
              <w:rPr>
                <w:rFonts w:ascii="Arial" w:hAnsi="Arial" w:cs="Arial"/>
                <w:sz w:val="18"/>
                <w:szCs w:val="18"/>
              </w:rPr>
              <w:t xml:space="preserve">Identifikačné údaje dozoru:  </w:t>
            </w:r>
          </w:p>
        </w:tc>
        <w:tc>
          <w:tcPr>
            <w:tcW w:w="6372" w:type="dxa"/>
          </w:tcPr>
          <w:p w14:paraId="667A5669" w14:textId="77777777" w:rsidR="008E1CEA" w:rsidRPr="00387E0A" w:rsidRDefault="008E1CEA" w:rsidP="00170569">
            <w:pPr>
              <w:spacing w:after="160" w:line="259" w:lineRule="auto"/>
              <w:rPr>
                <w:rFonts w:ascii="Arial" w:hAnsi="Arial" w:cs="Arial"/>
                <w:i/>
                <w:sz w:val="18"/>
                <w:szCs w:val="18"/>
              </w:rPr>
            </w:pPr>
          </w:p>
        </w:tc>
      </w:tr>
      <w:tr w:rsidR="008E1CEA" w:rsidRPr="00387E0A" w14:paraId="264014E8" w14:textId="77777777" w:rsidTr="00170569">
        <w:trPr>
          <w:trHeight w:val="290"/>
        </w:trPr>
        <w:tc>
          <w:tcPr>
            <w:tcW w:w="2680" w:type="dxa"/>
          </w:tcPr>
          <w:p w14:paraId="2652044C" w14:textId="77777777" w:rsidR="008E1CEA" w:rsidRPr="00387E0A" w:rsidRDefault="008E1CEA" w:rsidP="00170569">
            <w:pPr>
              <w:spacing w:after="160" w:line="259" w:lineRule="auto"/>
              <w:rPr>
                <w:rFonts w:ascii="Arial" w:hAnsi="Arial" w:cs="Arial"/>
                <w:b/>
                <w:sz w:val="18"/>
                <w:szCs w:val="18"/>
              </w:rPr>
            </w:pPr>
            <w:r w:rsidRPr="00387E0A">
              <w:rPr>
                <w:rFonts w:ascii="Arial" w:hAnsi="Arial" w:cs="Arial"/>
                <w:sz w:val="18"/>
                <w:szCs w:val="18"/>
              </w:rPr>
              <w:t>Meno, priezvisko, titul oprávnenej osoby</w:t>
            </w:r>
            <w:r w:rsidR="00045F4E" w:rsidRPr="00387E0A">
              <w:rPr>
                <w:rFonts w:ascii="Arial" w:hAnsi="Arial" w:cs="Arial"/>
                <w:b/>
                <w:sz w:val="18"/>
                <w:szCs w:val="18"/>
              </w:rPr>
              <w:t xml:space="preserve"> </w:t>
            </w:r>
          </w:p>
        </w:tc>
        <w:tc>
          <w:tcPr>
            <w:tcW w:w="6372" w:type="dxa"/>
          </w:tcPr>
          <w:p w14:paraId="337B8F95" w14:textId="77777777" w:rsidR="008E1CEA" w:rsidRPr="00387E0A" w:rsidRDefault="008E1CEA" w:rsidP="00170569">
            <w:pPr>
              <w:spacing w:after="160" w:line="259" w:lineRule="auto"/>
              <w:rPr>
                <w:rFonts w:ascii="Arial" w:hAnsi="Arial" w:cs="Arial"/>
                <w:i/>
                <w:sz w:val="18"/>
                <w:szCs w:val="18"/>
              </w:rPr>
            </w:pPr>
          </w:p>
        </w:tc>
      </w:tr>
    </w:tbl>
    <w:p w14:paraId="036ED097" w14:textId="77777777" w:rsidR="008E1CEA" w:rsidRPr="00387E0A" w:rsidRDefault="008E1CEA" w:rsidP="008E1CEA">
      <w:pPr>
        <w:pStyle w:val="Normlnywebov"/>
        <w:spacing w:before="0" w:beforeAutospacing="0" w:after="0" w:afterAutospacing="0"/>
        <w:rPr>
          <w:rFonts w:ascii="Arial" w:hAnsi="Arial" w:cs="Arial"/>
          <w:b/>
          <w:sz w:val="18"/>
          <w:szCs w:val="18"/>
          <w:lang w:eastAsia="en-US"/>
        </w:rPr>
      </w:pPr>
      <w:r w:rsidRPr="00387E0A">
        <w:rPr>
          <w:rFonts w:ascii="Arial" w:hAnsi="Arial" w:cs="Arial"/>
          <w:b/>
          <w:bCs/>
          <w:sz w:val="18"/>
          <w:szCs w:val="18"/>
        </w:rPr>
        <w:tab/>
      </w:r>
      <w:r w:rsidRPr="00387E0A">
        <w:rPr>
          <w:rFonts w:ascii="Arial" w:hAnsi="Arial" w:cs="Arial"/>
          <w:sz w:val="18"/>
          <w:szCs w:val="18"/>
        </w:rPr>
        <w:tab/>
      </w:r>
    </w:p>
    <w:p w14:paraId="4D44EF32" w14:textId="77777777" w:rsidR="008E1CEA" w:rsidRPr="00387E0A" w:rsidRDefault="00045F4E" w:rsidP="008E1CEA">
      <w:pPr>
        <w:pStyle w:val="Normlnywebov"/>
        <w:spacing w:before="0" w:beforeAutospacing="0" w:after="0" w:afterAutospacing="0"/>
        <w:rPr>
          <w:rFonts w:ascii="Arial" w:hAnsi="Arial" w:cs="Arial"/>
          <w:sz w:val="18"/>
          <w:szCs w:val="18"/>
        </w:rPr>
      </w:pPr>
      <w:r w:rsidRPr="00387E0A">
        <w:rPr>
          <w:rFonts w:ascii="Arial" w:hAnsi="Arial" w:cs="Arial"/>
          <w:sz w:val="18"/>
          <w:szCs w:val="18"/>
        </w:rPr>
        <w:t>S predkladaným návrhom na zmenu rozsahu plnenia Zmluvy o dielo:</w:t>
      </w:r>
    </w:p>
    <w:p w14:paraId="68992FCC"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súhlasím</w:t>
      </w:r>
    </w:p>
    <w:p w14:paraId="57CB8EC2"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nesúhlasím</w:t>
      </w:r>
    </w:p>
    <w:p w14:paraId="373086AA" w14:textId="77777777" w:rsidR="008E1CEA" w:rsidRPr="00387E0A"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387E0A" w14:paraId="4683A921" w14:textId="77777777" w:rsidTr="00170569">
        <w:trPr>
          <w:trHeight w:val="1094"/>
        </w:trPr>
        <w:tc>
          <w:tcPr>
            <w:tcW w:w="9145" w:type="dxa"/>
          </w:tcPr>
          <w:p w14:paraId="5BAAE798" w14:textId="77777777" w:rsidR="008E1CEA" w:rsidRPr="00387E0A" w:rsidRDefault="00045F4E" w:rsidP="00170569">
            <w:pPr>
              <w:spacing w:before="120" w:after="120" w:line="259" w:lineRule="auto"/>
              <w:rPr>
                <w:rFonts w:ascii="Arial" w:hAnsi="Arial" w:cs="Arial"/>
                <w:sz w:val="18"/>
                <w:szCs w:val="18"/>
              </w:rPr>
            </w:pPr>
            <w:r w:rsidRPr="00387E0A">
              <w:rPr>
                <w:rFonts w:ascii="Arial" w:hAnsi="Arial" w:cs="Arial"/>
                <w:i/>
                <w:sz w:val="18"/>
                <w:szCs w:val="18"/>
              </w:rPr>
              <w:t>V prípade nesúhlasného stanoviska uveďte dôvody:</w:t>
            </w:r>
          </w:p>
        </w:tc>
      </w:tr>
    </w:tbl>
    <w:p w14:paraId="43FC3AF1"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3E6E153B" w14:textId="77777777" w:rsidR="008E1CEA" w:rsidRPr="00387E0A"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20313E92" w14:textId="77777777" w:rsidR="008E1CEA" w:rsidRPr="00387E0A" w:rsidRDefault="00045F4E" w:rsidP="008E1CEA">
      <w:pPr>
        <w:spacing w:before="480" w:after="0" w:line="240" w:lineRule="auto"/>
        <w:rPr>
          <w:rFonts w:ascii="Arial" w:hAnsi="Arial" w:cs="Arial"/>
          <w:b/>
          <w:sz w:val="18"/>
          <w:szCs w:val="18"/>
        </w:rPr>
      </w:pPr>
      <w:r w:rsidRPr="00387E0A">
        <w:rPr>
          <w:rFonts w:ascii="Arial" w:hAnsi="Arial" w:cs="Arial"/>
          <w:b/>
          <w:sz w:val="18"/>
          <w:szCs w:val="18"/>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33B621A4" w14:textId="77777777" w:rsidTr="00170569">
        <w:trPr>
          <w:trHeight w:val="290"/>
        </w:trPr>
        <w:tc>
          <w:tcPr>
            <w:tcW w:w="2680" w:type="dxa"/>
          </w:tcPr>
          <w:p w14:paraId="1C3A1B1E" w14:textId="77777777" w:rsidR="008E1CEA" w:rsidRPr="00387E0A" w:rsidRDefault="008E1CEA" w:rsidP="00170569">
            <w:pPr>
              <w:spacing w:after="160" w:line="259" w:lineRule="auto"/>
              <w:rPr>
                <w:rFonts w:ascii="Arial" w:hAnsi="Arial" w:cs="Arial"/>
                <w:b/>
                <w:sz w:val="18"/>
                <w:szCs w:val="18"/>
              </w:rPr>
            </w:pPr>
            <w:r w:rsidRPr="00387E0A">
              <w:rPr>
                <w:rFonts w:ascii="Arial" w:hAnsi="Arial" w:cs="Arial"/>
                <w:sz w:val="18"/>
                <w:szCs w:val="18"/>
              </w:rPr>
              <w:t>Meno, priezvisko, titul oprávnenej osoby</w:t>
            </w:r>
          </w:p>
        </w:tc>
        <w:tc>
          <w:tcPr>
            <w:tcW w:w="6372" w:type="dxa"/>
          </w:tcPr>
          <w:p w14:paraId="7C2F0A96" w14:textId="77777777" w:rsidR="008E1CEA" w:rsidRPr="00387E0A" w:rsidRDefault="008E1CEA" w:rsidP="00170569">
            <w:pPr>
              <w:spacing w:after="160" w:line="259" w:lineRule="auto"/>
              <w:rPr>
                <w:rFonts w:ascii="Arial" w:hAnsi="Arial" w:cs="Arial"/>
                <w:i/>
                <w:sz w:val="18"/>
                <w:szCs w:val="18"/>
              </w:rPr>
            </w:pPr>
          </w:p>
        </w:tc>
      </w:tr>
      <w:tr w:rsidR="008E1CEA" w:rsidRPr="00387E0A" w14:paraId="65CFF259" w14:textId="77777777" w:rsidTr="00170569">
        <w:trPr>
          <w:trHeight w:val="290"/>
        </w:trPr>
        <w:tc>
          <w:tcPr>
            <w:tcW w:w="2680" w:type="dxa"/>
          </w:tcPr>
          <w:p w14:paraId="6D3561DF" w14:textId="77777777" w:rsidR="008E1CEA" w:rsidRPr="00387E0A" w:rsidRDefault="008E1CEA" w:rsidP="00170569">
            <w:pPr>
              <w:rPr>
                <w:rFonts w:ascii="Arial" w:hAnsi="Arial" w:cs="Arial"/>
                <w:sz w:val="18"/>
                <w:szCs w:val="18"/>
              </w:rPr>
            </w:pPr>
            <w:r w:rsidRPr="00387E0A">
              <w:rPr>
                <w:rFonts w:ascii="Arial" w:hAnsi="Arial" w:cs="Arial"/>
                <w:sz w:val="18"/>
                <w:szCs w:val="18"/>
              </w:rPr>
              <w:t>Oprávnenie / pracovná pozícia</w:t>
            </w:r>
          </w:p>
        </w:tc>
        <w:tc>
          <w:tcPr>
            <w:tcW w:w="6372" w:type="dxa"/>
          </w:tcPr>
          <w:p w14:paraId="33F8AB4A" w14:textId="77777777" w:rsidR="008E1CEA" w:rsidRPr="00387E0A" w:rsidRDefault="008E1CEA" w:rsidP="00170569">
            <w:pPr>
              <w:spacing w:after="160" w:line="259" w:lineRule="auto"/>
              <w:rPr>
                <w:rFonts w:ascii="Arial" w:hAnsi="Arial" w:cs="Arial"/>
                <w:i/>
                <w:sz w:val="18"/>
                <w:szCs w:val="18"/>
              </w:rPr>
            </w:pPr>
          </w:p>
        </w:tc>
      </w:tr>
    </w:tbl>
    <w:p w14:paraId="75913092" w14:textId="77777777" w:rsidR="008E1CEA" w:rsidRPr="00387E0A" w:rsidRDefault="00045F4E" w:rsidP="008E1CEA">
      <w:pPr>
        <w:pStyle w:val="Normlnywebov"/>
        <w:spacing w:before="0" w:beforeAutospacing="0" w:after="0" w:afterAutospacing="0"/>
        <w:rPr>
          <w:rFonts w:ascii="Arial" w:hAnsi="Arial" w:cs="Arial"/>
          <w:b/>
          <w:sz w:val="18"/>
          <w:szCs w:val="18"/>
          <w:lang w:eastAsia="en-US"/>
        </w:rPr>
      </w:pPr>
      <w:r w:rsidRPr="00387E0A">
        <w:rPr>
          <w:rFonts w:ascii="Arial" w:hAnsi="Arial" w:cs="Arial"/>
          <w:b/>
          <w:bCs/>
          <w:sz w:val="18"/>
          <w:szCs w:val="18"/>
        </w:rPr>
        <w:tab/>
      </w:r>
      <w:r w:rsidRPr="00387E0A">
        <w:rPr>
          <w:rFonts w:ascii="Arial" w:hAnsi="Arial" w:cs="Arial"/>
          <w:sz w:val="18"/>
          <w:szCs w:val="18"/>
        </w:rPr>
        <w:tab/>
      </w:r>
    </w:p>
    <w:p w14:paraId="5E0154FC" w14:textId="77777777" w:rsidR="008E1CEA" w:rsidRPr="00387E0A" w:rsidRDefault="008E1CEA" w:rsidP="008E1CEA">
      <w:pPr>
        <w:pStyle w:val="Normlnywebov"/>
        <w:spacing w:before="0" w:beforeAutospacing="0" w:after="0" w:afterAutospacing="0"/>
        <w:rPr>
          <w:rFonts w:ascii="Arial" w:hAnsi="Arial" w:cs="Arial"/>
          <w:sz w:val="18"/>
          <w:szCs w:val="18"/>
        </w:rPr>
      </w:pPr>
      <w:r w:rsidRPr="00387E0A">
        <w:rPr>
          <w:rFonts w:ascii="Arial" w:hAnsi="Arial" w:cs="Arial"/>
          <w:sz w:val="18"/>
          <w:szCs w:val="18"/>
        </w:rPr>
        <w:t>S predkladaným návrhom na zmenu rozsahu plnenia Zmluvy o dielo:</w:t>
      </w:r>
    </w:p>
    <w:p w14:paraId="742642CD"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súhlasím</w:t>
      </w:r>
    </w:p>
    <w:p w14:paraId="7ADDAAF4"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nesúhlasím</w:t>
      </w:r>
    </w:p>
    <w:p w14:paraId="24F455D8" w14:textId="77777777" w:rsidR="008E1CEA" w:rsidRPr="00387E0A"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387E0A" w14:paraId="7CFE7BF6" w14:textId="77777777" w:rsidTr="00170569">
        <w:trPr>
          <w:trHeight w:val="1094"/>
        </w:trPr>
        <w:tc>
          <w:tcPr>
            <w:tcW w:w="9145" w:type="dxa"/>
          </w:tcPr>
          <w:p w14:paraId="4C8DF50B" w14:textId="77777777" w:rsidR="008E1CEA" w:rsidRPr="00387E0A" w:rsidRDefault="00045F4E" w:rsidP="00170569">
            <w:pPr>
              <w:spacing w:before="120" w:after="120" w:line="259" w:lineRule="auto"/>
              <w:rPr>
                <w:rFonts w:ascii="Arial" w:hAnsi="Arial" w:cs="Arial"/>
                <w:sz w:val="18"/>
                <w:szCs w:val="18"/>
              </w:rPr>
            </w:pPr>
            <w:r w:rsidRPr="00387E0A">
              <w:rPr>
                <w:rFonts w:ascii="Arial" w:hAnsi="Arial" w:cs="Arial"/>
                <w:i/>
                <w:sz w:val="18"/>
                <w:szCs w:val="18"/>
              </w:rPr>
              <w:t>V prípade nesúhlasného stanoviska uveďte dôvody:</w:t>
            </w:r>
          </w:p>
        </w:tc>
      </w:tr>
    </w:tbl>
    <w:p w14:paraId="49E68BD2"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2C8ED015" w14:textId="77777777" w:rsidR="008E1CEA" w:rsidRPr="00387E0A"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7DD17278" w14:textId="77777777" w:rsidR="008E1CEA" w:rsidRPr="00387E0A" w:rsidRDefault="008E1CEA" w:rsidP="008E1CEA">
      <w:pPr>
        <w:spacing w:before="120" w:after="0" w:line="240" w:lineRule="auto"/>
        <w:rPr>
          <w:rFonts w:ascii="Arial" w:hAnsi="Arial" w:cs="Arial"/>
          <w:b/>
          <w:sz w:val="18"/>
          <w:szCs w:val="18"/>
        </w:rPr>
      </w:pPr>
    </w:p>
    <w:p w14:paraId="67215250" w14:textId="77777777" w:rsidR="008E1CEA" w:rsidRPr="00387E0A" w:rsidRDefault="00045F4E" w:rsidP="008E1CEA">
      <w:pPr>
        <w:spacing w:before="120" w:after="0" w:line="240" w:lineRule="auto"/>
        <w:rPr>
          <w:rFonts w:ascii="Arial" w:hAnsi="Arial" w:cs="Arial"/>
          <w:b/>
          <w:sz w:val="18"/>
          <w:szCs w:val="18"/>
        </w:rPr>
      </w:pPr>
      <w:r w:rsidRPr="00387E0A">
        <w:rPr>
          <w:rFonts w:ascii="Arial" w:hAnsi="Arial" w:cs="Arial"/>
          <w:b/>
          <w:sz w:val="18"/>
          <w:szCs w:val="18"/>
        </w:rPr>
        <w:t>ZÁSTUPCA OBJEDNÁVATEĽA</w:t>
      </w:r>
    </w:p>
    <w:p w14:paraId="045FB67C" w14:textId="77777777" w:rsidR="008E1CEA" w:rsidRPr="00387E0A" w:rsidRDefault="008E1CEA" w:rsidP="008E1CEA">
      <w:pPr>
        <w:spacing w:after="0" w:line="240" w:lineRule="auto"/>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49FF1282" w14:textId="77777777" w:rsidTr="00170569">
        <w:trPr>
          <w:trHeight w:val="290"/>
        </w:trPr>
        <w:tc>
          <w:tcPr>
            <w:tcW w:w="2680" w:type="dxa"/>
          </w:tcPr>
          <w:p w14:paraId="66E86A58" w14:textId="77777777" w:rsidR="008E1CEA" w:rsidRPr="00387E0A" w:rsidRDefault="008E1CEA" w:rsidP="00170569">
            <w:pPr>
              <w:rPr>
                <w:rFonts w:ascii="Arial" w:hAnsi="Arial" w:cs="Arial"/>
                <w:b/>
                <w:sz w:val="18"/>
                <w:szCs w:val="18"/>
              </w:rPr>
            </w:pPr>
            <w:r w:rsidRPr="00387E0A">
              <w:rPr>
                <w:rFonts w:ascii="Arial" w:hAnsi="Arial" w:cs="Arial"/>
                <w:sz w:val="18"/>
                <w:szCs w:val="18"/>
              </w:rPr>
              <w:t xml:space="preserve">Meno a priezvisko zástupcu:  </w:t>
            </w:r>
          </w:p>
        </w:tc>
        <w:tc>
          <w:tcPr>
            <w:tcW w:w="6372" w:type="dxa"/>
          </w:tcPr>
          <w:p w14:paraId="7D448DC1" w14:textId="77777777" w:rsidR="008E1CEA" w:rsidRPr="00387E0A" w:rsidRDefault="008E1CEA" w:rsidP="00170569">
            <w:pPr>
              <w:spacing w:after="160" w:line="259" w:lineRule="auto"/>
              <w:rPr>
                <w:rFonts w:ascii="Arial" w:hAnsi="Arial" w:cs="Arial"/>
                <w:i/>
                <w:sz w:val="18"/>
                <w:szCs w:val="18"/>
              </w:rPr>
            </w:pPr>
          </w:p>
        </w:tc>
      </w:tr>
      <w:tr w:rsidR="008E1CEA" w:rsidRPr="00387E0A" w14:paraId="6F409B49" w14:textId="77777777" w:rsidTr="00170569">
        <w:trPr>
          <w:trHeight w:val="290"/>
        </w:trPr>
        <w:tc>
          <w:tcPr>
            <w:tcW w:w="2680" w:type="dxa"/>
          </w:tcPr>
          <w:p w14:paraId="5975E68F" w14:textId="77777777" w:rsidR="008E1CEA" w:rsidRPr="00387E0A" w:rsidRDefault="008E1CEA" w:rsidP="00170569">
            <w:pPr>
              <w:rPr>
                <w:rFonts w:ascii="Arial" w:hAnsi="Arial" w:cs="Arial"/>
                <w:b/>
                <w:sz w:val="18"/>
                <w:szCs w:val="18"/>
              </w:rPr>
            </w:pPr>
            <w:r w:rsidRPr="00387E0A">
              <w:rPr>
                <w:rFonts w:ascii="Arial" w:hAnsi="Arial" w:cs="Arial"/>
                <w:sz w:val="18"/>
                <w:szCs w:val="18"/>
              </w:rPr>
              <w:t>Pracovná funkcia zástupcu:</w:t>
            </w:r>
            <w:r w:rsidRPr="00387E0A">
              <w:rPr>
                <w:rFonts w:ascii="Arial" w:hAnsi="Arial" w:cs="Arial"/>
                <w:b/>
                <w:sz w:val="18"/>
                <w:szCs w:val="18"/>
              </w:rPr>
              <w:t xml:space="preserve"> </w:t>
            </w:r>
          </w:p>
        </w:tc>
        <w:tc>
          <w:tcPr>
            <w:tcW w:w="6372" w:type="dxa"/>
          </w:tcPr>
          <w:p w14:paraId="1B1AD3EB" w14:textId="77777777" w:rsidR="008E1CEA" w:rsidRPr="00387E0A" w:rsidRDefault="008E1CEA" w:rsidP="00170569">
            <w:pPr>
              <w:spacing w:after="160" w:line="259" w:lineRule="auto"/>
              <w:rPr>
                <w:rFonts w:ascii="Arial" w:hAnsi="Arial" w:cs="Arial"/>
                <w:i/>
                <w:sz w:val="18"/>
                <w:szCs w:val="18"/>
              </w:rPr>
            </w:pPr>
          </w:p>
        </w:tc>
      </w:tr>
    </w:tbl>
    <w:p w14:paraId="1C923336" w14:textId="77777777" w:rsidR="008E1CEA" w:rsidRPr="00387E0A" w:rsidRDefault="008E1CEA" w:rsidP="008E1CEA">
      <w:pPr>
        <w:spacing w:after="0" w:line="240" w:lineRule="auto"/>
        <w:rPr>
          <w:rFonts w:ascii="Arial" w:hAnsi="Arial" w:cs="Arial"/>
          <w:sz w:val="18"/>
          <w:szCs w:val="18"/>
        </w:rPr>
      </w:pPr>
    </w:p>
    <w:p w14:paraId="2FC3637A" w14:textId="77777777" w:rsidR="008E1CEA" w:rsidRPr="00387E0A" w:rsidRDefault="008E1CEA" w:rsidP="008E1CEA">
      <w:pPr>
        <w:spacing w:after="0" w:line="240" w:lineRule="auto"/>
        <w:rPr>
          <w:rFonts w:ascii="Arial" w:hAnsi="Arial" w:cs="Arial"/>
          <w:sz w:val="18"/>
          <w:szCs w:val="18"/>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387E0A" w14:paraId="24114530" w14:textId="77777777" w:rsidTr="00170569">
        <w:trPr>
          <w:trHeight w:val="234"/>
        </w:trPr>
        <w:tc>
          <w:tcPr>
            <w:tcW w:w="6306" w:type="dxa"/>
            <w:tcBorders>
              <w:top w:val="nil"/>
              <w:left w:val="nil"/>
              <w:bottom w:val="single" w:sz="4" w:space="0" w:color="auto"/>
              <w:right w:val="nil"/>
            </w:tcBorders>
            <w:vAlign w:val="center"/>
          </w:tcPr>
          <w:p w14:paraId="75CC1662" w14:textId="77777777" w:rsidR="008E1CEA" w:rsidRPr="00387E0A" w:rsidRDefault="008E1CEA" w:rsidP="00170569">
            <w:pPr>
              <w:pStyle w:val="Odsekzoznamu"/>
              <w:ind w:left="306"/>
              <w:jc w:val="both"/>
              <w:rPr>
                <w:rFonts w:ascii="Arial" w:hAnsi="Arial" w:cs="Arial"/>
                <w:sz w:val="18"/>
                <w:szCs w:val="18"/>
              </w:rPr>
            </w:pPr>
          </w:p>
        </w:tc>
        <w:tc>
          <w:tcPr>
            <w:tcW w:w="2669" w:type="dxa"/>
            <w:gridSpan w:val="4"/>
            <w:tcBorders>
              <w:top w:val="nil"/>
              <w:left w:val="nil"/>
              <w:bottom w:val="single" w:sz="4" w:space="0" w:color="auto"/>
              <w:right w:val="nil"/>
            </w:tcBorders>
            <w:vAlign w:val="center"/>
          </w:tcPr>
          <w:p w14:paraId="3183B05A"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(správne zaškrtnite)</w:t>
            </w:r>
          </w:p>
        </w:tc>
      </w:tr>
      <w:tr w:rsidR="008E1CEA" w:rsidRPr="00387E0A" w14:paraId="41168CC7" w14:textId="77777777" w:rsidTr="00170569">
        <w:trPr>
          <w:trHeight w:val="477"/>
        </w:trPr>
        <w:tc>
          <w:tcPr>
            <w:tcW w:w="6306" w:type="dxa"/>
            <w:tcBorders>
              <w:bottom w:val="single" w:sz="4" w:space="0" w:color="auto"/>
            </w:tcBorders>
            <w:vAlign w:val="center"/>
          </w:tcPr>
          <w:p w14:paraId="459809C5" w14:textId="77777777" w:rsidR="008E1CEA" w:rsidRPr="00387E0A" w:rsidRDefault="008E1CEA" w:rsidP="00170569">
            <w:pPr>
              <w:jc w:val="right"/>
              <w:rPr>
                <w:rFonts w:ascii="Arial" w:hAnsi="Arial" w:cs="Arial"/>
                <w:b/>
                <w:sz w:val="18"/>
                <w:szCs w:val="18"/>
              </w:rPr>
            </w:pPr>
            <w:r w:rsidRPr="00387E0A">
              <w:rPr>
                <w:rFonts w:ascii="Arial" w:hAnsi="Arial" w:cs="Arial"/>
                <w:b/>
                <w:sz w:val="18"/>
                <w:szCs w:val="18"/>
              </w:rPr>
              <w:t>Objednávateľ na základe vyjadrenia všetkých oprávnených osôb s navrhovanou zmenou rozsahu plnenia:</w:t>
            </w:r>
          </w:p>
        </w:tc>
        <w:sdt>
          <w:sdtPr>
            <w:rPr>
              <w:rFonts w:ascii="Arial" w:hAnsi="Arial" w:cs="Arial"/>
              <w:b/>
              <w:sz w:val="18"/>
              <w:szCs w:val="18"/>
            </w:rPr>
            <w:id w:val="337973650"/>
          </w:sdtPr>
          <w:sdtContent>
            <w:tc>
              <w:tcPr>
                <w:tcW w:w="388" w:type="dxa"/>
                <w:tcBorders>
                  <w:bottom w:val="single" w:sz="4" w:space="0" w:color="auto"/>
                  <w:right w:val="nil"/>
                </w:tcBorders>
                <w:vAlign w:val="center"/>
              </w:tcPr>
              <w:p w14:paraId="74BBA168" w14:textId="77777777" w:rsidR="008E1CEA" w:rsidRPr="00044DE4" w:rsidRDefault="008E1CEA" w:rsidP="00170569">
                <w:pPr>
                  <w:jc w:val="center"/>
                  <w:rPr>
                    <w:rFonts w:ascii="Arial" w:hAnsi="Arial" w:cs="Arial"/>
                    <w:b/>
                    <w:sz w:val="18"/>
                    <w:szCs w:val="18"/>
                  </w:rPr>
                </w:pPr>
                <w:r w:rsidRPr="00044DE4">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5D2C00A0"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SÚHLASÍ</w:t>
            </w:r>
          </w:p>
        </w:tc>
        <w:sdt>
          <w:sdtPr>
            <w:rPr>
              <w:rFonts w:ascii="Arial" w:hAnsi="Arial" w:cs="Arial"/>
              <w:b/>
              <w:sz w:val="18"/>
              <w:szCs w:val="18"/>
            </w:rPr>
            <w:id w:val="1604463625"/>
          </w:sdtPr>
          <w:sdtContent>
            <w:tc>
              <w:tcPr>
                <w:tcW w:w="388" w:type="dxa"/>
                <w:tcBorders>
                  <w:left w:val="dotted" w:sz="4" w:space="0" w:color="auto"/>
                  <w:bottom w:val="single" w:sz="4" w:space="0" w:color="auto"/>
                  <w:right w:val="nil"/>
                </w:tcBorders>
                <w:vAlign w:val="center"/>
              </w:tcPr>
              <w:p w14:paraId="7C20DF0D" w14:textId="77777777" w:rsidR="008E1CEA" w:rsidRPr="00044DE4" w:rsidRDefault="008E1CEA" w:rsidP="00170569">
                <w:pPr>
                  <w:jc w:val="center"/>
                  <w:rPr>
                    <w:rFonts w:ascii="Arial" w:hAnsi="Arial" w:cs="Arial"/>
                    <w:b/>
                    <w:sz w:val="18"/>
                    <w:szCs w:val="18"/>
                  </w:rPr>
                </w:pPr>
                <w:r w:rsidRPr="00044DE4">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1419E944"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NESÚHLASÍ</w:t>
            </w:r>
          </w:p>
        </w:tc>
      </w:tr>
      <w:tr w:rsidR="008E1CEA" w:rsidRPr="00387E0A" w14:paraId="005312BF" w14:textId="77777777" w:rsidTr="00170569">
        <w:trPr>
          <w:trHeight w:val="198"/>
        </w:trPr>
        <w:tc>
          <w:tcPr>
            <w:tcW w:w="8976" w:type="dxa"/>
            <w:gridSpan w:val="5"/>
            <w:tcBorders>
              <w:bottom w:val="nil"/>
            </w:tcBorders>
            <w:vAlign w:val="center"/>
          </w:tcPr>
          <w:p w14:paraId="1923752E" w14:textId="77777777" w:rsidR="008E1CEA" w:rsidRPr="00387E0A" w:rsidRDefault="008E1CEA" w:rsidP="00170569">
            <w:pPr>
              <w:rPr>
                <w:rFonts w:ascii="Arial" w:hAnsi="Arial" w:cs="Arial"/>
                <w:sz w:val="18"/>
                <w:szCs w:val="18"/>
              </w:rPr>
            </w:pPr>
            <w:r w:rsidRPr="00387E0A">
              <w:rPr>
                <w:rFonts w:ascii="Arial" w:hAnsi="Arial" w:cs="Arial"/>
                <w:sz w:val="18"/>
                <w:szCs w:val="18"/>
              </w:rPr>
              <w:t>V prípade nesúhlasného záverečného stanoviska uviesť odôvodnenie:</w:t>
            </w:r>
          </w:p>
        </w:tc>
      </w:tr>
      <w:tr w:rsidR="008E1CEA" w:rsidRPr="00387E0A" w14:paraId="1FD430F8" w14:textId="77777777" w:rsidTr="00170569">
        <w:trPr>
          <w:trHeight w:val="1659"/>
        </w:trPr>
        <w:tc>
          <w:tcPr>
            <w:tcW w:w="8976" w:type="dxa"/>
            <w:gridSpan w:val="5"/>
            <w:tcBorders>
              <w:top w:val="nil"/>
            </w:tcBorders>
          </w:tcPr>
          <w:p w14:paraId="0E02E33C" w14:textId="77777777" w:rsidR="008E1CEA" w:rsidRPr="00387E0A" w:rsidRDefault="008E1CEA" w:rsidP="00170569">
            <w:pPr>
              <w:rPr>
                <w:rFonts w:ascii="Arial" w:hAnsi="Arial" w:cs="Arial"/>
                <w:b/>
                <w:sz w:val="18"/>
                <w:szCs w:val="18"/>
              </w:rPr>
            </w:pPr>
          </w:p>
        </w:tc>
      </w:tr>
    </w:tbl>
    <w:p w14:paraId="2A675678"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596D045F" w14:textId="77777777" w:rsidR="008E1CEA" w:rsidRPr="00CE5A44"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464D94FE" w14:textId="77777777" w:rsidR="008E1CEA" w:rsidRPr="00DB2BBD" w:rsidRDefault="008E1CEA" w:rsidP="003924EB">
      <w:pPr>
        <w:rPr>
          <w:rFonts w:ascii="Arial" w:hAnsi="Arial" w:cs="Arial"/>
          <w:sz w:val="18"/>
          <w:szCs w:val="18"/>
        </w:rPr>
      </w:pPr>
    </w:p>
    <w:sectPr w:rsidR="008E1CEA" w:rsidRPr="00DB2BBD"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55AE1" w16cid:durableId="22935FD2"/>
  <w16cid:commentId w16cid:paraId="4FDC4655" w16cid:durableId="229362C0"/>
  <w16cid:commentId w16cid:paraId="44DA36FA" w16cid:durableId="22935FD3"/>
  <w16cid:commentId w16cid:paraId="6B98601D" w16cid:durableId="229379C5"/>
  <w16cid:commentId w16cid:paraId="1D0AC5A6" w16cid:durableId="22937F0A"/>
  <w16cid:commentId w16cid:paraId="00A97289" w16cid:durableId="22935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5733F" w14:textId="77777777" w:rsidR="008E1C5C" w:rsidRDefault="008E1C5C">
      <w:pPr>
        <w:spacing w:after="0" w:line="240" w:lineRule="auto"/>
      </w:pPr>
      <w:r>
        <w:separator/>
      </w:r>
    </w:p>
  </w:endnote>
  <w:endnote w:type="continuationSeparator" w:id="0">
    <w:p w14:paraId="29BA6D6F" w14:textId="77777777" w:rsidR="008E1C5C" w:rsidRDefault="008E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Content>
      <w:p w14:paraId="6A94A854" w14:textId="77777777" w:rsidR="00E30E26" w:rsidRDefault="00E30E26" w:rsidP="00760C9D">
        <w:pPr>
          <w:pStyle w:val="Pta"/>
          <w:jc w:val="center"/>
        </w:pPr>
        <w:r>
          <w:rPr>
            <w:noProof/>
          </w:rPr>
          <w:fldChar w:fldCharType="begin"/>
        </w:r>
        <w:r>
          <w:rPr>
            <w:noProof/>
          </w:rPr>
          <w:instrText>PAGE   \* MERGEFORMAT</w:instrText>
        </w:r>
        <w:r>
          <w:rPr>
            <w:noProof/>
          </w:rPr>
          <w:fldChar w:fldCharType="separate"/>
        </w:r>
        <w:r w:rsidR="008E1C5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5E31D" w14:textId="77777777" w:rsidR="008E1C5C" w:rsidRDefault="008E1C5C">
      <w:pPr>
        <w:spacing w:after="0" w:line="240" w:lineRule="auto"/>
      </w:pPr>
      <w:r>
        <w:separator/>
      </w:r>
    </w:p>
  </w:footnote>
  <w:footnote w:type="continuationSeparator" w:id="0">
    <w:p w14:paraId="1B77FE13" w14:textId="77777777" w:rsidR="008E1C5C" w:rsidRDefault="008E1C5C">
      <w:pPr>
        <w:spacing w:after="0" w:line="240" w:lineRule="auto"/>
      </w:pPr>
      <w:r>
        <w:continuationSeparator/>
      </w:r>
    </w:p>
  </w:footnote>
  <w:footnote w:id="1">
    <w:p w14:paraId="686A6E75" w14:textId="1B4E3FAB" w:rsidR="00E30E26" w:rsidRDefault="00E30E26">
      <w:pPr>
        <w:pStyle w:val="Textpoznmkypodiarou"/>
      </w:pPr>
      <w:r>
        <w:rPr>
          <w:rStyle w:val="Odkaznapoznmkupodiarou"/>
        </w:rPr>
        <w:footnoteRef/>
      </w:r>
      <w:r>
        <w:t xml:space="preserve"> </w:t>
      </w:r>
      <w:r w:rsidRPr="00CB6769">
        <w:rPr>
          <w:i/>
          <w:sz w:val="18"/>
          <w:szCs w:val="18"/>
        </w:rPr>
        <w:t>I</w:t>
      </w:r>
      <w:r w:rsidRPr="00CB6769">
        <w:rPr>
          <w:rFonts w:cs="Arial"/>
          <w:i/>
          <w:iCs/>
          <w:sz w:val="18"/>
          <w:szCs w:val="18"/>
        </w:rPr>
        <w:t xml:space="preserve">nformácie o zmluve o NFP budú doplnené k podpisu </w:t>
      </w:r>
      <w:r>
        <w:rPr>
          <w:rFonts w:cs="Arial"/>
          <w:i/>
          <w:iCs/>
          <w:sz w:val="18"/>
          <w:szCs w:val="18"/>
        </w:rPr>
        <w:t xml:space="preserve">tejto </w:t>
      </w:r>
      <w:r w:rsidRPr="00CB6769">
        <w:rPr>
          <w:rFonts w:cs="Arial"/>
          <w:i/>
          <w:iCs/>
          <w:sz w:val="18"/>
          <w:szCs w:val="18"/>
        </w:rPr>
        <w:t>zmluvy .</w:t>
      </w:r>
    </w:p>
  </w:footnote>
  <w:footnote w:id="2">
    <w:p w14:paraId="561C62E8" w14:textId="77777777" w:rsidR="00E30E26" w:rsidRPr="00BB0355" w:rsidRDefault="00E30E26">
      <w:pPr>
        <w:pStyle w:val="Textpoznmkypodiarou"/>
        <w:rPr>
          <w:sz w:val="18"/>
        </w:rPr>
      </w:pPr>
      <w:r w:rsidRPr="00BB0355">
        <w:rPr>
          <w:rStyle w:val="Odkaznapoznmkupodiarou"/>
          <w:sz w:val="18"/>
        </w:rPr>
        <w:footnoteRef/>
      </w:r>
      <w:r w:rsidRPr="00BB0355">
        <w:rPr>
          <w:sz w:val="18"/>
        </w:rPr>
        <w:t xml:space="preserve"> Informácia bude doplnená k podpisu zmluvy podľa disponibilných kapacít objednávateľa.</w:t>
      </w:r>
    </w:p>
  </w:footnote>
  <w:footnote w:id="3">
    <w:p w14:paraId="1A0B4769" w14:textId="77777777" w:rsidR="00E30E26" w:rsidRPr="00932739" w:rsidRDefault="00E30E26"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4">
    <w:p w14:paraId="3DBF348D" w14:textId="77777777" w:rsidR="00E30E26" w:rsidRDefault="00E30E26"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A116996"/>
    <w:multiLevelType w:val="hybridMultilevel"/>
    <w:tmpl w:val="E82CA6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130562B7"/>
    <w:multiLevelType w:val="hybridMultilevel"/>
    <w:tmpl w:val="9EA22D7E"/>
    <w:lvl w:ilvl="0" w:tplc="973E9756">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2D63EF"/>
    <w:multiLevelType w:val="multilevel"/>
    <w:tmpl w:val="C180E1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2"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4"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6"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8"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9"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1"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4"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7"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7"/>
  </w:num>
  <w:num w:numId="2">
    <w:abstractNumId w:val="36"/>
  </w:num>
  <w:num w:numId="3">
    <w:abstractNumId w:val="8"/>
  </w:num>
  <w:num w:numId="4">
    <w:abstractNumId w:val="54"/>
  </w:num>
  <w:num w:numId="5">
    <w:abstractNumId w:val="24"/>
  </w:num>
  <w:num w:numId="6">
    <w:abstractNumId w:val="21"/>
  </w:num>
  <w:num w:numId="7">
    <w:abstractNumId w:val="3"/>
  </w:num>
  <w:num w:numId="8">
    <w:abstractNumId w:val="40"/>
  </w:num>
  <w:num w:numId="9">
    <w:abstractNumId w:val="20"/>
  </w:num>
  <w:num w:numId="10">
    <w:abstractNumId w:val="30"/>
  </w:num>
  <w:num w:numId="11">
    <w:abstractNumId w:val="42"/>
  </w:num>
  <w:num w:numId="12">
    <w:abstractNumId w:val="12"/>
  </w:num>
  <w:num w:numId="13">
    <w:abstractNumId w:val="28"/>
  </w:num>
  <w:num w:numId="14">
    <w:abstractNumId w:val="52"/>
  </w:num>
  <w:num w:numId="15">
    <w:abstractNumId w:val="19"/>
  </w:num>
  <w:num w:numId="16">
    <w:abstractNumId w:val="16"/>
  </w:num>
  <w:num w:numId="17">
    <w:abstractNumId w:val="56"/>
  </w:num>
  <w:num w:numId="18">
    <w:abstractNumId w:val="11"/>
  </w:num>
  <w:num w:numId="19">
    <w:abstractNumId w:val="2"/>
  </w:num>
  <w:num w:numId="20">
    <w:abstractNumId w:val="45"/>
  </w:num>
  <w:num w:numId="21">
    <w:abstractNumId w:val="44"/>
  </w:num>
  <w:num w:numId="22">
    <w:abstractNumId w:val="38"/>
  </w:num>
  <w:num w:numId="23">
    <w:abstractNumId w:val="32"/>
  </w:num>
  <w:num w:numId="24">
    <w:abstractNumId w:val="17"/>
  </w:num>
  <w:num w:numId="25">
    <w:abstractNumId w:val="31"/>
  </w:num>
  <w:num w:numId="26">
    <w:abstractNumId w:val="25"/>
  </w:num>
  <w:num w:numId="27">
    <w:abstractNumId w:val="4"/>
  </w:num>
  <w:num w:numId="28">
    <w:abstractNumId w:val="58"/>
  </w:num>
  <w:num w:numId="29">
    <w:abstractNumId w:val="57"/>
  </w:num>
  <w:num w:numId="30">
    <w:abstractNumId w:val="15"/>
  </w:num>
  <w:num w:numId="31">
    <w:abstractNumId w:val="46"/>
  </w:num>
  <w:num w:numId="32">
    <w:abstractNumId w:val="13"/>
  </w:num>
  <w:num w:numId="33">
    <w:abstractNumId w:val="33"/>
  </w:num>
  <w:num w:numId="34">
    <w:abstractNumId w:val="5"/>
  </w:num>
  <w:num w:numId="35">
    <w:abstractNumId w:val="55"/>
  </w:num>
  <w:num w:numId="36">
    <w:abstractNumId w:val="6"/>
  </w:num>
  <w:num w:numId="37">
    <w:abstractNumId w:val="0"/>
  </w:num>
  <w:num w:numId="38">
    <w:abstractNumId w:val="27"/>
  </w:num>
  <w:num w:numId="39">
    <w:abstractNumId w:val="22"/>
  </w:num>
  <w:num w:numId="40">
    <w:abstractNumId w:val="41"/>
  </w:num>
  <w:num w:numId="41">
    <w:abstractNumId w:val="48"/>
  </w:num>
  <w:num w:numId="42">
    <w:abstractNumId w:val="18"/>
  </w:num>
  <w:num w:numId="43">
    <w:abstractNumId w:val="9"/>
  </w:num>
  <w:num w:numId="44">
    <w:abstractNumId w:val="59"/>
  </w:num>
  <w:num w:numId="45">
    <w:abstractNumId w:val="60"/>
  </w:num>
  <w:num w:numId="46">
    <w:abstractNumId w:val="34"/>
  </w:num>
  <w:num w:numId="47">
    <w:abstractNumId w:val="51"/>
  </w:num>
  <w:num w:numId="48">
    <w:abstractNumId w:val="39"/>
  </w:num>
  <w:num w:numId="49">
    <w:abstractNumId w:val="47"/>
  </w:num>
  <w:num w:numId="50">
    <w:abstractNumId w:val="29"/>
  </w:num>
  <w:num w:numId="51">
    <w:abstractNumId w:val="26"/>
  </w:num>
  <w:num w:numId="52">
    <w:abstractNumId w:val="23"/>
  </w:num>
  <w:num w:numId="53">
    <w:abstractNumId w:val="53"/>
  </w:num>
  <w:num w:numId="54">
    <w:abstractNumId w:val="49"/>
  </w:num>
  <w:num w:numId="55">
    <w:abstractNumId w:val="50"/>
  </w:num>
  <w:num w:numId="56">
    <w:abstractNumId w:val="35"/>
  </w:num>
  <w:num w:numId="57">
    <w:abstractNumId w:val="1"/>
  </w:num>
  <w:num w:numId="58">
    <w:abstractNumId w:val="43"/>
  </w:num>
  <w:num w:numId="59">
    <w:abstractNumId w:val="10"/>
  </w:num>
  <w:num w:numId="60">
    <w:abstractNumId w:val="14"/>
  </w:num>
  <w:num w:numId="61">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8BE"/>
    <w:rsid w:val="00000BC1"/>
    <w:rsid w:val="00000DD1"/>
    <w:rsid w:val="00000DDE"/>
    <w:rsid w:val="00000FDF"/>
    <w:rsid w:val="00001212"/>
    <w:rsid w:val="0000208B"/>
    <w:rsid w:val="000020FB"/>
    <w:rsid w:val="00002CC4"/>
    <w:rsid w:val="00002F01"/>
    <w:rsid w:val="000032EE"/>
    <w:rsid w:val="000033EA"/>
    <w:rsid w:val="00003E1E"/>
    <w:rsid w:val="0000418D"/>
    <w:rsid w:val="000042D1"/>
    <w:rsid w:val="000056E3"/>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C2F"/>
    <w:rsid w:val="00022E2D"/>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39A5"/>
    <w:rsid w:val="0004423A"/>
    <w:rsid w:val="00044D54"/>
    <w:rsid w:val="00044DE4"/>
    <w:rsid w:val="00045F4E"/>
    <w:rsid w:val="00046776"/>
    <w:rsid w:val="000477CB"/>
    <w:rsid w:val="00047C06"/>
    <w:rsid w:val="00047E51"/>
    <w:rsid w:val="00052698"/>
    <w:rsid w:val="00053230"/>
    <w:rsid w:val="000537B2"/>
    <w:rsid w:val="00054901"/>
    <w:rsid w:val="00054F62"/>
    <w:rsid w:val="00055B72"/>
    <w:rsid w:val="00055F7E"/>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131"/>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A76"/>
    <w:rsid w:val="000A166F"/>
    <w:rsid w:val="000A1CF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0F42"/>
    <w:rsid w:val="000D17C9"/>
    <w:rsid w:val="000D1816"/>
    <w:rsid w:val="000D209A"/>
    <w:rsid w:val="000D2519"/>
    <w:rsid w:val="000D27F2"/>
    <w:rsid w:val="000D294A"/>
    <w:rsid w:val="000D2F85"/>
    <w:rsid w:val="000D2FAD"/>
    <w:rsid w:val="000D36EA"/>
    <w:rsid w:val="000D47C5"/>
    <w:rsid w:val="000D53D6"/>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35D"/>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56DD"/>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42902"/>
    <w:rsid w:val="00143FC1"/>
    <w:rsid w:val="001440E9"/>
    <w:rsid w:val="001444F7"/>
    <w:rsid w:val="00144EB0"/>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4C4"/>
    <w:rsid w:val="0015784F"/>
    <w:rsid w:val="00160B96"/>
    <w:rsid w:val="00161243"/>
    <w:rsid w:val="001612CC"/>
    <w:rsid w:val="00161FDA"/>
    <w:rsid w:val="00162AA9"/>
    <w:rsid w:val="00162D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2D6C"/>
    <w:rsid w:val="0018373E"/>
    <w:rsid w:val="00183B0F"/>
    <w:rsid w:val="00183ED4"/>
    <w:rsid w:val="0018472F"/>
    <w:rsid w:val="00184F69"/>
    <w:rsid w:val="001852F1"/>
    <w:rsid w:val="0018549D"/>
    <w:rsid w:val="00185F80"/>
    <w:rsid w:val="00187C2F"/>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4DDA"/>
    <w:rsid w:val="001A5627"/>
    <w:rsid w:val="001A5737"/>
    <w:rsid w:val="001A5F73"/>
    <w:rsid w:val="001A69E2"/>
    <w:rsid w:val="001A6B09"/>
    <w:rsid w:val="001A6C6B"/>
    <w:rsid w:val="001B0FFB"/>
    <w:rsid w:val="001B198B"/>
    <w:rsid w:val="001B1C7A"/>
    <w:rsid w:val="001B1F56"/>
    <w:rsid w:val="001B2A0C"/>
    <w:rsid w:val="001B2A63"/>
    <w:rsid w:val="001B2B4B"/>
    <w:rsid w:val="001B2D81"/>
    <w:rsid w:val="001B2F43"/>
    <w:rsid w:val="001B4658"/>
    <w:rsid w:val="001B58AC"/>
    <w:rsid w:val="001B62FF"/>
    <w:rsid w:val="001B633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1FF7"/>
    <w:rsid w:val="001E2812"/>
    <w:rsid w:val="001E345F"/>
    <w:rsid w:val="001E541E"/>
    <w:rsid w:val="001E54C8"/>
    <w:rsid w:val="001E61DF"/>
    <w:rsid w:val="001E6D9F"/>
    <w:rsid w:val="001E6DE6"/>
    <w:rsid w:val="001E7304"/>
    <w:rsid w:val="001E7ECB"/>
    <w:rsid w:val="001F0339"/>
    <w:rsid w:val="001F09FD"/>
    <w:rsid w:val="001F26A4"/>
    <w:rsid w:val="001F2D00"/>
    <w:rsid w:val="001F30C6"/>
    <w:rsid w:val="001F3A14"/>
    <w:rsid w:val="001F3BA8"/>
    <w:rsid w:val="001F41F6"/>
    <w:rsid w:val="001F4577"/>
    <w:rsid w:val="001F47DF"/>
    <w:rsid w:val="001F4F0B"/>
    <w:rsid w:val="001F53EC"/>
    <w:rsid w:val="001F5BC2"/>
    <w:rsid w:val="001F6009"/>
    <w:rsid w:val="00201516"/>
    <w:rsid w:val="00201CA8"/>
    <w:rsid w:val="0020329A"/>
    <w:rsid w:val="0020362F"/>
    <w:rsid w:val="00204688"/>
    <w:rsid w:val="002047C9"/>
    <w:rsid w:val="00204871"/>
    <w:rsid w:val="00204B4F"/>
    <w:rsid w:val="00206338"/>
    <w:rsid w:val="00206E60"/>
    <w:rsid w:val="00206FD1"/>
    <w:rsid w:val="0020765B"/>
    <w:rsid w:val="002076F5"/>
    <w:rsid w:val="0021230F"/>
    <w:rsid w:val="0021242D"/>
    <w:rsid w:val="00213A0D"/>
    <w:rsid w:val="00213D20"/>
    <w:rsid w:val="00213D44"/>
    <w:rsid w:val="00214433"/>
    <w:rsid w:val="002146FC"/>
    <w:rsid w:val="00215D24"/>
    <w:rsid w:val="00215E56"/>
    <w:rsid w:val="00216E92"/>
    <w:rsid w:val="00217EF6"/>
    <w:rsid w:val="00220633"/>
    <w:rsid w:val="00220F4C"/>
    <w:rsid w:val="0022124E"/>
    <w:rsid w:val="00221CB5"/>
    <w:rsid w:val="00222190"/>
    <w:rsid w:val="002223DF"/>
    <w:rsid w:val="00222AFC"/>
    <w:rsid w:val="002241CF"/>
    <w:rsid w:val="00224528"/>
    <w:rsid w:val="002253C4"/>
    <w:rsid w:val="00226090"/>
    <w:rsid w:val="002266AC"/>
    <w:rsid w:val="00226F8E"/>
    <w:rsid w:val="002274D2"/>
    <w:rsid w:val="00227B49"/>
    <w:rsid w:val="002313B9"/>
    <w:rsid w:val="002318BA"/>
    <w:rsid w:val="00231AA9"/>
    <w:rsid w:val="00231AB9"/>
    <w:rsid w:val="002335A1"/>
    <w:rsid w:val="002357FB"/>
    <w:rsid w:val="00236630"/>
    <w:rsid w:val="00236769"/>
    <w:rsid w:val="002369EA"/>
    <w:rsid w:val="00236F58"/>
    <w:rsid w:val="00237136"/>
    <w:rsid w:val="002377E0"/>
    <w:rsid w:val="002410AA"/>
    <w:rsid w:val="0024116B"/>
    <w:rsid w:val="0024177D"/>
    <w:rsid w:val="00241E97"/>
    <w:rsid w:val="00241EF8"/>
    <w:rsid w:val="002422DB"/>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6B07"/>
    <w:rsid w:val="002575A0"/>
    <w:rsid w:val="00257B8A"/>
    <w:rsid w:val="00257BB1"/>
    <w:rsid w:val="00257BE4"/>
    <w:rsid w:val="00257F7A"/>
    <w:rsid w:val="00260152"/>
    <w:rsid w:val="00260342"/>
    <w:rsid w:val="00260845"/>
    <w:rsid w:val="002608CD"/>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70"/>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83B"/>
    <w:rsid w:val="00274BC3"/>
    <w:rsid w:val="00274C71"/>
    <w:rsid w:val="00275400"/>
    <w:rsid w:val="00275C2A"/>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0A"/>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6B11"/>
    <w:rsid w:val="002C6C3B"/>
    <w:rsid w:val="002C73F5"/>
    <w:rsid w:val="002C7FB1"/>
    <w:rsid w:val="002D00F5"/>
    <w:rsid w:val="002D0AC1"/>
    <w:rsid w:val="002D0E06"/>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31A7"/>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2C5"/>
    <w:rsid w:val="00317FEE"/>
    <w:rsid w:val="00320246"/>
    <w:rsid w:val="00320ECA"/>
    <w:rsid w:val="00320F0C"/>
    <w:rsid w:val="00321054"/>
    <w:rsid w:val="00321520"/>
    <w:rsid w:val="00321614"/>
    <w:rsid w:val="00322A38"/>
    <w:rsid w:val="00322DE8"/>
    <w:rsid w:val="00324931"/>
    <w:rsid w:val="00324A0B"/>
    <w:rsid w:val="00324DD5"/>
    <w:rsid w:val="00325514"/>
    <w:rsid w:val="003257B5"/>
    <w:rsid w:val="00325A2E"/>
    <w:rsid w:val="00330A02"/>
    <w:rsid w:val="00330DF4"/>
    <w:rsid w:val="003319E3"/>
    <w:rsid w:val="00331BBA"/>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4923"/>
    <w:rsid w:val="003556A9"/>
    <w:rsid w:val="00356A57"/>
    <w:rsid w:val="003571EE"/>
    <w:rsid w:val="00357935"/>
    <w:rsid w:val="0036036F"/>
    <w:rsid w:val="00362090"/>
    <w:rsid w:val="0036271A"/>
    <w:rsid w:val="00363327"/>
    <w:rsid w:val="003644F8"/>
    <w:rsid w:val="003648C0"/>
    <w:rsid w:val="003662A3"/>
    <w:rsid w:val="00366C9C"/>
    <w:rsid w:val="00366D3A"/>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79"/>
    <w:rsid w:val="00385F99"/>
    <w:rsid w:val="0038721A"/>
    <w:rsid w:val="0038742E"/>
    <w:rsid w:val="00387702"/>
    <w:rsid w:val="00387D02"/>
    <w:rsid w:val="00387E0A"/>
    <w:rsid w:val="00390198"/>
    <w:rsid w:val="00390737"/>
    <w:rsid w:val="00390796"/>
    <w:rsid w:val="003908C7"/>
    <w:rsid w:val="003911B6"/>
    <w:rsid w:val="003919F9"/>
    <w:rsid w:val="00392335"/>
    <w:rsid w:val="003924EB"/>
    <w:rsid w:val="00392E94"/>
    <w:rsid w:val="00393033"/>
    <w:rsid w:val="003935F9"/>
    <w:rsid w:val="00393937"/>
    <w:rsid w:val="00395F6F"/>
    <w:rsid w:val="00396101"/>
    <w:rsid w:val="00396CBC"/>
    <w:rsid w:val="003A0E59"/>
    <w:rsid w:val="003A1A8E"/>
    <w:rsid w:val="003A22EC"/>
    <w:rsid w:val="003A2391"/>
    <w:rsid w:val="003A2F3C"/>
    <w:rsid w:val="003A36EF"/>
    <w:rsid w:val="003A3AB6"/>
    <w:rsid w:val="003A4C90"/>
    <w:rsid w:val="003A4F56"/>
    <w:rsid w:val="003A4FE0"/>
    <w:rsid w:val="003A5170"/>
    <w:rsid w:val="003A53E3"/>
    <w:rsid w:val="003A549F"/>
    <w:rsid w:val="003A62EC"/>
    <w:rsid w:val="003A653B"/>
    <w:rsid w:val="003A66D8"/>
    <w:rsid w:val="003A6BE7"/>
    <w:rsid w:val="003A7421"/>
    <w:rsid w:val="003B1AA4"/>
    <w:rsid w:val="003B1C2E"/>
    <w:rsid w:val="003B1CB6"/>
    <w:rsid w:val="003B2258"/>
    <w:rsid w:val="003B2990"/>
    <w:rsid w:val="003B2B93"/>
    <w:rsid w:val="003B2DFB"/>
    <w:rsid w:val="003B3145"/>
    <w:rsid w:val="003B327F"/>
    <w:rsid w:val="003B3BB4"/>
    <w:rsid w:val="003B4454"/>
    <w:rsid w:val="003B4869"/>
    <w:rsid w:val="003B4EF1"/>
    <w:rsid w:val="003B6285"/>
    <w:rsid w:val="003B63CA"/>
    <w:rsid w:val="003B7C69"/>
    <w:rsid w:val="003C02E6"/>
    <w:rsid w:val="003C1107"/>
    <w:rsid w:val="003C1BC1"/>
    <w:rsid w:val="003C20D8"/>
    <w:rsid w:val="003C23B1"/>
    <w:rsid w:val="003C280A"/>
    <w:rsid w:val="003C2B0B"/>
    <w:rsid w:val="003C3890"/>
    <w:rsid w:val="003C3C4E"/>
    <w:rsid w:val="003C44D5"/>
    <w:rsid w:val="003C5804"/>
    <w:rsid w:val="003C597B"/>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8D5"/>
    <w:rsid w:val="003E7AC4"/>
    <w:rsid w:val="003E7F7C"/>
    <w:rsid w:val="003F1082"/>
    <w:rsid w:val="003F18FE"/>
    <w:rsid w:val="003F1C2D"/>
    <w:rsid w:val="003F2EAB"/>
    <w:rsid w:val="003F3E62"/>
    <w:rsid w:val="003F7368"/>
    <w:rsid w:val="003F7C07"/>
    <w:rsid w:val="003F7E8E"/>
    <w:rsid w:val="003F7EE8"/>
    <w:rsid w:val="0040054F"/>
    <w:rsid w:val="00400E14"/>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29AF"/>
    <w:rsid w:val="00423373"/>
    <w:rsid w:val="004237A2"/>
    <w:rsid w:val="00423ADC"/>
    <w:rsid w:val="00423B94"/>
    <w:rsid w:val="004241E1"/>
    <w:rsid w:val="00424846"/>
    <w:rsid w:val="00424876"/>
    <w:rsid w:val="00424F79"/>
    <w:rsid w:val="004254AA"/>
    <w:rsid w:val="00425D88"/>
    <w:rsid w:val="00426A1C"/>
    <w:rsid w:val="00430AB6"/>
    <w:rsid w:val="00430F6E"/>
    <w:rsid w:val="00431017"/>
    <w:rsid w:val="0043153C"/>
    <w:rsid w:val="00431640"/>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766"/>
    <w:rsid w:val="004529CE"/>
    <w:rsid w:val="004529D5"/>
    <w:rsid w:val="00452B6D"/>
    <w:rsid w:val="00453036"/>
    <w:rsid w:val="0045333F"/>
    <w:rsid w:val="004538F4"/>
    <w:rsid w:val="00454157"/>
    <w:rsid w:val="004549AE"/>
    <w:rsid w:val="00454BAE"/>
    <w:rsid w:val="00455100"/>
    <w:rsid w:val="0045523D"/>
    <w:rsid w:val="00455F98"/>
    <w:rsid w:val="004564F1"/>
    <w:rsid w:val="004575F9"/>
    <w:rsid w:val="0045775A"/>
    <w:rsid w:val="00457DE2"/>
    <w:rsid w:val="004602C0"/>
    <w:rsid w:val="0046041D"/>
    <w:rsid w:val="004607F7"/>
    <w:rsid w:val="004608D6"/>
    <w:rsid w:val="00460BE3"/>
    <w:rsid w:val="00461B3F"/>
    <w:rsid w:val="004622EC"/>
    <w:rsid w:val="00462503"/>
    <w:rsid w:val="004630BA"/>
    <w:rsid w:val="0046384F"/>
    <w:rsid w:val="004654CF"/>
    <w:rsid w:val="0046563A"/>
    <w:rsid w:val="00465D35"/>
    <w:rsid w:val="004660D3"/>
    <w:rsid w:val="00466359"/>
    <w:rsid w:val="0046699F"/>
    <w:rsid w:val="004711E9"/>
    <w:rsid w:val="004715DF"/>
    <w:rsid w:val="00471A87"/>
    <w:rsid w:val="00471C14"/>
    <w:rsid w:val="00472522"/>
    <w:rsid w:val="004737A3"/>
    <w:rsid w:val="00473C38"/>
    <w:rsid w:val="00473CCB"/>
    <w:rsid w:val="00473D7F"/>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A8F"/>
    <w:rsid w:val="00485D59"/>
    <w:rsid w:val="004862A6"/>
    <w:rsid w:val="00486A32"/>
    <w:rsid w:val="00487B23"/>
    <w:rsid w:val="00487D89"/>
    <w:rsid w:val="00490038"/>
    <w:rsid w:val="00491385"/>
    <w:rsid w:val="004913D3"/>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A18"/>
    <w:rsid w:val="004D6394"/>
    <w:rsid w:val="004D72CA"/>
    <w:rsid w:val="004D7A82"/>
    <w:rsid w:val="004D7D04"/>
    <w:rsid w:val="004E073D"/>
    <w:rsid w:val="004E1701"/>
    <w:rsid w:val="004E3203"/>
    <w:rsid w:val="004E41A1"/>
    <w:rsid w:val="004E4DF9"/>
    <w:rsid w:val="004E5446"/>
    <w:rsid w:val="004E55ED"/>
    <w:rsid w:val="004E57E2"/>
    <w:rsid w:val="004E5EC9"/>
    <w:rsid w:val="004E619F"/>
    <w:rsid w:val="004E667C"/>
    <w:rsid w:val="004E6EB5"/>
    <w:rsid w:val="004E73DC"/>
    <w:rsid w:val="004E795B"/>
    <w:rsid w:val="004E7D07"/>
    <w:rsid w:val="004F14F5"/>
    <w:rsid w:val="004F24D7"/>
    <w:rsid w:val="004F2D6C"/>
    <w:rsid w:val="004F2F38"/>
    <w:rsid w:val="004F57F1"/>
    <w:rsid w:val="004F5BE9"/>
    <w:rsid w:val="004F5D0D"/>
    <w:rsid w:val="004F7638"/>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367"/>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25"/>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C27"/>
    <w:rsid w:val="005750C0"/>
    <w:rsid w:val="005775F8"/>
    <w:rsid w:val="005778D4"/>
    <w:rsid w:val="0058018F"/>
    <w:rsid w:val="005805DE"/>
    <w:rsid w:val="00580607"/>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48AD"/>
    <w:rsid w:val="005A49AA"/>
    <w:rsid w:val="005A5102"/>
    <w:rsid w:val="005A62FE"/>
    <w:rsid w:val="005B0DF5"/>
    <w:rsid w:val="005B166C"/>
    <w:rsid w:val="005B2129"/>
    <w:rsid w:val="005B265C"/>
    <w:rsid w:val="005B2A47"/>
    <w:rsid w:val="005B2B08"/>
    <w:rsid w:val="005B33F2"/>
    <w:rsid w:val="005B36EC"/>
    <w:rsid w:val="005B3B76"/>
    <w:rsid w:val="005B41B7"/>
    <w:rsid w:val="005B51B5"/>
    <w:rsid w:val="005B5361"/>
    <w:rsid w:val="005B58EC"/>
    <w:rsid w:val="005B6167"/>
    <w:rsid w:val="005B67C7"/>
    <w:rsid w:val="005B7231"/>
    <w:rsid w:val="005B74D6"/>
    <w:rsid w:val="005B7632"/>
    <w:rsid w:val="005C0A09"/>
    <w:rsid w:val="005C0ADD"/>
    <w:rsid w:val="005C1A64"/>
    <w:rsid w:val="005C20BD"/>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064E"/>
    <w:rsid w:val="00611115"/>
    <w:rsid w:val="006113EE"/>
    <w:rsid w:val="00612081"/>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688F"/>
    <w:rsid w:val="00636ECA"/>
    <w:rsid w:val="00636F8C"/>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4AC2"/>
    <w:rsid w:val="00656518"/>
    <w:rsid w:val="00656598"/>
    <w:rsid w:val="00656FEC"/>
    <w:rsid w:val="00657010"/>
    <w:rsid w:val="00657359"/>
    <w:rsid w:val="0066151B"/>
    <w:rsid w:val="00661976"/>
    <w:rsid w:val="00661D7A"/>
    <w:rsid w:val="0066242C"/>
    <w:rsid w:val="006624D6"/>
    <w:rsid w:val="00662CC4"/>
    <w:rsid w:val="0066338F"/>
    <w:rsid w:val="006633B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078F"/>
    <w:rsid w:val="006910AF"/>
    <w:rsid w:val="0069172E"/>
    <w:rsid w:val="00691FCB"/>
    <w:rsid w:val="006921ED"/>
    <w:rsid w:val="00692252"/>
    <w:rsid w:val="00692816"/>
    <w:rsid w:val="0069282A"/>
    <w:rsid w:val="0069327B"/>
    <w:rsid w:val="00693364"/>
    <w:rsid w:val="00693B7B"/>
    <w:rsid w:val="00693D60"/>
    <w:rsid w:val="006946AF"/>
    <w:rsid w:val="00695137"/>
    <w:rsid w:val="00695711"/>
    <w:rsid w:val="006958E4"/>
    <w:rsid w:val="00695A92"/>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1DA"/>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4C3C"/>
    <w:rsid w:val="00715294"/>
    <w:rsid w:val="00715A9C"/>
    <w:rsid w:val="00715BF3"/>
    <w:rsid w:val="00715D85"/>
    <w:rsid w:val="0071619C"/>
    <w:rsid w:val="007162DF"/>
    <w:rsid w:val="00717312"/>
    <w:rsid w:val="0071757F"/>
    <w:rsid w:val="00717A57"/>
    <w:rsid w:val="00717F2B"/>
    <w:rsid w:val="00720EC1"/>
    <w:rsid w:val="00720EC5"/>
    <w:rsid w:val="0072118C"/>
    <w:rsid w:val="00722B28"/>
    <w:rsid w:val="00722CE7"/>
    <w:rsid w:val="00722E7F"/>
    <w:rsid w:val="0072315E"/>
    <w:rsid w:val="00723BB7"/>
    <w:rsid w:val="007241FD"/>
    <w:rsid w:val="00724513"/>
    <w:rsid w:val="00724CC4"/>
    <w:rsid w:val="0072578C"/>
    <w:rsid w:val="00725908"/>
    <w:rsid w:val="00725913"/>
    <w:rsid w:val="00725C28"/>
    <w:rsid w:val="00725CE2"/>
    <w:rsid w:val="0072721D"/>
    <w:rsid w:val="0072762B"/>
    <w:rsid w:val="00727930"/>
    <w:rsid w:val="00727F75"/>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BA4"/>
    <w:rsid w:val="00747611"/>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979"/>
    <w:rsid w:val="00760C9D"/>
    <w:rsid w:val="00761AED"/>
    <w:rsid w:val="007639B5"/>
    <w:rsid w:val="00763A3F"/>
    <w:rsid w:val="0076410D"/>
    <w:rsid w:val="007641D8"/>
    <w:rsid w:val="00764471"/>
    <w:rsid w:val="00764A10"/>
    <w:rsid w:val="00764D9B"/>
    <w:rsid w:val="007654FC"/>
    <w:rsid w:val="00766581"/>
    <w:rsid w:val="00766AD5"/>
    <w:rsid w:val="00766D31"/>
    <w:rsid w:val="00767AA0"/>
    <w:rsid w:val="00767F30"/>
    <w:rsid w:val="0077028D"/>
    <w:rsid w:val="00771BC0"/>
    <w:rsid w:val="00771F60"/>
    <w:rsid w:val="0077239E"/>
    <w:rsid w:val="00772CA0"/>
    <w:rsid w:val="00772F80"/>
    <w:rsid w:val="00773125"/>
    <w:rsid w:val="007735DC"/>
    <w:rsid w:val="00773A6C"/>
    <w:rsid w:val="00773FB7"/>
    <w:rsid w:val="00773FD2"/>
    <w:rsid w:val="00774D92"/>
    <w:rsid w:val="007769AD"/>
    <w:rsid w:val="007804BE"/>
    <w:rsid w:val="00780A07"/>
    <w:rsid w:val="00780A6A"/>
    <w:rsid w:val="00780E33"/>
    <w:rsid w:val="007810DB"/>
    <w:rsid w:val="00781186"/>
    <w:rsid w:val="007813CA"/>
    <w:rsid w:val="0078216C"/>
    <w:rsid w:val="007824A8"/>
    <w:rsid w:val="007825D7"/>
    <w:rsid w:val="00783B7C"/>
    <w:rsid w:val="007841D5"/>
    <w:rsid w:val="007846F5"/>
    <w:rsid w:val="00785C83"/>
    <w:rsid w:val="00786491"/>
    <w:rsid w:val="00786E56"/>
    <w:rsid w:val="00786F38"/>
    <w:rsid w:val="00787ED2"/>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3935"/>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172"/>
    <w:rsid w:val="007C76D1"/>
    <w:rsid w:val="007C792D"/>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044"/>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17C9"/>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3F87"/>
    <w:rsid w:val="00814116"/>
    <w:rsid w:val="008146C7"/>
    <w:rsid w:val="0081537D"/>
    <w:rsid w:val="00816737"/>
    <w:rsid w:val="00816C19"/>
    <w:rsid w:val="00817C3E"/>
    <w:rsid w:val="008209C7"/>
    <w:rsid w:val="00820DFA"/>
    <w:rsid w:val="0082178B"/>
    <w:rsid w:val="00821805"/>
    <w:rsid w:val="0082204F"/>
    <w:rsid w:val="0082206E"/>
    <w:rsid w:val="0082314C"/>
    <w:rsid w:val="0082385E"/>
    <w:rsid w:val="008251E4"/>
    <w:rsid w:val="008255F6"/>
    <w:rsid w:val="008304B5"/>
    <w:rsid w:val="00830E26"/>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4178"/>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5A06"/>
    <w:rsid w:val="0089692E"/>
    <w:rsid w:val="008972D7"/>
    <w:rsid w:val="008972E8"/>
    <w:rsid w:val="008A020B"/>
    <w:rsid w:val="008A0BD6"/>
    <w:rsid w:val="008A1382"/>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929"/>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A6A"/>
    <w:rsid w:val="008D070C"/>
    <w:rsid w:val="008D0803"/>
    <w:rsid w:val="008D082A"/>
    <w:rsid w:val="008D0B8E"/>
    <w:rsid w:val="008D290B"/>
    <w:rsid w:val="008D3C74"/>
    <w:rsid w:val="008D3F2E"/>
    <w:rsid w:val="008D3F56"/>
    <w:rsid w:val="008D4B96"/>
    <w:rsid w:val="008D5791"/>
    <w:rsid w:val="008D587A"/>
    <w:rsid w:val="008D5D4B"/>
    <w:rsid w:val="008D67C0"/>
    <w:rsid w:val="008D7455"/>
    <w:rsid w:val="008E05CB"/>
    <w:rsid w:val="008E0984"/>
    <w:rsid w:val="008E1C5C"/>
    <w:rsid w:val="008E1C62"/>
    <w:rsid w:val="008E1CEA"/>
    <w:rsid w:val="008E211A"/>
    <w:rsid w:val="008E3303"/>
    <w:rsid w:val="008E3CDA"/>
    <w:rsid w:val="008E41F1"/>
    <w:rsid w:val="008E4803"/>
    <w:rsid w:val="008E4DDB"/>
    <w:rsid w:val="008E568C"/>
    <w:rsid w:val="008E5B7A"/>
    <w:rsid w:val="008E605F"/>
    <w:rsid w:val="008E6D54"/>
    <w:rsid w:val="008E7494"/>
    <w:rsid w:val="008E77E8"/>
    <w:rsid w:val="008F059D"/>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10117"/>
    <w:rsid w:val="009108A4"/>
    <w:rsid w:val="00910A22"/>
    <w:rsid w:val="00910A4D"/>
    <w:rsid w:val="00910C73"/>
    <w:rsid w:val="009112E6"/>
    <w:rsid w:val="009127F8"/>
    <w:rsid w:val="00912B50"/>
    <w:rsid w:val="00913834"/>
    <w:rsid w:val="009142A0"/>
    <w:rsid w:val="009157E4"/>
    <w:rsid w:val="00915F44"/>
    <w:rsid w:val="0091633F"/>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302EE"/>
    <w:rsid w:val="00930A0A"/>
    <w:rsid w:val="00930F86"/>
    <w:rsid w:val="00932CBD"/>
    <w:rsid w:val="00933427"/>
    <w:rsid w:val="009334C6"/>
    <w:rsid w:val="009355C2"/>
    <w:rsid w:val="009356F7"/>
    <w:rsid w:val="00936306"/>
    <w:rsid w:val="00937307"/>
    <w:rsid w:val="009407AA"/>
    <w:rsid w:val="00940E04"/>
    <w:rsid w:val="00940EEF"/>
    <w:rsid w:val="00941194"/>
    <w:rsid w:val="00941258"/>
    <w:rsid w:val="00941B1B"/>
    <w:rsid w:val="00942BEB"/>
    <w:rsid w:val="00943BB8"/>
    <w:rsid w:val="00943CDC"/>
    <w:rsid w:val="0094499E"/>
    <w:rsid w:val="00944DCB"/>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322"/>
    <w:rsid w:val="00956755"/>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38C7"/>
    <w:rsid w:val="009738EB"/>
    <w:rsid w:val="00973DB1"/>
    <w:rsid w:val="009742EA"/>
    <w:rsid w:val="009752A1"/>
    <w:rsid w:val="00975B34"/>
    <w:rsid w:val="0097650F"/>
    <w:rsid w:val="00977AB0"/>
    <w:rsid w:val="009820D9"/>
    <w:rsid w:val="00982A01"/>
    <w:rsid w:val="00983181"/>
    <w:rsid w:val="00983842"/>
    <w:rsid w:val="009839A6"/>
    <w:rsid w:val="00984927"/>
    <w:rsid w:val="00984B30"/>
    <w:rsid w:val="00984E9E"/>
    <w:rsid w:val="00985141"/>
    <w:rsid w:val="009868FD"/>
    <w:rsid w:val="00986B8C"/>
    <w:rsid w:val="00986C5D"/>
    <w:rsid w:val="00986DBF"/>
    <w:rsid w:val="00986E15"/>
    <w:rsid w:val="00986EED"/>
    <w:rsid w:val="009906C6"/>
    <w:rsid w:val="00990CA9"/>
    <w:rsid w:val="00990FEF"/>
    <w:rsid w:val="009938FD"/>
    <w:rsid w:val="00993E2B"/>
    <w:rsid w:val="0099402C"/>
    <w:rsid w:val="0099497A"/>
    <w:rsid w:val="00994D97"/>
    <w:rsid w:val="00994E3C"/>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F008D"/>
    <w:rsid w:val="009F02E0"/>
    <w:rsid w:val="009F09DF"/>
    <w:rsid w:val="009F0A23"/>
    <w:rsid w:val="009F0A3D"/>
    <w:rsid w:val="009F3184"/>
    <w:rsid w:val="009F458B"/>
    <w:rsid w:val="009F48BD"/>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E1A"/>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5372"/>
    <w:rsid w:val="00A35427"/>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31C"/>
    <w:rsid w:val="00A535FA"/>
    <w:rsid w:val="00A5361F"/>
    <w:rsid w:val="00A545AE"/>
    <w:rsid w:val="00A548A3"/>
    <w:rsid w:val="00A54E03"/>
    <w:rsid w:val="00A54F31"/>
    <w:rsid w:val="00A54F94"/>
    <w:rsid w:val="00A55006"/>
    <w:rsid w:val="00A5538E"/>
    <w:rsid w:val="00A579BB"/>
    <w:rsid w:val="00A6047B"/>
    <w:rsid w:val="00A6217D"/>
    <w:rsid w:val="00A621CE"/>
    <w:rsid w:val="00A63016"/>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56D"/>
    <w:rsid w:val="00AC4A68"/>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005"/>
    <w:rsid w:val="00B0053E"/>
    <w:rsid w:val="00B00851"/>
    <w:rsid w:val="00B00BF3"/>
    <w:rsid w:val="00B01AEA"/>
    <w:rsid w:val="00B02B61"/>
    <w:rsid w:val="00B02EF8"/>
    <w:rsid w:val="00B0368E"/>
    <w:rsid w:val="00B04104"/>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033"/>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90"/>
    <w:rsid w:val="00B633D4"/>
    <w:rsid w:val="00B641F1"/>
    <w:rsid w:val="00B64455"/>
    <w:rsid w:val="00B652A3"/>
    <w:rsid w:val="00B65536"/>
    <w:rsid w:val="00B6666C"/>
    <w:rsid w:val="00B67392"/>
    <w:rsid w:val="00B678B5"/>
    <w:rsid w:val="00B701C8"/>
    <w:rsid w:val="00B708C7"/>
    <w:rsid w:val="00B70FFC"/>
    <w:rsid w:val="00B7103D"/>
    <w:rsid w:val="00B71078"/>
    <w:rsid w:val="00B7395D"/>
    <w:rsid w:val="00B74124"/>
    <w:rsid w:val="00B74B64"/>
    <w:rsid w:val="00B75DA0"/>
    <w:rsid w:val="00B75DB9"/>
    <w:rsid w:val="00B75FC0"/>
    <w:rsid w:val="00B76CF3"/>
    <w:rsid w:val="00B76D80"/>
    <w:rsid w:val="00B7731D"/>
    <w:rsid w:val="00B7767E"/>
    <w:rsid w:val="00B778F5"/>
    <w:rsid w:val="00B80E4E"/>
    <w:rsid w:val="00B8133C"/>
    <w:rsid w:val="00B813DA"/>
    <w:rsid w:val="00B83A5E"/>
    <w:rsid w:val="00B849B0"/>
    <w:rsid w:val="00B858DE"/>
    <w:rsid w:val="00B85CB1"/>
    <w:rsid w:val="00B8736F"/>
    <w:rsid w:val="00B8747C"/>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0A41"/>
    <w:rsid w:val="00BA118B"/>
    <w:rsid w:val="00BA1A71"/>
    <w:rsid w:val="00BA29FF"/>
    <w:rsid w:val="00BA2A9F"/>
    <w:rsid w:val="00BA337F"/>
    <w:rsid w:val="00BA4064"/>
    <w:rsid w:val="00BA470E"/>
    <w:rsid w:val="00BA4CCF"/>
    <w:rsid w:val="00BA54CD"/>
    <w:rsid w:val="00BA5E40"/>
    <w:rsid w:val="00BA77E7"/>
    <w:rsid w:val="00BA7A84"/>
    <w:rsid w:val="00BA7E5E"/>
    <w:rsid w:val="00BB0355"/>
    <w:rsid w:val="00BB0A4A"/>
    <w:rsid w:val="00BB1586"/>
    <w:rsid w:val="00BB217A"/>
    <w:rsid w:val="00BB22AA"/>
    <w:rsid w:val="00BB290C"/>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4041"/>
    <w:rsid w:val="00BC4990"/>
    <w:rsid w:val="00BC4FFB"/>
    <w:rsid w:val="00BC5C11"/>
    <w:rsid w:val="00BC5DEE"/>
    <w:rsid w:val="00BC5FFE"/>
    <w:rsid w:val="00BC6145"/>
    <w:rsid w:val="00BC68AE"/>
    <w:rsid w:val="00BC754D"/>
    <w:rsid w:val="00BC7EA1"/>
    <w:rsid w:val="00BD038F"/>
    <w:rsid w:val="00BD0800"/>
    <w:rsid w:val="00BD0F47"/>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E7B22"/>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3557"/>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46C"/>
    <w:rsid w:val="00C7364E"/>
    <w:rsid w:val="00C73663"/>
    <w:rsid w:val="00C73F3F"/>
    <w:rsid w:val="00C76056"/>
    <w:rsid w:val="00C76E27"/>
    <w:rsid w:val="00C776F6"/>
    <w:rsid w:val="00C77AA2"/>
    <w:rsid w:val="00C802CB"/>
    <w:rsid w:val="00C803A8"/>
    <w:rsid w:val="00C806C8"/>
    <w:rsid w:val="00C80768"/>
    <w:rsid w:val="00C81182"/>
    <w:rsid w:val="00C81206"/>
    <w:rsid w:val="00C81DF2"/>
    <w:rsid w:val="00C82064"/>
    <w:rsid w:val="00C82A37"/>
    <w:rsid w:val="00C82B20"/>
    <w:rsid w:val="00C834A9"/>
    <w:rsid w:val="00C846CB"/>
    <w:rsid w:val="00C84863"/>
    <w:rsid w:val="00C852C7"/>
    <w:rsid w:val="00C853E0"/>
    <w:rsid w:val="00C86B35"/>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6769"/>
    <w:rsid w:val="00CB7A14"/>
    <w:rsid w:val="00CC00F3"/>
    <w:rsid w:val="00CC1123"/>
    <w:rsid w:val="00CC1B99"/>
    <w:rsid w:val="00CC2097"/>
    <w:rsid w:val="00CC25D4"/>
    <w:rsid w:val="00CC2B12"/>
    <w:rsid w:val="00CC2B39"/>
    <w:rsid w:val="00CC45D5"/>
    <w:rsid w:val="00CC4FB5"/>
    <w:rsid w:val="00CC5F56"/>
    <w:rsid w:val="00CC62B6"/>
    <w:rsid w:val="00CC6305"/>
    <w:rsid w:val="00CC6939"/>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4F65"/>
    <w:rsid w:val="00CE51DF"/>
    <w:rsid w:val="00CE544A"/>
    <w:rsid w:val="00CE5A44"/>
    <w:rsid w:val="00CE5C3D"/>
    <w:rsid w:val="00CE6233"/>
    <w:rsid w:val="00CE6466"/>
    <w:rsid w:val="00CE78D7"/>
    <w:rsid w:val="00CE7AB7"/>
    <w:rsid w:val="00CF10AB"/>
    <w:rsid w:val="00CF11FC"/>
    <w:rsid w:val="00CF16D2"/>
    <w:rsid w:val="00CF2275"/>
    <w:rsid w:val="00CF29D0"/>
    <w:rsid w:val="00CF2E02"/>
    <w:rsid w:val="00CF3173"/>
    <w:rsid w:val="00CF3DD9"/>
    <w:rsid w:val="00CF424D"/>
    <w:rsid w:val="00CF4706"/>
    <w:rsid w:val="00CF4BD2"/>
    <w:rsid w:val="00CF505D"/>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6C3"/>
    <w:rsid w:val="00D23D58"/>
    <w:rsid w:val="00D2470F"/>
    <w:rsid w:val="00D24DCC"/>
    <w:rsid w:val="00D24E9D"/>
    <w:rsid w:val="00D254E0"/>
    <w:rsid w:val="00D2589A"/>
    <w:rsid w:val="00D259BF"/>
    <w:rsid w:val="00D25DEE"/>
    <w:rsid w:val="00D2630F"/>
    <w:rsid w:val="00D26437"/>
    <w:rsid w:val="00D264D9"/>
    <w:rsid w:val="00D26A0E"/>
    <w:rsid w:val="00D26BC0"/>
    <w:rsid w:val="00D27BCE"/>
    <w:rsid w:val="00D27C5B"/>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17F5"/>
    <w:rsid w:val="00D51BBE"/>
    <w:rsid w:val="00D51FB3"/>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1712"/>
    <w:rsid w:val="00D6171E"/>
    <w:rsid w:val="00D61C80"/>
    <w:rsid w:val="00D61C9E"/>
    <w:rsid w:val="00D625A6"/>
    <w:rsid w:val="00D62A26"/>
    <w:rsid w:val="00D639E0"/>
    <w:rsid w:val="00D63B37"/>
    <w:rsid w:val="00D643AC"/>
    <w:rsid w:val="00D64759"/>
    <w:rsid w:val="00D64A21"/>
    <w:rsid w:val="00D65739"/>
    <w:rsid w:val="00D6630F"/>
    <w:rsid w:val="00D669AB"/>
    <w:rsid w:val="00D66F18"/>
    <w:rsid w:val="00D7030B"/>
    <w:rsid w:val="00D70633"/>
    <w:rsid w:val="00D7066C"/>
    <w:rsid w:val="00D70BFB"/>
    <w:rsid w:val="00D71470"/>
    <w:rsid w:val="00D71B8B"/>
    <w:rsid w:val="00D72762"/>
    <w:rsid w:val="00D7471C"/>
    <w:rsid w:val="00D75639"/>
    <w:rsid w:val="00D75E69"/>
    <w:rsid w:val="00D76622"/>
    <w:rsid w:val="00D771FC"/>
    <w:rsid w:val="00D77282"/>
    <w:rsid w:val="00D77BBE"/>
    <w:rsid w:val="00D821AA"/>
    <w:rsid w:val="00D821ED"/>
    <w:rsid w:val="00D82390"/>
    <w:rsid w:val="00D823AB"/>
    <w:rsid w:val="00D8270E"/>
    <w:rsid w:val="00D82875"/>
    <w:rsid w:val="00D82D69"/>
    <w:rsid w:val="00D82E97"/>
    <w:rsid w:val="00D83812"/>
    <w:rsid w:val="00D83CC7"/>
    <w:rsid w:val="00D83DFF"/>
    <w:rsid w:val="00D8418A"/>
    <w:rsid w:val="00D858B6"/>
    <w:rsid w:val="00D860C8"/>
    <w:rsid w:val="00D86520"/>
    <w:rsid w:val="00D874ED"/>
    <w:rsid w:val="00D877C2"/>
    <w:rsid w:val="00D8795A"/>
    <w:rsid w:val="00D8795F"/>
    <w:rsid w:val="00D87E2A"/>
    <w:rsid w:val="00D9121F"/>
    <w:rsid w:val="00D912F8"/>
    <w:rsid w:val="00D91A6C"/>
    <w:rsid w:val="00D92349"/>
    <w:rsid w:val="00D92924"/>
    <w:rsid w:val="00D92BB1"/>
    <w:rsid w:val="00D93592"/>
    <w:rsid w:val="00D94244"/>
    <w:rsid w:val="00D955AC"/>
    <w:rsid w:val="00D9561B"/>
    <w:rsid w:val="00D962FB"/>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46F"/>
    <w:rsid w:val="00DA7BDE"/>
    <w:rsid w:val="00DB0BAE"/>
    <w:rsid w:val="00DB1103"/>
    <w:rsid w:val="00DB1B4A"/>
    <w:rsid w:val="00DB2BBD"/>
    <w:rsid w:val="00DB2E64"/>
    <w:rsid w:val="00DB3A0D"/>
    <w:rsid w:val="00DB3C74"/>
    <w:rsid w:val="00DB41E5"/>
    <w:rsid w:val="00DB4C79"/>
    <w:rsid w:val="00DB50D5"/>
    <w:rsid w:val="00DB5B6A"/>
    <w:rsid w:val="00DB6164"/>
    <w:rsid w:val="00DB626A"/>
    <w:rsid w:val="00DB6645"/>
    <w:rsid w:val="00DB7069"/>
    <w:rsid w:val="00DB751D"/>
    <w:rsid w:val="00DC03D4"/>
    <w:rsid w:val="00DC12CA"/>
    <w:rsid w:val="00DC14A1"/>
    <w:rsid w:val="00DC197E"/>
    <w:rsid w:val="00DC26D2"/>
    <w:rsid w:val="00DC28F6"/>
    <w:rsid w:val="00DC373D"/>
    <w:rsid w:val="00DC4475"/>
    <w:rsid w:val="00DC52A4"/>
    <w:rsid w:val="00DC6196"/>
    <w:rsid w:val="00DC76D0"/>
    <w:rsid w:val="00DD023D"/>
    <w:rsid w:val="00DD027F"/>
    <w:rsid w:val="00DD077C"/>
    <w:rsid w:val="00DD08CB"/>
    <w:rsid w:val="00DD163C"/>
    <w:rsid w:val="00DD24B6"/>
    <w:rsid w:val="00DD2D16"/>
    <w:rsid w:val="00DD3134"/>
    <w:rsid w:val="00DD3C04"/>
    <w:rsid w:val="00DD4245"/>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47D0"/>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0E26"/>
    <w:rsid w:val="00E3128C"/>
    <w:rsid w:val="00E320F0"/>
    <w:rsid w:val="00E32D81"/>
    <w:rsid w:val="00E33390"/>
    <w:rsid w:val="00E339E1"/>
    <w:rsid w:val="00E33AD4"/>
    <w:rsid w:val="00E33B69"/>
    <w:rsid w:val="00E34024"/>
    <w:rsid w:val="00E3460D"/>
    <w:rsid w:val="00E35629"/>
    <w:rsid w:val="00E41251"/>
    <w:rsid w:val="00E4147A"/>
    <w:rsid w:val="00E41E9D"/>
    <w:rsid w:val="00E43D99"/>
    <w:rsid w:val="00E441AF"/>
    <w:rsid w:val="00E44590"/>
    <w:rsid w:val="00E4466B"/>
    <w:rsid w:val="00E45E6D"/>
    <w:rsid w:val="00E45FCB"/>
    <w:rsid w:val="00E467F0"/>
    <w:rsid w:val="00E473A2"/>
    <w:rsid w:val="00E478F8"/>
    <w:rsid w:val="00E5014E"/>
    <w:rsid w:val="00E50248"/>
    <w:rsid w:val="00E50266"/>
    <w:rsid w:val="00E50723"/>
    <w:rsid w:val="00E50A3D"/>
    <w:rsid w:val="00E520CB"/>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3D14"/>
    <w:rsid w:val="00E640DD"/>
    <w:rsid w:val="00E6420E"/>
    <w:rsid w:val="00E664E3"/>
    <w:rsid w:val="00E66B9B"/>
    <w:rsid w:val="00E67964"/>
    <w:rsid w:val="00E7035A"/>
    <w:rsid w:val="00E704EC"/>
    <w:rsid w:val="00E70743"/>
    <w:rsid w:val="00E7084F"/>
    <w:rsid w:val="00E70867"/>
    <w:rsid w:val="00E709E8"/>
    <w:rsid w:val="00E70C0B"/>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3699"/>
    <w:rsid w:val="00E84218"/>
    <w:rsid w:val="00E8425B"/>
    <w:rsid w:val="00E84E52"/>
    <w:rsid w:val="00E84F27"/>
    <w:rsid w:val="00E84F40"/>
    <w:rsid w:val="00E85480"/>
    <w:rsid w:val="00E86847"/>
    <w:rsid w:val="00E86C9C"/>
    <w:rsid w:val="00E878BB"/>
    <w:rsid w:val="00E90092"/>
    <w:rsid w:val="00E9029F"/>
    <w:rsid w:val="00E903C8"/>
    <w:rsid w:val="00E917AE"/>
    <w:rsid w:val="00E92539"/>
    <w:rsid w:val="00E92A3C"/>
    <w:rsid w:val="00E94372"/>
    <w:rsid w:val="00E94F4B"/>
    <w:rsid w:val="00E96338"/>
    <w:rsid w:val="00E9692E"/>
    <w:rsid w:val="00E9699B"/>
    <w:rsid w:val="00E9726A"/>
    <w:rsid w:val="00E973A6"/>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071"/>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4DDF"/>
    <w:rsid w:val="00ED4DEE"/>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A0"/>
    <w:rsid w:val="00EE7EBE"/>
    <w:rsid w:val="00EF0B9D"/>
    <w:rsid w:val="00EF20DB"/>
    <w:rsid w:val="00EF24C7"/>
    <w:rsid w:val="00EF3473"/>
    <w:rsid w:val="00EF4498"/>
    <w:rsid w:val="00EF453F"/>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1A2"/>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C46"/>
    <w:rsid w:val="00F61A08"/>
    <w:rsid w:val="00F634E7"/>
    <w:rsid w:val="00F63DE8"/>
    <w:rsid w:val="00F6633D"/>
    <w:rsid w:val="00F6637A"/>
    <w:rsid w:val="00F6677D"/>
    <w:rsid w:val="00F6711B"/>
    <w:rsid w:val="00F67131"/>
    <w:rsid w:val="00F67A51"/>
    <w:rsid w:val="00F70235"/>
    <w:rsid w:val="00F702C2"/>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65A"/>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37CA"/>
    <w:rsid w:val="00FC48AC"/>
    <w:rsid w:val="00FC48AD"/>
    <w:rsid w:val="00FC5B7D"/>
    <w:rsid w:val="00FC6216"/>
    <w:rsid w:val="00FC697F"/>
    <w:rsid w:val="00FC6B23"/>
    <w:rsid w:val="00FC7049"/>
    <w:rsid w:val="00FC73B3"/>
    <w:rsid w:val="00FC7604"/>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C10"/>
    <w:rsid w:val="00FE0ED2"/>
    <w:rsid w:val="00FE1AC1"/>
    <w:rsid w:val="00FE1D4D"/>
    <w:rsid w:val="00FE258C"/>
    <w:rsid w:val="00FE2975"/>
    <w:rsid w:val="00FE2F3D"/>
    <w:rsid w:val="00FE3583"/>
    <w:rsid w:val="00FE4BE0"/>
    <w:rsid w:val="00FE5608"/>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8F4E"/>
  <w15:docId w15:val="{28BD5C44-D4F5-43CB-A6E8-9000FA1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 w:type="character" w:customStyle="1" w:styleId="highlight">
    <w:name w:val="highlight"/>
    <w:basedOn w:val="Predvolenpsmoodseku"/>
    <w:rsid w:val="00FA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varozkova@msunitra.sk" TargetMode="External"/><Relationship Id="rId4" Type="http://schemas.openxmlformats.org/officeDocument/2006/relationships/settings" Target="settings.xml"/><Relationship Id="rId9" Type="http://schemas.openxmlformats.org/officeDocument/2006/relationships/hyperlink" Target="mailto:podatelna@msunitr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95E9-60C4-4731-9C0C-2CD2E483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19919</Words>
  <Characters>113540</Characters>
  <Application>Microsoft Office Word</Application>
  <DocSecurity>0</DocSecurity>
  <Lines>946</Lines>
  <Paragraphs>266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6</cp:revision>
  <cp:lastPrinted>2020-11-06T16:38:00Z</cp:lastPrinted>
  <dcterms:created xsi:type="dcterms:W3CDTF">2022-04-22T16:32:00Z</dcterms:created>
  <dcterms:modified xsi:type="dcterms:W3CDTF">2022-04-22T16:53:00Z</dcterms:modified>
</cp:coreProperties>
</file>