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3F3B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58438D14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2881F85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2B2DF055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C69BD8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F97C26D" w14:textId="1FA0B043" w:rsidR="000968B8" w:rsidRPr="009B3DD1" w:rsidRDefault="000968B8" w:rsidP="009B3DD1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Theme="minorHAnsi" w:hAnsi="Garamond" w:cs="Tahoma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„</w:t>
      </w:r>
      <w:r w:rsidR="0010219A" w:rsidRPr="0010219A">
        <w:rPr>
          <w:rFonts w:ascii="Garamond" w:hAnsi="Garamond"/>
          <w:b/>
        </w:rPr>
        <w:t>Autobatérie a trakčné batérie</w:t>
      </w:r>
      <w:r w:rsidR="006B1457" w:rsidRPr="009B3DD1">
        <w:rPr>
          <w:rFonts w:ascii="Garamond" w:eastAsiaTheme="minorHAnsi" w:hAnsi="Garamond" w:cs="Tahoma"/>
        </w:rPr>
        <w:t>“</w:t>
      </w:r>
    </w:p>
    <w:p w14:paraId="1C0A8ACB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5B7B5441" w14:textId="59059715" w:rsidR="00774762" w:rsidRPr="00971550" w:rsidRDefault="00774762" w:rsidP="00B540BE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10219A" w:rsidRPr="0010219A">
        <w:rPr>
          <w:rFonts w:ascii="Garamond" w:hAnsi="Garamond"/>
          <w:b/>
          <w:bCs/>
        </w:rPr>
        <w:t>552 814,00</w:t>
      </w:r>
      <w:r w:rsidR="0010219A"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255C1888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5925E7DB" w14:textId="577477B5" w:rsidR="00774762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14:paraId="598C1EA1" w14:textId="77777777" w:rsidR="00E34E0F" w:rsidRPr="00E34E0F" w:rsidRDefault="00E34E0F" w:rsidP="00E34E0F">
      <w:pPr>
        <w:pStyle w:val="Odsekzoznamu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14:paraId="6C10703B" w14:textId="220BB8DB" w:rsidR="000968B8" w:rsidRPr="00E34E0F" w:rsidRDefault="000968B8" w:rsidP="00E34E0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E34E0F">
        <w:rPr>
          <w:rFonts w:ascii="Garamond" w:hAnsi="Garamond"/>
          <w:sz w:val="24"/>
          <w:szCs w:val="24"/>
        </w:rPr>
        <w:t>Predmetom zákaziek zadávaných v </w:t>
      </w:r>
      <w:r w:rsidR="00FE23BA" w:rsidRPr="00E34E0F" w:rsidDel="00FE23BA">
        <w:rPr>
          <w:rFonts w:ascii="Garamond" w:hAnsi="Garamond"/>
          <w:sz w:val="24"/>
          <w:szCs w:val="24"/>
        </w:rPr>
        <w:t xml:space="preserve"> </w:t>
      </w:r>
      <w:r w:rsidRPr="00E34E0F">
        <w:rPr>
          <w:rFonts w:ascii="Garamond" w:hAnsi="Garamond"/>
          <w:sz w:val="24"/>
          <w:szCs w:val="24"/>
        </w:rPr>
        <w:t xml:space="preserve">DNS je najmä </w:t>
      </w:r>
      <w:r w:rsidR="00EE263B" w:rsidRPr="00E34E0F">
        <w:rPr>
          <w:rFonts w:ascii="Garamond" w:hAnsi="Garamond"/>
          <w:sz w:val="24"/>
          <w:szCs w:val="24"/>
        </w:rPr>
        <w:t>d</w:t>
      </w:r>
      <w:r w:rsidR="00C55CF6">
        <w:rPr>
          <w:rFonts w:ascii="Garamond" w:hAnsi="Garamond"/>
          <w:sz w:val="24"/>
          <w:szCs w:val="24"/>
        </w:rPr>
        <w:t xml:space="preserve">odávka </w:t>
      </w:r>
      <w:bookmarkStart w:id="0" w:name="_Hlk36713395"/>
      <w:r w:rsidR="009C5E12">
        <w:rPr>
          <w:rFonts w:ascii="Garamond" w:hAnsi="Garamond"/>
          <w:sz w:val="24"/>
          <w:szCs w:val="24"/>
        </w:rPr>
        <w:t>autobatérií a trakčných batérií. V každej Výzve ktorá bude zadaná cez DNS bude podrobnejšie špecifikovaný predmet zákazky.</w:t>
      </w:r>
    </w:p>
    <w:p w14:paraId="4DAE69F7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bookmarkEnd w:id="0"/>
    <w:p w14:paraId="3723FD2D" w14:textId="77777777"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14:paraId="510C4E5C" w14:textId="77777777" w:rsidR="006951D2" w:rsidRDefault="000968B8" w:rsidP="006951D2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14:paraId="14C2C9EE" w14:textId="720E500D" w:rsidR="002936D1" w:rsidRDefault="000968B8" w:rsidP="00961FE7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C5E12">
        <w:rPr>
          <w:rFonts w:ascii="Garamond" w:hAnsi="Garamond"/>
          <w:color w:val="auto"/>
        </w:rPr>
        <w:t xml:space="preserve">obsahovať </w:t>
      </w:r>
      <w:r w:rsidR="00EE263B" w:rsidRPr="009C5E12">
        <w:rPr>
          <w:rFonts w:ascii="Garamond" w:hAnsi="Garamond"/>
          <w:color w:val="auto"/>
        </w:rPr>
        <w:t>tovary</w:t>
      </w:r>
      <w:r w:rsidRPr="009C5E12">
        <w:rPr>
          <w:rFonts w:ascii="Garamond" w:hAnsi="Garamond"/>
          <w:color w:val="auto"/>
        </w:rPr>
        <w:t xml:space="preserve"> s inými technickými špecifikáciami, ktoré sú bežne dostupné na trhu</w:t>
      </w:r>
      <w:r w:rsidR="009C5E12">
        <w:rPr>
          <w:rFonts w:ascii="Garamond" w:hAnsi="Garamond"/>
          <w:color w:val="auto"/>
        </w:rPr>
        <w:t>.</w:t>
      </w:r>
    </w:p>
    <w:p w14:paraId="2A21ED1F" w14:textId="77777777" w:rsidR="009C5E12" w:rsidRPr="009C5E12" w:rsidRDefault="009C5E12" w:rsidP="009C5E12">
      <w:pPr>
        <w:pStyle w:val="Default"/>
        <w:spacing w:line="271" w:lineRule="auto"/>
        <w:ind w:left="709"/>
        <w:jc w:val="both"/>
        <w:rPr>
          <w:rFonts w:ascii="Garamond" w:hAnsi="Garamond"/>
          <w:color w:val="auto"/>
        </w:rPr>
      </w:pPr>
    </w:p>
    <w:p w14:paraId="0FC97346" w14:textId="77777777"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14:paraId="3E5806AB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5204977A" w14:textId="77777777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14:paraId="1533F67E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05840B15" w14:textId="77777777" w:rsidR="002936D1" w:rsidRPr="006E0305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6E030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6E030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6E030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6E030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6E030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6E030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6E030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6E030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6E030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6E030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6E030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14:paraId="35A9C6CC" w14:textId="77777777" w:rsidR="002936D1" w:rsidRPr="00CC0CF4" w:rsidRDefault="002936D1" w:rsidP="00A36A8D">
      <w:pPr>
        <w:pStyle w:val="Default"/>
        <w:spacing w:line="271" w:lineRule="auto"/>
        <w:jc w:val="both"/>
        <w:rPr>
          <w:rFonts w:ascii="Garamond" w:hAnsi="Garamond"/>
        </w:rPr>
      </w:pPr>
    </w:p>
    <w:p w14:paraId="4D3C535B" w14:textId="35F086D0" w:rsidR="00220668" w:rsidRPr="00CC0CF4" w:rsidRDefault="00B90F6F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CC0CF4">
        <w:rPr>
          <w:rFonts w:ascii="Garamond" w:hAnsi="Garamond"/>
        </w:rPr>
        <w:t>Predmetom zákaziek zadávaných v </w:t>
      </w:r>
      <w:r w:rsidR="00FE23BA" w:rsidRPr="00CC0CF4" w:rsidDel="00FE23BA">
        <w:rPr>
          <w:rFonts w:ascii="Garamond" w:hAnsi="Garamond"/>
        </w:rPr>
        <w:t xml:space="preserve"> </w:t>
      </w:r>
      <w:r w:rsidRPr="00CC0CF4">
        <w:rPr>
          <w:rFonts w:ascii="Garamond" w:hAnsi="Garamond"/>
        </w:rPr>
        <w:t xml:space="preserve">DNS je najmä </w:t>
      </w:r>
      <w:r w:rsidR="00EE263B" w:rsidRPr="00CC0CF4">
        <w:rPr>
          <w:rFonts w:ascii="Garamond" w:hAnsi="Garamond"/>
        </w:rPr>
        <w:t xml:space="preserve">dodávanie </w:t>
      </w:r>
      <w:r w:rsidR="00FE052A">
        <w:rPr>
          <w:rFonts w:ascii="Garamond" w:hAnsi="Garamond"/>
        </w:rPr>
        <w:t>autobatérií a trakčných batérií.</w:t>
      </w:r>
    </w:p>
    <w:p w14:paraId="1E569C55" w14:textId="77777777" w:rsidR="00D470EF" w:rsidRPr="00CC0CF4" w:rsidRDefault="00D470EF" w:rsidP="00D470EF">
      <w:pPr>
        <w:pStyle w:val="Odsekzoznamu"/>
        <w:rPr>
          <w:rFonts w:ascii="Garamond" w:hAnsi="Garamond"/>
        </w:rPr>
      </w:pPr>
    </w:p>
    <w:p w14:paraId="55213E7E" w14:textId="77777777" w:rsidR="00220668" w:rsidRPr="00CC0CF4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CC0CF4">
        <w:rPr>
          <w:rFonts w:ascii="Garamond" w:hAnsi="Garamond"/>
          <w:szCs w:val="20"/>
        </w:rPr>
        <w:t>S tovarom sa požaduje zabezpečiť aj tieto súvisiace služby:</w:t>
      </w:r>
    </w:p>
    <w:p w14:paraId="77673FF6" w14:textId="77777777" w:rsidR="00220668" w:rsidRPr="00CC0CF4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CC0CF4">
        <w:rPr>
          <w:rFonts w:ascii="Garamond" w:hAnsi="Garamond"/>
          <w:szCs w:val="20"/>
        </w:rPr>
        <w:t>dodanie tovaru do miesta dodania,</w:t>
      </w:r>
      <w:r w:rsidR="00FE23BA" w:rsidRPr="00CC0CF4">
        <w:rPr>
          <w:rFonts w:ascii="Garamond" w:hAnsi="Garamond"/>
          <w:szCs w:val="20"/>
        </w:rPr>
        <w:t xml:space="preserve"> a</w:t>
      </w:r>
    </w:p>
    <w:p w14:paraId="4F0DB88D" w14:textId="77777777" w:rsidR="00220668" w:rsidRPr="00CC0CF4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CC0CF4">
        <w:rPr>
          <w:rFonts w:ascii="Garamond" w:hAnsi="Garamond"/>
          <w:szCs w:val="20"/>
        </w:rPr>
        <w:lastRenderedPageBreak/>
        <w:t>vyloženie tovaru v mieste dodania.</w:t>
      </w:r>
    </w:p>
    <w:p w14:paraId="5C6DE08C" w14:textId="77777777" w:rsidR="00220668" w:rsidRPr="00CC0CF4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14:paraId="7E4C4734" w14:textId="7C20347F" w:rsidR="00841FDF" w:rsidRPr="006E0305" w:rsidRDefault="00841FDF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6E0305">
        <w:rPr>
          <w:rFonts w:ascii="Garamond" w:hAnsi="Garamond"/>
        </w:rPr>
        <w:t>Dodávan</w:t>
      </w:r>
      <w:r w:rsidR="000B03B2" w:rsidRPr="006E0305">
        <w:rPr>
          <w:rFonts w:ascii="Garamond" w:hAnsi="Garamond"/>
        </w:rPr>
        <w:t>é</w:t>
      </w:r>
      <w:r w:rsidR="00346998" w:rsidRPr="006E0305">
        <w:rPr>
          <w:rFonts w:ascii="Garamond" w:hAnsi="Garamond"/>
        </w:rPr>
        <w:t xml:space="preserve"> </w:t>
      </w:r>
      <w:r w:rsidR="00FE052A" w:rsidRPr="006E0305">
        <w:rPr>
          <w:rFonts w:ascii="Garamond" w:hAnsi="Garamond"/>
        </w:rPr>
        <w:t>autobatérie a trakčné batérie</w:t>
      </w:r>
      <w:r w:rsidRPr="006E0305">
        <w:rPr>
          <w:rFonts w:ascii="Garamond" w:hAnsi="Garamond"/>
        </w:rPr>
        <w:t xml:space="preserve"> musia byť nové, nepoužívané</w:t>
      </w:r>
      <w:r w:rsidR="00482D83" w:rsidRPr="006E0305">
        <w:rPr>
          <w:rFonts w:ascii="Garamond" w:hAnsi="Garamond"/>
        </w:rPr>
        <w:t xml:space="preserve"> a </w:t>
      </w:r>
      <w:r w:rsidRPr="006E0305">
        <w:rPr>
          <w:rFonts w:ascii="Garamond" w:hAnsi="Garamond"/>
        </w:rPr>
        <w:t>nepoškodené</w:t>
      </w:r>
      <w:r w:rsidR="00604627" w:rsidRPr="006E0305">
        <w:rPr>
          <w:rFonts w:ascii="Garamond" w:hAnsi="Garamond"/>
        </w:rPr>
        <w:t>.</w:t>
      </w:r>
    </w:p>
    <w:p w14:paraId="6445DFE0" w14:textId="67AA6FDC" w:rsidR="00006598" w:rsidRDefault="00006598" w:rsidP="0000659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109242CF" w14:textId="55D9FCA1" w:rsidR="00006598" w:rsidRDefault="00006598" w:rsidP="00006598">
      <w:pPr>
        <w:pStyle w:val="Default"/>
        <w:spacing w:line="271" w:lineRule="auto"/>
        <w:ind w:left="360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11.1 </w:t>
      </w:r>
      <w:r w:rsidR="00FE052A">
        <w:rPr>
          <w:rFonts w:ascii="Garamond" w:hAnsi="Garamond"/>
          <w:b/>
          <w:bCs/>
          <w:u w:val="single"/>
        </w:rPr>
        <w:t>Autobatérie</w:t>
      </w:r>
    </w:p>
    <w:p w14:paraId="02B0C672" w14:textId="52B9C5E0" w:rsidR="00716ED9" w:rsidRDefault="00716ED9" w:rsidP="0000659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3BE900A3" w14:textId="78B26BC3" w:rsidR="00716ED9" w:rsidRDefault="00716ED9" w:rsidP="00006598">
      <w:pPr>
        <w:pStyle w:val="Default"/>
        <w:spacing w:line="271" w:lineRule="auto"/>
        <w:ind w:left="360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11.2 </w:t>
      </w:r>
      <w:r w:rsidR="00FE052A">
        <w:rPr>
          <w:rFonts w:ascii="Garamond" w:hAnsi="Garamond"/>
          <w:b/>
          <w:bCs/>
          <w:u w:val="single"/>
        </w:rPr>
        <w:t>Trakčné batérie</w:t>
      </w:r>
    </w:p>
    <w:p w14:paraId="59035D0D" w14:textId="77777777" w:rsidR="00220668" w:rsidRPr="00971550" w:rsidRDefault="00220668" w:rsidP="00220668">
      <w:pPr>
        <w:pStyle w:val="Default"/>
        <w:spacing w:line="271" w:lineRule="auto"/>
        <w:jc w:val="both"/>
        <w:rPr>
          <w:rFonts w:ascii="Garamond" w:hAnsi="Garamond"/>
        </w:rPr>
      </w:pPr>
    </w:p>
    <w:p w14:paraId="633D10D0" w14:textId="1B5FF3D3" w:rsidR="00220668" w:rsidRPr="006E0305" w:rsidRDefault="00220668" w:rsidP="006951D2">
      <w:pPr>
        <w:pStyle w:val="Odsekzoznamu"/>
        <w:numPr>
          <w:ilvl w:val="0"/>
          <w:numId w:val="14"/>
        </w:numPr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  <w:r w:rsidRPr="006E0305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Obstarávateľská organizácia má právo v prípade pochybností si vyžiadať od </w:t>
      </w:r>
      <w:r w:rsidR="0024024F" w:rsidRPr="006E0305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predávajúceho </w:t>
      </w:r>
      <w:r w:rsidRPr="006E0305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vzorku ktorejkoľvek časti zákazky, čo je predávajúci povinný poskytnúť do </w:t>
      </w:r>
      <w:r w:rsidR="0024024F" w:rsidRPr="006E0305">
        <w:rPr>
          <w:rFonts w:ascii="Garamond" w:eastAsia="Calibri" w:hAnsi="Garamond" w:cs="Arial"/>
          <w:color w:val="000000"/>
          <w:sz w:val="24"/>
          <w:szCs w:val="24"/>
          <w:lang w:eastAsia="en-US"/>
        </w:rPr>
        <w:t>5 (</w:t>
      </w:r>
      <w:r w:rsidRPr="006E0305">
        <w:rPr>
          <w:rFonts w:ascii="Garamond" w:eastAsia="Calibri" w:hAnsi="Garamond" w:cs="Arial"/>
          <w:color w:val="000000"/>
          <w:sz w:val="24"/>
          <w:szCs w:val="24"/>
          <w:lang w:eastAsia="en-US"/>
        </w:rPr>
        <w:t>päť</w:t>
      </w:r>
      <w:r w:rsidR="00D470EF" w:rsidRPr="006E0305">
        <w:rPr>
          <w:rFonts w:ascii="Garamond" w:eastAsia="Calibri" w:hAnsi="Garamond" w:cs="Arial"/>
          <w:color w:val="000000"/>
          <w:sz w:val="24"/>
          <w:szCs w:val="24"/>
          <w:lang w:eastAsia="en-US"/>
        </w:rPr>
        <w:t>)</w:t>
      </w:r>
      <w:r w:rsidRPr="006E0305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pracovných dní</w:t>
      </w:r>
      <w:r w:rsidR="00D470EF" w:rsidRPr="006E0305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od doručenia výzvy</w:t>
      </w:r>
      <w:r w:rsidR="0024024F" w:rsidRPr="006E0305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obstarávateľskej organizácie</w:t>
      </w:r>
      <w:r w:rsidRPr="006E0305">
        <w:rPr>
          <w:rFonts w:ascii="Garamond" w:eastAsia="Calibri" w:hAnsi="Garamond" w:cs="Arial"/>
          <w:color w:val="000000"/>
          <w:sz w:val="24"/>
          <w:szCs w:val="24"/>
          <w:lang w:eastAsia="en-US"/>
        </w:rPr>
        <w:t>.</w:t>
      </w:r>
    </w:p>
    <w:p w14:paraId="38BADB66" w14:textId="77777777" w:rsidR="00220668" w:rsidRPr="00971550" w:rsidRDefault="00220668" w:rsidP="00220668">
      <w:pPr>
        <w:pStyle w:val="Odsekzoznamu"/>
        <w:ind w:left="360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375F262E" w14:textId="4B19B513" w:rsidR="000968B8" w:rsidRPr="005766CC" w:rsidRDefault="000968B8" w:rsidP="00E9752E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sectPr w:rsidR="000968B8" w:rsidRPr="005766CC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E944" w14:textId="77777777" w:rsidR="00F213B2" w:rsidRDefault="00F213B2" w:rsidP="008023A2">
      <w:r>
        <w:separator/>
      </w:r>
    </w:p>
  </w:endnote>
  <w:endnote w:type="continuationSeparator" w:id="0">
    <w:p w14:paraId="63859656" w14:textId="77777777" w:rsidR="00F213B2" w:rsidRDefault="00F213B2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9915" w14:textId="77777777" w:rsidR="00F213B2" w:rsidRDefault="00F213B2" w:rsidP="008023A2">
      <w:r>
        <w:separator/>
      </w:r>
    </w:p>
  </w:footnote>
  <w:footnote w:type="continuationSeparator" w:id="0">
    <w:p w14:paraId="302F2265" w14:textId="77777777" w:rsidR="00F213B2" w:rsidRDefault="00F213B2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53F7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9406416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13892">
    <w:abstractNumId w:val="0"/>
  </w:num>
  <w:num w:numId="2" w16cid:durableId="350910714">
    <w:abstractNumId w:val="14"/>
  </w:num>
  <w:num w:numId="3" w16cid:durableId="1313826148">
    <w:abstractNumId w:val="9"/>
  </w:num>
  <w:num w:numId="4" w16cid:durableId="226766855">
    <w:abstractNumId w:val="4"/>
  </w:num>
  <w:num w:numId="5" w16cid:durableId="1531917200">
    <w:abstractNumId w:val="11"/>
  </w:num>
  <w:num w:numId="6" w16cid:durableId="269507799">
    <w:abstractNumId w:val="2"/>
  </w:num>
  <w:num w:numId="7" w16cid:durableId="295768768">
    <w:abstractNumId w:val="15"/>
  </w:num>
  <w:num w:numId="8" w16cid:durableId="1210385921">
    <w:abstractNumId w:val="6"/>
  </w:num>
  <w:num w:numId="9" w16cid:durableId="1515418281">
    <w:abstractNumId w:val="13"/>
  </w:num>
  <w:num w:numId="10" w16cid:durableId="1685590055">
    <w:abstractNumId w:val="1"/>
  </w:num>
  <w:num w:numId="11" w16cid:durableId="747464542">
    <w:abstractNumId w:val="8"/>
  </w:num>
  <w:num w:numId="12" w16cid:durableId="1483042636">
    <w:abstractNumId w:val="12"/>
  </w:num>
  <w:num w:numId="13" w16cid:durableId="1536769997">
    <w:abstractNumId w:val="5"/>
  </w:num>
  <w:num w:numId="14" w16cid:durableId="621957357">
    <w:abstractNumId w:val="3"/>
  </w:num>
  <w:num w:numId="15" w16cid:durableId="202840828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4706055">
    <w:abstractNumId w:val="8"/>
  </w:num>
  <w:num w:numId="17" w16cid:durableId="1906600606">
    <w:abstractNumId w:val="8"/>
  </w:num>
  <w:num w:numId="18" w16cid:durableId="2106680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3426042">
    <w:abstractNumId w:val="6"/>
  </w:num>
  <w:num w:numId="20" w16cid:durableId="1000502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06598"/>
    <w:rsid w:val="00010EA0"/>
    <w:rsid w:val="00055283"/>
    <w:rsid w:val="000574BA"/>
    <w:rsid w:val="00057BB0"/>
    <w:rsid w:val="00071BE4"/>
    <w:rsid w:val="000968B8"/>
    <w:rsid w:val="000B03B2"/>
    <w:rsid w:val="000C0249"/>
    <w:rsid w:val="000E1CF1"/>
    <w:rsid w:val="000E6A5B"/>
    <w:rsid w:val="0010219A"/>
    <w:rsid w:val="001A2A40"/>
    <w:rsid w:val="001E7EBB"/>
    <w:rsid w:val="001F799B"/>
    <w:rsid w:val="0020145D"/>
    <w:rsid w:val="00220668"/>
    <w:rsid w:val="0024024F"/>
    <w:rsid w:val="00245A97"/>
    <w:rsid w:val="00257DA7"/>
    <w:rsid w:val="002936D1"/>
    <w:rsid w:val="002B79FB"/>
    <w:rsid w:val="002B7B4D"/>
    <w:rsid w:val="002D02DA"/>
    <w:rsid w:val="002F0C6E"/>
    <w:rsid w:val="00346998"/>
    <w:rsid w:val="003A19BD"/>
    <w:rsid w:val="003A5AD7"/>
    <w:rsid w:val="003C283B"/>
    <w:rsid w:val="003E1267"/>
    <w:rsid w:val="00430E07"/>
    <w:rsid w:val="00482D83"/>
    <w:rsid w:val="004A2640"/>
    <w:rsid w:val="00547650"/>
    <w:rsid w:val="005766CC"/>
    <w:rsid w:val="005B449A"/>
    <w:rsid w:val="00601359"/>
    <w:rsid w:val="00604627"/>
    <w:rsid w:val="00657E4D"/>
    <w:rsid w:val="00690FA8"/>
    <w:rsid w:val="006951D2"/>
    <w:rsid w:val="006B1457"/>
    <w:rsid w:val="006E0305"/>
    <w:rsid w:val="00716ED9"/>
    <w:rsid w:val="00746789"/>
    <w:rsid w:val="00774762"/>
    <w:rsid w:val="00774D9B"/>
    <w:rsid w:val="007D1B0C"/>
    <w:rsid w:val="007D2438"/>
    <w:rsid w:val="008023A2"/>
    <w:rsid w:val="00813DF2"/>
    <w:rsid w:val="00826CBD"/>
    <w:rsid w:val="00841FDF"/>
    <w:rsid w:val="008A21D5"/>
    <w:rsid w:val="008E3D26"/>
    <w:rsid w:val="0090161B"/>
    <w:rsid w:val="00924CB5"/>
    <w:rsid w:val="00971550"/>
    <w:rsid w:val="009B3DD1"/>
    <w:rsid w:val="009C5E12"/>
    <w:rsid w:val="009D6885"/>
    <w:rsid w:val="00A227C5"/>
    <w:rsid w:val="00A36A8D"/>
    <w:rsid w:val="00A46BF1"/>
    <w:rsid w:val="00A8640F"/>
    <w:rsid w:val="00AB3FF8"/>
    <w:rsid w:val="00AE50AF"/>
    <w:rsid w:val="00AE5DBD"/>
    <w:rsid w:val="00B522FD"/>
    <w:rsid w:val="00B540BE"/>
    <w:rsid w:val="00B60067"/>
    <w:rsid w:val="00B734B1"/>
    <w:rsid w:val="00B742B0"/>
    <w:rsid w:val="00B90F6F"/>
    <w:rsid w:val="00B94576"/>
    <w:rsid w:val="00C11C1C"/>
    <w:rsid w:val="00C2598E"/>
    <w:rsid w:val="00C55CF6"/>
    <w:rsid w:val="00CC0CF4"/>
    <w:rsid w:val="00D213F0"/>
    <w:rsid w:val="00D470EF"/>
    <w:rsid w:val="00D62DB1"/>
    <w:rsid w:val="00DA0053"/>
    <w:rsid w:val="00DD0E71"/>
    <w:rsid w:val="00E34E0F"/>
    <w:rsid w:val="00E9752E"/>
    <w:rsid w:val="00EC6E7F"/>
    <w:rsid w:val="00EE263B"/>
    <w:rsid w:val="00F058BB"/>
    <w:rsid w:val="00F213B2"/>
    <w:rsid w:val="00F311F4"/>
    <w:rsid w:val="00FA5311"/>
    <w:rsid w:val="00FE052A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96EA"/>
  <w15:docId w15:val="{FDD4CE03-8382-48A9-A938-6488CFDE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3B75-C9FD-43E6-982D-7CF9024C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Juhászová Kristína</cp:lastModifiedBy>
  <cp:revision>13</cp:revision>
  <dcterms:created xsi:type="dcterms:W3CDTF">2020-11-19T08:30:00Z</dcterms:created>
  <dcterms:modified xsi:type="dcterms:W3CDTF">2022-04-20T07:49:00Z</dcterms:modified>
</cp:coreProperties>
</file>