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535A05B5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136C20">
        <w:rPr>
          <w:rFonts w:ascii="Times New Roman" w:hAnsi="Times New Roman" w:cs="Times New Roman"/>
          <w:bCs/>
          <w:sz w:val="24"/>
        </w:rPr>
        <w:t>5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9A3F182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35602A" w:rsidRPr="0035602A">
        <w:rPr>
          <w:rFonts w:ascii="Garamond" w:hAnsi="Garamond"/>
          <w:b/>
          <w:color w:val="00000A"/>
          <w:sz w:val="28"/>
          <w:szCs w:val="24"/>
        </w:rPr>
        <w:t>Autobatérie a trakčné batérie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7A5FAF68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35602A">
        <w:rPr>
          <w:rFonts w:ascii="Garamond" w:hAnsi="Garamond" w:cs="Times New Roman"/>
          <w:b/>
          <w:bCs/>
          <w:sz w:val="24"/>
          <w:szCs w:val="24"/>
        </w:rPr>
        <w:t>„</w:t>
      </w:r>
      <w:r w:rsidR="0035602A" w:rsidRPr="0035602A">
        <w:rPr>
          <w:rFonts w:ascii="Garamond" w:hAnsi="Garamond"/>
          <w:b/>
          <w:bCs/>
          <w:color w:val="00000A"/>
          <w:sz w:val="24"/>
          <w:szCs w:val="24"/>
        </w:rPr>
        <w:t>Autobatérie a trakčné batérie</w:t>
      </w:r>
      <w:r w:rsidRPr="0035602A">
        <w:rPr>
          <w:rFonts w:ascii="Garamond" w:hAnsi="Garamond" w:cs="Times New Roman"/>
          <w:b/>
          <w:bCs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74296EC1" w:rsidR="006B3C8C" w:rsidRPr="0035602A" w:rsidRDefault="0035602A" w:rsidP="0035602A">
    <w:pPr>
      <w:pStyle w:val="Hlavika"/>
      <w:jc w:val="center"/>
      <w:rPr>
        <w:rFonts w:ascii="Garamond" w:hAnsi="Garamond" w:cs="Times New Roman"/>
        <w:b/>
        <w:bCs/>
        <w:sz w:val="24"/>
        <w:szCs w:val="24"/>
      </w:rPr>
    </w:pPr>
    <w:r w:rsidRPr="0035602A">
      <w:rPr>
        <w:rFonts w:ascii="Garamond" w:hAnsi="Garamond"/>
        <w:b/>
        <w:color w:val="00000A"/>
        <w:sz w:val="28"/>
        <w:szCs w:val="24"/>
      </w:rPr>
      <w:t>Autobatérie a trakčné batérie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47844">
    <w:abstractNumId w:val="0"/>
  </w:num>
  <w:num w:numId="2" w16cid:durableId="10350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36C20"/>
    <w:rsid w:val="00166E24"/>
    <w:rsid w:val="00173073"/>
    <w:rsid w:val="001F727F"/>
    <w:rsid w:val="00222123"/>
    <w:rsid w:val="0026721D"/>
    <w:rsid w:val="003413FF"/>
    <w:rsid w:val="00352BC5"/>
    <w:rsid w:val="0035602A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D7BD1"/>
    <w:rsid w:val="005F3731"/>
    <w:rsid w:val="00614FDF"/>
    <w:rsid w:val="00631DAA"/>
    <w:rsid w:val="00675B9C"/>
    <w:rsid w:val="006B3C8C"/>
    <w:rsid w:val="006F7BD7"/>
    <w:rsid w:val="00736544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2022-04-20T09:22:00Z</dcterms:modified>
</cp:coreProperties>
</file>