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296CD6">
      <w:pPr>
        <w:ind w:left="567" w:hanging="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070E8796"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CB4453">
        <w:rPr>
          <w:b/>
        </w:rPr>
        <w:t xml:space="preserve">Šport aréna Malacky, s. r. o. </w:t>
      </w:r>
    </w:p>
    <w:p w14:paraId="28B410E8" w14:textId="51BC7926" w:rsidR="00296CD6" w:rsidRPr="00E86EDD" w:rsidRDefault="00296CD6" w:rsidP="00296CD6">
      <w:pPr>
        <w:ind w:left="567" w:hanging="283"/>
      </w:pPr>
      <w:r w:rsidRPr="00E86EDD">
        <w:t>Sídlo:</w:t>
      </w:r>
      <w:r w:rsidRPr="00E86EDD">
        <w:tab/>
      </w:r>
      <w:r w:rsidRPr="00E86EDD">
        <w:tab/>
      </w:r>
      <w:r w:rsidRPr="00E86EDD">
        <w:tab/>
      </w:r>
      <w:r w:rsidRPr="00E86EDD">
        <w:tab/>
      </w:r>
      <w:r w:rsidR="00CB4453">
        <w:t>Sasinkova 901/2</w:t>
      </w:r>
      <w:r w:rsidRPr="00E86EDD">
        <w:t>, 901 01 Malacky</w:t>
      </w:r>
    </w:p>
    <w:p w14:paraId="1EF952B3" w14:textId="00C2D5D6" w:rsidR="00296CD6" w:rsidRPr="00E86EDD" w:rsidRDefault="00296CD6" w:rsidP="00296CD6">
      <w:pPr>
        <w:ind w:left="567" w:hanging="283"/>
      </w:pPr>
      <w:r w:rsidRPr="00E86EDD">
        <w:t>IČO:</w:t>
      </w:r>
      <w:r w:rsidRPr="00E86EDD">
        <w:tab/>
      </w:r>
      <w:r w:rsidRPr="00E86EDD">
        <w:tab/>
      </w:r>
      <w:r w:rsidRPr="00E86EDD">
        <w:tab/>
      </w:r>
      <w:r w:rsidRPr="00E86EDD">
        <w:tab/>
      </w:r>
      <w:r w:rsidR="00CB4453">
        <w:t>52 471 616</w:t>
      </w:r>
    </w:p>
    <w:p w14:paraId="5DE65C44" w14:textId="7016C7B4" w:rsidR="00296CD6" w:rsidRDefault="00296CD6" w:rsidP="00296CD6">
      <w:pPr>
        <w:ind w:left="567" w:hanging="283"/>
      </w:pPr>
      <w:r w:rsidRPr="00E86EDD">
        <w:t>DIČ:</w:t>
      </w:r>
      <w:r w:rsidRPr="00E86EDD">
        <w:tab/>
      </w:r>
      <w:r w:rsidRPr="00E86EDD">
        <w:tab/>
      </w:r>
      <w:r w:rsidRPr="00E86EDD">
        <w:tab/>
      </w:r>
      <w:r w:rsidRPr="00E86EDD">
        <w:tab/>
      </w:r>
      <w:r w:rsidR="00CB4453">
        <w:t>2121030285</w:t>
      </w:r>
    </w:p>
    <w:p w14:paraId="34F841BF" w14:textId="77AD4569" w:rsidR="00CB4453" w:rsidRPr="00E86EDD" w:rsidRDefault="00CB4453" w:rsidP="00296CD6">
      <w:pPr>
        <w:ind w:left="567" w:hanging="283"/>
      </w:pPr>
      <w:r>
        <w:t xml:space="preserve">IČ DPH:                                        SK2121030285   </w:t>
      </w:r>
    </w:p>
    <w:p w14:paraId="696E823B" w14:textId="2A7E573C" w:rsidR="00296CD6" w:rsidRPr="00E86EDD" w:rsidRDefault="00296CD6" w:rsidP="00296CD6">
      <w:pPr>
        <w:ind w:left="567" w:hanging="283"/>
      </w:pPr>
      <w:r w:rsidRPr="00E86EDD">
        <w:t>v zastúpení:</w:t>
      </w:r>
      <w:r w:rsidRPr="00E86EDD">
        <w:tab/>
      </w:r>
      <w:r w:rsidRPr="00E86EDD">
        <w:tab/>
      </w:r>
      <w:r w:rsidRPr="00E86EDD">
        <w:tab/>
      </w:r>
      <w:r w:rsidR="00CB4453">
        <w:t xml:space="preserve">Ing. Dušan </w:t>
      </w:r>
      <w:proofErr w:type="spellStart"/>
      <w:r w:rsidR="00CB4453">
        <w:t>Rusňák</w:t>
      </w:r>
      <w:proofErr w:type="spellEnd"/>
      <w:r w:rsidR="0089089B">
        <w:t>, konateľ spoločnosti</w:t>
      </w:r>
    </w:p>
    <w:p w14:paraId="4F86EFFE" w14:textId="77777777" w:rsidR="00296CD6" w:rsidRPr="00E86EDD" w:rsidRDefault="00296CD6" w:rsidP="00296CD6">
      <w:pPr>
        <w:ind w:left="567" w:hanging="283"/>
      </w:pPr>
      <w:r w:rsidRPr="00E86EDD">
        <w:t>osoby oprávnené konať:</w:t>
      </w:r>
      <w:r w:rsidRPr="00E86EDD">
        <w:tab/>
      </w:r>
      <w:r w:rsidRPr="00E86EDD">
        <w:tab/>
      </w:r>
    </w:p>
    <w:p w14:paraId="06B1C5F5" w14:textId="3F991DBE" w:rsidR="00296CD6" w:rsidRPr="00E86EDD" w:rsidRDefault="00296CD6" w:rsidP="00296CD6">
      <w:pPr>
        <w:ind w:left="567" w:hanging="283"/>
      </w:pPr>
      <w:r w:rsidRPr="00E86EDD">
        <w:t xml:space="preserve">vo veciach zmluvných:                 </w:t>
      </w:r>
      <w:r w:rsidR="00CB4453">
        <w:t xml:space="preserve">Ing. Dušan </w:t>
      </w:r>
      <w:proofErr w:type="spellStart"/>
      <w:r w:rsidR="00CB4453">
        <w:t>Rusňák</w:t>
      </w:r>
      <w:proofErr w:type="spellEnd"/>
      <w:r w:rsidRPr="00E86EDD">
        <w:t xml:space="preserve"> </w:t>
      </w:r>
    </w:p>
    <w:p w14:paraId="12CC83CA" w14:textId="4E8D812E" w:rsidR="00296CD6" w:rsidRDefault="00CB4453" w:rsidP="00296CD6">
      <w:pPr>
        <w:ind w:left="567" w:hanging="567"/>
      </w:pPr>
      <w:r>
        <w:t xml:space="preserve">     IBAN:</w:t>
      </w:r>
      <w:r w:rsidR="00BA5B0C">
        <w:t xml:space="preserve">                                          </w:t>
      </w:r>
      <w:r>
        <w:t xml:space="preserve"> SK13 0900 0000 0051 5958 4290</w:t>
      </w:r>
    </w:p>
    <w:p w14:paraId="163BF4C1" w14:textId="7463A89F" w:rsidR="00FD30EF" w:rsidRPr="00E86EDD" w:rsidRDefault="0020487A" w:rsidP="0020487A">
      <w:pPr>
        <w:ind w:left="3544" w:hanging="3544"/>
      </w:pPr>
      <w:r>
        <w:t xml:space="preserve">     Spoločnosť zapísaná:                    Obchodný register </w:t>
      </w:r>
      <w:proofErr w:type="spellStart"/>
      <w:r>
        <w:t>Okr</w:t>
      </w:r>
      <w:proofErr w:type="spellEnd"/>
      <w:r>
        <w:t xml:space="preserve">. súdu Bratislava I., odd. </w:t>
      </w:r>
      <w:proofErr w:type="spellStart"/>
      <w:r>
        <w:t>Sro</w:t>
      </w:r>
      <w:proofErr w:type="spellEnd"/>
      <w:r>
        <w:t xml:space="preserve">, </w:t>
      </w:r>
      <w:proofErr w:type="spellStart"/>
      <w:r>
        <w:t>vl</w:t>
      </w:r>
      <w:proofErr w:type="spellEnd"/>
      <w:r>
        <w:t>. č.    138213/B</w:t>
      </w:r>
    </w:p>
    <w:p w14:paraId="4AE895B4" w14:textId="77777777" w:rsidR="00296CD6" w:rsidRPr="00E86EDD" w:rsidRDefault="00296CD6" w:rsidP="00296CD6">
      <w:pPr>
        <w:ind w:left="567" w:hanging="283"/>
      </w:pPr>
      <w:r w:rsidRPr="00E86EDD">
        <w:t xml:space="preserve">(ďalej len </w:t>
      </w:r>
      <w:r w:rsidRPr="00E86EDD">
        <w:rPr>
          <w:i/>
        </w:rPr>
        <w:t>„</w:t>
      </w:r>
      <w:r w:rsidRPr="00E86EDD">
        <w:rPr>
          <w:b/>
          <w:bCs/>
          <w:i/>
        </w:rPr>
        <w:t>Objednávateľ</w:t>
      </w:r>
      <w:r w:rsidRPr="00E86EDD">
        <w:rPr>
          <w:i/>
        </w:rPr>
        <w:t>“</w:t>
      </w:r>
      <w:r w:rsidRPr="00E86EDD">
        <w:t>)</w:t>
      </w:r>
    </w:p>
    <w:p w14:paraId="57C3F281" w14:textId="77777777" w:rsidR="00296CD6" w:rsidRPr="00E86EDD" w:rsidRDefault="00296CD6" w:rsidP="00296CD6">
      <w:pPr>
        <w:ind w:left="567" w:hanging="567"/>
      </w:pP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7CB47319" w:rsidR="00296CD6" w:rsidRPr="00E86EDD"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1" w:name="_Hlk79054497"/>
      <w:bookmarkStart w:id="2" w:name="_Hlk100648802"/>
      <w:r w:rsidR="00FD30EF">
        <w:t>„</w:t>
      </w:r>
      <w:r w:rsidR="00FD30EF" w:rsidRPr="00FD30EF">
        <w:rPr>
          <w:b/>
        </w:rPr>
        <w:t>Šport aréna Malacky</w:t>
      </w:r>
      <w:bookmarkEnd w:id="1"/>
      <w:r w:rsidR="00FD30EF">
        <w:rPr>
          <w:b/>
        </w:rPr>
        <w:t>“</w:t>
      </w:r>
      <w:r w:rsidRPr="00E119D2">
        <w:rPr>
          <w:bCs/>
          <w:i/>
          <w:iCs/>
        </w:rPr>
        <w:t>.</w:t>
      </w:r>
      <w:bookmarkEnd w:id="2"/>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77777777" w:rsidR="00BA5B0C" w:rsidRPr="00E86EDD" w:rsidRDefault="00BA5B0C"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0DCB6A4F" w:rsidR="00296CD6" w:rsidRPr="00E86EDD"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r w:rsidR="00FD30EF">
        <w:t>„</w:t>
      </w:r>
      <w:r w:rsidR="00FD30EF" w:rsidRPr="00FD30EF">
        <w:rPr>
          <w:b/>
        </w:rPr>
        <w:t>Šport aréna Malacky</w:t>
      </w:r>
      <w:r w:rsidR="00FD30EF">
        <w:rPr>
          <w:b/>
        </w:rPr>
        <w:t>“</w:t>
      </w:r>
      <w:r w:rsidRPr="00E86EDD">
        <w:rPr>
          <w:b/>
        </w:rPr>
        <w:t xml:space="preserve"> </w:t>
      </w:r>
      <w:r w:rsidRPr="00E86EDD">
        <w:t>(ďalej len „</w:t>
      </w:r>
      <w:r w:rsidRPr="00E86EDD">
        <w:rPr>
          <w:b/>
          <w:bCs/>
          <w:i/>
          <w:iCs/>
        </w:rPr>
        <w:t>Dielo</w:t>
      </w:r>
      <w:r w:rsidRPr="00E86EDD">
        <w:t xml:space="preserve">“). </w:t>
      </w:r>
    </w:p>
    <w:p w14:paraId="3870E2EE"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zhotoviť Dielo v rozsahu: </w:t>
      </w:r>
    </w:p>
    <w:p w14:paraId="7B467383" w14:textId="4CA074EC" w:rsidR="00FD30EF" w:rsidRPr="00FD30EF" w:rsidRDefault="00FD30EF" w:rsidP="00FD30EF">
      <w:pPr>
        <w:rPr>
          <w:rFonts w:ascii="Arial" w:hAnsi="Arial" w:cs="Arial"/>
          <w:b/>
          <w:bCs/>
          <w:sz w:val="20"/>
        </w:rPr>
      </w:pPr>
      <w:r>
        <w:rPr>
          <w:rFonts w:ascii="Arial" w:hAnsi="Arial" w:cs="Arial"/>
          <w:b/>
          <w:bCs/>
          <w:sz w:val="20"/>
        </w:rPr>
        <w:t xml:space="preserve">          </w:t>
      </w:r>
      <w:r w:rsidRPr="00FD30EF">
        <w:rPr>
          <w:rFonts w:ascii="Arial" w:hAnsi="Arial" w:cs="Arial"/>
          <w:b/>
          <w:bCs/>
          <w:sz w:val="20"/>
        </w:rPr>
        <w:t>Zoznam hlavných stavebných objektov:</w:t>
      </w:r>
    </w:p>
    <w:p w14:paraId="58CA6186" w14:textId="77777777" w:rsidR="00FD30EF" w:rsidRPr="00E34136" w:rsidRDefault="00FD30EF" w:rsidP="00E34136">
      <w:pPr>
        <w:pStyle w:val="Odsekzoznamu"/>
        <w:spacing w:line="276" w:lineRule="auto"/>
        <w:ind w:left="720"/>
      </w:pPr>
      <w:bookmarkStart w:id="3" w:name="_Hlk25312557"/>
      <w:r w:rsidRPr="00E34136">
        <w:t>SO 101 ŠPORT ARÉNA</w:t>
      </w:r>
    </w:p>
    <w:p w14:paraId="670C321C" w14:textId="2FCA006F" w:rsidR="00FD30EF" w:rsidRPr="00E34136" w:rsidRDefault="00FD30EF" w:rsidP="00E34136">
      <w:pPr>
        <w:pStyle w:val="Odsekzoznamu"/>
        <w:spacing w:line="276" w:lineRule="auto"/>
        <w:ind w:left="720"/>
      </w:pPr>
      <w:r w:rsidRPr="00E34136">
        <w:t>SO 201 PRÍPOJKA NN, nie je predmetom tejto PD,</w:t>
      </w:r>
      <w:r w:rsidR="0020487A" w:rsidRPr="00E34136">
        <w:t xml:space="preserve"> ani verejného obstarávania</w:t>
      </w:r>
      <w:r w:rsidR="007652DF" w:rsidRPr="00E34136">
        <w:t>,</w:t>
      </w:r>
      <w:r w:rsidRPr="00E34136">
        <w:t xml:space="preserve"> rieši samostatná </w:t>
      </w:r>
      <w:r w:rsidR="007652DF" w:rsidRPr="00E34136">
        <w:t>PD</w:t>
      </w:r>
    </w:p>
    <w:p w14:paraId="59EB539B" w14:textId="77777777" w:rsidR="00FD30EF" w:rsidRPr="00E34136" w:rsidRDefault="00FD30EF" w:rsidP="00E34136">
      <w:pPr>
        <w:pStyle w:val="Odsekzoznamu"/>
        <w:spacing w:line="276" w:lineRule="auto"/>
        <w:ind w:left="720"/>
      </w:pPr>
      <w:r w:rsidRPr="00E34136">
        <w:t>SO 202 VEREJNÉ OSVETLENIE</w:t>
      </w:r>
    </w:p>
    <w:p w14:paraId="33F34FAE" w14:textId="77777777" w:rsidR="00FD30EF" w:rsidRPr="00E34136" w:rsidRDefault="00FD30EF" w:rsidP="00E34136">
      <w:pPr>
        <w:pStyle w:val="Odsekzoznamu"/>
        <w:spacing w:line="276" w:lineRule="auto"/>
        <w:ind w:left="720"/>
      </w:pPr>
      <w:r w:rsidRPr="00E34136">
        <w:t>SO 301 PREDĹŽENIE VEREJNÉHO VODOVODU</w:t>
      </w:r>
    </w:p>
    <w:p w14:paraId="18448F0B" w14:textId="77777777" w:rsidR="00FD30EF" w:rsidRPr="00E34136" w:rsidRDefault="00FD30EF" w:rsidP="00E34136">
      <w:pPr>
        <w:pStyle w:val="Odsekzoznamu"/>
        <w:spacing w:line="276" w:lineRule="auto"/>
        <w:ind w:left="720"/>
      </w:pPr>
      <w:r w:rsidRPr="00E34136">
        <w:t>SO 302 VODOVDNÁ PRÍPOJKA PRE SO 101 A AREÁLOVÝ ROZVOD VODY</w:t>
      </w:r>
    </w:p>
    <w:p w14:paraId="193061C1" w14:textId="77777777" w:rsidR="00FD30EF" w:rsidRPr="00E34136" w:rsidRDefault="00FD30EF" w:rsidP="00E34136">
      <w:pPr>
        <w:pStyle w:val="Odsekzoznamu"/>
        <w:spacing w:line="276" w:lineRule="auto"/>
        <w:ind w:left="720"/>
      </w:pPr>
      <w:r w:rsidRPr="00E34136">
        <w:t>SO 303 PREDĹŽENIE VEREJNEJ KANALIZÁCIE</w:t>
      </w:r>
    </w:p>
    <w:p w14:paraId="35689D7B" w14:textId="77777777" w:rsidR="00E34136" w:rsidRDefault="00FD30EF" w:rsidP="00E34136">
      <w:pPr>
        <w:pStyle w:val="Odsekzoznamu"/>
        <w:spacing w:line="276" w:lineRule="auto"/>
        <w:ind w:left="720"/>
        <w:jc w:val="both"/>
      </w:pPr>
      <w:r w:rsidRPr="00E34136">
        <w:t xml:space="preserve">SO 304 PRÍPOJKA SPLAŠKOVEJ KANALIZÁCIE PRE SO 101 A AREÁLOVÁ </w:t>
      </w:r>
      <w:r w:rsidR="00E34136">
        <w:t xml:space="preserve"> </w:t>
      </w:r>
    </w:p>
    <w:p w14:paraId="7022EAE6" w14:textId="3F2CC6E7" w:rsidR="00FD30EF" w:rsidRPr="00E34136" w:rsidRDefault="00E34136" w:rsidP="00E34136">
      <w:pPr>
        <w:pStyle w:val="Odsekzoznamu"/>
        <w:spacing w:line="276" w:lineRule="auto"/>
        <w:ind w:left="720"/>
        <w:jc w:val="both"/>
      </w:pPr>
      <w:r>
        <w:t xml:space="preserve">              </w:t>
      </w:r>
      <w:r w:rsidR="00FD30EF" w:rsidRPr="00E34136">
        <w:t>SPLAŠKOVÁ  KANALIZÁCIA</w:t>
      </w:r>
    </w:p>
    <w:p w14:paraId="069A65D4" w14:textId="77777777" w:rsidR="00FD30EF" w:rsidRPr="00E34136" w:rsidRDefault="00FD30EF" w:rsidP="00E34136">
      <w:pPr>
        <w:pStyle w:val="Odsekzoznamu"/>
        <w:spacing w:line="276" w:lineRule="auto"/>
        <w:ind w:left="720"/>
      </w:pPr>
      <w:r w:rsidRPr="00E34136">
        <w:t>SO 305 DAŽĎOVÁ KANALIZÁCIA A ORL</w:t>
      </w:r>
    </w:p>
    <w:p w14:paraId="6C413B9F" w14:textId="77777777" w:rsidR="00FD30EF" w:rsidRPr="00E34136" w:rsidRDefault="00FD30EF" w:rsidP="00E34136">
      <w:pPr>
        <w:pStyle w:val="Odsekzoznamu"/>
        <w:spacing w:line="276" w:lineRule="auto"/>
        <w:ind w:left="720"/>
      </w:pPr>
      <w:r w:rsidRPr="00E34136">
        <w:t>SO 401 PRIPOJOVACÍ STL PLYNOVOD</w:t>
      </w:r>
    </w:p>
    <w:p w14:paraId="1D993927" w14:textId="77777777" w:rsidR="00FD30EF" w:rsidRPr="00E34136" w:rsidRDefault="00FD30EF" w:rsidP="00E34136">
      <w:pPr>
        <w:pStyle w:val="Odsekzoznamu"/>
        <w:spacing w:line="276" w:lineRule="auto"/>
        <w:ind w:left="720"/>
      </w:pPr>
      <w:r w:rsidRPr="00E34136">
        <w:t>SO 402 AREÁLOVÝ ROZVOD PLYNU</w:t>
      </w:r>
    </w:p>
    <w:p w14:paraId="1A324059" w14:textId="77777777" w:rsidR="00FD30EF" w:rsidRPr="00E34136" w:rsidRDefault="00FD30EF" w:rsidP="00E34136">
      <w:pPr>
        <w:pStyle w:val="Odsekzoznamu"/>
        <w:spacing w:line="276" w:lineRule="auto"/>
        <w:ind w:left="720"/>
      </w:pPr>
      <w:r w:rsidRPr="00E34136">
        <w:t>SO 501 SPEVNENÉ PLOCHY A KOMUNIKÁCIE</w:t>
      </w:r>
    </w:p>
    <w:p w14:paraId="14DB4C22" w14:textId="77777777" w:rsidR="00FD30EF" w:rsidRPr="00E34136" w:rsidRDefault="00FD30EF" w:rsidP="00E34136">
      <w:pPr>
        <w:pStyle w:val="Odsekzoznamu"/>
        <w:spacing w:line="276" w:lineRule="auto"/>
        <w:ind w:left="720"/>
      </w:pPr>
      <w:r w:rsidRPr="00E34136">
        <w:t>SO 601 SADOVÉ ÚPRAVY</w:t>
      </w:r>
    </w:p>
    <w:p w14:paraId="3C0477DD" w14:textId="77777777" w:rsidR="00FD30EF" w:rsidRPr="00E34136" w:rsidRDefault="00FD30EF" w:rsidP="00E34136">
      <w:pPr>
        <w:pStyle w:val="Odsekzoznamu"/>
        <w:spacing w:line="276" w:lineRule="auto"/>
        <w:ind w:left="720"/>
      </w:pPr>
      <w:r w:rsidRPr="00E34136">
        <w:t xml:space="preserve">PS1 VÝŤAH PRE SO 101 </w:t>
      </w:r>
    </w:p>
    <w:p w14:paraId="12772604" w14:textId="77777777" w:rsidR="00FD30EF" w:rsidRPr="00E34136" w:rsidRDefault="00FD30EF" w:rsidP="00E34136">
      <w:pPr>
        <w:pStyle w:val="Odsekzoznamu"/>
        <w:spacing w:line="276" w:lineRule="auto"/>
        <w:ind w:left="720"/>
      </w:pPr>
      <w:r w:rsidRPr="00E34136">
        <w:t xml:space="preserve">PS2 KOTOLŇA </w:t>
      </w:r>
    </w:p>
    <w:p w14:paraId="7FFA1AED" w14:textId="77777777" w:rsidR="00FD30EF" w:rsidRPr="00E34136" w:rsidRDefault="00FD30EF" w:rsidP="00E34136">
      <w:pPr>
        <w:pStyle w:val="Odsekzoznamu"/>
        <w:spacing w:line="276" w:lineRule="auto"/>
        <w:ind w:left="720"/>
      </w:pPr>
      <w:r w:rsidRPr="00E34136">
        <w:t>PS3 TECHNOLÓGIA CHLADENIA ĽADOVEJ PLOCHY</w:t>
      </w:r>
    </w:p>
    <w:bookmarkEnd w:id="3"/>
    <w:p w14:paraId="28715601" w14:textId="5874D169" w:rsidR="00296CD6" w:rsidRPr="00E86EDD" w:rsidRDefault="00296CD6" w:rsidP="00296CD6">
      <w:pPr>
        <w:spacing w:after="240"/>
        <w:ind w:left="567"/>
        <w:jc w:val="both"/>
      </w:pPr>
      <w:r w:rsidRPr="00E86EDD">
        <w:rPr>
          <w:bCs/>
          <w:iCs/>
        </w:rPr>
        <w:br/>
        <w:t xml:space="preserve">sám, na vlastnú zodpovednosť, vo vlastnom mene, na vlastné náklady, </w:t>
      </w:r>
      <w:r w:rsidRPr="00E86EDD">
        <w:t xml:space="preserve">v rozsahu projektovej dokumentácie a naceneného výkazu výmer ktorý tvorí prílohu č. 1 tejto Zmluvy, za podmienok stanovených v tejto zmluve, podľa pokynov Objednávateľa, podľa súťažných pokladov a vysvetlení k nim a v rozsahu stavebného povolenia </w:t>
      </w:r>
      <w:r w:rsidR="00FD30EF">
        <w:t xml:space="preserve">č. j. ÚV a ŽP/1663-29292/2021/GRE-R, č. j. ÚV a ŽP /1609-31900/2021/HOR, č. j. ÚV a ŽP/2473-31916/2021/GRE-R, č. j. </w:t>
      </w:r>
      <w:r w:rsidR="00E24F5D">
        <w:t xml:space="preserve">OU-MA-OSZP-2021/012837/226, č. j. OU-MA-OSZP-2021/012837/226, č. j. ÚV a ŽP/2882-34041/2021/HOR </w:t>
      </w:r>
      <w:r w:rsidRPr="00E86EDD">
        <w:t>a podľa vecného, časového a finančného harmonogramu prác (ďalej len „</w:t>
      </w:r>
      <w:r w:rsidRPr="00E86EDD">
        <w:rPr>
          <w:b/>
          <w:bCs/>
          <w:i/>
          <w:iCs/>
        </w:rPr>
        <w:t>harmonogram prác</w:t>
      </w:r>
      <w:r w:rsidRPr="00E86EDD">
        <w:t>“), spracovaného Zhotoviteľom v súlade s čl. VI.  bod</w:t>
      </w:r>
      <w:r w:rsidR="007652DF">
        <w:t>om</w:t>
      </w:r>
      <w:r w:rsidRPr="00E86EDD">
        <w:t xml:space="preserve"> </w:t>
      </w:r>
      <w:r w:rsidRPr="00E86EDD">
        <w:fldChar w:fldCharType="begin"/>
      </w:r>
      <w:r w:rsidRPr="00E86EDD">
        <w:instrText xml:space="preserve"> REF _Ref82780733 \r \h  \* MERGEFORMAT </w:instrText>
      </w:r>
      <w:r w:rsidRPr="00E86EDD">
        <w:fldChar w:fldCharType="separate"/>
      </w:r>
      <w:r w:rsidR="00135A4E">
        <w:t>2.22</w:t>
      </w:r>
      <w:r w:rsidRPr="00E86EDD">
        <w:fldChar w:fldCharType="end"/>
      </w:r>
      <w:r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1880CD8F"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zabezpečiť nájom, montáž, demontáž lešenia, prípadné označenie výstražným označením pre chodcov a účastníkov dopravy, zabezpečenie proti znečisteniu ochrannými plachtami bez označenia a v súlade so Zákonom o BOZP. </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57584572"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135A4E">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4"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4"/>
    </w:p>
    <w:p w14:paraId="3740A60F" w14:textId="73D570B8" w:rsidR="00296CD6" w:rsidRPr="007C1CD4" w:rsidRDefault="00296CD6" w:rsidP="00296CD6">
      <w:pPr>
        <w:spacing w:after="240"/>
        <w:ind w:left="567"/>
        <w:jc w:val="both"/>
        <w:rPr>
          <w:highlight w:val="yellow"/>
        </w:rPr>
      </w:pPr>
      <w:r w:rsidRPr="007C1CD4">
        <w:rPr>
          <w:b/>
          <w:bCs/>
          <w:highlight w:val="yellow"/>
        </w:rPr>
        <w:t>Prevzatie staveniska</w:t>
      </w:r>
      <w:r w:rsidRPr="007C1CD4">
        <w:rPr>
          <w:highlight w:val="yellow"/>
        </w:rPr>
        <w:t xml:space="preserve">: </w:t>
      </w:r>
      <w:r w:rsidR="004160DB" w:rsidRPr="007C1CD4">
        <w:rPr>
          <w:highlight w:val="yellow"/>
        </w:rPr>
        <w:t>do 3 pracovných dní odo dňa zloženia Depozitu podľa článku V. bodu 10 tejto Zmluvy.</w:t>
      </w:r>
      <w:r w:rsidRPr="007C1CD4">
        <w:rPr>
          <w:highlight w:val="yellow"/>
        </w:rPr>
        <w:t xml:space="preserve"> </w:t>
      </w:r>
    </w:p>
    <w:p w14:paraId="661D228F" w14:textId="4B3BF595" w:rsidR="00562DD0" w:rsidRDefault="00562DD0" w:rsidP="00296CD6">
      <w:pPr>
        <w:spacing w:after="240"/>
        <w:ind w:left="567"/>
        <w:jc w:val="both"/>
        <w:rPr>
          <w:b/>
          <w:bCs/>
        </w:rPr>
      </w:pPr>
      <w:bookmarkStart w:id="5" w:name="_Hlk104402175"/>
      <w:r w:rsidRPr="007C1CD4">
        <w:rPr>
          <w:b/>
          <w:bCs/>
          <w:highlight w:val="yellow"/>
        </w:rPr>
        <w:t xml:space="preserve">Začatie prác: </w:t>
      </w:r>
      <w:r w:rsidRPr="007C1CD4">
        <w:rPr>
          <w:highlight w:val="yellow"/>
        </w:rPr>
        <w:t>bez zbytočného odkladu, najneskôr do troch pracovných dní odo dňa prevzatia staveniska.</w:t>
      </w:r>
    </w:p>
    <w:bookmarkEnd w:id="5"/>
    <w:p w14:paraId="462F4F29" w14:textId="645D3091" w:rsidR="00296CD6" w:rsidRPr="00E119D2" w:rsidRDefault="00296CD6" w:rsidP="00296CD6">
      <w:pPr>
        <w:spacing w:after="240"/>
        <w:ind w:left="567"/>
        <w:jc w:val="both"/>
      </w:pPr>
      <w:r w:rsidRPr="00E119D2">
        <w:rPr>
          <w:b/>
          <w:bCs/>
        </w:rPr>
        <w:t>Dokončenie Diela</w:t>
      </w:r>
      <w:r w:rsidRPr="00E119D2">
        <w:t xml:space="preserve">: do </w:t>
      </w:r>
      <w:r w:rsidR="00E24F5D">
        <w:t xml:space="preserve">24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6" w:name="_Ref84231440"/>
      <w:r w:rsidRPr="00E86EDD">
        <w:t>Uvedené termíny sú termíny najneskoršie prípustné. Zmluvné termíny sú neprekročiteľné   s výnimkou:</w:t>
      </w:r>
      <w:bookmarkEnd w:id="6"/>
    </w:p>
    <w:p w14:paraId="31CD2EC1" w14:textId="77777777" w:rsidR="00296CD6" w:rsidRPr="00E86EDD" w:rsidRDefault="00296CD6" w:rsidP="000259DA">
      <w:pPr>
        <w:numPr>
          <w:ilvl w:val="1"/>
          <w:numId w:val="23"/>
        </w:numPr>
        <w:ind w:left="567" w:firstLine="0"/>
        <w:jc w:val="both"/>
      </w:pPr>
      <w:r w:rsidRPr="00E86EDD">
        <w:t>vyššej moci (neočakávané prírodné a iné javy s výnimkou pandémie vírusu COVID-</w:t>
      </w:r>
      <w:r w:rsidRPr="00E86EDD">
        <w:tab/>
        <w:t>19);</w:t>
      </w:r>
    </w:p>
    <w:p w14:paraId="2787834C" w14:textId="77777777" w:rsidR="00296CD6" w:rsidRPr="00E86EDD" w:rsidRDefault="00296CD6" w:rsidP="000259DA">
      <w:pPr>
        <w:numPr>
          <w:ilvl w:val="1"/>
          <w:numId w:val="23"/>
        </w:numPr>
        <w:ind w:left="567" w:firstLine="0"/>
        <w:jc w:val="both"/>
      </w:pPr>
      <w:bookmarkStart w:id="7" w:name="_Ref84231625"/>
      <w:r w:rsidRPr="00E86EDD">
        <w:t xml:space="preserve">v prípade zmien a rozsahu prác podľa písomných pokynov Objednávateľa v súlade </w:t>
      </w:r>
      <w:r w:rsidRPr="00E86EDD">
        <w:tab/>
        <w:t>s podmienkami danými ust. § 18 Zákona o verejnom obstarávaní;</w:t>
      </w:r>
      <w:bookmarkEnd w:id="7"/>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E34136" w:rsidRDefault="00E34136" w:rsidP="00E34136">
      <w:pPr>
        <w:numPr>
          <w:ilvl w:val="1"/>
          <w:numId w:val="23"/>
        </w:numPr>
        <w:ind w:left="1418" w:hanging="851"/>
        <w:jc w:val="both"/>
        <w:rPr>
          <w:highlight w:val="yellow"/>
        </w:rPr>
      </w:pPr>
      <w:r w:rsidRPr="00E34136">
        <w:rPr>
          <w:highlight w:val="yellow"/>
        </w:rPr>
        <w:t xml:space="preserve">vydanie príkazov a zákazov vládnych alebo miestnych správnych orgánov vrátane opatrení prijatých v súvislosti s pandémiou COVID-19 </w:t>
      </w:r>
      <w:r w:rsidR="006E0D21">
        <w:rPr>
          <w:highlight w:val="yellow"/>
        </w:rPr>
        <w:t xml:space="preserve">a vojnovým konfliktom,  </w:t>
      </w:r>
      <w:r w:rsidRPr="00E34136">
        <w:rPr>
          <w:highlight w:val="yellow"/>
        </w:rPr>
        <w:t xml:space="preserve">ktoré sú bezpochyby spôsobilé </w:t>
      </w:r>
      <w:r>
        <w:rPr>
          <w:highlight w:val="yellow"/>
        </w:rPr>
        <w:t xml:space="preserve">a </w:t>
      </w:r>
      <w:r w:rsidRPr="00E34136">
        <w:rPr>
          <w:highlight w:val="yellow"/>
        </w:rPr>
        <w:t>Zhotoviteľovi značne skomplikovať plynulú realizáciu Diela a dokončenie Diela a/alebo jeho častí v termínoch stanovených v</w:t>
      </w:r>
      <w:r>
        <w:rPr>
          <w:highlight w:val="yellow"/>
        </w:rPr>
        <w:t xml:space="preserve"> tejto </w:t>
      </w:r>
      <w:bookmarkStart w:id="8" w:name="_GoBack"/>
      <w:r w:rsidR="00DA4C1C">
        <w:rPr>
          <w:highlight w:val="yellow"/>
        </w:rPr>
        <w:t>Z</w:t>
      </w:r>
      <w:bookmarkEnd w:id="8"/>
      <w:r w:rsidRPr="00E34136">
        <w:rPr>
          <w:highlight w:val="yellow"/>
        </w:rPr>
        <w:t>mluve</w:t>
      </w:r>
      <w:r>
        <w:rPr>
          <w:highlight w:val="yellow"/>
        </w:rPr>
        <w:t>.</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13508737"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účinné, musí toto predĺženie Objednávateľ schváliť, pričom toto schválenie v mene Objednávateľa môže vykonať aj Oprávnená osoba podľa čl. VI bodu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135A4E">
        <w:t>2.</w:t>
      </w:r>
      <w:r w:rsidR="0012343F">
        <w:t xml:space="preserve"> </w:t>
      </w:r>
      <w:r w:rsidR="00135A4E">
        <w:t>b)</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 xml:space="preserve">sa zmena (skrátenie) termínu upraví spôsobom uvedeným v čl. IV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6607A06E" w14:textId="36E2ECC5" w:rsidR="00B0058D" w:rsidRPr="00E86EDD" w:rsidRDefault="00B0058D" w:rsidP="00B0058D">
      <w:pPr>
        <w:numPr>
          <w:ilvl w:val="0"/>
          <w:numId w:val="23"/>
        </w:numPr>
        <w:tabs>
          <w:tab w:val="clear" w:pos="720"/>
          <w:tab w:val="num" w:pos="567"/>
        </w:tabs>
        <w:spacing w:after="240"/>
        <w:ind w:left="567" w:hanging="567"/>
        <w:jc w:val="both"/>
      </w:pPr>
      <w:r>
        <w:t>Zhotoviteľ je zároveň povinný dodržať nasledujúci finančný míľnik</w:t>
      </w:r>
      <w:r w:rsidR="0074741E">
        <w:t xml:space="preserve">: najneskôr do </w:t>
      </w:r>
      <w:r w:rsidR="00740877">
        <w:t>dňa 09.12.2022</w:t>
      </w:r>
      <w:r w:rsidR="0074741E">
        <w:t xml:space="preserve"> je Zhotoviteľ povinný vykonať a</w:t>
      </w:r>
      <w:r w:rsidR="009B4360">
        <w:t xml:space="preserve"> v súlade s touto Zmluvou </w:t>
      </w:r>
      <w:r w:rsidR="0074741E">
        <w:t>vyfakturovať práce v hodnote minimálne 1.5</w:t>
      </w:r>
      <w:r w:rsidR="001D01B0">
        <w:t>75</w:t>
      </w:r>
      <w:r w:rsidR="0074741E">
        <w:t>.000 EUR</w:t>
      </w:r>
      <w:r w:rsidR="007C1CD4">
        <w:t xml:space="preserve"> bez DPH </w:t>
      </w:r>
      <w:r w:rsidR="0074741E">
        <w:t xml:space="preserve"> (ďalej len „</w:t>
      </w:r>
      <w:r w:rsidR="0074741E" w:rsidRPr="0074741E">
        <w:rPr>
          <w:b/>
          <w:bCs/>
          <w:i/>
          <w:iCs/>
        </w:rPr>
        <w:t>Finančný míľnik</w:t>
      </w:r>
      <w:r w:rsidR="0074741E">
        <w:t>“).</w:t>
      </w:r>
      <w:r w:rsidR="00320054">
        <w:t xml:space="preserve"> </w:t>
      </w: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9"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9"/>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11F96BB9"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135A4E">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135A4E">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68332D2F" w:rsidR="007A7AAB" w:rsidRDefault="00296CD6" w:rsidP="00296CD6">
      <w:pPr>
        <w:pStyle w:val="Zkladntext"/>
        <w:numPr>
          <w:ilvl w:val="0"/>
          <w:numId w:val="1"/>
        </w:numPr>
        <w:tabs>
          <w:tab w:val="clear" w:pos="720"/>
          <w:tab w:val="num" w:pos="567"/>
        </w:tabs>
        <w:spacing w:after="240"/>
        <w:ind w:left="567" w:hanging="567"/>
        <w:rPr>
          <w:szCs w:val="24"/>
        </w:rPr>
      </w:pPr>
      <w:bookmarkStart w:id="10" w:name="_Ref83733130"/>
      <w:bookmarkStart w:id="11"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135A4E">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135A4E">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A96D317" w:rsidR="00296CD6" w:rsidRPr="00E86EDD" w:rsidRDefault="00296CD6" w:rsidP="007A7AAB">
      <w:pPr>
        <w:pStyle w:val="Zkladntext"/>
        <w:spacing w:after="240"/>
        <w:ind w:left="567"/>
        <w:rPr>
          <w:szCs w:val="24"/>
        </w:rPr>
      </w:pPr>
      <w:r w:rsidRPr="00E86EDD">
        <w:rPr>
          <w:szCs w:val="24"/>
        </w:rPr>
        <w:t>Ak by cena naviac prác predstavovala zvýšenie prevyšujúce 10% z</w:t>
      </w:r>
      <w:r w:rsidR="009C2CED">
        <w:rPr>
          <w:szCs w:val="24"/>
        </w:rPr>
        <w:t> </w:t>
      </w:r>
      <w:r w:rsidRPr="00E86EDD">
        <w:rPr>
          <w:szCs w:val="24"/>
        </w:rPr>
        <w:t>ceny podľa cenovej ponuky, je na schválenie potrebné uzavretie písomného dodatku k</w:t>
      </w:r>
      <w:r w:rsidR="009C2CED">
        <w:rPr>
          <w:szCs w:val="24"/>
        </w:rPr>
        <w:t> </w:t>
      </w:r>
      <w:r w:rsidRPr="00E86EDD">
        <w:rPr>
          <w:szCs w:val="24"/>
        </w:rPr>
        <w:t>tejto Zmluve, ktorý podpíšu osoby oprávnené konať v</w:t>
      </w:r>
      <w:r w:rsidR="009C2CED">
        <w:rPr>
          <w:szCs w:val="24"/>
        </w:rPr>
        <w:t> </w:t>
      </w:r>
      <w:r w:rsidRPr="00E86EDD">
        <w:rPr>
          <w:szCs w:val="24"/>
        </w:rPr>
        <w:t>mene Zhotoviteľa a</w:t>
      </w:r>
      <w:r w:rsidR="009C2CED">
        <w:rPr>
          <w:szCs w:val="24"/>
        </w:rPr>
        <w:t> </w:t>
      </w:r>
      <w:r w:rsidRPr="00E86EDD">
        <w:rPr>
          <w:szCs w:val="24"/>
        </w:rPr>
        <w:t>Objednávateľa.</w:t>
      </w:r>
      <w:bookmarkEnd w:id="10"/>
      <w:bookmarkEnd w:id="11"/>
      <w:r w:rsidRPr="00E86EDD">
        <w:rPr>
          <w:szCs w:val="24"/>
        </w:rPr>
        <w:t xml:space="preserve"> </w:t>
      </w:r>
    </w:p>
    <w:p w14:paraId="161E32EB" w14:textId="4C90DE42"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2"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135A4E">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tejto Zmluvy.</w:t>
      </w:r>
      <w:bookmarkEnd w:id="12"/>
      <w:r w:rsidRPr="00E86EDD">
        <w:rPr>
          <w:szCs w:val="24"/>
        </w:rPr>
        <w:t xml:space="preserve"> </w:t>
      </w:r>
    </w:p>
    <w:p w14:paraId="1F941620" w14:textId="3ECD2155"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3" w:name="_Ref82767507"/>
      <w:r w:rsidRPr="00E86EDD">
        <w:t>K</w:t>
      </w:r>
      <w:r w:rsidR="009C2CED">
        <w:t> </w:t>
      </w:r>
      <w:r w:rsidRPr="00E86EDD">
        <w:t>zmene ceny Diela môže dôjsť:</w:t>
      </w:r>
      <w:bookmarkEnd w:id="13"/>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74592ADB" w:rsidR="00296CD6" w:rsidRPr="00E86EDD" w:rsidRDefault="00296CD6" w:rsidP="00296CD6">
      <w:pPr>
        <w:numPr>
          <w:ilvl w:val="1"/>
          <w:numId w:val="1"/>
        </w:numPr>
        <w:tabs>
          <w:tab w:val="clear" w:pos="1211"/>
          <w:tab w:val="num" w:pos="1134"/>
        </w:tabs>
        <w:spacing w:after="240"/>
        <w:ind w:left="1134" w:hanging="567"/>
        <w:jc w:val="both"/>
      </w:pPr>
      <w:bookmarkStart w:id="14"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w:t>
      </w:r>
    </w:p>
    <w:bookmarkEnd w:id="14"/>
    <w:p w14:paraId="1344565E" w14:textId="11902904" w:rsidR="003F21EB" w:rsidRDefault="00296CD6" w:rsidP="00296CD6">
      <w:pPr>
        <w:numPr>
          <w:ilvl w:val="1"/>
          <w:numId w:val="1"/>
        </w:numPr>
        <w:tabs>
          <w:tab w:val="clear" w:pos="1211"/>
          <w:tab w:val="num" w:pos="1134"/>
        </w:tabs>
        <w:spacing w:after="240"/>
        <w:ind w:left="1134" w:hanging="567"/>
        <w:jc w:val="both"/>
      </w:pPr>
      <w:r w:rsidRPr="00E86EDD">
        <w:t>V</w:t>
      </w:r>
      <w:r w:rsidR="009C2CED">
        <w:t> </w:t>
      </w:r>
      <w:r w:rsidRPr="00E86EDD">
        <w:t>prípade zmeny cien vstupných materiálov (valorizácia) s</w:t>
      </w:r>
      <w:r w:rsidR="009C2CED">
        <w:t> </w:t>
      </w:r>
      <w:r w:rsidRPr="00E86EDD">
        <w:t>použitím indexu nárastu cien stavebného materiálu a</w:t>
      </w:r>
      <w:r w:rsidR="009C2CED">
        <w:t> </w:t>
      </w:r>
      <w:r w:rsidRPr="00E86EDD">
        <w:t>výrobkov, vydávaných Štatistickým úradom SR vždy vo vzťahu k</w:t>
      </w:r>
      <w:r w:rsidR="009C2CED">
        <w:t> </w:t>
      </w:r>
      <w:proofErr w:type="spellStart"/>
      <w:r w:rsidRPr="00E86EDD">
        <w:t>položkovému</w:t>
      </w:r>
      <w:proofErr w:type="spellEnd"/>
      <w:r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0A6EE42E"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sa nepoužije: </w:t>
      </w:r>
    </w:p>
    <w:p w14:paraId="7E815A04" w14:textId="62822CD5"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135A4E">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01C06169"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nie sú prípustné. </w:t>
      </w:r>
    </w:p>
    <w:p w14:paraId="5D4392DE" w14:textId="711DF0D9"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5"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5"/>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6" w:name="_Hlk76565170"/>
      <w:r w:rsidRPr="00E86EDD">
        <w:rPr>
          <w:b/>
        </w:rPr>
        <w:t>Platobné podmienky</w:t>
      </w:r>
    </w:p>
    <w:bookmarkEnd w:id="16"/>
    <w:p w14:paraId="35C9F99E" w14:textId="7553355C" w:rsidR="00296CD6" w:rsidRPr="002F6F5F" w:rsidRDefault="00740877" w:rsidP="00296CD6">
      <w:pPr>
        <w:numPr>
          <w:ilvl w:val="0"/>
          <w:numId w:val="5"/>
        </w:numPr>
        <w:tabs>
          <w:tab w:val="num" w:pos="567"/>
        </w:tabs>
        <w:spacing w:after="240"/>
        <w:ind w:left="567" w:hanging="567"/>
        <w:jc w:val="both"/>
        <w:rPr>
          <w:highlight w:val="yellow"/>
        </w:rPr>
      </w:pPr>
      <w:r>
        <w:t xml:space="preserve">   </w:t>
      </w:r>
      <w:r w:rsidR="00296CD6" w:rsidRPr="00E86EDD">
        <w:t>Objednávateľ neposkytne Zhotoviteľovi žiadny preddavok. Úhrada nákladov za práce sa bude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r w:rsidR="006606B0" w:rsidRPr="002F6F5F">
        <w:rPr>
          <w:highlight w:val="yellow"/>
        </w:rPr>
        <w:t>Povinnosť dodržania  štvrťročnej fakturácie sa nevzťahuje na práce vykonané do 09.12.2022 a minimálnom objeme 1 575.000,- Eur</w:t>
      </w:r>
      <w:r w:rsidR="002D2F91">
        <w:rPr>
          <w:highlight w:val="yellow"/>
        </w:rPr>
        <w:t xml:space="preserve"> bez</w:t>
      </w:r>
      <w:r w:rsidR="006606B0" w:rsidRPr="002F6F5F">
        <w:rPr>
          <w:highlight w:val="yellow"/>
        </w:rPr>
        <w:t xml:space="preserve"> DPH zodpovedajúcej Finančnému míľniku podľa čl. III bodu 5 tejto </w:t>
      </w:r>
      <w:r w:rsidR="00DA4C1C">
        <w:rPr>
          <w:highlight w:val="yellow"/>
        </w:rPr>
        <w:t>Z</w:t>
      </w:r>
      <w:r w:rsidR="006606B0" w:rsidRPr="002F6F5F">
        <w:rPr>
          <w:highlight w:val="yellow"/>
        </w:rPr>
        <w:t xml:space="preserve">mluvy. </w:t>
      </w:r>
    </w:p>
    <w:p w14:paraId="2079EA2F" w14:textId="77777777" w:rsidR="00296CD6" w:rsidRPr="00E86EDD" w:rsidRDefault="00296CD6" w:rsidP="00296CD6">
      <w:pPr>
        <w:numPr>
          <w:ilvl w:val="0"/>
          <w:numId w:val="5"/>
        </w:numPr>
        <w:tabs>
          <w:tab w:val="num" w:pos="567"/>
        </w:tabs>
        <w:spacing w:after="240"/>
        <w:ind w:left="567" w:hanging="567"/>
        <w:jc w:val="both"/>
      </w:pPr>
      <w:r w:rsidRPr="00E86EDD">
        <w:t>Faktúra Zhotoviteľa musí obsahovať nasledovné údaje:</w:t>
      </w:r>
    </w:p>
    <w:p w14:paraId="0019C101" w14:textId="5C7C9171"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580C663F" w:rsidR="00296CD6" w:rsidRPr="00E86EDD" w:rsidRDefault="00296CD6" w:rsidP="000259DA">
      <w:pPr>
        <w:numPr>
          <w:ilvl w:val="0"/>
          <w:numId w:val="24"/>
        </w:numPr>
      </w:pPr>
      <w:r w:rsidRPr="00E86EDD">
        <w:t>názov Diela „</w:t>
      </w:r>
      <w:r w:rsidR="007652DF">
        <w:rPr>
          <w:i/>
          <w:iCs/>
        </w:rPr>
        <w:t>Šport aréna Malacky</w:t>
      </w:r>
      <w:r w:rsidRPr="00E86EDD">
        <w:t>“,</w:t>
      </w: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77777777" w:rsidR="00296CD6" w:rsidRPr="00E86EDD" w:rsidRDefault="00296CD6" w:rsidP="000259DA">
      <w:pPr>
        <w:numPr>
          <w:ilvl w:val="0"/>
          <w:numId w:val="24"/>
        </w:numPr>
      </w:pPr>
      <w:r w:rsidRPr="00E86EDD">
        <w:t>podpis zodpovednej osoby.</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7"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7"/>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0A121502"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že faktúra nebude obsahovať príslušné náležitosti alebo bude vyhotovená obsahovo nesprávne, je Objednávateľ oprávnený vrátiť ju Zhotoviteľovi v</w:t>
      </w:r>
      <w:r w:rsidR="009C2CED">
        <w:t> </w:t>
      </w:r>
      <w:r w:rsidR="00296CD6" w:rsidRPr="00E86EDD">
        <w:t>lehote splatnosti s</w:t>
      </w:r>
      <w:r w:rsidR="009C2CED">
        <w:t> </w:t>
      </w:r>
      <w:r w:rsidR="00296CD6" w:rsidRPr="00E86EDD">
        <w:t>písomným odôvodnením na doplnenie a</w:t>
      </w:r>
      <w:r w:rsidR="009C2CED">
        <w:t> </w:t>
      </w:r>
      <w:r w:rsidR="00296CD6" w:rsidRPr="00E86EDD">
        <w:t>prepracovanie. V</w:t>
      </w:r>
      <w:r w:rsidR="009C2CED">
        <w:t> </w:t>
      </w:r>
      <w:r w:rsidR="00296CD6" w:rsidRPr="00E86EDD">
        <w:t>takom prípade sa plynutie lehoty splatnosti zastaví a</w:t>
      </w:r>
      <w:r w:rsidR="009C2CED">
        <w:t> </w:t>
      </w:r>
      <w:r w:rsidR="00296CD6" w:rsidRPr="00E86EDD">
        <w:t>nová lehota splatnosti začne plynúť doručením opravenej faktúry Objednávateľovi.</w:t>
      </w:r>
    </w:p>
    <w:p w14:paraId="560A2170" w14:textId="72BCB116" w:rsidR="00296CD6" w:rsidRPr="00E86EDD" w:rsidRDefault="007652DF" w:rsidP="00296CD6">
      <w:pPr>
        <w:numPr>
          <w:ilvl w:val="0"/>
          <w:numId w:val="5"/>
        </w:numPr>
        <w:tabs>
          <w:tab w:val="num" w:pos="567"/>
        </w:tabs>
        <w:spacing w:after="240"/>
        <w:ind w:left="567" w:hanging="567"/>
        <w:jc w:val="both"/>
      </w:pPr>
      <w:r>
        <w:t xml:space="preserve">   </w:t>
      </w:r>
      <w:r w:rsidR="00296CD6" w:rsidRPr="00E86EDD">
        <w:t>DPH za vykonané práce bude Zhotoviteľ fakturovať podľa skutočne vykonaných prác. Zhotoviteľ sa zaväzuje, že svoju pohľadávku vyplývajúcu z</w:t>
      </w:r>
      <w:r w:rsidR="009C2CED">
        <w:t> </w:t>
      </w:r>
      <w:r w:rsidR="00296CD6" w:rsidRPr="00E86EDD">
        <w:t>DPH nepostúpi tretej strane, t.j. Objednávateľ zaplatí DPH iba Zhotoviteľovi.</w:t>
      </w:r>
    </w:p>
    <w:p w14:paraId="5DB1AD29" w14:textId="7AE12C57" w:rsidR="00296CD6" w:rsidRPr="00E86EDD" w:rsidRDefault="007652DF" w:rsidP="00296CD6">
      <w:pPr>
        <w:numPr>
          <w:ilvl w:val="0"/>
          <w:numId w:val="5"/>
        </w:numPr>
        <w:tabs>
          <w:tab w:val="num" w:pos="567"/>
        </w:tabs>
        <w:spacing w:after="240"/>
        <w:ind w:left="567" w:hanging="567"/>
        <w:jc w:val="both"/>
      </w:pPr>
      <w:r>
        <w:t xml:space="preserve">   </w:t>
      </w:r>
      <w:r w:rsidR="00296CD6" w:rsidRPr="00E86EDD">
        <w:t>Uznanie poslednej faktúry vyúčtuje dodatočné nároky Zhotoviteľa. Poslednú faktúru uhradí Objednávateľ po riadnom prevzatí a</w:t>
      </w:r>
      <w:r w:rsidR="009C2CED">
        <w:t> </w:t>
      </w:r>
      <w:r w:rsidR="00296CD6" w:rsidRPr="00E86EDD">
        <w:t xml:space="preserve">odovzdaní Diela, </w:t>
      </w:r>
      <w:r>
        <w:t xml:space="preserve">do </w:t>
      </w:r>
      <w:r w:rsidR="00296CD6" w:rsidRPr="00E86EDD">
        <w:t xml:space="preserve">60 (slovom: </w:t>
      </w:r>
      <w:r w:rsidR="00296CD6" w:rsidRPr="00E86EDD">
        <w:rPr>
          <w:i/>
          <w:iCs/>
        </w:rPr>
        <w:t>šes</w:t>
      </w:r>
      <w:r w:rsidR="00CF0DA1" w:rsidRPr="00E86EDD">
        <w:rPr>
          <w:i/>
          <w:iCs/>
        </w:rPr>
        <w:t>ť</w:t>
      </w:r>
      <w:r w:rsidR="00296CD6" w:rsidRPr="00E86EDD">
        <w:rPr>
          <w:i/>
          <w:iCs/>
        </w:rPr>
        <w:t>desiatich</w:t>
      </w:r>
      <w:r w:rsidR="00296CD6" w:rsidRPr="00E86EDD">
        <w:t>)</w:t>
      </w:r>
      <w:r>
        <w:t xml:space="preserve"> dní</w:t>
      </w:r>
      <w:r w:rsidR="00296CD6" w:rsidRPr="00E86EDD">
        <w:t xml:space="preserve">  od jej doručenia Objednávateľovi. Pokiaľ Zhotoviteľ v</w:t>
      </w:r>
      <w:r w:rsidR="009C2CED">
        <w:t> </w:t>
      </w:r>
      <w:r w:rsidR="00296CD6" w:rsidRPr="00E86EDD">
        <w:t xml:space="preserve">tejto dobe neodstráni </w:t>
      </w:r>
      <w:proofErr w:type="spellStart"/>
      <w:r w:rsidR="00296CD6" w:rsidRPr="00E86EDD">
        <w:t>závady</w:t>
      </w:r>
      <w:proofErr w:type="spellEnd"/>
      <w:r w:rsidR="00296CD6" w:rsidRPr="00E86EDD">
        <w:t xml:space="preserve"> zistené pri odovzdaní a</w:t>
      </w:r>
      <w:r w:rsidR="009C2CED">
        <w:t> </w:t>
      </w:r>
      <w:r w:rsidR="00296CD6" w:rsidRPr="00E86EDD">
        <w:t>prevzatí Diela, má Objednávateľ právo vrátiť faktúru Zhotoviteľovi.</w:t>
      </w:r>
    </w:p>
    <w:p w14:paraId="044CF82E" w14:textId="3C2823C8"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00296CD6" w:rsidRPr="00E86EDD">
        <w:t>lehote poskytnutej Objednávateľom k</w:t>
      </w:r>
      <w:r w:rsidR="009C2CED">
        <w:t> </w:t>
      </w:r>
      <w:r w:rsidR="00296CD6"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00296CD6" w:rsidRPr="00E86EDD">
        <w:t>omeškaní so zaplatením svojich peňažných záväzkov voči Zhotoviteľovi a</w:t>
      </w:r>
      <w:r w:rsidR="009C2CED">
        <w:t> </w:t>
      </w:r>
      <w:r w:rsidR="00296CD6"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34CF00FB"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Zhotoviteľ nie je oprávnený bez predchádzajúcej písomnej dohody (súhlasu) s</w:t>
      </w:r>
      <w:r w:rsidR="009C2CED">
        <w:t> </w:t>
      </w:r>
      <w:r w:rsidR="00296CD6" w:rsidRPr="00E86EDD">
        <w:t>Objednávateľom postúpiť svoje pohľadávky z</w:t>
      </w:r>
      <w:r w:rsidR="009C2CED">
        <w:t> </w:t>
      </w:r>
      <w:r w:rsidR="00296CD6" w:rsidRPr="00E86EDD">
        <w:t>tejto Zmluvy tretej osobe. Prípadné postúpenie pohľadávky (pohľadávok) bez predchádzajúceho písomného súhlasu Objednávateľa je neplatné.</w:t>
      </w:r>
    </w:p>
    <w:p w14:paraId="283FFA12" w14:textId="43AEF34C" w:rsidR="00296CD6" w:rsidRPr="00790DC2" w:rsidRDefault="007652DF" w:rsidP="00296CD6">
      <w:pPr>
        <w:numPr>
          <w:ilvl w:val="0"/>
          <w:numId w:val="5"/>
        </w:numPr>
        <w:tabs>
          <w:tab w:val="left" w:pos="567"/>
        </w:tabs>
        <w:spacing w:after="240"/>
        <w:ind w:left="567" w:hanging="567"/>
        <w:jc w:val="both"/>
      </w:pPr>
      <w:bookmarkStart w:id="18" w:name="_Ref82769631"/>
      <w:bookmarkStart w:id="19" w:name="_Hlk104396385"/>
      <w:bookmarkStart w:id="20" w:name="_Hlk76628177"/>
      <w:bookmarkStart w:id="21" w:name="_Hlk76565098"/>
      <w:bookmarkStart w:id="22" w:name="_Hlk83814349"/>
      <w:r>
        <w:t xml:space="preserve">   </w:t>
      </w:r>
      <w:r w:rsidR="00296CD6" w:rsidRPr="00790DC2">
        <w:t>Zmluvné strany sa dohodli, že Zhotoviteľ najneskôr do 7 dní odo dňa podpisu tejto Zmluvy zloží depozit vo výške 10 % celkovej ceny Diela bez DPH (ďalej len „</w:t>
      </w:r>
      <w:r w:rsidR="00296CD6" w:rsidRPr="00790DC2">
        <w:rPr>
          <w:b/>
          <w:bCs/>
          <w:i/>
          <w:iCs/>
        </w:rPr>
        <w:t>Depozit</w:t>
      </w:r>
      <w:r w:rsidR="00296CD6" w:rsidRPr="00790DC2">
        <w:t>“), a</w:t>
      </w:r>
      <w:r w:rsidR="009C2CED">
        <w:t> </w:t>
      </w:r>
      <w:r w:rsidR="00296CD6" w:rsidRPr="00790DC2">
        <w:t>to</w:t>
      </w:r>
      <w:bookmarkEnd w:id="18"/>
      <w:r w:rsidR="00296CD6" w:rsidRPr="00790DC2">
        <w:t xml:space="preserve"> </w:t>
      </w:r>
      <w:bookmarkStart w:id="23" w:name="_Ref82769635"/>
      <w:r w:rsidR="00296CD6" w:rsidRPr="00790DC2">
        <w:t>predložením potvrdením o</w:t>
      </w:r>
      <w:r w:rsidR="009C2CED">
        <w:t> </w:t>
      </w:r>
      <w:r w:rsidR="00296CD6" w:rsidRPr="00790DC2">
        <w:t>zriadení neodvolateľnej bankovej záruky vo výške Depozitu v</w:t>
      </w:r>
      <w:r w:rsidR="009C2CED">
        <w:t> </w:t>
      </w:r>
      <w:r w:rsidR="00296CD6" w:rsidRPr="00790DC2">
        <w:t>prospech Objednávateľa.</w:t>
      </w:r>
      <w:bookmarkEnd w:id="23"/>
    </w:p>
    <w:bookmarkEnd w:id="19"/>
    <w:p w14:paraId="396959F5" w14:textId="29B870E5" w:rsidR="00296CD6" w:rsidRPr="00790DC2" w:rsidRDefault="007652DF" w:rsidP="00296CD6">
      <w:pPr>
        <w:numPr>
          <w:ilvl w:val="0"/>
          <w:numId w:val="5"/>
        </w:numPr>
        <w:tabs>
          <w:tab w:val="left" w:pos="567"/>
        </w:tabs>
        <w:spacing w:after="240"/>
        <w:ind w:left="567" w:hanging="567"/>
        <w:jc w:val="both"/>
      </w:pPr>
      <w:r>
        <w:t xml:space="preserve">    </w:t>
      </w:r>
      <w:r w:rsidR="00296CD6" w:rsidRPr="00E86EDD">
        <w:t>Zmluvné strany sa dohodli, že podmienky (vrátane textácie záručnej listiny)</w:t>
      </w:r>
      <w:r w:rsidR="00296CD6" w:rsidRPr="00E86EDD">
        <w:br/>
        <w:t xml:space="preserve">zriadenia bankovej záruky podľa bodu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tohto článku podliehajú predchádzajúcemu schváleniu Objednávateľa, pričom banková záruka musí byť platná </w:t>
      </w:r>
      <w:r w:rsidR="00296CD6" w:rsidRPr="00790DC2">
        <w:t>najmenej do vydania preberacieho protokolu z</w:t>
      </w:r>
      <w:r w:rsidR="009C2CED">
        <w:t> </w:t>
      </w:r>
      <w:r w:rsidR="00296CD6" w:rsidRPr="00790DC2">
        <w:t>preberacieho konania.</w:t>
      </w:r>
    </w:p>
    <w:p w14:paraId="19ACE88B" w14:textId="74807CB3" w:rsidR="00296CD6" w:rsidRPr="00E86EDD" w:rsidRDefault="007652DF" w:rsidP="00296CD6">
      <w:pPr>
        <w:numPr>
          <w:ilvl w:val="0"/>
          <w:numId w:val="5"/>
        </w:numPr>
        <w:tabs>
          <w:tab w:val="left" w:pos="567"/>
        </w:tabs>
        <w:spacing w:after="240"/>
        <w:ind w:left="567" w:hanging="567"/>
        <w:jc w:val="both"/>
      </w:pPr>
      <w:r>
        <w:t xml:space="preserve">   </w:t>
      </w:r>
      <w:r w:rsidR="00296CD6" w:rsidRPr="00E86EDD">
        <w:t>Náklady bankovej záruky podľa čl. V</w:t>
      </w:r>
      <w:r w:rsidR="009C2CED">
        <w:t> </w:t>
      </w:r>
      <w:r w:rsidR="00296CD6" w:rsidRPr="00E86EDD">
        <w:t xml:space="preserve">bod.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tejto Zmluvy podľa  znáša v</w:t>
      </w:r>
      <w:r w:rsidR="009C2CED">
        <w:t> </w:t>
      </w:r>
      <w:r w:rsidR="00296CD6" w:rsidRPr="00E86EDD">
        <w:t>celom rozsahu Zhotoviteľ.</w:t>
      </w:r>
    </w:p>
    <w:p w14:paraId="1961DC7D" w14:textId="003CE4EE" w:rsidR="00296CD6" w:rsidRPr="00E86EDD" w:rsidRDefault="007652DF" w:rsidP="00296CD6">
      <w:pPr>
        <w:numPr>
          <w:ilvl w:val="0"/>
          <w:numId w:val="5"/>
        </w:numPr>
        <w:tabs>
          <w:tab w:val="left" w:pos="567"/>
        </w:tabs>
        <w:spacing w:after="240"/>
        <w:ind w:left="567" w:hanging="567"/>
        <w:jc w:val="both"/>
      </w:pPr>
      <w:r>
        <w:t xml:space="preserve">   </w:t>
      </w:r>
      <w:r w:rsidR="00296CD6" w:rsidRPr="00E86EDD">
        <w:t xml:space="preserve">Objednávateľ nie je povinný odovzdať Stavenisko skôr ako Zhotoviteľ splní povinnosť podľa </w:t>
      </w:r>
      <w:bookmarkStart w:id="24" w:name="_Hlk82770187"/>
      <w:r w:rsidR="00296CD6" w:rsidRPr="00E86EDD">
        <w:t xml:space="preserve">čl. V. bod </w:t>
      </w:r>
      <w:r w:rsidR="00296CD6" w:rsidRPr="00E86EDD">
        <w:fldChar w:fldCharType="begin"/>
      </w:r>
      <w:r w:rsidR="00296CD6" w:rsidRPr="00E86EDD">
        <w:instrText xml:space="preserve"> REF _Ref82769631 \r \h  \* MERGEFORMAT </w:instrText>
      </w:r>
      <w:r w:rsidR="00296CD6" w:rsidRPr="00E86EDD">
        <w:fldChar w:fldCharType="separate"/>
      </w:r>
      <w:r w:rsidR="00135A4E">
        <w:t>10</w:t>
      </w:r>
      <w:r w:rsidR="00296CD6" w:rsidRPr="00E86EDD">
        <w:fldChar w:fldCharType="end"/>
      </w:r>
      <w:r w:rsidR="004E6415">
        <w:t xml:space="preserve"> </w:t>
      </w:r>
      <w:r w:rsidR="00296CD6" w:rsidRPr="00E86EDD">
        <w:t xml:space="preserve">tejto </w:t>
      </w:r>
      <w:bookmarkEnd w:id="24"/>
      <w:r w:rsidR="00296CD6" w:rsidRPr="00E86EDD">
        <w:t xml:space="preserve">Zmluvy. </w:t>
      </w:r>
      <w:bookmarkEnd w:id="20"/>
    </w:p>
    <w:p w14:paraId="5A545F88" w14:textId="2A7E616E" w:rsidR="00296CD6" w:rsidRPr="00E86EDD" w:rsidRDefault="007652DF" w:rsidP="00296CD6">
      <w:pPr>
        <w:numPr>
          <w:ilvl w:val="0"/>
          <w:numId w:val="5"/>
        </w:numPr>
        <w:tabs>
          <w:tab w:val="left" w:pos="567"/>
        </w:tabs>
        <w:spacing w:after="240"/>
        <w:ind w:left="567" w:hanging="567"/>
        <w:jc w:val="both"/>
      </w:pPr>
      <w:bookmarkStart w:id="25" w:name="_Hlk82770057"/>
      <w:bookmarkEnd w:id="21"/>
      <w:r>
        <w:t xml:space="preserve">   </w:t>
      </w:r>
      <w:r w:rsidR="00296CD6" w:rsidRPr="00E86EDD">
        <w:t>Depozit slúži na zaplatenie zmluvnej pokuty, náhrady škody, nárokov na zaplatenie zvýšených nákladov a</w:t>
      </w:r>
      <w:r w:rsidR="009C2CED">
        <w:t> </w:t>
      </w:r>
      <w:r w:rsidR="00296CD6" w:rsidRPr="00E86EDD">
        <w:t>ostatných nárokov v</w:t>
      </w:r>
      <w:r w:rsidR="009C2CED">
        <w:t> </w:t>
      </w:r>
      <w:r w:rsidR="00296CD6" w:rsidRPr="00E86EDD">
        <w:t>zmysle tejto Zmluvy. Zmluvné strany sa dohodli, že Objednávateľ je oprávnený uspokojiť sa z</w:t>
      </w:r>
      <w:r w:rsidR="009C2CED">
        <w:t> </w:t>
      </w:r>
      <w:r w:rsidR="00296CD6" w:rsidRPr="00E86EDD">
        <w:t>Depozitu v</w:t>
      </w:r>
      <w:r w:rsidR="009C2CED">
        <w:t> </w:t>
      </w:r>
      <w:r w:rsidR="00296CD6" w:rsidRPr="00E86EDD">
        <w:t>prípade ak mu vzniknú nároky vyplývajúce z</w:t>
      </w:r>
      <w:r w:rsidR="009C2CED">
        <w:t> </w:t>
      </w:r>
      <w:r w:rsidR="00296CD6" w:rsidRPr="00E86EDD">
        <w:t>vád Diela, nároky na zaplatenie zmluvnej pokuty, náhradu škody, dodatočné náklady a</w:t>
      </w:r>
      <w:r w:rsidR="009C2CED">
        <w:t> </w:t>
      </w:r>
      <w:r w:rsidR="00296CD6" w:rsidRPr="00E86EDD">
        <w:t>straty Objednávateľa plynúce z</w:t>
      </w:r>
      <w:r w:rsidR="009C2CED">
        <w:t> </w:t>
      </w:r>
      <w:r w:rsidR="00296CD6" w:rsidRPr="00E86EDD">
        <w:t>nedodržania termínov a</w:t>
      </w:r>
      <w:r w:rsidR="009C2CED">
        <w:t> </w:t>
      </w:r>
      <w:proofErr w:type="spellStart"/>
      <w:r w:rsidR="00296CD6" w:rsidRPr="00E86EDD">
        <w:t>medzitermínov</w:t>
      </w:r>
      <w:proofErr w:type="spellEnd"/>
      <w:r w:rsidR="00296CD6" w:rsidRPr="00E86EDD">
        <w:t xml:space="preserve"> uvedených v</w:t>
      </w:r>
      <w:r w:rsidR="009C2CED">
        <w:t> </w:t>
      </w:r>
      <w:r w:rsidR="00296CD6" w:rsidRPr="00E86EDD">
        <w:t>Harmonograme prác, náklady vzniknuté Objednávateľovi v</w:t>
      </w:r>
      <w:r w:rsidR="009C2CED">
        <w:t> </w:t>
      </w:r>
      <w:r w:rsidR="00296CD6" w:rsidRPr="00E86EDD">
        <w:t>dôsledku odstúpenia od tejto Zmluvy z</w:t>
      </w:r>
      <w:r w:rsidR="009C2CED">
        <w:t> </w:t>
      </w:r>
      <w:r w:rsidR="00296CD6" w:rsidRPr="00E86EDD">
        <w:t>dôvodov na strane Zhotoviteľa ako aj všetky ostatné nároky, ktoré vznikli Objednávateľovi v</w:t>
      </w:r>
      <w:r w:rsidR="009C2CED">
        <w:t> </w:t>
      </w:r>
      <w:r w:rsidR="00296CD6" w:rsidRPr="00E86EDD">
        <w:t>dôsledku porušenia povinností Zhotoviteľa, ktoré mu vyplývajú z</w:t>
      </w:r>
      <w:r w:rsidR="009C2CED">
        <w:t> </w:t>
      </w:r>
      <w:r w:rsidR="00296CD6" w:rsidRPr="00E86EDD">
        <w:t xml:space="preserve">tejto Zmluvy. </w:t>
      </w:r>
    </w:p>
    <w:p w14:paraId="71E1C01E" w14:textId="57A4E706" w:rsidR="00296CD6" w:rsidRPr="00790DC2" w:rsidRDefault="00296CD6" w:rsidP="00296CD6">
      <w:pPr>
        <w:numPr>
          <w:ilvl w:val="0"/>
          <w:numId w:val="5"/>
        </w:numPr>
        <w:tabs>
          <w:tab w:val="left" w:pos="567"/>
        </w:tabs>
        <w:spacing w:after="240"/>
        <w:ind w:left="567" w:hanging="567"/>
        <w:jc w:val="both"/>
      </w:pPr>
      <w:bookmarkStart w:id="26"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135A4E">
        <w:t>10</w:t>
      </w:r>
      <w:r w:rsidRPr="00790DC2">
        <w:fldChar w:fldCharType="end"/>
      </w:r>
      <w:r w:rsidRPr="00790DC2">
        <w:t>. tejto Zmluvy.</w:t>
      </w:r>
      <w:bookmarkEnd w:id="26"/>
    </w:p>
    <w:bookmarkEnd w:id="25"/>
    <w:p w14:paraId="7C942552" w14:textId="356DCF57" w:rsidR="00296CD6" w:rsidRPr="00790DC2" w:rsidRDefault="00296CD6" w:rsidP="00296CD6">
      <w:pPr>
        <w:numPr>
          <w:ilvl w:val="0"/>
          <w:numId w:val="5"/>
        </w:numPr>
        <w:tabs>
          <w:tab w:val="left" w:pos="567"/>
        </w:tabs>
        <w:spacing w:after="240"/>
        <w:ind w:left="567" w:hanging="567"/>
        <w:jc w:val="both"/>
      </w:pPr>
      <w:r w:rsidRPr="00790DC2">
        <w:t>Objednávateľ sa zaväzuje vrátiť Depozit v</w:t>
      </w:r>
      <w:r w:rsidR="009C2CED">
        <w:t> </w:t>
      </w:r>
      <w:r w:rsidRPr="00790DC2">
        <w:t>plnej výške, príp. jeho alikvotnú (nespotrebovanú) časť do konca mesiaca, ktorý nasleduje po mesiaci, v</w:t>
      </w:r>
      <w:r w:rsidR="009C2CED">
        <w:t> </w:t>
      </w:r>
      <w:r w:rsidRPr="00790DC2">
        <w:t>ktorom došlo k</w:t>
      </w:r>
      <w:r w:rsidR="009C2CED">
        <w:t> </w:t>
      </w:r>
      <w:r w:rsidRPr="00790DC2">
        <w:t xml:space="preserve">odovzdaniu Diela. </w:t>
      </w:r>
    </w:p>
    <w:bookmarkEnd w:id="22"/>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7"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77777"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8" w:name="_Ref84231739"/>
            <w:r w:rsidRPr="00E86EDD">
              <w:t>Oprávnená osoba:</w:t>
            </w:r>
            <w:bookmarkEnd w:id="28"/>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77777777"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29" w:name="_Ref82789085"/>
      <w:bookmarkEnd w:id="27"/>
      <w:r w:rsidRPr="00E86EDD">
        <w:t>Zhotoviteľ poveruje funkciou:</w:t>
      </w:r>
      <w:bookmarkEnd w:id="29"/>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77777777" w:rsidR="00296CD6" w:rsidRPr="00E86EDD" w:rsidRDefault="00296CD6" w:rsidP="0065039C">
            <w:pPr>
              <w:spacing w:after="240"/>
              <w:jc w:val="both"/>
            </w:pPr>
          </w:p>
        </w:tc>
        <w:tc>
          <w:tcPr>
            <w:tcW w:w="3544" w:type="dxa"/>
            <w:shd w:val="clear" w:color="auto" w:fill="auto"/>
          </w:tcPr>
          <w:p w14:paraId="30F546BE" w14:textId="77777777" w:rsidR="00296CD6" w:rsidRPr="00E86EDD" w:rsidRDefault="00296CD6" w:rsidP="0065039C">
            <w:pPr>
              <w:spacing w:after="240"/>
              <w:jc w:val="both"/>
            </w:pPr>
            <w:r w:rsidRPr="00E86EDD">
              <w:t>ev. č.:</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77777777" w:rsidR="00296CD6" w:rsidRPr="00E86EDD" w:rsidRDefault="00296CD6" w:rsidP="0065039C">
            <w:pPr>
              <w:spacing w:after="240"/>
              <w:jc w:val="both"/>
            </w:pPr>
          </w:p>
        </w:tc>
        <w:tc>
          <w:tcPr>
            <w:tcW w:w="3544" w:type="dxa"/>
            <w:shd w:val="clear" w:color="auto" w:fill="auto"/>
          </w:tcPr>
          <w:p w14:paraId="66AB23CE" w14:textId="77777777" w:rsidR="00296CD6" w:rsidRPr="00E86EDD" w:rsidRDefault="00296CD6" w:rsidP="0065039C">
            <w:pPr>
              <w:spacing w:after="240"/>
              <w:jc w:val="both"/>
            </w:pPr>
            <w:r w:rsidRPr="00E86EDD">
              <w:t>ev. č.:</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koordinátora projektovej dokumentácie s vypracovaním plánov bezpečnosti a ochrany zdravia pri práci pre každú časť Diela (§ 5 Nariadenia vlády Slovenskej republiky  č. 396/2006 Z. z.) Zabezpečí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0"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0"/>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5E8FE2A1"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Pr="00E86EDD">
        <w:fldChar w:fldCharType="begin"/>
      </w:r>
      <w:r w:rsidRPr="00E86EDD">
        <w:instrText xml:space="preserve"> REF _Ref83735259 \r \h  \* MERGEFORMAT </w:instrText>
      </w:r>
      <w:r w:rsidRPr="00E86EDD">
        <w:fldChar w:fldCharType="separate"/>
      </w:r>
      <w:r w:rsidR="00135A4E">
        <w:t>10</w:t>
      </w:r>
      <w:r w:rsidRPr="00E86EDD">
        <w:fldChar w:fldCharType="end"/>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E86EDD"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1" w:name="_Hlk104400236"/>
      <w:r w:rsidR="00F064D9" w:rsidRPr="007C1CD4">
        <w:rPr>
          <w:highlight w:val="yellow"/>
        </w:rPr>
        <w:t xml:space="preserve">Zmluvné strany sa dohodli, že počas uskutočňovania </w:t>
      </w:r>
      <w:r w:rsidR="00F064D9" w:rsidRPr="007C1CD4">
        <w:rPr>
          <w:highlight w:val="yellow"/>
        </w:rPr>
        <w:t xml:space="preserve">úkonov spojených so zabezpečovaním </w:t>
      </w:r>
      <w:r w:rsidR="00F064D9" w:rsidRPr="007C1CD4">
        <w:rPr>
          <w:highlight w:val="yellow"/>
        </w:rPr>
        <w:t xml:space="preserve">cenných </w:t>
      </w:r>
      <w:r w:rsidR="00F064D9" w:rsidRPr="007C1CD4">
        <w:rPr>
          <w:highlight w:val="yellow"/>
        </w:rPr>
        <w:t>pred</w:t>
      </w:r>
      <w:r w:rsidR="00F064D9" w:rsidRPr="007C1CD4">
        <w:rPr>
          <w:highlight w:val="yellow"/>
        </w:rPr>
        <w:t xml:space="preserve">metov a / alebo predmetov </w:t>
      </w:r>
      <w:r w:rsidR="00F064D9" w:rsidRPr="007C1CD4">
        <w:rPr>
          <w:highlight w:val="yellow"/>
        </w:rPr>
        <w:t>archeologick</w:t>
      </w:r>
      <w:r w:rsidR="00F064D9" w:rsidRPr="007C1CD4">
        <w:rPr>
          <w:highlight w:val="yellow"/>
        </w:rPr>
        <w:t xml:space="preserve">ej hodnoty lehoty na dokončenie Diela podľa tejto Zmluvy neplynú, a to až do </w:t>
      </w:r>
      <w:r w:rsidR="00F064D9" w:rsidRPr="007C1CD4">
        <w:rPr>
          <w:highlight w:val="yellow"/>
        </w:rPr>
        <w:t xml:space="preserve">momentu, kedy budú tieto zabezpečovacie úkony dokončené a v prácach bude možné pokračovať. </w:t>
      </w:r>
      <w:r w:rsidR="00810899" w:rsidRPr="007C1CD4">
        <w:rPr>
          <w:highlight w:val="yellow"/>
        </w:rPr>
        <w:t>Zhotoviteľ nie je povinný podieľať sa na nákladoch, ktoré priamo súvisia s prípadným archeologickým výskumom,</w:t>
      </w:r>
      <w:r w:rsidR="00810899" w:rsidRPr="007C1CD4">
        <w:rPr>
          <w:highlight w:val="yellow"/>
        </w:rPr>
        <w:t xml:space="preserve"> </w:t>
      </w:r>
      <w:r w:rsidR="00810899" w:rsidRPr="007C1CD4">
        <w:rPr>
          <w:highlight w:val="yellow"/>
        </w:rPr>
        <w:t>spojeným s predmetmi nájdenými na stavenisku</w:t>
      </w:r>
      <w:r w:rsidR="00810899" w:rsidRPr="007C1CD4">
        <w:rPr>
          <w:highlight w:val="yellow"/>
        </w:rPr>
        <w:t>.</w:t>
      </w:r>
      <w:r w:rsidR="00810899">
        <w:t xml:space="preserve"> </w:t>
      </w:r>
      <w:bookmarkEnd w:id="31"/>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3FBBAF9B" w:rsidR="00296CD6" w:rsidRPr="00E86EDD" w:rsidRDefault="00296CD6" w:rsidP="000259DA">
      <w:pPr>
        <w:numPr>
          <w:ilvl w:val="1"/>
          <w:numId w:val="11"/>
        </w:numPr>
        <w:tabs>
          <w:tab w:val="left" w:pos="567"/>
        </w:tabs>
        <w:spacing w:after="240"/>
        <w:ind w:left="567" w:hanging="567"/>
        <w:jc w:val="both"/>
      </w:pPr>
      <w:bookmarkStart w:id="32" w:name="_Ref82780733"/>
      <w:r w:rsidRPr="00E86EDD">
        <w:t xml:space="preserve">Zhotoviteľ vypracuje </w:t>
      </w:r>
      <w:bookmarkStart w:id="33" w:name="_Hlk84486937"/>
      <w:r w:rsidRPr="00E86EDD">
        <w:t>harmonogram postupu stavebných prác vo vecnom</w:t>
      </w:r>
      <w:r w:rsidR="0019394F">
        <w:t>,</w:t>
      </w:r>
      <w:r w:rsidRPr="00E86EDD">
        <w:t xml:space="preserve"> časovom </w:t>
      </w:r>
      <w:bookmarkEnd w:id="33"/>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xml:space="preserve">. </w:t>
      </w:r>
      <w:r w:rsidR="0019394F">
        <w:t xml:space="preserve">a bod 5 (Finančný míľnik) </w:t>
      </w:r>
      <w:r w:rsidRPr="00E86EDD">
        <w:t xml:space="preserve">a zároveň sa zaväzuje prispôsobiť tento harmonogram dopravnej situácii v mieste realizácie prác. Zhotoviteľ predloží Objednávateľovi vecný, časový </w:t>
      </w:r>
      <w:r w:rsidR="0019394F">
        <w:t xml:space="preserve">a finančný </w:t>
      </w:r>
      <w:r w:rsidRPr="00E86EDD">
        <w:t>harmonogram najneskôr k termínu podpisu tejto Zmluvy. Harmonogram stavebných prác tvorí v písomnej podobe prílohu č. 2 tejto Zmluvy.</w:t>
      </w:r>
      <w:bookmarkEnd w:id="32"/>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4"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4"/>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E34136" w:rsidRDefault="00296CD6" w:rsidP="000259DA">
      <w:pPr>
        <w:numPr>
          <w:ilvl w:val="0"/>
          <w:numId w:val="14"/>
        </w:numPr>
        <w:tabs>
          <w:tab w:val="clear" w:pos="600"/>
          <w:tab w:val="num" w:pos="567"/>
        </w:tabs>
        <w:spacing w:after="240"/>
        <w:ind w:left="567" w:hanging="567"/>
        <w:jc w:val="both"/>
        <w:rPr>
          <w:highlight w:val="yellow"/>
        </w:rPr>
      </w:pPr>
      <w:bookmarkStart w:id="35" w:name="_Ref83814932"/>
      <w:r w:rsidRPr="00E86EDD">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E86EDD">
        <w:rPr>
          <w:b/>
        </w:rPr>
        <w:t>60 mesiacov</w:t>
      </w:r>
      <w:r w:rsidRPr="00E86EDD">
        <w:t xml:space="preserve"> (ďalej len „</w:t>
      </w:r>
      <w:r w:rsidRPr="00E86EDD">
        <w:rPr>
          <w:b/>
          <w:bCs/>
          <w:i/>
          <w:iCs/>
        </w:rPr>
        <w:t>Záručná doba</w:t>
      </w:r>
      <w:r w:rsidRPr="00E86EDD">
        <w:t>“) od protokolárneho odovzdania a</w:t>
      </w:r>
      <w:r w:rsidR="00A416E0">
        <w:t> </w:t>
      </w:r>
      <w:r w:rsidRPr="00E86EDD">
        <w:t>prevzatia</w:t>
      </w:r>
      <w:r w:rsidR="00A416E0">
        <w:t>, ak táto Zmluva neustanovuje inak</w:t>
      </w:r>
      <w:r w:rsidRPr="00E86EDD">
        <w:t>. Zhotoviteľ zároveň zodpovedá za to, že sa dodané množstvo zhoduje s údajmi v sprievodných dokladoch.</w:t>
      </w:r>
      <w:bookmarkEnd w:id="35"/>
      <w:r w:rsidR="00E34136" w:rsidRPr="00E34136">
        <w:t xml:space="preserve"> </w:t>
      </w:r>
      <w:r w:rsidR="00E34136" w:rsidRPr="00E34136">
        <w:rPr>
          <w:highlight w:val="yellow"/>
        </w:rPr>
        <w:t>Zmluvnými stranami bolo dohodnuté, že záručná doba na použité technológie a/alebo zariadenia bude podľa údajov výrobcov</w:t>
      </w:r>
      <w:r w:rsidR="00A416E0">
        <w:rPr>
          <w:highlight w:val="yellow"/>
        </w:rPr>
        <w:t xml:space="preserve"> o záručnej dobe;</w:t>
      </w:r>
      <w:r w:rsidR="00A416E0">
        <w:rPr>
          <w:highlight w:val="yellow"/>
        </w:rPr>
        <w:t xml:space="preserve"> najmenej</w:t>
      </w:r>
      <w:r w:rsidR="00E34136" w:rsidRPr="00E34136">
        <w:rPr>
          <w:highlight w:val="yellow"/>
        </w:rPr>
        <w:t xml:space="preserve"> však 24 mesiacov odo dňa odovzdania </w:t>
      </w:r>
      <w:r w:rsidR="00A416E0">
        <w:rPr>
          <w:highlight w:val="yellow"/>
        </w:rPr>
        <w:t>D</w:t>
      </w:r>
      <w:r w:rsidR="00E34136" w:rsidRPr="00E34136">
        <w:rPr>
          <w:highlight w:val="yellow"/>
        </w:rPr>
        <w:t xml:space="preserve">iela. Zhotoviteľ je povinný predložiť zoznam zariadení, na ktoré je poskytnutá nižšia záruka ako 60 mesiacov pri odovzdaní </w:t>
      </w:r>
      <w:r w:rsidR="00A416E0">
        <w:rPr>
          <w:highlight w:val="yellow"/>
        </w:rPr>
        <w:t>D</w:t>
      </w:r>
      <w:r w:rsidR="00E34136" w:rsidRPr="00E34136">
        <w:rPr>
          <w:highlight w:val="yellow"/>
        </w:rPr>
        <w:t>iela.</w:t>
      </w:r>
    </w:p>
    <w:p w14:paraId="2B3F1187" w14:textId="77777777" w:rsidR="00296CD6" w:rsidRPr="00E86EDD" w:rsidRDefault="00296CD6" w:rsidP="000259DA">
      <w:pPr>
        <w:numPr>
          <w:ilvl w:val="0"/>
          <w:numId w:val="14"/>
        </w:numPr>
        <w:tabs>
          <w:tab w:val="clear" w:pos="600"/>
          <w:tab w:val="left" w:pos="567"/>
        </w:tabs>
        <w:spacing w:after="240"/>
        <w:ind w:left="567" w:hanging="567"/>
        <w:jc w:val="both"/>
      </w:pPr>
      <w:r w:rsidRPr="00E86EDD">
        <w:t>Ak Objednávateľ prevezme Dielo so skrytými vadami, má právo na dodatočné bezplatné odstránenie vady.</w:t>
      </w:r>
    </w:p>
    <w:p w14:paraId="2D903A17"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6" w:name="_Ref83815851"/>
      <w:bookmarkStart w:id="37" w:name="_Hlk104392737"/>
      <w:r w:rsidRPr="00E86EDD">
        <w:rPr>
          <w:rStyle w:val="FontStyle59"/>
          <w:rFonts w:ascii="Times New Roman" w:hAnsi="Times New Roman" w:cs="Times New Roman"/>
          <w:sz w:val="24"/>
          <w:szCs w:val="24"/>
        </w:rPr>
        <w:t>V prípade nesplnenia podmienok za vady, ak je vada odstrániteľná, je Objednávateľ oprávnený:</w:t>
      </w:r>
      <w:bookmarkEnd w:id="36"/>
    </w:p>
    <w:bookmarkEnd w:id="37"/>
    <w:p w14:paraId="11115A3A" w14:textId="1E405F61" w:rsidR="00296CD6" w:rsidRPr="00FA4CE1" w:rsidRDefault="00296CD6" w:rsidP="000259DA">
      <w:pPr>
        <w:numPr>
          <w:ilvl w:val="0"/>
          <w:numId w:val="27"/>
        </w:numPr>
        <w:tabs>
          <w:tab w:val="clear" w:pos="928"/>
        </w:tabs>
        <w:ind w:left="1276" w:hanging="709"/>
        <w:jc w:val="both"/>
        <w:rPr>
          <w:highlight w:val="yellow"/>
        </w:rPr>
      </w:pPr>
      <w:r w:rsidRPr="00FA4CE1">
        <w:rPr>
          <w:highlight w:val="yellow"/>
        </w:rPr>
        <w:t xml:space="preserve">požadovať bezplatné odstránenie vád opravou do </w:t>
      </w:r>
      <w:r w:rsidRPr="00FA4CE1">
        <w:rPr>
          <w:strike/>
          <w:highlight w:val="yellow"/>
        </w:rPr>
        <w:t>troch</w:t>
      </w:r>
      <w:r w:rsidRPr="00FA4CE1">
        <w:rPr>
          <w:highlight w:val="yellow"/>
        </w:rPr>
        <w:t xml:space="preserve"> </w:t>
      </w:r>
      <w:r w:rsidR="00FA4CE1" w:rsidRPr="00FA4CE1">
        <w:rPr>
          <w:highlight w:val="yellow"/>
        </w:rPr>
        <w:t>trids</w:t>
      </w:r>
      <w:r w:rsidR="002F6F5F">
        <w:rPr>
          <w:highlight w:val="yellow"/>
        </w:rPr>
        <w:t>i</w:t>
      </w:r>
      <w:r w:rsidR="00FA4CE1" w:rsidRPr="00FA4CE1">
        <w:rPr>
          <w:highlight w:val="yellow"/>
        </w:rPr>
        <w:t>a</w:t>
      </w:r>
      <w:r w:rsidR="002F6F5F">
        <w:rPr>
          <w:highlight w:val="yellow"/>
        </w:rPr>
        <w:t xml:space="preserve">tich (30) </w:t>
      </w:r>
      <w:r w:rsidR="00FA4CE1" w:rsidRPr="00FA4CE1">
        <w:rPr>
          <w:highlight w:val="yellow"/>
        </w:rPr>
        <w:t xml:space="preserve"> kalendárnych </w:t>
      </w:r>
      <w:r w:rsidRPr="00FA4CE1">
        <w:rPr>
          <w:highlight w:val="yellow"/>
        </w:rPr>
        <w:t>dní od</w:t>
      </w:r>
      <w:r w:rsidR="006C0A2F">
        <w:rPr>
          <w:highlight w:val="yellow"/>
        </w:rPr>
        <w:t xml:space="preserve">o dňa </w:t>
      </w:r>
      <w:r w:rsidRPr="00FA4CE1">
        <w:rPr>
          <w:highlight w:val="yellow"/>
        </w:rPr>
        <w:t xml:space="preserve"> prijatia reklamácie, alebo</w:t>
      </w:r>
    </w:p>
    <w:p w14:paraId="61BF1CB0" w14:textId="6B8FBB0A" w:rsidR="00296CD6" w:rsidRPr="00FA4CE1" w:rsidRDefault="00296CD6" w:rsidP="000259DA">
      <w:pPr>
        <w:numPr>
          <w:ilvl w:val="0"/>
          <w:numId w:val="27"/>
        </w:numPr>
        <w:tabs>
          <w:tab w:val="clear" w:pos="928"/>
        </w:tabs>
        <w:spacing w:after="240"/>
        <w:ind w:left="1276" w:hanging="709"/>
        <w:jc w:val="both"/>
        <w:rPr>
          <w:highlight w:val="yellow"/>
        </w:rPr>
      </w:pPr>
      <w:bookmarkStart w:id="38" w:name="_Ref83815853"/>
      <w:r w:rsidRPr="00FA4CE1">
        <w:rPr>
          <w:highlight w:val="yellow"/>
        </w:rPr>
        <w:t xml:space="preserve">požadovať primeranú zľavu z ceny Diela, a to až do výšky </w:t>
      </w:r>
      <w:r w:rsidR="00FA4CE1" w:rsidRPr="00FA4CE1">
        <w:rPr>
          <w:highlight w:val="yellow"/>
        </w:rPr>
        <w:t xml:space="preserve">20% </w:t>
      </w:r>
      <w:r w:rsidRPr="00FA4CE1">
        <w:rPr>
          <w:highlight w:val="yellow"/>
        </w:rPr>
        <w:t>z fakturovanej ceny.</w:t>
      </w:r>
      <w:bookmarkEnd w:id="38"/>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9"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39"/>
    </w:p>
    <w:p w14:paraId="098487D5" w14:textId="77777777" w:rsidR="00296CD6" w:rsidRPr="00E86EDD" w:rsidRDefault="00296CD6" w:rsidP="000259DA">
      <w:pPr>
        <w:numPr>
          <w:ilvl w:val="0"/>
          <w:numId w:val="14"/>
        </w:numPr>
        <w:tabs>
          <w:tab w:val="clear" w:pos="600"/>
          <w:tab w:val="left" w:pos="567"/>
        </w:tabs>
        <w:spacing w:after="240"/>
        <w:ind w:left="567" w:hanging="567"/>
        <w:jc w:val="both"/>
      </w:pPr>
      <w:r w:rsidRPr="00E86EDD">
        <w:t>Na žiadosť Objednávateľa je Zhotoviteľ povinný bez zbytočného odkladu vady Diela odstrániť, i keď neuznáva, že za vady zodpovedá. V sporných prípadoch nesie náklady až do rozhodnutia o reklamácii Zhotoviteľ.</w:t>
      </w:r>
    </w:p>
    <w:p w14:paraId="3C5BBD09" w14:textId="15F89791" w:rsidR="00296CD6" w:rsidRPr="00DF7493"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highlight w:val="yellow"/>
        </w:rPr>
      </w:pPr>
      <w:bookmarkStart w:id="40" w:name="_Ref83815663"/>
      <w:r w:rsidRPr="00DF7493">
        <w:rPr>
          <w:rStyle w:val="FontStyle59"/>
          <w:rFonts w:ascii="Times New Roman" w:hAnsi="Times New Roman" w:cs="Times New Roman"/>
          <w:sz w:val="24"/>
          <w:szCs w:val="24"/>
          <w:highlight w:val="yellow"/>
        </w:rPr>
        <w:t xml:space="preserve">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w:t>
      </w:r>
      <w:r w:rsidR="00DF7493" w:rsidRPr="00DF7493">
        <w:rPr>
          <w:rStyle w:val="FontStyle59"/>
          <w:rFonts w:ascii="Times New Roman" w:hAnsi="Times New Roman" w:cs="Times New Roman"/>
          <w:sz w:val="24"/>
          <w:szCs w:val="24"/>
          <w:highlight w:val="yellow"/>
        </w:rPr>
        <w:t>20</w:t>
      </w:r>
      <w:r w:rsidRPr="00DF7493">
        <w:rPr>
          <w:rStyle w:val="FontStyle59"/>
          <w:rFonts w:ascii="Times New Roman" w:hAnsi="Times New Roman" w:cs="Times New Roman"/>
          <w:sz w:val="24"/>
          <w:szCs w:val="24"/>
          <w:highlight w:val="yellow"/>
        </w:rPr>
        <w:t>% z fakturovanej ceny, bez odstránenia vád.</w:t>
      </w:r>
      <w:bookmarkEnd w:id="40"/>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1" w:name="_Hlk71102406"/>
      <w:r w:rsidRPr="00E86EDD">
        <w:rPr>
          <w:bCs/>
        </w:rPr>
        <w:t xml:space="preserve">Zhotoviteľ prehlasuje, že </w:t>
      </w:r>
      <w:bookmarkStart w:id="42"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2"/>
      <w:r w:rsidRPr="00E86EDD">
        <w:rPr>
          <w:bCs/>
        </w:rPr>
        <w:t xml:space="preserve">Zmluvy. </w:t>
      </w:r>
      <w:r w:rsidRPr="00E86EDD">
        <w:t xml:space="preserve">Povinnosť uzavrieť poistenie majetku podľa tohto bodu nie je úhradou zmluvnej pokuty dotknutá. </w:t>
      </w:r>
      <w:bookmarkStart w:id="43"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3"/>
      <w:r w:rsidRPr="00E86EDD">
        <w:t xml:space="preserve"> </w:t>
      </w:r>
    </w:p>
    <w:p w14:paraId="270C9DB0" w14:textId="33BAFB5B" w:rsidR="00296CD6" w:rsidRPr="00E86EDD" w:rsidRDefault="00296CD6" w:rsidP="000259DA">
      <w:pPr>
        <w:numPr>
          <w:ilvl w:val="0"/>
          <w:numId w:val="14"/>
        </w:numPr>
        <w:tabs>
          <w:tab w:val="clear" w:pos="600"/>
          <w:tab w:val="left" w:pos="567"/>
        </w:tabs>
        <w:spacing w:after="240"/>
        <w:ind w:left="567" w:hanging="567"/>
        <w:jc w:val="both"/>
      </w:pPr>
      <w:bookmarkStart w:id="44"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tohto článku sa považuje za podstatné porušenie tejto zmluvy a zakladá právo Objednávateľa na odstúpenie od Zmluvy. </w:t>
      </w:r>
      <w:bookmarkEnd w:id="44"/>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5"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36917883"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6"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6"/>
      <w:r w:rsidRPr="00790DC2">
        <w:t xml:space="preserve">  </w:t>
      </w:r>
    </w:p>
    <w:p w14:paraId="34276A36" w14:textId="0DECD548"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135A4E">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7"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5"/>
    <w:bookmarkEnd w:id="47"/>
    <w:p w14:paraId="2B5033BE" w14:textId="2574FBBD"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135A4E">
        <w:t>1</w:t>
      </w:r>
      <w:r w:rsidRPr="00E86EDD">
        <w:fldChar w:fldCharType="end"/>
      </w:r>
      <w:r w:rsidRPr="00E86EDD">
        <w:t xml:space="preserve"> tejto Zmluvy a počas tejto doby sa z neho uspokojiť formou jednostranného zápočtu na:</w:t>
      </w:r>
    </w:p>
    <w:p w14:paraId="3EDDD97D" w14:textId="3E1F56D0"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4288DC04"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135A4E">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135A4E">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135A4E">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8"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8"/>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5B07453E"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610D3F69" w14:textId="0FCA63F0"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49"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49"/>
    </w:p>
    <w:p w14:paraId="30D5539D" w14:textId="77777777" w:rsidR="00296CD6" w:rsidRPr="00E86EDD" w:rsidRDefault="00296CD6" w:rsidP="00296CD6"/>
    <w:bookmarkEnd w:id="41"/>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50" w:name="_Ref83724961"/>
    </w:p>
    <w:p w14:paraId="4D8CC0E1" w14:textId="0E16DBB3" w:rsidR="009D0735" w:rsidRPr="00E86EDD" w:rsidRDefault="009D0735" w:rsidP="000259DA">
      <w:pPr>
        <w:numPr>
          <w:ilvl w:val="0"/>
          <w:numId w:val="8"/>
        </w:numPr>
        <w:tabs>
          <w:tab w:val="clear" w:pos="720"/>
          <w:tab w:val="left" w:pos="567"/>
        </w:tabs>
        <w:spacing w:after="240"/>
        <w:ind w:left="567" w:hanging="567"/>
        <w:jc w:val="both"/>
      </w:pPr>
      <w:r>
        <w:t xml:space="preserve">Pri </w:t>
      </w:r>
      <w:r w:rsidRPr="00E86EDD">
        <w:t xml:space="preserve">nedodržaní </w:t>
      </w:r>
      <w:r>
        <w:t>Finančného míľnika</w:t>
      </w:r>
      <w:r w:rsidRPr="00E86EDD">
        <w:t xml:space="preserve"> je Zhotoviteľ povinný zaplatiť Objednávateľovi zmluvnú pokutu vo výške </w:t>
      </w:r>
      <w:r>
        <w:t xml:space="preserve">rozdielu medzi dojednanou sumou Finančného míľnika a hodnotou prác skutočne vykonaných a vyfakturovaných do uplynutia termínu Finančného míľnika.   </w:t>
      </w:r>
    </w:p>
    <w:p w14:paraId="096CAFBD" w14:textId="77777777" w:rsidR="00296CD6" w:rsidRPr="00E86EDD" w:rsidRDefault="00296CD6" w:rsidP="000259DA">
      <w:pPr>
        <w:numPr>
          <w:ilvl w:val="0"/>
          <w:numId w:val="8"/>
        </w:numPr>
        <w:tabs>
          <w:tab w:val="clear" w:pos="720"/>
          <w:tab w:val="left" w:pos="567"/>
        </w:tabs>
        <w:spacing w:after="240"/>
        <w:ind w:left="567" w:hanging="567"/>
        <w:jc w:val="both"/>
      </w:pPr>
      <w:bookmarkStart w:id="51" w:name="_Ref83724963"/>
      <w:bookmarkEnd w:id="50"/>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dní od uplatnenia reklamácie. Nedodržanie tejto lehoty je dôvodom pre uplatnenie zmluvnej pokuty.</w:t>
      </w:r>
      <w:bookmarkEnd w:id="51"/>
    </w:p>
    <w:p w14:paraId="299E994A" w14:textId="57AB7E19"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135A4E">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135A4E">
        <w:t>3</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135A4E">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296CD6" w:rsidRPr="00E86EDD" w14:paraId="0217CCEC" w14:textId="77777777" w:rsidTr="0065039C">
        <w:tc>
          <w:tcPr>
            <w:tcW w:w="2410" w:type="dxa"/>
          </w:tcPr>
          <w:p w14:paraId="758E1802" w14:textId="77777777" w:rsidR="00296CD6" w:rsidRPr="00E86EDD" w:rsidRDefault="00296CD6" w:rsidP="0065039C">
            <w:pPr>
              <w:tabs>
                <w:tab w:val="left" w:pos="567"/>
              </w:tabs>
              <w:spacing w:after="240"/>
              <w:jc w:val="both"/>
            </w:pPr>
            <w:r w:rsidRPr="00E86EDD">
              <w:t>1.000,00 EUR</w:t>
            </w:r>
          </w:p>
        </w:tc>
        <w:tc>
          <w:tcPr>
            <w:tcW w:w="6662"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65039C">
        <w:tc>
          <w:tcPr>
            <w:tcW w:w="2410" w:type="dxa"/>
          </w:tcPr>
          <w:p w14:paraId="661D2DE2" w14:textId="77777777" w:rsidR="00296CD6" w:rsidRPr="00E86EDD" w:rsidRDefault="00296CD6" w:rsidP="0065039C">
            <w:pPr>
              <w:tabs>
                <w:tab w:val="left" w:pos="567"/>
              </w:tabs>
              <w:spacing w:after="240"/>
              <w:jc w:val="both"/>
            </w:pPr>
            <w:r w:rsidRPr="00E86EDD">
              <w:t>200,00 EUR</w:t>
            </w:r>
          </w:p>
        </w:tc>
        <w:tc>
          <w:tcPr>
            <w:tcW w:w="6662"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65039C">
        <w:tc>
          <w:tcPr>
            <w:tcW w:w="2410" w:type="dxa"/>
          </w:tcPr>
          <w:p w14:paraId="0CB497C8" w14:textId="77777777" w:rsidR="00296CD6" w:rsidRPr="00E86EDD" w:rsidRDefault="00296CD6" w:rsidP="0065039C">
            <w:pPr>
              <w:tabs>
                <w:tab w:val="left" w:pos="567"/>
              </w:tabs>
              <w:spacing w:after="240"/>
              <w:jc w:val="both"/>
            </w:pPr>
            <w:r w:rsidRPr="00E86EDD">
              <w:t>100,00 EUR</w:t>
            </w:r>
          </w:p>
        </w:tc>
        <w:tc>
          <w:tcPr>
            <w:tcW w:w="6662"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65039C">
        <w:tc>
          <w:tcPr>
            <w:tcW w:w="2410" w:type="dxa"/>
          </w:tcPr>
          <w:p w14:paraId="25135A31" w14:textId="77777777" w:rsidR="00296CD6" w:rsidRPr="00E86EDD" w:rsidRDefault="00296CD6" w:rsidP="0065039C">
            <w:pPr>
              <w:tabs>
                <w:tab w:val="left" w:pos="567"/>
              </w:tabs>
              <w:spacing w:after="240"/>
              <w:jc w:val="both"/>
            </w:pPr>
            <w:r w:rsidRPr="00E86EDD">
              <w:t>500,00 EUR</w:t>
            </w:r>
          </w:p>
        </w:tc>
        <w:tc>
          <w:tcPr>
            <w:tcW w:w="6662"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Pr>
          <w:p w14:paraId="038E07CB" w14:textId="77777777" w:rsidR="00296CD6" w:rsidRPr="00E86EDD" w:rsidRDefault="00296CD6" w:rsidP="0065039C">
            <w:pPr>
              <w:tabs>
                <w:tab w:val="left" w:pos="567"/>
              </w:tabs>
              <w:spacing w:after="240"/>
              <w:jc w:val="both"/>
            </w:pPr>
            <w:r w:rsidRPr="00E86EDD">
              <w:t>1.000,00 EUR</w:t>
            </w:r>
          </w:p>
        </w:tc>
        <w:tc>
          <w:tcPr>
            <w:tcW w:w="6662"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62" w:type="dxa"/>
            <w:tcBorders>
              <w:top w:val="nil"/>
              <w:left w:val="nil"/>
              <w:bottom w:val="nil"/>
              <w:right w:val="nil"/>
            </w:tcBorders>
          </w:tcPr>
          <w:p w14:paraId="58EA1DC1" w14:textId="485C69D7"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135A4E">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55D0918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135A4E">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135A4E">
        <w:t>1.3</w:t>
      </w:r>
      <w:r w:rsidRPr="00E86EDD">
        <w:fldChar w:fldCharType="end"/>
      </w:r>
      <w:r w:rsidRPr="00E86EDD">
        <w:t xml:space="preserve"> tejto Zmluvy, zaplatí Objednávateľovi pokutu vo výške 500,00 EUR, a to za každý prípad porušenia tejto povinnosti. </w:t>
      </w:r>
    </w:p>
    <w:p w14:paraId="40D79234" w14:textId="55D7D4A7"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135A4E">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0ED1AFD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135A4E">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135A4E">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135A4E">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sankcionovaných zmluvnými pokutami podľa tohto článku nie je dotknuté. </w:t>
      </w:r>
    </w:p>
    <w:p w14:paraId="05DBB55F" w14:textId="215363DC" w:rsidR="00414EC4" w:rsidRPr="007C1CD4" w:rsidRDefault="00414EC4" w:rsidP="000259DA">
      <w:pPr>
        <w:numPr>
          <w:ilvl w:val="0"/>
          <w:numId w:val="8"/>
        </w:numPr>
        <w:tabs>
          <w:tab w:val="clear" w:pos="720"/>
          <w:tab w:val="left" w:pos="567"/>
        </w:tabs>
        <w:spacing w:after="240"/>
        <w:ind w:left="567" w:hanging="567"/>
        <w:jc w:val="both"/>
        <w:rPr>
          <w:highlight w:val="yellow"/>
        </w:rPr>
      </w:pPr>
      <w:bookmarkStart w:id="52" w:name="_Hlk104401790"/>
      <w:r w:rsidRPr="007C1CD4">
        <w:rPr>
          <w:highlight w:val="yellow"/>
        </w:rPr>
        <w:t>Výška zmluvných pokút</w:t>
      </w:r>
      <w:r w:rsidR="0089520A" w:rsidRPr="007C1CD4">
        <w:rPr>
          <w:highlight w:val="yellow"/>
        </w:rPr>
        <w:t xml:space="preserve"> a iných sankcii </w:t>
      </w:r>
      <w:r w:rsidRPr="007C1CD4">
        <w:rPr>
          <w:highlight w:val="yellow"/>
        </w:rPr>
        <w:t>podľa tejto Zmluvy je limitovaná</w:t>
      </w:r>
      <w:r w:rsidRPr="007C1CD4">
        <w:rPr>
          <w:highlight w:val="yellow"/>
        </w:rPr>
        <w:t xml:space="preserve"> výškou Zmluvnej</w:t>
      </w:r>
      <w:r w:rsidRPr="007C1CD4">
        <w:rPr>
          <w:highlight w:val="yellow"/>
        </w:rPr>
        <w:t xml:space="preserve"> cen</w:t>
      </w:r>
      <w:r w:rsidRPr="007C1CD4">
        <w:rPr>
          <w:highlight w:val="yellow"/>
        </w:rPr>
        <w:t>y</w:t>
      </w:r>
      <w:r w:rsidRPr="007C1CD4">
        <w:rPr>
          <w:highlight w:val="yellow"/>
        </w:rPr>
        <w:t>.</w:t>
      </w:r>
      <w:r w:rsidR="0089520A" w:rsidRPr="007C1CD4">
        <w:rPr>
          <w:highlight w:val="yellow"/>
        </w:rPr>
        <w:t xml:space="preserve"> Právo na náhradu škody Objednávateľa tým nie je dotknuté.</w:t>
      </w:r>
      <w:r w:rsidRPr="007C1CD4">
        <w:rPr>
          <w:highlight w:val="yellow"/>
        </w:rPr>
        <w:t xml:space="preserve"> </w:t>
      </w:r>
    </w:p>
    <w:bookmarkEnd w:id="52"/>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3"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3"/>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4"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4"/>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5"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5"/>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w:t>
      </w:r>
      <w:r w:rsidR="00FA4CE1" w:rsidRPr="00D62E77">
        <w:rPr>
          <w:bCs/>
          <w:highlight w:val="yellow"/>
        </w:rPr>
        <w:t>najneskôr do piatich (5) pracovných dní</w:t>
      </w:r>
      <w:r w:rsidR="00FA4CE1" w:rsidRPr="00D62E77">
        <w:rPr>
          <w:bCs/>
        </w:rPr>
        <w:t xml:space="preserve"> </w:t>
      </w:r>
      <w:r w:rsidRPr="00E86EDD">
        <w:rPr>
          <w:bCs/>
        </w:rPr>
        <w:t xml:space="preserve">kvalifikovaným spôsobom. Zhotoviteľ je povinný viesť zoznam subdodávateľov s presným určením vykonávaných prác. </w:t>
      </w:r>
      <w:bookmarkStart w:id="56" w:name="_Ref83726187"/>
      <w:r w:rsidRPr="00E86EDD">
        <w:t>Porušenie tohto bodu sa považuje za podstatné porušenie tejto Zmluvy, s možnosťou odstúpenia od Zmluvy</w:t>
      </w:r>
      <w:bookmarkEnd w:id="56"/>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109FEF7E"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7" w:name="_Ref84262420"/>
      <w:r w:rsidRPr="00E86EDD">
        <w:t>Koordinátor BOZP eviduje všetky porušenia predpisov o BOZP v samostatnej evidencii, ktorú je povinný na vyžiadanie poskytnúť Objednávateľovi alebo osobe ním poverenej na nahliadnutie.</w:t>
      </w:r>
      <w:bookmarkEnd w:id="57"/>
      <w:r w:rsidRPr="00E86EDD">
        <w:t xml:space="preserve"> </w:t>
      </w:r>
    </w:p>
    <w:p w14:paraId="173FF76D" w14:textId="15ED055C"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8"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8"/>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2EB3727E"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 xml:space="preserve">Práva duševného vlastníctva </w:t>
      </w:r>
    </w:p>
    <w:p w14:paraId="353C1B20" w14:textId="77777777" w:rsidR="00296CD6" w:rsidRPr="00E86EDD" w:rsidRDefault="00296CD6" w:rsidP="000259DA">
      <w:pPr>
        <w:pStyle w:val="Odsekzoznamu"/>
        <w:numPr>
          <w:ilvl w:val="0"/>
          <w:numId w:val="32"/>
        </w:numPr>
        <w:spacing w:after="240"/>
        <w:jc w:val="both"/>
        <w:rPr>
          <w:vanish/>
        </w:rPr>
      </w:pPr>
    </w:p>
    <w:p w14:paraId="5DE95BD0" w14:textId="723F4BD9" w:rsidR="00296CD6" w:rsidRPr="00E86EDD" w:rsidRDefault="00296CD6" w:rsidP="000259DA">
      <w:pPr>
        <w:numPr>
          <w:ilvl w:val="1"/>
          <w:numId w:val="32"/>
        </w:numPr>
        <w:spacing w:after="240"/>
        <w:ind w:left="993"/>
        <w:jc w:val="both"/>
      </w:pPr>
      <w:r w:rsidRPr="00E86EDD">
        <w:t>Bez toho, aby bolo dotknuté ustanovenie čl. 2 tejto Zmluvy, v prípade, že Dielo a/alebo akákoľvek časť predmetu plnenia podľa tejto Zmluvy bude mať povahu autorského Diela v zmysle zákona č. 185/2015 Z. z. Autorského zákona v znení neskorších predpisov (ďalej len „</w:t>
      </w:r>
      <w:r w:rsidRPr="00E86EDD">
        <w:rPr>
          <w:b/>
          <w:bCs/>
          <w:i/>
          <w:iCs/>
        </w:rPr>
        <w:t>Autorský zákon</w:t>
      </w:r>
      <w:r w:rsidRPr="00E86EDD">
        <w:t>“), tak zhotoviteľ udeľuje Objednávateľovi v súlade s ustanovením § 65 a nasl. Autorského zákona licenciu, resp. sublicenciu na použitie takto chráneného autorského Diela, pričom pôjde  výhradnú, neobmedzenú (bez časového a teritoriálneho obmedzenia) licenciu / sublicenciu v rozsahu nevyhnutnom na riadne fungovanie a užívanie Diela, resp. jeho časti Objednávateľom v súlade s účelom tejto Zmluvy. Za týmto účelom a v tomto rozsahu je Objednávateľ oprávnený udeliť sublicenciu tretím osobám. Zmluvné strany sa dohodli, že odmena Zhotoviteľa za poskytnutie licencie/sublicencie podľa tohto bodu zahrnutá v</w:t>
      </w:r>
      <w:r w:rsidR="00443B0D">
        <w:t xml:space="preserve"> cene </w:t>
      </w:r>
      <w:r w:rsidRPr="00E86EDD">
        <w:t>Diela.</w:t>
      </w:r>
    </w:p>
    <w:p w14:paraId="5C741573" w14:textId="014DBBA6" w:rsidR="00296CD6" w:rsidRPr="00E86EDD" w:rsidRDefault="00296CD6" w:rsidP="000259DA">
      <w:pPr>
        <w:numPr>
          <w:ilvl w:val="1"/>
          <w:numId w:val="32"/>
        </w:numPr>
        <w:spacing w:after="240"/>
        <w:ind w:left="993"/>
        <w:jc w:val="both"/>
      </w:pPr>
      <w:r w:rsidRPr="00E86EDD">
        <w:t>Zhotoviteľ vyhlasuje, že dodaním (i) akéhokoľvek softwarového, či systémového vybavenia poskytnutého na základe tejto Zmluvy a (ii) akéhokoľvek technického alebo akéhokoľvek iného zariadenia alebo dokumentácie, ktoré je súčasťou Diela</w:t>
      </w:r>
      <w:r w:rsidR="00443B0D">
        <w:t>,</w:t>
      </w:r>
      <w:r w:rsidRPr="00E86EDD">
        <w:t xml:space="preserve">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6C67C347" w14:textId="77777777" w:rsidR="00296CD6" w:rsidRPr="00E86EDD" w:rsidRDefault="00296CD6" w:rsidP="000259DA">
      <w:pPr>
        <w:numPr>
          <w:ilvl w:val="1"/>
          <w:numId w:val="32"/>
        </w:numPr>
        <w:spacing w:after="240"/>
        <w:ind w:left="993"/>
        <w:jc w:val="both"/>
      </w:pPr>
      <w:r w:rsidRPr="00E86EDD">
        <w:t xml:space="preserve"> Zhotoviteľ sa zaväzuje, že zabezpečí akékoľvek a všetky potrebné licencie či iné súhlasy od akýchkoľvek výrobcov a prevádzkovateľov systémov, softwarov, zariadení Diela, či akýchkoľvek iných osôb, potrebné pre prevádzkovanie Diela.</w:t>
      </w:r>
    </w:p>
    <w:p w14:paraId="63BB6736" w14:textId="77777777" w:rsidR="00296CD6" w:rsidRPr="00E86EDD" w:rsidRDefault="00296CD6" w:rsidP="000259DA">
      <w:pPr>
        <w:numPr>
          <w:ilvl w:val="1"/>
          <w:numId w:val="32"/>
        </w:numPr>
        <w:spacing w:after="240"/>
        <w:ind w:left="993"/>
        <w:jc w:val="both"/>
      </w:pPr>
      <w:r w:rsidRPr="00E86EDD">
        <w:t xml:space="preserve">Objednávateľ prevzatím Diela nepreberá žiadnu zodpovednosť za prípadne porušenie akýchkoľvek majetkových a/alebo autorských a priemyselných práv tretích osôb Zhotoviteľom v súvislosti s plnením tejto Zmluvy. </w:t>
      </w:r>
    </w:p>
    <w:p w14:paraId="27737C87" w14:textId="77777777" w:rsidR="00296CD6" w:rsidRPr="00E86EDD" w:rsidRDefault="00296CD6" w:rsidP="000259DA">
      <w:pPr>
        <w:numPr>
          <w:ilvl w:val="1"/>
          <w:numId w:val="32"/>
        </w:numPr>
        <w:spacing w:after="240"/>
        <w:ind w:left="993"/>
        <w:jc w:val="both"/>
      </w:pPr>
      <w:r w:rsidRPr="00E86EDD">
        <w:t>Zhotoviteľ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Dielom, ktorý vznikne z alebo v súvislosti s  výrobou alebo vyhotovením Diela alebo používaním Diela Objednávateľom. Zhotoviteľ v plnej miere zodpovedá za škodu, ktorá objednávateľovi vznikne v súvislosti s porušením akýchkoľvek povinností Zhotoviteľa podľa tohto bodu Zmluvy.</w:t>
      </w:r>
    </w:p>
    <w:p w14:paraId="147D0ED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Zmluvná strana, u ktorej nastal prípad vyššej moci, o tom najneskôr do päť (5) dní od dátumu vzniku takej udalosti a do päť (5) dní po jej skončení, písomne upovedomí druhú zmluvnú stranu.</w:t>
      </w:r>
    </w:p>
    <w:p w14:paraId="1CAE8EF2"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V prípade, že by vyššia moc spôsobila odloženie zmluvných záväzkov o viac ako 1 mesiac, dohodnú sa zmluvné strany na ďalšom postupe realizácie Zmluvy.</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1CC7E6D7" w:rsidR="00296CD6" w:rsidRPr="00D62E77" w:rsidRDefault="00296CD6" w:rsidP="000259DA">
      <w:pPr>
        <w:pStyle w:val="Odsekzoznamu"/>
        <w:numPr>
          <w:ilvl w:val="0"/>
          <w:numId w:val="10"/>
        </w:numPr>
        <w:tabs>
          <w:tab w:val="clear" w:pos="720"/>
          <w:tab w:val="num" w:pos="567"/>
        </w:tabs>
        <w:spacing w:after="240"/>
        <w:ind w:left="567" w:hanging="567"/>
        <w:jc w:val="both"/>
        <w:rPr>
          <w:highlight w:val="yellow"/>
        </w:rPr>
      </w:pPr>
      <w:r w:rsidRPr="0079292C">
        <w:rPr>
          <w:strike/>
        </w:rPr>
        <w:t>Objednávateľ má právo od Zmluvy odstúpiť v prípade, ak tak určuje táto Zmluva, alebo pri podstatnom porušení Zmluvy a to písomným oznámením druhej strane o odstúpení od Zmluvy, v prípade výskytu ktorejkoľvek zo skutočností oprávňujúcej Objednávateľa na odstúpenie od Zmluvy</w:t>
      </w:r>
      <w:r w:rsidRPr="00E86EDD">
        <w:t>.</w:t>
      </w:r>
      <w:r w:rsidR="00D62E77" w:rsidRPr="00D62E77">
        <w:t xml:space="preserve"> </w:t>
      </w:r>
      <w:bookmarkStart w:id="59" w:name="_Hlk104275298"/>
      <w:r w:rsidR="00D62E77" w:rsidRPr="00D62E77">
        <w:rPr>
          <w:highlight w:val="yellow"/>
        </w:rPr>
        <w:t xml:space="preserve">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w:t>
      </w:r>
      <w:r w:rsidR="00D62E77">
        <w:rPr>
          <w:highlight w:val="yellow"/>
        </w:rPr>
        <w:t>kalendárnych</w:t>
      </w:r>
      <w:r w:rsidR="00D62E77" w:rsidRPr="00D62E77">
        <w:rPr>
          <w:highlight w:val="yellow"/>
        </w:rPr>
        <w:t xml:space="preserve">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59"/>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05B0EC7A" w14:textId="2B05048B" w:rsidR="00D6089C" w:rsidRPr="00E86EDD" w:rsidRDefault="00D6089C" w:rsidP="000259DA">
      <w:pPr>
        <w:numPr>
          <w:ilvl w:val="0"/>
          <w:numId w:val="34"/>
        </w:numPr>
        <w:tabs>
          <w:tab w:val="clear" w:pos="928"/>
          <w:tab w:val="num" w:pos="1276"/>
        </w:tabs>
        <w:spacing w:after="240"/>
        <w:ind w:left="1276" w:hanging="567"/>
        <w:jc w:val="both"/>
      </w:pPr>
      <w:r>
        <w:t>Nesplnenie Finančného míľnika;</w:t>
      </w:r>
    </w:p>
    <w:p w14:paraId="3D8B3343" w14:textId="77777777"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6A652D09"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35A4E">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135A4E">
        <w:t>15</w:t>
      </w:r>
      <w:r w:rsidRPr="00E86EDD">
        <w:fldChar w:fldCharType="end"/>
      </w:r>
      <w:r w:rsidRPr="00E86EDD">
        <w:t>. tejto Zmluvy;</w:t>
      </w:r>
    </w:p>
    <w:p w14:paraId="59BFC2DA" w14:textId="5C26C0CE"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135A4E">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7777777" w:rsidR="00296CD6" w:rsidRPr="00E86EDD" w:rsidRDefault="00296CD6" w:rsidP="00296CD6">
      <w:pPr>
        <w:spacing w:after="240"/>
        <w:ind w:left="284"/>
        <w:jc w:val="both"/>
      </w:pPr>
      <w:r w:rsidRPr="00E86EDD">
        <w:t>2.3.</w:t>
      </w: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60"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60"/>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1"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1"/>
    </w:p>
    <w:p w14:paraId="35AC6B76" w14:textId="2EB608D0"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135A4E">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2"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3" w:name="_Ref84265277"/>
      <w:r w:rsidRPr="00E86EDD">
        <w:t>Zodpovednou osobou za spracovávanie osobných údajov je:</w:t>
      </w:r>
      <w:bookmarkEnd w:id="63"/>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0961F47A" w:rsidR="00296CD6" w:rsidRPr="00E86EDD" w:rsidRDefault="00296CD6" w:rsidP="000259DA">
      <w:pPr>
        <w:pStyle w:val="Odsekzoznamu"/>
        <w:numPr>
          <w:ilvl w:val="1"/>
          <w:numId w:val="36"/>
        </w:numPr>
        <w:tabs>
          <w:tab w:val="clear" w:pos="1288"/>
          <w:tab w:val="num" w:pos="1134"/>
        </w:tabs>
        <w:spacing w:after="240"/>
        <w:ind w:left="709" w:hanging="709"/>
        <w:jc w:val="both"/>
      </w:pPr>
      <w:r w:rsidRPr="00E86EDD">
        <w:t xml:space="preserve">Viac informácii o ochrane osobných údajov zo strany Zhotoviteľa na webovom sídle: </w:t>
      </w:r>
      <w:r w:rsidRPr="004B781B">
        <w:t>[</w:t>
      </w:r>
      <w:r w:rsidRPr="004B781B">
        <w:rPr>
          <w:highlight w:val="yellow"/>
        </w:rPr>
        <w:t>●</w:t>
      </w:r>
      <w:r w:rsidRPr="004B781B">
        <w:t>]</w:t>
      </w:r>
      <w:r w:rsidRPr="00E86EDD">
        <w:t xml:space="preserve"> alebo na webovom sídle </w:t>
      </w:r>
      <w:r w:rsidR="00E119D2">
        <w:t>O</w:t>
      </w:r>
      <w:r w:rsidRPr="00E86EDD">
        <w:t xml:space="preserve">bjednávateľa: </w:t>
      </w:r>
      <w:hyperlink r:id="rId8" w:history="1">
        <w:r w:rsidRPr="00E86EDD">
          <w:rPr>
            <w:rStyle w:val="Hypertextovprepojenie"/>
          </w:rPr>
          <w:t>https://gdpr.somi.sk/index.php?id=83</w:t>
        </w:r>
      </w:hyperlink>
      <w:r w:rsidRPr="00E86EDD">
        <w:t xml:space="preserve">, prípadne prostredníctvom ich zodpovedných osôb podľa bodu </w:t>
      </w:r>
      <w:r w:rsidRPr="00E86EDD">
        <w:fldChar w:fldCharType="begin"/>
      </w:r>
      <w:r w:rsidRPr="00E86EDD">
        <w:instrText xml:space="preserve"> REF _Ref84265277 \r \h </w:instrText>
      </w:r>
      <w:r w:rsidR="00E86EDD" w:rsidRPr="00E86EDD">
        <w:instrText xml:space="preserve"> \* MERGEFORMAT </w:instrText>
      </w:r>
      <w:r w:rsidRPr="00E86EDD">
        <w:fldChar w:fldCharType="separate"/>
      </w:r>
      <w:r w:rsidR="00135A4E">
        <w:t>3</w:t>
      </w:r>
      <w:r w:rsidRPr="00E86EDD">
        <w:fldChar w:fldCharType="end"/>
      </w:r>
      <w:r w:rsidRPr="00E86EDD">
        <w:t xml:space="preserve">. tohto článku.  </w:t>
      </w:r>
    </w:p>
    <w:bookmarkEnd w:id="62"/>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77777777" w:rsidR="00296CD6" w:rsidRPr="00E86EDD"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31BC09F6" w14:textId="77777777" w:rsidR="00296CD6" w:rsidRPr="00E86EDD" w:rsidRDefault="00296CD6" w:rsidP="00296CD6">
      <w:pPr>
        <w:numPr>
          <w:ilvl w:val="0"/>
          <w:numId w:val="3"/>
        </w:numPr>
        <w:tabs>
          <w:tab w:val="clear" w:pos="720"/>
          <w:tab w:val="num" w:pos="567"/>
        </w:tabs>
        <w:spacing w:after="240"/>
        <w:ind w:left="567" w:hanging="567"/>
        <w:jc w:val="both"/>
      </w:pPr>
      <w:r w:rsidRPr="00E86EDD">
        <w:t>Zmluva nadobúda platnosť dňom podpisu obidvoma zmluvnými stranami a účinnosť deň nasledujúci po dni jej zverejnenia podľa Občianskeho zákonníka v platnom znení.</w:t>
      </w:r>
    </w:p>
    <w:p w14:paraId="15D6DE2A" w14:textId="799143B2" w:rsidR="00296CD6" w:rsidRPr="00E86EDD" w:rsidRDefault="00296CD6" w:rsidP="00296CD6">
      <w:pPr>
        <w:numPr>
          <w:ilvl w:val="0"/>
          <w:numId w:val="3"/>
        </w:numPr>
        <w:tabs>
          <w:tab w:val="clear" w:pos="720"/>
          <w:tab w:val="num" w:pos="567"/>
        </w:tabs>
        <w:spacing w:after="240"/>
        <w:ind w:left="567" w:hanging="567"/>
        <w:jc w:val="both"/>
      </w:pPr>
      <w:r w:rsidRPr="00E86EDD">
        <w:t>Zmenu tejto Zmluvy je možné uskutočňovať výlučne formou písomných a očíslovaných dodatkov podpísanými oboma zmluvnými stranami</w:t>
      </w:r>
      <w:r w:rsidR="00BF69BE">
        <w:t>, ak v čl. IV nie je výslovne uvedené inak,</w:t>
      </w:r>
      <w:r w:rsidRPr="00E86EDD">
        <w:t xml:space="preserve"> a len v súlade s ust. § 18 Zákona o verejnom obstarávaní.    </w:t>
      </w:r>
    </w:p>
    <w:p w14:paraId="6F15A2C8" w14:textId="77777777" w:rsidR="00296CD6" w:rsidRPr="00E86EDD" w:rsidRDefault="00296CD6" w:rsidP="00296CD6">
      <w:pPr>
        <w:numPr>
          <w:ilvl w:val="0"/>
          <w:numId w:val="3"/>
        </w:numPr>
        <w:tabs>
          <w:tab w:val="clear" w:pos="720"/>
          <w:tab w:val="num" w:pos="567"/>
        </w:tabs>
        <w:spacing w:after="240"/>
        <w:ind w:left="567" w:hanging="567"/>
        <w:jc w:val="both"/>
      </w:pPr>
      <w:r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596AE14E" w:rsidR="00296CD6" w:rsidRPr="00E86EDD" w:rsidRDefault="00296CD6" w:rsidP="00296CD6">
      <w:pPr>
        <w:numPr>
          <w:ilvl w:val="0"/>
          <w:numId w:val="3"/>
        </w:numPr>
        <w:tabs>
          <w:tab w:val="clear" w:pos="720"/>
          <w:tab w:val="num" w:pos="567"/>
        </w:tabs>
        <w:spacing w:after="240"/>
        <w:ind w:left="567" w:hanging="567"/>
        <w:jc w:val="both"/>
      </w:pPr>
      <w:r w:rsidRPr="00E86EDD">
        <w:t xml:space="preserve">K návrhom zmeny tejto Zmluvy sa zmluvné strany zaväzujú vyjadriť písomne v lehote do desiatich dní od doručenia návrhu </w:t>
      </w:r>
      <w:r w:rsidR="00F67C77">
        <w:t>zmeny</w:t>
      </w:r>
      <w:r w:rsidR="00F67C77" w:rsidRPr="00E86EDD">
        <w:t xml:space="preserve"> </w:t>
      </w:r>
      <w:r w:rsidRPr="00E86EDD">
        <w:t>druhej strane. Po tú istú dobu je týmto návrhom viazaná strana, ktorá ho podala.</w:t>
      </w:r>
    </w:p>
    <w:p w14:paraId="6F719096" w14:textId="77777777" w:rsidR="00296CD6" w:rsidRPr="00E86EDD" w:rsidRDefault="00296CD6" w:rsidP="00296CD6">
      <w:pPr>
        <w:spacing w:after="240"/>
        <w:ind w:left="567" w:hanging="567"/>
        <w:jc w:val="both"/>
      </w:pPr>
      <w:r w:rsidRPr="00E86EDD">
        <w:t>5.     Táto zmluva je vypracovaná v štyroch vyhotoveniach, z ktorých tri si ponecháva Objednávateľ a jedno Zhotoviteľ.</w:t>
      </w:r>
    </w:p>
    <w:p w14:paraId="72C4BB7B" w14:textId="12C3A38F" w:rsidR="00296CD6" w:rsidRPr="00E86EDD" w:rsidRDefault="00296CD6" w:rsidP="00296CD6">
      <w:pPr>
        <w:spacing w:after="240"/>
        <w:ind w:left="567" w:hanging="567"/>
        <w:jc w:val="both"/>
      </w:pPr>
      <w:r w:rsidRPr="00E86EDD">
        <w:t xml:space="preserve">6.  </w:t>
      </w:r>
      <w:r w:rsidR="00C63742">
        <w:t xml:space="preserve">   </w:t>
      </w:r>
      <w:r w:rsidRPr="00E86EDD">
        <w:t xml:space="preserve"> </w:t>
      </w:r>
      <w:r w:rsidR="00740877">
        <w:t>P</w:t>
      </w:r>
      <w:r w:rsidRPr="00E86EDD">
        <w:t>rílohami tejto Zmluvy sú:</w:t>
      </w:r>
    </w:p>
    <w:p w14:paraId="00595A98" w14:textId="076F2EDD" w:rsidR="00296CD6" w:rsidRPr="00E86EDD" w:rsidRDefault="00C63742" w:rsidP="00296CD6">
      <w:pPr>
        <w:spacing w:after="240"/>
        <w:ind w:left="2268" w:hanging="1842"/>
        <w:jc w:val="both"/>
        <w:rPr>
          <w:i/>
        </w:rPr>
      </w:pPr>
      <w:r>
        <w:t xml:space="preserve">  </w:t>
      </w:r>
      <w:r w:rsidR="00296CD6" w:rsidRPr="00E86EDD">
        <w:t>Príloha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77777777" w:rsidR="00296CD6" w:rsidRPr="00E86EDD" w:rsidRDefault="00296CD6" w:rsidP="00296CD6">
      <w:pPr>
        <w:spacing w:after="240"/>
        <w:ind w:left="2268" w:hanging="1842"/>
        <w:jc w:val="both"/>
        <w:rPr>
          <w:i/>
        </w:rPr>
      </w:pPr>
      <w:r w:rsidRPr="00E86EDD">
        <w:t>Príloha č. 3:</w:t>
      </w:r>
      <w:r w:rsidRPr="00E86EDD">
        <w:tab/>
        <w:t xml:space="preserve">Subdodávatelia </w:t>
      </w:r>
      <w:r w:rsidRPr="00E86EDD">
        <w:rPr>
          <w:i/>
        </w:rPr>
        <w:t>(predkladá úspešný uchádzač pred podpisom Zmluvy)</w:t>
      </w:r>
    </w:p>
    <w:p w14:paraId="0C871864" w14:textId="77777777" w:rsidR="00296CD6" w:rsidRPr="00E86EDD" w:rsidRDefault="00296CD6" w:rsidP="00296CD6">
      <w:pPr>
        <w:spacing w:after="240"/>
        <w:ind w:left="2268" w:hanging="1842"/>
        <w:jc w:val="both"/>
        <w:rPr>
          <w:i/>
        </w:rPr>
      </w:pPr>
      <w:bookmarkStart w:id="64" w:name="_Hlk71020083"/>
      <w:r w:rsidRPr="00E86EDD">
        <w:t xml:space="preserve">Príloha č. 4: </w:t>
      </w:r>
      <w:r w:rsidRPr="00E86EDD">
        <w:tab/>
        <w:t>Zoznam produktových listov (</w:t>
      </w:r>
      <w:r w:rsidRPr="00E86EDD">
        <w:rPr>
          <w:i/>
        </w:rPr>
        <w:t>v prípade uplatnenia predkladá uchádzač vo svojej ponuke)</w:t>
      </w:r>
    </w:p>
    <w:p w14:paraId="35BF7D29" w14:textId="77777777" w:rsidR="00296CD6" w:rsidRPr="00E86EDD" w:rsidRDefault="00296CD6" w:rsidP="00296CD6">
      <w:pPr>
        <w:spacing w:after="240"/>
        <w:ind w:left="2268" w:hanging="1842"/>
        <w:jc w:val="center"/>
        <w:rPr>
          <w:bCs/>
          <w:iCs/>
        </w:rPr>
      </w:pPr>
      <w:r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4"/>
    <w:p w14:paraId="15D60675" w14:textId="77777777" w:rsidR="00296CD6" w:rsidRPr="00E86EDD" w:rsidRDefault="00296CD6" w:rsidP="00296CD6">
      <w:pPr>
        <w:jc w:val="center"/>
        <w:rPr>
          <w:b/>
          <w:bCs/>
        </w:rPr>
      </w:pPr>
      <w:r w:rsidRPr="00E86EDD">
        <w:rPr>
          <w:b/>
          <w:bCs/>
        </w:rPr>
        <w:br w:type="page"/>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30CBFF3C" w:rsidR="00296CD6" w:rsidRPr="00E86EDD" w:rsidRDefault="00740877" w:rsidP="0065039C">
            <w:pPr>
              <w:pBdr>
                <w:top w:val="single" w:sz="4" w:space="1" w:color="auto"/>
              </w:pBdr>
              <w:ind w:left="567" w:hanging="567"/>
              <w:rPr>
                <w:b/>
                <w:bCs/>
              </w:rPr>
            </w:pPr>
            <w:r>
              <w:rPr>
                <w:b/>
                <w:bCs/>
              </w:rPr>
              <w:t xml:space="preserve">Šport aréna Malacky, s. r. o. </w:t>
            </w:r>
          </w:p>
          <w:p w14:paraId="137BDA1A" w14:textId="1D0B6595" w:rsidR="00740877" w:rsidRDefault="00740877" w:rsidP="0065039C">
            <w:r>
              <w:t xml:space="preserve">Ing. Dušan </w:t>
            </w:r>
            <w:proofErr w:type="spellStart"/>
            <w:r>
              <w:t>Rusňák</w:t>
            </w:r>
            <w:proofErr w:type="spellEnd"/>
          </w:p>
          <w:p w14:paraId="125D6951" w14:textId="40B4F294" w:rsidR="00296CD6" w:rsidRPr="00E86EDD" w:rsidRDefault="00740877" w:rsidP="0065039C">
            <w:pPr>
              <w:rPr>
                <w:b/>
                <w:i/>
              </w:rPr>
            </w:pPr>
            <w:r>
              <w:t>konateľ</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65" w:name="_Toc5785244"/>
      <w:r w:rsidRPr="00892CDA">
        <w:rPr>
          <w:b/>
          <w:bCs/>
        </w:rPr>
        <w:t>Príloha č. 3</w:t>
      </w:r>
      <w:r>
        <w:rPr>
          <w:b/>
          <w:bCs/>
        </w:rPr>
        <w:t xml:space="preserve">                             </w:t>
      </w:r>
      <w:r w:rsidR="00296CD6" w:rsidRPr="00E86EDD">
        <w:rPr>
          <w:b/>
          <w:bCs/>
        </w:rPr>
        <w:t>ZOZNAM  SUBDODÁVATEĽOV</w:t>
      </w:r>
      <w:bookmarkEnd w:id="65"/>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Vyhlasujem, že navrhovaný subdodávateľ spĺňa alebo najneskôr v čase plnenia bude spĺňať podmienky účasti týkajúce sa osobného postavenia a neexistovali u neho dôvody na vylúčenie podľa ust.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527AA451" w14:textId="6607C1AC" w:rsidR="003562D3" w:rsidRPr="003562D3" w:rsidRDefault="003562D3" w:rsidP="00296CD6">
      <w:pPr>
        <w:tabs>
          <w:tab w:val="left" w:pos="360"/>
          <w:tab w:val="left" w:pos="720"/>
        </w:tabs>
        <w:spacing w:after="240"/>
        <w:ind w:left="567" w:hanging="567"/>
        <w:jc w:val="center"/>
        <w:rPr>
          <w:b/>
          <w:bCs/>
        </w:rPr>
      </w:pPr>
      <w:r w:rsidRPr="003562D3">
        <w:rPr>
          <w:b/>
          <w:bCs/>
        </w:rPr>
        <w:t xml:space="preserve">Príloha D.1 Zoznam stavebných prác – Vzor              </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670F042F" w14:textId="77777777" w:rsidR="007C54C8" w:rsidRPr="007C54C8" w:rsidRDefault="007C54C8" w:rsidP="007C54C8">
      <w:pPr>
        <w:tabs>
          <w:tab w:val="left" w:pos="360"/>
          <w:tab w:val="left" w:pos="720"/>
        </w:tabs>
        <w:spacing w:after="240"/>
        <w:ind w:left="567" w:hanging="567"/>
        <w:jc w:val="both"/>
        <w:rPr>
          <w:b/>
          <w:bCs/>
        </w:rPr>
      </w:pPr>
    </w:p>
    <w:p w14:paraId="46207DB4" w14:textId="77777777" w:rsidR="007C54C8" w:rsidRPr="007C54C8" w:rsidRDefault="007C54C8" w:rsidP="007C54C8">
      <w:pPr>
        <w:tabs>
          <w:tab w:val="left" w:pos="360"/>
          <w:tab w:val="left" w:pos="720"/>
        </w:tabs>
        <w:spacing w:after="240"/>
        <w:ind w:left="567" w:hanging="567"/>
        <w:jc w:val="both"/>
        <w:rPr>
          <w:b/>
          <w:bCs/>
        </w:rPr>
      </w:pPr>
    </w:p>
    <w:p w14:paraId="67833B2E" w14:textId="77777777" w:rsidR="007C54C8" w:rsidRPr="007C54C8" w:rsidRDefault="007C54C8" w:rsidP="007C54C8">
      <w:pPr>
        <w:tabs>
          <w:tab w:val="left" w:pos="360"/>
          <w:tab w:val="left" w:pos="720"/>
        </w:tabs>
        <w:spacing w:after="240"/>
        <w:ind w:left="567" w:hanging="567"/>
        <w:jc w:val="both"/>
        <w:rPr>
          <w:b/>
          <w:bCs/>
        </w:rPr>
      </w:pPr>
    </w:p>
    <w:p w14:paraId="308236EB" w14:textId="77777777" w:rsidR="007C54C8" w:rsidRPr="007C54C8" w:rsidRDefault="007C54C8" w:rsidP="007C54C8">
      <w:pPr>
        <w:tabs>
          <w:tab w:val="left" w:pos="360"/>
          <w:tab w:val="left" w:pos="720"/>
        </w:tabs>
        <w:spacing w:after="240"/>
        <w:ind w:left="567" w:hanging="567"/>
        <w:jc w:val="both"/>
        <w:rPr>
          <w:b/>
          <w:bCs/>
        </w:rPr>
      </w:pPr>
    </w:p>
    <w:p w14:paraId="0E819BBB" w14:textId="77777777" w:rsidR="007C54C8" w:rsidRPr="007C54C8" w:rsidRDefault="007C54C8" w:rsidP="007C54C8">
      <w:pPr>
        <w:tabs>
          <w:tab w:val="left" w:pos="360"/>
          <w:tab w:val="left" w:pos="720"/>
        </w:tabs>
        <w:spacing w:after="240"/>
        <w:ind w:left="567" w:hanging="567"/>
        <w:jc w:val="both"/>
        <w:rPr>
          <w:b/>
          <w:bCs/>
        </w:rPr>
      </w:pPr>
    </w:p>
    <w:p w14:paraId="1D401DEB" w14:textId="77777777" w:rsidR="007C54C8" w:rsidRPr="007C54C8" w:rsidRDefault="007C54C8" w:rsidP="007C54C8">
      <w:pPr>
        <w:tabs>
          <w:tab w:val="left" w:pos="360"/>
          <w:tab w:val="left" w:pos="720"/>
        </w:tabs>
        <w:spacing w:after="240"/>
        <w:ind w:left="567" w:hanging="567"/>
        <w:jc w:val="both"/>
        <w:rPr>
          <w:b/>
          <w:bCs/>
        </w:rPr>
      </w:pPr>
    </w:p>
    <w:p w14:paraId="09ED6DDF" w14:textId="77777777" w:rsidR="007C54C8" w:rsidRDefault="007C54C8" w:rsidP="00296CD6">
      <w:pPr>
        <w:tabs>
          <w:tab w:val="left" w:pos="360"/>
          <w:tab w:val="left" w:pos="720"/>
        </w:tabs>
        <w:spacing w:after="240"/>
        <w:ind w:left="567" w:hanging="567"/>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51601" w14:textId="77777777" w:rsidR="009E59E1" w:rsidRDefault="009E59E1" w:rsidP="00E119D2">
      <w:r>
        <w:separator/>
      </w:r>
    </w:p>
  </w:endnote>
  <w:endnote w:type="continuationSeparator" w:id="0">
    <w:p w14:paraId="607826F5" w14:textId="77777777" w:rsidR="009E59E1" w:rsidRDefault="009E59E1" w:rsidP="00E119D2">
      <w:r>
        <w:continuationSeparator/>
      </w:r>
    </w:p>
  </w:endnote>
  <w:endnote w:type="continuationNotice" w:id="1">
    <w:p w14:paraId="27A12BB9" w14:textId="77777777" w:rsidR="009E59E1" w:rsidRDefault="009E5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2D2F91" w:rsidRDefault="002D2F91"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2D2F91" w:rsidRDefault="002D2F91"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71032" w14:textId="77777777" w:rsidR="009E59E1" w:rsidRDefault="009E59E1" w:rsidP="00E119D2">
      <w:r>
        <w:separator/>
      </w:r>
    </w:p>
  </w:footnote>
  <w:footnote w:type="continuationSeparator" w:id="0">
    <w:p w14:paraId="38EC4E60" w14:textId="77777777" w:rsidR="009E59E1" w:rsidRDefault="009E59E1" w:rsidP="00E119D2">
      <w:r>
        <w:continuationSeparator/>
      </w:r>
    </w:p>
  </w:footnote>
  <w:footnote w:type="continuationNotice" w:id="1">
    <w:p w14:paraId="5693197B" w14:textId="77777777" w:rsidR="009E59E1" w:rsidRDefault="009E5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2D2F91" w:rsidRDefault="002D2F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6D8342B"/>
    <w:multiLevelType w:val="hybridMultilevel"/>
    <w:tmpl w:val="2CE49B78"/>
    <w:lvl w:ilvl="0" w:tplc="BE88EA8C">
      <w:start w:val="1"/>
      <w:numFmt w:val="decimal"/>
      <w:lvlText w:val="%1."/>
      <w:lvlJc w:val="left"/>
      <w:pPr>
        <w:tabs>
          <w:tab w:val="num" w:pos="360"/>
        </w:tabs>
        <w:ind w:left="360"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2"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7"/>
  </w:num>
  <w:num w:numId="7">
    <w:abstractNumId w:val="25"/>
  </w:num>
  <w:num w:numId="8">
    <w:abstractNumId w:val="27"/>
  </w:num>
  <w:num w:numId="9">
    <w:abstractNumId w:val="34"/>
  </w:num>
  <w:num w:numId="10">
    <w:abstractNumId w:val="36"/>
  </w:num>
  <w:num w:numId="11">
    <w:abstractNumId w:val="5"/>
  </w:num>
  <w:num w:numId="12">
    <w:abstractNumId w:val="20"/>
  </w:num>
  <w:num w:numId="13">
    <w:abstractNumId w:val="3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8"/>
  </w:num>
  <w:num w:numId="21">
    <w:abstractNumId w:val="15"/>
  </w:num>
  <w:num w:numId="22">
    <w:abstractNumId w:val="29"/>
  </w:num>
  <w:num w:numId="23">
    <w:abstractNumId w:val="10"/>
  </w:num>
  <w:num w:numId="24">
    <w:abstractNumId w:val="9"/>
  </w:num>
  <w:num w:numId="25">
    <w:abstractNumId w:val="24"/>
  </w:num>
  <w:num w:numId="26">
    <w:abstractNumId w:val="8"/>
  </w:num>
  <w:num w:numId="27">
    <w:abstractNumId w:val="31"/>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2"/>
  </w:num>
  <w:num w:numId="35">
    <w:abstractNumId w:val="3"/>
  </w:num>
  <w:num w:numId="36">
    <w:abstractNumId w:val="33"/>
  </w:num>
  <w:num w:numId="37">
    <w:abstractNumId w:val="30"/>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77A3"/>
    <w:rsid w:val="00073DFE"/>
    <w:rsid w:val="000756A5"/>
    <w:rsid w:val="000826EE"/>
    <w:rsid w:val="00086650"/>
    <w:rsid w:val="0009033B"/>
    <w:rsid w:val="000A330F"/>
    <w:rsid w:val="000C162E"/>
    <w:rsid w:val="000D67AF"/>
    <w:rsid w:val="000E3BFF"/>
    <w:rsid w:val="0012343F"/>
    <w:rsid w:val="00135A4E"/>
    <w:rsid w:val="00141EE7"/>
    <w:rsid w:val="001929AB"/>
    <w:rsid w:val="0019394F"/>
    <w:rsid w:val="001A3688"/>
    <w:rsid w:val="001A541B"/>
    <w:rsid w:val="001B7DB1"/>
    <w:rsid w:val="001D01B0"/>
    <w:rsid w:val="001F2170"/>
    <w:rsid w:val="0020487A"/>
    <w:rsid w:val="00225B3E"/>
    <w:rsid w:val="00254AB0"/>
    <w:rsid w:val="002762B4"/>
    <w:rsid w:val="00296CD6"/>
    <w:rsid w:val="002A5A09"/>
    <w:rsid w:val="002C3E04"/>
    <w:rsid w:val="002C4B7A"/>
    <w:rsid w:val="002D2F91"/>
    <w:rsid w:val="002E5F09"/>
    <w:rsid w:val="002F6F5F"/>
    <w:rsid w:val="003057CD"/>
    <w:rsid w:val="00320054"/>
    <w:rsid w:val="003562D3"/>
    <w:rsid w:val="00364F54"/>
    <w:rsid w:val="00393CE2"/>
    <w:rsid w:val="003A3049"/>
    <w:rsid w:val="003F21EB"/>
    <w:rsid w:val="00414EC4"/>
    <w:rsid w:val="004160DB"/>
    <w:rsid w:val="0043456D"/>
    <w:rsid w:val="00443B0D"/>
    <w:rsid w:val="00466DA0"/>
    <w:rsid w:val="00481C11"/>
    <w:rsid w:val="004B781B"/>
    <w:rsid w:val="004C6B2F"/>
    <w:rsid w:val="004E6415"/>
    <w:rsid w:val="004E7A1C"/>
    <w:rsid w:val="005332E6"/>
    <w:rsid w:val="0055163C"/>
    <w:rsid w:val="00562DD0"/>
    <w:rsid w:val="005A3AEF"/>
    <w:rsid w:val="005B71AE"/>
    <w:rsid w:val="005E254E"/>
    <w:rsid w:val="0065039C"/>
    <w:rsid w:val="006606B0"/>
    <w:rsid w:val="00677D33"/>
    <w:rsid w:val="00696970"/>
    <w:rsid w:val="006A6764"/>
    <w:rsid w:val="006C0A2F"/>
    <w:rsid w:val="006C45DC"/>
    <w:rsid w:val="006C5DC5"/>
    <w:rsid w:val="006E0D21"/>
    <w:rsid w:val="00710337"/>
    <w:rsid w:val="00740877"/>
    <w:rsid w:val="00744D8B"/>
    <w:rsid w:val="007464D2"/>
    <w:rsid w:val="0074741E"/>
    <w:rsid w:val="0075006C"/>
    <w:rsid w:val="007652DF"/>
    <w:rsid w:val="007840C9"/>
    <w:rsid w:val="00790DC2"/>
    <w:rsid w:val="0079292C"/>
    <w:rsid w:val="007A7AAB"/>
    <w:rsid w:val="007C1CD4"/>
    <w:rsid w:val="007C4D98"/>
    <w:rsid w:val="007C54C8"/>
    <w:rsid w:val="00810899"/>
    <w:rsid w:val="00811678"/>
    <w:rsid w:val="008314CA"/>
    <w:rsid w:val="0089089B"/>
    <w:rsid w:val="00892CDA"/>
    <w:rsid w:val="0089520A"/>
    <w:rsid w:val="00944304"/>
    <w:rsid w:val="00955CC2"/>
    <w:rsid w:val="009B4360"/>
    <w:rsid w:val="009C2CED"/>
    <w:rsid w:val="009D0735"/>
    <w:rsid w:val="009E59E1"/>
    <w:rsid w:val="009E6D48"/>
    <w:rsid w:val="00A416E0"/>
    <w:rsid w:val="00A41E9E"/>
    <w:rsid w:val="00A43F33"/>
    <w:rsid w:val="00A52503"/>
    <w:rsid w:val="00AB3DFB"/>
    <w:rsid w:val="00AC7693"/>
    <w:rsid w:val="00AD5DB6"/>
    <w:rsid w:val="00AE1609"/>
    <w:rsid w:val="00B0058D"/>
    <w:rsid w:val="00B031A6"/>
    <w:rsid w:val="00B05BC6"/>
    <w:rsid w:val="00B15FDE"/>
    <w:rsid w:val="00B26C98"/>
    <w:rsid w:val="00B35DC9"/>
    <w:rsid w:val="00B368E5"/>
    <w:rsid w:val="00B40BC5"/>
    <w:rsid w:val="00B526FA"/>
    <w:rsid w:val="00B62D42"/>
    <w:rsid w:val="00B673C2"/>
    <w:rsid w:val="00B82FAE"/>
    <w:rsid w:val="00B95293"/>
    <w:rsid w:val="00BA5B0C"/>
    <w:rsid w:val="00BE3087"/>
    <w:rsid w:val="00BF1630"/>
    <w:rsid w:val="00BF69BE"/>
    <w:rsid w:val="00C0543E"/>
    <w:rsid w:val="00C05DFD"/>
    <w:rsid w:val="00C248ED"/>
    <w:rsid w:val="00C31C33"/>
    <w:rsid w:val="00C335C3"/>
    <w:rsid w:val="00C43AB0"/>
    <w:rsid w:val="00C62A45"/>
    <w:rsid w:val="00C63742"/>
    <w:rsid w:val="00CA1BC5"/>
    <w:rsid w:val="00CA2532"/>
    <w:rsid w:val="00CB4453"/>
    <w:rsid w:val="00CC1EBD"/>
    <w:rsid w:val="00CE4A05"/>
    <w:rsid w:val="00CF0DA1"/>
    <w:rsid w:val="00D06639"/>
    <w:rsid w:val="00D10E68"/>
    <w:rsid w:val="00D3244F"/>
    <w:rsid w:val="00D45A72"/>
    <w:rsid w:val="00D54DB9"/>
    <w:rsid w:val="00D6089C"/>
    <w:rsid w:val="00D62E77"/>
    <w:rsid w:val="00D97ACB"/>
    <w:rsid w:val="00DA227A"/>
    <w:rsid w:val="00DA4C1C"/>
    <w:rsid w:val="00DB358B"/>
    <w:rsid w:val="00DC5BDC"/>
    <w:rsid w:val="00DD1AA6"/>
    <w:rsid w:val="00DF7493"/>
    <w:rsid w:val="00E119D2"/>
    <w:rsid w:val="00E24F5D"/>
    <w:rsid w:val="00E34136"/>
    <w:rsid w:val="00E45DFA"/>
    <w:rsid w:val="00E66D39"/>
    <w:rsid w:val="00E86EDD"/>
    <w:rsid w:val="00EA4FFE"/>
    <w:rsid w:val="00EB0213"/>
    <w:rsid w:val="00EB06C1"/>
    <w:rsid w:val="00F064D9"/>
    <w:rsid w:val="00F22BFA"/>
    <w:rsid w:val="00F67C77"/>
    <w:rsid w:val="00F67EB1"/>
    <w:rsid w:val="00FA0C0F"/>
    <w:rsid w:val="00FA4CE1"/>
    <w:rsid w:val="00FD30E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9FBF-2EEA-4C3F-B37E-CAC2115E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14331</Words>
  <Characters>81689</Characters>
  <Application>Microsoft Office Word</Application>
  <DocSecurity>0</DocSecurity>
  <Lines>680</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Lalíková Marta Asia</cp:lastModifiedBy>
  <cp:revision>2</cp:revision>
  <cp:lastPrinted>2022-04-29T07:11:00Z</cp:lastPrinted>
  <dcterms:created xsi:type="dcterms:W3CDTF">2022-05-26T12:48:00Z</dcterms:created>
  <dcterms:modified xsi:type="dcterms:W3CDTF">2022-05-26T12:48:00Z</dcterms:modified>
</cp:coreProperties>
</file>