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101FEE6E" w:rsidR="003328EB" w:rsidRPr="00AC7742" w:rsidRDefault="003328EB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="00922007" w:rsidRPr="00922007">
        <w:t xml:space="preserve"> </w:t>
      </w:r>
      <w:r w:rsidR="005C2E6D" w:rsidRPr="005C2E6D">
        <w:rPr>
          <w:rFonts w:asciiTheme="minorHAnsi" w:hAnsiTheme="minorHAnsi" w:cstheme="minorHAnsi"/>
          <w:sz w:val="22"/>
          <w:szCs w:val="22"/>
          <w:lang w:eastAsia="en-US"/>
        </w:rPr>
        <w:t>Pekáreň Takáč a syn s.r.o.</w:t>
      </w:r>
      <w:r w:rsidR="005C2E6D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5C2E6D" w:rsidRPr="005C2E6D">
        <w:rPr>
          <w:rFonts w:asciiTheme="minorHAnsi" w:hAnsiTheme="minorHAnsi" w:cstheme="minorHAnsi"/>
          <w:sz w:val="22"/>
          <w:szCs w:val="22"/>
          <w:lang w:eastAsia="en-US"/>
        </w:rPr>
        <w:t>Koniarekova 3</w:t>
      </w:r>
      <w:r w:rsidR="005C2E6D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5C2E6D" w:rsidRPr="005C2E6D">
        <w:rPr>
          <w:rFonts w:asciiTheme="minorHAnsi" w:hAnsiTheme="minorHAnsi" w:cstheme="minorHAnsi"/>
          <w:sz w:val="22"/>
          <w:szCs w:val="22"/>
          <w:lang w:eastAsia="en-US"/>
        </w:rPr>
        <w:t>917</w:t>
      </w:r>
      <w:r w:rsidR="005C2E6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5C2E6D" w:rsidRPr="005C2E6D">
        <w:rPr>
          <w:rFonts w:asciiTheme="minorHAnsi" w:hAnsiTheme="minorHAnsi" w:cstheme="minorHAnsi"/>
          <w:sz w:val="22"/>
          <w:szCs w:val="22"/>
          <w:lang w:eastAsia="en-US"/>
        </w:rPr>
        <w:t>01 Trnava</w:t>
      </w:r>
    </w:p>
    <w:p w14:paraId="55C3CAD8" w14:textId="1BA130DD" w:rsidR="00AC7742" w:rsidRPr="00AC7742" w:rsidRDefault="00AC7742" w:rsidP="00400405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5C2E6D" w:rsidRPr="005C2E6D">
        <w:rPr>
          <w:rFonts w:asciiTheme="minorHAnsi" w:hAnsiTheme="minorHAnsi" w:cstheme="minorHAnsi"/>
          <w:sz w:val="22"/>
          <w:szCs w:val="22"/>
          <w:lang w:eastAsia="en-US"/>
        </w:rPr>
        <w:t>44737491</w:t>
      </w: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14435E24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5C2E6D" w:rsidRPr="005C2E6D">
        <w:rPr>
          <w:rFonts w:asciiTheme="minorHAnsi" w:hAnsiTheme="minorHAnsi" w:cstheme="minorHAnsi"/>
          <w:b/>
          <w:bCs/>
        </w:rPr>
        <w:t>Doplnenie prevádzky pekárenskej výroby</w:t>
      </w:r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122042F3" w14:textId="45B4902D" w:rsidR="004B7D53" w:rsidRDefault="00AC7742" w:rsidP="0052410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AC7742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Pr="00AC7742">
        <w:rPr>
          <w:rFonts w:asciiTheme="minorHAnsi" w:hAnsiTheme="minorHAnsi" w:cstheme="minorHAnsi"/>
          <w:bCs/>
          <w:sz w:val="22"/>
          <w:szCs w:val="22"/>
        </w:rPr>
        <w:t xml:space="preserve">zariadení </w:t>
      </w:r>
      <w:r w:rsidR="004A6C56">
        <w:rPr>
          <w:rFonts w:asciiTheme="minorHAnsi" w:hAnsiTheme="minorHAnsi" w:cstheme="minorHAnsi"/>
          <w:bCs/>
          <w:sz w:val="22"/>
          <w:szCs w:val="22"/>
        </w:rPr>
        <w:t>v</w:t>
      </w:r>
      <w:r w:rsidR="005C2E6D">
        <w:rPr>
          <w:rFonts w:asciiTheme="minorHAnsi" w:hAnsiTheme="minorHAnsi" w:cstheme="minorHAnsi"/>
          <w:bCs/>
          <w:sz w:val="22"/>
          <w:szCs w:val="22"/>
        </w:rPr>
        <w:t xml:space="preserve"> pekárenskej výrobe. Predmetom zákazky je nákup inovatívnych zariadení, ktoré nahradia staré a neefektívne technologické vybavenie v pekárni. 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scan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1924FA93" w14:textId="1EFB5752" w:rsidR="004A6C56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B51A41B" w14:textId="761165F0" w:rsidR="004A6C56" w:rsidRDefault="004A6C56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A7C130D" w14:textId="30187C56" w:rsidR="005C2E6D" w:rsidRDefault="005C2E6D" w:rsidP="005C2E6D">
      <w:pPr>
        <w:pStyle w:val="Odsekzoznamu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rotačná pec</w:t>
      </w:r>
    </w:p>
    <w:p w14:paraId="3666C69C" w14:textId="4E41D232" w:rsidR="005C2E6D" w:rsidRDefault="005C2E6D" w:rsidP="005C2E6D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účinnosť vykurovania minimálne 85%</w:t>
      </w:r>
    </w:p>
    <w:p w14:paraId="4E29A380" w14:textId="4C74B2D1" w:rsidR="005C2E6D" w:rsidRDefault="005C2E6D" w:rsidP="005C2E6D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hrúbka dverí aspoň 130mm</w:t>
      </w:r>
    </w:p>
    <w:p w14:paraId="33FCD82A" w14:textId="1F845920" w:rsidR="005C2E6D" w:rsidRDefault="005C2E6D" w:rsidP="005C2E6D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horizontálny aj vertikálny systém prúdenia vzduchu</w:t>
      </w:r>
    </w:p>
    <w:p w14:paraId="335BD3A7" w14:textId="5673540D" w:rsidR="005C2E6D" w:rsidRDefault="005C2E6D" w:rsidP="005C2E6D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užitočná plocha pečenia aspoň 8 m</w:t>
      </w:r>
      <w:r>
        <w:rPr>
          <w:rFonts w:cstheme="minorHAnsi"/>
          <w:vertAlign w:val="superscript"/>
        </w:rPr>
        <w:t xml:space="preserve">2 </w:t>
      </w:r>
    </w:p>
    <w:p w14:paraId="71B71CD2" w14:textId="31CD0FA5" w:rsidR="005C2E6D" w:rsidRDefault="005C2E6D" w:rsidP="005C2E6D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možnosť použitia plechov o rozmere 60x80 cm</w:t>
      </w:r>
    </w:p>
    <w:p w14:paraId="22DDF83F" w14:textId="2FF04C68" w:rsidR="00C91B87" w:rsidRDefault="00C91B87" w:rsidP="00C91B87">
      <w:pPr>
        <w:pStyle w:val="Odsekzoznamu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rozvalovač</w:t>
      </w:r>
    </w:p>
    <w:p w14:paraId="479E4494" w14:textId="07C1206D" w:rsidR="00C91B87" w:rsidRDefault="00C91B87" w:rsidP="00C91B87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 xml:space="preserve">rozmer ramien aspoň 500x1350 </w:t>
      </w:r>
    </w:p>
    <w:p w14:paraId="1606287D" w14:textId="1503EDD3" w:rsidR="00C91B87" w:rsidRDefault="00C91B87" w:rsidP="00C91B87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rýchlosť min. 30 m/min</w:t>
      </w:r>
    </w:p>
    <w:p w14:paraId="52C77A7D" w14:textId="7CB30543" w:rsidR="00C91B87" w:rsidRDefault="00C91B87" w:rsidP="00C91B87">
      <w:pPr>
        <w:pStyle w:val="Odsekzoznamu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deliaci stroj</w:t>
      </w:r>
    </w:p>
    <w:p w14:paraId="7ADDE415" w14:textId="497CB4E4" w:rsidR="00C91B87" w:rsidRDefault="00C91B87" w:rsidP="00C91B87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 xml:space="preserve">určené k deleniu cesta </w:t>
      </w:r>
    </w:p>
    <w:p w14:paraId="5034690B" w14:textId="1D481309" w:rsidR="00C91B87" w:rsidRDefault="00C91B87" w:rsidP="00C91B87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pracovný cyklus sa spúšťa automaticky</w:t>
      </w:r>
    </w:p>
    <w:p w14:paraId="710EF53E" w14:textId="1B95AE02" w:rsidR="00C91B87" w:rsidRDefault="00C91B87" w:rsidP="00C91B87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možnosť nastavenia času presovania</w:t>
      </w:r>
    </w:p>
    <w:p w14:paraId="58413860" w14:textId="2163FE28" w:rsidR="00C91B87" w:rsidRDefault="00C91B87" w:rsidP="00C91B87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konštrukcia z lakovanej ocele</w:t>
      </w:r>
    </w:p>
    <w:p w14:paraId="0ADA887E" w14:textId="26E9FF33" w:rsidR="00C91B87" w:rsidRDefault="00C91B87" w:rsidP="00C91B87">
      <w:pPr>
        <w:pStyle w:val="Odsekzoznamu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špirálový hnetač</w:t>
      </w:r>
    </w:p>
    <w:p w14:paraId="79F00B7C" w14:textId="4C1C4B83" w:rsidR="00C91B87" w:rsidRDefault="00C91B87" w:rsidP="00C91B87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nerezová špirála a dieža</w:t>
      </w:r>
    </w:p>
    <w:p w14:paraId="53B58142" w14:textId="6CB26703" w:rsidR="00C91B87" w:rsidRDefault="00C91B87" w:rsidP="00C91B87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minimálne dve rýchlosti otáčania</w:t>
      </w:r>
    </w:p>
    <w:p w14:paraId="1326C6C5" w14:textId="24E9F0D5" w:rsidR="00C91B87" w:rsidRDefault="00C91B87" w:rsidP="00C91B87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kapacita min. 30 kg cesta</w:t>
      </w:r>
    </w:p>
    <w:p w14:paraId="4929949F" w14:textId="67E12173" w:rsidR="00C91B87" w:rsidRDefault="00C91B87" w:rsidP="00C91B87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obsah dieže min. 45 litrov</w:t>
      </w:r>
    </w:p>
    <w:p w14:paraId="42CD31F0" w14:textId="0A7CD89F" w:rsidR="00C91B87" w:rsidRDefault="00C91B87" w:rsidP="00C91B87">
      <w:pPr>
        <w:pStyle w:val="Odsekzoznamu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rohlíkový stroj</w:t>
      </w:r>
    </w:p>
    <w:p w14:paraId="728EF4BF" w14:textId="0E7969C7" w:rsidR="00C91B87" w:rsidRDefault="00C91B87" w:rsidP="00C91B87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pracovná šírka zvinovania minimálne 450mm</w:t>
      </w:r>
    </w:p>
    <w:p w14:paraId="0C83CDBB" w14:textId="38C43E66" w:rsidR="00C91B87" w:rsidRDefault="00C91B87" w:rsidP="00C91B87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váhový rozsah minimálne 20-500 g</w:t>
      </w:r>
    </w:p>
    <w:p w14:paraId="5B9A9B08" w14:textId="25F6037A" w:rsidR="00C91B87" w:rsidRDefault="00C91B87" w:rsidP="00C91B87">
      <w:pPr>
        <w:pStyle w:val="Odsekzoznamu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parná varná komora</w:t>
      </w:r>
    </w:p>
    <w:p w14:paraId="4FCEB2DA" w14:textId="726C40BB" w:rsidR="00063368" w:rsidRPr="00063368" w:rsidRDefault="00063368" w:rsidP="00063368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 xml:space="preserve">slúži na </w:t>
      </w:r>
      <w:r>
        <w:rPr>
          <w:bCs/>
        </w:rPr>
        <w:t>tepelné spracovanie potravinárskych výrobkov</w:t>
      </w:r>
      <w:r>
        <w:rPr>
          <w:bCs/>
        </w:rPr>
        <w:t>, k vareniu a rozmrazovaniu jedál</w:t>
      </w:r>
    </w:p>
    <w:p w14:paraId="3DFC35CD" w14:textId="46B86CDD" w:rsidR="00063368" w:rsidRDefault="00063368" w:rsidP="00063368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spotreba vody pri prevádzke max. 12l/hod</w:t>
      </w:r>
    </w:p>
    <w:p w14:paraId="2C3539BF" w14:textId="6130EF83" w:rsidR="00063368" w:rsidRDefault="00063368" w:rsidP="00063368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pracovná teplota 60-95 stupňov C</w:t>
      </w:r>
    </w:p>
    <w:p w14:paraId="2D614CA2" w14:textId="3E1A996D" w:rsidR="00063368" w:rsidRDefault="00063368" w:rsidP="00063368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varný výkon u knedlí min. 90 ks/400g/1h</w:t>
      </w:r>
    </w:p>
    <w:p w14:paraId="1D7CBE72" w14:textId="6AF1F66A" w:rsidR="00063368" w:rsidRDefault="00063368" w:rsidP="00063368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súčasťou sú 2 ks zavážací vozík</w:t>
      </w:r>
    </w:p>
    <w:p w14:paraId="5F87274F" w14:textId="54A016FF" w:rsidR="00063368" w:rsidRDefault="00063368" w:rsidP="00063368">
      <w:pPr>
        <w:pStyle w:val="Odsekzoznamu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umývačka prepraviek</w:t>
      </w:r>
    </w:p>
    <w:p w14:paraId="1C9F1931" w14:textId="18D401F2" w:rsidR="00063368" w:rsidRDefault="00063368" w:rsidP="00063368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teplota umývacej zmesi – možnosť regulácie (od 30 do 90 stupňov)</w:t>
      </w:r>
    </w:p>
    <w:p w14:paraId="185B5751" w14:textId="29614B69" w:rsidR="00063368" w:rsidRDefault="00063368" w:rsidP="00063368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pracovný výkon min. 100ks/h</w:t>
      </w:r>
    </w:p>
    <w:p w14:paraId="1496C4E0" w14:textId="05853E17" w:rsidR="00063368" w:rsidRDefault="007E7765" w:rsidP="00063368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 xml:space="preserve">prepravky v rozmere 400 x 600 mm </w:t>
      </w:r>
    </w:p>
    <w:p w14:paraId="63ABB14D" w14:textId="6357EFAF" w:rsidR="007E7765" w:rsidRDefault="007E7765" w:rsidP="00063368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lastRenderedPageBreak/>
        <w:t xml:space="preserve">nerezové odstredivé čerpadlo </w:t>
      </w:r>
    </w:p>
    <w:p w14:paraId="3F92F27A" w14:textId="191663FA" w:rsidR="007E7765" w:rsidRDefault="007E7765" w:rsidP="00063368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guľový vypúšťací ventil</w:t>
      </w:r>
    </w:p>
    <w:p w14:paraId="0B062472" w14:textId="421369EA" w:rsidR="007E7765" w:rsidRDefault="007E7765" w:rsidP="00063368">
      <w:pPr>
        <w:pStyle w:val="Odsekzoznamu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sito zachytávača nečistôt (oká s priemerom 2mm)</w:t>
      </w:r>
    </w:p>
    <w:p w14:paraId="7E24CA7E" w14:textId="33DBCB28" w:rsidR="007E7765" w:rsidRPr="007E7765" w:rsidRDefault="007E7765" w:rsidP="007E7765">
      <w:pPr>
        <w:pStyle w:val="Odsekzoznamu"/>
        <w:numPr>
          <w:ilvl w:val="1"/>
          <w:numId w:val="7"/>
        </w:numPr>
        <w:rPr>
          <w:rFonts w:cstheme="minorHAnsi"/>
        </w:rPr>
      </w:pPr>
      <w:r w:rsidRPr="007E7765">
        <w:rPr>
          <w:rFonts w:cstheme="minorHAnsi"/>
        </w:rPr>
        <w:t>magnetický ventil pre napustenie oplachovej vody</w:t>
      </w:r>
    </w:p>
    <w:p w14:paraId="4C6629A9" w14:textId="1B144318" w:rsidR="00913530" w:rsidRDefault="00913530" w:rsidP="00913530">
      <w:pPr>
        <w:rPr>
          <w:rFonts w:cstheme="minorHAnsi"/>
        </w:rPr>
      </w:pPr>
    </w:p>
    <w:p w14:paraId="3B326142" w14:textId="31ACB1D4" w:rsidR="00913530" w:rsidRDefault="00913530" w:rsidP="00913530">
      <w:pPr>
        <w:pStyle w:val="Pta"/>
        <w:tabs>
          <w:tab w:val="left" w:pos="708"/>
        </w:tabs>
        <w:jc w:val="both"/>
        <w:rPr>
          <w:rFonts w:cstheme="minorHAnsi"/>
        </w:rPr>
      </w:pPr>
      <w:r>
        <w:rPr>
          <w:rFonts w:cstheme="minorHAnsi"/>
        </w:rPr>
        <w:t>Dodávka zahŕňa: dopravu, spustenie do prevádzky – v prevádzke obstarávateľa,  pripojenie na elektrickú sieť, skúšku, zaškolenie.</w:t>
      </w:r>
    </w:p>
    <w:p w14:paraId="735EB03B" w14:textId="79C8921B" w:rsidR="00913530" w:rsidRPr="00913530" w:rsidRDefault="00913530" w:rsidP="00913530">
      <w:pPr>
        <w:rPr>
          <w:rFonts w:cstheme="minorHAnsi"/>
        </w:rPr>
      </w:pPr>
    </w:p>
    <w:p w14:paraId="7D0CF67F" w14:textId="77777777" w:rsidR="00D40636" w:rsidRPr="00D40636" w:rsidRDefault="00D40636" w:rsidP="00D40636">
      <w:pPr>
        <w:rPr>
          <w:rFonts w:cstheme="minorHAnsi"/>
        </w:rPr>
      </w:pPr>
    </w:p>
    <w:sectPr w:rsidR="00D40636" w:rsidRPr="00D40636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F1164"/>
    <w:multiLevelType w:val="hybridMultilevel"/>
    <w:tmpl w:val="1CAEC5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4A211D1C"/>
    <w:multiLevelType w:val="hybridMultilevel"/>
    <w:tmpl w:val="DE7E4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269197464">
    <w:abstractNumId w:val="1"/>
  </w:num>
  <w:num w:numId="2" w16cid:durableId="353266743">
    <w:abstractNumId w:val="6"/>
  </w:num>
  <w:num w:numId="3" w16cid:durableId="1475105781">
    <w:abstractNumId w:val="0"/>
  </w:num>
  <w:num w:numId="4" w16cid:durableId="306207761">
    <w:abstractNumId w:val="5"/>
  </w:num>
  <w:num w:numId="5" w16cid:durableId="1055466200">
    <w:abstractNumId w:val="3"/>
  </w:num>
  <w:num w:numId="6" w16cid:durableId="1082483847">
    <w:abstractNumId w:val="4"/>
  </w:num>
  <w:num w:numId="7" w16cid:durableId="742802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63368"/>
    <w:rsid w:val="00281F23"/>
    <w:rsid w:val="003328EB"/>
    <w:rsid w:val="00391666"/>
    <w:rsid w:val="00400405"/>
    <w:rsid w:val="00494F41"/>
    <w:rsid w:val="004A6C56"/>
    <w:rsid w:val="004B7D53"/>
    <w:rsid w:val="004E6F4D"/>
    <w:rsid w:val="00524103"/>
    <w:rsid w:val="005C2E6D"/>
    <w:rsid w:val="006575AD"/>
    <w:rsid w:val="00777C04"/>
    <w:rsid w:val="007D1613"/>
    <w:rsid w:val="007E7765"/>
    <w:rsid w:val="008F1D39"/>
    <w:rsid w:val="00906DB8"/>
    <w:rsid w:val="00913530"/>
    <w:rsid w:val="00922007"/>
    <w:rsid w:val="00A43970"/>
    <w:rsid w:val="00A62B3A"/>
    <w:rsid w:val="00AC7742"/>
    <w:rsid w:val="00C91B87"/>
    <w:rsid w:val="00D40636"/>
    <w:rsid w:val="00D65DD9"/>
    <w:rsid w:val="00D91110"/>
    <w:rsid w:val="00DC6C8E"/>
    <w:rsid w:val="00E7605E"/>
    <w:rsid w:val="00F06DFD"/>
    <w:rsid w:val="00F3771E"/>
    <w:rsid w:val="00F540B2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5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Tomáš Galbavý</cp:lastModifiedBy>
  <cp:revision>6</cp:revision>
  <dcterms:created xsi:type="dcterms:W3CDTF">2022-04-21T10:52:00Z</dcterms:created>
  <dcterms:modified xsi:type="dcterms:W3CDTF">2022-04-21T13:53:00Z</dcterms:modified>
</cp:coreProperties>
</file>