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E44381" w:rsidRPr="00AA0FBD" w:rsidRDefault="00E44381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E44381">
        <w:rPr>
          <w:rFonts w:ascii="Arial Narrow" w:hAnsi="Arial Narrow"/>
          <w:b/>
          <w:sz w:val="28"/>
          <w:szCs w:val="28"/>
        </w:rPr>
        <w:t>Rámcovej dohody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CF74CE">
        <w:rPr>
          <w:rFonts w:ascii="Arial Narrow" w:hAnsi="Arial Narrow"/>
          <w:b/>
          <w:sz w:val="28"/>
          <w:szCs w:val="28"/>
        </w:rPr>
        <w:t>Teleskopický obušok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E44381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CF74CE" w:rsidRDefault="00CF74CE" w:rsidP="00CF74CE">
            <w:pPr>
              <w:spacing w:after="0" w:line="240" w:lineRule="auto"/>
              <w:ind w:left="34"/>
              <w:rPr>
                <w:rFonts w:ascii="Arial Narrow" w:hAnsi="Arial Narrow"/>
              </w:rPr>
            </w:pPr>
            <w:r w:rsidRPr="00CF74CE">
              <w:rPr>
                <w:rFonts w:ascii="Arial Narrow" w:hAnsi="Arial Narrow"/>
                <w:b/>
              </w:rPr>
              <w:t>Teleskopický obušok</w:t>
            </w:r>
            <w:r w:rsidR="00E44381" w:rsidRPr="00364BF9">
              <w:rPr>
                <w:rFonts w:ascii="Arial Narrow" w:hAnsi="Arial Narrow"/>
              </w:rPr>
              <w:t xml:space="preserve"> </w:t>
            </w:r>
            <w:r w:rsidR="00E44381">
              <w:rPr>
                <w:rFonts w:ascii="Arial Narrow" w:hAnsi="Arial Narrow"/>
              </w:rPr>
              <w:t xml:space="preserve">  </w:t>
            </w:r>
          </w:p>
          <w:p w:rsidR="00E44381" w:rsidRPr="00CF74CE" w:rsidRDefault="00CF74CE" w:rsidP="00CF74CE">
            <w:pPr>
              <w:pStyle w:val="Odsekzoznamu"/>
              <w:numPr>
                <w:ilvl w:val="0"/>
                <w:numId w:val="31"/>
              </w:numPr>
              <w:rPr>
                <w:rFonts w:ascii="Arial Narrow" w:hAnsi="Arial Narrow"/>
                <w:sz w:val="24"/>
                <w:szCs w:val="24"/>
              </w:rPr>
            </w:pPr>
            <w:r w:rsidRPr="00CF74CE">
              <w:rPr>
                <w:rFonts w:ascii="Arial Narrow" w:hAnsi="Arial Narrow"/>
              </w:rPr>
              <w:t>s príslušenstvom</w:t>
            </w:r>
            <w:r w:rsidR="00E44381" w:rsidRPr="00CF74CE">
              <w:rPr>
                <w:rFonts w:ascii="Arial Narrow" w:hAnsi="Arial Narrow"/>
              </w:rPr>
              <w:t xml:space="preserve">            </w:t>
            </w:r>
          </w:p>
        </w:tc>
        <w:tc>
          <w:tcPr>
            <w:tcW w:w="850" w:type="dxa"/>
          </w:tcPr>
          <w:p w:rsidR="005668C5" w:rsidRDefault="005668C5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145</w:t>
            </w:r>
            <w:r w:rsidR="00E44381">
              <w:rPr>
                <w:rFonts w:ascii="Arial Narrow" w:hAnsi="Arial Narrow"/>
              </w:rPr>
              <w:t>00</w:t>
            </w:r>
          </w:p>
        </w:tc>
        <w:tc>
          <w:tcPr>
            <w:tcW w:w="709" w:type="dxa"/>
            <w:vAlign w:val="center"/>
          </w:tcPr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F6F51">
              <w:rPr>
                <w:rFonts w:ascii="Arial Narrow" w:hAnsi="Arial Narrow"/>
              </w:rPr>
              <w:t>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E44381" w:rsidRDefault="00E44381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4"/>
  </w:num>
  <w:num w:numId="11">
    <w:abstractNumId w:val="2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5"/>
  </w:num>
  <w:num w:numId="29">
    <w:abstractNumId w:val="2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9C42-15ED-4987-BEC2-7078A6DB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32</cp:revision>
  <cp:lastPrinted>2022-03-07T13:55:00Z</cp:lastPrinted>
  <dcterms:created xsi:type="dcterms:W3CDTF">2019-01-30T12:09:00Z</dcterms:created>
  <dcterms:modified xsi:type="dcterms:W3CDTF">2022-04-29T08:44:00Z</dcterms:modified>
</cp:coreProperties>
</file>