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809F0" w14:textId="2C656FC9" w:rsidR="00011465" w:rsidRPr="0074383E" w:rsidRDefault="007B4B68" w:rsidP="00D90AF8">
      <w:pPr>
        <w:tabs>
          <w:tab w:val="left" w:pos="1230"/>
          <w:tab w:val="center" w:pos="4535"/>
          <w:tab w:val="left" w:pos="5812"/>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verejnej súťaže podľa § 66</w:t>
      </w:r>
      <w:r w:rsidR="007B227D">
        <w:rPr>
          <w:rFonts w:asciiTheme="minorHAnsi" w:hAnsiTheme="minorHAnsi" w:cs="Calibri"/>
          <w:b/>
          <w:bCs/>
        </w:rPr>
        <w:t xml:space="preserve"> ods. 7 písm. b)</w:t>
      </w:r>
      <w:r w:rsidRPr="0074383E">
        <w:rPr>
          <w:rFonts w:asciiTheme="minorHAnsi" w:hAnsiTheme="minorHAnsi" w:cs="Calibri"/>
          <w:b/>
          <w:bCs/>
        </w:rPr>
        <w:t xml:space="preserve">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č. 343/2015 Z.</w:t>
      </w:r>
      <w:r w:rsidR="00F453DB">
        <w:rPr>
          <w:rFonts w:asciiTheme="minorHAnsi" w:hAnsiTheme="minorHAnsi" w:cs="Calibri"/>
          <w:b/>
          <w:bCs/>
        </w:rPr>
        <w:t xml:space="preserve"> </w:t>
      </w:r>
      <w:r w:rsidR="00011465" w:rsidRPr="0074383E">
        <w:rPr>
          <w:rFonts w:asciiTheme="minorHAnsi" w:hAnsiTheme="minorHAnsi" w:cs="Calibri"/>
          <w:b/>
          <w:bCs/>
        </w:rPr>
        <w:t>z. o verejnom obstarávaní a o zmene a doplnení niektorých zákonov v znení neskorších predpisov.</w:t>
      </w:r>
    </w:p>
    <w:p w14:paraId="5D5474EB" w14:textId="6BB92D2D" w:rsidR="007B4B68" w:rsidRPr="0074383E" w:rsidRDefault="007B4B68" w:rsidP="00011465">
      <w:pPr>
        <w:tabs>
          <w:tab w:val="left" w:pos="1230"/>
          <w:tab w:val="center" w:pos="4535"/>
        </w:tabs>
        <w:jc w:val="center"/>
        <w:rPr>
          <w:rFonts w:asciiTheme="minorHAnsi" w:hAnsiTheme="minorHAnsi" w:cs="Calibri"/>
          <w:b/>
          <w:bCs/>
        </w:rPr>
      </w:pPr>
    </w:p>
    <w:p w14:paraId="57FC716C" w14:textId="1756D5B9"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D5116" w:rsidRPr="0074383E">
        <w:rPr>
          <w:rFonts w:asciiTheme="minorHAnsi" w:hAnsiTheme="minorHAnsi" w:cs="Calibri"/>
          <w:b/>
          <w:bCs/>
        </w:rPr>
        <w:t>uskutočnenie stavebných prác</w:t>
      </w:r>
    </w:p>
    <w:p w14:paraId="0A982D4E" w14:textId="77777777" w:rsidR="00513D8E" w:rsidRPr="0074383E" w:rsidRDefault="00513D8E" w:rsidP="00C07D95">
      <w:pPr>
        <w:pStyle w:val="Hlavika"/>
        <w:rPr>
          <w:rFonts w:asciiTheme="minorHAnsi" w:hAnsiTheme="minorHAnsi" w:cs="Calibri"/>
          <w:lang w:val="sk-SK"/>
        </w:rPr>
      </w:pPr>
    </w:p>
    <w:p w14:paraId="0B0EC07D" w14:textId="77777777" w:rsidR="00513D8E" w:rsidRPr="0074383E" w:rsidRDefault="00513D8E" w:rsidP="00C07D95">
      <w:pPr>
        <w:pStyle w:val="Hlavika"/>
        <w:rPr>
          <w:rFonts w:asciiTheme="minorHAnsi" w:hAnsiTheme="minorHAnsi" w:cs="Calibri"/>
          <w:lang w:val="sk-SK"/>
        </w:rPr>
      </w:pPr>
    </w:p>
    <w:p w14:paraId="4FFB22E6"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7076A0D4"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1204C59A" w14:textId="1782C665" w:rsidR="00592E46" w:rsidRPr="0074383E" w:rsidRDefault="00592E46" w:rsidP="00592E46">
      <w:pPr>
        <w:rPr>
          <w:rFonts w:asciiTheme="minorHAnsi" w:hAnsiTheme="minorHAnsi"/>
        </w:rPr>
      </w:pPr>
    </w:p>
    <w:p w14:paraId="0F01D5B4" w14:textId="69D3B11D" w:rsidR="00A6006E" w:rsidRPr="0074383E" w:rsidRDefault="00A6006E" w:rsidP="00592E46">
      <w:pPr>
        <w:rPr>
          <w:rFonts w:asciiTheme="minorHAnsi" w:hAnsiTheme="minorHAnsi"/>
        </w:rPr>
      </w:pPr>
    </w:p>
    <w:p w14:paraId="793E8BCF" w14:textId="77777777" w:rsidR="00A6006E" w:rsidRPr="0074383E" w:rsidRDefault="00A6006E" w:rsidP="00592E46">
      <w:pPr>
        <w:rPr>
          <w:rFonts w:asciiTheme="minorHAnsi" w:hAnsiTheme="minorHAnsi"/>
        </w:rPr>
      </w:pPr>
    </w:p>
    <w:p w14:paraId="5C1D5DAA"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6D9F2FDA" w14:textId="77777777" w:rsidR="00513D8E" w:rsidRPr="0074383E" w:rsidRDefault="00513D8E" w:rsidP="00C07D95">
      <w:pPr>
        <w:jc w:val="center"/>
        <w:rPr>
          <w:rFonts w:asciiTheme="minorHAnsi" w:hAnsiTheme="minorHAnsi" w:cs="Calibri"/>
          <w:sz w:val="20"/>
          <w:szCs w:val="20"/>
        </w:rPr>
      </w:pPr>
    </w:p>
    <w:p w14:paraId="0EFBAA05" w14:textId="77777777" w:rsidR="00513D8E" w:rsidRPr="0074383E" w:rsidRDefault="00513D8E" w:rsidP="00C07D95">
      <w:pPr>
        <w:jc w:val="both"/>
        <w:rPr>
          <w:rFonts w:asciiTheme="minorHAnsi" w:hAnsiTheme="minorHAnsi" w:cs="Calibri"/>
        </w:rPr>
      </w:pPr>
    </w:p>
    <w:p w14:paraId="67B643FA" w14:textId="77777777" w:rsidR="00513D8E" w:rsidRPr="0074383E" w:rsidRDefault="00513D8E" w:rsidP="00C07D95">
      <w:pPr>
        <w:jc w:val="both"/>
        <w:rPr>
          <w:rFonts w:asciiTheme="minorHAnsi" w:hAnsiTheme="minorHAnsi" w:cs="Calibri"/>
        </w:rPr>
      </w:pPr>
    </w:p>
    <w:p w14:paraId="565AB692" w14:textId="77777777" w:rsidR="00513D8E" w:rsidRPr="0074383E" w:rsidRDefault="00513D8E" w:rsidP="00C07D95">
      <w:pPr>
        <w:jc w:val="both"/>
        <w:rPr>
          <w:rFonts w:asciiTheme="minorHAnsi" w:hAnsiTheme="minorHAnsi" w:cs="Calibri"/>
        </w:rPr>
      </w:pPr>
    </w:p>
    <w:p w14:paraId="711AD654" w14:textId="77777777" w:rsidR="00513D8E" w:rsidRPr="0074383E" w:rsidRDefault="00513D8E" w:rsidP="00C07D95">
      <w:pPr>
        <w:jc w:val="both"/>
        <w:rPr>
          <w:rFonts w:asciiTheme="minorHAnsi" w:hAnsiTheme="minorHAnsi" w:cs="Calibri"/>
        </w:rPr>
      </w:pPr>
    </w:p>
    <w:p w14:paraId="1805ED5E" w14:textId="77777777" w:rsidR="00CD6895" w:rsidRPr="0074383E" w:rsidRDefault="00CD6895" w:rsidP="00C07D95">
      <w:pPr>
        <w:jc w:val="both"/>
        <w:rPr>
          <w:rFonts w:asciiTheme="minorHAnsi" w:hAnsiTheme="minorHAnsi" w:cs="Calibri"/>
        </w:rPr>
      </w:pPr>
    </w:p>
    <w:p w14:paraId="2D9D45CF" w14:textId="4A5E2032"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58BE241" w14:textId="5A835906" w:rsidR="00513D8E" w:rsidRPr="0074383E" w:rsidRDefault="00513D8E" w:rsidP="00C07D95">
      <w:pPr>
        <w:jc w:val="both"/>
        <w:rPr>
          <w:rFonts w:asciiTheme="minorHAnsi" w:hAnsiTheme="minorHAnsi" w:cs="Calibri"/>
        </w:rPr>
      </w:pPr>
    </w:p>
    <w:p w14:paraId="7BFB3443" w14:textId="77777777" w:rsidR="007C43A2" w:rsidRPr="0074383E" w:rsidRDefault="007C43A2" w:rsidP="00C07D95">
      <w:pPr>
        <w:jc w:val="both"/>
        <w:rPr>
          <w:rFonts w:asciiTheme="minorHAnsi" w:hAnsiTheme="minorHAnsi" w:cs="Calibri"/>
        </w:rPr>
      </w:pPr>
    </w:p>
    <w:p w14:paraId="00B2A30F" w14:textId="77777777" w:rsidR="00CD6895" w:rsidRPr="0074383E" w:rsidRDefault="00CD6895" w:rsidP="00CD6895">
      <w:pPr>
        <w:jc w:val="center"/>
        <w:rPr>
          <w:rFonts w:asciiTheme="minorHAnsi" w:hAnsiTheme="minorHAnsi" w:cs="Calibri"/>
          <w:b/>
        </w:rPr>
      </w:pPr>
    </w:p>
    <w:p w14:paraId="39F01592" w14:textId="6F7FB80A" w:rsidR="00F453DB" w:rsidRDefault="00F453DB" w:rsidP="007128BF">
      <w:pPr>
        <w:jc w:val="center"/>
        <w:rPr>
          <w:rFonts w:asciiTheme="minorHAnsi" w:hAnsiTheme="minorHAnsi" w:cs="Calibri"/>
          <w:b/>
          <w:sz w:val="32"/>
        </w:rPr>
      </w:pPr>
      <w:r w:rsidRPr="0074383E">
        <w:rPr>
          <w:rFonts w:asciiTheme="minorHAnsi" w:hAnsiTheme="minorHAnsi" w:cs="Calibri"/>
          <w:b/>
          <w:sz w:val="32"/>
        </w:rPr>
        <w:t xml:space="preserve">Rekonštrukcia cesty a mostov II/529 Brezno – Č. Balog a III/2724 Kokava n/Rimavicou </w:t>
      </w:r>
      <w:r w:rsidR="00606DB1">
        <w:rPr>
          <w:rFonts w:asciiTheme="minorHAnsi" w:hAnsiTheme="minorHAnsi" w:cs="Calibri"/>
          <w:b/>
          <w:sz w:val="32"/>
        </w:rPr>
        <w:t>–</w:t>
      </w:r>
      <w:r w:rsidRPr="0074383E">
        <w:rPr>
          <w:rFonts w:asciiTheme="minorHAnsi" w:hAnsiTheme="minorHAnsi" w:cs="Calibri"/>
          <w:b/>
          <w:sz w:val="32"/>
        </w:rPr>
        <w:t xml:space="preserve"> Utekáč</w:t>
      </w:r>
      <w:r w:rsidR="00606DB1">
        <w:rPr>
          <w:rFonts w:asciiTheme="minorHAnsi" w:hAnsiTheme="minorHAnsi" w:cs="Calibri"/>
          <w:b/>
          <w:sz w:val="32"/>
        </w:rPr>
        <w:t>.</w:t>
      </w:r>
    </w:p>
    <w:p w14:paraId="27CC80F8" w14:textId="33CEAAB1" w:rsidR="00065571" w:rsidRPr="004F3E38" w:rsidRDefault="00065571" w:rsidP="007128BF">
      <w:pPr>
        <w:jc w:val="center"/>
        <w:rPr>
          <w:rFonts w:asciiTheme="minorHAnsi" w:hAnsiTheme="minorHAnsi" w:cs="Calibri"/>
          <w:b/>
          <w:sz w:val="32"/>
        </w:rPr>
      </w:pPr>
    </w:p>
    <w:p w14:paraId="6B7C6F7A" w14:textId="77777777" w:rsidR="00A205A7" w:rsidRPr="0074383E" w:rsidRDefault="00A205A7" w:rsidP="00C07D95">
      <w:pPr>
        <w:jc w:val="both"/>
        <w:rPr>
          <w:rFonts w:asciiTheme="minorHAnsi" w:hAnsiTheme="minorHAnsi" w:cs="Calibri"/>
          <w:sz w:val="20"/>
        </w:rPr>
      </w:pPr>
    </w:p>
    <w:p w14:paraId="1FCD7CCE" w14:textId="24D4818E" w:rsidR="007850B3" w:rsidRPr="0074383E" w:rsidRDefault="007850B3" w:rsidP="00C07D95">
      <w:pPr>
        <w:jc w:val="both"/>
        <w:rPr>
          <w:rFonts w:asciiTheme="minorHAnsi" w:hAnsiTheme="minorHAnsi" w:cs="Calibri"/>
          <w:sz w:val="20"/>
        </w:rPr>
      </w:pPr>
    </w:p>
    <w:p w14:paraId="077AF750" w14:textId="77777777" w:rsidR="00A6006E" w:rsidRPr="0074383E" w:rsidRDefault="00A6006E" w:rsidP="00C07D95">
      <w:pPr>
        <w:jc w:val="both"/>
        <w:rPr>
          <w:rFonts w:asciiTheme="minorHAnsi" w:hAnsiTheme="minorHAnsi" w:cs="Calibri"/>
          <w:sz w:val="20"/>
        </w:rPr>
      </w:pPr>
    </w:p>
    <w:p w14:paraId="2939AA74" w14:textId="77777777" w:rsidR="00065571" w:rsidRPr="0074383E" w:rsidRDefault="00065571" w:rsidP="00C07D95">
      <w:pPr>
        <w:jc w:val="both"/>
        <w:rPr>
          <w:rFonts w:asciiTheme="minorHAnsi" w:hAnsiTheme="minorHAnsi" w:cs="Calibri"/>
          <w:sz w:val="20"/>
        </w:rPr>
      </w:pPr>
    </w:p>
    <w:p w14:paraId="74014BD6" w14:textId="77777777" w:rsidR="00CD6895" w:rsidRPr="0074383E" w:rsidRDefault="00CD6895" w:rsidP="00C07D95">
      <w:pPr>
        <w:jc w:val="both"/>
        <w:rPr>
          <w:rFonts w:asciiTheme="minorHAnsi" w:hAnsiTheme="minorHAnsi" w:cs="Calibri"/>
          <w:sz w:val="20"/>
        </w:rPr>
      </w:pPr>
    </w:p>
    <w:p w14:paraId="17327B80" w14:textId="77777777" w:rsidR="00CD6895" w:rsidRPr="0074383E" w:rsidRDefault="00CD6895" w:rsidP="00C07D95">
      <w:pPr>
        <w:jc w:val="both"/>
        <w:rPr>
          <w:rFonts w:asciiTheme="minorHAnsi" w:hAnsiTheme="minorHAnsi" w:cs="Calibri"/>
          <w:sz w:val="20"/>
        </w:rPr>
      </w:pPr>
    </w:p>
    <w:p w14:paraId="6A630D10" w14:textId="77777777" w:rsidR="00CD6895" w:rsidRPr="0074383E" w:rsidRDefault="00CD6895" w:rsidP="00C07D95">
      <w:pPr>
        <w:jc w:val="both"/>
        <w:rPr>
          <w:rFonts w:asciiTheme="minorHAnsi" w:hAnsiTheme="minorHAnsi" w:cs="Calibri"/>
          <w:sz w:val="20"/>
        </w:rPr>
      </w:pPr>
    </w:p>
    <w:p w14:paraId="1402600D" w14:textId="77777777" w:rsidR="00CD6895" w:rsidRPr="0074383E" w:rsidRDefault="00CD6895" w:rsidP="00C07D95">
      <w:pPr>
        <w:jc w:val="both"/>
        <w:rPr>
          <w:rFonts w:asciiTheme="minorHAnsi" w:hAnsiTheme="minorHAnsi" w:cs="Calibri"/>
          <w:sz w:val="20"/>
        </w:rPr>
      </w:pPr>
    </w:p>
    <w:p w14:paraId="6BD4E20C" w14:textId="77777777" w:rsidR="00CD6895" w:rsidRPr="0074383E" w:rsidRDefault="00CD6895" w:rsidP="00C07D95">
      <w:pPr>
        <w:jc w:val="both"/>
        <w:rPr>
          <w:rFonts w:asciiTheme="minorHAnsi" w:hAnsiTheme="minorHAnsi" w:cs="Calibri"/>
          <w:sz w:val="20"/>
        </w:rPr>
      </w:pPr>
    </w:p>
    <w:p w14:paraId="2CEB9997" w14:textId="77777777" w:rsidR="00CD6895" w:rsidRPr="0074383E" w:rsidRDefault="00CD6895" w:rsidP="00C07D95">
      <w:pPr>
        <w:jc w:val="both"/>
        <w:rPr>
          <w:rFonts w:asciiTheme="minorHAnsi" w:hAnsiTheme="minorHAnsi" w:cs="Calibri"/>
          <w:sz w:val="20"/>
        </w:rPr>
      </w:pPr>
    </w:p>
    <w:p w14:paraId="4C8F3BEE" w14:textId="77777777" w:rsidR="00CD6895" w:rsidRPr="0074383E" w:rsidRDefault="00CD6895" w:rsidP="00C07D95">
      <w:pPr>
        <w:jc w:val="both"/>
        <w:rPr>
          <w:rFonts w:asciiTheme="minorHAnsi" w:hAnsiTheme="minorHAnsi" w:cs="Calibri"/>
          <w:sz w:val="20"/>
        </w:rPr>
      </w:pPr>
    </w:p>
    <w:p w14:paraId="6C6C2430" w14:textId="77777777" w:rsidR="00CD6895" w:rsidRPr="0074383E" w:rsidRDefault="00CD6895" w:rsidP="00C07D95">
      <w:pPr>
        <w:jc w:val="both"/>
        <w:rPr>
          <w:rFonts w:asciiTheme="minorHAnsi" w:hAnsiTheme="minorHAnsi" w:cs="Calibri"/>
          <w:sz w:val="20"/>
        </w:rPr>
      </w:pPr>
    </w:p>
    <w:p w14:paraId="3CC73597" w14:textId="77777777" w:rsidR="00CD6895" w:rsidRPr="0074383E" w:rsidRDefault="00CD6895" w:rsidP="00C07D95">
      <w:pPr>
        <w:jc w:val="both"/>
        <w:rPr>
          <w:rFonts w:asciiTheme="minorHAnsi" w:hAnsiTheme="minorHAnsi" w:cs="Calibri"/>
          <w:sz w:val="20"/>
        </w:rPr>
      </w:pPr>
    </w:p>
    <w:p w14:paraId="2D04E3EE" w14:textId="77777777" w:rsidR="00CD6895" w:rsidRPr="0074383E" w:rsidRDefault="00CD6895" w:rsidP="00C07D95">
      <w:pPr>
        <w:jc w:val="both"/>
        <w:rPr>
          <w:rFonts w:asciiTheme="minorHAnsi" w:hAnsiTheme="minorHAnsi" w:cs="Calibri"/>
          <w:sz w:val="20"/>
        </w:rPr>
      </w:pPr>
    </w:p>
    <w:p w14:paraId="3280463B" w14:textId="77777777" w:rsidR="00CD6895" w:rsidRPr="0074383E" w:rsidRDefault="00CD6895" w:rsidP="00C07D95">
      <w:pPr>
        <w:jc w:val="both"/>
        <w:rPr>
          <w:rFonts w:asciiTheme="minorHAnsi" w:hAnsiTheme="minorHAnsi" w:cs="Calibri"/>
          <w:sz w:val="20"/>
        </w:rPr>
      </w:pPr>
    </w:p>
    <w:p w14:paraId="1BBBA322" w14:textId="77777777" w:rsidR="00CD6895" w:rsidRPr="0074383E" w:rsidRDefault="00CD6895" w:rsidP="00C07D95">
      <w:pPr>
        <w:jc w:val="both"/>
        <w:rPr>
          <w:rFonts w:asciiTheme="minorHAnsi" w:hAnsiTheme="minorHAnsi" w:cs="Calibri"/>
          <w:sz w:val="20"/>
        </w:rPr>
      </w:pPr>
    </w:p>
    <w:p w14:paraId="29ECFE22" w14:textId="78ECFBC6" w:rsidR="00CD6895" w:rsidRPr="0074383E" w:rsidRDefault="00CD6895" w:rsidP="00C07D95">
      <w:pPr>
        <w:jc w:val="both"/>
        <w:rPr>
          <w:rFonts w:asciiTheme="minorHAnsi" w:hAnsiTheme="minorHAnsi" w:cs="Calibri"/>
          <w:sz w:val="20"/>
        </w:rPr>
      </w:pPr>
    </w:p>
    <w:p w14:paraId="102A615E" w14:textId="77777777" w:rsidR="00CD6895" w:rsidRPr="0074383E" w:rsidRDefault="00CD6895" w:rsidP="00C07D95">
      <w:pPr>
        <w:jc w:val="both"/>
        <w:rPr>
          <w:rFonts w:asciiTheme="minorHAnsi" w:hAnsiTheme="minorHAnsi" w:cs="Calibri"/>
          <w:sz w:val="20"/>
        </w:rPr>
      </w:pPr>
    </w:p>
    <w:p w14:paraId="244CDFC9" w14:textId="3246D29D" w:rsidR="00F453DB" w:rsidRDefault="006B591F" w:rsidP="00CD6895">
      <w:pPr>
        <w:jc w:val="center"/>
        <w:rPr>
          <w:rFonts w:asciiTheme="minorHAnsi" w:hAnsiTheme="minorHAnsi" w:cs="Calibri"/>
          <w:sz w:val="20"/>
        </w:rPr>
      </w:pPr>
      <w:r w:rsidRPr="0074383E">
        <w:rPr>
          <w:rFonts w:asciiTheme="minorHAnsi" w:hAnsiTheme="minorHAnsi" w:cs="Calibri"/>
          <w:sz w:val="20"/>
        </w:rPr>
        <w:t>Banská Bystrica</w:t>
      </w:r>
      <w:r w:rsidR="000023B1" w:rsidRPr="0074383E">
        <w:rPr>
          <w:rFonts w:asciiTheme="minorHAnsi" w:hAnsiTheme="minorHAnsi" w:cs="Calibri"/>
          <w:sz w:val="20"/>
        </w:rPr>
        <w:t xml:space="preserve">, </w:t>
      </w:r>
      <w:r w:rsidR="00F453DB">
        <w:rPr>
          <w:rFonts w:asciiTheme="minorHAnsi" w:hAnsiTheme="minorHAnsi" w:cs="Calibri"/>
          <w:sz w:val="20"/>
        </w:rPr>
        <w:t xml:space="preserve">apríl </w:t>
      </w:r>
      <w:r w:rsidR="0074383E" w:rsidRPr="0074383E">
        <w:rPr>
          <w:rFonts w:asciiTheme="minorHAnsi" w:hAnsiTheme="minorHAnsi" w:cs="Calibri"/>
          <w:sz w:val="20"/>
        </w:rPr>
        <w:t>202</w:t>
      </w:r>
      <w:r w:rsidR="002D6FAD">
        <w:rPr>
          <w:rFonts w:asciiTheme="minorHAnsi" w:hAnsiTheme="minorHAnsi" w:cs="Calibri"/>
          <w:sz w:val="20"/>
        </w:rPr>
        <w:t>2</w:t>
      </w:r>
    </w:p>
    <w:p w14:paraId="620A92E5" w14:textId="4AB24E6E" w:rsidR="005422B2" w:rsidRDefault="005422B2" w:rsidP="005422B2">
      <w:pPr>
        <w:rPr>
          <w:rFonts w:asciiTheme="minorHAnsi" w:hAnsiTheme="minorHAnsi" w:cs="Calibri"/>
          <w:sz w:val="20"/>
        </w:rPr>
      </w:pPr>
    </w:p>
    <w:p w14:paraId="3577B9BD" w14:textId="77777777" w:rsidR="005422B2" w:rsidRDefault="005422B2" w:rsidP="005422B2">
      <w:pPr>
        <w:rPr>
          <w:rFonts w:asciiTheme="minorHAnsi" w:hAnsiTheme="minorHAnsi" w:cs="Calibri"/>
          <w:sz w:val="20"/>
        </w:rPr>
      </w:pPr>
    </w:p>
    <w:p w14:paraId="428A7C8B" w14:textId="77777777" w:rsidR="00F453DB" w:rsidRDefault="00F453DB">
      <w:pPr>
        <w:rPr>
          <w:rFonts w:asciiTheme="minorHAnsi" w:hAnsiTheme="minorHAnsi" w:cs="Calibri"/>
          <w:sz w:val="20"/>
        </w:rPr>
      </w:pPr>
      <w:r>
        <w:rPr>
          <w:rFonts w:asciiTheme="minorHAnsi" w:hAnsiTheme="minorHAnsi" w:cs="Calibri"/>
          <w:sz w:val="20"/>
        </w:rPr>
        <w:br w:type="page"/>
      </w:r>
    </w:p>
    <w:p w14:paraId="1C86B587" w14:textId="77777777" w:rsidR="00513D8E" w:rsidRPr="0074383E" w:rsidRDefault="00513D8E" w:rsidP="00CD6895">
      <w:pPr>
        <w:jc w:val="center"/>
        <w:rPr>
          <w:rFonts w:asciiTheme="minorHAnsi" w:hAnsiTheme="minorHAnsi" w:cs="Calibri"/>
          <w:sz w:val="20"/>
        </w:rPr>
      </w:pPr>
    </w:p>
    <w:p w14:paraId="766DE0FA" w14:textId="3CCD2D07"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t>OBSAH SÚŤAŽNÝCH PODKLADOV</w:t>
      </w:r>
    </w:p>
    <w:p w14:paraId="31AF7596" w14:textId="5AD35E72" w:rsidR="00AA4049" w:rsidRPr="0074383E" w:rsidRDefault="00AA4049" w:rsidP="00AA4049">
      <w:pPr>
        <w:rPr>
          <w:rFonts w:asciiTheme="minorHAnsi" w:hAnsiTheme="minorHAnsi" w:cs="Calibri"/>
          <w:b/>
          <w:iCs/>
        </w:rPr>
      </w:pPr>
    </w:p>
    <w:p w14:paraId="18CE84E2" w14:textId="77777777" w:rsidR="00D90AF8" w:rsidRPr="00057B20" w:rsidRDefault="00D90AF8" w:rsidP="00D90AF8">
      <w:pPr>
        <w:rPr>
          <w:rFonts w:asciiTheme="minorHAnsi" w:hAnsiTheme="minorHAnsi"/>
          <w:b/>
          <w:sz w:val="22"/>
          <w:szCs w:val="20"/>
        </w:rPr>
      </w:pPr>
      <w:r w:rsidRPr="00057B20">
        <w:rPr>
          <w:rFonts w:asciiTheme="minorHAnsi" w:hAnsiTheme="minorHAnsi"/>
          <w:b/>
          <w:iCs/>
          <w:sz w:val="22"/>
          <w:szCs w:val="20"/>
        </w:rPr>
        <w:t>A. POKYNY NA VYPRACOVANIE PONUKY</w:t>
      </w:r>
    </w:p>
    <w:p w14:paraId="45CCA32D" w14:textId="77777777" w:rsidR="00D90AF8" w:rsidRPr="00057B20" w:rsidRDefault="00D90AF8" w:rsidP="00D90AF8">
      <w:pPr>
        <w:pStyle w:val="Zkladntext"/>
        <w:ind w:left="284"/>
        <w:rPr>
          <w:rFonts w:asciiTheme="minorHAnsi" w:hAnsiTheme="minorHAnsi"/>
          <w:b w:val="0"/>
          <w:sz w:val="20"/>
          <w:lang w:val="sk-SK"/>
        </w:rPr>
      </w:pPr>
      <w:r w:rsidRPr="00057B20">
        <w:rPr>
          <w:rFonts w:asciiTheme="minorHAnsi" w:hAnsiTheme="minorHAnsi"/>
          <w:b w:val="0"/>
          <w:sz w:val="20"/>
          <w:lang w:val="sk-SK"/>
        </w:rPr>
        <w:t>1. IDENTIFIKÁCIA VEREJNÉHO OBSTARÁVATEĽA</w:t>
      </w:r>
    </w:p>
    <w:p w14:paraId="569CBD5A" w14:textId="77777777" w:rsidR="00D90AF8" w:rsidRPr="00057B20" w:rsidRDefault="00D90AF8" w:rsidP="00D90AF8">
      <w:pPr>
        <w:pStyle w:val="Zkladntext"/>
        <w:ind w:left="284"/>
        <w:rPr>
          <w:rFonts w:asciiTheme="minorHAnsi" w:hAnsiTheme="minorHAnsi"/>
          <w:b w:val="0"/>
          <w:sz w:val="20"/>
          <w:lang w:val="sk-SK"/>
        </w:rPr>
      </w:pPr>
      <w:r w:rsidRPr="00057B20">
        <w:rPr>
          <w:rFonts w:asciiTheme="minorHAnsi" w:hAnsiTheme="minorHAnsi"/>
          <w:b w:val="0"/>
          <w:sz w:val="20"/>
          <w:lang w:val="sk-SK"/>
        </w:rPr>
        <w:t>2. PREDMET ZÁKAZKY</w:t>
      </w:r>
    </w:p>
    <w:p w14:paraId="561914E3" w14:textId="77777777" w:rsidR="00D90AF8" w:rsidRPr="00057B20" w:rsidRDefault="00D90AF8" w:rsidP="00D90AF8">
      <w:pPr>
        <w:pStyle w:val="Zkladntext"/>
        <w:ind w:left="284"/>
        <w:rPr>
          <w:rFonts w:asciiTheme="minorHAnsi" w:hAnsiTheme="minorHAnsi"/>
          <w:b w:val="0"/>
          <w:sz w:val="20"/>
          <w:lang w:val="sk-SK"/>
        </w:rPr>
      </w:pPr>
      <w:r w:rsidRPr="00057B20">
        <w:rPr>
          <w:rFonts w:asciiTheme="minorHAnsi" w:hAnsiTheme="minorHAnsi"/>
          <w:b w:val="0"/>
          <w:sz w:val="20"/>
          <w:lang w:val="sk-SK"/>
        </w:rPr>
        <w:t>3. VARIANTNÉ RIEŠENIE</w:t>
      </w:r>
    </w:p>
    <w:p w14:paraId="1B433796" w14:textId="77777777" w:rsidR="00D90AF8" w:rsidRPr="00057B20" w:rsidRDefault="00D90AF8" w:rsidP="00D90AF8">
      <w:pPr>
        <w:pStyle w:val="Zkladntext"/>
        <w:ind w:left="284"/>
        <w:rPr>
          <w:rFonts w:asciiTheme="minorHAnsi" w:hAnsiTheme="minorHAnsi"/>
          <w:b w:val="0"/>
          <w:sz w:val="20"/>
          <w:lang w:val="sk-SK"/>
        </w:rPr>
      </w:pPr>
      <w:r w:rsidRPr="00057B20">
        <w:rPr>
          <w:rFonts w:asciiTheme="minorHAnsi" w:hAnsiTheme="minorHAnsi"/>
          <w:b w:val="0"/>
          <w:sz w:val="20"/>
          <w:lang w:val="sk-SK"/>
        </w:rPr>
        <w:t>4. MIESTO, TERMÍN DODANIA A SPÔSOB PLNENIA PREDMETU ZÁKAZKY</w:t>
      </w:r>
    </w:p>
    <w:p w14:paraId="7CB83747" w14:textId="77777777" w:rsidR="00D90AF8" w:rsidRPr="00057B20" w:rsidRDefault="00D90AF8" w:rsidP="00D90AF8">
      <w:pPr>
        <w:pStyle w:val="Zkladntext"/>
        <w:ind w:left="284"/>
        <w:rPr>
          <w:rFonts w:asciiTheme="minorHAnsi" w:hAnsiTheme="minorHAnsi"/>
          <w:b w:val="0"/>
          <w:sz w:val="20"/>
          <w:lang w:val="sk-SK"/>
        </w:rPr>
      </w:pPr>
      <w:r w:rsidRPr="00057B20">
        <w:rPr>
          <w:rFonts w:asciiTheme="minorHAnsi" w:hAnsiTheme="minorHAnsi"/>
          <w:b w:val="0"/>
          <w:sz w:val="20"/>
          <w:lang w:val="sk-SK"/>
        </w:rPr>
        <w:t>5. ZDROJ FINANČNÝCH PROSTRIEDKOV</w:t>
      </w:r>
    </w:p>
    <w:p w14:paraId="422D8B11" w14:textId="77777777" w:rsidR="00D90AF8" w:rsidRPr="00057B20" w:rsidRDefault="00D90AF8" w:rsidP="00D90AF8">
      <w:pPr>
        <w:pStyle w:val="Zkladntext"/>
        <w:ind w:left="284"/>
        <w:rPr>
          <w:rFonts w:asciiTheme="minorHAnsi" w:hAnsiTheme="minorHAnsi"/>
          <w:b w:val="0"/>
          <w:sz w:val="20"/>
          <w:lang w:val="sk-SK"/>
        </w:rPr>
      </w:pPr>
      <w:r w:rsidRPr="00057B20">
        <w:rPr>
          <w:rFonts w:asciiTheme="minorHAnsi" w:hAnsiTheme="minorHAnsi"/>
          <w:b w:val="0"/>
          <w:sz w:val="20"/>
          <w:lang w:val="sk-SK"/>
        </w:rPr>
        <w:t>6. DRUH ZÁKAZKY</w:t>
      </w:r>
    </w:p>
    <w:p w14:paraId="683CD0C8" w14:textId="77777777" w:rsidR="00D90AF8" w:rsidRPr="00057B20" w:rsidRDefault="00D90AF8" w:rsidP="00D90AF8">
      <w:pPr>
        <w:pStyle w:val="Zkladntext"/>
        <w:ind w:left="284"/>
        <w:rPr>
          <w:rFonts w:asciiTheme="minorHAnsi" w:hAnsiTheme="minorHAnsi"/>
          <w:b w:val="0"/>
          <w:sz w:val="20"/>
          <w:lang w:val="sk-SK"/>
        </w:rPr>
      </w:pPr>
      <w:r w:rsidRPr="00057B20">
        <w:rPr>
          <w:rFonts w:asciiTheme="minorHAnsi" w:hAnsiTheme="minorHAnsi"/>
          <w:b w:val="0"/>
          <w:sz w:val="20"/>
          <w:lang w:val="sk-SK"/>
        </w:rPr>
        <w:t>7. ZÁBEZPEKA PONUKY A LEHOTA VIAZANOSTI PONÚK</w:t>
      </w:r>
    </w:p>
    <w:p w14:paraId="00227F0C" w14:textId="77777777" w:rsidR="00D90AF8" w:rsidRPr="00057B20" w:rsidRDefault="00D90AF8" w:rsidP="00D90AF8">
      <w:pPr>
        <w:pStyle w:val="Zkladntext"/>
        <w:ind w:left="284"/>
        <w:rPr>
          <w:rFonts w:asciiTheme="minorHAnsi" w:hAnsiTheme="minorHAnsi"/>
          <w:b w:val="0"/>
          <w:sz w:val="20"/>
          <w:lang w:val="sk-SK"/>
        </w:rPr>
      </w:pPr>
      <w:r w:rsidRPr="00057B20">
        <w:rPr>
          <w:rFonts w:asciiTheme="minorHAnsi" w:hAnsiTheme="minorHAnsi"/>
          <w:b w:val="0"/>
          <w:sz w:val="20"/>
          <w:lang w:val="sk-SK"/>
        </w:rPr>
        <w:t>8. KOMUNIKÁCIA MEDZI VEREJNÝM OBSTARÁVATEĽOM A ZÁUJEMCAMI/UCHÁDZAČMI</w:t>
      </w:r>
    </w:p>
    <w:p w14:paraId="4670A289" w14:textId="77777777" w:rsidR="00D90AF8" w:rsidRPr="00057B20" w:rsidRDefault="00D90AF8" w:rsidP="00D90AF8">
      <w:pPr>
        <w:pStyle w:val="Zkladntext"/>
        <w:ind w:left="284"/>
        <w:rPr>
          <w:rFonts w:asciiTheme="minorHAnsi" w:hAnsiTheme="minorHAnsi"/>
          <w:b w:val="0"/>
          <w:sz w:val="20"/>
          <w:lang w:val="sk-SK"/>
        </w:rPr>
      </w:pPr>
      <w:r w:rsidRPr="00057B20">
        <w:rPr>
          <w:rFonts w:asciiTheme="minorHAnsi" w:hAnsiTheme="minorHAnsi"/>
          <w:b w:val="0"/>
          <w:sz w:val="20"/>
          <w:lang w:val="sk-SK"/>
        </w:rPr>
        <w:t>9. VYSVETLENIE A ZMENY</w:t>
      </w:r>
    </w:p>
    <w:p w14:paraId="6A183DEE" w14:textId="77777777" w:rsidR="00D90AF8" w:rsidRPr="00057B20" w:rsidRDefault="00D90AF8" w:rsidP="00D90AF8">
      <w:pPr>
        <w:pStyle w:val="Zkladntext"/>
        <w:ind w:left="284"/>
        <w:rPr>
          <w:rFonts w:asciiTheme="minorHAnsi" w:hAnsiTheme="minorHAnsi"/>
          <w:b w:val="0"/>
          <w:sz w:val="20"/>
          <w:lang w:val="sk-SK"/>
        </w:rPr>
      </w:pPr>
      <w:r w:rsidRPr="00057B20">
        <w:rPr>
          <w:rFonts w:asciiTheme="minorHAnsi" w:hAnsiTheme="minorHAnsi"/>
          <w:b w:val="0"/>
          <w:sz w:val="20"/>
          <w:lang w:val="sk-SK"/>
        </w:rPr>
        <w:t>10. OBHLIADKA MIESTA USKUTOČNENIA PREDMETU ZÁKAZKY</w:t>
      </w:r>
    </w:p>
    <w:p w14:paraId="3F0CCBB9" w14:textId="77777777" w:rsidR="00D90AF8" w:rsidRPr="00057B20" w:rsidRDefault="00D90AF8" w:rsidP="00D90AF8">
      <w:pPr>
        <w:pStyle w:val="Zkladntext"/>
        <w:ind w:left="284"/>
        <w:rPr>
          <w:rFonts w:asciiTheme="minorHAnsi" w:hAnsiTheme="minorHAnsi"/>
          <w:b w:val="0"/>
          <w:sz w:val="20"/>
          <w:lang w:val="sk-SK"/>
        </w:rPr>
      </w:pPr>
      <w:r w:rsidRPr="00057B20">
        <w:rPr>
          <w:rFonts w:asciiTheme="minorHAnsi" w:hAnsiTheme="minorHAnsi"/>
          <w:b w:val="0"/>
          <w:sz w:val="20"/>
          <w:lang w:val="sk-SK"/>
        </w:rPr>
        <w:t>11. VYHOTOVENIE PONUKY</w:t>
      </w:r>
    </w:p>
    <w:p w14:paraId="68F04023" w14:textId="77777777" w:rsidR="00D90AF8" w:rsidRPr="00057B20" w:rsidRDefault="00D90AF8" w:rsidP="00D90AF8">
      <w:pPr>
        <w:pStyle w:val="Zkladntext"/>
        <w:ind w:left="284"/>
        <w:rPr>
          <w:rFonts w:asciiTheme="minorHAnsi" w:hAnsiTheme="minorHAnsi"/>
          <w:b w:val="0"/>
          <w:sz w:val="20"/>
          <w:lang w:val="sk-SK"/>
        </w:rPr>
      </w:pPr>
      <w:r w:rsidRPr="00057B20">
        <w:rPr>
          <w:rFonts w:asciiTheme="minorHAnsi" w:hAnsiTheme="minorHAnsi"/>
          <w:b w:val="0"/>
          <w:sz w:val="20"/>
          <w:lang w:val="sk-SK"/>
        </w:rPr>
        <w:t>12. JAZYK PONUKY</w:t>
      </w:r>
    </w:p>
    <w:p w14:paraId="63D966F0" w14:textId="77777777" w:rsidR="00D90AF8" w:rsidRPr="00057B20" w:rsidRDefault="00D90AF8" w:rsidP="00D90AF8">
      <w:pPr>
        <w:pStyle w:val="Zkladntext"/>
        <w:ind w:left="284"/>
        <w:rPr>
          <w:rFonts w:asciiTheme="minorHAnsi" w:hAnsiTheme="minorHAnsi"/>
          <w:b w:val="0"/>
          <w:sz w:val="20"/>
          <w:lang w:val="sk-SK"/>
        </w:rPr>
      </w:pPr>
      <w:r w:rsidRPr="00057B20">
        <w:rPr>
          <w:rFonts w:asciiTheme="minorHAnsi" w:hAnsiTheme="minorHAnsi"/>
          <w:b w:val="0"/>
          <w:sz w:val="20"/>
          <w:lang w:val="sk-SK"/>
        </w:rPr>
        <w:t>13. MENA A CENY UVÁDZANÉ V PONUKE</w:t>
      </w:r>
    </w:p>
    <w:p w14:paraId="264EF86E" w14:textId="77777777" w:rsidR="00D90AF8" w:rsidRPr="00057B20" w:rsidRDefault="00D90AF8" w:rsidP="00D90AF8">
      <w:pPr>
        <w:pStyle w:val="Zkladntext"/>
        <w:ind w:left="284"/>
        <w:rPr>
          <w:rFonts w:asciiTheme="minorHAnsi" w:hAnsiTheme="minorHAnsi"/>
          <w:b w:val="0"/>
          <w:sz w:val="20"/>
          <w:lang w:val="sk-SK"/>
        </w:rPr>
      </w:pPr>
      <w:r w:rsidRPr="00057B20">
        <w:rPr>
          <w:rFonts w:asciiTheme="minorHAnsi" w:hAnsiTheme="minorHAnsi"/>
          <w:b w:val="0"/>
          <w:sz w:val="20"/>
          <w:lang w:val="sk-SK"/>
        </w:rPr>
        <w:t>14. OBSAH PONUKY</w:t>
      </w:r>
    </w:p>
    <w:p w14:paraId="3E9D5560" w14:textId="77777777" w:rsidR="00D90AF8" w:rsidRPr="00057B20" w:rsidRDefault="00D90AF8" w:rsidP="00D90AF8">
      <w:pPr>
        <w:pStyle w:val="Zkladntext"/>
        <w:ind w:left="284"/>
        <w:rPr>
          <w:rFonts w:asciiTheme="minorHAnsi" w:hAnsiTheme="minorHAnsi"/>
          <w:b w:val="0"/>
          <w:sz w:val="20"/>
          <w:lang w:val="sk-SK"/>
        </w:rPr>
      </w:pPr>
      <w:r w:rsidRPr="00057B20">
        <w:rPr>
          <w:rFonts w:asciiTheme="minorHAnsi" w:hAnsiTheme="minorHAnsi"/>
          <w:b w:val="0"/>
          <w:sz w:val="20"/>
          <w:lang w:val="sk-SK"/>
        </w:rPr>
        <w:t>15. NÁKLADY NA PONUKU</w:t>
      </w:r>
    </w:p>
    <w:p w14:paraId="34E10D4E" w14:textId="77777777" w:rsidR="00D90AF8" w:rsidRPr="001F3786" w:rsidRDefault="00D90AF8" w:rsidP="00D90AF8">
      <w:pPr>
        <w:pStyle w:val="Zkladntext"/>
        <w:ind w:left="284"/>
        <w:rPr>
          <w:rFonts w:asciiTheme="minorHAnsi" w:hAnsiTheme="minorHAnsi"/>
          <w:b w:val="0"/>
          <w:sz w:val="20"/>
          <w:lang w:val="sk-SK"/>
        </w:rPr>
      </w:pPr>
      <w:r w:rsidRPr="001F3786">
        <w:rPr>
          <w:rFonts w:asciiTheme="minorHAnsi" w:hAnsiTheme="minorHAnsi"/>
          <w:b w:val="0"/>
          <w:sz w:val="20"/>
          <w:lang w:val="sk-SK"/>
        </w:rPr>
        <w:t>16. PREDKLADANIE PONÚK</w:t>
      </w:r>
    </w:p>
    <w:p w14:paraId="38C8437A" w14:textId="77777777" w:rsidR="00D90AF8" w:rsidRPr="001F3786" w:rsidRDefault="00D90AF8" w:rsidP="00D90AF8">
      <w:pPr>
        <w:pStyle w:val="Zkladntext"/>
        <w:ind w:left="284"/>
        <w:rPr>
          <w:rFonts w:asciiTheme="minorHAnsi" w:hAnsiTheme="minorHAnsi"/>
          <w:b w:val="0"/>
          <w:sz w:val="20"/>
          <w:lang w:val="sk-SK"/>
        </w:rPr>
      </w:pPr>
      <w:r w:rsidRPr="001F3786">
        <w:rPr>
          <w:rFonts w:asciiTheme="minorHAnsi" w:hAnsiTheme="minorHAnsi"/>
          <w:b w:val="0"/>
          <w:sz w:val="20"/>
          <w:lang w:val="sk-SK"/>
        </w:rPr>
        <w:t>17. OTVÁRANIE PONÚK</w:t>
      </w:r>
    </w:p>
    <w:p w14:paraId="75D16680" w14:textId="77777777" w:rsidR="00D90AF8" w:rsidRPr="001F3786" w:rsidRDefault="00D90AF8" w:rsidP="00D90AF8">
      <w:pPr>
        <w:pStyle w:val="Zkladntext"/>
        <w:ind w:left="284"/>
        <w:rPr>
          <w:rFonts w:asciiTheme="minorHAnsi" w:hAnsiTheme="minorHAnsi"/>
          <w:b w:val="0"/>
          <w:sz w:val="20"/>
          <w:lang w:val="sk-SK"/>
        </w:rPr>
      </w:pPr>
      <w:r w:rsidRPr="001F3786">
        <w:rPr>
          <w:rFonts w:asciiTheme="minorHAnsi" w:hAnsiTheme="minorHAnsi"/>
          <w:b w:val="0"/>
          <w:sz w:val="20"/>
          <w:lang w:val="sk-SK"/>
        </w:rPr>
        <w:t>18. VYHODNOTENIE SPLNENIA PODMIENOK ÚČASTI</w:t>
      </w:r>
    </w:p>
    <w:p w14:paraId="7D562BC4" w14:textId="77777777" w:rsidR="00D90AF8" w:rsidRPr="001F3786" w:rsidRDefault="00D90AF8" w:rsidP="00D90AF8">
      <w:pPr>
        <w:pStyle w:val="Zkladntext"/>
        <w:ind w:left="284"/>
        <w:rPr>
          <w:rFonts w:asciiTheme="minorHAnsi" w:hAnsiTheme="minorHAnsi"/>
          <w:b w:val="0"/>
          <w:sz w:val="20"/>
          <w:lang w:val="sk-SK"/>
        </w:rPr>
      </w:pPr>
      <w:r w:rsidRPr="001F3786">
        <w:rPr>
          <w:rFonts w:asciiTheme="minorHAnsi" w:hAnsiTheme="minorHAnsi"/>
          <w:b w:val="0"/>
          <w:sz w:val="20"/>
          <w:lang w:val="sk-SK"/>
        </w:rPr>
        <w:t xml:space="preserve">19. VYHODNOCOVANIE PONÚK </w:t>
      </w:r>
    </w:p>
    <w:p w14:paraId="6DD9F45D" w14:textId="77777777" w:rsidR="00D90AF8" w:rsidRPr="001F3786" w:rsidRDefault="00D90AF8" w:rsidP="00D90AF8">
      <w:pPr>
        <w:pStyle w:val="Zkladntext"/>
        <w:ind w:left="284"/>
        <w:rPr>
          <w:rFonts w:asciiTheme="minorHAnsi" w:hAnsiTheme="minorHAnsi"/>
          <w:b w:val="0"/>
          <w:sz w:val="20"/>
          <w:lang w:val="sk-SK"/>
        </w:rPr>
      </w:pPr>
      <w:r w:rsidRPr="001F3786">
        <w:rPr>
          <w:rFonts w:asciiTheme="minorHAnsi" w:hAnsiTheme="minorHAnsi"/>
          <w:b w:val="0"/>
          <w:sz w:val="20"/>
          <w:lang w:val="sk-SK"/>
        </w:rPr>
        <w:t>20. PRAVIDLÁ ELEKTRONICKEJ AUKCIE</w:t>
      </w:r>
    </w:p>
    <w:p w14:paraId="5D807EDB" w14:textId="77777777" w:rsidR="00D90AF8" w:rsidRPr="001F3786" w:rsidRDefault="00D90AF8" w:rsidP="00D90AF8">
      <w:pPr>
        <w:pStyle w:val="Zkladntext"/>
        <w:ind w:left="284"/>
        <w:rPr>
          <w:rFonts w:asciiTheme="minorHAnsi" w:hAnsiTheme="minorHAnsi"/>
          <w:b w:val="0"/>
          <w:sz w:val="20"/>
          <w:lang w:val="sk-SK"/>
        </w:rPr>
      </w:pPr>
      <w:r w:rsidRPr="001F3786">
        <w:rPr>
          <w:rFonts w:asciiTheme="minorHAnsi" w:hAnsiTheme="minorHAnsi"/>
          <w:b w:val="0"/>
          <w:sz w:val="20"/>
          <w:lang w:val="sk-SK"/>
        </w:rPr>
        <w:t>21. INFORMÁCIA O VÝSLEDKU VYHODNOTENIA PONÚK</w:t>
      </w:r>
    </w:p>
    <w:p w14:paraId="258F8721" w14:textId="77777777" w:rsidR="00D90AF8" w:rsidRPr="001F3786" w:rsidRDefault="00D90AF8" w:rsidP="00D90AF8">
      <w:pPr>
        <w:pStyle w:val="Zkladntext"/>
        <w:ind w:left="284"/>
        <w:rPr>
          <w:rFonts w:asciiTheme="minorHAnsi" w:hAnsiTheme="minorHAnsi"/>
          <w:b w:val="0"/>
          <w:sz w:val="20"/>
          <w:lang w:val="sk-SK"/>
        </w:rPr>
      </w:pPr>
      <w:r w:rsidRPr="001F3786">
        <w:rPr>
          <w:rFonts w:asciiTheme="minorHAnsi" w:hAnsiTheme="minorHAnsi"/>
          <w:b w:val="0"/>
          <w:sz w:val="20"/>
          <w:lang w:val="sk-SK"/>
        </w:rPr>
        <w:t>22. UZAVRETIE ZMLUVY A SÚČINNOSŤ</w:t>
      </w:r>
    </w:p>
    <w:p w14:paraId="0E3FC23A" w14:textId="77777777" w:rsidR="00D90AF8" w:rsidRPr="001F3786" w:rsidRDefault="00D90AF8" w:rsidP="00D90AF8">
      <w:pPr>
        <w:pStyle w:val="Zkladntext"/>
        <w:ind w:left="284"/>
        <w:rPr>
          <w:rFonts w:asciiTheme="minorHAnsi" w:hAnsiTheme="minorHAnsi"/>
          <w:b w:val="0"/>
          <w:sz w:val="20"/>
          <w:lang w:val="sk-SK"/>
        </w:rPr>
      </w:pPr>
      <w:r w:rsidRPr="001F3786">
        <w:rPr>
          <w:rFonts w:asciiTheme="minorHAnsi" w:hAnsiTheme="minorHAnsi"/>
          <w:b w:val="0"/>
          <w:sz w:val="20"/>
          <w:lang w:val="sk-SK"/>
        </w:rPr>
        <w:t>23. ZÁVEREČNÉ USTANOVENIA</w:t>
      </w:r>
    </w:p>
    <w:p w14:paraId="3F0AD841" w14:textId="77777777" w:rsidR="00D90AF8" w:rsidRPr="003D2962" w:rsidRDefault="00D90AF8" w:rsidP="00D90AF8">
      <w:pPr>
        <w:pStyle w:val="Zkladntext"/>
        <w:rPr>
          <w:rFonts w:asciiTheme="minorHAnsi" w:hAnsiTheme="minorHAnsi"/>
          <w:sz w:val="20"/>
          <w:highlight w:val="yellow"/>
          <w:lang w:val="sk-SK"/>
        </w:rPr>
      </w:pPr>
    </w:p>
    <w:p w14:paraId="1E16FD66" w14:textId="77777777" w:rsidR="00D90AF8" w:rsidRPr="001F3786" w:rsidRDefault="00D90AF8" w:rsidP="00D90AF8">
      <w:pPr>
        <w:pStyle w:val="Zkladntext"/>
        <w:rPr>
          <w:rFonts w:asciiTheme="minorHAnsi" w:hAnsiTheme="minorHAnsi"/>
          <w:sz w:val="22"/>
          <w:lang w:val="sk-SK"/>
        </w:rPr>
      </w:pPr>
      <w:r w:rsidRPr="001F3786">
        <w:rPr>
          <w:rFonts w:asciiTheme="minorHAnsi" w:hAnsiTheme="minorHAnsi"/>
          <w:sz w:val="22"/>
          <w:lang w:val="sk-SK"/>
        </w:rPr>
        <w:t>B. DOKLADY A DOKUMENTY POŽADOVANÉ NA PREUKÁZANIE SPLNENIA POŽIADAVIEK VEREJNÉHO OBSTARÁVATEĽA NA PREDMET ZÁKAZKY.</w:t>
      </w:r>
    </w:p>
    <w:p w14:paraId="7303E5FA" w14:textId="77777777" w:rsidR="00D90AF8" w:rsidRPr="003D2962" w:rsidRDefault="00D90AF8" w:rsidP="00D90AF8">
      <w:pPr>
        <w:pStyle w:val="Zkladntext"/>
        <w:rPr>
          <w:rFonts w:asciiTheme="minorHAnsi" w:hAnsiTheme="minorHAnsi"/>
          <w:sz w:val="20"/>
          <w:highlight w:val="yellow"/>
          <w:lang w:val="sk-SK"/>
        </w:rPr>
      </w:pPr>
    </w:p>
    <w:p w14:paraId="779AA34D" w14:textId="77777777" w:rsidR="00D90AF8" w:rsidRPr="001F3786" w:rsidRDefault="00D90AF8" w:rsidP="00D90AF8">
      <w:pPr>
        <w:pStyle w:val="Zkladntext"/>
        <w:rPr>
          <w:rFonts w:asciiTheme="minorHAnsi" w:hAnsiTheme="minorHAnsi"/>
          <w:sz w:val="22"/>
          <w:lang w:val="sk-SK"/>
        </w:rPr>
      </w:pPr>
      <w:r w:rsidRPr="001F3786">
        <w:rPr>
          <w:rFonts w:asciiTheme="minorHAnsi" w:hAnsiTheme="minorHAnsi"/>
          <w:sz w:val="22"/>
          <w:lang w:val="sk-SK"/>
        </w:rPr>
        <w:t>C. OBCHODNÉ PODMIENKY</w:t>
      </w:r>
    </w:p>
    <w:p w14:paraId="0277A801" w14:textId="77777777" w:rsidR="00D90AF8" w:rsidRPr="003D2962" w:rsidRDefault="00D90AF8" w:rsidP="00D90AF8">
      <w:pPr>
        <w:pStyle w:val="Zkladntext"/>
        <w:rPr>
          <w:rFonts w:asciiTheme="minorHAnsi" w:hAnsiTheme="minorHAnsi"/>
          <w:sz w:val="20"/>
          <w:highlight w:val="yellow"/>
          <w:lang w:val="sk-SK"/>
        </w:rPr>
      </w:pPr>
    </w:p>
    <w:p w14:paraId="4374D88C" w14:textId="77777777" w:rsidR="00D90AF8" w:rsidRPr="001F3786" w:rsidRDefault="00D90AF8" w:rsidP="00D90AF8">
      <w:pPr>
        <w:pStyle w:val="Zkladntext"/>
        <w:rPr>
          <w:rFonts w:asciiTheme="minorHAnsi" w:hAnsiTheme="minorHAnsi"/>
          <w:sz w:val="22"/>
          <w:lang w:val="sk-SK"/>
        </w:rPr>
      </w:pPr>
      <w:r w:rsidRPr="001F3786">
        <w:rPr>
          <w:rFonts w:asciiTheme="minorHAnsi" w:hAnsiTheme="minorHAnsi"/>
          <w:sz w:val="22"/>
          <w:lang w:val="sk-SK"/>
        </w:rPr>
        <w:t>D. SPÔSOB URČENIA CENY</w:t>
      </w:r>
    </w:p>
    <w:p w14:paraId="74A456D0" w14:textId="77777777" w:rsidR="00D90AF8" w:rsidRPr="003D2962" w:rsidRDefault="00D90AF8" w:rsidP="00D90AF8">
      <w:pPr>
        <w:pStyle w:val="Zkladntext"/>
        <w:rPr>
          <w:rFonts w:asciiTheme="minorHAnsi" w:hAnsiTheme="minorHAnsi"/>
          <w:sz w:val="20"/>
          <w:highlight w:val="yellow"/>
          <w:lang w:val="sk-SK"/>
        </w:rPr>
      </w:pPr>
    </w:p>
    <w:p w14:paraId="5FA3663E" w14:textId="77777777" w:rsidR="00D90AF8" w:rsidRPr="001F3786" w:rsidRDefault="00D90AF8" w:rsidP="00D90AF8">
      <w:pPr>
        <w:pStyle w:val="Zkladntext"/>
        <w:rPr>
          <w:rFonts w:asciiTheme="minorHAnsi" w:hAnsiTheme="minorHAnsi"/>
          <w:sz w:val="22"/>
          <w:lang w:val="sk-SK"/>
        </w:rPr>
      </w:pPr>
      <w:r w:rsidRPr="001F3786">
        <w:rPr>
          <w:rFonts w:asciiTheme="minorHAnsi" w:hAnsiTheme="minorHAnsi"/>
          <w:sz w:val="22"/>
          <w:lang w:val="sk-SK"/>
        </w:rPr>
        <w:t>E. KRITÉRIA NA HODNOTENIE PONÚK A PRAVIDLÁ ICH UPLATNENIA</w:t>
      </w:r>
    </w:p>
    <w:p w14:paraId="1A963BF5" w14:textId="77777777" w:rsidR="00D90AF8" w:rsidRPr="003D2962" w:rsidRDefault="00D90AF8" w:rsidP="00D90AF8">
      <w:pPr>
        <w:pStyle w:val="Zkladntext"/>
        <w:rPr>
          <w:rFonts w:asciiTheme="minorHAnsi" w:hAnsiTheme="minorHAnsi"/>
          <w:sz w:val="20"/>
          <w:highlight w:val="yellow"/>
          <w:lang w:val="sk-SK"/>
        </w:rPr>
      </w:pPr>
    </w:p>
    <w:p w14:paraId="1086DAE8" w14:textId="77777777" w:rsidR="00D90AF8" w:rsidRPr="001F3786" w:rsidRDefault="00D90AF8" w:rsidP="00D90AF8">
      <w:pPr>
        <w:pStyle w:val="Zkladntext"/>
        <w:rPr>
          <w:rFonts w:asciiTheme="minorHAnsi" w:hAnsiTheme="minorHAnsi"/>
          <w:sz w:val="22"/>
          <w:lang w:val="sk-SK"/>
        </w:rPr>
      </w:pPr>
      <w:r w:rsidRPr="001F3786">
        <w:rPr>
          <w:rFonts w:asciiTheme="minorHAnsi" w:hAnsiTheme="minorHAnsi"/>
          <w:sz w:val="22"/>
          <w:lang w:val="sk-SK"/>
        </w:rPr>
        <w:t>F. PODMIENKY ÚČASTI UCHÁDZAČOV</w:t>
      </w:r>
    </w:p>
    <w:p w14:paraId="2088B2E7" w14:textId="77777777" w:rsidR="00D90AF8" w:rsidRPr="001F3786" w:rsidRDefault="00D90AF8" w:rsidP="00D90AF8">
      <w:pPr>
        <w:pStyle w:val="Zkladntext"/>
        <w:ind w:left="284"/>
        <w:rPr>
          <w:rFonts w:asciiTheme="minorHAnsi" w:hAnsiTheme="minorHAnsi"/>
          <w:b w:val="0"/>
          <w:sz w:val="20"/>
          <w:lang w:val="sk-SK"/>
        </w:rPr>
      </w:pPr>
      <w:r w:rsidRPr="001F3786">
        <w:rPr>
          <w:rFonts w:asciiTheme="minorHAnsi" w:hAnsiTheme="minorHAnsi"/>
          <w:b w:val="0"/>
          <w:sz w:val="20"/>
          <w:lang w:val="sk-SK"/>
        </w:rPr>
        <w:t>1. OSOBNÉ POSTAVENIE</w:t>
      </w:r>
    </w:p>
    <w:p w14:paraId="3743F95F" w14:textId="77777777" w:rsidR="00D90AF8" w:rsidRPr="001F3786" w:rsidRDefault="00D90AF8" w:rsidP="00D90AF8">
      <w:pPr>
        <w:pStyle w:val="Zkladntext"/>
        <w:ind w:left="284"/>
        <w:rPr>
          <w:rFonts w:asciiTheme="minorHAnsi" w:hAnsiTheme="minorHAnsi"/>
          <w:b w:val="0"/>
          <w:sz w:val="20"/>
          <w:lang w:val="sk-SK"/>
        </w:rPr>
      </w:pPr>
      <w:r w:rsidRPr="001F3786">
        <w:rPr>
          <w:rFonts w:asciiTheme="minorHAnsi" w:hAnsiTheme="minorHAnsi"/>
          <w:b w:val="0"/>
          <w:sz w:val="20"/>
          <w:lang w:val="sk-SK"/>
        </w:rPr>
        <w:t>2. EKONOMICKÉ A FINANČNÉ POSTAVENIE</w:t>
      </w:r>
    </w:p>
    <w:p w14:paraId="45C286DB" w14:textId="77777777" w:rsidR="00D90AF8" w:rsidRPr="001F3786" w:rsidRDefault="00D90AF8" w:rsidP="00D90AF8">
      <w:pPr>
        <w:pStyle w:val="Zkladntext"/>
        <w:ind w:left="284"/>
        <w:rPr>
          <w:rFonts w:asciiTheme="minorHAnsi" w:hAnsiTheme="minorHAnsi"/>
          <w:b w:val="0"/>
          <w:sz w:val="20"/>
          <w:lang w:val="sk-SK"/>
        </w:rPr>
      </w:pPr>
      <w:r w:rsidRPr="001F3786">
        <w:rPr>
          <w:rFonts w:asciiTheme="minorHAnsi" w:hAnsiTheme="minorHAnsi"/>
          <w:b w:val="0"/>
          <w:sz w:val="20"/>
          <w:lang w:val="sk-SK"/>
        </w:rPr>
        <w:t>3. TECHNICKÁ SPÔSOBILOSŤ ALEBO ODBORNÁ SPÔSOBILOSŤ</w:t>
      </w:r>
    </w:p>
    <w:p w14:paraId="52BC5520" w14:textId="77777777" w:rsidR="00D90AF8" w:rsidRPr="001F3786" w:rsidRDefault="00D90AF8" w:rsidP="00D90AF8">
      <w:pPr>
        <w:pStyle w:val="Zkladntext"/>
        <w:ind w:left="284"/>
        <w:rPr>
          <w:rFonts w:asciiTheme="minorHAnsi" w:hAnsiTheme="minorHAnsi"/>
          <w:b w:val="0"/>
          <w:sz w:val="20"/>
          <w:lang w:val="sk-SK"/>
        </w:rPr>
      </w:pPr>
      <w:r w:rsidRPr="001F3786">
        <w:rPr>
          <w:rFonts w:asciiTheme="minorHAnsi" w:hAnsiTheme="minorHAnsi"/>
          <w:b w:val="0"/>
          <w:sz w:val="20"/>
          <w:lang w:val="sk-SK"/>
        </w:rPr>
        <w:t>4. DOPLŇUJÚCE INFORMÁCIE K PODMIENKAM ÚČASTI</w:t>
      </w:r>
    </w:p>
    <w:p w14:paraId="1E1A971A" w14:textId="77777777" w:rsidR="00D90AF8" w:rsidRPr="003D2962" w:rsidRDefault="00D90AF8" w:rsidP="00D90AF8">
      <w:pPr>
        <w:pStyle w:val="Zkladntext"/>
        <w:rPr>
          <w:rFonts w:asciiTheme="minorHAnsi" w:hAnsiTheme="minorHAnsi"/>
          <w:sz w:val="20"/>
          <w:highlight w:val="yellow"/>
          <w:lang w:val="sk-SK"/>
        </w:rPr>
      </w:pPr>
    </w:p>
    <w:p w14:paraId="7D237830" w14:textId="77777777" w:rsidR="00D90AF8" w:rsidRPr="001F3786" w:rsidRDefault="00D90AF8" w:rsidP="00D90AF8">
      <w:pPr>
        <w:pStyle w:val="Zkladntext"/>
        <w:rPr>
          <w:rFonts w:asciiTheme="minorHAnsi" w:hAnsiTheme="minorHAnsi"/>
          <w:sz w:val="20"/>
          <w:lang w:val="sk-SK"/>
        </w:rPr>
      </w:pPr>
      <w:r w:rsidRPr="001F3786">
        <w:rPr>
          <w:rFonts w:asciiTheme="minorHAnsi" w:hAnsiTheme="minorHAnsi"/>
          <w:sz w:val="22"/>
          <w:lang w:val="sk-SK"/>
        </w:rPr>
        <w:t>G. NÁVRH UCHÁDZAČA NA PLNENIE KRITÉRIA</w:t>
      </w:r>
    </w:p>
    <w:p w14:paraId="54C6CF09" w14:textId="77777777" w:rsidR="00D90AF8" w:rsidRPr="003D2962" w:rsidRDefault="00D90AF8" w:rsidP="00D90AF8">
      <w:pPr>
        <w:pStyle w:val="Zkladntext"/>
        <w:rPr>
          <w:rFonts w:asciiTheme="minorHAnsi" w:hAnsiTheme="minorHAnsi"/>
          <w:sz w:val="20"/>
          <w:highlight w:val="yellow"/>
          <w:lang w:val="sk-SK"/>
        </w:rPr>
      </w:pPr>
    </w:p>
    <w:p w14:paraId="6A016103" w14:textId="77777777" w:rsidR="00D90AF8" w:rsidRPr="001F3786" w:rsidRDefault="00D90AF8" w:rsidP="00D90AF8">
      <w:pPr>
        <w:pStyle w:val="Zkladntext"/>
        <w:rPr>
          <w:rFonts w:asciiTheme="minorHAnsi" w:hAnsiTheme="minorHAnsi"/>
          <w:sz w:val="20"/>
          <w:lang w:val="sk-SK"/>
        </w:rPr>
      </w:pPr>
      <w:r w:rsidRPr="001F3786">
        <w:rPr>
          <w:rFonts w:asciiTheme="minorHAnsi" w:hAnsiTheme="minorHAnsi"/>
          <w:sz w:val="20"/>
          <w:lang w:val="sk-SK"/>
        </w:rPr>
        <w:t>PRÍLOHY</w:t>
      </w:r>
    </w:p>
    <w:p w14:paraId="51F39AA3" w14:textId="77777777" w:rsidR="00D90AF8" w:rsidRPr="001F3786" w:rsidRDefault="00D90AF8" w:rsidP="00D90AF8">
      <w:pPr>
        <w:pStyle w:val="Zkladntext"/>
        <w:rPr>
          <w:rFonts w:asciiTheme="minorHAnsi" w:hAnsiTheme="minorHAnsi"/>
          <w:b w:val="0"/>
          <w:sz w:val="20"/>
          <w:lang w:val="sk-SK"/>
        </w:rPr>
      </w:pPr>
      <w:r w:rsidRPr="001F3786">
        <w:rPr>
          <w:rFonts w:asciiTheme="minorHAnsi" w:hAnsiTheme="minorHAnsi"/>
          <w:b w:val="0"/>
          <w:sz w:val="20"/>
          <w:lang w:val="sk-SK"/>
        </w:rPr>
        <w:t>Príloha č. 1 súťažných podkladov – projektová dokumentácia s neoceneným rozpočtom (výkazom výmer)</w:t>
      </w:r>
    </w:p>
    <w:p w14:paraId="0980444C" w14:textId="77777777" w:rsidR="00D90AF8" w:rsidRPr="0074383E" w:rsidRDefault="00D90AF8" w:rsidP="00D90AF8">
      <w:pPr>
        <w:pStyle w:val="Zkladntext"/>
        <w:rPr>
          <w:rFonts w:asciiTheme="minorHAnsi" w:hAnsiTheme="minorHAnsi"/>
          <w:b w:val="0"/>
          <w:sz w:val="20"/>
          <w:lang w:val="sk-SK"/>
        </w:rPr>
      </w:pPr>
      <w:r w:rsidRPr="001F3786">
        <w:rPr>
          <w:rFonts w:asciiTheme="minorHAnsi" w:hAnsiTheme="minorHAnsi"/>
          <w:b w:val="0"/>
          <w:sz w:val="20"/>
          <w:lang w:val="sk-SK"/>
        </w:rPr>
        <w:t>Príloha č. 2 súťažných podkladov – zmluva o dielo</w:t>
      </w:r>
    </w:p>
    <w:p w14:paraId="18C8CC5D" w14:textId="77777777" w:rsidR="00D90AF8" w:rsidRDefault="00D90AF8" w:rsidP="00D90AF8"/>
    <w:p w14:paraId="5ADC805E" w14:textId="3691DEC1" w:rsidR="00D90AF8" w:rsidRDefault="00D90AF8">
      <w:pPr>
        <w:rPr>
          <w:rFonts w:asciiTheme="minorHAnsi" w:hAnsiTheme="minorHAnsi" w:cs="Calibri"/>
          <w:b/>
          <w:iCs/>
          <w:szCs w:val="20"/>
          <w:lang w:eastAsia="x-none"/>
        </w:rPr>
      </w:pPr>
      <w:r>
        <w:rPr>
          <w:rFonts w:asciiTheme="minorHAnsi" w:hAnsiTheme="minorHAnsi" w:cs="Calibri"/>
          <w:iCs/>
        </w:rPr>
        <w:br w:type="page"/>
      </w:r>
    </w:p>
    <w:p w14:paraId="753BA525" w14:textId="60014467" w:rsidR="00513D8E" w:rsidRPr="0074383E" w:rsidRDefault="00513D8E" w:rsidP="00E146E6">
      <w:pPr>
        <w:pStyle w:val="Zkladntext"/>
        <w:jc w:val="left"/>
        <w:rPr>
          <w:rFonts w:asciiTheme="minorHAnsi" w:hAnsiTheme="minorHAnsi" w:cs="Calibri"/>
          <w:lang w:val="sk-SK"/>
        </w:rPr>
      </w:pPr>
      <w:r w:rsidRPr="0074383E">
        <w:rPr>
          <w:rFonts w:asciiTheme="minorHAnsi" w:hAnsiTheme="minorHAnsi" w:cs="Calibri"/>
          <w:iCs/>
          <w:lang w:val="sk-SK"/>
        </w:rPr>
        <w:lastRenderedPageBreak/>
        <w:t>A. POKYNY NA VYPRACOVANIE PONUKY</w:t>
      </w:r>
    </w:p>
    <w:p w14:paraId="0C3B6485" w14:textId="77777777" w:rsidR="00EF70B4" w:rsidRPr="0074383E" w:rsidRDefault="00EF70B4" w:rsidP="00C07D95">
      <w:pPr>
        <w:pStyle w:val="tl1"/>
        <w:jc w:val="left"/>
        <w:rPr>
          <w:rFonts w:asciiTheme="minorHAnsi" w:hAnsiTheme="minorHAnsi" w:cs="Calibri"/>
          <w:b/>
          <w:bCs/>
          <w:sz w:val="20"/>
          <w:szCs w:val="20"/>
        </w:rPr>
      </w:pPr>
    </w:p>
    <w:p w14:paraId="5D8C0154" w14:textId="6F05ACF2"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5F1BEA80"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4D001B6C"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1828DFCB"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731E3540"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 xml:space="preserve">Ing. Ján </w:t>
      </w:r>
      <w:proofErr w:type="spellStart"/>
      <w:r w:rsidR="00282572" w:rsidRPr="0074383E">
        <w:rPr>
          <w:rFonts w:asciiTheme="minorHAnsi" w:hAnsiTheme="minorHAnsi" w:cs="Calibri"/>
          <w:iCs/>
          <w:sz w:val="20"/>
          <w:szCs w:val="20"/>
        </w:rPr>
        <w:t>Lunter</w:t>
      </w:r>
      <w:proofErr w:type="spellEnd"/>
      <w:r w:rsidR="00282572" w:rsidRPr="0074383E">
        <w:rPr>
          <w:rFonts w:asciiTheme="minorHAnsi" w:hAnsiTheme="minorHAnsi" w:cs="Calibri"/>
          <w:iCs/>
          <w:sz w:val="20"/>
          <w:szCs w:val="20"/>
        </w:rPr>
        <w:t>, predseda</w:t>
      </w:r>
    </w:p>
    <w:p w14:paraId="68EDD587"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110F17A9" w14:textId="6B88CA6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sidR="009C43E2">
        <w:rPr>
          <w:rFonts w:asciiTheme="minorHAnsi" w:hAnsiTheme="minorHAnsi" w:cs="Calibri"/>
          <w:iCs/>
          <w:sz w:val="20"/>
          <w:szCs w:val="20"/>
        </w:rPr>
        <w:t>Ivana Mesiariková</w:t>
      </w:r>
    </w:p>
    <w:p w14:paraId="78CAD4AB" w14:textId="26C2F8A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https://josephine.proebiz.com</w:t>
        </w:r>
      </w:hyperlink>
    </w:p>
    <w:p w14:paraId="072590DC" w14:textId="54A927E6" w:rsidR="005D765D"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9" w:history="1">
        <w:r w:rsidR="00282572" w:rsidRPr="0074383E">
          <w:rPr>
            <w:rStyle w:val="Hypertextovprepojenie"/>
            <w:rFonts w:asciiTheme="minorHAnsi" w:hAnsiTheme="minorHAnsi" w:cs="Calibri"/>
            <w:iCs/>
            <w:sz w:val="20"/>
            <w:szCs w:val="20"/>
          </w:rPr>
          <w:t>https://www.uvo.gov.sk/vyhladavanie-profilov/zakazky/3406</w:t>
        </w:r>
      </w:hyperlink>
    </w:p>
    <w:p w14:paraId="47330237" w14:textId="77777777" w:rsidR="00BB0946" w:rsidRPr="0074383E" w:rsidRDefault="00BB0946" w:rsidP="00C07D95">
      <w:pPr>
        <w:rPr>
          <w:rFonts w:asciiTheme="minorHAnsi" w:hAnsiTheme="minorHAnsi" w:cs="Calibri"/>
          <w:sz w:val="20"/>
          <w:szCs w:val="20"/>
        </w:rPr>
      </w:pPr>
    </w:p>
    <w:p w14:paraId="0AE8DDF6" w14:textId="25FFD6DC" w:rsidR="00513D8E" w:rsidRPr="0074383E" w:rsidRDefault="00513D8E" w:rsidP="007215A6">
      <w:pPr>
        <w:pStyle w:val="tl1"/>
        <w:jc w:val="left"/>
        <w:rPr>
          <w:rFonts w:asciiTheme="minorHAnsi" w:hAnsiTheme="minorHAnsi" w:cs="Calibri"/>
          <w:vanish/>
          <w:sz w:val="20"/>
          <w:szCs w:val="20"/>
        </w:rPr>
      </w:pPr>
      <w:r w:rsidRPr="0074383E">
        <w:rPr>
          <w:rFonts w:asciiTheme="minorHAnsi" w:hAnsiTheme="minorHAnsi" w:cs="Calibri"/>
          <w:b/>
          <w:bCs/>
          <w:sz w:val="20"/>
          <w:szCs w:val="20"/>
        </w:rPr>
        <w:t>2. PREDMET ZÁKAZKY</w:t>
      </w:r>
    </w:p>
    <w:p w14:paraId="42AB105F" w14:textId="77777777" w:rsidR="005E6F3D" w:rsidRPr="0074383E" w:rsidRDefault="005E6F3D" w:rsidP="005E6F3D">
      <w:pPr>
        <w:jc w:val="both"/>
        <w:rPr>
          <w:rFonts w:asciiTheme="minorHAnsi" w:hAnsiTheme="minorHAnsi" w:cs="Calibri"/>
          <w:sz w:val="20"/>
          <w:szCs w:val="20"/>
        </w:rPr>
      </w:pPr>
      <w:r w:rsidRPr="0074383E">
        <w:rPr>
          <w:rFonts w:asciiTheme="minorHAnsi" w:hAnsiTheme="minorHAnsi" w:cs="Calibri"/>
          <w:sz w:val="20"/>
          <w:szCs w:val="20"/>
        </w:rPr>
        <w:t>2.1. Predmetom zákazky je uskutočnenie stavebných prác - rekonštrukcie cesty a mostov II/529 Brezno – Č. Balog a III/2724 Kokava n/Rimavicou – Utekáč. Dielo sa člení na jednotlivé objekty nasledovne:</w:t>
      </w:r>
    </w:p>
    <w:p w14:paraId="379FF124"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101-01 II/529 Hranica okresov DT/BR - Sihla, km 13,659 - km 17,727</w:t>
      </w:r>
    </w:p>
    <w:p w14:paraId="0DF2C9BF"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101-02 II/529 Sihla - Čierny Balog, km 17,727 - km 28,951</w:t>
      </w:r>
    </w:p>
    <w:p w14:paraId="36326BCB"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101-03 II/529 Intravilán Čierny Balog, km 28,951- km 31,508</w:t>
      </w:r>
    </w:p>
    <w:p w14:paraId="475E288E"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101-04 II/529 Čierny Balog - Brezno, km 32,380- km 34,800</w:t>
      </w:r>
    </w:p>
    <w:p w14:paraId="0246B950"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102-01 Cesta III/2724 Kokava nad Rimavicou - Utekáč, km 1,487 - km 4,718</w:t>
      </w:r>
    </w:p>
    <w:p w14:paraId="6E3FF0DA"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102-02 Cesta III/2724 Utekáč - Sihla, km 8,800 - km 19,784</w:t>
      </w:r>
    </w:p>
    <w:p w14:paraId="2607BD48"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 xml:space="preserve">SO 201-00: Most </w:t>
      </w:r>
      <w:proofErr w:type="spellStart"/>
      <w:r w:rsidRPr="0074383E">
        <w:rPr>
          <w:rFonts w:asciiTheme="minorHAnsi" w:hAnsiTheme="minorHAnsi" w:cs="Calibri"/>
          <w:sz w:val="20"/>
          <w:szCs w:val="20"/>
        </w:rPr>
        <w:t>ev.č</w:t>
      </w:r>
      <w:proofErr w:type="spellEnd"/>
      <w:r w:rsidRPr="0074383E">
        <w:rPr>
          <w:rFonts w:asciiTheme="minorHAnsi" w:hAnsiTheme="minorHAnsi" w:cs="Calibri"/>
          <w:sz w:val="20"/>
          <w:szCs w:val="20"/>
        </w:rPr>
        <w:t>. 529-008 v km 27,973</w:t>
      </w:r>
    </w:p>
    <w:p w14:paraId="11F534B9"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 xml:space="preserve">SO 202-00: Most </w:t>
      </w:r>
      <w:proofErr w:type="spellStart"/>
      <w:r w:rsidRPr="0074383E">
        <w:rPr>
          <w:rFonts w:asciiTheme="minorHAnsi" w:hAnsiTheme="minorHAnsi" w:cs="Calibri"/>
          <w:sz w:val="20"/>
          <w:szCs w:val="20"/>
        </w:rPr>
        <w:t>ev.č</w:t>
      </w:r>
      <w:proofErr w:type="spellEnd"/>
      <w:r w:rsidRPr="0074383E">
        <w:rPr>
          <w:rFonts w:asciiTheme="minorHAnsi" w:hAnsiTheme="minorHAnsi" w:cs="Calibri"/>
          <w:sz w:val="20"/>
          <w:szCs w:val="20"/>
        </w:rPr>
        <w:t>. 529-009 v km 28,880</w:t>
      </w:r>
    </w:p>
    <w:p w14:paraId="06F44E37"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 xml:space="preserve">SO 203-00: Most </w:t>
      </w:r>
      <w:proofErr w:type="spellStart"/>
      <w:r w:rsidRPr="0074383E">
        <w:rPr>
          <w:rFonts w:asciiTheme="minorHAnsi" w:hAnsiTheme="minorHAnsi" w:cs="Calibri"/>
          <w:sz w:val="20"/>
          <w:szCs w:val="20"/>
        </w:rPr>
        <w:t>ev.č</w:t>
      </w:r>
      <w:proofErr w:type="spellEnd"/>
      <w:r w:rsidRPr="0074383E">
        <w:rPr>
          <w:rFonts w:asciiTheme="minorHAnsi" w:hAnsiTheme="minorHAnsi" w:cs="Calibri"/>
          <w:sz w:val="20"/>
          <w:szCs w:val="20"/>
        </w:rPr>
        <w:t>. 529-010 v km 31,447</w:t>
      </w:r>
    </w:p>
    <w:p w14:paraId="65693F83"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 xml:space="preserve">SO 204-00: Most </w:t>
      </w:r>
      <w:proofErr w:type="spellStart"/>
      <w:r w:rsidRPr="0074383E">
        <w:rPr>
          <w:rFonts w:asciiTheme="minorHAnsi" w:hAnsiTheme="minorHAnsi" w:cs="Calibri"/>
          <w:sz w:val="20"/>
          <w:szCs w:val="20"/>
        </w:rPr>
        <w:t>ev.č</w:t>
      </w:r>
      <w:proofErr w:type="spellEnd"/>
      <w:r w:rsidRPr="0074383E">
        <w:rPr>
          <w:rFonts w:asciiTheme="minorHAnsi" w:hAnsiTheme="minorHAnsi" w:cs="Calibri"/>
          <w:sz w:val="20"/>
          <w:szCs w:val="20"/>
        </w:rPr>
        <w:t>. 529-011 v km 31,500</w:t>
      </w:r>
    </w:p>
    <w:p w14:paraId="11B672E3"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 xml:space="preserve">SO 205-00: Most </w:t>
      </w:r>
      <w:proofErr w:type="spellStart"/>
      <w:r w:rsidRPr="0074383E">
        <w:rPr>
          <w:rFonts w:asciiTheme="minorHAnsi" w:hAnsiTheme="minorHAnsi" w:cs="Calibri"/>
          <w:sz w:val="20"/>
          <w:szCs w:val="20"/>
        </w:rPr>
        <w:t>ev.č</w:t>
      </w:r>
      <w:proofErr w:type="spellEnd"/>
      <w:r w:rsidRPr="0074383E">
        <w:rPr>
          <w:rFonts w:asciiTheme="minorHAnsi" w:hAnsiTheme="minorHAnsi" w:cs="Calibri"/>
          <w:sz w:val="20"/>
          <w:szCs w:val="20"/>
        </w:rPr>
        <w:t>. 529-013 v km 34,074</w:t>
      </w:r>
    </w:p>
    <w:p w14:paraId="1F623054"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 xml:space="preserve">SO 206-00: Most </w:t>
      </w:r>
      <w:proofErr w:type="spellStart"/>
      <w:r w:rsidRPr="0074383E">
        <w:rPr>
          <w:rFonts w:asciiTheme="minorHAnsi" w:hAnsiTheme="minorHAnsi" w:cs="Calibri"/>
          <w:sz w:val="20"/>
          <w:szCs w:val="20"/>
        </w:rPr>
        <w:t>ev.č</w:t>
      </w:r>
      <w:proofErr w:type="spellEnd"/>
      <w:r w:rsidRPr="0074383E">
        <w:rPr>
          <w:rFonts w:asciiTheme="minorHAnsi" w:hAnsiTheme="minorHAnsi" w:cs="Calibri"/>
          <w:sz w:val="20"/>
          <w:szCs w:val="20"/>
        </w:rPr>
        <w:t>. 529-014 v km 36,921</w:t>
      </w:r>
    </w:p>
    <w:p w14:paraId="14E4D365"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 xml:space="preserve">SO 207-00: Most </w:t>
      </w:r>
      <w:proofErr w:type="spellStart"/>
      <w:r w:rsidRPr="0074383E">
        <w:rPr>
          <w:rFonts w:asciiTheme="minorHAnsi" w:hAnsiTheme="minorHAnsi" w:cs="Calibri"/>
          <w:sz w:val="20"/>
          <w:szCs w:val="20"/>
        </w:rPr>
        <w:t>ev.č</w:t>
      </w:r>
      <w:proofErr w:type="spellEnd"/>
      <w:r w:rsidRPr="0074383E">
        <w:rPr>
          <w:rFonts w:asciiTheme="minorHAnsi" w:hAnsiTheme="minorHAnsi" w:cs="Calibri"/>
          <w:sz w:val="20"/>
          <w:szCs w:val="20"/>
        </w:rPr>
        <w:t>. 529-015 v km 37,606</w:t>
      </w:r>
    </w:p>
    <w:p w14:paraId="298E8B1B"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 xml:space="preserve">SO 208-00: Most </w:t>
      </w:r>
      <w:proofErr w:type="spellStart"/>
      <w:r w:rsidRPr="0074383E">
        <w:rPr>
          <w:rFonts w:asciiTheme="minorHAnsi" w:hAnsiTheme="minorHAnsi" w:cs="Calibri"/>
          <w:sz w:val="20"/>
          <w:szCs w:val="20"/>
        </w:rPr>
        <w:t>ev.č</w:t>
      </w:r>
      <w:proofErr w:type="spellEnd"/>
      <w:r w:rsidRPr="0074383E">
        <w:rPr>
          <w:rFonts w:asciiTheme="minorHAnsi" w:hAnsiTheme="minorHAnsi" w:cs="Calibri"/>
          <w:sz w:val="20"/>
          <w:szCs w:val="20"/>
        </w:rPr>
        <w:t>. 2724-01 v km 0,859</w:t>
      </w:r>
    </w:p>
    <w:p w14:paraId="5C7B543D"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 xml:space="preserve">SO 209-00: Most </w:t>
      </w:r>
      <w:proofErr w:type="spellStart"/>
      <w:r w:rsidRPr="0074383E">
        <w:rPr>
          <w:rFonts w:asciiTheme="minorHAnsi" w:hAnsiTheme="minorHAnsi" w:cs="Calibri"/>
          <w:sz w:val="20"/>
          <w:szCs w:val="20"/>
        </w:rPr>
        <w:t>ev.č</w:t>
      </w:r>
      <w:proofErr w:type="spellEnd"/>
      <w:r w:rsidRPr="0074383E">
        <w:rPr>
          <w:rFonts w:asciiTheme="minorHAnsi" w:hAnsiTheme="minorHAnsi" w:cs="Calibri"/>
          <w:sz w:val="20"/>
          <w:szCs w:val="20"/>
        </w:rPr>
        <w:t>. 2724-02 v km 5,593</w:t>
      </w:r>
    </w:p>
    <w:p w14:paraId="025B824E"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 xml:space="preserve">SO 210-00: Most </w:t>
      </w:r>
      <w:proofErr w:type="spellStart"/>
      <w:r w:rsidRPr="0074383E">
        <w:rPr>
          <w:rFonts w:asciiTheme="minorHAnsi" w:hAnsiTheme="minorHAnsi" w:cs="Calibri"/>
          <w:sz w:val="20"/>
          <w:szCs w:val="20"/>
        </w:rPr>
        <w:t>ev.č</w:t>
      </w:r>
      <w:proofErr w:type="spellEnd"/>
      <w:r w:rsidRPr="0074383E">
        <w:rPr>
          <w:rFonts w:asciiTheme="minorHAnsi" w:hAnsiTheme="minorHAnsi" w:cs="Calibri"/>
          <w:sz w:val="20"/>
          <w:szCs w:val="20"/>
        </w:rPr>
        <w:t>. 2724-03 v km 6,484</w:t>
      </w:r>
    </w:p>
    <w:p w14:paraId="0BA28B28"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211-00: Most ev.č.2724-04 km 9,018</w:t>
      </w:r>
    </w:p>
    <w:p w14:paraId="75C14670"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 xml:space="preserve">SO 212-00: Most </w:t>
      </w:r>
      <w:proofErr w:type="spellStart"/>
      <w:r w:rsidRPr="0074383E">
        <w:rPr>
          <w:rFonts w:asciiTheme="minorHAnsi" w:hAnsiTheme="minorHAnsi" w:cs="Calibri"/>
          <w:sz w:val="20"/>
          <w:szCs w:val="20"/>
        </w:rPr>
        <w:t>ev.č</w:t>
      </w:r>
      <w:proofErr w:type="spellEnd"/>
      <w:r w:rsidRPr="0074383E">
        <w:rPr>
          <w:rFonts w:asciiTheme="minorHAnsi" w:hAnsiTheme="minorHAnsi" w:cs="Calibri"/>
          <w:sz w:val="20"/>
          <w:szCs w:val="20"/>
        </w:rPr>
        <w:t>. 2724-05 km 10,626</w:t>
      </w:r>
    </w:p>
    <w:p w14:paraId="12B81D68"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 xml:space="preserve">SO 213-00: Most </w:t>
      </w:r>
      <w:proofErr w:type="spellStart"/>
      <w:r w:rsidRPr="0074383E">
        <w:rPr>
          <w:rFonts w:asciiTheme="minorHAnsi" w:hAnsiTheme="minorHAnsi" w:cs="Calibri"/>
          <w:sz w:val="20"/>
          <w:szCs w:val="20"/>
        </w:rPr>
        <w:t>ev.č</w:t>
      </w:r>
      <w:proofErr w:type="spellEnd"/>
      <w:r w:rsidRPr="0074383E">
        <w:rPr>
          <w:rFonts w:asciiTheme="minorHAnsi" w:hAnsiTheme="minorHAnsi" w:cs="Calibri"/>
          <w:sz w:val="20"/>
          <w:szCs w:val="20"/>
        </w:rPr>
        <w:t>. 2724-06 km 15,193</w:t>
      </w:r>
    </w:p>
    <w:p w14:paraId="3C4CEA89"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 xml:space="preserve">SO 214-00: Most </w:t>
      </w:r>
      <w:proofErr w:type="spellStart"/>
      <w:r w:rsidRPr="0074383E">
        <w:rPr>
          <w:rFonts w:asciiTheme="minorHAnsi" w:hAnsiTheme="minorHAnsi" w:cs="Calibri"/>
          <w:sz w:val="20"/>
          <w:szCs w:val="20"/>
        </w:rPr>
        <w:t>ev.č</w:t>
      </w:r>
      <w:proofErr w:type="spellEnd"/>
      <w:r w:rsidRPr="0074383E">
        <w:rPr>
          <w:rFonts w:asciiTheme="minorHAnsi" w:hAnsiTheme="minorHAnsi" w:cs="Calibri"/>
          <w:sz w:val="20"/>
          <w:szCs w:val="20"/>
        </w:rPr>
        <w:t>. 2724-07 v km 17,182</w:t>
      </w:r>
    </w:p>
    <w:p w14:paraId="6DCE55BF" w14:textId="77777777" w:rsidR="005E6F3D" w:rsidRPr="0074383E" w:rsidRDefault="005E6F3D" w:rsidP="005E6F3D">
      <w:pPr>
        <w:pStyle w:val="Odsekzoznamu"/>
        <w:numPr>
          <w:ilvl w:val="0"/>
          <w:numId w:val="15"/>
        </w:numPr>
        <w:jc w:val="both"/>
        <w:rPr>
          <w:rFonts w:asciiTheme="minorHAnsi" w:hAnsiTheme="minorHAnsi" w:cs="Calibri"/>
          <w:sz w:val="20"/>
          <w:szCs w:val="20"/>
        </w:rPr>
      </w:pPr>
      <w:r w:rsidRPr="0074383E">
        <w:rPr>
          <w:rFonts w:asciiTheme="minorHAnsi" w:hAnsiTheme="minorHAnsi" w:cs="Calibri"/>
          <w:sz w:val="20"/>
          <w:szCs w:val="20"/>
        </w:rPr>
        <w:t>SO 301-00 Sanácia zosuvného územia na ceste III/2724 v km 15,537 – 15,599</w:t>
      </w:r>
    </w:p>
    <w:p w14:paraId="548C2D47" w14:textId="539AAA4F" w:rsidR="00D87E08" w:rsidRDefault="00D87E08" w:rsidP="00D87E08">
      <w:pPr>
        <w:jc w:val="both"/>
        <w:rPr>
          <w:rFonts w:asciiTheme="minorHAnsi" w:hAnsiTheme="minorHAnsi" w:cs="Calibri"/>
          <w:sz w:val="20"/>
          <w:szCs w:val="20"/>
        </w:rPr>
      </w:pPr>
    </w:p>
    <w:p w14:paraId="6F847861" w14:textId="27B7D824" w:rsidR="00311B7E" w:rsidRDefault="00311B7E" w:rsidP="00D87E08">
      <w:pPr>
        <w:jc w:val="both"/>
        <w:rPr>
          <w:rFonts w:asciiTheme="minorHAnsi" w:hAnsiTheme="minorHAnsi" w:cs="Calibri"/>
          <w:sz w:val="20"/>
          <w:szCs w:val="20"/>
        </w:rPr>
      </w:pPr>
      <w:r>
        <w:rPr>
          <w:rFonts w:asciiTheme="minorHAnsi" w:hAnsiTheme="minorHAnsi" w:cs="Calibri"/>
          <w:sz w:val="20"/>
          <w:szCs w:val="20"/>
        </w:rPr>
        <w:t>Podrobný opis predmetu zákazky je uvedený v príloh</w:t>
      </w:r>
      <w:r w:rsidR="00334FBD">
        <w:rPr>
          <w:rFonts w:asciiTheme="minorHAnsi" w:hAnsiTheme="minorHAnsi" w:cs="Calibri"/>
          <w:sz w:val="20"/>
          <w:szCs w:val="20"/>
        </w:rPr>
        <w:t>e</w:t>
      </w:r>
      <w:r>
        <w:rPr>
          <w:rFonts w:asciiTheme="minorHAnsi" w:hAnsiTheme="minorHAnsi" w:cs="Calibri"/>
          <w:sz w:val="20"/>
          <w:szCs w:val="20"/>
        </w:rPr>
        <w:t xml:space="preserve"> č. 1 súťažných podkladov – projektová dokumentácia s neoceneným rozpočtom (výkazom výmer). </w:t>
      </w:r>
    </w:p>
    <w:p w14:paraId="5607E871" w14:textId="77777777" w:rsidR="00311B7E" w:rsidRPr="0074383E" w:rsidRDefault="00311B7E" w:rsidP="00D87E08">
      <w:pPr>
        <w:jc w:val="both"/>
        <w:rPr>
          <w:rFonts w:asciiTheme="minorHAnsi" w:hAnsiTheme="minorHAnsi" w:cs="Calibri"/>
          <w:sz w:val="20"/>
          <w:szCs w:val="20"/>
        </w:rPr>
      </w:pPr>
    </w:p>
    <w:p w14:paraId="39DB62EC" w14:textId="77777777" w:rsidR="005A48D7" w:rsidRPr="0074383E" w:rsidRDefault="00761EE6" w:rsidP="005A48D7">
      <w:pPr>
        <w:jc w:val="both"/>
        <w:rPr>
          <w:rFonts w:asciiTheme="minorHAnsi" w:hAnsiTheme="minorHAnsi" w:cs="Calibri"/>
          <w:sz w:val="20"/>
          <w:szCs w:val="20"/>
        </w:rPr>
      </w:pPr>
      <w:r w:rsidRPr="0074383E">
        <w:rPr>
          <w:rFonts w:asciiTheme="minorHAnsi" w:hAnsiTheme="minorHAnsi" w:cs="Calibri"/>
          <w:sz w:val="20"/>
          <w:szCs w:val="20"/>
        </w:rPr>
        <w:t xml:space="preserve">2.2. </w:t>
      </w:r>
      <w:r w:rsidR="005A48D7" w:rsidRPr="0074383E">
        <w:rPr>
          <w:rFonts w:asciiTheme="minorHAnsi" w:hAnsiTheme="minorHAnsi" w:cs="Calibri"/>
          <w:sz w:val="20"/>
          <w:szCs w:val="20"/>
        </w:rPr>
        <w:t>Spoločný slovník obstarávania (CPV).</w:t>
      </w:r>
    </w:p>
    <w:p w14:paraId="442E5455" w14:textId="2F1386C3" w:rsidR="00D611DE" w:rsidRPr="0074383E" w:rsidRDefault="005A48D7" w:rsidP="00761EE6">
      <w:pPr>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bookmarkStart w:id="0" w:name="_Hlk505268534"/>
      <w:r w:rsidR="00761EE6" w:rsidRPr="0074383E">
        <w:rPr>
          <w:rFonts w:asciiTheme="minorHAnsi" w:hAnsiTheme="minorHAnsi" w:cs="Arial"/>
          <w:noProof/>
          <w:sz w:val="20"/>
          <w:szCs w:val="20"/>
        </w:rPr>
        <w:tab/>
      </w:r>
      <w:r w:rsidR="00761EE6" w:rsidRPr="0074383E">
        <w:rPr>
          <w:rFonts w:asciiTheme="minorHAnsi" w:hAnsiTheme="minorHAnsi" w:cs="Arial"/>
          <w:noProof/>
          <w:sz w:val="20"/>
          <w:szCs w:val="20"/>
        </w:rPr>
        <w:tab/>
      </w:r>
      <w:r w:rsidR="00D611DE" w:rsidRPr="0074383E">
        <w:rPr>
          <w:rFonts w:asciiTheme="minorHAnsi" w:hAnsiTheme="minorHAnsi" w:cs="Arial"/>
          <w:noProof/>
          <w:sz w:val="20"/>
          <w:szCs w:val="20"/>
        </w:rPr>
        <w:t>45233142-6</w:t>
      </w:r>
      <w:r w:rsidR="00D611DE" w:rsidRPr="0074383E">
        <w:rPr>
          <w:rFonts w:asciiTheme="minorHAnsi" w:hAnsiTheme="minorHAnsi" w:cs="Arial"/>
          <w:noProof/>
          <w:sz w:val="20"/>
          <w:szCs w:val="20"/>
        </w:rPr>
        <w:tab/>
        <w:t>Práce na oprave ciest</w:t>
      </w:r>
    </w:p>
    <w:p w14:paraId="7A7B5594" w14:textId="0B1F6708" w:rsidR="00D611DE" w:rsidRPr="0074383E" w:rsidRDefault="00BD00B3" w:rsidP="000023B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Dop</w:t>
      </w:r>
      <w:r w:rsidR="000023B1" w:rsidRPr="0074383E">
        <w:rPr>
          <w:rFonts w:asciiTheme="minorHAnsi" w:hAnsiTheme="minorHAnsi" w:cs="Calibri"/>
          <w:sz w:val="20"/>
          <w:szCs w:val="20"/>
          <w:lang w:eastAsia="cs-CZ"/>
        </w:rPr>
        <w:t>lnkový predmet: hlavný slovník:</w:t>
      </w:r>
      <w:r w:rsidR="000023B1" w:rsidRPr="0074383E">
        <w:rPr>
          <w:rFonts w:asciiTheme="minorHAnsi" w:hAnsiTheme="minorHAnsi" w:cs="Calibri"/>
          <w:sz w:val="20"/>
          <w:szCs w:val="20"/>
          <w:lang w:eastAsia="cs-CZ"/>
        </w:rPr>
        <w:tab/>
      </w:r>
      <w:r w:rsidR="00D611DE" w:rsidRPr="0074383E">
        <w:rPr>
          <w:rFonts w:asciiTheme="minorHAnsi" w:hAnsiTheme="minorHAnsi" w:cs="Calibri"/>
          <w:sz w:val="20"/>
          <w:szCs w:val="20"/>
        </w:rPr>
        <w:t xml:space="preserve">45233223-8 </w:t>
      </w:r>
      <w:r w:rsidR="00D611DE" w:rsidRPr="0074383E">
        <w:rPr>
          <w:rFonts w:asciiTheme="minorHAnsi" w:hAnsiTheme="minorHAnsi" w:cs="Calibri"/>
          <w:sz w:val="20"/>
          <w:szCs w:val="20"/>
        </w:rPr>
        <w:tab/>
        <w:t>Obnova povrchu vozoviek</w:t>
      </w:r>
    </w:p>
    <w:p w14:paraId="40D21372" w14:textId="2119EBE4"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45221111-3</w:t>
      </w:r>
      <w:r w:rsidRPr="0074383E">
        <w:rPr>
          <w:rFonts w:asciiTheme="minorHAnsi" w:hAnsiTheme="minorHAnsi" w:cs="Calibri"/>
          <w:sz w:val="20"/>
          <w:szCs w:val="20"/>
          <w:lang w:eastAsia="cs-CZ"/>
        </w:rPr>
        <w:tab/>
        <w:t>Stavebné práce na cestných mostoch</w:t>
      </w:r>
    </w:p>
    <w:p w14:paraId="2445BEC7" w14:textId="5AD89D82" w:rsidR="00BD00B3" w:rsidRPr="0074383E" w:rsidRDefault="00671BD3"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45233200-1</w:t>
      </w:r>
      <w:r w:rsidRPr="0074383E">
        <w:rPr>
          <w:rFonts w:asciiTheme="minorHAnsi" w:hAnsiTheme="minorHAnsi" w:cs="Calibri"/>
          <w:sz w:val="20"/>
          <w:szCs w:val="20"/>
          <w:lang w:eastAsia="cs-CZ"/>
        </w:rPr>
        <w:tab/>
      </w:r>
      <w:r w:rsidR="00761EE6" w:rsidRPr="0074383E">
        <w:rPr>
          <w:rFonts w:asciiTheme="minorHAnsi" w:hAnsiTheme="minorHAnsi" w:cs="Calibri"/>
          <w:sz w:val="20"/>
          <w:szCs w:val="20"/>
          <w:lang w:eastAsia="cs-CZ"/>
        </w:rPr>
        <w:t>Rôzne práce vrchnej stavby</w:t>
      </w:r>
    </w:p>
    <w:p w14:paraId="431F65DC" w14:textId="3E19803A"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45111230-9</w:t>
      </w:r>
      <w:r w:rsidRPr="0074383E">
        <w:rPr>
          <w:rFonts w:asciiTheme="minorHAnsi" w:hAnsiTheme="minorHAnsi" w:cs="Calibri"/>
          <w:sz w:val="20"/>
          <w:szCs w:val="20"/>
          <w:lang w:eastAsia="cs-CZ"/>
        </w:rPr>
        <w:tab/>
        <w:t>Práce pri stabilizácii podložia</w:t>
      </w:r>
    </w:p>
    <w:bookmarkEnd w:id="0"/>
    <w:p w14:paraId="5260A1A9" w14:textId="4A980220" w:rsidR="00671BD3" w:rsidRPr="0074383E" w:rsidRDefault="00671BD3" w:rsidP="00D611DE">
      <w:pPr>
        <w:pStyle w:val="tl1"/>
        <w:rPr>
          <w:rFonts w:asciiTheme="minorHAnsi" w:hAnsiTheme="minorHAnsi" w:cs="Calibri"/>
          <w:sz w:val="20"/>
          <w:szCs w:val="20"/>
          <w:lang w:eastAsia="cs-CZ"/>
        </w:rPr>
      </w:pPr>
    </w:p>
    <w:p w14:paraId="2A0D7399" w14:textId="1FC5E91E" w:rsidR="004A58B3" w:rsidRDefault="00761EE6" w:rsidP="00CD6895">
      <w:pPr>
        <w:jc w:val="both"/>
        <w:rPr>
          <w:rFonts w:asciiTheme="minorHAnsi" w:hAnsiTheme="minorHAnsi" w:cs="Calibri"/>
          <w:sz w:val="20"/>
          <w:szCs w:val="20"/>
        </w:rPr>
      </w:pPr>
      <w:r w:rsidRPr="0074383E">
        <w:rPr>
          <w:rFonts w:asciiTheme="minorHAnsi" w:hAnsiTheme="minorHAnsi" w:cs="Calibri"/>
          <w:sz w:val="20"/>
          <w:szCs w:val="20"/>
        </w:rPr>
        <w:t xml:space="preserve">2.3. </w:t>
      </w:r>
      <w:r w:rsidR="007B4B68" w:rsidRPr="00DE61F2">
        <w:rPr>
          <w:rFonts w:asciiTheme="minorHAnsi" w:hAnsiTheme="minorHAnsi" w:cs="Calibri"/>
          <w:sz w:val="20"/>
          <w:szCs w:val="20"/>
        </w:rPr>
        <w:t xml:space="preserve">Predmet zákazky </w:t>
      </w:r>
      <w:r w:rsidR="00CD6895" w:rsidRPr="00DE61F2">
        <w:rPr>
          <w:rFonts w:asciiTheme="minorHAnsi" w:hAnsiTheme="minorHAnsi" w:cs="Calibri"/>
          <w:sz w:val="20"/>
          <w:szCs w:val="20"/>
        </w:rPr>
        <w:t xml:space="preserve">nie </w:t>
      </w:r>
      <w:r w:rsidR="002A49B8" w:rsidRPr="00DE61F2">
        <w:rPr>
          <w:rFonts w:asciiTheme="minorHAnsi" w:hAnsiTheme="minorHAnsi" w:cs="Calibri"/>
          <w:sz w:val="20"/>
          <w:szCs w:val="20"/>
        </w:rPr>
        <w:t xml:space="preserve">je rozdelený na </w:t>
      </w:r>
      <w:r w:rsidR="00CD6895" w:rsidRPr="00DE61F2">
        <w:rPr>
          <w:rFonts w:asciiTheme="minorHAnsi" w:hAnsiTheme="minorHAnsi" w:cs="Calibri"/>
          <w:sz w:val="20"/>
          <w:szCs w:val="20"/>
        </w:rPr>
        <w:t>časti, uchádzači predložia</w:t>
      </w:r>
      <w:r w:rsidR="00CD6895" w:rsidRPr="0074383E">
        <w:rPr>
          <w:rFonts w:asciiTheme="minorHAnsi" w:hAnsiTheme="minorHAnsi" w:cs="Calibri"/>
          <w:sz w:val="20"/>
          <w:szCs w:val="20"/>
        </w:rPr>
        <w:t xml:space="preserve"> ponuku na celý predmet zákazky.</w:t>
      </w:r>
      <w:r w:rsidR="007B4B68" w:rsidRPr="0074383E">
        <w:rPr>
          <w:rFonts w:asciiTheme="minorHAnsi" w:hAnsiTheme="minorHAnsi" w:cs="Calibri"/>
          <w:sz w:val="20"/>
          <w:szCs w:val="20"/>
        </w:rPr>
        <w:t xml:space="preserve"> </w:t>
      </w:r>
    </w:p>
    <w:p w14:paraId="375152B1" w14:textId="77777777" w:rsidR="00DE61F2" w:rsidRDefault="00DE61F2" w:rsidP="00CD6895">
      <w:pPr>
        <w:jc w:val="both"/>
        <w:rPr>
          <w:rFonts w:asciiTheme="minorHAnsi" w:hAnsiTheme="minorHAnsi" w:cs="Calibri"/>
          <w:sz w:val="20"/>
          <w:szCs w:val="20"/>
        </w:rPr>
      </w:pPr>
    </w:p>
    <w:p w14:paraId="47BB15E2" w14:textId="77777777" w:rsidR="005E6F3D" w:rsidRPr="00DE61F2" w:rsidRDefault="005E6F3D" w:rsidP="005E6F3D">
      <w:pPr>
        <w:jc w:val="both"/>
        <w:rPr>
          <w:rFonts w:asciiTheme="minorHAnsi" w:hAnsiTheme="minorHAnsi" w:cs="Calibri"/>
          <w:sz w:val="20"/>
          <w:szCs w:val="20"/>
          <w:u w:val="single"/>
        </w:rPr>
      </w:pPr>
      <w:r w:rsidRPr="00DE61F2">
        <w:rPr>
          <w:rFonts w:asciiTheme="minorHAnsi" w:hAnsiTheme="minorHAnsi" w:cs="Calibri"/>
          <w:sz w:val="20"/>
          <w:szCs w:val="20"/>
          <w:u w:val="single"/>
        </w:rPr>
        <w:t>Odôvodnenie nerozdelenia predmetu zákazky na časti.</w:t>
      </w:r>
    </w:p>
    <w:p w14:paraId="6F435CD6" w14:textId="19DA475A" w:rsidR="005E6F3D" w:rsidRDefault="005E6F3D" w:rsidP="005E6F3D">
      <w:pPr>
        <w:jc w:val="both"/>
        <w:rPr>
          <w:rFonts w:asciiTheme="minorHAnsi" w:hAnsiTheme="minorHAnsi" w:cs="Calibri"/>
          <w:sz w:val="20"/>
          <w:szCs w:val="20"/>
        </w:rPr>
      </w:pPr>
      <w:r w:rsidRPr="004A58B3">
        <w:rPr>
          <w:rFonts w:asciiTheme="minorHAnsi" w:hAnsiTheme="minorHAnsi" w:cs="Calibri"/>
          <w:sz w:val="20"/>
          <w:szCs w:val="20"/>
        </w:rPr>
        <w:t>Predmetom zákazky je uskutočnenie stavebných prác - rekonštrukcie cesty a mostov II/529 Brezno – Č. Balog a</w:t>
      </w:r>
      <w:r w:rsidR="00050BA1">
        <w:rPr>
          <w:rFonts w:asciiTheme="minorHAnsi" w:hAnsiTheme="minorHAnsi" w:cs="Calibri"/>
          <w:sz w:val="20"/>
          <w:szCs w:val="20"/>
        </w:rPr>
        <w:t> </w:t>
      </w:r>
      <w:r w:rsidRPr="004A58B3">
        <w:rPr>
          <w:rFonts w:asciiTheme="minorHAnsi" w:hAnsiTheme="minorHAnsi" w:cs="Calibri"/>
          <w:sz w:val="20"/>
          <w:szCs w:val="20"/>
        </w:rPr>
        <w:t>III</w:t>
      </w:r>
      <w:r w:rsidR="00050BA1">
        <w:rPr>
          <w:rFonts w:asciiTheme="minorHAnsi" w:hAnsiTheme="minorHAnsi" w:cs="Calibri"/>
          <w:sz w:val="20"/>
          <w:szCs w:val="20"/>
        </w:rPr>
        <w:t>/</w:t>
      </w:r>
      <w:r w:rsidRPr="004A58B3">
        <w:rPr>
          <w:rFonts w:asciiTheme="minorHAnsi" w:hAnsiTheme="minorHAnsi" w:cs="Calibri"/>
          <w:sz w:val="20"/>
          <w:szCs w:val="20"/>
        </w:rPr>
        <w:t>2724 Kokava n/Rimavicou</w:t>
      </w:r>
      <w:r>
        <w:rPr>
          <w:rFonts w:asciiTheme="minorHAnsi" w:hAnsiTheme="minorHAnsi" w:cs="Calibri"/>
          <w:sz w:val="20"/>
          <w:szCs w:val="20"/>
        </w:rPr>
        <w:t>.</w:t>
      </w:r>
    </w:p>
    <w:p w14:paraId="064D6080" w14:textId="77777777" w:rsidR="005E6F3D" w:rsidRDefault="005E6F3D" w:rsidP="005E6F3D">
      <w:pPr>
        <w:jc w:val="both"/>
        <w:rPr>
          <w:rFonts w:asciiTheme="minorHAnsi" w:hAnsiTheme="minorHAnsi" w:cs="Calibri"/>
          <w:sz w:val="20"/>
          <w:szCs w:val="20"/>
        </w:rPr>
      </w:pPr>
    </w:p>
    <w:p w14:paraId="617BD18F" w14:textId="77777777" w:rsidR="005E6F3D" w:rsidRPr="004A58B3" w:rsidRDefault="005E6F3D" w:rsidP="005E6F3D">
      <w:pPr>
        <w:jc w:val="both"/>
        <w:rPr>
          <w:rFonts w:asciiTheme="minorHAnsi" w:hAnsiTheme="minorHAnsi" w:cs="Calibri"/>
          <w:sz w:val="20"/>
          <w:szCs w:val="20"/>
        </w:rPr>
      </w:pPr>
      <w:r w:rsidRPr="004A58B3">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234A97" w14:textId="77777777" w:rsidR="005E6F3D" w:rsidRPr="004A58B3" w:rsidRDefault="005E6F3D" w:rsidP="005E6F3D">
      <w:pPr>
        <w:jc w:val="both"/>
        <w:rPr>
          <w:rFonts w:asciiTheme="minorHAnsi" w:hAnsiTheme="minorHAnsi" w:cs="Calibri"/>
          <w:sz w:val="20"/>
          <w:szCs w:val="20"/>
        </w:rPr>
      </w:pPr>
    </w:p>
    <w:p w14:paraId="72F1756B" w14:textId="77777777" w:rsidR="005E6F3D" w:rsidRPr="00824C1F" w:rsidRDefault="005E6F3D" w:rsidP="005E6F3D">
      <w:pPr>
        <w:jc w:val="both"/>
        <w:rPr>
          <w:rFonts w:asciiTheme="minorHAnsi" w:hAnsiTheme="minorHAnsi" w:cs="Calibri"/>
          <w:sz w:val="20"/>
          <w:szCs w:val="20"/>
        </w:rPr>
      </w:pPr>
      <w:r w:rsidRPr="00824C1F">
        <w:rPr>
          <w:rFonts w:asciiTheme="minorHAnsi" w:hAnsiTheme="minorHAnsi" w:cs="Calibri"/>
          <w:sz w:val="20"/>
          <w:szCs w:val="20"/>
        </w:rPr>
        <w:lastRenderedPageBreak/>
        <w:t>Celá stavba je situovaná na verejných komunikáciách II/529 a III/2724. Pripojenie stavenísk pre jed</w:t>
      </w:r>
      <w:r>
        <w:rPr>
          <w:rFonts w:asciiTheme="minorHAnsi" w:hAnsiTheme="minorHAnsi" w:cs="Calibri"/>
          <w:sz w:val="20"/>
          <w:szCs w:val="20"/>
        </w:rPr>
        <w:t>notlivé stavebné objekty je rovnako</w:t>
      </w:r>
      <w:r w:rsidRPr="00824C1F">
        <w:rPr>
          <w:rFonts w:asciiTheme="minorHAnsi" w:hAnsiTheme="minorHAnsi" w:cs="Calibri"/>
          <w:sz w:val="20"/>
          <w:szCs w:val="20"/>
        </w:rPr>
        <w:t xml:space="preserve"> po ceste č. II/529 a ceste III/2724, nakoľko stavebné práce sa vykonávajú priamo na týchto komunikáciách a hlavné materiálové toky prebiehajú po uvedených cestách. </w:t>
      </w:r>
    </w:p>
    <w:p w14:paraId="34327FA9" w14:textId="2424D5AA" w:rsidR="005E6F3D" w:rsidRDefault="005E6F3D" w:rsidP="005E6F3D">
      <w:pPr>
        <w:jc w:val="both"/>
        <w:rPr>
          <w:rFonts w:asciiTheme="minorHAnsi" w:hAnsiTheme="minorHAnsi" w:cs="Calibri"/>
          <w:sz w:val="20"/>
          <w:szCs w:val="20"/>
        </w:rPr>
      </w:pPr>
      <w:r>
        <w:rPr>
          <w:rFonts w:asciiTheme="minorHAnsi" w:hAnsiTheme="minorHAnsi" w:cs="Calibri"/>
          <w:sz w:val="20"/>
          <w:szCs w:val="20"/>
        </w:rPr>
        <w:t>Podľa Plánu organizácie výstavby (POV) bude r</w:t>
      </w:r>
      <w:r w:rsidRPr="00824C1F">
        <w:rPr>
          <w:rFonts w:asciiTheme="minorHAnsi" w:hAnsiTheme="minorHAnsi" w:cs="Calibri"/>
          <w:sz w:val="20"/>
          <w:szCs w:val="20"/>
        </w:rPr>
        <w:t xml:space="preserve">ekonštrukcia cesty II/529 a III/2724 prebiehať v polovičnom profile cesty, pričom </w:t>
      </w:r>
      <w:r>
        <w:rPr>
          <w:rFonts w:asciiTheme="minorHAnsi" w:hAnsiTheme="minorHAnsi" w:cs="Calibri"/>
          <w:sz w:val="20"/>
          <w:szCs w:val="20"/>
        </w:rPr>
        <w:t>zhotoviteľ</w:t>
      </w:r>
      <w:r w:rsidRPr="00824C1F">
        <w:rPr>
          <w:rFonts w:asciiTheme="minorHAnsi" w:hAnsiTheme="minorHAnsi" w:cs="Calibri"/>
          <w:sz w:val="20"/>
          <w:szCs w:val="20"/>
        </w:rPr>
        <w:t xml:space="preserve"> v rámci svojich výrobných možností resp. iných vonkajších okolností môže postup prác meni</w:t>
      </w:r>
      <w:r>
        <w:rPr>
          <w:rFonts w:asciiTheme="minorHAnsi" w:hAnsiTheme="minorHAnsi" w:cs="Calibri"/>
          <w:sz w:val="20"/>
          <w:szCs w:val="20"/>
        </w:rPr>
        <w:t>ť alebo zlučovať navzájom niekoľko</w:t>
      </w:r>
      <w:r w:rsidRPr="00824C1F">
        <w:rPr>
          <w:rFonts w:asciiTheme="minorHAnsi" w:hAnsiTheme="minorHAnsi" w:cs="Calibri"/>
          <w:sz w:val="20"/>
          <w:szCs w:val="20"/>
        </w:rPr>
        <w:t xml:space="preserve"> činností vo viacerých pracovných miestach. Zároveň</w:t>
      </w:r>
      <w:r>
        <w:rPr>
          <w:rFonts w:asciiTheme="minorHAnsi" w:hAnsiTheme="minorHAnsi" w:cs="Calibri"/>
          <w:sz w:val="20"/>
          <w:szCs w:val="20"/>
        </w:rPr>
        <w:t>,</w:t>
      </w:r>
      <w:r w:rsidRPr="00824C1F">
        <w:rPr>
          <w:rFonts w:asciiTheme="minorHAnsi" w:hAnsiTheme="minorHAnsi" w:cs="Calibri"/>
          <w:sz w:val="20"/>
          <w:szCs w:val="20"/>
        </w:rPr>
        <w:t xml:space="preserve"> počas výstavby sa predpokladá uzatvorenie cesty III/2724 od začiatku úseku (km 8,800 cesty III/2724, SO 102-02) až po križovatku s cestou II/529. Obchádzková trasa bude vedená po ceste  II/526 a II/529 cez obec Hriňová. Stavebné práce je nutné realizovať tak, aby bol umožnený prístup vozidlám polície</w:t>
      </w:r>
      <w:r>
        <w:rPr>
          <w:rFonts w:asciiTheme="minorHAnsi" w:hAnsiTheme="minorHAnsi" w:cs="Calibri"/>
          <w:sz w:val="20"/>
          <w:szCs w:val="20"/>
        </w:rPr>
        <w:t xml:space="preserve">, zdravotnej služby, </w:t>
      </w:r>
      <w:r w:rsidRPr="00824C1F">
        <w:rPr>
          <w:rFonts w:asciiTheme="minorHAnsi" w:hAnsiTheme="minorHAnsi" w:cs="Calibri"/>
          <w:sz w:val="20"/>
          <w:szCs w:val="20"/>
        </w:rPr>
        <w:t>hasičského zboru a</w:t>
      </w:r>
      <w:r w:rsidR="008D0D2D">
        <w:rPr>
          <w:rFonts w:asciiTheme="minorHAnsi" w:hAnsiTheme="minorHAnsi" w:cs="Calibri"/>
          <w:sz w:val="20"/>
          <w:szCs w:val="20"/>
        </w:rPr>
        <w:t> </w:t>
      </w:r>
      <w:r w:rsidRPr="00824C1F">
        <w:rPr>
          <w:rFonts w:asciiTheme="minorHAnsi" w:hAnsiTheme="minorHAnsi" w:cs="Calibri"/>
          <w:sz w:val="20"/>
          <w:szCs w:val="20"/>
        </w:rPr>
        <w:t>obyvateľom</w:t>
      </w:r>
      <w:r w:rsidR="008D0D2D">
        <w:rPr>
          <w:rFonts w:asciiTheme="minorHAnsi" w:hAnsiTheme="minorHAnsi" w:cs="Calibri"/>
          <w:sz w:val="20"/>
          <w:szCs w:val="20"/>
        </w:rPr>
        <w:t xml:space="preserve"> </w:t>
      </w:r>
      <w:r w:rsidRPr="00824C1F">
        <w:rPr>
          <w:rFonts w:asciiTheme="minorHAnsi" w:hAnsiTheme="minorHAnsi" w:cs="Calibri"/>
          <w:sz w:val="20"/>
          <w:szCs w:val="20"/>
        </w:rPr>
        <w:t>k ich nehnuteľnostiam. Z uvedených dôvodov sú etapa I a II spojené do jedného diela</w:t>
      </w:r>
      <w:r>
        <w:rPr>
          <w:rFonts w:asciiTheme="minorHAnsi" w:hAnsiTheme="minorHAnsi" w:cs="Calibri"/>
          <w:sz w:val="20"/>
          <w:szCs w:val="20"/>
        </w:rPr>
        <w:t>,</w:t>
      </w:r>
      <w:r w:rsidRPr="00824C1F">
        <w:rPr>
          <w:rFonts w:asciiTheme="minorHAnsi" w:hAnsiTheme="minorHAnsi" w:cs="Calibri"/>
          <w:sz w:val="20"/>
          <w:szCs w:val="20"/>
        </w:rPr>
        <w:t xml:space="preserve"> aby sa, vzhľadom na členenie stavby  a charakter staveniska, eliminovalo riziko kolízie viacerých zhotoviteľov a predišlo prípadnému predlžovaniu lehoty výstavby.</w:t>
      </w:r>
    </w:p>
    <w:p w14:paraId="10583E8E" w14:textId="77777777" w:rsidR="005E6F3D" w:rsidRDefault="005E6F3D" w:rsidP="005E6F3D">
      <w:pPr>
        <w:jc w:val="both"/>
        <w:rPr>
          <w:rFonts w:asciiTheme="minorHAnsi" w:hAnsiTheme="minorHAnsi" w:cs="Calibri"/>
          <w:sz w:val="20"/>
          <w:szCs w:val="20"/>
        </w:rPr>
      </w:pPr>
    </w:p>
    <w:p w14:paraId="24647DFE" w14:textId="49E1B303" w:rsidR="005E6F3D" w:rsidRDefault="005E6F3D" w:rsidP="005E6F3D">
      <w:pPr>
        <w:jc w:val="both"/>
        <w:rPr>
          <w:rFonts w:asciiTheme="minorHAnsi" w:hAnsiTheme="minorHAnsi" w:cs="Calibri"/>
          <w:sz w:val="20"/>
          <w:szCs w:val="20"/>
        </w:rPr>
      </w:pPr>
      <w:r w:rsidRPr="004A58B3">
        <w:rPr>
          <w:rFonts w:asciiTheme="minorHAnsi" w:hAnsiTheme="minorHAnsi" w:cs="Calibri"/>
          <w:sz w:val="20"/>
          <w:szCs w:val="20"/>
        </w:rPr>
        <w:t>V danom prípade verejný obstarávateľ ako osoba podľa § 7 ods. 1 písm. c)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w:t>
      </w:r>
      <w:r w:rsidR="008D0D2D">
        <w:rPr>
          <w:rFonts w:asciiTheme="minorHAnsi" w:hAnsiTheme="minorHAnsi" w:cs="Calibri"/>
          <w:sz w:val="20"/>
          <w:szCs w:val="20"/>
        </w:rPr>
        <w:t> </w:t>
      </w:r>
      <w:r w:rsidRPr="004A58B3">
        <w:rPr>
          <w:rFonts w:asciiTheme="minorHAnsi" w:hAnsiTheme="minorHAnsi" w:cs="Calibri"/>
          <w:sz w:val="20"/>
          <w:szCs w:val="20"/>
        </w:rPr>
        <w:t>rámci</w:t>
      </w:r>
      <w:r w:rsidR="008D0D2D">
        <w:rPr>
          <w:rFonts w:asciiTheme="minorHAnsi" w:hAnsiTheme="minorHAnsi" w:cs="Calibri"/>
          <w:sz w:val="20"/>
          <w:szCs w:val="20"/>
        </w:rPr>
        <w:t xml:space="preserve"> </w:t>
      </w:r>
      <w:r w:rsidRPr="004A58B3">
        <w:rPr>
          <w:rFonts w:asciiTheme="minorHAnsi" w:hAnsiTheme="minorHAnsi" w:cs="Calibri"/>
          <w:sz w:val="20"/>
          <w:szCs w:val="20"/>
        </w:rPr>
        <w:t>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3E4239CA" w14:textId="77777777" w:rsidR="005E6F3D" w:rsidRPr="0074383E" w:rsidRDefault="005E6F3D" w:rsidP="005E6F3D">
      <w:pPr>
        <w:pStyle w:val="Farebnzoznamzvraznenie11"/>
        <w:ind w:left="0"/>
        <w:jc w:val="both"/>
        <w:rPr>
          <w:rFonts w:asciiTheme="minorHAnsi" w:hAnsiTheme="minorHAnsi" w:cs="Calibri"/>
          <w:b/>
          <w:noProof/>
          <w:vanish/>
          <w:sz w:val="20"/>
          <w:szCs w:val="20"/>
          <w:lang w:eastAsia="sk-SK"/>
        </w:rPr>
      </w:pPr>
    </w:p>
    <w:p w14:paraId="0DAFBCEC" w14:textId="71E294A8" w:rsidR="005E6F3D" w:rsidRPr="0074383E" w:rsidRDefault="005E6F3D" w:rsidP="005E6F3D">
      <w:pPr>
        <w:pStyle w:val="Farebnzoznamzvraznenie11"/>
        <w:ind w:left="0"/>
        <w:jc w:val="both"/>
        <w:rPr>
          <w:rFonts w:asciiTheme="minorHAnsi" w:hAnsiTheme="minorHAnsi" w:cs="Calibri"/>
          <w:b/>
          <w:noProof/>
          <w:vanish/>
          <w:sz w:val="20"/>
          <w:szCs w:val="20"/>
          <w:u w:val="single"/>
          <w:lang w:eastAsia="sk-SK"/>
        </w:rPr>
      </w:pPr>
      <w:r w:rsidRPr="0074383E">
        <w:rPr>
          <w:rFonts w:asciiTheme="minorHAnsi" w:hAnsiTheme="minorHAnsi" w:cs="Calibri"/>
          <w:noProof/>
          <w:vanish/>
          <w:sz w:val="20"/>
          <w:szCs w:val="20"/>
          <w:u w:val="single"/>
          <w:lang w:eastAsia="sk-SK"/>
        </w:rPr>
        <w:t xml:space="preserve">2.4. Predpokladaná hodnota zákazky bola stanovená na sumu </w:t>
      </w:r>
      <w:r w:rsidRPr="0074383E">
        <w:rPr>
          <w:rFonts w:asciiTheme="minorHAnsi" w:hAnsiTheme="minorHAnsi" w:cs="Calibri"/>
          <w:b/>
          <w:noProof/>
          <w:vanish/>
          <w:sz w:val="20"/>
          <w:szCs w:val="20"/>
          <w:u w:val="single"/>
          <w:lang w:eastAsia="sk-SK"/>
        </w:rPr>
        <w:t>9</w:t>
      </w:r>
      <w:r>
        <w:rPr>
          <w:rFonts w:asciiTheme="minorHAnsi" w:hAnsiTheme="minorHAnsi" w:cs="Calibri"/>
          <w:b/>
          <w:noProof/>
          <w:vanish/>
          <w:sz w:val="20"/>
          <w:szCs w:val="20"/>
          <w:u w:val="single"/>
          <w:lang w:eastAsia="sk-SK"/>
        </w:rPr>
        <w:t>.</w:t>
      </w:r>
      <w:r w:rsidRPr="0074383E">
        <w:rPr>
          <w:rFonts w:asciiTheme="minorHAnsi" w:hAnsiTheme="minorHAnsi" w:cs="Calibri"/>
          <w:b/>
          <w:noProof/>
          <w:vanish/>
          <w:sz w:val="20"/>
          <w:szCs w:val="20"/>
          <w:u w:val="single"/>
          <w:lang w:eastAsia="sk-SK"/>
        </w:rPr>
        <w:t>595</w:t>
      </w:r>
      <w:r>
        <w:rPr>
          <w:rFonts w:asciiTheme="minorHAnsi" w:hAnsiTheme="minorHAnsi" w:cs="Calibri"/>
          <w:b/>
          <w:noProof/>
          <w:vanish/>
          <w:sz w:val="20"/>
          <w:szCs w:val="20"/>
          <w:u w:val="single"/>
          <w:lang w:eastAsia="sk-SK"/>
        </w:rPr>
        <w:t>.</w:t>
      </w:r>
      <w:r w:rsidRPr="0074383E">
        <w:rPr>
          <w:rFonts w:asciiTheme="minorHAnsi" w:hAnsiTheme="minorHAnsi" w:cs="Calibri"/>
          <w:b/>
          <w:noProof/>
          <w:vanish/>
          <w:sz w:val="20"/>
          <w:szCs w:val="20"/>
          <w:u w:val="single"/>
          <w:lang w:eastAsia="sk-SK"/>
        </w:rPr>
        <w:t>378,31 EUR bez DPH.</w:t>
      </w:r>
    </w:p>
    <w:p w14:paraId="3B5229A2" w14:textId="7A15A172" w:rsidR="007B4B68" w:rsidRPr="0074383E" w:rsidRDefault="007B4B68" w:rsidP="003D553F">
      <w:pPr>
        <w:pStyle w:val="Farebnzoznamzvraznenie11"/>
        <w:ind w:left="0"/>
        <w:jc w:val="both"/>
        <w:rPr>
          <w:rFonts w:asciiTheme="minorHAnsi" w:hAnsiTheme="minorHAnsi" w:cs="Calibri"/>
          <w:b/>
          <w:noProof/>
          <w:vanish/>
          <w:sz w:val="20"/>
          <w:szCs w:val="20"/>
          <w:lang w:eastAsia="sk-SK"/>
        </w:rPr>
      </w:pPr>
    </w:p>
    <w:p w14:paraId="04129822" w14:textId="77777777" w:rsidR="00513D8E" w:rsidRPr="0074383E" w:rsidRDefault="00513D8E" w:rsidP="00EF70B4">
      <w:pPr>
        <w:pStyle w:val="Farebnzoznamzvraznenie11"/>
        <w:ind w:left="0"/>
        <w:jc w:val="both"/>
        <w:rPr>
          <w:rFonts w:asciiTheme="minorHAnsi" w:hAnsiTheme="minorHAnsi" w:cs="Calibri"/>
          <w:b/>
          <w:sz w:val="20"/>
          <w:szCs w:val="20"/>
        </w:rPr>
      </w:pPr>
      <w:r w:rsidRPr="0074383E">
        <w:rPr>
          <w:rFonts w:asciiTheme="minorHAnsi" w:hAnsiTheme="minorHAnsi" w:cs="Calibri"/>
          <w:b/>
          <w:bCs/>
          <w:sz w:val="20"/>
          <w:szCs w:val="20"/>
        </w:rPr>
        <w:t>3. VARIANTNÉ RIEŠENIE</w:t>
      </w:r>
    </w:p>
    <w:p w14:paraId="58631429" w14:textId="648E5F63" w:rsidR="00513D8E" w:rsidRPr="0074383E" w:rsidRDefault="00513D8E" w:rsidP="00C07D95">
      <w:pPr>
        <w:pStyle w:val="tl1"/>
        <w:rPr>
          <w:rFonts w:asciiTheme="minorHAnsi" w:hAnsiTheme="minorHAnsi" w:cs="Calibri"/>
          <w:sz w:val="20"/>
          <w:szCs w:val="20"/>
        </w:rPr>
      </w:pPr>
      <w:r w:rsidRPr="0074383E">
        <w:rPr>
          <w:rFonts w:asciiTheme="minorHAnsi" w:hAnsiTheme="minorHAnsi" w:cs="Calibri"/>
          <w:sz w:val="20"/>
          <w:szCs w:val="20"/>
        </w:rPr>
        <w:t>3.1.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6C09517E" w14:textId="77777777" w:rsidR="00513D8E" w:rsidRPr="0074383E" w:rsidRDefault="00513D8E" w:rsidP="00C07D95">
      <w:pPr>
        <w:pStyle w:val="Farebnzoznamzvraznenie11"/>
        <w:ind w:left="0"/>
        <w:rPr>
          <w:rFonts w:asciiTheme="minorHAnsi" w:hAnsiTheme="minorHAnsi" w:cs="Calibri"/>
          <w:sz w:val="20"/>
          <w:szCs w:val="20"/>
        </w:rPr>
      </w:pPr>
    </w:p>
    <w:p w14:paraId="3C883E7E" w14:textId="77777777" w:rsidR="00513D8E"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 xml:space="preserve">4. MIESTO, TERMÍN </w:t>
      </w:r>
      <w:r w:rsidR="00FB556D" w:rsidRPr="0074383E">
        <w:rPr>
          <w:rFonts w:asciiTheme="minorHAnsi" w:hAnsiTheme="minorHAnsi" w:cs="Calibri"/>
          <w:b/>
          <w:bCs/>
          <w:sz w:val="20"/>
          <w:szCs w:val="20"/>
        </w:rPr>
        <w:t>DODANIA</w:t>
      </w:r>
      <w:r w:rsidRPr="0074383E">
        <w:rPr>
          <w:rFonts w:asciiTheme="minorHAnsi" w:hAnsiTheme="minorHAnsi" w:cs="Calibri"/>
          <w:b/>
          <w:bCs/>
          <w:sz w:val="20"/>
          <w:szCs w:val="20"/>
        </w:rPr>
        <w:t xml:space="preserve"> A SPÔSOB PLNENIA PREDMETU ZÁKAZKY</w:t>
      </w:r>
    </w:p>
    <w:p w14:paraId="4AF31766" w14:textId="10A8A2FA" w:rsidR="006C29E9" w:rsidRPr="0074383E" w:rsidRDefault="00513D8E" w:rsidP="006A09B3">
      <w:pPr>
        <w:jc w:val="both"/>
        <w:rPr>
          <w:rFonts w:asciiTheme="minorHAnsi" w:hAnsiTheme="minorHAnsi" w:cs="Calibri"/>
          <w:sz w:val="20"/>
          <w:szCs w:val="20"/>
        </w:rPr>
      </w:pPr>
      <w:r w:rsidRPr="0074383E">
        <w:rPr>
          <w:rFonts w:asciiTheme="minorHAnsi" w:hAnsiTheme="minorHAnsi" w:cs="Calibri"/>
          <w:sz w:val="20"/>
          <w:szCs w:val="20"/>
        </w:rPr>
        <w:t xml:space="preserve">4.1. </w:t>
      </w:r>
      <w:r w:rsidR="006A09B3" w:rsidRPr="0074383E">
        <w:rPr>
          <w:rFonts w:asciiTheme="minorHAnsi" w:hAnsiTheme="minorHAnsi" w:cs="Calibri"/>
          <w:sz w:val="20"/>
          <w:szCs w:val="20"/>
        </w:rPr>
        <w:t xml:space="preserve">Miestom uskutočnenia predmetu zákazky sú </w:t>
      </w:r>
      <w:r w:rsidR="0086256D" w:rsidRPr="0074383E">
        <w:rPr>
          <w:rFonts w:asciiTheme="minorHAnsi" w:hAnsiTheme="minorHAnsi" w:cs="Calibri"/>
          <w:sz w:val="20"/>
          <w:szCs w:val="20"/>
        </w:rPr>
        <w:t>jednotlivé</w:t>
      </w:r>
      <w:r w:rsidR="006A09B3" w:rsidRPr="0074383E">
        <w:rPr>
          <w:rFonts w:asciiTheme="minorHAnsi" w:hAnsiTheme="minorHAnsi" w:cs="Calibri"/>
          <w:sz w:val="20"/>
          <w:szCs w:val="20"/>
        </w:rPr>
        <w:t xml:space="preserve"> úseky ciest</w:t>
      </w:r>
      <w:r w:rsidR="00866630" w:rsidRPr="0074383E">
        <w:rPr>
          <w:rFonts w:asciiTheme="minorHAnsi" w:hAnsiTheme="minorHAnsi" w:cs="Calibri"/>
          <w:sz w:val="20"/>
          <w:szCs w:val="20"/>
        </w:rPr>
        <w:t xml:space="preserve"> </w:t>
      </w:r>
      <w:r w:rsidR="002A61B2" w:rsidRPr="0074383E">
        <w:rPr>
          <w:rFonts w:asciiTheme="minorHAnsi" w:hAnsiTheme="minorHAnsi" w:cs="Calibri"/>
          <w:sz w:val="20"/>
          <w:szCs w:val="20"/>
        </w:rPr>
        <w:t xml:space="preserve">a mosty nachádzajúce sa </w:t>
      </w:r>
      <w:r w:rsidR="00CD6895" w:rsidRPr="0074383E">
        <w:rPr>
          <w:rFonts w:asciiTheme="minorHAnsi" w:hAnsiTheme="minorHAnsi" w:cs="Calibri"/>
          <w:sz w:val="20"/>
          <w:szCs w:val="20"/>
        </w:rPr>
        <w:t>v</w:t>
      </w:r>
      <w:r w:rsidR="002A61B2" w:rsidRPr="0074383E">
        <w:rPr>
          <w:rFonts w:asciiTheme="minorHAnsi" w:hAnsiTheme="minorHAnsi" w:cs="Calibri"/>
          <w:sz w:val="20"/>
          <w:szCs w:val="20"/>
        </w:rPr>
        <w:t xml:space="preserve"> katastrálnych územiach </w:t>
      </w:r>
      <w:r w:rsidR="005E6F3D" w:rsidRPr="0074383E">
        <w:rPr>
          <w:rFonts w:asciiTheme="minorHAnsi" w:hAnsiTheme="minorHAnsi" w:cs="Calibri"/>
          <w:sz w:val="20"/>
          <w:szCs w:val="20"/>
        </w:rPr>
        <w:t>obcí Brezno, Čierny Balog, Sihla, Drábsko, Lom nad Rimavicou, Utekáč a Kokava nad Rimavicou, v</w:t>
      </w:r>
      <w:r w:rsidR="008D0D2D">
        <w:rPr>
          <w:rFonts w:asciiTheme="minorHAnsi" w:hAnsiTheme="minorHAnsi" w:cs="Calibri"/>
          <w:sz w:val="20"/>
          <w:szCs w:val="20"/>
        </w:rPr>
        <w:t> </w:t>
      </w:r>
      <w:r w:rsidR="005E6F3D" w:rsidRPr="0074383E">
        <w:rPr>
          <w:rFonts w:asciiTheme="minorHAnsi" w:hAnsiTheme="minorHAnsi" w:cs="Calibri"/>
          <w:sz w:val="20"/>
          <w:szCs w:val="20"/>
        </w:rPr>
        <w:t>zmysle</w:t>
      </w:r>
      <w:r w:rsidR="008D0D2D">
        <w:rPr>
          <w:rFonts w:asciiTheme="minorHAnsi" w:hAnsiTheme="minorHAnsi" w:cs="Calibri"/>
          <w:sz w:val="20"/>
          <w:szCs w:val="20"/>
        </w:rPr>
        <w:t xml:space="preserve"> </w:t>
      </w:r>
      <w:r w:rsidR="005E6F3D" w:rsidRPr="0074383E">
        <w:rPr>
          <w:rFonts w:asciiTheme="minorHAnsi" w:hAnsiTheme="minorHAnsi" w:cs="Calibri"/>
          <w:sz w:val="20"/>
          <w:szCs w:val="20"/>
        </w:rPr>
        <w:t>projektovej dokumentácie</w:t>
      </w:r>
      <w:r w:rsidR="00CD6895" w:rsidRPr="0074383E">
        <w:rPr>
          <w:rFonts w:asciiTheme="minorHAnsi" w:hAnsiTheme="minorHAnsi" w:cs="Calibri"/>
          <w:sz w:val="20"/>
          <w:szCs w:val="20"/>
        </w:rPr>
        <w:t xml:space="preserve">. </w:t>
      </w:r>
    </w:p>
    <w:p w14:paraId="795C7D2C" w14:textId="77777777" w:rsidR="00DE61F2" w:rsidRDefault="00DE61F2" w:rsidP="002A61B2">
      <w:pPr>
        <w:pStyle w:val="tl1"/>
        <w:rPr>
          <w:rFonts w:asciiTheme="minorHAnsi" w:hAnsiTheme="minorHAnsi" w:cs="Calibri"/>
          <w:sz w:val="20"/>
          <w:szCs w:val="20"/>
        </w:rPr>
      </w:pPr>
    </w:p>
    <w:p w14:paraId="4FAE5ADE" w14:textId="31F4A8F2" w:rsidR="00124FAC" w:rsidRPr="0074383E" w:rsidRDefault="00513D8E" w:rsidP="002A61B2">
      <w:pPr>
        <w:pStyle w:val="tl1"/>
        <w:rPr>
          <w:rFonts w:asciiTheme="minorHAnsi" w:hAnsiTheme="minorHAnsi" w:cs="Calibri"/>
          <w:sz w:val="20"/>
          <w:szCs w:val="20"/>
        </w:rPr>
      </w:pPr>
      <w:r w:rsidRPr="000D127E">
        <w:rPr>
          <w:rFonts w:asciiTheme="minorHAnsi" w:hAnsiTheme="minorHAnsi" w:cs="Calibri"/>
          <w:sz w:val="20"/>
          <w:szCs w:val="20"/>
        </w:rPr>
        <w:t xml:space="preserve">4.2. </w:t>
      </w:r>
      <w:r w:rsidR="00BA0481" w:rsidRPr="000D127E">
        <w:rPr>
          <w:rFonts w:asciiTheme="minorHAnsi" w:hAnsiTheme="minorHAnsi" w:cs="Calibri"/>
          <w:sz w:val="20"/>
          <w:szCs w:val="20"/>
        </w:rPr>
        <w:t xml:space="preserve">Predmet zákazky bude </w:t>
      </w:r>
      <w:r w:rsidR="002B44F1" w:rsidRPr="000D127E">
        <w:rPr>
          <w:rFonts w:asciiTheme="minorHAnsi" w:hAnsiTheme="minorHAnsi" w:cs="Calibri"/>
          <w:sz w:val="20"/>
          <w:szCs w:val="20"/>
        </w:rPr>
        <w:t>dodaný</w:t>
      </w:r>
      <w:r w:rsidR="00FB556D" w:rsidRPr="000D127E">
        <w:rPr>
          <w:rFonts w:asciiTheme="minorHAnsi" w:hAnsiTheme="minorHAnsi" w:cs="Calibri"/>
          <w:sz w:val="20"/>
          <w:szCs w:val="20"/>
        </w:rPr>
        <w:t xml:space="preserve"> </w:t>
      </w:r>
      <w:r w:rsidR="00E52A52" w:rsidRPr="000D127E">
        <w:rPr>
          <w:rFonts w:asciiTheme="minorHAnsi" w:hAnsiTheme="minorHAnsi" w:cs="Calibri"/>
          <w:sz w:val="20"/>
          <w:szCs w:val="20"/>
        </w:rPr>
        <w:t>najneskôr do</w:t>
      </w:r>
      <w:r w:rsidR="002A61B2" w:rsidRPr="000D127E">
        <w:rPr>
          <w:rFonts w:asciiTheme="minorHAnsi" w:hAnsiTheme="minorHAnsi" w:cs="Calibri"/>
          <w:sz w:val="20"/>
          <w:szCs w:val="20"/>
        </w:rPr>
        <w:t xml:space="preserve"> </w:t>
      </w:r>
      <w:r w:rsidR="00EC4AC0" w:rsidRPr="000D127E">
        <w:rPr>
          <w:rFonts w:asciiTheme="minorHAnsi" w:hAnsiTheme="minorHAnsi" w:cs="Calibri"/>
          <w:sz w:val="20"/>
          <w:szCs w:val="20"/>
        </w:rPr>
        <w:t>9</w:t>
      </w:r>
      <w:r w:rsidR="0074383E" w:rsidRPr="000D127E">
        <w:rPr>
          <w:rFonts w:asciiTheme="minorHAnsi" w:hAnsiTheme="minorHAnsi" w:cs="Calibri"/>
          <w:sz w:val="20"/>
          <w:szCs w:val="20"/>
        </w:rPr>
        <w:t xml:space="preserve"> mesiacov </w:t>
      </w:r>
      <w:r w:rsidR="002A61B2" w:rsidRPr="000D127E">
        <w:rPr>
          <w:rFonts w:asciiTheme="minorHAnsi" w:hAnsiTheme="minorHAnsi" w:cs="Calibri"/>
          <w:sz w:val="20"/>
          <w:szCs w:val="20"/>
        </w:rPr>
        <w:t>odo dňa prevzatia staveniska</w:t>
      </w:r>
      <w:r w:rsidR="0074383E" w:rsidRPr="000D127E">
        <w:rPr>
          <w:rFonts w:asciiTheme="minorHAnsi" w:hAnsiTheme="minorHAnsi" w:cs="Calibri"/>
          <w:sz w:val="20"/>
          <w:szCs w:val="20"/>
        </w:rPr>
        <w:t xml:space="preserve"> zhotoviteľom,</w:t>
      </w:r>
      <w:r w:rsidR="002A61B2" w:rsidRPr="000D127E">
        <w:rPr>
          <w:rFonts w:asciiTheme="minorHAnsi" w:hAnsiTheme="minorHAnsi" w:cs="Calibri"/>
          <w:sz w:val="20"/>
          <w:szCs w:val="20"/>
        </w:rPr>
        <w:t xml:space="preserve"> v zmysle zmluvy o dielo, ktorá je prílohou č. 2 týchto SP.</w:t>
      </w:r>
    </w:p>
    <w:p w14:paraId="41B2E0A5" w14:textId="77777777" w:rsidR="006A09B3" w:rsidRPr="0074383E" w:rsidRDefault="006A09B3" w:rsidP="004D672E">
      <w:pPr>
        <w:pStyle w:val="tl1"/>
        <w:rPr>
          <w:rFonts w:asciiTheme="minorHAnsi" w:hAnsiTheme="minorHAnsi" w:cs="Calibri"/>
          <w:b/>
          <w:bCs/>
          <w:sz w:val="20"/>
          <w:szCs w:val="20"/>
        </w:rPr>
      </w:pPr>
    </w:p>
    <w:p w14:paraId="78380266" w14:textId="7279B21C" w:rsidR="00EF70B4" w:rsidRPr="0074383E" w:rsidRDefault="00513D8E" w:rsidP="004D672E">
      <w:pPr>
        <w:pStyle w:val="tl1"/>
        <w:rPr>
          <w:rFonts w:asciiTheme="minorHAnsi" w:hAnsiTheme="minorHAnsi" w:cs="Calibri"/>
          <w:b/>
          <w:bCs/>
          <w:sz w:val="20"/>
          <w:szCs w:val="20"/>
        </w:rPr>
      </w:pPr>
      <w:r w:rsidRPr="0074383E">
        <w:rPr>
          <w:rFonts w:asciiTheme="minorHAnsi" w:hAnsiTheme="minorHAnsi" w:cs="Calibri"/>
          <w:b/>
          <w:bCs/>
          <w:sz w:val="20"/>
          <w:szCs w:val="20"/>
        </w:rPr>
        <w:t>5. ZDROJ FINANČNÝCH PROSTRIEDKOV</w:t>
      </w:r>
    </w:p>
    <w:p w14:paraId="2967DB8D" w14:textId="7074B6B2" w:rsidR="003B6F60" w:rsidRPr="0074383E" w:rsidRDefault="00513D8E" w:rsidP="00C67FDE">
      <w:pPr>
        <w:pStyle w:val="Default"/>
        <w:jc w:val="both"/>
        <w:rPr>
          <w:rFonts w:asciiTheme="minorHAnsi" w:hAnsiTheme="minorHAnsi" w:cs="Calibri"/>
          <w:sz w:val="20"/>
          <w:lang w:val="sk-SK"/>
        </w:rPr>
      </w:pPr>
      <w:r w:rsidRPr="0074383E">
        <w:rPr>
          <w:rFonts w:asciiTheme="minorHAnsi" w:hAnsiTheme="minorHAnsi" w:cs="Calibri"/>
          <w:sz w:val="20"/>
          <w:lang w:val="sk-SK"/>
        </w:rPr>
        <w:t xml:space="preserve">5.1.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 Európskeho fondu regionálneho rozvoja, Integrovaný regionálny operačný program (ďalej aj „IROP”)</w:t>
      </w:r>
      <w:r w:rsidR="00B5457C">
        <w:rPr>
          <w:rFonts w:asciiTheme="minorHAnsi" w:hAnsiTheme="minorHAnsi" w:cs="Calibri"/>
          <w:sz w:val="20"/>
          <w:lang w:val="sk-SK"/>
        </w:rPr>
        <w:t>.</w:t>
      </w:r>
    </w:p>
    <w:p w14:paraId="5C698184" w14:textId="77777777" w:rsidR="00C67FDE" w:rsidRPr="0074383E" w:rsidRDefault="00C67FDE" w:rsidP="00C67FDE">
      <w:pPr>
        <w:pStyle w:val="Default"/>
        <w:jc w:val="both"/>
        <w:rPr>
          <w:rFonts w:asciiTheme="minorHAnsi" w:hAnsiTheme="minorHAnsi" w:cs="Calibri"/>
          <w:sz w:val="20"/>
          <w:lang w:val="sk-SK"/>
        </w:rPr>
      </w:pPr>
    </w:p>
    <w:p w14:paraId="1A463D23" w14:textId="0EBAA565" w:rsidR="00EF70B4"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6. DRUH ZÁKAZKY</w:t>
      </w:r>
    </w:p>
    <w:p w14:paraId="13A4351E" w14:textId="3D4E9A60" w:rsidR="006F54D1" w:rsidRPr="0074383E" w:rsidRDefault="00513D8E" w:rsidP="006F54D1">
      <w:pPr>
        <w:autoSpaceDE w:val="0"/>
        <w:autoSpaceDN w:val="0"/>
        <w:adjustRightInd w:val="0"/>
        <w:jc w:val="both"/>
        <w:rPr>
          <w:rFonts w:asciiTheme="minorHAnsi" w:hAnsiTheme="minorHAnsi" w:cs="Calibri"/>
          <w:sz w:val="20"/>
          <w:szCs w:val="20"/>
        </w:rPr>
      </w:pPr>
      <w:r w:rsidRPr="0074383E">
        <w:rPr>
          <w:rFonts w:asciiTheme="minorHAnsi" w:hAnsiTheme="minorHAnsi" w:cs="Calibri"/>
          <w:sz w:val="20"/>
          <w:szCs w:val="20"/>
        </w:rPr>
        <w:t xml:space="preserve">6.1. </w:t>
      </w:r>
      <w:r w:rsidR="004B51F6" w:rsidRPr="0074383E">
        <w:rPr>
          <w:rFonts w:asciiTheme="minorHAnsi" w:hAnsiTheme="minorHAnsi" w:cs="Arial"/>
          <w:sz w:val="20"/>
          <w:szCs w:val="20"/>
        </w:rPr>
        <w:t>Podrobné vymedzenie záväzných zmluvných podmienok na uskutočnenie predmetu zákazky, ktoré musia byť obsiahnuté v uzatvorenej</w:t>
      </w:r>
      <w:r w:rsidR="00F449DD" w:rsidRPr="0074383E">
        <w:rPr>
          <w:rFonts w:asciiTheme="minorHAnsi" w:hAnsiTheme="minorHAnsi" w:cs="Arial"/>
          <w:sz w:val="20"/>
          <w:szCs w:val="20"/>
        </w:rPr>
        <w:t xml:space="preserve"> zmluve o dielo, obsahuje časť </w:t>
      </w:r>
      <w:r w:rsidR="00E5492A" w:rsidRPr="0074383E">
        <w:rPr>
          <w:rFonts w:asciiTheme="minorHAnsi" w:hAnsiTheme="minorHAnsi" w:cs="Arial"/>
          <w:iCs/>
          <w:sz w:val="20"/>
          <w:szCs w:val="20"/>
        </w:rPr>
        <w:t xml:space="preserve">C. Obchodné podmienky, </w:t>
      </w:r>
      <w:r w:rsidR="004B51F6" w:rsidRPr="0074383E">
        <w:rPr>
          <w:rFonts w:asciiTheme="minorHAnsi" w:hAnsiTheme="minorHAnsi" w:cs="Arial"/>
          <w:iCs/>
          <w:sz w:val="20"/>
          <w:szCs w:val="20"/>
        </w:rPr>
        <w:t>D. Spôsob určenia ceny</w:t>
      </w:r>
      <w:r w:rsidR="00E5492A" w:rsidRPr="0074383E">
        <w:rPr>
          <w:rFonts w:asciiTheme="minorHAnsi" w:hAnsiTheme="minorHAnsi" w:cs="Arial"/>
          <w:iCs/>
          <w:sz w:val="20"/>
          <w:szCs w:val="20"/>
        </w:rPr>
        <w:t xml:space="preserve"> a</w:t>
      </w:r>
      <w:r w:rsidR="008D0D2D">
        <w:rPr>
          <w:rFonts w:asciiTheme="minorHAnsi" w:hAnsiTheme="minorHAnsi" w:cs="Arial"/>
          <w:iCs/>
          <w:sz w:val="20"/>
          <w:szCs w:val="20"/>
        </w:rPr>
        <w:t> </w:t>
      </w:r>
      <w:r w:rsidR="00E5492A" w:rsidRPr="0074383E">
        <w:rPr>
          <w:rFonts w:asciiTheme="minorHAnsi" w:hAnsiTheme="minorHAnsi" w:cs="Arial"/>
          <w:iCs/>
          <w:sz w:val="20"/>
          <w:szCs w:val="20"/>
        </w:rPr>
        <w:t>prílohy</w:t>
      </w:r>
      <w:r w:rsidR="008D0D2D">
        <w:rPr>
          <w:rFonts w:asciiTheme="minorHAnsi" w:hAnsiTheme="minorHAnsi" w:cs="Arial"/>
          <w:i/>
          <w:sz w:val="20"/>
          <w:szCs w:val="20"/>
        </w:rPr>
        <w:t xml:space="preserve"> </w:t>
      </w:r>
      <w:r w:rsidR="004B51F6" w:rsidRPr="0074383E">
        <w:rPr>
          <w:rFonts w:asciiTheme="minorHAnsi" w:hAnsiTheme="minorHAnsi" w:cs="Arial"/>
          <w:sz w:val="20"/>
          <w:szCs w:val="20"/>
        </w:rPr>
        <w:t>týchto</w:t>
      </w:r>
      <w:r w:rsidR="00DB6D6F" w:rsidRPr="0074383E">
        <w:rPr>
          <w:rFonts w:asciiTheme="minorHAnsi" w:hAnsiTheme="minorHAnsi" w:cs="Arial"/>
          <w:sz w:val="20"/>
          <w:szCs w:val="20"/>
        </w:rPr>
        <w:t xml:space="preserve"> SP. Verejný obstarávateľ</w:t>
      </w:r>
      <w:r w:rsidR="004B51F6" w:rsidRPr="0074383E">
        <w:rPr>
          <w:rFonts w:asciiTheme="minorHAnsi" w:hAnsiTheme="minorHAnsi" w:cs="Arial"/>
          <w:sz w:val="20"/>
          <w:szCs w:val="20"/>
        </w:rPr>
        <w:t xml:space="preserve"> bude od úspešného uchádzača požadovať </w:t>
      </w:r>
      <w:r w:rsidR="004B51F6" w:rsidRPr="0074383E">
        <w:rPr>
          <w:rFonts w:asciiTheme="minorHAnsi" w:hAnsiTheme="minorHAnsi" w:cs="Arial"/>
          <w:iCs/>
          <w:sz w:val="20"/>
          <w:szCs w:val="20"/>
        </w:rPr>
        <w:t>záväzne dodržať minimálne zmluvné podmienky uvedené v časti C. Obchodné podmienky</w:t>
      </w:r>
      <w:r w:rsidR="004B51F6" w:rsidRPr="0074383E">
        <w:rPr>
          <w:rFonts w:asciiTheme="minorHAnsi" w:hAnsiTheme="minorHAnsi" w:cs="Arial"/>
          <w:sz w:val="20"/>
          <w:szCs w:val="20"/>
        </w:rPr>
        <w:t xml:space="preserve"> </w:t>
      </w:r>
      <w:r w:rsidR="00E5492A" w:rsidRPr="0074383E">
        <w:rPr>
          <w:rFonts w:asciiTheme="minorHAnsi" w:hAnsiTheme="minorHAnsi" w:cs="Arial"/>
          <w:sz w:val="20"/>
          <w:szCs w:val="20"/>
        </w:rPr>
        <w:t xml:space="preserve">a v prílohách </w:t>
      </w:r>
      <w:r w:rsidR="004B51F6" w:rsidRPr="0074383E">
        <w:rPr>
          <w:rFonts w:asciiTheme="minorHAnsi" w:hAnsiTheme="minorHAnsi" w:cs="Arial"/>
          <w:sz w:val="20"/>
          <w:szCs w:val="20"/>
        </w:rPr>
        <w:t>týchto SP.</w:t>
      </w:r>
    </w:p>
    <w:p w14:paraId="722F7964" w14:textId="77777777" w:rsidR="00124FAC" w:rsidRPr="0074383E" w:rsidRDefault="00124FAC" w:rsidP="00C07D95">
      <w:pPr>
        <w:pStyle w:val="tl1"/>
        <w:rPr>
          <w:rFonts w:asciiTheme="minorHAnsi" w:hAnsiTheme="minorHAnsi" w:cs="Calibri"/>
          <w:b/>
          <w:bCs/>
          <w:sz w:val="20"/>
          <w:szCs w:val="20"/>
        </w:rPr>
      </w:pPr>
    </w:p>
    <w:p w14:paraId="60A784A6" w14:textId="0769730D"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 xml:space="preserve">7. </w:t>
      </w:r>
      <w:r w:rsidRPr="00AA4050">
        <w:rPr>
          <w:rFonts w:asciiTheme="minorHAnsi" w:hAnsiTheme="minorHAnsi" w:cstheme="minorHAnsi"/>
          <w:b/>
          <w:bCs/>
          <w:sz w:val="20"/>
          <w:szCs w:val="20"/>
        </w:rPr>
        <w:t>ZÁBEZPEKA P</w:t>
      </w:r>
      <w:r w:rsidR="00C67FDE" w:rsidRPr="00AA4050">
        <w:rPr>
          <w:rFonts w:asciiTheme="minorHAnsi" w:hAnsiTheme="minorHAnsi" w:cstheme="minorHAnsi"/>
          <w:b/>
          <w:bCs/>
          <w:sz w:val="20"/>
          <w:szCs w:val="20"/>
        </w:rPr>
        <w:t>ONUKY A LEHOTA VIAZANOSTI PONÚK</w:t>
      </w:r>
      <w:r w:rsidRPr="00AA4050">
        <w:rPr>
          <w:rFonts w:asciiTheme="minorHAnsi" w:hAnsiTheme="minorHAnsi" w:cstheme="minorHAnsi"/>
          <w:b/>
          <w:bCs/>
          <w:sz w:val="20"/>
          <w:szCs w:val="20"/>
        </w:rPr>
        <w:t>.</w:t>
      </w:r>
    </w:p>
    <w:p w14:paraId="0D20D8F4" w14:textId="727B1E59" w:rsidR="00C67FDE" w:rsidRPr="0074383E" w:rsidRDefault="00C67FD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7.1. </w:t>
      </w:r>
      <w:r w:rsidR="00AA4050" w:rsidRPr="000D7349">
        <w:rPr>
          <w:rFonts w:asciiTheme="minorHAnsi" w:hAnsiTheme="minorHAnsi" w:cs="Calibri"/>
          <w:sz w:val="20"/>
          <w:szCs w:val="20"/>
        </w:rPr>
        <w:t>Zábezpeka ponuky sa nevyžaduje, z uvedeného dôvodu verejný obstarávateľ neurčuje lehotu viazanosti ponúk.</w:t>
      </w:r>
    </w:p>
    <w:p w14:paraId="1ED9020B" w14:textId="5F888D2D" w:rsidR="00D7600B" w:rsidRPr="0074383E" w:rsidRDefault="00D7600B" w:rsidP="00D7600B">
      <w:pPr>
        <w:pStyle w:val="tl1"/>
        <w:rPr>
          <w:rFonts w:asciiTheme="minorHAnsi" w:hAnsiTheme="minorHAnsi" w:cstheme="minorHAnsi"/>
          <w:iCs/>
          <w:sz w:val="20"/>
        </w:rPr>
      </w:pPr>
    </w:p>
    <w:p w14:paraId="0630327F" w14:textId="037AEF19"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8. KOMUNIKÁCIA MEDZI VEREJNÝM OBSTARÁVATEĽOM A ZÁUJEMCAMI/UCHÁDZAČMI</w:t>
      </w:r>
    </w:p>
    <w:p w14:paraId="020DE518" w14:textId="38798913"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8.1. Verejný obstarávateľ bude pri komunikácii s uchádzačmi</w:t>
      </w:r>
      <w:r w:rsidR="00997DB1">
        <w:rPr>
          <w:rFonts w:asciiTheme="minorHAnsi" w:hAnsiTheme="minorHAnsi" w:cs="Calibri"/>
          <w:sz w:val="20"/>
          <w:szCs w:val="20"/>
        </w:rPr>
        <w:t>,</w:t>
      </w:r>
      <w:r w:rsidRPr="0074383E">
        <w:rPr>
          <w:rFonts w:asciiTheme="minorHAnsi" w:hAnsiTheme="minorHAnsi" w:cs="Calibri"/>
          <w:sz w:val="20"/>
          <w:szCs w:val="20"/>
        </w:rPr>
        <w:t xml:space="preserve"> resp. záujemcami postupovať v zmysle § 20 ZVO prostredníctvom komunikačného rozhrania systému JOSEPHINE, tento spôsob komunikácie sa týka akejkoľvek komunikácie a podaní medzi verejným obstarávateľom a záujemcami/uchádzačmi </w:t>
      </w:r>
      <w:r w:rsidRPr="0074383E">
        <w:rPr>
          <w:rFonts w:asciiTheme="minorHAnsi" w:hAnsiTheme="minorHAnsi" w:cs="Calibri"/>
          <w:b/>
          <w:sz w:val="20"/>
          <w:szCs w:val="20"/>
        </w:rPr>
        <w:t>počas celého procesu verejného obstarávania</w:t>
      </w:r>
      <w:r w:rsidRPr="0074383E">
        <w:rPr>
          <w:rFonts w:asciiTheme="minorHAnsi" w:hAnsiTheme="minorHAnsi" w:cs="Calibri"/>
          <w:sz w:val="20"/>
          <w:szCs w:val="20"/>
        </w:rPr>
        <w:t>.</w:t>
      </w:r>
    </w:p>
    <w:p w14:paraId="6A1A6A9C" w14:textId="77777777" w:rsidR="00D7600B" w:rsidRPr="0074383E" w:rsidRDefault="00D7600B" w:rsidP="00D7600B">
      <w:pPr>
        <w:pStyle w:val="tl1"/>
        <w:rPr>
          <w:rFonts w:asciiTheme="minorHAnsi" w:hAnsiTheme="minorHAnsi" w:cs="Calibri"/>
          <w:sz w:val="20"/>
          <w:szCs w:val="20"/>
          <w:u w:val="single"/>
        </w:rPr>
      </w:pPr>
    </w:p>
    <w:p w14:paraId="1278D8EA" w14:textId="77777777" w:rsidR="00D7600B" w:rsidRPr="0074383E" w:rsidRDefault="00D7600B" w:rsidP="00D7600B">
      <w:pPr>
        <w:pStyle w:val="tl1"/>
        <w:rPr>
          <w:rFonts w:asciiTheme="minorHAnsi" w:hAnsiTheme="minorHAnsi" w:cs="Calibri"/>
          <w:sz w:val="20"/>
          <w:szCs w:val="20"/>
          <w:u w:val="single"/>
        </w:rPr>
      </w:pPr>
      <w:r w:rsidRPr="0074383E">
        <w:rPr>
          <w:rFonts w:asciiTheme="minorHAnsi" w:hAnsiTheme="minorHAnsi" w:cs="Calibri"/>
          <w:sz w:val="20"/>
          <w:szCs w:val="20"/>
          <w:u w:val="single"/>
        </w:rPr>
        <w:t>Všeobecné informácie k webovej aplikácií JOSEPHINE.</w:t>
      </w:r>
    </w:p>
    <w:p w14:paraId="4126454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43B839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lastRenderedPageBreak/>
        <w:t>Na bezproblémové používanie systému JOSEPHINE je nutné používať jeden z podporovaných internetových prehliadačov:</w:t>
      </w:r>
    </w:p>
    <w:p w14:paraId="2A33FB71"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741F1E6" w14:textId="77777777" w:rsidR="00D7600B" w:rsidRPr="0074383E" w:rsidRDefault="00D7600B" w:rsidP="00953209">
      <w:pPr>
        <w:pStyle w:val="tl1"/>
        <w:numPr>
          <w:ilvl w:val="0"/>
          <w:numId w:val="8"/>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7E9C1D9"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Google Chrome</w:t>
      </w:r>
    </w:p>
    <w:p w14:paraId="4DBE6BA3" w14:textId="77777777" w:rsidR="00D7600B" w:rsidRPr="0074383E" w:rsidRDefault="00D7600B" w:rsidP="00D7600B">
      <w:pPr>
        <w:pStyle w:val="tl1"/>
        <w:rPr>
          <w:rFonts w:asciiTheme="minorHAnsi" w:hAnsiTheme="minorHAnsi" w:cs="Calibri"/>
          <w:sz w:val="20"/>
          <w:szCs w:val="20"/>
        </w:rPr>
      </w:pPr>
    </w:p>
    <w:p w14:paraId="1D3422D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74383E" w:rsidRDefault="00D7600B" w:rsidP="00D7600B">
      <w:pPr>
        <w:pStyle w:val="tl1"/>
        <w:rPr>
          <w:rFonts w:asciiTheme="minorHAnsi" w:hAnsiTheme="minorHAnsi" w:cs="Calibri"/>
          <w:sz w:val="20"/>
          <w:szCs w:val="20"/>
        </w:rPr>
      </w:pPr>
    </w:p>
    <w:p w14:paraId="687CFA91" w14:textId="6284CF30"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8.3. Ak je odosielateľom zásielky verejný obstarávateľ, tak záujemcovi/uchádzačovi bude na ním určený kontaktný email (zadaný pri registrácii do systému JOSEPHINE) bezodkladne odoslaná informácia, že k</w:t>
      </w:r>
      <w:r w:rsidR="008D0D2D">
        <w:rPr>
          <w:rFonts w:asciiTheme="minorHAnsi" w:hAnsiTheme="minorHAnsi" w:cs="Calibri"/>
          <w:sz w:val="20"/>
          <w:szCs w:val="20"/>
        </w:rPr>
        <w:t> </w:t>
      </w:r>
      <w:r w:rsidRPr="00FF49AF">
        <w:rPr>
          <w:rFonts w:asciiTheme="minorHAnsi" w:hAnsiTheme="minorHAnsi" w:cs="Calibri"/>
          <w:sz w:val="20"/>
          <w:szCs w:val="20"/>
        </w:rPr>
        <w:t>predmetnej</w:t>
      </w:r>
      <w:r w:rsidR="008D0D2D">
        <w:rPr>
          <w:rFonts w:asciiTheme="minorHAnsi" w:hAnsiTheme="minorHAnsi" w:cs="Calibri"/>
          <w:sz w:val="20"/>
          <w:szCs w:val="20"/>
        </w:rPr>
        <w:t xml:space="preserve"> </w:t>
      </w:r>
      <w:r w:rsidRPr="00FF49AF">
        <w:rPr>
          <w:rFonts w:asciiTheme="minorHAnsi" w:hAnsiTheme="minorHAnsi" w:cs="Calibri"/>
          <w:sz w:val="20"/>
          <w:szCs w:val="20"/>
        </w:rPr>
        <w:t>zákazke</w:t>
      </w:r>
      <w:r w:rsidRPr="0074383E">
        <w:rPr>
          <w:rFonts w:asciiTheme="minorHAnsi" w:hAnsiTheme="minorHAnsi" w:cs="Calibri"/>
          <w:sz w:val="20"/>
          <w:szCs w:val="20"/>
        </w:rPr>
        <w:t xml:space="preserve"> existuje nová zásielka/správa. Záujemca/uchádzač sa prihlási do systému a</w:t>
      </w:r>
      <w:r w:rsidR="008D0D2D">
        <w:rPr>
          <w:rFonts w:asciiTheme="minorHAnsi" w:hAnsiTheme="minorHAnsi" w:cs="Calibri"/>
          <w:sz w:val="20"/>
          <w:szCs w:val="20"/>
        </w:rPr>
        <w:t> </w:t>
      </w:r>
      <w:r w:rsidRPr="0074383E">
        <w:rPr>
          <w:rFonts w:asciiTheme="minorHAnsi" w:hAnsiTheme="minorHAnsi" w:cs="Calibri"/>
          <w:sz w:val="20"/>
          <w:szCs w:val="20"/>
        </w:rPr>
        <w:t>v</w:t>
      </w:r>
      <w:r w:rsidR="008D0D2D">
        <w:rPr>
          <w:rFonts w:asciiTheme="minorHAnsi" w:hAnsiTheme="minorHAnsi" w:cs="Calibri"/>
          <w:sz w:val="20"/>
          <w:szCs w:val="20"/>
        </w:rPr>
        <w:t> </w:t>
      </w:r>
      <w:r w:rsidRPr="0074383E">
        <w:rPr>
          <w:rFonts w:asciiTheme="minorHAnsi" w:hAnsiTheme="minorHAnsi" w:cs="Calibri"/>
          <w:sz w:val="20"/>
          <w:szCs w:val="20"/>
        </w:rPr>
        <w:t>komunikačnom</w:t>
      </w:r>
      <w:r w:rsidR="008D0D2D">
        <w:rPr>
          <w:rFonts w:asciiTheme="minorHAnsi" w:hAnsiTheme="minorHAnsi" w:cs="Calibri"/>
          <w:sz w:val="20"/>
          <w:szCs w:val="20"/>
        </w:rPr>
        <w:t xml:space="preserve"> </w:t>
      </w:r>
      <w:r w:rsidRPr="0074383E">
        <w:rPr>
          <w:rFonts w:asciiTheme="minorHAnsi" w:hAnsiTheme="minorHAnsi" w:cs="Calibri"/>
          <w:sz w:val="20"/>
          <w:szCs w:val="20"/>
        </w:rPr>
        <w:t>rozhraní zákazky bude mať zobrazený obsah komunikácie – zásielky, správy. Záujemca/uchádzač si môže v komunikačnom</w:t>
      </w:r>
      <w:r w:rsidR="003F43E6">
        <w:rPr>
          <w:rFonts w:asciiTheme="minorHAnsi" w:hAnsiTheme="minorHAnsi" w:cs="Calibri"/>
          <w:sz w:val="20"/>
          <w:szCs w:val="20"/>
        </w:rPr>
        <w:t xml:space="preserve"> </w:t>
      </w:r>
      <w:r w:rsidRPr="0074383E">
        <w:rPr>
          <w:rFonts w:asciiTheme="minorHAnsi" w:hAnsiTheme="minorHAnsi" w:cs="Calibri"/>
          <w:sz w:val="20"/>
          <w:szCs w:val="20"/>
        </w:rPr>
        <w:t>rozhraní zobraziť celú históriu o svojej komunikácii s verejným obstarávateľom.</w:t>
      </w:r>
    </w:p>
    <w:p w14:paraId="1DA5714F" w14:textId="77777777" w:rsidR="00D7600B" w:rsidRPr="0074383E" w:rsidRDefault="00D7600B" w:rsidP="00D7600B">
      <w:pPr>
        <w:pStyle w:val="tl1"/>
        <w:rPr>
          <w:rFonts w:asciiTheme="minorHAnsi" w:hAnsiTheme="minorHAnsi" w:cs="Calibri"/>
          <w:sz w:val="20"/>
          <w:szCs w:val="20"/>
        </w:rPr>
      </w:pPr>
    </w:p>
    <w:p w14:paraId="6EF89500" w14:textId="2915C2CD"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8.4.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8D0D2D">
        <w:rPr>
          <w:rFonts w:asciiTheme="minorHAnsi" w:hAnsiTheme="minorHAnsi" w:cs="Calibri"/>
          <w:sz w:val="20"/>
          <w:szCs w:val="20"/>
        </w:rPr>
        <w:t> </w:t>
      </w:r>
      <w:r w:rsidRPr="0074383E">
        <w:rPr>
          <w:rFonts w:asciiTheme="minorHAnsi" w:hAnsiTheme="minorHAnsi" w:cs="Calibri"/>
          <w:sz w:val="20"/>
          <w:szCs w:val="20"/>
        </w:rPr>
        <w:t>systém</w:t>
      </w:r>
      <w:r w:rsidR="00E07710">
        <w:rPr>
          <w:rFonts w:asciiTheme="minorHAnsi" w:hAnsiTheme="minorHAnsi" w:cs="Calibri"/>
          <w:sz w:val="20"/>
          <w:szCs w:val="20"/>
        </w:rPr>
        <w:t>e</w:t>
      </w:r>
      <w:r w:rsidR="008D0D2D">
        <w:rPr>
          <w:rFonts w:asciiTheme="minorHAnsi" w:hAnsiTheme="minorHAnsi" w:cs="Calibri"/>
          <w:sz w:val="20"/>
          <w:szCs w:val="20"/>
        </w:rPr>
        <w:t xml:space="preserve"> </w:t>
      </w:r>
      <w:r w:rsidRPr="0074383E">
        <w:rPr>
          <w:rFonts w:asciiTheme="minorHAnsi" w:hAnsiTheme="minorHAnsi" w:cs="Calibri"/>
          <w:sz w:val="20"/>
          <w:szCs w:val="20"/>
        </w:rPr>
        <w:t>JOSEPHINE v súlade s funkcionalitou systému.</w:t>
      </w:r>
    </w:p>
    <w:p w14:paraId="51790EC5" w14:textId="77777777" w:rsidR="00D7600B" w:rsidRPr="0074383E" w:rsidRDefault="00D7600B" w:rsidP="00D7600B">
      <w:pPr>
        <w:pStyle w:val="tl1"/>
        <w:rPr>
          <w:rFonts w:asciiTheme="minorHAnsi" w:hAnsiTheme="minorHAnsi" w:cs="Calibri"/>
          <w:sz w:val="20"/>
          <w:szCs w:val="20"/>
        </w:rPr>
      </w:pPr>
    </w:p>
    <w:p w14:paraId="2C387974"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74383E" w:rsidRDefault="00D7600B" w:rsidP="00D7600B">
      <w:pPr>
        <w:pStyle w:val="tl1"/>
        <w:rPr>
          <w:rFonts w:asciiTheme="minorHAnsi" w:hAnsiTheme="minorHAnsi" w:cs="Calibri"/>
          <w:sz w:val="20"/>
          <w:szCs w:val="20"/>
        </w:rPr>
      </w:pPr>
    </w:p>
    <w:p w14:paraId="2048D9A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74383E" w:rsidRDefault="00D7600B" w:rsidP="00D7600B">
      <w:pPr>
        <w:pStyle w:val="tl1"/>
        <w:rPr>
          <w:rFonts w:asciiTheme="minorHAnsi" w:hAnsiTheme="minorHAnsi" w:cs="Calibri"/>
          <w:sz w:val="20"/>
          <w:szCs w:val="20"/>
        </w:rPr>
      </w:pPr>
    </w:p>
    <w:p w14:paraId="322387BE"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9. VYSVETLENIE A ZMENY</w:t>
      </w:r>
    </w:p>
    <w:p w14:paraId="181B60CA" w14:textId="72D7849B"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74383E" w:rsidRDefault="00D7600B" w:rsidP="00D7600B">
      <w:pPr>
        <w:pStyle w:val="tl1"/>
        <w:rPr>
          <w:rFonts w:asciiTheme="minorHAnsi" w:hAnsiTheme="minorHAnsi" w:cstheme="minorHAnsi"/>
          <w:sz w:val="20"/>
          <w:szCs w:val="20"/>
        </w:rPr>
      </w:pPr>
    </w:p>
    <w:p w14:paraId="1D3A8A2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9.2. Verejný obstarávateľ primerane predĺži lehotu na predkladanie ponúk, ak</w:t>
      </w:r>
    </w:p>
    <w:p w14:paraId="69D1F0D2"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74383E" w:rsidRDefault="00D7600B" w:rsidP="00D7600B">
      <w:pPr>
        <w:pStyle w:val="tl1"/>
        <w:rPr>
          <w:rFonts w:asciiTheme="minorHAnsi" w:hAnsiTheme="minorHAnsi" w:cstheme="minorHAnsi"/>
          <w:sz w:val="20"/>
          <w:szCs w:val="20"/>
        </w:rPr>
      </w:pPr>
    </w:p>
    <w:p w14:paraId="62BD08D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A63FB08" w14:textId="77777777" w:rsidR="00D7600B" w:rsidRPr="0074383E" w:rsidRDefault="00D7600B" w:rsidP="00D7600B">
      <w:pPr>
        <w:pStyle w:val="tl1"/>
        <w:rPr>
          <w:rFonts w:asciiTheme="minorHAnsi" w:hAnsiTheme="minorHAnsi" w:cs="Calibri"/>
          <w:b/>
          <w:bCs/>
          <w:sz w:val="20"/>
          <w:szCs w:val="20"/>
        </w:rPr>
      </w:pPr>
    </w:p>
    <w:p w14:paraId="18A263A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10. OBHLIADKA MIESTA USKUTOČNENIA PREDMETU ZÁKAZKY.</w:t>
      </w:r>
    </w:p>
    <w:p w14:paraId="28D6FB21" w14:textId="439BF77A" w:rsidR="00D7600B" w:rsidRPr="0074383E" w:rsidRDefault="00D7600B" w:rsidP="00D7600B">
      <w:pPr>
        <w:pStyle w:val="tl1"/>
        <w:rPr>
          <w:rFonts w:asciiTheme="minorHAnsi" w:hAnsiTheme="minorHAnsi" w:cs="Calibri"/>
          <w:bCs/>
          <w:sz w:val="20"/>
          <w:szCs w:val="20"/>
        </w:rPr>
      </w:pPr>
      <w:r w:rsidRPr="0074383E">
        <w:rPr>
          <w:rFonts w:asciiTheme="minorHAnsi" w:hAnsiTheme="minorHAnsi" w:cs="Calibri"/>
          <w:bCs/>
          <w:sz w:val="20"/>
          <w:szCs w:val="20"/>
        </w:rPr>
        <w:t xml:space="preserve">10.1. </w:t>
      </w:r>
      <w:r w:rsidR="004C1DB0" w:rsidRPr="0074383E">
        <w:rPr>
          <w:rFonts w:asciiTheme="minorHAnsi" w:hAnsiTheme="minorHAnsi" w:cs="Calibri"/>
          <w:bCs/>
          <w:sz w:val="20"/>
          <w:szCs w:val="20"/>
        </w:rPr>
        <w:t xml:space="preserve">Miesta uskutočnenia predmetu zákazky sú verejne prístupné, sú v súťažných podkladoch jednoznačne identifikované,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004C1DB0" w:rsidRPr="0074383E">
        <w:rPr>
          <w:rFonts w:asciiTheme="minorHAnsi" w:hAnsiTheme="minorHAnsi" w:cs="Calibri"/>
          <w:bCs/>
          <w:sz w:val="20"/>
          <w:szCs w:val="20"/>
        </w:rPr>
        <w:t>miesta</w:t>
      </w:r>
      <w:r w:rsidR="00CA6612">
        <w:rPr>
          <w:rFonts w:asciiTheme="minorHAnsi" w:hAnsiTheme="minorHAnsi" w:cs="Calibri"/>
          <w:bCs/>
          <w:sz w:val="20"/>
          <w:szCs w:val="20"/>
        </w:rPr>
        <w:t xml:space="preserve"> uskutočnenia predmetu zákazky.</w:t>
      </w:r>
    </w:p>
    <w:p w14:paraId="5A6CF090" w14:textId="77777777" w:rsidR="00D7600B" w:rsidRPr="0074383E" w:rsidRDefault="00D7600B" w:rsidP="00D7600B">
      <w:pPr>
        <w:pStyle w:val="tl1"/>
        <w:rPr>
          <w:rFonts w:asciiTheme="minorHAnsi" w:hAnsiTheme="minorHAnsi" w:cs="Calibri"/>
          <w:bCs/>
          <w:sz w:val="20"/>
          <w:szCs w:val="20"/>
        </w:rPr>
      </w:pPr>
    </w:p>
    <w:p w14:paraId="20559A68"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11. VYHOTOVENIE PONUKY</w:t>
      </w:r>
    </w:p>
    <w:p w14:paraId="0F11564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lastRenderedPageBreak/>
        <w:t xml:space="preserve">11.1.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EA96490" w14:textId="77777777" w:rsidR="00C44EA2" w:rsidRPr="0074383E" w:rsidRDefault="00C44EA2" w:rsidP="00D7600B">
      <w:pPr>
        <w:pStyle w:val="tl1"/>
        <w:rPr>
          <w:rFonts w:asciiTheme="minorHAnsi" w:hAnsiTheme="minorHAnsi" w:cs="Calibri"/>
          <w:sz w:val="20"/>
          <w:szCs w:val="20"/>
        </w:rPr>
      </w:pPr>
    </w:p>
    <w:p w14:paraId="33B5A49F" w14:textId="784F4A7B"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11.2. Uchádzač predkladá ponuku v elektronickej podobe v lehote na predkladanie ponúk podľa požiadaviek uvedených v týchto SP.</w:t>
      </w:r>
    </w:p>
    <w:p w14:paraId="64A52039" w14:textId="77777777" w:rsidR="00D7600B" w:rsidRPr="0074383E" w:rsidRDefault="00D7600B" w:rsidP="00D7600B">
      <w:pPr>
        <w:pStyle w:val="tl1"/>
        <w:rPr>
          <w:rFonts w:asciiTheme="minorHAnsi" w:hAnsiTheme="minorHAnsi" w:cs="Calibri"/>
          <w:sz w:val="20"/>
          <w:szCs w:val="20"/>
        </w:rPr>
      </w:pPr>
    </w:p>
    <w:p w14:paraId="2DD20D17" w14:textId="77777777" w:rsidR="00D7600B" w:rsidRPr="0074383E" w:rsidRDefault="00D7600B" w:rsidP="00D7600B">
      <w:pPr>
        <w:pStyle w:val="tl1"/>
        <w:rPr>
          <w:rFonts w:asciiTheme="minorHAnsi" w:hAnsiTheme="minorHAnsi" w:cs="Calibri"/>
          <w:color w:val="0000FF"/>
          <w:sz w:val="20"/>
          <w:szCs w:val="20"/>
        </w:rPr>
      </w:pPr>
      <w:r w:rsidRPr="0074383E">
        <w:rPr>
          <w:rFonts w:asciiTheme="minorHAnsi" w:hAnsiTheme="minorHAnsi" w:cs="Calibri"/>
          <w:sz w:val="20"/>
          <w:szCs w:val="20"/>
        </w:rPr>
        <w:t xml:space="preserve">11.3. Ponuka musí byť vyhotovená elektronicky v zmysle § 49 ods. 1 písm. a) ZVO a vložená do systému JOSEPHINE umiestnenom na webovej adrese </w:t>
      </w:r>
      <w:hyperlink r:id="rId11" w:history="1">
        <w:r w:rsidRPr="0074383E">
          <w:rPr>
            <w:rStyle w:val="Hypertextovprepojenie"/>
            <w:rFonts w:asciiTheme="minorHAnsi" w:hAnsiTheme="minorHAnsi" w:cs="Calibri"/>
            <w:sz w:val="20"/>
            <w:szCs w:val="20"/>
          </w:rPr>
          <w:t>https://josephine.proebiz.com/</w:t>
        </w:r>
      </w:hyperlink>
      <w:r w:rsidRPr="0074383E">
        <w:rPr>
          <w:rStyle w:val="Hypertextovprepojenie"/>
          <w:rFonts w:asciiTheme="minorHAnsi" w:hAnsiTheme="minorHAnsi" w:cs="Calibri"/>
          <w:sz w:val="20"/>
          <w:szCs w:val="20"/>
        </w:rPr>
        <w:t>.</w:t>
      </w:r>
    </w:p>
    <w:p w14:paraId="6E4CF1C9" w14:textId="03B2C816"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Uchádzač svoju ponuku identifikuje uvedením obchodného mena alebo názvu, sídla, miesta podnikania alebo obvyklého pobytu uchádzača. </w:t>
      </w:r>
    </w:p>
    <w:p w14:paraId="7CB2B3AE" w14:textId="77777777" w:rsidR="00D87E08" w:rsidRPr="0074383E" w:rsidRDefault="00D87E08" w:rsidP="00D7600B">
      <w:pPr>
        <w:pStyle w:val="tl1"/>
        <w:rPr>
          <w:rFonts w:asciiTheme="minorHAnsi" w:hAnsiTheme="minorHAnsi" w:cs="Calibri"/>
          <w:sz w:val="20"/>
          <w:szCs w:val="20"/>
        </w:rPr>
      </w:pPr>
    </w:p>
    <w:p w14:paraId="18E4A25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74383E">
        <w:rPr>
          <w:rFonts w:asciiTheme="minorHAnsi" w:hAnsiTheme="minorHAnsi" w:cs="Calibri"/>
          <w:sz w:val="20"/>
          <w:szCs w:val="20"/>
        </w:rPr>
        <w:cr/>
      </w:r>
    </w:p>
    <w:p w14:paraId="16346987" w14:textId="1AAAB0E1"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sidR="008D0D2D">
        <w:rPr>
          <w:rFonts w:asciiTheme="minorHAnsi" w:hAnsiTheme="minorHAnsi" w:cs="Calibri"/>
          <w:sz w:val="20"/>
          <w:szCs w:val="20"/>
        </w:rPr>
        <w:t> </w:t>
      </w:r>
      <w:r w:rsidRPr="0074383E">
        <w:rPr>
          <w:rFonts w:asciiTheme="minorHAnsi" w:hAnsiTheme="minorHAnsi" w:cs="Calibri"/>
          <w:sz w:val="20"/>
          <w:szCs w:val="20"/>
        </w:rPr>
        <w:t>samotná</w:t>
      </w:r>
      <w:r w:rsidR="008D0D2D">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sidR="008D0D2D">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sidR="008D0D2D">
        <w:rPr>
          <w:rFonts w:asciiTheme="minorHAnsi" w:hAnsiTheme="minorHAnsi" w:cs="Calibri"/>
          <w:sz w:val="20"/>
          <w:szCs w:val="20"/>
        </w:rPr>
        <w:t> </w:t>
      </w:r>
      <w:r w:rsidRPr="0074383E">
        <w:rPr>
          <w:rFonts w:asciiTheme="minorHAnsi" w:hAnsiTheme="minorHAnsi" w:cs="Calibri"/>
          <w:sz w:val="20"/>
          <w:szCs w:val="20"/>
        </w:rPr>
        <w:t>informáciou</w:t>
      </w:r>
      <w:r w:rsidR="008D0D2D">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73C120EE"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74383E" w:rsidRDefault="00D7600B" w:rsidP="00D7600B">
      <w:pPr>
        <w:pStyle w:val="tl1"/>
        <w:rPr>
          <w:rFonts w:asciiTheme="minorHAnsi" w:hAnsiTheme="minorHAnsi" w:cs="Calibri"/>
          <w:sz w:val="20"/>
          <w:szCs w:val="20"/>
        </w:rPr>
      </w:pPr>
    </w:p>
    <w:p w14:paraId="084D1BCF" w14:textId="40AA95AC"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11.7. Uchádzač môže </w:t>
      </w:r>
      <w:r w:rsidR="00E9119C">
        <w:rPr>
          <w:rFonts w:asciiTheme="minorHAnsi" w:hAnsiTheme="minorHAnsi" w:cs="Calibri"/>
          <w:sz w:val="20"/>
          <w:szCs w:val="20"/>
        </w:rPr>
        <w:t xml:space="preserve">predbežne </w:t>
      </w:r>
      <w:r w:rsidRPr="0074383E">
        <w:rPr>
          <w:rFonts w:asciiTheme="minorHAnsi" w:hAnsiTheme="minorHAnsi" w:cs="Calibr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74383E">
        <w:rPr>
          <w:rFonts w:asciiTheme="minorHAnsi" w:hAnsiTheme="minorHAnsi" w:cs="Calibri"/>
          <w:sz w:val="20"/>
          <w:szCs w:val="20"/>
          <w:u w:val="single"/>
        </w:rPr>
        <w:t>môže</w:t>
      </w:r>
      <w:r w:rsidRPr="0074383E">
        <w:rPr>
          <w:rFonts w:asciiTheme="minorHAnsi" w:hAnsiTheme="minorHAnsi" w:cs="Calibri"/>
          <w:sz w:val="20"/>
          <w:szCs w:val="20"/>
        </w:rPr>
        <w:t xml:space="preserve"> prehlásiť splnenie podmienok účasti technickej alebo odbornej spôsobilosti </w:t>
      </w:r>
      <w:r w:rsidRPr="0074383E">
        <w:rPr>
          <w:rFonts w:asciiTheme="minorHAnsi" w:hAnsiTheme="minorHAnsi" w:cs="Calibri"/>
          <w:sz w:val="20"/>
          <w:szCs w:val="20"/>
          <w:u w:val="single"/>
        </w:rPr>
        <w:t>prostredníctvom globálneho údaju</w:t>
      </w:r>
      <w:r w:rsidRPr="0074383E">
        <w:rPr>
          <w:rFonts w:asciiTheme="minorHAnsi" w:hAnsiTheme="minorHAnsi" w:cs="Calibri"/>
          <w:sz w:val="20"/>
          <w:szCs w:val="20"/>
        </w:rPr>
        <w:t xml:space="preserve"> uvedeného v oddiel α IV. časti jednotného európskeho dokumentu </w:t>
      </w:r>
    </w:p>
    <w:p w14:paraId="1130795E" w14:textId="77777777" w:rsidR="00D7600B" w:rsidRPr="0074383E" w:rsidRDefault="00D7600B" w:rsidP="00D7600B">
      <w:pPr>
        <w:pStyle w:val="tl1"/>
        <w:rPr>
          <w:rFonts w:asciiTheme="minorHAnsi" w:hAnsiTheme="minorHAnsi" w:cs="Calibri"/>
          <w:sz w:val="20"/>
          <w:szCs w:val="20"/>
        </w:rPr>
      </w:pPr>
    </w:p>
    <w:p w14:paraId="0BACC239" w14:textId="5075E63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DA3CB96" w14:textId="77777777" w:rsidR="00D7600B" w:rsidRPr="0074383E" w:rsidRDefault="00D7600B" w:rsidP="00D7600B">
      <w:pPr>
        <w:pStyle w:val="tl1"/>
        <w:rPr>
          <w:rFonts w:asciiTheme="minorHAnsi" w:hAnsiTheme="minorHAnsi" w:cs="Calibri"/>
          <w:sz w:val="20"/>
          <w:szCs w:val="20"/>
        </w:rPr>
      </w:pPr>
    </w:p>
    <w:p w14:paraId="0FC6334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74383E" w:rsidRDefault="00D7600B" w:rsidP="00D7600B">
      <w:pPr>
        <w:pStyle w:val="tl1"/>
        <w:rPr>
          <w:rFonts w:asciiTheme="minorHAnsi" w:hAnsiTheme="minorHAnsi" w:cs="Calibri"/>
          <w:sz w:val="20"/>
          <w:szCs w:val="20"/>
        </w:rPr>
      </w:pPr>
    </w:p>
    <w:p w14:paraId="0B3990E9"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74383E" w:rsidRDefault="00D7600B" w:rsidP="00D7600B">
      <w:pPr>
        <w:pStyle w:val="tl1"/>
        <w:rPr>
          <w:rFonts w:asciiTheme="minorHAnsi" w:hAnsiTheme="minorHAnsi" w:cs="Calibri"/>
          <w:sz w:val="20"/>
          <w:szCs w:val="20"/>
        </w:rPr>
      </w:pPr>
    </w:p>
    <w:p w14:paraId="4AE3FD7D"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12. JAZYK PONUKY</w:t>
      </w:r>
    </w:p>
    <w:p w14:paraId="2780743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4383E" w:rsidRDefault="00D7600B" w:rsidP="00D7600B">
      <w:pPr>
        <w:pStyle w:val="tl1"/>
        <w:rPr>
          <w:rFonts w:asciiTheme="minorHAnsi" w:hAnsiTheme="minorHAnsi" w:cs="Calibri"/>
          <w:b/>
          <w:bCs/>
          <w:sz w:val="20"/>
          <w:szCs w:val="20"/>
        </w:rPr>
      </w:pPr>
    </w:p>
    <w:p w14:paraId="6FD17FC6"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13. MENA A CENY UVÁDZANÉ V PONUKE</w:t>
      </w:r>
    </w:p>
    <w:p w14:paraId="531FB7AE"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sz w:val="20"/>
          <w:szCs w:val="20"/>
        </w:rPr>
        <w:t>13.1. Uchádzačom navrhovaná zmluvná cena za predmet zákazky bude vyjadrená v eurách (EUR) a matematicky zaokrúhlená na dve desatinné miesta.</w:t>
      </w:r>
      <w:r w:rsidRPr="0074383E">
        <w:rPr>
          <w:rFonts w:asciiTheme="minorHAnsi" w:hAnsiTheme="minorHAnsi" w:cs="Calibri"/>
          <w:b/>
          <w:sz w:val="20"/>
          <w:szCs w:val="20"/>
        </w:rPr>
        <w:t xml:space="preserve"> </w:t>
      </w:r>
    </w:p>
    <w:p w14:paraId="02D665A8" w14:textId="77777777" w:rsidR="00D7600B" w:rsidRPr="0074383E" w:rsidRDefault="00D7600B" w:rsidP="00D7600B">
      <w:pPr>
        <w:pStyle w:val="tl1"/>
        <w:rPr>
          <w:rFonts w:asciiTheme="minorHAnsi" w:hAnsiTheme="minorHAnsi" w:cs="Calibri"/>
          <w:sz w:val="20"/>
          <w:szCs w:val="20"/>
        </w:rPr>
      </w:pPr>
    </w:p>
    <w:p w14:paraId="7606908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13.2. 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navrhovanú zmluvnú cenu uvedie v zložení:</w:t>
      </w:r>
    </w:p>
    <w:p w14:paraId="74E39B94"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bez dane z pridanej hodnoty (DPH)</w:t>
      </w:r>
    </w:p>
    <w:p w14:paraId="5AD47C5E"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výška DPH v EUR</w:t>
      </w:r>
    </w:p>
    <w:p w14:paraId="24B408E1"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s DPH</w:t>
      </w:r>
    </w:p>
    <w:p w14:paraId="29C55457" w14:textId="77777777" w:rsidR="00D7600B" w:rsidRPr="0074383E" w:rsidRDefault="00D7600B" w:rsidP="00D7600B">
      <w:pPr>
        <w:pStyle w:val="tl1"/>
        <w:rPr>
          <w:rFonts w:asciiTheme="minorHAnsi" w:hAnsiTheme="minorHAnsi" w:cs="Calibri"/>
          <w:sz w:val="20"/>
          <w:szCs w:val="20"/>
        </w:rPr>
      </w:pPr>
    </w:p>
    <w:p w14:paraId="124154B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4383E" w:rsidRDefault="00D7600B" w:rsidP="00D7600B">
      <w:pPr>
        <w:pStyle w:val="tl1"/>
        <w:rPr>
          <w:rFonts w:asciiTheme="minorHAnsi" w:hAnsiTheme="minorHAnsi" w:cs="Calibri"/>
          <w:b/>
          <w:bCs/>
          <w:sz w:val="20"/>
          <w:szCs w:val="20"/>
        </w:rPr>
      </w:pPr>
    </w:p>
    <w:p w14:paraId="6D32CB67" w14:textId="470CCFEA" w:rsidR="00D87E08" w:rsidRPr="0074383E" w:rsidRDefault="00D7600B" w:rsidP="004D672E">
      <w:pPr>
        <w:pStyle w:val="tl1"/>
        <w:rPr>
          <w:rFonts w:asciiTheme="minorHAnsi" w:hAnsiTheme="minorHAnsi" w:cs="Calibri"/>
          <w:sz w:val="20"/>
          <w:szCs w:val="20"/>
        </w:rPr>
      </w:pPr>
      <w:r w:rsidRPr="0074383E">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w:t>
      </w:r>
      <w:r w:rsidR="008D0D2D">
        <w:rPr>
          <w:rFonts w:asciiTheme="minorHAnsi" w:hAnsiTheme="minorHAnsi" w:cs="Calibri"/>
          <w:sz w:val="20"/>
          <w:szCs w:val="20"/>
        </w:rPr>
        <w:t> </w:t>
      </w:r>
      <w:r w:rsidRPr="0074383E">
        <w:rPr>
          <w:rFonts w:asciiTheme="minorHAnsi" w:hAnsiTheme="minorHAnsi" w:cs="Calibri"/>
          <w:sz w:val="20"/>
          <w:szCs w:val="20"/>
        </w:rPr>
        <w:t>prípade</w:t>
      </w:r>
      <w:r w:rsidR="008D0D2D">
        <w:rPr>
          <w:rFonts w:asciiTheme="minorHAnsi" w:hAnsiTheme="minorHAnsi" w:cs="Calibri"/>
          <w:sz w:val="20"/>
          <w:szCs w:val="20"/>
        </w:rPr>
        <w:t xml:space="preserve"> </w:t>
      </w:r>
      <w:r w:rsidRPr="0074383E">
        <w:rPr>
          <w:rFonts w:asciiTheme="minorHAnsi" w:hAnsiTheme="minorHAnsi" w:cs="Calibri"/>
          <w:sz w:val="20"/>
          <w:szCs w:val="20"/>
        </w:rPr>
        <w:t>úspešnosti jeho ponuky verejný obstarávateľ).</w:t>
      </w:r>
    </w:p>
    <w:p w14:paraId="6A7FDEED" w14:textId="79876D29" w:rsidR="00C40981" w:rsidRPr="0074383E" w:rsidRDefault="00C40981" w:rsidP="004D672E">
      <w:pPr>
        <w:pStyle w:val="tl1"/>
        <w:rPr>
          <w:rFonts w:asciiTheme="minorHAnsi" w:hAnsiTheme="minorHAnsi" w:cs="Calibri"/>
          <w:bCs/>
          <w:sz w:val="20"/>
          <w:szCs w:val="20"/>
        </w:rPr>
      </w:pPr>
    </w:p>
    <w:p w14:paraId="56D4BDA5" w14:textId="43711B02"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14</w:t>
      </w:r>
      <w:r w:rsidR="00513D8E" w:rsidRPr="0074383E">
        <w:rPr>
          <w:rFonts w:asciiTheme="minorHAnsi" w:hAnsiTheme="minorHAnsi" w:cs="Calibri"/>
          <w:b/>
          <w:bCs/>
          <w:sz w:val="20"/>
          <w:szCs w:val="20"/>
        </w:rPr>
        <w:t>. OBSAH PONUKY</w:t>
      </w:r>
    </w:p>
    <w:p w14:paraId="41FD6752" w14:textId="6525E322" w:rsidR="00FF3118" w:rsidRPr="0074383E" w:rsidRDefault="00FF3118" w:rsidP="00FF3118">
      <w:pPr>
        <w:pStyle w:val="tl1"/>
        <w:rPr>
          <w:rFonts w:asciiTheme="minorHAnsi" w:hAnsiTheme="minorHAnsi" w:cs="Times New Roman"/>
          <w:sz w:val="20"/>
          <w:szCs w:val="20"/>
        </w:rPr>
      </w:pPr>
      <w:r w:rsidRPr="0074383E">
        <w:rPr>
          <w:rFonts w:asciiTheme="minorHAnsi" w:hAnsiTheme="minorHAnsi" w:cs="Times New Roman"/>
          <w:sz w:val="20"/>
          <w:szCs w:val="20"/>
        </w:rPr>
        <w:t>14.1. Záujemca je povinný pri zostavovaní ponuky dodržať obsah uvedený v bode 14.2. tejto časti SP, pričom do</w:t>
      </w:r>
      <w:r w:rsidR="009C57D9" w:rsidRPr="0074383E">
        <w:rPr>
          <w:rFonts w:asciiTheme="minorHAnsi" w:hAnsiTheme="minorHAnsi" w:cs="Times New Roman"/>
          <w:sz w:val="20"/>
          <w:szCs w:val="20"/>
        </w:rPr>
        <w:t>drží ustanovenia uvedené v </w:t>
      </w:r>
      <w:r w:rsidR="00D80F0D">
        <w:rPr>
          <w:rFonts w:asciiTheme="minorHAnsi" w:hAnsiTheme="minorHAnsi" w:cs="Times New Roman"/>
          <w:sz w:val="20"/>
          <w:szCs w:val="20"/>
        </w:rPr>
        <w:t>bode</w:t>
      </w:r>
      <w:r w:rsidRPr="0074383E">
        <w:rPr>
          <w:rFonts w:asciiTheme="minorHAnsi" w:hAnsiTheme="minorHAnsi" w:cs="Times New Roman"/>
          <w:sz w:val="20"/>
          <w:szCs w:val="20"/>
        </w:rPr>
        <w:t xml:space="preserve"> 1</w:t>
      </w:r>
      <w:r w:rsidR="00D80F0D">
        <w:rPr>
          <w:rFonts w:asciiTheme="minorHAnsi" w:hAnsiTheme="minorHAnsi" w:cs="Times New Roman"/>
          <w:sz w:val="20"/>
          <w:szCs w:val="20"/>
        </w:rPr>
        <w:t>1</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w:t>
      </w:r>
      <w:r w:rsidR="00CA6612" w:rsidRPr="0074383E">
        <w:rPr>
          <w:rFonts w:asciiTheme="minorHAnsi" w:hAnsiTheme="minorHAnsi" w:cstheme="minorHAnsi"/>
          <w:sz w:val="20"/>
          <w:szCs w:val="20"/>
        </w:rPr>
        <w:t>.</w:t>
      </w:r>
    </w:p>
    <w:p w14:paraId="31718F01" w14:textId="77777777" w:rsidR="00FF3118" w:rsidRPr="0074383E" w:rsidRDefault="00FF3118" w:rsidP="00FF3118">
      <w:pPr>
        <w:pStyle w:val="Zkladntext"/>
        <w:rPr>
          <w:rFonts w:asciiTheme="minorHAnsi" w:hAnsiTheme="minorHAnsi"/>
          <w:b w:val="0"/>
          <w:sz w:val="20"/>
          <w:lang w:val="sk-SK"/>
        </w:rPr>
      </w:pPr>
    </w:p>
    <w:p w14:paraId="6C87E783" w14:textId="513914C8" w:rsidR="00FF3118" w:rsidRPr="0074383E" w:rsidRDefault="00FF3118" w:rsidP="00FF3118">
      <w:pPr>
        <w:pStyle w:val="Zkladntext"/>
        <w:rPr>
          <w:rFonts w:asciiTheme="minorHAnsi" w:hAnsiTheme="minorHAnsi"/>
          <w:b w:val="0"/>
          <w:sz w:val="20"/>
          <w:lang w:val="sk-SK"/>
        </w:rPr>
      </w:pPr>
      <w:r w:rsidRPr="0074383E">
        <w:rPr>
          <w:rFonts w:asciiTheme="minorHAnsi" w:hAnsiTheme="minorHAnsi"/>
          <w:b w:val="0"/>
          <w:sz w:val="20"/>
          <w:lang w:val="sk-SK"/>
        </w:rPr>
        <w:t>14.2. V predloženej ponuke prostredníctvom systému JOSEPHINE musia byť pripojené nasledovné doklady a</w:t>
      </w:r>
      <w:r w:rsidR="0035124A" w:rsidRPr="0074383E">
        <w:rPr>
          <w:rFonts w:asciiTheme="minorHAnsi" w:hAnsiTheme="minorHAnsi"/>
          <w:b w:val="0"/>
          <w:sz w:val="20"/>
          <w:lang w:val="sk-SK"/>
        </w:rPr>
        <w:t> </w:t>
      </w:r>
      <w:r w:rsidRPr="0074383E">
        <w:rPr>
          <w:rFonts w:asciiTheme="minorHAnsi" w:hAnsiTheme="minorHAnsi"/>
          <w:b w:val="0"/>
          <w:sz w:val="20"/>
          <w:lang w:val="sk-SK"/>
        </w:rPr>
        <w:t>dokumenty</w:t>
      </w:r>
      <w:r w:rsidR="0035124A" w:rsidRPr="0074383E">
        <w:rPr>
          <w:rFonts w:asciiTheme="minorHAnsi" w:hAnsiTheme="minorHAnsi"/>
          <w:b w:val="0"/>
          <w:sz w:val="20"/>
          <w:lang w:val="sk-SK"/>
        </w:rPr>
        <w:t xml:space="preserve"> (v prípade .</w:t>
      </w:r>
      <w:proofErr w:type="spellStart"/>
      <w:r w:rsidR="0035124A" w:rsidRPr="0074383E">
        <w:rPr>
          <w:rFonts w:asciiTheme="minorHAnsi" w:hAnsiTheme="minorHAnsi"/>
          <w:b w:val="0"/>
          <w:sz w:val="20"/>
          <w:lang w:val="sk-SK"/>
        </w:rPr>
        <w:t>pdf</w:t>
      </w:r>
      <w:proofErr w:type="spellEnd"/>
      <w:r w:rsidR="0035124A" w:rsidRPr="0074383E">
        <w:rPr>
          <w:rFonts w:asciiTheme="minorHAnsi" w:hAnsiTheme="minorHAnsi"/>
          <w:b w:val="0"/>
          <w:sz w:val="20"/>
          <w:lang w:val="sk-SK"/>
        </w:rPr>
        <w:t xml:space="preserve">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w:t>
      </w:r>
      <w:r w:rsidR="008D0D2D">
        <w:rPr>
          <w:rFonts w:asciiTheme="minorHAnsi" w:hAnsiTheme="minorHAnsi"/>
          <w:b w:val="0"/>
          <w:sz w:val="20"/>
          <w:lang w:val="sk-SK"/>
        </w:rPr>
        <w:t> </w:t>
      </w:r>
      <w:r w:rsidRPr="0074383E">
        <w:rPr>
          <w:rFonts w:asciiTheme="minorHAnsi" w:hAnsiTheme="minorHAnsi"/>
          <w:b w:val="0"/>
          <w:sz w:val="20"/>
          <w:lang w:val="sk-SK"/>
        </w:rPr>
        <w:t>termínu</w:t>
      </w:r>
      <w:r w:rsidR="008D0D2D">
        <w:rPr>
          <w:rFonts w:asciiTheme="minorHAnsi" w:hAnsiTheme="minorHAnsi"/>
          <w:b w:val="0"/>
          <w:sz w:val="20"/>
          <w:lang w:val="sk-SK"/>
        </w:rPr>
        <w:t xml:space="preserve"> </w:t>
      </w:r>
      <w:r w:rsidRPr="0074383E">
        <w:rPr>
          <w:rFonts w:asciiTheme="minorHAnsi" w:hAnsiTheme="minorHAnsi"/>
          <w:b w:val="0"/>
          <w:sz w:val="20"/>
          <w:lang w:val="sk-SK"/>
        </w:rPr>
        <w:t>predloženia ponuky platné a aktuálne:</w:t>
      </w:r>
    </w:p>
    <w:p w14:paraId="34C977BD" w14:textId="77777777" w:rsidR="00FF3118" w:rsidRPr="0074383E" w:rsidRDefault="00FF3118" w:rsidP="00FF3118">
      <w:pPr>
        <w:pStyle w:val="tl1"/>
        <w:rPr>
          <w:rFonts w:asciiTheme="minorHAnsi" w:hAnsiTheme="minorHAnsi" w:cs="Times New Roman"/>
          <w:sz w:val="20"/>
          <w:szCs w:val="20"/>
        </w:rPr>
      </w:pPr>
    </w:p>
    <w:p w14:paraId="30035DE9" w14:textId="7851F98F" w:rsidR="00FF3118" w:rsidRPr="0074383E" w:rsidRDefault="00FF3118" w:rsidP="00FF3118">
      <w:pPr>
        <w:pStyle w:val="tl1"/>
        <w:ind w:left="567"/>
        <w:rPr>
          <w:rFonts w:asciiTheme="minorHAnsi" w:hAnsiTheme="minorHAnsi" w:cs="Times New Roman"/>
          <w:sz w:val="20"/>
          <w:szCs w:val="20"/>
        </w:rPr>
      </w:pPr>
      <w:r w:rsidRPr="0074383E">
        <w:rPr>
          <w:rFonts w:asciiTheme="minorHAnsi" w:hAnsiTheme="minorHAnsi" w:cs="Times New Roman"/>
          <w:iCs/>
          <w:sz w:val="20"/>
          <w:szCs w:val="20"/>
        </w:rPr>
        <w:t xml:space="preserve">14.2.1.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671BD3" w:rsidRPr="0074383E">
        <w:rPr>
          <w:rFonts w:asciiTheme="minorHAnsi" w:hAnsiTheme="minorHAnsi" w:cs="Times New Roman"/>
          <w:iCs/>
          <w:sz w:val="20"/>
          <w:szCs w:val="20"/>
        </w:rPr>
        <w:t>F.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C367BBB" w14:textId="77777777" w:rsidR="00FF3118" w:rsidRPr="0074383E" w:rsidRDefault="00FF3118" w:rsidP="00FF3118">
      <w:pPr>
        <w:pStyle w:val="tl1"/>
        <w:ind w:left="567"/>
        <w:rPr>
          <w:rFonts w:asciiTheme="minorHAnsi" w:hAnsiTheme="minorHAnsi" w:cs="Times New Roman"/>
          <w:sz w:val="20"/>
          <w:szCs w:val="20"/>
        </w:rPr>
      </w:pPr>
    </w:p>
    <w:p w14:paraId="4C92D5AC" w14:textId="4CD9815F" w:rsidR="00FF3118" w:rsidRPr="0074383E" w:rsidRDefault="00FF3118" w:rsidP="00EC37AD">
      <w:pPr>
        <w:pStyle w:val="tl1"/>
        <w:ind w:left="567"/>
        <w:rPr>
          <w:rFonts w:asciiTheme="minorHAnsi" w:hAnsiTheme="minorHAnsi" w:cs="Times New Roman"/>
          <w:sz w:val="20"/>
          <w:szCs w:val="20"/>
        </w:rPr>
      </w:pPr>
      <w:r w:rsidRPr="0074383E">
        <w:rPr>
          <w:rFonts w:asciiTheme="minorHAnsi" w:hAnsiTheme="minorHAnsi" w:cs="Times New Roman"/>
          <w:sz w:val="20"/>
          <w:szCs w:val="20"/>
        </w:rPr>
        <w:t xml:space="preserve">14.2.2. </w:t>
      </w:r>
      <w:r w:rsidRPr="0074383E">
        <w:rPr>
          <w:rFonts w:asciiTheme="minorHAnsi" w:hAnsiTheme="minorHAnsi" w:cs="Times New Roman"/>
          <w:iCs/>
          <w:sz w:val="20"/>
          <w:szCs w:val="20"/>
        </w:rPr>
        <w:t>Doklady a dokumenty</w:t>
      </w:r>
      <w:r w:rsidRPr="0074383E">
        <w:rPr>
          <w:rFonts w:asciiTheme="minorHAnsi" w:hAnsiTheme="minorHAnsi" w:cs="Times New Roman"/>
          <w:sz w:val="20"/>
          <w:szCs w:val="20"/>
        </w:rPr>
        <w:t xml:space="preserve"> na preukázanie a opísanie spôsobu</w:t>
      </w:r>
      <w:r w:rsidRPr="0074383E">
        <w:rPr>
          <w:rFonts w:asciiTheme="minorHAnsi" w:hAnsiTheme="minorHAnsi" w:cs="Times New Roman"/>
          <w:b/>
          <w:sz w:val="20"/>
          <w:szCs w:val="20"/>
        </w:rPr>
        <w:t xml:space="preserve"> splnenia požiadaviek verejného obstarávateľa na predmet zákazky</w:t>
      </w:r>
      <w:r w:rsidR="00D7600B" w:rsidRPr="0074383E">
        <w:rPr>
          <w:rFonts w:asciiTheme="minorHAnsi" w:hAnsiTheme="minorHAnsi" w:cs="Times New Roman"/>
          <w:sz w:val="20"/>
          <w:szCs w:val="20"/>
        </w:rPr>
        <w:t xml:space="preserve">, </w:t>
      </w:r>
      <w:r w:rsidR="00EC37AD" w:rsidRPr="0074383E">
        <w:rPr>
          <w:rFonts w:asciiTheme="minorHAnsi" w:hAnsiTheme="minorHAnsi" w:cs="Times New Roman"/>
          <w:sz w:val="20"/>
          <w:szCs w:val="20"/>
          <w:u w:val="single"/>
        </w:rPr>
        <w:t xml:space="preserve">v zmysle </w:t>
      </w:r>
      <w:r w:rsidRPr="0074383E">
        <w:rPr>
          <w:rFonts w:asciiTheme="minorHAnsi" w:hAnsiTheme="minorHAnsi" w:cs="Times New Roman"/>
          <w:sz w:val="20"/>
          <w:szCs w:val="20"/>
          <w:u w:val="single"/>
        </w:rPr>
        <w:t xml:space="preserve">časti B. týchto SP. </w:t>
      </w:r>
    </w:p>
    <w:p w14:paraId="5A646A42" w14:textId="77777777" w:rsidR="00BC2564" w:rsidRPr="0074383E" w:rsidRDefault="00BC2564" w:rsidP="00FF3118">
      <w:pPr>
        <w:pStyle w:val="tl1"/>
        <w:ind w:left="567"/>
        <w:rPr>
          <w:rFonts w:asciiTheme="minorHAnsi" w:hAnsiTheme="minorHAnsi" w:cs="Times New Roman"/>
          <w:sz w:val="20"/>
          <w:szCs w:val="20"/>
        </w:rPr>
      </w:pPr>
    </w:p>
    <w:p w14:paraId="7E8474FC" w14:textId="4DC85120" w:rsidR="00FF3118" w:rsidRPr="0074383E" w:rsidRDefault="004C1DB0" w:rsidP="00FF3118">
      <w:pPr>
        <w:pStyle w:val="tl1"/>
        <w:ind w:left="567"/>
        <w:rPr>
          <w:rFonts w:asciiTheme="minorHAnsi" w:hAnsiTheme="minorHAnsi" w:cs="Times New Roman"/>
          <w:b/>
          <w:bCs/>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3</w:t>
      </w:r>
      <w:r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74383E" w:rsidRDefault="00FF3118" w:rsidP="00FF3118">
      <w:pPr>
        <w:pStyle w:val="tl1"/>
        <w:ind w:left="567"/>
        <w:rPr>
          <w:rFonts w:asciiTheme="minorHAnsi" w:hAnsiTheme="minorHAnsi" w:cs="Times New Roman"/>
          <w:sz w:val="20"/>
          <w:szCs w:val="20"/>
        </w:rPr>
      </w:pPr>
    </w:p>
    <w:p w14:paraId="32778D9C" w14:textId="744DEE92" w:rsidR="00FF3118" w:rsidRPr="0074383E" w:rsidRDefault="004C1DB0" w:rsidP="0035124A">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4</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74383E" w:rsidRDefault="00370C04" w:rsidP="00FF3118">
      <w:pPr>
        <w:pStyle w:val="tl1"/>
        <w:ind w:left="567"/>
        <w:rPr>
          <w:rFonts w:asciiTheme="minorHAnsi" w:hAnsiTheme="minorHAnsi" w:cs="Times New Roman"/>
          <w:sz w:val="20"/>
          <w:szCs w:val="20"/>
        </w:rPr>
      </w:pPr>
    </w:p>
    <w:p w14:paraId="2F8079F5" w14:textId="105E33A7"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5</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FF3118" w:rsidRPr="0074383E">
        <w:rPr>
          <w:rFonts w:asciiTheme="minorHAnsi" w:hAnsiTheme="minorHAnsi" w:cs="Times New Roman"/>
          <w:sz w:val="20"/>
          <w:szCs w:val="20"/>
        </w:rPr>
        <w:t xml:space="preserve">E. Kritéria na hodnotenie </w:t>
      </w:r>
      <w:r w:rsidR="00E52A52" w:rsidRPr="0074383E">
        <w:rPr>
          <w:rFonts w:asciiTheme="minorHAnsi" w:hAnsiTheme="minorHAnsi" w:cs="Times New Roman"/>
          <w:sz w:val="20"/>
          <w:szCs w:val="20"/>
        </w:rPr>
        <w:t xml:space="preserve">ponúk a pravidlá ich uplatnenia, časti D. Spôsob určenia ceny a podľa časti </w:t>
      </w:r>
      <w:r w:rsidR="0035124A" w:rsidRPr="0074383E">
        <w:rPr>
          <w:rFonts w:asciiTheme="minorHAnsi" w:hAnsiTheme="minorHAnsi" w:cs="Times New Roman"/>
          <w:sz w:val="20"/>
          <w:szCs w:val="20"/>
        </w:rPr>
        <w:t xml:space="preserve">G.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74383E" w:rsidRDefault="00FF3118" w:rsidP="00FF3118">
      <w:pPr>
        <w:pStyle w:val="tl1"/>
        <w:rPr>
          <w:rFonts w:asciiTheme="minorHAnsi" w:hAnsiTheme="minorHAnsi" w:cs="Times New Roman"/>
          <w:sz w:val="20"/>
          <w:szCs w:val="20"/>
        </w:rPr>
      </w:pPr>
    </w:p>
    <w:p w14:paraId="405B8854" w14:textId="04F16F41"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sidR="00AA4050">
        <w:rPr>
          <w:rFonts w:asciiTheme="minorHAnsi" w:hAnsiTheme="minorHAnsi" w:cs="Times New Roman"/>
          <w:sz w:val="20"/>
          <w:szCs w:val="20"/>
        </w:rPr>
        <w:t>6</w:t>
      </w:r>
      <w:r w:rsidR="00FF3118" w:rsidRPr="0074383E">
        <w:rPr>
          <w:rFonts w:asciiTheme="minorHAnsi" w:hAnsiTheme="minorHAnsi" w:cs="Times New Roman"/>
          <w:sz w:val="20"/>
          <w:szCs w:val="20"/>
        </w:rPr>
        <w:t>. Ďalšie dokumenty, ak to vyžadujú tieto SP.</w:t>
      </w:r>
    </w:p>
    <w:p w14:paraId="1289C6AD" w14:textId="77777777" w:rsidR="00FF3118" w:rsidRPr="0074383E" w:rsidRDefault="00FF3118" w:rsidP="00FF3118">
      <w:pPr>
        <w:pStyle w:val="tl1"/>
        <w:spacing w:before="120"/>
        <w:rPr>
          <w:rFonts w:asciiTheme="minorHAnsi" w:hAnsiTheme="minorHAnsi"/>
          <w:sz w:val="20"/>
          <w:szCs w:val="20"/>
        </w:rPr>
      </w:pPr>
      <w:r w:rsidRPr="0074383E">
        <w:rPr>
          <w:rFonts w:asciiTheme="minorHAnsi" w:hAnsiTheme="minorHAnsi"/>
          <w:sz w:val="20"/>
          <w:szCs w:val="20"/>
        </w:rPr>
        <w:t xml:space="preserve">14.3.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4A978B40" w14:textId="77777777" w:rsidR="00FF3118" w:rsidRPr="0074383E" w:rsidRDefault="00FF3118" w:rsidP="00FF3118">
      <w:pPr>
        <w:pStyle w:val="tl1"/>
        <w:spacing w:before="120"/>
        <w:ind w:left="567"/>
        <w:rPr>
          <w:rFonts w:asciiTheme="minorHAnsi" w:hAnsiTheme="minorHAnsi" w:cs="Times New Roman"/>
          <w:sz w:val="20"/>
          <w:szCs w:val="20"/>
        </w:rPr>
      </w:pPr>
      <w:r w:rsidRPr="0074383E">
        <w:rPr>
          <w:rFonts w:asciiTheme="minorHAnsi" w:hAnsiTheme="minorHAnsi" w:cs="Times New Roman"/>
          <w:iCs/>
          <w:caps/>
          <w:sz w:val="20"/>
          <w:szCs w:val="20"/>
        </w:rPr>
        <w:t>14.3.1.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4383E" w:rsidRDefault="00FF3118" w:rsidP="00FF3118">
      <w:pPr>
        <w:pStyle w:val="tl1"/>
        <w:ind w:left="567"/>
        <w:rPr>
          <w:rFonts w:asciiTheme="minorHAnsi" w:hAnsiTheme="minorHAnsi"/>
          <w:sz w:val="20"/>
          <w:szCs w:val="20"/>
        </w:rPr>
      </w:pPr>
    </w:p>
    <w:p w14:paraId="2B6BD2FE" w14:textId="768D84F1" w:rsidR="00A6006E" w:rsidRPr="0074383E" w:rsidRDefault="00FF3118" w:rsidP="00F449DD">
      <w:pPr>
        <w:pStyle w:val="tl1"/>
        <w:ind w:left="567"/>
        <w:rPr>
          <w:rFonts w:asciiTheme="minorHAnsi" w:hAnsiTheme="minorHAnsi" w:cs="Times New Roman"/>
          <w:b/>
          <w:bCs/>
          <w:sz w:val="20"/>
          <w:szCs w:val="20"/>
        </w:rPr>
      </w:pPr>
      <w:r w:rsidRPr="0074383E">
        <w:rPr>
          <w:rFonts w:asciiTheme="minorHAnsi" w:hAnsiTheme="minorHAnsi" w:cs="Times New Roman"/>
          <w:iCs/>
          <w:caps/>
          <w:sz w:val="20"/>
          <w:szCs w:val="20"/>
        </w:rPr>
        <w:t>14.3.2. identifikačné údaje uchádzača</w:t>
      </w:r>
      <w:r w:rsidRPr="0074383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74383E">
        <w:rPr>
          <w:rFonts w:asciiTheme="minorHAnsi" w:hAnsiTheme="minorHAnsi" w:cs="Times New Roman"/>
          <w:iCs/>
          <w:sz w:val="20"/>
          <w:szCs w:val="20"/>
        </w:rPr>
        <w:t>(názov, adresa a sídlo peňažného ústavu/banky)</w:t>
      </w:r>
      <w:r w:rsidRPr="0074383E">
        <w:rPr>
          <w:rFonts w:asciiTheme="minorHAnsi" w:hAnsiTheme="minorHAnsi" w:cs="Times New Roman"/>
          <w:sz w:val="20"/>
          <w:szCs w:val="20"/>
        </w:rPr>
        <w:t xml:space="preserve">, číslo bankového účtu, kontaktné telefónne číslo, </w:t>
      </w:r>
      <w:r w:rsidRPr="0074383E">
        <w:rPr>
          <w:rFonts w:asciiTheme="minorHAnsi" w:hAnsiTheme="minorHAnsi" w:cs="Times New Roman"/>
          <w:b/>
          <w:bCs/>
          <w:sz w:val="20"/>
          <w:szCs w:val="20"/>
        </w:rPr>
        <w:t>e-mail.</w:t>
      </w:r>
    </w:p>
    <w:p w14:paraId="2E3211D4" w14:textId="77777777" w:rsidR="00FF3118" w:rsidRPr="0074383E" w:rsidRDefault="00FF3118" w:rsidP="00FF3118">
      <w:pPr>
        <w:pStyle w:val="tl1"/>
        <w:rPr>
          <w:rFonts w:asciiTheme="minorHAnsi" w:hAnsiTheme="minorHAnsi" w:cs="Calibri"/>
          <w:b/>
          <w:bCs/>
          <w:sz w:val="20"/>
          <w:szCs w:val="20"/>
        </w:rPr>
      </w:pPr>
    </w:p>
    <w:p w14:paraId="6A79623F"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15. NÁKLADY NA PONUKU</w:t>
      </w:r>
    </w:p>
    <w:p w14:paraId="4DBB01CC"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sz w:val="20"/>
          <w:szCs w:val="20"/>
        </w:rPr>
        <w:t>15.1.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5AE1885" w14:textId="77777777" w:rsidR="0011319B" w:rsidRPr="0074383E" w:rsidRDefault="0011319B" w:rsidP="00D7600B">
      <w:pPr>
        <w:pStyle w:val="tl1"/>
        <w:rPr>
          <w:rFonts w:asciiTheme="minorHAnsi" w:hAnsiTheme="minorHAnsi" w:cstheme="minorHAnsi"/>
          <w:b/>
          <w:bCs/>
          <w:sz w:val="20"/>
          <w:szCs w:val="20"/>
        </w:rPr>
      </w:pPr>
    </w:p>
    <w:p w14:paraId="43EDF27E"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16. PREDKLADANIE PONÚK</w:t>
      </w:r>
    </w:p>
    <w:p w14:paraId="1A7C91E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37F64BB8" w14:textId="77777777" w:rsidR="00D7600B" w:rsidRPr="0074383E" w:rsidRDefault="00D7600B" w:rsidP="00D7600B">
      <w:pPr>
        <w:pStyle w:val="tl1"/>
        <w:rPr>
          <w:rFonts w:asciiTheme="minorHAnsi" w:hAnsiTheme="minorHAnsi" w:cstheme="minorHAnsi"/>
          <w:sz w:val="20"/>
          <w:szCs w:val="20"/>
        </w:rPr>
      </w:pPr>
    </w:p>
    <w:p w14:paraId="763EE1B5" w14:textId="3576DC8A"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74383E">
          <w:rPr>
            <w:rStyle w:val="Hypertextovprepojenie"/>
            <w:rFonts w:asciiTheme="minorHAnsi" w:hAnsiTheme="minorHAnsi" w:cstheme="minorHAnsi"/>
            <w:sz w:val="20"/>
            <w:szCs w:val="20"/>
          </w:rPr>
          <w:t>https://josephine.proebiz.com</w:t>
        </w:r>
      </w:hyperlink>
      <w:r w:rsidRPr="000F2596">
        <w:rPr>
          <w:rFonts w:asciiTheme="minorHAnsi" w:hAnsiTheme="minorHAnsi" w:cstheme="minorHAnsi"/>
          <w:b/>
          <w:bCs/>
          <w:sz w:val="20"/>
          <w:szCs w:val="20"/>
        </w:rPr>
        <w:t>.</w:t>
      </w:r>
    </w:p>
    <w:p w14:paraId="34FFBA57" w14:textId="77777777" w:rsidR="00D7600B" w:rsidRPr="0074383E" w:rsidRDefault="00D7600B" w:rsidP="00D7600B">
      <w:pPr>
        <w:pStyle w:val="tl1"/>
        <w:rPr>
          <w:rFonts w:asciiTheme="minorHAnsi" w:hAnsiTheme="minorHAnsi" w:cstheme="minorHAnsi"/>
          <w:sz w:val="20"/>
          <w:szCs w:val="20"/>
        </w:rPr>
      </w:pPr>
    </w:p>
    <w:p w14:paraId="519C6CE7"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16.3. Na ponuky predložené iným spôsobom (v listinnej podobe) sa nebude prihliadať.</w:t>
      </w:r>
    </w:p>
    <w:p w14:paraId="790AB6D3" w14:textId="77777777" w:rsidR="00D7600B" w:rsidRPr="0074383E" w:rsidRDefault="00D7600B" w:rsidP="00D7600B">
      <w:pPr>
        <w:pStyle w:val="tl1"/>
        <w:rPr>
          <w:rFonts w:asciiTheme="minorHAnsi" w:hAnsiTheme="minorHAnsi" w:cstheme="minorHAnsi"/>
          <w:sz w:val="20"/>
          <w:szCs w:val="20"/>
        </w:rPr>
      </w:pPr>
    </w:p>
    <w:p w14:paraId="2B14C5D9" w14:textId="490B4526"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16.4. Uchádzač má možnosť sa registrovať do systému JOSEPHINE pomocou hesla i registráciou a prihlásením pomocou občianskeho preukaz</w:t>
      </w:r>
      <w:r w:rsidR="00003041">
        <w:rPr>
          <w:rFonts w:asciiTheme="minorHAnsi" w:hAnsiTheme="minorHAnsi" w:cstheme="minorHAnsi"/>
          <w:sz w:val="20"/>
          <w:szCs w:val="20"/>
        </w:rPr>
        <w:t>u</w:t>
      </w:r>
      <w:r w:rsidRPr="0074383E">
        <w:rPr>
          <w:rFonts w:asciiTheme="minorHAnsi" w:hAnsiTheme="minorHAnsi" w:cstheme="minorHAnsi"/>
          <w:sz w:val="20"/>
          <w:szCs w:val="20"/>
        </w:rPr>
        <w:t xml:space="preserve">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56F6DFC9" w14:textId="77777777" w:rsidR="00D7600B" w:rsidRPr="0074383E" w:rsidRDefault="00D7600B" w:rsidP="00D7600B">
      <w:pPr>
        <w:pStyle w:val="tl1"/>
        <w:rPr>
          <w:rFonts w:asciiTheme="minorHAnsi" w:hAnsiTheme="minorHAnsi" w:cstheme="minorHAnsi"/>
          <w:sz w:val="20"/>
          <w:szCs w:val="20"/>
        </w:rPr>
      </w:pPr>
    </w:p>
    <w:p w14:paraId="57F4069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3CFDEF9"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235414BF"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w:t>
      </w:r>
      <w:r w:rsidR="008D0D2D">
        <w:rPr>
          <w:rFonts w:asciiTheme="minorHAnsi" w:hAnsiTheme="minorHAnsi" w:cstheme="minorHAnsi"/>
          <w:sz w:val="20"/>
          <w:szCs w:val="20"/>
        </w:rPr>
        <w:t> </w:t>
      </w:r>
      <w:r w:rsidRPr="0074383E">
        <w:rPr>
          <w:rFonts w:asciiTheme="minorHAnsi" w:hAnsiTheme="minorHAnsi" w:cstheme="minorHAnsi"/>
          <w:sz w:val="20"/>
          <w:szCs w:val="20"/>
        </w:rPr>
        <w:t>listovej</w:t>
      </w:r>
      <w:r w:rsidR="008D0D2D">
        <w:rPr>
          <w:rFonts w:asciiTheme="minorHAnsi" w:hAnsiTheme="minorHAnsi" w:cstheme="minorHAnsi"/>
          <w:sz w:val="20"/>
          <w:szCs w:val="20"/>
        </w:rPr>
        <w:t xml:space="preserve"> </w:t>
      </w:r>
      <w:r w:rsidRPr="0074383E">
        <w:rPr>
          <w:rFonts w:asciiTheme="minorHAnsi" w:hAnsiTheme="minorHAnsi" w:cstheme="minorHAnsi"/>
          <w:sz w:val="20"/>
          <w:szCs w:val="20"/>
        </w:rPr>
        <w:t>podobe formou doporučenej pošty. Lehota na tento úkon sú obvykle 3 pracovné dni a je potrebné s touto lehotou počítať pri vkladaní ponuky.</w:t>
      </w:r>
    </w:p>
    <w:p w14:paraId="73D90F4B" w14:textId="77777777" w:rsidR="00D7600B" w:rsidRPr="0074383E" w:rsidRDefault="00D7600B" w:rsidP="00D7600B">
      <w:pPr>
        <w:pStyle w:val="tl1"/>
        <w:rPr>
          <w:rFonts w:asciiTheme="minorHAnsi" w:hAnsiTheme="minorHAnsi" w:cstheme="minorHAnsi"/>
          <w:sz w:val="20"/>
          <w:szCs w:val="20"/>
        </w:rPr>
      </w:pPr>
    </w:p>
    <w:p w14:paraId="6144BCB6" w14:textId="7266141B" w:rsidR="006C29E9"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16.6. Autentifikovaný uchádzač si po prihlásení do systému JOSEPHINE v prehľade – zozname obstarávaní vyberie predmetné obstarávanie a vloží svoju žiadosť o účasť do určeného formulára na príjem ponúk, ktorý nájde v</w:t>
      </w:r>
      <w:r w:rsidR="008D0D2D">
        <w:rPr>
          <w:rFonts w:asciiTheme="minorHAnsi" w:hAnsiTheme="minorHAnsi" w:cstheme="minorHAnsi"/>
          <w:sz w:val="20"/>
          <w:szCs w:val="20"/>
        </w:rPr>
        <w:t> </w:t>
      </w:r>
      <w:r w:rsidRPr="0074383E">
        <w:rPr>
          <w:rFonts w:asciiTheme="minorHAnsi" w:hAnsiTheme="minorHAnsi" w:cstheme="minorHAnsi"/>
          <w:sz w:val="20"/>
          <w:szCs w:val="20"/>
        </w:rPr>
        <w:t>záložke</w:t>
      </w:r>
      <w:r w:rsidR="008D0D2D">
        <w:rPr>
          <w:rFonts w:asciiTheme="minorHAnsi" w:hAnsiTheme="minorHAnsi" w:cstheme="minorHAnsi"/>
          <w:sz w:val="20"/>
          <w:szCs w:val="20"/>
        </w:rPr>
        <w:t xml:space="preserve"> </w:t>
      </w:r>
      <w:r w:rsidRPr="0074383E">
        <w:rPr>
          <w:rFonts w:asciiTheme="minorHAnsi" w:hAnsiTheme="minorHAnsi" w:cstheme="minorHAnsi"/>
          <w:sz w:val="20"/>
          <w:szCs w:val="20"/>
        </w:rPr>
        <w:t>„Ponuky a žiadosti“.</w:t>
      </w:r>
    </w:p>
    <w:p w14:paraId="4AE7B613" w14:textId="77777777" w:rsidR="00D7600B" w:rsidRPr="0074383E" w:rsidRDefault="00D7600B" w:rsidP="00D7600B">
      <w:pPr>
        <w:pStyle w:val="tl1"/>
        <w:rPr>
          <w:rFonts w:asciiTheme="minorHAnsi" w:hAnsiTheme="minorHAnsi" w:cs="Calibri"/>
          <w:sz w:val="20"/>
          <w:szCs w:val="20"/>
        </w:rPr>
      </w:pPr>
    </w:p>
    <w:p w14:paraId="132069F6" w14:textId="77777777" w:rsidR="00FF3118" w:rsidRPr="0074383E" w:rsidRDefault="00FF3118" w:rsidP="00FF3118">
      <w:pPr>
        <w:pStyle w:val="tl1"/>
        <w:rPr>
          <w:rFonts w:asciiTheme="minorHAnsi" w:hAnsiTheme="minorHAnsi" w:cs="Cambria"/>
          <w:b/>
          <w:bCs/>
          <w:sz w:val="20"/>
          <w:szCs w:val="20"/>
        </w:rPr>
      </w:pPr>
      <w:r w:rsidRPr="0074383E">
        <w:rPr>
          <w:rFonts w:asciiTheme="minorHAnsi" w:hAnsiTheme="minorHAnsi" w:cs="Cambria"/>
          <w:b/>
          <w:bCs/>
          <w:sz w:val="20"/>
          <w:szCs w:val="20"/>
        </w:rPr>
        <w:t>17. OTVÁRANIE PONÚK</w:t>
      </w:r>
    </w:p>
    <w:p w14:paraId="5D8DB791" w14:textId="050B64BF" w:rsidR="00FF3118" w:rsidRPr="0074383E" w:rsidRDefault="00FF3118" w:rsidP="00FF3118">
      <w:pPr>
        <w:pStyle w:val="tl1"/>
        <w:rPr>
          <w:rFonts w:asciiTheme="minorHAnsi" w:hAnsiTheme="minorHAnsi" w:cs="Cambria"/>
          <w:sz w:val="20"/>
          <w:szCs w:val="20"/>
        </w:rPr>
      </w:pPr>
      <w:r w:rsidRPr="0074383E">
        <w:rPr>
          <w:rFonts w:asciiTheme="minorHAnsi" w:hAnsiTheme="minorHAnsi" w:cs="Cambria"/>
          <w:sz w:val="20"/>
          <w:szCs w:val="20"/>
        </w:rPr>
        <w:t>17.1. Otváranie ponúk sa uskutoční elektronicky</w:t>
      </w:r>
      <w:r w:rsidR="00054F05">
        <w:rPr>
          <w:rFonts w:asciiTheme="minorHAnsi" w:hAnsiTheme="minorHAnsi" w:cs="Cambria"/>
          <w:sz w:val="20"/>
          <w:szCs w:val="20"/>
        </w:rPr>
        <w:t>, spôsobom podľa § 52 ods. 2 ZVO</w:t>
      </w:r>
      <w:r w:rsidRPr="0074383E">
        <w:rPr>
          <w:rFonts w:asciiTheme="minorHAnsi" w:hAnsiTheme="minorHAnsi" w:cs="Cambria"/>
          <w:sz w:val="20"/>
          <w:szCs w:val="20"/>
        </w:rPr>
        <w:t>.</w:t>
      </w:r>
    </w:p>
    <w:p w14:paraId="20C80E2B" w14:textId="77777777" w:rsidR="00FF3118" w:rsidRPr="0074383E" w:rsidRDefault="00FF3118" w:rsidP="00FF3118">
      <w:pPr>
        <w:pStyle w:val="tl1"/>
        <w:rPr>
          <w:rFonts w:asciiTheme="minorHAnsi" w:hAnsiTheme="minorHAnsi" w:cs="Cambria"/>
          <w:sz w:val="20"/>
          <w:szCs w:val="20"/>
        </w:rPr>
      </w:pPr>
    </w:p>
    <w:p w14:paraId="35D44EF4" w14:textId="48A2F0C0" w:rsidR="00FF3118" w:rsidRPr="0059045E" w:rsidRDefault="00FF3118" w:rsidP="00FF3118">
      <w:pPr>
        <w:pStyle w:val="tl1"/>
        <w:rPr>
          <w:rFonts w:asciiTheme="minorHAnsi" w:hAnsiTheme="minorHAnsi" w:cs="Cambria"/>
          <w:sz w:val="20"/>
          <w:szCs w:val="20"/>
          <w:u w:val="single"/>
        </w:rPr>
      </w:pPr>
      <w:r w:rsidRPr="0074383E">
        <w:rPr>
          <w:rFonts w:asciiTheme="minorHAnsi" w:hAnsiTheme="minorHAnsi" w:cs="Cambria"/>
          <w:sz w:val="20"/>
          <w:szCs w:val="20"/>
        </w:rPr>
        <w:t xml:space="preserve">17.2. </w:t>
      </w:r>
      <w:r w:rsidR="00590F22" w:rsidRPr="0059045E">
        <w:rPr>
          <w:rFonts w:asciiTheme="minorHAnsi" w:hAnsiTheme="minorHAnsi" w:cstheme="minorHAnsi"/>
          <w:b/>
          <w:sz w:val="20"/>
          <w:szCs w:val="20"/>
        </w:rPr>
        <w:t>Miestom</w:t>
      </w:r>
      <w:r w:rsidR="00590F22" w:rsidRPr="0059045E">
        <w:rPr>
          <w:rFonts w:asciiTheme="minorHAnsi" w:hAnsiTheme="minorHAnsi" w:cstheme="minorHAnsi"/>
          <w:sz w:val="20"/>
          <w:szCs w:val="20"/>
        </w:rPr>
        <w:t xml:space="preserve"> „on-line“ sprístupnenia ponúk</w:t>
      </w:r>
      <w:r w:rsidR="00590F22" w:rsidRPr="0059045E">
        <w:rPr>
          <w:rFonts w:asciiTheme="minorHAnsi" w:hAnsiTheme="minorHAnsi" w:cstheme="minorHAnsi"/>
          <w:b/>
          <w:sz w:val="20"/>
          <w:szCs w:val="20"/>
        </w:rPr>
        <w:t xml:space="preserve"> je webová adresa</w:t>
      </w:r>
      <w:r w:rsidR="00590F22" w:rsidRPr="0059045E">
        <w:rPr>
          <w:rFonts w:asciiTheme="minorHAnsi" w:hAnsiTheme="minorHAnsi" w:cstheme="minorHAnsi"/>
          <w:sz w:val="20"/>
          <w:szCs w:val="20"/>
        </w:rPr>
        <w:t xml:space="preserve"> </w:t>
      </w:r>
      <w:hyperlink r:id="rId13" w:history="1">
        <w:r w:rsidR="00590F22" w:rsidRPr="0059045E">
          <w:rPr>
            <w:rFonts w:asciiTheme="minorHAnsi" w:hAnsiTheme="minorHAnsi" w:cstheme="minorHAnsi"/>
            <w:sz w:val="20"/>
            <w:szCs w:val="20"/>
          </w:rPr>
          <w:t>https://josephine.proebiz.com/</w:t>
        </w:r>
      </w:hyperlink>
      <w:r w:rsidR="00590F22" w:rsidRPr="0059045E">
        <w:rPr>
          <w:rFonts w:asciiTheme="minorHAnsi" w:hAnsiTheme="minorHAnsi" w:cstheme="minorHAnsi"/>
          <w:sz w:val="20"/>
          <w:szCs w:val="20"/>
        </w:rPr>
        <w:t xml:space="preserve"> a totožná záložka ako pri predkladaní ponúk. </w:t>
      </w:r>
      <w:r w:rsidR="00590F22" w:rsidRPr="0059045E">
        <w:rPr>
          <w:rFonts w:asciiTheme="minorHAnsi" w:hAnsiTheme="minorHAnsi" w:cstheme="minorHAnsi"/>
          <w:b/>
          <w:sz w:val="20"/>
          <w:szCs w:val="20"/>
        </w:rPr>
        <w:t xml:space="preserve">Čas </w:t>
      </w:r>
      <w:r w:rsidR="00590F22" w:rsidRPr="0059045E">
        <w:rPr>
          <w:rFonts w:asciiTheme="minorHAnsi" w:hAnsiTheme="minorHAnsi" w:cstheme="minorHAnsi"/>
          <w:sz w:val="20"/>
          <w:szCs w:val="20"/>
        </w:rPr>
        <w:t xml:space="preserve">otvárania ponúk </w:t>
      </w:r>
      <w:r w:rsidR="00590F22" w:rsidRPr="0059045E">
        <w:rPr>
          <w:rFonts w:asciiTheme="minorHAnsi" w:hAnsiTheme="minorHAnsi" w:cstheme="minorHAnsi"/>
          <w:b/>
          <w:sz w:val="20"/>
          <w:szCs w:val="20"/>
        </w:rPr>
        <w:t>je uvedený</w:t>
      </w:r>
      <w:r w:rsidR="00590F22" w:rsidRPr="0059045E">
        <w:rPr>
          <w:rFonts w:ascii="Cambria" w:hAnsi="Cambria" w:cs="Arial"/>
          <w:b/>
          <w:sz w:val="20"/>
          <w:szCs w:val="20"/>
        </w:rPr>
        <w:t xml:space="preserve"> </w:t>
      </w:r>
      <w:r w:rsidRPr="0059045E">
        <w:rPr>
          <w:rFonts w:asciiTheme="minorHAnsi" w:hAnsiTheme="minorHAnsi" w:cs="Cambria"/>
          <w:sz w:val="20"/>
          <w:szCs w:val="20"/>
          <w:u w:val="single"/>
        </w:rPr>
        <w:t>v</w:t>
      </w:r>
      <w:r w:rsidR="009D41A1" w:rsidRPr="0059045E">
        <w:rPr>
          <w:rFonts w:asciiTheme="minorHAnsi" w:hAnsiTheme="minorHAnsi" w:cs="Cambria"/>
          <w:sz w:val="20"/>
          <w:szCs w:val="20"/>
          <w:u w:val="single"/>
        </w:rPr>
        <w:t xml:space="preserve"> oznámení o vyhlásení verejného obstarávania. </w:t>
      </w:r>
    </w:p>
    <w:p w14:paraId="60E6CE1D" w14:textId="77777777" w:rsidR="009E12F8" w:rsidRPr="00054F05" w:rsidRDefault="009E12F8" w:rsidP="00FF3118">
      <w:pPr>
        <w:pStyle w:val="tl1"/>
        <w:rPr>
          <w:rFonts w:asciiTheme="minorHAnsi" w:hAnsiTheme="minorHAnsi" w:cs="Cambria"/>
          <w:sz w:val="20"/>
          <w:szCs w:val="20"/>
        </w:rPr>
      </w:pPr>
    </w:p>
    <w:p w14:paraId="7E0BE625" w14:textId="77777777" w:rsidR="00590F22" w:rsidRPr="0059045E" w:rsidRDefault="00FF3118" w:rsidP="00590F22">
      <w:pPr>
        <w:pStyle w:val="tl1"/>
        <w:rPr>
          <w:rFonts w:asciiTheme="minorHAnsi" w:hAnsiTheme="minorHAnsi" w:cstheme="minorHAnsi"/>
          <w:sz w:val="20"/>
          <w:szCs w:val="20"/>
        </w:rPr>
      </w:pPr>
      <w:r w:rsidRPr="00306D1A">
        <w:rPr>
          <w:rFonts w:asciiTheme="minorHAnsi" w:hAnsiTheme="minorHAnsi" w:cs="Cambria"/>
          <w:sz w:val="20"/>
          <w:szCs w:val="20"/>
        </w:rPr>
        <w:t xml:space="preserve">17.3. </w:t>
      </w:r>
      <w:r w:rsidR="00590F22" w:rsidRPr="0059045E">
        <w:rPr>
          <w:rFonts w:asciiTheme="minorHAnsi" w:hAnsiTheme="minorHAnsi" w:cstheme="minorHAnsi"/>
          <w:sz w:val="20"/>
          <w:szCs w:val="20"/>
        </w:rPr>
        <w:t xml:space="preserve">On-line sprístupnenia ponúk </w:t>
      </w:r>
      <w:r w:rsidR="00590F22" w:rsidRPr="0059045E">
        <w:rPr>
          <w:rFonts w:asciiTheme="minorHAnsi" w:hAnsiTheme="minorHAnsi" w:cstheme="minorHAnsi"/>
          <w:b/>
          <w:sz w:val="20"/>
          <w:szCs w:val="20"/>
        </w:rPr>
        <w:t>sa môže zúčastniť iba uchádzač, ktorého ponuka bola predložená</w:t>
      </w:r>
      <w:r w:rsidR="00590F22" w:rsidRPr="0059045E">
        <w:rPr>
          <w:rFonts w:asciiTheme="minorHAnsi" w:hAnsiTheme="minorHAnsi" w:cstheme="minorHAnsi"/>
          <w:sz w:val="20"/>
          <w:szCs w:val="20"/>
        </w:rPr>
        <w:t xml:space="preserve"> </w:t>
      </w:r>
      <w:r w:rsidR="00590F22" w:rsidRPr="0059045E">
        <w:rPr>
          <w:rFonts w:asciiTheme="minorHAnsi" w:hAnsiTheme="minorHAnsi" w:cstheme="minorHAnsi"/>
          <w:b/>
          <w:sz w:val="20"/>
          <w:szCs w:val="20"/>
        </w:rPr>
        <w:t>v lehote na predkladanie ponúk</w:t>
      </w:r>
      <w:r w:rsidR="00590F22" w:rsidRPr="0059045E">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40F4ECAB" w14:textId="29890AA9" w:rsidR="00AD4C26" w:rsidRPr="0059045E" w:rsidRDefault="00AD4C26" w:rsidP="00590F22">
      <w:pPr>
        <w:pStyle w:val="tl1"/>
        <w:rPr>
          <w:rFonts w:asciiTheme="minorHAnsi" w:hAnsiTheme="minorHAnsi" w:cs="Cambria"/>
          <w:sz w:val="20"/>
          <w:szCs w:val="20"/>
        </w:rPr>
      </w:pPr>
    </w:p>
    <w:p w14:paraId="29941B81" w14:textId="62C0428D" w:rsidR="00124FAC" w:rsidRPr="0074383E" w:rsidRDefault="00AD4C26" w:rsidP="00FF3118">
      <w:pPr>
        <w:pStyle w:val="tl1"/>
        <w:rPr>
          <w:rFonts w:asciiTheme="minorHAnsi" w:hAnsiTheme="minorHAnsi" w:cs="Cambria"/>
          <w:sz w:val="20"/>
          <w:szCs w:val="20"/>
        </w:rPr>
      </w:pPr>
      <w:r w:rsidRPr="00054F05">
        <w:rPr>
          <w:rFonts w:asciiTheme="minorHAnsi" w:hAnsiTheme="minorHAnsi" w:cs="Cambria"/>
          <w:sz w:val="20"/>
          <w:szCs w:val="20"/>
        </w:rPr>
        <w:t>17.</w:t>
      </w:r>
      <w:r w:rsidR="00590F22" w:rsidRPr="0059045E">
        <w:rPr>
          <w:rFonts w:asciiTheme="minorHAnsi" w:hAnsiTheme="minorHAnsi" w:cs="Cambria"/>
          <w:sz w:val="20"/>
          <w:szCs w:val="20"/>
        </w:rPr>
        <w:t>4</w:t>
      </w:r>
      <w:r w:rsidRPr="00054F05">
        <w:rPr>
          <w:rFonts w:asciiTheme="minorHAnsi" w:hAnsiTheme="minorHAnsi" w:cs="Cambria"/>
          <w:sz w:val="20"/>
          <w:szCs w:val="20"/>
        </w:rPr>
        <w:t xml:space="preserve">. </w:t>
      </w:r>
      <w:r w:rsidR="00FF3118" w:rsidRPr="00306D1A">
        <w:rPr>
          <w:rFonts w:asciiTheme="minorHAnsi" w:hAnsiTheme="minorHAnsi" w:cs="Cambria"/>
          <w:sz w:val="20"/>
          <w:szCs w:val="20"/>
        </w:rPr>
        <w:t xml:space="preserve">Verejný obstarávateľ najneskôr do piatich </w:t>
      </w:r>
      <w:r w:rsidR="000F6F2A" w:rsidRPr="00306D1A">
        <w:rPr>
          <w:rFonts w:asciiTheme="minorHAnsi" w:hAnsiTheme="minorHAnsi" w:cs="Cambria"/>
          <w:sz w:val="20"/>
          <w:szCs w:val="20"/>
        </w:rPr>
        <w:t xml:space="preserve">pracovných </w:t>
      </w:r>
      <w:r w:rsidR="00FF3118" w:rsidRPr="00306D1A">
        <w:rPr>
          <w:rFonts w:asciiTheme="minorHAnsi" w:hAnsiTheme="minorHAnsi" w:cs="Cambria"/>
          <w:sz w:val="20"/>
          <w:szCs w:val="20"/>
        </w:rPr>
        <w:t xml:space="preserve">dní odo dňa otvárania ponúk pošle všetkým uchádzačom, ktorí predložili </w:t>
      </w:r>
      <w:r w:rsidR="00FF3118" w:rsidRPr="0074383E">
        <w:rPr>
          <w:rFonts w:asciiTheme="minorHAnsi" w:hAnsiTheme="minorHAnsi" w:cs="Cambria"/>
          <w:sz w:val="20"/>
          <w:szCs w:val="20"/>
        </w:rPr>
        <w:t>ponuky v lehote na predkladanie ponúk, zápisnicu z otvárania ponúk, ktorá obsahuje údaje zverejnené na otváraní ponúk.</w:t>
      </w:r>
    </w:p>
    <w:p w14:paraId="0FE550C8" w14:textId="3D463734" w:rsidR="009D41A1" w:rsidRPr="0074383E" w:rsidRDefault="009D41A1" w:rsidP="00FF3118">
      <w:pPr>
        <w:pStyle w:val="tl1"/>
        <w:rPr>
          <w:rFonts w:asciiTheme="minorHAnsi" w:hAnsiTheme="minorHAnsi" w:cs="Cambria"/>
          <w:sz w:val="20"/>
          <w:szCs w:val="20"/>
        </w:rPr>
      </w:pPr>
    </w:p>
    <w:p w14:paraId="0416495C" w14:textId="58623A61" w:rsidR="00FF3118" w:rsidRPr="0074383E" w:rsidRDefault="00FF3118" w:rsidP="00FF3118">
      <w:pPr>
        <w:pStyle w:val="tl1"/>
        <w:rPr>
          <w:rFonts w:asciiTheme="minorHAnsi" w:hAnsiTheme="minorHAnsi" w:cs="Arial"/>
          <w:b/>
          <w:sz w:val="20"/>
          <w:szCs w:val="20"/>
        </w:rPr>
      </w:pPr>
      <w:r w:rsidRPr="0074383E">
        <w:rPr>
          <w:rFonts w:asciiTheme="minorHAnsi" w:hAnsiTheme="minorHAnsi" w:cs="Calibri"/>
          <w:b/>
          <w:bCs/>
          <w:sz w:val="20"/>
          <w:szCs w:val="20"/>
        </w:rPr>
        <w:t>18. VYHODNOTENIE SPLNENIA PODMIENOK ÚČASTI</w:t>
      </w:r>
    </w:p>
    <w:p w14:paraId="1E22AF3E" w14:textId="763E7C7E" w:rsidR="00306D1A" w:rsidRPr="0074383E" w:rsidRDefault="009D41A1" w:rsidP="00306D1A">
      <w:pPr>
        <w:pStyle w:val="tl1"/>
        <w:rPr>
          <w:rFonts w:asciiTheme="minorHAnsi" w:hAnsiTheme="minorHAnsi" w:cs="Calibri"/>
          <w:sz w:val="20"/>
          <w:szCs w:val="20"/>
        </w:rPr>
      </w:pPr>
      <w:r w:rsidRPr="0074383E">
        <w:rPr>
          <w:rFonts w:asciiTheme="minorHAnsi" w:hAnsiTheme="minorHAnsi" w:cs="Calibri"/>
          <w:sz w:val="20"/>
          <w:szCs w:val="20"/>
        </w:rPr>
        <w:t>18.1. Verejný obstarávateľ v zmysle § 66 ods. 7</w:t>
      </w:r>
      <w:r w:rsidR="00AD4C26">
        <w:rPr>
          <w:rFonts w:asciiTheme="minorHAnsi" w:hAnsiTheme="minorHAnsi" w:cs="Calibri"/>
          <w:sz w:val="20"/>
          <w:szCs w:val="20"/>
        </w:rPr>
        <w:t xml:space="preserve"> </w:t>
      </w:r>
      <w:r w:rsidR="00306D1A" w:rsidRPr="00D90AF8">
        <w:rPr>
          <w:rFonts w:asciiTheme="minorHAnsi" w:hAnsiTheme="minorHAnsi" w:cs="Calibri"/>
          <w:sz w:val="20"/>
          <w:szCs w:val="20"/>
        </w:rPr>
        <w:t>písm. b)</w:t>
      </w:r>
      <w:r w:rsidR="00AD4C26">
        <w:rPr>
          <w:rFonts w:asciiTheme="minorHAnsi" w:hAnsiTheme="minorHAnsi" w:cs="Calibri"/>
          <w:sz w:val="20"/>
          <w:szCs w:val="20"/>
        </w:rPr>
        <w:t xml:space="preserve"> ZVO</w:t>
      </w:r>
      <w:r w:rsidRPr="0074383E">
        <w:rPr>
          <w:rFonts w:asciiTheme="minorHAnsi" w:hAnsiTheme="minorHAnsi" w:cs="Calibri"/>
          <w:sz w:val="20"/>
          <w:szCs w:val="20"/>
        </w:rPr>
        <w:t xml:space="preserve"> rozhodol, že </w:t>
      </w:r>
      <w:r w:rsidR="00D7600B" w:rsidRPr="0074383E">
        <w:rPr>
          <w:rFonts w:asciiTheme="minorHAnsi" w:hAnsiTheme="minorHAnsi" w:cs="Calibri"/>
          <w:sz w:val="20"/>
          <w:szCs w:val="20"/>
        </w:rPr>
        <w:t>vyhodnotenie splnenia podmienok účasti podľa § 40 ZVO</w:t>
      </w:r>
      <w:r w:rsidR="00306D1A" w:rsidRPr="00306D1A">
        <w:rPr>
          <w:rFonts w:asciiTheme="minorHAnsi" w:hAnsiTheme="minorHAnsi" w:cs="Calibri"/>
          <w:sz w:val="20"/>
          <w:szCs w:val="20"/>
        </w:rPr>
        <w:t xml:space="preserve"> </w:t>
      </w:r>
      <w:r w:rsidR="00306D1A">
        <w:rPr>
          <w:rFonts w:asciiTheme="minorHAnsi" w:hAnsiTheme="minorHAnsi" w:cs="Calibri"/>
          <w:sz w:val="20"/>
          <w:szCs w:val="20"/>
        </w:rPr>
        <w:t xml:space="preserve">a </w:t>
      </w:r>
      <w:r w:rsidR="00306D1A" w:rsidRPr="0074383E">
        <w:rPr>
          <w:rFonts w:asciiTheme="minorHAnsi" w:hAnsiTheme="minorHAnsi" w:cs="Calibri"/>
          <w:sz w:val="20"/>
          <w:szCs w:val="20"/>
        </w:rPr>
        <w:t>vyhodnotenie ponúk z hľadiska splnenia požiadaviek verejného obstarávateľa na predmet zákazky</w:t>
      </w:r>
      <w:r w:rsidR="00306D1A">
        <w:rPr>
          <w:rFonts w:asciiTheme="minorHAnsi" w:hAnsiTheme="minorHAnsi" w:cs="Calibri"/>
          <w:sz w:val="20"/>
          <w:szCs w:val="20"/>
        </w:rPr>
        <w:t xml:space="preserve"> podľa </w:t>
      </w:r>
      <w:proofErr w:type="spellStart"/>
      <w:r w:rsidR="00306D1A">
        <w:rPr>
          <w:rFonts w:asciiTheme="minorHAnsi" w:hAnsiTheme="minorHAnsi" w:cs="Calibri"/>
          <w:sz w:val="20"/>
          <w:szCs w:val="20"/>
        </w:rPr>
        <w:t>ust</w:t>
      </w:r>
      <w:proofErr w:type="spellEnd"/>
      <w:r w:rsidR="00306D1A">
        <w:rPr>
          <w:rFonts w:asciiTheme="minorHAnsi" w:hAnsiTheme="minorHAnsi" w:cs="Calibri"/>
          <w:sz w:val="20"/>
          <w:szCs w:val="20"/>
        </w:rPr>
        <w:t>. § 53 ZVO</w:t>
      </w:r>
      <w:r w:rsidR="00D7600B" w:rsidRPr="0074383E">
        <w:rPr>
          <w:rFonts w:asciiTheme="minorHAnsi" w:hAnsiTheme="minorHAnsi" w:cs="Calibri"/>
          <w:sz w:val="20"/>
          <w:szCs w:val="20"/>
        </w:rPr>
        <w:t xml:space="preserve"> sa uskutoční po vyhodnotení</w:t>
      </w:r>
      <w:r w:rsidR="00A07475">
        <w:rPr>
          <w:rFonts w:asciiTheme="minorHAnsi" w:hAnsiTheme="minorHAnsi" w:cs="Calibri"/>
          <w:sz w:val="20"/>
          <w:szCs w:val="20"/>
        </w:rPr>
        <w:t xml:space="preserve"> ponúk</w:t>
      </w:r>
      <w:r w:rsidR="00D7600B" w:rsidRPr="0074383E">
        <w:rPr>
          <w:rFonts w:asciiTheme="minorHAnsi" w:hAnsiTheme="minorHAnsi" w:cs="Calibri"/>
          <w:sz w:val="20"/>
          <w:szCs w:val="20"/>
        </w:rPr>
        <w:t xml:space="preserve"> </w:t>
      </w:r>
      <w:r w:rsidR="00306D1A" w:rsidRPr="0074383E">
        <w:rPr>
          <w:rFonts w:asciiTheme="minorHAnsi" w:hAnsiTheme="minorHAnsi" w:cs="Calibri"/>
          <w:sz w:val="20"/>
          <w:szCs w:val="20"/>
        </w:rPr>
        <w:t>na základe kritérií na vyhodnotenie ponúk.</w:t>
      </w:r>
    </w:p>
    <w:p w14:paraId="7622A70B" w14:textId="77777777" w:rsidR="009D41A1" w:rsidRPr="0074383E" w:rsidRDefault="009D41A1" w:rsidP="00FF3118">
      <w:pPr>
        <w:pStyle w:val="Nadpis3"/>
        <w:rPr>
          <w:rFonts w:asciiTheme="minorHAnsi" w:hAnsiTheme="minorHAnsi" w:cs="Calibri"/>
          <w:b w:val="0"/>
          <w:sz w:val="20"/>
          <w:szCs w:val="20"/>
          <w:lang w:val="sk-SK"/>
        </w:rPr>
      </w:pPr>
    </w:p>
    <w:p w14:paraId="6609069E" w14:textId="0E96A7B2" w:rsidR="00FF3118"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4383E" w:rsidRDefault="00FF3118" w:rsidP="00FF3118">
      <w:pPr>
        <w:jc w:val="both"/>
        <w:rPr>
          <w:rFonts w:asciiTheme="minorHAnsi" w:hAnsiTheme="minorHAnsi"/>
          <w:sz w:val="20"/>
          <w:szCs w:val="20"/>
        </w:rPr>
      </w:pPr>
    </w:p>
    <w:p w14:paraId="253BE793" w14:textId="258EC4AB" w:rsidR="00FF3118" w:rsidRDefault="009D41A1" w:rsidP="00FF3118">
      <w:pPr>
        <w:jc w:val="both"/>
        <w:rPr>
          <w:rFonts w:asciiTheme="minorHAnsi" w:hAnsiTheme="minorHAnsi"/>
          <w:sz w:val="20"/>
          <w:szCs w:val="20"/>
        </w:rPr>
      </w:pPr>
      <w:r w:rsidRPr="0074383E">
        <w:rPr>
          <w:rFonts w:asciiTheme="minorHAnsi" w:hAnsiTheme="minorHAnsi"/>
          <w:sz w:val="20"/>
          <w:szCs w:val="20"/>
        </w:rPr>
        <w:t>18.3</w:t>
      </w:r>
      <w:r w:rsidR="00FF3118" w:rsidRPr="0074383E">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711B917C" w14:textId="77777777" w:rsidR="00AD4C26" w:rsidRPr="0074383E" w:rsidRDefault="00AD4C26" w:rsidP="00FF3118">
      <w:pPr>
        <w:jc w:val="both"/>
        <w:rPr>
          <w:rFonts w:asciiTheme="minorHAnsi" w:hAnsiTheme="minorHAnsi"/>
          <w:sz w:val="20"/>
          <w:szCs w:val="20"/>
        </w:rPr>
      </w:pPr>
    </w:p>
    <w:p w14:paraId="6EC77CB8" w14:textId="68400497" w:rsidR="00FF3118" w:rsidRPr="0074383E" w:rsidRDefault="00FF3118" w:rsidP="00FF3118">
      <w:pPr>
        <w:pStyle w:val="tl1"/>
        <w:rPr>
          <w:rFonts w:asciiTheme="minorHAnsi" w:hAnsiTheme="minorHAnsi" w:cs="Calibri"/>
          <w:b/>
          <w:sz w:val="20"/>
          <w:szCs w:val="20"/>
        </w:rPr>
      </w:pPr>
      <w:r w:rsidRPr="0074383E">
        <w:rPr>
          <w:rFonts w:asciiTheme="minorHAnsi" w:hAnsiTheme="minorHAnsi" w:cs="Calibri"/>
          <w:b/>
          <w:bCs/>
          <w:sz w:val="20"/>
          <w:szCs w:val="20"/>
        </w:rPr>
        <w:t xml:space="preserve">19. VYHODNOCOVANIE PONÚK </w:t>
      </w:r>
    </w:p>
    <w:p w14:paraId="74696F26" w14:textId="2A308AF4" w:rsidR="00D7600B" w:rsidRPr="0074383E" w:rsidRDefault="00FF3118" w:rsidP="00D7600B">
      <w:pPr>
        <w:pStyle w:val="tl1"/>
        <w:rPr>
          <w:rFonts w:asciiTheme="minorHAnsi" w:hAnsiTheme="minorHAnsi" w:cs="Calibri"/>
          <w:sz w:val="20"/>
          <w:szCs w:val="20"/>
        </w:rPr>
      </w:pPr>
      <w:r w:rsidRPr="0074383E">
        <w:rPr>
          <w:rFonts w:asciiTheme="minorHAnsi" w:hAnsiTheme="minorHAnsi" w:cs="Calibri"/>
          <w:sz w:val="20"/>
          <w:szCs w:val="20"/>
        </w:rPr>
        <w:t xml:space="preserve">19.1. </w:t>
      </w:r>
      <w:r w:rsidR="00D7600B" w:rsidRPr="0074383E">
        <w:rPr>
          <w:rFonts w:asciiTheme="minorHAnsi" w:hAnsiTheme="minorHAnsi" w:cs="Calibri"/>
          <w:sz w:val="20"/>
          <w:szCs w:val="20"/>
        </w:rPr>
        <w:t xml:space="preserve">Verejný obstarávateľ v zmysle § 66 ods. 7 </w:t>
      </w:r>
      <w:r w:rsidR="00054F05">
        <w:rPr>
          <w:rFonts w:asciiTheme="minorHAnsi" w:hAnsiTheme="minorHAnsi" w:cs="Calibri"/>
          <w:sz w:val="20"/>
          <w:szCs w:val="20"/>
        </w:rPr>
        <w:t>písm. b)</w:t>
      </w:r>
      <w:r w:rsidR="00AD4C26">
        <w:rPr>
          <w:rFonts w:asciiTheme="minorHAnsi" w:hAnsiTheme="minorHAnsi" w:cs="Calibri"/>
          <w:sz w:val="20"/>
          <w:szCs w:val="20"/>
        </w:rPr>
        <w:t xml:space="preserve"> ZVO </w:t>
      </w:r>
      <w:r w:rsidR="00D7600B" w:rsidRPr="0074383E">
        <w:rPr>
          <w:rFonts w:asciiTheme="minorHAnsi" w:hAnsiTheme="minorHAnsi" w:cs="Calibri"/>
          <w:sz w:val="20"/>
          <w:szCs w:val="20"/>
        </w:rPr>
        <w:t xml:space="preserve">rozhodol, že vyhodnotenie ponúk z hľadiska splnenia požiadaviek verejného obstarávateľa na predmet zákazky </w:t>
      </w:r>
      <w:r w:rsidR="003F2987" w:rsidRPr="0074383E">
        <w:rPr>
          <w:rFonts w:asciiTheme="minorHAnsi" w:hAnsiTheme="minorHAnsi" w:cs="Calibri"/>
          <w:sz w:val="20"/>
          <w:szCs w:val="20"/>
        </w:rPr>
        <w:t xml:space="preserve">podľa </w:t>
      </w:r>
      <w:proofErr w:type="spellStart"/>
      <w:r w:rsidR="003F2987" w:rsidRPr="0074383E">
        <w:rPr>
          <w:rFonts w:asciiTheme="minorHAnsi" w:hAnsiTheme="minorHAnsi" w:cs="Calibri"/>
          <w:sz w:val="20"/>
          <w:szCs w:val="20"/>
        </w:rPr>
        <w:t>ust</w:t>
      </w:r>
      <w:proofErr w:type="spellEnd"/>
      <w:r w:rsidR="003F2987" w:rsidRPr="0074383E">
        <w:rPr>
          <w:rFonts w:asciiTheme="minorHAnsi" w:hAnsiTheme="minorHAnsi" w:cs="Calibri"/>
          <w:sz w:val="20"/>
          <w:szCs w:val="20"/>
        </w:rPr>
        <w:t>. § 53 ZVO</w:t>
      </w:r>
      <w:r w:rsidR="00306D1A">
        <w:rPr>
          <w:rFonts w:asciiTheme="minorHAnsi" w:hAnsiTheme="minorHAnsi" w:cs="Calibri"/>
          <w:sz w:val="20"/>
          <w:szCs w:val="20"/>
        </w:rPr>
        <w:t xml:space="preserve"> a vyhodnotenie ponúk z hľadiska </w:t>
      </w:r>
      <w:r w:rsidR="00306D1A">
        <w:rPr>
          <w:rFonts w:asciiTheme="minorHAnsi" w:hAnsiTheme="minorHAnsi" w:cs="Calibri"/>
          <w:sz w:val="20"/>
          <w:szCs w:val="20"/>
        </w:rPr>
        <w:lastRenderedPageBreak/>
        <w:t>splnenia podmienok účasti</w:t>
      </w:r>
      <w:r w:rsidR="003F2987" w:rsidRPr="0074383E">
        <w:rPr>
          <w:rFonts w:asciiTheme="minorHAnsi" w:hAnsiTheme="minorHAnsi" w:cs="Calibri"/>
          <w:sz w:val="20"/>
          <w:szCs w:val="20"/>
        </w:rPr>
        <w:t xml:space="preserve"> </w:t>
      </w:r>
      <w:r w:rsidR="00956426">
        <w:rPr>
          <w:rFonts w:asciiTheme="minorHAnsi" w:hAnsiTheme="minorHAnsi" w:cs="Calibri"/>
          <w:sz w:val="20"/>
          <w:szCs w:val="20"/>
        </w:rPr>
        <w:t xml:space="preserve">podľa </w:t>
      </w:r>
      <w:proofErr w:type="spellStart"/>
      <w:r w:rsidR="00956426">
        <w:rPr>
          <w:rFonts w:asciiTheme="minorHAnsi" w:hAnsiTheme="minorHAnsi" w:cs="Calibri"/>
          <w:sz w:val="20"/>
          <w:szCs w:val="20"/>
        </w:rPr>
        <w:t>ust</w:t>
      </w:r>
      <w:proofErr w:type="spellEnd"/>
      <w:r w:rsidR="00956426">
        <w:rPr>
          <w:rFonts w:asciiTheme="minorHAnsi" w:hAnsiTheme="minorHAnsi" w:cs="Calibri"/>
          <w:sz w:val="20"/>
          <w:szCs w:val="20"/>
        </w:rPr>
        <w:t xml:space="preserve">. § 40 ZVO </w:t>
      </w:r>
      <w:r w:rsidR="00D7600B" w:rsidRPr="0074383E">
        <w:rPr>
          <w:rFonts w:asciiTheme="minorHAnsi" w:hAnsiTheme="minorHAnsi" w:cs="Calibri"/>
          <w:sz w:val="20"/>
          <w:szCs w:val="20"/>
        </w:rPr>
        <w:t>sa uskutoční po vyhodnotení ponúk na základe kritérií na vyhodnotenie ponúk.</w:t>
      </w:r>
    </w:p>
    <w:p w14:paraId="62F56D5E" w14:textId="77777777" w:rsidR="00956426" w:rsidRPr="0074383E" w:rsidRDefault="00956426" w:rsidP="00FF3118">
      <w:pPr>
        <w:pStyle w:val="tl1"/>
        <w:rPr>
          <w:rFonts w:asciiTheme="minorHAnsi" w:hAnsiTheme="minorHAnsi" w:cs="Calibri"/>
          <w:sz w:val="20"/>
          <w:szCs w:val="20"/>
        </w:rPr>
      </w:pPr>
    </w:p>
    <w:p w14:paraId="36A30BC1" w14:textId="2BE1A7BE" w:rsidR="00FF3118" w:rsidRPr="0074383E" w:rsidRDefault="00FF3118" w:rsidP="00FF3118">
      <w:pPr>
        <w:pStyle w:val="tl1"/>
        <w:rPr>
          <w:rFonts w:asciiTheme="minorHAnsi" w:hAnsiTheme="minorHAnsi" w:cs="Calibri"/>
          <w:sz w:val="20"/>
          <w:szCs w:val="20"/>
        </w:rPr>
      </w:pPr>
      <w:r w:rsidRPr="0074383E">
        <w:rPr>
          <w:rFonts w:asciiTheme="minorHAnsi" w:hAnsiTheme="minorHAnsi" w:cs="Calibri"/>
          <w:sz w:val="20"/>
          <w:szCs w:val="20"/>
        </w:rPr>
        <w:t>19.2.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17C2B3A" w14:textId="6B5928F4" w:rsidR="00FF3118" w:rsidRPr="0074383E" w:rsidRDefault="00FF3118" w:rsidP="00FF3118">
      <w:pPr>
        <w:pStyle w:val="tl1"/>
        <w:rPr>
          <w:rFonts w:asciiTheme="minorHAnsi" w:hAnsiTheme="minorHAnsi" w:cs="Calibri"/>
          <w:b/>
          <w:sz w:val="20"/>
          <w:szCs w:val="20"/>
        </w:rPr>
      </w:pPr>
    </w:p>
    <w:p w14:paraId="23933CB8"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 xml:space="preserve">20. </w:t>
      </w:r>
      <w:r w:rsidRPr="0074383E">
        <w:rPr>
          <w:rFonts w:asciiTheme="minorHAnsi" w:hAnsiTheme="minorHAnsi" w:cs="Calibri"/>
          <w:b/>
          <w:bCs/>
          <w:sz w:val="20"/>
          <w:szCs w:val="20"/>
        </w:rPr>
        <w:t>PRAVIDLÁ ELEKTRONICKEJ AUKCIE</w:t>
      </w:r>
    </w:p>
    <w:p w14:paraId="5B324C5F" w14:textId="1E46A116"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07944F86" w14:textId="77777777" w:rsidR="003F2987" w:rsidRPr="0074383E" w:rsidRDefault="003F2987" w:rsidP="00FF3118">
      <w:pPr>
        <w:pStyle w:val="tl1"/>
        <w:jc w:val="left"/>
        <w:rPr>
          <w:rFonts w:asciiTheme="minorHAnsi" w:hAnsiTheme="minorHAnsi" w:cs="Calibri"/>
          <w:b/>
          <w:bCs/>
          <w:sz w:val="20"/>
          <w:szCs w:val="20"/>
        </w:rPr>
      </w:pPr>
    </w:p>
    <w:p w14:paraId="33A8B80C" w14:textId="67F6F14F"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21. INFORMÁCIA O VÝSLEDKU VYHODNOTENIA PONÚK</w:t>
      </w:r>
    </w:p>
    <w:p w14:paraId="383192AE" w14:textId="063A671F" w:rsidR="008F337D" w:rsidRDefault="00FF3118" w:rsidP="008F337D">
      <w:pPr>
        <w:jc w:val="both"/>
        <w:rPr>
          <w:rFonts w:asciiTheme="minorHAnsi" w:hAnsiTheme="minorHAnsi" w:cstheme="minorHAnsi"/>
          <w:sz w:val="20"/>
          <w:szCs w:val="20"/>
        </w:rPr>
      </w:pPr>
      <w:r w:rsidRPr="0074383E">
        <w:rPr>
          <w:rStyle w:val="apple-style-span"/>
          <w:rFonts w:asciiTheme="minorHAnsi" w:hAnsiTheme="minorHAnsi" w:cs="Arial"/>
          <w:color w:val="000000"/>
          <w:sz w:val="20"/>
          <w:szCs w:val="20"/>
        </w:rPr>
        <w:t xml:space="preserve">21.1 Verejný obstarávateľ </w:t>
      </w:r>
      <w:r w:rsidR="000F1259">
        <w:rPr>
          <w:rStyle w:val="apple-style-span"/>
          <w:rFonts w:asciiTheme="minorHAnsi" w:hAnsiTheme="minorHAnsi" w:cs="Arial"/>
          <w:color w:val="000000"/>
          <w:sz w:val="20"/>
          <w:szCs w:val="20"/>
        </w:rPr>
        <w:t xml:space="preserve">je povinný </w:t>
      </w:r>
      <w:r w:rsidRPr="0074383E">
        <w:rPr>
          <w:rStyle w:val="apple-style-span"/>
          <w:rFonts w:asciiTheme="minorHAnsi" w:hAnsiTheme="minorHAnsi" w:cs="Arial"/>
          <w:color w:val="000000"/>
          <w:sz w:val="20"/>
          <w:szCs w:val="20"/>
        </w:rPr>
        <w:t xml:space="preserve">po vyhodnotení ponúk, po </w:t>
      </w:r>
      <w:r w:rsidR="00BB3F34">
        <w:rPr>
          <w:rStyle w:val="apple-style-span"/>
          <w:rFonts w:asciiTheme="minorHAnsi" w:hAnsiTheme="minorHAnsi" w:cs="Arial"/>
          <w:color w:val="000000"/>
          <w:sz w:val="20"/>
          <w:szCs w:val="20"/>
        </w:rPr>
        <w:t>s</w:t>
      </w:r>
      <w:r w:rsidRPr="0074383E">
        <w:rPr>
          <w:rStyle w:val="apple-style-span"/>
          <w:rFonts w:asciiTheme="minorHAnsi" w:hAnsiTheme="minorHAnsi" w:cs="Arial"/>
          <w:color w:val="000000"/>
          <w:sz w:val="20"/>
          <w:szCs w:val="20"/>
        </w:rPr>
        <w:t>končení postupu podľa § 55 ods. (1) ZVO (ak sa bude uplatňovať) a po odoslaní všetkých oznámení o vylúčení uchádzača, záujemcu alebo účastníka bezodkladne písomne oznámi</w:t>
      </w:r>
      <w:r w:rsidR="000F1259">
        <w:rPr>
          <w:rStyle w:val="apple-style-span"/>
          <w:rFonts w:asciiTheme="minorHAnsi" w:hAnsiTheme="minorHAnsi" w:cs="Arial"/>
          <w:color w:val="000000"/>
          <w:sz w:val="20"/>
          <w:szCs w:val="20"/>
        </w:rPr>
        <w:t>ť</w:t>
      </w:r>
      <w:r w:rsidRPr="0074383E">
        <w:rPr>
          <w:rStyle w:val="apple-style-span"/>
          <w:rFonts w:asciiTheme="minorHAnsi" w:hAnsiTheme="minorHAnsi" w:cs="Arial"/>
          <w:color w:val="000000"/>
          <w:sz w:val="20"/>
          <w:szCs w:val="20"/>
        </w:rPr>
        <w:t xml:space="preserve"> </w:t>
      </w:r>
      <w:r w:rsidR="008F337D" w:rsidRPr="00BF505C">
        <w:rPr>
          <w:rFonts w:asciiTheme="minorHAnsi" w:hAnsiTheme="minorHAnsi" w:cstheme="minorHAnsi"/>
          <w:sz w:val="20"/>
          <w:szCs w:val="20"/>
        </w:rPr>
        <w:t>všetkým dotknutým uchádzačom výsledok vyhodnotenia ponúk vrátane poradia uchádzačov a</w:t>
      </w:r>
      <w:r w:rsidR="008D0D2D">
        <w:rPr>
          <w:rFonts w:asciiTheme="minorHAnsi" w:hAnsiTheme="minorHAnsi" w:cstheme="minorHAnsi"/>
          <w:sz w:val="20"/>
          <w:szCs w:val="20"/>
        </w:rPr>
        <w:t> </w:t>
      </w:r>
      <w:r w:rsidR="008F337D" w:rsidRPr="00BF505C">
        <w:rPr>
          <w:rFonts w:asciiTheme="minorHAnsi" w:hAnsiTheme="minorHAnsi" w:cstheme="minorHAnsi"/>
          <w:sz w:val="20"/>
          <w:szCs w:val="20"/>
        </w:rPr>
        <w:t>súčasne</w:t>
      </w:r>
      <w:r w:rsidR="008D0D2D">
        <w:rPr>
          <w:rFonts w:asciiTheme="minorHAnsi" w:hAnsiTheme="minorHAnsi" w:cstheme="minorHAnsi"/>
          <w:sz w:val="20"/>
          <w:szCs w:val="20"/>
        </w:rPr>
        <w:t xml:space="preserve"> </w:t>
      </w:r>
      <w:r w:rsidR="008F337D" w:rsidRPr="00BF505C">
        <w:rPr>
          <w:rFonts w:asciiTheme="minorHAnsi" w:hAnsiTheme="minorHAnsi" w:cstheme="minorHAnsi"/>
          <w:sz w:val="20"/>
          <w:szCs w:val="20"/>
        </w:rPr>
        <w:t>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w:t>
      </w:r>
      <w:r w:rsidR="008D0D2D">
        <w:rPr>
          <w:rFonts w:asciiTheme="minorHAnsi" w:hAnsiTheme="minorHAnsi" w:cstheme="minorHAnsi"/>
          <w:sz w:val="20"/>
          <w:szCs w:val="20"/>
        </w:rPr>
        <w:t> </w:t>
      </w:r>
      <w:r w:rsidR="008F337D" w:rsidRPr="00BF505C">
        <w:rPr>
          <w:rFonts w:asciiTheme="minorHAnsi" w:hAnsiTheme="minorHAnsi" w:cstheme="minorHAnsi"/>
          <w:sz w:val="20"/>
          <w:szCs w:val="20"/>
        </w:rPr>
        <w:t>výsledku</w:t>
      </w:r>
      <w:r w:rsidR="008D0D2D">
        <w:rPr>
          <w:rFonts w:asciiTheme="minorHAnsi" w:hAnsiTheme="minorHAnsi" w:cstheme="minorHAnsi"/>
          <w:sz w:val="20"/>
          <w:szCs w:val="20"/>
        </w:rPr>
        <w:t xml:space="preserve"> </w:t>
      </w:r>
      <w:r w:rsidR="008F337D" w:rsidRPr="00BF505C">
        <w:rPr>
          <w:rFonts w:asciiTheme="minorHAnsi" w:hAnsiTheme="minorHAnsi" w:cstheme="minorHAnsi"/>
          <w:sz w:val="20"/>
          <w:szCs w:val="20"/>
        </w:rPr>
        <w:t>vyhodnotenia ponúk zasielaná dotknutým uchádzačom obsahuje najmä</w:t>
      </w:r>
      <w:r w:rsidR="008F337D">
        <w:rPr>
          <w:rFonts w:asciiTheme="minorHAnsi" w:hAnsiTheme="minorHAnsi" w:cstheme="minorHAnsi"/>
          <w:sz w:val="20"/>
          <w:szCs w:val="20"/>
        </w:rPr>
        <w:t>:</w:t>
      </w:r>
    </w:p>
    <w:p w14:paraId="65ABF8AB" w14:textId="77777777" w:rsidR="008F337D" w:rsidRPr="00BF505C" w:rsidRDefault="008F337D" w:rsidP="0059045E">
      <w:pPr>
        <w:numPr>
          <w:ilvl w:val="0"/>
          <w:numId w:val="31"/>
        </w:numPr>
        <w:spacing w:line="264" w:lineRule="auto"/>
        <w:ind w:left="714" w:hanging="357"/>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116FA166" w14:textId="77777777" w:rsidR="008F337D" w:rsidRPr="00BF505C" w:rsidRDefault="008F337D" w:rsidP="0059045E">
      <w:pPr>
        <w:numPr>
          <w:ilvl w:val="0"/>
          <w:numId w:val="31"/>
        </w:numPr>
        <w:spacing w:line="264" w:lineRule="auto"/>
        <w:ind w:left="714" w:hanging="357"/>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028F8167" w14:textId="6721C744" w:rsidR="008F337D" w:rsidRPr="00BF505C" w:rsidRDefault="008F337D" w:rsidP="0059045E">
      <w:pPr>
        <w:numPr>
          <w:ilvl w:val="0"/>
          <w:numId w:val="31"/>
        </w:numPr>
        <w:spacing w:line="264" w:lineRule="auto"/>
        <w:ind w:left="714" w:hanging="357"/>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8D0D2D">
        <w:rPr>
          <w:rFonts w:asciiTheme="minorHAnsi" w:hAnsiTheme="minorHAnsi" w:cstheme="minorHAnsi"/>
          <w:sz w:val="20"/>
          <w:szCs w:val="20"/>
        </w:rPr>
        <w:t> </w:t>
      </w:r>
      <w:r w:rsidRPr="00BF505C">
        <w:rPr>
          <w:rFonts w:asciiTheme="minorHAnsi" w:hAnsiTheme="minorHAnsi" w:cstheme="minorHAnsi"/>
          <w:sz w:val="20"/>
          <w:szCs w:val="20"/>
        </w:rPr>
        <w:t>technickej</w:t>
      </w:r>
      <w:r w:rsidR="008D0D2D">
        <w:rPr>
          <w:rFonts w:asciiTheme="minorHAnsi" w:hAnsiTheme="minorHAnsi" w:cstheme="minorHAnsi"/>
          <w:sz w:val="20"/>
          <w:szCs w:val="20"/>
        </w:rPr>
        <w:t xml:space="preserve"> </w:t>
      </w:r>
      <w:r w:rsidRPr="00BF505C">
        <w:rPr>
          <w:rFonts w:asciiTheme="minorHAnsi" w:hAnsiTheme="minorHAnsi" w:cstheme="minorHAnsi"/>
          <w:sz w:val="20"/>
          <w:szCs w:val="20"/>
        </w:rPr>
        <w:t>spôsobilosti alebo odbornej spôsobilosti vrátane identifikácie osoby poskytujúcej finančné zdroje podľa § 33 ods. 2</w:t>
      </w:r>
      <w:r w:rsidR="000F1259">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sidR="000F1259">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5663FA7F" w14:textId="77777777" w:rsidR="008F337D" w:rsidRPr="00BF505C" w:rsidRDefault="008F337D" w:rsidP="0059045E">
      <w:pPr>
        <w:numPr>
          <w:ilvl w:val="0"/>
          <w:numId w:val="31"/>
        </w:numPr>
        <w:spacing w:line="264" w:lineRule="auto"/>
        <w:ind w:left="714" w:hanging="357"/>
        <w:jc w:val="both"/>
        <w:rPr>
          <w:rFonts w:asciiTheme="minorHAnsi" w:hAnsiTheme="minorHAnsi" w:cstheme="minorHAnsi"/>
          <w:sz w:val="20"/>
          <w:szCs w:val="20"/>
        </w:rPr>
      </w:pPr>
      <w:r w:rsidRPr="00BF505C">
        <w:rPr>
          <w:rFonts w:asciiTheme="minorHAnsi" w:hAnsiTheme="minorHAnsi" w:cstheme="minorHAnsi"/>
          <w:sz w:val="20"/>
          <w:szCs w:val="20"/>
        </w:rPr>
        <w:t>lehotu, v ktorej môže byť doručená námietka.</w:t>
      </w:r>
    </w:p>
    <w:p w14:paraId="0102773C" w14:textId="77777777" w:rsidR="00FF3118" w:rsidRPr="0074383E" w:rsidRDefault="00FF3118" w:rsidP="00FF3118">
      <w:pPr>
        <w:pStyle w:val="tl1"/>
        <w:rPr>
          <w:rFonts w:asciiTheme="minorHAnsi" w:hAnsiTheme="minorHAnsi" w:cs="Calibri"/>
          <w:b/>
          <w:bCs/>
          <w:sz w:val="20"/>
          <w:szCs w:val="20"/>
        </w:rPr>
      </w:pPr>
    </w:p>
    <w:p w14:paraId="56A4D6C4" w14:textId="4F9609AD"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22. UZAVRETIE ZMLUVY</w:t>
      </w:r>
      <w:r w:rsidR="002161DB" w:rsidRPr="0074383E">
        <w:rPr>
          <w:rFonts w:asciiTheme="minorHAnsi" w:hAnsiTheme="minorHAnsi" w:cs="Calibri"/>
          <w:b/>
          <w:bCs/>
          <w:sz w:val="20"/>
          <w:szCs w:val="20"/>
        </w:rPr>
        <w:t xml:space="preserve"> A SÚČINNOSŤ</w:t>
      </w:r>
    </w:p>
    <w:p w14:paraId="30D74577" w14:textId="64DCB489" w:rsidR="00410C67" w:rsidRPr="0074383E" w:rsidRDefault="00410C67" w:rsidP="00410C67">
      <w:pPr>
        <w:shd w:val="clear" w:color="auto" w:fill="FFFFFF"/>
        <w:jc w:val="both"/>
        <w:rPr>
          <w:rFonts w:asciiTheme="minorHAnsi" w:hAnsiTheme="minorHAnsi" w:cs="Calibri"/>
          <w:sz w:val="20"/>
          <w:szCs w:val="20"/>
        </w:rPr>
      </w:pPr>
      <w:r w:rsidRPr="0074383E">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4383E">
        <w:rPr>
          <w:rFonts w:asciiTheme="minorHAnsi" w:hAnsiTheme="minorHAnsi" w:cs="Calibri"/>
          <w:sz w:val="20"/>
          <w:szCs w:val="20"/>
        </w:rPr>
        <w:t xml:space="preserve"> a jeho osoby podľa § 33 ods. 2 a § 34 ods. 3</w:t>
      </w:r>
      <w:r w:rsidRPr="0074383E">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74383E" w:rsidRDefault="0014196B" w:rsidP="004818EC">
      <w:pPr>
        <w:shd w:val="clear" w:color="auto" w:fill="FFFFFF"/>
        <w:jc w:val="both"/>
        <w:rPr>
          <w:rFonts w:asciiTheme="minorHAnsi" w:hAnsiTheme="minorHAnsi" w:cs="Cambria"/>
          <w:sz w:val="20"/>
          <w:szCs w:val="20"/>
        </w:rPr>
      </w:pPr>
    </w:p>
    <w:p w14:paraId="26F0C65E" w14:textId="4BCD8663" w:rsidR="003F2987" w:rsidRPr="0059045E" w:rsidRDefault="003F2987" w:rsidP="003F2987">
      <w:pPr>
        <w:shd w:val="clear" w:color="auto" w:fill="FFFFFF"/>
        <w:jc w:val="both"/>
        <w:rPr>
          <w:rFonts w:asciiTheme="minorHAnsi" w:hAnsiTheme="minorHAnsi" w:cstheme="minorHAnsi"/>
          <w:sz w:val="20"/>
          <w:szCs w:val="20"/>
        </w:rPr>
      </w:pPr>
      <w:r w:rsidRPr="0074383E">
        <w:rPr>
          <w:rFonts w:asciiTheme="minorHAnsi" w:hAnsiTheme="minorHAnsi" w:cs="Cambria"/>
          <w:sz w:val="20"/>
          <w:szCs w:val="20"/>
        </w:rPr>
        <w:t>22.2. Verejný obstarávateľ v zmysle § 42 ods. 12 ZVO ur</w:t>
      </w:r>
      <w:r w:rsidR="00A66988">
        <w:rPr>
          <w:rFonts w:asciiTheme="minorHAnsi" w:hAnsiTheme="minorHAnsi" w:cs="Cambria"/>
          <w:sz w:val="20"/>
          <w:szCs w:val="20"/>
        </w:rPr>
        <w:t xml:space="preserve">čil osobitné podmienky plnenia zmluvy </w:t>
      </w:r>
      <w:r w:rsidR="00EA61C4">
        <w:rPr>
          <w:rFonts w:asciiTheme="minorHAnsi" w:hAnsiTheme="minorHAnsi" w:cs="Cambria"/>
          <w:sz w:val="20"/>
          <w:szCs w:val="20"/>
        </w:rPr>
        <w:t xml:space="preserve">súvisiace s predmetom zákazky </w:t>
      </w:r>
      <w:r w:rsidR="00A66988">
        <w:rPr>
          <w:rFonts w:asciiTheme="minorHAnsi" w:hAnsiTheme="minorHAnsi" w:cs="Cambria"/>
          <w:sz w:val="20"/>
          <w:szCs w:val="20"/>
        </w:rPr>
        <w:t>týkajúce sa ekonomick</w:t>
      </w:r>
      <w:r w:rsidR="00494D47">
        <w:rPr>
          <w:rFonts w:asciiTheme="minorHAnsi" w:hAnsiTheme="minorHAnsi" w:cs="Cambria"/>
          <w:sz w:val="20"/>
          <w:szCs w:val="20"/>
        </w:rPr>
        <w:t>ých, sociálnych a</w:t>
      </w:r>
      <w:r w:rsidR="00C73D1C">
        <w:rPr>
          <w:rFonts w:asciiTheme="minorHAnsi" w:hAnsiTheme="minorHAnsi" w:cs="Cambria"/>
          <w:sz w:val="20"/>
          <w:szCs w:val="20"/>
        </w:rPr>
        <w:t xml:space="preserve"> kvalitatívnych </w:t>
      </w:r>
      <w:r w:rsidR="00A66988">
        <w:rPr>
          <w:rFonts w:asciiTheme="minorHAnsi" w:hAnsiTheme="minorHAnsi" w:cs="Cambria"/>
          <w:sz w:val="20"/>
          <w:szCs w:val="20"/>
        </w:rPr>
        <w:t xml:space="preserve">hľadísk. </w:t>
      </w:r>
      <w:r w:rsidRPr="0074383E">
        <w:rPr>
          <w:rFonts w:asciiTheme="minorHAnsi" w:hAnsiTheme="minorHAnsi" w:cs="Cambria"/>
          <w:sz w:val="20"/>
          <w:szCs w:val="20"/>
        </w:rPr>
        <w:t>Verejný obstarávateľ</w:t>
      </w:r>
      <w:r w:rsidR="00A66988">
        <w:rPr>
          <w:rFonts w:asciiTheme="minorHAnsi" w:hAnsiTheme="minorHAnsi" w:cs="Cambria"/>
          <w:sz w:val="20"/>
          <w:szCs w:val="20"/>
        </w:rPr>
        <w:t xml:space="preserve"> tak</w:t>
      </w:r>
      <w:r w:rsidRPr="0074383E">
        <w:rPr>
          <w:rFonts w:asciiTheme="minorHAnsi" w:hAnsiTheme="minorHAnsi" w:cs="Cambria"/>
          <w:sz w:val="20"/>
          <w:szCs w:val="20"/>
        </w:rPr>
        <w:t xml:space="preserve"> </w:t>
      </w:r>
      <w:r w:rsidR="00A66988">
        <w:rPr>
          <w:rFonts w:asciiTheme="minorHAnsi" w:hAnsiTheme="minorHAnsi" w:cs="Cambria"/>
          <w:sz w:val="20"/>
          <w:szCs w:val="20"/>
        </w:rPr>
        <w:t>v zmysle § 56 ods. 1</w:t>
      </w:r>
      <w:r w:rsidR="00863028">
        <w:rPr>
          <w:rFonts w:asciiTheme="minorHAnsi" w:hAnsiTheme="minorHAnsi" w:cs="Cambria"/>
          <w:sz w:val="20"/>
          <w:szCs w:val="20"/>
        </w:rPr>
        <w:t>0</w:t>
      </w:r>
      <w:r w:rsidR="00A66988">
        <w:rPr>
          <w:rFonts w:asciiTheme="minorHAnsi" w:hAnsiTheme="minorHAnsi" w:cs="Cambria"/>
          <w:sz w:val="20"/>
          <w:szCs w:val="20"/>
        </w:rPr>
        <w:t xml:space="preserve"> ZVO </w:t>
      </w:r>
      <w:r w:rsidRPr="0074383E">
        <w:rPr>
          <w:rFonts w:asciiTheme="minorHAnsi" w:hAnsiTheme="minorHAnsi" w:cs="Cambria"/>
          <w:sz w:val="20"/>
          <w:szCs w:val="20"/>
        </w:rPr>
        <w:t xml:space="preserve">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w:t>
      </w:r>
      <w:r w:rsidR="00A66988">
        <w:rPr>
          <w:rFonts w:asciiTheme="minorHAnsi" w:hAnsiTheme="minorHAnsi" w:cs="Cambria"/>
          <w:sz w:val="20"/>
          <w:szCs w:val="20"/>
        </w:rPr>
        <w:t>doručil</w:t>
      </w:r>
      <w:r w:rsidRPr="0074383E">
        <w:rPr>
          <w:rFonts w:asciiTheme="minorHAnsi" w:hAnsiTheme="minorHAnsi" w:cs="Cambria"/>
          <w:sz w:val="20"/>
          <w:szCs w:val="20"/>
        </w:rPr>
        <w:t xml:space="preserve"> </w:t>
      </w:r>
      <w:r w:rsidR="00494D47">
        <w:rPr>
          <w:rFonts w:asciiTheme="minorHAnsi" w:hAnsiTheme="minorHAnsi" w:cs="Cambria"/>
          <w:sz w:val="20"/>
          <w:szCs w:val="20"/>
        </w:rPr>
        <w:t xml:space="preserve">verejnému obstarávateľovi </w:t>
      </w:r>
      <w:r w:rsidRPr="0074383E">
        <w:rPr>
          <w:rFonts w:asciiTheme="minorHAnsi" w:hAnsiTheme="minorHAnsi" w:cs="Cambria"/>
          <w:sz w:val="20"/>
          <w:szCs w:val="20"/>
        </w:rPr>
        <w:t xml:space="preserve">prostredníctvom komunikačného rozhrania systému JOSEPHINE, </w:t>
      </w:r>
      <w:r w:rsidR="00143AA6" w:rsidRPr="0074383E">
        <w:rPr>
          <w:rFonts w:asciiTheme="minorHAnsi" w:hAnsiTheme="minorHAnsi" w:cs="Cambria"/>
          <w:b/>
          <w:sz w:val="20"/>
          <w:szCs w:val="20"/>
        </w:rPr>
        <w:t xml:space="preserve">a to v lehote do </w:t>
      </w:r>
      <w:r w:rsidR="0052736D">
        <w:rPr>
          <w:rFonts w:asciiTheme="minorHAnsi" w:hAnsiTheme="minorHAnsi" w:cs="Cambria"/>
          <w:b/>
          <w:sz w:val="20"/>
          <w:szCs w:val="20"/>
        </w:rPr>
        <w:t>15</w:t>
      </w:r>
      <w:r w:rsidRPr="0074383E">
        <w:rPr>
          <w:rFonts w:asciiTheme="minorHAnsi" w:hAnsiTheme="minorHAnsi" w:cs="Cambria"/>
          <w:b/>
          <w:sz w:val="20"/>
          <w:szCs w:val="20"/>
        </w:rPr>
        <w:t xml:space="preserve"> pracovných dní </w:t>
      </w:r>
      <w:r w:rsidRPr="0074383E">
        <w:rPr>
          <w:rFonts w:asciiTheme="minorHAnsi" w:hAnsiTheme="minorHAnsi" w:cs="Cambria"/>
          <w:sz w:val="20"/>
          <w:szCs w:val="20"/>
        </w:rPr>
        <w:t xml:space="preserve">(primerane predĺžená lehota na poskytnutie </w:t>
      </w:r>
      <w:r w:rsidRPr="000812C0">
        <w:rPr>
          <w:rFonts w:asciiTheme="minorHAnsi" w:hAnsiTheme="minorHAnsi" w:cstheme="minorHAnsi"/>
          <w:sz w:val="20"/>
          <w:szCs w:val="20"/>
        </w:rPr>
        <w:t>súčinnosti potrebnej na uzavretie zmluvy v zmysle § 56 ods. 1</w:t>
      </w:r>
      <w:r w:rsidR="00863028" w:rsidRPr="000812C0">
        <w:rPr>
          <w:rFonts w:asciiTheme="minorHAnsi" w:hAnsiTheme="minorHAnsi" w:cstheme="minorHAnsi"/>
          <w:sz w:val="20"/>
          <w:szCs w:val="20"/>
        </w:rPr>
        <w:t>0</w:t>
      </w:r>
      <w:r w:rsidR="000812C0">
        <w:rPr>
          <w:rFonts w:asciiTheme="minorHAnsi" w:hAnsiTheme="minorHAnsi" w:cstheme="minorHAnsi"/>
          <w:sz w:val="20"/>
          <w:szCs w:val="20"/>
        </w:rPr>
        <w:t xml:space="preserve"> ZVO</w:t>
      </w:r>
      <w:r w:rsidRPr="0059045E">
        <w:rPr>
          <w:rFonts w:asciiTheme="minorHAnsi" w:hAnsiTheme="minorHAnsi" w:cstheme="minorHAnsi"/>
          <w:sz w:val="20"/>
          <w:szCs w:val="20"/>
        </w:rPr>
        <w:t>)</w:t>
      </w:r>
      <w:r w:rsidRPr="0059045E">
        <w:rPr>
          <w:rFonts w:asciiTheme="minorHAnsi" w:hAnsiTheme="minorHAnsi" w:cstheme="minorHAnsi"/>
          <w:b/>
          <w:sz w:val="20"/>
          <w:szCs w:val="20"/>
        </w:rPr>
        <w:t xml:space="preserve"> odo dňa doručenia písomnej výzvy na uzavretie zmluvy</w:t>
      </w:r>
      <w:r w:rsidRPr="0059045E">
        <w:rPr>
          <w:rFonts w:asciiTheme="minorHAnsi" w:hAnsiTheme="minorHAnsi" w:cstheme="minorHAnsi"/>
          <w:sz w:val="20"/>
          <w:szCs w:val="20"/>
        </w:rPr>
        <w:t xml:space="preserve">, </w:t>
      </w:r>
      <w:proofErr w:type="spellStart"/>
      <w:r w:rsidRPr="0059045E">
        <w:rPr>
          <w:rFonts w:asciiTheme="minorHAnsi" w:hAnsiTheme="minorHAnsi" w:cstheme="minorHAnsi"/>
          <w:sz w:val="20"/>
          <w:szCs w:val="20"/>
        </w:rPr>
        <w:t>scany</w:t>
      </w:r>
      <w:proofErr w:type="spellEnd"/>
      <w:r w:rsidRPr="0059045E">
        <w:rPr>
          <w:rFonts w:asciiTheme="minorHAnsi" w:hAnsiTheme="minorHAnsi" w:cstheme="minorHAnsi"/>
          <w:sz w:val="20"/>
          <w:szCs w:val="20"/>
        </w:rPr>
        <w:t xml:space="preserve"> nasledovných dokladov a dokumentov:</w:t>
      </w:r>
    </w:p>
    <w:p w14:paraId="5E680CB8" w14:textId="6422EAA6" w:rsidR="00880F25" w:rsidRPr="0059045E" w:rsidRDefault="00880F25" w:rsidP="00953209">
      <w:pPr>
        <w:numPr>
          <w:ilvl w:val="0"/>
          <w:numId w:val="14"/>
        </w:numPr>
        <w:shd w:val="clear" w:color="auto" w:fill="FFFFFF"/>
        <w:jc w:val="both"/>
        <w:rPr>
          <w:rFonts w:asciiTheme="minorHAnsi" w:hAnsiTheme="minorHAnsi" w:cstheme="minorHAnsi"/>
          <w:sz w:val="20"/>
          <w:szCs w:val="20"/>
        </w:rPr>
      </w:pPr>
      <w:proofErr w:type="spellStart"/>
      <w:r w:rsidRPr="0059045E">
        <w:rPr>
          <w:rFonts w:asciiTheme="minorHAnsi" w:hAnsiTheme="minorHAnsi" w:cstheme="minorHAnsi"/>
          <w:sz w:val="20"/>
          <w:szCs w:val="20"/>
        </w:rPr>
        <w:t>scan</w:t>
      </w:r>
      <w:proofErr w:type="spellEnd"/>
      <w:r w:rsidRPr="0059045E">
        <w:rPr>
          <w:rFonts w:asciiTheme="minorHAnsi" w:hAnsiTheme="minorHAnsi" w:cstheme="minorHAnsi"/>
          <w:sz w:val="20"/>
          <w:szCs w:val="20"/>
        </w:rPr>
        <w:t xml:space="preserve"> vyplnenej a podpísanej zmluvy o</w:t>
      </w:r>
      <w:r w:rsidR="00494D47" w:rsidRPr="0059045E">
        <w:rPr>
          <w:rFonts w:asciiTheme="minorHAnsi" w:hAnsiTheme="minorHAnsi" w:cstheme="minorHAnsi"/>
          <w:sz w:val="20"/>
          <w:szCs w:val="20"/>
        </w:rPr>
        <w:t> </w:t>
      </w:r>
      <w:r w:rsidRPr="0059045E">
        <w:rPr>
          <w:rFonts w:asciiTheme="minorHAnsi" w:hAnsiTheme="minorHAnsi" w:cstheme="minorHAnsi"/>
          <w:sz w:val="20"/>
          <w:szCs w:val="20"/>
        </w:rPr>
        <w:t>dielo</w:t>
      </w:r>
      <w:r w:rsidR="00494D47" w:rsidRPr="0059045E">
        <w:rPr>
          <w:rFonts w:asciiTheme="minorHAnsi" w:hAnsiTheme="minorHAnsi" w:cstheme="minorHAnsi"/>
          <w:sz w:val="20"/>
          <w:szCs w:val="20"/>
        </w:rPr>
        <w:t xml:space="preserve"> (v rámci poskytnutia súčinnosti)</w:t>
      </w:r>
      <w:r w:rsidRPr="0059045E">
        <w:rPr>
          <w:rFonts w:asciiTheme="minorHAnsi" w:hAnsiTheme="minorHAnsi" w:cstheme="minorHAnsi"/>
          <w:sz w:val="20"/>
          <w:szCs w:val="20"/>
        </w:rPr>
        <w:t>,</w:t>
      </w:r>
    </w:p>
    <w:p w14:paraId="70BCB269" w14:textId="2A85F28A" w:rsidR="000812C0" w:rsidRPr="0059045E" w:rsidRDefault="003F2987" w:rsidP="000812C0">
      <w:pPr>
        <w:pStyle w:val="Odsekzoznamu"/>
        <w:numPr>
          <w:ilvl w:val="0"/>
          <w:numId w:val="14"/>
        </w:numPr>
        <w:shd w:val="clear" w:color="auto" w:fill="FFFFFF"/>
        <w:jc w:val="both"/>
        <w:rPr>
          <w:rFonts w:asciiTheme="minorHAnsi" w:hAnsiTheme="minorHAnsi" w:cstheme="minorHAnsi"/>
          <w:sz w:val="20"/>
          <w:szCs w:val="20"/>
        </w:rPr>
      </w:pPr>
      <w:r w:rsidRPr="0059045E">
        <w:rPr>
          <w:rFonts w:asciiTheme="minorHAnsi" w:hAnsiTheme="minorHAnsi" w:cstheme="minorHAnsi"/>
          <w:sz w:val="20"/>
          <w:szCs w:val="20"/>
          <w:u w:val="single"/>
        </w:rPr>
        <w:t>dôkaz o existencii poistenia</w:t>
      </w:r>
      <w:r w:rsidRPr="0059045E">
        <w:rPr>
          <w:rFonts w:asciiTheme="minorHAnsi" w:hAnsiTheme="minorHAnsi" w:cstheme="minorHAnsi"/>
          <w:sz w:val="20"/>
          <w:szCs w:val="20"/>
        </w:rPr>
        <w:t xml:space="preserve"> (uzatvorenú a platnú poistnú zmluvu/zmluvy) </w:t>
      </w:r>
      <w:bookmarkStart w:id="1" w:name="_Hlk67385765"/>
      <w:r w:rsidR="000812C0" w:rsidRPr="0059045E">
        <w:rPr>
          <w:rFonts w:asciiTheme="minorHAnsi" w:hAnsiTheme="minorHAnsi" w:cstheme="minorHAnsi"/>
          <w:sz w:val="20"/>
          <w:szCs w:val="20"/>
        </w:rPr>
        <w:t xml:space="preserve">v súlade s bodom </w:t>
      </w:r>
      <w:r w:rsidR="005A2E2D">
        <w:rPr>
          <w:rFonts w:asciiTheme="minorHAnsi" w:hAnsiTheme="minorHAnsi" w:cstheme="minorHAnsi"/>
          <w:sz w:val="20"/>
          <w:szCs w:val="20"/>
        </w:rPr>
        <w:t>30</w:t>
      </w:r>
      <w:r w:rsidR="000812C0" w:rsidRPr="0059045E">
        <w:rPr>
          <w:rFonts w:asciiTheme="minorHAnsi" w:hAnsiTheme="minorHAnsi" w:cstheme="minorHAnsi"/>
          <w:sz w:val="20"/>
          <w:szCs w:val="20"/>
        </w:rPr>
        <w:t xml:space="preserve"> článku </w:t>
      </w:r>
      <w:r w:rsidR="000812C0" w:rsidRPr="0059045E">
        <w:rPr>
          <w:rFonts w:asciiTheme="minorHAnsi" w:hAnsiTheme="minorHAnsi" w:cstheme="minorHAnsi"/>
          <w:i/>
          <w:iCs/>
          <w:sz w:val="20"/>
          <w:szCs w:val="20"/>
        </w:rPr>
        <w:t>VII. Podmienky vykonania diela</w:t>
      </w:r>
      <w:r w:rsidR="000812C0" w:rsidRPr="0059045E">
        <w:rPr>
          <w:rFonts w:asciiTheme="minorHAnsi" w:hAnsiTheme="minorHAnsi" w:cstheme="minorHAnsi"/>
          <w:sz w:val="20"/>
          <w:szCs w:val="20"/>
        </w:rPr>
        <w:t xml:space="preserve"> Zmluvy o dielo. Toto poistenie musí byť platné počas celej platnosti a účinnosti zmluvy o dielo.</w:t>
      </w:r>
      <w:bookmarkEnd w:id="1"/>
    </w:p>
    <w:p w14:paraId="12156CCB" w14:textId="4451FA4B" w:rsidR="000812C0" w:rsidRPr="0059045E" w:rsidRDefault="000812C0" w:rsidP="000812C0">
      <w:pPr>
        <w:pStyle w:val="Odsekzoznamu"/>
        <w:shd w:val="clear" w:color="auto" w:fill="FFFFFF"/>
        <w:ind w:left="720"/>
        <w:jc w:val="both"/>
        <w:rPr>
          <w:rFonts w:asciiTheme="minorHAnsi" w:hAnsiTheme="minorHAnsi" w:cstheme="minorHAnsi"/>
          <w:sz w:val="20"/>
          <w:szCs w:val="20"/>
        </w:rPr>
      </w:pPr>
      <w:r w:rsidRPr="0059045E">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r w:rsidR="008D0D2D">
        <w:rPr>
          <w:rFonts w:asciiTheme="minorHAnsi" w:hAnsiTheme="minorHAnsi" w:cstheme="minorHAnsi"/>
          <w:sz w:val="20"/>
          <w:szCs w:val="20"/>
        </w:rPr>
        <w:t>,</w:t>
      </w:r>
    </w:p>
    <w:p w14:paraId="680D3852" w14:textId="1EF790FE"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Zoznam všetkých subdodávateľov</w:t>
      </w:r>
      <w:r w:rsidRPr="0074383E">
        <w:rPr>
          <w:rFonts w:asciiTheme="minorHAnsi" w:hAnsiTheme="minorHAnsi" w:cs="Cambria"/>
          <w:sz w:val="20"/>
          <w:szCs w:val="20"/>
        </w:rPr>
        <w:t xml:space="preserve"> s uvedením identifikačných údajov subdodávateľa, predmetu </w:t>
      </w:r>
      <w:r w:rsidR="000C4DA6">
        <w:rPr>
          <w:rFonts w:asciiTheme="minorHAnsi" w:hAnsiTheme="minorHAnsi" w:cs="Cambria"/>
          <w:sz w:val="20"/>
          <w:szCs w:val="20"/>
        </w:rPr>
        <w:t>a</w:t>
      </w:r>
      <w:r w:rsidR="008D0D2D">
        <w:rPr>
          <w:rFonts w:asciiTheme="minorHAnsi" w:hAnsiTheme="minorHAnsi" w:cs="Cambria"/>
          <w:sz w:val="20"/>
          <w:szCs w:val="20"/>
        </w:rPr>
        <w:t> </w:t>
      </w:r>
      <w:r w:rsidR="000C4DA6">
        <w:rPr>
          <w:rFonts w:asciiTheme="minorHAnsi" w:hAnsiTheme="minorHAnsi" w:cs="Cambria"/>
          <w:sz w:val="20"/>
          <w:szCs w:val="20"/>
        </w:rPr>
        <w:t>podielu</w:t>
      </w:r>
      <w:r w:rsidR="008D0D2D">
        <w:rPr>
          <w:rFonts w:asciiTheme="minorHAnsi" w:hAnsiTheme="minorHAnsi" w:cs="Cambria"/>
          <w:sz w:val="20"/>
          <w:szCs w:val="20"/>
        </w:rPr>
        <w:t xml:space="preserve"> </w:t>
      </w:r>
      <w:r w:rsidRPr="0074383E">
        <w:rPr>
          <w:rFonts w:asciiTheme="minorHAnsi" w:hAnsiTheme="minorHAnsi" w:cs="Cambria"/>
          <w:sz w:val="20"/>
          <w:szCs w:val="20"/>
        </w:rPr>
        <w:t>subdodávky a údajov o osobe oprávnenej konať za každého subdodávateľa v rozsahu meno a</w:t>
      </w:r>
      <w:r w:rsidR="008D0D2D">
        <w:rPr>
          <w:rFonts w:asciiTheme="minorHAnsi" w:hAnsiTheme="minorHAnsi" w:cs="Cambria"/>
          <w:sz w:val="20"/>
          <w:szCs w:val="20"/>
        </w:rPr>
        <w:t> </w:t>
      </w:r>
      <w:r w:rsidRPr="0074383E">
        <w:rPr>
          <w:rFonts w:asciiTheme="minorHAnsi" w:hAnsiTheme="minorHAnsi" w:cs="Cambria"/>
          <w:sz w:val="20"/>
          <w:szCs w:val="20"/>
        </w:rPr>
        <w:t>priezvisko</w:t>
      </w:r>
      <w:r w:rsidR="008D0D2D">
        <w:rPr>
          <w:rFonts w:asciiTheme="minorHAnsi" w:hAnsiTheme="minorHAnsi" w:cs="Cambria"/>
          <w:sz w:val="20"/>
          <w:szCs w:val="20"/>
        </w:rPr>
        <w:t>,</w:t>
      </w:r>
      <w:r w:rsidRPr="0074383E">
        <w:rPr>
          <w:rFonts w:asciiTheme="minorHAnsi" w:hAnsiTheme="minorHAnsi" w:cs="Cambria"/>
          <w:sz w:val="20"/>
          <w:szCs w:val="20"/>
        </w:rPr>
        <w:t xml:space="preserve"> adresa pobytu, dátum narodenia. Úspešný uchádzač ku každému subdodávateľovi zároveň predkladá dôkaz o oprávnení na príslušné plnenie predmetu zákazky podľa § 32 ods. 1 písm. e) ZVO a</w:t>
      </w:r>
      <w:r w:rsidR="008D0D2D">
        <w:rPr>
          <w:rFonts w:asciiTheme="minorHAnsi" w:hAnsiTheme="minorHAnsi" w:cs="Cambria"/>
          <w:sz w:val="20"/>
          <w:szCs w:val="20"/>
        </w:rPr>
        <w:t> </w:t>
      </w:r>
      <w:r w:rsidRPr="0074383E">
        <w:rPr>
          <w:rFonts w:asciiTheme="minorHAnsi" w:hAnsiTheme="minorHAnsi" w:cs="Cambria"/>
          <w:sz w:val="20"/>
          <w:szCs w:val="20"/>
        </w:rPr>
        <w:t>dôkaz</w:t>
      </w:r>
      <w:r w:rsidR="008D0D2D">
        <w:rPr>
          <w:rFonts w:asciiTheme="minorHAnsi" w:hAnsiTheme="minorHAnsi" w:cs="Cambria"/>
          <w:sz w:val="20"/>
          <w:szCs w:val="20"/>
        </w:rPr>
        <w:t xml:space="preserve"> </w:t>
      </w:r>
      <w:r w:rsidRPr="0074383E">
        <w:rPr>
          <w:rFonts w:asciiTheme="minorHAnsi" w:hAnsiTheme="minorHAnsi" w:cs="Cambria"/>
          <w:sz w:val="20"/>
          <w:szCs w:val="20"/>
        </w:rPr>
        <w:t>o zápise do registra partnerov verejného sektora, ak zákon pre takéhoto subdodávateľa tento zápis vyžaduje; v prípade subdodávateľa, prostredníctvom ktorého uchádzač preukazoval splnenie podmienky účasti podľa § 34 ods. 1 písm. b) ZVO (</w:t>
      </w:r>
      <w:proofErr w:type="spellStart"/>
      <w:r w:rsidRPr="0074383E">
        <w:rPr>
          <w:rFonts w:asciiTheme="minorHAnsi" w:hAnsiTheme="minorHAnsi" w:cs="Cambria"/>
          <w:sz w:val="20"/>
          <w:szCs w:val="20"/>
        </w:rPr>
        <w:t>t.j</w:t>
      </w:r>
      <w:proofErr w:type="spellEnd"/>
      <w:r w:rsidRPr="0074383E">
        <w:rPr>
          <w:rFonts w:asciiTheme="minorHAnsi" w:hAnsiTheme="minorHAnsi" w:cs="Cambria"/>
          <w:sz w:val="20"/>
          <w:szCs w:val="20"/>
        </w:rPr>
        <w:t>. využil inštitút upravený v § 34 ods. 3 ZVO) predloží úspešný uchádzač doklady preukazujúce splnenie všetkých podmienok účasti osob</w:t>
      </w:r>
      <w:r w:rsidR="004807A2" w:rsidRPr="0074383E">
        <w:rPr>
          <w:rFonts w:asciiTheme="minorHAnsi" w:hAnsiTheme="minorHAnsi" w:cs="Cambria"/>
          <w:sz w:val="20"/>
          <w:szCs w:val="20"/>
        </w:rPr>
        <w:t>ného postavenia podľa § 32 ZVO</w:t>
      </w:r>
      <w:r w:rsidR="00494D47">
        <w:rPr>
          <w:rFonts w:asciiTheme="minorHAnsi" w:hAnsiTheme="minorHAnsi" w:cs="Cambria"/>
          <w:sz w:val="20"/>
          <w:szCs w:val="20"/>
        </w:rPr>
        <w:t xml:space="preserve"> (v rámci poskytnutia súčinnosti)</w:t>
      </w:r>
      <w:r w:rsidR="004807A2" w:rsidRPr="0074383E">
        <w:rPr>
          <w:rFonts w:asciiTheme="minorHAnsi" w:hAnsiTheme="minorHAnsi" w:cs="Cambria"/>
          <w:sz w:val="20"/>
          <w:szCs w:val="20"/>
        </w:rPr>
        <w:t>,</w:t>
      </w:r>
    </w:p>
    <w:p w14:paraId="7423A06F" w14:textId="29D255E8" w:rsidR="004807A2" w:rsidRPr="0074383E" w:rsidRDefault="004807A2"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lastRenderedPageBreak/>
        <w:t>Potvrdenie o zriadení transparentného účtu úspešného uchádzača (zhotoviteľa),</w:t>
      </w:r>
      <w:r w:rsidRPr="0074383E">
        <w:rPr>
          <w:rFonts w:asciiTheme="minorHAnsi" w:hAnsiTheme="minorHAnsi" w:cs="Cambria"/>
          <w:sz w:val="20"/>
          <w:szCs w:val="20"/>
        </w:rPr>
        <w:t xml:space="preserve"> na ktorý bude úspešnému uchádzačovi verejný obstarávateľ uhrádzať platby za </w:t>
      </w:r>
      <w:r w:rsidR="00A33001" w:rsidRPr="0074383E">
        <w:rPr>
          <w:rFonts w:asciiTheme="minorHAnsi" w:hAnsiTheme="minorHAnsi" w:cs="Cambria"/>
          <w:sz w:val="20"/>
          <w:szCs w:val="20"/>
        </w:rPr>
        <w:t xml:space="preserve">plnenie </w:t>
      </w:r>
      <w:r w:rsidRPr="0074383E">
        <w:rPr>
          <w:rFonts w:asciiTheme="minorHAnsi" w:hAnsiTheme="minorHAnsi" w:cs="Cambria"/>
          <w:sz w:val="20"/>
          <w:szCs w:val="20"/>
        </w:rPr>
        <w:t>predmet</w:t>
      </w:r>
      <w:r w:rsidR="00A33001" w:rsidRPr="0074383E">
        <w:rPr>
          <w:rFonts w:asciiTheme="minorHAnsi" w:hAnsiTheme="minorHAnsi" w:cs="Cambria"/>
          <w:sz w:val="20"/>
          <w:szCs w:val="20"/>
        </w:rPr>
        <w:t>u</w:t>
      </w:r>
      <w:r w:rsidRPr="0074383E">
        <w:rPr>
          <w:rFonts w:asciiTheme="minorHAnsi" w:hAnsiTheme="minorHAnsi" w:cs="Cambria"/>
          <w:sz w:val="20"/>
          <w:szCs w:val="20"/>
        </w:rPr>
        <w:t xml:space="preserve"> zmluvy</w:t>
      </w:r>
      <w:r w:rsidR="00494D47">
        <w:rPr>
          <w:rFonts w:asciiTheme="minorHAnsi" w:hAnsiTheme="minorHAnsi" w:cs="Cambria"/>
          <w:sz w:val="20"/>
          <w:szCs w:val="20"/>
        </w:rPr>
        <w:t xml:space="preserve"> (v rámci splnenia osobitných podmienok zmluvy týkajúcich sa sociálnych hľadísk)</w:t>
      </w:r>
      <w:r w:rsidR="00CF37C5">
        <w:rPr>
          <w:rFonts w:asciiTheme="minorHAnsi" w:hAnsiTheme="minorHAnsi" w:cs="Cambria"/>
          <w:sz w:val="20"/>
          <w:szCs w:val="20"/>
        </w:rPr>
        <w:t>,</w:t>
      </w:r>
    </w:p>
    <w:p w14:paraId="6DE3821F" w14:textId="21F5F35D"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Identifikáciu všetkých výrobní asfaltových zmesí,</w:t>
      </w:r>
      <w:r w:rsidRPr="0074383E">
        <w:rPr>
          <w:rFonts w:asciiTheme="minorHAnsi" w:hAnsiTheme="minorHAnsi" w:cs="Cambria"/>
          <w:sz w:val="20"/>
          <w:szCs w:val="20"/>
        </w:rPr>
        <w:t xml:space="preserve"> ktorých výrobky (asfaltové zmesi) použije zhotoviteľ (úspešný uchádzač) na realizáciu predmetu zákazky v rozsah</w:t>
      </w:r>
      <w:r w:rsidR="00165D2B">
        <w:rPr>
          <w:rFonts w:asciiTheme="minorHAnsi" w:hAnsiTheme="minorHAnsi" w:cs="Cambria"/>
          <w:sz w:val="20"/>
          <w:szCs w:val="20"/>
        </w:rPr>
        <w:t>u</w:t>
      </w:r>
      <w:r w:rsidRPr="0074383E">
        <w:rPr>
          <w:rFonts w:asciiTheme="minorHAnsi" w:hAnsiTheme="minorHAnsi" w:cs="Cambria"/>
          <w:sz w:val="20"/>
          <w:szCs w:val="20"/>
        </w:rPr>
        <w:t>: obchodné meno, adresa výrobne asfaltových zmesí vrátane jej GPS súradníc, kontaktná osoba, telefónne číslo kontaktnej osoby</w:t>
      </w:r>
      <w:r w:rsidR="00494D47">
        <w:rPr>
          <w:rFonts w:asciiTheme="minorHAnsi" w:hAnsiTheme="minorHAnsi" w:cs="Cambria"/>
          <w:sz w:val="20"/>
          <w:szCs w:val="20"/>
        </w:rPr>
        <w:t xml:space="preserve"> (v rámci splnenia osobitných podmienok zmluvy týkajúcich sa kvalitatívnych hľadísk),</w:t>
      </w:r>
    </w:p>
    <w:p w14:paraId="3419582B" w14:textId="2E3BF50B" w:rsidR="003F2987" w:rsidRPr="000D127E" w:rsidRDefault="003F2987" w:rsidP="00953209">
      <w:pPr>
        <w:numPr>
          <w:ilvl w:val="0"/>
          <w:numId w:val="14"/>
        </w:numPr>
        <w:shd w:val="clear" w:color="auto" w:fill="FFFFFF"/>
        <w:jc w:val="both"/>
        <w:rPr>
          <w:rFonts w:asciiTheme="minorHAnsi" w:hAnsiTheme="minorHAnsi" w:cs="Cambria"/>
          <w:sz w:val="20"/>
          <w:szCs w:val="20"/>
        </w:rPr>
      </w:pPr>
      <w:r w:rsidRPr="000D127E">
        <w:rPr>
          <w:rFonts w:asciiTheme="minorHAnsi" w:hAnsiTheme="minorHAnsi" w:cs="Cambria"/>
          <w:sz w:val="20"/>
          <w:szCs w:val="20"/>
          <w:u w:val="single"/>
        </w:rPr>
        <w:t>Záručná listina - Banková záruka za riadne vykonanie Diela</w:t>
      </w:r>
      <w:r w:rsidRPr="000D127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w:t>
      </w:r>
      <w:r w:rsidR="008D0D2D" w:rsidRPr="000D127E">
        <w:rPr>
          <w:rFonts w:asciiTheme="minorHAnsi" w:hAnsiTheme="minorHAnsi" w:cs="Cambria"/>
          <w:sz w:val="20"/>
          <w:szCs w:val="20"/>
        </w:rPr>
        <w:t> </w:t>
      </w:r>
      <w:r w:rsidRPr="000D127E">
        <w:rPr>
          <w:rFonts w:asciiTheme="minorHAnsi" w:hAnsiTheme="minorHAnsi" w:cs="Cambria"/>
          <w:sz w:val="20"/>
          <w:szCs w:val="20"/>
        </w:rPr>
        <w:t>lehote</w:t>
      </w:r>
      <w:r w:rsidR="008D0D2D" w:rsidRPr="000D127E">
        <w:rPr>
          <w:rFonts w:asciiTheme="minorHAnsi" w:hAnsiTheme="minorHAnsi" w:cs="Cambria"/>
          <w:sz w:val="20"/>
          <w:szCs w:val="20"/>
        </w:rPr>
        <w:t xml:space="preserve"> </w:t>
      </w:r>
      <w:r w:rsidRPr="000D127E">
        <w:rPr>
          <w:rFonts w:asciiTheme="minorHAnsi" w:hAnsiTheme="minorHAnsi" w:cs="Cambria"/>
          <w:sz w:val="20"/>
          <w:szCs w:val="20"/>
        </w:rPr>
        <w:t>15 dní po doručení písomnej žiadosti objednávateľa na zaplatenie, zaplatí ban</w:t>
      </w:r>
      <w:r w:rsidR="00F75A40" w:rsidRPr="000D127E">
        <w:rPr>
          <w:rFonts w:asciiTheme="minorHAnsi" w:hAnsiTheme="minorHAnsi" w:cs="Cambria"/>
          <w:sz w:val="20"/>
          <w:szCs w:val="20"/>
        </w:rPr>
        <w:t>ka akúkoľvek sumu až do výšky 10</w:t>
      </w:r>
      <w:r w:rsidRPr="000D127E">
        <w:rPr>
          <w:rFonts w:asciiTheme="minorHAnsi" w:hAnsiTheme="minorHAnsi" w:cs="Cambria"/>
          <w:sz w:val="20"/>
          <w:szCs w:val="20"/>
        </w:rPr>
        <w:t xml:space="preserve">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w:t>
      </w:r>
      <w:r w:rsidR="00F75A40" w:rsidRPr="000D127E">
        <w:rPr>
          <w:rFonts w:asciiTheme="minorHAnsi" w:hAnsiTheme="minorHAnsi" w:cs="Cambria"/>
          <w:sz w:val="20"/>
          <w:szCs w:val="20"/>
        </w:rPr>
        <w:t>výšky, t. j. 10</w:t>
      </w:r>
      <w:r w:rsidRPr="000D127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sidRPr="000D127E">
        <w:rPr>
          <w:rFonts w:asciiTheme="minorHAnsi" w:hAnsiTheme="minorHAnsi" w:cs="Cambria"/>
          <w:sz w:val="20"/>
          <w:szCs w:val="20"/>
        </w:rPr>
        <w:t>záruka vráti zhotoviteľovi do 15</w:t>
      </w:r>
      <w:r w:rsidRPr="000D127E">
        <w:rPr>
          <w:rFonts w:asciiTheme="minorHAnsi" w:hAnsiTheme="minorHAnsi" w:cs="Cambria"/>
          <w:sz w:val="20"/>
          <w:szCs w:val="20"/>
        </w:rPr>
        <w:t xml:space="preserve"> dní po odovzdaní a prevzatí ukončeného Diela.</w:t>
      </w:r>
    </w:p>
    <w:p w14:paraId="3B0035E3" w14:textId="599E49AA" w:rsidR="00880F25" w:rsidRPr="0074383E" w:rsidRDefault="003F2987" w:rsidP="00880F25">
      <w:pPr>
        <w:shd w:val="clear" w:color="auto" w:fill="FFFFFF"/>
        <w:ind w:left="720"/>
        <w:jc w:val="both"/>
        <w:rPr>
          <w:rFonts w:asciiTheme="minorHAnsi" w:hAnsiTheme="minorHAnsi" w:cs="Cambria"/>
          <w:sz w:val="20"/>
          <w:szCs w:val="20"/>
        </w:rPr>
      </w:pPr>
      <w:r w:rsidRPr="000D127E">
        <w:rPr>
          <w:rFonts w:asciiTheme="minorHAnsi" w:hAnsiTheme="minorHAnsi" w:cs="Cambria"/>
          <w:sz w:val="20"/>
          <w:szCs w:val="20"/>
        </w:rPr>
        <w:t xml:space="preserve">Verejný obstarávateľ </w:t>
      </w:r>
      <w:r w:rsidRPr="000D127E">
        <w:rPr>
          <w:rFonts w:asciiTheme="minorHAnsi" w:hAnsiTheme="minorHAnsi" w:cs="Cambria"/>
          <w:sz w:val="20"/>
          <w:szCs w:val="20"/>
          <w:u w:val="single"/>
        </w:rPr>
        <w:t>bude akceptovať aj predloženie poistenia záruky</w:t>
      </w:r>
      <w:r w:rsidRPr="000D127E">
        <w:rPr>
          <w:rFonts w:asciiTheme="minorHAnsi" w:hAnsiTheme="minorHAnsi" w:cs="Cambria"/>
          <w:sz w:val="20"/>
          <w:szCs w:val="20"/>
        </w:rPr>
        <w:t>, v takomto prípade musí poistenie záruky obsahovať rovnaké</w:t>
      </w:r>
      <w:r w:rsidR="004C1DB0" w:rsidRPr="000D127E">
        <w:rPr>
          <w:rFonts w:asciiTheme="minorHAnsi" w:hAnsiTheme="minorHAnsi" w:cs="Cambria"/>
          <w:sz w:val="20"/>
          <w:szCs w:val="20"/>
        </w:rPr>
        <w:t xml:space="preserve"> náležitosti ako banková záruka,</w:t>
      </w:r>
      <w:r w:rsidR="00D92A93" w:rsidRPr="000D127E">
        <w:rPr>
          <w:rFonts w:asciiTheme="minorHAnsi" w:hAnsiTheme="minorHAnsi" w:cs="Cambria"/>
          <w:sz w:val="20"/>
          <w:szCs w:val="20"/>
        </w:rPr>
        <w:t xml:space="preserve"> verejný obstarávateľ </w:t>
      </w:r>
      <w:r w:rsidR="00D92A93" w:rsidRPr="000D127E">
        <w:rPr>
          <w:rFonts w:asciiTheme="minorHAnsi" w:hAnsiTheme="minorHAnsi" w:cs="Cambria"/>
          <w:sz w:val="20"/>
          <w:szCs w:val="20"/>
          <w:u w:val="single"/>
        </w:rPr>
        <w:t>bude akceptovať aj zloženie realizačnej zábezpeky</w:t>
      </w:r>
      <w:r w:rsidR="00D92A93" w:rsidRPr="000D127E">
        <w:rPr>
          <w:rFonts w:asciiTheme="minorHAnsi" w:hAnsiTheme="minorHAnsi" w:cs="Cambria"/>
          <w:sz w:val="20"/>
          <w:szCs w:val="20"/>
        </w:rPr>
        <w:t xml:space="preserve"> na účet verejného obstarávateľa.</w:t>
      </w:r>
    </w:p>
    <w:p w14:paraId="5026E939" w14:textId="482D3D22" w:rsidR="004C1DB0" w:rsidRPr="0074383E" w:rsidRDefault="004C1DB0" w:rsidP="004C1DB0">
      <w:pPr>
        <w:shd w:val="clear" w:color="auto" w:fill="FFFFFF"/>
        <w:jc w:val="both"/>
        <w:rPr>
          <w:rFonts w:asciiTheme="minorHAnsi" w:hAnsiTheme="minorHAnsi" w:cs="Cambria"/>
          <w:sz w:val="20"/>
          <w:szCs w:val="20"/>
        </w:rPr>
      </w:pPr>
    </w:p>
    <w:p w14:paraId="2407AFC1" w14:textId="6C1FA338" w:rsidR="004C1DB0" w:rsidRPr="0074383E" w:rsidRDefault="004C1DB0" w:rsidP="004C1DB0">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zároveň 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doručil verejnému obstarávateľovi </w:t>
      </w:r>
      <w:r w:rsidRPr="000D127E">
        <w:rPr>
          <w:rFonts w:asciiTheme="minorHAnsi" w:hAnsiTheme="minorHAnsi" w:cs="Cambria"/>
          <w:sz w:val="20"/>
          <w:szCs w:val="20"/>
        </w:rPr>
        <w:t xml:space="preserve">vyplnenú a podpísanú </w:t>
      </w:r>
      <w:r w:rsidRPr="000D127E">
        <w:rPr>
          <w:rFonts w:asciiTheme="minorHAnsi" w:hAnsiTheme="minorHAnsi" w:cs="Cambria"/>
          <w:b/>
          <w:sz w:val="20"/>
          <w:szCs w:val="20"/>
        </w:rPr>
        <w:t xml:space="preserve">zmluvu o dielo v 6 vyhotoveniach </w:t>
      </w:r>
      <w:r w:rsidRPr="000D127E">
        <w:rPr>
          <w:rFonts w:asciiTheme="minorHAnsi" w:hAnsiTheme="minorHAnsi" w:cs="Cambria"/>
          <w:sz w:val="20"/>
          <w:szCs w:val="20"/>
        </w:rPr>
        <w:t xml:space="preserve">s platnosťou originálu (rovnopisoch), a to </w:t>
      </w:r>
      <w:r w:rsidRPr="000D127E">
        <w:rPr>
          <w:rFonts w:asciiTheme="minorHAnsi" w:hAnsiTheme="minorHAnsi" w:cs="Cambria"/>
          <w:b/>
          <w:sz w:val="20"/>
          <w:szCs w:val="20"/>
        </w:rPr>
        <w:t>v listinnej</w:t>
      </w:r>
      <w:r w:rsidRPr="0074383E">
        <w:rPr>
          <w:rFonts w:asciiTheme="minorHAnsi" w:hAnsiTheme="minorHAnsi" w:cs="Cambria"/>
          <w:b/>
          <w:sz w:val="20"/>
          <w:szCs w:val="20"/>
        </w:rPr>
        <w:t xml:space="preserve"> podobe</w:t>
      </w:r>
      <w:r w:rsidRPr="0074383E">
        <w:rPr>
          <w:rFonts w:asciiTheme="minorHAnsi" w:hAnsiTheme="minorHAnsi" w:cs="Cambria"/>
          <w:sz w:val="20"/>
          <w:szCs w:val="20"/>
        </w:rPr>
        <w:t xml:space="preserve"> osobne alebo prostredníctvom poštovej prepravy</w:t>
      </w:r>
      <w:r w:rsidR="00677E31">
        <w:rPr>
          <w:rFonts w:asciiTheme="minorHAnsi" w:hAnsiTheme="minorHAnsi" w:cs="Cambria"/>
          <w:sz w:val="20"/>
          <w:szCs w:val="20"/>
        </w:rPr>
        <w:t>,</w:t>
      </w:r>
      <w:r w:rsidRPr="0074383E">
        <w:rPr>
          <w:rFonts w:asciiTheme="minorHAnsi" w:hAnsiTheme="minorHAnsi" w:cs="Cambria"/>
          <w:sz w:val="20"/>
          <w:szCs w:val="20"/>
        </w:rPr>
        <w:t xml:space="preserve"> resp. využitím inej doručovateľskej služby, </w:t>
      </w:r>
      <w:r w:rsidR="00EC37AD" w:rsidRPr="0074383E">
        <w:rPr>
          <w:rFonts w:asciiTheme="minorHAnsi" w:hAnsiTheme="minorHAnsi" w:cs="Cambria"/>
          <w:sz w:val="20"/>
          <w:szCs w:val="20"/>
        </w:rPr>
        <w:t>na adresu verejného obstarávateľa Banskobystrický samosprávny kraj, Námestie SNP 23, 974 01 Banská Bystrica</w:t>
      </w:r>
      <w:r w:rsidRPr="0074383E">
        <w:rPr>
          <w:rFonts w:asciiTheme="minorHAnsi" w:hAnsiTheme="minorHAnsi" w:cs="Cambria"/>
          <w:sz w:val="20"/>
          <w:szCs w:val="20"/>
        </w:rPr>
        <w:t xml:space="preserve">, </w:t>
      </w:r>
      <w:r w:rsidR="00143AA6" w:rsidRPr="0074383E">
        <w:rPr>
          <w:rFonts w:asciiTheme="minorHAnsi" w:hAnsiTheme="minorHAnsi" w:cs="Cambria"/>
          <w:b/>
          <w:sz w:val="20"/>
          <w:szCs w:val="20"/>
        </w:rPr>
        <w:t xml:space="preserve">a to v lehote do </w:t>
      </w:r>
      <w:r w:rsidR="0052736D">
        <w:rPr>
          <w:rFonts w:asciiTheme="minorHAnsi" w:hAnsiTheme="minorHAnsi" w:cs="Cambria"/>
          <w:b/>
          <w:sz w:val="20"/>
          <w:szCs w:val="20"/>
        </w:rPr>
        <w:t>15</w:t>
      </w:r>
      <w:r w:rsidR="0052736D" w:rsidRPr="0074383E">
        <w:rPr>
          <w:rFonts w:asciiTheme="minorHAnsi" w:hAnsiTheme="minorHAnsi" w:cs="Cambria"/>
          <w:b/>
          <w:sz w:val="20"/>
          <w:szCs w:val="20"/>
        </w:rPr>
        <w:t xml:space="preserve"> </w:t>
      </w:r>
      <w:r w:rsidRPr="0074383E">
        <w:rPr>
          <w:rFonts w:asciiTheme="minorHAnsi" w:hAnsiTheme="minorHAnsi" w:cs="Cambria"/>
          <w:b/>
          <w:sz w:val="20"/>
          <w:szCs w:val="20"/>
        </w:rPr>
        <w:t xml:space="preserve">pracovných dní </w:t>
      </w:r>
      <w:r w:rsidRPr="0074383E">
        <w:rPr>
          <w:rFonts w:asciiTheme="minorHAnsi" w:hAnsiTheme="minorHAnsi" w:cs="Cambria"/>
          <w:sz w:val="20"/>
          <w:szCs w:val="20"/>
        </w:rPr>
        <w:t xml:space="preserve">(primerane predĺžená lehota na poskytnutie súčinnosti potrebnej na uzavretie zmluvy v zmysle § 56 ods. </w:t>
      </w:r>
      <w:r w:rsidR="000812C0">
        <w:rPr>
          <w:rFonts w:asciiTheme="minorHAnsi" w:hAnsiTheme="minorHAnsi" w:cs="Cambria"/>
          <w:sz w:val="20"/>
          <w:szCs w:val="20"/>
        </w:rPr>
        <w:t>10 ZVO</w:t>
      </w:r>
      <w:r w:rsidRPr="0074383E">
        <w:rPr>
          <w:rFonts w:asciiTheme="minorHAnsi" w:hAnsiTheme="minorHAnsi" w:cs="Cambria"/>
          <w:sz w:val="20"/>
          <w:szCs w:val="20"/>
        </w:rPr>
        <w:t>)</w:t>
      </w:r>
      <w:r w:rsidRPr="0074383E">
        <w:rPr>
          <w:rFonts w:asciiTheme="minorHAnsi" w:hAnsiTheme="minorHAnsi" w:cs="Cambria"/>
          <w:b/>
          <w:sz w:val="20"/>
          <w:szCs w:val="20"/>
        </w:rPr>
        <w:t xml:space="preserve"> odo dňa doručenia písomnej výzvy na uzavretie zmluvy</w:t>
      </w:r>
      <w:r w:rsidR="00EC37AD" w:rsidRPr="0074383E">
        <w:rPr>
          <w:rFonts w:asciiTheme="minorHAnsi" w:hAnsiTheme="minorHAnsi" w:cs="Cambria"/>
          <w:sz w:val="20"/>
          <w:szCs w:val="20"/>
        </w:rPr>
        <w:t>.</w:t>
      </w:r>
    </w:p>
    <w:p w14:paraId="7091F3C3" w14:textId="430A83B7" w:rsidR="003F2987" w:rsidRPr="0074383E" w:rsidRDefault="003F2987" w:rsidP="003F2987">
      <w:pPr>
        <w:shd w:val="clear" w:color="auto" w:fill="FFFFFF"/>
        <w:jc w:val="both"/>
        <w:rPr>
          <w:rFonts w:asciiTheme="minorHAnsi" w:hAnsiTheme="minorHAnsi" w:cs="Cambria"/>
          <w:sz w:val="20"/>
          <w:szCs w:val="20"/>
        </w:rPr>
      </w:pPr>
    </w:p>
    <w:p w14:paraId="6361F586" w14:textId="4B6C4202"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74383E" w:rsidRDefault="003F2987" w:rsidP="003F2987">
      <w:pPr>
        <w:shd w:val="clear" w:color="auto" w:fill="FFFFFF"/>
        <w:jc w:val="both"/>
        <w:rPr>
          <w:rFonts w:asciiTheme="minorHAnsi" w:hAnsiTheme="minorHAnsi" w:cs="Cambria"/>
          <w:sz w:val="20"/>
          <w:szCs w:val="20"/>
        </w:rPr>
      </w:pPr>
    </w:p>
    <w:p w14:paraId="02EFBC8C" w14:textId="14C57B2E"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w:t>
      </w:r>
      <w:r w:rsidR="000812C0">
        <w:rPr>
          <w:rFonts w:asciiTheme="minorHAnsi" w:hAnsiTheme="minorHAnsi" w:cs="Cambria"/>
          <w:sz w:val="20"/>
          <w:szCs w:val="20"/>
        </w:rPr>
        <w:t>0</w:t>
      </w:r>
      <w:r w:rsidRPr="0074383E">
        <w:rPr>
          <w:rFonts w:asciiTheme="minorHAnsi" w:hAnsiTheme="minorHAnsi" w:cs="Cambria"/>
          <w:sz w:val="20"/>
          <w:szCs w:val="20"/>
        </w:rPr>
        <w:t xml:space="preserve"> ZVO.</w:t>
      </w:r>
    </w:p>
    <w:p w14:paraId="4220F145" w14:textId="77777777" w:rsidR="003F2987" w:rsidRPr="0074383E" w:rsidRDefault="003F2987" w:rsidP="003F2987">
      <w:pPr>
        <w:shd w:val="clear" w:color="auto" w:fill="FFFFFF"/>
        <w:jc w:val="both"/>
        <w:rPr>
          <w:rFonts w:asciiTheme="minorHAnsi" w:hAnsiTheme="minorHAnsi" w:cs="Cambria"/>
          <w:sz w:val="20"/>
          <w:szCs w:val="20"/>
        </w:rPr>
      </w:pPr>
    </w:p>
    <w:p w14:paraId="04D4B692" w14:textId="3B3941BA"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74383E" w:rsidRDefault="003F2987" w:rsidP="003F2987">
      <w:pPr>
        <w:shd w:val="clear" w:color="auto" w:fill="FFFFFF"/>
        <w:jc w:val="both"/>
        <w:rPr>
          <w:rFonts w:asciiTheme="minorHAnsi" w:hAnsiTheme="minorHAnsi" w:cs="Cambria"/>
          <w:sz w:val="20"/>
          <w:szCs w:val="20"/>
        </w:rPr>
      </w:pPr>
    </w:p>
    <w:p w14:paraId="2009199F" w14:textId="77777777" w:rsidR="002B16E8"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22.6. Zmluva uzavretá týmto postupom verejného obstarávania nadobudne účinnosť</w:t>
      </w:r>
      <w:r w:rsidR="002B16E8">
        <w:rPr>
          <w:rFonts w:asciiTheme="minorHAnsi" w:hAnsiTheme="minorHAnsi" w:cs="Cambria"/>
          <w:sz w:val="20"/>
          <w:szCs w:val="20"/>
        </w:rPr>
        <w:t xml:space="preserve"> kumulatívnym splnením nasledovných podmienok:</w:t>
      </w:r>
    </w:p>
    <w:p w14:paraId="6219F290" w14:textId="77B956C4" w:rsidR="002B16E8" w:rsidRPr="002B16E8" w:rsidRDefault="002B16E8" w:rsidP="002B16E8">
      <w:pPr>
        <w:pStyle w:val="Odsekzoznamu"/>
        <w:numPr>
          <w:ilvl w:val="0"/>
          <w:numId w:val="28"/>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sidR="00054F05">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sidR="008D0D2D">
        <w:rPr>
          <w:rFonts w:asciiTheme="minorHAnsi" w:hAnsiTheme="minorHAnsi" w:cstheme="minorHAnsi"/>
          <w:sz w:val="20"/>
          <w:szCs w:val="20"/>
        </w:rPr>
        <w:t> </w:t>
      </w:r>
      <w:r w:rsidRPr="002B16E8">
        <w:rPr>
          <w:rFonts w:asciiTheme="minorHAnsi" w:hAnsiTheme="minorHAnsi" w:cstheme="minorHAnsi"/>
          <w:sz w:val="20"/>
          <w:szCs w:val="20"/>
        </w:rPr>
        <w:t>slobodnom</w:t>
      </w:r>
      <w:r w:rsidR="008D0D2D">
        <w:rPr>
          <w:rFonts w:asciiTheme="minorHAnsi" w:hAnsiTheme="minorHAnsi" w:cstheme="minorHAnsi"/>
          <w:sz w:val="20"/>
          <w:szCs w:val="20"/>
        </w:rPr>
        <w:t xml:space="preserve"> </w:t>
      </w:r>
      <w:r w:rsidRPr="002B16E8">
        <w:rPr>
          <w:rFonts w:asciiTheme="minorHAnsi" w:hAnsiTheme="minorHAnsi" w:cstheme="minorHAnsi"/>
          <w:sz w:val="20"/>
          <w:szCs w:val="20"/>
        </w:rPr>
        <w:t xml:space="preserve">prístupe k informáciám a o zmene a doplnení niektorých zákonov (zákon o slobode informácií) v znení neskorších predpisov; </w:t>
      </w:r>
    </w:p>
    <w:p w14:paraId="7B17A4E4" w14:textId="77777777" w:rsidR="000F2596" w:rsidRPr="002B16E8" w:rsidRDefault="000F2596" w:rsidP="000F2596">
      <w:pPr>
        <w:pStyle w:val="Default"/>
        <w:tabs>
          <w:tab w:val="left" w:pos="567"/>
        </w:tabs>
        <w:spacing w:after="24"/>
        <w:ind w:left="284"/>
        <w:jc w:val="both"/>
        <w:rPr>
          <w:rFonts w:asciiTheme="minorHAnsi" w:hAnsiTheme="minorHAnsi" w:cstheme="minorHAnsi"/>
          <w:color w:val="auto"/>
          <w:sz w:val="20"/>
          <w:lang w:val="sk-SK"/>
        </w:rPr>
      </w:pPr>
    </w:p>
    <w:p w14:paraId="6AD48F08" w14:textId="2CC2DC25" w:rsidR="00FF3118" w:rsidRPr="0011319B" w:rsidRDefault="00FF3118" w:rsidP="0011319B">
      <w:pPr>
        <w:shd w:val="clear" w:color="auto" w:fill="FFFFFF"/>
        <w:jc w:val="both"/>
        <w:rPr>
          <w:rFonts w:asciiTheme="minorHAnsi" w:hAnsiTheme="minorHAnsi" w:cs="Cambria"/>
          <w:sz w:val="20"/>
          <w:szCs w:val="20"/>
        </w:rPr>
      </w:pPr>
      <w:r w:rsidRPr="0074383E">
        <w:rPr>
          <w:rFonts w:asciiTheme="minorHAnsi" w:hAnsiTheme="minorHAnsi" w:cs="Calibri"/>
          <w:b/>
          <w:sz w:val="20"/>
          <w:szCs w:val="20"/>
        </w:rPr>
        <w:t>23. ZÁVEREČNÉ USTANOVENIA</w:t>
      </w:r>
    </w:p>
    <w:p w14:paraId="02D9FCE5" w14:textId="467077F3" w:rsidR="00EC37AD" w:rsidRPr="0074383E" w:rsidRDefault="00FF3118" w:rsidP="00EC37AD">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FB5D798" w14:textId="77777777" w:rsidR="00EC37AD" w:rsidRPr="0074383E" w:rsidRDefault="00EC37AD" w:rsidP="00FF3118">
      <w:pPr>
        <w:shd w:val="clear" w:color="auto" w:fill="FFFFFF"/>
        <w:jc w:val="both"/>
        <w:rPr>
          <w:rFonts w:asciiTheme="minorHAnsi" w:hAnsiTheme="minorHAnsi" w:cs="Calibri"/>
          <w:sz w:val="20"/>
          <w:szCs w:val="20"/>
        </w:rPr>
      </w:pPr>
    </w:p>
    <w:p w14:paraId="08FF4FCD" w14:textId="1C428F3F" w:rsidR="00CD6767" w:rsidRPr="008D0D2D" w:rsidRDefault="003F2987" w:rsidP="008D0D2D">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23.2</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76D86480" w14:textId="0201E14C" w:rsidR="003A641C" w:rsidRPr="0074383E" w:rsidRDefault="00AD4C26" w:rsidP="003A641C">
      <w:pPr>
        <w:pStyle w:val="Zkladntext"/>
        <w:rPr>
          <w:rFonts w:asciiTheme="minorHAnsi" w:hAnsiTheme="minorHAnsi"/>
          <w:lang w:val="sk-SK"/>
        </w:rPr>
      </w:pPr>
      <w:r>
        <w:rPr>
          <w:rFonts w:asciiTheme="minorHAnsi" w:hAnsiTheme="minorHAnsi"/>
          <w:lang w:val="sk-SK"/>
        </w:rPr>
        <w:br w:type="column"/>
      </w:r>
      <w:r w:rsidR="00D87E08" w:rsidRPr="0074383E">
        <w:rPr>
          <w:rFonts w:asciiTheme="minorHAnsi" w:hAnsiTheme="minorHAnsi"/>
          <w:lang w:val="sk-SK"/>
        </w:rPr>
        <w:lastRenderedPageBreak/>
        <w:t>B.</w:t>
      </w:r>
      <w:r w:rsidR="003A641C" w:rsidRPr="0074383E">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74383E" w:rsidRDefault="00D87E08" w:rsidP="00D87E08">
      <w:pPr>
        <w:tabs>
          <w:tab w:val="left" w:pos="284"/>
        </w:tabs>
        <w:jc w:val="both"/>
        <w:rPr>
          <w:rFonts w:asciiTheme="minorHAnsi" w:hAnsiTheme="minorHAnsi" w:cs="Arial"/>
          <w:bCs/>
          <w:iCs/>
          <w:sz w:val="20"/>
          <w:szCs w:val="20"/>
          <w:lang w:eastAsia="sk-SK"/>
        </w:rPr>
      </w:pPr>
    </w:p>
    <w:p w14:paraId="09453F0E" w14:textId="24315160" w:rsidR="00D87E08"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w:t>
      </w:r>
      <w:r w:rsidR="00AC210E" w:rsidRPr="0074383E">
        <w:rPr>
          <w:rFonts w:asciiTheme="minorHAnsi" w:hAnsiTheme="minorHAnsi" w:cs="Arial"/>
          <w:bCs/>
          <w:iCs/>
          <w:sz w:val="20"/>
          <w:szCs w:val="20"/>
          <w:lang w:eastAsia="sk-SK"/>
        </w:rPr>
        <w:t xml:space="preserve"> svojej ponuke kompletne ocenené</w:t>
      </w:r>
      <w:r w:rsidRPr="0074383E">
        <w:rPr>
          <w:rFonts w:asciiTheme="minorHAnsi" w:hAnsiTheme="minorHAnsi" w:cs="Arial"/>
          <w:bCs/>
          <w:iCs/>
          <w:sz w:val="20"/>
          <w:szCs w:val="20"/>
          <w:lang w:eastAsia="sk-SK"/>
        </w:rPr>
        <w:t xml:space="preserve"> výkaz</w:t>
      </w:r>
      <w:r w:rsidR="00AC210E" w:rsidRPr="0074383E">
        <w:rPr>
          <w:rFonts w:asciiTheme="minorHAnsi" w:hAnsiTheme="minorHAnsi" w:cs="Arial"/>
          <w:bCs/>
          <w:iCs/>
          <w:sz w:val="20"/>
          <w:szCs w:val="20"/>
          <w:lang w:eastAsia="sk-SK"/>
        </w:rPr>
        <w:t>y</w:t>
      </w:r>
      <w:r w:rsidRPr="0074383E">
        <w:rPr>
          <w:rFonts w:asciiTheme="minorHAnsi" w:hAnsiTheme="minorHAnsi" w:cs="Arial"/>
          <w:bCs/>
          <w:iCs/>
          <w:sz w:val="20"/>
          <w:szCs w:val="20"/>
          <w:lang w:eastAsia="sk-SK"/>
        </w:rPr>
        <w:t xml:space="preserve">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w:t>
      </w:r>
      <w:r w:rsidR="00D90AF8">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sidR="00D90AF8">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1AC7228E" w14:textId="77777777" w:rsidR="00D87E08" w:rsidRPr="0074383E" w:rsidRDefault="00D87E08" w:rsidP="00D87E08">
      <w:pPr>
        <w:pStyle w:val="Odsekzoznamu"/>
        <w:tabs>
          <w:tab w:val="left" w:pos="284"/>
        </w:tabs>
        <w:ind w:left="0"/>
        <w:jc w:val="both"/>
        <w:rPr>
          <w:rFonts w:asciiTheme="minorHAnsi" w:hAnsiTheme="minorHAnsi" w:cs="Arial"/>
          <w:bCs/>
          <w:iCs/>
          <w:sz w:val="20"/>
          <w:szCs w:val="20"/>
          <w:lang w:eastAsia="sk-SK"/>
        </w:rPr>
      </w:pPr>
    </w:p>
    <w:p w14:paraId="66947045" w14:textId="6CD10122" w:rsidR="003A641C"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 svojej ponuke vecný a časový harmonogram realizácie prác, k</w:t>
      </w:r>
      <w:r w:rsidR="00D901C9" w:rsidRPr="0074383E">
        <w:rPr>
          <w:rFonts w:asciiTheme="minorHAnsi" w:hAnsiTheme="minorHAnsi" w:cs="Arial"/>
          <w:bCs/>
          <w:iCs/>
          <w:sz w:val="20"/>
          <w:szCs w:val="20"/>
          <w:lang w:eastAsia="sk-SK"/>
        </w:rPr>
        <w:t>torý bude korešpondovať s výkaz</w:t>
      </w:r>
      <w:r w:rsidRPr="0074383E">
        <w:rPr>
          <w:rFonts w:asciiTheme="minorHAnsi" w:hAnsiTheme="minorHAnsi" w:cs="Arial"/>
          <w:bCs/>
          <w:iCs/>
          <w:sz w:val="20"/>
          <w:szCs w:val="20"/>
          <w:lang w:eastAsia="sk-SK"/>
        </w:rPr>
        <w:t>m</w:t>
      </w:r>
      <w:r w:rsidR="00D901C9" w:rsidRPr="0074383E">
        <w:rPr>
          <w:rFonts w:asciiTheme="minorHAnsi" w:hAnsiTheme="minorHAnsi" w:cs="Arial"/>
          <w:bCs/>
          <w:iCs/>
          <w:sz w:val="20"/>
          <w:szCs w:val="20"/>
          <w:lang w:eastAsia="sk-SK"/>
        </w:rPr>
        <w:t>i</w:t>
      </w:r>
      <w:r w:rsidRPr="0074383E">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w:t>
      </w:r>
      <w:r w:rsidRPr="00A7084D">
        <w:rPr>
          <w:rFonts w:asciiTheme="minorHAnsi" w:hAnsiTheme="minorHAnsi" w:cs="Arial"/>
          <w:bCs/>
          <w:iCs/>
          <w:sz w:val="20"/>
          <w:szCs w:val="20"/>
          <w:lang w:eastAsia="sk-SK"/>
        </w:rPr>
        <w:t>postupnosťou a časovou nadväznosťou, ktorý bude predstavovať návrh uchádzača na vykonanie diela.</w:t>
      </w:r>
      <w:r w:rsidR="00305ABD" w:rsidRPr="00A7084D">
        <w:rPr>
          <w:rFonts w:asciiTheme="minorHAnsi" w:hAnsiTheme="minorHAnsi" w:cs="Arial"/>
          <w:bCs/>
          <w:iCs/>
          <w:sz w:val="20"/>
          <w:szCs w:val="20"/>
          <w:lang w:eastAsia="sk-SK"/>
        </w:rPr>
        <w:t xml:space="preserve"> Harmonogram prác musí byť vypracovaný s uvedením časového rozvrhu všetkých činností vo finančnom a vecnom vyjadrení.</w:t>
      </w:r>
      <w:r w:rsidRPr="00A7084D">
        <w:rPr>
          <w:rFonts w:asciiTheme="minorHAnsi" w:hAnsiTheme="minorHAnsi" w:cs="Arial"/>
          <w:bCs/>
          <w:iCs/>
          <w:sz w:val="20"/>
          <w:szCs w:val="20"/>
          <w:lang w:eastAsia="sk-SK"/>
        </w:rPr>
        <w:t xml:space="preserve"> Časové údaje o začiatku a konci výstavby ak sú uvedené </w:t>
      </w:r>
      <w:r w:rsidR="00D901C9" w:rsidRPr="00A7084D">
        <w:rPr>
          <w:rFonts w:asciiTheme="minorHAnsi" w:hAnsiTheme="minorHAnsi" w:cs="Arial"/>
          <w:bCs/>
          <w:iCs/>
          <w:sz w:val="20"/>
          <w:szCs w:val="20"/>
          <w:lang w:eastAsia="sk-SK"/>
        </w:rPr>
        <w:t>v týchto SP a ich prílohách</w:t>
      </w:r>
      <w:r w:rsidRPr="00A7084D">
        <w:rPr>
          <w:rFonts w:asciiTheme="minorHAnsi" w:hAnsiTheme="minorHAnsi" w:cs="Arial"/>
          <w:bCs/>
          <w:iCs/>
          <w:sz w:val="20"/>
          <w:szCs w:val="20"/>
          <w:lang w:eastAsia="sk-SK"/>
        </w:rPr>
        <w:t xml:space="preserve">, nie sú pre uchádzača záväzné, uchádzač vypracuje vlastný harmonogram s tým, že </w:t>
      </w:r>
      <w:r w:rsidR="00D901C9" w:rsidRPr="00A7084D">
        <w:rPr>
          <w:rFonts w:asciiTheme="minorHAnsi" w:hAnsiTheme="minorHAnsi" w:cs="Arial"/>
          <w:bCs/>
          <w:iCs/>
          <w:sz w:val="20"/>
          <w:szCs w:val="20"/>
          <w:lang w:eastAsia="sk-SK"/>
        </w:rPr>
        <w:t xml:space="preserve">dodrží maximálne lehoty zhotovenia stanovené pre jednotlivé úseky v zmysle SP a ich príloh. </w:t>
      </w:r>
      <w:r w:rsidRPr="00A7084D">
        <w:rPr>
          <w:rFonts w:asciiTheme="minorHAnsi" w:hAnsiTheme="minorHAnsi" w:cs="Arial"/>
          <w:bCs/>
          <w:iCs/>
          <w:sz w:val="20"/>
          <w:szCs w:val="20"/>
          <w:lang w:eastAsia="sk-SK"/>
        </w:rPr>
        <w:t>Uchádzač môže navrhnúť aj kratšie lehoty zhotovenia predmetu zákazky ako sú uvedené maximálne lehoty.</w:t>
      </w:r>
      <w:r w:rsidR="00305ABD" w:rsidRPr="00A7084D">
        <w:rPr>
          <w:rFonts w:asciiTheme="minorHAnsi" w:hAnsiTheme="minorHAnsi" w:cs="Arial"/>
          <w:bCs/>
          <w:iCs/>
          <w:sz w:val="20"/>
          <w:szCs w:val="20"/>
          <w:lang w:eastAsia="sk-SK"/>
        </w:rPr>
        <w:t xml:space="preserve"> </w:t>
      </w:r>
      <w:r w:rsidR="00305ABD" w:rsidRPr="00A7084D">
        <w:rPr>
          <w:rFonts w:asciiTheme="minorHAnsi" w:hAnsiTheme="minorHAnsi" w:cstheme="minorHAnsi"/>
          <w:bCs/>
          <w:iCs/>
          <w:sz w:val="20"/>
          <w:szCs w:val="20"/>
          <w:lang w:eastAsia="sk-SK"/>
        </w:rPr>
        <w:t xml:space="preserve">Verejný obstarávateľ žiada uchádzačov, aby svoje harmonogramy vypracovali </w:t>
      </w:r>
      <w:r w:rsidR="00305ABD" w:rsidRPr="00A7084D">
        <w:rPr>
          <w:rFonts w:asciiTheme="minorHAnsi" w:hAnsiTheme="minorHAnsi" w:cstheme="minorHAnsi"/>
          <w:bCs/>
          <w:iCs/>
          <w:sz w:val="20"/>
          <w:szCs w:val="20"/>
          <w:u w:val="single"/>
          <w:lang w:eastAsia="sk-SK"/>
        </w:rPr>
        <w:t>v podobe všeobecných dní</w:t>
      </w:r>
      <w:r w:rsidR="00305ABD" w:rsidRPr="00A7084D">
        <w:rPr>
          <w:rFonts w:asciiTheme="minorHAnsi" w:hAnsiTheme="minorHAnsi" w:cstheme="minorHAnsi"/>
          <w:bCs/>
          <w:iCs/>
          <w:sz w:val="20"/>
          <w:szCs w:val="20"/>
          <w:lang w:eastAsia="sk-SK"/>
        </w:rPr>
        <w:t xml:space="preserve"> (napr. 1. deň, 2. deň, atď.), </w:t>
      </w:r>
      <w:proofErr w:type="spellStart"/>
      <w:r w:rsidR="00305ABD" w:rsidRPr="00A7084D">
        <w:rPr>
          <w:rFonts w:asciiTheme="minorHAnsi" w:hAnsiTheme="minorHAnsi" w:cstheme="minorHAnsi"/>
          <w:bCs/>
          <w:iCs/>
          <w:sz w:val="20"/>
          <w:szCs w:val="20"/>
          <w:lang w:eastAsia="sk-SK"/>
        </w:rPr>
        <w:t>t.j</w:t>
      </w:r>
      <w:proofErr w:type="spellEnd"/>
      <w:r w:rsidR="00305ABD" w:rsidRPr="00A7084D">
        <w:rPr>
          <w:rFonts w:asciiTheme="minorHAnsi" w:hAnsiTheme="minorHAnsi" w:cstheme="minorHAnsi"/>
          <w:bCs/>
          <w:iCs/>
          <w:sz w:val="20"/>
          <w:szCs w:val="20"/>
          <w:lang w:eastAsia="sk-SK"/>
        </w:rPr>
        <w:t xml:space="preserve">., aby sa </w:t>
      </w:r>
      <w:r w:rsidR="00305ABD" w:rsidRPr="00A7084D">
        <w:rPr>
          <w:rFonts w:asciiTheme="minorHAnsi" w:hAnsiTheme="minorHAnsi" w:cstheme="minorHAnsi"/>
          <w:b/>
          <w:iCs/>
          <w:sz w:val="20"/>
          <w:szCs w:val="20"/>
          <w:u w:val="single"/>
          <w:lang w:eastAsia="sk-SK"/>
        </w:rPr>
        <w:t>neodkazovali na konkrétny kalendárny deň</w:t>
      </w:r>
      <w:r w:rsidR="00305ABD" w:rsidRPr="00A7084D">
        <w:rPr>
          <w:rFonts w:asciiTheme="minorHAnsi" w:hAnsiTheme="minorHAnsi" w:cstheme="minorHAnsi"/>
          <w:bCs/>
          <w:iCs/>
          <w:sz w:val="20"/>
          <w:szCs w:val="20"/>
          <w:lang w:eastAsia="sk-SK"/>
        </w:rPr>
        <w:t xml:space="preserve"> (napr. 01.09.2021, 02.09.2021, atď.)</w:t>
      </w:r>
      <w:r w:rsidR="00305ABD" w:rsidRPr="00A7084D">
        <w:rPr>
          <w:rFonts w:ascii="Cambria" w:hAnsi="Cambria" w:cs="Calibri"/>
          <w:bCs/>
          <w:iCs/>
          <w:sz w:val="20"/>
          <w:szCs w:val="20"/>
          <w:lang w:eastAsia="sk-SK"/>
        </w:rPr>
        <w:t xml:space="preserve"> </w:t>
      </w:r>
      <w:r w:rsidRPr="00A7084D">
        <w:rPr>
          <w:rFonts w:asciiTheme="minorHAnsi" w:hAnsiTheme="minorHAnsi" w:cs="Arial"/>
          <w:bCs/>
          <w:iCs/>
          <w:sz w:val="20"/>
          <w:szCs w:val="20"/>
          <w:lang w:eastAsia="sk-SK"/>
        </w:rPr>
        <w:t xml:space="preserve"> Ak vecný a časový harmonogram realizácie prác nebud</w:t>
      </w:r>
      <w:r w:rsidR="00D901C9" w:rsidRPr="00A7084D">
        <w:rPr>
          <w:rFonts w:asciiTheme="minorHAnsi" w:hAnsiTheme="minorHAnsi" w:cs="Arial"/>
          <w:bCs/>
          <w:iCs/>
          <w:sz w:val="20"/>
          <w:szCs w:val="20"/>
          <w:lang w:eastAsia="sk-SK"/>
        </w:rPr>
        <w:t xml:space="preserve">e korešpondovať s výkazmi výmer </w:t>
      </w:r>
      <w:r w:rsidRPr="00A7084D">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A7084D">
        <w:rPr>
          <w:rFonts w:asciiTheme="minorHAnsi" w:hAnsiTheme="minorHAnsi" w:cs="Arial"/>
          <w:bCs/>
          <w:iCs/>
          <w:sz w:val="20"/>
          <w:szCs w:val="20"/>
          <w:lang w:eastAsia="sk-SK"/>
        </w:rPr>
        <w:t xml:space="preserve">bstarávateľa na predmet zákazky. </w:t>
      </w:r>
      <w:r w:rsidRPr="00A7084D">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A7084D">
        <w:rPr>
          <w:rFonts w:asciiTheme="minorHAnsi" w:hAnsiTheme="minorHAnsi" w:cs="Arial"/>
          <w:bCs/>
          <w:iCs/>
          <w:sz w:val="20"/>
          <w:szCs w:val="20"/>
          <w:lang w:eastAsia="sk-SK"/>
        </w:rPr>
        <w:t>eľa na predmet zákazky.</w:t>
      </w:r>
      <w:r w:rsidRPr="00A7084D">
        <w:rPr>
          <w:rFonts w:asciiTheme="minorHAnsi" w:hAnsiTheme="minorHAnsi" w:cs="Arial"/>
          <w:bCs/>
          <w:iCs/>
          <w:sz w:val="20"/>
          <w:szCs w:val="20"/>
          <w:lang w:eastAsia="sk-SK"/>
        </w:rPr>
        <w:t xml:space="preserve"> Verejným obstarávateľom odsúhlasený harmonogram</w:t>
      </w:r>
      <w:r w:rsidR="0088339D" w:rsidRPr="00A7084D">
        <w:rPr>
          <w:rFonts w:asciiTheme="minorHAnsi" w:hAnsiTheme="minorHAnsi" w:cs="Arial"/>
          <w:bCs/>
          <w:iCs/>
          <w:sz w:val="20"/>
          <w:szCs w:val="20"/>
          <w:lang w:eastAsia="sk-SK"/>
        </w:rPr>
        <w:t xml:space="preserve"> vychádzajúci z harmonogramu</w:t>
      </w:r>
      <w:r w:rsidR="0088339D" w:rsidRPr="0074383E">
        <w:rPr>
          <w:rFonts w:asciiTheme="minorHAnsi" w:hAnsiTheme="minorHAnsi" w:cs="Arial"/>
          <w:bCs/>
          <w:iCs/>
          <w:sz w:val="20"/>
          <w:szCs w:val="20"/>
          <w:lang w:eastAsia="sk-SK"/>
        </w:rPr>
        <w:t xml:space="preserve"> predloženého úspešným uchádzačom v ponuke</w:t>
      </w:r>
      <w:r w:rsidRPr="0074383E">
        <w:rPr>
          <w:rFonts w:asciiTheme="minorHAnsi" w:hAnsiTheme="minorHAnsi" w:cs="Arial"/>
          <w:bCs/>
          <w:iCs/>
          <w:sz w:val="20"/>
          <w:szCs w:val="20"/>
          <w:lang w:eastAsia="sk-SK"/>
        </w:rPr>
        <w:t xml:space="preserve"> sa stane súčasťou (prílohou) uzavretej zmluvy s úspešným uchádzačom.</w:t>
      </w:r>
    </w:p>
    <w:p w14:paraId="0722F691" w14:textId="77777777" w:rsidR="00D87E08" w:rsidRPr="0074383E" w:rsidRDefault="00D87E08" w:rsidP="00C07D95">
      <w:pPr>
        <w:pStyle w:val="tl1"/>
        <w:rPr>
          <w:rFonts w:asciiTheme="minorHAnsi" w:hAnsiTheme="minorHAnsi" w:cs="Calibri"/>
          <w:b/>
          <w:bCs/>
          <w:iCs/>
          <w:sz w:val="24"/>
          <w:szCs w:val="20"/>
        </w:rPr>
      </w:pPr>
    </w:p>
    <w:p w14:paraId="57C46502" w14:textId="7FAAEF1F" w:rsidR="00D90AF8" w:rsidRDefault="00D90AF8">
      <w:pPr>
        <w:rPr>
          <w:rFonts w:asciiTheme="minorHAnsi" w:hAnsiTheme="minorHAnsi" w:cs="Calibri"/>
          <w:b/>
          <w:bCs/>
          <w:iCs/>
          <w:szCs w:val="20"/>
          <w:lang w:eastAsia="sk-SK"/>
        </w:rPr>
      </w:pPr>
      <w:r>
        <w:rPr>
          <w:rFonts w:asciiTheme="minorHAnsi" w:hAnsiTheme="minorHAnsi" w:cs="Calibri"/>
          <w:b/>
          <w:bCs/>
          <w:iCs/>
          <w:szCs w:val="20"/>
        </w:rPr>
        <w:br w:type="page"/>
      </w:r>
    </w:p>
    <w:p w14:paraId="6DB1B588" w14:textId="7F9E8901" w:rsidR="00513D8E" w:rsidRPr="0074383E" w:rsidRDefault="00513D8E" w:rsidP="00C07D95">
      <w:pPr>
        <w:pStyle w:val="tl1"/>
        <w:rPr>
          <w:rFonts w:asciiTheme="minorHAnsi" w:hAnsiTheme="minorHAnsi" w:cs="Calibri"/>
          <w:bCs/>
          <w:iCs/>
          <w:sz w:val="24"/>
          <w:szCs w:val="20"/>
        </w:rPr>
      </w:pPr>
      <w:r w:rsidRPr="0074383E">
        <w:rPr>
          <w:rFonts w:asciiTheme="minorHAnsi" w:hAnsiTheme="minorHAnsi" w:cs="Calibri"/>
          <w:b/>
          <w:bCs/>
          <w:iCs/>
          <w:sz w:val="24"/>
          <w:szCs w:val="20"/>
        </w:rPr>
        <w:lastRenderedPageBreak/>
        <w:t>C. OBCHODNÉ PODMIENKY</w:t>
      </w:r>
    </w:p>
    <w:p w14:paraId="558E1379" w14:textId="77777777" w:rsidR="00513D8E" w:rsidRPr="0074383E" w:rsidRDefault="00513D8E" w:rsidP="00C07D95">
      <w:pPr>
        <w:pStyle w:val="tl1"/>
        <w:rPr>
          <w:rFonts w:asciiTheme="minorHAnsi" w:hAnsiTheme="minorHAnsi" w:cs="Calibri"/>
          <w:b/>
          <w:bCs/>
          <w:iCs/>
          <w:sz w:val="20"/>
          <w:szCs w:val="20"/>
        </w:rPr>
      </w:pPr>
    </w:p>
    <w:p w14:paraId="36CF194C" w14:textId="1B521499" w:rsidR="00547477" w:rsidRPr="0074383E" w:rsidRDefault="00547477" w:rsidP="00547477">
      <w:pPr>
        <w:pStyle w:val="tl1"/>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zmluve</w:t>
      </w:r>
      <w:r w:rsidR="00CB1A65" w:rsidRPr="0074383E">
        <w:rPr>
          <w:rFonts w:asciiTheme="minorHAnsi" w:hAnsiTheme="minorHAnsi" w:cs="Calibri"/>
          <w:sz w:val="20"/>
          <w:szCs w:val="20"/>
        </w:rPr>
        <w:t xml:space="preserve">  o dielo</w:t>
      </w:r>
      <w:r w:rsidR="00D87E08" w:rsidRPr="0074383E">
        <w:rPr>
          <w:rFonts w:asciiTheme="minorHAnsi" w:hAnsiTheme="minorHAnsi" w:cs="Calibri"/>
          <w:sz w:val="20"/>
          <w:szCs w:val="20"/>
        </w:rPr>
        <w:t>, ktorá bude uzavretá</w:t>
      </w:r>
      <w:r w:rsidR="00B947DA" w:rsidRPr="0074383E">
        <w:rPr>
          <w:rFonts w:asciiTheme="minorHAnsi" w:hAnsiTheme="minorHAnsi" w:cs="Calibri"/>
          <w:sz w:val="20"/>
          <w:szCs w:val="20"/>
        </w:rPr>
        <w:t xml:space="preserve"> s úspešným uchádzačom</w:t>
      </w:r>
      <w:r w:rsidR="00D87E08" w:rsidRPr="0074383E">
        <w:rPr>
          <w:rFonts w:asciiTheme="minorHAnsi" w:hAnsiTheme="minorHAnsi" w:cs="Calibri"/>
          <w:sz w:val="20"/>
          <w:szCs w:val="20"/>
        </w:rPr>
        <w:t>. Zmluva o dielo tvorí</w:t>
      </w:r>
      <w:r w:rsidR="00124FAC" w:rsidRPr="0074383E">
        <w:rPr>
          <w:rFonts w:asciiTheme="minorHAnsi" w:hAnsiTheme="minorHAnsi" w:cs="Calibri"/>
          <w:sz w:val="20"/>
          <w:szCs w:val="20"/>
        </w:rPr>
        <w:t xml:space="preserve"> prílohu č. </w:t>
      </w:r>
      <w:r w:rsidR="009E12F8" w:rsidRPr="0074383E">
        <w:rPr>
          <w:rFonts w:asciiTheme="minorHAnsi" w:hAnsiTheme="minorHAnsi" w:cs="Calibri"/>
          <w:sz w:val="20"/>
          <w:szCs w:val="20"/>
        </w:rPr>
        <w:t>2</w:t>
      </w:r>
      <w:r w:rsidR="00A02FA6" w:rsidRPr="0074383E">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D87E08" w:rsidRPr="0074383E">
        <w:rPr>
          <w:rFonts w:asciiTheme="minorHAnsi" w:hAnsiTheme="minorHAnsi" w:cs="Calibri"/>
          <w:b/>
          <w:sz w:val="20"/>
          <w:szCs w:val="20"/>
          <w:u w:val="single"/>
        </w:rPr>
        <w:t> zmluve o dielo.</w:t>
      </w:r>
      <w:r w:rsidR="001C18CE" w:rsidRPr="0074383E">
        <w:rPr>
          <w:rFonts w:asciiTheme="minorHAnsi" w:hAnsiTheme="minorHAnsi" w:cs="Calibri"/>
          <w:sz w:val="20"/>
          <w:szCs w:val="20"/>
        </w:rPr>
        <w:t xml:space="preserve"> </w:t>
      </w:r>
    </w:p>
    <w:p w14:paraId="4A057A25" w14:textId="77777777" w:rsidR="00547477" w:rsidRPr="0074383E" w:rsidRDefault="00547477" w:rsidP="00547477">
      <w:pPr>
        <w:pStyle w:val="tl1"/>
        <w:rPr>
          <w:rFonts w:asciiTheme="minorHAnsi" w:hAnsiTheme="minorHAnsi" w:cs="Calibri"/>
          <w:sz w:val="20"/>
          <w:szCs w:val="20"/>
        </w:rPr>
      </w:pPr>
    </w:p>
    <w:p w14:paraId="3FC5F1F1" w14:textId="6A6A78CA" w:rsidR="001C18CE" w:rsidRPr="0074383E" w:rsidRDefault="005A2AC0" w:rsidP="00547477">
      <w:pPr>
        <w:pStyle w:val="tl1"/>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lohe</w:t>
      </w:r>
      <w:r w:rsidR="009E12F8" w:rsidRPr="0074383E">
        <w:rPr>
          <w:rFonts w:asciiTheme="minorHAnsi" w:hAnsiTheme="minorHAnsi" w:cs="Calibri"/>
          <w:sz w:val="20"/>
          <w:szCs w:val="20"/>
        </w:rPr>
        <w:t xml:space="preserve"> č. 2</w:t>
      </w:r>
      <w:r w:rsidRPr="0074383E">
        <w:rPr>
          <w:rFonts w:asciiTheme="minorHAnsi" w:hAnsiTheme="minorHAnsi" w:cs="Calibri"/>
          <w:sz w:val="20"/>
          <w:szCs w:val="20"/>
        </w:rPr>
        <w:t xml:space="preserve"> týchto SP za nemenné s výnimkou zmien vo formálnych náležitostiach zmluvy o dielo a takých zmien, ktoré by pozíciu verejného obstarávateľa (objednávateľa) oproti úspešnému uchádzačovi (zhotoviteľovi) zvýhodňovali (išli by v neprospech úspešného uchádzača). </w:t>
      </w:r>
    </w:p>
    <w:p w14:paraId="389666E3" w14:textId="77777777" w:rsidR="00D92A93" w:rsidRPr="0074383E" w:rsidRDefault="00D92A93" w:rsidP="00D92A93">
      <w:pPr>
        <w:shd w:val="clear" w:color="auto" w:fill="FFFFFF"/>
        <w:jc w:val="both"/>
        <w:rPr>
          <w:rFonts w:asciiTheme="minorHAnsi" w:hAnsiTheme="minorHAnsi" w:cs="Calibri"/>
          <w:sz w:val="20"/>
          <w:szCs w:val="20"/>
          <w:lang w:eastAsia="sk-SK"/>
        </w:rPr>
      </w:pPr>
    </w:p>
    <w:p w14:paraId="39BC3EAB" w14:textId="5376F4A1" w:rsidR="00D92A93" w:rsidRPr="0074383E" w:rsidRDefault="005A2AC0" w:rsidP="00D92A93">
      <w:pPr>
        <w:shd w:val="clear" w:color="auto" w:fill="FFFFFF"/>
        <w:jc w:val="both"/>
        <w:rPr>
          <w:rFonts w:asciiTheme="minorHAnsi" w:hAnsiTheme="minorHAnsi" w:cs="Cambria"/>
          <w:sz w:val="20"/>
          <w:szCs w:val="20"/>
        </w:rPr>
      </w:pPr>
      <w:r w:rsidRPr="000D127E">
        <w:rPr>
          <w:rFonts w:asciiTheme="minorHAnsi" w:hAnsiTheme="minorHAnsi" w:cs="Calibri"/>
          <w:sz w:val="20"/>
          <w:szCs w:val="20"/>
        </w:rPr>
        <w:t>3</w:t>
      </w:r>
      <w:r w:rsidR="00E52A52" w:rsidRPr="000D127E">
        <w:rPr>
          <w:rFonts w:asciiTheme="minorHAnsi" w:hAnsiTheme="minorHAnsi" w:cs="Calibri"/>
          <w:sz w:val="20"/>
          <w:szCs w:val="20"/>
        </w:rPr>
        <w:t xml:space="preserve">. Prílohou zmluvy o dielo bude aj </w:t>
      </w:r>
      <w:r w:rsidR="00D92A93" w:rsidRPr="000D127E">
        <w:rPr>
          <w:rFonts w:asciiTheme="minorHAnsi" w:hAnsiTheme="minorHAnsi" w:cs="Cambria"/>
          <w:sz w:val="20"/>
          <w:szCs w:val="20"/>
          <w:u w:val="single"/>
        </w:rPr>
        <w:t>Banková záruka za riadne vykonanie Diela</w:t>
      </w:r>
      <w:r w:rsidR="00D92A93" w:rsidRPr="000D127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0E0B0C" w:rsidRPr="000D127E">
        <w:rPr>
          <w:rFonts w:asciiTheme="minorHAnsi" w:hAnsiTheme="minorHAnsi" w:cs="Cambria"/>
          <w:sz w:val="20"/>
          <w:szCs w:val="20"/>
        </w:rPr>
        <w:t>ka akúkoľvek sumu až do vý</w:t>
      </w:r>
      <w:r w:rsidR="00F75A40" w:rsidRPr="000D127E">
        <w:rPr>
          <w:rFonts w:asciiTheme="minorHAnsi" w:hAnsiTheme="minorHAnsi" w:cs="Cambria"/>
          <w:sz w:val="20"/>
          <w:szCs w:val="20"/>
        </w:rPr>
        <w:t xml:space="preserve">šky 10 </w:t>
      </w:r>
      <w:r w:rsidR="00D92A93" w:rsidRPr="000D127E">
        <w:rPr>
          <w:rFonts w:asciiTheme="minorHAnsi" w:hAnsiTheme="minorHAnsi" w:cs="Cambria"/>
          <w:sz w:val="20"/>
          <w:szCs w:val="20"/>
        </w:rPr>
        <w:t>% z ceny Diela bez DPH v</w:t>
      </w:r>
      <w:r w:rsidR="008D0D2D" w:rsidRPr="000D127E">
        <w:rPr>
          <w:rFonts w:asciiTheme="minorHAnsi" w:hAnsiTheme="minorHAnsi" w:cs="Cambria"/>
          <w:sz w:val="20"/>
          <w:szCs w:val="20"/>
        </w:rPr>
        <w:t> </w:t>
      </w:r>
      <w:r w:rsidR="00D92A93" w:rsidRPr="000D127E">
        <w:rPr>
          <w:rFonts w:asciiTheme="minorHAnsi" w:hAnsiTheme="minorHAnsi" w:cs="Cambria"/>
          <w:sz w:val="20"/>
          <w:szCs w:val="20"/>
        </w:rPr>
        <w:t>období</w:t>
      </w:r>
      <w:r w:rsidR="008D0D2D" w:rsidRPr="000D127E">
        <w:rPr>
          <w:rFonts w:asciiTheme="minorHAnsi" w:hAnsiTheme="minorHAnsi" w:cs="Cambria"/>
          <w:sz w:val="20"/>
          <w:szCs w:val="20"/>
        </w:rPr>
        <w:t xml:space="preserve"> </w:t>
      </w:r>
      <w:r w:rsidR="00D92A93" w:rsidRPr="000D127E">
        <w:rPr>
          <w:rFonts w:asciiTheme="minorHAnsi" w:hAnsiTheme="minorHAnsi" w:cs="Cambria"/>
          <w:sz w:val="20"/>
          <w:szCs w:val="20"/>
        </w:rPr>
        <w:t>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w:t>
      </w:r>
      <w:r w:rsidR="008D0D2D" w:rsidRPr="000D127E">
        <w:rPr>
          <w:rFonts w:asciiTheme="minorHAnsi" w:hAnsiTheme="minorHAnsi" w:cs="Cambria"/>
          <w:sz w:val="20"/>
          <w:szCs w:val="20"/>
        </w:rPr>
        <w:t> </w:t>
      </w:r>
      <w:r w:rsidR="00D92A93" w:rsidRPr="000D127E">
        <w:rPr>
          <w:rFonts w:asciiTheme="minorHAnsi" w:hAnsiTheme="minorHAnsi" w:cs="Cambria"/>
          <w:sz w:val="20"/>
          <w:szCs w:val="20"/>
        </w:rPr>
        <w:t>poskytnutej</w:t>
      </w:r>
      <w:r w:rsidR="008D0D2D" w:rsidRPr="000D127E">
        <w:rPr>
          <w:rFonts w:asciiTheme="minorHAnsi" w:hAnsiTheme="minorHAnsi" w:cs="Cambria"/>
          <w:sz w:val="20"/>
          <w:szCs w:val="20"/>
        </w:rPr>
        <w:t xml:space="preserve"> </w:t>
      </w:r>
      <w:r w:rsidR="00D92A93" w:rsidRPr="000D127E">
        <w:rPr>
          <w:rFonts w:asciiTheme="minorHAnsi" w:hAnsiTheme="minorHAnsi" w:cs="Cambria"/>
          <w:sz w:val="20"/>
          <w:szCs w:val="20"/>
        </w:rPr>
        <w:t>primeranej lehote na nápravu. V prípade využitia bankovej záruky alebo jej časti objednávateľom, bude zhotoviteľ bez zbytočného odkladu povinný doplniť bankovú záruku do p</w:t>
      </w:r>
      <w:r w:rsidR="00F75A40" w:rsidRPr="000D127E">
        <w:rPr>
          <w:rFonts w:asciiTheme="minorHAnsi" w:hAnsiTheme="minorHAnsi" w:cs="Cambria"/>
          <w:sz w:val="20"/>
          <w:szCs w:val="20"/>
        </w:rPr>
        <w:t>lnej výšky, t. j. 10</w:t>
      </w:r>
      <w:r w:rsidR="00D92A93" w:rsidRPr="000D127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sidRPr="000D127E">
        <w:rPr>
          <w:rFonts w:asciiTheme="minorHAnsi" w:hAnsiTheme="minorHAnsi" w:cs="Cambria"/>
          <w:sz w:val="20"/>
          <w:szCs w:val="20"/>
        </w:rPr>
        <w:t>záruka vráti zhotoviteľovi do 15</w:t>
      </w:r>
      <w:r w:rsidR="00D92A93" w:rsidRPr="000D127E">
        <w:rPr>
          <w:rFonts w:asciiTheme="minorHAnsi" w:hAnsiTheme="minorHAnsi" w:cs="Cambria"/>
          <w:sz w:val="20"/>
          <w:szCs w:val="20"/>
        </w:rPr>
        <w:t xml:space="preserve"> dní po odovzdaní a prevzatí ukončeného Diela.</w:t>
      </w:r>
    </w:p>
    <w:p w14:paraId="520F0A67" w14:textId="77777777" w:rsidR="00D92A93" w:rsidRPr="0074383E" w:rsidRDefault="00D92A93" w:rsidP="00D92A93">
      <w:pPr>
        <w:shd w:val="clear" w:color="auto" w:fill="FFFFFF"/>
        <w:jc w:val="both"/>
        <w:rPr>
          <w:rFonts w:asciiTheme="minorHAnsi" w:hAnsiTheme="minorHAnsi" w:cs="Cambria"/>
          <w:sz w:val="20"/>
          <w:szCs w:val="20"/>
        </w:rPr>
      </w:pPr>
    </w:p>
    <w:p w14:paraId="2B6F7243" w14:textId="61FA1546" w:rsidR="00903B59" w:rsidRPr="0074383E" w:rsidRDefault="00D92A93" w:rsidP="00D92A93">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48E3DE56" w14:textId="13806A63" w:rsidR="00E52A52" w:rsidRPr="0074383E" w:rsidRDefault="00E52A52" w:rsidP="00E52A52">
      <w:pPr>
        <w:pStyle w:val="tl1"/>
        <w:rPr>
          <w:rFonts w:asciiTheme="minorHAnsi" w:hAnsiTheme="minorHAnsi" w:cs="Calibri"/>
          <w:sz w:val="20"/>
          <w:szCs w:val="20"/>
        </w:rPr>
      </w:pPr>
    </w:p>
    <w:p w14:paraId="212112C8" w14:textId="3A888A36" w:rsidR="00D90AF8" w:rsidRDefault="00D90AF8">
      <w:pPr>
        <w:rPr>
          <w:rFonts w:asciiTheme="minorHAnsi" w:hAnsiTheme="minorHAnsi" w:cs="Calibri"/>
          <w:b/>
          <w:bCs/>
          <w:iCs/>
          <w:szCs w:val="20"/>
        </w:rPr>
      </w:pPr>
      <w:r>
        <w:rPr>
          <w:rFonts w:asciiTheme="minorHAnsi" w:hAnsiTheme="minorHAnsi" w:cs="Calibri"/>
          <w:b/>
          <w:bCs/>
          <w:iCs/>
          <w:szCs w:val="20"/>
        </w:rPr>
        <w:br w:type="page"/>
      </w:r>
    </w:p>
    <w:p w14:paraId="0F93930C" w14:textId="5AA90491" w:rsidR="00513D8E" w:rsidRPr="0074383E" w:rsidRDefault="00513D8E" w:rsidP="00C07D95">
      <w:pPr>
        <w:tabs>
          <w:tab w:val="left" w:pos="5010"/>
        </w:tabs>
        <w:rPr>
          <w:rFonts w:asciiTheme="minorHAnsi" w:hAnsiTheme="minorHAnsi" w:cs="Calibri"/>
          <w:b/>
          <w:bCs/>
          <w:iCs/>
          <w:szCs w:val="20"/>
        </w:rPr>
      </w:pPr>
      <w:r w:rsidRPr="0074383E">
        <w:rPr>
          <w:rFonts w:asciiTheme="minorHAnsi" w:hAnsiTheme="minorHAnsi" w:cs="Calibri"/>
          <w:b/>
          <w:bCs/>
          <w:iCs/>
          <w:szCs w:val="20"/>
        </w:rPr>
        <w:lastRenderedPageBreak/>
        <w:t xml:space="preserve">D. SPÔSOB URČENIA CENY </w:t>
      </w:r>
    </w:p>
    <w:p w14:paraId="2B7CFF7D" w14:textId="77777777" w:rsidR="00513D8E" w:rsidRPr="0074383E" w:rsidRDefault="00513D8E" w:rsidP="00C07D95">
      <w:pPr>
        <w:tabs>
          <w:tab w:val="left" w:pos="5010"/>
        </w:tabs>
        <w:rPr>
          <w:rFonts w:asciiTheme="minorHAnsi" w:hAnsiTheme="minorHAnsi" w:cs="Calibri"/>
          <w:b/>
          <w:bCs/>
          <w:iCs/>
          <w:sz w:val="20"/>
          <w:szCs w:val="20"/>
        </w:rPr>
      </w:pPr>
    </w:p>
    <w:p w14:paraId="46B16921" w14:textId="45B2C77B"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w:t>
      </w:r>
      <w:r w:rsidR="008D0D2D">
        <w:rPr>
          <w:rFonts w:asciiTheme="minorHAnsi" w:hAnsiTheme="minorHAnsi" w:cs="Calibri"/>
          <w:sz w:val="20"/>
          <w:szCs w:val="20"/>
        </w:rPr>
        <w:t> </w:t>
      </w:r>
      <w:r w:rsidRPr="0074383E">
        <w:rPr>
          <w:rFonts w:asciiTheme="minorHAnsi" w:hAnsiTheme="minorHAnsi" w:cs="Calibri"/>
          <w:sz w:val="20"/>
          <w:szCs w:val="20"/>
        </w:rPr>
        <w:t>realizáciou</w:t>
      </w:r>
      <w:r w:rsidR="008D0D2D">
        <w:rPr>
          <w:rFonts w:asciiTheme="minorHAnsi" w:hAnsiTheme="minorHAnsi" w:cs="Calibri"/>
          <w:sz w:val="20"/>
          <w:szCs w:val="20"/>
        </w:rPr>
        <w:t xml:space="preserve"> </w:t>
      </w:r>
      <w:r w:rsidRPr="0074383E">
        <w:rPr>
          <w:rFonts w:asciiTheme="minorHAnsi" w:hAnsiTheme="minorHAnsi" w:cs="Calibri"/>
          <w:sz w:val="20"/>
          <w:szCs w:val="20"/>
        </w:rPr>
        <w:t>predmetu zákazky podľa týchto SP</w:t>
      </w:r>
      <w:r w:rsidR="00EC37AD" w:rsidRPr="0074383E">
        <w:rPr>
          <w:rFonts w:asciiTheme="minorHAnsi" w:hAnsiTheme="minorHAnsi" w:cs="Calibri"/>
          <w:sz w:val="20"/>
          <w:szCs w:val="20"/>
        </w:rPr>
        <w:t xml:space="preserve"> (najmä prílohy č. 1 – projektová dokumentácia s neoceneným rozpočtom)</w:t>
      </w:r>
      <w:r w:rsidRPr="0074383E">
        <w:rPr>
          <w:rFonts w:asciiTheme="minorHAnsi" w:hAnsiTheme="minorHAnsi" w:cs="Calibri"/>
          <w:sz w:val="20"/>
          <w:szCs w:val="20"/>
        </w:rPr>
        <w:t xml:space="preserve"> a podľ</w:t>
      </w:r>
      <w:r w:rsidR="00547477" w:rsidRPr="0074383E">
        <w:rPr>
          <w:rFonts w:asciiTheme="minorHAnsi" w:hAnsiTheme="minorHAnsi" w:cs="Calibri"/>
          <w:sz w:val="20"/>
          <w:szCs w:val="20"/>
        </w:rPr>
        <w:t>a požiadaviek uvedených v</w:t>
      </w:r>
      <w:r w:rsidR="0088339D" w:rsidRPr="0074383E">
        <w:rPr>
          <w:rFonts w:asciiTheme="minorHAnsi" w:hAnsiTheme="minorHAnsi" w:cs="Calibri"/>
          <w:sz w:val="20"/>
          <w:szCs w:val="20"/>
        </w:rPr>
        <w:t> </w:t>
      </w:r>
      <w:r w:rsidR="00547477" w:rsidRPr="0074383E">
        <w:rPr>
          <w:rFonts w:asciiTheme="minorHAnsi" w:hAnsiTheme="minorHAnsi" w:cs="Calibri"/>
          <w:sz w:val="20"/>
          <w:szCs w:val="20"/>
        </w:rPr>
        <w:t>zmluv</w:t>
      </w:r>
      <w:r w:rsidR="00BC2564" w:rsidRPr="0074383E">
        <w:rPr>
          <w:rFonts w:asciiTheme="minorHAnsi" w:hAnsiTheme="minorHAnsi" w:cs="Calibri"/>
          <w:sz w:val="20"/>
          <w:szCs w:val="20"/>
        </w:rPr>
        <w:t>e o dielo (príloha č. 2</w:t>
      </w:r>
      <w:r w:rsidR="0088339D" w:rsidRPr="0074383E">
        <w:rPr>
          <w:rFonts w:asciiTheme="minorHAnsi" w:hAnsiTheme="minorHAnsi" w:cs="Calibri"/>
          <w:sz w:val="20"/>
          <w:szCs w:val="20"/>
        </w:rPr>
        <w:t xml:space="preserve"> týchto SP).</w:t>
      </w:r>
    </w:p>
    <w:p w14:paraId="1F1AFE64" w14:textId="5A835B0E" w:rsidR="00410C67" w:rsidRPr="0074383E" w:rsidRDefault="00410C67" w:rsidP="00410C67">
      <w:pPr>
        <w:pStyle w:val="Odsekzoznamu"/>
        <w:tabs>
          <w:tab w:val="left" w:pos="284"/>
        </w:tabs>
        <w:ind w:left="0"/>
        <w:jc w:val="both"/>
        <w:rPr>
          <w:rFonts w:asciiTheme="minorHAnsi" w:hAnsiTheme="minorHAnsi" w:cs="Calibri"/>
          <w:sz w:val="20"/>
          <w:szCs w:val="20"/>
        </w:rPr>
      </w:pPr>
    </w:p>
    <w:p w14:paraId="699E0F47"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BD0589" w14:textId="77777777" w:rsidR="00410C67" w:rsidRPr="0074383E" w:rsidRDefault="00410C67" w:rsidP="00410C67">
      <w:pPr>
        <w:tabs>
          <w:tab w:val="left" w:pos="284"/>
        </w:tabs>
        <w:jc w:val="both"/>
        <w:rPr>
          <w:rFonts w:asciiTheme="minorHAnsi" w:hAnsiTheme="minorHAnsi" w:cs="Calibri"/>
          <w:sz w:val="20"/>
          <w:szCs w:val="20"/>
        </w:rPr>
      </w:pPr>
    </w:p>
    <w:p w14:paraId="418A4471" w14:textId="495AE8C2"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sidR="008D0D2D">
        <w:rPr>
          <w:rFonts w:asciiTheme="minorHAnsi" w:hAnsiTheme="minorHAnsi" w:cs="Calibri"/>
          <w:sz w:val="20"/>
          <w:szCs w:val="20"/>
        </w:rPr>
        <w:t> </w:t>
      </w:r>
      <w:r w:rsidRPr="0074383E">
        <w:rPr>
          <w:rFonts w:asciiTheme="minorHAnsi" w:hAnsiTheme="minorHAnsi" w:cs="Calibri"/>
          <w:sz w:val="20"/>
          <w:szCs w:val="20"/>
        </w:rPr>
        <w:t>podmienok</w:t>
      </w:r>
      <w:r w:rsidR="008D0D2D">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70707DA3" w14:textId="77777777" w:rsidR="00410C67" w:rsidRPr="0074383E" w:rsidRDefault="00410C67" w:rsidP="00410C67">
      <w:pPr>
        <w:tabs>
          <w:tab w:val="left" w:pos="284"/>
        </w:tabs>
        <w:jc w:val="both"/>
        <w:rPr>
          <w:rFonts w:asciiTheme="minorHAnsi" w:hAnsiTheme="minorHAnsi" w:cs="Calibri"/>
          <w:sz w:val="20"/>
          <w:szCs w:val="20"/>
        </w:rPr>
      </w:pPr>
    </w:p>
    <w:p w14:paraId="2690C735" w14:textId="37E50E8B"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sidR="008D0D2D">
        <w:rPr>
          <w:rFonts w:asciiTheme="minorHAnsi" w:hAnsiTheme="minorHAnsi" w:cs="Calibri"/>
          <w:sz w:val="20"/>
          <w:szCs w:val="20"/>
        </w:rPr>
        <w:t> </w:t>
      </w:r>
      <w:r w:rsidRPr="0074383E">
        <w:rPr>
          <w:rFonts w:asciiTheme="minorHAnsi" w:hAnsiTheme="minorHAnsi" w:cs="Calibri"/>
          <w:sz w:val="20"/>
          <w:szCs w:val="20"/>
        </w:rPr>
        <w:t>zmluvných</w:t>
      </w:r>
      <w:r w:rsidR="008D0D2D">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sidR="008D0D2D">
        <w:rPr>
          <w:rFonts w:asciiTheme="minorHAnsi" w:hAnsiTheme="minorHAnsi" w:cs="Calibri"/>
          <w:sz w:val="20"/>
          <w:szCs w:val="20"/>
        </w:rPr>
        <w:t> </w:t>
      </w:r>
      <w:r w:rsidRPr="0074383E">
        <w:rPr>
          <w:rFonts w:asciiTheme="minorHAnsi" w:hAnsiTheme="minorHAnsi" w:cs="Calibri"/>
          <w:sz w:val="20"/>
          <w:szCs w:val="20"/>
        </w:rPr>
        <w:t>zariadenie</w:t>
      </w:r>
      <w:r w:rsidR="008D0D2D">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B3712CC" w14:textId="77777777" w:rsidR="00410C67" w:rsidRPr="0074383E" w:rsidRDefault="00410C67" w:rsidP="00410C67">
      <w:pPr>
        <w:tabs>
          <w:tab w:val="left" w:pos="284"/>
        </w:tabs>
        <w:jc w:val="both"/>
        <w:rPr>
          <w:rFonts w:asciiTheme="minorHAnsi" w:hAnsiTheme="minorHAnsi" w:cs="Calibri"/>
          <w:sz w:val="20"/>
          <w:szCs w:val="20"/>
        </w:rPr>
      </w:pPr>
    </w:p>
    <w:p w14:paraId="2AD8EE1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F326A87" w14:textId="77777777" w:rsidR="00410C67" w:rsidRPr="0074383E" w:rsidRDefault="00410C67" w:rsidP="00410C67">
      <w:pPr>
        <w:tabs>
          <w:tab w:val="left" w:pos="284"/>
        </w:tabs>
        <w:jc w:val="both"/>
        <w:rPr>
          <w:rFonts w:asciiTheme="minorHAnsi" w:hAnsiTheme="minorHAnsi" w:cs="Calibri"/>
          <w:sz w:val="20"/>
          <w:szCs w:val="20"/>
        </w:rPr>
      </w:pPr>
    </w:p>
    <w:p w14:paraId="2C2DA126"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6D8BFC0E"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2E518957"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090EA9F2"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237F7B10"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29A6C81" w14:textId="0ACADCA6"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66FBD9E1" w14:textId="77777777"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6E28525"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B1AD8AD" w14:textId="77777777" w:rsidR="00410C67"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FF71E77" w14:textId="77777777" w:rsidR="00410C67" w:rsidRPr="0074383E" w:rsidRDefault="00410C67" w:rsidP="00953209">
      <w:pPr>
        <w:pStyle w:val="Odsekzoznamu"/>
        <w:numPr>
          <w:ilvl w:val="0"/>
          <w:numId w:val="11"/>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7658AF37"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4346D814"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74383E" w:rsidRDefault="00410C67" w:rsidP="00410C67">
      <w:pPr>
        <w:pStyle w:val="Odsekzoznamu"/>
        <w:tabs>
          <w:tab w:val="left" w:pos="284"/>
          <w:tab w:val="left" w:pos="5010"/>
        </w:tabs>
        <w:ind w:left="0"/>
        <w:jc w:val="both"/>
        <w:rPr>
          <w:rFonts w:asciiTheme="minorHAnsi" w:hAnsiTheme="minorHAnsi" w:cs="Calibri"/>
          <w:sz w:val="20"/>
          <w:szCs w:val="20"/>
        </w:rPr>
      </w:pPr>
    </w:p>
    <w:p w14:paraId="34F25A4F" w14:textId="77925A01" w:rsidR="00513D8E"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507F63E3" w14:textId="4A943B91" w:rsidR="00DC32C2" w:rsidRPr="0074383E" w:rsidRDefault="00DC32C2" w:rsidP="00C07D95">
      <w:pPr>
        <w:pStyle w:val="tl1"/>
        <w:rPr>
          <w:rFonts w:asciiTheme="minorHAnsi" w:hAnsiTheme="minorHAnsi" w:cs="Calibri"/>
          <w:sz w:val="20"/>
          <w:szCs w:val="20"/>
        </w:rPr>
      </w:pPr>
    </w:p>
    <w:p w14:paraId="33BE022B" w14:textId="158BC5D2" w:rsidR="00ED5949" w:rsidRPr="0074383E" w:rsidRDefault="00ED5949" w:rsidP="00C07D95">
      <w:pPr>
        <w:pStyle w:val="tl1"/>
        <w:rPr>
          <w:rFonts w:asciiTheme="minorHAnsi" w:hAnsiTheme="minorHAnsi" w:cs="Calibri"/>
          <w:sz w:val="20"/>
          <w:szCs w:val="20"/>
        </w:rPr>
      </w:pPr>
    </w:p>
    <w:p w14:paraId="2E30C0F6" w14:textId="32D17D8C" w:rsidR="00D90AF8" w:rsidRDefault="00D90AF8">
      <w:pPr>
        <w:rPr>
          <w:rFonts w:asciiTheme="minorHAnsi" w:hAnsiTheme="minorHAnsi" w:cs="Calibri"/>
          <w:sz w:val="20"/>
          <w:szCs w:val="20"/>
          <w:lang w:eastAsia="sk-SK"/>
        </w:rPr>
      </w:pPr>
      <w:r>
        <w:rPr>
          <w:rFonts w:asciiTheme="minorHAnsi" w:hAnsiTheme="minorHAnsi" w:cs="Calibri"/>
          <w:sz w:val="20"/>
          <w:szCs w:val="20"/>
        </w:rPr>
        <w:br w:type="page"/>
      </w:r>
    </w:p>
    <w:p w14:paraId="23C2CBD5" w14:textId="1CF6BF7F" w:rsidR="009F65B0" w:rsidRPr="0074383E" w:rsidRDefault="009F65B0" w:rsidP="00C07D95">
      <w:pPr>
        <w:pStyle w:val="tl1"/>
        <w:rPr>
          <w:rFonts w:asciiTheme="minorHAnsi" w:hAnsiTheme="minorHAnsi" w:cs="Calibri"/>
          <w:b/>
          <w:bCs/>
          <w:iCs/>
          <w:sz w:val="24"/>
          <w:szCs w:val="20"/>
        </w:rPr>
      </w:pPr>
      <w:r w:rsidRPr="0074383E">
        <w:rPr>
          <w:rFonts w:asciiTheme="minorHAnsi" w:hAnsiTheme="minorHAnsi" w:cs="Calibri"/>
          <w:b/>
          <w:bCs/>
          <w:iCs/>
          <w:sz w:val="24"/>
          <w:szCs w:val="20"/>
        </w:rPr>
        <w:lastRenderedPageBreak/>
        <w:t>E. KRITÉRIÁ NA HODNOTENIE PONÚK A PRAVIDLÁ ICH UPLATNENIA</w:t>
      </w:r>
    </w:p>
    <w:p w14:paraId="03126307" w14:textId="77777777" w:rsidR="009F65B0" w:rsidRPr="0074383E" w:rsidRDefault="009F65B0" w:rsidP="00C07D95">
      <w:pPr>
        <w:pStyle w:val="tl1"/>
        <w:rPr>
          <w:rFonts w:asciiTheme="minorHAnsi" w:hAnsiTheme="minorHAnsi" w:cs="Calibri"/>
          <w:sz w:val="20"/>
          <w:szCs w:val="20"/>
        </w:rPr>
      </w:pPr>
    </w:p>
    <w:p w14:paraId="79400C75" w14:textId="77777777"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704CABCD" w14:textId="0B3E196C"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w:t>
      </w:r>
      <w:r w:rsidR="00903B59" w:rsidRPr="0074383E">
        <w:rPr>
          <w:rFonts w:asciiTheme="minorHAnsi" w:hAnsiTheme="minorHAnsi" w:cs="Calibri"/>
          <w:sz w:val="20"/>
          <w:szCs w:val="20"/>
        </w:rPr>
        <w:t>ýmer vypracovaného uchádzačom, v zmysle špecifikácie predmetu zákazky uvedenej v</w:t>
      </w:r>
      <w:r w:rsidR="00EC37AD" w:rsidRPr="0074383E">
        <w:rPr>
          <w:rFonts w:asciiTheme="minorHAnsi" w:hAnsiTheme="minorHAnsi" w:cs="Calibri"/>
          <w:sz w:val="20"/>
          <w:szCs w:val="20"/>
        </w:rPr>
        <w:t> prílohe č. 1 týchto SP</w:t>
      </w:r>
      <w:r w:rsidRPr="0074383E">
        <w:rPr>
          <w:rFonts w:asciiTheme="minorHAnsi" w:hAnsiTheme="minorHAnsi" w:cs="Calibri"/>
          <w:sz w:val="20"/>
          <w:szCs w:val="20"/>
        </w:rPr>
        <w:t xml:space="preserve"> (porovnávací parameter – najnižšia cena). </w:t>
      </w:r>
    </w:p>
    <w:p w14:paraId="65199142" w14:textId="77777777" w:rsidR="00410C67" w:rsidRPr="0074383E" w:rsidRDefault="00410C67" w:rsidP="00410C67">
      <w:pPr>
        <w:pStyle w:val="tl1"/>
        <w:rPr>
          <w:rFonts w:asciiTheme="minorHAnsi" w:hAnsiTheme="minorHAnsi" w:cs="Calibri"/>
          <w:sz w:val="20"/>
          <w:szCs w:val="20"/>
        </w:rPr>
      </w:pPr>
    </w:p>
    <w:p w14:paraId="292ACE01" w14:textId="18BEC373"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Vyplnený výkaz výmer musí byť predložený ako súčasť ponuky uchádzača v elektronickej podobe </w:t>
      </w:r>
      <w:r w:rsidR="00547477" w:rsidRPr="0074383E">
        <w:rPr>
          <w:rFonts w:asciiTheme="minorHAnsi" w:hAnsiTheme="minorHAnsi" w:cs="Calibri"/>
          <w:sz w:val="20"/>
          <w:szCs w:val="20"/>
        </w:rPr>
        <w:t>vo formáte .</w:t>
      </w:r>
      <w:proofErr w:type="spellStart"/>
      <w:r w:rsidR="00547477" w:rsidRPr="0074383E">
        <w:rPr>
          <w:rFonts w:asciiTheme="minorHAnsi" w:hAnsiTheme="minorHAnsi" w:cs="Calibri"/>
          <w:sz w:val="20"/>
          <w:szCs w:val="20"/>
        </w:rPr>
        <w:t>pdf</w:t>
      </w:r>
      <w:proofErr w:type="spellEnd"/>
      <w:r w:rsidR="00547477" w:rsidRPr="0074383E">
        <w:rPr>
          <w:rFonts w:asciiTheme="minorHAnsi" w:hAnsiTheme="minorHAnsi" w:cs="Calibri"/>
          <w:sz w:val="20"/>
          <w:szCs w:val="20"/>
        </w:rPr>
        <w:t xml:space="preserve"> </w:t>
      </w:r>
      <w:r w:rsidR="00547477" w:rsidRPr="0074383E">
        <w:rPr>
          <w:rFonts w:asciiTheme="minorHAnsi" w:hAnsiTheme="minorHAnsi" w:cs="Calibri"/>
          <w:b/>
          <w:sz w:val="20"/>
          <w:szCs w:val="20"/>
        </w:rPr>
        <w:t xml:space="preserve">a </w:t>
      </w:r>
      <w:r w:rsidRPr="0074383E">
        <w:rPr>
          <w:rFonts w:asciiTheme="minorHAnsi" w:hAnsiTheme="minorHAnsi" w:cs="Calibri"/>
          <w:b/>
          <w:sz w:val="20"/>
          <w:szCs w:val="20"/>
        </w:rPr>
        <w:t xml:space="preserve">vo formáte </w:t>
      </w:r>
      <w:proofErr w:type="spellStart"/>
      <w:r w:rsidRPr="0074383E">
        <w:rPr>
          <w:rFonts w:asciiTheme="minorHAnsi" w:hAnsiTheme="minorHAnsi" w:cs="Calibri"/>
          <w:b/>
          <w:sz w:val="20"/>
          <w:szCs w:val="20"/>
        </w:rPr>
        <w:t>xls</w:t>
      </w:r>
      <w:proofErr w:type="spellEnd"/>
      <w:r w:rsidRPr="0074383E">
        <w:rPr>
          <w:rFonts w:asciiTheme="minorHAnsi" w:hAnsiTheme="minorHAnsi" w:cs="Calibri"/>
          <w:b/>
          <w:sz w:val="20"/>
          <w:szCs w:val="20"/>
        </w:rPr>
        <w:t>/</w:t>
      </w:r>
      <w:proofErr w:type="spellStart"/>
      <w:r w:rsidRPr="0074383E">
        <w:rPr>
          <w:rFonts w:asciiTheme="minorHAnsi" w:hAnsiTheme="minorHAnsi" w:cs="Calibri"/>
          <w:b/>
          <w:sz w:val="20"/>
          <w:szCs w:val="20"/>
        </w:rPr>
        <w:t>xlsx</w:t>
      </w:r>
      <w:proofErr w:type="spellEnd"/>
      <w:r w:rsidRPr="0074383E">
        <w:rPr>
          <w:rFonts w:asciiTheme="minorHAnsi" w:hAnsiTheme="minorHAnsi" w:cs="Calibri"/>
          <w:b/>
          <w:sz w:val="20"/>
          <w:szCs w:val="20"/>
        </w:rPr>
        <w:t>.</w:t>
      </w:r>
      <w:r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74383E" w:rsidRDefault="00410C67" w:rsidP="00410C67">
      <w:pPr>
        <w:pStyle w:val="tl1"/>
        <w:rPr>
          <w:rFonts w:asciiTheme="minorHAnsi" w:hAnsiTheme="minorHAnsi" w:cs="Calibri"/>
          <w:sz w:val="20"/>
          <w:szCs w:val="20"/>
        </w:rPr>
      </w:pPr>
    </w:p>
    <w:p w14:paraId="0F1EF0BD" w14:textId="53695B61" w:rsidR="00410C67" w:rsidRPr="0074383E" w:rsidRDefault="007366C6" w:rsidP="00410C67">
      <w:pPr>
        <w:pStyle w:val="tl1"/>
        <w:rPr>
          <w:rFonts w:asciiTheme="minorHAnsi" w:hAnsiTheme="minorHAnsi" w:cs="Calibri"/>
          <w:bCs/>
          <w:iCs/>
          <w:sz w:val="20"/>
          <w:szCs w:val="20"/>
        </w:rPr>
      </w:pPr>
      <w:r w:rsidRPr="0074383E">
        <w:rPr>
          <w:rFonts w:asciiTheme="minorHAnsi" w:hAnsiTheme="minorHAnsi" w:cs="Calibri"/>
          <w:sz w:val="20"/>
          <w:szCs w:val="20"/>
        </w:rPr>
        <w:t>2</w:t>
      </w:r>
      <w:r w:rsidR="00410C67" w:rsidRPr="0074383E">
        <w:rPr>
          <w:rFonts w:asciiTheme="minorHAnsi" w:hAnsiTheme="minorHAnsi" w:cs="Calibri"/>
          <w:sz w:val="20"/>
          <w:szCs w:val="20"/>
        </w:rPr>
        <w:t xml:space="preserve">. </w:t>
      </w:r>
      <w:r w:rsidR="00410C67" w:rsidRPr="0074383E">
        <w:rPr>
          <w:rFonts w:asciiTheme="minorHAnsi" w:hAnsiTheme="minorHAnsi" w:cs="Calibri"/>
          <w:bCs/>
          <w:iCs/>
          <w:sz w:val="20"/>
          <w:szCs w:val="20"/>
        </w:rPr>
        <w:t xml:space="preserve">Úspešným uchádzačom sa stane uchádzač, ktorý vo svojej ponuke predloží najnižšiu celkovú cenu </w:t>
      </w:r>
      <w:r w:rsidR="0052377D" w:rsidRPr="0074383E">
        <w:rPr>
          <w:rFonts w:asciiTheme="minorHAnsi" w:hAnsiTheme="minorHAnsi" w:cs="Calibri"/>
          <w:bCs/>
          <w:iCs/>
          <w:sz w:val="20"/>
          <w:szCs w:val="20"/>
        </w:rPr>
        <w:t xml:space="preserve">za predmet zákazky v EUR s DPH. </w:t>
      </w:r>
      <w:r w:rsidR="00410C67" w:rsidRPr="0074383E">
        <w:rPr>
          <w:rFonts w:asciiTheme="minorHAnsi" w:hAnsiTheme="minorHAnsi" w:cs="Calibri"/>
          <w:bCs/>
          <w:iCs/>
          <w:sz w:val="20"/>
          <w:szCs w:val="20"/>
        </w:rPr>
        <w:t>Poradie ostatných uchádzačov sa stano</w:t>
      </w:r>
      <w:r w:rsidR="0052377D" w:rsidRPr="0074383E">
        <w:rPr>
          <w:rFonts w:asciiTheme="minorHAnsi" w:hAnsiTheme="minorHAnsi" w:cs="Calibri"/>
          <w:bCs/>
          <w:iCs/>
          <w:sz w:val="20"/>
          <w:szCs w:val="20"/>
        </w:rPr>
        <w:t xml:space="preserve">ví podľa stanoveného kritéria, </w:t>
      </w:r>
      <w:r w:rsidR="00410C67" w:rsidRPr="0074383E">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1064BCB" w14:textId="77777777" w:rsidR="00410C67" w:rsidRPr="0074383E" w:rsidRDefault="00410C67" w:rsidP="00410C67">
      <w:pPr>
        <w:pStyle w:val="tl1"/>
        <w:rPr>
          <w:rFonts w:asciiTheme="minorHAnsi" w:hAnsiTheme="minorHAnsi" w:cs="Calibri"/>
          <w:bCs/>
          <w:iCs/>
          <w:sz w:val="20"/>
          <w:szCs w:val="20"/>
        </w:rPr>
      </w:pPr>
    </w:p>
    <w:p w14:paraId="7AA52EB6" w14:textId="77777777" w:rsidR="00C44DD1" w:rsidRPr="0074383E" w:rsidRDefault="00C44DD1" w:rsidP="00C44DD1">
      <w:pPr>
        <w:pStyle w:val="tl1"/>
        <w:rPr>
          <w:rFonts w:asciiTheme="minorHAnsi" w:hAnsiTheme="minorHAnsi" w:cs="Calibri"/>
          <w:sz w:val="20"/>
          <w:szCs w:val="20"/>
        </w:rPr>
      </w:pPr>
    </w:p>
    <w:p w14:paraId="38933D98" w14:textId="496E8C00" w:rsidR="00D90AF8" w:rsidRDefault="00D90AF8">
      <w:pPr>
        <w:rPr>
          <w:rFonts w:asciiTheme="minorHAnsi" w:hAnsiTheme="minorHAnsi" w:cs="Calibri"/>
          <w:b/>
          <w:bCs/>
          <w:iCs/>
          <w:sz w:val="20"/>
          <w:szCs w:val="20"/>
          <w:lang w:eastAsia="sk-SK"/>
        </w:rPr>
      </w:pPr>
      <w:r>
        <w:rPr>
          <w:rFonts w:asciiTheme="minorHAnsi" w:hAnsiTheme="minorHAnsi" w:cs="Calibri"/>
          <w:b/>
          <w:bCs/>
          <w:iCs/>
          <w:sz w:val="20"/>
          <w:szCs w:val="20"/>
        </w:rPr>
        <w:br w:type="page"/>
      </w:r>
    </w:p>
    <w:p w14:paraId="3A81DD21" w14:textId="77777777" w:rsidR="00516E40" w:rsidRPr="0074383E" w:rsidRDefault="00516E40" w:rsidP="00C07D95">
      <w:pPr>
        <w:pStyle w:val="tl1"/>
        <w:jc w:val="left"/>
        <w:rPr>
          <w:rFonts w:asciiTheme="minorHAnsi" w:hAnsiTheme="minorHAnsi" w:cs="Calibri"/>
          <w:b/>
          <w:bCs/>
          <w:iCs/>
          <w:sz w:val="20"/>
          <w:szCs w:val="20"/>
        </w:rPr>
      </w:pPr>
    </w:p>
    <w:p w14:paraId="2E564AD2" w14:textId="1471671E" w:rsidR="00513D8E" w:rsidRPr="0074383E" w:rsidRDefault="00513D8E" w:rsidP="00C07D95">
      <w:pPr>
        <w:pStyle w:val="tl1"/>
        <w:jc w:val="left"/>
        <w:rPr>
          <w:rFonts w:asciiTheme="minorHAnsi" w:hAnsiTheme="minorHAnsi" w:cs="Calibri"/>
          <w:b/>
          <w:bCs/>
          <w:iCs/>
          <w:sz w:val="24"/>
          <w:szCs w:val="20"/>
        </w:rPr>
      </w:pPr>
      <w:bookmarkStart w:id="2" w:name="_Hlk101784067"/>
      <w:r w:rsidRPr="0074383E">
        <w:rPr>
          <w:rFonts w:asciiTheme="minorHAnsi" w:hAnsiTheme="minorHAnsi" w:cs="Calibri"/>
          <w:b/>
          <w:bCs/>
          <w:iCs/>
          <w:sz w:val="24"/>
          <w:szCs w:val="20"/>
        </w:rPr>
        <w:t>F. PODMIENKY ÚČASTI UCHÁDZAČOV</w:t>
      </w:r>
    </w:p>
    <w:bookmarkEnd w:id="2"/>
    <w:p w14:paraId="3B96CB12" w14:textId="77777777" w:rsidR="001038C8" w:rsidRPr="0074383E" w:rsidRDefault="001038C8" w:rsidP="00C07D95">
      <w:pPr>
        <w:jc w:val="both"/>
        <w:rPr>
          <w:rFonts w:asciiTheme="minorHAnsi" w:hAnsiTheme="minorHAnsi" w:cs="Calibri"/>
          <w:sz w:val="20"/>
          <w:szCs w:val="20"/>
          <w:lang w:eastAsia="sk-SK"/>
        </w:rPr>
      </w:pPr>
    </w:p>
    <w:p w14:paraId="6B3BBFFD"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E4137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sociálnom poistení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 25 ods. 5 zákona č. 580/2004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zdravotnom poistení a o zmene a doplnení zákona č. 95/2002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poisťovníctve a o zmene a doplnení niektorých zákonov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w:t>
      </w:r>
    </w:p>
    <w:p w14:paraId="4209875F" w14:textId="564A458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 Slovenskej republike </w:t>
      </w:r>
      <w:r w:rsidR="00EA13FE">
        <w:rPr>
          <w:rFonts w:asciiTheme="minorHAnsi" w:hAnsiTheme="minorHAnsi" w:cs="Calibri"/>
          <w:sz w:val="20"/>
          <w:szCs w:val="22"/>
          <w:lang w:eastAsia="sk-SK"/>
        </w:rPr>
        <w:t>a</w:t>
      </w:r>
      <w:r w:rsidR="00EA13FE"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štáte sídla, miesta podnikania alebo obvyklého pobytu,</w:t>
      </w:r>
    </w:p>
    <w:p w14:paraId="029B0DE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7A59B051"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c) nemá evidované daňové nedoplatky voči daňovému úradu a colnému úradu podľa osobitných predpisov (Zákon č. 199/2004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Colný zákon a o zmene a doplnení niektorých zákonov v znení neskorších predpisov, Zákon č. 563/2009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správe daní (daňový poriadok) a o zmene a doplnení niektorých zákonov v znení neskorších predpisov) v Slovenskej republike </w:t>
      </w:r>
      <w:r w:rsidR="00EA13FE">
        <w:rPr>
          <w:rFonts w:asciiTheme="minorHAnsi" w:hAnsiTheme="minorHAnsi" w:cs="Calibri"/>
          <w:sz w:val="20"/>
          <w:szCs w:val="22"/>
          <w:lang w:eastAsia="sk-SK"/>
        </w:rPr>
        <w:t>a</w:t>
      </w:r>
      <w:r w:rsidR="00EA13FE"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štáte sídla, miesta podnikania alebo obvyklého pobytu,</w:t>
      </w:r>
    </w:p>
    <w:p w14:paraId="0DE3A2F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5DCE0BAF"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f) nemá uložený zákaz účasti vo verejnom obstarávaní potvrdený konečným rozhodnutím v Slovenskej republike </w:t>
      </w:r>
      <w:r w:rsidR="00EA13FE">
        <w:rPr>
          <w:rFonts w:asciiTheme="minorHAnsi" w:hAnsiTheme="minorHAnsi" w:cs="Calibri"/>
          <w:sz w:val="20"/>
          <w:szCs w:val="22"/>
          <w:lang w:eastAsia="sk-SK"/>
        </w:rPr>
        <w:t>a</w:t>
      </w:r>
      <w:r w:rsidR="00EA13FE"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štáte sídla, miesta podnikania alebo obvyklého pobytu,</w:t>
      </w:r>
    </w:p>
    <w:p w14:paraId="0EEFE71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419E4674" w14:textId="2654EA1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7001A0E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2351967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w:t>
      </w:r>
      <w:r w:rsidRPr="0074383E">
        <w:rPr>
          <w:rFonts w:asciiTheme="minorHAnsi" w:hAnsiTheme="minorHAnsi" w:cs="Calibri"/>
          <w:sz w:val="20"/>
          <w:szCs w:val="22"/>
          <w:lang w:eastAsia="sk-SK"/>
        </w:rPr>
        <w:lastRenderedPageBreak/>
        <w:t xml:space="preserve">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bezodkladne zašle v elektronickej podobe prostredníctvom elektronickej komunikácie Generálnej prokuratúre Slovenskej republiky na vydanie výpisu z registra trestov. </w:t>
      </w:r>
    </w:p>
    <w:p w14:paraId="3AF195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58C1A0CD"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sidR="008D0D2D">
        <w:rPr>
          <w:rFonts w:asciiTheme="minorHAnsi" w:hAnsiTheme="minorHAnsi" w:cs="Calibri"/>
          <w:sz w:val="20"/>
          <w:szCs w:val="22"/>
          <w:lang w:eastAsia="sk-SK"/>
        </w:rPr>
        <w:t> </w:t>
      </w:r>
      <w:r w:rsidRPr="0074383E">
        <w:rPr>
          <w:rFonts w:asciiTheme="minorHAnsi" w:hAnsiTheme="minorHAnsi" w:cs="Calibri"/>
          <w:sz w:val="20"/>
          <w:szCs w:val="22"/>
          <w:lang w:eastAsia="sk-SK"/>
        </w:rPr>
        <w:t>štáte</w:t>
      </w:r>
      <w:r w:rsidR="008D0D2D">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jeho sídla, miesta podnikania alebo obvyklého pobytu.</w:t>
      </w:r>
    </w:p>
    <w:p w14:paraId="4CCB17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7204CE5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bookmarkStart w:id="3" w:name="_Hlk92443496"/>
      <w:bookmarkStart w:id="4" w:name="_Hlk93397759"/>
      <w:r w:rsidRPr="00F372B7">
        <w:rPr>
          <w:rFonts w:asciiTheme="minorHAnsi" w:hAnsiTheme="minorHAnsi" w:cs="Calibri"/>
          <w:sz w:val="20"/>
          <w:szCs w:val="22"/>
          <w:lang w:eastAsia="sk-SK"/>
        </w:rPr>
        <w:t xml:space="preserve">9. Verejný obstarávateľ informuje uchádzačov, že doklady ktoré podľa § 32 ods. 3 ZVO </w:t>
      </w:r>
      <w:r w:rsidRPr="00F372B7">
        <w:rPr>
          <w:rFonts w:asciiTheme="minorHAnsi" w:hAnsiTheme="minorHAnsi" w:cs="Calibri"/>
          <w:b/>
          <w:sz w:val="20"/>
          <w:szCs w:val="22"/>
          <w:u w:val="single"/>
          <w:lang w:eastAsia="sk-SK"/>
        </w:rPr>
        <w:t>nevyžaduje od uchádzačov</w:t>
      </w:r>
      <w:r w:rsidRPr="00F372B7">
        <w:rPr>
          <w:rFonts w:asciiTheme="minorHAnsi" w:hAnsiTheme="minorHAnsi" w:cs="Calibri"/>
          <w:sz w:val="20"/>
          <w:szCs w:val="22"/>
          <w:lang w:eastAsia="sk-SK"/>
        </w:rPr>
        <w:t xml:space="preserve"> z dôvodu použitia údajov z informačných systémov verejnej správy </w:t>
      </w:r>
      <w:r w:rsidRPr="00F372B7">
        <w:rPr>
          <w:rFonts w:asciiTheme="minorHAnsi" w:hAnsiTheme="minorHAnsi" w:cs="Calibri"/>
          <w:b/>
          <w:sz w:val="20"/>
          <w:szCs w:val="22"/>
          <w:u w:val="single"/>
          <w:lang w:eastAsia="sk-SK"/>
        </w:rPr>
        <w:t>predkladať</w:t>
      </w:r>
      <w:r w:rsidRPr="00F372B7">
        <w:rPr>
          <w:rFonts w:asciiTheme="minorHAnsi" w:hAnsiTheme="minorHAnsi" w:cs="Calibri"/>
          <w:sz w:val="20"/>
          <w:szCs w:val="22"/>
          <w:lang w:eastAsia="sk-SK"/>
        </w:rPr>
        <w:t>, sú:</w:t>
      </w:r>
      <w:r w:rsidRPr="0074383E">
        <w:rPr>
          <w:rFonts w:asciiTheme="minorHAnsi" w:hAnsiTheme="minorHAnsi" w:cs="Calibri"/>
          <w:sz w:val="20"/>
          <w:szCs w:val="22"/>
          <w:lang w:eastAsia="sk-SK"/>
        </w:rPr>
        <w:t xml:space="preserve"> </w:t>
      </w:r>
    </w:p>
    <w:p w14:paraId="511B28B6" w14:textId="67648F21"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62EC1B3E" w:rsidR="00DF42EB" w:rsidRPr="00624725"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624725">
        <w:rPr>
          <w:rFonts w:asciiTheme="minorHAnsi" w:hAnsiTheme="minorHAnsi" w:cs="Calibri"/>
          <w:sz w:val="20"/>
          <w:szCs w:val="22"/>
          <w:lang w:eastAsia="sk-SK"/>
        </w:rPr>
        <w:t>potvrdenia zdravotnej poisťovne a Sociálnej poisťovne podľa § 32 ods. 2 písm. b) ZVO</w:t>
      </w:r>
      <w:r w:rsidR="00F311E5">
        <w:rPr>
          <w:rFonts w:asciiTheme="minorHAnsi" w:hAnsiTheme="minorHAnsi" w:cs="Calibri"/>
          <w:sz w:val="20"/>
          <w:szCs w:val="22"/>
          <w:lang w:eastAsia="sk-SK"/>
        </w:rPr>
        <w:t>,</w:t>
      </w:r>
    </w:p>
    <w:p w14:paraId="0332F169" w14:textId="695CC128" w:rsidR="00DF42EB"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266B0615" w14:textId="6F527F8F" w:rsidR="00F372B7" w:rsidRPr="00746DB3" w:rsidRDefault="00F372B7" w:rsidP="00F372B7">
      <w:pPr>
        <w:numPr>
          <w:ilvl w:val="0"/>
          <w:numId w:val="25"/>
        </w:numPr>
        <w:tabs>
          <w:tab w:val="left" w:pos="344"/>
        </w:tabs>
        <w:autoSpaceDE w:val="0"/>
        <w:spacing w:line="251" w:lineRule="exact"/>
        <w:jc w:val="both"/>
        <w:rPr>
          <w:rFonts w:asciiTheme="minorHAnsi" w:hAnsiTheme="minorHAnsi" w:cs="Calibri"/>
          <w:sz w:val="20"/>
          <w:szCs w:val="22"/>
          <w:u w:val="single"/>
          <w:lang w:eastAsia="sk-SK"/>
        </w:rPr>
      </w:pPr>
      <w:r w:rsidRPr="00746DB3">
        <w:rPr>
          <w:rFonts w:asciiTheme="minorHAnsi" w:hAnsiTheme="minorHAnsi" w:cs="Calibri"/>
          <w:sz w:val="20"/>
          <w:szCs w:val="22"/>
          <w:u w:val="single"/>
          <w:lang w:eastAsia="sk-SK"/>
        </w:rPr>
        <w:t>potvrdenie príslušného súdu o skutočnosti, že na majetok uchádzača nebol vyhlásený konkurz, nie je v</w:t>
      </w:r>
      <w:r w:rsidR="0095460E">
        <w:rPr>
          <w:rFonts w:asciiTheme="minorHAnsi" w:hAnsiTheme="minorHAnsi" w:cs="Calibri"/>
          <w:sz w:val="20"/>
          <w:szCs w:val="22"/>
          <w:u w:val="single"/>
          <w:lang w:eastAsia="sk-SK"/>
        </w:rPr>
        <w:t> </w:t>
      </w:r>
      <w:r w:rsidRPr="00746DB3">
        <w:rPr>
          <w:rFonts w:asciiTheme="minorHAnsi" w:hAnsiTheme="minorHAnsi" w:cs="Calibri"/>
          <w:sz w:val="20"/>
          <w:szCs w:val="22"/>
          <w:u w:val="single"/>
          <w:lang w:eastAsia="sk-SK"/>
        </w:rPr>
        <w:t>reštrukturalizácii</w:t>
      </w:r>
      <w:r w:rsidR="0095460E">
        <w:rPr>
          <w:rFonts w:asciiTheme="minorHAnsi" w:hAnsiTheme="minorHAnsi" w:cs="Calibri"/>
          <w:sz w:val="20"/>
          <w:szCs w:val="22"/>
          <w:u w:val="single"/>
          <w:lang w:eastAsia="sk-SK"/>
        </w:rPr>
        <w:t>,</w:t>
      </w:r>
      <w:r w:rsidRPr="00746DB3">
        <w:rPr>
          <w:rFonts w:asciiTheme="minorHAnsi" w:hAnsiTheme="minorHAnsi" w:cs="Calibri"/>
          <w:sz w:val="20"/>
          <w:szCs w:val="22"/>
          <w:u w:val="single"/>
          <w:lang w:eastAsia="sk-SK"/>
        </w:rPr>
        <w:t xml:space="preserve"> nebolo proti nemu zastavené konkurzné konanie pre nedostatok majetku alebo zrušený konkurz pre nedostatok majetku podľa § 32 ods. 2 písm. d) ZVO. </w:t>
      </w:r>
      <w:r w:rsidRPr="00F311E5">
        <w:rPr>
          <w:rFonts w:asciiTheme="minorHAnsi" w:hAnsiTheme="minorHAnsi" w:cs="Calibri"/>
          <w:b/>
          <w:bCs/>
          <w:sz w:val="20"/>
          <w:szCs w:val="22"/>
          <w:u w:val="single"/>
          <w:lang w:eastAsia="sk-SK"/>
        </w:rPr>
        <w:t>Uchádzač naďalej predkladá potvrdenie príslušného súdu, že nie je v</w:t>
      </w:r>
      <w:r w:rsidR="00F311E5">
        <w:rPr>
          <w:rFonts w:asciiTheme="minorHAnsi" w:hAnsiTheme="minorHAnsi" w:cs="Calibri"/>
          <w:b/>
          <w:bCs/>
          <w:sz w:val="20"/>
          <w:szCs w:val="22"/>
          <w:u w:val="single"/>
          <w:lang w:eastAsia="sk-SK"/>
        </w:rPr>
        <w:t> </w:t>
      </w:r>
      <w:r w:rsidRPr="00F311E5">
        <w:rPr>
          <w:rFonts w:asciiTheme="minorHAnsi" w:hAnsiTheme="minorHAnsi" w:cs="Calibri"/>
          <w:b/>
          <w:bCs/>
          <w:sz w:val="20"/>
          <w:szCs w:val="22"/>
          <w:u w:val="single"/>
          <w:lang w:eastAsia="sk-SK"/>
        </w:rPr>
        <w:t>likvidácii</w:t>
      </w:r>
      <w:r w:rsidR="00F311E5">
        <w:rPr>
          <w:rFonts w:asciiTheme="minorHAnsi" w:hAnsiTheme="minorHAnsi" w:cs="Calibri"/>
          <w:b/>
          <w:bCs/>
          <w:sz w:val="20"/>
          <w:szCs w:val="22"/>
          <w:u w:val="single"/>
          <w:lang w:eastAsia="sk-SK"/>
        </w:rPr>
        <w:t>,</w:t>
      </w:r>
    </w:p>
    <w:p w14:paraId="5463EA43" w14:textId="40D9D71D"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zodpovedá predmetu zákazky podľa § 32 ods. 2 písm. e) ZVO. </w:t>
      </w:r>
    </w:p>
    <w:bookmarkEnd w:id="3"/>
    <w:p w14:paraId="181EF12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bookmarkEnd w:id="4"/>
    <w:p w14:paraId="069585C6" w14:textId="77777777" w:rsidR="00A40BB8" w:rsidRPr="0074383E" w:rsidRDefault="00A40BB8" w:rsidP="00C07D95">
      <w:pPr>
        <w:tabs>
          <w:tab w:val="left" w:pos="344"/>
        </w:tabs>
        <w:autoSpaceDE w:val="0"/>
        <w:spacing w:line="251" w:lineRule="exact"/>
        <w:jc w:val="both"/>
        <w:rPr>
          <w:rFonts w:asciiTheme="minorHAnsi" w:hAnsiTheme="minorHAnsi" w:cs="Calibri"/>
          <w:sz w:val="20"/>
          <w:szCs w:val="20"/>
          <w:lang w:eastAsia="sk-SK"/>
        </w:rPr>
      </w:pPr>
    </w:p>
    <w:p w14:paraId="3139BAD2" w14:textId="7E0D08EA" w:rsidR="001038C8" w:rsidRPr="0074383E" w:rsidRDefault="00E4687C" w:rsidP="00C07D95">
      <w:pPr>
        <w:tabs>
          <w:tab w:val="left" w:pos="344"/>
        </w:tabs>
        <w:autoSpaceDE w:val="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19305556" w14:textId="1ECBCE95" w:rsidR="00A44CA8" w:rsidRPr="0074383E" w:rsidRDefault="00A44CA8" w:rsidP="00A44CA8">
      <w:pPr>
        <w:tabs>
          <w:tab w:val="left" w:pos="344"/>
        </w:tabs>
        <w:autoSpaceDE w:val="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6E4679D0" w14:textId="77777777" w:rsidR="002D5032" w:rsidRPr="0074383E" w:rsidRDefault="002D5032" w:rsidP="00C07D95">
      <w:pPr>
        <w:tabs>
          <w:tab w:val="left" w:pos="344"/>
        </w:tabs>
        <w:autoSpaceDE w:val="0"/>
        <w:jc w:val="both"/>
        <w:rPr>
          <w:rFonts w:asciiTheme="minorHAnsi" w:hAnsiTheme="minorHAnsi" w:cs="Calibri"/>
          <w:sz w:val="20"/>
          <w:szCs w:val="20"/>
          <w:lang w:eastAsia="sk-SK"/>
        </w:rPr>
      </w:pPr>
    </w:p>
    <w:p w14:paraId="6B86F96E" w14:textId="2EEC2A81" w:rsidR="004C1EC5" w:rsidRPr="0074383E" w:rsidRDefault="00E4687C" w:rsidP="00410C67">
      <w:pPr>
        <w:tabs>
          <w:tab w:val="left" w:pos="344"/>
        </w:tabs>
        <w:autoSpaceDE w:val="0"/>
        <w:jc w:val="both"/>
        <w:rPr>
          <w:rFonts w:asciiTheme="minorHAnsi" w:hAnsiTheme="minorHAnsi" w:cs="Calibri"/>
          <w:b/>
          <w:sz w:val="22"/>
          <w:lang w:eastAsia="sk-SK"/>
        </w:rPr>
      </w:pPr>
      <w:bookmarkStart w:id="5" w:name="_Hlk101784093"/>
      <w:r w:rsidRPr="0074383E">
        <w:rPr>
          <w:rStyle w:val="FontStyle66"/>
          <w:rFonts w:asciiTheme="minorHAnsi" w:hAnsiTheme="minorHAnsi" w:cs="Calibri"/>
          <w:b/>
          <w:lang w:eastAsia="sk-SK"/>
        </w:rPr>
        <w:t>3</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TECHNICKÁ ALEBO ODBORNÁ SPÔSOBILOSŤ</w:t>
      </w:r>
    </w:p>
    <w:bookmarkEnd w:id="5"/>
    <w:p w14:paraId="1DEB7258"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74383E" w:rsidRDefault="007E0160" w:rsidP="00410C67">
      <w:pPr>
        <w:tabs>
          <w:tab w:val="left" w:pos="344"/>
        </w:tabs>
        <w:autoSpaceDE w:val="0"/>
        <w:spacing w:line="251" w:lineRule="exact"/>
        <w:jc w:val="both"/>
        <w:rPr>
          <w:rFonts w:asciiTheme="minorHAnsi" w:hAnsiTheme="minorHAnsi" w:cs="Calibri"/>
          <w:sz w:val="20"/>
          <w:szCs w:val="20"/>
          <w:lang w:eastAsia="sk-SK"/>
        </w:rPr>
      </w:pPr>
    </w:p>
    <w:p w14:paraId="6C8E5C6E" w14:textId="428938AE" w:rsidR="00410C67" w:rsidRPr="0074383E" w:rsidRDefault="007366C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1. </w:t>
      </w:r>
      <w:r w:rsidR="00900783" w:rsidRPr="0074383E">
        <w:rPr>
          <w:rFonts w:asciiTheme="minorHAnsi" w:hAnsiTheme="minorHAnsi" w:cs="Calibri"/>
          <w:sz w:val="20"/>
          <w:szCs w:val="20"/>
          <w:lang w:eastAsia="sk-SK"/>
        </w:rPr>
        <w:t>Uchádzač preukáže splnenie podmienky účasti podľa § 34 ods. 1 písm. b) ZVO predložením z</w:t>
      </w:r>
      <w:r w:rsidR="00410C67" w:rsidRPr="0074383E">
        <w:rPr>
          <w:rFonts w:asciiTheme="minorHAnsi" w:hAnsiTheme="minorHAnsi" w:cs="Calibri"/>
          <w:sz w:val="20"/>
          <w:szCs w:val="20"/>
          <w:lang w:eastAsia="sk-SK"/>
        </w:rPr>
        <w:t>oznam</w:t>
      </w:r>
      <w:r w:rsidR="00900783" w:rsidRPr="0074383E">
        <w:rPr>
          <w:rFonts w:asciiTheme="minorHAnsi" w:hAnsiTheme="minorHAnsi" w:cs="Calibri"/>
          <w:sz w:val="20"/>
          <w:szCs w:val="20"/>
          <w:lang w:eastAsia="sk-SK"/>
        </w:rPr>
        <w:t>u</w:t>
      </w:r>
      <w:r w:rsidR="00410C67" w:rsidRPr="0074383E">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74383E">
        <w:rPr>
          <w:rFonts w:asciiTheme="minorHAnsi" w:hAnsiTheme="minorHAnsi" w:cs="Calibri"/>
          <w:sz w:val="20"/>
          <w:szCs w:val="20"/>
          <w:lang w:eastAsia="sk-SK"/>
        </w:rPr>
        <w:t xml:space="preserve">(potvrdeniami) </w:t>
      </w:r>
      <w:r w:rsidR="00410C67" w:rsidRPr="0074383E">
        <w:rPr>
          <w:rFonts w:asciiTheme="minorHAnsi" w:hAnsiTheme="minorHAnsi" w:cs="Calibri"/>
          <w:sz w:val="20"/>
          <w:szCs w:val="20"/>
          <w:lang w:eastAsia="sk-SK"/>
        </w:rPr>
        <w:t>o</w:t>
      </w:r>
      <w:r w:rsidR="0021541F">
        <w:rPr>
          <w:rFonts w:asciiTheme="minorHAnsi" w:hAnsiTheme="minorHAnsi" w:cs="Calibri"/>
          <w:sz w:val="20"/>
          <w:szCs w:val="20"/>
          <w:lang w:eastAsia="sk-SK"/>
        </w:rPr>
        <w:t> </w:t>
      </w:r>
      <w:r w:rsidR="00410C67" w:rsidRPr="0074383E">
        <w:rPr>
          <w:rFonts w:asciiTheme="minorHAnsi" w:hAnsiTheme="minorHAnsi" w:cs="Calibri"/>
          <w:sz w:val="20"/>
          <w:szCs w:val="20"/>
          <w:lang w:eastAsia="sk-SK"/>
        </w:rPr>
        <w:t>uspokojivom</w:t>
      </w:r>
      <w:r w:rsidR="0021541F">
        <w:rPr>
          <w:rFonts w:asciiTheme="minorHAnsi" w:hAnsiTheme="minorHAnsi" w:cs="Calibri"/>
          <w:sz w:val="20"/>
          <w:szCs w:val="20"/>
          <w:lang w:eastAsia="sk-SK"/>
        </w:rPr>
        <w:t xml:space="preserve"> </w:t>
      </w:r>
      <w:r w:rsidR="00410C67" w:rsidRPr="0074383E">
        <w:rPr>
          <w:rFonts w:asciiTheme="minorHAnsi" w:hAnsiTheme="minorHAnsi" w:cs="Calibri"/>
          <w:sz w:val="20"/>
          <w:szCs w:val="20"/>
          <w:lang w:eastAsia="sk-SK"/>
        </w:rPr>
        <w:t>vykonaní stavebných prác a zhodnotení uskutočnených stavebných prác podľa obchodných podmienok, ak odberateľom</w:t>
      </w:r>
    </w:p>
    <w:p w14:paraId="2C7CC639" w14:textId="2550353E"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lastRenderedPageBreak/>
        <w:t>1. bol verejný obstarávateľ alebo obstarávateľ podľa ZVO, dokladom je referencia</w:t>
      </w:r>
      <w:r w:rsidR="00EA13FE">
        <w:rPr>
          <w:rFonts w:asciiTheme="minorHAnsi" w:hAnsiTheme="minorHAnsi" w:cs="Calibri"/>
          <w:sz w:val="20"/>
          <w:szCs w:val="20"/>
          <w:lang w:eastAsia="sk-SK"/>
        </w:rPr>
        <w:t>; ak referencia nebola vyhotovená podľa § 12 ZVO, dokladom môže byť aj vyhlásenie uchádzača alebo záujemcu o ich uskutočnení, doplnené dokladom, preukazujúcim ich uskutočnenie</w:t>
      </w:r>
    </w:p>
    <w:p w14:paraId="49CD3FAA"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77777777" w:rsidR="006D3020" w:rsidRPr="0074383E" w:rsidRDefault="006D3020" w:rsidP="00410C67">
      <w:pPr>
        <w:tabs>
          <w:tab w:val="left" w:pos="344"/>
        </w:tabs>
        <w:autoSpaceDE w:val="0"/>
        <w:spacing w:line="251" w:lineRule="exact"/>
        <w:jc w:val="both"/>
        <w:rPr>
          <w:rFonts w:asciiTheme="minorHAnsi" w:hAnsiTheme="minorHAnsi" w:cs="Calibri"/>
          <w:sz w:val="20"/>
          <w:szCs w:val="20"/>
          <w:lang w:eastAsia="sk-SK"/>
        </w:rPr>
      </w:pPr>
    </w:p>
    <w:p w14:paraId="481303F9" w14:textId="043C9340" w:rsidR="00125956" w:rsidRPr="0074383E" w:rsidRDefault="0012595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Minimálna úroveň </w:t>
      </w:r>
    </w:p>
    <w:p w14:paraId="6210371F" w14:textId="36508B82"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Verejný obstarávateľ požaduje preukázať uskutočnenie stavebných prác rovnakého alebo obdobného charakteru ako pre</w:t>
      </w:r>
      <w:r w:rsidR="006D3020" w:rsidRPr="0074383E">
        <w:rPr>
          <w:rFonts w:asciiTheme="minorHAnsi" w:hAnsiTheme="minorHAnsi" w:cs="Calibri"/>
          <w:sz w:val="20"/>
          <w:szCs w:val="20"/>
          <w:lang w:eastAsia="sk-SK"/>
        </w:rPr>
        <w:t>dmet</w:t>
      </w:r>
      <w:r w:rsidRPr="0074383E">
        <w:rPr>
          <w:rFonts w:asciiTheme="minorHAnsi" w:hAnsiTheme="minorHAnsi" w:cs="Calibri"/>
          <w:sz w:val="20"/>
          <w:szCs w:val="20"/>
          <w:lang w:eastAsia="sk-SK"/>
        </w:rPr>
        <w:t xml:space="preserve"> zákazky v hodnot</w:t>
      </w:r>
      <w:r w:rsidR="00DA2F73" w:rsidRPr="0074383E">
        <w:rPr>
          <w:rFonts w:asciiTheme="minorHAnsi" w:hAnsiTheme="minorHAnsi" w:cs="Calibri"/>
          <w:sz w:val="20"/>
          <w:szCs w:val="20"/>
          <w:lang w:eastAsia="sk-SK"/>
        </w:rPr>
        <w:t>e bez DPH minimálne dosahujúcej:</w:t>
      </w:r>
    </w:p>
    <w:p w14:paraId="40642E23" w14:textId="6F4924CB" w:rsidR="00DA2F73" w:rsidRPr="005A2E2D" w:rsidRDefault="00F75A40" w:rsidP="00953209">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sidRPr="005A2E2D">
        <w:rPr>
          <w:rFonts w:asciiTheme="minorHAnsi" w:hAnsiTheme="minorHAnsi" w:cs="Calibri"/>
          <w:sz w:val="20"/>
          <w:szCs w:val="20"/>
          <w:lang w:eastAsia="sk-SK"/>
        </w:rPr>
        <w:t>4</w:t>
      </w:r>
      <w:r w:rsidR="00880F25" w:rsidRPr="005A2E2D">
        <w:rPr>
          <w:rFonts w:asciiTheme="minorHAnsi" w:hAnsiTheme="minorHAnsi" w:cs="Calibri"/>
          <w:sz w:val="20"/>
          <w:szCs w:val="20"/>
          <w:lang w:eastAsia="sk-SK"/>
        </w:rPr>
        <w:t> </w:t>
      </w:r>
      <w:r w:rsidR="00954D9D" w:rsidRPr="005A2E2D">
        <w:rPr>
          <w:rFonts w:asciiTheme="minorHAnsi" w:hAnsiTheme="minorHAnsi" w:cs="Calibri"/>
          <w:sz w:val="20"/>
          <w:szCs w:val="20"/>
          <w:lang w:eastAsia="sk-SK"/>
        </w:rPr>
        <w:t>4</w:t>
      </w:r>
      <w:r w:rsidR="00880F25" w:rsidRPr="005A2E2D">
        <w:rPr>
          <w:rFonts w:asciiTheme="minorHAnsi" w:hAnsiTheme="minorHAnsi" w:cs="Calibri"/>
          <w:sz w:val="20"/>
          <w:szCs w:val="20"/>
          <w:lang w:eastAsia="sk-SK"/>
        </w:rPr>
        <w:t>5</w:t>
      </w:r>
      <w:r w:rsidR="00A02FA6" w:rsidRPr="005A2E2D">
        <w:rPr>
          <w:rFonts w:asciiTheme="minorHAnsi" w:hAnsiTheme="minorHAnsi" w:cs="Calibri"/>
          <w:sz w:val="20"/>
          <w:szCs w:val="20"/>
          <w:lang w:eastAsia="sk-SK"/>
        </w:rPr>
        <w:t>0 000,- EUR bez DPH</w:t>
      </w:r>
      <w:r w:rsidR="007366C6" w:rsidRPr="005A2E2D">
        <w:rPr>
          <w:rFonts w:asciiTheme="minorHAnsi" w:hAnsiTheme="minorHAnsi" w:cs="Calibri"/>
          <w:sz w:val="20"/>
          <w:szCs w:val="20"/>
          <w:lang w:eastAsia="sk-SK"/>
        </w:rPr>
        <w:t xml:space="preserve"> pre práce na rekonštrukciách ciest alebo výstavbách nových ciest</w:t>
      </w:r>
      <w:r w:rsidR="0006619D" w:rsidRPr="005A2E2D">
        <w:rPr>
          <w:rFonts w:asciiTheme="minorHAnsi" w:hAnsiTheme="minorHAnsi" w:cs="Calibri"/>
          <w:sz w:val="20"/>
          <w:szCs w:val="20"/>
          <w:lang w:eastAsia="sk-SK"/>
        </w:rPr>
        <w:t xml:space="preserve"> a zároveň</w:t>
      </w:r>
    </w:p>
    <w:p w14:paraId="0D76945E" w14:textId="17E82913" w:rsidR="007366C6" w:rsidRPr="005A2E2D" w:rsidRDefault="00954D9D" w:rsidP="00953209">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sidRPr="005A2E2D">
        <w:rPr>
          <w:rFonts w:asciiTheme="minorHAnsi" w:hAnsiTheme="minorHAnsi" w:cs="Calibri"/>
          <w:sz w:val="20"/>
          <w:szCs w:val="20"/>
          <w:lang w:eastAsia="sk-SK"/>
        </w:rPr>
        <w:t>69</w:t>
      </w:r>
      <w:r w:rsidR="007366C6" w:rsidRPr="005A2E2D">
        <w:rPr>
          <w:rFonts w:asciiTheme="minorHAnsi" w:hAnsiTheme="minorHAnsi" w:cs="Calibri"/>
          <w:sz w:val="20"/>
          <w:szCs w:val="20"/>
          <w:lang w:eastAsia="sk-SK"/>
        </w:rPr>
        <w:t>0 000,- EUR bez DPH pre práce na rekonštrukciách most</w:t>
      </w:r>
      <w:r w:rsidR="00880F25" w:rsidRPr="005A2E2D">
        <w:rPr>
          <w:rFonts w:asciiTheme="minorHAnsi" w:hAnsiTheme="minorHAnsi" w:cs="Calibri"/>
          <w:sz w:val="20"/>
          <w:szCs w:val="20"/>
          <w:lang w:eastAsia="sk-SK"/>
        </w:rPr>
        <w:t>ov alebo výstavbe nových mostov</w:t>
      </w:r>
      <w:r w:rsidR="0006619D" w:rsidRPr="005A2E2D">
        <w:rPr>
          <w:rFonts w:asciiTheme="minorHAnsi" w:hAnsiTheme="minorHAnsi" w:cs="Calibri"/>
          <w:sz w:val="20"/>
          <w:szCs w:val="20"/>
          <w:lang w:eastAsia="sk-SK"/>
        </w:rPr>
        <w:t>.</w:t>
      </w:r>
    </w:p>
    <w:p w14:paraId="7997832E" w14:textId="77777777" w:rsidR="00880F25" w:rsidRPr="0074383E" w:rsidRDefault="00880F25" w:rsidP="00880F25">
      <w:pPr>
        <w:tabs>
          <w:tab w:val="left" w:pos="344"/>
        </w:tabs>
        <w:autoSpaceDE w:val="0"/>
        <w:spacing w:line="251" w:lineRule="exact"/>
        <w:jc w:val="both"/>
        <w:rPr>
          <w:rFonts w:asciiTheme="minorHAnsi" w:hAnsiTheme="minorHAnsi" w:cs="Calibri"/>
          <w:sz w:val="20"/>
          <w:szCs w:val="20"/>
          <w:lang w:eastAsia="sk-SK"/>
        </w:rPr>
      </w:pPr>
    </w:p>
    <w:p w14:paraId="2E3996B0"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Uchádzač je povinný uviesť celkový súčet uskutočnených stavebných prác, ktorých zoznam predložil. </w:t>
      </w:r>
    </w:p>
    <w:p w14:paraId="19FD5E0A"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05621522"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49BE4268"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DDC25CA"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realizoval uchádzač ako člen združenia skupiny dodávateľov, vyčísli a započíta iba finančný objem, uskutočňovaný ním samotným. </w:t>
      </w:r>
    </w:p>
    <w:p w14:paraId="67915042"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43B07171" w14:textId="77777777" w:rsidR="00B43216" w:rsidRPr="0074383E" w:rsidRDefault="00880F25"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74383E">
        <w:rPr>
          <w:rFonts w:asciiTheme="minorHAnsi" w:hAnsiTheme="minorHAnsi" w:cs="Calibri"/>
          <w:sz w:val="20"/>
          <w:szCs w:val="20"/>
          <w:lang w:eastAsia="sk-SK"/>
        </w:rPr>
        <w:t xml:space="preserve">splnenia </w:t>
      </w:r>
      <w:r w:rsidRPr="0074383E">
        <w:rPr>
          <w:rFonts w:asciiTheme="minorHAnsi" w:hAnsiTheme="minorHAnsi" w:cs="Calibri"/>
          <w:sz w:val="20"/>
          <w:szCs w:val="20"/>
          <w:lang w:eastAsia="sk-SK"/>
        </w:rPr>
        <w:t xml:space="preserve">predmetnej podmienky účasti. </w:t>
      </w:r>
    </w:p>
    <w:p w14:paraId="2944ACE4"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691A192C"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2E570602" w14:textId="5C560E86"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p>
    <w:p w14:paraId="46561796" w14:textId="777DF60E" w:rsidR="00404837" w:rsidRPr="0074383E" w:rsidRDefault="00404837" w:rsidP="00410C67">
      <w:pPr>
        <w:tabs>
          <w:tab w:val="left" w:pos="344"/>
        </w:tabs>
        <w:autoSpaceDE w:val="0"/>
        <w:spacing w:line="251" w:lineRule="exact"/>
        <w:jc w:val="both"/>
        <w:rPr>
          <w:rFonts w:asciiTheme="minorHAnsi" w:hAnsiTheme="minorHAnsi" w:cs="Calibri"/>
          <w:sz w:val="20"/>
          <w:szCs w:val="20"/>
          <w:lang w:eastAsia="sk-SK"/>
        </w:rPr>
      </w:pPr>
    </w:p>
    <w:p w14:paraId="5B8E5431" w14:textId="3BC97FB7" w:rsidR="00410C67" w:rsidRPr="0074383E" w:rsidRDefault="00EA13FE" w:rsidP="00410C67">
      <w:pPr>
        <w:tabs>
          <w:tab w:val="left" w:pos="344"/>
        </w:tabs>
        <w:autoSpaceDE w:val="0"/>
        <w:spacing w:line="251" w:lineRule="exact"/>
        <w:jc w:val="both"/>
        <w:rPr>
          <w:rFonts w:asciiTheme="minorHAnsi" w:hAnsiTheme="minorHAnsi" w:cs="Calibri"/>
          <w:sz w:val="20"/>
          <w:szCs w:val="20"/>
          <w:lang w:eastAsia="sk-SK"/>
        </w:rPr>
      </w:pPr>
      <w:bookmarkStart w:id="6" w:name="_Hlk101784056"/>
      <w:r>
        <w:rPr>
          <w:rFonts w:asciiTheme="minorHAnsi" w:hAnsiTheme="minorHAnsi" w:cs="Calibri"/>
          <w:sz w:val="20"/>
          <w:szCs w:val="20"/>
          <w:lang w:eastAsia="sk-SK"/>
        </w:rPr>
        <w:t>2</w:t>
      </w:r>
      <w:r w:rsidR="00410C67" w:rsidRPr="0074383E">
        <w:rPr>
          <w:rFonts w:asciiTheme="minorHAnsi" w:hAnsiTheme="minorHAnsi" w:cs="Calibri"/>
          <w:sz w:val="20"/>
          <w:szCs w:val="20"/>
          <w:lang w:eastAsia="sk-SK"/>
        </w:rPr>
        <w:t>.</w:t>
      </w:r>
      <w:r w:rsidR="00410C67" w:rsidRPr="0074383E">
        <w:rPr>
          <w:rFonts w:asciiTheme="minorHAnsi" w:hAnsiTheme="minorHAnsi" w:cs="Calibri"/>
          <w:sz w:val="20"/>
          <w:szCs w:val="20"/>
          <w:lang w:eastAsia="sk-SK"/>
        </w:rPr>
        <w:tab/>
        <w:t>Uchádzač môže na preukázanie technickej spôsobilosti alebo odbornej spôsobilosti využiť technické a</w:t>
      </w:r>
      <w:r w:rsidR="00B30963">
        <w:rPr>
          <w:rFonts w:asciiTheme="minorHAnsi" w:hAnsiTheme="minorHAnsi" w:cs="Calibri"/>
          <w:sz w:val="20"/>
          <w:szCs w:val="20"/>
          <w:lang w:eastAsia="sk-SK"/>
        </w:rPr>
        <w:t> </w:t>
      </w:r>
      <w:r w:rsidR="00410C67" w:rsidRPr="0074383E">
        <w:rPr>
          <w:rFonts w:asciiTheme="minorHAnsi" w:hAnsiTheme="minorHAnsi" w:cs="Calibri"/>
          <w:sz w:val="20"/>
          <w:szCs w:val="20"/>
          <w:lang w:eastAsia="sk-SK"/>
        </w:rPr>
        <w:t>odborné</w:t>
      </w:r>
      <w:r w:rsidR="00B30963">
        <w:rPr>
          <w:rFonts w:asciiTheme="minorHAnsi" w:hAnsiTheme="minorHAnsi" w:cs="Calibri"/>
          <w:sz w:val="20"/>
          <w:szCs w:val="20"/>
          <w:lang w:eastAsia="sk-SK"/>
        </w:rPr>
        <w:t xml:space="preserve"> </w:t>
      </w:r>
      <w:r w:rsidR="00410C67" w:rsidRPr="0074383E">
        <w:rPr>
          <w:rFonts w:asciiTheme="minorHAnsi" w:hAnsiTheme="minorHAnsi" w:cs="Calibri"/>
          <w:sz w:val="20"/>
          <w:szCs w:val="20"/>
          <w:lang w:eastAsia="sk-SK"/>
        </w:rPr>
        <w:t xml:space="preserve">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07321C">
        <w:rPr>
          <w:rFonts w:asciiTheme="minorHAnsi" w:hAnsiTheme="minorHAnsi" w:cs="Calibri"/>
          <w:sz w:val="20"/>
          <w:szCs w:val="20"/>
          <w:lang w:eastAsia="sk-SK"/>
        </w:rPr>
        <w:t>g</w:t>
      </w:r>
      <w:r w:rsidR="00410C67" w:rsidRPr="0074383E">
        <w:rPr>
          <w:rFonts w:asciiTheme="minorHAnsi" w:hAnsiTheme="minorHAnsi" w:cs="Calibri"/>
          <w:sz w:val="20"/>
          <w:szCs w:val="20"/>
          <w:lang w:eastAsia="sk-SK"/>
        </w:rPr>
        <w:t>) a ods. 7</w:t>
      </w:r>
      <w:r w:rsidR="0007321C">
        <w:rPr>
          <w:rFonts w:asciiTheme="minorHAnsi" w:hAnsiTheme="minorHAnsi" w:cs="Calibri"/>
          <w:sz w:val="20"/>
          <w:szCs w:val="20"/>
          <w:lang w:eastAsia="sk-SK"/>
        </w:rPr>
        <w:t xml:space="preserve"> ZVO</w:t>
      </w:r>
      <w:r w:rsidR="00410C67" w:rsidRPr="0074383E">
        <w:rPr>
          <w:rFonts w:asciiTheme="minorHAnsi" w:hAnsiTheme="minorHAnsi" w:cs="Calibri"/>
          <w:sz w:val="20"/>
          <w:szCs w:val="20"/>
          <w:lang w:eastAsia="sk-SK"/>
        </w:rPr>
        <w:t>; oprávnenie dodávať tovar, uskutočňovať stavebné práce, alebo poskytovať službu preukazuje vo vzťahu k tej časti predmetu zákazky, na ktorú boli kapacity záujemcovi alebo uchádzačovi poskytnuté.</w:t>
      </w:r>
    </w:p>
    <w:bookmarkEnd w:id="6"/>
    <w:p w14:paraId="4E6D5B99" w14:textId="483A209C" w:rsidR="00E717B4" w:rsidRPr="0074383E" w:rsidRDefault="00E717B4" w:rsidP="00DE15DC">
      <w:pPr>
        <w:tabs>
          <w:tab w:val="left" w:pos="344"/>
        </w:tabs>
        <w:autoSpaceDE w:val="0"/>
        <w:spacing w:line="251" w:lineRule="exact"/>
        <w:jc w:val="both"/>
        <w:rPr>
          <w:rFonts w:asciiTheme="minorHAnsi" w:hAnsiTheme="minorHAnsi" w:cs="Calibri"/>
          <w:sz w:val="20"/>
          <w:szCs w:val="20"/>
          <w:lang w:eastAsia="sk-SK"/>
        </w:rPr>
      </w:pPr>
    </w:p>
    <w:p w14:paraId="5514EC1F" w14:textId="4ACAB5B0" w:rsidR="00592E46" w:rsidRPr="0059045E" w:rsidRDefault="00592E46" w:rsidP="00592E46">
      <w:pPr>
        <w:tabs>
          <w:tab w:val="left" w:pos="344"/>
        </w:tabs>
        <w:autoSpaceDE w:val="0"/>
        <w:jc w:val="both"/>
        <w:rPr>
          <w:rStyle w:val="FontStyle66"/>
          <w:rFonts w:asciiTheme="minorHAnsi" w:hAnsiTheme="minorHAnsi"/>
        </w:rPr>
      </w:pPr>
      <w:r w:rsidRPr="0059045E">
        <w:rPr>
          <w:rStyle w:val="FontStyle66"/>
          <w:rFonts w:asciiTheme="minorHAnsi" w:hAnsiTheme="minorHAnsi"/>
          <w:lang w:eastAsia="sk-SK"/>
        </w:rPr>
        <w:t xml:space="preserve">4. </w:t>
      </w:r>
      <w:r w:rsidR="0021541F">
        <w:rPr>
          <w:rStyle w:val="FontStyle66"/>
          <w:rFonts w:asciiTheme="minorHAnsi" w:hAnsiTheme="minorHAnsi" w:cs="Calibri"/>
          <w:b/>
          <w:lang w:eastAsia="sk-SK"/>
        </w:rPr>
        <w:t>DOPLŇUJÚCE INFORMÁCIE K PODMIENKAM ÚČASTI</w:t>
      </w:r>
    </w:p>
    <w:p w14:paraId="48E19012" w14:textId="463E319D"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1060CD19" w14:textId="77777777" w:rsidR="00404837" w:rsidRPr="0074383E" w:rsidRDefault="00404837" w:rsidP="00404837">
      <w:pPr>
        <w:pStyle w:val="Odsekzoznamu"/>
        <w:ind w:left="0"/>
        <w:jc w:val="both"/>
        <w:rPr>
          <w:rFonts w:asciiTheme="minorHAnsi" w:hAnsiTheme="minorHAnsi" w:cs="Calibri"/>
          <w:sz w:val="20"/>
          <w:szCs w:val="20"/>
        </w:rPr>
      </w:pPr>
    </w:p>
    <w:p w14:paraId="6CA8E14A" w14:textId="77777777"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25D7D057" w14:textId="77777777" w:rsidR="00404837" w:rsidRPr="0074383E" w:rsidRDefault="00404837" w:rsidP="00404837">
      <w:pPr>
        <w:pStyle w:val="tl1"/>
        <w:rPr>
          <w:rFonts w:asciiTheme="minorHAnsi" w:hAnsiTheme="minorHAnsi" w:cs="Calibri"/>
          <w:sz w:val="20"/>
          <w:szCs w:val="20"/>
        </w:rPr>
      </w:pPr>
    </w:p>
    <w:p w14:paraId="63606834" w14:textId="50ABC292"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74383E" w:rsidRDefault="00404837" w:rsidP="00404837">
      <w:pPr>
        <w:pStyle w:val="tl1"/>
        <w:jc w:val="left"/>
        <w:rPr>
          <w:rFonts w:asciiTheme="minorHAnsi" w:hAnsiTheme="minorHAnsi" w:cs="Calibri"/>
          <w:b/>
          <w:bCs/>
          <w:iCs/>
          <w:sz w:val="20"/>
          <w:szCs w:val="20"/>
        </w:rPr>
      </w:pPr>
    </w:p>
    <w:p w14:paraId="50964FC8"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74383E">
        <w:rPr>
          <w:rFonts w:asciiTheme="minorHAnsi" w:hAnsiTheme="minorHAnsi" w:cs="Calibri"/>
          <w:bCs/>
          <w:iCs/>
          <w:sz w:val="20"/>
          <w:szCs w:val="20"/>
        </w:rPr>
        <w:t>ust</w:t>
      </w:r>
      <w:proofErr w:type="spellEnd"/>
      <w:r w:rsidRPr="0074383E">
        <w:rPr>
          <w:rFonts w:asciiTheme="minorHAnsi" w:hAnsiTheme="minorHAnsi" w:cs="Calibri"/>
          <w:bCs/>
          <w:iCs/>
          <w:sz w:val="20"/>
          <w:szCs w:val="20"/>
        </w:rPr>
        <w:t xml:space="preserve">. § 39 ZVO, vyhlášky Úradu pre verejné obstarávanie č. 155/2016 </w:t>
      </w:r>
      <w:proofErr w:type="spellStart"/>
      <w:r w:rsidRPr="0074383E">
        <w:rPr>
          <w:rFonts w:asciiTheme="minorHAnsi" w:hAnsiTheme="minorHAnsi" w:cs="Calibri"/>
          <w:bCs/>
          <w:iCs/>
          <w:sz w:val="20"/>
          <w:szCs w:val="20"/>
        </w:rPr>
        <w:t>Z.z</w:t>
      </w:r>
      <w:proofErr w:type="spellEnd"/>
      <w:r w:rsidRPr="0074383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317F8E6A" w14:textId="77777777" w:rsidR="00404837" w:rsidRPr="0074383E" w:rsidRDefault="00404837" w:rsidP="00404837">
      <w:pPr>
        <w:pStyle w:val="tl1"/>
        <w:rPr>
          <w:rFonts w:asciiTheme="minorHAnsi" w:hAnsiTheme="minorHAnsi" w:cs="Calibri"/>
          <w:bCs/>
          <w:iCs/>
          <w:sz w:val="20"/>
          <w:szCs w:val="20"/>
        </w:rPr>
      </w:pPr>
    </w:p>
    <w:p w14:paraId="05873B6C" w14:textId="272AE952"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umožňuje </w:t>
      </w:r>
      <w:r w:rsidRPr="0074383E">
        <w:rPr>
          <w:rFonts w:asciiTheme="minorHAnsi" w:hAnsiTheme="minorHAnsi" w:cs="Cambria"/>
          <w:sz w:val="20"/>
          <w:szCs w:val="20"/>
        </w:rPr>
        <w:t xml:space="preserve">hospodárskym subjektom prehlásiť splnenie podmienok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2FFF5994" w14:textId="77777777" w:rsidR="00404837" w:rsidRPr="0074383E" w:rsidRDefault="00404837" w:rsidP="00404837">
      <w:pPr>
        <w:pStyle w:val="tl1"/>
        <w:rPr>
          <w:rFonts w:asciiTheme="minorHAnsi" w:hAnsiTheme="minorHAnsi" w:cs="Calibri"/>
          <w:bCs/>
          <w:iCs/>
          <w:sz w:val="20"/>
          <w:szCs w:val="20"/>
        </w:rPr>
      </w:pPr>
    </w:p>
    <w:p w14:paraId="721C5735"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sídla Úradu pre verejné obstarávanie na adrese </w:t>
      </w:r>
      <w:hyperlink r:id="rId14"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63728710" w14:textId="77777777" w:rsidR="008624F7" w:rsidRPr="0074383E" w:rsidRDefault="008624F7" w:rsidP="00C07D95">
      <w:pPr>
        <w:pStyle w:val="tl1"/>
        <w:jc w:val="left"/>
        <w:rPr>
          <w:rFonts w:asciiTheme="minorHAnsi" w:hAnsiTheme="minorHAnsi" w:cs="Calibri"/>
          <w:b/>
          <w:bCs/>
          <w:iCs/>
          <w:sz w:val="20"/>
          <w:szCs w:val="20"/>
        </w:rPr>
      </w:pPr>
    </w:p>
    <w:p w14:paraId="3BB45E95" w14:textId="77777777" w:rsidR="008624F7" w:rsidRPr="0074383E" w:rsidRDefault="008624F7" w:rsidP="00C07D95">
      <w:pPr>
        <w:pStyle w:val="tl1"/>
        <w:jc w:val="left"/>
        <w:rPr>
          <w:rFonts w:asciiTheme="minorHAnsi" w:hAnsiTheme="minorHAnsi" w:cs="Calibri"/>
          <w:b/>
          <w:bCs/>
          <w:iCs/>
          <w:sz w:val="20"/>
          <w:szCs w:val="20"/>
        </w:rPr>
      </w:pPr>
    </w:p>
    <w:p w14:paraId="119D57F1" w14:textId="77777777" w:rsidR="008624F7" w:rsidRPr="0074383E" w:rsidRDefault="008624F7" w:rsidP="00C07D95">
      <w:pPr>
        <w:pStyle w:val="tl1"/>
        <w:jc w:val="left"/>
        <w:rPr>
          <w:rFonts w:asciiTheme="minorHAnsi" w:hAnsiTheme="minorHAnsi" w:cs="Calibri"/>
          <w:b/>
          <w:bCs/>
          <w:iCs/>
          <w:sz w:val="20"/>
          <w:szCs w:val="20"/>
        </w:rPr>
      </w:pPr>
    </w:p>
    <w:p w14:paraId="054966C2" w14:textId="5DA8F275" w:rsidR="0059045E" w:rsidRDefault="0059045E">
      <w:pPr>
        <w:rPr>
          <w:rFonts w:asciiTheme="minorHAnsi" w:hAnsiTheme="minorHAnsi" w:cs="Calibri"/>
          <w:b/>
          <w:bCs/>
          <w:iCs/>
          <w:sz w:val="20"/>
          <w:szCs w:val="20"/>
          <w:lang w:eastAsia="sk-SK"/>
        </w:rPr>
      </w:pPr>
      <w:r>
        <w:rPr>
          <w:rFonts w:asciiTheme="minorHAnsi" w:hAnsiTheme="minorHAnsi" w:cs="Calibri"/>
          <w:b/>
          <w:bCs/>
          <w:iCs/>
          <w:sz w:val="20"/>
          <w:szCs w:val="20"/>
        </w:rPr>
        <w:br w:type="page"/>
      </w:r>
    </w:p>
    <w:p w14:paraId="71C3CCBC" w14:textId="0FB5B504" w:rsidR="007A7082" w:rsidRPr="0074383E" w:rsidRDefault="007A7082" w:rsidP="007A7082">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 NÁVRH UCHÁDZAČA NA PLNENIE KRITÉRIA</w:t>
      </w:r>
    </w:p>
    <w:p w14:paraId="7F92408E" w14:textId="77777777" w:rsidR="007A7082" w:rsidRPr="0074383E" w:rsidRDefault="007A7082" w:rsidP="007A7082">
      <w:pPr>
        <w:rPr>
          <w:rFonts w:asciiTheme="minorHAnsi" w:hAnsiTheme="minorHAnsi" w:cs="Calibri"/>
          <w:szCs w:val="16"/>
        </w:rPr>
      </w:pPr>
    </w:p>
    <w:p w14:paraId="28C375F5" w14:textId="636C8B08" w:rsidR="007A7082" w:rsidRPr="0074383E" w:rsidRDefault="007A7082" w:rsidP="007A7082">
      <w:pPr>
        <w:jc w:val="both"/>
        <w:rPr>
          <w:rFonts w:asciiTheme="minorHAnsi" w:hAnsiTheme="minorHAnsi" w:cs="Calibri"/>
          <w:sz w:val="20"/>
          <w:szCs w:val="20"/>
        </w:rPr>
      </w:pPr>
      <w:bookmarkStart w:id="7"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DA2F73" w:rsidRPr="0074383E">
        <w:rPr>
          <w:rFonts w:asciiTheme="minorHAnsi" w:hAnsiTheme="minorHAnsi" w:cs="Calibri"/>
          <w:sz w:val="20"/>
          <w:szCs w:val="20"/>
        </w:rPr>
        <w:t>nadlimitná zákazka zadávaná postupom verejnej súťaže</w:t>
      </w:r>
    </w:p>
    <w:p w14:paraId="6D9100E8" w14:textId="77777777" w:rsidR="007A7082" w:rsidRPr="0074383E" w:rsidRDefault="007A7082" w:rsidP="007A7082">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stavebné práce</w:t>
      </w:r>
    </w:p>
    <w:p w14:paraId="7A1D944F" w14:textId="1CFAB0D2" w:rsidR="00995AAB" w:rsidRDefault="007A7082" w:rsidP="007128BF">
      <w:pPr>
        <w:ind w:left="3540" w:hanging="3540"/>
        <w:rPr>
          <w:rFonts w:asciiTheme="minorHAnsi" w:hAnsiTheme="minorHAnsi" w:cs="Calibri"/>
          <w:sz w:val="20"/>
          <w:szCs w:val="20"/>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A2F73" w:rsidRPr="0074383E">
        <w:rPr>
          <w:rFonts w:asciiTheme="minorHAnsi" w:hAnsiTheme="minorHAnsi" w:cs="Calibri"/>
          <w:sz w:val="20"/>
          <w:szCs w:val="20"/>
        </w:rPr>
        <w:tab/>
      </w:r>
      <w:r w:rsidR="00995AAB" w:rsidRPr="0059045E">
        <w:rPr>
          <w:rFonts w:asciiTheme="minorHAnsi" w:hAnsiTheme="minorHAnsi" w:cs="Calibri"/>
          <w:sz w:val="20"/>
          <w:szCs w:val="20"/>
        </w:rPr>
        <w:t>Rekonštrukcia cesty a mostov II/529 Brezno – Č. Balog a III/2724 Kokava n/Rimavicou – Utekáč.</w:t>
      </w:r>
    </w:p>
    <w:p w14:paraId="24E68C2E" w14:textId="110A47B6"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w:t>
      </w:r>
      <w:r w:rsidR="00995AAB">
        <w:rPr>
          <w:rFonts w:asciiTheme="minorHAnsi" w:hAnsiTheme="minorHAnsi" w:cs="Calibri"/>
          <w:sz w:val="20"/>
          <w:szCs w:val="20"/>
        </w:rPr>
        <w:t xml:space="preserve">974 01  </w:t>
      </w:r>
      <w:r w:rsidRPr="0074383E">
        <w:rPr>
          <w:rFonts w:asciiTheme="minorHAnsi" w:hAnsiTheme="minorHAnsi" w:cs="Calibri"/>
          <w:sz w:val="20"/>
          <w:szCs w:val="20"/>
        </w:rPr>
        <w:t>Banská Bystrica</w:t>
      </w:r>
    </w:p>
    <w:p w14:paraId="3B9C8712" w14:textId="0400E720"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EF68684"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5293730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DAFF3B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7"/>
    <w:p w14:paraId="62255ABE" w14:textId="77777777" w:rsidR="007A7082" w:rsidRPr="00E17FFA" w:rsidRDefault="007A7082" w:rsidP="007A7082">
      <w:pPr>
        <w:jc w:val="center"/>
        <w:rPr>
          <w:rFonts w:asciiTheme="minorHAnsi" w:hAnsiTheme="minorHAnsi" w:cs="Calibri"/>
          <w:b/>
          <w:sz w:val="20"/>
          <w:szCs w:val="20"/>
          <w:u w:val="single"/>
        </w:rPr>
      </w:pPr>
    </w:p>
    <w:p w14:paraId="4E170BC1" w14:textId="77777777" w:rsidR="007A7082" w:rsidRPr="00E17FFA" w:rsidRDefault="007A7082" w:rsidP="007A7082">
      <w:pPr>
        <w:jc w:val="center"/>
        <w:rPr>
          <w:rFonts w:asciiTheme="minorHAnsi" w:hAnsiTheme="minorHAnsi" w:cs="Calibri"/>
          <w:b/>
          <w:sz w:val="18"/>
          <w:szCs w:val="20"/>
        </w:rPr>
      </w:pPr>
    </w:p>
    <w:p w14:paraId="652AD80F" w14:textId="77777777" w:rsidR="007A7082" w:rsidRPr="00E17FFA" w:rsidRDefault="007A7082" w:rsidP="007A7082">
      <w:pPr>
        <w:jc w:val="center"/>
        <w:rPr>
          <w:rFonts w:asciiTheme="minorHAnsi" w:hAnsiTheme="minorHAnsi" w:cs="Calibri"/>
          <w:b/>
          <w:sz w:val="18"/>
          <w:szCs w:val="20"/>
        </w:rPr>
      </w:pPr>
    </w:p>
    <w:p w14:paraId="5874B9E0" w14:textId="77777777" w:rsidR="006D3020" w:rsidRPr="00E17FFA" w:rsidRDefault="006D3020" w:rsidP="007A7082">
      <w:pPr>
        <w:jc w:val="center"/>
        <w:rPr>
          <w:rFonts w:asciiTheme="minorHAnsi" w:hAnsiTheme="minorHAnsi" w:cs="Calibri"/>
          <w:b/>
          <w:sz w:val="20"/>
          <w:szCs w:val="20"/>
          <w:u w:val="single"/>
        </w:rPr>
      </w:pPr>
    </w:p>
    <w:p w14:paraId="6D2FC0DE" w14:textId="77777777" w:rsidR="006D3020" w:rsidRPr="0074383E" w:rsidRDefault="006D3020" w:rsidP="007A7082">
      <w:pPr>
        <w:jc w:val="center"/>
        <w:rPr>
          <w:rFonts w:asciiTheme="minorHAnsi" w:hAnsiTheme="minorHAnsi" w:cs="Calibri"/>
          <w:b/>
          <w:sz w:val="20"/>
          <w:szCs w:val="20"/>
          <w:u w:val="single"/>
        </w:rPr>
      </w:pPr>
    </w:p>
    <w:p w14:paraId="37AF9556" w14:textId="083FF0CC" w:rsidR="007A7082" w:rsidRPr="0074383E" w:rsidRDefault="007A7082" w:rsidP="007A7082">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6600CE92" w14:textId="77777777" w:rsidR="007A7082" w:rsidRPr="0074383E" w:rsidRDefault="007A7082" w:rsidP="007A7082">
      <w:pPr>
        <w:jc w:val="center"/>
        <w:rPr>
          <w:rFonts w:asciiTheme="minorHAnsi" w:hAnsiTheme="minorHAnsi" w:cs="Calibri"/>
          <w:b/>
          <w:sz w:val="20"/>
          <w:szCs w:val="20"/>
          <w:u w:val="single"/>
        </w:rPr>
      </w:pPr>
    </w:p>
    <w:p w14:paraId="2975EB77" w14:textId="7E77C2AD" w:rsidR="007A7082" w:rsidRPr="0074383E" w:rsidRDefault="007A7082" w:rsidP="007A7082">
      <w:pPr>
        <w:rPr>
          <w:rFonts w:asciiTheme="minorHAnsi" w:hAnsiTheme="minorHAnsi" w:cs="Calibri"/>
          <w:sz w:val="20"/>
          <w:szCs w:val="20"/>
        </w:rPr>
      </w:pPr>
    </w:p>
    <w:p w14:paraId="4D379C97" w14:textId="32E5804A" w:rsidR="007A7082" w:rsidRPr="0074383E" w:rsidRDefault="007A7082" w:rsidP="007A7082">
      <w:pPr>
        <w:rPr>
          <w:rFonts w:asciiTheme="minorHAnsi" w:hAnsiTheme="minorHAnsi" w:cs="Calibri"/>
          <w:sz w:val="20"/>
          <w:szCs w:val="20"/>
        </w:rPr>
      </w:pPr>
    </w:p>
    <w:p w14:paraId="48EDF5F2" w14:textId="77777777" w:rsidR="005A2E2D" w:rsidRPr="0074383E" w:rsidRDefault="005A2E2D" w:rsidP="005A2E2D">
      <w:pPr>
        <w:rPr>
          <w:rFonts w:asciiTheme="minorHAnsi" w:hAnsiTheme="minorHAnsi" w:cs="Calibri"/>
          <w:sz w:val="20"/>
          <w:szCs w:val="20"/>
        </w:rPr>
      </w:pPr>
      <w:r w:rsidRPr="0074383E">
        <w:rPr>
          <w:rFonts w:asciiTheme="minorHAnsi" w:hAnsiTheme="minorHAnsi" w:cs="Calibri"/>
          <w:sz w:val="20"/>
          <w:szCs w:val="20"/>
        </w:rPr>
        <w:t xml:space="preserve">celková cena za </w:t>
      </w:r>
      <w:r>
        <w:rPr>
          <w:rFonts w:asciiTheme="minorHAnsi" w:hAnsiTheme="minorHAnsi" w:cs="Calibri"/>
          <w:sz w:val="20"/>
          <w:szCs w:val="20"/>
        </w:rPr>
        <w:t xml:space="preserve">etapu č. 1 </w:t>
      </w:r>
      <w:r w:rsidRPr="0074383E">
        <w:rPr>
          <w:rFonts w:asciiTheme="minorHAnsi" w:hAnsiTheme="minorHAnsi" w:cs="Calibri"/>
          <w:sz w:val="20"/>
          <w:szCs w:val="20"/>
        </w:rPr>
        <w:t>v EUR bez DPH:</w:t>
      </w:r>
      <w:r w:rsidRPr="0074383E">
        <w:rPr>
          <w:rFonts w:asciiTheme="minorHAnsi" w:hAnsiTheme="minorHAnsi" w:cs="Calibri"/>
          <w:sz w:val="20"/>
          <w:szCs w:val="20"/>
        </w:rPr>
        <w:tab/>
      </w:r>
      <w:r w:rsidRPr="0074383E">
        <w:rPr>
          <w:rFonts w:asciiTheme="minorHAnsi" w:hAnsiTheme="minorHAnsi" w:cs="Calibri"/>
          <w:sz w:val="20"/>
          <w:szCs w:val="20"/>
        </w:rPr>
        <w:tab/>
      </w:r>
      <w:r>
        <w:rPr>
          <w:rFonts w:asciiTheme="minorHAnsi" w:hAnsiTheme="minorHAnsi" w:cs="Calibri"/>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6C012FE9" w14:textId="77777777" w:rsidR="005A2E2D" w:rsidRPr="0074383E" w:rsidRDefault="005A2E2D" w:rsidP="005A2E2D">
      <w:pPr>
        <w:rPr>
          <w:rFonts w:asciiTheme="minorHAnsi" w:hAnsiTheme="minorHAnsi" w:cs="Calibri"/>
          <w:sz w:val="20"/>
          <w:szCs w:val="20"/>
        </w:rPr>
      </w:pPr>
    </w:p>
    <w:p w14:paraId="0497E62C" w14:textId="77777777" w:rsidR="005A2E2D" w:rsidRDefault="005A2E2D" w:rsidP="005A2E2D">
      <w:pPr>
        <w:rPr>
          <w:rFonts w:asciiTheme="minorHAnsi" w:hAnsiTheme="minorHAnsi" w:cs="Calibri"/>
          <w:sz w:val="20"/>
          <w:szCs w:val="20"/>
        </w:rPr>
      </w:pPr>
      <w:r w:rsidRPr="0074383E">
        <w:rPr>
          <w:rFonts w:asciiTheme="minorHAnsi" w:hAnsiTheme="minorHAnsi" w:cs="Calibri"/>
          <w:sz w:val="20"/>
          <w:szCs w:val="20"/>
        </w:rPr>
        <w:t xml:space="preserve">celková cena za </w:t>
      </w:r>
      <w:r>
        <w:rPr>
          <w:rFonts w:asciiTheme="minorHAnsi" w:hAnsiTheme="minorHAnsi" w:cs="Calibri"/>
          <w:sz w:val="20"/>
          <w:szCs w:val="20"/>
        </w:rPr>
        <w:t xml:space="preserve">etapu č. 2 </w:t>
      </w:r>
      <w:r w:rsidRPr="0074383E">
        <w:rPr>
          <w:rFonts w:asciiTheme="minorHAnsi" w:hAnsiTheme="minorHAnsi" w:cs="Calibri"/>
          <w:sz w:val="20"/>
          <w:szCs w:val="20"/>
        </w:rPr>
        <w:t>v EUR bez DPH:</w:t>
      </w:r>
      <w:r w:rsidRPr="0074383E">
        <w:rPr>
          <w:rFonts w:asciiTheme="minorHAnsi" w:hAnsiTheme="minorHAnsi" w:cs="Calibri"/>
          <w:sz w:val="20"/>
          <w:szCs w:val="20"/>
        </w:rPr>
        <w:tab/>
      </w:r>
      <w:r w:rsidRPr="0074383E">
        <w:rPr>
          <w:rFonts w:asciiTheme="minorHAnsi" w:hAnsiTheme="minorHAnsi" w:cs="Calibri"/>
          <w:sz w:val="20"/>
          <w:szCs w:val="20"/>
        </w:rPr>
        <w:tab/>
      </w:r>
      <w:r>
        <w:rPr>
          <w:rFonts w:asciiTheme="minorHAnsi" w:hAnsiTheme="minorHAnsi" w:cs="Calibri"/>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5265E872" w14:textId="77777777" w:rsidR="005A2E2D" w:rsidRDefault="005A2E2D" w:rsidP="005A2E2D">
      <w:pPr>
        <w:rPr>
          <w:rFonts w:asciiTheme="minorHAnsi" w:hAnsiTheme="minorHAnsi" w:cs="Calibri"/>
          <w:sz w:val="20"/>
          <w:szCs w:val="20"/>
        </w:rPr>
      </w:pPr>
    </w:p>
    <w:p w14:paraId="2A933BAD" w14:textId="77777777" w:rsidR="005A2E2D" w:rsidRPr="0050207E" w:rsidRDefault="005A2E2D" w:rsidP="005A2E2D">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6D6522A7" w14:textId="77777777" w:rsidR="005A2E2D" w:rsidRDefault="005A2E2D" w:rsidP="005A2E2D">
      <w:pPr>
        <w:rPr>
          <w:rFonts w:asciiTheme="minorHAnsi" w:hAnsiTheme="minorHAnsi" w:cs="Calibri"/>
          <w:sz w:val="20"/>
          <w:szCs w:val="20"/>
        </w:rPr>
      </w:pPr>
    </w:p>
    <w:p w14:paraId="5BEF5375" w14:textId="77777777" w:rsidR="005A2E2D" w:rsidRPr="0074383E" w:rsidRDefault="005A2E2D" w:rsidP="005A2E2D">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076193D6" w14:textId="77777777" w:rsidR="005A2E2D" w:rsidRPr="0074383E" w:rsidRDefault="005A2E2D" w:rsidP="005A2E2D">
      <w:pPr>
        <w:rPr>
          <w:rFonts w:asciiTheme="minorHAnsi" w:hAnsiTheme="minorHAnsi" w:cs="Calibri"/>
          <w:sz w:val="20"/>
          <w:szCs w:val="20"/>
        </w:rPr>
      </w:pPr>
    </w:p>
    <w:p w14:paraId="45713489" w14:textId="77777777" w:rsidR="005A2E2D" w:rsidRPr="0074383E" w:rsidRDefault="005A2E2D" w:rsidP="005A2E2D">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22F943AA" w14:textId="77777777" w:rsidR="005A2E2D" w:rsidRPr="0074383E" w:rsidRDefault="005A2E2D" w:rsidP="005A2E2D">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4FA586B5" w14:textId="77777777" w:rsidR="005A2E2D" w:rsidRPr="0074383E" w:rsidRDefault="005A2E2D" w:rsidP="005A2E2D">
      <w:pPr>
        <w:rPr>
          <w:rFonts w:asciiTheme="minorHAnsi" w:hAnsiTheme="minorHAnsi" w:cs="Calibri"/>
          <w:sz w:val="20"/>
          <w:szCs w:val="20"/>
        </w:rPr>
      </w:pPr>
    </w:p>
    <w:p w14:paraId="29777512" w14:textId="77777777" w:rsidR="006D3020" w:rsidRPr="0074383E" w:rsidRDefault="006D3020" w:rsidP="007A7082">
      <w:pPr>
        <w:rPr>
          <w:rFonts w:asciiTheme="minorHAnsi" w:hAnsiTheme="minorHAnsi" w:cs="Calibri"/>
          <w:sz w:val="20"/>
          <w:szCs w:val="20"/>
        </w:rPr>
      </w:pPr>
    </w:p>
    <w:p w14:paraId="74526E14" w14:textId="77777777" w:rsidR="007A7082" w:rsidRPr="00F76CDF" w:rsidRDefault="007A7082" w:rsidP="007A7082">
      <w:pPr>
        <w:rPr>
          <w:rFonts w:asciiTheme="minorHAnsi" w:hAnsiTheme="minorHAnsi" w:cs="Calibri"/>
          <w:sz w:val="20"/>
          <w:szCs w:val="20"/>
        </w:rPr>
      </w:pPr>
    </w:p>
    <w:p w14:paraId="1955FBB1" w14:textId="77777777" w:rsidR="007A7082" w:rsidRPr="00F76CDF" w:rsidRDefault="007A7082" w:rsidP="007A7082">
      <w:pPr>
        <w:jc w:val="center"/>
        <w:rPr>
          <w:rFonts w:asciiTheme="minorHAnsi" w:hAnsiTheme="minorHAnsi" w:cs="Calibri"/>
          <w:b/>
          <w:sz w:val="18"/>
          <w:szCs w:val="20"/>
        </w:rPr>
      </w:pPr>
    </w:p>
    <w:p w14:paraId="12A563AF" w14:textId="77777777" w:rsidR="007A7082" w:rsidRPr="00F76CDF" w:rsidRDefault="007A7082" w:rsidP="007A7082">
      <w:pPr>
        <w:jc w:val="center"/>
        <w:rPr>
          <w:rFonts w:asciiTheme="minorHAnsi" w:hAnsiTheme="minorHAnsi" w:cs="Calibri"/>
          <w:b/>
          <w:sz w:val="18"/>
          <w:szCs w:val="20"/>
        </w:rPr>
      </w:pPr>
    </w:p>
    <w:p w14:paraId="6DEDF4C2" w14:textId="77777777" w:rsidR="007A7082" w:rsidRPr="00F76CDF" w:rsidRDefault="007A7082" w:rsidP="007A7082">
      <w:pPr>
        <w:jc w:val="center"/>
        <w:rPr>
          <w:rFonts w:asciiTheme="minorHAnsi" w:hAnsiTheme="minorHAnsi" w:cs="Calibri"/>
          <w:b/>
          <w:sz w:val="18"/>
          <w:szCs w:val="20"/>
        </w:rPr>
      </w:pPr>
    </w:p>
    <w:p w14:paraId="5CD39B8E" w14:textId="77777777" w:rsidR="007A7082" w:rsidRPr="00F76CDF" w:rsidRDefault="007A7082" w:rsidP="007A7082">
      <w:pPr>
        <w:jc w:val="center"/>
        <w:rPr>
          <w:rFonts w:asciiTheme="minorHAnsi" w:hAnsiTheme="minorHAnsi" w:cs="Calibri"/>
          <w:b/>
          <w:sz w:val="18"/>
          <w:szCs w:val="20"/>
        </w:rPr>
      </w:pPr>
    </w:p>
    <w:p w14:paraId="3D0371C6" w14:textId="77777777" w:rsidR="007A7082" w:rsidRPr="00F76CDF" w:rsidRDefault="007A7082" w:rsidP="007A7082">
      <w:pPr>
        <w:jc w:val="center"/>
        <w:rPr>
          <w:rFonts w:asciiTheme="minorHAnsi" w:hAnsiTheme="minorHAnsi" w:cs="Calibri"/>
          <w:b/>
          <w:sz w:val="18"/>
          <w:szCs w:val="20"/>
        </w:rPr>
      </w:pPr>
    </w:p>
    <w:p w14:paraId="483094F1" w14:textId="0F3186C4" w:rsidR="007A7082" w:rsidRPr="00F76CDF" w:rsidRDefault="007A7082" w:rsidP="007A7082">
      <w:pPr>
        <w:jc w:val="center"/>
        <w:rPr>
          <w:rFonts w:asciiTheme="minorHAnsi" w:hAnsiTheme="minorHAnsi" w:cs="Calibri"/>
          <w:b/>
          <w:sz w:val="18"/>
          <w:szCs w:val="20"/>
        </w:rPr>
      </w:pPr>
    </w:p>
    <w:p w14:paraId="7A0BBC08" w14:textId="173CE9E5" w:rsidR="00B9560D" w:rsidRPr="00F76CDF" w:rsidRDefault="00B9560D" w:rsidP="007A7082">
      <w:pPr>
        <w:jc w:val="center"/>
        <w:rPr>
          <w:rFonts w:asciiTheme="minorHAnsi" w:hAnsiTheme="minorHAnsi" w:cs="Calibri"/>
          <w:b/>
          <w:sz w:val="18"/>
          <w:szCs w:val="20"/>
        </w:rPr>
      </w:pPr>
    </w:p>
    <w:p w14:paraId="16E5AFAA" w14:textId="15C284D5" w:rsidR="00B9560D" w:rsidRPr="00F76CDF" w:rsidRDefault="00B9560D" w:rsidP="007A7082">
      <w:pPr>
        <w:jc w:val="center"/>
        <w:rPr>
          <w:rFonts w:asciiTheme="minorHAnsi" w:hAnsiTheme="minorHAnsi" w:cs="Calibri"/>
          <w:b/>
          <w:sz w:val="18"/>
          <w:szCs w:val="20"/>
        </w:rPr>
      </w:pPr>
    </w:p>
    <w:p w14:paraId="626E964D" w14:textId="77777777" w:rsidR="00B9560D" w:rsidRPr="00F76CDF" w:rsidRDefault="00B9560D" w:rsidP="007A7082">
      <w:pPr>
        <w:jc w:val="center"/>
        <w:rPr>
          <w:rFonts w:asciiTheme="minorHAnsi" w:hAnsiTheme="minorHAnsi" w:cs="Calibri"/>
          <w:b/>
          <w:sz w:val="18"/>
          <w:szCs w:val="20"/>
        </w:rPr>
      </w:pPr>
    </w:p>
    <w:p w14:paraId="0ACEBD7E" w14:textId="77777777" w:rsidR="007A7082" w:rsidRPr="00F76CDF" w:rsidRDefault="007A7082" w:rsidP="007A7082">
      <w:pPr>
        <w:jc w:val="center"/>
        <w:rPr>
          <w:rFonts w:asciiTheme="minorHAnsi" w:hAnsiTheme="minorHAnsi" w:cs="Calibri"/>
          <w:b/>
          <w:sz w:val="18"/>
          <w:szCs w:val="20"/>
        </w:rPr>
      </w:pPr>
    </w:p>
    <w:p w14:paraId="38483961" w14:textId="77777777" w:rsidR="007A7082" w:rsidRPr="00F76CDF" w:rsidRDefault="007A7082" w:rsidP="007A7082">
      <w:pPr>
        <w:jc w:val="both"/>
        <w:rPr>
          <w:rFonts w:asciiTheme="minorHAnsi" w:hAnsiTheme="minorHAnsi" w:cs="Calibri"/>
          <w:b/>
          <w:sz w:val="18"/>
          <w:szCs w:val="20"/>
        </w:rPr>
      </w:pPr>
    </w:p>
    <w:p w14:paraId="45CE1754" w14:textId="77777777" w:rsidR="007A7082" w:rsidRPr="0074383E" w:rsidRDefault="007A7082" w:rsidP="007A7082">
      <w:pPr>
        <w:jc w:val="both"/>
        <w:rPr>
          <w:rFonts w:asciiTheme="minorHAnsi" w:hAnsiTheme="minorHAnsi" w:cs="Calibri"/>
          <w:b/>
          <w:color w:val="FF0000"/>
          <w:sz w:val="18"/>
          <w:szCs w:val="20"/>
        </w:rPr>
      </w:pPr>
    </w:p>
    <w:p w14:paraId="0E61CA3C" w14:textId="77777777" w:rsidR="007A7082" w:rsidRPr="0074383E" w:rsidRDefault="007A7082" w:rsidP="007A7082">
      <w:pPr>
        <w:jc w:val="both"/>
        <w:rPr>
          <w:rFonts w:asciiTheme="minorHAnsi" w:hAnsiTheme="minorHAnsi" w:cs="Calibri"/>
          <w:b/>
          <w:sz w:val="20"/>
          <w:szCs w:val="20"/>
        </w:rPr>
      </w:pPr>
    </w:p>
    <w:p w14:paraId="337D9956" w14:textId="6DE4133B"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74705274" w14:textId="77777777" w:rsidR="007A7082" w:rsidRPr="0074383E" w:rsidRDefault="007A7082" w:rsidP="007A7082">
      <w:pPr>
        <w:rPr>
          <w:rFonts w:asciiTheme="minorHAnsi" w:hAnsiTheme="minorHAnsi" w:cs="Calibri"/>
          <w:sz w:val="20"/>
          <w:szCs w:val="20"/>
        </w:rPr>
      </w:pPr>
    </w:p>
    <w:p w14:paraId="141820A8" w14:textId="77777777" w:rsidR="007A7082" w:rsidRPr="0074383E" w:rsidRDefault="007A7082" w:rsidP="007A7082">
      <w:pPr>
        <w:rPr>
          <w:rFonts w:asciiTheme="minorHAnsi" w:hAnsiTheme="minorHAnsi" w:cs="Calibri"/>
          <w:sz w:val="20"/>
          <w:szCs w:val="20"/>
        </w:rPr>
      </w:pPr>
    </w:p>
    <w:p w14:paraId="7CA991E3" w14:textId="77777777" w:rsidR="007A7082" w:rsidRPr="0074383E" w:rsidRDefault="007A7082" w:rsidP="007A7082">
      <w:pPr>
        <w:rPr>
          <w:rFonts w:asciiTheme="minorHAnsi" w:hAnsiTheme="minorHAnsi" w:cs="Calibri"/>
          <w:sz w:val="20"/>
          <w:szCs w:val="20"/>
        </w:rPr>
      </w:pPr>
    </w:p>
    <w:p w14:paraId="104EAEE6" w14:textId="77777777" w:rsidR="007A7082" w:rsidRPr="0074383E" w:rsidRDefault="007A7082" w:rsidP="007A7082">
      <w:pPr>
        <w:rPr>
          <w:rFonts w:asciiTheme="minorHAnsi" w:hAnsiTheme="minorHAnsi" w:cs="Calibri"/>
          <w:sz w:val="20"/>
          <w:szCs w:val="20"/>
        </w:rPr>
      </w:pPr>
    </w:p>
    <w:p w14:paraId="359863BB" w14:textId="243173BB"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3236BCEC" w14:textId="654221F8" w:rsidR="007A7082" w:rsidRPr="0074383E" w:rsidRDefault="0063584C" w:rsidP="007A7082">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78FA8837" w14:textId="65A3EF37" w:rsidR="007A7082" w:rsidRPr="0074383E" w:rsidRDefault="007A7082" w:rsidP="0063584C">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6AD67E83" w14:textId="342FA1DA" w:rsidR="00410C67" w:rsidRPr="0074383E" w:rsidRDefault="00410C67" w:rsidP="000A7FC0">
      <w:pPr>
        <w:rPr>
          <w:rFonts w:asciiTheme="minorHAnsi" w:hAnsiTheme="minorHAnsi" w:cs="Calibri"/>
          <w:sz w:val="20"/>
          <w:szCs w:val="20"/>
        </w:rPr>
      </w:pPr>
    </w:p>
    <w:sectPr w:rsidR="00410C67" w:rsidRPr="0074383E" w:rsidSect="00903B59">
      <w:headerReference w:type="default" r:id="rId15"/>
      <w:footerReference w:type="even" r:id="rId16"/>
      <w:footerReference w:type="default" r:id="rId17"/>
      <w:headerReference w:type="first" r:id="rId18"/>
      <w:footerReference w:type="first" r:id="rId19"/>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70FBC" w14:textId="77777777" w:rsidR="00B16D8E" w:rsidRDefault="00B16D8E">
      <w:r>
        <w:separator/>
      </w:r>
    </w:p>
  </w:endnote>
  <w:endnote w:type="continuationSeparator" w:id="0">
    <w:p w14:paraId="4C70447F" w14:textId="77777777" w:rsidR="00B16D8E" w:rsidRDefault="00B16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4A58B3" w:rsidRDefault="004A58B3"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4A58B3" w:rsidRDefault="004A58B3" w:rsidP="004523D3">
    <w:pPr>
      <w:pStyle w:val="Pta"/>
      <w:ind w:right="360"/>
    </w:pPr>
  </w:p>
  <w:p w14:paraId="3BAD72D8" w14:textId="77777777" w:rsidR="004A58B3" w:rsidRDefault="004A58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5BCF" w14:textId="77777777" w:rsidR="004A58B3" w:rsidRDefault="004A58B3"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E24A2"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CF1E856" w14:textId="77777777" w:rsidR="004A58B3" w:rsidRDefault="004A58B3" w:rsidP="00CD6895">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2FE7D21D" w14:textId="015D9024" w:rsidR="004A58B3" w:rsidRPr="00CD6895" w:rsidRDefault="00F453DB" w:rsidP="00F453DB">
    <w:pPr>
      <w:pStyle w:val="Pta"/>
      <w:tabs>
        <w:tab w:val="clear" w:pos="4536"/>
        <w:tab w:val="clear" w:pos="9072"/>
        <w:tab w:val="right" w:pos="9070"/>
      </w:tabs>
    </w:pPr>
    <w:r w:rsidRPr="00F453DB">
      <w:rPr>
        <w:rFonts w:ascii="Cambria" w:hAnsi="Cambria" w:cs="Cambria"/>
        <w:sz w:val="12"/>
        <w:szCs w:val="12"/>
      </w:rPr>
      <w:t xml:space="preserve">Rekonštrukcia cesty a mostov II/529 Brezno – Č. Balog a III/2724 Kokava n/Rimavicou </w:t>
    </w:r>
    <w:r>
      <w:rPr>
        <w:rFonts w:ascii="Cambria" w:hAnsi="Cambria" w:cs="Cambria"/>
        <w:sz w:val="12"/>
        <w:szCs w:val="12"/>
      </w:rPr>
      <w:t>–</w:t>
    </w:r>
    <w:r w:rsidRPr="00F453DB">
      <w:rPr>
        <w:rFonts w:ascii="Cambria" w:hAnsi="Cambria" w:cs="Cambria"/>
        <w:sz w:val="12"/>
        <w:szCs w:val="12"/>
      </w:rPr>
      <w:t xml:space="preserve"> Utekáč</w:t>
    </w:r>
    <w:r w:rsidR="0021541F">
      <w:rPr>
        <w:rFonts w:ascii="Cambria" w:hAnsi="Cambria" w:cs="Cambria"/>
        <w:sz w:val="12"/>
        <w:szCs w:val="12"/>
        <w:lang w:val="sk-SK"/>
      </w:rPr>
      <w:t>.</w:t>
    </w:r>
    <w:r>
      <w:rPr>
        <w:rFonts w:ascii="Cambria" w:hAnsi="Cambria" w:cs="Cambria"/>
        <w:sz w:val="12"/>
        <w:szCs w:val="12"/>
        <w:lang w:val="sk-SK"/>
      </w:rPr>
      <w:tab/>
    </w:r>
    <w:r w:rsidR="004A58B3" w:rsidRPr="000963B0">
      <w:rPr>
        <w:rFonts w:ascii="Cambria" w:hAnsi="Cambria" w:cs="Cambria"/>
        <w:sz w:val="12"/>
        <w:szCs w:val="12"/>
        <w:lang w:val="sk-SK"/>
      </w:rPr>
      <w:fldChar w:fldCharType="begin"/>
    </w:r>
    <w:r w:rsidR="004A58B3" w:rsidRPr="000963B0">
      <w:rPr>
        <w:rFonts w:ascii="Cambria" w:hAnsi="Cambria" w:cs="Cambria"/>
        <w:sz w:val="12"/>
        <w:szCs w:val="12"/>
        <w:lang w:val="sk-SK"/>
      </w:rPr>
      <w:instrText>PAGE   \* MERGEFORMAT</w:instrText>
    </w:r>
    <w:r w:rsidR="004A58B3" w:rsidRPr="000963B0">
      <w:rPr>
        <w:rFonts w:ascii="Cambria" w:hAnsi="Cambria" w:cs="Cambria"/>
        <w:sz w:val="12"/>
        <w:szCs w:val="12"/>
        <w:lang w:val="sk-SK"/>
      </w:rPr>
      <w:fldChar w:fldCharType="separate"/>
    </w:r>
    <w:r w:rsidR="0068227A">
      <w:rPr>
        <w:rFonts w:ascii="Cambria" w:hAnsi="Cambria" w:cs="Cambria"/>
        <w:noProof/>
        <w:sz w:val="12"/>
        <w:szCs w:val="12"/>
        <w:lang w:val="sk-SK"/>
      </w:rPr>
      <w:t>5</w:t>
    </w:r>
    <w:r w:rsidR="004A58B3"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FC8E" w14:textId="77777777" w:rsidR="004A58B3" w:rsidRDefault="004A58B3"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89A76C8" w14:textId="77777777" w:rsidR="004A58B3" w:rsidRDefault="004A58B3" w:rsidP="005D4D4D">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1FE1B8DB" w14:textId="3BBB8387" w:rsidR="004A58B3" w:rsidRPr="005D4D4D" w:rsidRDefault="00F453DB" w:rsidP="00F453DB">
    <w:pPr>
      <w:pStyle w:val="Pta"/>
      <w:tabs>
        <w:tab w:val="clear" w:pos="4536"/>
        <w:tab w:val="clear" w:pos="9072"/>
        <w:tab w:val="right" w:pos="9070"/>
      </w:tabs>
    </w:pPr>
    <w:r w:rsidRPr="00F453DB">
      <w:rPr>
        <w:rFonts w:ascii="Cambria" w:hAnsi="Cambria" w:cs="Cambria"/>
        <w:sz w:val="12"/>
        <w:szCs w:val="12"/>
      </w:rPr>
      <w:t xml:space="preserve">Rekonštrukcia cesty a mostov II/529 Brezno – Č. Balog a III/2724 Kokava n/Rimavicou </w:t>
    </w:r>
    <w:r>
      <w:rPr>
        <w:rFonts w:ascii="Cambria" w:hAnsi="Cambria" w:cs="Cambria"/>
        <w:sz w:val="12"/>
        <w:szCs w:val="12"/>
      </w:rPr>
      <w:t>–</w:t>
    </w:r>
    <w:r w:rsidRPr="00F453DB">
      <w:rPr>
        <w:rFonts w:ascii="Cambria" w:hAnsi="Cambria" w:cs="Cambria"/>
        <w:sz w:val="12"/>
        <w:szCs w:val="12"/>
      </w:rPr>
      <w:t xml:space="preserve"> Utekáč</w:t>
    </w:r>
    <w:r w:rsidR="007E78A8">
      <w:rPr>
        <w:rFonts w:ascii="Cambria" w:hAnsi="Cambria" w:cs="Cambria"/>
        <w:sz w:val="12"/>
        <w:szCs w:val="12"/>
        <w:lang w:val="sk-SK"/>
      </w:rPr>
      <w:t>.</w:t>
    </w:r>
    <w:r>
      <w:rPr>
        <w:rFonts w:ascii="Cambria" w:hAnsi="Cambria" w:cs="Cambria"/>
        <w:sz w:val="12"/>
        <w:szCs w:val="12"/>
      </w:rPr>
      <w:tab/>
    </w:r>
    <w:r w:rsidR="004A58B3" w:rsidRPr="000963B0">
      <w:rPr>
        <w:rFonts w:ascii="Cambria" w:hAnsi="Cambria" w:cs="Cambria"/>
        <w:sz w:val="12"/>
        <w:szCs w:val="12"/>
        <w:lang w:val="sk-SK"/>
      </w:rPr>
      <w:fldChar w:fldCharType="begin"/>
    </w:r>
    <w:r w:rsidR="004A58B3" w:rsidRPr="000963B0">
      <w:rPr>
        <w:rFonts w:ascii="Cambria" w:hAnsi="Cambria" w:cs="Cambria"/>
        <w:sz w:val="12"/>
        <w:szCs w:val="12"/>
        <w:lang w:val="sk-SK"/>
      </w:rPr>
      <w:instrText>PAGE   \* MERGEFORMAT</w:instrText>
    </w:r>
    <w:r w:rsidR="004A58B3" w:rsidRPr="000963B0">
      <w:rPr>
        <w:rFonts w:ascii="Cambria" w:hAnsi="Cambria" w:cs="Cambria"/>
        <w:sz w:val="12"/>
        <w:szCs w:val="12"/>
        <w:lang w:val="sk-SK"/>
      </w:rPr>
      <w:fldChar w:fldCharType="separate"/>
    </w:r>
    <w:r w:rsidR="0068227A">
      <w:rPr>
        <w:rFonts w:ascii="Cambria" w:hAnsi="Cambria" w:cs="Cambria"/>
        <w:noProof/>
        <w:sz w:val="12"/>
        <w:szCs w:val="12"/>
        <w:lang w:val="sk-SK"/>
      </w:rPr>
      <w:t>1</w:t>
    </w:r>
    <w:r w:rsidR="004A58B3"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C552D" w14:textId="77777777" w:rsidR="00B16D8E" w:rsidRDefault="00B16D8E">
      <w:r>
        <w:separator/>
      </w:r>
    </w:p>
  </w:footnote>
  <w:footnote w:type="continuationSeparator" w:id="0">
    <w:p w14:paraId="61CBA72F" w14:textId="77777777" w:rsidR="00B16D8E" w:rsidRDefault="00B16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FD23" w14:textId="77777777" w:rsidR="004A58B3" w:rsidRDefault="004A58B3" w:rsidP="00954A78">
    <w:pPr>
      <w:pStyle w:val="Hlavika"/>
      <w:rPr>
        <w:rFonts w:ascii="Cambria" w:hAnsi="Cambria"/>
        <w:lang w:val="sk-SK"/>
      </w:rPr>
    </w:pPr>
  </w:p>
  <w:p w14:paraId="57B3DFAF" w14:textId="77777777" w:rsidR="004A58B3" w:rsidRPr="004765E3" w:rsidRDefault="004A58B3"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66A0" w14:textId="77777777" w:rsidR="004A58B3" w:rsidRPr="00A6006E" w:rsidRDefault="004A58B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4A58B3" w:rsidRPr="00D90AF8" w:rsidRDefault="004A58B3" w:rsidP="00A6006E">
                          <w:pPr>
                            <w:rPr>
                              <w:rFonts w:asciiTheme="minorHAnsi" w:hAnsiTheme="minorHAnsi" w:cstheme="minorHAnsi"/>
                            </w:rPr>
                          </w:pPr>
                          <w:r w:rsidRPr="00D90AF8">
                            <w:rPr>
                              <w:rFonts w:asciiTheme="minorHAnsi" w:hAnsiTheme="minorHAnsi" w:cstheme="minorHAnsi"/>
                              <w:b/>
                              <w:spacing w:val="6"/>
                            </w:rPr>
                            <w:t xml:space="preserve">BANSKOBYSTRICKÝ </w:t>
                          </w:r>
                          <w:r w:rsidRPr="00D90AF8">
                            <w:rPr>
                              <w:rFonts w:asciiTheme="minorHAnsi" w:hAnsiTheme="minorHAnsi" w:cstheme="minorHAnsi"/>
                            </w:rPr>
                            <w:t>SAMOSPRÁVNY KRAJ</w:t>
                          </w:r>
                        </w:p>
                        <w:p w14:paraId="11E11D01" w14:textId="77777777" w:rsidR="004A58B3" w:rsidRPr="00353691" w:rsidRDefault="004A58B3"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25C61D8E" w14:textId="77777777" w:rsidR="004A58B3" w:rsidRPr="00D90AF8" w:rsidRDefault="004A58B3" w:rsidP="00A6006E">
                    <w:pPr>
                      <w:rPr>
                        <w:rFonts w:asciiTheme="minorHAnsi" w:hAnsiTheme="minorHAnsi" w:cstheme="minorHAnsi"/>
                      </w:rPr>
                    </w:pPr>
                    <w:r w:rsidRPr="00D90AF8">
                      <w:rPr>
                        <w:rFonts w:asciiTheme="minorHAnsi" w:hAnsiTheme="minorHAnsi" w:cstheme="minorHAnsi"/>
                        <w:b/>
                        <w:spacing w:val="6"/>
                      </w:rPr>
                      <w:t xml:space="preserve">BANSKOBYSTRICKÝ </w:t>
                    </w:r>
                    <w:r w:rsidRPr="00D90AF8">
                      <w:rPr>
                        <w:rFonts w:asciiTheme="minorHAnsi" w:hAnsiTheme="minorHAnsi" w:cstheme="minorHAnsi"/>
                      </w:rPr>
                      <w:t>SAMOSPRÁVNY KRAJ</w:t>
                    </w:r>
                  </w:p>
                  <w:p w14:paraId="11E11D01" w14:textId="77777777" w:rsidR="004A58B3" w:rsidRPr="00353691" w:rsidRDefault="004A58B3" w:rsidP="00A6006E">
                    <w:pPr>
                      <w:pStyle w:val="Hlavika"/>
                      <w:tabs>
                        <w:tab w:val="clear" w:pos="4536"/>
                      </w:tabs>
                      <w:rPr>
                        <w:b/>
                        <w:szCs w:val="24"/>
                      </w:rPr>
                    </w:pPr>
                  </w:p>
                </w:txbxContent>
              </v:textbox>
            </v:shape>
          </w:pict>
        </mc:Fallback>
      </mc:AlternateContent>
    </w:r>
  </w:p>
  <w:p w14:paraId="6F28C916" w14:textId="77777777" w:rsidR="004A58B3" w:rsidRPr="0059045E" w:rsidRDefault="004A58B3" w:rsidP="00A6006E">
    <w:pPr>
      <w:pStyle w:val="Hlavika"/>
      <w:tabs>
        <w:tab w:val="clear" w:pos="4536"/>
        <w:tab w:val="right" w:pos="9354"/>
      </w:tabs>
      <w:jc w:val="right"/>
      <w:rPr>
        <w:rFonts w:asciiTheme="minorHAnsi" w:hAnsiTheme="minorHAnsi" w:cstheme="minorHAnsi"/>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59045E">
      <w:rPr>
        <w:rFonts w:asciiTheme="minorHAnsi" w:hAnsiTheme="minorHAnsi" w:cstheme="minorHAnsi"/>
      </w:rPr>
      <w:t>Nám. SNP  23</w:t>
    </w:r>
  </w:p>
  <w:p w14:paraId="0AB73D58" w14:textId="77777777" w:rsidR="004A58B3" w:rsidRPr="0059045E" w:rsidRDefault="004A58B3" w:rsidP="00A6006E">
    <w:pPr>
      <w:pStyle w:val="Hlavika"/>
      <w:pBdr>
        <w:bottom w:val="single" w:sz="4" w:space="17" w:color="auto"/>
      </w:pBdr>
      <w:tabs>
        <w:tab w:val="clear" w:pos="4536"/>
      </w:tabs>
      <w:jc w:val="right"/>
      <w:rPr>
        <w:rFonts w:asciiTheme="minorHAnsi" w:hAnsiTheme="minorHAnsi" w:cstheme="minorHAnsi"/>
      </w:rPr>
    </w:pPr>
    <w:r w:rsidRPr="0059045E">
      <w:rPr>
        <w:rFonts w:asciiTheme="minorHAnsi" w:hAnsiTheme="minorHAnsi" w:cstheme="minorHAnsi"/>
        <w:sz w:val="28"/>
      </w:rPr>
      <w:t xml:space="preserve">                                                 </w:t>
    </w:r>
    <w:r w:rsidRPr="0059045E">
      <w:rPr>
        <w:rFonts w:asciiTheme="minorHAnsi" w:hAnsiTheme="minorHAnsi" w:cstheme="minorHAnsi"/>
      </w:rPr>
      <w:t>974 01 Banská Bystrica</w:t>
    </w:r>
  </w:p>
  <w:p w14:paraId="79F4AF9F" w14:textId="688D17EE" w:rsidR="004A58B3" w:rsidRPr="00A6006E" w:rsidRDefault="004A58B3" w:rsidP="00A6006E">
    <w:pPr>
      <w:pStyle w:val="Hlavika"/>
      <w:pBdr>
        <w:bottom w:val="single" w:sz="4" w:space="17" w:color="auto"/>
      </w:pBdr>
      <w:tabs>
        <w:tab w:val="clear" w:pos="4536"/>
      </w:tabs>
      <w:rPr>
        <w:rFonts w:asciiTheme="majorHAnsi" w:hAnsiTheme="majorHAnsi" w:cs="Arial"/>
      </w:rPr>
    </w:pPr>
  </w:p>
  <w:p w14:paraId="222436F8" w14:textId="77777777" w:rsidR="004A58B3" w:rsidRPr="00A6006E" w:rsidRDefault="004A58B3">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660AC2"/>
    <w:multiLevelType w:val="hybridMultilevel"/>
    <w:tmpl w:val="EC3688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56C622F"/>
    <w:multiLevelType w:val="hybridMultilevel"/>
    <w:tmpl w:val="F93E89A8"/>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6"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2"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0"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3"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00525365">
    <w:abstractNumId w:val="42"/>
  </w:num>
  <w:num w:numId="2" w16cid:durableId="1792478012">
    <w:abstractNumId w:val="27"/>
  </w:num>
  <w:num w:numId="3" w16cid:durableId="254286472">
    <w:abstractNumId w:val="39"/>
  </w:num>
  <w:num w:numId="4" w16cid:durableId="305084745">
    <w:abstractNumId w:val="17"/>
  </w:num>
  <w:num w:numId="5" w16cid:durableId="1626765932">
    <w:abstractNumId w:val="34"/>
  </w:num>
  <w:num w:numId="6" w16cid:durableId="1890339485">
    <w:abstractNumId w:val="25"/>
  </w:num>
  <w:num w:numId="7" w16cid:durableId="1038431303">
    <w:abstractNumId w:val="21"/>
  </w:num>
  <w:num w:numId="8" w16cid:durableId="692994750">
    <w:abstractNumId w:val="35"/>
  </w:num>
  <w:num w:numId="9" w16cid:durableId="1947154781">
    <w:abstractNumId w:val="23"/>
  </w:num>
  <w:num w:numId="10" w16cid:durableId="917402048">
    <w:abstractNumId w:val="26"/>
  </w:num>
  <w:num w:numId="11" w16cid:durableId="580797977">
    <w:abstractNumId w:val="41"/>
  </w:num>
  <w:num w:numId="12" w16cid:durableId="1064984895">
    <w:abstractNumId w:val="19"/>
  </w:num>
  <w:num w:numId="13" w16cid:durableId="156189436">
    <w:abstractNumId w:val="18"/>
  </w:num>
  <w:num w:numId="14" w16cid:durableId="578053289">
    <w:abstractNumId w:val="38"/>
  </w:num>
  <w:num w:numId="15" w16cid:durableId="647974875">
    <w:abstractNumId w:val="30"/>
  </w:num>
  <w:num w:numId="16" w16cid:durableId="901331620">
    <w:abstractNumId w:val="43"/>
  </w:num>
  <w:num w:numId="17" w16cid:durableId="790827224">
    <w:abstractNumId w:val="29"/>
  </w:num>
  <w:num w:numId="18" w16cid:durableId="1343892141">
    <w:abstractNumId w:val="33"/>
  </w:num>
  <w:num w:numId="19" w16cid:durableId="935988551">
    <w:abstractNumId w:val="36"/>
  </w:num>
  <w:num w:numId="20" w16cid:durableId="12346892">
    <w:abstractNumId w:val="32"/>
  </w:num>
  <w:num w:numId="21" w16cid:durableId="1521311662">
    <w:abstractNumId w:val="37"/>
  </w:num>
  <w:num w:numId="22" w16cid:durableId="1390882132">
    <w:abstractNumId w:val="40"/>
  </w:num>
  <w:num w:numId="23" w16cid:durableId="618297836">
    <w:abstractNumId w:val="44"/>
  </w:num>
  <w:num w:numId="24" w16cid:durableId="2086762341">
    <w:abstractNumId w:val="20"/>
  </w:num>
  <w:num w:numId="25" w16cid:durableId="699205468">
    <w:abstractNumId w:val="22"/>
  </w:num>
  <w:num w:numId="26" w16cid:durableId="142624981">
    <w:abstractNumId w:val="28"/>
  </w:num>
  <w:num w:numId="27" w16cid:durableId="2114009763">
    <w:abstractNumId w:val="22"/>
  </w:num>
  <w:num w:numId="28" w16cid:durableId="259727758">
    <w:abstractNumId w:val="31"/>
  </w:num>
  <w:num w:numId="29" w16cid:durableId="1660884129">
    <w:abstractNumId w:val="24"/>
  </w:num>
  <w:num w:numId="30" w16cid:durableId="1214191862">
    <w:abstractNumId w:val="15"/>
  </w:num>
  <w:num w:numId="31" w16cid:durableId="1567715651">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04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22125"/>
    <w:rsid w:val="00022F59"/>
    <w:rsid w:val="00024380"/>
    <w:rsid w:val="00031682"/>
    <w:rsid w:val="00033508"/>
    <w:rsid w:val="00033BDC"/>
    <w:rsid w:val="00035B4A"/>
    <w:rsid w:val="00040BBE"/>
    <w:rsid w:val="00040C23"/>
    <w:rsid w:val="00041517"/>
    <w:rsid w:val="0004398F"/>
    <w:rsid w:val="00043A03"/>
    <w:rsid w:val="000443FE"/>
    <w:rsid w:val="00050BA1"/>
    <w:rsid w:val="00052F60"/>
    <w:rsid w:val="000544DA"/>
    <w:rsid w:val="00054E64"/>
    <w:rsid w:val="00054F05"/>
    <w:rsid w:val="000578E2"/>
    <w:rsid w:val="00060CAF"/>
    <w:rsid w:val="000612C6"/>
    <w:rsid w:val="00061FBC"/>
    <w:rsid w:val="0006295E"/>
    <w:rsid w:val="00063AB9"/>
    <w:rsid w:val="00065571"/>
    <w:rsid w:val="00065B4E"/>
    <w:rsid w:val="0006619D"/>
    <w:rsid w:val="00066EC9"/>
    <w:rsid w:val="00072046"/>
    <w:rsid w:val="00072563"/>
    <w:rsid w:val="00072A11"/>
    <w:rsid w:val="00072BC0"/>
    <w:rsid w:val="0007321C"/>
    <w:rsid w:val="00077554"/>
    <w:rsid w:val="000812C0"/>
    <w:rsid w:val="00091C35"/>
    <w:rsid w:val="000924F4"/>
    <w:rsid w:val="000927AA"/>
    <w:rsid w:val="000940D9"/>
    <w:rsid w:val="000948C1"/>
    <w:rsid w:val="0009608D"/>
    <w:rsid w:val="000979D3"/>
    <w:rsid w:val="00097DD5"/>
    <w:rsid w:val="000A08A2"/>
    <w:rsid w:val="000A3367"/>
    <w:rsid w:val="000A6023"/>
    <w:rsid w:val="000A64FC"/>
    <w:rsid w:val="000A69E1"/>
    <w:rsid w:val="000A7FC0"/>
    <w:rsid w:val="000B0E0D"/>
    <w:rsid w:val="000B2E9D"/>
    <w:rsid w:val="000B41A5"/>
    <w:rsid w:val="000B5A67"/>
    <w:rsid w:val="000B632B"/>
    <w:rsid w:val="000B6CF2"/>
    <w:rsid w:val="000B6E62"/>
    <w:rsid w:val="000C0D0F"/>
    <w:rsid w:val="000C3EAC"/>
    <w:rsid w:val="000C4884"/>
    <w:rsid w:val="000C4DA6"/>
    <w:rsid w:val="000C74E7"/>
    <w:rsid w:val="000C78C3"/>
    <w:rsid w:val="000C7BF0"/>
    <w:rsid w:val="000D076B"/>
    <w:rsid w:val="000D127E"/>
    <w:rsid w:val="000D2489"/>
    <w:rsid w:val="000D256B"/>
    <w:rsid w:val="000D28F7"/>
    <w:rsid w:val="000D375A"/>
    <w:rsid w:val="000D4219"/>
    <w:rsid w:val="000D5116"/>
    <w:rsid w:val="000D5BC8"/>
    <w:rsid w:val="000E0038"/>
    <w:rsid w:val="000E0366"/>
    <w:rsid w:val="000E0B0C"/>
    <w:rsid w:val="000E2FDF"/>
    <w:rsid w:val="000E37D1"/>
    <w:rsid w:val="000E3990"/>
    <w:rsid w:val="000E3E75"/>
    <w:rsid w:val="000E5072"/>
    <w:rsid w:val="000E6E25"/>
    <w:rsid w:val="000F0598"/>
    <w:rsid w:val="000F05C9"/>
    <w:rsid w:val="000F0EFC"/>
    <w:rsid w:val="000F1259"/>
    <w:rsid w:val="000F2596"/>
    <w:rsid w:val="000F3CCB"/>
    <w:rsid w:val="000F3CFF"/>
    <w:rsid w:val="000F4997"/>
    <w:rsid w:val="000F6F2A"/>
    <w:rsid w:val="000F7212"/>
    <w:rsid w:val="000F7CAC"/>
    <w:rsid w:val="001004D5"/>
    <w:rsid w:val="00100F50"/>
    <w:rsid w:val="0010181B"/>
    <w:rsid w:val="00101F3C"/>
    <w:rsid w:val="00102726"/>
    <w:rsid w:val="00102E7C"/>
    <w:rsid w:val="001038C8"/>
    <w:rsid w:val="00103AB4"/>
    <w:rsid w:val="00110222"/>
    <w:rsid w:val="00110B6D"/>
    <w:rsid w:val="0011319B"/>
    <w:rsid w:val="00113D65"/>
    <w:rsid w:val="00115124"/>
    <w:rsid w:val="00115509"/>
    <w:rsid w:val="001167C0"/>
    <w:rsid w:val="00117CBA"/>
    <w:rsid w:val="00122D0B"/>
    <w:rsid w:val="00123F18"/>
    <w:rsid w:val="00123F92"/>
    <w:rsid w:val="00124FAC"/>
    <w:rsid w:val="00125956"/>
    <w:rsid w:val="00125DB5"/>
    <w:rsid w:val="00125ED3"/>
    <w:rsid w:val="00125F93"/>
    <w:rsid w:val="00130BDA"/>
    <w:rsid w:val="00132ED8"/>
    <w:rsid w:val="00133F0F"/>
    <w:rsid w:val="00135F04"/>
    <w:rsid w:val="00136206"/>
    <w:rsid w:val="00136581"/>
    <w:rsid w:val="0013755E"/>
    <w:rsid w:val="00137EC2"/>
    <w:rsid w:val="0014196B"/>
    <w:rsid w:val="00142415"/>
    <w:rsid w:val="00143AA6"/>
    <w:rsid w:val="00144602"/>
    <w:rsid w:val="00146ABE"/>
    <w:rsid w:val="00152307"/>
    <w:rsid w:val="00154473"/>
    <w:rsid w:val="00154AA3"/>
    <w:rsid w:val="001555C7"/>
    <w:rsid w:val="00155849"/>
    <w:rsid w:val="0016003C"/>
    <w:rsid w:val="001609A3"/>
    <w:rsid w:val="00160DD4"/>
    <w:rsid w:val="001612E8"/>
    <w:rsid w:val="00162823"/>
    <w:rsid w:val="0016340A"/>
    <w:rsid w:val="00164466"/>
    <w:rsid w:val="00164E4D"/>
    <w:rsid w:val="00165D2B"/>
    <w:rsid w:val="00171BA0"/>
    <w:rsid w:val="00173797"/>
    <w:rsid w:val="00177B0F"/>
    <w:rsid w:val="00177B8B"/>
    <w:rsid w:val="001823DA"/>
    <w:rsid w:val="00183539"/>
    <w:rsid w:val="001844D2"/>
    <w:rsid w:val="00184919"/>
    <w:rsid w:val="001849C8"/>
    <w:rsid w:val="0018513D"/>
    <w:rsid w:val="00186C85"/>
    <w:rsid w:val="0019063F"/>
    <w:rsid w:val="0019170A"/>
    <w:rsid w:val="00193109"/>
    <w:rsid w:val="00194D1C"/>
    <w:rsid w:val="001955C8"/>
    <w:rsid w:val="00195F19"/>
    <w:rsid w:val="0019655B"/>
    <w:rsid w:val="001A01D4"/>
    <w:rsid w:val="001A0A35"/>
    <w:rsid w:val="001A1B4F"/>
    <w:rsid w:val="001A3393"/>
    <w:rsid w:val="001A60BF"/>
    <w:rsid w:val="001A6846"/>
    <w:rsid w:val="001A6CC4"/>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C7085"/>
    <w:rsid w:val="001D023E"/>
    <w:rsid w:val="001D076A"/>
    <w:rsid w:val="001D0CBE"/>
    <w:rsid w:val="001D0EA6"/>
    <w:rsid w:val="001D28DB"/>
    <w:rsid w:val="001D300B"/>
    <w:rsid w:val="001D652B"/>
    <w:rsid w:val="001D7DEB"/>
    <w:rsid w:val="001E622A"/>
    <w:rsid w:val="001E6B94"/>
    <w:rsid w:val="001F02B6"/>
    <w:rsid w:val="001F1D3A"/>
    <w:rsid w:val="001F6034"/>
    <w:rsid w:val="001F7F6F"/>
    <w:rsid w:val="0020047A"/>
    <w:rsid w:val="002009B8"/>
    <w:rsid w:val="00204EF8"/>
    <w:rsid w:val="002056C1"/>
    <w:rsid w:val="002063B3"/>
    <w:rsid w:val="00207A5A"/>
    <w:rsid w:val="0021118B"/>
    <w:rsid w:val="00211757"/>
    <w:rsid w:val="0021541F"/>
    <w:rsid w:val="002161DB"/>
    <w:rsid w:val="00220DC9"/>
    <w:rsid w:val="002222A3"/>
    <w:rsid w:val="0022673A"/>
    <w:rsid w:val="00230756"/>
    <w:rsid w:val="00232207"/>
    <w:rsid w:val="00232296"/>
    <w:rsid w:val="00232387"/>
    <w:rsid w:val="00232BCD"/>
    <w:rsid w:val="00233B44"/>
    <w:rsid w:val="0023437E"/>
    <w:rsid w:val="002346D9"/>
    <w:rsid w:val="00234FA2"/>
    <w:rsid w:val="00236060"/>
    <w:rsid w:val="002379AB"/>
    <w:rsid w:val="0024244D"/>
    <w:rsid w:val="00243043"/>
    <w:rsid w:val="00244A74"/>
    <w:rsid w:val="00245569"/>
    <w:rsid w:val="0024719E"/>
    <w:rsid w:val="00250836"/>
    <w:rsid w:val="00250DB6"/>
    <w:rsid w:val="00250EA4"/>
    <w:rsid w:val="00251788"/>
    <w:rsid w:val="00253805"/>
    <w:rsid w:val="00253A81"/>
    <w:rsid w:val="00253B65"/>
    <w:rsid w:val="0025468B"/>
    <w:rsid w:val="00254B3C"/>
    <w:rsid w:val="00254EB3"/>
    <w:rsid w:val="002559FC"/>
    <w:rsid w:val="00257152"/>
    <w:rsid w:val="002572FE"/>
    <w:rsid w:val="00257FF3"/>
    <w:rsid w:val="002617F6"/>
    <w:rsid w:val="002618CD"/>
    <w:rsid w:val="0026220F"/>
    <w:rsid w:val="0026547D"/>
    <w:rsid w:val="00266922"/>
    <w:rsid w:val="0027056E"/>
    <w:rsid w:val="00270ED5"/>
    <w:rsid w:val="0027157D"/>
    <w:rsid w:val="00275EB4"/>
    <w:rsid w:val="00276679"/>
    <w:rsid w:val="00276693"/>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596"/>
    <w:rsid w:val="002D4F46"/>
    <w:rsid w:val="002D5032"/>
    <w:rsid w:val="002D6FAD"/>
    <w:rsid w:val="002E2101"/>
    <w:rsid w:val="002E37ED"/>
    <w:rsid w:val="002E3852"/>
    <w:rsid w:val="002E429E"/>
    <w:rsid w:val="002E7356"/>
    <w:rsid w:val="002F111E"/>
    <w:rsid w:val="002F3F85"/>
    <w:rsid w:val="002F3F98"/>
    <w:rsid w:val="002F7014"/>
    <w:rsid w:val="00300AE3"/>
    <w:rsid w:val="00301B02"/>
    <w:rsid w:val="00302969"/>
    <w:rsid w:val="00304BDD"/>
    <w:rsid w:val="00305ABD"/>
    <w:rsid w:val="00306D1A"/>
    <w:rsid w:val="00307609"/>
    <w:rsid w:val="00307C49"/>
    <w:rsid w:val="00311B7E"/>
    <w:rsid w:val="00312B07"/>
    <w:rsid w:val="00313A04"/>
    <w:rsid w:val="00313CF8"/>
    <w:rsid w:val="00315570"/>
    <w:rsid w:val="00317130"/>
    <w:rsid w:val="00321B27"/>
    <w:rsid w:val="00321DF0"/>
    <w:rsid w:val="003244F6"/>
    <w:rsid w:val="00324780"/>
    <w:rsid w:val="003258B4"/>
    <w:rsid w:val="003265CD"/>
    <w:rsid w:val="00327CAC"/>
    <w:rsid w:val="00330C39"/>
    <w:rsid w:val="0033320D"/>
    <w:rsid w:val="003332F9"/>
    <w:rsid w:val="00334F56"/>
    <w:rsid w:val="00334FBD"/>
    <w:rsid w:val="00335794"/>
    <w:rsid w:val="003428EA"/>
    <w:rsid w:val="00342A30"/>
    <w:rsid w:val="00344A71"/>
    <w:rsid w:val="00345708"/>
    <w:rsid w:val="00346CE9"/>
    <w:rsid w:val="0035124A"/>
    <w:rsid w:val="003527B8"/>
    <w:rsid w:val="00354769"/>
    <w:rsid w:val="00357262"/>
    <w:rsid w:val="00361348"/>
    <w:rsid w:val="00361978"/>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7326"/>
    <w:rsid w:val="00391329"/>
    <w:rsid w:val="00391EDC"/>
    <w:rsid w:val="00395200"/>
    <w:rsid w:val="00395B98"/>
    <w:rsid w:val="003A0B5A"/>
    <w:rsid w:val="003A4A39"/>
    <w:rsid w:val="003A5212"/>
    <w:rsid w:val="003A5CE4"/>
    <w:rsid w:val="003A641C"/>
    <w:rsid w:val="003A7D17"/>
    <w:rsid w:val="003A7DD4"/>
    <w:rsid w:val="003B169E"/>
    <w:rsid w:val="003B2611"/>
    <w:rsid w:val="003B361C"/>
    <w:rsid w:val="003B6695"/>
    <w:rsid w:val="003B6F60"/>
    <w:rsid w:val="003C007B"/>
    <w:rsid w:val="003C151B"/>
    <w:rsid w:val="003C2C63"/>
    <w:rsid w:val="003C31D3"/>
    <w:rsid w:val="003C4370"/>
    <w:rsid w:val="003C5460"/>
    <w:rsid w:val="003C568A"/>
    <w:rsid w:val="003C59B0"/>
    <w:rsid w:val="003C619C"/>
    <w:rsid w:val="003C6469"/>
    <w:rsid w:val="003C7B7D"/>
    <w:rsid w:val="003D0BDE"/>
    <w:rsid w:val="003D2962"/>
    <w:rsid w:val="003D553F"/>
    <w:rsid w:val="003D6A6C"/>
    <w:rsid w:val="003E0284"/>
    <w:rsid w:val="003E09FA"/>
    <w:rsid w:val="003E0D1F"/>
    <w:rsid w:val="003E171B"/>
    <w:rsid w:val="003E1A8B"/>
    <w:rsid w:val="003E3E95"/>
    <w:rsid w:val="003E406B"/>
    <w:rsid w:val="003E4F8C"/>
    <w:rsid w:val="003E6902"/>
    <w:rsid w:val="003E6BF9"/>
    <w:rsid w:val="003E702C"/>
    <w:rsid w:val="003F147C"/>
    <w:rsid w:val="003F2987"/>
    <w:rsid w:val="003F2A4A"/>
    <w:rsid w:val="003F43E6"/>
    <w:rsid w:val="003F483D"/>
    <w:rsid w:val="003F5DDF"/>
    <w:rsid w:val="003F6F52"/>
    <w:rsid w:val="00400A70"/>
    <w:rsid w:val="004025DB"/>
    <w:rsid w:val="00403521"/>
    <w:rsid w:val="00404837"/>
    <w:rsid w:val="00404C41"/>
    <w:rsid w:val="0040785E"/>
    <w:rsid w:val="00410C67"/>
    <w:rsid w:val="00411B5B"/>
    <w:rsid w:val="0041494D"/>
    <w:rsid w:val="00415289"/>
    <w:rsid w:val="004206EF"/>
    <w:rsid w:val="00423FE2"/>
    <w:rsid w:val="00425BBF"/>
    <w:rsid w:val="004267D5"/>
    <w:rsid w:val="004304C3"/>
    <w:rsid w:val="0043152D"/>
    <w:rsid w:val="00432320"/>
    <w:rsid w:val="00432DB1"/>
    <w:rsid w:val="0043491E"/>
    <w:rsid w:val="0043522B"/>
    <w:rsid w:val="004369CB"/>
    <w:rsid w:val="004369EB"/>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4D47"/>
    <w:rsid w:val="00497A9B"/>
    <w:rsid w:val="00497FE7"/>
    <w:rsid w:val="004A118E"/>
    <w:rsid w:val="004A34B3"/>
    <w:rsid w:val="004A58B3"/>
    <w:rsid w:val="004A7BA1"/>
    <w:rsid w:val="004B0614"/>
    <w:rsid w:val="004B0D69"/>
    <w:rsid w:val="004B22EF"/>
    <w:rsid w:val="004B4416"/>
    <w:rsid w:val="004B51F6"/>
    <w:rsid w:val="004B56FA"/>
    <w:rsid w:val="004B5E7D"/>
    <w:rsid w:val="004B67E1"/>
    <w:rsid w:val="004C193C"/>
    <w:rsid w:val="004C1BB2"/>
    <w:rsid w:val="004C1DB0"/>
    <w:rsid w:val="004C1EC5"/>
    <w:rsid w:val="004C220F"/>
    <w:rsid w:val="004C4257"/>
    <w:rsid w:val="004C4848"/>
    <w:rsid w:val="004D0122"/>
    <w:rsid w:val="004D11B9"/>
    <w:rsid w:val="004D147E"/>
    <w:rsid w:val="004D2A01"/>
    <w:rsid w:val="004D3943"/>
    <w:rsid w:val="004D45D1"/>
    <w:rsid w:val="004D5358"/>
    <w:rsid w:val="004D672E"/>
    <w:rsid w:val="004D6870"/>
    <w:rsid w:val="004E1E72"/>
    <w:rsid w:val="004E31EC"/>
    <w:rsid w:val="004E4737"/>
    <w:rsid w:val="004E60E4"/>
    <w:rsid w:val="004E6871"/>
    <w:rsid w:val="004F12AE"/>
    <w:rsid w:val="004F2A8C"/>
    <w:rsid w:val="004F2B5F"/>
    <w:rsid w:val="004F2F63"/>
    <w:rsid w:val="004F2FEE"/>
    <w:rsid w:val="004F3E38"/>
    <w:rsid w:val="004F49D1"/>
    <w:rsid w:val="004F5FBF"/>
    <w:rsid w:val="005014A5"/>
    <w:rsid w:val="0050207E"/>
    <w:rsid w:val="0050225F"/>
    <w:rsid w:val="005025DA"/>
    <w:rsid w:val="00505A77"/>
    <w:rsid w:val="00505DF0"/>
    <w:rsid w:val="005103A0"/>
    <w:rsid w:val="00512B80"/>
    <w:rsid w:val="00512F2A"/>
    <w:rsid w:val="00513D8E"/>
    <w:rsid w:val="005150DA"/>
    <w:rsid w:val="00516E40"/>
    <w:rsid w:val="00517846"/>
    <w:rsid w:val="005200FB"/>
    <w:rsid w:val="00520EB7"/>
    <w:rsid w:val="005235F7"/>
    <w:rsid w:val="0052377D"/>
    <w:rsid w:val="005239E4"/>
    <w:rsid w:val="005243CF"/>
    <w:rsid w:val="0052736D"/>
    <w:rsid w:val="00527A0D"/>
    <w:rsid w:val="00527FDD"/>
    <w:rsid w:val="00531355"/>
    <w:rsid w:val="005318E5"/>
    <w:rsid w:val="00533155"/>
    <w:rsid w:val="00534101"/>
    <w:rsid w:val="0054207F"/>
    <w:rsid w:val="005422B2"/>
    <w:rsid w:val="005422D0"/>
    <w:rsid w:val="005423D7"/>
    <w:rsid w:val="00545506"/>
    <w:rsid w:val="005467E8"/>
    <w:rsid w:val="00547477"/>
    <w:rsid w:val="00547869"/>
    <w:rsid w:val="005504B3"/>
    <w:rsid w:val="00551303"/>
    <w:rsid w:val="00551585"/>
    <w:rsid w:val="00552E97"/>
    <w:rsid w:val="00554C78"/>
    <w:rsid w:val="00555132"/>
    <w:rsid w:val="00561F5B"/>
    <w:rsid w:val="005629BD"/>
    <w:rsid w:val="00565700"/>
    <w:rsid w:val="0056707D"/>
    <w:rsid w:val="005711F2"/>
    <w:rsid w:val="00574021"/>
    <w:rsid w:val="0057572E"/>
    <w:rsid w:val="00580C75"/>
    <w:rsid w:val="00581DD8"/>
    <w:rsid w:val="00583057"/>
    <w:rsid w:val="005865B1"/>
    <w:rsid w:val="005870D6"/>
    <w:rsid w:val="005876EA"/>
    <w:rsid w:val="0059045E"/>
    <w:rsid w:val="00590F22"/>
    <w:rsid w:val="005910CC"/>
    <w:rsid w:val="00592CA6"/>
    <w:rsid w:val="00592E46"/>
    <w:rsid w:val="00593FCE"/>
    <w:rsid w:val="0059596D"/>
    <w:rsid w:val="0059710B"/>
    <w:rsid w:val="005979EC"/>
    <w:rsid w:val="00597C62"/>
    <w:rsid w:val="005A2AC0"/>
    <w:rsid w:val="005A2E2D"/>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1CD4"/>
    <w:rsid w:val="005D4D4D"/>
    <w:rsid w:val="005D4F70"/>
    <w:rsid w:val="005D53DD"/>
    <w:rsid w:val="005D59B7"/>
    <w:rsid w:val="005D6147"/>
    <w:rsid w:val="005D63F1"/>
    <w:rsid w:val="005D6513"/>
    <w:rsid w:val="005D765D"/>
    <w:rsid w:val="005E10AE"/>
    <w:rsid w:val="005E1A84"/>
    <w:rsid w:val="005E2B1B"/>
    <w:rsid w:val="005E347A"/>
    <w:rsid w:val="005E46AD"/>
    <w:rsid w:val="005E6F3D"/>
    <w:rsid w:val="005F0788"/>
    <w:rsid w:val="005F1DC2"/>
    <w:rsid w:val="005F3363"/>
    <w:rsid w:val="005F4DD7"/>
    <w:rsid w:val="005F522B"/>
    <w:rsid w:val="00600B14"/>
    <w:rsid w:val="006028EC"/>
    <w:rsid w:val="00603391"/>
    <w:rsid w:val="00605F40"/>
    <w:rsid w:val="006069AA"/>
    <w:rsid w:val="00606DB1"/>
    <w:rsid w:val="00606E0B"/>
    <w:rsid w:val="00607CF1"/>
    <w:rsid w:val="006108B9"/>
    <w:rsid w:val="00612B0B"/>
    <w:rsid w:val="0061346C"/>
    <w:rsid w:val="0061537B"/>
    <w:rsid w:val="00615B6C"/>
    <w:rsid w:val="00616782"/>
    <w:rsid w:val="0062020B"/>
    <w:rsid w:val="00622B1D"/>
    <w:rsid w:val="00624725"/>
    <w:rsid w:val="006331E8"/>
    <w:rsid w:val="00634AB6"/>
    <w:rsid w:val="0063584C"/>
    <w:rsid w:val="0063585F"/>
    <w:rsid w:val="00636D1D"/>
    <w:rsid w:val="00637EF2"/>
    <w:rsid w:val="006403FA"/>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60BC"/>
    <w:rsid w:val="00671BD3"/>
    <w:rsid w:val="00674608"/>
    <w:rsid w:val="00676FA2"/>
    <w:rsid w:val="00677C76"/>
    <w:rsid w:val="00677E31"/>
    <w:rsid w:val="00677F0A"/>
    <w:rsid w:val="00681983"/>
    <w:rsid w:val="0068227A"/>
    <w:rsid w:val="00682363"/>
    <w:rsid w:val="0068337A"/>
    <w:rsid w:val="00683E7C"/>
    <w:rsid w:val="0068532E"/>
    <w:rsid w:val="006858D7"/>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75A"/>
    <w:rsid w:val="006B7C82"/>
    <w:rsid w:val="006C08E5"/>
    <w:rsid w:val="006C1A7B"/>
    <w:rsid w:val="006C29E9"/>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81D"/>
    <w:rsid w:val="007128BF"/>
    <w:rsid w:val="00713352"/>
    <w:rsid w:val="00713770"/>
    <w:rsid w:val="007158E2"/>
    <w:rsid w:val="00717374"/>
    <w:rsid w:val="007174BC"/>
    <w:rsid w:val="0072001B"/>
    <w:rsid w:val="00720061"/>
    <w:rsid w:val="00721196"/>
    <w:rsid w:val="007215A6"/>
    <w:rsid w:val="007217BD"/>
    <w:rsid w:val="00723921"/>
    <w:rsid w:val="00723A88"/>
    <w:rsid w:val="0072502C"/>
    <w:rsid w:val="00725213"/>
    <w:rsid w:val="00726ACB"/>
    <w:rsid w:val="00731A4F"/>
    <w:rsid w:val="007333EF"/>
    <w:rsid w:val="00734303"/>
    <w:rsid w:val="007343D9"/>
    <w:rsid w:val="007366C6"/>
    <w:rsid w:val="00737740"/>
    <w:rsid w:val="0074383E"/>
    <w:rsid w:val="007444DD"/>
    <w:rsid w:val="00745367"/>
    <w:rsid w:val="0074607E"/>
    <w:rsid w:val="00746DB3"/>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4AA3"/>
    <w:rsid w:val="00775E0B"/>
    <w:rsid w:val="00780B99"/>
    <w:rsid w:val="00780CE5"/>
    <w:rsid w:val="007813F6"/>
    <w:rsid w:val="007817FB"/>
    <w:rsid w:val="007818D0"/>
    <w:rsid w:val="00783573"/>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1965"/>
    <w:rsid w:val="007B227D"/>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68A3"/>
    <w:rsid w:val="007D714F"/>
    <w:rsid w:val="007E0160"/>
    <w:rsid w:val="007E5708"/>
    <w:rsid w:val="007E78A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4C1F"/>
    <w:rsid w:val="0082632B"/>
    <w:rsid w:val="00826D6B"/>
    <w:rsid w:val="00834C04"/>
    <w:rsid w:val="00834F07"/>
    <w:rsid w:val="00834FEE"/>
    <w:rsid w:val="00835AD4"/>
    <w:rsid w:val="0084075F"/>
    <w:rsid w:val="008422B7"/>
    <w:rsid w:val="00844F62"/>
    <w:rsid w:val="00850158"/>
    <w:rsid w:val="0085161C"/>
    <w:rsid w:val="00855E37"/>
    <w:rsid w:val="00856B7A"/>
    <w:rsid w:val="008575DA"/>
    <w:rsid w:val="0086064E"/>
    <w:rsid w:val="00860C02"/>
    <w:rsid w:val="008624F7"/>
    <w:rsid w:val="0086256D"/>
    <w:rsid w:val="008627A4"/>
    <w:rsid w:val="0086299D"/>
    <w:rsid w:val="00863028"/>
    <w:rsid w:val="008649C1"/>
    <w:rsid w:val="00864E7B"/>
    <w:rsid w:val="00865792"/>
    <w:rsid w:val="00866630"/>
    <w:rsid w:val="008671FA"/>
    <w:rsid w:val="0086720C"/>
    <w:rsid w:val="00870934"/>
    <w:rsid w:val="00872697"/>
    <w:rsid w:val="00872BF2"/>
    <w:rsid w:val="00876F28"/>
    <w:rsid w:val="008805C5"/>
    <w:rsid w:val="00880691"/>
    <w:rsid w:val="00880F25"/>
    <w:rsid w:val="00881FC6"/>
    <w:rsid w:val="00882BB9"/>
    <w:rsid w:val="00882F82"/>
    <w:rsid w:val="0088339D"/>
    <w:rsid w:val="00891C63"/>
    <w:rsid w:val="008928EA"/>
    <w:rsid w:val="00893EDA"/>
    <w:rsid w:val="008941C6"/>
    <w:rsid w:val="00894766"/>
    <w:rsid w:val="00894F6E"/>
    <w:rsid w:val="00896F86"/>
    <w:rsid w:val="00897280"/>
    <w:rsid w:val="008A42D5"/>
    <w:rsid w:val="008A4B74"/>
    <w:rsid w:val="008B119A"/>
    <w:rsid w:val="008B4FD7"/>
    <w:rsid w:val="008B5099"/>
    <w:rsid w:val="008B5164"/>
    <w:rsid w:val="008B57EA"/>
    <w:rsid w:val="008B68FC"/>
    <w:rsid w:val="008B729D"/>
    <w:rsid w:val="008C4A64"/>
    <w:rsid w:val="008C59ED"/>
    <w:rsid w:val="008C5A55"/>
    <w:rsid w:val="008C7FB5"/>
    <w:rsid w:val="008D0D2D"/>
    <w:rsid w:val="008D1359"/>
    <w:rsid w:val="008D1760"/>
    <w:rsid w:val="008D24C5"/>
    <w:rsid w:val="008D3845"/>
    <w:rsid w:val="008D3A94"/>
    <w:rsid w:val="008D4D89"/>
    <w:rsid w:val="008D6DE8"/>
    <w:rsid w:val="008D7E4B"/>
    <w:rsid w:val="008E0ED4"/>
    <w:rsid w:val="008E1021"/>
    <w:rsid w:val="008E199D"/>
    <w:rsid w:val="008E295F"/>
    <w:rsid w:val="008E5973"/>
    <w:rsid w:val="008E5A84"/>
    <w:rsid w:val="008E6AA2"/>
    <w:rsid w:val="008F337D"/>
    <w:rsid w:val="008F4ECF"/>
    <w:rsid w:val="008F641C"/>
    <w:rsid w:val="008F690E"/>
    <w:rsid w:val="008F72FB"/>
    <w:rsid w:val="00900783"/>
    <w:rsid w:val="00901C1C"/>
    <w:rsid w:val="00903B59"/>
    <w:rsid w:val="00904A28"/>
    <w:rsid w:val="009054CF"/>
    <w:rsid w:val="0090593F"/>
    <w:rsid w:val="009079C0"/>
    <w:rsid w:val="00911ED9"/>
    <w:rsid w:val="0091251B"/>
    <w:rsid w:val="00915A1A"/>
    <w:rsid w:val="00921888"/>
    <w:rsid w:val="00923398"/>
    <w:rsid w:val="00925D56"/>
    <w:rsid w:val="00926565"/>
    <w:rsid w:val="00926EDE"/>
    <w:rsid w:val="0092731A"/>
    <w:rsid w:val="00927485"/>
    <w:rsid w:val="009274F0"/>
    <w:rsid w:val="00927F2B"/>
    <w:rsid w:val="0093069D"/>
    <w:rsid w:val="009315E5"/>
    <w:rsid w:val="00932EE9"/>
    <w:rsid w:val="00933121"/>
    <w:rsid w:val="009445DF"/>
    <w:rsid w:val="00946C45"/>
    <w:rsid w:val="00946F9D"/>
    <w:rsid w:val="00950AA4"/>
    <w:rsid w:val="00952090"/>
    <w:rsid w:val="00952FD7"/>
    <w:rsid w:val="00953209"/>
    <w:rsid w:val="0095460E"/>
    <w:rsid w:val="00954A78"/>
    <w:rsid w:val="00954D9D"/>
    <w:rsid w:val="00954EF9"/>
    <w:rsid w:val="00956426"/>
    <w:rsid w:val="00956446"/>
    <w:rsid w:val="0096426E"/>
    <w:rsid w:val="009649B9"/>
    <w:rsid w:val="00967D2D"/>
    <w:rsid w:val="00970814"/>
    <w:rsid w:val="009752C9"/>
    <w:rsid w:val="00975571"/>
    <w:rsid w:val="00977AA3"/>
    <w:rsid w:val="00980D64"/>
    <w:rsid w:val="009844C3"/>
    <w:rsid w:val="00986C28"/>
    <w:rsid w:val="00992E7B"/>
    <w:rsid w:val="0099350C"/>
    <w:rsid w:val="0099440E"/>
    <w:rsid w:val="0099597A"/>
    <w:rsid w:val="00995AAB"/>
    <w:rsid w:val="00997DB1"/>
    <w:rsid w:val="009A186F"/>
    <w:rsid w:val="009A2585"/>
    <w:rsid w:val="009A66E5"/>
    <w:rsid w:val="009A694E"/>
    <w:rsid w:val="009A70E8"/>
    <w:rsid w:val="009B3A1F"/>
    <w:rsid w:val="009B57C0"/>
    <w:rsid w:val="009B59D7"/>
    <w:rsid w:val="009B62F3"/>
    <w:rsid w:val="009B6760"/>
    <w:rsid w:val="009B79F2"/>
    <w:rsid w:val="009C2B30"/>
    <w:rsid w:val="009C43E2"/>
    <w:rsid w:val="009C57D9"/>
    <w:rsid w:val="009D01D5"/>
    <w:rsid w:val="009D1571"/>
    <w:rsid w:val="009D41A1"/>
    <w:rsid w:val="009D609E"/>
    <w:rsid w:val="009D630B"/>
    <w:rsid w:val="009D67A8"/>
    <w:rsid w:val="009E12F8"/>
    <w:rsid w:val="009E23BA"/>
    <w:rsid w:val="009E369E"/>
    <w:rsid w:val="009E5E1F"/>
    <w:rsid w:val="009E662D"/>
    <w:rsid w:val="009E7080"/>
    <w:rsid w:val="009F0F00"/>
    <w:rsid w:val="009F2757"/>
    <w:rsid w:val="009F65B0"/>
    <w:rsid w:val="00A02FA6"/>
    <w:rsid w:val="00A0382F"/>
    <w:rsid w:val="00A047EE"/>
    <w:rsid w:val="00A04E63"/>
    <w:rsid w:val="00A05750"/>
    <w:rsid w:val="00A0733D"/>
    <w:rsid w:val="00A07475"/>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6006E"/>
    <w:rsid w:val="00A60B30"/>
    <w:rsid w:val="00A64A7F"/>
    <w:rsid w:val="00A6645C"/>
    <w:rsid w:val="00A66988"/>
    <w:rsid w:val="00A705F8"/>
    <w:rsid w:val="00A7084D"/>
    <w:rsid w:val="00A714A1"/>
    <w:rsid w:val="00A71EC6"/>
    <w:rsid w:val="00A723C0"/>
    <w:rsid w:val="00A725CB"/>
    <w:rsid w:val="00A72C88"/>
    <w:rsid w:val="00A73D0F"/>
    <w:rsid w:val="00A73E0F"/>
    <w:rsid w:val="00A77284"/>
    <w:rsid w:val="00A8084F"/>
    <w:rsid w:val="00A819D2"/>
    <w:rsid w:val="00A82103"/>
    <w:rsid w:val="00A845A0"/>
    <w:rsid w:val="00A8571A"/>
    <w:rsid w:val="00A85D31"/>
    <w:rsid w:val="00A9051F"/>
    <w:rsid w:val="00A90710"/>
    <w:rsid w:val="00A914BB"/>
    <w:rsid w:val="00A93DB5"/>
    <w:rsid w:val="00AA031D"/>
    <w:rsid w:val="00AA216B"/>
    <w:rsid w:val="00AA2CBE"/>
    <w:rsid w:val="00AA4049"/>
    <w:rsid w:val="00AA4050"/>
    <w:rsid w:val="00AA4864"/>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194B"/>
    <w:rsid w:val="00AD430A"/>
    <w:rsid w:val="00AD4C26"/>
    <w:rsid w:val="00AD5516"/>
    <w:rsid w:val="00AD686B"/>
    <w:rsid w:val="00AD71C5"/>
    <w:rsid w:val="00AD7A22"/>
    <w:rsid w:val="00AE5162"/>
    <w:rsid w:val="00AE530A"/>
    <w:rsid w:val="00AE6AA5"/>
    <w:rsid w:val="00AE779C"/>
    <w:rsid w:val="00AE7C27"/>
    <w:rsid w:val="00AF0DD1"/>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16D8E"/>
    <w:rsid w:val="00B201E7"/>
    <w:rsid w:val="00B22AFF"/>
    <w:rsid w:val="00B259B8"/>
    <w:rsid w:val="00B25FB1"/>
    <w:rsid w:val="00B30963"/>
    <w:rsid w:val="00B30A02"/>
    <w:rsid w:val="00B31869"/>
    <w:rsid w:val="00B31E4F"/>
    <w:rsid w:val="00B325B1"/>
    <w:rsid w:val="00B333F3"/>
    <w:rsid w:val="00B35648"/>
    <w:rsid w:val="00B37762"/>
    <w:rsid w:val="00B41984"/>
    <w:rsid w:val="00B41C4F"/>
    <w:rsid w:val="00B43216"/>
    <w:rsid w:val="00B446C4"/>
    <w:rsid w:val="00B461C6"/>
    <w:rsid w:val="00B47128"/>
    <w:rsid w:val="00B47424"/>
    <w:rsid w:val="00B50AC9"/>
    <w:rsid w:val="00B5216F"/>
    <w:rsid w:val="00B52DFD"/>
    <w:rsid w:val="00B539D5"/>
    <w:rsid w:val="00B53E39"/>
    <w:rsid w:val="00B5457C"/>
    <w:rsid w:val="00B549EA"/>
    <w:rsid w:val="00B54DF9"/>
    <w:rsid w:val="00B569D0"/>
    <w:rsid w:val="00B61CD1"/>
    <w:rsid w:val="00B62026"/>
    <w:rsid w:val="00B62988"/>
    <w:rsid w:val="00B64AC3"/>
    <w:rsid w:val="00B65214"/>
    <w:rsid w:val="00B65C07"/>
    <w:rsid w:val="00B67925"/>
    <w:rsid w:val="00B71008"/>
    <w:rsid w:val="00B726F2"/>
    <w:rsid w:val="00B748CC"/>
    <w:rsid w:val="00B81740"/>
    <w:rsid w:val="00B81DAA"/>
    <w:rsid w:val="00B82337"/>
    <w:rsid w:val="00B84110"/>
    <w:rsid w:val="00B87BD7"/>
    <w:rsid w:val="00B92ABA"/>
    <w:rsid w:val="00B936F9"/>
    <w:rsid w:val="00B94789"/>
    <w:rsid w:val="00B947DA"/>
    <w:rsid w:val="00B95530"/>
    <w:rsid w:val="00B9560D"/>
    <w:rsid w:val="00B96CB4"/>
    <w:rsid w:val="00BA0481"/>
    <w:rsid w:val="00BA0960"/>
    <w:rsid w:val="00BA1A18"/>
    <w:rsid w:val="00BA1D61"/>
    <w:rsid w:val="00BA24F1"/>
    <w:rsid w:val="00BA296D"/>
    <w:rsid w:val="00BA367C"/>
    <w:rsid w:val="00BB0946"/>
    <w:rsid w:val="00BB1513"/>
    <w:rsid w:val="00BB3F34"/>
    <w:rsid w:val="00BB4403"/>
    <w:rsid w:val="00BB5852"/>
    <w:rsid w:val="00BB7A7C"/>
    <w:rsid w:val="00BB7B54"/>
    <w:rsid w:val="00BC0254"/>
    <w:rsid w:val="00BC066C"/>
    <w:rsid w:val="00BC142C"/>
    <w:rsid w:val="00BC2564"/>
    <w:rsid w:val="00BC29C3"/>
    <w:rsid w:val="00BC362B"/>
    <w:rsid w:val="00BC51C0"/>
    <w:rsid w:val="00BC5BCD"/>
    <w:rsid w:val="00BC6091"/>
    <w:rsid w:val="00BD00B3"/>
    <w:rsid w:val="00BD20DE"/>
    <w:rsid w:val="00BD2AFC"/>
    <w:rsid w:val="00BD321C"/>
    <w:rsid w:val="00BD61CA"/>
    <w:rsid w:val="00BD7BAC"/>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B31"/>
    <w:rsid w:val="00C04E5A"/>
    <w:rsid w:val="00C07D95"/>
    <w:rsid w:val="00C11BE1"/>
    <w:rsid w:val="00C11EF6"/>
    <w:rsid w:val="00C134C2"/>
    <w:rsid w:val="00C15BDA"/>
    <w:rsid w:val="00C16F72"/>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60433"/>
    <w:rsid w:val="00C61175"/>
    <w:rsid w:val="00C61860"/>
    <w:rsid w:val="00C61B63"/>
    <w:rsid w:val="00C64AAD"/>
    <w:rsid w:val="00C655FD"/>
    <w:rsid w:val="00C67500"/>
    <w:rsid w:val="00C67FDE"/>
    <w:rsid w:val="00C7006C"/>
    <w:rsid w:val="00C70D0E"/>
    <w:rsid w:val="00C729CC"/>
    <w:rsid w:val="00C73A15"/>
    <w:rsid w:val="00C73D1C"/>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57AA"/>
    <w:rsid w:val="00CA6612"/>
    <w:rsid w:val="00CA75B8"/>
    <w:rsid w:val="00CB066C"/>
    <w:rsid w:val="00CB1A65"/>
    <w:rsid w:val="00CB1AA9"/>
    <w:rsid w:val="00CB2A8E"/>
    <w:rsid w:val="00CC0B79"/>
    <w:rsid w:val="00CC609F"/>
    <w:rsid w:val="00CC63AA"/>
    <w:rsid w:val="00CC7516"/>
    <w:rsid w:val="00CC7668"/>
    <w:rsid w:val="00CC7D2D"/>
    <w:rsid w:val="00CD34D8"/>
    <w:rsid w:val="00CD4A81"/>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E37"/>
    <w:rsid w:val="00D051AC"/>
    <w:rsid w:val="00D158F5"/>
    <w:rsid w:val="00D1607A"/>
    <w:rsid w:val="00D17809"/>
    <w:rsid w:val="00D20C1C"/>
    <w:rsid w:val="00D2113B"/>
    <w:rsid w:val="00D21F56"/>
    <w:rsid w:val="00D229BE"/>
    <w:rsid w:val="00D22D82"/>
    <w:rsid w:val="00D2366E"/>
    <w:rsid w:val="00D23A0B"/>
    <w:rsid w:val="00D24FB0"/>
    <w:rsid w:val="00D259F1"/>
    <w:rsid w:val="00D264FD"/>
    <w:rsid w:val="00D3043B"/>
    <w:rsid w:val="00D30455"/>
    <w:rsid w:val="00D30BF0"/>
    <w:rsid w:val="00D31207"/>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611DE"/>
    <w:rsid w:val="00D61C73"/>
    <w:rsid w:val="00D628B2"/>
    <w:rsid w:val="00D66FA4"/>
    <w:rsid w:val="00D720ED"/>
    <w:rsid w:val="00D72D5E"/>
    <w:rsid w:val="00D75D06"/>
    <w:rsid w:val="00D7600B"/>
    <w:rsid w:val="00D765B7"/>
    <w:rsid w:val="00D76827"/>
    <w:rsid w:val="00D80A1E"/>
    <w:rsid w:val="00D80F0D"/>
    <w:rsid w:val="00D819DA"/>
    <w:rsid w:val="00D81A45"/>
    <w:rsid w:val="00D842DC"/>
    <w:rsid w:val="00D8487D"/>
    <w:rsid w:val="00D84BD4"/>
    <w:rsid w:val="00D873C0"/>
    <w:rsid w:val="00D87E08"/>
    <w:rsid w:val="00D900C1"/>
    <w:rsid w:val="00D901C9"/>
    <w:rsid w:val="00D90AF8"/>
    <w:rsid w:val="00D91FD6"/>
    <w:rsid w:val="00D92A93"/>
    <w:rsid w:val="00DA065C"/>
    <w:rsid w:val="00DA2F73"/>
    <w:rsid w:val="00DA4B5F"/>
    <w:rsid w:val="00DA58EE"/>
    <w:rsid w:val="00DA71A1"/>
    <w:rsid w:val="00DB0230"/>
    <w:rsid w:val="00DB09C9"/>
    <w:rsid w:val="00DB1EA4"/>
    <w:rsid w:val="00DB41AD"/>
    <w:rsid w:val="00DB6D6F"/>
    <w:rsid w:val="00DC036E"/>
    <w:rsid w:val="00DC0FD4"/>
    <w:rsid w:val="00DC241E"/>
    <w:rsid w:val="00DC32C2"/>
    <w:rsid w:val="00DC3B02"/>
    <w:rsid w:val="00DC4CDC"/>
    <w:rsid w:val="00DC4DA0"/>
    <w:rsid w:val="00DC5133"/>
    <w:rsid w:val="00DC628D"/>
    <w:rsid w:val="00DD13D5"/>
    <w:rsid w:val="00DD3567"/>
    <w:rsid w:val="00DD5740"/>
    <w:rsid w:val="00DD5FAE"/>
    <w:rsid w:val="00DE15DC"/>
    <w:rsid w:val="00DE2594"/>
    <w:rsid w:val="00DE61F2"/>
    <w:rsid w:val="00DE7DE7"/>
    <w:rsid w:val="00DF3B9B"/>
    <w:rsid w:val="00DF42EB"/>
    <w:rsid w:val="00DF4F0A"/>
    <w:rsid w:val="00DF653F"/>
    <w:rsid w:val="00E01252"/>
    <w:rsid w:val="00E03CEB"/>
    <w:rsid w:val="00E046FB"/>
    <w:rsid w:val="00E066FB"/>
    <w:rsid w:val="00E07710"/>
    <w:rsid w:val="00E10AA1"/>
    <w:rsid w:val="00E146E6"/>
    <w:rsid w:val="00E14E6D"/>
    <w:rsid w:val="00E17FFA"/>
    <w:rsid w:val="00E22C7E"/>
    <w:rsid w:val="00E27D59"/>
    <w:rsid w:val="00E30B82"/>
    <w:rsid w:val="00E30D2C"/>
    <w:rsid w:val="00E31332"/>
    <w:rsid w:val="00E3375F"/>
    <w:rsid w:val="00E3632A"/>
    <w:rsid w:val="00E37B74"/>
    <w:rsid w:val="00E40579"/>
    <w:rsid w:val="00E408A7"/>
    <w:rsid w:val="00E40A2D"/>
    <w:rsid w:val="00E41012"/>
    <w:rsid w:val="00E420A9"/>
    <w:rsid w:val="00E42E5D"/>
    <w:rsid w:val="00E43B61"/>
    <w:rsid w:val="00E4424C"/>
    <w:rsid w:val="00E44779"/>
    <w:rsid w:val="00E45699"/>
    <w:rsid w:val="00E45C9B"/>
    <w:rsid w:val="00E4687C"/>
    <w:rsid w:val="00E507A4"/>
    <w:rsid w:val="00E50968"/>
    <w:rsid w:val="00E50D31"/>
    <w:rsid w:val="00E52A52"/>
    <w:rsid w:val="00E52C77"/>
    <w:rsid w:val="00E5492A"/>
    <w:rsid w:val="00E565A9"/>
    <w:rsid w:val="00E603AC"/>
    <w:rsid w:val="00E6089D"/>
    <w:rsid w:val="00E62CC1"/>
    <w:rsid w:val="00E66A21"/>
    <w:rsid w:val="00E70AFF"/>
    <w:rsid w:val="00E717B4"/>
    <w:rsid w:val="00E743E9"/>
    <w:rsid w:val="00E81E54"/>
    <w:rsid w:val="00E81E6C"/>
    <w:rsid w:val="00E8201C"/>
    <w:rsid w:val="00E829E5"/>
    <w:rsid w:val="00E84673"/>
    <w:rsid w:val="00E8532D"/>
    <w:rsid w:val="00E85A65"/>
    <w:rsid w:val="00E90629"/>
    <w:rsid w:val="00E90AEE"/>
    <w:rsid w:val="00E9119C"/>
    <w:rsid w:val="00E94D12"/>
    <w:rsid w:val="00E95313"/>
    <w:rsid w:val="00E95DEC"/>
    <w:rsid w:val="00EA13FE"/>
    <w:rsid w:val="00EA1759"/>
    <w:rsid w:val="00EA278A"/>
    <w:rsid w:val="00EA2D8A"/>
    <w:rsid w:val="00EA33BB"/>
    <w:rsid w:val="00EA360E"/>
    <w:rsid w:val="00EA5226"/>
    <w:rsid w:val="00EA60B6"/>
    <w:rsid w:val="00EA61C4"/>
    <w:rsid w:val="00EB0583"/>
    <w:rsid w:val="00EB14B6"/>
    <w:rsid w:val="00EB233E"/>
    <w:rsid w:val="00EB3808"/>
    <w:rsid w:val="00EB42F9"/>
    <w:rsid w:val="00EB5C79"/>
    <w:rsid w:val="00EB6215"/>
    <w:rsid w:val="00EB6EC0"/>
    <w:rsid w:val="00EC05DF"/>
    <w:rsid w:val="00EC0AD3"/>
    <w:rsid w:val="00EC0AE9"/>
    <w:rsid w:val="00EC0B12"/>
    <w:rsid w:val="00EC0B22"/>
    <w:rsid w:val="00EC1625"/>
    <w:rsid w:val="00EC219D"/>
    <w:rsid w:val="00EC37AD"/>
    <w:rsid w:val="00EC4AC0"/>
    <w:rsid w:val="00EC68F8"/>
    <w:rsid w:val="00EC693B"/>
    <w:rsid w:val="00EC6F5B"/>
    <w:rsid w:val="00ED20AD"/>
    <w:rsid w:val="00ED2857"/>
    <w:rsid w:val="00ED37B6"/>
    <w:rsid w:val="00ED3868"/>
    <w:rsid w:val="00ED5949"/>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6C3F"/>
    <w:rsid w:val="00EF70B4"/>
    <w:rsid w:val="00F00E45"/>
    <w:rsid w:val="00F02230"/>
    <w:rsid w:val="00F0226F"/>
    <w:rsid w:val="00F028A6"/>
    <w:rsid w:val="00F02EAA"/>
    <w:rsid w:val="00F050CC"/>
    <w:rsid w:val="00F06B82"/>
    <w:rsid w:val="00F10C26"/>
    <w:rsid w:val="00F17DF7"/>
    <w:rsid w:val="00F21801"/>
    <w:rsid w:val="00F21E29"/>
    <w:rsid w:val="00F262EB"/>
    <w:rsid w:val="00F2674A"/>
    <w:rsid w:val="00F275DD"/>
    <w:rsid w:val="00F30A7E"/>
    <w:rsid w:val="00F3104B"/>
    <w:rsid w:val="00F311E5"/>
    <w:rsid w:val="00F31BE2"/>
    <w:rsid w:val="00F34224"/>
    <w:rsid w:val="00F348DA"/>
    <w:rsid w:val="00F34B30"/>
    <w:rsid w:val="00F35E65"/>
    <w:rsid w:val="00F372B7"/>
    <w:rsid w:val="00F413E6"/>
    <w:rsid w:val="00F415D8"/>
    <w:rsid w:val="00F43221"/>
    <w:rsid w:val="00F449DD"/>
    <w:rsid w:val="00F44FB3"/>
    <w:rsid w:val="00F453DB"/>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71C"/>
    <w:rsid w:val="00F76A56"/>
    <w:rsid w:val="00F76BF6"/>
    <w:rsid w:val="00F76CDF"/>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16A9"/>
    <w:rsid w:val="00FA2C01"/>
    <w:rsid w:val="00FA39CE"/>
    <w:rsid w:val="00FA3E7D"/>
    <w:rsid w:val="00FA45A3"/>
    <w:rsid w:val="00FA49E2"/>
    <w:rsid w:val="00FA54EF"/>
    <w:rsid w:val="00FB526F"/>
    <w:rsid w:val="00FB556D"/>
    <w:rsid w:val="00FB629D"/>
    <w:rsid w:val="00FB67A2"/>
    <w:rsid w:val="00FB6EE9"/>
    <w:rsid w:val="00FC0E4D"/>
    <w:rsid w:val="00FC1604"/>
    <w:rsid w:val="00FC187C"/>
    <w:rsid w:val="00FC3DF5"/>
    <w:rsid w:val="00FC49AE"/>
    <w:rsid w:val="00FC658F"/>
    <w:rsid w:val="00FC66E2"/>
    <w:rsid w:val="00FC7EC8"/>
    <w:rsid w:val="00FD0E42"/>
    <w:rsid w:val="00FD5ED0"/>
    <w:rsid w:val="00FD61EB"/>
    <w:rsid w:val="00FE060C"/>
    <w:rsid w:val="00FE0813"/>
    <w:rsid w:val="00FE0E56"/>
    <w:rsid w:val="00FE18DC"/>
    <w:rsid w:val="00FE31CE"/>
    <w:rsid w:val="00FE5A6C"/>
    <w:rsid w:val="00FE7D91"/>
    <w:rsid w:val="00FF0830"/>
    <w:rsid w:val="00FF0BAA"/>
    <w:rsid w:val="00FF2E7D"/>
    <w:rsid w:val="00FF3118"/>
    <w:rsid w:val="00FF4658"/>
    <w:rsid w:val="00FF49AF"/>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sek 1."/>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Odsek 1.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www.uvo.gov.sk/legislativametodika-dohlad/jednotny-europsky-dokument-pre-verejne-obstaravanie-60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BAD30-E83B-4D4F-8C0E-F7861E5E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19</Pages>
  <Words>8031</Words>
  <Characters>50343</Characters>
  <Application>Microsoft Office Word</Application>
  <DocSecurity>0</DocSecurity>
  <Lines>419</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58258</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Mesiariková Ivana</cp:lastModifiedBy>
  <cp:revision>35</cp:revision>
  <cp:lastPrinted>2018-03-15T12:15:00Z</cp:lastPrinted>
  <dcterms:created xsi:type="dcterms:W3CDTF">2022-04-20T08:44:00Z</dcterms:created>
  <dcterms:modified xsi:type="dcterms:W3CDTF">2022-05-03T08:18:00Z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