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9CB7693" w14:textId="77777777" w:rsidR="00C61EF5" w:rsidRDefault="004338CD" w:rsidP="004B22C3">
      <w:pPr>
        <w:rPr>
          <w:b/>
          <w:sz w:val="44"/>
        </w:rPr>
      </w:pPr>
      <w:r>
        <w:rPr>
          <w:noProof/>
          <w:lang w:val="sk-SK" w:eastAsia="sk-SK"/>
        </w:rPr>
        <w:pict w14:anchorId="708A8E10">
          <v:line id="_x0000_s1026" style="position:absolute;z-index:251658752" from="-3.9pt,8.3pt" to="464.1pt,8.3pt" strokeweight="2pt"/>
        </w:pict>
      </w:r>
    </w:p>
    <w:p w14:paraId="1D90B534" w14:textId="77777777" w:rsidR="00C61EF5" w:rsidRDefault="00C61EF5" w:rsidP="004B22C3">
      <w:pPr>
        <w:rPr>
          <w:b/>
          <w:color w:val="0000FF"/>
          <w:sz w:val="40"/>
        </w:rPr>
      </w:pPr>
      <w:r>
        <w:rPr>
          <w:b/>
          <w:sz w:val="40"/>
        </w:rPr>
        <w:t xml:space="preserve">      </w:t>
      </w:r>
      <w:r>
        <w:rPr>
          <w:b/>
          <w:color w:val="0000FF"/>
          <w:sz w:val="40"/>
        </w:rPr>
        <w:t xml:space="preserve">       </w:t>
      </w:r>
    </w:p>
    <w:p w14:paraId="53845086" w14:textId="77777777" w:rsidR="00C61EF5" w:rsidRDefault="00C61EF5" w:rsidP="004B22C3">
      <w:pPr>
        <w:rPr>
          <w:b/>
          <w:color w:val="0000FF"/>
          <w:sz w:val="40"/>
        </w:rPr>
      </w:pPr>
      <w:r>
        <w:rPr>
          <w:b/>
          <w:color w:val="0000FF"/>
          <w:sz w:val="40"/>
        </w:rPr>
        <w:t xml:space="preserve"> </w:t>
      </w:r>
    </w:p>
    <w:p w14:paraId="16120D35" w14:textId="77777777" w:rsidR="00C61EF5" w:rsidRDefault="00C61EF5" w:rsidP="00075D15">
      <w:pPr>
        <w:jc w:val="center"/>
        <w:rPr>
          <w:b/>
          <w:sz w:val="44"/>
        </w:rPr>
      </w:pPr>
      <w:r>
        <w:rPr>
          <w:b/>
          <w:sz w:val="44"/>
        </w:rPr>
        <w:t>Projektová dokumentácia stavby</w:t>
      </w:r>
    </w:p>
    <w:p w14:paraId="4D916CA4" w14:textId="77777777" w:rsidR="00C61EF5" w:rsidRDefault="00075D15" w:rsidP="00075D15">
      <w:pPr>
        <w:jc w:val="center"/>
      </w:pPr>
      <w:r>
        <w:rPr>
          <w:b/>
          <w:sz w:val="44"/>
        </w:rPr>
        <w:t>časť: Statika</w:t>
      </w:r>
    </w:p>
    <w:p w14:paraId="5F01A6DE" w14:textId="00A83013" w:rsidR="00A73A2D" w:rsidRDefault="00C61EF5" w:rsidP="00A73A2D">
      <w:pPr>
        <w:jc w:val="center"/>
      </w:pPr>
      <w:r>
        <w:t xml:space="preserve">          </w:t>
      </w:r>
      <w:r w:rsidR="00A73A2D">
        <w:t xml:space="preserve">Stupeň projektovej dokumentácie: </w:t>
      </w:r>
      <w:r w:rsidR="00C90319">
        <w:t>Dodatočné stavebné úpravy na existujúcom objekt</w:t>
      </w:r>
    </w:p>
    <w:p w14:paraId="5D6B83F0" w14:textId="77777777" w:rsidR="00C61EF5" w:rsidRDefault="00C61EF5" w:rsidP="004B22C3">
      <w:r>
        <w:tab/>
      </w:r>
      <w:r>
        <w:tab/>
      </w:r>
      <w:r>
        <w:tab/>
      </w:r>
    </w:p>
    <w:p w14:paraId="00B1809B" w14:textId="77777777" w:rsidR="00C61EF5" w:rsidRDefault="00C61EF5" w:rsidP="004B22C3">
      <w:pPr>
        <w:rPr>
          <w:b/>
          <w:sz w:val="28"/>
        </w:rPr>
      </w:pPr>
      <w:r>
        <w:rPr>
          <w:b/>
          <w:sz w:val="28"/>
        </w:rPr>
        <w:tab/>
      </w:r>
      <w:r>
        <w:rPr>
          <w:b/>
          <w:sz w:val="28"/>
        </w:rPr>
        <w:tab/>
        <w:t xml:space="preserve">                  </w:t>
      </w:r>
    </w:p>
    <w:p w14:paraId="349F7BCC" w14:textId="77777777" w:rsidR="00C61EF5" w:rsidRDefault="00C61EF5" w:rsidP="004B22C3">
      <w:r>
        <w:t xml:space="preserve">                        </w:t>
      </w:r>
    </w:p>
    <w:p w14:paraId="655D1182" w14:textId="77777777" w:rsidR="00C61EF5" w:rsidRDefault="00C61EF5" w:rsidP="004B22C3"/>
    <w:tbl>
      <w:tblPr>
        <w:tblW w:w="9498" w:type="dxa"/>
        <w:tblInd w:w="-71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</w:tblBorders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1985"/>
        <w:gridCol w:w="7513"/>
      </w:tblGrid>
      <w:tr w:rsidR="00C61EF5" w14:paraId="3703F5C5" w14:textId="77777777" w:rsidTr="00E4604B">
        <w:trPr>
          <w:trHeight w:val="542"/>
        </w:trPr>
        <w:tc>
          <w:tcPr>
            <w:tcW w:w="1985" w:type="dxa"/>
            <w:tcBorders>
              <w:top w:val="single" w:sz="12" w:space="0" w:color="auto"/>
            </w:tcBorders>
            <w:shd w:val="pct10" w:color="auto" w:fill="auto"/>
          </w:tcPr>
          <w:p w14:paraId="3E7589BF" w14:textId="77777777" w:rsidR="00C61EF5" w:rsidRDefault="00C61EF5" w:rsidP="00240EF2">
            <w:pPr>
              <w:spacing w:before="60" w:after="60"/>
              <w:jc w:val="both"/>
              <w:rPr>
                <w:b/>
                <w:position w:val="-6"/>
              </w:rPr>
            </w:pPr>
            <w:r>
              <w:rPr>
                <w:b/>
                <w:position w:val="-12"/>
              </w:rPr>
              <w:t>Stavba:</w:t>
            </w:r>
          </w:p>
        </w:tc>
        <w:tc>
          <w:tcPr>
            <w:tcW w:w="7513" w:type="dxa"/>
            <w:tcBorders>
              <w:top w:val="single" w:sz="12" w:space="0" w:color="auto"/>
              <w:left w:val="double" w:sz="6" w:space="0" w:color="auto"/>
            </w:tcBorders>
          </w:tcPr>
          <w:p w14:paraId="3E323A8E" w14:textId="77777777" w:rsidR="00F63910" w:rsidRPr="00F63910" w:rsidRDefault="00F63910" w:rsidP="008F01E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  <w:lang w:val="sk-SK" w:eastAsia="sk-SK"/>
              </w:rPr>
            </w:pPr>
            <w:r w:rsidRPr="00F63910">
              <w:rPr>
                <w:rFonts w:ascii="Arial" w:hAnsi="Arial" w:cs="Arial"/>
                <w:b/>
                <w:bCs/>
                <w:sz w:val="24"/>
                <w:szCs w:val="24"/>
                <w:lang w:val="sk-SK" w:eastAsia="sk-SK"/>
              </w:rPr>
              <w:t>DENNÝ STACIONÁR V MESTE TLMAČE</w:t>
            </w:r>
          </w:p>
          <w:p w14:paraId="27FD2F15" w14:textId="77777777" w:rsidR="00C61EF5" w:rsidRPr="00F63910" w:rsidRDefault="00C61EF5" w:rsidP="003C7B95">
            <w:pPr>
              <w:pStyle w:val="Hlavika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C61EF5" w14:paraId="0E737458" w14:textId="77777777" w:rsidTr="00240EF2">
        <w:trPr>
          <w:trHeight w:val="60"/>
        </w:trPr>
        <w:tc>
          <w:tcPr>
            <w:tcW w:w="1985" w:type="dxa"/>
            <w:shd w:val="pct10" w:color="auto" w:fill="auto"/>
          </w:tcPr>
          <w:p w14:paraId="2DF868CC" w14:textId="77777777" w:rsidR="00C61EF5" w:rsidRDefault="00C61EF5" w:rsidP="00240EF2">
            <w:pPr>
              <w:spacing w:before="60" w:after="60"/>
              <w:jc w:val="both"/>
              <w:rPr>
                <w:b/>
              </w:rPr>
            </w:pPr>
            <w:r>
              <w:rPr>
                <w:b/>
              </w:rPr>
              <w:t>Miesto stavby:</w:t>
            </w:r>
          </w:p>
        </w:tc>
        <w:tc>
          <w:tcPr>
            <w:tcW w:w="7513" w:type="dxa"/>
            <w:tcBorders>
              <w:left w:val="double" w:sz="6" w:space="0" w:color="auto"/>
            </w:tcBorders>
          </w:tcPr>
          <w:p w14:paraId="2DD938F8" w14:textId="77777777" w:rsidR="00F63910" w:rsidRPr="00F63910" w:rsidRDefault="00C61EF5" w:rsidP="00F6391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  <w:lang w:val="sk-SK" w:eastAsia="sk-SK"/>
              </w:rPr>
            </w:pPr>
            <w:r w:rsidRPr="00F63910">
              <w:rPr>
                <w:b/>
              </w:rPr>
              <w:t xml:space="preserve">  </w:t>
            </w:r>
            <w:r w:rsidR="00F63910" w:rsidRPr="00F63910">
              <w:rPr>
                <w:rFonts w:ascii="Arial" w:hAnsi="Arial" w:cs="Arial"/>
                <w:sz w:val="24"/>
                <w:szCs w:val="24"/>
                <w:lang w:val="sk-SK" w:eastAsia="sk-SK"/>
              </w:rPr>
              <w:t>k.ú. Tlmače, č. parc. 5999/132, Nitriansky kraj, okres Levice, SR</w:t>
            </w:r>
          </w:p>
          <w:p w14:paraId="016B5A4A" w14:textId="77777777" w:rsidR="00C61EF5" w:rsidRPr="00F63910" w:rsidRDefault="00C61EF5" w:rsidP="00E8077E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</w:p>
        </w:tc>
      </w:tr>
      <w:tr w:rsidR="00C61EF5" w14:paraId="483E3FE3" w14:textId="77777777" w:rsidTr="00240EF2">
        <w:trPr>
          <w:trHeight w:val="60"/>
        </w:trPr>
        <w:tc>
          <w:tcPr>
            <w:tcW w:w="1985" w:type="dxa"/>
            <w:shd w:val="pct10" w:color="auto" w:fill="auto"/>
          </w:tcPr>
          <w:p w14:paraId="7E4314EE" w14:textId="77777777" w:rsidR="00C61EF5" w:rsidRDefault="00C61EF5" w:rsidP="00240EF2">
            <w:pPr>
              <w:spacing w:before="60" w:after="60"/>
              <w:jc w:val="both"/>
              <w:rPr>
                <w:b/>
              </w:rPr>
            </w:pPr>
            <w:r>
              <w:rPr>
                <w:b/>
              </w:rPr>
              <w:t>Investor:</w:t>
            </w:r>
          </w:p>
        </w:tc>
        <w:tc>
          <w:tcPr>
            <w:tcW w:w="7513" w:type="dxa"/>
            <w:tcBorders>
              <w:left w:val="double" w:sz="6" w:space="0" w:color="auto"/>
            </w:tcBorders>
          </w:tcPr>
          <w:p w14:paraId="6E86E64E" w14:textId="77777777" w:rsidR="00C61EF5" w:rsidRPr="00F63910" w:rsidRDefault="00C61EF5" w:rsidP="00E8077E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  <w:lang w:val="sk-SK" w:eastAsia="sk-SK"/>
              </w:rPr>
            </w:pPr>
            <w:r w:rsidRPr="00F63910">
              <w:rPr>
                <w:b/>
              </w:rPr>
              <w:t xml:space="preserve">  </w:t>
            </w:r>
            <w:r w:rsidR="00F63910" w:rsidRPr="00F63910">
              <w:rPr>
                <w:rFonts w:ascii="Arial" w:hAnsi="Arial" w:cs="Arial"/>
                <w:sz w:val="24"/>
                <w:szCs w:val="24"/>
                <w:lang w:val="sk-SK" w:eastAsia="sk-SK"/>
              </w:rPr>
              <w:t>Mesto Tlmače, Nám. Odborárov č.10, 935 21 Tlmače</w:t>
            </w:r>
          </w:p>
        </w:tc>
      </w:tr>
      <w:tr w:rsidR="00C61EF5" w14:paraId="57865E7F" w14:textId="77777777" w:rsidTr="00240EF2">
        <w:trPr>
          <w:trHeight w:val="60"/>
        </w:trPr>
        <w:tc>
          <w:tcPr>
            <w:tcW w:w="1985" w:type="dxa"/>
            <w:shd w:val="pct10" w:color="auto" w:fill="auto"/>
          </w:tcPr>
          <w:p w14:paraId="1725C38E" w14:textId="77777777" w:rsidR="00C61EF5" w:rsidRDefault="00C61EF5" w:rsidP="00240EF2">
            <w:pPr>
              <w:jc w:val="both"/>
              <w:rPr>
                <w:b/>
              </w:rPr>
            </w:pPr>
            <w:r>
              <w:rPr>
                <w:b/>
              </w:rPr>
              <w:t>Časť Projektu:</w:t>
            </w:r>
          </w:p>
          <w:p w14:paraId="1ECBDB21" w14:textId="77777777" w:rsidR="00C61EF5" w:rsidRDefault="00C61EF5" w:rsidP="00240EF2">
            <w:pPr>
              <w:jc w:val="both"/>
              <w:rPr>
                <w:b/>
              </w:rPr>
            </w:pPr>
          </w:p>
          <w:p w14:paraId="0DA251D7" w14:textId="77777777" w:rsidR="00C61EF5" w:rsidRDefault="00C61EF5" w:rsidP="00240EF2">
            <w:pPr>
              <w:jc w:val="both"/>
              <w:rPr>
                <w:b/>
              </w:rPr>
            </w:pPr>
            <w:r>
              <w:rPr>
                <w:b/>
              </w:rPr>
              <w:t>Diel projektu:</w:t>
            </w:r>
          </w:p>
          <w:p w14:paraId="272A5835" w14:textId="77777777" w:rsidR="00C61EF5" w:rsidRDefault="00C61EF5" w:rsidP="00240EF2">
            <w:pPr>
              <w:jc w:val="both"/>
              <w:rPr>
                <w:b/>
              </w:rPr>
            </w:pPr>
          </w:p>
          <w:p w14:paraId="1E86BE73" w14:textId="77777777" w:rsidR="00C61EF5" w:rsidRDefault="00C61EF5" w:rsidP="00240EF2">
            <w:pPr>
              <w:jc w:val="both"/>
              <w:rPr>
                <w:b/>
              </w:rPr>
            </w:pPr>
            <w:r>
              <w:rPr>
                <w:b/>
              </w:rPr>
              <w:t>Objekt:</w:t>
            </w:r>
          </w:p>
        </w:tc>
        <w:tc>
          <w:tcPr>
            <w:tcW w:w="7513" w:type="dxa"/>
            <w:tcBorders>
              <w:left w:val="double" w:sz="6" w:space="0" w:color="auto"/>
            </w:tcBorders>
          </w:tcPr>
          <w:p w14:paraId="7194CB6E" w14:textId="4B90FF4D" w:rsidR="00C61EF5" w:rsidRPr="008F01E2" w:rsidRDefault="00C61EF5" w:rsidP="008F01E2">
            <w:pPr>
              <w:rPr>
                <w:b/>
                <w:color w:val="000000"/>
                <w:sz w:val="28"/>
              </w:rPr>
            </w:pPr>
            <w:r>
              <w:rPr>
                <w:b/>
                <w:color w:val="000000"/>
                <w:sz w:val="28"/>
              </w:rPr>
              <w:t xml:space="preserve"> </w:t>
            </w:r>
            <w:r>
              <w:rPr>
                <w:b/>
                <w:color w:val="000000"/>
                <w:sz w:val="24"/>
                <w:szCs w:val="24"/>
              </w:rPr>
              <w:t xml:space="preserve">Statické </w:t>
            </w:r>
            <w:r w:rsidR="00692323">
              <w:rPr>
                <w:b/>
                <w:color w:val="000000"/>
                <w:sz w:val="24"/>
                <w:szCs w:val="24"/>
              </w:rPr>
              <w:t>vyjadrenie</w:t>
            </w:r>
          </w:p>
          <w:p w14:paraId="58E7EA8F" w14:textId="77777777" w:rsidR="008F01E2" w:rsidRDefault="008F01E2" w:rsidP="008F01E2">
            <w:pPr>
              <w:jc w:val="both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r w:rsidRPr="008F01E2">
              <w:rPr>
                <w:b/>
                <w:color w:val="000000"/>
                <w:sz w:val="24"/>
                <w:szCs w:val="24"/>
              </w:rPr>
              <w:t>1 – Zosilnenie konštrukcie</w:t>
            </w:r>
          </w:p>
          <w:p w14:paraId="44280110" w14:textId="6537D44A" w:rsidR="008F01E2" w:rsidRDefault="008F01E2" w:rsidP="008F01E2">
            <w:pPr>
              <w:jc w:val="both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 2 – Vence na 2NP</w:t>
            </w:r>
          </w:p>
          <w:p w14:paraId="1D86CD80" w14:textId="29D80E33" w:rsidR="008F01E2" w:rsidRPr="008F01E2" w:rsidRDefault="008F01E2" w:rsidP="008F01E2">
            <w:pPr>
              <w:jc w:val="both"/>
              <w:rPr>
                <w:b/>
                <w:color w:val="000000"/>
                <w:sz w:val="40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 3 – Náhrada poškodeného muriva</w:t>
            </w:r>
          </w:p>
        </w:tc>
      </w:tr>
      <w:tr w:rsidR="00C61EF5" w14:paraId="2766B525" w14:textId="77777777" w:rsidTr="00240EF2">
        <w:tblPrEx>
          <w:tblCellMar>
            <w:left w:w="70" w:type="dxa"/>
            <w:right w:w="70" w:type="dxa"/>
          </w:tblCellMar>
        </w:tblPrEx>
        <w:trPr>
          <w:trHeight w:val="60"/>
        </w:trPr>
        <w:tc>
          <w:tcPr>
            <w:tcW w:w="1985" w:type="dxa"/>
            <w:shd w:val="pct10" w:color="auto" w:fill="auto"/>
          </w:tcPr>
          <w:p w14:paraId="58E4146A" w14:textId="77777777" w:rsidR="00C61EF5" w:rsidRDefault="00C61EF5" w:rsidP="00240EF2">
            <w:pPr>
              <w:spacing w:before="60" w:after="60"/>
              <w:jc w:val="both"/>
              <w:rPr>
                <w:b/>
              </w:rPr>
            </w:pPr>
            <w:r>
              <w:rPr>
                <w:b/>
              </w:rPr>
              <w:t>Zodpovedný projektant</w:t>
            </w:r>
          </w:p>
        </w:tc>
        <w:tc>
          <w:tcPr>
            <w:tcW w:w="7513" w:type="dxa"/>
            <w:tcBorders>
              <w:left w:val="double" w:sz="6" w:space="0" w:color="auto"/>
              <w:bottom w:val="nil"/>
            </w:tcBorders>
          </w:tcPr>
          <w:p w14:paraId="40EFFE06" w14:textId="77777777" w:rsidR="00C61EF5" w:rsidRDefault="00C61EF5" w:rsidP="00240EF2">
            <w:pPr>
              <w:spacing w:before="60" w:after="60"/>
              <w:jc w:val="both"/>
              <w:rPr>
                <w:color w:val="000000"/>
              </w:rPr>
            </w:pPr>
            <w:r>
              <w:rPr>
                <w:b/>
                <w:color w:val="000000"/>
              </w:rPr>
              <w:t xml:space="preserve">   Ing. Zoltán Laczko</w:t>
            </w:r>
          </w:p>
          <w:p w14:paraId="51F10C03" w14:textId="77777777" w:rsidR="00C61EF5" w:rsidRDefault="00C61EF5" w:rsidP="00240EF2">
            <w:pPr>
              <w:spacing w:before="60" w:after="60"/>
              <w:jc w:val="both"/>
              <w:rPr>
                <w:color w:val="000000"/>
              </w:rPr>
            </w:pPr>
          </w:p>
        </w:tc>
      </w:tr>
      <w:tr w:rsidR="00C61EF5" w14:paraId="4CE9894D" w14:textId="77777777" w:rsidTr="00240EF2">
        <w:tblPrEx>
          <w:tblCellMar>
            <w:left w:w="70" w:type="dxa"/>
            <w:right w:w="70" w:type="dxa"/>
          </w:tblCellMar>
        </w:tblPrEx>
        <w:trPr>
          <w:trHeight w:val="60"/>
        </w:trPr>
        <w:tc>
          <w:tcPr>
            <w:tcW w:w="1985" w:type="dxa"/>
            <w:tcBorders>
              <w:bottom w:val="single" w:sz="12" w:space="0" w:color="auto"/>
            </w:tcBorders>
            <w:shd w:val="pct10" w:color="auto" w:fill="auto"/>
          </w:tcPr>
          <w:p w14:paraId="2A400F0E" w14:textId="77777777" w:rsidR="00C61EF5" w:rsidRDefault="00C61EF5" w:rsidP="00240EF2">
            <w:pPr>
              <w:spacing w:before="60" w:after="60"/>
              <w:jc w:val="both"/>
              <w:rPr>
                <w:b/>
              </w:rPr>
            </w:pPr>
            <w:r>
              <w:rPr>
                <w:b/>
              </w:rPr>
              <w:t>Autor projektu</w:t>
            </w:r>
          </w:p>
        </w:tc>
        <w:tc>
          <w:tcPr>
            <w:tcW w:w="7513" w:type="dxa"/>
            <w:tcBorders>
              <w:left w:val="double" w:sz="6" w:space="0" w:color="auto"/>
              <w:bottom w:val="single" w:sz="12" w:space="0" w:color="auto"/>
            </w:tcBorders>
          </w:tcPr>
          <w:p w14:paraId="768E51EB" w14:textId="77777777" w:rsidR="00C61EF5" w:rsidRDefault="00C61EF5" w:rsidP="00240EF2">
            <w:pPr>
              <w:spacing w:before="60" w:after="60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  </w:t>
            </w:r>
            <w:r>
              <w:rPr>
                <w:b/>
                <w:color w:val="000000"/>
              </w:rPr>
              <w:t xml:space="preserve"> Ing. Zoltán Laczko</w:t>
            </w:r>
          </w:p>
        </w:tc>
      </w:tr>
    </w:tbl>
    <w:p w14:paraId="36451C3A" w14:textId="77777777" w:rsidR="00C61EF5" w:rsidRDefault="00C61EF5" w:rsidP="004B22C3">
      <w:pPr>
        <w:jc w:val="center"/>
        <w:rPr>
          <w:b/>
          <w:sz w:val="24"/>
        </w:rPr>
      </w:pPr>
    </w:p>
    <w:tbl>
      <w:tblPr>
        <w:tblW w:w="9498" w:type="dxa"/>
        <w:tblInd w:w="-7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43"/>
        <w:gridCol w:w="2057"/>
        <w:gridCol w:w="1949"/>
        <w:gridCol w:w="1965"/>
        <w:gridCol w:w="1684"/>
      </w:tblGrid>
      <w:tr w:rsidR="00C61EF5" w14:paraId="582EEA9C" w14:textId="77777777" w:rsidTr="00240EF2">
        <w:tc>
          <w:tcPr>
            <w:tcW w:w="1843" w:type="dxa"/>
            <w:tcBorders>
              <w:top w:val="single" w:sz="12" w:space="0" w:color="auto"/>
              <w:bottom w:val="nil"/>
            </w:tcBorders>
            <w:shd w:val="pct10" w:color="auto" w:fill="auto"/>
          </w:tcPr>
          <w:p w14:paraId="14589AF7" w14:textId="77777777" w:rsidR="00C61EF5" w:rsidRDefault="00C61EF5" w:rsidP="00E8077E">
            <w:pPr>
              <w:spacing w:before="60" w:after="60"/>
              <w:jc w:val="center"/>
              <w:rPr>
                <w:b/>
              </w:rPr>
            </w:pPr>
            <w:r>
              <w:rPr>
                <w:b/>
              </w:rPr>
              <w:t>Číslo z</w:t>
            </w:r>
            <w:r w:rsidR="00E8077E">
              <w:rPr>
                <w:b/>
              </w:rPr>
              <w:t>á</w:t>
            </w:r>
            <w:r>
              <w:rPr>
                <w:b/>
              </w:rPr>
              <w:t>k</w:t>
            </w:r>
            <w:r w:rsidR="00E8077E">
              <w:rPr>
                <w:b/>
              </w:rPr>
              <w:t>a</w:t>
            </w:r>
            <w:r>
              <w:rPr>
                <w:b/>
              </w:rPr>
              <w:t>zky</w:t>
            </w:r>
          </w:p>
        </w:tc>
        <w:tc>
          <w:tcPr>
            <w:tcW w:w="2057" w:type="dxa"/>
            <w:tcBorders>
              <w:top w:val="single" w:sz="12" w:space="0" w:color="auto"/>
              <w:bottom w:val="nil"/>
            </w:tcBorders>
            <w:shd w:val="pct10" w:color="auto" w:fill="auto"/>
          </w:tcPr>
          <w:p w14:paraId="263DAA8F" w14:textId="77777777" w:rsidR="00C61EF5" w:rsidRDefault="00C61EF5" w:rsidP="00240EF2">
            <w:pPr>
              <w:spacing w:before="60" w:after="60"/>
              <w:jc w:val="center"/>
              <w:rPr>
                <w:b/>
              </w:rPr>
            </w:pPr>
            <w:r>
              <w:rPr>
                <w:b/>
              </w:rPr>
              <w:t>Dátum</w:t>
            </w:r>
          </w:p>
        </w:tc>
        <w:tc>
          <w:tcPr>
            <w:tcW w:w="1949" w:type="dxa"/>
            <w:tcBorders>
              <w:top w:val="single" w:sz="12" w:space="0" w:color="auto"/>
              <w:bottom w:val="nil"/>
            </w:tcBorders>
            <w:shd w:val="pct10" w:color="auto" w:fill="auto"/>
          </w:tcPr>
          <w:p w14:paraId="26C4E59A" w14:textId="77777777" w:rsidR="00C61EF5" w:rsidRDefault="00C61EF5" w:rsidP="00E8077E">
            <w:pPr>
              <w:spacing w:before="60" w:after="60"/>
              <w:jc w:val="center"/>
              <w:rPr>
                <w:b/>
              </w:rPr>
            </w:pPr>
            <w:r>
              <w:rPr>
                <w:b/>
              </w:rPr>
              <w:t>Zv</w:t>
            </w:r>
            <w:r w:rsidR="00E8077E">
              <w:rPr>
                <w:b/>
              </w:rPr>
              <w:t>ä</w:t>
            </w:r>
            <w:r>
              <w:rPr>
                <w:b/>
              </w:rPr>
              <w:t>zok</w:t>
            </w:r>
          </w:p>
        </w:tc>
        <w:tc>
          <w:tcPr>
            <w:tcW w:w="1965" w:type="dxa"/>
            <w:tcBorders>
              <w:top w:val="single" w:sz="12" w:space="0" w:color="auto"/>
              <w:bottom w:val="nil"/>
            </w:tcBorders>
            <w:shd w:val="pct10" w:color="auto" w:fill="auto"/>
          </w:tcPr>
          <w:p w14:paraId="6AA8FA84" w14:textId="77777777" w:rsidR="00C61EF5" w:rsidRDefault="00C61EF5" w:rsidP="00240EF2">
            <w:pPr>
              <w:spacing w:before="60" w:after="60"/>
              <w:jc w:val="center"/>
              <w:rPr>
                <w:b/>
              </w:rPr>
            </w:pPr>
            <w:r>
              <w:rPr>
                <w:b/>
              </w:rPr>
              <w:t>Zošit</w:t>
            </w:r>
          </w:p>
        </w:tc>
        <w:tc>
          <w:tcPr>
            <w:tcW w:w="1684" w:type="dxa"/>
            <w:tcBorders>
              <w:top w:val="single" w:sz="12" w:space="0" w:color="auto"/>
              <w:bottom w:val="nil"/>
            </w:tcBorders>
            <w:shd w:val="pct10" w:color="auto" w:fill="auto"/>
          </w:tcPr>
          <w:p w14:paraId="6F9F9548" w14:textId="77777777" w:rsidR="00C61EF5" w:rsidRDefault="00C61EF5" w:rsidP="00240EF2">
            <w:pPr>
              <w:spacing w:before="60" w:after="60"/>
              <w:jc w:val="center"/>
              <w:rPr>
                <w:b/>
              </w:rPr>
            </w:pPr>
            <w:r>
              <w:rPr>
                <w:b/>
              </w:rPr>
              <w:t>Vyhotovenie</w:t>
            </w:r>
          </w:p>
        </w:tc>
      </w:tr>
      <w:tr w:rsidR="00C61EF5" w14:paraId="780585AA" w14:textId="77777777" w:rsidTr="00240EF2">
        <w:tc>
          <w:tcPr>
            <w:tcW w:w="1843" w:type="dxa"/>
            <w:tcBorders>
              <w:top w:val="double" w:sz="6" w:space="0" w:color="auto"/>
              <w:bottom w:val="single" w:sz="12" w:space="0" w:color="auto"/>
            </w:tcBorders>
          </w:tcPr>
          <w:p w14:paraId="1AEB3B77" w14:textId="0DFCCB66" w:rsidR="00C61EF5" w:rsidRDefault="00692323" w:rsidP="00883EA0">
            <w:pPr>
              <w:spacing w:before="120" w:after="120"/>
              <w:jc w:val="center"/>
              <w:rPr>
                <w:color w:val="000000"/>
              </w:rPr>
            </w:pPr>
            <w:r>
              <w:rPr>
                <w:color w:val="000000"/>
              </w:rPr>
              <w:t>211/21</w:t>
            </w:r>
          </w:p>
        </w:tc>
        <w:tc>
          <w:tcPr>
            <w:tcW w:w="2057" w:type="dxa"/>
            <w:tcBorders>
              <w:top w:val="double" w:sz="6" w:space="0" w:color="auto"/>
              <w:bottom w:val="single" w:sz="12" w:space="0" w:color="auto"/>
            </w:tcBorders>
          </w:tcPr>
          <w:p w14:paraId="4D550112" w14:textId="2EB22AA6" w:rsidR="00C61EF5" w:rsidRDefault="00692323" w:rsidP="005566A0">
            <w:pPr>
              <w:spacing w:before="120" w:after="120"/>
              <w:jc w:val="center"/>
              <w:rPr>
                <w:color w:val="000000"/>
              </w:rPr>
            </w:pPr>
            <w:r>
              <w:rPr>
                <w:color w:val="000000"/>
              </w:rPr>
              <w:t>September 2021</w:t>
            </w:r>
          </w:p>
        </w:tc>
        <w:tc>
          <w:tcPr>
            <w:tcW w:w="1949" w:type="dxa"/>
            <w:tcBorders>
              <w:top w:val="double" w:sz="6" w:space="0" w:color="auto"/>
              <w:bottom w:val="single" w:sz="12" w:space="0" w:color="auto"/>
            </w:tcBorders>
          </w:tcPr>
          <w:p w14:paraId="5116FC42" w14:textId="77777777" w:rsidR="00C61EF5" w:rsidRDefault="00C61EF5" w:rsidP="00240EF2">
            <w:pPr>
              <w:spacing w:before="120" w:after="120"/>
              <w:jc w:val="center"/>
              <w:rPr>
                <w:b/>
                <w:color w:val="000000"/>
              </w:rPr>
            </w:pPr>
          </w:p>
        </w:tc>
        <w:tc>
          <w:tcPr>
            <w:tcW w:w="1965" w:type="dxa"/>
            <w:tcBorders>
              <w:top w:val="double" w:sz="6" w:space="0" w:color="auto"/>
              <w:bottom w:val="single" w:sz="12" w:space="0" w:color="auto"/>
            </w:tcBorders>
          </w:tcPr>
          <w:p w14:paraId="79D85F51" w14:textId="77777777" w:rsidR="00C61EF5" w:rsidRDefault="00C61EF5" w:rsidP="00240EF2">
            <w:pPr>
              <w:spacing w:before="120" w:after="120"/>
              <w:jc w:val="center"/>
              <w:rPr>
                <w:b/>
                <w:color w:val="000000"/>
              </w:rPr>
            </w:pPr>
          </w:p>
        </w:tc>
        <w:tc>
          <w:tcPr>
            <w:tcW w:w="1684" w:type="dxa"/>
            <w:tcBorders>
              <w:top w:val="double" w:sz="6" w:space="0" w:color="auto"/>
              <w:bottom w:val="single" w:sz="12" w:space="0" w:color="auto"/>
            </w:tcBorders>
          </w:tcPr>
          <w:p w14:paraId="7CCDA37A" w14:textId="77777777" w:rsidR="00C61EF5" w:rsidRDefault="00C61EF5" w:rsidP="00240EF2">
            <w:pPr>
              <w:spacing w:before="120" w:after="120"/>
              <w:jc w:val="center"/>
            </w:pPr>
          </w:p>
        </w:tc>
      </w:tr>
    </w:tbl>
    <w:p w14:paraId="36D66611" w14:textId="0DC08DC4" w:rsidR="00C61EF5" w:rsidRPr="00695D24" w:rsidRDefault="00C61EF5" w:rsidP="00E11C85">
      <w:pPr>
        <w:rPr>
          <w:rFonts w:ascii="Times New Roman" w:hAnsi="Times New Roman"/>
          <w:b/>
          <w:lang w:val="sk-SK"/>
        </w:rPr>
      </w:pPr>
      <w:r w:rsidRPr="00695D24">
        <w:rPr>
          <w:rFonts w:ascii="Times New Roman" w:hAnsi="Times New Roman"/>
          <w:b/>
          <w:lang w:val="sk-SK"/>
        </w:rPr>
        <w:lastRenderedPageBreak/>
        <w:t xml:space="preserve">Zoznam príloh </w:t>
      </w:r>
    </w:p>
    <w:p w14:paraId="5A16639B" w14:textId="77777777"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A.  Sprievodná správa  </w:t>
      </w:r>
    </w:p>
    <w:p w14:paraId="27F80B73" w14:textId="77777777"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 </w:t>
      </w:r>
    </w:p>
    <w:p w14:paraId="71DC01F5" w14:textId="77777777" w:rsidR="00C61EF5" w:rsidRPr="00695D24" w:rsidRDefault="00C61EF5" w:rsidP="00695D24">
      <w:pPr>
        <w:spacing w:after="0" w:line="240" w:lineRule="auto"/>
        <w:rPr>
          <w:rFonts w:ascii="Times New Roman" w:hAnsi="Times New Roman"/>
          <w:b/>
          <w:lang w:val="sk-SK"/>
        </w:rPr>
      </w:pPr>
      <w:r w:rsidRPr="00695D24">
        <w:rPr>
          <w:rFonts w:ascii="Times New Roman" w:hAnsi="Times New Roman"/>
          <w:b/>
          <w:lang w:val="sk-SK"/>
        </w:rPr>
        <w:t xml:space="preserve">Obsah </w:t>
      </w:r>
    </w:p>
    <w:p w14:paraId="50AABD17" w14:textId="77777777" w:rsidR="006637F4" w:rsidRPr="00695D24" w:rsidRDefault="006637F4" w:rsidP="006637F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1.  Úvod </w:t>
      </w:r>
    </w:p>
    <w:p w14:paraId="4124EA55" w14:textId="77777777" w:rsidR="006637F4" w:rsidRPr="00695D24" w:rsidRDefault="006637F4" w:rsidP="006637F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2.  Podklady </w:t>
      </w:r>
    </w:p>
    <w:p w14:paraId="403E8397" w14:textId="77777777" w:rsidR="006637F4" w:rsidRPr="00695D24" w:rsidRDefault="006637F4" w:rsidP="006637F4">
      <w:pPr>
        <w:spacing w:after="0" w:line="240" w:lineRule="auto"/>
        <w:rPr>
          <w:rFonts w:ascii="Times New Roman" w:hAnsi="Times New Roman"/>
          <w:lang w:val="sk-SK"/>
        </w:rPr>
      </w:pPr>
      <w:r>
        <w:rPr>
          <w:rFonts w:ascii="Times New Roman" w:hAnsi="Times New Roman"/>
          <w:lang w:val="sk-SK"/>
        </w:rPr>
        <w:t>3.  Charakteristika objektu</w:t>
      </w:r>
    </w:p>
    <w:p w14:paraId="28B3C6DD" w14:textId="077F0C11" w:rsidR="006637F4" w:rsidRPr="00695D24" w:rsidRDefault="006637F4" w:rsidP="006637F4">
      <w:pPr>
        <w:spacing w:after="0" w:line="240" w:lineRule="auto"/>
        <w:rPr>
          <w:rFonts w:ascii="Times New Roman" w:hAnsi="Times New Roman"/>
          <w:lang w:val="sk-SK"/>
        </w:rPr>
      </w:pPr>
      <w:r>
        <w:rPr>
          <w:rFonts w:ascii="Times New Roman" w:hAnsi="Times New Roman"/>
          <w:lang w:val="sk-SK"/>
        </w:rPr>
        <w:t>4</w:t>
      </w:r>
      <w:r w:rsidRPr="00695D24">
        <w:rPr>
          <w:rFonts w:ascii="Times New Roman" w:hAnsi="Times New Roman"/>
          <w:lang w:val="sk-SK"/>
        </w:rPr>
        <w:t xml:space="preserve">.  Betónové konštrukcie </w:t>
      </w:r>
    </w:p>
    <w:p w14:paraId="13E0C3BC" w14:textId="53338388" w:rsidR="006637F4" w:rsidRPr="00695D24" w:rsidRDefault="006637F4" w:rsidP="006637F4">
      <w:pPr>
        <w:spacing w:after="0" w:line="240" w:lineRule="auto"/>
        <w:rPr>
          <w:rFonts w:ascii="Times New Roman" w:hAnsi="Times New Roman"/>
          <w:lang w:val="sk-SK"/>
        </w:rPr>
      </w:pPr>
      <w:r>
        <w:rPr>
          <w:rFonts w:ascii="Times New Roman" w:hAnsi="Times New Roman"/>
          <w:lang w:val="sk-SK"/>
        </w:rPr>
        <w:t>5</w:t>
      </w:r>
      <w:r w:rsidRPr="00695D24">
        <w:rPr>
          <w:rFonts w:ascii="Times New Roman" w:hAnsi="Times New Roman"/>
          <w:lang w:val="sk-SK"/>
        </w:rPr>
        <w:t xml:space="preserve">.  </w:t>
      </w:r>
      <w:r>
        <w:rPr>
          <w:rFonts w:ascii="Times New Roman" w:hAnsi="Times New Roman"/>
          <w:lang w:val="sk-SK"/>
        </w:rPr>
        <w:t>Oceľové konštrukcie</w:t>
      </w:r>
      <w:r w:rsidRPr="00695D24">
        <w:rPr>
          <w:rFonts w:ascii="Times New Roman" w:hAnsi="Times New Roman"/>
          <w:lang w:val="sk-SK"/>
        </w:rPr>
        <w:t xml:space="preserve"> </w:t>
      </w:r>
    </w:p>
    <w:p w14:paraId="14EF0030" w14:textId="1800DF78" w:rsidR="006637F4" w:rsidRPr="00695D24" w:rsidRDefault="006637F4" w:rsidP="006637F4">
      <w:pPr>
        <w:spacing w:after="0" w:line="240" w:lineRule="auto"/>
        <w:rPr>
          <w:rFonts w:ascii="Times New Roman" w:hAnsi="Times New Roman"/>
          <w:lang w:val="sk-SK"/>
        </w:rPr>
      </w:pPr>
      <w:r>
        <w:rPr>
          <w:rFonts w:ascii="Times New Roman" w:hAnsi="Times New Roman"/>
          <w:lang w:val="sk-SK"/>
        </w:rPr>
        <w:t>7</w:t>
      </w:r>
      <w:r w:rsidRPr="00695D24">
        <w:rPr>
          <w:rFonts w:ascii="Times New Roman" w:hAnsi="Times New Roman"/>
          <w:lang w:val="sk-SK"/>
        </w:rPr>
        <w:t xml:space="preserve">. Záver </w:t>
      </w:r>
    </w:p>
    <w:p w14:paraId="1EB7ECC8" w14:textId="77777777"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 </w:t>
      </w:r>
    </w:p>
    <w:p w14:paraId="1103868E" w14:textId="77777777" w:rsidR="00C61EF5" w:rsidRPr="00695D24" w:rsidRDefault="00C61EF5" w:rsidP="00695D24">
      <w:pPr>
        <w:pStyle w:val="Odsekzoznamu"/>
        <w:numPr>
          <w:ilvl w:val="0"/>
          <w:numId w:val="1"/>
        </w:numPr>
        <w:spacing w:after="0" w:line="240" w:lineRule="auto"/>
        <w:rPr>
          <w:rFonts w:ascii="Times New Roman" w:hAnsi="Times New Roman"/>
          <w:b/>
          <w:lang w:val="sk-SK"/>
        </w:rPr>
      </w:pPr>
      <w:r w:rsidRPr="00695D24">
        <w:rPr>
          <w:rFonts w:ascii="Times New Roman" w:hAnsi="Times New Roman"/>
          <w:b/>
          <w:lang w:val="sk-SK"/>
        </w:rPr>
        <w:t xml:space="preserve">Úvod </w:t>
      </w:r>
    </w:p>
    <w:p w14:paraId="4F4DBD84" w14:textId="77777777"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 </w:t>
      </w:r>
    </w:p>
    <w:p w14:paraId="746C592D" w14:textId="5E733FD4" w:rsidR="00C61EF5" w:rsidRPr="00C81E0A" w:rsidRDefault="00C61EF5" w:rsidP="00C90319">
      <w:pPr>
        <w:spacing w:after="0" w:line="240" w:lineRule="auto"/>
        <w:ind w:firstLine="708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Predmetom  statického </w:t>
      </w:r>
      <w:r w:rsidR="008F01E2">
        <w:rPr>
          <w:rFonts w:ascii="Times New Roman" w:hAnsi="Times New Roman"/>
          <w:lang w:val="sk-SK"/>
        </w:rPr>
        <w:t>posúdenia je návrh stavebných úprav na existujúcej budove v meste Tlmače</w:t>
      </w:r>
      <w:r w:rsidR="00C90319">
        <w:rPr>
          <w:rFonts w:ascii="Times New Roman" w:hAnsi="Times New Roman"/>
          <w:lang w:val="sk-SK"/>
        </w:rPr>
        <w:t>. Statický posudok nadväzuje na statiku z roku 2018. Tieto stavebné úpravy je nutné spraviť z dôvodu zanedbania budovy. Behom troch rokov budova silno zatekala a z toho dôvodu je nutné spraviť dodatočné stavebné úpravy, aby sa zaistila stabilita budovy ako celku.</w:t>
      </w:r>
    </w:p>
    <w:p w14:paraId="7BA60696" w14:textId="77777777" w:rsidR="00C61EF5" w:rsidRPr="00C81E0A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C81E0A">
        <w:rPr>
          <w:rFonts w:ascii="Times New Roman" w:hAnsi="Times New Roman"/>
          <w:lang w:val="sk-SK"/>
        </w:rPr>
        <w:t xml:space="preserve"> </w:t>
      </w:r>
    </w:p>
    <w:p w14:paraId="2B57906B" w14:textId="77777777" w:rsidR="00C61EF5" w:rsidRPr="00695D24" w:rsidRDefault="00C61EF5" w:rsidP="00695D24">
      <w:pPr>
        <w:pStyle w:val="Odsekzoznamu"/>
        <w:numPr>
          <w:ilvl w:val="0"/>
          <w:numId w:val="1"/>
        </w:numPr>
        <w:spacing w:after="0" w:line="240" w:lineRule="auto"/>
        <w:rPr>
          <w:rFonts w:ascii="Times New Roman" w:hAnsi="Times New Roman"/>
          <w:b/>
          <w:lang w:val="sk-SK"/>
        </w:rPr>
      </w:pPr>
      <w:r w:rsidRPr="00695D24">
        <w:rPr>
          <w:rFonts w:ascii="Times New Roman" w:hAnsi="Times New Roman"/>
          <w:b/>
          <w:lang w:val="sk-SK"/>
        </w:rPr>
        <w:t xml:space="preserve">Podklady </w:t>
      </w:r>
    </w:p>
    <w:p w14:paraId="594C3050" w14:textId="77777777"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 </w:t>
      </w:r>
    </w:p>
    <w:p w14:paraId="5AE645ED" w14:textId="77777777" w:rsidR="00C61EF5" w:rsidRPr="00695D24" w:rsidRDefault="00C61EF5" w:rsidP="004B22C3">
      <w:pPr>
        <w:spacing w:after="0" w:line="240" w:lineRule="auto"/>
        <w:ind w:firstLine="360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>Statické posúdenie</w:t>
      </w:r>
      <w:r>
        <w:rPr>
          <w:rFonts w:ascii="Times New Roman" w:hAnsi="Times New Roman"/>
          <w:lang w:val="sk-SK"/>
        </w:rPr>
        <w:t xml:space="preserve"> b</w:t>
      </w:r>
      <w:r w:rsidRPr="00695D24">
        <w:rPr>
          <w:rFonts w:ascii="Times New Roman" w:hAnsi="Times New Roman"/>
          <w:lang w:val="sk-SK"/>
        </w:rPr>
        <w:t xml:space="preserve">olo spracované podľa: </w:t>
      </w:r>
    </w:p>
    <w:p w14:paraId="4F157F45" w14:textId="7DE95BE3" w:rsidR="00F93D25" w:rsidRDefault="00692323" w:rsidP="00F63910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lang w:val="sk-SK"/>
        </w:rPr>
      </w:pPr>
      <w:r>
        <w:rPr>
          <w:rFonts w:ascii="Times New Roman" w:hAnsi="Times New Roman"/>
          <w:lang w:val="sk-SK"/>
        </w:rPr>
        <w:t xml:space="preserve">- </w:t>
      </w:r>
      <w:r w:rsidR="00C61EF5" w:rsidRPr="00695D24">
        <w:rPr>
          <w:rFonts w:ascii="Times New Roman" w:hAnsi="Times New Roman"/>
          <w:lang w:val="sk-SK"/>
        </w:rPr>
        <w:t xml:space="preserve">Projekt </w:t>
      </w:r>
      <w:r w:rsidR="00C61EF5" w:rsidRPr="00F63910">
        <w:rPr>
          <w:rFonts w:ascii="Times New Roman" w:hAnsi="Times New Roman"/>
          <w:lang w:val="sk-SK"/>
        </w:rPr>
        <w:t>stavby pre stavebné  povolenie - Architektonická časť</w:t>
      </w:r>
    </w:p>
    <w:p w14:paraId="38DDF5A3" w14:textId="00820A21" w:rsidR="00692323" w:rsidRDefault="00692323" w:rsidP="00F63910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lang w:val="sk-SK"/>
        </w:rPr>
      </w:pPr>
      <w:r>
        <w:rPr>
          <w:rFonts w:ascii="Times New Roman" w:hAnsi="Times New Roman"/>
          <w:lang w:val="sk-SK"/>
        </w:rPr>
        <w:t>- Obhliadka stavby</w:t>
      </w:r>
    </w:p>
    <w:p w14:paraId="17CB449F" w14:textId="1A6F2BE0" w:rsidR="00692323" w:rsidRDefault="00692323" w:rsidP="00F63910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lang w:val="sk-SK"/>
        </w:rPr>
      </w:pPr>
      <w:r>
        <w:rPr>
          <w:rFonts w:ascii="Times New Roman" w:hAnsi="Times New Roman"/>
          <w:lang w:val="sk-SK"/>
        </w:rPr>
        <w:t>- Fotodokumentácia z roku 2018 a 2021</w:t>
      </w:r>
    </w:p>
    <w:p w14:paraId="1D96037A" w14:textId="4FC90F5B" w:rsidR="005566A0" w:rsidRPr="00692323" w:rsidRDefault="00692323" w:rsidP="00692323">
      <w:pPr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- </w:t>
      </w:r>
      <w:r w:rsidR="005566A0" w:rsidRPr="00692323">
        <w:rPr>
          <w:rFonts w:ascii="Times New Roman" w:hAnsi="Times New Roman"/>
        </w:rPr>
        <w:t>Platné STN, STN EN</w:t>
      </w:r>
    </w:p>
    <w:p w14:paraId="1F10327E" w14:textId="77777777" w:rsidR="005566A0" w:rsidRPr="00D2141B" w:rsidRDefault="005566A0" w:rsidP="005566A0">
      <w:pPr>
        <w:pStyle w:val="Odsekzoznamu"/>
        <w:widowControl w:val="0"/>
        <w:numPr>
          <w:ilvl w:val="1"/>
          <w:numId w:val="3"/>
        </w:numPr>
        <w:shd w:val="clear" w:color="auto" w:fill="FFFFFF"/>
        <w:tabs>
          <w:tab w:val="left" w:pos="720"/>
        </w:tabs>
        <w:overflowPunct w:val="0"/>
        <w:autoSpaceDE w:val="0"/>
        <w:autoSpaceDN w:val="0"/>
        <w:adjustRightInd w:val="0"/>
        <w:spacing w:after="0" w:line="235" w:lineRule="exact"/>
        <w:textAlignment w:val="baseline"/>
        <w:rPr>
          <w:rFonts w:ascii="Times New Roman" w:hAnsi="Times New Roman"/>
        </w:rPr>
      </w:pPr>
      <w:r w:rsidRPr="00D2141B">
        <w:rPr>
          <w:rFonts w:ascii="Times New Roman" w:hAnsi="Times New Roman"/>
        </w:rPr>
        <w:t>STN EN 1991-1-1 – Zásady navrhovania a zaťaženie konštrukcií</w:t>
      </w:r>
    </w:p>
    <w:p w14:paraId="4B6DD713" w14:textId="77777777" w:rsidR="005566A0" w:rsidRPr="00D2141B" w:rsidRDefault="005566A0" w:rsidP="005566A0">
      <w:pPr>
        <w:pStyle w:val="Odsekzoznamu"/>
        <w:widowControl w:val="0"/>
        <w:numPr>
          <w:ilvl w:val="1"/>
          <w:numId w:val="3"/>
        </w:numPr>
        <w:shd w:val="clear" w:color="auto" w:fill="FFFFFF"/>
        <w:tabs>
          <w:tab w:val="left" w:pos="720"/>
        </w:tabs>
        <w:overflowPunct w:val="0"/>
        <w:autoSpaceDE w:val="0"/>
        <w:autoSpaceDN w:val="0"/>
        <w:adjustRightInd w:val="0"/>
        <w:spacing w:after="0" w:line="235" w:lineRule="exact"/>
        <w:textAlignment w:val="baseline"/>
        <w:rPr>
          <w:rFonts w:ascii="Times New Roman" w:hAnsi="Times New Roman"/>
        </w:rPr>
      </w:pPr>
      <w:r w:rsidRPr="00D2141B">
        <w:rPr>
          <w:rFonts w:ascii="Times New Roman" w:hAnsi="Times New Roman"/>
        </w:rPr>
        <w:t>STN EN 1992-1-1 – Navrhovanie betónových konštrukcií</w:t>
      </w:r>
    </w:p>
    <w:p w14:paraId="4FE0E2CC" w14:textId="77777777" w:rsidR="005566A0" w:rsidRDefault="005566A0" w:rsidP="005566A0">
      <w:pPr>
        <w:pStyle w:val="Odsekzoznamu"/>
        <w:widowControl w:val="0"/>
        <w:numPr>
          <w:ilvl w:val="1"/>
          <w:numId w:val="3"/>
        </w:numPr>
        <w:shd w:val="clear" w:color="auto" w:fill="FFFFFF"/>
        <w:tabs>
          <w:tab w:val="left" w:pos="720"/>
        </w:tabs>
        <w:overflowPunct w:val="0"/>
        <w:autoSpaceDE w:val="0"/>
        <w:autoSpaceDN w:val="0"/>
        <w:adjustRightInd w:val="0"/>
        <w:spacing w:after="0" w:line="235" w:lineRule="exact"/>
        <w:textAlignment w:val="baseline"/>
        <w:rPr>
          <w:rFonts w:ascii="Times New Roman" w:hAnsi="Times New Roman"/>
        </w:rPr>
      </w:pPr>
      <w:r w:rsidRPr="0063720C">
        <w:rPr>
          <w:rFonts w:ascii="Times New Roman" w:hAnsi="Times New Roman"/>
        </w:rPr>
        <w:t>STN EN 1993-1-1 – Navrhovanie oceľových konštrukcií</w:t>
      </w:r>
    </w:p>
    <w:p w14:paraId="01697F5C" w14:textId="77777777" w:rsidR="005566A0" w:rsidRPr="0063720C" w:rsidRDefault="005566A0" w:rsidP="005566A0">
      <w:pPr>
        <w:pStyle w:val="Odsekzoznamu"/>
        <w:widowControl w:val="0"/>
        <w:numPr>
          <w:ilvl w:val="1"/>
          <w:numId w:val="3"/>
        </w:numPr>
        <w:shd w:val="clear" w:color="auto" w:fill="FFFFFF"/>
        <w:tabs>
          <w:tab w:val="left" w:pos="720"/>
        </w:tabs>
        <w:overflowPunct w:val="0"/>
        <w:autoSpaceDE w:val="0"/>
        <w:autoSpaceDN w:val="0"/>
        <w:adjustRightInd w:val="0"/>
        <w:spacing w:after="0" w:line="235" w:lineRule="exact"/>
        <w:textAlignment w:val="baseline"/>
        <w:rPr>
          <w:rFonts w:ascii="Times New Roman" w:hAnsi="Times New Roman"/>
        </w:rPr>
      </w:pPr>
      <w:r w:rsidRPr="0063720C">
        <w:rPr>
          <w:rFonts w:ascii="Times New Roman" w:hAnsi="Times New Roman"/>
        </w:rPr>
        <w:t>STN EN 199</w:t>
      </w:r>
      <w:r>
        <w:rPr>
          <w:rFonts w:ascii="Times New Roman" w:hAnsi="Times New Roman"/>
        </w:rPr>
        <w:t>5</w:t>
      </w:r>
      <w:r w:rsidRPr="0063720C">
        <w:rPr>
          <w:rFonts w:ascii="Times New Roman" w:hAnsi="Times New Roman"/>
        </w:rPr>
        <w:t xml:space="preserve">-1-1 – Navrhovanie </w:t>
      </w:r>
      <w:r>
        <w:rPr>
          <w:rFonts w:ascii="Times New Roman" w:hAnsi="Times New Roman"/>
        </w:rPr>
        <w:t>drevených</w:t>
      </w:r>
      <w:r w:rsidRPr="0063720C">
        <w:rPr>
          <w:rFonts w:ascii="Times New Roman" w:hAnsi="Times New Roman"/>
        </w:rPr>
        <w:t xml:space="preserve"> konštrukcií</w:t>
      </w:r>
    </w:p>
    <w:p w14:paraId="47479854" w14:textId="77777777" w:rsidR="005566A0" w:rsidRDefault="005566A0" w:rsidP="005566A0">
      <w:pPr>
        <w:pStyle w:val="Odsekzoznamu"/>
        <w:widowControl w:val="0"/>
        <w:numPr>
          <w:ilvl w:val="1"/>
          <w:numId w:val="3"/>
        </w:numPr>
        <w:shd w:val="clear" w:color="auto" w:fill="FFFFFF"/>
        <w:tabs>
          <w:tab w:val="left" w:pos="720"/>
        </w:tabs>
        <w:overflowPunct w:val="0"/>
        <w:autoSpaceDE w:val="0"/>
        <w:autoSpaceDN w:val="0"/>
        <w:adjustRightInd w:val="0"/>
        <w:spacing w:after="0" w:line="235" w:lineRule="exact"/>
        <w:textAlignment w:val="baseline"/>
        <w:rPr>
          <w:rFonts w:ascii="Times New Roman" w:hAnsi="Times New Roman"/>
        </w:rPr>
      </w:pPr>
      <w:r w:rsidRPr="0063720C">
        <w:rPr>
          <w:rFonts w:ascii="Times New Roman" w:hAnsi="Times New Roman"/>
        </w:rPr>
        <w:t>STN EN 1996-1-1 – Navrhovanie murovaných konštrukcií</w:t>
      </w:r>
    </w:p>
    <w:p w14:paraId="20ABB94B" w14:textId="77777777"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 </w:t>
      </w:r>
    </w:p>
    <w:p w14:paraId="76F02AF7" w14:textId="77777777" w:rsidR="00C61EF5" w:rsidRPr="00695D24" w:rsidRDefault="00C61EF5" w:rsidP="00695D24">
      <w:pPr>
        <w:pStyle w:val="Odsekzoznamu"/>
        <w:numPr>
          <w:ilvl w:val="0"/>
          <w:numId w:val="1"/>
        </w:numPr>
        <w:spacing w:after="0" w:line="240" w:lineRule="auto"/>
        <w:rPr>
          <w:rFonts w:ascii="Times New Roman" w:hAnsi="Times New Roman"/>
          <w:b/>
          <w:lang w:val="sk-SK"/>
        </w:rPr>
      </w:pPr>
      <w:r w:rsidRPr="00695D24">
        <w:rPr>
          <w:rFonts w:ascii="Times New Roman" w:hAnsi="Times New Roman"/>
          <w:b/>
          <w:lang w:val="sk-SK"/>
        </w:rPr>
        <w:t xml:space="preserve">Charakteristika objektu </w:t>
      </w:r>
    </w:p>
    <w:p w14:paraId="3F3F55D5" w14:textId="77777777" w:rsidR="00692323" w:rsidRDefault="00692323" w:rsidP="00695D24">
      <w:pPr>
        <w:spacing w:after="0" w:line="240" w:lineRule="auto"/>
        <w:rPr>
          <w:rFonts w:ascii="Times New Roman" w:hAnsi="Times New Roman"/>
          <w:lang w:val="sk-SK"/>
        </w:rPr>
      </w:pPr>
    </w:p>
    <w:p w14:paraId="31054707" w14:textId="25045DA1" w:rsidR="008F01E2" w:rsidRPr="00E11C85" w:rsidRDefault="008F01E2" w:rsidP="00E11C85">
      <w:pPr>
        <w:pStyle w:val="Odsekzoznamu"/>
        <w:spacing w:after="0" w:line="240" w:lineRule="auto"/>
        <w:ind w:left="1080"/>
        <w:rPr>
          <w:rFonts w:ascii="Times New Roman" w:hAnsi="Times New Roman"/>
          <w:b/>
          <w:color w:val="000000"/>
          <w:sz w:val="24"/>
          <w:szCs w:val="24"/>
        </w:rPr>
      </w:pPr>
      <w:r w:rsidRPr="00E11C85">
        <w:rPr>
          <w:rFonts w:ascii="Times New Roman" w:hAnsi="Times New Roman"/>
          <w:b/>
          <w:color w:val="000000"/>
          <w:sz w:val="24"/>
          <w:szCs w:val="24"/>
        </w:rPr>
        <w:t>1 – Zosilnenie konštrukcie</w:t>
      </w:r>
    </w:p>
    <w:p w14:paraId="7D704BD5" w14:textId="39A0F6EC" w:rsidR="008F01E2" w:rsidRDefault="008F01E2" w:rsidP="008F01E2">
      <w:pPr>
        <w:spacing w:after="0" w:line="240" w:lineRule="auto"/>
        <w:ind w:firstLine="708"/>
        <w:rPr>
          <w:rFonts w:ascii="Times New Roman" w:hAnsi="Times New Roman"/>
          <w:lang w:val="sk-SK"/>
        </w:rPr>
      </w:pPr>
      <w:r>
        <w:rPr>
          <w:rFonts w:ascii="Times New Roman" w:hAnsi="Times New Roman"/>
          <w:lang w:val="sk-SK"/>
        </w:rPr>
        <w:t>Na jednopodlažnej časti nad podpivničenou časťou</w:t>
      </w:r>
      <w:r w:rsidR="004C602C">
        <w:rPr>
          <w:rFonts w:ascii="Times New Roman" w:hAnsi="Times New Roman"/>
          <w:lang w:val="sk-SK"/>
        </w:rPr>
        <w:t xml:space="preserve"> sa zhotoví zosilnenie stropnej konštrukcie. Vykoná sa tak z dôvodu, že posledné roky konštrukcia silno zatekala a sú vidieť mierne poruchy stropnej konštrukcie. Z toho dôvodu sa rozhodlo, že namiesto zbúrania a vytvorenia nového stropu sa zosilní konštrukcia oceľovým rámom. Nosník oceľového rámu bude HEB360, stĺpy HEB 300 a JAKL 150/150/8,0 – viď priložený výkres.</w:t>
      </w:r>
    </w:p>
    <w:p w14:paraId="735CB9E0" w14:textId="4E81D093" w:rsidR="004C602C" w:rsidRDefault="004C602C" w:rsidP="004C602C">
      <w:pPr>
        <w:spacing w:after="0" w:line="240" w:lineRule="auto"/>
        <w:rPr>
          <w:rFonts w:ascii="Times New Roman" w:hAnsi="Times New Roman"/>
          <w:lang w:val="sk-SK"/>
        </w:rPr>
      </w:pPr>
      <w:r>
        <w:rPr>
          <w:rFonts w:ascii="Times New Roman" w:hAnsi="Times New Roman"/>
          <w:lang w:val="sk-SK"/>
        </w:rPr>
        <w:tab/>
        <w:t xml:space="preserve">Na podlahe budú roznášacie platne z plechu P20 – kotvené závitovými tyčami do podlahy. Stĺpy budú ležať na stenách v pivnici. </w:t>
      </w:r>
      <w:r w:rsidR="00282981">
        <w:rPr>
          <w:rFonts w:ascii="Times New Roman" w:hAnsi="Times New Roman"/>
          <w:lang w:val="sk-SK"/>
        </w:rPr>
        <w:t>V prípade, že by sa pri zameraní zistilo, že pri krajoch rámu neležia stĺpy na stenách, je potrebné dať stĺpy do pivnice, aby sa nepriťažoval strop nad 1PP.</w:t>
      </w:r>
    </w:p>
    <w:p w14:paraId="652B83D2" w14:textId="01CD4EBA" w:rsidR="00E42847" w:rsidRDefault="00E42847" w:rsidP="00E42847">
      <w:pPr>
        <w:spacing w:after="0" w:line="240" w:lineRule="auto"/>
        <w:ind w:firstLine="708"/>
        <w:rPr>
          <w:rFonts w:ascii="Times New Roman" w:hAnsi="Times New Roman"/>
          <w:lang w:val="sk-SK"/>
        </w:rPr>
      </w:pPr>
      <w:r>
        <w:rPr>
          <w:rFonts w:ascii="Times New Roman" w:hAnsi="Times New Roman"/>
          <w:lang w:val="sk-SK"/>
        </w:rPr>
        <w:t>Pre výpočet oceľového spoja viď výpočet spoja v tomto posudku.</w:t>
      </w:r>
    </w:p>
    <w:p w14:paraId="6BBC00D8" w14:textId="77777777" w:rsidR="00282981" w:rsidRDefault="00282981" w:rsidP="004C602C">
      <w:pPr>
        <w:spacing w:after="0" w:line="240" w:lineRule="auto"/>
        <w:rPr>
          <w:rFonts w:ascii="Times New Roman" w:hAnsi="Times New Roman"/>
          <w:lang w:val="sk-SK"/>
        </w:rPr>
      </w:pPr>
    </w:p>
    <w:p w14:paraId="3282B641" w14:textId="1D9B2324" w:rsidR="008F01E2" w:rsidRPr="00E11C85" w:rsidRDefault="008F01E2" w:rsidP="00E11C85">
      <w:pPr>
        <w:pStyle w:val="Odsekzoznamu"/>
        <w:spacing w:after="0" w:line="240" w:lineRule="auto"/>
        <w:ind w:left="1080"/>
        <w:rPr>
          <w:rFonts w:ascii="Times New Roman" w:hAnsi="Times New Roman"/>
          <w:b/>
          <w:color w:val="000000"/>
          <w:sz w:val="24"/>
          <w:szCs w:val="24"/>
        </w:rPr>
      </w:pPr>
      <w:r w:rsidRPr="00E11C85">
        <w:rPr>
          <w:rFonts w:ascii="Times New Roman" w:hAnsi="Times New Roman"/>
          <w:b/>
          <w:color w:val="000000"/>
          <w:sz w:val="24"/>
          <w:szCs w:val="24"/>
        </w:rPr>
        <w:t>2 – Vence na 2NP</w:t>
      </w:r>
    </w:p>
    <w:p w14:paraId="279070D0" w14:textId="2C7C19C3" w:rsidR="00282981" w:rsidRDefault="00282981" w:rsidP="00282981">
      <w:pPr>
        <w:spacing w:after="0" w:line="240" w:lineRule="auto"/>
        <w:ind w:firstLine="708"/>
        <w:rPr>
          <w:rFonts w:ascii="Times New Roman" w:hAnsi="Times New Roman"/>
          <w:lang w:val="sk-SK"/>
        </w:rPr>
      </w:pPr>
      <w:r>
        <w:rPr>
          <w:rFonts w:ascii="Times New Roman" w:hAnsi="Times New Roman"/>
          <w:lang w:val="sk-SK"/>
        </w:rPr>
        <w:t>Strešné panely nad poschodovou časťou sa z dôvodu zanedbania budovy budú musieť odstrániť. Miesto nich sa navrhne väzníkový krov. Na murivo po obvode sa realizuje nový železobetónový veniec, aby sa dali kotviť pomúrnice krovu.</w:t>
      </w:r>
    </w:p>
    <w:p w14:paraId="6811D1A2" w14:textId="77777777" w:rsidR="00282981" w:rsidRDefault="00282981" w:rsidP="008F01E2">
      <w:pPr>
        <w:spacing w:after="0" w:line="240" w:lineRule="auto"/>
        <w:rPr>
          <w:b/>
          <w:color w:val="000000"/>
          <w:sz w:val="24"/>
          <w:szCs w:val="24"/>
        </w:rPr>
      </w:pPr>
    </w:p>
    <w:p w14:paraId="6AB4B15E" w14:textId="2CD8555E" w:rsidR="008F01E2" w:rsidRPr="00E11C85" w:rsidRDefault="008F01E2" w:rsidP="00E11C85">
      <w:pPr>
        <w:pStyle w:val="Odsekzoznamu"/>
        <w:numPr>
          <w:ilvl w:val="0"/>
          <w:numId w:val="11"/>
        </w:numPr>
        <w:spacing w:after="0" w:line="240" w:lineRule="auto"/>
        <w:rPr>
          <w:rFonts w:ascii="Times New Roman" w:hAnsi="Times New Roman"/>
          <w:lang w:val="sk-SK"/>
        </w:rPr>
      </w:pPr>
      <w:r w:rsidRPr="00E11C85">
        <w:rPr>
          <w:rFonts w:ascii="Times New Roman" w:hAnsi="Times New Roman"/>
          <w:b/>
          <w:color w:val="000000"/>
          <w:sz w:val="24"/>
          <w:szCs w:val="24"/>
        </w:rPr>
        <w:t>– Náhrada poškodeného muriva</w:t>
      </w:r>
    </w:p>
    <w:p w14:paraId="4EA47293" w14:textId="0664993C" w:rsidR="00EF6FE4" w:rsidRDefault="00EF6FE4" w:rsidP="00282981">
      <w:pPr>
        <w:spacing w:after="0" w:line="240" w:lineRule="auto"/>
        <w:ind w:left="360" w:firstLine="348"/>
        <w:rPr>
          <w:rFonts w:ascii="Times New Roman" w:hAnsi="Times New Roman"/>
          <w:b/>
          <w:bCs/>
          <w:lang w:val="sk-SK"/>
        </w:rPr>
      </w:pPr>
      <w:r w:rsidRPr="00282981">
        <w:rPr>
          <w:rFonts w:ascii="Times New Roman" w:hAnsi="Times New Roman"/>
          <w:lang w:val="sk-SK"/>
        </w:rPr>
        <w:t>Znehodnotené časti obvodovej steny je potrebné vymeniť za nové murivo. Stropy a okolité konštrukcie je nutné pred odstránením existujúceho poškodeného muriva podst</w:t>
      </w:r>
      <w:r w:rsidR="00326502" w:rsidRPr="00282981">
        <w:rPr>
          <w:rFonts w:ascii="Times New Roman" w:hAnsi="Times New Roman"/>
          <w:lang w:val="sk-SK"/>
        </w:rPr>
        <w:t>o</w:t>
      </w:r>
      <w:r w:rsidRPr="00282981">
        <w:rPr>
          <w:rFonts w:ascii="Times New Roman" w:hAnsi="Times New Roman"/>
          <w:lang w:val="sk-SK"/>
        </w:rPr>
        <w:t>jkovať a výmenu spraviť až po zaistení konštrukcií.</w:t>
      </w:r>
      <w:r w:rsidR="002409FE">
        <w:rPr>
          <w:rFonts w:ascii="Times New Roman" w:hAnsi="Times New Roman"/>
          <w:lang w:val="sk-SK"/>
        </w:rPr>
        <w:t xml:space="preserve"> Dole sú naznačené miesta, ktoré sa našli pri obhliadke v Júni </w:t>
      </w:r>
      <w:r w:rsidR="002409FE">
        <w:rPr>
          <w:rFonts w:ascii="Times New Roman" w:hAnsi="Times New Roman"/>
          <w:lang w:val="sk-SK"/>
        </w:rPr>
        <w:lastRenderedPageBreak/>
        <w:t xml:space="preserve">2021. </w:t>
      </w:r>
      <w:r w:rsidR="002409FE" w:rsidRPr="002409FE">
        <w:rPr>
          <w:rFonts w:ascii="Times New Roman" w:hAnsi="Times New Roman"/>
          <w:b/>
          <w:bCs/>
          <w:lang w:val="sk-SK"/>
        </w:rPr>
        <w:t>V prípade, že sa nájdu aj iné miesta s poškodenými časťami, je potrebné aj tieto vymeniť!!!</w:t>
      </w:r>
    </w:p>
    <w:p w14:paraId="5C5757E1" w14:textId="77777777" w:rsidR="00C90319" w:rsidRPr="00282981" w:rsidRDefault="00C90319" w:rsidP="00282981">
      <w:pPr>
        <w:spacing w:after="0" w:line="240" w:lineRule="auto"/>
        <w:ind w:left="360" w:firstLine="348"/>
        <w:rPr>
          <w:rFonts w:ascii="Times New Roman" w:hAnsi="Times New Roman"/>
          <w:lang w:val="sk-SK"/>
        </w:rPr>
      </w:pPr>
    </w:p>
    <w:p w14:paraId="6EA027F5" w14:textId="77777777" w:rsidR="00E11C85" w:rsidRPr="002E7C62" w:rsidRDefault="00E11C85" w:rsidP="00E11C85">
      <w:pPr>
        <w:pStyle w:val="Odsekzoznamu"/>
        <w:numPr>
          <w:ilvl w:val="0"/>
          <w:numId w:val="1"/>
        </w:numPr>
        <w:spacing w:after="0" w:line="240" w:lineRule="auto"/>
        <w:rPr>
          <w:rFonts w:ascii="Times New Roman" w:hAnsi="Times New Roman"/>
          <w:b/>
          <w:lang w:val="sk-SK"/>
        </w:rPr>
      </w:pPr>
      <w:r w:rsidRPr="002E7C62">
        <w:rPr>
          <w:rFonts w:ascii="Times New Roman" w:hAnsi="Times New Roman"/>
          <w:b/>
          <w:lang w:val="sk-SK"/>
        </w:rPr>
        <w:t xml:space="preserve">Prevedenie betónových konštrukcií </w:t>
      </w:r>
    </w:p>
    <w:p w14:paraId="1129CFED" w14:textId="77777777" w:rsidR="00E11C85" w:rsidRPr="00695D24" w:rsidRDefault="00E11C85" w:rsidP="00E11C85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 </w:t>
      </w:r>
    </w:p>
    <w:p w14:paraId="0C1A7C8F" w14:textId="77777777" w:rsidR="00E11C85" w:rsidRPr="00695D24" w:rsidRDefault="00E11C85" w:rsidP="00E11C85">
      <w:pPr>
        <w:spacing w:after="0" w:line="240" w:lineRule="auto"/>
        <w:ind w:firstLine="708"/>
        <w:jc w:val="both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>Pred  betónovaním  treba  starostlivo  prehliadnuť  vydrevenie  konštrukcie  a armatúru.  Pri vydrevení zistiť, či sú stĺpy správne podklinované a dostatočne navzájom vystužené. Presvedčiť sa, či</w:t>
      </w:r>
      <w:r>
        <w:rPr>
          <w:rFonts w:ascii="Times New Roman" w:hAnsi="Times New Roman"/>
          <w:lang w:val="sk-SK"/>
        </w:rPr>
        <w:t xml:space="preserve"> </w:t>
      </w:r>
      <w:r w:rsidRPr="00695D24">
        <w:rPr>
          <w:rFonts w:ascii="Times New Roman" w:hAnsi="Times New Roman"/>
          <w:lang w:val="sk-SK"/>
        </w:rPr>
        <w:t xml:space="preserve">je debnenie zabezpečené voči vodorovnému tlaku v čerstvej betónovej zmesi. Skontrolovať armatúru podľa  výkresu.  Pre  jednoliatosť  a pevnosť  stavby  čerstvý  betón  neskôr  betónovanej  časti najdokonalejšie  spojiť  so  starším  betónom.  Povrch  betónu  v pracovnej  škáre  sa  očistí,  odstráni </w:t>
      </w:r>
    </w:p>
    <w:p w14:paraId="6F293C09" w14:textId="77777777" w:rsidR="00E11C85" w:rsidRPr="00695D24" w:rsidRDefault="00E11C85" w:rsidP="00E11C85">
      <w:pPr>
        <w:spacing w:after="0" w:line="240" w:lineRule="auto"/>
        <w:jc w:val="both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cementový  kal.  Ak  prerušenie  v pracovnej  škáre  trvá  dlhšie,  je  potrebné  stvrdnutý  betón  osekať. Povrch  škáry  nakoniec  očistiť  prúdom  vody.  Na  upravenú  pracovnú  škáru  naniesť  najprv  vrstvu jemného betónu. </w:t>
      </w:r>
    </w:p>
    <w:p w14:paraId="1BF1070E" w14:textId="77777777" w:rsidR="00E11C85" w:rsidRPr="002E7C62" w:rsidRDefault="00E11C85" w:rsidP="00E11C85">
      <w:pPr>
        <w:spacing w:after="0" w:line="240" w:lineRule="auto"/>
        <w:ind w:firstLine="708"/>
        <w:jc w:val="both"/>
        <w:rPr>
          <w:rFonts w:ascii="Times New Roman" w:hAnsi="Times New Roman"/>
          <w:b/>
          <w:lang w:val="sk-SK"/>
        </w:rPr>
      </w:pPr>
      <w:r w:rsidRPr="002E7C62">
        <w:rPr>
          <w:rFonts w:ascii="Times New Roman" w:hAnsi="Times New Roman"/>
          <w:b/>
          <w:lang w:val="sk-SK"/>
        </w:rPr>
        <w:t xml:space="preserve">Betónovanie vodorovných konštrukcií: </w:t>
      </w:r>
    </w:p>
    <w:p w14:paraId="08A85937" w14:textId="77777777" w:rsidR="00E11C85" w:rsidRPr="00695D24" w:rsidRDefault="00E11C85" w:rsidP="00E11C85">
      <w:pPr>
        <w:spacing w:after="0" w:line="240" w:lineRule="auto"/>
        <w:jc w:val="both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a)  pri trámoch a vencoch betónovú zmes zhutniť riaditeľnými vibrátormi a vibračnou hlavicou na </w:t>
      </w:r>
    </w:p>
    <w:p w14:paraId="3D733E24" w14:textId="77777777" w:rsidR="00E11C85" w:rsidRPr="00695D24" w:rsidRDefault="00E11C85" w:rsidP="00E11C85">
      <w:pPr>
        <w:spacing w:after="0" w:line="240" w:lineRule="auto"/>
        <w:jc w:val="both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pevnom hriadeli; </w:t>
      </w:r>
    </w:p>
    <w:p w14:paraId="0923B689" w14:textId="77777777" w:rsidR="00E11C85" w:rsidRPr="00695D24" w:rsidRDefault="00E11C85" w:rsidP="00E11C85">
      <w:pPr>
        <w:spacing w:after="0" w:line="240" w:lineRule="auto"/>
        <w:jc w:val="both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b)  správne rozmery prvkov zabezpečiť drevenými lavičkami, osadzovanými namiesto debnenia; </w:t>
      </w:r>
    </w:p>
    <w:p w14:paraId="3A1E55E0" w14:textId="77777777" w:rsidR="00E11C85" w:rsidRPr="00695D24" w:rsidRDefault="00E11C85" w:rsidP="00E11C85">
      <w:pPr>
        <w:spacing w:after="0" w:line="240" w:lineRule="auto"/>
        <w:jc w:val="both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po ich odstránení dutinu vyplniť betónom; zhutniť povrchovými vibrátormi; </w:t>
      </w:r>
    </w:p>
    <w:p w14:paraId="38D13D61" w14:textId="77777777" w:rsidR="00E11C85" w:rsidRPr="00695D24" w:rsidRDefault="00E11C85" w:rsidP="00E11C85">
      <w:pPr>
        <w:spacing w:after="0" w:line="240" w:lineRule="auto"/>
        <w:jc w:val="both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   </w:t>
      </w:r>
    </w:p>
    <w:p w14:paraId="4E2C8542" w14:textId="77777777" w:rsidR="00E11C85" w:rsidRPr="002E7C62" w:rsidRDefault="00E11C85" w:rsidP="00E11C85">
      <w:pPr>
        <w:spacing w:after="0" w:line="240" w:lineRule="auto"/>
        <w:ind w:firstLine="708"/>
        <w:rPr>
          <w:rFonts w:ascii="Times New Roman" w:hAnsi="Times New Roman"/>
          <w:b/>
          <w:lang w:val="sk-SK"/>
        </w:rPr>
      </w:pPr>
      <w:r w:rsidRPr="002E7C62">
        <w:rPr>
          <w:rFonts w:ascii="Times New Roman" w:hAnsi="Times New Roman"/>
          <w:b/>
          <w:lang w:val="sk-SK"/>
        </w:rPr>
        <w:t xml:space="preserve">Ošetrovanie betónovej   konštrukcie: </w:t>
      </w:r>
    </w:p>
    <w:p w14:paraId="1D0118B5" w14:textId="77777777" w:rsidR="00E11C85" w:rsidRPr="00695D24" w:rsidRDefault="00E11C85" w:rsidP="00E11C85">
      <w:pPr>
        <w:spacing w:after="0" w:line="240" w:lineRule="auto"/>
        <w:jc w:val="both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a)  zlepšenie spracovateľnosti betónovej zmesi a jej výrobu s menším množstvom vody previesť pridaním „Plastifikátoru S“; </w:t>
      </w:r>
    </w:p>
    <w:p w14:paraId="4E1DA887" w14:textId="77777777" w:rsidR="00E11C85" w:rsidRPr="00695D24" w:rsidRDefault="00E11C85" w:rsidP="00E11C85">
      <w:pPr>
        <w:spacing w:after="0" w:line="240" w:lineRule="auto"/>
        <w:jc w:val="both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b)  v prvých  24  hodinách  t.j.  v čase  tuhnutia  betónu  chrániť  povrch  pred  prudkým  dažďom (vyplavujúci  z betónu  cement),  pred  prudkým  slnečným  žiarom (cement  nie  je  schopný hydratovať); </w:t>
      </w:r>
    </w:p>
    <w:p w14:paraId="62D7158A" w14:textId="77777777" w:rsidR="00E11C85" w:rsidRPr="00695D24" w:rsidRDefault="00E11C85" w:rsidP="00E11C85">
      <w:pPr>
        <w:spacing w:after="0" w:line="240" w:lineRule="auto"/>
        <w:jc w:val="both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c)  vlhčiť betón vodou 12 hodín po zabetónovaní v teplom počasí, 24 hodín po zabetónovaní v chladnom počasí; </w:t>
      </w:r>
    </w:p>
    <w:p w14:paraId="70622872" w14:textId="77777777" w:rsidR="00E11C85" w:rsidRPr="00695D24" w:rsidRDefault="00E11C85" w:rsidP="00E11C85">
      <w:pPr>
        <w:spacing w:after="0" w:line="240" w:lineRule="auto"/>
        <w:jc w:val="both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>d)  ak pri zabetónovaní nastane mráz –8</w:t>
      </w:r>
      <w:r>
        <w:rPr>
          <w:rFonts w:ascii="Times New Roman" w:hAnsi="Times New Roman"/>
          <w:lang w:val="sk-SK"/>
        </w:rPr>
        <w:t>º a menej ºC</w:t>
      </w:r>
      <w:r w:rsidRPr="00695D24">
        <w:rPr>
          <w:rFonts w:ascii="Times New Roman" w:hAnsi="Times New Roman"/>
          <w:lang w:val="sk-SK"/>
        </w:rPr>
        <w:t xml:space="preserve">, čerstvú zmes ohrievať koksovými košmi rozostavenými pod debnením; </w:t>
      </w:r>
    </w:p>
    <w:p w14:paraId="00B68B0A" w14:textId="77777777" w:rsidR="00E11C85" w:rsidRPr="00695D24" w:rsidRDefault="00E11C85" w:rsidP="00E11C85">
      <w:pPr>
        <w:spacing w:after="0" w:line="240" w:lineRule="auto"/>
        <w:jc w:val="both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e)  dohotovené časti betónu nezaťažujeme skôr ako 48 hodín po dobetónovaní (aj potom musí byť zaťaženie úmerné skutočnej pevnosti betónu v čase zaťažovania); </w:t>
      </w:r>
    </w:p>
    <w:p w14:paraId="7600A837" w14:textId="77777777" w:rsidR="00E11C85" w:rsidRPr="00695D24" w:rsidRDefault="00E11C85" w:rsidP="00E11C85">
      <w:pPr>
        <w:spacing w:after="0" w:line="240" w:lineRule="auto"/>
        <w:jc w:val="both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f)  nosnú výstuž strihať a ohýbať až tesne pred vložením do debnenia; </w:t>
      </w:r>
    </w:p>
    <w:p w14:paraId="12423EEB" w14:textId="77777777" w:rsidR="00E11C85" w:rsidRPr="00695D24" w:rsidRDefault="00E11C85" w:rsidP="00E11C85">
      <w:pPr>
        <w:spacing w:after="0" w:line="240" w:lineRule="auto"/>
        <w:jc w:val="both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g)  časť oddebnenia a uvoľnenia podpier možno určiť:  </w:t>
      </w:r>
    </w:p>
    <w:p w14:paraId="127482D5" w14:textId="77777777" w:rsidR="00E11C85" w:rsidRPr="00695D24" w:rsidRDefault="00E11C85" w:rsidP="00E11C85">
      <w:pPr>
        <w:spacing w:after="0" w:line="240" w:lineRule="auto"/>
        <w:ind w:firstLine="708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-  podľa vzhľadu  (tvrdnutím nadobúda šedivý odtieň) </w:t>
      </w:r>
    </w:p>
    <w:p w14:paraId="1ACBE778" w14:textId="77777777" w:rsidR="00E11C85" w:rsidRPr="00695D24" w:rsidRDefault="00E11C85" w:rsidP="00E11C85">
      <w:pPr>
        <w:spacing w:after="0" w:line="240" w:lineRule="auto"/>
        <w:ind w:firstLine="708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-  poklepnutím tvrdý betón znie jasno </w:t>
      </w:r>
    </w:p>
    <w:p w14:paraId="1B7BA204" w14:textId="77777777" w:rsidR="00E11C85" w:rsidRPr="00695D24" w:rsidRDefault="00E11C85" w:rsidP="00E11C85">
      <w:pPr>
        <w:spacing w:after="0" w:line="240" w:lineRule="auto"/>
        <w:ind w:firstLine="708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-  odpor , ktorý kladie betón pri zarážaní klincov </w:t>
      </w:r>
    </w:p>
    <w:p w14:paraId="71032880" w14:textId="77777777" w:rsidR="00E11C85" w:rsidRPr="00695D24" w:rsidRDefault="00E11C85" w:rsidP="00E11C85">
      <w:pPr>
        <w:spacing w:after="0" w:line="240" w:lineRule="auto"/>
        <w:ind w:firstLine="708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-  najlepšie trámcovou skúškou. </w:t>
      </w:r>
    </w:p>
    <w:p w14:paraId="2135A76B" w14:textId="77777777" w:rsidR="00E11C85" w:rsidRPr="00695D24" w:rsidRDefault="00E11C85" w:rsidP="00E11C85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Pre  oddebnenie  konštrukcií  pre  triedu  betónu  C20/25  pri  obvyklých  poveternostných </w:t>
      </w:r>
    </w:p>
    <w:p w14:paraId="22648386" w14:textId="77777777" w:rsidR="00E11C85" w:rsidRPr="00695D24" w:rsidRDefault="00E11C85" w:rsidP="00E11C85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>podmienkach (teplota nad 5</w:t>
      </w:r>
      <w:r>
        <w:rPr>
          <w:rFonts w:ascii="Times New Roman" w:hAnsi="Times New Roman"/>
          <w:lang w:val="sk-SK"/>
        </w:rPr>
        <w:t xml:space="preserve"> ºC</w:t>
      </w:r>
      <w:r w:rsidRPr="00695D24">
        <w:rPr>
          <w:rFonts w:ascii="Times New Roman" w:hAnsi="Times New Roman"/>
          <w:lang w:val="sk-SK"/>
        </w:rPr>
        <w:t xml:space="preserve">) platia tieto lehoty: </w:t>
      </w:r>
    </w:p>
    <w:p w14:paraId="05166262" w14:textId="77777777" w:rsidR="00E11C85" w:rsidRPr="00695D24" w:rsidRDefault="00E11C85" w:rsidP="00E11C85">
      <w:pPr>
        <w:spacing w:after="0" w:line="240" w:lineRule="auto"/>
        <w:ind w:firstLine="708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>-  postranné debnenie........................................................</w:t>
      </w:r>
      <w:r>
        <w:rPr>
          <w:rFonts w:ascii="Times New Roman" w:hAnsi="Times New Roman"/>
          <w:lang w:val="sk-SK"/>
        </w:rPr>
        <w:t>..................</w:t>
      </w:r>
      <w:r w:rsidRPr="00695D24">
        <w:rPr>
          <w:rFonts w:ascii="Times New Roman" w:hAnsi="Times New Roman"/>
          <w:lang w:val="sk-SK"/>
        </w:rPr>
        <w:t xml:space="preserve">3 dni </w:t>
      </w:r>
    </w:p>
    <w:p w14:paraId="46C8EDA4" w14:textId="77777777" w:rsidR="00E11C85" w:rsidRPr="00695D24" w:rsidRDefault="00E11C85" w:rsidP="00E11C85">
      <w:pPr>
        <w:spacing w:after="0" w:line="240" w:lineRule="auto"/>
        <w:ind w:firstLine="708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-  stĺpy.................................................................................................7 dní </w:t>
      </w:r>
    </w:p>
    <w:p w14:paraId="25519495" w14:textId="77777777" w:rsidR="00E11C85" w:rsidRPr="00695D24" w:rsidRDefault="00E11C85" w:rsidP="00E11C85">
      <w:pPr>
        <w:spacing w:after="0" w:line="240" w:lineRule="auto"/>
        <w:ind w:firstLine="708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>-  dosky do rozpätia 2500mm..............................</w:t>
      </w:r>
      <w:r>
        <w:rPr>
          <w:rFonts w:ascii="Times New Roman" w:hAnsi="Times New Roman"/>
          <w:lang w:val="sk-SK"/>
        </w:rPr>
        <w:t>...............................</w:t>
      </w:r>
      <w:r w:rsidRPr="00695D24">
        <w:rPr>
          <w:rFonts w:ascii="Times New Roman" w:hAnsi="Times New Roman"/>
          <w:lang w:val="sk-SK"/>
        </w:rPr>
        <w:t xml:space="preserve">7 dní </w:t>
      </w:r>
    </w:p>
    <w:p w14:paraId="45BDD01A" w14:textId="77777777" w:rsidR="00E11C85" w:rsidRPr="00695D24" w:rsidRDefault="00E11C85" w:rsidP="00E11C85">
      <w:pPr>
        <w:spacing w:after="0" w:line="240" w:lineRule="auto"/>
        <w:ind w:firstLine="708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>-  dosky a iné prvky do rozpätia 10000mm..................</w:t>
      </w:r>
      <w:r>
        <w:rPr>
          <w:rFonts w:ascii="Times New Roman" w:hAnsi="Times New Roman"/>
          <w:lang w:val="sk-SK"/>
        </w:rPr>
        <w:t>......................</w:t>
      </w:r>
      <w:r w:rsidRPr="00695D24">
        <w:rPr>
          <w:rFonts w:ascii="Times New Roman" w:hAnsi="Times New Roman"/>
          <w:lang w:val="sk-SK"/>
        </w:rPr>
        <w:t xml:space="preserve">14 dní </w:t>
      </w:r>
    </w:p>
    <w:p w14:paraId="1DE54339" w14:textId="77777777" w:rsidR="00E11C85" w:rsidRPr="00695D24" w:rsidRDefault="00E11C85" w:rsidP="00E11C85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Polohy jednotlivých prútov hlavnej výstuže nesmú prekročiť odchýlku  od    projektu  o  20mm. </w:t>
      </w:r>
    </w:p>
    <w:p w14:paraId="7F50AA02" w14:textId="77777777" w:rsidR="00E11C85" w:rsidRPr="00695D24" w:rsidRDefault="00E11C85" w:rsidP="00E11C85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>Pri  ukladaní  betónovej  zmesi  nesmie  dochádzať  k  jej  rozmiešavaniu,  k  posu</w:t>
      </w:r>
      <w:r>
        <w:rPr>
          <w:rFonts w:ascii="Times New Roman" w:hAnsi="Times New Roman"/>
          <w:lang w:val="sk-SK"/>
        </w:rPr>
        <w:t xml:space="preserve">nom  a </w:t>
      </w:r>
      <w:r w:rsidRPr="00695D24">
        <w:rPr>
          <w:rFonts w:ascii="Times New Roman" w:hAnsi="Times New Roman"/>
          <w:lang w:val="sk-SK"/>
        </w:rPr>
        <w:t xml:space="preserve">deformáciám </w:t>
      </w:r>
    </w:p>
    <w:p w14:paraId="549719CB" w14:textId="77777777" w:rsidR="00E11C85" w:rsidRPr="00695D24" w:rsidRDefault="00E11C85" w:rsidP="00E11C85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výstuže ani debnenia. </w:t>
      </w:r>
    </w:p>
    <w:p w14:paraId="5C833D81" w14:textId="77777777" w:rsidR="00E11C85" w:rsidRDefault="00E11C85">
      <w:pPr>
        <w:spacing w:after="0" w:line="240" w:lineRule="auto"/>
        <w:rPr>
          <w:rFonts w:ascii="Times New Roman" w:hAnsi="Times New Roman"/>
          <w:lang w:val="sk-SK"/>
        </w:rPr>
      </w:pPr>
    </w:p>
    <w:p w14:paraId="7DA31C64" w14:textId="2BEDD3CD" w:rsidR="00AD3DA5" w:rsidRPr="002E7C62" w:rsidRDefault="00AD3DA5" w:rsidP="00AD3DA5">
      <w:pPr>
        <w:pStyle w:val="Odsekzoznamu"/>
        <w:numPr>
          <w:ilvl w:val="0"/>
          <w:numId w:val="1"/>
        </w:numPr>
        <w:spacing w:after="0" w:line="240" w:lineRule="auto"/>
        <w:rPr>
          <w:rFonts w:ascii="Times New Roman" w:hAnsi="Times New Roman"/>
          <w:b/>
          <w:lang w:val="sk-SK"/>
        </w:rPr>
      </w:pPr>
      <w:r>
        <w:rPr>
          <w:rFonts w:ascii="Times New Roman" w:hAnsi="Times New Roman"/>
          <w:b/>
          <w:lang w:val="sk-SK"/>
        </w:rPr>
        <w:t>Oceľové konštrukcie</w:t>
      </w:r>
    </w:p>
    <w:p w14:paraId="21785227" w14:textId="5D2BAFE6" w:rsidR="00AD3DA5" w:rsidRDefault="00AD3DA5">
      <w:pPr>
        <w:spacing w:after="0" w:line="240" w:lineRule="auto"/>
        <w:rPr>
          <w:rFonts w:ascii="Times New Roman" w:hAnsi="Times New Roman"/>
          <w:lang w:val="sk-SK"/>
        </w:rPr>
      </w:pPr>
    </w:p>
    <w:p w14:paraId="7FE00639" w14:textId="3F926767" w:rsidR="00AD3DA5" w:rsidRDefault="00AD3DA5" w:rsidP="00AD3DA5">
      <w:pPr>
        <w:spacing w:after="0" w:line="240" w:lineRule="auto"/>
        <w:ind w:firstLine="360"/>
        <w:jc w:val="both"/>
        <w:rPr>
          <w:rFonts w:ascii="Times New Roman" w:hAnsi="Times New Roman"/>
          <w:lang w:val="sk-SK"/>
        </w:rPr>
      </w:pPr>
      <w:r>
        <w:rPr>
          <w:rFonts w:ascii="Times New Roman" w:hAnsi="Times New Roman"/>
          <w:lang w:val="sk-SK"/>
        </w:rPr>
        <w:t>Stĺpy – HEB300</w:t>
      </w:r>
    </w:p>
    <w:p w14:paraId="6E95A9EA" w14:textId="022B0B81" w:rsidR="00AD3DA5" w:rsidRDefault="00AD3DA5" w:rsidP="00AD3DA5">
      <w:pPr>
        <w:spacing w:after="0" w:line="240" w:lineRule="auto"/>
        <w:ind w:firstLine="360"/>
        <w:jc w:val="both"/>
        <w:rPr>
          <w:rFonts w:ascii="Times New Roman" w:hAnsi="Times New Roman"/>
          <w:lang w:val="sk-SK"/>
        </w:rPr>
      </w:pPr>
      <w:r>
        <w:rPr>
          <w:rFonts w:ascii="Times New Roman" w:hAnsi="Times New Roman"/>
          <w:lang w:val="sk-SK"/>
        </w:rPr>
        <w:t>Nosník – HEB360</w:t>
      </w:r>
    </w:p>
    <w:p w14:paraId="48650F95" w14:textId="6EE9DAFF" w:rsidR="00AD3DA5" w:rsidRDefault="00AD3DA5" w:rsidP="00AD3DA5">
      <w:pPr>
        <w:spacing w:after="0" w:line="240" w:lineRule="auto"/>
        <w:ind w:firstLine="360"/>
        <w:jc w:val="both"/>
        <w:rPr>
          <w:rFonts w:ascii="Times New Roman" w:hAnsi="Times New Roman"/>
          <w:lang w:val="sk-SK"/>
        </w:rPr>
      </w:pPr>
      <w:r>
        <w:rPr>
          <w:rFonts w:ascii="Times New Roman" w:hAnsi="Times New Roman"/>
          <w:lang w:val="sk-SK"/>
        </w:rPr>
        <w:t>Stĺpy na krajoch – JAKL 150/150/8,0</w:t>
      </w:r>
    </w:p>
    <w:p w14:paraId="1C836DC9" w14:textId="383FC1D9" w:rsidR="00AD3DA5" w:rsidRDefault="00AD3DA5" w:rsidP="00AD3DA5">
      <w:pPr>
        <w:spacing w:after="0" w:line="240" w:lineRule="auto"/>
        <w:ind w:firstLine="360"/>
        <w:jc w:val="both"/>
        <w:rPr>
          <w:rFonts w:ascii="Times New Roman" w:hAnsi="Times New Roman"/>
          <w:lang w:val="sk-SK"/>
        </w:rPr>
      </w:pPr>
      <w:r>
        <w:rPr>
          <w:rFonts w:ascii="Times New Roman" w:hAnsi="Times New Roman"/>
          <w:lang w:val="sk-SK"/>
        </w:rPr>
        <w:t>Výmena nad dverami – IPE 360</w:t>
      </w:r>
    </w:p>
    <w:p w14:paraId="00FC7A1A" w14:textId="77777777" w:rsidR="00AD3DA5" w:rsidRDefault="00AD3DA5" w:rsidP="00AD3DA5">
      <w:pPr>
        <w:spacing w:after="0" w:line="240" w:lineRule="auto"/>
        <w:ind w:firstLine="360"/>
        <w:jc w:val="both"/>
        <w:rPr>
          <w:rFonts w:ascii="Times New Roman" w:hAnsi="Times New Roman"/>
          <w:lang w:val="sk-SK"/>
        </w:rPr>
      </w:pPr>
    </w:p>
    <w:p w14:paraId="1FF4709F" w14:textId="6B964B9F" w:rsidR="00AD3DA5" w:rsidRPr="008C740D" w:rsidRDefault="00AD3DA5" w:rsidP="00AD3DA5">
      <w:pPr>
        <w:spacing w:after="0" w:line="240" w:lineRule="auto"/>
        <w:ind w:firstLine="360"/>
        <w:jc w:val="both"/>
        <w:rPr>
          <w:rFonts w:ascii="Times New Roman" w:hAnsi="Times New Roman"/>
          <w:lang w:val="sk-SK"/>
        </w:rPr>
      </w:pPr>
      <w:r w:rsidRPr="008C740D">
        <w:rPr>
          <w:rFonts w:ascii="Times New Roman" w:hAnsi="Times New Roman"/>
          <w:lang w:val="sk-SK"/>
        </w:rPr>
        <w:lastRenderedPageBreak/>
        <w:t>V prípade, že by sa pri montážnych prácach alebo pri zaťažovaní konštrukcie vyskytli deformácie alebo iné poruchy, je potrebné ihneď prerušiť  práce a kontaktovať projektanta.</w:t>
      </w:r>
    </w:p>
    <w:p w14:paraId="7F913E0D" w14:textId="77777777" w:rsidR="00AD3DA5" w:rsidRPr="008C740D" w:rsidRDefault="00AD3DA5" w:rsidP="00AD3DA5">
      <w:pPr>
        <w:spacing w:after="0" w:line="240" w:lineRule="auto"/>
        <w:ind w:firstLine="360"/>
        <w:jc w:val="both"/>
        <w:rPr>
          <w:rFonts w:ascii="Times New Roman" w:hAnsi="Times New Roman"/>
          <w:lang w:val="sk-SK"/>
        </w:rPr>
      </w:pPr>
      <w:r w:rsidRPr="008C740D">
        <w:rPr>
          <w:rFonts w:ascii="Times New Roman" w:hAnsi="Times New Roman"/>
          <w:lang w:val="sk-SK"/>
        </w:rPr>
        <w:tab/>
        <w:t>Oceľová konštrukcia je zaradená do výrobnej skupiny „B“. Užívateľ je povinný po dobu užívania konštrukcie vykonávať pravidelné prehliadky a údržby. OK je navrhnutá z ocele triedy S 235, podľa EN 10027.</w:t>
      </w:r>
    </w:p>
    <w:p w14:paraId="02068511" w14:textId="77777777" w:rsidR="00AD3DA5" w:rsidRPr="008C740D" w:rsidRDefault="00AD3DA5" w:rsidP="00AD3DA5">
      <w:pPr>
        <w:spacing w:after="0" w:line="240" w:lineRule="auto"/>
        <w:ind w:firstLine="360"/>
        <w:jc w:val="both"/>
        <w:rPr>
          <w:rFonts w:ascii="Times New Roman" w:hAnsi="Times New Roman"/>
          <w:lang w:val="sk-SK"/>
        </w:rPr>
      </w:pPr>
      <w:r w:rsidRPr="008C740D">
        <w:rPr>
          <w:rFonts w:ascii="Times New Roman" w:hAnsi="Times New Roman"/>
          <w:lang w:val="sk-SK"/>
        </w:rPr>
        <w:tab/>
        <w:t>Projektová dokumentácia a statický výpočet boli spracované na základe projektových podkladov dodaných objednávateľom (výkresová dokumentácia). Výpočty boli vykonané v súlade s platnými normami v oblasti zaťaženia stavebných konštrukcií.</w:t>
      </w:r>
    </w:p>
    <w:p w14:paraId="4F2B98E5" w14:textId="77777777" w:rsidR="00AD3DA5" w:rsidRPr="008C740D" w:rsidRDefault="00AD3DA5" w:rsidP="00AD3DA5">
      <w:pPr>
        <w:spacing w:after="0" w:line="240" w:lineRule="auto"/>
        <w:ind w:firstLine="360"/>
        <w:jc w:val="both"/>
        <w:rPr>
          <w:rFonts w:ascii="Times New Roman" w:hAnsi="Times New Roman"/>
          <w:lang w:val="sk-SK"/>
        </w:rPr>
      </w:pPr>
      <w:r w:rsidRPr="008C740D">
        <w:rPr>
          <w:rFonts w:ascii="Times New Roman" w:hAnsi="Times New Roman"/>
          <w:lang w:val="sk-SK"/>
        </w:rPr>
        <w:tab/>
        <w:t>Pri zhotovení sa bude postupovať podľa platných noriem pre jednotlivé stavebné práce. Dôraz musí byť kladený predovšetkým na dodržovanie technických, technologických a akostných predpisov (zváranie oceľových konštrukcií, spracovanie betónovej zmesi, ošetrovanie betónu, doba odstránenia debnenia od betonáže, doba zaťaženia železobetónových konštrukcií od betonáže, extrémne teploty a nadmerná vlhkosť, atď.) V priebehu všetkých fáz výstavby musí byť zaistená stabilita budovaných konštrukcií.</w:t>
      </w:r>
    </w:p>
    <w:p w14:paraId="56955A1E" w14:textId="77777777" w:rsidR="00AD3DA5" w:rsidRPr="008C740D" w:rsidRDefault="00AD3DA5" w:rsidP="00AD3DA5">
      <w:pPr>
        <w:spacing w:after="0" w:line="240" w:lineRule="auto"/>
        <w:ind w:firstLine="360"/>
        <w:jc w:val="both"/>
        <w:rPr>
          <w:rFonts w:ascii="Times New Roman" w:hAnsi="Times New Roman"/>
          <w:lang w:val="sk-SK"/>
        </w:rPr>
      </w:pPr>
      <w:r w:rsidRPr="008C740D">
        <w:rPr>
          <w:rFonts w:ascii="Times New Roman" w:hAnsi="Times New Roman"/>
          <w:lang w:val="sk-SK"/>
        </w:rPr>
        <w:tab/>
        <w:t>Pri zhotovení musí byť stavebná činnosť koordinovaná s projektmi ostatných profesií. Pokiaľ zmeny pri realizácii zasahujú do nosných konštrukcií, je nutná konzultácia pre prípadné zosilnenie alebo úpravy nosných prvkov.</w:t>
      </w:r>
    </w:p>
    <w:p w14:paraId="3AAF01F9" w14:textId="77777777" w:rsidR="00AD3DA5" w:rsidRPr="008C740D" w:rsidRDefault="00AD3DA5" w:rsidP="00AD3DA5">
      <w:pPr>
        <w:spacing w:after="0" w:line="240" w:lineRule="auto"/>
        <w:ind w:firstLine="360"/>
        <w:jc w:val="both"/>
        <w:rPr>
          <w:rFonts w:ascii="Times New Roman" w:hAnsi="Times New Roman"/>
          <w:lang w:val="sk-SK"/>
        </w:rPr>
      </w:pPr>
      <w:r w:rsidRPr="008C740D">
        <w:rPr>
          <w:rFonts w:ascii="Times New Roman" w:hAnsi="Times New Roman"/>
          <w:lang w:val="sk-SK"/>
        </w:rPr>
        <w:tab/>
        <w:t>Pri zhotovovaní stavebných prác je potrebné rešpektovať vyhlášky SÚBP a SBU č. 147/2013 Zb. o bezpečnosti práce a technických zariadení pri stavebných prácach. Za dodržiavanie zodpovedá dodávateľ.</w:t>
      </w:r>
    </w:p>
    <w:p w14:paraId="32D29D49" w14:textId="77777777" w:rsidR="00E11C85" w:rsidRDefault="00E11C85" w:rsidP="00695D24">
      <w:pPr>
        <w:spacing w:after="0" w:line="240" w:lineRule="auto"/>
        <w:rPr>
          <w:rFonts w:ascii="Times New Roman" w:hAnsi="Times New Roman"/>
          <w:lang w:val="sk-SK"/>
        </w:rPr>
      </w:pPr>
    </w:p>
    <w:p w14:paraId="4D106B9B" w14:textId="71D271D6" w:rsidR="00E11C85" w:rsidRPr="00695D24" w:rsidRDefault="00E11C85" w:rsidP="00AD3DA5">
      <w:pPr>
        <w:pStyle w:val="Odsekzoznamu"/>
        <w:numPr>
          <w:ilvl w:val="0"/>
          <w:numId w:val="1"/>
        </w:numPr>
        <w:spacing w:after="0" w:line="240" w:lineRule="auto"/>
        <w:rPr>
          <w:rFonts w:ascii="Times New Roman" w:hAnsi="Times New Roman"/>
          <w:b/>
          <w:lang w:val="sk-SK"/>
        </w:rPr>
      </w:pPr>
      <w:r>
        <w:rPr>
          <w:rFonts w:ascii="Times New Roman" w:hAnsi="Times New Roman"/>
          <w:b/>
          <w:lang w:val="sk-SK"/>
        </w:rPr>
        <w:t>Záver</w:t>
      </w:r>
    </w:p>
    <w:p w14:paraId="5072DC8C" w14:textId="6183BED3" w:rsidR="00074826" w:rsidRDefault="00074826" w:rsidP="00695D24">
      <w:pPr>
        <w:spacing w:after="0" w:line="240" w:lineRule="auto"/>
        <w:rPr>
          <w:rFonts w:ascii="Times New Roman" w:hAnsi="Times New Roman"/>
          <w:lang w:val="sk-SK"/>
        </w:rPr>
      </w:pPr>
    </w:p>
    <w:p w14:paraId="5F54AE95" w14:textId="77777777" w:rsidR="00AD3DA5" w:rsidRDefault="00AD3DA5" w:rsidP="00AD3DA5">
      <w:pPr>
        <w:pStyle w:val="Odsekzoznamu"/>
        <w:spacing w:after="0" w:line="240" w:lineRule="auto"/>
        <w:rPr>
          <w:rFonts w:ascii="Times New Roman" w:hAnsi="Times New Roman"/>
          <w:b/>
          <w:lang w:val="sk-SK"/>
        </w:rPr>
      </w:pPr>
      <w:r>
        <w:rPr>
          <w:rFonts w:ascii="Times New Roman" w:hAnsi="Times New Roman"/>
          <w:b/>
          <w:lang w:val="sk-SK"/>
        </w:rPr>
        <w:t>Na základe statického výpočtu konštrukcia vyhovuje</w:t>
      </w:r>
    </w:p>
    <w:p w14:paraId="4EBA6F0F" w14:textId="77777777" w:rsidR="00AD3DA5" w:rsidRDefault="00AD3DA5" w:rsidP="00AD3DA5">
      <w:pPr>
        <w:spacing w:after="0" w:line="240" w:lineRule="auto"/>
        <w:ind w:firstLine="708"/>
        <w:jc w:val="both"/>
        <w:rPr>
          <w:rFonts w:ascii="Times New Roman" w:hAnsi="Times New Roman"/>
          <w:b/>
          <w:bCs/>
          <w:lang w:val="sk-SK"/>
        </w:rPr>
      </w:pPr>
    </w:p>
    <w:p w14:paraId="6B714D73" w14:textId="40AC7A95" w:rsidR="00AD3DA5" w:rsidRDefault="00AD3DA5" w:rsidP="00AD3DA5">
      <w:pPr>
        <w:spacing w:after="0" w:line="240" w:lineRule="auto"/>
        <w:ind w:firstLine="708"/>
        <w:jc w:val="both"/>
        <w:rPr>
          <w:rFonts w:ascii="Times New Roman" w:hAnsi="Times New Roman"/>
          <w:lang w:val="sk-SK"/>
        </w:rPr>
      </w:pPr>
      <w:r>
        <w:rPr>
          <w:rFonts w:ascii="Times New Roman" w:hAnsi="Times New Roman"/>
          <w:b/>
          <w:bCs/>
          <w:lang w:val="sk-SK"/>
        </w:rPr>
        <w:t>Väzníky novej strešnej konštrukcie nie sú predmetom toho statického výpočtu. Za jej správnosť zodpovedá dodávateľská firma.</w:t>
      </w:r>
    </w:p>
    <w:p w14:paraId="74B536C6" w14:textId="77777777" w:rsidR="00AD3DA5" w:rsidRPr="00695D24" w:rsidRDefault="00AD3DA5" w:rsidP="00AD3DA5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 </w:t>
      </w:r>
    </w:p>
    <w:p w14:paraId="67034FD3" w14:textId="77777777" w:rsidR="00AD3DA5" w:rsidRPr="00695D24" w:rsidRDefault="00AD3DA5" w:rsidP="00AD3DA5">
      <w:pPr>
        <w:spacing w:after="0" w:line="240" w:lineRule="auto"/>
        <w:ind w:firstLine="708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10.1  Tento statický posudok neslúži ako vykonávací projekt statiky. Statický  posudok zodpovedá  len  za  dimenzie  základových,   železobetónových  a  drevených  konštrukcií,  ktoré  sú  predmetom statického výpočtu (pri dodržaní podmienok stanovených výpočtom).  </w:t>
      </w:r>
    </w:p>
    <w:p w14:paraId="051A4246" w14:textId="77777777" w:rsidR="00AD3DA5" w:rsidRDefault="00AD3DA5" w:rsidP="00AD3DA5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 </w:t>
      </w:r>
    </w:p>
    <w:p w14:paraId="5B6D2B21" w14:textId="77777777" w:rsidR="00AD3DA5" w:rsidRPr="00695D24" w:rsidRDefault="00AD3DA5" w:rsidP="00AD3DA5">
      <w:pPr>
        <w:spacing w:after="0" w:line="240" w:lineRule="auto"/>
        <w:ind w:firstLine="708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10.2  Nie je dovolené meniť navrhované stavebné materiály z časti statika stavieb. </w:t>
      </w:r>
    </w:p>
    <w:p w14:paraId="061C7792" w14:textId="77777777" w:rsidR="00AD3DA5" w:rsidRPr="00695D24" w:rsidRDefault="00AD3DA5" w:rsidP="00AD3DA5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 </w:t>
      </w:r>
    </w:p>
    <w:p w14:paraId="0D23C2B5" w14:textId="77777777" w:rsidR="00AD3DA5" w:rsidRPr="00695D24" w:rsidRDefault="00AD3DA5" w:rsidP="00AD3DA5">
      <w:pPr>
        <w:spacing w:after="0" w:line="240" w:lineRule="auto"/>
        <w:ind w:firstLine="708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>10.3  V prípade použitia necertifikovaných stavebných materiálov, statik nepreberá zodpovednosť</w:t>
      </w:r>
      <w:r>
        <w:rPr>
          <w:rFonts w:ascii="Times New Roman" w:hAnsi="Times New Roman"/>
          <w:lang w:val="sk-SK"/>
        </w:rPr>
        <w:t xml:space="preserve"> </w:t>
      </w:r>
      <w:r w:rsidRPr="00695D24">
        <w:rPr>
          <w:rFonts w:ascii="Times New Roman" w:hAnsi="Times New Roman"/>
          <w:lang w:val="sk-SK"/>
        </w:rPr>
        <w:t xml:space="preserve">za objekt. Za prípadné poruchy zodpovedá osoba, ktorá súhlasila so zabudovaním materiálov, ktoré neboli certifikované na území Slovenskej republiky. </w:t>
      </w:r>
    </w:p>
    <w:p w14:paraId="2FF142BE" w14:textId="77777777" w:rsidR="00AD3DA5" w:rsidRPr="00695D24" w:rsidRDefault="00AD3DA5" w:rsidP="00AD3DA5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 </w:t>
      </w:r>
    </w:p>
    <w:p w14:paraId="559A3436" w14:textId="77777777" w:rsidR="00AD3DA5" w:rsidRPr="00695D24" w:rsidRDefault="00AD3DA5" w:rsidP="00AD3DA5">
      <w:pPr>
        <w:spacing w:after="0" w:line="240" w:lineRule="auto"/>
        <w:ind w:firstLine="708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10.4  Statický posudok je vyhotovený v zmysle platných noriem STN a EN, doplnených náležitými národnými prílohami. </w:t>
      </w:r>
    </w:p>
    <w:p w14:paraId="17D1D682" w14:textId="77777777" w:rsidR="00AD3DA5" w:rsidRPr="00695D24" w:rsidRDefault="00AD3DA5" w:rsidP="00AD3DA5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 </w:t>
      </w:r>
    </w:p>
    <w:p w14:paraId="681EF95D" w14:textId="77777777" w:rsidR="00AD3DA5" w:rsidRDefault="00AD3DA5" w:rsidP="00AD3DA5">
      <w:pPr>
        <w:spacing w:after="0" w:line="240" w:lineRule="auto"/>
        <w:ind w:firstLine="708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10.5  Na  dimenzovanie  základových  konštrukcií  bol  použitý  výpočtový  program  </w:t>
      </w:r>
      <w:r>
        <w:rPr>
          <w:rFonts w:ascii="Times New Roman" w:hAnsi="Times New Roman"/>
          <w:lang w:val="sk-SK"/>
        </w:rPr>
        <w:t>vytvorený v MS Excel</w:t>
      </w:r>
      <w:r w:rsidRPr="00695D24">
        <w:rPr>
          <w:rFonts w:ascii="Times New Roman" w:hAnsi="Times New Roman"/>
          <w:lang w:val="sk-SK"/>
        </w:rPr>
        <w:t>,  na výpočet železobetónových prvkov objektu, ako i drevených prvkov výpočtový program SCIA Engineer 201</w:t>
      </w:r>
      <w:r>
        <w:rPr>
          <w:rFonts w:ascii="Times New Roman" w:hAnsi="Times New Roman"/>
          <w:lang w:val="sk-SK"/>
        </w:rPr>
        <w:t>6.1</w:t>
      </w:r>
      <w:r w:rsidRPr="00695D24">
        <w:rPr>
          <w:rFonts w:ascii="Times New Roman" w:hAnsi="Times New Roman"/>
          <w:lang w:val="sk-SK"/>
        </w:rPr>
        <w:t xml:space="preserve">. </w:t>
      </w:r>
    </w:p>
    <w:p w14:paraId="695ECA3D" w14:textId="77777777" w:rsidR="00E11C85" w:rsidRDefault="00E11C85">
      <w:pPr>
        <w:spacing w:after="0" w:line="240" w:lineRule="auto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br w:type="page"/>
      </w:r>
    </w:p>
    <w:p w14:paraId="239FE26A" w14:textId="77777777" w:rsidR="00E11C85" w:rsidRDefault="00E11C85" w:rsidP="00074826">
      <w:pPr>
        <w:jc w:val="center"/>
        <w:rPr>
          <w:b/>
          <w:bCs/>
          <w:sz w:val="36"/>
          <w:szCs w:val="36"/>
        </w:rPr>
        <w:sectPr w:rsidR="00E11C85" w:rsidSect="00E11C85">
          <w:headerReference w:type="default" r:id="rId8"/>
          <w:footerReference w:type="default" r:id="rId9"/>
          <w:type w:val="continuous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4165A731" w14:textId="748168D6" w:rsidR="002409FE" w:rsidRDefault="002409FE" w:rsidP="00074826">
      <w:pPr>
        <w:jc w:val="center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lastRenderedPageBreak/>
        <w:t>STATICKÝ VÝPOČET OCEĽOVÉHO RÁMU – OCEĽ S235</w:t>
      </w:r>
    </w:p>
    <w:p w14:paraId="773A1091" w14:textId="77777777" w:rsidR="00E11C85" w:rsidRDefault="00E11C85" w:rsidP="00E11C85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b/>
          <w:bCs/>
          <w:color w:val="000000"/>
          <w:sz w:val="24"/>
          <w:szCs w:val="24"/>
        </w:rPr>
      </w:pPr>
      <w:r>
        <w:rPr>
          <w:rFonts w:ascii="Tahoma" w:hAnsi="Tahoma" w:cs="Tahoma"/>
          <w:b/>
          <w:bCs/>
          <w:color w:val="000000"/>
          <w:sz w:val="24"/>
          <w:szCs w:val="24"/>
        </w:rPr>
        <w:t>1. Výpočtový model</w:t>
      </w:r>
    </w:p>
    <w:p w14:paraId="099A74DA" w14:textId="77777777" w:rsidR="00E11C85" w:rsidRDefault="00E11C85" w:rsidP="00E11C8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4"/>
          <w:szCs w:val="4"/>
        </w:rPr>
      </w:pPr>
    </w:p>
    <w:p w14:paraId="05819183" w14:textId="61113BE9" w:rsidR="00E11C85" w:rsidRDefault="00E11C85" w:rsidP="00E11C8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47BDBBF9" wp14:editId="0D87EA9F">
            <wp:extent cx="5534526" cy="7890555"/>
            <wp:effectExtent l="0" t="0" r="0" b="0"/>
            <wp:docPr id="18" name="Obrázo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7322" cy="7894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C70845" w14:textId="77777777" w:rsidR="00E11C85" w:rsidRDefault="00E11C85" w:rsidP="00E11C8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  <w:sectPr w:rsidR="00E11C85" w:rsidSect="00E11C85">
          <w:type w:val="continuous"/>
          <w:pgSz w:w="11907" w:h="16840"/>
          <w:pgMar w:top="1417" w:right="1417" w:bottom="1417" w:left="1417" w:header="708" w:footer="708" w:gutter="0"/>
          <w:cols w:space="708"/>
          <w:noEndnote/>
          <w:docGrid w:linePitch="299"/>
        </w:sectPr>
      </w:pPr>
    </w:p>
    <w:p w14:paraId="7095311B" w14:textId="77777777" w:rsidR="00E11C85" w:rsidRDefault="00E11C85" w:rsidP="00E11C85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b/>
          <w:bCs/>
          <w:color w:val="000000"/>
          <w:sz w:val="24"/>
          <w:szCs w:val="24"/>
        </w:rPr>
      </w:pPr>
      <w:r>
        <w:rPr>
          <w:rFonts w:ascii="Tahoma" w:hAnsi="Tahoma" w:cs="Tahoma"/>
          <w:b/>
          <w:bCs/>
          <w:color w:val="000000"/>
          <w:sz w:val="24"/>
          <w:szCs w:val="24"/>
        </w:rPr>
        <w:lastRenderedPageBreak/>
        <w:t>2. Výpočtový model</w:t>
      </w:r>
    </w:p>
    <w:p w14:paraId="2689C455" w14:textId="77777777" w:rsidR="00E11C85" w:rsidRDefault="00E11C85" w:rsidP="00E11C8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4"/>
          <w:szCs w:val="4"/>
        </w:rPr>
      </w:pPr>
    </w:p>
    <w:p w14:paraId="0E3DBD89" w14:textId="34241BEE" w:rsidR="00E11C85" w:rsidRDefault="00E11C85" w:rsidP="00E11C8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54E11387" wp14:editId="32408B90">
            <wp:extent cx="5545535" cy="7906251"/>
            <wp:effectExtent l="0" t="0" r="0" b="0"/>
            <wp:docPr id="17" name="Obrázo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7066" cy="7908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E1C296" w14:textId="77777777" w:rsidR="00E11C85" w:rsidRDefault="00E11C85" w:rsidP="00E11C8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  <w:sectPr w:rsidR="00E11C85" w:rsidSect="00E11C85">
          <w:type w:val="continuous"/>
          <w:pgSz w:w="11907" w:h="16840"/>
          <w:pgMar w:top="1417" w:right="1417" w:bottom="1417" w:left="1417" w:header="708" w:footer="708" w:gutter="0"/>
          <w:cols w:space="708"/>
          <w:noEndnote/>
        </w:sectPr>
      </w:pPr>
    </w:p>
    <w:p w14:paraId="61C47A92" w14:textId="77777777" w:rsidR="00E11C85" w:rsidRDefault="00E11C85" w:rsidP="00E11C85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b/>
          <w:bCs/>
          <w:color w:val="000000"/>
          <w:sz w:val="24"/>
          <w:szCs w:val="24"/>
        </w:rPr>
      </w:pPr>
    </w:p>
    <w:p w14:paraId="76D1D8FE" w14:textId="77777777" w:rsidR="00E11C85" w:rsidRDefault="00E11C85" w:rsidP="00E11C85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b/>
          <w:bCs/>
          <w:color w:val="000000"/>
          <w:sz w:val="24"/>
          <w:szCs w:val="24"/>
        </w:rPr>
      </w:pPr>
    </w:p>
    <w:p w14:paraId="6E695788" w14:textId="77777777" w:rsidR="00E11C85" w:rsidRDefault="00E11C85" w:rsidP="00E11C85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b/>
          <w:bCs/>
          <w:color w:val="000000"/>
          <w:sz w:val="24"/>
          <w:szCs w:val="24"/>
        </w:rPr>
      </w:pPr>
    </w:p>
    <w:p w14:paraId="54F2CD95" w14:textId="6B7E7C09" w:rsidR="00E11C85" w:rsidRDefault="00E11C85" w:rsidP="00E11C85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b/>
          <w:bCs/>
          <w:color w:val="000000"/>
          <w:sz w:val="24"/>
          <w:szCs w:val="24"/>
        </w:rPr>
      </w:pPr>
      <w:r>
        <w:rPr>
          <w:rFonts w:ascii="Tahoma" w:hAnsi="Tahoma" w:cs="Tahoma"/>
          <w:b/>
          <w:bCs/>
          <w:color w:val="000000"/>
          <w:sz w:val="24"/>
          <w:szCs w:val="24"/>
        </w:rPr>
        <w:lastRenderedPageBreak/>
        <w:t>3. LC2 - STÁLE / Celková hodnota / Názov</w:t>
      </w:r>
    </w:p>
    <w:p w14:paraId="01C5A5D9" w14:textId="77777777" w:rsidR="00E11C85" w:rsidRDefault="00E11C85" w:rsidP="00E11C8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4"/>
          <w:szCs w:val="4"/>
        </w:rPr>
      </w:pPr>
    </w:p>
    <w:p w14:paraId="16782BB5" w14:textId="39902FCF" w:rsidR="00E11C85" w:rsidRDefault="00E11C85" w:rsidP="00E11C8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59B6F43D" wp14:editId="7136D6D2">
            <wp:extent cx="5901070" cy="8413135"/>
            <wp:effectExtent l="0" t="0" r="0" b="0"/>
            <wp:docPr id="16" name="Obrázo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1070" cy="8413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6AA268" w14:textId="77777777" w:rsidR="00E11C85" w:rsidRDefault="00E11C85" w:rsidP="00E11C8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  <w:sectPr w:rsidR="00E11C85" w:rsidSect="00E11C85">
          <w:type w:val="continuous"/>
          <w:pgSz w:w="11907" w:h="16840"/>
          <w:pgMar w:top="1417" w:right="1417" w:bottom="1417" w:left="1417" w:header="708" w:footer="708" w:gutter="0"/>
          <w:cols w:space="708"/>
          <w:noEndnote/>
          <w:docGrid w:linePitch="299"/>
        </w:sectPr>
      </w:pPr>
    </w:p>
    <w:p w14:paraId="53E540ED" w14:textId="77777777" w:rsidR="00E11C85" w:rsidRDefault="00E11C85" w:rsidP="00E11C85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b/>
          <w:bCs/>
          <w:color w:val="000000"/>
          <w:sz w:val="24"/>
          <w:szCs w:val="24"/>
        </w:rPr>
      </w:pPr>
      <w:r>
        <w:rPr>
          <w:rFonts w:ascii="Tahoma" w:hAnsi="Tahoma" w:cs="Tahoma"/>
          <w:b/>
          <w:bCs/>
          <w:color w:val="000000"/>
          <w:sz w:val="24"/>
          <w:szCs w:val="24"/>
        </w:rPr>
        <w:lastRenderedPageBreak/>
        <w:t>4. 3D premiestnenie; U celkové</w:t>
      </w:r>
    </w:p>
    <w:p w14:paraId="1CF8B970" w14:textId="77777777" w:rsidR="00E11C85" w:rsidRDefault="00E11C85" w:rsidP="00E11C8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4"/>
          <w:szCs w:val="4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760"/>
        <w:gridCol w:w="1039"/>
      </w:tblGrid>
      <w:tr w:rsidR="00E11C85" w14:paraId="49A2CBB4" w14:textId="77777777" w:rsidTr="000421B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</w:trPr>
        <w:tc>
          <w:tcPr>
            <w:tcW w:w="8760" w:type="dxa"/>
            <w:tcBorders>
              <w:top w:val="nil"/>
              <w:left w:val="nil"/>
              <w:bottom w:val="nil"/>
              <w:right w:val="nil"/>
            </w:tcBorders>
            <w:noWrap/>
          </w:tcPr>
          <w:p w14:paraId="0CEEC266" w14:textId="03BD605F" w:rsidR="00E11C85" w:rsidRDefault="00E11C85" w:rsidP="000421B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5AC4ABF7" wp14:editId="5FDC2961">
                  <wp:extent cx="5101390" cy="8045172"/>
                  <wp:effectExtent l="0" t="0" r="0" b="0"/>
                  <wp:docPr id="15" name="Obrázok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02393" cy="80467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9" w:type="dxa"/>
            <w:tcBorders>
              <w:top w:val="nil"/>
              <w:left w:val="nil"/>
              <w:bottom w:val="nil"/>
              <w:right w:val="nil"/>
            </w:tcBorders>
            <w:noWrap/>
          </w:tcPr>
          <w:p w14:paraId="3EA48C2F" w14:textId="68D584BF" w:rsidR="00E11C85" w:rsidRDefault="00E11C85" w:rsidP="000421B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4605FA79" wp14:editId="1C2C4814">
                  <wp:extent cx="657225" cy="2314575"/>
                  <wp:effectExtent l="0" t="0" r="0" b="0"/>
                  <wp:docPr id="14" name="Obrázok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225" cy="2314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56D9010" w14:textId="77777777" w:rsidR="00E11C85" w:rsidRDefault="00E11C85" w:rsidP="00E11C8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0AA80810" w14:textId="77777777" w:rsidR="00E11C85" w:rsidRDefault="00E11C85" w:rsidP="00E11C85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b/>
          <w:bCs/>
          <w:color w:val="000000"/>
          <w:sz w:val="24"/>
          <w:szCs w:val="24"/>
        </w:rPr>
      </w:pPr>
    </w:p>
    <w:p w14:paraId="40DCED5E" w14:textId="55391A05" w:rsidR="00E11C85" w:rsidRDefault="00E11C85" w:rsidP="00E11C85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hAnsi="Tahoma" w:cs="Tahoma"/>
          <w:b/>
          <w:bCs/>
          <w:color w:val="000000"/>
          <w:sz w:val="24"/>
          <w:szCs w:val="24"/>
        </w:rPr>
      </w:pPr>
      <w:r>
        <w:rPr>
          <w:rFonts w:ascii="Tahoma" w:hAnsi="Tahoma" w:cs="Tahoma"/>
          <w:b/>
          <w:bCs/>
          <w:color w:val="000000"/>
          <w:sz w:val="24"/>
          <w:szCs w:val="24"/>
        </w:rPr>
        <w:lastRenderedPageBreak/>
        <w:t>5. Posudok ocele; jed.posudok</w:t>
      </w:r>
    </w:p>
    <w:p w14:paraId="768B18DF" w14:textId="77777777" w:rsidR="00E11C85" w:rsidRDefault="00E11C85" w:rsidP="00E11C8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4"/>
          <w:szCs w:val="4"/>
        </w:rPr>
      </w:pPr>
    </w:p>
    <w:p w14:paraId="5146082A" w14:textId="2A367649" w:rsidR="00E11C85" w:rsidRDefault="00E11C85" w:rsidP="00E11C8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6E66C254" wp14:editId="69D5F8EF">
            <wp:extent cx="5444266" cy="7761872"/>
            <wp:effectExtent l="0" t="0" r="0" b="0"/>
            <wp:docPr id="11" name="Obrázo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408" cy="7767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B4157E" w14:textId="77777777" w:rsidR="00E11C85" w:rsidRDefault="00E11C85" w:rsidP="00E11C8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45A93B45" w14:textId="77777777" w:rsidR="00E11C85" w:rsidRDefault="00E11C85" w:rsidP="00E11C8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1B165461" w14:textId="77777777" w:rsidR="002409FE" w:rsidRDefault="002409FE" w:rsidP="00074826">
      <w:pPr>
        <w:jc w:val="center"/>
        <w:rPr>
          <w:b/>
          <w:bCs/>
          <w:sz w:val="36"/>
          <w:szCs w:val="36"/>
        </w:rPr>
      </w:pPr>
    </w:p>
    <w:p w14:paraId="428AEB51" w14:textId="6A11A14B" w:rsidR="00074826" w:rsidRPr="00074826" w:rsidRDefault="00074826" w:rsidP="00074826">
      <w:pPr>
        <w:jc w:val="center"/>
        <w:rPr>
          <w:b/>
          <w:bCs/>
          <w:sz w:val="36"/>
          <w:szCs w:val="36"/>
        </w:rPr>
      </w:pPr>
      <w:r w:rsidRPr="00074826">
        <w:rPr>
          <w:b/>
          <w:bCs/>
          <w:sz w:val="36"/>
          <w:szCs w:val="36"/>
        </w:rPr>
        <w:lastRenderedPageBreak/>
        <w:t>FOTODOKUMENTÁCIA</w:t>
      </w:r>
    </w:p>
    <w:p w14:paraId="0F1A1187" w14:textId="4B4444E8" w:rsidR="00074826" w:rsidRDefault="0036193A" w:rsidP="00074826">
      <w:pPr>
        <w:rPr>
          <w:sz w:val="20"/>
          <w:szCs w:val="20"/>
        </w:rPr>
      </w:pPr>
      <w:r>
        <w:rPr>
          <w:sz w:val="20"/>
          <w:szCs w:val="20"/>
        </w:rPr>
        <w:t>Zadná fasáda poschodovej časti - Jún</w:t>
      </w:r>
      <w:r w:rsidR="00074826" w:rsidRPr="005600CE">
        <w:rPr>
          <w:sz w:val="20"/>
          <w:szCs w:val="20"/>
        </w:rPr>
        <w:t xml:space="preserve"> 20</w:t>
      </w:r>
      <w:r w:rsidR="00074826">
        <w:rPr>
          <w:sz w:val="20"/>
          <w:szCs w:val="20"/>
        </w:rPr>
        <w:t>18</w:t>
      </w:r>
    </w:p>
    <w:p w14:paraId="07136BC5" w14:textId="77777777" w:rsidR="00074826" w:rsidRDefault="00074826" w:rsidP="00695D24">
      <w:pPr>
        <w:spacing w:after="0" w:line="240" w:lineRule="auto"/>
        <w:rPr>
          <w:rFonts w:ascii="Times New Roman" w:hAnsi="Times New Roman"/>
          <w:lang w:val="sk-SK"/>
        </w:rPr>
      </w:pPr>
    </w:p>
    <w:p w14:paraId="25994896" w14:textId="77777777" w:rsidR="00074826" w:rsidRDefault="00692323" w:rsidP="00074826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0A32E712" wp14:editId="50BBE894">
            <wp:extent cx="4220441" cy="2375745"/>
            <wp:effectExtent l="0" t="0" r="0" b="0"/>
            <wp:docPr id="12" name="Obrázok 12" descr="\\kovacnas\projekty\2018\2018_073_DENNY STACIONAR_TLMACE\1_PODKLADY\FOTODOKUMENTÁCIA POVODNÝ STAV\20180605_1607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kovacnas\projekty\2018\2018_073_DENNY STACIONAR_TLMACE\1_PODKLADY\FOTODOKUMENTÁCIA POVODNÝ STAV\20180605_16071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1443" cy="23763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C13E420" w14:textId="77777777" w:rsidR="00074826" w:rsidRDefault="00074826" w:rsidP="00692323">
      <w:pPr>
        <w:rPr>
          <w:sz w:val="20"/>
          <w:szCs w:val="20"/>
        </w:rPr>
      </w:pPr>
    </w:p>
    <w:p w14:paraId="00239045" w14:textId="048276CA" w:rsidR="00692323" w:rsidRDefault="00692323" w:rsidP="00074826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29292E2B" wp14:editId="53D643FD">
            <wp:extent cx="4256067" cy="2395799"/>
            <wp:effectExtent l="0" t="0" r="0" b="0"/>
            <wp:docPr id="4" name="Obrázok 4" descr="\\kovacnas\projekty\2018\2018_073_DENNY STACIONAR_TLMACE\1_PODKLADY\FOTODOKUMENTÁCIA POVODNÝ STAV\20180605_1607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kovacnas\projekty\2018\2018_073_DENNY STACIONAR_TLMACE\1_PODKLADY\FOTODOKUMENTÁCIA POVODNÝ STAV\20180605_16071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2508" cy="239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980F348" w14:textId="05B35182" w:rsidR="00074826" w:rsidRDefault="0036193A" w:rsidP="00074826">
      <w:pPr>
        <w:jc w:val="center"/>
        <w:rPr>
          <w:sz w:val="20"/>
          <w:szCs w:val="20"/>
        </w:rPr>
      </w:pPr>
      <w:r>
        <w:rPr>
          <w:sz w:val="20"/>
          <w:szCs w:val="20"/>
        </w:rPr>
        <w:lastRenderedPageBreak/>
        <w:t>Zadná fasáda poschodovej časti - Jún</w:t>
      </w:r>
      <w:r w:rsidRPr="005600CE">
        <w:rPr>
          <w:sz w:val="20"/>
          <w:szCs w:val="20"/>
        </w:rPr>
        <w:t xml:space="preserve"> </w:t>
      </w:r>
      <w:r w:rsidR="00692323" w:rsidRPr="005600CE">
        <w:rPr>
          <w:sz w:val="20"/>
          <w:szCs w:val="20"/>
        </w:rPr>
        <w:t>2021</w:t>
      </w:r>
      <w:r w:rsidR="00692323" w:rsidRPr="005600CE">
        <w:rPr>
          <w:noProof/>
          <w:sz w:val="20"/>
          <w:szCs w:val="20"/>
        </w:rPr>
        <w:drawing>
          <wp:inline distT="0" distB="0" distL="0" distR="0" wp14:anchorId="56ED104A" wp14:editId="5DFB3306">
            <wp:extent cx="4232316" cy="3167230"/>
            <wp:effectExtent l="0" t="0" r="0" b="0"/>
            <wp:docPr id="20" name="Obrázok 20" descr="\\kovacnas\projekty\2018\2018_073_DENNY STACIONAR_TLMACE\12_ZMENA PD_06-2021\SKUTKOVY STAV 062021\SKUTKOVY STAV 062021\IMG_20210621_114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kovacnas\projekty\2018\2018_073_DENNY STACIONAR_TLMACE\12_ZMENA PD_06-2021\SKUTKOVY STAV 062021\SKUTKOVY STAV 062021\IMG_20210621_11413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7356" cy="3171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6D54F25" w14:textId="77777777" w:rsidR="00074826" w:rsidRDefault="00074826" w:rsidP="00692323">
      <w:pPr>
        <w:rPr>
          <w:sz w:val="20"/>
          <w:szCs w:val="20"/>
        </w:rPr>
      </w:pPr>
    </w:p>
    <w:p w14:paraId="6F624DE0" w14:textId="6612706C" w:rsidR="00692323" w:rsidRDefault="00692323" w:rsidP="00074826">
      <w:pPr>
        <w:jc w:val="center"/>
        <w:rPr>
          <w:sz w:val="20"/>
          <w:szCs w:val="20"/>
        </w:rPr>
      </w:pPr>
      <w:r w:rsidRPr="005600CE">
        <w:rPr>
          <w:noProof/>
          <w:sz w:val="20"/>
          <w:szCs w:val="20"/>
        </w:rPr>
        <w:drawing>
          <wp:inline distT="0" distB="0" distL="0" distR="0" wp14:anchorId="38AB0581" wp14:editId="08E15F86">
            <wp:extent cx="4213225" cy="3152943"/>
            <wp:effectExtent l="0" t="0" r="0" b="0"/>
            <wp:docPr id="21" name="Obrázok 21" descr="\\kovacnas\projekty\2018\2018_073_DENNY STACIONAR_TLMACE\12_ZMENA PD_06-2021\SKUTKOVY STAV 062021\SKUTKOVY STAV 062021\IMG_20210621_1143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kovacnas\projekty\2018\2018_073_DENNY STACIONAR_TLMACE\12_ZMENA PD_06-2021\SKUTKOVY STAV 062021\SKUTKOVY STAV 062021\IMG_20210621_11431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1983" cy="31594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8171D8A" w14:textId="77777777" w:rsidR="0036193A" w:rsidRDefault="0036193A" w:rsidP="00074826">
      <w:pPr>
        <w:jc w:val="center"/>
        <w:rPr>
          <w:sz w:val="20"/>
          <w:szCs w:val="20"/>
        </w:rPr>
      </w:pPr>
    </w:p>
    <w:p w14:paraId="736273DE" w14:textId="77777777" w:rsidR="0036193A" w:rsidRDefault="0036193A" w:rsidP="00074826">
      <w:pPr>
        <w:jc w:val="center"/>
        <w:rPr>
          <w:sz w:val="20"/>
          <w:szCs w:val="20"/>
        </w:rPr>
      </w:pPr>
    </w:p>
    <w:p w14:paraId="69C98416" w14:textId="77777777" w:rsidR="0036193A" w:rsidRDefault="0036193A" w:rsidP="00074826">
      <w:pPr>
        <w:jc w:val="center"/>
        <w:rPr>
          <w:sz w:val="20"/>
          <w:szCs w:val="20"/>
        </w:rPr>
      </w:pPr>
    </w:p>
    <w:p w14:paraId="297C57CD" w14:textId="77777777" w:rsidR="0036193A" w:rsidRDefault="0036193A" w:rsidP="00074826">
      <w:pPr>
        <w:jc w:val="center"/>
        <w:rPr>
          <w:sz w:val="20"/>
          <w:szCs w:val="20"/>
        </w:rPr>
      </w:pPr>
    </w:p>
    <w:p w14:paraId="020C563C" w14:textId="77777777" w:rsidR="00E42847" w:rsidRDefault="00E42847" w:rsidP="00074826">
      <w:pPr>
        <w:jc w:val="center"/>
        <w:rPr>
          <w:sz w:val="20"/>
          <w:szCs w:val="20"/>
        </w:rPr>
      </w:pPr>
    </w:p>
    <w:p w14:paraId="6C6FBDB7" w14:textId="7E118AF2" w:rsidR="0036193A" w:rsidRDefault="0036193A" w:rsidP="00074826">
      <w:pPr>
        <w:jc w:val="center"/>
        <w:rPr>
          <w:sz w:val="20"/>
          <w:szCs w:val="20"/>
        </w:rPr>
      </w:pPr>
      <w:r>
        <w:rPr>
          <w:sz w:val="20"/>
          <w:szCs w:val="20"/>
        </w:rPr>
        <w:lastRenderedPageBreak/>
        <w:t>Severovýchodný roh Jún 2018</w:t>
      </w:r>
    </w:p>
    <w:p w14:paraId="29528E07" w14:textId="4450AD3A" w:rsidR="00692323" w:rsidRDefault="00692323" w:rsidP="00074826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385111D0" wp14:editId="491A5233">
            <wp:extent cx="2487667" cy="4420939"/>
            <wp:effectExtent l="0" t="0" r="0" b="0"/>
            <wp:docPr id="5" name="Obrázok 5" descr="\\kovacnas\projekty\2018\2018_073_DENNY STACIONAR_TLMACE\1_PODKLADY\FOTODOKUMENTÁCIA POVODNÝ STAV\20180605_1607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kovacnas\projekty\2018\2018_073_DENNY STACIONAR_TLMACE\1_PODKLADY\FOTODOKUMENTÁCIA POVODNÝ STAV\20180605_16072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4278" cy="44326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2C553F0" w14:textId="5660692D" w:rsidR="00692323" w:rsidRDefault="0036193A" w:rsidP="0036193A">
      <w:pPr>
        <w:jc w:val="center"/>
        <w:rPr>
          <w:sz w:val="20"/>
          <w:szCs w:val="20"/>
        </w:rPr>
      </w:pPr>
      <w:r>
        <w:rPr>
          <w:sz w:val="20"/>
          <w:szCs w:val="20"/>
        </w:rPr>
        <w:t xml:space="preserve">Severovýchodný roh Jún </w:t>
      </w:r>
      <w:r w:rsidR="00692323">
        <w:rPr>
          <w:sz w:val="20"/>
          <w:szCs w:val="20"/>
        </w:rPr>
        <w:t>2021</w:t>
      </w:r>
    </w:p>
    <w:p w14:paraId="6731C8BF" w14:textId="77777777" w:rsidR="00692323" w:rsidRDefault="00692323" w:rsidP="00E42847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43A3C43C" wp14:editId="11D0430D">
            <wp:extent cx="4430111" cy="3315248"/>
            <wp:effectExtent l="0" t="0" r="0" b="0"/>
            <wp:docPr id="7" name="Obrázok 7" descr="\\kovacnas\projekty\2018\2018_073_DENNY STACIONAR_TLMACE\12_ZMENA PD_06-2021\SKUTKOVY STAV 062021\SKUTKOVY STAV 062021\IMG_20210621_114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kovacnas\projekty\2018\2018_073_DENNY STACIONAR_TLMACE\12_ZMENA PD_06-2021\SKUTKOVY STAV 062021\SKUTKOVY STAV 062021\IMG_20210621_11413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5420" cy="33192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3559CE4" w14:textId="2B0C1BD7" w:rsidR="00692323" w:rsidRDefault="0036193A" w:rsidP="0036193A">
      <w:pPr>
        <w:jc w:val="center"/>
        <w:rPr>
          <w:sz w:val="20"/>
          <w:szCs w:val="20"/>
        </w:rPr>
      </w:pPr>
      <w:r>
        <w:rPr>
          <w:sz w:val="20"/>
          <w:szCs w:val="20"/>
        </w:rPr>
        <w:lastRenderedPageBreak/>
        <w:t xml:space="preserve">Strop nad jednopodlažnou časťou – Jún </w:t>
      </w:r>
      <w:r w:rsidR="00692323">
        <w:rPr>
          <w:sz w:val="20"/>
          <w:szCs w:val="20"/>
        </w:rPr>
        <w:t>2018</w:t>
      </w:r>
    </w:p>
    <w:p w14:paraId="06707ED8" w14:textId="6DB8C56F" w:rsidR="00692323" w:rsidRDefault="00692323" w:rsidP="00074826">
      <w:pPr>
        <w:jc w:val="center"/>
        <w:rPr>
          <w:sz w:val="20"/>
          <w:szCs w:val="20"/>
        </w:rPr>
      </w:pPr>
    </w:p>
    <w:p w14:paraId="24BED7CC" w14:textId="5CC35607" w:rsidR="00692323" w:rsidRDefault="00E42847" w:rsidP="00692323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0288" behindDoc="0" locked="0" layoutInCell="1" allowOverlap="1" wp14:anchorId="5BFFFC58" wp14:editId="7DA8F900">
            <wp:simplePos x="0" y="0"/>
            <wp:positionH relativeFrom="column">
              <wp:posOffset>3309554</wp:posOffset>
            </wp:positionH>
            <wp:positionV relativeFrom="paragraph">
              <wp:posOffset>13510</wp:posOffset>
            </wp:positionV>
            <wp:extent cx="2445538" cy="4346071"/>
            <wp:effectExtent l="0" t="0" r="0" b="0"/>
            <wp:wrapNone/>
            <wp:docPr id="23" name="Obrázok 23" descr="\\kovacnas\projekty\2018\2018_073_DENNY STACIONAR_TLMACE\1_PODKLADY\FOTODOKUMENTÁCIA POVODNÝ STAV\20180605_1605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kovacnas\projekty\2018\2018_073_DENNY STACIONAR_TLMACE\1_PODKLADY\FOTODOKUMENTÁCIA POVODNÝ STAV\20180605_16052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5538" cy="4346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8240" behindDoc="0" locked="0" layoutInCell="1" allowOverlap="1" wp14:anchorId="70F94A5B" wp14:editId="56656671">
            <wp:simplePos x="0" y="0"/>
            <wp:positionH relativeFrom="column">
              <wp:posOffset>282553</wp:posOffset>
            </wp:positionH>
            <wp:positionV relativeFrom="paragraph">
              <wp:posOffset>13050</wp:posOffset>
            </wp:positionV>
            <wp:extent cx="2632841" cy="4678935"/>
            <wp:effectExtent l="0" t="0" r="0" b="0"/>
            <wp:wrapNone/>
            <wp:docPr id="8" name="Obrázok 8" descr="\\kovacnas\projekty\2018\2018_073_DENNY STACIONAR_TLMACE\1_PODKLADY\FOTODOKUMENTÁCIA POVODNÝ STAV\20180605_1605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kovacnas\projekty\2018\2018_073_DENNY STACIONAR_TLMACE\1_PODKLADY\FOTODOKUMENTÁCIA POVODNÝ STAV\20180605_160529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2841" cy="4678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86970D8" w14:textId="095D5645" w:rsidR="00692323" w:rsidRDefault="00692323" w:rsidP="00074826">
      <w:pPr>
        <w:jc w:val="center"/>
        <w:rPr>
          <w:sz w:val="20"/>
          <w:szCs w:val="20"/>
        </w:rPr>
      </w:pPr>
    </w:p>
    <w:p w14:paraId="101AF01B" w14:textId="77777777" w:rsidR="00692323" w:rsidRDefault="00692323" w:rsidP="00692323">
      <w:pPr>
        <w:rPr>
          <w:sz w:val="20"/>
          <w:szCs w:val="20"/>
        </w:rPr>
      </w:pPr>
    </w:p>
    <w:p w14:paraId="7479E2EB" w14:textId="77777777" w:rsidR="00692323" w:rsidRDefault="00692323" w:rsidP="00692323">
      <w:pPr>
        <w:rPr>
          <w:sz w:val="20"/>
          <w:szCs w:val="20"/>
        </w:rPr>
      </w:pPr>
    </w:p>
    <w:p w14:paraId="03034A89" w14:textId="77777777" w:rsidR="00692323" w:rsidRDefault="00692323" w:rsidP="00692323">
      <w:pPr>
        <w:rPr>
          <w:sz w:val="20"/>
          <w:szCs w:val="20"/>
        </w:rPr>
      </w:pPr>
    </w:p>
    <w:p w14:paraId="304F124F" w14:textId="4CC836E4" w:rsidR="00692323" w:rsidRDefault="00692323" w:rsidP="00692323">
      <w:pPr>
        <w:rPr>
          <w:sz w:val="20"/>
          <w:szCs w:val="20"/>
        </w:rPr>
      </w:pPr>
    </w:p>
    <w:p w14:paraId="37EE9555" w14:textId="64A429C5" w:rsidR="00E42847" w:rsidRDefault="00E42847" w:rsidP="00692323">
      <w:pPr>
        <w:rPr>
          <w:sz w:val="20"/>
          <w:szCs w:val="20"/>
        </w:rPr>
      </w:pPr>
    </w:p>
    <w:p w14:paraId="08E35BB6" w14:textId="1542133C" w:rsidR="00E42847" w:rsidRDefault="00E42847" w:rsidP="00692323">
      <w:pPr>
        <w:rPr>
          <w:sz w:val="20"/>
          <w:szCs w:val="20"/>
        </w:rPr>
      </w:pPr>
    </w:p>
    <w:p w14:paraId="22E8AE87" w14:textId="537C40B1" w:rsidR="00E42847" w:rsidRDefault="00E42847" w:rsidP="00692323">
      <w:pPr>
        <w:rPr>
          <w:sz w:val="20"/>
          <w:szCs w:val="20"/>
        </w:rPr>
      </w:pPr>
    </w:p>
    <w:p w14:paraId="60CAA35C" w14:textId="58E9F130" w:rsidR="00E42847" w:rsidRDefault="00E42847" w:rsidP="00692323">
      <w:pPr>
        <w:rPr>
          <w:sz w:val="20"/>
          <w:szCs w:val="20"/>
        </w:rPr>
      </w:pPr>
    </w:p>
    <w:p w14:paraId="21D6A671" w14:textId="42BBF506" w:rsidR="00E42847" w:rsidRDefault="00E42847" w:rsidP="00692323">
      <w:pPr>
        <w:rPr>
          <w:sz w:val="20"/>
          <w:szCs w:val="20"/>
        </w:rPr>
      </w:pPr>
    </w:p>
    <w:p w14:paraId="3FB3B4F5" w14:textId="6C31E34F" w:rsidR="00E42847" w:rsidRDefault="00E42847" w:rsidP="00692323">
      <w:pPr>
        <w:rPr>
          <w:sz w:val="20"/>
          <w:szCs w:val="20"/>
        </w:rPr>
      </w:pPr>
    </w:p>
    <w:p w14:paraId="50EA3267" w14:textId="439C780D" w:rsidR="00E42847" w:rsidRDefault="00E42847" w:rsidP="00692323">
      <w:pPr>
        <w:rPr>
          <w:sz w:val="20"/>
          <w:szCs w:val="20"/>
        </w:rPr>
      </w:pPr>
    </w:p>
    <w:p w14:paraId="64B6745F" w14:textId="469B3EB2" w:rsidR="00E42847" w:rsidRDefault="00E42847" w:rsidP="00692323">
      <w:pPr>
        <w:rPr>
          <w:sz w:val="20"/>
          <w:szCs w:val="20"/>
        </w:rPr>
      </w:pPr>
    </w:p>
    <w:p w14:paraId="4CC118DE" w14:textId="26E3CD33" w:rsidR="00E42847" w:rsidRDefault="00E42847" w:rsidP="00692323">
      <w:pPr>
        <w:rPr>
          <w:sz w:val="20"/>
          <w:szCs w:val="20"/>
        </w:rPr>
      </w:pPr>
    </w:p>
    <w:p w14:paraId="0C43DB1F" w14:textId="2239F394" w:rsidR="00E42847" w:rsidRDefault="00E42847" w:rsidP="00692323">
      <w:pPr>
        <w:rPr>
          <w:sz w:val="20"/>
          <w:szCs w:val="20"/>
        </w:rPr>
      </w:pPr>
    </w:p>
    <w:p w14:paraId="24423AE7" w14:textId="1BDA63FF" w:rsidR="00E42847" w:rsidRDefault="00E42847" w:rsidP="00692323">
      <w:pPr>
        <w:rPr>
          <w:sz w:val="20"/>
          <w:szCs w:val="20"/>
        </w:rPr>
      </w:pPr>
    </w:p>
    <w:p w14:paraId="243AEA55" w14:textId="033C774E" w:rsidR="00E42847" w:rsidRDefault="00E42847" w:rsidP="00692323">
      <w:pPr>
        <w:rPr>
          <w:sz w:val="20"/>
          <w:szCs w:val="20"/>
        </w:rPr>
      </w:pPr>
    </w:p>
    <w:p w14:paraId="41B99632" w14:textId="07C3D21D" w:rsidR="00E42847" w:rsidRDefault="00E42847" w:rsidP="00692323">
      <w:pPr>
        <w:rPr>
          <w:sz w:val="20"/>
          <w:szCs w:val="20"/>
        </w:rPr>
      </w:pPr>
    </w:p>
    <w:p w14:paraId="7E6053C2" w14:textId="507A46A4" w:rsidR="00E42847" w:rsidRDefault="00E42847" w:rsidP="00692323">
      <w:pPr>
        <w:rPr>
          <w:sz w:val="20"/>
          <w:szCs w:val="20"/>
        </w:rPr>
      </w:pPr>
    </w:p>
    <w:p w14:paraId="7DF4E382" w14:textId="36C8DB94" w:rsidR="00E42847" w:rsidRDefault="00E42847" w:rsidP="00692323">
      <w:pPr>
        <w:rPr>
          <w:sz w:val="20"/>
          <w:szCs w:val="20"/>
        </w:rPr>
      </w:pPr>
    </w:p>
    <w:p w14:paraId="529C7F3A" w14:textId="58C9B254" w:rsidR="00E42847" w:rsidRDefault="00E42847" w:rsidP="00692323">
      <w:pPr>
        <w:rPr>
          <w:sz w:val="20"/>
          <w:szCs w:val="20"/>
        </w:rPr>
      </w:pPr>
    </w:p>
    <w:p w14:paraId="4CCB2DB0" w14:textId="29A4855E" w:rsidR="00E42847" w:rsidRDefault="00E42847" w:rsidP="00692323">
      <w:pPr>
        <w:rPr>
          <w:sz w:val="20"/>
          <w:szCs w:val="20"/>
        </w:rPr>
      </w:pPr>
    </w:p>
    <w:p w14:paraId="279D251E" w14:textId="52A5ABB1" w:rsidR="00E42847" w:rsidRDefault="00E42847" w:rsidP="00692323">
      <w:pPr>
        <w:rPr>
          <w:sz w:val="20"/>
          <w:szCs w:val="20"/>
        </w:rPr>
      </w:pPr>
    </w:p>
    <w:p w14:paraId="38B87D31" w14:textId="18A79D1D" w:rsidR="00E42847" w:rsidRDefault="00E42847" w:rsidP="00692323">
      <w:pPr>
        <w:rPr>
          <w:sz w:val="20"/>
          <w:szCs w:val="20"/>
        </w:rPr>
      </w:pPr>
    </w:p>
    <w:p w14:paraId="714332FB" w14:textId="77777777" w:rsidR="00E42847" w:rsidRDefault="00E42847" w:rsidP="00692323">
      <w:pPr>
        <w:rPr>
          <w:sz w:val="20"/>
          <w:szCs w:val="20"/>
        </w:rPr>
      </w:pPr>
    </w:p>
    <w:p w14:paraId="647E1E71" w14:textId="77777777" w:rsidR="00692323" w:rsidRDefault="00692323" w:rsidP="00692323">
      <w:pPr>
        <w:rPr>
          <w:sz w:val="20"/>
          <w:szCs w:val="20"/>
        </w:rPr>
      </w:pPr>
    </w:p>
    <w:p w14:paraId="5562B94E" w14:textId="432881C1" w:rsidR="00692323" w:rsidRDefault="0036193A" w:rsidP="0036193A">
      <w:pPr>
        <w:jc w:val="center"/>
        <w:rPr>
          <w:sz w:val="20"/>
          <w:szCs w:val="20"/>
        </w:rPr>
      </w:pPr>
      <w:r>
        <w:rPr>
          <w:sz w:val="20"/>
          <w:szCs w:val="20"/>
        </w:rPr>
        <w:lastRenderedPageBreak/>
        <w:t xml:space="preserve">Strop nad jednopodlažnou časťou – Jún </w:t>
      </w:r>
      <w:r w:rsidR="00692323">
        <w:rPr>
          <w:sz w:val="20"/>
          <w:szCs w:val="20"/>
        </w:rPr>
        <w:t>2021</w:t>
      </w:r>
    </w:p>
    <w:p w14:paraId="476BC086" w14:textId="77777777" w:rsidR="00692323" w:rsidRDefault="00692323" w:rsidP="00E42847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12DC9FE0" wp14:editId="02149A55">
            <wp:extent cx="4649557" cy="3479470"/>
            <wp:effectExtent l="0" t="0" r="0" b="0"/>
            <wp:docPr id="24" name="Obrázok 24" descr="\\kovacnas\projekty\2018\2018_073_DENNY STACIONAR_TLMACE\12_ZMENA PD_06-2021\SKUTKOVY STAV 062021\SKUTKOVY STAV 062021\IMG_20210621_1146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kovacnas\projekty\2018\2018_073_DENNY STACIONAR_TLMACE\12_ZMENA PD_06-2021\SKUTKOVY STAV 062021\SKUTKOVY STAV 062021\IMG_20210621_114616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9557" cy="3479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BC5B0B2" w14:textId="77777777" w:rsidR="00692323" w:rsidRDefault="00692323" w:rsidP="00E42847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2D6A8871" wp14:editId="1F184B7C">
            <wp:extent cx="4633690" cy="3467595"/>
            <wp:effectExtent l="0" t="0" r="0" b="0"/>
            <wp:docPr id="25" name="Obrázok 25" descr="\\kovacnas\projekty\2018\2018_073_DENNY STACIONAR_TLMACE\12_ZMENA PD_06-2021\SKUTKOVY STAV 062021\SKUTKOVY STAV 062021\IMG_20210621_1145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kovacnas\projekty\2018\2018_073_DENNY STACIONAR_TLMACE\12_ZMENA PD_06-2021\SKUTKOVY STAV 062021\SKUTKOVY STAV 062021\IMG_20210621_114536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3690" cy="3467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A18523D" w14:textId="77777777" w:rsidR="00692323" w:rsidRDefault="00692323" w:rsidP="00692323">
      <w:pPr>
        <w:rPr>
          <w:sz w:val="20"/>
          <w:szCs w:val="20"/>
        </w:rPr>
      </w:pPr>
    </w:p>
    <w:p w14:paraId="5217C321" w14:textId="77777777" w:rsidR="00692323" w:rsidRDefault="00692323" w:rsidP="00692323">
      <w:pPr>
        <w:rPr>
          <w:sz w:val="20"/>
          <w:szCs w:val="20"/>
        </w:rPr>
      </w:pPr>
    </w:p>
    <w:p w14:paraId="74A5A213" w14:textId="77777777" w:rsidR="00692323" w:rsidRDefault="00692323" w:rsidP="00692323">
      <w:pPr>
        <w:rPr>
          <w:sz w:val="20"/>
          <w:szCs w:val="20"/>
        </w:rPr>
      </w:pPr>
    </w:p>
    <w:p w14:paraId="1147B1FC" w14:textId="77777777" w:rsidR="00692323" w:rsidRDefault="00692323" w:rsidP="00692323">
      <w:pPr>
        <w:rPr>
          <w:sz w:val="20"/>
          <w:szCs w:val="20"/>
        </w:rPr>
      </w:pPr>
    </w:p>
    <w:p w14:paraId="4E513BBD" w14:textId="502224A4" w:rsidR="00692323" w:rsidRDefault="0036193A" w:rsidP="0036193A">
      <w:pPr>
        <w:jc w:val="center"/>
        <w:rPr>
          <w:sz w:val="20"/>
          <w:szCs w:val="20"/>
        </w:rPr>
      </w:pPr>
      <w:r>
        <w:rPr>
          <w:sz w:val="20"/>
          <w:szCs w:val="20"/>
        </w:rPr>
        <w:lastRenderedPageBreak/>
        <w:t xml:space="preserve">Strop nad poschodovou časťou – Jún </w:t>
      </w:r>
      <w:r w:rsidR="00692323">
        <w:rPr>
          <w:sz w:val="20"/>
          <w:szCs w:val="20"/>
        </w:rPr>
        <w:t>2018</w:t>
      </w:r>
    </w:p>
    <w:p w14:paraId="1D6DA6F7" w14:textId="77777777" w:rsidR="00692323" w:rsidRDefault="00692323" w:rsidP="00E42847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2713D422" wp14:editId="681EBBA5">
            <wp:extent cx="2191407" cy="3894444"/>
            <wp:effectExtent l="0" t="0" r="0" b="0"/>
            <wp:docPr id="26" name="Obrázok 26" descr="\\kovacnas\projekty\2018\2018_073_DENNY STACIONAR_TLMACE\1_PODKLADY\FOTODOKUMENTÁCIA POVODNÝ STAV\20180605_1555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\\kovacnas\projekty\2018\2018_073_DENNY STACIONAR_TLMACE\1_PODKLADY\FOTODOKUMENTÁCIA POVODNÝ STAV\20180605_155548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2628" cy="3932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9466DA5" w14:textId="04B414CF" w:rsidR="00692323" w:rsidRDefault="0036193A" w:rsidP="0036193A">
      <w:pPr>
        <w:jc w:val="center"/>
        <w:rPr>
          <w:sz w:val="20"/>
          <w:szCs w:val="20"/>
        </w:rPr>
      </w:pPr>
      <w:r>
        <w:rPr>
          <w:sz w:val="20"/>
          <w:szCs w:val="20"/>
        </w:rPr>
        <w:t xml:space="preserve">Strop nad poschodovou časťou – Jún </w:t>
      </w:r>
      <w:r w:rsidR="00692323">
        <w:rPr>
          <w:sz w:val="20"/>
          <w:szCs w:val="20"/>
        </w:rPr>
        <w:t>2021</w:t>
      </w:r>
    </w:p>
    <w:p w14:paraId="72C60F60" w14:textId="77777777" w:rsidR="00692323" w:rsidRDefault="00692323" w:rsidP="00E42847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14BDB3F7" wp14:editId="16823357">
            <wp:extent cx="2950782" cy="3936001"/>
            <wp:effectExtent l="0" t="0" r="0" b="0"/>
            <wp:docPr id="27" name="Obrázok 27" descr="\\kovacnas\projekty\2018\2018_073_DENNY STACIONAR_TLMACE\12_ZMENA PD_06-2021\SKUTKOVY STAV 062021\SKUTKOVY STAV 062021\IMG_20210621_1153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kovacnas\projekty\2018\2018_073_DENNY STACIONAR_TLMACE\12_ZMENA PD_06-2021\SKUTKOVY STAV 062021\SKUTKOVY STAV 062021\IMG_20210621_11535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500" cy="3938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348C824" w14:textId="77777777" w:rsidR="00692323" w:rsidRPr="005600CE" w:rsidRDefault="00692323" w:rsidP="00E42847">
      <w:pPr>
        <w:jc w:val="center"/>
        <w:rPr>
          <w:sz w:val="20"/>
          <w:szCs w:val="20"/>
        </w:rPr>
      </w:pPr>
      <w:r w:rsidRPr="00AE25DF">
        <w:rPr>
          <w:noProof/>
          <w:sz w:val="20"/>
          <w:szCs w:val="20"/>
        </w:rPr>
        <w:lastRenderedPageBreak/>
        <w:drawing>
          <wp:inline distT="0" distB="0" distL="0" distR="0" wp14:anchorId="40108CCE" wp14:editId="3AC14BFC">
            <wp:extent cx="3121573" cy="4163817"/>
            <wp:effectExtent l="0" t="0" r="0" b="0"/>
            <wp:docPr id="28" name="Obrázok 12" descr="\\kovacnas\projekty\2018\2018_073_DENNY STACIONAR_TLMACE\12_ZMENA PD_06-2021\SKUTKOVY STAV 062021\SKUTKOVY STAV 062021\IMG_20210621_1154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kovacnas\projekty\2018\2018_073_DENNY STACIONAR_TLMACE\12_ZMENA PD_06-2021\SKUTKOVY STAV 062021\SKUTKOVY STAV 062021\IMG_20210621_115425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8930" cy="41736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A376769" w14:textId="77777777" w:rsidR="00692323" w:rsidRDefault="00692323" w:rsidP="00F63910">
      <w:pPr>
        <w:spacing w:after="0" w:line="240" w:lineRule="auto"/>
        <w:ind w:firstLine="708"/>
        <w:jc w:val="both"/>
        <w:rPr>
          <w:rFonts w:ascii="Times New Roman" w:hAnsi="Times New Roman"/>
          <w:lang w:val="sk-SK"/>
        </w:rPr>
      </w:pPr>
    </w:p>
    <w:p w14:paraId="72051CDD" w14:textId="74C753B2" w:rsidR="00692323" w:rsidRDefault="00692323" w:rsidP="00F63910">
      <w:pPr>
        <w:spacing w:after="0" w:line="240" w:lineRule="auto"/>
        <w:ind w:firstLine="708"/>
        <w:jc w:val="both"/>
        <w:rPr>
          <w:rFonts w:ascii="Times New Roman" w:hAnsi="Times New Roman"/>
          <w:lang w:val="sk-SK"/>
        </w:rPr>
      </w:pPr>
    </w:p>
    <w:p w14:paraId="1DE2D1D9" w14:textId="219920D0" w:rsidR="00C5000B" w:rsidRDefault="00C5000B" w:rsidP="00F63910">
      <w:pPr>
        <w:spacing w:after="0" w:line="240" w:lineRule="auto"/>
        <w:ind w:firstLine="708"/>
        <w:jc w:val="both"/>
        <w:rPr>
          <w:rFonts w:ascii="Times New Roman" w:hAnsi="Times New Roman"/>
          <w:lang w:val="sk-SK"/>
        </w:rPr>
      </w:pPr>
    </w:p>
    <w:p w14:paraId="0A8CA122" w14:textId="500E5976" w:rsidR="00C5000B" w:rsidRDefault="00C5000B" w:rsidP="00F63910">
      <w:pPr>
        <w:spacing w:after="0" w:line="240" w:lineRule="auto"/>
        <w:ind w:firstLine="708"/>
        <w:jc w:val="both"/>
        <w:rPr>
          <w:rFonts w:ascii="Times New Roman" w:hAnsi="Times New Roman"/>
          <w:lang w:val="sk-SK"/>
        </w:rPr>
      </w:pPr>
    </w:p>
    <w:p w14:paraId="518AE1FA" w14:textId="580C130E" w:rsidR="00C5000B" w:rsidRDefault="00C5000B" w:rsidP="00F63910">
      <w:pPr>
        <w:spacing w:after="0" w:line="240" w:lineRule="auto"/>
        <w:ind w:firstLine="708"/>
        <w:jc w:val="both"/>
        <w:rPr>
          <w:rFonts w:ascii="Times New Roman" w:hAnsi="Times New Roman"/>
          <w:lang w:val="sk-SK"/>
        </w:rPr>
      </w:pPr>
    </w:p>
    <w:p w14:paraId="6243D4C1" w14:textId="5F45D3B1" w:rsidR="00C5000B" w:rsidRDefault="00C5000B" w:rsidP="00F63910">
      <w:pPr>
        <w:spacing w:after="0" w:line="240" w:lineRule="auto"/>
        <w:ind w:firstLine="708"/>
        <w:jc w:val="both"/>
        <w:rPr>
          <w:rFonts w:ascii="Times New Roman" w:hAnsi="Times New Roman"/>
          <w:lang w:val="sk-SK"/>
        </w:rPr>
      </w:pPr>
    </w:p>
    <w:p w14:paraId="14D71681" w14:textId="1A87073E" w:rsidR="00C5000B" w:rsidRDefault="00C5000B" w:rsidP="00F63910">
      <w:pPr>
        <w:spacing w:after="0" w:line="240" w:lineRule="auto"/>
        <w:ind w:firstLine="708"/>
        <w:jc w:val="both"/>
        <w:rPr>
          <w:rFonts w:ascii="Times New Roman" w:hAnsi="Times New Roman"/>
          <w:lang w:val="sk-SK"/>
        </w:rPr>
      </w:pPr>
    </w:p>
    <w:p w14:paraId="492D87BA" w14:textId="72BCB8DE" w:rsidR="00C5000B" w:rsidRDefault="00C5000B" w:rsidP="00F63910">
      <w:pPr>
        <w:spacing w:after="0" w:line="240" w:lineRule="auto"/>
        <w:ind w:firstLine="708"/>
        <w:jc w:val="both"/>
        <w:rPr>
          <w:rFonts w:ascii="Times New Roman" w:hAnsi="Times New Roman"/>
          <w:lang w:val="sk-SK"/>
        </w:rPr>
      </w:pPr>
    </w:p>
    <w:p w14:paraId="4D0D15BB" w14:textId="0A079528" w:rsidR="00C5000B" w:rsidRDefault="00C5000B" w:rsidP="00F63910">
      <w:pPr>
        <w:spacing w:after="0" w:line="240" w:lineRule="auto"/>
        <w:ind w:firstLine="708"/>
        <w:jc w:val="both"/>
        <w:rPr>
          <w:rFonts w:ascii="Times New Roman" w:hAnsi="Times New Roman"/>
          <w:lang w:val="sk-SK"/>
        </w:rPr>
      </w:pPr>
    </w:p>
    <w:p w14:paraId="5FF1DA6C" w14:textId="5C555898" w:rsidR="00C5000B" w:rsidRDefault="00C5000B" w:rsidP="00F63910">
      <w:pPr>
        <w:spacing w:after="0" w:line="240" w:lineRule="auto"/>
        <w:ind w:firstLine="708"/>
        <w:jc w:val="both"/>
        <w:rPr>
          <w:rFonts w:ascii="Times New Roman" w:hAnsi="Times New Roman"/>
          <w:lang w:val="sk-SK"/>
        </w:rPr>
      </w:pPr>
    </w:p>
    <w:p w14:paraId="5134A69E" w14:textId="6BE8EEB6" w:rsidR="00C5000B" w:rsidRDefault="00C5000B" w:rsidP="00F63910">
      <w:pPr>
        <w:spacing w:after="0" w:line="240" w:lineRule="auto"/>
        <w:ind w:firstLine="708"/>
        <w:jc w:val="both"/>
        <w:rPr>
          <w:rFonts w:ascii="Times New Roman" w:hAnsi="Times New Roman"/>
          <w:lang w:val="sk-SK"/>
        </w:rPr>
      </w:pPr>
    </w:p>
    <w:p w14:paraId="47B978A0" w14:textId="77777777" w:rsidR="00E42847" w:rsidRDefault="00E42847">
      <w:pPr>
        <w:spacing w:after="0" w:line="240" w:lineRule="auto"/>
        <w:rPr>
          <w:rFonts w:ascii="Times New Roman" w:hAnsi="Times New Roman"/>
          <w:b/>
          <w:bCs/>
          <w:sz w:val="40"/>
          <w:szCs w:val="40"/>
          <w:lang w:val="sk-SK"/>
        </w:rPr>
      </w:pPr>
      <w:r>
        <w:rPr>
          <w:rFonts w:ascii="Times New Roman" w:hAnsi="Times New Roman"/>
          <w:b/>
          <w:bCs/>
          <w:sz w:val="40"/>
          <w:szCs w:val="40"/>
          <w:lang w:val="sk-SK"/>
        </w:rPr>
        <w:br w:type="page"/>
      </w:r>
    </w:p>
    <w:p w14:paraId="621AAADC" w14:textId="248CC6F5" w:rsidR="00C5000B" w:rsidRPr="00C5000B" w:rsidRDefault="00C5000B" w:rsidP="00C5000B">
      <w:pPr>
        <w:spacing w:after="0" w:line="240" w:lineRule="auto"/>
        <w:ind w:firstLine="708"/>
        <w:jc w:val="center"/>
        <w:rPr>
          <w:rFonts w:ascii="Times New Roman" w:hAnsi="Times New Roman"/>
          <w:b/>
          <w:bCs/>
          <w:sz w:val="40"/>
          <w:szCs w:val="40"/>
          <w:lang w:val="sk-SK"/>
        </w:rPr>
      </w:pPr>
      <w:r w:rsidRPr="00C5000B">
        <w:rPr>
          <w:rFonts w:ascii="Times New Roman" w:hAnsi="Times New Roman"/>
          <w:b/>
          <w:bCs/>
          <w:sz w:val="40"/>
          <w:szCs w:val="40"/>
          <w:lang w:val="sk-SK"/>
        </w:rPr>
        <w:lastRenderedPageBreak/>
        <w:t>SPOJ</w:t>
      </w:r>
      <w:r>
        <w:rPr>
          <w:rFonts w:ascii="Times New Roman" w:hAnsi="Times New Roman"/>
          <w:b/>
          <w:bCs/>
          <w:sz w:val="40"/>
          <w:szCs w:val="40"/>
          <w:lang w:val="sk-SK"/>
        </w:rPr>
        <w:t xml:space="preserve"> – IPE360 – HEB360</w:t>
      </w:r>
    </w:p>
    <w:p w14:paraId="7FD496F1" w14:textId="24CB7E9A" w:rsidR="00C5000B" w:rsidRDefault="00C5000B" w:rsidP="00C5000B">
      <w:pPr>
        <w:pStyle w:val="textStyle"/>
      </w:pPr>
    </w:p>
    <w:p w14:paraId="19AFA98B" w14:textId="77777777" w:rsidR="00C5000B" w:rsidRDefault="00C5000B" w:rsidP="00C5000B">
      <w:pPr>
        <w:pStyle w:val="H1H2Style"/>
        <w:spacing w:before="0" w:after="100" w:afterAutospacing="1"/>
        <w:rPr>
          <w:rFonts w:ascii="Times New Roman" w:eastAsia="Times New Roman" w:hAnsi="Times New Roman" w:cs="Times New Roman"/>
          <w:sz w:val="48"/>
        </w:rPr>
      </w:pPr>
      <w:r>
        <w:rPr>
          <w:sz w:val="48"/>
        </w:rPr>
        <w:t>Položka projektu CON1</w:t>
      </w:r>
    </w:p>
    <w:p w14:paraId="0307F511" w14:textId="77777777" w:rsidR="00C5000B" w:rsidRDefault="00C5000B" w:rsidP="00C5000B">
      <w:pPr>
        <w:pStyle w:val="H1H2Style"/>
        <w:spacing w:before="0" w:after="100" w:afterAutospacing="1"/>
        <w:rPr>
          <w:rFonts w:ascii="Times New Roman" w:eastAsia="Times New Roman" w:hAnsi="Times New Roman" w:cs="Times New Roman"/>
          <w:sz w:val="36"/>
        </w:rPr>
      </w:pPr>
      <w:r>
        <w:rPr>
          <w:sz w:val="36"/>
        </w:rPr>
        <w:t xml:space="preserve">Prípoj </w:t>
      </w:r>
    </w:p>
    <w:tbl>
      <w:tblPr>
        <w:tblStyle w:val="Mriekatabuky"/>
        <w:tblW w:w="0" w:type="auto"/>
        <w:tblCellSpacing w:w="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il"/>
          <w:insideV w:val="nil"/>
        </w:tblBorders>
        <w:tblCellMar>
          <w:left w:w="100" w:type="dxa"/>
          <w:right w:w="100" w:type="dxa"/>
        </w:tblCellMar>
        <w:tblLook w:val="04A0" w:firstRow="1" w:lastRow="0" w:firstColumn="1" w:lastColumn="0" w:noHBand="0" w:noVBand="1"/>
      </w:tblPr>
      <w:tblGrid>
        <w:gridCol w:w="2292"/>
        <w:gridCol w:w="4331"/>
      </w:tblGrid>
      <w:tr w:rsidR="00C5000B" w14:paraId="77E4515D" w14:textId="77777777" w:rsidTr="000421B7">
        <w:trPr>
          <w:tblCellSpacing w:w="14" w:type="dxa"/>
        </w:trPr>
        <w:tc>
          <w:tcPr>
            <w:tcW w:w="225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515029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Meno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7D1D92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CON1</w:t>
            </w:r>
          </w:p>
        </w:tc>
      </w:tr>
      <w:tr w:rsidR="00C5000B" w14:paraId="52CB7B3C" w14:textId="77777777" w:rsidTr="000421B7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D124923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Popis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8C6A02" w14:textId="77777777" w:rsidR="00C5000B" w:rsidRDefault="00C5000B" w:rsidP="000421B7">
            <w:pPr>
              <w:pStyle w:val="tableTextStyle"/>
              <w:rPr>
                <w:sz w:val="24"/>
              </w:rPr>
            </w:pPr>
          </w:p>
        </w:tc>
      </w:tr>
      <w:tr w:rsidR="00C5000B" w14:paraId="000243C3" w14:textId="77777777" w:rsidTr="000421B7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438297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Výpočet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FF5B3DF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Napätia, pretvorenie/ zjednodušené zaťaženie</w:t>
            </w:r>
          </w:p>
        </w:tc>
      </w:tr>
    </w:tbl>
    <w:p w14:paraId="71EE49D5" w14:textId="77777777" w:rsidR="00C5000B" w:rsidRDefault="00C5000B" w:rsidP="00C5000B">
      <w:pPr>
        <w:pStyle w:val="H3Style"/>
        <w:spacing w:beforeAutospacing="1" w:after="100" w:afterAutospacing="1"/>
        <w:rPr>
          <w:rFonts w:ascii="Times New Roman" w:eastAsia="Times New Roman" w:hAnsi="Times New Roman" w:cs="Times New Roman"/>
          <w:sz w:val="26"/>
        </w:rPr>
      </w:pPr>
      <w:r>
        <w:rPr>
          <w:sz w:val="26"/>
        </w:rPr>
        <w:t>Nosníky a stĺpy</w:t>
      </w:r>
    </w:p>
    <w:tbl>
      <w:tblPr>
        <w:tblStyle w:val="Mriekatabuky"/>
        <w:tblW w:w="0" w:type="auto"/>
        <w:tblCellMar>
          <w:left w:w="100" w:type="dxa"/>
          <w:right w:w="100" w:type="dxa"/>
        </w:tblCellMar>
        <w:tblLook w:val="04A0" w:firstRow="1" w:lastRow="0" w:firstColumn="1" w:lastColumn="0" w:noHBand="0" w:noVBand="1"/>
      </w:tblPr>
      <w:tblGrid>
        <w:gridCol w:w="718"/>
        <w:gridCol w:w="1619"/>
        <w:gridCol w:w="696"/>
        <w:gridCol w:w="739"/>
        <w:gridCol w:w="1267"/>
        <w:gridCol w:w="1212"/>
        <w:gridCol w:w="1212"/>
        <w:gridCol w:w="1212"/>
        <w:gridCol w:w="597"/>
      </w:tblGrid>
      <w:tr w:rsidR="00C5000B" w14:paraId="15B8BDE1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5D9360D9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Meno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79F73ED1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 xml:space="preserve">Prierez 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1D31DDE6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β – Smer</w:t>
            </w:r>
          </w:p>
          <w:p w14:paraId="1D1A91B4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[°]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1F54755E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γ - Sklon</w:t>
            </w:r>
          </w:p>
          <w:p w14:paraId="06275BDD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[°]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2EFBD00E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α - Pootočenie</w:t>
            </w:r>
          </w:p>
          <w:p w14:paraId="0D69675B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[°]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1FAEBF5D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Odsadenie ex</w:t>
            </w:r>
          </w:p>
          <w:p w14:paraId="0DF01A32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[mm]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4F29A79C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Odsadenie ey</w:t>
            </w:r>
          </w:p>
          <w:p w14:paraId="0C0FF566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[mm]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5B4608D8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Odsadenie ez</w:t>
            </w:r>
          </w:p>
          <w:p w14:paraId="28CE288D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[mm]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07F67A26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Sily v</w:t>
            </w:r>
          </w:p>
        </w:tc>
      </w:tr>
      <w:tr w:rsidR="00C5000B" w14:paraId="2AD614D5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B590B72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B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21902C8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1 - CON1(IPE360)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48CA1ED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22CD0D2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C53EC5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A9DCC12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2AAB6EB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A3809D3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2DD9CD3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Uzol</w:t>
            </w:r>
          </w:p>
        </w:tc>
      </w:tr>
      <w:tr w:rsidR="00C5000B" w14:paraId="78ED59CD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1EA0279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B1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96DC6A8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2 - CON1(HEB360)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36AE7AF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-90,0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746F77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88FA63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9E81858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7FAC0C3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9C1B5AF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763C0EE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Uzol</w:t>
            </w:r>
          </w:p>
        </w:tc>
      </w:tr>
    </w:tbl>
    <w:p w14:paraId="449B0A87" w14:textId="77777777" w:rsidR="00C5000B" w:rsidRDefault="00C5000B" w:rsidP="00C5000B">
      <w:pPr>
        <w:pStyle w:val="textStyle"/>
      </w:pPr>
      <w:r>
        <w:rPr>
          <w:noProof/>
        </w:rPr>
        <w:drawing>
          <wp:inline distT="0" distB="0" distL="0" distR="0" wp14:anchorId="65FDAB29" wp14:editId="4F9C2EF7">
            <wp:extent cx="3810000" cy="3810000"/>
            <wp:effectExtent l="0" t="0" r="0" b="0"/>
            <wp:docPr id="1" name="Picture 15" descr="pic2670334933_AXO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81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EFBD08" w14:textId="77777777" w:rsidR="00C5000B" w:rsidRDefault="00C5000B" w:rsidP="00C5000B"/>
    <w:p w14:paraId="2A33832C" w14:textId="77777777" w:rsidR="00C5000B" w:rsidRDefault="00C5000B" w:rsidP="00C5000B">
      <w:pPr>
        <w:pStyle w:val="textStyle"/>
      </w:pPr>
      <w:r>
        <w:rPr>
          <w:noProof/>
        </w:rPr>
        <w:lastRenderedPageBreak/>
        <w:drawing>
          <wp:inline distT="0" distB="0" distL="0" distR="0" wp14:anchorId="35C2A93A" wp14:editId="07E2D457">
            <wp:extent cx="3810000" cy="3810000"/>
            <wp:effectExtent l="0" t="0" r="0" b="0"/>
            <wp:docPr id="2" name="Picture 16" descr="pic2670334933_XY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81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3BE95B" w14:textId="77777777" w:rsidR="00C5000B" w:rsidRDefault="00C5000B" w:rsidP="00C5000B"/>
    <w:p w14:paraId="36740EA4" w14:textId="77777777" w:rsidR="00C5000B" w:rsidRDefault="00C5000B" w:rsidP="00C5000B">
      <w:pPr>
        <w:pStyle w:val="textStyle"/>
      </w:pPr>
      <w:r>
        <w:rPr>
          <w:noProof/>
        </w:rPr>
        <w:drawing>
          <wp:inline distT="0" distB="0" distL="0" distR="0" wp14:anchorId="23F8BEE9" wp14:editId="18C0B80E">
            <wp:extent cx="3810000" cy="3810000"/>
            <wp:effectExtent l="0" t="0" r="0" b="0"/>
            <wp:docPr id="3" name="Picture 17" descr="pic2670334933_XZ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81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628777" w14:textId="77777777" w:rsidR="00C5000B" w:rsidRDefault="00C5000B" w:rsidP="00C5000B"/>
    <w:p w14:paraId="67F3AA8F" w14:textId="77777777" w:rsidR="00C5000B" w:rsidRDefault="00C5000B" w:rsidP="00C5000B">
      <w:pPr>
        <w:pStyle w:val="textStyle"/>
      </w:pPr>
      <w:r>
        <w:rPr>
          <w:noProof/>
        </w:rPr>
        <w:lastRenderedPageBreak/>
        <w:drawing>
          <wp:inline distT="0" distB="0" distL="0" distR="0" wp14:anchorId="3461A889" wp14:editId="218B5322">
            <wp:extent cx="3810000" cy="3810000"/>
            <wp:effectExtent l="0" t="0" r="0" b="0"/>
            <wp:docPr id="22" name="Picture 18" descr="pic2670334933_YZ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81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E310FC" w14:textId="77777777" w:rsidR="00C5000B" w:rsidRDefault="00C5000B" w:rsidP="00C5000B"/>
    <w:p w14:paraId="670F4FA3" w14:textId="77777777" w:rsidR="00C5000B" w:rsidRDefault="00C5000B" w:rsidP="00C5000B">
      <w:pPr>
        <w:pStyle w:val="H3Style"/>
        <w:spacing w:beforeAutospacing="1" w:after="100" w:afterAutospacing="1"/>
        <w:rPr>
          <w:rFonts w:ascii="Times New Roman" w:eastAsia="Times New Roman" w:hAnsi="Times New Roman" w:cs="Times New Roman"/>
          <w:bCs/>
          <w:sz w:val="26"/>
        </w:rPr>
      </w:pPr>
      <w:r>
        <w:rPr>
          <w:bCs/>
          <w:sz w:val="26"/>
        </w:rPr>
        <w:t xml:space="preserve">Prierezy </w:t>
      </w:r>
    </w:p>
    <w:tbl>
      <w:tblPr>
        <w:tblStyle w:val="Mriekatabuky"/>
        <w:tblW w:w="0" w:type="auto"/>
        <w:tblCellMar>
          <w:left w:w="100" w:type="dxa"/>
          <w:right w:w="100" w:type="dxa"/>
        </w:tblCellMar>
        <w:tblLook w:val="04A0" w:firstRow="1" w:lastRow="0" w:firstColumn="1" w:lastColumn="0" w:noHBand="0" w:noVBand="1"/>
      </w:tblPr>
      <w:tblGrid>
        <w:gridCol w:w="2250"/>
        <w:gridCol w:w="956"/>
      </w:tblGrid>
      <w:tr w:rsidR="00C5000B" w14:paraId="1630560A" w14:textId="77777777" w:rsidTr="000421B7">
        <w:tc>
          <w:tcPr>
            <w:tcW w:w="2250" w:type="dxa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516F13FA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Meno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2D5E5003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Materiál</w:t>
            </w:r>
          </w:p>
        </w:tc>
      </w:tr>
      <w:tr w:rsidR="00C5000B" w14:paraId="1E762999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7617408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1 - CON1(IPE360)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0AD2BCD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S 235</w:t>
            </w:r>
          </w:p>
        </w:tc>
      </w:tr>
      <w:tr w:rsidR="00C5000B" w14:paraId="563E6D47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626890E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2 - CON1(HEB360)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F64B9F2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S 235</w:t>
            </w:r>
          </w:p>
        </w:tc>
      </w:tr>
    </w:tbl>
    <w:p w14:paraId="33F31A14" w14:textId="77777777" w:rsidR="00C5000B" w:rsidRDefault="00C5000B" w:rsidP="00C5000B">
      <w:pPr>
        <w:pStyle w:val="H3Style"/>
        <w:spacing w:beforeAutospacing="1" w:after="100" w:afterAutospacing="1"/>
        <w:rPr>
          <w:rFonts w:ascii="Times New Roman" w:eastAsia="Times New Roman" w:hAnsi="Times New Roman" w:cs="Times New Roman"/>
          <w:bCs/>
          <w:sz w:val="26"/>
        </w:rPr>
      </w:pPr>
      <w:r>
        <w:rPr>
          <w:bCs/>
          <w:sz w:val="26"/>
        </w:rPr>
        <w:t>Skrutky</w:t>
      </w:r>
    </w:p>
    <w:tbl>
      <w:tblPr>
        <w:tblStyle w:val="Mriekatabuky"/>
        <w:tblW w:w="0" w:type="auto"/>
        <w:tblCellMar>
          <w:left w:w="100" w:type="dxa"/>
          <w:right w:w="100" w:type="dxa"/>
        </w:tblCellMar>
        <w:tblLook w:val="04A0" w:firstRow="1" w:lastRow="0" w:firstColumn="1" w:lastColumn="0" w:noHBand="0" w:noVBand="1"/>
      </w:tblPr>
      <w:tblGrid>
        <w:gridCol w:w="923"/>
        <w:gridCol w:w="1723"/>
        <w:gridCol w:w="945"/>
        <w:gridCol w:w="745"/>
        <w:gridCol w:w="1390"/>
      </w:tblGrid>
      <w:tr w:rsidR="00C5000B" w14:paraId="69BB11A5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103C5094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Meno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74EBF309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Zostava skrutky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1AD7A618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 xml:space="preserve">Priemer </w:t>
            </w:r>
          </w:p>
          <w:p w14:paraId="5E0BAA14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[mm]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0088A66C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fu</w:t>
            </w:r>
          </w:p>
          <w:p w14:paraId="156538F5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[MPa]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6746B990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 xml:space="preserve">Čistá plochá </w:t>
            </w:r>
          </w:p>
          <w:p w14:paraId="1F49B540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[mm</w:t>
            </w:r>
            <w:r>
              <w:rPr>
                <w:bCs/>
                <w:vertAlign w:val="superscript"/>
              </w:rPr>
              <w:t>2</w:t>
            </w:r>
            <w:r>
              <w:rPr>
                <w:bCs/>
              </w:rPr>
              <w:t>]</w:t>
            </w:r>
          </w:p>
        </w:tc>
      </w:tr>
      <w:tr w:rsidR="00C5000B" w14:paraId="43AD595A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8A0C606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M20 8.8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AD9C146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M20 8.8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ED88640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20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3A32DB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800,0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61D0DF6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314</w:t>
            </w:r>
          </w:p>
        </w:tc>
      </w:tr>
    </w:tbl>
    <w:p w14:paraId="6C49BA5E" w14:textId="77777777" w:rsidR="00C5000B" w:rsidRDefault="00C5000B" w:rsidP="00C5000B">
      <w:pPr>
        <w:pStyle w:val="H3Style"/>
        <w:spacing w:beforeAutospacing="1" w:after="100" w:afterAutospacing="1"/>
        <w:rPr>
          <w:rFonts w:ascii="Times New Roman" w:eastAsia="Times New Roman" w:hAnsi="Times New Roman" w:cs="Times New Roman"/>
          <w:bCs/>
          <w:sz w:val="26"/>
        </w:rPr>
      </w:pPr>
      <w:r>
        <w:rPr>
          <w:bCs/>
          <w:sz w:val="26"/>
        </w:rPr>
        <w:t>Účinky zaťaženia (rovnováha není požadována)</w:t>
      </w:r>
    </w:p>
    <w:tbl>
      <w:tblPr>
        <w:tblStyle w:val="Mriekatabuky"/>
        <w:tblW w:w="0" w:type="auto"/>
        <w:tblCellMar>
          <w:left w:w="100" w:type="dxa"/>
          <w:right w:w="100" w:type="dxa"/>
        </w:tblCellMar>
        <w:tblLook w:val="04A0" w:firstRow="1" w:lastRow="0" w:firstColumn="1" w:lastColumn="0" w:noHBand="0" w:noVBand="1"/>
      </w:tblPr>
      <w:tblGrid>
        <w:gridCol w:w="723"/>
        <w:gridCol w:w="756"/>
        <w:gridCol w:w="589"/>
        <w:gridCol w:w="589"/>
        <w:gridCol w:w="768"/>
        <w:gridCol w:w="767"/>
        <w:gridCol w:w="767"/>
        <w:gridCol w:w="767"/>
      </w:tblGrid>
      <w:tr w:rsidR="00C5000B" w14:paraId="76390556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637F9ED5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Meno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31FD46CB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Prvok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5C91A56C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N</w:t>
            </w:r>
          </w:p>
          <w:p w14:paraId="5A840B9B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[kN]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16BE1E51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Vy</w:t>
            </w:r>
          </w:p>
          <w:p w14:paraId="169DB736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[kN]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3B8A456B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Vz</w:t>
            </w:r>
          </w:p>
          <w:p w14:paraId="4295F98E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[kN]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0E9394B4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Mx</w:t>
            </w:r>
          </w:p>
          <w:p w14:paraId="4EBC883E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[kNm]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31C39DF9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My</w:t>
            </w:r>
          </w:p>
          <w:p w14:paraId="38901F11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[kNm]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0C049F34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Mz</w:t>
            </w:r>
          </w:p>
          <w:p w14:paraId="285C4112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[kNm]</w:t>
            </w:r>
          </w:p>
        </w:tc>
      </w:tr>
      <w:tr w:rsidR="00C5000B" w14:paraId="2C989D4B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48E9E1F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E54B1B3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B1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23200D6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356DF4C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6C11A0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-150,0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90FAFCB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9D7DC42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30,0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9299DD3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</w:t>
            </w:r>
          </w:p>
        </w:tc>
      </w:tr>
    </w:tbl>
    <w:p w14:paraId="75D70076" w14:textId="77777777" w:rsidR="00C5000B" w:rsidRDefault="00C5000B" w:rsidP="00C5000B">
      <w:pPr>
        <w:pStyle w:val="H1H2Style"/>
        <w:spacing w:before="0" w:after="100" w:afterAutospacing="1"/>
        <w:rPr>
          <w:rFonts w:ascii="Times New Roman" w:eastAsia="Times New Roman" w:hAnsi="Times New Roman" w:cs="Times New Roman"/>
          <w:b/>
          <w:bCs/>
          <w:sz w:val="36"/>
        </w:rPr>
      </w:pPr>
      <w:r>
        <w:rPr>
          <w:bCs/>
          <w:sz w:val="36"/>
        </w:rPr>
        <w:t>Posudek</w:t>
      </w:r>
    </w:p>
    <w:p w14:paraId="5439B43D" w14:textId="77777777" w:rsidR="00C5000B" w:rsidRDefault="00C5000B" w:rsidP="00C5000B">
      <w:pPr>
        <w:pStyle w:val="H3Style"/>
        <w:spacing w:beforeAutospacing="1" w:after="100" w:afterAutospacing="1"/>
        <w:rPr>
          <w:rFonts w:ascii="Times New Roman" w:eastAsia="Times New Roman" w:hAnsi="Times New Roman" w:cs="Times New Roman"/>
          <w:bCs/>
          <w:sz w:val="26"/>
        </w:rPr>
      </w:pPr>
      <w:r>
        <w:rPr>
          <w:bCs/>
          <w:sz w:val="26"/>
        </w:rPr>
        <w:t xml:space="preserve">Súhrn </w:t>
      </w:r>
    </w:p>
    <w:tbl>
      <w:tblPr>
        <w:tblStyle w:val="Mriekatabuky"/>
        <w:tblW w:w="0" w:type="auto"/>
        <w:tblCellMar>
          <w:left w:w="100" w:type="dxa"/>
          <w:right w:w="100" w:type="dxa"/>
        </w:tblCellMar>
        <w:tblLook w:val="04A0" w:firstRow="1" w:lastRow="0" w:firstColumn="1" w:lastColumn="0" w:noHBand="0" w:noVBand="1"/>
      </w:tblPr>
      <w:tblGrid>
        <w:gridCol w:w="2250"/>
        <w:gridCol w:w="1329"/>
        <w:gridCol w:w="812"/>
      </w:tblGrid>
      <w:tr w:rsidR="00C5000B" w14:paraId="7D7686DA" w14:textId="77777777" w:rsidTr="000421B7">
        <w:tc>
          <w:tcPr>
            <w:tcW w:w="2250" w:type="dxa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44C46E4A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Meno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3EC7D676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Hodnota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137B54F2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 xml:space="preserve">Status </w:t>
            </w:r>
          </w:p>
        </w:tc>
      </w:tr>
      <w:tr w:rsidR="00C5000B" w14:paraId="1C9B68B0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7204937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Výpočet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CA58BBD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100,0%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5EE9373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OK </w:t>
            </w:r>
          </w:p>
        </w:tc>
      </w:tr>
      <w:tr w:rsidR="00C5000B" w14:paraId="5A08D589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10BED79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Plechy 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1A2040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 &lt; 5,0%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F80C4C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OK </w:t>
            </w:r>
          </w:p>
        </w:tc>
      </w:tr>
      <w:tr w:rsidR="00C5000B" w14:paraId="4160AD92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FF4D62B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lastRenderedPageBreak/>
              <w:t>Skrutky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EC8EA98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37,3 &lt; 100%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CDC7AD2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OK </w:t>
            </w:r>
          </w:p>
        </w:tc>
      </w:tr>
      <w:tr w:rsidR="00C5000B" w14:paraId="520D9522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4EF875E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Zvary 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428E60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66,6 &lt; 100%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00CB1CC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OK </w:t>
            </w:r>
          </w:p>
        </w:tc>
      </w:tr>
      <w:tr w:rsidR="00C5000B" w14:paraId="2282CF94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E1F11C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Vzper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8F972EE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Nespočítané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4BAEF7F" w14:textId="77777777" w:rsidR="00C5000B" w:rsidRDefault="00C5000B" w:rsidP="000421B7">
            <w:pPr>
              <w:pStyle w:val="tableTextStyle"/>
              <w:rPr>
                <w:sz w:val="24"/>
              </w:rPr>
            </w:pPr>
          </w:p>
        </w:tc>
      </w:tr>
    </w:tbl>
    <w:p w14:paraId="0F621E96" w14:textId="77777777" w:rsidR="00C5000B" w:rsidRDefault="00C5000B" w:rsidP="00C5000B">
      <w:pPr>
        <w:pStyle w:val="H3Style"/>
        <w:spacing w:beforeAutospacing="1" w:after="100" w:afterAutospacing="1"/>
        <w:rPr>
          <w:rFonts w:ascii="Times New Roman" w:eastAsia="Times New Roman" w:hAnsi="Times New Roman" w:cs="Times New Roman"/>
          <w:bCs/>
          <w:sz w:val="26"/>
        </w:rPr>
      </w:pPr>
      <w:r>
        <w:rPr>
          <w:bCs/>
          <w:sz w:val="26"/>
        </w:rPr>
        <w:t xml:space="preserve">Plechy </w:t>
      </w:r>
    </w:p>
    <w:tbl>
      <w:tblPr>
        <w:tblStyle w:val="Mriekatabuky"/>
        <w:tblW w:w="0" w:type="auto"/>
        <w:tblCellMar>
          <w:left w:w="100" w:type="dxa"/>
          <w:right w:w="100" w:type="dxa"/>
        </w:tblCellMar>
        <w:tblLook w:val="04A0" w:firstRow="1" w:lastRow="0" w:firstColumn="1" w:lastColumn="0" w:noHBand="0" w:noVBand="1"/>
      </w:tblPr>
      <w:tblGrid>
        <w:gridCol w:w="890"/>
        <w:gridCol w:w="890"/>
        <w:gridCol w:w="1141"/>
        <w:gridCol w:w="745"/>
        <w:gridCol w:w="512"/>
        <w:gridCol w:w="745"/>
        <w:gridCol w:w="812"/>
      </w:tblGrid>
      <w:tr w:rsidR="00C5000B" w14:paraId="43EC0B66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423C0E59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Meno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14FF4C78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 xml:space="preserve">Hrúbka </w:t>
            </w:r>
          </w:p>
          <w:p w14:paraId="21254CCC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[mm]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2EFFE03D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Zaťaženie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294A4B7E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σ</w:t>
            </w:r>
            <w:r>
              <w:rPr>
                <w:bCs/>
                <w:vertAlign w:val="subscript"/>
              </w:rPr>
              <w:t>Ed</w:t>
            </w:r>
          </w:p>
          <w:p w14:paraId="223EF79E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[MPa]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64AE2FE1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ε</w:t>
            </w:r>
            <w:r>
              <w:rPr>
                <w:bCs/>
                <w:vertAlign w:val="subscript"/>
              </w:rPr>
              <w:t>Pl</w:t>
            </w:r>
          </w:p>
          <w:p w14:paraId="096FAF85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[%]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1CAD408F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σc</w:t>
            </w:r>
            <w:r>
              <w:rPr>
                <w:bCs/>
                <w:vertAlign w:val="subscript"/>
              </w:rPr>
              <w:t>Ed</w:t>
            </w:r>
          </w:p>
          <w:p w14:paraId="3D926D1D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[MPa]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3570D018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 xml:space="preserve">Status </w:t>
            </w:r>
          </w:p>
        </w:tc>
      </w:tr>
      <w:tr w:rsidR="00C5000B" w14:paraId="446E832F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17E2A5C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B-bfl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02BF13F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12,7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0D2F85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88D3423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180,9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C15EE17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05BDE37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F68D98C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OK </w:t>
            </w:r>
          </w:p>
        </w:tc>
      </w:tr>
      <w:tr w:rsidR="00C5000B" w14:paraId="25C9D0A8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EAB8C2C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B-tfl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62D559D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12,7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43A5BE0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DE37353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182,7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9CBED8C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F650F1E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301C40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OK </w:t>
            </w:r>
          </w:p>
        </w:tc>
      </w:tr>
      <w:tr w:rsidR="00C5000B" w14:paraId="70CF1392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A56729B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B-w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1777946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8,0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F7471E3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141C3E5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65,2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304E508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DD350A0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EC904EF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OK </w:t>
            </w:r>
          </w:p>
        </w:tc>
      </w:tr>
      <w:tr w:rsidR="00C5000B" w14:paraId="41BB2392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32EC492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B1-bfl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437EAAF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22,5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03306A7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0930EA8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51,5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4A622A5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48BBEBA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020B48C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OK </w:t>
            </w:r>
          </w:p>
        </w:tc>
      </w:tr>
      <w:tr w:rsidR="00C5000B" w14:paraId="56CAE09E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350612B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B1-tfl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DAC933F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22,5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099D5EA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8B05FEE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51,2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15CF2D8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5DD29F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09F354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OK </w:t>
            </w:r>
          </w:p>
        </w:tc>
      </w:tr>
      <w:tr w:rsidR="00C5000B" w14:paraId="5CC174B5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017FDB7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B1-w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36D3A08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12,5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0583BF8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40164B3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68,7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480E512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FE0A64D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858ABBE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OK </w:t>
            </w:r>
          </w:p>
        </w:tc>
      </w:tr>
      <w:tr w:rsidR="00C5000B" w14:paraId="75B14501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4A7380C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SEP1a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E1DD43E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15,0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964049E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D122726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203,8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C749920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0231C9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43,5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E0BCC82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OK </w:t>
            </w:r>
          </w:p>
        </w:tc>
      </w:tr>
      <w:tr w:rsidR="00C5000B" w14:paraId="0A75237E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CB136E5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SEP1b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593A8AA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15,0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CBA4173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06D9B65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159,0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7EF112A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97236D2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43,5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DAE1555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OK </w:t>
            </w:r>
          </w:p>
        </w:tc>
      </w:tr>
      <w:tr w:rsidR="00C5000B" w14:paraId="6B056077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ADF426F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Výstuž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20475DC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12,0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02A7B73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8CEAE6F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93,3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C06D959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DCD234C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1CFC6AC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OK </w:t>
            </w:r>
          </w:p>
        </w:tc>
      </w:tr>
      <w:tr w:rsidR="00C5000B" w14:paraId="2C8E72AA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852A6F9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STIFF1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5DC6E1C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14,0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478DEDF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C0ADB6A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28,1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7905982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7C6AE9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C239816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OK </w:t>
            </w:r>
          </w:p>
        </w:tc>
      </w:tr>
    </w:tbl>
    <w:p w14:paraId="6FD1A22C" w14:textId="77777777" w:rsidR="00C5000B" w:rsidRDefault="00C5000B" w:rsidP="00C5000B">
      <w:pPr>
        <w:pStyle w:val="H3Style"/>
        <w:spacing w:beforeAutospacing="1" w:after="100" w:afterAutospacing="1"/>
      </w:pPr>
      <w:r>
        <w:t>Návrhové údaje</w:t>
      </w:r>
    </w:p>
    <w:tbl>
      <w:tblPr>
        <w:tblStyle w:val="Mriekatabuky"/>
        <w:tblW w:w="0" w:type="auto"/>
        <w:tblCellMar>
          <w:left w:w="100" w:type="dxa"/>
          <w:right w:w="100" w:type="dxa"/>
        </w:tblCellMar>
        <w:tblLook w:val="04A0" w:firstRow="1" w:lastRow="0" w:firstColumn="1" w:lastColumn="0" w:noHBand="0" w:noVBand="1"/>
      </w:tblPr>
      <w:tblGrid>
        <w:gridCol w:w="2250"/>
        <w:gridCol w:w="745"/>
        <w:gridCol w:w="512"/>
      </w:tblGrid>
      <w:tr w:rsidR="00C5000B" w14:paraId="762D23A7" w14:textId="77777777" w:rsidTr="000421B7">
        <w:tc>
          <w:tcPr>
            <w:tcW w:w="2250" w:type="dxa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58475796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Materiál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43F7FB05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f</w:t>
            </w:r>
            <w:r>
              <w:rPr>
                <w:bCs/>
                <w:vertAlign w:val="subscript"/>
              </w:rPr>
              <w:t>y</w:t>
            </w:r>
          </w:p>
          <w:p w14:paraId="1B65CD61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[MPa]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2B84BE8F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ε</w:t>
            </w:r>
            <w:r>
              <w:rPr>
                <w:bCs/>
                <w:vertAlign w:val="subscript"/>
              </w:rPr>
              <w:t>lim</w:t>
            </w:r>
          </w:p>
          <w:p w14:paraId="1E8F2FE5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[%]</w:t>
            </w:r>
          </w:p>
        </w:tc>
      </w:tr>
      <w:tr w:rsidR="00C5000B" w14:paraId="139DDD21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CBDB81A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S 235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54C8FCA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235,0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5352A1F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5,0</w:t>
            </w:r>
          </w:p>
        </w:tc>
      </w:tr>
    </w:tbl>
    <w:p w14:paraId="2A38E3D3" w14:textId="77777777" w:rsidR="00C5000B" w:rsidRDefault="00C5000B" w:rsidP="00C5000B">
      <w:pPr>
        <w:pStyle w:val="H3Style"/>
        <w:spacing w:beforeAutospacing="1" w:after="100" w:afterAutospacing="1"/>
        <w:rPr>
          <w:bCs/>
        </w:rPr>
      </w:pPr>
      <w:r>
        <w:rPr>
          <w:bCs/>
        </w:rPr>
        <w:t xml:space="preserve">Vysvetlenie symbolov </w:t>
      </w:r>
    </w:p>
    <w:tbl>
      <w:tblPr>
        <w:tblStyle w:val="Mriekatabuky"/>
        <w:tblW w:w="0" w:type="auto"/>
        <w:tblCellSpacing w:w="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il"/>
          <w:insideV w:val="nil"/>
        </w:tblBorders>
        <w:tblCellMar>
          <w:left w:w="100" w:type="dxa"/>
          <w:right w:w="100" w:type="dxa"/>
        </w:tblCellMar>
        <w:tblLook w:val="04A0" w:firstRow="1" w:lastRow="0" w:firstColumn="1" w:lastColumn="0" w:noHBand="0" w:noVBand="1"/>
      </w:tblPr>
      <w:tblGrid>
        <w:gridCol w:w="625"/>
        <w:gridCol w:w="2577"/>
      </w:tblGrid>
      <w:tr w:rsidR="00C5000B" w14:paraId="6F575F21" w14:textId="77777777" w:rsidTr="000421B7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88EF4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ε</w:t>
            </w:r>
            <w:r>
              <w:rPr>
                <w:vertAlign w:val="subscript"/>
              </w:rPr>
              <w:t>Pl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4FE6D6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Pomerné pretvorenie </w:t>
            </w:r>
          </w:p>
        </w:tc>
      </w:tr>
      <w:tr w:rsidR="00C5000B" w14:paraId="7F764BCD" w14:textId="77777777" w:rsidTr="000421B7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E96875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σ</w:t>
            </w:r>
            <w:r>
              <w:rPr>
                <w:vertAlign w:val="subscript"/>
              </w:rPr>
              <w:t>Ed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590088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Zrovn. napätie </w:t>
            </w:r>
          </w:p>
        </w:tc>
      </w:tr>
      <w:tr w:rsidR="00C5000B" w14:paraId="5396B896" w14:textId="77777777" w:rsidTr="000421B7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46F4F9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σc</w:t>
            </w:r>
            <w:r>
              <w:rPr>
                <w:vertAlign w:val="subscript"/>
              </w:rPr>
              <w:t>Ed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30FE40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Kontaktné napätie</w:t>
            </w:r>
          </w:p>
        </w:tc>
      </w:tr>
      <w:tr w:rsidR="00C5000B" w14:paraId="75140B1A" w14:textId="77777777" w:rsidTr="000421B7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8343C7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f</w:t>
            </w:r>
            <w:r>
              <w:rPr>
                <w:vertAlign w:val="subscript"/>
              </w:rPr>
              <w:t>y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FF8EBE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Mez kluzu</w:t>
            </w:r>
          </w:p>
        </w:tc>
      </w:tr>
      <w:tr w:rsidR="00C5000B" w14:paraId="5AE27C73" w14:textId="77777777" w:rsidTr="000421B7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FADCDC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ε</w:t>
            </w:r>
            <w:r>
              <w:rPr>
                <w:vertAlign w:val="subscript"/>
              </w:rPr>
              <w:t>lim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F79380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Mezní plastické přetvoření</w:t>
            </w:r>
          </w:p>
        </w:tc>
      </w:tr>
    </w:tbl>
    <w:p w14:paraId="3DCD37A5" w14:textId="77777777" w:rsidR="00C5000B" w:rsidRDefault="00C5000B" w:rsidP="00C5000B">
      <w:pPr>
        <w:rPr>
          <w:vanish/>
        </w:rPr>
      </w:pPr>
    </w:p>
    <w:tbl>
      <w:tblPr>
        <w:tblStyle w:val="Mriekatabuky"/>
        <w:tblW w:w="0" w:type="auto"/>
        <w:jc w:val="center"/>
        <w:tblCellSpacing w:w="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il"/>
          <w:insideV w:val="nil"/>
        </w:tblBorders>
        <w:tblCellMar>
          <w:left w:w="100" w:type="dxa"/>
          <w:right w:w="100" w:type="dxa"/>
        </w:tblCellMar>
        <w:tblLook w:val="04A0" w:firstRow="1" w:lastRow="0" w:firstColumn="1" w:lastColumn="0" w:noHBand="0" w:noVBand="1"/>
      </w:tblPr>
      <w:tblGrid>
        <w:gridCol w:w="6138"/>
        <w:gridCol w:w="3190"/>
      </w:tblGrid>
      <w:tr w:rsidR="00C5000B" w14:paraId="0CCAA92E" w14:textId="77777777" w:rsidTr="000421B7">
        <w:trPr>
          <w:tblCellSpacing w:w="14" w:type="dxa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DC960D" w14:textId="77777777" w:rsidR="00C5000B" w:rsidRDefault="00C5000B" w:rsidP="000421B7">
            <w:pPr>
              <w:pStyle w:val="tableTextStyle"/>
              <w:keepNext/>
              <w:rPr>
                <w:sz w:val="24"/>
              </w:rPr>
            </w:pPr>
            <w:r>
              <w:rPr>
                <w:noProof/>
                <w:sz w:val="24"/>
              </w:rPr>
              <w:lastRenderedPageBreak/>
              <w:drawing>
                <wp:inline distT="0" distB="0" distL="0" distR="0" wp14:anchorId="7900FE23" wp14:editId="36228D29">
                  <wp:extent cx="3810000" cy="3810000"/>
                  <wp:effectExtent l="0" t="0" r="0" b="0"/>
                  <wp:docPr id="29" name="Picture 2" descr="C:/Users/zlacz/AppData/Local/IDEA_RS/TempWS/93d82d01-f666-482a-be53-68373b7b78d9/Temp/ReportTemp/8fab4e59/pic42714301_Res03AXO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0" cy="3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D7533C9" w14:textId="77777777" w:rsidR="00C5000B" w:rsidRDefault="00C5000B" w:rsidP="000421B7">
            <w:pPr>
              <w:pStyle w:val="tableTextStyle"/>
            </w:pPr>
            <w:r>
              <w:t xml:space="preserve">Súhrnný posudok, LE1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506F4D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rPr>
                <w:noProof/>
                <w:sz w:val="24"/>
              </w:rPr>
              <w:drawing>
                <wp:inline distT="0" distB="0" distL="0" distR="0" wp14:anchorId="668E2EE4" wp14:editId="77A9C83A">
                  <wp:extent cx="1905000" cy="3810000"/>
                  <wp:effectExtent l="0" t="0" r="0" b="0"/>
                  <wp:docPr id="6" name="Picture 3" descr="C:/Users/zlacz/AppData/Local/IDEA_RS/TempWS/93d82d01-f666-482a-be53-68373b7b78d9/Temp/ReportTemp/8fab4e59/pic42714301_Res03Legend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3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5C8F2C5" w14:textId="77777777" w:rsidR="00C5000B" w:rsidRDefault="00C5000B" w:rsidP="00C5000B"/>
    <w:tbl>
      <w:tblPr>
        <w:tblStyle w:val="Mriekatabuky"/>
        <w:tblW w:w="0" w:type="auto"/>
        <w:jc w:val="center"/>
        <w:tblCellSpacing w:w="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il"/>
          <w:insideV w:val="nil"/>
        </w:tblBorders>
        <w:tblCellMar>
          <w:left w:w="100" w:type="dxa"/>
          <w:right w:w="100" w:type="dxa"/>
        </w:tblCellMar>
        <w:tblLook w:val="04A0" w:firstRow="1" w:lastRow="0" w:firstColumn="1" w:lastColumn="0" w:noHBand="0" w:noVBand="1"/>
      </w:tblPr>
      <w:tblGrid>
        <w:gridCol w:w="6138"/>
        <w:gridCol w:w="3190"/>
      </w:tblGrid>
      <w:tr w:rsidR="00C5000B" w14:paraId="2BF46299" w14:textId="77777777" w:rsidTr="000421B7">
        <w:trPr>
          <w:tblCellSpacing w:w="14" w:type="dxa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165E17" w14:textId="77777777" w:rsidR="00C5000B" w:rsidRDefault="00C5000B" w:rsidP="000421B7">
            <w:pPr>
              <w:pStyle w:val="tableTextStyle"/>
              <w:keepNext/>
              <w:rPr>
                <w:sz w:val="24"/>
              </w:rPr>
            </w:pPr>
            <w:r>
              <w:rPr>
                <w:noProof/>
                <w:sz w:val="24"/>
              </w:rPr>
              <w:drawing>
                <wp:inline distT="0" distB="0" distL="0" distR="0" wp14:anchorId="47734C63" wp14:editId="2D463A6C">
                  <wp:extent cx="3810000" cy="3810000"/>
                  <wp:effectExtent l="0" t="0" r="0" b="0"/>
                  <wp:docPr id="30" name="Picture 4" descr="C:/Users/zlacz/AppData/Local/IDEA_RS/TempWS/93d82d01-f666-482a-be53-68373b7b78d9/Temp/ReportTemp/8fab4e59/pic42714301_Res01AXO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0" cy="3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2448C3" w14:textId="77777777" w:rsidR="00C5000B" w:rsidRDefault="00C5000B" w:rsidP="000421B7">
            <w:pPr>
              <w:pStyle w:val="tableTextStyle"/>
            </w:pPr>
            <w:r>
              <w:t xml:space="preserve">Posudok pretvorenia, LE1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08215B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rPr>
                <w:noProof/>
                <w:sz w:val="24"/>
              </w:rPr>
              <w:drawing>
                <wp:inline distT="0" distB="0" distL="0" distR="0" wp14:anchorId="7A3C0D82" wp14:editId="6CDF30FB">
                  <wp:extent cx="1905000" cy="3810000"/>
                  <wp:effectExtent l="0" t="0" r="0" b="0"/>
                  <wp:docPr id="31" name="Picture 5" descr="C:/Users/zlacz/AppData/Local/IDEA_RS/TempWS/93d82d01-f666-482a-be53-68373b7b78d9/Temp/ReportTemp/8fab4e59/pic42714301_Res01Legend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3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9774672" w14:textId="77777777" w:rsidR="00C5000B" w:rsidRDefault="00C5000B" w:rsidP="00C5000B"/>
    <w:tbl>
      <w:tblPr>
        <w:tblStyle w:val="Mriekatabuky"/>
        <w:tblW w:w="0" w:type="auto"/>
        <w:jc w:val="center"/>
        <w:tblCellSpacing w:w="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il"/>
          <w:insideV w:val="nil"/>
        </w:tblBorders>
        <w:tblCellMar>
          <w:left w:w="100" w:type="dxa"/>
          <w:right w:w="100" w:type="dxa"/>
        </w:tblCellMar>
        <w:tblLook w:val="04A0" w:firstRow="1" w:lastRow="0" w:firstColumn="1" w:lastColumn="0" w:noHBand="0" w:noVBand="1"/>
      </w:tblPr>
      <w:tblGrid>
        <w:gridCol w:w="6138"/>
        <w:gridCol w:w="3190"/>
      </w:tblGrid>
      <w:tr w:rsidR="00C5000B" w14:paraId="644E6F08" w14:textId="77777777" w:rsidTr="000421B7">
        <w:trPr>
          <w:tblCellSpacing w:w="14" w:type="dxa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D66C76" w14:textId="77777777" w:rsidR="00C5000B" w:rsidRDefault="00C5000B" w:rsidP="000421B7">
            <w:pPr>
              <w:pStyle w:val="tableTextStyle"/>
              <w:keepNext/>
              <w:rPr>
                <w:sz w:val="24"/>
              </w:rPr>
            </w:pPr>
            <w:r>
              <w:rPr>
                <w:noProof/>
                <w:sz w:val="24"/>
              </w:rPr>
              <w:lastRenderedPageBreak/>
              <w:drawing>
                <wp:inline distT="0" distB="0" distL="0" distR="0" wp14:anchorId="4966F7A8" wp14:editId="0E37C638">
                  <wp:extent cx="3810000" cy="3810000"/>
                  <wp:effectExtent l="0" t="0" r="0" b="0"/>
                  <wp:docPr id="9" name="Picture 6" descr="C:/Users/zlacz/AppData/Local/IDEA_RS/TempWS/93d82d01-f666-482a-be53-68373b7b78d9/Temp/ReportTemp/8fab4e59/pic42714301_Res02AXO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0" cy="3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00BDE08" w14:textId="77777777" w:rsidR="00C5000B" w:rsidRDefault="00C5000B" w:rsidP="000421B7">
            <w:pPr>
              <w:pStyle w:val="tableTextStyle"/>
            </w:pPr>
            <w:r>
              <w:t xml:space="preserve">Zrovnávacie napätie , LE1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251B9B7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rPr>
                <w:noProof/>
                <w:sz w:val="24"/>
              </w:rPr>
              <w:drawing>
                <wp:inline distT="0" distB="0" distL="0" distR="0" wp14:anchorId="0CBC1230" wp14:editId="261265A0">
                  <wp:extent cx="1905000" cy="3810000"/>
                  <wp:effectExtent l="0" t="0" r="0" b="0"/>
                  <wp:docPr id="10" name="Picture 7" descr="C:/Users/zlacz/AppData/Local/IDEA_RS/TempWS/93d82d01-f666-482a-be53-68373b7b78d9/Temp/ReportTemp/8fab4e59/pic42714301_Res02Legend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3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0065FAC" w14:textId="77777777" w:rsidR="00C5000B" w:rsidRDefault="00C5000B" w:rsidP="00C5000B"/>
    <w:p w14:paraId="7F91142F" w14:textId="77777777" w:rsidR="00C5000B" w:rsidRDefault="00C5000B" w:rsidP="00C5000B">
      <w:pPr>
        <w:pStyle w:val="H3Style"/>
        <w:spacing w:beforeAutospacing="1" w:after="100" w:afterAutospacing="1"/>
        <w:rPr>
          <w:rFonts w:ascii="Times New Roman" w:eastAsia="Times New Roman" w:hAnsi="Times New Roman" w:cs="Times New Roman"/>
          <w:bCs/>
          <w:sz w:val="26"/>
        </w:rPr>
      </w:pPr>
      <w:r>
        <w:rPr>
          <w:bCs/>
          <w:sz w:val="26"/>
        </w:rPr>
        <w:t>Skrutky</w:t>
      </w:r>
    </w:p>
    <w:tbl>
      <w:tblPr>
        <w:tblStyle w:val="Mriekatabuky"/>
        <w:tblW w:w="0" w:type="auto"/>
        <w:tblCellMar>
          <w:left w:w="100" w:type="dxa"/>
          <w:right w:w="100" w:type="dxa"/>
        </w:tblCellMar>
        <w:tblLook w:val="04A0" w:firstRow="1" w:lastRow="0" w:firstColumn="1" w:lastColumn="0" w:noHBand="0" w:noVBand="1"/>
      </w:tblPr>
      <w:tblGrid>
        <w:gridCol w:w="1700"/>
        <w:gridCol w:w="723"/>
        <w:gridCol w:w="1141"/>
        <w:gridCol w:w="590"/>
        <w:gridCol w:w="590"/>
        <w:gridCol w:w="590"/>
        <w:gridCol w:w="701"/>
        <w:gridCol w:w="590"/>
        <w:gridCol w:w="590"/>
        <w:gridCol w:w="812"/>
      </w:tblGrid>
      <w:tr w:rsidR="00C5000B" w14:paraId="19698A44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7BC052F2" w14:textId="77777777" w:rsidR="00C5000B" w:rsidRDefault="00C5000B" w:rsidP="000421B7">
            <w:pPr>
              <w:pStyle w:val="tableHeaderTextStyle"/>
              <w:spacing w:before="100" w:beforeAutospacing="1" w:after="100" w:afterAutospacing="1"/>
              <w:jc w:val="center"/>
              <w:rPr>
                <w:bCs/>
                <w:sz w:val="24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1C3B0221" w14:textId="77777777" w:rsidR="00C5000B" w:rsidRDefault="00C5000B" w:rsidP="000421B7">
            <w:pPr>
              <w:pStyle w:val="tableHeaderTextStyle"/>
              <w:spacing w:before="100" w:beforeAutospacing="1" w:after="100" w:afterAutospacing="1"/>
              <w:jc w:val="center"/>
              <w:rPr>
                <w:bCs/>
                <w:sz w:val="24"/>
              </w:rPr>
            </w:pPr>
            <w:r>
              <w:rPr>
                <w:bCs/>
              </w:rPr>
              <w:t>Meno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1ECD7B57" w14:textId="77777777" w:rsidR="00C5000B" w:rsidRDefault="00C5000B" w:rsidP="000421B7">
            <w:pPr>
              <w:pStyle w:val="tableHeaderTextStyle"/>
              <w:spacing w:before="100" w:beforeAutospacing="1" w:after="100" w:afterAutospacing="1"/>
              <w:jc w:val="center"/>
              <w:rPr>
                <w:bCs/>
                <w:sz w:val="24"/>
              </w:rPr>
            </w:pPr>
            <w:r>
              <w:rPr>
                <w:bCs/>
              </w:rPr>
              <w:t>Zaťaženie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4C0179CB" w14:textId="77777777" w:rsidR="00C5000B" w:rsidRDefault="00C5000B" w:rsidP="000421B7">
            <w:pPr>
              <w:pStyle w:val="tableHeaderTextStyle"/>
              <w:spacing w:before="100" w:beforeAutospacing="1" w:after="100" w:afterAutospacing="1"/>
              <w:jc w:val="center"/>
              <w:rPr>
                <w:bCs/>
                <w:sz w:val="24"/>
              </w:rPr>
            </w:pPr>
            <w:r>
              <w:rPr>
                <w:bCs/>
              </w:rPr>
              <w:t>F</w:t>
            </w:r>
            <w:r>
              <w:rPr>
                <w:bCs/>
                <w:vertAlign w:val="subscript"/>
              </w:rPr>
              <w:t>t,Ed</w:t>
            </w:r>
            <w:r>
              <w:br/>
            </w:r>
            <w:r>
              <w:rPr>
                <w:bCs/>
              </w:rPr>
              <w:t>[kN]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6FAA3BA2" w14:textId="77777777" w:rsidR="00C5000B" w:rsidRDefault="00C5000B" w:rsidP="000421B7">
            <w:pPr>
              <w:pStyle w:val="tableHeaderTextStyle"/>
              <w:spacing w:before="100" w:beforeAutospacing="1" w:after="100" w:afterAutospacing="1"/>
              <w:jc w:val="center"/>
              <w:rPr>
                <w:bCs/>
                <w:sz w:val="24"/>
              </w:rPr>
            </w:pPr>
            <w:r>
              <w:rPr>
                <w:bCs/>
              </w:rPr>
              <w:t xml:space="preserve">V </w:t>
            </w:r>
            <w:r>
              <w:br/>
            </w:r>
            <w:r>
              <w:rPr>
                <w:bCs/>
              </w:rPr>
              <w:t>[kN]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70BE9C5A" w14:textId="77777777" w:rsidR="00C5000B" w:rsidRDefault="00C5000B" w:rsidP="000421B7">
            <w:pPr>
              <w:pStyle w:val="tableHeaderTextStyle"/>
              <w:spacing w:before="100" w:beforeAutospacing="1" w:after="100" w:afterAutospacing="1"/>
              <w:jc w:val="center"/>
              <w:rPr>
                <w:bCs/>
                <w:sz w:val="24"/>
              </w:rPr>
            </w:pPr>
            <w:r>
              <w:rPr>
                <w:bCs/>
              </w:rPr>
              <w:t>Ut</w:t>
            </w:r>
            <w:r>
              <w:rPr>
                <w:bCs/>
                <w:vertAlign w:val="subscript"/>
              </w:rPr>
              <w:t>t</w:t>
            </w:r>
            <w:r>
              <w:br/>
            </w:r>
            <w:r>
              <w:rPr>
                <w:bCs/>
              </w:rPr>
              <w:t>[%]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5B81151D" w14:textId="77777777" w:rsidR="00C5000B" w:rsidRDefault="00C5000B" w:rsidP="000421B7">
            <w:pPr>
              <w:pStyle w:val="tableHeaderTextStyle"/>
              <w:spacing w:before="100" w:beforeAutospacing="1" w:after="100" w:afterAutospacing="1"/>
              <w:jc w:val="center"/>
              <w:rPr>
                <w:bCs/>
                <w:sz w:val="24"/>
              </w:rPr>
            </w:pPr>
            <w:r>
              <w:rPr>
                <w:bCs/>
              </w:rPr>
              <w:t>F</w:t>
            </w:r>
            <w:r>
              <w:rPr>
                <w:bCs/>
                <w:vertAlign w:val="subscript"/>
              </w:rPr>
              <w:t>b,Rd</w:t>
            </w:r>
            <w:r>
              <w:br/>
            </w:r>
            <w:r>
              <w:rPr>
                <w:bCs/>
              </w:rPr>
              <w:t>[kN]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0213F373" w14:textId="77777777" w:rsidR="00C5000B" w:rsidRDefault="00C5000B" w:rsidP="000421B7">
            <w:pPr>
              <w:pStyle w:val="tableHeaderTextStyle"/>
              <w:spacing w:before="100" w:beforeAutospacing="1" w:after="100" w:afterAutospacing="1"/>
              <w:jc w:val="center"/>
              <w:rPr>
                <w:bCs/>
                <w:sz w:val="24"/>
              </w:rPr>
            </w:pPr>
            <w:r>
              <w:rPr>
                <w:bCs/>
              </w:rPr>
              <w:t>Ut</w:t>
            </w:r>
            <w:r>
              <w:rPr>
                <w:bCs/>
                <w:vertAlign w:val="subscript"/>
              </w:rPr>
              <w:t>s</w:t>
            </w:r>
            <w:r>
              <w:br/>
            </w:r>
            <w:r>
              <w:rPr>
                <w:bCs/>
              </w:rPr>
              <w:t>[%]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526F2432" w14:textId="77777777" w:rsidR="00C5000B" w:rsidRDefault="00C5000B" w:rsidP="000421B7">
            <w:pPr>
              <w:pStyle w:val="tableHeaderTextStyle"/>
              <w:spacing w:before="100" w:beforeAutospacing="1" w:after="100" w:afterAutospacing="1"/>
              <w:jc w:val="center"/>
              <w:rPr>
                <w:bCs/>
                <w:sz w:val="24"/>
              </w:rPr>
            </w:pPr>
            <w:r>
              <w:rPr>
                <w:bCs/>
              </w:rPr>
              <w:t>Ut</w:t>
            </w:r>
            <w:r>
              <w:rPr>
                <w:bCs/>
                <w:vertAlign w:val="subscript"/>
              </w:rPr>
              <w:t>ts</w:t>
            </w:r>
            <w:r>
              <w:br/>
            </w:r>
            <w:r>
              <w:rPr>
                <w:bCs/>
              </w:rPr>
              <w:t>[%]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0CCC6C75" w14:textId="77777777" w:rsidR="00C5000B" w:rsidRDefault="00C5000B" w:rsidP="000421B7">
            <w:pPr>
              <w:pStyle w:val="tableHeaderTextStyle"/>
              <w:spacing w:before="100" w:beforeAutospacing="1" w:after="100" w:afterAutospacing="1"/>
              <w:jc w:val="center"/>
              <w:rPr>
                <w:bCs/>
                <w:sz w:val="24"/>
              </w:rPr>
            </w:pPr>
            <w:r>
              <w:rPr>
                <w:bCs/>
              </w:rPr>
              <w:t xml:space="preserve">Status </w:t>
            </w:r>
          </w:p>
        </w:tc>
      </w:tr>
      <w:tr w:rsidR="00C5000B" w14:paraId="41256B93" w14:textId="77777777" w:rsidTr="000421B7">
        <w:tc>
          <w:tcPr>
            <w:tcW w:w="0" w:type="auto"/>
            <w:vMerge w:val="restart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0EA0A4E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rPr>
                <w:noProof/>
                <w:sz w:val="24"/>
              </w:rPr>
              <w:drawing>
                <wp:inline distT="0" distB="0" distL="0" distR="0" wp14:anchorId="2AD168B8" wp14:editId="3EAB1A29">
                  <wp:extent cx="952500" cy="952500"/>
                  <wp:effectExtent l="0" t="0" r="0" b="0"/>
                  <wp:docPr id="32" name="Picture 8" descr="C:/Users/zlacz/AppData/Local/IDEA_RS/TempWS/93d82d01-f666-482a-be53-68373b7b78d9/Temp/ReportTemp/8fab4e59/picPlateBLT69074086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D99FD45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B1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7961CFC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4E29127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34,0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2E75DB3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18,9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10253AA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24,1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150625B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175,1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3DA2B18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20,1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3B3F47C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37,3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9B71ECD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OK </w:t>
            </w:r>
          </w:p>
        </w:tc>
      </w:tr>
      <w:tr w:rsidR="00C5000B" w14:paraId="67AE2CC0" w14:textId="77777777" w:rsidTr="000421B7">
        <w:tc>
          <w:tcPr>
            <w:tcW w:w="0" w:type="auto"/>
            <w:vMerge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39CBCB8" w14:textId="77777777" w:rsidR="00C5000B" w:rsidRDefault="00C5000B" w:rsidP="000421B7"/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F00C246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B2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B29D2B2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E84B348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34,0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3DEA8F9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18,9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0052DCE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24,1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1BAE70A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175,1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A3E551B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20,1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453D8C8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37,3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FB040AE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OK </w:t>
            </w:r>
          </w:p>
        </w:tc>
      </w:tr>
      <w:tr w:rsidR="00C5000B" w14:paraId="13C7F7B4" w14:textId="77777777" w:rsidTr="000421B7">
        <w:tc>
          <w:tcPr>
            <w:tcW w:w="0" w:type="auto"/>
            <w:vMerge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FF79DEA" w14:textId="77777777" w:rsidR="00C5000B" w:rsidRDefault="00C5000B" w:rsidP="000421B7"/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971DD8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B3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04C040C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F43F3D6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9,4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CEE2A6B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18,6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7DDFDE6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6,7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A622EC9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175,1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3A97A68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19,7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7C9DA1F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24,5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5C1B84C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OK </w:t>
            </w:r>
          </w:p>
        </w:tc>
      </w:tr>
      <w:tr w:rsidR="00C5000B" w14:paraId="622B6B53" w14:textId="77777777" w:rsidTr="000421B7">
        <w:tc>
          <w:tcPr>
            <w:tcW w:w="0" w:type="auto"/>
            <w:vMerge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97681CA" w14:textId="77777777" w:rsidR="00C5000B" w:rsidRDefault="00C5000B" w:rsidP="000421B7"/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25E1493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B4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E481E58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FC11918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9,3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DEC82C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18,6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56152E7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6,6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1B61626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175,1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17C8C6A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19,8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223ABD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24,5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D83BE62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OK </w:t>
            </w:r>
          </w:p>
        </w:tc>
      </w:tr>
      <w:tr w:rsidR="00C5000B" w14:paraId="2273E72B" w14:textId="77777777" w:rsidTr="000421B7">
        <w:tc>
          <w:tcPr>
            <w:tcW w:w="0" w:type="auto"/>
            <w:vMerge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6C1320F" w14:textId="77777777" w:rsidR="00C5000B" w:rsidRDefault="00C5000B" w:rsidP="000421B7"/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CAA3A4C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B5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98B4F1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0656119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6,9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C4AC3B7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18,6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B430FD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4,9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6C33BBD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175,1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AD7A817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19,8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E583972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23,3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9A0A20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OK </w:t>
            </w:r>
          </w:p>
        </w:tc>
      </w:tr>
      <w:tr w:rsidR="00C5000B" w14:paraId="07AE0CA1" w14:textId="77777777" w:rsidTr="000421B7">
        <w:tc>
          <w:tcPr>
            <w:tcW w:w="0" w:type="auto"/>
            <w:vMerge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3781830" w14:textId="77777777" w:rsidR="00C5000B" w:rsidRDefault="00C5000B" w:rsidP="000421B7"/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144D2C9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B6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85751B3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8E5E9FD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6,9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74E5DF6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18,6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477720C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4,9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55EFB5F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175,1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7DE2A26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19,8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103EE5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23,3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EDA4C4E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OK </w:t>
            </w:r>
          </w:p>
        </w:tc>
      </w:tr>
      <w:tr w:rsidR="00C5000B" w14:paraId="6C432D89" w14:textId="77777777" w:rsidTr="000421B7">
        <w:tc>
          <w:tcPr>
            <w:tcW w:w="0" w:type="auto"/>
            <w:vMerge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B272A1F" w14:textId="77777777" w:rsidR="00C5000B" w:rsidRDefault="00C5000B" w:rsidP="000421B7"/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887B27D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B7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8D74D56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6BEB39C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5,4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CFD399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18,9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9965DF9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3,9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89FDB53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175,1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7ADA5AA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20,1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BB95288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22,9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FA01B46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OK </w:t>
            </w:r>
          </w:p>
        </w:tc>
      </w:tr>
      <w:tr w:rsidR="00C5000B" w14:paraId="5780C6BA" w14:textId="77777777" w:rsidTr="000421B7">
        <w:tc>
          <w:tcPr>
            <w:tcW w:w="0" w:type="auto"/>
            <w:vMerge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836CA31" w14:textId="77777777" w:rsidR="00C5000B" w:rsidRDefault="00C5000B" w:rsidP="000421B7"/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8F7A986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B8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02F267C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BE454B6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5,4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192B916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18,9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4D35B3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3,9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B5ECE67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175,1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F213092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20,1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750FAC7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22,9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8B15E70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OK </w:t>
            </w:r>
          </w:p>
        </w:tc>
      </w:tr>
    </w:tbl>
    <w:p w14:paraId="0254B7D3" w14:textId="77777777" w:rsidR="00C5000B" w:rsidRDefault="00C5000B" w:rsidP="00C5000B">
      <w:pPr>
        <w:pStyle w:val="H3Style"/>
        <w:spacing w:beforeAutospacing="1" w:after="100" w:afterAutospacing="1"/>
        <w:rPr>
          <w:bCs/>
        </w:rPr>
      </w:pPr>
      <w:r>
        <w:rPr>
          <w:bCs/>
        </w:rPr>
        <w:t>Návrhové údaje</w:t>
      </w:r>
    </w:p>
    <w:tbl>
      <w:tblPr>
        <w:tblStyle w:val="Mriekatabuky"/>
        <w:tblW w:w="0" w:type="auto"/>
        <w:tblCellMar>
          <w:left w:w="100" w:type="dxa"/>
          <w:right w:w="100" w:type="dxa"/>
        </w:tblCellMar>
        <w:tblLook w:val="04A0" w:firstRow="1" w:lastRow="0" w:firstColumn="1" w:lastColumn="0" w:noHBand="0" w:noVBand="1"/>
      </w:tblPr>
      <w:tblGrid>
        <w:gridCol w:w="1212"/>
        <w:gridCol w:w="701"/>
        <w:gridCol w:w="701"/>
        <w:gridCol w:w="604"/>
      </w:tblGrid>
      <w:tr w:rsidR="00C5000B" w14:paraId="28DD0D13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071CBC7F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Meno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7478195F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F</w:t>
            </w:r>
            <w:r>
              <w:rPr>
                <w:bCs/>
                <w:vertAlign w:val="subscript"/>
              </w:rPr>
              <w:t>t,Rd</w:t>
            </w:r>
          </w:p>
          <w:p w14:paraId="3E723C0D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[kN]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3F7694AA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B</w:t>
            </w:r>
            <w:r>
              <w:rPr>
                <w:bCs/>
                <w:vertAlign w:val="subscript"/>
              </w:rPr>
              <w:t>p,Rd</w:t>
            </w:r>
          </w:p>
          <w:p w14:paraId="433224B6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[kN]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75B7239E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F</w:t>
            </w:r>
            <w:r>
              <w:rPr>
                <w:bCs/>
                <w:vertAlign w:val="subscript"/>
              </w:rPr>
              <w:t>v,Rd</w:t>
            </w:r>
          </w:p>
          <w:p w14:paraId="0DDE6BDF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[kN]</w:t>
            </w:r>
          </w:p>
        </w:tc>
      </w:tr>
      <w:tr w:rsidR="00C5000B" w14:paraId="5726CA44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34B5B2F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M20 8.8 - 1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CF5E647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141,1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0900138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256,5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F8B897F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94,1</w:t>
            </w:r>
          </w:p>
        </w:tc>
      </w:tr>
    </w:tbl>
    <w:p w14:paraId="062A79BC" w14:textId="77777777" w:rsidR="00C5000B" w:rsidRDefault="00C5000B" w:rsidP="00C5000B">
      <w:pPr>
        <w:pStyle w:val="H3Style"/>
        <w:spacing w:beforeAutospacing="1" w:after="100" w:afterAutospacing="1"/>
        <w:rPr>
          <w:bCs/>
        </w:rPr>
      </w:pPr>
      <w:r>
        <w:rPr>
          <w:bCs/>
        </w:rPr>
        <w:t xml:space="preserve">Vysvetlenie symbolov </w:t>
      </w:r>
    </w:p>
    <w:tbl>
      <w:tblPr>
        <w:tblStyle w:val="Mriekatabuky"/>
        <w:tblW w:w="0" w:type="auto"/>
        <w:tblCellSpacing w:w="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il"/>
          <w:insideV w:val="nil"/>
        </w:tblBorders>
        <w:tblCellMar>
          <w:left w:w="100" w:type="dxa"/>
          <w:right w:w="100" w:type="dxa"/>
        </w:tblCellMar>
        <w:tblLook w:val="04A0" w:firstRow="1" w:lastRow="0" w:firstColumn="1" w:lastColumn="0" w:noHBand="0" w:noVBand="1"/>
      </w:tblPr>
      <w:tblGrid>
        <w:gridCol w:w="650"/>
        <w:gridCol w:w="5134"/>
      </w:tblGrid>
      <w:tr w:rsidR="00C5000B" w14:paraId="58D61600" w14:textId="77777777" w:rsidTr="000421B7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8CCB69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F</w:t>
            </w:r>
            <w:r>
              <w:rPr>
                <w:vertAlign w:val="subscript"/>
              </w:rPr>
              <w:t>t,Rd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6431C5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Ťahová únosnosť skrutky podľa EN 1993-1-8 tab. 3.4</w:t>
            </w:r>
          </w:p>
        </w:tc>
      </w:tr>
      <w:tr w:rsidR="00C5000B" w14:paraId="0816254E" w14:textId="77777777" w:rsidTr="000421B7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16EA20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F</w:t>
            </w:r>
            <w:r>
              <w:rPr>
                <w:vertAlign w:val="subscript"/>
              </w:rPr>
              <w:t>t,Ed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2209C3A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Ťahová sila</w:t>
            </w:r>
          </w:p>
        </w:tc>
      </w:tr>
      <w:tr w:rsidR="00C5000B" w14:paraId="007FB681" w14:textId="77777777" w:rsidTr="000421B7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A1D8B5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B</w:t>
            </w:r>
            <w:r>
              <w:rPr>
                <w:vertAlign w:val="subscript"/>
              </w:rPr>
              <w:t>p,Rd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037A82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Únosnosť v pretlačení</w:t>
            </w:r>
          </w:p>
        </w:tc>
      </w:tr>
      <w:tr w:rsidR="00C5000B" w14:paraId="399C5C2B" w14:textId="77777777" w:rsidTr="000421B7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892E35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V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FBE7BB3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Výslednica šmykových síl Vy, Vz v skrutke. </w:t>
            </w:r>
          </w:p>
        </w:tc>
      </w:tr>
      <w:tr w:rsidR="00C5000B" w14:paraId="4B2BB7BF" w14:textId="77777777" w:rsidTr="000421B7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88A4CE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F</w:t>
            </w:r>
            <w:r>
              <w:rPr>
                <w:vertAlign w:val="subscript"/>
              </w:rPr>
              <w:t>v,Rd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273BBE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Únosnosť skrutky v šmyku EN_1993-1-8 tabuľka 3.4</w:t>
            </w:r>
          </w:p>
        </w:tc>
      </w:tr>
      <w:tr w:rsidR="00C5000B" w14:paraId="6565618B" w14:textId="77777777" w:rsidTr="000421B7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34FE6A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lastRenderedPageBreak/>
              <w:t>F</w:t>
            </w:r>
            <w:r>
              <w:rPr>
                <w:vertAlign w:val="subscript"/>
              </w:rPr>
              <w:t>b,Rd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111527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Únosnosť plechu v otlačení podľa EN 1993-1-8 tab. 3.4</w:t>
            </w:r>
          </w:p>
        </w:tc>
      </w:tr>
      <w:tr w:rsidR="00C5000B" w14:paraId="6AC29BDD" w14:textId="77777777" w:rsidTr="000421B7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D5BEC6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Ut</w:t>
            </w:r>
            <w:r>
              <w:rPr>
                <w:vertAlign w:val="subscript"/>
              </w:rPr>
              <w:t>t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88521A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Využitie v ťahu </w:t>
            </w:r>
          </w:p>
        </w:tc>
      </w:tr>
      <w:tr w:rsidR="00C5000B" w14:paraId="2C53A450" w14:textId="77777777" w:rsidTr="000421B7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E2671E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Ut</w:t>
            </w:r>
            <w:r>
              <w:rPr>
                <w:vertAlign w:val="subscript"/>
              </w:rPr>
              <w:t>s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9AD112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Využitie v šmyku </w:t>
            </w:r>
          </w:p>
        </w:tc>
      </w:tr>
    </w:tbl>
    <w:p w14:paraId="1FD365CF" w14:textId="77777777" w:rsidR="00C5000B" w:rsidRDefault="00C5000B" w:rsidP="00C5000B">
      <w:pPr>
        <w:pStyle w:val="H3Style"/>
        <w:spacing w:beforeAutospacing="1" w:after="100" w:afterAutospacing="1"/>
        <w:rPr>
          <w:rFonts w:ascii="Times New Roman" w:eastAsia="Times New Roman" w:hAnsi="Times New Roman" w:cs="Times New Roman"/>
          <w:bCs/>
          <w:sz w:val="26"/>
        </w:rPr>
      </w:pPr>
      <w:r>
        <w:rPr>
          <w:bCs/>
          <w:sz w:val="26"/>
        </w:rPr>
        <w:t>Zvary (Plastická redistribúcia)</w:t>
      </w:r>
    </w:p>
    <w:tbl>
      <w:tblPr>
        <w:tblStyle w:val="Mriekatabuky"/>
        <w:tblW w:w="0" w:type="auto"/>
        <w:tblCellMar>
          <w:left w:w="100" w:type="dxa"/>
          <w:right w:w="100" w:type="dxa"/>
        </w:tblCellMar>
        <w:tblLook w:val="04A0" w:firstRow="1" w:lastRow="0" w:firstColumn="1" w:lastColumn="0" w:noHBand="0" w:noVBand="1"/>
      </w:tblPr>
      <w:tblGrid>
        <w:gridCol w:w="878"/>
        <w:gridCol w:w="798"/>
        <w:gridCol w:w="798"/>
        <w:gridCol w:w="669"/>
        <w:gridCol w:w="1044"/>
        <w:gridCol w:w="689"/>
        <w:gridCol w:w="480"/>
        <w:gridCol w:w="689"/>
        <w:gridCol w:w="689"/>
        <w:gridCol w:w="689"/>
        <w:gridCol w:w="550"/>
        <w:gridCol w:w="550"/>
        <w:gridCol w:w="749"/>
      </w:tblGrid>
      <w:tr w:rsidR="00C5000B" w14:paraId="578CF174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0BF57A63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 xml:space="preserve">Položka 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6364E6AE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Hrana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30F27C53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Účinná hr.</w:t>
            </w:r>
            <w:r>
              <w:br/>
            </w:r>
            <w:r>
              <w:rPr>
                <w:bCs/>
              </w:rPr>
              <w:t>[mm]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61985132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Dĺžka</w:t>
            </w:r>
          </w:p>
          <w:p w14:paraId="2B6FCB39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[mm]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7AD41E4C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Zaťaženie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369B4C96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σ</w:t>
            </w:r>
            <w:r>
              <w:rPr>
                <w:bCs/>
                <w:vertAlign w:val="subscript"/>
              </w:rPr>
              <w:t>w,Ed</w:t>
            </w:r>
          </w:p>
          <w:p w14:paraId="7ED5DD72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[MPa]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6D9D5F23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ε</w:t>
            </w:r>
            <w:r>
              <w:rPr>
                <w:bCs/>
                <w:vertAlign w:val="subscript"/>
              </w:rPr>
              <w:t>Pl</w:t>
            </w:r>
          </w:p>
          <w:p w14:paraId="4957C451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[%]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471321FB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σ</w:t>
            </w:r>
            <w:r>
              <w:rPr>
                <w:bCs/>
                <w:vertAlign w:val="subscript"/>
              </w:rPr>
              <w:t>⏊</w:t>
            </w:r>
          </w:p>
          <w:p w14:paraId="440B69C2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[MPa]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04E50D93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τ</w:t>
            </w:r>
            <w:r>
              <w:rPr>
                <w:bCs/>
                <w:vertAlign w:val="subscript"/>
              </w:rPr>
              <w:t>||</w:t>
            </w:r>
          </w:p>
          <w:p w14:paraId="62466890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[MPa]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422643F0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τ</w:t>
            </w:r>
            <w:r>
              <w:rPr>
                <w:bCs/>
                <w:vertAlign w:val="subscript"/>
              </w:rPr>
              <w:t>⏊</w:t>
            </w:r>
          </w:p>
          <w:p w14:paraId="5109300B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[MPa]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6884F860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Ut</w:t>
            </w:r>
          </w:p>
          <w:p w14:paraId="503967AC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[%]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454B016F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Ut</w:t>
            </w:r>
            <w:r>
              <w:rPr>
                <w:bCs/>
                <w:vertAlign w:val="subscript"/>
              </w:rPr>
              <w:t>c</w:t>
            </w:r>
          </w:p>
          <w:p w14:paraId="6982D1E5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[%]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5ABB1E79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 xml:space="preserve">Status </w:t>
            </w:r>
          </w:p>
        </w:tc>
      </w:tr>
      <w:tr w:rsidR="00C5000B" w14:paraId="49694C8F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517E5C0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SEP1a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0D5E533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B-tfl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8C67EF6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◢5,0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2018E5D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300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0BF6E4F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AF7B587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206,9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BFBB3F0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232EB5B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48,5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67BF4D9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-116,1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C6D0D29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-4,2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E9EC00D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57,5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B3A8AC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32,0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FEA4517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OK </w:t>
            </w:r>
          </w:p>
        </w:tc>
      </w:tr>
      <w:tr w:rsidR="00C5000B" w14:paraId="34149973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7AAF58B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SEP1a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49ACF68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B-bfl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2139090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◢5,0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39DBE9A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300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5A5EF10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9D11FD6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239,7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6BF4BA7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3C629B2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-99,0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43A7E4F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-114,7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30C851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-52,4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25A04CB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66,6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2769FE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28,8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BE0A487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OK </w:t>
            </w:r>
          </w:p>
        </w:tc>
      </w:tr>
      <w:tr w:rsidR="00C5000B" w14:paraId="581FC0C4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54F926B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SEP1b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8B0CAD8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B1-bfl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1628E3F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◢5,0◣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CF7CF3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300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9D46F82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5C6867F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46,6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C229FC9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758C035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31,2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2D27118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5,1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E497645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19,3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34AF2A9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12,9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D4BFCB5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8,9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72A984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OK </w:t>
            </w:r>
          </w:p>
        </w:tc>
      </w:tr>
      <w:tr w:rsidR="00C5000B" w14:paraId="6AD851AB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5330029" w14:textId="77777777" w:rsidR="00C5000B" w:rsidRDefault="00C5000B" w:rsidP="000421B7">
            <w:pPr>
              <w:pStyle w:val="tableTextStyle"/>
              <w:rPr>
                <w:sz w:val="24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09A0062" w14:textId="77777777" w:rsidR="00C5000B" w:rsidRDefault="00C5000B" w:rsidP="000421B7">
            <w:pPr>
              <w:pStyle w:val="tableTextStyle"/>
              <w:rPr>
                <w:sz w:val="24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F0D811F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◢5,0◣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41F741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300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5B4F9BB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ADD6C4D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127,7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B9098FE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54A2C0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-78,3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986F322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-8,5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92A5836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-57,6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886E90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35,5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AA5BFF3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18,3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3C1BF6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OK </w:t>
            </w:r>
          </w:p>
        </w:tc>
      </w:tr>
      <w:tr w:rsidR="00C5000B" w14:paraId="0E806C43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7C1EE28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SEP1b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5DA30B3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B1-tfl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E8B1766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◢5,0◣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90D6BC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300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2EBEB29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FA95D23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46,8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F66C800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513A25B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-6,1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D486EB9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-26,2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ECC9E1B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5,4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ADA1EB0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13,0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CD83E92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9,2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EE551D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OK </w:t>
            </w:r>
          </w:p>
        </w:tc>
      </w:tr>
      <w:tr w:rsidR="00C5000B" w14:paraId="1394DB44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FC5F5B1" w14:textId="77777777" w:rsidR="00C5000B" w:rsidRDefault="00C5000B" w:rsidP="000421B7">
            <w:pPr>
              <w:pStyle w:val="tableTextStyle"/>
              <w:rPr>
                <w:sz w:val="24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86F7FB7" w14:textId="77777777" w:rsidR="00C5000B" w:rsidRDefault="00C5000B" w:rsidP="000421B7">
            <w:pPr>
              <w:pStyle w:val="tableTextStyle"/>
              <w:rPr>
                <w:sz w:val="24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8833F10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◢5,0◣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E170967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300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4D07DEC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D7BA7D8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81,8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BE2CC87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6CD46B0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53,0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C1D9A2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16,8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6AF2682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-31,8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864EB06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22,7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298F596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14,7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1123C0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OK </w:t>
            </w:r>
          </w:p>
        </w:tc>
      </w:tr>
      <w:tr w:rsidR="00C5000B" w14:paraId="3A136E53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0AC7E9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SEP1b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48069BB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B1-w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D64D15F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◢5,0◣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FC10A52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338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BB5B958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594185F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93,7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D77BF37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5EF7E7E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10,7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FD475A0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-52,7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4B14A66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10,5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0800BA3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26,0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B4B4B39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21,6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291AFD5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OK </w:t>
            </w:r>
          </w:p>
        </w:tc>
      </w:tr>
      <w:tr w:rsidR="00C5000B" w14:paraId="4FFF568C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67C27DE" w14:textId="77777777" w:rsidR="00C5000B" w:rsidRDefault="00C5000B" w:rsidP="000421B7">
            <w:pPr>
              <w:pStyle w:val="tableTextStyle"/>
              <w:rPr>
                <w:sz w:val="24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4122E97" w14:textId="77777777" w:rsidR="00C5000B" w:rsidRDefault="00C5000B" w:rsidP="000421B7">
            <w:pPr>
              <w:pStyle w:val="tableTextStyle"/>
              <w:rPr>
                <w:sz w:val="24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8922083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◢5,0◣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8F60A45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338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1F4DA3F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9659347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93,9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8CFF65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D294E0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10,4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4A2484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52,8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0BB329F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-10,5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891B00A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26,1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81B44E7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21,6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92F208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OK </w:t>
            </w:r>
          </w:p>
        </w:tc>
      </w:tr>
      <w:tr w:rsidR="00C5000B" w14:paraId="5904A33D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1A81699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B-bfl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877A7F9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Výstuž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173E4BC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◢5,0◣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61ABBB6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63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AA036E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F66B9BE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57,2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2F0A409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4D1CA67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10,4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F4EC928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-30,7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C87C132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10,5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F0B87CE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15,9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865F8B9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14,8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B03BA07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OK </w:t>
            </w:r>
          </w:p>
        </w:tc>
      </w:tr>
      <w:tr w:rsidR="00C5000B" w14:paraId="6EBADCE8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1F74F60" w14:textId="77777777" w:rsidR="00C5000B" w:rsidRDefault="00C5000B" w:rsidP="000421B7">
            <w:pPr>
              <w:pStyle w:val="tableTextStyle"/>
              <w:rPr>
                <w:sz w:val="24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7ACE527" w14:textId="77777777" w:rsidR="00C5000B" w:rsidRDefault="00C5000B" w:rsidP="000421B7">
            <w:pPr>
              <w:pStyle w:val="tableTextStyle"/>
              <w:rPr>
                <w:sz w:val="24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EDFC363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◢5,0◣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9578BF9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63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EA1B596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CC00512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56,3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D8F6B9E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2204B6A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10,3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BF9F22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30,3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ECAC6E9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-10,2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43DBA33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15,6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F1D2366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14,6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BE3D6F8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OK </w:t>
            </w:r>
          </w:p>
        </w:tc>
      </w:tr>
      <w:tr w:rsidR="00C5000B" w14:paraId="009F17A1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1B9910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B-w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6FD0D1D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Výstuž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4ECD007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◢5,0◣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BF562C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299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FDA4128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3027A77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135,6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121066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AFEF808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9,1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27E0C3E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77,6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8A88F59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9,1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59027AB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37,7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64E98E6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20,4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04C77DD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OK </w:t>
            </w:r>
          </w:p>
        </w:tc>
      </w:tr>
      <w:tr w:rsidR="00C5000B" w14:paraId="6D73242D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25A33C2" w14:textId="77777777" w:rsidR="00C5000B" w:rsidRDefault="00C5000B" w:rsidP="000421B7">
            <w:pPr>
              <w:pStyle w:val="tableTextStyle"/>
              <w:rPr>
                <w:sz w:val="24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9808321" w14:textId="77777777" w:rsidR="00C5000B" w:rsidRDefault="00C5000B" w:rsidP="000421B7">
            <w:pPr>
              <w:pStyle w:val="tableTextStyle"/>
              <w:rPr>
                <w:sz w:val="24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2334C5A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◢5,0◣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504D77D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299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5CB922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DB1CCEA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135,8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90EE71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BC3BB56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9,2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EF6C09C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-77,7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B480FF0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-9,1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6986046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37,7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EB24175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20,4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7861226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OK </w:t>
            </w:r>
          </w:p>
        </w:tc>
      </w:tr>
      <w:tr w:rsidR="00C5000B" w14:paraId="40ACA396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53FD399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B-tfl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CA57B29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Výstuž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372A0FE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◢5,0◣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F972CF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63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5A47013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06C3DCE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133,8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38BC47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3FC6DF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14,5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6132558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-75,4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78C9CE7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14,7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86C0E07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37,2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46300A8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34,7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51CE5E8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OK </w:t>
            </w:r>
          </w:p>
        </w:tc>
      </w:tr>
      <w:tr w:rsidR="00C5000B" w14:paraId="73F64D79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A0C9513" w14:textId="77777777" w:rsidR="00C5000B" w:rsidRDefault="00C5000B" w:rsidP="000421B7">
            <w:pPr>
              <w:pStyle w:val="tableTextStyle"/>
              <w:rPr>
                <w:sz w:val="24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FBFBCBE" w14:textId="77777777" w:rsidR="00C5000B" w:rsidRDefault="00C5000B" w:rsidP="000421B7">
            <w:pPr>
              <w:pStyle w:val="tableTextStyle"/>
              <w:rPr>
                <w:sz w:val="24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9B87966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◢5,0◣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516169F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63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B6EA00F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DFF5888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133,9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7F447A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16CA66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14,7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037CE9A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75,4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7FDAAFC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-14,5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995527F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37,2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08AC0E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34,8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6166390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OK </w:t>
            </w:r>
          </w:p>
        </w:tc>
      </w:tr>
      <w:tr w:rsidR="00C5000B" w14:paraId="44B1C873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B0703B5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SEP1a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7260E3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Výstuž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9FB6D08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◢5,0◣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D928FB7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335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AA0481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1FA16FB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87,2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25094CB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8690219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6,9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F821E19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49,7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DC9749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7,0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48A474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24,2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7DC5B43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18,5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BA5DA3B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OK </w:t>
            </w:r>
          </w:p>
        </w:tc>
      </w:tr>
      <w:tr w:rsidR="00C5000B" w14:paraId="62414E58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363B466" w14:textId="77777777" w:rsidR="00C5000B" w:rsidRDefault="00C5000B" w:rsidP="000421B7">
            <w:pPr>
              <w:pStyle w:val="tableTextStyle"/>
              <w:rPr>
                <w:sz w:val="24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30C97FA" w14:textId="77777777" w:rsidR="00C5000B" w:rsidRDefault="00C5000B" w:rsidP="000421B7">
            <w:pPr>
              <w:pStyle w:val="tableTextStyle"/>
              <w:rPr>
                <w:sz w:val="24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52F337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◢5,0◣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ED5B69E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335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7CB9E33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980B2FE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87,4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95F710C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D80AABB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7,8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C22ABCF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-49,7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9262958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-7,7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80D0CA2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24,3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7AA5967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18,6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D3480E2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OK </w:t>
            </w:r>
          </w:p>
        </w:tc>
      </w:tr>
      <w:tr w:rsidR="00C5000B" w14:paraId="3321AB52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E6763B3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B-bfl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F68D325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STIFF1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3791BDD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◢5,0◣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82EDCED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63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8DE62A9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67BE32F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51,4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9C74A3B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D779032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-14,2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EE3DB67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-24,7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664E765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-14,2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80DD399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14,3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57B807B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12,3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DFCB7BE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OK </w:t>
            </w:r>
          </w:p>
        </w:tc>
      </w:tr>
      <w:tr w:rsidR="00C5000B" w14:paraId="2EA1C6BC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DB64494" w14:textId="77777777" w:rsidR="00C5000B" w:rsidRDefault="00C5000B" w:rsidP="000421B7">
            <w:pPr>
              <w:pStyle w:val="tableTextStyle"/>
              <w:rPr>
                <w:sz w:val="24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471A8CC" w14:textId="77777777" w:rsidR="00C5000B" w:rsidRDefault="00C5000B" w:rsidP="000421B7">
            <w:pPr>
              <w:pStyle w:val="tableTextStyle"/>
              <w:rPr>
                <w:sz w:val="24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7657B7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◢5,0◣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B3D760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63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FE55ABC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CD6ABB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51,4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285BDDB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FD14D80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-14,2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B972AA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24,7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14B112C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14,2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7DE7EAF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14,3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DAEADCD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12,3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14E9473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OK </w:t>
            </w:r>
          </w:p>
        </w:tc>
      </w:tr>
      <w:tr w:rsidR="00C5000B" w14:paraId="39620350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F51F4AA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B-w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623D37B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STIFF1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774F897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◢5,0◣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D7189B5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299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7BC97DB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91A81C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50,0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8F090BE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FEDBBBE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12,6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E481F0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-24,9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FDAE918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12,6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C2D154E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13,9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8975E80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4,9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211366F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OK </w:t>
            </w:r>
          </w:p>
        </w:tc>
      </w:tr>
      <w:tr w:rsidR="00C5000B" w14:paraId="49036CCC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025D661" w14:textId="77777777" w:rsidR="00C5000B" w:rsidRDefault="00C5000B" w:rsidP="000421B7">
            <w:pPr>
              <w:pStyle w:val="tableTextStyle"/>
              <w:rPr>
                <w:sz w:val="24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69DF133" w14:textId="77777777" w:rsidR="00C5000B" w:rsidRDefault="00C5000B" w:rsidP="000421B7">
            <w:pPr>
              <w:pStyle w:val="tableTextStyle"/>
              <w:rPr>
                <w:sz w:val="24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43B009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◢5,0◣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69207D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299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B433698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C92323F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50,0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F9E6A3D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B5E6758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12,6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FAF9C39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24,9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F08F6EC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-12,6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5F588C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13,9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78C703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4,9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1B8C8FE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OK </w:t>
            </w:r>
          </w:p>
        </w:tc>
      </w:tr>
      <w:tr w:rsidR="00C5000B" w14:paraId="3EC5BC87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371B49D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B-tfl 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C2AB117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STIFF1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CD8B930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◢5,0◣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1454D9D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63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ABF5E8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A99F007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52,7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E9A22F9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A3C698C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-4,7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AA9F77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29,9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586DD9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-4,8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1EF58B3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14,6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62A8E0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10,9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996F1C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OK </w:t>
            </w:r>
          </w:p>
        </w:tc>
      </w:tr>
      <w:tr w:rsidR="00C5000B" w14:paraId="09907754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2DE5618" w14:textId="77777777" w:rsidR="00C5000B" w:rsidRDefault="00C5000B" w:rsidP="000421B7">
            <w:pPr>
              <w:pStyle w:val="tableTextStyle"/>
              <w:rPr>
                <w:sz w:val="24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699A265" w14:textId="77777777" w:rsidR="00C5000B" w:rsidRDefault="00C5000B" w:rsidP="000421B7">
            <w:pPr>
              <w:pStyle w:val="tableTextStyle"/>
              <w:rPr>
                <w:sz w:val="24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EF7E81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◢5,0</w:t>
            </w:r>
            <w:r>
              <w:lastRenderedPageBreak/>
              <w:t>◣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78E92D0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lastRenderedPageBreak/>
              <w:t>63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3A33012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LE1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677FBC8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52,7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402E7F3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E8902E8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-4,8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9416FDF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-29,9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E6DA5F0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4,8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F83BFA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14,</w:t>
            </w:r>
            <w:r>
              <w:lastRenderedPageBreak/>
              <w:t>6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C5B5C5A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lastRenderedPageBreak/>
              <w:t>10,</w:t>
            </w:r>
            <w:r>
              <w:lastRenderedPageBreak/>
              <w:t>9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7F2D2DF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lastRenderedPageBreak/>
              <w:t xml:space="preserve">OK </w:t>
            </w:r>
          </w:p>
        </w:tc>
      </w:tr>
    </w:tbl>
    <w:p w14:paraId="063E7B7B" w14:textId="77777777" w:rsidR="00C5000B" w:rsidRDefault="00C5000B" w:rsidP="00C5000B">
      <w:pPr>
        <w:pStyle w:val="H3Style"/>
        <w:spacing w:beforeAutospacing="1" w:after="100" w:afterAutospacing="1"/>
        <w:rPr>
          <w:bCs/>
        </w:rPr>
      </w:pPr>
      <w:r>
        <w:rPr>
          <w:bCs/>
        </w:rPr>
        <w:t>Návrhové údaje</w:t>
      </w:r>
    </w:p>
    <w:tbl>
      <w:tblPr>
        <w:tblStyle w:val="Mriekatabuky"/>
        <w:tblW w:w="0" w:type="auto"/>
        <w:tblCellMar>
          <w:left w:w="100" w:type="dxa"/>
          <w:right w:w="100" w:type="dxa"/>
        </w:tblCellMar>
        <w:tblLook w:val="04A0" w:firstRow="1" w:lastRow="0" w:firstColumn="1" w:lastColumn="0" w:noHBand="0" w:noVBand="1"/>
      </w:tblPr>
      <w:tblGrid>
        <w:gridCol w:w="723"/>
        <w:gridCol w:w="590"/>
        <w:gridCol w:w="745"/>
        <w:gridCol w:w="745"/>
      </w:tblGrid>
      <w:tr w:rsidR="00C5000B" w14:paraId="03CAB7D9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2613C65F" w14:textId="77777777" w:rsidR="00C5000B" w:rsidRDefault="00C5000B" w:rsidP="000421B7">
            <w:pPr>
              <w:pStyle w:val="tableHeaderTextStyle"/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5FADF630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β</w:t>
            </w:r>
            <w:r>
              <w:rPr>
                <w:bCs/>
                <w:vertAlign w:val="subscript"/>
              </w:rPr>
              <w:t>w</w:t>
            </w:r>
          </w:p>
          <w:p w14:paraId="2FCA7AD0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[-]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05D63C35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σ</w:t>
            </w:r>
            <w:r>
              <w:rPr>
                <w:bCs/>
                <w:vertAlign w:val="subscript"/>
              </w:rPr>
              <w:t>w,Rd</w:t>
            </w:r>
          </w:p>
          <w:p w14:paraId="06D06B0A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[MPa]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04A71170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0.9 σ</w:t>
            </w:r>
          </w:p>
          <w:p w14:paraId="1854AF03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[MPa]</w:t>
            </w:r>
          </w:p>
        </w:tc>
      </w:tr>
      <w:tr w:rsidR="00C5000B" w14:paraId="30AE3965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2FBA453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S 235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ADBC93C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0,80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CC3EEC5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360,0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3ABCB97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259,2</w:t>
            </w:r>
          </w:p>
        </w:tc>
      </w:tr>
    </w:tbl>
    <w:p w14:paraId="26DCB3DB" w14:textId="77777777" w:rsidR="00C5000B" w:rsidRDefault="00C5000B" w:rsidP="00C5000B">
      <w:pPr>
        <w:pStyle w:val="H3Style"/>
        <w:spacing w:beforeAutospacing="1" w:after="100" w:afterAutospacing="1"/>
        <w:rPr>
          <w:bCs/>
        </w:rPr>
      </w:pPr>
      <w:r>
        <w:rPr>
          <w:bCs/>
        </w:rPr>
        <w:t xml:space="preserve">Vysvetlenie symbolov </w:t>
      </w:r>
    </w:p>
    <w:tbl>
      <w:tblPr>
        <w:tblStyle w:val="Mriekatabuky"/>
        <w:tblW w:w="0" w:type="auto"/>
        <w:tblCellSpacing w:w="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il"/>
          <w:insideV w:val="nil"/>
        </w:tblBorders>
        <w:tblCellMar>
          <w:left w:w="100" w:type="dxa"/>
          <w:right w:w="100" w:type="dxa"/>
        </w:tblCellMar>
        <w:tblLook w:val="04A0" w:firstRow="1" w:lastRow="0" w:firstColumn="1" w:lastColumn="0" w:noHBand="0" w:noVBand="1"/>
      </w:tblPr>
      <w:tblGrid>
        <w:gridCol w:w="700"/>
        <w:gridCol w:w="4339"/>
      </w:tblGrid>
      <w:tr w:rsidR="00C5000B" w14:paraId="1C84A98B" w14:textId="77777777" w:rsidTr="000421B7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EC9C1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ε</w:t>
            </w:r>
            <w:r>
              <w:rPr>
                <w:vertAlign w:val="subscript"/>
              </w:rPr>
              <w:t>Pl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F2C2B4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Pomerné pretvorenie </w:t>
            </w:r>
          </w:p>
        </w:tc>
      </w:tr>
      <w:tr w:rsidR="00C5000B" w14:paraId="4ACA2351" w14:textId="77777777" w:rsidTr="000421B7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690B2B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σ</w:t>
            </w:r>
            <w:r>
              <w:rPr>
                <w:vertAlign w:val="subscript"/>
              </w:rPr>
              <w:t>w,Ed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DE4A02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Zrovnávacie napätie </w:t>
            </w:r>
          </w:p>
        </w:tc>
      </w:tr>
      <w:tr w:rsidR="00C5000B" w14:paraId="17BF86D3" w14:textId="77777777" w:rsidTr="000421B7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B9A62E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σ</w:t>
            </w:r>
            <w:r>
              <w:rPr>
                <w:vertAlign w:val="subscript"/>
              </w:rPr>
              <w:t>w,Rd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828FEB0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Únosnosť na zrovnávacie napätie </w:t>
            </w:r>
          </w:p>
        </w:tc>
      </w:tr>
      <w:tr w:rsidR="00C5000B" w14:paraId="43C8A58C" w14:textId="77777777" w:rsidTr="000421B7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A3FACF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σ</w:t>
            </w:r>
            <w:r>
              <w:rPr>
                <w:vertAlign w:val="subscript"/>
              </w:rPr>
              <w:t>⏊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2D9ACD8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Kolmé napätie </w:t>
            </w:r>
          </w:p>
        </w:tc>
      </w:tr>
      <w:tr w:rsidR="00C5000B" w14:paraId="3D59C133" w14:textId="77777777" w:rsidTr="000421B7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83C5DA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τ</w:t>
            </w:r>
            <w:r>
              <w:rPr>
                <w:vertAlign w:val="subscript"/>
              </w:rPr>
              <w:t>||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49F570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Šmykové napätie rovnobežné s osou zvaru</w:t>
            </w:r>
          </w:p>
        </w:tc>
      </w:tr>
      <w:tr w:rsidR="00C5000B" w14:paraId="35465F6D" w14:textId="77777777" w:rsidTr="000421B7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55909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τ</w:t>
            </w:r>
            <w:r>
              <w:rPr>
                <w:vertAlign w:val="subscript"/>
              </w:rPr>
              <w:t>⏊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98497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Šmykové napätie kolmé k osi zvaru</w:t>
            </w:r>
          </w:p>
        </w:tc>
      </w:tr>
      <w:tr w:rsidR="00C5000B" w14:paraId="34143080" w14:textId="77777777" w:rsidTr="000421B7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C7973C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0.9 σ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01D34D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Únosnosť na kolmé napätie - 0.9*fu/γM2</w:t>
            </w:r>
          </w:p>
        </w:tc>
      </w:tr>
      <w:tr w:rsidR="00C5000B" w14:paraId="03F25B71" w14:textId="77777777" w:rsidTr="000421B7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957E56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β</w:t>
            </w:r>
            <w:r>
              <w:rPr>
                <w:vertAlign w:val="subscript"/>
              </w:rPr>
              <w:t>w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1C68EE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Súčiniteľ korelácie podľa EN 1993-1-8 tab. 4.1</w:t>
            </w:r>
          </w:p>
        </w:tc>
      </w:tr>
      <w:tr w:rsidR="00C5000B" w14:paraId="4F332A10" w14:textId="77777777" w:rsidTr="000421B7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AA9D86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Ut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69DC3F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Využitie </w:t>
            </w:r>
          </w:p>
        </w:tc>
      </w:tr>
      <w:tr w:rsidR="00C5000B" w14:paraId="0ADBAAF8" w14:textId="77777777" w:rsidTr="000421B7">
        <w:trPr>
          <w:tblCellSpacing w:w="14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E18518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Utc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BBEF63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Využitie únosnosti zvaru</w:t>
            </w:r>
          </w:p>
        </w:tc>
      </w:tr>
    </w:tbl>
    <w:p w14:paraId="283AA544" w14:textId="77777777" w:rsidR="00C5000B" w:rsidRDefault="00C5000B" w:rsidP="00C5000B">
      <w:pPr>
        <w:pStyle w:val="H3Style"/>
        <w:spacing w:beforeAutospacing="1" w:after="100" w:afterAutospacing="1"/>
        <w:rPr>
          <w:rFonts w:ascii="Times New Roman" w:eastAsia="Times New Roman" w:hAnsi="Times New Roman" w:cs="Times New Roman"/>
          <w:bCs/>
          <w:sz w:val="26"/>
        </w:rPr>
      </w:pPr>
      <w:r>
        <w:rPr>
          <w:bCs/>
          <w:sz w:val="26"/>
        </w:rPr>
        <w:t>Vzper</w:t>
      </w:r>
    </w:p>
    <w:p w14:paraId="6CE2EBE1" w14:textId="77777777" w:rsidR="00C5000B" w:rsidRDefault="00C5000B" w:rsidP="00C5000B">
      <w:pPr>
        <w:pStyle w:val="textStyle"/>
      </w:pPr>
      <w:r>
        <w:rPr>
          <w:b/>
          <w:bCs/>
        </w:rPr>
        <w:t>Analýza boulení nebyla provedena.</w:t>
      </w:r>
    </w:p>
    <w:p w14:paraId="58801032" w14:textId="77777777" w:rsidR="00C5000B" w:rsidRDefault="00C5000B" w:rsidP="00C5000B">
      <w:pPr>
        <w:pStyle w:val="H1H2Style"/>
        <w:spacing w:before="0" w:after="100" w:afterAutospacing="1"/>
        <w:rPr>
          <w:rFonts w:ascii="Times New Roman" w:eastAsia="Times New Roman" w:hAnsi="Times New Roman" w:cs="Times New Roman"/>
          <w:b/>
          <w:bCs/>
          <w:sz w:val="36"/>
        </w:rPr>
      </w:pPr>
      <w:r>
        <w:rPr>
          <w:bCs/>
          <w:sz w:val="36"/>
        </w:rPr>
        <w:t>Výkaz materiálu</w:t>
      </w:r>
    </w:p>
    <w:p w14:paraId="43FA38F0" w14:textId="77777777" w:rsidR="00C5000B" w:rsidRDefault="00C5000B" w:rsidP="00C5000B">
      <w:pPr>
        <w:pStyle w:val="H3Style"/>
        <w:spacing w:beforeAutospacing="1" w:after="100" w:afterAutospacing="1"/>
        <w:rPr>
          <w:rFonts w:ascii="Times New Roman" w:eastAsia="Times New Roman" w:hAnsi="Times New Roman" w:cs="Times New Roman"/>
          <w:bCs/>
          <w:sz w:val="26"/>
        </w:rPr>
      </w:pPr>
      <w:r>
        <w:rPr>
          <w:bCs/>
          <w:sz w:val="26"/>
        </w:rPr>
        <w:t>Výrobná operácia</w:t>
      </w:r>
    </w:p>
    <w:tbl>
      <w:tblPr>
        <w:tblStyle w:val="Mriekatabuky"/>
        <w:tblW w:w="0" w:type="auto"/>
        <w:tblCellMar>
          <w:left w:w="100" w:type="dxa"/>
          <w:right w:w="100" w:type="dxa"/>
        </w:tblCellMar>
        <w:tblLook w:val="04A0" w:firstRow="1" w:lastRow="0" w:firstColumn="1" w:lastColumn="0" w:noHBand="0" w:noVBand="1"/>
      </w:tblPr>
      <w:tblGrid>
        <w:gridCol w:w="867"/>
        <w:gridCol w:w="1759"/>
        <w:gridCol w:w="1700"/>
        <w:gridCol w:w="745"/>
        <w:gridCol w:w="1710"/>
        <w:gridCol w:w="812"/>
        <w:gridCol w:w="934"/>
        <w:gridCol w:w="745"/>
      </w:tblGrid>
      <w:tr w:rsidR="00C5000B" w14:paraId="7BEEB8C2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716722CE" w14:textId="77777777" w:rsidR="00C5000B" w:rsidRDefault="00C5000B" w:rsidP="000421B7">
            <w:pPr>
              <w:pStyle w:val="tableHeaderTextStyle"/>
              <w:spacing w:before="100" w:beforeAutospacing="1" w:after="100" w:afterAutospacing="1"/>
              <w:jc w:val="center"/>
              <w:rPr>
                <w:bCs/>
                <w:sz w:val="24"/>
              </w:rPr>
            </w:pPr>
            <w:r>
              <w:rPr>
                <w:bCs/>
              </w:rPr>
              <w:t>Meno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1CAF2DF4" w14:textId="77777777" w:rsidR="00C5000B" w:rsidRDefault="00C5000B" w:rsidP="000421B7">
            <w:pPr>
              <w:pStyle w:val="tableHeaderTextStyle"/>
              <w:spacing w:before="100" w:beforeAutospacing="1" w:after="100" w:afterAutospacing="1"/>
              <w:jc w:val="center"/>
              <w:rPr>
                <w:bCs/>
                <w:sz w:val="24"/>
              </w:rPr>
            </w:pPr>
            <w:r>
              <w:rPr>
                <w:bCs/>
              </w:rPr>
              <w:t xml:space="preserve">Plechy </w:t>
            </w:r>
            <w:r>
              <w:br/>
            </w:r>
            <w:r>
              <w:rPr>
                <w:bCs/>
              </w:rPr>
              <w:t>[mm]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07829986" w14:textId="77777777" w:rsidR="00C5000B" w:rsidRDefault="00C5000B" w:rsidP="000421B7">
            <w:pPr>
              <w:pStyle w:val="tableHeaderTextStyle"/>
              <w:spacing w:before="100" w:beforeAutospacing="1" w:after="100" w:afterAutospacing="1"/>
              <w:jc w:val="center"/>
              <w:rPr>
                <w:bCs/>
                <w:sz w:val="24"/>
              </w:rPr>
            </w:pPr>
            <w:r>
              <w:rPr>
                <w:bCs/>
              </w:rPr>
              <w:t>Tvar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38485FC7" w14:textId="77777777" w:rsidR="00C5000B" w:rsidRDefault="00C5000B" w:rsidP="000421B7">
            <w:pPr>
              <w:pStyle w:val="tableHeaderTextStyle"/>
              <w:spacing w:before="100" w:beforeAutospacing="1" w:after="100" w:afterAutospacing="1"/>
              <w:jc w:val="center"/>
              <w:rPr>
                <w:bCs/>
                <w:sz w:val="24"/>
              </w:rPr>
            </w:pPr>
            <w:r>
              <w:rPr>
                <w:bCs/>
              </w:rPr>
              <w:t>Počet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4B8F34AD" w14:textId="77777777" w:rsidR="00C5000B" w:rsidRDefault="00C5000B" w:rsidP="000421B7">
            <w:pPr>
              <w:pStyle w:val="tableHeaderTextStyle"/>
              <w:spacing w:before="100" w:beforeAutospacing="1" w:after="100" w:afterAutospacing="1"/>
              <w:jc w:val="center"/>
              <w:rPr>
                <w:bCs/>
                <w:sz w:val="24"/>
              </w:rPr>
            </w:pPr>
            <w:r>
              <w:rPr>
                <w:bCs/>
              </w:rPr>
              <w:t xml:space="preserve">Zvary </w:t>
            </w:r>
            <w:r>
              <w:br/>
            </w:r>
            <w:r>
              <w:rPr>
                <w:bCs/>
              </w:rPr>
              <w:t>[mm]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4FE4B374" w14:textId="77777777" w:rsidR="00C5000B" w:rsidRDefault="00C5000B" w:rsidP="000421B7">
            <w:pPr>
              <w:pStyle w:val="tableHeaderTextStyle"/>
              <w:spacing w:before="100" w:beforeAutospacing="1" w:after="100" w:afterAutospacing="1"/>
              <w:jc w:val="center"/>
              <w:rPr>
                <w:bCs/>
                <w:sz w:val="24"/>
              </w:rPr>
            </w:pPr>
            <w:r>
              <w:rPr>
                <w:bCs/>
              </w:rPr>
              <w:t xml:space="preserve">Dĺžka </w:t>
            </w:r>
            <w:r>
              <w:br/>
            </w:r>
            <w:r>
              <w:rPr>
                <w:bCs/>
              </w:rPr>
              <w:t>[mm]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13C5447B" w14:textId="77777777" w:rsidR="00C5000B" w:rsidRDefault="00C5000B" w:rsidP="000421B7">
            <w:pPr>
              <w:pStyle w:val="tableHeaderTextStyle"/>
              <w:spacing w:before="100" w:beforeAutospacing="1" w:after="100" w:afterAutospacing="1"/>
              <w:jc w:val="center"/>
              <w:rPr>
                <w:bCs/>
                <w:sz w:val="24"/>
              </w:rPr>
            </w:pPr>
            <w:r>
              <w:rPr>
                <w:bCs/>
              </w:rPr>
              <w:t>Skrutky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11E0E646" w14:textId="77777777" w:rsidR="00C5000B" w:rsidRDefault="00C5000B" w:rsidP="000421B7">
            <w:pPr>
              <w:pStyle w:val="tableHeaderTextStyle"/>
              <w:spacing w:before="100" w:beforeAutospacing="1" w:after="100" w:afterAutospacing="1"/>
              <w:jc w:val="center"/>
              <w:rPr>
                <w:bCs/>
                <w:sz w:val="24"/>
              </w:rPr>
            </w:pPr>
            <w:r>
              <w:rPr>
                <w:bCs/>
              </w:rPr>
              <w:t>Počet</w:t>
            </w:r>
          </w:p>
        </w:tc>
      </w:tr>
      <w:tr w:rsidR="00C5000B" w14:paraId="073CA459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032E690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SEP1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BC3CE00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P15,0x300,0-347,3 (S 235)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1C28580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rPr>
                <w:noProof/>
                <w:sz w:val="24"/>
              </w:rPr>
              <w:drawing>
                <wp:inline distT="0" distB="0" distL="0" distR="0" wp14:anchorId="45175D07" wp14:editId="2C58AFFC">
                  <wp:extent cx="952500" cy="952500"/>
                  <wp:effectExtent l="0" t="0" r="0" b="0"/>
                  <wp:docPr id="33" name="Picture 9" descr="C:\Users\zlacz\AppData\Local\IDEA_RS\TempWS\93d82d01-f666-482a-be53-68373b7b78d9\Temp\ReportTemp\8fab4e59\picPlate2115053722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E8885D9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683A388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Obojstranný kútový : a = 5,0</w:t>
            </w:r>
            <w:r>
              <w:br/>
              <w:t>Kútový : a = 5,0</w:t>
            </w:r>
            <w:r>
              <w:br/>
              <w:t>Kútový : a = 5,0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325801B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1696,7</w:t>
            </w:r>
            <w:r>
              <w:br/>
              <w:t>300,0</w:t>
            </w:r>
            <w:r>
              <w:br/>
              <w:t>300,0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0B074A2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M20 8.8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C77491C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8</w:t>
            </w:r>
          </w:p>
        </w:tc>
      </w:tr>
      <w:tr w:rsidR="00C5000B" w14:paraId="4F7DE007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C799079" w14:textId="77777777" w:rsidR="00C5000B" w:rsidRDefault="00C5000B" w:rsidP="000421B7">
            <w:pPr>
              <w:pStyle w:val="tableTextStyle"/>
              <w:rPr>
                <w:sz w:val="24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EA836E5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P15,0x300,0-340,0 (S 235)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64EA6DD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rPr>
                <w:noProof/>
                <w:sz w:val="24"/>
              </w:rPr>
              <w:drawing>
                <wp:inline distT="0" distB="0" distL="0" distR="0" wp14:anchorId="6164133D" wp14:editId="5742E9F1">
                  <wp:extent cx="952500" cy="952500"/>
                  <wp:effectExtent l="0" t="0" r="0" b="0"/>
                  <wp:docPr id="34" name="Picture 10" descr="C:\Users\zlacz\AppData\Local\IDEA_RS\TempWS\93d82d01-f666-482a-be53-68373b7b78d9\Temp\ReportTemp\8fab4e59\picPlate2115053722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264448E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BA6AE03" w14:textId="77777777" w:rsidR="00C5000B" w:rsidRDefault="00C5000B" w:rsidP="000421B7">
            <w:pPr>
              <w:pStyle w:val="tableTextStyle"/>
              <w:rPr>
                <w:sz w:val="24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46E8C4D" w14:textId="77777777" w:rsidR="00C5000B" w:rsidRDefault="00C5000B" w:rsidP="000421B7">
            <w:pPr>
              <w:pStyle w:val="tableTextStyle"/>
              <w:rPr>
                <w:sz w:val="24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0091CF8" w14:textId="77777777" w:rsidR="00C5000B" w:rsidRDefault="00C5000B" w:rsidP="000421B7">
            <w:pPr>
              <w:pStyle w:val="tableTextStyle"/>
              <w:rPr>
                <w:sz w:val="24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8A93C5F" w14:textId="77777777" w:rsidR="00C5000B" w:rsidRDefault="00C5000B" w:rsidP="000421B7">
            <w:pPr>
              <w:pStyle w:val="tableTextStyle"/>
              <w:rPr>
                <w:sz w:val="24"/>
              </w:rPr>
            </w:pPr>
          </w:p>
        </w:tc>
      </w:tr>
      <w:tr w:rsidR="00C5000B" w14:paraId="3521CACA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B084C61" w14:textId="77777777" w:rsidR="00C5000B" w:rsidRDefault="00C5000B" w:rsidP="000421B7">
            <w:pPr>
              <w:pStyle w:val="tableTextStyle"/>
              <w:rPr>
                <w:sz w:val="24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866E4ED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P12,0x81,0-334,6 (S 235)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E694113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rPr>
                <w:noProof/>
                <w:sz w:val="24"/>
              </w:rPr>
              <w:drawing>
                <wp:inline distT="0" distB="0" distL="0" distR="0" wp14:anchorId="3D15BA23" wp14:editId="0592A6A9">
                  <wp:extent cx="952500" cy="952500"/>
                  <wp:effectExtent l="0" t="0" r="0" b="0"/>
                  <wp:docPr id="35" name="Picture 11" descr="C:\Users\zlacz\AppData\Local\IDEA_RS\TempWS\93d82d01-f666-482a-be53-68373b7b78d9\Temp\ReportTemp\8fab4e59\picPlate2115053722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6F23BCF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5ED6018" w14:textId="77777777" w:rsidR="00C5000B" w:rsidRDefault="00C5000B" w:rsidP="000421B7">
            <w:pPr>
              <w:pStyle w:val="tableTextStyle"/>
              <w:rPr>
                <w:sz w:val="24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E8C6824" w14:textId="77777777" w:rsidR="00C5000B" w:rsidRDefault="00C5000B" w:rsidP="000421B7">
            <w:pPr>
              <w:pStyle w:val="tableTextStyle"/>
              <w:rPr>
                <w:sz w:val="24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B83E460" w14:textId="77777777" w:rsidR="00C5000B" w:rsidRDefault="00C5000B" w:rsidP="000421B7">
            <w:pPr>
              <w:pStyle w:val="tableTextStyle"/>
              <w:rPr>
                <w:sz w:val="24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DDD12A9" w14:textId="77777777" w:rsidR="00C5000B" w:rsidRDefault="00C5000B" w:rsidP="000421B7">
            <w:pPr>
              <w:pStyle w:val="tableTextStyle"/>
              <w:rPr>
                <w:sz w:val="24"/>
              </w:rPr>
            </w:pPr>
          </w:p>
        </w:tc>
      </w:tr>
      <w:tr w:rsidR="00C5000B" w14:paraId="5581B5A4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C6D88B6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lastRenderedPageBreak/>
              <w:t>STIFF1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122AC72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P14,0x81,0-334,6 (S 235)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A3E74D7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rPr>
                <w:noProof/>
                <w:sz w:val="24"/>
              </w:rPr>
              <w:drawing>
                <wp:inline distT="0" distB="0" distL="0" distR="0" wp14:anchorId="661061FB" wp14:editId="1D8BCA0E">
                  <wp:extent cx="952500" cy="952500"/>
                  <wp:effectExtent l="0" t="0" r="0" b="0"/>
                  <wp:docPr id="36" name="Picture 11" descr="C:\Users\zlacz\AppData\Local\IDEA_RS\TempWS\93d82d01-f666-482a-be53-68373b7b78d9\Temp\ReportTemp\8fab4e59\picPlate2115053722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9155DBA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3B9B1EA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Obojstranný kútový : a = 5,0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5EB35E6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424,6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B7F94DD" w14:textId="77777777" w:rsidR="00C5000B" w:rsidRDefault="00C5000B" w:rsidP="000421B7">
            <w:pPr>
              <w:pStyle w:val="tableTextStyle"/>
              <w:rPr>
                <w:sz w:val="24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87EDA19" w14:textId="77777777" w:rsidR="00C5000B" w:rsidRDefault="00C5000B" w:rsidP="000421B7">
            <w:pPr>
              <w:pStyle w:val="tableTextStyle"/>
              <w:rPr>
                <w:sz w:val="24"/>
              </w:rPr>
            </w:pPr>
          </w:p>
        </w:tc>
      </w:tr>
    </w:tbl>
    <w:p w14:paraId="6C223622" w14:textId="77777777" w:rsidR="00C5000B" w:rsidRDefault="00C5000B" w:rsidP="00C5000B">
      <w:pPr>
        <w:pStyle w:val="H3Style"/>
        <w:spacing w:beforeAutospacing="1" w:after="100" w:afterAutospacing="1"/>
        <w:rPr>
          <w:rFonts w:ascii="Times New Roman" w:eastAsia="Times New Roman" w:hAnsi="Times New Roman" w:cs="Times New Roman"/>
          <w:bCs/>
          <w:sz w:val="26"/>
        </w:rPr>
      </w:pPr>
      <w:r>
        <w:rPr>
          <w:bCs/>
          <w:sz w:val="26"/>
        </w:rPr>
        <w:t xml:space="preserve">Zvary </w:t>
      </w:r>
    </w:p>
    <w:tbl>
      <w:tblPr>
        <w:tblStyle w:val="Mriekatabuky"/>
        <w:tblW w:w="0" w:type="auto"/>
        <w:tblCellMar>
          <w:left w:w="100" w:type="dxa"/>
          <w:right w:w="100" w:type="dxa"/>
        </w:tblCellMar>
        <w:tblLook w:val="04A0" w:firstRow="1" w:lastRow="0" w:firstColumn="1" w:lastColumn="0" w:noHBand="0" w:noVBand="1"/>
      </w:tblPr>
      <w:tblGrid>
        <w:gridCol w:w="1912"/>
        <w:gridCol w:w="956"/>
        <w:gridCol w:w="1590"/>
        <w:gridCol w:w="1541"/>
        <w:gridCol w:w="812"/>
      </w:tblGrid>
      <w:tr w:rsidR="00C5000B" w14:paraId="71BDF82C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7783A338" w14:textId="77777777" w:rsidR="00C5000B" w:rsidRDefault="00C5000B" w:rsidP="000421B7">
            <w:pPr>
              <w:pStyle w:val="tableHeaderTextStyle"/>
              <w:spacing w:before="100" w:beforeAutospacing="1" w:after="100" w:afterAutospacing="1"/>
              <w:jc w:val="center"/>
              <w:rPr>
                <w:bCs/>
                <w:sz w:val="24"/>
              </w:rPr>
            </w:pPr>
            <w:r>
              <w:rPr>
                <w:bCs/>
              </w:rPr>
              <w:t>Typ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101998B4" w14:textId="77777777" w:rsidR="00C5000B" w:rsidRDefault="00C5000B" w:rsidP="000421B7">
            <w:pPr>
              <w:pStyle w:val="tableHeaderTextStyle"/>
              <w:spacing w:before="100" w:beforeAutospacing="1" w:after="100" w:afterAutospacing="1"/>
              <w:jc w:val="center"/>
              <w:rPr>
                <w:bCs/>
                <w:sz w:val="24"/>
              </w:rPr>
            </w:pPr>
            <w:r>
              <w:rPr>
                <w:bCs/>
              </w:rPr>
              <w:t>Materiál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4103E085" w14:textId="77777777" w:rsidR="00C5000B" w:rsidRDefault="00C5000B" w:rsidP="000421B7">
            <w:pPr>
              <w:pStyle w:val="tableHeaderTextStyle"/>
              <w:spacing w:before="100" w:beforeAutospacing="1" w:after="100" w:afterAutospacing="1"/>
              <w:jc w:val="center"/>
              <w:rPr>
                <w:bCs/>
                <w:sz w:val="24"/>
              </w:rPr>
            </w:pPr>
            <w:r>
              <w:rPr>
                <w:bCs/>
              </w:rPr>
              <w:t xml:space="preserve">Účinná hrúbka </w:t>
            </w:r>
            <w:r>
              <w:br/>
            </w:r>
            <w:r>
              <w:rPr>
                <w:bCs/>
              </w:rPr>
              <w:t>[mm]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4CC931D2" w14:textId="77777777" w:rsidR="00C5000B" w:rsidRDefault="00C5000B" w:rsidP="000421B7">
            <w:pPr>
              <w:pStyle w:val="tableHeaderTextStyle"/>
              <w:spacing w:before="100" w:beforeAutospacing="1" w:after="100" w:afterAutospacing="1"/>
              <w:jc w:val="center"/>
              <w:rPr>
                <w:bCs/>
                <w:sz w:val="24"/>
              </w:rPr>
            </w:pPr>
            <w:r>
              <w:rPr>
                <w:bCs/>
              </w:rPr>
              <w:t xml:space="preserve">Veľkosť zvaru </w:t>
            </w:r>
            <w:r>
              <w:br/>
            </w:r>
            <w:r>
              <w:rPr>
                <w:bCs/>
              </w:rPr>
              <w:t>[mm]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5D892785" w14:textId="77777777" w:rsidR="00C5000B" w:rsidRDefault="00C5000B" w:rsidP="000421B7">
            <w:pPr>
              <w:pStyle w:val="tableHeaderTextStyle"/>
              <w:spacing w:before="100" w:beforeAutospacing="1" w:after="100" w:afterAutospacing="1"/>
              <w:jc w:val="center"/>
              <w:rPr>
                <w:bCs/>
                <w:sz w:val="24"/>
              </w:rPr>
            </w:pPr>
            <w:r>
              <w:rPr>
                <w:bCs/>
              </w:rPr>
              <w:t xml:space="preserve">Dĺžka </w:t>
            </w:r>
            <w:r>
              <w:br/>
            </w:r>
            <w:r>
              <w:rPr>
                <w:bCs/>
              </w:rPr>
              <w:t>[mm]</w:t>
            </w:r>
          </w:p>
        </w:tc>
      </w:tr>
      <w:tr w:rsidR="00C5000B" w14:paraId="0DC768DF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FE6AE8A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Kútový 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FC2B607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S 235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BCE18D7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5,0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C9BB1F8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7,1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C0743F9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300,0</w:t>
            </w:r>
          </w:p>
        </w:tc>
      </w:tr>
      <w:tr w:rsidR="00C5000B" w14:paraId="79F88A18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60EFC7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Kútový 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7F75530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S 235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68BFFFB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5,0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3E82F9B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7,1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D77049C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300,0</w:t>
            </w:r>
          </w:p>
        </w:tc>
      </w:tr>
      <w:tr w:rsidR="00C5000B" w14:paraId="0790B7FA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ED6A81D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 xml:space="preserve">Obojstranný kútový 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BFC41DF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S 235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777B99D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5,0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7189F52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7,1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6A4B3C0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2121,3</w:t>
            </w:r>
          </w:p>
        </w:tc>
      </w:tr>
    </w:tbl>
    <w:p w14:paraId="55EEA286" w14:textId="77777777" w:rsidR="00C5000B" w:rsidRDefault="00C5000B" w:rsidP="00C5000B">
      <w:pPr>
        <w:pStyle w:val="H3Style"/>
        <w:spacing w:beforeAutospacing="1" w:after="100" w:afterAutospacing="1"/>
        <w:rPr>
          <w:rFonts w:ascii="Times New Roman" w:eastAsia="Times New Roman" w:hAnsi="Times New Roman" w:cs="Times New Roman"/>
          <w:bCs/>
          <w:sz w:val="26"/>
        </w:rPr>
      </w:pPr>
      <w:r>
        <w:rPr>
          <w:bCs/>
          <w:sz w:val="26"/>
        </w:rPr>
        <w:t>Skrutky</w:t>
      </w:r>
    </w:p>
    <w:tbl>
      <w:tblPr>
        <w:tblStyle w:val="Mriekatabuky"/>
        <w:tblW w:w="0" w:type="auto"/>
        <w:tblCellMar>
          <w:left w:w="100" w:type="dxa"/>
          <w:right w:w="100" w:type="dxa"/>
        </w:tblCellMar>
        <w:tblLook w:val="04A0" w:firstRow="1" w:lastRow="0" w:firstColumn="1" w:lastColumn="0" w:noHBand="0" w:noVBand="1"/>
      </w:tblPr>
      <w:tblGrid>
        <w:gridCol w:w="2250"/>
        <w:gridCol w:w="1435"/>
        <w:gridCol w:w="745"/>
      </w:tblGrid>
      <w:tr w:rsidR="00C5000B" w14:paraId="5B8F20D3" w14:textId="77777777" w:rsidTr="000421B7">
        <w:tc>
          <w:tcPr>
            <w:tcW w:w="2250" w:type="dxa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3EDDCB11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Meno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5DC42397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Svěrná délka</w:t>
            </w:r>
          </w:p>
          <w:p w14:paraId="48963E95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[mm]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46EBB517" w14:textId="77777777" w:rsidR="00C5000B" w:rsidRDefault="00C5000B" w:rsidP="000421B7">
            <w:pPr>
              <w:pStyle w:val="tableHeaderTextStyle"/>
              <w:jc w:val="center"/>
            </w:pPr>
            <w:r>
              <w:rPr>
                <w:bCs/>
              </w:rPr>
              <w:t>Počet</w:t>
            </w:r>
          </w:p>
        </w:tc>
      </w:tr>
      <w:tr w:rsidR="00C5000B" w14:paraId="26499D32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CEB26F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M20 8.8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442327D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30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A97A2B3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8</w:t>
            </w:r>
          </w:p>
        </w:tc>
      </w:tr>
    </w:tbl>
    <w:p w14:paraId="71205DDA" w14:textId="77777777" w:rsidR="00C5000B" w:rsidRDefault="00C5000B" w:rsidP="00C5000B">
      <w:pPr>
        <w:pStyle w:val="H3Style"/>
        <w:spacing w:beforeAutospacing="1" w:after="100" w:afterAutospacing="1"/>
        <w:rPr>
          <w:rFonts w:ascii="Times New Roman" w:eastAsia="Times New Roman" w:hAnsi="Times New Roman" w:cs="Times New Roman"/>
          <w:bCs/>
          <w:sz w:val="26"/>
        </w:rPr>
      </w:pPr>
      <w:r>
        <w:rPr>
          <w:bCs/>
          <w:sz w:val="26"/>
        </w:rPr>
        <w:t xml:space="preserve">Obrázok </w:t>
      </w:r>
    </w:p>
    <w:p w14:paraId="01BD7A79" w14:textId="77777777" w:rsidR="00C5000B" w:rsidRDefault="00C5000B" w:rsidP="00C5000B">
      <w:pPr>
        <w:pStyle w:val="H3Style"/>
        <w:spacing w:beforeAutospacing="1" w:after="100" w:afterAutospacing="1"/>
        <w:rPr>
          <w:rFonts w:ascii="Times New Roman" w:eastAsia="Times New Roman" w:hAnsi="Times New Roman" w:cs="Times New Roman"/>
          <w:bCs/>
          <w:sz w:val="26"/>
        </w:rPr>
      </w:pPr>
      <w:r>
        <w:rPr>
          <w:bCs/>
          <w:sz w:val="26"/>
        </w:rPr>
        <w:t>SEP1 - SEP1a</w:t>
      </w:r>
    </w:p>
    <w:p w14:paraId="5D101440" w14:textId="77777777" w:rsidR="00C5000B" w:rsidRDefault="00C5000B" w:rsidP="00C5000B">
      <w:pPr>
        <w:pStyle w:val="H3Style"/>
        <w:spacing w:beforeAutospacing="1" w:after="100" w:afterAutospacing="1"/>
        <w:rPr>
          <w:bCs/>
        </w:rPr>
      </w:pPr>
      <w:r>
        <w:rPr>
          <w:bCs/>
        </w:rPr>
        <w:t>P15,0x347-300 (S 235)</w:t>
      </w:r>
    </w:p>
    <w:p w14:paraId="4CE5C01B" w14:textId="77777777" w:rsidR="00C5000B" w:rsidRDefault="00C5000B" w:rsidP="00C5000B">
      <w:pPr>
        <w:pStyle w:val="textStyle"/>
      </w:pPr>
      <w:r>
        <w:rPr>
          <w:noProof/>
        </w:rPr>
        <w:drawing>
          <wp:inline distT="0" distB="0" distL="0" distR="0" wp14:anchorId="16D335D5" wp14:editId="3FC4EF71">
            <wp:extent cx="3476625" cy="3914775"/>
            <wp:effectExtent l="0" t="0" r="0" b="0"/>
            <wp:docPr id="37" name="Picture 12" descr="C:/Users/zlacz/AppData/Local/IDEA_RS/TempWS/93d82d01-f666-482a-be53-68373b7b78d9/Temp/ReportTemp/8fab4e59/picLargePlate288496314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391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7A905" w14:textId="77777777" w:rsidR="00C5000B" w:rsidRDefault="00C5000B" w:rsidP="00C5000B">
      <w:pPr>
        <w:pStyle w:val="H3Style"/>
        <w:spacing w:beforeAutospacing="1" w:after="100" w:afterAutospacing="1"/>
        <w:rPr>
          <w:rFonts w:ascii="Times New Roman" w:eastAsia="Times New Roman" w:hAnsi="Times New Roman" w:cs="Times New Roman"/>
          <w:bCs/>
          <w:sz w:val="26"/>
        </w:rPr>
      </w:pPr>
      <w:r>
        <w:rPr>
          <w:bCs/>
          <w:sz w:val="26"/>
        </w:rPr>
        <w:lastRenderedPageBreak/>
        <w:t>SEP1 - SEP1b</w:t>
      </w:r>
    </w:p>
    <w:p w14:paraId="31EBFD28" w14:textId="77777777" w:rsidR="00C5000B" w:rsidRDefault="00C5000B" w:rsidP="00C5000B">
      <w:pPr>
        <w:pStyle w:val="H3Style"/>
        <w:spacing w:beforeAutospacing="1" w:after="100" w:afterAutospacing="1"/>
        <w:rPr>
          <w:bCs/>
        </w:rPr>
      </w:pPr>
      <w:r>
        <w:rPr>
          <w:bCs/>
        </w:rPr>
        <w:t>P15,0x340-300 (S 235)</w:t>
      </w:r>
    </w:p>
    <w:p w14:paraId="455BC74A" w14:textId="77777777" w:rsidR="00C5000B" w:rsidRDefault="00C5000B" w:rsidP="00C5000B">
      <w:pPr>
        <w:pStyle w:val="textStyle"/>
      </w:pPr>
      <w:r>
        <w:rPr>
          <w:noProof/>
        </w:rPr>
        <w:drawing>
          <wp:inline distT="0" distB="0" distL="0" distR="0" wp14:anchorId="01228B56" wp14:editId="25480815">
            <wp:extent cx="3514725" cy="3914775"/>
            <wp:effectExtent l="0" t="0" r="0" b="0"/>
            <wp:docPr id="38" name="Picture 13" descr="C:/Users/zlacz/AppData/Local/IDEA_RS/TempWS/93d82d01-f666-482a-be53-68373b7b78d9/Temp/ReportTemp/8fab4e59/picLargePlate288496314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391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F940F7" w14:textId="77777777" w:rsidR="00C5000B" w:rsidRDefault="00C5000B" w:rsidP="00C5000B">
      <w:pPr>
        <w:pStyle w:val="H3Style"/>
        <w:spacing w:beforeAutospacing="1" w:after="100" w:afterAutospacing="1"/>
        <w:rPr>
          <w:rFonts w:ascii="Times New Roman" w:eastAsia="Times New Roman" w:hAnsi="Times New Roman" w:cs="Times New Roman"/>
          <w:bCs/>
          <w:sz w:val="26"/>
        </w:rPr>
      </w:pPr>
      <w:r>
        <w:rPr>
          <w:bCs/>
          <w:sz w:val="26"/>
        </w:rPr>
        <w:t>SEP1 - Výstuž</w:t>
      </w:r>
    </w:p>
    <w:p w14:paraId="313E30D4" w14:textId="77777777" w:rsidR="00C5000B" w:rsidRDefault="00C5000B" w:rsidP="00C5000B">
      <w:pPr>
        <w:pStyle w:val="H3Style"/>
        <w:spacing w:beforeAutospacing="1" w:after="100" w:afterAutospacing="1"/>
        <w:rPr>
          <w:bCs/>
        </w:rPr>
      </w:pPr>
      <w:r>
        <w:rPr>
          <w:bCs/>
        </w:rPr>
        <w:t>P12,0x335-81 (S 235)</w:t>
      </w:r>
    </w:p>
    <w:p w14:paraId="39E3FA7A" w14:textId="77777777" w:rsidR="00C5000B" w:rsidRDefault="00C5000B" w:rsidP="00C5000B">
      <w:pPr>
        <w:pStyle w:val="textStyle"/>
      </w:pPr>
      <w:r>
        <w:rPr>
          <w:noProof/>
        </w:rPr>
        <w:drawing>
          <wp:inline distT="0" distB="0" distL="0" distR="0" wp14:anchorId="576ADD0E" wp14:editId="39AF35BE">
            <wp:extent cx="5838825" cy="2219325"/>
            <wp:effectExtent l="0" t="0" r="0" b="0"/>
            <wp:docPr id="39" name="Picture 14" descr="C:/Users/zlacz/AppData/Local/IDEA_RS/TempWS/93d82d01-f666-482a-be53-68373b7b78d9/Temp/ReportTemp/8fab4e59/picLargePlate288496314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0CDC67" w14:textId="77777777" w:rsidR="00C5000B" w:rsidRDefault="00C5000B" w:rsidP="00C5000B">
      <w:pPr>
        <w:pStyle w:val="H3Style"/>
        <w:spacing w:beforeAutospacing="1" w:after="100" w:afterAutospacing="1"/>
        <w:rPr>
          <w:rFonts w:ascii="Times New Roman" w:eastAsia="Times New Roman" w:hAnsi="Times New Roman" w:cs="Times New Roman"/>
          <w:bCs/>
          <w:sz w:val="26"/>
        </w:rPr>
      </w:pPr>
      <w:r>
        <w:rPr>
          <w:bCs/>
          <w:sz w:val="26"/>
        </w:rPr>
        <w:lastRenderedPageBreak/>
        <w:t>STIFF1</w:t>
      </w:r>
    </w:p>
    <w:p w14:paraId="5A706390" w14:textId="77777777" w:rsidR="00C5000B" w:rsidRDefault="00C5000B" w:rsidP="00C5000B">
      <w:pPr>
        <w:pStyle w:val="H3Style"/>
        <w:spacing w:beforeAutospacing="1" w:after="100" w:afterAutospacing="1"/>
        <w:rPr>
          <w:bCs/>
        </w:rPr>
      </w:pPr>
      <w:r>
        <w:rPr>
          <w:bCs/>
        </w:rPr>
        <w:t>P14,0x335-81 (S 235)</w:t>
      </w:r>
    </w:p>
    <w:p w14:paraId="24A866CD" w14:textId="77777777" w:rsidR="00C5000B" w:rsidRDefault="00C5000B" w:rsidP="00C5000B">
      <w:pPr>
        <w:pStyle w:val="textStyle"/>
      </w:pPr>
      <w:r>
        <w:rPr>
          <w:noProof/>
        </w:rPr>
        <w:drawing>
          <wp:inline distT="0" distB="0" distL="0" distR="0" wp14:anchorId="11AD9F7B" wp14:editId="4CCBE2E9">
            <wp:extent cx="5838825" cy="2219325"/>
            <wp:effectExtent l="0" t="0" r="0" b="0"/>
            <wp:docPr id="19" name="Picture 14" descr="C:/Users/zlacz/AppData/Local/IDEA_RS/TempWS/93d82d01-f666-482a-be53-68373b7b78d9/Temp/ReportTemp/8fab4e59/picLargePlate288496314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7C97FE" w14:textId="77777777" w:rsidR="00C5000B" w:rsidRDefault="00C5000B" w:rsidP="00C5000B">
      <w:pPr>
        <w:pStyle w:val="textStyle"/>
      </w:pPr>
    </w:p>
    <w:p w14:paraId="25DFDD17" w14:textId="77777777" w:rsidR="00C5000B" w:rsidRDefault="00C5000B" w:rsidP="00C5000B">
      <w:pPr>
        <w:pStyle w:val="H1H2Style"/>
        <w:spacing w:before="0" w:after="100" w:afterAutospacing="1"/>
        <w:rPr>
          <w:rFonts w:ascii="Times New Roman" w:eastAsia="Times New Roman" w:hAnsi="Times New Roman" w:cs="Times New Roman"/>
          <w:b/>
          <w:bCs/>
          <w:sz w:val="48"/>
        </w:rPr>
      </w:pPr>
      <w:r>
        <w:rPr>
          <w:bCs/>
          <w:sz w:val="48"/>
        </w:rPr>
        <w:t>Nastavenie normy</w:t>
      </w:r>
    </w:p>
    <w:tbl>
      <w:tblPr>
        <w:tblStyle w:val="Mriekatabuky"/>
        <w:tblW w:w="0" w:type="auto"/>
        <w:tblCellMar>
          <w:left w:w="100" w:type="dxa"/>
          <w:right w:w="100" w:type="dxa"/>
        </w:tblCellMar>
        <w:tblLook w:val="04A0" w:firstRow="1" w:lastRow="0" w:firstColumn="1" w:lastColumn="0" w:noHBand="0" w:noVBand="1"/>
      </w:tblPr>
      <w:tblGrid>
        <w:gridCol w:w="3383"/>
        <w:gridCol w:w="1962"/>
        <w:gridCol w:w="1079"/>
        <w:gridCol w:w="2848"/>
      </w:tblGrid>
      <w:tr w:rsidR="00C5000B" w14:paraId="1F713649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183191E7" w14:textId="77777777" w:rsidR="00C5000B" w:rsidRDefault="00C5000B" w:rsidP="000421B7">
            <w:pPr>
              <w:pStyle w:val="tableHeaderTextStyle"/>
              <w:spacing w:before="100" w:beforeAutospacing="1" w:after="100" w:afterAutospacing="1"/>
              <w:jc w:val="center"/>
              <w:rPr>
                <w:bCs/>
                <w:sz w:val="24"/>
              </w:rPr>
            </w:pPr>
            <w:r>
              <w:rPr>
                <w:bCs/>
              </w:rPr>
              <w:t xml:space="preserve">Položka 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40B6F687" w14:textId="77777777" w:rsidR="00C5000B" w:rsidRDefault="00C5000B" w:rsidP="000421B7">
            <w:pPr>
              <w:pStyle w:val="tableHeaderTextStyle"/>
              <w:spacing w:before="100" w:beforeAutospacing="1" w:after="100" w:afterAutospacing="1"/>
              <w:jc w:val="center"/>
              <w:rPr>
                <w:bCs/>
                <w:sz w:val="24"/>
              </w:rPr>
            </w:pPr>
            <w:r>
              <w:rPr>
                <w:bCs/>
              </w:rPr>
              <w:t>Hodnota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461C67F1" w14:textId="77777777" w:rsidR="00C5000B" w:rsidRDefault="00C5000B" w:rsidP="000421B7">
            <w:pPr>
              <w:pStyle w:val="tableHeaderTextStyle"/>
              <w:spacing w:before="100" w:beforeAutospacing="1" w:after="100" w:afterAutospacing="1"/>
              <w:jc w:val="center"/>
              <w:rPr>
                <w:bCs/>
                <w:sz w:val="24"/>
              </w:rPr>
            </w:pPr>
            <w:r>
              <w:rPr>
                <w:bCs/>
              </w:rPr>
              <w:t>Jednotka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EFEEEE"/>
            <w:vAlign w:val="center"/>
          </w:tcPr>
          <w:p w14:paraId="4ACC6CA8" w14:textId="77777777" w:rsidR="00C5000B" w:rsidRDefault="00C5000B" w:rsidP="000421B7">
            <w:pPr>
              <w:pStyle w:val="tableHeaderTextStyle"/>
              <w:spacing w:before="100" w:beforeAutospacing="1" w:after="100" w:afterAutospacing="1"/>
              <w:jc w:val="center"/>
              <w:rPr>
                <w:bCs/>
                <w:sz w:val="24"/>
              </w:rPr>
            </w:pPr>
            <w:r>
              <w:rPr>
                <w:bCs/>
              </w:rPr>
              <w:t xml:space="preserve">Článok/Rovnica </w:t>
            </w:r>
          </w:p>
        </w:tc>
      </w:tr>
      <w:tr w:rsidR="00C5000B" w14:paraId="35C8B92C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53C4C69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γ</w:t>
            </w:r>
            <w:r>
              <w:rPr>
                <w:vertAlign w:val="subscript"/>
              </w:rPr>
              <w:t>M0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54C3356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1,00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75A1FE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78649C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EN 1993-1-1: 6.1</w:t>
            </w:r>
          </w:p>
        </w:tc>
      </w:tr>
      <w:tr w:rsidR="00C5000B" w14:paraId="2846FC45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074A612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γ</w:t>
            </w:r>
            <w:r>
              <w:rPr>
                <w:vertAlign w:val="subscript"/>
              </w:rPr>
              <w:t>M1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613FF9E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1,00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8422CA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DB733B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EN 1993-1-1: 6.1</w:t>
            </w:r>
          </w:p>
        </w:tc>
      </w:tr>
      <w:tr w:rsidR="00C5000B" w14:paraId="3E7FCC30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648BD5B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γ</w:t>
            </w:r>
            <w:r>
              <w:rPr>
                <w:vertAlign w:val="subscript"/>
              </w:rPr>
              <w:t>M2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F95212D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1,25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726A260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0300D6D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EN 1993-1-1: 6.1</w:t>
            </w:r>
          </w:p>
        </w:tc>
      </w:tr>
      <w:tr w:rsidR="00C5000B" w14:paraId="75FFDD1C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7C9331D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γ</w:t>
            </w:r>
            <w:r>
              <w:rPr>
                <w:vertAlign w:val="subscript"/>
              </w:rPr>
              <w:t>M3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CBACC09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1,25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5322957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068F807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EN 1993-1-8: 2.2</w:t>
            </w:r>
          </w:p>
        </w:tc>
      </w:tr>
      <w:tr w:rsidR="00C5000B" w14:paraId="464C4D70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3D280B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γ</w:t>
            </w:r>
            <w:r>
              <w:rPr>
                <w:vertAlign w:val="subscript"/>
              </w:rPr>
              <w:t>C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D9FFA83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1,50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D5A694E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086969A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EN 1992-1-1: 2.4.2.4</w:t>
            </w:r>
          </w:p>
        </w:tc>
      </w:tr>
      <w:tr w:rsidR="00C5000B" w14:paraId="39FBD9E5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843A41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γ</w:t>
            </w:r>
            <w:r>
              <w:rPr>
                <w:vertAlign w:val="subscript"/>
              </w:rPr>
              <w:t>Inst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5FA186F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1,20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68848B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5599D7E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EN 1992-4: Table 4.1</w:t>
            </w:r>
          </w:p>
        </w:tc>
      </w:tr>
      <w:tr w:rsidR="00C5000B" w14:paraId="40FC7FC8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DE2E7FB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Súčnitel styčníka βj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4EA4E17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0,67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BC2B44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789EAAB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EN 1993-1-8: 6.2.5</w:t>
            </w:r>
          </w:p>
        </w:tc>
      </w:tr>
      <w:tr w:rsidR="00C5000B" w14:paraId="15B6B3FA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1BEF772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Účinná plocha - súčiniteľ veľkosto oka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6279773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0,10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7E9D1BF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020645B" w14:textId="77777777" w:rsidR="00C5000B" w:rsidRDefault="00C5000B" w:rsidP="000421B7">
            <w:pPr>
              <w:pStyle w:val="tableTextStyle"/>
              <w:rPr>
                <w:sz w:val="24"/>
              </w:rPr>
            </w:pPr>
          </w:p>
        </w:tc>
      </w:tr>
      <w:tr w:rsidR="00C5000B" w14:paraId="712D1FC9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D234B26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Súčiniteľ trenia - betón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E06B5A9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0,25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27411D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9DCA83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EN 1993-1-8</w:t>
            </w:r>
          </w:p>
        </w:tc>
      </w:tr>
      <w:tr w:rsidR="00C5000B" w14:paraId="0BC95135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B2966DD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Súčiniteľ trenia v únosnosti preklzu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E5C2E70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0,30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16E45CC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E78650C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EN 1993-1-8 tab 3.7</w:t>
            </w:r>
          </w:p>
        </w:tc>
      </w:tr>
      <w:tr w:rsidR="00C5000B" w14:paraId="3A803AB4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53D1B8C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Limitné plastické pretvorenie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45693AA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0,05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86BB76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766B6D0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EN 1993-1-5</w:t>
            </w:r>
          </w:p>
        </w:tc>
      </w:tr>
      <w:tr w:rsidR="00C5000B" w14:paraId="587B5600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458F00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Vyhodnotenie napätie zvarov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2FCC77C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Plastická redistribúcia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67DA773" w14:textId="77777777" w:rsidR="00C5000B" w:rsidRDefault="00C5000B" w:rsidP="000421B7">
            <w:pPr>
              <w:pStyle w:val="tableTextStyle"/>
              <w:rPr>
                <w:sz w:val="24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D8DEAF3" w14:textId="77777777" w:rsidR="00C5000B" w:rsidRDefault="00C5000B" w:rsidP="000421B7">
            <w:pPr>
              <w:pStyle w:val="tableTextStyle"/>
              <w:rPr>
                <w:sz w:val="24"/>
              </w:rPr>
            </w:pPr>
          </w:p>
        </w:tc>
      </w:tr>
      <w:tr w:rsidR="00C5000B" w14:paraId="0A0D4EF2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E9F2328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Konštrukčné zásady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A14714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NIe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D49752C" w14:textId="77777777" w:rsidR="00C5000B" w:rsidRDefault="00C5000B" w:rsidP="000421B7">
            <w:pPr>
              <w:pStyle w:val="tableTextStyle"/>
              <w:rPr>
                <w:sz w:val="24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620F96C" w14:textId="77777777" w:rsidR="00C5000B" w:rsidRDefault="00C5000B" w:rsidP="000421B7">
            <w:pPr>
              <w:pStyle w:val="tableTextStyle"/>
              <w:rPr>
                <w:sz w:val="24"/>
              </w:rPr>
            </w:pPr>
          </w:p>
        </w:tc>
      </w:tr>
      <w:tr w:rsidR="00C5000B" w14:paraId="35173C72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B9A61EC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Vzdialenosť medzi skrutkami [d]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CAB639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2,20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6177A6E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DC0B61D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EN 1993-1-8: tab 3.3</w:t>
            </w:r>
          </w:p>
        </w:tc>
      </w:tr>
      <w:tr w:rsidR="00C5000B" w14:paraId="69FC1881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776A6F2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Vzdialenosť medzi skrutkami a hranou [d]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DEF815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1,20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841778A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293C512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EN 1993-1-8: tab 3.3</w:t>
            </w:r>
          </w:p>
        </w:tc>
      </w:tr>
      <w:tr w:rsidR="00C5000B" w14:paraId="585046C2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7450C52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Únosnost vytržení betonu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EF65823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Oba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BA03951" w14:textId="77777777" w:rsidR="00C5000B" w:rsidRDefault="00C5000B" w:rsidP="000421B7">
            <w:pPr>
              <w:pStyle w:val="tableTextStyle"/>
              <w:rPr>
                <w:sz w:val="24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CC3A2FA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EN 1992-4: 7.2.1.4 and 7.2.2.5</w:t>
            </w:r>
          </w:p>
        </w:tc>
      </w:tr>
      <w:tr w:rsidR="00C5000B" w14:paraId="74919160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AB75692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Použiť vypočítané αb v posudku otlačení.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680ED9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Áno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B2694F1" w14:textId="77777777" w:rsidR="00C5000B" w:rsidRDefault="00C5000B" w:rsidP="000421B7">
            <w:pPr>
              <w:pStyle w:val="tableTextStyle"/>
              <w:rPr>
                <w:sz w:val="24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22C9D0C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EN 1993-1-8: tab 3.4</w:t>
            </w:r>
          </w:p>
        </w:tc>
      </w:tr>
      <w:tr w:rsidR="00C5000B" w14:paraId="3D929675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F82FCAD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Potrhaný betón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F24226F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Áno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849CEE6" w14:textId="77777777" w:rsidR="00C5000B" w:rsidRDefault="00C5000B" w:rsidP="000421B7">
            <w:pPr>
              <w:pStyle w:val="tableTextStyle"/>
              <w:rPr>
                <w:sz w:val="24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62930779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EN 1992-4</w:t>
            </w:r>
          </w:p>
        </w:tc>
      </w:tr>
      <w:tr w:rsidR="00C5000B" w14:paraId="7F280F2D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BA2D6C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Kontrola lokálnej deformácie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115723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NIe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ECAB7F6" w14:textId="77777777" w:rsidR="00C5000B" w:rsidRDefault="00C5000B" w:rsidP="000421B7">
            <w:pPr>
              <w:pStyle w:val="tableTextStyle"/>
              <w:rPr>
                <w:sz w:val="24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22004371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CIDECT DG 1, 3 - 1.1</w:t>
            </w:r>
          </w:p>
        </w:tc>
      </w:tr>
      <w:tr w:rsidR="00C5000B" w14:paraId="1022B2E5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EDB3C57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Limita lokálnej deformácie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7BA6AD58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0,03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454FDB5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-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B95E299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CIDECT DG 1, 3 - 1.1</w:t>
            </w:r>
          </w:p>
        </w:tc>
      </w:tr>
      <w:tr w:rsidR="00C5000B" w14:paraId="6E89A916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E35AE38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Geometrická nelinearita (GMNA)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0C696893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Áno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2DD74CB" w14:textId="77777777" w:rsidR="00C5000B" w:rsidRDefault="00C5000B" w:rsidP="000421B7">
            <w:pPr>
              <w:pStyle w:val="tableTextStyle"/>
              <w:rPr>
                <w:sz w:val="24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44D65BB9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Veľké deformácie pre duté profily</w:t>
            </w:r>
          </w:p>
        </w:tc>
      </w:tr>
      <w:tr w:rsidR="00C5000B" w14:paraId="0B7C5B53" w14:textId="77777777" w:rsidTr="000421B7"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3228ABE0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Vystužený systém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D568604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NIe</w:t>
            </w: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5B6038E5" w14:textId="77777777" w:rsidR="00C5000B" w:rsidRDefault="00C5000B" w:rsidP="000421B7">
            <w:pPr>
              <w:pStyle w:val="tableTextStyle"/>
              <w:rPr>
                <w:sz w:val="24"/>
              </w:rPr>
            </w:pPr>
          </w:p>
        </w:tc>
        <w:tc>
          <w:tcPr>
            <w:tcW w:w="0" w:type="auto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vAlign w:val="center"/>
          </w:tcPr>
          <w:p w14:paraId="1573832F" w14:textId="77777777" w:rsidR="00C5000B" w:rsidRDefault="00C5000B" w:rsidP="000421B7">
            <w:pPr>
              <w:pStyle w:val="tableTextStyle"/>
              <w:rPr>
                <w:sz w:val="24"/>
              </w:rPr>
            </w:pPr>
            <w:r>
              <w:t>EN 1993-1-8: 5.2.2.5</w:t>
            </w:r>
          </w:p>
        </w:tc>
      </w:tr>
    </w:tbl>
    <w:p w14:paraId="3CC829F0" w14:textId="77777777" w:rsidR="00C5000B" w:rsidRDefault="00C5000B" w:rsidP="00C5000B"/>
    <w:sectPr w:rsidR="00C5000B" w:rsidSect="00E11C85"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923E61" w14:textId="77777777" w:rsidR="004338CD" w:rsidRDefault="004338CD" w:rsidP="00463612">
      <w:pPr>
        <w:spacing w:after="0" w:line="240" w:lineRule="auto"/>
      </w:pPr>
      <w:r>
        <w:separator/>
      </w:r>
    </w:p>
  </w:endnote>
  <w:endnote w:type="continuationSeparator" w:id="0">
    <w:p w14:paraId="38175AED" w14:textId="77777777" w:rsidR="004338CD" w:rsidRDefault="004338CD" w:rsidP="004636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altName w:val="Times New Roman"/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altName w:val="Times New Roman"/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979534954"/>
      <w:docPartObj>
        <w:docPartGallery w:val="Page Numbers (Bottom of Page)"/>
        <w:docPartUnique/>
      </w:docPartObj>
    </w:sdtPr>
    <w:sdtEndPr/>
    <w:sdtContent>
      <w:p w14:paraId="03A92D71" w14:textId="349694DD" w:rsidR="0036193A" w:rsidRDefault="0036193A">
        <w:pPr>
          <w:pStyle w:val="Pt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sk-SK"/>
          </w:rPr>
          <w:t>2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0874521" w14:textId="77777777" w:rsidR="004338CD" w:rsidRDefault="004338CD" w:rsidP="00463612">
      <w:pPr>
        <w:spacing w:after="0" w:line="240" w:lineRule="auto"/>
      </w:pPr>
      <w:r>
        <w:separator/>
      </w:r>
    </w:p>
  </w:footnote>
  <w:footnote w:type="continuationSeparator" w:id="0">
    <w:p w14:paraId="3810E102" w14:textId="77777777" w:rsidR="004338CD" w:rsidRDefault="004338CD" w:rsidP="0046361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7D5B7A" w14:textId="77777777" w:rsidR="0036193A" w:rsidRDefault="0036193A" w:rsidP="0036193A">
    <w:pPr>
      <w:tabs>
        <w:tab w:val="left" w:pos="720"/>
      </w:tabs>
      <w:spacing w:after="0"/>
      <w:rPr>
        <w:rFonts w:ascii="Arial" w:hAnsi="Arial"/>
        <w:sz w:val="12"/>
        <w:szCs w:val="12"/>
      </w:rPr>
    </w:pPr>
    <w:r>
      <w:rPr>
        <w:rFonts w:ascii="Arial" w:hAnsi="Arial"/>
        <w:b/>
        <w:noProof/>
        <w:sz w:val="14"/>
        <w:szCs w:val="14"/>
        <w:lang w:val="sk-SK" w:eastAsia="sk-SK"/>
      </w:rPr>
      <w:drawing>
        <wp:anchor distT="0" distB="0" distL="114300" distR="114300" simplePos="0" relativeHeight="251658240" behindDoc="0" locked="0" layoutInCell="1" allowOverlap="1" wp14:anchorId="4CF736DE" wp14:editId="4300C089">
          <wp:simplePos x="0" y="0"/>
          <wp:positionH relativeFrom="column">
            <wp:posOffset>2265045</wp:posOffset>
          </wp:positionH>
          <wp:positionV relativeFrom="paragraph">
            <wp:posOffset>-54610</wp:posOffset>
          </wp:positionV>
          <wp:extent cx="1017270" cy="387985"/>
          <wp:effectExtent l="19050" t="0" r="0" b="0"/>
          <wp:wrapNone/>
          <wp:docPr id="13" name="Obrázo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ok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17270" cy="38798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rFonts w:ascii="Arial" w:hAnsi="Arial"/>
        <w:b/>
        <w:sz w:val="14"/>
        <w:szCs w:val="14"/>
      </w:rPr>
      <w:t>STRAENGE, s.r.o.</w:t>
    </w:r>
    <w:r w:rsidRPr="00B91B49">
      <w:rPr>
        <w:rFonts w:ascii="Arial" w:hAnsi="Arial"/>
        <w:b/>
        <w:sz w:val="12"/>
        <w:szCs w:val="12"/>
      </w:rPr>
      <w:tab/>
    </w:r>
    <w:r w:rsidRPr="00B91B49">
      <w:rPr>
        <w:rFonts w:ascii="Arial" w:hAnsi="Arial"/>
        <w:sz w:val="12"/>
        <w:szCs w:val="12"/>
      </w:rPr>
      <w:tab/>
    </w:r>
    <w:r w:rsidRPr="00B91B49">
      <w:rPr>
        <w:rFonts w:ascii="Arial" w:hAnsi="Arial"/>
        <w:sz w:val="12"/>
        <w:szCs w:val="12"/>
      </w:rPr>
      <w:tab/>
    </w:r>
    <w:r w:rsidRPr="00B91B49">
      <w:rPr>
        <w:rFonts w:ascii="Arial" w:hAnsi="Arial"/>
        <w:sz w:val="12"/>
        <w:szCs w:val="12"/>
      </w:rPr>
      <w:tab/>
    </w:r>
    <w:r w:rsidRPr="00B91B49">
      <w:rPr>
        <w:rFonts w:ascii="Arial" w:hAnsi="Arial"/>
        <w:sz w:val="12"/>
        <w:szCs w:val="12"/>
      </w:rPr>
      <w:tab/>
    </w:r>
    <w:r>
      <w:rPr>
        <w:rFonts w:ascii="Arial" w:hAnsi="Arial"/>
        <w:sz w:val="12"/>
        <w:szCs w:val="12"/>
      </w:rPr>
      <w:tab/>
    </w:r>
    <w:r>
      <w:rPr>
        <w:rFonts w:ascii="Arial" w:hAnsi="Arial"/>
        <w:sz w:val="12"/>
        <w:szCs w:val="12"/>
      </w:rPr>
      <w:tab/>
      <w:t xml:space="preserve">                      </w:t>
    </w:r>
    <w:r>
      <w:rPr>
        <w:rFonts w:ascii="Arial" w:hAnsi="Arial"/>
        <w:sz w:val="12"/>
        <w:szCs w:val="12"/>
      </w:rPr>
      <w:tab/>
      <w:t>mobil</w:t>
    </w:r>
    <w:r w:rsidRPr="00B91B49">
      <w:rPr>
        <w:rFonts w:ascii="Arial" w:hAnsi="Arial"/>
        <w:sz w:val="12"/>
        <w:szCs w:val="12"/>
      </w:rPr>
      <w:t>: 090</w:t>
    </w:r>
    <w:r>
      <w:rPr>
        <w:rFonts w:ascii="Arial" w:hAnsi="Arial"/>
        <w:sz w:val="12"/>
        <w:szCs w:val="12"/>
      </w:rPr>
      <w:t>8</w:t>
    </w:r>
    <w:r w:rsidRPr="00B91B49">
      <w:rPr>
        <w:rFonts w:ascii="Arial" w:hAnsi="Arial"/>
        <w:sz w:val="12"/>
        <w:szCs w:val="12"/>
      </w:rPr>
      <w:t xml:space="preserve"> </w:t>
    </w:r>
    <w:r>
      <w:rPr>
        <w:rFonts w:ascii="Arial" w:hAnsi="Arial"/>
        <w:sz w:val="12"/>
        <w:szCs w:val="12"/>
      </w:rPr>
      <w:t>618 700</w:t>
    </w:r>
  </w:p>
  <w:p w14:paraId="632AFE95" w14:textId="77777777" w:rsidR="0036193A" w:rsidRDefault="0036193A" w:rsidP="0036193A">
    <w:pPr>
      <w:tabs>
        <w:tab w:val="left" w:pos="720"/>
      </w:tabs>
      <w:spacing w:after="0"/>
      <w:rPr>
        <w:rFonts w:ascii="Arial" w:hAnsi="Arial"/>
        <w:sz w:val="12"/>
        <w:szCs w:val="12"/>
      </w:rPr>
    </w:pPr>
    <w:r>
      <w:rPr>
        <w:rFonts w:ascii="Arial" w:hAnsi="Arial"/>
        <w:sz w:val="12"/>
        <w:szCs w:val="12"/>
      </w:rPr>
      <w:t>Z.Kodálya 771/25</w:t>
    </w:r>
    <w:r>
      <w:rPr>
        <w:rFonts w:ascii="Arial" w:hAnsi="Arial"/>
        <w:sz w:val="12"/>
        <w:szCs w:val="12"/>
      </w:rPr>
      <w:tab/>
    </w:r>
    <w:r>
      <w:rPr>
        <w:rFonts w:ascii="Arial" w:hAnsi="Arial"/>
        <w:sz w:val="12"/>
        <w:szCs w:val="12"/>
      </w:rPr>
      <w:tab/>
    </w:r>
    <w:r>
      <w:rPr>
        <w:rFonts w:ascii="Arial" w:hAnsi="Arial"/>
        <w:sz w:val="12"/>
        <w:szCs w:val="12"/>
      </w:rPr>
      <w:tab/>
    </w:r>
    <w:r>
      <w:rPr>
        <w:rFonts w:ascii="Arial" w:hAnsi="Arial"/>
        <w:sz w:val="12"/>
        <w:szCs w:val="12"/>
      </w:rPr>
      <w:tab/>
    </w:r>
    <w:r>
      <w:rPr>
        <w:rFonts w:ascii="Arial" w:hAnsi="Arial"/>
        <w:sz w:val="12"/>
        <w:szCs w:val="12"/>
      </w:rPr>
      <w:tab/>
    </w:r>
    <w:r>
      <w:rPr>
        <w:rFonts w:ascii="Arial" w:hAnsi="Arial"/>
        <w:sz w:val="12"/>
        <w:szCs w:val="12"/>
      </w:rPr>
      <w:tab/>
    </w:r>
    <w:r>
      <w:rPr>
        <w:rFonts w:ascii="Arial" w:hAnsi="Arial"/>
        <w:sz w:val="12"/>
        <w:szCs w:val="12"/>
      </w:rPr>
      <w:tab/>
    </w:r>
    <w:r>
      <w:rPr>
        <w:rFonts w:ascii="Arial" w:hAnsi="Arial"/>
        <w:sz w:val="12"/>
        <w:szCs w:val="12"/>
      </w:rPr>
      <w:tab/>
    </w:r>
    <w:r>
      <w:rPr>
        <w:rFonts w:ascii="Arial" w:hAnsi="Arial"/>
        <w:sz w:val="12"/>
        <w:szCs w:val="12"/>
      </w:rPr>
      <w:tab/>
    </w:r>
    <w:r>
      <w:rPr>
        <w:rFonts w:ascii="Arial" w:hAnsi="Arial"/>
        <w:sz w:val="12"/>
        <w:szCs w:val="12"/>
      </w:rPr>
      <w:tab/>
      <w:t xml:space="preserve">                </w:t>
    </w:r>
  </w:p>
  <w:p w14:paraId="742DBA60" w14:textId="03757ADE" w:rsidR="0036193A" w:rsidRDefault="0036193A" w:rsidP="0036193A">
    <w:pPr>
      <w:pStyle w:val="Hlavika"/>
    </w:pPr>
    <w:r>
      <w:rPr>
        <w:rFonts w:ascii="Arial" w:hAnsi="Arial"/>
        <w:sz w:val="12"/>
        <w:szCs w:val="12"/>
      </w:rPr>
      <w:t>924 01 Galanta</w:t>
    </w:r>
    <w:r w:rsidRPr="00B91B49">
      <w:rPr>
        <w:rFonts w:ascii="Arial" w:hAnsi="Arial"/>
        <w:sz w:val="12"/>
        <w:szCs w:val="12"/>
      </w:rPr>
      <w:tab/>
    </w:r>
  </w:p>
  <w:p w14:paraId="72170C5D" w14:textId="77777777" w:rsidR="00000000" w:rsidRDefault="004338CD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4F4A95"/>
    <w:multiLevelType w:val="hybridMultilevel"/>
    <w:tmpl w:val="6DC80D74"/>
    <w:lvl w:ilvl="0" w:tplc="BA42F9E6">
      <w:start w:val="3"/>
      <w:numFmt w:val="decimal"/>
      <w:lvlText w:val="%1"/>
      <w:lvlJc w:val="left"/>
      <w:pPr>
        <w:ind w:left="1440" w:hanging="360"/>
      </w:pPr>
      <w:rPr>
        <w:rFonts w:hint="default"/>
        <w:b/>
        <w:color w:val="000000"/>
        <w:sz w:val="24"/>
      </w:rPr>
    </w:lvl>
    <w:lvl w:ilvl="1" w:tplc="041B0019" w:tentative="1">
      <w:start w:val="1"/>
      <w:numFmt w:val="lowerLetter"/>
      <w:lvlText w:val="%2."/>
      <w:lvlJc w:val="left"/>
      <w:pPr>
        <w:ind w:left="2160" w:hanging="360"/>
      </w:pPr>
    </w:lvl>
    <w:lvl w:ilvl="2" w:tplc="041B001B" w:tentative="1">
      <w:start w:val="1"/>
      <w:numFmt w:val="lowerRoman"/>
      <w:lvlText w:val="%3."/>
      <w:lvlJc w:val="right"/>
      <w:pPr>
        <w:ind w:left="2880" w:hanging="180"/>
      </w:pPr>
    </w:lvl>
    <w:lvl w:ilvl="3" w:tplc="041B000F" w:tentative="1">
      <w:start w:val="1"/>
      <w:numFmt w:val="decimal"/>
      <w:lvlText w:val="%4."/>
      <w:lvlJc w:val="left"/>
      <w:pPr>
        <w:ind w:left="3600" w:hanging="360"/>
      </w:pPr>
    </w:lvl>
    <w:lvl w:ilvl="4" w:tplc="041B0019" w:tentative="1">
      <w:start w:val="1"/>
      <w:numFmt w:val="lowerLetter"/>
      <w:lvlText w:val="%5."/>
      <w:lvlJc w:val="left"/>
      <w:pPr>
        <w:ind w:left="4320" w:hanging="360"/>
      </w:pPr>
    </w:lvl>
    <w:lvl w:ilvl="5" w:tplc="041B001B" w:tentative="1">
      <w:start w:val="1"/>
      <w:numFmt w:val="lowerRoman"/>
      <w:lvlText w:val="%6."/>
      <w:lvlJc w:val="right"/>
      <w:pPr>
        <w:ind w:left="5040" w:hanging="180"/>
      </w:pPr>
    </w:lvl>
    <w:lvl w:ilvl="6" w:tplc="041B000F" w:tentative="1">
      <w:start w:val="1"/>
      <w:numFmt w:val="decimal"/>
      <w:lvlText w:val="%7."/>
      <w:lvlJc w:val="left"/>
      <w:pPr>
        <w:ind w:left="5760" w:hanging="360"/>
      </w:pPr>
    </w:lvl>
    <w:lvl w:ilvl="7" w:tplc="041B0019" w:tentative="1">
      <w:start w:val="1"/>
      <w:numFmt w:val="lowerLetter"/>
      <w:lvlText w:val="%8."/>
      <w:lvlJc w:val="left"/>
      <w:pPr>
        <w:ind w:left="6480" w:hanging="360"/>
      </w:pPr>
    </w:lvl>
    <w:lvl w:ilvl="8" w:tplc="041B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06C97D06"/>
    <w:multiLevelType w:val="hybridMultilevel"/>
    <w:tmpl w:val="1AF45302"/>
    <w:lvl w:ilvl="0" w:tplc="538812CA">
      <w:start w:val="3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DE378D"/>
    <w:multiLevelType w:val="hybridMultilevel"/>
    <w:tmpl w:val="90CEAB3E"/>
    <w:lvl w:ilvl="0" w:tplc="ABC08CC2">
      <w:start w:val="1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B47306"/>
    <w:multiLevelType w:val="multilevel"/>
    <w:tmpl w:val="F7306F54"/>
    <w:lvl w:ilvl="0">
      <w:start w:val="1"/>
      <w:numFmt w:val="decimal"/>
      <w:lvlText w:val="%1."/>
      <w:lvlJc w:val="left"/>
      <w:pPr>
        <w:ind w:left="720"/>
      </w:pPr>
    </w:lvl>
    <w:lvl w:ilvl="1">
      <w:start w:val="1"/>
      <w:numFmt w:val="lowerLetter"/>
      <w:lvlText w:val="%2."/>
      <w:lvlJc w:val="right"/>
      <w:pPr>
        <w:ind w:left="1440"/>
      </w:pPr>
    </w:lvl>
    <w:lvl w:ilvl="2">
      <w:start w:val="1"/>
      <w:numFmt w:val="lowerRoman"/>
      <w:lvlText w:val="%3."/>
      <w:lvlJc w:val="left"/>
      <w:pPr>
        <w:ind w:left="2160"/>
      </w:pPr>
    </w:lvl>
    <w:lvl w:ilvl="3">
      <w:start w:val="1"/>
      <w:numFmt w:val="decimal"/>
      <w:lvlText w:val="%4."/>
      <w:lvlJc w:val="left"/>
      <w:pPr>
        <w:ind w:left="2880"/>
      </w:pPr>
    </w:lvl>
    <w:lvl w:ilvl="4">
      <w:start w:val="1"/>
      <w:numFmt w:val="lowerLetter"/>
      <w:lvlText w:val="%5."/>
      <w:lvlJc w:val="right"/>
      <w:pPr>
        <w:ind w:left="3600"/>
      </w:pPr>
    </w:lvl>
    <w:lvl w:ilvl="5">
      <w:start w:val="1"/>
      <w:numFmt w:val="lowerRoman"/>
      <w:lvlText w:val="%6."/>
      <w:lvlJc w:val="left"/>
      <w:pPr>
        <w:ind w:left="4320"/>
      </w:pPr>
    </w:lvl>
    <w:lvl w:ilvl="6">
      <w:start w:val="1"/>
      <w:numFmt w:val="decimal"/>
      <w:lvlText w:val="%7."/>
      <w:lvlJc w:val="left"/>
      <w:pPr>
        <w:ind w:left="5040"/>
      </w:pPr>
    </w:lvl>
    <w:lvl w:ilvl="7">
      <w:start w:val="1"/>
      <w:numFmt w:val="lowerLetter"/>
      <w:lvlText w:val="%8."/>
      <w:lvlJc w:val="right"/>
      <w:pPr>
        <w:ind w:left="5760"/>
      </w:pPr>
    </w:lvl>
    <w:lvl w:ilvl="8">
      <w:start w:val="1"/>
      <w:numFmt w:val="lowerRoman"/>
      <w:lvlText w:val="%9."/>
      <w:lvlJc w:val="left"/>
      <w:pPr>
        <w:ind w:left="6480"/>
      </w:pPr>
    </w:lvl>
  </w:abstractNum>
  <w:abstractNum w:abstractNumId="4" w15:restartNumberingAfterBreak="0">
    <w:nsid w:val="11C017FB"/>
    <w:multiLevelType w:val="hybridMultilevel"/>
    <w:tmpl w:val="162E2E08"/>
    <w:lvl w:ilvl="0" w:tplc="3314F59C">
      <w:start w:val="3"/>
      <w:numFmt w:val="decimal"/>
      <w:lvlText w:val="%1"/>
      <w:lvlJc w:val="left"/>
      <w:pPr>
        <w:ind w:left="1080" w:hanging="360"/>
      </w:pPr>
      <w:rPr>
        <w:rFonts w:ascii="Calibri" w:hAnsi="Calibri" w:hint="default"/>
        <w:b/>
        <w:color w:val="000000"/>
        <w:sz w:val="24"/>
      </w:rPr>
    </w:lvl>
    <w:lvl w:ilvl="1" w:tplc="041B0019" w:tentative="1">
      <w:start w:val="1"/>
      <w:numFmt w:val="lowerLetter"/>
      <w:lvlText w:val="%2."/>
      <w:lvlJc w:val="left"/>
      <w:pPr>
        <w:ind w:left="1800" w:hanging="360"/>
      </w:pPr>
    </w:lvl>
    <w:lvl w:ilvl="2" w:tplc="041B001B" w:tentative="1">
      <w:start w:val="1"/>
      <w:numFmt w:val="lowerRoman"/>
      <w:lvlText w:val="%3."/>
      <w:lvlJc w:val="right"/>
      <w:pPr>
        <w:ind w:left="2520" w:hanging="180"/>
      </w:pPr>
    </w:lvl>
    <w:lvl w:ilvl="3" w:tplc="041B000F" w:tentative="1">
      <w:start w:val="1"/>
      <w:numFmt w:val="decimal"/>
      <w:lvlText w:val="%4."/>
      <w:lvlJc w:val="left"/>
      <w:pPr>
        <w:ind w:left="3240" w:hanging="360"/>
      </w:pPr>
    </w:lvl>
    <w:lvl w:ilvl="4" w:tplc="041B0019" w:tentative="1">
      <w:start w:val="1"/>
      <w:numFmt w:val="lowerLetter"/>
      <w:lvlText w:val="%5."/>
      <w:lvlJc w:val="left"/>
      <w:pPr>
        <w:ind w:left="3960" w:hanging="360"/>
      </w:pPr>
    </w:lvl>
    <w:lvl w:ilvl="5" w:tplc="041B001B" w:tentative="1">
      <w:start w:val="1"/>
      <w:numFmt w:val="lowerRoman"/>
      <w:lvlText w:val="%6."/>
      <w:lvlJc w:val="right"/>
      <w:pPr>
        <w:ind w:left="4680" w:hanging="180"/>
      </w:pPr>
    </w:lvl>
    <w:lvl w:ilvl="6" w:tplc="041B000F" w:tentative="1">
      <w:start w:val="1"/>
      <w:numFmt w:val="decimal"/>
      <w:lvlText w:val="%7."/>
      <w:lvlJc w:val="left"/>
      <w:pPr>
        <w:ind w:left="5400" w:hanging="360"/>
      </w:pPr>
    </w:lvl>
    <w:lvl w:ilvl="7" w:tplc="041B0019" w:tentative="1">
      <w:start w:val="1"/>
      <w:numFmt w:val="lowerLetter"/>
      <w:lvlText w:val="%8."/>
      <w:lvlJc w:val="left"/>
      <w:pPr>
        <w:ind w:left="6120" w:hanging="360"/>
      </w:pPr>
    </w:lvl>
    <w:lvl w:ilvl="8" w:tplc="041B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CBB7523"/>
    <w:multiLevelType w:val="hybridMultilevel"/>
    <w:tmpl w:val="7E2E1AE8"/>
    <w:lvl w:ilvl="0" w:tplc="42CA8A1A">
      <w:start w:val="3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F704BC2"/>
    <w:multiLevelType w:val="hybridMultilevel"/>
    <w:tmpl w:val="650E6516"/>
    <w:lvl w:ilvl="0" w:tplc="9DE2831C">
      <w:start w:val="3"/>
      <w:numFmt w:val="decimal"/>
      <w:lvlText w:val="%1"/>
      <w:lvlJc w:val="left"/>
      <w:pPr>
        <w:ind w:left="720" w:hanging="360"/>
      </w:pPr>
      <w:rPr>
        <w:rFonts w:ascii="Calibri" w:hAnsi="Calibri" w:hint="default"/>
        <w:b/>
        <w:color w:val="000000"/>
        <w:sz w:val="24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4F75EBC"/>
    <w:multiLevelType w:val="multilevel"/>
    <w:tmpl w:val="7C08DFD2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125" w:hanging="4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8" w15:restartNumberingAfterBreak="0">
    <w:nsid w:val="32467299"/>
    <w:multiLevelType w:val="multilevel"/>
    <w:tmpl w:val="57ACB2BC"/>
    <w:lvl w:ilvl="0">
      <w:start w:val="1"/>
      <w:numFmt w:val="bullet"/>
      <w:lvlText w:val=""/>
      <w:lvlJc w:val="left"/>
      <w:pPr>
        <w:ind w:left="720"/>
      </w:pPr>
      <w:rPr>
        <w:rFonts w:ascii="Symbol" w:eastAsia="Symbol" w:hAnsi="Symbol" w:cs="Symbol"/>
      </w:rPr>
    </w:lvl>
    <w:lvl w:ilvl="1">
      <w:start w:val="1"/>
      <w:numFmt w:val="bullet"/>
      <w:lvlText w:val="o"/>
      <w:lvlJc w:val="left"/>
      <w:pPr>
        <w:ind w:left="1440"/>
      </w:pPr>
      <w:rPr>
        <w:rFonts w:ascii="Courier New" w:eastAsia="Courier New" w:hAnsi="Courier New" w:cs="Courier New"/>
      </w:rPr>
    </w:lvl>
    <w:lvl w:ilvl="2">
      <w:start w:val="1"/>
      <w:numFmt w:val="bullet"/>
      <w:lvlText w:val=""/>
      <w:lvlJc w:val="left"/>
      <w:pPr>
        <w:ind w:left="2160"/>
      </w:pPr>
      <w:rPr>
        <w:rFonts w:ascii="Wingdings" w:eastAsia="Wingdings" w:hAnsi="Wingdings" w:cs="Wingdings"/>
      </w:rPr>
    </w:lvl>
    <w:lvl w:ilvl="3">
      <w:start w:val="1"/>
      <w:numFmt w:val="bullet"/>
      <w:lvlText w:val=""/>
      <w:lvlJc w:val="left"/>
      <w:pPr>
        <w:ind w:left="2880"/>
      </w:pPr>
      <w:rPr>
        <w:rFonts w:ascii="Symbol" w:eastAsia="Symbol" w:hAnsi="Symbol" w:cs="Symbol"/>
      </w:rPr>
    </w:lvl>
    <w:lvl w:ilvl="4">
      <w:start w:val="1"/>
      <w:numFmt w:val="bullet"/>
      <w:lvlText w:val="o"/>
      <w:lvlJc w:val="left"/>
      <w:pPr>
        <w:ind w:left="3600"/>
      </w:pPr>
      <w:rPr>
        <w:rFonts w:ascii="Courier New" w:eastAsia="Courier New" w:hAnsi="Courier New" w:cs="Courier New"/>
      </w:rPr>
    </w:lvl>
    <w:lvl w:ilvl="5">
      <w:start w:val="1"/>
      <w:numFmt w:val="bullet"/>
      <w:lvlText w:val=""/>
      <w:lvlJc w:val="left"/>
      <w:pPr>
        <w:ind w:left="4320"/>
      </w:pPr>
      <w:rPr>
        <w:rFonts w:ascii="Wingdings" w:eastAsia="Wingdings" w:hAnsi="Wingdings" w:cs="Wingdings"/>
      </w:rPr>
    </w:lvl>
    <w:lvl w:ilvl="6">
      <w:start w:val="1"/>
      <w:numFmt w:val="bullet"/>
      <w:lvlText w:val=""/>
      <w:lvlJc w:val="left"/>
      <w:pPr>
        <w:ind w:left="5040"/>
      </w:pPr>
      <w:rPr>
        <w:rFonts w:ascii="Symbol" w:eastAsia="Symbol" w:hAnsi="Symbol" w:cs="Symbol"/>
      </w:rPr>
    </w:lvl>
    <w:lvl w:ilvl="7">
      <w:start w:val="1"/>
      <w:numFmt w:val="bullet"/>
      <w:lvlText w:val="o"/>
      <w:lvlJc w:val="left"/>
      <w:pPr>
        <w:ind w:left="5760"/>
      </w:pPr>
      <w:rPr>
        <w:rFonts w:ascii="Courier New" w:eastAsia="Courier New" w:hAnsi="Courier New" w:cs="Courier New"/>
      </w:rPr>
    </w:lvl>
    <w:lvl w:ilvl="8">
      <w:start w:val="1"/>
      <w:numFmt w:val="bullet"/>
      <w:lvlText w:val=""/>
      <w:lvlJc w:val="left"/>
      <w:pPr>
        <w:ind w:left="6480"/>
      </w:pPr>
      <w:rPr>
        <w:rFonts w:ascii="Wingdings" w:eastAsia="Wingdings" w:hAnsi="Wingdings" w:cs="Wingdings"/>
      </w:rPr>
    </w:lvl>
  </w:abstractNum>
  <w:abstractNum w:abstractNumId="9" w15:restartNumberingAfterBreak="0">
    <w:nsid w:val="362B599A"/>
    <w:multiLevelType w:val="multilevel"/>
    <w:tmpl w:val="85BE6D8A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39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744" w:hanging="1800"/>
      </w:pPr>
      <w:rPr>
        <w:rFonts w:hint="default"/>
      </w:rPr>
    </w:lvl>
  </w:abstractNum>
  <w:abstractNum w:abstractNumId="10" w15:restartNumberingAfterBreak="0">
    <w:nsid w:val="4DE760A8"/>
    <w:multiLevelType w:val="hybridMultilevel"/>
    <w:tmpl w:val="92762AC4"/>
    <w:lvl w:ilvl="0" w:tplc="19B81B02">
      <w:start w:val="3"/>
      <w:numFmt w:val="decimal"/>
      <w:lvlText w:val="%1"/>
      <w:lvlJc w:val="left"/>
      <w:pPr>
        <w:ind w:left="1080" w:hanging="360"/>
      </w:pPr>
      <w:rPr>
        <w:rFonts w:ascii="Calibri" w:hAnsi="Calibri" w:hint="default"/>
        <w:b/>
        <w:color w:val="000000"/>
        <w:sz w:val="24"/>
      </w:rPr>
    </w:lvl>
    <w:lvl w:ilvl="1" w:tplc="041B0019" w:tentative="1">
      <w:start w:val="1"/>
      <w:numFmt w:val="lowerLetter"/>
      <w:lvlText w:val="%2."/>
      <w:lvlJc w:val="left"/>
      <w:pPr>
        <w:ind w:left="1800" w:hanging="360"/>
      </w:pPr>
    </w:lvl>
    <w:lvl w:ilvl="2" w:tplc="041B001B" w:tentative="1">
      <w:start w:val="1"/>
      <w:numFmt w:val="lowerRoman"/>
      <w:lvlText w:val="%3."/>
      <w:lvlJc w:val="right"/>
      <w:pPr>
        <w:ind w:left="2520" w:hanging="180"/>
      </w:pPr>
    </w:lvl>
    <w:lvl w:ilvl="3" w:tplc="041B000F" w:tentative="1">
      <w:start w:val="1"/>
      <w:numFmt w:val="decimal"/>
      <w:lvlText w:val="%4."/>
      <w:lvlJc w:val="left"/>
      <w:pPr>
        <w:ind w:left="3240" w:hanging="360"/>
      </w:pPr>
    </w:lvl>
    <w:lvl w:ilvl="4" w:tplc="041B0019" w:tentative="1">
      <w:start w:val="1"/>
      <w:numFmt w:val="lowerLetter"/>
      <w:lvlText w:val="%5."/>
      <w:lvlJc w:val="left"/>
      <w:pPr>
        <w:ind w:left="3960" w:hanging="360"/>
      </w:pPr>
    </w:lvl>
    <w:lvl w:ilvl="5" w:tplc="041B001B" w:tentative="1">
      <w:start w:val="1"/>
      <w:numFmt w:val="lowerRoman"/>
      <w:lvlText w:val="%6."/>
      <w:lvlJc w:val="right"/>
      <w:pPr>
        <w:ind w:left="4680" w:hanging="180"/>
      </w:pPr>
    </w:lvl>
    <w:lvl w:ilvl="6" w:tplc="041B000F" w:tentative="1">
      <w:start w:val="1"/>
      <w:numFmt w:val="decimal"/>
      <w:lvlText w:val="%7."/>
      <w:lvlJc w:val="left"/>
      <w:pPr>
        <w:ind w:left="5400" w:hanging="360"/>
      </w:pPr>
    </w:lvl>
    <w:lvl w:ilvl="7" w:tplc="041B0019" w:tentative="1">
      <w:start w:val="1"/>
      <w:numFmt w:val="lowerLetter"/>
      <w:lvlText w:val="%8."/>
      <w:lvlJc w:val="left"/>
      <w:pPr>
        <w:ind w:left="6120" w:hanging="360"/>
      </w:pPr>
    </w:lvl>
    <w:lvl w:ilvl="8" w:tplc="041B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542C756A"/>
    <w:multiLevelType w:val="hybridMultilevel"/>
    <w:tmpl w:val="ADFE8FA4"/>
    <w:lvl w:ilvl="0" w:tplc="6DD61302">
      <w:start w:val="3"/>
      <w:numFmt w:val="decimal"/>
      <w:lvlText w:val="%1"/>
      <w:lvlJc w:val="left"/>
      <w:pPr>
        <w:ind w:left="720" w:hanging="360"/>
      </w:pPr>
      <w:rPr>
        <w:rFonts w:ascii="Calibri" w:hAnsi="Calibri" w:hint="default"/>
        <w:b/>
        <w:color w:val="000000"/>
        <w:sz w:val="24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28602E0"/>
    <w:multiLevelType w:val="multilevel"/>
    <w:tmpl w:val="7C08DFD2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125" w:hanging="4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3" w15:restartNumberingAfterBreak="0">
    <w:nsid w:val="639D37F3"/>
    <w:multiLevelType w:val="hybridMultilevel"/>
    <w:tmpl w:val="9EB64896"/>
    <w:lvl w:ilvl="0" w:tplc="212CD590">
      <w:start w:val="4"/>
      <w:numFmt w:val="bullet"/>
      <w:lvlText w:val="-"/>
      <w:lvlJc w:val="left"/>
      <w:pPr>
        <w:ind w:left="420" w:hanging="360"/>
      </w:pPr>
      <w:rPr>
        <w:rFonts w:ascii="Calibri" w:eastAsia="Calibri" w:hAnsi="Calibri" w:cs="Calibri" w:hint="default"/>
        <w:sz w:val="24"/>
      </w:rPr>
    </w:lvl>
    <w:lvl w:ilvl="1" w:tplc="041B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2"/>
  </w:num>
  <w:num w:numId="3">
    <w:abstractNumId w:val="9"/>
  </w:num>
  <w:num w:numId="4">
    <w:abstractNumId w:val="1"/>
  </w:num>
  <w:num w:numId="5">
    <w:abstractNumId w:val="5"/>
  </w:num>
  <w:num w:numId="6">
    <w:abstractNumId w:val="13"/>
  </w:num>
  <w:num w:numId="7">
    <w:abstractNumId w:val="11"/>
  </w:num>
  <w:num w:numId="8">
    <w:abstractNumId w:val="10"/>
  </w:num>
  <w:num w:numId="9">
    <w:abstractNumId w:val="6"/>
  </w:num>
  <w:num w:numId="10">
    <w:abstractNumId w:val="4"/>
  </w:num>
  <w:num w:numId="11">
    <w:abstractNumId w:val="0"/>
  </w:num>
  <w:num w:numId="12">
    <w:abstractNumId w:val="7"/>
  </w:num>
  <w:num w:numId="13">
    <w:abstractNumId w:val="3"/>
  </w:num>
  <w:num w:numId="14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95D24"/>
    <w:rsid w:val="00012827"/>
    <w:rsid w:val="00037AE6"/>
    <w:rsid w:val="0004164E"/>
    <w:rsid w:val="00043682"/>
    <w:rsid w:val="00054C39"/>
    <w:rsid w:val="00063F37"/>
    <w:rsid w:val="00072B9A"/>
    <w:rsid w:val="00074826"/>
    <w:rsid w:val="00075D15"/>
    <w:rsid w:val="00082586"/>
    <w:rsid w:val="00093874"/>
    <w:rsid w:val="00097F9B"/>
    <w:rsid w:val="000A560D"/>
    <w:rsid w:val="000B0BDB"/>
    <w:rsid w:val="000C08A6"/>
    <w:rsid w:val="000C2432"/>
    <w:rsid w:val="000C3DC9"/>
    <w:rsid w:val="000C66F1"/>
    <w:rsid w:val="000D3CB0"/>
    <w:rsid w:val="000D60F8"/>
    <w:rsid w:val="000F384B"/>
    <w:rsid w:val="00103443"/>
    <w:rsid w:val="00103A35"/>
    <w:rsid w:val="00113626"/>
    <w:rsid w:val="00120C62"/>
    <w:rsid w:val="001640F2"/>
    <w:rsid w:val="001762A9"/>
    <w:rsid w:val="001772E5"/>
    <w:rsid w:val="0018532C"/>
    <w:rsid w:val="00186C70"/>
    <w:rsid w:val="001A01DC"/>
    <w:rsid w:val="001A17A1"/>
    <w:rsid w:val="001A1B1D"/>
    <w:rsid w:val="001A4054"/>
    <w:rsid w:val="001C087B"/>
    <w:rsid w:val="001E3D7D"/>
    <w:rsid w:val="001F21F8"/>
    <w:rsid w:val="001F2D74"/>
    <w:rsid w:val="00200CBB"/>
    <w:rsid w:val="00211B35"/>
    <w:rsid w:val="002352C5"/>
    <w:rsid w:val="002353CB"/>
    <w:rsid w:val="002409FE"/>
    <w:rsid w:val="00240EF2"/>
    <w:rsid w:val="002420F7"/>
    <w:rsid w:val="00243021"/>
    <w:rsid w:val="00247935"/>
    <w:rsid w:val="00252570"/>
    <w:rsid w:val="00253CDC"/>
    <w:rsid w:val="002573A0"/>
    <w:rsid w:val="00260CD9"/>
    <w:rsid w:val="00265A93"/>
    <w:rsid w:val="00270795"/>
    <w:rsid w:val="00282981"/>
    <w:rsid w:val="00283185"/>
    <w:rsid w:val="00285504"/>
    <w:rsid w:val="00292281"/>
    <w:rsid w:val="0029790B"/>
    <w:rsid w:val="00297E1A"/>
    <w:rsid w:val="002A3111"/>
    <w:rsid w:val="002A3C88"/>
    <w:rsid w:val="002B0878"/>
    <w:rsid w:val="002B181F"/>
    <w:rsid w:val="002C0831"/>
    <w:rsid w:val="002C0BB2"/>
    <w:rsid w:val="002C3B79"/>
    <w:rsid w:val="002C4943"/>
    <w:rsid w:val="002E2F96"/>
    <w:rsid w:val="002E6AAA"/>
    <w:rsid w:val="002E7C62"/>
    <w:rsid w:val="002F3C72"/>
    <w:rsid w:val="00317C5F"/>
    <w:rsid w:val="0032048A"/>
    <w:rsid w:val="003253CA"/>
    <w:rsid w:val="00326502"/>
    <w:rsid w:val="0034303C"/>
    <w:rsid w:val="00350E43"/>
    <w:rsid w:val="00353C5D"/>
    <w:rsid w:val="00356E4B"/>
    <w:rsid w:val="003615F5"/>
    <w:rsid w:val="0036193A"/>
    <w:rsid w:val="00366F92"/>
    <w:rsid w:val="003724B6"/>
    <w:rsid w:val="00372C62"/>
    <w:rsid w:val="003743DF"/>
    <w:rsid w:val="003B3867"/>
    <w:rsid w:val="003B6619"/>
    <w:rsid w:val="003C7B95"/>
    <w:rsid w:val="003D0F6B"/>
    <w:rsid w:val="003D18B3"/>
    <w:rsid w:val="003D1D06"/>
    <w:rsid w:val="003E65CA"/>
    <w:rsid w:val="003E7680"/>
    <w:rsid w:val="003F0796"/>
    <w:rsid w:val="0041452D"/>
    <w:rsid w:val="004338CD"/>
    <w:rsid w:val="004344D4"/>
    <w:rsid w:val="00443A04"/>
    <w:rsid w:val="00447836"/>
    <w:rsid w:val="00450A0A"/>
    <w:rsid w:val="00451AC1"/>
    <w:rsid w:val="0045705D"/>
    <w:rsid w:val="00463612"/>
    <w:rsid w:val="004755CE"/>
    <w:rsid w:val="004759F8"/>
    <w:rsid w:val="00476D39"/>
    <w:rsid w:val="00481048"/>
    <w:rsid w:val="0048790E"/>
    <w:rsid w:val="00490C42"/>
    <w:rsid w:val="004B22C3"/>
    <w:rsid w:val="004B4C4A"/>
    <w:rsid w:val="004B5345"/>
    <w:rsid w:val="004C2615"/>
    <w:rsid w:val="004C517C"/>
    <w:rsid w:val="004C602C"/>
    <w:rsid w:val="004D36AD"/>
    <w:rsid w:val="004E3EB8"/>
    <w:rsid w:val="004F112A"/>
    <w:rsid w:val="00506E4D"/>
    <w:rsid w:val="00510338"/>
    <w:rsid w:val="00517ED5"/>
    <w:rsid w:val="00524DF7"/>
    <w:rsid w:val="00546C36"/>
    <w:rsid w:val="00546EDE"/>
    <w:rsid w:val="00553992"/>
    <w:rsid w:val="005566A0"/>
    <w:rsid w:val="00561062"/>
    <w:rsid w:val="00563716"/>
    <w:rsid w:val="00566E44"/>
    <w:rsid w:val="00574D3F"/>
    <w:rsid w:val="00583616"/>
    <w:rsid w:val="0058510A"/>
    <w:rsid w:val="00593173"/>
    <w:rsid w:val="005B56A3"/>
    <w:rsid w:val="00620AE5"/>
    <w:rsid w:val="0062246D"/>
    <w:rsid w:val="00622CCA"/>
    <w:rsid w:val="00623253"/>
    <w:rsid w:val="006327CA"/>
    <w:rsid w:val="006353EB"/>
    <w:rsid w:val="00637C32"/>
    <w:rsid w:val="006577CC"/>
    <w:rsid w:val="00661987"/>
    <w:rsid w:val="006637F4"/>
    <w:rsid w:val="006647E3"/>
    <w:rsid w:val="00680F4A"/>
    <w:rsid w:val="006922B2"/>
    <w:rsid w:val="00692323"/>
    <w:rsid w:val="00695D24"/>
    <w:rsid w:val="00696679"/>
    <w:rsid w:val="006A16FC"/>
    <w:rsid w:val="006A5185"/>
    <w:rsid w:val="006C6BA0"/>
    <w:rsid w:val="006D0514"/>
    <w:rsid w:val="006E0438"/>
    <w:rsid w:val="006E274D"/>
    <w:rsid w:val="006F0173"/>
    <w:rsid w:val="006F262C"/>
    <w:rsid w:val="00701561"/>
    <w:rsid w:val="007015CE"/>
    <w:rsid w:val="00721708"/>
    <w:rsid w:val="00755B37"/>
    <w:rsid w:val="0076140B"/>
    <w:rsid w:val="0076684F"/>
    <w:rsid w:val="00767B41"/>
    <w:rsid w:val="007954F6"/>
    <w:rsid w:val="00795A3D"/>
    <w:rsid w:val="00795D2C"/>
    <w:rsid w:val="007A5090"/>
    <w:rsid w:val="007A659B"/>
    <w:rsid w:val="007B278F"/>
    <w:rsid w:val="007C0557"/>
    <w:rsid w:val="007C44D5"/>
    <w:rsid w:val="007C579E"/>
    <w:rsid w:val="007D0FDD"/>
    <w:rsid w:val="007D6435"/>
    <w:rsid w:val="007E2317"/>
    <w:rsid w:val="007E69F8"/>
    <w:rsid w:val="007F6CBA"/>
    <w:rsid w:val="00806C45"/>
    <w:rsid w:val="008103C5"/>
    <w:rsid w:val="008148A0"/>
    <w:rsid w:val="00817271"/>
    <w:rsid w:val="00817D90"/>
    <w:rsid w:val="00841C14"/>
    <w:rsid w:val="00846F7E"/>
    <w:rsid w:val="00847D36"/>
    <w:rsid w:val="00866C52"/>
    <w:rsid w:val="008672AE"/>
    <w:rsid w:val="00883EA0"/>
    <w:rsid w:val="0089163E"/>
    <w:rsid w:val="0089436D"/>
    <w:rsid w:val="00897CE0"/>
    <w:rsid w:val="008A07A4"/>
    <w:rsid w:val="008A0CFD"/>
    <w:rsid w:val="008B0D52"/>
    <w:rsid w:val="008B2282"/>
    <w:rsid w:val="008B5746"/>
    <w:rsid w:val="008C40A3"/>
    <w:rsid w:val="008E11DB"/>
    <w:rsid w:val="008E54D7"/>
    <w:rsid w:val="008E573E"/>
    <w:rsid w:val="008F01E2"/>
    <w:rsid w:val="008F0933"/>
    <w:rsid w:val="008F3D91"/>
    <w:rsid w:val="008F50A5"/>
    <w:rsid w:val="00914FE8"/>
    <w:rsid w:val="00927A40"/>
    <w:rsid w:val="0093309D"/>
    <w:rsid w:val="00934CEF"/>
    <w:rsid w:val="00936754"/>
    <w:rsid w:val="00944462"/>
    <w:rsid w:val="00952FB1"/>
    <w:rsid w:val="00957B0A"/>
    <w:rsid w:val="00960D6F"/>
    <w:rsid w:val="009720EA"/>
    <w:rsid w:val="0098011E"/>
    <w:rsid w:val="009825FB"/>
    <w:rsid w:val="0098631C"/>
    <w:rsid w:val="00994085"/>
    <w:rsid w:val="009942FF"/>
    <w:rsid w:val="009A32CA"/>
    <w:rsid w:val="009C274F"/>
    <w:rsid w:val="009D1FBC"/>
    <w:rsid w:val="009D243F"/>
    <w:rsid w:val="009D452E"/>
    <w:rsid w:val="009D62F0"/>
    <w:rsid w:val="009E7351"/>
    <w:rsid w:val="009F3619"/>
    <w:rsid w:val="00A068BD"/>
    <w:rsid w:val="00A06E3B"/>
    <w:rsid w:val="00A27415"/>
    <w:rsid w:val="00A33E97"/>
    <w:rsid w:val="00A5321D"/>
    <w:rsid w:val="00A643A4"/>
    <w:rsid w:val="00A73890"/>
    <w:rsid w:val="00A73A2D"/>
    <w:rsid w:val="00A91340"/>
    <w:rsid w:val="00A9302A"/>
    <w:rsid w:val="00AA5B4A"/>
    <w:rsid w:val="00AA7CDB"/>
    <w:rsid w:val="00AB2229"/>
    <w:rsid w:val="00AB2CD2"/>
    <w:rsid w:val="00AB4FE4"/>
    <w:rsid w:val="00AD3DA5"/>
    <w:rsid w:val="00AD7748"/>
    <w:rsid w:val="00AE1E62"/>
    <w:rsid w:val="00AE3F51"/>
    <w:rsid w:val="00AF4898"/>
    <w:rsid w:val="00AF5C25"/>
    <w:rsid w:val="00B01919"/>
    <w:rsid w:val="00B118E1"/>
    <w:rsid w:val="00B16F1B"/>
    <w:rsid w:val="00B20DC6"/>
    <w:rsid w:val="00B2260C"/>
    <w:rsid w:val="00B355F9"/>
    <w:rsid w:val="00B47715"/>
    <w:rsid w:val="00B50671"/>
    <w:rsid w:val="00B551AE"/>
    <w:rsid w:val="00B646C3"/>
    <w:rsid w:val="00B66DB5"/>
    <w:rsid w:val="00B71539"/>
    <w:rsid w:val="00B91256"/>
    <w:rsid w:val="00BA05B4"/>
    <w:rsid w:val="00BB2A4F"/>
    <w:rsid w:val="00C13A12"/>
    <w:rsid w:val="00C20570"/>
    <w:rsid w:val="00C31BA0"/>
    <w:rsid w:val="00C425B8"/>
    <w:rsid w:val="00C5000B"/>
    <w:rsid w:val="00C5089D"/>
    <w:rsid w:val="00C57174"/>
    <w:rsid w:val="00C61EF5"/>
    <w:rsid w:val="00C6351B"/>
    <w:rsid w:val="00C7317D"/>
    <w:rsid w:val="00C76BC6"/>
    <w:rsid w:val="00C81E0A"/>
    <w:rsid w:val="00C85BCC"/>
    <w:rsid w:val="00C90319"/>
    <w:rsid w:val="00CB446A"/>
    <w:rsid w:val="00CC547D"/>
    <w:rsid w:val="00CD7A0B"/>
    <w:rsid w:val="00D017DB"/>
    <w:rsid w:val="00D062B8"/>
    <w:rsid w:val="00D1035A"/>
    <w:rsid w:val="00D1700C"/>
    <w:rsid w:val="00D21D72"/>
    <w:rsid w:val="00D338D7"/>
    <w:rsid w:val="00D362D6"/>
    <w:rsid w:val="00D36B86"/>
    <w:rsid w:val="00D42315"/>
    <w:rsid w:val="00D50BB4"/>
    <w:rsid w:val="00D557AC"/>
    <w:rsid w:val="00D635DB"/>
    <w:rsid w:val="00D64D7D"/>
    <w:rsid w:val="00D81187"/>
    <w:rsid w:val="00D9031D"/>
    <w:rsid w:val="00DA51D1"/>
    <w:rsid w:val="00DB71C6"/>
    <w:rsid w:val="00DC2492"/>
    <w:rsid w:val="00DC298C"/>
    <w:rsid w:val="00DC4747"/>
    <w:rsid w:val="00DC5B10"/>
    <w:rsid w:val="00DD6957"/>
    <w:rsid w:val="00DE5CB1"/>
    <w:rsid w:val="00DF1237"/>
    <w:rsid w:val="00E11C85"/>
    <w:rsid w:val="00E20DBA"/>
    <w:rsid w:val="00E2304F"/>
    <w:rsid w:val="00E37335"/>
    <w:rsid w:val="00E42847"/>
    <w:rsid w:val="00E4604B"/>
    <w:rsid w:val="00E47428"/>
    <w:rsid w:val="00E7758D"/>
    <w:rsid w:val="00E8077E"/>
    <w:rsid w:val="00EB4753"/>
    <w:rsid w:val="00EC0110"/>
    <w:rsid w:val="00ED4E78"/>
    <w:rsid w:val="00EE25BF"/>
    <w:rsid w:val="00EF6FE4"/>
    <w:rsid w:val="00F01F72"/>
    <w:rsid w:val="00F12F58"/>
    <w:rsid w:val="00F149B4"/>
    <w:rsid w:val="00F1757C"/>
    <w:rsid w:val="00F279B7"/>
    <w:rsid w:val="00F54B48"/>
    <w:rsid w:val="00F54F9F"/>
    <w:rsid w:val="00F63910"/>
    <w:rsid w:val="00F93B3E"/>
    <w:rsid w:val="00F93D25"/>
    <w:rsid w:val="00FA37CD"/>
    <w:rsid w:val="00FB3CCF"/>
    <w:rsid w:val="00FB6904"/>
    <w:rsid w:val="00FE5C5F"/>
    <w:rsid w:val="00FE61B6"/>
    <w:rsid w:val="00FE6BE6"/>
    <w:rsid w:val="00FF27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5DAF6EE0"/>
  <w15:docId w15:val="{2AB71D10-8539-4A92-B5CF-2C9B265357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sz w:val="22"/>
        <w:szCs w:val="22"/>
        <w:lang w:val="sk-SK" w:eastAsia="sk-SK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9" w:qFormat="1"/>
    <w:lsdException w:name="heading 2" w:locked="1" w:uiPriority="9" w:qFormat="1"/>
    <w:lsdException w:name="heading 3" w:locked="1" w:semiHidden="1" w:uiPriority="9" w:unhideWhenUsed="1" w:qFormat="1"/>
    <w:lsdException w:name="heading 4" w:locked="1" w:semiHidden="1" w:uiPriority="9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  <w:rsid w:val="006F0173"/>
    <w:pPr>
      <w:spacing w:after="200" w:line="276" w:lineRule="auto"/>
    </w:pPr>
    <w:rPr>
      <w:lang w:val="cs-CZ" w:eastAsia="en-US"/>
    </w:rPr>
  </w:style>
  <w:style w:type="paragraph" w:styleId="Nadpis1">
    <w:name w:val="heading 1"/>
    <w:basedOn w:val="Normlny"/>
    <w:link w:val="Nadpis1Char"/>
    <w:uiPriority w:val="9"/>
    <w:qFormat/>
    <w:locked/>
    <w:rsid w:val="00C5000B"/>
    <w:pPr>
      <w:spacing w:before="240" w:after="60" w:line="240" w:lineRule="auto"/>
      <w:outlineLvl w:val="0"/>
    </w:pPr>
    <w:rPr>
      <w:rFonts w:ascii="Arial" w:eastAsia="Times New Roman" w:hAnsi="Arial" w:cs="Arial"/>
      <w:b/>
      <w:bCs/>
      <w:sz w:val="32"/>
      <w:szCs w:val="32"/>
      <w:lang w:val="en-US" w:eastAsia="uk-UA"/>
    </w:rPr>
  </w:style>
  <w:style w:type="paragraph" w:styleId="Nadpis2">
    <w:name w:val="heading 2"/>
    <w:basedOn w:val="Normlny"/>
    <w:next w:val="Normlny"/>
    <w:link w:val="Nadpis2Char"/>
    <w:uiPriority w:val="9"/>
    <w:qFormat/>
    <w:locked/>
    <w:rsid w:val="004B22C3"/>
    <w:pPr>
      <w:keepNext/>
      <w:spacing w:after="0" w:line="240" w:lineRule="auto"/>
      <w:jc w:val="center"/>
      <w:outlineLvl w:val="1"/>
    </w:pPr>
    <w:rPr>
      <w:rFonts w:ascii="Arial" w:hAnsi="Arial"/>
      <w:b/>
      <w:szCs w:val="20"/>
      <w:lang w:val="sk-SK"/>
    </w:rPr>
  </w:style>
  <w:style w:type="paragraph" w:styleId="Nadpis3">
    <w:name w:val="heading 3"/>
    <w:basedOn w:val="Normlny"/>
    <w:link w:val="Nadpis3Char"/>
    <w:uiPriority w:val="9"/>
    <w:semiHidden/>
    <w:unhideWhenUsed/>
    <w:qFormat/>
    <w:locked/>
    <w:rsid w:val="00C5000B"/>
    <w:pPr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  <w:lang w:val="en-US" w:eastAsia="uk-UA"/>
    </w:rPr>
  </w:style>
  <w:style w:type="paragraph" w:styleId="Nadpis4">
    <w:name w:val="heading 4"/>
    <w:basedOn w:val="Normlny"/>
    <w:link w:val="Nadpis4Char"/>
    <w:uiPriority w:val="9"/>
    <w:semiHidden/>
    <w:unhideWhenUsed/>
    <w:qFormat/>
    <w:locked/>
    <w:rsid w:val="00C5000B"/>
    <w:pPr>
      <w:spacing w:before="240" w:after="60" w:line="240" w:lineRule="auto"/>
      <w:outlineLvl w:val="3"/>
    </w:pPr>
    <w:rPr>
      <w:rFonts w:ascii="Times New Roman" w:eastAsia="Times New Roman" w:hAnsi="Times New Roman"/>
      <w:b/>
      <w:bCs/>
      <w:sz w:val="28"/>
      <w:szCs w:val="28"/>
      <w:lang w:val="en-US" w:eastAsia="uk-UA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customStyle="1" w:styleId="Nadpis2Char">
    <w:name w:val="Nadpis 2 Char"/>
    <w:basedOn w:val="Predvolenpsmoodseku"/>
    <w:link w:val="Nadpis2"/>
    <w:uiPriority w:val="9"/>
    <w:semiHidden/>
    <w:rsid w:val="00847C73"/>
    <w:rPr>
      <w:rFonts w:asciiTheme="majorHAnsi" w:eastAsiaTheme="majorEastAsia" w:hAnsiTheme="majorHAnsi" w:cstheme="majorBidi"/>
      <w:b/>
      <w:bCs/>
      <w:i/>
      <w:iCs/>
      <w:sz w:val="28"/>
      <w:szCs w:val="28"/>
      <w:lang w:val="cs-CZ" w:eastAsia="en-US"/>
    </w:rPr>
  </w:style>
  <w:style w:type="paragraph" w:styleId="Odsekzoznamu">
    <w:name w:val="List Paragraph"/>
    <w:basedOn w:val="Normlny"/>
    <w:uiPriority w:val="34"/>
    <w:qFormat/>
    <w:rsid w:val="00695D24"/>
    <w:pPr>
      <w:ind w:left="720"/>
      <w:contextualSpacing/>
    </w:pPr>
  </w:style>
  <w:style w:type="paragraph" w:styleId="Textbubliny">
    <w:name w:val="Balloon Text"/>
    <w:basedOn w:val="Normlny"/>
    <w:link w:val="TextbublinyChar"/>
    <w:uiPriority w:val="99"/>
    <w:semiHidden/>
    <w:rsid w:val="00D64D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locked/>
    <w:rsid w:val="00D64D7D"/>
    <w:rPr>
      <w:rFonts w:ascii="Tahoma" w:hAnsi="Tahoma" w:cs="Tahoma"/>
      <w:sz w:val="16"/>
      <w:szCs w:val="16"/>
    </w:rPr>
  </w:style>
  <w:style w:type="paragraph" w:styleId="Zarkazkladnhotextu">
    <w:name w:val="Body Text Indent"/>
    <w:basedOn w:val="Normlny"/>
    <w:link w:val="ZarkazkladnhotextuChar"/>
    <w:rsid w:val="00075D15"/>
    <w:pPr>
      <w:spacing w:after="0" w:line="240" w:lineRule="auto"/>
      <w:ind w:left="851"/>
      <w:jc w:val="both"/>
    </w:pPr>
    <w:rPr>
      <w:rFonts w:ascii="Arial" w:eastAsia="Times New Roman" w:hAnsi="Arial"/>
      <w:sz w:val="24"/>
      <w:szCs w:val="20"/>
      <w:lang w:val="en-AU" w:eastAsia="sk-SK"/>
    </w:rPr>
  </w:style>
  <w:style w:type="character" w:customStyle="1" w:styleId="ZarkazkladnhotextuChar">
    <w:name w:val="Zarážka základného textu Char"/>
    <w:basedOn w:val="Predvolenpsmoodseku"/>
    <w:link w:val="Zarkazkladnhotextu"/>
    <w:rsid w:val="00075D15"/>
    <w:rPr>
      <w:rFonts w:ascii="Arial" w:eastAsia="Times New Roman" w:hAnsi="Arial"/>
      <w:sz w:val="24"/>
      <w:szCs w:val="20"/>
      <w:lang w:val="en-AU"/>
    </w:rPr>
  </w:style>
  <w:style w:type="paragraph" w:styleId="Hlavika">
    <w:name w:val="header"/>
    <w:basedOn w:val="Normlny"/>
    <w:link w:val="HlavikaChar"/>
    <w:unhideWhenUsed/>
    <w:rsid w:val="0046361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semiHidden/>
    <w:rsid w:val="00463612"/>
    <w:rPr>
      <w:lang w:val="cs-CZ" w:eastAsia="en-US"/>
    </w:rPr>
  </w:style>
  <w:style w:type="paragraph" w:styleId="Pta">
    <w:name w:val="footer"/>
    <w:basedOn w:val="Normlny"/>
    <w:link w:val="PtaChar"/>
    <w:uiPriority w:val="99"/>
    <w:unhideWhenUsed/>
    <w:rsid w:val="0046361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463612"/>
    <w:rPr>
      <w:lang w:val="cs-CZ" w:eastAsia="en-US"/>
    </w:rPr>
  </w:style>
  <w:style w:type="paragraph" w:styleId="Zkladntext">
    <w:name w:val="Body Text"/>
    <w:basedOn w:val="Normlny"/>
    <w:link w:val="ZkladntextChar"/>
    <w:uiPriority w:val="99"/>
    <w:semiHidden/>
    <w:unhideWhenUsed/>
    <w:rsid w:val="00F54F9F"/>
    <w:pPr>
      <w:spacing w:after="120"/>
    </w:pPr>
  </w:style>
  <w:style w:type="character" w:customStyle="1" w:styleId="ZkladntextChar">
    <w:name w:val="Základný text Char"/>
    <w:basedOn w:val="Predvolenpsmoodseku"/>
    <w:link w:val="Zkladntext"/>
    <w:uiPriority w:val="99"/>
    <w:semiHidden/>
    <w:rsid w:val="00F54F9F"/>
    <w:rPr>
      <w:lang w:val="cs-CZ" w:eastAsia="en-US"/>
    </w:rPr>
  </w:style>
  <w:style w:type="character" w:customStyle="1" w:styleId="Nadpis1Char">
    <w:name w:val="Nadpis 1 Char"/>
    <w:basedOn w:val="Predvolenpsmoodseku"/>
    <w:link w:val="Nadpis1"/>
    <w:uiPriority w:val="9"/>
    <w:rsid w:val="00C5000B"/>
    <w:rPr>
      <w:rFonts w:ascii="Arial" w:eastAsia="Times New Roman" w:hAnsi="Arial" w:cs="Arial"/>
      <w:b/>
      <w:bCs/>
      <w:sz w:val="32"/>
      <w:szCs w:val="32"/>
      <w:lang w:val="en-US" w:eastAsia="uk-UA"/>
    </w:rPr>
  </w:style>
  <w:style w:type="character" w:customStyle="1" w:styleId="Nadpis3Char">
    <w:name w:val="Nadpis 3 Char"/>
    <w:basedOn w:val="Predvolenpsmoodseku"/>
    <w:link w:val="Nadpis3"/>
    <w:uiPriority w:val="9"/>
    <w:semiHidden/>
    <w:rsid w:val="00C5000B"/>
    <w:rPr>
      <w:rFonts w:ascii="Arial" w:eastAsia="Times New Roman" w:hAnsi="Arial" w:cs="Arial"/>
      <w:b/>
      <w:bCs/>
      <w:sz w:val="26"/>
      <w:szCs w:val="26"/>
      <w:lang w:val="en-US" w:eastAsia="uk-UA"/>
    </w:rPr>
  </w:style>
  <w:style w:type="character" w:customStyle="1" w:styleId="Nadpis4Char">
    <w:name w:val="Nadpis 4 Char"/>
    <w:basedOn w:val="Predvolenpsmoodseku"/>
    <w:link w:val="Nadpis4"/>
    <w:uiPriority w:val="9"/>
    <w:semiHidden/>
    <w:rsid w:val="00C5000B"/>
    <w:rPr>
      <w:rFonts w:ascii="Times New Roman" w:eastAsia="Times New Roman" w:hAnsi="Times New Roman"/>
      <w:b/>
      <w:bCs/>
      <w:sz w:val="28"/>
      <w:szCs w:val="28"/>
      <w:lang w:val="en-US" w:eastAsia="uk-UA"/>
    </w:rPr>
  </w:style>
  <w:style w:type="table" w:styleId="Mriekatabuky">
    <w:name w:val="Table Grid"/>
    <w:basedOn w:val="Normlnatabuka"/>
    <w:locked/>
    <w:rsid w:val="00C5000B"/>
    <w:rPr>
      <w:rFonts w:ascii="Times New Roman" w:eastAsia="Times New Roman" w:hAnsi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H1H2Style">
    <w:name w:val="H1H2Style"/>
    <w:basedOn w:val="Normlny"/>
    <w:rsid w:val="00C5000B"/>
    <w:pPr>
      <w:keepNext/>
      <w:keepLines/>
      <w:spacing w:before="100" w:beforeAutospacing="1" w:after="0" w:line="240" w:lineRule="auto"/>
    </w:pPr>
    <w:rPr>
      <w:rFonts w:ascii="Arial" w:eastAsia="Arial" w:hAnsi="Arial" w:cs="Arial"/>
      <w:color w:val="F36E22"/>
      <w:sz w:val="24"/>
      <w:szCs w:val="24"/>
      <w:lang w:val="en-US" w:eastAsia="uk-UA"/>
    </w:rPr>
  </w:style>
  <w:style w:type="paragraph" w:customStyle="1" w:styleId="H3Style">
    <w:name w:val="H3Style"/>
    <w:basedOn w:val="Normlny"/>
    <w:rsid w:val="00C5000B"/>
    <w:pPr>
      <w:keepNext/>
      <w:keepLines/>
      <w:spacing w:after="0" w:line="240" w:lineRule="auto"/>
    </w:pPr>
    <w:rPr>
      <w:rFonts w:ascii="Arial" w:eastAsia="Arial" w:hAnsi="Arial" w:cs="Arial"/>
      <w:b/>
      <w:color w:val="000000"/>
      <w:sz w:val="24"/>
      <w:szCs w:val="24"/>
      <w:lang w:val="en-US" w:eastAsia="uk-UA"/>
    </w:rPr>
  </w:style>
  <w:style w:type="paragraph" w:customStyle="1" w:styleId="textStyle">
    <w:name w:val="textStyle"/>
    <w:basedOn w:val="Normlny"/>
    <w:rsid w:val="00C5000B"/>
    <w:pPr>
      <w:spacing w:after="0" w:line="240" w:lineRule="auto"/>
    </w:pPr>
    <w:rPr>
      <w:rFonts w:ascii="Arial" w:eastAsia="Arial" w:hAnsi="Arial" w:cs="Arial"/>
      <w:color w:val="000000"/>
      <w:sz w:val="24"/>
      <w:szCs w:val="24"/>
      <w:lang w:val="en-US" w:eastAsia="uk-UA"/>
    </w:rPr>
  </w:style>
  <w:style w:type="paragraph" w:customStyle="1" w:styleId="tableTextStyle">
    <w:name w:val="tableTextStyle"/>
    <w:basedOn w:val="Normlny"/>
    <w:rsid w:val="00C5000B"/>
    <w:pPr>
      <w:spacing w:after="0" w:line="240" w:lineRule="auto"/>
    </w:pPr>
    <w:rPr>
      <w:rFonts w:ascii="Arial" w:eastAsia="Arial" w:hAnsi="Arial" w:cs="Arial"/>
      <w:color w:val="000000"/>
      <w:sz w:val="20"/>
      <w:szCs w:val="24"/>
      <w:lang w:val="en-US" w:eastAsia="uk-UA"/>
    </w:rPr>
  </w:style>
  <w:style w:type="paragraph" w:customStyle="1" w:styleId="tableHeaderTextStyle">
    <w:name w:val="tableHeaderTextStyle"/>
    <w:basedOn w:val="Normlny"/>
    <w:rsid w:val="00C5000B"/>
    <w:pPr>
      <w:spacing w:after="0" w:line="240" w:lineRule="auto"/>
    </w:pPr>
    <w:rPr>
      <w:rFonts w:ascii="Arial" w:eastAsia="Arial" w:hAnsi="Arial" w:cs="Arial"/>
      <w:b/>
      <w:color w:val="000000"/>
      <w:sz w:val="20"/>
      <w:szCs w:val="24"/>
      <w:lang w:val="en-US" w:eastAsia="uk-UA"/>
    </w:rPr>
  </w:style>
  <w:style w:type="paragraph" w:customStyle="1" w:styleId="headerTextStyle">
    <w:name w:val="headerTextStyle"/>
    <w:basedOn w:val="Normlny"/>
    <w:rsid w:val="00C5000B"/>
    <w:pPr>
      <w:spacing w:after="0" w:line="240" w:lineRule="auto"/>
    </w:pPr>
    <w:rPr>
      <w:rFonts w:ascii="Arial" w:eastAsia="Arial" w:hAnsi="Arial" w:cs="Arial"/>
      <w:color w:val="808080"/>
      <w:sz w:val="18"/>
      <w:szCs w:val="24"/>
      <w:lang w:val="en-US" w:eastAsia="uk-U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2068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32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0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4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05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979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164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39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47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38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35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322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65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17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1140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672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498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35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15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21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733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599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866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506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17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67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56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27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57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891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84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029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208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26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447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4762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588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0968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469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277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6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749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496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image" Target="media/image3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8AD7F37-BEA5-4493-BD46-23F526B732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384</TotalTime>
  <Pages>27</Pages>
  <Words>2343</Words>
  <Characters>13356</Characters>
  <Application>Microsoft Office Word</Application>
  <DocSecurity>0</DocSecurity>
  <Lines>111</Lines>
  <Paragraphs>31</Paragraphs>
  <ScaleCrop>false</ScaleCrop>
  <HeadingPairs>
    <vt:vector size="4" baseType="variant">
      <vt:variant>
        <vt:lpstr>Názov</vt:lpstr>
      </vt:variant>
      <vt:variant>
        <vt:i4>1</vt:i4>
      </vt:variant>
      <vt:variant>
        <vt:lpstr>Název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15668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Zoltan</dc:creator>
  <cp:lastModifiedBy>Laczko Zoltán</cp:lastModifiedBy>
  <cp:revision>25</cp:revision>
  <cp:lastPrinted>2021-09-29T07:31:00Z</cp:lastPrinted>
  <dcterms:created xsi:type="dcterms:W3CDTF">2019-01-02T06:53:00Z</dcterms:created>
  <dcterms:modified xsi:type="dcterms:W3CDTF">2021-09-29T07:35:00Z</dcterms:modified>
</cp:coreProperties>
</file>