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86F20" w14:textId="77777777" w:rsidR="003D6B0C" w:rsidRDefault="003D6B0C"/>
    <w:p w14:paraId="4893A03C" w14:textId="77777777" w:rsidR="00F63BA1" w:rsidRDefault="00F63BA1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</w:p>
    <w:p w14:paraId="094916EA" w14:textId="77777777" w:rsidR="00F63BA1" w:rsidRDefault="00F63BA1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</w:p>
    <w:p w14:paraId="62AD5540" w14:textId="6276F95C" w:rsidR="002E2EC8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  <w:rPr>
          <w:b/>
          <w:sz w:val="28"/>
          <w:szCs w:val="28"/>
        </w:rPr>
      </w:pPr>
      <w:r w:rsidRPr="00DD4B36">
        <w:rPr>
          <w:b/>
          <w:sz w:val="28"/>
          <w:szCs w:val="28"/>
        </w:rPr>
        <w:t>VÝZVA NA PRADKLADANIE PONÚK</w:t>
      </w:r>
    </w:p>
    <w:p w14:paraId="31908109" w14:textId="77777777" w:rsidR="00DD4B36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</w:pPr>
    </w:p>
    <w:p w14:paraId="3523721F" w14:textId="38417251" w:rsidR="00DD4B36" w:rsidRPr="00DD4B36" w:rsidRDefault="00DD4B36" w:rsidP="00DD4B36">
      <w:pPr>
        <w:tabs>
          <w:tab w:val="left" w:pos="2775"/>
          <w:tab w:val="left" w:pos="4500"/>
          <w:tab w:val="left" w:pos="5640"/>
          <w:tab w:val="left" w:pos="8010"/>
        </w:tabs>
        <w:jc w:val="center"/>
      </w:pPr>
      <w:r w:rsidRPr="00DD4B36">
        <w:t>Zákazka s nízkou hodnotou podľa § 117 zákona č. 343/2015 Z. z. o verejnom obstarávaní a o zmene a doplnení niektorých zákonov v znení neskorších predpisov</w:t>
      </w:r>
    </w:p>
    <w:p w14:paraId="696726EE" w14:textId="77777777" w:rsidR="00DD4B36" w:rsidRPr="00DD4B36" w:rsidRDefault="00DD4B36" w:rsidP="002E2EC8">
      <w:pPr>
        <w:tabs>
          <w:tab w:val="left" w:pos="2775"/>
          <w:tab w:val="left" w:pos="4500"/>
          <w:tab w:val="left" w:pos="5640"/>
          <w:tab w:val="left" w:pos="8010"/>
        </w:tabs>
        <w:rPr>
          <w:color w:val="FF0000"/>
        </w:rPr>
      </w:pPr>
    </w:p>
    <w:p w14:paraId="4A4B9A2F" w14:textId="77777777" w:rsidR="00DB6E20" w:rsidRPr="00DD4B36" w:rsidRDefault="00DB6E20" w:rsidP="00DB6E20">
      <w:pPr>
        <w:jc w:val="both"/>
        <w:rPr>
          <w:b/>
          <w:color w:val="FF0000"/>
        </w:rPr>
      </w:pPr>
    </w:p>
    <w:p w14:paraId="5166D14B" w14:textId="77777777" w:rsidR="0000590D" w:rsidRPr="001914FF" w:rsidRDefault="0000590D" w:rsidP="00463402">
      <w:pPr>
        <w:jc w:val="both"/>
        <w:rPr>
          <w:b/>
        </w:rPr>
      </w:pPr>
      <w:r w:rsidRPr="001914FF">
        <w:rPr>
          <w:b/>
        </w:rPr>
        <w:t>1. Identifikácia verejného obstarávateľa:</w:t>
      </w:r>
    </w:p>
    <w:p w14:paraId="70780A60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 xml:space="preserve">Názov: </w:t>
      </w:r>
      <w:r w:rsidRPr="001914FF">
        <w:rPr>
          <w:bCs/>
          <w:szCs w:val="22"/>
        </w:rPr>
        <w:tab/>
        <w:t>Mesto Nitra</w:t>
      </w:r>
    </w:p>
    <w:p w14:paraId="483306CD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Adresa:</w:t>
      </w:r>
      <w:r w:rsidRPr="001914FF">
        <w:rPr>
          <w:bCs/>
          <w:szCs w:val="22"/>
        </w:rPr>
        <w:tab/>
        <w:t>Štefánikova trieda 60,  950 06 Nitra</w:t>
      </w:r>
    </w:p>
    <w:p w14:paraId="6898BF1C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IČO:</w:t>
      </w:r>
      <w:r w:rsidRPr="001914FF">
        <w:rPr>
          <w:bCs/>
          <w:szCs w:val="22"/>
        </w:rPr>
        <w:tab/>
      </w:r>
      <w:r w:rsidRPr="001914FF">
        <w:rPr>
          <w:bCs/>
          <w:szCs w:val="22"/>
        </w:rPr>
        <w:tab/>
        <w:t>00308307</w:t>
      </w:r>
    </w:p>
    <w:p w14:paraId="46E890CE" w14:textId="77777777" w:rsidR="0000590D" w:rsidRPr="001914FF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1914FF">
        <w:rPr>
          <w:bCs/>
          <w:szCs w:val="22"/>
        </w:rPr>
        <w:t>IČ DPH:</w:t>
      </w:r>
      <w:r w:rsidRPr="001914FF">
        <w:rPr>
          <w:bCs/>
          <w:szCs w:val="22"/>
        </w:rPr>
        <w:tab/>
        <w:t>SK2021102853</w:t>
      </w:r>
    </w:p>
    <w:p w14:paraId="6307FD6F" w14:textId="30CD98A6" w:rsidR="0000590D" w:rsidRPr="001914F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1914FF">
        <w:rPr>
          <w:b/>
          <w:bCs/>
          <w:szCs w:val="22"/>
        </w:rPr>
        <w:t>Kontaktná osoba:</w:t>
      </w:r>
      <w:r w:rsidR="00E750DE" w:rsidRPr="001914FF">
        <w:rPr>
          <w:b/>
          <w:bCs/>
          <w:szCs w:val="22"/>
        </w:rPr>
        <w:t xml:space="preserve"> </w:t>
      </w:r>
      <w:r w:rsidR="00392DE3" w:rsidRPr="001914FF">
        <w:rPr>
          <w:bCs/>
          <w:szCs w:val="22"/>
        </w:rPr>
        <w:t xml:space="preserve">Vo veciach procesu zadávania </w:t>
      </w:r>
      <w:r w:rsidR="00392DE3" w:rsidRPr="002E6F14">
        <w:rPr>
          <w:bCs/>
          <w:szCs w:val="22"/>
        </w:rPr>
        <w:t xml:space="preserve">zákazky </w:t>
      </w:r>
      <w:r w:rsidR="0029419A" w:rsidRPr="002E6F14">
        <w:rPr>
          <w:bCs/>
          <w:szCs w:val="22"/>
        </w:rPr>
        <w:t>–</w:t>
      </w:r>
      <w:r w:rsidR="00392DE3" w:rsidRPr="002E6F14">
        <w:rPr>
          <w:b/>
          <w:bCs/>
          <w:szCs w:val="22"/>
        </w:rPr>
        <w:t xml:space="preserve"> </w:t>
      </w:r>
      <w:r w:rsidR="002E6F14" w:rsidRPr="002E6F14">
        <w:rPr>
          <w:b/>
          <w:szCs w:val="22"/>
        </w:rPr>
        <w:t>Ing</w:t>
      </w:r>
      <w:r w:rsidR="002E6F14" w:rsidRPr="001914FF">
        <w:rPr>
          <w:b/>
          <w:szCs w:val="22"/>
        </w:rPr>
        <w:t xml:space="preserve">. </w:t>
      </w:r>
      <w:r w:rsidR="002E6F14">
        <w:rPr>
          <w:b/>
          <w:szCs w:val="22"/>
        </w:rPr>
        <w:t>Matúš Maruniak</w:t>
      </w:r>
    </w:p>
    <w:p w14:paraId="449279EB" w14:textId="52B952B2" w:rsidR="002D3781" w:rsidRPr="001914FF" w:rsidRDefault="001F5972" w:rsidP="00397793">
      <w:pPr>
        <w:tabs>
          <w:tab w:val="left" w:pos="1892"/>
        </w:tabs>
        <w:autoSpaceDE w:val="0"/>
        <w:autoSpaceDN w:val="0"/>
        <w:adjustRightInd w:val="0"/>
        <w:jc w:val="both"/>
      </w:pPr>
      <w:r w:rsidRPr="001914FF">
        <w:rPr>
          <w:b/>
          <w:szCs w:val="22"/>
        </w:rPr>
        <w:t xml:space="preserve">                        </w:t>
      </w:r>
      <w:r w:rsidR="00397793" w:rsidRPr="001914FF">
        <w:rPr>
          <w:b/>
          <w:szCs w:val="22"/>
        </w:rPr>
        <w:tab/>
      </w:r>
      <w:r w:rsidR="00397793" w:rsidRPr="001914FF">
        <w:rPr>
          <w:szCs w:val="22"/>
        </w:rPr>
        <w:t xml:space="preserve">Vo veciach </w:t>
      </w:r>
      <w:r w:rsidR="00883595" w:rsidRPr="001914FF">
        <w:rPr>
          <w:szCs w:val="22"/>
        </w:rPr>
        <w:t xml:space="preserve">opisu predmetu zákazky </w:t>
      </w:r>
      <w:r w:rsidR="00776308" w:rsidRPr="001914FF">
        <w:rPr>
          <w:szCs w:val="22"/>
        </w:rPr>
        <w:t>–</w:t>
      </w:r>
      <w:r w:rsidR="00883595" w:rsidRPr="001914FF">
        <w:rPr>
          <w:szCs w:val="22"/>
        </w:rPr>
        <w:t xml:space="preserve"> </w:t>
      </w:r>
      <w:r w:rsidR="00ED757E" w:rsidRPr="001914FF">
        <w:rPr>
          <w:b/>
          <w:szCs w:val="22"/>
        </w:rPr>
        <w:t xml:space="preserve">    </w:t>
      </w:r>
      <w:r w:rsidR="001914FF" w:rsidRPr="001914FF">
        <w:rPr>
          <w:b/>
          <w:szCs w:val="22"/>
        </w:rPr>
        <w:t xml:space="preserve">Ing. </w:t>
      </w:r>
      <w:r w:rsidR="00FF2661">
        <w:rPr>
          <w:b/>
          <w:szCs w:val="22"/>
        </w:rPr>
        <w:t>Matúš Maruniak</w:t>
      </w:r>
    </w:p>
    <w:p w14:paraId="425C0A1B" w14:textId="6919A87C" w:rsidR="00551571" w:rsidRPr="001914FF" w:rsidRDefault="00551571" w:rsidP="00463402">
      <w:pPr>
        <w:jc w:val="both"/>
        <w:rPr>
          <w:b/>
        </w:rPr>
      </w:pPr>
      <w:r w:rsidRPr="001914FF">
        <w:rPr>
          <w:b/>
        </w:rPr>
        <w:t>2. Názov zákazky:</w:t>
      </w:r>
      <w:r w:rsidR="00776308" w:rsidRPr="001914FF">
        <w:rPr>
          <w:b/>
        </w:rPr>
        <w:t xml:space="preserve"> </w:t>
      </w:r>
      <w:r w:rsidR="00FF2661" w:rsidRPr="00FF2661">
        <w:rPr>
          <w:b/>
        </w:rPr>
        <w:t>„Projektová dokumentácia parkovacia politika – parkoviská Nitra, časť Staré Mesto, I. etapa“</w:t>
      </w:r>
    </w:p>
    <w:p w14:paraId="5FFC9090" w14:textId="77777777" w:rsidR="00551571" w:rsidRPr="001914FF" w:rsidRDefault="00551571" w:rsidP="00551571">
      <w:pPr>
        <w:ind w:left="1701" w:hanging="1701"/>
        <w:jc w:val="both"/>
        <w:rPr>
          <w:b/>
          <w:szCs w:val="28"/>
        </w:rPr>
      </w:pPr>
    </w:p>
    <w:p w14:paraId="7742CD95" w14:textId="77777777" w:rsidR="00551571" w:rsidRPr="001914FF" w:rsidRDefault="00551571" w:rsidP="00551571">
      <w:pPr>
        <w:ind w:left="1701" w:hanging="1701"/>
        <w:jc w:val="both"/>
        <w:rPr>
          <w:b/>
          <w:szCs w:val="28"/>
        </w:rPr>
      </w:pPr>
      <w:r w:rsidRPr="001914FF">
        <w:rPr>
          <w:b/>
          <w:szCs w:val="28"/>
        </w:rPr>
        <w:t>3. Typ zákazky a druh postupu:</w:t>
      </w:r>
    </w:p>
    <w:p w14:paraId="58D5D533" w14:textId="451A1D41" w:rsidR="00012936" w:rsidRPr="001914FF" w:rsidRDefault="00551571" w:rsidP="00551571">
      <w:pPr>
        <w:jc w:val="both"/>
      </w:pPr>
      <w:r w:rsidRPr="001914FF">
        <w:rPr>
          <w:b/>
        </w:rPr>
        <w:t>Typ zákazky:</w:t>
      </w:r>
      <w:r w:rsidRPr="001914FF">
        <w:t xml:space="preserve"> </w:t>
      </w:r>
      <w:r w:rsidR="008B3A0A" w:rsidRPr="001914FF">
        <w:t>Zákazka s nízkou hodnotou</w:t>
      </w:r>
      <w:r w:rsidRPr="001914FF">
        <w:t xml:space="preserve"> na</w:t>
      </w:r>
      <w:r w:rsidR="008C3FF6">
        <w:t xml:space="preserve"> poskytnutie služby.</w:t>
      </w:r>
    </w:p>
    <w:p w14:paraId="1E60D9F9" w14:textId="2160E239" w:rsidR="00551571" w:rsidRDefault="00551571" w:rsidP="00551571">
      <w:pPr>
        <w:jc w:val="both"/>
      </w:pPr>
      <w:r w:rsidRPr="001914FF">
        <w:rPr>
          <w:b/>
        </w:rPr>
        <w:t>Druh postupu zadávania zákazky:</w:t>
      </w:r>
      <w:r w:rsidRPr="001914FF">
        <w:t xml:space="preserve"> Podľa §117 zákona č. 343/2015 Z. z. o verejnom obstarávaní</w:t>
      </w:r>
      <w:r w:rsidR="00981F33" w:rsidRPr="001914FF">
        <w:t xml:space="preserve"> (ďalej len „zákon o verejnom obstarávaní“)</w:t>
      </w:r>
      <w:r w:rsidRPr="001914FF">
        <w:t>.</w:t>
      </w:r>
    </w:p>
    <w:p w14:paraId="1CD378A1" w14:textId="551036FA" w:rsidR="0096625C" w:rsidRPr="0096625C" w:rsidRDefault="0096625C" w:rsidP="00551571">
      <w:pPr>
        <w:jc w:val="both"/>
        <w:rPr>
          <w:b/>
        </w:rPr>
      </w:pPr>
      <w:r w:rsidRPr="0096625C">
        <w:rPr>
          <w:b/>
        </w:rPr>
        <w:t xml:space="preserve">CPV: </w:t>
      </w:r>
      <w:r>
        <w:t>71242000-6 Príprava projektov a návrhov, odhad nákladov</w:t>
      </w:r>
    </w:p>
    <w:p w14:paraId="0496F423" w14:textId="77777777" w:rsidR="00551571" w:rsidRPr="008B0500" w:rsidRDefault="00551571" w:rsidP="00551571">
      <w:pPr>
        <w:ind w:left="1701" w:hanging="1701"/>
        <w:jc w:val="both"/>
        <w:rPr>
          <w:color w:val="FF0000"/>
          <w:sz w:val="10"/>
          <w:szCs w:val="28"/>
        </w:rPr>
      </w:pPr>
    </w:p>
    <w:p w14:paraId="2E208B8D" w14:textId="77777777" w:rsidR="00551571" w:rsidRPr="001914FF" w:rsidRDefault="00551571" w:rsidP="00551571">
      <w:pPr>
        <w:jc w:val="both"/>
        <w:rPr>
          <w:b/>
        </w:rPr>
      </w:pPr>
      <w:r w:rsidRPr="001914FF">
        <w:rPr>
          <w:b/>
        </w:rPr>
        <w:t>4</w:t>
      </w:r>
      <w:r w:rsidR="0000590D" w:rsidRPr="001914FF">
        <w:rPr>
          <w:b/>
        </w:rPr>
        <w:t xml:space="preserve">. </w:t>
      </w:r>
      <w:r w:rsidRPr="001914FF">
        <w:rPr>
          <w:b/>
        </w:rPr>
        <w:t>Typ zmluvy:</w:t>
      </w:r>
    </w:p>
    <w:p w14:paraId="319679D7" w14:textId="77777777" w:rsidR="00551571" w:rsidRPr="001914FF" w:rsidRDefault="003E3EDA" w:rsidP="00551571">
      <w:pPr>
        <w:jc w:val="both"/>
        <w:rPr>
          <w:b/>
        </w:rPr>
      </w:pPr>
      <w:r w:rsidRPr="001914FF">
        <w:t xml:space="preserve">Zmluva </w:t>
      </w:r>
      <w:r w:rsidR="00941E89" w:rsidRPr="001914FF">
        <w:t>o </w:t>
      </w:r>
      <w:r w:rsidR="00012936" w:rsidRPr="001914FF">
        <w:t>dielo</w:t>
      </w:r>
    </w:p>
    <w:p w14:paraId="74CCE9DF" w14:textId="77777777" w:rsidR="00551571" w:rsidRPr="008B0500" w:rsidRDefault="00551571" w:rsidP="00463402">
      <w:pPr>
        <w:jc w:val="both"/>
        <w:rPr>
          <w:b/>
          <w:color w:val="FF0000"/>
          <w:sz w:val="10"/>
        </w:rPr>
      </w:pPr>
    </w:p>
    <w:p w14:paraId="7434F5C3" w14:textId="77777777" w:rsidR="00551571" w:rsidRPr="001914FF" w:rsidRDefault="00551571" w:rsidP="00551571">
      <w:pPr>
        <w:jc w:val="both"/>
        <w:rPr>
          <w:b/>
        </w:rPr>
      </w:pPr>
      <w:r w:rsidRPr="001914FF">
        <w:rPr>
          <w:b/>
        </w:rPr>
        <w:t>5. Miesto dodania:</w:t>
      </w:r>
    </w:p>
    <w:p w14:paraId="2EC52D75" w14:textId="337FF361" w:rsidR="00551571" w:rsidRPr="001914FF" w:rsidRDefault="006A5C7E" w:rsidP="00551571">
      <w:pPr>
        <w:jc w:val="both"/>
        <w:rPr>
          <w:b/>
        </w:rPr>
      </w:pPr>
      <w:r w:rsidRPr="001914FF">
        <w:rPr>
          <w:bCs/>
          <w:szCs w:val="28"/>
        </w:rPr>
        <w:t>Mesto Nitra</w:t>
      </w:r>
    </w:p>
    <w:p w14:paraId="5D6D9F78" w14:textId="77777777" w:rsidR="00551571" w:rsidRPr="008B0500" w:rsidRDefault="00551571" w:rsidP="00463402">
      <w:pPr>
        <w:jc w:val="both"/>
        <w:rPr>
          <w:b/>
          <w:sz w:val="14"/>
        </w:rPr>
      </w:pPr>
    </w:p>
    <w:p w14:paraId="518BA0C0" w14:textId="77777777" w:rsidR="0000590D" w:rsidRPr="00BA37AE" w:rsidRDefault="0003036F" w:rsidP="00463402">
      <w:pPr>
        <w:jc w:val="both"/>
        <w:rPr>
          <w:b/>
        </w:rPr>
      </w:pPr>
      <w:r w:rsidRPr="00BA37AE">
        <w:rPr>
          <w:b/>
        </w:rPr>
        <w:t xml:space="preserve">6. </w:t>
      </w:r>
      <w:r w:rsidR="0000590D" w:rsidRPr="00BA37AE">
        <w:rPr>
          <w:b/>
        </w:rPr>
        <w:t>Opis predmetu zákazky:</w:t>
      </w:r>
    </w:p>
    <w:p w14:paraId="29DA8464" w14:textId="18619AC7" w:rsidR="00AB1E8D" w:rsidRDefault="00AB1E8D" w:rsidP="00C879D5">
      <w:pPr>
        <w:ind w:left="360"/>
        <w:jc w:val="both"/>
      </w:pPr>
    </w:p>
    <w:p w14:paraId="7E584B73" w14:textId="7C58B32A" w:rsidR="00FF2661" w:rsidRDefault="00FF2661" w:rsidP="00FF2661">
      <w:pPr>
        <w:rPr>
          <w:b/>
          <w:bCs/>
          <w:sz w:val="22"/>
          <w:szCs w:val="22"/>
        </w:rPr>
      </w:pPr>
      <w:r w:rsidRPr="00FF2661">
        <w:rPr>
          <w:bCs/>
        </w:rPr>
        <w:t>Predmetom zákazky je realizačná</w:t>
      </w:r>
      <w:r>
        <w:rPr>
          <w:b/>
          <w:bCs/>
        </w:rPr>
        <w:t xml:space="preserve"> „Projektová dokumentácia parkovacia politika – parkoviská Nitra, časť Staré Mesto, I. etapa“, pre parkoviská:</w:t>
      </w:r>
    </w:p>
    <w:p w14:paraId="1C53888B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-             ul. </w:t>
      </w:r>
      <w:proofErr w:type="spellStart"/>
      <w:r>
        <w:rPr>
          <w:b/>
          <w:bCs/>
        </w:rPr>
        <w:t>Schurmannova</w:t>
      </w:r>
      <w:proofErr w:type="spellEnd"/>
      <w:r>
        <w:rPr>
          <w:b/>
          <w:bCs/>
        </w:rPr>
        <w:t xml:space="preserve"> 25-15,</w:t>
      </w:r>
    </w:p>
    <w:p w14:paraId="4BAA0972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-             ul. </w:t>
      </w:r>
      <w:proofErr w:type="spellStart"/>
      <w:r>
        <w:rPr>
          <w:b/>
          <w:bCs/>
        </w:rPr>
        <w:t>Schurmannova</w:t>
      </w:r>
      <w:proofErr w:type="spellEnd"/>
      <w:r>
        <w:rPr>
          <w:b/>
          <w:bCs/>
        </w:rPr>
        <w:t xml:space="preserve"> 1,</w:t>
      </w:r>
    </w:p>
    <w:p w14:paraId="55394928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>-             ul. Štúrova 24-52,</w:t>
      </w:r>
    </w:p>
    <w:p w14:paraId="11B86F35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-             pri </w:t>
      </w:r>
      <w:proofErr w:type="spellStart"/>
      <w:r>
        <w:rPr>
          <w:b/>
          <w:bCs/>
        </w:rPr>
        <w:t>Párovskej</w:t>
      </w:r>
      <w:proofErr w:type="spellEnd"/>
      <w:r>
        <w:rPr>
          <w:b/>
          <w:bCs/>
        </w:rPr>
        <w:t xml:space="preserve"> poliklinike,</w:t>
      </w:r>
    </w:p>
    <w:p w14:paraId="6B8EF867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-             ul. </w:t>
      </w:r>
      <w:proofErr w:type="spellStart"/>
      <w:r>
        <w:rPr>
          <w:b/>
          <w:bCs/>
        </w:rPr>
        <w:t>Párovská</w:t>
      </w:r>
      <w:proofErr w:type="spellEnd"/>
      <w:r>
        <w:rPr>
          <w:b/>
          <w:bCs/>
        </w:rPr>
        <w:t xml:space="preserve"> 11-13,</w:t>
      </w:r>
    </w:p>
    <w:p w14:paraId="66DC7171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-             ZŠ </w:t>
      </w:r>
      <w:proofErr w:type="spellStart"/>
      <w:r>
        <w:rPr>
          <w:b/>
          <w:bCs/>
        </w:rPr>
        <w:t>Tulipánova</w:t>
      </w:r>
      <w:proofErr w:type="spellEnd"/>
      <w:r>
        <w:rPr>
          <w:b/>
          <w:bCs/>
        </w:rPr>
        <w:t xml:space="preserve"> 1. etapa</w:t>
      </w:r>
    </w:p>
    <w:p w14:paraId="31F8D6CA" w14:textId="77777777" w:rsidR="00FF2661" w:rsidRDefault="00FF2661" w:rsidP="00FF2661"/>
    <w:p w14:paraId="3254DBF3" w14:textId="2CCBC961" w:rsidR="00FF2661" w:rsidRDefault="00FF2661" w:rsidP="008B0500">
      <w:pPr>
        <w:jc w:val="both"/>
      </w:pPr>
      <w:r>
        <w:t xml:space="preserve">Situovanie navrhovaných </w:t>
      </w:r>
      <w:r w:rsidR="00482F08">
        <w:t xml:space="preserve">parkovacích plôch </w:t>
      </w:r>
      <w:r>
        <w:t>a</w:t>
      </w:r>
      <w:r w:rsidR="00482F08">
        <w:t xml:space="preserve"> ich</w:t>
      </w:r>
      <w:r>
        <w:t> detailný opis zákazky je súčasťou príloh</w:t>
      </w:r>
      <w:r w:rsidR="004C11EA">
        <w:t xml:space="preserve">, </w:t>
      </w:r>
      <w:r w:rsidR="00906B7C">
        <w:t>Príloha č. 4: N</w:t>
      </w:r>
      <w:r w:rsidR="00482F08">
        <w:t xml:space="preserve">ávrh parkovísk </w:t>
      </w:r>
      <w:proofErr w:type="spellStart"/>
      <w:r w:rsidR="00482F08">
        <w:t>Párovce</w:t>
      </w:r>
      <w:proofErr w:type="spellEnd"/>
      <w:r w:rsidR="00482F08">
        <w:t xml:space="preserve"> </w:t>
      </w:r>
      <w:r w:rsidR="00906B7C">
        <w:t>I. etapa</w:t>
      </w:r>
      <w:r w:rsidR="004C11EA">
        <w:t xml:space="preserve"> + opis a Príloha č. 5: Dokumentácia (podporné dokumenty), </w:t>
      </w:r>
      <w:r>
        <w:t>ktoré sú obsahom tejto výzvy</w:t>
      </w:r>
      <w:r w:rsidR="00482F08">
        <w:t>.</w:t>
      </w:r>
      <w:r w:rsidR="008B0500">
        <w:t xml:space="preserve"> </w:t>
      </w:r>
      <w:r w:rsidR="008B0500" w:rsidRPr="008B0500">
        <w:rPr>
          <w:b/>
          <w:u w:val="single"/>
        </w:rPr>
        <w:t xml:space="preserve">Príloha č. 4: Návrh parkovísk </w:t>
      </w:r>
      <w:proofErr w:type="spellStart"/>
      <w:r w:rsidR="008B0500" w:rsidRPr="008B0500">
        <w:rPr>
          <w:b/>
          <w:u w:val="single"/>
        </w:rPr>
        <w:t>Párovce</w:t>
      </w:r>
      <w:proofErr w:type="spellEnd"/>
      <w:r w:rsidR="008B0500" w:rsidRPr="008B0500">
        <w:rPr>
          <w:b/>
          <w:u w:val="single"/>
        </w:rPr>
        <w:t xml:space="preserve"> I. etapa + opis</w:t>
      </w:r>
      <w:r w:rsidR="008B0500">
        <w:rPr>
          <w:b/>
          <w:u w:val="single"/>
        </w:rPr>
        <w:t xml:space="preserve"> bude víť</w:t>
      </w:r>
      <w:r w:rsidR="008B0500" w:rsidRPr="008B0500">
        <w:rPr>
          <w:b/>
          <w:u w:val="single"/>
        </w:rPr>
        <w:t xml:space="preserve">aznému uchádzačovi poskytnutá i vo formáte . </w:t>
      </w:r>
      <w:proofErr w:type="spellStart"/>
      <w:r w:rsidR="008B0500" w:rsidRPr="008B0500">
        <w:rPr>
          <w:b/>
          <w:u w:val="single"/>
        </w:rPr>
        <w:t>dwg</w:t>
      </w:r>
      <w:proofErr w:type="spellEnd"/>
      <w:r w:rsidR="008B0500" w:rsidRPr="008B0500">
        <w:rPr>
          <w:b/>
          <w:u w:val="single"/>
        </w:rPr>
        <w:t>.</w:t>
      </w:r>
    </w:p>
    <w:p w14:paraId="7C86C793" w14:textId="77777777" w:rsidR="00FF2661" w:rsidRDefault="00FF2661" w:rsidP="00FF2661"/>
    <w:p w14:paraId="59A34B7C" w14:textId="0454E96D" w:rsidR="00FF2661" w:rsidRDefault="00FF2661" w:rsidP="00FF2661">
      <w:r>
        <w:t xml:space="preserve">Cenová ponuka predmetu zákazky by mala samostatne obsahovať </w:t>
      </w:r>
      <w:r w:rsidR="00E34E9A">
        <w:t>nasledovnú tabuľku</w:t>
      </w:r>
      <w:r>
        <w:t>:</w:t>
      </w:r>
    </w:p>
    <w:p w14:paraId="488BB604" w14:textId="5E4FD5D7" w:rsidR="00E34E9A" w:rsidRDefault="00E34E9A" w:rsidP="00FF2661">
      <w:r>
        <w:lastRenderedPageBreak/>
        <w:t xml:space="preserve">Tabuľka: Cenová ponuka </w:t>
      </w:r>
      <w:r w:rsidRPr="00E34E9A">
        <w:t>„Projektová dokumentácia parkovacia politika – parkoviská Nitra, časť Staré Mesto, I. etapa“</w:t>
      </w:r>
    </w:p>
    <w:tbl>
      <w:tblPr>
        <w:tblW w:w="9639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4"/>
        <w:gridCol w:w="1735"/>
      </w:tblGrid>
      <w:tr w:rsidR="00FF2661" w14:paraId="4F562D5D" w14:textId="77777777" w:rsidTr="00FF2661">
        <w:trPr>
          <w:trHeight w:val="459"/>
        </w:trPr>
        <w:tc>
          <w:tcPr>
            <w:tcW w:w="7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93C244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Cena diela (čl. II ods. 2 písm. a))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908BF7" w14:textId="77777777" w:rsidR="00FF2661" w:rsidRDefault="00FF2661">
            <w:pPr>
              <w:spacing w:line="22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F2661" w14:paraId="7B9BE63B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73030" w14:textId="77777777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Autorizovaný projekt parkovacích miest (upravený podľa pripomienok dotknutých orgánov),</w:t>
            </w:r>
          </w:p>
          <w:p w14:paraId="6CA06E63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7BAB5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60829D93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  <w:p w14:paraId="0DE3F8DB" w14:textId="77777777" w:rsidR="00FF2661" w:rsidRDefault="00FF2661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  <w:p w14:paraId="7DCEA4F9" w14:textId="77777777" w:rsidR="00FF2661" w:rsidRDefault="00FF2661">
            <w:pPr>
              <w:spacing w:line="228" w:lineRule="auto"/>
              <w:ind w:left="1440"/>
              <w:rPr>
                <w:b/>
                <w:bCs/>
                <w:color w:val="000000"/>
                <w:highlight w:val="yellow"/>
              </w:rPr>
            </w:pPr>
          </w:p>
        </w:tc>
      </w:tr>
      <w:tr w:rsidR="00FF2661" w14:paraId="7EB21075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DC565A" w14:textId="7668693E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návrh trvalého dopravného značenia,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E98A57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36D2F08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0E474724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2E4E72" w14:textId="77777777" w:rsidR="00FF2661" w:rsidRDefault="00FF2661" w:rsidP="00FF2661">
            <w:pPr>
              <w:pStyle w:val="Odsekzoznamu"/>
              <w:numPr>
                <w:ilvl w:val="0"/>
                <w:numId w:val="28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ochranu existujúcich inžinierskych sietí v dotknutom území,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41B4B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7617E8B4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0B025D0B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0EC65" w14:textId="77777777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návrh odvodnenia územia (úprava odvodňovacích zariadení, doplnenie nových potrebných objektov),</w:t>
            </w:r>
          </w:p>
          <w:p w14:paraId="6FF9C0FF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6DDC77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20AF9561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6928C143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82850" w14:textId="77777777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inventarizáciu drevín, projekt vegetačných úprav, plán ochrany drevín a návrh výrubu drevín,</w:t>
            </w:r>
          </w:p>
          <w:p w14:paraId="57EF838A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6365A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0FAFDFC8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70D1E03D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B1DBA" w14:textId="77777777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 prípade potreby doplnenie a výmena osvetlenia na ulici (výmena a doplnenie existujúcich výložníkov VO za nové s LED osvetlením),</w:t>
            </w:r>
          </w:p>
          <w:p w14:paraId="0300421D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50856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424D8EC1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46A65D8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64AFA7BD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47D05" w14:textId="77777777" w:rsidR="00FF2661" w:rsidRDefault="00FF2661" w:rsidP="00FF2661">
            <w:pPr>
              <w:numPr>
                <w:ilvl w:val="0"/>
                <w:numId w:val="28"/>
              </w:num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plán organizácie výstavby spolu s projektom dočasného dopravného značenia,</w:t>
            </w:r>
          </w:p>
          <w:p w14:paraId="618D0234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A797A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6332F70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449A70A1" w14:textId="77777777" w:rsidTr="00FF2661">
        <w:trPr>
          <w:trHeight w:val="530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C2E583" w14:textId="77777777" w:rsidR="00FF2661" w:rsidRDefault="00FF2661" w:rsidP="00FF2661">
            <w:pPr>
              <w:pStyle w:val="Odsekzoznamu"/>
              <w:numPr>
                <w:ilvl w:val="0"/>
                <w:numId w:val="28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aktuálny rozpočet a výkaz výmer 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stavbyneocenený</w:t>
            </w:r>
            <w:proofErr w:type="spellEnd"/>
            <w:r>
              <w:rPr>
                <w:b/>
                <w:bCs/>
                <w:color w:val="000000"/>
                <w:lang w:eastAsia="en-US"/>
              </w:rPr>
              <w:t xml:space="preserve"> a ocenený (kontrolný)</w:t>
            </w:r>
          </w:p>
          <w:p w14:paraId="6CEBA2FC" w14:textId="77777777" w:rsidR="00FF2661" w:rsidRDefault="00FF2661" w:rsidP="00FF2661">
            <w:pPr>
              <w:pStyle w:val="Odsekzoznamu"/>
              <w:numPr>
                <w:ilvl w:val="0"/>
                <w:numId w:val="28"/>
              </w:numPr>
              <w:spacing w:line="228" w:lineRule="auto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bude obsahovať najmä krycí list, súhrnný rozpočet stavby, podrobný </w:t>
            </w:r>
            <w:proofErr w:type="spellStart"/>
            <w:r>
              <w:rPr>
                <w:color w:val="000000"/>
                <w:lang w:eastAsia="en-US"/>
              </w:rPr>
              <w:t>položkový</w:t>
            </w:r>
            <w:proofErr w:type="spellEnd"/>
            <w:r>
              <w:rPr>
                <w:color w:val="000000"/>
                <w:lang w:eastAsia="en-US"/>
              </w:rPr>
              <w:t xml:space="preserve"> rozpočet so súpisom položiek stavebných prác a dodávok, výkaz výmer, jednotková cena, celková cena, </w:t>
            </w:r>
          </w:p>
          <w:p w14:paraId="26D899EE" w14:textId="77777777" w:rsidR="00FF2661" w:rsidRDefault="00FF2661">
            <w:pPr>
              <w:pStyle w:val="Odsekzoznamu"/>
              <w:ind w:left="1440"/>
              <w:rPr>
                <w:color w:val="000000"/>
                <w:lang w:eastAsia="en-US"/>
              </w:rPr>
            </w:pPr>
            <w:r>
              <w:rPr>
                <w:color w:val="000000"/>
                <w:u w:val="single"/>
                <w:lang w:eastAsia="en-US"/>
              </w:rPr>
              <w:t>neocenený rozpočet</w:t>
            </w:r>
            <w:r>
              <w:rPr>
                <w:color w:val="000000"/>
                <w:lang w:eastAsia="en-US"/>
              </w:rPr>
              <w:t xml:space="preserve"> – bude slúžiť na ponuku - pre ocenenie prác a dodávok uchádzačmi v procese verejného obstarávania, </w:t>
            </w:r>
          </w:p>
          <w:p w14:paraId="5E960704" w14:textId="77777777" w:rsidR="00FF2661" w:rsidRDefault="00FF2661">
            <w:pPr>
              <w:pStyle w:val="Odsekzoznamu"/>
              <w:ind w:left="1440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u w:val="single"/>
                <w:lang w:eastAsia="en-US"/>
              </w:rPr>
              <w:t>ocenený rozpočet</w:t>
            </w:r>
            <w:r>
              <w:rPr>
                <w:color w:val="000000"/>
                <w:lang w:eastAsia="en-US"/>
              </w:rPr>
              <w:t xml:space="preserve"> – bude slúžiť výhradne len pre potrebu objednávateľa</w:t>
            </w:r>
            <w:r>
              <w:rPr>
                <w:b/>
                <w:bCs/>
                <w:color w:val="000000"/>
                <w:lang w:eastAsia="en-US"/>
              </w:rPr>
              <w:t xml:space="preserve">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81033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30B25603" w14:textId="77777777" w:rsidR="00FF2661" w:rsidRDefault="00FF2661">
            <w:pPr>
              <w:spacing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0E43EB3B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DFAB86" w14:textId="77777777" w:rsidR="00FF2661" w:rsidRDefault="00FF266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Cena diela (čl. II ods. 2 písm. b))                                              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C4281E" w14:textId="77777777" w:rsidR="00FF2661" w:rsidRDefault="00FF2661">
            <w:pPr>
              <w:spacing w:line="22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F2661" w14:paraId="63409BA8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A3F23A" w14:textId="77777777" w:rsidR="00FF2661" w:rsidRDefault="00FF2661" w:rsidP="00FF2661">
            <w:pPr>
              <w:pStyle w:val="Odsekzoznamu"/>
              <w:numPr>
                <w:ilvl w:val="0"/>
                <w:numId w:val="28"/>
              </w:numPr>
              <w:spacing w:line="228" w:lineRule="auto"/>
              <w:contextualSpacing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Dokumentácia prekládky inžinierskych sietí a ich koncových prvkov, v prípade, ak to návrh bude vyžadovať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9072F6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0A9723AF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6497A053" w14:textId="77777777" w:rsidTr="00FF2661">
        <w:trPr>
          <w:trHeight w:val="459"/>
        </w:trPr>
        <w:tc>
          <w:tcPr>
            <w:tcW w:w="9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066E1" w14:textId="77777777" w:rsidR="00FF2661" w:rsidRDefault="00FF2661">
            <w:pPr>
              <w:spacing w:line="228" w:lineRule="auto"/>
              <w:ind w:left="1440"/>
              <w:rPr>
                <w:b/>
                <w:bCs/>
                <w:color w:val="000000"/>
              </w:rPr>
            </w:pPr>
          </w:p>
        </w:tc>
      </w:tr>
      <w:tr w:rsidR="00FF2661" w14:paraId="201A8C38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EE8125" w14:textId="77777777" w:rsidR="00FF2661" w:rsidRDefault="00FF266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Cena diela (čl. II ods. 2 písm. a) až b)) bez DPH                                   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D3EFD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9C61B84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7A1FFA7A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81FE16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DPH 20 %                                                 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D5F3E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13BB1C7" w14:textId="77777777" w:rsidR="00FF2661" w:rsidRDefault="00FF2661">
            <w:pPr>
              <w:spacing w:before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  <w:tr w:rsidR="00FF2661" w14:paraId="0E3A861A" w14:textId="77777777" w:rsidTr="00FF2661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D91CB2" w14:textId="77777777" w:rsidR="00FF2661" w:rsidRDefault="00FF2661">
            <w:pPr>
              <w:spacing w:line="228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Cena diela (čl. II ods. 2 písm. a) až b)) s DPH                                   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EB49A" w14:textId="77777777" w:rsidR="00FF2661" w:rsidRDefault="00FF2661">
            <w:pPr>
              <w:spacing w:after="120" w:line="228" w:lineRule="auto"/>
              <w:rPr>
                <w:b/>
                <w:bCs/>
                <w:color w:val="000000"/>
                <w:highlight w:val="yellow"/>
              </w:rPr>
            </w:pPr>
          </w:p>
          <w:p w14:paraId="5DD34CEA" w14:textId="77777777" w:rsidR="00FF2661" w:rsidRDefault="00FF2661">
            <w:pPr>
              <w:spacing w:after="120" w:line="228" w:lineRule="auto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highlight w:val="yellow"/>
              </w:rPr>
              <w:t>....................€</w:t>
            </w:r>
          </w:p>
        </w:tc>
      </w:tr>
    </w:tbl>
    <w:p w14:paraId="763745CB" w14:textId="77777777" w:rsidR="00FF2661" w:rsidRDefault="00FF2661" w:rsidP="00FF2661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17D7F59" w14:textId="77777777" w:rsidR="00FF2661" w:rsidRDefault="00FF2661" w:rsidP="00FF2661"/>
    <w:p w14:paraId="068B43E4" w14:textId="2859C1EC" w:rsidR="00FF2661" w:rsidRDefault="00FF2661" w:rsidP="00403125">
      <w:pPr>
        <w:jc w:val="both"/>
      </w:pPr>
      <w:r>
        <w:lastRenderedPageBreak/>
        <w:t>Projektová dokumentácia bude vypracovaná za dodržania všetkých platných právnych predpisov, TP a STN, tak ako i jednotlivé úkony v rámci tvorby projektovej dokumentácie a prerokovania čiastkových procesov s dotknutými orgánmi</w:t>
      </w:r>
      <w:r w:rsidR="00403125">
        <w:t xml:space="preserve"> (minimálne 3 stretnutia)</w:t>
      </w:r>
      <w:r>
        <w:t>. V rámci projektovej dokumentácie musí byť zabezpečen</w:t>
      </w:r>
      <w:r w:rsidR="008652E2">
        <w:t>á</w:t>
      </w:r>
      <w:r w:rsidR="00403125">
        <w:t xml:space="preserve"> tak statická, ako aj dynamická doprava</w:t>
      </w:r>
      <w:r>
        <w:t>.</w:t>
      </w:r>
      <w:r w:rsidR="00403125">
        <w:t xml:space="preserve"> </w:t>
      </w:r>
      <w:r w:rsidR="00403125" w:rsidRPr="00403125">
        <w:rPr>
          <w:b/>
          <w:u w:val="single"/>
        </w:rPr>
        <w:t>Podkladom pre spracovanie projektovej dokumentácie bude geodetické zameranie územia, výškopis, polohopis, zameranie inžinierskych sietí, ktoré poskytne verejný obstarávateľ.</w:t>
      </w:r>
      <w:r w:rsidR="008B0500">
        <w:rPr>
          <w:b/>
          <w:u w:val="single"/>
        </w:rPr>
        <w:t xml:space="preserve"> </w:t>
      </w:r>
    </w:p>
    <w:p w14:paraId="27B82B0A" w14:textId="77777777" w:rsidR="00FF2661" w:rsidRDefault="00FF2661" w:rsidP="00FF2661"/>
    <w:p w14:paraId="5F57F4B9" w14:textId="77777777" w:rsidR="00FF2661" w:rsidRDefault="00FF2661" w:rsidP="00FF2661">
      <w:pPr>
        <w:rPr>
          <w:b/>
          <w:bCs/>
        </w:rPr>
      </w:pPr>
      <w:r>
        <w:rPr>
          <w:b/>
          <w:bCs/>
        </w:rPr>
        <w:t xml:space="preserve">OBSAH A ROZSAH PROJEKTOVEJ DOKUMENTÁCIE </w:t>
      </w:r>
    </w:p>
    <w:p w14:paraId="4C545218" w14:textId="77777777" w:rsidR="00FF2661" w:rsidRPr="00403125" w:rsidRDefault="00FF2661" w:rsidP="00FF2661">
      <w:pPr>
        <w:rPr>
          <w:b/>
          <w:bCs/>
          <w:sz w:val="2"/>
        </w:rPr>
      </w:pPr>
    </w:p>
    <w:p w14:paraId="59DE4A58" w14:textId="77777777" w:rsidR="00FF2661" w:rsidRDefault="00FF2661" w:rsidP="00FF2661">
      <w:pPr>
        <w:numPr>
          <w:ilvl w:val="0"/>
          <w:numId w:val="29"/>
        </w:numPr>
        <w:spacing w:after="160" w:line="228" w:lineRule="auto"/>
        <w:jc w:val="both"/>
        <w:rPr>
          <w:color w:val="000000"/>
        </w:rPr>
      </w:pPr>
      <w:r>
        <w:rPr>
          <w:color w:val="000000"/>
          <w:u w:val="single"/>
        </w:rPr>
        <w:t>Projektová dokumentácia pre realizáciu stavby (DRS), diela „Projektová dokumentácia parkovacia politika – parkoviská Nitra, časť Staré Mesto, I. etapa“, ktorá bude obsahovať:</w:t>
      </w:r>
    </w:p>
    <w:p w14:paraId="3FD6F3D3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Autorizovaný projekt parkovacích miest (upravený podľa pripomienok dotknutých orgánov),</w:t>
      </w:r>
    </w:p>
    <w:p w14:paraId="3454C809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návrh trvalého dopravného značenia,</w:t>
      </w:r>
    </w:p>
    <w:p w14:paraId="338AC7B4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ochranu existujúcich inžinierskych sietí v dotknutom území,</w:t>
      </w:r>
    </w:p>
    <w:p w14:paraId="6E1C1456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návrh odvodnenia územia (úprava odvodňovacích zariadení, doplnenie nových potrebných objektov),</w:t>
      </w:r>
    </w:p>
    <w:p w14:paraId="4645202D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inventarizáciu drevín, projekt vegetačných úprav, plán ochrany drevín a návrh výrubu drevín,</w:t>
      </w:r>
    </w:p>
    <w:p w14:paraId="64F03EC7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v prípade potreby doplnenie a výmena osvetlenia na ulici (výmena a doplnenie existujúcich výložníkov VO za nové s LED osvetlením),</w:t>
      </w:r>
    </w:p>
    <w:p w14:paraId="6FA54FBA" w14:textId="77777777" w:rsidR="00FF2661" w:rsidRDefault="00FF2661" w:rsidP="00FF2661">
      <w:pPr>
        <w:numPr>
          <w:ilvl w:val="0"/>
          <w:numId w:val="28"/>
        </w:numPr>
        <w:spacing w:after="160" w:line="228" w:lineRule="auto"/>
        <w:jc w:val="both"/>
        <w:rPr>
          <w:color w:val="000000"/>
        </w:rPr>
      </w:pPr>
      <w:r>
        <w:rPr>
          <w:color w:val="000000"/>
        </w:rPr>
        <w:t>plán organizácie výstavby spolu s projektom dočasného dopravného značenia,</w:t>
      </w:r>
    </w:p>
    <w:p w14:paraId="33F080F1" w14:textId="77777777" w:rsidR="00FF2661" w:rsidRDefault="00FF2661" w:rsidP="00FF2661">
      <w:pPr>
        <w:numPr>
          <w:ilvl w:val="0"/>
          <w:numId w:val="28"/>
        </w:numPr>
        <w:spacing w:after="120" w:line="228" w:lineRule="auto"/>
        <w:jc w:val="both"/>
        <w:rPr>
          <w:color w:val="000000"/>
        </w:rPr>
      </w:pPr>
      <w:r>
        <w:rPr>
          <w:color w:val="000000"/>
        </w:rPr>
        <w:t xml:space="preserve">aktuálny rozpočet a výkaz výmer stavby, bude obsahovať najmä krycí list, súhrnný rozpočet stavby, podrobný </w:t>
      </w:r>
      <w:proofErr w:type="spellStart"/>
      <w:r>
        <w:rPr>
          <w:color w:val="000000"/>
        </w:rPr>
        <w:t>položkový</w:t>
      </w:r>
      <w:proofErr w:type="spellEnd"/>
      <w:r>
        <w:rPr>
          <w:color w:val="000000"/>
        </w:rPr>
        <w:t xml:space="preserve"> rozpočet so súpisom položiek stavebných prác a dodávok, výkaz výmer, jednotková cena, celková cena, </w:t>
      </w:r>
      <w:r>
        <w:rPr>
          <w:color w:val="000000"/>
          <w:u w:val="single"/>
        </w:rPr>
        <w:t>neocenený rozpočet</w:t>
      </w:r>
      <w:r>
        <w:rPr>
          <w:color w:val="000000"/>
        </w:rPr>
        <w:t xml:space="preserve"> – bude slúžiť na ponuku - pre ocenenie prác a dodávok uchádzačmi v procese verejného obstarávania; </w:t>
      </w:r>
      <w:r>
        <w:rPr>
          <w:color w:val="000000"/>
          <w:u w:val="single"/>
        </w:rPr>
        <w:t>ocenený rozpočet</w:t>
      </w:r>
      <w:r>
        <w:rPr>
          <w:color w:val="000000"/>
        </w:rPr>
        <w:t xml:space="preserve"> – bude slúžiť výhradne len pre potrebu objednávateľa  .</w:t>
      </w:r>
    </w:p>
    <w:p w14:paraId="2C8F6675" w14:textId="77777777" w:rsidR="00FF2661" w:rsidRDefault="00FF2661" w:rsidP="00FF2661">
      <w:pPr>
        <w:numPr>
          <w:ilvl w:val="0"/>
          <w:numId w:val="29"/>
        </w:numPr>
        <w:spacing w:after="160" w:line="228" w:lineRule="auto"/>
        <w:jc w:val="both"/>
        <w:rPr>
          <w:color w:val="000000"/>
        </w:rPr>
      </w:pPr>
      <w:r>
        <w:rPr>
          <w:color w:val="000000"/>
          <w:u w:val="single"/>
        </w:rPr>
        <w:t>Dokumentácia prekládky inžinierskych sietí a ich koncových prvkov</w:t>
      </w:r>
      <w:r>
        <w:rPr>
          <w:color w:val="000000"/>
        </w:rPr>
        <w:t>, v prípade, ak to návrh bude vyžadovať,</w:t>
      </w:r>
    </w:p>
    <w:p w14:paraId="145A663B" w14:textId="77777777" w:rsidR="00FF2661" w:rsidRDefault="00FF2661" w:rsidP="00FF2661">
      <w:pPr>
        <w:spacing w:line="252" w:lineRule="auto"/>
        <w:ind w:firstLine="708"/>
        <w:jc w:val="both"/>
        <w:rPr>
          <w:color w:val="000000"/>
          <w:lang w:eastAsia="en-US"/>
        </w:rPr>
      </w:pPr>
      <w:r>
        <w:rPr>
          <w:color w:val="000000"/>
        </w:rPr>
        <w:t>(ďalej len „dielo“ alebo „predmet zmluvy“)</w:t>
      </w:r>
    </w:p>
    <w:p w14:paraId="6B10A319" w14:textId="77777777" w:rsidR="00FF2661" w:rsidRPr="00403125" w:rsidRDefault="00FF2661" w:rsidP="00FF2661">
      <w:pPr>
        <w:spacing w:line="252" w:lineRule="auto"/>
        <w:ind w:firstLine="708"/>
        <w:jc w:val="both"/>
        <w:rPr>
          <w:color w:val="000000"/>
          <w:sz w:val="6"/>
        </w:rPr>
      </w:pPr>
    </w:p>
    <w:p w14:paraId="784DE2BA" w14:textId="77777777" w:rsidR="00FF2661" w:rsidRDefault="00FF2661" w:rsidP="00FF2661">
      <w:pPr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</w:rPr>
        <w:t xml:space="preserve">Počet vyhotovení projektovej dokumentácie: </w:t>
      </w:r>
    </w:p>
    <w:p w14:paraId="5EFFE218" w14:textId="77777777" w:rsidR="00FF2661" w:rsidRDefault="00FF2661" w:rsidP="00FF2661">
      <w:pPr>
        <w:spacing w:line="228" w:lineRule="auto"/>
        <w:jc w:val="both"/>
        <w:rPr>
          <w:color w:val="000000"/>
        </w:rPr>
      </w:pPr>
      <w:r>
        <w:rPr>
          <w:color w:val="000000"/>
        </w:rPr>
        <w:t xml:space="preserve">Objednávateľ vyžaduje odovzdať grafickú i textovú časť: </w:t>
      </w:r>
    </w:p>
    <w:p w14:paraId="19919B8C" w14:textId="77777777" w:rsidR="00FF2661" w:rsidRDefault="00FF2661" w:rsidP="00FF2661">
      <w:pPr>
        <w:numPr>
          <w:ilvl w:val="0"/>
          <w:numId w:val="30"/>
        </w:numPr>
        <w:ind w:left="709" w:hanging="425"/>
        <w:jc w:val="both"/>
      </w:pPr>
      <w:r>
        <w:t xml:space="preserve">DRS – 10 x v tlačenej forme a 3 x v elektronickej forme na CD nosiči vo formáte </w:t>
      </w:r>
      <w:proofErr w:type="spellStart"/>
      <w:r>
        <w:t>dwg</w:t>
      </w:r>
      <w:proofErr w:type="spellEnd"/>
      <w:r>
        <w:t xml:space="preserve"> a </w:t>
      </w:r>
      <w:proofErr w:type="spellStart"/>
      <w:r>
        <w:t>pdf</w:t>
      </w:r>
      <w:proofErr w:type="spellEnd"/>
      <w:r>
        <w:t xml:space="preserve">, </w:t>
      </w:r>
    </w:p>
    <w:p w14:paraId="020901C3" w14:textId="77777777" w:rsidR="00FF2661" w:rsidRDefault="00FF2661" w:rsidP="00FF2661">
      <w:pPr>
        <w:numPr>
          <w:ilvl w:val="0"/>
          <w:numId w:val="30"/>
        </w:numPr>
        <w:ind w:left="709" w:hanging="425"/>
        <w:jc w:val="both"/>
      </w:pPr>
      <w:r>
        <w:t xml:space="preserve">rozpočet z DRS – 3 x v tlačenej forme a 3 x v elektronickej forme na CD nosiči v editovateľnom formáte </w:t>
      </w:r>
      <w:proofErr w:type="spellStart"/>
      <w:r>
        <w:t>xls</w:t>
      </w:r>
      <w:proofErr w:type="spellEnd"/>
      <w:r>
        <w:t xml:space="preserve"> alebo </w:t>
      </w:r>
      <w:proofErr w:type="spellStart"/>
      <w:r>
        <w:t>xlsx</w:t>
      </w:r>
      <w:proofErr w:type="spellEnd"/>
      <w:r>
        <w:t>,</w:t>
      </w:r>
    </w:p>
    <w:p w14:paraId="2E953649" w14:textId="77777777" w:rsidR="00FF2661" w:rsidRDefault="00FF2661" w:rsidP="00FF2661">
      <w:pPr>
        <w:numPr>
          <w:ilvl w:val="0"/>
          <w:numId w:val="30"/>
        </w:numPr>
        <w:ind w:left="709" w:hanging="425"/>
        <w:jc w:val="both"/>
      </w:pPr>
      <w:r>
        <w:t xml:space="preserve">výkresovú časť vo forme </w:t>
      </w:r>
      <w:proofErr w:type="spellStart"/>
      <w:r>
        <w:t>dgn</w:t>
      </w:r>
      <w:proofErr w:type="spellEnd"/>
      <w:r>
        <w:t xml:space="preserve">, </w:t>
      </w:r>
      <w:proofErr w:type="spellStart"/>
      <w:r>
        <w:t>dwg</w:t>
      </w:r>
      <w:proofErr w:type="spellEnd"/>
      <w:r>
        <w:t xml:space="preserve"> v súradnicovom systéme S-JTSK, textovú časť vo formáte kompatibilnom s MS Word (</w:t>
      </w:r>
      <w:proofErr w:type="spellStart"/>
      <w:r>
        <w:t>doc</w:t>
      </w:r>
      <w:proofErr w:type="spellEnd"/>
      <w:r>
        <w:t xml:space="preserve"> resp. </w:t>
      </w:r>
      <w:proofErr w:type="spellStart"/>
      <w:r>
        <w:t>docx</w:t>
      </w:r>
      <w:proofErr w:type="spellEnd"/>
      <w:r>
        <w:t>) a tabuľkovú časť vo formáte kompatibilnom s MS Excel (</w:t>
      </w:r>
      <w:proofErr w:type="spellStart"/>
      <w:r>
        <w:t>xls</w:t>
      </w:r>
      <w:proofErr w:type="spellEnd"/>
      <w:r>
        <w:t xml:space="preserve"> resp. </w:t>
      </w:r>
      <w:proofErr w:type="spellStart"/>
      <w:r>
        <w:t>xlsx</w:t>
      </w:r>
      <w:proofErr w:type="spellEnd"/>
      <w:r>
        <w:t>),</w:t>
      </w:r>
    </w:p>
    <w:p w14:paraId="2D505AF3" w14:textId="77777777" w:rsidR="00FF2661" w:rsidRDefault="00FF2661" w:rsidP="00FF2661">
      <w:pPr>
        <w:numPr>
          <w:ilvl w:val="0"/>
          <w:numId w:val="30"/>
        </w:numPr>
        <w:ind w:left="709" w:hanging="425"/>
        <w:jc w:val="both"/>
      </w:pPr>
      <w:r>
        <w:t>digitálne spracovanie na CD nosiči.</w:t>
      </w:r>
    </w:p>
    <w:p w14:paraId="41D8F729" w14:textId="7DB95DA3" w:rsidR="00FF2661" w:rsidRPr="00C879D5" w:rsidRDefault="00FF2661" w:rsidP="00482F08">
      <w:pPr>
        <w:jc w:val="both"/>
        <w:rPr>
          <w:color w:val="FF0000"/>
        </w:rPr>
      </w:pPr>
    </w:p>
    <w:p w14:paraId="4291B446" w14:textId="77777777" w:rsidR="00D94491" w:rsidRPr="00587A1F" w:rsidRDefault="00D94491" w:rsidP="00915B7D">
      <w:pPr>
        <w:jc w:val="both"/>
      </w:pPr>
      <w:r w:rsidRPr="00CE23C2">
        <w:rPr>
          <w:b/>
          <w:u w:val="single"/>
        </w:rPr>
        <w:t>Verejný obstarávateľ umožní obhliadku miesta v termíne na základe dohody medzi verejným obstarávateľom a</w:t>
      </w:r>
      <w:r w:rsidR="0029419A" w:rsidRPr="00CE23C2">
        <w:rPr>
          <w:b/>
          <w:u w:val="single"/>
        </w:rPr>
        <w:t> </w:t>
      </w:r>
      <w:r w:rsidRPr="00CE23C2">
        <w:rPr>
          <w:b/>
          <w:u w:val="single"/>
        </w:rPr>
        <w:t>záujemcom</w:t>
      </w:r>
      <w:r w:rsidR="0029419A" w:rsidRPr="00587A1F">
        <w:t>.</w:t>
      </w:r>
      <w:r w:rsidRPr="00587A1F">
        <w:t xml:space="preserve"> </w:t>
      </w:r>
    </w:p>
    <w:p w14:paraId="6ABDCC46" w14:textId="77777777" w:rsidR="009A01A5" w:rsidRPr="00DD4B36" w:rsidRDefault="009A01A5" w:rsidP="00B23E85">
      <w:pPr>
        <w:jc w:val="both"/>
        <w:rPr>
          <w:color w:val="FF0000"/>
        </w:rPr>
      </w:pPr>
    </w:p>
    <w:p w14:paraId="0E529A62" w14:textId="77777777" w:rsidR="0000590D" w:rsidRPr="0096625C" w:rsidRDefault="00535583" w:rsidP="00463402">
      <w:pPr>
        <w:jc w:val="both"/>
        <w:rPr>
          <w:b/>
        </w:rPr>
      </w:pPr>
      <w:r w:rsidRPr="0096625C">
        <w:rPr>
          <w:b/>
        </w:rPr>
        <w:t>7</w:t>
      </w:r>
      <w:r w:rsidR="0000590D" w:rsidRPr="0096625C">
        <w:rPr>
          <w:b/>
        </w:rPr>
        <w:t>. Rozsah ponuky – predpokladaná hodnota zákazky:</w:t>
      </w:r>
    </w:p>
    <w:p w14:paraId="11F96C3C" w14:textId="1CDA08D5" w:rsidR="00391692" w:rsidRPr="0096625C" w:rsidRDefault="00391692" w:rsidP="00463402">
      <w:pPr>
        <w:jc w:val="both"/>
      </w:pPr>
      <w:r w:rsidRPr="0096625C">
        <w:t>Predpokladaná hodnota zákazky:</w:t>
      </w:r>
      <w:r w:rsidR="00941E89" w:rsidRPr="0096625C">
        <w:t xml:space="preserve"> </w:t>
      </w:r>
      <w:r w:rsidR="001B415F">
        <w:t>19 000</w:t>
      </w:r>
      <w:r w:rsidR="00B52730" w:rsidRPr="0096625C">
        <w:t>,-</w:t>
      </w:r>
      <w:r w:rsidR="00B23E85" w:rsidRPr="0096625C">
        <w:t>€ bez DPH</w:t>
      </w:r>
    </w:p>
    <w:p w14:paraId="28B9E9FA" w14:textId="77777777" w:rsidR="00B23E85" w:rsidRPr="00DD4B36" w:rsidRDefault="00B23E85" w:rsidP="00463402">
      <w:pPr>
        <w:jc w:val="both"/>
        <w:rPr>
          <w:color w:val="FF0000"/>
        </w:rPr>
      </w:pPr>
    </w:p>
    <w:p w14:paraId="7F51EDCA" w14:textId="77777777" w:rsidR="00535583" w:rsidRPr="00C7230D" w:rsidRDefault="00535583" w:rsidP="00463402">
      <w:pPr>
        <w:jc w:val="both"/>
        <w:rPr>
          <w:b/>
        </w:rPr>
      </w:pPr>
      <w:r w:rsidRPr="00C7230D">
        <w:rPr>
          <w:b/>
        </w:rPr>
        <w:t>8. Variantné riešenia</w:t>
      </w:r>
      <w:r w:rsidR="00B61FA8" w:rsidRPr="00C7230D">
        <w:rPr>
          <w:b/>
        </w:rPr>
        <w:t xml:space="preserve"> a možnosť rozdelenia zákazky</w:t>
      </w:r>
      <w:r w:rsidRPr="00C7230D">
        <w:rPr>
          <w:b/>
        </w:rPr>
        <w:t>:</w:t>
      </w:r>
    </w:p>
    <w:p w14:paraId="051C53A6" w14:textId="77777777" w:rsidR="00535583" w:rsidRPr="008A2CC7" w:rsidRDefault="00010167" w:rsidP="00463402">
      <w:pPr>
        <w:jc w:val="both"/>
      </w:pPr>
      <w:r w:rsidRPr="00C7230D">
        <w:t>Ponuka s variantným riešením nebude pr</w:t>
      </w:r>
      <w:r w:rsidRPr="008A2CC7">
        <w:t>ijatá</w:t>
      </w:r>
      <w:r w:rsidR="00535583" w:rsidRPr="008A2CC7">
        <w:t>.</w:t>
      </w:r>
    </w:p>
    <w:p w14:paraId="2AC1C51F" w14:textId="52F6D1DF" w:rsidR="00535583" w:rsidRDefault="00535583" w:rsidP="00463402">
      <w:pPr>
        <w:jc w:val="both"/>
        <w:rPr>
          <w:color w:val="FF0000"/>
        </w:rPr>
      </w:pPr>
    </w:p>
    <w:p w14:paraId="66B40A7B" w14:textId="77777777" w:rsidR="00981F33" w:rsidRPr="002D0EDF" w:rsidRDefault="00535583" w:rsidP="00463402">
      <w:pPr>
        <w:jc w:val="both"/>
        <w:rPr>
          <w:b/>
        </w:rPr>
      </w:pPr>
      <w:r w:rsidRPr="002D0EDF">
        <w:rPr>
          <w:b/>
        </w:rPr>
        <w:t>9. Podmienky účasti:</w:t>
      </w:r>
    </w:p>
    <w:p w14:paraId="2402F0D2" w14:textId="77777777" w:rsidR="00981F33" w:rsidRPr="002D0EDF" w:rsidRDefault="00981F33" w:rsidP="00463402">
      <w:pPr>
        <w:jc w:val="both"/>
      </w:pPr>
      <w:r w:rsidRPr="002D0EDF">
        <w:t xml:space="preserve">- </w:t>
      </w:r>
      <w:r w:rsidRPr="002D0EDF">
        <w:rPr>
          <w:b/>
        </w:rPr>
        <w:t>Osobné postavenie</w:t>
      </w:r>
      <w:r w:rsidRPr="002D0EDF">
        <w:t xml:space="preserve"> </w:t>
      </w:r>
    </w:p>
    <w:p w14:paraId="1FDD5D7E" w14:textId="4BB0FA83" w:rsidR="00981F33" w:rsidRPr="002E6167" w:rsidRDefault="00981F33" w:rsidP="00A13F7F">
      <w:pPr>
        <w:ind w:left="284" w:hanging="284"/>
        <w:jc w:val="both"/>
      </w:pPr>
      <w:r w:rsidRPr="002E6167">
        <w:t>a) podľa § 32 ods.1 písm. e) zákona o verejnom obstarávaní musí</w:t>
      </w:r>
      <w:r w:rsidR="005C622D" w:rsidRPr="002E6167">
        <w:t xml:space="preserve"> uchádzač</w:t>
      </w:r>
      <w:r w:rsidRPr="002E6167">
        <w:t xml:space="preserve"> preukázať</w:t>
      </w:r>
      <w:r w:rsidR="005C622D" w:rsidRPr="002E6167">
        <w:t>,</w:t>
      </w:r>
      <w:r w:rsidRPr="002E6167">
        <w:t xml:space="preserve"> že je oprávnený  </w:t>
      </w:r>
      <w:r w:rsidR="00577BB8" w:rsidRPr="002E6167">
        <w:t>poskytovať služb</w:t>
      </w:r>
      <w:r w:rsidR="002E6167" w:rsidRPr="002E6167">
        <w:t xml:space="preserve">y, ktoré zodpovedajú </w:t>
      </w:r>
      <w:r w:rsidR="00AE3F8E" w:rsidRPr="002E6167">
        <w:t>predmet</w:t>
      </w:r>
      <w:r w:rsidR="00577BB8" w:rsidRPr="002E6167">
        <w:t>u</w:t>
      </w:r>
      <w:r w:rsidR="00AE3F8E" w:rsidRPr="002E6167">
        <w:t xml:space="preserve"> zákazky</w:t>
      </w:r>
      <w:r w:rsidRPr="002E6167">
        <w:t>.</w:t>
      </w:r>
    </w:p>
    <w:p w14:paraId="0A585CE7" w14:textId="77777777" w:rsidR="00981F33" w:rsidRPr="002E6167" w:rsidRDefault="00981F33" w:rsidP="00A13F7F">
      <w:pPr>
        <w:jc w:val="both"/>
        <w:rPr>
          <w:i/>
        </w:rPr>
      </w:pPr>
      <w:r w:rsidRPr="002E6167">
        <w:rPr>
          <w:i/>
        </w:rPr>
        <w:t xml:space="preserve">Uvedené ustanovenie </w:t>
      </w:r>
      <w:r w:rsidR="00E5606D" w:rsidRPr="002E6167">
        <w:rPr>
          <w:i/>
        </w:rPr>
        <w:t>uchádzač</w:t>
      </w:r>
      <w:r w:rsidRPr="002E6167">
        <w:rPr>
          <w:i/>
        </w:rPr>
        <w:t xml:space="preserve"> preukazuje v súlade s § 32 ods. 2</w:t>
      </w:r>
      <w:r w:rsidR="00660410" w:rsidRPr="002E6167">
        <w:rPr>
          <w:i/>
        </w:rPr>
        <w:t xml:space="preserve"> písm. e) zákona o verejnom obstarávaní</w:t>
      </w:r>
      <w:r w:rsidRPr="002E6167">
        <w:rPr>
          <w:i/>
        </w:rPr>
        <w:t xml:space="preserve"> </w:t>
      </w:r>
      <w:r w:rsidR="00660410" w:rsidRPr="002E6167">
        <w:rPr>
          <w:i/>
        </w:rPr>
        <w:t>doloženým dokladom o oprávnení poskytovať službu, ktor</w:t>
      </w:r>
      <w:r w:rsidR="00E5606D" w:rsidRPr="002E6167">
        <w:rPr>
          <w:i/>
        </w:rPr>
        <w:t>á</w:t>
      </w:r>
      <w:r w:rsidR="00660410" w:rsidRPr="002E6167">
        <w:rPr>
          <w:i/>
        </w:rPr>
        <w:t xml:space="preserve"> zodpovedá predmetu zákazky</w:t>
      </w:r>
      <w:r w:rsidR="005C622D" w:rsidRPr="002E6167">
        <w:rPr>
          <w:i/>
        </w:rPr>
        <w:t>.</w:t>
      </w:r>
    </w:p>
    <w:p w14:paraId="7AF0D13F" w14:textId="77777777" w:rsidR="00A13F7F" w:rsidRPr="008B0500" w:rsidRDefault="00A13F7F" w:rsidP="00981F33">
      <w:pPr>
        <w:ind w:left="708" w:hanging="141"/>
        <w:jc w:val="both"/>
        <w:rPr>
          <w:sz w:val="10"/>
        </w:rPr>
      </w:pPr>
    </w:p>
    <w:p w14:paraId="03985B19" w14:textId="77777777" w:rsidR="005C622D" w:rsidRPr="00D96D97" w:rsidRDefault="005C622D" w:rsidP="00A13F7F">
      <w:pPr>
        <w:ind w:left="284" w:hanging="284"/>
        <w:jc w:val="both"/>
      </w:pPr>
      <w:r w:rsidRPr="00D96D97"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6EB6F47" w14:textId="77777777" w:rsidR="005C622D" w:rsidRPr="00D96D97" w:rsidRDefault="005C622D" w:rsidP="00A13F7F">
      <w:pPr>
        <w:ind w:left="284" w:hanging="284"/>
        <w:jc w:val="both"/>
        <w:rPr>
          <w:i/>
        </w:rPr>
      </w:pPr>
      <w:r w:rsidRPr="00D96D97">
        <w:rPr>
          <w:i/>
        </w:rPr>
        <w:t xml:space="preserve">Uvedené ustanovenie </w:t>
      </w:r>
      <w:r w:rsidR="006E2B2F" w:rsidRPr="00D96D97">
        <w:rPr>
          <w:i/>
        </w:rPr>
        <w:t>uchádzač</w:t>
      </w:r>
      <w:r w:rsidRPr="00D96D97">
        <w:rPr>
          <w:i/>
        </w:rPr>
        <w:t xml:space="preserve"> preukazuje v súlade s § 32 ods. 2 písm. f) doloženým čestným vyhlásením.</w:t>
      </w:r>
    </w:p>
    <w:p w14:paraId="1118BC2E" w14:textId="75CAC227" w:rsidR="00A13F7F" w:rsidRPr="00D96D97" w:rsidRDefault="00B23E85" w:rsidP="005C622D">
      <w:pPr>
        <w:jc w:val="both"/>
        <w:rPr>
          <w:i/>
        </w:rPr>
      </w:pPr>
      <w:r w:rsidRPr="00D96D97">
        <w:rPr>
          <w:i/>
        </w:rPr>
        <w:t xml:space="preserve">(Príloha č. </w:t>
      </w:r>
      <w:r w:rsidR="00C54BEE">
        <w:rPr>
          <w:i/>
        </w:rPr>
        <w:t>1</w:t>
      </w:r>
      <w:r w:rsidRPr="00D96D97">
        <w:rPr>
          <w:i/>
        </w:rPr>
        <w:t>)</w:t>
      </w:r>
    </w:p>
    <w:p w14:paraId="7CF7EBD3" w14:textId="77777777" w:rsidR="00B23E85" w:rsidRPr="008B0500" w:rsidRDefault="00B23E85" w:rsidP="005C622D">
      <w:pPr>
        <w:jc w:val="both"/>
        <w:rPr>
          <w:color w:val="FF0000"/>
          <w:sz w:val="12"/>
        </w:rPr>
      </w:pPr>
    </w:p>
    <w:p w14:paraId="4E1F09EB" w14:textId="35753E34" w:rsidR="005C622D" w:rsidRPr="00766A07" w:rsidRDefault="005C622D" w:rsidP="005C622D">
      <w:pPr>
        <w:jc w:val="both"/>
      </w:pPr>
      <w:r w:rsidRPr="00766A07">
        <w:t>Uchádzač alebo záujemca nie je povinný predkladať doklady podľa § 32 ods. 2 písm. e)</w:t>
      </w:r>
      <w:r w:rsidR="00E30084" w:rsidRPr="00766A07">
        <w:t xml:space="preserve"> a f)</w:t>
      </w:r>
      <w:r w:rsidRPr="00766A07">
        <w:t>,  nakoľko  verejný obstarávateľ je oprávnený použiť údaje z informačných systémov verejnej správy podľa osobitného predpisu.</w:t>
      </w:r>
      <w:r w:rsidR="004F5E81" w:rsidRPr="00766A07">
        <w:t xml:space="preserve"> </w:t>
      </w:r>
      <w:r w:rsidR="004F5E81" w:rsidRPr="00766A07">
        <w:rPr>
          <w:b/>
        </w:rPr>
        <w:t>Uvedené platí iba v prípade, že uchádzač má sídlo alebo miesto podnikania v Slovenskej republike.</w:t>
      </w:r>
    </w:p>
    <w:p w14:paraId="17CC5769" w14:textId="77777777" w:rsidR="004F5E81" w:rsidRPr="00DD4B36" w:rsidRDefault="004F5E81" w:rsidP="005C622D">
      <w:pPr>
        <w:jc w:val="both"/>
        <w:rPr>
          <w:color w:val="FF0000"/>
        </w:rPr>
      </w:pPr>
    </w:p>
    <w:p w14:paraId="15422539" w14:textId="77777777" w:rsidR="004F5E81" w:rsidRPr="00AA2A55" w:rsidRDefault="004F5E81" w:rsidP="00DE0389">
      <w:pPr>
        <w:pStyle w:val="Odsekzoznamu"/>
        <w:numPr>
          <w:ilvl w:val="0"/>
          <w:numId w:val="1"/>
        </w:numPr>
        <w:ind w:left="142" w:hanging="142"/>
        <w:jc w:val="both"/>
        <w:rPr>
          <w:b/>
        </w:rPr>
      </w:pPr>
      <w:r w:rsidRPr="00AA2A55">
        <w:rPr>
          <w:b/>
        </w:rPr>
        <w:t>Ekonomické a finančné postavenie</w:t>
      </w:r>
    </w:p>
    <w:p w14:paraId="259AB986" w14:textId="2FFE10BB" w:rsidR="004F5E81" w:rsidRDefault="004F5E81" w:rsidP="004F5E81">
      <w:pPr>
        <w:ind w:left="708"/>
        <w:jc w:val="both"/>
      </w:pPr>
      <w:bookmarkStart w:id="0" w:name="_Hlk82007214"/>
      <w:r w:rsidRPr="00AA2A55">
        <w:t>Nepožaduje sa.</w:t>
      </w:r>
    </w:p>
    <w:p w14:paraId="40D4A3C9" w14:textId="77777777" w:rsidR="008A2CC7" w:rsidRPr="008B0500" w:rsidRDefault="008A2CC7" w:rsidP="004F5E81">
      <w:pPr>
        <w:ind w:left="708"/>
        <w:jc w:val="both"/>
        <w:rPr>
          <w:sz w:val="8"/>
        </w:rPr>
      </w:pPr>
    </w:p>
    <w:bookmarkEnd w:id="0"/>
    <w:p w14:paraId="20A3E0B1" w14:textId="77777777" w:rsidR="004F5E81" w:rsidRPr="00AA2A55" w:rsidRDefault="004F5E81" w:rsidP="00DE0389">
      <w:pPr>
        <w:pStyle w:val="Odsekzoznamu"/>
        <w:numPr>
          <w:ilvl w:val="0"/>
          <w:numId w:val="1"/>
        </w:numPr>
        <w:ind w:left="142" w:hanging="142"/>
        <w:jc w:val="both"/>
        <w:rPr>
          <w:b/>
        </w:rPr>
      </w:pPr>
      <w:r w:rsidRPr="00AA2A55">
        <w:rPr>
          <w:b/>
        </w:rPr>
        <w:t>Technická alebo odborná spôsobilosť</w:t>
      </w:r>
    </w:p>
    <w:p w14:paraId="00B84EFF" w14:textId="02C46240" w:rsidR="00184995" w:rsidRPr="00184995" w:rsidRDefault="00184995" w:rsidP="00184995">
      <w:pPr>
        <w:ind w:firstLine="142"/>
        <w:jc w:val="both"/>
        <w:rPr>
          <w:shd w:val="clear" w:color="auto" w:fill="FFFFFF"/>
        </w:rPr>
      </w:pPr>
      <w:r w:rsidRPr="00184995">
        <w:t xml:space="preserve">Doklady preukazujúce splnenie podmienky účasti podľa </w:t>
      </w:r>
      <w:r w:rsidRPr="00184995">
        <w:rPr>
          <w:b/>
        </w:rPr>
        <w:t>§ 34 ods. 1 písm. a) zákona o verejnom obstarávaní</w:t>
      </w:r>
      <w:r w:rsidRPr="00184995">
        <w:t xml:space="preserve">, ktorými uchádzač </w:t>
      </w:r>
      <w:r w:rsidRPr="00184995">
        <w:rPr>
          <w:shd w:val="clear" w:color="auto" w:fill="FFFFFF"/>
        </w:rPr>
        <w:t>preukáže úspešné poskytnutie služby rovnakého alebo podobného charakteru za predchádzajúce 3 rok</w:t>
      </w:r>
      <w:r w:rsidR="00F03650">
        <w:rPr>
          <w:shd w:val="clear" w:color="auto" w:fill="FFFFFF"/>
        </w:rPr>
        <w:t>y</w:t>
      </w:r>
      <w:r w:rsidRPr="00184995">
        <w:rPr>
          <w:shd w:val="clear" w:color="auto" w:fill="FFFFFF"/>
        </w:rPr>
        <w:t xml:space="preserve"> od vyhlásenia zákazky s nízkou hodnotou, z toho úspešné poskytnutie služby rovnakého alebo podobného charakteru v</w:t>
      </w:r>
      <w:r>
        <w:rPr>
          <w:shd w:val="clear" w:color="auto" w:fill="FFFFFF"/>
        </w:rPr>
        <w:t> </w:t>
      </w:r>
      <w:r w:rsidRPr="00184995">
        <w:rPr>
          <w:shd w:val="clear" w:color="auto" w:fill="FFFFFF"/>
        </w:rPr>
        <w:t>minimálnej</w:t>
      </w:r>
      <w:r>
        <w:rPr>
          <w:shd w:val="clear" w:color="auto" w:fill="FFFFFF"/>
        </w:rPr>
        <w:t xml:space="preserve"> </w:t>
      </w:r>
      <w:r w:rsidR="00AA11C7">
        <w:rPr>
          <w:shd w:val="clear" w:color="auto" w:fill="FFFFFF"/>
        </w:rPr>
        <w:t xml:space="preserve">súhrnnej </w:t>
      </w:r>
      <w:r>
        <w:rPr>
          <w:shd w:val="clear" w:color="auto" w:fill="FFFFFF"/>
        </w:rPr>
        <w:t xml:space="preserve">hodnote </w:t>
      </w:r>
      <w:r w:rsidRPr="00184995">
        <w:rPr>
          <w:shd w:val="clear" w:color="auto" w:fill="FFFFFF"/>
        </w:rPr>
        <w:t>predpokladanej hodnoty zákazky (bez DPH)</w:t>
      </w:r>
      <w:r>
        <w:rPr>
          <w:shd w:val="clear" w:color="auto" w:fill="FFFFFF"/>
        </w:rPr>
        <w:t xml:space="preserve"> v rámci jedného roka.</w:t>
      </w:r>
    </w:p>
    <w:p w14:paraId="06D0936E" w14:textId="1BB6DECC" w:rsidR="00184995" w:rsidRPr="00184995" w:rsidRDefault="00184995" w:rsidP="00184995">
      <w:pPr>
        <w:jc w:val="both"/>
      </w:pPr>
      <w:r w:rsidRPr="00184995">
        <w:rPr>
          <w:shd w:val="clear" w:color="auto" w:fill="FFFFFF"/>
        </w:rPr>
        <w:t>Uvedenú požiadavku technickej a odbornej spôsobilosti preukáže uchádzač v súlade s § 34 ods. 1 písm. b) zákona o verejnom obstarávaní preukázaním požadovaného rozsahu buď priamo v referenci</w:t>
      </w:r>
      <w:r>
        <w:rPr>
          <w:shd w:val="clear" w:color="auto" w:fill="FFFFFF"/>
        </w:rPr>
        <w:t>ách</w:t>
      </w:r>
      <w:r w:rsidRPr="00184995">
        <w:rPr>
          <w:shd w:val="clear" w:color="auto" w:fill="FFFFFF"/>
        </w:rPr>
        <w:t>, alebo potvrden</w:t>
      </w:r>
      <w:r>
        <w:rPr>
          <w:shd w:val="clear" w:color="auto" w:fill="FFFFFF"/>
        </w:rPr>
        <w:t>iach</w:t>
      </w:r>
      <w:r w:rsidRPr="00184995">
        <w:rPr>
          <w:shd w:val="clear" w:color="auto" w:fill="FFFFFF"/>
        </w:rPr>
        <w:t xml:space="preserve"> objednávateľa (odberateľa). Splnenie tejto podmienky uchádzač preukáže v zmysle zákona o verejnom obstarávaní.</w:t>
      </w:r>
    </w:p>
    <w:p w14:paraId="24DF3E08" w14:textId="1C33739E" w:rsidR="00184995" w:rsidRPr="00184995" w:rsidRDefault="00184995" w:rsidP="00184995">
      <w:pPr>
        <w:jc w:val="both"/>
        <w:rPr>
          <w:shd w:val="clear" w:color="auto" w:fill="FFFFFF"/>
        </w:rPr>
      </w:pPr>
      <w:r w:rsidRPr="00184995">
        <w:rPr>
          <w:shd w:val="clear" w:color="auto" w:fill="FFFFFF"/>
        </w:rPr>
        <w:t xml:space="preserve">Za službu rovnakého alebo podobného charakteru sa rozumie vypracovanie projektovej dokumentácie týkajúcej sa </w:t>
      </w:r>
      <w:r w:rsidR="00240751">
        <w:rPr>
          <w:shd w:val="clear" w:color="auto" w:fill="FFFFFF"/>
        </w:rPr>
        <w:t>úprav parkovacích plôch, realizáciu nových zámerov parkovísk a líniových stavieb ciest, návrhu dopravného značenia</w:t>
      </w:r>
      <w:r w:rsidR="008B0500">
        <w:rPr>
          <w:shd w:val="clear" w:color="auto" w:fill="FFFFFF"/>
        </w:rPr>
        <w:t xml:space="preserve"> a dopravných zariadení</w:t>
      </w:r>
      <w:r w:rsidR="00240751">
        <w:rPr>
          <w:shd w:val="clear" w:color="auto" w:fill="FFFFFF"/>
        </w:rPr>
        <w:t xml:space="preserve">. </w:t>
      </w:r>
    </w:p>
    <w:p w14:paraId="7C7C1669" w14:textId="48742FA3" w:rsidR="00E46C38" w:rsidRDefault="00E46C38" w:rsidP="00E46C38">
      <w:pPr>
        <w:jc w:val="both"/>
        <w:rPr>
          <w:color w:val="FF0000"/>
        </w:rPr>
      </w:pPr>
    </w:p>
    <w:p w14:paraId="4E48B89B" w14:textId="77777777" w:rsidR="0000590D" w:rsidRPr="00AB1E8D" w:rsidRDefault="00535583" w:rsidP="00463402">
      <w:pPr>
        <w:jc w:val="both"/>
        <w:rPr>
          <w:b/>
        </w:rPr>
      </w:pPr>
      <w:r w:rsidRPr="00AB1E8D">
        <w:rPr>
          <w:b/>
        </w:rPr>
        <w:t>10. Lehota</w:t>
      </w:r>
      <w:r w:rsidR="0000590D" w:rsidRPr="00AB1E8D">
        <w:rPr>
          <w:b/>
        </w:rPr>
        <w:t xml:space="preserve"> dodania:</w:t>
      </w:r>
    </w:p>
    <w:p w14:paraId="56DEE926" w14:textId="6B8C0AB5" w:rsidR="0000590D" w:rsidRPr="00DD4B36" w:rsidRDefault="0000590D" w:rsidP="005A2642">
      <w:pPr>
        <w:ind w:left="1701" w:hanging="1701"/>
        <w:jc w:val="both"/>
        <w:rPr>
          <w:color w:val="FF0000"/>
        </w:rPr>
      </w:pPr>
      <w:r w:rsidRPr="00DD4B36">
        <w:rPr>
          <w:b/>
          <w:color w:val="FF0000"/>
        </w:rPr>
        <w:t xml:space="preserve"> </w:t>
      </w:r>
      <w:r w:rsidR="000D5683" w:rsidRPr="005C5F57">
        <w:t xml:space="preserve">Lehota </w:t>
      </w:r>
      <w:r w:rsidR="00384864" w:rsidRPr="005C5F57">
        <w:t>dodania</w:t>
      </w:r>
      <w:r w:rsidR="000D5683" w:rsidRPr="005C5F57">
        <w:t xml:space="preserve">: </w:t>
      </w:r>
      <w:r w:rsidR="005A2642" w:rsidRPr="005C5F57">
        <w:t xml:space="preserve">do </w:t>
      </w:r>
      <w:r w:rsidR="00906B7C">
        <w:t>2</w:t>
      </w:r>
      <w:r w:rsidR="00CE23C2" w:rsidRPr="005C5F57">
        <w:t xml:space="preserve"> </w:t>
      </w:r>
      <w:r w:rsidR="00906B7C">
        <w:t>mesiacov</w:t>
      </w:r>
      <w:r w:rsidR="005C5F57" w:rsidRPr="005C5F57">
        <w:t xml:space="preserve"> od nadobudnutia účinnosti zmluvy.</w:t>
      </w:r>
      <w:r w:rsidR="005C5F57" w:rsidRPr="005C5F57">
        <w:rPr>
          <w:u w:val="single"/>
        </w:rPr>
        <w:t xml:space="preserve"> </w:t>
      </w:r>
    </w:p>
    <w:p w14:paraId="40A344A6" w14:textId="77777777" w:rsidR="00463402" w:rsidRPr="00DD4B36" w:rsidRDefault="00463402" w:rsidP="0000590D">
      <w:pPr>
        <w:rPr>
          <w:b/>
          <w:color w:val="FF0000"/>
        </w:rPr>
      </w:pPr>
    </w:p>
    <w:p w14:paraId="528D7915" w14:textId="7D0C5FD3" w:rsidR="0000590D" w:rsidRPr="00DD4B36" w:rsidRDefault="001E13A9" w:rsidP="00463402">
      <w:pPr>
        <w:jc w:val="both"/>
        <w:rPr>
          <w:color w:val="FF0000"/>
        </w:rPr>
      </w:pPr>
      <w:r w:rsidRPr="002544EB">
        <w:rPr>
          <w:b/>
        </w:rPr>
        <w:t>11</w:t>
      </w:r>
      <w:r w:rsidR="0000590D" w:rsidRPr="002544EB">
        <w:rPr>
          <w:b/>
        </w:rPr>
        <w:t>. Lehota na predloženie ponuky do:</w:t>
      </w:r>
      <w:r w:rsidR="006E2B2F" w:rsidRPr="002544EB">
        <w:rPr>
          <w:b/>
        </w:rPr>
        <w:t xml:space="preserve"> </w:t>
      </w:r>
      <w:r w:rsidR="00760432">
        <w:rPr>
          <w:b/>
        </w:rPr>
        <w:t>12</w:t>
      </w:r>
      <w:r w:rsidR="007364D4" w:rsidRPr="002A01E2">
        <w:rPr>
          <w:b/>
        </w:rPr>
        <w:t>.</w:t>
      </w:r>
      <w:r w:rsidR="002A01E2" w:rsidRPr="002A01E2">
        <w:rPr>
          <w:b/>
        </w:rPr>
        <w:t xml:space="preserve"> 0</w:t>
      </w:r>
      <w:r w:rsidR="00760432">
        <w:rPr>
          <w:b/>
        </w:rPr>
        <w:t>5</w:t>
      </w:r>
      <w:r w:rsidR="00ED757E" w:rsidRPr="002A01E2">
        <w:rPr>
          <w:b/>
        </w:rPr>
        <w:t>.</w:t>
      </w:r>
      <w:r w:rsidR="002A01E2" w:rsidRPr="002A01E2">
        <w:rPr>
          <w:b/>
        </w:rPr>
        <w:t xml:space="preserve"> </w:t>
      </w:r>
      <w:r w:rsidR="00ED757E" w:rsidRPr="002A01E2">
        <w:rPr>
          <w:b/>
        </w:rPr>
        <w:t>202</w:t>
      </w:r>
      <w:r w:rsidR="002A01E2" w:rsidRPr="002A01E2">
        <w:rPr>
          <w:b/>
        </w:rPr>
        <w:t>2</w:t>
      </w:r>
      <w:r w:rsidR="00413177">
        <w:rPr>
          <w:b/>
        </w:rPr>
        <w:t xml:space="preserve"> do </w:t>
      </w:r>
      <w:r w:rsidR="00760432">
        <w:rPr>
          <w:b/>
        </w:rPr>
        <w:t>12</w:t>
      </w:r>
      <w:r w:rsidR="00413177">
        <w:rPr>
          <w:b/>
        </w:rPr>
        <w:t>:00 hod</w:t>
      </w:r>
      <w:r w:rsidR="002A01E2" w:rsidRPr="002A01E2">
        <w:rPr>
          <w:b/>
        </w:rPr>
        <w:t>.</w:t>
      </w:r>
    </w:p>
    <w:p w14:paraId="7D8C1E24" w14:textId="77777777" w:rsidR="00C54BEE" w:rsidRPr="00DF4037" w:rsidRDefault="00C54BEE" w:rsidP="00C54BEE">
      <w:pPr>
        <w:jc w:val="both"/>
      </w:pPr>
      <w:r w:rsidRPr="00DF4037">
        <w:t>Ponuka doručená po uplynutí tejto lehoty nebude zaradená do vyhodnotenia, ale zostane súčasťou dokumentácie zadávania zákazky.</w:t>
      </w:r>
    </w:p>
    <w:p w14:paraId="6403DE87" w14:textId="7CB2872F" w:rsidR="000F0EAA" w:rsidRPr="000F0EAA" w:rsidRDefault="000F0EAA" w:rsidP="000F0EAA">
      <w:pPr>
        <w:spacing w:line="259" w:lineRule="auto"/>
        <w:jc w:val="both"/>
        <w:rPr>
          <w:rFonts w:eastAsia="Calibri"/>
          <w:lang w:eastAsia="en-US"/>
        </w:rPr>
      </w:pPr>
      <w:r w:rsidRPr="000F0EAA">
        <w:rPr>
          <w:rFonts w:eastAsia="Calibri"/>
          <w:lang w:eastAsia="en-US"/>
        </w:rPr>
        <w:t xml:space="preserve">Lehota na predloženie ponuky je stanovená do </w:t>
      </w:r>
      <w:r w:rsidR="00760432">
        <w:rPr>
          <w:rFonts w:eastAsia="Calibri"/>
          <w:lang w:eastAsia="en-US"/>
        </w:rPr>
        <w:t>12</w:t>
      </w:r>
      <w:r w:rsidRPr="000F0EAA">
        <w:rPr>
          <w:rFonts w:eastAsia="Calibri"/>
          <w:lang w:eastAsia="en-US"/>
        </w:rPr>
        <w:t>.0</w:t>
      </w:r>
      <w:r w:rsidR="00760432">
        <w:rPr>
          <w:rFonts w:eastAsia="Calibri"/>
          <w:lang w:eastAsia="en-US"/>
        </w:rPr>
        <w:t>5</w:t>
      </w:r>
      <w:r w:rsidRPr="000F0EAA">
        <w:rPr>
          <w:rFonts w:eastAsia="Calibri"/>
          <w:lang w:eastAsia="en-US"/>
        </w:rPr>
        <w:t>.2022</w:t>
      </w:r>
      <w:r w:rsidR="00760432">
        <w:rPr>
          <w:rFonts w:eastAsia="Calibri"/>
          <w:lang w:eastAsia="en-US"/>
        </w:rPr>
        <w:t xml:space="preserve"> do 12</w:t>
      </w:r>
      <w:r>
        <w:rPr>
          <w:rFonts w:eastAsia="Calibri"/>
          <w:lang w:eastAsia="en-US"/>
        </w:rPr>
        <w:t>:00</w:t>
      </w:r>
      <w:r w:rsidRPr="000F0EAA">
        <w:rPr>
          <w:rFonts w:eastAsia="Calibri"/>
          <w:lang w:eastAsia="en-US"/>
        </w:rPr>
        <w:t xml:space="preserve">, pričom ponuka bude zaslaná elektroniky </w:t>
      </w:r>
      <w:r w:rsidR="00760432">
        <w:rPr>
          <w:rFonts w:eastAsia="Calibri"/>
          <w:lang w:eastAsia="en-US"/>
        </w:rPr>
        <w:t xml:space="preserve">do systému JOSEPHINE </w:t>
      </w:r>
      <w:r w:rsidR="00760432">
        <w:rPr>
          <w:rFonts w:eastAsia="Calibri"/>
          <w:b/>
          <w:u w:val="single"/>
          <w:lang w:eastAsia="en-US"/>
        </w:rPr>
        <w:t>v čase od 2</w:t>
      </w:r>
      <w:r w:rsidR="00240751" w:rsidRPr="00AB321D">
        <w:rPr>
          <w:rFonts w:eastAsia="Calibri"/>
          <w:b/>
          <w:u w:val="single"/>
          <w:lang w:eastAsia="en-US"/>
        </w:rPr>
        <w:t>8</w:t>
      </w:r>
      <w:r w:rsidRPr="00AB321D">
        <w:rPr>
          <w:rFonts w:eastAsia="Calibri"/>
          <w:b/>
          <w:u w:val="single"/>
          <w:lang w:eastAsia="en-US"/>
        </w:rPr>
        <w:t>.0</w:t>
      </w:r>
      <w:r w:rsidR="00240751" w:rsidRPr="00AB321D">
        <w:rPr>
          <w:rFonts w:eastAsia="Calibri"/>
          <w:b/>
          <w:u w:val="single"/>
          <w:lang w:eastAsia="en-US"/>
        </w:rPr>
        <w:t>4</w:t>
      </w:r>
      <w:r w:rsidRPr="00AB321D">
        <w:rPr>
          <w:rFonts w:eastAsia="Calibri"/>
          <w:b/>
          <w:u w:val="single"/>
          <w:lang w:eastAsia="en-US"/>
        </w:rPr>
        <w:t xml:space="preserve">.2022 do </w:t>
      </w:r>
      <w:r w:rsidR="00760432">
        <w:rPr>
          <w:rFonts w:eastAsia="Calibri"/>
          <w:b/>
          <w:u w:val="single"/>
          <w:lang w:eastAsia="en-US"/>
        </w:rPr>
        <w:t>12</w:t>
      </w:r>
      <w:r w:rsidRPr="00AB321D">
        <w:rPr>
          <w:rFonts w:eastAsia="Calibri"/>
          <w:b/>
          <w:u w:val="single"/>
          <w:lang w:eastAsia="en-US"/>
        </w:rPr>
        <w:t>.0</w:t>
      </w:r>
      <w:r w:rsidR="00760432">
        <w:rPr>
          <w:rFonts w:eastAsia="Calibri"/>
          <w:b/>
          <w:u w:val="single"/>
          <w:lang w:eastAsia="en-US"/>
        </w:rPr>
        <w:t>5</w:t>
      </w:r>
      <w:r w:rsidRPr="00AB321D">
        <w:rPr>
          <w:rFonts w:eastAsia="Calibri"/>
          <w:b/>
          <w:u w:val="single"/>
          <w:lang w:eastAsia="en-US"/>
        </w:rPr>
        <w:t xml:space="preserve">.2022 </w:t>
      </w:r>
      <w:r w:rsidR="00760432">
        <w:rPr>
          <w:rFonts w:eastAsia="Calibri"/>
          <w:b/>
          <w:u w:val="single"/>
          <w:lang w:eastAsia="en-US"/>
        </w:rPr>
        <w:t>12</w:t>
      </w:r>
      <w:r w:rsidRPr="00AB321D">
        <w:rPr>
          <w:rFonts w:eastAsia="Calibri"/>
          <w:b/>
          <w:u w:val="single"/>
          <w:lang w:eastAsia="en-US"/>
        </w:rPr>
        <w:t xml:space="preserve">:00. </w:t>
      </w:r>
    </w:p>
    <w:p w14:paraId="58C4502D" w14:textId="67F90198" w:rsidR="00941E89" w:rsidRDefault="00941E89" w:rsidP="00893EF0">
      <w:pPr>
        <w:jc w:val="both"/>
        <w:rPr>
          <w:b/>
          <w:color w:val="FF0000"/>
        </w:rPr>
      </w:pPr>
    </w:p>
    <w:p w14:paraId="56BF173C" w14:textId="7BEB2BAA" w:rsidR="00760432" w:rsidRDefault="00760432" w:rsidP="00893EF0">
      <w:pPr>
        <w:jc w:val="both"/>
        <w:rPr>
          <w:b/>
          <w:color w:val="FF0000"/>
        </w:rPr>
      </w:pPr>
    </w:p>
    <w:p w14:paraId="07F714EB" w14:textId="2CEA2E19" w:rsidR="00760432" w:rsidRDefault="00760432" w:rsidP="00893EF0">
      <w:pPr>
        <w:jc w:val="both"/>
        <w:rPr>
          <w:b/>
          <w:color w:val="FF0000"/>
        </w:rPr>
      </w:pPr>
      <w:bookmarkStart w:id="1" w:name="_GoBack"/>
      <w:bookmarkEnd w:id="1"/>
    </w:p>
    <w:p w14:paraId="2EF74DCC" w14:textId="77777777" w:rsidR="00760432" w:rsidRPr="00DD4B36" w:rsidRDefault="00760432" w:rsidP="00893EF0">
      <w:pPr>
        <w:jc w:val="both"/>
        <w:rPr>
          <w:b/>
          <w:color w:val="FF0000"/>
        </w:rPr>
      </w:pPr>
    </w:p>
    <w:p w14:paraId="7E44B226" w14:textId="77777777" w:rsidR="00463402" w:rsidRPr="00746DCB" w:rsidRDefault="001E13A9" w:rsidP="00463402">
      <w:pPr>
        <w:jc w:val="both"/>
        <w:rPr>
          <w:b/>
        </w:rPr>
      </w:pPr>
      <w:r w:rsidRPr="00746DCB">
        <w:rPr>
          <w:b/>
        </w:rPr>
        <w:lastRenderedPageBreak/>
        <w:t>12</w:t>
      </w:r>
      <w:r w:rsidR="00463402" w:rsidRPr="00746DCB">
        <w:rPr>
          <w:b/>
        </w:rPr>
        <w:t xml:space="preserve">. </w:t>
      </w:r>
      <w:r w:rsidRPr="00746DCB">
        <w:rPr>
          <w:b/>
        </w:rPr>
        <w:t>Obsah ponuky</w:t>
      </w:r>
      <w:r w:rsidR="00463402" w:rsidRPr="00746DCB">
        <w:rPr>
          <w:b/>
        </w:rPr>
        <w:t>:</w:t>
      </w:r>
    </w:p>
    <w:p w14:paraId="2C7359E9" w14:textId="77777777" w:rsidR="00BD3506" w:rsidRPr="00DD4B36" w:rsidRDefault="00577BB8" w:rsidP="00463402">
      <w:pPr>
        <w:jc w:val="both"/>
        <w:rPr>
          <w:color w:val="FF0000"/>
        </w:rPr>
      </w:pPr>
      <w:r w:rsidRPr="00746DCB">
        <w:t>Ponuka môže</w:t>
      </w:r>
      <w:r w:rsidR="00BD3506" w:rsidRPr="00746DCB">
        <w:t xml:space="preserve"> byť predložená v</w:t>
      </w:r>
      <w:r w:rsidR="00893A92" w:rsidRPr="00746DCB">
        <w:t> </w:t>
      </w:r>
      <w:r w:rsidR="00CF67E9" w:rsidRPr="00746DCB">
        <w:t>s</w:t>
      </w:r>
      <w:r w:rsidR="00893A92" w:rsidRPr="00746DCB">
        <w:t>lovenskom/</w:t>
      </w:r>
      <w:r w:rsidR="00CF67E9" w:rsidRPr="00746DCB">
        <w:t>č</w:t>
      </w:r>
      <w:r w:rsidR="00893A92" w:rsidRPr="00746DCB">
        <w:t>eskom jazyk</w:t>
      </w:r>
      <w:r w:rsidR="00893A92" w:rsidRPr="002544EB">
        <w:t>u</w:t>
      </w:r>
      <w:r w:rsidR="00C2257B" w:rsidRPr="002544EB">
        <w:t>.</w:t>
      </w:r>
    </w:p>
    <w:p w14:paraId="604D0E18" w14:textId="5A808E4D" w:rsidR="001E13A9" w:rsidRPr="00101DC4" w:rsidRDefault="001E13A9" w:rsidP="00463402">
      <w:pPr>
        <w:jc w:val="both"/>
        <w:rPr>
          <w:b/>
        </w:rPr>
      </w:pPr>
      <w:r w:rsidRPr="00101DC4">
        <w:rPr>
          <w:b/>
        </w:rPr>
        <w:t>Ponuka musí obsahovať:</w:t>
      </w:r>
    </w:p>
    <w:p w14:paraId="07228F61" w14:textId="256A6F10" w:rsidR="001E13A9" w:rsidRPr="00101DC4" w:rsidRDefault="001E13A9" w:rsidP="00DE0389">
      <w:pPr>
        <w:pStyle w:val="Odsekzoznamu"/>
        <w:numPr>
          <w:ilvl w:val="0"/>
          <w:numId w:val="2"/>
        </w:numPr>
        <w:jc w:val="both"/>
      </w:pPr>
      <w:r w:rsidRPr="00101DC4">
        <w:t xml:space="preserve">Identifikačné údaje uchádzača </w:t>
      </w:r>
      <w:r w:rsidR="00F74FE8" w:rsidRPr="00101DC4">
        <w:t xml:space="preserve">v rozsahu </w:t>
      </w:r>
      <w:r w:rsidRPr="00101DC4">
        <w:t xml:space="preserve">(obchodné meno, sídlo, IČO, DIČ, IČ DPH, </w:t>
      </w:r>
      <w:r w:rsidR="00F74FE8" w:rsidRPr="00101DC4">
        <w:t>telefónny</w:t>
      </w:r>
      <w:r w:rsidRPr="00101DC4">
        <w:t xml:space="preserve"> kontakt, e-mailový kontakt, bankové spojenie, IBAN)</w:t>
      </w:r>
      <w:r w:rsidR="00893EF0" w:rsidRPr="00101DC4">
        <w:t xml:space="preserve"> (</w:t>
      </w:r>
      <w:r w:rsidR="00893EF0" w:rsidRPr="00101DC4">
        <w:rPr>
          <w:i/>
        </w:rPr>
        <w:t>Príloha č.</w:t>
      </w:r>
      <w:r w:rsidR="00C54BEE">
        <w:rPr>
          <w:i/>
        </w:rPr>
        <w:t>2</w:t>
      </w:r>
      <w:r w:rsidR="00893EF0" w:rsidRPr="00101DC4">
        <w:t>)</w:t>
      </w:r>
    </w:p>
    <w:p w14:paraId="28684AA7" w14:textId="06C822DA" w:rsidR="00E34E9A" w:rsidRDefault="00E34E9A" w:rsidP="00E34E9A">
      <w:pPr>
        <w:pStyle w:val="Odsekzoznamu"/>
        <w:numPr>
          <w:ilvl w:val="0"/>
          <w:numId w:val="2"/>
        </w:numPr>
        <w:jc w:val="both"/>
      </w:pPr>
      <w:r w:rsidRPr="00E34E9A">
        <w:t>Tabuľk</w:t>
      </w:r>
      <w:r>
        <w:t>u</w:t>
      </w:r>
      <w:r w:rsidRPr="00E34E9A">
        <w:t>: Cenová ponuka „Projektová dokumentácia parkovacia politika – parkoviská Nitra, časť Staré Mesto, I. etapa“</w:t>
      </w:r>
      <w:r w:rsidR="00403125">
        <w:t xml:space="preserve"> </w:t>
      </w:r>
      <w:r w:rsidR="00403125" w:rsidRPr="00101DC4">
        <w:t>(</w:t>
      </w:r>
      <w:r w:rsidR="00403125" w:rsidRPr="00101DC4">
        <w:rPr>
          <w:i/>
        </w:rPr>
        <w:t>Príloha č.</w:t>
      </w:r>
      <w:r w:rsidR="00403125">
        <w:rPr>
          <w:i/>
        </w:rPr>
        <w:t>6</w:t>
      </w:r>
      <w:r w:rsidR="00403125" w:rsidRPr="00101DC4">
        <w:t>)</w:t>
      </w:r>
    </w:p>
    <w:p w14:paraId="4F7BFC33" w14:textId="4ABAEDE3" w:rsidR="00311FAF" w:rsidRPr="00101DC4" w:rsidRDefault="00101DC4" w:rsidP="00DE0389">
      <w:pPr>
        <w:pStyle w:val="Odsekzoznamu"/>
        <w:numPr>
          <w:ilvl w:val="0"/>
          <w:numId w:val="2"/>
        </w:numPr>
        <w:jc w:val="both"/>
      </w:pPr>
      <w:r w:rsidRPr="00101DC4">
        <w:t>Podpísaný</w:t>
      </w:r>
      <w:r w:rsidR="00AB321D">
        <w:t xml:space="preserve"> a vypísaný</w:t>
      </w:r>
      <w:r w:rsidRPr="00101DC4">
        <w:t xml:space="preserve"> </w:t>
      </w:r>
      <w:r w:rsidR="007826D8" w:rsidRPr="00101DC4">
        <w:t>Návrh zmluvy</w:t>
      </w:r>
      <w:r w:rsidRPr="00101DC4">
        <w:t xml:space="preserve"> o</w:t>
      </w:r>
      <w:r>
        <w:t xml:space="preserve"> </w:t>
      </w:r>
      <w:r w:rsidRPr="00101DC4">
        <w:t>dielo</w:t>
      </w:r>
      <w:r w:rsidR="00893EF0" w:rsidRPr="00101DC4">
        <w:t xml:space="preserve"> (</w:t>
      </w:r>
      <w:r w:rsidR="00893EF0" w:rsidRPr="00101DC4">
        <w:rPr>
          <w:i/>
        </w:rPr>
        <w:t>Príloha č.</w:t>
      </w:r>
      <w:r w:rsidR="00C54BEE">
        <w:rPr>
          <w:i/>
        </w:rPr>
        <w:t>3</w:t>
      </w:r>
      <w:r w:rsidR="00893EF0" w:rsidRPr="00101DC4">
        <w:t>)</w:t>
      </w:r>
    </w:p>
    <w:p w14:paraId="628720D8" w14:textId="77777777" w:rsidR="00311FAF" w:rsidRPr="00101DC4" w:rsidRDefault="00B9054B" w:rsidP="00DE0389">
      <w:pPr>
        <w:pStyle w:val="Odsekzoznamu"/>
        <w:numPr>
          <w:ilvl w:val="0"/>
          <w:numId w:val="2"/>
        </w:numPr>
        <w:jc w:val="both"/>
      </w:pPr>
      <w:r w:rsidRPr="00101DC4">
        <w:t>Doklady a dokumenty preukazujúce splnenie podmienok účasti</w:t>
      </w:r>
      <w:r w:rsidR="009D07E0" w:rsidRPr="00101DC4">
        <w:t>.</w:t>
      </w:r>
      <w:r w:rsidR="00893EF0" w:rsidRPr="00101DC4">
        <w:t xml:space="preserve"> (</w:t>
      </w:r>
      <w:r w:rsidR="00893EF0" w:rsidRPr="00101DC4">
        <w:rPr>
          <w:i/>
        </w:rPr>
        <w:t>bod 9 tejto výzvy</w:t>
      </w:r>
      <w:r w:rsidR="00893EF0" w:rsidRPr="00101DC4">
        <w:t>)</w:t>
      </w:r>
    </w:p>
    <w:p w14:paraId="7503E305" w14:textId="13F6D372" w:rsidR="00B9054B" w:rsidRDefault="00B9054B" w:rsidP="00B9054B">
      <w:pPr>
        <w:jc w:val="both"/>
      </w:pPr>
    </w:p>
    <w:p w14:paraId="31292DE1" w14:textId="77777777" w:rsidR="0000590D" w:rsidRPr="0013635F" w:rsidRDefault="009D07E0" w:rsidP="00463402">
      <w:pPr>
        <w:jc w:val="both"/>
        <w:rPr>
          <w:b/>
        </w:rPr>
      </w:pPr>
      <w:r w:rsidRPr="0013635F">
        <w:rPr>
          <w:b/>
        </w:rPr>
        <w:t>13</w:t>
      </w:r>
      <w:r w:rsidR="0000590D" w:rsidRPr="0013635F">
        <w:rPr>
          <w:b/>
        </w:rPr>
        <w:t>. Vyhodnotenie ponúk:</w:t>
      </w:r>
    </w:p>
    <w:p w14:paraId="6A6312B0" w14:textId="77777777" w:rsidR="0013635F" w:rsidRPr="0013635F" w:rsidRDefault="0013635F" w:rsidP="0013635F">
      <w:pPr>
        <w:jc w:val="both"/>
      </w:pPr>
      <w:r w:rsidRPr="0013635F">
        <w:t>Uchádzač, ktorého ponuka splní podmienky účasti, požiadavky verejného obstarávateľa na predmet zákazky, bude obsahovať najnižšiu celkovú cenu vrátane DPH, bude vyhodnotená ako úspešná. S úspešným uchádzačom bude uzatvorená Zmluva o dielo.</w:t>
      </w:r>
    </w:p>
    <w:p w14:paraId="75D0EBEF" w14:textId="77777777" w:rsidR="0013635F" w:rsidRPr="0013635F" w:rsidRDefault="0013635F" w:rsidP="0013635F">
      <w:pPr>
        <w:jc w:val="both"/>
        <w:rPr>
          <w:color w:val="FF0000"/>
        </w:rPr>
      </w:pPr>
    </w:p>
    <w:p w14:paraId="74FEDA02" w14:textId="67931002" w:rsidR="003C5E50" w:rsidRPr="0013635F" w:rsidRDefault="0013635F" w:rsidP="003C5E50">
      <w:pPr>
        <w:jc w:val="both"/>
      </w:pPr>
      <w:r w:rsidRPr="0013635F">
        <w:t xml:space="preserve">Po vyhodnotení predložených ponúk  bude úspešnému uchádzačovi oznámené, že jeho ponuka sa prijíma a bude s ním podpísaná zmluva. Neúspešnému uchádzačovi bude zaslaná informácia o neúspechu jeho ponuky s informáciou o identifikácii úspešného uchádzača a jeho návrhu na plnenie kritérií.  </w:t>
      </w:r>
      <w:r w:rsidR="003C5E50" w:rsidRPr="0013635F">
        <w:t xml:space="preserve"> </w:t>
      </w:r>
    </w:p>
    <w:p w14:paraId="6FFE67D9" w14:textId="77777777" w:rsidR="007D2355" w:rsidRPr="00DD4B36" w:rsidRDefault="007D2355" w:rsidP="00463402">
      <w:pPr>
        <w:jc w:val="both"/>
        <w:rPr>
          <w:b/>
          <w:color w:val="FF0000"/>
        </w:rPr>
      </w:pPr>
    </w:p>
    <w:p w14:paraId="0DE2EA0B" w14:textId="77777777" w:rsidR="0000590D" w:rsidRPr="00626A26" w:rsidRDefault="00FF3D7D" w:rsidP="00463402">
      <w:pPr>
        <w:jc w:val="both"/>
        <w:rPr>
          <w:b/>
        </w:rPr>
      </w:pPr>
      <w:r w:rsidRPr="00626A26">
        <w:rPr>
          <w:b/>
        </w:rPr>
        <w:t>14</w:t>
      </w:r>
      <w:r w:rsidR="0000590D" w:rsidRPr="00626A26">
        <w:rPr>
          <w:b/>
        </w:rPr>
        <w:t>. Kritériá na vyhodnotenie ponúk:</w:t>
      </w:r>
    </w:p>
    <w:p w14:paraId="5539655D" w14:textId="77777777" w:rsidR="008A5D8F" w:rsidRPr="00626A26" w:rsidRDefault="00481EB1" w:rsidP="00463402">
      <w:pPr>
        <w:jc w:val="both"/>
      </w:pPr>
      <w:r w:rsidRPr="00626A26">
        <w:t>Hodnotiace k</w:t>
      </w:r>
      <w:r w:rsidR="008A5D8F" w:rsidRPr="00626A26">
        <w:t>ritéri</w:t>
      </w:r>
      <w:r w:rsidR="00C75AAB" w:rsidRPr="00626A26">
        <w:t>um je</w:t>
      </w:r>
      <w:r w:rsidR="008A5D8F" w:rsidRPr="00626A26">
        <w:t>:</w:t>
      </w:r>
    </w:p>
    <w:p w14:paraId="15F27190" w14:textId="7DCAD4B4" w:rsidR="00427BCF" w:rsidRPr="006510A9" w:rsidRDefault="007E1D3B" w:rsidP="00626A26">
      <w:pPr>
        <w:pStyle w:val="Odsekzoznamu"/>
        <w:numPr>
          <w:ilvl w:val="0"/>
          <w:numId w:val="1"/>
        </w:numPr>
        <w:jc w:val="both"/>
        <w:rPr>
          <w:b/>
        </w:rPr>
      </w:pPr>
      <w:r w:rsidRPr="006510A9">
        <w:rPr>
          <w:b/>
        </w:rPr>
        <w:t>najnižš</w:t>
      </w:r>
      <w:r w:rsidR="00626A26" w:rsidRPr="006510A9">
        <w:rPr>
          <w:b/>
        </w:rPr>
        <w:t xml:space="preserve">ia celková cena </w:t>
      </w:r>
      <w:r w:rsidR="003C5E50" w:rsidRPr="006510A9">
        <w:rPr>
          <w:b/>
        </w:rPr>
        <w:t xml:space="preserve">vrátane </w:t>
      </w:r>
      <w:r w:rsidRPr="006510A9">
        <w:rPr>
          <w:b/>
        </w:rPr>
        <w:t>DPH</w:t>
      </w:r>
      <w:r w:rsidR="00626A26" w:rsidRPr="006510A9">
        <w:rPr>
          <w:b/>
        </w:rPr>
        <w:t>.</w:t>
      </w:r>
    </w:p>
    <w:p w14:paraId="10FB4D73" w14:textId="127D588F" w:rsidR="00427BCF" w:rsidRPr="006510A9" w:rsidRDefault="00427BCF" w:rsidP="00427BCF">
      <w:pPr>
        <w:jc w:val="both"/>
      </w:pPr>
      <w:r w:rsidRPr="006510A9">
        <w:t>(Poznámka: u platcu DPH sa hodnotí cena vrátane DPH, u </w:t>
      </w:r>
      <w:proofErr w:type="spellStart"/>
      <w:r w:rsidRPr="006510A9">
        <w:t>neplatcu</w:t>
      </w:r>
      <w:proofErr w:type="spellEnd"/>
      <w:r w:rsidRPr="006510A9">
        <w:t xml:space="preserve"> DPH sa hodnotí cena celková)</w:t>
      </w:r>
      <w:r w:rsidR="006510A9">
        <w:t>.</w:t>
      </w:r>
    </w:p>
    <w:p w14:paraId="13D6E7BB" w14:textId="54489470" w:rsidR="00427BCF" w:rsidRPr="006510A9" w:rsidRDefault="00427BCF" w:rsidP="00427BCF">
      <w:pPr>
        <w:jc w:val="both"/>
      </w:pPr>
      <w:r w:rsidRPr="006510A9">
        <w:t xml:space="preserve">Uchádzač, ktorého ponuka splní podmienky </w:t>
      </w:r>
      <w:r w:rsidR="003C5E50" w:rsidRPr="006510A9">
        <w:t xml:space="preserve">účasti, </w:t>
      </w:r>
      <w:r w:rsidRPr="006510A9">
        <w:t xml:space="preserve">požiadavky verejného obstarávateľa </w:t>
      </w:r>
      <w:r w:rsidR="003C5E50" w:rsidRPr="006510A9">
        <w:t xml:space="preserve">na predmet zákazky </w:t>
      </w:r>
      <w:r w:rsidRPr="006510A9">
        <w:t xml:space="preserve">a bude mať najnižšiu cenu, bude vyhodnotená ako úspešná. S úspešným uchádzačom bude uzatvorená Zmluva </w:t>
      </w:r>
      <w:r w:rsidR="003C5E50" w:rsidRPr="006510A9">
        <w:t>o dielo</w:t>
      </w:r>
      <w:r w:rsidRPr="006510A9">
        <w:t xml:space="preserve">, ktorej návrh </w:t>
      </w:r>
      <w:r w:rsidR="006510A9" w:rsidRPr="006510A9">
        <w:t>je</w:t>
      </w:r>
      <w:r w:rsidRPr="006510A9">
        <w:t xml:space="preserve"> prílohou </w:t>
      </w:r>
      <w:r w:rsidR="008D62F9">
        <w:t xml:space="preserve">č. 3 </w:t>
      </w:r>
      <w:r w:rsidRPr="006510A9">
        <w:t>tejto výzvy.</w:t>
      </w:r>
    </w:p>
    <w:p w14:paraId="3684B831" w14:textId="03086D1B" w:rsidR="00481EB1" w:rsidRDefault="00481EB1" w:rsidP="00427BCF">
      <w:pPr>
        <w:jc w:val="both"/>
        <w:rPr>
          <w:color w:val="FF0000"/>
        </w:rPr>
      </w:pPr>
    </w:p>
    <w:p w14:paraId="1C9AFFAD" w14:textId="77777777" w:rsidR="0000590D" w:rsidRPr="00521218" w:rsidRDefault="00FF3D7D" w:rsidP="00463402">
      <w:pPr>
        <w:jc w:val="both"/>
        <w:rPr>
          <w:b/>
        </w:rPr>
      </w:pPr>
      <w:r w:rsidRPr="00521218">
        <w:rPr>
          <w:b/>
        </w:rPr>
        <w:t>15</w:t>
      </w:r>
      <w:r w:rsidR="0000590D" w:rsidRPr="00521218">
        <w:rPr>
          <w:b/>
        </w:rPr>
        <w:t xml:space="preserve">. Elektronická aukcia: </w:t>
      </w:r>
    </w:p>
    <w:p w14:paraId="014F5B74" w14:textId="77777777" w:rsidR="00FD6E85" w:rsidRPr="00DD4B36" w:rsidRDefault="00FD6E85" w:rsidP="004F7C98">
      <w:pPr>
        <w:tabs>
          <w:tab w:val="left" w:pos="5010"/>
        </w:tabs>
        <w:jc w:val="both"/>
        <w:rPr>
          <w:color w:val="FF0000"/>
        </w:rPr>
      </w:pPr>
      <w:r w:rsidRPr="00521218">
        <w:t>Elektronická aukcia sa nepoužije.</w:t>
      </w:r>
      <w:r w:rsidR="004F7C98" w:rsidRPr="00DD4B36">
        <w:rPr>
          <w:color w:val="FF0000"/>
        </w:rPr>
        <w:tab/>
      </w:r>
    </w:p>
    <w:p w14:paraId="5C742F2E" w14:textId="77777777" w:rsidR="0000590D" w:rsidRPr="00DD4B36" w:rsidRDefault="0000590D" w:rsidP="00463402">
      <w:pPr>
        <w:jc w:val="both"/>
        <w:rPr>
          <w:color w:val="FF0000"/>
        </w:rPr>
      </w:pPr>
    </w:p>
    <w:p w14:paraId="7042E0D5" w14:textId="77777777" w:rsidR="0000590D" w:rsidRPr="00521218" w:rsidRDefault="00FF3D7D" w:rsidP="00463402">
      <w:pPr>
        <w:jc w:val="both"/>
        <w:rPr>
          <w:b/>
        </w:rPr>
      </w:pPr>
      <w:r w:rsidRPr="00521218">
        <w:rPr>
          <w:b/>
        </w:rPr>
        <w:t>16</w:t>
      </w:r>
      <w:r w:rsidR="0000590D" w:rsidRPr="00521218">
        <w:rPr>
          <w:b/>
        </w:rPr>
        <w:t>. Dôvody na zrušenie súťaže:</w:t>
      </w:r>
    </w:p>
    <w:p w14:paraId="50B850FA" w14:textId="17B1FBD2" w:rsidR="00774AD0" w:rsidRPr="00521218" w:rsidRDefault="00774AD0" w:rsidP="00774AD0">
      <w:pPr>
        <w:jc w:val="both"/>
      </w:pPr>
      <w:r w:rsidRPr="00521218">
        <w:t>- nebola predložená ani jedna ponuka</w:t>
      </w:r>
      <w:r w:rsidR="00521218" w:rsidRPr="00521218">
        <w:t>,</w:t>
      </w:r>
    </w:p>
    <w:p w14:paraId="4A075B90" w14:textId="0A417DA0" w:rsidR="00774AD0" w:rsidRPr="00521218" w:rsidRDefault="00774AD0" w:rsidP="00774AD0">
      <w:pPr>
        <w:jc w:val="both"/>
      </w:pPr>
      <w:r w:rsidRPr="00521218">
        <w:t xml:space="preserve">- ani jeden uchádzač nesplnil podmienky </w:t>
      </w:r>
      <w:r w:rsidR="00521218">
        <w:t>uvedené vo výzve na predkladanie ponúk,</w:t>
      </w:r>
    </w:p>
    <w:p w14:paraId="17508DDD" w14:textId="5E3A3697" w:rsidR="00774AD0" w:rsidRPr="00521218" w:rsidRDefault="00774AD0" w:rsidP="00774AD0">
      <w:pPr>
        <w:jc w:val="both"/>
      </w:pPr>
      <w:r w:rsidRPr="00521218">
        <w:t xml:space="preserve">- zmenili sa okolnosti, za ktorých bola </w:t>
      </w:r>
      <w:r w:rsidR="00521218">
        <w:t>zákazka</w:t>
      </w:r>
      <w:r w:rsidRPr="00521218">
        <w:t xml:space="preserve"> vyhlásená</w:t>
      </w:r>
      <w:r w:rsidR="00521218" w:rsidRPr="00521218">
        <w:t>,</w:t>
      </w:r>
    </w:p>
    <w:p w14:paraId="085F1601" w14:textId="2DC926EC" w:rsidR="0000590D" w:rsidRPr="00DD4B36" w:rsidRDefault="00774AD0" w:rsidP="00774AD0">
      <w:pPr>
        <w:jc w:val="both"/>
        <w:rPr>
          <w:color w:val="FF0000"/>
        </w:rPr>
      </w:pPr>
      <w:r w:rsidRPr="001F6ABA">
        <w:t>-</w:t>
      </w:r>
      <w:r w:rsidR="007C139B" w:rsidRPr="001F6ABA">
        <w:t xml:space="preserve"> </w:t>
      </w:r>
      <w:r w:rsidRPr="001F6ABA">
        <w:t xml:space="preserve">verejný obstarávateľ môže zrušiť použitý postup zadávania zákazky aj v prípade, že ponuka úspešného uchádzača prevyšuje predpokladanú hodnotu </w:t>
      </w:r>
      <w:r w:rsidRPr="001C22AE">
        <w:t>zákazky</w:t>
      </w:r>
      <w:r w:rsidR="001F6ABA" w:rsidRPr="001C22AE">
        <w:t>,</w:t>
      </w:r>
    </w:p>
    <w:p w14:paraId="42DBD91D" w14:textId="77777777" w:rsidR="009D07E0" w:rsidRPr="00084BB4" w:rsidRDefault="009D07E0" w:rsidP="00774AD0">
      <w:pPr>
        <w:jc w:val="both"/>
      </w:pPr>
      <w:r w:rsidRPr="00084BB4">
        <w:t>- verejný obstarávateľ môže zrušiť použitý postup zadávania zákazky aj v prípade, že bola predložená iba jedna ponuka.</w:t>
      </w:r>
    </w:p>
    <w:p w14:paraId="07250295" w14:textId="77777777" w:rsidR="00774AD0" w:rsidRPr="00084BB4" w:rsidRDefault="00774AD0" w:rsidP="00774AD0">
      <w:pPr>
        <w:jc w:val="both"/>
        <w:rPr>
          <w:b/>
        </w:rPr>
      </w:pPr>
    </w:p>
    <w:p w14:paraId="31E0C7D3" w14:textId="77777777" w:rsidR="008A3554" w:rsidRPr="00084BB4" w:rsidRDefault="00FF3D7D" w:rsidP="00463402">
      <w:pPr>
        <w:jc w:val="both"/>
        <w:rPr>
          <w:b/>
        </w:rPr>
      </w:pPr>
      <w:r w:rsidRPr="00084BB4">
        <w:rPr>
          <w:b/>
        </w:rPr>
        <w:t>17</w:t>
      </w:r>
      <w:r w:rsidR="0000590D" w:rsidRPr="00084BB4">
        <w:rPr>
          <w:b/>
        </w:rPr>
        <w:t>. Ďalšie informácie:</w:t>
      </w:r>
    </w:p>
    <w:p w14:paraId="5C0EAF81" w14:textId="75E53FD5" w:rsidR="00084BB4" w:rsidRPr="00DD4B36" w:rsidRDefault="00895EA0" w:rsidP="00760432">
      <w:pPr>
        <w:spacing w:after="120"/>
        <w:jc w:val="both"/>
        <w:rPr>
          <w:color w:val="FF0000"/>
        </w:rPr>
      </w:pPr>
      <w:r w:rsidRPr="00084BB4">
        <w:t>-</w:t>
      </w:r>
      <w:r w:rsidR="000F3519" w:rsidRPr="00084BB4">
        <w:t>Verejný obstarávateľ neposkytne preddavkovú platbu</w:t>
      </w:r>
      <w:r w:rsidR="000F3519" w:rsidRPr="00DD4B36">
        <w:rPr>
          <w:color w:val="FF0000"/>
        </w:rPr>
        <w:t>.</w:t>
      </w:r>
    </w:p>
    <w:p w14:paraId="29552D47" w14:textId="1262F49C" w:rsidR="007E1D3B" w:rsidRPr="0013635F" w:rsidRDefault="00792E8C" w:rsidP="007E1D3B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>Príloha:</w:t>
      </w:r>
      <w:r w:rsidR="005A2642" w:rsidRPr="0013635F">
        <w:rPr>
          <w:sz w:val="22"/>
          <w:szCs w:val="22"/>
        </w:rPr>
        <w:t xml:space="preserve"> </w:t>
      </w:r>
      <w:r w:rsidR="005727DF">
        <w:rPr>
          <w:sz w:val="22"/>
          <w:szCs w:val="22"/>
        </w:rPr>
        <w:t xml:space="preserve"> </w:t>
      </w:r>
      <w:r w:rsidR="007E1D3B"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1</w:t>
      </w:r>
      <w:r w:rsidR="007E1D3B" w:rsidRPr="0013635F">
        <w:rPr>
          <w:sz w:val="22"/>
          <w:szCs w:val="22"/>
        </w:rPr>
        <w:t xml:space="preserve"> Čestné </w:t>
      </w:r>
      <w:r w:rsidR="00882574">
        <w:rPr>
          <w:sz w:val="22"/>
          <w:szCs w:val="22"/>
        </w:rPr>
        <w:t>vyhlásenie</w:t>
      </w:r>
    </w:p>
    <w:p w14:paraId="43B6D49C" w14:textId="519B9880" w:rsidR="007E1D3B" w:rsidRPr="0013635F" w:rsidRDefault="007E1D3B" w:rsidP="007E1D3B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 xml:space="preserve">             </w:t>
      </w:r>
      <w:bookmarkStart w:id="2" w:name="_Hlk82007789"/>
      <w:r w:rsidR="005727DF">
        <w:rPr>
          <w:sz w:val="22"/>
          <w:szCs w:val="22"/>
        </w:rPr>
        <w:t xml:space="preserve"> </w:t>
      </w:r>
      <w:r w:rsidR="003C5E50" w:rsidRPr="0013635F">
        <w:rPr>
          <w:sz w:val="22"/>
          <w:szCs w:val="22"/>
        </w:rPr>
        <w:t xml:space="preserve"> </w:t>
      </w:r>
      <w:r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2</w:t>
      </w:r>
      <w:r w:rsidRPr="0013635F">
        <w:rPr>
          <w:sz w:val="22"/>
          <w:szCs w:val="22"/>
        </w:rPr>
        <w:t xml:space="preserve"> Identifikačné údaje uchádzača</w:t>
      </w:r>
      <w:bookmarkEnd w:id="2"/>
    </w:p>
    <w:p w14:paraId="4543C48E" w14:textId="05DAF824" w:rsidR="005727DF" w:rsidRDefault="007E1D3B" w:rsidP="005727DF">
      <w:pPr>
        <w:ind w:left="1560" w:hanging="1702"/>
        <w:jc w:val="both"/>
        <w:rPr>
          <w:sz w:val="22"/>
          <w:szCs w:val="22"/>
        </w:rPr>
      </w:pPr>
      <w:r w:rsidRPr="0013635F">
        <w:rPr>
          <w:sz w:val="22"/>
          <w:szCs w:val="22"/>
        </w:rPr>
        <w:t xml:space="preserve">             </w:t>
      </w:r>
      <w:r w:rsidR="003C5E50" w:rsidRPr="0013635F">
        <w:rPr>
          <w:sz w:val="22"/>
          <w:szCs w:val="22"/>
        </w:rPr>
        <w:t xml:space="preserve"> </w:t>
      </w:r>
      <w:r w:rsidR="005727DF">
        <w:rPr>
          <w:sz w:val="22"/>
          <w:szCs w:val="22"/>
        </w:rPr>
        <w:t xml:space="preserve"> </w:t>
      </w:r>
      <w:r w:rsidRPr="0013635F">
        <w:rPr>
          <w:sz w:val="22"/>
          <w:szCs w:val="22"/>
        </w:rPr>
        <w:t>č.</w:t>
      </w:r>
      <w:r w:rsidR="00C54BEE">
        <w:rPr>
          <w:sz w:val="22"/>
          <w:szCs w:val="22"/>
        </w:rPr>
        <w:t>3</w:t>
      </w:r>
      <w:r w:rsidRPr="0013635F">
        <w:rPr>
          <w:sz w:val="22"/>
          <w:szCs w:val="22"/>
        </w:rPr>
        <w:t xml:space="preserve"> Návrh zmluv</w:t>
      </w:r>
      <w:r w:rsidR="005727DF">
        <w:rPr>
          <w:sz w:val="22"/>
          <w:szCs w:val="22"/>
        </w:rPr>
        <w:t xml:space="preserve">y </w:t>
      </w:r>
    </w:p>
    <w:p w14:paraId="36755010" w14:textId="3D1FF930" w:rsidR="005727DF" w:rsidRDefault="005727DF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č.4 </w:t>
      </w:r>
      <w:r w:rsidR="00906B7C" w:rsidRPr="00906B7C">
        <w:rPr>
          <w:sz w:val="22"/>
          <w:szCs w:val="22"/>
        </w:rPr>
        <w:t xml:space="preserve">Návrh parkovísk </w:t>
      </w:r>
      <w:proofErr w:type="spellStart"/>
      <w:r w:rsidR="00906B7C" w:rsidRPr="00906B7C">
        <w:rPr>
          <w:sz w:val="22"/>
          <w:szCs w:val="22"/>
        </w:rPr>
        <w:t>Párovce</w:t>
      </w:r>
      <w:proofErr w:type="spellEnd"/>
      <w:r w:rsidR="00906B7C" w:rsidRPr="00906B7C">
        <w:rPr>
          <w:sz w:val="22"/>
          <w:szCs w:val="22"/>
        </w:rPr>
        <w:t xml:space="preserve"> I. etapa + opis</w:t>
      </w:r>
    </w:p>
    <w:p w14:paraId="0EA777AA" w14:textId="2EF2BFD0" w:rsidR="004C11EA" w:rsidRDefault="004C11EA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č.5 Dokumentácia</w:t>
      </w:r>
    </w:p>
    <w:p w14:paraId="31B56DF3" w14:textId="241A768B" w:rsidR="00403125" w:rsidRDefault="00403125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č.6 Tabuľka:</w:t>
      </w:r>
      <w:r w:rsidRPr="00403125">
        <w:rPr>
          <w:sz w:val="22"/>
          <w:szCs w:val="22"/>
        </w:rPr>
        <w:t xml:space="preserve"> Cenová ponuka „Projektová dokumentácia parkovacia politika – parkoviská Nitra, časť Staré Mesto, I. etapa“</w:t>
      </w:r>
    </w:p>
    <w:p w14:paraId="26427BDA" w14:textId="03E92AD7" w:rsidR="00760432" w:rsidRDefault="00760432" w:rsidP="005727DF">
      <w:pPr>
        <w:ind w:left="1560" w:hanging="852"/>
        <w:jc w:val="both"/>
        <w:rPr>
          <w:sz w:val="22"/>
          <w:szCs w:val="22"/>
        </w:rPr>
      </w:pPr>
      <w:r>
        <w:rPr>
          <w:sz w:val="22"/>
          <w:szCs w:val="22"/>
        </w:rPr>
        <w:t>č.7 Zameranie parkovísk</w:t>
      </w:r>
    </w:p>
    <w:p w14:paraId="53398BCF" w14:textId="77777777" w:rsidR="00760432" w:rsidRDefault="00760432" w:rsidP="005727DF">
      <w:pPr>
        <w:ind w:left="1560" w:hanging="852"/>
        <w:jc w:val="both"/>
        <w:rPr>
          <w:sz w:val="22"/>
          <w:szCs w:val="22"/>
        </w:rPr>
      </w:pPr>
    </w:p>
    <w:sectPr w:rsidR="00760432" w:rsidSect="00403125">
      <w:headerReference w:type="first" r:id="rId8"/>
      <w:pgSz w:w="11906" w:h="16838"/>
      <w:pgMar w:top="1417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41AE0" w14:textId="77777777" w:rsidR="00153EBA" w:rsidRDefault="00153EBA" w:rsidP="002A78F7">
      <w:r>
        <w:separator/>
      </w:r>
    </w:p>
  </w:endnote>
  <w:endnote w:type="continuationSeparator" w:id="0">
    <w:p w14:paraId="014DD1E0" w14:textId="77777777" w:rsidR="00153EBA" w:rsidRDefault="00153EB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24107" w14:textId="77777777" w:rsidR="00153EBA" w:rsidRDefault="00153EBA" w:rsidP="002A78F7">
      <w:r>
        <w:separator/>
      </w:r>
    </w:p>
  </w:footnote>
  <w:footnote w:type="continuationSeparator" w:id="0">
    <w:p w14:paraId="24140387" w14:textId="77777777" w:rsidR="00153EBA" w:rsidRDefault="00153EB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9BB1F" w14:textId="77777777" w:rsidR="002E6F14" w:rsidRDefault="00D61AD3" w:rsidP="00B2273C">
    <w:pPr>
      <w:pStyle w:val="Nadpis2"/>
    </w:pPr>
    <w:r>
      <w:object w:dxaOrig="1440" w:dyaOrig="1440" w14:anchorId="14F795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.1pt;margin-top:7.75pt;width:58.05pt;height:65.55pt;z-index:-251657728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2662413" r:id="rId2"/>
      </w:object>
    </w:r>
    <w:r w:rsidR="002E6F14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5F8D424" wp14:editId="55EF2000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93276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E6F14">
      <w:rPr>
        <w:sz w:val="16"/>
      </w:rPr>
      <w:t xml:space="preserve">                                                             </w:t>
    </w:r>
  </w:p>
  <w:p w14:paraId="66AC6ED9" w14:textId="77777777" w:rsidR="002E6F14" w:rsidRPr="00681FDE" w:rsidRDefault="002E6F14" w:rsidP="00B2273C">
    <w:pPr>
      <w:pStyle w:val="Nadpis2"/>
      <w:ind w:left="680" w:firstLine="567"/>
      <w:rPr>
        <w:rFonts w:ascii="Times New Roman" w:hAnsi="Times New Roman"/>
        <w:b w:val="0"/>
        <w:color w:val="auto"/>
        <w:szCs w:val="32"/>
      </w:rPr>
    </w:pPr>
    <w:r w:rsidRPr="00681FDE">
      <w:rPr>
        <w:rFonts w:ascii="Times New Roman" w:hAnsi="Times New Roman"/>
        <w:color w:val="auto"/>
        <w:szCs w:val="32"/>
      </w:rPr>
      <w:t>MESTO NITRA</w:t>
    </w:r>
  </w:p>
  <w:p w14:paraId="00256BD4" w14:textId="77777777" w:rsidR="002E6F14" w:rsidRPr="00681FDE" w:rsidRDefault="002E6F14" w:rsidP="00B2273C">
    <w:pPr>
      <w:ind w:left="1134"/>
      <w:rPr>
        <w:rFonts w:ascii="Toronto" w:hAnsi="Toronto"/>
        <w:b/>
        <w:snapToGrid w:val="0"/>
      </w:rPr>
    </w:pPr>
    <w:r w:rsidRPr="00681FDE">
      <w:rPr>
        <w:rFonts w:ascii="Toronto" w:hAnsi="Toronto"/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1AB7F4F" wp14:editId="3B3FD556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1005F7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Pr="00681FDE">
      <w:rPr>
        <w:rFonts w:ascii="Toronto" w:hAnsi="Toronto"/>
        <w:b/>
        <w:snapToGrid w:val="0"/>
      </w:rPr>
      <w:tab/>
    </w:r>
  </w:p>
  <w:p w14:paraId="36A65432" w14:textId="77777777" w:rsidR="002E6F14" w:rsidRPr="00681FDE" w:rsidRDefault="002E6F14" w:rsidP="00B2273C">
    <w:pPr>
      <w:pStyle w:val="Nadpis3"/>
      <w:ind w:firstLine="567"/>
      <w:rPr>
        <w:rFonts w:ascii="Times New Roman" w:hAnsi="Times New Roman"/>
        <w:b/>
        <w:i w:val="0"/>
        <w:color w:val="auto"/>
      </w:rPr>
    </w:pPr>
    <w:r w:rsidRPr="00681FDE">
      <w:rPr>
        <w:rFonts w:ascii="Times New Roman" w:hAnsi="Times New Roman"/>
        <w:b/>
        <w:color w:val="auto"/>
      </w:rPr>
      <w:t>Mestský úrad v Nitre</w:t>
    </w:r>
  </w:p>
  <w:p w14:paraId="71F33BE5" w14:textId="77777777" w:rsidR="002E6F14" w:rsidRDefault="002E6F1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725"/>
    <w:multiLevelType w:val="multilevel"/>
    <w:tmpl w:val="EAECE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82277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C04E0"/>
    <w:multiLevelType w:val="hybridMultilevel"/>
    <w:tmpl w:val="5A12DB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87000"/>
    <w:multiLevelType w:val="hybridMultilevel"/>
    <w:tmpl w:val="0DDAE476"/>
    <w:lvl w:ilvl="0" w:tplc="D4BA8AE4">
      <w:start w:val="1"/>
      <w:numFmt w:val="bullet"/>
      <w:lvlText w:val="-"/>
      <w:lvlJc w:val="left"/>
      <w:pPr>
        <w:ind w:left="1004" w:hanging="360"/>
      </w:pPr>
      <w:rPr>
        <w:rFonts w:ascii="Arial" w:hAnsi="Arial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9A5D8C"/>
    <w:multiLevelType w:val="hybridMultilevel"/>
    <w:tmpl w:val="AEEE7E96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6494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E3854"/>
    <w:multiLevelType w:val="hybridMultilevel"/>
    <w:tmpl w:val="61DEF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8259D"/>
    <w:multiLevelType w:val="hybridMultilevel"/>
    <w:tmpl w:val="F322F9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2489F"/>
    <w:multiLevelType w:val="hybridMultilevel"/>
    <w:tmpl w:val="9A6A408C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A5357"/>
    <w:multiLevelType w:val="hybridMultilevel"/>
    <w:tmpl w:val="08FE5B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3C37EF"/>
    <w:multiLevelType w:val="hybridMultilevel"/>
    <w:tmpl w:val="F1EA26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64AFF"/>
    <w:multiLevelType w:val="hybridMultilevel"/>
    <w:tmpl w:val="553C78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283C4C"/>
    <w:multiLevelType w:val="hybridMultilevel"/>
    <w:tmpl w:val="E892D0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90CC0"/>
    <w:multiLevelType w:val="hybridMultilevel"/>
    <w:tmpl w:val="4C7C828E"/>
    <w:lvl w:ilvl="0" w:tplc="F43A1B3A">
      <w:start w:val="9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1F66B7"/>
    <w:multiLevelType w:val="hybridMultilevel"/>
    <w:tmpl w:val="ADC4AF1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C46C3"/>
    <w:multiLevelType w:val="hybridMultilevel"/>
    <w:tmpl w:val="390E1DA8"/>
    <w:lvl w:ilvl="0" w:tplc="14F2E0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6472FD"/>
    <w:multiLevelType w:val="hybridMultilevel"/>
    <w:tmpl w:val="4282E5D2"/>
    <w:lvl w:ilvl="0" w:tplc="5000A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14"/>
  </w:num>
  <w:num w:numId="14">
    <w:abstractNumId w:val="3"/>
  </w:num>
  <w:num w:numId="15">
    <w:abstractNumId w:val="22"/>
  </w:num>
  <w:num w:numId="16">
    <w:abstractNumId w:val="20"/>
  </w:num>
  <w:num w:numId="17">
    <w:abstractNumId w:val="0"/>
  </w:num>
  <w:num w:numId="18">
    <w:abstractNumId w:val="19"/>
  </w:num>
  <w:num w:numId="19">
    <w:abstractNumId w:val="11"/>
  </w:num>
  <w:num w:numId="20">
    <w:abstractNumId w:val="24"/>
  </w:num>
  <w:num w:numId="21">
    <w:abstractNumId w:val="1"/>
  </w:num>
  <w:num w:numId="22">
    <w:abstractNumId w:val="17"/>
  </w:num>
  <w:num w:numId="23">
    <w:abstractNumId w:val="16"/>
  </w:num>
  <w:num w:numId="24">
    <w:abstractNumId w:val="7"/>
  </w:num>
  <w:num w:numId="25">
    <w:abstractNumId w:val="27"/>
  </w:num>
  <w:num w:numId="26">
    <w:abstractNumId w:val="12"/>
  </w:num>
  <w:num w:numId="27">
    <w:abstractNumId w:val="29"/>
  </w:num>
  <w:num w:numId="28">
    <w:abstractNumId w:val="2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2936"/>
    <w:rsid w:val="00012B02"/>
    <w:rsid w:val="000139F8"/>
    <w:rsid w:val="00014B25"/>
    <w:rsid w:val="00023D90"/>
    <w:rsid w:val="0003036F"/>
    <w:rsid w:val="0003459F"/>
    <w:rsid w:val="000370FF"/>
    <w:rsid w:val="0004630F"/>
    <w:rsid w:val="000508AB"/>
    <w:rsid w:val="0006624C"/>
    <w:rsid w:val="0007253F"/>
    <w:rsid w:val="000779FC"/>
    <w:rsid w:val="00080D02"/>
    <w:rsid w:val="00084BB4"/>
    <w:rsid w:val="000867CA"/>
    <w:rsid w:val="00087E62"/>
    <w:rsid w:val="00096C57"/>
    <w:rsid w:val="000B5C0A"/>
    <w:rsid w:val="000B6DFE"/>
    <w:rsid w:val="000D0C07"/>
    <w:rsid w:val="000D5683"/>
    <w:rsid w:val="000E76AA"/>
    <w:rsid w:val="000F0EAA"/>
    <w:rsid w:val="000F1587"/>
    <w:rsid w:val="000F3519"/>
    <w:rsid w:val="00101491"/>
    <w:rsid w:val="00101DC4"/>
    <w:rsid w:val="00113135"/>
    <w:rsid w:val="001137B8"/>
    <w:rsid w:val="0012099C"/>
    <w:rsid w:val="00132A15"/>
    <w:rsid w:val="00135380"/>
    <w:rsid w:val="0013635F"/>
    <w:rsid w:val="00137FA3"/>
    <w:rsid w:val="001408DD"/>
    <w:rsid w:val="001438D6"/>
    <w:rsid w:val="00151D7C"/>
    <w:rsid w:val="00151EF1"/>
    <w:rsid w:val="00153EBA"/>
    <w:rsid w:val="001577E7"/>
    <w:rsid w:val="0016121A"/>
    <w:rsid w:val="00172C13"/>
    <w:rsid w:val="00184995"/>
    <w:rsid w:val="001914FF"/>
    <w:rsid w:val="001A4B14"/>
    <w:rsid w:val="001B415F"/>
    <w:rsid w:val="001C22AE"/>
    <w:rsid w:val="001C354E"/>
    <w:rsid w:val="001C7B65"/>
    <w:rsid w:val="001D0C99"/>
    <w:rsid w:val="001E13A9"/>
    <w:rsid w:val="001F2BDE"/>
    <w:rsid w:val="001F5972"/>
    <w:rsid w:val="001F6ABA"/>
    <w:rsid w:val="00200F0D"/>
    <w:rsid w:val="00201745"/>
    <w:rsid w:val="00202E7D"/>
    <w:rsid w:val="00211D8C"/>
    <w:rsid w:val="002151D4"/>
    <w:rsid w:val="002237BB"/>
    <w:rsid w:val="002313EE"/>
    <w:rsid w:val="00240751"/>
    <w:rsid w:val="002541E4"/>
    <w:rsid w:val="002544EB"/>
    <w:rsid w:val="00256EEF"/>
    <w:rsid w:val="00257479"/>
    <w:rsid w:val="00270B65"/>
    <w:rsid w:val="002712DA"/>
    <w:rsid w:val="00277E12"/>
    <w:rsid w:val="00286216"/>
    <w:rsid w:val="0029419A"/>
    <w:rsid w:val="002944FF"/>
    <w:rsid w:val="002A01E2"/>
    <w:rsid w:val="002A07A1"/>
    <w:rsid w:val="002A38FE"/>
    <w:rsid w:val="002A78F7"/>
    <w:rsid w:val="002B2D74"/>
    <w:rsid w:val="002B2D8B"/>
    <w:rsid w:val="002B60DF"/>
    <w:rsid w:val="002C62DB"/>
    <w:rsid w:val="002C7C37"/>
    <w:rsid w:val="002D0EDF"/>
    <w:rsid w:val="002D328F"/>
    <w:rsid w:val="002D3781"/>
    <w:rsid w:val="002E2EC8"/>
    <w:rsid w:val="002E6167"/>
    <w:rsid w:val="002E6F14"/>
    <w:rsid w:val="002F5BBC"/>
    <w:rsid w:val="003061EB"/>
    <w:rsid w:val="00311FAF"/>
    <w:rsid w:val="0031345F"/>
    <w:rsid w:val="00321739"/>
    <w:rsid w:val="00325C46"/>
    <w:rsid w:val="00326F9B"/>
    <w:rsid w:val="003576CF"/>
    <w:rsid w:val="003679EC"/>
    <w:rsid w:val="0037112D"/>
    <w:rsid w:val="00374531"/>
    <w:rsid w:val="00376C90"/>
    <w:rsid w:val="003838B4"/>
    <w:rsid w:val="00384864"/>
    <w:rsid w:val="00386137"/>
    <w:rsid w:val="00391692"/>
    <w:rsid w:val="0039250C"/>
    <w:rsid w:val="00392DE3"/>
    <w:rsid w:val="00397793"/>
    <w:rsid w:val="003B56E6"/>
    <w:rsid w:val="003C5E50"/>
    <w:rsid w:val="003D03D2"/>
    <w:rsid w:val="003D596B"/>
    <w:rsid w:val="003D68B3"/>
    <w:rsid w:val="003D6B0C"/>
    <w:rsid w:val="003E3EDA"/>
    <w:rsid w:val="003E638C"/>
    <w:rsid w:val="003F17F7"/>
    <w:rsid w:val="003F4FB2"/>
    <w:rsid w:val="003F7736"/>
    <w:rsid w:val="00403125"/>
    <w:rsid w:val="00407821"/>
    <w:rsid w:val="00413177"/>
    <w:rsid w:val="00420E2E"/>
    <w:rsid w:val="00421797"/>
    <w:rsid w:val="00427BCF"/>
    <w:rsid w:val="004311C6"/>
    <w:rsid w:val="00432A02"/>
    <w:rsid w:val="0043485C"/>
    <w:rsid w:val="00440C23"/>
    <w:rsid w:val="00442016"/>
    <w:rsid w:val="00443C82"/>
    <w:rsid w:val="004563CB"/>
    <w:rsid w:val="00463402"/>
    <w:rsid w:val="00467CD4"/>
    <w:rsid w:val="0047151F"/>
    <w:rsid w:val="00472108"/>
    <w:rsid w:val="00481EB1"/>
    <w:rsid w:val="00482F08"/>
    <w:rsid w:val="004856D4"/>
    <w:rsid w:val="00485D88"/>
    <w:rsid w:val="004963F8"/>
    <w:rsid w:val="004968FD"/>
    <w:rsid w:val="004A36F1"/>
    <w:rsid w:val="004A555C"/>
    <w:rsid w:val="004C11EA"/>
    <w:rsid w:val="004D7830"/>
    <w:rsid w:val="004E2BFD"/>
    <w:rsid w:val="004E742D"/>
    <w:rsid w:val="004F5E81"/>
    <w:rsid w:val="004F7C98"/>
    <w:rsid w:val="00517163"/>
    <w:rsid w:val="00521218"/>
    <w:rsid w:val="005269C4"/>
    <w:rsid w:val="005308DA"/>
    <w:rsid w:val="00533A46"/>
    <w:rsid w:val="00535583"/>
    <w:rsid w:val="00541DFE"/>
    <w:rsid w:val="00544D37"/>
    <w:rsid w:val="00546DCE"/>
    <w:rsid w:val="00551571"/>
    <w:rsid w:val="00553951"/>
    <w:rsid w:val="00560139"/>
    <w:rsid w:val="005727DF"/>
    <w:rsid w:val="005739AD"/>
    <w:rsid w:val="00577BB8"/>
    <w:rsid w:val="00587A1F"/>
    <w:rsid w:val="00591979"/>
    <w:rsid w:val="00596A7D"/>
    <w:rsid w:val="005A2642"/>
    <w:rsid w:val="005A3CC8"/>
    <w:rsid w:val="005A4DBA"/>
    <w:rsid w:val="005A4F4D"/>
    <w:rsid w:val="005C4FCB"/>
    <w:rsid w:val="005C5F57"/>
    <w:rsid w:val="005C622D"/>
    <w:rsid w:val="005D53B6"/>
    <w:rsid w:val="005E1796"/>
    <w:rsid w:val="005E372E"/>
    <w:rsid w:val="005F3D80"/>
    <w:rsid w:val="00600E79"/>
    <w:rsid w:val="00601B85"/>
    <w:rsid w:val="006202BC"/>
    <w:rsid w:val="00621B67"/>
    <w:rsid w:val="00626A26"/>
    <w:rsid w:val="00633DF6"/>
    <w:rsid w:val="006510A9"/>
    <w:rsid w:val="00660410"/>
    <w:rsid w:val="00662009"/>
    <w:rsid w:val="00667EEA"/>
    <w:rsid w:val="00674990"/>
    <w:rsid w:val="006750F4"/>
    <w:rsid w:val="00690685"/>
    <w:rsid w:val="00693A2E"/>
    <w:rsid w:val="00696FC5"/>
    <w:rsid w:val="006A2E74"/>
    <w:rsid w:val="006A5C7E"/>
    <w:rsid w:val="006B1231"/>
    <w:rsid w:val="006E2B2F"/>
    <w:rsid w:val="006F4F04"/>
    <w:rsid w:val="00700A48"/>
    <w:rsid w:val="00705D5B"/>
    <w:rsid w:val="00706AE2"/>
    <w:rsid w:val="00706BB6"/>
    <w:rsid w:val="0071682E"/>
    <w:rsid w:val="007200B4"/>
    <w:rsid w:val="00720706"/>
    <w:rsid w:val="00724523"/>
    <w:rsid w:val="00726317"/>
    <w:rsid w:val="00730240"/>
    <w:rsid w:val="007364D4"/>
    <w:rsid w:val="00746DCB"/>
    <w:rsid w:val="00750FDD"/>
    <w:rsid w:val="00760432"/>
    <w:rsid w:val="00764266"/>
    <w:rsid w:val="00766A07"/>
    <w:rsid w:val="007724FC"/>
    <w:rsid w:val="00774AD0"/>
    <w:rsid w:val="00776308"/>
    <w:rsid w:val="00781BDC"/>
    <w:rsid w:val="0078261A"/>
    <w:rsid w:val="007826D8"/>
    <w:rsid w:val="00782C85"/>
    <w:rsid w:val="0078598A"/>
    <w:rsid w:val="00792E8C"/>
    <w:rsid w:val="007972EF"/>
    <w:rsid w:val="007B5401"/>
    <w:rsid w:val="007C139B"/>
    <w:rsid w:val="007C3FFE"/>
    <w:rsid w:val="007D1334"/>
    <w:rsid w:val="007D2355"/>
    <w:rsid w:val="007D62B7"/>
    <w:rsid w:val="007D675E"/>
    <w:rsid w:val="007D7F0C"/>
    <w:rsid w:val="007E1D3B"/>
    <w:rsid w:val="007E223E"/>
    <w:rsid w:val="007E7B94"/>
    <w:rsid w:val="007F2787"/>
    <w:rsid w:val="00804230"/>
    <w:rsid w:val="00820427"/>
    <w:rsid w:val="008263D1"/>
    <w:rsid w:val="00836298"/>
    <w:rsid w:val="008446E5"/>
    <w:rsid w:val="008652E2"/>
    <w:rsid w:val="00873442"/>
    <w:rsid w:val="00882574"/>
    <w:rsid w:val="00883595"/>
    <w:rsid w:val="00891056"/>
    <w:rsid w:val="00893A92"/>
    <w:rsid w:val="00893EF0"/>
    <w:rsid w:val="00895EA0"/>
    <w:rsid w:val="008A25A8"/>
    <w:rsid w:val="008A2CC7"/>
    <w:rsid w:val="008A3554"/>
    <w:rsid w:val="008A5D8F"/>
    <w:rsid w:val="008B0500"/>
    <w:rsid w:val="008B2964"/>
    <w:rsid w:val="008B3A0A"/>
    <w:rsid w:val="008B5C47"/>
    <w:rsid w:val="008C3DA4"/>
    <w:rsid w:val="008C3FF6"/>
    <w:rsid w:val="008D62F9"/>
    <w:rsid w:val="008F2B0E"/>
    <w:rsid w:val="00906662"/>
    <w:rsid w:val="00906B7C"/>
    <w:rsid w:val="0090748B"/>
    <w:rsid w:val="00910018"/>
    <w:rsid w:val="00911330"/>
    <w:rsid w:val="00915B7D"/>
    <w:rsid w:val="00922A42"/>
    <w:rsid w:val="009310A0"/>
    <w:rsid w:val="00931D71"/>
    <w:rsid w:val="00933B20"/>
    <w:rsid w:val="009347E3"/>
    <w:rsid w:val="0093502A"/>
    <w:rsid w:val="00941E89"/>
    <w:rsid w:val="00956F7F"/>
    <w:rsid w:val="00960055"/>
    <w:rsid w:val="00962146"/>
    <w:rsid w:val="00962164"/>
    <w:rsid w:val="00964262"/>
    <w:rsid w:val="0096625C"/>
    <w:rsid w:val="00981371"/>
    <w:rsid w:val="00981C17"/>
    <w:rsid w:val="00981F33"/>
    <w:rsid w:val="0099378F"/>
    <w:rsid w:val="009A01A5"/>
    <w:rsid w:val="009B63A1"/>
    <w:rsid w:val="009B70E4"/>
    <w:rsid w:val="009D07E0"/>
    <w:rsid w:val="009D1181"/>
    <w:rsid w:val="009D67E2"/>
    <w:rsid w:val="00A055D5"/>
    <w:rsid w:val="00A13F7F"/>
    <w:rsid w:val="00A14142"/>
    <w:rsid w:val="00A20AC0"/>
    <w:rsid w:val="00A2148D"/>
    <w:rsid w:val="00A238EA"/>
    <w:rsid w:val="00A26AA2"/>
    <w:rsid w:val="00A34FB4"/>
    <w:rsid w:val="00A3536A"/>
    <w:rsid w:val="00A44A65"/>
    <w:rsid w:val="00A45C57"/>
    <w:rsid w:val="00A45DA5"/>
    <w:rsid w:val="00A460CE"/>
    <w:rsid w:val="00A54487"/>
    <w:rsid w:val="00A546E8"/>
    <w:rsid w:val="00A66E30"/>
    <w:rsid w:val="00A83EED"/>
    <w:rsid w:val="00A856A1"/>
    <w:rsid w:val="00A86F41"/>
    <w:rsid w:val="00A95062"/>
    <w:rsid w:val="00AA11C7"/>
    <w:rsid w:val="00AA2A55"/>
    <w:rsid w:val="00AA7ACC"/>
    <w:rsid w:val="00AB1E8D"/>
    <w:rsid w:val="00AB2051"/>
    <w:rsid w:val="00AB321D"/>
    <w:rsid w:val="00AB356B"/>
    <w:rsid w:val="00AC1AF5"/>
    <w:rsid w:val="00AC546E"/>
    <w:rsid w:val="00AE0584"/>
    <w:rsid w:val="00AE3F8E"/>
    <w:rsid w:val="00AE5B2E"/>
    <w:rsid w:val="00B05A7A"/>
    <w:rsid w:val="00B2273C"/>
    <w:rsid w:val="00B23E37"/>
    <w:rsid w:val="00B23E85"/>
    <w:rsid w:val="00B34CC7"/>
    <w:rsid w:val="00B373C2"/>
    <w:rsid w:val="00B4094B"/>
    <w:rsid w:val="00B4694F"/>
    <w:rsid w:val="00B515DB"/>
    <w:rsid w:val="00B51946"/>
    <w:rsid w:val="00B52730"/>
    <w:rsid w:val="00B527E6"/>
    <w:rsid w:val="00B52ED5"/>
    <w:rsid w:val="00B56C0E"/>
    <w:rsid w:val="00B56C7A"/>
    <w:rsid w:val="00B57C51"/>
    <w:rsid w:val="00B61FA8"/>
    <w:rsid w:val="00B64887"/>
    <w:rsid w:val="00B673A8"/>
    <w:rsid w:val="00B72095"/>
    <w:rsid w:val="00B841A5"/>
    <w:rsid w:val="00B9054B"/>
    <w:rsid w:val="00B90B0C"/>
    <w:rsid w:val="00B92E51"/>
    <w:rsid w:val="00B95A05"/>
    <w:rsid w:val="00B960A7"/>
    <w:rsid w:val="00B97BE2"/>
    <w:rsid w:val="00BA37AE"/>
    <w:rsid w:val="00BB25B4"/>
    <w:rsid w:val="00BB25D3"/>
    <w:rsid w:val="00BC63C6"/>
    <w:rsid w:val="00BD3506"/>
    <w:rsid w:val="00BD356B"/>
    <w:rsid w:val="00BD6E46"/>
    <w:rsid w:val="00BE12A4"/>
    <w:rsid w:val="00C16439"/>
    <w:rsid w:val="00C2257B"/>
    <w:rsid w:val="00C238ED"/>
    <w:rsid w:val="00C313F2"/>
    <w:rsid w:val="00C44CC1"/>
    <w:rsid w:val="00C51F4D"/>
    <w:rsid w:val="00C54BEE"/>
    <w:rsid w:val="00C7230D"/>
    <w:rsid w:val="00C75AAB"/>
    <w:rsid w:val="00C76066"/>
    <w:rsid w:val="00C818ED"/>
    <w:rsid w:val="00C83B1E"/>
    <w:rsid w:val="00C879D5"/>
    <w:rsid w:val="00C93255"/>
    <w:rsid w:val="00C95C4D"/>
    <w:rsid w:val="00CA26C7"/>
    <w:rsid w:val="00CC31F2"/>
    <w:rsid w:val="00CD726F"/>
    <w:rsid w:val="00CE0913"/>
    <w:rsid w:val="00CE23C2"/>
    <w:rsid w:val="00CE31BD"/>
    <w:rsid w:val="00CF67E9"/>
    <w:rsid w:val="00D01513"/>
    <w:rsid w:val="00D025A5"/>
    <w:rsid w:val="00D03FAB"/>
    <w:rsid w:val="00D235EF"/>
    <w:rsid w:val="00D356EA"/>
    <w:rsid w:val="00D356F8"/>
    <w:rsid w:val="00D5502C"/>
    <w:rsid w:val="00D77C77"/>
    <w:rsid w:val="00D93B3A"/>
    <w:rsid w:val="00D94491"/>
    <w:rsid w:val="00D94650"/>
    <w:rsid w:val="00D96D97"/>
    <w:rsid w:val="00DA62F6"/>
    <w:rsid w:val="00DB0D0B"/>
    <w:rsid w:val="00DB0FA9"/>
    <w:rsid w:val="00DB6E20"/>
    <w:rsid w:val="00DD34AB"/>
    <w:rsid w:val="00DD4B36"/>
    <w:rsid w:val="00DD5EBE"/>
    <w:rsid w:val="00DE0389"/>
    <w:rsid w:val="00DE130C"/>
    <w:rsid w:val="00DE6986"/>
    <w:rsid w:val="00DE70DE"/>
    <w:rsid w:val="00DF4365"/>
    <w:rsid w:val="00DF65D7"/>
    <w:rsid w:val="00E04EAA"/>
    <w:rsid w:val="00E0681B"/>
    <w:rsid w:val="00E22CF7"/>
    <w:rsid w:val="00E26092"/>
    <w:rsid w:val="00E30084"/>
    <w:rsid w:val="00E34E9A"/>
    <w:rsid w:val="00E4030B"/>
    <w:rsid w:val="00E4386A"/>
    <w:rsid w:val="00E46C38"/>
    <w:rsid w:val="00E55C84"/>
    <w:rsid w:val="00E5606D"/>
    <w:rsid w:val="00E63798"/>
    <w:rsid w:val="00E67106"/>
    <w:rsid w:val="00E750DE"/>
    <w:rsid w:val="00E77048"/>
    <w:rsid w:val="00E81554"/>
    <w:rsid w:val="00E9464F"/>
    <w:rsid w:val="00EA4F94"/>
    <w:rsid w:val="00EB0732"/>
    <w:rsid w:val="00EB62D2"/>
    <w:rsid w:val="00EB7074"/>
    <w:rsid w:val="00ED4803"/>
    <w:rsid w:val="00ED54B6"/>
    <w:rsid w:val="00ED757E"/>
    <w:rsid w:val="00EE36F9"/>
    <w:rsid w:val="00EF0882"/>
    <w:rsid w:val="00F005F1"/>
    <w:rsid w:val="00F03650"/>
    <w:rsid w:val="00F13F56"/>
    <w:rsid w:val="00F52221"/>
    <w:rsid w:val="00F56D9E"/>
    <w:rsid w:val="00F63BA1"/>
    <w:rsid w:val="00F74FE8"/>
    <w:rsid w:val="00F7732B"/>
    <w:rsid w:val="00FA28BE"/>
    <w:rsid w:val="00FB4C88"/>
    <w:rsid w:val="00FC54B5"/>
    <w:rsid w:val="00FC76E8"/>
    <w:rsid w:val="00FD0096"/>
    <w:rsid w:val="00FD6E85"/>
    <w:rsid w:val="00FE5881"/>
    <w:rsid w:val="00FF2661"/>
    <w:rsid w:val="00FF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5A3643F"/>
  <w15:chartTrackingRefBased/>
  <w15:docId w15:val="{CC994672-6527-4C8A-AAD1-5EFB76326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34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C95C4D"/>
    <w:pPr>
      <w:ind w:left="708"/>
    </w:pPr>
    <w:rPr>
      <w:sz w:val="20"/>
      <w:szCs w:val="20"/>
    </w:rPr>
  </w:style>
  <w:style w:type="character" w:customStyle="1" w:styleId="NzovChar">
    <w:name w:val="Názov Char"/>
    <w:link w:val="Nzov"/>
    <w:locked/>
    <w:rsid w:val="003E3EDA"/>
    <w:rPr>
      <w:b/>
      <w:bCs/>
      <w:sz w:val="30"/>
      <w:szCs w:val="30"/>
    </w:rPr>
  </w:style>
  <w:style w:type="paragraph" w:styleId="Nzov">
    <w:name w:val="Title"/>
    <w:basedOn w:val="Normlny"/>
    <w:link w:val="NzovChar"/>
    <w:qFormat/>
    <w:rsid w:val="003E3EDA"/>
    <w:pPr>
      <w:spacing w:before="120" w:after="120"/>
      <w:jc w:val="center"/>
    </w:pPr>
    <w:rPr>
      <w:b/>
      <w:bCs/>
      <w:sz w:val="30"/>
      <w:szCs w:val="30"/>
    </w:rPr>
  </w:style>
  <w:style w:type="character" w:customStyle="1" w:styleId="NzovChar1">
    <w:name w:val="Názov Char1"/>
    <w:basedOn w:val="Predvolenpsmoodseku"/>
    <w:uiPriority w:val="10"/>
    <w:rsid w:val="003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zkladntext21">
    <w:name w:val="zkladntext21"/>
    <w:basedOn w:val="Normlny"/>
    <w:rsid w:val="003E3EDA"/>
    <w:pPr>
      <w:spacing w:after="120" w:line="480" w:lineRule="auto"/>
    </w:pPr>
    <w:rPr>
      <w:sz w:val="28"/>
      <w:szCs w:val="28"/>
    </w:rPr>
  </w:style>
  <w:style w:type="paragraph" w:customStyle="1" w:styleId="Zkladntext210">
    <w:name w:val="Základný text 21"/>
    <w:basedOn w:val="Normlny"/>
    <w:rsid w:val="003E3EDA"/>
    <w:pPr>
      <w:suppressAutoHyphens/>
      <w:spacing w:after="120" w:line="480" w:lineRule="auto"/>
    </w:pPr>
    <w:rPr>
      <w:rFonts w:eastAsia="Calibri"/>
      <w:sz w:val="28"/>
      <w:szCs w:val="20"/>
      <w:lang w:eastAsia="cs-CZ"/>
    </w:rPr>
  </w:style>
  <w:style w:type="paragraph" w:customStyle="1" w:styleId="Vnitnadresa">
    <w:name w:val="Vnitřní adresa"/>
    <w:basedOn w:val="Zkladntext"/>
    <w:rsid w:val="003E3EDA"/>
    <w:pPr>
      <w:spacing w:after="0" w:line="240" w:lineRule="atLeast"/>
    </w:pPr>
    <w:rPr>
      <w:rFonts w:eastAsia="Calibri"/>
      <w:kern w:val="18"/>
      <w:sz w:val="22"/>
      <w:szCs w:val="20"/>
      <w:lang w:val="cs-CZ"/>
    </w:rPr>
  </w:style>
  <w:style w:type="character" w:customStyle="1" w:styleId="tl14pttun">
    <w:name w:val="tl14pttun"/>
    <w:rsid w:val="003E3EDA"/>
    <w:rPr>
      <w:rFonts w:ascii="Times New Roman" w:hAnsi="Times New Roman" w:cs="Times New Roman" w:hint="default"/>
      <w:b/>
      <w:bCs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3ED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3EDA"/>
    <w:rPr>
      <w:sz w:val="24"/>
      <w:szCs w:val="24"/>
    </w:rPr>
  </w:style>
  <w:style w:type="paragraph" w:customStyle="1" w:styleId="Odsekzoznamu1">
    <w:name w:val="Odsek zoznamu1"/>
    <w:basedOn w:val="Normlny"/>
    <w:rsid w:val="00D03FAB"/>
    <w:pPr>
      <w:ind w:left="720"/>
      <w:contextualSpacing/>
    </w:pPr>
    <w:rPr>
      <w:rFonts w:eastAsia="Calibri"/>
      <w:sz w:val="20"/>
      <w:szCs w:val="2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8598A"/>
    <w:rPr>
      <w:color w:val="605E5C"/>
      <w:shd w:val="clear" w:color="auto" w:fill="E1DFDD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BE12A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BE12A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E4D3B-4EFE-4CCF-8ACC-D1579237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5</Pages>
  <Words>1563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Maruniak Matúš, Ing.</cp:lastModifiedBy>
  <cp:revision>2</cp:revision>
  <cp:lastPrinted>2022-03-30T10:49:00Z</cp:lastPrinted>
  <dcterms:created xsi:type="dcterms:W3CDTF">2022-04-28T12:47:00Z</dcterms:created>
  <dcterms:modified xsi:type="dcterms:W3CDTF">2022-04-28T12:47:00Z</dcterms:modified>
</cp:coreProperties>
</file>