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E93" w:rsidRDefault="007D4E93" w:rsidP="007D4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4E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Tabuľka: Cenová ponuka „Projektová dokumentácia parkovacia politika – parkoviská Nitra, časť Staré Mesto, </w:t>
      </w:r>
      <w:r w:rsidR="00DF5AB5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7D4E93">
        <w:rPr>
          <w:rFonts w:ascii="Times New Roman" w:eastAsia="Times New Roman" w:hAnsi="Times New Roman" w:cs="Times New Roman"/>
          <w:sz w:val="24"/>
          <w:szCs w:val="24"/>
          <w:lang w:eastAsia="sk-SK"/>
        </w:rPr>
        <w:t>I. etapa“</w:t>
      </w:r>
      <w:r w:rsidR="00DF5AB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bookmarkStart w:id="0" w:name="_GoBack"/>
      <w:r w:rsidR="00DF5AB5">
        <w:rPr>
          <w:rFonts w:ascii="Times New Roman" w:eastAsia="Times New Roman" w:hAnsi="Times New Roman" w:cs="Times New Roman"/>
          <w:sz w:val="24"/>
          <w:szCs w:val="24"/>
          <w:lang w:eastAsia="sk-SK"/>
        </w:rPr>
        <w:t>v zmysle Zmluvy o dielo</w:t>
      </w:r>
      <w:bookmarkEnd w:id="0"/>
    </w:p>
    <w:p w:rsidR="007D4E93" w:rsidRPr="007D4E93" w:rsidRDefault="007D4E93" w:rsidP="007D4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4"/>
        <w:gridCol w:w="1735"/>
      </w:tblGrid>
      <w:tr w:rsidR="00DF5AB5" w:rsidRPr="00834050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a))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DF5AB5" w:rsidRPr="00D75EF3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834050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834050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b))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DF5AB5" w:rsidRPr="00D75EF3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834050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834050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c))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DF5AB5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( podpoložky</w:t>
            </w:r>
          </w:p>
          <w:p w:rsidR="00DF5AB5" w:rsidRPr="00D75EF3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spolu)</w:t>
            </w:r>
          </w:p>
          <w:p w:rsidR="00DF5AB5" w:rsidRPr="00D75EF3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834050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Default="00DF5AB5" w:rsidP="00DF5AB5">
            <w:pPr>
              <w:numPr>
                <w:ilvl w:val="0"/>
                <w:numId w:val="1"/>
              </w:num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26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Autorizovaný projekt parkovacích miest (upravený podľa pripomienok dotknutých orgánov),</w:t>
            </w:r>
          </w:p>
          <w:p w:rsidR="00DF5AB5" w:rsidRPr="00426745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DF5AB5" w:rsidRPr="00D75EF3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F5AB5">
            <w:pPr>
              <w:numPr>
                <w:ilvl w:val="0"/>
                <w:numId w:val="1"/>
              </w:num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26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trvalého dopravného značenia,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67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ochranu existujúcich inžinierskych sietí v dotknutom území,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F5AB5">
            <w:pPr>
              <w:numPr>
                <w:ilvl w:val="0"/>
                <w:numId w:val="1"/>
              </w:num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26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odvodnenia územia (úprava odvodňovacích zariadení, doplnenie nových potrebných objektov),</w:t>
            </w:r>
          </w:p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681878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18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inventarizáciu drevín, projekt vegetačných úprav, plán ochrany drevín v súlade s normou STN 83 7010 Ošetrenie, udržiavanie a ochrana stromovej vegetácie a návrh výrubu drevín,</w:t>
            </w:r>
          </w:p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F5AB5">
            <w:pPr>
              <w:numPr>
                <w:ilvl w:val="0"/>
                <w:numId w:val="1"/>
              </w:num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26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 prípade potreby doplnenie a výmena osvetlenia na ulici (výmena a doplnenie existujúcich výložníkov VO za nové s LED osvetlením),</w:t>
            </w:r>
          </w:p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F5AB5">
            <w:pPr>
              <w:numPr>
                <w:ilvl w:val="0"/>
                <w:numId w:val="1"/>
              </w:num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26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plán organizácie výstavby spolu s projektom dočasného dopravného značenia,</w:t>
            </w:r>
          </w:p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530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DB0AD4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67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aktuálny rozpočet a výkaz výmer </w:t>
            </w:r>
            <w:proofErr w:type="spellStart"/>
            <w:r w:rsidRPr="004267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stavby</w:t>
            </w:r>
            <w:r w:rsidRPr="00DB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neocenený</w:t>
            </w:r>
            <w:proofErr w:type="spellEnd"/>
            <w:r w:rsidRPr="00DB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a ocenený (kontrolný)</w:t>
            </w:r>
          </w:p>
          <w:p w:rsidR="00DF5AB5" w:rsidRPr="00DB0AD4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bude obsahovať najmä krycí list, súhrnný rozpočet stavby, podrobný </w:t>
            </w:r>
            <w:proofErr w:type="spellStart"/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položkový</w:t>
            </w:r>
            <w:proofErr w:type="spellEnd"/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rozpočet so súpisom položiek stavebných prác a dodávok, výkaz výmer, jednotková cena, celková cena, </w:t>
            </w:r>
          </w:p>
          <w:p w:rsidR="00DF5AB5" w:rsidRPr="00DB0AD4" w:rsidRDefault="00DF5AB5" w:rsidP="00DC2C96">
            <w:pPr>
              <w:pStyle w:val="Odsekzoznamu"/>
              <w:ind w:left="14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neocenený rozpočet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bude slúžiť na ponuku - pre ocenenie prác a dodávok uchádzačmi v procese verejného obstarávania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F5AB5" w:rsidRPr="00426745" w:rsidRDefault="00DF5AB5" w:rsidP="00DC2C96">
            <w:pPr>
              <w:pStyle w:val="Odsekzoznamu"/>
              <w:ind w:left="144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ocenený rozpočet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bude slúžiť výhradne len pre potrebu objednávateľa</w:t>
            </w:r>
            <w:r w:rsidRPr="00DB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834050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834050" w:rsidRDefault="00DF5AB5" w:rsidP="00DC2C9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d))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681878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6818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-</w:t>
            </w:r>
          </w:p>
          <w:p w:rsidR="00DF5AB5" w:rsidRPr="00834050" w:rsidRDefault="00DF5AB5" w:rsidP="00DC2C96">
            <w:pPr>
              <w:suppressAutoHyphen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834050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0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Dokumentácia prekládky inžinierskych sietí a ich koncových prvkov, v príp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ade, ak to návrh bude vyžadovať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Tr="00DC2C96">
        <w:trPr>
          <w:trHeight w:val="45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DF5AB5" w:rsidRDefault="00DF5AB5" w:rsidP="00DC2C96">
            <w:pPr>
              <w:suppressAutoHyphens/>
              <w:spacing w:after="0" w:line="23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426745" w:rsidRDefault="00DF5AB5" w:rsidP="00DC2C9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a) až d)) bez </w:t>
            </w: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DPH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DPH 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before="120"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D75EF3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C3467D" w:rsidRDefault="00DF5AB5" w:rsidP="00DC2C96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diela (čl. II ods. 2 písm. a) až d)) </w:t>
            </w:r>
            <w:r w:rsidRPr="00C3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 DPH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D75EF3" w:rsidRDefault="00DF5AB5" w:rsidP="00DC2C96">
            <w:pPr>
              <w:suppressAutoHyphens/>
              <w:spacing w:after="12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D75EF3" w:rsidRDefault="00DF5AB5" w:rsidP="00DC2C96">
            <w:pPr>
              <w:suppressAutoHyphens/>
              <w:spacing w:after="120" w:line="23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D7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diela (čl. II ods. 2 písm. a))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Autorizovaný projekt parkovacích miest (upravený podľa pripomienok dotknutých orgánov),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trvalého dopravného značenia,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0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ochranu existujúcich inžinierskych sietí v dotknutom území,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 odvodnenia územia (úprava odvodňovacích zariadení, doplnenie nových potrebných objektov),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inventarizáciu drevín, projekt vegetačných úprav, plán ochrany drevín a návrh výrubu drevín,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 prípade potreby doplnenie a výmena osvetlenia na ulici (výmena a doplnenie existujúcich výložníkov VO za nové s LED osvetlením),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plán organizácie výstavby spolu s projektom dočasného dopravného značenia,</w:t>
            </w: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530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Default="00DF5AB5" w:rsidP="00DF5AB5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0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aktuálny rozpočet a výkaz výmer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67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stavby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0A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neocenený a ocenený (kontrolný)</w:t>
            </w:r>
          </w:p>
          <w:p w:rsidR="00DF5AB5" w:rsidRPr="00DB0AD4" w:rsidRDefault="00DF5AB5" w:rsidP="00DF5AB5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bude obsahovať najmä krycí list, súhrnný rozpočet </w:t>
            </w:r>
            <w:r w:rsidRPr="00EB211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stavby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podrobný </w:t>
            </w:r>
            <w:proofErr w:type="spellStart"/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položkový</w:t>
            </w:r>
            <w:proofErr w:type="spellEnd"/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rozpočet so súpisom položiek stavebných prác a dodávok, výkaz výmer, jednotková cena, celková cena,</w:t>
            </w:r>
          </w:p>
          <w:p w:rsidR="00DF5AB5" w:rsidRPr="00DB0AD4" w:rsidRDefault="00DF5AB5" w:rsidP="00DC2C96">
            <w:pPr>
              <w:pStyle w:val="Odsekzoznamu"/>
              <w:ind w:left="14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neocenený rozpočet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bude slúžiť na ponuku - pre ocenenie prác a dodávok uchádzačmi v procese verejného obstarávania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F5AB5" w:rsidRPr="00EB2110" w:rsidRDefault="00DF5AB5" w:rsidP="00DF5AB5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ocenený rozpočet</w:t>
            </w:r>
            <w:r w:rsidRPr="00DB0A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bude slúžiť výhradne len pre potrebu objednávateľa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diela (čl. II ods. 2 písm. b))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F5AB5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0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Dokumentácia prekládky inžinierskych sietí a ich koncových prvkov, v prípade, ak to návrh bude vyžadovať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Cena diela (čl. II ods. 2 písm. a) až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</w:t>
            </w: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)) bez DPH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DPH 20 %                                                            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  <w:tr w:rsidR="00DF5AB5" w:rsidRPr="00157092" w:rsidTr="00DC2C96">
        <w:trPr>
          <w:trHeight w:val="459"/>
        </w:trPr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Cena diela (čl. II ods. 2 písm. a) až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</w:t>
            </w: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)) s DPH                                                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</w:tcPr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</w:p>
          <w:p w:rsidR="00DF5AB5" w:rsidRPr="00157092" w:rsidRDefault="00DF5AB5" w:rsidP="00DC2C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157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....................€</w:t>
            </w:r>
          </w:p>
        </w:tc>
      </w:tr>
    </w:tbl>
    <w:p w:rsidR="00623190" w:rsidRDefault="00623190"/>
    <w:sectPr w:rsidR="00623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90CC0"/>
    <w:multiLevelType w:val="hybridMultilevel"/>
    <w:tmpl w:val="4C7C828E"/>
    <w:lvl w:ilvl="0" w:tplc="F43A1B3A">
      <w:start w:val="9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E93"/>
    <w:rsid w:val="00623190"/>
    <w:rsid w:val="007D4E93"/>
    <w:rsid w:val="00DF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5B0A7"/>
  <w15:chartTrackingRefBased/>
  <w15:docId w15:val="{F4AEB701-06D5-48CF-B31A-92D4C40B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DF5AB5"/>
    <w:pPr>
      <w:suppressAutoHyphens/>
      <w:spacing w:after="0" w:line="230" w:lineRule="auto"/>
      <w:ind w:left="708"/>
    </w:pPr>
    <w:rPr>
      <w:rFonts w:ascii="Arial" w:eastAsia="Times New Roman" w:hAnsi="Arial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Maruniak Matúš, Ing.</dc:creator>
  <cp:keywords/>
  <dc:description/>
  <cp:lastModifiedBy>Maruniak Matúš, Ing.</cp:lastModifiedBy>
  <cp:revision>2</cp:revision>
  <dcterms:created xsi:type="dcterms:W3CDTF">2022-03-30T05:05:00Z</dcterms:created>
  <dcterms:modified xsi:type="dcterms:W3CDTF">2022-03-30T14:00:00Z</dcterms:modified>
</cp:coreProperties>
</file>