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344CC50" w:rsidR="00F94A84" w:rsidRPr="00E23D45" w:rsidRDefault="4761D96D" w:rsidP="00B71D8B">
      <w:pPr>
        <w:pStyle w:val="Zmluva-Title"/>
        <w:rPr>
          <w:rFonts w:cstheme="minorHAnsi"/>
        </w:rPr>
      </w:pPr>
      <w:r w:rsidRPr="00E23D45">
        <w:rPr>
          <w:rFonts w:cstheme="minorHAnsi"/>
        </w:rPr>
        <w:t xml:space="preserve">ZMLUVA O DIELO </w:t>
      </w:r>
    </w:p>
    <w:p w14:paraId="46CEF175" w14:textId="3B43CD40" w:rsidR="00292652" w:rsidRPr="00E23D45" w:rsidRDefault="4761D96D" w:rsidP="0E194A53">
      <w:pPr>
        <w:pStyle w:val="Zmluva-Clanok"/>
        <w:rPr>
          <w:rFonts w:asciiTheme="minorHAnsi" w:hAnsiTheme="minorHAnsi" w:cstheme="minorHAnsi"/>
          <w:b/>
          <w:bCs/>
          <w:sz w:val="36"/>
          <w:szCs w:val="36"/>
        </w:rPr>
      </w:pPr>
      <w:r w:rsidRPr="00E23D45">
        <w:rPr>
          <w:rFonts w:asciiTheme="minorHAnsi" w:hAnsiTheme="minorHAnsi" w:cstheme="minorHAnsi"/>
          <w:b/>
          <w:bCs/>
          <w:sz w:val="36"/>
          <w:szCs w:val="36"/>
        </w:rPr>
        <w:t>NA DODÁVKU INFORMAČNÉHO SYSTÉMU</w:t>
      </w:r>
    </w:p>
    <w:p w14:paraId="0DEADD6B" w14:textId="1748E1CB" w:rsidR="006E1B57" w:rsidRPr="00E23D45" w:rsidRDefault="655AD4C6" w:rsidP="70A12302">
      <w:pPr>
        <w:pStyle w:val="Zmluva-Clanok"/>
        <w:tabs>
          <w:tab w:val="left" w:pos="2656"/>
          <w:tab w:val="center" w:pos="4890"/>
        </w:tabs>
        <w:jc w:val="both"/>
        <w:rPr>
          <w:rFonts w:asciiTheme="minorHAnsi" w:hAnsiTheme="minorHAnsi" w:cstheme="minorHAnsi"/>
        </w:rPr>
      </w:pPr>
      <w:r w:rsidRPr="00E23D45">
        <w:rPr>
          <w:rFonts w:asciiTheme="minorHAnsi" w:hAnsiTheme="minorHAnsi" w:cstheme="minorHAnsi"/>
        </w:rPr>
        <w:t xml:space="preserve">uzatvorená </w:t>
      </w:r>
      <w:r w:rsidR="332F0B01" w:rsidRPr="00E23D45">
        <w:rPr>
          <w:rFonts w:asciiTheme="minorHAnsi" w:hAnsiTheme="minorHAnsi" w:cstheme="minorHAnsi"/>
        </w:rPr>
        <w:t xml:space="preserve">podľa ust. </w:t>
      </w:r>
      <w:r w:rsidR="33DB242A" w:rsidRPr="00E23D45">
        <w:rPr>
          <w:rFonts w:asciiTheme="minorHAnsi" w:hAnsiTheme="minorHAnsi" w:cstheme="minorHAnsi"/>
        </w:rPr>
        <w:t>§</w:t>
      </w:r>
      <w:r w:rsidR="2047D7AE" w:rsidRPr="00E23D45">
        <w:rPr>
          <w:rFonts w:asciiTheme="minorHAnsi" w:hAnsiTheme="minorHAnsi" w:cstheme="minorHAnsi"/>
        </w:rPr>
        <w:t> </w:t>
      </w:r>
      <w:r w:rsidR="33DB242A" w:rsidRPr="00E23D45">
        <w:rPr>
          <w:rFonts w:asciiTheme="minorHAnsi" w:hAnsiTheme="minorHAnsi" w:cstheme="minorHAnsi"/>
        </w:rPr>
        <w:t>536 a nasl. zákona č. 513/1991 Zb. Obchodn</w:t>
      </w:r>
      <w:r w:rsidR="03D47020" w:rsidRPr="00E23D45">
        <w:rPr>
          <w:rFonts w:asciiTheme="minorHAnsi" w:hAnsiTheme="minorHAnsi" w:cstheme="minorHAnsi"/>
        </w:rPr>
        <w:t>ý</w:t>
      </w:r>
      <w:r w:rsidR="33DB242A" w:rsidRPr="00E23D45">
        <w:rPr>
          <w:rFonts w:asciiTheme="minorHAnsi" w:hAnsiTheme="minorHAnsi" w:cstheme="minorHAnsi"/>
        </w:rPr>
        <w:t xml:space="preserve"> zákonník</w:t>
      </w:r>
      <w:r w:rsidRPr="00E23D45">
        <w:rPr>
          <w:rFonts w:asciiTheme="minorHAnsi" w:hAnsiTheme="minorHAnsi" w:cstheme="minorHAnsi"/>
        </w:rPr>
        <w:t xml:space="preserve"> v znení neskorších predpisov</w:t>
      </w:r>
      <w:r w:rsidR="7CA34E1D" w:rsidRPr="00E23D45">
        <w:rPr>
          <w:rFonts w:asciiTheme="minorHAnsi" w:hAnsiTheme="minorHAnsi" w:cstheme="minorHAnsi"/>
        </w:rPr>
        <w:t xml:space="preserve"> </w:t>
      </w:r>
      <w:r w:rsidR="064D9C90" w:rsidRPr="00E23D45">
        <w:rPr>
          <w:rFonts w:asciiTheme="minorHAnsi" w:hAnsiTheme="minorHAnsi" w:cstheme="minorHAnsi"/>
        </w:rPr>
        <w:t>a</w:t>
      </w:r>
      <w:r w:rsidR="332F0B01" w:rsidRPr="00E23D45">
        <w:rPr>
          <w:rFonts w:asciiTheme="minorHAnsi" w:hAnsiTheme="minorHAnsi" w:cstheme="minorHAnsi"/>
        </w:rPr>
        <w:t xml:space="preserve"> ust. </w:t>
      </w:r>
      <w:r w:rsidR="2F7BEAFD" w:rsidRPr="00E23D45">
        <w:rPr>
          <w:rFonts w:asciiTheme="minorHAnsi" w:hAnsiTheme="minorHAnsi" w:cstheme="minorHAnsi"/>
        </w:rPr>
        <w:t xml:space="preserve">§ 65 a nasl. </w:t>
      </w:r>
      <w:r w:rsidR="1B92671A" w:rsidRPr="00E23D45">
        <w:rPr>
          <w:rFonts w:asciiTheme="minorHAnsi" w:hAnsiTheme="minorHAnsi" w:cstheme="minorHAnsi"/>
        </w:rPr>
        <w:t>zákon</w:t>
      </w:r>
      <w:r w:rsidR="2F7BEAFD" w:rsidRPr="00E23D45">
        <w:rPr>
          <w:rFonts w:asciiTheme="minorHAnsi" w:hAnsiTheme="minorHAnsi" w:cstheme="minorHAnsi"/>
        </w:rPr>
        <w:t>a</w:t>
      </w:r>
      <w:r w:rsidR="064D9C90" w:rsidRPr="00E23D45">
        <w:rPr>
          <w:rFonts w:asciiTheme="minorHAnsi" w:hAnsiTheme="minorHAnsi" w:cstheme="minorHAnsi"/>
        </w:rPr>
        <w:t xml:space="preserve"> č. 185/2015 Z. z. </w:t>
      </w:r>
      <w:r w:rsidR="1B92671A" w:rsidRPr="00E23D45">
        <w:rPr>
          <w:rFonts w:asciiTheme="minorHAnsi" w:hAnsiTheme="minorHAnsi" w:cstheme="minorHAnsi"/>
        </w:rPr>
        <w:t>Autorsk</w:t>
      </w:r>
      <w:r w:rsidR="03D47020" w:rsidRPr="00E23D45">
        <w:rPr>
          <w:rFonts w:asciiTheme="minorHAnsi" w:hAnsiTheme="minorHAnsi" w:cstheme="minorHAnsi"/>
        </w:rPr>
        <w:t>ý zákon</w:t>
      </w:r>
      <w:r w:rsidR="2F7BEAFD" w:rsidRPr="00E23D45">
        <w:rPr>
          <w:rFonts w:asciiTheme="minorHAnsi" w:hAnsiTheme="minorHAnsi" w:cstheme="minorHAnsi"/>
        </w:rPr>
        <w:t xml:space="preserve"> </w:t>
      </w:r>
      <w:r w:rsidR="064D9C90" w:rsidRPr="00E23D45">
        <w:rPr>
          <w:rFonts w:asciiTheme="minorHAnsi" w:hAnsiTheme="minorHAnsi" w:cstheme="minorHAnsi"/>
        </w:rPr>
        <w:t>v znení neskorších predpisov</w:t>
      </w:r>
      <w:r w:rsidR="00D6054E" w:rsidRPr="00E23D45">
        <w:rPr>
          <w:rFonts w:asciiTheme="minorHAnsi" w:hAnsiTheme="minorHAnsi" w:cstheme="minorHAnsi"/>
        </w:rPr>
        <w:tab/>
      </w:r>
      <w:r w:rsidR="00D6054E" w:rsidRPr="00E23D45">
        <w:rPr>
          <w:rFonts w:asciiTheme="minorHAnsi" w:hAnsiTheme="minorHAnsi" w:cstheme="minorHAnsi"/>
        </w:rPr>
        <w:tab/>
      </w:r>
      <w:r w:rsidR="00D6054E" w:rsidRPr="00E23D45">
        <w:rPr>
          <w:rFonts w:asciiTheme="minorHAnsi" w:hAnsiTheme="minorHAnsi" w:cstheme="minorHAnsi"/>
        </w:rPr>
        <w:tab/>
      </w:r>
      <w:r w:rsidR="332F0B01" w:rsidRPr="00E23D45">
        <w:rPr>
          <w:rFonts w:asciiTheme="minorHAnsi" w:hAnsiTheme="minorHAnsi" w:cstheme="minorHAnsi"/>
        </w:rPr>
        <w:t xml:space="preserve"> </w:t>
      </w:r>
    </w:p>
    <w:p w14:paraId="34B0296D" w14:textId="2CD1F063" w:rsidR="00A57E7D" w:rsidRPr="00E23D45" w:rsidRDefault="332F0B01" w:rsidP="008E0CF8">
      <w:pPr>
        <w:pStyle w:val="Zmluva-Clanok"/>
        <w:rPr>
          <w:rFonts w:asciiTheme="minorHAnsi" w:hAnsiTheme="minorHAnsi" w:cstheme="minorHAnsi"/>
        </w:rPr>
      </w:pPr>
      <w:r w:rsidRPr="00E23D45">
        <w:rPr>
          <w:rFonts w:asciiTheme="minorHAnsi" w:hAnsiTheme="minorHAnsi" w:cstheme="minorHAnsi"/>
        </w:rPr>
        <w:t>(ďalej </w:t>
      </w:r>
      <w:r w:rsidR="655AD4C6" w:rsidRPr="00E23D45">
        <w:rPr>
          <w:rFonts w:asciiTheme="minorHAnsi" w:hAnsiTheme="minorHAnsi" w:cstheme="minorHAnsi"/>
        </w:rPr>
        <w:t>len „</w:t>
      </w:r>
      <w:r w:rsidR="655AD4C6" w:rsidRPr="00E23D45">
        <w:rPr>
          <w:rFonts w:asciiTheme="minorHAnsi" w:hAnsiTheme="minorHAnsi" w:cstheme="minorHAnsi"/>
          <w:b/>
          <w:bCs/>
        </w:rPr>
        <w:t>Zmluva</w:t>
      </w:r>
      <w:r w:rsidR="655AD4C6" w:rsidRPr="00E23D45">
        <w:rPr>
          <w:rFonts w:asciiTheme="minorHAnsi" w:hAnsiTheme="minorHAnsi" w:cstheme="minorHAnsi"/>
        </w:rPr>
        <w:t>“)</w:t>
      </w:r>
    </w:p>
    <w:p w14:paraId="65320539" w14:textId="77777777" w:rsidR="00A57E7D" w:rsidRPr="00E23D45" w:rsidRDefault="00A57E7D">
      <w:pPr>
        <w:pStyle w:val="NoSpacing"/>
        <w:rPr>
          <w:rFonts w:asciiTheme="minorHAnsi" w:hAnsiTheme="minorHAnsi" w:cstheme="minorHAnsi"/>
          <w:noProof w:val="0"/>
          <w:sz w:val="22"/>
        </w:rPr>
      </w:pPr>
    </w:p>
    <w:p w14:paraId="4AFF589D" w14:textId="2D0BC316" w:rsidR="00A57E7D" w:rsidRPr="00E23D45" w:rsidRDefault="118D8175">
      <w:pPr>
        <w:pStyle w:val="Zmluva-Clanok"/>
        <w:rPr>
          <w:rFonts w:asciiTheme="minorHAnsi" w:hAnsiTheme="minorHAnsi" w:cstheme="minorHAnsi"/>
        </w:rPr>
      </w:pPr>
      <w:r w:rsidRPr="00E23D45">
        <w:rPr>
          <w:rFonts w:asciiTheme="minorHAnsi" w:hAnsiTheme="minorHAnsi" w:cstheme="minorHAnsi"/>
        </w:rPr>
        <w:t>medzi:</w:t>
      </w:r>
    </w:p>
    <w:p w14:paraId="3747F38A" w14:textId="1C6CFA3B" w:rsidR="00EA69A9" w:rsidRPr="00E23D45" w:rsidRDefault="332F0B01">
      <w:pPr>
        <w:pStyle w:val="Zmluva-Clanok"/>
        <w:rPr>
          <w:rFonts w:asciiTheme="minorHAnsi" w:hAnsiTheme="minorHAnsi" w:cstheme="minorHAnsi"/>
        </w:rPr>
      </w:pPr>
      <w:r w:rsidRPr="00E23D45">
        <w:rPr>
          <w:rFonts w:asciiTheme="minorHAnsi" w:hAnsiTheme="minorHAnsi" w:cstheme="minorHAnsi"/>
        </w:rPr>
        <w:t>Objednávateľom:</w:t>
      </w:r>
    </w:p>
    <w:p w14:paraId="7415D30D" w14:textId="0FD50854" w:rsidR="00D6054E" w:rsidRPr="00E23D45" w:rsidRDefault="00D6054E">
      <w:pPr>
        <w:pStyle w:val="NoSpacing"/>
        <w:spacing w:after="120"/>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 xml:space="preserve">Názov: </w:t>
      </w:r>
      <w:r w:rsidRPr="00E23D45">
        <w:rPr>
          <w:rFonts w:asciiTheme="minorHAnsi" w:eastAsiaTheme="minorHAnsi" w:hAnsiTheme="minorHAnsi" w:cstheme="minorHAnsi"/>
          <w:noProof w:val="0"/>
          <w:sz w:val="22"/>
        </w:rPr>
        <w:tab/>
      </w:r>
      <w:r w:rsidR="00EA69A9" w:rsidRPr="00E23D45">
        <w:rPr>
          <w:rFonts w:asciiTheme="minorHAnsi" w:eastAsiaTheme="minorHAnsi" w:hAnsiTheme="minorHAnsi" w:cstheme="minorHAnsi"/>
          <w:b/>
          <w:noProof w:val="0"/>
          <w:sz w:val="22"/>
        </w:rPr>
        <w:t>Národné centrum zdravotníckych informácií</w:t>
      </w:r>
    </w:p>
    <w:p w14:paraId="4C5D89C5" w14:textId="613E50A0" w:rsidR="00D6054E" w:rsidRPr="00E23D45" w:rsidRDefault="00D6054E">
      <w:pPr>
        <w:pStyle w:val="NoSpacing"/>
        <w:ind w:left="3119" w:hanging="3119"/>
        <w:rPr>
          <w:rFonts w:asciiTheme="minorHAnsi" w:eastAsiaTheme="minorHAnsi" w:hAnsiTheme="minorHAnsi" w:cstheme="minorHAnsi"/>
          <w:noProof w:val="0"/>
        </w:rPr>
      </w:pPr>
      <w:r w:rsidRPr="00E23D45">
        <w:rPr>
          <w:rFonts w:asciiTheme="minorHAnsi" w:eastAsiaTheme="minorHAnsi" w:hAnsiTheme="minorHAnsi" w:cstheme="minorHAnsi"/>
          <w:noProof w:val="0"/>
          <w:sz w:val="22"/>
        </w:rPr>
        <w:t xml:space="preserve">Sídlo: </w:t>
      </w:r>
      <w:r w:rsidRPr="00E23D45">
        <w:rPr>
          <w:rFonts w:asciiTheme="minorHAnsi" w:eastAsiaTheme="minorHAnsi" w:hAnsiTheme="minorHAnsi" w:cstheme="minorHAnsi"/>
          <w:noProof w:val="0"/>
          <w:sz w:val="22"/>
        </w:rPr>
        <w:tab/>
      </w:r>
      <w:r w:rsidR="00EA69A9" w:rsidRPr="00E23D45">
        <w:rPr>
          <w:rFonts w:asciiTheme="minorHAnsi" w:eastAsiaTheme="minorHAnsi" w:hAnsiTheme="minorHAnsi" w:cstheme="minorHAnsi"/>
          <w:noProof w:val="0"/>
          <w:sz w:val="22"/>
        </w:rPr>
        <w:t>Lazaretská 26, 811 09 Bratislava, Slovenská republika</w:t>
      </w:r>
    </w:p>
    <w:p w14:paraId="41F738E3" w14:textId="77777777" w:rsidR="00662FC5" w:rsidRPr="00E23D45" w:rsidRDefault="00D6054E">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 xml:space="preserve">IČO: </w:t>
      </w:r>
      <w:r w:rsidRPr="00E23D45">
        <w:rPr>
          <w:rFonts w:asciiTheme="minorHAnsi" w:eastAsiaTheme="minorHAnsi" w:hAnsiTheme="minorHAnsi" w:cstheme="minorHAnsi"/>
          <w:noProof w:val="0"/>
          <w:sz w:val="22"/>
        </w:rPr>
        <w:tab/>
      </w:r>
      <w:r w:rsidR="00662FC5" w:rsidRPr="00E23D45">
        <w:rPr>
          <w:rFonts w:asciiTheme="minorHAnsi" w:eastAsiaTheme="minorHAnsi" w:hAnsiTheme="minorHAnsi" w:cstheme="minorHAnsi"/>
          <w:noProof w:val="0"/>
          <w:sz w:val="22"/>
        </w:rPr>
        <w:t xml:space="preserve">00165387 </w:t>
      </w:r>
    </w:p>
    <w:p w14:paraId="7F83AC30" w14:textId="2EA7F2CD" w:rsidR="00D6054E" w:rsidRPr="00E23D45" w:rsidRDefault="00662FC5">
      <w:pPr>
        <w:pStyle w:val="NoSpacing"/>
        <w:ind w:left="3119" w:hanging="3119"/>
        <w:rPr>
          <w:rFonts w:asciiTheme="minorHAnsi" w:eastAsiaTheme="minorHAnsi" w:hAnsiTheme="minorHAnsi" w:cstheme="minorHAnsi"/>
          <w:noProof w:val="0"/>
        </w:rPr>
      </w:pPr>
      <w:r w:rsidRPr="00E23D45">
        <w:rPr>
          <w:rFonts w:asciiTheme="minorHAnsi" w:eastAsiaTheme="minorHAnsi" w:hAnsiTheme="minorHAnsi" w:cstheme="minorHAnsi"/>
          <w:noProof w:val="0"/>
          <w:sz w:val="22"/>
        </w:rPr>
        <w:t>DIČ:</w:t>
      </w:r>
      <w:r w:rsidRPr="00E23D45">
        <w:rPr>
          <w:rFonts w:asciiTheme="minorHAnsi" w:eastAsiaTheme="minorHAnsi" w:hAnsiTheme="minorHAnsi" w:cstheme="minorHAnsi"/>
          <w:noProof w:val="0"/>
          <w:sz w:val="22"/>
        </w:rPr>
        <w:tab/>
        <w:t xml:space="preserve">2020830119 </w:t>
      </w:r>
    </w:p>
    <w:p w14:paraId="2844560D" w14:textId="7C1A72CB" w:rsidR="001879F9" w:rsidRPr="00E23D45" w:rsidRDefault="001879F9">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 xml:space="preserve">IČ DPH: </w:t>
      </w:r>
      <w:r w:rsidRPr="00E23D45">
        <w:rPr>
          <w:rFonts w:asciiTheme="minorHAnsi" w:eastAsiaTheme="minorHAnsi" w:hAnsiTheme="minorHAnsi" w:cstheme="minorHAnsi"/>
          <w:noProof w:val="0"/>
          <w:sz w:val="22"/>
        </w:rPr>
        <w:tab/>
      </w:r>
      <w:r w:rsidR="00662FC5" w:rsidRPr="00E23D45">
        <w:rPr>
          <w:rFonts w:asciiTheme="minorHAnsi" w:eastAsiaTheme="minorHAnsi" w:hAnsiTheme="minorHAnsi" w:cstheme="minorHAnsi"/>
          <w:noProof w:val="0"/>
          <w:sz w:val="22"/>
        </w:rPr>
        <w:t>nie je platca DPH</w:t>
      </w:r>
    </w:p>
    <w:p w14:paraId="0A564288" w14:textId="15F1725F" w:rsidR="00292EB6" w:rsidRPr="00E23D45" w:rsidRDefault="00662FC5">
      <w:pPr>
        <w:pStyle w:val="NoSpacing"/>
        <w:ind w:left="3119" w:hanging="3119"/>
        <w:rPr>
          <w:rFonts w:asciiTheme="minorHAnsi" w:eastAsiaTheme="minorHAnsi" w:hAnsiTheme="minorHAnsi" w:cstheme="minorHAnsi"/>
          <w:noProof w:val="0"/>
        </w:rPr>
      </w:pPr>
      <w:r w:rsidRPr="00E23D45">
        <w:rPr>
          <w:rFonts w:asciiTheme="minorHAnsi" w:eastAsiaTheme="minorHAnsi" w:hAnsiTheme="minorHAnsi" w:cstheme="minorHAnsi"/>
          <w:noProof w:val="0"/>
          <w:sz w:val="22"/>
        </w:rPr>
        <w:t>V mene ktorého koná</w:t>
      </w:r>
      <w:r w:rsidR="00292EB6" w:rsidRPr="00E23D45">
        <w:rPr>
          <w:rFonts w:asciiTheme="minorHAnsi" w:eastAsiaTheme="minorHAnsi" w:hAnsiTheme="minorHAnsi" w:cstheme="minorHAnsi"/>
          <w:noProof w:val="0"/>
          <w:sz w:val="22"/>
        </w:rPr>
        <w:t>:</w:t>
      </w:r>
      <w:r w:rsidR="00292EB6" w:rsidRPr="00E23D45">
        <w:rPr>
          <w:rFonts w:asciiTheme="minorHAnsi" w:eastAsiaTheme="minorHAnsi" w:hAnsiTheme="minorHAnsi" w:cstheme="minorHAnsi"/>
          <w:noProof w:val="0"/>
          <w:sz w:val="22"/>
        </w:rPr>
        <w:tab/>
      </w:r>
      <w:r w:rsidR="000641AE" w:rsidRPr="00E23D45">
        <w:rPr>
          <w:rFonts w:asciiTheme="minorHAnsi" w:eastAsiaTheme="minorHAnsi" w:hAnsiTheme="minorHAnsi" w:cstheme="minorHAnsi"/>
          <w:noProof w:val="0"/>
          <w:sz w:val="22"/>
        </w:rPr>
        <w:t>Mgr. Peter Lukáč, PhD.</w:t>
      </w:r>
      <w:r w:rsidRPr="00E23D45">
        <w:rPr>
          <w:rFonts w:asciiTheme="minorHAnsi" w:eastAsiaTheme="minorHAnsi" w:hAnsiTheme="minorHAnsi" w:cstheme="minorHAnsi"/>
          <w:noProof w:val="0"/>
          <w:sz w:val="22"/>
        </w:rPr>
        <w:t xml:space="preserve">, generálny riaditeľ </w:t>
      </w:r>
    </w:p>
    <w:p w14:paraId="3FD3DB2D" w14:textId="7CBCAA3E" w:rsidR="00292EB6" w:rsidRPr="00E23D45" w:rsidRDefault="00292EB6">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Bankové spojenie (názov banky):</w:t>
      </w:r>
      <w:r w:rsidRPr="00E23D45">
        <w:rPr>
          <w:rFonts w:asciiTheme="minorHAnsi" w:eastAsiaTheme="minorHAnsi" w:hAnsiTheme="minorHAnsi" w:cstheme="minorHAnsi"/>
          <w:noProof w:val="0"/>
          <w:sz w:val="22"/>
        </w:rPr>
        <w:tab/>
      </w:r>
      <w:r w:rsidR="00224FF4" w:rsidRPr="00E23D45">
        <w:rPr>
          <w:rFonts w:asciiTheme="minorHAnsi" w:eastAsiaTheme="minorHAnsi" w:hAnsiTheme="minorHAnsi" w:cstheme="minorHAnsi"/>
          <w:noProof w:val="0"/>
          <w:sz w:val="22"/>
        </w:rPr>
        <w:t xml:space="preserve">Štátna pokladnica </w:t>
      </w:r>
    </w:p>
    <w:p w14:paraId="3D8C1A39" w14:textId="0267BD82" w:rsidR="00292EB6" w:rsidRPr="00E23D45" w:rsidRDefault="0ADD8DF3" w:rsidP="25FEEF22">
      <w:pPr>
        <w:pStyle w:val="NoSpacing"/>
        <w:ind w:left="3119" w:hanging="3119"/>
        <w:rPr>
          <w:rFonts w:asciiTheme="minorHAnsi" w:eastAsiaTheme="minorEastAsia" w:hAnsiTheme="minorHAnsi" w:cstheme="minorHAnsi"/>
          <w:noProof w:val="0"/>
        </w:rPr>
      </w:pPr>
      <w:r w:rsidRPr="00E23D45">
        <w:rPr>
          <w:rFonts w:asciiTheme="minorHAnsi" w:eastAsiaTheme="minorEastAsia" w:hAnsiTheme="minorHAnsi" w:cstheme="minorHAnsi"/>
          <w:noProof w:val="0"/>
          <w:sz w:val="22"/>
          <w:szCs w:val="22"/>
          <w:lang w:eastAsia="en-US"/>
        </w:rPr>
        <w:t>IBAN:</w:t>
      </w:r>
      <w:r w:rsidR="00292EB6" w:rsidRPr="00E23D45">
        <w:rPr>
          <w:rFonts w:asciiTheme="minorHAnsi" w:hAnsiTheme="minorHAnsi" w:cstheme="minorHAnsi"/>
          <w:noProof w:val="0"/>
        </w:rPr>
        <w:tab/>
      </w:r>
      <w:r w:rsidR="5D4E9D49" w:rsidRPr="00E23D45">
        <w:rPr>
          <w:rFonts w:asciiTheme="minorHAnsi" w:eastAsiaTheme="minorEastAsia" w:hAnsiTheme="minorHAnsi" w:cstheme="minorHAnsi"/>
          <w:noProof w:val="0"/>
          <w:sz w:val="22"/>
          <w:szCs w:val="22"/>
          <w:lang w:eastAsia="en-US"/>
        </w:rPr>
        <w:t>SK15 8180 0000 0070 0020 6668</w:t>
      </w:r>
    </w:p>
    <w:p w14:paraId="7291DC43" w14:textId="77777777" w:rsidR="00914D81" w:rsidRPr="00E23D45" w:rsidRDefault="00914D81">
      <w:pPr>
        <w:pStyle w:val="NoSpacing"/>
        <w:ind w:left="3119" w:hanging="3119"/>
        <w:rPr>
          <w:rFonts w:asciiTheme="minorHAnsi" w:eastAsiaTheme="minorHAnsi" w:hAnsiTheme="minorHAnsi" w:cstheme="minorHAnsi"/>
          <w:noProof w:val="0"/>
          <w:sz w:val="22"/>
        </w:rPr>
      </w:pPr>
    </w:p>
    <w:p w14:paraId="40F75102" w14:textId="38C1F445" w:rsidR="00A57E7D" w:rsidRPr="00E23D45" w:rsidRDefault="00D6054E">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(ďalej len „</w:t>
      </w:r>
      <w:r w:rsidRPr="00E23D45">
        <w:rPr>
          <w:rFonts w:asciiTheme="minorHAnsi" w:eastAsiaTheme="minorHAnsi" w:hAnsiTheme="minorHAnsi" w:cstheme="minorHAnsi"/>
          <w:b/>
          <w:noProof w:val="0"/>
          <w:sz w:val="22"/>
        </w:rPr>
        <w:t>Objednávateľ</w:t>
      </w:r>
      <w:r w:rsidRPr="00E23D45">
        <w:rPr>
          <w:rFonts w:asciiTheme="minorHAnsi" w:eastAsiaTheme="minorHAnsi" w:hAnsiTheme="minorHAnsi" w:cstheme="minorHAnsi"/>
          <w:noProof w:val="0"/>
          <w:sz w:val="22"/>
        </w:rPr>
        <w:t>“</w:t>
      </w:r>
      <w:r w:rsidR="00224FF4" w:rsidRPr="00E23D45">
        <w:rPr>
          <w:rFonts w:asciiTheme="minorHAnsi" w:eastAsiaTheme="minorHAnsi" w:hAnsiTheme="minorHAnsi" w:cstheme="minorHAnsi"/>
          <w:noProof w:val="0"/>
          <w:sz w:val="22"/>
        </w:rPr>
        <w:t xml:space="preserve"> alebo „</w:t>
      </w:r>
      <w:r w:rsidR="00224FF4" w:rsidRPr="00E23D45">
        <w:rPr>
          <w:rFonts w:asciiTheme="minorHAnsi" w:eastAsiaTheme="minorHAnsi" w:hAnsiTheme="minorHAnsi" w:cstheme="minorHAnsi"/>
          <w:b/>
          <w:noProof w:val="0"/>
          <w:sz w:val="22"/>
        </w:rPr>
        <w:t>NCZI</w:t>
      </w:r>
      <w:r w:rsidR="00224FF4" w:rsidRPr="00E23D45">
        <w:rPr>
          <w:rFonts w:asciiTheme="minorHAnsi" w:eastAsiaTheme="minorHAnsi" w:hAnsiTheme="minorHAnsi" w:cstheme="minorHAnsi"/>
          <w:noProof w:val="0"/>
          <w:sz w:val="22"/>
        </w:rPr>
        <w:t>“</w:t>
      </w:r>
      <w:r w:rsidRPr="00E23D45">
        <w:rPr>
          <w:rFonts w:asciiTheme="minorHAnsi" w:eastAsiaTheme="minorHAnsi" w:hAnsiTheme="minorHAnsi" w:cstheme="minorHAnsi"/>
          <w:noProof w:val="0"/>
          <w:sz w:val="22"/>
        </w:rPr>
        <w:t>)</w:t>
      </w:r>
    </w:p>
    <w:p w14:paraId="2E216AA0" w14:textId="090BF413" w:rsidR="00D6054E" w:rsidRPr="00E23D45" w:rsidRDefault="655AD4C6">
      <w:pPr>
        <w:pStyle w:val="Zmluva-Clanok"/>
        <w:rPr>
          <w:rFonts w:asciiTheme="minorHAnsi" w:hAnsiTheme="minorHAnsi" w:cstheme="minorHAnsi"/>
        </w:rPr>
      </w:pPr>
      <w:r w:rsidRPr="00E23D45">
        <w:rPr>
          <w:rFonts w:asciiTheme="minorHAnsi" w:hAnsiTheme="minorHAnsi" w:cstheme="minorHAnsi"/>
        </w:rPr>
        <w:t>a</w:t>
      </w:r>
    </w:p>
    <w:p w14:paraId="352071FC" w14:textId="0E1CE14F" w:rsidR="00224FF4" w:rsidRPr="00E23D45" w:rsidRDefault="0779A0D5">
      <w:pPr>
        <w:pStyle w:val="Zmluva-Clanok"/>
        <w:rPr>
          <w:rFonts w:asciiTheme="minorHAnsi" w:hAnsiTheme="minorHAnsi" w:cstheme="minorHAnsi"/>
        </w:rPr>
      </w:pPr>
      <w:r w:rsidRPr="00E23D45">
        <w:rPr>
          <w:rFonts w:asciiTheme="minorHAnsi" w:hAnsiTheme="minorHAnsi" w:cstheme="minorHAnsi"/>
        </w:rPr>
        <w:t>Zhotoviteľom:</w:t>
      </w:r>
    </w:p>
    <w:p w14:paraId="6AEB88A0" w14:textId="14FC7BA7" w:rsidR="00A57E7D" w:rsidRPr="00E23D45" w:rsidRDefault="003A1F24">
      <w:pPr>
        <w:pStyle w:val="NoSpacing"/>
        <w:spacing w:after="120"/>
        <w:ind w:left="3119" w:hanging="3119"/>
        <w:rPr>
          <w:rFonts w:asciiTheme="minorHAnsi" w:eastAsiaTheme="minorHAnsi" w:hAnsiTheme="minorHAnsi" w:cstheme="minorHAnsi"/>
          <w:b/>
          <w:noProof w:val="0"/>
          <w:sz w:val="22"/>
        </w:rPr>
      </w:pPr>
      <w:r w:rsidRPr="00E23D45">
        <w:rPr>
          <w:rFonts w:asciiTheme="minorHAnsi" w:eastAsiaTheme="minorHAnsi" w:hAnsiTheme="minorHAnsi" w:cstheme="minorHAnsi"/>
          <w:noProof w:val="0"/>
          <w:sz w:val="22"/>
        </w:rPr>
        <w:t>Obchodné meno:</w:t>
      </w:r>
      <w:r w:rsidRPr="00E23D45">
        <w:rPr>
          <w:rFonts w:asciiTheme="minorHAnsi" w:eastAsiaTheme="minorHAnsi" w:hAnsiTheme="minorHAnsi" w:cstheme="minorHAnsi"/>
          <w:b/>
          <w:noProof w:val="0"/>
          <w:sz w:val="22"/>
        </w:rPr>
        <w:tab/>
      </w:r>
      <w:r w:rsidR="001879F9" w:rsidRPr="00E23D45">
        <w:rPr>
          <w:rFonts w:asciiTheme="minorHAnsi" w:eastAsiaTheme="minorHAnsi" w:hAnsiTheme="minorHAnsi" w:cstheme="minorHAnsi"/>
          <w:noProof w:val="0"/>
          <w:sz w:val="22"/>
        </w:rPr>
        <w:fldChar w:fldCharType="begin"/>
      </w:r>
      <w:r w:rsidR="001879F9" w:rsidRPr="00E23D45">
        <w:rPr>
          <w:rFonts w:asciiTheme="minorHAnsi" w:eastAsiaTheme="minorHAnsi" w:hAnsiTheme="minorHAnsi" w:cstheme="minorHAnsi"/>
          <w:noProof w:val="0"/>
          <w:sz w:val="22"/>
        </w:rPr>
        <w:instrText xml:space="preserve"> macrobutton nobutton </w:instrText>
      </w:r>
      <w:r w:rsidR="001879F9" w:rsidRPr="00E23D45">
        <w:rPr>
          <w:rFonts w:asciiTheme="minorHAnsi" w:eastAsiaTheme="minorHAnsi" w:hAnsiTheme="minorHAnsi" w:cstheme="minorHAnsi"/>
          <w:b/>
          <w:noProof w:val="0"/>
          <w:sz w:val="22"/>
          <w:highlight w:val="yellow"/>
        </w:rPr>
        <w:instrText>[zhotoviteľ]</w:instrText>
      </w:r>
      <w:r w:rsidR="001879F9" w:rsidRPr="00E23D45">
        <w:rPr>
          <w:rFonts w:asciiTheme="minorHAnsi" w:eastAsiaTheme="minorHAnsi" w:hAnsiTheme="minorHAnsi" w:cstheme="minorHAnsi"/>
          <w:noProof w:val="0"/>
          <w:sz w:val="22"/>
        </w:rPr>
        <w:fldChar w:fldCharType="end"/>
      </w:r>
    </w:p>
    <w:p w14:paraId="68E5463A" w14:textId="2C8B6C4D" w:rsidR="00A57E7D" w:rsidRPr="00E23D45" w:rsidRDefault="00C82811">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Sídlo</w:t>
      </w:r>
      <w:r w:rsidR="00A57E7D" w:rsidRPr="00E23D45">
        <w:rPr>
          <w:rFonts w:asciiTheme="minorHAnsi" w:eastAsiaTheme="minorHAnsi" w:hAnsiTheme="minorHAnsi" w:cstheme="minorHAnsi"/>
          <w:noProof w:val="0"/>
          <w:sz w:val="22"/>
        </w:rPr>
        <w:t>:</w:t>
      </w:r>
      <w:r w:rsidRPr="00E23D45">
        <w:rPr>
          <w:rFonts w:asciiTheme="minorHAnsi" w:eastAsiaTheme="minorHAnsi" w:hAnsiTheme="minorHAnsi" w:cstheme="minorHAnsi"/>
          <w:noProof w:val="0"/>
          <w:sz w:val="22"/>
        </w:rPr>
        <w:tab/>
      </w:r>
      <w:r w:rsidR="001879F9" w:rsidRPr="00E23D45">
        <w:rPr>
          <w:rFonts w:asciiTheme="minorHAnsi" w:eastAsiaTheme="minorHAnsi" w:hAnsiTheme="minorHAnsi" w:cstheme="minorHAnsi"/>
          <w:noProof w:val="0"/>
          <w:sz w:val="22"/>
          <w:highlight w:val="yellow"/>
        </w:rPr>
        <w:fldChar w:fldCharType="begin"/>
      </w:r>
      <w:r w:rsidR="001879F9" w:rsidRPr="00E23D45">
        <w:rPr>
          <w:rFonts w:asciiTheme="minorHAnsi" w:eastAsiaTheme="minorHAnsi" w:hAnsiTheme="minorHAnsi" w:cstheme="minorHAnsi"/>
          <w:noProof w:val="0"/>
          <w:sz w:val="22"/>
          <w:highlight w:val="yellow"/>
        </w:rPr>
        <w:instrText xml:space="preserve"> macrobutton nobutton [sídlo]</w:instrText>
      </w:r>
      <w:r w:rsidR="001879F9" w:rsidRPr="00E23D45">
        <w:rPr>
          <w:rFonts w:asciiTheme="minorHAnsi" w:eastAsiaTheme="minorHAnsi" w:hAnsiTheme="minorHAnsi" w:cstheme="minorHAnsi"/>
          <w:noProof w:val="0"/>
          <w:sz w:val="22"/>
          <w:highlight w:val="yellow"/>
        </w:rPr>
        <w:fldChar w:fldCharType="end"/>
      </w:r>
    </w:p>
    <w:p w14:paraId="5E785034" w14:textId="0BD7184B" w:rsidR="00C82811" w:rsidRPr="00E23D45" w:rsidRDefault="00A57E7D">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 xml:space="preserve">IČO: </w:t>
      </w:r>
      <w:r w:rsidR="00C82811" w:rsidRPr="00E23D45">
        <w:rPr>
          <w:rFonts w:asciiTheme="minorHAnsi" w:eastAsiaTheme="minorHAnsi" w:hAnsiTheme="minorHAnsi" w:cstheme="minorHAnsi"/>
          <w:noProof w:val="0"/>
          <w:sz w:val="22"/>
        </w:rPr>
        <w:tab/>
      </w:r>
      <w:r w:rsidR="001879F9" w:rsidRPr="00E23D45">
        <w:rPr>
          <w:rFonts w:asciiTheme="minorHAnsi" w:eastAsiaTheme="minorHAnsi" w:hAnsiTheme="minorHAnsi" w:cstheme="minorHAnsi"/>
          <w:noProof w:val="0"/>
          <w:sz w:val="22"/>
          <w:highlight w:val="yellow"/>
        </w:rPr>
        <w:fldChar w:fldCharType="begin"/>
      </w:r>
      <w:r w:rsidR="001879F9" w:rsidRPr="00E23D45">
        <w:rPr>
          <w:rFonts w:asciiTheme="minorHAnsi" w:eastAsiaTheme="minorHAnsi" w:hAnsiTheme="minorHAnsi" w:cstheme="minorHAnsi"/>
          <w:noProof w:val="0"/>
          <w:sz w:val="22"/>
          <w:highlight w:val="yellow"/>
        </w:rPr>
        <w:instrText xml:space="preserve"> macrobutton nobutton [●]</w:instrText>
      </w:r>
      <w:r w:rsidR="001879F9" w:rsidRPr="00E23D45">
        <w:rPr>
          <w:rFonts w:asciiTheme="minorHAnsi" w:eastAsiaTheme="minorHAnsi" w:hAnsiTheme="minorHAnsi" w:cstheme="minorHAnsi"/>
          <w:noProof w:val="0"/>
          <w:sz w:val="22"/>
          <w:highlight w:val="yellow"/>
        </w:rPr>
        <w:fldChar w:fldCharType="end"/>
      </w:r>
    </w:p>
    <w:p w14:paraId="40EC68F4" w14:textId="5E54D923" w:rsidR="009E3606" w:rsidRPr="00E23D45" w:rsidRDefault="009E3606">
      <w:pPr>
        <w:pStyle w:val="NoSpacing"/>
        <w:ind w:left="3119" w:hanging="3119"/>
        <w:rPr>
          <w:rFonts w:asciiTheme="minorHAnsi" w:eastAsiaTheme="minorHAnsi" w:hAnsiTheme="minorHAnsi" w:cstheme="minorHAnsi"/>
          <w:noProof w:val="0"/>
        </w:rPr>
      </w:pPr>
      <w:r w:rsidRPr="00E23D45">
        <w:rPr>
          <w:rFonts w:asciiTheme="minorHAnsi" w:eastAsiaTheme="minorHAnsi" w:hAnsiTheme="minorHAnsi" w:cstheme="minorHAnsi"/>
          <w:noProof w:val="0"/>
          <w:sz w:val="22"/>
        </w:rPr>
        <w:t>DIČ:</w:t>
      </w:r>
      <w:r w:rsidRPr="00E23D45">
        <w:rPr>
          <w:rFonts w:asciiTheme="minorHAnsi" w:eastAsiaTheme="minorHAnsi" w:hAnsiTheme="minorHAnsi" w:cstheme="minorHAnsi"/>
          <w:noProof w:val="0"/>
          <w:sz w:val="22"/>
        </w:rPr>
        <w:tab/>
      </w:r>
      <w:r w:rsidRPr="00E23D45">
        <w:rPr>
          <w:rFonts w:asciiTheme="minorHAnsi" w:eastAsiaTheme="minorHAnsi" w:hAnsiTheme="minorHAnsi" w:cstheme="minorHAnsi"/>
          <w:noProof w:val="0"/>
          <w:sz w:val="22"/>
          <w:highlight w:val="yellow"/>
        </w:rPr>
        <w:fldChar w:fldCharType="begin"/>
      </w:r>
      <w:r w:rsidRPr="00E23D45">
        <w:rPr>
          <w:rFonts w:asciiTheme="minorHAnsi" w:eastAsiaTheme="minorHAnsi" w:hAnsiTheme="minorHAnsi" w:cstheme="minorHAnsi"/>
          <w:noProof w:val="0"/>
          <w:sz w:val="22"/>
          <w:highlight w:val="yellow"/>
        </w:rPr>
        <w:instrText xml:space="preserve"> macrobutton nobutton [●]</w:instrText>
      </w:r>
      <w:r w:rsidRPr="00E23D45">
        <w:rPr>
          <w:rFonts w:asciiTheme="minorHAnsi" w:eastAsiaTheme="minorHAnsi" w:hAnsiTheme="minorHAnsi" w:cstheme="minorHAnsi"/>
          <w:noProof w:val="0"/>
          <w:sz w:val="22"/>
          <w:highlight w:val="yellow"/>
        </w:rPr>
        <w:fldChar w:fldCharType="end"/>
      </w:r>
    </w:p>
    <w:p w14:paraId="3EC412AF" w14:textId="144F4A91" w:rsidR="00A57E7D" w:rsidRPr="00E23D45" w:rsidRDefault="001879F9">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IČ DPH</w:t>
      </w:r>
      <w:r w:rsidR="00A57E7D" w:rsidRPr="00E23D45">
        <w:rPr>
          <w:rFonts w:asciiTheme="minorHAnsi" w:eastAsiaTheme="minorHAnsi" w:hAnsiTheme="minorHAnsi" w:cstheme="minorHAnsi"/>
          <w:noProof w:val="0"/>
          <w:sz w:val="22"/>
        </w:rPr>
        <w:t xml:space="preserve">: </w:t>
      </w:r>
      <w:r w:rsidR="00C82811" w:rsidRPr="00E23D45">
        <w:rPr>
          <w:rFonts w:asciiTheme="minorHAnsi" w:eastAsiaTheme="minorHAnsi" w:hAnsiTheme="minorHAnsi" w:cstheme="minorHAnsi"/>
          <w:noProof w:val="0"/>
          <w:sz w:val="22"/>
        </w:rPr>
        <w:tab/>
      </w:r>
      <w:r w:rsidRPr="00E23D45">
        <w:rPr>
          <w:rFonts w:asciiTheme="minorHAnsi" w:eastAsiaTheme="minorHAnsi" w:hAnsiTheme="minorHAnsi" w:cstheme="minorHAnsi"/>
          <w:noProof w:val="0"/>
          <w:sz w:val="22"/>
          <w:highlight w:val="yellow"/>
        </w:rPr>
        <w:fldChar w:fldCharType="begin"/>
      </w:r>
      <w:r w:rsidRPr="00E23D45">
        <w:rPr>
          <w:rFonts w:asciiTheme="minorHAnsi" w:eastAsiaTheme="minorHAnsi" w:hAnsiTheme="minorHAnsi" w:cstheme="minorHAnsi"/>
          <w:noProof w:val="0"/>
          <w:sz w:val="22"/>
          <w:highlight w:val="yellow"/>
        </w:rPr>
        <w:instrText xml:space="preserve"> macrobutton nobutton [●]</w:instrText>
      </w:r>
      <w:r w:rsidRPr="00E23D45">
        <w:rPr>
          <w:rFonts w:asciiTheme="minorHAnsi" w:eastAsiaTheme="minorHAnsi" w:hAnsiTheme="minorHAnsi" w:cstheme="minorHAnsi"/>
          <w:noProof w:val="0"/>
          <w:sz w:val="22"/>
          <w:highlight w:val="yellow"/>
        </w:rPr>
        <w:fldChar w:fldCharType="end"/>
      </w:r>
    </w:p>
    <w:p w14:paraId="4A0513DA" w14:textId="16850E62" w:rsidR="0071556D" w:rsidRPr="00E23D45" w:rsidRDefault="009E3606">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V mene ktorého koná</w:t>
      </w:r>
      <w:r w:rsidR="0071556D" w:rsidRPr="00E23D45">
        <w:rPr>
          <w:rFonts w:asciiTheme="minorHAnsi" w:eastAsiaTheme="minorHAnsi" w:hAnsiTheme="minorHAnsi" w:cstheme="minorHAnsi"/>
          <w:noProof w:val="0"/>
          <w:sz w:val="22"/>
        </w:rPr>
        <w:t>:</w:t>
      </w:r>
      <w:r w:rsidR="0071556D" w:rsidRPr="00E23D45">
        <w:rPr>
          <w:rFonts w:asciiTheme="minorHAnsi" w:eastAsiaTheme="minorHAnsi" w:hAnsiTheme="minorHAnsi" w:cstheme="minorHAnsi"/>
          <w:noProof w:val="0"/>
          <w:sz w:val="22"/>
        </w:rPr>
        <w:tab/>
      </w:r>
      <w:r w:rsidR="001879F9" w:rsidRPr="00E23D45">
        <w:rPr>
          <w:rFonts w:asciiTheme="minorHAnsi" w:eastAsiaTheme="minorHAnsi" w:hAnsiTheme="minorHAnsi" w:cstheme="minorHAnsi"/>
          <w:noProof w:val="0"/>
          <w:sz w:val="22"/>
          <w:highlight w:val="yellow"/>
        </w:rPr>
        <w:fldChar w:fldCharType="begin"/>
      </w:r>
      <w:r w:rsidR="001879F9" w:rsidRPr="00E23D45">
        <w:rPr>
          <w:rFonts w:asciiTheme="minorHAnsi" w:eastAsiaTheme="minorHAnsi" w:hAnsiTheme="minorHAnsi" w:cstheme="minorHAnsi"/>
          <w:noProof w:val="0"/>
          <w:sz w:val="22"/>
          <w:highlight w:val="yellow"/>
        </w:rPr>
        <w:instrText xml:space="preserve"> macrobutton nobutton [●]</w:instrText>
      </w:r>
      <w:r w:rsidR="001879F9" w:rsidRPr="00E23D45">
        <w:rPr>
          <w:rFonts w:asciiTheme="minorHAnsi" w:eastAsiaTheme="minorHAnsi" w:hAnsiTheme="minorHAnsi" w:cstheme="minorHAnsi"/>
          <w:noProof w:val="0"/>
          <w:sz w:val="22"/>
          <w:highlight w:val="yellow"/>
        </w:rPr>
        <w:fldChar w:fldCharType="end"/>
      </w:r>
    </w:p>
    <w:p w14:paraId="030DA7D5" w14:textId="6A3C20CF" w:rsidR="00A57E7D" w:rsidRPr="00E23D45" w:rsidRDefault="007772B8">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Registrácia:</w:t>
      </w:r>
      <w:r w:rsidRPr="00E23D45">
        <w:rPr>
          <w:rFonts w:asciiTheme="minorHAnsi" w:eastAsiaTheme="minorHAnsi" w:hAnsiTheme="minorHAnsi" w:cstheme="minorHAnsi"/>
          <w:noProof w:val="0"/>
          <w:sz w:val="22"/>
        </w:rPr>
        <w:tab/>
      </w:r>
      <w:r w:rsidR="00292EB6" w:rsidRPr="00E23D45">
        <w:rPr>
          <w:rFonts w:asciiTheme="minorHAnsi" w:eastAsiaTheme="minorHAnsi" w:hAnsiTheme="minorHAnsi" w:cstheme="minorHAnsi"/>
          <w:noProof w:val="0"/>
          <w:sz w:val="22"/>
        </w:rPr>
        <w:t>O</w:t>
      </w:r>
      <w:r w:rsidR="00A57E7D" w:rsidRPr="00E23D45">
        <w:rPr>
          <w:rFonts w:asciiTheme="minorHAnsi" w:eastAsiaTheme="minorHAnsi" w:hAnsiTheme="minorHAnsi" w:cstheme="minorHAnsi"/>
          <w:noProof w:val="0"/>
          <w:sz w:val="22"/>
        </w:rPr>
        <w:t>bchodn</w:t>
      </w:r>
      <w:r w:rsidR="00292EB6" w:rsidRPr="00E23D45">
        <w:rPr>
          <w:rFonts w:asciiTheme="minorHAnsi" w:eastAsiaTheme="minorHAnsi" w:hAnsiTheme="minorHAnsi" w:cstheme="minorHAnsi"/>
          <w:noProof w:val="0"/>
          <w:sz w:val="22"/>
        </w:rPr>
        <w:t>ý</w:t>
      </w:r>
      <w:r w:rsidR="00A57E7D" w:rsidRPr="00E23D45">
        <w:rPr>
          <w:rFonts w:asciiTheme="minorHAnsi" w:eastAsiaTheme="minorHAnsi" w:hAnsiTheme="minorHAnsi" w:cstheme="minorHAnsi"/>
          <w:noProof w:val="0"/>
          <w:sz w:val="22"/>
        </w:rPr>
        <w:t xml:space="preserve"> regist</w:t>
      </w:r>
      <w:r w:rsidR="00292EB6" w:rsidRPr="00E23D45">
        <w:rPr>
          <w:rFonts w:asciiTheme="minorHAnsi" w:eastAsiaTheme="minorHAnsi" w:hAnsiTheme="minorHAnsi" w:cstheme="minorHAnsi"/>
          <w:noProof w:val="0"/>
          <w:sz w:val="22"/>
        </w:rPr>
        <w:t>er</w:t>
      </w:r>
      <w:r w:rsidR="00A57E7D" w:rsidRPr="00E23D45">
        <w:rPr>
          <w:rFonts w:asciiTheme="minorHAnsi" w:eastAsiaTheme="minorHAnsi" w:hAnsiTheme="minorHAnsi" w:cstheme="minorHAnsi"/>
          <w:noProof w:val="0"/>
          <w:sz w:val="22"/>
        </w:rPr>
        <w:t xml:space="preserve"> Okresného súdu </w:t>
      </w:r>
      <w:r w:rsidR="00292EB6" w:rsidRPr="00E23D45">
        <w:rPr>
          <w:rFonts w:asciiTheme="minorHAnsi" w:eastAsiaTheme="minorHAnsi" w:hAnsiTheme="minorHAnsi" w:cstheme="minorHAnsi"/>
          <w:noProof w:val="0"/>
          <w:sz w:val="22"/>
          <w:highlight w:val="yellow"/>
        </w:rPr>
        <w:fldChar w:fldCharType="begin"/>
      </w:r>
      <w:r w:rsidR="00292EB6" w:rsidRPr="00E23D45">
        <w:rPr>
          <w:rFonts w:asciiTheme="minorHAnsi" w:eastAsiaTheme="minorHAnsi" w:hAnsiTheme="minorHAnsi" w:cstheme="minorHAnsi"/>
          <w:noProof w:val="0"/>
          <w:sz w:val="22"/>
          <w:highlight w:val="yellow"/>
        </w:rPr>
        <w:instrText xml:space="preserve"> macrobutton nobutton [●]</w:instrText>
      </w:r>
      <w:r w:rsidR="00292EB6" w:rsidRPr="00E23D45">
        <w:rPr>
          <w:rFonts w:asciiTheme="minorHAnsi" w:eastAsiaTheme="minorHAnsi" w:hAnsiTheme="minorHAnsi" w:cstheme="minorHAnsi"/>
          <w:noProof w:val="0"/>
          <w:sz w:val="22"/>
          <w:highlight w:val="yellow"/>
        </w:rPr>
        <w:fldChar w:fldCharType="end"/>
      </w:r>
      <w:r w:rsidR="00A57E7D" w:rsidRPr="00E23D45">
        <w:rPr>
          <w:rFonts w:asciiTheme="minorHAnsi" w:eastAsiaTheme="minorHAnsi" w:hAnsiTheme="minorHAnsi" w:cstheme="minorHAnsi"/>
          <w:noProof w:val="0"/>
          <w:sz w:val="22"/>
        </w:rPr>
        <w:t>,</w:t>
      </w:r>
      <w:r w:rsidRPr="00E23D45">
        <w:rPr>
          <w:rFonts w:asciiTheme="minorHAnsi" w:eastAsiaTheme="minorHAnsi" w:hAnsiTheme="minorHAnsi" w:cstheme="minorHAnsi"/>
          <w:noProof w:val="0"/>
          <w:sz w:val="22"/>
        </w:rPr>
        <w:t xml:space="preserve"> oddiel</w:t>
      </w:r>
      <w:r w:rsidR="00292EB6" w:rsidRPr="00E23D45">
        <w:rPr>
          <w:rFonts w:asciiTheme="minorHAnsi" w:eastAsiaTheme="minorHAnsi" w:hAnsiTheme="minorHAnsi" w:cstheme="minorHAnsi"/>
          <w:noProof w:val="0"/>
          <w:sz w:val="22"/>
        </w:rPr>
        <w:t xml:space="preserve"> </w:t>
      </w:r>
      <w:r w:rsidR="00292EB6" w:rsidRPr="00E23D45">
        <w:rPr>
          <w:rFonts w:asciiTheme="minorHAnsi" w:eastAsiaTheme="minorHAnsi" w:hAnsiTheme="minorHAnsi" w:cstheme="minorHAnsi"/>
          <w:noProof w:val="0"/>
          <w:sz w:val="22"/>
          <w:highlight w:val="yellow"/>
        </w:rPr>
        <w:fldChar w:fldCharType="begin"/>
      </w:r>
      <w:r w:rsidR="00292EB6" w:rsidRPr="00E23D45">
        <w:rPr>
          <w:rFonts w:asciiTheme="minorHAnsi" w:eastAsiaTheme="minorHAnsi" w:hAnsiTheme="minorHAnsi" w:cstheme="minorHAnsi"/>
          <w:noProof w:val="0"/>
          <w:sz w:val="22"/>
          <w:highlight w:val="yellow"/>
        </w:rPr>
        <w:instrText xml:space="preserve"> macrobutton nobutton [●]</w:instrText>
      </w:r>
      <w:r w:rsidR="00292EB6" w:rsidRPr="00E23D45">
        <w:rPr>
          <w:rFonts w:asciiTheme="minorHAnsi" w:eastAsiaTheme="minorHAnsi" w:hAnsiTheme="minorHAnsi" w:cstheme="minorHAnsi"/>
          <w:noProof w:val="0"/>
          <w:sz w:val="22"/>
          <w:highlight w:val="yellow"/>
        </w:rPr>
        <w:fldChar w:fldCharType="end"/>
      </w:r>
      <w:r w:rsidRPr="00E23D45">
        <w:rPr>
          <w:rFonts w:asciiTheme="minorHAnsi" w:eastAsiaTheme="minorHAnsi" w:hAnsiTheme="minorHAnsi" w:cstheme="minorHAnsi"/>
          <w:noProof w:val="0"/>
          <w:sz w:val="22"/>
        </w:rPr>
        <w:t xml:space="preserve">, vložka č.: </w:t>
      </w:r>
      <w:r w:rsidR="00292EB6" w:rsidRPr="00E23D45">
        <w:rPr>
          <w:rFonts w:asciiTheme="minorHAnsi" w:eastAsiaTheme="minorHAnsi" w:hAnsiTheme="minorHAnsi" w:cstheme="minorHAnsi"/>
          <w:noProof w:val="0"/>
          <w:sz w:val="22"/>
          <w:highlight w:val="yellow"/>
        </w:rPr>
        <w:fldChar w:fldCharType="begin"/>
      </w:r>
      <w:r w:rsidR="00292EB6" w:rsidRPr="00E23D45">
        <w:rPr>
          <w:rFonts w:asciiTheme="minorHAnsi" w:eastAsiaTheme="minorHAnsi" w:hAnsiTheme="minorHAnsi" w:cstheme="minorHAnsi"/>
          <w:noProof w:val="0"/>
          <w:sz w:val="22"/>
          <w:highlight w:val="yellow"/>
        </w:rPr>
        <w:instrText xml:space="preserve"> macrobutton nobutton [●]</w:instrText>
      </w:r>
      <w:r w:rsidR="00292EB6" w:rsidRPr="00E23D45">
        <w:rPr>
          <w:rFonts w:asciiTheme="minorHAnsi" w:eastAsiaTheme="minorHAnsi" w:hAnsiTheme="minorHAnsi" w:cstheme="minorHAnsi"/>
          <w:noProof w:val="0"/>
          <w:sz w:val="22"/>
          <w:highlight w:val="yellow"/>
        </w:rPr>
        <w:fldChar w:fldCharType="end"/>
      </w:r>
    </w:p>
    <w:p w14:paraId="44E387DC" w14:textId="15FFC511" w:rsidR="00974321" w:rsidRPr="00E23D45" w:rsidRDefault="00A57E7D">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Bankové spojenie</w:t>
      </w:r>
      <w:r w:rsidR="00292EB6" w:rsidRPr="00E23D45">
        <w:rPr>
          <w:rFonts w:asciiTheme="minorHAnsi" w:eastAsiaTheme="minorHAnsi" w:hAnsiTheme="minorHAnsi" w:cstheme="minorHAnsi"/>
          <w:noProof w:val="0"/>
          <w:sz w:val="22"/>
        </w:rPr>
        <w:t xml:space="preserve"> (názov banky):</w:t>
      </w:r>
      <w:r w:rsidR="00C82811" w:rsidRPr="00E23D45">
        <w:rPr>
          <w:rFonts w:asciiTheme="minorHAnsi" w:eastAsiaTheme="minorHAnsi" w:hAnsiTheme="minorHAnsi" w:cstheme="minorHAnsi"/>
          <w:noProof w:val="0"/>
          <w:sz w:val="22"/>
        </w:rPr>
        <w:tab/>
      </w:r>
      <w:r w:rsidR="00292EB6" w:rsidRPr="00E23D45">
        <w:rPr>
          <w:rFonts w:asciiTheme="minorHAnsi" w:eastAsiaTheme="minorHAnsi" w:hAnsiTheme="minorHAnsi" w:cstheme="minorHAnsi"/>
          <w:noProof w:val="0"/>
          <w:highlight w:val="yellow"/>
        </w:rPr>
        <w:fldChar w:fldCharType="begin"/>
      </w:r>
      <w:r w:rsidR="00292EB6" w:rsidRPr="00E23D45">
        <w:rPr>
          <w:rFonts w:asciiTheme="minorHAnsi" w:eastAsiaTheme="minorHAnsi" w:hAnsiTheme="minorHAnsi" w:cstheme="minorHAnsi"/>
          <w:noProof w:val="0"/>
          <w:sz w:val="22"/>
          <w:highlight w:val="yellow"/>
        </w:rPr>
        <w:instrText xml:space="preserve"> macrobutton nobutton [●]</w:instrText>
      </w:r>
      <w:r w:rsidR="00292EB6" w:rsidRPr="00E23D45">
        <w:rPr>
          <w:rFonts w:asciiTheme="minorHAnsi" w:eastAsiaTheme="minorHAnsi" w:hAnsiTheme="minorHAnsi" w:cstheme="minorHAnsi"/>
          <w:noProof w:val="0"/>
          <w:highlight w:val="yellow"/>
        </w:rPr>
        <w:fldChar w:fldCharType="end"/>
      </w:r>
    </w:p>
    <w:p w14:paraId="0939C1DD" w14:textId="1037E5EF" w:rsidR="00A57E7D" w:rsidRPr="00E23D45" w:rsidRDefault="00A57E7D">
      <w:pPr>
        <w:pStyle w:val="NoSpacing"/>
        <w:ind w:left="3119" w:hanging="3119"/>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IBAN:</w:t>
      </w:r>
      <w:r w:rsidR="00292EB6" w:rsidRPr="00E23D45">
        <w:rPr>
          <w:rFonts w:asciiTheme="minorHAnsi" w:eastAsiaTheme="minorHAnsi" w:hAnsiTheme="minorHAnsi" w:cstheme="minorHAnsi"/>
          <w:noProof w:val="0"/>
          <w:sz w:val="22"/>
        </w:rPr>
        <w:tab/>
      </w:r>
      <w:bookmarkStart w:id="0" w:name="_Hlk529965642"/>
      <w:r w:rsidR="00292EB6" w:rsidRPr="00E23D45">
        <w:rPr>
          <w:rFonts w:asciiTheme="minorHAnsi" w:eastAsiaTheme="minorHAnsi" w:hAnsiTheme="minorHAnsi" w:cstheme="minorHAnsi"/>
          <w:noProof w:val="0"/>
          <w:sz w:val="22"/>
          <w:highlight w:val="yellow"/>
        </w:rPr>
        <w:fldChar w:fldCharType="begin"/>
      </w:r>
      <w:r w:rsidR="00292EB6" w:rsidRPr="00E23D45">
        <w:rPr>
          <w:rFonts w:asciiTheme="minorHAnsi" w:eastAsiaTheme="minorHAnsi" w:hAnsiTheme="minorHAnsi" w:cstheme="minorHAnsi"/>
          <w:noProof w:val="0"/>
          <w:sz w:val="22"/>
          <w:highlight w:val="yellow"/>
        </w:rPr>
        <w:instrText xml:space="preserve"> macrobutton nobutton [●]</w:instrText>
      </w:r>
      <w:r w:rsidR="00292EB6" w:rsidRPr="00E23D45">
        <w:rPr>
          <w:rFonts w:asciiTheme="minorHAnsi" w:eastAsiaTheme="minorHAnsi" w:hAnsiTheme="minorHAnsi" w:cstheme="minorHAnsi"/>
          <w:noProof w:val="0"/>
          <w:sz w:val="22"/>
          <w:highlight w:val="yellow"/>
        </w:rPr>
        <w:fldChar w:fldCharType="end"/>
      </w:r>
      <w:bookmarkEnd w:id="0"/>
    </w:p>
    <w:p w14:paraId="49060D6B" w14:textId="77777777" w:rsidR="00974321" w:rsidRPr="00E23D45" w:rsidRDefault="00974321">
      <w:pPr>
        <w:pStyle w:val="NoSpacing"/>
        <w:rPr>
          <w:rFonts w:asciiTheme="minorHAnsi" w:eastAsiaTheme="minorHAnsi" w:hAnsiTheme="minorHAnsi" w:cstheme="minorHAnsi"/>
          <w:noProof w:val="0"/>
          <w:sz w:val="22"/>
        </w:rPr>
      </w:pPr>
    </w:p>
    <w:p w14:paraId="3106F7B2" w14:textId="72D1D193" w:rsidR="00A57E7D" w:rsidRPr="00E23D45" w:rsidRDefault="00A57E7D">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(ďalej len „</w:t>
      </w:r>
      <w:r w:rsidR="00991E35" w:rsidRPr="00E23D45">
        <w:rPr>
          <w:rFonts w:asciiTheme="minorHAnsi" w:eastAsiaTheme="minorHAnsi" w:hAnsiTheme="minorHAnsi" w:cstheme="minorHAnsi"/>
          <w:b/>
          <w:noProof w:val="0"/>
          <w:sz w:val="22"/>
        </w:rPr>
        <w:t>Zhotovi</w:t>
      </w:r>
      <w:r w:rsidR="00D6054E" w:rsidRPr="00E23D45">
        <w:rPr>
          <w:rFonts w:asciiTheme="minorHAnsi" w:eastAsiaTheme="minorHAnsi" w:hAnsiTheme="minorHAnsi" w:cstheme="minorHAnsi"/>
          <w:b/>
          <w:noProof w:val="0"/>
          <w:sz w:val="22"/>
        </w:rPr>
        <w:t>teľ</w:t>
      </w:r>
      <w:r w:rsidRPr="00E23D45">
        <w:rPr>
          <w:rFonts w:asciiTheme="minorHAnsi" w:eastAsiaTheme="minorHAnsi" w:hAnsiTheme="minorHAnsi" w:cstheme="minorHAnsi"/>
          <w:noProof w:val="0"/>
          <w:sz w:val="22"/>
        </w:rPr>
        <w:t>“)</w:t>
      </w:r>
    </w:p>
    <w:p w14:paraId="13422C90" w14:textId="77777777" w:rsidR="00A57E7D" w:rsidRPr="00E23D45" w:rsidRDefault="00A57E7D">
      <w:pPr>
        <w:pStyle w:val="NoSpacing"/>
        <w:jc w:val="center"/>
        <w:rPr>
          <w:rFonts w:asciiTheme="minorHAnsi" w:eastAsiaTheme="minorHAnsi" w:hAnsiTheme="minorHAnsi" w:cstheme="minorHAnsi"/>
          <w:noProof w:val="0"/>
          <w:sz w:val="22"/>
        </w:rPr>
      </w:pPr>
    </w:p>
    <w:p w14:paraId="03ECDADF" w14:textId="29E98BF1" w:rsidR="00A57E7D" w:rsidRPr="00E23D45" w:rsidRDefault="71D334DC" w:rsidP="00B855A1">
      <w:pPr>
        <w:pStyle w:val="NoSpacing"/>
        <w:jc w:val="both"/>
        <w:rPr>
          <w:rFonts w:asciiTheme="minorHAnsi" w:eastAsiaTheme="minorEastAsia" w:hAnsiTheme="minorHAnsi" w:cstheme="minorHAnsi"/>
          <w:noProof w:val="0"/>
          <w:sz w:val="22"/>
          <w:szCs w:val="22"/>
        </w:rPr>
      </w:pPr>
      <w:r w:rsidRPr="00E23D45">
        <w:rPr>
          <w:rFonts w:asciiTheme="minorHAnsi" w:eastAsiaTheme="minorEastAsia" w:hAnsiTheme="minorHAnsi" w:cstheme="minorHAnsi"/>
          <w:noProof w:val="0"/>
          <w:sz w:val="22"/>
          <w:szCs w:val="22"/>
        </w:rPr>
        <w:t>(</w:t>
      </w:r>
      <w:r w:rsidR="56260EB9" w:rsidRPr="00E23D45">
        <w:rPr>
          <w:rFonts w:asciiTheme="minorHAnsi" w:eastAsiaTheme="minorEastAsia" w:hAnsiTheme="minorHAnsi" w:cstheme="minorHAnsi"/>
          <w:noProof w:val="0"/>
          <w:sz w:val="22"/>
          <w:szCs w:val="22"/>
        </w:rPr>
        <w:t>Objednávateľ a </w:t>
      </w:r>
      <w:r w:rsidR="38513BB0" w:rsidRPr="00E23D45">
        <w:rPr>
          <w:rFonts w:asciiTheme="minorHAnsi" w:eastAsiaTheme="minorEastAsia" w:hAnsiTheme="minorHAnsi" w:cstheme="minorHAnsi"/>
          <w:noProof w:val="0"/>
          <w:sz w:val="22"/>
          <w:szCs w:val="22"/>
        </w:rPr>
        <w:t>Zhotoviteľ</w:t>
      </w:r>
      <w:r w:rsidR="56260EB9" w:rsidRPr="00E23D45">
        <w:rPr>
          <w:rFonts w:asciiTheme="minorHAnsi" w:eastAsiaTheme="minorEastAsia" w:hAnsiTheme="minorHAnsi" w:cstheme="minorHAnsi"/>
          <w:noProof w:val="0"/>
          <w:sz w:val="22"/>
          <w:szCs w:val="22"/>
        </w:rPr>
        <w:t xml:space="preserve"> ďalej spoločne aj</w:t>
      </w:r>
      <w:r w:rsidR="2A799056" w:rsidRPr="00E23D45">
        <w:rPr>
          <w:rFonts w:asciiTheme="minorHAnsi" w:eastAsiaTheme="minorEastAsia" w:hAnsiTheme="minorHAnsi" w:cstheme="minorHAnsi"/>
          <w:noProof w:val="0"/>
          <w:sz w:val="22"/>
          <w:szCs w:val="22"/>
        </w:rPr>
        <w:t xml:space="preserve"> len</w:t>
      </w:r>
      <w:r w:rsidR="56260EB9" w:rsidRPr="00E23D45">
        <w:rPr>
          <w:rFonts w:asciiTheme="minorHAnsi" w:eastAsiaTheme="minorEastAsia" w:hAnsiTheme="minorHAnsi" w:cstheme="minorHAnsi"/>
          <w:noProof w:val="0"/>
          <w:sz w:val="22"/>
          <w:szCs w:val="22"/>
        </w:rPr>
        <w:t xml:space="preserve"> </w:t>
      </w:r>
      <w:r w:rsidRPr="00E23D45">
        <w:rPr>
          <w:rFonts w:asciiTheme="minorHAnsi" w:eastAsiaTheme="minorEastAsia" w:hAnsiTheme="minorHAnsi" w:cstheme="minorHAnsi"/>
          <w:noProof w:val="0"/>
          <w:sz w:val="22"/>
          <w:szCs w:val="22"/>
        </w:rPr>
        <w:t>„</w:t>
      </w:r>
      <w:r w:rsidR="56260EB9" w:rsidRPr="00E23D45">
        <w:rPr>
          <w:rFonts w:asciiTheme="minorHAnsi" w:eastAsiaTheme="minorEastAsia" w:hAnsiTheme="minorHAnsi" w:cstheme="minorHAnsi"/>
          <w:b/>
          <w:bCs/>
          <w:noProof w:val="0"/>
          <w:sz w:val="22"/>
          <w:szCs w:val="22"/>
        </w:rPr>
        <w:t>Z</w:t>
      </w:r>
      <w:r w:rsidR="670C5D05" w:rsidRPr="00E23D45">
        <w:rPr>
          <w:rFonts w:asciiTheme="minorHAnsi" w:eastAsiaTheme="minorEastAsia" w:hAnsiTheme="minorHAnsi" w:cstheme="minorHAnsi"/>
          <w:b/>
          <w:bCs/>
          <w:noProof w:val="0"/>
          <w:sz w:val="22"/>
          <w:szCs w:val="22"/>
        </w:rPr>
        <w:t>mluvné strany</w:t>
      </w:r>
      <w:r w:rsidRPr="00E23D45">
        <w:rPr>
          <w:rFonts w:asciiTheme="minorHAnsi" w:eastAsiaTheme="minorEastAsia" w:hAnsiTheme="minorHAnsi" w:cstheme="minorHAnsi"/>
          <w:noProof w:val="0"/>
          <w:sz w:val="22"/>
          <w:szCs w:val="22"/>
        </w:rPr>
        <w:t>“</w:t>
      </w:r>
      <w:r w:rsidR="2A799056" w:rsidRPr="00E23D45">
        <w:rPr>
          <w:rFonts w:asciiTheme="minorHAnsi" w:eastAsiaTheme="minorEastAsia" w:hAnsiTheme="minorHAnsi" w:cstheme="minorHAnsi"/>
          <w:noProof w:val="0"/>
          <w:sz w:val="22"/>
          <w:szCs w:val="22"/>
        </w:rPr>
        <w:t xml:space="preserve"> a každý samostatne aj len „</w:t>
      </w:r>
      <w:r w:rsidR="2A799056" w:rsidRPr="00E23D45">
        <w:rPr>
          <w:rFonts w:asciiTheme="minorHAnsi" w:eastAsiaTheme="minorEastAsia" w:hAnsiTheme="minorHAnsi" w:cstheme="minorHAnsi"/>
          <w:b/>
          <w:bCs/>
          <w:noProof w:val="0"/>
          <w:sz w:val="22"/>
          <w:szCs w:val="22"/>
        </w:rPr>
        <w:t>Zmluvná strana</w:t>
      </w:r>
      <w:r w:rsidR="2A799056" w:rsidRPr="00E23D45">
        <w:rPr>
          <w:rFonts w:asciiTheme="minorHAnsi" w:eastAsiaTheme="minorEastAsia" w:hAnsiTheme="minorHAnsi" w:cstheme="minorHAnsi"/>
          <w:noProof w:val="0"/>
          <w:sz w:val="22"/>
          <w:szCs w:val="22"/>
        </w:rPr>
        <w:t>“</w:t>
      </w:r>
      <w:r w:rsidRPr="00E23D45">
        <w:rPr>
          <w:rFonts w:asciiTheme="minorHAnsi" w:eastAsiaTheme="minorEastAsia" w:hAnsiTheme="minorHAnsi" w:cstheme="minorHAnsi"/>
          <w:noProof w:val="0"/>
          <w:sz w:val="22"/>
          <w:szCs w:val="22"/>
        </w:rPr>
        <w:t>)</w:t>
      </w:r>
    </w:p>
    <w:p w14:paraId="57F0EA85" w14:textId="1D2C672B" w:rsidR="00A83960" w:rsidRPr="00E23D45" w:rsidRDefault="074F4822">
      <w:pPr>
        <w:pStyle w:val="MLNadpislnku"/>
        <w:numPr>
          <w:ilvl w:val="0"/>
          <w:numId w:val="0"/>
        </w:numPr>
        <w:tabs>
          <w:tab w:val="num" w:pos="878"/>
        </w:tabs>
        <w:ind w:left="1"/>
        <w:jc w:val="center"/>
        <w:rPr>
          <w:rFonts w:cstheme="minorHAnsi"/>
        </w:rPr>
      </w:pPr>
      <w:r w:rsidRPr="00E23D45">
        <w:rPr>
          <w:rFonts w:cstheme="minorHAnsi"/>
        </w:rPr>
        <w:t>PREAMBULA</w:t>
      </w:r>
    </w:p>
    <w:p w14:paraId="2A2137A5" w14:textId="09C20AC7" w:rsidR="000A3AD9" w:rsidRPr="00E23D45" w:rsidRDefault="009FAF95" w:rsidP="000903F0">
      <w:pPr>
        <w:pStyle w:val="MLOdsek"/>
        <w:numPr>
          <w:ilvl w:val="1"/>
          <w:numId w:val="6"/>
        </w:numPr>
        <w:rPr>
          <w:rFonts w:eastAsiaTheme="minorEastAsia" w:cstheme="minorHAnsi"/>
          <w:b/>
          <w:bCs/>
        </w:rPr>
      </w:pPr>
      <w:r w:rsidRPr="00E23D45">
        <w:rPr>
          <w:rFonts w:cstheme="minorHAnsi"/>
        </w:rPr>
        <w:t>Objednávateľ na plnenie svojich zákonných úloh a riadny výkon verejnej moci potrebuje zabezpečiť vytvorenie informačného systému</w:t>
      </w:r>
      <w:r w:rsidR="4A3DDA29" w:rsidRPr="00E23D45">
        <w:rPr>
          <w:rFonts w:cstheme="minorHAnsi"/>
          <w:b/>
          <w:bCs/>
        </w:rPr>
        <w:t xml:space="preserve"> </w:t>
      </w:r>
      <w:r w:rsidR="4BF071F3" w:rsidRPr="00E23D45">
        <w:rPr>
          <w:rFonts w:cstheme="minorHAnsi"/>
          <w:b/>
          <w:bCs/>
        </w:rPr>
        <w:t>„</w:t>
      </w:r>
      <w:r w:rsidR="76DA63BA" w:rsidRPr="00E23D45">
        <w:rPr>
          <w:rFonts w:cstheme="minorHAnsi"/>
          <w:b/>
          <w:bCs/>
        </w:rPr>
        <w:t>Rozšírenie portfólia služieb a inovácia služieb elektronického zdravotníctva</w:t>
      </w:r>
      <w:r w:rsidR="4BF071F3" w:rsidRPr="00E23D45">
        <w:rPr>
          <w:rFonts w:cstheme="minorHAnsi"/>
          <w:b/>
          <w:bCs/>
        </w:rPr>
        <w:t>“</w:t>
      </w:r>
      <w:r w:rsidR="4A3DDA29" w:rsidRPr="00E23D45">
        <w:rPr>
          <w:rFonts w:cstheme="minorHAnsi"/>
          <w:b/>
          <w:bCs/>
        </w:rPr>
        <w:t xml:space="preserve"> </w:t>
      </w:r>
      <w:r w:rsidR="5DAEFDE3" w:rsidRPr="00E23D45">
        <w:rPr>
          <w:rFonts w:cstheme="minorHAnsi"/>
          <w:b/>
          <w:bCs/>
        </w:rPr>
        <w:t>(</w:t>
      </w:r>
      <w:r w:rsidR="76DA63BA" w:rsidRPr="00E23D45">
        <w:rPr>
          <w:rFonts w:cstheme="minorHAnsi"/>
          <w:b/>
          <w:bCs/>
        </w:rPr>
        <w:t>RISEZ</w:t>
      </w:r>
      <w:r w:rsidR="5DAEFDE3" w:rsidRPr="00E23D45">
        <w:rPr>
          <w:rFonts w:cstheme="minorHAnsi"/>
          <w:b/>
          <w:bCs/>
        </w:rPr>
        <w:t>)</w:t>
      </w:r>
      <w:r w:rsidR="5DAEFDE3" w:rsidRPr="00E23D45">
        <w:rPr>
          <w:rFonts w:cstheme="minorHAnsi"/>
        </w:rPr>
        <w:t xml:space="preserve">, ktorého </w:t>
      </w:r>
      <w:r w:rsidR="4BF071F3" w:rsidRPr="00E23D45">
        <w:rPr>
          <w:rFonts w:cstheme="minorHAnsi"/>
        </w:rPr>
        <w:t>špecifikácia je uvedená v tejto Zmluve, najmä v </w:t>
      </w:r>
      <w:r w:rsidR="4BF071F3" w:rsidRPr="00F001ED">
        <w:rPr>
          <w:b/>
        </w:rPr>
        <w:t>Prílohe č. 1</w:t>
      </w:r>
      <w:r w:rsidR="5DAEFDE3" w:rsidRPr="00E23D45">
        <w:rPr>
          <w:rFonts w:cstheme="minorHAnsi"/>
          <w:b/>
          <w:bCs/>
        </w:rPr>
        <w:t xml:space="preserve"> </w:t>
      </w:r>
      <w:r w:rsidRPr="00E23D45">
        <w:rPr>
          <w:rFonts w:cstheme="minorHAnsi"/>
        </w:rPr>
        <w:t xml:space="preserve"> (ďalej len „</w:t>
      </w:r>
      <w:r w:rsidRPr="00E23D45">
        <w:rPr>
          <w:rFonts w:cstheme="minorHAnsi"/>
          <w:b/>
          <w:bCs/>
        </w:rPr>
        <w:t xml:space="preserve">Systém“ </w:t>
      </w:r>
      <w:r w:rsidRPr="00E23D45">
        <w:rPr>
          <w:rFonts w:cstheme="minorHAnsi"/>
        </w:rPr>
        <w:t>alebo „</w:t>
      </w:r>
      <w:r w:rsidRPr="00E23D45">
        <w:rPr>
          <w:rFonts w:cstheme="minorHAnsi"/>
          <w:b/>
          <w:bCs/>
        </w:rPr>
        <w:t>Dielo</w:t>
      </w:r>
      <w:r w:rsidRPr="00E23D45">
        <w:rPr>
          <w:rFonts w:cstheme="minorHAnsi"/>
        </w:rPr>
        <w:t>“</w:t>
      </w:r>
      <w:r w:rsidR="12349E89" w:rsidRPr="00E23D45">
        <w:rPr>
          <w:rFonts w:cstheme="minorHAnsi"/>
        </w:rPr>
        <w:t xml:space="preserve"> alebo „</w:t>
      </w:r>
      <w:r w:rsidR="12349E89" w:rsidRPr="00E23D45">
        <w:rPr>
          <w:rFonts w:cstheme="minorHAnsi"/>
          <w:b/>
          <w:bCs/>
        </w:rPr>
        <w:t>Projekt</w:t>
      </w:r>
      <w:r w:rsidR="12349E89" w:rsidRPr="00E23D45">
        <w:rPr>
          <w:rFonts w:cstheme="minorHAnsi"/>
        </w:rPr>
        <w:t>“</w:t>
      </w:r>
      <w:r w:rsidRPr="00E23D45">
        <w:rPr>
          <w:rFonts w:cstheme="minorHAnsi"/>
        </w:rPr>
        <w:t>).</w:t>
      </w:r>
      <w:r w:rsidR="654EAF08" w:rsidRPr="00E23D45">
        <w:rPr>
          <w:rFonts w:cstheme="minorHAnsi"/>
        </w:rPr>
        <w:t xml:space="preserve"> </w:t>
      </w:r>
      <w:r w:rsidRPr="00E23D45">
        <w:rPr>
          <w:rFonts w:cstheme="minorHAnsi"/>
        </w:rPr>
        <w:t xml:space="preserve"> </w:t>
      </w:r>
    </w:p>
    <w:p w14:paraId="184E8E13" w14:textId="65B23A35" w:rsidR="00B757C1" w:rsidRPr="00E23D45" w:rsidRDefault="0B2738ED" w:rsidP="79A4328E">
      <w:pPr>
        <w:pStyle w:val="MLOdsek"/>
        <w:numPr>
          <w:ilvl w:val="1"/>
          <w:numId w:val="6"/>
        </w:numPr>
      </w:pPr>
      <w:r w:rsidRPr="79A4328E">
        <w:lastRenderedPageBreak/>
        <w:t xml:space="preserve">Objednávateľ </w:t>
      </w:r>
      <w:r w:rsidR="2052AEB7" w:rsidRPr="79A4328E">
        <w:t xml:space="preserve">vyhlásil </w:t>
      </w:r>
      <w:r w:rsidR="7F033D33" w:rsidRPr="79A4328E">
        <w:t>verejné obstarávanie</w:t>
      </w:r>
      <w:r w:rsidR="2052AEB7" w:rsidRPr="79A4328E">
        <w:t xml:space="preserve"> v zmysle </w:t>
      </w:r>
      <w:r w:rsidR="7F033D33" w:rsidRPr="79A4328E">
        <w:t xml:space="preserve">zákona č. 343/2015 Z. z. o verejnom obstarávaní a o zmene a doplnení niektorých zákonov v znení neskorších predpisov </w:t>
      </w:r>
      <w:r w:rsidR="2052AEB7" w:rsidRPr="79A4328E">
        <w:t>na obstaranie zákazky s názvom ....</w:t>
      </w:r>
      <w:r w:rsidRPr="79A4328E">
        <w:rPr>
          <w:rFonts w:eastAsiaTheme="minorEastAsia"/>
          <w:b/>
          <w:bCs/>
          <w:i/>
          <w:iCs/>
          <w:highlight w:val="yellow"/>
        </w:rPr>
        <w:fldChar w:fldCharType="begin"/>
      </w:r>
      <w:r w:rsidRPr="79A4328E">
        <w:rPr>
          <w:rFonts w:eastAsiaTheme="minorEastAsia"/>
          <w:b/>
          <w:bCs/>
          <w:i/>
          <w:iCs/>
          <w:highlight w:val="yellow"/>
        </w:rPr>
        <w:instrText xml:space="preserve"> macrobutton nobutton [●]</w:instrText>
      </w:r>
      <w:r w:rsidRPr="79A4328E">
        <w:rPr>
          <w:rFonts w:eastAsiaTheme="minorEastAsia"/>
          <w:b/>
          <w:bCs/>
          <w:i/>
          <w:iCs/>
          <w:highlight w:val="yellow"/>
        </w:rPr>
        <w:fldChar w:fldCharType="end"/>
      </w:r>
      <w:r w:rsidR="2052AEB7" w:rsidRPr="79A4328E">
        <w:t xml:space="preserve"> vyhlásenú oznámením o vyhlásení verejného obstarávania uverejneným vo Vestníku verejného obstarávania č. </w:t>
      </w:r>
      <w:r w:rsidRPr="79A4328E">
        <w:rPr>
          <w:highlight w:val="yellow"/>
        </w:rPr>
        <w:fldChar w:fldCharType="begin"/>
      </w:r>
      <w:r w:rsidRPr="79A4328E">
        <w:rPr>
          <w:highlight w:val="yellow"/>
        </w:rPr>
        <w:instrText xml:space="preserve"> macrobutton nobutton [●]</w:instrText>
      </w:r>
      <w:r w:rsidRPr="79A4328E">
        <w:rPr>
          <w:highlight w:val="yellow"/>
        </w:rPr>
        <w:fldChar w:fldCharType="end"/>
      </w:r>
      <w:r w:rsidR="2052AEB7" w:rsidRPr="79A4328E">
        <w:t xml:space="preserve"> ..... dňa </w:t>
      </w:r>
      <w:r w:rsidRPr="79A4328E">
        <w:rPr>
          <w:rFonts w:eastAsiaTheme="minorEastAsia"/>
          <w:highlight w:val="yellow"/>
        </w:rPr>
        <w:fldChar w:fldCharType="begin"/>
      </w:r>
      <w:r w:rsidRPr="79A4328E">
        <w:rPr>
          <w:rFonts w:eastAsiaTheme="minorEastAsia"/>
          <w:highlight w:val="yellow"/>
        </w:rPr>
        <w:instrText xml:space="preserve"> macrobutton nobutton [●]</w:instrText>
      </w:r>
      <w:r w:rsidRPr="79A4328E">
        <w:rPr>
          <w:rFonts w:eastAsiaTheme="minorEastAsia"/>
          <w:highlight w:val="yellow"/>
        </w:rPr>
        <w:fldChar w:fldCharType="end"/>
      </w:r>
      <w:r w:rsidR="2993EB15" w:rsidRPr="79A4328E">
        <w:rPr>
          <w:rFonts w:eastAsiaTheme="minorEastAsia"/>
        </w:rPr>
        <w:t xml:space="preserve"> .... </w:t>
      </w:r>
      <w:r w:rsidR="2052AEB7" w:rsidRPr="79A4328E">
        <w:t xml:space="preserve">pod značkou .... </w:t>
      </w:r>
      <w:r w:rsidRPr="79A4328E">
        <w:rPr>
          <w:rFonts w:eastAsiaTheme="minorEastAsia"/>
          <w:highlight w:val="yellow"/>
        </w:rPr>
        <w:fldChar w:fldCharType="begin"/>
      </w:r>
      <w:r w:rsidRPr="79A4328E">
        <w:rPr>
          <w:rFonts w:eastAsiaTheme="minorEastAsia"/>
          <w:highlight w:val="yellow"/>
        </w:rPr>
        <w:instrText xml:space="preserve"> macrobutton nobutton [●]</w:instrText>
      </w:r>
      <w:r w:rsidRPr="79A4328E">
        <w:rPr>
          <w:rFonts w:eastAsiaTheme="minorEastAsia"/>
          <w:highlight w:val="yellow"/>
        </w:rPr>
        <w:fldChar w:fldCharType="end"/>
      </w:r>
      <w:r w:rsidR="31839D4D" w:rsidRPr="79A4328E">
        <w:rPr>
          <w:rFonts w:eastAsiaTheme="minorEastAsia"/>
        </w:rPr>
        <w:t>, ktorej predmetom</w:t>
      </w:r>
      <w:r w:rsidR="1EC59810" w:rsidRPr="79A4328E">
        <w:rPr>
          <w:rFonts w:eastAsiaTheme="minorEastAsia"/>
        </w:rPr>
        <w:t xml:space="preserve"> je</w:t>
      </w:r>
      <w:r w:rsidR="31839D4D" w:rsidRPr="79A4328E">
        <w:rPr>
          <w:rFonts w:eastAsiaTheme="minorEastAsia"/>
        </w:rPr>
        <w:t xml:space="preserve"> </w:t>
      </w:r>
      <w:r w:rsidR="46AACC38" w:rsidRPr="79A4328E">
        <w:rPr>
          <w:rFonts w:eastAsiaTheme="minorEastAsia"/>
        </w:rPr>
        <w:t>„</w:t>
      </w:r>
      <w:r w:rsidR="76DA63BA" w:rsidRPr="79A4328E">
        <w:rPr>
          <w:rFonts w:eastAsiaTheme="minorEastAsia"/>
        </w:rPr>
        <w:t>Rozšírenie portfólia služieb a inovácia služieb elektronického zdravotníctva</w:t>
      </w:r>
      <w:r w:rsidR="46AACC38" w:rsidRPr="79A4328E">
        <w:rPr>
          <w:rFonts w:eastAsiaTheme="minorEastAsia"/>
        </w:rPr>
        <w:t xml:space="preserve"> (VS)“</w:t>
      </w:r>
      <w:r w:rsidR="1848C4B9" w:rsidRPr="79A4328E">
        <w:rPr>
          <w:rFonts w:eastAsiaTheme="minorEastAsia"/>
        </w:rPr>
        <w:t xml:space="preserve"> (ďalej len „</w:t>
      </w:r>
      <w:r w:rsidR="1848C4B9" w:rsidRPr="79A4328E">
        <w:rPr>
          <w:rFonts w:eastAsiaTheme="minorEastAsia"/>
          <w:b/>
          <w:bCs/>
        </w:rPr>
        <w:t>Verejné obstarávanie</w:t>
      </w:r>
      <w:r w:rsidR="1848C4B9" w:rsidRPr="79A4328E">
        <w:rPr>
          <w:rFonts w:eastAsiaTheme="minorEastAsia"/>
        </w:rPr>
        <w:t>“)</w:t>
      </w:r>
      <w:r w:rsidR="2052AEB7" w:rsidRPr="79A4328E">
        <w:t>.</w:t>
      </w:r>
    </w:p>
    <w:p w14:paraId="03682873" w14:textId="76277FD0" w:rsidR="00C73272" w:rsidRPr="00E23D45" w:rsidRDefault="22AAC777" w:rsidP="000903F0">
      <w:pPr>
        <w:pStyle w:val="MLOdsek"/>
        <w:numPr>
          <w:ilvl w:val="1"/>
          <w:numId w:val="6"/>
        </w:numPr>
        <w:rPr>
          <w:rFonts w:cstheme="minorHAnsi"/>
        </w:rPr>
      </w:pPr>
      <w:r w:rsidRPr="00E23D45">
        <w:rPr>
          <w:rFonts w:cstheme="minorHAnsi"/>
        </w:rPr>
        <w:t>Úspešným uchádzačom</w:t>
      </w:r>
      <w:r w:rsidRPr="00E23D45">
        <w:rPr>
          <w:rFonts w:eastAsiaTheme="minorEastAsia" w:cstheme="minorHAnsi"/>
        </w:rPr>
        <w:t xml:space="preserve"> vo </w:t>
      </w:r>
      <w:r w:rsidR="360EAB70" w:rsidRPr="00E23D45">
        <w:rPr>
          <w:rFonts w:eastAsiaTheme="minorEastAsia" w:cstheme="minorHAnsi"/>
        </w:rPr>
        <w:t>V</w:t>
      </w:r>
      <w:r w:rsidRPr="00E23D45">
        <w:rPr>
          <w:rFonts w:eastAsiaTheme="minorEastAsia" w:cstheme="minorHAnsi"/>
        </w:rPr>
        <w:t xml:space="preserve">erejnom </w:t>
      </w:r>
      <w:r w:rsidRPr="00E23D45">
        <w:rPr>
          <w:rFonts w:cstheme="minorHAnsi"/>
        </w:rPr>
        <w:t xml:space="preserve">obstarávaní sa stal Zhotoviteľ, ktorý vo svojej ponuke deklaroval záujem na splnení cieľa sledovaného Objednávateľom, a za týmto účelom má záujem </w:t>
      </w:r>
      <w:r w:rsidR="1BB0893C" w:rsidRPr="00E23D45">
        <w:rPr>
          <w:rFonts w:cstheme="minorHAnsi"/>
        </w:rPr>
        <w:t xml:space="preserve">predmet Verejného obstarávania </w:t>
      </w:r>
      <w:r w:rsidRPr="00E23D45">
        <w:rPr>
          <w:rFonts w:cstheme="minorHAnsi"/>
        </w:rPr>
        <w:t>zrealizovať</w:t>
      </w:r>
      <w:r w:rsidR="25737813" w:rsidRPr="00E23D45">
        <w:rPr>
          <w:rFonts w:eastAsiaTheme="minorEastAsia" w:cstheme="minorHAnsi"/>
        </w:rPr>
        <w:t>.</w:t>
      </w:r>
      <w:r w:rsidRPr="00E23D45">
        <w:rPr>
          <w:rFonts w:cstheme="minorHAnsi"/>
        </w:rPr>
        <w:t xml:space="preserve"> </w:t>
      </w:r>
    </w:p>
    <w:p w14:paraId="039A62EC" w14:textId="5ADB5DE0" w:rsidR="00FC5CBA" w:rsidRPr="00E23D45" w:rsidRDefault="1B482F26" w:rsidP="000903F0">
      <w:pPr>
        <w:pStyle w:val="MLOdsek"/>
        <w:numPr>
          <w:ilvl w:val="1"/>
          <w:numId w:val="6"/>
        </w:numPr>
        <w:rPr>
          <w:rFonts w:cstheme="minorHAnsi"/>
        </w:rPr>
      </w:pPr>
      <w:r w:rsidRPr="00E23D45">
        <w:rPr>
          <w:rFonts w:cstheme="minorHAnsi"/>
        </w:rPr>
        <w:t xml:space="preserve">Zmluvné strany, vedomé si svojich záväzkov obsiahnutých v tejto Zmluve a s úmyslom byť touto Zmluvou viazané, dohodli sa na uzatvorení Zmluvy v nasledujúcom znení: </w:t>
      </w:r>
    </w:p>
    <w:p w14:paraId="4C46ED45" w14:textId="6362A340" w:rsidR="00541045" w:rsidRPr="00E23D45" w:rsidRDefault="68A4C940">
      <w:pPr>
        <w:pStyle w:val="MLNadpislnku"/>
        <w:rPr>
          <w:rFonts w:cstheme="minorHAnsi"/>
        </w:rPr>
      </w:pPr>
      <w:r w:rsidRPr="00E23D45">
        <w:rPr>
          <w:rFonts w:cstheme="minorHAnsi"/>
        </w:rPr>
        <w:t>DEFINÍCIE POJMOV</w:t>
      </w:r>
    </w:p>
    <w:p w14:paraId="77D1854D" w14:textId="77777777" w:rsidR="00FA51BC" w:rsidRPr="00E23D45" w:rsidRDefault="00FA51BC" w:rsidP="00FA51BC">
      <w:pPr>
        <w:pStyle w:val="MLOdsek"/>
        <w:rPr>
          <w:rFonts w:cstheme="minorHAnsi"/>
        </w:rPr>
      </w:pPr>
      <w:r w:rsidRPr="00E23D45">
        <w:rPr>
          <w:rFonts w:cstheme="minorHAnsi"/>
        </w:rPr>
        <w:t xml:space="preserve">Zmluvné strany sa dohodli, že nižšie vymedzené pojmy a skratky s veľkým začiatočným písmenom majú pre účely tejto Zmluvy nasledovný význam: </w:t>
      </w:r>
    </w:p>
    <w:p w14:paraId="43185985" w14:textId="3B83FA9B" w:rsidR="00FA51BC" w:rsidRPr="00E23D45" w:rsidRDefault="00FA51BC" w:rsidP="000903F0">
      <w:pPr>
        <w:pStyle w:val="MLOdsek"/>
        <w:numPr>
          <w:ilvl w:val="2"/>
          <w:numId w:val="5"/>
        </w:numPr>
        <w:rPr>
          <w:rFonts w:cstheme="minorHAnsi"/>
        </w:rPr>
      </w:pPr>
      <w:r w:rsidRPr="00E23D45" w:rsidDel="00FA51BC">
        <w:rPr>
          <w:rFonts w:cstheme="minorHAnsi"/>
        </w:rPr>
        <w:t xml:space="preserve"> </w:t>
      </w:r>
      <w:r w:rsidRPr="00E23D45">
        <w:rPr>
          <w:rFonts w:cstheme="minorHAnsi"/>
        </w:rPr>
        <w:t>„</w:t>
      </w:r>
      <w:r w:rsidRPr="00E23D45">
        <w:rPr>
          <w:rFonts w:cstheme="minorHAnsi"/>
          <w:b/>
          <w:bCs/>
        </w:rPr>
        <w:t>APV</w:t>
      </w:r>
      <w:r w:rsidRPr="00E23D45">
        <w:rPr>
          <w:rFonts w:cstheme="minorHAnsi"/>
        </w:rPr>
        <w:t>“ je aplikačné programové vybavenie, ktoré tvorí Systém dodaný Zhotoviteľom v súvislosti s predmetom plnenia tejto Zmluvy, vrátane s ním súvisiacej dokumentácie, implementácie a naplnenie dátami.</w:t>
      </w:r>
    </w:p>
    <w:p w14:paraId="4FDDEBAF" w14:textId="7F5A37B7" w:rsidR="004A1782" w:rsidRPr="00E23D45" w:rsidRDefault="3DA5D6C6" w:rsidP="000903F0">
      <w:pPr>
        <w:pStyle w:val="MLOdsek"/>
        <w:numPr>
          <w:ilvl w:val="2"/>
          <w:numId w:val="5"/>
        </w:numPr>
        <w:rPr>
          <w:rFonts w:cstheme="minorHAnsi"/>
        </w:rPr>
      </w:pPr>
      <w:r w:rsidRPr="00E23D45">
        <w:rPr>
          <w:rFonts w:cstheme="minorHAnsi"/>
        </w:rPr>
        <w:t>„</w:t>
      </w:r>
      <w:r w:rsidRPr="00E23D45">
        <w:rPr>
          <w:rFonts w:cstheme="minorHAnsi"/>
          <w:b/>
          <w:bCs/>
        </w:rPr>
        <w:t>Autorský zákon</w:t>
      </w:r>
      <w:r w:rsidRPr="00E23D45">
        <w:rPr>
          <w:rFonts w:cstheme="minorHAnsi"/>
        </w:rPr>
        <w:t>“ je zákon č. 185/2015 Z. z. Autorský zákon v znení neskorších predpisov.</w:t>
      </w:r>
    </w:p>
    <w:p w14:paraId="193A1C7C" w14:textId="24307485" w:rsidR="00D621E1" w:rsidRPr="00E23D45" w:rsidRDefault="24F04529" w:rsidP="000903F0">
      <w:pPr>
        <w:pStyle w:val="MLOdsek"/>
        <w:numPr>
          <w:ilvl w:val="2"/>
          <w:numId w:val="5"/>
        </w:numPr>
        <w:rPr>
          <w:rFonts w:cstheme="minorHAnsi"/>
        </w:rPr>
      </w:pPr>
      <w:r w:rsidRPr="00E23D45">
        <w:rPr>
          <w:rFonts w:cstheme="minorHAnsi"/>
        </w:rPr>
        <w:t>„</w:t>
      </w:r>
      <w:r w:rsidRPr="00E23D45">
        <w:rPr>
          <w:rFonts w:cstheme="minorHAnsi"/>
          <w:b/>
          <w:bCs/>
        </w:rPr>
        <w:t>CA</w:t>
      </w:r>
      <w:r w:rsidRPr="00E23D45">
        <w:rPr>
          <w:rFonts w:cstheme="minorHAnsi"/>
        </w:rPr>
        <w:t xml:space="preserve">“ je Certifikačná autorita. </w:t>
      </w:r>
    </w:p>
    <w:p w14:paraId="1C0CA003" w14:textId="1D3BE19D" w:rsidR="08F6B0BE" w:rsidRPr="00E23D45" w:rsidRDefault="55B2ABB6" w:rsidP="48093D0E">
      <w:pPr>
        <w:pStyle w:val="MLOdsek"/>
        <w:numPr>
          <w:ilvl w:val="2"/>
          <w:numId w:val="5"/>
        </w:numPr>
        <w:rPr>
          <w:rFonts w:eastAsiaTheme="minorEastAsia"/>
          <w:b/>
          <w:bCs/>
        </w:rPr>
      </w:pPr>
      <w:r w:rsidRPr="48093D0E">
        <w:t>„</w:t>
      </w:r>
      <w:r w:rsidR="26FFF194" w:rsidRPr="48093D0E">
        <w:rPr>
          <w:b/>
          <w:bCs/>
        </w:rPr>
        <w:t>Časť RISEZ po redizajne</w:t>
      </w:r>
      <w:r w:rsidR="26FFF194" w:rsidRPr="48093D0E">
        <w:t xml:space="preserve">” sú komponenty Diela, ktoré vznikajú ako nové, a komponenty existujúceho IS ezdravie, ktoré budú upravené, vrátane redizajnu, a budú migrované na nové platformy v súlade princípmi CNA v rámci realizácie Diela (viď logická architektúra uvedená v </w:t>
      </w:r>
      <w:r w:rsidR="26FFF194" w:rsidRPr="48093D0E">
        <w:rPr>
          <w:b/>
          <w:bCs/>
        </w:rPr>
        <w:t>Prílohe č. 1</w:t>
      </w:r>
      <w:r w:rsidR="26FFF194" w:rsidRPr="48093D0E">
        <w:t xml:space="preserve"> tejto Zmluvy; ide o zelené a tyrkysové časti architektúry).</w:t>
      </w:r>
    </w:p>
    <w:p w14:paraId="4A9288C9" w14:textId="7FD04E92" w:rsidR="00F5699C" w:rsidRPr="00E23D45" w:rsidRDefault="55B2ABB6" w:rsidP="000903F0">
      <w:pPr>
        <w:pStyle w:val="MLOdsek"/>
        <w:numPr>
          <w:ilvl w:val="2"/>
          <w:numId w:val="5"/>
        </w:numPr>
        <w:rPr>
          <w:rFonts w:eastAsiaTheme="minorEastAsia" w:cstheme="minorHAnsi"/>
          <w:b/>
          <w:bCs/>
        </w:rPr>
      </w:pPr>
      <w:r w:rsidRPr="00E23D45">
        <w:rPr>
          <w:rFonts w:cstheme="minorHAnsi"/>
        </w:rPr>
        <w:t>„</w:t>
      </w:r>
      <w:r w:rsidR="26FFF194" w:rsidRPr="00E23D45">
        <w:rPr>
          <w:rFonts w:cstheme="minorHAnsi"/>
          <w:b/>
          <w:bCs/>
        </w:rPr>
        <w:t>Časť RISEZ bez redizajnu</w:t>
      </w:r>
      <w:r w:rsidR="26FFF194" w:rsidRPr="00E23D45">
        <w:rPr>
          <w:rFonts w:cstheme="minorHAnsi"/>
        </w:rPr>
        <w:t>” sú</w:t>
      </w:r>
      <w:r w:rsidR="2D4DB4F7" w:rsidRPr="00E23D45">
        <w:rPr>
          <w:rFonts w:cstheme="minorHAnsi"/>
        </w:rPr>
        <w:t xml:space="preserve"> komponenty </w:t>
      </w:r>
      <w:r w:rsidR="481BD421" w:rsidRPr="00E23D45">
        <w:rPr>
          <w:rFonts w:cstheme="minorHAnsi"/>
        </w:rPr>
        <w:t xml:space="preserve">IS </w:t>
      </w:r>
      <w:r w:rsidR="00D787BC" w:rsidRPr="00E23D45">
        <w:rPr>
          <w:rFonts w:cstheme="minorHAnsi"/>
        </w:rPr>
        <w:t>ezdravie</w:t>
      </w:r>
      <w:r w:rsidR="2D4DB4F7" w:rsidRPr="00E23D45">
        <w:rPr>
          <w:rFonts w:cstheme="minorHAnsi"/>
        </w:rPr>
        <w:t>, ktoré budú dodaním Diela upravené v rámci IS ezdravie, avšak nedochádza k redizajnu ani migrácii na nové platformy (viď logická architektúra</w:t>
      </w:r>
      <w:r w:rsidR="26FFF194" w:rsidRPr="00E23D45">
        <w:rPr>
          <w:rFonts w:cstheme="minorHAnsi"/>
        </w:rPr>
        <w:t xml:space="preserve"> uvedená v </w:t>
      </w:r>
      <w:r w:rsidR="26FFF194" w:rsidRPr="00E23D45">
        <w:rPr>
          <w:rFonts w:cstheme="minorHAnsi"/>
          <w:b/>
          <w:bCs/>
        </w:rPr>
        <w:t>Prílohe č. 1</w:t>
      </w:r>
      <w:r w:rsidR="26FFF194" w:rsidRPr="00E23D45">
        <w:rPr>
          <w:rFonts w:cstheme="minorHAnsi"/>
        </w:rPr>
        <w:t xml:space="preserve"> tejto Zmluvy; ide o </w:t>
      </w:r>
      <w:r w:rsidR="2D4DB4F7" w:rsidRPr="00E23D45">
        <w:rPr>
          <w:rFonts w:cstheme="minorHAnsi"/>
        </w:rPr>
        <w:t>oranžové časti architektúry s výnimkou ISZI, IS PZS, IS oprávnené osoby a IS JRUZ)</w:t>
      </w:r>
      <w:r w:rsidR="26FFF194" w:rsidRPr="00E23D45">
        <w:rPr>
          <w:rFonts w:cstheme="minorHAnsi"/>
        </w:rPr>
        <w:t>.</w:t>
      </w:r>
    </w:p>
    <w:p w14:paraId="4BF2DAE6" w14:textId="06578E38" w:rsidR="00F5699C" w:rsidRPr="00E23D45" w:rsidRDefault="0665F692" w:rsidP="000903F0">
      <w:pPr>
        <w:pStyle w:val="MLOdsek"/>
        <w:numPr>
          <w:ilvl w:val="2"/>
          <w:numId w:val="5"/>
        </w:numPr>
        <w:rPr>
          <w:rFonts w:cstheme="minorHAnsi"/>
        </w:rPr>
      </w:pPr>
      <w:r w:rsidRPr="00E23D45">
        <w:rPr>
          <w:rFonts w:cstheme="minorHAnsi"/>
        </w:rPr>
        <w:t>„</w:t>
      </w:r>
      <w:r w:rsidRPr="00E23D45">
        <w:rPr>
          <w:rFonts w:cstheme="minorHAnsi"/>
          <w:b/>
          <w:bCs/>
        </w:rPr>
        <w:t>Cieľový koncept</w:t>
      </w:r>
      <w:r w:rsidRPr="00E23D45">
        <w:rPr>
          <w:rFonts w:cstheme="minorHAnsi"/>
        </w:rPr>
        <w:t xml:space="preserve">“ </w:t>
      </w:r>
      <w:r w:rsidR="5A8C3862" w:rsidRPr="00E23D45">
        <w:rPr>
          <w:rFonts w:cstheme="minorHAnsi"/>
        </w:rPr>
        <w:t xml:space="preserve">je dokument špecifikovaný v bode 4.2 </w:t>
      </w:r>
      <w:r w:rsidR="3620729A" w:rsidRPr="00E23D45">
        <w:rPr>
          <w:rFonts w:cstheme="minorHAnsi"/>
        </w:rPr>
        <w:t xml:space="preserve">písm. b) </w:t>
      </w:r>
      <w:r w:rsidR="5A8C3862" w:rsidRPr="00E23D45">
        <w:rPr>
          <w:rFonts w:cstheme="minorHAnsi"/>
        </w:rPr>
        <w:t>tejto Zmluvy. V prípade, že Dielo je realizované v rámci projektu financovaného z Operačného programu Integrovaná infraštruktúra alebo iného operačného programu, musí Cieľový koncept spĺňať parametre Projektového zámeru, Projektového Prístupu a Katalógu požiadaviek funkčných, nefunkčných a technických požiadaviek</w:t>
      </w:r>
      <w:r w:rsidR="5A8C3862" w:rsidRPr="00E23D45">
        <w:rPr>
          <w:rFonts w:cstheme="minorHAnsi"/>
          <w:b/>
          <w:bCs/>
        </w:rPr>
        <w:t xml:space="preserve"> </w:t>
      </w:r>
      <w:r w:rsidR="5A8C3862" w:rsidRPr="00E23D45">
        <w:rPr>
          <w:rFonts w:cstheme="minorHAnsi"/>
        </w:rPr>
        <w:t>v zmysle Vyhlášky o riadení projektov.</w:t>
      </w:r>
    </w:p>
    <w:p w14:paraId="29E53EE8" w14:textId="6A39D09E" w:rsidR="00D621E1" w:rsidRPr="00E23D45" w:rsidRDefault="24F04529" w:rsidP="000903F0">
      <w:pPr>
        <w:pStyle w:val="MLOdsek"/>
        <w:numPr>
          <w:ilvl w:val="2"/>
          <w:numId w:val="5"/>
        </w:numPr>
        <w:rPr>
          <w:rFonts w:cstheme="minorHAnsi"/>
        </w:rPr>
      </w:pPr>
      <w:r w:rsidRPr="00E23D45">
        <w:rPr>
          <w:rFonts w:cstheme="minorHAnsi"/>
        </w:rPr>
        <w:t>„</w:t>
      </w:r>
      <w:r w:rsidRPr="00E23D45">
        <w:rPr>
          <w:rFonts w:cstheme="minorHAnsi"/>
          <w:b/>
          <w:bCs/>
        </w:rPr>
        <w:t>CSRÚ</w:t>
      </w:r>
      <w:r w:rsidRPr="00E23D45">
        <w:rPr>
          <w:rFonts w:cstheme="minorHAnsi"/>
        </w:rPr>
        <w:t>“ je Centrálna správa referenčných údajov</w:t>
      </w:r>
      <w:r w:rsidR="6E5EE7E1" w:rsidRPr="00E23D45">
        <w:rPr>
          <w:rFonts w:cstheme="minorHAnsi"/>
        </w:rPr>
        <w:t>.</w:t>
      </w:r>
    </w:p>
    <w:p w14:paraId="28DC9A12" w14:textId="60EE0EFC" w:rsidR="007E630C" w:rsidRPr="00E23D45" w:rsidRDefault="73A000CF" w:rsidP="000903F0">
      <w:pPr>
        <w:pStyle w:val="MLOdsek"/>
        <w:numPr>
          <w:ilvl w:val="2"/>
          <w:numId w:val="5"/>
        </w:numPr>
        <w:rPr>
          <w:rFonts w:cstheme="minorHAnsi"/>
        </w:rPr>
      </w:pPr>
      <w:r w:rsidRPr="00E23D45">
        <w:rPr>
          <w:rFonts w:cstheme="minorHAnsi"/>
        </w:rPr>
        <w:t>„</w:t>
      </w:r>
      <w:r w:rsidR="3F548BF8" w:rsidRPr="00E23D45">
        <w:rPr>
          <w:rFonts w:cstheme="minorHAnsi"/>
          <w:b/>
          <w:bCs/>
        </w:rPr>
        <w:t>DevSecOps</w:t>
      </w:r>
      <w:r w:rsidRPr="00E23D45">
        <w:rPr>
          <w:rFonts w:cstheme="minorHAnsi"/>
        </w:rPr>
        <w:t xml:space="preserve">“ </w:t>
      </w:r>
      <w:r w:rsidR="38D10C2A" w:rsidRPr="00E23D45">
        <w:rPr>
          <w:rFonts w:cstheme="minorHAnsi"/>
        </w:rPr>
        <w:t xml:space="preserve">je skrátený názov pre developer, security a operations alebo aj automatizovaný devops obohatený o bezpečnostné aspekty a požiadavky. Je súbor procesov medzi vývojom, bezpečnosťou a prevádzkou. Vysvetlenie detail viď </w:t>
      </w:r>
      <w:hyperlink r:id="rId11" w:anchor="DevSecOps,_Shifting_Security_Left">
        <w:r w:rsidR="38D10C2A" w:rsidRPr="00E23D45">
          <w:rPr>
            <w:rStyle w:val="Hyperlink"/>
            <w:rFonts w:cstheme="minorHAnsi"/>
          </w:rPr>
          <w:t>https://en.wikipedia.org/wiki/DevOps#DevSecOps,_Shifting_Security_Left</w:t>
        </w:r>
      </w:hyperlink>
      <w:r w:rsidRPr="00E23D45">
        <w:rPr>
          <w:rFonts w:cstheme="minorHAnsi"/>
        </w:rPr>
        <w:t xml:space="preserve">. </w:t>
      </w:r>
    </w:p>
    <w:p w14:paraId="4E4EB4CC" w14:textId="717249C4" w:rsidR="25FEEF22" w:rsidRPr="00E23D45" w:rsidRDefault="24011AC0" w:rsidP="000903F0">
      <w:pPr>
        <w:pStyle w:val="MLOdsek"/>
        <w:numPr>
          <w:ilvl w:val="2"/>
          <w:numId w:val="5"/>
        </w:numPr>
        <w:rPr>
          <w:rFonts w:cstheme="minorHAnsi"/>
        </w:rPr>
      </w:pPr>
      <w:r w:rsidRPr="00E23D45">
        <w:rPr>
          <w:rFonts w:cstheme="minorHAnsi"/>
          <w:b/>
          <w:bCs/>
        </w:rPr>
        <w:t>“Detailný návrh riešenia”</w:t>
      </w:r>
      <w:r w:rsidRPr="00E23D45">
        <w:rPr>
          <w:rFonts w:cstheme="minorHAnsi"/>
        </w:rPr>
        <w:t xml:space="preserve"> znamená súbor dokumentov slúžiacich ako detailná špecifikácia pre realizáciu Diela v súlade s Opisom predmetu zákazky.</w:t>
      </w:r>
    </w:p>
    <w:p w14:paraId="0FA77A6F" w14:textId="75633D4F" w:rsidR="004A1782" w:rsidRPr="00E23D45" w:rsidRDefault="36BF3021"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Dielo</w:t>
      </w:r>
      <w:r w:rsidRPr="00E23D45">
        <w:rPr>
          <w:rFonts w:cstheme="minorHAnsi"/>
        </w:rPr>
        <w:t>“</w:t>
      </w:r>
      <w:r w:rsidR="3A98F499" w:rsidRPr="00E23D45">
        <w:rPr>
          <w:rFonts w:cstheme="minorHAnsi"/>
        </w:rPr>
        <w:t>, tiež „</w:t>
      </w:r>
      <w:r w:rsidR="3A98F499" w:rsidRPr="00E23D45">
        <w:rPr>
          <w:rFonts w:cstheme="minorHAnsi"/>
          <w:b/>
          <w:bCs/>
        </w:rPr>
        <w:t>Systém</w:t>
      </w:r>
      <w:r w:rsidR="3A98F499" w:rsidRPr="00E23D45">
        <w:rPr>
          <w:rFonts w:cstheme="minorHAnsi"/>
        </w:rPr>
        <w:t>“ alebo „</w:t>
      </w:r>
      <w:r w:rsidR="3A98F499" w:rsidRPr="00E23D45">
        <w:rPr>
          <w:rFonts w:cstheme="minorHAnsi"/>
          <w:b/>
          <w:bCs/>
        </w:rPr>
        <w:t>RISEZ</w:t>
      </w:r>
      <w:r w:rsidR="3A98F499" w:rsidRPr="00E23D45">
        <w:rPr>
          <w:rFonts w:cstheme="minorHAnsi"/>
        </w:rPr>
        <w:t>“,</w:t>
      </w:r>
      <w:r w:rsidRPr="00E23D45">
        <w:rPr>
          <w:rFonts w:cstheme="minorHAnsi"/>
        </w:rPr>
        <w:t xml:space="preserve"> je informačný systém </w:t>
      </w:r>
      <w:r w:rsidR="06522A26" w:rsidRPr="00E23D45">
        <w:rPr>
          <w:rFonts w:cstheme="minorHAnsi"/>
        </w:rPr>
        <w:t>„</w:t>
      </w:r>
      <w:r w:rsidR="3FEB4536" w:rsidRPr="00E23D45">
        <w:rPr>
          <w:rFonts w:eastAsiaTheme="minorEastAsia" w:cstheme="minorHAnsi"/>
        </w:rPr>
        <w:t>Rozšírenie portfólia služieb a inovácia služieb elektronického zdravotníctva</w:t>
      </w:r>
      <w:r w:rsidR="06522A26" w:rsidRPr="00E23D45">
        <w:rPr>
          <w:rFonts w:cstheme="minorHAnsi"/>
        </w:rPr>
        <w:t>“ (</w:t>
      </w:r>
      <w:r w:rsidR="3FEB4536" w:rsidRPr="00E23D45">
        <w:rPr>
          <w:rFonts w:cstheme="minorHAnsi"/>
        </w:rPr>
        <w:t>RISEZ</w:t>
      </w:r>
      <w:r w:rsidR="06522A26" w:rsidRPr="00E23D45">
        <w:rPr>
          <w:rFonts w:cstheme="minorHAnsi"/>
        </w:rPr>
        <w:t>)</w:t>
      </w:r>
      <w:r w:rsidRPr="00E23D45">
        <w:rPr>
          <w:rFonts w:cstheme="minorHAnsi"/>
        </w:rPr>
        <w:t>, ktorého dodanie je predmetom tejto Zmluvy</w:t>
      </w:r>
      <w:r w:rsidR="06522A26" w:rsidRPr="00E23D45">
        <w:rPr>
          <w:rFonts w:cstheme="minorHAnsi"/>
        </w:rPr>
        <w:t xml:space="preserve"> a ktorého špecifikácia je uvedená v tejto Zmluve, najmä v </w:t>
      </w:r>
      <w:r w:rsidR="06522A26" w:rsidRPr="00E23D45">
        <w:rPr>
          <w:rFonts w:cstheme="minorHAnsi"/>
          <w:b/>
          <w:bCs/>
        </w:rPr>
        <w:t>Prílohe č. 1</w:t>
      </w:r>
      <w:r w:rsidRPr="00E23D45">
        <w:rPr>
          <w:rFonts w:cstheme="minorHAnsi"/>
        </w:rPr>
        <w:t>.</w:t>
      </w:r>
      <w:r w:rsidR="0BD1C14A" w:rsidRPr="00E23D45">
        <w:rPr>
          <w:rFonts w:cstheme="minorHAnsi"/>
        </w:rPr>
        <w:t xml:space="preserve"> Dielo znamená všetky </w:t>
      </w:r>
      <w:r w:rsidR="0BD1C14A" w:rsidRPr="00E23D45">
        <w:rPr>
          <w:rFonts w:cstheme="minorHAnsi"/>
        </w:rPr>
        <w:lastRenderedPageBreak/>
        <w:t>služby, práce a súvisiace plnenia, ktoré je Zhotoviteľ povinný plniť za podmienok tejto Zmluvy v prospech Objednávateľa, vrátane , udelenia licenčných práv na používanie Diela a dodania dokumentácie Diela.</w:t>
      </w:r>
    </w:p>
    <w:p w14:paraId="50744C20" w14:textId="1AAF0D10" w:rsidR="6B69B014" w:rsidRPr="00E23D45" w:rsidRDefault="2D4DB4F7"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Doplnok ezdravie</w:t>
      </w:r>
      <w:r w:rsidRPr="00E23D45">
        <w:rPr>
          <w:rFonts w:cstheme="minorHAnsi"/>
        </w:rPr>
        <w:t>“ sú komponenty IS ezdravie, ktoré zostávajú bez úprav v rámci dodávky Diela (viď logická architektúra</w:t>
      </w:r>
      <w:r w:rsidR="26FFF194" w:rsidRPr="00E23D45">
        <w:rPr>
          <w:rFonts w:cstheme="minorHAnsi"/>
        </w:rPr>
        <w:t xml:space="preserve"> uvedená v </w:t>
      </w:r>
      <w:r w:rsidR="26FFF194" w:rsidRPr="00E23D45">
        <w:rPr>
          <w:rFonts w:cstheme="minorHAnsi"/>
          <w:b/>
          <w:bCs/>
        </w:rPr>
        <w:t>Prílohe č. 1</w:t>
      </w:r>
      <w:r w:rsidR="26FFF194" w:rsidRPr="00E23D45">
        <w:rPr>
          <w:rFonts w:cstheme="minorHAnsi"/>
        </w:rPr>
        <w:t xml:space="preserve"> tejto Zmluvy; ide o</w:t>
      </w:r>
      <w:r w:rsidRPr="00E23D45">
        <w:rPr>
          <w:rFonts w:cstheme="minorHAnsi"/>
        </w:rPr>
        <w:t xml:space="preserve"> žlté časti architektúry).</w:t>
      </w:r>
    </w:p>
    <w:p w14:paraId="5FED2345" w14:textId="279C38FD" w:rsidR="00283DD5" w:rsidRPr="00E23D45" w:rsidRDefault="00283DD5"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IS ezdravie</w:t>
      </w:r>
      <w:r w:rsidRPr="00E23D45">
        <w:rPr>
          <w:rFonts w:cstheme="minorHAnsi"/>
        </w:rPr>
        <w:t>“ je informačný systém, ktorý je súčasťou Národného zdravotníckeho informačného systému,</w:t>
      </w:r>
      <w:r w:rsidRPr="00E23D45">
        <w:rPr>
          <w:rFonts w:cstheme="minorHAnsi"/>
          <w:vertAlign w:val="superscript"/>
        </w:rPr>
        <w:footnoteReference w:id="2"/>
      </w:r>
      <w:r w:rsidRPr="00E23D45">
        <w:rPr>
          <w:rFonts w:cstheme="minorHAnsi"/>
        </w:rPr>
        <w:t xml:space="preserve"> </w:t>
      </w:r>
      <w:r w:rsidRPr="00E23D45">
        <w:rPr>
          <w:rFonts w:eastAsia="Calibri" w:cstheme="minorHAnsi"/>
        </w:rPr>
        <w:t>vrátane všetkých zmien (change request) a úprav podľa SLA ezdravie.</w:t>
      </w:r>
    </w:p>
    <w:p w14:paraId="50E34745" w14:textId="6B9FAE8D" w:rsidR="72854059" w:rsidRPr="00E23D45" w:rsidRDefault="05FDE354" w:rsidP="00283DD5">
      <w:pPr>
        <w:pStyle w:val="MLOdsek"/>
        <w:numPr>
          <w:ilvl w:val="2"/>
          <w:numId w:val="5"/>
        </w:numPr>
        <w:rPr>
          <w:rFonts w:eastAsiaTheme="minorEastAsia" w:cstheme="minorHAnsi"/>
        </w:rPr>
      </w:pPr>
      <w:r w:rsidRPr="00E23D45">
        <w:rPr>
          <w:rFonts w:cstheme="minorHAnsi"/>
        </w:rPr>
        <w:t>„</w:t>
      </w:r>
      <w:r w:rsidRPr="00E23D45">
        <w:rPr>
          <w:rFonts w:cstheme="minorHAnsi"/>
          <w:b/>
          <w:bCs/>
        </w:rPr>
        <w:t>GDPR</w:t>
      </w:r>
      <w:r w:rsidRPr="00E23D45">
        <w:rPr>
          <w:rFonts w:cstheme="minorHAnsi"/>
        </w:rPr>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HW</w:t>
      </w:r>
      <w:r w:rsidRPr="00E23D45">
        <w:rPr>
          <w:rFonts w:cstheme="minorHAnsi"/>
        </w:rPr>
        <w:t>“ znamená hard</w:t>
      </w:r>
      <w:r w:rsidR="6C14F2A8" w:rsidRPr="00E23D45">
        <w:rPr>
          <w:rFonts w:cstheme="minorHAnsi"/>
        </w:rPr>
        <w:t>vé</w:t>
      </w:r>
      <w:r w:rsidRPr="00E23D45">
        <w:rPr>
          <w:rFonts w:cstheme="minorHAnsi"/>
        </w:rPr>
        <w:t>rový produkt, t.</w:t>
      </w:r>
      <w:r w:rsidR="3F69A94C" w:rsidRPr="00E23D45">
        <w:rPr>
          <w:rFonts w:cstheme="minorHAnsi"/>
        </w:rPr>
        <w:t xml:space="preserve"> </w:t>
      </w:r>
      <w:r w:rsidRPr="00E23D45">
        <w:rPr>
          <w:rFonts w:cstheme="minorHAnsi"/>
        </w:rPr>
        <w:t>j. hotový výrobok/tovar týkajúci sa alebo predstavujúci celkové technické vybavenie počítača, servera alebo iného technického zariadenia.</w:t>
      </w:r>
    </w:p>
    <w:p w14:paraId="77F02675" w14:textId="71C2C706" w:rsidR="00967EBD" w:rsidRPr="00E23D45" w:rsidRDefault="5AB80B7D" w:rsidP="000903F0">
      <w:pPr>
        <w:pStyle w:val="MLOdsek"/>
        <w:numPr>
          <w:ilvl w:val="2"/>
          <w:numId w:val="5"/>
        </w:numPr>
        <w:rPr>
          <w:rFonts w:cstheme="minorHAnsi"/>
        </w:rPr>
      </w:pPr>
      <w:r w:rsidRPr="00E23D45">
        <w:rPr>
          <w:rFonts w:cstheme="minorHAnsi"/>
        </w:rPr>
        <w:t>„</w:t>
      </w:r>
      <w:r w:rsidR="3BAD4E64" w:rsidRPr="00E23D45">
        <w:rPr>
          <w:rFonts w:cstheme="minorHAnsi"/>
          <w:b/>
          <w:bCs/>
        </w:rPr>
        <w:t>IAM</w:t>
      </w:r>
      <w:r w:rsidRPr="00E23D45">
        <w:rPr>
          <w:rFonts w:cstheme="minorHAnsi"/>
        </w:rPr>
        <w:t xml:space="preserve">“ je </w:t>
      </w:r>
      <w:r w:rsidR="3BAD4E64" w:rsidRPr="00E23D45">
        <w:rPr>
          <w:rFonts w:cstheme="minorHAnsi"/>
        </w:rPr>
        <w:t>Identity and Access Management</w:t>
      </w:r>
      <w:r w:rsidRPr="00E23D45">
        <w:rPr>
          <w:rFonts w:cstheme="minorHAnsi"/>
        </w:rPr>
        <w:t xml:space="preserve"> – časť </w:t>
      </w:r>
      <w:r w:rsidR="3BAD4E64" w:rsidRPr="00E23D45">
        <w:rPr>
          <w:rFonts w:cstheme="minorHAnsi"/>
        </w:rPr>
        <w:t>pre správu entít, riadenie rôznych typov entít, riadenie oprávnení, propagácia oprávnení</w:t>
      </w:r>
      <w:r w:rsidRPr="00E23D45">
        <w:rPr>
          <w:rFonts w:cstheme="minorHAnsi"/>
        </w:rPr>
        <w:t>.</w:t>
      </w:r>
    </w:p>
    <w:p w14:paraId="50B2C84E" w14:textId="0D767FDE" w:rsidR="78B94722" w:rsidRPr="00E23D45" w:rsidRDefault="5252F17C"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IS</w:t>
      </w:r>
      <w:r w:rsidRPr="00E23D45">
        <w:rPr>
          <w:rFonts w:cstheme="minorHAnsi"/>
        </w:rPr>
        <w:t>“ je i</w:t>
      </w:r>
      <w:r w:rsidR="2D6BC7BE" w:rsidRPr="00E23D45">
        <w:rPr>
          <w:rFonts w:cstheme="minorHAnsi"/>
        </w:rPr>
        <w:t>nformačný systém.</w:t>
      </w:r>
    </w:p>
    <w:p w14:paraId="585A1E59" w14:textId="19F7E12C" w:rsidR="009B1CCB" w:rsidRPr="00E23D45" w:rsidRDefault="5252F17C" w:rsidP="000903F0">
      <w:pPr>
        <w:pStyle w:val="MLOdsek"/>
        <w:numPr>
          <w:ilvl w:val="2"/>
          <w:numId w:val="5"/>
        </w:numPr>
        <w:rPr>
          <w:rFonts w:cstheme="minorHAnsi"/>
        </w:rPr>
      </w:pPr>
      <w:r w:rsidRPr="00E23D45">
        <w:rPr>
          <w:rFonts w:cstheme="minorHAnsi"/>
        </w:rPr>
        <w:t>„</w:t>
      </w:r>
      <w:r w:rsidRPr="00E23D45">
        <w:rPr>
          <w:rFonts w:cstheme="minorHAnsi"/>
          <w:b/>
          <w:bCs/>
        </w:rPr>
        <w:t>ISZI</w:t>
      </w:r>
      <w:r w:rsidRPr="00E23D45">
        <w:rPr>
          <w:rFonts w:cstheme="minorHAnsi"/>
        </w:rPr>
        <w:t xml:space="preserve">“ je </w:t>
      </w:r>
      <w:r w:rsidR="2D6BC7BE" w:rsidRPr="00E23D45">
        <w:rPr>
          <w:rFonts w:cstheme="minorHAnsi"/>
        </w:rPr>
        <w:t>Informačný systém zdravotníckych indikátorov.</w:t>
      </w:r>
    </w:p>
    <w:p w14:paraId="499498DD" w14:textId="6F73CDB3" w:rsidR="78B94722" w:rsidRPr="00E23D45" w:rsidRDefault="5252F17C"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IS PZS</w:t>
      </w:r>
      <w:r w:rsidRPr="00E23D45">
        <w:rPr>
          <w:rFonts w:cstheme="minorHAnsi"/>
        </w:rPr>
        <w:t>“ je i</w:t>
      </w:r>
      <w:r w:rsidR="5F659081" w:rsidRPr="00E23D45">
        <w:rPr>
          <w:rFonts w:cstheme="minorHAnsi"/>
        </w:rPr>
        <w:t>nformačný systém poskytovateľa zdravotnej starostlivosti</w:t>
      </w:r>
    </w:p>
    <w:p w14:paraId="78EDA291" w14:textId="0415A13E" w:rsidR="009B1CCB" w:rsidRPr="00E23D45" w:rsidRDefault="5252F17C"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IS</w:t>
      </w:r>
      <w:r w:rsidRPr="00E23D45">
        <w:rPr>
          <w:rFonts w:cstheme="minorHAnsi"/>
        </w:rPr>
        <w:t xml:space="preserve"> </w:t>
      </w:r>
      <w:r w:rsidRPr="00E23D45">
        <w:rPr>
          <w:rFonts w:cstheme="minorHAnsi"/>
          <w:b/>
          <w:bCs/>
        </w:rPr>
        <w:t>JRUZ</w:t>
      </w:r>
      <w:r w:rsidRPr="00E23D45">
        <w:rPr>
          <w:rFonts w:cstheme="minorHAnsi"/>
        </w:rPr>
        <w:t>“ je informačný systém</w:t>
      </w:r>
      <w:r w:rsidRPr="00E23D45">
        <w:rPr>
          <w:rFonts w:cstheme="minorHAnsi"/>
          <w:strike/>
        </w:rPr>
        <w:t>u</w:t>
      </w:r>
      <w:r w:rsidRPr="00E23D45">
        <w:rPr>
          <w:rFonts w:cstheme="minorHAnsi"/>
        </w:rPr>
        <w:t xml:space="preserve"> </w:t>
      </w:r>
      <w:r w:rsidR="22CF3982" w:rsidRPr="00E23D45">
        <w:rPr>
          <w:rFonts w:cstheme="minorHAnsi"/>
        </w:rPr>
        <w:t>J</w:t>
      </w:r>
      <w:r w:rsidRPr="00E23D45">
        <w:rPr>
          <w:rFonts w:cstheme="minorHAnsi"/>
        </w:rPr>
        <w:t>ednotná referenčná údajová základňa rezortu zdravotníctva.</w:t>
      </w:r>
    </w:p>
    <w:p w14:paraId="33DBBE41" w14:textId="75C91D95" w:rsidR="006C4AF1" w:rsidRPr="00E23D45" w:rsidRDefault="011DA18F" w:rsidP="000903F0">
      <w:pPr>
        <w:pStyle w:val="MLOdsek"/>
        <w:numPr>
          <w:ilvl w:val="2"/>
          <w:numId w:val="5"/>
        </w:numPr>
        <w:rPr>
          <w:rFonts w:cstheme="minorHAnsi"/>
        </w:rPr>
      </w:pPr>
      <w:r w:rsidRPr="00E23D45">
        <w:rPr>
          <w:rFonts w:cstheme="minorHAnsi"/>
          <w:b/>
          <w:bCs/>
        </w:rPr>
        <w:t xml:space="preserve">„Kľúčoví experti“ </w:t>
      </w:r>
      <w:r w:rsidRPr="00E23D45">
        <w:rPr>
          <w:rFonts w:cstheme="minorHAnsi"/>
        </w:rPr>
        <w:t>sú</w:t>
      </w:r>
      <w:r w:rsidRPr="00E23D45">
        <w:rPr>
          <w:rFonts w:cstheme="minorHAnsi"/>
          <w:b/>
          <w:bCs/>
        </w:rPr>
        <w:t xml:space="preserve"> </w:t>
      </w:r>
      <w:r w:rsidRPr="00E23D45">
        <w:rPr>
          <w:rFonts w:cstheme="minorHAnsi"/>
        </w:rPr>
        <w:t>všetky osoby označené Zhotoviteľom ako rozhodujúci experti na výkon vybraných odborných činností v rámci plnenia tejto Zmluvy.</w:t>
      </w:r>
      <w:r w:rsidR="01E8B8FC" w:rsidRPr="00E23D45">
        <w:rPr>
          <w:rFonts w:cstheme="minorHAnsi"/>
        </w:rPr>
        <w:t xml:space="preserve"> </w:t>
      </w:r>
    </w:p>
    <w:p w14:paraId="68566CD2" w14:textId="4460E377" w:rsidR="00D621E1" w:rsidRPr="00E23D45" w:rsidRDefault="22CF3982" w:rsidP="000903F0">
      <w:pPr>
        <w:pStyle w:val="MLOdsek"/>
        <w:numPr>
          <w:ilvl w:val="2"/>
          <w:numId w:val="5"/>
        </w:numPr>
        <w:rPr>
          <w:rFonts w:cstheme="minorHAnsi"/>
        </w:rPr>
      </w:pPr>
      <w:r w:rsidRPr="00E23D45">
        <w:rPr>
          <w:rFonts w:cstheme="minorHAnsi"/>
        </w:rPr>
        <w:t xml:space="preserve"> „</w:t>
      </w:r>
      <w:r w:rsidRPr="00E23D45">
        <w:rPr>
          <w:rFonts w:cstheme="minorHAnsi"/>
          <w:b/>
          <w:bCs/>
        </w:rPr>
        <w:t>KPI</w:t>
      </w:r>
      <w:r w:rsidR="2D6BC7BE" w:rsidRPr="00E23D45">
        <w:rPr>
          <w:rFonts w:cstheme="minorHAnsi"/>
        </w:rPr>
        <w:t>“ sú kľúčové indikátory, ktorými sa meria naplnenie cieľov projektu</w:t>
      </w:r>
      <w:r w:rsidR="3BE4C205" w:rsidRPr="00E23D45">
        <w:rPr>
          <w:rFonts w:cstheme="minorHAnsi"/>
        </w:rPr>
        <w:t>.</w:t>
      </w:r>
    </w:p>
    <w:p w14:paraId="00BEDEF2" w14:textId="468DA51C" w:rsidR="001F2623" w:rsidRPr="00E23D45" w:rsidRDefault="3B2E1CBA" w:rsidP="000903F0">
      <w:pPr>
        <w:pStyle w:val="MLOdsek"/>
        <w:numPr>
          <w:ilvl w:val="2"/>
          <w:numId w:val="5"/>
        </w:numPr>
        <w:rPr>
          <w:rFonts w:cstheme="minorHAnsi"/>
        </w:rPr>
      </w:pPr>
      <w:r w:rsidRPr="00E23D45">
        <w:rPr>
          <w:rFonts w:cstheme="minorHAnsi"/>
        </w:rPr>
        <w:t>„</w:t>
      </w:r>
      <w:bookmarkStart w:id="1" w:name="_Hlk3565710"/>
      <w:r w:rsidR="507DD86D" w:rsidRPr="00E23D45">
        <w:rPr>
          <w:rFonts w:cstheme="minorHAnsi"/>
          <w:b/>
          <w:bCs/>
        </w:rPr>
        <w:t xml:space="preserve">Metodika </w:t>
      </w:r>
      <w:bookmarkEnd w:id="1"/>
      <w:r w:rsidR="461E61A7" w:rsidRPr="00E23D45">
        <w:rPr>
          <w:rFonts w:cstheme="minorHAnsi"/>
          <w:b/>
          <w:bCs/>
        </w:rPr>
        <w:t>riadenia</w:t>
      </w:r>
      <w:r w:rsidR="507DD86D" w:rsidRPr="00E23D45">
        <w:rPr>
          <w:rFonts w:cstheme="minorHAnsi"/>
          <w:b/>
          <w:bCs/>
        </w:rPr>
        <w:t xml:space="preserve"> kvality (QA)</w:t>
      </w:r>
      <w:r w:rsidRPr="00E23D45">
        <w:rPr>
          <w:rFonts w:cstheme="minorHAnsi"/>
        </w:rPr>
        <w:t xml:space="preserve">“ </w:t>
      </w:r>
      <w:r w:rsidR="3717DEB8" w:rsidRPr="00E23D45">
        <w:rPr>
          <w:rFonts w:cstheme="minorHAnsi"/>
        </w:rPr>
        <w:t>je</w:t>
      </w:r>
      <w:r w:rsidR="507DD86D" w:rsidRPr="00E23D45">
        <w:rPr>
          <w:rFonts w:cstheme="minorHAnsi"/>
        </w:rPr>
        <w:t xml:space="preserve"> metodika</w:t>
      </w:r>
      <w:r w:rsidR="3717DEB8" w:rsidRPr="00E23D45">
        <w:rPr>
          <w:rFonts w:cstheme="minorHAnsi"/>
        </w:rPr>
        <w:t xml:space="preserve"> </w:t>
      </w:r>
      <w:r w:rsidR="3D936F4C" w:rsidRPr="00E23D45">
        <w:rPr>
          <w:rFonts w:cstheme="minorHAnsi"/>
        </w:rPr>
        <w:t xml:space="preserve">projektového riadenia (Metodika riadenia QAMPR) </w:t>
      </w:r>
      <w:r w:rsidR="19CA0C4A" w:rsidRPr="00E23D45">
        <w:rPr>
          <w:rFonts w:cstheme="minorHAnsi"/>
        </w:rPr>
        <w:t xml:space="preserve">v platnom znení (dostupné na </w:t>
      </w:r>
      <w:hyperlink r:id="rId12">
        <w:r w:rsidR="3D936F4C" w:rsidRPr="00E23D45">
          <w:rPr>
            <w:rStyle w:val="Hyperlink"/>
            <w:rFonts w:cstheme="minorHAnsi"/>
          </w:rPr>
          <w:t>https://www.mirri.gov.sk/sekcie/informatizacia/riadenie-kvality-qa/riadenie-kvality-qa/index.html</w:t>
        </w:r>
      </w:hyperlink>
      <w:r w:rsidR="19CA0C4A" w:rsidRPr="00E23D45">
        <w:rPr>
          <w:rFonts w:cstheme="minorHAnsi"/>
        </w:rPr>
        <w:t>)</w:t>
      </w:r>
      <w:r w:rsidR="61B6222B" w:rsidRPr="00E23D45">
        <w:rPr>
          <w:rFonts w:cstheme="minorHAnsi"/>
        </w:rPr>
        <w:t xml:space="preserve">, resp. metodika, ktorá ju nahradí. </w:t>
      </w:r>
    </w:p>
    <w:p w14:paraId="460891A9" w14:textId="7768C9EB" w:rsidR="00E84A34" w:rsidRPr="00E23D45" w:rsidRDefault="2DE3F482" w:rsidP="000903F0">
      <w:pPr>
        <w:pStyle w:val="MLOdsek"/>
        <w:numPr>
          <w:ilvl w:val="2"/>
          <w:numId w:val="5"/>
        </w:numPr>
        <w:rPr>
          <w:rFonts w:cstheme="minorHAnsi"/>
        </w:rPr>
      </w:pPr>
      <w:r w:rsidRPr="00E23D45">
        <w:rPr>
          <w:rFonts w:cstheme="minorHAnsi"/>
          <w:b/>
          <w:bCs/>
        </w:rPr>
        <w:t>„Metodika Jednotný dizajn manuál“</w:t>
      </w:r>
      <w:r w:rsidRPr="00E23D45">
        <w:rPr>
          <w:rFonts w:cstheme="minorHAnsi"/>
        </w:rPr>
        <w:t xml:space="preserve"> je Metodické usmernenie UPVII č. 002089/2018/oLŠISVS-7 zo </w:t>
      </w:r>
      <w:r w:rsidR="3F69A94C" w:rsidRPr="00E23D45">
        <w:rPr>
          <w:rFonts w:cstheme="minorHAnsi"/>
        </w:rPr>
        <w:t>dňa</w:t>
      </w:r>
      <w:r w:rsidRPr="00E23D45">
        <w:rPr>
          <w:rFonts w:cstheme="minorHAnsi"/>
        </w:rPr>
        <w:t xml:space="preserve"> 11.05.2018, ktorým sa vydáva „</w:t>
      </w:r>
      <w:r w:rsidRPr="00E23D45">
        <w:rPr>
          <w:rFonts w:cstheme="minorHAnsi"/>
          <w:b/>
          <w:bCs/>
        </w:rPr>
        <w:t>Jednotný dizajn manuál elektronických služieb verejnej správy</w:t>
      </w:r>
      <w:r w:rsidRPr="00E23D45">
        <w:rPr>
          <w:rFonts w:cstheme="minorHAnsi"/>
        </w:rPr>
        <w:t xml:space="preserve">“, v platnom znení (dostupné na </w:t>
      </w:r>
      <w:hyperlink r:id="rId13">
        <w:r w:rsidR="507DD86D" w:rsidRPr="00E23D45">
          <w:rPr>
            <w:rStyle w:val="Hyperlink"/>
            <w:rFonts w:cstheme="minorHAnsi"/>
          </w:rPr>
          <w:t>https://www.mirri.gov.sk/sekcie/oddelenie-behavioralnych-inovacii/jednotny-dizajn-manual-elektornickych-sluzieb-verejnej-spravy/index.html</w:t>
        </w:r>
      </w:hyperlink>
      <w:r w:rsidRPr="00E23D45">
        <w:rPr>
          <w:rFonts w:cstheme="minorHAnsi"/>
        </w:rPr>
        <w:t>), resp. metodika a dizajn manuál, ktoré ich nahradia.</w:t>
      </w:r>
    </w:p>
    <w:p w14:paraId="6712A668" w14:textId="4C5A0E9F" w:rsidR="00E84A34" w:rsidRPr="00E23D45" w:rsidRDefault="2DE3F482" w:rsidP="000903F0">
      <w:pPr>
        <w:pStyle w:val="MLOdsek"/>
        <w:numPr>
          <w:ilvl w:val="2"/>
          <w:numId w:val="5"/>
        </w:numPr>
        <w:rPr>
          <w:rFonts w:cstheme="minorHAnsi"/>
        </w:rPr>
      </w:pPr>
      <w:r w:rsidRPr="00E23D45">
        <w:rPr>
          <w:rFonts w:cstheme="minorHAnsi"/>
        </w:rPr>
        <w:t>„</w:t>
      </w:r>
      <w:r w:rsidR="7DE00FCA" w:rsidRPr="00E23D45">
        <w:rPr>
          <w:rFonts w:cstheme="minorHAnsi"/>
          <w:b/>
          <w:bCs/>
        </w:rPr>
        <w:t>Metodika Tvorba používateľsky kvalitných digitálnych služieb verejnej správy</w:t>
      </w:r>
      <w:r w:rsidRPr="00E23D45">
        <w:rPr>
          <w:rFonts w:cstheme="minorHAnsi"/>
          <w:b/>
          <w:bCs/>
        </w:rPr>
        <w:t>“</w:t>
      </w:r>
      <w:r w:rsidRPr="00E23D45">
        <w:rPr>
          <w:rFonts w:cstheme="minorHAnsi"/>
        </w:rPr>
        <w:t xml:space="preserve"> je metodické usmernenie UPVII dostupné na </w:t>
      </w:r>
      <w:hyperlink r:id="rId14">
        <w:r w:rsidR="7F2641AB" w:rsidRPr="00E23D45">
          <w:rPr>
            <w:rStyle w:val="Hyperlink"/>
            <w:rFonts w:cstheme="minorHAnsi"/>
          </w:rPr>
          <w:t>https://www.mirri.gov.sk/wp-content/uploads/2019/04/Metodick%c3%a9-usmernenie-pre-tvorbu-pou%c5%be%c3%advate%c4%besky-kvalitn%c3%bdch-elektronick%c3%bdch-slu%c5%beieb-verejnej-spr%c3%a1vy_v2.pdf</w:t>
        </w:r>
      </w:hyperlink>
      <w:r w:rsidRPr="00E23D45">
        <w:rPr>
          <w:rFonts w:cstheme="minorHAnsi"/>
        </w:rPr>
        <w:t>, resp. metodika a usmernenia, ktoré ju nahradia.</w:t>
      </w:r>
    </w:p>
    <w:p w14:paraId="7EAF8478" w14:textId="520C0691" w:rsidR="00407127" w:rsidRPr="00E23D45" w:rsidRDefault="658DF719" w:rsidP="000903F0">
      <w:pPr>
        <w:pStyle w:val="MLOdsek"/>
        <w:numPr>
          <w:ilvl w:val="2"/>
          <w:numId w:val="5"/>
        </w:numPr>
        <w:rPr>
          <w:rFonts w:cstheme="minorHAnsi"/>
        </w:rPr>
      </w:pPr>
      <w:r w:rsidRPr="00E23D45">
        <w:rPr>
          <w:rFonts w:cstheme="minorHAnsi"/>
        </w:rPr>
        <w:t xml:space="preserve"> </w:t>
      </w:r>
      <w:r w:rsidR="45415D0C" w:rsidRPr="00E23D45">
        <w:rPr>
          <w:rFonts w:cstheme="minorHAnsi"/>
        </w:rPr>
        <w:t>„</w:t>
      </w:r>
      <w:r w:rsidR="45415D0C" w:rsidRPr="00E23D45">
        <w:rPr>
          <w:rFonts w:cstheme="minorHAnsi"/>
          <w:b/>
          <w:bCs/>
        </w:rPr>
        <w:t>Metodika zabezpečenia</w:t>
      </w:r>
      <w:r w:rsidR="45415D0C" w:rsidRPr="00E23D45">
        <w:rPr>
          <w:rFonts w:cstheme="minorHAnsi"/>
        </w:rPr>
        <w:t xml:space="preserve">“ je </w:t>
      </w:r>
      <w:r w:rsidR="2DF4A0A4" w:rsidRPr="00E23D45">
        <w:rPr>
          <w:rFonts w:cstheme="minorHAnsi"/>
        </w:rPr>
        <w:t xml:space="preserve">Metodika pre systematické zabezpečenie organizácií verejnej správy v oblasti informačnej bezpečnosti v platnom znení (dostupné na </w:t>
      </w:r>
      <w:r w:rsidR="5DE44804" w:rsidRPr="00E23D45">
        <w:rPr>
          <w:rFonts w:cstheme="minorHAnsi"/>
        </w:rPr>
        <w:t xml:space="preserve"> </w:t>
      </w:r>
      <w:hyperlink r:id="rId15">
        <w:r w:rsidR="5DE44804" w:rsidRPr="00E23D45">
          <w:rPr>
            <w:rStyle w:val="Hyperlink"/>
            <w:rFonts w:cstheme="minorHAnsi"/>
          </w:rPr>
          <w:t>https://www.csirt.gov.sk/wp-</w:t>
        </w:r>
        <w:r w:rsidR="5DE44804" w:rsidRPr="00E23D45">
          <w:rPr>
            <w:rStyle w:val="Hyperlink"/>
            <w:rFonts w:cstheme="minorHAnsi"/>
          </w:rPr>
          <w:lastRenderedPageBreak/>
          <w:t>content/uploads/2021/08/MetodikaZabezpeceniaIKT_v2.1.pdf</w:t>
        </w:r>
      </w:hyperlink>
      <w:r w:rsidR="2DF4A0A4" w:rsidRPr="00E23D45">
        <w:rPr>
          <w:rFonts w:cstheme="minorHAnsi"/>
        </w:rPr>
        <w:t>)</w:t>
      </w:r>
      <w:r w:rsidR="61B6222B" w:rsidRPr="00E23D45">
        <w:rPr>
          <w:rFonts w:cstheme="minorHAnsi"/>
        </w:rPr>
        <w:t>, resp. dokument, ktorý ho nahradí</w:t>
      </w:r>
      <w:r w:rsidR="45415D0C" w:rsidRPr="00E23D45">
        <w:rPr>
          <w:rFonts w:cstheme="minorHAnsi"/>
        </w:rPr>
        <w:t>.</w:t>
      </w:r>
    </w:p>
    <w:p w14:paraId="25B93B82" w14:textId="08CDB4B6" w:rsidR="00592F71" w:rsidRPr="00E23D45" w:rsidRDefault="7F2641AB" w:rsidP="000903F0">
      <w:pPr>
        <w:pStyle w:val="MLOdsek"/>
        <w:numPr>
          <w:ilvl w:val="2"/>
          <w:numId w:val="5"/>
        </w:numPr>
        <w:rPr>
          <w:rFonts w:cstheme="minorHAnsi"/>
        </w:rPr>
      </w:pPr>
      <w:r w:rsidRPr="00E23D45">
        <w:rPr>
          <w:rFonts w:cstheme="minorHAnsi"/>
        </w:rPr>
        <w:t>„</w:t>
      </w:r>
      <w:r w:rsidRPr="00E23D45">
        <w:rPr>
          <w:rFonts w:cstheme="minorHAnsi"/>
          <w:b/>
          <w:bCs/>
        </w:rPr>
        <w:t>Metodické usmernenie o postupe zaraďovania referenčných údajov“</w:t>
      </w:r>
      <w:r w:rsidRPr="00E23D45">
        <w:rPr>
          <w:rFonts w:cstheme="minorHAnsi"/>
        </w:rPr>
        <w:t xml:space="preserve"> do zoznamu referenčných údajov vo väzbe na referenčné registre a vykonávania postupov pri referencovaní (č. 3639/2019/oDK-1)“, dostupné na </w:t>
      </w:r>
      <w:hyperlink r:id="rId16">
        <w:r w:rsidRPr="00E23D45">
          <w:rPr>
            <w:rStyle w:val="Hyperlink"/>
            <w:rFonts w:cstheme="minorHAnsi"/>
          </w:rPr>
          <w:t>https://metais.vicepremier.gov.sk/help</w:t>
        </w:r>
      </w:hyperlink>
      <w:r w:rsidRPr="00E23D45">
        <w:rPr>
          <w:rStyle w:val="Hyperlink"/>
          <w:rFonts w:cstheme="minorHAnsi"/>
        </w:rPr>
        <w:t xml:space="preserve">, </w:t>
      </w:r>
      <w:r w:rsidRPr="00E23D45">
        <w:rPr>
          <w:rFonts w:cstheme="minorHAnsi"/>
        </w:rPr>
        <w:t>resp. dokument, ktorý ho nahradí.</w:t>
      </w:r>
    </w:p>
    <w:p w14:paraId="10C91701" w14:textId="55D16210" w:rsidR="000316A6" w:rsidRPr="00E23D45" w:rsidRDefault="507DD86D" w:rsidP="000903F0">
      <w:pPr>
        <w:pStyle w:val="MLOdsek"/>
        <w:numPr>
          <w:ilvl w:val="2"/>
          <w:numId w:val="5"/>
        </w:numPr>
        <w:rPr>
          <w:rFonts w:cstheme="minorHAnsi"/>
        </w:rPr>
      </w:pPr>
      <w:r w:rsidRPr="00E23D45">
        <w:rPr>
          <w:rFonts w:cstheme="minorHAnsi"/>
        </w:rPr>
        <w:t>„</w:t>
      </w:r>
      <w:r w:rsidRPr="00E23D45">
        <w:rPr>
          <w:rFonts w:cstheme="minorHAnsi"/>
          <w:b/>
          <w:bCs/>
        </w:rPr>
        <w:t>MIRRI</w:t>
      </w:r>
      <w:r w:rsidRPr="00E23D45">
        <w:rPr>
          <w:rFonts w:cstheme="minorHAnsi"/>
        </w:rPr>
        <w:t>“ je Ministerstvo investícií, regionálneho rozvoja a informatizácie Slovenskej republiky</w:t>
      </w:r>
      <w:r w:rsidRPr="00E23D45">
        <w:rPr>
          <w:rFonts w:cstheme="minorHAnsi"/>
          <w:b/>
          <w:bCs/>
        </w:rPr>
        <w:t>.</w:t>
      </w:r>
    </w:p>
    <w:p w14:paraId="7BCB31BF" w14:textId="490A0C85" w:rsidR="00D621E1" w:rsidRPr="00E23D45" w:rsidRDefault="22CF3982" w:rsidP="000903F0">
      <w:pPr>
        <w:pStyle w:val="MLOdsek"/>
        <w:numPr>
          <w:ilvl w:val="2"/>
          <w:numId w:val="5"/>
        </w:numPr>
        <w:rPr>
          <w:rFonts w:cstheme="minorHAnsi"/>
        </w:rPr>
      </w:pPr>
      <w:r w:rsidRPr="00E23D45">
        <w:rPr>
          <w:rFonts w:cstheme="minorHAnsi"/>
        </w:rPr>
        <w:t>„</w:t>
      </w:r>
      <w:r w:rsidRPr="00E23D45">
        <w:rPr>
          <w:rFonts w:cstheme="minorHAnsi"/>
          <w:b/>
          <w:bCs/>
        </w:rPr>
        <w:t>NZIS</w:t>
      </w:r>
      <w:r w:rsidR="3BE4C205" w:rsidRPr="00E23D45">
        <w:rPr>
          <w:rFonts w:cstheme="minorHAnsi"/>
        </w:rPr>
        <w:t>“ je N</w:t>
      </w:r>
      <w:r w:rsidRPr="00E23D45">
        <w:rPr>
          <w:rFonts w:cstheme="minorHAnsi"/>
        </w:rPr>
        <w:t>árodný zdravotnícky informačný systém.</w:t>
      </w:r>
    </w:p>
    <w:p w14:paraId="218F3158" w14:textId="22BF1146" w:rsidR="0087634A" w:rsidRPr="00E23D45" w:rsidRDefault="5449077F"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NFP</w:t>
      </w:r>
      <w:r w:rsidRPr="00E23D45">
        <w:rPr>
          <w:rFonts w:cstheme="minorHAnsi"/>
        </w:rPr>
        <w:t xml:space="preserve">“ je nenávratný finančný príspevok určený pre realizáciu aktivít </w:t>
      </w:r>
      <w:r w:rsidR="663D6D90" w:rsidRPr="00E23D45">
        <w:rPr>
          <w:rFonts w:cstheme="minorHAnsi"/>
        </w:rPr>
        <w:t>p</w:t>
      </w:r>
      <w:r w:rsidRPr="00E23D45">
        <w:rPr>
          <w:rFonts w:cstheme="minorHAnsi"/>
        </w:rPr>
        <w:t>rojektu</w:t>
      </w:r>
      <w:r w:rsidR="663D6D90" w:rsidRPr="00E23D45">
        <w:rPr>
          <w:rFonts w:cstheme="minorHAnsi"/>
        </w:rPr>
        <w:t xml:space="preserve"> </w:t>
      </w:r>
      <w:r w:rsidR="31B2E45B" w:rsidRPr="00E23D45">
        <w:rPr>
          <w:rFonts w:cstheme="minorHAnsi"/>
        </w:rPr>
        <w:t>„</w:t>
      </w:r>
      <w:r w:rsidR="3EAE7183" w:rsidRPr="00E23D45">
        <w:rPr>
          <w:rFonts w:cstheme="minorHAnsi"/>
        </w:rPr>
        <w:t>Rozšírenie portfólia služieb a inovácia služieb elektronického zdravotníctva</w:t>
      </w:r>
      <w:r w:rsidR="31B2E45B" w:rsidRPr="00E23D45">
        <w:rPr>
          <w:rFonts w:cstheme="minorHAnsi"/>
        </w:rPr>
        <w:t xml:space="preserve">“, </w:t>
      </w:r>
      <w:r w:rsidR="663D6D90" w:rsidRPr="00E23D45">
        <w:rPr>
          <w:rFonts w:cstheme="minorHAnsi"/>
        </w:rPr>
        <w:t>v rámci ktorého je realizované Dielo podľa tejto Zmluvy</w:t>
      </w:r>
      <w:r w:rsidRPr="00E23D45">
        <w:rPr>
          <w:rFonts w:cstheme="minorHAnsi"/>
        </w:rPr>
        <w:t>.</w:t>
      </w:r>
    </w:p>
    <w:p w14:paraId="1C18CD5E" w14:textId="1D3C516A"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Obchodný zákonník</w:t>
      </w:r>
      <w:r w:rsidRPr="00E23D45">
        <w:rPr>
          <w:rFonts w:cstheme="minorHAnsi"/>
        </w:rPr>
        <w:t>“ je zákon č. 513/1991 Zb. Obchodný zákonník v znení neskorších predpisov.</w:t>
      </w:r>
    </w:p>
    <w:p w14:paraId="421FC888" w14:textId="2657C6B7" w:rsidR="00C042F7" w:rsidRPr="00E23D45" w:rsidRDefault="213A339C" w:rsidP="000903F0">
      <w:pPr>
        <w:pStyle w:val="MLOdsek"/>
        <w:numPr>
          <w:ilvl w:val="2"/>
          <w:numId w:val="5"/>
        </w:numPr>
        <w:rPr>
          <w:rFonts w:cstheme="minorHAnsi"/>
        </w:rPr>
      </w:pPr>
      <w:r w:rsidRPr="00E23D45">
        <w:rPr>
          <w:rFonts w:cstheme="minorHAnsi"/>
        </w:rPr>
        <w:t>„</w:t>
      </w:r>
      <w:r w:rsidRPr="00E23D45">
        <w:rPr>
          <w:rFonts w:cstheme="minorHAnsi"/>
          <w:b/>
          <w:bCs/>
        </w:rPr>
        <w:t>Občiansky zákonník</w:t>
      </w:r>
      <w:r w:rsidRPr="00E23D45">
        <w:rPr>
          <w:rFonts w:cstheme="minorHAnsi"/>
        </w:rPr>
        <w:t xml:space="preserve">“ je </w:t>
      </w:r>
      <w:r w:rsidRPr="00E23D45">
        <w:rPr>
          <w:rFonts w:eastAsiaTheme="minorEastAsia" w:cstheme="minorHAnsi"/>
        </w:rPr>
        <w:t>zákon č. 40/1964 Zb. Občianskeho zákonníka v znení neskorších predpisov.</w:t>
      </w:r>
    </w:p>
    <w:p w14:paraId="7E8B61B7" w14:textId="23CD2FF1"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Objednávateľ</w:t>
      </w:r>
      <w:r w:rsidRPr="00E23D45">
        <w:rPr>
          <w:rFonts w:cstheme="minorHAnsi"/>
        </w:rPr>
        <w:t xml:space="preserve">“ je verejný obstarávateľ uvedený v záhlaví tejto Zmluvy. </w:t>
      </w:r>
    </w:p>
    <w:p w14:paraId="57216892" w14:textId="170669F9" w:rsidR="25FEEF22" w:rsidRPr="00E23D45" w:rsidRDefault="40936A2A" w:rsidP="000903F0">
      <w:pPr>
        <w:pStyle w:val="MLOdsek"/>
        <w:numPr>
          <w:ilvl w:val="2"/>
          <w:numId w:val="5"/>
        </w:numPr>
        <w:rPr>
          <w:rFonts w:eastAsiaTheme="minorEastAsia" w:cstheme="minorHAnsi"/>
          <w:b/>
          <w:bCs/>
        </w:rPr>
      </w:pPr>
      <w:r w:rsidRPr="00E23D45">
        <w:rPr>
          <w:rFonts w:cstheme="minorHAnsi"/>
          <w:b/>
          <w:bCs/>
        </w:rPr>
        <w:t>„</w:t>
      </w:r>
      <w:r w:rsidR="3EAE7183" w:rsidRPr="00E23D45">
        <w:rPr>
          <w:rFonts w:cstheme="minorHAnsi"/>
          <w:b/>
          <w:bCs/>
        </w:rPr>
        <w:t xml:space="preserve">Opis predmetu zákazky” </w:t>
      </w:r>
      <w:r w:rsidR="3EAE7183" w:rsidRPr="00E23D45">
        <w:rPr>
          <w:rFonts w:eastAsiaTheme="minorEastAsia" w:cstheme="minorHAnsi"/>
        </w:rPr>
        <w:t>špecifikuje predpokladaný účel, roz</w:t>
      </w:r>
      <w:r w:rsidR="00901394" w:rsidRPr="00E23D45">
        <w:rPr>
          <w:rFonts w:eastAsiaTheme="minorEastAsia" w:cstheme="minorHAnsi"/>
        </w:rPr>
        <w:t>sah</w:t>
      </w:r>
      <w:r w:rsidR="3EAE7183" w:rsidRPr="00E23D45">
        <w:rPr>
          <w:rFonts w:eastAsiaTheme="minorEastAsia" w:cstheme="minorHAnsi"/>
        </w:rPr>
        <w:t xml:space="preserve"> a technické a iné kritériá riadnej realizácie Diela a požiadavky na Dokumentáciu Zhotoviteľa, Dielo a ostatné plnenia tejto Zmluvy tak, ako ich Objednávateľ </w:t>
      </w:r>
      <w:r w:rsidR="3EAE7183" w:rsidRPr="00E23D45">
        <w:rPr>
          <w:rFonts w:cstheme="minorHAnsi"/>
        </w:rPr>
        <w:t xml:space="preserve">definoval v </w:t>
      </w:r>
      <w:r w:rsidR="00325D64" w:rsidRPr="00E23D45">
        <w:rPr>
          <w:rFonts w:cstheme="minorHAnsi"/>
        </w:rPr>
        <w:t>časti B.1 Opis predmetu zákazky</w:t>
      </w:r>
      <w:r w:rsidR="3EAE7183" w:rsidRPr="00E23D45">
        <w:rPr>
          <w:rFonts w:cstheme="minorHAnsi"/>
        </w:rPr>
        <w:t xml:space="preserve"> v súťažných podkladov vo Verejnom obstarávaní . O</w:t>
      </w:r>
      <w:r w:rsidR="3EAE7183" w:rsidRPr="00E23D45">
        <w:rPr>
          <w:rFonts w:eastAsiaTheme="minorEastAsia" w:cstheme="minorHAnsi"/>
        </w:rPr>
        <w:t>pis predmetu zákazky tvorí Prílohu č. 1 tejto Zmluvy</w:t>
      </w:r>
      <w:r w:rsidR="3EAE7183" w:rsidRPr="00E23D45">
        <w:rPr>
          <w:rFonts w:cstheme="minorHAnsi"/>
        </w:rPr>
        <w:t>.</w:t>
      </w:r>
    </w:p>
    <w:p w14:paraId="47DBB6DB" w14:textId="506F19E4" w:rsidR="25FEEF22" w:rsidRPr="00E23D45" w:rsidRDefault="40936A2A" w:rsidP="000903F0">
      <w:pPr>
        <w:pStyle w:val="MLOdsek"/>
        <w:numPr>
          <w:ilvl w:val="2"/>
          <w:numId w:val="5"/>
        </w:numPr>
        <w:rPr>
          <w:rFonts w:eastAsiaTheme="minorEastAsia" w:cstheme="minorHAnsi"/>
          <w:b/>
          <w:bCs/>
          <w:color w:val="000000" w:themeColor="text1"/>
        </w:rPr>
      </w:pPr>
      <w:r w:rsidRPr="00E23D45">
        <w:rPr>
          <w:rFonts w:cstheme="minorHAnsi"/>
        </w:rPr>
        <w:t>„</w:t>
      </w:r>
      <w:r w:rsidR="3EAE7183" w:rsidRPr="00E23D45">
        <w:rPr>
          <w:rFonts w:cstheme="minorHAnsi"/>
          <w:b/>
          <w:bCs/>
        </w:rPr>
        <w:t>Osobohodina</w:t>
      </w:r>
      <w:r w:rsidR="3EAE7183" w:rsidRPr="00E23D45">
        <w:rPr>
          <w:rFonts w:cstheme="minorHAnsi"/>
        </w:rPr>
        <w:t xml:space="preserve">” je merná jednotka pre vykazovanie prácnosti, za ktorú sa považuje 60 minút práce jednej osoby plniacej Zmluvy na strane Zhotoviteľa (vrátane Subdodávateľa Zhotoviteľa alebo inej tretej osoby na strane Zhotoviteľa). </w:t>
      </w:r>
      <w:r w:rsidR="2811735F" w:rsidRPr="00E23D45">
        <w:rPr>
          <w:rFonts w:eastAsia="Calibri" w:cstheme="minorHAnsi"/>
          <w:color w:val="000000" w:themeColor="text1"/>
        </w:rPr>
        <w:t xml:space="preserve">Najmenšia jednotka fakturácie podľa tejto </w:t>
      </w:r>
      <w:r w:rsidR="005A3039" w:rsidRPr="005A3039">
        <w:rPr>
          <w:rFonts w:eastAsia="Calibri" w:cstheme="minorHAnsi"/>
        </w:rPr>
        <w:t>Z</w:t>
      </w:r>
      <w:r w:rsidR="2811735F" w:rsidRPr="00E23D45">
        <w:rPr>
          <w:rFonts w:eastAsia="Calibri" w:cstheme="minorHAnsi"/>
          <w:color w:val="000000" w:themeColor="text1"/>
        </w:rPr>
        <w:t>mluvy je 0,5 Človekohodiny (30 minút).</w:t>
      </w:r>
    </w:p>
    <w:p w14:paraId="71B5DFF0" w14:textId="6BAC50C7" w:rsidR="25FEEF22" w:rsidRPr="00E23D45" w:rsidRDefault="40936A2A" w:rsidP="000903F0">
      <w:pPr>
        <w:pStyle w:val="MLOdsek"/>
        <w:numPr>
          <w:ilvl w:val="2"/>
          <w:numId w:val="5"/>
        </w:numPr>
        <w:rPr>
          <w:rFonts w:cstheme="minorHAnsi"/>
        </w:rPr>
      </w:pPr>
      <w:r w:rsidRPr="00E23D45">
        <w:rPr>
          <w:rFonts w:cstheme="minorHAnsi"/>
          <w:b/>
          <w:bCs/>
        </w:rPr>
        <w:t>„</w:t>
      </w:r>
      <w:r w:rsidR="3EAE7183" w:rsidRPr="00E23D45">
        <w:rPr>
          <w:rFonts w:cstheme="minorHAnsi"/>
          <w:b/>
          <w:bCs/>
        </w:rPr>
        <w:t xml:space="preserve">Osobodeň” </w:t>
      </w:r>
      <w:r w:rsidR="3EAE7183" w:rsidRPr="00E23D45">
        <w:rPr>
          <w:rFonts w:cstheme="minorHAnsi"/>
        </w:rPr>
        <w:t xml:space="preserve">alebo </w:t>
      </w:r>
      <w:r w:rsidR="00A27947" w:rsidRPr="00E23D45">
        <w:rPr>
          <w:rFonts w:cstheme="minorHAnsi"/>
          <w:b/>
          <w:bCs/>
        </w:rPr>
        <w:t>„</w:t>
      </w:r>
      <w:r w:rsidR="3EAE7183" w:rsidRPr="00E23D45">
        <w:rPr>
          <w:rFonts w:cstheme="minorHAnsi"/>
          <w:b/>
          <w:bCs/>
        </w:rPr>
        <w:t>MD”</w:t>
      </w:r>
      <w:r w:rsidR="3EAE7183" w:rsidRPr="00E23D45">
        <w:rPr>
          <w:rFonts w:cstheme="minorHAnsi"/>
        </w:rPr>
        <w:t xml:space="preserve"> predstavuje 8 hodín práce jednej osoby plniacej Zmluvu na strane Zhotoviteľa (vrátane Subdodávateľa Zhotoviteľa alebo inej tretej osoby na strane Zhotoviteľa).</w:t>
      </w:r>
    </w:p>
    <w:p w14:paraId="11B4F7A9" w14:textId="5BE73648" w:rsidR="00E27F82" w:rsidRPr="00E23D45" w:rsidRDefault="461E61A7"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PID</w:t>
      </w:r>
      <w:r w:rsidRPr="00E23D45">
        <w:rPr>
          <w:rFonts w:cstheme="minorHAnsi"/>
        </w:rPr>
        <w:t xml:space="preserve">“ je projektový iniciálny dokument v zmysle vyhlášky </w:t>
      </w:r>
      <w:r w:rsidR="7A985B52" w:rsidRPr="00E23D45">
        <w:rPr>
          <w:rFonts w:cstheme="minorHAnsi"/>
        </w:rPr>
        <w:t xml:space="preserve"> Úradu podpredsedu vlády Slovenskej republiky pre investície a informatizáciu č. 85/2020 Z. z. o riadení projektov v platnom znení</w:t>
      </w:r>
      <w:r w:rsidRPr="00E23D45">
        <w:rPr>
          <w:rFonts w:cstheme="minorHAnsi"/>
        </w:rPr>
        <w:t>.</w:t>
      </w:r>
    </w:p>
    <w:p w14:paraId="6B7C55CC" w14:textId="71450CB1" w:rsidR="007D79FC" w:rsidRPr="00E23D45" w:rsidRDefault="06C26271" w:rsidP="000903F0">
      <w:pPr>
        <w:pStyle w:val="MLOdsek"/>
        <w:numPr>
          <w:ilvl w:val="2"/>
          <w:numId w:val="5"/>
        </w:numPr>
        <w:rPr>
          <w:rFonts w:cstheme="minorHAnsi"/>
        </w:rPr>
      </w:pPr>
      <w:r w:rsidRPr="00E23D45">
        <w:rPr>
          <w:rFonts w:cstheme="minorHAnsi"/>
          <w:b/>
          <w:bCs/>
        </w:rPr>
        <w:t>„</w:t>
      </w:r>
      <w:r w:rsidR="69D15E22" w:rsidRPr="00E23D45">
        <w:rPr>
          <w:rFonts w:cstheme="minorHAnsi"/>
          <w:b/>
          <w:bCs/>
        </w:rPr>
        <w:t>PRINCE2</w:t>
      </w:r>
      <w:r w:rsidRPr="00E23D45">
        <w:rPr>
          <w:rFonts w:cstheme="minorHAnsi"/>
          <w:b/>
          <w:bCs/>
        </w:rPr>
        <w:t>“</w:t>
      </w:r>
      <w:r w:rsidR="69D15E22" w:rsidRPr="00E23D45">
        <w:rPr>
          <w:rFonts w:cstheme="minorHAnsi"/>
          <w:b/>
          <w:bCs/>
        </w:rPr>
        <w:t xml:space="preserve"> </w:t>
      </w:r>
      <w:r w:rsidRPr="00E23D45">
        <w:rPr>
          <w:rFonts w:cstheme="minorHAnsi"/>
        </w:rPr>
        <w:t>je</w:t>
      </w:r>
      <w:r w:rsidR="69D15E22" w:rsidRPr="00E23D45">
        <w:rPr>
          <w:rFonts w:cstheme="minorHAnsi"/>
        </w:rPr>
        <w:t xml:space="preserve"> </w:t>
      </w:r>
      <w:r w:rsidRPr="00E23D45">
        <w:rPr>
          <w:rFonts w:cstheme="minorHAnsi"/>
        </w:rPr>
        <w:t>všeobecná a celosvetovo akceptovaná metodika riadenia projektov.</w:t>
      </w:r>
    </w:p>
    <w:p w14:paraId="019F6434" w14:textId="3FFC1544" w:rsidR="00741063" w:rsidRPr="00E23D45" w:rsidRDefault="45D3F3F4" w:rsidP="000903F0">
      <w:pPr>
        <w:pStyle w:val="MLOdsek"/>
        <w:numPr>
          <w:ilvl w:val="2"/>
          <w:numId w:val="5"/>
        </w:numPr>
        <w:rPr>
          <w:rFonts w:cstheme="minorHAnsi"/>
        </w:rPr>
      </w:pPr>
      <w:r w:rsidRPr="00E23D45">
        <w:rPr>
          <w:rFonts w:cstheme="minorHAnsi"/>
        </w:rPr>
        <w:t>„</w:t>
      </w:r>
      <w:r w:rsidRPr="00E23D45">
        <w:rPr>
          <w:rFonts w:cstheme="minorHAnsi"/>
          <w:b/>
          <w:bCs/>
        </w:rPr>
        <w:t>Procesná analýza</w:t>
      </w:r>
      <w:r w:rsidRPr="00E23D45">
        <w:rPr>
          <w:rFonts w:cstheme="minorHAnsi"/>
        </w:rPr>
        <w:t xml:space="preserve">“ </w:t>
      </w:r>
      <w:r w:rsidR="55A81B98" w:rsidRPr="00E23D45">
        <w:rPr>
          <w:rFonts w:cstheme="minorHAnsi"/>
        </w:rPr>
        <w:t>je</w:t>
      </w:r>
      <w:r w:rsidR="7563A762" w:rsidRPr="00E23D45">
        <w:rPr>
          <w:rFonts w:cstheme="minorHAnsi"/>
        </w:rPr>
        <w:t xml:space="preserve"> súbor dokumentov</w:t>
      </w:r>
      <w:r w:rsidR="55A81B98" w:rsidRPr="00E23D45">
        <w:rPr>
          <w:rFonts w:cstheme="minorHAnsi"/>
        </w:rPr>
        <w:t xml:space="preserve"> špecifikovan</w:t>
      </w:r>
      <w:r w:rsidR="7563A762" w:rsidRPr="00E23D45">
        <w:rPr>
          <w:rFonts w:cstheme="minorHAnsi"/>
        </w:rPr>
        <w:t>ých</w:t>
      </w:r>
      <w:r w:rsidR="55A81B98" w:rsidRPr="00E23D45">
        <w:rPr>
          <w:rFonts w:cstheme="minorHAnsi"/>
        </w:rPr>
        <w:t xml:space="preserve"> v </w:t>
      </w:r>
      <w:r w:rsidR="0763B164" w:rsidRPr="00E23D45">
        <w:rPr>
          <w:rFonts w:cstheme="minorHAnsi"/>
        </w:rPr>
        <w:t>bode</w:t>
      </w:r>
      <w:r w:rsidR="55A81B98" w:rsidRPr="00E23D45">
        <w:rPr>
          <w:rFonts w:cstheme="minorHAnsi"/>
        </w:rPr>
        <w:t xml:space="preserve"> </w:t>
      </w:r>
      <w:r w:rsidR="2060AC8A" w:rsidRPr="00E23D45">
        <w:rPr>
          <w:rFonts w:cstheme="minorHAnsi"/>
        </w:rPr>
        <w:t>4.</w:t>
      </w:r>
      <w:r w:rsidR="44ACAA1B" w:rsidRPr="00E23D45">
        <w:rPr>
          <w:rFonts w:cstheme="minorHAnsi"/>
        </w:rPr>
        <w:t>2</w:t>
      </w:r>
      <w:r w:rsidR="2060AC8A" w:rsidRPr="00E23D45">
        <w:rPr>
          <w:rFonts w:cstheme="minorHAnsi"/>
        </w:rPr>
        <w:t xml:space="preserve"> písm. a) </w:t>
      </w:r>
      <w:r w:rsidR="55A81B98" w:rsidRPr="00E23D45">
        <w:rPr>
          <w:rFonts w:cstheme="minorHAnsi"/>
        </w:rPr>
        <w:t>tejto Zmluvy.</w:t>
      </w:r>
    </w:p>
    <w:p w14:paraId="4430B020" w14:textId="61AA02BD" w:rsidR="004A1782" w:rsidRPr="00E23D45" w:rsidRDefault="5EFF5C59" w:rsidP="000903F0">
      <w:pPr>
        <w:pStyle w:val="MLOdsek"/>
        <w:numPr>
          <w:ilvl w:val="2"/>
          <w:numId w:val="5"/>
        </w:numPr>
        <w:rPr>
          <w:rFonts w:cstheme="minorHAnsi"/>
        </w:rPr>
      </w:pPr>
      <w:r w:rsidRPr="00E23D45">
        <w:rPr>
          <w:rFonts w:cstheme="minorHAnsi"/>
        </w:rPr>
        <w:t>„</w:t>
      </w:r>
      <w:bookmarkStart w:id="2" w:name="_Hlk530063311"/>
      <w:r w:rsidRPr="00E23D45">
        <w:rPr>
          <w:rFonts w:cstheme="minorHAnsi"/>
          <w:b/>
          <w:bCs/>
        </w:rPr>
        <w:t>Projektový manažér Objednávateľa</w:t>
      </w:r>
      <w:bookmarkEnd w:id="2"/>
      <w:r w:rsidRPr="00E23D45">
        <w:rPr>
          <w:rFonts w:cstheme="minorHAnsi"/>
        </w:rPr>
        <w:t>“ je fyzická osoba</w:t>
      </w:r>
      <w:r w:rsidR="30D1A065" w:rsidRPr="00E23D45">
        <w:rPr>
          <w:rFonts w:cstheme="minorHAnsi"/>
        </w:rPr>
        <w:t xml:space="preserve"> uvedená v článku 15. tejto Zmluvy</w:t>
      </w:r>
      <w:r w:rsidRPr="00E23D45">
        <w:rPr>
          <w:rFonts w:cstheme="minorHAnsi"/>
        </w:rPr>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Projektový manažér Zhotoviteľa</w:t>
      </w:r>
      <w:r w:rsidRPr="00E23D45">
        <w:rPr>
          <w:rFonts w:cstheme="minorHAnsi"/>
        </w:rPr>
        <w:t>“ je fyzická osoba</w:t>
      </w:r>
      <w:r w:rsidR="4B6FC13A" w:rsidRPr="00E23D45">
        <w:rPr>
          <w:rFonts w:cstheme="minorHAnsi"/>
        </w:rPr>
        <w:t xml:space="preserve"> uvedená v článku 15. tejto Zmluvy</w:t>
      </w:r>
      <w:r w:rsidRPr="00E23D45">
        <w:rPr>
          <w:rFonts w:cstheme="minorHAnsi"/>
        </w:rPr>
        <w:t>, ktorá riadi projektový tím Zhotoviteľa pri realizácii plnení Zmluvy</w:t>
      </w:r>
      <w:r w:rsidR="41416DB8" w:rsidRPr="00E23D45">
        <w:rPr>
          <w:rFonts w:cstheme="minorHAnsi"/>
        </w:rPr>
        <w:t xml:space="preserve"> a</w:t>
      </w:r>
      <w:r w:rsidRPr="00E23D45">
        <w:rPr>
          <w:rFonts w:cstheme="minorHAnsi"/>
        </w:rPr>
        <w:t xml:space="preserve"> </w:t>
      </w:r>
      <w:r w:rsidR="41416DB8" w:rsidRPr="00E23D45">
        <w:rPr>
          <w:rFonts w:cstheme="minorHAnsi"/>
        </w:rPr>
        <w:t>v</w:t>
      </w:r>
      <w:r w:rsidRPr="00E23D45">
        <w:rPr>
          <w:rFonts w:cstheme="minorHAnsi"/>
        </w:rPr>
        <w:t xml:space="preserve">oči Objednávateľovi je primárnou kontaktnou osobou za Zhotoviteľa. Má na základe poverenia Zhotoviteľa alebo na základe výkonu funkcie u Zhotoviteľa dostatočné právomoci na všetky úkony v mene Zhotoviteľa podľa Zmluvy, </w:t>
      </w:r>
      <w:r w:rsidRPr="00E23D45">
        <w:rPr>
          <w:rFonts w:cstheme="minorHAnsi"/>
        </w:rPr>
        <w:lastRenderedPageBreak/>
        <w:t>avšak nemá oprávnenie na podpis dodatku k Zmluve ani na uzavretie akejkoľvek dohody s Objednávateľom, ktorá by znamenala zmenu tejto Zmluvy.</w:t>
      </w:r>
    </w:p>
    <w:p w14:paraId="343AC179" w14:textId="501A58FF" w:rsidR="004A1782" w:rsidRPr="00E23D45" w:rsidRDefault="7F3E9710" w:rsidP="000903F0">
      <w:pPr>
        <w:pStyle w:val="ListParagraph"/>
        <w:numPr>
          <w:ilvl w:val="2"/>
          <w:numId w:val="5"/>
        </w:numPr>
        <w:rPr>
          <w:rFonts w:asciiTheme="minorHAnsi" w:eastAsiaTheme="minorEastAsia" w:hAnsiTheme="minorHAnsi" w:cstheme="minorHAnsi"/>
        </w:rPr>
      </w:pPr>
      <w:r w:rsidRPr="00E23D45">
        <w:rPr>
          <w:rFonts w:asciiTheme="minorHAnsi" w:hAnsiTheme="minorHAnsi" w:cstheme="minorHAnsi"/>
          <w:sz w:val="22"/>
          <w:szCs w:val="22"/>
        </w:rPr>
        <w:t>„</w:t>
      </w:r>
      <w:r w:rsidR="34466AA0" w:rsidRPr="00E23D45">
        <w:rPr>
          <w:rFonts w:asciiTheme="minorHAnsi" w:hAnsiTheme="minorHAnsi" w:cstheme="minorHAnsi"/>
          <w:b/>
          <w:bCs/>
          <w:sz w:val="22"/>
          <w:szCs w:val="22"/>
        </w:rPr>
        <w:t>Riadiaci výbor</w:t>
      </w:r>
      <w:r w:rsidRPr="00E23D45">
        <w:rPr>
          <w:rFonts w:asciiTheme="minorHAnsi" w:hAnsiTheme="minorHAnsi" w:cstheme="minorHAnsi"/>
          <w:sz w:val="22"/>
          <w:szCs w:val="22"/>
        </w:rPr>
        <w:t>“</w:t>
      </w:r>
      <w:r w:rsidR="08996C47" w:rsidRPr="00E23D45">
        <w:rPr>
          <w:rFonts w:asciiTheme="minorHAnsi" w:hAnsiTheme="minorHAnsi" w:cstheme="minorHAnsi"/>
          <w:sz w:val="22"/>
          <w:szCs w:val="22"/>
        </w:rPr>
        <w:t xml:space="preserve"> je najvyšší riadiaci orgán pre realizáciu </w:t>
      </w:r>
      <w:r w:rsidR="57823978" w:rsidRPr="00E23D45">
        <w:rPr>
          <w:rFonts w:asciiTheme="minorHAnsi" w:hAnsiTheme="minorHAnsi" w:cstheme="minorHAnsi"/>
          <w:sz w:val="22"/>
          <w:szCs w:val="22"/>
        </w:rPr>
        <w:t>P</w:t>
      </w:r>
      <w:r w:rsidR="08996C47" w:rsidRPr="00E23D45">
        <w:rPr>
          <w:rFonts w:asciiTheme="minorHAnsi" w:hAnsiTheme="minorHAnsi" w:cstheme="minorHAnsi"/>
          <w:sz w:val="22"/>
          <w:szCs w:val="22"/>
        </w:rPr>
        <w:t xml:space="preserve">rojektu tvorený zástupcami Zmluvných strán, ktorý je oprávnený riešiť všetky otázky </w:t>
      </w:r>
      <w:r w:rsidR="3D951148" w:rsidRPr="00E23D45">
        <w:rPr>
          <w:rFonts w:asciiTheme="minorHAnsi" w:hAnsiTheme="minorHAnsi" w:cstheme="minorHAnsi"/>
          <w:sz w:val="22"/>
          <w:szCs w:val="22"/>
        </w:rPr>
        <w:t>P</w:t>
      </w:r>
      <w:r w:rsidR="08996C47" w:rsidRPr="00E23D45">
        <w:rPr>
          <w:rFonts w:asciiTheme="minorHAnsi" w:hAnsiTheme="minorHAnsi" w:cstheme="minorHAnsi"/>
          <w:sz w:val="22"/>
          <w:szCs w:val="22"/>
        </w:rPr>
        <w:t>rojektu (s výnimkou uzatvárania dodatkov Zmluvy,</w:t>
      </w:r>
      <w:r w:rsidR="34466AA0" w:rsidRPr="00E23D45">
        <w:rPr>
          <w:rFonts w:asciiTheme="minorHAnsi" w:hAnsiTheme="minorHAnsi" w:cstheme="minorHAnsi"/>
          <w:sz w:val="22"/>
          <w:szCs w:val="22"/>
        </w:rPr>
        <w:t xml:space="preserve"> či iných dohôd majúcich vplyv na rozsah plnenia a účinnosť </w:t>
      </w:r>
      <w:r w:rsidR="08996C47" w:rsidRPr="00E23D45">
        <w:rPr>
          <w:rFonts w:asciiTheme="minorHAnsi" w:hAnsiTheme="minorHAnsi" w:cstheme="minorHAnsi"/>
          <w:sz w:val="22"/>
          <w:szCs w:val="22"/>
        </w:rPr>
        <w:t>Zmluvy</w:t>
      </w:r>
      <w:r w:rsidR="5819EED1" w:rsidRPr="00E23D45">
        <w:rPr>
          <w:rFonts w:asciiTheme="minorHAnsi" w:hAnsiTheme="minorHAnsi" w:cstheme="minorHAnsi"/>
          <w:sz w:val="22"/>
          <w:szCs w:val="22"/>
        </w:rPr>
        <w:t>)</w:t>
      </w:r>
      <w:r w:rsidR="611F4C8E" w:rsidRPr="00E23D45">
        <w:rPr>
          <w:rFonts w:asciiTheme="minorHAnsi" w:hAnsiTheme="minorHAnsi" w:cstheme="minorHAnsi"/>
          <w:sz w:val="22"/>
          <w:szCs w:val="22"/>
        </w:rPr>
        <w:t xml:space="preserve">. </w:t>
      </w:r>
    </w:p>
    <w:p w14:paraId="1AE1A534" w14:textId="30940F2A" w:rsidR="004A1782" w:rsidRPr="00E23D45" w:rsidRDefault="5F659081" w:rsidP="000903F0">
      <w:pPr>
        <w:pStyle w:val="ListParagraph"/>
        <w:numPr>
          <w:ilvl w:val="2"/>
          <w:numId w:val="5"/>
        </w:numPr>
        <w:rPr>
          <w:rFonts w:asciiTheme="minorHAnsi" w:eastAsiaTheme="minorEastAsia" w:hAnsiTheme="minorHAnsi" w:cstheme="minorHAnsi"/>
          <w:sz w:val="22"/>
          <w:szCs w:val="22"/>
        </w:rPr>
      </w:pPr>
      <w:r w:rsidRPr="00E23D45">
        <w:rPr>
          <w:rFonts w:asciiTheme="minorHAnsi" w:hAnsiTheme="minorHAnsi" w:cstheme="minorHAnsi"/>
          <w:sz w:val="22"/>
          <w:szCs w:val="22"/>
        </w:rPr>
        <w:t xml:space="preserve"> „</w:t>
      </w:r>
      <w:r w:rsidRPr="00E23D45">
        <w:rPr>
          <w:rFonts w:asciiTheme="minorHAnsi" w:hAnsiTheme="minorHAnsi" w:cstheme="minorHAnsi"/>
          <w:b/>
          <w:bCs/>
          <w:sz w:val="22"/>
          <w:szCs w:val="22"/>
        </w:rPr>
        <w:t xml:space="preserve">Service Desk </w:t>
      </w:r>
      <w:r w:rsidRPr="00E23D45">
        <w:rPr>
          <w:rFonts w:asciiTheme="minorHAnsi" w:hAnsiTheme="minorHAnsi" w:cstheme="minorHAnsi"/>
          <w:sz w:val="22"/>
          <w:szCs w:val="22"/>
        </w:rPr>
        <w:t xml:space="preserve">alebo </w:t>
      </w:r>
      <w:r w:rsidR="00FA51BC" w:rsidRPr="00E23D45">
        <w:rPr>
          <w:rFonts w:asciiTheme="minorHAnsi" w:hAnsiTheme="minorHAnsi" w:cstheme="minorHAnsi"/>
          <w:b/>
          <w:bCs/>
          <w:sz w:val="22"/>
          <w:szCs w:val="22"/>
        </w:rPr>
        <w:t>„</w:t>
      </w:r>
      <w:r w:rsidRPr="00E23D45">
        <w:rPr>
          <w:rFonts w:asciiTheme="minorHAnsi" w:hAnsiTheme="minorHAnsi" w:cstheme="minorHAnsi"/>
          <w:b/>
          <w:bCs/>
          <w:sz w:val="22"/>
          <w:szCs w:val="22"/>
        </w:rPr>
        <w:t>SD</w:t>
      </w:r>
      <w:r w:rsidRPr="00E23D45">
        <w:rPr>
          <w:rFonts w:asciiTheme="minorHAnsi" w:hAnsiTheme="minorHAnsi" w:cstheme="minorHAnsi"/>
          <w:sz w:val="22"/>
          <w:szCs w:val="22"/>
        </w:rPr>
        <w:t xml:space="preserve">“ je elektronický informačný systém Objednávateľa </w:t>
      </w:r>
      <w:r w:rsidR="3744B753" w:rsidRPr="00E23D45">
        <w:rPr>
          <w:rFonts w:asciiTheme="minorHAnsi" w:eastAsia="Calibri" w:hAnsiTheme="minorHAnsi" w:cstheme="minorHAnsi"/>
          <w:color w:val="000000" w:themeColor="text1"/>
          <w:sz w:val="22"/>
          <w:szCs w:val="22"/>
        </w:rPr>
        <w:t>(tiketovací systém Objednávateľa)</w:t>
      </w:r>
      <w:r w:rsidRPr="00E23D45">
        <w:rPr>
          <w:rFonts w:asciiTheme="minorHAnsi" w:hAnsiTheme="minorHAnsi" w:cstheme="minorHAnsi"/>
          <w:sz w:val="22"/>
          <w:szCs w:val="22"/>
        </w:rPr>
        <w:t>,  prostredníctvom ktorého Zmluvné strany zabezpečujú evidenciu a informácie o požiadavkách a Zhotoviteľ tieto požiadavky spracúva. Požiadavka pre účely Service Desk definície zahŕňa najmä hlásenie vady/problému/incidentu, požiadavky na zmenu/konzultáciu/súčinnosť a pod.</w:t>
      </w:r>
    </w:p>
    <w:p w14:paraId="66E9970C" w14:textId="60C1A7B7" w:rsidR="417D1144" w:rsidRPr="00E23D45" w:rsidRDefault="59DBB232" w:rsidP="000903F0">
      <w:pPr>
        <w:pStyle w:val="ListParagraph"/>
        <w:numPr>
          <w:ilvl w:val="2"/>
          <w:numId w:val="5"/>
        </w:numPr>
        <w:rPr>
          <w:rFonts w:asciiTheme="minorHAnsi" w:eastAsiaTheme="minorEastAsia"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SLA ezdravie</w:t>
      </w:r>
      <w:r w:rsidRPr="00E23D45">
        <w:rPr>
          <w:rFonts w:asciiTheme="minorHAnsi" w:hAnsiTheme="minorHAnsi" w:cstheme="minorHAnsi"/>
          <w:sz w:val="22"/>
          <w:szCs w:val="22"/>
        </w:rPr>
        <w:t>“ je</w:t>
      </w:r>
      <w:r w:rsidR="5F659081" w:rsidRPr="00E23D45">
        <w:rPr>
          <w:rFonts w:asciiTheme="minorHAnsi" w:hAnsiTheme="minorHAnsi" w:cstheme="minorHAnsi"/>
          <w:sz w:val="22"/>
          <w:szCs w:val="22"/>
        </w:rPr>
        <w:t xml:space="preserve"> Zmluva o poskytovaní podporných služieb – Underpinningcontract pre zabezpečenie prevádzky Informačného systému ESZ a ESZ RF a RS zo dňa 16.11.2017 v znení jej neskorších dodatkov, uzavretej medzi NCZI ako objednávateľom a poskytovateľom - skupinou dodávateľov: Asseco Central Europe a.s. Bratislava, IČO: 35760419, Asseco Central Europe a.s. Praha, IČO: 27074358,  Beset s.r.o., Bratislava, IČO: 31347169 (dostupná na: </w:t>
      </w:r>
      <w:hyperlink r:id="rId17" w:history="1">
        <w:r w:rsidR="5F659081" w:rsidRPr="00E23D45">
          <w:rPr>
            <w:rStyle w:val="Hyperlink"/>
            <w:rFonts w:asciiTheme="minorHAnsi" w:hAnsiTheme="minorHAnsi" w:cstheme="minorHAnsi"/>
            <w:sz w:val="22"/>
            <w:szCs w:val="22"/>
          </w:rPr>
          <w:t>https://crz.gov.sk/3201954/</w:t>
        </w:r>
      </w:hyperlink>
      <w:r w:rsidR="5F659081" w:rsidRPr="00E23D45">
        <w:rPr>
          <w:rFonts w:asciiTheme="minorHAnsi" w:hAnsiTheme="minorHAnsi" w:cstheme="minorHAnsi"/>
          <w:sz w:val="22"/>
          <w:szCs w:val="22"/>
        </w:rPr>
        <w:t>).</w:t>
      </w:r>
    </w:p>
    <w:p w14:paraId="67E9B0CF" w14:textId="6C75A3C7" w:rsidR="0046514E" w:rsidRPr="00E23D45" w:rsidRDefault="59DBB232" w:rsidP="000903F0">
      <w:pPr>
        <w:pStyle w:val="ListParagraph"/>
        <w:numPr>
          <w:ilvl w:val="2"/>
          <w:numId w:val="5"/>
        </w:numPr>
        <w:rPr>
          <w:rFonts w:asciiTheme="minorHAnsi" w:hAnsiTheme="minorHAnsi" w:cstheme="minorHAnsi"/>
          <w:sz w:val="22"/>
          <w:szCs w:val="22"/>
        </w:rPr>
      </w:pPr>
      <w:r w:rsidRPr="00E23D45">
        <w:rPr>
          <w:rFonts w:asciiTheme="minorHAnsi" w:hAnsiTheme="minorHAnsi" w:cstheme="minorHAnsi"/>
          <w:sz w:val="22"/>
          <w:szCs w:val="22"/>
        </w:rPr>
        <w:t>„</w:t>
      </w:r>
      <w:r w:rsidRPr="00E23D45">
        <w:rPr>
          <w:rFonts w:asciiTheme="minorHAnsi" w:hAnsiTheme="minorHAnsi" w:cstheme="minorHAnsi"/>
          <w:b/>
          <w:bCs/>
          <w:sz w:val="22"/>
          <w:szCs w:val="22"/>
        </w:rPr>
        <w:t>SLA zmluva</w:t>
      </w:r>
      <w:r w:rsidRPr="00E23D45">
        <w:rPr>
          <w:rFonts w:asciiTheme="minorHAnsi" w:hAnsiTheme="minorHAnsi" w:cstheme="minorHAnsi"/>
          <w:sz w:val="22"/>
          <w:szCs w:val="22"/>
        </w:rPr>
        <w:t>“ je zmluva o podpore prevádzky, údržbe a rozvoji Systému.</w:t>
      </w:r>
    </w:p>
    <w:p w14:paraId="5342F12E" w14:textId="004C01CF" w:rsidR="25FEEF22" w:rsidRPr="00E23D45" w:rsidRDefault="0DB8ADC0" w:rsidP="000903F0">
      <w:pPr>
        <w:pStyle w:val="ListParagraph"/>
        <w:numPr>
          <w:ilvl w:val="2"/>
          <w:numId w:val="5"/>
        </w:numPr>
        <w:rPr>
          <w:rFonts w:asciiTheme="minorHAnsi" w:eastAsiaTheme="minorEastAsia" w:hAnsiTheme="minorHAnsi" w:cstheme="minorHAnsi"/>
          <w:b/>
          <w:bCs/>
          <w:sz w:val="22"/>
          <w:szCs w:val="22"/>
        </w:rPr>
      </w:pPr>
      <w:r w:rsidRPr="00E23D45">
        <w:rPr>
          <w:rFonts w:asciiTheme="minorHAnsi" w:hAnsiTheme="minorHAnsi" w:cstheme="minorHAnsi"/>
          <w:b/>
          <w:bCs/>
        </w:rPr>
        <w:t>„</w:t>
      </w:r>
      <w:r w:rsidR="3EAE7183" w:rsidRPr="00E23D45">
        <w:rPr>
          <w:rFonts w:asciiTheme="minorHAnsi" w:hAnsiTheme="minorHAnsi"/>
          <w:b/>
          <w:sz w:val="22"/>
        </w:rPr>
        <w:t>SO</w:t>
      </w:r>
      <w:r w:rsidR="3EAE7183" w:rsidRPr="00E23D45">
        <w:rPr>
          <w:rFonts w:asciiTheme="minorHAnsi" w:hAnsiTheme="minorHAnsi" w:cstheme="minorHAnsi"/>
          <w:b/>
          <w:bCs/>
        </w:rPr>
        <w:t>”</w:t>
      </w:r>
      <w:r w:rsidR="3EAE7183" w:rsidRPr="00E23D45">
        <w:rPr>
          <w:rFonts w:asciiTheme="minorHAnsi" w:hAnsiTheme="minorHAnsi" w:cstheme="minorHAnsi"/>
        </w:rPr>
        <w:t xml:space="preserve"> j</w:t>
      </w:r>
      <w:r w:rsidR="3EAE7183" w:rsidRPr="00E23D45">
        <w:rPr>
          <w:rFonts w:asciiTheme="minorHAnsi" w:eastAsiaTheme="minorEastAsia" w:hAnsiTheme="minorHAnsi" w:cstheme="minorHAnsi"/>
          <w:sz w:val="22"/>
          <w:szCs w:val="22"/>
        </w:rPr>
        <w:t>e sprostredkovateľský orgán v rámci Operačného programu Integrovaná infraštruktúra Prioritnej osi 7.</w:t>
      </w:r>
    </w:p>
    <w:p w14:paraId="2007BE00" w14:textId="6C1C2A21" w:rsidR="25FEEF22" w:rsidRPr="00E23D45" w:rsidRDefault="3EAE7183" w:rsidP="000903F0">
      <w:pPr>
        <w:pStyle w:val="ListParagraph"/>
        <w:numPr>
          <w:ilvl w:val="2"/>
          <w:numId w:val="5"/>
        </w:numPr>
        <w:rPr>
          <w:rFonts w:asciiTheme="minorHAnsi" w:eastAsiaTheme="minorEastAsia" w:hAnsiTheme="minorHAnsi" w:cstheme="minorHAnsi"/>
          <w:sz w:val="22"/>
          <w:szCs w:val="22"/>
        </w:rPr>
      </w:pPr>
      <w:r w:rsidRPr="00E23D45">
        <w:rPr>
          <w:rFonts w:asciiTheme="minorHAnsi" w:eastAsiaTheme="minorEastAsia" w:hAnsiTheme="minorHAnsi" w:cstheme="minorHAnsi"/>
          <w:b/>
          <w:bCs/>
          <w:sz w:val="22"/>
          <w:szCs w:val="22"/>
        </w:rPr>
        <w:t>“Subdodávateľ”</w:t>
      </w:r>
      <w:r w:rsidRPr="00E23D45">
        <w:rPr>
          <w:rFonts w:asciiTheme="minorHAnsi" w:eastAsiaTheme="minorEastAsia" w:hAnsiTheme="minorHAnsi" w:cstheme="minorHAnsi"/>
          <w:sz w:val="22"/>
          <w:szCs w:val="22"/>
        </w:rPr>
        <w:t xml:space="preserve"> je </w:t>
      </w:r>
      <w:r w:rsidR="5922C03E" w:rsidRPr="00E23D45">
        <w:rPr>
          <w:rFonts w:asciiTheme="minorHAnsi" w:eastAsiaTheme="minorEastAsia" w:hAnsiTheme="minorHAnsi" w:cstheme="minorHAnsi"/>
          <w:sz w:val="22"/>
          <w:szCs w:val="22"/>
        </w:rPr>
        <w:t xml:space="preserve">hospodársky subjekt, ktorý uzavrel so </w:t>
      </w:r>
      <w:r w:rsidR="00901394" w:rsidRPr="00E23D45">
        <w:rPr>
          <w:rFonts w:asciiTheme="minorHAnsi" w:eastAsiaTheme="minorEastAsia" w:hAnsiTheme="minorHAnsi" w:cstheme="minorHAnsi"/>
          <w:sz w:val="22"/>
          <w:szCs w:val="22"/>
        </w:rPr>
        <w:t xml:space="preserve">Zhotoviteľom </w:t>
      </w:r>
      <w:r w:rsidR="5922C03E" w:rsidRPr="00E23D45">
        <w:rPr>
          <w:rFonts w:asciiTheme="minorHAnsi" w:eastAsiaTheme="minorEastAsia" w:hAnsiTheme="minorHAnsi" w:cstheme="minorHAns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00E23D45">
        <w:rPr>
          <w:rFonts w:asciiTheme="minorHAnsi" w:eastAsiaTheme="minorEastAsia" w:hAnsiTheme="minorHAnsi" w:cstheme="minorHAnsi"/>
          <w:sz w:val="22"/>
          <w:szCs w:val="22"/>
        </w:rPr>
        <w:t>i tejto Zmluvy.</w:t>
      </w:r>
    </w:p>
    <w:p w14:paraId="49B1BAF7" w14:textId="23177667" w:rsidR="00BA4BB5" w:rsidRPr="00E23D45" w:rsidRDefault="792822F0" w:rsidP="000903F0">
      <w:pPr>
        <w:pStyle w:val="MLOdsek"/>
        <w:numPr>
          <w:ilvl w:val="2"/>
          <w:numId w:val="5"/>
        </w:numPr>
        <w:rPr>
          <w:rFonts w:cstheme="minorHAnsi"/>
        </w:rPr>
      </w:pPr>
      <w:r w:rsidRPr="00E23D45">
        <w:rPr>
          <w:rFonts w:cstheme="minorHAnsi"/>
        </w:rPr>
        <w:t>„</w:t>
      </w:r>
      <w:r w:rsidRPr="00E23D45">
        <w:rPr>
          <w:rFonts w:cstheme="minorHAnsi"/>
          <w:b/>
          <w:bCs/>
        </w:rPr>
        <w:t>Systém</w:t>
      </w:r>
      <w:r w:rsidRPr="00E23D45">
        <w:rPr>
          <w:rFonts w:cstheme="minorHAnsi"/>
        </w:rPr>
        <w:t xml:space="preserve">“ pozri </w:t>
      </w:r>
      <w:r w:rsidR="711C5526" w:rsidRPr="00E23D45">
        <w:rPr>
          <w:rFonts w:cstheme="minorHAnsi"/>
        </w:rPr>
        <w:t xml:space="preserve">pojem </w:t>
      </w:r>
      <w:r w:rsidRPr="00E23D45">
        <w:rPr>
          <w:rFonts w:cstheme="minorHAnsi"/>
        </w:rPr>
        <w:t>Dielo.</w:t>
      </w:r>
    </w:p>
    <w:p w14:paraId="5D8B6CBE" w14:textId="405BFD46"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SW</w:t>
      </w:r>
      <w:r w:rsidRPr="00E23D45">
        <w:rPr>
          <w:rFonts w:cstheme="minorHAnsi"/>
        </w:rPr>
        <w:t xml:space="preserve">“ </w:t>
      </w:r>
      <w:r w:rsidR="426F300B" w:rsidRPr="00E23D45">
        <w:rPr>
          <w:rFonts w:cstheme="minorHAnsi"/>
        </w:rPr>
        <w:t xml:space="preserve"> </w:t>
      </w:r>
      <w:r w:rsidRPr="00E23D45">
        <w:rPr>
          <w:rFonts w:cstheme="minorHAnsi"/>
        </w:rPr>
        <w:t>je softvérový produkt, t.</w:t>
      </w:r>
      <w:r w:rsidR="3F69A94C" w:rsidRPr="00E23D45">
        <w:rPr>
          <w:rFonts w:cstheme="minorHAnsi"/>
        </w:rPr>
        <w:t xml:space="preserve"> </w:t>
      </w:r>
      <w:r w:rsidRPr="00E23D45">
        <w:rPr>
          <w:rFonts w:cstheme="minorHAnsi"/>
        </w:rPr>
        <w:t>j. počítačový program</w:t>
      </w:r>
      <w:r w:rsidR="60AE855F" w:rsidRPr="00E23D45">
        <w:rPr>
          <w:rFonts w:cstheme="minorHAnsi"/>
        </w:rPr>
        <w:t>/programové vybavenie</w:t>
      </w:r>
      <w:r w:rsidRPr="00E23D45">
        <w:rPr>
          <w:rFonts w:cstheme="minorHAnsi"/>
        </w:rPr>
        <w:t xml:space="preserve"> vrátane dokumentácie a manuálov, ktorý tvorí súčasť Diela a bol dodaný Zhotoviteľom v rámci plnenia tejto Zmluvy</w:t>
      </w:r>
      <w:r w:rsidR="6C14F2A8" w:rsidRPr="00E23D45">
        <w:rPr>
          <w:rFonts w:cstheme="minorHAnsi"/>
        </w:rPr>
        <w:t>. Pre účely tejto Zmluvy sa rozlišuje:</w:t>
      </w:r>
    </w:p>
    <w:p w14:paraId="1E000DC2" w14:textId="7049DD7A" w:rsidR="00A92A2E" w:rsidRPr="00E23D45" w:rsidRDefault="4AA64D79" w:rsidP="000903F0">
      <w:pPr>
        <w:pStyle w:val="MLOdsek"/>
        <w:numPr>
          <w:ilvl w:val="3"/>
          <w:numId w:val="5"/>
        </w:numPr>
        <w:rPr>
          <w:rFonts w:cstheme="minorHAnsi"/>
        </w:rPr>
      </w:pPr>
      <w:r w:rsidRPr="00E23D45">
        <w:rPr>
          <w:rFonts w:cstheme="minorHAnsi"/>
        </w:rPr>
        <w:t>SW / softvérová aplikácia</w:t>
      </w:r>
      <w:r w:rsidR="4BCF7AA2" w:rsidRPr="00E23D45">
        <w:rPr>
          <w:rFonts w:cstheme="minorHAnsi"/>
        </w:rPr>
        <w:t xml:space="preserve"> (program)</w:t>
      </w:r>
      <w:r w:rsidRPr="00E23D45">
        <w:rPr>
          <w:rFonts w:cstheme="minorHAnsi"/>
        </w:rPr>
        <w:t xml:space="preserve"> vyvinutá na základe požiadaviek Objednávateľa</w:t>
      </w:r>
      <w:r w:rsidR="4BCF7AA2" w:rsidRPr="00E23D45">
        <w:rPr>
          <w:rFonts w:cstheme="minorHAnsi"/>
        </w:rPr>
        <w:t xml:space="preserve"> </w:t>
      </w:r>
      <w:r w:rsidRPr="00E23D45">
        <w:rPr>
          <w:rFonts w:cstheme="minorHAnsi"/>
        </w:rPr>
        <w:t xml:space="preserve"> alebo nad štandardným SW / softvérom s možnosťou ďalšieho vývoja</w:t>
      </w:r>
      <w:r w:rsidR="4BCF7AA2" w:rsidRPr="00E23D45">
        <w:rPr>
          <w:rFonts w:cstheme="minorHAnsi"/>
        </w:rPr>
        <w:t xml:space="preserve">, vytvorená Zhotoviteľom a/alebo ktorej vytvorenie zabezpečil Zhotoviteľ (napríklad prostredníctvom Subdodávateľa) </w:t>
      </w:r>
      <w:r w:rsidR="2D4FA0DA" w:rsidRPr="00E23D45">
        <w:rPr>
          <w:rFonts w:cstheme="minorHAnsi"/>
        </w:rPr>
        <w:t>za účelom</w:t>
      </w:r>
      <w:r w:rsidR="4BCF7AA2" w:rsidRPr="00E23D45">
        <w:rPr>
          <w:rFonts w:cstheme="minorHAnsi"/>
        </w:rPr>
        <w:t xml:space="preserve"> plnenia</w:t>
      </w:r>
      <w:r w:rsidR="2D4FA0DA" w:rsidRPr="00E23D45">
        <w:rPr>
          <w:rFonts w:cstheme="minorHAnsi"/>
        </w:rPr>
        <w:t xml:space="preserve"> predmetu</w:t>
      </w:r>
      <w:r w:rsidR="4BCF7AA2" w:rsidRPr="00E23D45">
        <w:rPr>
          <w:rFonts w:cstheme="minorHAnsi"/>
        </w:rPr>
        <w:t xml:space="preserve"> tejto Zmluvy, vrátane s ním súvisiacej dokumentácie a</w:t>
      </w:r>
      <w:r w:rsidR="00A92A2E" w:rsidRPr="00E23D45">
        <w:rPr>
          <w:rFonts w:cstheme="minorHAnsi"/>
        </w:rPr>
        <w:t> </w:t>
      </w:r>
      <w:r w:rsidR="4BCF7AA2" w:rsidRPr="00E23D45">
        <w:rPr>
          <w:rFonts w:cstheme="minorHAnsi"/>
        </w:rPr>
        <w:t>implementácie</w:t>
      </w:r>
      <w:r w:rsidR="00A92A2E" w:rsidRPr="00E23D45">
        <w:rPr>
          <w:rFonts w:cstheme="minorHAnsi"/>
        </w:rPr>
        <w:t>;</w:t>
      </w:r>
    </w:p>
    <w:p w14:paraId="0AF8054A" w14:textId="77777777" w:rsidR="00A92A2E" w:rsidRPr="00E23D45" w:rsidRDefault="00A92A2E" w:rsidP="00A92A2E">
      <w:pPr>
        <w:pStyle w:val="MLOdsek"/>
        <w:numPr>
          <w:ilvl w:val="3"/>
          <w:numId w:val="5"/>
        </w:numPr>
        <w:rPr>
          <w:rFonts w:cstheme="minorHAnsi"/>
        </w:rPr>
      </w:pPr>
      <w:r w:rsidRPr="00E23D45">
        <w:rPr>
          <w:rFonts w:cstheme="minorHAnsi"/>
          <w:b/>
          <w:bCs/>
        </w:rPr>
        <w:t>„Preexistentný</w:t>
      </w:r>
      <w:r w:rsidRPr="00E23D45">
        <w:rPr>
          <w:rFonts w:cstheme="minorHAnsi"/>
        </w:rPr>
        <w:t xml:space="preserve"> </w:t>
      </w:r>
      <w:r w:rsidRPr="00E23D45">
        <w:rPr>
          <w:rFonts w:cstheme="minorHAnsi"/>
          <w:b/>
          <w:bCs/>
        </w:rPr>
        <w:t>proprietárny SW“</w:t>
      </w:r>
      <w:r w:rsidRPr="00E23D45">
        <w:rPr>
          <w:rFonts w:cstheme="minorHAnsi"/>
        </w:rP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00A92A2E">
      <w:pPr>
        <w:pStyle w:val="MLOdsek"/>
        <w:numPr>
          <w:ilvl w:val="3"/>
          <w:numId w:val="5"/>
        </w:numPr>
        <w:rPr>
          <w:rFonts w:cstheme="minorHAnsi"/>
        </w:rPr>
      </w:pPr>
      <w:r w:rsidRPr="00E23D45">
        <w:rPr>
          <w:rFonts w:cstheme="minorHAnsi"/>
        </w:rPr>
        <w:t>„</w:t>
      </w:r>
      <w:r w:rsidRPr="00E23D45">
        <w:rPr>
          <w:rFonts w:cstheme="minorHAnsi"/>
          <w:b/>
          <w:bCs/>
        </w:rPr>
        <w:t>Preexistentný</w:t>
      </w:r>
      <w:r w:rsidRPr="00E23D45">
        <w:rPr>
          <w:rFonts w:cstheme="minorHAnsi"/>
        </w:rPr>
        <w:t xml:space="preserve"> </w:t>
      </w:r>
      <w:r w:rsidRPr="00E23D45">
        <w:rPr>
          <w:rFonts w:cstheme="minorHAnsi"/>
          <w:b/>
          <w:bCs/>
        </w:rPr>
        <w:t xml:space="preserve">open source  SW“, </w:t>
      </w:r>
      <w:r w:rsidRPr="00E23D45">
        <w:rPr>
          <w:rFonts w:cstheme="minorHAnsi"/>
          <w:bCs/>
        </w:rPr>
        <w:t>ktorým je</w:t>
      </w:r>
      <w:r w:rsidRPr="00E23D45">
        <w:rPr>
          <w:rFonts w:cstheme="minorHAnsi"/>
        </w:rPr>
        <w:t xml:space="preserve"> otvorený/open source SW Zhotoviteľa alebo tretích strán, ktorý nebol vytvorený výlučne za účelom splnenia tejto Zmluvy (vytvorený nezávisle od  Diela)</w:t>
      </w:r>
      <w:r w:rsidR="009B5403" w:rsidRPr="00E23D45">
        <w:rPr>
          <w:rFonts w:cstheme="minorHAnsi"/>
        </w:rPr>
        <w:t>;</w:t>
      </w:r>
    </w:p>
    <w:p w14:paraId="3DC4255A" w14:textId="41963CC0" w:rsidR="00E35F8C" w:rsidRPr="00E23D45" w:rsidRDefault="009B5403" w:rsidP="00691E2A">
      <w:pPr>
        <w:pStyle w:val="MLOdsek"/>
        <w:numPr>
          <w:ilvl w:val="0"/>
          <w:numId w:val="0"/>
        </w:numPr>
        <w:ind w:left="1531"/>
        <w:rPr>
          <w:rFonts w:cstheme="minorHAnsi"/>
        </w:rPr>
      </w:pPr>
      <w:r w:rsidRPr="00E23D45">
        <w:rPr>
          <w:rFonts w:cstheme="minorHAnsi"/>
        </w:rPr>
        <w:t>(</w:t>
      </w:r>
      <w:r w:rsidRPr="00E23D45">
        <w:rPr>
          <w:rFonts w:cstheme="minorHAnsi"/>
          <w:bCs/>
        </w:rPr>
        <w:t>Preexistentný</w:t>
      </w:r>
      <w:r w:rsidRPr="00E23D45">
        <w:rPr>
          <w:rFonts w:cstheme="minorHAnsi"/>
        </w:rPr>
        <w:t xml:space="preserve"> </w:t>
      </w:r>
      <w:r w:rsidRPr="00E23D45">
        <w:rPr>
          <w:rFonts w:cstheme="minorHAnsi"/>
          <w:bCs/>
        </w:rPr>
        <w:t>proprietárny SW a Preexistentný</w:t>
      </w:r>
      <w:r w:rsidRPr="00E23D45">
        <w:rPr>
          <w:rFonts w:cstheme="minorHAnsi"/>
        </w:rPr>
        <w:t xml:space="preserve"> </w:t>
      </w:r>
      <w:r w:rsidRPr="00E23D45">
        <w:rPr>
          <w:rFonts w:cstheme="minorHAnsi"/>
          <w:bCs/>
        </w:rPr>
        <w:t>open source  SW ďalej spoločne aj len ako „</w:t>
      </w:r>
      <w:r w:rsidRPr="00E23D45">
        <w:rPr>
          <w:rFonts w:cstheme="minorHAnsi"/>
          <w:b/>
          <w:bCs/>
        </w:rPr>
        <w:t>Preexistentný</w:t>
      </w:r>
      <w:r w:rsidRPr="00E23D45">
        <w:rPr>
          <w:rFonts w:cstheme="minorHAnsi"/>
          <w:b/>
        </w:rPr>
        <w:t xml:space="preserve"> </w:t>
      </w:r>
      <w:r w:rsidRPr="00E23D45">
        <w:rPr>
          <w:rFonts w:cstheme="minorHAnsi"/>
          <w:b/>
          <w:bCs/>
        </w:rPr>
        <w:t>SW</w:t>
      </w:r>
      <w:r w:rsidRPr="00E23D45">
        <w:rPr>
          <w:rFonts w:cstheme="minorHAnsi"/>
          <w:bCs/>
        </w:rPr>
        <w:t>“).</w:t>
      </w:r>
    </w:p>
    <w:p w14:paraId="526CDE60" w14:textId="2D4EB0EE" w:rsidR="0079065B" w:rsidRPr="00E23D45" w:rsidRDefault="7B5157DA" w:rsidP="000903F0">
      <w:pPr>
        <w:pStyle w:val="MLOdsek"/>
        <w:numPr>
          <w:ilvl w:val="2"/>
          <w:numId w:val="5"/>
        </w:numPr>
        <w:rPr>
          <w:rFonts w:cstheme="minorHAnsi"/>
        </w:rPr>
      </w:pPr>
      <w:r w:rsidRPr="00E23D45">
        <w:rPr>
          <w:rFonts w:cstheme="minorHAnsi"/>
        </w:rPr>
        <w:lastRenderedPageBreak/>
        <w:t>„</w:t>
      </w:r>
      <w:r w:rsidR="6C14F2A8" w:rsidRPr="00E23D45">
        <w:rPr>
          <w:rFonts w:cstheme="minorHAnsi"/>
          <w:b/>
          <w:bCs/>
        </w:rPr>
        <w:t>Špecifikácia diela</w:t>
      </w:r>
      <w:r w:rsidRPr="00E23D45">
        <w:rPr>
          <w:rFonts w:cstheme="minorHAnsi"/>
        </w:rPr>
        <w:t>“</w:t>
      </w:r>
      <w:r w:rsidR="7E5C3D58" w:rsidRPr="00E23D45">
        <w:rPr>
          <w:rFonts w:cstheme="minorHAnsi"/>
        </w:rPr>
        <w:t xml:space="preserve"> je </w:t>
      </w:r>
      <w:r w:rsidR="1AF7CA8E" w:rsidRPr="00E23D45">
        <w:rPr>
          <w:rFonts w:cstheme="minorHAnsi"/>
        </w:rPr>
        <w:t xml:space="preserve">podrobná špecifikácia obsahu, rozsahu a spôsobu zhotovenia Diela uvedená </w:t>
      </w:r>
      <w:r w:rsidR="6BC727EB" w:rsidRPr="00E23D45">
        <w:rPr>
          <w:rFonts w:cstheme="minorHAnsi"/>
        </w:rPr>
        <w:t>v </w:t>
      </w:r>
      <w:r w:rsidR="0763B164" w:rsidRPr="00E23D45">
        <w:rPr>
          <w:rFonts w:cstheme="minorHAnsi"/>
        </w:rPr>
        <w:t>bode</w:t>
      </w:r>
      <w:r w:rsidR="6BC727EB" w:rsidRPr="00E23D45">
        <w:rPr>
          <w:rFonts w:cstheme="minorHAnsi"/>
        </w:rPr>
        <w:t xml:space="preserve"> </w:t>
      </w:r>
      <w:r w:rsidR="4B860654" w:rsidRPr="00E23D45">
        <w:rPr>
          <w:rFonts w:cstheme="minorHAnsi"/>
        </w:rPr>
        <w:t>4.</w:t>
      </w:r>
      <w:r w:rsidR="30557C47" w:rsidRPr="00E23D45">
        <w:rPr>
          <w:rFonts w:cstheme="minorHAnsi"/>
        </w:rPr>
        <w:t>4</w:t>
      </w:r>
      <w:r w:rsidR="6BC727EB" w:rsidRPr="00E23D45">
        <w:rPr>
          <w:rFonts w:cstheme="minorHAnsi"/>
        </w:rPr>
        <w:t xml:space="preserve"> tejto Zmluvy.</w:t>
      </w:r>
    </w:p>
    <w:p w14:paraId="22610A55" w14:textId="3431D522" w:rsidR="00035322" w:rsidRPr="00E23D45" w:rsidRDefault="59DBB232" w:rsidP="000903F0">
      <w:pPr>
        <w:pStyle w:val="MLOdsek"/>
        <w:numPr>
          <w:ilvl w:val="2"/>
          <w:numId w:val="5"/>
        </w:numPr>
        <w:rPr>
          <w:rFonts w:cstheme="minorHAnsi"/>
        </w:rPr>
      </w:pPr>
      <w:r w:rsidRPr="00E23D45">
        <w:rPr>
          <w:rFonts w:cstheme="minorHAnsi"/>
        </w:rPr>
        <w:t xml:space="preserve"> </w:t>
      </w:r>
      <w:r w:rsidR="53C21129" w:rsidRPr="00E23D45">
        <w:rPr>
          <w:rFonts w:cstheme="minorHAnsi"/>
        </w:rPr>
        <w:t>„</w:t>
      </w:r>
      <w:r w:rsidR="53F61855" w:rsidRPr="00E23D45">
        <w:rPr>
          <w:rFonts w:cstheme="minorHAnsi"/>
          <w:b/>
          <w:bCs/>
        </w:rPr>
        <w:t>Vada</w:t>
      </w:r>
      <w:r w:rsidR="53F61855" w:rsidRPr="00E23D45">
        <w:rPr>
          <w:rFonts w:cstheme="minorHAnsi"/>
        </w:rPr>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rsidRPr="00E23D45">
        <w:rPr>
          <w:rFonts w:cstheme="minorHAnsi"/>
        </w:rPr>
        <w:t xml:space="preserve"> Vadou je aj právna vada poskytnutého plnenia. Zhotoviteľ zodpovedá za Vady Diela alebo jeho časti v čase odovzdania Objednávateľovi a počas záručnej doby.</w:t>
      </w:r>
      <w:r w:rsidR="38804D1F" w:rsidRPr="00E23D45">
        <w:rPr>
          <w:rFonts w:cstheme="minorHAnsi"/>
        </w:rPr>
        <w:t xml:space="preserve"> Vady Diela sú kategorizované podľa úrovní uvedených v </w:t>
      </w:r>
      <w:r w:rsidR="38804D1F" w:rsidRPr="00E23D45">
        <w:rPr>
          <w:rFonts w:cstheme="minorHAnsi"/>
          <w:b/>
          <w:bCs/>
        </w:rPr>
        <w:t>Prílohe č. 5</w:t>
      </w:r>
      <w:r w:rsidR="38804D1F" w:rsidRPr="00E23D45">
        <w:rPr>
          <w:rFonts w:cstheme="minorHAnsi"/>
        </w:rPr>
        <w:t xml:space="preserve"> tejto Zmluvy.</w:t>
      </w:r>
    </w:p>
    <w:p w14:paraId="02095722" w14:textId="516BB3DD" w:rsidR="00B90D5A" w:rsidRPr="00E23D45" w:rsidRDefault="0C0E0693" w:rsidP="000903F0">
      <w:pPr>
        <w:pStyle w:val="MLOdsek"/>
        <w:numPr>
          <w:ilvl w:val="2"/>
          <w:numId w:val="5"/>
        </w:numPr>
        <w:rPr>
          <w:rFonts w:cstheme="minorHAnsi"/>
        </w:rPr>
      </w:pPr>
      <w:r w:rsidRPr="00E23D45">
        <w:rPr>
          <w:rFonts w:cstheme="minorHAnsi"/>
        </w:rPr>
        <w:t xml:space="preserve"> </w:t>
      </w:r>
      <w:r w:rsidR="767C5E66" w:rsidRPr="00E23D45">
        <w:rPr>
          <w:rFonts w:cstheme="minorHAnsi"/>
        </w:rPr>
        <w:t>„</w:t>
      </w:r>
      <w:r w:rsidR="767C5E66" w:rsidRPr="00E23D45">
        <w:rPr>
          <w:rFonts w:cstheme="minorHAnsi"/>
          <w:b/>
          <w:bCs/>
        </w:rPr>
        <w:t>Vyhláška o IKPS</w:t>
      </w:r>
      <w:r w:rsidR="767C5E66" w:rsidRPr="00E23D45">
        <w:rPr>
          <w:rFonts w:cstheme="minorHAnsi"/>
        </w:rPr>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000903F0">
      <w:pPr>
        <w:pStyle w:val="ListParagraph"/>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 xml:space="preserve">Vyhláška o KBI“ </w:t>
      </w:r>
      <w:r w:rsidRPr="00E23D45">
        <w:rPr>
          <w:rFonts w:asciiTheme="minorHAnsi" w:hAnsiTheme="minorHAnsi" w:cstheme="minorHAns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000903F0">
      <w:pPr>
        <w:pStyle w:val="ListParagraph"/>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Vyhláška o </w:t>
      </w:r>
      <w:r w:rsidR="5EC59521" w:rsidRPr="00E23D45">
        <w:rPr>
          <w:rFonts w:asciiTheme="minorHAnsi" w:hAnsiTheme="minorHAnsi" w:cstheme="minorHAnsi"/>
          <w:b/>
          <w:bCs/>
          <w:sz w:val="22"/>
          <w:szCs w:val="22"/>
        </w:rPr>
        <w:t>OBO</w:t>
      </w:r>
      <w:r w:rsidRPr="00E23D45">
        <w:rPr>
          <w:rFonts w:asciiTheme="minorHAnsi" w:hAnsiTheme="minorHAnsi" w:cstheme="minorHAnsi"/>
          <w:b/>
          <w:bCs/>
          <w:sz w:val="22"/>
          <w:szCs w:val="22"/>
        </w:rPr>
        <w:t xml:space="preserve">“ </w:t>
      </w:r>
      <w:r w:rsidRPr="00E23D45">
        <w:rPr>
          <w:rFonts w:asciiTheme="minorHAnsi" w:hAnsiTheme="minorHAnsi" w:cstheme="minorHAnsi"/>
          <w:sz w:val="22"/>
          <w:szCs w:val="22"/>
        </w:rPr>
        <w:t>je vyhláška Národného bezpečnostného úradu č. 362/2018 Z. z.</w:t>
      </w:r>
      <w:r w:rsidR="5EC59521" w:rsidRPr="00E23D45">
        <w:rPr>
          <w:rFonts w:asciiTheme="minorHAnsi" w:hAnsiTheme="minorHAnsi" w:cstheme="minorHAnsi"/>
          <w:sz w:val="22"/>
          <w:szCs w:val="22"/>
        </w:rPr>
        <w:t>,</w:t>
      </w:r>
      <w:r w:rsidRPr="00E23D45">
        <w:rPr>
          <w:rFonts w:asciiTheme="minorHAnsi" w:hAnsiTheme="minorHAnsi" w:cstheme="minorHAnsi"/>
          <w:sz w:val="22"/>
          <w:szCs w:val="22"/>
        </w:rPr>
        <w:t xml:space="preserve"> ktorou sa ustanovuje obsah bezpečnostných opatrení, obsah a štruktúra bezpečnostnej dokumentácie a rozsah všeobecných bezpečnostných opatrení</w:t>
      </w:r>
      <w:r w:rsidR="5EC59521" w:rsidRPr="00E23D45">
        <w:rPr>
          <w:rFonts w:asciiTheme="minorHAnsi" w:hAnsiTheme="minorHAnsi" w:cstheme="minorHAnsi"/>
          <w:sz w:val="22"/>
          <w:szCs w:val="22"/>
        </w:rPr>
        <w:t xml:space="preserve"> v platnom znení.</w:t>
      </w:r>
    </w:p>
    <w:p w14:paraId="279A68DA" w14:textId="1738470F" w:rsidR="00163F88" w:rsidRPr="00E23D45" w:rsidRDefault="7A985B52" w:rsidP="000903F0">
      <w:pPr>
        <w:pStyle w:val="ListParagraph"/>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Vyhláška o riadení projektov</w:t>
      </w:r>
      <w:r w:rsidRPr="00E23D45">
        <w:rPr>
          <w:rFonts w:asciiTheme="minorHAnsi" w:hAnsiTheme="minorHAnsi" w:cstheme="minorHAns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000903F0">
      <w:pPr>
        <w:pStyle w:val="ListParagraph"/>
        <w:numPr>
          <w:ilvl w:val="2"/>
          <w:numId w:val="5"/>
        </w:numPr>
        <w:rPr>
          <w:rFonts w:asciiTheme="minorHAnsi" w:hAnsiTheme="minorHAnsi" w:cstheme="minorHAnsi"/>
        </w:rPr>
      </w:pPr>
      <w:r w:rsidRPr="00E23D45">
        <w:rPr>
          <w:rFonts w:asciiTheme="minorHAnsi" w:hAnsiTheme="minorHAnsi" w:cstheme="minorHAnsi"/>
          <w:sz w:val="22"/>
          <w:szCs w:val="22"/>
        </w:rPr>
        <w:t>„</w:t>
      </w:r>
      <w:r w:rsidRPr="00E23D45">
        <w:rPr>
          <w:rFonts w:asciiTheme="minorHAnsi" w:hAnsiTheme="minorHAnsi" w:cstheme="minorHAnsi"/>
          <w:b/>
          <w:bCs/>
          <w:sz w:val="22"/>
          <w:szCs w:val="22"/>
        </w:rPr>
        <w:t xml:space="preserve">Vyhláška </w:t>
      </w:r>
      <w:bookmarkStart w:id="3" w:name="_Hlk68125844"/>
      <w:r w:rsidRPr="00E23D45">
        <w:rPr>
          <w:rFonts w:asciiTheme="minorHAnsi" w:hAnsiTheme="minorHAnsi" w:cstheme="minorHAnsi"/>
          <w:b/>
          <w:bCs/>
          <w:sz w:val="22"/>
          <w:szCs w:val="22"/>
        </w:rPr>
        <w:t>o štandardoch pre ITVS</w:t>
      </w:r>
      <w:bookmarkEnd w:id="3"/>
      <w:r w:rsidRPr="00E23D45">
        <w:rPr>
          <w:rFonts w:asciiTheme="minorHAnsi" w:hAnsiTheme="minorHAnsi" w:cstheme="minorHAns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000903F0">
      <w:pPr>
        <w:pStyle w:val="MLOdsek"/>
        <w:numPr>
          <w:ilvl w:val="2"/>
          <w:numId w:val="5"/>
        </w:numPr>
        <w:rPr>
          <w:rFonts w:cstheme="minorHAnsi"/>
        </w:rPr>
      </w:pPr>
      <w:bookmarkStart w:id="4" w:name="_Hlk68784286"/>
      <w:r w:rsidRPr="00E23D45">
        <w:rPr>
          <w:rFonts w:cstheme="minorHAnsi"/>
          <w:b/>
          <w:bCs/>
        </w:rPr>
        <w:t xml:space="preserve">„Vyhláška </w:t>
      </w:r>
      <w:r w:rsidR="1CA2DA4C" w:rsidRPr="00E23D45">
        <w:rPr>
          <w:rFonts w:cstheme="minorHAnsi"/>
          <w:b/>
          <w:bCs/>
        </w:rPr>
        <w:t xml:space="preserve">o BOITVS“ </w:t>
      </w:r>
      <w:r w:rsidRPr="00E23D45">
        <w:rPr>
          <w:rFonts w:cstheme="minorHAnsi"/>
        </w:rPr>
        <w:t xml:space="preserve">je </w:t>
      </w:r>
      <w:r w:rsidR="550A706E" w:rsidRPr="00E23D45">
        <w:rPr>
          <w:rFonts w:cstheme="minorHAnsi"/>
        </w:rPr>
        <w:t xml:space="preserve">vyhláška </w:t>
      </w:r>
      <w:r w:rsidR="1CA2DA4C" w:rsidRPr="00E23D45">
        <w:rPr>
          <w:rFonts w:cstheme="minorHAnsi"/>
        </w:rPr>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Vyhláška UX/IDSK</w:t>
      </w:r>
      <w:r w:rsidRPr="00E23D45">
        <w:rPr>
          <w:rFonts w:cstheme="minorHAnsi"/>
        </w:rPr>
        <w:t>“ je vyhláška Ministerstva investícií, regionálneho rozvoja a informatizácie Slovenskej republiky č. 547/2021 Z. z. o elektronizácii agendy verejnej správy</w:t>
      </w:r>
      <w:r w:rsidR="00901394" w:rsidRPr="00E23D45">
        <w:rPr>
          <w:rFonts w:cstheme="minorHAnsi"/>
        </w:rPr>
        <w:t xml:space="preserve"> v platnom znení</w:t>
      </w:r>
      <w:r w:rsidRPr="00E23D45">
        <w:rPr>
          <w:rFonts w:cstheme="minorHAnsi"/>
        </w:rPr>
        <w:t>.</w:t>
      </w:r>
    </w:p>
    <w:p w14:paraId="6D8ECE7A" w14:textId="379375E0" w:rsidR="00343D44" w:rsidRPr="00E23D45" w:rsidRDefault="29197814" w:rsidP="000903F0">
      <w:pPr>
        <w:pStyle w:val="MLOdsek"/>
        <w:numPr>
          <w:ilvl w:val="2"/>
          <w:numId w:val="5"/>
        </w:numPr>
        <w:rPr>
          <w:rFonts w:cstheme="minorHAnsi"/>
        </w:rPr>
      </w:pPr>
      <w:bookmarkStart w:id="5" w:name="_Hlk93481536"/>
      <w:r w:rsidRPr="00E23D45">
        <w:rPr>
          <w:rFonts w:cstheme="minorHAnsi"/>
        </w:rPr>
        <w:t>„</w:t>
      </w:r>
      <w:r w:rsidRPr="00E23D45">
        <w:rPr>
          <w:rFonts w:cstheme="minorHAnsi"/>
          <w:b/>
          <w:bCs/>
        </w:rPr>
        <w:t>Zákon o EŠIF</w:t>
      </w:r>
      <w:r w:rsidRPr="00E23D45">
        <w:rPr>
          <w:rFonts w:cstheme="minorHAnsi"/>
        </w:rPr>
        <w:t xml:space="preserve">“ je zákon č. 292/2014 Z. z. </w:t>
      </w:r>
      <w:r w:rsidR="4A043C44" w:rsidRPr="00E23D45">
        <w:rPr>
          <w:rFonts w:cstheme="minorHAnsi"/>
        </w:rPr>
        <w:t>o príspevku poskytovanom z európskych štrukturálnych a investičných fondov a o zmene a doplnení niektorých zákonov</w:t>
      </w:r>
      <w:r w:rsidRPr="00E23D45">
        <w:rPr>
          <w:rFonts w:cstheme="minorHAnsi"/>
        </w:rPr>
        <w:t xml:space="preserve"> v znení neskorších predpisov.</w:t>
      </w:r>
      <w:bookmarkEnd w:id="5"/>
      <w:r w:rsidRPr="00E23D45">
        <w:rPr>
          <w:rFonts w:cstheme="minorHAnsi"/>
        </w:rPr>
        <w:t xml:space="preserve"> </w:t>
      </w:r>
    </w:p>
    <w:p w14:paraId="00D8931A" w14:textId="289FFB4D" w:rsidR="006E56A7" w:rsidRPr="00E23D45" w:rsidRDefault="29197814" w:rsidP="000903F0">
      <w:pPr>
        <w:pStyle w:val="MLOdsek"/>
        <w:numPr>
          <w:ilvl w:val="2"/>
          <w:numId w:val="5"/>
        </w:numPr>
        <w:rPr>
          <w:rFonts w:cstheme="minorHAnsi"/>
        </w:rPr>
      </w:pPr>
      <w:bookmarkStart w:id="6" w:name="_Hlk93482158"/>
      <w:r w:rsidRPr="00E23D45">
        <w:rPr>
          <w:rFonts w:cstheme="minorHAnsi"/>
        </w:rPr>
        <w:t>„</w:t>
      </w:r>
      <w:r w:rsidRPr="00E23D45">
        <w:rPr>
          <w:rFonts w:cstheme="minorHAnsi"/>
          <w:b/>
          <w:bCs/>
        </w:rPr>
        <w:t xml:space="preserve">Zákon </w:t>
      </w:r>
      <w:bookmarkStart w:id="7" w:name="_Hlk93482127"/>
      <w:r w:rsidR="4A043C44" w:rsidRPr="00E23D45">
        <w:rPr>
          <w:rFonts w:cstheme="minorHAnsi"/>
          <w:b/>
          <w:bCs/>
        </w:rPr>
        <w:t>o finančnej kontrole a audite</w:t>
      </w:r>
      <w:bookmarkEnd w:id="7"/>
      <w:r w:rsidRPr="00E23D45">
        <w:rPr>
          <w:rFonts w:cstheme="minorHAnsi"/>
        </w:rPr>
        <w:t xml:space="preserve">“ je zákon č. 357/2015 Z. z. o finančnej kontrole a audite a o zmene a doplnení niektorých zákonov v znení neskorších predpisov. </w:t>
      </w:r>
    </w:p>
    <w:bookmarkEnd w:id="6"/>
    <w:p w14:paraId="561D9B47" w14:textId="502BF6DB" w:rsidR="006A14EA" w:rsidRPr="00E23D45" w:rsidRDefault="02FE58E2" w:rsidP="000903F0">
      <w:pPr>
        <w:pStyle w:val="MLOdsek"/>
        <w:numPr>
          <w:ilvl w:val="2"/>
          <w:numId w:val="5"/>
        </w:numPr>
        <w:rPr>
          <w:rFonts w:cstheme="minorHAnsi"/>
        </w:rPr>
      </w:pPr>
      <w:r w:rsidRPr="00E23D45">
        <w:rPr>
          <w:rFonts w:cstheme="minorHAnsi"/>
        </w:rPr>
        <w:t>„</w:t>
      </w:r>
      <w:r w:rsidR="64B7F08F" w:rsidRPr="00E23D45">
        <w:rPr>
          <w:rFonts w:cstheme="minorHAnsi"/>
          <w:b/>
          <w:bCs/>
        </w:rPr>
        <w:t>Zákon o KB</w:t>
      </w:r>
      <w:r w:rsidRPr="00E23D45">
        <w:rPr>
          <w:rFonts w:cstheme="minorHAnsi"/>
        </w:rPr>
        <w:t xml:space="preserve">“ </w:t>
      </w:r>
      <w:r w:rsidR="711C5526" w:rsidRPr="00E23D45">
        <w:rPr>
          <w:rFonts w:cstheme="minorHAnsi"/>
        </w:rPr>
        <w:t xml:space="preserve">je </w:t>
      </w:r>
      <w:r w:rsidRPr="00E23D45">
        <w:rPr>
          <w:rFonts w:cstheme="minorHAnsi"/>
        </w:rPr>
        <w:t xml:space="preserve">zákon č. </w:t>
      </w:r>
      <w:r w:rsidR="64B7F08F" w:rsidRPr="00E23D45">
        <w:rPr>
          <w:rFonts w:cstheme="minorHAnsi"/>
        </w:rPr>
        <w:t>69/2018 Z. z.</w:t>
      </w:r>
      <w:r w:rsidR="711C5526" w:rsidRPr="00E23D45">
        <w:rPr>
          <w:rFonts w:cstheme="minorHAnsi"/>
        </w:rPr>
        <w:t xml:space="preserve"> </w:t>
      </w:r>
      <w:r w:rsidR="64B7F08F" w:rsidRPr="00E23D45">
        <w:rPr>
          <w:rFonts w:cstheme="minorHAnsi"/>
        </w:rPr>
        <w:t>o kybernetickej bezpečnosti a o zmene a doplnení niektorých zákonov v znení neskorších predpisov.</w:t>
      </w:r>
    </w:p>
    <w:p w14:paraId="3DC2F0D2" w14:textId="52F3C3E9" w:rsidR="00565524" w:rsidRPr="00E23D45" w:rsidRDefault="46F226D0" w:rsidP="000903F0">
      <w:pPr>
        <w:pStyle w:val="MLOdsek"/>
        <w:numPr>
          <w:ilvl w:val="2"/>
          <w:numId w:val="5"/>
        </w:numPr>
        <w:rPr>
          <w:rFonts w:cstheme="minorHAnsi"/>
        </w:rPr>
      </w:pPr>
      <w:r w:rsidRPr="00E23D45">
        <w:rPr>
          <w:rFonts w:cstheme="minorHAnsi"/>
        </w:rPr>
        <w:t>„</w:t>
      </w:r>
      <w:r w:rsidRPr="00E23D45">
        <w:rPr>
          <w:rFonts w:cstheme="minorHAnsi"/>
          <w:b/>
          <w:bCs/>
        </w:rPr>
        <w:t>Zákon o ITVS</w:t>
      </w:r>
      <w:r w:rsidRPr="00E23D45">
        <w:rPr>
          <w:rFonts w:cstheme="minorHAnsi"/>
        </w:rPr>
        <w:t xml:space="preserve">“ </w:t>
      </w:r>
      <w:r w:rsidR="711C5526" w:rsidRPr="00E23D45">
        <w:rPr>
          <w:rFonts w:cstheme="minorHAnsi"/>
        </w:rPr>
        <w:t xml:space="preserve">je </w:t>
      </w:r>
      <w:r w:rsidRPr="00E23D45">
        <w:rPr>
          <w:rFonts w:cstheme="minorHAnsi"/>
        </w:rPr>
        <w:t xml:space="preserve">zákon č. </w:t>
      </w:r>
      <w:r w:rsidR="711C5526" w:rsidRPr="00E23D45">
        <w:rPr>
          <w:rFonts w:cstheme="minorHAnsi"/>
        </w:rPr>
        <w:t>95/</w:t>
      </w:r>
      <w:r w:rsidRPr="00E23D45">
        <w:rPr>
          <w:rFonts w:cstheme="minorHAnsi"/>
        </w:rPr>
        <w:t xml:space="preserve">2019 Z. z. </w:t>
      </w:r>
      <w:r w:rsidR="711C5526" w:rsidRPr="00E23D45">
        <w:rPr>
          <w:rFonts w:cstheme="minorHAnsi"/>
        </w:rPr>
        <w:t>o informačných technológiách vo verejnej správe a o zmene a doplnení niektorých zákonov</w:t>
      </w:r>
      <w:r w:rsidRPr="00E23D45">
        <w:rPr>
          <w:rFonts w:cstheme="minorHAnsi"/>
        </w:rPr>
        <w:t xml:space="preserve"> v znení neskorších predpisov</w:t>
      </w:r>
      <w:r w:rsidR="711C5526" w:rsidRPr="00E23D45">
        <w:rPr>
          <w:rFonts w:cstheme="minorHAnsi"/>
        </w:rPr>
        <w:t>.</w:t>
      </w:r>
    </w:p>
    <w:p w14:paraId="03893214" w14:textId="62583C6B" w:rsidR="002A774D" w:rsidRPr="00E23D45" w:rsidRDefault="77C7FF84" w:rsidP="000903F0">
      <w:pPr>
        <w:pStyle w:val="MLOdsek"/>
        <w:numPr>
          <w:ilvl w:val="2"/>
          <w:numId w:val="5"/>
        </w:numPr>
        <w:rPr>
          <w:rFonts w:cstheme="minorHAnsi"/>
        </w:rPr>
      </w:pPr>
      <w:r w:rsidRPr="00E23D45">
        <w:rPr>
          <w:rFonts w:cstheme="minorHAnsi"/>
        </w:rPr>
        <w:t>„</w:t>
      </w:r>
      <w:r w:rsidRPr="00E23D45">
        <w:rPr>
          <w:rFonts w:cstheme="minorHAnsi"/>
          <w:b/>
          <w:bCs/>
        </w:rPr>
        <w:t>Zákon o eGovernmente</w:t>
      </w:r>
      <w:r w:rsidRPr="00E23D45">
        <w:rPr>
          <w:rFonts w:cstheme="minorHAnsi"/>
        </w:rPr>
        <w:t>“</w:t>
      </w:r>
      <w:r w:rsidR="20BCA920" w:rsidRPr="00E23D45">
        <w:rPr>
          <w:rFonts w:cstheme="minorHAnsi"/>
        </w:rPr>
        <w:t xml:space="preserve"> </w:t>
      </w:r>
      <w:r w:rsidR="711C5526" w:rsidRPr="00E23D45">
        <w:rPr>
          <w:rFonts w:cstheme="minorHAnsi"/>
        </w:rPr>
        <w:t xml:space="preserve">je </w:t>
      </w:r>
      <w:r w:rsidR="20BCA920" w:rsidRPr="00E23D45">
        <w:rPr>
          <w:rFonts w:cstheme="minorHAnsi"/>
        </w:rPr>
        <w:t>zákon</w:t>
      </w:r>
      <w:r w:rsidR="714BB3FF" w:rsidRPr="00E23D45">
        <w:rPr>
          <w:rFonts w:cstheme="minorHAnsi"/>
        </w:rPr>
        <w:t xml:space="preserve"> č.</w:t>
      </w:r>
      <w:r w:rsidR="711C5526" w:rsidRPr="00E23D45">
        <w:rPr>
          <w:rFonts w:cstheme="minorHAnsi"/>
        </w:rPr>
        <w:t xml:space="preserve"> </w:t>
      </w:r>
      <w:r w:rsidR="714BB3FF" w:rsidRPr="00E23D45">
        <w:rPr>
          <w:rFonts w:cstheme="minorHAnsi"/>
        </w:rPr>
        <w:t xml:space="preserve">305/2013 Z. </w:t>
      </w:r>
      <w:r w:rsidR="20BCA920" w:rsidRPr="00E23D45">
        <w:rPr>
          <w:rFonts w:cstheme="minorHAnsi"/>
        </w:rPr>
        <w:t>z. o elektronickej podobe výkonu pôsobnosti orgánov verejnej moci a </w:t>
      </w:r>
      <w:r w:rsidR="5C18B062" w:rsidRPr="00E23D45">
        <w:rPr>
          <w:rFonts w:cstheme="minorHAnsi"/>
        </w:rPr>
        <w:t>o zmene a doplnení niektorých zákonov  v znení neskorších predpisov</w:t>
      </w:r>
      <w:r w:rsidR="711C5526" w:rsidRPr="00E23D45">
        <w:rPr>
          <w:rFonts w:cstheme="minorHAnsi"/>
        </w:rPr>
        <w:t>.</w:t>
      </w:r>
    </w:p>
    <w:p w14:paraId="1308E982" w14:textId="70DCBE2F"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Zákon o registri partnerov verejného sektora</w:t>
      </w:r>
      <w:r w:rsidRPr="00E23D45">
        <w:rPr>
          <w:rFonts w:cstheme="minorHAnsi"/>
        </w:rPr>
        <w:t xml:space="preserve">“ </w:t>
      </w:r>
      <w:r w:rsidR="711C5526" w:rsidRPr="00E23D45">
        <w:rPr>
          <w:rFonts w:cstheme="minorHAnsi"/>
        </w:rPr>
        <w:t xml:space="preserve">je </w:t>
      </w:r>
      <w:r w:rsidRPr="00E23D45">
        <w:rPr>
          <w:rFonts w:cstheme="minorHAnsi"/>
        </w:rPr>
        <w:t>zákon č. 315/2016 Z. z. o registri partnerov verejného sektora a o zmene a doplnení niektorých zákonov v znení neskorších predpisov.</w:t>
      </w:r>
    </w:p>
    <w:p w14:paraId="57F2E157" w14:textId="694BDA82" w:rsidR="004A1782" w:rsidRPr="00E23D45" w:rsidRDefault="5EFF5C59" w:rsidP="000903F0">
      <w:pPr>
        <w:pStyle w:val="MLOdsek"/>
        <w:numPr>
          <w:ilvl w:val="2"/>
          <w:numId w:val="5"/>
        </w:numPr>
        <w:rPr>
          <w:rFonts w:cstheme="minorHAnsi"/>
        </w:rPr>
      </w:pPr>
      <w:r w:rsidRPr="00E23D45">
        <w:rPr>
          <w:rFonts w:cstheme="minorHAnsi"/>
        </w:rPr>
        <w:lastRenderedPageBreak/>
        <w:t>„</w:t>
      </w:r>
      <w:r w:rsidRPr="00E23D45">
        <w:rPr>
          <w:rFonts w:cstheme="minorHAnsi"/>
          <w:b/>
          <w:bCs/>
        </w:rPr>
        <w:t>Zákon o slobodnom prístupe k informáciám</w:t>
      </w:r>
      <w:r w:rsidRPr="00E23D45">
        <w:rPr>
          <w:rFonts w:cstheme="minorHAnsi"/>
        </w:rP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000903F0">
      <w:pPr>
        <w:pStyle w:val="MLOdsek"/>
        <w:numPr>
          <w:ilvl w:val="2"/>
          <w:numId w:val="5"/>
        </w:numPr>
        <w:rPr>
          <w:rFonts w:cstheme="minorHAnsi"/>
        </w:rPr>
      </w:pPr>
      <w:r w:rsidRPr="00E23D45">
        <w:rPr>
          <w:rFonts w:cstheme="minorHAnsi"/>
        </w:rPr>
        <w:t>„</w:t>
      </w:r>
      <w:r w:rsidRPr="00E23D45">
        <w:rPr>
          <w:rFonts w:cstheme="minorHAnsi"/>
          <w:b/>
          <w:bCs/>
        </w:rPr>
        <w:t>Zákon o ochrane osobných údajov</w:t>
      </w:r>
      <w:r w:rsidRPr="00E23D45">
        <w:rPr>
          <w:rFonts w:cstheme="minorHAnsi"/>
        </w:rPr>
        <w:t xml:space="preserve">“ je zákon č. 18/2018 Z. z. o ochrane osobných údajov a o zmene a doplnení niektorých zákonov v znení neskorších predpisov. </w:t>
      </w:r>
    </w:p>
    <w:p w14:paraId="1BBB9A87" w14:textId="41A2F477"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Zhotoviteľ</w:t>
      </w:r>
      <w:r w:rsidRPr="00E23D45">
        <w:rPr>
          <w:rFonts w:cstheme="minorHAnsi"/>
        </w:rPr>
        <w:t>“ je zhotoviteľ Diela uvedený v záhlaví tejto Zmluvy.</w:t>
      </w:r>
    </w:p>
    <w:p w14:paraId="0723F14E" w14:textId="14CEA15F" w:rsidR="004A1782" w:rsidRPr="00E23D45" w:rsidRDefault="5EFF5C59" w:rsidP="000903F0">
      <w:pPr>
        <w:pStyle w:val="MLOdsek"/>
        <w:numPr>
          <w:ilvl w:val="2"/>
          <w:numId w:val="5"/>
        </w:numPr>
        <w:rPr>
          <w:rFonts w:eastAsiaTheme="minorEastAsia" w:cstheme="minorHAnsi"/>
        </w:rPr>
      </w:pPr>
      <w:r w:rsidRPr="00E23D45">
        <w:rPr>
          <w:rFonts w:cstheme="minorHAnsi"/>
        </w:rPr>
        <w:t>„</w:t>
      </w:r>
      <w:r w:rsidRPr="00E23D45">
        <w:rPr>
          <w:rFonts w:cstheme="minorHAnsi"/>
          <w:b/>
          <w:bCs/>
        </w:rPr>
        <w:t>Zmluva</w:t>
      </w:r>
      <w:r w:rsidRPr="00E23D45">
        <w:rPr>
          <w:rFonts w:cstheme="minorHAnsi"/>
        </w:rPr>
        <w:t>“ je táto Zmluva o</w:t>
      </w:r>
      <w:r w:rsidR="711C5526" w:rsidRPr="00E23D45">
        <w:rPr>
          <w:rFonts w:cstheme="minorHAnsi"/>
        </w:rPr>
        <w:t> </w:t>
      </w:r>
      <w:r w:rsidRPr="00E23D45">
        <w:rPr>
          <w:rFonts w:cstheme="minorHAnsi"/>
        </w:rPr>
        <w:t xml:space="preserve">dielo na dodávku informačného systému </w:t>
      </w:r>
      <w:r w:rsidR="2811735F" w:rsidRPr="00E23D45">
        <w:rPr>
          <w:rFonts w:cstheme="minorHAnsi"/>
        </w:rPr>
        <w:t>„Rozšírenie portfólia služieb a inovácia služieb elektronického zdravotníctva“</w:t>
      </w:r>
      <w:r w:rsidRPr="00E23D45">
        <w:rPr>
          <w:rFonts w:cstheme="minorHAnsi"/>
        </w:rPr>
        <w:t>.</w:t>
      </w:r>
    </w:p>
    <w:p w14:paraId="60C2DC33" w14:textId="3BE590DD" w:rsidR="006955AC" w:rsidRPr="00E23D45" w:rsidRDefault="51654A7C" w:rsidP="000903F0">
      <w:pPr>
        <w:pStyle w:val="MLOdsek"/>
        <w:numPr>
          <w:ilvl w:val="2"/>
          <w:numId w:val="5"/>
        </w:numPr>
        <w:rPr>
          <w:rFonts w:cstheme="minorHAnsi"/>
        </w:rPr>
      </w:pPr>
      <w:r w:rsidRPr="00E23D45">
        <w:rPr>
          <w:rFonts w:cstheme="minorHAnsi"/>
        </w:rPr>
        <w:t>„</w:t>
      </w:r>
      <w:r w:rsidRPr="00E23D45">
        <w:rPr>
          <w:rFonts w:cstheme="minorHAnsi"/>
          <w:b/>
          <w:bCs/>
        </w:rPr>
        <w:t>Zmluva o poskytnutí NFP</w:t>
      </w:r>
      <w:r w:rsidRPr="00E23D45">
        <w:rPr>
          <w:rFonts w:cstheme="minorHAnsi"/>
        </w:rPr>
        <w:t xml:space="preserve">“ je Zmluva o poskytnutí </w:t>
      </w:r>
      <w:r w:rsidR="5449077F" w:rsidRPr="00E23D45">
        <w:rPr>
          <w:rFonts w:cstheme="minorHAnsi"/>
        </w:rPr>
        <w:t>nenávratného finančného príspevku</w:t>
      </w:r>
      <w:r w:rsidR="59DBB232" w:rsidRPr="00E23D45">
        <w:rPr>
          <w:rFonts w:cstheme="minorHAnsi"/>
        </w:rPr>
        <w:t xml:space="preserve"> č. </w:t>
      </w:r>
      <w:r w:rsidR="7C855B59" w:rsidRPr="00E23D45">
        <w:rPr>
          <w:rFonts w:cstheme="minorHAnsi"/>
        </w:rPr>
        <w:t>Z311071Y211</w:t>
      </w:r>
      <w:r w:rsidR="59DBB232" w:rsidRPr="00E23D45">
        <w:rPr>
          <w:rFonts w:cstheme="minorHAnsi"/>
        </w:rPr>
        <w:t xml:space="preserve"> uzavretá dňa </w:t>
      </w:r>
      <w:r w:rsidR="7C855B59" w:rsidRPr="00E23D45">
        <w:rPr>
          <w:rFonts w:cstheme="minorHAnsi"/>
        </w:rPr>
        <w:t>23</w:t>
      </w:r>
      <w:r w:rsidR="59DBB232" w:rsidRPr="00E23D45">
        <w:rPr>
          <w:rFonts w:cstheme="minorHAnsi"/>
        </w:rPr>
        <w:t>.1</w:t>
      </w:r>
      <w:r w:rsidR="7C855B59" w:rsidRPr="00E23D45">
        <w:rPr>
          <w:rFonts w:cstheme="minorHAnsi"/>
        </w:rPr>
        <w:t>2</w:t>
      </w:r>
      <w:r w:rsidR="59DBB232" w:rsidRPr="00E23D45">
        <w:rPr>
          <w:rFonts w:cstheme="minorHAnsi"/>
        </w:rPr>
        <w:t xml:space="preserve">.2019 </w:t>
      </w:r>
      <w:r w:rsidRPr="00E23D45">
        <w:rPr>
          <w:rFonts w:cstheme="minorHAnsi"/>
        </w:rPr>
        <w:t xml:space="preserve">medzi </w:t>
      </w:r>
      <w:r w:rsidR="5449077F" w:rsidRPr="00E23D45">
        <w:rPr>
          <w:rFonts w:cstheme="minorHAnsi"/>
        </w:rPr>
        <w:t>Objednávateľom ako P</w:t>
      </w:r>
      <w:r w:rsidRPr="00E23D45">
        <w:rPr>
          <w:rFonts w:cstheme="minorHAnsi"/>
        </w:rPr>
        <w:t>rijímateľom NFP a</w:t>
      </w:r>
      <w:r w:rsidR="5449077F" w:rsidRPr="00E23D45">
        <w:rPr>
          <w:rFonts w:cstheme="minorHAnsi"/>
        </w:rPr>
        <w:t xml:space="preserve"> príslušným orgánom štátnej správy ako Poskytovateľom NFP </w:t>
      </w:r>
      <w:r w:rsidR="7C3B8471" w:rsidRPr="00E23D45">
        <w:rPr>
          <w:rFonts w:cstheme="minorHAnsi"/>
        </w:rPr>
        <w:t>za účelom realizácie</w:t>
      </w:r>
      <w:r w:rsidR="5449077F" w:rsidRPr="00E23D45">
        <w:rPr>
          <w:rFonts w:cstheme="minorHAnsi"/>
        </w:rPr>
        <w:t xml:space="preserve"> aktivít </w:t>
      </w:r>
      <w:r w:rsidR="16475C3D" w:rsidRPr="00E23D45">
        <w:rPr>
          <w:rFonts w:cstheme="minorHAnsi"/>
        </w:rPr>
        <w:t>p</w:t>
      </w:r>
      <w:r w:rsidR="5449077F" w:rsidRPr="00E23D45">
        <w:rPr>
          <w:rFonts w:cstheme="minorHAnsi"/>
        </w:rPr>
        <w:t>rojektu</w:t>
      </w:r>
      <w:r w:rsidR="16475C3D" w:rsidRPr="00E23D45">
        <w:rPr>
          <w:rFonts w:cstheme="minorHAnsi"/>
        </w:rPr>
        <w:t xml:space="preserve"> „</w:t>
      </w:r>
      <w:r w:rsidR="7C855B59" w:rsidRPr="00E23D45">
        <w:rPr>
          <w:rFonts w:eastAsiaTheme="minorEastAsia" w:cstheme="minorHAnsi"/>
        </w:rPr>
        <w:t>Rozšírenie portfólia služieb a inovácia služieb elektronického zdravotníctva</w:t>
      </w:r>
      <w:r w:rsidR="16475C3D" w:rsidRPr="00E23D45">
        <w:rPr>
          <w:rFonts w:cstheme="minorHAnsi"/>
        </w:rPr>
        <w:t>“</w:t>
      </w:r>
      <w:r w:rsidR="5DF17C7E" w:rsidRPr="00E23D45">
        <w:rPr>
          <w:rFonts w:cstheme="minorHAnsi"/>
        </w:rPr>
        <w:t xml:space="preserve">, </w:t>
      </w:r>
      <w:r w:rsidR="7C3B8471" w:rsidRPr="00E23D45">
        <w:rPr>
          <w:rFonts w:cstheme="minorHAnsi"/>
        </w:rPr>
        <w:t xml:space="preserve">vrátane </w:t>
      </w:r>
      <w:r w:rsidR="3F69A94C" w:rsidRPr="00E23D45">
        <w:rPr>
          <w:rFonts w:cstheme="minorHAnsi"/>
        </w:rPr>
        <w:t>financovania</w:t>
      </w:r>
      <w:r w:rsidR="7C3B8471" w:rsidRPr="00E23D45">
        <w:rPr>
          <w:rFonts w:cstheme="minorHAnsi"/>
        </w:rPr>
        <w:t xml:space="preserve"> dodávky Diela </w:t>
      </w:r>
      <w:r w:rsidR="5DF17C7E" w:rsidRPr="00E23D45">
        <w:rPr>
          <w:rFonts w:cstheme="minorHAnsi"/>
        </w:rPr>
        <w:t>podľa tejto Zmluvy</w:t>
      </w:r>
      <w:r w:rsidR="59DBB232" w:rsidRPr="00E23D45">
        <w:rPr>
          <w:rFonts w:cstheme="minorHAnsi"/>
        </w:rPr>
        <w:t xml:space="preserve">, a ktorej znenie je dostupné na </w:t>
      </w:r>
      <w:r w:rsidR="7C855B59" w:rsidRPr="00E23D45">
        <w:rPr>
          <w:rFonts w:cstheme="minorHAnsi"/>
        </w:rPr>
        <w:t xml:space="preserve"> </w:t>
      </w:r>
      <w:hyperlink r:id="rId18">
        <w:r w:rsidR="7C855B59" w:rsidRPr="00E23D45">
          <w:rPr>
            <w:rStyle w:val="Hyperlink"/>
            <w:rFonts w:cstheme="minorHAnsi"/>
          </w:rPr>
          <w:t>https://www.crz.gov.sk/4378419/</w:t>
        </w:r>
      </w:hyperlink>
      <w:r w:rsidR="59DBB232" w:rsidRPr="00E23D45">
        <w:rPr>
          <w:rFonts w:cstheme="minorHAnsi"/>
        </w:rPr>
        <w:t>.</w:t>
      </w:r>
    </w:p>
    <w:p w14:paraId="08ED0306" w14:textId="7A05DFED" w:rsidR="004A1782" w:rsidRPr="00E23D45" w:rsidRDefault="5EFF5C59" w:rsidP="000903F0">
      <w:pPr>
        <w:pStyle w:val="MLOdsek"/>
        <w:numPr>
          <w:ilvl w:val="2"/>
          <w:numId w:val="5"/>
        </w:numPr>
        <w:rPr>
          <w:rFonts w:cstheme="minorHAnsi"/>
        </w:rPr>
      </w:pPr>
      <w:r w:rsidRPr="00E23D45">
        <w:rPr>
          <w:rFonts w:cstheme="minorHAnsi"/>
        </w:rPr>
        <w:t>„</w:t>
      </w:r>
      <w:r w:rsidRPr="00E23D45">
        <w:rPr>
          <w:rFonts w:cstheme="minorHAnsi"/>
          <w:b/>
          <w:bCs/>
        </w:rPr>
        <w:t>ZVO</w:t>
      </w:r>
      <w:r w:rsidRPr="00E23D45">
        <w:rPr>
          <w:rFonts w:cstheme="minorHAnsi"/>
        </w:rPr>
        <w:t xml:space="preserve">“ je zákon č. 343/2015 Z. z. o verejnom obstarávaní </w:t>
      </w:r>
      <w:r w:rsidR="63FE24BB" w:rsidRPr="00E23D45">
        <w:rPr>
          <w:rFonts w:cstheme="minorHAnsi"/>
        </w:rPr>
        <w:t>a o zmene a doplnení niektorých zákonov v znení neskorších predpisov</w:t>
      </w:r>
      <w:r w:rsidRPr="00E23D45">
        <w:rPr>
          <w:rFonts w:cstheme="minorHAnsi"/>
        </w:rPr>
        <w:t>.</w:t>
      </w:r>
    </w:p>
    <w:p w14:paraId="0B869742" w14:textId="77777777" w:rsidR="00073519" w:rsidRPr="00E23D45" w:rsidRDefault="2653D3D2">
      <w:pPr>
        <w:pStyle w:val="MLNadpislnku"/>
        <w:rPr>
          <w:rFonts w:cstheme="minorHAnsi"/>
        </w:rPr>
      </w:pPr>
      <w:r w:rsidRPr="00E23D45">
        <w:rPr>
          <w:rFonts w:cstheme="minorHAnsi"/>
        </w:rPr>
        <w:t>VYHLÁSENIA ZMLUVNÝCH STRÁN</w:t>
      </w:r>
    </w:p>
    <w:p w14:paraId="5F7D2277" w14:textId="20A57491" w:rsidR="00073519" w:rsidRPr="00E23D45" w:rsidRDefault="2653D3D2" w:rsidP="00FA51BC">
      <w:pPr>
        <w:pStyle w:val="MLOdsek"/>
        <w:rPr>
          <w:rFonts w:cstheme="minorHAnsi"/>
        </w:rPr>
      </w:pPr>
      <w:r w:rsidRPr="00E23D45">
        <w:rPr>
          <w:rFonts w:cstheme="minorHAnsi"/>
        </w:rPr>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00B855A1">
      <w:pPr>
        <w:pStyle w:val="MLOdsek"/>
        <w:rPr>
          <w:rFonts w:cstheme="minorHAnsi"/>
        </w:rPr>
      </w:pPr>
      <w:r w:rsidRPr="00E23D45">
        <w:rPr>
          <w:rFonts w:cstheme="minorHAnsi"/>
        </w:rPr>
        <w:t>Zhotoviteľ vyhlasuje, že má na realizáciu Diela k dispozícii nevyhnutné kapacity a technické schopnosti ako je dohodnuté v tejto Zmluve a jej prílohách</w:t>
      </w:r>
      <w:r w:rsidR="2653D3D2" w:rsidRPr="00E23D45">
        <w:rPr>
          <w:rFonts w:cstheme="minorHAnsi"/>
        </w:rPr>
        <w:t xml:space="preserve">. </w:t>
      </w:r>
    </w:p>
    <w:p w14:paraId="4173D091" w14:textId="77777777" w:rsidR="00073519" w:rsidRPr="00E23D45" w:rsidRDefault="2653D3D2" w:rsidP="00B855A1">
      <w:pPr>
        <w:pStyle w:val="MLOdsek"/>
        <w:rPr>
          <w:rFonts w:cstheme="minorHAnsi"/>
        </w:rPr>
      </w:pPr>
      <w:r w:rsidRPr="00E23D45">
        <w:rPr>
          <w:rFonts w:cstheme="minorHAnsi"/>
        </w:rPr>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00B855A1">
      <w:pPr>
        <w:pStyle w:val="MLOdsek"/>
        <w:rPr>
          <w:rFonts w:cstheme="minorHAnsi"/>
        </w:rPr>
      </w:pPr>
      <w:r w:rsidRPr="00E23D45">
        <w:rPr>
          <w:rFonts w:cstheme="minorHAnsi"/>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E23D45" w:rsidRDefault="7E5677EF" w:rsidP="00B855A1">
      <w:pPr>
        <w:pStyle w:val="MLOdsek"/>
        <w:rPr>
          <w:rFonts w:cstheme="minorHAnsi"/>
        </w:rPr>
      </w:pPr>
      <w:r w:rsidRPr="00E23D45">
        <w:rPr>
          <w:rFonts w:cstheme="minorHAnsi"/>
        </w:rPr>
        <w:t xml:space="preserve">Zhotoviteľ vyhlasuje, že je poistený pre prípad zodpovednosti za škodu spôsobenú pri poskytovaní plnenia podľa tejto Zmluvy, čo preukázal Objednávateľovi </w:t>
      </w:r>
      <w:r w:rsidR="43407442" w:rsidRPr="00E23D45">
        <w:rPr>
          <w:rFonts w:cstheme="minorHAnsi"/>
        </w:rPr>
        <w:t xml:space="preserve">pred uzatvorením </w:t>
      </w:r>
      <w:r w:rsidRPr="00E23D45">
        <w:rPr>
          <w:rFonts w:cstheme="minorHAnsi"/>
        </w:rPr>
        <w:t xml:space="preserve">tejto Zmluvy predložením platnej a účinnej poistnej zmluvy na poistenie zodpovednosti za škodu </w:t>
      </w:r>
      <w:r w:rsidR="27526B92" w:rsidRPr="00E23D45">
        <w:rPr>
          <w:rFonts w:cstheme="minorHAnsi"/>
        </w:rPr>
        <w:t>spôsobenú</w:t>
      </w:r>
      <w:r w:rsidRPr="00E23D45">
        <w:rPr>
          <w:rFonts w:cstheme="minorHAnsi"/>
        </w:rPr>
        <w:t xml:space="preserve"> v súvislosti s</w:t>
      </w:r>
      <w:r w:rsidR="27526B92" w:rsidRPr="00E23D45">
        <w:rPr>
          <w:rFonts w:cstheme="minorHAnsi"/>
        </w:rPr>
        <w:t> </w:t>
      </w:r>
      <w:r w:rsidRPr="00E23D45">
        <w:rPr>
          <w:rFonts w:cstheme="minorHAnsi"/>
        </w:rPr>
        <w:t>plnen</w:t>
      </w:r>
      <w:r w:rsidR="27526B92" w:rsidRPr="00E23D45">
        <w:rPr>
          <w:rFonts w:cstheme="minorHAnsi"/>
        </w:rPr>
        <w:t>ím</w:t>
      </w:r>
      <w:r w:rsidRPr="00E23D45">
        <w:rPr>
          <w:rFonts w:cstheme="minorHAnsi"/>
        </w:rPr>
        <w:t xml:space="preserve"> podľa tejto Zmluvy </w:t>
      </w:r>
      <w:r w:rsidR="27526B92" w:rsidRPr="00E23D45">
        <w:rPr>
          <w:rFonts w:cstheme="minorHAnsi"/>
        </w:rPr>
        <w:t>na poistnú sumu v minimálnom  rozsahu ceny  Diela</w:t>
      </w:r>
      <w:r w:rsidR="5A3F8133" w:rsidRPr="00E23D45">
        <w:rPr>
          <w:rFonts w:cstheme="minorHAnsi"/>
        </w:rPr>
        <w:t xml:space="preserve"> podľa článku 9. bodu 9.1 tejto Zmluvy</w:t>
      </w:r>
      <w:r w:rsidRPr="00E23D45">
        <w:rPr>
          <w:rFonts w:cstheme="minorHAnsi"/>
        </w:rPr>
        <w:t xml:space="preserve">. Zhotoviteľ sa zaväzuje toto poistné krytie udržiavať počas celej doby trvania Zmluvy a na výzvu Objednávateľa je povinný túto skutočnosť preukázať. Porušenie záväzku Zhotoviteľa podľa tohto </w:t>
      </w:r>
      <w:r w:rsidR="576409E8" w:rsidRPr="00E23D45">
        <w:rPr>
          <w:rFonts w:cstheme="minorHAnsi"/>
        </w:rPr>
        <w:t>bodu</w:t>
      </w:r>
      <w:r w:rsidRPr="00E23D45">
        <w:rPr>
          <w:rFonts w:cstheme="minorHAnsi"/>
        </w:rPr>
        <w:t xml:space="preserve"> Zmluvy</w:t>
      </w:r>
      <w:r w:rsidR="730E7193" w:rsidRPr="00E23D45">
        <w:rPr>
          <w:rFonts w:cstheme="minorHAnsi"/>
        </w:rPr>
        <w:t xml:space="preserve"> (napr. zrušenie poistnej zmluvy bez jej nahradenia inou poistnou zmluvou)</w:t>
      </w:r>
      <w:r w:rsidRPr="00E23D45">
        <w:rPr>
          <w:rFonts w:cstheme="minorHAnsi"/>
        </w:rPr>
        <w:t xml:space="preserve"> znamená podstatné porušenie Zmluvy Zhotoviteľom. Nepredloženie poistnej zmluvy zakladá povinnosť Objednávateľa nepristúpiť k podpisu k tejto Zmluvy.</w:t>
      </w:r>
    </w:p>
    <w:p w14:paraId="0003E9E7" w14:textId="4CA3DF33" w:rsidR="00FB11C2" w:rsidRPr="00E23D45" w:rsidRDefault="109AE79B" w:rsidP="00FA51BC">
      <w:pPr>
        <w:pStyle w:val="MLOdsek"/>
        <w:rPr>
          <w:rFonts w:eastAsiaTheme="minorEastAsia" w:cstheme="minorHAnsi"/>
        </w:rPr>
      </w:pPr>
      <w:r w:rsidRPr="00E23D45">
        <w:rPr>
          <w:rFonts w:cstheme="minorHAnsi"/>
        </w:rPr>
        <w:t xml:space="preserve">Zhotoviteľ si je vedomý, že za účelom zabezpečenia riadenia kvality dodávaných výstupov, s cieľom zabezpečiť dohľad nad hlavnými aktivitami projektu, uzavrel Objednávateľ s </w:t>
      </w:r>
      <w:r w:rsidR="60713850" w:rsidRPr="00E23D45">
        <w:rPr>
          <w:rFonts w:cstheme="minorHAnsi"/>
        </w:rPr>
        <w:t>Úrad</w:t>
      </w:r>
      <w:r w:rsidR="44B60377" w:rsidRPr="00E23D45">
        <w:rPr>
          <w:rFonts w:cstheme="minorHAnsi"/>
        </w:rPr>
        <w:t>om</w:t>
      </w:r>
      <w:r w:rsidR="60713850" w:rsidRPr="00E23D45">
        <w:rPr>
          <w:rFonts w:cstheme="minorHAnsi"/>
        </w:rPr>
        <w:t xml:space="preserve"> podpredsedu vlády Slovenskej republiky pre investície a</w:t>
      </w:r>
      <w:r w:rsidR="7494BCFB" w:rsidRPr="00E23D45">
        <w:rPr>
          <w:rFonts w:cstheme="minorHAnsi"/>
        </w:rPr>
        <w:t> </w:t>
      </w:r>
      <w:r w:rsidR="60713850" w:rsidRPr="00E23D45">
        <w:rPr>
          <w:rFonts w:cstheme="minorHAnsi"/>
        </w:rPr>
        <w:t>informatizáciu</w:t>
      </w:r>
      <w:r w:rsidR="7494BCFB" w:rsidRPr="00E23D45">
        <w:rPr>
          <w:rFonts w:cstheme="minorHAnsi"/>
        </w:rPr>
        <w:t xml:space="preserve"> (v súčasnosti </w:t>
      </w:r>
      <w:r w:rsidR="44B60377" w:rsidRPr="00E23D45">
        <w:rPr>
          <w:rFonts w:cstheme="minorHAnsi"/>
        </w:rPr>
        <w:t>MIRRI</w:t>
      </w:r>
      <w:r w:rsidR="7494BCFB" w:rsidRPr="00E23D45">
        <w:rPr>
          <w:rFonts w:cstheme="minorHAnsi"/>
        </w:rPr>
        <w:t>)</w:t>
      </w:r>
      <w:r w:rsidR="325430BF" w:rsidRPr="00E23D45">
        <w:rPr>
          <w:rFonts w:cstheme="minorHAnsi"/>
        </w:rPr>
        <w:t>;</w:t>
      </w:r>
      <w:r w:rsidRPr="00E23D45">
        <w:rPr>
          <w:rFonts w:cstheme="minorHAnsi"/>
        </w:rPr>
        <w:t xml:space="preserve"> (ďalej len „</w:t>
      </w:r>
      <w:r w:rsidRPr="00E23D45">
        <w:rPr>
          <w:rFonts w:cstheme="minorHAnsi"/>
          <w:b/>
          <w:bCs/>
        </w:rPr>
        <w:t>Partner Objednávateľa</w:t>
      </w:r>
      <w:r w:rsidRPr="00E23D45">
        <w:rPr>
          <w:rFonts w:cstheme="minorHAnsi"/>
        </w:rPr>
        <w:t>“) Zmluvu o</w:t>
      </w:r>
      <w:r w:rsidR="15025410" w:rsidRPr="00E23D45">
        <w:rPr>
          <w:rFonts w:cstheme="minorHAnsi"/>
        </w:rPr>
        <w:t> </w:t>
      </w:r>
      <w:r w:rsidRPr="00E23D45">
        <w:rPr>
          <w:rFonts w:cstheme="minorHAnsi"/>
        </w:rPr>
        <w:t xml:space="preserve">partnerstve </w:t>
      </w:r>
      <w:r w:rsidR="15025410" w:rsidRPr="00E23D45">
        <w:rPr>
          <w:rFonts w:cstheme="minorHAnsi"/>
        </w:rPr>
        <w:t xml:space="preserve">č. </w:t>
      </w:r>
      <w:r w:rsidR="21400137" w:rsidRPr="00E23D45">
        <w:rPr>
          <w:rFonts w:cstheme="minorHAnsi"/>
        </w:rPr>
        <w:t>934</w:t>
      </w:r>
      <w:r w:rsidR="15025410" w:rsidRPr="00E23D45">
        <w:rPr>
          <w:rFonts w:cstheme="minorHAnsi"/>
        </w:rPr>
        <w:t>/2019</w:t>
      </w:r>
      <w:r w:rsidRPr="00E23D45">
        <w:rPr>
          <w:rFonts w:cstheme="minorHAnsi"/>
        </w:rPr>
        <w:t xml:space="preserve"> </w:t>
      </w:r>
      <w:r w:rsidR="44B60377" w:rsidRPr="00E23D45">
        <w:rPr>
          <w:rFonts w:cstheme="minorHAnsi"/>
        </w:rPr>
        <w:t xml:space="preserve">za účelom realizácie projektu </w:t>
      </w:r>
      <w:r w:rsidR="434EF325" w:rsidRPr="00E23D45">
        <w:rPr>
          <w:rFonts w:eastAsiaTheme="minorEastAsia" w:cstheme="minorHAnsi"/>
        </w:rPr>
        <w:t xml:space="preserve">Rozšírenie portfólia </w:t>
      </w:r>
      <w:r w:rsidR="434EF325" w:rsidRPr="00E23D45">
        <w:rPr>
          <w:rFonts w:eastAsiaTheme="minorEastAsia" w:cstheme="minorHAnsi"/>
        </w:rPr>
        <w:lastRenderedPageBreak/>
        <w:t>služieb a inovácia služieb elektronického zdravotníctva</w:t>
      </w:r>
      <w:r w:rsidRPr="00E23D45">
        <w:rPr>
          <w:rFonts w:cstheme="minorHAnsi"/>
        </w:rPr>
        <w:t>,</w:t>
      </w:r>
      <w:r w:rsidR="44B60377" w:rsidRPr="00E23D45">
        <w:rPr>
          <w:rFonts w:cstheme="minorHAnsi"/>
        </w:rPr>
        <w:t xml:space="preserve"> </w:t>
      </w:r>
      <w:r w:rsidRPr="00E23D45">
        <w:rPr>
          <w:rFonts w:cstheme="minorHAnsi"/>
        </w:rPr>
        <w:t>ktorej aktuálne znenie je dostupné na</w:t>
      </w:r>
      <w:r w:rsidR="44B60377" w:rsidRPr="00E23D45">
        <w:rPr>
          <w:rFonts w:cstheme="minorHAnsi"/>
        </w:rPr>
        <w:t xml:space="preserve"> </w:t>
      </w:r>
      <w:r w:rsidR="24011AC0" w:rsidRPr="00E23D45">
        <w:rPr>
          <w:rFonts w:cstheme="minorHAnsi"/>
        </w:rPr>
        <w:t xml:space="preserve"> </w:t>
      </w:r>
      <w:hyperlink r:id="rId19" w:history="1">
        <w:r w:rsidR="00A27947" w:rsidRPr="00E23D45">
          <w:rPr>
            <w:rStyle w:val="Hyperlink"/>
            <w:rFonts w:cstheme="minorHAnsi"/>
          </w:rPr>
          <w:t>https://www.crz.gov.sk/4247044/</w:t>
        </w:r>
      </w:hyperlink>
      <w:r w:rsidR="00A27947" w:rsidRPr="00E23D45">
        <w:rPr>
          <w:rFonts w:cstheme="minorHAnsi"/>
        </w:rPr>
        <w:t xml:space="preserve"> </w:t>
      </w:r>
      <w:r w:rsidRPr="00E23D45">
        <w:rPr>
          <w:rFonts w:cstheme="minorHAnsi"/>
        </w:rPr>
        <w:t>a na základe ktorej bude Partner Objednávateľa vykonávať revíziu a pripomienkovanie všetkých výstupov, ktoré je Zhotoviteľ v zmysle tejto Zmluvy povinný predložiť, resp. dodať.</w:t>
      </w:r>
    </w:p>
    <w:p w14:paraId="3ACC3981" w14:textId="3E1D7998" w:rsidR="00FB11C2" w:rsidRPr="00E23D45" w:rsidRDefault="1B8FC2B9" w:rsidP="00FA51BC">
      <w:pPr>
        <w:pStyle w:val="MLOdsek"/>
        <w:rPr>
          <w:rFonts w:cstheme="minorHAnsi"/>
        </w:rPr>
      </w:pPr>
      <w:bookmarkStart w:id="8" w:name="_Hlk68784421"/>
      <w:r w:rsidRPr="00E23D45">
        <w:rPr>
          <w:rFonts w:cstheme="minorHAnsi"/>
        </w:rP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00B855A1">
      <w:pPr>
        <w:pStyle w:val="MLOdsek"/>
        <w:rPr>
          <w:rFonts w:cstheme="minorHAnsi"/>
        </w:rPr>
      </w:pPr>
      <w:r w:rsidRPr="00E23D45">
        <w:rPr>
          <w:rFonts w:cstheme="minorHAns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rsidRPr="79A4328E">
        <w:t xml:space="preserve">Ak sa budú na strane Zhotoviteľa ako Zmluvnej strany podieľať viaceré subjekty, práva z tejto Zmluvy voči Objednávateľovi môže uplatňovať výlučne vedúci Zhotoviteľ [●], IČO: [●].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rsidRPr="79A4328E">
        <w:t xml:space="preserve">kópia tejto </w:t>
      </w:r>
      <w:r w:rsidRPr="79A4328E">
        <w:t>písomn</w:t>
      </w:r>
      <w:r w:rsidR="77920040" w:rsidRPr="79A4328E">
        <w:t>ej</w:t>
      </w:r>
      <w:r w:rsidRPr="79A4328E">
        <w:t xml:space="preserve"> dohod</w:t>
      </w:r>
      <w:r w:rsidR="77920040" w:rsidRPr="79A4328E">
        <w:t>y</w:t>
      </w:r>
      <w:r w:rsidRPr="79A4328E">
        <w:t xml:space="preserve"> medzi viacerými subjektmi na strane Zhotoviteľa </w:t>
      </w:r>
      <w:r w:rsidR="77920040" w:rsidRPr="79A4328E">
        <w:t>bude predložená Objednávateľovi pred podpisom tejto Zmluvy</w:t>
      </w:r>
      <w:r w:rsidRPr="79A4328E">
        <w:t>.</w:t>
      </w:r>
    </w:p>
    <w:p w14:paraId="604F730D" w14:textId="388E03E7" w:rsidR="00A54521" w:rsidRPr="00E23D45" w:rsidRDefault="43E2F7F6">
      <w:pPr>
        <w:pStyle w:val="MLNadpislnku"/>
        <w:rPr>
          <w:rFonts w:cstheme="minorHAnsi"/>
        </w:rPr>
      </w:pPr>
      <w:r w:rsidRPr="00E23D45">
        <w:rPr>
          <w:rFonts w:cstheme="minorHAnsi"/>
        </w:rPr>
        <w:t>ÚČEL ZMLUVY</w:t>
      </w:r>
    </w:p>
    <w:p w14:paraId="4F372FF9" w14:textId="178A77B3" w:rsidR="00AE38B8" w:rsidRPr="00E23D45" w:rsidRDefault="0FB528BD" w:rsidP="00FA51BC">
      <w:pPr>
        <w:pStyle w:val="MLOdsek"/>
        <w:rPr>
          <w:rFonts w:eastAsiaTheme="minorEastAsia" w:cstheme="minorHAnsi"/>
        </w:rPr>
      </w:pPr>
      <w:bookmarkStart w:id="9" w:name="_Ref516652402"/>
      <w:r w:rsidRPr="00E23D45">
        <w:rPr>
          <w:rFonts w:eastAsiaTheme="minorEastAsia" w:cstheme="minorHAnsi"/>
        </w:rPr>
        <w:t xml:space="preserve">Účelom tejto Zmluvy je zabezpečenie vytvorenia </w:t>
      </w:r>
      <w:r w:rsidR="4587E6F9" w:rsidRPr="00E23D45">
        <w:rPr>
          <w:rFonts w:eastAsiaTheme="minorEastAsia" w:cstheme="minorHAnsi"/>
        </w:rPr>
        <w:t>S</w:t>
      </w:r>
      <w:r w:rsidRPr="00E23D45">
        <w:rPr>
          <w:rFonts w:eastAsiaTheme="minorEastAsia" w:cstheme="minorHAnsi"/>
        </w:rPr>
        <w:t>ystému, ktorý bude v plnom rozsahu zodpoved</w:t>
      </w:r>
      <w:r w:rsidR="011DC9A7" w:rsidRPr="00E23D45">
        <w:rPr>
          <w:rFonts w:eastAsiaTheme="minorEastAsia" w:cstheme="minorHAnsi"/>
        </w:rPr>
        <w:t>ať všetkým funkčným, technickým a</w:t>
      </w:r>
      <w:r w:rsidRPr="00E23D45">
        <w:rPr>
          <w:rFonts w:eastAsiaTheme="minorEastAsia" w:cstheme="minorHAnsi"/>
        </w:rPr>
        <w:t xml:space="preserve"> legislatívnym požiadavkám Objednávateľa</w:t>
      </w:r>
      <w:r w:rsidR="4587E6F9" w:rsidRPr="00E23D45">
        <w:rPr>
          <w:rFonts w:eastAsiaTheme="minorEastAsia" w:cstheme="minorHAnsi"/>
        </w:rPr>
        <w:t xml:space="preserve"> uvedeným v tejto Zmluve a v súťažných podkladoch Verejného obstarávania</w:t>
      </w:r>
      <w:r w:rsidRPr="00E23D45">
        <w:rPr>
          <w:rFonts w:eastAsiaTheme="minorEastAsia" w:cstheme="minorHAnsi"/>
        </w:rPr>
        <w:t xml:space="preserve"> a ktorý bude v spojení s </w:t>
      </w:r>
      <w:r w:rsidR="0FC2B059" w:rsidRPr="00E23D45">
        <w:rPr>
          <w:rFonts w:eastAsiaTheme="minorEastAsia" w:cstheme="minorHAnsi"/>
        </w:rPr>
        <w:t>ostatnými</w:t>
      </w:r>
      <w:r w:rsidRPr="00E23D45">
        <w:rPr>
          <w:rFonts w:eastAsiaTheme="minorEastAsia" w:cstheme="minorHAnsi"/>
        </w:rPr>
        <w:t xml:space="preserve"> službami poskytnutými Zhotoviteľom na základe tejto Zmluvy spôsobilý</w:t>
      </w:r>
      <w:r w:rsidR="0FC2B059" w:rsidRPr="00E23D45">
        <w:rPr>
          <w:rFonts w:eastAsiaTheme="minorEastAsia" w:cstheme="minorHAnsi"/>
        </w:rPr>
        <w:t>m</w:t>
      </w:r>
      <w:r w:rsidRPr="00E23D45">
        <w:rPr>
          <w:rFonts w:eastAsiaTheme="minorEastAsia" w:cstheme="minorHAnsi"/>
        </w:rPr>
        <w:t xml:space="preserve"> nástroj</w:t>
      </w:r>
      <w:r w:rsidR="0FC2B059" w:rsidRPr="00E23D45">
        <w:rPr>
          <w:rFonts w:eastAsiaTheme="minorEastAsia" w:cstheme="minorHAnsi"/>
        </w:rPr>
        <w:t>om na</w:t>
      </w:r>
      <w:r w:rsidRPr="00E23D45">
        <w:rPr>
          <w:rFonts w:eastAsiaTheme="minorEastAsia" w:cstheme="minorHAnsi"/>
        </w:rPr>
        <w:t xml:space="preserve"> </w:t>
      </w:r>
      <w:r w:rsidR="32ED9DD9" w:rsidRPr="00E23D45">
        <w:rPr>
          <w:rFonts w:eastAsiaTheme="minorEastAsia" w:cstheme="minorHAnsi"/>
        </w:rPr>
        <w:t>plnenie úloh Objednávateľa požadovaných osobitnými predpismi</w:t>
      </w:r>
      <w:r w:rsidRPr="00E23D45">
        <w:rPr>
          <w:rFonts w:eastAsiaTheme="minorEastAsia" w:cstheme="minorHAnsi"/>
        </w:rPr>
        <w:t xml:space="preserve"> </w:t>
      </w:r>
      <w:r w:rsidR="32ED9DD9" w:rsidRPr="00E23D45">
        <w:rPr>
          <w:rFonts w:eastAsiaTheme="minorEastAsia" w:cstheme="minorHAnsi"/>
        </w:rPr>
        <w:t xml:space="preserve">a cieľov deklarovaných </w:t>
      </w:r>
      <w:r w:rsidRPr="00E23D45">
        <w:rPr>
          <w:rFonts w:eastAsiaTheme="minorEastAsia" w:cstheme="minorHAnsi"/>
        </w:rPr>
        <w:t>v </w:t>
      </w:r>
      <w:r w:rsidR="4587E6F9" w:rsidRPr="00E23D45">
        <w:rPr>
          <w:rFonts w:eastAsiaTheme="minorEastAsia" w:cstheme="minorHAnsi"/>
          <w:b/>
          <w:bCs/>
        </w:rPr>
        <w:t>Prílohe č. 1</w:t>
      </w:r>
      <w:r w:rsidRPr="00E23D45">
        <w:rPr>
          <w:rFonts w:eastAsiaTheme="minorEastAsia" w:cstheme="minorHAnsi"/>
        </w:rPr>
        <w:t xml:space="preserve"> tejto Zmluvy, resp. v</w:t>
      </w:r>
      <w:r w:rsidR="0ADC02F2" w:rsidRPr="00E23D45">
        <w:rPr>
          <w:rFonts w:eastAsiaTheme="minorEastAsia" w:cstheme="minorHAnsi"/>
        </w:rPr>
        <w:t xml:space="preserve"> ďalších </w:t>
      </w:r>
      <w:r w:rsidRPr="00E23D45">
        <w:rPr>
          <w:rFonts w:eastAsiaTheme="minorEastAsia" w:cstheme="minorHAnsi"/>
        </w:rPr>
        <w:t>dokumentoch, na ktoré táto odkazuje.</w:t>
      </w:r>
      <w:r w:rsidR="62895BAB" w:rsidRPr="00E23D45">
        <w:rPr>
          <w:rFonts w:eastAsiaTheme="minorEastAsia" w:cstheme="minorHAnsi"/>
        </w:rPr>
        <w:t xml:space="preserve"> </w:t>
      </w:r>
    </w:p>
    <w:p w14:paraId="72A71A3E" w14:textId="7C0FEFD5" w:rsidR="00F90550" w:rsidRPr="00E23D45" w:rsidRDefault="109AE79B" w:rsidP="00FA51BC">
      <w:pPr>
        <w:pStyle w:val="MLOdsek"/>
        <w:rPr>
          <w:rFonts w:eastAsiaTheme="minorEastAsia" w:cstheme="minorHAnsi"/>
        </w:rPr>
      </w:pPr>
      <w:r w:rsidRPr="00E23D45">
        <w:rPr>
          <w:rFonts w:eastAsiaTheme="minorEastAsia" w:cstheme="minorHAnsi"/>
        </w:rPr>
        <w:t>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00E23D45">
        <w:rPr>
          <w:rFonts w:eastAsiaTheme="minorEastAsia" w:cstheme="minorHAnsi"/>
        </w:rPr>
        <w:t>.</w:t>
      </w:r>
    </w:p>
    <w:p w14:paraId="695214CB" w14:textId="01EC3E15" w:rsidR="00E50859" w:rsidRPr="00E23D45" w:rsidRDefault="38D9EDBA">
      <w:pPr>
        <w:pStyle w:val="MLNadpislnku"/>
        <w:rPr>
          <w:rFonts w:cstheme="minorHAnsi"/>
        </w:rPr>
      </w:pPr>
      <w:r w:rsidRPr="00E23D45">
        <w:rPr>
          <w:rFonts w:cstheme="minorHAnsi"/>
        </w:rPr>
        <w:t xml:space="preserve">PREDMET ZMLUVY </w:t>
      </w:r>
    </w:p>
    <w:p w14:paraId="7148F2B1" w14:textId="218AD2C5" w:rsidR="00F315BF" w:rsidRPr="00E23D45" w:rsidRDefault="722574FA" w:rsidP="00B855A1">
      <w:pPr>
        <w:pStyle w:val="MLOdsek"/>
        <w:rPr>
          <w:rFonts w:eastAsiaTheme="minorEastAsia" w:cstheme="minorHAnsi"/>
        </w:rPr>
      </w:pPr>
      <w:r w:rsidRPr="00E23D45">
        <w:rPr>
          <w:rFonts w:cstheme="minorHAnsi"/>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E23D45">
        <w:rPr>
          <w:rFonts w:cstheme="minorHAnsi"/>
          <w:b/>
          <w:bCs/>
        </w:rPr>
        <w:t>plnenie Diela</w:t>
      </w:r>
      <w:r w:rsidRPr="00E23D45">
        <w:rPr>
          <w:rFonts w:cstheme="minorHAnsi"/>
        </w:rPr>
        <w:t>" alebo „</w:t>
      </w:r>
      <w:r w:rsidRPr="00E23D45">
        <w:rPr>
          <w:rFonts w:cstheme="minorHAnsi"/>
          <w:b/>
          <w:bCs/>
        </w:rPr>
        <w:t>časť Diela</w:t>
      </w:r>
      <w:r w:rsidRPr="00E23D45">
        <w:rPr>
          <w:rFonts w:cstheme="minorHAnsi"/>
        </w:rPr>
        <w:t>“ alebo „</w:t>
      </w:r>
      <w:r w:rsidRPr="00E23D45">
        <w:rPr>
          <w:rFonts w:cstheme="minorHAnsi"/>
          <w:b/>
          <w:bCs/>
        </w:rPr>
        <w:t>časť Systému</w:t>
      </w:r>
      <w:r w:rsidRPr="00E23D45">
        <w:rPr>
          <w:rFonts w:cstheme="minorHAnsi"/>
        </w:rPr>
        <w:t xml:space="preserve">”), ako aj udelenie súhlasu na používanie autorských diel, resp. iných predmetov práv duševného vlastníctva, ktoré boli  vytvorené na základe, resp. v rámci plnenia tejto Zmluvy, a to v Zmluve </w:t>
      </w:r>
      <w:r w:rsidRPr="00E23D45">
        <w:rPr>
          <w:rFonts w:cstheme="minorHAnsi"/>
        </w:rPr>
        <w:lastRenderedPageBreak/>
        <w:t>uvedenom rozsahu, ako  i dodanie, resp. zabezpečenie poskytnutia potrebných licencií k SW produktom, ktoré neboli vytvorené výlučne za účelom splnenia tejto Zmluvy (</w:t>
      </w:r>
      <w:r w:rsidR="08BCA166" w:rsidRPr="00E23D45">
        <w:rPr>
          <w:rFonts w:cstheme="minorHAnsi"/>
        </w:rPr>
        <w:t>napr. k SW produktom</w:t>
      </w:r>
      <w:r w:rsidRPr="00E23D45">
        <w:rPr>
          <w:rFonts w:cstheme="minorHAnsi"/>
        </w:rPr>
        <w:t xml:space="preserve"> tretích strán)</w:t>
      </w:r>
      <w:r w:rsidR="20EDD966" w:rsidRPr="00E23D45">
        <w:rPr>
          <w:rFonts w:cstheme="minorHAnsi"/>
        </w:rPr>
        <w:t>,</w:t>
      </w:r>
      <w:r w:rsidR="13BF08AF" w:rsidRPr="00E23D45">
        <w:rPr>
          <w:rFonts w:cstheme="minorHAnsi"/>
        </w:rPr>
        <w:t xml:space="preserve"> s výnimkou už existujúcich licencií</w:t>
      </w:r>
      <w:r w:rsidR="66727B2F" w:rsidRPr="00E23D45">
        <w:rPr>
          <w:rFonts w:cstheme="minorHAnsi"/>
        </w:rPr>
        <w:t xml:space="preserve"> v rámci IS ezdravi</w:t>
      </w:r>
      <w:r w:rsidR="20EDD966" w:rsidRPr="00E23D45">
        <w:rPr>
          <w:rFonts w:cstheme="minorHAnsi"/>
        </w:rPr>
        <w:t>e</w:t>
      </w:r>
      <w:r w:rsidRPr="00E23D45">
        <w:rPr>
          <w:rFonts w:cstheme="minorHAnsi"/>
        </w:rPr>
        <w:t>.</w:t>
      </w:r>
      <w:r w:rsidR="410A073A" w:rsidRPr="00E23D45">
        <w:rPr>
          <w:rFonts w:cstheme="minorHAnsi"/>
        </w:rPr>
        <w:t xml:space="preserve"> Pre zamedzenie pochybností Zmluvné strany výslovne uvádzajú, že súčasťou plnenia na základe tejto Zmluvy </w:t>
      </w:r>
      <w:r w:rsidR="410A073A" w:rsidRPr="00E23D45">
        <w:rPr>
          <w:rFonts w:cstheme="minorHAnsi"/>
          <w:b/>
          <w:bCs/>
        </w:rPr>
        <w:t>nie je dodávka HW</w:t>
      </w:r>
      <w:r w:rsidR="13BF08AF" w:rsidRPr="00E23D45">
        <w:rPr>
          <w:rFonts w:cstheme="minorHAnsi"/>
        </w:rPr>
        <w:t>.</w:t>
      </w:r>
    </w:p>
    <w:p w14:paraId="395F87FA" w14:textId="745196F7" w:rsidR="004978E7" w:rsidRPr="00E23D45" w:rsidRDefault="3DE99B72" w:rsidP="00B855A1">
      <w:pPr>
        <w:pStyle w:val="MLOdsek"/>
        <w:rPr>
          <w:rFonts w:cstheme="minorHAnsi"/>
        </w:rPr>
      </w:pPr>
      <w:r w:rsidRPr="00E23D45">
        <w:rPr>
          <w:rFonts w:cstheme="minorHAnsi"/>
        </w:rPr>
        <w:t>Zhotoviteľ</w:t>
      </w:r>
      <w:r w:rsidR="43687F33" w:rsidRPr="00E23D45">
        <w:rPr>
          <w:rFonts w:cstheme="minorHAnsi"/>
        </w:rPr>
        <w:t xml:space="preserve"> </w:t>
      </w:r>
      <w:r w:rsidR="26B0C65A" w:rsidRPr="00E23D45">
        <w:rPr>
          <w:rFonts w:cstheme="minorHAnsi"/>
        </w:rPr>
        <w:t>sa za</w:t>
      </w:r>
      <w:r w:rsidR="15165D38" w:rsidRPr="00E23D45">
        <w:rPr>
          <w:rFonts w:cstheme="minorHAnsi"/>
        </w:rPr>
        <w:t>v</w:t>
      </w:r>
      <w:r w:rsidR="26B0C65A" w:rsidRPr="00E23D45">
        <w:rPr>
          <w:rFonts w:cstheme="minorHAnsi"/>
        </w:rPr>
        <w:t xml:space="preserve">äzuje </w:t>
      </w:r>
      <w:r w:rsidR="7BB80DCE" w:rsidRPr="00E23D45">
        <w:rPr>
          <w:rFonts w:cstheme="minorHAnsi"/>
        </w:rPr>
        <w:t>riadne a</w:t>
      </w:r>
      <w:r w:rsidR="04E21E9F" w:rsidRPr="00E23D45">
        <w:rPr>
          <w:rFonts w:cstheme="minorHAnsi"/>
        </w:rPr>
        <w:t> </w:t>
      </w:r>
      <w:r w:rsidR="7BB80DCE" w:rsidRPr="00E23D45">
        <w:rPr>
          <w:rFonts w:cstheme="minorHAnsi"/>
        </w:rPr>
        <w:t>včas</w:t>
      </w:r>
      <w:r w:rsidR="04E21E9F" w:rsidRPr="00E23D45">
        <w:rPr>
          <w:rFonts w:cstheme="minorHAnsi"/>
        </w:rPr>
        <w:t xml:space="preserve"> </w:t>
      </w:r>
      <w:r w:rsidR="26B0C65A" w:rsidRPr="00E23D45">
        <w:rPr>
          <w:rFonts w:cstheme="minorHAnsi"/>
        </w:rPr>
        <w:t>v</w:t>
      </w:r>
      <w:r w:rsidR="15165D38" w:rsidRPr="00E23D45">
        <w:rPr>
          <w:rFonts w:cstheme="minorHAnsi"/>
        </w:rPr>
        <w:t>ykonať pre Objednávateľa D</w:t>
      </w:r>
      <w:r w:rsidRPr="00E23D45">
        <w:rPr>
          <w:rFonts w:cstheme="minorHAnsi"/>
        </w:rPr>
        <w:t>ielo</w:t>
      </w:r>
      <w:r w:rsidR="43687F33" w:rsidRPr="00E23D45">
        <w:rPr>
          <w:rFonts w:cstheme="minorHAnsi"/>
        </w:rPr>
        <w:t xml:space="preserve"> v rozsahu a za podmienok tejto Zm</w:t>
      </w:r>
      <w:r w:rsidR="7749309A" w:rsidRPr="00E23D45">
        <w:rPr>
          <w:rFonts w:cstheme="minorHAnsi"/>
        </w:rPr>
        <w:t>luvy</w:t>
      </w:r>
      <w:r w:rsidR="6A3200B2" w:rsidRPr="00E23D45">
        <w:rPr>
          <w:rFonts w:cstheme="minorHAnsi"/>
        </w:rPr>
        <w:t>, vrátane jej príloh,</w:t>
      </w:r>
      <w:r w:rsidR="7749309A" w:rsidRPr="00E23D45">
        <w:rPr>
          <w:rFonts w:cstheme="minorHAnsi"/>
        </w:rPr>
        <w:t xml:space="preserve"> </w:t>
      </w:r>
      <w:bookmarkEnd w:id="9"/>
      <w:r w:rsidR="65B1F6F5" w:rsidRPr="00E23D45">
        <w:rPr>
          <w:rFonts w:cstheme="minorHAnsi"/>
        </w:rPr>
        <w:t>nasledovne</w:t>
      </w:r>
      <w:r w:rsidR="158A1B78" w:rsidRPr="00E23D45">
        <w:rPr>
          <w:rFonts w:cstheme="minorHAnsi"/>
        </w:rPr>
        <w:t>:</w:t>
      </w:r>
    </w:p>
    <w:p w14:paraId="0851CB83" w14:textId="26307901" w:rsidR="00C01E25" w:rsidRPr="00E23D45" w:rsidRDefault="12216155" w:rsidP="000903F0">
      <w:pPr>
        <w:pStyle w:val="MLOdsek"/>
        <w:numPr>
          <w:ilvl w:val="2"/>
          <w:numId w:val="5"/>
        </w:numPr>
        <w:rPr>
          <w:rFonts w:cstheme="minorHAnsi"/>
        </w:rPr>
      </w:pPr>
      <w:bookmarkStart w:id="10" w:name="_Ref529980772"/>
      <w:bookmarkStart w:id="11" w:name="_Ref516662976"/>
      <w:r w:rsidRPr="00E23D45">
        <w:rPr>
          <w:rFonts w:cstheme="minorHAnsi"/>
        </w:rPr>
        <w:t xml:space="preserve">vyhotovenie </w:t>
      </w:r>
      <w:r w:rsidR="0F1E5309" w:rsidRPr="00E23D45">
        <w:rPr>
          <w:rFonts w:cstheme="minorHAnsi"/>
        </w:rPr>
        <w:t>r</w:t>
      </w:r>
      <w:r w:rsidRPr="00E23D45">
        <w:rPr>
          <w:rFonts w:cstheme="minorHAnsi"/>
        </w:rPr>
        <w:t xml:space="preserve">ámcového návrhu </w:t>
      </w:r>
      <w:r w:rsidR="083390F0" w:rsidRPr="00E23D45">
        <w:rPr>
          <w:rFonts w:cstheme="minorHAnsi"/>
        </w:rPr>
        <w:t xml:space="preserve">SW </w:t>
      </w:r>
      <w:r w:rsidRPr="00E23D45">
        <w:rPr>
          <w:rFonts w:cstheme="minorHAnsi"/>
        </w:rPr>
        <w:t xml:space="preserve">riešenia, Detailného návrhu riešenia, </w:t>
      </w:r>
      <w:r w:rsidR="121CC187" w:rsidRPr="00E23D45">
        <w:rPr>
          <w:rFonts w:cstheme="minorHAnsi"/>
        </w:rPr>
        <w:t>p</w:t>
      </w:r>
      <w:r w:rsidRPr="00E23D45">
        <w:rPr>
          <w:rFonts w:cstheme="minorHAnsi"/>
        </w:rPr>
        <w:t>lánu testov</w:t>
      </w:r>
      <w:r w:rsidR="315441C0" w:rsidRPr="00E23D45">
        <w:rPr>
          <w:rFonts w:cstheme="minorHAnsi"/>
        </w:rPr>
        <w:t xml:space="preserve"> a</w:t>
      </w:r>
      <w:r w:rsidRPr="00E23D45">
        <w:rPr>
          <w:rFonts w:cstheme="minorHAnsi"/>
        </w:rPr>
        <w:t xml:space="preserve"> </w:t>
      </w:r>
      <w:r w:rsidR="121CC187" w:rsidRPr="00E23D45">
        <w:rPr>
          <w:rFonts w:cstheme="minorHAnsi"/>
        </w:rPr>
        <w:t>a</w:t>
      </w:r>
      <w:r w:rsidRPr="00E23D45">
        <w:rPr>
          <w:rFonts w:cstheme="minorHAnsi"/>
        </w:rPr>
        <w:t xml:space="preserve">rchitektúry </w:t>
      </w:r>
      <w:r w:rsidR="729C1469" w:rsidRPr="00E23D45">
        <w:rPr>
          <w:rFonts w:cstheme="minorHAnsi"/>
        </w:rPr>
        <w:t>Systému</w:t>
      </w:r>
      <w:r w:rsidR="315441C0" w:rsidRPr="00E23D45">
        <w:rPr>
          <w:rFonts w:eastAsiaTheme="minorEastAsia" w:cstheme="minorHAnsi"/>
        </w:rPr>
        <w:t xml:space="preserve">, ktorých </w:t>
      </w:r>
      <w:r w:rsidR="315441C0" w:rsidRPr="00E23D45">
        <w:rPr>
          <w:rFonts w:cstheme="minorHAnsi"/>
        </w:rPr>
        <w:t xml:space="preserve">obsah vyplýva </w:t>
      </w:r>
      <w:r w:rsidR="315441C0" w:rsidRPr="00E23D45">
        <w:rPr>
          <w:rFonts w:eastAsiaTheme="minorEastAsia" w:cstheme="minorHAnsi"/>
        </w:rPr>
        <w:t xml:space="preserve">z </w:t>
      </w:r>
      <w:r w:rsidR="315441C0" w:rsidRPr="00E23D45">
        <w:rPr>
          <w:rFonts w:eastAsiaTheme="minorEastAsia" w:cstheme="minorHAnsi"/>
          <w:b/>
          <w:bCs/>
        </w:rPr>
        <w:t>Prílohy č. 1</w:t>
      </w:r>
      <w:r w:rsidR="315441C0" w:rsidRPr="00E23D45">
        <w:rPr>
          <w:rFonts w:eastAsiaTheme="minorEastAsia" w:cstheme="minorHAnsi"/>
        </w:rPr>
        <w:t xml:space="preserve"> tejto Zmluvy,</w:t>
      </w:r>
      <w:r w:rsidRPr="00E23D45">
        <w:rPr>
          <w:rFonts w:eastAsiaTheme="minorEastAsia" w:cstheme="minorHAnsi"/>
        </w:rPr>
        <w:t xml:space="preserve"> a </w:t>
      </w:r>
      <w:r w:rsidR="315441C0" w:rsidRPr="00E23D45">
        <w:rPr>
          <w:rFonts w:eastAsiaTheme="minorEastAsia" w:cstheme="minorHAnsi"/>
        </w:rPr>
        <w:t xml:space="preserve">ich </w:t>
      </w:r>
      <w:r w:rsidRPr="00E23D45">
        <w:rPr>
          <w:rFonts w:eastAsiaTheme="minorEastAsia" w:cstheme="minorHAnsi"/>
        </w:rPr>
        <w:t>dodanie Objednávateľovi k odsúhlaseniu v súlade s podmienkami</w:t>
      </w:r>
      <w:r w:rsidRPr="00E23D45">
        <w:rPr>
          <w:rFonts w:eastAsiaTheme="minorEastAsia" w:cstheme="minorHAnsi"/>
          <w:b/>
          <w:bCs/>
        </w:rPr>
        <w:t xml:space="preserve"> </w:t>
      </w:r>
      <w:r w:rsidRPr="00E23D45">
        <w:rPr>
          <w:rFonts w:eastAsiaTheme="minorEastAsia" w:cstheme="minorHAnsi"/>
        </w:rPr>
        <w:t>uvedenými v tejto Zmluve</w:t>
      </w:r>
      <w:r w:rsidR="315441C0" w:rsidRPr="00E23D45">
        <w:rPr>
          <w:rFonts w:eastAsiaTheme="minorEastAsia" w:cstheme="minorHAnsi"/>
        </w:rPr>
        <w:t xml:space="preserve"> (ďalej</w:t>
      </w:r>
      <w:r w:rsidR="7163A281" w:rsidRPr="00E23D45">
        <w:rPr>
          <w:rFonts w:eastAsiaTheme="minorEastAsia" w:cstheme="minorHAnsi"/>
        </w:rPr>
        <w:t xml:space="preserve"> spoločne</w:t>
      </w:r>
      <w:r w:rsidR="315441C0" w:rsidRPr="00E23D45">
        <w:rPr>
          <w:rFonts w:eastAsiaTheme="minorEastAsia" w:cstheme="minorHAnsi"/>
        </w:rPr>
        <w:t xml:space="preserve"> len „</w:t>
      </w:r>
      <w:r w:rsidR="315441C0" w:rsidRPr="00E23D45">
        <w:rPr>
          <w:rFonts w:eastAsiaTheme="minorEastAsia" w:cstheme="minorHAnsi"/>
          <w:b/>
          <w:bCs/>
        </w:rPr>
        <w:t>Procesná analýza</w:t>
      </w:r>
      <w:r w:rsidR="315441C0" w:rsidRPr="00E23D45">
        <w:rPr>
          <w:rFonts w:eastAsiaTheme="minorEastAsia" w:cstheme="minorHAnsi"/>
        </w:rPr>
        <w:t>“)</w:t>
      </w:r>
      <w:r w:rsidR="615A294D" w:rsidRPr="00E23D45">
        <w:rPr>
          <w:rFonts w:cstheme="minorHAnsi"/>
        </w:rPr>
        <w:t>;</w:t>
      </w:r>
      <w:bookmarkEnd w:id="10"/>
      <w:r w:rsidR="083390F0" w:rsidRPr="00E23D45">
        <w:rPr>
          <w:rFonts w:cstheme="minorHAnsi"/>
        </w:rPr>
        <w:t xml:space="preserve"> vrátane vyhodnotenia aktuálneho „AS IS“ stavu a vytvorenie návrhu budúceho „TO BE“ stavu,</w:t>
      </w:r>
    </w:p>
    <w:p w14:paraId="46ED5D37" w14:textId="10D36496" w:rsidR="00951F60" w:rsidRPr="00E23D45" w:rsidRDefault="0E5834FB" w:rsidP="000903F0">
      <w:pPr>
        <w:pStyle w:val="MLOdsek"/>
        <w:numPr>
          <w:ilvl w:val="2"/>
          <w:numId w:val="5"/>
        </w:numPr>
        <w:rPr>
          <w:rFonts w:cstheme="minorHAnsi"/>
        </w:rPr>
      </w:pPr>
      <w:bookmarkStart w:id="12" w:name="_Ref529980802"/>
      <w:r w:rsidRPr="00E23D45">
        <w:rPr>
          <w:rFonts w:cstheme="minorHAnsi"/>
        </w:rPr>
        <w:t xml:space="preserve">vyhotovenie </w:t>
      </w:r>
      <w:r w:rsidR="4AA333E2" w:rsidRPr="00E23D45">
        <w:rPr>
          <w:rFonts w:cstheme="minorHAnsi"/>
        </w:rPr>
        <w:t>n</w:t>
      </w:r>
      <w:r w:rsidRPr="00E23D45">
        <w:rPr>
          <w:rFonts w:cstheme="minorHAnsi"/>
        </w:rPr>
        <w:t xml:space="preserve">ávrhu </w:t>
      </w:r>
      <w:r w:rsidR="0903F50B" w:rsidRPr="00E23D45">
        <w:rPr>
          <w:rFonts w:cstheme="minorHAnsi"/>
        </w:rPr>
        <w:t>Systému</w:t>
      </w:r>
      <w:r w:rsidRPr="00E23D45">
        <w:rPr>
          <w:rFonts w:cstheme="minorHAnsi"/>
        </w:rPr>
        <w:t xml:space="preserve"> (návrh cieľového konceptu </w:t>
      </w:r>
      <w:r w:rsidR="4AA333E2" w:rsidRPr="00E23D45">
        <w:rPr>
          <w:rFonts w:cstheme="minorHAnsi"/>
        </w:rPr>
        <w:t xml:space="preserve">SW </w:t>
      </w:r>
      <w:r w:rsidRPr="00E23D45">
        <w:rPr>
          <w:rFonts w:cstheme="minorHAnsi"/>
        </w:rPr>
        <w:t xml:space="preserve">riešenia </w:t>
      </w:r>
      <w:r w:rsidR="26E9B6EB" w:rsidRPr="00E23D45">
        <w:rPr>
          <w:rFonts w:eastAsiaTheme="minorEastAsia" w:cstheme="minorHAnsi"/>
        </w:rPr>
        <w:t>Systému</w:t>
      </w:r>
      <w:r w:rsidRPr="00E23D45">
        <w:rPr>
          <w:rFonts w:cstheme="minorHAnsi"/>
        </w:rPr>
        <w:t xml:space="preserve">) </w:t>
      </w:r>
      <w:r w:rsidR="26E9B6EB" w:rsidRPr="00E23D45">
        <w:rPr>
          <w:rFonts w:cstheme="minorHAnsi"/>
        </w:rPr>
        <w:t xml:space="preserve">na základe Objednávateľom odsúhlasenej Procesnej analýzy a požiadaviek Objednávateľa uvedených v Zmluve, </w:t>
      </w:r>
      <w:r w:rsidR="03A9DF86" w:rsidRPr="00E23D45">
        <w:rPr>
          <w:rFonts w:cstheme="minorHAnsi"/>
        </w:rPr>
        <w:t xml:space="preserve">ktorého obsah vyplýva </w:t>
      </w:r>
      <w:r w:rsidR="03A9DF86" w:rsidRPr="00E23D45">
        <w:rPr>
          <w:rFonts w:eastAsiaTheme="minorEastAsia" w:cstheme="minorHAnsi"/>
        </w:rPr>
        <w:t xml:space="preserve">z </w:t>
      </w:r>
      <w:r w:rsidR="03A9DF86" w:rsidRPr="00E23D45">
        <w:rPr>
          <w:rFonts w:eastAsiaTheme="minorEastAsia" w:cstheme="minorHAnsi"/>
          <w:b/>
          <w:bCs/>
        </w:rPr>
        <w:t>Prílohy č. 1</w:t>
      </w:r>
      <w:r w:rsidR="2BF39047" w:rsidRPr="00E23D45">
        <w:rPr>
          <w:rFonts w:eastAsiaTheme="minorEastAsia" w:cstheme="minorHAnsi"/>
        </w:rPr>
        <w:t xml:space="preserve"> tejto Zmluvy</w:t>
      </w:r>
      <w:r w:rsidR="09BC2E7F" w:rsidRPr="00E23D45">
        <w:rPr>
          <w:rFonts w:eastAsiaTheme="minorEastAsia" w:cstheme="minorHAnsi"/>
        </w:rPr>
        <w:t>,</w:t>
      </w:r>
      <w:r w:rsidR="03A9DF86" w:rsidRPr="00E23D45">
        <w:rPr>
          <w:rFonts w:eastAsiaTheme="minorEastAsia" w:cstheme="minorHAnsi"/>
        </w:rPr>
        <w:t xml:space="preserve">  </w:t>
      </w:r>
      <w:r w:rsidRPr="00E23D45">
        <w:rPr>
          <w:rFonts w:cstheme="minorHAnsi"/>
        </w:rPr>
        <w:t>a jeho dodanie Objednávateľovi v súlade s podmienkami uvedenými v tejto Zmluve</w:t>
      </w:r>
      <w:r w:rsidR="09BC2E7F" w:rsidRPr="00E23D45">
        <w:rPr>
          <w:rFonts w:cstheme="minorHAnsi"/>
        </w:rPr>
        <w:t xml:space="preserve"> (ďalej len „</w:t>
      </w:r>
      <w:r w:rsidR="09BC2E7F" w:rsidRPr="00E23D45">
        <w:rPr>
          <w:rFonts w:cstheme="minorHAnsi"/>
          <w:b/>
          <w:bCs/>
        </w:rPr>
        <w:t>Cieľový koncept</w:t>
      </w:r>
      <w:r w:rsidR="09BC2E7F" w:rsidRPr="00E23D45">
        <w:rPr>
          <w:rFonts w:cstheme="minorHAnsi"/>
        </w:rPr>
        <w:t>“)</w:t>
      </w:r>
      <w:r w:rsidR="1C8ACC9E" w:rsidRPr="00E23D45">
        <w:rPr>
          <w:rFonts w:cstheme="minorHAnsi"/>
        </w:rPr>
        <w:t>;</w:t>
      </w:r>
      <w:r w:rsidR="72E41216" w:rsidRPr="00E23D45">
        <w:rPr>
          <w:rFonts w:cstheme="minorHAnsi"/>
        </w:rPr>
        <w:t xml:space="preserve"> </w:t>
      </w:r>
      <w:r w:rsidR="4B442D60" w:rsidRPr="00E23D45">
        <w:rPr>
          <w:rFonts w:cstheme="minorHAnsi"/>
        </w:rPr>
        <w:t>súčasťou Cieľového konceptu je aj:</w:t>
      </w:r>
    </w:p>
    <w:p w14:paraId="07D81A23" w14:textId="22DDF557" w:rsidR="00951F60" w:rsidRPr="00E23D45" w:rsidRDefault="1C7668A0" w:rsidP="000903F0">
      <w:pPr>
        <w:pStyle w:val="MLOdsek"/>
        <w:numPr>
          <w:ilvl w:val="3"/>
          <w:numId w:val="5"/>
        </w:numPr>
        <w:rPr>
          <w:rFonts w:cstheme="minorHAnsi"/>
        </w:rPr>
      </w:pPr>
      <w:r w:rsidRPr="00E23D45">
        <w:rPr>
          <w:rFonts w:cstheme="minorHAnsi"/>
        </w:rPr>
        <w:t xml:space="preserve">návrh zapracovania dopadov vyplývajúcich z legislatívnej analýzy </w:t>
      </w:r>
      <w:r w:rsidR="1BCD1C44" w:rsidRPr="00E23D45">
        <w:rPr>
          <w:rFonts w:cstheme="minorHAnsi"/>
        </w:rPr>
        <w:t xml:space="preserve"> poskytnutej Objednávateľom </w:t>
      </w:r>
      <w:r w:rsidRPr="00E23D45">
        <w:rPr>
          <w:rFonts w:cstheme="minorHAnsi"/>
        </w:rPr>
        <w:t>do Diela,</w:t>
      </w:r>
    </w:p>
    <w:p w14:paraId="72334008" w14:textId="1C120858" w:rsidR="00697B1C" w:rsidRPr="00E23D45" w:rsidRDefault="1C7668A0" w:rsidP="000903F0">
      <w:pPr>
        <w:pStyle w:val="MLOdsek"/>
        <w:numPr>
          <w:ilvl w:val="3"/>
          <w:numId w:val="5"/>
        </w:numPr>
        <w:rPr>
          <w:rFonts w:cstheme="minorHAnsi"/>
        </w:rPr>
      </w:pPr>
      <w:r w:rsidRPr="00E23D45">
        <w:rPr>
          <w:rFonts w:cstheme="minorHAnsi"/>
        </w:rPr>
        <w:t xml:space="preserve">prehlásenie Zhotoviteľa, že návrh cieľového konceptu riešenia </w:t>
      </w:r>
      <w:r w:rsidRPr="00E23D45">
        <w:rPr>
          <w:rFonts w:eastAsiaTheme="minorEastAsia" w:cstheme="minorHAnsi"/>
        </w:rPr>
        <w:t>Systému</w:t>
      </w:r>
      <w:r w:rsidRPr="00E23D45">
        <w:rPr>
          <w:rFonts w:cstheme="minorHAnsi"/>
        </w:rPr>
        <w:t xml:space="preserve"> je v</w:t>
      </w:r>
      <w:r w:rsidR="425722B2" w:rsidRPr="00E23D45">
        <w:rPr>
          <w:rFonts w:cstheme="minorHAnsi"/>
        </w:rPr>
        <w:t> </w:t>
      </w:r>
      <w:r w:rsidRPr="00E23D45">
        <w:rPr>
          <w:rFonts w:cstheme="minorHAnsi"/>
        </w:rPr>
        <w:t>súlade</w:t>
      </w:r>
      <w:r w:rsidR="425722B2" w:rsidRPr="00E23D45">
        <w:rPr>
          <w:rFonts w:cstheme="minorHAnsi"/>
        </w:rPr>
        <w:t xml:space="preserve"> </w:t>
      </w:r>
      <w:r w:rsidR="69218314" w:rsidRPr="00E23D45">
        <w:rPr>
          <w:rFonts w:cstheme="minorHAnsi"/>
        </w:rPr>
        <w:t xml:space="preserve">s </w:t>
      </w:r>
      <w:r w:rsidR="425722B2" w:rsidRPr="00E23D45">
        <w:rPr>
          <w:rFonts w:cstheme="minorHAnsi"/>
        </w:rPr>
        <w:t>požia</w:t>
      </w:r>
      <w:r w:rsidR="69218314" w:rsidRPr="00E23D45">
        <w:rPr>
          <w:rFonts w:cstheme="minorHAnsi"/>
        </w:rPr>
        <w:t>davkami podľa platnej legislatívy, príslušných metodických usmernení</w:t>
      </w:r>
      <w:r w:rsidRPr="00E23D45">
        <w:rPr>
          <w:rFonts w:cstheme="minorHAnsi"/>
        </w:rPr>
        <w:t xml:space="preserve">, </w:t>
      </w:r>
      <w:r w:rsidR="69218314" w:rsidRPr="00E23D45">
        <w:rPr>
          <w:rFonts w:cstheme="minorHAnsi"/>
        </w:rPr>
        <w:t>pokynov</w:t>
      </w:r>
      <w:r w:rsidRPr="00E23D45">
        <w:rPr>
          <w:rFonts w:cstheme="minorHAnsi"/>
        </w:rPr>
        <w:t xml:space="preserve"> </w:t>
      </w:r>
      <w:r w:rsidR="69218314" w:rsidRPr="00E23D45">
        <w:rPr>
          <w:rFonts w:cstheme="minorHAnsi"/>
        </w:rPr>
        <w:t>a stanovísk</w:t>
      </w:r>
      <w:r w:rsidRPr="00E23D45">
        <w:rPr>
          <w:rFonts w:cstheme="minorHAnsi"/>
        </w:rPr>
        <w:t xml:space="preserve"> príslušných orgánov verejnej správy a</w:t>
      </w:r>
      <w:r w:rsidR="69218314" w:rsidRPr="00E23D45">
        <w:rPr>
          <w:rFonts w:cstheme="minorHAnsi"/>
        </w:rPr>
        <w:t> ostatnej metodiky</w:t>
      </w:r>
      <w:r w:rsidRPr="00E23D45">
        <w:rPr>
          <w:rFonts w:cstheme="minorHAnsi"/>
        </w:rPr>
        <w:t>, ktoré sa vzťahujú k vykonaniu Diela</w:t>
      </w:r>
      <w:r w:rsidR="69218314" w:rsidRPr="00E23D45">
        <w:rPr>
          <w:rFonts w:cstheme="minorHAnsi"/>
        </w:rPr>
        <w:t xml:space="preserve">; to sa nevzťahuje na časti </w:t>
      </w:r>
      <w:r w:rsidR="354E58AB" w:rsidRPr="00E23D45">
        <w:rPr>
          <w:rFonts w:cstheme="minorHAnsi"/>
        </w:rPr>
        <w:t>riešenia Systému, pre ktorých prevádzku je potrebné vykonať legislatívne úpravy</w:t>
      </w:r>
      <w:r w:rsidRPr="00E23D45">
        <w:rPr>
          <w:rFonts w:cstheme="minorHAnsi"/>
        </w:rPr>
        <w:t>,</w:t>
      </w:r>
      <w:bookmarkEnd w:id="12"/>
    </w:p>
    <w:p w14:paraId="30FBF231" w14:textId="549BEA91" w:rsidR="00EC7BC3" w:rsidRPr="00E23D45" w:rsidRDefault="356DA3BF" w:rsidP="000903F0">
      <w:pPr>
        <w:pStyle w:val="MLOdsek"/>
        <w:numPr>
          <w:ilvl w:val="3"/>
          <w:numId w:val="5"/>
        </w:numPr>
        <w:rPr>
          <w:rFonts w:cstheme="minorHAnsi"/>
        </w:rPr>
      </w:pPr>
      <w:r w:rsidRPr="00E23D45">
        <w:rPr>
          <w:rFonts w:cstheme="minorHAnsi"/>
        </w:rPr>
        <w:t>detaily týkajúce sa fázovania dodávky plnenia spolu s informáciami o licencovaní vrátane detailnej špecifikácie počtu, druhu licencií vo väzbe na autora;</w:t>
      </w:r>
    </w:p>
    <w:p w14:paraId="70F3720F" w14:textId="5E448E0F" w:rsidR="00F96635" w:rsidRPr="00E23D45" w:rsidRDefault="21938617" w:rsidP="000903F0">
      <w:pPr>
        <w:pStyle w:val="MLOdsek"/>
        <w:numPr>
          <w:ilvl w:val="2"/>
          <w:numId w:val="5"/>
        </w:numPr>
        <w:rPr>
          <w:rFonts w:cstheme="minorHAnsi"/>
        </w:rPr>
      </w:pPr>
      <w:r w:rsidRPr="00E23D45">
        <w:rPr>
          <w:rFonts w:cstheme="minorHAnsi"/>
        </w:rPr>
        <w:t>realizácia</w:t>
      </w:r>
      <w:r w:rsidR="173D453D" w:rsidRPr="00E23D45">
        <w:rPr>
          <w:rFonts w:cstheme="minorHAnsi"/>
        </w:rPr>
        <w:t xml:space="preserve"> riešenia</w:t>
      </w:r>
      <w:r w:rsidR="4C60849B" w:rsidRPr="00E23D45">
        <w:rPr>
          <w:rFonts w:cstheme="minorHAnsi"/>
        </w:rPr>
        <w:t xml:space="preserve">, </w:t>
      </w:r>
      <w:r w:rsidR="01701070" w:rsidRPr="00E23D45">
        <w:rPr>
          <w:rFonts w:cstheme="minorHAnsi"/>
        </w:rPr>
        <w:t xml:space="preserve">vrátane </w:t>
      </w:r>
      <w:r w:rsidR="4C60849B" w:rsidRPr="00E23D45">
        <w:rPr>
          <w:rFonts w:cstheme="minorHAnsi"/>
        </w:rPr>
        <w:t>implementáci</w:t>
      </w:r>
      <w:r w:rsidR="01701070" w:rsidRPr="00E23D45">
        <w:rPr>
          <w:rFonts w:cstheme="minorHAnsi"/>
        </w:rPr>
        <w:t>e,</w:t>
      </w:r>
      <w:r w:rsidR="173D453D" w:rsidRPr="00E23D45">
        <w:rPr>
          <w:rFonts w:cstheme="minorHAnsi"/>
        </w:rPr>
        <w:t xml:space="preserve"> testovani</w:t>
      </w:r>
      <w:r w:rsidR="739E8302" w:rsidRPr="00E23D45">
        <w:rPr>
          <w:rFonts w:cstheme="minorHAnsi"/>
        </w:rPr>
        <w:t>a a nasadenia</w:t>
      </w:r>
      <w:r w:rsidR="0DA8064B" w:rsidRPr="00E23D45">
        <w:rPr>
          <w:rFonts w:cstheme="minorHAnsi"/>
        </w:rPr>
        <w:t xml:space="preserve"> v súlade s Objednávateľom odsúhlaseným Cieľovým konceptom a ďalšími podmienkami Zmluvy</w:t>
      </w:r>
      <w:r w:rsidR="173D453D" w:rsidRPr="00E23D45">
        <w:rPr>
          <w:rFonts w:cstheme="minorHAnsi"/>
        </w:rPr>
        <w:t>:</w:t>
      </w:r>
    </w:p>
    <w:p w14:paraId="22360557" w14:textId="4F3D27FA" w:rsidR="00C01E25" w:rsidRPr="00E23D45" w:rsidRDefault="173D453D" w:rsidP="000903F0">
      <w:pPr>
        <w:pStyle w:val="MLOdsek"/>
        <w:numPr>
          <w:ilvl w:val="3"/>
          <w:numId w:val="5"/>
        </w:numPr>
        <w:rPr>
          <w:rFonts w:cstheme="minorHAnsi"/>
        </w:rPr>
      </w:pPr>
      <w:bookmarkStart w:id="13" w:name="_Ref305985"/>
      <w:r w:rsidRPr="00E23D45">
        <w:rPr>
          <w:rFonts w:cstheme="minorHAnsi"/>
        </w:rPr>
        <w:t>realizácia</w:t>
      </w:r>
      <w:r w:rsidR="6EEBB18B" w:rsidRPr="00E23D45">
        <w:rPr>
          <w:rFonts w:cstheme="minorHAnsi"/>
        </w:rPr>
        <w:t xml:space="preserve"> </w:t>
      </w:r>
      <w:r w:rsidR="6E518DB5" w:rsidRPr="00E23D45">
        <w:rPr>
          <w:rFonts w:cstheme="minorHAnsi"/>
        </w:rPr>
        <w:t>A</w:t>
      </w:r>
      <w:r w:rsidR="0C29A3FF" w:rsidRPr="00E23D45">
        <w:rPr>
          <w:rFonts w:cstheme="minorHAnsi"/>
        </w:rPr>
        <w:t>plikačného programového vybavenia Systému</w:t>
      </w:r>
      <w:r w:rsidRPr="00E23D45">
        <w:rPr>
          <w:rFonts w:cstheme="minorHAnsi"/>
        </w:rPr>
        <w:t xml:space="preserve"> </w:t>
      </w:r>
      <w:r w:rsidR="0DA8064B" w:rsidRPr="00E23D45">
        <w:rPr>
          <w:rFonts w:cstheme="minorHAnsi"/>
        </w:rPr>
        <w:t>(ďalej len „</w:t>
      </w:r>
      <w:r w:rsidR="0C29A3FF" w:rsidRPr="00E23D45">
        <w:rPr>
          <w:rFonts w:cstheme="minorHAnsi"/>
          <w:b/>
          <w:bCs/>
        </w:rPr>
        <w:t>APV</w:t>
      </w:r>
      <w:r w:rsidR="0DA8064B" w:rsidRPr="00E23D45">
        <w:rPr>
          <w:rFonts w:cstheme="minorHAnsi"/>
        </w:rPr>
        <w:t xml:space="preserve">“) </w:t>
      </w:r>
      <w:r w:rsidRPr="00E23D45">
        <w:rPr>
          <w:rFonts w:eastAsiaTheme="minorEastAsia" w:cstheme="minorHAnsi"/>
        </w:rPr>
        <w:t>a jeho dodanie Objednávateľovi v súlade s podmienkami uvedenými v tejto Zmluve</w:t>
      </w:r>
      <w:r w:rsidR="21938617" w:rsidRPr="00E23D45">
        <w:rPr>
          <w:rFonts w:cstheme="minorHAnsi"/>
        </w:rPr>
        <w:t>,</w:t>
      </w:r>
      <w:bookmarkEnd w:id="13"/>
    </w:p>
    <w:p w14:paraId="3EA9C513" w14:textId="570C555E" w:rsidR="00F96635" w:rsidRPr="00E23D45" w:rsidRDefault="173D453D" w:rsidP="000903F0">
      <w:pPr>
        <w:pStyle w:val="MLOdsek"/>
        <w:numPr>
          <w:ilvl w:val="3"/>
          <w:numId w:val="5"/>
        </w:numPr>
        <w:rPr>
          <w:rFonts w:cstheme="minorHAnsi"/>
        </w:rPr>
      </w:pPr>
      <w:r w:rsidRPr="00E23D45">
        <w:rPr>
          <w:rFonts w:cstheme="minorHAnsi"/>
        </w:rPr>
        <w:t>vyhotovenie podporných prostriedkov a konverzných programov a ich dodanie Objednávateľovi v súlade s podmienkami podľa tejto Zmluvy</w:t>
      </w:r>
      <w:r w:rsidR="0DA8064B" w:rsidRPr="00E23D45">
        <w:rPr>
          <w:rFonts w:cstheme="minorHAnsi"/>
        </w:rPr>
        <w:t>,</w:t>
      </w:r>
    </w:p>
    <w:p w14:paraId="6CE842E6" w14:textId="5F7A3F3D" w:rsidR="00F96635" w:rsidRPr="00E23D45" w:rsidRDefault="173D453D" w:rsidP="000903F0">
      <w:pPr>
        <w:pStyle w:val="MLOdsek"/>
        <w:numPr>
          <w:ilvl w:val="3"/>
          <w:numId w:val="5"/>
        </w:numPr>
        <w:rPr>
          <w:rFonts w:cstheme="minorHAnsi"/>
        </w:rPr>
      </w:pPr>
      <w:r w:rsidRPr="00E23D45">
        <w:rPr>
          <w:rFonts w:cstheme="minorHAnsi"/>
        </w:rPr>
        <w:t xml:space="preserve">inštalácia, nastavenie parametrov a užívateľského nastavenia APV a ich integrácia na </w:t>
      </w:r>
      <w:r w:rsidR="4796E556" w:rsidRPr="00E23D45">
        <w:rPr>
          <w:rFonts w:cstheme="minorHAnsi"/>
        </w:rPr>
        <w:t>všetkých prostrediach</w:t>
      </w:r>
      <w:r w:rsidRPr="00E23D45">
        <w:rPr>
          <w:rFonts w:cstheme="minorHAnsi"/>
        </w:rPr>
        <w:t xml:space="preserve"> Objednávateľa </w:t>
      </w:r>
      <w:r w:rsidR="4796E556" w:rsidRPr="00E23D45">
        <w:rPr>
          <w:rFonts w:cstheme="minorHAnsi"/>
        </w:rPr>
        <w:t>uvedených v </w:t>
      </w:r>
      <w:r w:rsidR="4796E556" w:rsidRPr="00E23D45">
        <w:rPr>
          <w:rFonts w:cstheme="minorHAnsi"/>
          <w:b/>
          <w:bCs/>
        </w:rPr>
        <w:t>Prílohe č. 1</w:t>
      </w:r>
      <w:r w:rsidR="4796E556" w:rsidRPr="00E23D45">
        <w:rPr>
          <w:rFonts w:cstheme="minorHAnsi"/>
        </w:rPr>
        <w:t xml:space="preserve"> </w:t>
      </w:r>
      <w:r w:rsidRPr="00E23D45">
        <w:rPr>
          <w:rFonts w:cstheme="minorHAnsi"/>
        </w:rPr>
        <w:t>a ich uvedenie do prevádzky na testovacom pracovisku za podmienok uvedených v tejto Zmluve,</w:t>
      </w:r>
    </w:p>
    <w:p w14:paraId="6630F761" w14:textId="118FC340" w:rsidR="009E4E42" w:rsidRPr="00E23D45" w:rsidRDefault="615A294D" w:rsidP="000903F0">
      <w:pPr>
        <w:pStyle w:val="MLOdsek"/>
        <w:numPr>
          <w:ilvl w:val="3"/>
          <w:numId w:val="5"/>
        </w:numPr>
        <w:rPr>
          <w:rFonts w:cstheme="minorHAnsi"/>
        </w:rPr>
      </w:pPr>
      <w:r w:rsidRPr="00E23D45">
        <w:rPr>
          <w:rFonts w:cstheme="minorHAnsi"/>
        </w:rPr>
        <w:t xml:space="preserve">testovanie Systému a overenie funkčnosti a kompletnosti </w:t>
      </w:r>
      <w:r w:rsidR="02186231" w:rsidRPr="00E23D45">
        <w:rPr>
          <w:rFonts w:cstheme="minorHAnsi"/>
        </w:rPr>
        <w:t>Systému</w:t>
      </w:r>
      <w:r w:rsidR="46F24B04" w:rsidRPr="00E23D45">
        <w:rPr>
          <w:rFonts w:cstheme="minorHAnsi"/>
        </w:rPr>
        <w:t xml:space="preserve"> v súlade s </w:t>
      </w:r>
      <w:r w:rsidR="46F24B04" w:rsidRPr="00E23D45">
        <w:rPr>
          <w:rFonts w:cstheme="minorHAnsi"/>
          <w:b/>
          <w:bCs/>
        </w:rPr>
        <w:t>Prílohou č. 1</w:t>
      </w:r>
      <w:r w:rsidR="46F24B04" w:rsidRPr="00E23D45">
        <w:rPr>
          <w:rFonts w:cstheme="minorHAnsi"/>
        </w:rPr>
        <w:t xml:space="preserve"> tejto Zmluvy</w:t>
      </w:r>
      <w:r w:rsidRPr="00E23D45">
        <w:rPr>
          <w:rFonts w:cstheme="minorHAnsi"/>
        </w:rPr>
        <w:t>,</w:t>
      </w:r>
    </w:p>
    <w:p w14:paraId="4B795E54" w14:textId="51147E05" w:rsidR="00F96635" w:rsidRPr="00E23D45" w:rsidRDefault="173D453D" w:rsidP="000903F0">
      <w:pPr>
        <w:pStyle w:val="MLOdsek"/>
        <w:numPr>
          <w:ilvl w:val="3"/>
          <w:numId w:val="5"/>
        </w:numPr>
        <w:rPr>
          <w:rFonts w:cstheme="minorHAnsi"/>
        </w:rPr>
      </w:pPr>
      <w:r w:rsidRPr="00E23D45">
        <w:rPr>
          <w:rFonts w:cstheme="minorHAnsi"/>
        </w:rPr>
        <w:t xml:space="preserve">poskytnutie súčinnosti Objednávateľovi pri implementácii APV do </w:t>
      </w:r>
      <w:r w:rsidR="739E8302" w:rsidRPr="00E23D45">
        <w:rPr>
          <w:rFonts w:cstheme="minorHAnsi"/>
        </w:rPr>
        <w:t>existujúceho prostredia informačného systému Objednávateľa</w:t>
      </w:r>
      <w:r w:rsidRPr="00E23D45">
        <w:rPr>
          <w:rFonts w:cstheme="minorHAnsi"/>
        </w:rPr>
        <w:t xml:space="preserve"> a pri uvedení </w:t>
      </w:r>
      <w:r w:rsidR="08A36206" w:rsidRPr="00E23D45">
        <w:rPr>
          <w:rFonts w:cstheme="minorHAnsi"/>
        </w:rPr>
        <w:t>Systému</w:t>
      </w:r>
      <w:r w:rsidR="5E310100" w:rsidRPr="00E23D45">
        <w:rPr>
          <w:rFonts w:cstheme="minorHAnsi"/>
        </w:rPr>
        <w:t xml:space="preserve"> </w:t>
      </w:r>
      <w:r w:rsidRPr="00E23D45">
        <w:rPr>
          <w:rFonts w:cstheme="minorHAnsi"/>
        </w:rPr>
        <w:t>do prevádzky na produkčnom pracovisku za podmienok uvedených v tejto Zmluve</w:t>
      </w:r>
      <w:r w:rsidR="0DA8064B" w:rsidRPr="00E23D45">
        <w:rPr>
          <w:rFonts w:cstheme="minorHAnsi"/>
        </w:rPr>
        <w:t>,</w:t>
      </w:r>
    </w:p>
    <w:p w14:paraId="3D81E705" w14:textId="1A4E9A0E" w:rsidR="00F726D1" w:rsidRPr="00E23D45" w:rsidRDefault="7A2B0D44" w:rsidP="000903F0">
      <w:pPr>
        <w:pStyle w:val="MLOdsek"/>
        <w:numPr>
          <w:ilvl w:val="3"/>
          <w:numId w:val="5"/>
        </w:numPr>
        <w:rPr>
          <w:rFonts w:cstheme="minorHAnsi"/>
        </w:rPr>
      </w:pPr>
      <w:r w:rsidRPr="00E23D45">
        <w:rPr>
          <w:rFonts w:cstheme="minorHAnsi"/>
        </w:rPr>
        <w:t>tvorba manuálov k SW,  používateľskej a administrátorskej dokumentácie / príručiek</w:t>
      </w:r>
      <w:r w:rsidR="6EFC6851" w:rsidRPr="00E23D45">
        <w:rPr>
          <w:rFonts w:cstheme="minorHAnsi"/>
        </w:rPr>
        <w:t xml:space="preserve"> – aplikačnej príručky, inštalačnej príručky, konfiguračnej príručky,</w:t>
      </w:r>
      <w:r w:rsidR="00A45D50" w:rsidRPr="00E23D45">
        <w:rPr>
          <w:rFonts w:cstheme="minorHAnsi"/>
        </w:rPr>
        <w:t xml:space="preserve"> integračnej dokumentácie,</w:t>
      </w:r>
      <w:r w:rsidR="6EFC6851" w:rsidRPr="00E23D45">
        <w:rPr>
          <w:rFonts w:cstheme="minorHAnsi"/>
        </w:rPr>
        <w:t xml:space="preserve"> používateľskej príručky,</w:t>
      </w:r>
      <w:r w:rsidR="2ABA0CE9" w:rsidRPr="00E23D45">
        <w:rPr>
          <w:rFonts w:cstheme="minorHAnsi"/>
        </w:rPr>
        <w:t xml:space="preserve"> prevádzkový popis a iných doku</w:t>
      </w:r>
      <w:r w:rsidR="6EFC6851" w:rsidRPr="00E23D45">
        <w:rPr>
          <w:rFonts w:cstheme="minorHAnsi"/>
        </w:rPr>
        <w:t>mentov v súlade s </w:t>
      </w:r>
      <w:r w:rsidR="6EFC6851" w:rsidRPr="00E23D45">
        <w:rPr>
          <w:rFonts w:cstheme="minorHAnsi"/>
          <w:b/>
          <w:bCs/>
        </w:rPr>
        <w:t>Prílohou č. 1</w:t>
      </w:r>
      <w:r w:rsidR="006F338A" w:rsidRPr="00E23D45">
        <w:rPr>
          <w:rFonts w:cstheme="minorHAnsi"/>
          <w:b/>
          <w:bCs/>
        </w:rPr>
        <w:t xml:space="preserve"> </w:t>
      </w:r>
      <w:r w:rsidR="006F338A" w:rsidRPr="00E23D45">
        <w:rPr>
          <w:rFonts w:cstheme="minorHAnsi"/>
          <w:bCs/>
        </w:rPr>
        <w:t>tejto Zmluvy</w:t>
      </w:r>
      <w:r w:rsidR="6EFC6851" w:rsidRPr="00E23D45">
        <w:rPr>
          <w:rFonts w:cstheme="minorHAnsi"/>
        </w:rPr>
        <w:t xml:space="preserve">, </w:t>
      </w:r>
    </w:p>
    <w:p w14:paraId="0D77B02D" w14:textId="4E43B1B3" w:rsidR="00C01E25" w:rsidRPr="00E23D45" w:rsidRDefault="78BF416A" w:rsidP="000903F0">
      <w:pPr>
        <w:pStyle w:val="MLOdsek"/>
        <w:numPr>
          <w:ilvl w:val="3"/>
          <w:numId w:val="5"/>
        </w:numPr>
        <w:rPr>
          <w:rFonts w:cstheme="minorHAnsi"/>
        </w:rPr>
      </w:pPr>
      <w:r w:rsidRPr="00E23D45">
        <w:rPr>
          <w:rFonts w:cstheme="minorHAnsi"/>
        </w:rPr>
        <w:lastRenderedPageBreak/>
        <w:t xml:space="preserve">vyhotovenie dokumentácie o APV </w:t>
      </w:r>
      <w:r w:rsidR="0DA8064B" w:rsidRPr="00E23D45">
        <w:rPr>
          <w:rFonts w:cstheme="minorHAnsi"/>
        </w:rPr>
        <w:t>Systému</w:t>
      </w:r>
      <w:r w:rsidRPr="00E23D45">
        <w:rPr>
          <w:rFonts w:cstheme="minorHAnsi"/>
        </w:rPr>
        <w:t xml:space="preserve"> a jej dodanie Objednávateľovi v súlade s podmienkami uvedenými v tejto Zmluve,</w:t>
      </w:r>
    </w:p>
    <w:p w14:paraId="59A42035" w14:textId="77777777" w:rsidR="00E84A34" w:rsidRPr="00E23D45" w:rsidRDefault="78BF416A" w:rsidP="000903F0">
      <w:pPr>
        <w:pStyle w:val="MLOdsek"/>
        <w:numPr>
          <w:ilvl w:val="3"/>
          <w:numId w:val="5"/>
        </w:numPr>
        <w:rPr>
          <w:rFonts w:cstheme="minorHAnsi"/>
        </w:rPr>
      </w:pPr>
      <w:r w:rsidRPr="00E23D45">
        <w:rPr>
          <w:rFonts w:cstheme="minorHAnsi"/>
        </w:rPr>
        <w:t xml:space="preserve">vyhotovenie </w:t>
      </w:r>
      <w:r w:rsidR="6FED4741" w:rsidRPr="00E23D45">
        <w:rPr>
          <w:rFonts w:cstheme="minorHAnsi"/>
        </w:rPr>
        <w:t>dokumentácie</w:t>
      </w:r>
      <w:r w:rsidRPr="00E23D45">
        <w:rPr>
          <w:rFonts w:cstheme="minorHAnsi"/>
        </w:rPr>
        <w:t xml:space="preserve"> k podporným prostriedkom a konverzným programom a jej dodanie Objednávateľovi v súlade s </w:t>
      </w:r>
      <w:r w:rsidR="6FED4741" w:rsidRPr="00E23D45">
        <w:rPr>
          <w:rFonts w:cstheme="minorHAnsi"/>
        </w:rPr>
        <w:t>podmienkami</w:t>
      </w:r>
      <w:r w:rsidRPr="00E23D45">
        <w:rPr>
          <w:rFonts w:cstheme="minorHAnsi"/>
        </w:rPr>
        <w:t xml:space="preserve"> uvedenými v tejto Zmluve</w:t>
      </w:r>
      <w:r w:rsidR="30236C42" w:rsidRPr="00E23D45">
        <w:rPr>
          <w:rFonts w:cstheme="minorHAnsi"/>
        </w:rPr>
        <w:t>,</w:t>
      </w:r>
    </w:p>
    <w:p w14:paraId="1B42D0AC" w14:textId="03D4921E" w:rsidR="00E84A34" w:rsidRPr="00E23D45" w:rsidRDefault="30236C42" w:rsidP="000903F0">
      <w:pPr>
        <w:pStyle w:val="MLOdsek"/>
        <w:numPr>
          <w:ilvl w:val="3"/>
          <w:numId w:val="5"/>
        </w:numPr>
        <w:rPr>
          <w:rFonts w:cstheme="minorHAnsi"/>
        </w:rPr>
      </w:pPr>
      <w:r w:rsidRPr="00E23D45">
        <w:rPr>
          <w:rFonts w:cstheme="minorHAnsi"/>
        </w:rPr>
        <w:t xml:space="preserve">testovanie variánt návrhov </w:t>
      </w:r>
      <w:r w:rsidR="0F85AF0E" w:rsidRPr="00E23D45">
        <w:rPr>
          <w:rFonts w:cstheme="minorHAnsi"/>
        </w:rPr>
        <w:t>používateľského</w:t>
      </w:r>
      <w:r w:rsidRPr="00E23D45">
        <w:rPr>
          <w:rFonts w:cstheme="minorHAnsi"/>
        </w:rPr>
        <w:t xml:space="preserve"> rozhrania (UX)</w:t>
      </w:r>
      <w:r w:rsidR="312EC77E" w:rsidRPr="00E23D45">
        <w:rPr>
          <w:rFonts w:cstheme="minorHAnsi"/>
        </w:rPr>
        <w:t>,</w:t>
      </w:r>
    </w:p>
    <w:p w14:paraId="2D0A57BF" w14:textId="5CC28263" w:rsidR="00CF0E7D" w:rsidRPr="00E23D45" w:rsidRDefault="30236C42" w:rsidP="000903F0">
      <w:pPr>
        <w:pStyle w:val="MLOdsek"/>
        <w:numPr>
          <w:ilvl w:val="3"/>
          <w:numId w:val="5"/>
        </w:numPr>
        <w:rPr>
          <w:rFonts w:cstheme="minorHAnsi"/>
        </w:rPr>
      </w:pPr>
      <w:r w:rsidRPr="00E23D45">
        <w:rPr>
          <w:rFonts w:cstheme="minorHAnsi"/>
        </w:rPr>
        <w:t>vyhotovenie kompletnej podkladovej dokumentácie k používateľskému rozhraniu (UX)</w:t>
      </w:r>
      <w:r w:rsidR="00901394" w:rsidRPr="00E23D45">
        <w:rPr>
          <w:rFonts w:cstheme="minorHAnsi"/>
        </w:rPr>
        <w:t>,</w:t>
      </w:r>
    </w:p>
    <w:p w14:paraId="003CBBD8" w14:textId="77777777" w:rsidR="00CF0E7D" w:rsidRPr="00E23D45" w:rsidRDefault="312EC77E" w:rsidP="000903F0">
      <w:pPr>
        <w:pStyle w:val="MLOdsek"/>
        <w:numPr>
          <w:ilvl w:val="3"/>
          <w:numId w:val="5"/>
        </w:numPr>
        <w:rPr>
          <w:rFonts w:cstheme="minorHAnsi"/>
        </w:rPr>
      </w:pPr>
      <w:r w:rsidRPr="00E23D45">
        <w:rPr>
          <w:rFonts w:cstheme="minorHAnsi"/>
        </w:rPr>
        <w:t>vytvorenie, otestovanie a nasadenie migračného nástroja a skriptov,</w:t>
      </w:r>
    </w:p>
    <w:p w14:paraId="0AFF4406" w14:textId="352BE426" w:rsidR="00F726D1" w:rsidRPr="00E23D45" w:rsidRDefault="46F24B04" w:rsidP="000903F0">
      <w:pPr>
        <w:pStyle w:val="MLOdsek"/>
        <w:numPr>
          <w:ilvl w:val="3"/>
          <w:numId w:val="5"/>
        </w:numPr>
        <w:rPr>
          <w:rFonts w:eastAsiaTheme="minorEastAsia" w:cstheme="minorHAnsi"/>
        </w:rPr>
      </w:pPr>
      <w:r w:rsidRPr="00E23D45">
        <w:rPr>
          <w:rFonts w:cstheme="minorHAnsi"/>
        </w:rPr>
        <w:t xml:space="preserve">vykonanie migrácie aplikácií a databáz v </w:t>
      </w:r>
      <w:r w:rsidR="0FC3D4D1" w:rsidRPr="00E23D45">
        <w:rPr>
          <w:rFonts w:cstheme="minorHAnsi"/>
        </w:rPr>
        <w:t>súlade s </w:t>
      </w:r>
      <w:r w:rsidR="0FC3D4D1" w:rsidRPr="00E23D45">
        <w:rPr>
          <w:rFonts w:cstheme="minorHAnsi"/>
          <w:b/>
          <w:bCs/>
        </w:rPr>
        <w:t>Prílohou č. 1</w:t>
      </w:r>
      <w:r w:rsidR="006F338A" w:rsidRPr="00E23D45">
        <w:rPr>
          <w:rFonts w:cstheme="minorHAnsi"/>
          <w:b/>
          <w:bCs/>
        </w:rPr>
        <w:t xml:space="preserve"> </w:t>
      </w:r>
      <w:r w:rsidR="006F338A" w:rsidRPr="00E23D45">
        <w:rPr>
          <w:rFonts w:cstheme="minorHAnsi"/>
          <w:bCs/>
        </w:rPr>
        <w:t>tejto Zmluvy</w:t>
      </w:r>
      <w:r w:rsidR="0FC3D4D1" w:rsidRPr="00E23D45">
        <w:rPr>
          <w:rFonts w:cstheme="minorHAnsi"/>
          <w:b/>
          <w:bCs/>
        </w:rPr>
        <w:t>,</w:t>
      </w:r>
      <w:r w:rsidR="24011AC0" w:rsidRPr="00E23D45">
        <w:rPr>
          <w:rFonts w:cstheme="minorHAnsi"/>
        </w:rPr>
        <w:t xml:space="preserve"> </w:t>
      </w:r>
    </w:p>
    <w:p w14:paraId="0CE0BDAE" w14:textId="0CF6394E" w:rsidR="00B27FED" w:rsidRPr="00E23D45" w:rsidRDefault="2254F9B2" w:rsidP="000903F0">
      <w:pPr>
        <w:pStyle w:val="MLOdsek"/>
        <w:numPr>
          <w:ilvl w:val="3"/>
          <w:numId w:val="5"/>
        </w:numPr>
        <w:rPr>
          <w:rFonts w:cstheme="minorHAnsi"/>
        </w:rPr>
      </w:pPr>
      <w:r w:rsidRPr="00E23D45">
        <w:rPr>
          <w:rFonts w:cstheme="minorHAnsi"/>
        </w:rPr>
        <w:t>pre</w:t>
      </w:r>
      <w:r w:rsidR="1416F6BD" w:rsidRPr="00E23D45">
        <w:rPr>
          <w:rFonts w:cstheme="minorHAnsi"/>
        </w:rPr>
        <w:t xml:space="preserve"> zefektívnenie </w:t>
      </w:r>
      <w:r w:rsidRPr="00E23D45">
        <w:rPr>
          <w:rFonts w:cstheme="minorHAnsi"/>
        </w:rPr>
        <w:t>vyhotovenia Systému</w:t>
      </w:r>
      <w:r w:rsidR="1416F6BD" w:rsidRPr="00E23D45">
        <w:rPr>
          <w:rFonts w:cstheme="minorHAnsi"/>
        </w:rPr>
        <w:t xml:space="preserve"> musí </w:t>
      </w:r>
      <w:r w:rsidRPr="00E23D45">
        <w:rPr>
          <w:rFonts w:cstheme="minorHAnsi"/>
        </w:rPr>
        <w:t>Zhotoviteľ</w:t>
      </w:r>
      <w:r w:rsidR="1416F6BD" w:rsidRPr="00E23D45">
        <w:rPr>
          <w:rFonts w:cstheme="minorHAnsi"/>
        </w:rPr>
        <w:t xml:space="preserve"> využívať nástroje, princípy a praktiky Dev</w:t>
      </w:r>
      <w:r w:rsidR="51592195" w:rsidRPr="00E23D45">
        <w:rPr>
          <w:rFonts w:cstheme="minorHAnsi"/>
        </w:rPr>
        <w:t>Sec</w:t>
      </w:r>
      <w:r w:rsidR="1416F6BD" w:rsidRPr="00E23D45">
        <w:rPr>
          <w:rFonts w:cstheme="minorHAnsi"/>
        </w:rPr>
        <w:t>Ops určené Objednávateľom</w:t>
      </w:r>
      <w:r w:rsidR="623D8137" w:rsidRPr="00E23D45">
        <w:rPr>
          <w:rFonts w:cstheme="minorHAnsi"/>
        </w:rPr>
        <w:t>,</w:t>
      </w:r>
    </w:p>
    <w:p w14:paraId="427E8703" w14:textId="5F462D9F" w:rsidR="00EB707D" w:rsidRPr="00E23D45" w:rsidRDefault="1239B7B5" w:rsidP="000903F0">
      <w:pPr>
        <w:pStyle w:val="MLOdsek"/>
        <w:numPr>
          <w:ilvl w:val="2"/>
          <w:numId w:val="5"/>
        </w:numPr>
        <w:rPr>
          <w:rFonts w:eastAsiaTheme="minorEastAsia" w:cstheme="minorHAnsi"/>
        </w:rPr>
      </w:pPr>
      <w:r w:rsidRPr="00E23D45">
        <w:rPr>
          <w:rFonts w:eastAsiaTheme="minorEastAsia" w:cstheme="minorHAnsi"/>
        </w:rPr>
        <w:t xml:space="preserve">realizácia </w:t>
      </w:r>
      <w:r w:rsidR="35091788" w:rsidRPr="00E23D45">
        <w:rPr>
          <w:rFonts w:eastAsiaTheme="minorEastAsia" w:cstheme="minorHAnsi"/>
        </w:rPr>
        <w:t>školen</w:t>
      </w:r>
      <w:r w:rsidRPr="00E23D45">
        <w:rPr>
          <w:rFonts w:eastAsiaTheme="minorEastAsia" w:cstheme="minorHAnsi"/>
        </w:rPr>
        <w:t>í</w:t>
      </w:r>
      <w:r w:rsidR="35091788" w:rsidRPr="00E23D45">
        <w:rPr>
          <w:rFonts w:eastAsiaTheme="minorEastAsia" w:cstheme="minorHAnsi"/>
        </w:rPr>
        <w:t xml:space="preserve"> </w:t>
      </w:r>
      <w:r w:rsidR="5FA8B978" w:rsidRPr="00E23D45">
        <w:rPr>
          <w:rFonts w:eastAsiaTheme="minorEastAsia" w:cstheme="minorHAnsi"/>
        </w:rPr>
        <w:t>používateľov</w:t>
      </w:r>
      <w:r w:rsidR="35091788" w:rsidRPr="00E23D45">
        <w:rPr>
          <w:rFonts w:eastAsiaTheme="minorEastAsia" w:cstheme="minorHAnsi"/>
        </w:rPr>
        <w:t> </w:t>
      </w:r>
      <w:r w:rsidR="615A294D" w:rsidRPr="00E23D45">
        <w:rPr>
          <w:rFonts w:eastAsiaTheme="minorEastAsia" w:cstheme="minorHAnsi"/>
        </w:rPr>
        <w:t>Systém</w:t>
      </w:r>
      <w:r w:rsidR="5FA8B978" w:rsidRPr="00E23D45">
        <w:rPr>
          <w:rFonts w:eastAsiaTheme="minorEastAsia" w:cstheme="minorHAnsi"/>
        </w:rPr>
        <w:t>u</w:t>
      </w:r>
      <w:r w:rsidR="615A294D" w:rsidRPr="00E23D45">
        <w:rPr>
          <w:rFonts w:eastAsiaTheme="minorEastAsia" w:cstheme="minorHAnsi"/>
        </w:rPr>
        <w:t xml:space="preserve"> </w:t>
      </w:r>
      <w:r w:rsidR="35091788" w:rsidRPr="00E23D45">
        <w:rPr>
          <w:rFonts w:eastAsiaTheme="minorEastAsia" w:cstheme="minorHAnsi"/>
        </w:rPr>
        <w:t>v súlade s podmienkami podľa tejto Zmluv</w:t>
      </w:r>
      <w:bookmarkEnd w:id="11"/>
      <w:r w:rsidR="615A294D" w:rsidRPr="00E23D45">
        <w:rPr>
          <w:rFonts w:eastAsiaTheme="minorEastAsia" w:cstheme="minorHAnsi"/>
        </w:rPr>
        <w:t>y</w:t>
      </w:r>
      <w:r w:rsidR="0851D7D6" w:rsidRPr="00E23D45">
        <w:rPr>
          <w:rFonts w:eastAsiaTheme="minorEastAsia" w:cstheme="minorHAnsi"/>
        </w:rPr>
        <w:t>, bližšie špecifikovanými v </w:t>
      </w:r>
      <w:r w:rsidR="0851D7D6" w:rsidRPr="00E23D45">
        <w:rPr>
          <w:rFonts w:eastAsiaTheme="minorEastAsia" w:cstheme="minorHAnsi"/>
          <w:b/>
          <w:bCs/>
        </w:rPr>
        <w:t>Prílohe č. 1</w:t>
      </w:r>
      <w:r w:rsidR="006F338A" w:rsidRPr="00E23D45">
        <w:rPr>
          <w:rFonts w:eastAsiaTheme="minorEastAsia" w:cstheme="minorHAnsi"/>
          <w:b/>
          <w:bCs/>
        </w:rPr>
        <w:t xml:space="preserve"> </w:t>
      </w:r>
      <w:r w:rsidR="006F338A" w:rsidRPr="00E23D45">
        <w:rPr>
          <w:rFonts w:eastAsiaTheme="minorEastAsia" w:cstheme="minorHAnsi"/>
          <w:bCs/>
        </w:rPr>
        <w:t>tejto Zmluvy</w:t>
      </w:r>
      <w:r w:rsidR="0851D7D6" w:rsidRPr="00E23D45">
        <w:rPr>
          <w:rFonts w:eastAsiaTheme="minorEastAsia" w:cstheme="minorHAnsi"/>
          <w:b/>
          <w:bCs/>
        </w:rPr>
        <w:t>,</w:t>
      </w:r>
    </w:p>
    <w:p w14:paraId="2AFD599F" w14:textId="225127A5" w:rsidR="00CF0E7D" w:rsidRPr="00E23D45" w:rsidRDefault="46F24B04" w:rsidP="000903F0">
      <w:pPr>
        <w:pStyle w:val="MLOdsek"/>
        <w:numPr>
          <w:ilvl w:val="2"/>
          <w:numId w:val="5"/>
        </w:numPr>
        <w:rPr>
          <w:rFonts w:cstheme="minorHAnsi"/>
        </w:rPr>
      </w:pPr>
      <w:r w:rsidRPr="00E23D45">
        <w:rPr>
          <w:rFonts w:cstheme="minorHAnsi"/>
        </w:rPr>
        <w:t>vypracovanie Havarijného plá</w:t>
      </w:r>
      <w:r w:rsidR="686BB5FE" w:rsidRPr="00E23D45">
        <w:rPr>
          <w:rFonts w:cstheme="minorHAnsi"/>
        </w:rPr>
        <w:t>n</w:t>
      </w:r>
      <w:r w:rsidRPr="00E23D45">
        <w:rPr>
          <w:rFonts w:cstheme="minorHAnsi"/>
        </w:rPr>
        <w:t xml:space="preserve">u </w:t>
      </w:r>
      <w:r w:rsidR="0851D7D6" w:rsidRPr="00E23D45">
        <w:rPr>
          <w:rFonts w:cstheme="minorHAnsi"/>
        </w:rPr>
        <w:t>Systému</w:t>
      </w:r>
      <w:r w:rsidRPr="00E23D45">
        <w:rPr>
          <w:rFonts w:cstheme="minorHAnsi"/>
        </w:rPr>
        <w:t xml:space="preserve">  pre postupy obnovenia rutinnej </w:t>
      </w:r>
      <w:r w:rsidR="52178613" w:rsidRPr="00E23D45">
        <w:rPr>
          <w:rFonts w:cstheme="minorHAnsi"/>
        </w:rPr>
        <w:t>prevádzky</w:t>
      </w:r>
      <w:r w:rsidRPr="00E23D45">
        <w:rPr>
          <w:rFonts w:cstheme="minorHAnsi"/>
        </w:rPr>
        <w:t xml:space="preserve"> v súlade s </w:t>
      </w:r>
      <w:r w:rsidRPr="00E23D45">
        <w:rPr>
          <w:rFonts w:cstheme="minorHAnsi"/>
          <w:b/>
          <w:bCs/>
        </w:rPr>
        <w:t>Prílohou č. 1</w:t>
      </w:r>
      <w:r w:rsidR="006F338A" w:rsidRPr="00E23D45">
        <w:rPr>
          <w:rFonts w:cstheme="minorHAnsi"/>
          <w:b/>
          <w:bCs/>
        </w:rPr>
        <w:t xml:space="preserve"> </w:t>
      </w:r>
      <w:r w:rsidR="006F338A" w:rsidRPr="00E23D45">
        <w:rPr>
          <w:rFonts w:cstheme="minorHAnsi"/>
          <w:bCs/>
        </w:rPr>
        <w:t>tejto Zmluvy</w:t>
      </w:r>
      <w:r w:rsidRPr="00E23D45">
        <w:rPr>
          <w:rFonts w:cstheme="minorHAnsi"/>
        </w:rPr>
        <w:t xml:space="preserve">, </w:t>
      </w:r>
    </w:p>
    <w:p w14:paraId="128412E8" w14:textId="1E6ABA96" w:rsidR="00A1550E" w:rsidRPr="00E23D45" w:rsidRDefault="46F24B04" w:rsidP="000903F0">
      <w:pPr>
        <w:pStyle w:val="MLOdsek"/>
        <w:numPr>
          <w:ilvl w:val="2"/>
          <w:numId w:val="5"/>
        </w:numPr>
        <w:rPr>
          <w:rFonts w:cstheme="minorHAnsi"/>
        </w:rPr>
      </w:pPr>
      <w:r w:rsidRPr="00E23D45">
        <w:rPr>
          <w:rFonts w:cstheme="minorHAnsi"/>
        </w:rPr>
        <w:t xml:space="preserve">vypracovanie </w:t>
      </w:r>
      <w:r w:rsidR="52178613" w:rsidRPr="00E23D45">
        <w:rPr>
          <w:rFonts w:cstheme="minorHAnsi"/>
        </w:rPr>
        <w:t>Bezpečnostného</w:t>
      </w:r>
      <w:r w:rsidRPr="00E23D45">
        <w:rPr>
          <w:rFonts w:cstheme="minorHAnsi"/>
        </w:rPr>
        <w:t xml:space="preserve"> projektu </w:t>
      </w:r>
      <w:r w:rsidR="0851D7D6" w:rsidRPr="00E23D45">
        <w:rPr>
          <w:rFonts w:cstheme="minorHAnsi"/>
        </w:rPr>
        <w:t>Systému</w:t>
      </w:r>
      <w:r w:rsidRPr="00E23D45">
        <w:rPr>
          <w:rFonts w:cstheme="minorHAnsi"/>
        </w:rPr>
        <w:t xml:space="preserve"> na ochranu osobných údajov v súlade s </w:t>
      </w:r>
      <w:r w:rsidRPr="00E23D45">
        <w:rPr>
          <w:rFonts w:cstheme="minorHAnsi"/>
          <w:b/>
          <w:bCs/>
        </w:rPr>
        <w:t>Prílohou č. 1</w:t>
      </w:r>
      <w:r w:rsidR="006F338A" w:rsidRPr="00E23D45">
        <w:rPr>
          <w:rFonts w:cstheme="minorHAnsi"/>
          <w:b/>
          <w:bCs/>
        </w:rPr>
        <w:t xml:space="preserve"> </w:t>
      </w:r>
      <w:r w:rsidR="006F338A" w:rsidRPr="00E23D45">
        <w:rPr>
          <w:rFonts w:cstheme="minorHAnsi"/>
          <w:bCs/>
        </w:rPr>
        <w:t>tejto Zmluvy</w:t>
      </w:r>
      <w:r w:rsidRPr="00E23D45">
        <w:rPr>
          <w:rFonts w:cstheme="minorHAnsi"/>
        </w:rPr>
        <w:t xml:space="preserve">, </w:t>
      </w:r>
    </w:p>
    <w:p w14:paraId="0C84BADF" w14:textId="004D8CCE" w:rsidR="00426248" w:rsidRPr="00E23D45" w:rsidRDefault="5B7C1456" w:rsidP="000903F0">
      <w:pPr>
        <w:pStyle w:val="MLOdsek"/>
        <w:numPr>
          <w:ilvl w:val="2"/>
          <w:numId w:val="5"/>
        </w:numPr>
        <w:rPr>
          <w:rFonts w:eastAsiaTheme="minorEastAsia" w:cstheme="minorHAnsi"/>
        </w:rPr>
      </w:pPr>
      <w:r w:rsidRPr="00E23D45">
        <w:rPr>
          <w:rFonts w:eastAsiaTheme="minorEastAsia" w:cstheme="minorHAnsi"/>
        </w:rPr>
        <w:t>vypracovanie posúdenia vplyvu na ochranu údajov v zmysle čl. 35 GDPR/§ 42 Zákona o ochrane osobných údajov,</w:t>
      </w:r>
    </w:p>
    <w:p w14:paraId="6B93C8A8" w14:textId="4856C71E" w:rsidR="00A1550E" w:rsidRPr="00E23D45" w:rsidRDefault="623D8137" w:rsidP="000903F0">
      <w:pPr>
        <w:pStyle w:val="MLOdsek"/>
        <w:numPr>
          <w:ilvl w:val="2"/>
          <w:numId w:val="5"/>
        </w:numPr>
        <w:rPr>
          <w:rFonts w:cstheme="minorHAnsi"/>
        </w:rPr>
      </w:pPr>
      <w:r w:rsidRPr="00E23D45">
        <w:rPr>
          <w:rFonts w:cstheme="minorHAnsi"/>
        </w:rPr>
        <w:t>vyhotovenie komplexnej dokumentácie Systému, ktorej súčasťou sú aj všetky dokumentácie uvedené vyššie v tomto bode Zmluvy; Zhotoviteľ je zároveň povinný vytvárať a udržiavať komplexnú dokumentáciu k Systému tak, aby mohla byť podkladom pre vykonávanie prof</w:t>
      </w:r>
      <w:r w:rsidR="7C9073E0" w:rsidRPr="00E23D45">
        <w:rPr>
          <w:rFonts w:cstheme="minorHAnsi"/>
        </w:rPr>
        <w:t>y</w:t>
      </w:r>
      <w:r w:rsidRPr="00E23D45">
        <w:rPr>
          <w:rFonts w:cstheme="minorHAnsi"/>
        </w:rPr>
        <w:t>laktických činností</w:t>
      </w:r>
      <w:r w:rsidR="603BC2CC" w:rsidRPr="00E23D45">
        <w:rPr>
          <w:rFonts w:cstheme="minorHAnsi"/>
        </w:rPr>
        <w:t xml:space="preserve"> a za týmto účelom musí obsahovať minimálne nasledujúce náležitosti:</w:t>
      </w:r>
    </w:p>
    <w:p w14:paraId="62AE24A7" w14:textId="3DA55753" w:rsidR="009E331B" w:rsidRPr="00E23D45" w:rsidRDefault="708DDB3D" w:rsidP="000903F0">
      <w:pPr>
        <w:pStyle w:val="MLOdsek"/>
        <w:numPr>
          <w:ilvl w:val="3"/>
          <w:numId w:val="5"/>
        </w:numPr>
        <w:rPr>
          <w:rFonts w:cstheme="minorHAnsi"/>
        </w:rPr>
      </w:pPr>
      <w:r w:rsidRPr="00E23D45">
        <w:rPr>
          <w:rFonts w:cstheme="minorHAnsi"/>
        </w:rPr>
        <w:t>zdokumentované prevádzkové postupy ku každej časti Systému s jedinečným priradeným identifikátorom príslušného postupu,</w:t>
      </w:r>
    </w:p>
    <w:p w14:paraId="07DEA4A4" w14:textId="717D5B22" w:rsidR="009E331B" w:rsidRPr="00E23D45" w:rsidRDefault="42BDCE6D" w:rsidP="000903F0">
      <w:pPr>
        <w:pStyle w:val="MLOdsek"/>
        <w:numPr>
          <w:ilvl w:val="3"/>
          <w:numId w:val="5"/>
        </w:numPr>
        <w:rPr>
          <w:rFonts w:cstheme="minorHAnsi"/>
        </w:rPr>
      </w:pPr>
      <w:r w:rsidRPr="00E23D45">
        <w:rPr>
          <w:rFonts w:cstheme="minorHAnsi"/>
        </w:rPr>
        <w:t>zoznam všetkých parametrov, limitných hodnôt, konfigurácií, na základe ktorých bude Systém prevádzkovaný,</w:t>
      </w:r>
    </w:p>
    <w:p w14:paraId="711E2168" w14:textId="2562CA1F" w:rsidR="00376267" w:rsidRPr="00E23D45" w:rsidRDefault="42BDCE6D" w:rsidP="000903F0">
      <w:pPr>
        <w:pStyle w:val="MLOdsek"/>
        <w:numPr>
          <w:ilvl w:val="3"/>
          <w:numId w:val="5"/>
        </w:numPr>
        <w:rPr>
          <w:rFonts w:cstheme="minorHAnsi"/>
        </w:rPr>
      </w:pPr>
      <w:r w:rsidRPr="00E23D45">
        <w:rPr>
          <w:rFonts w:cstheme="minorHAnsi"/>
        </w:rPr>
        <w:t>checklisty pre výkon prof</w:t>
      </w:r>
      <w:r w:rsidR="06C38080" w:rsidRPr="00E23D45">
        <w:rPr>
          <w:rFonts w:cstheme="minorHAnsi"/>
        </w:rPr>
        <w:t>y</w:t>
      </w:r>
      <w:r w:rsidRPr="00E23D45">
        <w:rPr>
          <w:rFonts w:cstheme="minorHAnsi"/>
        </w:rPr>
        <w:t>laktických činností pre jednotlivé časti Systému,</w:t>
      </w:r>
    </w:p>
    <w:p w14:paraId="4BC37545" w14:textId="3E77AC0F" w:rsidR="00F726D1" w:rsidRPr="00E23D45" w:rsidRDefault="1E7E3E84" w:rsidP="000903F0">
      <w:pPr>
        <w:pStyle w:val="MLOdsek"/>
        <w:numPr>
          <w:ilvl w:val="2"/>
          <w:numId w:val="5"/>
        </w:numPr>
        <w:rPr>
          <w:rFonts w:eastAsiaTheme="minorEastAsia" w:cstheme="minorHAnsi"/>
        </w:rPr>
      </w:pPr>
      <w:r w:rsidRPr="00E23D45">
        <w:rPr>
          <w:rFonts w:eastAsiaTheme="minorEastAsia" w:cstheme="minorHAnsi"/>
        </w:rPr>
        <w:t>ďalšie dodávky, činnosti a práce nevyhnutné pre realizáciu Diela</w:t>
      </w:r>
      <w:r w:rsidR="03B062DE" w:rsidRPr="00E23D45">
        <w:rPr>
          <w:rFonts w:eastAsiaTheme="minorEastAsia" w:cstheme="minorHAnsi"/>
        </w:rPr>
        <w:t>, ktoré nie sú výslovne stanovené ako povinnosť Objednávateľa.</w:t>
      </w:r>
    </w:p>
    <w:p w14:paraId="5FDD8899" w14:textId="3230BE64" w:rsidR="00696A68" w:rsidRPr="00E23D45" w:rsidRDefault="031214CC" w:rsidP="00B855A1">
      <w:pPr>
        <w:pStyle w:val="MLOdsek"/>
        <w:rPr>
          <w:rFonts w:cstheme="minorHAnsi"/>
        </w:rPr>
      </w:pPr>
      <w:r w:rsidRPr="00E23D45">
        <w:rPr>
          <w:rFonts w:cstheme="minorHAnsi"/>
        </w:rPr>
        <w:t>Podmienky poskytnutia užívacích oprávnení ku všetkým plneniam Diela, ktoré požívajú ochranu podľa Autorského zákona, sú uvedené v článku 11. tejto Zmluvy</w:t>
      </w:r>
      <w:r w:rsidR="5530854E" w:rsidRPr="00E23D45">
        <w:rPr>
          <w:rFonts w:cstheme="minorHAnsi"/>
        </w:rPr>
        <w:t>.</w:t>
      </w:r>
    </w:p>
    <w:p w14:paraId="60DE7E0A" w14:textId="5332C256" w:rsidR="003522B9" w:rsidRPr="00E23D45" w:rsidRDefault="4FA65FE6" w:rsidP="00B855A1">
      <w:pPr>
        <w:pStyle w:val="MLOdsek"/>
        <w:rPr>
          <w:rFonts w:cstheme="minorHAnsi"/>
        </w:rPr>
      </w:pPr>
      <w:bookmarkStart w:id="14" w:name="_Ref530062754"/>
      <w:r w:rsidRPr="00E23D45">
        <w:rPr>
          <w:rFonts w:cstheme="minorHAnsi"/>
        </w:rPr>
        <w:t>P</w:t>
      </w:r>
      <w:r w:rsidR="2D0D8F99" w:rsidRPr="00E23D45">
        <w:rPr>
          <w:rFonts w:cstheme="minorHAnsi"/>
        </w:rPr>
        <w:t>odrobná špecifikácia obsahu,</w:t>
      </w:r>
      <w:r w:rsidR="6931213D" w:rsidRPr="00E23D45">
        <w:rPr>
          <w:rFonts w:cstheme="minorHAnsi"/>
        </w:rPr>
        <w:t xml:space="preserve"> rozsahu</w:t>
      </w:r>
      <w:r w:rsidR="2D0D8F99" w:rsidRPr="00E23D45">
        <w:rPr>
          <w:rFonts w:cstheme="minorHAnsi"/>
        </w:rPr>
        <w:t xml:space="preserve"> a spôsobu zhotovenia </w:t>
      </w:r>
      <w:r w:rsidR="0504A445" w:rsidRPr="00E23D45">
        <w:rPr>
          <w:rFonts w:cstheme="minorHAnsi"/>
        </w:rPr>
        <w:t>Diela</w:t>
      </w:r>
      <w:r w:rsidRPr="00E23D45">
        <w:rPr>
          <w:rFonts w:cstheme="minorHAnsi"/>
        </w:rPr>
        <w:t xml:space="preserve"> je uvedená v </w:t>
      </w:r>
      <w:r w:rsidR="615A294D" w:rsidRPr="00E23D45">
        <w:rPr>
          <w:rFonts w:cstheme="minorHAnsi"/>
          <w:b/>
          <w:bCs/>
        </w:rPr>
        <w:t>Prílohe č. 1</w:t>
      </w:r>
      <w:r w:rsidRPr="00E23D45">
        <w:rPr>
          <w:rFonts w:cstheme="minorHAnsi"/>
        </w:rPr>
        <w:t xml:space="preserve"> tejto Zmluvy</w:t>
      </w:r>
      <w:r w:rsidR="5530854E" w:rsidRPr="00E23D45">
        <w:rPr>
          <w:rFonts w:cstheme="minorHAnsi"/>
        </w:rPr>
        <w:t xml:space="preserve"> (ďalej len „</w:t>
      </w:r>
      <w:r w:rsidR="4087B7C0" w:rsidRPr="00E23D45">
        <w:rPr>
          <w:rFonts w:eastAsiaTheme="minorEastAsia" w:cstheme="minorHAnsi"/>
          <w:b/>
          <w:bCs/>
        </w:rPr>
        <w:t>Špecifikácia diela</w:t>
      </w:r>
      <w:r w:rsidR="5530854E" w:rsidRPr="00E23D45">
        <w:rPr>
          <w:rFonts w:cstheme="minorHAnsi"/>
        </w:rPr>
        <w:t>“)</w:t>
      </w:r>
      <w:r w:rsidR="3703BA39" w:rsidRPr="00E23D45">
        <w:rPr>
          <w:rFonts w:cstheme="minorHAnsi"/>
        </w:rPr>
        <w:t>, ktorá obsahuje</w:t>
      </w:r>
      <w:r w:rsidR="6931213D" w:rsidRPr="00E23D45">
        <w:rPr>
          <w:rFonts w:cstheme="minorHAnsi"/>
        </w:rPr>
        <w:t>:</w:t>
      </w:r>
      <w:bookmarkEnd w:id="14"/>
    </w:p>
    <w:p w14:paraId="7BD33A3E" w14:textId="7D45DA69" w:rsidR="003522B9" w:rsidRPr="00E23D45" w:rsidRDefault="02AB4680" w:rsidP="000903F0">
      <w:pPr>
        <w:pStyle w:val="MLOdsek"/>
        <w:numPr>
          <w:ilvl w:val="2"/>
          <w:numId w:val="5"/>
        </w:numPr>
        <w:rPr>
          <w:rFonts w:cstheme="minorHAnsi"/>
        </w:rPr>
      </w:pPr>
      <w:r w:rsidRPr="00E23D45">
        <w:rPr>
          <w:rFonts w:cstheme="minorHAnsi"/>
        </w:rPr>
        <w:t xml:space="preserve">podrobný opis </w:t>
      </w:r>
      <w:r w:rsidR="34C9466F" w:rsidRPr="00E23D45">
        <w:rPr>
          <w:rFonts w:cstheme="minorHAnsi"/>
        </w:rPr>
        <w:t>Diela</w:t>
      </w:r>
      <w:r w:rsidR="08A36206" w:rsidRPr="00E23D45">
        <w:rPr>
          <w:rFonts w:cstheme="minorHAnsi"/>
        </w:rPr>
        <w:t xml:space="preserve"> (procesný, funkčný, technický)</w:t>
      </w:r>
      <w:r w:rsidRPr="00E23D45">
        <w:rPr>
          <w:rFonts w:cstheme="minorHAnsi"/>
        </w:rPr>
        <w:t xml:space="preserve">, </w:t>
      </w:r>
    </w:p>
    <w:p w14:paraId="11E1036E" w14:textId="0841C39C" w:rsidR="003522B9" w:rsidRPr="00E23D45" w:rsidRDefault="3703BA39" w:rsidP="000903F0">
      <w:pPr>
        <w:pStyle w:val="MLOdsek"/>
        <w:numPr>
          <w:ilvl w:val="2"/>
          <w:numId w:val="5"/>
        </w:numPr>
        <w:rPr>
          <w:rFonts w:cstheme="minorHAnsi"/>
        </w:rPr>
      </w:pPr>
      <w:r w:rsidRPr="00E23D45">
        <w:rPr>
          <w:rFonts w:cstheme="minorHAnsi"/>
        </w:rPr>
        <w:t>zoznam záväzných požiadaviek na Dielo</w:t>
      </w:r>
      <w:r w:rsidR="48AC290F" w:rsidRPr="00E23D45">
        <w:rPr>
          <w:rFonts w:cstheme="minorHAnsi"/>
        </w:rPr>
        <w:t xml:space="preserve"> a jeho funkcionalitu</w:t>
      </w:r>
      <w:r w:rsidR="23B72735" w:rsidRPr="00E23D45">
        <w:rPr>
          <w:rFonts w:cstheme="minorHAnsi"/>
        </w:rPr>
        <w:t xml:space="preserve"> – katalóg požiadaviek,</w:t>
      </w:r>
      <w:r w:rsidRPr="00E23D45">
        <w:rPr>
          <w:rFonts w:cstheme="minorHAnsi"/>
        </w:rPr>
        <w:t xml:space="preserve"> </w:t>
      </w:r>
    </w:p>
    <w:p w14:paraId="444565C2" w14:textId="45F890E8" w:rsidR="003522B9" w:rsidRPr="00E23D45" w:rsidRDefault="02AB4680" w:rsidP="000903F0">
      <w:pPr>
        <w:pStyle w:val="MLOdsek"/>
        <w:numPr>
          <w:ilvl w:val="2"/>
          <w:numId w:val="5"/>
        </w:numPr>
        <w:rPr>
          <w:rFonts w:cstheme="minorHAnsi"/>
        </w:rPr>
      </w:pPr>
      <w:r w:rsidRPr="00E23D45">
        <w:rPr>
          <w:rFonts w:cstheme="minorHAnsi"/>
        </w:rPr>
        <w:t xml:space="preserve">požiadavky na výkonnosť Diela, </w:t>
      </w:r>
    </w:p>
    <w:p w14:paraId="28E382A5" w14:textId="45080403" w:rsidR="003522B9" w:rsidRPr="00E23D45" w:rsidRDefault="02AB4680" w:rsidP="000903F0">
      <w:pPr>
        <w:pStyle w:val="MLOdsek"/>
        <w:numPr>
          <w:ilvl w:val="2"/>
          <w:numId w:val="5"/>
        </w:numPr>
        <w:rPr>
          <w:rFonts w:cstheme="minorHAnsi"/>
        </w:rPr>
      </w:pPr>
      <w:r w:rsidRPr="00E23D45">
        <w:rPr>
          <w:rFonts w:cstheme="minorHAnsi"/>
        </w:rPr>
        <w:t xml:space="preserve">požiadavky na </w:t>
      </w:r>
      <w:r w:rsidR="2BDFD502" w:rsidRPr="00E23D45">
        <w:rPr>
          <w:rFonts w:cstheme="minorHAnsi"/>
        </w:rPr>
        <w:t xml:space="preserve">bezpečnosť, architektúru, </w:t>
      </w:r>
      <w:r w:rsidRPr="00E23D45">
        <w:rPr>
          <w:rFonts w:cstheme="minorHAnsi"/>
        </w:rPr>
        <w:t xml:space="preserve">robustnosť, škálovateľnosť, </w:t>
      </w:r>
      <w:r w:rsidR="6FED4741" w:rsidRPr="00E23D45">
        <w:rPr>
          <w:rFonts w:cstheme="minorHAnsi"/>
        </w:rPr>
        <w:t>prepojiteľnosť</w:t>
      </w:r>
      <w:r w:rsidRPr="00E23D45">
        <w:rPr>
          <w:rFonts w:cstheme="minorHAnsi"/>
        </w:rPr>
        <w:t>, dátové štandardy</w:t>
      </w:r>
      <w:r w:rsidR="2BDFD502" w:rsidRPr="00E23D45">
        <w:rPr>
          <w:rFonts w:cstheme="minorHAnsi"/>
        </w:rPr>
        <w:t>, Dev</w:t>
      </w:r>
      <w:r w:rsidR="32D173A4" w:rsidRPr="00E23D45">
        <w:rPr>
          <w:rFonts w:cstheme="minorHAnsi"/>
        </w:rPr>
        <w:t>Sec</w:t>
      </w:r>
      <w:r w:rsidR="2BDFD502" w:rsidRPr="00E23D45">
        <w:rPr>
          <w:rFonts w:cstheme="minorHAnsi"/>
        </w:rPr>
        <w:t>Ops</w:t>
      </w:r>
      <w:r w:rsidRPr="00E23D45">
        <w:rPr>
          <w:rFonts w:cstheme="minorHAnsi"/>
        </w:rPr>
        <w:t xml:space="preserve">, </w:t>
      </w:r>
    </w:p>
    <w:p w14:paraId="1299F95C" w14:textId="7BD8DA56" w:rsidR="003522B9" w:rsidRPr="00E23D45" w:rsidRDefault="02AB4680" w:rsidP="000903F0">
      <w:pPr>
        <w:pStyle w:val="MLOdsek"/>
        <w:numPr>
          <w:ilvl w:val="2"/>
          <w:numId w:val="5"/>
        </w:numPr>
        <w:rPr>
          <w:rFonts w:cstheme="minorHAnsi"/>
        </w:rPr>
      </w:pPr>
      <w:r w:rsidRPr="00E23D45">
        <w:rPr>
          <w:rFonts w:cstheme="minorHAnsi"/>
        </w:rPr>
        <w:t xml:space="preserve">ďalšie </w:t>
      </w:r>
      <w:r w:rsidR="595DAE43" w:rsidRPr="00E23D45">
        <w:rPr>
          <w:rFonts w:cstheme="minorHAnsi"/>
        </w:rPr>
        <w:t xml:space="preserve">osobitné </w:t>
      </w:r>
      <w:r w:rsidR="2A75ECAB" w:rsidRPr="00E23D45">
        <w:rPr>
          <w:rFonts w:cstheme="minorHAnsi"/>
        </w:rPr>
        <w:t xml:space="preserve">požiadavky Objednávateľa na dodávaný </w:t>
      </w:r>
      <w:r w:rsidR="0DA8064B" w:rsidRPr="00E23D45">
        <w:rPr>
          <w:rFonts w:cstheme="minorHAnsi"/>
        </w:rPr>
        <w:t>Systém</w:t>
      </w:r>
      <w:r w:rsidR="2A75ECAB" w:rsidRPr="00E23D45">
        <w:rPr>
          <w:rFonts w:cstheme="minorHAnsi"/>
        </w:rPr>
        <w:t>,  </w:t>
      </w:r>
    </w:p>
    <w:p w14:paraId="344A1822" w14:textId="5C26E167" w:rsidR="00A02905" w:rsidRPr="00E23D45" w:rsidRDefault="7A2B0D44" w:rsidP="000903F0">
      <w:pPr>
        <w:pStyle w:val="MLOdsek"/>
        <w:numPr>
          <w:ilvl w:val="2"/>
          <w:numId w:val="5"/>
        </w:numPr>
        <w:rPr>
          <w:rFonts w:cstheme="minorHAnsi"/>
        </w:rPr>
      </w:pPr>
      <w:r w:rsidRPr="00E23D45">
        <w:rPr>
          <w:rFonts w:cstheme="minorHAnsi"/>
        </w:rPr>
        <w:lastRenderedPageBreak/>
        <w:t>požiadavky na doplnenie, rozšírenie</w:t>
      </w:r>
      <w:r w:rsidR="7F3E8C64" w:rsidRPr="00E23D45">
        <w:rPr>
          <w:rFonts w:cstheme="minorHAnsi"/>
        </w:rPr>
        <w:t xml:space="preserve">, migráciu a </w:t>
      </w:r>
      <w:r w:rsidRPr="00E23D45">
        <w:rPr>
          <w:rFonts w:cstheme="minorHAnsi"/>
        </w:rPr>
        <w:t>súvisiace úpravy dát z pôvodného informačného systému alebo systémov</w:t>
      </w:r>
      <w:r w:rsidR="38498DDE" w:rsidRPr="00E23D45">
        <w:rPr>
          <w:rFonts w:cstheme="minorHAnsi"/>
        </w:rPr>
        <w:t>,</w:t>
      </w:r>
    </w:p>
    <w:p w14:paraId="19F25FF9" w14:textId="5F19F990" w:rsidR="009E4E42" w:rsidRPr="00E23D45" w:rsidRDefault="7F3E8C64" w:rsidP="000903F0">
      <w:pPr>
        <w:pStyle w:val="MLOdsek"/>
        <w:numPr>
          <w:ilvl w:val="2"/>
          <w:numId w:val="5"/>
        </w:numPr>
        <w:rPr>
          <w:rFonts w:cstheme="minorHAnsi"/>
        </w:rPr>
      </w:pPr>
      <w:r w:rsidRPr="00E23D45">
        <w:rPr>
          <w:rFonts w:cstheme="minorHAnsi"/>
        </w:rPr>
        <w:t xml:space="preserve">prípadné </w:t>
      </w:r>
      <w:r w:rsidR="3016EEDA" w:rsidRPr="00E23D45">
        <w:rPr>
          <w:rFonts w:cstheme="minorHAnsi"/>
        </w:rPr>
        <w:t>ostatné</w:t>
      </w:r>
      <w:r w:rsidR="38498DDE" w:rsidRPr="00E23D45">
        <w:rPr>
          <w:rFonts w:cstheme="minorHAnsi"/>
        </w:rPr>
        <w:t xml:space="preserve"> </w:t>
      </w:r>
      <w:r w:rsidR="3016EEDA" w:rsidRPr="00E23D45">
        <w:rPr>
          <w:rFonts w:cstheme="minorHAnsi"/>
        </w:rPr>
        <w:t>požiadavky na</w:t>
      </w:r>
      <w:r w:rsidR="116101CB" w:rsidRPr="00E23D45">
        <w:rPr>
          <w:rFonts w:cstheme="minorHAnsi"/>
        </w:rPr>
        <w:t xml:space="preserve"> plnenie predmetu tejto Zmluvy</w:t>
      </w:r>
      <w:r w:rsidR="3016EEDA" w:rsidRPr="00E23D45">
        <w:rPr>
          <w:rFonts w:cstheme="minorHAnsi"/>
        </w:rPr>
        <w:t>.</w:t>
      </w:r>
    </w:p>
    <w:p w14:paraId="4316EA5C" w14:textId="6DE40D10" w:rsidR="009E4E42" w:rsidRPr="00E23D45" w:rsidRDefault="5CB1F9D6" w:rsidP="00B855A1">
      <w:pPr>
        <w:pStyle w:val="MLOdsek"/>
        <w:rPr>
          <w:rFonts w:cstheme="minorHAnsi"/>
        </w:rPr>
      </w:pPr>
      <w:r w:rsidRPr="00E23D45">
        <w:rPr>
          <w:rFonts w:cstheme="minorHAnsi"/>
        </w:rPr>
        <w:t>P</w:t>
      </w:r>
      <w:r w:rsidR="0DA8064B" w:rsidRPr="00E23D45">
        <w:rPr>
          <w:rFonts w:cstheme="minorHAnsi"/>
        </w:rPr>
        <w:t xml:space="preserve">ožiadavky </w:t>
      </w:r>
      <w:r w:rsidRPr="00E23D45">
        <w:rPr>
          <w:rFonts w:cstheme="minorHAnsi"/>
        </w:rPr>
        <w:t>a podmienky uvedené v</w:t>
      </w:r>
      <w:r w:rsidR="08A36206" w:rsidRPr="00E23D45">
        <w:rPr>
          <w:rFonts w:cstheme="minorHAnsi"/>
        </w:rPr>
        <w:t> Špecifikácii diela</w:t>
      </w:r>
      <w:r w:rsidRPr="00E23D45">
        <w:rPr>
          <w:rFonts w:cstheme="minorHAnsi"/>
        </w:rPr>
        <w:t xml:space="preserve"> </w:t>
      </w:r>
      <w:r w:rsidR="0DA8064B" w:rsidRPr="00E23D45">
        <w:rPr>
          <w:rFonts w:cstheme="minorHAnsi"/>
        </w:rPr>
        <w:t xml:space="preserve">Zhotoviteľ zohľadní pri vypracovaní </w:t>
      </w:r>
      <w:r w:rsidR="3948762D" w:rsidRPr="00E23D45">
        <w:rPr>
          <w:rFonts w:cstheme="minorHAnsi"/>
        </w:rPr>
        <w:t>Procesnej analýzy</w:t>
      </w:r>
      <w:r w:rsidR="2C80EA86" w:rsidRPr="00E23D45">
        <w:rPr>
          <w:rFonts w:cstheme="minorHAnsi"/>
        </w:rPr>
        <w:t xml:space="preserve"> a</w:t>
      </w:r>
      <w:r w:rsidR="3948762D" w:rsidRPr="00E23D45">
        <w:rPr>
          <w:rFonts w:cstheme="minorHAnsi"/>
        </w:rPr>
        <w:t xml:space="preserve"> Cieľového konceptu</w:t>
      </w:r>
      <w:r w:rsidR="2C80EA86" w:rsidRPr="00E23D45">
        <w:rPr>
          <w:rFonts w:cstheme="minorHAnsi"/>
        </w:rPr>
        <w:t>, a zaväzuje sa</w:t>
      </w:r>
      <w:r w:rsidR="3F450D80" w:rsidRPr="00E23D45">
        <w:rPr>
          <w:rFonts w:cstheme="minorHAnsi"/>
        </w:rPr>
        <w:t xml:space="preserve"> realizovať </w:t>
      </w:r>
      <w:r w:rsidR="2C80EA86" w:rsidRPr="00E23D45">
        <w:rPr>
          <w:rFonts w:cstheme="minorHAnsi"/>
        </w:rPr>
        <w:t xml:space="preserve"> </w:t>
      </w:r>
      <w:r w:rsidR="19ACAC32" w:rsidRPr="00E23D45">
        <w:rPr>
          <w:rFonts w:cstheme="minorHAnsi"/>
        </w:rPr>
        <w:t xml:space="preserve">vytvorenie </w:t>
      </w:r>
      <w:r w:rsidR="3948762D" w:rsidRPr="00E23D45">
        <w:rPr>
          <w:rFonts w:cstheme="minorHAnsi"/>
        </w:rPr>
        <w:t>a implementáci</w:t>
      </w:r>
      <w:r w:rsidR="19ACAC32" w:rsidRPr="00E23D45">
        <w:rPr>
          <w:rFonts w:cstheme="minorHAnsi"/>
        </w:rPr>
        <w:t>u</w:t>
      </w:r>
      <w:r w:rsidR="3948762D" w:rsidRPr="00E23D45">
        <w:rPr>
          <w:rFonts w:cstheme="minorHAnsi"/>
        </w:rPr>
        <w:t xml:space="preserve"> Systému</w:t>
      </w:r>
      <w:r w:rsidR="19ACAC32" w:rsidRPr="00E23D45">
        <w:rPr>
          <w:rFonts w:cstheme="minorHAnsi"/>
        </w:rPr>
        <w:t xml:space="preserve"> v súlade s Procesnou analýzou a Cieľovým konceptom odsúhlasenými Objednávateľom</w:t>
      </w:r>
      <w:r w:rsidR="3948762D" w:rsidRPr="00E23D45">
        <w:rPr>
          <w:rFonts w:cstheme="minorHAnsi"/>
        </w:rPr>
        <w:t>.</w:t>
      </w:r>
      <w:r w:rsidRPr="00E23D45">
        <w:rPr>
          <w:rFonts w:cstheme="minorHAnsi"/>
        </w:rPr>
        <w:t xml:space="preserve"> </w:t>
      </w:r>
    </w:p>
    <w:p w14:paraId="27117CE5" w14:textId="02417F80" w:rsidR="00EF7059" w:rsidRPr="00E23D45" w:rsidRDefault="116101CB" w:rsidP="00B855A1">
      <w:pPr>
        <w:pStyle w:val="MLOdsek"/>
        <w:rPr>
          <w:rFonts w:cstheme="minorHAnsi"/>
        </w:rPr>
      </w:pPr>
      <w:r w:rsidRPr="00E23D45">
        <w:rPr>
          <w:rFonts w:cstheme="minorHAnsi"/>
        </w:rPr>
        <w:t xml:space="preserve">Zhotoviteľ sa zaväzuje </w:t>
      </w:r>
      <w:r w:rsidR="6B7636AD" w:rsidRPr="00E23D45">
        <w:rPr>
          <w:rFonts w:cstheme="minorHAnsi"/>
        </w:rPr>
        <w:t>za podmienok stanovených touto Z</w:t>
      </w:r>
      <w:r w:rsidRPr="00E23D45">
        <w:rPr>
          <w:rFonts w:cstheme="minorHAnsi"/>
        </w:rPr>
        <w:t>mluvou a jej prílohami re</w:t>
      </w:r>
      <w:r w:rsidR="6B7636AD" w:rsidRPr="00E23D45">
        <w:rPr>
          <w:rFonts w:cstheme="minorHAnsi"/>
        </w:rPr>
        <w:t>alizovať predmet plnenia tejto Z</w:t>
      </w:r>
      <w:r w:rsidRPr="00E23D45">
        <w:rPr>
          <w:rFonts w:cstheme="minorHAnsi"/>
        </w:rPr>
        <w:t>mluvy a všetk</w:t>
      </w:r>
      <w:r w:rsidR="6B7636AD" w:rsidRPr="00E23D45">
        <w:rPr>
          <w:rFonts w:cstheme="minorHAnsi"/>
        </w:rPr>
        <w:t xml:space="preserve">y s ním súvisiace plnenia podľa </w:t>
      </w:r>
      <w:r w:rsidR="6B7636AD" w:rsidRPr="00E23D45">
        <w:rPr>
          <w:rFonts w:cstheme="minorHAnsi"/>
          <w:b/>
          <w:bCs/>
        </w:rPr>
        <w:t>Prílohy č. 1</w:t>
      </w:r>
      <w:r w:rsidR="7F3E8C64" w:rsidRPr="00E23D45">
        <w:rPr>
          <w:rFonts w:cstheme="minorHAnsi"/>
        </w:rPr>
        <w:t>, ako aj</w:t>
      </w:r>
      <w:r w:rsidR="60C88405" w:rsidRPr="00E23D45">
        <w:rPr>
          <w:rFonts w:cstheme="minorHAnsi"/>
        </w:rPr>
        <w:t xml:space="preserve"> v súlade </w:t>
      </w:r>
      <w:r w:rsidR="7F3E8C64" w:rsidRPr="00E23D45">
        <w:rPr>
          <w:rFonts w:cstheme="minorHAnsi"/>
        </w:rPr>
        <w:t xml:space="preserve">s </w:t>
      </w:r>
      <w:r w:rsidR="6B7636AD" w:rsidRPr="00E23D45">
        <w:rPr>
          <w:rFonts w:cstheme="minorHAnsi"/>
          <w:b/>
          <w:bCs/>
        </w:rPr>
        <w:t>Prílohou č.</w:t>
      </w:r>
      <w:r w:rsidR="61A08D1F" w:rsidRPr="00E23D45">
        <w:rPr>
          <w:rFonts w:cstheme="minorHAnsi"/>
          <w:b/>
          <w:bCs/>
        </w:rPr>
        <w:t> </w:t>
      </w:r>
      <w:r w:rsidR="6B7636AD" w:rsidRPr="00E23D45">
        <w:rPr>
          <w:rFonts w:cstheme="minorHAnsi"/>
          <w:b/>
          <w:bCs/>
        </w:rPr>
        <w:t>6</w:t>
      </w:r>
      <w:r w:rsidR="6B7636AD" w:rsidRPr="00E23D45">
        <w:rPr>
          <w:rFonts w:cstheme="minorHAnsi"/>
        </w:rPr>
        <w:t xml:space="preserve"> tejto Zmluvy. </w:t>
      </w:r>
    </w:p>
    <w:p w14:paraId="6BD71784" w14:textId="5E5A5A43" w:rsidR="00EF7059" w:rsidRPr="00E23D45" w:rsidRDefault="3DE99B72" w:rsidP="00B855A1">
      <w:pPr>
        <w:pStyle w:val="MLOdsek"/>
        <w:rPr>
          <w:rFonts w:cstheme="minorHAnsi"/>
          <w:spacing w:val="1"/>
        </w:rPr>
      </w:pPr>
      <w:r w:rsidRPr="00E23D45">
        <w:rPr>
          <w:rFonts w:cstheme="minorHAnsi"/>
        </w:rPr>
        <w:t>Zhotoviteľ</w:t>
      </w:r>
      <w:r w:rsidR="19EF4A78" w:rsidRPr="00E23D45">
        <w:rPr>
          <w:rFonts w:cstheme="minorHAnsi"/>
        </w:rPr>
        <w:t xml:space="preserve"> sa zaväzuje </w:t>
      </w:r>
      <w:r w:rsidR="02AB4680" w:rsidRPr="00E23D45">
        <w:rPr>
          <w:rFonts w:cstheme="minorHAnsi"/>
          <w:spacing w:val="1"/>
        </w:rPr>
        <w:t>zhotoviť</w:t>
      </w:r>
      <w:r w:rsidR="02AB4680" w:rsidRPr="00E23D45">
        <w:rPr>
          <w:rFonts w:cstheme="minorHAnsi"/>
        </w:rPr>
        <w:t xml:space="preserve"> jednotlivé časti Diela</w:t>
      </w:r>
      <w:r w:rsidR="19EF4A78" w:rsidRPr="00E23D45">
        <w:rPr>
          <w:rFonts w:cstheme="minorHAnsi"/>
        </w:rPr>
        <w:t xml:space="preserve"> na základe dohodnutého časového harmon</w:t>
      </w:r>
      <w:r w:rsidR="02AB4680" w:rsidRPr="00E23D45">
        <w:rPr>
          <w:rFonts w:cstheme="minorHAnsi"/>
        </w:rPr>
        <w:t xml:space="preserve">ogramu, ktorý tvorí </w:t>
      </w:r>
      <w:r w:rsidR="3948762D" w:rsidRPr="00E23D45">
        <w:rPr>
          <w:rFonts w:cstheme="minorHAnsi"/>
          <w:b/>
          <w:bCs/>
        </w:rPr>
        <w:t>Prílohu č. 2</w:t>
      </w:r>
      <w:r w:rsidR="19EF4A78" w:rsidRPr="00E23D45">
        <w:rPr>
          <w:rFonts w:cstheme="minorHAnsi"/>
        </w:rPr>
        <w:t xml:space="preserve"> tejto Zmluvy. </w:t>
      </w:r>
      <w:r w:rsidR="7F3E8C64" w:rsidRPr="00E23D45">
        <w:rPr>
          <w:rFonts w:cstheme="minorHAnsi"/>
        </w:rPr>
        <w:t>Súčasťou časového harmonogramu dodávky Diela alebo jeho častí je tiež časový harmonogram vykonania akceptačných testov pri dodaní Diela alebo jeho častí.</w:t>
      </w:r>
    </w:p>
    <w:p w14:paraId="15A11FA4" w14:textId="3B23C362" w:rsidR="006D02DA" w:rsidRPr="00E23D45" w:rsidRDefault="7E6E8D13" w:rsidP="00B855A1">
      <w:pPr>
        <w:pStyle w:val="MLOdsek"/>
        <w:rPr>
          <w:rFonts w:cstheme="minorHAnsi"/>
          <w:spacing w:val="1"/>
        </w:rPr>
      </w:pPr>
      <w:r w:rsidRPr="00E23D45">
        <w:rPr>
          <w:rFonts w:cstheme="minorHAnsi"/>
        </w:rPr>
        <w:t xml:space="preserve">Objednávateľ sa riadne a včas vykonané Dielo, resp. jednotlivé časti Diela, </w:t>
      </w:r>
      <w:r w:rsidR="3DE68EE2" w:rsidRPr="00E23D45">
        <w:rPr>
          <w:rFonts w:cstheme="minorHAnsi"/>
        </w:rPr>
        <w:t xml:space="preserve">zaväzuje prevziať a </w:t>
      </w:r>
      <w:r w:rsidRPr="00E23D45">
        <w:rPr>
          <w:rFonts w:cstheme="minorHAnsi"/>
        </w:rPr>
        <w:t>uhradiť Zhotoviteľovi cenu v rozsahu a za podmienok dohodnutých ďalej v tejto Zmluve.</w:t>
      </w:r>
    </w:p>
    <w:p w14:paraId="299CAC49" w14:textId="336F7FB2" w:rsidR="0001589C" w:rsidRPr="00E23D45" w:rsidRDefault="23F68C69" w:rsidP="007109D9">
      <w:pPr>
        <w:pStyle w:val="MLNadpislnku"/>
        <w:rPr>
          <w:rFonts w:cstheme="minorHAnsi"/>
        </w:rPr>
      </w:pPr>
      <w:bookmarkStart w:id="15" w:name="_Ref516652469"/>
      <w:r w:rsidRPr="00E23D45">
        <w:rPr>
          <w:rFonts w:cstheme="minorHAnsi"/>
        </w:rPr>
        <w:t>PRÁVA A POVINNOSTI ZMLUVNÝCH STRÁN</w:t>
      </w:r>
    </w:p>
    <w:p w14:paraId="51B8447B" w14:textId="6DA592AD" w:rsidR="00F546B0" w:rsidRPr="00E23D45" w:rsidRDefault="5A4102E6" w:rsidP="00B855A1">
      <w:pPr>
        <w:pStyle w:val="MLOdsek"/>
        <w:rPr>
          <w:rFonts w:eastAsiaTheme="minorEastAsia" w:cstheme="minorHAnsi"/>
        </w:rPr>
      </w:pPr>
      <w:bookmarkStart w:id="16" w:name="_Ref519610035"/>
      <w:r w:rsidRPr="00E23D45">
        <w:rPr>
          <w:rFonts w:cstheme="minorHAnsi"/>
        </w:rPr>
        <w:t>Objednávateľ sa zaväzuje:</w:t>
      </w:r>
      <w:bookmarkEnd w:id="16"/>
      <w:r w:rsidRPr="00E23D45">
        <w:rPr>
          <w:rFonts w:cstheme="minorHAnsi"/>
        </w:rPr>
        <w:t xml:space="preserve"> </w:t>
      </w:r>
    </w:p>
    <w:p w14:paraId="20F167D9" w14:textId="60D61A38" w:rsidR="00AE7A30" w:rsidRPr="00E23D45" w:rsidRDefault="6C3CE463" w:rsidP="000903F0">
      <w:pPr>
        <w:pStyle w:val="MLOdsek"/>
        <w:numPr>
          <w:ilvl w:val="2"/>
          <w:numId w:val="5"/>
        </w:numPr>
        <w:rPr>
          <w:rFonts w:eastAsiaTheme="minorEastAsia" w:cstheme="minorHAnsi"/>
        </w:rPr>
      </w:pPr>
      <w:r w:rsidRPr="00E23D45">
        <w:rPr>
          <w:rFonts w:eastAsiaTheme="minorEastAsia" w:cstheme="minorHAnsi"/>
        </w:rPr>
        <w:t xml:space="preserve">zabezpečiť Zhotoviteľovi </w:t>
      </w:r>
      <w:r w:rsidR="0C739A42" w:rsidRPr="00E23D45">
        <w:rPr>
          <w:rFonts w:eastAsiaTheme="minorEastAsia" w:cstheme="minorHAnsi"/>
        </w:rPr>
        <w:t xml:space="preserve">v primeranom rozsahu </w:t>
      </w:r>
      <w:r w:rsidRPr="00E23D45">
        <w:rPr>
          <w:rFonts w:eastAsiaTheme="minorEastAsia" w:cstheme="minorHAnsi"/>
        </w:rPr>
        <w:t>potrebné informácie a prípadné konzultácie k</w:t>
      </w:r>
      <w:r w:rsidR="08A36206" w:rsidRPr="00E23D45">
        <w:rPr>
          <w:rFonts w:eastAsiaTheme="minorEastAsia" w:cstheme="minorHAnsi"/>
        </w:rPr>
        <w:t> nastaveným procesom</w:t>
      </w:r>
      <w:r w:rsidR="04E21E9F" w:rsidRPr="00E23D45">
        <w:rPr>
          <w:rFonts w:eastAsiaTheme="minorEastAsia" w:cstheme="minorHAnsi"/>
        </w:rPr>
        <w:t xml:space="preserve"> </w:t>
      </w:r>
      <w:r w:rsidR="3A934F82" w:rsidRPr="00E23D45">
        <w:rPr>
          <w:rFonts w:eastAsiaTheme="minorEastAsia" w:cstheme="minorHAnsi"/>
        </w:rPr>
        <w:t>Objednávateľa</w:t>
      </w:r>
      <w:r w:rsidRPr="00E23D45">
        <w:rPr>
          <w:rFonts w:eastAsiaTheme="minorEastAsia" w:cstheme="minorHAnsi"/>
        </w:rPr>
        <w:t>, ak bude Objednávateľ takými informáciami disponovať,</w:t>
      </w:r>
    </w:p>
    <w:p w14:paraId="0621D341" w14:textId="663B6C8F" w:rsidR="004519A1" w:rsidRPr="00E23D45" w:rsidRDefault="3B320C19" w:rsidP="000903F0">
      <w:pPr>
        <w:pStyle w:val="MLOdsek"/>
        <w:numPr>
          <w:ilvl w:val="2"/>
          <w:numId w:val="5"/>
        </w:numPr>
        <w:rPr>
          <w:rFonts w:eastAsiaTheme="minorEastAsia" w:cstheme="minorHAnsi"/>
        </w:rPr>
      </w:pPr>
      <w:r w:rsidRPr="00E23D45">
        <w:rPr>
          <w:rFonts w:eastAsiaTheme="minorEastAsia" w:cstheme="minorHAnsi"/>
        </w:rPr>
        <w:t>postupovať pri poskytovaní súčinnosti v zmysle tohto bodu Zmluvy takým spôsobom, aby konal v súlade s ustanoveniami Zákona o ITVS v platnom znení,</w:t>
      </w:r>
    </w:p>
    <w:p w14:paraId="3E067002" w14:textId="14AE849A" w:rsidR="00AE7A30" w:rsidRPr="00E23D45" w:rsidRDefault="75476A18" w:rsidP="000903F0">
      <w:pPr>
        <w:pStyle w:val="MLOdsek"/>
        <w:numPr>
          <w:ilvl w:val="2"/>
          <w:numId w:val="5"/>
        </w:numPr>
        <w:rPr>
          <w:rFonts w:eastAsiaTheme="minorEastAsia" w:cstheme="minorHAnsi"/>
        </w:rPr>
      </w:pPr>
      <w:r w:rsidRPr="00E23D45">
        <w:rPr>
          <w:rFonts w:eastAsiaTheme="minorEastAsia" w:cstheme="minorHAnsi"/>
        </w:rPr>
        <w:t>za predpokladu dodržania bezpečnostných a</w:t>
      </w:r>
      <w:r w:rsidR="2AE5D57F" w:rsidRPr="00E23D45">
        <w:rPr>
          <w:rFonts w:eastAsiaTheme="minorEastAsia" w:cstheme="minorHAnsi"/>
        </w:rPr>
        <w:t> </w:t>
      </w:r>
      <w:r w:rsidRPr="00E23D45">
        <w:rPr>
          <w:rFonts w:eastAsiaTheme="minorEastAsia" w:cstheme="minorHAnsi"/>
        </w:rPr>
        <w:t>prípadných</w:t>
      </w:r>
      <w:r w:rsidR="2AE5D57F" w:rsidRPr="00E23D45">
        <w:rPr>
          <w:rFonts w:eastAsiaTheme="minorEastAsia" w:cstheme="minorHAnsi"/>
        </w:rPr>
        <w:t xml:space="preserve"> </w:t>
      </w:r>
      <w:r w:rsidRPr="00E23D45">
        <w:rPr>
          <w:rFonts w:eastAsiaTheme="minorEastAsia" w:cstheme="minorHAnsi"/>
        </w:rPr>
        <w:t>ďa</w:t>
      </w:r>
      <w:r w:rsidR="2AE5D57F" w:rsidRPr="00E23D45">
        <w:rPr>
          <w:rFonts w:eastAsiaTheme="minorEastAsia" w:cstheme="minorHAnsi"/>
        </w:rPr>
        <w:t>l</w:t>
      </w:r>
      <w:r w:rsidRPr="00E23D45">
        <w:rPr>
          <w:rFonts w:eastAsiaTheme="minorEastAsia" w:cstheme="minorHAnsi"/>
        </w:rPr>
        <w:t xml:space="preserve">ších predpisov Objednávateľa </w:t>
      </w:r>
      <w:r w:rsidR="4C547D50" w:rsidRPr="00E23D45">
        <w:rPr>
          <w:rFonts w:eastAsiaTheme="minorEastAsia" w:cstheme="minorHAnsi"/>
        </w:rPr>
        <w:t>zabezpečiť pre Zhotoviteľa poverenia</w:t>
      </w:r>
      <w:r w:rsidR="21B5C977" w:rsidRPr="00E23D45">
        <w:rPr>
          <w:rFonts w:eastAsiaTheme="minorEastAsia" w:cstheme="minorHAnsi"/>
        </w:rPr>
        <w:t xml:space="preserve"> pre oprávnené osoby Zhotoviteľa</w:t>
      </w:r>
      <w:r w:rsidR="4C547D50" w:rsidRPr="00E23D45">
        <w:rPr>
          <w:rFonts w:eastAsiaTheme="minorEastAsia" w:cstheme="minorHAnsi"/>
        </w:rPr>
        <w:t xml:space="preserve"> </w:t>
      </w:r>
      <w:r w:rsidR="4087B7C0" w:rsidRPr="00E23D45">
        <w:rPr>
          <w:rFonts w:eastAsiaTheme="minorEastAsia" w:cstheme="minorHAnsi"/>
        </w:rPr>
        <w:t>potrebn</w:t>
      </w:r>
      <w:r w:rsidR="21B5C977" w:rsidRPr="00E23D45">
        <w:rPr>
          <w:rFonts w:eastAsiaTheme="minorEastAsia" w:cstheme="minorHAnsi"/>
        </w:rPr>
        <w:t>é</w:t>
      </w:r>
      <w:r w:rsidR="4087B7C0" w:rsidRPr="00E23D45">
        <w:rPr>
          <w:rFonts w:eastAsiaTheme="minorEastAsia" w:cstheme="minorHAnsi"/>
        </w:rPr>
        <w:t xml:space="preserve"> k plneniu predmetu tejto Zmluvy,</w:t>
      </w:r>
    </w:p>
    <w:p w14:paraId="398BA857" w14:textId="075A2834" w:rsidR="00AE7A30" w:rsidRPr="00E23D45" w:rsidRDefault="5B35FD7B" w:rsidP="000903F0">
      <w:pPr>
        <w:pStyle w:val="MLOdsek"/>
        <w:numPr>
          <w:ilvl w:val="2"/>
          <w:numId w:val="5"/>
        </w:numPr>
        <w:rPr>
          <w:rFonts w:eastAsiaTheme="minorEastAsia" w:cstheme="minorHAnsi"/>
        </w:rPr>
      </w:pPr>
      <w:r w:rsidRPr="00E23D45">
        <w:rPr>
          <w:rFonts w:eastAsiaTheme="minorEastAsia" w:cstheme="minorHAnsi"/>
        </w:rPr>
        <w:t>za predpokladu dodržania bezpečnostných a prípadných ďa</w:t>
      </w:r>
      <w:r w:rsidR="325DD108" w:rsidRPr="00E23D45">
        <w:rPr>
          <w:rFonts w:eastAsiaTheme="minorEastAsia" w:cstheme="minorHAnsi"/>
        </w:rPr>
        <w:t>l</w:t>
      </w:r>
      <w:r w:rsidRPr="00E23D45">
        <w:rPr>
          <w:rFonts w:eastAsiaTheme="minorEastAsia" w:cstheme="minorHAnsi"/>
        </w:rPr>
        <w:t xml:space="preserve">ších predpisov Objednávateľa </w:t>
      </w:r>
      <w:r w:rsidR="4C547D50" w:rsidRPr="00E23D45">
        <w:rPr>
          <w:rFonts w:eastAsiaTheme="minorEastAsia" w:cstheme="minorHAnsi"/>
        </w:rPr>
        <w:t xml:space="preserve">sprístupniť technickú, komunikačnú a systémovú infraštruktúru pre zhotovovanie Diela </w:t>
      </w:r>
      <w:r w:rsidR="2ADF7309" w:rsidRPr="00E23D45">
        <w:rPr>
          <w:rFonts w:eastAsiaTheme="minorEastAsia" w:cstheme="minorHAnsi"/>
        </w:rPr>
        <w:t xml:space="preserve">podľa </w:t>
      </w:r>
      <w:r w:rsidR="3FA5AEC6" w:rsidRPr="00E23D45">
        <w:rPr>
          <w:rFonts w:eastAsiaTheme="minorEastAsia" w:cstheme="minorHAnsi"/>
        </w:rPr>
        <w:t xml:space="preserve">potreby plnenia predmetu </w:t>
      </w:r>
      <w:r w:rsidR="2ADF7309" w:rsidRPr="00E23D45">
        <w:rPr>
          <w:rFonts w:eastAsiaTheme="minorEastAsia" w:cstheme="minorHAnsi"/>
        </w:rPr>
        <w:t xml:space="preserve">tejto Zmluvy a podľa potreby vzdialeného prístupu </w:t>
      </w:r>
      <w:r w:rsidR="44B48EC9" w:rsidRPr="00E23D45">
        <w:rPr>
          <w:rFonts w:eastAsiaTheme="minorEastAsia" w:cstheme="minorHAnsi"/>
        </w:rPr>
        <w:t xml:space="preserve">dohodnutou technológiou </w:t>
      </w:r>
      <w:r w:rsidR="2ADF7309" w:rsidRPr="00E23D45">
        <w:rPr>
          <w:rFonts w:eastAsiaTheme="minorEastAsia" w:cstheme="minorHAnsi"/>
        </w:rPr>
        <w:t xml:space="preserve">a zabezpečiť Zhotoviteľovi na jeho žiadosť </w:t>
      </w:r>
      <w:r w:rsidR="1C13B1FA" w:rsidRPr="00E23D45">
        <w:rPr>
          <w:rFonts w:cstheme="minorHAnsi"/>
        </w:rPr>
        <w:t xml:space="preserve">(doručenú Objednávateľovi aspoň päť (5) pracovných dní vopred) </w:t>
      </w:r>
      <w:r w:rsidR="2ADF7309" w:rsidRPr="00E23D45">
        <w:rPr>
          <w:rFonts w:eastAsiaTheme="minorEastAsia" w:cstheme="minorHAnsi"/>
        </w:rPr>
        <w:t xml:space="preserve">včas prístup k všetkým zariadeniam, ku ktorým je jeho prístup potrebný pre </w:t>
      </w:r>
      <w:r w:rsidR="2F9C3F54" w:rsidRPr="00E23D45">
        <w:rPr>
          <w:rFonts w:eastAsiaTheme="minorEastAsia" w:cstheme="minorHAnsi"/>
        </w:rPr>
        <w:t>zhotovenie Diela</w:t>
      </w:r>
      <w:r w:rsidR="2ADF7309" w:rsidRPr="00E23D45">
        <w:rPr>
          <w:rFonts w:eastAsiaTheme="minorEastAsia" w:cstheme="minorHAnsi"/>
        </w:rPr>
        <w:t>, vrátane zdrojov energie, elektronickej komunikačnej siete, vrátane vzdialeného prístupu, v rozsahu nevyhnutnom pre riadne zhotovenie Diela na náklady Objednávateľa, s výnimkou nákladov na prevádzku komunikačnej linky pre vzdialený prístup,</w:t>
      </w:r>
    </w:p>
    <w:p w14:paraId="1649923A" w14:textId="1480017F" w:rsidR="00E951CF" w:rsidRPr="00E23D45" w:rsidRDefault="75096A5B" w:rsidP="000903F0">
      <w:pPr>
        <w:pStyle w:val="MLOdsek"/>
        <w:numPr>
          <w:ilvl w:val="2"/>
          <w:numId w:val="5"/>
        </w:numPr>
        <w:rPr>
          <w:rFonts w:eastAsiaTheme="minorEastAsia" w:cstheme="minorHAnsi"/>
        </w:rPr>
      </w:pPr>
      <w:r w:rsidRPr="00E23D45">
        <w:rPr>
          <w:rFonts w:eastAsiaTheme="minorEastAsia" w:cstheme="minorHAnsi"/>
        </w:rPr>
        <w:t xml:space="preserve">zabezpečiť </w:t>
      </w:r>
      <w:r w:rsidR="2332C59D" w:rsidRPr="00E23D45">
        <w:rPr>
          <w:rFonts w:eastAsiaTheme="minorEastAsia" w:cstheme="minorHAnsi"/>
        </w:rPr>
        <w:t xml:space="preserve">v nevyhnutnom rozsahu </w:t>
      </w:r>
      <w:r w:rsidRPr="00E23D45">
        <w:rPr>
          <w:rFonts w:eastAsiaTheme="minorEastAsia" w:cstheme="minorHAnsi"/>
        </w:rPr>
        <w:t xml:space="preserve">prítomnosť poverenej osoby </w:t>
      </w:r>
      <w:r w:rsidR="35C5D621" w:rsidRPr="00E23D45">
        <w:rPr>
          <w:rFonts w:eastAsiaTheme="minorEastAsia" w:cstheme="minorHAnsi"/>
        </w:rPr>
        <w:t>–</w:t>
      </w:r>
      <w:r w:rsidR="35C5D621" w:rsidRPr="00E23D45">
        <w:rPr>
          <w:rFonts w:cstheme="minorHAnsi"/>
        </w:rPr>
        <w:t xml:space="preserve"> </w:t>
      </w:r>
      <w:r w:rsidR="35C5D621" w:rsidRPr="00E23D45">
        <w:rPr>
          <w:rFonts w:eastAsiaTheme="minorEastAsia" w:cstheme="minorHAnsi"/>
        </w:rPr>
        <w:t>Projektového manažéra Objednávateľa</w:t>
      </w:r>
      <w:r w:rsidR="714F4ED8" w:rsidRPr="00E23D45">
        <w:rPr>
          <w:rFonts w:eastAsiaTheme="minorEastAsia" w:cstheme="minorHAnsi"/>
        </w:rPr>
        <w:t xml:space="preserve"> alebo inej oprávnenej osoby</w:t>
      </w:r>
      <w:r w:rsidR="35C5D621" w:rsidRPr="00E23D45">
        <w:rPr>
          <w:rFonts w:eastAsiaTheme="minorEastAsia" w:cstheme="minorHAnsi"/>
        </w:rPr>
        <w:t xml:space="preserve"> – </w:t>
      </w:r>
      <w:r w:rsidRPr="00E23D45">
        <w:rPr>
          <w:rFonts w:eastAsiaTheme="minorEastAsia" w:cstheme="minorHAnsi"/>
        </w:rPr>
        <w:t>v mieste plnenia u</w:t>
      </w:r>
      <w:r w:rsidR="7E6E8D13" w:rsidRPr="00E23D45">
        <w:rPr>
          <w:rFonts w:eastAsiaTheme="minorEastAsia" w:cstheme="minorHAnsi"/>
        </w:rPr>
        <w:t> </w:t>
      </w:r>
      <w:r w:rsidRPr="00E23D45">
        <w:rPr>
          <w:rFonts w:eastAsiaTheme="minorEastAsia" w:cstheme="minorHAnsi"/>
        </w:rPr>
        <w:t>Objednávateľa</w:t>
      </w:r>
      <w:r w:rsidR="7E6E8D13" w:rsidRPr="00E23D45">
        <w:rPr>
          <w:rFonts w:eastAsiaTheme="minorEastAsia" w:cstheme="minorHAnsi"/>
        </w:rPr>
        <w:t xml:space="preserve"> (prípadne na inom mieste plnenia dohodnutom v zmysle Zmluvy)</w:t>
      </w:r>
      <w:r w:rsidRPr="00E23D45">
        <w:rPr>
          <w:rFonts w:eastAsiaTheme="minorEastAsia" w:cstheme="minorHAnsi"/>
        </w:rPr>
        <w:t xml:space="preserve"> na splnenie záväzku Zhotoviteľa v zmysle tejto Zmluvy,</w:t>
      </w:r>
    </w:p>
    <w:p w14:paraId="47816CF5" w14:textId="77777777" w:rsidR="00742D32" w:rsidRPr="00E23D45" w:rsidRDefault="75096A5B" w:rsidP="000903F0">
      <w:pPr>
        <w:pStyle w:val="MLOdsek"/>
        <w:numPr>
          <w:ilvl w:val="2"/>
          <w:numId w:val="5"/>
        </w:numPr>
        <w:rPr>
          <w:rFonts w:eastAsiaTheme="minorEastAsia" w:cstheme="minorHAnsi"/>
        </w:rPr>
      </w:pPr>
      <w:r w:rsidRPr="00E23D45">
        <w:rPr>
          <w:rFonts w:eastAsiaTheme="minorEastAsia" w:cstheme="minorHAnsi"/>
        </w:rPr>
        <w:t xml:space="preserve">zabezpečiť Zhotoviteľovi všetky </w:t>
      </w:r>
      <w:r w:rsidR="0A74408F" w:rsidRPr="00E23D45">
        <w:rPr>
          <w:rFonts w:eastAsiaTheme="minorEastAsia" w:cstheme="minorHAnsi"/>
        </w:rPr>
        <w:t xml:space="preserve">prípadné </w:t>
      </w:r>
      <w:r w:rsidRPr="00E23D45">
        <w:rPr>
          <w:rFonts w:eastAsiaTheme="minorEastAsia" w:cstheme="minorHAnsi"/>
        </w:rPr>
        <w:t>relevantné legislatívne, metodické, koncepčné, dokumentačné, normatívne a ďalšie materiály týkajúce sa Diela, ak bude Objednávateľ takými informáciami disponovať</w:t>
      </w:r>
      <w:r w:rsidR="56AC91A5" w:rsidRPr="00E23D45">
        <w:rPr>
          <w:rFonts w:eastAsiaTheme="minorEastAsia" w:cstheme="minorHAnsi"/>
        </w:rPr>
        <w:t xml:space="preserve"> </w:t>
      </w:r>
      <w:r w:rsidRPr="00E23D45">
        <w:rPr>
          <w:rFonts w:eastAsiaTheme="minorEastAsia" w:cstheme="minorHAnsi"/>
        </w:rPr>
        <w:t>a Zhotoviteľ ich bude potrebovať k zhotoveniu Diela</w:t>
      </w:r>
      <w:r w:rsidR="0A74408F" w:rsidRPr="00E23D45">
        <w:rPr>
          <w:rFonts w:eastAsiaTheme="minorEastAsia" w:cstheme="minorHAnsi"/>
        </w:rPr>
        <w:t xml:space="preserve">, to však len za predpokladu, že Zhotoviteľ nemá k takýmto materiálom sám prístup </w:t>
      </w:r>
      <w:r w:rsidR="0D1D3CB9" w:rsidRPr="00E23D45">
        <w:rPr>
          <w:rFonts w:eastAsiaTheme="minorEastAsia" w:cstheme="minorHAnsi"/>
        </w:rPr>
        <w:t>a len v rozsahu, v akom si tento prístup nevie Zhotoviteľ zabezpečiť sám</w:t>
      </w:r>
      <w:r w:rsidR="714F4ED8" w:rsidRPr="00E23D45">
        <w:rPr>
          <w:rFonts w:eastAsiaTheme="minorEastAsia" w:cstheme="minorHAnsi"/>
        </w:rPr>
        <w:t>,</w:t>
      </w:r>
    </w:p>
    <w:p w14:paraId="5966B9F3" w14:textId="61AF5053" w:rsidR="00527E82" w:rsidRPr="00E23D45" w:rsidRDefault="714F4ED8" w:rsidP="000903F0">
      <w:pPr>
        <w:pStyle w:val="MLOdsek"/>
        <w:numPr>
          <w:ilvl w:val="2"/>
          <w:numId w:val="5"/>
        </w:numPr>
        <w:rPr>
          <w:rFonts w:eastAsiaTheme="minorEastAsia" w:cstheme="minorHAnsi"/>
        </w:rPr>
      </w:pPr>
      <w:r w:rsidRPr="00E23D45">
        <w:rPr>
          <w:rFonts w:eastAsiaTheme="minorEastAsia" w:cstheme="minorHAnsi"/>
        </w:rPr>
        <w:lastRenderedPageBreak/>
        <w:t xml:space="preserve">zabezpečiť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w:t>
      </w:r>
      <w:r w:rsidR="26FE6907" w:rsidRPr="00E23D45">
        <w:rPr>
          <w:rFonts w:eastAsiaTheme="minorEastAsia" w:cstheme="minorHAnsi"/>
        </w:rPr>
        <w:t>Projektového manažéra Objednávateľa</w:t>
      </w:r>
      <w:r w:rsidRPr="00E23D45">
        <w:rPr>
          <w:rFonts w:eastAsiaTheme="minorEastAsia" w:cstheme="minorHAnsi"/>
        </w:rPr>
        <w:t xml:space="preserve"> alebo </w:t>
      </w:r>
      <w:r w:rsidR="26FE6907" w:rsidRPr="00E23D45">
        <w:rPr>
          <w:rFonts w:eastAsiaTheme="minorEastAsia" w:cstheme="minorHAnsi"/>
        </w:rPr>
        <w:t xml:space="preserve">inej oprávnenej osoby </w:t>
      </w:r>
      <w:r w:rsidR="49C99E9E" w:rsidRPr="00E23D45">
        <w:rPr>
          <w:rFonts w:eastAsiaTheme="minorEastAsia" w:cstheme="minorHAnsi"/>
        </w:rPr>
        <w:t>Objednávateľa</w:t>
      </w:r>
      <w:r w:rsidR="26FE6907" w:rsidRPr="00E23D45">
        <w:rPr>
          <w:rFonts w:eastAsiaTheme="minorEastAsia" w:cstheme="minorHAnsi"/>
        </w:rPr>
        <w:t>, resp. zamestnanca</w:t>
      </w:r>
      <w:r w:rsidRPr="00E23D45">
        <w:rPr>
          <w:rFonts w:eastAsiaTheme="minorEastAsia" w:cstheme="minorHAnsi"/>
        </w:rPr>
        <w:t xml:space="preserve"> na to povereného</w:t>
      </w:r>
      <w:r w:rsidR="26FE6907" w:rsidRPr="00E23D45">
        <w:rPr>
          <w:rFonts w:eastAsiaTheme="minorEastAsia" w:cstheme="minorHAnsi"/>
        </w:rPr>
        <w:t>,</w:t>
      </w:r>
    </w:p>
    <w:p w14:paraId="356C5321" w14:textId="60255567" w:rsidR="004519A1" w:rsidRPr="00E23D45" w:rsidRDefault="3B320C19" w:rsidP="000903F0">
      <w:pPr>
        <w:pStyle w:val="MLOdsek"/>
        <w:numPr>
          <w:ilvl w:val="2"/>
          <w:numId w:val="5"/>
        </w:numPr>
        <w:rPr>
          <w:rFonts w:eastAsiaTheme="minorEastAsia" w:cstheme="minorHAnsi"/>
        </w:rPr>
      </w:pPr>
      <w:r w:rsidRPr="00E23D45">
        <w:rPr>
          <w:rFonts w:cstheme="minorHAnsi"/>
        </w:rPr>
        <w:t>informovať</w:t>
      </w:r>
      <w:r w:rsidR="28AF9AC8" w:rsidRPr="00E23D45">
        <w:rPr>
          <w:rFonts w:cstheme="minorHAnsi"/>
        </w:rPr>
        <w:t xml:space="preserve"> písomne (postačuje e-mailom) Projektového manažéra</w:t>
      </w:r>
      <w:r w:rsidRPr="00E23D45">
        <w:rPr>
          <w:rFonts w:cstheme="minorHAnsi"/>
        </w:rPr>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00E23D45">
        <w:rPr>
          <w:rFonts w:cstheme="minorHAnsi"/>
          <w:b/>
          <w:bCs/>
        </w:rPr>
        <w:t>48 (štyridsaťosem) hodín</w:t>
      </w:r>
      <w:r w:rsidRPr="00E23D45">
        <w:rPr>
          <w:rFonts w:cstheme="minorHAnsi"/>
        </w:rPr>
        <w:t xml:space="preserve"> odkedy sa o nich Objednávateľ dozvedel,</w:t>
      </w:r>
    </w:p>
    <w:p w14:paraId="6AA0717D" w14:textId="31A86A07" w:rsidR="00E951CF" w:rsidRPr="00E23D45" w:rsidRDefault="4813015D" w:rsidP="000903F0">
      <w:pPr>
        <w:pStyle w:val="MLOdsek"/>
        <w:numPr>
          <w:ilvl w:val="2"/>
          <w:numId w:val="5"/>
        </w:numPr>
        <w:rPr>
          <w:rFonts w:eastAsiaTheme="minorEastAsia" w:cstheme="minorHAnsi"/>
        </w:rPr>
      </w:pPr>
      <w:r w:rsidRPr="00E23D45">
        <w:rPr>
          <w:rFonts w:cstheme="minorHAnsi"/>
        </w:rPr>
        <w:t xml:space="preserve">v prípade, ak pre poskytnutie súčinnosti Zhotoviteľovi </w:t>
      </w:r>
      <w:r w:rsidR="7624BC47" w:rsidRPr="00E23D45">
        <w:rPr>
          <w:rFonts w:cstheme="minorHAnsi"/>
        </w:rPr>
        <w:t xml:space="preserve">je </w:t>
      </w:r>
      <w:r w:rsidRPr="00E23D45">
        <w:rPr>
          <w:rFonts w:cstheme="minorHAnsi"/>
        </w:rPr>
        <w:t xml:space="preserve">nevyhnutná súčinnosť iného subjektu na strane Objednávateľa ako samotného Objednávateľa, resp. jeho zamestnancov (napr. v prípade cloudovej infraštruktúry), a ak je táto skutočnosť Zhotoviteľovi známa, je </w:t>
      </w:r>
      <w:r w:rsidR="7D199D48" w:rsidRPr="00E23D45">
        <w:rPr>
          <w:rFonts w:cstheme="minorHAnsi"/>
        </w:rPr>
        <w:t xml:space="preserve">Zhotoviteľ v súlade s bodom 14.4 tejto Zmluvy povinný predložiť Riadiacemu výboru na schválenie rozsah požadovanej súčinnosti; </w:t>
      </w:r>
      <w:r w:rsidRPr="00E23D45">
        <w:rPr>
          <w:rFonts w:cstheme="minorHAnsi"/>
        </w:rPr>
        <w:t xml:space="preserve">Zhotoviteľ stanoví lehotu na poskytnutie súčinnosti s prihliadnutím na túto skutočnosť. </w:t>
      </w:r>
      <w:r w:rsidR="7D199D48" w:rsidRPr="00E23D45">
        <w:rPr>
          <w:rFonts w:cstheme="minorHAnsi"/>
        </w:rPr>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w:t>
      </w:r>
      <w:r w:rsidRPr="00E23D45">
        <w:rPr>
          <w:rFonts w:cstheme="minorHAnsi"/>
        </w:rPr>
        <w:t xml:space="preserve"> tak, aby Zhotoviteľ mohol plniť svoje záväzky riadne a včas,</w:t>
      </w:r>
    </w:p>
    <w:p w14:paraId="178C57DD" w14:textId="5E29810C" w:rsidR="00E951CF" w:rsidRPr="00E23D45" w:rsidRDefault="3744B753" w:rsidP="000903F0">
      <w:pPr>
        <w:pStyle w:val="MLOdsek"/>
        <w:numPr>
          <w:ilvl w:val="2"/>
          <w:numId w:val="5"/>
        </w:numPr>
        <w:rPr>
          <w:rFonts w:eastAsiaTheme="minorEastAsia" w:cstheme="minorHAnsi"/>
        </w:rPr>
      </w:pPr>
      <w:r w:rsidRPr="00E23D45">
        <w:rPr>
          <w:rFonts w:cstheme="minorHAnsi"/>
        </w:rPr>
        <w:t xml:space="preserve">dodať Zhotoviteľovi detailné návrhy </w:t>
      </w:r>
      <w:r w:rsidR="00495556" w:rsidRPr="00E23D45">
        <w:rPr>
          <w:rFonts w:cstheme="minorHAnsi"/>
        </w:rPr>
        <w:t xml:space="preserve">v rámci plánovaného rozvoja IS ezdravie pred nasadením Diela </w:t>
      </w:r>
      <w:r w:rsidRPr="00E23D45">
        <w:rPr>
          <w:rFonts w:cstheme="minorHAnsi"/>
        </w:rPr>
        <w:t>a z nich vyplývajúce požiadavky</w:t>
      </w:r>
      <w:r w:rsidR="00495556" w:rsidRPr="00E23D45">
        <w:rPr>
          <w:rFonts w:cstheme="minorHAnsi"/>
        </w:rPr>
        <w:t xml:space="preserve"> v súlade s </w:t>
      </w:r>
      <w:r w:rsidR="00495556" w:rsidRPr="00F001ED">
        <w:rPr>
          <w:b/>
        </w:rPr>
        <w:t>Prílohou č. 1</w:t>
      </w:r>
      <w:r w:rsidR="00495556" w:rsidRPr="00E23D45">
        <w:rPr>
          <w:rFonts w:cstheme="minorHAnsi"/>
        </w:rPr>
        <w:t xml:space="preserve"> tejto Zmluvy, a to</w:t>
      </w:r>
      <w:r w:rsidR="008174CA" w:rsidRPr="00E23D45">
        <w:rPr>
          <w:rFonts w:cstheme="minorHAnsi"/>
        </w:rPr>
        <w:t xml:space="preserve"> </w:t>
      </w:r>
      <w:r w:rsidRPr="00E23D45">
        <w:rPr>
          <w:rFonts w:cstheme="minorHAnsi"/>
        </w:rPr>
        <w:t>najneskôr do 3 (troch) mesiacov pred odovzdaním Cieľového konceptu.</w:t>
      </w:r>
    </w:p>
    <w:p w14:paraId="5E9EF3C4" w14:textId="5167479F" w:rsidR="00F546B0" w:rsidRPr="00E23D45" w:rsidRDefault="3DE99B72" w:rsidP="00B855A1">
      <w:pPr>
        <w:pStyle w:val="MLOdsek"/>
        <w:rPr>
          <w:rFonts w:cstheme="minorHAnsi"/>
        </w:rPr>
      </w:pPr>
      <w:bookmarkStart w:id="17" w:name="_Ref519610349"/>
      <w:r w:rsidRPr="00E23D45">
        <w:rPr>
          <w:rFonts w:cstheme="minorHAnsi"/>
        </w:rPr>
        <w:t>Zhotoviteľ</w:t>
      </w:r>
      <w:r w:rsidR="10615266" w:rsidRPr="00E23D45">
        <w:rPr>
          <w:rFonts w:cstheme="minorHAnsi"/>
        </w:rPr>
        <w:t xml:space="preserve"> sa zaväzuje</w:t>
      </w:r>
      <w:r w:rsidR="5A4102E6" w:rsidRPr="00E23D45">
        <w:rPr>
          <w:rFonts w:cstheme="minorHAnsi"/>
        </w:rPr>
        <w:t>:</w:t>
      </w:r>
      <w:bookmarkEnd w:id="17"/>
      <w:r w:rsidR="5A4102E6" w:rsidRPr="00E23D45">
        <w:rPr>
          <w:rFonts w:cstheme="minorHAnsi"/>
        </w:rPr>
        <w:t xml:space="preserve"> </w:t>
      </w:r>
    </w:p>
    <w:p w14:paraId="0A66A5FA" w14:textId="381A8865" w:rsidR="00C000B8" w:rsidRPr="00E23D45" w:rsidRDefault="7E6E8D13" w:rsidP="000903F0">
      <w:pPr>
        <w:pStyle w:val="MLOdsek"/>
        <w:numPr>
          <w:ilvl w:val="2"/>
          <w:numId w:val="5"/>
        </w:numPr>
        <w:rPr>
          <w:rFonts w:cstheme="minorHAnsi"/>
        </w:rPr>
      </w:pPr>
      <w:r w:rsidRPr="00E23D45">
        <w:rPr>
          <w:rFonts w:cstheme="minorHAnsi"/>
        </w:rPr>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000903F0">
      <w:pPr>
        <w:pStyle w:val="MLOdsek"/>
        <w:numPr>
          <w:ilvl w:val="2"/>
          <w:numId w:val="5"/>
        </w:numPr>
        <w:rPr>
          <w:rFonts w:cstheme="minorHAnsi"/>
        </w:rPr>
      </w:pPr>
      <w:r w:rsidRPr="00E23D45">
        <w:rPr>
          <w:rFonts w:cstheme="minorHAnsi"/>
        </w:rPr>
        <w:t>zhotoviť Dielo riadne</w:t>
      </w:r>
      <w:r w:rsidR="0D1D3CB9" w:rsidRPr="00E23D45">
        <w:rPr>
          <w:rFonts w:cstheme="minorHAnsi"/>
        </w:rPr>
        <w:t>,</w:t>
      </w:r>
      <w:r w:rsidRPr="00E23D45">
        <w:rPr>
          <w:rFonts w:cstheme="minorHAnsi"/>
        </w:rPr>
        <w:t> včas</w:t>
      </w:r>
      <w:r w:rsidR="04E21E9F" w:rsidRPr="00E23D45">
        <w:rPr>
          <w:rFonts w:cstheme="minorHAnsi"/>
        </w:rPr>
        <w:t xml:space="preserve">, na svoje náklady a na svoje nebezpečenstvo, </w:t>
      </w:r>
      <w:r w:rsidRPr="00E23D45">
        <w:rPr>
          <w:rFonts w:cstheme="minorHAnsi"/>
        </w:rPr>
        <w:t>v súlade s požiadavkami Objednávateľa</w:t>
      </w:r>
      <w:r w:rsidR="0D1D3CB9" w:rsidRPr="00E23D45">
        <w:rPr>
          <w:rFonts w:cstheme="minorHAnsi"/>
        </w:rPr>
        <w:t xml:space="preserve"> uvedenými v tejto Zmluve</w:t>
      </w:r>
      <w:r w:rsidR="7DBAEA8F" w:rsidRPr="00E23D45">
        <w:rPr>
          <w:rFonts w:cstheme="minorHAnsi"/>
        </w:rPr>
        <w:t>,</w:t>
      </w:r>
      <w:r w:rsidR="243C203F" w:rsidRPr="00E23D45">
        <w:rPr>
          <w:rFonts w:cstheme="minorHAnsi"/>
        </w:rPr>
        <w:t xml:space="preserve"> </w:t>
      </w:r>
      <w:r w:rsidR="5EE72AA0" w:rsidRPr="00E23D45">
        <w:rPr>
          <w:rFonts w:cstheme="minorHAnsi"/>
        </w:rPr>
        <w:t>vrátane jej príloh, ako aj v súlade s podmienkami Verejného obstarávania,</w:t>
      </w:r>
    </w:p>
    <w:p w14:paraId="342AF53E" w14:textId="77777777" w:rsidR="00984EA1" w:rsidRPr="00E23D45" w:rsidRDefault="243C203F" w:rsidP="000903F0">
      <w:pPr>
        <w:pStyle w:val="MLOdsek"/>
        <w:numPr>
          <w:ilvl w:val="2"/>
          <w:numId w:val="5"/>
        </w:numPr>
        <w:rPr>
          <w:rFonts w:cstheme="minorHAnsi"/>
        </w:rPr>
      </w:pPr>
      <w:r w:rsidRPr="00E23D45">
        <w:rPr>
          <w:rFonts w:cstheme="minorHAnsi"/>
        </w:rPr>
        <w:t>pri plnení povinností podľa tejto Zmluvy dodržiavať pokyny a podklady Objednávateľa, ktoré nie sú v rozpore s ustanoveniami tejto Zmluvy</w:t>
      </w:r>
      <w:r w:rsidR="1D146FC1" w:rsidRPr="00E23D45">
        <w:rPr>
          <w:rFonts w:cstheme="minorHAnsi"/>
        </w:rPr>
        <w:t>,</w:t>
      </w:r>
      <w:r w:rsidR="043CB96C" w:rsidRPr="00E23D45">
        <w:rPr>
          <w:rFonts w:cstheme="minorHAnsi"/>
        </w:rPr>
        <w:t xml:space="preserve"> </w:t>
      </w:r>
    </w:p>
    <w:p w14:paraId="7602A078" w14:textId="60F21B32" w:rsidR="00055D6F" w:rsidRPr="00E23D45" w:rsidRDefault="043CB96C" w:rsidP="000903F0">
      <w:pPr>
        <w:pStyle w:val="MLOdsek"/>
        <w:numPr>
          <w:ilvl w:val="2"/>
          <w:numId w:val="5"/>
        </w:numPr>
        <w:rPr>
          <w:rFonts w:cstheme="minorHAnsi"/>
        </w:rPr>
      </w:pPr>
      <w:r w:rsidRPr="00E23D45">
        <w:rPr>
          <w:rFonts w:cstheme="minorHAnsi"/>
        </w:rPr>
        <w:t>bez zbytočného odkladu prerokúvať s Objednávateľom všetky otázky, ktoré by mohli negatívne ovplyvniť plnenie predmetu Zmluvy,</w:t>
      </w:r>
    </w:p>
    <w:p w14:paraId="3CF73D06" w14:textId="0AEBC549" w:rsidR="00312C3E" w:rsidRPr="00E23D45" w:rsidRDefault="7E6E8D13" w:rsidP="000903F0">
      <w:pPr>
        <w:pStyle w:val="MLOdsek"/>
        <w:numPr>
          <w:ilvl w:val="2"/>
          <w:numId w:val="5"/>
        </w:numPr>
        <w:rPr>
          <w:rFonts w:cstheme="minorHAnsi"/>
        </w:rPr>
      </w:pPr>
      <w:r w:rsidRPr="00E23D45">
        <w:rPr>
          <w:rFonts w:cstheme="minorHAnsi"/>
        </w:rPr>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00E23D45">
        <w:rPr>
          <w:rFonts w:cstheme="minorHAnsi"/>
          <w:b/>
          <w:bCs/>
        </w:rPr>
        <w:t>legislatíva a súvisiace dokumenty</w:t>
      </w:r>
      <w:r w:rsidRPr="00E23D45">
        <w:rPr>
          <w:rFonts w:cstheme="minorHAnsi"/>
        </w:rPr>
        <w:t>“) platnými v čase plnenia predmetu tejto Zmluvy a dodať predmet Zmluvy podľa svojich najlepších schopností a v súlade s podmienkami uvedenými v Zmluve</w:t>
      </w:r>
      <w:r w:rsidR="76E2B78C" w:rsidRPr="00E23D45">
        <w:rPr>
          <w:rFonts w:cstheme="minorHAnsi"/>
        </w:rPr>
        <w:t>,</w:t>
      </w:r>
    </w:p>
    <w:p w14:paraId="28609767" w14:textId="0256C2EC" w:rsidR="007978C0" w:rsidRPr="00E23D45" w:rsidRDefault="24B59CA6" w:rsidP="000903F0">
      <w:pPr>
        <w:pStyle w:val="MLOdsek"/>
        <w:numPr>
          <w:ilvl w:val="2"/>
          <w:numId w:val="5"/>
        </w:numPr>
        <w:rPr>
          <w:rFonts w:cstheme="minorHAnsi"/>
        </w:rPr>
      </w:pPr>
      <w:r w:rsidRPr="00E23D45">
        <w:rPr>
          <w:rFonts w:cstheme="minorHAnsi"/>
        </w:rPr>
        <w:t>bez z</w:t>
      </w:r>
      <w:r w:rsidR="4976244E" w:rsidRPr="00E23D45">
        <w:rPr>
          <w:rFonts w:cstheme="minorHAnsi"/>
        </w:rPr>
        <w:t>b</w:t>
      </w:r>
      <w:r w:rsidRPr="00E23D45">
        <w:rPr>
          <w:rFonts w:cstheme="minorHAnsi"/>
        </w:rPr>
        <w:t>y</w:t>
      </w:r>
      <w:r w:rsidR="4976244E" w:rsidRPr="00E23D45">
        <w:rPr>
          <w:rFonts w:cstheme="minorHAnsi"/>
        </w:rPr>
        <w:t xml:space="preserve">točného odkladu upozorniť </w:t>
      </w:r>
      <w:r w:rsidR="28AF9AC8" w:rsidRPr="00E23D45">
        <w:rPr>
          <w:rFonts w:cstheme="minorHAnsi"/>
        </w:rPr>
        <w:t xml:space="preserve">písomne (postačuje e-mailom) Projektového manažéra </w:t>
      </w:r>
      <w:r w:rsidR="4976244E" w:rsidRPr="00E23D45">
        <w:rPr>
          <w:rFonts w:cstheme="minorHAnsi"/>
        </w:rPr>
        <w:t>Objednávateľa na nevhodnú povahu pokynov a/alebo podkladov poskytnutých mu Objednávateľom, ak mohol túto nevh</w:t>
      </w:r>
      <w:r w:rsidR="3FA2F09E" w:rsidRPr="00E23D45">
        <w:rPr>
          <w:rFonts w:cstheme="minorHAnsi"/>
        </w:rPr>
        <w:t>o</w:t>
      </w:r>
      <w:r w:rsidR="4976244E" w:rsidRPr="00E23D45">
        <w:rPr>
          <w:rFonts w:cstheme="minorHAnsi"/>
        </w:rPr>
        <w:t>dnosť zistiť pri vyna</w:t>
      </w:r>
      <w:r w:rsidRPr="00E23D45">
        <w:rPr>
          <w:rFonts w:cstheme="minorHAnsi"/>
        </w:rPr>
        <w:t>ložení odbornej starostlivosti</w:t>
      </w:r>
      <w:r w:rsidR="265DD962" w:rsidRPr="00E23D45">
        <w:rPr>
          <w:rFonts w:cstheme="minorHAnsi"/>
        </w:rPr>
        <w:t>,</w:t>
      </w:r>
    </w:p>
    <w:p w14:paraId="0C9CE38C" w14:textId="02D6548E" w:rsidR="00B96E18" w:rsidRPr="00E23D45" w:rsidRDefault="4D1383E1" w:rsidP="000903F0">
      <w:pPr>
        <w:pStyle w:val="MLOdsek"/>
        <w:numPr>
          <w:ilvl w:val="2"/>
          <w:numId w:val="5"/>
        </w:numPr>
        <w:rPr>
          <w:rFonts w:cstheme="minorHAnsi"/>
        </w:rPr>
      </w:pPr>
      <w:bookmarkStart w:id="18" w:name="_Ref519610352"/>
      <w:r w:rsidRPr="00E23D45">
        <w:rPr>
          <w:rFonts w:cstheme="minorHAnsi"/>
        </w:rPr>
        <w:lastRenderedPageBreak/>
        <w:t xml:space="preserve">neodkladne písomne informovať Objednávateľa o každom prípadnom omeškaní, či iných skutočnostiach, ktoré by mohli ohroziť riadne a včasné </w:t>
      </w:r>
      <w:r w:rsidR="13776F25" w:rsidRPr="00E23D45">
        <w:rPr>
          <w:rFonts w:cstheme="minorHAnsi"/>
        </w:rPr>
        <w:t>zhotovenie Diela</w:t>
      </w:r>
      <w:r w:rsidR="68C0644B" w:rsidRPr="00E23D45">
        <w:rPr>
          <w:rFonts w:cstheme="minorHAnsi"/>
        </w:rPr>
        <w:t xml:space="preserve"> a/alebo ktoré môžu byť významné pre rozhodovanie Objednávateľa v súvislosti s touto Zmluvou, a to najneskôr 48 (štyridsaťosem) hodín, odkedy sa ich Zhotoviteľ dozvedel</w:t>
      </w:r>
      <w:r w:rsidR="5843EFFF" w:rsidRPr="00E23D45">
        <w:rPr>
          <w:rFonts w:cstheme="minorHAnsi"/>
        </w:rPr>
        <w:t>,</w:t>
      </w:r>
      <w:bookmarkEnd w:id="18"/>
    </w:p>
    <w:p w14:paraId="386110BA" w14:textId="018E426C" w:rsidR="00F7281E" w:rsidRPr="00E23D45" w:rsidRDefault="6F43E091" w:rsidP="000903F0">
      <w:pPr>
        <w:pStyle w:val="MLOdsek"/>
        <w:numPr>
          <w:ilvl w:val="2"/>
          <w:numId w:val="5"/>
        </w:numPr>
        <w:rPr>
          <w:rFonts w:cstheme="minorHAnsi"/>
        </w:rPr>
      </w:pPr>
      <w:r w:rsidRPr="00E23D45">
        <w:rPr>
          <w:rFonts w:cstheme="minorHAnsi"/>
        </w:rPr>
        <w:t>niesť zodpovednosť za vzniknutú škodu, ktorú bolo možné vopred predvídať, spôsobenú Objednávateľovi porušením svojich povinností vyplývajúcich z tejto Zmluvy a/alebo právnych predpisov v zmysle tejto Zmluvy</w:t>
      </w:r>
      <w:r w:rsidR="09F7224C" w:rsidRPr="00E23D45">
        <w:rPr>
          <w:rFonts w:cstheme="minorHAnsi"/>
        </w:rPr>
        <w:t>,</w:t>
      </w:r>
    </w:p>
    <w:p w14:paraId="0BB7C6E6" w14:textId="0E6AA83E" w:rsidR="0071751B" w:rsidRPr="00E23D45" w:rsidRDefault="0D63B85F" w:rsidP="000903F0">
      <w:pPr>
        <w:pStyle w:val="MLOdsek"/>
        <w:numPr>
          <w:ilvl w:val="2"/>
          <w:numId w:val="5"/>
        </w:numPr>
        <w:rPr>
          <w:rFonts w:cstheme="minorHAnsi"/>
        </w:rPr>
      </w:pPr>
      <w:r w:rsidRPr="00E23D45">
        <w:rPr>
          <w:rFonts w:cstheme="minorHAnsi"/>
        </w:rPr>
        <w:t>priebežne viesť pracovné výkazy</w:t>
      </w:r>
      <w:r w:rsidR="63C27189" w:rsidRPr="00E23D45">
        <w:rPr>
          <w:rFonts w:cstheme="minorHAnsi"/>
        </w:rPr>
        <w:t xml:space="preserve"> podľa pokynov </w:t>
      </w:r>
      <w:r w:rsidR="6FAB3853" w:rsidRPr="00E23D45">
        <w:rPr>
          <w:rFonts w:cstheme="minorHAnsi"/>
        </w:rPr>
        <w:t xml:space="preserve">a spôsobom určenými </w:t>
      </w:r>
      <w:r w:rsidR="63C27189" w:rsidRPr="00E23D45">
        <w:rPr>
          <w:rFonts w:cstheme="minorHAnsi"/>
        </w:rPr>
        <w:t>Objednávateľ</w:t>
      </w:r>
      <w:r w:rsidR="6FAB3853" w:rsidRPr="00E23D45">
        <w:rPr>
          <w:rFonts w:cstheme="minorHAnsi"/>
        </w:rPr>
        <w:t>om</w:t>
      </w:r>
      <w:r w:rsidRPr="00E23D45">
        <w:rPr>
          <w:rFonts w:cstheme="minorHAnsi"/>
        </w:rPr>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00E23D45">
        <w:rPr>
          <w:rFonts w:cstheme="minorHAnsi"/>
        </w:rPr>
        <w:t xml:space="preserve"> alebo splnomocní Objednávateľ,</w:t>
      </w:r>
    </w:p>
    <w:p w14:paraId="4996DC1C" w14:textId="7213E748" w:rsidR="007D3965" w:rsidRPr="00E23D45" w:rsidRDefault="06EAA525" w:rsidP="000903F0">
      <w:pPr>
        <w:pStyle w:val="MLOdsek"/>
        <w:numPr>
          <w:ilvl w:val="2"/>
          <w:numId w:val="5"/>
        </w:numPr>
        <w:rPr>
          <w:rFonts w:cstheme="minorHAnsi"/>
        </w:rPr>
      </w:pPr>
      <w:r w:rsidRPr="00E23D45">
        <w:rPr>
          <w:rFonts w:cstheme="minorHAnsi"/>
        </w:rPr>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E23D45" w:rsidRDefault="043CB96C" w:rsidP="000903F0">
      <w:pPr>
        <w:pStyle w:val="MLOdsek"/>
        <w:numPr>
          <w:ilvl w:val="2"/>
          <w:numId w:val="5"/>
        </w:numPr>
        <w:rPr>
          <w:rFonts w:cstheme="minorHAnsi"/>
        </w:rPr>
      </w:pPr>
      <w:r w:rsidRPr="00E23D45">
        <w:rPr>
          <w:rFonts w:cstheme="minorHAnsi"/>
        </w:rPr>
        <w:t>v rozsahu a za podmienok podľa tejto Zmluvy podávať Objednávateľovi „</w:t>
      </w:r>
      <w:r w:rsidR="37827380" w:rsidRPr="00E23D45">
        <w:rPr>
          <w:rFonts w:cstheme="minorHAnsi"/>
        </w:rPr>
        <w:t>S</w:t>
      </w:r>
      <w:r w:rsidRPr="00E23D45">
        <w:rPr>
          <w:rFonts w:cstheme="minorHAnsi"/>
        </w:rPr>
        <w:t>právy o plnení</w:t>
      </w:r>
      <w:r w:rsidR="207FBA2D" w:rsidRPr="00E23D45">
        <w:rPr>
          <w:rFonts w:cstheme="minorHAnsi"/>
        </w:rPr>
        <w:t xml:space="preserve"> zmluvy</w:t>
      </w:r>
      <w:r w:rsidRPr="00E23D45">
        <w:rPr>
          <w:rFonts w:cstheme="minorHAnsi"/>
        </w:rPr>
        <w:t xml:space="preserve">“, </w:t>
      </w:r>
    </w:p>
    <w:p w14:paraId="107E9FC2" w14:textId="4332C6EF" w:rsidR="00F7281E" w:rsidRPr="00E23D45" w:rsidRDefault="09F7224C" w:rsidP="000903F0">
      <w:pPr>
        <w:pStyle w:val="MLOdsek"/>
        <w:numPr>
          <w:ilvl w:val="2"/>
          <w:numId w:val="5"/>
        </w:numPr>
        <w:rPr>
          <w:rFonts w:cstheme="minorHAnsi"/>
        </w:rPr>
      </w:pPr>
      <w:bookmarkStart w:id="19" w:name="_Ref3565274"/>
      <w:r w:rsidRPr="00E23D45">
        <w:rPr>
          <w:rFonts w:cstheme="minorHAnsi"/>
        </w:rPr>
        <w:t>dodržiavať bezpečnostné požiadavky špecifikované v</w:t>
      </w:r>
      <w:r w:rsidR="43407442" w:rsidRPr="00E23D45">
        <w:rPr>
          <w:rFonts w:cstheme="minorHAnsi"/>
        </w:rPr>
        <w:t xml:space="preserve">o </w:t>
      </w:r>
      <w:r w:rsidR="43407442" w:rsidRPr="00E23D45">
        <w:rPr>
          <w:rFonts w:cstheme="minorHAnsi"/>
          <w:b/>
          <w:bCs/>
        </w:rPr>
        <w:t>Vyhláške o BOITVS</w:t>
      </w:r>
      <w:r w:rsidR="43407442" w:rsidRPr="00E23D45">
        <w:rPr>
          <w:rFonts w:cstheme="minorHAnsi"/>
        </w:rPr>
        <w:t xml:space="preserve"> a</w:t>
      </w:r>
      <w:r w:rsidRPr="00E23D45">
        <w:rPr>
          <w:rFonts w:cstheme="minorHAnsi"/>
        </w:rPr>
        <w:t xml:space="preserve"> </w:t>
      </w:r>
      <w:r w:rsidRPr="00E23D45">
        <w:rPr>
          <w:rFonts w:cstheme="minorHAnsi"/>
          <w:b/>
          <w:bCs/>
        </w:rPr>
        <w:t xml:space="preserve">Metodike </w:t>
      </w:r>
      <w:r w:rsidR="01A1777D" w:rsidRPr="00E23D45">
        <w:rPr>
          <w:rFonts w:cstheme="minorHAnsi"/>
          <w:b/>
          <w:bCs/>
        </w:rPr>
        <w:t>zabezpečenia</w:t>
      </w:r>
      <w:r w:rsidR="01A1777D" w:rsidRPr="00E23D45">
        <w:rPr>
          <w:rFonts w:cstheme="minorHAnsi"/>
        </w:rPr>
        <w:t>,</w:t>
      </w:r>
      <w:bookmarkEnd w:id="19"/>
      <w:r w:rsidR="7F9F5EB9" w:rsidRPr="00E23D45">
        <w:rPr>
          <w:rFonts w:cstheme="minorHAnsi"/>
        </w:rPr>
        <w:t xml:space="preserve"> </w:t>
      </w:r>
      <w:r w:rsidR="7F9F5EB9" w:rsidRPr="00E23D45">
        <w:rPr>
          <w:rFonts w:eastAsiaTheme="minorEastAsia" w:cstheme="minorHAnsi"/>
        </w:rPr>
        <w:t>resp. metodike, ktorá ju nahradí,</w:t>
      </w:r>
    </w:p>
    <w:p w14:paraId="5883C545" w14:textId="74C02479" w:rsidR="00FE10ED" w:rsidRPr="00E23D45" w:rsidRDefault="09F7224C" w:rsidP="000903F0">
      <w:pPr>
        <w:pStyle w:val="MLOdsek"/>
        <w:numPr>
          <w:ilvl w:val="2"/>
          <w:numId w:val="5"/>
        </w:numPr>
        <w:rPr>
          <w:rFonts w:cstheme="minorHAnsi"/>
        </w:rPr>
      </w:pPr>
      <w:r w:rsidRPr="00E23D45">
        <w:rPr>
          <w:rFonts w:cstheme="minorHAnsi"/>
        </w:rPr>
        <w:t>umožniť Objednávateľovi</w:t>
      </w:r>
      <w:r w:rsidR="54F81D68" w:rsidRPr="00E23D45">
        <w:rPr>
          <w:rFonts w:cstheme="minorHAnsi"/>
        </w:rPr>
        <w:t xml:space="preserve"> alebo ním poverenej tretej strane</w:t>
      </w:r>
      <w:r w:rsidRPr="00E23D45">
        <w:rPr>
          <w:rFonts w:cstheme="minorHAnsi"/>
        </w:rPr>
        <w:t xml:space="preserve"> vykonať audit bezpečnosti </w:t>
      </w:r>
      <w:r w:rsidR="3BD9F759" w:rsidRPr="00E23D45">
        <w:rPr>
          <w:rFonts w:cstheme="minorHAnsi"/>
        </w:rPr>
        <w:t xml:space="preserve">vyvíjaného Diela, vrátane </w:t>
      </w:r>
      <w:r w:rsidR="6BBF19A9" w:rsidRPr="00E23D45">
        <w:rPr>
          <w:rFonts w:cstheme="minorHAnsi"/>
        </w:rPr>
        <w:t xml:space="preserve">informačných systémov a </w:t>
      </w:r>
      <w:r w:rsidR="3BD9F759" w:rsidRPr="00E23D45">
        <w:rPr>
          <w:rFonts w:cstheme="minorHAnsi"/>
        </w:rPr>
        <w:t xml:space="preserve">vývojového prostredia </w:t>
      </w:r>
      <w:r w:rsidRPr="00E23D45">
        <w:rPr>
          <w:rFonts w:cstheme="minorHAnsi"/>
        </w:rPr>
        <w:t xml:space="preserve">Zhotoviteľa na overenie miery dodržiavania bezpečnostných požiadaviek </w:t>
      </w:r>
      <w:r w:rsidR="3E6DC782" w:rsidRPr="00E23D45">
        <w:rPr>
          <w:rFonts w:cstheme="minorHAnsi"/>
        </w:rPr>
        <w:t xml:space="preserve">relevantných </w:t>
      </w:r>
      <w:r w:rsidRPr="00E23D45">
        <w:rPr>
          <w:rFonts w:cstheme="minorHAnsi"/>
        </w:rPr>
        <w:t>právnych predpisov a</w:t>
      </w:r>
      <w:r w:rsidR="64297456" w:rsidRPr="00E23D45">
        <w:rPr>
          <w:rFonts w:cstheme="minorHAnsi"/>
        </w:rPr>
        <w:t> </w:t>
      </w:r>
      <w:r w:rsidR="3E6DC782" w:rsidRPr="00E23D45">
        <w:rPr>
          <w:rFonts w:cstheme="minorHAnsi"/>
        </w:rPr>
        <w:t>zmluvných</w:t>
      </w:r>
      <w:r w:rsidR="64297456" w:rsidRPr="00E23D45">
        <w:rPr>
          <w:rFonts w:cstheme="minorHAnsi"/>
        </w:rPr>
        <w:t xml:space="preserve"> požiadaviek</w:t>
      </w:r>
      <w:r w:rsidR="0D1F3E3B" w:rsidRPr="00E23D45">
        <w:rPr>
          <w:rFonts w:cstheme="minorHAnsi"/>
        </w:rPr>
        <w:t>,</w:t>
      </w:r>
    </w:p>
    <w:p w14:paraId="027936AB" w14:textId="77777777" w:rsidR="001D5DD9" w:rsidRPr="00E23D45" w:rsidRDefault="0D1F3E3B" w:rsidP="000903F0">
      <w:pPr>
        <w:pStyle w:val="MLOdsek"/>
        <w:numPr>
          <w:ilvl w:val="2"/>
          <w:numId w:val="5"/>
        </w:numPr>
        <w:rPr>
          <w:rFonts w:cstheme="minorHAnsi"/>
        </w:rPr>
      </w:pPr>
      <w:r w:rsidRPr="00E23D45">
        <w:rPr>
          <w:rFonts w:cstheme="minorHAnsi"/>
        </w:rPr>
        <w:t>prijať opatrenia na zabezpečenie nápravy zistení z auditu bezpečnosti informačných systémov</w:t>
      </w:r>
      <w:r w:rsidR="33724E53" w:rsidRPr="00E23D45">
        <w:rPr>
          <w:rFonts w:cstheme="minorHAnsi"/>
        </w:rPr>
        <w:t>,</w:t>
      </w:r>
    </w:p>
    <w:p w14:paraId="5EBBC708" w14:textId="34322491" w:rsidR="00DB0F78" w:rsidRPr="00E23D45" w:rsidRDefault="4D49FAC3" w:rsidP="000903F0">
      <w:pPr>
        <w:pStyle w:val="MLOdsek"/>
        <w:numPr>
          <w:ilvl w:val="2"/>
          <w:numId w:val="5"/>
        </w:numPr>
        <w:rPr>
          <w:rFonts w:cstheme="minorHAnsi"/>
        </w:rPr>
      </w:pPr>
      <w:r w:rsidRPr="00E23D45">
        <w:rPr>
          <w:rFonts w:cstheme="minorHAnsi"/>
        </w:rPr>
        <w:t>poskytnúť Objednávateľovi</w:t>
      </w:r>
      <w:r w:rsidR="54F81D68" w:rsidRPr="00E23D45">
        <w:rPr>
          <w:rFonts w:cstheme="minorHAnsi"/>
        </w:rPr>
        <w:t xml:space="preserve"> a ním poverenej tretej strane alebo</w:t>
      </w:r>
      <w:r w:rsidR="4D23C62D" w:rsidRPr="00E23D45">
        <w:rPr>
          <w:rFonts w:cstheme="minorHAnsi"/>
        </w:rPr>
        <w:t xml:space="preserve"> jemu nadriadeným orgánom </w:t>
      </w:r>
      <w:r w:rsidRPr="00E23D45">
        <w:rPr>
          <w:rFonts w:cstheme="minorHAnsi"/>
        </w:rPr>
        <w:t>plnú súčinnosť pri riešení bezpečnostného incidentu a vyšetrovaní bezpečnostnej udalosti</w:t>
      </w:r>
      <w:r w:rsidR="453E7B5C" w:rsidRPr="00E23D45">
        <w:rPr>
          <w:rFonts w:cstheme="minorHAnsi"/>
        </w:rPr>
        <w:t>, ktoré súvisia</w:t>
      </w:r>
      <w:r w:rsidRPr="00E23D45">
        <w:rPr>
          <w:rFonts w:cstheme="minorHAnsi"/>
        </w:rPr>
        <w:t xml:space="preserve"> s plnením tejto </w:t>
      </w:r>
      <w:r w:rsidR="42A9FBA3" w:rsidRPr="00E23D45">
        <w:rPr>
          <w:rFonts w:cstheme="minorHAnsi"/>
        </w:rPr>
        <w:t>Z</w:t>
      </w:r>
      <w:r w:rsidRPr="00E23D45">
        <w:rPr>
          <w:rFonts w:cstheme="minorHAnsi"/>
        </w:rPr>
        <w:t>mluvy</w:t>
      </w:r>
      <w:r w:rsidR="453E7B5C" w:rsidRPr="00E23D45">
        <w:rPr>
          <w:rFonts w:cstheme="minorHAnsi"/>
        </w:rPr>
        <w:t xml:space="preserve"> alebo jej predmetom</w:t>
      </w:r>
      <w:r w:rsidR="11E3B4BA" w:rsidRPr="00E23D45">
        <w:rPr>
          <w:rFonts w:cstheme="minorHAnsi"/>
        </w:rPr>
        <w:t>,</w:t>
      </w:r>
    </w:p>
    <w:p w14:paraId="64CF769D" w14:textId="0DB297A3" w:rsidR="00DB0F78" w:rsidRPr="00E23D45" w:rsidRDefault="4D49FAC3" w:rsidP="000903F0">
      <w:pPr>
        <w:pStyle w:val="MLOdsek"/>
        <w:numPr>
          <w:ilvl w:val="2"/>
          <w:numId w:val="5"/>
        </w:numPr>
        <w:rPr>
          <w:rFonts w:cstheme="minorHAnsi"/>
        </w:rPr>
      </w:pPr>
      <w:r w:rsidRPr="00E23D45">
        <w:rPr>
          <w:rFonts w:cstheme="minorHAnsi"/>
        </w:rPr>
        <w:t xml:space="preserve">poskytnúť Objednávateľovi kompletnú dokumentáciu </w:t>
      </w:r>
      <w:r w:rsidR="42A9FBA3" w:rsidRPr="00E23D45">
        <w:rPr>
          <w:rFonts w:cstheme="minorHAnsi"/>
        </w:rPr>
        <w:t>S</w:t>
      </w:r>
      <w:r w:rsidRPr="00E23D45">
        <w:rPr>
          <w:rFonts w:cstheme="minorHAnsi"/>
        </w:rPr>
        <w:t>ystému vrátane admin</w:t>
      </w:r>
      <w:r w:rsidR="2AD0B9B3" w:rsidRPr="00E23D45">
        <w:rPr>
          <w:rFonts w:cstheme="minorHAnsi"/>
        </w:rPr>
        <w:t>i</w:t>
      </w:r>
      <w:r w:rsidRPr="00E23D45">
        <w:rPr>
          <w:rFonts w:cstheme="minorHAnsi"/>
        </w:rPr>
        <w:t>strátorských prístupov</w:t>
      </w:r>
      <w:r w:rsidR="42A9FBA3" w:rsidRPr="00E23D45">
        <w:rPr>
          <w:rFonts w:cstheme="minorHAnsi"/>
        </w:rPr>
        <w:t>,</w:t>
      </w:r>
    </w:p>
    <w:p w14:paraId="56D253D0" w14:textId="46D59A58" w:rsidR="006542E2" w:rsidRPr="00E23D45" w:rsidRDefault="54F81D68" w:rsidP="000903F0">
      <w:pPr>
        <w:pStyle w:val="MLOdsek"/>
        <w:numPr>
          <w:ilvl w:val="2"/>
          <w:numId w:val="5"/>
        </w:numPr>
        <w:rPr>
          <w:rFonts w:cstheme="minorHAnsi"/>
        </w:rPr>
      </w:pPr>
      <w:r w:rsidRPr="00E23D45">
        <w:rPr>
          <w:rFonts w:cstheme="minorHAnsi"/>
        </w:rPr>
        <w:t>zabezpečiť súlad</w:t>
      </w:r>
      <w:r w:rsidR="61E686B1" w:rsidRPr="00E23D45">
        <w:rPr>
          <w:rFonts w:cstheme="minorHAnsi"/>
        </w:rPr>
        <w:t xml:space="preserve"> D</w:t>
      </w:r>
      <w:r w:rsidR="2D2AEAEF" w:rsidRPr="00E23D45">
        <w:rPr>
          <w:rFonts w:cstheme="minorHAnsi"/>
        </w:rPr>
        <w:t>i</w:t>
      </w:r>
      <w:r w:rsidR="61E686B1" w:rsidRPr="00E23D45">
        <w:rPr>
          <w:rFonts w:cstheme="minorHAnsi"/>
        </w:rPr>
        <w:t>ela</w:t>
      </w:r>
      <w:r w:rsidRPr="00E23D45">
        <w:rPr>
          <w:rFonts w:cstheme="minorHAnsi"/>
        </w:rPr>
        <w:t xml:space="preserve"> s</w:t>
      </w:r>
      <w:r w:rsidR="28185D11" w:rsidRPr="00E23D45">
        <w:rPr>
          <w:rFonts w:cstheme="minorHAnsi"/>
        </w:rPr>
        <w:t xml:space="preserve">o štandardmi pre informačné systémy verejnej správy, </w:t>
      </w:r>
      <w:bookmarkStart w:id="20" w:name="_Hlk68816292"/>
      <w:r w:rsidR="28185D11" w:rsidRPr="00E23D45">
        <w:rPr>
          <w:rFonts w:cstheme="minorHAnsi"/>
        </w:rPr>
        <w:t xml:space="preserve">legislatívou </w:t>
      </w:r>
      <w:r w:rsidR="7E6E8D13" w:rsidRPr="00E23D45">
        <w:rPr>
          <w:rFonts w:cstheme="minorHAnsi"/>
        </w:rPr>
        <w:t>a súvisiacimi dokumentmi platnými v čase plnenia</w:t>
      </w:r>
      <w:bookmarkEnd w:id="20"/>
      <w:r w:rsidR="28185D11" w:rsidRPr="00E23D45">
        <w:rPr>
          <w:rFonts w:cstheme="minorHAnsi"/>
        </w:rPr>
        <w:t>,</w:t>
      </w:r>
    </w:p>
    <w:p w14:paraId="0B435C16" w14:textId="360D5F8A" w:rsidR="00183CD8" w:rsidRPr="00E23D45" w:rsidRDefault="54F81D68" w:rsidP="000903F0">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ITVS</w:t>
      </w:r>
      <w:r w:rsidRPr="00E23D45">
        <w:rPr>
          <w:rFonts w:cstheme="minorHAnsi"/>
        </w:rPr>
        <w:t>,</w:t>
      </w:r>
    </w:p>
    <w:p w14:paraId="2CE4A16C" w14:textId="6789698C" w:rsidR="00183CD8" w:rsidRPr="00E23D45" w:rsidRDefault="54F81D68" w:rsidP="000903F0">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KB,</w:t>
      </w:r>
    </w:p>
    <w:p w14:paraId="1DA302FE" w14:textId="0E7F2816" w:rsidR="00922A33" w:rsidRPr="00E23D45" w:rsidRDefault="42CE9ED6" w:rsidP="000903F0">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 o eGovernmente,</w:t>
      </w:r>
    </w:p>
    <w:p w14:paraId="3F318705" w14:textId="78C0AD46" w:rsidR="00EE22DA" w:rsidRPr="00E23D45" w:rsidRDefault="1079E75C" w:rsidP="000903F0">
      <w:pPr>
        <w:pStyle w:val="MLOdsek"/>
        <w:numPr>
          <w:ilvl w:val="2"/>
          <w:numId w:val="5"/>
        </w:numPr>
        <w:rPr>
          <w:rFonts w:cstheme="minorHAnsi"/>
        </w:rPr>
      </w:pPr>
      <w:r w:rsidRPr="00E23D45">
        <w:rPr>
          <w:rFonts w:cstheme="minorHAnsi"/>
        </w:rPr>
        <w:t xml:space="preserve">zabezpečiť súlad dodávaného Diela so </w:t>
      </w:r>
      <w:r w:rsidRPr="00E23D45">
        <w:rPr>
          <w:rFonts w:cstheme="minorHAnsi"/>
          <w:b/>
          <w:bCs/>
        </w:rPr>
        <w:t>Zákonom o ochrane osobných údajov</w:t>
      </w:r>
      <w:r w:rsidRPr="00E23D45">
        <w:rPr>
          <w:rFonts w:cstheme="minorHAnsi"/>
        </w:rPr>
        <w:t xml:space="preserve"> a s </w:t>
      </w:r>
      <w:r w:rsidRPr="00E23D45">
        <w:rPr>
          <w:rFonts w:cstheme="minorHAnsi"/>
          <w:b/>
          <w:bCs/>
        </w:rPr>
        <w:t>GDPR</w:t>
      </w:r>
      <w:r w:rsidRPr="00E23D45">
        <w:rPr>
          <w:rFonts w:cstheme="minorHAnsi"/>
        </w:rPr>
        <w:t>, vrátane vypracovania posúdenia vplyvu na ochranu údajov v zmysle čl. 35 GDPR,</w:t>
      </w:r>
    </w:p>
    <w:p w14:paraId="7D400C32" w14:textId="1D3D9BF3" w:rsidR="0045177F" w:rsidRPr="00E23D45" w:rsidRDefault="4116A290" w:rsidP="000903F0">
      <w:pPr>
        <w:pStyle w:val="MLOdsek"/>
        <w:numPr>
          <w:ilvl w:val="2"/>
          <w:numId w:val="5"/>
        </w:numPr>
        <w:rPr>
          <w:rFonts w:cstheme="minorHAnsi"/>
        </w:rPr>
      </w:pPr>
      <w:r w:rsidRPr="00E23D45">
        <w:rPr>
          <w:rFonts w:cstheme="minorHAnsi"/>
        </w:rPr>
        <w:t xml:space="preserve">dodržiavať a </w:t>
      </w:r>
      <w:r w:rsidR="7F5EBE48" w:rsidRPr="00E23D45">
        <w:rPr>
          <w:rFonts w:cstheme="minorHAnsi"/>
        </w:rPr>
        <w:t xml:space="preserve">riadiť sa pri vykonávaní Diela </w:t>
      </w:r>
      <w:r w:rsidR="63682F24" w:rsidRPr="00E23D45">
        <w:rPr>
          <w:rFonts w:cstheme="minorHAnsi"/>
          <w:b/>
          <w:bCs/>
        </w:rPr>
        <w:t>Vyhláškou o IKPS</w:t>
      </w:r>
      <w:r w:rsidR="63682F24" w:rsidRPr="00E23D45">
        <w:rPr>
          <w:rFonts w:cstheme="minorHAnsi"/>
        </w:rPr>
        <w:t>,</w:t>
      </w:r>
      <w:r w:rsidR="19665B75" w:rsidRPr="00E23D45">
        <w:rPr>
          <w:rFonts w:cstheme="minorHAnsi"/>
        </w:rPr>
        <w:t xml:space="preserve"> </w:t>
      </w:r>
      <w:r w:rsidR="63682F24" w:rsidRPr="00E23D45">
        <w:rPr>
          <w:rFonts w:cstheme="minorHAnsi"/>
          <w:b/>
          <w:bCs/>
        </w:rPr>
        <w:t>Vyhláškou o KBI</w:t>
      </w:r>
      <w:r w:rsidR="63682F24" w:rsidRPr="00E23D45">
        <w:rPr>
          <w:rFonts w:cstheme="minorHAnsi"/>
        </w:rPr>
        <w:t>,</w:t>
      </w:r>
      <w:r w:rsidR="7F5EBE48" w:rsidRPr="00E23D45">
        <w:rPr>
          <w:rFonts w:cstheme="minorHAnsi"/>
        </w:rPr>
        <w:t xml:space="preserve"> </w:t>
      </w:r>
      <w:r w:rsidR="63682F24" w:rsidRPr="00E23D45">
        <w:rPr>
          <w:rFonts w:cstheme="minorHAnsi"/>
          <w:b/>
          <w:bCs/>
        </w:rPr>
        <w:t>Vyhláškou o OBO</w:t>
      </w:r>
      <w:r w:rsidR="63682F24" w:rsidRPr="00E23D45">
        <w:rPr>
          <w:rFonts w:cstheme="minorHAnsi"/>
        </w:rPr>
        <w:t>,</w:t>
      </w:r>
    </w:p>
    <w:p w14:paraId="7E02BB35" w14:textId="3CBA9D0D" w:rsidR="007922E8" w:rsidRPr="00E23D45" w:rsidRDefault="33FCBB7C" w:rsidP="79A4328E">
      <w:pPr>
        <w:pStyle w:val="MLOdsek"/>
        <w:numPr>
          <w:ilvl w:val="2"/>
          <w:numId w:val="5"/>
        </w:numPr>
      </w:pPr>
      <w:r w:rsidRPr="08619E25">
        <w:t xml:space="preserve">dodržiavať a </w:t>
      </w:r>
      <w:r w:rsidR="1AF01220" w:rsidRPr="08619E25">
        <w:t xml:space="preserve">riadiť sa pri vykonávaní </w:t>
      </w:r>
      <w:r w:rsidR="7B3E6A7A" w:rsidRPr="08619E25">
        <w:t xml:space="preserve">Diela </w:t>
      </w:r>
      <w:r w:rsidR="7B3E6A7A" w:rsidRPr="08619E25">
        <w:rPr>
          <w:b/>
          <w:bCs/>
        </w:rPr>
        <w:t>Vyhláškou o štandardoch pre ITVS</w:t>
      </w:r>
      <w:r w:rsidR="7B3E6A7A" w:rsidRPr="08619E25">
        <w:t>,</w:t>
      </w:r>
      <w:r w:rsidRPr="08619E25">
        <w:t xml:space="preserve"> </w:t>
      </w:r>
      <w:r w:rsidR="7B3E6A7A" w:rsidRPr="08619E25">
        <w:rPr>
          <w:b/>
          <w:bCs/>
        </w:rPr>
        <w:t>Vyhláškou o riadení projektov</w:t>
      </w:r>
      <w:r w:rsidR="7B3E6A7A" w:rsidRPr="08619E25">
        <w:t>,</w:t>
      </w:r>
      <w:r w:rsidRPr="08619E25">
        <w:t xml:space="preserve"> </w:t>
      </w:r>
      <w:bookmarkStart w:id="21" w:name="_Hlk68816408"/>
      <w:r w:rsidRPr="08619E25">
        <w:rPr>
          <w:b/>
          <w:bCs/>
        </w:rPr>
        <w:t>Vyhláškou o BOITVS</w:t>
      </w:r>
      <w:bookmarkEnd w:id="21"/>
      <w:r w:rsidRPr="08619E25">
        <w:t xml:space="preserve">, </w:t>
      </w:r>
      <w:r w:rsidRPr="08619E25">
        <w:rPr>
          <w:b/>
          <w:bCs/>
        </w:rPr>
        <w:t>Vyhláškou UX/IDSK</w:t>
      </w:r>
      <w:r w:rsidRPr="08619E25">
        <w:t>,</w:t>
      </w:r>
    </w:p>
    <w:p w14:paraId="690BE537" w14:textId="24439FE8" w:rsidR="0083270B" w:rsidRPr="00E23D45" w:rsidRDefault="6FF94EB5" w:rsidP="000903F0">
      <w:pPr>
        <w:pStyle w:val="MLOdsek"/>
        <w:numPr>
          <w:ilvl w:val="2"/>
          <w:numId w:val="5"/>
        </w:numPr>
        <w:rPr>
          <w:rFonts w:cstheme="minorHAnsi"/>
        </w:rPr>
      </w:pPr>
      <w:r w:rsidRPr="00E23D45">
        <w:rPr>
          <w:rFonts w:cstheme="minorHAnsi"/>
        </w:rPr>
        <w:t>riadiť sa pri vykonávaní Diela</w:t>
      </w:r>
      <w:r w:rsidR="4EAB90F9" w:rsidRPr="00E23D45">
        <w:rPr>
          <w:rFonts w:cstheme="minorHAnsi"/>
        </w:rPr>
        <w:t xml:space="preserve">, ktoré je </w:t>
      </w:r>
      <w:r w:rsidR="046866DC" w:rsidRPr="00E23D45">
        <w:rPr>
          <w:rFonts w:cstheme="minorHAnsi"/>
        </w:rPr>
        <w:t xml:space="preserve">realizované v rámci projektu financovaného z Operačného programu Integrovaná infraštruktúra, </w:t>
      </w:r>
      <w:r w:rsidR="308C5F37" w:rsidRPr="00E23D45">
        <w:rPr>
          <w:rFonts w:cstheme="minorHAnsi"/>
        </w:rPr>
        <w:t xml:space="preserve">s </w:t>
      </w:r>
      <w:r w:rsidR="4681F58F" w:rsidRPr="00E23D45">
        <w:rPr>
          <w:rFonts w:cstheme="minorHAnsi"/>
          <w:b/>
          <w:bCs/>
        </w:rPr>
        <w:t xml:space="preserve">Metodikou </w:t>
      </w:r>
      <w:r w:rsidR="046866DC" w:rsidRPr="00E23D45">
        <w:rPr>
          <w:rFonts w:cstheme="minorHAnsi"/>
          <w:b/>
          <w:bCs/>
        </w:rPr>
        <w:t xml:space="preserve">riadenia </w:t>
      </w:r>
      <w:r w:rsidR="4681F58F" w:rsidRPr="00E23D45">
        <w:rPr>
          <w:rFonts w:cstheme="minorHAnsi"/>
          <w:b/>
          <w:bCs/>
        </w:rPr>
        <w:t>kvality (QA)</w:t>
      </w:r>
      <w:r w:rsidR="67582C8C" w:rsidRPr="00E23D45">
        <w:rPr>
          <w:rFonts w:cstheme="minorHAnsi"/>
        </w:rPr>
        <w:t>,</w:t>
      </w:r>
      <w:r w:rsidR="30236C42" w:rsidRPr="00E23D45">
        <w:rPr>
          <w:rFonts w:cstheme="minorHAnsi"/>
        </w:rPr>
        <w:t xml:space="preserve"> </w:t>
      </w:r>
      <w:r w:rsidR="30236C42" w:rsidRPr="00E23D45">
        <w:rPr>
          <w:rFonts w:eastAsiaTheme="minorEastAsia" w:cstheme="minorHAnsi"/>
        </w:rPr>
        <w:t>resp. metodikou, ktorá ju nahradí,</w:t>
      </w:r>
    </w:p>
    <w:p w14:paraId="6F12EFDA" w14:textId="5C96A2F9" w:rsidR="00DB0B29" w:rsidRPr="00E23D45" w:rsidRDefault="7D10882F" w:rsidP="000903F0">
      <w:pPr>
        <w:pStyle w:val="MLOdsek"/>
        <w:numPr>
          <w:ilvl w:val="2"/>
          <w:numId w:val="5"/>
        </w:numPr>
        <w:rPr>
          <w:rFonts w:cstheme="minorHAnsi"/>
        </w:rPr>
      </w:pPr>
      <w:r w:rsidRPr="00E23D45">
        <w:rPr>
          <w:rFonts w:cstheme="minorHAnsi"/>
        </w:rPr>
        <w:lastRenderedPageBreak/>
        <w:t>riadiť sa pri vykonávaní Diela</w:t>
      </w:r>
      <w:r w:rsidR="72EA201B" w:rsidRPr="00E23D45">
        <w:rPr>
          <w:rFonts w:cstheme="minorHAnsi"/>
        </w:rPr>
        <w:t xml:space="preserve">, ktoré je realizované v rámci projektu financovaného z Operačného programu Integrovaná infraštruktúra, </w:t>
      </w:r>
      <w:r w:rsidR="1D720465" w:rsidRPr="00E23D45">
        <w:rPr>
          <w:rFonts w:cstheme="minorHAnsi"/>
        </w:rPr>
        <w:t xml:space="preserve">s </w:t>
      </w:r>
      <w:r w:rsidR="72EA201B" w:rsidRPr="00E23D45">
        <w:rPr>
          <w:rFonts w:cstheme="minorHAnsi"/>
          <w:b/>
          <w:bCs/>
        </w:rPr>
        <w:t xml:space="preserve">Metodikou </w:t>
      </w:r>
      <w:r w:rsidR="206A7A55" w:rsidRPr="00E23D45">
        <w:rPr>
          <w:rFonts w:cstheme="minorHAnsi"/>
          <w:b/>
          <w:bCs/>
        </w:rPr>
        <w:t>Jednotný dizajn manuál</w:t>
      </w:r>
      <w:r w:rsidR="017BFC5B" w:rsidRPr="00E23D45">
        <w:rPr>
          <w:rFonts w:cstheme="minorHAnsi"/>
          <w:b/>
          <w:bCs/>
        </w:rPr>
        <w:t>,</w:t>
      </w:r>
      <w:r w:rsidR="206A7A55" w:rsidRPr="00E23D45">
        <w:rPr>
          <w:rFonts w:cstheme="minorHAnsi"/>
          <w:b/>
          <w:bCs/>
        </w:rPr>
        <w:t xml:space="preserve"> </w:t>
      </w:r>
      <w:r w:rsidR="206A7A55" w:rsidRPr="00E23D45">
        <w:rPr>
          <w:rFonts w:eastAsiaTheme="minorEastAsia" w:cstheme="minorHAnsi"/>
        </w:rPr>
        <w:t>resp. metodikou, ktorá ju nahradí,</w:t>
      </w:r>
    </w:p>
    <w:p w14:paraId="3DE1F513" w14:textId="68DF0771" w:rsidR="008D2C26" w:rsidRPr="00E23D45" w:rsidRDefault="6FF94EB5" w:rsidP="000903F0">
      <w:pPr>
        <w:pStyle w:val="MLOdsek"/>
        <w:numPr>
          <w:ilvl w:val="2"/>
          <w:numId w:val="5"/>
        </w:numPr>
        <w:rPr>
          <w:rFonts w:cstheme="minorHAnsi"/>
        </w:rPr>
      </w:pPr>
      <w:r w:rsidRPr="00E23D45">
        <w:rPr>
          <w:rFonts w:cstheme="minorHAnsi"/>
        </w:rPr>
        <w:t>riadiť sa pri vykonávaní Diela</w:t>
      </w:r>
      <w:r w:rsidR="30236C42" w:rsidRPr="00E23D45">
        <w:rPr>
          <w:rFonts w:cstheme="minorHAnsi"/>
        </w:rPr>
        <w:t xml:space="preserve">, ktoré je realizované v rámci projektu financovaného z Operačného programu Integrovaná infraštruktúra, </w:t>
      </w:r>
      <w:r w:rsidR="54F81D68" w:rsidRPr="00E23D45">
        <w:rPr>
          <w:rFonts w:cstheme="minorHAnsi"/>
        </w:rPr>
        <w:t xml:space="preserve">s </w:t>
      </w:r>
      <w:hyperlink r:id="rId20">
        <w:r w:rsidR="30236C42" w:rsidRPr="00E23D45">
          <w:rPr>
            <w:rFonts w:eastAsiaTheme="minorEastAsia" w:cstheme="minorHAnsi"/>
            <w:b/>
            <w:bCs/>
          </w:rPr>
          <w:t>Metodikou Tvorba používateľsky kvalitných digitálnych služieb verejnej správy</w:t>
        </w:r>
      </w:hyperlink>
      <w:r w:rsidR="30236C42" w:rsidRPr="00E23D45">
        <w:rPr>
          <w:rFonts w:eastAsiaTheme="minorEastAsia" w:cstheme="minorHAnsi"/>
        </w:rPr>
        <w:t>, resp. metodikou, ktorá ju nahradí,</w:t>
      </w:r>
    </w:p>
    <w:p w14:paraId="199ED1FE" w14:textId="234A8A18" w:rsidR="00D36ABE" w:rsidRPr="00E23D45" w:rsidRDefault="25826CAC" w:rsidP="000903F0">
      <w:pPr>
        <w:pStyle w:val="MLOdsek"/>
        <w:numPr>
          <w:ilvl w:val="2"/>
          <w:numId w:val="5"/>
        </w:numPr>
        <w:rPr>
          <w:rFonts w:cstheme="minorHAnsi"/>
        </w:rPr>
      </w:pPr>
      <w:r w:rsidRPr="00E23D45">
        <w:rPr>
          <w:rFonts w:cstheme="minorHAnsi"/>
        </w:rPr>
        <w:t xml:space="preserve">vyhotoviť Procesnú analýzu v súlade s </w:t>
      </w:r>
      <w:r w:rsidRPr="00E23D45">
        <w:rPr>
          <w:rFonts w:cstheme="minorHAnsi"/>
          <w:b/>
          <w:bCs/>
        </w:rPr>
        <w:t xml:space="preserve">Metodikou optimalizácie procesov verejnej správy </w:t>
      </w:r>
      <w:r w:rsidRPr="00E23D45">
        <w:rPr>
          <w:rFonts w:cstheme="minorHAnsi"/>
        </w:rPr>
        <w:t>a </w:t>
      </w:r>
      <w:r w:rsidRPr="00E23D45">
        <w:rPr>
          <w:rFonts w:cstheme="minorHAnsi"/>
          <w:b/>
          <w:bCs/>
        </w:rPr>
        <w:t>Metodikou optimalizácie procesov – konvenciami modelovania</w:t>
      </w:r>
      <w:r w:rsidRPr="00E23D45">
        <w:rPr>
          <w:rFonts w:cstheme="minorHAnsi"/>
        </w:rPr>
        <w:t xml:space="preserve">, (dostupným na </w:t>
      </w:r>
      <w:hyperlink r:id="rId21">
        <w:r w:rsidRPr="00E23D45">
          <w:rPr>
            <w:rStyle w:val="Hyperlink"/>
            <w:rFonts w:cstheme="minorHAnsi"/>
          </w:rPr>
          <w:t>https://www.minv.sk/?np-optimalizacia-procesov-vo-verejnej-sprave</w:t>
        </w:r>
      </w:hyperlink>
      <w:r w:rsidRPr="00E23D45">
        <w:rPr>
          <w:rFonts w:cstheme="minorHAnsi"/>
        </w:rPr>
        <w:t>)</w:t>
      </w:r>
      <w:r w:rsidR="42DEF979" w:rsidRPr="00E23D45">
        <w:rPr>
          <w:rFonts w:cstheme="minorHAnsi"/>
        </w:rPr>
        <w:t xml:space="preserve">, resp. metodikou, ktorá ich nahradí, </w:t>
      </w:r>
    </w:p>
    <w:p w14:paraId="7CEAAD73" w14:textId="469DDAA7" w:rsidR="00D36ABE" w:rsidRPr="00E23D45" w:rsidRDefault="25826CAC" w:rsidP="000903F0">
      <w:pPr>
        <w:pStyle w:val="MLOdsek"/>
        <w:numPr>
          <w:ilvl w:val="2"/>
          <w:numId w:val="5"/>
        </w:numPr>
        <w:rPr>
          <w:rFonts w:cstheme="minorHAnsi"/>
        </w:rPr>
      </w:pPr>
      <w:r w:rsidRPr="00E23D45">
        <w:rPr>
          <w:rFonts w:cstheme="minorHAnsi"/>
        </w:rPr>
        <w:t>aktualizovať diagramy životných situácií a karty životných situácií vedených na Ministerstve vnútra Slovenskej republiky, ak Dielo ovplyvní výkon procesov životnej situácie</w:t>
      </w:r>
      <w:r w:rsidR="42DEF979" w:rsidRPr="00E23D45">
        <w:rPr>
          <w:rFonts w:cstheme="minorHAnsi"/>
        </w:rPr>
        <w:t>,</w:t>
      </w:r>
    </w:p>
    <w:p w14:paraId="520D0D1D" w14:textId="36F0F235" w:rsidR="00D36ABE" w:rsidRPr="00E23D45" w:rsidRDefault="270E234B" w:rsidP="000903F0">
      <w:pPr>
        <w:pStyle w:val="MLOdsek"/>
        <w:numPr>
          <w:ilvl w:val="2"/>
          <w:numId w:val="5"/>
        </w:numPr>
        <w:rPr>
          <w:rFonts w:cstheme="minorHAnsi"/>
        </w:rPr>
      </w:pPr>
      <w:r w:rsidRPr="00E23D45">
        <w:rPr>
          <w:rFonts w:cstheme="minorHAnsi"/>
        </w:rPr>
        <w:t>zabezpečiť funkcionalitu exportu dát z Diela a merania výkonnosti procesov v súlade s </w:t>
      </w:r>
      <w:r w:rsidRPr="00E23D45">
        <w:rPr>
          <w:rFonts w:cstheme="minorHAnsi"/>
          <w:b/>
          <w:bCs/>
        </w:rPr>
        <w:t xml:space="preserve">Metodikou merania výkonnosti procesov prostredníctvom KPI </w:t>
      </w:r>
      <w:r w:rsidRPr="00E23D45">
        <w:rPr>
          <w:rFonts w:cstheme="minorHAnsi"/>
        </w:rPr>
        <w:t xml:space="preserve">(dostupné na: </w:t>
      </w:r>
      <w:hyperlink r:id="rId22">
        <w:r w:rsidRPr="00E23D45">
          <w:rPr>
            <w:rStyle w:val="Hyperlink"/>
            <w:rFonts w:cstheme="minorHAnsi"/>
          </w:rPr>
          <w:t>https://www.minv.sk/?np-optimalizacia-procesov-vo-verejnej-sprave</w:t>
        </w:r>
      </w:hyperlink>
      <w:r w:rsidRPr="00E23D45">
        <w:rPr>
          <w:rStyle w:val="Hyperlink"/>
          <w:rFonts w:cstheme="minorHAnsi"/>
          <w:color w:val="auto"/>
          <w:u w:val="none"/>
        </w:rPr>
        <w:t>)</w:t>
      </w:r>
      <w:r w:rsidR="08E0F1F5" w:rsidRPr="00E23D45">
        <w:rPr>
          <w:rStyle w:val="Hyperlink"/>
          <w:rFonts w:cstheme="minorHAnsi"/>
          <w:color w:val="auto"/>
          <w:u w:val="none"/>
        </w:rPr>
        <w:t xml:space="preserve">, </w:t>
      </w:r>
      <w:r w:rsidR="08E0F1F5" w:rsidRPr="00E23D45">
        <w:rPr>
          <w:rFonts w:cstheme="minorHAnsi"/>
        </w:rPr>
        <w:t>resp. metodikou, ktorá ich nahradí</w:t>
      </w:r>
      <w:r w:rsidR="10C1F3AC" w:rsidRPr="00E23D45">
        <w:rPr>
          <w:rFonts w:cstheme="minorHAnsi"/>
        </w:rPr>
        <w:t>,</w:t>
      </w:r>
    </w:p>
    <w:p w14:paraId="59BCE095" w14:textId="50AC45C6" w:rsidR="00D36ABE" w:rsidRPr="00E23D45" w:rsidRDefault="270E234B" w:rsidP="000903F0">
      <w:pPr>
        <w:pStyle w:val="MLOdsek"/>
        <w:numPr>
          <w:ilvl w:val="2"/>
          <w:numId w:val="5"/>
        </w:numPr>
        <w:rPr>
          <w:rFonts w:cstheme="minorHAnsi"/>
        </w:rPr>
      </w:pPr>
      <w:r w:rsidRPr="00E23D45">
        <w:rPr>
          <w:rFonts w:cstheme="minorHAnsi"/>
        </w:rPr>
        <w:t xml:space="preserve">riadiť sa pri vykonávaní Diela, ktoré je realizované v rámci projektu financovaného z Operačného programu Integrovaná infraštruktúra, </w:t>
      </w:r>
      <w:r w:rsidRPr="00E23D45">
        <w:rPr>
          <w:rFonts w:cstheme="minorHAnsi"/>
          <w:b/>
          <w:bCs/>
        </w:rPr>
        <w:t>Metodikou merania nákladovosti TB-ABC</w:t>
      </w:r>
      <w:r w:rsidRPr="00E23D45">
        <w:rPr>
          <w:rFonts w:cstheme="minorHAnsi"/>
        </w:rPr>
        <w:t xml:space="preserve"> (dostupné na: </w:t>
      </w:r>
      <w:hyperlink r:id="rId23">
        <w:r w:rsidRPr="00E23D45">
          <w:rPr>
            <w:rStyle w:val="Hyperlink"/>
            <w:rFonts w:cstheme="minorHAnsi"/>
          </w:rPr>
          <w:t>https://www.minv.sk/?np-optimalizacia-procesov-vo-verejnej-sprave</w:t>
        </w:r>
      </w:hyperlink>
      <w:r w:rsidRPr="00E23D45">
        <w:rPr>
          <w:rFonts w:cstheme="minorHAnsi"/>
        </w:rPr>
        <w:t>)</w:t>
      </w:r>
      <w:r w:rsidR="08E0F1F5" w:rsidRPr="00E23D45">
        <w:rPr>
          <w:rFonts w:cstheme="minorHAnsi"/>
        </w:rPr>
        <w:t>, resp. metodikou, ktorá ich nahradí,</w:t>
      </w:r>
    </w:p>
    <w:p w14:paraId="4F2D5F34" w14:textId="6259D6D6" w:rsidR="00D36ABE" w:rsidRPr="00E23D45" w:rsidRDefault="270E234B" w:rsidP="000903F0">
      <w:pPr>
        <w:pStyle w:val="MLOdsek"/>
        <w:numPr>
          <w:ilvl w:val="2"/>
          <w:numId w:val="5"/>
        </w:numPr>
        <w:rPr>
          <w:rFonts w:cstheme="minorHAnsi"/>
        </w:rPr>
      </w:pPr>
      <w:r w:rsidRPr="00E23D45">
        <w:rPr>
          <w:rFonts w:cstheme="minorHAnsi"/>
        </w:rPr>
        <w:t xml:space="preserve">riadiť sa pri vykonávaní Diela, ktoré je realizované v rámci projektu financovaného z Operačného programu Integrovaná infraštruktúra, </w:t>
      </w:r>
      <w:r w:rsidRPr="00E23D45">
        <w:rPr>
          <w:rFonts w:cstheme="minorHAnsi"/>
          <w:b/>
          <w:bCs/>
        </w:rPr>
        <w:t>Metodikou identifikácie, vizualizácie a referencovania údajov pri dátovom modelovaní vo verejnej správe</w:t>
      </w:r>
      <w:r w:rsidRPr="00E23D45">
        <w:rPr>
          <w:rFonts w:cstheme="minorHAnsi"/>
        </w:rPr>
        <w:t xml:space="preserve"> (dostupné na:</w:t>
      </w:r>
      <w:hyperlink r:id="rId24">
        <w:r w:rsidRPr="00E23D45">
          <w:rPr>
            <w:rStyle w:val="Hyperlink"/>
            <w:rFonts w:cstheme="minorHAnsi"/>
          </w:rPr>
          <w:t>https://www.minv.sk/?np-optimalizacia-procesov-vo-verejnej-sprave</w:t>
        </w:r>
      </w:hyperlink>
      <w:r w:rsidRPr="00E23D45">
        <w:rPr>
          <w:rFonts w:cstheme="minorHAnsi"/>
        </w:rPr>
        <w:t>)</w:t>
      </w:r>
      <w:r w:rsidR="10C1F3AC" w:rsidRPr="00E23D45">
        <w:rPr>
          <w:rFonts w:cstheme="minorHAnsi"/>
        </w:rPr>
        <w:t>, resp. metodikou, ktorá ju nahradí,</w:t>
      </w:r>
    </w:p>
    <w:p w14:paraId="38B965DF" w14:textId="4AF2C4D4" w:rsidR="00E84A34" w:rsidRPr="00E23D45" w:rsidRDefault="1DCE7375" w:rsidP="000903F0">
      <w:pPr>
        <w:pStyle w:val="MLOdsek"/>
        <w:numPr>
          <w:ilvl w:val="2"/>
          <w:numId w:val="5"/>
        </w:numPr>
        <w:rPr>
          <w:rFonts w:cstheme="minorHAnsi"/>
        </w:rPr>
      </w:pPr>
      <w:r w:rsidRPr="00E23D45">
        <w:rPr>
          <w:rFonts w:cstheme="minorHAnsi"/>
        </w:rPr>
        <w:t xml:space="preserve">zohľadniť povinnosť orgánov verejnej moci a </w:t>
      </w:r>
      <w:r w:rsidR="408A2635" w:rsidRPr="00E23D45">
        <w:rPr>
          <w:rFonts w:cstheme="minorHAnsi"/>
        </w:rPr>
        <w:t xml:space="preserve">zabezpečiť súlad dodávaného Diela, ktoré je realizované v rámci projektu financovaného z Operačného programu Integrovaná infraštruktúra, so </w:t>
      </w:r>
      <w:r w:rsidR="408A2635" w:rsidRPr="00E23D45">
        <w:rPr>
          <w:rFonts w:cstheme="minorHAnsi"/>
          <w:b/>
          <w:bCs/>
        </w:rPr>
        <w:t>Zákonom o eGovernmente a</w:t>
      </w:r>
      <w:r w:rsidR="408A2635" w:rsidRPr="00E23D45">
        <w:rPr>
          <w:rFonts w:cstheme="minorHAnsi"/>
        </w:rPr>
        <w:t xml:space="preserve"> </w:t>
      </w:r>
      <w:r w:rsidR="408A2635" w:rsidRPr="00E23D45">
        <w:rPr>
          <w:rFonts w:cstheme="minorHAnsi"/>
          <w:b/>
          <w:bCs/>
        </w:rPr>
        <w:t xml:space="preserve">Metodickým </w:t>
      </w:r>
      <w:r w:rsidR="1D59639C" w:rsidRPr="00E23D45">
        <w:rPr>
          <w:rFonts w:cstheme="minorHAnsi"/>
          <w:b/>
          <w:bCs/>
        </w:rPr>
        <w:t>usmernením</w:t>
      </w:r>
      <w:r w:rsidR="408A2635" w:rsidRPr="00E23D45">
        <w:rPr>
          <w:rFonts w:cstheme="minorHAnsi"/>
        </w:rPr>
        <w:t xml:space="preserve"> (č. 3639/2019/oDK-1) </w:t>
      </w:r>
      <w:r w:rsidR="408A2635" w:rsidRPr="00E23D45">
        <w:rPr>
          <w:rFonts w:cstheme="minorHAnsi"/>
          <w:b/>
          <w:bCs/>
        </w:rPr>
        <w:t xml:space="preserve">o postupe zaraďovania referenčných údajov do zoznamu referenčných údajov vo väzbe na referenčné registre a vykonávania postupov pri referencovaní </w:t>
      </w:r>
      <w:r w:rsidR="408A2635" w:rsidRPr="00E23D45">
        <w:rPr>
          <w:rFonts w:cstheme="minorHAnsi"/>
        </w:rPr>
        <w:t>(dostupn</w:t>
      </w:r>
      <w:r w:rsidR="4243B97E" w:rsidRPr="00E23D45">
        <w:rPr>
          <w:rFonts w:cstheme="minorHAnsi"/>
        </w:rPr>
        <w:t>é</w:t>
      </w:r>
      <w:r w:rsidR="408A2635" w:rsidRPr="00E23D45">
        <w:rPr>
          <w:rFonts w:cstheme="minorHAnsi"/>
        </w:rPr>
        <w:t xml:space="preserve"> na:</w:t>
      </w:r>
      <w:r w:rsidR="7043797D" w:rsidRPr="00E23D45">
        <w:rPr>
          <w:rFonts w:cstheme="minorHAnsi"/>
        </w:rPr>
        <w:t xml:space="preserve"> </w:t>
      </w:r>
      <w:hyperlink r:id="rId25">
        <w:r w:rsidR="5ADD2BF6" w:rsidRPr="00E23D45">
          <w:rPr>
            <w:rStyle w:val="Hyperlink"/>
            <w:rFonts w:cstheme="minorHAnsi"/>
          </w:rPr>
          <w:t>https://datalab.digital/wp-content/uploads/Metodick%C3%A9-usmernenie-%C3%9APVII-%C4%8D.-3639-2019-oDK-1-FINAL-1.pdf</w:t>
        </w:r>
      </w:hyperlink>
      <w:r w:rsidR="408A2635" w:rsidRPr="00E23D45">
        <w:rPr>
          <w:rFonts w:cstheme="minorHAnsi"/>
        </w:rPr>
        <w:t>)</w:t>
      </w:r>
      <w:r w:rsidR="4A391475" w:rsidRPr="00E23D45">
        <w:rPr>
          <w:rFonts w:cstheme="minorHAnsi"/>
        </w:rPr>
        <w:t>,</w:t>
      </w:r>
    </w:p>
    <w:p w14:paraId="6E3AE4E6" w14:textId="4E891712" w:rsidR="0063478B" w:rsidRPr="00E23D45" w:rsidRDefault="43706939" w:rsidP="000903F0">
      <w:pPr>
        <w:pStyle w:val="MLOdsek"/>
        <w:numPr>
          <w:ilvl w:val="2"/>
          <w:numId w:val="5"/>
        </w:numPr>
        <w:rPr>
          <w:rFonts w:cstheme="minorHAnsi"/>
        </w:rPr>
      </w:pPr>
      <w:r w:rsidRPr="00E23D45">
        <w:rPr>
          <w:rFonts w:cstheme="minorHAnsi"/>
        </w:rPr>
        <w:t>zabezpečiť súlad dodávaného Diela</w:t>
      </w:r>
      <w:r w:rsidR="576BA1E2" w:rsidRPr="00E23D45">
        <w:rPr>
          <w:rFonts w:cstheme="minorHAnsi"/>
        </w:rPr>
        <w:t xml:space="preserve">, ktoré je realizované v rámci projektu financovaného z Operačného programu Integrovaná infraštruktúra, </w:t>
      </w:r>
      <w:r w:rsidRPr="00E23D45">
        <w:rPr>
          <w:rFonts w:cstheme="minorHAnsi"/>
        </w:rPr>
        <w:t xml:space="preserve">s </w:t>
      </w:r>
      <w:r w:rsidR="576BA1E2" w:rsidRPr="00E23D45">
        <w:rPr>
          <w:rFonts w:cstheme="minorHAnsi"/>
          <w:b/>
          <w:bCs/>
        </w:rPr>
        <w:t xml:space="preserve">Katalógom služieb a požiadavkami na realizáciu služieb vládneho cloudu </w:t>
      </w:r>
      <w:r w:rsidR="7C525E20" w:rsidRPr="00E23D45">
        <w:rPr>
          <w:rFonts w:cstheme="minorHAnsi"/>
        </w:rPr>
        <w:t>v platnom znení</w:t>
      </w:r>
      <w:r w:rsidR="7C525E20" w:rsidRPr="00E23D45">
        <w:rPr>
          <w:rFonts w:cstheme="minorHAnsi"/>
          <w:b/>
          <w:bCs/>
        </w:rPr>
        <w:t xml:space="preserve"> </w:t>
      </w:r>
      <w:r w:rsidR="576BA1E2" w:rsidRPr="00E23D45">
        <w:rPr>
          <w:rFonts w:cstheme="minorHAnsi"/>
        </w:rPr>
        <w:t>(dostupn</w:t>
      </w:r>
      <w:r w:rsidR="7C525E20" w:rsidRPr="00E23D45">
        <w:rPr>
          <w:rFonts w:cstheme="minorHAnsi"/>
        </w:rPr>
        <w:t>é</w:t>
      </w:r>
      <w:r w:rsidR="576BA1E2" w:rsidRPr="00E23D45">
        <w:rPr>
          <w:rFonts w:cstheme="minorHAnsi"/>
        </w:rPr>
        <w:t xml:space="preserve"> na: </w:t>
      </w:r>
      <w:hyperlink r:id="rId26">
        <w:r w:rsidR="270E234B" w:rsidRPr="00E23D45">
          <w:rPr>
            <w:rStyle w:val="Hyperlink"/>
            <w:rFonts w:cstheme="minorHAnsi"/>
          </w:rPr>
          <w:t>https://www.mirri.gov.sk/sekcie/informatizacia/egovernment/vladny-cloud/katalog-cloudovych-sluzieb/index.html</w:t>
        </w:r>
      </w:hyperlink>
      <w:r w:rsidR="270E234B" w:rsidRPr="00E23D45">
        <w:rPr>
          <w:rFonts w:cstheme="minorHAnsi"/>
        </w:rPr>
        <w:t xml:space="preserve"> a </w:t>
      </w:r>
      <w:hyperlink r:id="rId27">
        <w:r w:rsidR="270E234B" w:rsidRPr="00E23D45">
          <w:rPr>
            <w:rStyle w:val="Hyperlink"/>
            <w:rFonts w:eastAsiaTheme="minorEastAsia" w:cstheme="minorHAnsi"/>
          </w:rPr>
          <w:t>https://www.sk.cloud</w:t>
        </w:r>
      </w:hyperlink>
      <w:r w:rsidR="576BA1E2" w:rsidRPr="00E23D45">
        <w:rPr>
          <w:rFonts w:cstheme="minorHAnsi"/>
        </w:rPr>
        <w:t>)</w:t>
      </w:r>
      <w:r w:rsidR="7C525E20" w:rsidRPr="00E23D45">
        <w:rPr>
          <w:rFonts w:cstheme="minorHAnsi"/>
        </w:rPr>
        <w:t>,</w:t>
      </w:r>
    </w:p>
    <w:p w14:paraId="590A6B94" w14:textId="7FF18F90" w:rsidR="008019BF" w:rsidRPr="00E23D45" w:rsidRDefault="6FF94EB5" w:rsidP="000903F0">
      <w:pPr>
        <w:pStyle w:val="MLOdsek"/>
        <w:numPr>
          <w:ilvl w:val="2"/>
          <w:numId w:val="5"/>
        </w:numPr>
        <w:rPr>
          <w:rFonts w:cstheme="minorHAnsi"/>
        </w:rPr>
      </w:pPr>
      <w:r w:rsidRPr="00E23D45">
        <w:rPr>
          <w:rFonts w:cstheme="minorHAnsi"/>
        </w:rPr>
        <w:t>upozorniť na nevyhnutnosť aktualizovať</w:t>
      </w:r>
      <w:r w:rsidR="7A647541" w:rsidRPr="00E23D45">
        <w:rPr>
          <w:rFonts w:cstheme="minorHAnsi"/>
        </w:rPr>
        <w:t xml:space="preserve"> eGovernment komponent</w:t>
      </w:r>
      <w:r w:rsidRPr="00E23D45">
        <w:rPr>
          <w:rFonts w:cstheme="minorHAnsi"/>
        </w:rPr>
        <w:t>y</w:t>
      </w:r>
      <w:r w:rsidR="7A647541" w:rsidRPr="00E23D45">
        <w:rPr>
          <w:rFonts w:cstheme="minorHAnsi"/>
        </w:rPr>
        <w:t xml:space="preserve"> </w:t>
      </w:r>
      <w:r w:rsidR="63B3DDBE" w:rsidRPr="00E23D45">
        <w:rPr>
          <w:rFonts w:cstheme="minorHAnsi"/>
        </w:rPr>
        <w:t>v centrálnom metainformačnom systéme verejnej správy v súlade s </w:t>
      </w:r>
      <w:r w:rsidR="63B3DDBE" w:rsidRPr="00E23D45">
        <w:rPr>
          <w:rFonts w:cstheme="minorHAnsi"/>
          <w:b/>
          <w:bCs/>
        </w:rPr>
        <w:t>Metodickým pokynom číslo ÚPVII/000514/2017-313</w:t>
      </w:r>
      <w:r w:rsidR="63B3DDBE" w:rsidRPr="00E23D45">
        <w:rPr>
          <w:rFonts w:cstheme="minorHAnsi"/>
        </w:rPr>
        <w:t xml:space="preserve"> z 10.1.2017 na aktualizáciu obsahu centrálneho metainformačného systému verejnej správy povinnými osobami v platnom znení,</w:t>
      </w:r>
    </w:p>
    <w:p w14:paraId="7FCDE76D" w14:textId="5219E412" w:rsidR="008019BF" w:rsidRPr="00E23D45" w:rsidRDefault="0CE6AA07" w:rsidP="000903F0">
      <w:pPr>
        <w:pStyle w:val="MLOdsek"/>
        <w:numPr>
          <w:ilvl w:val="2"/>
          <w:numId w:val="5"/>
        </w:numPr>
        <w:rPr>
          <w:rFonts w:cstheme="minorHAnsi"/>
        </w:rPr>
      </w:pPr>
      <w:r w:rsidRPr="00E23D45">
        <w:rPr>
          <w:rFonts w:eastAsiaTheme="minorEastAsia" w:cstheme="minorHAnsi"/>
        </w:rPr>
        <w:t xml:space="preserve">zohľadniť skutočnosť, že sú a budú použité všetky údaje, ktoré sú aktuálne vyhlásené za referenčné a voči ktorým platí podľa Zákona o e-Governmente povinnosť referencovania sa (viď. ust. § 52). Sú vypublikované na </w:t>
      </w:r>
      <w:hyperlink r:id="rId28">
        <w:r w:rsidRPr="00E23D45">
          <w:rPr>
            <w:rFonts w:eastAsiaTheme="minorEastAsia" w:cstheme="minorHAnsi"/>
            <w:color w:val="0B4CB4"/>
            <w:u w:val="single"/>
          </w:rPr>
          <w:t>https://metais.vicepremier.gov.sk/refregisters/list?page=1&amp;count=20</w:t>
        </w:r>
      </w:hyperlink>
      <w:r w:rsidRPr="00E23D45">
        <w:rPr>
          <w:rFonts w:eastAsiaTheme="minorEastAsia" w:cstheme="minorHAnsi"/>
          <w:color w:val="0B4CB4"/>
          <w:u w:val="single"/>
        </w:rPr>
        <w:t>,</w:t>
      </w:r>
      <w:r w:rsidRPr="00E23D45">
        <w:rPr>
          <w:rFonts w:eastAsiaTheme="minorEastAsia" w:cstheme="minorHAnsi"/>
        </w:rPr>
        <w:t> </w:t>
      </w:r>
    </w:p>
    <w:p w14:paraId="036A9873" w14:textId="40C0E352" w:rsidR="008019BF" w:rsidRPr="00E23D45" w:rsidRDefault="63B3DDBE" w:rsidP="000903F0">
      <w:pPr>
        <w:pStyle w:val="MLOdsek"/>
        <w:numPr>
          <w:ilvl w:val="2"/>
          <w:numId w:val="5"/>
        </w:numPr>
        <w:rPr>
          <w:rFonts w:eastAsiaTheme="minorEastAsia" w:cstheme="minorHAnsi"/>
        </w:rPr>
      </w:pPr>
      <w:r w:rsidRPr="00E23D45">
        <w:rPr>
          <w:rFonts w:cstheme="minorHAnsi"/>
        </w:rPr>
        <w:lastRenderedPageBreak/>
        <w:t xml:space="preserve">zabezpečiť, aby zhotovené Dielo poskytovalo automatizovaný monitoring </w:t>
      </w:r>
      <w:r w:rsidR="7A647541" w:rsidRPr="00E23D45">
        <w:rPr>
          <w:rFonts w:cstheme="minorHAnsi"/>
        </w:rPr>
        <w:t xml:space="preserve">a pravidelný reporting (v intervale minimálne 1 mesačne) </w:t>
      </w:r>
      <w:r w:rsidRPr="00E23D45">
        <w:rPr>
          <w:rFonts w:cstheme="minorHAnsi"/>
        </w:rPr>
        <w:t>SLA</w:t>
      </w:r>
      <w:r w:rsidR="7A647541" w:rsidRPr="00E23D45">
        <w:rPr>
          <w:rFonts w:cstheme="minorHAnsi"/>
        </w:rPr>
        <w:t xml:space="preserve"> </w:t>
      </w:r>
      <w:r w:rsidRPr="00E23D45">
        <w:rPr>
          <w:rFonts w:cstheme="minorHAnsi"/>
        </w:rPr>
        <w:t xml:space="preserve"> parametrov dodaných koncových a aplikačných služieb, </w:t>
      </w:r>
    </w:p>
    <w:p w14:paraId="1E907E15" w14:textId="429A2A6E" w:rsidR="008019BF" w:rsidRPr="00E23D45" w:rsidRDefault="63B3DDBE" w:rsidP="000903F0">
      <w:pPr>
        <w:pStyle w:val="MLOdsek"/>
        <w:numPr>
          <w:ilvl w:val="2"/>
          <w:numId w:val="5"/>
        </w:numPr>
        <w:rPr>
          <w:rFonts w:cstheme="minorHAnsi"/>
        </w:rPr>
      </w:pPr>
      <w:r w:rsidRPr="00E23D45">
        <w:rPr>
          <w:rFonts w:cstheme="minorHAnsi"/>
        </w:rPr>
        <w:t>zabezpečiť, aby  zhoto</w:t>
      </w:r>
      <w:r w:rsidR="447326DE" w:rsidRPr="00E23D45">
        <w:rPr>
          <w:rFonts w:cstheme="minorHAnsi"/>
        </w:rPr>
        <w:t>vené Dielo poskytovalo testovani</w:t>
      </w:r>
      <w:r w:rsidRPr="00E23D45">
        <w:rPr>
          <w:rFonts w:cstheme="minorHAnsi"/>
        </w:rPr>
        <w:t>e každej služby na nefunkčnosť a</w:t>
      </w:r>
      <w:r w:rsidR="6FF94EB5" w:rsidRPr="00E23D45">
        <w:rPr>
          <w:rFonts w:cstheme="minorHAnsi"/>
        </w:rPr>
        <w:t xml:space="preserve"> možnosť</w:t>
      </w:r>
      <w:r w:rsidRPr="00E23D45">
        <w:rPr>
          <w:rFonts w:cstheme="minorHAnsi"/>
        </w:rPr>
        <w:t> odosielani</w:t>
      </w:r>
      <w:r w:rsidR="6FF94EB5" w:rsidRPr="00E23D45">
        <w:rPr>
          <w:rFonts w:cstheme="minorHAnsi"/>
        </w:rPr>
        <w:t>a (automatizovaných)</w:t>
      </w:r>
      <w:r w:rsidR="28109B9A" w:rsidRPr="00E23D45">
        <w:rPr>
          <w:rFonts w:cstheme="minorHAnsi"/>
        </w:rPr>
        <w:t xml:space="preserve"> hlásení o nefunkčnosti služby,</w:t>
      </w:r>
    </w:p>
    <w:p w14:paraId="411392C0" w14:textId="5F947E0F" w:rsidR="004F5186" w:rsidRPr="00E23D45" w:rsidRDefault="2159AF2B" w:rsidP="000903F0">
      <w:pPr>
        <w:pStyle w:val="MLOdsek"/>
        <w:numPr>
          <w:ilvl w:val="2"/>
          <w:numId w:val="5"/>
        </w:numPr>
        <w:rPr>
          <w:rFonts w:cstheme="minorHAnsi"/>
        </w:rPr>
      </w:pPr>
      <w:r w:rsidRPr="00E23D45">
        <w:rPr>
          <w:rFonts w:cstheme="minorHAnsi"/>
        </w:rPr>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E23D45" w:rsidRDefault="4CFFE55A" w:rsidP="000903F0">
      <w:pPr>
        <w:pStyle w:val="MLOdsek"/>
        <w:numPr>
          <w:ilvl w:val="2"/>
          <w:numId w:val="5"/>
        </w:numPr>
      </w:pPr>
      <w:r w:rsidRPr="00E23D45">
        <w:t xml:space="preserve">dodať </w:t>
      </w:r>
      <w:r w:rsidR="0AE7EDD7" w:rsidRPr="00E23D45">
        <w:t>D</w:t>
      </w:r>
      <w:r w:rsidRPr="00E23D45">
        <w:t>ielo</w:t>
      </w:r>
      <w:r w:rsidR="246A8738" w:rsidRPr="00E23D45">
        <w:t>, ktorého základné požiadavky vychádzajú zo</w:t>
      </w:r>
      <w:r w:rsidRPr="00E23D45">
        <w:t xml:space="preserve">: </w:t>
      </w:r>
    </w:p>
    <w:p w14:paraId="3A10AB9B" w14:textId="3975AA3A" w:rsidR="00EE22DA" w:rsidRPr="00E23D45" w:rsidRDefault="0D02C633" w:rsidP="000903F0">
      <w:pPr>
        <w:pStyle w:val="MLOdsek"/>
        <w:numPr>
          <w:ilvl w:val="3"/>
          <w:numId w:val="5"/>
        </w:numPr>
      </w:pPr>
      <w:r w:rsidRPr="00E23D45">
        <w:t xml:space="preserve">schválenej </w:t>
      </w:r>
      <w:r w:rsidRPr="00E23D45">
        <w:rPr>
          <w:b/>
        </w:rPr>
        <w:t xml:space="preserve">Štúdie uskutočniteľnosti </w:t>
      </w:r>
      <w:r w:rsidRPr="00E23D45">
        <w:t>k</w:t>
      </w:r>
      <w:r w:rsidR="33B1BA73" w:rsidRPr="00E23D45">
        <w:t xml:space="preserve"> projektu </w:t>
      </w:r>
      <w:r w:rsidRPr="00E23D45">
        <w:t>„</w:t>
      </w:r>
      <w:r w:rsidR="40CC0268" w:rsidRPr="00E23D45">
        <w:rPr>
          <w:rFonts w:eastAsiaTheme="minorEastAsia"/>
        </w:rPr>
        <w:t>Rozšírenie portfólia služieb a inovácia služieb elektronického zdravotníctva</w:t>
      </w:r>
      <w:r w:rsidR="40CC0268" w:rsidRPr="00E23D45">
        <w:t xml:space="preserve">“ </w:t>
      </w:r>
      <w:r w:rsidRPr="00E23D45">
        <w:t>(</w:t>
      </w:r>
      <w:hyperlink r:id="rId29">
        <w:r w:rsidR="40A2129A" w:rsidRPr="00E23D45">
          <w:rPr>
            <w:rStyle w:val="Hyperlink"/>
          </w:rPr>
          <w:t>https://metais.vicepremier.gov.sk/studia/detail/303d27ef-1279-edd3-85d3-7c06dc3a20c5?tab=documents</w:t>
        </w:r>
        <w:r w:rsidR="3BAA1478" w:rsidRPr="00E23D45">
          <w:rPr>
            <w:rStyle w:val="Hyperlink"/>
          </w:rPr>
          <w:t>)</w:t>
        </w:r>
      </w:hyperlink>
      <w:r w:rsidR="40A2129A" w:rsidRPr="00E23D45">
        <w:t>,</w:t>
      </w:r>
    </w:p>
    <w:p w14:paraId="2C942716" w14:textId="5EB4FBE9" w:rsidR="00EE22DA" w:rsidRPr="00E23D45" w:rsidRDefault="0D02C633" w:rsidP="000903F0">
      <w:pPr>
        <w:pStyle w:val="MLOdsek"/>
        <w:numPr>
          <w:ilvl w:val="3"/>
          <w:numId w:val="5"/>
        </w:numPr>
        <w:rPr>
          <w:rFonts w:eastAsiaTheme="minorEastAsia"/>
        </w:rPr>
      </w:pPr>
      <w:r w:rsidRPr="00E23D45">
        <w:t>schválené</w:t>
      </w:r>
      <w:r w:rsidR="519EAE2B" w:rsidRPr="00E23D45">
        <w:t>ho</w:t>
      </w:r>
      <w:r w:rsidRPr="00E23D45">
        <w:rPr>
          <w:b/>
        </w:rPr>
        <w:t xml:space="preserve"> Projektovému zámeru </w:t>
      </w:r>
      <w:r w:rsidR="33B1BA73" w:rsidRPr="00E23D45">
        <w:t>k projektu „</w:t>
      </w:r>
      <w:r w:rsidR="40CC0268" w:rsidRPr="00E23D45">
        <w:rPr>
          <w:rFonts w:eastAsiaTheme="minorEastAsia"/>
        </w:rPr>
        <w:t>Rozšírenie portfólia služieb a inovácia služieb elektronického zdravotníctva</w:t>
      </w:r>
      <w:r w:rsidR="33B1BA73" w:rsidRPr="00E23D45">
        <w:t>“</w:t>
      </w:r>
      <w:r w:rsidR="1C2ED1E4" w:rsidRPr="00E23D45">
        <w:rPr>
          <w:rFonts w:cstheme="minorHAnsi"/>
        </w:rPr>
        <w:br/>
      </w:r>
      <w:r w:rsidRPr="00E23D45">
        <w:t xml:space="preserve">( </w:t>
      </w:r>
      <w:hyperlink r:id="rId30" w:history="1">
        <w:r w:rsidR="24011AC0" w:rsidRPr="00E23D45">
          <w:rPr>
            <w:rStyle w:val="Hyperlink"/>
            <w:rFonts w:eastAsia="Calibri"/>
          </w:rPr>
          <w:t>https://metais.vicepremier.gov.sk/detail/Projekt/65e9b94f-3ea2-4a06-83d8-f824ca0d915e/cimaster?tab=documentsForm</w:t>
        </w:r>
      </w:hyperlink>
      <w:r w:rsidR="40A2129A" w:rsidRPr="00E23D45">
        <w:t>)</w:t>
      </w:r>
      <w:r w:rsidRPr="00E23D45">
        <w:t>,</w:t>
      </w:r>
    </w:p>
    <w:p w14:paraId="4AAC3F4C" w14:textId="76213B4A" w:rsidR="00EE22DA" w:rsidRPr="00E23D45" w:rsidRDefault="0D02C633" w:rsidP="000903F0">
      <w:pPr>
        <w:pStyle w:val="MLOdsek"/>
        <w:numPr>
          <w:ilvl w:val="3"/>
          <w:numId w:val="5"/>
        </w:numPr>
        <w:rPr>
          <w:rFonts w:eastAsiaTheme="minorEastAsia"/>
        </w:rPr>
      </w:pPr>
      <w:r w:rsidRPr="00E23D45">
        <w:t>schválené</w:t>
      </w:r>
      <w:r w:rsidR="519EAE2B" w:rsidRPr="00E23D45">
        <w:t>ho</w:t>
      </w:r>
      <w:r w:rsidRPr="00E23D45">
        <w:rPr>
          <w:b/>
        </w:rPr>
        <w:t xml:space="preserve"> Katalógu požiadaviek </w:t>
      </w:r>
      <w:r w:rsidR="33B1BA73" w:rsidRPr="00E23D45">
        <w:t>k projektu „</w:t>
      </w:r>
      <w:r w:rsidR="40CC0268" w:rsidRPr="00E23D45">
        <w:rPr>
          <w:rFonts w:eastAsiaTheme="minorEastAsia"/>
        </w:rPr>
        <w:t>Rozšírenie portfólia služieb a inovácia služieb elektronického zdravotníctva</w:t>
      </w:r>
      <w:r w:rsidR="33B1BA73" w:rsidRPr="00E23D45">
        <w:t>“</w:t>
      </w:r>
      <w:r w:rsidRPr="00E23D45">
        <w:t xml:space="preserve"> (</w:t>
      </w:r>
      <w:hyperlink r:id="rId31" w:history="1">
        <w:r w:rsidR="24011AC0" w:rsidRPr="00E23D45">
          <w:rPr>
            <w:rStyle w:val="Hyperlink"/>
            <w:rFonts w:eastAsia="Calibri"/>
          </w:rPr>
          <w:t>https://metais.vicepremier.gov.sk/detail/Projekt/65e9b94f-3ea2-4a06-83d8-f824ca0d915e/cimaster?tab=documentsForm</w:t>
        </w:r>
      </w:hyperlink>
      <w:r w:rsidR="33B1BA73" w:rsidRPr="00E23D45">
        <w:t>).</w:t>
      </w:r>
    </w:p>
    <w:p w14:paraId="3273F9E5" w14:textId="6030FA27" w:rsidR="00C32644" w:rsidRPr="00E23D45" w:rsidRDefault="756F9F82" w:rsidP="000903F0">
      <w:pPr>
        <w:pStyle w:val="MLOdsek"/>
        <w:numPr>
          <w:ilvl w:val="2"/>
          <w:numId w:val="5"/>
        </w:numPr>
        <w:rPr>
          <w:rFonts w:cstheme="minorHAnsi"/>
        </w:rPr>
      </w:pPr>
      <w:r w:rsidRPr="00E23D45">
        <w:rPr>
          <w:rFonts w:cstheme="minorHAnsi"/>
        </w:rPr>
        <w:t>pri návrhu Cieľového konceptu zohľadniť princíp minimalizácie ekonomických dopadov na Objednávateľa a integrujúce sa subjekty uvedené v </w:t>
      </w:r>
      <w:r w:rsidRPr="00E23D45">
        <w:rPr>
          <w:rFonts w:cstheme="minorHAnsi"/>
          <w:b/>
          <w:bCs/>
        </w:rPr>
        <w:t>Prílohe č. 1</w:t>
      </w:r>
      <w:r w:rsidRPr="00E23D45">
        <w:rPr>
          <w:rFonts w:cstheme="minorHAnsi"/>
        </w:rPr>
        <w:t xml:space="preserve"> tejto Zmluvy,</w:t>
      </w:r>
    </w:p>
    <w:p w14:paraId="20072DBD" w14:textId="0F17C664" w:rsidR="0E194A53" w:rsidRPr="00E23D45" w:rsidRDefault="0E194A53" w:rsidP="000903F0">
      <w:pPr>
        <w:pStyle w:val="MLOdsek"/>
        <w:numPr>
          <w:ilvl w:val="2"/>
          <w:numId w:val="5"/>
        </w:numPr>
        <w:rPr>
          <w:rFonts w:eastAsiaTheme="minorEastAsia" w:cstheme="minorHAnsi"/>
        </w:rPr>
      </w:pPr>
      <w:r w:rsidRPr="00E23D45">
        <w:rPr>
          <w:rFonts w:cstheme="minorHAnsi"/>
        </w:rPr>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p>
    <w:p w14:paraId="00F4F650" w14:textId="50C76F6F" w:rsidR="0E194A53" w:rsidRPr="00E23D45" w:rsidRDefault="2811735F" w:rsidP="000903F0">
      <w:pPr>
        <w:pStyle w:val="ListParagraph"/>
        <w:numPr>
          <w:ilvl w:val="2"/>
          <w:numId w:val="5"/>
        </w:numPr>
        <w:rPr>
          <w:rFonts w:asciiTheme="minorHAnsi" w:eastAsiaTheme="minorEastAsia" w:hAnsiTheme="minorHAnsi" w:cstheme="minorHAnsi"/>
        </w:rPr>
      </w:pPr>
      <w:r w:rsidRPr="00E23D45">
        <w:rPr>
          <w:rFonts w:asciiTheme="minorHAnsi" w:eastAsia="Calibri" w:hAnsiTheme="minorHAnsi" w:cstheme="minorHAnsi"/>
          <w:sz w:val="22"/>
          <w:szCs w:val="22"/>
        </w:rPr>
        <w:t>prijať opatrenia na zabezpečenie nápravy zistení z auditu bezpečnosti podľa predchádzajúceho písm. oo) tohto bodu Zmluvy,</w:t>
      </w:r>
    </w:p>
    <w:p w14:paraId="797F5F59" w14:textId="6A5AA4DF" w:rsidR="00391DC3" w:rsidRPr="00E23D45" w:rsidRDefault="20E82415" w:rsidP="000903F0">
      <w:pPr>
        <w:pStyle w:val="MLOdsek"/>
        <w:numPr>
          <w:ilvl w:val="2"/>
          <w:numId w:val="5"/>
        </w:numPr>
        <w:rPr>
          <w:rFonts w:cstheme="minorHAnsi"/>
          <w:u w:val="single"/>
        </w:rPr>
      </w:pPr>
      <w:r w:rsidRPr="00E23D45">
        <w:rPr>
          <w:rFonts w:cstheme="minorHAnsi"/>
        </w:rPr>
        <w:t>postupovať</w:t>
      </w:r>
      <w:r w:rsidR="038C2123" w:rsidRPr="00E23D45">
        <w:rPr>
          <w:rFonts w:cstheme="minorHAnsi"/>
        </w:rPr>
        <w:t xml:space="preserve"> pri vykonávaní Diela a </w:t>
      </w:r>
      <w:r w:rsidR="31870AB5" w:rsidRPr="00E23D45">
        <w:rPr>
          <w:rFonts w:cstheme="minorHAnsi"/>
        </w:rPr>
        <w:t>zabezpečiť súlad Diela aj s</w:t>
      </w:r>
      <w:r w:rsidR="038C2123" w:rsidRPr="00E23D45">
        <w:rPr>
          <w:rFonts w:cstheme="minorHAnsi"/>
        </w:rPr>
        <w:t> ostatnou vyššie výslovne neuvedenou legislatívou a súvisiacimi dokumentmi</w:t>
      </w:r>
      <w:r w:rsidR="1F99A1B2" w:rsidRPr="00E23D45">
        <w:rPr>
          <w:rFonts w:cstheme="minorHAnsi"/>
        </w:rPr>
        <w:t>, ktoré sa vzťahujú</w:t>
      </w:r>
      <w:r w:rsidR="038C2123" w:rsidRPr="00E23D45">
        <w:rPr>
          <w:rFonts w:cstheme="minorHAnsi"/>
        </w:rPr>
        <w:t xml:space="preserve"> na Dielo</w:t>
      </w:r>
      <w:r w:rsidR="1F99A1B2" w:rsidRPr="00E23D45">
        <w:rPr>
          <w:rFonts w:cstheme="minorHAnsi"/>
        </w:rPr>
        <w:t xml:space="preserve"> </w:t>
      </w:r>
      <w:r w:rsidR="038C2123" w:rsidRPr="00E23D45">
        <w:rPr>
          <w:rFonts w:cstheme="minorHAnsi"/>
        </w:rPr>
        <w:t>(plnenie Diela),  platnými v čase plnenia</w:t>
      </w:r>
      <w:r w:rsidR="6AA2EE27" w:rsidRPr="00E23D45">
        <w:rPr>
          <w:rFonts w:cstheme="minorHAnsi"/>
        </w:rPr>
        <w:t>.</w:t>
      </w:r>
    </w:p>
    <w:p w14:paraId="5606A858" w14:textId="7FF3A9E4" w:rsidR="00127D60" w:rsidRPr="00E23D45" w:rsidRDefault="727C20B6" w:rsidP="00B855A1">
      <w:pPr>
        <w:pStyle w:val="MLOdsek"/>
        <w:rPr>
          <w:rFonts w:cstheme="minorHAnsi"/>
        </w:rPr>
      </w:pPr>
      <w:r w:rsidRPr="00E23D45">
        <w:rPr>
          <w:rFonts w:cstheme="minorHAnsi"/>
        </w:rPr>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00E23D45">
        <w:rPr>
          <w:rFonts w:cstheme="minorHAnsi"/>
        </w:rPr>
        <w:t>sa k stavu plnenia tejto Zmluvy</w:t>
      </w:r>
      <w:r w:rsidR="6AE23E87" w:rsidRPr="00E23D45">
        <w:rPr>
          <w:rFonts w:cstheme="minorHAnsi"/>
        </w:rPr>
        <w:t xml:space="preserve"> informáciu alebo súvisiacu s plnením na základe žiadosti Objednávateľa</w:t>
      </w:r>
      <w:r w:rsidRPr="00E23D45">
        <w:rPr>
          <w:rFonts w:cstheme="minorHAnsi"/>
        </w:rPr>
        <w:t xml:space="preserve">, a to do 5 (piatich) dní od obdržania žiadosti </w:t>
      </w:r>
      <w:r w:rsidR="6AE23E87" w:rsidRPr="00E23D45">
        <w:rPr>
          <w:rFonts w:cstheme="minorHAnsi"/>
        </w:rPr>
        <w:t>Objednávateľa</w:t>
      </w:r>
      <w:r w:rsidRPr="00E23D45">
        <w:rPr>
          <w:rFonts w:cstheme="minorHAnsi"/>
        </w:rPr>
        <w:t xml:space="preserve">. </w:t>
      </w:r>
    </w:p>
    <w:p w14:paraId="306C6E87" w14:textId="3CF961A3" w:rsidR="00CD3A1A" w:rsidRPr="00E23D45" w:rsidRDefault="4BE0A8A3" w:rsidP="00B855A1">
      <w:pPr>
        <w:pStyle w:val="MLOdsek"/>
        <w:rPr>
          <w:rFonts w:cstheme="minorHAnsi"/>
        </w:rPr>
      </w:pPr>
      <w:r w:rsidRPr="00E23D45">
        <w:rPr>
          <w:rFonts w:cstheme="minorHAnsi"/>
        </w:rPr>
        <w:t>Zhotoviteľ zodpovedá za to, že Dielo neobsahuje žiadne Objednávateľom nevyžiadané alebo neschválené funkcie a vlastnosti.</w:t>
      </w:r>
    </w:p>
    <w:p w14:paraId="4002167E" w14:textId="5EDF65DC" w:rsidR="00CD3A1A" w:rsidRPr="00E23D45" w:rsidRDefault="4BE0A8A3" w:rsidP="00B855A1">
      <w:pPr>
        <w:pStyle w:val="MLOdsek"/>
        <w:rPr>
          <w:rFonts w:cstheme="minorHAnsi"/>
        </w:rPr>
      </w:pPr>
      <w:r w:rsidRPr="00E23D45">
        <w:rPr>
          <w:rFonts w:cstheme="minorHAnsi"/>
        </w:rPr>
        <w:t xml:space="preserve">Zhotoviteľ je ďalej povinný: </w:t>
      </w:r>
    </w:p>
    <w:p w14:paraId="2B25BF3C" w14:textId="4182C651" w:rsidR="00CD3A1A" w:rsidRPr="00E23D45" w:rsidRDefault="4BE0A8A3" w:rsidP="000903F0">
      <w:pPr>
        <w:pStyle w:val="MLOdsek"/>
        <w:numPr>
          <w:ilvl w:val="2"/>
          <w:numId w:val="5"/>
        </w:numPr>
        <w:rPr>
          <w:rFonts w:cstheme="minorHAnsi"/>
        </w:rPr>
      </w:pPr>
      <w:r w:rsidRPr="00E23D45">
        <w:rPr>
          <w:rFonts w:cstheme="minorHAnsi"/>
        </w:rPr>
        <w:t>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000903F0">
      <w:pPr>
        <w:pStyle w:val="MLOdsek"/>
        <w:numPr>
          <w:ilvl w:val="2"/>
          <w:numId w:val="5"/>
        </w:numPr>
        <w:rPr>
          <w:rFonts w:cstheme="minorHAnsi"/>
        </w:rPr>
      </w:pPr>
      <w:r w:rsidRPr="00E23D45">
        <w:rPr>
          <w:rFonts w:cstheme="minorHAnsi"/>
        </w:rPr>
        <w:lastRenderedPageBreak/>
        <w:t>v prípade potreby bezodkladne špecifikovať a predložiť Objednávateľovi požiadavky na potrebný HW a kompatibilitu SW,</w:t>
      </w:r>
    </w:p>
    <w:p w14:paraId="431D5E1D" w14:textId="77777777" w:rsidR="00CD3A1A" w:rsidRPr="00E23D45" w:rsidRDefault="4BE0A8A3" w:rsidP="000903F0">
      <w:pPr>
        <w:pStyle w:val="MLOdsek"/>
        <w:numPr>
          <w:ilvl w:val="2"/>
          <w:numId w:val="5"/>
        </w:numPr>
        <w:rPr>
          <w:rFonts w:cstheme="minorHAnsi"/>
        </w:rPr>
      </w:pPr>
      <w:r w:rsidRPr="00E23D45">
        <w:rPr>
          <w:rFonts w:cstheme="minorHAnsi"/>
        </w:rP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000903F0">
      <w:pPr>
        <w:pStyle w:val="MLOdsek"/>
        <w:numPr>
          <w:ilvl w:val="2"/>
          <w:numId w:val="5"/>
        </w:numPr>
        <w:rPr>
          <w:rFonts w:cstheme="minorHAnsi"/>
        </w:rPr>
      </w:pPr>
      <w:r w:rsidRPr="00E23D45">
        <w:rPr>
          <w:rFonts w:cstheme="minorHAnsi"/>
        </w:rPr>
        <w:t>zabezpečiť, aby Objednávateľ bol oprávnený kedykoľvek a kdekoľvek zverejniť zoznam autoro</w:t>
      </w:r>
      <w:r w:rsidR="186DEA00" w:rsidRPr="00E23D45">
        <w:rPr>
          <w:rFonts w:cstheme="minorHAnsi"/>
        </w:rPr>
        <w:t>v autorských diel v zmysle článku 7. bodu 7.</w:t>
      </w:r>
      <w:r w:rsidR="377A7EA4" w:rsidRPr="00E23D45">
        <w:rPr>
          <w:rFonts w:cstheme="minorHAnsi"/>
        </w:rPr>
        <w:t>2</w:t>
      </w:r>
      <w:r w:rsidR="186DEA00" w:rsidRPr="00E23D45">
        <w:rPr>
          <w:rFonts w:cstheme="minorHAnsi"/>
        </w:rPr>
        <w:t xml:space="preserve">, písm. c) </w:t>
      </w:r>
      <w:r w:rsidRPr="00E23D45">
        <w:rPr>
          <w:rFonts w:cstheme="minorHAnsi"/>
        </w:rPr>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E23D45" w:rsidRDefault="48DA44BB" w:rsidP="000903F0">
      <w:pPr>
        <w:pStyle w:val="MLOdsek"/>
        <w:numPr>
          <w:ilvl w:val="2"/>
          <w:numId w:val="5"/>
        </w:numPr>
        <w:rPr>
          <w:rFonts w:cstheme="minorHAnsi"/>
        </w:rPr>
      </w:pPr>
      <w:r w:rsidRPr="00E23D45">
        <w:rPr>
          <w:rFonts w:cstheme="minorHAnsi"/>
        </w:rPr>
        <w:t>na základe žiadosti Objednávateľa zabezpečiť prítomnosť K</w:t>
      </w:r>
      <w:r w:rsidR="03B694E0" w:rsidRPr="00E23D45">
        <w:rPr>
          <w:rFonts w:cstheme="minorHAnsi"/>
        </w:rPr>
        <w:t>ľúčových expertov</w:t>
      </w:r>
      <w:r w:rsidRPr="00E23D45">
        <w:rPr>
          <w:rFonts w:cstheme="minorHAnsi"/>
        </w:rPr>
        <w:t xml:space="preserve">, ktorá je nevyhnutná pre vykonávanie Diela, resp. jeho jednotlivých častí, ako aj na plnenie v zmysle bodu </w:t>
      </w:r>
      <w:r w:rsidR="1EA820D6" w:rsidRPr="00E23D45">
        <w:rPr>
          <w:rFonts w:cstheme="minorHAnsi"/>
        </w:rPr>
        <w:t>5.5 písm. a)</w:t>
      </w:r>
      <w:r w:rsidRPr="00E23D45">
        <w:rPr>
          <w:rFonts w:cstheme="minorHAnsi"/>
        </w:rPr>
        <w:t xml:space="preserve"> tohto čl</w:t>
      </w:r>
      <w:r w:rsidR="3A0B507C" w:rsidRPr="00E23D45">
        <w:rPr>
          <w:rFonts w:cstheme="minorHAnsi"/>
        </w:rPr>
        <w:t>ánku</w:t>
      </w:r>
      <w:r w:rsidRPr="00E23D45">
        <w:rPr>
          <w:rFonts w:cstheme="minorHAnsi"/>
        </w:rPr>
        <w:t xml:space="preserve"> Zml</w:t>
      </w:r>
      <w:r w:rsidR="1EA820D6" w:rsidRPr="00E23D45">
        <w:rPr>
          <w:rFonts w:cstheme="minorHAnsi"/>
        </w:rPr>
        <w:t>uvy v dohodnutom mieste plnenia</w:t>
      </w:r>
      <w:r w:rsidR="129AEBDA" w:rsidRPr="00E23D45">
        <w:rPr>
          <w:rFonts w:cstheme="minorHAnsi"/>
        </w:rPr>
        <w:t>,</w:t>
      </w:r>
    </w:p>
    <w:p w14:paraId="1AE047C0" w14:textId="105CFF6E" w:rsidR="007464E5" w:rsidRPr="00E23D45" w:rsidRDefault="302AE48C" w:rsidP="000903F0">
      <w:pPr>
        <w:pStyle w:val="MLOdsek"/>
        <w:numPr>
          <w:ilvl w:val="2"/>
          <w:numId w:val="5"/>
        </w:numPr>
        <w:rPr>
          <w:rFonts w:cstheme="minorHAnsi"/>
        </w:rPr>
      </w:pPr>
      <w:r w:rsidRPr="00E23D45">
        <w:rPr>
          <w:rFonts w:cstheme="minorHAnsi"/>
        </w:rPr>
        <w:t>dodržiavať informačnú bezpečnosť, a to v súlade s podmienkami stanovenými v tejto Zmluve, v predpisoch informačnej bezpečnosti Objednávateľa, v príslušných platných právnych predpisoch</w:t>
      </w:r>
      <w:r w:rsidR="04362571" w:rsidRPr="00E23D45">
        <w:rPr>
          <w:rFonts w:cstheme="minorHAnsi"/>
        </w:rPr>
        <w:t>,</w:t>
      </w:r>
    </w:p>
    <w:p w14:paraId="6432D68C" w14:textId="79489D58" w:rsidR="005E2471" w:rsidRPr="00E23D45" w:rsidRDefault="0CAA0326" w:rsidP="000903F0">
      <w:pPr>
        <w:pStyle w:val="MLOdsek"/>
        <w:numPr>
          <w:ilvl w:val="2"/>
          <w:numId w:val="5"/>
        </w:numPr>
        <w:rPr>
          <w:rFonts w:cstheme="minorHAnsi"/>
        </w:rPr>
      </w:pPr>
      <w:r w:rsidRPr="00E23D45">
        <w:rPr>
          <w:rFonts w:cstheme="minorHAnsi"/>
        </w:rPr>
        <w:t xml:space="preserve">najneskôr do dvoch (2) mesiacov od účinnosti tejto Zmluvy </w:t>
      </w:r>
      <w:r w:rsidR="69B8249C" w:rsidRPr="00E23D45">
        <w:rPr>
          <w:rFonts w:cstheme="minorHAnsi"/>
        </w:rPr>
        <w:t>uzavrieť s Objednávateľom zmluvu o zabezpečení plnenia bezpečnostných opatrení a notifikačných povinností podľa § 19 ods. 2 Zákona o KB obsahujúcou nále</w:t>
      </w:r>
      <w:r w:rsidR="00B7F183" w:rsidRPr="00E23D45">
        <w:rPr>
          <w:rFonts w:cstheme="minorHAnsi"/>
        </w:rPr>
        <w:t xml:space="preserve">žitosti minimálne v rozsahu </w:t>
      </w:r>
      <w:r w:rsidR="69B8249C" w:rsidRPr="00E23D45">
        <w:rPr>
          <w:rFonts w:cstheme="minorHAnsi"/>
        </w:rPr>
        <w:t>Vyhlášky OBO</w:t>
      </w:r>
      <w:r w:rsidR="3E45CFEF" w:rsidRPr="00E23D45">
        <w:rPr>
          <w:rFonts w:cstheme="minorHAnsi"/>
          <w:lang w:eastAsia="sk-SK"/>
        </w:rPr>
        <w:t xml:space="preserve"> </w:t>
      </w:r>
      <w:r w:rsidR="6688788E" w:rsidRPr="00E23D45">
        <w:rPr>
          <w:rFonts w:cstheme="minorHAnsi"/>
          <w:lang w:eastAsia="sk-SK"/>
        </w:rPr>
        <w:t>(ďalej aj len ako „</w:t>
      </w:r>
      <w:r w:rsidR="6688788E" w:rsidRPr="00E23D45">
        <w:rPr>
          <w:rFonts w:cstheme="minorHAnsi"/>
          <w:b/>
          <w:bCs/>
          <w:lang w:eastAsia="sk-SK"/>
        </w:rPr>
        <w:t>Zmluva o BOaNP</w:t>
      </w:r>
      <w:r w:rsidR="6688788E" w:rsidRPr="00E23D45">
        <w:rPr>
          <w:rFonts w:cstheme="minorHAnsi"/>
          <w:lang w:eastAsia="sk-SK"/>
        </w:rPr>
        <w:t>“)</w:t>
      </w:r>
      <w:r w:rsidR="66D3639C" w:rsidRPr="00E23D45">
        <w:rPr>
          <w:rFonts w:cstheme="minorHAnsi"/>
          <w:lang w:eastAsia="sk-SK"/>
        </w:rPr>
        <w:t>,</w:t>
      </w:r>
      <w:r w:rsidR="66D3639C" w:rsidRPr="00E23D45">
        <w:rPr>
          <w:rFonts w:cstheme="minorHAnsi"/>
        </w:rPr>
        <w:t xml:space="preserve"> ktorú predloží Objednávateľ, a vykonať pred jej uzavretím analýzu rizík v zmysle ust. § 19 ods. 2 Zákona o KB,</w:t>
      </w:r>
    </w:p>
    <w:p w14:paraId="40A62F62" w14:textId="77777777" w:rsidR="00BD055A" w:rsidRPr="00E23D45" w:rsidRDefault="64521AF6" w:rsidP="000903F0">
      <w:pPr>
        <w:pStyle w:val="MLOdsek"/>
        <w:numPr>
          <w:ilvl w:val="2"/>
          <w:numId w:val="5"/>
        </w:numPr>
        <w:rPr>
          <w:rFonts w:cstheme="minorHAnsi"/>
        </w:rPr>
      </w:pPr>
      <w:r w:rsidRPr="00E23D45">
        <w:rPr>
          <w:rFonts w:cstheme="minorHAnsi"/>
        </w:rPr>
        <w:t>strpieť výkon kontroly/auditu v súvislosti s plnením podľa tejto Zmluvy zo strany oprávnených osôb na výkon tejto kontroly/auditu v zmysle príslušných právnych predpisov Slovenskej republiky a Európskej únie, najmä</w:t>
      </w:r>
      <w:r w:rsidR="377A7EA4" w:rsidRPr="00E23D45">
        <w:rPr>
          <w:rFonts w:cstheme="minorHAnsi"/>
        </w:rPr>
        <w:t xml:space="preserve"> Zákona o EŠIF, Z</w:t>
      </w:r>
      <w:r w:rsidRPr="00E23D45">
        <w:rPr>
          <w:rFonts w:cstheme="minorHAnsi"/>
        </w:rPr>
        <w:t>ákona o finančnej kontrole a</w:t>
      </w:r>
      <w:r w:rsidR="377A7EA4" w:rsidRPr="00E23D45">
        <w:rPr>
          <w:rFonts w:cstheme="minorHAnsi"/>
        </w:rPr>
        <w:t> </w:t>
      </w:r>
      <w:r w:rsidRPr="00E23D45">
        <w:rPr>
          <w:rFonts w:cstheme="minorHAnsi"/>
        </w:rPr>
        <w:t>audite</w:t>
      </w:r>
      <w:r w:rsidR="377A7EA4" w:rsidRPr="00E23D45">
        <w:rPr>
          <w:rFonts w:cstheme="minorHAnsi"/>
        </w:rPr>
        <w:t xml:space="preserve"> a </w:t>
      </w:r>
      <w:r w:rsidRPr="00E23D45">
        <w:rPr>
          <w:rFonts w:cstheme="minorHAnsi"/>
        </w:rPr>
        <w:t>Zmluvy o poskytnutí NFP a jej príloh vrátane Všeobecných zmluvných podmienok, a poskytnúť im riadne a včas všetku potrebnú súčinnosť</w:t>
      </w:r>
      <w:r w:rsidR="17C59D6B" w:rsidRPr="00E23D45">
        <w:rPr>
          <w:rFonts w:cstheme="minorHAnsi"/>
        </w:rPr>
        <w:t>,</w:t>
      </w:r>
    </w:p>
    <w:p w14:paraId="26C22947" w14:textId="0F8A2745" w:rsidR="00E2247C" w:rsidRPr="00E23D45" w:rsidRDefault="27D7C560" w:rsidP="79A4328E">
      <w:pPr>
        <w:pStyle w:val="MLOdsek"/>
        <w:numPr>
          <w:ilvl w:val="2"/>
          <w:numId w:val="5"/>
        </w:numPr>
      </w:pPr>
      <w:r w:rsidRPr="79A4328E">
        <w:t xml:space="preserve">minimálne po dobu účinnosti tejto Zmluvy </w:t>
      </w:r>
      <w:r>
        <w:t xml:space="preserve">zamestnávať </w:t>
      </w:r>
      <w:r w:rsidRPr="00BA50E1">
        <w:rPr>
          <w:highlight w:val="yellow"/>
        </w:rPr>
        <w:t>....</w:t>
      </w:r>
      <w:r>
        <w:t xml:space="preserve"> osôb</w:t>
      </w:r>
      <w:r w:rsidRPr="79A4328E">
        <w:t xml:space="preserve"> so zmenenou pracovnou schopnosťou a túto skutočnosť na požiadanie Objednávateľa relevantným spôsobom preukázať,</w:t>
      </w:r>
    </w:p>
    <w:p w14:paraId="30FFB08A" w14:textId="77777777" w:rsidR="00A04401" w:rsidRPr="00BA50E1" w:rsidRDefault="3744B753" w:rsidP="000903F0">
      <w:pPr>
        <w:pStyle w:val="MLOdsek"/>
        <w:numPr>
          <w:ilvl w:val="2"/>
          <w:numId w:val="5"/>
        </w:numPr>
        <w:rPr>
          <w:ins w:id="22" w:author="Author"/>
          <w:rFonts w:eastAsiaTheme="minorEastAsia" w:cstheme="minorHAnsi"/>
        </w:rPr>
      </w:pPr>
      <w:r w:rsidRPr="00E23D45">
        <w:rPr>
          <w:rFonts w:eastAsia="Calibri" w:cstheme="minorHAnsi"/>
        </w:rPr>
        <w:t>integrovať sa na Service Desk Objednávateľa najneskôr do štyroch (4) mesiacov od účinnosti tejto Zmluvy</w:t>
      </w:r>
      <w:r w:rsidR="001D2D2E" w:rsidRPr="00E23D45">
        <w:rPr>
          <w:rFonts w:eastAsia="Calibri" w:cstheme="minorHAnsi"/>
        </w:rPr>
        <w:t>, ak sa Zmluvné strany nedohodnú na inej lehote</w:t>
      </w:r>
      <w:r w:rsidRPr="00E23D45">
        <w:rPr>
          <w:rFonts w:eastAsia="Calibri" w:cstheme="minorHAnsi"/>
        </w:rPr>
        <w:t xml:space="preserve">; nesplnenie </w:t>
      </w:r>
      <w:r w:rsidR="001D2D2E" w:rsidRPr="00E23D45">
        <w:rPr>
          <w:rFonts w:eastAsia="Calibri" w:cstheme="minorHAnsi"/>
        </w:rPr>
        <w:t xml:space="preserve">tejto </w:t>
      </w:r>
      <w:r w:rsidRPr="00E23D45">
        <w:rPr>
          <w:rFonts w:eastAsia="Calibri" w:cstheme="minorHAnsi"/>
        </w:rPr>
        <w:t>povinnost</w:t>
      </w:r>
      <w:r w:rsidR="001D2D2E" w:rsidRPr="00E23D45">
        <w:rPr>
          <w:rFonts w:eastAsia="Calibri" w:cstheme="minorHAnsi"/>
        </w:rPr>
        <w:t>i</w:t>
      </w:r>
      <w:r w:rsidRPr="00E23D45">
        <w:rPr>
          <w:rFonts w:eastAsia="Calibri" w:cstheme="minorHAnsi"/>
        </w:rPr>
        <w:t xml:space="preserve">  sa považuje za podstatné porušenie Zmluvy</w:t>
      </w:r>
      <w:ins w:id="23" w:author="Author">
        <w:r w:rsidR="00A04401">
          <w:rPr>
            <w:rFonts w:eastAsia="Calibri" w:cstheme="minorHAnsi"/>
          </w:rPr>
          <w:t>,</w:t>
        </w:r>
      </w:ins>
    </w:p>
    <w:p w14:paraId="5DD41792" w14:textId="2305E679" w:rsidR="00E2247C" w:rsidRPr="00E23D45" w:rsidRDefault="00A04401" w:rsidP="2A2D0350">
      <w:pPr>
        <w:pStyle w:val="MLOdsek"/>
        <w:numPr>
          <w:ilvl w:val="2"/>
          <w:numId w:val="5"/>
        </w:numPr>
        <w:rPr>
          <w:rFonts w:eastAsiaTheme="minorEastAsia"/>
        </w:rPr>
      </w:pPr>
      <w:ins w:id="24" w:author="Author">
        <w:r w:rsidRPr="2A2D0350">
          <w:rPr>
            <w:lang w:eastAsia="sk-SK"/>
          </w:rPr>
          <w:t>poučiť pracovníkov Zhotoviteľa ako aj tretích strán pracujúcich na strane Zhotoviteľa o bezpečnostných pravidlách Objednávateľa, s ktorými bol Zhotoviteľ preukázateľne oboznámený.</w:t>
        </w:r>
      </w:ins>
    </w:p>
    <w:p w14:paraId="0085E930" w14:textId="3F9815E6" w:rsidR="00CD3A1A" w:rsidRPr="00E23D45" w:rsidRDefault="45A6DDC0" w:rsidP="00FA51BC">
      <w:pPr>
        <w:pStyle w:val="MLOdsek"/>
        <w:rPr>
          <w:rFonts w:cstheme="minorHAnsi"/>
        </w:rPr>
      </w:pPr>
      <w:r w:rsidRPr="00E23D45">
        <w:rPr>
          <w:rFonts w:cstheme="minorHAnsi"/>
        </w:rPr>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00FA51BC">
      <w:pPr>
        <w:pStyle w:val="MLOdsek"/>
        <w:rPr>
          <w:rFonts w:cstheme="minorHAnsi"/>
        </w:rPr>
      </w:pPr>
      <w:r w:rsidRPr="00E23D45">
        <w:rPr>
          <w:rFonts w:cstheme="minorHAnsi"/>
        </w:rP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00E23D45">
        <w:rPr>
          <w:rFonts w:cstheme="minorHAnsi"/>
        </w:rPr>
        <w:t>určí, ktorými ustanoveniami</w:t>
      </w:r>
      <w:r w:rsidR="6AC5BB96" w:rsidRPr="00E23D45">
        <w:rPr>
          <w:rFonts w:cstheme="minorHAnsi"/>
        </w:rPr>
        <w:t xml:space="preserve"> príslušnej legislatívy a/alebo súvisiacich dokumentov</w:t>
      </w:r>
      <w:r w:rsidRPr="00E23D45">
        <w:rPr>
          <w:rFonts w:cstheme="minorHAnsi"/>
        </w:rPr>
        <w:t xml:space="preserve"> </w:t>
      </w:r>
      <w:r w:rsidR="7A4BEFE4" w:rsidRPr="00E23D45">
        <w:rPr>
          <w:rFonts w:cstheme="minorHAnsi"/>
        </w:rPr>
        <w:t>je Zhotoviteľ povinný sa riadiť</w:t>
      </w:r>
      <w:r w:rsidR="14EE7754" w:rsidRPr="00E23D45">
        <w:rPr>
          <w:rFonts w:cstheme="minorHAnsi"/>
        </w:rPr>
        <w:t>.</w:t>
      </w:r>
    </w:p>
    <w:p w14:paraId="78C0EEE3" w14:textId="292DA9BD" w:rsidR="000576D1" w:rsidRPr="00E23D45" w:rsidRDefault="596C91E8" w:rsidP="00B855A1">
      <w:pPr>
        <w:pStyle w:val="MLOdsek"/>
        <w:rPr>
          <w:rFonts w:cstheme="minorHAnsi"/>
        </w:rPr>
      </w:pPr>
      <w:r w:rsidRPr="00E23D45">
        <w:rPr>
          <w:rFonts w:cstheme="minorHAnsi"/>
        </w:rPr>
        <w:t>Porušenie povinností podľa článku 5. tejto Zmluvy</w:t>
      </w:r>
      <w:r w:rsidR="03E860A4" w:rsidRPr="00E23D45">
        <w:rPr>
          <w:rFonts w:cstheme="minorHAnsi"/>
        </w:rPr>
        <w:t>,</w:t>
      </w:r>
      <w:r w:rsidRPr="00E23D45">
        <w:rPr>
          <w:rFonts w:cstheme="minorHAnsi"/>
        </w:rPr>
        <w:t xml:space="preserve"> s výnimkou </w:t>
      </w:r>
      <w:r w:rsidR="38693000" w:rsidRPr="00E23D45">
        <w:rPr>
          <w:rFonts w:cstheme="minorHAnsi"/>
        </w:rPr>
        <w:t xml:space="preserve">povinností v </w:t>
      </w:r>
      <w:r w:rsidRPr="00E23D45">
        <w:rPr>
          <w:rFonts w:cstheme="minorHAnsi"/>
        </w:rPr>
        <w:t>bod</w:t>
      </w:r>
      <w:r w:rsidR="38693000" w:rsidRPr="00E23D45">
        <w:rPr>
          <w:rFonts w:cstheme="minorHAnsi"/>
        </w:rPr>
        <w:t>e</w:t>
      </w:r>
      <w:r w:rsidRPr="00E23D45">
        <w:rPr>
          <w:rFonts w:cstheme="minorHAnsi"/>
        </w:rPr>
        <w:t xml:space="preserve"> 5.1</w:t>
      </w:r>
      <w:r w:rsidR="03E860A4" w:rsidRPr="00E23D45">
        <w:rPr>
          <w:rFonts w:cstheme="minorHAnsi"/>
        </w:rPr>
        <w:t xml:space="preserve"> a</w:t>
      </w:r>
      <w:r w:rsidR="38693000" w:rsidRPr="00E23D45">
        <w:rPr>
          <w:rFonts w:cstheme="minorHAnsi"/>
        </w:rPr>
        <w:t> povinností v</w:t>
      </w:r>
      <w:r w:rsidRPr="00E23D45">
        <w:rPr>
          <w:rFonts w:cstheme="minorHAnsi"/>
        </w:rPr>
        <w:t xml:space="preserve"> bod</w:t>
      </w:r>
      <w:r w:rsidR="38693000" w:rsidRPr="00E23D45">
        <w:rPr>
          <w:rFonts w:cstheme="minorHAnsi"/>
        </w:rPr>
        <w:t>e</w:t>
      </w:r>
      <w:r w:rsidRPr="00E23D45">
        <w:rPr>
          <w:rFonts w:cstheme="minorHAnsi"/>
        </w:rPr>
        <w:t xml:space="preserve"> 5.2 </w:t>
      </w:r>
      <w:r w:rsidR="38693000" w:rsidRPr="00E23D45">
        <w:rPr>
          <w:rFonts w:cstheme="minorHAnsi"/>
        </w:rPr>
        <w:t xml:space="preserve">pod </w:t>
      </w:r>
      <w:r w:rsidRPr="00E23D45">
        <w:rPr>
          <w:rFonts w:cstheme="minorHAnsi"/>
        </w:rPr>
        <w:t>písm. g), i), j) a k), sa považuje za podstatné porušenie tejto Zmluvy.</w:t>
      </w:r>
    </w:p>
    <w:p w14:paraId="5B85BD5B" w14:textId="37F465F0" w:rsidR="0C70EFFB" w:rsidRPr="00E23D45" w:rsidRDefault="67189471" w:rsidP="00B855A1">
      <w:pPr>
        <w:pStyle w:val="MLOdsek"/>
        <w:rPr>
          <w:rFonts w:eastAsiaTheme="minorEastAsia" w:cstheme="minorHAnsi"/>
        </w:rPr>
      </w:pPr>
      <w:r w:rsidRPr="00E23D45">
        <w:rPr>
          <w:rFonts w:cstheme="minorHAnsi"/>
        </w:rPr>
        <w:t xml:space="preserve"> Objednávateľ je oprávnený počas vykonávania Diela alebo jeho časti pokynom nariadiť Zhotoviteľovi úpravu predmetu Diela najmä z dôvodu zmien právnych predpisov a/alebo z dôvodu vyvolaných zmien </w:t>
      </w:r>
      <w:r w:rsidRPr="00E23D45">
        <w:rPr>
          <w:rFonts w:cstheme="minorHAnsi"/>
        </w:rPr>
        <w:lastRenderedPageBreak/>
        <w:t>projektov s presahom na realizáciu Diela, iba za predpokladu, že pokyn nemá vplyv na výšku ceny za Dielo alebo jeho časť a/alebo nákladov Zhotoviteľa spojených s vykonaním Diela alebo jeho časti a/alebo rozsah činností potrebných na vykonanie Diela alebo jeho časti. Ak takýto pokyn má vplyv na výšku ceny za Dielo alebo jeho časť resp. nákladov spojených s vykonaním Diela alebo jeho časti a/alebo rozsah činností potrebných na vykonanie Diela alebo jeho časti, vyžaduje sa uzatvorenie</w:t>
      </w:r>
      <w:r w:rsidR="14EE7754" w:rsidRPr="00E23D45">
        <w:rPr>
          <w:rFonts w:cstheme="minorHAnsi"/>
        </w:rPr>
        <w:t xml:space="preserve"> písomného dodatku k tejto Zmluve s ust. § 18 ZVO.</w:t>
      </w:r>
    </w:p>
    <w:p w14:paraId="0712E059" w14:textId="7B9FFA2B" w:rsidR="001214B3" w:rsidRPr="00E23D45" w:rsidRDefault="4E6A2829" w:rsidP="00B855A1">
      <w:pPr>
        <w:pStyle w:val="MLOdsek"/>
        <w:rPr>
          <w:rFonts w:cstheme="minorHAnsi"/>
        </w:rPr>
      </w:pPr>
      <w:r w:rsidRPr="00E23D45">
        <w:rPr>
          <w:rFonts w:cstheme="minorHAnsi"/>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3B3CC38" w:rsidR="0083270B" w:rsidRPr="00E23D45" w:rsidRDefault="1FBC0EB0" w:rsidP="0048540A">
      <w:pPr>
        <w:pStyle w:val="MLNadpislnku"/>
        <w:rPr>
          <w:rFonts w:cstheme="minorHAnsi"/>
        </w:rPr>
      </w:pPr>
      <w:r w:rsidRPr="00E23D45">
        <w:rPr>
          <w:rFonts w:cstheme="minorHAnsi"/>
        </w:rPr>
        <w:t>MIESTO A TERMÍN VYKONANIA DIELA</w:t>
      </w:r>
    </w:p>
    <w:p w14:paraId="66F82D78" w14:textId="6780948F" w:rsidR="0083270B" w:rsidRPr="00E23D45" w:rsidRDefault="7FCB0229" w:rsidP="00E5115F">
      <w:pPr>
        <w:pStyle w:val="MLOdsek"/>
      </w:pPr>
      <w:r w:rsidRPr="00E23D45">
        <w:t>Ak sa Zmluvné s</w:t>
      </w:r>
      <w:r w:rsidR="6AD5916E" w:rsidRPr="00E23D45">
        <w:t>t</w:t>
      </w:r>
      <w:r w:rsidRPr="00E23D45">
        <w:t xml:space="preserve">rany nedohodnú inak, miestom zhotovenia Diela je sídlo Objednávateľa, a ak to technické podmienky umožňujú a ak sa Zmluvné strany na tom dohodnú, </w:t>
      </w:r>
      <w:r w:rsidR="1A0EC607" w:rsidRPr="00E23D45">
        <w:t>Zhotoviteľ môže plniť Dielo</w:t>
      </w:r>
      <w:r w:rsidRPr="00E23D45">
        <w:t xml:space="preserve"> aj prostredníctvom vzdialeného prístupu.</w:t>
      </w:r>
      <w:r w:rsidR="237DC0B3" w:rsidRPr="00E23D45">
        <w:t xml:space="preserve"> </w:t>
      </w:r>
      <w:r w:rsidR="6B49F7B8" w:rsidRPr="00E23D45">
        <w:t xml:space="preserve">Zhotoviteľ </w:t>
      </w:r>
      <w:r w:rsidR="6F9B567B" w:rsidRPr="00E23D45">
        <w:t xml:space="preserve">je povinný </w:t>
      </w:r>
      <w:r w:rsidR="6B49F7B8" w:rsidRPr="00E23D45">
        <w:t>rešpektovať všetky bezpečnostné, organizačné a technické opatrenia a</w:t>
      </w:r>
      <w:r w:rsidR="22553BB8" w:rsidRPr="00E23D45">
        <w:t xml:space="preserve"> ďalšie relevantné </w:t>
      </w:r>
      <w:r w:rsidR="6B49F7B8" w:rsidRPr="00E23D45">
        <w:t>predpisy Objednávateľa</w:t>
      </w:r>
      <w:r w:rsidR="6F9B567B" w:rsidRPr="00E23D45">
        <w:t xml:space="preserve"> spojené s prácou v priestoroch Objednávateľa i s prístupom k</w:t>
      </w:r>
      <w:r w:rsidR="05369250" w:rsidRPr="00E23D45">
        <w:t xml:space="preserve"> informačným technológiám a sieti </w:t>
      </w:r>
      <w:r w:rsidR="6F9B567B" w:rsidRPr="00E23D45">
        <w:t>Objednávateľa</w:t>
      </w:r>
      <w:ins w:id="25" w:author="Author">
        <w:r w:rsidR="00E5115F">
          <w:t xml:space="preserve">, </w:t>
        </w:r>
        <w:r w:rsidR="00E5115F" w:rsidRPr="00E5115F">
          <w:rPr>
            <w:rFonts w:cstheme="minorHAnsi"/>
          </w:rPr>
          <w:t>s ktorými bol Zhotoviteľ preukázateľne oboznámený</w:t>
        </w:r>
      </w:ins>
      <w:r w:rsidR="6F9B567B" w:rsidRPr="00E23D45">
        <w:t>.</w:t>
      </w:r>
    </w:p>
    <w:p w14:paraId="7D1E58FE" w14:textId="501CCF79" w:rsidR="00C53AC5" w:rsidRPr="00E23D45" w:rsidRDefault="47032EE5" w:rsidP="001D2D2E">
      <w:pPr>
        <w:pStyle w:val="MLOdsek"/>
        <w:rPr>
          <w:rFonts w:cstheme="minorHAnsi"/>
        </w:rPr>
      </w:pPr>
      <w:r w:rsidRPr="00E23D45">
        <w:rPr>
          <w:rFonts w:cstheme="minorHAnsi"/>
        </w:rPr>
        <w:t>Zhotoviteľ sa zaväzuje zhotoviť Dielo podľa časového harmonogramu, ktorý tvorí</w:t>
      </w:r>
      <w:r w:rsidR="004B15E4" w:rsidRPr="00E23D45">
        <w:rPr>
          <w:rFonts w:cstheme="minorHAnsi"/>
        </w:rPr>
        <w:t xml:space="preserve"> </w:t>
      </w:r>
      <w:r w:rsidR="4E52FF5F" w:rsidRPr="00E23D45">
        <w:rPr>
          <w:rFonts w:cstheme="minorHAnsi"/>
          <w:b/>
          <w:bCs/>
        </w:rPr>
        <w:t>Prílohu č. 2</w:t>
      </w:r>
      <w:r w:rsidRPr="00E23D45">
        <w:rPr>
          <w:rFonts w:cstheme="minorHAnsi"/>
          <w:b/>
          <w:bCs/>
        </w:rPr>
        <w:t xml:space="preserve"> </w:t>
      </w:r>
      <w:r w:rsidRPr="00E23D45">
        <w:rPr>
          <w:rFonts w:cstheme="minorHAnsi"/>
        </w:rPr>
        <w:t>tejto Zmluvy</w:t>
      </w:r>
      <w:r w:rsidR="43C750E6" w:rsidRPr="00E23D45">
        <w:rPr>
          <w:rFonts w:cstheme="minorHAnsi"/>
        </w:rPr>
        <w:t>.</w:t>
      </w:r>
      <w:r w:rsidR="1CCF723F" w:rsidRPr="00E23D45">
        <w:rPr>
          <w:rFonts w:cstheme="minorHAnsi"/>
          <w:b/>
          <w:bCs/>
        </w:rPr>
        <w:t xml:space="preserve"> </w:t>
      </w:r>
      <w:r w:rsidR="5B799266" w:rsidRPr="00E23D45">
        <w:rPr>
          <w:rFonts w:cstheme="minorHAnsi"/>
        </w:rPr>
        <w:t>Porušenie povinnosti Zhotoviteľa vykonať Dielo</w:t>
      </w:r>
      <w:r w:rsidR="1209CA28" w:rsidRPr="00E23D45">
        <w:rPr>
          <w:rFonts w:cstheme="minorHAnsi"/>
        </w:rPr>
        <w:t xml:space="preserve"> alebo ktorúkoľvek časť Diela (plnenie Diela)</w:t>
      </w:r>
      <w:r w:rsidR="09CF6615" w:rsidRPr="00E23D45">
        <w:rPr>
          <w:rFonts w:cstheme="minorHAnsi"/>
        </w:rPr>
        <w:t xml:space="preserve"> podľa</w:t>
      </w:r>
      <w:r w:rsidR="5B799266" w:rsidRPr="00E23D45">
        <w:rPr>
          <w:rFonts w:cstheme="minorHAnsi"/>
        </w:rPr>
        <w:t xml:space="preserve"> </w:t>
      </w:r>
      <w:r w:rsidR="09CF6615" w:rsidRPr="00E23D45">
        <w:rPr>
          <w:rFonts w:cstheme="minorHAnsi"/>
        </w:rPr>
        <w:t>časového harmonogramu</w:t>
      </w:r>
      <w:r w:rsidR="5B799266" w:rsidRPr="00E23D45">
        <w:rPr>
          <w:rFonts w:cstheme="minorHAnsi"/>
        </w:rPr>
        <w:t xml:space="preserve">, ktorý </w:t>
      </w:r>
      <w:r w:rsidR="09CF6615" w:rsidRPr="00E23D45">
        <w:rPr>
          <w:rFonts w:cstheme="minorHAnsi"/>
        </w:rPr>
        <w:t>je uvedený v</w:t>
      </w:r>
      <w:r w:rsidR="5B799266" w:rsidRPr="00E23D45">
        <w:rPr>
          <w:rFonts w:cstheme="minorHAnsi"/>
        </w:rPr>
        <w:t xml:space="preserve"> </w:t>
      </w:r>
      <w:r w:rsidR="09CF6615" w:rsidRPr="00E23D45">
        <w:rPr>
          <w:rFonts w:cstheme="minorHAnsi"/>
          <w:b/>
          <w:bCs/>
        </w:rPr>
        <w:t>Prílohe</w:t>
      </w:r>
      <w:r w:rsidR="5B799266" w:rsidRPr="00E23D45">
        <w:rPr>
          <w:rFonts w:cstheme="minorHAnsi"/>
          <w:b/>
          <w:bCs/>
        </w:rPr>
        <w:t xml:space="preserve"> č. 2</w:t>
      </w:r>
      <w:r w:rsidR="5B799266" w:rsidRPr="00E23D45">
        <w:rPr>
          <w:rFonts w:cstheme="minorHAnsi"/>
        </w:rPr>
        <w:t xml:space="preserve"> tejto Zmluvy</w:t>
      </w:r>
      <w:r w:rsidR="09CF6615" w:rsidRPr="00E23D45">
        <w:rPr>
          <w:rFonts w:cstheme="minorHAnsi"/>
        </w:rPr>
        <w:t>,</w:t>
      </w:r>
      <w:r w:rsidR="5B799266" w:rsidRPr="00E23D45">
        <w:rPr>
          <w:rFonts w:cstheme="minorHAnsi"/>
        </w:rPr>
        <w:t xml:space="preserve"> sa považuje za podstatné porušenie Zmluvy</w:t>
      </w:r>
      <w:r w:rsidR="09CF6615" w:rsidRPr="00E23D45">
        <w:rPr>
          <w:rFonts w:cstheme="minorHAnsi"/>
        </w:rPr>
        <w:t xml:space="preserve"> a je dôvodom, ktorý oprávňuje Objednávateľa odstúpiť od tejto Zmluvy. Pre vylúčenie pochybností</w:t>
      </w:r>
      <w:r w:rsidR="6CD5B4C3" w:rsidRPr="00E23D45">
        <w:rPr>
          <w:rFonts w:cstheme="minorHAnsi"/>
        </w:rPr>
        <w:t>, pod porušením povinnosti Zhotoviteľa vykonať Dielo podľa časového harmonogramu sa rozumie nedodržanie ktoréhokoľvek termínu</w:t>
      </w:r>
      <w:r w:rsidR="1209CA28" w:rsidRPr="00E23D45">
        <w:rPr>
          <w:rFonts w:cstheme="minorHAnsi"/>
        </w:rPr>
        <w:t xml:space="preserve"> pre riadne ukončenie a odovzdanie</w:t>
      </w:r>
      <w:r w:rsidR="6CD5B4C3" w:rsidRPr="00E23D45">
        <w:rPr>
          <w:rFonts w:cstheme="minorHAnsi"/>
        </w:rPr>
        <w:t xml:space="preserve"> </w:t>
      </w:r>
      <w:r w:rsidR="39445127" w:rsidRPr="00E23D45">
        <w:rPr>
          <w:rFonts w:cstheme="minorHAnsi"/>
        </w:rPr>
        <w:t xml:space="preserve">plnenia </w:t>
      </w:r>
      <w:r w:rsidR="6CD5B4C3" w:rsidRPr="00E23D45">
        <w:rPr>
          <w:rFonts w:cstheme="minorHAnsi"/>
        </w:rPr>
        <w:t>Diela uvedeného v časovom harmonograme.</w:t>
      </w:r>
    </w:p>
    <w:p w14:paraId="07E6C805" w14:textId="34B8AE4B" w:rsidR="00C63CA1" w:rsidRPr="00E23D45" w:rsidRDefault="1201CBEF" w:rsidP="001D2D2E">
      <w:pPr>
        <w:pStyle w:val="MLOdsek"/>
        <w:rPr>
          <w:rFonts w:cstheme="minorHAnsi"/>
        </w:rPr>
      </w:pPr>
      <w:bookmarkStart w:id="26" w:name="_Ref519610355"/>
      <w:r w:rsidRPr="00E23D45">
        <w:rPr>
          <w:rFonts w:cstheme="minorHAnsi"/>
        </w:rPr>
        <w:t>Ak</w:t>
      </w:r>
      <w:r w:rsidR="6C956BC5" w:rsidRPr="00E23D45">
        <w:rPr>
          <w:rFonts w:cstheme="minorHAnsi"/>
        </w:rPr>
        <w:t xml:space="preserve"> prípadné</w:t>
      </w:r>
      <w:r w:rsidRPr="00E23D45">
        <w:rPr>
          <w:rFonts w:cstheme="minorHAnsi"/>
        </w:rPr>
        <w:t xml:space="preserve"> omeškanie Objednávateľa s poskytnutím súčinnosti, ktorú je povinný poskytnúť Zhotoviteľovi </w:t>
      </w:r>
      <w:r w:rsidR="3772DCF8" w:rsidRPr="00E23D45">
        <w:rPr>
          <w:rFonts w:cstheme="minorHAnsi"/>
        </w:rPr>
        <w:t>má alebo</w:t>
      </w:r>
      <w:r w:rsidRPr="00E23D45">
        <w:rPr>
          <w:rFonts w:cstheme="minorHAnsi"/>
        </w:rPr>
        <w:t xml:space="preserve"> preukázateľne </w:t>
      </w:r>
      <w:r w:rsidR="3772DCF8" w:rsidRPr="00E23D45">
        <w:rPr>
          <w:rFonts w:cstheme="minorHAnsi"/>
        </w:rPr>
        <w:t xml:space="preserve">bude mať </w:t>
      </w:r>
      <w:r w:rsidRPr="00E23D45">
        <w:rPr>
          <w:rFonts w:cstheme="minorHAnsi"/>
        </w:rPr>
        <w:t xml:space="preserve">vplyv na dodržanie harmonogramu v zmysle </w:t>
      </w:r>
      <w:r w:rsidR="6C956BC5" w:rsidRPr="00E23D45">
        <w:rPr>
          <w:rFonts w:cstheme="minorHAnsi"/>
          <w:b/>
          <w:bCs/>
        </w:rPr>
        <w:t>Prílohy č. 2</w:t>
      </w:r>
      <w:r w:rsidR="272621ED" w:rsidRPr="00E23D45">
        <w:rPr>
          <w:rFonts w:cstheme="minorHAnsi"/>
        </w:rPr>
        <w:t xml:space="preserve"> </w:t>
      </w:r>
      <w:r w:rsidRPr="00E23D45">
        <w:rPr>
          <w:rFonts w:cstheme="minorHAnsi"/>
        </w:rPr>
        <w:t>a na lehotu na vykonanie Diela v zmysle predchádzajúceho bodu tohto č</w:t>
      </w:r>
      <w:r w:rsidR="52F8C63F" w:rsidRPr="00E23D45">
        <w:rPr>
          <w:rFonts w:cstheme="minorHAnsi"/>
        </w:rPr>
        <w:t xml:space="preserve">lánku. Zmluvy, </w:t>
      </w:r>
      <w:r w:rsidR="7BBF98E6" w:rsidRPr="00E23D45">
        <w:rPr>
          <w:rFonts w:cstheme="minorHAnsi"/>
        </w:rPr>
        <w:t xml:space="preserve">tzn. ak sa jedná o neposkytnutie takej súčinnosti, ktorá je nevyhnutná pre </w:t>
      </w:r>
      <w:r w:rsidR="7020D5D0" w:rsidRPr="00E23D45">
        <w:rPr>
          <w:rFonts w:cstheme="minorHAnsi"/>
        </w:rPr>
        <w:t xml:space="preserve">včasné vykonanie Diela, </w:t>
      </w:r>
      <w:r w:rsidR="7BBF98E6" w:rsidRPr="00E23D45">
        <w:rPr>
          <w:rFonts w:cstheme="minorHAnsi"/>
        </w:rPr>
        <w:t xml:space="preserve">Zhotoviteľ </w:t>
      </w:r>
      <w:r w:rsidR="52F8C63F" w:rsidRPr="00E23D45">
        <w:rPr>
          <w:rFonts w:cstheme="minorHAnsi"/>
        </w:rPr>
        <w:t>nie je v omeškaní so zhotovením</w:t>
      </w:r>
      <w:r w:rsidRPr="00E23D45">
        <w:rPr>
          <w:rFonts w:cstheme="minorHAnsi"/>
        </w:rPr>
        <w:t xml:space="preserve"> Diela a lehota na vykonanie </w:t>
      </w:r>
      <w:r w:rsidR="528FC8E9" w:rsidRPr="00E23D45">
        <w:rPr>
          <w:rFonts w:cstheme="minorHAnsi"/>
        </w:rPr>
        <w:t xml:space="preserve">jednotlivých častí </w:t>
      </w:r>
      <w:r w:rsidRPr="00E23D45">
        <w:rPr>
          <w:rFonts w:cstheme="minorHAnsi"/>
        </w:rPr>
        <w:t>Diela sa predĺži o čas omeškania Objednávateľa s poskytnutím sú</w:t>
      </w:r>
      <w:r w:rsidR="52F8C63F" w:rsidRPr="00E23D45">
        <w:rPr>
          <w:rFonts w:cstheme="minorHAnsi"/>
        </w:rPr>
        <w:t>činnosti</w:t>
      </w:r>
      <w:r w:rsidR="528FC8E9" w:rsidRPr="00E23D45">
        <w:rPr>
          <w:rFonts w:cstheme="minorHAnsi"/>
        </w:rPr>
        <w:t xml:space="preserve">. </w:t>
      </w:r>
      <w:bookmarkEnd w:id="26"/>
      <w:r w:rsidR="7C2CC3D6" w:rsidRPr="00E23D45">
        <w:rPr>
          <w:rFonts w:cstheme="minorHAnsi"/>
        </w:rPr>
        <w:t xml:space="preserve">To však </w:t>
      </w:r>
      <w:r w:rsidR="7020D5D0" w:rsidRPr="00E23D45">
        <w:rPr>
          <w:rFonts w:cstheme="minorHAnsi"/>
        </w:rPr>
        <w:t xml:space="preserve">platí </w:t>
      </w:r>
      <w:r w:rsidR="7C2CC3D6" w:rsidRPr="00E23D45">
        <w:rPr>
          <w:rFonts w:cstheme="minorHAnsi"/>
        </w:rPr>
        <w:t xml:space="preserve">len za predpokladu, že najneskôr druhý (2) pracovný deň po vzniku omeškania Objednávateľa </w:t>
      </w:r>
      <w:r w:rsidR="6536144C" w:rsidRPr="00E23D45">
        <w:rPr>
          <w:rFonts w:cstheme="minorHAnsi"/>
        </w:rPr>
        <w:t xml:space="preserve">Zhotoviteľ </w:t>
      </w:r>
      <w:r w:rsidR="7C2CC3D6" w:rsidRPr="00E23D45">
        <w:rPr>
          <w:rFonts w:cstheme="minorHAnsi"/>
        </w:rPr>
        <w:t>písomne upozornil Projektového manažéra Objednávateľa</w:t>
      </w:r>
      <w:r w:rsidR="6536144C" w:rsidRPr="00E23D45">
        <w:rPr>
          <w:rFonts w:cstheme="minorHAnsi"/>
        </w:rPr>
        <w:t xml:space="preserve"> na konkrétne vymedzenú povinnosť súčinnosti, s ktorou je Objednávateľ v omeškaní</w:t>
      </w:r>
      <w:r w:rsidR="7C2CC3D6" w:rsidRPr="00E23D45">
        <w:rPr>
          <w:rFonts w:cstheme="minorHAnsi"/>
        </w:rPr>
        <w:t xml:space="preserve">, a toto upozornenie pravidelne </w:t>
      </w:r>
      <w:r w:rsidR="091EA98E" w:rsidRPr="00E23D45">
        <w:rPr>
          <w:rFonts w:cstheme="minorHAnsi"/>
        </w:rPr>
        <w:t xml:space="preserve">písomne </w:t>
      </w:r>
      <w:r w:rsidR="7C2CC3D6" w:rsidRPr="00E23D45">
        <w:rPr>
          <w:rFonts w:cstheme="minorHAnsi"/>
        </w:rPr>
        <w:t>obnov</w:t>
      </w:r>
      <w:r w:rsidR="091EA98E" w:rsidRPr="00E23D45">
        <w:rPr>
          <w:rFonts w:cstheme="minorHAnsi"/>
        </w:rPr>
        <w:t>oval najmenej jedenkrát za päť (5) dní až do dosiahnutia nápravy.</w:t>
      </w:r>
      <w:r w:rsidR="7020D5D0" w:rsidRPr="00E23D45">
        <w:rPr>
          <w:rFonts w:cstheme="minorHAnsi"/>
        </w:rPr>
        <w:t xml:space="preserve"> Pokiaľ tento postup nebude dodržaný, </w:t>
      </w:r>
      <w:r w:rsidR="403DE0FA" w:rsidRPr="00E23D45">
        <w:rPr>
          <w:rFonts w:cstheme="minorHAnsi"/>
        </w:rPr>
        <w:t>lehota na vykonanie Diela sa nebude predlžovať.</w:t>
      </w:r>
      <w:r w:rsidR="2D3B6950" w:rsidRPr="00E23D45">
        <w:rPr>
          <w:rFonts w:cstheme="minorHAnsi"/>
        </w:rPr>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00E23D45">
        <w:rPr>
          <w:rFonts w:cstheme="minorHAnsi"/>
        </w:rPr>
        <w:t xml:space="preserve"> </w:t>
      </w:r>
    </w:p>
    <w:p w14:paraId="54029281" w14:textId="1C54172A" w:rsidR="000242C9" w:rsidRPr="00E23D45" w:rsidRDefault="744DDE8E" w:rsidP="00B855A1">
      <w:pPr>
        <w:pStyle w:val="MLOdsek"/>
        <w:rPr>
          <w:rFonts w:cstheme="minorHAnsi"/>
        </w:rPr>
      </w:pPr>
      <w:r w:rsidRPr="00E23D45">
        <w:rPr>
          <w:rFonts w:cstheme="minorHAnsi"/>
        </w:rPr>
        <w:t>Pre zamedzenie pochybností sa</w:t>
      </w:r>
      <w:r w:rsidR="1ACBAFC1" w:rsidRPr="00E23D45">
        <w:rPr>
          <w:rFonts w:cstheme="minorHAnsi"/>
        </w:rPr>
        <w:t xml:space="preserve"> Zmluvné strany dohodli, že akúkoľvek zmenu týkajúcu sa miesta a termínu vykonania Diela ako celku alebo jeho časti je možné vykonať výlučne na základe uzatvorenia písomného dodatku k tejto Zmluve</w:t>
      </w:r>
      <w:r w:rsidR="2FA4D646" w:rsidRPr="00E23D45">
        <w:rPr>
          <w:rFonts w:cstheme="minorHAnsi"/>
        </w:rPr>
        <w:t xml:space="preserve"> </w:t>
      </w:r>
      <w:r w:rsidR="1ACBAFC1" w:rsidRPr="00E23D45">
        <w:rPr>
          <w:rFonts w:cstheme="minorHAnsi"/>
        </w:rPr>
        <w:t xml:space="preserve">v súlade s ust. § 18 ZVO. </w:t>
      </w:r>
      <w:r w:rsidR="75E5759C" w:rsidRPr="00E23D45">
        <w:rPr>
          <w:rFonts w:cstheme="minorHAnsi"/>
        </w:rPr>
        <w:t xml:space="preserve"> </w:t>
      </w:r>
      <w:bookmarkStart w:id="27" w:name="_Ref1133144"/>
    </w:p>
    <w:p w14:paraId="62EEAB44" w14:textId="13A02E7B" w:rsidR="002016FC" w:rsidRPr="00E23D45" w:rsidRDefault="7AD216E1" w:rsidP="00B855A1">
      <w:pPr>
        <w:pStyle w:val="MLOdsek"/>
        <w:rPr>
          <w:rFonts w:cstheme="minorHAnsi"/>
        </w:rPr>
      </w:pPr>
      <w:r w:rsidRPr="00E23D45">
        <w:rPr>
          <w:rFonts w:cstheme="minorHAnsi"/>
        </w:rPr>
        <w:t>Objednávateľ je oprávnený kedykoľvek z akéhokoľvek dôvodu alebo aj bez uvedenia dôvodu nariadiť Zhotoviteľovi prerušenie realizácie Diela</w:t>
      </w:r>
      <w:r w:rsidR="2FA4D646" w:rsidRPr="00E23D45">
        <w:rPr>
          <w:rFonts w:cstheme="minorHAnsi"/>
        </w:rPr>
        <w:t xml:space="preserve"> alebo jeho časti</w:t>
      </w:r>
      <w:r w:rsidRPr="00E23D45">
        <w:rPr>
          <w:rFonts w:cstheme="minorHAnsi"/>
        </w:rPr>
        <w:t>, a to formou písomného oznámenia doručeného Zhotoviteľovi. Doručením oznámenia Zhotoviteľovi nastávajú účinky prerušenia realizácie Diela</w:t>
      </w:r>
      <w:r w:rsidR="2FA4D646" w:rsidRPr="00E23D45">
        <w:rPr>
          <w:rFonts w:cstheme="minorHAnsi"/>
        </w:rPr>
        <w:t>/jeho časti</w:t>
      </w:r>
      <w:r w:rsidRPr="00E23D45">
        <w:rPr>
          <w:rFonts w:cstheme="minorHAnsi"/>
        </w:rPr>
        <w:t xml:space="preserve"> Zhotoviteľom, ktoré trvá počas doby uvedenej  v oznámení Objednávateľa. Prerušenie </w:t>
      </w:r>
      <w:r w:rsidRPr="00E23D45">
        <w:rPr>
          <w:rFonts w:cstheme="minorHAnsi"/>
        </w:rPr>
        <w:lastRenderedPageBreak/>
        <w:t>realizácie Diela</w:t>
      </w:r>
      <w:r w:rsidR="2FA4D646" w:rsidRPr="00E23D45">
        <w:rPr>
          <w:rFonts w:cstheme="minorHAnsi"/>
        </w:rPr>
        <w:t>/jeho časti</w:t>
      </w:r>
      <w:r w:rsidRPr="00E23D45">
        <w:rPr>
          <w:rFonts w:cstheme="minorHAnsi"/>
        </w:rPr>
        <w:t xml:space="preserve"> pominie uplynutím doby uvedenej v oznámení Objednávateľa alebo doručením písomnej výzvy Objednávateľa Zhotoviteľovi na pokračovanie v realizácii</w:t>
      </w:r>
      <w:r w:rsidR="2FA4D646" w:rsidRPr="00E23D45">
        <w:rPr>
          <w:rFonts w:cstheme="minorHAnsi"/>
        </w:rPr>
        <w:t xml:space="preserve"> Diela/jeho časti</w:t>
      </w:r>
      <w:r w:rsidRPr="00E23D45">
        <w:rPr>
          <w:rFonts w:cstheme="minorHAnsi"/>
        </w:rPr>
        <w:t>, ak sa Zmluvné strany nedohodnú inak. Objednávateľ je oprávnený dobu trvania prerušenia realizácie Diela</w:t>
      </w:r>
      <w:r w:rsidR="2FA4D646" w:rsidRPr="00E23D45">
        <w:rPr>
          <w:rFonts w:cstheme="minorHAnsi"/>
        </w:rPr>
        <w:t>/jeho časti</w:t>
      </w:r>
      <w:r w:rsidRPr="00E23D45">
        <w:rPr>
          <w:rFonts w:cstheme="minorHAnsi"/>
        </w:rPr>
        <w:t xml:space="preserve"> jednostranne predĺžiť,  nariadiť prerušenie realizácie Diela</w:t>
      </w:r>
      <w:r w:rsidR="2FA4D646" w:rsidRPr="00E23D45">
        <w:rPr>
          <w:rFonts w:cstheme="minorHAnsi"/>
        </w:rPr>
        <w:t>/jeho časti</w:t>
      </w:r>
      <w:r w:rsidRPr="00E23D45">
        <w:rPr>
          <w:rFonts w:cstheme="minorHAnsi"/>
        </w:rPr>
        <w:t xml:space="preserve"> aj opakovane a/alebo nariadiť prerušenie realizácie Diela</w:t>
      </w:r>
      <w:r w:rsidR="2FA4D646" w:rsidRPr="00E23D45">
        <w:rPr>
          <w:rFonts w:cstheme="minorHAnsi"/>
        </w:rPr>
        <w:t>/jeho časti</w:t>
      </w:r>
      <w:r w:rsidRPr="00E23D45">
        <w:rPr>
          <w:rFonts w:cstheme="minorHAnsi"/>
        </w:rPr>
        <w:t xml:space="preserve"> aj na dobu neurčitú. V prípade prerušenia realizácie Diela</w:t>
      </w:r>
      <w:r w:rsidR="2FA4D646" w:rsidRPr="00E23D45">
        <w:rPr>
          <w:rFonts w:cstheme="minorHAnsi"/>
        </w:rPr>
        <w:t>/jeho časti</w:t>
      </w:r>
      <w:r w:rsidRPr="00E23D45">
        <w:rPr>
          <w:rFonts w:cstheme="minorHAnsi"/>
        </w:rP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rsidRPr="00E23D45">
        <w:rPr>
          <w:rFonts w:cstheme="minorHAnsi"/>
        </w:rPr>
        <w:t>.</w:t>
      </w:r>
      <w:r w:rsidR="0ADD3EAD" w:rsidRPr="00E23D45">
        <w:rPr>
          <w:rFonts w:cstheme="minorHAnsi"/>
        </w:rPr>
        <w:t xml:space="preserve"> </w:t>
      </w:r>
      <w:r w:rsidR="2FA4D646" w:rsidRPr="00E23D45">
        <w:rPr>
          <w:rFonts w:cstheme="minorHAnsi"/>
        </w:rPr>
        <w:t>P</w:t>
      </w:r>
      <w:r w:rsidR="0ADD3EAD" w:rsidRPr="00E23D45">
        <w:rPr>
          <w:rFonts w:cstheme="minorHAnsi"/>
        </w:rPr>
        <w:t>očas trvania prerušenia realizácie Diela</w:t>
      </w:r>
      <w:r w:rsidR="2FA4D646" w:rsidRPr="00E23D45">
        <w:rPr>
          <w:rFonts w:cstheme="minorHAnsi"/>
        </w:rPr>
        <w:t>/jeho časti</w:t>
      </w:r>
      <w:r w:rsidR="0ADD3EAD" w:rsidRPr="00E23D45">
        <w:rPr>
          <w:rFonts w:cstheme="minorHAnsi"/>
        </w:rPr>
        <w:t xml:space="preserve"> nevzniká Zhotoviteľovi právo uplatňovať si voči Objednávateľovi akékoľvek nároky z dôvodu takéhoto prerušenia (napr. náhrada škody</w:t>
      </w:r>
      <w:r w:rsidR="42641F29" w:rsidRPr="00E23D45">
        <w:rPr>
          <w:rFonts w:cstheme="minorHAnsi"/>
        </w:rPr>
        <w:t>, náklad</w:t>
      </w:r>
      <w:r w:rsidR="08586C44" w:rsidRPr="00E23D45">
        <w:rPr>
          <w:rFonts w:cstheme="minorHAnsi"/>
        </w:rPr>
        <w:t xml:space="preserve">y </w:t>
      </w:r>
      <w:r w:rsidR="42641F29" w:rsidRPr="00E23D45">
        <w:rPr>
          <w:rFonts w:cstheme="minorHAnsi"/>
        </w:rPr>
        <w:t>spojen</w:t>
      </w:r>
      <w:r w:rsidR="08586C44" w:rsidRPr="00E23D45">
        <w:rPr>
          <w:rFonts w:cstheme="minorHAnsi"/>
        </w:rPr>
        <w:t>é</w:t>
      </w:r>
      <w:r w:rsidR="42641F29" w:rsidRPr="00E23D45">
        <w:rPr>
          <w:rFonts w:cstheme="minorHAnsi"/>
        </w:rPr>
        <w:t xml:space="preserve"> s prerušením</w:t>
      </w:r>
      <w:r w:rsidR="0ADD3EAD" w:rsidRPr="00E23D45">
        <w:rPr>
          <w:rFonts w:cstheme="minorHAnsi"/>
        </w:rPr>
        <w:t xml:space="preserve"> a pod.) ani právo odstúpiť od tejto Zmluvy</w:t>
      </w:r>
      <w:r w:rsidR="2FA4D646" w:rsidRPr="00E23D45">
        <w:rPr>
          <w:rFonts w:cstheme="minorHAnsi"/>
        </w:rPr>
        <w:t xml:space="preserve"> z dôvodu prerušenia realizácie Diela alebo jeho časti</w:t>
      </w:r>
      <w:r w:rsidR="0ADD3EAD" w:rsidRPr="00E23D45">
        <w:rPr>
          <w:rFonts w:cstheme="minorHAnsi"/>
        </w:rPr>
        <w:t xml:space="preserve">. </w:t>
      </w:r>
    </w:p>
    <w:p w14:paraId="36BED8F7" w14:textId="24C24F9D" w:rsidR="00583B9B" w:rsidRPr="00E23D45" w:rsidRDefault="1B697DE5" w:rsidP="0048540A">
      <w:pPr>
        <w:pStyle w:val="MLNadpislnku"/>
        <w:rPr>
          <w:rFonts w:cstheme="minorHAnsi"/>
        </w:rPr>
      </w:pPr>
      <w:bookmarkStart w:id="28" w:name="_Ref3566096"/>
      <w:bookmarkEnd w:id="27"/>
      <w:r w:rsidRPr="00E23D45">
        <w:rPr>
          <w:rFonts w:cstheme="minorHAnsi"/>
        </w:rPr>
        <w:t>ODOVZDANIE A PREVZATIE DIELA</w:t>
      </w:r>
      <w:bookmarkEnd w:id="28"/>
    </w:p>
    <w:p w14:paraId="5F81F893" w14:textId="0E0AC846" w:rsidR="00583B9B" w:rsidRPr="00E23D45" w:rsidRDefault="650AB2F0" w:rsidP="00FA51BC">
      <w:pPr>
        <w:pStyle w:val="MLOdsek"/>
        <w:rPr>
          <w:rFonts w:cstheme="minorHAnsi"/>
        </w:rPr>
      </w:pPr>
      <w:r w:rsidRPr="00E23D45">
        <w:rPr>
          <w:rFonts w:cstheme="minorHAnsi"/>
        </w:rPr>
        <w:t xml:space="preserve">Odovzdanie a prevzatie jednotlivých </w:t>
      </w:r>
      <w:r w:rsidR="1176289F" w:rsidRPr="00E23D45">
        <w:rPr>
          <w:rFonts w:cstheme="minorHAnsi"/>
        </w:rPr>
        <w:t>častí</w:t>
      </w:r>
      <w:r w:rsidRPr="00E23D45">
        <w:rPr>
          <w:rFonts w:cstheme="minorHAnsi"/>
        </w:rPr>
        <w:t xml:space="preserve"> Diela podľa tejto Zmluvy sa uskutoční</w:t>
      </w:r>
      <w:r w:rsidR="1F238B2F" w:rsidRPr="00E23D45">
        <w:rPr>
          <w:rFonts w:cstheme="minorHAnsi"/>
        </w:rPr>
        <w:t xml:space="preserve"> v súlade s časovým harmonogramom podľa </w:t>
      </w:r>
      <w:r w:rsidR="1F238B2F" w:rsidRPr="00E23D45">
        <w:rPr>
          <w:rFonts w:cstheme="minorHAnsi"/>
          <w:b/>
          <w:bCs/>
        </w:rPr>
        <w:t>Prílohy č. 2</w:t>
      </w:r>
      <w:r w:rsidR="1F238B2F" w:rsidRPr="00E23D45">
        <w:rPr>
          <w:rFonts w:cstheme="minorHAnsi"/>
        </w:rPr>
        <w:t xml:space="preserve"> a</w:t>
      </w:r>
      <w:r w:rsidRPr="00E23D45">
        <w:rPr>
          <w:rFonts w:cstheme="minorHAnsi"/>
        </w:rPr>
        <w:t xml:space="preserve"> na základe akceptačného protokolu</w:t>
      </w:r>
      <w:r w:rsidR="1176289F" w:rsidRPr="00E23D45">
        <w:rPr>
          <w:rFonts w:cstheme="minorHAnsi"/>
        </w:rPr>
        <w:t xml:space="preserve"> </w:t>
      </w:r>
      <w:r w:rsidRPr="00E23D45">
        <w:rPr>
          <w:rFonts w:cstheme="minorHAnsi"/>
        </w:rPr>
        <w:t>(ďalej len „</w:t>
      </w:r>
      <w:r w:rsidRPr="00E23D45">
        <w:rPr>
          <w:rFonts w:cstheme="minorHAnsi"/>
          <w:b/>
          <w:bCs/>
        </w:rPr>
        <w:t>Akceptačný protokol</w:t>
      </w:r>
      <w:r w:rsidRPr="00E23D45">
        <w:rPr>
          <w:rFonts w:cstheme="minorHAnsi"/>
        </w:rPr>
        <w:t>“)</w:t>
      </w:r>
      <w:r w:rsidR="414FBC3C" w:rsidRPr="00E23D45">
        <w:rPr>
          <w:rFonts w:cstheme="minorHAnsi"/>
        </w:rPr>
        <w:t xml:space="preserve">, ktorý bude </w:t>
      </w:r>
      <w:r w:rsidR="602E40B6" w:rsidRPr="00E23D45">
        <w:rPr>
          <w:rFonts w:cstheme="minorHAnsi"/>
        </w:rPr>
        <w:t xml:space="preserve">písomne </w:t>
      </w:r>
      <w:r w:rsidR="414FBC3C" w:rsidRPr="00E23D45">
        <w:rPr>
          <w:rFonts w:cstheme="minorHAnsi"/>
        </w:rPr>
        <w:t>schvaľovaný Riadiacim výborom</w:t>
      </w:r>
      <w:r w:rsidRPr="00E23D45">
        <w:rPr>
          <w:rFonts w:cstheme="minorHAnsi"/>
        </w:rPr>
        <w:t xml:space="preserve">. </w:t>
      </w:r>
      <w:r w:rsidR="1E0FFBDD" w:rsidRPr="00E23D45">
        <w:rPr>
          <w:rFonts w:cstheme="minorHAnsi"/>
        </w:rPr>
        <w:t>Akceptačný protokol</w:t>
      </w:r>
      <w:r w:rsidR="23DF3C9B" w:rsidRPr="00E23D45">
        <w:rPr>
          <w:rFonts w:cstheme="minorHAnsi"/>
        </w:rPr>
        <w:t xml:space="preserve"> sa predkladá na schválenie Riadiacemu výboru po jeho podpísaní Projektovým </w:t>
      </w:r>
      <w:r w:rsidR="28D96692" w:rsidRPr="00E23D45">
        <w:rPr>
          <w:rFonts w:cstheme="minorHAnsi"/>
        </w:rPr>
        <w:t>manažérom</w:t>
      </w:r>
      <w:r w:rsidR="23DF3C9B" w:rsidRPr="00E23D45">
        <w:rPr>
          <w:rFonts w:cstheme="minorHAnsi"/>
        </w:rPr>
        <w:t xml:space="preserve"> Objednávateľa, </w:t>
      </w:r>
      <w:r w:rsidR="23DF3C9B" w:rsidRPr="00E23D45">
        <w:t>Projektovým manažérom Zhotoviteľa a príslušným</w:t>
      </w:r>
      <w:r w:rsidR="57239138" w:rsidRPr="00E23D45">
        <w:t>i</w:t>
      </w:r>
      <w:r w:rsidR="23DF3C9B" w:rsidRPr="00E23D45">
        <w:t xml:space="preserve"> </w:t>
      </w:r>
      <w:r w:rsidR="57239138" w:rsidRPr="00E23D45">
        <w:rPr>
          <w:rFonts w:eastAsiaTheme="minorEastAsia"/>
        </w:rPr>
        <w:t>K</w:t>
      </w:r>
      <w:r w:rsidR="23DF3C9B" w:rsidRPr="00E23D45">
        <w:rPr>
          <w:rFonts w:eastAsiaTheme="minorEastAsia"/>
        </w:rPr>
        <w:t>ľúčovým</w:t>
      </w:r>
      <w:r w:rsidR="5589FB3F" w:rsidRPr="00E23D45">
        <w:rPr>
          <w:rFonts w:eastAsiaTheme="minorEastAsia"/>
        </w:rPr>
        <w:t>i</w:t>
      </w:r>
      <w:r w:rsidR="23DF3C9B" w:rsidRPr="00E23D45">
        <w:rPr>
          <w:rFonts w:eastAsiaTheme="minorEastAsia"/>
        </w:rPr>
        <w:t xml:space="preserve"> </w:t>
      </w:r>
      <w:r w:rsidR="23DF3C9B" w:rsidRPr="00E23D45">
        <w:t>expertm</w:t>
      </w:r>
      <w:r w:rsidR="5589FB3F" w:rsidRPr="00E23D45">
        <w:t>i</w:t>
      </w:r>
      <w:r w:rsidR="23DF3C9B" w:rsidRPr="00E23D45">
        <w:t>.</w:t>
      </w:r>
      <w:r w:rsidR="23DF3C9B" w:rsidRPr="00E23D45">
        <w:rPr>
          <w:rFonts w:cstheme="minorHAnsi"/>
        </w:rPr>
        <w:t xml:space="preserve"> </w:t>
      </w:r>
      <w:r w:rsidRPr="00E23D45">
        <w:rPr>
          <w:rFonts w:cstheme="minorHAnsi"/>
        </w:rPr>
        <w:t xml:space="preserve">Ak to vyplýva z povahy </w:t>
      </w:r>
      <w:r w:rsidR="4ECF0317" w:rsidRPr="00E23D45">
        <w:rPr>
          <w:rFonts w:cstheme="minorHAnsi"/>
        </w:rPr>
        <w:t xml:space="preserve">príslušnej časti </w:t>
      </w:r>
      <w:r w:rsidRPr="00E23D45">
        <w:rPr>
          <w:rFonts w:cstheme="minorHAnsi"/>
        </w:rPr>
        <w:t xml:space="preserve">Diela </w:t>
      </w:r>
      <w:r w:rsidR="154A068C" w:rsidRPr="00E23D45">
        <w:rPr>
          <w:rFonts w:cstheme="minorHAnsi"/>
        </w:rPr>
        <w:t>podľa</w:t>
      </w:r>
      <w:r w:rsidR="0290071D" w:rsidRPr="00E23D45">
        <w:rPr>
          <w:rFonts w:cstheme="minorHAnsi"/>
        </w:rPr>
        <w:t xml:space="preserve"> </w:t>
      </w:r>
      <w:r w:rsidR="1DF52693" w:rsidRPr="00E23D45">
        <w:rPr>
          <w:rFonts w:cstheme="minorHAnsi"/>
          <w:b/>
          <w:bCs/>
        </w:rPr>
        <w:t>Prílohy č. 1</w:t>
      </w:r>
      <w:r w:rsidR="67A72E4D" w:rsidRPr="00E23D45">
        <w:rPr>
          <w:rFonts w:cstheme="minorHAnsi"/>
          <w:b/>
          <w:bCs/>
        </w:rPr>
        <w:t xml:space="preserve">, </w:t>
      </w:r>
      <w:r w:rsidR="67A72E4D" w:rsidRPr="00E23D45">
        <w:rPr>
          <w:rFonts w:cstheme="minorHAnsi"/>
        </w:rPr>
        <w:t>Cieľového konceptu</w:t>
      </w:r>
      <w:r w:rsidRPr="00E23D45">
        <w:rPr>
          <w:rFonts w:cstheme="minorHAnsi"/>
        </w:rPr>
        <w:t xml:space="preserve">, </w:t>
      </w:r>
      <w:r w:rsidR="67A72E4D" w:rsidRPr="00E23D45">
        <w:rPr>
          <w:rFonts w:cstheme="minorHAnsi"/>
        </w:rPr>
        <w:t xml:space="preserve">resp. plánu etáp, </w:t>
      </w:r>
      <w:r w:rsidR="6D5DC8A4" w:rsidRPr="00E23D45">
        <w:rPr>
          <w:rFonts w:cstheme="minorHAnsi"/>
        </w:rPr>
        <w:t xml:space="preserve">Objednávateľ za prítomnosti </w:t>
      </w:r>
      <w:r w:rsidR="13F289EA" w:rsidRPr="00E23D45">
        <w:rPr>
          <w:rFonts w:cstheme="minorHAnsi"/>
        </w:rPr>
        <w:t>P</w:t>
      </w:r>
      <w:r w:rsidR="6D5DC8A4" w:rsidRPr="00E23D45">
        <w:rPr>
          <w:rFonts w:cstheme="minorHAnsi"/>
        </w:rPr>
        <w:t xml:space="preserve">rojektového manažéra Zhotoviteľa </w:t>
      </w:r>
      <w:r w:rsidR="329C723B" w:rsidRPr="00E23D45">
        <w:rPr>
          <w:rFonts w:cstheme="minorHAnsi"/>
        </w:rPr>
        <w:t xml:space="preserve">alebo </w:t>
      </w:r>
      <w:r w:rsidR="154A068C" w:rsidRPr="00E23D45">
        <w:rPr>
          <w:rFonts w:cstheme="minorHAnsi"/>
        </w:rPr>
        <w:t xml:space="preserve">Zhotoviteľ za prítomnosti </w:t>
      </w:r>
      <w:r w:rsidR="13F289EA" w:rsidRPr="00E23D45">
        <w:rPr>
          <w:rFonts w:cstheme="minorHAnsi"/>
        </w:rPr>
        <w:t>P</w:t>
      </w:r>
      <w:r w:rsidRPr="00E23D45">
        <w:rPr>
          <w:rFonts w:cstheme="minorHAnsi"/>
        </w:rPr>
        <w:t>rojektového manažéra Objednávateľa vykoná pre dané plnenie</w:t>
      </w:r>
      <w:r w:rsidR="67A72E4D" w:rsidRPr="00E23D45">
        <w:rPr>
          <w:rFonts w:cstheme="minorHAnsi"/>
        </w:rPr>
        <w:t xml:space="preserve"> Diela</w:t>
      </w:r>
      <w:r w:rsidRPr="00E23D45">
        <w:rPr>
          <w:rFonts w:cstheme="minorHAnsi"/>
        </w:rPr>
        <w:t xml:space="preserve"> </w:t>
      </w:r>
      <w:r w:rsidR="427629BB" w:rsidRPr="00E23D45">
        <w:rPr>
          <w:rFonts w:cstheme="minorHAnsi"/>
        </w:rPr>
        <w:t xml:space="preserve">skúšobné a akceptačné </w:t>
      </w:r>
      <w:r w:rsidRPr="00E23D45">
        <w:rPr>
          <w:rFonts w:cstheme="minorHAnsi"/>
        </w:rPr>
        <w:t>testy</w:t>
      </w:r>
      <w:r w:rsidR="67A72E4D" w:rsidRPr="00E23D45">
        <w:rPr>
          <w:rFonts w:cstheme="minorHAnsi"/>
        </w:rPr>
        <w:t xml:space="preserve">, pričom v takom prípade zmluvné strany postupujú podľa príslušných bodov tohto článku Zmluvy </w:t>
      </w:r>
      <w:r w:rsidR="67A72E4D" w:rsidRPr="00E23D45">
        <w:t>(najmä 7.4 až 7.11); v prípade ak sa vykonanie skúšobných a akceptačných a testov nevyžaduje, ako aj v prípade plnenia podľa bodu 7.12, 7.13 a 7.14 tohto článku Zmluvy, postupujú zmluvné strany podľa bodu 7.1</w:t>
      </w:r>
      <w:r w:rsidR="78A955C6" w:rsidRPr="00E23D45">
        <w:t>9</w:t>
      </w:r>
      <w:r w:rsidR="67A72E4D" w:rsidRPr="00E23D45">
        <w:t xml:space="preserve"> tohto článku Zmluvy</w:t>
      </w:r>
      <w:r w:rsidR="25F22C60" w:rsidRPr="00E23D45">
        <w:t>.</w:t>
      </w:r>
      <w:r w:rsidR="5F7FCE80" w:rsidRPr="00E23D45">
        <w:rPr>
          <w:rFonts w:cstheme="minorHAnsi"/>
        </w:rPr>
        <w:t xml:space="preserve"> Výsledok skúšok sa zachytí v zápisnici podpísanej oboma stranami</w:t>
      </w:r>
      <w:r w:rsidR="6D5DC8A4" w:rsidRPr="00E23D45">
        <w:rPr>
          <w:rFonts w:cstheme="minorHAnsi"/>
        </w:rPr>
        <w:t xml:space="preserve"> </w:t>
      </w:r>
      <w:r w:rsidR="329C723B" w:rsidRPr="00E23D45">
        <w:rPr>
          <w:rFonts w:cstheme="minorHAnsi"/>
        </w:rPr>
        <w:t xml:space="preserve">zastúpenými </w:t>
      </w:r>
      <w:r w:rsidR="6D5DC8A4" w:rsidRPr="00E23D45">
        <w:rPr>
          <w:rFonts w:cstheme="minorHAnsi"/>
        </w:rPr>
        <w:t>členmi Riadiaceho výboru</w:t>
      </w:r>
      <w:r w:rsidR="5F7FCE80" w:rsidRPr="00E23D45">
        <w:rPr>
          <w:rFonts w:cstheme="minorHAnsi"/>
        </w:rPr>
        <w:t xml:space="preserve">. Ak </w:t>
      </w:r>
      <w:r w:rsidR="60FD2B74" w:rsidRPr="00E23D45">
        <w:rPr>
          <w:rFonts w:cstheme="minorHAnsi"/>
        </w:rPr>
        <w:t>skúšky vykonáva Objednávateľ a</w:t>
      </w:r>
      <w:r w:rsidR="56CB448F" w:rsidRPr="00E23D45">
        <w:rPr>
          <w:rFonts w:cstheme="minorHAnsi"/>
        </w:rPr>
        <w:t xml:space="preserve"> Zhotoviteľ </w:t>
      </w:r>
      <w:r w:rsidR="5F7FCE80" w:rsidRPr="00E23D45">
        <w:rPr>
          <w:rFonts w:cstheme="minorHAnsi"/>
        </w:rPr>
        <w:t>nie je prítomný, podpíše zápisnicu namiesto neho hodnoverná a nestranná osoba, ktorá sa na skúškach zúčastnila.</w:t>
      </w:r>
      <w:r w:rsidR="56CB448F" w:rsidRPr="00E23D45">
        <w:rPr>
          <w:rFonts w:cstheme="minorHAnsi"/>
        </w:rPr>
        <w:t xml:space="preserve"> V</w:t>
      </w:r>
      <w:r w:rsidR="403F1051" w:rsidRPr="00E23D45">
        <w:rPr>
          <w:rFonts w:cstheme="minorHAnsi"/>
        </w:rPr>
        <w:t> </w:t>
      </w:r>
      <w:r w:rsidR="56CB448F" w:rsidRPr="00E23D45">
        <w:rPr>
          <w:rFonts w:cstheme="minorHAnsi"/>
        </w:rPr>
        <w:t>prípade</w:t>
      </w:r>
      <w:r w:rsidR="403F1051" w:rsidRPr="00E23D45">
        <w:rPr>
          <w:rFonts w:cstheme="minorHAnsi"/>
        </w:rPr>
        <w:t xml:space="preserve">, že skúšky vykonáva Zhotoviteľ a Objednávateľ nie je prítomný, </w:t>
      </w:r>
      <w:r w:rsidR="4F06643C" w:rsidRPr="00E23D45">
        <w:rPr>
          <w:rFonts w:cstheme="minorHAnsi"/>
        </w:rPr>
        <w:t xml:space="preserve">skúšku nemožno vykonať a </w:t>
      </w:r>
      <w:r w:rsidR="403F1051" w:rsidRPr="00E23D45">
        <w:rPr>
          <w:rFonts w:cstheme="minorHAnsi"/>
        </w:rPr>
        <w:t>podpis Objednávateľa na zápisnici postupom podľa § 555 Obchodného zákonníka</w:t>
      </w:r>
      <w:r w:rsidR="7E7C6897" w:rsidRPr="00E23D45">
        <w:rPr>
          <w:rFonts w:cstheme="minorHAnsi"/>
        </w:rPr>
        <w:t xml:space="preserve"> nemožno nahradiť</w:t>
      </w:r>
      <w:r w:rsidR="4F06643C" w:rsidRPr="00E23D45">
        <w:rPr>
          <w:rFonts w:cstheme="minorHAnsi"/>
        </w:rPr>
        <w:t xml:space="preserve">; na vykonanie skúšky sa vždy vyžaduje prítomnosť </w:t>
      </w:r>
      <w:r w:rsidR="5374073E" w:rsidRPr="00E23D45">
        <w:rPr>
          <w:rFonts w:cstheme="minorHAnsi"/>
        </w:rPr>
        <w:t xml:space="preserve">oprávnenej osoby </w:t>
      </w:r>
      <w:r w:rsidR="4F06643C" w:rsidRPr="00E23D45">
        <w:rPr>
          <w:rFonts w:cstheme="minorHAnsi"/>
        </w:rPr>
        <w:t>Objednávateľa.</w:t>
      </w:r>
      <w:r w:rsidR="7F63998F" w:rsidRPr="00E23D45">
        <w:rPr>
          <w:rFonts w:cstheme="minorHAnsi"/>
        </w:rPr>
        <w:t xml:space="preserve"> Pred odovzdaním a prevzatím Diela bude tiež vykonaná kontrola podľa bodu </w:t>
      </w:r>
      <w:r w:rsidR="382F4A4D" w:rsidRPr="00E23D45">
        <w:rPr>
          <w:rFonts w:cstheme="minorHAnsi"/>
        </w:rPr>
        <w:t>22.23</w:t>
      </w:r>
      <w:r w:rsidR="436DFFEB" w:rsidRPr="00E23D45">
        <w:rPr>
          <w:rFonts w:cstheme="minorHAnsi"/>
        </w:rPr>
        <w:t xml:space="preserve"> Zmluvy.</w:t>
      </w:r>
      <w:r w:rsidR="1F238B2F" w:rsidRPr="00E23D45">
        <w:rPr>
          <w:rFonts w:cstheme="minorHAnsi"/>
        </w:rPr>
        <w:t xml:space="preserve"> Odovzdanie Diela alebo je časti je zrealizované podpisom Akceptačného protokolu v zmysle bodu 7.2 tohto článku Zmluvy.</w:t>
      </w:r>
    </w:p>
    <w:p w14:paraId="232E9869" w14:textId="6A60B19C" w:rsidR="000D4390" w:rsidRPr="00E23D45" w:rsidRDefault="3F1C56E0" w:rsidP="00B855A1">
      <w:pPr>
        <w:pStyle w:val="MLOdsek"/>
        <w:rPr>
          <w:rFonts w:cstheme="minorHAnsi"/>
        </w:rPr>
      </w:pPr>
      <w:r w:rsidRPr="00E23D45">
        <w:rPr>
          <w:rFonts w:cstheme="minorHAnsi"/>
        </w:rPr>
        <w:t xml:space="preserve">Zmluvné strany sa zaväzujú podpísať Akceptačný protokol v štyroch (4) rovnopisoch, z ktorých dva (2) rovnopisy obdrží Objednávateľ a dva (2) rovnopisy obdrží Zhotoviteľ. </w:t>
      </w:r>
      <w:r w:rsidRPr="00E23D45">
        <w:t>Akceptačný protokol podpisujú: (i) Projektový manažér Objednávateľa, (ii) Projektový manažér Zhotoviteľa</w:t>
      </w:r>
      <w:r w:rsidR="3D9410A4" w:rsidRPr="00E23D45">
        <w:t>,</w:t>
      </w:r>
      <w:r w:rsidRPr="00E23D45">
        <w:t xml:space="preserve"> (iii) všetci členovia Riadiaceho výboru</w:t>
      </w:r>
      <w:r w:rsidR="15B59639" w:rsidRPr="00E23D45">
        <w:t xml:space="preserve"> a (iv) príslušn</w:t>
      </w:r>
      <w:r w:rsidR="3D9410A4" w:rsidRPr="00E23D45">
        <w:t>í</w:t>
      </w:r>
      <w:r w:rsidR="15B59639" w:rsidRPr="00E23D45">
        <w:t xml:space="preserve"> Kľúčov</w:t>
      </w:r>
      <w:r w:rsidR="3D9410A4" w:rsidRPr="00E23D45">
        <w:t>í</w:t>
      </w:r>
      <w:r w:rsidR="15B59639" w:rsidRPr="00E23D45">
        <w:t xml:space="preserve"> expert</w:t>
      </w:r>
      <w:r w:rsidR="3D9410A4" w:rsidRPr="00E23D45">
        <w:t>i</w:t>
      </w:r>
      <w:r w:rsidRPr="00E23D45">
        <w:t>.</w:t>
      </w:r>
      <w:r w:rsidRPr="00E23D45">
        <w:rPr>
          <w:rFonts w:cstheme="minorHAnsi"/>
        </w:rPr>
        <w:t xml:space="preserve">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 Prílohou Akceptačného protokolu je/sú: </w:t>
      </w:r>
    </w:p>
    <w:p w14:paraId="4D99A9B8" w14:textId="1699CD69" w:rsidR="000D4390" w:rsidRPr="00E23D45" w:rsidRDefault="116C2A24" w:rsidP="000903F0">
      <w:pPr>
        <w:pStyle w:val="MLOdsek"/>
        <w:numPr>
          <w:ilvl w:val="2"/>
          <w:numId w:val="5"/>
        </w:numPr>
        <w:rPr>
          <w:rFonts w:cstheme="minorHAnsi"/>
        </w:rPr>
      </w:pPr>
      <w:r w:rsidRPr="00E23D45">
        <w:rPr>
          <w:rFonts w:cstheme="minorHAnsi"/>
        </w:rPr>
        <w:t>zápisnica o akceptačných testoch so zdokumentovanými výsledkami testovania, ak preberaná časť Diela požaduje akceptačné testy,</w:t>
      </w:r>
    </w:p>
    <w:p w14:paraId="1B10CCD1" w14:textId="0D492F08" w:rsidR="000D4390" w:rsidRPr="00E23D45" w:rsidRDefault="116C2A24" w:rsidP="000903F0">
      <w:pPr>
        <w:pStyle w:val="MLOdsek"/>
        <w:numPr>
          <w:ilvl w:val="2"/>
          <w:numId w:val="5"/>
        </w:numPr>
        <w:rPr>
          <w:rFonts w:cstheme="minorHAnsi"/>
        </w:rPr>
      </w:pPr>
      <w:r w:rsidRPr="00E23D45">
        <w:rPr>
          <w:rFonts w:cstheme="minorHAnsi"/>
        </w:rPr>
        <w:t xml:space="preserve">v prípade, ak bude preberaná časť Diela, na ktorú sa vzťahuje </w:t>
      </w:r>
      <w:r w:rsidR="6DFC1EF4" w:rsidRPr="00E23D45">
        <w:rPr>
          <w:rFonts w:cstheme="minorHAnsi"/>
        </w:rPr>
        <w:t>Vyhláška o riadení projektov</w:t>
      </w:r>
      <w:r w:rsidR="3ECEADA2" w:rsidRPr="00E23D45">
        <w:rPr>
          <w:rFonts w:cstheme="minorHAnsi"/>
        </w:rPr>
        <w:t>,</w:t>
      </w:r>
      <w:r w:rsidR="6DFC1EF4" w:rsidRPr="00E23D45">
        <w:rPr>
          <w:rFonts w:cstheme="minorHAnsi"/>
        </w:rPr>
        <w:t xml:space="preserve"> Vyhláška o štandardoch pre ITVS</w:t>
      </w:r>
      <w:r w:rsidRPr="00E23D45">
        <w:rPr>
          <w:rFonts w:cstheme="minorHAnsi"/>
        </w:rPr>
        <w:t xml:space="preserve">, </w:t>
      </w:r>
      <w:r w:rsidR="3ECEADA2" w:rsidRPr="00E23D45">
        <w:rPr>
          <w:rFonts w:cstheme="minorHAnsi"/>
        </w:rPr>
        <w:t xml:space="preserve">Vyhláška o BOITVS, tak </w:t>
      </w:r>
      <w:r w:rsidRPr="00E23D45">
        <w:rPr>
          <w:rFonts w:cstheme="minorHAnsi"/>
        </w:rPr>
        <w:t xml:space="preserve">vyhlásenie o dodržaní štandardov pre informačné </w:t>
      </w:r>
      <w:r w:rsidR="6DFC1EF4" w:rsidRPr="00E23D45">
        <w:rPr>
          <w:rFonts w:cstheme="minorHAnsi"/>
        </w:rPr>
        <w:t xml:space="preserve">technológie </w:t>
      </w:r>
      <w:r w:rsidRPr="00E23D45">
        <w:rPr>
          <w:rFonts w:cstheme="minorHAnsi"/>
        </w:rPr>
        <w:t>verejnej správy formou podrobného odpočtu splnenia jednotlivých relevantných požiadaviek,</w:t>
      </w:r>
      <w:r w:rsidR="6DFC1EF4" w:rsidRPr="00E23D45">
        <w:rPr>
          <w:rFonts w:cstheme="minorHAnsi"/>
        </w:rPr>
        <w:t xml:space="preserve"> </w:t>
      </w:r>
    </w:p>
    <w:p w14:paraId="6E8E20A6" w14:textId="11DE1FF0" w:rsidR="000D4390" w:rsidRPr="00E23D45" w:rsidRDefault="2738194B" w:rsidP="48093D0E">
      <w:pPr>
        <w:pStyle w:val="MLOdsek"/>
        <w:numPr>
          <w:ilvl w:val="2"/>
          <w:numId w:val="5"/>
        </w:numPr>
      </w:pPr>
      <w:r w:rsidRPr="48093D0E">
        <w:lastRenderedPageBreak/>
        <w:t xml:space="preserve">zoznam autorov </w:t>
      </w:r>
      <w:r w:rsidR="7984A9A9" w:rsidRPr="48093D0E">
        <w:t xml:space="preserve"> </w:t>
      </w:r>
      <w:r w:rsidRPr="48093D0E">
        <w:t xml:space="preserve">autorských diel </w:t>
      </w:r>
      <w:r w:rsidR="7984A9A9" w:rsidRPr="48093D0E">
        <w:t xml:space="preserve">vytvorených v rámci plnenia tejto Zmluvy, ak sú súčasťou Diela alebo jeho časti, </w:t>
      </w:r>
      <w:r w:rsidRPr="48093D0E">
        <w:t xml:space="preserve">vrátane dokladu preukazujúceho oprávnenie Zhotoviteľa udeliť Objednávateľovi k preberanému autorskému dielu licenciu v rozsahu podľa článku 11. </w:t>
      </w:r>
      <w:r w:rsidR="0E8A023A" w:rsidRPr="48093D0E">
        <w:t xml:space="preserve">bodu 11.2 tejto </w:t>
      </w:r>
      <w:r w:rsidRPr="48093D0E">
        <w:t>Zmluvy,</w:t>
      </w:r>
    </w:p>
    <w:p w14:paraId="5D877F62" w14:textId="4AC2D86A" w:rsidR="000D4390" w:rsidRPr="00E23D45" w:rsidRDefault="116C2A24" w:rsidP="000903F0">
      <w:pPr>
        <w:pStyle w:val="MLOdsek"/>
        <w:numPr>
          <w:ilvl w:val="2"/>
          <w:numId w:val="5"/>
        </w:numPr>
        <w:rPr>
          <w:rFonts w:cstheme="minorHAnsi"/>
        </w:rPr>
      </w:pPr>
      <w:r w:rsidRPr="00E23D45">
        <w:rPr>
          <w:rFonts w:cstheme="minorHAnsi"/>
        </w:rPr>
        <w:t>prezenčné listiny z vykonaných školení a použitý školiaci materiál, v prípade ak boli k preberanej časti Diela vykonané školenia užívateľov,</w:t>
      </w:r>
    </w:p>
    <w:p w14:paraId="322EAED7" w14:textId="1D026062" w:rsidR="000D4390" w:rsidRPr="00E23D45" w:rsidRDefault="116C2A24" w:rsidP="000903F0">
      <w:pPr>
        <w:pStyle w:val="MLOdsek"/>
        <w:numPr>
          <w:ilvl w:val="2"/>
          <w:numId w:val="5"/>
        </w:numPr>
        <w:rPr>
          <w:rFonts w:cstheme="minorHAnsi"/>
        </w:rPr>
      </w:pPr>
      <w:r w:rsidRPr="00E23D45">
        <w:rPr>
          <w:rFonts w:cstheme="minorHAnsi"/>
        </w:rPr>
        <w:t>iné písomnosti (napr. preberací protokol, písomné záznamy, vyjadrenia a pod.), ktoré súvisia s akceptáciou  preberanej časti Diela.</w:t>
      </w:r>
    </w:p>
    <w:p w14:paraId="43F63896" w14:textId="485E0B6A" w:rsidR="000D4390" w:rsidRPr="00E23D45" w:rsidRDefault="116C2A24" w:rsidP="00B855A1">
      <w:pPr>
        <w:pStyle w:val="MLOdsek"/>
        <w:rPr>
          <w:rFonts w:cstheme="minorHAnsi"/>
        </w:rPr>
      </w:pPr>
      <w:r w:rsidRPr="00E23D45">
        <w:rPr>
          <w:rFonts w:cstheme="minorHAnsi"/>
        </w:rPr>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3BBF2EDB" w:rsidR="000D4390" w:rsidRPr="00E23D45" w:rsidRDefault="3F1C56E0" w:rsidP="00B855A1">
      <w:pPr>
        <w:pStyle w:val="MLOdsek"/>
        <w:rPr>
          <w:rFonts w:cstheme="minorHAnsi"/>
        </w:rPr>
      </w:pPr>
      <w:r w:rsidRPr="00E23D45">
        <w:rPr>
          <w:rFonts w:cstheme="minorHAnsi"/>
        </w:rP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00B855A1">
      <w:pPr>
        <w:pStyle w:val="MLOdsek"/>
        <w:rPr>
          <w:rFonts w:cstheme="minorHAnsi"/>
        </w:rPr>
      </w:pPr>
      <w:r w:rsidRPr="00E23D45">
        <w:rPr>
          <w:rFonts w:cstheme="minorHAnsi"/>
        </w:rPr>
        <w:t>Ak dôjde pri plnení tejto Zmluvy k zhotoveniu databázy v súlade s ust. § 135 Autorského zákona, uvedie sa táto s</w:t>
      </w:r>
      <w:r w:rsidR="571E2DC3" w:rsidRPr="00E23D45">
        <w:rPr>
          <w:rFonts w:cstheme="minorHAnsi"/>
        </w:rPr>
        <w:t xml:space="preserve">kutočnosť v príslušnom </w:t>
      </w:r>
      <w:r w:rsidR="00901394" w:rsidRPr="00E23D45">
        <w:rPr>
          <w:rFonts w:cstheme="minorHAnsi"/>
        </w:rPr>
        <w:t xml:space="preserve">Akceptačnom </w:t>
      </w:r>
      <w:r w:rsidRPr="00E23D45">
        <w:rPr>
          <w:rFonts w:cstheme="minorHAnsi"/>
        </w:rPr>
        <w:t xml:space="preserve">protokole. Súčasťou akceptačných testov, ktoré predchádzajú akceptačnému protokolu je v tomto prípade detailná špecifikácia databázy tvoriacej súčasť Diela alebo jeho časti. </w:t>
      </w:r>
    </w:p>
    <w:p w14:paraId="6E881616" w14:textId="662E02AB" w:rsidR="00011FA3" w:rsidRPr="00E23D45" w:rsidRDefault="0E8A023A" w:rsidP="00B855A1">
      <w:pPr>
        <w:pStyle w:val="MLOdsek"/>
        <w:rPr>
          <w:rFonts w:cstheme="minorHAnsi"/>
        </w:rPr>
      </w:pPr>
      <w:r w:rsidRPr="00E23D45">
        <w:rPr>
          <w:rFonts w:cstheme="minorHAnsi"/>
        </w:rPr>
        <w:t>Akceptačné testy Diela alebo jeho časti sa uskutočnia v súlade s časovým plánom akceptačných testov uvedeným v </w:t>
      </w:r>
      <w:r w:rsidR="574C3DED" w:rsidRPr="00E23D45">
        <w:rPr>
          <w:rFonts w:cstheme="minorHAnsi"/>
        </w:rPr>
        <w:t xml:space="preserve">časovom harmonograme tvoriacom </w:t>
      </w:r>
      <w:r w:rsidR="574C3DED" w:rsidRPr="00E23D45">
        <w:rPr>
          <w:rFonts w:cstheme="minorHAnsi"/>
          <w:b/>
          <w:bCs/>
        </w:rPr>
        <w:t>P</w:t>
      </w:r>
      <w:r w:rsidRPr="00E23D45">
        <w:rPr>
          <w:rFonts w:cstheme="minorHAnsi"/>
          <w:b/>
          <w:bCs/>
        </w:rPr>
        <w:t>rílohu č. 2</w:t>
      </w:r>
      <w:r w:rsidRPr="00E23D45">
        <w:rPr>
          <w:rFonts w:cstheme="minorHAnsi"/>
        </w:rPr>
        <w:t xml:space="preserve"> </w:t>
      </w:r>
      <w:r w:rsidR="00901394" w:rsidRPr="00E23D45">
        <w:rPr>
          <w:rFonts w:cstheme="minorHAnsi"/>
        </w:rPr>
        <w:t xml:space="preserve">tejto </w:t>
      </w:r>
      <w:r w:rsidRPr="00E23D45">
        <w:rPr>
          <w:rFonts w:cstheme="minorHAnsi"/>
        </w:rPr>
        <w:t>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654FB85B" w:rsidR="000D4390" w:rsidRPr="00E23D45" w:rsidRDefault="2738194B" w:rsidP="00B855A1">
      <w:pPr>
        <w:pStyle w:val="MLOdsek"/>
        <w:rPr>
          <w:rFonts w:cstheme="minorHAnsi"/>
        </w:rPr>
      </w:pPr>
      <w:r w:rsidRPr="00E23D45">
        <w:rPr>
          <w:rFonts w:cstheme="minorHAnsi"/>
        </w:rPr>
        <w:t xml:space="preserve">Pred vykonaním akceptačných testov podľa tejto Zmluvy je Zhotoviteľ povinný uskutočniť vlastné interné testovanie Diela alebo jeho časti.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 odovzdá Zhotoviteľ Objednávateľovi v lehote podľa článku 10. bodu 10.1 tejto Zmluvy.  </w:t>
      </w:r>
    </w:p>
    <w:p w14:paraId="128B79C3" w14:textId="71C94010" w:rsidR="000D4390" w:rsidRPr="00E23D45" w:rsidRDefault="116C2A24" w:rsidP="00B855A1">
      <w:pPr>
        <w:pStyle w:val="MLOdsek"/>
        <w:rPr>
          <w:rFonts w:cstheme="minorHAnsi"/>
        </w:rPr>
      </w:pPr>
      <w:r w:rsidRPr="00E23D45">
        <w:rPr>
          <w:rFonts w:cstheme="minorHAnsi"/>
        </w:rPr>
        <w:t xml:space="preserve">Akceptačné testy budú vykonávané vždy na infraštruktúre Objednávateľa a v oddelených </w:t>
      </w:r>
      <w:r w:rsidR="009F63E4" w:rsidRPr="00E23D45">
        <w:rPr>
          <w:rFonts w:cstheme="minorHAnsi"/>
        </w:rPr>
        <w:t xml:space="preserve">predprodukčných </w:t>
      </w:r>
      <w:r w:rsidRPr="00E23D45">
        <w:rPr>
          <w:rFonts w:cstheme="minorHAnsi"/>
        </w:rPr>
        <w:t>prostrediach (t. j. bez možnosti ovplyvniť bežnú činnosť Objednávateľa, mimo produkčných databáz), ak sa Zmluvné strany vopred výslovne nedohodnú inak. Objednávateľ je oprávnený sa týchto testov zúčastniť a osvedčiť ich konanie.</w:t>
      </w:r>
    </w:p>
    <w:p w14:paraId="0BCAF2A1" w14:textId="7B5361EA" w:rsidR="000D4390" w:rsidRPr="00E23D45" w:rsidRDefault="2738194B" w:rsidP="00B855A1">
      <w:pPr>
        <w:pStyle w:val="MLOdsek"/>
        <w:rPr>
          <w:rFonts w:cstheme="minorHAnsi"/>
        </w:rPr>
      </w:pPr>
      <w:r w:rsidRPr="00E23D45">
        <w:rPr>
          <w:rFonts w:cstheme="minorHAnsi"/>
        </w:rPr>
        <w:t xml:space="preserve">V prípade, ak odovzdávaná časť Diela nespĺňa akceptačné kritériá, Objednávateľ uvedie </w:t>
      </w:r>
      <w:r w:rsidR="46421F19" w:rsidRPr="00E23D45">
        <w:rPr>
          <w:rFonts w:cstheme="minorHAnsi"/>
        </w:rPr>
        <w:t xml:space="preserve">v zápisnici o akceptačných testoch </w:t>
      </w:r>
      <w:r w:rsidRPr="00E23D45">
        <w:rPr>
          <w:rFonts w:cstheme="minorHAnsi"/>
        </w:rPr>
        <w:t>a popíše všetky identifikované Vady a navrhne nový termín pre akceptačný test. Zhotoviteľ sa zaväzuje bezodkladne</w:t>
      </w:r>
      <w:r w:rsidR="46421F19" w:rsidRPr="00E23D45">
        <w:rPr>
          <w:rFonts w:cstheme="minorHAnsi"/>
        </w:rPr>
        <w:t xml:space="preserve">, najneskôr do piatich (5) pracovných dní po neúspešnom </w:t>
      </w:r>
      <w:r w:rsidR="46421F19" w:rsidRPr="00E23D45">
        <w:rPr>
          <w:rFonts w:cstheme="minorHAnsi"/>
        </w:rPr>
        <w:lastRenderedPageBreak/>
        <w:t>akceptačnom teste</w:t>
      </w:r>
      <w:r w:rsidRPr="00E23D45">
        <w:rPr>
          <w:rFonts w:cstheme="minorHAnsi"/>
        </w:rPr>
        <w:t xml:space="preserve"> odstrániť </w:t>
      </w:r>
      <w:r w:rsidR="46421F19" w:rsidRPr="00E23D45">
        <w:rPr>
          <w:rFonts w:cstheme="minorHAnsi"/>
        </w:rPr>
        <w:t xml:space="preserve">všetky </w:t>
      </w:r>
      <w:r w:rsidRPr="00E23D45">
        <w:rPr>
          <w:rFonts w:cstheme="minorHAnsi"/>
        </w:rP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rsidRPr="00E23D45">
        <w:rPr>
          <w:rFonts w:cstheme="minorHAnsi"/>
        </w:rPr>
        <w:t>a postupuje primerane</w:t>
      </w:r>
      <w:r w:rsidRPr="00E23D45">
        <w:rPr>
          <w:rFonts w:cstheme="minorHAnsi"/>
        </w:rPr>
        <w:t xml:space="preserve"> podľa </w:t>
      </w:r>
      <w:r w:rsidR="574C3DED" w:rsidRPr="00E23D45">
        <w:rPr>
          <w:rFonts w:cstheme="minorHAnsi"/>
        </w:rPr>
        <w:t>tohto článku 7.</w:t>
      </w:r>
      <w:r w:rsidRPr="00E23D45">
        <w:rPr>
          <w:rFonts w:cstheme="minorHAnsi"/>
        </w:rPr>
        <w:t xml:space="preserve"> Zmluvy.</w:t>
      </w:r>
    </w:p>
    <w:p w14:paraId="03CAB43A" w14:textId="3019863D" w:rsidR="000D4390" w:rsidRPr="00E23D45" w:rsidRDefault="3F1C56E0" w:rsidP="00B855A1">
      <w:pPr>
        <w:pStyle w:val="MLOdsek"/>
        <w:rPr>
          <w:rFonts w:cstheme="minorHAnsi"/>
        </w:rPr>
      </w:pPr>
      <w:bookmarkStart w:id="29" w:name="_Ref519610054"/>
      <w:r w:rsidRPr="00E23D45">
        <w:rPr>
          <w:rFonts w:cstheme="minorHAnsi"/>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9"/>
      <w:r w:rsidRPr="00E23D45">
        <w:rPr>
          <w:rFonts w:cstheme="minorHAnsi"/>
        </w:rPr>
        <w:t xml:space="preserve"> </w:t>
      </w:r>
    </w:p>
    <w:p w14:paraId="1270CF38" w14:textId="2BC13D2F" w:rsidR="000D4390" w:rsidRPr="00E23D45" w:rsidRDefault="3F1C56E0" w:rsidP="00B855A1">
      <w:pPr>
        <w:pStyle w:val="MLOdsek"/>
        <w:rPr>
          <w:rFonts w:cstheme="minorHAnsi"/>
        </w:rPr>
      </w:pPr>
      <w:r w:rsidRPr="00E23D45">
        <w:rPr>
          <w:rFonts w:cstheme="minorHAnsi"/>
        </w:rPr>
        <w:t xml:space="preserve">Zápisnica o akceptačných testoch musí obsahovať správu o priebehu akceptačného testu a klasifikáciu zistených Vád podľa stupňa ich závažnosti. Rozdelenie Vád podľa stupňa závažnosti bude vykonané Objednávateľom podľa </w:t>
      </w:r>
      <w:r w:rsidRPr="00E23D45">
        <w:rPr>
          <w:rFonts w:cstheme="minorHAnsi"/>
          <w:b/>
          <w:bCs/>
        </w:rPr>
        <w:t>Prílohy č. 5</w:t>
      </w:r>
      <w:r w:rsidRPr="00E23D45">
        <w:rPr>
          <w:rFonts w:cstheme="minorHAnsi"/>
        </w:rPr>
        <w:t xml:space="preserve"> nasledovne:</w:t>
      </w:r>
    </w:p>
    <w:p w14:paraId="0CCA4906" w14:textId="63252945" w:rsidR="000D4390" w:rsidRPr="00E23D45" w:rsidRDefault="116C2A24" w:rsidP="000903F0">
      <w:pPr>
        <w:pStyle w:val="MLOdsek"/>
        <w:numPr>
          <w:ilvl w:val="2"/>
          <w:numId w:val="5"/>
        </w:numPr>
        <w:rPr>
          <w:rFonts w:cstheme="minorHAnsi"/>
        </w:rPr>
      </w:pPr>
      <w:r w:rsidRPr="00E23D45">
        <w:rPr>
          <w:rFonts w:cstheme="minorHAnsi"/>
        </w:rPr>
        <w:t>Vada úrovne A</w:t>
      </w:r>
      <w:r w:rsidR="637DAF2C" w:rsidRPr="00E23D45">
        <w:rPr>
          <w:rFonts w:cstheme="minorHAnsi"/>
        </w:rPr>
        <w:t xml:space="preserve"> (1)</w:t>
      </w:r>
    </w:p>
    <w:p w14:paraId="47602F11" w14:textId="101CF656" w:rsidR="000D4390" w:rsidRPr="00E23D45" w:rsidRDefault="116C2A24" w:rsidP="000903F0">
      <w:pPr>
        <w:pStyle w:val="MLOdsek"/>
        <w:numPr>
          <w:ilvl w:val="2"/>
          <w:numId w:val="5"/>
        </w:numPr>
        <w:rPr>
          <w:rFonts w:cstheme="minorHAnsi"/>
        </w:rPr>
      </w:pPr>
      <w:r w:rsidRPr="00E23D45">
        <w:rPr>
          <w:rFonts w:cstheme="minorHAnsi"/>
        </w:rPr>
        <w:t>Vada úrovne B</w:t>
      </w:r>
      <w:r w:rsidR="637DAF2C" w:rsidRPr="00E23D45">
        <w:rPr>
          <w:rFonts w:cstheme="minorHAnsi"/>
        </w:rPr>
        <w:t xml:space="preserve"> (2)</w:t>
      </w:r>
    </w:p>
    <w:p w14:paraId="4FFA6861" w14:textId="48E049DD" w:rsidR="000D4390" w:rsidRPr="00E23D45" w:rsidRDefault="116C2A24" w:rsidP="000903F0">
      <w:pPr>
        <w:pStyle w:val="MLOdsek"/>
        <w:numPr>
          <w:ilvl w:val="2"/>
          <w:numId w:val="5"/>
        </w:numPr>
        <w:rPr>
          <w:rFonts w:cstheme="minorHAnsi"/>
        </w:rPr>
      </w:pPr>
      <w:r w:rsidRPr="00E23D45">
        <w:rPr>
          <w:rFonts w:cstheme="minorHAnsi"/>
        </w:rPr>
        <w:t>Vada úrovne C</w:t>
      </w:r>
      <w:r w:rsidR="637DAF2C" w:rsidRPr="00E23D45">
        <w:rPr>
          <w:rFonts w:cstheme="minorHAnsi"/>
        </w:rPr>
        <w:t xml:space="preserve"> (3).</w:t>
      </w:r>
    </w:p>
    <w:p w14:paraId="54833CD6" w14:textId="166D44C5" w:rsidR="000D4390" w:rsidRPr="00E23D45" w:rsidRDefault="3F1C56E0" w:rsidP="00B855A1">
      <w:pPr>
        <w:pStyle w:val="MLOdsek"/>
        <w:rPr>
          <w:rFonts w:cstheme="minorHAnsi"/>
        </w:rPr>
      </w:pPr>
      <w:r w:rsidRPr="00E23D45">
        <w:rPr>
          <w:rFonts w:cstheme="minorHAnsi"/>
        </w:rPr>
        <w:t xml:space="preserve">Zmluvné strany sa dohodli, že </w:t>
      </w:r>
      <w:r w:rsidR="4678A902" w:rsidRPr="00E23D45">
        <w:rPr>
          <w:rFonts w:cstheme="minorHAnsi"/>
        </w:rPr>
        <w:t xml:space="preserve">akceptačné testy prebehli úspešne a </w:t>
      </w:r>
      <w:r w:rsidRPr="00E23D45">
        <w:rPr>
          <w:rFonts w:cstheme="minorHAnsi"/>
        </w:rPr>
        <w:t xml:space="preserve">akceptačné kritériá sú splnené, ak odovzdávaná časť Diela neobsahuje </w:t>
      </w:r>
      <w:r w:rsidRPr="00E23D45">
        <w:rPr>
          <w:rFonts w:cstheme="minorHAnsi"/>
          <w:b/>
          <w:bCs/>
        </w:rPr>
        <w:t>žiadnu Vadu úrovne A</w:t>
      </w:r>
      <w:r w:rsidRPr="00E23D45">
        <w:rPr>
          <w:rFonts w:cstheme="minorHAnsi"/>
        </w:rPr>
        <w:t xml:space="preserve">, pričom môže obsahovať </w:t>
      </w:r>
      <w:r w:rsidRPr="00E23D45">
        <w:rPr>
          <w:rFonts w:cstheme="minorHAnsi"/>
          <w:b/>
          <w:bCs/>
        </w:rPr>
        <w:t>maximálne</w:t>
      </w:r>
      <w:r w:rsidRPr="00E23D45">
        <w:rPr>
          <w:rFonts w:cstheme="minorHAnsi"/>
        </w:rPr>
        <w:t xml:space="preserve"> </w:t>
      </w:r>
      <w:r w:rsidRPr="00E23D45">
        <w:rPr>
          <w:rFonts w:eastAsiaTheme="minorEastAsia" w:cstheme="minorHAnsi"/>
          <w:b/>
          <w:bCs/>
        </w:rPr>
        <w:t>1 Vadu</w:t>
      </w:r>
      <w:r w:rsidRPr="00E23D45">
        <w:rPr>
          <w:rFonts w:cstheme="minorHAnsi"/>
          <w:b/>
          <w:bCs/>
        </w:rPr>
        <w:t xml:space="preserve"> úrovne B</w:t>
      </w:r>
      <w:r w:rsidRPr="00E23D45">
        <w:rPr>
          <w:rFonts w:cstheme="minorHAnsi"/>
        </w:rPr>
        <w:t xml:space="preserve"> a zároveň </w:t>
      </w:r>
      <w:r w:rsidRPr="00E23D45">
        <w:rPr>
          <w:rFonts w:cstheme="minorHAnsi"/>
          <w:b/>
          <w:bCs/>
        </w:rPr>
        <w:t>maximálne</w:t>
      </w:r>
      <w:r w:rsidRPr="00E23D45">
        <w:rPr>
          <w:rFonts w:cstheme="minorHAnsi"/>
        </w:rPr>
        <w:t xml:space="preserve"> </w:t>
      </w:r>
      <w:bookmarkStart w:id="30" w:name="_Hlk531066030"/>
      <w:r w:rsidRPr="00E23D45">
        <w:rPr>
          <w:rFonts w:cstheme="minorHAnsi"/>
          <w:b/>
          <w:bCs/>
        </w:rPr>
        <w:t xml:space="preserve">2 </w:t>
      </w:r>
      <w:bookmarkEnd w:id="30"/>
      <w:r w:rsidRPr="00E23D45">
        <w:rPr>
          <w:rFonts w:cstheme="minorHAnsi"/>
          <w:b/>
          <w:bCs/>
        </w:rPr>
        <w:t>Vady úrovne C</w:t>
      </w:r>
      <w:r w:rsidRPr="00E23D45">
        <w:rPr>
          <w:rFonts w:cstheme="minorHAnsi"/>
        </w:rP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00B855A1">
      <w:pPr>
        <w:pStyle w:val="MLOdsek"/>
        <w:rPr>
          <w:rFonts w:cstheme="minorHAnsi"/>
        </w:rPr>
      </w:pPr>
      <w:r w:rsidRPr="00E23D45">
        <w:rPr>
          <w:rFonts w:cstheme="minorHAnsi"/>
        </w:rPr>
        <w:t>Zhotoviteľ sa zaväzuje odstrániť všetky Vady uvedené v zápisnici o akceptačnom teste v tam dohodnutej lehote. V prípade absencie dohody je Zhotoviteľ povinný odstrániť Vady úrovne B do piatich</w:t>
      </w:r>
      <w:r w:rsidR="00901394" w:rsidRPr="00E23D45">
        <w:rPr>
          <w:rFonts w:cstheme="minorHAnsi"/>
        </w:rPr>
        <w:t xml:space="preserve"> (5)</w:t>
      </w:r>
      <w:r w:rsidRPr="00E23D45">
        <w:rPr>
          <w:rFonts w:cstheme="minorHAnsi"/>
        </w:rPr>
        <w:t xml:space="preserve"> pracovných dní od podpísania zápisnice o akceptačnom teste a Vady úrovne C do desiatich </w:t>
      </w:r>
      <w:r w:rsidR="00901394" w:rsidRPr="00E23D45">
        <w:rPr>
          <w:rFonts w:cstheme="minorHAnsi"/>
        </w:rPr>
        <w:t xml:space="preserve">(10) </w:t>
      </w:r>
      <w:r w:rsidRPr="00E23D45">
        <w:rPr>
          <w:rFonts w:cstheme="minorHAnsi"/>
        </w:rPr>
        <w:t>pracovných dní od podpísania zápisnice o akceptačnom teste; lehoty uvedené v </w:t>
      </w:r>
      <w:r w:rsidRPr="00E23D45">
        <w:rPr>
          <w:rFonts w:cstheme="minorHAnsi"/>
          <w:b/>
          <w:bCs/>
        </w:rPr>
        <w:t xml:space="preserve">Prílohe č. 5 </w:t>
      </w:r>
      <w:r w:rsidRPr="00E23D45">
        <w:rPr>
          <w:rFonts w:cstheme="minorHAnsi"/>
        </w:rPr>
        <w:t>sa pre odstraňovanie týchto Vád neuplatnia. Ak bude Zhotoviteľ v omeškaní s plnením povinnosti odstrániť zistené Vady, Objednávateľ je oprávnený požadovať od Zhotoviteľa zmluvnú pokutu podľa bodu 19.</w:t>
      </w:r>
      <w:r w:rsidR="324B7001" w:rsidRPr="00E23D45">
        <w:rPr>
          <w:rFonts w:cstheme="minorHAnsi"/>
        </w:rPr>
        <w:t>4</w:t>
      </w:r>
      <w:r w:rsidRPr="00E23D45">
        <w:rPr>
          <w:rFonts w:cstheme="minorHAnsi"/>
        </w:rPr>
        <w:t xml:space="preserve"> tejto Zmluvy.</w:t>
      </w:r>
    </w:p>
    <w:p w14:paraId="26BB2BAA" w14:textId="570899D4" w:rsidR="000D4390" w:rsidRPr="00E23D45" w:rsidRDefault="02B7F779" w:rsidP="00B855A1">
      <w:pPr>
        <w:pStyle w:val="MLOdsek"/>
        <w:rPr>
          <w:rFonts w:cstheme="minorHAnsi"/>
        </w:rPr>
      </w:pPr>
      <w:r w:rsidRPr="00E23D45">
        <w:rPr>
          <w:rFonts w:cstheme="minorHAnsi"/>
        </w:rPr>
        <w:t>Zhotoviteľ je povinný odovzdať Objednávateľovi súčasne s dodaním Diela, resp. jeho časti</w:t>
      </w:r>
      <w:r w:rsidR="767C61A3" w:rsidRPr="00E23D45">
        <w:rPr>
          <w:rFonts w:cstheme="minorHAnsi"/>
        </w:rPr>
        <w:t>, minimálne nasledovnú dokumentáciu</w:t>
      </w:r>
      <w:r w:rsidRPr="00E23D45">
        <w:rPr>
          <w:rFonts w:cstheme="minorHAnsi"/>
        </w:rPr>
        <w:t>:</w:t>
      </w:r>
    </w:p>
    <w:p w14:paraId="7586F30B" w14:textId="505C695C" w:rsidR="000D4390" w:rsidRPr="00E23D45" w:rsidRDefault="2738194B" w:rsidP="000903F0">
      <w:pPr>
        <w:pStyle w:val="MLOdsek"/>
        <w:numPr>
          <w:ilvl w:val="2"/>
          <w:numId w:val="5"/>
        </w:numPr>
        <w:rPr>
          <w:rFonts w:eastAsiaTheme="minorEastAsia" w:cstheme="minorHAnsi"/>
        </w:rPr>
      </w:pPr>
      <w:r w:rsidRPr="00E23D45">
        <w:rPr>
          <w:rFonts w:cstheme="minorHAnsi"/>
        </w:rPr>
        <w:t xml:space="preserve">zdrojové kódy s popisom v elektronickej forme </w:t>
      </w:r>
      <w:r w:rsidR="3470F773" w:rsidRPr="00E23D45">
        <w:rPr>
          <w:rFonts w:cstheme="minorHAnsi"/>
        </w:rPr>
        <w:t xml:space="preserve">na centrálny repozitár dokumentácie Objednávateľa (wiki) </w:t>
      </w:r>
      <w:r w:rsidR="30932B56" w:rsidRPr="00E23D45">
        <w:rPr>
          <w:rFonts w:cstheme="minorHAnsi"/>
        </w:rPr>
        <w:t>v súlade s článkom 10. tejto Zmluvy</w:t>
      </w:r>
      <w:r w:rsidRPr="00E23D45">
        <w:rPr>
          <w:rFonts w:cstheme="minorHAnsi"/>
        </w:rPr>
        <w:t>,</w:t>
      </w:r>
    </w:p>
    <w:p w14:paraId="5526E87A" w14:textId="78F3F009" w:rsidR="000D4390" w:rsidRPr="00E23D45" w:rsidRDefault="116C2A24" w:rsidP="000903F0">
      <w:pPr>
        <w:pStyle w:val="MLOdsek"/>
        <w:numPr>
          <w:ilvl w:val="2"/>
          <w:numId w:val="5"/>
        </w:numPr>
        <w:rPr>
          <w:rFonts w:cstheme="minorHAnsi"/>
        </w:rPr>
      </w:pPr>
      <w:r w:rsidRPr="00E23D45">
        <w:rPr>
          <w:rFonts w:cstheme="minorHAnsi"/>
        </w:rPr>
        <w:t xml:space="preserve">technickú dokumentáciu </w:t>
      </w:r>
      <w:r w:rsidR="5570A43C" w:rsidRPr="00E23D45">
        <w:rPr>
          <w:rFonts w:cstheme="minorHAnsi"/>
        </w:rPr>
        <w:t xml:space="preserve">s popisom </w:t>
      </w:r>
      <w:r w:rsidRPr="00E23D45">
        <w:rPr>
          <w:rFonts w:cstheme="minorHAnsi"/>
        </w:rPr>
        <w:t xml:space="preserve">v slovenskom jazyku </w:t>
      </w:r>
      <w:r w:rsidR="57AA6DD9" w:rsidRPr="00E23D45">
        <w:rPr>
          <w:rFonts w:cstheme="minorHAnsi"/>
        </w:rPr>
        <w:t>v elektronickej forme na centrálny repozitár dokumentácie Objednávateľa</w:t>
      </w:r>
      <w:r w:rsidRPr="00E23D45">
        <w:rPr>
          <w:rFonts w:cstheme="minorHAnsi"/>
        </w:rPr>
        <w:t>, ktor</w:t>
      </w:r>
      <w:r w:rsidR="57AA6DD9" w:rsidRPr="00E23D45">
        <w:rPr>
          <w:rFonts w:cstheme="minorHAnsi"/>
        </w:rPr>
        <w:t>á</w:t>
      </w:r>
      <w:r w:rsidRPr="00E23D45">
        <w:rPr>
          <w:rFonts w:cstheme="minorHAnsi"/>
        </w:rPr>
        <w:t xml:space="preserve"> bud</w:t>
      </w:r>
      <w:r w:rsidR="57AA6DD9" w:rsidRPr="00E23D45">
        <w:rPr>
          <w:rFonts w:cstheme="minorHAnsi"/>
        </w:rPr>
        <w:t>e</w:t>
      </w:r>
      <w:r w:rsidRPr="00E23D45">
        <w:rPr>
          <w:rFonts w:cstheme="minorHAnsi"/>
        </w:rPr>
        <w:t xml:space="preserve"> obsahovať: </w:t>
      </w:r>
    </w:p>
    <w:p w14:paraId="50B17759"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postup skompilovania aplikácie,</w:t>
      </w:r>
    </w:p>
    <w:p w14:paraId="433C61CE" w14:textId="66876E1B" w:rsidR="000D4390" w:rsidRPr="00E23D45" w:rsidRDefault="116C2A24" w:rsidP="000903F0">
      <w:pPr>
        <w:pStyle w:val="MLOdsek"/>
        <w:numPr>
          <w:ilvl w:val="0"/>
          <w:numId w:val="8"/>
        </w:numPr>
        <w:ind w:left="1560" w:hanging="426"/>
        <w:rPr>
          <w:rFonts w:cstheme="minorHAnsi"/>
        </w:rPr>
      </w:pPr>
      <w:r w:rsidRPr="00E23D45">
        <w:rPr>
          <w:rFonts w:cstheme="minorHAnsi"/>
        </w:rPr>
        <w:t>dátový model systému</w:t>
      </w:r>
      <w:r w:rsidR="5570A43C" w:rsidRPr="00E23D45">
        <w:rPr>
          <w:rFonts w:cstheme="minorHAnsi"/>
        </w:rPr>
        <w:t xml:space="preserve"> </w:t>
      </w:r>
      <w:r w:rsidRPr="00E23D45">
        <w:rPr>
          <w:rFonts w:cstheme="minorHAnsi"/>
        </w:rPr>
        <w:t>,</w:t>
      </w:r>
    </w:p>
    <w:p w14:paraId="7E80F8D2" w14:textId="6FCE4A6F" w:rsidR="000D4390" w:rsidRPr="00E23D45" w:rsidRDefault="116C2A24" w:rsidP="000903F0">
      <w:pPr>
        <w:pStyle w:val="MLOdsek"/>
        <w:numPr>
          <w:ilvl w:val="0"/>
          <w:numId w:val="8"/>
        </w:numPr>
        <w:ind w:left="1560" w:hanging="426"/>
        <w:rPr>
          <w:rFonts w:cstheme="minorHAnsi"/>
        </w:rPr>
      </w:pPr>
      <w:r w:rsidRPr="00E23D45">
        <w:rPr>
          <w:rFonts w:cstheme="minorHAnsi"/>
        </w:rPr>
        <w:t>popis integračnej, aplikačnej a technickej architektúry,</w:t>
      </w:r>
    </w:p>
    <w:p w14:paraId="34D67A17"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väzby na iné systémy,</w:t>
      </w:r>
    </w:p>
    <w:p w14:paraId="23168A1E"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popis tokov dát,</w:t>
      </w:r>
    </w:p>
    <w:p w14:paraId="32BD587F"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procesné modely elektronických služieb;</w:t>
      </w:r>
    </w:p>
    <w:p w14:paraId="24F8D170" w14:textId="6A26638F" w:rsidR="000D4390" w:rsidRPr="00E23D45" w:rsidRDefault="116C2A24" w:rsidP="000903F0">
      <w:pPr>
        <w:pStyle w:val="MLOdsek"/>
        <w:numPr>
          <w:ilvl w:val="2"/>
          <w:numId w:val="5"/>
        </w:numPr>
        <w:rPr>
          <w:rFonts w:cstheme="minorHAnsi"/>
        </w:rPr>
      </w:pPr>
      <w:r w:rsidRPr="00E23D45">
        <w:rPr>
          <w:rFonts w:cstheme="minorHAnsi"/>
        </w:rPr>
        <w:lastRenderedPageBreak/>
        <w:t xml:space="preserve">prevádzkovú dokumentáciu v slovenskom jazyku </w:t>
      </w:r>
      <w:r w:rsidR="57AA6DD9" w:rsidRPr="00E23D45">
        <w:rPr>
          <w:rFonts w:cstheme="minorHAnsi"/>
        </w:rPr>
        <w:t>v elektronickej forme na centrálny repozitár dokumentácie Objednávateľa</w:t>
      </w:r>
      <w:r w:rsidRPr="00E23D45">
        <w:rPr>
          <w:rFonts w:cstheme="minorHAnsi"/>
        </w:rPr>
        <w:t>, ktor</w:t>
      </w:r>
      <w:r w:rsidR="57AA6DD9" w:rsidRPr="00E23D45">
        <w:rPr>
          <w:rFonts w:cstheme="minorHAnsi"/>
        </w:rPr>
        <w:t>á</w:t>
      </w:r>
      <w:r w:rsidRPr="00E23D45">
        <w:rPr>
          <w:rFonts w:cstheme="minorHAnsi"/>
        </w:rPr>
        <w:t xml:space="preserve"> bud</w:t>
      </w:r>
      <w:r w:rsidR="57AA6DD9" w:rsidRPr="00E23D45">
        <w:rPr>
          <w:rFonts w:cstheme="minorHAnsi"/>
        </w:rPr>
        <w:t>e</w:t>
      </w:r>
      <w:r w:rsidRPr="00E23D45">
        <w:rPr>
          <w:rFonts w:cstheme="minorHAnsi"/>
        </w:rPr>
        <w:t xml:space="preserve"> obsahovať:</w:t>
      </w:r>
    </w:p>
    <w:p w14:paraId="78876C3B"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inštalačný postup aplikácie,</w:t>
      </w:r>
    </w:p>
    <w:p w14:paraId="7E501CA0" w14:textId="5DC64B99" w:rsidR="000D4390" w:rsidRPr="00E23D45" w:rsidRDefault="116C2A24" w:rsidP="000903F0">
      <w:pPr>
        <w:pStyle w:val="MLOdsek"/>
        <w:numPr>
          <w:ilvl w:val="0"/>
          <w:numId w:val="8"/>
        </w:numPr>
        <w:ind w:left="1560" w:hanging="426"/>
        <w:rPr>
          <w:rFonts w:cstheme="minorHAnsi"/>
        </w:rPr>
      </w:pPr>
      <w:r w:rsidRPr="00E23D45">
        <w:rPr>
          <w:rFonts w:cstheme="minorHAnsi"/>
        </w:rPr>
        <w:t>konfiguráciu systémového SW, serverov</w:t>
      </w:r>
      <w:r w:rsidR="5570A43C" w:rsidRPr="00E23D45">
        <w:rPr>
          <w:rFonts w:cstheme="minorHAnsi"/>
        </w:rPr>
        <w:t>, sieťových a bezpečnostných komponentov</w:t>
      </w:r>
      <w:r w:rsidRPr="00E23D45">
        <w:rPr>
          <w:rFonts w:cstheme="minorHAnsi"/>
        </w:rPr>
        <w:t xml:space="preserve"> a pracovných staníc,</w:t>
      </w:r>
    </w:p>
    <w:p w14:paraId="62671671" w14:textId="1B4F26F1" w:rsidR="000D4390" w:rsidRPr="00E23D45" w:rsidRDefault="116C2A24" w:rsidP="000903F0">
      <w:pPr>
        <w:pStyle w:val="MLOdsek"/>
        <w:numPr>
          <w:ilvl w:val="0"/>
          <w:numId w:val="8"/>
        </w:numPr>
        <w:ind w:left="1560" w:hanging="426"/>
        <w:rPr>
          <w:rFonts w:cstheme="minorHAnsi"/>
        </w:rPr>
      </w:pPr>
      <w:r w:rsidRPr="00E23D45">
        <w:rPr>
          <w:rFonts w:cstheme="minorHAnsi"/>
        </w:rPr>
        <w:t>chybové stavy a postup ich riešenia,</w:t>
      </w:r>
    </w:p>
    <w:p w14:paraId="27D4D1AE" w14:textId="0E20B3B7" w:rsidR="000D4390" w:rsidRPr="00E23D45" w:rsidRDefault="116C2A24" w:rsidP="000903F0">
      <w:pPr>
        <w:pStyle w:val="MLOdsek"/>
        <w:numPr>
          <w:ilvl w:val="0"/>
          <w:numId w:val="8"/>
        </w:numPr>
        <w:ind w:left="1560" w:hanging="426"/>
        <w:rPr>
          <w:rFonts w:cstheme="minorHAnsi"/>
        </w:rPr>
      </w:pPr>
      <w:r w:rsidRPr="00E23D45">
        <w:rPr>
          <w:rFonts w:cstheme="minorHAnsi"/>
        </w:rPr>
        <w:t>popis mechanizmu riadenia prístupu užívateľov k dátam a k funkciám aplikácie,</w:t>
      </w:r>
    </w:p>
    <w:p w14:paraId="2A7CD7E1" w14:textId="35076420" w:rsidR="000D4390" w:rsidRPr="00E23D45" w:rsidRDefault="116C2A24" w:rsidP="000903F0">
      <w:pPr>
        <w:pStyle w:val="MLOdsek"/>
        <w:numPr>
          <w:ilvl w:val="0"/>
          <w:numId w:val="8"/>
        </w:numPr>
        <w:ind w:left="1560" w:hanging="426"/>
        <w:rPr>
          <w:rFonts w:cstheme="minorHAnsi"/>
        </w:rPr>
      </w:pPr>
      <w:r w:rsidRPr="00E23D45">
        <w:rPr>
          <w:rFonts w:cstheme="minorHAnsi"/>
        </w:rPr>
        <w:t>popis nastavených a požadovaných prístupových práv užívateľov a komunikujúcich systémov,</w:t>
      </w:r>
    </w:p>
    <w:p w14:paraId="12729A26" w14:textId="7798FF9B" w:rsidR="000D4390" w:rsidRPr="00E23D45" w:rsidRDefault="116C2A24" w:rsidP="000903F0">
      <w:pPr>
        <w:pStyle w:val="MLOdsek"/>
        <w:numPr>
          <w:ilvl w:val="0"/>
          <w:numId w:val="8"/>
        </w:numPr>
        <w:ind w:left="1560" w:hanging="426"/>
        <w:rPr>
          <w:rFonts w:cstheme="minorHAnsi"/>
        </w:rPr>
      </w:pPr>
      <w:r w:rsidRPr="00E23D45">
        <w:rPr>
          <w:rFonts w:cstheme="minorHAnsi"/>
        </w:rPr>
        <w:t>popis dávkových procedúr, nastavenie a postupnosť ich spúšťania,</w:t>
      </w:r>
    </w:p>
    <w:p w14:paraId="51905B40" w14:textId="4392D14C" w:rsidR="000D4390" w:rsidRPr="00E23D45" w:rsidRDefault="116C2A24" w:rsidP="000903F0">
      <w:pPr>
        <w:pStyle w:val="MLOdsek"/>
        <w:numPr>
          <w:ilvl w:val="0"/>
          <w:numId w:val="8"/>
        </w:numPr>
        <w:ind w:left="1560" w:hanging="426"/>
        <w:rPr>
          <w:rFonts w:cstheme="minorHAnsi"/>
        </w:rPr>
      </w:pPr>
      <w:r w:rsidRPr="00E23D45">
        <w:rPr>
          <w:rFonts w:cstheme="minorHAnsi"/>
        </w:rPr>
        <w:t>popis procedúr pre zálohovanie a obnovu dát,</w:t>
      </w:r>
    </w:p>
    <w:p w14:paraId="2A098FFA" w14:textId="72743157" w:rsidR="000D4390" w:rsidRPr="00E23D45" w:rsidRDefault="116C2A24" w:rsidP="000903F0">
      <w:pPr>
        <w:pStyle w:val="MLOdsek"/>
        <w:numPr>
          <w:ilvl w:val="0"/>
          <w:numId w:val="8"/>
        </w:numPr>
        <w:ind w:left="1560" w:hanging="426"/>
        <w:rPr>
          <w:rFonts w:cstheme="minorHAnsi"/>
        </w:rPr>
      </w:pPr>
      <w:r w:rsidRPr="00E23D45">
        <w:rPr>
          <w:rFonts w:cstheme="minorHAnsi"/>
        </w:rPr>
        <w:t>popis použitých a navrhovaných technických číselníkov, ich naplnenie pri inicializácii,</w:t>
      </w:r>
    </w:p>
    <w:p w14:paraId="4BE5289C" w14:textId="77777777" w:rsidR="000D4390" w:rsidRPr="00E23D45" w:rsidRDefault="2CC4CF6B" w:rsidP="000903F0">
      <w:pPr>
        <w:pStyle w:val="MLOdsek"/>
        <w:numPr>
          <w:ilvl w:val="0"/>
          <w:numId w:val="8"/>
        </w:numPr>
        <w:ind w:left="1560" w:hanging="426"/>
        <w:rPr>
          <w:rFonts w:eastAsiaTheme="minorEastAsia" w:cstheme="minorHAnsi"/>
        </w:rPr>
      </w:pPr>
      <w:r w:rsidRPr="00E23D45">
        <w:rPr>
          <w:rFonts w:cstheme="minorHAnsi"/>
        </w:rPr>
        <w:t>popis systému žurnálovania,</w:t>
      </w:r>
    </w:p>
    <w:p w14:paraId="3153CAC1" w14:textId="77777777" w:rsidR="000D4390" w:rsidRPr="00E23D45" w:rsidRDefault="116C2A24" w:rsidP="000903F0">
      <w:pPr>
        <w:pStyle w:val="MLOdsek"/>
        <w:numPr>
          <w:ilvl w:val="0"/>
          <w:numId w:val="8"/>
        </w:numPr>
        <w:ind w:left="1560" w:hanging="426"/>
        <w:rPr>
          <w:rFonts w:cstheme="minorHAnsi"/>
        </w:rPr>
      </w:pPr>
      <w:r w:rsidRPr="00E23D45">
        <w:rPr>
          <w:rFonts w:cstheme="minorHAnsi"/>
        </w:rPr>
        <w:t>popis recovery procedúry;</w:t>
      </w:r>
    </w:p>
    <w:p w14:paraId="76961F08" w14:textId="416D3790" w:rsidR="000D4390" w:rsidRPr="00E23D45" w:rsidRDefault="116C2A24" w:rsidP="000903F0">
      <w:pPr>
        <w:pStyle w:val="MLOdsek"/>
        <w:numPr>
          <w:ilvl w:val="2"/>
          <w:numId w:val="5"/>
        </w:numPr>
        <w:rPr>
          <w:rFonts w:cstheme="minorHAnsi"/>
        </w:rPr>
      </w:pPr>
      <w:r w:rsidRPr="00E23D45">
        <w:rPr>
          <w:rFonts w:cstheme="minorHAnsi"/>
        </w:rPr>
        <w:t xml:space="preserve">užívateľskú dokumentáciu v slovenskom jazyku </w:t>
      </w:r>
      <w:r w:rsidR="57AA6DD9" w:rsidRPr="00E23D45">
        <w:rPr>
          <w:rFonts w:cstheme="minorHAnsi"/>
        </w:rPr>
        <w:t>v elektronickej forme na centrálny repozitár dokumentácie Objednávateľa</w:t>
      </w:r>
      <w:r w:rsidRPr="00E23D45">
        <w:rPr>
          <w:rFonts w:cstheme="minorHAnsi"/>
        </w:rPr>
        <w:t>, ktor</w:t>
      </w:r>
      <w:r w:rsidR="57AA6DD9" w:rsidRPr="00E23D45">
        <w:rPr>
          <w:rFonts w:cstheme="minorHAnsi"/>
        </w:rPr>
        <w:t>á</w:t>
      </w:r>
      <w:r w:rsidRPr="00E23D45">
        <w:rPr>
          <w:rFonts w:cstheme="minorHAnsi"/>
        </w:rPr>
        <w:t xml:space="preserve"> bud</w:t>
      </w:r>
      <w:r w:rsidR="57AA6DD9" w:rsidRPr="00E23D45">
        <w:rPr>
          <w:rFonts w:cstheme="minorHAnsi"/>
        </w:rPr>
        <w:t>e</w:t>
      </w:r>
      <w:r w:rsidRPr="00E23D45">
        <w:rPr>
          <w:rFonts w:cstheme="minorHAnsi"/>
        </w:rPr>
        <w:t xml:space="preserve"> obsahovať: </w:t>
      </w:r>
    </w:p>
    <w:p w14:paraId="78317CB3" w14:textId="1B1BBC2A" w:rsidR="000D4390" w:rsidRPr="00E23D45" w:rsidRDefault="116C2A24" w:rsidP="000903F0">
      <w:pPr>
        <w:pStyle w:val="MLOdsek"/>
        <w:numPr>
          <w:ilvl w:val="0"/>
          <w:numId w:val="8"/>
        </w:numPr>
        <w:ind w:left="1560" w:hanging="426"/>
        <w:rPr>
          <w:rFonts w:cstheme="minorHAnsi"/>
        </w:rPr>
      </w:pPr>
      <w:r w:rsidRPr="00E23D45">
        <w:rPr>
          <w:rFonts w:cstheme="minorHAnsi"/>
        </w:rPr>
        <w:t xml:space="preserve">popis </w:t>
      </w:r>
      <w:r w:rsidR="5570A43C" w:rsidRPr="00E23D45">
        <w:rPr>
          <w:rFonts w:cstheme="minorHAnsi"/>
        </w:rPr>
        <w:t xml:space="preserve">systému a </w:t>
      </w:r>
      <w:r w:rsidRPr="00E23D45">
        <w:rPr>
          <w:rFonts w:cstheme="minorHAnsi"/>
        </w:rPr>
        <w:t>počítačového programu a jeho funkcií,</w:t>
      </w:r>
    </w:p>
    <w:p w14:paraId="1D89D68A" w14:textId="120E4CC2" w:rsidR="000D4390" w:rsidRPr="00E23D45" w:rsidRDefault="116C2A24" w:rsidP="000903F0">
      <w:pPr>
        <w:pStyle w:val="MLOdsek"/>
        <w:numPr>
          <w:ilvl w:val="0"/>
          <w:numId w:val="8"/>
        </w:numPr>
        <w:ind w:left="1560" w:hanging="426"/>
        <w:rPr>
          <w:rFonts w:cstheme="minorHAnsi"/>
        </w:rPr>
      </w:pPr>
      <w:r w:rsidRPr="00E23D45">
        <w:rPr>
          <w:rFonts w:cstheme="minorHAnsi"/>
        </w:rPr>
        <w:t>postupy a úkony potrebné pre riadne užívanie počítačového programu,</w:t>
      </w:r>
    </w:p>
    <w:p w14:paraId="4BF83B2F" w14:textId="1FEB3189" w:rsidR="000D4390" w:rsidRPr="00E23D45" w:rsidRDefault="116C2A24" w:rsidP="000903F0">
      <w:pPr>
        <w:pStyle w:val="MLOdsek"/>
        <w:numPr>
          <w:ilvl w:val="0"/>
          <w:numId w:val="8"/>
        </w:numPr>
        <w:ind w:left="1560" w:hanging="426"/>
        <w:rPr>
          <w:rFonts w:cstheme="minorHAnsi"/>
        </w:rPr>
      </w:pPr>
      <w:r w:rsidRPr="00E23D45">
        <w:rPr>
          <w:rFonts w:cstheme="minorHAnsi"/>
        </w:rPr>
        <w:t>chybové a neštandardné stavy a dostupné spôsoby ich riešenia;</w:t>
      </w:r>
    </w:p>
    <w:p w14:paraId="0D0345C1" w14:textId="414C8B7F" w:rsidR="000D4390" w:rsidRPr="00E23D45" w:rsidRDefault="116C2A24" w:rsidP="000903F0">
      <w:pPr>
        <w:pStyle w:val="MLOdsek"/>
        <w:numPr>
          <w:ilvl w:val="2"/>
          <w:numId w:val="5"/>
        </w:numPr>
        <w:rPr>
          <w:rFonts w:cstheme="minorHAnsi"/>
        </w:rPr>
      </w:pPr>
      <w:r w:rsidRPr="00E23D45">
        <w:rPr>
          <w:rFonts w:cstheme="minorHAnsi"/>
        </w:rPr>
        <w:t xml:space="preserve">metadáta v softvérovom prostriedku na správu údajov </w:t>
      </w:r>
      <w:r w:rsidR="57AA6DD9" w:rsidRPr="00E23D45">
        <w:rPr>
          <w:rFonts w:cstheme="minorHAnsi"/>
        </w:rPr>
        <w:t>v elektronickej forme na centrálny repozitár dokumentácie Objednávateľa</w:t>
      </w:r>
      <w:r w:rsidR="00DE242D" w:rsidRPr="00E23D45">
        <w:rPr>
          <w:rFonts w:cstheme="minorHAnsi"/>
        </w:rPr>
        <w:t>,</w:t>
      </w:r>
    </w:p>
    <w:p w14:paraId="7ECD0A08" w14:textId="62BB034F" w:rsidR="00227251" w:rsidRPr="00E23D45" w:rsidRDefault="3AB4B60B" w:rsidP="000903F0">
      <w:pPr>
        <w:pStyle w:val="MLOdsek"/>
        <w:numPr>
          <w:ilvl w:val="2"/>
          <w:numId w:val="5"/>
        </w:numPr>
        <w:rPr>
          <w:rFonts w:cstheme="minorHAnsi"/>
        </w:rPr>
      </w:pPr>
      <w:r w:rsidRPr="00E23D45">
        <w:rPr>
          <w:rFonts w:cstheme="minorHAnsi"/>
        </w:rPr>
        <w:t>b</w:t>
      </w:r>
      <w:r w:rsidR="27E8E509" w:rsidRPr="00E23D45">
        <w:rPr>
          <w:rFonts w:cstheme="minorHAnsi"/>
        </w:rPr>
        <w:t>ezpečnostnú dokumentáciu</w:t>
      </w:r>
      <w:r w:rsidR="6B314DA6" w:rsidRPr="00E23D45">
        <w:rPr>
          <w:rFonts w:cstheme="minorHAnsi"/>
        </w:rPr>
        <w:t xml:space="preserve"> v slovenskom jazyku </w:t>
      </w:r>
      <w:r w:rsidR="57AA6DD9" w:rsidRPr="00E23D45">
        <w:rPr>
          <w:rFonts w:cstheme="minorHAnsi"/>
        </w:rPr>
        <w:t>v elektronickej forme na centrálny repozitár dokumentácie Objednávateľa</w:t>
      </w:r>
      <w:r w:rsidRPr="00E23D45">
        <w:rPr>
          <w:rFonts w:cstheme="minorHAnsi"/>
        </w:rPr>
        <w:t>, ktorá bude obsahovať,</w:t>
      </w:r>
    </w:p>
    <w:p w14:paraId="1B06D051" w14:textId="3B7AC91D" w:rsidR="00227251" w:rsidRPr="00E23D45" w:rsidRDefault="3AB4B60B" w:rsidP="000903F0">
      <w:pPr>
        <w:pStyle w:val="MLOdsek"/>
        <w:numPr>
          <w:ilvl w:val="3"/>
          <w:numId w:val="10"/>
        </w:numPr>
        <w:rPr>
          <w:rFonts w:cstheme="minorHAnsi"/>
        </w:rPr>
      </w:pPr>
      <w:r w:rsidRPr="00E23D45">
        <w:rPr>
          <w:rFonts w:cstheme="minorHAnsi"/>
        </w:rPr>
        <w:t>p</w:t>
      </w:r>
      <w:r w:rsidR="27E8E509" w:rsidRPr="00E23D45">
        <w:rPr>
          <w:rFonts w:cstheme="minorHAnsi"/>
        </w:rPr>
        <w:t>opis a zoznam bezpečnostných  nastavení</w:t>
      </w:r>
      <w:r w:rsidRPr="00E23D45">
        <w:rPr>
          <w:rFonts w:cstheme="minorHAnsi"/>
        </w:rPr>
        <w:t>,</w:t>
      </w:r>
    </w:p>
    <w:p w14:paraId="6F726D31" w14:textId="70822816" w:rsidR="00227251" w:rsidRPr="00E23D45" w:rsidRDefault="3AB4B60B" w:rsidP="000903F0">
      <w:pPr>
        <w:pStyle w:val="MLOdsek"/>
        <w:numPr>
          <w:ilvl w:val="3"/>
          <w:numId w:val="10"/>
        </w:numPr>
        <w:rPr>
          <w:rFonts w:cstheme="minorHAnsi"/>
        </w:rPr>
      </w:pPr>
      <w:r w:rsidRPr="00E23D45">
        <w:rPr>
          <w:rFonts w:cstheme="minorHAnsi"/>
        </w:rPr>
        <w:t>p</w:t>
      </w:r>
      <w:r w:rsidR="27E8E509" w:rsidRPr="00E23D45">
        <w:rPr>
          <w:rFonts w:cstheme="minorHAnsi"/>
        </w:rPr>
        <w:t>opis technických a kybernetických a informačných rizík</w:t>
      </w:r>
      <w:r w:rsidRPr="00E23D45">
        <w:rPr>
          <w:rFonts w:cstheme="minorHAnsi"/>
        </w:rPr>
        <w:t>,</w:t>
      </w:r>
    </w:p>
    <w:p w14:paraId="13D3F2BB" w14:textId="4C48C9EE" w:rsidR="00227251" w:rsidRPr="00E23D45" w:rsidRDefault="3AB4B60B" w:rsidP="000903F0">
      <w:pPr>
        <w:pStyle w:val="MLOdsek"/>
        <w:numPr>
          <w:ilvl w:val="3"/>
          <w:numId w:val="10"/>
        </w:numPr>
        <w:rPr>
          <w:rFonts w:cstheme="minorHAnsi"/>
        </w:rPr>
      </w:pPr>
      <w:r w:rsidRPr="00E23D45">
        <w:rPr>
          <w:rFonts w:cstheme="minorHAnsi"/>
        </w:rPr>
        <w:t>b</w:t>
      </w:r>
      <w:r w:rsidR="27E8E509" w:rsidRPr="00E23D45">
        <w:rPr>
          <w:rFonts w:cstheme="minorHAnsi"/>
        </w:rPr>
        <w:t>ezpečnostný projekt</w:t>
      </w:r>
      <w:r w:rsidRPr="00E23D45">
        <w:rPr>
          <w:rFonts w:cstheme="minorHAnsi"/>
        </w:rPr>
        <w:t>,</w:t>
      </w:r>
    </w:p>
    <w:p w14:paraId="4513A236" w14:textId="1F7785B5" w:rsidR="00227251" w:rsidRPr="00E23D45" w:rsidRDefault="660E0D22" w:rsidP="000903F0">
      <w:pPr>
        <w:pStyle w:val="ListParagraph"/>
        <w:numPr>
          <w:ilvl w:val="3"/>
          <w:numId w:val="10"/>
        </w:numPr>
        <w:rPr>
          <w:rFonts w:asciiTheme="minorHAnsi" w:hAnsiTheme="minorHAnsi" w:cstheme="minorHAnsi"/>
          <w:sz w:val="22"/>
          <w:szCs w:val="22"/>
          <w:lang w:eastAsia="cs-CZ"/>
        </w:rPr>
      </w:pPr>
      <w:r w:rsidRPr="00E23D45">
        <w:rPr>
          <w:rFonts w:asciiTheme="minorHAnsi" w:hAnsiTheme="minorHAnsi" w:cstheme="minorHAnsi"/>
          <w:sz w:val="22"/>
          <w:szCs w:val="22"/>
        </w:rPr>
        <w:t>z</w:t>
      </w:r>
      <w:r w:rsidR="240421BB" w:rsidRPr="00E23D45">
        <w:rPr>
          <w:rFonts w:asciiTheme="minorHAnsi" w:hAnsiTheme="minorHAnsi" w:cstheme="minorHAnsi"/>
          <w:sz w:val="22"/>
          <w:szCs w:val="22"/>
        </w:rPr>
        <w:t xml:space="preserve">oznam a popis rozdielov v použitých bezpečnostných štandardoch, </w:t>
      </w:r>
    </w:p>
    <w:p w14:paraId="1D42C6E3" w14:textId="7EEF085E" w:rsidR="00227251" w:rsidRPr="00E23D45" w:rsidRDefault="660E0D22" w:rsidP="000903F0">
      <w:pPr>
        <w:pStyle w:val="ListParagraph"/>
        <w:numPr>
          <w:ilvl w:val="3"/>
          <w:numId w:val="10"/>
        </w:numPr>
        <w:rPr>
          <w:rFonts w:asciiTheme="minorHAnsi" w:hAnsiTheme="minorHAnsi" w:cstheme="minorHAnsi"/>
          <w:sz w:val="22"/>
          <w:szCs w:val="22"/>
          <w:lang w:eastAsia="cs-CZ"/>
        </w:rPr>
      </w:pPr>
      <w:r w:rsidRPr="00E23D45">
        <w:rPr>
          <w:rFonts w:asciiTheme="minorHAnsi" w:hAnsiTheme="minorHAnsi" w:cstheme="minorHAnsi"/>
          <w:sz w:val="22"/>
          <w:szCs w:val="22"/>
          <w:lang w:eastAsia="cs-CZ"/>
        </w:rPr>
        <w:t>p</w:t>
      </w:r>
      <w:r w:rsidR="240421BB" w:rsidRPr="00E23D45">
        <w:rPr>
          <w:rFonts w:asciiTheme="minorHAnsi" w:hAnsiTheme="minorHAnsi" w:cstheme="minorHAnsi"/>
          <w:sz w:val="22"/>
          <w:szCs w:val="22"/>
          <w:lang w:eastAsia="cs-CZ"/>
        </w:rPr>
        <w:t>opis podľa akých štandardov metodik v rámci vývoja aplikácie sa postupuje</w:t>
      </w:r>
      <w:r w:rsidRPr="00E23D45">
        <w:rPr>
          <w:rFonts w:asciiTheme="minorHAnsi" w:hAnsiTheme="minorHAnsi" w:cstheme="minorHAnsi"/>
          <w:sz w:val="22"/>
          <w:szCs w:val="22"/>
          <w:lang w:eastAsia="cs-CZ"/>
        </w:rPr>
        <w:t xml:space="preserve"> </w:t>
      </w:r>
      <w:r w:rsidR="240421BB" w:rsidRPr="00E23D45">
        <w:rPr>
          <w:rFonts w:asciiTheme="minorHAnsi" w:hAnsiTheme="minorHAnsi" w:cstheme="minorHAnsi"/>
          <w:sz w:val="22"/>
          <w:szCs w:val="22"/>
          <w:lang w:eastAsia="cs-CZ"/>
        </w:rPr>
        <w:t>(metodika napr. SLDC, frameworky, bezpečnostne nastavenia pre frameworky, hardenig atd.)</w:t>
      </w:r>
      <w:r w:rsidRPr="00E23D45">
        <w:rPr>
          <w:rFonts w:asciiTheme="minorHAnsi" w:hAnsiTheme="minorHAnsi" w:cstheme="minorHAnsi"/>
          <w:sz w:val="22"/>
          <w:szCs w:val="22"/>
          <w:lang w:eastAsia="cs-CZ"/>
        </w:rPr>
        <w:t>,</w:t>
      </w:r>
    </w:p>
    <w:p w14:paraId="25D4C111" w14:textId="28F3314E" w:rsidR="00227251" w:rsidRPr="00E23D45" w:rsidRDefault="3AB4B60B" w:rsidP="000903F0">
      <w:pPr>
        <w:pStyle w:val="MLOdsek"/>
        <w:numPr>
          <w:ilvl w:val="3"/>
          <w:numId w:val="10"/>
        </w:numPr>
        <w:rPr>
          <w:rFonts w:cstheme="minorHAnsi"/>
        </w:rPr>
      </w:pPr>
      <w:r w:rsidRPr="00E23D45">
        <w:rPr>
          <w:rFonts w:cstheme="minorHAnsi"/>
        </w:rPr>
        <w:t>š</w:t>
      </w:r>
      <w:r w:rsidR="27E8E509" w:rsidRPr="00E23D45">
        <w:rPr>
          <w:rFonts w:cstheme="minorHAnsi"/>
        </w:rPr>
        <w:t xml:space="preserve">pecifikácia </w:t>
      </w:r>
      <w:r w:rsidR="484F7AD3" w:rsidRPr="00E23D45">
        <w:rPr>
          <w:rFonts w:cstheme="minorHAnsi"/>
        </w:rPr>
        <w:t>k</w:t>
      </w:r>
      <w:r w:rsidR="27E8E509" w:rsidRPr="00E23D45">
        <w:rPr>
          <w:rFonts w:cstheme="minorHAnsi"/>
        </w:rPr>
        <w:t xml:space="preserve">ritických a medzných hodnôt v a pre prevádzku </w:t>
      </w:r>
      <w:r w:rsidRPr="00E23D45">
        <w:rPr>
          <w:rFonts w:cstheme="minorHAnsi"/>
        </w:rPr>
        <w:t>Systému</w:t>
      </w:r>
      <w:r w:rsidR="27E8E509" w:rsidRPr="00E23D45">
        <w:rPr>
          <w:rFonts w:cstheme="minorHAnsi"/>
        </w:rPr>
        <w:t xml:space="preserve"> a</w:t>
      </w:r>
      <w:r w:rsidRPr="00E23D45">
        <w:rPr>
          <w:rFonts w:cstheme="minorHAnsi"/>
        </w:rPr>
        <w:t> </w:t>
      </w:r>
      <w:r w:rsidR="27E8E509" w:rsidRPr="00E23D45">
        <w:rPr>
          <w:rFonts w:cstheme="minorHAnsi"/>
        </w:rPr>
        <w:t>monitoring</w:t>
      </w:r>
      <w:r w:rsidRPr="00E23D45">
        <w:rPr>
          <w:rFonts w:cstheme="minorHAnsi"/>
        </w:rPr>
        <w:t>,</w:t>
      </w:r>
    </w:p>
    <w:p w14:paraId="6DFF7167" w14:textId="14B74FD6" w:rsidR="00227251" w:rsidRPr="00E23D45" w:rsidRDefault="3AB4B60B" w:rsidP="000903F0">
      <w:pPr>
        <w:pStyle w:val="MLOdsek"/>
        <w:numPr>
          <w:ilvl w:val="3"/>
          <w:numId w:val="10"/>
        </w:numPr>
        <w:rPr>
          <w:rFonts w:cstheme="minorHAnsi"/>
        </w:rPr>
      </w:pPr>
      <w:r w:rsidRPr="00E23D45">
        <w:rPr>
          <w:rFonts w:cstheme="minorHAnsi"/>
        </w:rPr>
        <w:t>v</w:t>
      </w:r>
      <w:r w:rsidR="27E8E509" w:rsidRPr="00E23D45">
        <w:rPr>
          <w:rFonts w:cstheme="minorHAnsi"/>
        </w:rPr>
        <w:t>ýsledky bezpečnostných testov a testov zraniteľností,</w:t>
      </w:r>
    </w:p>
    <w:p w14:paraId="37AAAD36" w14:textId="2CBD639C" w:rsidR="00227251" w:rsidRPr="00E23D45" w:rsidRDefault="3AB4B60B" w:rsidP="000903F0">
      <w:pPr>
        <w:pStyle w:val="MLOdsek"/>
        <w:numPr>
          <w:ilvl w:val="3"/>
          <w:numId w:val="10"/>
        </w:numPr>
        <w:rPr>
          <w:rFonts w:cstheme="minorHAnsi"/>
        </w:rPr>
      </w:pPr>
      <w:r w:rsidRPr="00E23D45">
        <w:rPr>
          <w:rFonts w:cstheme="minorHAnsi"/>
        </w:rPr>
        <w:t>v</w:t>
      </w:r>
      <w:r w:rsidR="27E8E509" w:rsidRPr="00E23D45">
        <w:rPr>
          <w:rFonts w:cstheme="minorHAnsi"/>
        </w:rPr>
        <w:t xml:space="preserve"> rámci riadenia prístupov popis roly pre správu </w:t>
      </w:r>
      <w:r w:rsidR="484F7AD3" w:rsidRPr="00E23D45">
        <w:rPr>
          <w:rFonts w:cstheme="minorHAnsi"/>
        </w:rPr>
        <w:t>Systému</w:t>
      </w:r>
      <w:r w:rsidR="27E8E509" w:rsidRPr="00E23D45">
        <w:rPr>
          <w:rFonts w:cstheme="minorHAnsi"/>
        </w:rPr>
        <w:t xml:space="preserve"> nie z pohľadu aplikácie</w:t>
      </w:r>
      <w:r w:rsidRPr="00E23D45">
        <w:rPr>
          <w:rFonts w:cstheme="minorHAnsi"/>
        </w:rPr>
        <w:t>.</w:t>
      </w:r>
    </w:p>
    <w:p w14:paraId="5197C21F" w14:textId="50046E9C" w:rsidR="000D4390" w:rsidRPr="00E23D45" w:rsidRDefault="02B7F779" w:rsidP="00B855A1">
      <w:pPr>
        <w:pStyle w:val="MLOdsek"/>
        <w:rPr>
          <w:rFonts w:cstheme="minorHAnsi"/>
        </w:rPr>
      </w:pPr>
      <w:r w:rsidRPr="00E23D45">
        <w:rPr>
          <w:rFonts w:cstheme="minorHAnsi"/>
        </w:rPr>
        <w:t xml:space="preserve">Zhotoviteľ je povinný odovzdať Objednávateľovi súčasne s dodaním podporných prostriedkov a konverzných programov dokumentáciu o podporných prostriedkoch a konverzných programoch v slovenskom jazyku </w:t>
      </w:r>
      <w:r w:rsidR="244E511A" w:rsidRPr="00E23D45">
        <w:rPr>
          <w:rFonts w:cstheme="minorHAnsi"/>
        </w:rPr>
        <w:t>v elektronickej forme na centrálny repozitár dokumentácie Objednávateľa</w:t>
      </w:r>
      <w:r w:rsidRPr="00E23D45">
        <w:rPr>
          <w:rFonts w:cstheme="minorHAnsi"/>
        </w:rPr>
        <w:t>, ktor</w:t>
      </w:r>
      <w:r w:rsidR="3897BB9E" w:rsidRPr="00E23D45">
        <w:rPr>
          <w:rFonts w:cstheme="minorHAnsi"/>
        </w:rPr>
        <w:t>é</w:t>
      </w:r>
      <w:r w:rsidRPr="00E23D45">
        <w:rPr>
          <w:rFonts w:cstheme="minorHAnsi"/>
        </w:rPr>
        <w:t xml:space="preserve"> bud</w:t>
      </w:r>
      <w:r w:rsidR="3897BB9E" w:rsidRPr="00E23D45">
        <w:rPr>
          <w:rFonts w:cstheme="minorHAnsi"/>
        </w:rPr>
        <w:t>ú</w:t>
      </w:r>
      <w:r w:rsidRPr="00E23D45">
        <w:rPr>
          <w:rFonts w:cstheme="minorHAnsi"/>
        </w:rPr>
        <w:t xml:space="preserve"> obsahovať: </w:t>
      </w:r>
    </w:p>
    <w:p w14:paraId="45FF0444" w14:textId="064A7897" w:rsidR="000D4390" w:rsidRPr="00E23D45" w:rsidRDefault="116C2A24" w:rsidP="000903F0">
      <w:pPr>
        <w:pStyle w:val="MLOdsek"/>
        <w:numPr>
          <w:ilvl w:val="1"/>
          <w:numId w:val="11"/>
        </w:numPr>
        <w:ind w:left="1134" w:hanging="425"/>
        <w:rPr>
          <w:rFonts w:cstheme="minorHAnsi"/>
        </w:rPr>
      </w:pPr>
      <w:r w:rsidRPr="00E23D45">
        <w:rPr>
          <w:rFonts w:cstheme="minorHAnsi"/>
        </w:rPr>
        <w:t>popis podporných prostriedkov a konverzných programov a jeho funkcií,</w:t>
      </w:r>
    </w:p>
    <w:p w14:paraId="635378D9" w14:textId="77777777" w:rsidR="000D4390" w:rsidRPr="00E23D45" w:rsidRDefault="116C2A24" w:rsidP="000903F0">
      <w:pPr>
        <w:pStyle w:val="MLOdsek"/>
        <w:numPr>
          <w:ilvl w:val="1"/>
          <w:numId w:val="11"/>
        </w:numPr>
        <w:ind w:left="1134" w:hanging="425"/>
        <w:rPr>
          <w:rFonts w:cstheme="minorHAnsi"/>
        </w:rPr>
      </w:pPr>
      <w:r w:rsidRPr="00E23D45">
        <w:rPr>
          <w:rFonts w:cstheme="minorHAnsi"/>
        </w:rPr>
        <w:t>popis technického zabezpečenia (HW prostredie),</w:t>
      </w:r>
    </w:p>
    <w:p w14:paraId="144FF600" w14:textId="77777777" w:rsidR="000D4390" w:rsidRPr="00E23D45" w:rsidRDefault="116C2A24" w:rsidP="000903F0">
      <w:pPr>
        <w:pStyle w:val="MLOdsek"/>
        <w:numPr>
          <w:ilvl w:val="1"/>
          <w:numId w:val="11"/>
        </w:numPr>
        <w:ind w:left="1134" w:hanging="425"/>
        <w:rPr>
          <w:rFonts w:cstheme="minorHAnsi"/>
        </w:rPr>
      </w:pPr>
      <w:r w:rsidRPr="00E23D45">
        <w:rPr>
          <w:rFonts w:cstheme="minorHAnsi"/>
        </w:rPr>
        <w:lastRenderedPageBreak/>
        <w:t>inštalačné postupy, podmienky inštalácie, požiadavky na prostredie inštalácie,</w:t>
      </w:r>
    </w:p>
    <w:p w14:paraId="5A9D1752" w14:textId="25D0E913" w:rsidR="000D4390" w:rsidRPr="00E23D45" w:rsidRDefault="116C2A24" w:rsidP="000903F0">
      <w:pPr>
        <w:pStyle w:val="MLOdsek"/>
        <w:numPr>
          <w:ilvl w:val="1"/>
          <w:numId w:val="11"/>
        </w:numPr>
        <w:ind w:left="1134" w:hanging="425"/>
        <w:rPr>
          <w:rFonts w:cstheme="minorHAnsi"/>
        </w:rPr>
      </w:pPr>
      <w:r w:rsidRPr="00E23D45">
        <w:rPr>
          <w:rFonts w:cstheme="minorHAnsi"/>
        </w:rPr>
        <w:t>popis konfigurácie a nastavenia podporných prostriedkov a konverzných programov,</w:t>
      </w:r>
    </w:p>
    <w:p w14:paraId="57947CE7" w14:textId="048F1127" w:rsidR="000D4390" w:rsidRPr="00E23D45" w:rsidRDefault="116C2A24" w:rsidP="000903F0">
      <w:pPr>
        <w:pStyle w:val="MLOdsek"/>
        <w:numPr>
          <w:ilvl w:val="1"/>
          <w:numId w:val="11"/>
        </w:numPr>
        <w:ind w:left="1134" w:hanging="425"/>
        <w:rPr>
          <w:rFonts w:cstheme="minorHAnsi"/>
        </w:rPr>
      </w:pPr>
      <w:r w:rsidRPr="00E23D45">
        <w:rPr>
          <w:rFonts w:cstheme="minorHAnsi"/>
        </w:rPr>
        <w:t>postupy a úkony potrebné pre riadne užívanie podporných prostriedkov a konverzných programov.</w:t>
      </w:r>
    </w:p>
    <w:p w14:paraId="76889B22" w14:textId="5D19C5E7" w:rsidR="000D4390" w:rsidRPr="00E23D45" w:rsidRDefault="116C2A24" w:rsidP="00FA51BC">
      <w:pPr>
        <w:pStyle w:val="MLOdsek"/>
        <w:rPr>
          <w:rFonts w:cstheme="minorHAnsi"/>
        </w:rPr>
      </w:pPr>
      <w:r w:rsidRPr="00E23D45">
        <w:rPr>
          <w:rFonts w:cstheme="minorHAnsi"/>
        </w:rPr>
        <w:t>Pre zamedzenie pochybností, povinnosti Zhotoviteľa v zmysle bodov 7.1</w:t>
      </w:r>
      <w:r w:rsidR="0AE7CAB6" w:rsidRPr="00E23D45">
        <w:rPr>
          <w:rFonts w:cstheme="minorHAnsi"/>
        </w:rPr>
        <w:t>4</w:t>
      </w:r>
      <w:r w:rsidRPr="00E23D45">
        <w:rPr>
          <w:rFonts w:cstheme="minorHAnsi"/>
        </w:rPr>
        <w:t xml:space="preserve"> a 7.1</w:t>
      </w:r>
      <w:r w:rsidR="0AE7CAB6" w:rsidRPr="00E23D45">
        <w:rPr>
          <w:rFonts w:cstheme="minorHAnsi"/>
        </w:rPr>
        <w:t>5 tohto článku</w:t>
      </w:r>
      <w:r w:rsidRPr="00E23D45">
        <w:rPr>
          <w:rFonts w:cstheme="minorHAnsi"/>
        </w:rPr>
        <w:t xml:space="preserve"> Zmluvy platia i na akékoľvek opravy, zmeny, doplnenia, upgrade alebo update zdrojového kódu a/alebo vyššie uvedenej dokumentácie, ku ktorým dôjde pri plnení tejto Zmluvy alebo v rámci záručných opráv.</w:t>
      </w:r>
      <w:r w:rsidR="09E16C7D" w:rsidRPr="00E23D45">
        <w:rPr>
          <w:rFonts w:cstheme="minorHAnsi"/>
        </w:rPr>
        <w:t xml:space="preserve"> Zdrojové kódy budú vytvorené vyexportovaním z vývojového prostredia a budú odovzdané Objednávateľovi na elektronickom médiu v zapečatenom obale.</w:t>
      </w:r>
    </w:p>
    <w:p w14:paraId="71B452CC" w14:textId="77777777" w:rsidR="000D4390" w:rsidRPr="00E23D45" w:rsidRDefault="116C2A24" w:rsidP="00B855A1">
      <w:pPr>
        <w:pStyle w:val="MLOdsek"/>
        <w:rPr>
          <w:rFonts w:cstheme="minorHAnsi"/>
        </w:rPr>
      </w:pPr>
      <w:r w:rsidRPr="00E23D45">
        <w:rPr>
          <w:rFonts w:cstheme="minorHAnsi"/>
        </w:rPr>
        <w:t xml:space="preserve">Odovzdaním Diela, resp. jeho časti, sa Objednávateľ stáva jediným a výhradným disponentom so všetkými informáciami zhromaždenými alebo získanými počas zhotovovania Diela a prevádzky Diela vrátane vytvoreného riešenia, jeho zmien a servisu.  </w:t>
      </w:r>
    </w:p>
    <w:p w14:paraId="2DD9483B" w14:textId="4815CFB4" w:rsidR="000D4390" w:rsidRPr="00E23D45" w:rsidRDefault="3F1C56E0" w:rsidP="00B855A1">
      <w:pPr>
        <w:pStyle w:val="MLOdsek"/>
        <w:rPr>
          <w:rFonts w:cstheme="minorHAnsi"/>
        </w:rPr>
      </w:pPr>
      <w:r w:rsidRPr="00E23D45">
        <w:rPr>
          <w:rFonts w:cstheme="minorHAnsi"/>
        </w:rPr>
        <w:t>Ak nie v tejto Zmluve ustanovené inak, Zhotoviteľ je povinný odovzdať Objednávateľovi dokumentáciu k Diel</w:t>
      </w:r>
      <w:r w:rsidR="1FB47B63" w:rsidRPr="00E23D45">
        <w:rPr>
          <w:rFonts w:cstheme="minorHAnsi"/>
        </w:rPr>
        <w:t>u</w:t>
      </w:r>
      <w:r w:rsidRPr="00E23D45">
        <w:rPr>
          <w:rFonts w:cstheme="minorHAnsi"/>
        </w:rPr>
        <w:t xml:space="preserve">  a</w:t>
      </w:r>
      <w:r w:rsidR="1FB47B63" w:rsidRPr="00E23D45">
        <w:rPr>
          <w:rFonts w:cstheme="minorHAnsi"/>
        </w:rPr>
        <w:t>lebo jeho časti</w:t>
      </w:r>
      <w:r w:rsidRPr="00E23D45">
        <w:rPr>
          <w:rFonts w:cstheme="minorHAnsi"/>
        </w:rPr>
        <w:t xml:space="preserve"> v elektronickom formáte </w:t>
      </w:r>
      <w:r w:rsidR="070ED7A6" w:rsidRPr="00E23D45">
        <w:rPr>
          <w:rFonts w:cstheme="minorHAnsi"/>
        </w:rPr>
        <w:t>na centrálny repozitár dokumentácie Objednávateľa</w:t>
      </w:r>
      <w:r w:rsidRPr="00E23D45">
        <w:rPr>
          <w:rFonts w:cstheme="minorHAnsi"/>
        </w:rPr>
        <w:t xml:space="preserve">. </w:t>
      </w:r>
    </w:p>
    <w:p w14:paraId="03B4DD79" w14:textId="2348B3F1" w:rsidR="000D4390" w:rsidRPr="00E23D45" w:rsidRDefault="116C2A24" w:rsidP="00B855A1">
      <w:pPr>
        <w:pStyle w:val="MLOdsek"/>
        <w:rPr>
          <w:rFonts w:cstheme="minorHAnsi"/>
        </w:rPr>
      </w:pPr>
      <w:r w:rsidRPr="00E23D45">
        <w:rPr>
          <w:rFonts w:cstheme="minorHAnsi"/>
        </w:rPr>
        <w:t xml:space="preserve">Dokumentácia, ktorá je </w:t>
      </w:r>
      <w:r w:rsidR="694DA86F" w:rsidRPr="00E23D45">
        <w:rPr>
          <w:rFonts w:cstheme="minorHAnsi"/>
        </w:rPr>
        <w:t>súčasťou</w:t>
      </w:r>
      <w:r w:rsidRPr="00E23D45">
        <w:rPr>
          <w:rFonts w:cstheme="minorHAnsi"/>
        </w:rPr>
        <w:t xml:space="preserve"> Diela, bude akceptovaná nasledovne:</w:t>
      </w:r>
    </w:p>
    <w:p w14:paraId="4CA11CDC" w14:textId="4AAF68D6" w:rsidR="000D4390" w:rsidRPr="00E23D45" w:rsidRDefault="2738194B" w:rsidP="000903F0">
      <w:pPr>
        <w:pStyle w:val="MLOdsek"/>
        <w:numPr>
          <w:ilvl w:val="2"/>
          <w:numId w:val="5"/>
        </w:numPr>
        <w:rPr>
          <w:rFonts w:cstheme="minorHAnsi"/>
        </w:rPr>
      </w:pPr>
      <w:r w:rsidRPr="00E23D45">
        <w:rPr>
          <w:rFonts w:cstheme="minorHAnsi"/>
        </w:rPr>
        <w:t xml:space="preserve">Zhotoviteľ povinný predložiť Objednávateľovi príslušnú dokumentáciu (výstupy) vo forme návrhu, a to najneskôr v lehote pätnásť </w:t>
      </w:r>
      <w:r w:rsidRPr="00E23D45">
        <w:rPr>
          <w:rFonts w:cstheme="minorHAnsi"/>
          <w:b/>
          <w:bCs/>
        </w:rPr>
        <w:t>(15) pracovných</w:t>
      </w:r>
      <w:r w:rsidRPr="00E23D45">
        <w:rPr>
          <w:rFonts w:cstheme="minorHAnsi"/>
        </w:rPr>
        <w:t xml:space="preserve"> </w:t>
      </w:r>
      <w:r w:rsidRPr="00E23D45">
        <w:rPr>
          <w:rFonts w:cstheme="minorHAnsi"/>
          <w:b/>
          <w:bCs/>
        </w:rPr>
        <w:t>dní</w:t>
      </w:r>
      <w:r w:rsidRPr="00E23D45">
        <w:rPr>
          <w:rFonts w:cstheme="minorHAnsi"/>
        </w:rPr>
        <w:t xml:space="preserve"> pred plánovaným termínom odovzdania vo forme konečných výstupov.</w:t>
      </w:r>
    </w:p>
    <w:p w14:paraId="5BDCFCB6" w14:textId="5F7E86DD" w:rsidR="000D4390" w:rsidRPr="00E23D45" w:rsidRDefault="2CC4CF6B" w:rsidP="000903F0">
      <w:pPr>
        <w:pStyle w:val="MLOdsek"/>
        <w:numPr>
          <w:ilvl w:val="2"/>
          <w:numId w:val="5"/>
        </w:numPr>
        <w:rPr>
          <w:rFonts w:cstheme="minorHAnsi"/>
        </w:rPr>
      </w:pPr>
      <w:r w:rsidRPr="00E23D45">
        <w:rPr>
          <w:rFonts w:cstheme="minorHAnsi"/>
        </w:rPr>
        <w:t xml:space="preserve">Objednávateľ je </w:t>
      </w:r>
      <w:r w:rsidR="62DF34C0" w:rsidRPr="00E23D45">
        <w:rPr>
          <w:rFonts w:cstheme="minorHAnsi"/>
        </w:rPr>
        <w:t xml:space="preserve">oprávnený </w:t>
      </w:r>
      <w:r w:rsidRPr="00E23D45">
        <w:rPr>
          <w:rFonts w:cstheme="minorHAnsi"/>
        </w:rPr>
        <w:t xml:space="preserve">zaslať pripomienky k dokumentácii v dohodnutom formáte  v lehote </w:t>
      </w:r>
      <w:r w:rsidRPr="00E23D45">
        <w:rPr>
          <w:rFonts w:cstheme="minorHAnsi"/>
          <w:b/>
          <w:bCs/>
        </w:rPr>
        <w:t xml:space="preserve">do </w:t>
      </w:r>
      <w:r w:rsidR="78342BCD" w:rsidRPr="00E23D45">
        <w:rPr>
          <w:rFonts w:cstheme="minorHAnsi"/>
          <w:b/>
          <w:bCs/>
        </w:rPr>
        <w:t>osem (</w:t>
      </w:r>
      <w:r w:rsidRPr="00E23D45">
        <w:rPr>
          <w:rFonts w:cstheme="minorHAnsi"/>
          <w:b/>
          <w:bCs/>
        </w:rPr>
        <w:t>8</w:t>
      </w:r>
      <w:r w:rsidR="78342BCD" w:rsidRPr="00E23D45">
        <w:rPr>
          <w:rFonts w:cstheme="minorHAnsi"/>
          <w:b/>
          <w:bCs/>
        </w:rPr>
        <w:t>)</w:t>
      </w:r>
      <w:r w:rsidRPr="00E23D45">
        <w:rPr>
          <w:rFonts w:cstheme="minorHAnsi"/>
          <w:b/>
          <w:bCs/>
        </w:rPr>
        <w:t xml:space="preserve"> pracovných dní </w:t>
      </w:r>
      <w:r w:rsidRPr="00E23D45">
        <w:rPr>
          <w:rFonts w:cstheme="minorHAnsi"/>
        </w:rP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000903F0">
      <w:pPr>
        <w:pStyle w:val="MLOdsek"/>
        <w:numPr>
          <w:ilvl w:val="2"/>
          <w:numId w:val="5"/>
        </w:numPr>
        <w:rPr>
          <w:rFonts w:cstheme="minorHAnsi"/>
        </w:rPr>
      </w:pPr>
      <w:r w:rsidRPr="00E23D45">
        <w:rPr>
          <w:rFonts w:cstheme="minorHAnsi"/>
        </w:rPr>
        <w:t xml:space="preserve">Zhotoviteľ je povinný </w:t>
      </w:r>
      <w:r w:rsidRPr="00E23D45">
        <w:rPr>
          <w:rFonts w:cstheme="minorHAnsi"/>
          <w:b/>
          <w:bCs/>
        </w:rPr>
        <w:t xml:space="preserve">do </w:t>
      </w:r>
      <w:r w:rsidR="23F05EA6" w:rsidRPr="00E23D45">
        <w:rPr>
          <w:rFonts w:cstheme="minorHAnsi"/>
          <w:b/>
          <w:bCs/>
        </w:rPr>
        <w:t>päť (</w:t>
      </w:r>
      <w:r w:rsidRPr="00E23D45">
        <w:rPr>
          <w:rFonts w:cstheme="minorHAnsi"/>
          <w:b/>
          <w:bCs/>
        </w:rPr>
        <w:t>5</w:t>
      </w:r>
      <w:r w:rsidR="23F05EA6" w:rsidRPr="00E23D45">
        <w:rPr>
          <w:rFonts w:cstheme="minorHAnsi"/>
          <w:b/>
          <w:bCs/>
        </w:rPr>
        <w:t>)</w:t>
      </w:r>
      <w:r w:rsidRPr="00E23D45">
        <w:rPr>
          <w:rFonts w:cstheme="minorHAnsi"/>
          <w:b/>
          <w:bCs/>
        </w:rPr>
        <w:t xml:space="preserve"> pracovných</w:t>
      </w:r>
      <w:r w:rsidRPr="00E23D45">
        <w:rPr>
          <w:rFonts w:cstheme="minorHAnsi"/>
        </w:rPr>
        <w:t xml:space="preserve"> </w:t>
      </w:r>
      <w:r w:rsidRPr="00E23D45">
        <w:rPr>
          <w:rFonts w:cstheme="minorHAnsi"/>
          <w:b/>
          <w:bCs/>
        </w:rPr>
        <w:t>dní</w:t>
      </w:r>
      <w:r w:rsidRPr="00E23D45">
        <w:rPr>
          <w:rFonts w:cstheme="minorHAnsi"/>
        </w:rP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000903F0">
      <w:pPr>
        <w:pStyle w:val="MLOdsek"/>
        <w:numPr>
          <w:ilvl w:val="2"/>
          <w:numId w:val="5"/>
        </w:numPr>
        <w:rPr>
          <w:rFonts w:cstheme="minorHAnsi"/>
        </w:rPr>
      </w:pPr>
      <w:r w:rsidRPr="00E23D45">
        <w:rPr>
          <w:rFonts w:cstheme="minorHAnsi"/>
        </w:rPr>
        <w:t xml:space="preserve">Ak Objednávateľ v lehote </w:t>
      </w:r>
      <w:r w:rsidRPr="00E23D45">
        <w:rPr>
          <w:rFonts w:cstheme="minorHAnsi"/>
          <w:b/>
          <w:bCs/>
        </w:rPr>
        <w:t xml:space="preserve">najneskôr </w:t>
      </w:r>
      <w:r w:rsidR="23F05EA6" w:rsidRPr="00E23D45">
        <w:rPr>
          <w:rFonts w:cstheme="minorHAnsi"/>
          <w:b/>
          <w:bCs/>
        </w:rPr>
        <w:t>dva (</w:t>
      </w:r>
      <w:r w:rsidRPr="00E23D45">
        <w:rPr>
          <w:rFonts w:cstheme="minorHAnsi"/>
          <w:b/>
          <w:bCs/>
        </w:rPr>
        <w:t>2</w:t>
      </w:r>
      <w:r w:rsidR="23F05EA6" w:rsidRPr="00E23D45">
        <w:rPr>
          <w:rFonts w:cstheme="minorHAnsi"/>
          <w:b/>
          <w:bCs/>
        </w:rPr>
        <w:t>)</w:t>
      </w:r>
      <w:r w:rsidRPr="00E23D45">
        <w:rPr>
          <w:rFonts w:cstheme="minorHAnsi"/>
          <w:b/>
          <w:bCs/>
        </w:rPr>
        <w:t xml:space="preserve"> pracovné dni</w:t>
      </w:r>
      <w:r w:rsidRPr="00E23D45">
        <w:rPr>
          <w:rFonts w:cstheme="minorHAnsi"/>
        </w:rP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000903F0">
      <w:pPr>
        <w:pStyle w:val="MLOdsek"/>
        <w:numPr>
          <w:ilvl w:val="2"/>
          <w:numId w:val="5"/>
        </w:numPr>
        <w:rPr>
          <w:rFonts w:cstheme="minorHAnsi"/>
        </w:rPr>
      </w:pPr>
      <w:r w:rsidRPr="00E23D45">
        <w:rPr>
          <w:rFonts w:cstheme="minorHAnsi"/>
        </w:rP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00B855A1">
      <w:pPr>
        <w:pStyle w:val="MLOdsek"/>
        <w:rPr>
          <w:rFonts w:cstheme="minorHAnsi"/>
        </w:rPr>
      </w:pPr>
      <w:r w:rsidRPr="00E23D45">
        <w:rPr>
          <w:rFonts w:cstheme="minorHAnsi"/>
        </w:rPr>
        <w:t>Ak to povaha a rozsah dokumentácie (výstupu) a</w:t>
      </w:r>
      <w:r w:rsidR="7FAACC8C" w:rsidRPr="00E23D45">
        <w:rPr>
          <w:rFonts w:cstheme="minorHAnsi"/>
        </w:rPr>
        <w:t> </w:t>
      </w:r>
      <w:r w:rsidRPr="00E23D45">
        <w:rPr>
          <w:rFonts w:cstheme="minorHAnsi"/>
        </w:rPr>
        <w:t>pripúšťa</w:t>
      </w:r>
      <w:r w:rsidR="7FAACC8C" w:rsidRPr="00E23D45">
        <w:rPr>
          <w:rFonts w:cstheme="minorHAnsi"/>
        </w:rPr>
        <w:t xml:space="preserve"> alebo je to odôvodnené inými skutočnosťami (vrátane prípadov, kedy je trvanie etapy podliehajúcej akceptačnému konaniu kratšie </w:t>
      </w:r>
      <w:r w:rsidR="7FAACC8C" w:rsidRPr="00E23D45">
        <w:rPr>
          <w:rFonts w:cstheme="minorHAnsi"/>
        </w:rPr>
        <w:lastRenderedPageBreak/>
        <w:t>a nedovoľuje dodržanie vyššie uvedených lehôt)</w:t>
      </w:r>
      <w:r w:rsidRPr="00E23D45">
        <w:rPr>
          <w:rFonts w:cstheme="minorHAnsi"/>
        </w:rPr>
        <w:t xml:space="preserve"> môžu sa Zmluvné strany vopred dohodnúť na primeranom skrátení lehôt na predloženie, pripomienkovanie a/alebo zapracovanie pripomienok.</w:t>
      </w:r>
    </w:p>
    <w:p w14:paraId="6A3C2A04" w14:textId="51FF0510" w:rsidR="00DC23B8" w:rsidRPr="00E23D45" w:rsidRDefault="3F1C56E0" w:rsidP="00FA51BC">
      <w:pPr>
        <w:pStyle w:val="MLOdsek"/>
        <w:rPr>
          <w:rFonts w:cstheme="minorHAnsi"/>
        </w:rPr>
      </w:pPr>
      <w:r w:rsidRPr="00E23D45">
        <w:rPr>
          <w:rFonts w:cstheme="minorHAnsi"/>
        </w:rPr>
        <w:t xml:space="preserve">Ak posledná časť Diela, ktorá spolu s už skôr odovzdanými časťami Diela tvorí Dielo podľa tejto Zmluvy, splní akceptačné kritériá a Zhotoviteľ zabezpečí odstránenie všetkých Vád Diela, Zmluvné strany vyhotovia </w:t>
      </w:r>
      <w:r w:rsidR="6AD6E8C6" w:rsidRPr="00E23D45">
        <w:rPr>
          <w:rFonts w:cstheme="minorHAnsi"/>
        </w:rPr>
        <w:t>záverečný a</w:t>
      </w:r>
      <w:r w:rsidRPr="00E23D45">
        <w:rPr>
          <w:rFonts w:cstheme="minorHAnsi"/>
        </w:rPr>
        <w:t>kceptačný protokol</w:t>
      </w:r>
      <w:r w:rsidR="6AD6E8C6" w:rsidRPr="00E23D45">
        <w:rPr>
          <w:rFonts w:cstheme="minorHAnsi"/>
        </w:rPr>
        <w:t xml:space="preserve"> (ďalej aj len „</w:t>
      </w:r>
      <w:r w:rsidR="6AD6E8C6" w:rsidRPr="00E23D45">
        <w:rPr>
          <w:rFonts w:cstheme="minorHAnsi"/>
          <w:b/>
          <w:bCs/>
        </w:rPr>
        <w:t>Záverečný akceptačný protoko</w:t>
      </w:r>
      <w:r w:rsidR="738497B2" w:rsidRPr="00E23D45">
        <w:rPr>
          <w:rFonts w:cstheme="minorHAnsi"/>
          <w:b/>
          <w:bCs/>
        </w:rPr>
        <w:t>l</w:t>
      </w:r>
      <w:r w:rsidR="6AD6E8C6" w:rsidRPr="00E23D45">
        <w:rPr>
          <w:rFonts w:cstheme="minorHAnsi"/>
          <w:b/>
          <w:bCs/>
        </w:rPr>
        <w:t>“</w:t>
      </w:r>
      <w:r w:rsidR="6AD6E8C6" w:rsidRPr="00E23D45">
        <w:rPr>
          <w:rFonts w:cstheme="minorHAnsi"/>
        </w:rPr>
        <w:t>)</w:t>
      </w:r>
      <w:r w:rsidRPr="00E23D45">
        <w:rPr>
          <w:rFonts w:cstheme="minorHAnsi"/>
        </w:rPr>
        <w:t>, ktorého podpísaním sa má za to, že Dielo</w:t>
      </w:r>
      <w:r w:rsidR="738497B2" w:rsidRPr="00E23D45">
        <w:rPr>
          <w:rFonts w:cstheme="minorHAnsi"/>
        </w:rPr>
        <w:t xml:space="preserve"> ako celok</w:t>
      </w:r>
      <w:r w:rsidRPr="00E23D45">
        <w:rPr>
          <w:rFonts w:cstheme="minorHAnsi"/>
        </w:rPr>
        <w:t xml:space="preserve"> bolo riadne dokončené a odovzdané Zhotoviteľom a prevzaté zo strany Objednávateľa.</w:t>
      </w:r>
    </w:p>
    <w:p w14:paraId="277CCBBA" w14:textId="384F90DA" w:rsidR="00F67A66" w:rsidRPr="00E23D45" w:rsidRDefault="59EBF836" w:rsidP="48093D0E">
      <w:pPr>
        <w:pStyle w:val="MLOdsek"/>
      </w:pPr>
      <w:r w:rsidRPr="48093D0E">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8093D0E">
        <w:rPr>
          <w:rFonts w:ascii="Calibri" w:eastAsia="Calibri" w:hAnsi="Calibri" w:cs="Calibri"/>
        </w:rPr>
        <w:t xml:space="preserve">pričom platí, že vlastnícke právo k Dielu ako celku prechádza na Objednávateľa podpísaním Záverečného akceptačného protokolu oboma Zmluvnými stranami </w:t>
      </w:r>
      <w:r w:rsidRPr="48093D0E">
        <w:t>v súlade s týmto článkom 7. tejto Zmluvy</w:t>
      </w:r>
      <w:r w:rsidR="48093D0E" w:rsidRPr="48093D0E">
        <w:rPr>
          <w:rFonts w:ascii="Calibri" w:eastAsia="Calibri" w:hAnsi="Calibri" w:cs="Calibri"/>
        </w:rPr>
        <w:t>.</w:t>
      </w:r>
    </w:p>
    <w:p w14:paraId="7A3FDBFA" w14:textId="385E8E19" w:rsidR="00583B9B" w:rsidRPr="00E23D45" w:rsidRDefault="0D844578" w:rsidP="0048540A">
      <w:pPr>
        <w:pStyle w:val="MLNadpislnku"/>
        <w:rPr>
          <w:rFonts w:cstheme="minorHAnsi"/>
        </w:rPr>
      </w:pPr>
      <w:r w:rsidRPr="00E23D45">
        <w:rPr>
          <w:rFonts w:cstheme="minorHAnsi"/>
        </w:rPr>
        <w:t xml:space="preserve">ZÁRUKA A ODSTRAŇOVANIE VÁD POČAS ZÁRUKY </w:t>
      </w:r>
      <w:r w:rsidR="1D1455ED" w:rsidRPr="00E23D45">
        <w:rPr>
          <w:rFonts w:cstheme="minorHAnsi"/>
        </w:rPr>
        <w:t xml:space="preserve"> </w:t>
      </w:r>
    </w:p>
    <w:p w14:paraId="3895EB6C" w14:textId="3DAD2819" w:rsidR="00BE506B" w:rsidRPr="00E23D45" w:rsidRDefault="4E33455B" w:rsidP="00FA51BC">
      <w:pPr>
        <w:pStyle w:val="MLOdsek"/>
        <w:rPr>
          <w:rFonts w:cstheme="minorHAnsi"/>
        </w:rPr>
      </w:pPr>
      <w:bookmarkStart w:id="31" w:name="_Ref165109477"/>
      <w:bookmarkStart w:id="32" w:name="_Ref519621508"/>
      <w:r w:rsidRPr="00E23D45">
        <w:rPr>
          <w:rFonts w:cstheme="minorHAnsi"/>
        </w:rPr>
        <w:t>Zhotoviteľ zodpovedá za to, že Dielo ako celok, ako a</w:t>
      </w:r>
      <w:r w:rsidR="738497B2" w:rsidRPr="00E23D45">
        <w:rPr>
          <w:rFonts w:cstheme="minorHAnsi"/>
        </w:rPr>
        <w:t>j</w:t>
      </w:r>
      <w:r w:rsidRPr="00E23D45">
        <w:rPr>
          <w:rFonts w:cstheme="minorHAnsi"/>
        </w:rPr>
        <w:t xml:space="preserve"> ktorákoľvek jeho časť, je ku dňu podpisu príslušného akceptačného protokolu a počas záručnej doby bez Vád, t. j. najmä má funkčné a technické vlastnosti opísané v tejto Zmluve, najmä v </w:t>
      </w:r>
      <w:r w:rsidRPr="00E23D45">
        <w:rPr>
          <w:rFonts w:cstheme="minorHAnsi"/>
          <w:b/>
          <w:bCs/>
        </w:rPr>
        <w:t>Prílohe č. 1</w:t>
      </w:r>
      <w:r w:rsidRPr="00E23D45">
        <w:rPr>
          <w:rFonts w:cstheme="minorHAnsi"/>
        </w:rPr>
        <w:t>.</w:t>
      </w:r>
    </w:p>
    <w:p w14:paraId="57935094" w14:textId="1FD88F0C" w:rsidR="00583B9B" w:rsidRPr="00E23D45" w:rsidRDefault="72A01AC1" w:rsidP="00B855A1">
      <w:pPr>
        <w:pStyle w:val="MLOdsek"/>
        <w:rPr>
          <w:rFonts w:cstheme="minorHAnsi"/>
        </w:rPr>
      </w:pPr>
      <w:r w:rsidRPr="00E23D45">
        <w:rPr>
          <w:rFonts w:cstheme="minorHAnsi"/>
        </w:rPr>
        <w:t>Z</w:t>
      </w:r>
      <w:r w:rsidR="443A1A2C" w:rsidRPr="00E23D45">
        <w:rPr>
          <w:rFonts w:cstheme="minorHAnsi"/>
        </w:rPr>
        <w:t>hotoviteľ poskytuje na Dielo a jeho jednotlivé časti záruku počas trvania záručnej doby</w:t>
      </w:r>
      <w:r w:rsidR="0CCF6FA6" w:rsidRPr="00E23D45">
        <w:rPr>
          <w:rFonts w:cstheme="minorHAnsi"/>
        </w:rPr>
        <w:t>, ktorá plynie</w:t>
      </w:r>
      <w:r w:rsidR="443A1A2C" w:rsidRPr="00E23D45">
        <w:rPr>
          <w:rFonts w:cstheme="minorHAnsi"/>
        </w:rPr>
        <w:t xml:space="preserve"> </w:t>
      </w:r>
      <w:r w:rsidR="0A6A853A" w:rsidRPr="00E23D45">
        <w:rPr>
          <w:rFonts w:cstheme="minorHAnsi"/>
        </w:rPr>
        <w:t xml:space="preserve">od riadneho odovzdania a prevzatia príslušnej časti Diela </w:t>
      </w:r>
      <w:r w:rsidR="5A044D2C" w:rsidRPr="00E23D45">
        <w:rPr>
          <w:rFonts w:cstheme="minorHAnsi"/>
        </w:rPr>
        <w:t xml:space="preserve">až </w:t>
      </w:r>
      <w:r w:rsidR="3C1A6720" w:rsidRPr="00E23D45">
        <w:rPr>
          <w:rFonts w:cstheme="minorHAnsi"/>
        </w:rPr>
        <w:t>d</w:t>
      </w:r>
      <w:r w:rsidR="5A044D2C" w:rsidRPr="00E23D45">
        <w:rPr>
          <w:rFonts w:cstheme="minorHAnsi"/>
        </w:rPr>
        <w:t xml:space="preserve">o uplynutia </w:t>
      </w:r>
      <w:r w:rsidR="6DDCC1F2" w:rsidRPr="00E23D45">
        <w:rPr>
          <w:rFonts w:eastAsiaTheme="minorEastAsia" w:cstheme="minorHAnsi"/>
          <w:b/>
          <w:bCs/>
        </w:rPr>
        <w:t>24 (dvadsaťštyri)</w:t>
      </w:r>
      <w:r w:rsidR="6DDCC1F2" w:rsidRPr="00E23D45">
        <w:rPr>
          <w:rFonts w:cstheme="minorHAnsi"/>
          <w:b/>
          <w:bCs/>
        </w:rPr>
        <w:t xml:space="preserve"> </w:t>
      </w:r>
      <w:r w:rsidR="443A1A2C" w:rsidRPr="00E23D45">
        <w:rPr>
          <w:rFonts w:cstheme="minorHAnsi"/>
          <w:b/>
          <w:bCs/>
        </w:rPr>
        <w:t>mesiacov</w:t>
      </w:r>
      <w:r w:rsidR="5A044D2C" w:rsidRPr="00E23D45">
        <w:rPr>
          <w:rFonts w:cstheme="minorHAnsi"/>
        </w:rPr>
        <w:t xml:space="preserve"> od riadneho odovzdania a prevzatia Diela ako celku</w:t>
      </w:r>
      <w:r w:rsidR="03959C5D" w:rsidRPr="00E23D45">
        <w:rPr>
          <w:rFonts w:cstheme="minorHAnsi"/>
        </w:rPr>
        <w:t xml:space="preserve"> (Záverečný akceptačný protokol)</w:t>
      </w:r>
      <w:r w:rsidR="64BD256A" w:rsidRPr="00E23D45">
        <w:rPr>
          <w:rFonts w:cstheme="minorHAnsi"/>
        </w:rPr>
        <w:t>; ak je</w:t>
      </w:r>
      <w:r w:rsidR="493E72B0" w:rsidRPr="00E23D45">
        <w:rPr>
          <w:rFonts w:cstheme="minorHAnsi"/>
        </w:rPr>
        <w:t xml:space="preserve"> v prípade </w:t>
      </w:r>
      <w:r w:rsidR="00CB24E9">
        <w:rPr>
          <w:rFonts w:cstheme="minorHAnsi"/>
        </w:rPr>
        <w:t>Preexistentného</w:t>
      </w:r>
      <w:r w:rsidR="493E72B0" w:rsidRPr="00E23D45">
        <w:rPr>
          <w:rFonts w:cstheme="minorHAnsi"/>
        </w:rPr>
        <w:t xml:space="preserve"> SW Zhotoviteľa alebo</w:t>
      </w:r>
      <w:r w:rsidR="64BD256A" w:rsidRPr="00E23D45">
        <w:rPr>
          <w:rFonts w:cstheme="minorHAnsi"/>
        </w:rPr>
        <w:t xml:space="preserve"> tretích strán v záručných podmienkach viažuci</w:t>
      </w:r>
      <w:r w:rsidR="493E72B0" w:rsidRPr="00E23D45">
        <w:rPr>
          <w:rFonts w:cstheme="minorHAnsi"/>
        </w:rPr>
        <w:t>ch</w:t>
      </w:r>
      <w:r w:rsidR="64BD256A" w:rsidRPr="00E23D45">
        <w:rPr>
          <w:rFonts w:cstheme="minorHAnsi"/>
        </w:rPr>
        <w:t xml:space="preserve"> sa k príslušnému SW produktu stanovená dlhšia záručná doba, </w:t>
      </w:r>
      <w:r w:rsidR="493E72B0" w:rsidRPr="00E23D45">
        <w:rPr>
          <w:rFonts w:cstheme="minorHAnsi"/>
        </w:rPr>
        <w:t>platí táto dlhšia záruč</w:t>
      </w:r>
      <w:r w:rsidR="64BD256A" w:rsidRPr="00E23D45">
        <w:rPr>
          <w:rFonts w:cstheme="minorHAnsi"/>
        </w:rPr>
        <w:t xml:space="preserve">ná </w:t>
      </w:r>
      <w:r w:rsidR="493E72B0" w:rsidRPr="00E23D45">
        <w:rPr>
          <w:rFonts w:cstheme="minorHAnsi"/>
        </w:rPr>
        <w:t>doba.</w:t>
      </w:r>
      <w:r w:rsidR="443A1A2C" w:rsidRPr="00E23D45">
        <w:rPr>
          <w:rFonts w:cstheme="minorHAnsi"/>
        </w:rPr>
        <w:t xml:space="preserve"> </w:t>
      </w:r>
      <w:r w:rsidR="630DC190" w:rsidRPr="00E23D45">
        <w:rPr>
          <w:rFonts w:cstheme="minorHAnsi"/>
        </w:rPr>
        <w:t xml:space="preserve">Pod odovzdaním a prevzatím Diela ako celku sa rozumie riadne odovzdanie a prevzatia poslednej časti Diela, ktorá spolu s už skôr odovzdanými časťami Diela tvorí Dielo podľa tejto Zmluvy. </w:t>
      </w:r>
      <w:r w:rsidRPr="00E23D45">
        <w:rPr>
          <w:rFonts w:cstheme="minorHAnsi"/>
        </w:rPr>
        <w:t>Ak</w:t>
      </w:r>
      <w:r w:rsidR="50B8A908" w:rsidRPr="00E23D45">
        <w:rPr>
          <w:rFonts w:cstheme="minorHAnsi"/>
        </w:rPr>
        <w:t xml:space="preserve"> táto Zmluva zanikne skôr ako dôjde k odovzdaniu a prevzatiu Diela ako celku podľa tejto Zmluvy, záručná doba pre odovzdané a prevzaté časti Diela</w:t>
      </w:r>
      <w:r w:rsidR="5364BCDA" w:rsidRPr="00E23D45">
        <w:rPr>
          <w:rFonts w:cstheme="minorHAnsi"/>
        </w:rPr>
        <w:t xml:space="preserve"> trvá do uplynutia </w:t>
      </w:r>
      <w:r w:rsidR="5364BCDA" w:rsidRPr="00E23D45">
        <w:rPr>
          <w:rFonts w:eastAsiaTheme="minorEastAsia" w:cstheme="minorHAnsi"/>
        </w:rPr>
        <w:t>24 (dvadsaťštyri)</w:t>
      </w:r>
      <w:r w:rsidR="5364BCDA" w:rsidRPr="00E23D45">
        <w:rPr>
          <w:rFonts w:cstheme="minorHAnsi"/>
        </w:rPr>
        <w:t xml:space="preserve"> mesiacov odo dňa zániku tejto Zmluvy. </w:t>
      </w:r>
      <w:r w:rsidR="443A1A2C" w:rsidRPr="00E23D45">
        <w:rPr>
          <w:rFonts w:cstheme="minorHAnsi"/>
        </w:rPr>
        <w:t>Počas záručnej doby Zhotoviteľ zodpovedá za funkcionality a funkčnosť Diela, ktor</w:t>
      </w:r>
      <w:r w:rsidR="46E23439" w:rsidRPr="00E23D45">
        <w:rPr>
          <w:rFonts w:cstheme="minorHAnsi"/>
        </w:rPr>
        <w:t>é</w:t>
      </w:r>
      <w:r w:rsidR="443A1A2C" w:rsidRPr="00E23D45">
        <w:rPr>
          <w:rFonts w:cstheme="minorHAnsi"/>
        </w:rPr>
        <w:t xml:space="preserve"> mus</w:t>
      </w:r>
      <w:r w:rsidR="46E23439" w:rsidRPr="00E23D45">
        <w:rPr>
          <w:rFonts w:cstheme="minorHAnsi"/>
        </w:rPr>
        <w:t>ia</w:t>
      </w:r>
      <w:r w:rsidR="443A1A2C" w:rsidRPr="00E23D45">
        <w:rPr>
          <w:rFonts w:cstheme="minorHAnsi"/>
        </w:rPr>
        <w:t xml:space="preserve"> byť v súlade s</w:t>
      </w:r>
      <w:r w:rsidR="5A044D2C" w:rsidRPr="00E23D45">
        <w:rPr>
          <w:rFonts w:cstheme="minorHAnsi"/>
        </w:rPr>
        <w:t>o </w:t>
      </w:r>
      <w:r w:rsidR="443A1A2C" w:rsidRPr="00E23D45">
        <w:rPr>
          <w:rFonts w:cstheme="minorHAnsi"/>
        </w:rPr>
        <w:t>Zmluvou a jej príslušnými prílohami</w:t>
      </w:r>
      <w:r w:rsidR="5A044D2C" w:rsidRPr="00E23D45">
        <w:rPr>
          <w:rFonts w:cstheme="minorHAnsi"/>
        </w:rPr>
        <w:t>, ako aj s Cieľovým konceptom a Procesnou analýzou</w:t>
      </w:r>
      <w:r w:rsidR="443A1A2C" w:rsidRPr="00E23D45">
        <w:rPr>
          <w:rFonts w:cstheme="minorHAnsi"/>
        </w:rPr>
        <w:t>.</w:t>
      </w:r>
      <w:bookmarkEnd w:id="31"/>
      <w:r w:rsidR="443A1A2C" w:rsidRPr="00E23D45">
        <w:rPr>
          <w:rFonts w:cstheme="minorHAnsi"/>
        </w:rPr>
        <w:t xml:space="preserve"> Zhotoviteľ zaručuje, že v záručnej dobe bude Dielo spôsobilé</w:t>
      </w:r>
      <w:r w:rsidR="0ED16626" w:rsidRPr="00E23D45">
        <w:rPr>
          <w:rFonts w:cstheme="minorHAnsi"/>
        </w:rPr>
        <w:t xml:space="preserve"> na</w:t>
      </w:r>
      <w:r w:rsidR="443A1A2C" w:rsidRPr="00E23D45">
        <w:rPr>
          <w:rFonts w:cstheme="minorHAnsi"/>
        </w:rPr>
        <w:t xml:space="preserve"> </w:t>
      </w:r>
      <w:r w:rsidR="5A044D2C" w:rsidRPr="00E23D45">
        <w:rPr>
          <w:rFonts w:cstheme="minorHAnsi"/>
        </w:rPr>
        <w:t>použiti</w:t>
      </w:r>
      <w:r w:rsidR="0ED16626" w:rsidRPr="00E23D45">
        <w:rPr>
          <w:rFonts w:cstheme="minorHAnsi"/>
        </w:rPr>
        <w:t>e</w:t>
      </w:r>
      <w:r w:rsidR="5A044D2C" w:rsidRPr="00E23D45">
        <w:rPr>
          <w:rFonts w:cstheme="minorHAnsi"/>
        </w:rPr>
        <w:t xml:space="preserve"> </w:t>
      </w:r>
      <w:r w:rsidR="443A1A2C" w:rsidRPr="00E23D45">
        <w:rPr>
          <w:rFonts w:cstheme="minorHAnsi"/>
        </w:rPr>
        <w:t>na účel zodpovedajúci jeho určeniu</w:t>
      </w:r>
      <w:r w:rsidR="4F0E1B42" w:rsidRPr="00E23D45">
        <w:rPr>
          <w:rFonts w:cstheme="minorHAnsi"/>
        </w:rPr>
        <w:t xml:space="preserve"> v zmysle </w:t>
      </w:r>
      <w:r w:rsidR="4F0E1B42" w:rsidRPr="00F001ED">
        <w:rPr>
          <w:b/>
        </w:rPr>
        <w:t>Prílohy č. 1</w:t>
      </w:r>
      <w:r w:rsidR="00DE242D" w:rsidRPr="00E23D45">
        <w:rPr>
          <w:rFonts w:cstheme="minorHAnsi"/>
        </w:rPr>
        <w:t xml:space="preserve"> tejto Zmluvy</w:t>
      </w:r>
      <w:r w:rsidR="443A1A2C" w:rsidRPr="00E23D45">
        <w:rPr>
          <w:rFonts w:cstheme="minorHAnsi"/>
        </w:rPr>
        <w:t>.</w:t>
      </w:r>
      <w:bookmarkEnd w:id="32"/>
      <w:r w:rsidR="443A1A2C" w:rsidRPr="00E23D45">
        <w:rPr>
          <w:rFonts w:cstheme="minorHAnsi"/>
        </w:rPr>
        <w:t xml:space="preserve"> </w:t>
      </w:r>
      <w:r w:rsidR="3CC9C5E6" w:rsidRPr="00E23D45">
        <w:rPr>
          <w:rFonts w:cstheme="minorHAnsi"/>
        </w:rPr>
        <w:t xml:space="preserve"> </w:t>
      </w:r>
    </w:p>
    <w:p w14:paraId="41836697" w14:textId="3D0B505A" w:rsidR="003343AD" w:rsidRPr="00E23D45" w:rsidRDefault="43EE423C" w:rsidP="00B855A1">
      <w:pPr>
        <w:pStyle w:val="MLOdsek"/>
        <w:rPr>
          <w:rFonts w:eastAsia="Calibri" w:cstheme="minorHAnsi"/>
        </w:rPr>
      </w:pPr>
      <w:r w:rsidRPr="00E23D45">
        <w:rPr>
          <w:rFonts w:eastAsia="Calibri" w:cstheme="minorHAnsi"/>
        </w:rPr>
        <w:t xml:space="preserve">Zhotoviteľ zaručuje, že </w:t>
      </w:r>
      <w:r w:rsidR="2BCACAB0" w:rsidRPr="00E23D45">
        <w:rPr>
          <w:rFonts w:eastAsia="Calibri" w:cstheme="minorHAnsi"/>
        </w:rPr>
        <w:t>odo</w:t>
      </w:r>
      <w:r w:rsidRPr="00E23D45">
        <w:rPr>
          <w:rFonts w:eastAsia="Calibri" w:cstheme="minorHAnsi"/>
        </w:rPr>
        <w:t>vzdané Dielo</w:t>
      </w:r>
      <w:r w:rsidR="4E33455B" w:rsidRPr="00E23D45">
        <w:rPr>
          <w:rFonts w:eastAsia="Calibri" w:cstheme="minorHAnsi"/>
        </w:rPr>
        <w:t>, resp. jeho časť,</w:t>
      </w:r>
      <w:r w:rsidRPr="00E23D45">
        <w:rPr>
          <w:rFonts w:eastAsia="Calibri" w:cstheme="minorHAns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00E23D45">
        <w:rPr>
          <w:rFonts w:eastAsia="Calibri" w:cstheme="minorHAnsi"/>
        </w:rPr>
        <w:t>Subdodávateľ</w:t>
      </w:r>
      <w:r w:rsidRPr="00E23D45">
        <w:rPr>
          <w:rFonts w:eastAsia="Calibri" w:cstheme="minorHAnsi"/>
        </w:rPr>
        <w:t>ov podľa tejto Zmluvy.</w:t>
      </w:r>
    </w:p>
    <w:p w14:paraId="4C553030" w14:textId="33BCA0E3" w:rsidR="00BE506B" w:rsidRPr="00E23D45" w:rsidRDefault="37EE815D" w:rsidP="00B855A1">
      <w:pPr>
        <w:pStyle w:val="MLOdsek"/>
        <w:rPr>
          <w:rFonts w:eastAsia="Calibri" w:cstheme="minorHAnsi"/>
        </w:rPr>
      </w:pPr>
      <w:r w:rsidRPr="00E23D45">
        <w:rPr>
          <w:rFonts w:eastAsia="Calibri" w:cstheme="minorHAns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00B855A1">
      <w:pPr>
        <w:pStyle w:val="MLOdsek"/>
        <w:rPr>
          <w:rFonts w:eastAsia="Calibri" w:cstheme="minorHAnsi"/>
        </w:rPr>
      </w:pPr>
      <w:r w:rsidRPr="00E23D45">
        <w:rPr>
          <w:rFonts w:cstheme="minorHAnsi"/>
        </w:rPr>
        <w:t xml:space="preserve">Objednávateľ je </w:t>
      </w:r>
      <w:r w:rsidR="4E33455B" w:rsidRPr="00E23D45">
        <w:rPr>
          <w:rFonts w:cstheme="minorHAnsi"/>
        </w:rPr>
        <w:t xml:space="preserve">oprávnený </w:t>
      </w:r>
      <w:r w:rsidRPr="00E23D45">
        <w:rPr>
          <w:rFonts w:cstheme="minorHAnsi"/>
        </w:rPr>
        <w:t>oznámiť</w:t>
      </w:r>
      <w:r w:rsidR="2B0CFDCF" w:rsidRPr="00E23D45">
        <w:rPr>
          <w:rFonts w:cstheme="minorHAnsi"/>
        </w:rPr>
        <w:t xml:space="preserve"> </w:t>
      </w:r>
      <w:r w:rsidRPr="00E23D45">
        <w:rPr>
          <w:rFonts w:cstheme="minorHAnsi"/>
        </w:rPr>
        <w:t xml:space="preserve">Zhotoviteľovi Vady podľa tohto článku </w:t>
      </w:r>
      <w:r w:rsidR="198FEEE9" w:rsidRPr="00E23D45">
        <w:rPr>
          <w:rFonts w:cstheme="minorHAnsi"/>
        </w:rPr>
        <w:t xml:space="preserve">kedykoľvek do </w:t>
      </w:r>
      <w:r w:rsidRPr="00E23D45">
        <w:rPr>
          <w:rFonts w:cstheme="minorHAnsi"/>
        </w:rPr>
        <w:t xml:space="preserve">uplynutia záručnej doby podľa </w:t>
      </w:r>
      <w:r w:rsidR="4D661B65" w:rsidRPr="00E23D45">
        <w:rPr>
          <w:rFonts w:cstheme="minorHAnsi"/>
        </w:rPr>
        <w:t xml:space="preserve">bodu </w:t>
      </w:r>
      <w:r w:rsidR="151B2C97" w:rsidRPr="00E23D45">
        <w:rPr>
          <w:rFonts w:cstheme="minorHAnsi"/>
        </w:rPr>
        <w:t xml:space="preserve">8.1 </w:t>
      </w:r>
      <w:r w:rsidR="00DE242D" w:rsidRPr="00E23D45">
        <w:rPr>
          <w:rFonts w:cstheme="minorHAnsi"/>
        </w:rPr>
        <w:t xml:space="preserve">tejto </w:t>
      </w:r>
      <w:r w:rsidR="4D661B65" w:rsidRPr="00E23D45">
        <w:rPr>
          <w:rFonts w:cstheme="minorHAnsi"/>
        </w:rPr>
        <w:t>Zmluvy</w:t>
      </w:r>
      <w:r w:rsidR="198FEEE9" w:rsidRPr="00E23D45">
        <w:rPr>
          <w:rFonts w:cstheme="minorHAnsi"/>
        </w:rPr>
        <w:t>, a to bez ohľadu na to, kedy sa Objednávateľ o nich dozvedel alebo mohol dozvedieť</w:t>
      </w:r>
      <w:r w:rsidR="6314543E" w:rsidRPr="00E23D45">
        <w:rPr>
          <w:rFonts w:cstheme="minorHAnsi"/>
        </w:rPr>
        <w:t>, a bez ohľadu na to, či ide o Vady skryté alebo zjavné</w:t>
      </w:r>
      <w:r w:rsidRPr="00E23D45">
        <w:rPr>
          <w:rFonts w:cstheme="minorHAnsi"/>
        </w:rPr>
        <w:t>.</w:t>
      </w:r>
      <w:r w:rsidR="34ED4125" w:rsidRPr="00E23D45">
        <w:rPr>
          <w:rFonts w:eastAsia="Calibri" w:cstheme="minorHAnsi"/>
        </w:rPr>
        <w:t xml:space="preserve"> </w:t>
      </w:r>
      <w:r w:rsidR="559531C2" w:rsidRPr="00E23D45">
        <w:rPr>
          <w:rFonts w:eastAsia="Calibri" w:cstheme="minorHAnsi"/>
        </w:rPr>
        <w:t xml:space="preserve">Objednávateľ oznamuje Vady prostredníctvom </w:t>
      </w:r>
      <w:r w:rsidR="6AE43026" w:rsidRPr="00E23D45">
        <w:rPr>
          <w:rFonts w:cstheme="minorHAnsi"/>
        </w:rPr>
        <w:t>Service Desk</w:t>
      </w:r>
      <w:r w:rsidR="559531C2" w:rsidRPr="00E23D45">
        <w:rPr>
          <w:rFonts w:cstheme="minorHAnsi"/>
        </w:rPr>
        <w:t xml:space="preserve">, ak sa </w:t>
      </w:r>
      <w:r w:rsidR="00DE242D" w:rsidRPr="00E23D45">
        <w:rPr>
          <w:rFonts w:cstheme="minorHAnsi"/>
        </w:rPr>
        <w:t xml:space="preserve">Zmluvné </w:t>
      </w:r>
      <w:r w:rsidR="559531C2" w:rsidRPr="00E23D45">
        <w:rPr>
          <w:rFonts w:cstheme="minorHAnsi"/>
        </w:rPr>
        <w:t xml:space="preserve">strany nedohodnú inak; v prípade výpadku/nedostupnosti </w:t>
      </w:r>
      <w:r w:rsidR="6AE43026" w:rsidRPr="00E23D45">
        <w:rPr>
          <w:rFonts w:cstheme="minorHAnsi"/>
        </w:rPr>
        <w:t>Service Desk</w:t>
      </w:r>
      <w:r w:rsidR="559531C2" w:rsidRPr="00E23D45">
        <w:rPr>
          <w:rFonts w:cstheme="minorHAnsi"/>
        </w:rPr>
        <w:t xml:space="preserve"> oznámenie realizuje e-mailom a v prípade </w:t>
      </w:r>
      <w:r w:rsidR="559531C2" w:rsidRPr="00E23D45">
        <w:rPr>
          <w:rFonts w:cstheme="minorHAnsi"/>
        </w:rPr>
        <w:lastRenderedPageBreak/>
        <w:t xml:space="preserve">výpadku/nedostupnosti e-mailu telefonicky alebo iným spôsobom odsúhlaseným Zmluvnými stranami. Po nahlásení Vady inak ako cez </w:t>
      </w:r>
      <w:r w:rsidR="6AE43026" w:rsidRPr="00E23D45">
        <w:rPr>
          <w:rFonts w:cstheme="minorHAnsi"/>
        </w:rPr>
        <w:t>Service Desk</w:t>
      </w:r>
      <w:r w:rsidR="559531C2" w:rsidRPr="00E23D45">
        <w:rPr>
          <w:rFonts w:cstheme="minorHAnsi"/>
        </w:rPr>
        <w:t xml:space="preserve"> je Objednávateľ povinný zaevidovať vadu vždy aj do </w:t>
      </w:r>
      <w:r w:rsidR="6AE43026" w:rsidRPr="00E23D45">
        <w:rPr>
          <w:rFonts w:cstheme="minorHAnsi"/>
        </w:rPr>
        <w:t>Service Desk</w:t>
      </w:r>
      <w:r w:rsidR="559531C2" w:rsidRPr="00E23D45">
        <w:rPr>
          <w:rFonts w:cstheme="minorHAnsi"/>
        </w:rPr>
        <w:t xml:space="preserve">, a to bezodkladne. </w:t>
      </w:r>
      <w:r w:rsidR="17F0DA9A" w:rsidRPr="00E23D45">
        <w:rPr>
          <w:rFonts w:eastAsia="Calibri" w:cstheme="minorHAnsi"/>
        </w:rPr>
        <w:t xml:space="preserve"> </w:t>
      </w:r>
      <w:r w:rsidR="6A48491F" w:rsidRPr="00E23D45">
        <w:rPr>
          <w:rFonts w:cstheme="minorHAnsi"/>
        </w:rPr>
        <w:t>Objednávateľ je oprávnený požadovať od Zhotoviteľa b</w:t>
      </w:r>
      <w:r w:rsidR="34ED4125" w:rsidRPr="00E23D45">
        <w:rPr>
          <w:rFonts w:cstheme="minorHAnsi"/>
        </w:rPr>
        <w:t xml:space="preserve">ezplatné odstránenie Vady Diela alebo </w:t>
      </w:r>
      <w:r w:rsidR="6A48491F" w:rsidRPr="00E23D45">
        <w:rPr>
          <w:rFonts w:cstheme="minorHAnsi"/>
        </w:rPr>
        <w:t>jeho časti, na ktorú sa vzťahuje záruka podľa tejto Zmluvy</w:t>
      </w:r>
      <w:r w:rsidR="7AD64A21" w:rsidRPr="00E23D45">
        <w:rPr>
          <w:rFonts w:cstheme="minorHAnsi"/>
        </w:rPr>
        <w:t xml:space="preserve"> </w:t>
      </w:r>
      <w:r w:rsidR="6A48491F" w:rsidRPr="00E23D45">
        <w:rPr>
          <w:rFonts w:cstheme="minorHAnsi"/>
        </w:rPr>
        <w:t>v lehotách podľa úrovne</w:t>
      </w:r>
      <w:r w:rsidR="7AD64A21" w:rsidRPr="00E23D45">
        <w:rPr>
          <w:rFonts w:cstheme="minorHAnsi"/>
        </w:rPr>
        <w:t xml:space="preserve"> Vady</w:t>
      </w:r>
      <w:r w:rsidR="025F4DCD" w:rsidRPr="00E23D45">
        <w:rPr>
          <w:rFonts w:cstheme="minorHAnsi"/>
        </w:rPr>
        <w:t xml:space="preserve"> uvedených v </w:t>
      </w:r>
      <w:r w:rsidR="6314543E" w:rsidRPr="00E23D45">
        <w:rPr>
          <w:rFonts w:cstheme="minorHAnsi"/>
          <w:b/>
          <w:bCs/>
        </w:rPr>
        <w:t>Prílohe č. 5</w:t>
      </w:r>
      <w:r w:rsidR="6314543E" w:rsidRPr="00E23D45">
        <w:rPr>
          <w:rFonts w:cstheme="minorHAnsi"/>
        </w:rPr>
        <w:t xml:space="preserve"> </w:t>
      </w:r>
      <w:r w:rsidR="6A48491F" w:rsidRPr="00E23D45">
        <w:rPr>
          <w:rFonts w:cstheme="minorHAnsi"/>
        </w:rPr>
        <w:t xml:space="preserve">k tejto Zmluve, ak </w:t>
      </w:r>
      <w:r w:rsidR="6FF91779" w:rsidRPr="00E23D45">
        <w:rPr>
          <w:rFonts w:cstheme="minorHAnsi"/>
        </w:rPr>
        <w:t xml:space="preserve">sa Zmluvné strany nedohodnú na </w:t>
      </w:r>
      <w:r w:rsidR="7AD64A21" w:rsidRPr="00E23D45">
        <w:rPr>
          <w:rFonts w:cstheme="minorHAnsi"/>
        </w:rPr>
        <w:t>osobitnej</w:t>
      </w:r>
      <w:r w:rsidR="6FF91779" w:rsidRPr="00E23D45">
        <w:rPr>
          <w:rFonts w:cstheme="minorHAnsi"/>
        </w:rPr>
        <w:t xml:space="preserve"> lehote.</w:t>
      </w:r>
      <w:r w:rsidR="6A48491F" w:rsidRPr="00E23D45">
        <w:rPr>
          <w:rFonts w:cstheme="minorHAnsi"/>
        </w:rPr>
        <w:t xml:space="preserve"> Pre </w:t>
      </w:r>
      <w:r w:rsidR="7AD64A21" w:rsidRPr="00E23D45">
        <w:rPr>
          <w:rFonts w:cstheme="minorHAnsi"/>
        </w:rPr>
        <w:t>odstránenie</w:t>
      </w:r>
      <w:r w:rsidR="6A48491F" w:rsidRPr="00E23D45">
        <w:rPr>
          <w:rFonts w:cstheme="minorHAnsi"/>
        </w:rPr>
        <w:t xml:space="preserve"> pochybností</w:t>
      </w:r>
      <w:r w:rsidR="7AD64A21" w:rsidRPr="00E23D45">
        <w:rPr>
          <w:rFonts w:cstheme="minorHAnsi"/>
        </w:rPr>
        <w:t>,</w:t>
      </w:r>
      <w:r w:rsidR="6A48491F" w:rsidRPr="00E23D45">
        <w:rPr>
          <w:rFonts w:cstheme="minorHAnsi"/>
        </w:rPr>
        <w:t xml:space="preserve"> odstránením Vady sa rozumie </w:t>
      </w:r>
      <w:r w:rsidR="7AD64A21" w:rsidRPr="00E23D45">
        <w:rPr>
          <w:rFonts w:cstheme="minorHAnsi"/>
        </w:rPr>
        <w:t>trvalé vyriešenie Vady alebo</w:t>
      </w:r>
      <w:r w:rsidR="6A48491F" w:rsidRPr="00E23D45">
        <w:rPr>
          <w:rFonts w:cstheme="minorHAnsi"/>
        </w:rPr>
        <w:t xml:space="preserve"> poskytnutie náhradného riešenia, to však len na dobu do uplynutia lehoty na trvalé vyriešenie Vady v zmysle </w:t>
      </w:r>
      <w:r w:rsidR="6C8CB0CB" w:rsidRPr="00E23D45">
        <w:rPr>
          <w:rFonts w:cstheme="minorHAnsi"/>
          <w:b/>
          <w:bCs/>
        </w:rPr>
        <w:t>Prílohy č. 5</w:t>
      </w:r>
      <w:r w:rsidR="6C8CB0CB" w:rsidRPr="00E23D45">
        <w:rPr>
          <w:rFonts w:cstheme="minorHAnsi"/>
        </w:rPr>
        <w:t xml:space="preserve"> </w:t>
      </w:r>
      <w:r w:rsidR="6A48491F" w:rsidRPr="00E23D45">
        <w:rPr>
          <w:rFonts w:cstheme="minorHAnsi"/>
        </w:rPr>
        <w:t>tejto Zmluvy.</w:t>
      </w:r>
      <w:r w:rsidR="24C72A89" w:rsidRPr="00E23D45">
        <w:rPr>
          <w:rFonts w:cstheme="minorHAnsi"/>
        </w:rPr>
        <w:t xml:space="preserve"> Zhotoviteľ je povinný reagovať na nahlásenú vadu </w:t>
      </w:r>
      <w:r w:rsidR="63F5F121" w:rsidRPr="00E23D45">
        <w:rPr>
          <w:rFonts w:cstheme="minorHAnsi"/>
        </w:rPr>
        <w:t>a potvrdiť prijatie nahlásenej Vady</w:t>
      </w:r>
      <w:r w:rsidR="7DD81CF4" w:rsidRPr="00E23D45">
        <w:rPr>
          <w:rFonts w:cstheme="minorHAnsi"/>
        </w:rPr>
        <w:t xml:space="preserve"> </w:t>
      </w:r>
      <w:r w:rsidR="7DD81CF4" w:rsidRPr="00E23D45">
        <w:rPr>
          <w:rFonts w:eastAsia="Calibri" w:cstheme="minorHAnsi"/>
        </w:rPr>
        <w:t xml:space="preserve">prostredníctvom </w:t>
      </w:r>
      <w:r w:rsidR="6AE43026" w:rsidRPr="00E23D45">
        <w:rPr>
          <w:rFonts w:cstheme="minorHAnsi"/>
        </w:rPr>
        <w:t>Service Desk</w:t>
      </w:r>
      <w:r w:rsidR="7DD81CF4" w:rsidRPr="00E23D45">
        <w:rPr>
          <w:rFonts w:cstheme="minorHAnsi"/>
        </w:rPr>
        <w:t xml:space="preserve"> </w:t>
      </w:r>
      <w:r w:rsidR="63F5F121" w:rsidRPr="00E23D45">
        <w:rPr>
          <w:rFonts w:cstheme="minorHAnsi"/>
        </w:rPr>
        <w:t xml:space="preserve"> Objednávateľovi</w:t>
      </w:r>
      <w:r w:rsidR="7DD81CF4" w:rsidRPr="00E23D45">
        <w:rPr>
          <w:rFonts w:cstheme="minorHAnsi"/>
        </w:rPr>
        <w:t xml:space="preserve">, ak sa </w:t>
      </w:r>
      <w:r w:rsidR="00DE242D" w:rsidRPr="00E23D45">
        <w:rPr>
          <w:rFonts w:cstheme="minorHAnsi"/>
        </w:rPr>
        <w:t xml:space="preserve">Zmluvné </w:t>
      </w:r>
      <w:r w:rsidR="7DD81CF4" w:rsidRPr="00E23D45">
        <w:rPr>
          <w:rFonts w:cstheme="minorHAnsi"/>
        </w:rPr>
        <w:t>strany nedohodnú inak, a to</w:t>
      </w:r>
      <w:r w:rsidR="63F5F121" w:rsidRPr="00E23D45">
        <w:rPr>
          <w:rFonts w:cstheme="minorHAnsi"/>
        </w:rPr>
        <w:t xml:space="preserve"> </w:t>
      </w:r>
      <w:r w:rsidR="24C72A89" w:rsidRPr="00E23D45">
        <w:rPr>
          <w:rFonts w:cstheme="minorHAnsi"/>
        </w:rPr>
        <w:t xml:space="preserve">v lehote </w:t>
      </w:r>
      <w:r w:rsidR="38DB924A" w:rsidRPr="00E23D45">
        <w:rPr>
          <w:rFonts w:cstheme="minorHAnsi"/>
        </w:rPr>
        <w:t xml:space="preserve">stanovenej </w:t>
      </w:r>
      <w:r w:rsidR="24C72A89" w:rsidRPr="00E23D45">
        <w:rPr>
          <w:rFonts w:cstheme="minorHAnsi"/>
        </w:rPr>
        <w:t>podľa úrovne Vady v </w:t>
      </w:r>
      <w:r w:rsidR="24C72A89" w:rsidRPr="00E23D45">
        <w:rPr>
          <w:rFonts w:cstheme="minorHAnsi"/>
          <w:b/>
          <w:bCs/>
        </w:rPr>
        <w:t>Prílohe č. 5</w:t>
      </w:r>
      <w:r w:rsidR="63F5F121" w:rsidRPr="00E23D45">
        <w:rPr>
          <w:rFonts w:cstheme="minorHAnsi"/>
          <w:b/>
          <w:bCs/>
        </w:rPr>
        <w:t xml:space="preserve"> </w:t>
      </w:r>
      <w:r w:rsidR="63F5F121" w:rsidRPr="00E23D45">
        <w:rPr>
          <w:rFonts w:cstheme="minorHAnsi"/>
        </w:rPr>
        <w:t xml:space="preserve">tejto Zmluvy (lehota reagovania na </w:t>
      </w:r>
      <w:r w:rsidR="52178613" w:rsidRPr="00E23D45">
        <w:rPr>
          <w:rFonts w:cstheme="minorHAnsi"/>
        </w:rPr>
        <w:t>nahlásenú</w:t>
      </w:r>
      <w:r w:rsidR="63F5F121" w:rsidRPr="00E23D45">
        <w:rPr>
          <w:rFonts w:cstheme="minorHAnsi"/>
        </w:rPr>
        <w:t xml:space="preserve"> vadu)</w:t>
      </w:r>
      <w:r w:rsidR="44CBB5C8" w:rsidRPr="00E23D45">
        <w:rPr>
          <w:rFonts w:cstheme="minorHAnsi"/>
        </w:rPr>
        <w:t>.</w:t>
      </w:r>
      <w:r w:rsidR="7DD81CF4" w:rsidRPr="00E23D45">
        <w:rPr>
          <w:rFonts w:cstheme="minorHAnsi"/>
        </w:rPr>
        <w:t xml:space="preserve"> V prípade výpadku/nedostupnosti </w:t>
      </w:r>
      <w:r w:rsidR="6AE43026" w:rsidRPr="00E23D45">
        <w:rPr>
          <w:rFonts w:cstheme="minorHAnsi"/>
        </w:rPr>
        <w:t>Service Desk</w:t>
      </w:r>
      <w:r w:rsidR="7DD81CF4" w:rsidRPr="00E23D45">
        <w:rPr>
          <w:rFonts w:cstheme="minorHAnsi"/>
        </w:rPr>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00E23D45">
        <w:rPr>
          <w:rFonts w:cstheme="minorHAnsi"/>
        </w:rPr>
        <w:t>V</w:t>
      </w:r>
      <w:r w:rsidR="7DD81CF4" w:rsidRPr="00E23D45">
        <w:rPr>
          <w:rFonts w:cstheme="minorHAnsi"/>
        </w:rPr>
        <w:t xml:space="preserve">adu inak ako cez </w:t>
      </w:r>
      <w:r w:rsidR="6AE43026" w:rsidRPr="00E23D45">
        <w:rPr>
          <w:rFonts w:cstheme="minorHAnsi"/>
        </w:rPr>
        <w:t>Service Desk</w:t>
      </w:r>
      <w:r w:rsidR="7DD81CF4" w:rsidRPr="00E23D45">
        <w:rPr>
          <w:rFonts w:cstheme="minorHAnsi"/>
        </w:rPr>
        <w:t xml:space="preserve">, je Zhotoviteľ povinný vykonať zápis o reagovaní na nahlásenú </w:t>
      </w:r>
      <w:r w:rsidR="00DE242D" w:rsidRPr="00E23D45">
        <w:rPr>
          <w:rFonts w:cstheme="minorHAnsi"/>
        </w:rPr>
        <w:t>V</w:t>
      </w:r>
      <w:r w:rsidR="7DD81CF4" w:rsidRPr="00E23D45">
        <w:rPr>
          <w:rFonts w:cstheme="minorHAnsi"/>
        </w:rPr>
        <w:t xml:space="preserve">adu vždy aj do </w:t>
      </w:r>
      <w:r w:rsidR="6AE43026" w:rsidRPr="00E23D45">
        <w:rPr>
          <w:rFonts w:cstheme="minorHAnsi"/>
        </w:rPr>
        <w:t>Service Desk</w:t>
      </w:r>
      <w:r w:rsidR="7DD81CF4" w:rsidRPr="00E23D45">
        <w:rPr>
          <w:rFonts w:cstheme="minorHAnsi"/>
        </w:rPr>
        <w:t>, a to bezodkladne.</w:t>
      </w:r>
    </w:p>
    <w:p w14:paraId="5846B668" w14:textId="6BD1FAF0" w:rsidR="00641528" w:rsidRPr="00E23D45" w:rsidRDefault="1B422BF7" w:rsidP="00B855A1">
      <w:pPr>
        <w:pStyle w:val="MLOdsek"/>
        <w:rPr>
          <w:rFonts w:cstheme="minorHAnsi"/>
        </w:rPr>
      </w:pPr>
      <w:r w:rsidRPr="00E23D45">
        <w:rPr>
          <w:rFonts w:cstheme="minorHAnsi"/>
        </w:rPr>
        <w:t xml:space="preserve">Objednávateľ je </w:t>
      </w:r>
      <w:r w:rsidR="6C8CB0CB" w:rsidRPr="00E23D45">
        <w:rPr>
          <w:rFonts w:cstheme="minorHAnsi"/>
        </w:rPr>
        <w:t xml:space="preserve">oprávnený pri </w:t>
      </w:r>
      <w:r w:rsidRPr="00E23D45">
        <w:rPr>
          <w:rFonts w:cstheme="minorHAnsi"/>
        </w:rPr>
        <w:t xml:space="preserve">uplatnení Vady </w:t>
      </w:r>
      <w:r w:rsidR="6C8CB0CB" w:rsidRPr="00E23D45">
        <w:rPr>
          <w:rFonts w:cstheme="minorHAnsi"/>
        </w:rPr>
        <w:t xml:space="preserve">stanoviť </w:t>
      </w:r>
      <w:r w:rsidRPr="00E23D45">
        <w:rPr>
          <w:rFonts w:eastAsiaTheme="minorEastAsia" w:cstheme="minorHAnsi"/>
        </w:rPr>
        <w:t>úroveň Vady</w:t>
      </w:r>
      <w:r w:rsidR="74F088C6" w:rsidRPr="00E23D45">
        <w:rPr>
          <w:rFonts w:cstheme="minorHAnsi"/>
        </w:rPr>
        <w:t xml:space="preserve">. </w:t>
      </w:r>
      <w:r w:rsidRPr="00E23D45">
        <w:rPr>
          <w:rFonts w:cstheme="minorHAnsi"/>
        </w:rPr>
        <w:t xml:space="preserve">Zhotoviteľ </w:t>
      </w:r>
      <w:r w:rsidR="74F088C6" w:rsidRPr="00E23D45">
        <w:rPr>
          <w:rFonts w:cstheme="minorHAnsi"/>
        </w:rPr>
        <w:t>posúdi</w:t>
      </w:r>
      <w:r w:rsidRPr="00E23D45">
        <w:rPr>
          <w:rFonts w:cstheme="minorHAnsi"/>
        </w:rPr>
        <w:t xml:space="preserve"> správnosť ka</w:t>
      </w:r>
      <w:r w:rsidR="74F088C6" w:rsidRPr="00E23D45">
        <w:rPr>
          <w:rFonts w:cstheme="minorHAnsi"/>
        </w:rPr>
        <w:t>tegorizácie Vady Objednávateľom a v prípade</w:t>
      </w:r>
      <w:r w:rsidRPr="00E23D45">
        <w:rPr>
          <w:rFonts w:cstheme="minorHAnsi"/>
        </w:rPr>
        <w:t xml:space="preserve"> nesprávnej kategorizácie Vady Objednávateľom je Zhotoviteľ oprávnený odôvodnene odmietnuť kategorizáciu Vady Objednávateľom</w:t>
      </w:r>
      <w:r w:rsidR="2843BC78" w:rsidRPr="00E23D45">
        <w:rPr>
          <w:rFonts w:cstheme="minorHAnsi"/>
        </w:rPr>
        <w:t xml:space="preserve"> a</w:t>
      </w:r>
      <w:r w:rsidR="73546840" w:rsidRPr="00E23D45">
        <w:rPr>
          <w:rFonts w:cstheme="minorHAnsi"/>
        </w:rPr>
        <w:t xml:space="preserve"> so súhlasom Objednávateľa </w:t>
      </w:r>
      <w:r w:rsidR="2843BC78" w:rsidRPr="00E23D45">
        <w:rPr>
          <w:rFonts w:cstheme="minorHAnsi"/>
        </w:rPr>
        <w:t>určiť správnu</w:t>
      </w:r>
      <w:r w:rsidR="2843BC78" w:rsidRPr="00E23D45">
        <w:rPr>
          <w:rFonts w:eastAsiaTheme="minorEastAsia" w:cstheme="minorHAnsi"/>
        </w:rPr>
        <w:t xml:space="preserve"> </w:t>
      </w:r>
      <w:r w:rsidR="38DB924A" w:rsidRPr="00E23D45">
        <w:rPr>
          <w:rFonts w:eastAsiaTheme="minorEastAsia" w:cstheme="minorHAnsi"/>
        </w:rPr>
        <w:t>úroveň</w:t>
      </w:r>
      <w:r w:rsidR="2843BC78" w:rsidRPr="00E23D45">
        <w:rPr>
          <w:rFonts w:eastAsiaTheme="minorEastAsia" w:cstheme="minorHAnsi"/>
        </w:rPr>
        <w:t xml:space="preserve"> </w:t>
      </w:r>
      <w:r w:rsidR="2843BC78" w:rsidRPr="00E23D45">
        <w:rPr>
          <w:rFonts w:cstheme="minorHAnsi"/>
        </w:rPr>
        <w:t>Vady</w:t>
      </w:r>
      <w:r w:rsidRPr="00E23D45">
        <w:rPr>
          <w:rFonts w:cstheme="minorHAnsi"/>
        </w:rPr>
        <w:t xml:space="preserve">. </w:t>
      </w:r>
      <w:r w:rsidR="6C8CB0CB" w:rsidRPr="00E23D45">
        <w:rPr>
          <w:rFonts w:cstheme="minorHAnsi"/>
        </w:rPr>
        <w:t>Do tej doby je však povinný reagovať na nahlásenú vadu</w:t>
      </w:r>
      <w:r w:rsidR="1767E89E" w:rsidRPr="00E23D45">
        <w:rPr>
          <w:rFonts w:cstheme="minorHAnsi"/>
        </w:rPr>
        <w:t xml:space="preserve"> a postupovať pri jej odstraňovaní v súlade s týmto článkom Zmluvy</w:t>
      </w:r>
      <w:r w:rsidR="6C8CB0CB" w:rsidRPr="00E23D45">
        <w:rPr>
          <w:rFonts w:cstheme="minorHAnsi"/>
        </w:rPr>
        <w:t xml:space="preserve"> tak, ako</w:t>
      </w:r>
      <w:r w:rsidR="1767E89E" w:rsidRPr="00E23D45">
        <w:rPr>
          <w:rFonts w:cstheme="minorHAnsi"/>
        </w:rPr>
        <w:t xml:space="preserve"> to</w:t>
      </w:r>
      <w:r w:rsidR="6C8CB0CB" w:rsidRPr="00E23D45">
        <w:rPr>
          <w:rFonts w:cstheme="minorHAnsi"/>
        </w:rPr>
        <w:t xml:space="preserve"> zodpovedá kategórií </w:t>
      </w:r>
      <w:r w:rsidR="1767E89E" w:rsidRPr="00E23D45">
        <w:rPr>
          <w:rFonts w:cstheme="minorHAnsi"/>
        </w:rPr>
        <w:t xml:space="preserve">Vady </w:t>
      </w:r>
      <w:r w:rsidR="6C8CB0CB" w:rsidRPr="00E23D45">
        <w:rPr>
          <w:rFonts w:cstheme="minorHAnsi"/>
        </w:rPr>
        <w:t>určenej Objednávateľom</w:t>
      </w:r>
      <w:r w:rsidRPr="00E23D45">
        <w:rPr>
          <w:rFonts w:cstheme="minorHAnsi"/>
        </w:rPr>
        <w:t>.</w:t>
      </w:r>
      <w:r w:rsidR="1767E89E" w:rsidRPr="00E23D45">
        <w:rPr>
          <w:rFonts w:cstheme="minorHAnsi"/>
        </w:rPr>
        <w:t xml:space="preserve"> Pre zamedzenie pochybností, nárok na zmluvnú pokutu v zmysle </w:t>
      </w:r>
      <w:r w:rsidR="4FD35B17" w:rsidRPr="00E23D45">
        <w:rPr>
          <w:rFonts w:cstheme="minorHAnsi"/>
        </w:rPr>
        <w:t xml:space="preserve">článku 19. </w:t>
      </w:r>
      <w:r w:rsidR="1767E89E" w:rsidRPr="00E23D45">
        <w:rPr>
          <w:rFonts w:cstheme="minorHAnsi"/>
        </w:rPr>
        <w:t xml:space="preserve">bodu </w:t>
      </w:r>
      <w:r w:rsidR="4FD35B17" w:rsidRPr="00E23D45">
        <w:rPr>
          <w:rFonts w:cstheme="minorHAnsi"/>
        </w:rPr>
        <w:t>19.2</w:t>
      </w:r>
      <w:r w:rsidR="1767E89E" w:rsidRPr="00E23D45">
        <w:rPr>
          <w:rFonts w:cstheme="minorHAnsi"/>
        </w:rPr>
        <w:t xml:space="preserve"> </w:t>
      </w:r>
      <w:r w:rsidR="00DE242D" w:rsidRPr="00E23D45">
        <w:rPr>
          <w:rFonts w:cstheme="minorHAnsi"/>
        </w:rPr>
        <w:t xml:space="preserve">tejto </w:t>
      </w:r>
      <w:r w:rsidR="1767E89E" w:rsidRPr="00E23D45">
        <w:rPr>
          <w:rFonts w:cstheme="minorHAnsi"/>
        </w:rPr>
        <w:t>Zmluvy má Objednávateľ aj v prípade, ak Zhotovite</w:t>
      </w:r>
      <w:r w:rsidR="4FD35B17" w:rsidRPr="00E23D45">
        <w:rPr>
          <w:rFonts w:cstheme="minorHAnsi"/>
        </w:rPr>
        <w:t>ľ neuznáva kategóriu Vady určenú Objednávateľom</w:t>
      </w:r>
      <w:r w:rsidR="1767E89E" w:rsidRPr="00E23D45">
        <w:rPr>
          <w:rFonts w:cstheme="minorHAnsi"/>
        </w:rPr>
        <w:t>.</w:t>
      </w:r>
    </w:p>
    <w:p w14:paraId="04D83B9E" w14:textId="11F12824" w:rsidR="000D2229" w:rsidRPr="00E23D45" w:rsidRDefault="44CBB5C8" w:rsidP="00B855A1">
      <w:pPr>
        <w:pStyle w:val="MLOdsek"/>
        <w:rPr>
          <w:rFonts w:cstheme="minorHAnsi"/>
        </w:rPr>
      </w:pPr>
      <w:r w:rsidRPr="00E23D45">
        <w:rPr>
          <w:rFonts w:cstheme="minorHAnsi"/>
        </w:rPr>
        <w:t>Zhotoviteľ je povinný reklamovanú vadu bezplatne v stanovenej lehote</w:t>
      </w:r>
      <w:r w:rsidR="6323D714" w:rsidRPr="00E23D45">
        <w:rPr>
          <w:rFonts w:cstheme="minorHAnsi"/>
        </w:rPr>
        <w:t>, počítanej počnúc nahlásením Vady, v súlade</w:t>
      </w:r>
      <w:r w:rsidRPr="00E23D45">
        <w:rPr>
          <w:rFonts w:cstheme="minorHAnsi"/>
        </w:rPr>
        <w:t xml:space="preserve"> s týmto článkom Zmluvy na svoje náklady odstrániť. </w:t>
      </w:r>
      <w:r w:rsidR="0C36BC9F" w:rsidRPr="00E23D45">
        <w:rPr>
          <w:rFonts w:cstheme="minorHAnsi"/>
        </w:rPr>
        <w:t>O odstránení Vady Zhotoviteľ bezodkladne informuje Objednávateľa</w:t>
      </w:r>
      <w:r w:rsidR="559531C2" w:rsidRPr="00E23D45">
        <w:rPr>
          <w:rFonts w:cstheme="minorHAnsi"/>
        </w:rPr>
        <w:t xml:space="preserve"> a vykoná zápis v </w:t>
      </w:r>
      <w:r w:rsidR="6AE43026" w:rsidRPr="00E23D45">
        <w:rPr>
          <w:rFonts w:cstheme="minorHAnsi"/>
        </w:rPr>
        <w:t>Service Desk</w:t>
      </w:r>
      <w:r w:rsidR="0C36BC9F" w:rsidRPr="00E23D45">
        <w:rPr>
          <w:rFonts w:cstheme="minorHAnsi"/>
        </w:rPr>
        <w:t xml:space="preserve">. </w:t>
      </w:r>
      <w:r w:rsidR="02B642FC" w:rsidRPr="00E23D45">
        <w:rPr>
          <w:rFonts w:cstheme="minorHAnsi"/>
        </w:rPr>
        <w:t>Zmluvné strany sa zaväzujú potvrdiť odstránenie Vady v zápisnici o odstránení Vady podpísanej</w:t>
      </w:r>
      <w:r w:rsidR="3035975C" w:rsidRPr="00E23D45">
        <w:rPr>
          <w:rFonts w:cstheme="minorHAnsi"/>
        </w:rPr>
        <w:t xml:space="preserve"> oboma Zmluvnými stranami</w:t>
      </w:r>
      <w:r w:rsidR="02B642FC" w:rsidRPr="00E23D45">
        <w:rPr>
          <w:rFonts w:cstheme="minorHAnsi"/>
        </w:rPr>
        <w:t>, v ktorej uvedú aj predmet Vady, spôsob a čas jej odstránenia</w:t>
      </w:r>
      <w:r w:rsidR="3035975C" w:rsidRPr="00E23D45">
        <w:rPr>
          <w:rFonts w:cstheme="minorHAnsi"/>
        </w:rPr>
        <w:t>.</w:t>
      </w:r>
      <w:r w:rsidRPr="00E23D45">
        <w:rPr>
          <w:rFonts w:cstheme="minorHAnsi"/>
        </w:rPr>
        <w:t xml:space="preserve"> Odstránenie Vady nesmie mať negatívny vplyv na konzistenciu a integritu dát a výsledky ich spracovania v prostrediach Objednávateľa.</w:t>
      </w:r>
    </w:p>
    <w:p w14:paraId="356B49BC" w14:textId="6B9DB42F" w:rsidR="00F43300" w:rsidRPr="00E23D45" w:rsidRDefault="615F35EA" w:rsidP="00B855A1">
      <w:pPr>
        <w:pStyle w:val="MLOdsek"/>
        <w:rPr>
          <w:rFonts w:cstheme="minorHAnsi"/>
        </w:rPr>
      </w:pPr>
      <w:r w:rsidRPr="00E23D45">
        <w:rPr>
          <w:rFonts w:cstheme="minorHAnsi"/>
        </w:rPr>
        <w:t xml:space="preserve">V prípade, ak Zhotoviteľ </w:t>
      </w:r>
      <w:r w:rsidR="64551F15" w:rsidRPr="00E23D45">
        <w:rPr>
          <w:rFonts w:cstheme="minorHAnsi"/>
        </w:rPr>
        <w:t>reklamované Vady v stanovenej lehote v súlade s týmto článkom Zmluvy  neodstráni, je O</w:t>
      </w:r>
      <w:r w:rsidRPr="00E23D45">
        <w:rPr>
          <w:rFonts w:cstheme="minorHAnsi"/>
        </w:rPr>
        <w:t>bjednávateľ oprávnený zabezpečiť odstránenie vád</w:t>
      </w:r>
      <w:r w:rsidR="64551F15" w:rsidRPr="00E23D45">
        <w:rPr>
          <w:rFonts w:cstheme="minorHAnsi"/>
        </w:rPr>
        <w:t xml:space="preserve"> sám alebo prostredníctvom tretej osoby</w:t>
      </w:r>
      <w:r w:rsidRPr="00E23D45">
        <w:rPr>
          <w:rFonts w:cstheme="minorHAnsi"/>
        </w:rPr>
        <w:t xml:space="preserve"> na náklady </w:t>
      </w:r>
      <w:r w:rsidR="64551F15" w:rsidRPr="00E23D45">
        <w:rPr>
          <w:rFonts w:cstheme="minorHAnsi"/>
        </w:rPr>
        <w:t>Zhotoviteľa. Nárok Objednávateľa na zmluvnú pokutu a nárok Objednávateľa na náhradu škody tým nie sú dotknuté.</w:t>
      </w:r>
    </w:p>
    <w:p w14:paraId="7B3805A6" w14:textId="1C165760" w:rsidR="00FB6394" w:rsidRPr="00E23D45" w:rsidRDefault="6323D714" w:rsidP="00B855A1">
      <w:pPr>
        <w:pStyle w:val="MLOdsek"/>
        <w:rPr>
          <w:rFonts w:cstheme="minorHAnsi"/>
        </w:rPr>
      </w:pPr>
      <w:r w:rsidRPr="00E23D45">
        <w:rPr>
          <w:rFonts w:cstheme="minorHAnsi"/>
        </w:rPr>
        <w:t>V prípade, ak nedôjde k odstráneniu Vady podľa jej úrovne v stanovenej lehote, takéto konanie Zhotoviteľa je podstatným porušením tejto Zmluvy.</w:t>
      </w:r>
    </w:p>
    <w:p w14:paraId="5B0BAE5F" w14:textId="6BE3BBCE" w:rsidR="00AE083A" w:rsidRPr="00E23D45" w:rsidRDefault="7C1EF964" w:rsidP="007109D9">
      <w:pPr>
        <w:pStyle w:val="MLNadpislnku"/>
        <w:rPr>
          <w:rFonts w:cstheme="minorHAnsi"/>
        </w:rPr>
      </w:pPr>
      <w:bookmarkStart w:id="33" w:name="_Ref516686527"/>
      <w:r w:rsidRPr="00E23D45">
        <w:rPr>
          <w:rFonts w:cstheme="minorHAnsi"/>
        </w:rPr>
        <w:t>CENA</w:t>
      </w:r>
      <w:bookmarkEnd w:id="15"/>
      <w:r w:rsidR="5FC904BF" w:rsidRPr="00E23D45">
        <w:rPr>
          <w:rFonts w:cstheme="minorHAnsi"/>
        </w:rPr>
        <w:t xml:space="preserve"> A PLATOBNÉ PODMIENKY</w:t>
      </w:r>
      <w:bookmarkEnd w:id="33"/>
    </w:p>
    <w:p w14:paraId="161969B3" w14:textId="3EF03AA6" w:rsidR="00FE082C" w:rsidRPr="00E23D45" w:rsidRDefault="36DD5F11" w:rsidP="79A4328E">
      <w:pPr>
        <w:pStyle w:val="MLOdsek"/>
      </w:pPr>
      <w:bookmarkStart w:id="34" w:name="_Ref518397661"/>
      <w:bookmarkStart w:id="35" w:name="_Ref516662878"/>
      <w:r w:rsidRPr="79A4328E">
        <w:t>Objednávateľ</w:t>
      </w:r>
      <w:r w:rsidRPr="79A4328E">
        <w:rPr>
          <w:rFonts w:eastAsiaTheme="minorEastAsia"/>
        </w:rPr>
        <w:t xml:space="preserve"> je povinný zaplatiť </w:t>
      </w:r>
      <w:r w:rsidR="3C6DAAB1" w:rsidRPr="79A4328E">
        <w:rPr>
          <w:rFonts w:eastAsiaTheme="minorEastAsia"/>
        </w:rPr>
        <w:t>Zhotoviteľ</w:t>
      </w:r>
      <w:r w:rsidRPr="79A4328E">
        <w:rPr>
          <w:rFonts w:eastAsiaTheme="minorEastAsia"/>
        </w:rPr>
        <w:t xml:space="preserve">ovi </w:t>
      </w:r>
      <w:r w:rsidR="3BBC8A50" w:rsidRPr="79A4328E">
        <w:rPr>
          <w:rFonts w:eastAsiaTheme="minorEastAsia"/>
        </w:rPr>
        <w:t xml:space="preserve">za </w:t>
      </w:r>
      <w:r w:rsidR="3F0C1E16" w:rsidRPr="79A4328E">
        <w:rPr>
          <w:rFonts w:eastAsiaTheme="minorEastAsia"/>
        </w:rPr>
        <w:t xml:space="preserve">riadne a včasné </w:t>
      </w:r>
      <w:r w:rsidR="01E37159" w:rsidRPr="79A4328E">
        <w:rPr>
          <w:rFonts w:eastAsiaTheme="minorEastAsia"/>
          <w:color w:val="000000" w:themeColor="text1"/>
        </w:rPr>
        <w:t>vykonanie Diela</w:t>
      </w:r>
      <w:r w:rsidR="21FD76D9" w:rsidRPr="79A4328E">
        <w:rPr>
          <w:rFonts w:eastAsiaTheme="minorEastAsia"/>
        </w:rPr>
        <w:t xml:space="preserve"> </w:t>
      </w:r>
      <w:r w:rsidR="3475FBBA" w:rsidRPr="79A4328E">
        <w:rPr>
          <w:rFonts w:eastAsiaTheme="minorEastAsia"/>
        </w:rPr>
        <w:t>na základe</w:t>
      </w:r>
      <w:r w:rsidR="21FD76D9" w:rsidRPr="79A4328E">
        <w:rPr>
          <w:rFonts w:eastAsiaTheme="minorEastAsia"/>
        </w:rPr>
        <w:t xml:space="preserve"> tejto Zmluvy </w:t>
      </w:r>
      <w:r w:rsidR="3BBC8A50" w:rsidRPr="79A4328E">
        <w:rPr>
          <w:rFonts w:eastAsiaTheme="minorEastAsia"/>
        </w:rPr>
        <w:t>cenu dojednanú v zmysle zákona č. 18/1996 Z. z. o cenách v znení neskorších predpisov</w:t>
      </w:r>
      <w:r w:rsidR="3475FBBA" w:rsidRPr="79A4328E">
        <w:t xml:space="preserve"> </w:t>
      </w:r>
      <w:bookmarkEnd w:id="34"/>
      <w:r w:rsidR="03846704" w:rsidRPr="79A4328E">
        <w:t xml:space="preserve">v celkovej </w:t>
      </w:r>
      <w:r w:rsidR="00CD29F6" w:rsidRPr="79A4328E">
        <w:t>výške ....</w:t>
      </w:r>
      <w:r w:rsidRPr="79A4328E">
        <w:rPr>
          <w:rFonts w:eastAsiaTheme="minorEastAsia"/>
          <w:b/>
          <w:bCs/>
          <w:highlight w:val="yellow"/>
        </w:rPr>
        <w:fldChar w:fldCharType="begin"/>
      </w:r>
      <w:r w:rsidRPr="79A4328E">
        <w:rPr>
          <w:rFonts w:eastAsiaTheme="minorEastAsia"/>
          <w:b/>
          <w:bCs/>
          <w:highlight w:val="yellow"/>
        </w:rPr>
        <w:instrText xml:space="preserve"> macrobutton nobutton [●]</w:instrText>
      </w:r>
      <w:r w:rsidRPr="79A4328E">
        <w:rPr>
          <w:rFonts w:eastAsiaTheme="minorEastAsia"/>
          <w:b/>
          <w:bCs/>
          <w:highlight w:val="yellow"/>
        </w:rPr>
        <w:fldChar w:fldCharType="end"/>
      </w:r>
      <w:r w:rsidR="03846704" w:rsidRPr="79A4328E">
        <w:rPr>
          <w:rFonts w:eastAsiaTheme="minorEastAsia"/>
          <w:b/>
          <w:bCs/>
        </w:rPr>
        <w:t xml:space="preserve"> EUR</w:t>
      </w:r>
      <w:r w:rsidR="03846704" w:rsidRPr="79A4328E">
        <w:rPr>
          <w:rFonts w:eastAsiaTheme="minorEastAsia"/>
        </w:rPr>
        <w:t xml:space="preserve"> (slovom: .... </w:t>
      </w:r>
      <w:r w:rsidRPr="79A4328E">
        <w:rPr>
          <w:rFonts w:eastAsiaTheme="minorEastAsia"/>
          <w:highlight w:val="yellow"/>
        </w:rPr>
        <w:fldChar w:fldCharType="begin"/>
      </w:r>
      <w:r w:rsidRPr="79A4328E">
        <w:rPr>
          <w:rFonts w:eastAsiaTheme="minorEastAsia"/>
          <w:highlight w:val="yellow"/>
        </w:rPr>
        <w:instrText xml:space="preserve"> macrobutton nobutton [●]</w:instrText>
      </w:r>
      <w:r w:rsidRPr="79A4328E">
        <w:rPr>
          <w:rFonts w:eastAsiaTheme="minorEastAsia"/>
          <w:highlight w:val="yellow"/>
        </w:rPr>
        <w:fldChar w:fldCharType="end"/>
      </w:r>
      <w:r w:rsidR="03846704" w:rsidRPr="79A4328E">
        <w:rPr>
          <w:rFonts w:eastAsiaTheme="minorEastAsia"/>
        </w:rPr>
        <w:t>eur) bez DPH.</w:t>
      </w:r>
      <w:r w:rsidR="03846704" w:rsidRPr="79A4328E">
        <w:t xml:space="preserve"> </w:t>
      </w:r>
    </w:p>
    <w:bookmarkEnd w:id="35"/>
    <w:p w14:paraId="56F25EDE" w14:textId="0F2223A9" w:rsidR="008762F4" w:rsidRPr="00E23D45" w:rsidRDefault="365EEFD5" w:rsidP="00C01DFE">
      <w:pPr>
        <w:pStyle w:val="MLOdsek"/>
        <w:rPr>
          <w:rFonts w:cstheme="minorHAnsi"/>
        </w:rPr>
      </w:pPr>
      <w:r w:rsidRPr="00E23D45">
        <w:rPr>
          <w:rFonts w:cstheme="minorHAnsi"/>
        </w:rPr>
        <w:t>Cena za Dielo sa skladá z cien za jednotlivé čiastkové plnenia v súlade s</w:t>
      </w:r>
      <w:r w:rsidR="74F41955" w:rsidRPr="00E23D45">
        <w:rPr>
          <w:rFonts w:cstheme="minorHAnsi"/>
        </w:rPr>
        <w:t xml:space="preserve"> detailným </w:t>
      </w:r>
      <w:r w:rsidRPr="00E23D45">
        <w:rPr>
          <w:rFonts w:cstheme="minorHAnsi"/>
        </w:rPr>
        <w:t>ro</w:t>
      </w:r>
      <w:r w:rsidR="02417425" w:rsidRPr="00E23D45">
        <w:rPr>
          <w:rFonts w:cstheme="minorHAnsi"/>
        </w:rPr>
        <w:t xml:space="preserve">zpočtom, ktorý tvorí </w:t>
      </w:r>
      <w:r w:rsidR="58CD7557" w:rsidRPr="00E23D45">
        <w:rPr>
          <w:rFonts w:cstheme="minorHAnsi"/>
          <w:b/>
          <w:bCs/>
        </w:rPr>
        <w:t>Prílohu č. 3</w:t>
      </w:r>
      <w:r w:rsidR="02417425" w:rsidRPr="00E23D45">
        <w:rPr>
          <w:rFonts w:cstheme="minorHAnsi"/>
        </w:rPr>
        <w:t xml:space="preserve"> </w:t>
      </w:r>
      <w:r w:rsidRPr="00E23D45">
        <w:rPr>
          <w:rFonts w:cstheme="minorHAnsi"/>
        </w:rPr>
        <w:t xml:space="preserve">tejto Zmluvy.  </w:t>
      </w:r>
    </w:p>
    <w:p w14:paraId="27154910" w14:textId="513BD206" w:rsidR="00C22869" w:rsidRPr="00E23D45" w:rsidRDefault="6E2124A9" w:rsidP="00C01DFE">
      <w:pPr>
        <w:pStyle w:val="MLOdsek"/>
        <w:rPr>
          <w:rFonts w:eastAsiaTheme="minorEastAsia" w:cstheme="minorHAnsi"/>
        </w:rPr>
      </w:pPr>
      <w:r w:rsidRPr="00E23D45">
        <w:rPr>
          <w:rFonts w:cstheme="minorHAnsi"/>
        </w:rPr>
        <w:t xml:space="preserve">Objednávateľ sa </w:t>
      </w:r>
      <w:r w:rsidRPr="00E23D45">
        <w:rPr>
          <w:rFonts w:eastAsiaTheme="minorEastAsia" w:cstheme="minorHAnsi"/>
        </w:rPr>
        <w:t>zaväzuje</w:t>
      </w:r>
      <w:r w:rsidRPr="00E23D45">
        <w:rPr>
          <w:rFonts w:cstheme="minorHAnsi"/>
        </w:rPr>
        <w:t xml:space="preserve"> uhradiť cenu</w:t>
      </w:r>
      <w:r w:rsidR="4577B09A" w:rsidRPr="00E23D45">
        <w:rPr>
          <w:rFonts w:cstheme="minorHAnsi"/>
        </w:rPr>
        <w:t xml:space="preserve"> za </w:t>
      </w:r>
      <w:r w:rsidR="365EEFD5" w:rsidRPr="00E23D45">
        <w:rPr>
          <w:rFonts w:cstheme="minorHAnsi"/>
        </w:rPr>
        <w:t>Dielo</w:t>
      </w:r>
      <w:r w:rsidRPr="00E23D45">
        <w:rPr>
          <w:rFonts w:cstheme="minorHAnsi"/>
        </w:rPr>
        <w:t xml:space="preserve">, ku ktorej bude pripočítaná DPH v zmysle platných právnych predpisov. </w:t>
      </w:r>
    </w:p>
    <w:p w14:paraId="0B4BF54B" w14:textId="554FA318" w:rsidR="009B1270" w:rsidRPr="00E23D45" w:rsidRDefault="714B7E52" w:rsidP="00C01DFE">
      <w:pPr>
        <w:pStyle w:val="MLOdsek"/>
        <w:rPr>
          <w:rFonts w:eastAsiaTheme="minorEastAsia" w:cstheme="minorHAnsi"/>
        </w:rPr>
      </w:pPr>
      <w:r w:rsidRPr="00E23D45">
        <w:rPr>
          <w:rFonts w:cstheme="minorHAnsi"/>
        </w:rPr>
        <w:lastRenderedPageBreak/>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rsidRPr="00E23D45">
        <w:rPr>
          <w:rFonts w:cstheme="minorHAnsi"/>
        </w:rPr>
        <w:t>,</w:t>
      </w:r>
      <w:r w:rsidRPr="00E23D45">
        <w:rPr>
          <w:rFonts w:cstheme="minorHAnsi"/>
        </w:rPr>
        <w:t xml:space="preserve"> vrátane  odstránenia všetkých </w:t>
      </w:r>
      <w:r w:rsidR="00DE242D" w:rsidRPr="00E23D45">
        <w:rPr>
          <w:rFonts w:cstheme="minorHAnsi"/>
        </w:rPr>
        <w:t>Vád</w:t>
      </w:r>
      <w:r w:rsidRPr="00E23D45">
        <w:rPr>
          <w:rFonts w:cstheme="minorHAnsi"/>
        </w:rPr>
        <w:t xml:space="preserve">, a zahŕňa v sebe aj všetky ostatné plnenia v rozsahu a na základe tejto Zmluvy, Opisu predmetu zákazky a Ponuky Zhotoviteľa, </w:t>
      </w:r>
      <w:r w:rsidR="01140877" w:rsidRPr="00E23D45">
        <w:rPr>
          <w:rFonts w:cstheme="minorHAnsi"/>
        </w:rPr>
        <w:t>ako aj cenu za udelenie majetkových</w:t>
      </w:r>
      <w:r w:rsidR="16CBAC2B" w:rsidRPr="00E23D45">
        <w:rPr>
          <w:rFonts w:cstheme="minorHAnsi"/>
        </w:rPr>
        <w:t xml:space="preserve"> (licenčných)</w:t>
      </w:r>
      <w:r w:rsidR="01140877" w:rsidRPr="00E23D45">
        <w:rPr>
          <w:rFonts w:cstheme="minorHAnsi"/>
        </w:rPr>
        <w:t xml:space="preserve"> práv k Dielu podľa článku 1</w:t>
      </w:r>
      <w:r w:rsidR="6622AEF2" w:rsidRPr="00E23D45">
        <w:rPr>
          <w:rFonts w:cstheme="minorHAnsi"/>
        </w:rPr>
        <w:t>1</w:t>
      </w:r>
      <w:r w:rsidR="467ECF9A" w:rsidRPr="00E23D45">
        <w:rPr>
          <w:rFonts w:cstheme="minorHAnsi"/>
        </w:rPr>
        <w:t>.</w:t>
      </w:r>
      <w:r w:rsidR="01140877" w:rsidRPr="00E23D45">
        <w:rPr>
          <w:rFonts w:cstheme="minorHAnsi"/>
        </w:rPr>
        <w:t xml:space="preserve"> tejto Zmluvy (odmena v zmysle Autorského zákona), vrátane ceny za licencie k </w:t>
      </w:r>
      <w:r w:rsidR="00145669" w:rsidRPr="00E23D45">
        <w:rPr>
          <w:rFonts w:cstheme="minorHAnsi"/>
        </w:rPr>
        <w:t>Preexiste</w:t>
      </w:r>
      <w:r w:rsidR="00C87057" w:rsidRPr="00E23D45">
        <w:rPr>
          <w:rFonts w:cstheme="minorHAnsi"/>
        </w:rPr>
        <w:t xml:space="preserve">ntnému </w:t>
      </w:r>
      <w:r w:rsidR="01140877" w:rsidRPr="00E23D45">
        <w:rPr>
          <w:rFonts w:cstheme="minorHAnsi"/>
        </w:rPr>
        <w:t>SW</w:t>
      </w:r>
      <w:r w:rsidRPr="00E23D45">
        <w:rPr>
          <w:rFonts w:cstheme="minorHAnsi"/>
        </w:rPr>
        <w:t>. Cena Diela pokrýva všetky zmluvné záväzky a všetky povinnosti nevyhnuté pre riadne vyhotovenie a dokončenie Diela, cla, daní, personálneho zabezpečenia, dopravy a akýchkoľvek iných poplatkov, ktoré bude nutné vynaložiť</w:t>
      </w:r>
      <w:r w:rsidR="1C3B8EB9" w:rsidRPr="00E23D45">
        <w:rPr>
          <w:rFonts w:cstheme="minorHAnsi"/>
        </w:rPr>
        <w:t xml:space="preserve"> Zhotoviteľom na plnenie</w:t>
      </w:r>
      <w:r w:rsidRPr="00E23D45">
        <w:rPr>
          <w:rFonts w:cstheme="minorHAnsi"/>
        </w:rPr>
        <w:t xml:space="preserve"> podľa tejto Zmluvy.</w:t>
      </w:r>
    </w:p>
    <w:p w14:paraId="05DB2C5E" w14:textId="1A0B79F8" w:rsidR="25FEEF22" w:rsidRPr="00E23D45" w:rsidRDefault="3EAE7183" w:rsidP="00E5115F">
      <w:pPr>
        <w:pStyle w:val="MLOdsek"/>
      </w:pPr>
      <w:r w:rsidRPr="00E23D45">
        <w:t xml:space="preserve">V prípade nepreplatenia faktúry (zistenie nezrovnalostí) zo strany Sprostredkovateľského orgánu, Zhotoviteľ znáša neoprávnené výdavky v rozsahu </w:t>
      </w:r>
      <w:ins w:id="36" w:author="Author">
        <w:r w:rsidR="00E5115F" w:rsidRPr="00E5115F">
          <w:rPr>
            <w:rFonts w:cstheme="minorHAnsi"/>
          </w:rPr>
          <w:t>Sprostredkovateľským orgánom jednoznačne identifikovanej chyby v predložených podkladoch Zhotoviteľa</w:t>
        </w:r>
      </w:ins>
      <w:del w:id="37" w:author="Author">
        <w:r w:rsidRPr="00E23D45" w:rsidDel="00E5115F">
          <w:delText>chyby na strane Zhotoviteľa v predložených podkladoch na strane Zhotoviteľ</w:delText>
        </w:r>
      </w:del>
      <w:r w:rsidRPr="00E23D45">
        <w:t>, ak neexistuje možnosť nápravy zo strany Zhotoviteľa.</w:t>
      </w:r>
    </w:p>
    <w:p w14:paraId="3121B1B0" w14:textId="6263AEAA" w:rsidR="001704AC" w:rsidRPr="00E23D45" w:rsidRDefault="38FA6534" w:rsidP="00C01DFE">
      <w:pPr>
        <w:pStyle w:val="MLOdsek"/>
        <w:rPr>
          <w:rFonts w:cstheme="minorHAnsi"/>
        </w:rPr>
      </w:pPr>
      <w:r w:rsidRPr="00E23D45">
        <w:rPr>
          <w:rFonts w:eastAsiaTheme="minorEastAsia" w:cstheme="minorHAnsi"/>
        </w:rPr>
        <w:t>Zhotoviteľ</w:t>
      </w:r>
      <w:r w:rsidR="0106F1CA" w:rsidRPr="00E23D45">
        <w:rPr>
          <w:rFonts w:cstheme="minorHAnsi"/>
        </w:rPr>
        <w:t xml:space="preserve"> je oprávnený fakturovať cenu </w:t>
      </w:r>
      <w:r w:rsidR="2B33CE56" w:rsidRPr="00E23D45">
        <w:rPr>
          <w:rFonts w:cstheme="minorHAnsi"/>
        </w:rPr>
        <w:t>podľa bodu</w:t>
      </w:r>
      <w:r w:rsidR="0106F1CA" w:rsidRPr="00E23D45">
        <w:rPr>
          <w:rFonts w:cstheme="minorHAnsi"/>
        </w:rPr>
        <w:t xml:space="preserve"> </w:t>
      </w:r>
      <w:r w:rsidR="608BCDF4" w:rsidRPr="00E23D45">
        <w:rPr>
          <w:rFonts w:cstheme="minorHAnsi"/>
        </w:rPr>
        <w:fldChar w:fldCharType="begin"/>
      </w:r>
      <w:r w:rsidR="608BCDF4" w:rsidRPr="00E23D45">
        <w:rPr>
          <w:rFonts w:cstheme="minorHAnsi"/>
        </w:rPr>
        <w:instrText xml:space="preserve"> REF _Ref518397661 \r \h  \* MERGEFORMAT </w:instrText>
      </w:r>
      <w:r w:rsidR="608BCDF4" w:rsidRPr="00E23D45">
        <w:rPr>
          <w:rFonts w:cstheme="minorHAnsi"/>
        </w:rPr>
      </w:r>
      <w:r w:rsidR="608BCDF4" w:rsidRPr="00E23D45">
        <w:rPr>
          <w:rFonts w:cstheme="minorHAnsi"/>
        </w:rPr>
        <w:fldChar w:fldCharType="separate"/>
      </w:r>
      <w:r w:rsidR="04184FD0" w:rsidRPr="00E23D45">
        <w:rPr>
          <w:rFonts w:cstheme="minorHAnsi"/>
        </w:rPr>
        <w:t>9.1</w:t>
      </w:r>
      <w:r w:rsidR="608BCDF4" w:rsidRPr="00E23D45">
        <w:rPr>
          <w:rFonts w:cstheme="minorHAnsi"/>
        </w:rPr>
        <w:fldChar w:fldCharType="end"/>
      </w:r>
      <w:r w:rsidR="47312000" w:rsidRPr="00E23D45">
        <w:rPr>
          <w:rFonts w:cstheme="minorHAnsi"/>
        </w:rPr>
        <w:t xml:space="preserve"> </w:t>
      </w:r>
      <w:r w:rsidR="00DE242D" w:rsidRPr="00E23D45">
        <w:rPr>
          <w:rFonts w:cstheme="minorHAnsi"/>
        </w:rPr>
        <w:t xml:space="preserve">tejto </w:t>
      </w:r>
      <w:r w:rsidR="4802DD12" w:rsidRPr="00E23D45">
        <w:rPr>
          <w:rFonts w:cstheme="minorHAnsi"/>
        </w:rPr>
        <w:t xml:space="preserve">Zmluvy </w:t>
      </w:r>
      <w:r w:rsidR="786AF3C6" w:rsidRPr="00E23D45">
        <w:rPr>
          <w:rFonts w:cstheme="minorHAnsi"/>
        </w:rPr>
        <w:t>po častiach v platobn</w:t>
      </w:r>
      <w:r w:rsidR="16F68B3C" w:rsidRPr="00E23D45">
        <w:rPr>
          <w:rFonts w:cstheme="minorHAnsi"/>
        </w:rPr>
        <w:t xml:space="preserve">ých míľnikoch podľa </w:t>
      </w:r>
      <w:r w:rsidR="00B75C06" w:rsidRPr="00E23D45">
        <w:rPr>
          <w:rFonts w:cstheme="minorHAnsi"/>
          <w:b/>
          <w:bCs/>
        </w:rPr>
        <w:t>Prílohy č. 2</w:t>
      </w:r>
      <w:r w:rsidR="786AF3C6" w:rsidRPr="00E23D45">
        <w:rPr>
          <w:rFonts w:cstheme="minorHAnsi"/>
        </w:rPr>
        <w:t xml:space="preserve"> tejto Zmluvy.</w:t>
      </w:r>
    </w:p>
    <w:p w14:paraId="3CC25DD2" w14:textId="6B30B638" w:rsidR="00C55BF0" w:rsidRPr="00E23D45" w:rsidRDefault="38FA6534" w:rsidP="00C01DFE">
      <w:pPr>
        <w:pStyle w:val="MLOdsek"/>
        <w:rPr>
          <w:rFonts w:cstheme="minorHAnsi"/>
        </w:rPr>
      </w:pPr>
      <w:r w:rsidRPr="00E23D45">
        <w:rPr>
          <w:rFonts w:cstheme="minorHAnsi"/>
        </w:rPr>
        <w:t>Zhotoviteľ</w:t>
      </w:r>
      <w:r w:rsidR="4802DD12" w:rsidRPr="00E23D45">
        <w:rPr>
          <w:rFonts w:cstheme="minorHAnsi"/>
        </w:rPr>
        <w:t xml:space="preserve"> je oprávnený fakturovať cenu podľa </w:t>
      </w:r>
      <w:r w:rsidR="19A44CC9" w:rsidRPr="00E23D45">
        <w:rPr>
          <w:rFonts w:cstheme="minorHAnsi"/>
        </w:rPr>
        <w:t>tohto článku</w:t>
      </w:r>
      <w:r w:rsidR="4802DD12" w:rsidRPr="00E23D45">
        <w:rPr>
          <w:rFonts w:cstheme="minorHAnsi"/>
        </w:rPr>
        <w:t xml:space="preserve"> Zmluvy </w:t>
      </w:r>
      <w:r w:rsidR="0106F1CA" w:rsidRPr="00E23D45">
        <w:rPr>
          <w:rFonts w:cstheme="minorHAnsi"/>
        </w:rPr>
        <w:t xml:space="preserve">po </w:t>
      </w:r>
      <w:r w:rsidR="19A44CC9" w:rsidRPr="00E23D45">
        <w:rPr>
          <w:rFonts w:cstheme="minorHAnsi"/>
        </w:rPr>
        <w:t>odovzdaní a prevzatí príslušnej časti Diela</w:t>
      </w:r>
      <w:r w:rsidR="5405A3BD" w:rsidRPr="00E23D45">
        <w:rPr>
          <w:rFonts w:cstheme="minorHAnsi"/>
        </w:rPr>
        <w:t xml:space="preserve"> (všetkých príslušných výstupov v rámci fakturačného míľnika)</w:t>
      </w:r>
      <w:r w:rsidR="19A44CC9" w:rsidRPr="00E23D45">
        <w:rPr>
          <w:rFonts w:cstheme="minorHAnsi"/>
        </w:rPr>
        <w:t xml:space="preserve">, pričom predpokladom pre vznik nároku na zaplatenie ceny za Dielo, resp. jej príslušnej časti, je vyhotovenie a podpísanie príslušného </w:t>
      </w:r>
      <w:r w:rsidR="00DE242D" w:rsidRPr="00E23D45">
        <w:rPr>
          <w:rFonts w:cstheme="minorHAnsi"/>
        </w:rPr>
        <w:t xml:space="preserve">Akceptačného </w:t>
      </w:r>
      <w:r w:rsidR="19A44CC9" w:rsidRPr="00E23D45">
        <w:rPr>
          <w:rFonts w:cstheme="minorHAnsi"/>
        </w:rPr>
        <w:t>protokolu</w:t>
      </w:r>
      <w:r w:rsidR="0106F1CA" w:rsidRPr="00E23D45">
        <w:rPr>
          <w:rFonts w:cstheme="minorHAnsi"/>
        </w:rPr>
        <w:t xml:space="preserve">. </w:t>
      </w:r>
      <w:r w:rsidR="00A02736" w:rsidRPr="00E23D45">
        <w:rPr>
          <w:rFonts w:cstheme="minorHAnsi"/>
        </w:rPr>
        <w:t xml:space="preserve">Zhotoviteľ je povinný vystaviť faktúru do </w:t>
      </w:r>
      <w:r w:rsidR="00D22540" w:rsidRPr="00E23D45">
        <w:rPr>
          <w:rFonts w:cstheme="minorHAnsi"/>
        </w:rPr>
        <w:t>pätnásť (</w:t>
      </w:r>
      <w:r w:rsidR="00A02736" w:rsidRPr="00E23D45">
        <w:rPr>
          <w:rFonts w:cstheme="minorHAnsi"/>
        </w:rPr>
        <w:t>15</w:t>
      </w:r>
      <w:r w:rsidR="00DE242D" w:rsidRPr="00E23D45">
        <w:rPr>
          <w:rFonts w:cstheme="minorHAnsi"/>
        </w:rPr>
        <w:t>)</w:t>
      </w:r>
      <w:r w:rsidR="00A02736" w:rsidRPr="00E23D45">
        <w:rPr>
          <w:rFonts w:cstheme="minorHAnsi"/>
        </w:rPr>
        <w:t xml:space="preserve"> dní od akceptácie odovzdania príslušnej časti Diela, najneskôr však do piateho </w:t>
      </w:r>
      <w:r w:rsidR="00DE242D" w:rsidRPr="00E23D45">
        <w:rPr>
          <w:rFonts w:cstheme="minorHAnsi"/>
        </w:rPr>
        <w:t xml:space="preserve">(5) </w:t>
      </w:r>
      <w:r w:rsidR="00A02736" w:rsidRPr="00E23D45">
        <w:rPr>
          <w:rFonts w:cstheme="minorHAnsi"/>
        </w:rPr>
        <w:t>pracovného dňa mesiaca nasledujúceho po mesiaci, v ktorom bolo akceptované odovzdanie príslušnej časti Diela</w:t>
      </w:r>
      <w:r w:rsidR="00194B58" w:rsidRPr="00E23D45">
        <w:rPr>
          <w:rStyle w:val="normaltextrun"/>
          <w:rFonts w:ascii="Calibri" w:hAnsi="Calibri" w:cs="Calibri"/>
          <w:color w:val="000000"/>
          <w:shd w:val="clear" w:color="auto" w:fill="FFFFFF"/>
        </w:rPr>
        <w:t>.</w:t>
      </w:r>
    </w:p>
    <w:p w14:paraId="33A6547F" w14:textId="056528C1" w:rsidR="00AD283A" w:rsidRPr="00E23D45" w:rsidRDefault="73FF2866" w:rsidP="00C01DFE">
      <w:pPr>
        <w:pStyle w:val="MLOdsek"/>
        <w:rPr>
          <w:rFonts w:cstheme="minorHAnsi"/>
        </w:rPr>
      </w:pPr>
      <w:r w:rsidRPr="00E23D45">
        <w:rPr>
          <w:rFonts w:cstheme="minorHAnsi"/>
        </w:rPr>
        <w:t>Podklad pre uhradenie platby za jednotlivé fakturačné míľniky</w:t>
      </w:r>
      <w:r w:rsidR="2AC95D34" w:rsidRPr="00E23D45">
        <w:rPr>
          <w:rFonts w:cstheme="minorHAnsi"/>
        </w:rPr>
        <w:t xml:space="preserve"> tvorí faktúra s nasledovnými prílohami</w:t>
      </w:r>
      <w:r w:rsidRPr="00E23D45">
        <w:rPr>
          <w:rFonts w:cstheme="minorHAnsi"/>
        </w:rPr>
        <w:t>: príslušné správy spolu s písomnými potvrden</w:t>
      </w:r>
      <w:r w:rsidR="2AC95D34" w:rsidRPr="00E23D45">
        <w:rPr>
          <w:rFonts w:cstheme="minorHAnsi"/>
        </w:rPr>
        <w:t>iami o ich schválení a</w:t>
      </w:r>
      <w:r w:rsidRPr="00E23D45">
        <w:rPr>
          <w:rFonts w:cstheme="minorHAnsi"/>
        </w:rPr>
        <w:t xml:space="preserve"> </w:t>
      </w:r>
      <w:r w:rsidR="00DE242D" w:rsidRPr="00E23D45">
        <w:rPr>
          <w:rFonts w:cstheme="minorHAnsi"/>
        </w:rPr>
        <w:t xml:space="preserve">Akceptačné </w:t>
      </w:r>
      <w:r w:rsidRPr="00E23D45">
        <w:rPr>
          <w:rFonts w:cstheme="minorHAnsi"/>
        </w:rPr>
        <w:t>protokoly podpísané poverenými osobami Objednávateľa v zmysle tejto Zmluvy</w:t>
      </w:r>
      <w:r w:rsidR="2AC95D34" w:rsidRPr="00E23D45">
        <w:rPr>
          <w:rFonts w:cstheme="minorHAnsi"/>
        </w:rPr>
        <w:t>. V</w:t>
      </w:r>
      <w:r w:rsidR="3F09C847" w:rsidRPr="00E23D45">
        <w:rPr>
          <w:rFonts w:cstheme="minorHAnsi"/>
        </w:rPr>
        <w:t>ýdavky vo faktúre musia byť rozdel</w:t>
      </w:r>
      <w:r w:rsidR="77A960C6" w:rsidRPr="00E23D45">
        <w:rPr>
          <w:rFonts w:cstheme="minorHAnsi"/>
        </w:rPr>
        <w:t>ené do jednotlivých položiek s jednotkovými cenami zaokrúhlenými</w:t>
      </w:r>
      <w:r w:rsidR="3F09C847" w:rsidRPr="00E23D45">
        <w:rPr>
          <w:rFonts w:cstheme="minorHAnsi"/>
        </w:rPr>
        <w:t xml:space="preserve"> na 2 (dve) desatinné miesta s jednoznačnou identifikáciou, ktorej položky rozpočtu </w:t>
      </w:r>
      <w:r w:rsidR="0290CDD9" w:rsidRPr="00E23D45">
        <w:rPr>
          <w:rFonts w:cstheme="minorHAnsi"/>
        </w:rPr>
        <w:t xml:space="preserve">podľa </w:t>
      </w:r>
      <w:r w:rsidR="7852FEF8" w:rsidRPr="00E23D45">
        <w:rPr>
          <w:rFonts w:cstheme="minorHAnsi"/>
          <w:b/>
          <w:bCs/>
        </w:rPr>
        <w:t>Prílohy č. 3</w:t>
      </w:r>
      <w:r w:rsidR="0F88AB39" w:rsidRPr="00E23D45">
        <w:rPr>
          <w:rFonts w:cstheme="minorHAnsi"/>
          <w:b/>
          <w:bCs/>
        </w:rPr>
        <w:t xml:space="preserve"> </w:t>
      </w:r>
      <w:r w:rsidR="00DE242D" w:rsidRPr="00E23D45">
        <w:rPr>
          <w:rFonts w:cstheme="minorHAnsi"/>
          <w:bCs/>
        </w:rPr>
        <w:t>tejto Zmluvy</w:t>
      </w:r>
      <w:r w:rsidR="00DE242D" w:rsidRPr="00E23D45">
        <w:rPr>
          <w:rFonts w:cstheme="minorHAnsi"/>
          <w:b/>
          <w:bCs/>
        </w:rPr>
        <w:t xml:space="preserve"> </w:t>
      </w:r>
      <w:r w:rsidR="3F09C847" w:rsidRPr="00E23D45">
        <w:rPr>
          <w:rFonts w:cstheme="minorHAnsi"/>
        </w:rPr>
        <w:t xml:space="preserve">sa </w:t>
      </w:r>
      <w:r w:rsidR="0290CDD9" w:rsidRPr="00E23D45">
        <w:rPr>
          <w:rFonts w:cstheme="minorHAnsi"/>
        </w:rPr>
        <w:t>predmetná</w:t>
      </w:r>
      <w:r w:rsidR="3F09C847" w:rsidRPr="00E23D45">
        <w:rPr>
          <w:rFonts w:cstheme="minorHAnsi"/>
        </w:rPr>
        <w:t xml:space="preserve"> fakturovaná čiastka týka. Ku každej faktúre </w:t>
      </w:r>
      <w:r w:rsidR="0290CDD9" w:rsidRPr="00E23D45">
        <w:rPr>
          <w:rFonts w:cstheme="minorHAnsi"/>
        </w:rPr>
        <w:t>mus</w:t>
      </w:r>
      <w:r w:rsidR="2AC95D34" w:rsidRPr="00E23D45">
        <w:rPr>
          <w:rFonts w:cstheme="minorHAnsi"/>
        </w:rPr>
        <w:t>ia</w:t>
      </w:r>
      <w:r w:rsidR="0290CDD9" w:rsidRPr="00E23D45">
        <w:rPr>
          <w:rFonts w:cstheme="minorHAnsi"/>
        </w:rPr>
        <w:t xml:space="preserve"> byť</w:t>
      </w:r>
      <w:r w:rsidR="3F09C847" w:rsidRPr="00E23D45">
        <w:rPr>
          <w:rFonts w:cstheme="minorHAnsi"/>
        </w:rPr>
        <w:t xml:space="preserve"> priložen</w:t>
      </w:r>
      <w:r w:rsidR="2AC95D34" w:rsidRPr="00E23D45">
        <w:rPr>
          <w:rFonts w:cstheme="minorHAnsi"/>
        </w:rPr>
        <w:t>é</w:t>
      </w:r>
      <w:r w:rsidR="3F09C847" w:rsidRPr="00E23D45">
        <w:rPr>
          <w:rFonts w:cstheme="minorHAnsi"/>
        </w:rPr>
        <w:t xml:space="preserve"> </w:t>
      </w:r>
      <w:r w:rsidR="2AC95D34" w:rsidRPr="00E23D45">
        <w:rPr>
          <w:rFonts w:cstheme="minorHAnsi"/>
        </w:rPr>
        <w:t xml:space="preserve">aj podpísané </w:t>
      </w:r>
      <w:r w:rsidR="3C44C8AD" w:rsidRPr="00E23D45">
        <w:rPr>
          <w:rFonts w:cstheme="minorHAnsi"/>
        </w:rPr>
        <w:t>originály pracovných výkazov</w:t>
      </w:r>
      <w:r w:rsidR="60350229" w:rsidRPr="00E23D45">
        <w:rPr>
          <w:rFonts w:cstheme="minorHAnsi"/>
        </w:rPr>
        <w:t xml:space="preserve"> </w:t>
      </w:r>
      <w:r w:rsidR="3C44C8AD" w:rsidRPr="00E23D45">
        <w:rPr>
          <w:rFonts w:cstheme="minorHAnsi"/>
        </w:rPr>
        <w:t>vedených</w:t>
      </w:r>
      <w:r w:rsidR="60350229" w:rsidRPr="00E23D45">
        <w:rPr>
          <w:rFonts w:cstheme="minorHAnsi"/>
        </w:rPr>
        <w:t xml:space="preserve"> v zmysle článku 5</w:t>
      </w:r>
      <w:r w:rsidR="3C44C8AD" w:rsidRPr="00E23D45">
        <w:rPr>
          <w:rFonts w:cstheme="minorHAnsi"/>
        </w:rPr>
        <w:t>.</w:t>
      </w:r>
      <w:r w:rsidR="60350229" w:rsidRPr="00E23D45">
        <w:rPr>
          <w:rFonts w:cstheme="minorHAnsi"/>
        </w:rPr>
        <w:t xml:space="preserve"> bodu 5.2, písm. </w:t>
      </w:r>
      <w:r w:rsidR="2AC95D34" w:rsidRPr="00E23D45">
        <w:rPr>
          <w:rFonts w:cstheme="minorHAnsi"/>
        </w:rPr>
        <w:t>i</w:t>
      </w:r>
      <w:r w:rsidR="60350229" w:rsidRPr="00E23D45">
        <w:rPr>
          <w:rFonts w:cstheme="minorHAnsi"/>
        </w:rPr>
        <w:t xml:space="preserve">) Zmluvy a podpísané sumarizačné hárky vzťahujúce sa k fakturovanému plneniu. Každá faktúra vrátane príloh musí byť doručená Objednávateľovi v troch (3) rovnopisoch </w:t>
      </w:r>
      <w:r w:rsidR="3F09C847" w:rsidRPr="00E23D45">
        <w:rPr>
          <w:rFonts w:cstheme="minorHAnsi"/>
        </w:rPr>
        <w:t>.</w:t>
      </w:r>
    </w:p>
    <w:p w14:paraId="36B8F1FA" w14:textId="72FF1905" w:rsidR="00414B0D" w:rsidRPr="00E23D45" w:rsidRDefault="3CE32842" w:rsidP="00C01DFE">
      <w:pPr>
        <w:pStyle w:val="MLOdsek"/>
        <w:rPr>
          <w:rFonts w:cstheme="minorHAnsi"/>
        </w:rPr>
      </w:pPr>
      <w:r w:rsidRPr="00E23D45">
        <w:rPr>
          <w:rFonts w:cstheme="minorHAnsi"/>
        </w:rPr>
        <w:t xml:space="preserve">Splatnosť faktúr je </w:t>
      </w:r>
      <w:r w:rsidRPr="00E23D45">
        <w:rPr>
          <w:rFonts w:eastAsiaTheme="minorEastAsia" w:cstheme="minorHAnsi"/>
        </w:rPr>
        <w:t xml:space="preserve">60 (šesťdesiat) </w:t>
      </w:r>
      <w:r w:rsidRPr="00E23D45">
        <w:rPr>
          <w:rFonts w:cstheme="minorHAnsi"/>
        </w:rP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00E23D45">
        <w:rPr>
          <w:rFonts w:cstheme="minorHAnsi"/>
        </w:rPr>
        <w:t xml:space="preserve"> Diela</w:t>
      </w:r>
      <w:r w:rsidRPr="00E23D45">
        <w:rPr>
          <w:rFonts w:cstheme="minorHAnsi"/>
        </w:rPr>
        <w:t xml:space="preserve"> budú použité finančné prostriedky z fondov EÚ. </w:t>
      </w:r>
    </w:p>
    <w:p w14:paraId="7027DA23" w14:textId="14D91589" w:rsidR="00414B0D" w:rsidRPr="00E23D45" w:rsidRDefault="3CE32842" w:rsidP="00C01DFE">
      <w:pPr>
        <w:pStyle w:val="MLOdsek"/>
        <w:rPr>
          <w:rFonts w:cstheme="minorHAnsi"/>
        </w:rPr>
      </w:pPr>
      <w:r w:rsidRPr="00E23D45">
        <w:rPr>
          <w:rFonts w:cstheme="minorHAnsi"/>
        </w:rP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w:t>
      </w:r>
      <w:r w:rsidRPr="00E23D45">
        <w:rPr>
          <w:rFonts w:cstheme="minorHAnsi"/>
        </w:rPr>
        <w:lastRenderedPageBreak/>
        <w:t xml:space="preserve">programu, názov projektu, názov ITMS projektu, kód ekonomickej klasifikácie, číslo a názov Zmluvy o NFP, identifikáciu príslušného fakturovaného plnenia v zmysle </w:t>
      </w:r>
      <w:r w:rsidRPr="00E23D45">
        <w:rPr>
          <w:rFonts w:cstheme="minorHAnsi"/>
          <w:b/>
          <w:bCs/>
        </w:rPr>
        <w:t>Prílohy č. 3</w:t>
      </w:r>
      <w:r w:rsidR="00701902" w:rsidRPr="00E23D45">
        <w:rPr>
          <w:rFonts w:cstheme="minorHAnsi"/>
          <w:b/>
          <w:bCs/>
        </w:rPr>
        <w:t xml:space="preserve"> tejto Zmluvy</w:t>
      </w:r>
      <w:r w:rsidRPr="00E23D45">
        <w:rPr>
          <w:rFonts w:cstheme="minorHAnsi"/>
        </w:rP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00B855A1">
      <w:pPr>
        <w:pStyle w:val="MLOdsek"/>
        <w:rPr>
          <w:rFonts w:cstheme="minorHAnsi"/>
        </w:rPr>
      </w:pPr>
      <w:r w:rsidRPr="00E23D45">
        <w:rPr>
          <w:rFonts w:cstheme="minorHAnsi"/>
        </w:rPr>
        <w:t xml:space="preserve">Úhrada poslednej platby je podmienená tým, že si Zhotoviteľ splní všetky svoje záväzky týkajúce sa realizácie </w:t>
      </w:r>
      <w:r w:rsidR="76593721" w:rsidRPr="00E23D45">
        <w:rPr>
          <w:rFonts w:cstheme="minorHAnsi"/>
        </w:rPr>
        <w:t>všetkých fakturačných míľnikov a</w:t>
      </w:r>
      <w:r w:rsidR="41930149" w:rsidRPr="00E23D45">
        <w:rPr>
          <w:rFonts w:cstheme="minorHAnsi"/>
        </w:rPr>
        <w:t> spolu s faktúrou doručí Objednávateľovi</w:t>
      </w:r>
      <w:r w:rsidR="49369EA4" w:rsidRPr="00E23D45">
        <w:rPr>
          <w:rFonts w:cstheme="minorHAnsi"/>
        </w:rPr>
        <w:t xml:space="preserve"> konečnú správu</w:t>
      </w:r>
      <w:r w:rsidRPr="00E23D45">
        <w:rPr>
          <w:rFonts w:cstheme="minorHAnsi"/>
        </w:rPr>
        <w:t xml:space="preserve"> </w:t>
      </w:r>
      <w:r w:rsidR="2AC95D34" w:rsidRPr="00E23D45">
        <w:rPr>
          <w:rFonts w:cstheme="minorHAnsi"/>
        </w:rPr>
        <w:t xml:space="preserve">schválenú Riadiacim výborom </w:t>
      </w:r>
      <w:r w:rsidRPr="00E23D45">
        <w:rPr>
          <w:rFonts w:cstheme="minorHAnsi"/>
        </w:rPr>
        <w:t xml:space="preserve">s písomným potvrdením o schválení všetkých správ </w:t>
      </w:r>
      <w:r w:rsidR="2AC95D34" w:rsidRPr="00E23D45">
        <w:rPr>
          <w:rFonts w:cstheme="minorHAnsi"/>
        </w:rPr>
        <w:t>a</w:t>
      </w:r>
      <w:r w:rsidR="41930149" w:rsidRPr="00E23D45">
        <w:rPr>
          <w:rFonts w:cstheme="minorHAnsi"/>
        </w:rPr>
        <w:t> </w:t>
      </w:r>
      <w:r w:rsidR="2AC95D34" w:rsidRPr="00E23D45">
        <w:rPr>
          <w:rFonts w:cstheme="minorHAnsi"/>
        </w:rPr>
        <w:t>výkazov</w:t>
      </w:r>
      <w:r w:rsidR="41930149" w:rsidRPr="00E23D45">
        <w:rPr>
          <w:rFonts w:cstheme="minorHAnsi"/>
        </w:rPr>
        <w:t xml:space="preserve"> prác a</w:t>
      </w:r>
      <w:r w:rsidRPr="00E23D45">
        <w:rPr>
          <w:rFonts w:cstheme="minorHAnsi"/>
        </w:rPr>
        <w:t xml:space="preserve"> </w:t>
      </w:r>
      <w:r w:rsidR="00DE242D" w:rsidRPr="00E23D45">
        <w:rPr>
          <w:rFonts w:cstheme="minorHAnsi"/>
        </w:rPr>
        <w:t xml:space="preserve">Záverečný </w:t>
      </w:r>
      <w:r w:rsidR="49369EA4" w:rsidRPr="00E23D45">
        <w:rPr>
          <w:rFonts w:cstheme="minorHAnsi"/>
        </w:rPr>
        <w:t>akceptačný protokol</w:t>
      </w:r>
      <w:r w:rsidR="76593721" w:rsidRPr="00E23D45">
        <w:rPr>
          <w:rFonts w:cstheme="minorHAnsi"/>
        </w:rPr>
        <w:t>.</w:t>
      </w:r>
      <w:r w:rsidR="41930149" w:rsidRPr="00E23D45">
        <w:rPr>
          <w:rFonts w:cstheme="minorHAnsi"/>
        </w:rPr>
        <w:t xml:space="preserve"> Faktúra vrátane príloh musí byť doručená Objednávateľovi v dvoch </w:t>
      </w:r>
      <w:r w:rsidR="00DE242D" w:rsidRPr="00E23D45">
        <w:rPr>
          <w:rFonts w:cstheme="minorHAnsi"/>
        </w:rPr>
        <w:t xml:space="preserve">(2) </w:t>
      </w:r>
      <w:r w:rsidR="41930149" w:rsidRPr="00E23D45">
        <w:rPr>
          <w:rFonts w:cstheme="minorHAnsi"/>
        </w:rPr>
        <w:t xml:space="preserve">vyhotoveniach. </w:t>
      </w:r>
    </w:p>
    <w:p w14:paraId="3C39C89A" w14:textId="7F0DE904" w:rsidR="00F1096D" w:rsidRPr="00E23D45" w:rsidRDefault="50D58814" w:rsidP="00B855A1">
      <w:pPr>
        <w:pStyle w:val="MLOdsek"/>
        <w:rPr>
          <w:rFonts w:cstheme="minorHAnsi"/>
        </w:rPr>
      </w:pPr>
      <w:r w:rsidRPr="00E23D45">
        <w:rPr>
          <w:rFonts w:cstheme="minorHAnsi"/>
        </w:rP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261C4994" w:rsidR="001B394D" w:rsidRPr="00E23D45" w:rsidRDefault="3CE32842" w:rsidP="00B855A1">
      <w:pPr>
        <w:pStyle w:val="MLOdsek"/>
        <w:rPr>
          <w:rFonts w:cstheme="minorHAnsi"/>
        </w:rPr>
      </w:pPr>
      <w:r w:rsidRPr="00E23D45">
        <w:rPr>
          <w:rFonts w:cstheme="minorHAnsi"/>
        </w:rPr>
        <w:t>Zhotoviteľ je povinný plniť svoje záväzky z tejto Zmluvy aj v prípade omeškania Objednávateľa so zaplatením ceny za Dielo, resp. jeho časť. Omeškanie Objednávateľa nemá vplyv na plnenie povinností na strane Zhotoviteľa.</w:t>
      </w:r>
      <w:r w:rsidR="291C182F" w:rsidRPr="00E23D45">
        <w:rPr>
          <w:rFonts w:cstheme="minorHAnsi"/>
        </w:rPr>
        <w:t xml:space="preserve"> </w:t>
      </w:r>
    </w:p>
    <w:p w14:paraId="286A01ED" w14:textId="1F292F69" w:rsidR="00A1378F" w:rsidRPr="00E23D45" w:rsidRDefault="6E25828D" w:rsidP="0048540A">
      <w:pPr>
        <w:pStyle w:val="MLNadpislnku"/>
        <w:rPr>
          <w:rFonts w:cstheme="minorHAnsi"/>
        </w:rPr>
      </w:pPr>
      <w:bookmarkStart w:id="38" w:name="_Ref531067238"/>
      <w:r w:rsidRPr="00E23D45">
        <w:rPr>
          <w:rFonts w:cstheme="minorHAnsi"/>
        </w:rPr>
        <w:t>ZDROJOVÝ KÓD</w:t>
      </w:r>
      <w:bookmarkEnd w:id="38"/>
    </w:p>
    <w:p w14:paraId="5C3DF2FF" w14:textId="1F9F6D9F" w:rsidR="00C37A33" w:rsidRPr="00E23D45" w:rsidRDefault="03BB0C09" w:rsidP="00FA51BC">
      <w:pPr>
        <w:pStyle w:val="MLOdsek"/>
        <w:rPr>
          <w:rFonts w:cstheme="minorHAnsi"/>
        </w:rPr>
      </w:pPr>
      <w:bookmarkStart w:id="39" w:name="_Ref531066414"/>
      <w:r w:rsidRPr="00E23D45">
        <w:rPr>
          <w:rFonts w:cstheme="minorHAnsi"/>
        </w:rPr>
        <w:t>Zhotoviteľ je povinný</w:t>
      </w:r>
      <w:r w:rsidR="09E16C7D" w:rsidRPr="00E23D45">
        <w:rPr>
          <w:rFonts w:cstheme="minorHAnsi"/>
        </w:rPr>
        <w:t xml:space="preserve"> v rámci akceptácie Diela</w:t>
      </w:r>
      <w:r w:rsidRPr="00E23D45">
        <w:rPr>
          <w:rFonts w:cstheme="minorHAnsi"/>
        </w:rPr>
        <w:t xml:space="preserve"> odovzdať Objednávateľovi funkčné</w:t>
      </w:r>
      <w:r w:rsidR="3D873F58" w:rsidRPr="00E23D45">
        <w:rPr>
          <w:rFonts w:cstheme="minorHAnsi"/>
        </w:rPr>
        <w:t xml:space="preserve"> </w:t>
      </w:r>
      <w:r w:rsidR="009F63E4" w:rsidRPr="00E23D45">
        <w:rPr>
          <w:rFonts w:cstheme="minorHAnsi"/>
        </w:rPr>
        <w:t xml:space="preserve">predprodukčné, vývojové, integračné </w:t>
      </w:r>
      <w:r w:rsidRPr="00E23D45">
        <w:rPr>
          <w:rFonts w:cstheme="minorHAnsi"/>
        </w:rPr>
        <w:t>a produkčné prostredie, vrátane úplného a aktuálneho zdrojového kódu.</w:t>
      </w:r>
    </w:p>
    <w:p w14:paraId="4FA0014B" w14:textId="78805008" w:rsidR="00C37A33" w:rsidRPr="00E23D45" w:rsidRDefault="72316B84" w:rsidP="00B855A1">
      <w:pPr>
        <w:pStyle w:val="MLOdsek"/>
        <w:rPr>
          <w:rFonts w:cstheme="minorHAnsi"/>
        </w:rPr>
      </w:pPr>
      <w:r w:rsidRPr="00E23D45">
        <w:rPr>
          <w:rFonts w:cstheme="minorHAnsi"/>
        </w:rPr>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00E23D45">
        <w:rPr>
          <w:rFonts w:cstheme="minorHAnsi"/>
        </w:rPr>
        <w:t>Diela</w:t>
      </w:r>
      <w:r w:rsidRPr="00E23D45">
        <w:rPr>
          <w:rFonts w:cstheme="minorHAnsi"/>
        </w:rPr>
        <w:t>.</w:t>
      </w:r>
    </w:p>
    <w:p w14:paraId="485E8039" w14:textId="50AEA134" w:rsidR="00C37A33" w:rsidRPr="00E23D45" w:rsidRDefault="72316B84" w:rsidP="00B855A1">
      <w:pPr>
        <w:pStyle w:val="MLOdsek"/>
        <w:rPr>
          <w:rFonts w:cstheme="minorHAnsi"/>
        </w:rPr>
      </w:pPr>
      <w:r w:rsidRPr="00E23D45">
        <w:rPr>
          <w:rFonts w:cstheme="minorHAnsi"/>
        </w:rPr>
        <w:t>Úplný zdrojový kód sa skladá zo zdrojového kódu každého počítačového programu tvoriaceho Systém, ktorý bol Zhotoviteľom vytvorený pri plnení podľa tejto Zmluvy (ďalej len „</w:t>
      </w:r>
      <w:r w:rsidRPr="00E23D45">
        <w:rPr>
          <w:rFonts w:cstheme="minorHAnsi"/>
          <w:b/>
          <w:bCs/>
        </w:rPr>
        <w:t>vytvorený zdrojový kód</w:t>
      </w:r>
      <w:r w:rsidRPr="00E23D45">
        <w:rPr>
          <w:rFonts w:cstheme="minorHAnsi"/>
        </w:rPr>
        <w:t>“) a zo zdrojového kódu každého počítačového programu vytvoreného nezávisle od Diela (ďalej len „</w:t>
      </w:r>
      <w:r w:rsidR="00145669" w:rsidRPr="00E23D45">
        <w:rPr>
          <w:rFonts w:cstheme="minorHAnsi"/>
          <w:b/>
          <w:bCs/>
        </w:rPr>
        <w:t>preexiste</w:t>
      </w:r>
      <w:r w:rsidRPr="00E23D45">
        <w:rPr>
          <w:rFonts w:cstheme="minorHAnsi"/>
          <w:b/>
          <w:bCs/>
        </w:rPr>
        <w:t>ntný zdrojový kód</w:t>
      </w:r>
      <w:r w:rsidRPr="00E23D45">
        <w:rPr>
          <w:rFonts w:cstheme="minorHAnsi"/>
        </w:rPr>
        <w:t>“).</w:t>
      </w:r>
    </w:p>
    <w:p w14:paraId="36AAF270" w14:textId="345DE469" w:rsidR="00C37A33" w:rsidRPr="00E23D45" w:rsidRDefault="03BB0C09" w:rsidP="00B855A1">
      <w:pPr>
        <w:pStyle w:val="MLOdsek"/>
        <w:rPr>
          <w:rFonts w:cstheme="minorHAnsi"/>
        </w:rPr>
      </w:pPr>
      <w:r w:rsidRPr="00E23D45">
        <w:rPr>
          <w:rFonts w:cstheme="minorHAnsi"/>
        </w:rPr>
        <w:t xml:space="preserve">Zdrojový kód musí byť spustiteľný v prostredí Objednávateľa a musí byť v podobe, ktorá zaručuje možnosť overenia, že je kompletný a v správnej verzii, tzn. umožňujúcej kompiláciu, inštaláciu, spustenie a overenie funkcionality, a to vrátane </w:t>
      </w:r>
      <w:r w:rsidR="28AC1645" w:rsidRPr="00E23D45">
        <w:rPr>
          <w:rFonts w:cstheme="minorHAnsi"/>
        </w:rPr>
        <w:t xml:space="preserve">kompletnej </w:t>
      </w:r>
      <w:r w:rsidRPr="00E23D45">
        <w:rPr>
          <w:rFonts w:cstheme="minorHAnsi"/>
        </w:rPr>
        <w:t xml:space="preserve">dokumentácie zdrojového kódu </w:t>
      </w:r>
      <w:bookmarkStart w:id="40" w:name="_Hlk68815792"/>
      <w:r w:rsidR="36DA41E9" w:rsidRPr="00E23D45">
        <w:rPr>
          <w:rFonts w:cstheme="minorHAnsi"/>
        </w:rPr>
        <w:t>(napr. interfejsov a pod.) takejto časti Systému. Zároveň odovzdaný zdrojový kód musí byť pokrytý testami (aspoň na 90%), musí dosahovať rating kvality (statická analýza kódu) podľa CodeClimate/CodeQL atď. (minimálne stupňa B)</w:t>
      </w:r>
      <w:r w:rsidRPr="00E23D45">
        <w:rPr>
          <w:rFonts w:cstheme="minorHAnsi"/>
        </w:rPr>
        <w:t>.</w:t>
      </w:r>
      <w:bookmarkEnd w:id="40"/>
      <w:r w:rsidRPr="00E23D45">
        <w:rPr>
          <w:rFonts w:cstheme="minorHAnsi"/>
        </w:rPr>
        <w:t xml:space="preserve"> Zdrojový kód bude Objednávateľovi Zhotoviteľom </w:t>
      </w:r>
      <w:r w:rsidR="495D69E1" w:rsidRPr="00E23D45">
        <w:rPr>
          <w:rFonts w:cstheme="minorHAnsi"/>
        </w:rPr>
        <w:t xml:space="preserve">odovzdaný v súlade s metodikou DevSecOps </w:t>
      </w:r>
      <w:r w:rsidR="57AA6DD9" w:rsidRPr="00E23D45">
        <w:rPr>
          <w:rFonts w:cstheme="minorHAnsi"/>
        </w:rPr>
        <w:t>na centrálny repozitár dokumentácie</w:t>
      </w:r>
      <w:r w:rsidR="495D69E1" w:rsidRPr="00E23D45">
        <w:rPr>
          <w:rFonts w:cstheme="minorHAnsi"/>
        </w:rPr>
        <w:t xml:space="preserve"> Objednávateľa</w:t>
      </w:r>
      <w:r w:rsidRPr="00E23D45">
        <w:rPr>
          <w:rFonts w:cstheme="minorHAnsi"/>
        </w:rPr>
        <w:t>. O</w:t>
      </w:r>
      <w:r w:rsidR="449A191C" w:rsidRPr="00E23D45">
        <w:rPr>
          <w:rFonts w:cstheme="minorHAnsi"/>
        </w:rPr>
        <w:t> </w:t>
      </w:r>
      <w:r w:rsidRPr="00E23D45">
        <w:rPr>
          <w:rFonts w:cstheme="minorHAnsi"/>
        </w:rPr>
        <w:t>odovzdaní</w:t>
      </w:r>
      <w:r w:rsidR="449A191C" w:rsidRPr="00E23D45">
        <w:rPr>
          <w:rFonts w:cstheme="minorHAnsi"/>
        </w:rPr>
        <w:t xml:space="preserve"> zdrojových kódov Objednávateľovi</w:t>
      </w:r>
      <w:r w:rsidRPr="00E23D45">
        <w:rPr>
          <w:rFonts w:cstheme="minorHAnsi"/>
        </w:rPr>
        <w:t xml:space="preserve"> bude oboma Zmluvnými stranami spísaný a podpísaný písomný preberací protokol.</w:t>
      </w:r>
      <w:r w:rsidR="449A191C" w:rsidRPr="00E23D45">
        <w:rPr>
          <w:rFonts w:cstheme="minorHAnsi"/>
        </w:rPr>
        <w:t xml:space="preserve"> Objednávateľ má právo skontrolovať odovzdané zdrojové kódy pred podpisom preberacieho protokolu.</w:t>
      </w:r>
      <w:r w:rsidRPr="00E23D45">
        <w:rPr>
          <w:rFonts w:cstheme="minorHAnsi"/>
        </w:rPr>
        <w:t xml:space="preserve"> </w:t>
      </w:r>
    </w:p>
    <w:p w14:paraId="572370F4" w14:textId="310C26E3" w:rsidR="00C37A33" w:rsidRPr="00E23D45" w:rsidRDefault="03BB0C09" w:rsidP="00B855A1">
      <w:pPr>
        <w:pStyle w:val="MLOdsek"/>
        <w:rPr>
          <w:rFonts w:cstheme="minorHAnsi"/>
        </w:rPr>
      </w:pPr>
      <w:r w:rsidRPr="00E23D45">
        <w:rPr>
          <w:rFonts w:cstheme="minorHAnsi"/>
        </w:rPr>
        <w:t>Povinnosti Zhotoviteľa uvedené v bodoch 10.2 až 10.</w:t>
      </w:r>
      <w:r w:rsidR="41A6611F" w:rsidRPr="00E23D45">
        <w:rPr>
          <w:rFonts w:cstheme="minorHAnsi"/>
        </w:rPr>
        <w:t>4</w:t>
      </w:r>
      <w:r w:rsidRPr="00E23D45">
        <w:rPr>
          <w:rFonts w:cstheme="minorHAnsi"/>
        </w:rPr>
        <w:t xml:space="preserve"> tejto Zmluvy sa primerane použijú aj pre akékoľvek opravy, zmeny, doplnenia, upgrade alebo update zdrojového kódu</w:t>
      </w:r>
      <w:r w:rsidR="41A6611F" w:rsidRPr="00E23D45">
        <w:rPr>
          <w:rFonts w:cstheme="minorHAnsi"/>
        </w:rPr>
        <w:t xml:space="preserve"> Systému,</w:t>
      </w:r>
      <w:r w:rsidRPr="00E23D45">
        <w:rPr>
          <w:rFonts w:cstheme="minorHAnsi"/>
        </w:rPr>
        <w:t xml:space="preserve"> jednotlivého čiastkového plnenia tvoriaceho Systém</w:t>
      </w:r>
      <w:r w:rsidR="49BC93D1" w:rsidRPr="00E23D45">
        <w:rPr>
          <w:rFonts w:cstheme="minorHAnsi"/>
        </w:rPr>
        <w:t xml:space="preserve"> alebo </w:t>
      </w:r>
      <w:r w:rsidR="41A6611F" w:rsidRPr="00E23D45">
        <w:rPr>
          <w:rFonts w:cstheme="minorHAnsi"/>
        </w:rPr>
        <w:t xml:space="preserve">ktorejkoľvek ich časti, </w:t>
      </w:r>
      <w:r w:rsidRPr="00E23D45">
        <w:rPr>
          <w:rFonts w:cstheme="minorHAnsi"/>
        </w:rPr>
        <w:t>ku ktorým dôjde pri plnení tejto Zmluvy alebo v rámci záručných opráv (ďalej len „</w:t>
      </w:r>
      <w:r w:rsidRPr="00E23D45">
        <w:rPr>
          <w:rFonts w:cstheme="minorHAnsi"/>
          <w:b/>
          <w:bCs/>
        </w:rPr>
        <w:t>zmena zdrojového kódu</w:t>
      </w:r>
      <w:r w:rsidRPr="00E23D45">
        <w:rPr>
          <w:rFonts w:cstheme="minorHAnsi"/>
        </w:rPr>
        <w:t>“). Dokumentácia zmeny zdrojového kódu musí obsahovať podrobný popis a komentár každého zásahu do zdrojového kódu.</w:t>
      </w:r>
    </w:p>
    <w:p w14:paraId="05B11850" w14:textId="77777777" w:rsidR="00C37A33" w:rsidRPr="00E23D45" w:rsidRDefault="03BB0C09" w:rsidP="00B855A1">
      <w:pPr>
        <w:pStyle w:val="MLOdsek"/>
        <w:rPr>
          <w:rFonts w:cstheme="minorHAnsi"/>
        </w:rPr>
      </w:pPr>
      <w:r w:rsidRPr="00E23D45">
        <w:rPr>
          <w:rFonts w:cstheme="minorHAnsi"/>
        </w:rPr>
        <w:lastRenderedPageBreak/>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03F3DCA9" w:rsidR="00A1378F" w:rsidRPr="00E23D45" w:rsidRDefault="03BB0C09" w:rsidP="2A2D0350">
      <w:pPr>
        <w:pStyle w:val="MLOdsek"/>
        <w:rPr>
          <w:rFonts w:eastAsiaTheme="minorEastAsia"/>
        </w:rPr>
      </w:pPr>
      <w:r>
        <w:t>Zhotoviteľ berie na vedomie a súhlasí s tým, že Objednávateľ môže zdrojový kód alebo jeho zmeny neobmedzene používať, rozširovať, upravovať zdrojový kód bez súhlasu Zhotoviteľa a zdieľať s akýmikoľvek tretími osobami</w:t>
      </w:r>
      <w:r w:rsidR="48093D0E">
        <w:t xml:space="preserve"> (najmä </w:t>
      </w:r>
      <w:r>
        <w:t>inými subjektmi verejnej správy a ich dodávateľmi) alebo ho uverejniť</w:t>
      </w:r>
      <w:r w:rsidR="412F5EC6">
        <w:t xml:space="preserve"> </w:t>
      </w:r>
      <w:bookmarkStart w:id="41" w:name="_Hlk68816072"/>
      <w:r w:rsidR="412F5EC6">
        <w:t>(najmä, avšak nielen, v zmysle bodov 10.9 a 10.10 tohto článku Zmluvy)</w:t>
      </w:r>
      <w:ins w:id="42" w:author="Author">
        <w:r w:rsidR="412F5EC6">
          <w:t xml:space="preserve">; Objednávateľ sa </w:t>
        </w:r>
        <w:r w:rsidR="2A2D0350">
          <w:t xml:space="preserve">zaväzuje informovať </w:t>
        </w:r>
        <w:r w:rsidR="2A2D0350" w:rsidRPr="2A2D0350">
          <w:rPr>
            <w:rFonts w:ascii="Calibri" w:eastAsia="Calibri" w:hAnsi="Calibri" w:cs="Calibri"/>
            <w:color w:val="004377"/>
            <w:u w:val="single"/>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BA50E1">
          <w:t xml:space="preserve"> </w:t>
        </w:r>
        <w:r w:rsidR="2A2D0350">
          <w:t>a to v dostatočnom predstihu, tak aby sa s ním Zhotoviteľ mohol oboznámiť.</w:t>
        </w:r>
      </w:ins>
      <w:bookmarkEnd w:id="41"/>
      <w:r>
        <w:t xml:space="preserve"> Obmedzenia nakladania s </w:t>
      </w:r>
      <w:r w:rsidR="00145669">
        <w:t>preexiste</w:t>
      </w:r>
      <w:r>
        <w:t>ntným zdrojovým kódom sú upravené aj v jednotlivých licenciách resp. sublicenciách k počítačovým programom podľa článku 11. tejto Zmluvy.</w:t>
      </w:r>
      <w:bookmarkEnd w:id="39"/>
    </w:p>
    <w:p w14:paraId="36679DC5" w14:textId="16083BA8" w:rsidR="007C1ED1" w:rsidRPr="00E23D45" w:rsidRDefault="1264E99B" w:rsidP="00B855A1">
      <w:pPr>
        <w:pStyle w:val="MLOdsek"/>
        <w:rPr>
          <w:rFonts w:eastAsiaTheme="minorEastAsia"/>
        </w:rPr>
      </w:pPr>
      <w:bookmarkStart w:id="43" w:name="_Hlk68816598"/>
      <w:r>
        <w:t xml:space="preserve">Dielo môže obsahovať </w:t>
      </w:r>
      <w:r w:rsidRPr="2A2D0350">
        <w:rPr>
          <w:color w:val="000000" w:themeColor="text1"/>
        </w:rPr>
        <w:t xml:space="preserve">od zvyšku Diela oddeliteľný </w:t>
      </w:r>
      <w:r>
        <w:t xml:space="preserve">modul (časť) vytvorený Zhotoviteľom pri plnení tejto Zmluvy, ktorý je </w:t>
      </w:r>
      <w:r w:rsidRPr="2A2D0350">
        <w:rPr>
          <w:color w:val="000000" w:themeColor="text1"/>
        </w:rPr>
        <w:t xml:space="preserve">bez úpravy </w:t>
      </w:r>
      <w:r>
        <w:t xml:space="preserve">použiteľný </w:t>
      </w:r>
      <w:r w:rsidRPr="2A2D0350">
        <w:rPr>
          <w:color w:val="000000" w:themeColor="text1"/>
        </w:rPr>
        <w:t xml:space="preserve">aj tretími osobami, </w:t>
      </w:r>
      <w:r>
        <w:t xml:space="preserve">aj na iné alebo podobné </w:t>
      </w:r>
      <w:r w:rsidRPr="2A2D0350">
        <w:rPr>
          <w:rFonts w:eastAsiaTheme="minorEastAsia"/>
        </w:rPr>
        <w:t>účely, ako je účel vyplývajúci z tejto Zmluvy (ďalej</w:t>
      </w:r>
      <w:r w:rsidR="32DEBCE2" w:rsidRPr="2A2D0350">
        <w:rPr>
          <w:rFonts w:eastAsiaTheme="minorEastAsia"/>
        </w:rPr>
        <w:t xml:space="preserve"> aj len</w:t>
      </w:r>
      <w:r w:rsidRPr="2A2D0350">
        <w:rPr>
          <w:rFonts w:eastAsiaTheme="minorEastAsia"/>
        </w:rPr>
        <w:t xml:space="preserve"> ako „</w:t>
      </w:r>
      <w:r w:rsidRPr="2A2D0350">
        <w:rPr>
          <w:rFonts w:eastAsiaTheme="minorEastAsia"/>
          <w:b/>
          <w:bCs/>
        </w:rPr>
        <w:t>Modul</w:t>
      </w:r>
      <w:r w:rsidRPr="2A2D0350">
        <w:rPr>
          <w:rFonts w:eastAsiaTheme="minorEastAsia"/>
        </w:rPr>
        <w:t>“)</w:t>
      </w:r>
      <w:r w:rsidR="32DEBCE2" w:rsidRPr="2A2D0350">
        <w:rPr>
          <w:rFonts w:eastAsiaTheme="minorEastAsia"/>
        </w:rPr>
        <w:t>.</w:t>
      </w:r>
    </w:p>
    <w:p w14:paraId="54295F11" w14:textId="62329F1D" w:rsidR="007C1ED1" w:rsidRPr="00E23D45" w:rsidRDefault="007C1ED1" w:rsidP="6B69B014">
      <w:pPr>
        <w:spacing w:line="276" w:lineRule="auto"/>
        <w:rPr>
          <w:rFonts w:cstheme="minorHAnsi"/>
          <w:b/>
          <w:bCs/>
          <w:vanish/>
          <w:color w:val="FF0000"/>
          <w:highlight w:val="yellow"/>
        </w:rPr>
      </w:pPr>
    </w:p>
    <w:p w14:paraId="10516AED" w14:textId="270C8AA1" w:rsidR="007C1ED1" w:rsidRPr="00E23D45" w:rsidRDefault="36DA41E9" w:rsidP="00B855A1">
      <w:pPr>
        <w:pStyle w:val="MLOdsek"/>
      </w:pPr>
      <w:r>
        <w:t>Vytvorený zdrojový kód Diela</w:t>
      </w:r>
      <w:r w:rsidR="538E0B3A">
        <w:t xml:space="preserve">, </w:t>
      </w:r>
      <w:r>
        <w:t>s výnimkou Modulu podľa bodu 10.8</w:t>
      </w:r>
      <w:r w:rsidR="538E0B3A">
        <w:t xml:space="preserve"> tohto článku Zmluvy,</w:t>
      </w:r>
      <w:r>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r w:rsidR="00145669">
        <w:t>preexiste</w:t>
      </w:r>
      <w:r>
        <w:t>ntný zdrojový kód.</w:t>
      </w:r>
      <w:r w:rsidR="714012AC">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61E43482" w:rsidR="007C1ED1" w:rsidRPr="00E23D45" w:rsidRDefault="36DA41E9" w:rsidP="00B855A1">
      <w:pPr>
        <w:pStyle w:val="MLOdsek"/>
      </w:pPr>
      <w:r>
        <w:t>Vytvorený zdrojový kód Modulu</w:t>
      </w:r>
      <w:r w:rsidR="538E0B3A">
        <w:t xml:space="preserve"> (Modul</w:t>
      </w:r>
      <w:r>
        <w:t>ov</w:t>
      </w:r>
      <w:r w:rsidR="538E0B3A">
        <w:t>)</w:t>
      </w:r>
      <w:r>
        <w:t xml:space="preserve"> vrátane dokumentácie zdrojového kódu Modulu</w:t>
      </w:r>
      <w:r w:rsidR="538E0B3A">
        <w:t xml:space="preserve"> (Modulov)</w:t>
      </w:r>
      <w:r>
        <w:t xml:space="preserve"> bude zverejnený na základe rozhodnutia Objednávateľa  buď</w:t>
      </w:r>
      <w:r w:rsidR="00DE242D">
        <w:t>:</w:t>
      </w:r>
      <w:r>
        <w:t xml:space="preserve"> </w:t>
      </w:r>
    </w:p>
    <w:p w14:paraId="24F66E77" w14:textId="272EF8F7" w:rsidR="007C1ED1" w:rsidRPr="00E23D45" w:rsidRDefault="36DA41E9" w:rsidP="2A2D0350">
      <w:pPr>
        <w:pStyle w:val="MLOdsek"/>
        <w:numPr>
          <w:ilvl w:val="2"/>
          <w:numId w:val="5"/>
        </w:numPr>
      </w:pPr>
      <w:r w:rsidRPr="48093D0E">
        <w:t xml:space="preserve">v režime podľa § 31 ods. 4 písm. a) </w:t>
      </w:r>
      <w:r w:rsidR="412F5EC6" w:rsidRPr="48093D0E">
        <w:t>Vyhlášky o štandardoch pre ITVS</w:t>
      </w:r>
      <w:r w:rsidRPr="48093D0E">
        <w:t xml:space="preserve"> (</w:t>
      </w:r>
      <w:r w:rsidRPr="48093D0E">
        <w:rPr>
          <w:shd w:val="clear" w:color="auto" w:fill="FFFFFF"/>
        </w:rPr>
        <w:t>verejné – zdrojový kód je dostupný pre verejnosť bez obmedzenia</w:t>
      </w:r>
      <w:r w:rsidRPr="48093D0E">
        <w:t xml:space="preserve">); týmto nie je dotknutý osobitný právny režim vzťahujúci sa na </w:t>
      </w:r>
      <w:r w:rsidR="00145669" w:rsidRPr="48093D0E">
        <w:t>preexiste</w:t>
      </w:r>
      <w:r w:rsidRPr="48093D0E">
        <w:t>ntný zdrojový kód</w:t>
      </w:r>
      <w:r w:rsidR="2CA38586" w:rsidRPr="48093D0E">
        <w:t>,</w:t>
      </w:r>
      <w:r w:rsidRPr="48093D0E">
        <w:t xml:space="preserve"> alebo </w:t>
      </w:r>
    </w:p>
    <w:p w14:paraId="2149B215" w14:textId="311551DF" w:rsidR="007C1ED1" w:rsidRPr="00E23D45" w:rsidRDefault="36DA41E9" w:rsidP="2A2D0350">
      <w:pPr>
        <w:pStyle w:val="MLOdsek"/>
        <w:numPr>
          <w:ilvl w:val="2"/>
          <w:numId w:val="5"/>
        </w:numPr>
        <w:rPr>
          <w:color w:val="000000" w:themeColor="text1"/>
        </w:rPr>
      </w:pPr>
      <w:r w:rsidRPr="48093D0E">
        <w:t xml:space="preserve">v režime podľa § 31 ods. 4 písm. b) </w:t>
      </w:r>
      <w:r w:rsidR="412F5EC6" w:rsidRPr="48093D0E">
        <w:t>Vyhlášky o štandardoch pre ITVS</w:t>
      </w:r>
      <w:r w:rsidRPr="48093D0E">
        <w:t xml:space="preserve">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r w:rsidR="61137B88" w:rsidRPr="48093D0E">
        <w:rPr>
          <w:color w:val="000000" w:themeColor="text1"/>
        </w:rPr>
        <w:t>.</w:t>
      </w:r>
      <w:bookmarkEnd w:id="43"/>
    </w:p>
    <w:p w14:paraId="2BD69C28" w14:textId="56EE6885" w:rsidR="041F7142" w:rsidRPr="00E23D45" w:rsidRDefault="041F7142" w:rsidP="00B855A1">
      <w:pPr>
        <w:pStyle w:val="MLOdsek"/>
        <w:rPr>
          <w:rFonts w:eastAsiaTheme="minorEastAsia"/>
        </w:rPr>
      </w:pPr>
      <w:r w:rsidRPr="2A2D0350">
        <w:rPr>
          <w:rFonts w:eastAsia="Calibri"/>
        </w:rPr>
        <w:t>Použitie zdrojového kódu Objednávateľom podľa bodov 10.8 až 10.10 tohto článku Zmluvy neobmedzuje Objednávateľa na akékoľvek iné použitie zdrojového kódu v rozsahu uvedenom v bode 10.7 tohto článku Zmluvy.</w:t>
      </w:r>
    </w:p>
    <w:p w14:paraId="1F043119" w14:textId="5FAC22EE" w:rsidR="00B80A27" w:rsidRPr="00E23D45" w:rsidRDefault="462BD900" w:rsidP="00B855A1">
      <w:pPr>
        <w:pStyle w:val="MLOdsek"/>
      </w:pPr>
      <w:r>
        <w:t xml:space="preserve">Ak je medzi zmluvnými stranami uzatvorená </w:t>
      </w:r>
      <w:r w:rsidR="51774E2C">
        <w:t>SLA zmluva</w:t>
      </w:r>
      <w:r>
        <w:t xml:space="preserve">, okamihom začatia poskytovania služieb </w:t>
      </w:r>
      <w:r w:rsidR="5C4F38A8">
        <w:t xml:space="preserve">podľa SLA zmluvy </w:t>
      </w:r>
      <w:r>
        <w:t xml:space="preserve">sa prístup k úplnému zdrojovému kódu Diela v </w:t>
      </w:r>
      <w:r w:rsidR="0047444C">
        <w:t xml:space="preserve">predprodukčnom, vývojom, integračnom </w:t>
      </w:r>
      <w:r>
        <w:t>a produkčnom prostredí, vrátane nakladania s týmto zdrojovým kódom, riadi podmienkami dohodnutými v SLA zmluve.</w:t>
      </w:r>
    </w:p>
    <w:p w14:paraId="6635E3FA" w14:textId="60F9006A" w:rsidR="00B80A27" w:rsidRPr="00E23D45" w:rsidRDefault="7044C235" w:rsidP="00B855A1">
      <w:pPr>
        <w:pStyle w:val="MLOdsek"/>
      </w:pPr>
      <w:bookmarkStart w:id="44" w:name="_Hlk68816522"/>
      <w:r>
        <w:t>Zhotoviteľ sa zaväzuje k tomu, že zdrojový kód, ktorý je vytvorený počas zhotovovania Diela alebo jeho časti, bude spĺňať podmienky Zákona o</w:t>
      </w:r>
      <w:r w:rsidR="30E4E20C">
        <w:t> </w:t>
      </w:r>
      <w:r>
        <w:t>ITVS</w:t>
      </w:r>
      <w:r w:rsidR="30E4E20C">
        <w:t xml:space="preserve"> </w:t>
      </w:r>
      <w:r w:rsidR="462BD900">
        <w:t>[</w:t>
      </w:r>
      <w:r w:rsidR="30E4E20C">
        <w:t>najmä § 15 ods. 2 písm. d) bod 1 Zákona o ITVS</w:t>
      </w:r>
      <w:r w:rsidR="462BD900">
        <w:t>]</w:t>
      </w:r>
      <w:r>
        <w:t xml:space="preserve"> a to </w:t>
      </w:r>
      <w:r>
        <w:lastRenderedPageBreak/>
        <w:t>v rozsahu, v akom zverejnenie tohto kódu nemôže byť zneužité na činnosť smerujúcu k narušeniu alebo k zničeniu informačného systému.</w:t>
      </w:r>
    </w:p>
    <w:bookmarkEnd w:id="44"/>
    <w:p w14:paraId="50674BC7" w14:textId="6963BD9E" w:rsidR="00A1378F" w:rsidRPr="00E23D45" w:rsidRDefault="380E6854" w:rsidP="0048540A">
      <w:pPr>
        <w:pStyle w:val="MLNadpislnku"/>
        <w:rPr>
          <w:rFonts w:cstheme="minorHAnsi"/>
        </w:rPr>
      </w:pPr>
      <w:r w:rsidRPr="00E23D45">
        <w:rPr>
          <w:rFonts w:cstheme="minorHAnsi"/>
        </w:rPr>
        <w:t>PRÁVA DUŠEVNÉHO VLASTNÍCTVA</w:t>
      </w:r>
    </w:p>
    <w:p w14:paraId="6761A89E" w14:textId="5B0630DA" w:rsidR="00FD06CC" w:rsidRPr="00E23D45" w:rsidRDefault="4941F3EB" w:rsidP="00FA51BC">
      <w:pPr>
        <w:pStyle w:val="MLOdsek"/>
        <w:rPr>
          <w:rFonts w:cstheme="minorHAnsi"/>
        </w:rPr>
      </w:pPr>
      <w:r w:rsidRPr="00E23D45">
        <w:rPr>
          <w:rFonts w:cstheme="minorHAnsi"/>
        </w:rPr>
        <w:t xml:space="preserve">Vzhľadom na to, že súčasťou Diela podľa tejto Zmluvy </w:t>
      </w:r>
      <w:r w:rsidR="41EE3E53" w:rsidRPr="00E23D45">
        <w:rPr>
          <w:rFonts w:cstheme="minorHAnsi"/>
        </w:rPr>
        <w:t>môže byť aj</w:t>
      </w:r>
      <w:r w:rsidRPr="00E23D45">
        <w:rPr>
          <w:rFonts w:cstheme="minorHAnsi"/>
        </w:rPr>
        <w:t xml:space="preserve"> plnenie, ktoré môže napĺňať znaky autorského diela v zmysle </w:t>
      </w:r>
      <w:r w:rsidR="380E6854" w:rsidRPr="00E23D45">
        <w:rPr>
          <w:rFonts w:cstheme="minorHAnsi"/>
        </w:rPr>
        <w:t xml:space="preserve">Autorského </w:t>
      </w:r>
      <w:r w:rsidRPr="00E23D45">
        <w:rPr>
          <w:rFonts w:cstheme="minorHAnsi"/>
        </w:rPr>
        <w:t xml:space="preserve">zákona, je k týmto súčastiam Diela poskytovaná </w:t>
      </w:r>
      <w:r w:rsidR="64199CA7" w:rsidRPr="00E23D45">
        <w:rPr>
          <w:rFonts w:cstheme="minorHAnsi"/>
        </w:rPr>
        <w:t>l</w:t>
      </w:r>
      <w:r w:rsidRPr="00E23D45">
        <w:rPr>
          <w:rFonts w:cstheme="minorHAnsi"/>
        </w:rPr>
        <w:t>icencia za podmienok dohodnutých ďalej v tomto článku Zmluvy.</w:t>
      </w:r>
    </w:p>
    <w:p w14:paraId="3D7D8268" w14:textId="0BA0B117" w:rsidR="00FD06CC" w:rsidRPr="00E23D45" w:rsidRDefault="4941F3EB" w:rsidP="00B855A1">
      <w:pPr>
        <w:pStyle w:val="MLOdsek"/>
        <w:rPr>
          <w:rFonts w:cstheme="minorHAnsi"/>
        </w:rPr>
      </w:pPr>
      <w:bookmarkStart w:id="45" w:name="_Ref531066941"/>
      <w:r w:rsidRPr="00E23D45">
        <w:rPr>
          <w:rFonts w:cstheme="minorHAnsi"/>
        </w:rPr>
        <w:t xml:space="preserve">Objednávateľ je oprávnený všetky súčasti Diela </w:t>
      </w:r>
      <w:r w:rsidR="7E33C5A9" w:rsidRPr="00E23D45">
        <w:rPr>
          <w:rFonts w:cstheme="minorHAnsi"/>
        </w:rPr>
        <w:t>Zhotoviteľ</w:t>
      </w:r>
      <w:r w:rsidRPr="00E23D45">
        <w:rPr>
          <w:rFonts w:cstheme="minorHAnsi"/>
        </w:rPr>
        <w:t>a považovan</w:t>
      </w:r>
      <w:r w:rsidR="64199CA7" w:rsidRPr="00E23D45">
        <w:rPr>
          <w:rFonts w:cstheme="minorHAnsi"/>
        </w:rPr>
        <w:t>é</w:t>
      </w:r>
      <w:r w:rsidRPr="00E23D45">
        <w:rPr>
          <w:rFonts w:cstheme="minorHAnsi"/>
        </w:rPr>
        <w:t xml:space="preserve"> za autorské dielo v zmysle </w:t>
      </w:r>
      <w:r w:rsidR="64199CA7" w:rsidRPr="00E23D45">
        <w:rPr>
          <w:rFonts w:cstheme="minorHAnsi"/>
        </w:rPr>
        <w:t>A</w:t>
      </w:r>
      <w:r w:rsidRPr="00E23D45">
        <w:rPr>
          <w:rFonts w:cstheme="minorHAnsi"/>
        </w:rPr>
        <w:t xml:space="preserve">utorského zákona (ďalej len </w:t>
      </w:r>
      <w:r w:rsidR="64199CA7" w:rsidRPr="00E23D45">
        <w:rPr>
          <w:rFonts w:cstheme="minorHAnsi"/>
        </w:rPr>
        <w:t>„</w:t>
      </w:r>
      <w:r w:rsidRPr="00E23D45">
        <w:rPr>
          <w:rFonts w:cstheme="minorHAnsi"/>
          <w:b/>
          <w:bCs/>
        </w:rPr>
        <w:t>autorské diel</w:t>
      </w:r>
      <w:r w:rsidR="4A68028E" w:rsidRPr="00E23D45">
        <w:rPr>
          <w:rFonts w:cstheme="minorHAnsi"/>
          <w:b/>
          <w:bCs/>
        </w:rPr>
        <w:t>o</w:t>
      </w:r>
      <w:r w:rsidR="64199CA7" w:rsidRPr="00E23D45">
        <w:rPr>
          <w:rFonts w:cstheme="minorHAnsi"/>
        </w:rPr>
        <w:t>“</w:t>
      </w:r>
      <w:r w:rsidRPr="00E23D45">
        <w:rPr>
          <w:rFonts w:cstheme="minorHAnsi"/>
        </w:rPr>
        <w:t xml:space="preserve">) </w:t>
      </w:r>
      <w:r w:rsidR="64199CA7" w:rsidRPr="00E23D45">
        <w:rPr>
          <w:rFonts w:cstheme="minorHAnsi"/>
        </w:rPr>
        <w:t xml:space="preserve">používať </w:t>
      </w:r>
      <w:r w:rsidRPr="00E23D45">
        <w:rPr>
          <w:rFonts w:cstheme="minorHAnsi"/>
        </w:rPr>
        <w:t>podľa nižšie uvedených podmienok.</w:t>
      </w:r>
      <w:bookmarkEnd w:id="45"/>
    </w:p>
    <w:p w14:paraId="1CC962F4" w14:textId="7EA68780" w:rsidR="007B5BEF" w:rsidRPr="00E23D45" w:rsidRDefault="6C342D28" w:rsidP="48093D0E">
      <w:pPr>
        <w:pStyle w:val="MLOdsek"/>
      </w:pPr>
      <w:bookmarkStart w:id="46" w:name="_Ref531066801"/>
      <w:r w:rsidRPr="48093D0E">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48B23F03" w:rsidRPr="48093D0E">
        <w:t>Objednávateľ oprávnený od okamihu účinnosti poskytnutia licencie k autorskému dielu podľa bodu 11.</w:t>
      </w:r>
      <w:r w:rsidR="7A53E4A6" w:rsidRPr="48093D0E">
        <w:t>6</w:t>
      </w:r>
      <w:r w:rsidR="48B23F03" w:rsidRPr="48093D0E">
        <w:t xml:space="preserve"> tejto Zmluvy používať toto autorské dielo</w:t>
      </w:r>
      <w:r w:rsidR="14F7C87A" w:rsidRPr="48093D0E">
        <w:t xml:space="preserve"> (s výnimkou Modulu</w:t>
      </w:r>
      <w:r w:rsidR="57883270" w:rsidRPr="48093D0E">
        <w:t>,</w:t>
      </w:r>
      <w:r w:rsidR="14F7C87A" w:rsidRPr="48093D0E">
        <w:t xml:space="preserve"> na ktorý sa vzťahujú osobitné podmienky)</w:t>
      </w:r>
      <w:r w:rsidR="7C25C63E" w:rsidRPr="48093D0E">
        <w:t xml:space="preserve"> časovo neobmedzene (po dobu trvania právnej ochrany majetkových práv) </w:t>
      </w:r>
      <w:r w:rsidR="48B23F03" w:rsidRPr="48093D0E">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rsidRPr="48093D0E">
        <w:t xml:space="preserve">(najmä na neobmedzený počet zariadení a užívateľov) </w:t>
      </w:r>
      <w:r w:rsidR="48B23F03" w:rsidRPr="48093D0E">
        <w:t>a územnom rozsahu, a to všetkými do úvahy prichádzajúcimi spôsobmi</w:t>
      </w:r>
      <w:r w:rsidR="0629315C" w:rsidRPr="48093D0E">
        <w:t xml:space="preserve">,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w:t>
      </w:r>
      <w:r w:rsidR="48B23F03" w:rsidRPr="48093D0E">
        <w:t xml:space="preserve">s časovým rozsahom obmedzeným iba dobou trvania majetkových autorských práv k takémuto autorskému dielu. Objednávateľ je bez potreby akéhokoľvek ďalšieho povolenia Zhotoviteľa oprávnený udeliť akejkoľvek tretej osobe </w:t>
      </w:r>
      <w:r w:rsidR="0E8CB29E" w:rsidRPr="48093D0E">
        <w:t xml:space="preserve">(najmä inému orgánu verejnej správy) </w:t>
      </w:r>
      <w:r w:rsidR="48B23F03" w:rsidRPr="48093D0E">
        <w:t>sublicenciu na použitie autorského diela alebo svoje oprávnenie k použitiu autorského diela tretej osobe postúpiť</w:t>
      </w:r>
      <w:r w:rsidR="08F1CA51" w:rsidRPr="48093D0E">
        <w:t>, a to v akomkoľvek rozsahu.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postúpene licencie (tzv. reťazenie sublicencií/postúpení licencie)</w:t>
      </w:r>
      <w:r w:rsidR="48B23F03" w:rsidRPr="48093D0E">
        <w:t>. Licencia zahŕňa aj výslovný súhlas na označenie autorského diela názvom Objednávateľa. Licencia k autorskému dielu je poskytovaná ako výhradná licencia a v neobmedzenom rozsahu. Objednávateľ nie je povinný licenciu využiť.</w:t>
      </w:r>
      <w:bookmarkEnd w:id="46"/>
      <w:r w:rsidR="64E85548" w:rsidRPr="48093D0E">
        <w:t xml:space="preserve"> Špecifikácia počítačových programov vytvorených Zhotoviteľom </w:t>
      </w:r>
      <w:r w:rsidR="30FA8876" w:rsidRPr="48093D0E">
        <w:t>bude uvedená v Cieľovom koncepte.</w:t>
      </w:r>
    </w:p>
    <w:p w14:paraId="14C61F42" w14:textId="3AE1563B" w:rsidR="007B5BEF" w:rsidRPr="00E23D45" w:rsidRDefault="1147CFCE" w:rsidP="00B855A1">
      <w:pPr>
        <w:pStyle w:val="MLOdsek"/>
        <w:rPr>
          <w:rFonts w:cstheme="minorHAnsi"/>
        </w:rPr>
      </w:pPr>
      <w:bookmarkStart w:id="47" w:name="_Ref531066758"/>
      <w:r w:rsidRPr="00E23D45">
        <w:rPr>
          <w:rFonts w:cstheme="minorHAnsi"/>
        </w:rPr>
        <w:t>Zmluvné strany sa ďalej dohodli, že pokiaľ Zhotoviteľ vytvorí v rámci plnenia tejto Zmluvy pre Objednávateľa počítačový program, ktorý je Modulom v súlade s článkom 10 bodmi 10.8</w:t>
      </w:r>
      <w:r w:rsidR="3A180A0F" w:rsidRPr="00E23D45">
        <w:rPr>
          <w:rFonts w:cstheme="minorHAnsi"/>
        </w:rPr>
        <w:t xml:space="preserve"> až 10.10 tejto Zmluvy</w:t>
      </w:r>
      <w:r w:rsidRPr="00E23D45">
        <w:rPr>
          <w:rFonts w:cstheme="minorHAnsi"/>
        </w:rPr>
        <w:t>, udeľuje Zhotoviteľ Objednávateľovi súhlas používať taký počítačový program</w:t>
      </w:r>
      <w:r w:rsidR="6C3B0C11" w:rsidRPr="00E23D45">
        <w:rPr>
          <w:rFonts w:cstheme="minorHAnsi"/>
        </w:rPr>
        <w:t>, a to buď ako:</w:t>
      </w:r>
    </w:p>
    <w:p w14:paraId="0DEA38A6" w14:textId="3600A64D" w:rsidR="007B5BEF" w:rsidRPr="00E23D45" w:rsidRDefault="4C0F3F1B" w:rsidP="48093D0E">
      <w:pPr>
        <w:pStyle w:val="MLOdsek"/>
        <w:numPr>
          <w:ilvl w:val="2"/>
          <w:numId w:val="5"/>
        </w:numPr>
        <w:rPr>
          <w:b/>
          <w:bCs/>
        </w:rPr>
      </w:pPr>
      <w:r w:rsidRPr="48093D0E">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w:t>
      </w:r>
      <w:r w:rsidRPr="48093D0E">
        <w:lastRenderedPageBreak/>
        <w:t xml:space="preserve">(najmä </w:t>
      </w:r>
      <w:r w:rsidRPr="48093D0E">
        <w:rPr>
          <w:color w:val="000000" w:themeColor="text1"/>
        </w:rPr>
        <w:t xml:space="preserve">ak to nie je v rozpore so </w:t>
      </w:r>
      <w:r w:rsidR="0E961545" w:rsidRPr="48093D0E">
        <w:rPr>
          <w:color w:val="000000" w:themeColor="text1"/>
        </w:rPr>
        <w:t>z</w:t>
      </w:r>
      <w:r w:rsidRPr="48093D0E">
        <w:rPr>
          <w:color w:val="000000" w:themeColor="text1"/>
        </w:rPr>
        <w:t xml:space="preserve">ákonom </w:t>
      </w:r>
      <w:r w:rsidR="0E961545" w:rsidRPr="48093D0E">
        <w:rPr>
          <w:color w:val="000000" w:themeColor="text1"/>
        </w:rPr>
        <w:t xml:space="preserve">č. 136/2001 Z. z. </w:t>
      </w:r>
      <w:r w:rsidRPr="48093D0E">
        <w:rPr>
          <w:color w:val="000000" w:themeColor="text1"/>
        </w:rPr>
        <w:t xml:space="preserve">o ochrane hospodárskej súťaže alebo pravidlami pre čerpanie prostriedkov zo ŠF), pričom osobitné licenčné podmienky </w:t>
      </w:r>
      <w:r w:rsidR="0E961545" w:rsidRPr="48093D0E">
        <w:rPr>
          <w:color w:val="000000" w:themeColor="text1"/>
        </w:rPr>
        <w:t>budú</w:t>
      </w:r>
      <w:r w:rsidRPr="48093D0E">
        <w:rPr>
          <w:color w:val="000000" w:themeColor="text1"/>
        </w:rPr>
        <w:t xml:space="preserve"> uvedené</w:t>
      </w:r>
      <w:r w:rsidR="0E961545" w:rsidRPr="48093D0E">
        <w:rPr>
          <w:color w:val="000000" w:themeColor="text1"/>
        </w:rPr>
        <w:t xml:space="preserve"> v Cieľovom koncepte, </w:t>
      </w:r>
      <w:r w:rsidRPr="48093D0E">
        <w:t>alebo</w:t>
      </w:r>
    </w:p>
    <w:p w14:paraId="39FC1F81" w14:textId="6A04210B" w:rsidR="007B5BEF" w:rsidRPr="00E23D45" w:rsidRDefault="4C0F3F1B" w:rsidP="000903F0">
      <w:pPr>
        <w:pStyle w:val="MLOdsek"/>
        <w:numPr>
          <w:ilvl w:val="2"/>
          <w:numId w:val="5"/>
        </w:numPr>
        <w:rPr>
          <w:rFonts w:cstheme="minorHAnsi"/>
        </w:rPr>
      </w:pPr>
      <w:r w:rsidRPr="00E23D45">
        <w:rPr>
          <w:rFonts w:cstheme="minorHAnsi"/>
        </w:rPr>
        <w:t xml:space="preserve">podľa podmienok </w:t>
      </w:r>
      <w:r w:rsidR="0E961545" w:rsidRPr="00E23D45">
        <w:rPr>
          <w:rFonts w:cstheme="minorHAnsi"/>
        </w:rPr>
        <w:t>niektorej</w:t>
      </w:r>
      <w:r w:rsidRPr="00E23D45">
        <w:rPr>
          <w:rFonts w:cstheme="minorHAnsi"/>
        </w:rPr>
        <w:t xml:space="preserve"> open source licencie</w:t>
      </w:r>
      <w:r w:rsidR="007B5BEF" w:rsidRPr="00E23D45">
        <w:rPr>
          <w:rFonts w:cstheme="minorHAnsi"/>
          <w:vertAlign w:val="superscript"/>
        </w:rPr>
        <w:footnoteReference w:id="3"/>
      </w:r>
      <w:r w:rsidR="1310740B" w:rsidRPr="00E23D45">
        <w:rPr>
          <w:rFonts w:cstheme="minorHAnsi"/>
        </w:rPr>
        <w:t>, ktoré budú uvedené v Cieľovom koncepte.</w:t>
      </w:r>
    </w:p>
    <w:p w14:paraId="6FC0CA2D" w14:textId="71B5FB8F" w:rsidR="007B5BEF" w:rsidRPr="00E23D45" w:rsidRDefault="1147CFCE" w:rsidP="00FA51BC">
      <w:pPr>
        <w:pStyle w:val="MLOdsek"/>
        <w:rPr>
          <w:rFonts w:cstheme="minorHAnsi"/>
        </w:rPr>
      </w:pPr>
      <w:r w:rsidRPr="00E23D45">
        <w:rPr>
          <w:rFonts w:cstheme="minorHAnsi"/>
        </w:rPr>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r w:rsidR="1FA74E3E" w:rsidRPr="00E23D45">
        <w:rPr>
          <w:rFonts w:cstheme="minorHAnsi"/>
        </w:rPr>
        <w:t xml:space="preserve"> </w:t>
      </w:r>
    </w:p>
    <w:p w14:paraId="4BE0B39B" w14:textId="51F8957D" w:rsidR="007B5BEF" w:rsidRPr="00E23D45" w:rsidRDefault="4C0F3F1B" w:rsidP="00B855A1">
      <w:pPr>
        <w:pStyle w:val="MLOdsek"/>
        <w:rPr>
          <w:rFonts w:cstheme="minorHAnsi"/>
        </w:rPr>
      </w:pPr>
      <w:r w:rsidRPr="00E23D45">
        <w:rPr>
          <w:rFonts w:cstheme="minorHAnsi"/>
        </w:rPr>
        <w:t xml:space="preserve">Zhotoviteľ touto </w:t>
      </w:r>
      <w:r w:rsidR="00DE242D" w:rsidRPr="00E23D45">
        <w:rPr>
          <w:rFonts w:cstheme="minorHAnsi"/>
        </w:rPr>
        <w:t xml:space="preserve">Zmluvou </w:t>
      </w:r>
      <w:r w:rsidRPr="00E23D45">
        <w:rPr>
          <w:rFonts w:cstheme="minorHAnsi"/>
        </w:rPr>
        <w:t>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E23D45" w:rsidRDefault="4C0F3F1B" w:rsidP="00B855A1">
      <w:pPr>
        <w:pStyle w:val="MLOdsek"/>
        <w:rPr>
          <w:rFonts w:cstheme="minorHAnsi"/>
        </w:rPr>
      </w:pPr>
      <w:r w:rsidRPr="00E23D45">
        <w:rPr>
          <w:rFonts w:cstheme="minorHAnsi"/>
        </w:rPr>
        <w:t>Udelenie licencie nemožno zo strany Zhotoviteľa vypovedať a jej účinnosť trvá aj po skončení účinnosti tejto Zmluvy, ak sa nedohodnú Zmluvné strany výslovne inak.</w:t>
      </w:r>
    </w:p>
    <w:p w14:paraId="3F233C1B" w14:textId="0B33C5D6" w:rsidR="007B5BEF" w:rsidRPr="00E23D45" w:rsidRDefault="5FDB9BD5" w:rsidP="00B855A1">
      <w:pPr>
        <w:pStyle w:val="MLOdsek"/>
        <w:rPr>
          <w:rFonts w:cstheme="minorHAnsi"/>
        </w:rPr>
      </w:pPr>
      <w:r w:rsidRPr="00E23D45">
        <w:rPr>
          <w:rFonts w:cstheme="minorHAnsi"/>
        </w:rPr>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E23D45" w:rsidRDefault="4C0F3F1B" w:rsidP="00B855A1">
      <w:pPr>
        <w:pStyle w:val="MLOdsek"/>
        <w:rPr>
          <w:rFonts w:cstheme="minorHAnsi"/>
        </w:rPr>
      </w:pPr>
      <w:r w:rsidRPr="00E23D45">
        <w:rPr>
          <w:rFonts w:cstheme="minorHAnsi"/>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E23D45" w:rsidRDefault="4D3ABAA6" w:rsidP="00B855A1">
      <w:pPr>
        <w:pStyle w:val="MLOdsek"/>
        <w:rPr>
          <w:rFonts w:cstheme="minorHAnsi"/>
        </w:rPr>
      </w:pPr>
      <w:r w:rsidRPr="00E23D45">
        <w:rPr>
          <w:rFonts w:cstheme="minorHAns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E23D45" w:rsidRDefault="4D3ABAA6" w:rsidP="00B855A1">
      <w:pPr>
        <w:pStyle w:val="MLOdsek"/>
        <w:rPr>
          <w:rFonts w:cstheme="minorHAnsi"/>
        </w:rPr>
      </w:pPr>
      <w:r w:rsidRPr="00E23D45">
        <w:rPr>
          <w:rFonts w:cstheme="minorHAnsi"/>
        </w:rPr>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47"/>
    </w:p>
    <w:p w14:paraId="4758AFE0" w14:textId="50378135" w:rsidR="003053E7" w:rsidRPr="00E23D45" w:rsidRDefault="134DA829" w:rsidP="00B855A1">
      <w:pPr>
        <w:pStyle w:val="MLOdsek"/>
        <w:rPr>
          <w:rFonts w:eastAsiaTheme="minorEastAsia" w:cstheme="minorHAnsi"/>
        </w:rPr>
      </w:pPr>
      <w:bookmarkStart w:id="48" w:name="_Ref531067397"/>
      <w:r w:rsidRPr="00E23D45">
        <w:rPr>
          <w:rFonts w:cstheme="minorHAnsi"/>
        </w:rPr>
        <w:t xml:space="preserve">Zmluvné strany sa dohodli, že pokiaľ Zhotoviteľ pri plnení Zmluvy, ako súčasť Diela použije (spravidla ich spracovaním) </w:t>
      </w:r>
      <w:r w:rsidR="00145669" w:rsidRPr="00E23D45">
        <w:rPr>
          <w:rFonts w:cstheme="minorHAnsi"/>
          <w:bCs/>
        </w:rPr>
        <w:t>P</w:t>
      </w:r>
      <w:r w:rsidR="536DB1EE" w:rsidRPr="00E23D45">
        <w:rPr>
          <w:rFonts w:cstheme="minorHAnsi"/>
          <w:bCs/>
        </w:rPr>
        <w:t>reexistentný</w:t>
      </w:r>
      <w:r w:rsidR="536DB1EE" w:rsidRPr="00E23D45">
        <w:rPr>
          <w:rFonts w:cstheme="minorHAnsi"/>
        </w:rPr>
        <w:t xml:space="preserve"> </w:t>
      </w:r>
      <w:r w:rsidR="3101758C" w:rsidRPr="00F001ED">
        <w:t>proprietárny SW</w:t>
      </w:r>
      <w:r w:rsidR="3101758C" w:rsidRPr="00E23D45">
        <w:rPr>
          <w:rFonts w:cstheme="minorHAnsi"/>
        </w:rPr>
        <w:t xml:space="preserve">, </w:t>
      </w:r>
      <w:r w:rsidR="653F2060" w:rsidRPr="00E23D45">
        <w:rPr>
          <w:rFonts w:cstheme="minorHAnsi"/>
        </w:rPr>
        <w:t xml:space="preserve">odovzdaním plnenia Diela Objednávateľovi, udeľuje Zhotoviteľ Objednávateľovi súhlas používať </w:t>
      </w:r>
      <w:r w:rsidR="00145669" w:rsidRPr="00E23D45">
        <w:rPr>
          <w:rFonts w:cstheme="minorHAnsi"/>
        </w:rPr>
        <w:t>P</w:t>
      </w:r>
      <w:r w:rsidR="536DB1EE" w:rsidRPr="00E23D45">
        <w:rPr>
          <w:rFonts w:cstheme="minorHAnsi"/>
        </w:rPr>
        <w:t xml:space="preserve">reexistentný </w:t>
      </w:r>
      <w:r w:rsidR="653F2060" w:rsidRPr="00E23D45">
        <w:rPr>
          <w:rFonts w:cstheme="minorHAnsi"/>
        </w:rPr>
        <w:t>proprietárny SW podľa podmienok a v rozsahu osobitn</w:t>
      </w:r>
      <w:r w:rsidR="19CFBD5E" w:rsidRPr="00E23D45">
        <w:rPr>
          <w:rFonts w:cstheme="minorHAnsi"/>
        </w:rPr>
        <w:t>ých licenčných podmienok Zhotoviteľa alebo tretej strany</w:t>
      </w:r>
      <w:r w:rsidR="653F2060" w:rsidRPr="00E23D45">
        <w:rPr>
          <w:rFonts w:cstheme="minorHAnsi"/>
        </w:rPr>
        <w:t xml:space="preserve">. </w:t>
      </w:r>
    </w:p>
    <w:p w14:paraId="7351BB25" w14:textId="26A1E4B9" w:rsidR="00AF12C8" w:rsidRPr="00E23D45" w:rsidRDefault="0F20459E" w:rsidP="00B855A1">
      <w:pPr>
        <w:pStyle w:val="MLOdsek"/>
        <w:rPr>
          <w:rFonts w:cstheme="minorHAnsi"/>
        </w:rPr>
      </w:pPr>
      <w:r w:rsidRPr="00E23D45">
        <w:rPr>
          <w:rFonts w:cstheme="minorHAnsi"/>
        </w:rPr>
        <w:t>Preexistentný p</w:t>
      </w:r>
      <w:r w:rsidR="3E739113" w:rsidRPr="00E23D45">
        <w:rPr>
          <w:rFonts w:cstheme="minorHAnsi"/>
        </w:rPr>
        <w:t>roprietárny SW môže byť súčasťou Diela iba pri splnení niektorej z nasledujúcich podmienok:</w:t>
      </w:r>
    </w:p>
    <w:bookmarkEnd w:id="48"/>
    <w:p w14:paraId="498C4F95" w14:textId="779DF91B" w:rsidR="00BE6979" w:rsidRPr="00E23D45" w:rsidRDefault="68605F77" w:rsidP="000903F0">
      <w:pPr>
        <w:pStyle w:val="MLOdsek"/>
        <w:numPr>
          <w:ilvl w:val="2"/>
          <w:numId w:val="5"/>
        </w:numPr>
        <w:rPr>
          <w:rFonts w:cstheme="minorHAnsi"/>
        </w:rPr>
      </w:pPr>
      <w:r w:rsidRPr="00E23D45">
        <w:rPr>
          <w:rFonts w:cstheme="minorHAnsi"/>
        </w:rPr>
        <w:lastRenderedPageBreak/>
        <w:t xml:space="preserve">Ide o SW </w:t>
      </w:r>
      <w:r w:rsidR="1DF46402" w:rsidRPr="00E23D45">
        <w:rPr>
          <w:rFonts w:cstheme="minorHAnsi"/>
        </w:rPr>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00E23D45">
        <w:rPr>
          <w:rFonts w:cstheme="minorHAnsi"/>
        </w:rPr>
        <w:t xml:space="preserve">produkčnom </w:t>
      </w:r>
      <w:r w:rsidR="1DF46402" w:rsidRPr="00E23D45">
        <w:rPr>
          <w:rFonts w:cstheme="minorHAnsi"/>
        </w:rPr>
        <w:t xml:space="preserve">prostredí najmenej u desiatich </w:t>
      </w:r>
      <w:r w:rsidR="00DE242D" w:rsidRPr="00E23D45">
        <w:rPr>
          <w:rFonts w:cstheme="minorHAnsi"/>
        </w:rPr>
        <w:t xml:space="preserve">(10) </w:t>
      </w:r>
      <w:r w:rsidR="1DF46402" w:rsidRPr="00E23D45">
        <w:rPr>
          <w:rFonts w:cstheme="minorHAnsi"/>
        </w:rPr>
        <w:t xml:space="preserve">na sebe nezávislých a vzájomne neprepojených subjektoch, a ktorý spĺňa znaky výrobku alebo tovaru v zmysle slovenskej legislatívy. Hospodárskou činnosťou je každá činnosť, ktorá spočíva v ponuke tovaru a/alebo služieb na trhu. </w:t>
      </w:r>
      <w:r w:rsidRPr="00E23D45">
        <w:rPr>
          <w:rFonts w:cstheme="minorHAnsi"/>
        </w:rPr>
        <w:t xml:space="preserve">Objednávateľovi o tejto skutočnosti písomné vyhlásenie a na výzvu Objednávateľa túto skutočnosť preukázať. </w:t>
      </w:r>
    </w:p>
    <w:p w14:paraId="04FD5E65" w14:textId="3A44A3EC" w:rsidR="00696CCA" w:rsidRPr="00E23D45" w:rsidRDefault="4D98CD46" w:rsidP="000903F0">
      <w:pPr>
        <w:pStyle w:val="MLOdsek"/>
        <w:numPr>
          <w:ilvl w:val="2"/>
          <w:numId w:val="5"/>
        </w:numPr>
        <w:rPr>
          <w:rFonts w:cstheme="minorHAnsi"/>
        </w:rPr>
      </w:pPr>
      <w:r w:rsidRPr="00E23D45">
        <w:rPr>
          <w:rFonts w:cstheme="minorHAnsi"/>
        </w:rPr>
        <w:t xml:space="preserve">Ide o obchodne nedostupný </w:t>
      </w:r>
      <w:r w:rsidR="00145669" w:rsidRPr="00E23D45">
        <w:rPr>
          <w:rFonts w:cstheme="minorHAnsi"/>
        </w:rPr>
        <w:t>P</w:t>
      </w:r>
      <w:r w:rsidR="21DA57CF" w:rsidRPr="00E23D45">
        <w:rPr>
          <w:rFonts w:cstheme="minorHAnsi"/>
        </w:rPr>
        <w:t>reexistentný</w:t>
      </w:r>
      <w:r w:rsidRPr="00E23D45">
        <w:rPr>
          <w:rFonts w:cstheme="minorHAnsi"/>
        </w:rPr>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00E23D45">
        <w:rPr>
          <w:rFonts w:cstheme="minorHAnsi"/>
        </w:rPr>
        <w:t>minimálne na obdobie trvania tejto Zmluvy a za obdobie po jej skončení až do uplynutia troch (3) kalendárnych rokov po roku, v ktorom má skončiť záručná doba k Dielu podľa tejto Zmluvy</w:t>
      </w:r>
      <w:r w:rsidRPr="00E23D45">
        <w:rPr>
          <w:rFonts w:cstheme="minorHAnsi"/>
        </w:rPr>
        <w:t>.</w:t>
      </w:r>
    </w:p>
    <w:p w14:paraId="5ACDA35A" w14:textId="238897AB" w:rsidR="00BE6979" w:rsidRPr="00E23D45" w:rsidRDefault="17D93C3D" w:rsidP="000903F0">
      <w:pPr>
        <w:pStyle w:val="MLOdsek"/>
        <w:numPr>
          <w:ilvl w:val="2"/>
          <w:numId w:val="5"/>
        </w:numPr>
        <w:rPr>
          <w:rFonts w:cstheme="minorHAnsi"/>
        </w:rPr>
      </w:pPr>
      <w:r w:rsidRPr="00E23D45">
        <w:rPr>
          <w:rFonts w:cstheme="minorHAnsi"/>
        </w:rPr>
        <w:t xml:space="preserve">Ide o SW, u ktorého </w:t>
      </w:r>
      <w:r w:rsidR="33E2CC46" w:rsidRPr="00E23D45">
        <w:rPr>
          <w:rFonts w:cstheme="minorHAnsi"/>
        </w:rPr>
        <w:t>Zhotoviteľ</w:t>
      </w:r>
      <w:r w:rsidRPr="00E23D45">
        <w:rPr>
          <w:rFonts w:cstheme="minorHAnsi"/>
        </w:rPr>
        <w:t xml:space="preserve"> poskytne s ohľadom na jeho (i) margináln</w:t>
      </w:r>
      <w:r w:rsidR="4E98FD1C" w:rsidRPr="00E23D45">
        <w:rPr>
          <w:rFonts w:cstheme="minorHAnsi"/>
        </w:rPr>
        <w:t>y</w:t>
      </w:r>
      <w:r w:rsidRPr="00E23D45">
        <w:rPr>
          <w:rFonts w:cstheme="minorHAnsi"/>
        </w:rPr>
        <w:t xml:space="preserve"> význam, (ii) nekomplikovanú prepojiteľnosť, či (iii) oddeliteľnosť a zastupiteľnosť v Systém</w:t>
      </w:r>
      <w:r w:rsidR="0182A59F" w:rsidRPr="00E23D45">
        <w:rPr>
          <w:rFonts w:cstheme="minorHAnsi"/>
        </w:rPr>
        <w:t>e</w:t>
      </w:r>
      <w:r w:rsidRPr="00E23D45">
        <w:rPr>
          <w:rFonts w:cstheme="minorHAnsi"/>
        </w:rPr>
        <w:t xml:space="preserve"> bez nutnosti vynakladania výraznejších prostriedkov, písomnú garanciu, že ďalší rozvoj Systému inou osobou než </w:t>
      </w:r>
      <w:r w:rsidR="33E2CC46" w:rsidRPr="00E23D45">
        <w:rPr>
          <w:rFonts w:cstheme="minorHAnsi"/>
        </w:rPr>
        <w:t>Zhotoviteľ</w:t>
      </w:r>
      <w:r w:rsidRPr="00E23D45">
        <w:rPr>
          <w:rFonts w:cstheme="minorHAnsi"/>
        </w:rPr>
        <w:t xml:space="preserve">om je možné vykonávať bez toho, aby tým boli dotknuté práva </w:t>
      </w:r>
      <w:r w:rsidR="0182A59F" w:rsidRPr="00E23D45">
        <w:rPr>
          <w:rFonts w:cstheme="minorHAnsi"/>
        </w:rPr>
        <w:t xml:space="preserve">Zhotoviteľa či iných </w:t>
      </w:r>
      <w:r w:rsidRPr="00E23D45">
        <w:rPr>
          <w:rFonts w:cstheme="minorHAnsi"/>
        </w:rPr>
        <w:t>autorov takéhoto SW, lebo nebude nutné zasahovať do zdrojových kódov takéhoto SW alebo preto, že prípadné nahradenie takéhoto SW nebude predstavovať výraznejš</w:t>
      </w:r>
      <w:r w:rsidR="4E7615AF" w:rsidRPr="00E23D45">
        <w:rPr>
          <w:rFonts w:cstheme="minorHAnsi"/>
        </w:rPr>
        <w:t>iu</w:t>
      </w:r>
      <w:r w:rsidRPr="00E23D45">
        <w:rPr>
          <w:rFonts w:cstheme="minorHAnsi"/>
        </w:rPr>
        <w:t xml:space="preserve"> komplikáciu a náklad na strane Objednávateľa</w:t>
      </w:r>
      <w:r w:rsidR="6C514BFE" w:rsidRPr="00E23D45">
        <w:rPr>
          <w:rFonts w:cstheme="minorHAnsi"/>
        </w:rPr>
        <w:t>,</w:t>
      </w:r>
    </w:p>
    <w:p w14:paraId="1C2B32C1" w14:textId="6AE1394A" w:rsidR="00BE6979" w:rsidRPr="00E23D45" w:rsidRDefault="5A8375DF" w:rsidP="000903F0">
      <w:pPr>
        <w:pStyle w:val="MLOdsek"/>
        <w:numPr>
          <w:ilvl w:val="2"/>
          <w:numId w:val="5"/>
        </w:numPr>
        <w:rPr>
          <w:rFonts w:eastAsiaTheme="minorEastAsia" w:cstheme="minorHAnsi"/>
        </w:rPr>
      </w:pPr>
      <w:r w:rsidRPr="00E23D45">
        <w:rPr>
          <w:rFonts w:cstheme="minorHAnsi"/>
        </w:rPr>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00E23D45">
        <w:rPr>
          <w:rFonts w:cstheme="minorHAnsi"/>
        </w:rPr>
        <w:t xml:space="preserve"> </w:t>
      </w:r>
    </w:p>
    <w:p w14:paraId="55540C17" w14:textId="4DB1A4BE" w:rsidR="00A1378F" w:rsidRPr="00E23D45" w:rsidRDefault="68605F77" w:rsidP="000903F0">
      <w:pPr>
        <w:pStyle w:val="MLOdsek"/>
        <w:numPr>
          <w:ilvl w:val="2"/>
          <w:numId w:val="5"/>
        </w:numPr>
        <w:rPr>
          <w:rFonts w:eastAsiaTheme="minorEastAsia" w:cstheme="minorHAnsi"/>
        </w:rPr>
      </w:pPr>
      <w:r w:rsidRPr="00E23D45">
        <w:rPr>
          <w:rFonts w:cstheme="minorHAnsi"/>
        </w:rPr>
        <w:t xml:space="preserve">Ide o </w:t>
      </w:r>
      <w:r w:rsidR="5A8375DF" w:rsidRPr="00E23D45">
        <w:rPr>
          <w:rFonts w:cstheme="minorHAnsi"/>
        </w:rPr>
        <w:t xml:space="preserve"> SW</w:t>
      </w:r>
      <w:r w:rsidRPr="00E23D45">
        <w:rPr>
          <w:rFonts w:cstheme="minorHAnsi"/>
        </w:rPr>
        <w:t>, ktorého API (</w:t>
      </w:r>
      <w:r w:rsidR="214BA486" w:rsidRPr="00E23D45">
        <w:rPr>
          <w:rFonts w:cstheme="minorHAnsi"/>
        </w:rPr>
        <w:t>aplikačné rozhranie</w:t>
      </w:r>
      <w:r w:rsidR="3EA2E38A" w:rsidRPr="00E23D45">
        <w:rPr>
          <w:rFonts w:cstheme="minorHAnsi"/>
        </w:rPr>
        <w:t xml:space="preserve"> /</w:t>
      </w:r>
      <w:r w:rsidR="214BA486" w:rsidRPr="00E23D45">
        <w:rPr>
          <w:rFonts w:cstheme="minorHAnsi"/>
        </w:rPr>
        <w:t xml:space="preserve"> </w:t>
      </w:r>
      <w:r w:rsidRPr="00E23D45">
        <w:rPr>
          <w:rFonts w:cstheme="minorHAnsi"/>
        </w:rPr>
        <w:t xml:space="preserve">Application Programming Interface) pokrýva všetky moduly a funkcionality </w:t>
      </w:r>
      <w:r w:rsidR="5A8375DF" w:rsidRPr="00E23D45">
        <w:rPr>
          <w:rFonts w:cstheme="minorHAnsi"/>
        </w:rPr>
        <w:t xml:space="preserve"> SW</w:t>
      </w:r>
      <w:r w:rsidRPr="00E23D45">
        <w:rPr>
          <w:rFonts w:cstheme="minorHAnsi"/>
        </w:rPr>
        <w:t xml:space="preserve">, je </w:t>
      </w:r>
      <w:r w:rsidR="214BA486" w:rsidRPr="00E23D45">
        <w:rPr>
          <w:rFonts w:cstheme="minorHAnsi"/>
        </w:rPr>
        <w:t xml:space="preserve">dostatočne </w:t>
      </w:r>
      <w:r w:rsidRPr="00E23D45">
        <w:rPr>
          <w:rFonts w:cstheme="minorHAnsi"/>
        </w:rPr>
        <w:t xml:space="preserve">dokumentované, umožňuje zapuzdrenie </w:t>
      </w:r>
      <w:r w:rsidR="5A8375DF" w:rsidRPr="00E23D45">
        <w:rPr>
          <w:rFonts w:cstheme="minorHAnsi"/>
        </w:rPr>
        <w:t xml:space="preserve">SW </w:t>
      </w:r>
      <w:r w:rsidRPr="00E23D45">
        <w:rPr>
          <w:rFonts w:cstheme="minorHAnsi"/>
        </w:rPr>
        <w:t xml:space="preserve">a jeho adaptáciu v rámci meniacich sa podmienok IT prostredia Objednávateľa bez nutnosti zásahu do zdrojových kódov </w:t>
      </w:r>
      <w:r w:rsidR="5A8375DF" w:rsidRPr="00E23D45">
        <w:rPr>
          <w:rFonts w:cstheme="minorHAnsi"/>
        </w:rPr>
        <w:t xml:space="preserve"> SW</w:t>
      </w:r>
      <w:r w:rsidRPr="00E23D45">
        <w:rPr>
          <w:rFonts w:cstheme="minorHAnsi"/>
        </w:rPr>
        <w:t xml:space="preserve">, a </w:t>
      </w:r>
      <w:r w:rsidR="5F960938" w:rsidRPr="00E23D45">
        <w:rPr>
          <w:rFonts w:cstheme="minorHAnsi"/>
        </w:rPr>
        <w:t>Zhotoviteľ</w:t>
      </w:r>
      <w:r w:rsidRPr="00E23D45">
        <w:rPr>
          <w:rFonts w:cstheme="minorHAnsi"/>
        </w:rPr>
        <w:t xml:space="preserve"> poskytne </w:t>
      </w:r>
      <w:r w:rsidR="0299C604" w:rsidRPr="00E23D45">
        <w:rPr>
          <w:rFonts w:cstheme="minorHAnsi"/>
        </w:rPr>
        <w:t>O</w:t>
      </w:r>
      <w:r w:rsidRPr="00E23D45">
        <w:rPr>
          <w:rFonts w:cstheme="minorHAnsi"/>
        </w:rPr>
        <w:t xml:space="preserve">bjednávateľovi právo použiť toto rozhranie pre programovanie aplikácií v rovnakom rozsahu ako </w:t>
      </w:r>
      <w:r w:rsidR="5A8375DF" w:rsidRPr="00E23D45">
        <w:rPr>
          <w:rFonts w:cstheme="minorHAnsi"/>
        </w:rPr>
        <w:t xml:space="preserve"> SW</w:t>
      </w:r>
      <w:r w:rsidRPr="00E23D45">
        <w:rPr>
          <w:rFonts w:cstheme="minorHAnsi"/>
        </w:rPr>
        <w:t>.</w:t>
      </w:r>
    </w:p>
    <w:p w14:paraId="4EA13E48" w14:textId="4FE7445D" w:rsidR="006C599C" w:rsidRPr="00E23D45" w:rsidRDefault="5A8375DF" w:rsidP="00B855A1">
      <w:pPr>
        <w:pStyle w:val="MLOdsek"/>
        <w:rPr>
          <w:rFonts w:eastAsiaTheme="minorEastAsia" w:cstheme="minorHAnsi"/>
        </w:rPr>
      </w:pPr>
      <w:bookmarkStart w:id="49" w:name="_Ref531067448"/>
      <w:r w:rsidRPr="00E23D45">
        <w:rPr>
          <w:rFonts w:cstheme="minorHAnsi"/>
        </w:rPr>
        <w:t xml:space="preserve">Pokiaľ </w:t>
      </w:r>
      <w:bookmarkStart w:id="50" w:name="_Ref531067871"/>
      <w:bookmarkEnd w:id="49"/>
      <w:r w:rsidRPr="00E23D45">
        <w:rPr>
          <w:rFonts w:cstheme="minorHAnsi"/>
        </w:rPr>
        <w:t>nie je možné spravodlivo požadovať od Zhotoviteľa a zároveň to nie je v r</w:t>
      </w:r>
      <w:r w:rsidR="272E08C8" w:rsidRPr="00E23D45">
        <w:rPr>
          <w:rFonts w:cstheme="minorHAnsi"/>
        </w:rPr>
        <w:t>ozpore s ustanoveniami bodu 11.</w:t>
      </w:r>
      <w:r w:rsidR="693C9E3E" w:rsidRPr="00E23D45">
        <w:rPr>
          <w:rFonts w:cstheme="minorHAnsi"/>
        </w:rPr>
        <w:t>13</w:t>
      </w:r>
      <w:r w:rsidRPr="00E23D45">
        <w:rPr>
          <w:rFonts w:cstheme="minorHAnsi"/>
        </w:rPr>
        <w:t xml:space="preserve"> tohto článku Zmluvy,</w:t>
      </w:r>
      <w:r w:rsidR="272E08C8" w:rsidRPr="00E23D45">
        <w:rPr>
          <w:rFonts w:cstheme="minorHAnsi"/>
        </w:rPr>
        <w:t xml:space="preserve"> nemusia byť Objednávateľovi k </w:t>
      </w:r>
      <w:r w:rsidR="00145669" w:rsidRPr="00E23D45">
        <w:rPr>
          <w:rFonts w:cstheme="minorHAnsi"/>
        </w:rPr>
        <w:t>Preexiste</w:t>
      </w:r>
      <w:r w:rsidR="0F20459E" w:rsidRPr="00E23D45">
        <w:rPr>
          <w:rFonts w:cstheme="minorHAnsi"/>
        </w:rPr>
        <w:t xml:space="preserve">ntnému </w:t>
      </w:r>
      <w:r w:rsidR="272E08C8" w:rsidRPr="00E23D45">
        <w:rPr>
          <w:rFonts w:cstheme="minorHAnsi"/>
        </w:rPr>
        <w:t>p</w:t>
      </w:r>
      <w:r w:rsidRPr="00E23D45">
        <w:rPr>
          <w:rFonts w:cstheme="minorHAnsi"/>
        </w:rPr>
        <w:t>roprietárnemu SW odovzdané zdrojové kódy a zároveň nemusí byť Objednávateľovi</w:t>
      </w:r>
      <w:r w:rsidR="272E08C8" w:rsidRPr="00E23D45">
        <w:rPr>
          <w:rFonts w:cstheme="minorHAnsi"/>
        </w:rPr>
        <w:t xml:space="preserve"> poskytnuté právo zasahovať do </w:t>
      </w:r>
      <w:r w:rsidR="00145669" w:rsidRPr="00E23D45">
        <w:rPr>
          <w:rFonts w:cstheme="minorHAnsi"/>
        </w:rPr>
        <w:t>Preexiste</w:t>
      </w:r>
      <w:r w:rsidR="0F20459E" w:rsidRPr="00E23D45">
        <w:rPr>
          <w:rFonts w:cstheme="minorHAnsi"/>
        </w:rPr>
        <w:t xml:space="preserve">ntného </w:t>
      </w:r>
      <w:r w:rsidR="272E08C8" w:rsidRPr="00E23D45">
        <w:rPr>
          <w:rFonts w:cstheme="minorHAnsi"/>
        </w:rPr>
        <w:t>p</w:t>
      </w:r>
      <w:r w:rsidRPr="00E23D45">
        <w:rPr>
          <w:rFonts w:cstheme="minorHAnsi"/>
        </w:rPr>
        <w:t>roprietárneho  SW, vždy však Objednávateľovi musí byť odovzdaná kompletná užívateľská, administrátorská a prevádzková dokumentácia</w:t>
      </w:r>
      <w:bookmarkEnd w:id="50"/>
      <w:r w:rsidR="272E08C8" w:rsidRPr="00E23D45">
        <w:rPr>
          <w:rFonts w:cstheme="minorHAnsi"/>
        </w:rPr>
        <w:t xml:space="preserve"> k </w:t>
      </w:r>
      <w:r w:rsidR="00145669" w:rsidRPr="00E23D45">
        <w:rPr>
          <w:rFonts w:cstheme="minorHAnsi"/>
        </w:rPr>
        <w:t>Preexiste</w:t>
      </w:r>
      <w:r w:rsidR="0F20459E" w:rsidRPr="00E23D45">
        <w:rPr>
          <w:rFonts w:cstheme="minorHAnsi"/>
        </w:rPr>
        <w:t xml:space="preserve">ntnému </w:t>
      </w:r>
      <w:r w:rsidR="272E08C8" w:rsidRPr="00E23D45">
        <w:rPr>
          <w:rFonts w:cstheme="minorHAnsi"/>
        </w:rPr>
        <w:t>p</w:t>
      </w:r>
      <w:r w:rsidRPr="00E23D45">
        <w:rPr>
          <w:rFonts w:cstheme="minorHAnsi"/>
        </w:rPr>
        <w:t xml:space="preserve">roprietárnemu  SW. </w:t>
      </w:r>
    </w:p>
    <w:p w14:paraId="7A7E508D" w14:textId="264434DB" w:rsidR="006C599C" w:rsidRPr="00E23D45" w:rsidRDefault="07DAA9A6" w:rsidP="00B855A1">
      <w:pPr>
        <w:pStyle w:val="MLOdsek"/>
        <w:rPr>
          <w:rFonts w:eastAsiaTheme="minorEastAsia" w:cstheme="minorHAnsi"/>
        </w:rPr>
      </w:pPr>
      <w:r w:rsidRPr="00E23D45">
        <w:rPr>
          <w:rFonts w:cstheme="minorHAnsi"/>
        </w:rPr>
        <w:t xml:space="preserve">Zhotoviteľ je povinný vo svojich riešeniach pre Objednávateľa obmedziť využitie takéhoto </w:t>
      </w:r>
      <w:r w:rsidR="0F20459E" w:rsidRPr="00E23D45">
        <w:rPr>
          <w:rFonts w:cstheme="minorHAnsi"/>
        </w:rPr>
        <w:t xml:space="preserve"> </w:t>
      </w:r>
      <w:r w:rsidR="00145669" w:rsidRPr="00E23D45">
        <w:rPr>
          <w:rFonts w:cstheme="minorHAnsi"/>
        </w:rPr>
        <w:t>Preexiste</w:t>
      </w:r>
      <w:r w:rsidR="0F20459E" w:rsidRPr="00E23D45">
        <w:rPr>
          <w:rFonts w:cstheme="minorHAnsi"/>
        </w:rPr>
        <w:t xml:space="preserve">ntného </w:t>
      </w:r>
      <w:r w:rsidRPr="00E23D45">
        <w:rPr>
          <w:rFonts w:cstheme="minorHAnsi"/>
        </w:rPr>
        <w:t xml:space="preserve">proprietárneho </w:t>
      </w:r>
      <w:r w:rsidR="5A8375DF" w:rsidRPr="00E23D45">
        <w:rPr>
          <w:rFonts w:cstheme="minorHAnsi"/>
        </w:rPr>
        <w:t xml:space="preserve"> SW</w:t>
      </w:r>
      <w:r w:rsidRPr="00E23D45">
        <w:rPr>
          <w:rFonts w:cstheme="minorHAnsi"/>
        </w:rPr>
        <w:t>, ktorý je čo do licencie obmedzený v zmysle bodu 11.</w:t>
      </w:r>
      <w:r w:rsidR="693C9E3E" w:rsidRPr="00E23D45">
        <w:rPr>
          <w:rFonts w:cstheme="minorHAnsi"/>
        </w:rPr>
        <w:t>14</w:t>
      </w:r>
      <w:r w:rsidRPr="00E23D45">
        <w:rPr>
          <w:rFonts w:cstheme="minorHAnsi"/>
        </w:rPr>
        <w:t xml:space="preserve"> tejto Zmluvy.</w:t>
      </w:r>
    </w:p>
    <w:p w14:paraId="6C245773" w14:textId="4717FBCC" w:rsidR="006C599C" w:rsidRPr="00E23D45" w:rsidRDefault="07DAA9A6" w:rsidP="00B855A1">
      <w:pPr>
        <w:pStyle w:val="MLOdsek"/>
        <w:rPr>
          <w:rFonts w:eastAsiaTheme="minorEastAsia" w:cstheme="minorHAnsi"/>
        </w:rPr>
      </w:pPr>
      <w:r w:rsidRPr="00E23D45">
        <w:rPr>
          <w:rFonts w:cstheme="minorHAnsi"/>
        </w:rPr>
        <w:t>V</w:t>
      </w:r>
      <w:r w:rsidR="67C0547A" w:rsidRPr="00E23D45">
        <w:rPr>
          <w:rFonts w:cstheme="minorHAnsi"/>
        </w:rPr>
        <w:t> </w:t>
      </w:r>
      <w:r w:rsidRPr="00E23D45">
        <w:rPr>
          <w:rFonts w:cstheme="minorHAnsi"/>
        </w:rPr>
        <w:t>prípade</w:t>
      </w:r>
      <w:r w:rsidR="67C0547A" w:rsidRPr="00E23D45">
        <w:rPr>
          <w:rFonts w:cstheme="minorHAnsi"/>
        </w:rPr>
        <w:t>,</w:t>
      </w:r>
      <w:r w:rsidRPr="00E23D45">
        <w:rPr>
          <w:rFonts w:cstheme="minorHAnsi"/>
        </w:rPr>
        <w:t xml:space="preserve"> ak je súčasťou Diela </w:t>
      </w:r>
      <w:r w:rsidR="00145669" w:rsidRPr="00E23D45">
        <w:rPr>
          <w:rFonts w:cstheme="minorHAnsi"/>
          <w:bCs/>
        </w:rPr>
        <w:t>Preexiste</w:t>
      </w:r>
      <w:r w:rsidR="5E2D4005" w:rsidRPr="00E23D45">
        <w:rPr>
          <w:rFonts w:cstheme="minorHAnsi"/>
          <w:bCs/>
        </w:rPr>
        <w:t>ntný</w:t>
      </w:r>
      <w:r w:rsidR="5E2D4005" w:rsidRPr="00E23D45">
        <w:rPr>
          <w:rFonts w:cstheme="minorHAnsi"/>
        </w:rPr>
        <w:t xml:space="preserve"> </w:t>
      </w:r>
      <w:r w:rsidR="026BDE39" w:rsidRPr="00E23D45">
        <w:rPr>
          <w:rFonts w:cstheme="minorHAnsi"/>
          <w:bCs/>
        </w:rPr>
        <w:t xml:space="preserve">open source </w:t>
      </w:r>
      <w:r w:rsidR="7E1E90B9" w:rsidRPr="00E23D45">
        <w:rPr>
          <w:rFonts w:cstheme="minorHAnsi"/>
          <w:bCs/>
        </w:rPr>
        <w:t xml:space="preserve"> SW</w:t>
      </w:r>
      <w:r w:rsidRPr="00E23D45">
        <w:rPr>
          <w:rFonts w:cstheme="minorHAnsi"/>
        </w:rPr>
        <w:t>,</w:t>
      </w:r>
      <w:r w:rsidR="026BDE39" w:rsidRPr="00E23D45">
        <w:rPr>
          <w:rFonts w:cstheme="minorHAnsi"/>
        </w:rPr>
        <w:t xml:space="preserve"> </w:t>
      </w:r>
      <w:r w:rsidRPr="00E23D45">
        <w:rPr>
          <w:rFonts w:cstheme="minorHAnsi"/>
        </w:rPr>
        <w:t xml:space="preserve"> je Zhotoviteľ povinný zaistiť, aby bol použitý len </w:t>
      </w:r>
      <w:r w:rsidR="00145669" w:rsidRPr="00E23D45">
        <w:rPr>
          <w:rFonts w:cstheme="minorHAnsi"/>
        </w:rPr>
        <w:t>Preexiste</w:t>
      </w:r>
      <w:r w:rsidR="5E2D4005" w:rsidRPr="00E23D45">
        <w:rPr>
          <w:rFonts w:cstheme="minorHAnsi"/>
        </w:rPr>
        <w:t xml:space="preserve">ntný </w:t>
      </w:r>
      <w:r w:rsidRPr="00E23D45">
        <w:rPr>
          <w:rFonts w:cstheme="minorHAnsi"/>
        </w:rPr>
        <w:t xml:space="preserve">open source </w:t>
      </w:r>
      <w:r w:rsidR="5A8375DF" w:rsidRPr="00E23D45">
        <w:rPr>
          <w:rFonts w:cstheme="minorHAnsi"/>
        </w:rPr>
        <w:t xml:space="preserve"> SW</w:t>
      </w:r>
      <w:r w:rsidRPr="00E23D45">
        <w:rPr>
          <w:rFonts w:cstheme="minorHAnsi"/>
        </w:rPr>
        <w:t xml:space="preserve">, </w:t>
      </w:r>
      <w:r w:rsidR="343126D5" w:rsidRPr="00E23D45">
        <w:rPr>
          <w:rFonts w:cstheme="minorHAnsi"/>
        </w:rPr>
        <w:t>ktorý  umožňuje spustenie, analyzovania, modifikáciu a zdieľanie zdrojového kódu, vrátane detailného komentovania zdrojových kódov a úplnej užívateľskej, prevádzkovej a administrátorskej dokumentácie</w:t>
      </w:r>
      <w:r w:rsidR="284DB4EE" w:rsidRPr="00E23D45">
        <w:rPr>
          <w:rFonts w:cstheme="minorHAnsi"/>
        </w:rPr>
        <w:t xml:space="preserve"> a ktorý je možné bez obmedzení meniť</w:t>
      </w:r>
      <w:r w:rsidR="343126D5" w:rsidRPr="00E23D45">
        <w:rPr>
          <w:rFonts w:cstheme="minorHAnsi"/>
        </w:rPr>
        <w:t xml:space="preserve">. </w:t>
      </w:r>
      <w:r w:rsidR="343126D5" w:rsidRPr="00E23D45">
        <w:rPr>
          <w:rFonts w:cstheme="minorHAnsi"/>
        </w:rPr>
        <w:lastRenderedPageBreak/>
        <w:t xml:space="preserve">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00E23D45">
        <w:rPr>
          <w:rFonts w:cstheme="minorHAnsi"/>
        </w:rPr>
        <w:t>Preexiste</w:t>
      </w:r>
      <w:r w:rsidR="5E2D4005" w:rsidRPr="00E23D45">
        <w:rPr>
          <w:rFonts w:cstheme="minorHAnsi"/>
        </w:rPr>
        <w:t>ntný</w:t>
      </w:r>
      <w:r w:rsidR="343126D5" w:rsidRPr="00E23D45">
        <w:rPr>
          <w:rFonts w:cstheme="minorHAnsi"/>
        </w:rPr>
        <w:t xml:space="preserve"> open source </w:t>
      </w:r>
      <w:r w:rsidR="5A8375DF" w:rsidRPr="00E23D45">
        <w:rPr>
          <w:rFonts w:cstheme="minorHAnsi"/>
        </w:rPr>
        <w:t xml:space="preserve">SW </w:t>
      </w:r>
      <w:r w:rsidR="343126D5" w:rsidRPr="00E23D45">
        <w:rPr>
          <w:rFonts w:cstheme="minorHAnsi"/>
        </w:rPr>
        <w:t xml:space="preserve">(napr. licencia) a spôsob jeho použitia nesmie kontaminovať zdrojový kód jednotlivých častí Diela, ktoré sú súčasťou počítačového programu, povinnosťou ich zverejnenia akejkoľvek tretej strane. Objednávateľ je v prípade použitia </w:t>
      </w:r>
      <w:r w:rsidR="00145669" w:rsidRPr="00E23D45">
        <w:rPr>
          <w:rFonts w:cstheme="minorHAnsi"/>
        </w:rPr>
        <w:t>Preexiste</w:t>
      </w:r>
      <w:r w:rsidR="5E2D4005" w:rsidRPr="00E23D45">
        <w:rPr>
          <w:rFonts w:cstheme="minorHAnsi"/>
        </w:rPr>
        <w:t xml:space="preserve">ntného </w:t>
      </w:r>
      <w:r w:rsidR="343126D5" w:rsidRPr="00E23D45">
        <w:rPr>
          <w:rFonts w:cstheme="minorHAnsi"/>
        </w:rPr>
        <w:t>open source</w:t>
      </w:r>
      <w:r w:rsidR="34A9E400" w:rsidRPr="00E23D45">
        <w:rPr>
          <w:rFonts w:cstheme="minorHAnsi"/>
        </w:rPr>
        <w:t xml:space="preserve"> </w:t>
      </w:r>
      <w:r w:rsidR="5A8375DF" w:rsidRPr="00E23D45">
        <w:rPr>
          <w:rFonts w:cstheme="minorHAnsi"/>
        </w:rPr>
        <w:t xml:space="preserve">SW </w:t>
      </w:r>
      <w:r w:rsidR="343126D5" w:rsidRPr="00E23D45">
        <w:rPr>
          <w:rFonts w:cstheme="minorHAnsi"/>
        </w:rPr>
        <w:t xml:space="preserve">povinný dodržiavať podmienky konkrétnej open source licencie vzťahujúcej sa na dotknutý </w:t>
      </w:r>
      <w:r w:rsidR="00145669" w:rsidRPr="00E23D45">
        <w:rPr>
          <w:rFonts w:cstheme="minorHAnsi"/>
        </w:rPr>
        <w:t>Preexiste</w:t>
      </w:r>
      <w:r w:rsidR="5E2D4005" w:rsidRPr="00E23D45">
        <w:rPr>
          <w:rFonts w:cstheme="minorHAnsi"/>
        </w:rPr>
        <w:t xml:space="preserve">ntný </w:t>
      </w:r>
      <w:r w:rsidR="343126D5" w:rsidRPr="00E23D45">
        <w:rPr>
          <w:rFonts w:cstheme="minorHAnsi"/>
        </w:rPr>
        <w:t>open source počítačový program</w:t>
      </w:r>
      <w:r w:rsidR="21AE1073" w:rsidRPr="00E23D45">
        <w:rPr>
          <w:rFonts w:cstheme="minorHAnsi"/>
        </w:rPr>
        <w:t>.</w:t>
      </w:r>
      <w:r w:rsidR="3905D7B7" w:rsidRPr="00E23D45">
        <w:rPr>
          <w:rFonts w:cstheme="minorHAnsi"/>
        </w:rPr>
        <w:t xml:space="preserve"> Pod pojmom open source </w:t>
      </w:r>
      <w:r w:rsidR="5A8375DF" w:rsidRPr="00E23D45">
        <w:rPr>
          <w:rFonts w:cstheme="minorHAnsi"/>
        </w:rPr>
        <w:t xml:space="preserve">SW </w:t>
      </w:r>
      <w:r w:rsidR="3905D7B7" w:rsidRPr="00E23D45">
        <w:rPr>
          <w:rFonts w:cstheme="minorHAnsi"/>
        </w:rPr>
        <w:t xml:space="preserve">nie je chápaný </w:t>
      </w:r>
      <w:r w:rsidR="3AD5E6D8" w:rsidRPr="00E23D45">
        <w:rPr>
          <w:rFonts w:cstheme="minorHAnsi"/>
        </w:rPr>
        <w:t xml:space="preserve">výlučne </w:t>
      </w:r>
      <w:r w:rsidR="3905D7B7" w:rsidRPr="00E23D45">
        <w:rPr>
          <w:rFonts w:cstheme="minorHAnsi"/>
        </w:rPr>
        <w:t>počítačový program zodpovedajúci verejnej licencii Európskej únie v  súlade s ustanoveniami Zákona o ITVS.</w:t>
      </w:r>
      <w:r w:rsidR="343126D5" w:rsidRPr="00E23D45">
        <w:rPr>
          <w:rFonts w:cstheme="minorHAnsi"/>
        </w:rPr>
        <w:t xml:space="preserve"> </w:t>
      </w:r>
    </w:p>
    <w:p w14:paraId="03A4CFB6" w14:textId="269B263A" w:rsidR="00A92735" w:rsidRPr="00E23D45" w:rsidRDefault="3A288AB4" w:rsidP="00B855A1">
      <w:pPr>
        <w:pStyle w:val="MLOdsek"/>
        <w:rPr>
          <w:rFonts w:eastAsiaTheme="minorEastAsia"/>
        </w:rPr>
      </w:pPr>
      <w:r w:rsidRPr="00E23D45">
        <w:t xml:space="preserve">Špecifikácia </w:t>
      </w:r>
      <w:r w:rsidR="00145669" w:rsidRPr="00E23D45">
        <w:t>Preexiste</w:t>
      </w:r>
      <w:r w:rsidR="60E64366" w:rsidRPr="00E23D45">
        <w:t xml:space="preserve">ntného </w:t>
      </w:r>
      <w:r w:rsidRPr="00E23D45">
        <w:t xml:space="preserve">proprietárneho </w:t>
      </w:r>
      <w:r w:rsidR="5A8375DF" w:rsidRPr="00E23D45">
        <w:t xml:space="preserve">SW </w:t>
      </w:r>
      <w:r w:rsidRPr="00E23D45">
        <w:t>a</w:t>
      </w:r>
      <w:r w:rsidR="4F16DE3E" w:rsidRPr="00E23D45">
        <w:t> </w:t>
      </w:r>
      <w:r w:rsidR="00145669" w:rsidRPr="00E23D45">
        <w:t>Preexiste</w:t>
      </w:r>
      <w:r w:rsidR="4F16DE3E" w:rsidRPr="00E23D45">
        <w:t xml:space="preserve">ntného </w:t>
      </w:r>
      <w:r w:rsidRPr="00E23D45">
        <w:t xml:space="preserve">open source </w:t>
      </w:r>
      <w:r w:rsidR="5A8375DF" w:rsidRPr="00E23D45">
        <w:t xml:space="preserve">SW </w:t>
      </w:r>
      <w:r w:rsidRPr="00E23D45">
        <w:t xml:space="preserve">tvoriacich súčasť </w:t>
      </w:r>
      <w:r w:rsidR="36165C7A" w:rsidRPr="00E23D45">
        <w:t xml:space="preserve">dodávky </w:t>
      </w:r>
      <w:r w:rsidRPr="00E23D45">
        <w:t xml:space="preserve">Diela a ich licenčných podmienok podľa tejto Zmluvy </w:t>
      </w:r>
      <w:r w:rsidR="3EA9ACE8" w:rsidRPr="00E23D45">
        <w:t>bude</w:t>
      </w:r>
      <w:r w:rsidRPr="00E23D45">
        <w:t xml:space="preserve"> uvedená v </w:t>
      </w:r>
      <w:r w:rsidR="3EA9ACE8" w:rsidRPr="00E23D45">
        <w:rPr>
          <w:b/>
        </w:rPr>
        <w:t>Cieľovom koncepte</w:t>
      </w:r>
      <w:r w:rsidRPr="00E23D45">
        <w:rPr>
          <w:b/>
        </w:rPr>
        <w:t xml:space="preserve">. </w:t>
      </w:r>
      <w:r w:rsidR="4F13ECAC" w:rsidRPr="00E23D45">
        <w:t>Za predpokladu že licenci</w:t>
      </w:r>
      <w:r w:rsidR="5AC39EBD" w:rsidRPr="00E23D45">
        <w:t>e</w:t>
      </w:r>
      <w:r w:rsidR="4F16DE3E" w:rsidRPr="00E23D45">
        <w:t xml:space="preserve"> k </w:t>
      </w:r>
      <w:r w:rsidR="00145669" w:rsidRPr="00E23D45">
        <w:t>Preexiste</w:t>
      </w:r>
      <w:r w:rsidR="4F16DE3E" w:rsidRPr="00E23D45">
        <w:t>ntnému SW</w:t>
      </w:r>
      <w:r w:rsidR="4F13ECAC" w:rsidRPr="00E23D45">
        <w:t xml:space="preserve"> </w:t>
      </w:r>
      <w:r w:rsidR="5AC39EBD" w:rsidRPr="00E23D45">
        <w:t xml:space="preserve">podľa predchádzajúcich bodov </w:t>
      </w:r>
      <w:r w:rsidR="4F13ECAC" w:rsidRPr="00E23D45">
        <w:t>strat</w:t>
      </w:r>
      <w:r w:rsidR="5AC39EBD" w:rsidRPr="00E23D45">
        <w:t>ia</w:t>
      </w:r>
      <w:r w:rsidR="4F13ECAC" w:rsidRPr="00E23D45">
        <w:t xml:space="preserve"> platnosť 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Objednávateľa zaobstarať takýto </w:t>
      </w:r>
      <w:r w:rsidR="5A8375DF" w:rsidRPr="00E23D45">
        <w:t xml:space="preserve">SW </w:t>
      </w:r>
      <w:r w:rsidR="4F13ECAC" w:rsidRPr="00E23D45">
        <w:t>aj od tretej osoby bez ohľadu na licencie skôr obstarané Zhotoviteľom.</w:t>
      </w:r>
    </w:p>
    <w:p w14:paraId="1BC994EF" w14:textId="61C474AA" w:rsidR="00813DAE" w:rsidRPr="00E23D45" w:rsidRDefault="07DAA9A6" w:rsidP="00B855A1">
      <w:pPr>
        <w:pStyle w:val="MLOdsek"/>
        <w:rPr>
          <w:rFonts w:cstheme="minorHAnsi"/>
        </w:rPr>
      </w:pPr>
      <w:r w:rsidRPr="00E23D45">
        <w:rPr>
          <w:rFonts w:cstheme="minorHAnsi"/>
        </w:rPr>
        <w:t xml:space="preserve">Zhotoviteľ sa zaväzuje samostatne zdokumentovať všetky využitia </w:t>
      </w:r>
      <w:r w:rsidR="00145669" w:rsidRPr="00E23D45">
        <w:rPr>
          <w:rFonts w:cstheme="minorHAnsi"/>
        </w:rPr>
        <w:t>Preexiste</w:t>
      </w:r>
      <w:r w:rsidR="0F20459E" w:rsidRPr="00E23D45">
        <w:rPr>
          <w:rFonts w:cstheme="minorHAnsi"/>
        </w:rPr>
        <w:t>ntného</w:t>
      </w:r>
      <w:r w:rsidR="5E2D4005" w:rsidRPr="00E23D45">
        <w:rPr>
          <w:rFonts w:cstheme="minorHAnsi"/>
        </w:rPr>
        <w:t xml:space="preserve"> SW</w:t>
      </w:r>
      <w:r w:rsidRPr="00E23D45">
        <w:rPr>
          <w:rFonts w:cstheme="minorHAnsi"/>
        </w:rPr>
        <w:t xml:space="preserve"> v rámci </w:t>
      </w:r>
      <w:r w:rsidR="33C49657" w:rsidRPr="00E23D45">
        <w:rPr>
          <w:rFonts w:cstheme="minorHAnsi"/>
        </w:rPr>
        <w:t xml:space="preserve">dodávky </w:t>
      </w:r>
      <w:r w:rsidRPr="00E23D45">
        <w:rPr>
          <w:rFonts w:cstheme="minorHAnsi"/>
        </w:rPr>
        <w:t xml:space="preserve">Diela a predložiť Objednávateľovi ucelený prehľad využitého </w:t>
      </w:r>
      <w:r w:rsidR="00145669" w:rsidRPr="00E23D45">
        <w:rPr>
          <w:rFonts w:cstheme="minorHAnsi"/>
        </w:rPr>
        <w:t>Preexiste</w:t>
      </w:r>
      <w:r w:rsidR="0F20459E" w:rsidRPr="00E23D45">
        <w:rPr>
          <w:rFonts w:cstheme="minorHAnsi"/>
        </w:rPr>
        <w:t xml:space="preserve">ntného </w:t>
      </w:r>
      <w:r w:rsidR="5E2D4005" w:rsidRPr="00E23D45">
        <w:rPr>
          <w:rFonts w:cstheme="minorHAnsi"/>
        </w:rPr>
        <w:t>SW</w:t>
      </w:r>
      <w:r w:rsidRPr="00E23D45">
        <w:rPr>
          <w:rFonts w:cstheme="minorHAnsi"/>
        </w:rPr>
        <w:t xml:space="preserve">, </w:t>
      </w:r>
      <w:r w:rsidR="5E2D4005" w:rsidRPr="00E23D45">
        <w:rPr>
          <w:rFonts w:cstheme="minorHAnsi"/>
        </w:rPr>
        <w:t>vrátane</w:t>
      </w:r>
      <w:r w:rsidRPr="00E23D45">
        <w:rPr>
          <w:rFonts w:cstheme="minorHAnsi"/>
        </w:rPr>
        <w:t xml:space="preserve"> licenčných podmienok a alternatívnych Zhotoviteľov, a to najneskôr </w:t>
      </w:r>
      <w:r w:rsidR="31CEB6B4" w:rsidRPr="00E23D45">
        <w:rPr>
          <w:rFonts w:cstheme="minorHAnsi"/>
        </w:rPr>
        <w:t>v rámci</w:t>
      </w:r>
      <w:r w:rsidRPr="00E23D45">
        <w:rPr>
          <w:rFonts w:cstheme="minorHAnsi"/>
        </w:rPr>
        <w:t xml:space="preserve"> Cieľového konceptu</w:t>
      </w:r>
      <w:r w:rsidR="38A6EEDB" w:rsidRPr="00E23D45">
        <w:rPr>
          <w:rFonts w:cstheme="minorHAnsi"/>
        </w:rPr>
        <w:t>.</w:t>
      </w:r>
      <w:r w:rsidR="38A6EEDB" w:rsidRPr="00E23D45">
        <w:rPr>
          <w:rFonts w:eastAsia="Calibri" w:cstheme="minorHAnsi"/>
          <w:color w:val="000000" w:themeColor="text1"/>
        </w:rPr>
        <w:t xml:space="preserve"> </w:t>
      </w:r>
    </w:p>
    <w:p w14:paraId="02952823" w14:textId="48BC78CC" w:rsidR="00A1378F" w:rsidRPr="00E23D45" w:rsidRDefault="744A8DCE" w:rsidP="00B855A1">
      <w:pPr>
        <w:pStyle w:val="MLOdsek"/>
      </w:pPr>
      <w:r w:rsidRPr="00E23D45">
        <w:t>A</w:t>
      </w:r>
      <w:r w:rsidRPr="00E23D45">
        <w:rPr>
          <w:rFonts w:eastAsiaTheme="minorEastAsia"/>
        </w:rPr>
        <w:t>k sú s</w:t>
      </w:r>
      <w:r w:rsidR="36165C7A" w:rsidRPr="00E23D45">
        <w:rPr>
          <w:rFonts w:eastAsiaTheme="minorEastAsia"/>
        </w:rPr>
        <w:t> </w:t>
      </w:r>
      <w:r w:rsidRPr="00E23D45">
        <w:rPr>
          <w:rFonts w:eastAsiaTheme="minorEastAsia"/>
        </w:rPr>
        <w:t>použitím</w:t>
      </w:r>
      <w:r w:rsidR="36165C7A" w:rsidRPr="00E23D45">
        <w:rPr>
          <w:rFonts w:eastAsiaTheme="minorEastAsia"/>
        </w:rPr>
        <w:t xml:space="preserve"> dodávaného</w:t>
      </w:r>
      <w:r w:rsidRPr="00E23D45">
        <w:rPr>
          <w:rFonts w:eastAsiaTheme="minorEastAsia"/>
        </w:rPr>
        <w:t xml:space="preserve"> </w:t>
      </w:r>
      <w:r w:rsidR="00145669" w:rsidRPr="00E23D45">
        <w:rPr>
          <w:rFonts w:eastAsiaTheme="minorEastAsia"/>
        </w:rPr>
        <w:t>Preexiste</w:t>
      </w:r>
      <w:r w:rsidR="33DBA09C" w:rsidRPr="00E23D45">
        <w:rPr>
          <w:rFonts w:eastAsiaTheme="minorEastAsia"/>
        </w:rPr>
        <w:t>ntného SW</w:t>
      </w:r>
      <w:r w:rsidR="1F98B27F" w:rsidRPr="00E23D45">
        <w:rPr>
          <w:rFonts w:eastAsiaTheme="minorEastAsia"/>
        </w:rPr>
        <w:t>,</w:t>
      </w:r>
      <w:r w:rsidRPr="00E23D45">
        <w:rPr>
          <w:rFonts w:eastAsiaTheme="minorEastAsia"/>
        </w:rPr>
        <w:t xml:space="preserve"> služieb podpory k </w:t>
      </w:r>
      <w:r w:rsidR="1F98B27F" w:rsidRPr="00E23D45">
        <w:rPr>
          <w:rFonts w:eastAsiaTheme="minorEastAsia"/>
        </w:rPr>
        <w:t>nim</w:t>
      </w:r>
      <w:r w:rsidRPr="00E23D45">
        <w:rPr>
          <w:rFonts w:eastAsiaTheme="minorEastAsia"/>
        </w:rPr>
        <w:t xml:space="preserve">, či iných súvisiacich plnení spojené jednorazové či pravidelné poplatky, je Zhotoviteľ povinný v rámci ceny Diela riadne uhradiť všetky tieto poplatky za celú dobu trvania Zmluvy.  </w:t>
      </w:r>
      <w:r w:rsidR="1F98B27F" w:rsidRPr="00E23D45">
        <w:rPr>
          <w:rFonts w:eastAsiaTheme="minorEastAsia"/>
        </w:rPr>
        <w:t xml:space="preserve"> Zhotoviteľ  zodpovedá za úhradu licenčných poplatkov podľa predchádzajúcej vety.</w:t>
      </w:r>
      <w:r w:rsidR="1F98B27F" w:rsidRPr="00E23D45">
        <w:t xml:space="preserve">  </w:t>
      </w:r>
    </w:p>
    <w:p w14:paraId="36C55648" w14:textId="4852CE8B" w:rsidR="00241D72" w:rsidRPr="00E23D45" w:rsidRDefault="4677DD07" w:rsidP="00B855A1">
      <w:pPr>
        <w:pStyle w:val="MLOdsek"/>
        <w:rPr>
          <w:rFonts w:cstheme="minorHAnsi"/>
        </w:rPr>
      </w:pPr>
      <w:r w:rsidRPr="00E23D45">
        <w:rPr>
          <w:rFonts w:cstheme="minorHAnsi"/>
        </w:rPr>
        <w:t xml:space="preserve">V prípade, že pri zhotovení Diela vznikne alebo sa stane jeho súčasťou počítačový program neuvedený </w:t>
      </w:r>
      <w:r w:rsidR="2FC5BB07" w:rsidRPr="00E23D45">
        <w:rPr>
          <w:rFonts w:cstheme="minorHAnsi"/>
        </w:rPr>
        <w:t>v Cieľovom koncepte</w:t>
      </w:r>
      <w:r w:rsidRPr="00E23D45">
        <w:rPr>
          <w:rFonts w:cstheme="minorHAnsi"/>
        </w:rPr>
        <w:t xml:space="preserve"> a Objednávateľ takéto Dielo (jeho časť) akceptuje podpisom príslušného akceptačného protokolu, vzťahujú sa aj na tento počítačový program ustanovenia tohto článku Zmluvy. Softvérové produkty iné ako uvedené v </w:t>
      </w:r>
      <w:r w:rsidR="2FC5BB07" w:rsidRPr="00E23D45">
        <w:rPr>
          <w:rFonts w:cstheme="minorHAnsi"/>
        </w:rPr>
        <w:t>Cieľovom koncepte</w:t>
      </w:r>
      <w:r w:rsidRPr="00E23D45">
        <w:rPr>
          <w:rFonts w:cstheme="minorHAnsi"/>
        </w:rPr>
        <w:t xml:space="preserve"> je možné urobiť súčasťou Diela len na základe predchádzajúceho písomného súhlasu Objednávateľa.</w:t>
      </w:r>
    </w:p>
    <w:p w14:paraId="2F31709A" w14:textId="4E100C25" w:rsidR="00A1378F" w:rsidRPr="00E23D45" w:rsidRDefault="68605F77" w:rsidP="00B855A1">
      <w:pPr>
        <w:pStyle w:val="MLOdsek"/>
        <w:rPr>
          <w:rFonts w:cstheme="minorHAnsi"/>
        </w:rPr>
      </w:pPr>
      <w:r w:rsidRPr="00E23D45">
        <w:rPr>
          <w:rFonts w:cstheme="minorHAnsi"/>
        </w:rPr>
        <w:t>Práva získané v rámci plnenia tejto Zmluvy prechádza</w:t>
      </w:r>
      <w:r w:rsidR="3D909544" w:rsidRPr="00E23D45">
        <w:rPr>
          <w:rFonts w:cstheme="minorHAnsi"/>
        </w:rPr>
        <w:t>jú</w:t>
      </w:r>
      <w:r w:rsidRPr="00E23D45">
        <w:rPr>
          <w:rFonts w:cstheme="minorHAnsi"/>
        </w:rPr>
        <w:t xml:space="preserve"> aj na prípadného právneho nástupcu Objednávateľa. Prípadná zmena v osobe </w:t>
      </w:r>
      <w:r w:rsidR="5F960938" w:rsidRPr="00E23D45">
        <w:rPr>
          <w:rFonts w:cstheme="minorHAnsi"/>
        </w:rPr>
        <w:t>Zhotoviteľ</w:t>
      </w:r>
      <w:r w:rsidRPr="00E23D45">
        <w:rPr>
          <w:rFonts w:cstheme="minorHAnsi"/>
        </w:rPr>
        <w:t xml:space="preserve">a (napr. </w:t>
      </w:r>
      <w:r w:rsidR="3D909544" w:rsidRPr="00E23D45">
        <w:rPr>
          <w:rFonts w:cstheme="minorHAnsi"/>
        </w:rPr>
        <w:t>p</w:t>
      </w:r>
      <w:r w:rsidRPr="00E23D45">
        <w:rPr>
          <w:rFonts w:cstheme="minorHAnsi"/>
        </w:rPr>
        <w:t>rávne nástupníctvo) nebude mať vplyv na oprávneni</w:t>
      </w:r>
      <w:r w:rsidR="3D909544" w:rsidRPr="00E23D45">
        <w:rPr>
          <w:rFonts w:cstheme="minorHAnsi"/>
        </w:rPr>
        <w:t>a</w:t>
      </w:r>
      <w:r w:rsidRPr="00E23D45">
        <w:rPr>
          <w:rFonts w:cstheme="minorHAnsi"/>
        </w:rPr>
        <w:t xml:space="preserve"> udelené v rámci tejto Zmluvy </w:t>
      </w:r>
      <w:r w:rsidR="5F960938" w:rsidRPr="00E23D45">
        <w:rPr>
          <w:rFonts w:cstheme="minorHAnsi"/>
        </w:rPr>
        <w:t>Zhotoviteľ</w:t>
      </w:r>
      <w:r w:rsidRPr="00E23D45">
        <w:rPr>
          <w:rFonts w:cstheme="minorHAnsi"/>
        </w:rPr>
        <w:t>om Objednávateľovi.</w:t>
      </w:r>
    </w:p>
    <w:p w14:paraId="2D67FEB7" w14:textId="4F032228" w:rsidR="00026E4D" w:rsidRPr="00E23D45" w:rsidRDefault="2255E652" w:rsidP="00B855A1">
      <w:pPr>
        <w:pStyle w:val="MLOdsek"/>
        <w:rPr>
          <w:rFonts w:cstheme="minorHAnsi"/>
        </w:rPr>
      </w:pPr>
      <w:r w:rsidRPr="00E23D45">
        <w:rPr>
          <w:rFonts w:cstheme="minorHAnsi"/>
        </w:rPr>
        <w:t xml:space="preserve">Zhotoviteľ zároveň poskytuje Objednávateľovi aj právo používať podporné prostriedky a konverzné programy, ktoré </w:t>
      </w:r>
      <w:r w:rsidR="3B6BCAA3" w:rsidRPr="00E23D45">
        <w:rPr>
          <w:rFonts w:cstheme="minorHAnsi"/>
        </w:rPr>
        <w:t>boli dodané ako</w:t>
      </w:r>
      <w:r w:rsidR="0D8C921E" w:rsidRPr="00E23D45">
        <w:rPr>
          <w:rFonts w:cstheme="minorHAnsi"/>
        </w:rPr>
        <w:t xml:space="preserve"> časť Diela</w:t>
      </w:r>
      <w:r w:rsidR="3B6BCAA3" w:rsidRPr="00E23D45">
        <w:rPr>
          <w:rFonts w:cstheme="minorHAnsi"/>
        </w:rPr>
        <w:t>, resp. v rámci p</w:t>
      </w:r>
      <w:r w:rsidRPr="00E23D45">
        <w:rPr>
          <w:rFonts w:cstheme="minorHAnsi"/>
        </w:rPr>
        <w:t>lnenia Diela. Ustanovenia predchádzajúcich bodov tohto článku Zmluvy sa aplikujú na podporné prostriedky a konverzné programy rovnako.</w:t>
      </w:r>
    </w:p>
    <w:p w14:paraId="589D9FE2" w14:textId="0C5518BD" w:rsidR="00502C0D" w:rsidRPr="00E23D45" w:rsidRDefault="0DE74E14" w:rsidP="00B855A1">
      <w:pPr>
        <w:pStyle w:val="MLOdsek"/>
        <w:rPr>
          <w:rFonts w:cstheme="minorHAnsi"/>
        </w:rPr>
      </w:pPr>
      <w:r w:rsidRPr="00E23D45">
        <w:rPr>
          <w:rFonts w:cstheme="minorHAnsi"/>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E23D45" w:rsidRDefault="229CA5EB" w:rsidP="00B855A1">
      <w:pPr>
        <w:pStyle w:val="MLOdsek"/>
        <w:rPr>
          <w:rFonts w:cstheme="minorHAnsi"/>
        </w:rPr>
      </w:pPr>
      <w:r w:rsidRPr="00E23D45">
        <w:rPr>
          <w:rFonts w:cstheme="minorHAnsi"/>
        </w:rP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E23D45" w:rsidRDefault="0DE74E14" w:rsidP="00B855A1">
      <w:pPr>
        <w:pStyle w:val="MLOdsek"/>
        <w:rPr>
          <w:rFonts w:cstheme="minorHAnsi"/>
        </w:rPr>
      </w:pPr>
      <w:r w:rsidRPr="00E23D45">
        <w:rPr>
          <w:rFonts w:cstheme="minorHAnsi"/>
        </w:rPr>
        <w:lastRenderedPageBreak/>
        <w:t>Zhotoviteľ vyhlasuje a zodpovedá za to</w:t>
      </w:r>
      <w:r w:rsidR="00DE242D" w:rsidRPr="00E23D45">
        <w:rPr>
          <w:rFonts w:cstheme="minorHAnsi"/>
        </w:rPr>
        <w:t>,</w:t>
      </w:r>
      <w:r w:rsidRPr="00E23D45">
        <w:rPr>
          <w:rFonts w:cstheme="minorHAnsi"/>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E23D45" w:rsidRDefault="31535607" w:rsidP="00B855A1">
      <w:pPr>
        <w:pStyle w:val="MLOdsek"/>
        <w:rPr>
          <w:rFonts w:cstheme="minorHAnsi"/>
        </w:rPr>
      </w:pPr>
      <w:r w:rsidRPr="00E23D45">
        <w:rPr>
          <w:rFonts w:cstheme="minorHAnsi"/>
        </w:rPr>
        <w:t>Zhotoviteľ je povinný postupovať tak, aby udelenie licencie k autorskému dielu podľa tejto Zmluvy vrátane oprávnenia udeliť sublicenciu a súvisiacich povolení zabezpečil, a to bez ujmy na právach tretích osôb.</w:t>
      </w:r>
    </w:p>
    <w:p w14:paraId="1A2AA2A5" w14:textId="142DC8D8" w:rsidR="0063637B" w:rsidRPr="00E23D45" w:rsidRDefault="68605F77" w:rsidP="00B855A1">
      <w:pPr>
        <w:pStyle w:val="MLOdsek"/>
        <w:rPr>
          <w:rFonts w:cstheme="minorHAnsi"/>
        </w:rPr>
      </w:pPr>
      <w:r w:rsidRPr="00E23D45">
        <w:rPr>
          <w:rFonts w:cstheme="minorHAnsi"/>
        </w:rPr>
        <w:t xml:space="preserve">Odmena za poskytnutie, sprostredkovanie alebo postúpenie </w:t>
      </w:r>
      <w:r w:rsidR="31CEB6B4" w:rsidRPr="00E23D45">
        <w:rPr>
          <w:rFonts w:cstheme="minorHAnsi"/>
        </w:rPr>
        <w:t xml:space="preserve">licencií </w:t>
      </w:r>
      <w:r w:rsidRPr="00E23D45">
        <w:rPr>
          <w:rFonts w:cstheme="minorHAnsi"/>
        </w:rPr>
        <w:t>k autorským dielam</w:t>
      </w:r>
      <w:r w:rsidR="581A04D8" w:rsidRPr="00E23D45">
        <w:rPr>
          <w:rFonts w:cstheme="minorHAnsi"/>
        </w:rPr>
        <w:t xml:space="preserve"> v rozsahu tohto článku 11. Zmluvy</w:t>
      </w:r>
      <w:r w:rsidRPr="00E23D45">
        <w:rPr>
          <w:rFonts w:cstheme="minorHAnsi"/>
        </w:rPr>
        <w:t xml:space="preserve"> je zahrnutá v cene Diela.</w:t>
      </w:r>
      <w:r w:rsidR="3D909544" w:rsidRPr="00E23D45">
        <w:rPr>
          <w:rFonts w:cstheme="minorHAnsi"/>
        </w:rPr>
        <w:t xml:space="preserve"> </w:t>
      </w:r>
    </w:p>
    <w:p w14:paraId="3094CD96" w14:textId="34B517AD" w:rsidR="00502C0D" w:rsidRPr="00E23D45" w:rsidRDefault="6A117F9A" w:rsidP="00B855A1">
      <w:pPr>
        <w:pStyle w:val="MLOdsek"/>
        <w:rPr>
          <w:rFonts w:cstheme="minorHAnsi"/>
        </w:rPr>
      </w:pPr>
      <w:r w:rsidRPr="00E23D45">
        <w:rPr>
          <w:rFonts w:cstheme="minorHAnsi"/>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2B1ED981" w:rsidR="00502C0D" w:rsidRPr="00E23D45" w:rsidRDefault="6A117F9A" w:rsidP="000903F0">
      <w:pPr>
        <w:pStyle w:val="MLOdsek"/>
        <w:numPr>
          <w:ilvl w:val="2"/>
          <w:numId w:val="5"/>
        </w:numPr>
        <w:rPr>
          <w:rFonts w:cstheme="minorHAnsi"/>
        </w:rPr>
      </w:pPr>
      <w:r w:rsidRPr="00E23D45">
        <w:rPr>
          <w:rFonts w:cstheme="minorHAnsi"/>
        </w:rP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E23D45" w:rsidRDefault="0DE74E14" w:rsidP="000903F0">
      <w:pPr>
        <w:pStyle w:val="MLOdsek"/>
        <w:numPr>
          <w:ilvl w:val="2"/>
          <w:numId w:val="5"/>
        </w:numPr>
        <w:rPr>
          <w:rFonts w:cstheme="minorHAnsi"/>
        </w:rPr>
      </w:pPr>
      <w:r w:rsidRPr="00E23D45">
        <w:rPr>
          <w:rFonts w:cstheme="minorHAnsi"/>
        </w:rPr>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E23D45" w:rsidRDefault="0DE74E14" w:rsidP="000903F0">
      <w:pPr>
        <w:pStyle w:val="MLOdsek"/>
        <w:numPr>
          <w:ilvl w:val="2"/>
          <w:numId w:val="5"/>
        </w:numPr>
        <w:rPr>
          <w:rFonts w:cstheme="minorHAnsi"/>
        </w:rPr>
      </w:pPr>
      <w:r w:rsidRPr="00E23D45">
        <w:rPr>
          <w:rFonts w:cstheme="minorHAnsi"/>
        </w:rPr>
        <w:t>nahradiť Objednávateľovi akúkoľvek a všetku škodu, ktorá vznikne Objednávateľovi v dôsledku uplatnenia vyššie uvedeného nároku tretej osoby.</w:t>
      </w:r>
    </w:p>
    <w:p w14:paraId="356951A8" w14:textId="341ACAEC" w:rsidR="00502C0D" w:rsidRPr="00E23D45" w:rsidRDefault="0DE74E14" w:rsidP="48093D0E">
      <w:pPr>
        <w:pStyle w:val="MLOdsek"/>
      </w:pPr>
      <w:r w:rsidRPr="48093D0E">
        <w:t>Objednávateľ sa však zaväzuje, že o každom nároku vznesenom takou treťou osobou v zmysle bodu 11.</w:t>
      </w:r>
      <w:r w:rsidR="693C9E3E" w:rsidRPr="48093D0E">
        <w:t>2</w:t>
      </w:r>
      <w:r w:rsidR="31535607" w:rsidRPr="48093D0E">
        <w:t>8</w:t>
      </w:r>
      <w:r w:rsidRPr="48093D0E">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EA862AB" w14:textId="1309E51E" w:rsidR="48093D0E" w:rsidRDefault="5B446596" w:rsidP="48093D0E">
      <w:pPr>
        <w:pStyle w:val="MLOdsek"/>
        <w:rPr>
          <w:rFonts w:ascii="Calibri" w:eastAsia="Calibri" w:hAnsi="Calibri" w:cs="Calibri"/>
        </w:rPr>
      </w:pPr>
      <w:r w:rsidRPr="616A16BA">
        <w:t>Pre prípad, že k úpravám komponentov IS ezdravie realizovaným Zhotoviteľom nie je Zhotoviteľ oprávnený udeliť Objednávateľovi licenciu v rozsahu podľa predchádzajúcich bodov tohto článku 11. tejto Zmluvy, sa Zmluvné strany dohodli, že</w:t>
      </w:r>
      <w:r w:rsidRPr="616A16BA">
        <w:rPr>
          <w:rFonts w:ascii="Calibri" w:eastAsia="Calibri" w:hAnsi="Calibri" w:cs="Calibri"/>
        </w:rPr>
        <w:t xml:space="preserve"> Zhotoviteľ udeľuje Objednávateľovi k takejto úprave komponentu IS ezdravie rovnaké právo na používanie (licenciu) akým Objednávateľ disponuje k IS ezdravie, vrátane oprávnenia udeliť sublicenciu tretej osobe v rovnakom rozsahu v akom disponuje Objednávateľ právom udeliť sublicenciu k IS ezdravie. Zhotoviteľ sa zaväzuje hodnoverným spôsobom </w:t>
      </w:r>
      <w:r w:rsidRPr="616A16BA">
        <w:rPr>
          <w:rFonts w:ascii="Calibri" w:eastAsia="Calibri" w:hAnsi="Calibri" w:cs="Calibri"/>
        </w:rPr>
        <w:lastRenderedPageBreak/>
        <w:t>preukázať nemožnosť udelenia licencie v rozsahu podľa predchádzajúcich bodov tohto článku 11. tejto Zmluvy.</w:t>
      </w:r>
    </w:p>
    <w:p w14:paraId="2F479D9A" w14:textId="192E7B7C" w:rsidR="48093D0E" w:rsidRDefault="48093D0E" w:rsidP="48093D0E">
      <w:pPr>
        <w:pStyle w:val="MLOdsek"/>
      </w:pPr>
      <w:r w:rsidRPr="48093D0E">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0699A27" w14:textId="1ABA8958" w:rsidR="004453EC" w:rsidRPr="00E23D45" w:rsidRDefault="0D844578" w:rsidP="00E40336">
      <w:pPr>
        <w:pStyle w:val="MLNadpislnku"/>
        <w:rPr>
          <w:rFonts w:cstheme="minorHAnsi"/>
        </w:rPr>
      </w:pPr>
      <w:r w:rsidRPr="00E23D45">
        <w:rPr>
          <w:rFonts w:cstheme="minorHAnsi"/>
        </w:rPr>
        <w:t>OCHRANA DÔVERNÝCH INFORMÁCIÍ A OSOBNÝCH ÚDAJOV</w:t>
      </w:r>
    </w:p>
    <w:p w14:paraId="6AF9DFA8" w14:textId="4AD3054F" w:rsidR="003A6A33" w:rsidRPr="00E23D45" w:rsidRDefault="4563E188" w:rsidP="00FA51BC">
      <w:pPr>
        <w:pStyle w:val="MLOdsek"/>
        <w:rPr>
          <w:rFonts w:cstheme="minorHAnsi"/>
        </w:rPr>
      </w:pPr>
      <w:r w:rsidRPr="00E23D45">
        <w:rPr>
          <w:rFonts w:cstheme="minorHAnsi"/>
        </w:rPr>
        <w:t>Zmluvné strany sa zaväzujú zachovávať mlčanlivosť o informáciách, ktoré získali v súvislosti s uzavretím alebo plnením tejto Zmluvy (ďalej aj len súhrnne ako „</w:t>
      </w:r>
      <w:r w:rsidRPr="00E23D45">
        <w:rPr>
          <w:rFonts w:cstheme="minorHAnsi"/>
          <w:b/>
          <w:bCs/>
        </w:rPr>
        <w:t>dôverné informácie</w:t>
      </w:r>
      <w:r w:rsidRPr="00E23D45">
        <w:rPr>
          <w:rFonts w:cstheme="minorHAnsi"/>
        </w:rPr>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00E23D45">
        <w:rPr>
          <w:rFonts w:cstheme="minorHAnsi"/>
        </w:rPr>
        <w:t xml:space="preserve">(iii) informácia poskytnutá Zmluvnej strane alebo získaná Zmluvnou stranou pred nadobudnutím platnosti a účinnosti Zmluvy a tiež počas jej platnosti a účinnosti, pokiaľ sa týka jej predmetu </w:t>
      </w:r>
      <w:r w:rsidRPr="00E23D45">
        <w:rPr>
          <w:rFonts w:cstheme="minorHAnsi"/>
        </w:rPr>
        <w:t>(i</w:t>
      </w:r>
      <w:r w:rsidR="0B10D052" w:rsidRPr="00E23D45">
        <w:rPr>
          <w:rFonts w:cstheme="minorHAnsi"/>
        </w:rPr>
        <w:t>v</w:t>
      </w:r>
      <w:r w:rsidRPr="00E23D45">
        <w:rPr>
          <w:rFonts w:cstheme="minorHAnsi"/>
        </w:rPr>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00B855A1">
      <w:pPr>
        <w:pStyle w:val="MLOdsek"/>
        <w:rPr>
          <w:rFonts w:cstheme="minorHAnsi"/>
        </w:rPr>
      </w:pPr>
      <w:r w:rsidRPr="00E23D45">
        <w:rPr>
          <w:rFonts w:cstheme="minorHAnsi"/>
        </w:rPr>
        <w:t>Za dôverné informácie sa nepovažujú:</w:t>
      </w:r>
    </w:p>
    <w:p w14:paraId="7B2A82E7" w14:textId="77777777" w:rsidR="003A6A33" w:rsidRPr="00E23D45" w:rsidRDefault="4563E188" w:rsidP="000903F0">
      <w:pPr>
        <w:pStyle w:val="MLOdsek"/>
        <w:numPr>
          <w:ilvl w:val="2"/>
          <w:numId w:val="5"/>
        </w:numPr>
        <w:rPr>
          <w:rFonts w:cstheme="minorHAnsi"/>
        </w:rPr>
      </w:pPr>
      <w:r w:rsidRPr="00E23D45">
        <w:rPr>
          <w:rFonts w:cstheme="minorHAnsi"/>
        </w:rPr>
        <w:t xml:space="preserve">táto Zmluva a jej prílohy, </w:t>
      </w:r>
    </w:p>
    <w:p w14:paraId="28ECD6B3" w14:textId="77777777" w:rsidR="003A6A33" w:rsidRPr="00E23D45" w:rsidRDefault="4563E188" w:rsidP="000903F0">
      <w:pPr>
        <w:pStyle w:val="MLOdsek"/>
        <w:numPr>
          <w:ilvl w:val="2"/>
          <w:numId w:val="5"/>
        </w:numPr>
        <w:rPr>
          <w:rFonts w:cstheme="minorHAnsi"/>
        </w:rPr>
      </w:pPr>
      <w:r w:rsidRPr="00E23D45">
        <w:rPr>
          <w:rFonts w:cstheme="minorHAnsi"/>
        </w:rPr>
        <w:t xml:space="preserve">informácie, ktoré sa bez porušenia tejto Zmluvy stali verejne známymi, </w:t>
      </w:r>
    </w:p>
    <w:p w14:paraId="20F55165" w14:textId="77777777" w:rsidR="003A6A33" w:rsidRPr="00E23D45" w:rsidRDefault="4563E188" w:rsidP="000903F0">
      <w:pPr>
        <w:pStyle w:val="MLOdsek"/>
        <w:numPr>
          <w:ilvl w:val="2"/>
          <w:numId w:val="5"/>
        </w:numPr>
        <w:rPr>
          <w:rFonts w:cstheme="minorHAnsi"/>
        </w:rPr>
      </w:pPr>
      <w:r w:rsidRPr="00E23D45">
        <w:rPr>
          <w:rFonts w:cstheme="minorHAnsi"/>
        </w:rPr>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000903F0">
      <w:pPr>
        <w:pStyle w:val="MLOdsek"/>
        <w:numPr>
          <w:ilvl w:val="2"/>
          <w:numId w:val="5"/>
        </w:numPr>
        <w:rPr>
          <w:rFonts w:cstheme="minorHAnsi"/>
        </w:rPr>
      </w:pPr>
      <w:r w:rsidRPr="00E23D45">
        <w:rPr>
          <w:rFonts w:cstheme="minorHAnsi"/>
        </w:rPr>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000903F0">
      <w:pPr>
        <w:pStyle w:val="MLOdsek"/>
        <w:numPr>
          <w:ilvl w:val="2"/>
          <w:numId w:val="5"/>
        </w:numPr>
        <w:rPr>
          <w:rFonts w:cstheme="minorHAnsi"/>
        </w:rPr>
      </w:pPr>
      <w:r w:rsidRPr="00E23D45">
        <w:rPr>
          <w:rFonts w:cstheme="minorHAnsi"/>
        </w:rPr>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000903F0">
      <w:pPr>
        <w:pStyle w:val="MLOdsek"/>
        <w:numPr>
          <w:ilvl w:val="2"/>
          <w:numId w:val="5"/>
        </w:numPr>
        <w:rPr>
          <w:rFonts w:cstheme="minorHAnsi"/>
        </w:rPr>
      </w:pPr>
      <w:r w:rsidRPr="00E23D45">
        <w:rPr>
          <w:rFonts w:cstheme="minorHAnsi"/>
        </w:rPr>
        <w:t>informácie nezávisle vyvinuté Zmluvnou stranou.</w:t>
      </w:r>
    </w:p>
    <w:p w14:paraId="13D4B65C" w14:textId="0C1C4FA8" w:rsidR="003A6A33" w:rsidRPr="00E23D45" w:rsidRDefault="6448A1A1" w:rsidP="00B855A1">
      <w:pPr>
        <w:pStyle w:val="MLOdsek"/>
        <w:rPr>
          <w:rFonts w:cstheme="minorHAnsi"/>
        </w:rPr>
      </w:pPr>
      <w:r w:rsidRPr="00E23D45">
        <w:rPr>
          <w:rFonts w:cstheme="minorHAnsi"/>
        </w:rPr>
        <w:t xml:space="preserve">V prípade, ak pre riadne plnenie tejto Zmluvy je nevyhnutné, aby Zhotoviteľ </w:t>
      </w:r>
      <w:r w:rsidR="2B9CCD32" w:rsidRPr="00E23D45">
        <w:rPr>
          <w:rFonts w:cstheme="minorHAnsi"/>
        </w:rPr>
        <w:t xml:space="preserve">ako sprostredkovateľ </w:t>
      </w:r>
      <w:r w:rsidRPr="00E23D45">
        <w:rPr>
          <w:rFonts w:cstheme="minorHAnsi"/>
        </w:rPr>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00E23D45">
        <w:rPr>
          <w:rFonts w:cstheme="minorHAnsi"/>
        </w:rPr>
        <w:t xml:space="preserve"> </w:t>
      </w:r>
      <w:bookmarkStart w:id="51" w:name="_Hlk93479348"/>
      <w:r w:rsidR="64B93D56" w:rsidRPr="00E23D45">
        <w:rPr>
          <w:rFonts w:cstheme="minorHAnsi"/>
        </w:rPr>
        <w:t xml:space="preserve">V prípade, ak </w:t>
      </w:r>
      <w:r w:rsidR="0B0D3E16" w:rsidRPr="00E23D45">
        <w:rPr>
          <w:rFonts w:cstheme="minorHAnsi"/>
        </w:rPr>
        <w:t xml:space="preserve">sa </w:t>
      </w:r>
      <w:r w:rsidR="64B93D56" w:rsidRPr="00E23D45">
        <w:rPr>
          <w:rFonts w:cstheme="minorHAnsi"/>
        </w:rPr>
        <w:t>pre spracúvanie osobných údajov Zhotoviteľom</w:t>
      </w:r>
      <w:r w:rsidR="2B9CCD32" w:rsidRPr="00E23D45">
        <w:rPr>
          <w:rFonts w:cstheme="minorHAnsi"/>
        </w:rPr>
        <w:t xml:space="preserve"> ako sprostredkovateľom</w:t>
      </w:r>
      <w:r w:rsidR="64B93D56" w:rsidRPr="00E23D45">
        <w:rPr>
          <w:rFonts w:cstheme="minorHAnsi"/>
        </w:rPr>
        <w:t xml:space="preserve"> </w:t>
      </w:r>
      <w:r w:rsidR="2B9CCD32" w:rsidRPr="00E23D45">
        <w:rPr>
          <w:rFonts w:cstheme="minorHAnsi"/>
        </w:rPr>
        <w:t xml:space="preserve">pri plnení tejto Zmluvy </w:t>
      </w:r>
      <w:r w:rsidR="64B93D56" w:rsidRPr="00E23D45">
        <w:rPr>
          <w:rFonts w:cstheme="minorHAnsi"/>
        </w:rPr>
        <w:t xml:space="preserve">vyžaduje uzavretie osobitnej </w:t>
      </w:r>
      <w:r w:rsidR="4005B4F0" w:rsidRPr="00E23D45">
        <w:rPr>
          <w:rFonts w:cstheme="minorHAnsi"/>
        </w:rPr>
        <w:t>z</w:t>
      </w:r>
      <w:r w:rsidR="64B93D56" w:rsidRPr="00E23D45">
        <w:rPr>
          <w:rFonts w:cstheme="minorHAnsi"/>
        </w:rPr>
        <w:t xml:space="preserve">mluvy o spracúvaní </w:t>
      </w:r>
      <w:r w:rsidR="64B93D56" w:rsidRPr="00E23D45">
        <w:rPr>
          <w:rFonts w:cstheme="minorHAnsi"/>
        </w:rPr>
        <w:lastRenderedPageBreak/>
        <w:t xml:space="preserve">osobných </w:t>
      </w:r>
      <w:r w:rsidR="3D1DC927" w:rsidRPr="00E23D45">
        <w:rPr>
          <w:rFonts w:cstheme="minorHAnsi"/>
        </w:rPr>
        <w:t xml:space="preserve">údajov </w:t>
      </w:r>
      <w:r w:rsidR="64B93D56" w:rsidRPr="00E23D45">
        <w:rPr>
          <w:rFonts w:cstheme="minorHAnsi"/>
        </w:rPr>
        <w:t>podľa GDPR a/alebo Zákona o ochrane osobných údajov (ďalej aj len „</w:t>
      </w:r>
      <w:r w:rsidR="64B93D56" w:rsidRPr="00E23D45">
        <w:rPr>
          <w:rFonts w:cstheme="minorHAnsi"/>
          <w:b/>
          <w:bCs/>
        </w:rPr>
        <w:t>Zmluva o spracúvaní osobných údajov</w:t>
      </w:r>
      <w:r w:rsidR="64B93D56" w:rsidRPr="00E23D45">
        <w:rPr>
          <w:rFonts w:cstheme="minorHAnsi"/>
        </w:rPr>
        <w:t>“), Zhotoviteľ sa zaväzuje</w:t>
      </w:r>
      <w:r w:rsidR="2B9CCD32" w:rsidRPr="00E23D45">
        <w:rPr>
          <w:rFonts w:cstheme="minorHAnsi"/>
        </w:rPr>
        <w:t xml:space="preserve"> pred začatím spracúvania osobných údajov uzavrieť s Objednávateľom</w:t>
      </w:r>
      <w:r w:rsidR="64B93D56" w:rsidRPr="00E23D45">
        <w:rPr>
          <w:rFonts w:cstheme="minorHAnsi"/>
        </w:rPr>
        <w:t xml:space="preserve"> Zmluvu o spracúvaní osobných údajov</w:t>
      </w:r>
      <w:r w:rsidR="31624E75" w:rsidRPr="00E23D45">
        <w:rPr>
          <w:rFonts w:cstheme="minorHAnsi"/>
        </w:rPr>
        <w:t xml:space="preserve"> v znení</w:t>
      </w:r>
      <w:r w:rsidR="64B93D56" w:rsidRPr="00E23D45">
        <w:rPr>
          <w:rFonts w:cstheme="minorHAnsi"/>
        </w:rPr>
        <w:t>, ktorú predloží Objednávateľ</w:t>
      </w:r>
      <w:r w:rsidR="2B9CCD32" w:rsidRPr="00E23D45">
        <w:rPr>
          <w:rFonts w:cstheme="minorHAnsi"/>
        </w:rPr>
        <w:t xml:space="preserve">, a to bezodkladne na základe výzvy Objednávateľa, najneskôr však do troch (3) pracovných dní od výzvy Objednávateľa. </w:t>
      </w:r>
      <w:bookmarkEnd w:id="51"/>
    </w:p>
    <w:p w14:paraId="6264913B" w14:textId="334CC522" w:rsidR="003A6A33" w:rsidRPr="00E23D45" w:rsidRDefault="4563E188" w:rsidP="00B855A1">
      <w:pPr>
        <w:pStyle w:val="MLOdsek"/>
        <w:rPr>
          <w:rFonts w:cstheme="minorHAnsi"/>
        </w:rPr>
      </w:pPr>
      <w:r w:rsidRPr="00E23D45">
        <w:rPr>
          <w:rFonts w:eastAsia="Calibri" w:cstheme="minorHAns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00B855A1">
      <w:pPr>
        <w:pStyle w:val="MLOdsek"/>
        <w:rPr>
          <w:rFonts w:cstheme="minorHAnsi"/>
        </w:rPr>
      </w:pPr>
      <w:r w:rsidRPr="00E23D45">
        <w:rPr>
          <w:rFonts w:cstheme="minorHAnsi"/>
        </w:rPr>
        <w:t xml:space="preserve">Zmluvné strany sa zaväzujú </w:t>
      </w:r>
      <w:r w:rsidR="11EC3BEB" w:rsidRPr="00E23D45">
        <w:rPr>
          <w:rFonts w:cstheme="minorHAnsi"/>
        </w:rPr>
        <w:t>po</w:t>
      </w:r>
      <w:r w:rsidRPr="00E23D45">
        <w:rPr>
          <w:rFonts w:cstheme="minorHAnsi"/>
        </w:rPr>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00B855A1">
      <w:pPr>
        <w:pStyle w:val="MLOdsek"/>
        <w:rPr>
          <w:rFonts w:cstheme="minorHAnsi"/>
        </w:rPr>
      </w:pPr>
      <w:r w:rsidRPr="00E23D45">
        <w:rPr>
          <w:rFonts w:cstheme="minorHAnsi"/>
        </w:rPr>
        <w:t xml:space="preserve">Povinnosť zachovávať mlčanlivosť o dôverných informáciách sa nevzťahuje na nasledovné prípady: </w:t>
      </w:r>
    </w:p>
    <w:p w14:paraId="254587F0" w14:textId="77777777" w:rsidR="003A6A33" w:rsidRPr="00E23D45" w:rsidRDefault="72A50CC6" w:rsidP="008E0C31">
      <w:pPr>
        <w:pStyle w:val="MLOdsek"/>
        <w:numPr>
          <w:ilvl w:val="1"/>
          <w:numId w:val="9"/>
        </w:numPr>
        <w:tabs>
          <w:tab w:val="clear" w:pos="1021"/>
          <w:tab w:val="num" w:pos="1134"/>
        </w:tabs>
        <w:ind w:left="1134" w:hanging="425"/>
        <w:rPr>
          <w:rFonts w:cstheme="minorHAnsi"/>
        </w:rPr>
      </w:pPr>
      <w:r w:rsidRPr="00E23D45">
        <w:rPr>
          <w:rFonts w:cstheme="minorHAnsi"/>
        </w:rPr>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008E0C31">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008E0C31">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008E0C31">
      <w:pPr>
        <w:pStyle w:val="MLOdsek"/>
        <w:numPr>
          <w:ilvl w:val="1"/>
          <w:numId w:val="9"/>
        </w:numPr>
        <w:tabs>
          <w:tab w:val="clear" w:pos="1021"/>
          <w:tab w:val="num" w:pos="1134"/>
        </w:tabs>
        <w:ind w:left="1134" w:hanging="425"/>
        <w:rPr>
          <w:rFonts w:cstheme="minorHAnsi"/>
        </w:rPr>
      </w:pPr>
      <w:r w:rsidRPr="00E23D45">
        <w:rPr>
          <w:rFonts w:cstheme="minorHAnsi"/>
        </w:rPr>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00B855A1">
      <w:pPr>
        <w:pStyle w:val="MLOdsek"/>
        <w:rPr>
          <w:rFonts w:cstheme="minorHAnsi"/>
        </w:rPr>
      </w:pPr>
      <w:r w:rsidRPr="00E23D45">
        <w:rPr>
          <w:rFonts w:cstheme="minorHAnsi"/>
        </w:rPr>
        <w:t>Zmluvné strany sa zaväzujú, že poučia svojich zamestnancov, štatutárne orgány, ich členov a Subdodávateľov, ktorým sú sprístupnené dôverné informácie, o povinnosti mlčanlivosti v zmysle tohto článku Zmluvy.</w:t>
      </w:r>
      <w:r w:rsidRPr="00E23D45">
        <w:rPr>
          <w:rFonts w:eastAsiaTheme="minorEastAsia" w:cstheme="minorHAnsi"/>
        </w:rPr>
        <w:t xml:space="preserve"> </w:t>
      </w:r>
      <w:r w:rsidRPr="00E23D45">
        <w:rPr>
          <w:rFonts w:cstheme="minorHAnsi"/>
        </w:rPr>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00B855A1">
      <w:pPr>
        <w:pStyle w:val="MLOdsek"/>
        <w:rPr>
          <w:rFonts w:cstheme="minorHAnsi"/>
        </w:rPr>
      </w:pPr>
      <w:r w:rsidRPr="00E23D45">
        <w:rPr>
          <w:rFonts w:cstheme="minorHAnsi"/>
        </w:rPr>
        <w:lastRenderedPageBreak/>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00B855A1">
      <w:pPr>
        <w:pStyle w:val="MLOdsek"/>
        <w:rPr>
          <w:rFonts w:cstheme="minorHAnsi"/>
        </w:rPr>
      </w:pPr>
      <w:r w:rsidRPr="00E23D45">
        <w:rPr>
          <w:rFonts w:cstheme="minorHAnsi"/>
        </w:rPr>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00B855A1">
      <w:pPr>
        <w:pStyle w:val="MLOdsek"/>
        <w:rPr>
          <w:rFonts w:cstheme="minorHAnsi"/>
        </w:rPr>
      </w:pPr>
      <w:r w:rsidRPr="00E23D45">
        <w:rPr>
          <w:rFonts w:cstheme="minorHAnsi"/>
        </w:rPr>
        <w:t>Pre vylúčenie pochybností, ustanovenia bodov tohto článku Zmluvy sú účinné bez časového obmedzenia, t. j. aj po ukončení platnosti a účinnosti tejto Zmluvy.</w:t>
      </w:r>
    </w:p>
    <w:p w14:paraId="53031D94" w14:textId="285BD349" w:rsidR="005D7B2E" w:rsidRPr="00E23D45" w:rsidRDefault="4563E188" w:rsidP="00B855A1">
      <w:pPr>
        <w:pStyle w:val="MLOdsek"/>
        <w:rPr>
          <w:rFonts w:cstheme="minorHAnsi"/>
        </w:rPr>
      </w:pPr>
      <w:r w:rsidRPr="00E23D45">
        <w:rPr>
          <w:rFonts w:cstheme="minorHAnsi"/>
        </w:rPr>
        <w:t xml:space="preserve">Objednávateľ je oprávnený požadovať od Zhotoviteľa zmluvnú pokutu vo výške </w:t>
      </w:r>
      <w:r w:rsidRPr="00E23D45">
        <w:rPr>
          <w:rFonts w:cstheme="minorHAnsi"/>
          <w:b/>
          <w:bCs/>
        </w:rPr>
        <w:t xml:space="preserve">20.000,- EUR  </w:t>
      </w:r>
      <w:r w:rsidRPr="00E23D45">
        <w:rPr>
          <w:rFonts w:cstheme="minorHAnsi"/>
        </w:rPr>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pPr>
        <w:pStyle w:val="MLNadpislnku"/>
        <w:rPr>
          <w:rFonts w:cstheme="minorHAnsi"/>
        </w:rPr>
      </w:pPr>
      <w:r w:rsidRPr="00E23D45">
        <w:rPr>
          <w:rFonts w:cstheme="minorHAnsi"/>
        </w:rPr>
        <w:t>OPRÁVNENÉ OSOBY</w:t>
      </w:r>
    </w:p>
    <w:p w14:paraId="01BB5148" w14:textId="30089655" w:rsidR="00BB6CAB" w:rsidRPr="00E23D45" w:rsidRDefault="2C529C19" w:rsidP="00FA51BC">
      <w:pPr>
        <w:pStyle w:val="MLOdsek"/>
        <w:rPr>
          <w:rFonts w:cstheme="minorHAnsi"/>
        </w:rPr>
      </w:pPr>
      <w:r w:rsidRPr="00E23D45">
        <w:rPr>
          <w:rFonts w:cstheme="minorHAnsi"/>
        </w:rPr>
        <w:t>Oprávnené osoby sú osoby, ktoré sú uvedené v tejto Zmluve, jej prílohách</w:t>
      </w:r>
      <w:r w:rsidR="6F666D17" w:rsidRPr="00E23D45">
        <w:rPr>
          <w:rFonts w:cstheme="minorHAnsi"/>
        </w:rPr>
        <w:t>, v PID</w:t>
      </w:r>
      <w:r w:rsidRPr="00E23D45">
        <w:rPr>
          <w:rFonts w:cstheme="minorHAnsi"/>
        </w:rPr>
        <w:t xml:space="preserve"> alebo oznámené Zmluvnými stranami v súlade s touto Zmluvou</w:t>
      </w:r>
      <w:r w:rsidR="6F666D17" w:rsidRPr="00E23D45">
        <w:rPr>
          <w:rFonts w:cstheme="minorHAnsi"/>
        </w:rPr>
        <w:t xml:space="preserve"> alebo PID</w:t>
      </w:r>
      <w:r w:rsidR="357136EB" w:rsidRPr="00E23D45">
        <w:rPr>
          <w:rFonts w:cstheme="minorHAnsi"/>
        </w:rPr>
        <w:t>, ktoré sú oprávnené konať za Objednávateľa v záležitostiach súvisiacich s plnením tejto Zmluvy.</w:t>
      </w:r>
      <w:r w:rsidRPr="00E23D45">
        <w:rPr>
          <w:rFonts w:cstheme="minorHAnsi"/>
        </w:rPr>
        <w:t xml:space="preserve"> Oprávnené osoby sa riadia pokynmi projektových manažérov a rozhodnutiami Riadiaceho výboru.</w:t>
      </w:r>
    </w:p>
    <w:p w14:paraId="5AA3FD55" w14:textId="08DEFA4F" w:rsidR="0026218E" w:rsidRPr="00E23D45" w:rsidRDefault="5694592B" w:rsidP="00B855A1">
      <w:pPr>
        <w:pStyle w:val="MLOdsek"/>
        <w:rPr>
          <w:rFonts w:cstheme="minorHAnsi"/>
        </w:rPr>
      </w:pPr>
      <w:r w:rsidRPr="00E23D45">
        <w:rPr>
          <w:rFonts w:cstheme="minorHAnsi"/>
        </w:rPr>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00E23D45">
        <w:rPr>
          <w:rFonts w:cstheme="minorHAnsi"/>
        </w:rPr>
        <w:t>do piatich (5) pracovných dní od účinnosti tejto Zmluvy</w:t>
      </w:r>
      <w:r w:rsidRPr="00E23D45">
        <w:rPr>
          <w:rFonts w:cstheme="minorHAnsi"/>
        </w:rPr>
        <w:t>, s výnimkou projektových manažérov v zmysle článku 15</w:t>
      </w:r>
      <w:r w:rsidR="53A3C4EA" w:rsidRPr="00E23D45">
        <w:rPr>
          <w:rFonts w:cstheme="minorHAnsi"/>
        </w:rPr>
        <w:t>.</w:t>
      </w:r>
      <w:r w:rsidRPr="00E23D45">
        <w:rPr>
          <w:rFonts w:cstheme="minorHAnsi"/>
        </w:rPr>
        <w:t xml:space="preserve"> tejto Zmluvy</w:t>
      </w:r>
      <w:r w:rsidR="108C3961" w:rsidRPr="00E23D45">
        <w:rPr>
          <w:rFonts w:cstheme="minorHAnsi"/>
        </w:rPr>
        <w:t>.</w:t>
      </w:r>
    </w:p>
    <w:p w14:paraId="2ED8BF0C" w14:textId="19CAA16D" w:rsidR="0063714D" w:rsidRPr="00E23D45" w:rsidRDefault="6D5C633F" w:rsidP="00B855A1">
      <w:pPr>
        <w:pStyle w:val="MLOdsek"/>
        <w:rPr>
          <w:rFonts w:cstheme="minorHAnsi"/>
        </w:rPr>
      </w:pPr>
      <w:bookmarkStart w:id="52" w:name="_Ref519610075"/>
      <w:r w:rsidRPr="00E23D45">
        <w:rPr>
          <w:rFonts w:cstheme="minorHAnsi"/>
        </w:rPr>
        <w:t>Prostredníctvom určených oprávnených osôb Zmluvné strany:</w:t>
      </w:r>
      <w:bookmarkEnd w:id="52"/>
    </w:p>
    <w:p w14:paraId="5DC2EB52" w14:textId="0BB1476D" w:rsidR="0063714D" w:rsidRPr="00E23D45" w:rsidRDefault="6D5C633F" w:rsidP="000903F0">
      <w:pPr>
        <w:pStyle w:val="MLOdsek"/>
        <w:numPr>
          <w:ilvl w:val="2"/>
          <w:numId w:val="5"/>
        </w:numPr>
        <w:rPr>
          <w:rFonts w:cstheme="minorHAnsi"/>
        </w:rPr>
      </w:pPr>
      <w:r w:rsidRPr="00E23D45">
        <w:rPr>
          <w:rFonts w:cstheme="minorHAnsi"/>
        </w:rPr>
        <w:t>uskutočnia všetky organizačné záležitosti s ohľadom na všetky aktivity a činnosti súvisiace s plnením podľa tejto Zmluvy;</w:t>
      </w:r>
    </w:p>
    <w:p w14:paraId="1ADC2C14" w14:textId="6B2CCFC6" w:rsidR="0063714D" w:rsidRPr="00E23D45" w:rsidRDefault="6D5C633F" w:rsidP="000903F0">
      <w:pPr>
        <w:pStyle w:val="MLOdsek"/>
        <w:numPr>
          <w:ilvl w:val="2"/>
          <w:numId w:val="5"/>
        </w:numPr>
        <w:rPr>
          <w:rFonts w:cstheme="minorHAnsi"/>
        </w:rPr>
      </w:pPr>
      <w:r w:rsidRPr="00E23D45">
        <w:rPr>
          <w:rFonts w:cstheme="minorHAnsi"/>
        </w:rPr>
        <w:t>zabezpečia koordináciu jednotlivých aktivít a činností Zmluvných strán súvisiacich s plnením podľa tejto Zmluvy;</w:t>
      </w:r>
    </w:p>
    <w:p w14:paraId="39C58FDC" w14:textId="7A8F5721" w:rsidR="0063714D" w:rsidRPr="00E23D45" w:rsidRDefault="6D5C633F" w:rsidP="000903F0">
      <w:pPr>
        <w:pStyle w:val="MLOdsek"/>
        <w:numPr>
          <w:ilvl w:val="2"/>
          <w:numId w:val="5"/>
        </w:numPr>
        <w:rPr>
          <w:rFonts w:cstheme="minorHAnsi"/>
        </w:rPr>
      </w:pPr>
      <w:r w:rsidRPr="00E23D45">
        <w:rPr>
          <w:rFonts w:cstheme="minorHAnsi"/>
        </w:rPr>
        <w:t>sledujú priebeh plnenia tejto Zmluvy;</w:t>
      </w:r>
    </w:p>
    <w:p w14:paraId="2C5601C9" w14:textId="41D16293" w:rsidR="0063714D" w:rsidRPr="00E23D45" w:rsidRDefault="6D5C633F" w:rsidP="000903F0">
      <w:pPr>
        <w:pStyle w:val="MLOdsek"/>
        <w:numPr>
          <w:ilvl w:val="2"/>
          <w:numId w:val="5"/>
        </w:numPr>
        <w:rPr>
          <w:rFonts w:cstheme="minorHAnsi"/>
        </w:rPr>
      </w:pPr>
      <w:r w:rsidRPr="00E23D45">
        <w:rPr>
          <w:rFonts w:cstheme="minorHAnsi"/>
        </w:rPr>
        <w:t>navrhujú potrebné zmeny technických riešení a technickej povahy v zmysle tejto Zmluvy;</w:t>
      </w:r>
    </w:p>
    <w:p w14:paraId="46D5BE5A" w14:textId="4F4A1467" w:rsidR="007B2BAA" w:rsidRPr="00E23D45" w:rsidRDefault="6D5C633F" w:rsidP="000903F0">
      <w:pPr>
        <w:pStyle w:val="MLOdsek"/>
        <w:numPr>
          <w:ilvl w:val="2"/>
          <w:numId w:val="5"/>
        </w:numPr>
        <w:rPr>
          <w:rFonts w:cstheme="minorHAnsi"/>
        </w:rPr>
      </w:pPr>
      <w:r w:rsidRPr="00E23D45">
        <w:rPr>
          <w:rFonts w:cstheme="minorHAnsi"/>
        </w:rPr>
        <w:t>zabezpečia vzájomnú spoluprácu a súčinnosť.</w:t>
      </w:r>
    </w:p>
    <w:p w14:paraId="31701DE4" w14:textId="7DCFF8CE" w:rsidR="007B2BAA" w:rsidRPr="00E23D45" w:rsidRDefault="7F24F7A1" w:rsidP="00B855A1">
      <w:pPr>
        <w:pStyle w:val="MLOdsek"/>
        <w:rPr>
          <w:rFonts w:cstheme="minorHAnsi"/>
        </w:rPr>
      </w:pPr>
      <w:r w:rsidRPr="00E23D45">
        <w:rPr>
          <w:rFonts w:cstheme="minorHAnsi"/>
        </w:rPr>
        <w:t xml:space="preserve">Každá zo Zmluvných strán môže zmeniť oprávnené osoby. </w:t>
      </w:r>
      <w:r w:rsidR="357136EB" w:rsidRPr="00E23D45">
        <w:rPr>
          <w:rFonts w:cstheme="minorHAnsi"/>
        </w:rPr>
        <w:t xml:space="preserve">Ak v PID alebo v tejto Zmluve </w:t>
      </w:r>
      <w:r w:rsidR="11DBD82F" w:rsidRPr="00E23D45">
        <w:rPr>
          <w:rFonts w:cstheme="minorHAnsi"/>
        </w:rPr>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00E23D45">
        <w:rPr>
          <w:rFonts w:cstheme="minorHAnsi"/>
        </w:rPr>
        <w:t xml:space="preserve">Ak nastane zmena v oprávnených osobách, Zmluvné strany sa zaväzujú vyhotoviť písomný protokol o uskutočnenej zmene, ak v PID alebo v tejto Zmluve nie je ustanovené inak. </w:t>
      </w:r>
      <w:r w:rsidR="4962B4F5" w:rsidRPr="00E23D45">
        <w:rPr>
          <w:rFonts w:cstheme="minorHAnsi"/>
        </w:rPr>
        <w:t>Na zmenu oprávnených osôb sa nevyžaduje uzavretie dodatku k Zmluve.</w:t>
      </w:r>
    </w:p>
    <w:p w14:paraId="7B59CA7B" w14:textId="0CECB0A2" w:rsidR="005245DA" w:rsidRPr="00E23D45" w:rsidRDefault="0D844578">
      <w:pPr>
        <w:pStyle w:val="MLNadpislnku"/>
        <w:rPr>
          <w:rFonts w:cstheme="minorHAnsi"/>
        </w:rPr>
      </w:pPr>
      <w:r w:rsidRPr="00E23D45">
        <w:rPr>
          <w:rFonts w:cstheme="minorHAnsi"/>
        </w:rPr>
        <w:lastRenderedPageBreak/>
        <w:t xml:space="preserve">SÚČINNOSŤ </w:t>
      </w:r>
    </w:p>
    <w:p w14:paraId="3238B25A" w14:textId="57181D72" w:rsidR="00312C3E" w:rsidRPr="00E23D45" w:rsidRDefault="4FD48E8B" w:rsidP="00FA51BC">
      <w:pPr>
        <w:pStyle w:val="MLOdsek"/>
        <w:rPr>
          <w:rFonts w:eastAsiaTheme="minorEastAsia" w:cstheme="minorHAnsi"/>
        </w:rPr>
      </w:pPr>
      <w:r w:rsidRPr="00E23D45">
        <w:rPr>
          <w:rFonts w:eastAsiaTheme="minorEastAsia" w:cstheme="minorHAnsi"/>
        </w:rPr>
        <w:t>Účastníci tejto Zmluvy sa zaväzujú, že počas vykonávania Diela podľa tejto Zmluvy budú navzájom spolupracovať a vyvinú maximálne úsilie a súčinnosť, aby bol predmet tejto Zmluvy zrealizovaný v súlade s touto Zmluvou.</w:t>
      </w:r>
    </w:p>
    <w:p w14:paraId="581F22E5" w14:textId="20D32CF1" w:rsidR="005245DA" w:rsidRPr="00E23D45" w:rsidRDefault="35A688AD" w:rsidP="00B855A1">
      <w:pPr>
        <w:pStyle w:val="MLOdsek"/>
        <w:rPr>
          <w:rFonts w:cstheme="minorHAnsi"/>
        </w:rPr>
      </w:pPr>
      <w:r w:rsidRPr="00E23D45">
        <w:rPr>
          <w:rFonts w:cstheme="minorHAnsi"/>
        </w:rPr>
        <w:t>Zmluvné strany sa zaväzujú vzájomne spolupracovať a poskytovať si všetky informácie a nevyhnutnú súčinnosť potrebn</w:t>
      </w:r>
      <w:r w:rsidR="475EFF8B" w:rsidRPr="00E23D45">
        <w:rPr>
          <w:rFonts w:cstheme="minorHAnsi"/>
        </w:rPr>
        <w:t>ú</w:t>
      </w:r>
      <w:r w:rsidRPr="00E23D45">
        <w:rPr>
          <w:rFonts w:cstheme="minorHAnsi"/>
        </w:rPr>
        <w:t xml:space="preserve"> pre riadne plnenie svojich záväzkov vyplývajúcich im z tejto </w:t>
      </w:r>
      <w:r w:rsidR="6E5DB131" w:rsidRPr="00E23D45">
        <w:rPr>
          <w:rFonts w:cstheme="minorHAnsi"/>
        </w:rPr>
        <w:t>Zmluvy</w:t>
      </w:r>
      <w:r w:rsidR="7FC0E94D" w:rsidRPr="00E23D45">
        <w:rPr>
          <w:rFonts w:cstheme="minorHAnsi"/>
        </w:rPr>
        <w:t>.</w:t>
      </w:r>
    </w:p>
    <w:p w14:paraId="2A03FD51" w14:textId="3DF77E6D" w:rsidR="00C23A47" w:rsidRPr="00E23D45" w:rsidRDefault="6E5DB131" w:rsidP="00B855A1">
      <w:pPr>
        <w:pStyle w:val="MLOdsek"/>
        <w:rPr>
          <w:rFonts w:cstheme="minorHAnsi"/>
        </w:rPr>
      </w:pPr>
      <w:r w:rsidRPr="00E23D45">
        <w:rPr>
          <w:rFonts w:cstheme="minorHAnsi"/>
        </w:rPr>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0755852" w14:textId="58C8E0EC" w:rsidR="001E5166" w:rsidRPr="00E23D45" w:rsidRDefault="0324681E" w:rsidP="2A2D0350">
      <w:pPr>
        <w:pStyle w:val="MLOdsek"/>
        <w:rPr>
          <w:rFonts w:eastAsiaTheme="minorEastAsia"/>
        </w:rPr>
      </w:pPr>
      <w:bookmarkStart w:id="53" w:name="_Ref305859"/>
      <w:bookmarkStart w:id="54" w:name="_Ref1132133"/>
      <w:r w:rsidRPr="2A2D0350">
        <w:t>Objednávateľ</w:t>
      </w:r>
      <w:r w:rsidR="4EBF94F9" w:rsidRPr="2A2D0350">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1FE173F0" w:rsidRPr="2A2D0350">
        <w:t>, a to v rozsahu schválenom Riadiacim výborom</w:t>
      </w:r>
      <w:ins w:id="55" w:author="Author">
        <w:r w:rsidR="1FE173F0" w:rsidRPr="2A2D0350">
          <w:t xml:space="preserve">; </w:t>
        </w:r>
        <w:r w:rsidR="2A2D0350" w:rsidRPr="2A2D0350">
          <w:t xml:space="preserve"> Riadiaci výbor v súvislosti s takto predloženou požiadavkou Zhotoviteľa na súčinnosť nebude neodôvodnene zužovať rozsah Zhotoviteľom požadovanej súčinnosti.</w:t>
        </w:r>
      </w:ins>
      <w:r w:rsidR="51DFF828" w:rsidRPr="2A2D0350">
        <w:t xml:space="preserve"> </w:t>
      </w:r>
      <w:r w:rsidR="1FE173F0" w:rsidRPr="2A2D0350">
        <w:t xml:space="preserve">Za účelom poskytnutia súčinnosti Objednávateľom je </w:t>
      </w:r>
      <w:bookmarkEnd w:id="53"/>
      <w:bookmarkEnd w:id="54"/>
      <w:r w:rsidR="51DFF828" w:rsidRPr="2A2D0350">
        <w:t>Zhotoviteľ povinný predložiť Riadiacemu výboru na schválenie rozsah požadovanej súčinnosti pred schválením každej jednej etapy plnenia Diela</w:t>
      </w:r>
      <w:r w:rsidR="1FE173F0" w:rsidRPr="2A2D0350">
        <w:t xml:space="preserve"> v súlade s metodikou riadenia PRINCE2, a to najmenej desať (10) pracovných dní pred príslušným zasadnutím Riadiaceho výboru</w:t>
      </w:r>
      <w:r w:rsidR="51DFF828" w:rsidRPr="2A2D0350">
        <w:t>.</w:t>
      </w:r>
      <w:r w:rsidR="1FE173F0" w:rsidRPr="2A2D0350">
        <w:t xml:space="preserve"> </w:t>
      </w:r>
    </w:p>
    <w:p w14:paraId="1E7F66E7" w14:textId="79605A36" w:rsidR="00E24069" w:rsidRPr="00E23D45" w:rsidRDefault="65FC5E4C" w:rsidP="00B855A1">
      <w:pPr>
        <w:pStyle w:val="MLOdsek"/>
      </w:pPr>
      <w:r w:rsidRPr="2A2D0350">
        <w:t>Zhotoviteľ sa zaväzuje spolupracovať s Objednávateľom počas vykonávania Diela a vyvinúť maximálne úsilie a súčinnosť z jeho strany tak, aby bolo Dielo vykonané v súlade s touto Zmluvou.</w:t>
      </w:r>
    </w:p>
    <w:p w14:paraId="0C27B983" w14:textId="0172F830" w:rsidR="00BF3C85" w:rsidRPr="00E23D45" w:rsidRDefault="009B1BBF" w:rsidP="00B855A1">
      <w:pPr>
        <w:pStyle w:val="MLOdsek"/>
      </w:pPr>
      <w:r>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t>ánk</w:t>
      </w:r>
      <w:r w:rsidR="00D22540">
        <w:t>om</w:t>
      </w:r>
      <w:r>
        <w:t xml:space="preserve"> 7</w:t>
      </w:r>
      <w:r w:rsidR="00D22540">
        <w:t>.</w:t>
      </w:r>
      <w:r>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w:t>
      </w:r>
      <w:r w:rsidRPr="2A2D0350">
        <w:t>od ukončenia tejto Zmluvy a v rozsahu minimálne 160 hodín konzultácií a ďalších činností/úkonov v zmysle tohto bodu Zmluvy za kalendárny mesiac</w:t>
      </w:r>
      <w:r>
        <w:t>. Objednávateľ a Zhotoviteľ sa dohodli, že súčinnosť v zmysle tohto bodu Zmluvy je zahrnutá v cene Diela.</w:t>
      </w:r>
    </w:p>
    <w:p w14:paraId="72F9742E" w14:textId="6FC463E2" w:rsidR="00F52766" w:rsidRPr="00E23D45" w:rsidRDefault="7FC0E94D" w:rsidP="00B855A1">
      <w:pPr>
        <w:pStyle w:val="MLOdsek"/>
      </w:pPr>
      <w:r w:rsidRPr="2A2D0350">
        <w:t xml:space="preserve">V prípade omeškania Zhotoviteľa s plnením povinnosti podľa bodu 14.6 tohto článku Zmluvy vzniká Objednávateľovi za každý začatý deň omeškania nárok na zaplatenie zmluvnej pokuty zo strany (pôvodného) Zhotoviteľa vo výške </w:t>
      </w:r>
      <w:r w:rsidRPr="2A2D0350">
        <w:rPr>
          <w:b/>
          <w:bCs/>
        </w:rPr>
        <w:t>2 000,- EUR</w:t>
      </w:r>
      <w:r w:rsidRPr="2A2D0350">
        <w:t xml:space="preserve"> (slovom: dvetisíc eur). Povinnosť nahradiť škodu vzniknutú v dôsledku porušenia povinnosti zabezpečenej zmluvnou pokutou ostáva zaplatením zmluvnej pokuty nedotknutá v rozsahu prevyšujúcom zmluvnú pokutu.</w:t>
      </w:r>
    </w:p>
    <w:p w14:paraId="34E6E7FF" w14:textId="023E389C" w:rsidR="005607C4" w:rsidRPr="00E23D45" w:rsidRDefault="3B7C338A" w:rsidP="00B855A1">
      <w:pPr>
        <w:pStyle w:val="MLOdsek"/>
      </w:pPr>
      <w:r w:rsidRPr="2A2D0350">
        <w:t xml:space="preserve">Zhotoviteľ sa zaväzuje strpieť výkon kontroly/auditu v súvislosti s plnením podľa tejto Zmluvy zo strany oprávnených osôb na výkon tejto kontroly/auditu v zmysle príslušných právnych predpisov Slovenskej </w:t>
      </w:r>
      <w:r w:rsidRPr="2A2D0350">
        <w:lastRenderedPageBreak/>
        <w:t>republiky a Európskej únie, najmä Zákon</w:t>
      </w:r>
      <w:r w:rsidR="4556D303" w:rsidRPr="2A2D0350">
        <w:t>a</w:t>
      </w:r>
      <w:r w:rsidRPr="2A2D0350">
        <w:t xml:space="preserve"> o EŠIF </w:t>
      </w:r>
      <w:r w:rsidR="4556D303" w:rsidRPr="2A2D0350">
        <w:t xml:space="preserve">a </w:t>
      </w:r>
      <w:r w:rsidR="2EA73832" w:rsidRPr="2A2D0350">
        <w:t>Zákona o finančnej kontrole a audite</w:t>
      </w:r>
      <w:r w:rsidR="4556D303" w:rsidRPr="2A2D0350">
        <w:t>,</w:t>
      </w:r>
      <w:r w:rsidRPr="2A2D0350">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14:paraId="5C1D4C5C" w14:textId="4723D681" w:rsidR="00BF3C85" w:rsidRPr="00E23D45" w:rsidRDefault="1D1388B0" w:rsidP="00B855A1">
      <w:pPr>
        <w:pStyle w:val="MLOdsek"/>
      </w:pPr>
      <w:r w:rsidRPr="2A2D0350">
        <w:t xml:space="preserve">Zhotoviteľ sa ďalej zaväzuje: </w:t>
      </w:r>
    </w:p>
    <w:p w14:paraId="69F08B9E" w14:textId="71565F8A" w:rsidR="00BF3C85" w:rsidRPr="00E23D45" w:rsidRDefault="664417F7" w:rsidP="2A2D0350">
      <w:pPr>
        <w:pStyle w:val="MLOdsek"/>
        <w:numPr>
          <w:ilvl w:val="2"/>
          <w:numId w:val="5"/>
        </w:numPr>
      </w:pPr>
      <w:r w:rsidRPr="2A2D0350">
        <w:t xml:space="preserve">poskytnúť Objednávateľovi súčinnosť pri príprave legislatívnych noriem a pri komunikačnej podpore zavedenia </w:t>
      </w:r>
      <w:r w:rsidR="1CFFE97E" w:rsidRPr="2A2D0350">
        <w:t>S</w:t>
      </w:r>
      <w:r w:rsidRPr="2A2D0350">
        <w:t>ystému vo forme pripomienkovania návrhov dokumentov v lehote určenej Objednávateľom, ktorá nemôže byť kratšia ako päť (5) pracovných dní,</w:t>
      </w:r>
    </w:p>
    <w:p w14:paraId="4C2909C2" w14:textId="7C4F019A" w:rsidR="00BF3C85" w:rsidRPr="00E23D45" w:rsidRDefault="531E769F" w:rsidP="2A2D0350">
      <w:pPr>
        <w:pStyle w:val="MLOdsek"/>
        <w:numPr>
          <w:ilvl w:val="2"/>
          <w:numId w:val="5"/>
        </w:numPr>
      </w:pPr>
      <w:r w:rsidRPr="2A2D0350">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3A0BE444" w:rsidRPr="2A2D0350">
        <w:t xml:space="preserve"> ktorú nie je Zhotoviteľ povinný dodať Objednávateľovi v zmysle tejto Zmluvy,</w:t>
      </w:r>
    </w:p>
    <w:p w14:paraId="5D683DC1" w14:textId="2C7C0A18" w:rsidR="00BF3C85" w:rsidRPr="00E23D45" w:rsidRDefault="1EA820D6" w:rsidP="2A2D0350">
      <w:pPr>
        <w:pStyle w:val="MLOdsek"/>
        <w:numPr>
          <w:ilvl w:val="2"/>
          <w:numId w:val="5"/>
        </w:numPr>
      </w:pPr>
      <w:r w:rsidRPr="2A2D0350">
        <w:t xml:space="preserve">poskytnúť Objednávateľovi všetku primeranú súčinnosť, ktorú je od neho s prihliadnutím na všetky okolnosti možné spravodlivo požadovať, v súvislosti prípravou dokumentácie súvisiacej s ukončovaním </w:t>
      </w:r>
      <w:r w:rsidR="1AC74E5C" w:rsidRPr="2A2D0350">
        <w:t>P</w:t>
      </w:r>
      <w:r w:rsidRPr="2A2D0350">
        <w:t>rojektu v zmysle usmernenia SO OPII k ukončovaniu národných projektov PO7 OPII v rámci programového obdobia 2014 – 2020, ako aj akúkoľvek ďalšiu súčinnosť požadovanú Objednávateľom v súvislosti s ukončovaním Projektu.</w:t>
      </w:r>
    </w:p>
    <w:p w14:paraId="2D9BF4E6" w14:textId="4BC599B7" w:rsidR="00F5413E" w:rsidRPr="00E23D45" w:rsidRDefault="55E2F219" w:rsidP="00B855A1">
      <w:pPr>
        <w:pStyle w:val="MLOdsek"/>
      </w:pPr>
      <w:r w:rsidRPr="2A2D0350">
        <w:t>V prípade, ak Zhotoviteľ súčinnosť v zmysle tejto Zmluvy neposkytne</w:t>
      </w:r>
      <w:r w:rsidR="3943975E" w:rsidRPr="2A2D0350">
        <w:t>,</w:t>
      </w:r>
      <w:r w:rsidRPr="2A2D0350">
        <w:t xml:space="preserve"> považuje sa to za podstatné porušenie Zmluvy.</w:t>
      </w:r>
    </w:p>
    <w:p w14:paraId="32E1F3BB" w14:textId="421C862D" w:rsidR="00E24069" w:rsidRPr="00E23D45" w:rsidRDefault="00E24069" w:rsidP="00B855A1">
      <w:pPr>
        <w:pStyle w:val="MLOdsek"/>
        <w:numPr>
          <w:ilvl w:val="0"/>
          <w:numId w:val="0"/>
        </w:numPr>
        <w:ind w:left="737"/>
        <w:rPr>
          <w:rFonts w:cstheme="minorHAnsi"/>
        </w:rPr>
      </w:pPr>
    </w:p>
    <w:p w14:paraId="688A00FF" w14:textId="3C2F0DE5" w:rsidR="001E5166" w:rsidRPr="00E23D45" w:rsidRDefault="4EBF94F9">
      <w:pPr>
        <w:pStyle w:val="MLNadpislnku"/>
        <w:spacing w:before="120"/>
        <w:rPr>
          <w:rFonts w:cstheme="minorHAnsi"/>
        </w:rPr>
      </w:pPr>
      <w:bookmarkStart w:id="56" w:name="_Ref306867"/>
      <w:r w:rsidRPr="00E23D45">
        <w:rPr>
          <w:rFonts w:cstheme="minorHAnsi"/>
        </w:rPr>
        <w:t>KOMUNIKÁCIA ZMLUVNÝCH STRÁN</w:t>
      </w:r>
      <w:bookmarkEnd w:id="56"/>
      <w:r w:rsidR="3BD63681" w:rsidRPr="00E23D45">
        <w:rPr>
          <w:rFonts w:cstheme="minorHAnsi"/>
        </w:rPr>
        <w:t xml:space="preserve"> A DORUČOVANIE</w:t>
      </w:r>
    </w:p>
    <w:p w14:paraId="24EF6C02" w14:textId="77777777" w:rsidR="00FA6CC1" w:rsidRPr="00E23D45" w:rsidRDefault="61092509" w:rsidP="00FA51BC">
      <w:pPr>
        <w:pStyle w:val="MLOdsek"/>
        <w:rPr>
          <w:rFonts w:cstheme="minorHAnsi"/>
        </w:rPr>
      </w:pPr>
      <w:r w:rsidRPr="00E23D45">
        <w:rPr>
          <w:rFonts w:cstheme="minorHAnsi"/>
        </w:rPr>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00B855A1">
      <w:pPr>
        <w:pStyle w:val="MLOdsek"/>
        <w:rPr>
          <w:rFonts w:cstheme="minorHAnsi"/>
        </w:rPr>
      </w:pPr>
      <w:r w:rsidRPr="00E23D45">
        <w:rPr>
          <w:rFonts w:cstheme="minorHAnsi"/>
        </w:rPr>
        <w:t>Zmluvné strany sa dohodli, že</w:t>
      </w:r>
      <w:r w:rsidR="30BF15B4" w:rsidRPr="00E23D45">
        <w:rPr>
          <w:rFonts w:cstheme="minorHAnsi"/>
        </w:rPr>
        <w:t xml:space="preserve"> primárnymi</w:t>
      </w:r>
      <w:r w:rsidRPr="00E23D45">
        <w:rPr>
          <w:rFonts w:cstheme="minorHAnsi"/>
        </w:rPr>
        <w:t xml:space="preserve"> osobami oprávnenými komunikovať vo veciach týkajúcich sa zhotovenia Diela alebo jeho častí podľa tejto Zmluvy sú:</w:t>
      </w:r>
    </w:p>
    <w:p w14:paraId="34A4DBA2" w14:textId="77777777" w:rsidR="00FA6CC1" w:rsidRPr="00E23D45" w:rsidRDefault="61092509" w:rsidP="000903F0">
      <w:pPr>
        <w:pStyle w:val="MLOdsek"/>
        <w:numPr>
          <w:ilvl w:val="2"/>
          <w:numId w:val="5"/>
        </w:numPr>
        <w:rPr>
          <w:rFonts w:cstheme="minorHAnsi"/>
        </w:rPr>
      </w:pPr>
      <w:r w:rsidRPr="00E23D45">
        <w:rPr>
          <w:rFonts w:cstheme="minorHAnsi"/>
        </w:rPr>
        <w:t>Za Objednávateľa:</w:t>
      </w:r>
    </w:p>
    <w:p w14:paraId="338A92C5" w14:textId="29700F04" w:rsidR="00FA6CC1" w:rsidRPr="00E23D45" w:rsidRDefault="60B730FF" w:rsidP="000903F0">
      <w:pPr>
        <w:pStyle w:val="MLOdsek"/>
        <w:numPr>
          <w:ilvl w:val="3"/>
          <w:numId w:val="5"/>
        </w:numPr>
        <w:rPr>
          <w:rFonts w:cstheme="minorHAnsi"/>
        </w:rPr>
      </w:pPr>
      <w:r w:rsidRPr="00E23D45">
        <w:rPr>
          <w:rFonts w:cstheme="minorHAnsi"/>
        </w:rPr>
        <w:t xml:space="preserve">Meno a funkcia: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r w:rsidRPr="00E23D45">
        <w:rPr>
          <w:rFonts w:cstheme="minorHAnsi"/>
        </w:rPr>
        <w:t>, Projektový manažér Objednávateľa</w:t>
      </w:r>
    </w:p>
    <w:p w14:paraId="662D5CE4" w14:textId="77777777" w:rsidR="00FA6CC1" w:rsidRPr="00E23D45" w:rsidRDefault="61092509" w:rsidP="000903F0">
      <w:pPr>
        <w:pStyle w:val="MLOdsek"/>
        <w:numPr>
          <w:ilvl w:val="3"/>
          <w:numId w:val="5"/>
        </w:numPr>
        <w:rPr>
          <w:rFonts w:cstheme="minorHAnsi"/>
        </w:rPr>
      </w:pPr>
      <w:r w:rsidRPr="00E23D45">
        <w:rPr>
          <w:rFonts w:cstheme="minorHAnsi"/>
        </w:rPr>
        <w:t xml:space="preserve">Telefonický kontakt: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p>
    <w:p w14:paraId="7551820C" w14:textId="77777777" w:rsidR="00FA6CC1" w:rsidRPr="00E23D45" w:rsidRDefault="61092509" w:rsidP="000903F0">
      <w:pPr>
        <w:pStyle w:val="MLOdsek"/>
        <w:numPr>
          <w:ilvl w:val="3"/>
          <w:numId w:val="5"/>
        </w:numPr>
        <w:rPr>
          <w:rFonts w:cstheme="minorHAnsi"/>
        </w:rPr>
      </w:pPr>
      <w:r w:rsidRPr="00E23D45">
        <w:rPr>
          <w:rFonts w:cstheme="minorHAnsi"/>
        </w:rPr>
        <w:t xml:space="preserve">e-mail: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p>
    <w:p w14:paraId="52F703CA" w14:textId="77777777" w:rsidR="00FA6CC1" w:rsidRPr="00E23D45" w:rsidRDefault="61092509" w:rsidP="000903F0">
      <w:pPr>
        <w:pStyle w:val="MLOdsek"/>
        <w:numPr>
          <w:ilvl w:val="2"/>
          <w:numId w:val="5"/>
        </w:numPr>
        <w:rPr>
          <w:rFonts w:cstheme="minorHAnsi"/>
        </w:rPr>
      </w:pPr>
      <w:r w:rsidRPr="00E23D45">
        <w:rPr>
          <w:rFonts w:cstheme="minorHAnsi"/>
        </w:rPr>
        <w:t>Za Zhotoviteľa:</w:t>
      </w:r>
    </w:p>
    <w:p w14:paraId="695938EB" w14:textId="55CB06FA" w:rsidR="00FA6CC1" w:rsidRPr="00E23D45" w:rsidRDefault="60B730FF" w:rsidP="000903F0">
      <w:pPr>
        <w:pStyle w:val="MLOdsek"/>
        <w:numPr>
          <w:ilvl w:val="3"/>
          <w:numId w:val="5"/>
        </w:numPr>
        <w:rPr>
          <w:rFonts w:eastAsiaTheme="minorEastAsia" w:cstheme="minorHAnsi"/>
        </w:rPr>
      </w:pPr>
      <w:r w:rsidRPr="00E23D45">
        <w:rPr>
          <w:rFonts w:cstheme="minorHAnsi"/>
        </w:rPr>
        <w:t xml:space="preserve">Meno a funkcia: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r w:rsidRPr="00E23D45">
        <w:rPr>
          <w:rFonts w:cstheme="minorHAnsi"/>
        </w:rPr>
        <w:t>, Projektový manažér Zhotoviteľa</w:t>
      </w:r>
    </w:p>
    <w:p w14:paraId="1EE975BA" w14:textId="77777777" w:rsidR="00FA6CC1" w:rsidRPr="00E23D45" w:rsidRDefault="61092509" w:rsidP="000903F0">
      <w:pPr>
        <w:pStyle w:val="MLOdsek"/>
        <w:numPr>
          <w:ilvl w:val="3"/>
          <w:numId w:val="5"/>
        </w:numPr>
        <w:rPr>
          <w:rFonts w:cstheme="minorHAnsi"/>
        </w:rPr>
      </w:pPr>
      <w:r w:rsidRPr="00E23D45">
        <w:rPr>
          <w:rFonts w:cstheme="minorHAnsi"/>
        </w:rPr>
        <w:t xml:space="preserve">Telefonický kontakt: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p>
    <w:p w14:paraId="7D5618B0" w14:textId="77777777" w:rsidR="00FA6CC1" w:rsidRPr="00E23D45" w:rsidRDefault="61092509" w:rsidP="000903F0">
      <w:pPr>
        <w:pStyle w:val="MLOdsek"/>
        <w:numPr>
          <w:ilvl w:val="3"/>
          <w:numId w:val="5"/>
        </w:numPr>
        <w:rPr>
          <w:rFonts w:cstheme="minorHAnsi"/>
        </w:rPr>
      </w:pPr>
      <w:r w:rsidRPr="00E23D45">
        <w:rPr>
          <w:rFonts w:cstheme="minorHAnsi"/>
        </w:rPr>
        <w:t>e-mail:</w:t>
      </w:r>
      <w:r w:rsidRPr="00E23D45">
        <w:rPr>
          <w:rFonts w:eastAsiaTheme="minorEastAsia" w:cstheme="minorHAnsi"/>
        </w:rPr>
        <w:t xml:space="preserve"> </w:t>
      </w:r>
      <w:r w:rsidR="00FA6CC1" w:rsidRPr="00E23D45">
        <w:rPr>
          <w:rFonts w:eastAsiaTheme="minorEastAsia" w:cstheme="minorHAnsi"/>
          <w:highlight w:val="yellow"/>
        </w:rPr>
        <w:fldChar w:fldCharType="begin"/>
      </w:r>
      <w:r w:rsidR="00FA6CC1" w:rsidRPr="00E23D45">
        <w:rPr>
          <w:rFonts w:eastAsiaTheme="minorEastAsia" w:cstheme="minorHAnsi"/>
          <w:highlight w:val="yellow"/>
        </w:rPr>
        <w:instrText xml:space="preserve"> macrobutton nobutton [●]</w:instrText>
      </w:r>
      <w:r w:rsidR="00FA6CC1" w:rsidRPr="00E23D45">
        <w:rPr>
          <w:rFonts w:eastAsiaTheme="minorEastAsia" w:cstheme="minorHAnsi"/>
          <w:highlight w:val="yellow"/>
        </w:rPr>
        <w:fldChar w:fldCharType="end"/>
      </w:r>
      <w:r w:rsidRPr="00E23D45">
        <w:rPr>
          <w:rFonts w:cstheme="minorHAnsi"/>
        </w:rPr>
        <w:t>.</w:t>
      </w:r>
    </w:p>
    <w:p w14:paraId="3138CB85" w14:textId="157188F1" w:rsidR="00FA6CC1" w:rsidRPr="00E23D45" w:rsidRDefault="68FF5E86" w:rsidP="00B855A1">
      <w:pPr>
        <w:pStyle w:val="MLOdsek"/>
        <w:rPr>
          <w:rFonts w:cstheme="minorHAnsi"/>
        </w:rPr>
      </w:pPr>
      <w:r w:rsidRPr="00E23D45">
        <w:rPr>
          <w:rFonts w:cstheme="minorHAnsi"/>
        </w:rPr>
        <w:t>Písomnosti podľa tejto Zmluvy sa doručujú osobne, poštou, kuriérskou službou alebo prostredníctvom elektronických médií (</w:t>
      </w:r>
      <w:r w:rsidR="00E12B01" w:rsidRPr="00E23D45">
        <w:rPr>
          <w:rFonts w:cstheme="minorHAnsi"/>
        </w:rPr>
        <w:t xml:space="preserve">napr. </w:t>
      </w:r>
      <w:r w:rsidRPr="00E23D45">
        <w:rPr>
          <w:rFonts w:cstheme="minorHAnsi"/>
        </w:rPr>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00B855A1">
      <w:pPr>
        <w:pStyle w:val="MLOdsek"/>
        <w:rPr>
          <w:rFonts w:eastAsiaTheme="minorEastAsia" w:cstheme="minorHAnsi"/>
        </w:rPr>
      </w:pPr>
      <w:r w:rsidRPr="00E23D45">
        <w:rPr>
          <w:rFonts w:cstheme="minorHAnsi"/>
        </w:rPr>
        <w:lastRenderedPageBreak/>
        <w:t xml:space="preserve">Písomnosti zasielané poštou sa považujú za doručené, ak sa nepreukáže skorší dátum doručenia, v tretí </w:t>
      </w:r>
      <w:r w:rsidR="00DE242D" w:rsidRPr="00E23D45">
        <w:rPr>
          <w:rFonts w:cstheme="minorHAnsi"/>
        </w:rPr>
        <w:t xml:space="preserve">(3) </w:t>
      </w:r>
      <w:r w:rsidRPr="00E23D45">
        <w:rPr>
          <w:rFonts w:cstheme="minorHAnsi"/>
        </w:rPr>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00B855A1">
      <w:pPr>
        <w:pStyle w:val="MLOdsek"/>
        <w:rPr>
          <w:rFonts w:cstheme="minorHAnsi"/>
        </w:rPr>
      </w:pPr>
      <w:r w:rsidRPr="00E23D45">
        <w:rPr>
          <w:rFonts w:cstheme="minorHAnsi"/>
        </w:rPr>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00B855A1">
      <w:pPr>
        <w:pStyle w:val="MLOdsek"/>
        <w:rPr>
          <w:rFonts w:cstheme="minorHAnsi"/>
        </w:rPr>
      </w:pPr>
      <w:r w:rsidRPr="00E23D45">
        <w:rPr>
          <w:rFonts w:cstheme="minorHAnsi"/>
        </w:rPr>
        <w:t xml:space="preserve">Písomnosti doručované poštou alebo kuriérskou službou sa považujú za doručené aj v prípade, ak adresát odmietne zásielku prevziať. </w:t>
      </w:r>
    </w:p>
    <w:p w14:paraId="261956F1" w14:textId="068F8FD0" w:rsidR="00FA6CC1" w:rsidRPr="00E23D45" w:rsidRDefault="68FF5E86" w:rsidP="00B855A1">
      <w:pPr>
        <w:pStyle w:val="MLOdsek"/>
        <w:rPr>
          <w:rFonts w:cstheme="minorHAnsi"/>
        </w:rPr>
      </w:pPr>
      <w:r w:rsidRPr="00E23D45">
        <w:rPr>
          <w:rFonts w:cstheme="minorHAnsi"/>
        </w:rPr>
        <w:t>Písomnosti doručované prostredníctvom e-mailu sa považujú za doručené momentom ich odoslania Zmluvnou stranou, ak Zmluvná strana (odosielateľ) nedostala automatickú informáciu o nedoručení elektronickej správy</w:t>
      </w:r>
      <w:r w:rsidR="651CB8FA" w:rsidRPr="00E23D45">
        <w:rPr>
          <w:rFonts w:cstheme="minorHAnsi"/>
        </w:rPr>
        <w:t>.</w:t>
      </w:r>
    </w:p>
    <w:p w14:paraId="63AF74DC" w14:textId="31D7E8FF" w:rsidR="00FA6CC1" w:rsidRPr="00E23D45" w:rsidRDefault="68FF5E86" w:rsidP="00B855A1">
      <w:pPr>
        <w:pStyle w:val="MLOdsek"/>
        <w:rPr>
          <w:rFonts w:cstheme="minorHAnsi"/>
        </w:rPr>
      </w:pPr>
      <w:r w:rsidRPr="00E23D45">
        <w:rPr>
          <w:rFonts w:cstheme="minorHAnsi"/>
        </w:rPr>
        <w:t xml:space="preserve">Za účelom realizácie komunikácie a doručovania sa Zmluvné strany zaväzujú používať kontaktné údaje uvedené v tejto Zmluve </w:t>
      </w:r>
      <w:r w:rsidR="651CB8FA" w:rsidRPr="00E23D45">
        <w:rPr>
          <w:rFonts w:cstheme="minorHAnsi"/>
        </w:rPr>
        <w:t xml:space="preserve">alebo v PID </w:t>
      </w:r>
      <w:r w:rsidRPr="00E23D45">
        <w:rPr>
          <w:rFonts w:cstheme="minorHAnsi"/>
        </w:rPr>
        <w:t>alebo oznámené v súlade s touto Zmluvou</w:t>
      </w:r>
      <w:r w:rsidR="651CB8FA" w:rsidRPr="00E23D45">
        <w:rPr>
          <w:rFonts w:cstheme="minorHAnsi"/>
        </w:rPr>
        <w:t xml:space="preserve"> alebo s PID</w:t>
      </w:r>
      <w:r w:rsidRPr="00E23D45">
        <w:rPr>
          <w:rFonts w:cstheme="minorHAnsi"/>
        </w:rPr>
        <w:t xml:space="preserve">. Zmluvné strany sa zaväzujú bezodkladne písomne oznámiť akúkoľvek zmenu svojich kontaktných údajov </w:t>
      </w:r>
      <w:r w:rsidR="651CB8FA" w:rsidRPr="00E23D45">
        <w:rPr>
          <w:rFonts w:cstheme="minorHAnsi"/>
        </w:rPr>
        <w:t xml:space="preserve">alebo kontaktných údajov oprávnených osôb </w:t>
      </w:r>
      <w:r w:rsidRPr="00E23D45">
        <w:rPr>
          <w:rFonts w:cstheme="minorHAnsi"/>
        </w:rPr>
        <w:t>druhej Zmluvnej strane</w:t>
      </w:r>
      <w:r w:rsidR="651CB8FA" w:rsidRPr="00E23D45">
        <w:rPr>
          <w:rFonts w:cstheme="minorHAnsi"/>
        </w:rPr>
        <w:t>.</w:t>
      </w:r>
      <w:r w:rsidR="35CC4790" w:rsidRPr="00E23D45">
        <w:rPr>
          <w:rFonts w:cstheme="minorHAnsi"/>
        </w:rPr>
        <w:t xml:space="preserve"> Ak v PID alebo v tejto Zmluve nie je ustanovené inak, z</w:t>
      </w:r>
      <w:r w:rsidR="651CB8FA" w:rsidRPr="00E23D45">
        <w:rPr>
          <w:rFonts w:cstheme="minorHAnsi"/>
        </w:rPr>
        <w:t>mena je účinná dňom doručenia písomného oznámenia</w:t>
      </w:r>
      <w:r w:rsidRPr="00E23D45">
        <w:rPr>
          <w:rFonts w:cstheme="minorHAnsi"/>
        </w:rPr>
        <w:t xml:space="preserve"> bez potreby uzatvorenia dodatku k tejto Zmluve</w:t>
      </w:r>
      <w:r w:rsidR="1CA9AC11" w:rsidRPr="00E23D45">
        <w:rPr>
          <w:rFonts w:cstheme="minorHAnsi"/>
        </w:rPr>
        <w:t>.</w:t>
      </w:r>
      <w:r w:rsidR="1CA06A8C" w:rsidRPr="00E23D45">
        <w:rPr>
          <w:rFonts w:cstheme="minorHAnsi"/>
        </w:rPr>
        <w:t xml:space="preserve"> Ak nastane zmena v kontaktných údajoch, Zmluvné strany sa zaväzujú zároveň vyhotoviť písomný protokol o uskutočnenej zmene.</w:t>
      </w:r>
    </w:p>
    <w:p w14:paraId="4B01D7E1" w14:textId="25843AD8" w:rsidR="000C71C0" w:rsidRPr="00E23D45" w:rsidRDefault="7E1E90B9" w:rsidP="003C4162">
      <w:pPr>
        <w:pStyle w:val="MLOdsek"/>
        <w:rPr>
          <w:rFonts w:eastAsiaTheme="minorEastAsia" w:cstheme="minorHAnsi"/>
        </w:rPr>
      </w:pPr>
      <w:r w:rsidRPr="00E23D45">
        <w:rPr>
          <w:rFonts w:cstheme="minorHAnsi"/>
        </w:rP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00E23D45">
        <w:rPr>
          <w:rFonts w:cstheme="minorHAnsi"/>
        </w:rPr>
        <w:t xml:space="preserve"> alebo Service Desk.</w:t>
      </w:r>
      <w:r w:rsidRPr="00E23D45">
        <w:rPr>
          <w:rFonts w:cstheme="minorHAnsi"/>
        </w:rPr>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pPr>
        <w:pStyle w:val="MLNadpislnku"/>
        <w:rPr>
          <w:rFonts w:cstheme="minorHAnsi"/>
        </w:rPr>
      </w:pPr>
      <w:r w:rsidRPr="00E23D45">
        <w:rPr>
          <w:rFonts w:cstheme="minorHAnsi"/>
        </w:rPr>
        <w:t>OCHRANA ZAMESTNANCOV ZHOTOVITEĽA A </w:t>
      </w:r>
      <w:r w:rsidR="3BC7A6C7" w:rsidRPr="00E23D45">
        <w:rPr>
          <w:rFonts w:cstheme="minorHAnsi"/>
        </w:rPr>
        <w:t>SUBDODÁVATEĽ</w:t>
      </w:r>
      <w:r w:rsidRPr="00E23D45">
        <w:rPr>
          <w:rFonts w:cstheme="minorHAnsi"/>
        </w:rPr>
        <w:t xml:space="preserve">OV </w:t>
      </w:r>
    </w:p>
    <w:p w14:paraId="2D571570" w14:textId="2DEB632D" w:rsidR="00ED3A5E" w:rsidRPr="00E23D45" w:rsidRDefault="5254DBE0" w:rsidP="00FA51BC">
      <w:pPr>
        <w:pStyle w:val="MLOdsek"/>
        <w:rPr>
          <w:rFonts w:cstheme="minorHAnsi"/>
        </w:rPr>
      </w:pPr>
      <w:r w:rsidRPr="00E23D45">
        <w:rPr>
          <w:rFonts w:cstheme="minorHAnsi"/>
        </w:rPr>
        <w:t>Zhotoviteľ pri plnení predmetu Zmluvy zodpovedá za</w:t>
      </w:r>
      <w:r w:rsidR="2BAF94B1" w:rsidRPr="00E23D45">
        <w:rPr>
          <w:rFonts w:cstheme="minorHAnsi"/>
        </w:rPr>
        <w:t xml:space="preserve"> svojich zamestnancov, ich</w:t>
      </w:r>
      <w:r w:rsidRPr="00E23D45">
        <w:rPr>
          <w:rFonts w:cstheme="minorHAnsi"/>
        </w:rPr>
        <w:t xml:space="preserve"> bezpečno</w:t>
      </w:r>
      <w:r w:rsidR="2BAF94B1" w:rsidRPr="00E23D45">
        <w:rPr>
          <w:rFonts w:cstheme="minorHAnsi"/>
        </w:rPr>
        <w:t xml:space="preserve">sť a ochranu zdravia pri práci, </w:t>
      </w:r>
      <w:r w:rsidRPr="00E23D45">
        <w:rPr>
          <w:rFonts w:cstheme="minorHAnsi"/>
        </w:rPr>
        <w:t xml:space="preserve">a </w:t>
      </w:r>
      <w:r w:rsidR="2BAF94B1" w:rsidRPr="00E23D45">
        <w:rPr>
          <w:rFonts w:cstheme="minorHAnsi"/>
        </w:rPr>
        <w:t xml:space="preserve">tiež za </w:t>
      </w:r>
      <w:r w:rsidRPr="00E23D45">
        <w:rPr>
          <w:rFonts w:cstheme="minorHAnsi"/>
        </w:rPr>
        <w:t xml:space="preserve">svojich </w:t>
      </w:r>
      <w:r w:rsidR="3BC7A6C7" w:rsidRPr="00E23D45">
        <w:rPr>
          <w:rFonts w:cstheme="minorHAnsi"/>
        </w:rPr>
        <w:t>Subdodávateľ</w:t>
      </w:r>
      <w:r w:rsidR="66D7DC99" w:rsidRPr="00E23D45">
        <w:rPr>
          <w:rFonts w:cstheme="minorHAnsi"/>
        </w:rPr>
        <w:t>ov</w:t>
      </w:r>
      <w:r w:rsidRPr="00E23D45">
        <w:rPr>
          <w:rFonts w:cstheme="minorHAnsi"/>
        </w:rPr>
        <w:t>.</w:t>
      </w:r>
      <w:r w:rsidR="2BAF94B1" w:rsidRPr="00E23D45">
        <w:rPr>
          <w:rFonts w:cstheme="minorHAnsi"/>
        </w:rPr>
        <w:t xml:space="preserve"> Zhotoviteľ je povinný vykonať všetky nevyhnutné opatrenia, aby zabezpečil v súvislosti s plnením Zmluvy bezpečnosť svojich zamestnancov, zamestnancov Objednávateľa</w:t>
      </w:r>
      <w:r w:rsidR="6AD5916E" w:rsidRPr="00E23D45">
        <w:rPr>
          <w:rFonts w:cstheme="minorHAnsi"/>
        </w:rPr>
        <w:t xml:space="preserve">, </w:t>
      </w:r>
      <w:r w:rsidR="3BC7A6C7" w:rsidRPr="00E23D45">
        <w:rPr>
          <w:rFonts w:cstheme="minorHAnsi"/>
        </w:rPr>
        <w:t>Subdodávateľ</w:t>
      </w:r>
      <w:r w:rsidR="66D7DC99" w:rsidRPr="00E23D45">
        <w:rPr>
          <w:rFonts w:cstheme="minorHAnsi"/>
        </w:rPr>
        <w:t xml:space="preserve">ov </w:t>
      </w:r>
      <w:r w:rsidR="2BAF94B1" w:rsidRPr="00E23D45">
        <w:rPr>
          <w:rFonts w:cstheme="minorHAnsi"/>
        </w:rPr>
        <w:t>a ďalších osôb, ktoré sa s vedomím Objednávateľa zdržujú v mieste plnenia predmetu Zmluvy.</w:t>
      </w:r>
    </w:p>
    <w:p w14:paraId="03E464EC" w14:textId="3A487710" w:rsidR="00127472" w:rsidRPr="00E23D45" w:rsidRDefault="6AD5916E" w:rsidP="00B855A1">
      <w:pPr>
        <w:pStyle w:val="MLOdsek"/>
        <w:rPr>
          <w:rFonts w:cstheme="minorHAnsi"/>
        </w:rPr>
      </w:pPr>
      <w:bookmarkStart w:id="57" w:name="_Ref519602681"/>
      <w:r w:rsidRPr="00E23D45">
        <w:rPr>
          <w:rFonts w:cstheme="minorHAnsi"/>
        </w:rPr>
        <w:t>Zhotoviteľ je povinný v súvislosti s plnením predmetu Zmluvy vykonať opatrenia a určiť postupy na zaistenie bezpečnosti svojich zamestnancov a </w:t>
      </w:r>
      <w:r w:rsidR="3BC7A6C7" w:rsidRPr="00E23D45">
        <w:rPr>
          <w:rFonts w:cstheme="minorHAnsi"/>
        </w:rPr>
        <w:t>Subdodávateľ</w:t>
      </w:r>
      <w:r w:rsidR="66D7DC99" w:rsidRPr="00E23D45">
        <w:rPr>
          <w:rFonts w:cstheme="minorHAnsi"/>
        </w:rPr>
        <w:t>ov</w:t>
      </w:r>
      <w:r w:rsidRPr="00E23D45">
        <w:rPr>
          <w:rFonts w:cstheme="minorHAnsi"/>
        </w:rPr>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57"/>
      <w:r w:rsidRPr="00E23D45">
        <w:rPr>
          <w:rFonts w:cstheme="minorHAnsi"/>
        </w:rPr>
        <w:t xml:space="preserve"> </w:t>
      </w:r>
    </w:p>
    <w:p w14:paraId="3D9E29BA" w14:textId="209D229A" w:rsidR="00127472" w:rsidRPr="00E23D45" w:rsidRDefault="6AD5916E" w:rsidP="00B855A1">
      <w:pPr>
        <w:pStyle w:val="MLOdsek"/>
        <w:rPr>
          <w:rFonts w:cstheme="minorHAnsi"/>
        </w:rPr>
      </w:pPr>
      <w:r w:rsidRPr="00E23D45">
        <w:rPr>
          <w:rFonts w:cstheme="minorHAnsi"/>
        </w:rPr>
        <w:t xml:space="preserve">V prípade, ak budú miestom plnenia predmetu Zmluvy priestory Objednávateľa, povinnosti vyplývajúce z bodu </w:t>
      </w:r>
      <w:r w:rsidR="00127472" w:rsidRPr="00E23D45">
        <w:rPr>
          <w:rFonts w:cstheme="minorHAnsi"/>
        </w:rPr>
        <w:fldChar w:fldCharType="begin"/>
      </w:r>
      <w:r w:rsidR="00127472" w:rsidRPr="00E23D45">
        <w:rPr>
          <w:rFonts w:cstheme="minorHAnsi"/>
        </w:rPr>
        <w:instrText xml:space="preserve"> REF _Ref519602681 \r \h  \* MERGEFORMAT </w:instrText>
      </w:r>
      <w:r w:rsidR="00127472" w:rsidRPr="00E23D45">
        <w:rPr>
          <w:rFonts w:cstheme="minorHAnsi"/>
        </w:rPr>
      </w:r>
      <w:r w:rsidR="00127472" w:rsidRPr="00E23D45">
        <w:rPr>
          <w:rFonts w:cstheme="minorHAnsi"/>
        </w:rPr>
        <w:fldChar w:fldCharType="separate"/>
      </w:r>
      <w:r w:rsidR="4EA80A7F" w:rsidRPr="00E23D45">
        <w:rPr>
          <w:rFonts w:cstheme="minorHAnsi"/>
        </w:rPr>
        <w:t>16.2</w:t>
      </w:r>
      <w:r w:rsidR="00127472" w:rsidRPr="00E23D45">
        <w:rPr>
          <w:rFonts w:cstheme="minorHAnsi"/>
        </w:rPr>
        <w:fldChar w:fldCharType="end"/>
      </w:r>
      <w:r w:rsidRPr="00E23D45">
        <w:rPr>
          <w:rFonts w:cstheme="minorHAnsi"/>
        </w:rPr>
        <w:t xml:space="preserve"> </w:t>
      </w:r>
      <w:r w:rsidR="00DE242D" w:rsidRPr="00E23D45">
        <w:rPr>
          <w:rFonts w:cstheme="minorHAnsi"/>
        </w:rPr>
        <w:t xml:space="preserve">tejto </w:t>
      </w:r>
      <w:r w:rsidR="22ECA6DF" w:rsidRPr="00E23D45">
        <w:rPr>
          <w:rFonts w:cstheme="minorHAnsi"/>
        </w:rPr>
        <w:t xml:space="preserve">Zmluvy </w:t>
      </w:r>
      <w:r w:rsidRPr="00E23D45">
        <w:rPr>
          <w:rFonts w:cstheme="minorHAnsi"/>
        </w:rPr>
        <w:t xml:space="preserve">sa primerane uplatnia na Objednávateľa. </w:t>
      </w:r>
    </w:p>
    <w:p w14:paraId="6D8DA8C4" w14:textId="0651237F" w:rsidR="00BC7EF3" w:rsidRPr="00E23D45" w:rsidRDefault="6FED4741" w:rsidP="00B855A1">
      <w:pPr>
        <w:pStyle w:val="MLOdsek"/>
        <w:rPr>
          <w:rFonts w:cstheme="minorHAnsi"/>
        </w:rPr>
      </w:pPr>
      <w:r w:rsidRPr="00E23D45">
        <w:rPr>
          <w:rFonts w:cstheme="minorHAnsi"/>
        </w:rPr>
        <w:t xml:space="preserve">Zhotoviteľ </w:t>
      </w:r>
      <w:r w:rsidR="6F28AEAA" w:rsidRPr="00E23D45">
        <w:rPr>
          <w:rFonts w:cstheme="minorHAnsi"/>
        </w:rPr>
        <w:t xml:space="preserve">je </w:t>
      </w:r>
      <w:r w:rsidRPr="00E23D45">
        <w:rPr>
          <w:rFonts w:cstheme="minorHAnsi"/>
        </w:rPr>
        <w:t>povinný</w:t>
      </w:r>
      <w:r w:rsidR="6F28AEAA" w:rsidRPr="00E23D45">
        <w:rPr>
          <w:rFonts w:cstheme="minorHAnsi"/>
        </w:rPr>
        <w:t xml:space="preserve"> </w:t>
      </w:r>
      <w:r w:rsidR="7E2718F2" w:rsidRPr="00E23D45">
        <w:rPr>
          <w:rFonts w:cstheme="minorHAnsi"/>
        </w:rPr>
        <w:t xml:space="preserve">bezodkladne </w:t>
      </w:r>
      <w:r w:rsidR="48333B69" w:rsidRPr="00E23D45">
        <w:rPr>
          <w:rFonts w:cstheme="minorHAnsi"/>
        </w:rPr>
        <w:t xml:space="preserve">oboznamovať </w:t>
      </w:r>
      <w:r w:rsidR="7E2718F2" w:rsidRPr="00E23D45">
        <w:rPr>
          <w:rFonts w:cstheme="minorHAnsi"/>
        </w:rPr>
        <w:t xml:space="preserve">Objednávateľa o nedostatkoch a iných závažných skutočnostiach v priestoroch Objednávateľa tvoriacich miesto plnenia predmetu Zmluvy, ktoré́ by pri práci mohli </w:t>
      </w:r>
      <w:r w:rsidR="6E06E493" w:rsidRPr="00E23D45">
        <w:rPr>
          <w:rFonts w:cstheme="minorHAnsi"/>
        </w:rPr>
        <w:t>ohroziť bezpečnosť</w:t>
      </w:r>
      <w:r w:rsidR="7E2718F2" w:rsidRPr="00E23D45">
        <w:rPr>
          <w:rFonts w:cstheme="minorHAnsi"/>
        </w:rPr>
        <w:t xml:space="preserve"> alebo zdravie zamestnancov Zhotoviteľa alebo jeho </w:t>
      </w:r>
      <w:r w:rsidR="3BC7A6C7" w:rsidRPr="00E23D45">
        <w:rPr>
          <w:rFonts w:cstheme="minorHAnsi"/>
        </w:rPr>
        <w:t>Subdodávateľ</w:t>
      </w:r>
      <w:r w:rsidR="7E2718F2" w:rsidRPr="00E23D45">
        <w:rPr>
          <w:rFonts w:cstheme="minorHAnsi"/>
        </w:rPr>
        <w:t>ov, zamestnancov Objednávateľa alebo tretích osôb, o ktorých sa dozvedel v súvislosti s plnením predmetu Zmluvy.</w:t>
      </w:r>
    </w:p>
    <w:p w14:paraId="7F9ABD20" w14:textId="71CB601A" w:rsidR="00BC7EF3" w:rsidRPr="00E23D45" w:rsidRDefault="6FED4741" w:rsidP="00B855A1">
      <w:pPr>
        <w:pStyle w:val="MLOdsek"/>
        <w:rPr>
          <w:rFonts w:cstheme="minorHAnsi"/>
        </w:rPr>
      </w:pPr>
      <w:r w:rsidRPr="00E23D45">
        <w:rPr>
          <w:rFonts w:cstheme="minorHAnsi"/>
        </w:rPr>
        <w:lastRenderedPageBreak/>
        <w:t>Zhotoviteľ je povinný bezodkladne oboznámiť Objednávateľa o mimoriadnej udalosti (</w:t>
      </w:r>
      <w:r w:rsidR="7E2718F2" w:rsidRPr="00E23D45">
        <w:rPr>
          <w:rFonts w:cstheme="minorHAnsi"/>
        </w:rPr>
        <w:t>nebezpečn</w:t>
      </w:r>
      <w:r w:rsidR="6E06E493" w:rsidRPr="00E23D45">
        <w:rPr>
          <w:rFonts w:cstheme="minorHAnsi"/>
        </w:rPr>
        <w:t>á</w:t>
      </w:r>
      <w:r w:rsidRPr="00E23D45">
        <w:rPr>
          <w:rFonts w:cstheme="minorHAnsi"/>
        </w:rPr>
        <w:t xml:space="preserve"> udalosť, pracovný úraz zamestnanca </w:t>
      </w:r>
      <w:r w:rsidR="6BA5BC04" w:rsidRPr="00E23D45">
        <w:rPr>
          <w:rFonts w:cstheme="minorHAnsi"/>
        </w:rPr>
        <w:t>Z</w:t>
      </w:r>
      <w:r w:rsidRPr="00E23D45">
        <w:rPr>
          <w:rFonts w:cstheme="minorHAnsi"/>
        </w:rPr>
        <w:t xml:space="preserve">hotoviteľa alebo inej osoby konajúcej v mene </w:t>
      </w:r>
      <w:r w:rsidR="6BA5BC04" w:rsidRPr="00E23D45">
        <w:rPr>
          <w:rFonts w:cstheme="minorHAnsi"/>
        </w:rPr>
        <w:t>Z</w:t>
      </w:r>
      <w:r w:rsidRPr="00E23D45">
        <w:rPr>
          <w:rFonts w:cstheme="minorHAnsi"/>
        </w:rPr>
        <w:t xml:space="preserve">hotoviteľa), </w:t>
      </w:r>
      <w:r w:rsidR="6E06E493" w:rsidRPr="00E23D45">
        <w:rPr>
          <w:rFonts w:cstheme="minorHAnsi"/>
        </w:rPr>
        <w:t xml:space="preserve">ktorá </w:t>
      </w:r>
      <w:r w:rsidRPr="00E23D45">
        <w:rPr>
          <w:rFonts w:cstheme="minorHAnsi"/>
        </w:rPr>
        <w:t xml:space="preserve">sa stala v </w:t>
      </w:r>
      <w:r w:rsidR="7E2718F2" w:rsidRPr="00E23D45">
        <w:rPr>
          <w:rFonts w:cstheme="minorHAnsi"/>
        </w:rPr>
        <w:t>súvislosti</w:t>
      </w:r>
      <w:r w:rsidRPr="00E23D45">
        <w:rPr>
          <w:rFonts w:cstheme="minorHAnsi"/>
        </w:rPr>
        <w:t xml:space="preserve"> s </w:t>
      </w:r>
      <w:r w:rsidR="7E2718F2" w:rsidRPr="00E23D45">
        <w:rPr>
          <w:rFonts w:cstheme="minorHAnsi"/>
        </w:rPr>
        <w:t>plnením</w:t>
      </w:r>
      <w:r w:rsidRPr="00E23D45">
        <w:rPr>
          <w:rFonts w:cstheme="minorHAnsi"/>
        </w:rPr>
        <w:t xml:space="preserve"> predmetu Zmluvy a ktorá sa týka ochrany zamestnancov Zhotoviteľa a jeho </w:t>
      </w:r>
      <w:r w:rsidR="3BC7A6C7" w:rsidRPr="00E23D45">
        <w:rPr>
          <w:rFonts w:cstheme="minorHAnsi"/>
        </w:rPr>
        <w:t>Subdodávateľ</w:t>
      </w:r>
      <w:r w:rsidRPr="00E23D45">
        <w:rPr>
          <w:rFonts w:cstheme="minorHAnsi"/>
        </w:rPr>
        <w:t xml:space="preserve">ov. </w:t>
      </w:r>
      <w:r w:rsidR="6A95C5C9" w:rsidRPr="00E23D45">
        <w:rPr>
          <w:rFonts w:cstheme="minorHAnsi"/>
        </w:rPr>
        <w:t xml:space="preserve">Povinnosť </w:t>
      </w:r>
      <w:r w:rsidR="6BA5BC04" w:rsidRPr="00E23D45">
        <w:rPr>
          <w:rFonts w:cstheme="minorHAnsi"/>
        </w:rPr>
        <w:t>Z</w:t>
      </w:r>
      <w:r w:rsidR="6A95C5C9" w:rsidRPr="00E23D45">
        <w:rPr>
          <w:rFonts w:cstheme="minorHAnsi"/>
        </w:rPr>
        <w:t xml:space="preserve">hotoviteľa podľa predchádzajúcej vety platí aj vtedy, ak k mimoriadnej udalosti nedošlo v súvislosti s plnením predmetu Zmluvy, ale </w:t>
      </w:r>
      <w:r w:rsidR="2F0DE82F" w:rsidRPr="00E23D45">
        <w:rPr>
          <w:rFonts w:cstheme="minorHAnsi"/>
        </w:rPr>
        <w:t xml:space="preserve">došlo k nej </w:t>
      </w:r>
      <w:r w:rsidR="6A95C5C9" w:rsidRPr="00E23D45">
        <w:rPr>
          <w:rFonts w:cstheme="minorHAnsi"/>
        </w:rPr>
        <w:t xml:space="preserve">na pracoviskách Objednávateľa. </w:t>
      </w:r>
    </w:p>
    <w:p w14:paraId="29716C50" w14:textId="002667E4" w:rsidR="0006741E" w:rsidRPr="00E23D45" w:rsidRDefault="6E06E493" w:rsidP="00B855A1">
      <w:pPr>
        <w:pStyle w:val="MLOdsek"/>
        <w:rPr>
          <w:rFonts w:cstheme="minorHAnsi"/>
        </w:rPr>
      </w:pPr>
      <w:r w:rsidRPr="00E23D45">
        <w:rPr>
          <w:rFonts w:cstheme="minorHAnsi"/>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r w:rsidR="6F28AEAA" w:rsidRPr="00E23D45">
        <w:rPr>
          <w:rFonts w:cstheme="minorHAnsi"/>
        </w:rPr>
        <w:t xml:space="preserve"> </w:t>
      </w:r>
    </w:p>
    <w:p w14:paraId="73E1310E" w14:textId="425F5FA1" w:rsidR="0006741E" w:rsidRPr="00E23D45" w:rsidRDefault="73A7BF27">
      <w:pPr>
        <w:pStyle w:val="MLNadpislnku"/>
        <w:rPr>
          <w:rFonts w:cstheme="minorHAnsi"/>
        </w:rPr>
      </w:pPr>
      <w:r w:rsidRPr="00E23D45">
        <w:rPr>
          <w:rFonts w:cstheme="minorHAnsi"/>
        </w:rPr>
        <w:t>ZODPOVEDNOSŤ ZA ŠKODU A NÁHRADA ŠKODY</w:t>
      </w:r>
    </w:p>
    <w:p w14:paraId="3323D541" w14:textId="55E24380" w:rsidR="00DA3F4A" w:rsidRPr="00E23D45" w:rsidRDefault="10488D1E" w:rsidP="00FA51BC">
      <w:pPr>
        <w:pStyle w:val="MLOdsek"/>
        <w:rPr>
          <w:rFonts w:cstheme="minorHAnsi"/>
        </w:rPr>
      </w:pPr>
      <w:r w:rsidRPr="00E23D45">
        <w:rPr>
          <w:rFonts w:cstheme="minorHAnsi"/>
        </w:rPr>
        <w:t xml:space="preserve">Každá zo Zmluvných strán nesie zodpovednosť za spôsobenú škodu porušením všeobecne </w:t>
      </w:r>
      <w:r w:rsidR="65D284E4" w:rsidRPr="00E23D45">
        <w:rPr>
          <w:rFonts w:cstheme="minorHAnsi"/>
        </w:rPr>
        <w:t xml:space="preserve">záväzných </w:t>
      </w:r>
      <w:r w:rsidRPr="00E23D45">
        <w:rPr>
          <w:rFonts w:cstheme="minorHAnsi"/>
        </w:rPr>
        <w:t>platných a účinných právnych predpisov Slovenskej republiky a tejto Zmluvy.</w:t>
      </w:r>
    </w:p>
    <w:p w14:paraId="00B8FD7A" w14:textId="1062483A" w:rsidR="00DA3F4A" w:rsidRPr="00E23D45" w:rsidRDefault="10488D1E" w:rsidP="00B855A1">
      <w:pPr>
        <w:pStyle w:val="MLOdsek"/>
        <w:rPr>
          <w:rFonts w:cstheme="minorHAnsi"/>
        </w:rPr>
      </w:pPr>
      <w:r w:rsidRPr="00E23D45">
        <w:rPr>
          <w:rFonts w:cstheme="minorHAnsi"/>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00B855A1">
      <w:pPr>
        <w:pStyle w:val="MLOdsek"/>
        <w:rPr>
          <w:rFonts w:cstheme="minorHAnsi"/>
        </w:rPr>
      </w:pPr>
      <w:r w:rsidRPr="00E23D45">
        <w:rPr>
          <w:rFonts w:cstheme="minorHAnsi"/>
        </w:rPr>
        <w:t>Zhotoviteľ zodpovedá za škodu spôsobenú Vadou Diela alebo jeho časti, ktorá vznikne Objednávateľovi</w:t>
      </w:r>
      <w:r w:rsidR="57063056" w:rsidRPr="00E23D45">
        <w:rPr>
          <w:rFonts w:cstheme="minorHAnsi"/>
        </w:rPr>
        <w:t xml:space="preserve"> </w:t>
      </w:r>
      <w:r w:rsidR="064599FB" w:rsidRPr="00E23D45">
        <w:rPr>
          <w:rFonts w:cstheme="minorHAnsi"/>
        </w:rPr>
        <w:t xml:space="preserve"> v čase platnosti tejto Zmluvy, ako aj v čase trvania</w:t>
      </w:r>
      <w:r w:rsidR="57063056" w:rsidRPr="00E23D45">
        <w:rPr>
          <w:rFonts w:cstheme="minorHAnsi"/>
        </w:rPr>
        <w:t xml:space="preserve"> </w:t>
      </w:r>
      <w:r w:rsidRPr="00E23D45">
        <w:rPr>
          <w:rFonts w:cstheme="minorHAnsi"/>
        </w:rPr>
        <w:t xml:space="preserve">záručnej doby. </w:t>
      </w:r>
    </w:p>
    <w:p w14:paraId="7576FAA0" w14:textId="38BB3943" w:rsidR="00DA3F4A" w:rsidRPr="00E23D45" w:rsidRDefault="10488D1E" w:rsidP="00B855A1">
      <w:pPr>
        <w:pStyle w:val="MLOdsek"/>
        <w:rPr>
          <w:rFonts w:cstheme="minorHAnsi"/>
        </w:rPr>
      </w:pPr>
      <w:r w:rsidRPr="00E23D45">
        <w:rPr>
          <w:rFonts w:cstheme="minorHAnsi"/>
        </w:rPr>
        <w:t>Na vznik zodpovednosti za spôsobenú škodu nie je nevyhnutné</w:t>
      </w:r>
      <w:r w:rsidR="00DE242D" w:rsidRPr="00E23D45">
        <w:rPr>
          <w:rFonts w:cstheme="minorHAnsi"/>
        </w:rPr>
        <w:t>,</w:t>
      </w:r>
      <w:r w:rsidRPr="00E23D45">
        <w:rPr>
          <w:rFonts w:cstheme="minorHAnsi"/>
        </w:rPr>
        <w:t xml:space="preserve"> aby bola spôsobená úmyselným konaním Zhotoviteľa, </w:t>
      </w:r>
      <w:r w:rsidR="3943975E" w:rsidRPr="00E23D45">
        <w:rPr>
          <w:rFonts w:cstheme="minorHAnsi"/>
        </w:rPr>
        <w:t>o</w:t>
      </w:r>
      <w:r w:rsidRPr="00E23D45">
        <w:rPr>
          <w:rFonts w:cstheme="minorHAnsi"/>
        </w:rPr>
        <w:t xml:space="preserve">právnenej osoby Zhotoviteľa alebo inej poverenej osoby, ale postačuje spôsobenie škody z nedbanlivosti.  </w:t>
      </w:r>
    </w:p>
    <w:p w14:paraId="7079BEEA" w14:textId="77777777" w:rsidR="00DA3F4A" w:rsidRPr="00E23D45" w:rsidRDefault="10488D1E" w:rsidP="00B855A1">
      <w:pPr>
        <w:pStyle w:val="MLOdsek"/>
        <w:rPr>
          <w:rFonts w:cstheme="minorHAnsi"/>
        </w:rPr>
      </w:pPr>
      <w:r w:rsidRPr="00E23D45">
        <w:rPr>
          <w:rFonts w:cstheme="minorHAnsi"/>
        </w:rPr>
        <w:t>Obe Zmluvné strany sa zaväzujú vyvinúť maximálne úsilie k predchádzaniu škodám a k minimalizácii vzniknutých škôd.</w:t>
      </w:r>
    </w:p>
    <w:p w14:paraId="099DFB57" w14:textId="77777777" w:rsidR="00DA3F4A" w:rsidRPr="00E23D45" w:rsidRDefault="10488D1E" w:rsidP="00B855A1">
      <w:pPr>
        <w:pStyle w:val="MLOdsek"/>
        <w:rPr>
          <w:rFonts w:cstheme="minorHAnsi"/>
        </w:rPr>
      </w:pPr>
      <w:r w:rsidRPr="00E23D45">
        <w:rPr>
          <w:rFonts w:cstheme="minorHAnsi"/>
        </w:rP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E23D45" w:rsidRDefault="10488D1E" w:rsidP="00B855A1">
      <w:pPr>
        <w:pStyle w:val="MLOdsek"/>
        <w:rPr>
          <w:rFonts w:cstheme="minorHAnsi"/>
        </w:rPr>
      </w:pPr>
      <w:r w:rsidRPr="00E23D45">
        <w:rPr>
          <w:rFonts w:cstheme="minorHAnsi"/>
        </w:rP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00B855A1">
      <w:pPr>
        <w:pStyle w:val="MLOdsek"/>
        <w:rPr>
          <w:rFonts w:cstheme="minorHAnsi"/>
        </w:rPr>
      </w:pPr>
      <w:r w:rsidRPr="00E23D45">
        <w:rPr>
          <w:rFonts w:cstheme="minorHAnsi"/>
        </w:rP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00B855A1">
      <w:pPr>
        <w:pStyle w:val="MLOdsek"/>
        <w:rPr>
          <w:rFonts w:cstheme="minorHAnsi"/>
        </w:rPr>
      </w:pPr>
      <w:r w:rsidRPr="00E23D45">
        <w:rPr>
          <w:rFonts w:cstheme="minorHAnsi"/>
        </w:rPr>
        <w:lastRenderedPageBreak/>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56926076" w:rsidR="00DA3F4A" w:rsidRPr="00E23D45" w:rsidRDefault="2F1F141C" w:rsidP="00B855A1">
      <w:pPr>
        <w:pStyle w:val="MLOdsek"/>
        <w:rPr>
          <w:rFonts w:eastAsiaTheme="minorEastAsia" w:cstheme="minorHAnsi"/>
        </w:rPr>
      </w:pPr>
      <w:r w:rsidRPr="00E23D45">
        <w:rPr>
          <w:rFonts w:cstheme="minorHAnsi"/>
        </w:rPr>
        <w:t>V prípade okolnost</w:t>
      </w:r>
      <w:r w:rsidR="2F993385" w:rsidRPr="00E23D45">
        <w:rPr>
          <w:rFonts w:cstheme="minorHAnsi"/>
        </w:rPr>
        <w:t>i</w:t>
      </w:r>
      <w:r w:rsidRPr="00E23D45">
        <w:rPr>
          <w:rFonts w:cstheme="minorHAnsi"/>
        </w:rPr>
        <w:t xml:space="preserve"> </w:t>
      </w:r>
      <w:r w:rsidR="2F993385" w:rsidRPr="00E23D45">
        <w:rPr>
          <w:rFonts w:cstheme="minorHAnsi"/>
        </w:rPr>
        <w:t>vylučujúcej zodpovednosť</w:t>
      </w:r>
      <w:r w:rsidRPr="00E23D45">
        <w:rPr>
          <w:rFonts w:cstheme="minorHAnsi"/>
        </w:rP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rsidRPr="00E23D45">
        <w:rPr>
          <w:rFonts w:cstheme="minorHAnsi"/>
        </w:rPr>
        <w:t> </w:t>
      </w:r>
      <w:r w:rsidRPr="00E23D45">
        <w:rPr>
          <w:rFonts w:cstheme="minorHAnsi"/>
        </w:rPr>
        <w:t>dôvodu</w:t>
      </w:r>
      <w:r w:rsidR="2F993385" w:rsidRPr="00E23D45">
        <w:rPr>
          <w:rFonts w:cstheme="minorHAnsi"/>
        </w:rPr>
        <w:t>, že nastavala okolnosť vylučujúca zodpovednosť</w:t>
      </w:r>
      <w:r w:rsidRPr="00E23D45">
        <w:rPr>
          <w:rFonts w:cstheme="minorHAnsi"/>
        </w:rPr>
        <w:t>, nebude zodpovedná za žiadne dôsledky neplnenia svojich povinností, vrátane zodpovednosti za škodu, za predpokladu, že vykonala všetky rozumné opatrenia pre ich splnenie. V takýchto prípadoch nesplnenie povinností nezakladá dôvod pre odstúpenie od Zmluvy</w:t>
      </w:r>
      <w:r w:rsidR="7E72BA2B" w:rsidRPr="00E23D45">
        <w:rPr>
          <w:rFonts w:cstheme="minorHAnsi"/>
        </w:rPr>
        <w:t>,</w:t>
      </w:r>
      <w:r w:rsidRPr="00E23D45">
        <w:rPr>
          <w:rFonts w:cstheme="minorHAnsi"/>
        </w:rPr>
        <w:t xml:space="preserve"> vznik nároku na zmluvnú pokutu</w:t>
      </w:r>
      <w:r w:rsidR="7E72BA2B" w:rsidRPr="00E23D45">
        <w:rPr>
          <w:rFonts w:cstheme="minorHAnsi"/>
        </w:rPr>
        <w:t xml:space="preserve"> alebo úroky z omeškania</w:t>
      </w:r>
      <w:r w:rsidRPr="00E23D45">
        <w:rPr>
          <w:rFonts w:cstheme="minorHAnsi"/>
        </w:rPr>
        <w:t>.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r w:rsidR="2F993385" w:rsidRPr="00E23D45">
        <w:rPr>
          <w:rFonts w:cstheme="minorHAnsi"/>
        </w:rPr>
        <w:t xml:space="preserve"> </w:t>
      </w:r>
    </w:p>
    <w:p w14:paraId="2C7EB82C" w14:textId="47C5722F" w:rsidR="00DA3F4A" w:rsidRPr="00E23D45" w:rsidRDefault="5F71BC37" w:rsidP="00B855A1">
      <w:pPr>
        <w:pStyle w:val="MLOdsek"/>
        <w:rPr>
          <w:rFonts w:cstheme="minorHAnsi"/>
        </w:rPr>
      </w:pPr>
      <w:r w:rsidRPr="00E23D45">
        <w:rPr>
          <w:rFonts w:cstheme="minorHAnsi"/>
        </w:rPr>
        <w:t>Za okolnos</w:t>
      </w:r>
      <w:r w:rsidR="07EC6834" w:rsidRPr="00E23D45">
        <w:rPr>
          <w:rFonts w:cstheme="minorHAnsi"/>
        </w:rPr>
        <w:t xml:space="preserve">ť vylučujúcu zodpovednosť </w:t>
      </w:r>
      <w:r w:rsidRPr="00E23D45">
        <w:rPr>
          <w:rFonts w:cstheme="minorHAnsi"/>
        </w:rP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D39AD47" w:rsidR="00DA3F4A" w:rsidRPr="00E23D45" w:rsidRDefault="5D0DC90A" w:rsidP="00B855A1">
      <w:pPr>
        <w:pStyle w:val="MLOdsek"/>
        <w:rPr>
          <w:rFonts w:cstheme="minorHAnsi"/>
        </w:rPr>
      </w:pPr>
      <w:r w:rsidRPr="00E23D45">
        <w:rPr>
          <w:rFonts w:cstheme="minorHAnsi"/>
        </w:rPr>
        <w:t>Za okolnosti vylučujúce zodpovednosť sa považuje tiež konanie, resp. nekonanie a omeškanie príslušného riadiaceho orgánu, sprostredkovateľského orgánu, orgánov kontroly a auditu podľa článku 21. tejto Zmluvy, Európskej komisie a</w:t>
      </w:r>
      <w:r w:rsidR="0E1CCDA5" w:rsidRPr="00E23D45">
        <w:rPr>
          <w:rFonts w:cstheme="minorHAnsi"/>
        </w:rPr>
        <w:t>lebo</w:t>
      </w:r>
      <w:r w:rsidRPr="00E23D45">
        <w:rPr>
          <w:rFonts w:cstheme="minorHAnsi"/>
        </w:rPr>
        <w:t> iných orgánov</w:t>
      </w:r>
      <w:r w:rsidR="0E1CCDA5" w:rsidRPr="00E23D45">
        <w:rPr>
          <w:rFonts w:cstheme="minorHAnsi"/>
        </w:rPr>
        <w:t xml:space="preserve"> oprávnených</w:t>
      </w:r>
      <w:r w:rsidRPr="00E23D45">
        <w:rPr>
          <w:rFonts w:cstheme="minorHAnsi"/>
        </w:rPr>
        <w:t xml:space="preserve"> </w:t>
      </w:r>
      <w:r w:rsidR="0E1CCDA5" w:rsidRPr="00E23D45">
        <w:rPr>
          <w:rFonts w:cstheme="minorHAnsi"/>
        </w:rPr>
        <w:t>vstupovať do zmluvných vzťahov v zmysle Zákona o</w:t>
      </w:r>
      <w:r w:rsidR="5D4BB3A0" w:rsidRPr="00E23D45">
        <w:rPr>
          <w:rFonts w:cstheme="minorHAnsi"/>
        </w:rPr>
        <w:t> </w:t>
      </w:r>
      <w:r w:rsidR="0E1CCDA5" w:rsidRPr="00E23D45">
        <w:rPr>
          <w:rFonts w:cstheme="minorHAnsi"/>
        </w:rPr>
        <w:t>EŠIF</w:t>
      </w:r>
      <w:r w:rsidR="5D4BB3A0" w:rsidRPr="00E23D45">
        <w:rPr>
          <w:rFonts w:cstheme="minorHAnsi"/>
        </w:rPr>
        <w:t xml:space="preserve"> alebo iných všeobecne záväzných právnych predpisov</w:t>
      </w:r>
      <w:r w:rsidRPr="00E23D45">
        <w:rPr>
          <w:rFonts w:cstheme="minorHAnsi"/>
        </w:rPr>
        <w:t xml:space="preserve">, </w:t>
      </w:r>
      <w:r w:rsidR="164D7830" w:rsidRPr="00E23D45">
        <w:rPr>
          <w:rFonts w:cstheme="minorHAnsi"/>
        </w:rPr>
        <w:t>za predpokladu, že plnenie Zmluvy je realizáciou projektu financovaného z európskych štrukturálnych a investičných fondov EÚ</w:t>
      </w:r>
      <w:r w:rsidR="5D4BB3A0" w:rsidRPr="00E23D45">
        <w:rPr>
          <w:rFonts w:cstheme="minorHAnsi"/>
        </w:rPr>
        <w:t xml:space="preserve"> a/alebo štátneho rozpočtu Slovenskej republiky</w:t>
      </w:r>
      <w:r w:rsidR="164D7830" w:rsidRPr="00E23D45">
        <w:rPr>
          <w:rFonts w:cstheme="minorHAnsi"/>
        </w:rPr>
        <w:t>.</w:t>
      </w:r>
      <w:r w:rsidR="3CD34040" w:rsidRPr="00E23D45">
        <w:rPr>
          <w:rFonts w:cstheme="minorHAnsi"/>
        </w:rPr>
        <w:t xml:space="preserve"> Pre vylúčenie pochybností sa Zmluvné strany dohodli, že za okolnosť vylučujúcu zodpovednosť </w:t>
      </w:r>
      <w:r w:rsidR="1E5CAA67" w:rsidRPr="00E23D45">
        <w:rPr>
          <w:rFonts w:cstheme="minorHAnsi"/>
        </w:rPr>
        <w:t xml:space="preserve">sa považuje </w:t>
      </w:r>
      <w:r w:rsidR="0E1CCDA5" w:rsidRPr="00E23D45">
        <w:rPr>
          <w:rFonts w:cstheme="minorHAnsi"/>
        </w:rPr>
        <w:t>predovšetkým (ale nie výlučne)</w:t>
      </w:r>
      <w:r w:rsidR="1E5CAA67" w:rsidRPr="00E23D45">
        <w:rPr>
          <w:rFonts w:cstheme="minorHAnsi"/>
        </w:rPr>
        <w:t xml:space="preserve">, ak </w:t>
      </w:r>
      <w:r w:rsidR="0E1CCDA5" w:rsidRPr="00E23D45">
        <w:rPr>
          <w:rFonts w:cstheme="minorHAnsi"/>
        </w:rPr>
        <w:t xml:space="preserve">zo strany príslušného orgánu </w:t>
      </w:r>
      <w:r w:rsidR="1E5CAA67" w:rsidRPr="00E23D45">
        <w:rPr>
          <w:rFonts w:cstheme="minorHAnsi"/>
        </w:rPr>
        <w:t>dôjde k</w:t>
      </w:r>
      <w:r w:rsidR="0E1CCDA5" w:rsidRPr="00E23D45">
        <w:rPr>
          <w:rFonts w:cstheme="minorHAnsi"/>
        </w:rPr>
        <w:t> </w:t>
      </w:r>
      <w:r w:rsidR="1E5CAA67" w:rsidRPr="00E23D45">
        <w:rPr>
          <w:rFonts w:cstheme="minorHAnsi"/>
        </w:rPr>
        <w:t>pozastaveniu</w:t>
      </w:r>
      <w:r w:rsidR="0E1CCDA5" w:rsidRPr="00E23D45">
        <w:rPr>
          <w:rFonts w:cstheme="minorHAnsi"/>
        </w:rPr>
        <w:t xml:space="preserve"> alebo</w:t>
      </w:r>
      <w:r w:rsidR="1E5CAA67" w:rsidRPr="00E23D45">
        <w:rPr>
          <w:rFonts w:cstheme="minorHAnsi"/>
        </w:rPr>
        <w:t xml:space="preserve"> omeškaniu</w:t>
      </w:r>
      <w:r w:rsidR="0E1CCDA5" w:rsidRPr="00E23D45">
        <w:rPr>
          <w:rFonts w:cstheme="minorHAnsi"/>
        </w:rPr>
        <w:t xml:space="preserve"> poskytovania</w:t>
      </w:r>
      <w:r w:rsidR="1E5CAA67" w:rsidRPr="00E23D45">
        <w:rPr>
          <w:rFonts w:cstheme="minorHAnsi"/>
        </w:rPr>
        <w:t xml:space="preserve"> NFP</w:t>
      </w:r>
      <w:r w:rsidR="0E1CCDA5" w:rsidRPr="00E23D45">
        <w:rPr>
          <w:rFonts w:cstheme="minorHAnsi"/>
        </w:rPr>
        <w:t>, resp. úhradou platieb</w:t>
      </w:r>
      <w:r w:rsidR="1E5CAA67" w:rsidRPr="00E23D45">
        <w:rPr>
          <w:rFonts w:cstheme="minorHAnsi"/>
        </w:rPr>
        <w:t xml:space="preserve"> v prospech Objednávateľa </w:t>
      </w:r>
      <w:r w:rsidR="0E1CCDA5" w:rsidRPr="00E23D45">
        <w:rPr>
          <w:rFonts w:cstheme="minorHAnsi"/>
        </w:rPr>
        <w:t>ako prijímateľa NFP za účelom</w:t>
      </w:r>
      <w:r w:rsidR="1E5CAA67" w:rsidRPr="00E23D45">
        <w:rPr>
          <w:rFonts w:cstheme="minorHAnsi"/>
        </w:rPr>
        <w:t xml:space="preserve"> </w:t>
      </w:r>
      <w:r w:rsidR="0E1CCDA5" w:rsidRPr="00E23D45">
        <w:rPr>
          <w:rFonts w:cstheme="minorHAnsi"/>
        </w:rPr>
        <w:t xml:space="preserve"> úhrady</w:t>
      </w:r>
      <w:r w:rsidR="1E5CAA67" w:rsidRPr="00E23D45">
        <w:rPr>
          <w:rFonts w:cstheme="minorHAnsi"/>
        </w:rPr>
        <w:t xml:space="preserve"> výdavkov vzniknutých v súvislosti s realizáciou</w:t>
      </w:r>
      <w:r w:rsidR="0E1CCDA5" w:rsidRPr="00E23D45">
        <w:rPr>
          <w:rFonts w:cstheme="minorHAnsi"/>
        </w:rPr>
        <w:t xml:space="preserve"> Diela</w:t>
      </w:r>
      <w:r w:rsidR="1E5CAA67" w:rsidRPr="00E23D45">
        <w:rPr>
          <w:rFonts w:cstheme="minorHAnsi"/>
        </w:rPr>
        <w:t xml:space="preserve"> podľa tejto Zmluvy a z tohto dôvodu </w:t>
      </w:r>
      <w:r w:rsidR="1FE3ED86" w:rsidRPr="00E23D45">
        <w:rPr>
          <w:rFonts w:cstheme="minorHAnsi"/>
        </w:rPr>
        <w:t xml:space="preserve">sa </w:t>
      </w:r>
      <w:r w:rsidR="1E5CAA67" w:rsidRPr="00E23D45">
        <w:rPr>
          <w:rFonts w:cstheme="minorHAnsi"/>
        </w:rPr>
        <w:t xml:space="preserve">Objednávateľ </w:t>
      </w:r>
      <w:r w:rsidR="1FE3ED86" w:rsidRPr="00E23D45">
        <w:rPr>
          <w:rFonts w:cstheme="minorHAnsi"/>
        </w:rPr>
        <w:t>dostane do omeškania s úhradou ceny podľa tejto Zmluvy</w:t>
      </w:r>
      <w:r w:rsidR="009470AE" w:rsidRPr="00E23D45">
        <w:rPr>
          <w:rFonts w:cstheme="minorHAnsi"/>
        </w:rPr>
        <w:t>,</w:t>
      </w:r>
      <w:r w:rsidR="00E85916" w:rsidRPr="00E23D45">
        <w:rPr>
          <w:rFonts w:cstheme="minorHAnsi"/>
        </w:rPr>
        <w:t xml:space="preserve"> </w:t>
      </w:r>
      <w:r w:rsidR="0087702E" w:rsidRPr="00E23D45">
        <w:t xml:space="preserve">nie však viac ako </w:t>
      </w:r>
      <w:r w:rsidR="00DE242D" w:rsidRPr="00E23D45">
        <w:t>šesť (</w:t>
      </w:r>
      <w:r w:rsidR="0087702E" w:rsidRPr="00E23D45">
        <w:t>6</w:t>
      </w:r>
      <w:r w:rsidR="00DE242D" w:rsidRPr="00E23D45">
        <w:t>)</w:t>
      </w:r>
      <w:r w:rsidR="0087702E" w:rsidRPr="00E23D45">
        <w:t xml:space="preserve"> mesiacov</w:t>
      </w:r>
      <w:r w:rsidR="1FE3ED86" w:rsidRPr="00E23D45">
        <w:rPr>
          <w:rFonts w:cstheme="minorHAnsi"/>
        </w:rPr>
        <w:t>.</w:t>
      </w:r>
      <w:r w:rsidR="1E5CAA67" w:rsidRPr="00E23D45">
        <w:rPr>
          <w:rFonts w:cstheme="minorHAnsi"/>
        </w:rPr>
        <w:t xml:space="preserve"> </w:t>
      </w:r>
    </w:p>
    <w:p w14:paraId="24C3FC65" w14:textId="13FEFDD7" w:rsidR="00480689" w:rsidRPr="00E23D45" w:rsidRDefault="5F71BC37" w:rsidP="00B855A1">
      <w:pPr>
        <w:pStyle w:val="MLOdsek"/>
        <w:rPr>
          <w:rFonts w:cstheme="minorHAnsi"/>
        </w:rPr>
      </w:pPr>
      <w:r w:rsidRPr="00E23D45">
        <w:rPr>
          <w:rFonts w:cstheme="minorHAnsi"/>
        </w:rP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rsidRPr="00E23D45">
        <w:rPr>
          <w:rFonts w:cstheme="minorHAnsi"/>
        </w:rPr>
        <w:t xml:space="preserve"> </w:t>
      </w:r>
    </w:p>
    <w:p w14:paraId="0C38ADA6" w14:textId="4FA286B3" w:rsidR="0075747D" w:rsidRPr="00E23D45" w:rsidRDefault="610DD1B9">
      <w:pPr>
        <w:pStyle w:val="MLNadpislnku"/>
        <w:rPr>
          <w:rFonts w:cstheme="minorHAnsi"/>
        </w:rPr>
      </w:pPr>
      <w:r w:rsidRPr="00E23D45">
        <w:rPr>
          <w:rFonts w:cstheme="minorHAnsi"/>
        </w:rPr>
        <w:t>SUBDODÁVATELIA</w:t>
      </w:r>
      <w:r w:rsidR="09814D6D" w:rsidRPr="00E23D45">
        <w:rPr>
          <w:rFonts w:cstheme="minorHAnsi"/>
        </w:rPr>
        <w:t xml:space="preserve"> A REGISTER PART</w:t>
      </w:r>
      <w:r w:rsidR="6796A090" w:rsidRPr="00E23D45">
        <w:rPr>
          <w:rFonts w:cstheme="minorHAnsi"/>
        </w:rPr>
        <w:t>N</w:t>
      </w:r>
      <w:r w:rsidR="09814D6D" w:rsidRPr="00E23D45">
        <w:rPr>
          <w:rFonts w:cstheme="minorHAnsi"/>
        </w:rPr>
        <w:t>EROV VEREJNÉHO SEKTORA</w:t>
      </w:r>
    </w:p>
    <w:p w14:paraId="3C103F09" w14:textId="0A403A2D" w:rsidR="0087328C" w:rsidRPr="00E23D45" w:rsidRDefault="26ED14D0" w:rsidP="00FA51BC">
      <w:pPr>
        <w:pStyle w:val="MLOdsek"/>
        <w:rPr>
          <w:rFonts w:cstheme="minorHAnsi"/>
        </w:rPr>
      </w:pPr>
      <w:bookmarkStart w:id="58" w:name="_Ref531162385"/>
      <w:bookmarkStart w:id="59" w:name="_Ref518461143"/>
      <w:r w:rsidRPr="00E23D45">
        <w:rPr>
          <w:rFonts w:cstheme="minorHAnsi"/>
        </w:rPr>
        <w:t xml:space="preserve">Na poskytovanie plnení, ktoré tvoria súčasť </w:t>
      </w:r>
      <w:r w:rsidR="3BF8E615" w:rsidRPr="00E23D45">
        <w:rPr>
          <w:rFonts w:cstheme="minorHAnsi"/>
        </w:rPr>
        <w:t>Diela</w:t>
      </w:r>
      <w:r w:rsidRPr="00E23D45">
        <w:rPr>
          <w:rFonts w:cstheme="minorHAnsi"/>
        </w:rPr>
        <w:t xml:space="preserve"> pre Objednávateľa, má </w:t>
      </w:r>
      <w:r w:rsidR="3DE99B72" w:rsidRPr="00E23D45">
        <w:rPr>
          <w:rFonts w:cstheme="minorHAnsi"/>
        </w:rPr>
        <w:t>Zhotoviteľ</w:t>
      </w:r>
      <w:r w:rsidRPr="00E23D45">
        <w:rPr>
          <w:rFonts w:cstheme="minorHAnsi"/>
        </w:rPr>
        <w:t>, za podmienok dohodnutých v tejto Zmluve</w:t>
      </w:r>
      <w:r w:rsidR="22ECA6DF" w:rsidRPr="00E23D45">
        <w:rPr>
          <w:rFonts w:cstheme="minorHAnsi"/>
        </w:rPr>
        <w:t>,</w:t>
      </w:r>
      <w:r w:rsidRPr="00E23D45">
        <w:rPr>
          <w:rFonts w:cstheme="minorHAnsi"/>
        </w:rPr>
        <w:t xml:space="preserve"> právo uzatvárať </w:t>
      </w:r>
      <w:r w:rsidR="3BC7A6C7" w:rsidRPr="00E23D45">
        <w:rPr>
          <w:rFonts w:cstheme="minorHAnsi"/>
        </w:rPr>
        <w:t>subdodávateľ</w:t>
      </w:r>
      <w:r w:rsidRPr="00E23D45">
        <w:rPr>
          <w:rFonts w:cstheme="minorHAnsi"/>
        </w:rPr>
        <w:t xml:space="preserve">ské zmluvy. Tým nie je dotknutá zodpovednosť </w:t>
      </w:r>
      <w:r w:rsidR="3DE99B72" w:rsidRPr="00E23D45">
        <w:rPr>
          <w:rFonts w:cstheme="minorHAnsi"/>
        </w:rPr>
        <w:t>Zhotoviteľ</w:t>
      </w:r>
      <w:r w:rsidRPr="00E23D45">
        <w:rPr>
          <w:rFonts w:cstheme="minorHAnsi"/>
        </w:rPr>
        <w:t xml:space="preserve">a za plnenie Zmluvy v súlade s § 41 ods. 8 </w:t>
      </w:r>
      <w:r w:rsidR="1CB28596" w:rsidRPr="00E23D45">
        <w:rPr>
          <w:rFonts w:cstheme="minorHAnsi"/>
        </w:rPr>
        <w:t>ZVO</w:t>
      </w:r>
      <w:r w:rsidRPr="00E23D45">
        <w:rPr>
          <w:rFonts w:cstheme="minorHAnsi"/>
        </w:rPr>
        <w:t xml:space="preserve"> a </w:t>
      </w:r>
      <w:r w:rsidR="3DE99B72" w:rsidRPr="00E23D45">
        <w:rPr>
          <w:rFonts w:cstheme="minorHAnsi"/>
        </w:rPr>
        <w:t>Zhotoviteľ</w:t>
      </w:r>
      <w:r w:rsidRPr="00E23D45">
        <w:rPr>
          <w:rFonts w:cstheme="minorHAnsi"/>
        </w:rPr>
        <w:t xml:space="preserve"> je povinný odovzdávať Objednávateľovi plnenia sám, na svoju zodpovednosť, v dohodnutom čase a v dohodnutej kvalite.</w:t>
      </w:r>
      <w:bookmarkEnd w:id="58"/>
      <w:r w:rsidRPr="00E23D45">
        <w:rPr>
          <w:rFonts w:cstheme="minorHAnsi"/>
        </w:rPr>
        <w:t xml:space="preserve"> </w:t>
      </w:r>
    </w:p>
    <w:p w14:paraId="5AD0E174" w14:textId="1E77F531" w:rsidR="00DF0F94" w:rsidRPr="00E23D45" w:rsidRDefault="26ED14D0" w:rsidP="00B855A1">
      <w:pPr>
        <w:pStyle w:val="MLOdsek"/>
        <w:rPr>
          <w:rFonts w:cstheme="minorHAnsi"/>
        </w:rPr>
      </w:pPr>
      <w:bookmarkStart w:id="60" w:name="_Ref1133289"/>
      <w:r w:rsidRPr="00E23D45">
        <w:rPr>
          <w:rFonts w:cstheme="minorHAnsi"/>
        </w:rPr>
        <w:t xml:space="preserve">Zoznam </w:t>
      </w:r>
      <w:r w:rsidR="3BC7A6C7" w:rsidRPr="00E23D45">
        <w:rPr>
          <w:rFonts w:cstheme="minorHAnsi"/>
        </w:rPr>
        <w:t>Subdodávateľ</w:t>
      </w:r>
      <w:r w:rsidRPr="00E23D45">
        <w:rPr>
          <w:rFonts w:cstheme="minorHAnsi"/>
        </w:rP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w:t>
      </w:r>
      <w:r w:rsidRPr="00E23D45">
        <w:rPr>
          <w:rFonts w:cstheme="minorHAnsi"/>
        </w:rPr>
        <w:lastRenderedPageBreak/>
        <w:t xml:space="preserve">za </w:t>
      </w:r>
      <w:r w:rsidR="3BC7A6C7" w:rsidRPr="00E23D45">
        <w:rPr>
          <w:rFonts w:cstheme="minorHAnsi"/>
        </w:rPr>
        <w:t>Subdodávateľ</w:t>
      </w:r>
      <w:r w:rsidRPr="00E23D45">
        <w:rPr>
          <w:rFonts w:cstheme="minorHAnsi"/>
        </w:rPr>
        <w:t>a v rozsahu meno a priezvisko, adresa pobytu a dátum narodenia, tvorí neoddeliteľnú súčasť tejto Zmluvy</w:t>
      </w:r>
      <w:r w:rsidR="18A39F41" w:rsidRPr="00E23D45">
        <w:rPr>
          <w:rFonts w:cstheme="minorHAnsi"/>
        </w:rPr>
        <w:t xml:space="preserve"> ako</w:t>
      </w:r>
      <w:r w:rsidR="140CE7C4" w:rsidRPr="00E23D45">
        <w:rPr>
          <w:rFonts w:cstheme="minorHAnsi"/>
        </w:rPr>
        <w:t xml:space="preserve"> </w:t>
      </w:r>
      <w:r w:rsidR="6351ACCC" w:rsidRPr="00E23D45">
        <w:rPr>
          <w:rFonts w:cstheme="minorHAnsi"/>
          <w:b/>
          <w:bCs/>
        </w:rPr>
        <w:t>Príloha č. 4</w:t>
      </w:r>
      <w:r w:rsidR="18A39F41" w:rsidRPr="00E23D45">
        <w:rPr>
          <w:rFonts w:cstheme="minorHAnsi"/>
          <w:b/>
          <w:bCs/>
        </w:rPr>
        <w:t>.</w:t>
      </w:r>
      <w:bookmarkEnd w:id="59"/>
      <w:bookmarkEnd w:id="60"/>
      <w:r w:rsidR="18A39F41" w:rsidRPr="00E23D45">
        <w:rPr>
          <w:rFonts w:cstheme="minorHAnsi"/>
        </w:rPr>
        <w:t xml:space="preserve"> </w:t>
      </w:r>
    </w:p>
    <w:p w14:paraId="538B977F" w14:textId="7FEC8933" w:rsidR="00B71511" w:rsidRPr="00E23D45" w:rsidRDefault="3DE99B72" w:rsidP="00B855A1">
      <w:pPr>
        <w:pStyle w:val="MLOdsek"/>
        <w:rPr>
          <w:rFonts w:cstheme="minorHAnsi"/>
        </w:rPr>
      </w:pPr>
      <w:bookmarkStart w:id="61" w:name="_Ref1133290"/>
      <w:r w:rsidRPr="00E23D45">
        <w:rPr>
          <w:rFonts w:cstheme="minorHAnsi"/>
        </w:rPr>
        <w:t>Zhotoviteľ</w:t>
      </w:r>
      <w:r w:rsidR="18A39F41" w:rsidRPr="00E23D45">
        <w:rPr>
          <w:rFonts w:cstheme="minorHAnsi"/>
        </w:rPr>
        <w:t xml:space="preserve"> je povinný písomne oznámiť </w:t>
      </w:r>
      <w:r w:rsidR="1BAF6ADA" w:rsidRPr="00E23D45">
        <w:rPr>
          <w:rFonts w:cstheme="minorHAnsi"/>
        </w:rPr>
        <w:t>Projektovému manažérovi</w:t>
      </w:r>
      <w:r w:rsidR="18A39F41" w:rsidRPr="00E23D45">
        <w:rPr>
          <w:rFonts w:cstheme="minorHAnsi"/>
        </w:rPr>
        <w:t xml:space="preserve"> Objednávateľa akúkoľvek zmenu údajov o </w:t>
      </w:r>
      <w:r w:rsidR="3BC7A6C7" w:rsidRPr="00E23D45">
        <w:rPr>
          <w:rFonts w:cstheme="minorHAnsi"/>
        </w:rPr>
        <w:t>Subdodávateľ</w:t>
      </w:r>
      <w:r w:rsidR="18A39F41" w:rsidRPr="00E23D45">
        <w:rPr>
          <w:rFonts w:cstheme="minorHAnsi"/>
        </w:rPr>
        <w:t xml:space="preserve">ovi </w:t>
      </w:r>
      <w:r w:rsidR="0785D498" w:rsidRPr="00E23D45">
        <w:rPr>
          <w:rFonts w:cstheme="minorHAnsi"/>
        </w:rPr>
        <w:t xml:space="preserve">najneskôr do </w:t>
      </w:r>
      <w:r w:rsidR="00DE242D" w:rsidRPr="00E23D45">
        <w:rPr>
          <w:rFonts w:cstheme="minorHAnsi"/>
        </w:rPr>
        <w:t>troch (</w:t>
      </w:r>
      <w:r w:rsidR="0785D498" w:rsidRPr="00E23D45">
        <w:rPr>
          <w:rFonts w:cstheme="minorHAnsi"/>
        </w:rPr>
        <w:t>3</w:t>
      </w:r>
      <w:r w:rsidR="00DE242D" w:rsidRPr="00E23D45">
        <w:rPr>
          <w:rFonts w:cstheme="minorHAnsi"/>
        </w:rPr>
        <w:t>)</w:t>
      </w:r>
      <w:r w:rsidR="0785D498" w:rsidRPr="00E23D45">
        <w:rPr>
          <w:rFonts w:cstheme="minorHAnsi"/>
        </w:rPr>
        <w:t xml:space="preserve"> pracovných dní </w:t>
      </w:r>
      <w:r w:rsidR="18A39F41" w:rsidRPr="00E23D45">
        <w:rPr>
          <w:rFonts w:cstheme="minorHAnsi"/>
        </w:rPr>
        <w:t>po tom, ako sa o takej zmene dozvedel.</w:t>
      </w:r>
      <w:bookmarkEnd w:id="61"/>
    </w:p>
    <w:p w14:paraId="0C439EC6" w14:textId="013E3F0D" w:rsidR="00B71511" w:rsidRPr="00E23D45" w:rsidRDefault="3C6DAAB1" w:rsidP="00B855A1">
      <w:pPr>
        <w:pStyle w:val="MLOdsek"/>
        <w:rPr>
          <w:rFonts w:cstheme="minorHAnsi"/>
        </w:rPr>
      </w:pPr>
      <w:bookmarkStart w:id="62" w:name="_Ref1133291"/>
      <w:r w:rsidRPr="00E23D45">
        <w:rPr>
          <w:rFonts w:cstheme="minorHAnsi"/>
        </w:rPr>
        <w:t>Zhotoviteľ</w:t>
      </w:r>
      <w:r w:rsidR="3118DECE" w:rsidRPr="00E23D45">
        <w:rPr>
          <w:rFonts w:cstheme="minorHAnsi"/>
        </w:rPr>
        <w:t xml:space="preserve"> je oprávnený zmeniť alebo doplniť </w:t>
      </w:r>
      <w:r w:rsidR="71A12659" w:rsidRPr="00E23D45">
        <w:rPr>
          <w:rFonts w:cstheme="minorHAnsi"/>
        </w:rPr>
        <w:t>Subdodávateľ</w:t>
      </w:r>
      <w:r w:rsidR="3118DECE" w:rsidRPr="00E23D45">
        <w:rPr>
          <w:rFonts w:cstheme="minorHAnsi"/>
        </w:rPr>
        <w:t>a počas trvania Zmluvy</w:t>
      </w:r>
      <w:r w:rsidR="6037C13E" w:rsidRPr="00E23D45">
        <w:rPr>
          <w:rFonts w:cstheme="minorHAnsi"/>
        </w:rPr>
        <w:t xml:space="preserve"> len </w:t>
      </w:r>
      <w:r w:rsidR="30B8C545" w:rsidRPr="00E23D45">
        <w:rPr>
          <w:rFonts w:cstheme="minorHAnsi"/>
        </w:rPr>
        <w:t>na základe písomného dodatku k tejto Zmluve podpísaného štatutárnymi zástupcami oboch Zmluvných strán.</w:t>
      </w:r>
      <w:r w:rsidR="3118DECE" w:rsidRPr="00E23D45">
        <w:rPr>
          <w:rFonts w:cstheme="minorHAnsi"/>
        </w:rPr>
        <w:t xml:space="preserve"> </w:t>
      </w:r>
      <w:r w:rsidR="53B8DF35" w:rsidRPr="00E23D45">
        <w:rPr>
          <w:rFonts w:cstheme="minorHAnsi"/>
        </w:rPr>
        <w:t xml:space="preserve">Nový Subdodávateľ musí spĺňať všetky podmienky na Subdodávateľa v takom rozsahu ako ich spĺňal pôvodný Subdodávateľ. </w:t>
      </w:r>
      <w:r w:rsidR="1DC922E3" w:rsidRPr="00E23D45">
        <w:rPr>
          <w:rFonts w:cstheme="minorHAnsi"/>
        </w:rPr>
        <w:t xml:space="preserve">Zhotoviteľ je povinný Objednávateľovi </w:t>
      </w:r>
      <w:r w:rsidR="1DC922E3" w:rsidRPr="00E23D45">
        <w:rPr>
          <w:rFonts w:cstheme="minorHAnsi"/>
          <w:b/>
          <w:bCs/>
        </w:rPr>
        <w:t>najneskôr tridsať (30) dní pred</w:t>
      </w:r>
      <w:r w:rsidR="1DC922E3" w:rsidRPr="00E23D45">
        <w:rPr>
          <w:rFonts w:cstheme="minorHAnsi"/>
        </w:rPr>
        <w:t xml:space="preserve"> dňom, kedy by </w:t>
      </w:r>
      <w:r w:rsidR="486387D1" w:rsidRPr="00E23D45">
        <w:rPr>
          <w:rFonts w:cstheme="minorHAnsi"/>
        </w:rPr>
        <w:t xml:space="preserve">nový </w:t>
      </w:r>
      <w:r w:rsidR="1DC922E3" w:rsidRPr="00E23D45">
        <w:rPr>
          <w:rFonts w:cstheme="minorHAnsi"/>
        </w:rPr>
        <w:t xml:space="preserve">Subdodávateľ mal začať </w:t>
      </w:r>
      <w:r w:rsidR="6037C13E" w:rsidRPr="00E23D45">
        <w:rPr>
          <w:rFonts w:cstheme="minorHAnsi"/>
        </w:rPr>
        <w:t>plniť príslušnú časť predmetu plnenia</w:t>
      </w:r>
      <w:r w:rsidR="1DC922E3" w:rsidRPr="00E23D45">
        <w:rPr>
          <w:rFonts w:cstheme="minorHAnsi"/>
        </w:rPr>
        <w:t xml:space="preserve"> podľa tejto Zmluvy</w:t>
      </w:r>
      <w:r w:rsidR="30B8C545" w:rsidRPr="00E23D45">
        <w:rPr>
          <w:rFonts w:cstheme="minorHAnsi"/>
        </w:rPr>
        <w:t xml:space="preserve"> (plánované začatie plnenia subdodávky)</w:t>
      </w:r>
      <w:r w:rsidR="1DC922E3" w:rsidRPr="00E23D45">
        <w:rPr>
          <w:rFonts w:cstheme="minorHAnsi"/>
        </w:rPr>
        <w:t>, predložiť Objednávateľovi na návrh na zmen</w:t>
      </w:r>
      <w:r w:rsidR="6037C13E" w:rsidRPr="00E23D45">
        <w:rPr>
          <w:rFonts w:cstheme="minorHAnsi"/>
        </w:rPr>
        <w:t>u alebo doplnenie Subdodávateľa</w:t>
      </w:r>
      <w:r w:rsidR="2A428D01" w:rsidRPr="00E23D45">
        <w:rPr>
          <w:rFonts w:cstheme="minorHAnsi"/>
        </w:rPr>
        <w:t xml:space="preserve">, ktorý bude obsahovať údaje o navrhovanom Subdodávateľovi v rozsahu podľa bodu </w:t>
      </w:r>
      <w:r w:rsidR="1811E0DF" w:rsidRPr="00E23D45">
        <w:rPr>
          <w:rFonts w:cstheme="minorHAnsi"/>
        </w:rPr>
        <w:t>18.2</w:t>
      </w:r>
      <w:r w:rsidR="2A428D01" w:rsidRPr="00E23D45">
        <w:rPr>
          <w:rFonts w:cstheme="minorHAnsi"/>
        </w:rPr>
        <w:t xml:space="preserve"> Zmluvy,</w:t>
      </w:r>
      <w:r w:rsidR="6037C13E" w:rsidRPr="00E23D45">
        <w:rPr>
          <w:rFonts w:cstheme="minorHAnsi"/>
        </w:rPr>
        <w:t xml:space="preserve"> spolu s príslušným odôvodnením</w:t>
      </w:r>
      <w:r w:rsidR="30B8C545" w:rsidRPr="00E23D45">
        <w:rPr>
          <w:rFonts w:cstheme="minorHAnsi"/>
        </w:rPr>
        <w:t xml:space="preserve"> takejto zmeny alebo doplnenia, </w:t>
      </w:r>
      <w:r w:rsidR="2A428D01" w:rsidRPr="00E23D45">
        <w:rPr>
          <w:rFonts w:cstheme="minorHAnsi"/>
        </w:rPr>
        <w:t xml:space="preserve">so </w:t>
      </w:r>
      <w:r w:rsidR="6037C13E" w:rsidRPr="00E23D45">
        <w:rPr>
          <w:rFonts w:cstheme="minorHAnsi"/>
        </w:rPr>
        <w:t>všetkými relevantnými dokladmi preukazujúcimi splnenie podmienok</w:t>
      </w:r>
      <w:r w:rsidR="2A428D01" w:rsidRPr="00E23D45">
        <w:rPr>
          <w:rFonts w:cstheme="minorHAnsi"/>
        </w:rPr>
        <w:t xml:space="preserve"> nov</w:t>
      </w:r>
      <w:r w:rsidR="6037C13E" w:rsidRPr="00E23D45">
        <w:rPr>
          <w:rFonts w:cstheme="minorHAnsi"/>
        </w:rPr>
        <w:t>ého Subdodávateľa v takom rozsahu ako ich spĺňal pôvodný Subdodávateľ</w:t>
      </w:r>
      <w:r w:rsidR="30B8C545" w:rsidRPr="00E23D45">
        <w:rPr>
          <w:rFonts w:cstheme="minorHAnsi"/>
        </w:rPr>
        <w:t xml:space="preserve">, vrátane </w:t>
      </w:r>
      <w:r w:rsidR="52178613" w:rsidRPr="00E23D45">
        <w:rPr>
          <w:rFonts w:cstheme="minorHAnsi"/>
        </w:rPr>
        <w:t>písomného</w:t>
      </w:r>
      <w:r w:rsidR="30B8C545" w:rsidRPr="00E23D45">
        <w:rPr>
          <w:rFonts w:cstheme="minorHAnsi"/>
        </w:rPr>
        <w:t xml:space="preserve"> </w:t>
      </w:r>
      <w:r w:rsidR="12A47DDC" w:rsidRPr="00E23D45">
        <w:rPr>
          <w:rFonts w:cstheme="minorHAnsi"/>
        </w:rPr>
        <w:t xml:space="preserve">návrhu </w:t>
      </w:r>
      <w:r w:rsidR="30B8C545" w:rsidRPr="00E23D45">
        <w:rPr>
          <w:rFonts w:cstheme="minorHAnsi"/>
        </w:rPr>
        <w:t xml:space="preserve">znenia príslušného dodatku s aktualizovaným znením </w:t>
      </w:r>
      <w:r w:rsidR="30B8C545" w:rsidRPr="00E23D45">
        <w:rPr>
          <w:rFonts w:cstheme="minorHAnsi"/>
          <w:b/>
          <w:bCs/>
        </w:rPr>
        <w:t>Prílohy č. 4</w:t>
      </w:r>
      <w:r w:rsidR="30B8C545" w:rsidRPr="00E23D45">
        <w:rPr>
          <w:rFonts w:cstheme="minorHAnsi"/>
        </w:rPr>
        <w:t xml:space="preserve"> tejto Zmluvy</w:t>
      </w:r>
      <w:r w:rsidR="6037C13E" w:rsidRPr="00E23D45">
        <w:rPr>
          <w:rFonts w:cstheme="minorHAnsi"/>
        </w:rPr>
        <w:t xml:space="preserve">. </w:t>
      </w:r>
      <w:r w:rsidR="30B8C545" w:rsidRPr="00E23D45">
        <w:rPr>
          <w:rFonts w:cstheme="minorHAnsi"/>
        </w:rPr>
        <w:t xml:space="preserve"> Objednávateľ má právo odmietnuť podpísať dodatok a požiadať </w:t>
      </w:r>
      <w:r w:rsidR="6E9FAD18" w:rsidRPr="00E23D45">
        <w:rPr>
          <w:rFonts w:cstheme="minorHAnsi"/>
        </w:rPr>
        <w:t>Zhotoviteľa</w:t>
      </w:r>
      <w:r w:rsidR="30B8C545" w:rsidRPr="00E23D45">
        <w:rPr>
          <w:rFonts w:cstheme="minorHAnsi"/>
        </w:rPr>
        <w:t xml:space="preserve"> o určenie iného Subdodávateľa, ak má na to dôvody (napr. nesplnenie podmienok pre výmenu Subdodávateľa)</w:t>
      </w:r>
      <w:r w:rsidR="6E9FAD18" w:rsidRPr="00E23D45">
        <w:rPr>
          <w:rFonts w:cstheme="minorHAnsi"/>
        </w:rPr>
        <w:t>. Nový Subdodávateľ je oprávnený plniť príslušnú časť predmetu plnenia podľa tejto Zmluvy až po tom, čo príslušný dodatok k tejto Zmluve nadobudne účinnosť. Lehota uvedená</w:t>
      </w:r>
      <w:r w:rsidR="1811E0DF" w:rsidRPr="00E23D45">
        <w:rPr>
          <w:rFonts w:cstheme="minorHAnsi"/>
        </w:rPr>
        <w:t xml:space="preserve"> v tomto bode Zmluvy </w:t>
      </w:r>
      <w:r w:rsidR="6E9FAD18" w:rsidRPr="00E23D45">
        <w:rPr>
          <w:rFonts w:cstheme="minorHAnsi"/>
        </w:rPr>
        <w:t>nemusí byť dodržaná</w:t>
      </w:r>
      <w:r w:rsidR="1811E0DF" w:rsidRPr="00E23D45">
        <w:rPr>
          <w:rFonts w:cstheme="minorHAnsi"/>
        </w:rPr>
        <w:t>, ak sa v konkrétnom prípade Zmluvné strany dohodnú inak.</w:t>
      </w:r>
      <w:r w:rsidR="486387D1" w:rsidRPr="00E23D45">
        <w:rPr>
          <w:rFonts w:cstheme="minorHAnsi"/>
        </w:rPr>
        <w:t xml:space="preserve">   </w:t>
      </w:r>
      <w:bookmarkEnd w:id="62"/>
    </w:p>
    <w:p w14:paraId="2C8964F1" w14:textId="39A91ACD" w:rsidR="00E24069" w:rsidRPr="00E23D45" w:rsidRDefault="6572457A" w:rsidP="00B855A1">
      <w:pPr>
        <w:pStyle w:val="MLOdsek"/>
        <w:rPr>
          <w:rFonts w:cstheme="minorHAnsi"/>
        </w:rPr>
      </w:pPr>
      <w:r w:rsidRPr="00E23D45">
        <w:rPr>
          <w:rFonts w:cstheme="minorHAnsi"/>
        </w:rPr>
        <w:t>Porušenie povinnosti vyplývajúce</w:t>
      </w:r>
      <w:r w:rsidR="4C7E2D46" w:rsidRPr="00E23D45">
        <w:rPr>
          <w:rFonts w:cstheme="minorHAnsi"/>
        </w:rPr>
        <w:t>j</w:t>
      </w:r>
      <w:r w:rsidRPr="00E23D45">
        <w:rPr>
          <w:rFonts w:cstheme="minorHAnsi"/>
        </w:rPr>
        <w:t xml:space="preserve"> z bodov </w:t>
      </w:r>
      <w:r w:rsidR="2EBF9258" w:rsidRPr="00E23D45">
        <w:rPr>
          <w:rFonts w:cstheme="minorHAnsi"/>
        </w:rPr>
        <w:t>18.2</w:t>
      </w:r>
      <w:r w:rsidRPr="00E23D45">
        <w:rPr>
          <w:rFonts w:cstheme="minorHAnsi"/>
        </w:rPr>
        <w:t xml:space="preserve">, </w:t>
      </w:r>
      <w:r w:rsidR="2EBF9258" w:rsidRPr="00E23D45">
        <w:rPr>
          <w:rFonts w:cstheme="minorHAnsi"/>
        </w:rPr>
        <w:t xml:space="preserve">18.3 </w:t>
      </w:r>
      <w:r w:rsidRPr="00E23D45">
        <w:rPr>
          <w:rFonts w:cstheme="minorHAnsi"/>
        </w:rPr>
        <w:t>a </w:t>
      </w:r>
      <w:r w:rsidR="2EBF9258" w:rsidRPr="00E23D45">
        <w:rPr>
          <w:rFonts w:cstheme="minorHAnsi"/>
        </w:rPr>
        <w:t>18.4</w:t>
      </w:r>
      <w:r w:rsidRPr="00E23D45">
        <w:rPr>
          <w:rFonts w:cstheme="minorHAnsi"/>
        </w:rPr>
        <w:t xml:space="preserve"> tejto </w:t>
      </w:r>
      <w:r w:rsidR="51F248D6" w:rsidRPr="00E23D45">
        <w:rPr>
          <w:rFonts w:cstheme="minorHAnsi"/>
        </w:rPr>
        <w:t>Z</w:t>
      </w:r>
      <w:r w:rsidRPr="00E23D45">
        <w:rPr>
          <w:rFonts w:cstheme="minorHAnsi"/>
        </w:rPr>
        <w:t xml:space="preserve">mluvy sa považuje za podstatné porušenie </w:t>
      </w:r>
      <w:r w:rsidR="4DF689E5" w:rsidRPr="00E23D45">
        <w:rPr>
          <w:rFonts w:cstheme="minorHAnsi"/>
        </w:rPr>
        <w:t>Z</w:t>
      </w:r>
      <w:r w:rsidRPr="00E23D45">
        <w:rPr>
          <w:rFonts w:cstheme="minorHAnsi"/>
        </w:rPr>
        <w:t>mluvy</w:t>
      </w:r>
      <w:r w:rsidR="0A45F738" w:rsidRPr="00E23D45">
        <w:rPr>
          <w:rFonts w:cstheme="minorHAnsi"/>
        </w:rPr>
        <w:t xml:space="preserve"> a</w:t>
      </w:r>
      <w:r w:rsidR="0785D498" w:rsidRPr="00E23D45">
        <w:rPr>
          <w:rFonts w:cstheme="minorHAnsi"/>
        </w:rPr>
        <w:t xml:space="preserve"> Objednávateľ je </w:t>
      </w:r>
      <w:r w:rsidR="0A45F738" w:rsidRPr="00E23D45">
        <w:rPr>
          <w:rFonts w:cstheme="minorHAnsi"/>
        </w:rPr>
        <w:t xml:space="preserve">oprávnený požadovať od Zhotoviteľa zmluvnú pokutu vo výške </w:t>
      </w:r>
      <w:r w:rsidR="0A45F738" w:rsidRPr="00E23D45">
        <w:rPr>
          <w:rFonts w:eastAsiaTheme="minorEastAsia" w:cstheme="minorHAnsi"/>
          <w:b/>
          <w:bCs/>
        </w:rPr>
        <w:t>1</w:t>
      </w:r>
      <w:r w:rsidR="0785D498" w:rsidRPr="00E23D45">
        <w:rPr>
          <w:rFonts w:eastAsiaTheme="minorEastAsia" w:cstheme="minorHAnsi"/>
          <w:b/>
          <w:bCs/>
        </w:rPr>
        <w:t>0</w:t>
      </w:r>
      <w:r w:rsidR="2E96EC6F" w:rsidRPr="00E23D45">
        <w:rPr>
          <w:rFonts w:eastAsiaTheme="minorEastAsia" w:cstheme="minorHAnsi"/>
          <w:b/>
          <w:bCs/>
        </w:rPr>
        <w:t>.</w:t>
      </w:r>
      <w:r w:rsidR="0A45F738" w:rsidRPr="00E23D45">
        <w:rPr>
          <w:rFonts w:eastAsiaTheme="minorEastAsia" w:cstheme="minorHAnsi"/>
          <w:b/>
          <w:bCs/>
        </w:rPr>
        <w:t>000,-</w:t>
      </w:r>
      <w:r w:rsidR="0A45F738" w:rsidRPr="00E23D45">
        <w:rPr>
          <w:rFonts w:cstheme="minorHAnsi"/>
          <w:b/>
          <w:bCs/>
        </w:rPr>
        <w:t xml:space="preserve"> EUR </w:t>
      </w:r>
      <w:r w:rsidR="3D230D57" w:rsidRPr="00E23D45">
        <w:rPr>
          <w:rFonts w:cstheme="minorHAnsi"/>
        </w:rPr>
        <w:t>(slovom: desaťtisíc eur)</w:t>
      </w:r>
      <w:r w:rsidR="3D230D57" w:rsidRPr="00E23D45">
        <w:rPr>
          <w:rFonts w:cstheme="minorHAnsi"/>
          <w:b/>
          <w:bCs/>
        </w:rPr>
        <w:t xml:space="preserve"> </w:t>
      </w:r>
      <w:r w:rsidR="0A45F738" w:rsidRPr="00E23D45">
        <w:rPr>
          <w:rFonts w:cstheme="minorHAnsi"/>
        </w:rPr>
        <w:t>za</w:t>
      </w:r>
      <w:r w:rsidR="10488D1E" w:rsidRPr="00E23D45">
        <w:rPr>
          <w:rFonts w:cstheme="minorHAnsi"/>
        </w:rPr>
        <w:t xml:space="preserve"> každé jednotlivé</w:t>
      </w:r>
      <w:r w:rsidR="0A45F738" w:rsidRPr="00E23D45">
        <w:rPr>
          <w:rFonts w:cstheme="minorHAnsi"/>
        </w:rPr>
        <w:t xml:space="preserve"> </w:t>
      </w:r>
      <w:r w:rsidR="0785D498" w:rsidRPr="00E23D45">
        <w:rPr>
          <w:rFonts w:cstheme="minorHAnsi"/>
        </w:rPr>
        <w:t xml:space="preserve">porušenie ktorejkoľvek povinnosti vyplývajúcej z bodov </w:t>
      </w:r>
      <w:r w:rsidR="2EBF9258" w:rsidRPr="00E23D45">
        <w:rPr>
          <w:rFonts w:cstheme="minorHAnsi"/>
        </w:rPr>
        <w:t>18.2, 18.3 a 18.4</w:t>
      </w:r>
      <w:r w:rsidR="0785D498" w:rsidRPr="00E23D45">
        <w:rPr>
          <w:rFonts w:cstheme="minorHAnsi"/>
        </w:rPr>
        <w:t xml:space="preserve"> tejto Zmluvy.</w:t>
      </w:r>
      <w:r w:rsidR="443B6225" w:rsidRPr="00E23D45">
        <w:rPr>
          <w:rFonts w:cstheme="minorHAnsi"/>
        </w:rPr>
        <w:t xml:space="preserve"> Porušenie ktorejkoľvek z uvedených povinností je dôvodom, ktorý oprávňuje Objednávateľa na odstúpenie od Zmluvy.</w:t>
      </w:r>
    </w:p>
    <w:p w14:paraId="4E2D1E41" w14:textId="5E3960E6" w:rsidR="00B71511" w:rsidRPr="00E23D45" w:rsidRDefault="3C6DAAB1" w:rsidP="00B855A1">
      <w:pPr>
        <w:pStyle w:val="MLOdsek"/>
        <w:rPr>
          <w:rFonts w:eastAsiaTheme="minorEastAsia" w:cstheme="minorHAnsi"/>
        </w:rPr>
      </w:pPr>
      <w:r w:rsidRPr="00E23D45">
        <w:rPr>
          <w:rFonts w:cstheme="minorHAnsi"/>
        </w:rPr>
        <w:t>Zhotoviteľ</w:t>
      </w:r>
      <w:r w:rsidR="3118DECE" w:rsidRPr="00E23D45">
        <w:rPr>
          <w:rFonts w:cstheme="minorHAnsi"/>
        </w:rPr>
        <w:t xml:space="preserve">, jeho Subdodávatelia v zmysle § 2 ods. 5 písm. e) </w:t>
      </w:r>
      <w:r w:rsidR="6A457C12" w:rsidRPr="00E23D45">
        <w:rPr>
          <w:rFonts w:cstheme="minorHAnsi"/>
        </w:rPr>
        <w:t>ZVO</w:t>
      </w:r>
      <w:r w:rsidR="3118DECE" w:rsidRPr="00E23D45">
        <w:rPr>
          <w:rFonts w:cstheme="minorHAnsi"/>
        </w:rPr>
        <w:t xml:space="preserve"> a Subdodávatelia p</w:t>
      </w:r>
      <w:r w:rsidR="775D910F" w:rsidRPr="00E23D45">
        <w:rPr>
          <w:rFonts w:cstheme="minorHAnsi"/>
        </w:rPr>
        <w:t>odľa § 2 ods. 1 písm. a) bod 7 Z</w:t>
      </w:r>
      <w:r w:rsidR="3118DECE" w:rsidRPr="00E23D45">
        <w:rPr>
          <w:rFonts w:cstheme="minorHAnsi"/>
        </w:rPr>
        <w:t>ákona o registri partnerov verejného sektora a o zmene a doplnení niektorých zákonov (ďalej spoločne ako „</w:t>
      </w:r>
      <w:r w:rsidR="3118DECE" w:rsidRPr="00E23D45">
        <w:rPr>
          <w:rFonts w:cstheme="minorHAnsi"/>
          <w:b/>
          <w:bCs/>
        </w:rPr>
        <w:t>Subdodávatelia</w:t>
      </w:r>
      <w:r w:rsidR="3118DECE" w:rsidRPr="00E23D45">
        <w:rPr>
          <w:rFonts w:cstheme="minorHAnsi"/>
        </w:rPr>
        <w:t xml:space="preserve">“), musia byť zapísaní do registra partnerov verejného sektora, a to počas celej doby trvania </w:t>
      </w:r>
      <w:r w:rsidR="05E52CED" w:rsidRPr="00E23D45">
        <w:rPr>
          <w:rFonts w:cstheme="minorHAnsi"/>
        </w:rPr>
        <w:t xml:space="preserve">ich účasti na plnení tejto </w:t>
      </w:r>
      <w:r w:rsidR="3118DECE" w:rsidRPr="00E23D45">
        <w:rPr>
          <w:rFonts w:cstheme="minorHAnsi"/>
        </w:rPr>
        <w:t xml:space="preserve">Zmluvy. U </w:t>
      </w:r>
      <w:r w:rsidR="71A12659" w:rsidRPr="00E23D45">
        <w:rPr>
          <w:rFonts w:cstheme="minorHAnsi"/>
        </w:rPr>
        <w:t>Subdodávateľ</w:t>
      </w:r>
      <w:r w:rsidR="3118DECE" w:rsidRPr="00E23D45">
        <w:rPr>
          <w:rFonts w:cstheme="minorHAnsi"/>
        </w:rPr>
        <w:t>ov táto povinnosť platí len vtedy, ak Subdodávatelia majú povinnosť byť zapísaní v registri par</w:t>
      </w:r>
      <w:r w:rsidR="775D910F" w:rsidRPr="00E23D45">
        <w:rPr>
          <w:rFonts w:cstheme="minorHAnsi"/>
        </w:rPr>
        <w:t>tnerov verejného sektora podľa Z</w:t>
      </w:r>
      <w:r w:rsidR="3118DECE" w:rsidRPr="00E23D45">
        <w:rPr>
          <w:rFonts w:cstheme="minorHAnsi"/>
        </w:rPr>
        <w:t>ákona o registri partnerov verejného sektora. Porušenie tejto povinnosti sa považuje za podstatné porušenie Zmluvy a je dôvodom, ktorý oprávňuje Objednávateľa na odstúpenie od Zmluvy.</w:t>
      </w:r>
      <w:r w:rsidR="7E6E349F" w:rsidRPr="00E23D45">
        <w:rPr>
          <w:rFonts w:cstheme="minorHAnsi"/>
        </w:rPr>
        <w:t xml:space="preserve"> </w:t>
      </w:r>
    </w:p>
    <w:p w14:paraId="7F2902F4" w14:textId="5A4733B7" w:rsidR="00B71511" w:rsidRPr="00E23D45" w:rsidRDefault="3C6DAAB1" w:rsidP="00B855A1">
      <w:pPr>
        <w:pStyle w:val="MLOdsek"/>
        <w:rPr>
          <w:rFonts w:cstheme="minorHAnsi"/>
        </w:rPr>
      </w:pPr>
      <w:r w:rsidRPr="00E23D45">
        <w:rPr>
          <w:rFonts w:cstheme="minorHAnsi"/>
        </w:rPr>
        <w:t>Zhotoviteľ</w:t>
      </w:r>
      <w:r w:rsidR="3118DECE" w:rsidRPr="00E23D45">
        <w:rPr>
          <w:rFonts w:cstheme="minorHAnsi"/>
        </w:rPr>
        <w:t xml:space="preserve"> je povinný zabezpečiť, aby Subdodávatelia, ktorým vznikla povinnosť zápisu do registra partnerov verejného sektora, mali riadne splnené povinnosti ohľadom zápisu do registra partnerov verejného sektora v zmysle </w:t>
      </w:r>
      <w:r w:rsidR="775D910F" w:rsidRPr="00E23D45">
        <w:rPr>
          <w:rFonts w:eastAsiaTheme="minorEastAsia" w:cstheme="minorHAnsi"/>
        </w:rPr>
        <w:t>Z</w:t>
      </w:r>
      <w:r w:rsidR="3118DECE" w:rsidRPr="00E23D45">
        <w:rPr>
          <w:rFonts w:eastAsiaTheme="minorEastAsia" w:cstheme="minorHAnsi"/>
        </w:rPr>
        <w:t>ákona o registri partnerov verejného sektora</w:t>
      </w:r>
      <w:r w:rsidR="3118DECE" w:rsidRPr="00E23D45">
        <w:rPr>
          <w:rFonts w:cstheme="minorHAnsi"/>
        </w:rPr>
        <w:t>.</w:t>
      </w:r>
    </w:p>
    <w:p w14:paraId="532996DB" w14:textId="11CF966D" w:rsidR="00E27A65" w:rsidRPr="00E23D45" w:rsidRDefault="3C6DAAB1" w:rsidP="00B855A1">
      <w:pPr>
        <w:pStyle w:val="MLOdsek"/>
        <w:rPr>
          <w:rFonts w:cstheme="minorHAnsi"/>
        </w:rPr>
      </w:pPr>
      <w:r w:rsidRPr="00E23D45">
        <w:rPr>
          <w:rFonts w:cstheme="minorHAnsi"/>
        </w:rPr>
        <w:t>Zhotoviteľ</w:t>
      </w:r>
      <w:r w:rsidR="724421B1" w:rsidRPr="00E23D45">
        <w:rPr>
          <w:rFonts w:cstheme="minorHAnsi"/>
        </w:rPr>
        <w:t xml:space="preserve"> zodpovedá za správnosť a úplnosť údajov zapísaných v registri partnerov verejného sektora, identifikáciu konečného užívateľa výhod a overovanie identifikácie konečného užívateľa </w:t>
      </w:r>
      <w:r w:rsidR="724421B1" w:rsidRPr="00E23D45">
        <w:rPr>
          <w:rFonts w:eastAsiaTheme="minorEastAsia" w:cstheme="minorHAnsi"/>
        </w:rPr>
        <w:t>v</w:t>
      </w:r>
      <w:r w:rsidR="775D910F" w:rsidRPr="00E23D45">
        <w:rPr>
          <w:rFonts w:eastAsiaTheme="minorEastAsia" w:cstheme="minorHAnsi"/>
        </w:rPr>
        <w:t>ýhod v zmysle § 11 Z</w:t>
      </w:r>
      <w:r w:rsidR="724421B1" w:rsidRPr="00E23D45">
        <w:rPr>
          <w:rFonts w:eastAsiaTheme="minorEastAsia" w:cstheme="minorHAnsi"/>
        </w:rPr>
        <w:t>ákona o registri partnerov verejného sektora.</w:t>
      </w:r>
    </w:p>
    <w:p w14:paraId="14189CC0" w14:textId="6B62CA7F" w:rsidR="00DF0F94" w:rsidRPr="00E23D45" w:rsidRDefault="0E1ADCF1" w:rsidP="00B855A1">
      <w:pPr>
        <w:pStyle w:val="MLOdsek"/>
        <w:rPr>
          <w:rFonts w:cstheme="minorHAnsi"/>
        </w:rPr>
      </w:pPr>
      <w:r w:rsidRPr="00E23D45">
        <w:rPr>
          <w:rFonts w:cstheme="minorHAnsi"/>
        </w:rPr>
        <w:t xml:space="preserve">Objednávateľ má právo odstúpiť od Zmluvy z dôvodov </w:t>
      </w:r>
      <w:r w:rsidR="74A5CB85" w:rsidRPr="00E23D45">
        <w:rPr>
          <w:rFonts w:cstheme="minorHAnsi"/>
        </w:rPr>
        <w:t>uvedených v § 15 ods. 1 Z</w:t>
      </w:r>
      <w:r w:rsidRPr="00E23D45">
        <w:rPr>
          <w:rFonts w:cstheme="minorHAnsi"/>
        </w:rPr>
        <w:t>ákona o registri partnerov verejného sektora. Objednávateľ nie</w:t>
      </w:r>
      <w:r w:rsidR="609C9AD8" w:rsidRPr="00E23D45">
        <w:rPr>
          <w:rFonts w:cstheme="minorHAnsi"/>
        </w:rPr>
        <w:t xml:space="preserve"> je</w:t>
      </w:r>
      <w:r w:rsidRPr="00E23D45">
        <w:rPr>
          <w:rFonts w:cstheme="minorHAnsi"/>
        </w:rPr>
        <w:t xml:space="preserve"> v omeškaní a nie je povinný plniť</w:t>
      </w:r>
      <w:r w:rsidR="609C9AD8" w:rsidRPr="00E23D45">
        <w:rPr>
          <w:rFonts w:cstheme="minorHAnsi"/>
        </w:rPr>
        <w:t>,</w:t>
      </w:r>
      <w:r w:rsidRPr="00E23D45">
        <w:rPr>
          <w:rFonts w:cstheme="minorHAnsi"/>
        </w:rPr>
        <w:t xml:space="preserve"> čo mu ukladá Z</w:t>
      </w:r>
      <w:r w:rsidR="609C9AD8" w:rsidRPr="00E23D45">
        <w:rPr>
          <w:rFonts w:cstheme="minorHAnsi"/>
        </w:rPr>
        <w:t xml:space="preserve">mluva, ak nastanú dôvody podľa </w:t>
      </w:r>
      <w:r w:rsidR="74A5CB85" w:rsidRPr="00E23D45">
        <w:rPr>
          <w:rFonts w:cstheme="minorHAnsi"/>
        </w:rPr>
        <w:t>§ 15 ods. 2 Z</w:t>
      </w:r>
      <w:r w:rsidRPr="00E23D45">
        <w:rPr>
          <w:rFonts w:cstheme="minorHAnsi"/>
        </w:rPr>
        <w:t xml:space="preserve">ákona </w:t>
      </w:r>
      <w:r w:rsidR="609C9AD8" w:rsidRPr="00E23D45">
        <w:rPr>
          <w:rFonts w:cstheme="minorHAnsi"/>
        </w:rPr>
        <w:t>o registri partnerov verejného sektora</w:t>
      </w:r>
      <w:r w:rsidRPr="00E23D45">
        <w:rPr>
          <w:rFonts w:cstheme="minorHAnsi"/>
        </w:rPr>
        <w:t>. Zmluva zaniká doručením oznámenia o odstúpení od Zmluvy. Riadne poskytnuté plnenia, vzájomne poskytnuté do dňa odstúpenia od Zmluvy, si Zmluvné strany ponechajú</w:t>
      </w:r>
      <w:r w:rsidR="609C9AD8" w:rsidRPr="00E23D45">
        <w:rPr>
          <w:rFonts w:cstheme="minorHAnsi"/>
        </w:rPr>
        <w:t xml:space="preserve">; tým nie je dotknutý nárok </w:t>
      </w:r>
      <w:r w:rsidR="3DE99B72" w:rsidRPr="00E23D45">
        <w:rPr>
          <w:rFonts w:cstheme="minorHAnsi"/>
        </w:rPr>
        <w:t>Zhotoviteľ</w:t>
      </w:r>
      <w:r w:rsidR="609C9AD8" w:rsidRPr="00E23D45">
        <w:rPr>
          <w:rFonts w:cstheme="minorHAnsi"/>
        </w:rPr>
        <w:t xml:space="preserve">a </w:t>
      </w:r>
      <w:r w:rsidR="4719CFC3" w:rsidRPr="00E23D45">
        <w:rPr>
          <w:rFonts w:cstheme="minorHAnsi"/>
        </w:rPr>
        <w:t>na odplatu za riadne dodané plne</w:t>
      </w:r>
      <w:r w:rsidR="609C9AD8" w:rsidRPr="00E23D45">
        <w:rPr>
          <w:rFonts w:cstheme="minorHAnsi"/>
        </w:rPr>
        <w:t>nie podľa tejto Zmluvy.</w:t>
      </w:r>
    </w:p>
    <w:p w14:paraId="1B638AA4" w14:textId="493F784D" w:rsidR="007073DE" w:rsidRPr="00E23D45" w:rsidRDefault="2FACD5EF" w:rsidP="00B855A1">
      <w:pPr>
        <w:pStyle w:val="MLOdsek"/>
        <w:rPr>
          <w:rFonts w:cstheme="minorHAnsi"/>
        </w:rPr>
      </w:pPr>
      <w:r w:rsidRPr="00E23D45">
        <w:rPr>
          <w:rFonts w:cstheme="minorHAnsi"/>
        </w:rPr>
        <w:lastRenderedPageBreak/>
        <w:t xml:space="preserve">Objednávateľ je oprávnený požadovať od Zhotoviteľa zmluvnú pokutu vo výške </w:t>
      </w:r>
      <w:r w:rsidRPr="00E23D45">
        <w:rPr>
          <w:rFonts w:cstheme="minorHAnsi"/>
          <w:b/>
          <w:bCs/>
        </w:rPr>
        <w:t>1</w:t>
      </w:r>
      <w:r w:rsidR="4DE34033" w:rsidRPr="00E23D45">
        <w:rPr>
          <w:rFonts w:cstheme="minorHAnsi"/>
          <w:b/>
          <w:bCs/>
        </w:rPr>
        <w:t>0</w:t>
      </w:r>
      <w:r w:rsidR="166A48EE" w:rsidRPr="00E23D45">
        <w:rPr>
          <w:rFonts w:cstheme="minorHAnsi"/>
          <w:b/>
          <w:bCs/>
        </w:rPr>
        <w:t>.</w:t>
      </w:r>
      <w:r w:rsidRPr="00E23D45">
        <w:rPr>
          <w:rFonts w:cstheme="minorHAnsi"/>
          <w:b/>
          <w:bCs/>
        </w:rPr>
        <w:t>000,- EUR</w:t>
      </w:r>
      <w:r w:rsidRPr="00E23D45">
        <w:rPr>
          <w:rFonts w:cstheme="minorHAnsi"/>
        </w:rPr>
        <w:t xml:space="preserve"> (slovom: </w:t>
      </w:r>
      <w:r w:rsidR="4DE34033" w:rsidRPr="00E23D45">
        <w:rPr>
          <w:rFonts w:cstheme="minorHAnsi"/>
        </w:rPr>
        <w:t>desať</w:t>
      </w:r>
      <w:r w:rsidRPr="00E23D45">
        <w:rPr>
          <w:rFonts w:cstheme="minorHAnsi"/>
        </w:rPr>
        <w:t xml:space="preserve">tisíc eur) za každý deň existencie dôvodu vzniku práva na odstúpenie od Zmluvy v zmysle § 15 ods. 1 </w:t>
      </w:r>
      <w:r w:rsidR="775D910F" w:rsidRPr="00E23D45">
        <w:rPr>
          <w:rFonts w:cstheme="minorHAnsi"/>
        </w:rPr>
        <w:t>Z</w:t>
      </w:r>
      <w:r w:rsidRPr="00E23D45">
        <w:rPr>
          <w:rFonts w:cstheme="minorHAnsi"/>
        </w:rPr>
        <w:t>ákona o registri partnerov verejného sektora</w:t>
      </w:r>
      <w:r w:rsidRPr="00E23D45">
        <w:rPr>
          <w:rFonts w:cstheme="minorHAnsi"/>
          <w:i/>
          <w:iCs/>
        </w:rPr>
        <w:t>,</w:t>
      </w:r>
      <w:r w:rsidRPr="00E23D45">
        <w:rPr>
          <w:rFonts w:cstheme="minorHAnsi"/>
        </w:rPr>
        <w:t xml:space="preserve"> resp. § 19 ods. 3 </w:t>
      </w:r>
      <w:r w:rsidR="6A457C12" w:rsidRPr="00E23D45">
        <w:rPr>
          <w:rFonts w:cstheme="minorHAnsi"/>
        </w:rPr>
        <w:t>ZVO</w:t>
      </w:r>
      <w:r w:rsidRPr="00E23D45">
        <w:rPr>
          <w:rFonts w:cstheme="minorHAnsi"/>
        </w:rPr>
        <w:t xml:space="preserve">. Právo </w:t>
      </w:r>
      <w:r w:rsidRPr="00E23D45">
        <w:rPr>
          <w:rFonts w:eastAsiaTheme="minorEastAsia" w:cstheme="minorHAnsi"/>
        </w:rPr>
        <w:t>Objednávateľa na zmluvnú pokutu podľa predchádzajúcej vety</w:t>
      </w:r>
      <w:r w:rsidR="7C3BA559" w:rsidRPr="00E23D45">
        <w:rPr>
          <w:rFonts w:eastAsiaTheme="minorEastAsia" w:cstheme="minorHAnsi"/>
        </w:rPr>
        <w:t xml:space="preserve"> </w:t>
      </w:r>
      <w:r w:rsidRPr="00E23D45">
        <w:rPr>
          <w:rFonts w:eastAsiaTheme="minorEastAsia" w:cstheme="minorHAnsi"/>
        </w:rPr>
        <w:t>zaniká, ak Objednávateľ odstúpi od Zmluvy v súlade s § 15 ods. 1</w:t>
      </w:r>
      <w:r w:rsidR="775D910F" w:rsidRPr="00E23D45">
        <w:rPr>
          <w:rFonts w:eastAsiaTheme="minorEastAsia" w:cstheme="minorHAnsi"/>
        </w:rPr>
        <w:t xml:space="preserve"> Z</w:t>
      </w:r>
      <w:r w:rsidRPr="00E23D45">
        <w:rPr>
          <w:rFonts w:eastAsiaTheme="minorEastAsia" w:cstheme="minorHAnsi"/>
        </w:rPr>
        <w:t xml:space="preserve">ákona o registri partnerov verejného sektora, resp. </w:t>
      </w:r>
      <w:r w:rsidR="7C3BA559" w:rsidRPr="00E23D45">
        <w:rPr>
          <w:rFonts w:eastAsiaTheme="minorEastAsia" w:cstheme="minorHAnsi"/>
        </w:rPr>
        <w:t xml:space="preserve">podľa </w:t>
      </w:r>
      <w:r w:rsidRPr="00E23D45">
        <w:rPr>
          <w:rFonts w:eastAsiaTheme="minorEastAsia" w:cstheme="minorHAnsi"/>
        </w:rPr>
        <w:t xml:space="preserve">§ 19 ods. 3 </w:t>
      </w:r>
      <w:r w:rsidR="6A457C12" w:rsidRPr="00E23D45">
        <w:rPr>
          <w:rFonts w:eastAsiaTheme="minorEastAsia" w:cstheme="minorHAnsi"/>
        </w:rPr>
        <w:t>ZVO</w:t>
      </w:r>
      <w:r w:rsidR="0280D818" w:rsidRPr="00E23D45">
        <w:rPr>
          <w:rFonts w:eastAsiaTheme="minorEastAsia" w:cstheme="minorHAnsi"/>
        </w:rPr>
        <w:t xml:space="preserve">. </w:t>
      </w:r>
    </w:p>
    <w:p w14:paraId="77E1A175" w14:textId="7897DD5A" w:rsidR="00E36290" w:rsidRPr="00E23D45" w:rsidRDefault="4C2B4989" w:rsidP="00B855A1">
      <w:pPr>
        <w:pStyle w:val="MLOdsek"/>
        <w:rPr>
          <w:rFonts w:cstheme="minorHAnsi"/>
        </w:rPr>
      </w:pPr>
      <w:r w:rsidRPr="00E23D45">
        <w:rPr>
          <w:rFonts w:cstheme="minorHAnsi"/>
        </w:rPr>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00B855A1">
      <w:pPr>
        <w:pStyle w:val="MLOdsek"/>
        <w:rPr>
          <w:rFonts w:cstheme="minorHAnsi"/>
        </w:rPr>
      </w:pPr>
      <w:r w:rsidRPr="00E23D45">
        <w:rPr>
          <w:rFonts w:cstheme="minorHAnsi"/>
        </w:rPr>
        <w:t>Na Subdodávateľov sa vzťahuje povin</w:t>
      </w:r>
      <w:r w:rsidR="0F261F67" w:rsidRPr="00E23D45">
        <w:rPr>
          <w:rFonts w:cstheme="minorHAnsi"/>
        </w:rPr>
        <w:t>n</w:t>
      </w:r>
      <w:r w:rsidRPr="00E23D45">
        <w:rPr>
          <w:rFonts w:cstheme="minorHAnsi"/>
        </w:rPr>
        <w:t xml:space="preserve">osť strpieť výkon kontroly/auditu súvisiaceho s plnením podľa tejto Zmluvy kedykoľvek počas platnosti a účinnosti </w:t>
      </w:r>
      <w:r w:rsidR="0F261F67" w:rsidRPr="00E23D45">
        <w:rPr>
          <w:rFonts w:cstheme="minorHAnsi"/>
        </w:rPr>
        <w:t>Zmluvy o poskytnutí NFP</w:t>
      </w:r>
      <w:r w:rsidRPr="00E23D45">
        <w:rPr>
          <w:rFonts w:cstheme="minorHAnsi"/>
        </w:rPr>
        <w:t xml:space="preserve">, a to zo strany oprávnených osôb na výkon tejto kontroly/auditu v zmysle príslušných právnych predpisov Slovenskej republiky a Európskej únie, najmä </w:t>
      </w:r>
      <w:r w:rsidR="1D1B6D58" w:rsidRPr="00E23D45">
        <w:rPr>
          <w:rFonts w:cstheme="minorHAnsi"/>
        </w:rPr>
        <w:t>Z</w:t>
      </w:r>
      <w:r w:rsidRPr="00E23D45">
        <w:rPr>
          <w:rFonts w:cstheme="minorHAnsi"/>
        </w:rPr>
        <w:t xml:space="preserve">ákona </w:t>
      </w:r>
      <w:r w:rsidR="0F261F67" w:rsidRPr="00E23D45">
        <w:rPr>
          <w:rFonts w:cstheme="minorHAnsi"/>
        </w:rPr>
        <w:t>o EŠIF</w:t>
      </w:r>
      <w:r w:rsidRPr="00E23D45">
        <w:rPr>
          <w:rFonts w:cstheme="minorHAnsi"/>
        </w:rPr>
        <w:t xml:space="preserve"> a </w:t>
      </w:r>
      <w:r w:rsidR="1D1B6D58" w:rsidRPr="00E23D45">
        <w:rPr>
          <w:rFonts w:cstheme="minorHAnsi"/>
        </w:rPr>
        <w:t>Z</w:t>
      </w:r>
      <w:r w:rsidRPr="00E23D45">
        <w:rPr>
          <w:rFonts w:cstheme="minorHAnsi"/>
        </w:rPr>
        <w:t xml:space="preserve">ákona </w:t>
      </w:r>
      <w:r w:rsidR="1D1B6D58" w:rsidRPr="00E23D45">
        <w:rPr>
          <w:rFonts w:cstheme="minorHAnsi"/>
        </w:rPr>
        <w:t xml:space="preserve">o finančnej kontrole a audite, </w:t>
      </w:r>
      <w:r w:rsidRPr="00E23D45">
        <w:rPr>
          <w:rFonts w:cstheme="minorHAnsi"/>
        </w:rPr>
        <w:t>Zmluvy o poskytnutí NFP a jej príloh vrátane Všeobecných zmluvných podmienok a poskytnúť im riadne a včas všetku potrebnú súčinnosť</w:t>
      </w:r>
      <w:r w:rsidR="3021D656" w:rsidRPr="00E23D45">
        <w:rPr>
          <w:rFonts w:cstheme="minorHAnsi"/>
        </w:rPr>
        <w:t>.</w:t>
      </w:r>
      <w:r w:rsidR="1D1B6D58" w:rsidRPr="00E23D45">
        <w:rPr>
          <w:rFonts w:cstheme="minorHAnsi"/>
        </w:rPr>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pPr>
        <w:pStyle w:val="MLNadpislnku"/>
        <w:rPr>
          <w:rFonts w:cstheme="minorHAnsi"/>
        </w:rPr>
      </w:pPr>
      <w:r w:rsidRPr="00E23D45">
        <w:rPr>
          <w:rFonts w:cstheme="minorHAnsi"/>
        </w:rPr>
        <w:t>SANKCIE A ZMLUVNÉ POKUTY</w:t>
      </w:r>
    </w:p>
    <w:p w14:paraId="3030F683" w14:textId="2333C537" w:rsidR="00177E27" w:rsidRPr="00E23D45" w:rsidRDefault="59F3E5A9" w:rsidP="00FA51BC">
      <w:pPr>
        <w:pStyle w:val="MLOdsek"/>
        <w:rPr>
          <w:rFonts w:cstheme="minorHAnsi"/>
        </w:rPr>
      </w:pPr>
      <w:r w:rsidRPr="00E23D45">
        <w:rPr>
          <w:rFonts w:cstheme="minorHAnsi"/>
        </w:rPr>
        <w:t>Ak bude Zhotoviteľ v omeškaní s plnením povinnosti</w:t>
      </w:r>
      <w:r w:rsidR="1FE32927" w:rsidRPr="00E23D45">
        <w:rPr>
          <w:rFonts w:cstheme="minorHAnsi"/>
        </w:rPr>
        <w:t xml:space="preserve"> riadne ukončiť a</w:t>
      </w:r>
      <w:r w:rsidRPr="00E23D45">
        <w:rPr>
          <w:rFonts w:cstheme="minorHAnsi"/>
        </w:rPr>
        <w:t xml:space="preserve"> odovzdať Objedná</w:t>
      </w:r>
      <w:r w:rsidR="59C321BE" w:rsidRPr="00E23D45">
        <w:rPr>
          <w:rFonts w:cstheme="minorHAnsi"/>
        </w:rPr>
        <w:t xml:space="preserve">vateľovi Dielo alebo </w:t>
      </w:r>
      <w:r w:rsidR="1FABD7FC" w:rsidRPr="00E23D45">
        <w:rPr>
          <w:rFonts w:cstheme="minorHAnsi"/>
        </w:rPr>
        <w:t xml:space="preserve">ktorúkoľvek </w:t>
      </w:r>
      <w:r w:rsidR="59C321BE" w:rsidRPr="00E23D45">
        <w:rPr>
          <w:rFonts w:cstheme="minorHAnsi"/>
        </w:rPr>
        <w:t>časť</w:t>
      </w:r>
      <w:r w:rsidR="1FABD7FC" w:rsidRPr="00E23D45">
        <w:rPr>
          <w:rFonts w:cstheme="minorHAnsi"/>
        </w:rPr>
        <w:t xml:space="preserve"> Diela (plnenie)</w:t>
      </w:r>
      <w:r w:rsidR="0A0F76A0" w:rsidRPr="00E23D45">
        <w:rPr>
          <w:rFonts w:cstheme="minorHAnsi"/>
        </w:rPr>
        <w:t xml:space="preserve"> v súlade s touto Zmluvou</w:t>
      </w:r>
      <w:r w:rsidR="48E0CECD" w:rsidRPr="00E23D45">
        <w:rPr>
          <w:rFonts w:cstheme="minorHAnsi"/>
        </w:rPr>
        <w:t xml:space="preserve">, </w:t>
      </w:r>
      <w:r w:rsidRPr="00E23D45">
        <w:rPr>
          <w:rFonts w:cstheme="minorHAnsi"/>
        </w:rPr>
        <w:t xml:space="preserve">Objednávateľ je oprávnený požadovať od Zhotoviteľa zmluvnú pokutu vo výške </w:t>
      </w:r>
      <w:r w:rsidR="1FABD7FC" w:rsidRPr="00E23D45">
        <w:rPr>
          <w:rFonts w:eastAsiaTheme="minorEastAsia" w:cstheme="minorHAnsi"/>
          <w:b/>
          <w:bCs/>
        </w:rPr>
        <w:t>1</w:t>
      </w:r>
      <w:r w:rsidR="3D955803" w:rsidRPr="00E23D45">
        <w:rPr>
          <w:rFonts w:cstheme="minorHAnsi"/>
          <w:b/>
          <w:bCs/>
        </w:rPr>
        <w:t xml:space="preserve"> </w:t>
      </w:r>
      <w:r w:rsidRPr="00E23D45">
        <w:rPr>
          <w:rFonts w:cstheme="minorHAnsi"/>
          <w:b/>
          <w:bCs/>
        </w:rPr>
        <w:t xml:space="preserve">% </w:t>
      </w:r>
      <w:r w:rsidR="48E0CECD" w:rsidRPr="00E23D45">
        <w:rPr>
          <w:rFonts w:cstheme="minorHAnsi"/>
        </w:rPr>
        <w:t>z</w:t>
      </w:r>
      <w:r w:rsidR="4208D814" w:rsidRPr="00E23D45">
        <w:rPr>
          <w:rFonts w:cstheme="minorHAnsi"/>
        </w:rPr>
        <w:t xml:space="preserve"> celkovej </w:t>
      </w:r>
      <w:r w:rsidR="48E0CECD" w:rsidRPr="00E23D45">
        <w:rPr>
          <w:rFonts w:cstheme="minorHAnsi"/>
        </w:rPr>
        <w:t>ceny</w:t>
      </w:r>
      <w:r w:rsidR="3D955803" w:rsidRPr="00E23D45">
        <w:rPr>
          <w:rFonts w:cstheme="minorHAnsi"/>
        </w:rPr>
        <w:t xml:space="preserve"> </w:t>
      </w:r>
      <w:r w:rsidR="48E0CECD" w:rsidRPr="00E23D45">
        <w:rPr>
          <w:rFonts w:cstheme="minorHAnsi"/>
        </w:rPr>
        <w:t>Diela</w:t>
      </w:r>
      <w:r w:rsidR="7B9B8C3E" w:rsidRPr="00E23D45">
        <w:rPr>
          <w:rFonts w:cstheme="minorHAnsi"/>
        </w:rPr>
        <w:t xml:space="preserve"> podľa bodu 9.1 tejto Zmluvy</w:t>
      </w:r>
      <w:r w:rsidR="4208D814" w:rsidRPr="00E23D45">
        <w:rPr>
          <w:rFonts w:cstheme="minorHAnsi"/>
        </w:rPr>
        <w:t xml:space="preserve"> </w:t>
      </w:r>
      <w:r w:rsidR="48E0CECD" w:rsidRPr="00E23D45">
        <w:rPr>
          <w:rFonts w:cstheme="minorHAnsi"/>
        </w:rPr>
        <w:t>vrátane DPH</w:t>
      </w:r>
      <w:r w:rsidR="3D032026" w:rsidRPr="00E23D45">
        <w:rPr>
          <w:rFonts w:cstheme="minorHAnsi"/>
        </w:rPr>
        <w:t xml:space="preserve"> </w:t>
      </w:r>
      <w:r w:rsidR="7B9B8C3E" w:rsidRPr="00E23D45">
        <w:rPr>
          <w:rFonts w:cstheme="minorHAnsi"/>
        </w:rPr>
        <w:t>za každý začatý deň omeškania</w:t>
      </w:r>
      <w:r w:rsidR="74FE97A7" w:rsidRPr="00E23D45">
        <w:rPr>
          <w:rFonts w:cstheme="minorHAnsi"/>
        </w:rPr>
        <w:t xml:space="preserve"> s </w:t>
      </w:r>
      <w:r w:rsidR="38D70E38" w:rsidRPr="00E23D45">
        <w:rPr>
          <w:rFonts w:cstheme="minorHAnsi"/>
        </w:rPr>
        <w:t>odovzdaním</w:t>
      </w:r>
      <w:r w:rsidR="54FACBF9" w:rsidRPr="00E23D45">
        <w:rPr>
          <w:rFonts w:cstheme="minorHAnsi"/>
        </w:rPr>
        <w:t xml:space="preserve"> </w:t>
      </w:r>
      <w:r w:rsidR="1FABD7FC" w:rsidRPr="00E23D45">
        <w:rPr>
          <w:rFonts w:cstheme="minorHAnsi"/>
        </w:rPr>
        <w:t xml:space="preserve">príslušnej </w:t>
      </w:r>
      <w:r w:rsidR="54FACBF9" w:rsidRPr="00E23D45">
        <w:rPr>
          <w:rFonts w:cstheme="minorHAnsi"/>
        </w:rPr>
        <w:t>časti</w:t>
      </w:r>
      <w:r w:rsidR="7B9B8C3E" w:rsidRPr="00E23D45">
        <w:rPr>
          <w:rFonts w:cstheme="minorHAnsi"/>
        </w:rPr>
        <w:t xml:space="preserve"> Diela</w:t>
      </w:r>
      <w:r w:rsidR="54FACBF9" w:rsidRPr="00E23D45">
        <w:rPr>
          <w:rFonts w:cstheme="minorHAnsi"/>
        </w:rPr>
        <w:t>.</w:t>
      </w:r>
    </w:p>
    <w:p w14:paraId="0E4031CE" w14:textId="6C5BE2CD" w:rsidR="00273731" w:rsidRPr="00E23D45" w:rsidRDefault="6AB93B60" w:rsidP="00B855A1">
      <w:pPr>
        <w:pStyle w:val="MLOdsek"/>
        <w:rPr>
          <w:rFonts w:cstheme="minorHAnsi"/>
        </w:rPr>
      </w:pPr>
      <w:r w:rsidRPr="00E23D45">
        <w:rPr>
          <w:rFonts w:cstheme="minorHAnsi"/>
        </w:rPr>
        <w:t>Ak bude Zhotoviteľ v omeškaní s plnením povinnosti odstrániť záručnú Vadu Diela,</w:t>
      </w:r>
      <w:r w:rsidR="2DFD89A2" w:rsidRPr="00E23D45">
        <w:rPr>
          <w:rFonts w:cstheme="minorHAnsi"/>
        </w:rPr>
        <w:t xml:space="preserve"> resp. jeho časti,</w:t>
      </w:r>
      <w:r w:rsidRPr="00E23D45">
        <w:rPr>
          <w:rFonts w:cstheme="minorHAnsi"/>
        </w:rPr>
        <w:t xml:space="preserve"> Objednávateľ je oprávnený požadovať od Zhotoviteľa </w:t>
      </w:r>
      <w:r w:rsidR="0A7BB138" w:rsidRPr="00E23D45">
        <w:rPr>
          <w:rFonts w:cstheme="minorHAnsi"/>
        </w:rPr>
        <w:t xml:space="preserve">nasledovné </w:t>
      </w:r>
      <w:r w:rsidRPr="00E23D45">
        <w:rPr>
          <w:rFonts w:cstheme="minorHAnsi"/>
        </w:rPr>
        <w:t>zmluvn</w:t>
      </w:r>
      <w:r w:rsidR="0A7BB138" w:rsidRPr="00E23D45">
        <w:rPr>
          <w:rFonts w:cstheme="minorHAnsi"/>
        </w:rPr>
        <w:t>é</w:t>
      </w:r>
      <w:r w:rsidRPr="00E23D45">
        <w:rPr>
          <w:rFonts w:cstheme="minorHAnsi"/>
        </w:rPr>
        <w:t xml:space="preserve"> pokut</w:t>
      </w:r>
      <w:r w:rsidR="0A7BB138" w:rsidRPr="00E23D45">
        <w:rPr>
          <w:rFonts w:cstheme="minorHAnsi"/>
        </w:rPr>
        <w:t>y:</w:t>
      </w:r>
    </w:p>
    <w:p w14:paraId="60129031" w14:textId="60DE18A3" w:rsidR="00273731" w:rsidRPr="00E23D45" w:rsidRDefault="0A7BB138" w:rsidP="000903F0">
      <w:pPr>
        <w:pStyle w:val="MLOdsek"/>
        <w:numPr>
          <w:ilvl w:val="2"/>
          <w:numId w:val="5"/>
        </w:numPr>
        <w:rPr>
          <w:rFonts w:cstheme="minorHAnsi"/>
        </w:rPr>
      </w:pPr>
      <w:r w:rsidRPr="00E23D45">
        <w:rPr>
          <w:rFonts w:cstheme="minorHAnsi"/>
        </w:rPr>
        <w:t>zmluvnú pokutu</w:t>
      </w:r>
      <w:r w:rsidR="6AB93B60" w:rsidRPr="00E23D45">
        <w:rPr>
          <w:rFonts w:cstheme="minorHAnsi"/>
        </w:rPr>
        <w:t xml:space="preserve"> vo výške </w:t>
      </w:r>
      <w:r w:rsidR="0C319283" w:rsidRPr="00E23D45">
        <w:rPr>
          <w:rFonts w:eastAsiaTheme="minorEastAsia" w:cstheme="minorHAnsi"/>
          <w:b/>
          <w:bCs/>
        </w:rPr>
        <w:t>2</w:t>
      </w:r>
      <w:r w:rsidR="0CFB7387" w:rsidRPr="00E23D45">
        <w:rPr>
          <w:rFonts w:eastAsiaTheme="minorEastAsia" w:cstheme="minorHAnsi"/>
          <w:b/>
          <w:bCs/>
        </w:rPr>
        <w:t>.</w:t>
      </w:r>
      <w:r w:rsidR="7F2E7868" w:rsidRPr="00E23D45">
        <w:rPr>
          <w:rFonts w:eastAsiaTheme="minorEastAsia" w:cstheme="minorHAnsi"/>
          <w:b/>
          <w:bCs/>
        </w:rPr>
        <w:t>000,-</w:t>
      </w:r>
      <w:r w:rsidR="7F2E7868" w:rsidRPr="00E23D45">
        <w:rPr>
          <w:rFonts w:cstheme="minorHAnsi"/>
          <w:b/>
          <w:bCs/>
        </w:rPr>
        <w:t xml:space="preserve"> </w:t>
      </w:r>
      <w:r w:rsidR="6AB93B60" w:rsidRPr="00E23D45">
        <w:rPr>
          <w:rFonts w:cstheme="minorHAnsi"/>
          <w:b/>
          <w:bCs/>
        </w:rPr>
        <w:t>EUR</w:t>
      </w:r>
      <w:r w:rsidR="6AB93B60" w:rsidRPr="00E23D45">
        <w:rPr>
          <w:rFonts w:cstheme="minorHAnsi"/>
        </w:rPr>
        <w:t xml:space="preserve"> </w:t>
      </w:r>
      <w:r w:rsidR="0E6FE975" w:rsidRPr="00E23D45">
        <w:rPr>
          <w:rFonts w:cstheme="minorHAnsi"/>
        </w:rPr>
        <w:t xml:space="preserve">(slovom: dvetisíc eur) </w:t>
      </w:r>
      <w:r w:rsidR="73BD4CCE" w:rsidRPr="00E23D45">
        <w:rPr>
          <w:rFonts w:cstheme="minorHAnsi"/>
        </w:rPr>
        <w:t>za každú začatú hodinu omeškania s</w:t>
      </w:r>
      <w:r w:rsidR="4D455EF9" w:rsidRPr="00E23D45">
        <w:rPr>
          <w:rFonts w:cstheme="minorHAnsi"/>
        </w:rPr>
        <w:t> odstránením Vady</w:t>
      </w:r>
      <w:r w:rsidRPr="00E23D45">
        <w:rPr>
          <w:rFonts w:eastAsiaTheme="minorEastAsia" w:cstheme="minorHAnsi"/>
        </w:rPr>
        <w:t xml:space="preserve"> úrovne A</w:t>
      </w:r>
      <w:r w:rsidR="7FCE78D9" w:rsidRPr="00E23D45">
        <w:rPr>
          <w:rFonts w:eastAsiaTheme="minorEastAsia" w:cstheme="minorHAnsi"/>
        </w:rPr>
        <w:t xml:space="preserve"> (1</w:t>
      </w:r>
      <w:r w:rsidR="00DE242D" w:rsidRPr="00E23D45">
        <w:rPr>
          <w:rFonts w:eastAsiaTheme="minorEastAsia" w:cstheme="minorHAnsi"/>
        </w:rPr>
        <w:t>),</w:t>
      </w:r>
    </w:p>
    <w:p w14:paraId="60099B7C" w14:textId="71C60504" w:rsidR="00AE7168" w:rsidRPr="00E23D45" w:rsidRDefault="0A7BB138" w:rsidP="000903F0">
      <w:pPr>
        <w:pStyle w:val="MLOdsek"/>
        <w:numPr>
          <w:ilvl w:val="2"/>
          <w:numId w:val="5"/>
        </w:numPr>
        <w:rPr>
          <w:rFonts w:cstheme="minorHAnsi"/>
        </w:rPr>
      </w:pPr>
      <w:r w:rsidRPr="00E23D45">
        <w:rPr>
          <w:rFonts w:cstheme="minorHAnsi"/>
        </w:rPr>
        <w:t xml:space="preserve">zmluvnú pokutu vo výške </w:t>
      </w:r>
      <w:r w:rsidRPr="00E23D45">
        <w:rPr>
          <w:rFonts w:eastAsiaTheme="minorEastAsia" w:cstheme="minorHAnsi"/>
          <w:b/>
          <w:bCs/>
        </w:rPr>
        <w:t>1.000,-</w:t>
      </w:r>
      <w:r w:rsidRPr="00E23D45">
        <w:rPr>
          <w:rFonts w:cstheme="minorHAnsi"/>
          <w:b/>
          <w:bCs/>
        </w:rPr>
        <w:t xml:space="preserve"> EUR</w:t>
      </w:r>
      <w:r w:rsidRPr="00E23D45">
        <w:rPr>
          <w:rFonts w:cstheme="minorHAnsi"/>
        </w:rPr>
        <w:t xml:space="preserve"> (slovom: jedentisíc eur) za každú začatú hodinu omeškania s odstránením Vady úrovne B</w:t>
      </w:r>
      <w:r w:rsidR="7FCE78D9" w:rsidRPr="00E23D45">
        <w:rPr>
          <w:rFonts w:cstheme="minorHAnsi"/>
        </w:rPr>
        <w:t xml:space="preserve"> (2</w:t>
      </w:r>
      <w:r w:rsidR="00DE242D" w:rsidRPr="00E23D45">
        <w:rPr>
          <w:rFonts w:cstheme="minorHAnsi"/>
        </w:rPr>
        <w:t>),</w:t>
      </w:r>
    </w:p>
    <w:p w14:paraId="11E277DC" w14:textId="57667864" w:rsidR="00273731" w:rsidRPr="00E23D45" w:rsidRDefault="0A7BB138" w:rsidP="000903F0">
      <w:pPr>
        <w:pStyle w:val="MLOdsek"/>
        <w:numPr>
          <w:ilvl w:val="2"/>
          <w:numId w:val="5"/>
        </w:numPr>
        <w:rPr>
          <w:rFonts w:cstheme="minorHAnsi"/>
        </w:rPr>
      </w:pPr>
      <w:r w:rsidRPr="00E23D45">
        <w:rPr>
          <w:rFonts w:cstheme="minorHAnsi"/>
        </w:rPr>
        <w:t xml:space="preserve">zmluvnú pokutu vo výške </w:t>
      </w:r>
      <w:r w:rsidRPr="00E23D45">
        <w:rPr>
          <w:rFonts w:cstheme="minorHAnsi"/>
          <w:b/>
          <w:bCs/>
        </w:rPr>
        <w:t>5</w:t>
      </w:r>
      <w:r w:rsidRPr="00E23D45">
        <w:rPr>
          <w:rFonts w:eastAsiaTheme="minorEastAsia" w:cstheme="minorHAnsi"/>
          <w:b/>
          <w:bCs/>
        </w:rPr>
        <w:t>00,-</w:t>
      </w:r>
      <w:r w:rsidRPr="00E23D45">
        <w:rPr>
          <w:rFonts w:cstheme="minorHAnsi"/>
          <w:b/>
          <w:bCs/>
        </w:rPr>
        <w:t xml:space="preserve"> EUR</w:t>
      </w:r>
      <w:r w:rsidRPr="00E23D45">
        <w:rPr>
          <w:rFonts w:cstheme="minorHAnsi"/>
        </w:rPr>
        <w:t xml:space="preserve"> (slovom: päťsto eur) za každú začatú hodinu omeškania s odstránením Vady úrovne C</w:t>
      </w:r>
      <w:r w:rsidR="7FCE78D9" w:rsidRPr="00E23D45">
        <w:rPr>
          <w:rFonts w:cstheme="minorHAnsi"/>
        </w:rPr>
        <w:t xml:space="preserve"> (3)</w:t>
      </w:r>
      <w:r w:rsidRPr="00E23D45">
        <w:rPr>
          <w:rFonts w:cstheme="minorHAnsi"/>
        </w:rPr>
        <w:t>.</w:t>
      </w:r>
    </w:p>
    <w:p w14:paraId="022220D6" w14:textId="7E1B762D" w:rsidR="00C37134" w:rsidRPr="00E23D45" w:rsidRDefault="34A9B4D1" w:rsidP="00B855A1">
      <w:pPr>
        <w:pStyle w:val="MLOdsek"/>
        <w:rPr>
          <w:rFonts w:cstheme="minorHAnsi"/>
        </w:rPr>
      </w:pPr>
      <w:bookmarkStart w:id="63" w:name="_Ref306675"/>
      <w:r w:rsidRPr="00E23D45">
        <w:rPr>
          <w:rFonts w:cstheme="minorHAnsi"/>
        </w:rPr>
        <w:t>Ak bude Zhotoviteľ v omeškaní s plnením povinností podľa článku 1</w:t>
      </w:r>
      <w:r w:rsidR="5A27E391" w:rsidRPr="00E23D45">
        <w:rPr>
          <w:rFonts w:cstheme="minorHAnsi"/>
        </w:rPr>
        <w:t>0</w:t>
      </w:r>
      <w:r w:rsidRPr="00E23D45">
        <w:rPr>
          <w:rFonts w:cstheme="minorHAnsi"/>
        </w:rPr>
        <w:t xml:space="preserve">. tejto Zmluvy, Objednávateľ je oprávnený požadovať od Zhotoviteľa zmluvnú pokutu vo výške </w:t>
      </w:r>
      <w:r w:rsidRPr="00E23D45">
        <w:rPr>
          <w:rFonts w:eastAsiaTheme="minorEastAsia" w:cstheme="minorHAnsi"/>
          <w:b/>
          <w:bCs/>
        </w:rPr>
        <w:t>10.000,-</w:t>
      </w:r>
      <w:r w:rsidRPr="00E23D45">
        <w:rPr>
          <w:rFonts w:cstheme="minorHAnsi"/>
          <w:b/>
          <w:bCs/>
        </w:rPr>
        <w:t xml:space="preserve"> EUR </w:t>
      </w:r>
      <w:r w:rsidRPr="00E23D45">
        <w:rPr>
          <w:rFonts w:cstheme="minorHAnsi"/>
        </w:rPr>
        <w:t>(slovom: desaťtisíc eur) za každý začatý deň omeškania.</w:t>
      </w:r>
    </w:p>
    <w:p w14:paraId="0323D79B" w14:textId="20BCDAAC" w:rsidR="008034FE" w:rsidRPr="00E23D45" w:rsidRDefault="1FABD7FC" w:rsidP="00B855A1">
      <w:pPr>
        <w:pStyle w:val="MLOdsek"/>
        <w:rPr>
          <w:rFonts w:cstheme="minorHAnsi"/>
        </w:rPr>
      </w:pPr>
      <w:r w:rsidRPr="00E23D45">
        <w:rPr>
          <w:rFonts w:cstheme="minorHAnsi"/>
        </w:rPr>
        <w:t xml:space="preserve">Ak bude Zhotoviteľ v omeškaní s plnením akejkoľvek inej povinnosti vyplývajúcej mu z tejto Zmluvy, na ktorú sa nevzťahuje zmluvná pokuta podľa predchádzajúcich bodov 19.1 </w:t>
      </w:r>
      <w:r w:rsidR="0A0F76A0" w:rsidRPr="00E23D45">
        <w:rPr>
          <w:rFonts w:cstheme="minorHAnsi"/>
        </w:rPr>
        <w:t xml:space="preserve">až </w:t>
      </w:r>
      <w:r w:rsidRPr="00E23D45">
        <w:rPr>
          <w:rFonts w:cstheme="minorHAnsi"/>
        </w:rPr>
        <w:t>19.</w:t>
      </w:r>
      <w:r w:rsidR="0A0F76A0" w:rsidRPr="00E23D45">
        <w:rPr>
          <w:rFonts w:cstheme="minorHAnsi"/>
        </w:rPr>
        <w:t>3</w:t>
      </w:r>
      <w:r w:rsidRPr="00E23D45">
        <w:rPr>
          <w:rFonts w:cstheme="minorHAnsi"/>
        </w:rPr>
        <w:t xml:space="preserve"> tohto článku Zmluvy, alebo povinnosti vyplývajúcej mu zo všeobecne záväzných právnych predpisov v súvislosti s plnením tejto Zmluvy (ďalej len ako „</w:t>
      </w:r>
      <w:r w:rsidRPr="00E23D45">
        <w:rPr>
          <w:rFonts w:cstheme="minorHAnsi"/>
          <w:b/>
          <w:bCs/>
        </w:rPr>
        <w:t>iná povinnosť</w:t>
      </w:r>
      <w:r w:rsidRPr="00E23D45">
        <w:rPr>
          <w:rFonts w:cstheme="minorHAnsi"/>
        </w:rPr>
        <w:t xml:space="preserve">“), alebo ak Zhotoviteľ inú povinnosť poruší, Objednávateľ je oprávnený požadovať od Zhotoviteľa zmluvnú pokutu vo výške </w:t>
      </w:r>
      <w:r w:rsidRPr="00E23D45">
        <w:rPr>
          <w:rFonts w:eastAsiaTheme="minorEastAsia" w:cstheme="minorHAnsi"/>
          <w:b/>
          <w:bCs/>
        </w:rPr>
        <w:t>3.000,-</w:t>
      </w:r>
      <w:r w:rsidRPr="00E23D45">
        <w:rPr>
          <w:rFonts w:cstheme="minorHAnsi"/>
          <w:b/>
          <w:bCs/>
        </w:rPr>
        <w:t xml:space="preserve"> EUR </w:t>
      </w:r>
      <w:r w:rsidRPr="00E23D45">
        <w:rPr>
          <w:rFonts w:cstheme="minorHAnsi"/>
        </w:rPr>
        <w:t xml:space="preserve">(slovom: tritisíc eur)  za každý začatý deň omeškania s plnením konkrétnej inej povinnosti alebo zmluvnú pokutu vo výške </w:t>
      </w:r>
      <w:r w:rsidRPr="00E23D45">
        <w:rPr>
          <w:rFonts w:eastAsiaTheme="minorEastAsia" w:cstheme="minorHAnsi"/>
          <w:b/>
          <w:bCs/>
        </w:rPr>
        <w:t>3.000,-</w:t>
      </w:r>
      <w:r w:rsidRPr="00E23D45">
        <w:rPr>
          <w:rFonts w:cstheme="minorHAnsi"/>
          <w:b/>
          <w:bCs/>
        </w:rPr>
        <w:t xml:space="preserve"> EUR </w:t>
      </w:r>
      <w:r w:rsidRPr="00E23D45">
        <w:rPr>
          <w:rFonts w:cstheme="minorHAnsi"/>
        </w:rPr>
        <w:t>(slovom: tritisíc eur)  za každé jednotlivé (aj opakované) porušenie inej povinnosti; uvedené zmluvné pokuty sa neuplatnia, ak v tejto Zmluve je pre porušenie inej povinnosti Zhotoviteľa ustanovená osobitná zmluvná pokuta.</w:t>
      </w:r>
      <w:bookmarkEnd w:id="63"/>
    </w:p>
    <w:p w14:paraId="38364E77" w14:textId="18173F2A" w:rsidR="00151BF1" w:rsidRPr="00E23D45" w:rsidRDefault="6DF39F8C" w:rsidP="00B855A1">
      <w:pPr>
        <w:pStyle w:val="MLOdsek"/>
        <w:rPr>
          <w:rFonts w:cstheme="minorHAnsi"/>
        </w:rPr>
      </w:pPr>
      <w:r w:rsidRPr="00E23D45">
        <w:rPr>
          <w:rFonts w:cstheme="minorHAnsi"/>
        </w:rPr>
        <w:t xml:space="preserve">Zhotoviteľ sa zaväzuje predložiť Objednávateľovi vyhlásenie o splnení požiadaviek podľa platnej legislatívy, najmä  Vyhlášky o štandardoch pre ITVS, Vyhlášky o riadení projektov a Vyhlášky o BOITVS </w:t>
      </w:r>
      <w:r w:rsidRPr="00E23D45">
        <w:rPr>
          <w:rFonts w:cstheme="minorHAnsi"/>
        </w:rPr>
        <w:lastRenderedPageBreak/>
        <w:t>a to pre každú takúto požiadavku osobitne, vrátane spôsobu implementácie,</w:t>
      </w:r>
      <w:r w:rsidR="229DE854" w:rsidRPr="00E23D45">
        <w:rPr>
          <w:rFonts w:cstheme="minorHAnsi"/>
        </w:rPr>
        <w:t xml:space="preserve"> pri jednotlivých fakturačných míľnikoch</w:t>
      </w:r>
      <w:r w:rsidRPr="00E23D45">
        <w:rPr>
          <w:rFonts w:cstheme="minorHAnsi"/>
        </w:rPr>
        <w:t xml:space="preserve">. Ak Zhotoviteľ nepredloží Objednávateľovi predmetné vyhlásenie, Objednávateľ je oprávnený požadovať od Zhotoviteľa zmluvnú pokutu vo výške </w:t>
      </w:r>
      <w:r w:rsidRPr="00E23D45">
        <w:rPr>
          <w:rFonts w:eastAsiaTheme="minorEastAsia" w:cstheme="minorHAnsi"/>
          <w:b/>
          <w:bCs/>
        </w:rPr>
        <w:t>100</w:t>
      </w:r>
      <w:r w:rsidRPr="00E23D45">
        <w:rPr>
          <w:rFonts w:cstheme="minorHAnsi"/>
          <w:b/>
          <w:bCs/>
        </w:rPr>
        <w:t xml:space="preserve"> % </w:t>
      </w:r>
      <w:r w:rsidRPr="00E23D45">
        <w:rPr>
          <w:rFonts w:cstheme="minorHAnsi"/>
        </w:rPr>
        <w:t xml:space="preserve">z ceny </w:t>
      </w:r>
      <w:r w:rsidR="5F1313AF" w:rsidRPr="00E23D45">
        <w:rPr>
          <w:rFonts w:cstheme="minorHAnsi"/>
        </w:rPr>
        <w:t xml:space="preserve">fakturovanej v príslušnom fakturačnom míľniku vrátane DPH. </w:t>
      </w:r>
    </w:p>
    <w:p w14:paraId="0E071DC3" w14:textId="7EBDC7F5" w:rsidR="001B2FBC" w:rsidRPr="00E23D45" w:rsidRDefault="3D2C880A" w:rsidP="00B855A1">
      <w:pPr>
        <w:pStyle w:val="MLOdsek"/>
        <w:rPr>
          <w:rFonts w:cstheme="minorHAnsi"/>
        </w:rPr>
      </w:pPr>
      <w:r w:rsidRPr="00E23D45">
        <w:rPr>
          <w:rFonts w:cstheme="minorHAnsi"/>
        </w:rPr>
        <w:t xml:space="preserve">Pre prípad porušenia povinnosti Zhotoviteľa zabezpečiť, aby sa kľúčoví experti priamo podieľali na plnení zmluvy v súlade s článkom 24. tejto Zmluvy, resp. pre prípad ak nedôjde k odsúhlasenej zmene ktoréhokoľvek kľúčového experta v súlade s touto Zmluvou, je Zhotoviteľ povinný zaplatiť Objednávateľovi zmluvnú pokutu vo výške </w:t>
      </w:r>
      <w:r w:rsidRPr="00E23D45">
        <w:rPr>
          <w:rFonts w:cstheme="minorHAnsi"/>
          <w:b/>
          <w:bCs/>
        </w:rPr>
        <w:t>5 %</w:t>
      </w:r>
      <w:r w:rsidRPr="00E23D45">
        <w:rPr>
          <w:rFonts w:cstheme="minorHAnsi"/>
        </w:rP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00B855A1">
      <w:pPr>
        <w:pStyle w:val="MLOdsek"/>
        <w:rPr>
          <w:rFonts w:cstheme="minorHAnsi"/>
        </w:rPr>
      </w:pPr>
      <w:r w:rsidRPr="00E23D45">
        <w:rPr>
          <w:rFonts w:cstheme="minorHAnsi"/>
        </w:rPr>
        <w:t xml:space="preserve">V prípade omeškania </w:t>
      </w:r>
      <w:r w:rsidR="1E634878" w:rsidRPr="00E23D45">
        <w:rPr>
          <w:rFonts w:cstheme="minorHAnsi"/>
        </w:rPr>
        <w:t>O</w:t>
      </w:r>
      <w:r w:rsidRPr="00E23D45">
        <w:rPr>
          <w:rFonts w:cstheme="minorHAnsi"/>
        </w:rPr>
        <w:t xml:space="preserve">bjednávateľa so splnením peňažného záväzku alebo jeho časti, má </w:t>
      </w:r>
      <w:r w:rsidR="1E634878" w:rsidRPr="00E23D45">
        <w:rPr>
          <w:rFonts w:cstheme="minorHAnsi"/>
        </w:rPr>
        <w:t>Z</w:t>
      </w:r>
      <w:r w:rsidRPr="00E23D45">
        <w:rPr>
          <w:rFonts w:cstheme="minorHAnsi"/>
        </w:rPr>
        <w:t>hotoviteľ právo v súlade s § 369a Obchodného zákonníka uplatniť si z nezaplatenej sumy úroky z omeškania v sadzbe podľa Nariadenia vlády SR č. 21/2013 Z.</w:t>
      </w:r>
      <w:r w:rsidR="0F85AF0E" w:rsidRPr="00E23D45">
        <w:rPr>
          <w:rFonts w:cstheme="minorHAnsi"/>
        </w:rPr>
        <w:t xml:space="preserve"> </w:t>
      </w:r>
      <w:r w:rsidRPr="00E23D45">
        <w:rPr>
          <w:rFonts w:cstheme="minorHAnsi"/>
        </w:rPr>
        <w:t>z</w:t>
      </w:r>
      <w:r w:rsidR="59F3E5A9" w:rsidRPr="00E23D45">
        <w:rPr>
          <w:rFonts w:cstheme="minorHAnsi"/>
        </w:rPr>
        <w:t>.</w:t>
      </w:r>
      <w:r w:rsidR="2FB1C1C8" w:rsidRPr="00E23D45">
        <w:rPr>
          <w:rFonts w:cstheme="minorHAnsi"/>
        </w:rPr>
        <w:t xml:space="preserve"> </w:t>
      </w:r>
    </w:p>
    <w:p w14:paraId="4D789D83" w14:textId="5436277B" w:rsidR="003916EF" w:rsidRPr="00E23D45" w:rsidRDefault="7A95B711" w:rsidP="00B855A1">
      <w:pPr>
        <w:pStyle w:val="MLOdsek"/>
        <w:rPr>
          <w:rFonts w:cstheme="minorHAnsi"/>
        </w:rPr>
      </w:pPr>
      <w:r w:rsidRPr="00E23D45">
        <w:rPr>
          <w:rFonts w:cstheme="minorHAnsi"/>
        </w:rPr>
        <w:t>Celková suma všetkých zmluvných pokút a úrokov z omeškania, ktoré bude Zhotoviteľ alebo Objednávate</w:t>
      </w:r>
      <w:r w:rsidR="4A2EA0AB" w:rsidRPr="00E23D45">
        <w:rPr>
          <w:rFonts w:cstheme="minorHAnsi"/>
        </w:rPr>
        <w:t>ľ povinný zaplatiť podľa tejto Z</w:t>
      </w:r>
      <w:r w:rsidRPr="00E23D45">
        <w:rPr>
          <w:rFonts w:cstheme="minorHAnsi"/>
        </w:rPr>
        <w:t xml:space="preserve">mluvy, neprekročí </w:t>
      </w:r>
      <w:r w:rsidR="7C3A34ED" w:rsidRPr="00E23D45">
        <w:rPr>
          <w:rFonts w:cstheme="minorHAnsi"/>
          <w:b/>
          <w:bCs/>
        </w:rPr>
        <w:t xml:space="preserve">100 </w:t>
      </w:r>
      <w:r w:rsidRPr="00E23D45">
        <w:rPr>
          <w:rFonts w:cstheme="minorHAnsi"/>
          <w:b/>
          <w:bCs/>
        </w:rPr>
        <w:t>%</w:t>
      </w:r>
      <w:r w:rsidRPr="00E23D45">
        <w:rPr>
          <w:rFonts w:cstheme="minorHAnsi"/>
        </w:rPr>
        <w:t xml:space="preserve"> </w:t>
      </w:r>
      <w:r w:rsidR="726407BE" w:rsidRPr="00E23D45">
        <w:rPr>
          <w:rFonts w:cstheme="minorHAnsi"/>
        </w:rPr>
        <w:t xml:space="preserve">celkovej </w:t>
      </w:r>
      <w:r w:rsidRPr="00E23D45">
        <w:rPr>
          <w:rFonts w:cstheme="minorHAnsi"/>
        </w:rPr>
        <w:t xml:space="preserve">ceny Diela vrátane DPH. </w:t>
      </w:r>
    </w:p>
    <w:p w14:paraId="315CB563" w14:textId="512935EB" w:rsidR="00932429" w:rsidRPr="00E23D45" w:rsidRDefault="7A95B711" w:rsidP="00B855A1">
      <w:pPr>
        <w:pStyle w:val="MLOdsek"/>
        <w:rPr>
          <w:rFonts w:cstheme="minorHAnsi"/>
        </w:rPr>
      </w:pPr>
      <w:r w:rsidRPr="00E23D45">
        <w:rPr>
          <w:rFonts w:cstheme="minorHAnsi"/>
        </w:rPr>
        <w:t>Zaplatením zmluvnej pokuty nie je dotknutý nárok Zmluvných strán na náhradu škody</w:t>
      </w:r>
      <w:r w:rsidR="62F16D62" w:rsidRPr="00E23D45">
        <w:rPr>
          <w:rFonts w:cstheme="minorHAnsi"/>
        </w:rPr>
        <w:t xml:space="preserve"> spôsobenú  porušením povinností, na ktorú sa vzťahuje zmluvná pokuta, ktorá prevyšuje výšku dohodnutej zmluvnej pokuty.</w:t>
      </w:r>
      <w:r w:rsidR="1FABD7FC" w:rsidRPr="00E23D45">
        <w:rPr>
          <w:rFonts w:cstheme="minorHAnsi"/>
        </w:rPr>
        <w:t xml:space="preserve"> Pre vylúčenie pochybností, zaplatením zmluvnej pokuty nie je dotknutý ani nárok Objednávateľa podľa bodu 21.13 tejto Zmluvy v plnej výške.</w:t>
      </w:r>
    </w:p>
    <w:p w14:paraId="77C97467" w14:textId="0C467886" w:rsidR="007F6D49" w:rsidRPr="00E23D45" w:rsidRDefault="640A1B40" w:rsidP="00B855A1">
      <w:pPr>
        <w:pStyle w:val="MLOdsek"/>
        <w:rPr>
          <w:rFonts w:eastAsiaTheme="minorEastAsia" w:cstheme="minorHAnsi"/>
        </w:rPr>
      </w:pPr>
      <w:r w:rsidRPr="00E23D45">
        <w:rPr>
          <w:rFonts w:cstheme="minorHAnsi"/>
        </w:rPr>
        <w:t>V prípade, ak dôjde k omeškaniu v súlade s bodmi 19.1 až 19.</w:t>
      </w:r>
      <w:r w:rsidR="00322BCF" w:rsidRPr="00E23D45">
        <w:rPr>
          <w:rFonts w:cstheme="minorHAnsi"/>
        </w:rPr>
        <w:t>3</w:t>
      </w:r>
      <w:r w:rsidRPr="00E23D45">
        <w:rPr>
          <w:rFonts w:cstheme="minorHAnsi"/>
        </w:rPr>
        <w:t xml:space="preserve"> tohto článku, považuje sa každé takéto konanie za podstatné porušenie tejto Zmluvy, pri ktorom je Objednávateľ oprávnený odstúpiť od tejto Zmluvy.</w:t>
      </w:r>
    </w:p>
    <w:p w14:paraId="35CD5CCE" w14:textId="4856754C" w:rsidR="002B43BD" w:rsidRPr="00E23D45" w:rsidRDefault="73A7BF27">
      <w:pPr>
        <w:pStyle w:val="MLNadpislnku"/>
        <w:rPr>
          <w:rFonts w:cstheme="minorHAnsi"/>
        </w:rPr>
      </w:pPr>
      <w:r w:rsidRPr="00E23D45">
        <w:rPr>
          <w:rFonts w:cstheme="minorHAnsi"/>
        </w:rPr>
        <w:t>ZMENY DIELA V PRIEBEHU PLNENIA A ZMENY ZMLUVY</w:t>
      </w:r>
    </w:p>
    <w:p w14:paraId="1554F094" w14:textId="0F2ED905" w:rsidR="00EC0287" w:rsidRPr="00E23D45" w:rsidRDefault="5F3F3699" w:rsidP="00FA51BC">
      <w:pPr>
        <w:pStyle w:val="MLOdsek"/>
        <w:rPr>
          <w:rFonts w:eastAsiaTheme="minorEastAsia" w:cstheme="minorHAnsi"/>
        </w:rPr>
      </w:pPr>
      <w:r w:rsidRPr="00E23D45">
        <w:rPr>
          <w:rFonts w:cstheme="minorHAnsi"/>
        </w:rPr>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00E23D45">
        <w:rPr>
          <w:rFonts w:eastAsiaTheme="minorEastAsia" w:cstheme="minorHAnsi"/>
        </w:rPr>
        <w:t xml:space="preserve">takej </w:t>
      </w:r>
      <w:r w:rsidRPr="00E23D45">
        <w:rPr>
          <w:rFonts w:eastAsiaTheme="minorEastAsia" w:cstheme="minorHAnsi"/>
        </w:rPr>
        <w:t>časti Diela. Zhotoviteľ nemá právo na prednostné dodanie ďalšej časti Diela.</w:t>
      </w:r>
      <w:r w:rsidR="2641E2F0" w:rsidRPr="00E23D45">
        <w:rPr>
          <w:rFonts w:eastAsiaTheme="minorEastAsia" w:cstheme="minorHAnsi"/>
        </w:rPr>
        <w:t xml:space="preserve"> </w:t>
      </w:r>
    </w:p>
    <w:p w14:paraId="0F28CA4B" w14:textId="7F12E8C9" w:rsidR="00F31C00" w:rsidRPr="00E23D45" w:rsidRDefault="54A306C5" w:rsidP="00B855A1">
      <w:pPr>
        <w:pStyle w:val="MLOdsek"/>
        <w:rPr>
          <w:rFonts w:cstheme="minorHAnsi"/>
        </w:rPr>
      </w:pPr>
      <w:r w:rsidRPr="00E23D45">
        <w:rPr>
          <w:rFonts w:cstheme="minorHAnsi"/>
        </w:rPr>
        <w:t>Objednávateľ je oprávnený v odôvodnených prípadoch v súlade s ust. § 18 ZVO písomne navrhnúť zmeny Diela alebo jeho častí, jeho doplnenie alebo rozšírenie.</w:t>
      </w:r>
    </w:p>
    <w:p w14:paraId="28111452" w14:textId="7FE69BE9" w:rsidR="00EC0287" w:rsidRPr="00E23D45" w:rsidRDefault="54A306C5" w:rsidP="00B855A1">
      <w:pPr>
        <w:pStyle w:val="MLOdsek"/>
        <w:rPr>
          <w:rFonts w:eastAsiaTheme="minorEastAsia" w:cstheme="minorHAnsi"/>
        </w:rPr>
      </w:pPr>
      <w:r w:rsidRPr="00E23D45">
        <w:rPr>
          <w:rFonts w:cstheme="minorHAnsi"/>
        </w:rPr>
        <w:t>Ak nie je v tejto Zmluve ustanovené inak, Zmluvu možno meniť len formou písomných dodatkov podpísaných štatutárnymi zástupcami oboch Zmluvných strán (resp. ich splnomocnenými alebo poverenými zástupcami).</w:t>
      </w:r>
      <w:r w:rsidR="438B87A0" w:rsidRPr="00E23D45">
        <w:rPr>
          <w:rFonts w:cstheme="minorHAnsi"/>
        </w:rPr>
        <w:t xml:space="preserve"> </w:t>
      </w:r>
    </w:p>
    <w:p w14:paraId="76D7706C" w14:textId="3BD15830" w:rsidR="00332578" w:rsidRPr="00E23D45" w:rsidRDefault="1D3FE430">
      <w:pPr>
        <w:pStyle w:val="MLNadpislnku"/>
        <w:rPr>
          <w:rFonts w:cstheme="minorHAnsi"/>
        </w:rPr>
      </w:pPr>
      <w:r w:rsidRPr="00E23D45">
        <w:rPr>
          <w:rFonts w:cstheme="minorHAnsi"/>
        </w:rPr>
        <w:t>POVINNOSŤ ZHOTOVITEĽA PRI VÝKONE AUDITU/KONTROLY/OVEROVANIA</w:t>
      </w:r>
    </w:p>
    <w:p w14:paraId="1E3D95C9" w14:textId="54AFD7D1" w:rsidR="00F31C00" w:rsidRPr="00E23D45" w:rsidRDefault="2D012732" w:rsidP="00FA51BC">
      <w:pPr>
        <w:pStyle w:val="MLOdsek"/>
        <w:rPr>
          <w:rFonts w:cstheme="minorHAnsi"/>
        </w:rPr>
      </w:pPr>
      <w:r w:rsidRPr="00E23D45">
        <w:rPr>
          <w:rFonts w:cstheme="minorHAnsi"/>
        </w:rPr>
        <w:t xml:space="preserve">Zhotoviteľ berie na vedomie, že finančné prostriedky Objednávateľa určené na zaplatenie celkovej ceny Diela podľa článku </w:t>
      </w:r>
      <w:r w:rsidR="50271202" w:rsidRPr="00E23D45">
        <w:rPr>
          <w:rFonts w:cstheme="minorHAnsi"/>
        </w:rPr>
        <w:fldChar w:fldCharType="begin"/>
      </w:r>
      <w:r w:rsidR="50271202" w:rsidRPr="00E23D45">
        <w:rPr>
          <w:rFonts w:cstheme="minorHAnsi"/>
        </w:rPr>
        <w:instrText xml:space="preserve"> REF _Ref516686527 \r \h  \* MERGEFORMAT </w:instrText>
      </w:r>
      <w:r w:rsidR="50271202" w:rsidRPr="00E23D45">
        <w:rPr>
          <w:rFonts w:cstheme="minorHAnsi"/>
        </w:rPr>
      </w:r>
      <w:r w:rsidR="50271202" w:rsidRPr="00E23D45">
        <w:rPr>
          <w:rFonts w:cstheme="minorHAnsi"/>
        </w:rPr>
        <w:fldChar w:fldCharType="separate"/>
      </w:r>
      <w:r w:rsidRPr="00E23D45">
        <w:rPr>
          <w:rFonts w:cstheme="minorHAnsi"/>
        </w:rPr>
        <w:t>9</w:t>
      </w:r>
      <w:r w:rsidR="50271202" w:rsidRPr="00E23D45">
        <w:rPr>
          <w:rFonts w:cstheme="minorHAnsi"/>
        </w:rPr>
        <w:fldChar w:fldCharType="end"/>
      </w:r>
      <w:r w:rsidRPr="00E23D45">
        <w:rPr>
          <w:rFonts w:cstheme="minorHAnsi"/>
        </w:rPr>
        <w:t xml:space="preserve"> tejto Zmluvy sú finančné prostriedky z Európskeho fondu regionálneho rozvoja (Operačný program Integrovaná infraštruktúra v rámci operačnej osi 7 Informačná spoločnosť pre programové obdobie 2014 – 2020) a finančné prostriedky zo štátneho rozpočtu Slovenskej republiky. Zhotoviteľ berie na vedomie, že podpisom tejto Zmluvy sa stáva súčasťou systému riadenia </w:t>
      </w:r>
      <w:r w:rsidRPr="00E23D45">
        <w:rPr>
          <w:rFonts w:cstheme="minorHAnsi"/>
        </w:rPr>
        <w:lastRenderedPageBreak/>
        <w:t xml:space="preserve">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E23D45">
        <w:rPr>
          <w:rFonts w:cstheme="minorHAnsi"/>
        </w:rPr>
        <w:t>Zákon o finančnej kontrole a audite</w:t>
      </w:r>
      <w:r w:rsidRPr="00E23D45">
        <w:rPr>
          <w:rFonts w:cstheme="minorHAnsi"/>
        </w:rPr>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00FA51BC">
      <w:pPr>
        <w:pStyle w:val="MLOdsek"/>
        <w:rPr>
          <w:rFonts w:cstheme="minorHAnsi"/>
        </w:rPr>
      </w:pPr>
      <w:r w:rsidRPr="00E23D45">
        <w:rPr>
          <w:rFonts w:cstheme="minorHAnsi"/>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00B855A1">
      <w:pPr>
        <w:pStyle w:val="MLOdsek"/>
        <w:rPr>
          <w:rFonts w:cstheme="minorHAnsi"/>
        </w:rPr>
      </w:pPr>
      <w:r w:rsidRPr="00E23D45">
        <w:rPr>
          <w:rFonts w:cstheme="minorHAnsi"/>
        </w:rPr>
        <w:t>Okrem</w:t>
      </w:r>
      <w:r w:rsidR="6A784066" w:rsidRPr="00E23D45">
        <w:rPr>
          <w:rFonts w:cstheme="minorHAnsi"/>
        </w:rPr>
        <w:t xml:space="preserve"> iných</w:t>
      </w:r>
      <w:r w:rsidRPr="00E23D45">
        <w:rPr>
          <w:rFonts w:cstheme="minorHAnsi"/>
        </w:rPr>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00B855A1">
      <w:pPr>
        <w:pStyle w:val="MLOdsek"/>
        <w:rPr>
          <w:rFonts w:cstheme="minorHAnsi"/>
        </w:rPr>
      </w:pPr>
      <w:r w:rsidRPr="00E23D45">
        <w:rPr>
          <w:rFonts w:cstheme="minorHAnsi"/>
        </w:rPr>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00E23D45">
        <w:rPr>
          <w:rFonts w:cstheme="minorHAnsi"/>
        </w:rPr>
        <w:t>7</w:t>
      </w:r>
      <w:r w:rsidR="6D4E1A6F" w:rsidRPr="00E23D45">
        <w:rPr>
          <w:rFonts w:cstheme="minorHAnsi"/>
        </w:rPr>
        <w:t>.</w:t>
      </w:r>
      <w:r w:rsidR="4A99A416" w:rsidRPr="00E23D45">
        <w:rPr>
          <w:rFonts w:cstheme="minorHAnsi"/>
        </w:rPr>
        <w:t xml:space="preserve"> </w:t>
      </w:r>
      <w:r w:rsidRPr="00E23D45">
        <w:rPr>
          <w:rFonts w:cstheme="minorHAnsi"/>
        </w:rPr>
        <w:t xml:space="preserve">odsek </w:t>
      </w:r>
      <w:r w:rsidR="4A99A416" w:rsidRPr="00E23D45">
        <w:rPr>
          <w:rFonts w:cstheme="minorHAnsi"/>
        </w:rPr>
        <w:t xml:space="preserve">7.2. </w:t>
      </w:r>
      <w:r w:rsidRPr="00E23D45">
        <w:rPr>
          <w:rFonts w:cstheme="minorHAnsi"/>
        </w:rPr>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00B855A1">
      <w:pPr>
        <w:pStyle w:val="MLOdsek"/>
        <w:rPr>
          <w:rFonts w:cstheme="minorHAnsi"/>
        </w:rPr>
      </w:pPr>
      <w:r w:rsidRPr="00E23D45">
        <w:rPr>
          <w:rFonts w:cstheme="minorHAnsi"/>
        </w:rPr>
        <w:t>Oprávnenými osobami pre účely tohto článku Zmluvy sú najmä:</w:t>
      </w:r>
    </w:p>
    <w:p w14:paraId="2F4019F4" w14:textId="77777777" w:rsidR="00F31C00" w:rsidRPr="00E23D45" w:rsidRDefault="54A306C5" w:rsidP="000903F0">
      <w:pPr>
        <w:pStyle w:val="MLOdsek"/>
        <w:numPr>
          <w:ilvl w:val="2"/>
          <w:numId w:val="5"/>
        </w:numPr>
        <w:rPr>
          <w:rFonts w:cstheme="minorHAnsi"/>
        </w:rPr>
      </w:pPr>
      <w:r w:rsidRPr="00E23D45">
        <w:rPr>
          <w:rFonts w:cstheme="minorHAnsi"/>
        </w:rPr>
        <w:t>zástupcovia Objednávateľa a nimi poverené osoby</w:t>
      </w:r>
    </w:p>
    <w:p w14:paraId="493082B4" w14:textId="77777777" w:rsidR="00F31C00" w:rsidRPr="00E23D45" w:rsidRDefault="54A306C5" w:rsidP="000903F0">
      <w:pPr>
        <w:pStyle w:val="MLOdsek"/>
        <w:numPr>
          <w:ilvl w:val="2"/>
          <w:numId w:val="5"/>
        </w:numPr>
        <w:rPr>
          <w:rFonts w:cstheme="minorHAnsi"/>
        </w:rPr>
      </w:pPr>
      <w:r w:rsidRPr="00E23D45">
        <w:rPr>
          <w:rFonts w:cstheme="minorHAnsi"/>
        </w:rPr>
        <w:t xml:space="preserve">zástupcovia príslušného riadiaceho orgánu a sprostredkovateľského orgánu, prípadne iných relevantných orgánov a nimi poverené osoby, </w:t>
      </w:r>
    </w:p>
    <w:p w14:paraId="6512FDCB" w14:textId="320E85C5" w:rsidR="00F31C00" w:rsidRPr="00E23D45" w:rsidRDefault="5F3F3699" w:rsidP="000903F0">
      <w:pPr>
        <w:pStyle w:val="MLOdsek"/>
        <w:numPr>
          <w:ilvl w:val="2"/>
          <w:numId w:val="5"/>
        </w:numPr>
        <w:rPr>
          <w:rFonts w:cstheme="minorHAnsi"/>
        </w:rPr>
      </w:pPr>
      <w:r w:rsidRPr="00E23D45">
        <w:rPr>
          <w:rFonts w:cstheme="minorHAnsi"/>
        </w:rPr>
        <w:t>Najvyšší kontr</w:t>
      </w:r>
      <w:r w:rsidRPr="00E23D45">
        <w:rPr>
          <w:rFonts w:eastAsiaTheme="minorEastAsia" w:cstheme="minorHAnsi"/>
        </w:rPr>
        <w:t xml:space="preserve">olný úrad SR, </w:t>
      </w:r>
      <w:r w:rsidR="3D045E1F" w:rsidRPr="00E23D45">
        <w:rPr>
          <w:rFonts w:eastAsiaTheme="minorEastAsia" w:cstheme="minorHAnsi"/>
        </w:rPr>
        <w:t xml:space="preserve">Úrad pre verejné obstarávanie, </w:t>
      </w:r>
      <w:r w:rsidRPr="00E23D45">
        <w:rPr>
          <w:rFonts w:eastAsiaTheme="minorEastAsia" w:cstheme="minorHAnsi"/>
        </w:rPr>
        <w:t>Úrad vládneho auditu, OLAF, Certifikačný orgán a nimi poverené osoby</w:t>
      </w:r>
      <w:r w:rsidRPr="00E23D45">
        <w:rPr>
          <w:rFonts w:cstheme="minorHAnsi"/>
        </w:rPr>
        <w:t>,</w:t>
      </w:r>
    </w:p>
    <w:p w14:paraId="249F3CC0" w14:textId="77777777" w:rsidR="00F31C00" w:rsidRPr="00E23D45" w:rsidRDefault="54A306C5" w:rsidP="000903F0">
      <w:pPr>
        <w:pStyle w:val="MLOdsek"/>
        <w:numPr>
          <w:ilvl w:val="2"/>
          <w:numId w:val="5"/>
        </w:numPr>
        <w:rPr>
          <w:rFonts w:cstheme="minorHAnsi"/>
        </w:rPr>
      </w:pPr>
      <w:r w:rsidRPr="00E23D45">
        <w:rPr>
          <w:rFonts w:cstheme="minorHAnsi"/>
        </w:rPr>
        <w:t>orgán auditu, jeho spolupracujúce orgány a nimi poverené osoby,</w:t>
      </w:r>
    </w:p>
    <w:p w14:paraId="0BEA49BA" w14:textId="77777777" w:rsidR="00F31C00" w:rsidRPr="00E23D45" w:rsidRDefault="54A306C5" w:rsidP="000903F0">
      <w:pPr>
        <w:pStyle w:val="MLOdsek"/>
        <w:numPr>
          <w:ilvl w:val="2"/>
          <w:numId w:val="5"/>
        </w:numPr>
        <w:rPr>
          <w:rFonts w:cstheme="minorHAnsi"/>
        </w:rPr>
      </w:pPr>
      <w:r w:rsidRPr="00E23D45">
        <w:rPr>
          <w:rFonts w:cstheme="minorHAnsi"/>
        </w:rPr>
        <w:t xml:space="preserve">splnomocnení zástupcovia Európskej Komisie a Európskeho dvora audítorov, </w:t>
      </w:r>
    </w:p>
    <w:p w14:paraId="361B0BFC" w14:textId="77777777" w:rsidR="00F31C00" w:rsidRPr="00E23D45" w:rsidRDefault="54A306C5" w:rsidP="000903F0">
      <w:pPr>
        <w:pStyle w:val="MLOdsek"/>
        <w:numPr>
          <w:ilvl w:val="2"/>
          <w:numId w:val="5"/>
        </w:numPr>
        <w:rPr>
          <w:rFonts w:cstheme="minorHAnsi"/>
        </w:rPr>
      </w:pPr>
      <w:r w:rsidRPr="00E23D45">
        <w:rPr>
          <w:rFonts w:cstheme="minorHAnsi"/>
        </w:rPr>
        <w:t>orgán zabezpečujúci ochranu finančných záujmov EÚ,</w:t>
      </w:r>
    </w:p>
    <w:p w14:paraId="46A78ADA" w14:textId="77777777" w:rsidR="00F31C00" w:rsidRPr="00E23D45" w:rsidRDefault="54A306C5" w:rsidP="000903F0">
      <w:pPr>
        <w:pStyle w:val="MLOdsek"/>
        <w:numPr>
          <w:ilvl w:val="2"/>
          <w:numId w:val="5"/>
        </w:numPr>
        <w:rPr>
          <w:rFonts w:cstheme="minorHAnsi"/>
        </w:rPr>
      </w:pPr>
      <w:r w:rsidRPr="00E23D45">
        <w:rPr>
          <w:rFonts w:cstheme="minorHAnsi"/>
        </w:rPr>
        <w:lastRenderedPageBreak/>
        <w:t>osoby prizvané alebo poverené orgánmi uvedenými v písm. a) až f) v súlade s príslušnými právnymi predpismi Slovenskej republiky a Európskej únie,</w:t>
      </w:r>
    </w:p>
    <w:p w14:paraId="2486B1E7" w14:textId="77777777" w:rsidR="00F31C00" w:rsidRPr="00E23D45" w:rsidRDefault="4B12DA33" w:rsidP="000903F0">
      <w:pPr>
        <w:pStyle w:val="ListParagraph"/>
        <w:numPr>
          <w:ilvl w:val="2"/>
          <w:numId w:val="5"/>
        </w:numPr>
        <w:rPr>
          <w:rFonts w:asciiTheme="minorHAnsi" w:hAnsiTheme="minorHAnsi" w:cstheme="minorHAnsi"/>
        </w:rPr>
      </w:pPr>
      <w:r w:rsidRPr="00E23D45">
        <w:rPr>
          <w:rFonts w:asciiTheme="minorHAnsi" w:hAnsiTheme="minorHAnsi" w:cstheme="minorHAnsi"/>
          <w:sz w:val="22"/>
          <w:szCs w:val="22"/>
        </w:rPr>
        <w:t>vecne príslušná autorita v zmysle Zákona o KB</w:t>
      </w:r>
      <w:r w:rsidRPr="00E23D45">
        <w:rPr>
          <w:rFonts w:asciiTheme="minorHAnsi" w:hAnsiTheme="minorHAnsi" w:cstheme="minorHAnsi"/>
        </w:rPr>
        <w:t>.</w:t>
      </w:r>
    </w:p>
    <w:p w14:paraId="5E63A330" w14:textId="77777777" w:rsidR="00F31C00" w:rsidRPr="00E23D45" w:rsidRDefault="54A306C5" w:rsidP="00FA51BC">
      <w:pPr>
        <w:pStyle w:val="MLOdsek"/>
        <w:rPr>
          <w:rFonts w:cstheme="minorHAnsi"/>
        </w:rPr>
      </w:pPr>
      <w:r w:rsidRPr="00E23D45">
        <w:rPr>
          <w:rFonts w:cstheme="minorHAnsi"/>
        </w:rPr>
        <w:t>Zhotoviteľ berie na vedomie, že sprostredkovateľský orgán operačného programu Integrovaná infraštruktúra prioritná os 7 Informačná spoločnosť pre programové obdobie 2014 – 2020 (ďalej len „</w:t>
      </w:r>
      <w:r w:rsidRPr="00E23D45">
        <w:rPr>
          <w:rFonts w:cstheme="minorHAnsi"/>
          <w:b/>
          <w:bCs/>
        </w:rPr>
        <w:t>sprostredkovateľský orgán</w:t>
      </w:r>
      <w:r w:rsidRPr="00E23D45">
        <w:rPr>
          <w:rFonts w:cstheme="minorHAnsi"/>
        </w:rPr>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E23D45">
        <w:rPr>
          <w:rFonts w:cstheme="minorHAnsi"/>
          <w:b/>
          <w:bCs/>
        </w:rPr>
        <w:t>tretia osoba</w:t>
      </w:r>
      <w:r w:rsidRPr="00E23D45">
        <w:rPr>
          <w:rFonts w:cstheme="minorHAnsi"/>
        </w:rPr>
        <w:t>“):</w:t>
      </w:r>
    </w:p>
    <w:p w14:paraId="2F785216" w14:textId="77777777" w:rsidR="00F31C00" w:rsidRPr="00E23D45" w:rsidRDefault="54A306C5" w:rsidP="000903F0">
      <w:pPr>
        <w:pStyle w:val="MLOdsek"/>
        <w:numPr>
          <w:ilvl w:val="2"/>
          <w:numId w:val="5"/>
        </w:numPr>
        <w:rPr>
          <w:rFonts w:cstheme="minorHAnsi"/>
        </w:rPr>
      </w:pPr>
      <w:r w:rsidRPr="00E23D45">
        <w:rPr>
          <w:rFonts w:cstheme="minorHAnsi"/>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000903F0">
      <w:pPr>
        <w:pStyle w:val="MLOdsek"/>
        <w:numPr>
          <w:ilvl w:val="2"/>
          <w:numId w:val="5"/>
        </w:numPr>
        <w:rPr>
          <w:rFonts w:eastAsiaTheme="minorEastAsia" w:cstheme="minorHAnsi"/>
        </w:rPr>
      </w:pPr>
      <w:r w:rsidRPr="00E23D45">
        <w:rPr>
          <w:rFonts w:cstheme="minorHAnsi"/>
        </w:rPr>
        <w:t xml:space="preserve">vyžadovať od tretej osoby súčinnosť v rozsahu oprávnení podľa Zákona </w:t>
      </w:r>
      <w:r w:rsidR="4A3A4CA7" w:rsidRPr="00E23D45">
        <w:rPr>
          <w:rFonts w:cstheme="minorHAnsi"/>
        </w:rPr>
        <w:t xml:space="preserve"> o finančnej kontrole a audite</w:t>
      </w:r>
      <w:r w:rsidRPr="00E23D45">
        <w:rPr>
          <w:rFonts w:cstheme="minorHAnsi"/>
        </w:rPr>
        <w:t>;</w:t>
      </w:r>
    </w:p>
    <w:p w14:paraId="1E31488D" w14:textId="77777777" w:rsidR="00F31C00" w:rsidRPr="00E23D45" w:rsidRDefault="54A306C5" w:rsidP="000903F0">
      <w:pPr>
        <w:pStyle w:val="MLOdsek"/>
        <w:numPr>
          <w:ilvl w:val="2"/>
          <w:numId w:val="5"/>
        </w:numPr>
        <w:rPr>
          <w:rFonts w:cstheme="minorHAnsi"/>
        </w:rPr>
      </w:pPr>
      <w:r w:rsidRPr="00E23D45">
        <w:rPr>
          <w:rFonts w:cstheme="minorHAnsi"/>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000903F0">
      <w:pPr>
        <w:pStyle w:val="MLOdsek"/>
        <w:numPr>
          <w:ilvl w:val="2"/>
          <w:numId w:val="5"/>
        </w:numPr>
        <w:rPr>
          <w:rFonts w:cstheme="minorHAnsi"/>
        </w:rPr>
      </w:pPr>
      <w:r w:rsidRPr="00E23D45">
        <w:rPr>
          <w:rFonts w:cstheme="minorHAnsi"/>
        </w:rPr>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00B855A1">
      <w:pPr>
        <w:pStyle w:val="MLOdsek"/>
        <w:rPr>
          <w:rFonts w:eastAsiaTheme="minorEastAsia" w:cstheme="minorHAnsi"/>
        </w:rPr>
      </w:pPr>
      <w:r w:rsidRPr="00E23D45">
        <w:rPr>
          <w:rFonts w:cstheme="minorHAnsi"/>
        </w:rPr>
        <w:t xml:space="preserve">Sprostredkovateľský orgán je pri vykonávaní administratívnej finančnej kontroly podľa Zákona </w:t>
      </w:r>
      <w:r w:rsidR="4A3A4CA7" w:rsidRPr="00E23D45">
        <w:rPr>
          <w:rFonts w:cstheme="minorHAnsi"/>
        </w:rPr>
        <w:t xml:space="preserve"> o finančnej kontrole a audite</w:t>
      </w:r>
      <w:r w:rsidRPr="00E23D45">
        <w:rPr>
          <w:rFonts w:cstheme="minorHAnsi"/>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00B855A1">
      <w:pPr>
        <w:pStyle w:val="MLOdsek"/>
        <w:rPr>
          <w:rFonts w:cstheme="minorHAnsi"/>
        </w:rPr>
      </w:pPr>
      <w:r w:rsidRPr="00E23D45">
        <w:rPr>
          <w:rFonts w:cstheme="minorHAnsi"/>
        </w:rPr>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000903F0">
      <w:pPr>
        <w:pStyle w:val="MLOdsek"/>
        <w:numPr>
          <w:ilvl w:val="2"/>
          <w:numId w:val="5"/>
        </w:numPr>
        <w:rPr>
          <w:rFonts w:cstheme="minorHAnsi"/>
        </w:rPr>
      </w:pPr>
      <w:r w:rsidRPr="00E23D45">
        <w:rPr>
          <w:rFonts w:cstheme="minorHAnsi"/>
        </w:rPr>
        <w:t>schvaľovaní programu;</w:t>
      </w:r>
    </w:p>
    <w:p w14:paraId="3BAD0D01" w14:textId="77777777" w:rsidR="00F31C00" w:rsidRPr="00E23D45" w:rsidRDefault="54A306C5" w:rsidP="000903F0">
      <w:pPr>
        <w:pStyle w:val="MLOdsek"/>
        <w:numPr>
          <w:ilvl w:val="2"/>
          <w:numId w:val="5"/>
        </w:numPr>
        <w:rPr>
          <w:rFonts w:cstheme="minorHAnsi"/>
        </w:rPr>
      </w:pPr>
      <w:r w:rsidRPr="00E23D45">
        <w:rPr>
          <w:rFonts w:cstheme="minorHAnsi"/>
        </w:rPr>
        <w:t>schvaľovaní predbežnej správy;</w:t>
      </w:r>
    </w:p>
    <w:p w14:paraId="78D8C27E" w14:textId="77777777" w:rsidR="00F31C00" w:rsidRPr="00E23D45" w:rsidRDefault="54A306C5" w:rsidP="000903F0">
      <w:pPr>
        <w:pStyle w:val="MLOdsek"/>
        <w:numPr>
          <w:ilvl w:val="2"/>
          <w:numId w:val="5"/>
        </w:numPr>
        <w:rPr>
          <w:rFonts w:cstheme="minorHAnsi"/>
        </w:rPr>
      </w:pPr>
      <w:r w:rsidRPr="00E23D45">
        <w:rPr>
          <w:rFonts w:cstheme="minorHAnsi"/>
        </w:rPr>
        <w:t>zabezpečení prístupu k aktuálnym postupom a metodickým usmerneniam Objednávateľa;</w:t>
      </w:r>
    </w:p>
    <w:p w14:paraId="2EAA4187" w14:textId="77777777" w:rsidR="00F31C00" w:rsidRPr="00E23D45" w:rsidRDefault="54A306C5" w:rsidP="000903F0">
      <w:pPr>
        <w:pStyle w:val="MLOdsek"/>
        <w:numPr>
          <w:ilvl w:val="2"/>
          <w:numId w:val="5"/>
        </w:numPr>
        <w:rPr>
          <w:rFonts w:cstheme="minorHAnsi"/>
        </w:rPr>
      </w:pPr>
      <w:r w:rsidRPr="00E23D45">
        <w:rPr>
          <w:rFonts w:cstheme="minorHAnsi"/>
        </w:rPr>
        <w:t>zabezpečení prístupu do informačných systémov CEDIS a ITMS v zmysle povinností vyplývajúcich z platných postupov;</w:t>
      </w:r>
    </w:p>
    <w:p w14:paraId="54A0A54B" w14:textId="77777777" w:rsidR="00F31C00" w:rsidRPr="00E23D45" w:rsidRDefault="54A306C5" w:rsidP="000903F0">
      <w:pPr>
        <w:pStyle w:val="MLOdsek"/>
        <w:numPr>
          <w:ilvl w:val="2"/>
          <w:numId w:val="5"/>
        </w:numPr>
        <w:rPr>
          <w:rFonts w:cstheme="minorHAnsi"/>
        </w:rPr>
      </w:pPr>
      <w:r w:rsidRPr="00E23D45">
        <w:rPr>
          <w:rFonts w:cstheme="minorHAnsi"/>
        </w:rPr>
        <w:lastRenderedPageBreak/>
        <w:t>plnení záväzkov vyplývajúcich zo Zmluvy o poskytnutí NFP a podmienok pre Operačný program Integrovaná infraštruktúra v rámci prioritnej osi 7 Informačná spoločnosť v rámci programového obdobia 2014 - 2020;</w:t>
      </w:r>
    </w:p>
    <w:p w14:paraId="31F21280" w14:textId="77777777" w:rsidR="00F31C00" w:rsidRPr="00E23D45" w:rsidRDefault="54A306C5" w:rsidP="000903F0">
      <w:pPr>
        <w:pStyle w:val="MLOdsek"/>
        <w:numPr>
          <w:ilvl w:val="2"/>
          <w:numId w:val="5"/>
        </w:numPr>
        <w:rPr>
          <w:rFonts w:cstheme="minorHAnsi"/>
        </w:rPr>
      </w:pPr>
      <w:r w:rsidRPr="00E23D45">
        <w:rPr>
          <w:rFonts w:cstheme="minorHAnsi"/>
        </w:rPr>
        <w:t xml:space="preserve">zabezpečení procesu ukončenia EŠIF v rámci programového obdobia 2014 - 2020. </w:t>
      </w:r>
    </w:p>
    <w:p w14:paraId="2EBC93B0" w14:textId="5D0237AA" w:rsidR="00F31C00" w:rsidRPr="00E23D45" w:rsidRDefault="54A306C5" w:rsidP="00B855A1">
      <w:pPr>
        <w:pStyle w:val="MLOdsek"/>
        <w:rPr>
          <w:rFonts w:cstheme="minorHAnsi"/>
        </w:rPr>
      </w:pPr>
      <w:r w:rsidRPr="00E23D45">
        <w:rPr>
          <w:rFonts w:cstheme="minorHAnsi"/>
        </w:rPr>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00B855A1">
      <w:pPr>
        <w:pStyle w:val="MLOdsek"/>
        <w:rPr>
          <w:rFonts w:cstheme="minorHAnsi"/>
        </w:rPr>
      </w:pPr>
      <w:r w:rsidRPr="00E23D45">
        <w:rPr>
          <w:rFonts w:cstheme="minorHAnsi"/>
        </w:rPr>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00B855A1">
      <w:pPr>
        <w:pStyle w:val="MLOdsek"/>
        <w:rPr>
          <w:rFonts w:cstheme="minorHAnsi"/>
        </w:rPr>
      </w:pPr>
      <w:r w:rsidRPr="00E23D45">
        <w:rPr>
          <w:rFonts w:cstheme="minorHAnsi"/>
        </w:rPr>
        <w:t>Zhotoviteľ</w:t>
      </w:r>
      <w:r w:rsidR="40D8DC9C" w:rsidRPr="00E23D45">
        <w:rPr>
          <w:rFonts w:cstheme="minorHAnsi"/>
        </w:rPr>
        <w:t xml:space="preserve"> sa</w:t>
      </w:r>
      <w:r w:rsidRPr="00E23D45">
        <w:rPr>
          <w:rFonts w:cstheme="minorHAnsi"/>
        </w:rPr>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00B855A1">
      <w:pPr>
        <w:pStyle w:val="MLOdsek"/>
        <w:rPr>
          <w:rFonts w:eastAsiaTheme="minorEastAsia" w:cstheme="minorHAnsi"/>
        </w:rPr>
      </w:pPr>
      <w:r w:rsidRPr="00E23D45">
        <w:rPr>
          <w:rFonts w:cstheme="minorHAnsi"/>
        </w:rPr>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00E23D45">
        <w:rPr>
          <w:rFonts w:cstheme="minorHAnsi"/>
        </w:rPr>
        <w:t xml:space="preserve"> alebo poskytovanie NFP bude pozastavené</w:t>
      </w:r>
      <w:r w:rsidRPr="00E23D45">
        <w:rPr>
          <w:rFonts w:cstheme="minorHAnsi"/>
        </w:rPr>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E23D45" w:rsidRDefault="65A400BA" w:rsidP="0048540A">
      <w:pPr>
        <w:pStyle w:val="MLNadpislnku"/>
        <w:rPr>
          <w:rFonts w:cstheme="minorHAnsi"/>
        </w:rPr>
      </w:pPr>
      <w:r w:rsidRPr="00E23D45">
        <w:rPr>
          <w:rFonts w:cstheme="minorHAnsi"/>
        </w:rPr>
        <w:t>BEZPEČNOSŤ VÝVOJA DIELA</w:t>
      </w:r>
    </w:p>
    <w:p w14:paraId="502905B9" w14:textId="07EFE79A" w:rsidR="00154B5D" w:rsidRPr="00E23D45" w:rsidRDefault="44F67353" w:rsidP="00FA51BC">
      <w:pPr>
        <w:pStyle w:val="MLOdsek"/>
        <w:rPr>
          <w:rFonts w:cstheme="minorHAnsi"/>
        </w:rPr>
      </w:pPr>
      <w:r w:rsidRPr="00E23D45">
        <w:rPr>
          <w:rFonts w:cstheme="minorHAnsi"/>
        </w:rPr>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E23D45">
        <w:rPr>
          <w:rFonts w:cstheme="minorHAnsi"/>
        </w:rPr>
        <w:t xml:space="preserve"> Zákonom o ochrane osobných údajov, GDPR,</w:t>
      </w:r>
      <w:r w:rsidRPr="00E23D45">
        <w:rPr>
          <w:rFonts w:cstheme="minorHAnsi"/>
        </w:rPr>
        <w:t xml:space="preserve"> Vyhláškou o štandardoch pre ITVS, </w:t>
      </w:r>
      <w:bookmarkStart w:id="64" w:name="_Hlk68818676"/>
      <w:r w:rsidR="26CF65CF" w:rsidRPr="00E23D45">
        <w:rPr>
          <w:rFonts w:cstheme="minorHAnsi"/>
        </w:rPr>
        <w:t>Vyhláška o BOITVS</w:t>
      </w:r>
      <w:bookmarkEnd w:id="64"/>
      <w:r w:rsidR="26CF65CF" w:rsidRPr="00E23D45">
        <w:rPr>
          <w:rFonts w:cstheme="minorHAnsi"/>
        </w:rPr>
        <w:t xml:space="preserve">, </w:t>
      </w:r>
      <w:r w:rsidRPr="00E23D45">
        <w:rPr>
          <w:rFonts w:cstheme="minorHAnsi"/>
        </w:rPr>
        <w:t>Vyhláškou o IKPS, Vyhláškou o KBI,  Vyhláškou o OBO, ostatnej legislatíve a súvisiacich dokumentoch a bezpečnostné požiadavky uvedené v tejto Zmluve</w:t>
      </w:r>
      <w:r w:rsidR="65680124" w:rsidRPr="00E23D45">
        <w:rPr>
          <w:rFonts w:cstheme="minorHAnsi"/>
        </w:rPr>
        <w:t>, najmä v </w:t>
      </w:r>
      <w:r w:rsidR="65680124" w:rsidRPr="00E23D45">
        <w:rPr>
          <w:rFonts w:cstheme="minorHAnsi"/>
          <w:b/>
          <w:bCs/>
        </w:rPr>
        <w:t xml:space="preserve">Prílohe č. 1 </w:t>
      </w:r>
      <w:r w:rsidR="65680124" w:rsidRPr="00F001ED">
        <w:t>tejto Zmluvy</w:t>
      </w:r>
      <w:r w:rsidR="65680124" w:rsidRPr="00E23D45">
        <w:rPr>
          <w:rFonts w:cstheme="minorHAnsi"/>
        </w:rPr>
        <w:t xml:space="preserve">. </w:t>
      </w:r>
    </w:p>
    <w:p w14:paraId="50CD5C54" w14:textId="52D8F2CB" w:rsidR="00154B5D" w:rsidRPr="00E23D45" w:rsidRDefault="27C58CA0" w:rsidP="00B855A1">
      <w:pPr>
        <w:pStyle w:val="MLOdsek"/>
        <w:rPr>
          <w:rFonts w:cstheme="minorHAnsi"/>
        </w:rPr>
      </w:pPr>
      <w:r w:rsidRPr="00E23D45">
        <w:rPr>
          <w:rFonts w:cstheme="minorHAnsi"/>
        </w:rPr>
        <w:t xml:space="preserve">Oprávnené osoby a pracovníci Zhotoviteľa, ktorí budú vykonávať pre Objednávateľa činnosti súvisiace s plnením tejto </w:t>
      </w:r>
      <w:r w:rsidR="721F03C9" w:rsidRPr="00E23D45">
        <w:rPr>
          <w:rFonts w:cstheme="minorHAnsi"/>
        </w:rPr>
        <w:t>Z</w:t>
      </w:r>
      <w:r w:rsidRPr="00E23D45">
        <w:rPr>
          <w:rFonts w:cstheme="minorHAnsi"/>
        </w:rPr>
        <w:t>mluvy</w:t>
      </w:r>
      <w:r w:rsidR="721F03C9" w:rsidRPr="00E23D45">
        <w:rPr>
          <w:rFonts w:cstheme="minorHAnsi"/>
        </w:rPr>
        <w:t>,</w:t>
      </w:r>
      <w:r w:rsidRPr="00E23D45">
        <w:rPr>
          <w:rFonts w:cstheme="minorHAnsi"/>
        </w:rPr>
        <w:t xml:space="preserve"> </w:t>
      </w:r>
      <w:r w:rsidR="721F03C9" w:rsidRPr="00E23D45">
        <w:rPr>
          <w:rFonts w:cstheme="minorHAnsi"/>
        </w:rPr>
        <w:t xml:space="preserve">musia byť </w:t>
      </w:r>
      <w:r w:rsidRPr="00E23D45">
        <w:rPr>
          <w:rFonts w:cstheme="minorHAnsi"/>
        </w:rPr>
        <w:t xml:space="preserve">poučení o povinnostiach podľa predchádzajúceho </w:t>
      </w:r>
      <w:r w:rsidR="721F03C9" w:rsidRPr="00E23D45">
        <w:rPr>
          <w:rFonts w:cstheme="minorHAnsi"/>
        </w:rPr>
        <w:t xml:space="preserve">bodu </w:t>
      </w:r>
      <w:r w:rsidRPr="00E23D45">
        <w:rPr>
          <w:rFonts w:cstheme="minorHAnsi"/>
        </w:rPr>
        <w:t xml:space="preserve">a o tomto poučení </w:t>
      </w:r>
      <w:r w:rsidR="721F03C9" w:rsidRPr="00E23D45">
        <w:rPr>
          <w:rFonts w:cstheme="minorHAnsi"/>
        </w:rPr>
        <w:t xml:space="preserve">musí Zhotoviteľ </w:t>
      </w:r>
      <w:r w:rsidRPr="00E23D45">
        <w:rPr>
          <w:rFonts w:cstheme="minorHAnsi"/>
        </w:rPr>
        <w:t>vytvor</w:t>
      </w:r>
      <w:r w:rsidR="721F03C9" w:rsidRPr="00E23D45">
        <w:rPr>
          <w:rFonts w:cstheme="minorHAnsi"/>
        </w:rPr>
        <w:t>iť</w:t>
      </w:r>
      <w:r w:rsidRPr="00E23D45">
        <w:rPr>
          <w:rFonts w:cstheme="minorHAnsi"/>
        </w:rPr>
        <w:t xml:space="preserve"> záznam, ktorý </w:t>
      </w:r>
      <w:r w:rsidR="721F03C9" w:rsidRPr="00E23D45">
        <w:rPr>
          <w:rFonts w:cstheme="minorHAnsi"/>
        </w:rPr>
        <w:t xml:space="preserve">bude </w:t>
      </w:r>
      <w:r w:rsidRPr="00E23D45">
        <w:rPr>
          <w:rFonts w:cstheme="minorHAnsi"/>
        </w:rPr>
        <w:t>podpísaný poučenou osobou a </w:t>
      </w:r>
      <w:r w:rsidR="41AA79BF" w:rsidRPr="00E23D45">
        <w:rPr>
          <w:rFonts w:cstheme="minorHAnsi"/>
        </w:rPr>
        <w:t>osobou</w:t>
      </w:r>
      <w:r w:rsidRPr="00E23D45">
        <w:rPr>
          <w:rFonts w:cstheme="minorHAnsi"/>
        </w:rPr>
        <w:t>, ktor</w:t>
      </w:r>
      <w:r w:rsidR="41AA79BF" w:rsidRPr="00E23D45">
        <w:rPr>
          <w:rFonts w:cstheme="minorHAnsi"/>
        </w:rPr>
        <w:t>á</w:t>
      </w:r>
      <w:r w:rsidRPr="00E23D45">
        <w:rPr>
          <w:rFonts w:cstheme="minorHAnsi"/>
        </w:rPr>
        <w:t xml:space="preserve"> poučenie vykonal</w:t>
      </w:r>
      <w:r w:rsidR="41AA79BF" w:rsidRPr="00E23D45">
        <w:rPr>
          <w:rFonts w:cstheme="minorHAnsi"/>
        </w:rPr>
        <w:t>a</w:t>
      </w:r>
      <w:r w:rsidRPr="00E23D45">
        <w:rPr>
          <w:rFonts w:cstheme="minorHAnsi"/>
        </w:rPr>
        <w:t>.</w:t>
      </w:r>
      <w:r w:rsidR="41AA79BF" w:rsidRPr="00E23D45">
        <w:rPr>
          <w:rFonts w:cstheme="minorHAnsi"/>
        </w:rPr>
        <w:t xml:space="preserve"> Za riadne poučenie zodpovedá Zhotoviteľ.</w:t>
      </w:r>
    </w:p>
    <w:p w14:paraId="715BDF59" w14:textId="217A9C90" w:rsidR="00154B5D" w:rsidRPr="00E23D45" w:rsidRDefault="27C58CA0" w:rsidP="00B855A1">
      <w:pPr>
        <w:pStyle w:val="MLOdsek"/>
        <w:rPr>
          <w:rFonts w:cstheme="minorHAnsi"/>
        </w:rPr>
      </w:pPr>
      <w:r w:rsidRPr="00E23D45">
        <w:rPr>
          <w:rFonts w:cstheme="minorHAnsi"/>
        </w:rPr>
        <w:t>Zhotoviteľ sa zaväzuje zaistiť bezpečnosť a odolnosť dodávaného riešenia voči aktuálne známym typom útokov a pred jeho odovzdaním vykonať testovanie na prítomnosť známych zraniteľnost</w:t>
      </w:r>
      <w:r w:rsidR="5FC7A70C" w:rsidRPr="00E23D45">
        <w:rPr>
          <w:rFonts w:cstheme="minorHAnsi"/>
        </w:rPr>
        <w:t>í</w:t>
      </w:r>
      <w:r w:rsidRPr="00E23D45">
        <w:rPr>
          <w:rFonts w:cstheme="minorHAnsi"/>
        </w:rPr>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E23D45" w:rsidRDefault="43A80659" w:rsidP="00B855A1">
      <w:pPr>
        <w:pStyle w:val="MLOdsek"/>
        <w:rPr>
          <w:rFonts w:cstheme="minorHAnsi"/>
        </w:rPr>
      </w:pPr>
      <w:r w:rsidRPr="00E23D45">
        <w:rPr>
          <w:rFonts w:cstheme="minorHAnsi"/>
        </w:rPr>
        <w:t>Zhotoviteľ sa zaväzuje pre Systém implementovať minimálne nasledovné bezpečnostné opatrenia a zásady</w:t>
      </w:r>
      <w:r w:rsidR="27C58CA0" w:rsidRPr="00E23D45">
        <w:rPr>
          <w:rFonts w:cstheme="minorHAnsi"/>
        </w:rPr>
        <w:t>:</w:t>
      </w:r>
    </w:p>
    <w:p w14:paraId="12894B1A" w14:textId="54BB706D" w:rsidR="00154B5D" w:rsidRPr="00E23D45" w:rsidRDefault="3AE9B704" w:rsidP="000903F0">
      <w:pPr>
        <w:pStyle w:val="MLOdsek"/>
        <w:numPr>
          <w:ilvl w:val="2"/>
          <w:numId w:val="5"/>
        </w:numPr>
        <w:rPr>
          <w:rFonts w:cstheme="minorHAnsi"/>
        </w:rPr>
      </w:pPr>
      <w:r w:rsidRPr="00E23D45">
        <w:rPr>
          <w:rFonts w:cstheme="minorHAnsi"/>
        </w:rPr>
        <w:t>v</w:t>
      </w:r>
      <w:r w:rsidR="27C58CA0" w:rsidRPr="00E23D45">
        <w:rPr>
          <w:rFonts w:cstheme="minorHAnsi"/>
        </w:rPr>
        <w:t>šetky vstupy aplikáci</w:t>
      </w:r>
      <w:r w:rsidR="2C6A1FBB" w:rsidRPr="00E23D45">
        <w:rPr>
          <w:rFonts w:cstheme="minorHAnsi"/>
        </w:rPr>
        <w:t>í</w:t>
      </w:r>
      <w:r w:rsidR="27C58CA0" w:rsidRPr="00E23D45">
        <w:rPr>
          <w:rFonts w:cstheme="minorHAnsi"/>
        </w:rPr>
        <w:t xml:space="preserve"> </w:t>
      </w:r>
      <w:r w:rsidR="2C6A1FBB" w:rsidRPr="00E23D45">
        <w:rPr>
          <w:rFonts w:cstheme="minorHAnsi"/>
        </w:rPr>
        <w:t xml:space="preserve">tvoriacich Systém </w:t>
      </w:r>
      <w:r w:rsidR="27C58CA0" w:rsidRPr="00E23D45">
        <w:rPr>
          <w:rFonts w:cstheme="minorHAnsi"/>
        </w:rPr>
        <w:t xml:space="preserve">sú kontrolované na </w:t>
      </w:r>
      <w:r w:rsidR="127F50B2" w:rsidRPr="00E23D45">
        <w:rPr>
          <w:rFonts w:cstheme="minorHAnsi"/>
        </w:rPr>
        <w:t xml:space="preserve">validitu </w:t>
      </w:r>
      <w:r w:rsidR="27C58CA0" w:rsidRPr="00E23D45">
        <w:rPr>
          <w:rFonts w:cstheme="minorHAnsi"/>
        </w:rPr>
        <w:t>a sú sanitované</w:t>
      </w:r>
      <w:r w:rsidR="00DE242D" w:rsidRPr="00E23D45">
        <w:rPr>
          <w:rFonts w:cstheme="minorHAnsi"/>
        </w:rPr>
        <w:t>,</w:t>
      </w:r>
    </w:p>
    <w:p w14:paraId="3812E94E" w14:textId="35D4D6BF" w:rsidR="00154B5D" w:rsidRPr="00E23D45" w:rsidRDefault="3AE9B704" w:rsidP="000903F0">
      <w:pPr>
        <w:pStyle w:val="MLOdsek"/>
        <w:numPr>
          <w:ilvl w:val="2"/>
          <w:numId w:val="5"/>
        </w:numPr>
        <w:rPr>
          <w:rFonts w:cstheme="minorHAnsi"/>
        </w:rPr>
      </w:pPr>
      <w:r w:rsidRPr="00E23D45">
        <w:rPr>
          <w:rFonts w:cstheme="minorHAnsi"/>
        </w:rPr>
        <w:lastRenderedPageBreak/>
        <w:t>j</w:t>
      </w:r>
      <w:r w:rsidR="27C58CA0" w:rsidRPr="00E23D45">
        <w:rPr>
          <w:rFonts w:cstheme="minorHAnsi"/>
        </w:rPr>
        <w:t xml:space="preserve">e zapnutá len nutne potrebná funkcionalita, porty a IP adresy a všetky ostatné </w:t>
      </w:r>
      <w:r w:rsidRPr="00E23D45">
        <w:rPr>
          <w:rFonts w:cstheme="minorHAnsi"/>
        </w:rPr>
        <w:t xml:space="preserve">sú </w:t>
      </w:r>
      <w:r w:rsidR="27C58CA0" w:rsidRPr="00E23D45">
        <w:rPr>
          <w:rFonts w:cstheme="minorHAnsi"/>
        </w:rPr>
        <w:t>vypnuté</w:t>
      </w:r>
      <w:r w:rsidR="00DE242D" w:rsidRPr="00E23D45">
        <w:rPr>
          <w:rFonts w:cstheme="minorHAnsi"/>
        </w:rPr>
        <w:t>,</w:t>
      </w:r>
    </w:p>
    <w:p w14:paraId="488D2C67" w14:textId="413F2C5D" w:rsidR="00154B5D" w:rsidRPr="00E23D45" w:rsidRDefault="3AE9B704" w:rsidP="000903F0">
      <w:pPr>
        <w:pStyle w:val="MLOdsek"/>
        <w:numPr>
          <w:ilvl w:val="2"/>
          <w:numId w:val="5"/>
        </w:numPr>
        <w:rPr>
          <w:rFonts w:cstheme="minorHAnsi"/>
        </w:rPr>
      </w:pPr>
      <w:r w:rsidRPr="00E23D45">
        <w:rPr>
          <w:rFonts w:cstheme="minorHAnsi"/>
        </w:rPr>
        <w:t>v</w:t>
      </w:r>
      <w:r w:rsidR="27C58CA0" w:rsidRPr="00E23D45">
        <w:rPr>
          <w:rFonts w:cstheme="minorHAnsi"/>
        </w:rPr>
        <w:t xml:space="preserve"> prípade, že je nevyhnutné vykonávať správu </w:t>
      </w:r>
      <w:r w:rsidRPr="00E23D45">
        <w:rPr>
          <w:rFonts w:cstheme="minorHAnsi"/>
        </w:rPr>
        <w:t>S</w:t>
      </w:r>
      <w:r w:rsidR="27C58CA0" w:rsidRPr="00E23D45">
        <w:rPr>
          <w:rFonts w:cstheme="minorHAnsi"/>
        </w:rPr>
        <w:t>ystému na diaľku, je to možné vykonávať výhradne prostredníctvom šifrovaných protokolov</w:t>
      </w:r>
      <w:r w:rsidR="00DE242D" w:rsidRPr="00E23D45">
        <w:rPr>
          <w:rFonts w:cstheme="minorHAnsi"/>
        </w:rPr>
        <w:t>,</w:t>
      </w:r>
    </w:p>
    <w:p w14:paraId="6AED47CD" w14:textId="2F95B07F" w:rsidR="00154B5D" w:rsidRPr="00E23D45" w:rsidRDefault="0D6EA68C" w:rsidP="000903F0">
      <w:pPr>
        <w:pStyle w:val="MLOdsek"/>
        <w:numPr>
          <w:ilvl w:val="2"/>
          <w:numId w:val="5"/>
        </w:numPr>
        <w:rPr>
          <w:rFonts w:eastAsiaTheme="minorEastAsia" w:cstheme="minorHAnsi"/>
        </w:rPr>
      </w:pPr>
      <w:r w:rsidRPr="00E23D45">
        <w:rPr>
          <w:rFonts w:cstheme="minorHAnsi"/>
        </w:rPr>
        <w:t>v</w:t>
      </w:r>
      <w:r w:rsidR="76123A3E" w:rsidRPr="00E23D45">
        <w:rPr>
          <w:rFonts w:eastAsiaTheme="minorEastAsia" w:cstheme="minorHAnsi"/>
        </w:rPr>
        <w:t>šetky pôvodné a administrátorské účty sú zdokumentované a majú unikátne prvotné heslo zložené z náhodnej postupnosti aspoň štrnásť (14) znakov</w:t>
      </w:r>
      <w:r w:rsidR="00DE242D" w:rsidRPr="00E23D45">
        <w:rPr>
          <w:rFonts w:eastAsiaTheme="minorEastAsia" w:cstheme="minorHAnsi"/>
        </w:rPr>
        <w:t>,</w:t>
      </w:r>
    </w:p>
    <w:p w14:paraId="2BE88241" w14:textId="1CA0C145" w:rsidR="00154B5D" w:rsidRPr="00E23D45" w:rsidRDefault="3AE9B704" w:rsidP="000903F0">
      <w:pPr>
        <w:pStyle w:val="MLOdsek"/>
        <w:numPr>
          <w:ilvl w:val="2"/>
          <w:numId w:val="5"/>
        </w:numPr>
        <w:rPr>
          <w:rFonts w:cstheme="minorHAnsi"/>
        </w:rPr>
      </w:pPr>
      <w:r w:rsidRPr="00E23D45">
        <w:rPr>
          <w:rFonts w:cstheme="minorHAnsi"/>
        </w:rPr>
        <w:t xml:space="preserve">Systém </w:t>
      </w:r>
      <w:r w:rsidR="27C58CA0" w:rsidRPr="00E23D45">
        <w:rPr>
          <w:rFonts w:cstheme="minorHAnsi"/>
        </w:rPr>
        <w:t>disponuje funkcionalitou pre zmenu používateľských a administrátorských mien a hesiel a funkcionalitou vypnutia používateľského účtu</w:t>
      </w:r>
      <w:r w:rsidR="00DE242D" w:rsidRPr="00E23D45">
        <w:rPr>
          <w:rFonts w:cstheme="minorHAnsi"/>
        </w:rPr>
        <w:t>,</w:t>
      </w:r>
    </w:p>
    <w:p w14:paraId="11D9B7FB" w14:textId="5E233255" w:rsidR="00154B5D" w:rsidRPr="00E23D45" w:rsidRDefault="3AE9B704" w:rsidP="000903F0">
      <w:pPr>
        <w:pStyle w:val="MLOdsek"/>
        <w:numPr>
          <w:ilvl w:val="2"/>
          <w:numId w:val="5"/>
        </w:numPr>
        <w:rPr>
          <w:rFonts w:cstheme="minorHAnsi"/>
        </w:rPr>
      </w:pPr>
      <w:r w:rsidRPr="00E23D45">
        <w:rPr>
          <w:rFonts w:cstheme="minorHAnsi"/>
        </w:rPr>
        <w:t>v</w:t>
      </w:r>
      <w:r w:rsidR="27C58CA0" w:rsidRPr="00E23D45">
        <w:rPr>
          <w:rFonts w:cstheme="minorHAnsi"/>
        </w:rPr>
        <w:t xml:space="preserve">šetky komponenty dodávaného </w:t>
      </w:r>
      <w:r w:rsidRPr="00E23D45">
        <w:rPr>
          <w:rFonts w:cstheme="minorHAnsi"/>
        </w:rPr>
        <w:t>D</w:t>
      </w:r>
      <w:r w:rsidR="27C58CA0" w:rsidRPr="00E23D45">
        <w:rPr>
          <w:rFonts w:cstheme="minorHAnsi"/>
        </w:rPr>
        <w:t xml:space="preserve">iela sú aktuálne a podporované výrobcom </w:t>
      </w:r>
      <w:r w:rsidR="43A80659" w:rsidRPr="00E23D45">
        <w:rPr>
          <w:rFonts w:cstheme="minorHAnsi"/>
        </w:rPr>
        <w:t xml:space="preserve">minimálne </w:t>
      </w:r>
      <w:r w:rsidR="00DE242D" w:rsidRPr="00E23D45">
        <w:rPr>
          <w:rFonts w:cstheme="minorHAnsi"/>
        </w:rPr>
        <w:t>päť (</w:t>
      </w:r>
      <w:r w:rsidR="43A80659" w:rsidRPr="00E23D45">
        <w:rPr>
          <w:rFonts w:cstheme="minorHAnsi"/>
        </w:rPr>
        <w:t>5</w:t>
      </w:r>
      <w:r w:rsidR="00DE242D" w:rsidRPr="00E23D45">
        <w:rPr>
          <w:rFonts w:cstheme="minorHAnsi"/>
        </w:rPr>
        <w:t>)</w:t>
      </w:r>
      <w:r w:rsidR="43A80659" w:rsidRPr="00E23D45">
        <w:rPr>
          <w:rFonts w:cstheme="minorHAnsi"/>
        </w:rPr>
        <w:t xml:space="preserve"> rokov </w:t>
      </w:r>
      <w:r w:rsidR="27C58CA0" w:rsidRPr="00E23D45">
        <w:rPr>
          <w:rFonts w:cstheme="minorHAnsi"/>
        </w:rPr>
        <w:t>a postup pre aktualizácie a aplikáciu záplat je zdokumentovaný a</w:t>
      </w:r>
      <w:r w:rsidRPr="00E23D45">
        <w:rPr>
          <w:rFonts w:cstheme="minorHAnsi"/>
        </w:rPr>
        <w:t> </w:t>
      </w:r>
      <w:r w:rsidR="27C58CA0" w:rsidRPr="00E23D45">
        <w:rPr>
          <w:rFonts w:cstheme="minorHAnsi"/>
        </w:rPr>
        <w:t>dodržiavaný</w:t>
      </w:r>
      <w:r w:rsidR="00DE242D" w:rsidRPr="00E23D45">
        <w:rPr>
          <w:rFonts w:cstheme="minorHAnsi"/>
        </w:rPr>
        <w:t>,</w:t>
      </w:r>
    </w:p>
    <w:p w14:paraId="6873CCC8" w14:textId="7E47C784" w:rsidR="00154B5D" w:rsidRPr="00E23D45" w:rsidRDefault="27C58CA0" w:rsidP="000903F0">
      <w:pPr>
        <w:pStyle w:val="MLOdsek"/>
        <w:numPr>
          <w:ilvl w:val="2"/>
          <w:numId w:val="5"/>
        </w:numPr>
        <w:rPr>
          <w:rFonts w:cstheme="minorHAnsi"/>
        </w:rPr>
      </w:pPr>
      <w:r w:rsidRPr="00E23D45">
        <w:rPr>
          <w:rFonts w:cstheme="minorHAnsi"/>
        </w:rPr>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E23D45" w:rsidRDefault="4DDFB413" w:rsidP="00B855A1">
      <w:pPr>
        <w:pStyle w:val="MLOdsek"/>
        <w:rPr>
          <w:rFonts w:cstheme="minorHAnsi"/>
        </w:rPr>
      </w:pPr>
      <w:r w:rsidRPr="00E23D45">
        <w:rPr>
          <w:rFonts w:cstheme="minorHAnsi"/>
        </w:rPr>
        <w:t>Dielo</w:t>
      </w:r>
      <w:r w:rsidR="0D1F3E3B" w:rsidRPr="00E23D45">
        <w:rPr>
          <w:rFonts w:cstheme="minorHAnsi"/>
        </w:rPr>
        <w:t xml:space="preserve"> musí byť vyvíjané </w:t>
      </w:r>
      <w:r w:rsidR="14C72632" w:rsidRPr="00E23D45">
        <w:rPr>
          <w:rFonts w:cstheme="minorHAnsi"/>
        </w:rPr>
        <w:t>v bezpečnom vývojovom prostredí s použitím nástrojov, ktoré:</w:t>
      </w:r>
    </w:p>
    <w:p w14:paraId="46B539EF" w14:textId="77777777" w:rsidR="003A6A9C" w:rsidRPr="00E23D45" w:rsidRDefault="14C72632" w:rsidP="000903F0">
      <w:pPr>
        <w:pStyle w:val="MLOdsek"/>
        <w:numPr>
          <w:ilvl w:val="2"/>
          <w:numId w:val="5"/>
        </w:numPr>
        <w:rPr>
          <w:rFonts w:cstheme="minorHAnsi"/>
        </w:rPr>
      </w:pPr>
      <w:r w:rsidRPr="00E23D45">
        <w:rPr>
          <w:rFonts w:cstheme="minorHAnsi"/>
        </w:rPr>
        <w:t>musia byť získané legálnym spôsobom z dôveryhodných zdrojov,</w:t>
      </w:r>
    </w:p>
    <w:p w14:paraId="0D96B59A" w14:textId="37B3B608" w:rsidR="003A6A9C" w:rsidRPr="00E23D45" w:rsidRDefault="591B61F3" w:rsidP="000903F0">
      <w:pPr>
        <w:pStyle w:val="MLOdsek"/>
        <w:numPr>
          <w:ilvl w:val="2"/>
          <w:numId w:val="5"/>
        </w:numPr>
        <w:rPr>
          <w:rFonts w:cstheme="minorHAnsi"/>
        </w:rPr>
      </w:pPr>
      <w:r w:rsidRPr="00E23D45">
        <w:rPr>
          <w:rFonts w:cstheme="minorHAnsi"/>
        </w:rPr>
        <w:t>musia byť podporované výrobcom minimálne päť (5) rokov (t. j. výrobca neavizoval ukončenie podpory minimálne päť (5) rokov a poskytuje bezpečnostné aktualizácie) nástroja a nesmú byť označené ako zastarané</w:t>
      </w:r>
      <w:r w:rsidR="1FB1D717" w:rsidRPr="00E23D45">
        <w:rPr>
          <w:rFonts w:cstheme="minorHAnsi"/>
        </w:rPr>
        <w:t>,</w:t>
      </w:r>
    </w:p>
    <w:p w14:paraId="35073AEA" w14:textId="6CB76471" w:rsidR="003A6A9C" w:rsidRPr="00E23D45" w:rsidRDefault="1FB1D717" w:rsidP="000903F0">
      <w:pPr>
        <w:pStyle w:val="MLOdsek"/>
        <w:numPr>
          <w:ilvl w:val="2"/>
          <w:numId w:val="5"/>
        </w:numPr>
        <w:rPr>
          <w:rFonts w:cstheme="minorHAnsi"/>
        </w:rPr>
      </w:pPr>
      <w:r w:rsidRPr="00E23D45">
        <w:rPr>
          <w:rFonts w:cstheme="minorHAnsi"/>
        </w:rPr>
        <w:t>musia byť aktualizované minimálne raz za šesť (6) mesiacov a musia byť aplikované bezpečnostné záplaty vydané výrobcom nástroja.</w:t>
      </w:r>
    </w:p>
    <w:p w14:paraId="419A5AA3" w14:textId="656339DE" w:rsidR="003A6A9C" w:rsidRPr="00E23D45" w:rsidRDefault="14C72632" w:rsidP="00B855A1">
      <w:pPr>
        <w:pStyle w:val="MLOdsek"/>
        <w:rPr>
          <w:rFonts w:cstheme="minorHAnsi"/>
        </w:rPr>
      </w:pPr>
      <w:r w:rsidRPr="00E23D45">
        <w:rPr>
          <w:rFonts w:cstheme="minorHAnsi"/>
        </w:rPr>
        <w:t xml:space="preserve">Vo vývojovom prostredí (vývojárske nástroje a podporné informačné systémy vrátane použitých knižníc tretích strán), v ktorom bude vyvíjané </w:t>
      </w:r>
      <w:r w:rsidR="4DDFB413" w:rsidRPr="00E23D45">
        <w:rPr>
          <w:rFonts w:cstheme="minorHAnsi"/>
        </w:rPr>
        <w:t>Dielo</w:t>
      </w:r>
      <w:r w:rsidRPr="00E23D45">
        <w:rPr>
          <w:rFonts w:cstheme="minorHAnsi"/>
        </w:rPr>
        <w:t>, musia byť implementované tieto opatrenia:</w:t>
      </w:r>
    </w:p>
    <w:p w14:paraId="52A5629B" w14:textId="07766F7C" w:rsidR="003A6A9C" w:rsidRPr="00E23D45" w:rsidRDefault="14C72632" w:rsidP="000903F0">
      <w:pPr>
        <w:pStyle w:val="MLOdsek"/>
        <w:numPr>
          <w:ilvl w:val="2"/>
          <w:numId w:val="5"/>
        </w:numPr>
        <w:rPr>
          <w:rFonts w:cstheme="minorHAnsi"/>
        </w:rPr>
      </w:pPr>
      <w:r w:rsidRPr="00E23D45">
        <w:rPr>
          <w:rFonts w:cstheme="minorHAnsi"/>
        </w:rPr>
        <w:t xml:space="preserve">Musia byť implementované príslušné opatrenia na zabezpečenie integrity vyvíjaného </w:t>
      </w:r>
      <w:r w:rsidR="3755FD55" w:rsidRPr="00E23D45">
        <w:rPr>
          <w:rFonts w:cstheme="minorHAnsi"/>
        </w:rPr>
        <w:t>Di</w:t>
      </w:r>
      <w:r w:rsidR="0F85AF0E" w:rsidRPr="00E23D45">
        <w:rPr>
          <w:rFonts w:cstheme="minorHAnsi"/>
        </w:rPr>
        <w:t>e</w:t>
      </w:r>
      <w:r w:rsidR="3755FD55" w:rsidRPr="00E23D45">
        <w:rPr>
          <w:rFonts w:cstheme="minorHAnsi"/>
        </w:rPr>
        <w:t xml:space="preserve">la </w:t>
      </w:r>
      <w:r w:rsidRPr="00E23D45">
        <w:rPr>
          <w:rFonts w:cstheme="minorHAnsi"/>
        </w:rPr>
        <w:t>na základe najvyššej požadovanej úrovne ochrany dôvernosti, integrity a dostupnosti informácií, ktoré budú spracovávané vo vyvíjanom riešení.</w:t>
      </w:r>
    </w:p>
    <w:p w14:paraId="5FFA19C9" w14:textId="1C5B2B25" w:rsidR="003A6A9C" w:rsidRPr="00E23D45" w:rsidRDefault="14C72632" w:rsidP="000903F0">
      <w:pPr>
        <w:pStyle w:val="MLOdsek"/>
        <w:numPr>
          <w:ilvl w:val="2"/>
          <w:numId w:val="5"/>
        </w:numPr>
        <w:rPr>
          <w:rFonts w:cstheme="minorHAnsi"/>
        </w:rPr>
      </w:pPr>
      <w:r w:rsidRPr="00E23D45">
        <w:rPr>
          <w:rFonts w:cstheme="minorHAnsi"/>
        </w:rPr>
        <w:t xml:space="preserve">Ak samotné vyvíjané </w:t>
      </w:r>
      <w:r w:rsidR="3755FD55" w:rsidRPr="00E23D45">
        <w:rPr>
          <w:rFonts w:cstheme="minorHAnsi"/>
        </w:rPr>
        <w:t xml:space="preserve">Dielo </w:t>
      </w:r>
      <w:r w:rsidRPr="00E23D45">
        <w:rPr>
          <w:rFonts w:cstheme="minorHAnsi"/>
        </w:rPr>
        <w:t>obsahuje informácie, ktoré je potrebné chrániť z hľadiska dôvernosti</w:t>
      </w:r>
      <w:r w:rsidR="3755FD55" w:rsidRPr="00E23D45">
        <w:rPr>
          <w:rStyle w:val="FootnoteReference"/>
          <w:rFonts w:cstheme="minorHAnsi"/>
        </w:rPr>
        <w:t xml:space="preserve"> </w:t>
      </w:r>
      <w:r w:rsidR="3755FD55" w:rsidRPr="00E23D45">
        <w:rPr>
          <w:rFonts w:cstheme="minorHAnsi"/>
        </w:rPr>
        <w:t>(napr. prihlasovacie údaje k databázam)</w:t>
      </w:r>
      <w:r w:rsidRPr="00E23D45">
        <w:rPr>
          <w:rFonts w:cstheme="minorHAnsi"/>
        </w:rPr>
        <w:t>, musia byť vo vývojovom prostredí implementované opatrenia na zaistenie dôvernosti na základe požadovanej úrovne ochrany dôvernosti týchto údajov.</w:t>
      </w:r>
    </w:p>
    <w:p w14:paraId="404D04C8" w14:textId="13F550FA" w:rsidR="00FE10ED" w:rsidRPr="00E23D45" w:rsidRDefault="0D1F3E3B" w:rsidP="00B855A1">
      <w:pPr>
        <w:pStyle w:val="MLOdsek"/>
        <w:rPr>
          <w:rFonts w:cstheme="minorHAnsi"/>
        </w:rPr>
      </w:pPr>
      <w:r w:rsidRPr="00E23D45">
        <w:rPr>
          <w:rFonts w:cstheme="minorHAnsi"/>
        </w:rPr>
        <w:t xml:space="preserve">Pri implementácii </w:t>
      </w:r>
      <w:r w:rsidR="43A80659" w:rsidRPr="00E23D45">
        <w:rPr>
          <w:rFonts w:cstheme="minorHAnsi"/>
        </w:rPr>
        <w:t>musia</w:t>
      </w:r>
      <w:r w:rsidRPr="00E23D45">
        <w:rPr>
          <w:rFonts w:cstheme="minorHAnsi"/>
        </w:rPr>
        <w:t xml:space="preserve"> byť použité dôveryhodné (a zároveň široko rozšírené) frameworky / knižnice, ktoré kladú dôraz na bezpečnosť a predchádzanie bežným programátorským chybám a</w:t>
      </w:r>
      <w:r w:rsidR="3755FD55" w:rsidRPr="00E23D45">
        <w:rPr>
          <w:rFonts w:cstheme="minorHAnsi"/>
        </w:rPr>
        <w:t> </w:t>
      </w:r>
      <w:r w:rsidRPr="00E23D45">
        <w:rPr>
          <w:rFonts w:cstheme="minorHAnsi"/>
        </w:rPr>
        <w:t>zároveň často a rýchlo zverejňujú opravy bezpečnostných chýb</w:t>
      </w:r>
      <w:r w:rsidR="40D01577" w:rsidRPr="00E23D45">
        <w:rPr>
          <w:rFonts w:cstheme="minorHAnsi"/>
        </w:rPr>
        <w:t xml:space="preserve"> (napr. knižnice a komponenty dodané tretími stranami; systémy, na ktorých bude Dielo postavené alebo ktoré bude využívať pri svojej prevádzke)</w:t>
      </w:r>
      <w:r w:rsidRPr="00E23D45">
        <w:rPr>
          <w:rFonts w:cstheme="minorHAnsi"/>
        </w:rPr>
        <w:t>.</w:t>
      </w:r>
    </w:p>
    <w:p w14:paraId="215FBFC7" w14:textId="169B105E" w:rsidR="00FE10ED" w:rsidRPr="00E23D45" w:rsidRDefault="0D1F3E3B" w:rsidP="00B855A1">
      <w:pPr>
        <w:pStyle w:val="MLOdsek"/>
        <w:rPr>
          <w:rFonts w:cstheme="minorHAnsi"/>
        </w:rPr>
      </w:pPr>
      <w:r w:rsidRPr="00E23D45">
        <w:rPr>
          <w:rFonts w:cstheme="minorHAnsi"/>
        </w:rPr>
        <w:t xml:space="preserve">V prípade, že implementované </w:t>
      </w:r>
      <w:r w:rsidR="40D01577" w:rsidRPr="00E23D45">
        <w:rPr>
          <w:rFonts w:cstheme="minorHAnsi"/>
        </w:rPr>
        <w:t xml:space="preserve">Dielo </w:t>
      </w:r>
      <w:r w:rsidRPr="00E23D45">
        <w:rPr>
          <w:rFonts w:cstheme="minorHAnsi"/>
        </w:rPr>
        <w:t>potrebuje spracovávať dôverné údaje (napr. osobné údaje), počas vývoja aj testovania musia byť použité anonymizované, resp. f</w:t>
      </w:r>
      <w:r w:rsidR="64297456" w:rsidRPr="00E23D45">
        <w:rPr>
          <w:rFonts w:cstheme="minorHAnsi"/>
        </w:rPr>
        <w:t>i</w:t>
      </w:r>
      <w:r w:rsidRPr="00E23D45">
        <w:rPr>
          <w:rFonts w:cstheme="minorHAnsi"/>
        </w:rPr>
        <w:t>ktívne údaje.</w:t>
      </w:r>
    </w:p>
    <w:p w14:paraId="5E3DECE0" w14:textId="2C61708A" w:rsidR="00FE10ED" w:rsidRPr="00E23D45" w:rsidRDefault="0D1F3E3B" w:rsidP="00B855A1">
      <w:pPr>
        <w:pStyle w:val="MLOdsek"/>
        <w:rPr>
          <w:rFonts w:cstheme="minorHAnsi"/>
        </w:rPr>
      </w:pPr>
      <w:r w:rsidRPr="00E23D45">
        <w:rPr>
          <w:rFonts w:cstheme="minorHAnsi"/>
        </w:rPr>
        <w:t>Pri písaní zdrojového kódu</w:t>
      </w:r>
      <w:r w:rsidR="40D01577" w:rsidRPr="00E23D45">
        <w:rPr>
          <w:rFonts w:cstheme="minorHAnsi"/>
        </w:rPr>
        <w:t xml:space="preserve"> Diela</w:t>
      </w:r>
      <w:r w:rsidRPr="00E23D45">
        <w:rPr>
          <w:rFonts w:cstheme="minorHAnsi"/>
        </w:rPr>
        <w:t xml:space="preserve"> </w:t>
      </w:r>
      <w:r w:rsidR="1C9699B4" w:rsidRPr="00E23D45">
        <w:rPr>
          <w:rFonts w:cstheme="minorHAnsi"/>
        </w:rPr>
        <w:t xml:space="preserve">musí </w:t>
      </w:r>
      <w:r w:rsidRPr="00E23D45">
        <w:rPr>
          <w:rFonts w:cstheme="minorHAnsi"/>
        </w:rPr>
        <w:t>byť použitý systém na verziovanie</w:t>
      </w:r>
      <w:r w:rsidR="1C9699B4" w:rsidRPr="00E23D45">
        <w:rPr>
          <w:rFonts w:cstheme="minorHAnsi"/>
        </w:rPr>
        <w:t xml:space="preserve"> (umožňujúci sledovanie zmien v jednotlivých verziách)</w:t>
      </w:r>
      <w:r w:rsidRPr="00E23D45">
        <w:rPr>
          <w:rFonts w:cstheme="minorHAnsi"/>
        </w:rPr>
        <w:t>, pričom:</w:t>
      </w:r>
    </w:p>
    <w:p w14:paraId="1C752AB7" w14:textId="5546D7C9" w:rsidR="00FE10ED" w:rsidRPr="00E23D45" w:rsidRDefault="538C6A29" w:rsidP="000903F0">
      <w:pPr>
        <w:pStyle w:val="MLOdsek"/>
        <w:numPr>
          <w:ilvl w:val="2"/>
          <w:numId w:val="5"/>
        </w:numPr>
        <w:rPr>
          <w:rFonts w:cstheme="minorHAnsi"/>
        </w:rPr>
      </w:pPr>
      <w:r w:rsidRPr="00E23D45">
        <w:rPr>
          <w:rFonts w:cstheme="minorHAnsi"/>
        </w:rPr>
        <w:t xml:space="preserve">jednotlivé zmeny (commity) </w:t>
      </w:r>
      <w:r w:rsidR="172C3DFA" w:rsidRPr="00E23D45">
        <w:rPr>
          <w:rFonts w:cstheme="minorHAnsi"/>
        </w:rPr>
        <w:t xml:space="preserve">budú identifikovateľné podľa </w:t>
      </w:r>
      <w:r w:rsidRPr="00E23D45">
        <w:rPr>
          <w:rFonts w:cstheme="minorHAnsi"/>
        </w:rPr>
        <w:t xml:space="preserve"> autora daného commitu,</w:t>
      </w:r>
    </w:p>
    <w:p w14:paraId="55F4603B" w14:textId="69366D24" w:rsidR="00FE10ED" w:rsidRPr="00E23D45" w:rsidRDefault="0D1F3E3B" w:rsidP="000903F0">
      <w:pPr>
        <w:pStyle w:val="MLOdsek"/>
        <w:numPr>
          <w:ilvl w:val="2"/>
          <w:numId w:val="5"/>
        </w:numPr>
        <w:rPr>
          <w:rFonts w:cstheme="minorHAnsi"/>
        </w:rPr>
      </w:pPr>
      <w:r w:rsidRPr="00E23D45">
        <w:rPr>
          <w:rFonts w:cstheme="minorHAnsi"/>
        </w:rPr>
        <w:t xml:space="preserve">commity </w:t>
      </w:r>
      <w:r w:rsidR="1C9699B4" w:rsidRPr="00E23D45">
        <w:rPr>
          <w:rFonts w:cstheme="minorHAnsi"/>
        </w:rPr>
        <w:t xml:space="preserve">budú </w:t>
      </w:r>
      <w:r w:rsidRPr="00E23D45">
        <w:rPr>
          <w:rFonts w:cstheme="minorHAnsi"/>
        </w:rPr>
        <w:t>mať zmysluplné popisy,</w:t>
      </w:r>
    </w:p>
    <w:p w14:paraId="239DF4A0" w14:textId="48EA8279" w:rsidR="00FE10ED" w:rsidRPr="00E23D45" w:rsidRDefault="1C9699B4" w:rsidP="000903F0">
      <w:pPr>
        <w:pStyle w:val="MLOdsek"/>
        <w:numPr>
          <w:ilvl w:val="2"/>
          <w:numId w:val="5"/>
        </w:numPr>
        <w:rPr>
          <w:rFonts w:cstheme="minorHAnsi"/>
        </w:rPr>
      </w:pPr>
      <w:r w:rsidRPr="00E23D45">
        <w:rPr>
          <w:rFonts w:cstheme="minorHAnsi"/>
        </w:rPr>
        <w:t xml:space="preserve">bude </w:t>
      </w:r>
      <w:r w:rsidR="0D1F3E3B" w:rsidRPr="00E23D45">
        <w:rPr>
          <w:rFonts w:cstheme="minorHAnsi"/>
        </w:rPr>
        <w:t>implementovaná automatická kontrola zdrojového kódu na prítomnosť chýb a testovanie po každom commite.</w:t>
      </w:r>
    </w:p>
    <w:p w14:paraId="3D1D3DD8" w14:textId="71CDE1FD" w:rsidR="00FE10ED" w:rsidRPr="00E23D45" w:rsidRDefault="1E621FEE" w:rsidP="00B855A1">
      <w:pPr>
        <w:pStyle w:val="MLOdsek"/>
        <w:rPr>
          <w:rFonts w:cstheme="minorHAnsi"/>
        </w:rPr>
      </w:pPr>
      <w:r w:rsidRPr="00E23D45">
        <w:rPr>
          <w:rFonts w:cstheme="minorHAnsi"/>
        </w:rPr>
        <w:lastRenderedPageBreak/>
        <w:t xml:space="preserve">Zhotoviteľ nesmie </w:t>
      </w:r>
      <w:r w:rsidR="0D1F3E3B" w:rsidRPr="00E23D45">
        <w:rPr>
          <w:rFonts w:cstheme="minorHAnsi"/>
        </w:rPr>
        <w:t>použ</w:t>
      </w:r>
      <w:r w:rsidRPr="00E23D45">
        <w:rPr>
          <w:rFonts w:cstheme="minorHAnsi"/>
        </w:rPr>
        <w:t>ívať</w:t>
      </w:r>
      <w:r w:rsidR="0D1F3E3B" w:rsidRPr="00E23D45">
        <w:rPr>
          <w:rFonts w:cstheme="minorHAnsi"/>
        </w:rPr>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E23D45" w:rsidRDefault="0D1F3E3B" w:rsidP="00B855A1">
      <w:pPr>
        <w:pStyle w:val="MLOdsek"/>
        <w:rPr>
          <w:rFonts w:cstheme="minorHAnsi"/>
        </w:rPr>
      </w:pPr>
      <w:r w:rsidRPr="00E23D45">
        <w:rPr>
          <w:rFonts w:cstheme="minorHAnsi"/>
        </w:rPr>
        <w:t xml:space="preserve">Počas vývoja riešenia musia byť povolené všetky bezpečnostné vlastnosti použitých nástrojov, najmä však: </w:t>
      </w:r>
    </w:p>
    <w:p w14:paraId="7EAFF550" w14:textId="0263AAA3" w:rsidR="00FE10ED" w:rsidRPr="00E23D45" w:rsidRDefault="0D1F3E3B" w:rsidP="000903F0">
      <w:pPr>
        <w:pStyle w:val="MLOdsek"/>
        <w:numPr>
          <w:ilvl w:val="2"/>
          <w:numId w:val="5"/>
        </w:numPr>
        <w:rPr>
          <w:rFonts w:cstheme="minorHAnsi"/>
        </w:rPr>
      </w:pPr>
      <w:r w:rsidRPr="00E23D45">
        <w:rPr>
          <w:rFonts w:cstheme="minorHAnsi"/>
        </w:rPr>
        <w:t>zapnuté všetky varovania a ochrany vývojových nástrojov</w:t>
      </w:r>
      <w:r w:rsidR="0F79BF8E" w:rsidRPr="00E23D45">
        <w:rPr>
          <w:rFonts w:cstheme="minorHAnsi"/>
        </w:rPr>
        <w:t xml:space="preserve"> (napr. stack protection, DEP, PIE, nonexecutable stack),</w:t>
      </w:r>
    </w:p>
    <w:p w14:paraId="4255D4FF" w14:textId="5A535213" w:rsidR="00FE10ED" w:rsidRPr="00E23D45" w:rsidRDefault="0D1F3E3B" w:rsidP="000903F0">
      <w:pPr>
        <w:pStyle w:val="MLOdsek"/>
        <w:numPr>
          <w:ilvl w:val="2"/>
          <w:numId w:val="5"/>
        </w:numPr>
        <w:rPr>
          <w:rFonts w:cstheme="minorHAnsi"/>
        </w:rPr>
      </w:pPr>
      <w:r w:rsidRPr="00E23D45">
        <w:rPr>
          <w:rFonts w:cstheme="minorHAnsi"/>
        </w:rPr>
        <w:t xml:space="preserve"> varovania vývojového prostredia,</w:t>
      </w:r>
    </w:p>
    <w:p w14:paraId="54C9BC8D" w14:textId="4495EF47" w:rsidR="00FE10ED" w:rsidRPr="00E23D45" w:rsidRDefault="0D1F3E3B" w:rsidP="00B855A1">
      <w:pPr>
        <w:pStyle w:val="MLOdsek"/>
        <w:rPr>
          <w:rFonts w:cstheme="minorHAnsi"/>
        </w:rPr>
      </w:pPr>
      <w:r w:rsidRPr="00E23D45">
        <w:rPr>
          <w:rFonts w:cstheme="minorHAnsi"/>
        </w:rPr>
        <w:t xml:space="preserve">Všetky varovania z predchádzajúceho bodu </w:t>
      </w:r>
      <w:r w:rsidR="7EB22E21" w:rsidRPr="00E23D45">
        <w:rPr>
          <w:rFonts w:cstheme="minorHAnsi"/>
        </w:rPr>
        <w:t xml:space="preserve">musia </w:t>
      </w:r>
      <w:r w:rsidRPr="00E23D45">
        <w:rPr>
          <w:rFonts w:cstheme="minorHAnsi"/>
        </w:rPr>
        <w:t xml:space="preserve">byť </w:t>
      </w:r>
      <w:r w:rsidR="7EB22E21" w:rsidRPr="00E23D45">
        <w:rPr>
          <w:rFonts w:cstheme="minorHAnsi"/>
        </w:rPr>
        <w:t xml:space="preserve">bez zbytočného odkladu </w:t>
      </w:r>
      <w:r w:rsidRPr="00E23D45">
        <w:rPr>
          <w:rFonts w:cstheme="minorHAnsi"/>
        </w:rPr>
        <w:t>opravené.</w:t>
      </w:r>
    </w:p>
    <w:p w14:paraId="3ADDF447" w14:textId="77777777" w:rsidR="00FE10ED" w:rsidRPr="00E23D45" w:rsidRDefault="0D1F3E3B" w:rsidP="00B855A1">
      <w:pPr>
        <w:pStyle w:val="MLOdsek"/>
        <w:rPr>
          <w:rFonts w:cstheme="minorHAnsi"/>
        </w:rPr>
      </w:pPr>
      <w:r w:rsidRPr="00E23D45">
        <w:rPr>
          <w:rFonts w:cstheme="minorHAnsi"/>
        </w:rPr>
        <w:t>Počas vývoja musí byť vedená vývojárska dokumentácia:</w:t>
      </w:r>
    </w:p>
    <w:p w14:paraId="27B113C8" w14:textId="47095C40" w:rsidR="00FE10ED" w:rsidRPr="00E23D45" w:rsidRDefault="0D1F3E3B" w:rsidP="000903F0">
      <w:pPr>
        <w:pStyle w:val="MLOdsek"/>
        <w:numPr>
          <w:ilvl w:val="2"/>
          <w:numId w:val="5"/>
        </w:numPr>
        <w:rPr>
          <w:rFonts w:cstheme="minorHAnsi"/>
        </w:rPr>
      </w:pPr>
      <w:r w:rsidRPr="00E23D45">
        <w:rPr>
          <w:rFonts w:cstheme="minorHAnsi"/>
        </w:rPr>
        <w:t>dokumentácia musí obsahovať bližší popis kľúčových častí riešenia až na prípadné výnimky chránené obchodným tajomstvom; tieto výnimky však musia byť zaznamenané v</w:t>
      </w:r>
      <w:r w:rsidR="7EB22E21" w:rsidRPr="00E23D45">
        <w:rPr>
          <w:rFonts w:cstheme="minorHAnsi"/>
        </w:rPr>
        <w:t> </w:t>
      </w:r>
      <w:r w:rsidRPr="00E23D45">
        <w:rPr>
          <w:rFonts w:cstheme="minorHAnsi"/>
        </w:rPr>
        <w:t>dokumentácii</w:t>
      </w:r>
      <w:r w:rsidR="7EB22E21" w:rsidRPr="00E23D45">
        <w:rPr>
          <w:rFonts w:cstheme="minorHAnsi"/>
        </w:rPr>
        <w:t>,</w:t>
      </w:r>
    </w:p>
    <w:p w14:paraId="2F095B1A" w14:textId="3E75F2EA" w:rsidR="00FE10ED" w:rsidRPr="00E23D45" w:rsidRDefault="0D1F3E3B" w:rsidP="000903F0">
      <w:pPr>
        <w:pStyle w:val="MLOdsek"/>
        <w:numPr>
          <w:ilvl w:val="2"/>
          <w:numId w:val="5"/>
        </w:numPr>
        <w:rPr>
          <w:rFonts w:cstheme="minorHAnsi"/>
        </w:rPr>
      </w:pPr>
      <w:r w:rsidRPr="00E23D45">
        <w:rPr>
          <w:rFonts w:cstheme="minorHAnsi"/>
        </w:rPr>
        <w:t xml:space="preserve">v dokumentácii musí byť zaznamenaná každá zmena oproti pôvodnej </w:t>
      </w:r>
      <w:r w:rsidR="0F85AF0E" w:rsidRPr="00E23D45">
        <w:rPr>
          <w:rFonts w:cstheme="minorHAnsi"/>
        </w:rPr>
        <w:t>špecifikácii</w:t>
      </w:r>
      <w:r w:rsidRPr="00E23D45">
        <w:rPr>
          <w:rFonts w:cstheme="minorHAnsi"/>
        </w:rPr>
        <w:t xml:space="preserve"> a jej dôvody a každá takáto zmena musí byť schválená </w:t>
      </w:r>
      <w:r w:rsidR="7EB22E21" w:rsidRPr="00E23D45">
        <w:rPr>
          <w:rFonts w:cstheme="minorHAnsi"/>
        </w:rPr>
        <w:t>O</w:t>
      </w:r>
      <w:r w:rsidRPr="00E23D45">
        <w:rPr>
          <w:rFonts w:cstheme="minorHAnsi"/>
        </w:rPr>
        <w:t>bjednávateľom.</w:t>
      </w:r>
    </w:p>
    <w:p w14:paraId="4670D590" w14:textId="45303C52" w:rsidR="00FE10ED" w:rsidRPr="00E23D45" w:rsidRDefault="0D1F3E3B" w:rsidP="00B855A1">
      <w:pPr>
        <w:pStyle w:val="MLOdsek"/>
        <w:rPr>
          <w:rFonts w:cstheme="minorHAnsi"/>
        </w:rPr>
      </w:pPr>
      <w:r w:rsidRPr="00E23D45">
        <w:rPr>
          <w:rFonts w:cstheme="minorHAnsi"/>
        </w:rPr>
        <w:t xml:space="preserve">Dokumentácia aj zdrojové kódy </w:t>
      </w:r>
      <w:r w:rsidR="43A80659" w:rsidRPr="00E23D45">
        <w:rPr>
          <w:rFonts w:cstheme="minorHAnsi"/>
        </w:rPr>
        <w:t xml:space="preserve">Systému </w:t>
      </w:r>
      <w:r w:rsidRPr="00E23D45">
        <w:rPr>
          <w:rFonts w:cstheme="minorHAnsi"/>
        </w:rPr>
        <w:t xml:space="preserve">musia byť odovzdané </w:t>
      </w:r>
      <w:r w:rsidR="7EB22E21" w:rsidRPr="00E23D45">
        <w:rPr>
          <w:rFonts w:cstheme="minorHAnsi"/>
        </w:rPr>
        <w:t>O</w:t>
      </w:r>
      <w:r w:rsidRPr="00E23D45">
        <w:rPr>
          <w:rFonts w:cstheme="minorHAnsi"/>
        </w:rPr>
        <w:t xml:space="preserve">bjednávateľovi spolu so samotným </w:t>
      </w:r>
      <w:r w:rsidR="7EB22E21" w:rsidRPr="00E23D45">
        <w:rPr>
          <w:rFonts w:cstheme="minorHAnsi"/>
        </w:rPr>
        <w:t>Dielom</w:t>
      </w:r>
      <w:r w:rsidRPr="00E23D45">
        <w:rPr>
          <w:rFonts w:cstheme="minorHAnsi"/>
        </w:rPr>
        <w:t>.</w:t>
      </w:r>
    </w:p>
    <w:p w14:paraId="4DF8A547" w14:textId="6686E3CA" w:rsidR="003A6A9C" w:rsidRPr="00E23D45" w:rsidRDefault="0820B4BE" w:rsidP="00B855A1">
      <w:pPr>
        <w:pStyle w:val="MLOdsek"/>
        <w:rPr>
          <w:rFonts w:cstheme="minorHAnsi"/>
        </w:rPr>
      </w:pPr>
      <w:r w:rsidRPr="00E23D45">
        <w:rPr>
          <w:rFonts w:cstheme="minorHAnsi"/>
        </w:rPr>
        <w:t xml:space="preserve">Pokiaľ je súčasťou </w:t>
      </w:r>
      <w:r w:rsidR="2810A0CA" w:rsidRPr="00E23D45">
        <w:rPr>
          <w:rFonts w:cstheme="minorHAnsi"/>
        </w:rPr>
        <w:t xml:space="preserve">Systému </w:t>
      </w:r>
      <w:r w:rsidRPr="00E23D45">
        <w:rPr>
          <w:rFonts w:cstheme="minorHAnsi"/>
        </w:rPr>
        <w:t xml:space="preserve">aj databáza obsahujúca dôverné údaje: </w:t>
      </w:r>
    </w:p>
    <w:p w14:paraId="1E4AACC0" w14:textId="4DF4CE2D" w:rsidR="003A6A9C" w:rsidRPr="00E23D45" w:rsidRDefault="0F85AF0E" w:rsidP="000903F0">
      <w:pPr>
        <w:pStyle w:val="MLOdsek"/>
        <w:numPr>
          <w:ilvl w:val="2"/>
          <w:numId w:val="5"/>
        </w:numPr>
        <w:rPr>
          <w:rFonts w:cstheme="minorHAnsi"/>
        </w:rPr>
      </w:pPr>
      <w:r w:rsidRPr="00E23D45">
        <w:rPr>
          <w:rFonts w:cstheme="minorHAnsi"/>
        </w:rPr>
        <w:t>autentifikačné</w:t>
      </w:r>
      <w:r w:rsidR="14C72632" w:rsidRPr="00E23D45">
        <w:rPr>
          <w:rFonts w:cstheme="minorHAnsi"/>
        </w:rPr>
        <w:t xml:space="preserve"> údaje musia byť uložené iba v podobe osolených hashov (salted hash), pričom použitá hashovacia funkcia by mala byť minimálne sha256</w:t>
      </w:r>
      <w:r w:rsidR="7EB22E21" w:rsidRPr="00E23D45">
        <w:rPr>
          <w:rFonts w:cstheme="minorHAnsi"/>
        </w:rPr>
        <w:t>,</w:t>
      </w:r>
    </w:p>
    <w:p w14:paraId="36EF2222" w14:textId="00A00FFD" w:rsidR="00F577DB" w:rsidRPr="00E23D45" w:rsidRDefault="415B2315" w:rsidP="000903F0">
      <w:pPr>
        <w:pStyle w:val="MLOdsek"/>
        <w:numPr>
          <w:ilvl w:val="2"/>
          <w:numId w:val="5"/>
        </w:numPr>
        <w:rPr>
          <w:rFonts w:cstheme="minorHAnsi"/>
        </w:rPr>
      </w:pPr>
      <w:r w:rsidRPr="00E23D45">
        <w:rPr>
          <w:rFonts w:cstheme="minorHAnsi"/>
        </w:rPr>
        <w:t xml:space="preserve">dôverné </w:t>
      </w:r>
      <w:r w:rsidR="14C72632" w:rsidRPr="00E23D45">
        <w:rPr>
          <w:rFonts w:cstheme="minorHAnsi"/>
        </w:rPr>
        <w:t>údaje (adresy, čísla platobných kariet, čísla občianskych preukazov,</w:t>
      </w:r>
      <w:r w:rsidR="4FA4D055" w:rsidRPr="00E23D45">
        <w:rPr>
          <w:rFonts w:cstheme="minorHAnsi"/>
        </w:rPr>
        <w:t xml:space="preserve"> informácie  o zdravotnom stave, údaje klasifikované klasifikačným </w:t>
      </w:r>
      <w:r w:rsidR="0F85AF0E" w:rsidRPr="00E23D45">
        <w:rPr>
          <w:rFonts w:cstheme="minorHAnsi"/>
        </w:rPr>
        <w:t>stupňom</w:t>
      </w:r>
      <w:r w:rsidR="4FA4D055" w:rsidRPr="00E23D45">
        <w:rPr>
          <w:rFonts w:cstheme="minorHAnsi"/>
        </w:rPr>
        <w:t xml:space="preserve"> chránené alebo vysoko </w:t>
      </w:r>
      <w:r w:rsidR="0F85AF0E" w:rsidRPr="00E23D45">
        <w:rPr>
          <w:rFonts w:cstheme="minorHAnsi"/>
        </w:rPr>
        <w:t>chránené</w:t>
      </w:r>
      <w:r w:rsidR="4FA4D055" w:rsidRPr="00E23D45">
        <w:rPr>
          <w:rFonts w:cstheme="minorHAnsi"/>
        </w:rPr>
        <w:t xml:space="preserve"> alebo ekvivalenty) musia byť uložené v šifrovanej podobe</w:t>
      </w:r>
      <w:r w:rsidR="6B465114" w:rsidRPr="00E23D45">
        <w:rPr>
          <w:rFonts w:cstheme="minorHAnsi"/>
        </w:rPr>
        <w:t>,</w:t>
      </w:r>
    </w:p>
    <w:p w14:paraId="74A7C79C" w14:textId="074EBE8C" w:rsidR="00FE10ED" w:rsidRPr="00E23D45" w:rsidRDefault="070508B4" w:rsidP="000903F0">
      <w:pPr>
        <w:pStyle w:val="MLOdsek"/>
        <w:numPr>
          <w:ilvl w:val="2"/>
          <w:numId w:val="5"/>
        </w:numPr>
        <w:rPr>
          <w:rFonts w:cstheme="minorHAnsi"/>
        </w:rPr>
      </w:pPr>
      <w:r w:rsidRPr="00E23D45">
        <w:rPr>
          <w:rFonts w:cstheme="minorHAnsi"/>
        </w:rPr>
        <w:t xml:space="preserve">ostatné osobné údaje </w:t>
      </w:r>
      <w:r w:rsidR="23C4595D" w:rsidRPr="00E23D45">
        <w:rPr>
          <w:rFonts w:cstheme="minorHAnsi"/>
        </w:rPr>
        <w:t>nesmú byť ukladané v čistej podobe, ale musia byť chránené šifrovaním, pričom je možné použiť aj niektoré „Format-Preserving Encryption“ algoritmy</w:t>
      </w:r>
      <w:r w:rsidR="42788729" w:rsidRPr="00E23D45">
        <w:rPr>
          <w:rFonts w:cstheme="minorHAnsi"/>
        </w:rPr>
        <w:t>.</w:t>
      </w:r>
    </w:p>
    <w:p w14:paraId="1BF91572" w14:textId="103821CC" w:rsidR="003A6A9C" w:rsidRPr="00E23D45" w:rsidRDefault="14C72632" w:rsidP="00B855A1">
      <w:pPr>
        <w:pStyle w:val="MLOdsek"/>
        <w:rPr>
          <w:rFonts w:cstheme="minorHAnsi"/>
        </w:rPr>
      </w:pPr>
      <w:r w:rsidRPr="00E23D45">
        <w:rPr>
          <w:rFonts w:cstheme="minorHAnsi"/>
        </w:rPr>
        <w:t>Musí byť implementované logovanie a logy by mali zaznamenávať minimálne:</w:t>
      </w:r>
    </w:p>
    <w:p w14:paraId="7AF0CD1F" w14:textId="43750983" w:rsidR="003A6A9C" w:rsidRPr="00E23D45" w:rsidRDefault="5F43D6AB" w:rsidP="000903F0">
      <w:pPr>
        <w:pStyle w:val="MLOdsek"/>
        <w:numPr>
          <w:ilvl w:val="2"/>
          <w:numId w:val="5"/>
        </w:numPr>
        <w:rPr>
          <w:rFonts w:cstheme="minorHAnsi"/>
        </w:rPr>
      </w:pPr>
      <w:r w:rsidRPr="00E23D45">
        <w:rPr>
          <w:rFonts w:cstheme="minorHAnsi"/>
        </w:rPr>
        <w:t>p</w:t>
      </w:r>
      <w:r w:rsidR="14C72632" w:rsidRPr="00E23D45">
        <w:rPr>
          <w:rFonts w:cstheme="minorHAnsi"/>
        </w:rPr>
        <w:t>rihlásenie a</w:t>
      </w:r>
      <w:r w:rsidR="2959C19B" w:rsidRPr="00E23D45">
        <w:rPr>
          <w:rFonts w:cstheme="minorHAnsi"/>
        </w:rPr>
        <w:t> </w:t>
      </w:r>
      <w:r w:rsidR="14C72632" w:rsidRPr="00E23D45">
        <w:rPr>
          <w:rFonts w:cstheme="minorHAnsi"/>
        </w:rPr>
        <w:t>odhlásenie</w:t>
      </w:r>
      <w:r w:rsidR="2959C19B" w:rsidRPr="00E23D45">
        <w:rPr>
          <w:rFonts w:cstheme="minorHAnsi"/>
        </w:rPr>
        <w:t xml:space="preserve"> (úspešné aj neúspešné)</w:t>
      </w:r>
      <w:r w:rsidR="14C72632" w:rsidRPr="00E23D45">
        <w:rPr>
          <w:rFonts w:cstheme="minorHAnsi"/>
        </w:rPr>
        <w:t>,</w:t>
      </w:r>
    </w:p>
    <w:p w14:paraId="2B729F00" w14:textId="72F0C843" w:rsidR="003A6A9C" w:rsidRPr="00E23D45" w:rsidRDefault="5F43D6AB" w:rsidP="000903F0">
      <w:pPr>
        <w:pStyle w:val="MLOdsek"/>
        <w:numPr>
          <w:ilvl w:val="2"/>
          <w:numId w:val="5"/>
        </w:numPr>
        <w:rPr>
          <w:rFonts w:cstheme="minorHAnsi"/>
        </w:rPr>
      </w:pPr>
      <w:r w:rsidRPr="00E23D45">
        <w:rPr>
          <w:rFonts w:cstheme="minorHAnsi"/>
        </w:rPr>
        <w:t>v</w:t>
      </w:r>
      <w:r w:rsidR="14C72632" w:rsidRPr="00E23D45">
        <w:rPr>
          <w:rFonts w:cstheme="minorHAnsi"/>
        </w:rPr>
        <w:t xml:space="preserve">ytvorenie, </w:t>
      </w:r>
      <w:r w:rsidR="0F85AF0E" w:rsidRPr="00E23D45">
        <w:rPr>
          <w:rFonts w:cstheme="minorHAnsi"/>
        </w:rPr>
        <w:t>modifikáciu</w:t>
      </w:r>
      <w:r w:rsidR="14C72632" w:rsidRPr="00E23D45">
        <w:rPr>
          <w:rFonts w:cstheme="minorHAnsi"/>
        </w:rPr>
        <w:t xml:space="preserve"> alebo zmazanie používateľa alebo skupiny</w:t>
      </w:r>
      <w:r w:rsidR="2959C19B" w:rsidRPr="00E23D45">
        <w:rPr>
          <w:rFonts w:cstheme="minorHAnsi"/>
        </w:rPr>
        <w:t xml:space="preserve"> (úspešné aj neúspešné)</w:t>
      </w:r>
      <w:r w:rsidR="009C2F94" w:rsidRPr="00E23D45">
        <w:rPr>
          <w:rFonts w:cstheme="minorHAnsi"/>
        </w:rPr>
        <w:t>,</w:t>
      </w:r>
    </w:p>
    <w:p w14:paraId="334D62D7" w14:textId="1A3FB684" w:rsidR="003A6A9C" w:rsidRPr="00E23D45" w:rsidRDefault="5F43D6AB" w:rsidP="000903F0">
      <w:pPr>
        <w:pStyle w:val="MLOdsek"/>
        <w:numPr>
          <w:ilvl w:val="2"/>
          <w:numId w:val="5"/>
        </w:numPr>
        <w:rPr>
          <w:rFonts w:cstheme="minorHAnsi"/>
        </w:rPr>
      </w:pPr>
      <w:r w:rsidRPr="00E23D45">
        <w:rPr>
          <w:rFonts w:cstheme="minorHAnsi"/>
        </w:rPr>
        <w:t>p</w:t>
      </w:r>
      <w:r w:rsidR="14C72632" w:rsidRPr="00E23D45">
        <w:rPr>
          <w:rFonts w:cstheme="minorHAnsi"/>
        </w:rPr>
        <w:t xml:space="preserve">okusy pristúpiť k citlivým údajom (údaje </w:t>
      </w:r>
      <w:r w:rsidR="0F85AF0E" w:rsidRPr="00E23D45">
        <w:rPr>
          <w:rFonts w:cstheme="minorHAnsi"/>
        </w:rPr>
        <w:t>klasifikované</w:t>
      </w:r>
      <w:r w:rsidR="14C72632" w:rsidRPr="00E23D45">
        <w:rPr>
          <w:rFonts w:cstheme="minorHAnsi"/>
        </w:rPr>
        <w:t xml:space="preserve"> hornými dvomi </w:t>
      </w:r>
      <w:r w:rsidR="0F85AF0E" w:rsidRPr="00E23D45">
        <w:rPr>
          <w:rFonts w:cstheme="minorHAnsi"/>
        </w:rPr>
        <w:t>klasifikačnými</w:t>
      </w:r>
      <w:r w:rsidR="14C72632" w:rsidRPr="00E23D45">
        <w:rPr>
          <w:rFonts w:cstheme="minorHAnsi"/>
        </w:rPr>
        <w:t xml:space="preserve"> stupňami v rámci organizácie)</w:t>
      </w:r>
      <w:r w:rsidR="2959C19B" w:rsidRPr="00E23D45">
        <w:rPr>
          <w:rFonts w:cstheme="minorHAnsi"/>
        </w:rPr>
        <w:t xml:space="preserve"> </w:t>
      </w:r>
      <w:r w:rsidRPr="00E23D45">
        <w:rPr>
          <w:rFonts w:cstheme="minorHAnsi"/>
        </w:rPr>
        <w:t>(úspešné aj neúspešné)</w:t>
      </w:r>
      <w:r w:rsidR="009C2F94" w:rsidRPr="00E23D45">
        <w:rPr>
          <w:rFonts w:cstheme="minorHAnsi"/>
        </w:rPr>
        <w:t>,</w:t>
      </w:r>
    </w:p>
    <w:p w14:paraId="7DCAAF88" w14:textId="384E086D" w:rsidR="003A6A9C" w:rsidRPr="00E23D45" w:rsidRDefault="5F43D6AB" w:rsidP="000903F0">
      <w:pPr>
        <w:pStyle w:val="MLOdsek"/>
        <w:numPr>
          <w:ilvl w:val="2"/>
          <w:numId w:val="5"/>
        </w:numPr>
        <w:rPr>
          <w:rFonts w:cstheme="minorHAnsi"/>
        </w:rPr>
      </w:pPr>
      <w:r w:rsidRPr="00E23D45">
        <w:rPr>
          <w:rFonts w:cstheme="minorHAnsi"/>
        </w:rPr>
        <w:t>p</w:t>
      </w:r>
      <w:r w:rsidR="14C72632" w:rsidRPr="00E23D45">
        <w:rPr>
          <w:rFonts w:cstheme="minorHAnsi"/>
        </w:rPr>
        <w:t>okusy o kritické operácie</w:t>
      </w:r>
      <w:r w:rsidRPr="00E23D45">
        <w:rPr>
          <w:rFonts w:cstheme="minorHAnsi"/>
        </w:rPr>
        <w:t xml:space="preserve"> (úspešné aj neúspešné)</w:t>
      </w:r>
      <w:r w:rsidR="14C72632" w:rsidRPr="00E23D45">
        <w:rPr>
          <w:rFonts w:cstheme="minorHAnsi"/>
        </w:rPr>
        <w:t>.</w:t>
      </w:r>
    </w:p>
    <w:p w14:paraId="02145AC6" w14:textId="652C2240" w:rsidR="003A6A9C" w:rsidRPr="00E23D45" w:rsidRDefault="0820B4BE" w:rsidP="00B855A1">
      <w:pPr>
        <w:pStyle w:val="MLOdsek"/>
        <w:rPr>
          <w:rFonts w:cstheme="minorHAnsi"/>
        </w:rPr>
      </w:pPr>
      <w:r w:rsidRPr="00E23D45">
        <w:rPr>
          <w:rFonts w:cstheme="minorHAnsi"/>
        </w:rPr>
        <w:t xml:space="preserve">Logy musia byť centrálne ukladané a archivované minimálne </w:t>
      </w:r>
      <w:r w:rsidR="009C2F94" w:rsidRPr="00E23D45">
        <w:rPr>
          <w:rFonts w:cstheme="minorHAnsi"/>
        </w:rPr>
        <w:t>šesť (</w:t>
      </w:r>
      <w:r w:rsidRPr="00E23D45">
        <w:rPr>
          <w:rFonts w:cstheme="minorHAnsi"/>
        </w:rPr>
        <w:t>6</w:t>
      </w:r>
      <w:r w:rsidR="009C2F94" w:rsidRPr="00E23D45">
        <w:rPr>
          <w:rFonts w:cstheme="minorHAnsi"/>
        </w:rPr>
        <w:t>)</w:t>
      </w:r>
      <w:r w:rsidRPr="00E23D45">
        <w:rPr>
          <w:rFonts w:cstheme="minorHAnsi"/>
        </w:rPr>
        <w:t xml:space="preserve"> mesiacov</w:t>
      </w:r>
      <w:r w:rsidR="1456BADD" w:rsidRPr="00E23D45">
        <w:rPr>
          <w:rFonts w:cstheme="minorHAnsi"/>
        </w:rPr>
        <w:t xml:space="preserve"> po skončení záručnej doby Diela</w:t>
      </w:r>
      <w:r w:rsidRPr="00E23D45">
        <w:rPr>
          <w:rFonts w:cstheme="minorHAnsi"/>
        </w:rPr>
        <w:t>.</w:t>
      </w:r>
    </w:p>
    <w:p w14:paraId="54D8343E" w14:textId="535A348F" w:rsidR="003A6A9C" w:rsidRPr="00E23D45" w:rsidRDefault="2810A0CA" w:rsidP="00B855A1">
      <w:pPr>
        <w:pStyle w:val="MLOdsek"/>
        <w:rPr>
          <w:rFonts w:cstheme="minorHAnsi"/>
        </w:rPr>
      </w:pPr>
      <w:r w:rsidRPr="00E23D45">
        <w:rPr>
          <w:rFonts w:cstheme="minorHAnsi"/>
        </w:rPr>
        <w:t xml:space="preserve">Systém </w:t>
      </w:r>
      <w:r w:rsidR="0820B4BE" w:rsidRPr="00E23D45">
        <w:rPr>
          <w:rFonts w:cstheme="minorHAnsi"/>
        </w:rPr>
        <w:t>musí podporovať aj logovanie vo formáte syslog a musí podporovať preposielanie týchto logov na externý syslog server.</w:t>
      </w:r>
    </w:p>
    <w:p w14:paraId="5EA28294" w14:textId="469F31B5" w:rsidR="003A6A9C" w:rsidRPr="00E23D45" w:rsidRDefault="14C72632" w:rsidP="00B855A1">
      <w:pPr>
        <w:pStyle w:val="MLOdsek"/>
        <w:rPr>
          <w:rFonts w:cstheme="minorHAnsi"/>
        </w:rPr>
      </w:pPr>
      <w:r w:rsidRPr="00E23D45">
        <w:rPr>
          <w:rFonts w:cstheme="minorHAnsi"/>
        </w:rPr>
        <w:t xml:space="preserve">Po ukončení vývoja musí prejsť </w:t>
      </w:r>
      <w:r w:rsidR="43A80659" w:rsidRPr="00E23D45">
        <w:rPr>
          <w:rFonts w:cstheme="minorHAnsi"/>
        </w:rPr>
        <w:t xml:space="preserve">Systém </w:t>
      </w:r>
      <w:r w:rsidRPr="00E23D45">
        <w:rPr>
          <w:rFonts w:cstheme="minorHAnsi"/>
        </w:rPr>
        <w:t xml:space="preserve">testovaním a </w:t>
      </w:r>
      <w:r w:rsidR="18AA1EDC" w:rsidRPr="00E23D45">
        <w:rPr>
          <w:rFonts w:cstheme="minorHAnsi"/>
        </w:rPr>
        <w:t>verifikáciou</w:t>
      </w:r>
      <w:r w:rsidRPr="00E23D45">
        <w:rPr>
          <w:rFonts w:cstheme="minorHAnsi"/>
        </w:rPr>
        <w:t>:</w:t>
      </w:r>
    </w:p>
    <w:p w14:paraId="7B15E2CA" w14:textId="2589A691" w:rsidR="003A6A9C" w:rsidRPr="00E23D45" w:rsidRDefault="43A80659" w:rsidP="000903F0">
      <w:pPr>
        <w:pStyle w:val="MLOdsek"/>
        <w:numPr>
          <w:ilvl w:val="2"/>
          <w:numId w:val="5"/>
        </w:numPr>
        <w:rPr>
          <w:rFonts w:cstheme="minorHAnsi"/>
        </w:rPr>
      </w:pPr>
      <w:r w:rsidRPr="00E23D45">
        <w:rPr>
          <w:rFonts w:cstheme="minorHAnsi"/>
        </w:rPr>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E23D45">
        <w:rPr>
          <w:rFonts w:cstheme="minorHAnsi"/>
        </w:rPr>
        <w:t>.</w:t>
      </w:r>
    </w:p>
    <w:p w14:paraId="4EE59D77" w14:textId="3AC7ABF4" w:rsidR="003A6A9C" w:rsidRPr="00E23D45" w:rsidRDefault="3447443D" w:rsidP="000903F0">
      <w:pPr>
        <w:pStyle w:val="MLOdsek"/>
        <w:numPr>
          <w:ilvl w:val="2"/>
          <w:numId w:val="5"/>
        </w:numPr>
        <w:rPr>
          <w:rFonts w:cstheme="minorHAnsi"/>
        </w:rPr>
      </w:pPr>
      <w:r w:rsidRPr="00E23D45">
        <w:rPr>
          <w:rFonts w:cstheme="minorHAnsi"/>
        </w:rPr>
        <w:lastRenderedPageBreak/>
        <w:t>Zhotoviteľ musí</w:t>
      </w:r>
      <w:r w:rsidR="14C72632" w:rsidRPr="00E23D45">
        <w:rPr>
          <w:rFonts w:cstheme="minorHAnsi"/>
        </w:rPr>
        <w:t xml:space="preserve"> zabezpečiť realizáciu opatrení vyplývajúcich z analýzy rizík vypracovanej </w:t>
      </w:r>
      <w:r w:rsidRPr="00E23D45">
        <w:rPr>
          <w:rFonts w:cstheme="minorHAnsi"/>
        </w:rPr>
        <w:t>v rámci Cieľového konceptu</w:t>
      </w:r>
      <w:r w:rsidR="14C72632" w:rsidRPr="00E23D45">
        <w:rPr>
          <w:rFonts w:cstheme="minorHAnsi"/>
        </w:rPr>
        <w:t>.</w:t>
      </w:r>
    </w:p>
    <w:p w14:paraId="59D6B78B" w14:textId="191C843D" w:rsidR="003A6A9C" w:rsidRPr="00E23D45" w:rsidRDefault="3447443D" w:rsidP="000903F0">
      <w:pPr>
        <w:pStyle w:val="MLOdsek"/>
        <w:numPr>
          <w:ilvl w:val="2"/>
          <w:numId w:val="5"/>
        </w:numPr>
        <w:rPr>
          <w:rFonts w:cstheme="minorHAnsi"/>
        </w:rPr>
      </w:pPr>
      <w:r w:rsidRPr="00E23D45">
        <w:rPr>
          <w:rFonts w:cstheme="minorHAnsi"/>
        </w:rPr>
        <w:t>Zhotoviteľ musí zabezpečiť</w:t>
      </w:r>
      <w:r w:rsidR="14C72632" w:rsidRPr="00E23D45">
        <w:rPr>
          <w:rFonts w:cstheme="minorHAnsi"/>
        </w:rPr>
        <w:t xml:space="preserve"> penetračné testovanie externou organizáciou.</w:t>
      </w:r>
    </w:p>
    <w:p w14:paraId="0F6EFF89" w14:textId="1949A951" w:rsidR="003A6A9C" w:rsidRPr="00E23D45" w:rsidRDefault="3A25D7CC" w:rsidP="000903F0">
      <w:pPr>
        <w:pStyle w:val="MLOdsek"/>
        <w:numPr>
          <w:ilvl w:val="2"/>
          <w:numId w:val="5"/>
        </w:numPr>
        <w:rPr>
          <w:rFonts w:cstheme="minorHAnsi"/>
        </w:rPr>
      </w:pPr>
      <w:r w:rsidRPr="00E23D45">
        <w:rPr>
          <w:rFonts w:cstheme="minorHAnsi"/>
        </w:rPr>
        <w:t xml:space="preserve">Zraniteľnosti a problémy zistené na základe testovania musia byť </w:t>
      </w:r>
      <w:r w:rsidR="66988BB7" w:rsidRPr="00E23D45">
        <w:rPr>
          <w:rFonts w:cstheme="minorHAnsi"/>
        </w:rPr>
        <w:t xml:space="preserve">Zhotoviteľom </w:t>
      </w:r>
      <w:r w:rsidRPr="00E23D45">
        <w:rPr>
          <w:rFonts w:cstheme="minorHAnsi"/>
        </w:rPr>
        <w:t>odstránené a ich oprava musí byť potvrdená opakovaným testovaním</w:t>
      </w:r>
      <w:r w:rsidR="66988BB7" w:rsidRPr="00E23D45">
        <w:rPr>
          <w:rFonts w:cstheme="minorHAnsi"/>
        </w:rPr>
        <w:t xml:space="preserve">, a to pred </w:t>
      </w:r>
      <w:r w:rsidR="36FA22B4" w:rsidRPr="00E23D45">
        <w:rPr>
          <w:rFonts w:cstheme="minorHAnsi"/>
        </w:rPr>
        <w:t xml:space="preserve">odovzdaním a prevzatím Diela alebo jeho časti </w:t>
      </w:r>
      <w:r w:rsidR="66988BB7" w:rsidRPr="00E23D45">
        <w:rPr>
          <w:rFonts w:cstheme="minorHAnsi"/>
        </w:rPr>
        <w:t xml:space="preserve">podľa článku </w:t>
      </w:r>
      <w:r w:rsidR="003A6A9C" w:rsidRPr="00E23D45">
        <w:rPr>
          <w:rFonts w:cstheme="minorHAnsi"/>
        </w:rPr>
        <w:fldChar w:fldCharType="begin"/>
      </w:r>
      <w:r w:rsidR="003A6A9C" w:rsidRPr="00E23D45">
        <w:rPr>
          <w:rFonts w:cstheme="minorHAnsi"/>
        </w:rPr>
        <w:instrText xml:space="preserve"> REF _Ref3566096 \r \h  \* MERGEFORMAT </w:instrText>
      </w:r>
      <w:r w:rsidR="003A6A9C" w:rsidRPr="00E23D45">
        <w:rPr>
          <w:rFonts w:cstheme="minorHAnsi"/>
        </w:rPr>
      </w:r>
      <w:r w:rsidR="003A6A9C" w:rsidRPr="00E23D45">
        <w:rPr>
          <w:rFonts w:cstheme="minorHAnsi"/>
        </w:rPr>
        <w:fldChar w:fldCharType="separate"/>
      </w:r>
      <w:r w:rsidR="2D46F8DD" w:rsidRPr="00E23D45">
        <w:rPr>
          <w:rFonts w:cstheme="minorHAnsi"/>
        </w:rPr>
        <w:t>7</w:t>
      </w:r>
      <w:r w:rsidR="003A6A9C" w:rsidRPr="00E23D45">
        <w:rPr>
          <w:rFonts w:cstheme="minorHAnsi"/>
        </w:rPr>
        <w:fldChar w:fldCharType="end"/>
      </w:r>
      <w:r w:rsidR="009C2F94" w:rsidRPr="00E23D45">
        <w:rPr>
          <w:rFonts w:cstheme="minorHAnsi"/>
        </w:rPr>
        <w:t xml:space="preserve"> tejto Zmluvy</w:t>
      </w:r>
      <w:r w:rsidRPr="00E23D45">
        <w:rPr>
          <w:rFonts w:cstheme="minorHAnsi"/>
        </w:rPr>
        <w:t>.</w:t>
      </w:r>
    </w:p>
    <w:p w14:paraId="244A3258" w14:textId="3F989784" w:rsidR="003A6A9C" w:rsidRPr="00E23D45" w:rsidRDefault="14C72632" w:rsidP="00B855A1">
      <w:pPr>
        <w:pStyle w:val="MLOdsek"/>
        <w:rPr>
          <w:rFonts w:cstheme="minorHAnsi"/>
        </w:rPr>
      </w:pPr>
      <w:r w:rsidRPr="00E23D45">
        <w:rPr>
          <w:rFonts w:cstheme="minorHAnsi"/>
        </w:rPr>
        <w:t xml:space="preserve">Hotové </w:t>
      </w:r>
      <w:r w:rsidR="5997D79E" w:rsidRPr="00E23D45">
        <w:rPr>
          <w:rFonts w:cstheme="minorHAnsi"/>
        </w:rPr>
        <w:t>Dielo</w:t>
      </w:r>
      <w:r w:rsidRPr="00E23D45">
        <w:rPr>
          <w:rFonts w:cstheme="minorHAnsi"/>
        </w:rPr>
        <w:t xml:space="preserve"> s odstránenými nájdenými zraniteľnosťami musí byť nasadené v prostredí zabezpečenom na základe odporúčaní v kapitolách o zabezpečení služieb a</w:t>
      </w:r>
      <w:r w:rsidR="64297456" w:rsidRPr="00E23D45">
        <w:rPr>
          <w:rFonts w:cstheme="minorHAnsi"/>
        </w:rPr>
        <w:t> </w:t>
      </w:r>
      <w:r w:rsidRPr="00E23D45">
        <w:rPr>
          <w:rFonts w:cstheme="minorHAnsi"/>
        </w:rPr>
        <w:t>infraštruktúry</w:t>
      </w:r>
      <w:r w:rsidR="64297456" w:rsidRPr="00E23D45">
        <w:rPr>
          <w:rFonts w:cstheme="minorHAnsi"/>
        </w:rPr>
        <w:t xml:space="preserve"> v Metodike </w:t>
      </w:r>
      <w:r w:rsidR="58353E4F" w:rsidRPr="00E23D45">
        <w:rPr>
          <w:rFonts w:cstheme="minorHAnsi"/>
        </w:rPr>
        <w:t>zabezpečenia</w:t>
      </w:r>
      <w:r w:rsidRPr="00E23D45">
        <w:rPr>
          <w:rFonts w:cstheme="minorHAnsi"/>
        </w:rPr>
        <w:t>.</w:t>
      </w:r>
    </w:p>
    <w:p w14:paraId="52C63AEB" w14:textId="5D14BD52" w:rsidR="003A6A9C" w:rsidRPr="00E23D45" w:rsidRDefault="14C72632" w:rsidP="00B855A1">
      <w:pPr>
        <w:pStyle w:val="MLOdsek"/>
        <w:rPr>
          <w:rFonts w:cstheme="minorHAnsi"/>
        </w:rPr>
      </w:pPr>
      <w:r w:rsidRPr="00E23D45">
        <w:rPr>
          <w:rFonts w:cstheme="minorHAnsi"/>
        </w:rPr>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E23D45" w:rsidRDefault="14C72632" w:rsidP="00B855A1">
      <w:pPr>
        <w:pStyle w:val="MLOdsek"/>
        <w:rPr>
          <w:rFonts w:cstheme="minorHAnsi"/>
        </w:rPr>
      </w:pPr>
      <w:r w:rsidRPr="00E23D45">
        <w:rPr>
          <w:rFonts w:cstheme="minorHAnsi"/>
        </w:rPr>
        <w:t>Kontrola vykonaných opatrení sa vykonáva dvoma spôsobmi:</w:t>
      </w:r>
    </w:p>
    <w:p w14:paraId="0242A674" w14:textId="258ED635" w:rsidR="003A6A9C" w:rsidRPr="00E23D45" w:rsidRDefault="14C72632" w:rsidP="000903F0">
      <w:pPr>
        <w:pStyle w:val="MLOdsek"/>
        <w:numPr>
          <w:ilvl w:val="2"/>
          <w:numId w:val="5"/>
        </w:numPr>
        <w:rPr>
          <w:rFonts w:cstheme="minorHAnsi"/>
        </w:rPr>
      </w:pPr>
      <w:r w:rsidRPr="00E23D45">
        <w:rPr>
          <w:rFonts w:cstheme="minorHAnsi"/>
        </w:rPr>
        <w:t xml:space="preserve">pri odovzdávaní </w:t>
      </w:r>
      <w:r w:rsidR="47C0793F" w:rsidRPr="00E23D45">
        <w:rPr>
          <w:rFonts w:cstheme="minorHAnsi"/>
        </w:rPr>
        <w:t xml:space="preserve">Diela </w:t>
      </w:r>
      <w:r w:rsidRPr="00E23D45">
        <w:rPr>
          <w:rFonts w:cstheme="minorHAnsi"/>
        </w:rPr>
        <w:t xml:space="preserve">na mieste dohodnutom medzi </w:t>
      </w:r>
      <w:r w:rsidR="58353E4F" w:rsidRPr="00E23D45">
        <w:rPr>
          <w:rFonts w:cstheme="minorHAnsi"/>
        </w:rPr>
        <w:t>O</w:t>
      </w:r>
      <w:r w:rsidRPr="00E23D45">
        <w:rPr>
          <w:rFonts w:cstheme="minorHAnsi"/>
        </w:rPr>
        <w:t xml:space="preserve">bjednávateľom a </w:t>
      </w:r>
      <w:r w:rsidR="58353E4F" w:rsidRPr="00E23D45">
        <w:rPr>
          <w:rFonts w:cstheme="minorHAnsi"/>
        </w:rPr>
        <w:t>Zhotoviteľom</w:t>
      </w:r>
      <w:r w:rsidRPr="00E23D45">
        <w:rPr>
          <w:rFonts w:cstheme="minorHAnsi"/>
        </w:rPr>
        <w:t>,</w:t>
      </w:r>
    </w:p>
    <w:p w14:paraId="57EC9303" w14:textId="73BC63DA" w:rsidR="003A6A9C" w:rsidRPr="00E23D45" w:rsidRDefault="14C72632" w:rsidP="000903F0">
      <w:pPr>
        <w:pStyle w:val="MLOdsek"/>
        <w:numPr>
          <w:ilvl w:val="2"/>
          <w:numId w:val="5"/>
        </w:numPr>
        <w:rPr>
          <w:rFonts w:cstheme="minorHAnsi"/>
        </w:rPr>
      </w:pPr>
      <w:r w:rsidRPr="00E23D45">
        <w:rPr>
          <w:rFonts w:cstheme="minorHAnsi"/>
        </w:rPr>
        <w:t xml:space="preserve">počas implementácie </w:t>
      </w:r>
      <w:r w:rsidR="47C0793F" w:rsidRPr="00E23D45">
        <w:rPr>
          <w:rFonts w:cstheme="minorHAnsi"/>
        </w:rPr>
        <w:t xml:space="preserve">Diela </w:t>
      </w:r>
      <w:r w:rsidRPr="00E23D45">
        <w:rPr>
          <w:rFonts w:cstheme="minorHAnsi"/>
        </w:rPr>
        <w:t>na mieste, kde prebieha vývoj riešenia.</w:t>
      </w:r>
    </w:p>
    <w:p w14:paraId="72651CAF" w14:textId="5DDCDDEC" w:rsidR="003A6A9C" w:rsidRPr="00E23D45" w:rsidRDefault="14C72632" w:rsidP="00B855A1">
      <w:pPr>
        <w:pStyle w:val="MLOdsek"/>
        <w:rPr>
          <w:rFonts w:cstheme="minorHAnsi"/>
        </w:rPr>
      </w:pPr>
      <w:bookmarkStart w:id="65" w:name="_Ref3566444"/>
      <w:r w:rsidRPr="00E23D45">
        <w:rPr>
          <w:rFonts w:cstheme="minorHAnsi"/>
        </w:rPr>
        <w:t xml:space="preserve">Kontrola pri odovzdávaní </w:t>
      </w:r>
      <w:r w:rsidR="19789261" w:rsidRPr="00E23D45">
        <w:rPr>
          <w:rFonts w:cstheme="minorHAnsi"/>
        </w:rPr>
        <w:t>Diela</w:t>
      </w:r>
      <w:r w:rsidRPr="00E23D45">
        <w:rPr>
          <w:rFonts w:cstheme="minorHAnsi"/>
        </w:rPr>
        <w:t xml:space="preserve"> pozostáva z:</w:t>
      </w:r>
      <w:bookmarkEnd w:id="65"/>
    </w:p>
    <w:p w14:paraId="28AACEF6" w14:textId="1F782C60" w:rsidR="003A6A9C" w:rsidRPr="00E23D45" w:rsidRDefault="14C72632" w:rsidP="000903F0">
      <w:pPr>
        <w:pStyle w:val="MLOdsek"/>
        <w:numPr>
          <w:ilvl w:val="2"/>
          <w:numId w:val="5"/>
        </w:numPr>
        <w:rPr>
          <w:rFonts w:cstheme="minorHAnsi"/>
        </w:rPr>
      </w:pPr>
      <w:r w:rsidRPr="00E23D45">
        <w:rPr>
          <w:rFonts w:cstheme="minorHAnsi"/>
        </w:rPr>
        <w:t xml:space="preserve">kontroly projektovej dokumentácie obsahujúcej minimálne návrh </w:t>
      </w:r>
      <w:r w:rsidR="3E40ADB9" w:rsidRPr="00E23D45">
        <w:rPr>
          <w:rFonts w:cstheme="minorHAnsi"/>
        </w:rPr>
        <w:t xml:space="preserve">Diela </w:t>
      </w:r>
      <w:r w:rsidRPr="00E23D45">
        <w:rPr>
          <w:rFonts w:cstheme="minorHAnsi"/>
        </w:rPr>
        <w:t>s popisom jednotlivých súčastí</w:t>
      </w:r>
      <w:r w:rsidR="3E40ADB9" w:rsidRPr="00E23D45">
        <w:rPr>
          <w:rFonts w:cstheme="minorHAnsi"/>
        </w:rPr>
        <w:t xml:space="preserve"> (Cieľový koncept)</w:t>
      </w:r>
      <w:r w:rsidRPr="00E23D45">
        <w:rPr>
          <w:rFonts w:cstheme="minorHAnsi"/>
        </w:rPr>
        <w:t>, vývojársku dokumentáciu a dokumentáciu pre používateľov a</w:t>
      </w:r>
      <w:r w:rsidR="3E40ADB9" w:rsidRPr="00E23D45">
        <w:rPr>
          <w:rFonts w:cstheme="minorHAnsi"/>
        </w:rPr>
        <w:t> </w:t>
      </w:r>
      <w:r w:rsidRPr="00E23D45">
        <w:rPr>
          <w:rFonts w:cstheme="minorHAnsi"/>
        </w:rPr>
        <w:t>správcov</w:t>
      </w:r>
      <w:r w:rsidR="3E40ADB9" w:rsidRPr="00E23D45">
        <w:rPr>
          <w:rFonts w:cstheme="minorHAnsi"/>
        </w:rPr>
        <w:t>,</w:t>
      </w:r>
    </w:p>
    <w:p w14:paraId="3BD276BA" w14:textId="4B7E837F" w:rsidR="003A6A9C" w:rsidRPr="00E23D45" w:rsidRDefault="14C72632" w:rsidP="000903F0">
      <w:pPr>
        <w:pStyle w:val="MLOdsek"/>
        <w:numPr>
          <w:ilvl w:val="2"/>
          <w:numId w:val="5"/>
        </w:numPr>
        <w:rPr>
          <w:rFonts w:cstheme="minorHAnsi"/>
        </w:rPr>
      </w:pPr>
      <w:r w:rsidRPr="00E23D45">
        <w:rPr>
          <w:rFonts w:cstheme="minorHAnsi"/>
        </w:rPr>
        <w:t>kontroly analýzy rizík a implementácie navrhnutých opatrení</w:t>
      </w:r>
      <w:r w:rsidR="3E40ADB9" w:rsidRPr="00E23D45">
        <w:rPr>
          <w:rFonts w:cstheme="minorHAnsi"/>
        </w:rPr>
        <w:t>,</w:t>
      </w:r>
    </w:p>
    <w:p w14:paraId="00DC68CF" w14:textId="31272025" w:rsidR="003A6A9C" w:rsidRPr="00E23D45" w:rsidRDefault="14C72632" w:rsidP="000903F0">
      <w:pPr>
        <w:pStyle w:val="MLOdsek"/>
        <w:numPr>
          <w:ilvl w:val="2"/>
          <w:numId w:val="5"/>
        </w:numPr>
        <w:rPr>
          <w:rFonts w:cstheme="minorHAnsi"/>
        </w:rPr>
      </w:pPr>
      <w:r w:rsidRPr="00E23D45">
        <w:rPr>
          <w:rFonts w:cstheme="minorHAnsi"/>
        </w:rPr>
        <w:t xml:space="preserve">kontroly verziovanej histórie vývoja </w:t>
      </w:r>
      <w:r w:rsidR="3E40ADB9" w:rsidRPr="00E23D45">
        <w:rPr>
          <w:rFonts w:cstheme="minorHAnsi"/>
        </w:rPr>
        <w:t xml:space="preserve">Diela </w:t>
      </w:r>
      <w:r w:rsidRPr="00E23D45">
        <w:rPr>
          <w:rFonts w:cstheme="minorHAnsi"/>
        </w:rPr>
        <w:t>pozostávajúcej minimálne z kontroly podpísaných commitov a z kontroly, či zmeny vykonané v danom commite súvisia s jeho popisom</w:t>
      </w:r>
      <w:r w:rsidR="3E40ADB9" w:rsidRPr="00E23D45">
        <w:rPr>
          <w:rFonts w:cstheme="minorHAnsi"/>
        </w:rPr>
        <w:t>,</w:t>
      </w:r>
    </w:p>
    <w:p w14:paraId="22AD8745" w14:textId="44546083" w:rsidR="003A6A9C" w:rsidRPr="00E23D45" w:rsidRDefault="14C72632" w:rsidP="000903F0">
      <w:pPr>
        <w:pStyle w:val="MLOdsek"/>
        <w:numPr>
          <w:ilvl w:val="2"/>
          <w:numId w:val="5"/>
        </w:numPr>
        <w:rPr>
          <w:rFonts w:cstheme="minorHAnsi"/>
        </w:rPr>
      </w:pPr>
      <w:r w:rsidRPr="00E23D45">
        <w:rPr>
          <w:rFonts w:cstheme="minorHAnsi"/>
        </w:rPr>
        <w:t>kontroly zdrojových kódov na použité zastarané/nebezpečné funkcie</w:t>
      </w:r>
      <w:r w:rsidR="3E40ADB9" w:rsidRPr="00E23D45">
        <w:rPr>
          <w:rFonts w:cstheme="minorHAnsi"/>
        </w:rPr>
        <w:t>,</w:t>
      </w:r>
    </w:p>
    <w:p w14:paraId="762B3323" w14:textId="74076AA3" w:rsidR="003A6A9C" w:rsidRPr="00E23D45" w:rsidRDefault="14C72632" w:rsidP="000903F0">
      <w:pPr>
        <w:pStyle w:val="MLOdsek"/>
        <w:numPr>
          <w:ilvl w:val="2"/>
          <w:numId w:val="5"/>
        </w:numPr>
        <w:rPr>
          <w:rFonts w:cstheme="minorHAnsi"/>
        </w:rPr>
      </w:pPr>
      <w:r w:rsidRPr="00E23D45">
        <w:rPr>
          <w:rFonts w:cstheme="minorHAnsi"/>
        </w:rPr>
        <w:t>kontroly formátu citlivých údajov v</w:t>
      </w:r>
      <w:r w:rsidR="3E40ADB9" w:rsidRPr="00E23D45">
        <w:rPr>
          <w:rFonts w:cstheme="minorHAnsi"/>
        </w:rPr>
        <w:t> </w:t>
      </w:r>
      <w:r w:rsidRPr="00E23D45">
        <w:rPr>
          <w:rFonts w:cstheme="minorHAnsi"/>
        </w:rPr>
        <w:t>databáze</w:t>
      </w:r>
      <w:r w:rsidR="3E40ADB9" w:rsidRPr="00E23D45">
        <w:rPr>
          <w:rFonts w:cstheme="minorHAnsi"/>
        </w:rPr>
        <w:t>,</w:t>
      </w:r>
    </w:p>
    <w:p w14:paraId="3FA5733D" w14:textId="01135617" w:rsidR="003A6A9C" w:rsidRPr="00E23D45" w:rsidRDefault="14C72632" w:rsidP="000903F0">
      <w:pPr>
        <w:pStyle w:val="MLOdsek"/>
        <w:numPr>
          <w:ilvl w:val="2"/>
          <w:numId w:val="5"/>
        </w:numPr>
        <w:rPr>
          <w:rFonts w:cstheme="minorHAnsi"/>
        </w:rPr>
      </w:pPr>
      <w:r w:rsidRPr="00E23D45">
        <w:rPr>
          <w:rFonts w:cstheme="minorHAnsi"/>
        </w:rPr>
        <w:t>kontroly výsledkov testovania implementovaného riešenia.</w:t>
      </w:r>
    </w:p>
    <w:p w14:paraId="02E4CC22" w14:textId="2D03841F" w:rsidR="003A6A9C" w:rsidRPr="00E23D45" w:rsidRDefault="14C72632" w:rsidP="00B855A1">
      <w:pPr>
        <w:pStyle w:val="MLOdsek"/>
        <w:rPr>
          <w:rFonts w:cstheme="minorHAnsi"/>
        </w:rPr>
      </w:pPr>
      <w:r w:rsidRPr="00E23D45">
        <w:rPr>
          <w:rFonts w:cstheme="minorHAnsi"/>
        </w:rPr>
        <w:t xml:space="preserve">Kontrola počas implementácie </w:t>
      </w:r>
      <w:r w:rsidR="19789261" w:rsidRPr="00E23D45">
        <w:rPr>
          <w:rFonts w:cstheme="minorHAnsi"/>
        </w:rPr>
        <w:t xml:space="preserve">Diela </w:t>
      </w:r>
      <w:r w:rsidRPr="00E23D45">
        <w:rPr>
          <w:rFonts w:cstheme="minorHAnsi"/>
        </w:rPr>
        <w:t xml:space="preserve">na mieste, kde prebieha vývoj </w:t>
      </w:r>
      <w:r w:rsidR="19789261" w:rsidRPr="00E23D45">
        <w:rPr>
          <w:rFonts w:cstheme="minorHAnsi"/>
        </w:rPr>
        <w:t>Diela</w:t>
      </w:r>
      <w:r w:rsidRPr="00E23D45">
        <w:rPr>
          <w:rFonts w:cstheme="minorHAnsi"/>
        </w:rPr>
        <w:t>, pozostáva z:</w:t>
      </w:r>
    </w:p>
    <w:p w14:paraId="769E5D5D" w14:textId="74B0674C" w:rsidR="003A6A9C" w:rsidRPr="00E23D45" w:rsidRDefault="14C72632" w:rsidP="000903F0">
      <w:pPr>
        <w:pStyle w:val="MLOdsek"/>
        <w:numPr>
          <w:ilvl w:val="2"/>
          <w:numId w:val="5"/>
        </w:numPr>
        <w:rPr>
          <w:rFonts w:cstheme="minorHAnsi"/>
        </w:rPr>
      </w:pPr>
      <w:r w:rsidRPr="00E23D45">
        <w:rPr>
          <w:rFonts w:cstheme="minorHAnsi"/>
        </w:rPr>
        <w:t>kontroly použitých vývojárskych nástrojov, ich pôvodu, legálnosti a</w:t>
      </w:r>
      <w:r w:rsidR="19789261" w:rsidRPr="00E23D45">
        <w:rPr>
          <w:rFonts w:cstheme="minorHAnsi"/>
        </w:rPr>
        <w:t> </w:t>
      </w:r>
      <w:r w:rsidRPr="00E23D45">
        <w:rPr>
          <w:rFonts w:cstheme="minorHAnsi"/>
        </w:rPr>
        <w:t>aktuálnosti</w:t>
      </w:r>
      <w:r w:rsidR="19789261" w:rsidRPr="00E23D45">
        <w:rPr>
          <w:rFonts w:cstheme="minorHAnsi"/>
        </w:rPr>
        <w:t>,</w:t>
      </w:r>
    </w:p>
    <w:p w14:paraId="6105CFA5" w14:textId="2E77C021" w:rsidR="003A6A9C" w:rsidRPr="00E23D45" w:rsidRDefault="14C72632" w:rsidP="000903F0">
      <w:pPr>
        <w:pStyle w:val="MLOdsek"/>
        <w:numPr>
          <w:ilvl w:val="2"/>
          <w:numId w:val="5"/>
        </w:numPr>
        <w:rPr>
          <w:rFonts w:cstheme="minorHAnsi"/>
        </w:rPr>
      </w:pPr>
      <w:r w:rsidRPr="00E23D45">
        <w:rPr>
          <w:rFonts w:cstheme="minorHAnsi"/>
        </w:rPr>
        <w:t xml:space="preserve">kontroly implementovaných opatrení na zabezpečenie integrity vyvíjaného </w:t>
      </w:r>
      <w:r w:rsidR="19789261" w:rsidRPr="00E23D45">
        <w:rPr>
          <w:rFonts w:cstheme="minorHAnsi"/>
        </w:rPr>
        <w:t>Diela</w:t>
      </w:r>
      <w:r w:rsidRPr="00E23D45">
        <w:rPr>
          <w:rFonts w:cstheme="minorHAnsi"/>
        </w:rPr>
        <w:t>, prípadne aj jeho dôvernosti</w:t>
      </w:r>
      <w:r w:rsidR="19789261" w:rsidRPr="00E23D45">
        <w:rPr>
          <w:rFonts w:cstheme="minorHAnsi"/>
        </w:rPr>
        <w:t>,</w:t>
      </w:r>
    </w:p>
    <w:p w14:paraId="75BD848A" w14:textId="43126CA8" w:rsidR="003A6A9C" w:rsidRPr="00E23D45" w:rsidRDefault="14C72632" w:rsidP="000903F0">
      <w:pPr>
        <w:pStyle w:val="MLOdsek"/>
        <w:numPr>
          <w:ilvl w:val="2"/>
          <w:numId w:val="5"/>
        </w:numPr>
        <w:rPr>
          <w:rFonts w:cstheme="minorHAnsi"/>
        </w:rPr>
      </w:pPr>
      <w:r w:rsidRPr="00E23D45">
        <w:rPr>
          <w:rFonts w:cstheme="minorHAnsi"/>
        </w:rPr>
        <w:t xml:space="preserve">kontroly anonymizácie použitých testovacích údajov počas implementácie </w:t>
      </w:r>
      <w:r w:rsidR="19789261" w:rsidRPr="00E23D45">
        <w:rPr>
          <w:rFonts w:cstheme="minorHAnsi"/>
        </w:rPr>
        <w:t>Diela,</w:t>
      </w:r>
    </w:p>
    <w:p w14:paraId="4BD84C87" w14:textId="7845EB0F" w:rsidR="003A6A9C" w:rsidRPr="00E23D45" w:rsidRDefault="14C72632" w:rsidP="000903F0">
      <w:pPr>
        <w:pStyle w:val="MLOdsek"/>
        <w:numPr>
          <w:ilvl w:val="2"/>
          <w:numId w:val="5"/>
        </w:numPr>
        <w:rPr>
          <w:rFonts w:cstheme="minorHAnsi"/>
        </w:rPr>
      </w:pPr>
      <w:r w:rsidRPr="00E23D45">
        <w:rPr>
          <w:rFonts w:cstheme="minorHAnsi"/>
        </w:rPr>
        <w:t>kontroly zapnutých bezpečnostných vlastností použitých nástrojov (varovania, ochrany</w:t>
      </w:r>
      <w:r w:rsidR="009C2F94" w:rsidRPr="00E23D45">
        <w:rPr>
          <w:rFonts w:cstheme="minorHAnsi"/>
        </w:rPr>
        <w:t>).</w:t>
      </w:r>
    </w:p>
    <w:p w14:paraId="268E3AA1" w14:textId="02937ED7" w:rsidR="005475A1" w:rsidRPr="00E23D45" w:rsidRDefault="4DE4F9AB" w:rsidP="00B855A1">
      <w:pPr>
        <w:pStyle w:val="MLOdsek"/>
        <w:rPr>
          <w:rFonts w:cstheme="minorHAnsi"/>
        </w:rPr>
      </w:pPr>
      <w:r w:rsidRPr="00E23D45">
        <w:rPr>
          <w:rFonts w:cstheme="minorHAnsi"/>
        </w:rPr>
        <w:t xml:space="preserve">Kontrolu </w:t>
      </w:r>
      <w:r w:rsidR="1DF48D1E" w:rsidRPr="00E23D45">
        <w:rPr>
          <w:rFonts w:cstheme="minorHAnsi"/>
        </w:rPr>
        <w:t xml:space="preserve">bude </w:t>
      </w:r>
      <w:r w:rsidRPr="00E23D45">
        <w:rPr>
          <w:rFonts w:cstheme="minorHAnsi"/>
        </w:rPr>
        <w:t>vykonávať osoba, ktorá je dostatočne technicky zdatná a má minimálne</w:t>
      </w:r>
      <w:r w:rsidR="009C2F94" w:rsidRPr="00E23D45">
        <w:rPr>
          <w:rFonts w:cstheme="minorHAnsi"/>
        </w:rPr>
        <w:t xml:space="preserve"> päť</w:t>
      </w:r>
      <w:r w:rsidRPr="00E23D45">
        <w:rPr>
          <w:rFonts w:cstheme="minorHAnsi"/>
        </w:rPr>
        <w:t xml:space="preserve"> </w:t>
      </w:r>
      <w:r w:rsidR="009C2F94" w:rsidRPr="00E23D45">
        <w:rPr>
          <w:rFonts w:cstheme="minorHAnsi"/>
        </w:rPr>
        <w:t>(</w:t>
      </w:r>
      <w:r w:rsidRPr="00E23D45">
        <w:rPr>
          <w:rFonts w:cstheme="minorHAnsi"/>
        </w:rPr>
        <w:t>5</w:t>
      </w:r>
      <w:r w:rsidR="009C2F94" w:rsidRPr="00E23D45">
        <w:rPr>
          <w:rFonts w:cstheme="minorHAnsi"/>
        </w:rPr>
        <w:t>)</w:t>
      </w:r>
      <w:r w:rsidRPr="00E23D45">
        <w:rPr>
          <w:rFonts w:cstheme="minorHAnsi"/>
        </w:rPr>
        <w:t xml:space="preserve"> rokov prax</w:t>
      </w:r>
      <w:r w:rsidR="1DF48D1E" w:rsidRPr="00E23D45">
        <w:rPr>
          <w:rFonts w:cstheme="minorHAnsi"/>
        </w:rPr>
        <w:t>e</w:t>
      </w:r>
      <w:r w:rsidRPr="00E23D45">
        <w:rPr>
          <w:rFonts w:cstheme="minorHAnsi"/>
        </w:rPr>
        <w:t xml:space="preserve"> v IT odbore, je bezúhonná a nezávislá.</w:t>
      </w:r>
    </w:p>
    <w:p w14:paraId="3E1A10C8" w14:textId="58D675FB" w:rsidR="0C70EFFB" w:rsidRPr="00E23D45" w:rsidRDefault="1D0B8C0E" w:rsidP="003C4162">
      <w:pPr>
        <w:pStyle w:val="MLNadpislnku"/>
        <w:rPr>
          <w:b w:val="0"/>
        </w:rPr>
      </w:pPr>
      <w:r w:rsidRPr="00E23D45">
        <w:t>VÝNIMKY Z APLIKÁCIE NIEKTORÝCH USTANOVENÍ ZMLUVY PRE VYBRANÉ ČASTI DIELA</w:t>
      </w:r>
    </w:p>
    <w:p w14:paraId="4C7D3113" w14:textId="0889A884" w:rsidR="0C70EFFB" w:rsidRPr="00E23D45" w:rsidRDefault="1D0B8C0E" w:rsidP="00FA51BC">
      <w:pPr>
        <w:pStyle w:val="MLOdsek"/>
        <w:rPr>
          <w:rFonts w:eastAsiaTheme="minorEastAsia"/>
        </w:rPr>
      </w:pPr>
      <w:r w:rsidRPr="00E23D45">
        <w:rPr>
          <w:rFonts w:eastAsia="Calibri"/>
        </w:rPr>
        <w:t>Vzhľadom na aktuálny stav architektúry IS ezdravie, ktorý nezohľadňuje všetky aktuálne platné požiadavky legislatívy a súvisiacich dokumentov a ktorého komponenty budú upravené v rámci realizácie Diela, sa v tomto článku upravujú výnimky z aplikácie niektorých ustanovení tejto Zmluvy pre vybrané časti Diela alebo sa ustanovuje primeranosť ich aplikácie.</w:t>
      </w:r>
    </w:p>
    <w:p w14:paraId="4B220DD9" w14:textId="113CE4DC" w:rsidR="0C70EFFB" w:rsidRPr="00E23D45" w:rsidRDefault="1D0B8C0E" w:rsidP="003C4162">
      <w:pPr>
        <w:pStyle w:val="MLOdsek"/>
      </w:pPr>
      <w:r w:rsidRPr="00E23D45">
        <w:rPr>
          <w:rFonts w:eastAsia="Calibri"/>
        </w:rPr>
        <w:lastRenderedPageBreak/>
        <w:t>Pre účely tohto článku Zmluvy sa pod pojmom „primerane“ rozumie uplatnenie požiadaviek uvedených v príslušných ustanoveniach tejto Zmluvy v maximálnej možnej miere a rozsahu.</w:t>
      </w:r>
    </w:p>
    <w:p w14:paraId="52CFD533" w14:textId="148A52A1" w:rsidR="0C70EFFB" w:rsidRPr="00E23D45" w:rsidRDefault="1D0B8C0E" w:rsidP="003C4162">
      <w:pPr>
        <w:pStyle w:val="MLOdsek"/>
        <w:rPr>
          <w:rFonts w:eastAsiaTheme="minorEastAsia"/>
        </w:rPr>
      </w:pPr>
      <w:r w:rsidRPr="00E23D45">
        <w:rPr>
          <w:rFonts w:eastAsia="Calibri"/>
        </w:rPr>
        <w:t xml:space="preserve">Pre Časť RISEZ bez redizajnu sa </w:t>
      </w:r>
      <w:r w:rsidRPr="00E23D45">
        <w:rPr>
          <w:rFonts w:eastAsia="Calibri"/>
          <w:b/>
        </w:rPr>
        <w:t>neaplikujú</w:t>
      </w:r>
      <w:r w:rsidRPr="00E23D45">
        <w:rPr>
          <w:rFonts w:eastAsia="Calibri"/>
        </w:rPr>
        <w:t xml:space="preserve"> nasledovné ustanovenia tejto Zmluvy: bod</w:t>
      </w:r>
      <w:r w:rsidR="4E2AAC7E" w:rsidRPr="00E23D45">
        <w:rPr>
          <w:rFonts w:eastAsia="Calibri"/>
        </w:rPr>
        <w:t xml:space="preserve"> </w:t>
      </w:r>
      <w:r w:rsidR="69A2E45C" w:rsidRPr="00E23D45">
        <w:rPr>
          <w:rFonts w:eastAsia="Calibri"/>
        </w:rPr>
        <w:t xml:space="preserve">4.2 </w:t>
      </w:r>
      <w:r w:rsidR="00800B00" w:rsidRPr="00E23D45">
        <w:rPr>
          <w:rFonts w:eastAsia="Calibri"/>
        </w:rPr>
        <w:t xml:space="preserve">písm. </w:t>
      </w:r>
      <w:r w:rsidR="69A2E45C" w:rsidRPr="00E23D45">
        <w:rPr>
          <w:rFonts w:eastAsia="Calibri"/>
        </w:rPr>
        <w:t>c) body ix. a x.</w:t>
      </w:r>
    </w:p>
    <w:p w14:paraId="5D56B61F" w14:textId="35745466" w:rsidR="0C70EFFB" w:rsidRPr="00E23D45" w:rsidRDefault="128C6768" w:rsidP="000903F0">
      <w:pPr>
        <w:pStyle w:val="MLOdsek"/>
        <w:rPr>
          <w:rFonts w:eastAsiaTheme="minorEastAsia"/>
        </w:rPr>
      </w:pPr>
      <w:r w:rsidRPr="00E23D45">
        <w:rPr>
          <w:rFonts w:eastAsia="Calibri"/>
        </w:rPr>
        <w:t>Pre</w:t>
      </w:r>
      <w:r w:rsidR="1451DF57" w:rsidRPr="00E23D45">
        <w:rPr>
          <w:rFonts w:eastAsia="Calibri"/>
        </w:rPr>
        <w:t xml:space="preserve"> úpravy komponentov v rámci</w:t>
      </w:r>
      <w:r w:rsidRPr="00E23D45">
        <w:rPr>
          <w:rFonts w:eastAsia="Calibri"/>
        </w:rPr>
        <w:t xml:space="preserve"> Čas</w:t>
      </w:r>
      <w:r w:rsidR="1451DF57" w:rsidRPr="00E23D45">
        <w:rPr>
          <w:rFonts w:eastAsia="Calibri"/>
        </w:rPr>
        <w:t>ti</w:t>
      </w:r>
      <w:r w:rsidRPr="00E23D45">
        <w:rPr>
          <w:rFonts w:eastAsia="Calibri"/>
        </w:rPr>
        <w:t xml:space="preserve"> RISEZ bez redizajnu sa aplikujú nasledovné ustanovenia tejto Zmluvy </w:t>
      </w:r>
      <w:r w:rsidRPr="00E23D45">
        <w:rPr>
          <w:rFonts w:eastAsia="Calibri"/>
          <w:b/>
        </w:rPr>
        <w:t>primerane</w:t>
      </w:r>
      <w:r w:rsidRPr="00E23D45">
        <w:rPr>
          <w:rFonts w:eastAsia="Calibri"/>
        </w:rPr>
        <w:t>: bod 4.2 písm. b) bod ii);</w:t>
      </w:r>
      <w:r w:rsidR="28FC91F0" w:rsidRPr="00E23D45">
        <w:rPr>
          <w:rFonts w:eastAsia="Calibri"/>
        </w:rPr>
        <w:t xml:space="preserve"> 4.2 </w:t>
      </w:r>
      <w:r w:rsidR="00D93406" w:rsidRPr="00E23D45">
        <w:rPr>
          <w:rFonts w:eastAsia="Calibri"/>
        </w:rPr>
        <w:t xml:space="preserve">písm. </w:t>
      </w:r>
      <w:r w:rsidR="28FC91F0" w:rsidRPr="00E23D45">
        <w:rPr>
          <w:rFonts w:eastAsia="Calibri"/>
        </w:rPr>
        <w:t>c) bod</w:t>
      </w:r>
      <w:r w:rsidR="236C5E66" w:rsidRPr="00E23D45">
        <w:rPr>
          <w:rFonts w:eastAsia="Calibri"/>
        </w:rPr>
        <w:t xml:space="preserve"> </w:t>
      </w:r>
      <w:r w:rsidR="28FC91F0" w:rsidRPr="00E23D45">
        <w:rPr>
          <w:rFonts w:eastAsia="Calibri"/>
        </w:rPr>
        <w:t>xiii.</w:t>
      </w:r>
      <w:r w:rsidR="00D93406" w:rsidRPr="00E23D45">
        <w:rPr>
          <w:rFonts w:eastAsia="Calibri"/>
        </w:rPr>
        <w:t xml:space="preserve"> a písm. h)</w:t>
      </w:r>
      <w:r w:rsidR="28FC91F0" w:rsidRPr="00E23D45">
        <w:rPr>
          <w:rFonts w:eastAsia="Calibri"/>
        </w:rPr>
        <w:t xml:space="preserve">; </w:t>
      </w:r>
      <w:r w:rsidR="001D2D2E" w:rsidRPr="00E23D45">
        <w:rPr>
          <w:rFonts w:eastAsia="Calibri"/>
        </w:rPr>
        <w:t xml:space="preserve">bod </w:t>
      </w:r>
      <w:r w:rsidR="7B21CFFA" w:rsidRPr="00E23D45">
        <w:rPr>
          <w:rFonts w:eastAsia="Calibri"/>
        </w:rPr>
        <w:t xml:space="preserve">5.2 písm. e), l), </w:t>
      </w:r>
      <w:r w:rsidR="4C0B0DC0" w:rsidRPr="00E23D45">
        <w:rPr>
          <w:rFonts w:eastAsia="Calibri"/>
        </w:rPr>
        <w:t>n), q) až w), x), pp</w:t>
      </w:r>
      <w:r w:rsidR="7B21CFFA" w:rsidRPr="00E23D45">
        <w:rPr>
          <w:rFonts w:eastAsia="Calibri"/>
        </w:rPr>
        <w:t>), qq)</w:t>
      </w:r>
      <w:r w:rsidR="5CA2929C" w:rsidRPr="00E23D45">
        <w:rPr>
          <w:rFonts w:eastAsia="Calibri"/>
        </w:rPr>
        <w:t xml:space="preserve">; </w:t>
      </w:r>
      <w:r w:rsidR="001D2D2E" w:rsidRPr="00E23D45">
        <w:rPr>
          <w:rFonts w:eastAsia="Calibri"/>
        </w:rPr>
        <w:t xml:space="preserve">bod </w:t>
      </w:r>
      <w:r w:rsidR="5CA2929C" w:rsidRPr="00E23D45">
        <w:rPr>
          <w:rFonts w:eastAsia="Calibri"/>
        </w:rPr>
        <w:t xml:space="preserve">5.5 písm. f); </w:t>
      </w:r>
      <w:r w:rsidR="001D2D2E" w:rsidRPr="00E23D45">
        <w:rPr>
          <w:rFonts w:eastAsia="Calibri"/>
        </w:rPr>
        <w:t xml:space="preserve">body 7.14 a 7.15; body </w:t>
      </w:r>
      <w:r w:rsidR="5CA2929C" w:rsidRPr="00E23D45">
        <w:rPr>
          <w:rFonts w:eastAsia="Calibri"/>
        </w:rPr>
        <w:t>10.4 a 10.5;</w:t>
      </w:r>
      <w:r w:rsidR="7B21CFFA" w:rsidRPr="00E23D45">
        <w:rPr>
          <w:rFonts w:eastAsia="Calibri"/>
        </w:rPr>
        <w:t xml:space="preserve"> 19.5</w:t>
      </w:r>
      <w:r w:rsidR="5CA2929C" w:rsidRPr="00E23D45">
        <w:rPr>
          <w:rFonts w:eastAsia="Calibri"/>
        </w:rPr>
        <w:t xml:space="preserve">; 22.1, s výnimkou </w:t>
      </w:r>
      <w:r w:rsidR="5F2D2CB9" w:rsidRPr="00E23D45">
        <w:rPr>
          <w:rFonts w:eastAsia="Calibri"/>
        </w:rPr>
        <w:t>požiadaviek výslovne uvedených v </w:t>
      </w:r>
      <w:r w:rsidR="5F2D2CB9" w:rsidRPr="00F001ED">
        <w:rPr>
          <w:rFonts w:eastAsia="Calibri"/>
          <w:b/>
        </w:rPr>
        <w:t>Prílohe č. 1</w:t>
      </w:r>
      <w:r w:rsidR="5F2D2CB9" w:rsidRPr="00E23D45">
        <w:rPr>
          <w:rFonts w:eastAsia="Calibri"/>
        </w:rPr>
        <w:t xml:space="preserve"> </w:t>
      </w:r>
      <w:r w:rsidR="009C2F94" w:rsidRPr="00E23D45">
        <w:rPr>
          <w:rFonts w:eastAsia="Calibri"/>
        </w:rPr>
        <w:t xml:space="preserve">tejto </w:t>
      </w:r>
      <w:r w:rsidR="5F2D2CB9" w:rsidRPr="00E23D45">
        <w:rPr>
          <w:rFonts w:eastAsia="Calibri"/>
        </w:rPr>
        <w:t>Zmluvy, ktoré je Zhotoviteľ povinný aplikovať v plnom rozsahu</w:t>
      </w:r>
      <w:r w:rsidR="5CA2929C" w:rsidRPr="00E23D45">
        <w:rPr>
          <w:rFonts w:eastAsia="Calibri"/>
        </w:rPr>
        <w:t>; 22.3 až 22.5; 22.7; 22.9 až 22.11; 22.15; 22.17 až 22.21.</w:t>
      </w:r>
      <w:r w:rsidR="7B21CFFA" w:rsidRPr="00E23D45">
        <w:rPr>
          <w:rFonts w:eastAsia="Calibri"/>
        </w:rPr>
        <w:t xml:space="preserve"> </w:t>
      </w:r>
      <w:r w:rsidR="28FC91F0" w:rsidRPr="00E23D45">
        <w:rPr>
          <w:rFonts w:eastAsia="Calibri"/>
        </w:rPr>
        <w:t xml:space="preserve"> </w:t>
      </w:r>
    </w:p>
    <w:p w14:paraId="118F47D7" w14:textId="73CDC129" w:rsidR="00873A79" w:rsidRPr="00E23D45" w:rsidRDefault="7FBD4D6F" w:rsidP="007109D9">
      <w:pPr>
        <w:pStyle w:val="MLNadpislnku"/>
        <w:rPr>
          <w:rFonts w:cstheme="minorHAnsi"/>
        </w:rPr>
      </w:pPr>
      <w:r w:rsidRPr="00E23D45">
        <w:rPr>
          <w:rFonts w:cstheme="minorHAnsi"/>
        </w:rPr>
        <w:t>RIADIACI VÝBOR</w:t>
      </w:r>
    </w:p>
    <w:p w14:paraId="341A7D91" w14:textId="5E83E75A" w:rsidR="00873A79" w:rsidRPr="00E23D45" w:rsidRDefault="1EA6A72C" w:rsidP="00FA51BC">
      <w:pPr>
        <w:pStyle w:val="MLOdsek"/>
        <w:rPr>
          <w:rFonts w:cstheme="minorHAnsi"/>
        </w:rPr>
      </w:pPr>
      <w:r w:rsidRPr="00E23D45">
        <w:rPr>
          <w:rFonts w:cstheme="minorHAnsi"/>
        </w:rPr>
        <w:t>Riadiaci výbor je najvyšší  riadiaci orgán pre realizáciu Projekt</w:t>
      </w:r>
      <w:r w:rsidR="004BDC66" w:rsidRPr="00E23D45">
        <w:rPr>
          <w:rFonts w:cstheme="minorHAnsi"/>
        </w:rPr>
        <w:t>u, ktorý Objednávateľ zriadil pre potreby riadneho dodania Diela a jeho funkčnosti. Účelom Riadiaceho výboru je zabezpečiť naplnenie účelu tejto Zmluvy a podieľať sa na koordinácií vykonávania Diela.</w:t>
      </w:r>
      <w:r w:rsidR="01A0E177" w:rsidRPr="00E23D45">
        <w:rPr>
          <w:rFonts w:cstheme="minorHAnsi"/>
        </w:rPr>
        <w:t xml:space="preserve"> </w:t>
      </w:r>
      <w:r w:rsidR="004BDC66" w:rsidRPr="00E23D45">
        <w:rPr>
          <w:rFonts w:cstheme="minorHAnsi"/>
        </w:rPr>
        <w:t xml:space="preserve">Riadiaci výbor je oprávnený prerokovávať aj rozpory vzniknuté pri plnení práv a povinností Zmluvných strán podľa tejto Zmluvy. </w:t>
      </w:r>
      <w:r w:rsidR="50C66D64" w:rsidRPr="00E23D45">
        <w:rPr>
          <w:rFonts w:cstheme="minorHAnsi"/>
        </w:rPr>
        <w:t xml:space="preserve"> </w:t>
      </w:r>
    </w:p>
    <w:p w14:paraId="77B42188" w14:textId="2D5795BD" w:rsidR="00873A79" w:rsidRPr="00E23D45" w:rsidRDefault="3C8B328B" w:rsidP="00B855A1">
      <w:pPr>
        <w:pStyle w:val="MLOdsek"/>
        <w:rPr>
          <w:rFonts w:eastAsiaTheme="minorEastAsia" w:cstheme="minorHAnsi"/>
        </w:rPr>
      </w:pPr>
      <w:r w:rsidRPr="00E23D45">
        <w:rPr>
          <w:rFonts w:cstheme="minorHAnsi"/>
        </w:rPr>
        <w:t xml:space="preserve">Pôsobnosť, zloženie a kompetencie Riadiaceho výboru a jeho členov, ako aj rozhodovanie a zasadnutia Riadiaceho výboru, </w:t>
      </w:r>
      <w:r w:rsidR="79AF5310" w:rsidRPr="00E23D45">
        <w:rPr>
          <w:rFonts w:cstheme="minorHAnsi"/>
        </w:rPr>
        <w:t xml:space="preserve">bližšie upravuje </w:t>
      </w:r>
      <w:r w:rsidR="1F347E26" w:rsidRPr="00E23D45">
        <w:rPr>
          <w:rFonts w:cstheme="minorHAnsi"/>
        </w:rPr>
        <w:t>š</w:t>
      </w:r>
      <w:r w:rsidR="08422C78" w:rsidRPr="00E23D45">
        <w:rPr>
          <w:rFonts w:cstheme="minorHAnsi"/>
        </w:rPr>
        <w:t>tatút R</w:t>
      </w:r>
      <w:r w:rsidR="79AF5310" w:rsidRPr="00E23D45">
        <w:rPr>
          <w:rFonts w:cstheme="minorHAnsi"/>
        </w:rPr>
        <w:t xml:space="preserve">iadiaceho výboru, </w:t>
      </w:r>
      <w:r w:rsidR="009C2F94" w:rsidRPr="00E23D45">
        <w:rPr>
          <w:rFonts w:cstheme="minorHAnsi"/>
        </w:rPr>
        <w:t xml:space="preserve">ktorý </w:t>
      </w:r>
      <w:r w:rsidR="79AF5310" w:rsidRPr="00E23D45">
        <w:rPr>
          <w:rFonts w:cstheme="minorHAnsi"/>
        </w:rPr>
        <w:t xml:space="preserve">tvorí </w:t>
      </w:r>
      <w:r w:rsidR="79AF5310" w:rsidRPr="00E23D45">
        <w:rPr>
          <w:rFonts w:cstheme="minorHAnsi"/>
          <w:b/>
          <w:bCs/>
        </w:rPr>
        <w:t>Prílohu č. 8</w:t>
      </w:r>
      <w:r w:rsidR="79AF5310" w:rsidRPr="00E23D45">
        <w:rPr>
          <w:rFonts w:cstheme="minorHAnsi"/>
        </w:rPr>
        <w:t xml:space="preserve"> tejto Zmluvy.</w:t>
      </w:r>
      <w:r w:rsidR="74367404" w:rsidRPr="00E23D45">
        <w:rPr>
          <w:rFonts w:cstheme="minorHAnsi"/>
        </w:rPr>
        <w:t xml:space="preserve"> </w:t>
      </w:r>
      <w:r w:rsidR="751C92D5" w:rsidRPr="00E23D45">
        <w:rPr>
          <w:rFonts w:cstheme="minorHAnsi"/>
        </w:rPr>
        <w:t xml:space="preserve">Riadiaci výbor koná v rozsahu právomocí uvedených v tejto Zmluve a </w:t>
      </w:r>
      <w:r w:rsidR="19E9E094" w:rsidRPr="00E23D45">
        <w:rPr>
          <w:rFonts w:cstheme="minorHAnsi"/>
        </w:rPr>
        <w:t xml:space="preserve"> </w:t>
      </w:r>
      <w:r w:rsidR="751C92D5" w:rsidRPr="00E23D45">
        <w:rPr>
          <w:rFonts w:cstheme="minorHAnsi"/>
        </w:rPr>
        <w:t xml:space="preserve">v zmysle </w:t>
      </w:r>
      <w:r w:rsidR="1F347E26" w:rsidRPr="00E23D45">
        <w:rPr>
          <w:rFonts w:cstheme="minorHAnsi"/>
        </w:rPr>
        <w:t>š</w:t>
      </w:r>
      <w:r w:rsidR="751C92D5" w:rsidRPr="00E23D45">
        <w:rPr>
          <w:rFonts w:cstheme="minorHAnsi"/>
        </w:rPr>
        <w:t xml:space="preserve">tatútu Riadiaceho výboru. </w:t>
      </w:r>
      <w:r w:rsidR="74367404" w:rsidRPr="00E23D45">
        <w:rPr>
          <w:rFonts w:cstheme="minorHAnsi"/>
        </w:rPr>
        <w:t xml:space="preserve">Na zmenu </w:t>
      </w:r>
      <w:r w:rsidR="1F347E26" w:rsidRPr="00E23D45">
        <w:rPr>
          <w:rFonts w:cstheme="minorHAnsi"/>
        </w:rPr>
        <w:t>š</w:t>
      </w:r>
      <w:r w:rsidR="74367404" w:rsidRPr="00E23D45">
        <w:rPr>
          <w:rFonts w:cstheme="minorHAnsi"/>
        </w:rPr>
        <w:t>tatútu Riadiaceho výboru sa nevyžaduje uzavretie dodatku k tejto Zmluve.</w:t>
      </w:r>
    </w:p>
    <w:p w14:paraId="63C55F7A" w14:textId="54D23454" w:rsidR="25FEEF22" w:rsidRPr="00E23D45" w:rsidRDefault="3FA19898" w:rsidP="00B855A1">
      <w:pPr>
        <w:pStyle w:val="MLOdsek"/>
        <w:rPr>
          <w:rFonts w:cstheme="minorHAnsi"/>
        </w:rPr>
      </w:pPr>
      <w:r w:rsidRPr="00E23D45">
        <w:rPr>
          <w:rFonts w:cstheme="minorHAnsi"/>
        </w:rPr>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00B855A1">
      <w:pPr>
        <w:pStyle w:val="MLOdsek"/>
        <w:rPr>
          <w:rFonts w:eastAsiaTheme="minorEastAsia" w:cstheme="minorHAnsi"/>
        </w:rPr>
      </w:pPr>
      <w:r w:rsidRPr="00E23D45">
        <w:rPr>
          <w:rFonts w:cstheme="minorHAnsi"/>
        </w:rPr>
        <w:t>Rozhodnutia Riadiaceho výboru sú pre Zmluvné strany záväzné</w:t>
      </w:r>
      <w:r w:rsidR="3C8B328B" w:rsidRPr="00E23D45">
        <w:rPr>
          <w:rFonts w:cstheme="minorHAnsi"/>
        </w:rPr>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00B855A1">
      <w:pPr>
        <w:pStyle w:val="MLOdsek"/>
        <w:rPr>
          <w:rFonts w:eastAsiaTheme="minorEastAsia" w:cstheme="minorHAnsi"/>
        </w:rPr>
      </w:pPr>
      <w:r w:rsidRPr="00E23D45">
        <w:rPr>
          <w:rFonts w:cstheme="minorHAnsi"/>
        </w:rPr>
        <w:t>Ak rozhodnutie Riadiaceho výboru vyžaduje zmenu Zmluvy, Zmluvné strany sa zaväzujú uzatvoriť v súlade s týmto rozhodnutím Riadiaceho výboru dodatok k</w:t>
      </w:r>
      <w:r w:rsidR="314F4FC6" w:rsidRPr="00E23D45">
        <w:rPr>
          <w:rFonts w:cstheme="minorHAnsi"/>
        </w:rPr>
        <w:t> </w:t>
      </w:r>
      <w:r w:rsidRPr="00E23D45">
        <w:rPr>
          <w:rFonts w:cstheme="minorHAnsi"/>
        </w:rPr>
        <w:t>zmluve</w:t>
      </w:r>
      <w:r w:rsidR="314F4FC6" w:rsidRPr="00E23D45">
        <w:rPr>
          <w:rFonts w:cstheme="minorHAnsi"/>
        </w:rPr>
        <w:t xml:space="preserve"> v súlade s ust. § 18 ZVO.</w:t>
      </w:r>
    </w:p>
    <w:p w14:paraId="0B3EC2C5" w14:textId="53DFDD4B" w:rsidR="007041AF" w:rsidRPr="00E23D45" w:rsidRDefault="0F6FF0F1" w:rsidP="00B855A1">
      <w:pPr>
        <w:pStyle w:val="MLNadpislnku"/>
        <w:rPr>
          <w:rFonts w:cstheme="minorHAnsi"/>
          <w:b w:val="0"/>
          <w:bCs w:val="0"/>
        </w:rPr>
      </w:pPr>
      <w:r w:rsidRPr="00E23D45">
        <w:rPr>
          <w:rFonts w:cstheme="minorHAnsi"/>
        </w:rPr>
        <w:t>KĽÚČOVÍ EXPERTI</w:t>
      </w:r>
    </w:p>
    <w:p w14:paraId="01C2A5B6" w14:textId="4C0ADC85" w:rsidR="007041AF" w:rsidRPr="00E23D45" w:rsidRDefault="72A3BD2B" w:rsidP="00B855A1">
      <w:pPr>
        <w:pStyle w:val="MLOdsek"/>
        <w:rPr>
          <w:rFonts w:cstheme="minorHAnsi"/>
        </w:rPr>
      </w:pPr>
      <w:r w:rsidRPr="00E23D45">
        <w:rPr>
          <w:rFonts w:cstheme="minorHAnsi"/>
        </w:rPr>
        <w:t>Zhotoviteľ sa zaväzuje plnenie</w:t>
      </w:r>
      <w:r w:rsidR="4A0E3A10" w:rsidRPr="00E23D45">
        <w:rPr>
          <w:rFonts w:cstheme="minorHAnsi"/>
        </w:rPr>
        <w:t xml:space="preserve"> </w:t>
      </w:r>
      <w:r w:rsidRPr="00E23D45">
        <w:rPr>
          <w:rFonts w:cstheme="minorHAnsi"/>
        </w:rPr>
        <w:t>tejto Zmluvy realizovať prostredníctvom Kľúčových experto</w:t>
      </w:r>
      <w:r w:rsidR="4A0E3A10" w:rsidRPr="00E23D45">
        <w:rPr>
          <w:rFonts w:cstheme="minorHAnsi"/>
        </w:rPr>
        <w:t>v</w:t>
      </w:r>
      <w:r w:rsidR="0F6FF0F1" w:rsidRPr="00E23D45">
        <w:rPr>
          <w:rFonts w:cstheme="minorHAnsi"/>
        </w:rPr>
        <w:t xml:space="preserve">, ktorých na tento účel identifikoval vo svojej </w:t>
      </w:r>
      <w:r w:rsidR="30FDE1C6" w:rsidRPr="00E23D45">
        <w:rPr>
          <w:rFonts w:cstheme="minorHAnsi"/>
        </w:rPr>
        <w:t>p</w:t>
      </w:r>
      <w:r w:rsidR="0F6FF0F1" w:rsidRPr="00E23D45">
        <w:rPr>
          <w:rFonts w:cstheme="minorHAnsi"/>
        </w:rPr>
        <w:t>onuke</w:t>
      </w:r>
      <w:r w:rsidR="3ED0EC0C" w:rsidRPr="00E23D45">
        <w:rPr>
          <w:rFonts w:cstheme="minorHAnsi"/>
        </w:rPr>
        <w:t xml:space="preserve"> </w:t>
      </w:r>
      <w:r w:rsidR="30FDE1C6" w:rsidRPr="00E23D45">
        <w:rPr>
          <w:rFonts w:cstheme="minorHAnsi"/>
        </w:rPr>
        <w:t xml:space="preserve">v rámci podmienok účasti vo Verejnom obstarávaní </w:t>
      </w:r>
      <w:r w:rsidR="3ED0EC0C" w:rsidRPr="00E23D45">
        <w:rPr>
          <w:rFonts w:cstheme="minorHAnsi"/>
        </w:rPr>
        <w:t>(ďalej aj len „</w:t>
      </w:r>
      <w:r w:rsidR="3ED0EC0C" w:rsidRPr="00E23D45">
        <w:rPr>
          <w:rFonts w:cstheme="minorHAnsi"/>
          <w:b/>
          <w:bCs/>
        </w:rPr>
        <w:t>expert</w:t>
      </w:r>
      <w:r w:rsidR="3ED0EC0C" w:rsidRPr="00E23D45">
        <w:rPr>
          <w:rFonts w:cstheme="minorHAnsi"/>
        </w:rPr>
        <w:t>“)</w:t>
      </w:r>
      <w:r w:rsidR="0F6FF0F1" w:rsidRPr="00E23D45">
        <w:rPr>
          <w:rFonts w:cstheme="minorHAnsi"/>
        </w:rPr>
        <w:t xml:space="preserve">. Zhotoviteľ sa zaväzuje, že  experti poskytnú plnenie podľa Zmluvy v súlade s jej podmienkami a vynaložením všetkej odbornej starostlivosti. </w:t>
      </w:r>
      <w:r w:rsidR="48EB943C" w:rsidRPr="00E23D45">
        <w:rPr>
          <w:rFonts w:cstheme="minorHAnsi"/>
        </w:rPr>
        <w:t>Zoznam K</w:t>
      </w:r>
      <w:r w:rsidR="5937FED3" w:rsidRPr="00E23D45">
        <w:rPr>
          <w:rFonts w:cstheme="minorHAnsi"/>
        </w:rPr>
        <w:t xml:space="preserve">ľúčových expertov s uvedením </w:t>
      </w:r>
      <w:r w:rsidR="3ED0EC0C" w:rsidRPr="00E23D45">
        <w:rPr>
          <w:rFonts w:cstheme="minorHAnsi"/>
        </w:rPr>
        <w:t xml:space="preserve">ich </w:t>
      </w:r>
      <w:r w:rsidR="5937FED3" w:rsidRPr="00E23D45">
        <w:rPr>
          <w:rFonts w:cstheme="minorHAnsi"/>
        </w:rPr>
        <w:t>identifikačných údajov</w:t>
      </w:r>
      <w:r w:rsidR="3ED0EC0C" w:rsidRPr="00E23D45">
        <w:rPr>
          <w:rFonts w:cstheme="minorHAnsi"/>
        </w:rPr>
        <w:t xml:space="preserve"> v rozsahu:</w:t>
      </w:r>
      <w:r w:rsidR="5937FED3" w:rsidRPr="00E23D45">
        <w:rPr>
          <w:rFonts w:cstheme="minorHAnsi"/>
        </w:rPr>
        <w:t xml:space="preserve"> meno</w:t>
      </w:r>
      <w:r w:rsidR="3ED0EC0C" w:rsidRPr="00E23D45">
        <w:rPr>
          <w:rFonts w:cstheme="minorHAnsi"/>
        </w:rPr>
        <w:t>,</w:t>
      </w:r>
      <w:r w:rsidR="5937FED3" w:rsidRPr="00E23D45">
        <w:rPr>
          <w:rFonts w:cstheme="minorHAnsi"/>
        </w:rPr>
        <w:t xml:space="preserve"> priezvisko a pozícia tvorí neoddeliteľnú súčasť tejto Zmluvy ako</w:t>
      </w:r>
      <w:r w:rsidR="3ED0EC0C" w:rsidRPr="00E23D45">
        <w:rPr>
          <w:rFonts w:cstheme="minorHAnsi"/>
        </w:rPr>
        <w:t xml:space="preserve"> jej  </w:t>
      </w:r>
      <w:r w:rsidR="3ED0EC0C" w:rsidRPr="00E23D45">
        <w:rPr>
          <w:rFonts w:cstheme="minorHAnsi"/>
          <w:b/>
          <w:bCs/>
        </w:rPr>
        <w:t>Príloha č. 7</w:t>
      </w:r>
      <w:r w:rsidR="5937FED3" w:rsidRPr="00E23D45">
        <w:rPr>
          <w:rFonts w:cstheme="minorHAnsi"/>
        </w:rPr>
        <w:t>.</w:t>
      </w:r>
      <w:r w:rsidR="129D4125" w:rsidRPr="00E23D45">
        <w:rPr>
          <w:rFonts w:cstheme="minorHAnsi"/>
        </w:rPr>
        <w:t xml:space="preserve"> </w:t>
      </w:r>
      <w:bookmarkStart w:id="66" w:name="_Hlk93483644"/>
      <w:r w:rsidR="129D4125" w:rsidRPr="00E23D45">
        <w:rPr>
          <w:rFonts w:cstheme="minorHAnsi"/>
        </w:rPr>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66"/>
    </w:p>
    <w:p w14:paraId="79D79147" w14:textId="215DB059" w:rsidR="001D7133" w:rsidRPr="00E23D45" w:rsidRDefault="005691AE" w:rsidP="00B855A1">
      <w:pPr>
        <w:pStyle w:val="MLOdsek"/>
        <w:rPr>
          <w:rFonts w:cstheme="minorHAnsi"/>
        </w:rPr>
      </w:pPr>
      <w:r w:rsidRPr="00E23D45">
        <w:rPr>
          <w:rFonts w:cstheme="minorHAnsi"/>
        </w:rPr>
        <w:t>Zmena</w:t>
      </w:r>
      <w:r w:rsidR="65A9993F" w:rsidRPr="00E23D45">
        <w:rPr>
          <w:rFonts w:cstheme="minorHAnsi"/>
        </w:rPr>
        <w:t xml:space="preserve"> niektorého z </w:t>
      </w:r>
      <w:r w:rsidR="24EEA76C" w:rsidRPr="00E23D45">
        <w:rPr>
          <w:rFonts w:cstheme="minorHAnsi"/>
        </w:rPr>
        <w:t>expertov</w:t>
      </w:r>
      <w:r w:rsidRPr="00E23D45">
        <w:rPr>
          <w:rFonts w:cstheme="minorHAnsi"/>
        </w:rPr>
        <w:t xml:space="preserve"> Zhotoviteľa je možná</w:t>
      </w:r>
      <w:r w:rsidR="2ACFBDFA" w:rsidRPr="00E23D45">
        <w:rPr>
          <w:rFonts w:cstheme="minorHAnsi"/>
        </w:rPr>
        <w:t xml:space="preserve"> výlučne s písomným</w:t>
      </w:r>
      <w:r w:rsidR="65A9993F" w:rsidRPr="00E23D45">
        <w:rPr>
          <w:rFonts w:cstheme="minorHAnsi"/>
        </w:rPr>
        <w:t xml:space="preserve"> súhlasom Objednávateľa a iba v</w:t>
      </w:r>
      <w:r w:rsidR="24EEA76C" w:rsidRPr="00E23D45">
        <w:rPr>
          <w:rFonts w:cstheme="minorHAnsi"/>
        </w:rPr>
        <w:t> nasledovných prípadoch:</w:t>
      </w:r>
    </w:p>
    <w:p w14:paraId="233FD0D1" w14:textId="399801A5" w:rsidR="001D7133" w:rsidRPr="00E23D45" w:rsidRDefault="24EEA76C" w:rsidP="000903F0">
      <w:pPr>
        <w:pStyle w:val="MLOdsek"/>
        <w:numPr>
          <w:ilvl w:val="2"/>
          <w:numId w:val="5"/>
        </w:numPr>
        <w:rPr>
          <w:rFonts w:cstheme="minorHAnsi"/>
        </w:rPr>
      </w:pPr>
      <w:r w:rsidRPr="00E23D45">
        <w:rPr>
          <w:rFonts w:cstheme="minorHAnsi"/>
        </w:rPr>
        <w:t>ak expert Zhotoviteľa preukázateľne nemôže vykonávať činnosť, na ktorú bol určený,</w:t>
      </w:r>
    </w:p>
    <w:p w14:paraId="4F18D811" w14:textId="6DFBCFC9" w:rsidR="001D7133" w:rsidRPr="00E23D45" w:rsidRDefault="24EEA76C" w:rsidP="000903F0">
      <w:pPr>
        <w:pStyle w:val="MLOdsek"/>
        <w:numPr>
          <w:ilvl w:val="2"/>
          <w:numId w:val="5"/>
        </w:numPr>
        <w:rPr>
          <w:rFonts w:cstheme="minorHAnsi"/>
        </w:rPr>
      </w:pPr>
      <w:r w:rsidRPr="00E23D45">
        <w:rPr>
          <w:rFonts w:cstheme="minorHAnsi"/>
        </w:rPr>
        <w:t>ak je potreba výmeny experta vyvolaná skutočnosťami, ktoré nemôže Zhotoviteľ ovplyvniť,</w:t>
      </w:r>
    </w:p>
    <w:p w14:paraId="1783E4CB" w14:textId="1DEBC02C" w:rsidR="001D7133" w:rsidRPr="00E23D45" w:rsidRDefault="24EEA76C" w:rsidP="000903F0">
      <w:pPr>
        <w:pStyle w:val="MLOdsek"/>
        <w:numPr>
          <w:ilvl w:val="2"/>
          <w:numId w:val="5"/>
        </w:numPr>
        <w:rPr>
          <w:rFonts w:cstheme="minorHAnsi"/>
        </w:rPr>
      </w:pPr>
      <w:r w:rsidRPr="00E23D45">
        <w:rPr>
          <w:rFonts w:cstheme="minorHAnsi"/>
        </w:rPr>
        <w:lastRenderedPageBreak/>
        <w:t>ak vzhľadom na porušovanie povinností predstavuje pokračovanie činnosti takéhoto experta ohrozenie plnenia Z</w:t>
      </w:r>
      <w:r w:rsidR="6D5CC67C" w:rsidRPr="00E23D45">
        <w:rPr>
          <w:rFonts w:cstheme="minorHAnsi"/>
        </w:rPr>
        <w:t>mluvy,</w:t>
      </w:r>
    </w:p>
    <w:p w14:paraId="78382B00" w14:textId="57BAB594" w:rsidR="00D469ED" w:rsidRPr="00E23D45" w:rsidRDefault="6D5CC67C" w:rsidP="000903F0">
      <w:pPr>
        <w:pStyle w:val="MLOdsek"/>
        <w:numPr>
          <w:ilvl w:val="2"/>
          <w:numId w:val="5"/>
        </w:numPr>
        <w:rPr>
          <w:rFonts w:cstheme="minorHAnsi"/>
        </w:rPr>
      </w:pPr>
      <w:r w:rsidRPr="00E23D45">
        <w:rPr>
          <w:rFonts w:cstheme="minorHAnsi"/>
        </w:rPr>
        <w:t>ak o to požiada Objednávateľ v súlade s bodom 25.7 tejto Zmluvy.</w:t>
      </w:r>
    </w:p>
    <w:p w14:paraId="0C010CDE" w14:textId="30D4D1BF" w:rsidR="005C6960" w:rsidRPr="00E23D45" w:rsidRDefault="24EEA76C" w:rsidP="00B855A1">
      <w:pPr>
        <w:pStyle w:val="MLOdsek"/>
        <w:rPr>
          <w:rFonts w:cstheme="minorHAnsi"/>
        </w:rPr>
      </w:pPr>
      <w:r w:rsidRPr="00E23D45">
        <w:rPr>
          <w:rFonts w:cstheme="minorHAnsi"/>
        </w:rPr>
        <w:t xml:space="preserve">Zhotoviteľ je povinný bezodkladne písomne informovať Objednávateľa, ak  nastane skutočnosť odôvodňujúca </w:t>
      </w:r>
      <w:r w:rsidR="005691AE" w:rsidRPr="00E23D45">
        <w:rPr>
          <w:rFonts w:cstheme="minorHAnsi"/>
        </w:rPr>
        <w:t>zmenu</w:t>
      </w:r>
      <w:r w:rsidRPr="00E23D45">
        <w:rPr>
          <w:rFonts w:cstheme="minorHAnsi"/>
        </w:rPr>
        <w:t xml:space="preserve"> experta v zmysle bodu 25.2 tejto Zmluvy a zároveň predložiť návrh osoby, ktorou navrhuje nahradiť experta, </w:t>
      </w:r>
      <w:r w:rsidR="772C2684" w:rsidRPr="00E23D45">
        <w:rPr>
          <w:rFonts w:cstheme="minorHAnsi"/>
        </w:rPr>
        <w:t>vo vzťahu ku ktorému nas</w:t>
      </w:r>
      <w:r w:rsidR="2ACFBDFA" w:rsidRPr="00E23D45">
        <w:rPr>
          <w:rFonts w:cstheme="minorHAnsi"/>
        </w:rPr>
        <w:t>tali dôvody pre jeho nahradenie.</w:t>
      </w:r>
    </w:p>
    <w:p w14:paraId="2EF00625" w14:textId="48AC977C" w:rsidR="005C6960" w:rsidRPr="00E23D45" w:rsidRDefault="450453D5" w:rsidP="00B855A1">
      <w:pPr>
        <w:pStyle w:val="MLOdsek"/>
        <w:rPr>
          <w:rFonts w:cstheme="minorHAnsi"/>
        </w:rPr>
      </w:pPr>
      <w:r w:rsidRPr="00E23D45">
        <w:rPr>
          <w:rFonts w:cstheme="minorHAnsi"/>
        </w:rPr>
        <w:t>Pri zmene experta</w:t>
      </w:r>
      <w:r w:rsidR="5C44E5D3" w:rsidRPr="00E23D45">
        <w:rPr>
          <w:rFonts w:cstheme="minorHAnsi"/>
        </w:rPr>
        <w:t xml:space="preserve"> musí </w:t>
      </w:r>
      <w:r w:rsidRPr="00E23D45">
        <w:rPr>
          <w:rFonts w:cstheme="minorHAnsi"/>
        </w:rPr>
        <w:t xml:space="preserve">osoba, ktorá </w:t>
      </w:r>
      <w:r w:rsidR="4B025294" w:rsidRPr="00E23D45">
        <w:rPr>
          <w:rFonts w:cstheme="minorHAnsi"/>
        </w:rPr>
        <w:t>má pôvodného experta nahradiť,</w:t>
      </w:r>
      <w:r w:rsidR="5C44E5D3" w:rsidRPr="00E23D45">
        <w:rPr>
          <w:rFonts w:cstheme="minorHAnsi"/>
        </w:rPr>
        <w:t xml:space="preserve"> spĺňať požiadavky</w:t>
      </w:r>
      <w:r w:rsidR="4B025294" w:rsidRPr="00E23D45">
        <w:rPr>
          <w:rFonts w:cstheme="minorHAnsi"/>
        </w:rPr>
        <w:t xml:space="preserve"> na odbornú a technickú spôsobilosť</w:t>
      </w:r>
      <w:r w:rsidR="5C44E5D3" w:rsidRPr="00E23D45">
        <w:rPr>
          <w:rFonts w:cstheme="minorHAnsi"/>
        </w:rPr>
        <w:t xml:space="preserve"> stanovené Objednávateľom v rámci podmienok účasti vo Verejnom obstarávaní</w:t>
      </w:r>
      <w:r w:rsidR="4B025294" w:rsidRPr="00E23D45">
        <w:rPr>
          <w:rFonts w:cstheme="minorHAnsi"/>
        </w:rPr>
        <w:t xml:space="preserve"> </w:t>
      </w:r>
      <w:r w:rsidR="5C44E5D3" w:rsidRPr="00E23D45">
        <w:rPr>
          <w:rFonts w:cstheme="minorHAnsi"/>
        </w:rPr>
        <w:t xml:space="preserve">ako spĺňal expert, ktorého </w:t>
      </w:r>
      <w:r w:rsidR="4B025294" w:rsidRPr="00E23D45">
        <w:rPr>
          <w:rFonts w:cstheme="minorHAnsi"/>
        </w:rPr>
        <w:t>má nahradiť</w:t>
      </w:r>
      <w:r w:rsidR="5C44E5D3" w:rsidRPr="00E23D45">
        <w:rPr>
          <w:rFonts w:cstheme="minorHAnsi"/>
        </w:rPr>
        <w:t>.</w:t>
      </w:r>
      <w:r w:rsidR="4B025294" w:rsidRPr="00E23D45">
        <w:rPr>
          <w:rFonts w:cstheme="minorHAnsi"/>
        </w:rPr>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00B855A1">
      <w:pPr>
        <w:pStyle w:val="MLOdsek"/>
        <w:rPr>
          <w:rFonts w:cstheme="minorHAnsi"/>
        </w:rPr>
      </w:pPr>
      <w:r w:rsidRPr="00E23D45">
        <w:rPr>
          <w:rFonts w:cstheme="minorHAnsi"/>
        </w:rPr>
        <w:t xml:space="preserve">Návrh na </w:t>
      </w:r>
      <w:r w:rsidR="44DF7351" w:rsidRPr="00E23D45">
        <w:rPr>
          <w:rFonts w:cstheme="minorHAnsi"/>
        </w:rPr>
        <w:t>zmenu</w:t>
      </w:r>
      <w:r w:rsidRPr="00E23D45">
        <w:rPr>
          <w:rFonts w:cstheme="minorHAnsi"/>
        </w:rPr>
        <w:t xml:space="preserve"> experta </w:t>
      </w:r>
      <w:r w:rsidR="4B025294" w:rsidRPr="00E23D45">
        <w:rPr>
          <w:rFonts w:cstheme="minorHAnsi"/>
        </w:rPr>
        <w:t xml:space="preserve">predloží Zhotoviteľ </w:t>
      </w:r>
      <w:r w:rsidRPr="00E23D45">
        <w:rPr>
          <w:rFonts w:cstheme="minorHAnsi"/>
        </w:rPr>
        <w:t xml:space="preserve">na odsúhlasenie Objednávateľovi </w:t>
      </w:r>
      <w:r w:rsidR="4B025294" w:rsidRPr="00E23D45">
        <w:rPr>
          <w:rFonts w:cstheme="minorHAnsi"/>
        </w:rPr>
        <w:t>v písomnej forme spolu s</w:t>
      </w:r>
      <w:r w:rsidRPr="00E23D45">
        <w:rPr>
          <w:rFonts w:cstheme="minorHAnsi"/>
        </w:rPr>
        <w:t>o všetkými</w:t>
      </w:r>
      <w:r w:rsidR="4B025294" w:rsidRPr="00E23D45">
        <w:rPr>
          <w:rFonts w:cstheme="minorHAnsi"/>
        </w:rPr>
        <w:t xml:space="preserve"> dokladmi preukazujúcimi splnenie podmienok odbornej a technickej spôsobilosti </w:t>
      </w:r>
      <w:r w:rsidRPr="00E23D45">
        <w:rPr>
          <w:rFonts w:cstheme="minorHAnsi"/>
        </w:rPr>
        <w:t>navrhovaného experta</w:t>
      </w:r>
      <w:r w:rsidR="4B025294" w:rsidRPr="00E23D45">
        <w:rPr>
          <w:rFonts w:cstheme="minorHAnsi"/>
        </w:rPr>
        <w:t xml:space="preserve"> </w:t>
      </w:r>
      <w:r w:rsidRPr="00E23D45">
        <w:rPr>
          <w:rFonts w:cstheme="minorHAnsi"/>
        </w:rPr>
        <w:t xml:space="preserve">najneskôr päť (5) pracovných dní </w:t>
      </w:r>
      <w:r w:rsidR="4B025294" w:rsidRPr="00E23D45">
        <w:rPr>
          <w:rFonts w:cstheme="minorHAnsi"/>
        </w:rPr>
        <w:t>pred nástupom</w:t>
      </w:r>
      <w:r w:rsidRPr="00E23D45">
        <w:rPr>
          <w:rFonts w:cstheme="minorHAnsi"/>
        </w:rPr>
        <w:t xml:space="preserve"> nového experta</w:t>
      </w:r>
      <w:r w:rsidR="4B025294" w:rsidRPr="00E23D45">
        <w:rPr>
          <w:rFonts w:cstheme="minorHAnsi"/>
        </w:rPr>
        <w:t xml:space="preserve"> na výkon č</w:t>
      </w:r>
      <w:r w:rsidRPr="00E23D45">
        <w:rPr>
          <w:rFonts w:cstheme="minorHAnsi"/>
        </w:rPr>
        <w:t>innosti podľa tejto Z</w:t>
      </w:r>
      <w:r w:rsidR="4B025294" w:rsidRPr="00E23D45">
        <w:rPr>
          <w:rFonts w:cstheme="minorHAnsi"/>
        </w:rPr>
        <w:t>mluvy</w:t>
      </w:r>
      <w:r w:rsidRPr="00E23D45">
        <w:rPr>
          <w:rFonts w:cstheme="minorHAnsi"/>
        </w:rPr>
        <w:t>, ak sa Zmluvné strany nedohodnú z dôvodov hodných osobitného zreteľa inak. P</w:t>
      </w:r>
      <w:r w:rsidR="4B025294" w:rsidRPr="00E23D45">
        <w:rPr>
          <w:rFonts w:cstheme="minorHAnsi"/>
        </w:rPr>
        <w:t>ríslušný expert</w:t>
      </w:r>
      <w:r w:rsidRPr="00E23D45">
        <w:rPr>
          <w:rFonts w:cstheme="minorHAnsi"/>
        </w:rPr>
        <w:t xml:space="preserve"> môže</w:t>
      </w:r>
      <w:r w:rsidR="4B025294" w:rsidRPr="00E23D45">
        <w:rPr>
          <w:rFonts w:cstheme="minorHAnsi"/>
        </w:rPr>
        <w:t xml:space="preserve"> začať vykonávať </w:t>
      </w:r>
      <w:r w:rsidRPr="00E23D45">
        <w:rPr>
          <w:rFonts w:cstheme="minorHAnsi"/>
        </w:rPr>
        <w:t>činnosti v rámci plnenia Z</w:t>
      </w:r>
      <w:r w:rsidR="4B025294" w:rsidRPr="00E23D45">
        <w:rPr>
          <w:rFonts w:cstheme="minorHAnsi"/>
        </w:rPr>
        <w:t>mluvy</w:t>
      </w:r>
      <w:r w:rsidRPr="00E23D45">
        <w:rPr>
          <w:rFonts w:cstheme="minorHAnsi"/>
        </w:rPr>
        <w:t xml:space="preserve"> až po písomnom odsúhlasení Objednávateľa.</w:t>
      </w:r>
    </w:p>
    <w:p w14:paraId="7E50C9C9" w14:textId="33771C4C" w:rsidR="003B0BE9" w:rsidRPr="00E23D45" w:rsidRDefault="7F18FE79" w:rsidP="00B855A1">
      <w:pPr>
        <w:pStyle w:val="MLOdsek"/>
        <w:rPr>
          <w:rFonts w:cstheme="minorHAnsi"/>
        </w:rPr>
      </w:pPr>
      <w:r w:rsidRPr="00E23D45">
        <w:rPr>
          <w:rFonts w:cstheme="minorHAnsi"/>
        </w:rPr>
        <w:t>Akékoľvek náklad</w:t>
      </w:r>
      <w:r w:rsidR="44DF7351" w:rsidRPr="00E23D45">
        <w:rPr>
          <w:rFonts w:cstheme="minorHAnsi"/>
        </w:rPr>
        <w:t xml:space="preserve">y, ktoré vzniknú v súvislosti so zmenou </w:t>
      </w:r>
      <w:r w:rsidRPr="00E23D45">
        <w:rPr>
          <w:rFonts w:cstheme="minorHAnsi"/>
        </w:rPr>
        <w:t>expertov zo Zmluvy, znáša Zhotoviteľ.</w:t>
      </w:r>
    </w:p>
    <w:p w14:paraId="1428E642" w14:textId="14182DBC" w:rsidR="003B0BE9" w:rsidRPr="00E23D45" w:rsidRDefault="7F18FE79" w:rsidP="00B855A1">
      <w:pPr>
        <w:pStyle w:val="MLOdsek"/>
        <w:rPr>
          <w:rFonts w:cstheme="minorHAnsi"/>
        </w:rPr>
      </w:pPr>
      <w:r w:rsidRPr="00E23D45">
        <w:rPr>
          <w:rFonts w:cstheme="minorHAnsi"/>
        </w:rPr>
        <w:t>Objednávateľ je oprávnený požiadať Zhotoviteľa o výmenu experta zo Zm</w:t>
      </w:r>
      <w:r w:rsidR="0E4C3F57" w:rsidRPr="00E23D45">
        <w:rPr>
          <w:rFonts w:cstheme="minorHAnsi"/>
        </w:rPr>
        <w:t xml:space="preserve">luvy v prípade, ak jeho </w:t>
      </w:r>
      <w:r w:rsidRPr="00E23D45">
        <w:rPr>
          <w:rFonts w:cstheme="minorHAnsi"/>
        </w:rPr>
        <w:t>pracovné výsledky nezodpovedajú požiadavkám Objednávateľa vyplývajúce z Opisu predmetu zákazky, tejto Zmluvy, pokynov Objednávateľa alebo správanie je neuspoko</w:t>
      </w:r>
      <w:r w:rsidR="0E4C3F57" w:rsidRPr="00E23D45">
        <w:rPr>
          <w:rFonts w:cstheme="minorHAnsi"/>
        </w:rPr>
        <w:t>jivé a ohrozuje riadne a včasné plnenie Z</w:t>
      </w:r>
      <w:r w:rsidRPr="00E23D45">
        <w:rPr>
          <w:rFonts w:cstheme="minorHAnsi"/>
        </w:rPr>
        <w:t>mluvy</w:t>
      </w:r>
      <w:r w:rsidR="0E4C3F57" w:rsidRPr="00E23D45">
        <w:rPr>
          <w:rFonts w:cstheme="minorHAnsi"/>
        </w:rPr>
        <w:t xml:space="preserve"> alebo má iný negatívny vplyv na činnosti alebo záujmy Objednávateľa</w:t>
      </w:r>
      <w:r w:rsidRPr="00E23D45">
        <w:rPr>
          <w:rFonts w:cstheme="minorHAnsi"/>
        </w:rPr>
        <w:t xml:space="preserve">. </w:t>
      </w:r>
      <w:r w:rsidR="0E4C3F57" w:rsidRPr="00E23D45">
        <w:rPr>
          <w:rFonts w:cstheme="minorHAnsi"/>
        </w:rPr>
        <w:t>Zhotoviteľ sa zaväzuje, že riadne odôvodnenej žiadosti Objednávateľa</w:t>
      </w:r>
      <w:r w:rsidRPr="00E23D45">
        <w:rPr>
          <w:rFonts w:cstheme="minorHAnsi"/>
        </w:rPr>
        <w:t xml:space="preserve"> </w:t>
      </w:r>
      <w:r w:rsidR="0E4C3F57" w:rsidRPr="00E23D45">
        <w:rPr>
          <w:rFonts w:cstheme="minorHAnsi"/>
        </w:rPr>
        <w:t xml:space="preserve">bezodkladne </w:t>
      </w:r>
      <w:r w:rsidRPr="00E23D45">
        <w:rPr>
          <w:rFonts w:cstheme="minorHAnsi"/>
        </w:rPr>
        <w:t>vyhovie</w:t>
      </w:r>
      <w:r w:rsidR="0E4C3F57" w:rsidRPr="00E23D45">
        <w:rPr>
          <w:rFonts w:cstheme="minorHAnsi"/>
        </w:rPr>
        <w:t xml:space="preserve"> a v súlade s týmto článkom Zmluvy navrhne výmenu experta najneskôr do päť (5) pracovných dní odo dňa doručenia žiadosti Objednávateľa</w:t>
      </w:r>
      <w:r w:rsidRPr="00E23D45">
        <w:rPr>
          <w:rFonts w:cstheme="minorHAnsi"/>
        </w:rPr>
        <w:t xml:space="preserve">. Zhotoviteľ je </w:t>
      </w:r>
      <w:r w:rsidR="009C2F94" w:rsidRPr="00E23D45">
        <w:rPr>
          <w:rFonts w:cstheme="minorHAnsi"/>
        </w:rPr>
        <w:t xml:space="preserve">povinný </w:t>
      </w:r>
      <w:r w:rsidRPr="00E23D45">
        <w:rPr>
          <w:rFonts w:cstheme="minorHAnsi"/>
        </w:rPr>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00B855A1">
      <w:pPr>
        <w:pStyle w:val="MLOdsek"/>
        <w:rPr>
          <w:rFonts w:cstheme="minorHAnsi"/>
        </w:rPr>
      </w:pPr>
      <w:bookmarkStart w:id="67" w:name="_Hlk93483796"/>
      <w:r w:rsidRPr="00E23D45">
        <w:rPr>
          <w:rFonts w:cstheme="minorHAnsi"/>
        </w:rPr>
        <w:t>Zmluvné strany vyhlasujú, že odsúhlasenie zmeny Kľúčových expertov zo strany Objednávateľa žiadnym spôsobom nezbavuje Zhotoviteľa záväzkov vyplývajúcich mu zo Zmluvy a že také zmeny nesmú mať za následok navýšenie ceny Diela.</w:t>
      </w:r>
      <w:bookmarkEnd w:id="67"/>
    </w:p>
    <w:p w14:paraId="4A4FFB06" w14:textId="35815D39" w:rsidR="00DF533A" w:rsidRPr="00E23D45" w:rsidRDefault="65A9993F" w:rsidP="00B855A1">
      <w:pPr>
        <w:pStyle w:val="MLOdsek"/>
        <w:rPr>
          <w:rFonts w:cstheme="minorHAnsi"/>
        </w:rPr>
      </w:pPr>
      <w:r w:rsidRPr="00E23D45">
        <w:rPr>
          <w:rFonts w:cstheme="minorHAnsi"/>
        </w:rPr>
        <w:t xml:space="preserve">Pre vylúčenie pochybností sa Zmluvné strany dohodli, že pre nahradenie Kľúčových </w:t>
      </w:r>
      <w:r w:rsidR="6D5CC67C" w:rsidRPr="00E23D45">
        <w:rPr>
          <w:rFonts w:cstheme="minorHAnsi"/>
        </w:rPr>
        <w:t>expertov</w:t>
      </w:r>
      <w:r w:rsidRPr="00E23D45">
        <w:rPr>
          <w:rFonts w:cstheme="minorHAnsi"/>
        </w:rPr>
        <w:t xml:space="preserve"> Zhotoviteľa </w:t>
      </w:r>
      <w:r w:rsidR="6D5CC67C" w:rsidRPr="00E23D45">
        <w:rPr>
          <w:rFonts w:cstheme="minorHAnsi"/>
        </w:rPr>
        <w:t xml:space="preserve">nie </w:t>
      </w:r>
      <w:r w:rsidRPr="00E23D45">
        <w:rPr>
          <w:rFonts w:cstheme="minorHAnsi"/>
        </w:rPr>
        <w:t>je potrebné u</w:t>
      </w:r>
      <w:r w:rsidR="6D5CC67C" w:rsidRPr="00E23D45">
        <w:rPr>
          <w:rFonts w:cstheme="minorHAnsi"/>
        </w:rPr>
        <w:t>zatvárať dodatok k tejto Zmluve</w:t>
      </w:r>
      <w:r w:rsidRPr="00E23D45">
        <w:rPr>
          <w:rFonts w:cstheme="minorHAnsi"/>
        </w:rPr>
        <w:t>.</w:t>
      </w:r>
    </w:p>
    <w:p w14:paraId="5B7DAAFA" w14:textId="736F9A63" w:rsidR="00E36290" w:rsidRPr="00E23D45" w:rsidRDefault="448184C1" w:rsidP="00B855A1">
      <w:pPr>
        <w:pStyle w:val="MLOdsek"/>
        <w:rPr>
          <w:rFonts w:cstheme="minorHAnsi"/>
        </w:rPr>
      </w:pPr>
      <w:r w:rsidRPr="00E23D45">
        <w:rPr>
          <w:rFonts w:cstheme="minorHAnsi"/>
        </w:rPr>
        <w:t>Zmena expertov nemá žiaden vplyv na plynutie lehôt podľa tejto Zmluvy, resp. na splnenie akýchkoľvek povinností</w:t>
      </w:r>
      <w:r w:rsidR="009C2F94" w:rsidRPr="00E23D45">
        <w:rPr>
          <w:rFonts w:cstheme="minorHAnsi"/>
        </w:rPr>
        <w:t>,</w:t>
      </w:r>
      <w:r w:rsidRPr="00E23D45">
        <w:rPr>
          <w:rFonts w:cstheme="minorHAnsi"/>
        </w:rPr>
        <w:t xml:space="preserve"> či poskytnutie plnení zo strany Zhotoviteľa podľa tejto Zmluvy.</w:t>
      </w:r>
    </w:p>
    <w:p w14:paraId="0FD7FCA1" w14:textId="7E9F3001" w:rsidR="00C14ED5" w:rsidRPr="00E23D45" w:rsidRDefault="053E1A8C" w:rsidP="00B855A1">
      <w:pPr>
        <w:pStyle w:val="MLOdsek"/>
        <w:rPr>
          <w:rFonts w:cstheme="minorHAnsi"/>
        </w:rPr>
      </w:pPr>
      <w:r w:rsidRPr="00E23D45">
        <w:rPr>
          <w:rFonts w:cstheme="minorHAnsi"/>
        </w:rPr>
        <w:t xml:space="preserve">Na plnení </w:t>
      </w:r>
      <w:r w:rsidR="009C2F94" w:rsidRPr="00E23D45">
        <w:rPr>
          <w:rFonts w:cstheme="minorHAnsi"/>
        </w:rPr>
        <w:t xml:space="preserve">Zmluvy </w:t>
      </w:r>
      <w:r w:rsidRPr="00E23D45">
        <w:rPr>
          <w:rFonts w:cstheme="minorHAnsi"/>
        </w:rPr>
        <w:t xml:space="preserve">sa budú podieľať aj iní zamestnanci ako Kľúčoví experti, ktorých je </w:t>
      </w:r>
      <w:r w:rsidR="1FB27E49" w:rsidRPr="00E23D45">
        <w:rPr>
          <w:rFonts w:cstheme="minorHAnsi"/>
        </w:rPr>
        <w:t>Z</w:t>
      </w:r>
      <w:r w:rsidRPr="00E23D45">
        <w:rPr>
          <w:rFonts w:cstheme="minorHAnsi"/>
        </w:rPr>
        <w:t>hotoviteľ povinný včas oznámiť. Spôsob a proces bude nastavený v</w:t>
      </w:r>
      <w:r w:rsidR="09EE51FA" w:rsidRPr="00E23D45">
        <w:rPr>
          <w:rFonts w:cstheme="minorHAnsi"/>
        </w:rPr>
        <w:t> </w:t>
      </w:r>
      <w:r w:rsidRPr="00E23D45">
        <w:rPr>
          <w:rFonts w:cstheme="minorHAnsi"/>
        </w:rPr>
        <w:t>PID</w:t>
      </w:r>
      <w:r w:rsidR="09EE51FA" w:rsidRPr="00E23D45">
        <w:rPr>
          <w:rFonts w:cstheme="minorHAnsi"/>
        </w:rPr>
        <w:t>.</w:t>
      </w:r>
    </w:p>
    <w:p w14:paraId="7AADAA6A" w14:textId="408569CD" w:rsidR="00DC3A2F" w:rsidRPr="00E23D45" w:rsidRDefault="16B01631" w:rsidP="00B855A1">
      <w:pPr>
        <w:pStyle w:val="MLOdsek"/>
        <w:rPr>
          <w:rFonts w:cstheme="minorHAnsi"/>
        </w:rPr>
      </w:pPr>
      <w:r w:rsidRPr="00E23D45">
        <w:rPr>
          <w:rFonts w:cstheme="minorHAnsi"/>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70482424">
      <w:pPr>
        <w:pStyle w:val="MLNadpislnku"/>
        <w:rPr>
          <w:rFonts w:cstheme="minorHAnsi"/>
        </w:rPr>
      </w:pPr>
      <w:r w:rsidRPr="00E23D45">
        <w:rPr>
          <w:rFonts w:cstheme="minorHAnsi"/>
        </w:rPr>
        <w:lastRenderedPageBreak/>
        <w:t>SPRÁVY O</w:t>
      </w:r>
      <w:r w:rsidR="14F3087D" w:rsidRPr="00E23D45">
        <w:rPr>
          <w:rFonts w:cstheme="minorHAnsi"/>
        </w:rPr>
        <w:t> </w:t>
      </w:r>
      <w:r w:rsidRPr="00E23D45">
        <w:rPr>
          <w:rFonts w:cstheme="minorHAnsi"/>
        </w:rPr>
        <w:t>PLNENÍ</w:t>
      </w:r>
      <w:r w:rsidR="14F3087D" w:rsidRPr="00E23D45">
        <w:rPr>
          <w:rFonts w:cstheme="minorHAnsi"/>
        </w:rPr>
        <w:t xml:space="preserve"> ZMLUVY</w:t>
      </w:r>
    </w:p>
    <w:p w14:paraId="27D44CCC" w14:textId="4B10CFC3" w:rsidR="005E30F1" w:rsidRPr="00E23D45" w:rsidRDefault="70482424" w:rsidP="00B855A1">
      <w:pPr>
        <w:pStyle w:val="MLOdsek"/>
        <w:rPr>
          <w:rFonts w:cstheme="minorHAnsi"/>
        </w:rPr>
      </w:pPr>
      <w:r w:rsidRPr="00E23D45">
        <w:rPr>
          <w:rFonts w:cstheme="minorHAnsi"/>
        </w:rPr>
        <w:t xml:space="preserve">Zhotoviteľ je počas trvania Zmluvy povinný predkladať </w:t>
      </w:r>
      <w:r w:rsidR="5BE9C0A7" w:rsidRPr="00E23D45">
        <w:rPr>
          <w:rFonts w:cstheme="minorHAnsi"/>
        </w:rPr>
        <w:t>P</w:t>
      </w:r>
      <w:r w:rsidRPr="00E23D45">
        <w:rPr>
          <w:rFonts w:cstheme="minorHAnsi"/>
        </w:rPr>
        <w:t xml:space="preserve">rojektovému manažérovi Objednávateľa </w:t>
      </w:r>
      <w:r w:rsidR="716623C7" w:rsidRPr="00E23D45">
        <w:rPr>
          <w:rFonts w:cstheme="minorHAnsi"/>
        </w:rPr>
        <w:t>dokumentáciu a správy</w:t>
      </w:r>
      <w:r w:rsidRPr="00E23D45">
        <w:rPr>
          <w:rFonts w:cstheme="minorHAnsi"/>
        </w:rPr>
        <w:t xml:space="preserve"> o plnení Zmluvy</w:t>
      </w:r>
      <w:r w:rsidR="716623C7" w:rsidRPr="00E23D45">
        <w:rPr>
          <w:rFonts w:cstheme="minorHAnsi"/>
        </w:rPr>
        <w:t xml:space="preserve"> v súlade s Vyhláškou o riadení projektov</w:t>
      </w:r>
      <w:r w:rsidRPr="00E23D45">
        <w:rPr>
          <w:rFonts w:cstheme="minorHAnsi"/>
        </w:rPr>
        <w:t>, pričom:</w:t>
      </w:r>
    </w:p>
    <w:p w14:paraId="609845DA" w14:textId="5938BA3C" w:rsidR="005E30F1" w:rsidRPr="00E23D45" w:rsidRDefault="48D970F0" w:rsidP="000903F0">
      <w:pPr>
        <w:pStyle w:val="MLOdsek"/>
        <w:numPr>
          <w:ilvl w:val="2"/>
          <w:numId w:val="5"/>
        </w:numPr>
        <w:rPr>
          <w:rFonts w:cstheme="minorHAnsi"/>
        </w:rPr>
      </w:pPr>
      <w:r w:rsidRPr="00E23D45">
        <w:rPr>
          <w:rFonts w:cstheme="minorHAnsi"/>
          <w:b/>
          <w:bCs/>
        </w:rPr>
        <w:t xml:space="preserve">úvodnú správu </w:t>
      </w:r>
      <w:r w:rsidRPr="00E23D45">
        <w:rPr>
          <w:rFonts w:cstheme="minorHAnsi"/>
        </w:rPr>
        <w:t xml:space="preserve">o plnení Zmluvy je povinný predložiť do tridsať (30) pracovných dní od nadobudnutia účinnosti Zmluvy, </w:t>
      </w:r>
    </w:p>
    <w:p w14:paraId="4CBCA924" w14:textId="25AB4FAE" w:rsidR="005E30F1" w:rsidRPr="00E23D45" w:rsidRDefault="03EF660B" w:rsidP="000903F0">
      <w:pPr>
        <w:pStyle w:val="MLOdsek"/>
        <w:numPr>
          <w:ilvl w:val="2"/>
          <w:numId w:val="5"/>
        </w:numPr>
        <w:rPr>
          <w:rFonts w:cstheme="minorHAnsi"/>
        </w:rPr>
      </w:pPr>
      <w:r w:rsidRPr="00E23D45">
        <w:rPr>
          <w:rFonts w:cstheme="minorHAnsi"/>
          <w:b/>
          <w:bCs/>
        </w:rPr>
        <w:t>priebežné správy</w:t>
      </w:r>
      <w:r w:rsidRPr="00E23D45">
        <w:rPr>
          <w:rFonts w:cstheme="minorHAnsi"/>
        </w:rPr>
        <w:t xml:space="preserve"> o plnení Zmluvy je povinný predkladať podľa Komunikačného plánu projektu</w:t>
      </w:r>
      <w:r w:rsidR="129A6767" w:rsidRPr="00E23D45">
        <w:rPr>
          <w:rFonts w:cstheme="minorHAnsi"/>
        </w:rPr>
        <w:t>,</w:t>
      </w:r>
    </w:p>
    <w:p w14:paraId="3C42CF49" w14:textId="381C82C1" w:rsidR="005E30F1" w:rsidRPr="00E23D45" w:rsidRDefault="03EF660B" w:rsidP="000903F0">
      <w:pPr>
        <w:pStyle w:val="MLOdsek"/>
        <w:numPr>
          <w:ilvl w:val="2"/>
          <w:numId w:val="5"/>
        </w:numPr>
        <w:rPr>
          <w:rFonts w:cstheme="minorHAnsi"/>
        </w:rPr>
      </w:pPr>
      <w:r w:rsidRPr="00E23D45">
        <w:rPr>
          <w:rFonts w:cstheme="minorHAnsi"/>
          <w:b/>
          <w:bCs/>
        </w:rPr>
        <w:t>konečnú správu</w:t>
      </w:r>
      <w:r w:rsidRPr="00E23D45">
        <w:rPr>
          <w:rFonts w:cstheme="minorHAnsi"/>
        </w:rPr>
        <w:t xml:space="preserve"> o plnení Zmluvy je povinný predložiť najneskôr v deň podpísania </w:t>
      </w:r>
      <w:r w:rsidR="55D6CCDA" w:rsidRPr="00E23D45">
        <w:rPr>
          <w:rFonts w:cstheme="minorHAnsi"/>
        </w:rPr>
        <w:t>A</w:t>
      </w:r>
      <w:r w:rsidRPr="00E23D45">
        <w:rPr>
          <w:rFonts w:cstheme="minorHAnsi"/>
        </w:rPr>
        <w:t>kceptačného protokolu</w:t>
      </w:r>
      <w:r w:rsidR="55D6CCDA" w:rsidRPr="00E23D45">
        <w:rPr>
          <w:rFonts w:cstheme="minorHAnsi"/>
        </w:rPr>
        <w:t xml:space="preserve"> poslednej </w:t>
      </w:r>
      <w:r w:rsidR="2670F498" w:rsidRPr="00E23D45">
        <w:rPr>
          <w:rFonts w:cstheme="minorHAnsi"/>
        </w:rPr>
        <w:t>časti Diela</w:t>
      </w:r>
      <w:r w:rsidRPr="00E23D45">
        <w:rPr>
          <w:rFonts w:cstheme="minorHAnsi"/>
        </w:rPr>
        <w:t xml:space="preserve"> Objednávateľom.</w:t>
      </w:r>
    </w:p>
    <w:p w14:paraId="58011983" w14:textId="5ABF234F" w:rsidR="005742AA" w:rsidRPr="00E23D45" w:rsidRDefault="0E384B91" w:rsidP="00B855A1">
      <w:pPr>
        <w:pStyle w:val="MLOdsek"/>
        <w:rPr>
          <w:rFonts w:cstheme="minorHAnsi"/>
        </w:rPr>
      </w:pPr>
      <w:r w:rsidRPr="00E23D45">
        <w:rPr>
          <w:rFonts w:cstheme="minorHAnsi"/>
        </w:rPr>
        <w:t xml:space="preserve">Zhotoviteľ je povinný doručiť všetky požadované správy vyhotovené podľa </w:t>
      </w:r>
      <w:r w:rsidR="009C2F94" w:rsidRPr="00E23D45">
        <w:rPr>
          <w:rFonts w:cstheme="minorHAnsi"/>
        </w:rPr>
        <w:t xml:space="preserve">tejto </w:t>
      </w:r>
      <w:r w:rsidRPr="00E23D45">
        <w:rPr>
          <w:rFonts w:cstheme="minorHAnsi"/>
        </w:rPr>
        <w:t>Zmluvy</w:t>
      </w:r>
      <w:r w:rsidR="314C8893" w:rsidRPr="00E23D45">
        <w:rPr>
          <w:rFonts w:cstheme="minorHAnsi"/>
        </w:rPr>
        <w:t xml:space="preserve"> v slovenskom jazyku</w:t>
      </w:r>
      <w:r w:rsidRPr="00E23D45">
        <w:rPr>
          <w:rFonts w:cstheme="minorHAnsi"/>
        </w:rPr>
        <w:t xml:space="preserve"> v papierovej forme v počte  troch (3) rovnopisov a taktiež v elektronickej forme včas</w:t>
      </w:r>
      <w:r w:rsidR="314C8893" w:rsidRPr="00E23D45">
        <w:rPr>
          <w:rFonts w:cstheme="minorHAnsi"/>
        </w:rPr>
        <w:t xml:space="preserve"> Projektovému m</w:t>
      </w:r>
      <w:r w:rsidR="39250E63" w:rsidRPr="00E23D45">
        <w:rPr>
          <w:rFonts w:cstheme="minorHAnsi"/>
        </w:rPr>
        <w:t>anažérovi Objednávateľa, ktorý</w:t>
      </w:r>
      <w:r w:rsidR="314C8893" w:rsidRPr="00E23D45">
        <w:rPr>
          <w:rFonts w:cstheme="minorHAnsi"/>
        </w:rPr>
        <w:t xml:space="preserve"> ich následne predkladá</w:t>
      </w:r>
      <w:r w:rsidRPr="00E23D45">
        <w:rPr>
          <w:rFonts w:cstheme="minorHAnsi"/>
        </w:rPr>
        <w:t xml:space="preserve">  Riadiacemu výboru na schválenie.</w:t>
      </w:r>
    </w:p>
    <w:p w14:paraId="6AB461AD" w14:textId="34073515" w:rsidR="005742AA" w:rsidRPr="00E23D45" w:rsidRDefault="556B18F6" w:rsidP="00B855A1">
      <w:pPr>
        <w:pStyle w:val="MLOdsek"/>
        <w:rPr>
          <w:rFonts w:cstheme="minorHAnsi"/>
        </w:rPr>
      </w:pPr>
      <w:r w:rsidRPr="00E23D45">
        <w:rPr>
          <w:rFonts w:cstheme="minorHAnsi"/>
        </w:rPr>
        <w:t xml:space="preserve">Zhotoviteľ sa zaväzuje vypracovať a predložiť Riadiacemu výboru úvodnú správu o plnení Zmluvy najneskôr </w:t>
      </w:r>
      <w:r w:rsidR="0124AC44" w:rsidRPr="00E23D45">
        <w:rPr>
          <w:rFonts w:cstheme="minorHAnsi"/>
        </w:rPr>
        <w:t>do tridsať (30) pracovných dní</w:t>
      </w:r>
      <w:r w:rsidRPr="00E23D45">
        <w:rPr>
          <w:rFonts w:cstheme="minorHAnsi"/>
        </w:rPr>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4F83F9D" w:rsidR="005E30F1" w:rsidRPr="00E23D45" w:rsidRDefault="70482424" w:rsidP="00B855A1">
      <w:pPr>
        <w:pStyle w:val="MLOdsek"/>
        <w:rPr>
          <w:rFonts w:cstheme="minorHAnsi"/>
        </w:rPr>
      </w:pPr>
      <w:r w:rsidRPr="00E23D45">
        <w:rPr>
          <w:rFonts w:cstheme="minorHAnsi"/>
          <w:b/>
          <w:bCs/>
        </w:rPr>
        <w:t>V úvodnej správe</w:t>
      </w:r>
      <w:r w:rsidRPr="00E23D45">
        <w:rPr>
          <w:rFonts w:cstheme="minorHAnsi"/>
        </w:rPr>
        <w:t xml:space="preserve"> o plnení Zmluvy Zhotoviteľ zanalyzuje a zosumarizuje vstupné podmienky pre plnenie Zmluvy , predloží návrh inicializačných dokumentov projektu v súlade s požiadavkou Vypracovanie projektového plánu podľa </w:t>
      </w:r>
      <w:r w:rsidRPr="00E23D45">
        <w:rPr>
          <w:rFonts w:cstheme="minorHAnsi"/>
          <w:b/>
          <w:bCs/>
        </w:rPr>
        <w:t>Prílohy č. 1</w:t>
      </w:r>
      <w:r w:rsidRPr="00E23D45">
        <w:rPr>
          <w:rFonts w:cstheme="minorHAnsi"/>
        </w:rPr>
        <w:t xml:space="preserve"> </w:t>
      </w:r>
      <w:r w:rsidR="009C2F94" w:rsidRPr="00E23D45">
        <w:rPr>
          <w:rFonts w:cstheme="minorHAnsi"/>
        </w:rPr>
        <w:t xml:space="preserve">tejto Zmluvy </w:t>
      </w:r>
      <w:r w:rsidRPr="00E23D45">
        <w:rPr>
          <w:rFonts w:cstheme="minorHAnsi"/>
        </w:rPr>
        <w:t xml:space="preserve">a predloží dokument Rámcovej špecifikácie riešenia s náležitosťami podľa </w:t>
      </w:r>
      <w:r w:rsidRPr="00E23D45">
        <w:rPr>
          <w:rFonts w:cstheme="minorHAnsi"/>
          <w:b/>
          <w:bCs/>
        </w:rPr>
        <w:t>Prílohy č. 1</w:t>
      </w:r>
      <w:r w:rsidR="009C2F94" w:rsidRPr="00E23D45">
        <w:rPr>
          <w:rFonts w:cstheme="minorHAnsi"/>
          <w:b/>
          <w:bCs/>
        </w:rPr>
        <w:t xml:space="preserve"> </w:t>
      </w:r>
      <w:r w:rsidR="009C2F94" w:rsidRPr="00E23D45">
        <w:rPr>
          <w:rFonts w:cstheme="minorHAnsi"/>
          <w:bCs/>
        </w:rPr>
        <w:t>tejto Zmluvy</w:t>
      </w:r>
      <w:r w:rsidRPr="00E23D45">
        <w:rPr>
          <w:rFonts w:cstheme="minorHAnsi"/>
          <w:b/>
          <w:bCs/>
        </w:rPr>
        <w:t>.</w:t>
      </w:r>
      <w:r w:rsidRPr="00E23D45">
        <w:rPr>
          <w:rFonts w:cstheme="minorHAnsi"/>
        </w:rPr>
        <w:t xml:space="preserve"> V úvodnej správe Zhotoviteľ navrhne aj presný a detailný </w:t>
      </w:r>
      <w:r w:rsidR="00F56B2F" w:rsidRPr="00E23D45">
        <w:rPr>
          <w:rFonts w:cstheme="minorHAnsi"/>
        </w:rPr>
        <w:t>h</w:t>
      </w:r>
      <w:r w:rsidRPr="00E23D45">
        <w:rPr>
          <w:rFonts w:cstheme="minorHAnsi"/>
        </w:rPr>
        <w:t>armonogram plnenia Zmluvy</w:t>
      </w:r>
      <w:r w:rsidR="00153C8F" w:rsidRPr="00E23D45">
        <w:rPr>
          <w:rFonts w:cstheme="minorHAnsi"/>
        </w:rPr>
        <w:t xml:space="preserve">, ktorý musí byť v súlade s Harmonogramom podľa </w:t>
      </w:r>
      <w:r w:rsidR="00153C8F" w:rsidRPr="00E23D45">
        <w:rPr>
          <w:rFonts w:cstheme="minorHAnsi"/>
          <w:b/>
        </w:rPr>
        <w:t>Prílohy č. 2</w:t>
      </w:r>
      <w:r w:rsidR="00153C8F" w:rsidRPr="00E23D45">
        <w:rPr>
          <w:rFonts w:cstheme="minorHAnsi"/>
        </w:rPr>
        <w:t xml:space="preserve"> tejto Zmluvy</w:t>
      </w:r>
      <w:r w:rsidRPr="00E23D45">
        <w:rPr>
          <w:rFonts w:cstheme="minorHAnsi"/>
        </w:rP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00B855A1">
      <w:pPr>
        <w:pStyle w:val="MLOdsek"/>
        <w:rPr>
          <w:rFonts w:cstheme="minorHAnsi"/>
        </w:rPr>
      </w:pPr>
      <w:r w:rsidRPr="00E23D45">
        <w:rPr>
          <w:rFonts w:cstheme="minorHAnsi"/>
          <w:b/>
          <w:bCs/>
        </w:rPr>
        <w:t>Priebežné správy</w:t>
      </w:r>
      <w:r w:rsidRPr="00E23D45">
        <w:rPr>
          <w:rFonts w:cstheme="minorHAnsi"/>
        </w:rPr>
        <w:t xml:space="preserve"> o plnení Zmluvy je Zhotoviteľ povinný predkladať pri dosiahnutí </w:t>
      </w:r>
      <w:r w:rsidRPr="00E23D45">
        <w:rPr>
          <w:rFonts w:cstheme="minorHAnsi"/>
          <w:b/>
          <w:bCs/>
        </w:rPr>
        <w:t xml:space="preserve">fakturačného míľnika </w:t>
      </w:r>
      <w:r w:rsidRPr="00E23D45">
        <w:rPr>
          <w:rFonts w:cstheme="minorHAnsi"/>
        </w:rPr>
        <w:t xml:space="preserve">v zmysle </w:t>
      </w:r>
      <w:r w:rsidR="52276FCD" w:rsidRPr="00E23D45">
        <w:rPr>
          <w:rFonts w:cstheme="minorHAnsi"/>
          <w:b/>
          <w:bCs/>
        </w:rPr>
        <w:t>Prílohy č. 2</w:t>
      </w:r>
      <w:r w:rsidRPr="00E23D45">
        <w:rPr>
          <w:rFonts w:cstheme="minorHAnsi"/>
        </w:rPr>
        <w:t xml:space="preserve"> tejto Zmluvy, ako aj na základe požiadavky </w:t>
      </w:r>
      <w:r w:rsidR="25555215" w:rsidRPr="00E23D45">
        <w:rPr>
          <w:rFonts w:cstheme="minorHAnsi"/>
        </w:rPr>
        <w:t xml:space="preserve">Projektového manažéra </w:t>
      </w:r>
      <w:r w:rsidRPr="00E23D45">
        <w:rPr>
          <w:rFonts w:cstheme="minorHAnsi"/>
        </w:rPr>
        <w:t>Objednávateľa a spolu s nasledovnou dokumentáciou:</w:t>
      </w:r>
    </w:p>
    <w:p w14:paraId="1F52B8BD" w14:textId="77777777" w:rsidR="00415426" w:rsidRPr="00E23D45" w:rsidRDefault="0B9F8598" w:rsidP="000903F0">
      <w:pPr>
        <w:pStyle w:val="MLOdsek"/>
        <w:numPr>
          <w:ilvl w:val="2"/>
          <w:numId w:val="5"/>
        </w:numPr>
        <w:rPr>
          <w:rFonts w:cstheme="minorHAnsi"/>
        </w:rPr>
      </w:pPr>
      <w:r w:rsidRPr="00E23D45">
        <w:rPr>
          <w:rFonts w:cstheme="minorHAnsi"/>
        </w:rPr>
        <w:t>sumarizáciu progresu aktivít – informácie o postupe prác, ktoré umožnia kontrolu plnenia úloh stanovených v Cieľovom koncepte,</w:t>
      </w:r>
    </w:p>
    <w:p w14:paraId="4385EAF3" w14:textId="77777777" w:rsidR="00415426" w:rsidRPr="00E23D45" w:rsidRDefault="0B9F8598" w:rsidP="000903F0">
      <w:pPr>
        <w:pStyle w:val="MLOdsek"/>
        <w:numPr>
          <w:ilvl w:val="2"/>
          <w:numId w:val="5"/>
        </w:numPr>
        <w:rPr>
          <w:rFonts w:cstheme="minorHAnsi"/>
        </w:rPr>
      </w:pPr>
      <w:r w:rsidRPr="00E23D45">
        <w:rPr>
          <w:rFonts w:cstheme="minorHAnsi"/>
        </w:rPr>
        <w:t>zhodnotenie celkového vývoja s ohľadom na úspešnosť činnosti plnenia termínov,</w:t>
      </w:r>
    </w:p>
    <w:p w14:paraId="03934047" w14:textId="30D0539D" w:rsidR="00415426" w:rsidRPr="00E23D45" w:rsidRDefault="0B9F8598" w:rsidP="000903F0">
      <w:pPr>
        <w:pStyle w:val="MLOdsek"/>
        <w:numPr>
          <w:ilvl w:val="2"/>
          <w:numId w:val="5"/>
        </w:numPr>
        <w:rPr>
          <w:rFonts w:cstheme="minorHAnsi"/>
        </w:rPr>
      </w:pPr>
      <w:r w:rsidRPr="00E23D45">
        <w:rPr>
          <w:rFonts w:cstheme="minorHAnsi"/>
        </w:rPr>
        <w:t>identifikáciu dôležitých problémov a spôsobu ich riešenia, ktoré sa vyskytnú v priebehu plnenia Zmluvy,</w:t>
      </w:r>
    </w:p>
    <w:p w14:paraId="4324700C" w14:textId="7E108536" w:rsidR="00DA711F" w:rsidRPr="00E23D45" w:rsidRDefault="365967D9" w:rsidP="000903F0">
      <w:pPr>
        <w:pStyle w:val="MLOdsek"/>
        <w:numPr>
          <w:ilvl w:val="2"/>
          <w:numId w:val="5"/>
        </w:numPr>
        <w:rPr>
          <w:rFonts w:cstheme="minorHAnsi"/>
        </w:rPr>
      </w:pPr>
      <w:r w:rsidRPr="00E23D45">
        <w:rPr>
          <w:rFonts w:cstheme="minorHAnsi"/>
        </w:rPr>
        <w:t>výstupy zo všetkých čiastkových plnení Zmluvy realizovaných za obdobie, za ktoré je predkladaná priebežná správa o plnení Zmluvy.</w:t>
      </w:r>
    </w:p>
    <w:p w14:paraId="17EC0853" w14:textId="77777777" w:rsidR="00DA711F" w:rsidRPr="00E23D45" w:rsidRDefault="365967D9" w:rsidP="00B855A1">
      <w:pPr>
        <w:pStyle w:val="MLOdsek"/>
        <w:rPr>
          <w:rFonts w:cstheme="minorHAnsi"/>
        </w:rPr>
      </w:pPr>
      <w:r w:rsidRPr="00E23D45">
        <w:rPr>
          <w:rFonts w:cstheme="minorHAnsi"/>
        </w:rPr>
        <w:t>Návrh priebežnej správy môže dopĺňať alebo meniť obsah úvodnej, alebo ktorejkoľvek časovo predchádzajúcej schválenej priebežnej správy.</w:t>
      </w:r>
    </w:p>
    <w:p w14:paraId="550804CF" w14:textId="171E89F9" w:rsidR="00DA711F" w:rsidRPr="00E23D45" w:rsidRDefault="4B224A5C" w:rsidP="00B855A1">
      <w:pPr>
        <w:pStyle w:val="MLOdsek"/>
        <w:rPr>
          <w:rFonts w:cstheme="minorHAnsi"/>
        </w:rPr>
      </w:pPr>
      <w:r w:rsidRPr="00E23D45">
        <w:rPr>
          <w:rFonts w:cstheme="minorHAnsi"/>
        </w:rPr>
        <w:t>Obsah priebežnej správy o plnení Zmluvy je pre plnenie zmluvy záväzný po jej schválení Riadiacim výborom.</w:t>
      </w:r>
    </w:p>
    <w:p w14:paraId="6170F137" w14:textId="0D5F7E85" w:rsidR="00DA711F" w:rsidRPr="00E23D45" w:rsidRDefault="365967D9" w:rsidP="00B855A1">
      <w:pPr>
        <w:pStyle w:val="MLOdsek"/>
        <w:rPr>
          <w:rFonts w:cstheme="minorHAnsi"/>
        </w:rPr>
      </w:pPr>
      <w:r w:rsidRPr="00E23D45">
        <w:rPr>
          <w:rFonts w:cstheme="minorHAnsi"/>
        </w:rPr>
        <w:lastRenderedPageBreak/>
        <w:t xml:space="preserve">Konečná správa bude Riadiacemu výboru predložená na schválenie najneskôr dňom zhotovenia Diela, pričom návrh konečnej správy musí byť predložený najneskôr dva </w:t>
      </w:r>
      <w:r w:rsidR="009C2F94" w:rsidRPr="00E23D45">
        <w:rPr>
          <w:rFonts w:cstheme="minorHAnsi"/>
        </w:rPr>
        <w:t xml:space="preserve">(2) </w:t>
      </w:r>
      <w:r w:rsidRPr="00E23D45">
        <w:rPr>
          <w:rFonts w:cstheme="minorHAnsi"/>
        </w:rPr>
        <w:t>týždne pred uplynutím lehoty na dodanie Diela (ako celku).</w:t>
      </w:r>
    </w:p>
    <w:p w14:paraId="1E0C3BF1" w14:textId="75635ED3" w:rsidR="00415426" w:rsidRPr="00E23D45" w:rsidRDefault="0B9F8598" w:rsidP="00B855A1">
      <w:pPr>
        <w:pStyle w:val="MLOdsek"/>
        <w:rPr>
          <w:rFonts w:cstheme="minorHAnsi"/>
        </w:rPr>
      </w:pPr>
      <w:r w:rsidRPr="00E23D45">
        <w:rPr>
          <w:rFonts w:cstheme="minorHAnsi"/>
          <w:b/>
          <w:bCs/>
        </w:rPr>
        <w:t>Konečná správa</w:t>
      </w:r>
      <w:r w:rsidRPr="00E23D45">
        <w:rPr>
          <w:rFonts w:cstheme="minorHAnsi"/>
        </w:rPr>
        <w:t xml:space="preserve"> bude obsahovať aj:</w:t>
      </w:r>
    </w:p>
    <w:p w14:paraId="5A06D566" w14:textId="02AD4E12" w:rsidR="00415426" w:rsidRPr="00E23D45" w:rsidRDefault="3A8AB9B3" w:rsidP="000903F0">
      <w:pPr>
        <w:numPr>
          <w:ilvl w:val="2"/>
          <w:numId w:val="5"/>
        </w:numPr>
        <w:rPr>
          <w:rFonts w:cstheme="minorHAnsi"/>
        </w:rPr>
      </w:pPr>
      <w:r w:rsidRPr="00E23D45">
        <w:rPr>
          <w:rFonts w:cstheme="minorHAnsi"/>
        </w:rPr>
        <w:t>informácie o všetkých dôležitých problémoch a spôsobe ich riešenia, ktoré sa vyskytli počas plnenia Zmluvy, špecificky počas využívania Diela,</w:t>
      </w:r>
    </w:p>
    <w:p w14:paraId="533586D1" w14:textId="77777777" w:rsidR="00415426" w:rsidRPr="00E23D45" w:rsidRDefault="0B9F8598" w:rsidP="000903F0">
      <w:pPr>
        <w:numPr>
          <w:ilvl w:val="2"/>
          <w:numId w:val="5"/>
        </w:numPr>
        <w:rPr>
          <w:rFonts w:cstheme="minorHAnsi"/>
        </w:rPr>
      </w:pPr>
      <w:r w:rsidRPr="00E23D45">
        <w:rPr>
          <w:rFonts w:cstheme="minorHAnsi"/>
        </w:rPr>
        <w:t>odporúčania Zhotoviteľa ako sa v budúcnosti vyhnúť prípadným problémom,</w:t>
      </w:r>
    </w:p>
    <w:p w14:paraId="60760B11" w14:textId="4D98A875" w:rsidR="00415426" w:rsidRPr="00E23D45" w:rsidRDefault="0B9F8598" w:rsidP="000903F0">
      <w:pPr>
        <w:pStyle w:val="MLOdsek"/>
        <w:numPr>
          <w:ilvl w:val="2"/>
          <w:numId w:val="5"/>
        </w:numPr>
        <w:rPr>
          <w:rFonts w:cstheme="minorHAnsi"/>
        </w:rPr>
      </w:pPr>
      <w:r w:rsidRPr="00E23D45">
        <w:rPr>
          <w:rFonts w:cstheme="minorHAnsi"/>
        </w:rPr>
        <w:t>register rizík a otvorených otázok</w:t>
      </w:r>
      <w:r w:rsidR="009C2F94" w:rsidRPr="00E23D45">
        <w:rPr>
          <w:rFonts w:cstheme="minorHAnsi"/>
        </w:rPr>
        <w:t>.</w:t>
      </w:r>
      <w:r w:rsidRPr="00E23D45">
        <w:rPr>
          <w:rFonts w:cstheme="minorHAnsi"/>
        </w:rPr>
        <w:t xml:space="preserve"> </w:t>
      </w:r>
    </w:p>
    <w:p w14:paraId="759D2AD1" w14:textId="748378E1" w:rsidR="00CD54AE" w:rsidRPr="00E23D45" w:rsidRDefault="0B9F8598" w:rsidP="00B855A1">
      <w:pPr>
        <w:pStyle w:val="MLOdsek"/>
        <w:rPr>
          <w:rFonts w:cstheme="minorHAnsi"/>
        </w:rPr>
      </w:pPr>
      <w:r w:rsidRPr="00E23D45">
        <w:rPr>
          <w:rFonts w:cstheme="minorHAnsi"/>
        </w:rPr>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00FA51BC">
      <w:pPr>
        <w:pStyle w:val="MLOdsek"/>
        <w:rPr>
          <w:rFonts w:cstheme="minorHAnsi"/>
        </w:rPr>
      </w:pPr>
      <w:r w:rsidRPr="00E23D45">
        <w:rPr>
          <w:rFonts w:cstheme="minorHAnsi"/>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00E23D45">
        <w:rPr>
          <w:rFonts w:cstheme="minorHAnsi"/>
        </w:rPr>
        <w:t>ia</w:t>
      </w:r>
      <w:r w:rsidRPr="00E23D45">
        <w:rPr>
          <w:rFonts w:cstheme="minorHAnsi"/>
        </w:rPr>
        <w:t xml:space="preserve"> lehoty na plnenie Zmluvy podľa bodu 6.2 článku 6. tejto Zmluvy.</w:t>
      </w:r>
    </w:p>
    <w:p w14:paraId="07DE8972" w14:textId="2E69F8A1" w:rsidR="00415426" w:rsidRPr="00E23D45" w:rsidRDefault="25555215" w:rsidP="2A2D0350">
      <w:pPr>
        <w:pStyle w:val="MLOdsek"/>
      </w:pPr>
      <w:r w:rsidRPr="2A2D0350">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ins w:id="68" w:author="Author">
        <w:r w:rsidR="00E5115F" w:rsidRPr="2A2D0350">
          <w:t xml:space="preserve"> a konečnej správy</w:t>
        </w:r>
      </w:ins>
      <w:r w:rsidRPr="2A2D0350">
        <w:t xml:space="preserve"> do tridsiatich (30) dní odo dňa doručenia takejto správy, v prípade priebežnej správy do siedmych (7)</w:t>
      </w:r>
      <w:ins w:id="69" w:author="Author">
        <w:r w:rsidR="001930E4" w:rsidRPr="2A2D0350">
          <w:t xml:space="preserve"> pracovných</w:t>
        </w:r>
      </w:ins>
      <w:r w:rsidRPr="2A2D0350">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ins w:id="70" w:author="Author">
        <w:r w:rsidR="00BA732C" w:rsidRPr="2A2D0350">
          <w:t xml:space="preserve"> </w:t>
        </w:r>
        <w:r w:rsidR="00BA732C">
          <w:t xml:space="preserve">V prípade, ak Riadiaci výbor </w:t>
        </w:r>
        <w:r w:rsidR="00AD3206">
          <w:t xml:space="preserve">nezašle písomné potvrdenie o schválení správy alebo písomné oznámenie s dôvodmi neschválenia správy </w:t>
        </w:r>
        <w:r w:rsidR="00BA732C">
          <w:t>v lehote podľa predchádzajúcej vety</w:t>
        </w:r>
        <w:r w:rsidR="00AD3206">
          <w:t xml:space="preserve"> tohto bodu Zmluvy</w:t>
        </w:r>
        <w:r w:rsidR="00BA732C">
          <w:t xml:space="preserve">, považuje sa takáto správa za schválenú uplynutím </w:t>
        </w:r>
        <w:r w:rsidR="00BA732C" w:rsidRPr="00BA50E1">
          <w:t>posledného dňa</w:t>
        </w:r>
        <w:r w:rsidR="00BA732C">
          <w:t xml:space="preserve"> lehoty určenej na rozhodnutie Riadiaceho výboru.</w:t>
        </w:r>
      </w:ins>
      <w:r w:rsidRPr="2A2D0350">
        <w:t xml:space="preserve"> V prípade </w:t>
      </w:r>
      <w:ins w:id="71" w:author="Author">
        <w:r w:rsidR="00BA732C" w:rsidRPr="2A2D0350">
          <w:t xml:space="preserve">úvodnej správy a </w:t>
        </w:r>
      </w:ins>
      <w:r w:rsidRPr="2A2D0350">
        <w:t>konečnej správy je lehota na posúdenie</w:t>
      </w:r>
      <w:ins w:id="72" w:author="Author">
        <w:r w:rsidR="00AD3206" w:rsidRPr="2A2D0350">
          <w:t xml:space="preserve"> dôvodov ich neschválenia</w:t>
        </w:r>
      </w:ins>
      <w:r w:rsidRPr="2A2D0350">
        <w:t xml:space="preserve"> pätnásť (15) dní odo dňa doručenia písomného oznámenia</w:t>
      </w:r>
      <w:ins w:id="73" w:author="Author">
        <w:r w:rsidR="00AD3206" w:rsidRPr="2A2D0350">
          <w:t xml:space="preserve"> Zhotoviteľovi</w:t>
        </w:r>
        <w:r w:rsidR="00BA732C" w:rsidRPr="2A2D0350">
          <w:t xml:space="preserve">, v prípade priebežnej správy </w:t>
        </w:r>
        <w:r w:rsidR="00AD3206" w:rsidRPr="2A2D0350">
          <w:t xml:space="preserve">je lehota na posúdenia dôvodov jej neschválenia </w:t>
        </w:r>
        <w:r w:rsidR="00BA732C" w:rsidRPr="2A2D0350">
          <w:t>tri (3)</w:t>
        </w:r>
        <w:r w:rsidR="001930E4" w:rsidRPr="2A2D0350">
          <w:t xml:space="preserve"> pracovné</w:t>
        </w:r>
        <w:r w:rsidR="00BA732C" w:rsidRPr="2A2D0350">
          <w:t xml:space="preserve"> dni odo dňa doručenia písomného oznámenia</w:t>
        </w:r>
        <w:r w:rsidR="00AD3206" w:rsidRPr="2A2D0350">
          <w:t xml:space="preserve"> Zhotoviteľovi</w:t>
        </w:r>
      </w:ins>
      <w:r w:rsidRPr="2A2D0350">
        <w:t xml:space="preserve">. Zhotoviteľ je </w:t>
      </w:r>
      <w:ins w:id="74" w:author="Author">
        <w:r w:rsidR="00AD3206" w:rsidRPr="2A2D0350">
          <w:t xml:space="preserve">zároveň </w:t>
        </w:r>
      </w:ins>
      <w:r w:rsidRPr="2A2D0350">
        <w:t>povinný opätovne predložiť revidovanú správu Objednávateľovi na posúdenie</w:t>
      </w:r>
      <w:ins w:id="75" w:author="Author">
        <w:r w:rsidR="00AD3206" w:rsidRPr="2A2D0350">
          <w:t xml:space="preserve"> najneskôr v lehote podľa predchádzajúcej vety tohto bodu Zmluvy</w:t>
        </w:r>
      </w:ins>
      <w:r w:rsidRPr="2A2D0350">
        <w:t>.</w:t>
      </w:r>
    </w:p>
    <w:p w14:paraId="5BAA0275" w14:textId="794B2F18" w:rsidR="00555397" w:rsidRPr="00E23D45" w:rsidRDefault="0B9F8598" w:rsidP="00B855A1">
      <w:pPr>
        <w:pStyle w:val="MLOdsek"/>
        <w:rPr>
          <w:rFonts w:cstheme="minorHAnsi"/>
        </w:rPr>
      </w:pPr>
      <w:r w:rsidRPr="00E23D45">
        <w:rPr>
          <w:rFonts w:cstheme="minorHAnsi"/>
        </w:rPr>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007109D9">
      <w:pPr>
        <w:pStyle w:val="MLNadpislnku"/>
        <w:rPr>
          <w:rFonts w:cstheme="minorHAnsi"/>
        </w:rPr>
      </w:pPr>
      <w:r w:rsidRPr="00E23D45">
        <w:rPr>
          <w:rFonts w:cstheme="minorHAnsi"/>
        </w:rPr>
        <w:t>UKONČENIE ZMLUVY</w:t>
      </w:r>
    </w:p>
    <w:p w14:paraId="61554471" w14:textId="77777777" w:rsidR="0032097B" w:rsidRPr="00E23D45" w:rsidRDefault="4EE78DFF" w:rsidP="00B855A1">
      <w:pPr>
        <w:pStyle w:val="MLOdsek"/>
        <w:rPr>
          <w:rFonts w:cstheme="minorHAnsi"/>
        </w:rPr>
      </w:pPr>
      <w:r w:rsidRPr="00E23D45">
        <w:rPr>
          <w:rFonts w:cstheme="minorHAnsi"/>
        </w:rPr>
        <w:t xml:space="preserve">Táto Zmluva </w:t>
      </w:r>
      <w:r w:rsidR="49BC1215" w:rsidRPr="00E23D45">
        <w:rPr>
          <w:rFonts w:cstheme="minorHAnsi"/>
        </w:rPr>
        <w:t>zaniká:</w:t>
      </w:r>
    </w:p>
    <w:p w14:paraId="2032C973" w14:textId="164981F2" w:rsidR="000F14F0" w:rsidRPr="00E23D45" w:rsidRDefault="6C6FDC74" w:rsidP="000903F0">
      <w:pPr>
        <w:pStyle w:val="MLOdsek"/>
        <w:numPr>
          <w:ilvl w:val="2"/>
          <w:numId w:val="5"/>
        </w:numPr>
        <w:rPr>
          <w:rFonts w:cstheme="minorHAnsi"/>
        </w:rPr>
      </w:pPr>
      <w:r w:rsidRPr="00E23D45">
        <w:rPr>
          <w:rFonts w:cstheme="minorHAnsi"/>
        </w:rPr>
        <w:t>uplynutím doby, na ktorú bola uzavretá,</w:t>
      </w:r>
    </w:p>
    <w:p w14:paraId="73948F3F" w14:textId="49FD9465" w:rsidR="0032097B" w:rsidRPr="00E23D45" w:rsidRDefault="4EE78DFF" w:rsidP="000903F0">
      <w:pPr>
        <w:pStyle w:val="MLOdsek"/>
        <w:numPr>
          <w:ilvl w:val="2"/>
          <w:numId w:val="5"/>
        </w:numPr>
        <w:rPr>
          <w:rFonts w:cstheme="minorHAnsi"/>
        </w:rPr>
      </w:pPr>
      <w:r w:rsidRPr="00E23D45">
        <w:rPr>
          <w:rFonts w:cstheme="minorHAnsi"/>
        </w:rPr>
        <w:t>písomno</w:t>
      </w:r>
      <w:r w:rsidR="49BC1215" w:rsidRPr="00E23D45">
        <w:rPr>
          <w:rFonts w:cstheme="minorHAnsi"/>
        </w:rPr>
        <w:t>u dohodou Zmluvných strán</w:t>
      </w:r>
      <w:r w:rsidR="37F62473" w:rsidRPr="00E23D45">
        <w:rPr>
          <w:rFonts w:cstheme="minorHAnsi"/>
        </w:rPr>
        <w:t>,</w:t>
      </w:r>
    </w:p>
    <w:p w14:paraId="3C0946C1" w14:textId="2B57A9EE" w:rsidR="00AC1133" w:rsidRPr="00E23D45" w:rsidRDefault="4EE78DFF" w:rsidP="000903F0">
      <w:pPr>
        <w:pStyle w:val="MLOdsek"/>
        <w:numPr>
          <w:ilvl w:val="2"/>
          <w:numId w:val="5"/>
        </w:numPr>
        <w:rPr>
          <w:rFonts w:cstheme="minorHAnsi"/>
        </w:rPr>
      </w:pPr>
      <w:r w:rsidRPr="00E23D45">
        <w:rPr>
          <w:rFonts w:cstheme="minorHAnsi"/>
        </w:rPr>
        <w:t xml:space="preserve">odstúpením </w:t>
      </w:r>
      <w:r w:rsidR="00287DDC" w:rsidRPr="00E23D45">
        <w:rPr>
          <w:rFonts w:cstheme="minorHAnsi"/>
        </w:rPr>
        <w:t xml:space="preserve">Objednávateľa </w:t>
      </w:r>
      <w:r w:rsidR="3A9E1282" w:rsidRPr="00E23D45">
        <w:rPr>
          <w:rFonts w:cstheme="minorHAnsi"/>
        </w:rPr>
        <w:t>od Zmluvy</w:t>
      </w:r>
      <w:r w:rsidR="3DD6AA4D" w:rsidRPr="00E23D45">
        <w:rPr>
          <w:rFonts w:cstheme="minorHAnsi"/>
        </w:rPr>
        <w:t xml:space="preserve"> v prípadoch,</w:t>
      </w:r>
      <w:r w:rsidR="3A9E1282" w:rsidRPr="00E23D45">
        <w:rPr>
          <w:rFonts w:cstheme="minorHAnsi"/>
        </w:rPr>
        <w:t xml:space="preserve"> </w:t>
      </w:r>
      <w:r w:rsidR="3DD6AA4D" w:rsidRPr="00E23D45">
        <w:rPr>
          <w:rFonts w:cstheme="minorHAnsi"/>
        </w:rPr>
        <w:t xml:space="preserve">ktoré ustanovuje táto Zmluva alebo </w:t>
      </w:r>
      <w:r w:rsidR="7315C517" w:rsidRPr="00E23D45">
        <w:rPr>
          <w:rFonts w:cstheme="minorHAnsi"/>
        </w:rPr>
        <w:t xml:space="preserve">z </w:t>
      </w:r>
      <w:r w:rsidR="3DD6AA4D" w:rsidRPr="00E23D45">
        <w:rPr>
          <w:rFonts w:cstheme="minorHAnsi"/>
        </w:rPr>
        <w:t>dôvodov stanovených v zákone.</w:t>
      </w:r>
    </w:p>
    <w:p w14:paraId="72B3CAA3" w14:textId="776D2ECA" w:rsidR="00AA2B10" w:rsidRPr="00E23D45" w:rsidRDefault="49BC1215" w:rsidP="000903F0">
      <w:pPr>
        <w:pStyle w:val="MLOdsek"/>
        <w:numPr>
          <w:ilvl w:val="2"/>
          <w:numId w:val="5"/>
        </w:numPr>
        <w:rPr>
          <w:rFonts w:cstheme="minorHAnsi"/>
        </w:rPr>
      </w:pPr>
      <w:r w:rsidRPr="00E23D45">
        <w:rPr>
          <w:rFonts w:cstheme="minorHAnsi"/>
        </w:rPr>
        <w:t xml:space="preserve">výpoveďou zo strany Objednávateľa bez uvedenia dôvodu s </w:t>
      </w:r>
      <w:r w:rsidR="237F717B" w:rsidRPr="00E23D45">
        <w:rPr>
          <w:rFonts w:cstheme="minorHAnsi"/>
        </w:rPr>
        <w:t>3</w:t>
      </w:r>
      <w:r w:rsidRPr="00E23D45">
        <w:rPr>
          <w:rFonts w:cstheme="minorHAnsi"/>
        </w:rPr>
        <w:t xml:space="preserve">-mesačnou výpovednou lehotou, pričom výpovedná lehota začína plynúť prvým dňom </w:t>
      </w:r>
      <w:r w:rsidR="418A5017" w:rsidRPr="00E23D45">
        <w:rPr>
          <w:rFonts w:cstheme="minorHAnsi"/>
        </w:rPr>
        <w:t xml:space="preserve">kalendárneho </w:t>
      </w:r>
      <w:r w:rsidRPr="00E23D45">
        <w:rPr>
          <w:rFonts w:cstheme="minorHAnsi"/>
        </w:rPr>
        <w:t xml:space="preserve">mesiaca nasledujúceho po </w:t>
      </w:r>
      <w:r w:rsidRPr="00E23D45">
        <w:rPr>
          <w:rFonts w:cstheme="minorHAnsi"/>
        </w:rPr>
        <w:lastRenderedPageBreak/>
        <w:t>mesiaci, v ktorom bola výpoveď</w:t>
      </w:r>
      <w:r w:rsidR="418A5017" w:rsidRPr="00E23D45">
        <w:rPr>
          <w:rFonts w:cstheme="minorHAnsi"/>
        </w:rPr>
        <w:t xml:space="preserve"> doručená</w:t>
      </w:r>
      <w:r w:rsidRPr="00E23D45">
        <w:rPr>
          <w:rFonts w:cstheme="minorHAnsi"/>
        </w:rPr>
        <w:t xml:space="preserve"> Zhotoviteľovi</w:t>
      </w:r>
      <w:r w:rsidR="418A5017" w:rsidRPr="00E23D45">
        <w:rPr>
          <w:rFonts w:cstheme="minorHAnsi"/>
        </w:rPr>
        <w:t>, a uplynie posledným dňom príslušného kalendárneho mesiaca</w:t>
      </w:r>
      <w:r w:rsidR="237F717B" w:rsidRPr="00E23D45">
        <w:rPr>
          <w:rFonts w:cstheme="minorHAnsi"/>
        </w:rPr>
        <w:t>.</w:t>
      </w:r>
    </w:p>
    <w:p w14:paraId="29D81918" w14:textId="1CFA8DFC" w:rsidR="004F55BF" w:rsidRPr="00E23D45" w:rsidRDefault="3657DAEA" w:rsidP="00B855A1">
      <w:pPr>
        <w:pStyle w:val="MLOdsek"/>
        <w:rPr>
          <w:rFonts w:cstheme="minorHAnsi"/>
        </w:rPr>
      </w:pPr>
      <w:r w:rsidRPr="00E23D45">
        <w:rPr>
          <w:rFonts w:cstheme="minorHAnsi"/>
        </w:rPr>
        <w:t xml:space="preserve">Pokiaľ bude táto </w:t>
      </w:r>
      <w:r w:rsidR="76159BF3" w:rsidRPr="00E23D45">
        <w:rPr>
          <w:rFonts w:cstheme="minorHAnsi"/>
        </w:rPr>
        <w:t>Z</w:t>
      </w:r>
      <w:r w:rsidRPr="00E23D45">
        <w:rPr>
          <w:rFonts w:cstheme="minorHAnsi"/>
        </w:rPr>
        <w:t xml:space="preserve">mluva predčasne ukončená dohodou zmluvných strán, tvorí stanovenie spôsobu vysporiadania vzťahov vzniknutých na základe tejto </w:t>
      </w:r>
      <w:r w:rsidR="086F8C7C" w:rsidRPr="00E23D45">
        <w:rPr>
          <w:rFonts w:cstheme="minorHAnsi"/>
        </w:rPr>
        <w:t>Z</w:t>
      </w:r>
      <w:r w:rsidRPr="00E23D45">
        <w:rPr>
          <w:rFonts w:cstheme="minorHAnsi"/>
        </w:rPr>
        <w:t xml:space="preserve">mluvy podstatnú náležitosť dohody o ukončení účinnosti tejto </w:t>
      </w:r>
      <w:r w:rsidR="086F8C7C" w:rsidRPr="00E23D45">
        <w:rPr>
          <w:rFonts w:cstheme="minorHAnsi"/>
        </w:rPr>
        <w:t>Z</w:t>
      </w:r>
      <w:r w:rsidRPr="00E23D45">
        <w:rPr>
          <w:rFonts w:cstheme="minorHAnsi"/>
        </w:rPr>
        <w:t>mluvy.</w:t>
      </w:r>
      <w:r w:rsidR="558EAAA6" w:rsidRPr="00E23D45">
        <w:rPr>
          <w:rFonts w:cstheme="minorHAnsi"/>
        </w:rPr>
        <w:t xml:space="preserve"> Ak v dohode nebude uvedené inak, Objednávateľ nadobúda licencie k odovzdanému Dielu, resp. odovzdaným častiam Diela, v zmysle podmienok podľa článku 1</w:t>
      </w:r>
      <w:r w:rsidR="3DE20A24" w:rsidRPr="00E23D45">
        <w:rPr>
          <w:rFonts w:cstheme="minorHAnsi"/>
        </w:rPr>
        <w:t>1.</w:t>
      </w:r>
      <w:r w:rsidR="558EAAA6" w:rsidRPr="00E23D45">
        <w:rPr>
          <w:rFonts w:cstheme="minorHAnsi"/>
        </w:rPr>
        <w:t xml:space="preserve"> tejto Zmluvy.</w:t>
      </w:r>
    </w:p>
    <w:p w14:paraId="545A4A91" w14:textId="550E7F28" w:rsidR="009756BF" w:rsidRPr="00E23D45" w:rsidRDefault="6E953F92" w:rsidP="00B855A1">
      <w:pPr>
        <w:pStyle w:val="MLOdsek"/>
        <w:rPr>
          <w:rFonts w:cstheme="minorHAnsi"/>
        </w:rPr>
      </w:pPr>
      <w:r w:rsidRPr="00E23D45">
        <w:rPr>
          <w:rFonts w:cstheme="minorHAnsi"/>
        </w:rPr>
        <w:t>Odstúpiť od Zmluvy je možné</w:t>
      </w:r>
      <w:r w:rsidR="00A1340A" w:rsidRPr="00E23D45">
        <w:rPr>
          <w:rFonts w:cstheme="minorHAnsi"/>
        </w:rPr>
        <w:t xml:space="preserve"> len</w:t>
      </w:r>
      <w:r w:rsidRPr="00E23D45">
        <w:rPr>
          <w:rFonts w:cstheme="minorHAnsi"/>
        </w:rPr>
        <w:t xml:space="preserve"> zo strany </w:t>
      </w:r>
      <w:r w:rsidR="00A1340A" w:rsidRPr="00E23D45">
        <w:rPr>
          <w:rFonts w:cstheme="minorHAnsi"/>
        </w:rPr>
        <w:t xml:space="preserve">Objednávateľa, a to </w:t>
      </w:r>
      <w:r w:rsidRPr="00E23D45">
        <w:rPr>
          <w:rFonts w:cstheme="minorHAnsi"/>
        </w:rPr>
        <w:t xml:space="preserve">z dôvodov stanovených v tejto Zmluve alebo v zákone (najmä v zmysle § 19  ZVO alebo § 15 ods. 1 Zákona o registri partnerov verejného sektora) alebo ak bola táto Zmluva uzavretá v rozpore so zákonom (napr. </w:t>
      </w:r>
      <w:r w:rsidR="3FE1DD78" w:rsidRPr="00E23D45">
        <w:rPr>
          <w:rFonts w:cstheme="minorHAnsi"/>
        </w:rPr>
        <w:t>v</w:t>
      </w:r>
      <w:r w:rsidRPr="00E23D45">
        <w:rPr>
          <w:rFonts w:cstheme="minorHAnsi"/>
        </w:rPr>
        <w:t xml:space="preserve"> rozpore s ust. § 11 ods. 1 ZVO).</w:t>
      </w:r>
    </w:p>
    <w:p w14:paraId="55EF6AA4" w14:textId="1762E956" w:rsidR="000E302B" w:rsidRPr="00E23D45" w:rsidRDefault="6E953F92" w:rsidP="00B855A1">
      <w:pPr>
        <w:pStyle w:val="MLOdsek"/>
        <w:rPr>
          <w:rFonts w:cstheme="minorHAnsi"/>
        </w:rPr>
      </w:pPr>
      <w:r w:rsidRPr="00E23D45">
        <w:rPr>
          <w:rFonts w:cstheme="minorHAnsi"/>
        </w:rPr>
        <w:t>Objednávateľ je oprávnený odstúpiť od tejto Zmluvy pre podstatné porušenie Zmluvy Zhotoviteľom, za ktoré sa považuje najmä porušenie, ktoré je tak klasifikované v tejto Zmluve</w:t>
      </w:r>
      <w:r w:rsidR="0AE1D685" w:rsidRPr="00E23D45">
        <w:rPr>
          <w:rFonts w:cstheme="minorHAnsi"/>
        </w:rPr>
        <w:t>, alebo ak je podľa posúdenia Objednávateľa zjavné, že Zhotoviteľ nebude schopný riadne splniť všetky svoje povinnosti zo Zmluvy</w:t>
      </w:r>
      <w:r w:rsidRPr="00E23D45">
        <w:rPr>
          <w:rFonts w:cstheme="minorHAnsi"/>
        </w:rPr>
        <w:t>.</w:t>
      </w:r>
      <w:r w:rsidR="13EF35AD" w:rsidRPr="00E23D45">
        <w:rPr>
          <w:rFonts w:cstheme="minorHAnsi"/>
        </w:rPr>
        <w:t xml:space="preserve"> </w:t>
      </w:r>
    </w:p>
    <w:p w14:paraId="0F9406FF" w14:textId="6CF853F5" w:rsidR="00A53078" w:rsidRPr="00E23D45" w:rsidRDefault="215559AA" w:rsidP="00B855A1">
      <w:pPr>
        <w:pStyle w:val="MLOdsek"/>
        <w:rPr>
          <w:rFonts w:cstheme="minorHAnsi"/>
        </w:rPr>
      </w:pPr>
      <w:r w:rsidRPr="00E23D45">
        <w:rPr>
          <w:rFonts w:cstheme="minorHAnsi"/>
        </w:rPr>
        <w:t xml:space="preserve">Objednávateľ je oprávnený odstúpiť od tejto Zmluvy aj </w:t>
      </w:r>
      <w:r w:rsidR="3DD6AA4D" w:rsidRPr="00E23D45">
        <w:rPr>
          <w:rFonts w:cstheme="minorHAnsi"/>
        </w:rPr>
        <w:t>v nasledovných prípadoch</w:t>
      </w:r>
      <w:r w:rsidR="1E935F3D" w:rsidRPr="00E23D45">
        <w:rPr>
          <w:rFonts w:cstheme="minorHAnsi"/>
        </w:rPr>
        <w:t>, a to buď v celom jej rozsahu alebo čiastočne, a to aj bez výzvy na dodatočné splnenie záväzkov, a bez toho, aby Objednávateľovi vznikla z dôvodu odstúpenia povinnosť nahradiť škodu alebo akékoľvek sankcie</w:t>
      </w:r>
      <w:r w:rsidR="3DD6AA4D" w:rsidRPr="00E23D45">
        <w:rPr>
          <w:rFonts w:cstheme="minorHAnsi"/>
        </w:rPr>
        <w:t>:</w:t>
      </w:r>
    </w:p>
    <w:p w14:paraId="46AEAC7C" w14:textId="3F183636" w:rsidR="002E218D" w:rsidRPr="00E23D45" w:rsidRDefault="215559AA" w:rsidP="48093D0E">
      <w:pPr>
        <w:pStyle w:val="MLOdsek"/>
        <w:numPr>
          <w:ilvl w:val="2"/>
          <w:numId w:val="5"/>
        </w:numPr>
      </w:pPr>
      <w:r w:rsidRPr="48093D0E">
        <w:t xml:space="preserve">ak </w:t>
      </w:r>
      <w:r w:rsidR="58CF566F" w:rsidRPr="48093D0E">
        <w:t xml:space="preserve">výsledky </w:t>
      </w:r>
      <w:r w:rsidR="054C9B77" w:rsidRPr="48093D0E">
        <w:t xml:space="preserve">administratívne finančnej </w:t>
      </w:r>
      <w:r w:rsidR="58CF566F" w:rsidRPr="48093D0E">
        <w:t xml:space="preserve">kontroly </w:t>
      </w:r>
      <w:r w:rsidR="38E12660" w:rsidRPr="48093D0E">
        <w:t>poskytovateľa NFP Objednávateľovi</w:t>
      </w:r>
      <w:r w:rsidR="58CF566F" w:rsidRPr="48093D0E">
        <w:t xml:space="preserve"> </w:t>
      </w:r>
      <w:r w:rsidRPr="48093D0E">
        <w:t xml:space="preserve">neumožňujú financovanie výdavkov vzniknutých z Verejného obstarávania </w:t>
      </w:r>
      <w:r w:rsidR="054C9B77" w:rsidRPr="48093D0E">
        <w:t>predmetu tejto</w:t>
      </w:r>
      <w:r w:rsidRPr="48093D0E">
        <w:t xml:space="preserve"> Zmluvy</w:t>
      </w:r>
      <w:r w:rsidR="627CCEC4" w:rsidRPr="48093D0E">
        <w:t>,</w:t>
      </w:r>
    </w:p>
    <w:p w14:paraId="7E00C732" w14:textId="1923EC0F" w:rsidR="00A53078" w:rsidRPr="00E23D45" w:rsidRDefault="3DD6AA4D" w:rsidP="000903F0">
      <w:pPr>
        <w:pStyle w:val="MLOdsek"/>
        <w:numPr>
          <w:ilvl w:val="2"/>
          <w:numId w:val="5"/>
        </w:numPr>
        <w:rPr>
          <w:rFonts w:cstheme="minorHAnsi"/>
        </w:rPr>
      </w:pPr>
      <w:r w:rsidRPr="00E23D45">
        <w:rPr>
          <w:rFonts w:cstheme="minorHAnsi"/>
        </w:rPr>
        <w:t xml:space="preserve">ak podľa Zmluvy o poskytnutí NFP </w:t>
      </w:r>
      <w:r w:rsidR="72BBC4C0" w:rsidRPr="00E23D45">
        <w:rPr>
          <w:rFonts w:cstheme="minorHAnsi"/>
        </w:rPr>
        <w:t>dôjde</w:t>
      </w:r>
      <w:r w:rsidRPr="00E23D45">
        <w:rPr>
          <w:rFonts w:cstheme="minorHAnsi"/>
        </w:rPr>
        <w:t xml:space="preserve"> k pozastaveniu poskytovania NFP v prospech Objednávateľa</w:t>
      </w:r>
      <w:r w:rsidR="627CCEC4" w:rsidRPr="00E23D45">
        <w:rPr>
          <w:rFonts w:cstheme="minorHAnsi"/>
        </w:rPr>
        <w:t>,</w:t>
      </w:r>
    </w:p>
    <w:p w14:paraId="096E3BDB" w14:textId="6314BDD8" w:rsidR="00CD4BD2" w:rsidRPr="00E23D45" w:rsidRDefault="799E94F3" w:rsidP="000903F0">
      <w:pPr>
        <w:pStyle w:val="MLOdsek"/>
        <w:numPr>
          <w:ilvl w:val="2"/>
          <w:numId w:val="5"/>
        </w:numPr>
        <w:rPr>
          <w:rFonts w:cstheme="minorHAnsi"/>
        </w:rPr>
      </w:pPr>
      <w:r w:rsidRPr="00E23D45">
        <w:rPr>
          <w:rFonts w:cstheme="minorHAnsi"/>
        </w:rPr>
        <w:t xml:space="preserve">ak </w:t>
      </w:r>
      <w:r w:rsidR="72BBC4C0" w:rsidRPr="00E23D45">
        <w:rPr>
          <w:rFonts w:cstheme="minorHAnsi"/>
        </w:rPr>
        <w:t xml:space="preserve">zanikne </w:t>
      </w:r>
      <w:r w:rsidRPr="00E23D45">
        <w:rPr>
          <w:rFonts w:cstheme="minorHAnsi"/>
        </w:rPr>
        <w:t xml:space="preserve">Zmluva o poskytnutí </w:t>
      </w:r>
      <w:r w:rsidR="72BBC4C0" w:rsidRPr="00E23D45">
        <w:rPr>
          <w:rFonts w:cstheme="minorHAnsi"/>
        </w:rPr>
        <w:t>NFP, a to bez ohľadu na právny titul zániku Zmluvy o poskytnutí NFP</w:t>
      </w:r>
      <w:r w:rsidR="627CCEC4" w:rsidRPr="00E23D45">
        <w:rPr>
          <w:rFonts w:cstheme="minorHAnsi"/>
        </w:rPr>
        <w:t>,</w:t>
      </w:r>
    </w:p>
    <w:p w14:paraId="22754BBB" w14:textId="77777777" w:rsidR="007470A1" w:rsidRPr="00E23D45" w:rsidRDefault="627CCEC4" w:rsidP="000903F0">
      <w:pPr>
        <w:pStyle w:val="MLOdsek"/>
        <w:numPr>
          <w:ilvl w:val="2"/>
          <w:numId w:val="5"/>
        </w:numPr>
        <w:rPr>
          <w:rFonts w:cstheme="minorHAnsi"/>
        </w:rPr>
      </w:pPr>
      <w:r w:rsidRPr="00E23D45">
        <w:rPr>
          <w:rFonts w:cstheme="minorHAnsi"/>
        </w:rPr>
        <w:t>ak z akýchkoľvek iných dôvodov nedôjde k poskytnutiu NFP podľa Zmluvy o poskytnutí NFP</w:t>
      </w:r>
      <w:r w:rsidR="4D8B0E7B" w:rsidRPr="00E23D45">
        <w:rPr>
          <w:rFonts w:cstheme="minorHAnsi"/>
        </w:rPr>
        <w:t>,</w:t>
      </w:r>
    </w:p>
    <w:p w14:paraId="76057243" w14:textId="77777777" w:rsidR="007470A1" w:rsidRPr="00E23D45" w:rsidRDefault="4D8B0E7B" w:rsidP="000903F0">
      <w:pPr>
        <w:pStyle w:val="MLOdsek"/>
        <w:numPr>
          <w:ilvl w:val="2"/>
          <w:numId w:val="5"/>
        </w:numPr>
        <w:rPr>
          <w:rFonts w:cstheme="minorHAnsi"/>
        </w:rPr>
      </w:pPr>
      <w:r w:rsidRPr="00E23D45">
        <w:rPr>
          <w:rFonts w:cstheme="minorHAnsi"/>
        </w:rPr>
        <w:t>ak sa Zhotoviteľ stane spoločnosťou v kríze v zmysle § 67a Obchodného zákonníka,</w:t>
      </w:r>
    </w:p>
    <w:p w14:paraId="49FD7A9C" w14:textId="77777777" w:rsidR="007470A1" w:rsidRPr="00E23D45" w:rsidRDefault="4D8B0E7B" w:rsidP="000903F0">
      <w:pPr>
        <w:pStyle w:val="MLOdsek"/>
        <w:numPr>
          <w:ilvl w:val="2"/>
          <w:numId w:val="5"/>
        </w:numPr>
        <w:rPr>
          <w:rFonts w:cstheme="minorHAnsi"/>
        </w:rPr>
      </w:pPr>
      <w:r w:rsidRPr="00E23D45">
        <w:rPr>
          <w:rFonts w:cstheme="minorHAnsi"/>
        </w:rPr>
        <w:t>vyhlásenie konkurzu na Zhotoviteľa alebo povolenie reštrukturalizácie Zhotoviteľa alebo vstup Zhotoviteľa do likvidácie,</w:t>
      </w:r>
    </w:p>
    <w:p w14:paraId="1C559FB2" w14:textId="77777777" w:rsidR="007470A1" w:rsidRPr="00E23D45" w:rsidRDefault="4D8B0E7B" w:rsidP="000903F0">
      <w:pPr>
        <w:pStyle w:val="MLOdsek"/>
        <w:numPr>
          <w:ilvl w:val="2"/>
          <w:numId w:val="5"/>
        </w:numPr>
        <w:rPr>
          <w:rFonts w:cstheme="minorHAnsi"/>
        </w:rPr>
      </w:pPr>
      <w:r w:rsidRPr="00E23D45">
        <w:rPr>
          <w:rFonts w:cstheme="minorHAnsi"/>
        </w:rPr>
        <w:t>začatie exekučného konania proti Zhotoviteľovi,</w:t>
      </w:r>
    </w:p>
    <w:p w14:paraId="1BDC2E28" w14:textId="33E2CAB4" w:rsidR="007470A1" w:rsidRPr="00E23D45" w:rsidRDefault="638F6071" w:rsidP="000903F0">
      <w:pPr>
        <w:pStyle w:val="MLOdsek"/>
        <w:numPr>
          <w:ilvl w:val="2"/>
          <w:numId w:val="5"/>
        </w:numPr>
        <w:rPr>
          <w:rFonts w:cstheme="minorHAnsi"/>
        </w:rPr>
      </w:pPr>
      <w:r w:rsidRPr="00E23D45">
        <w:rPr>
          <w:rFonts w:cstheme="minorHAnsi"/>
        </w:rPr>
        <w:t xml:space="preserve">ak </w:t>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007470A1" w:rsidRPr="00E23D45">
        <w:rPr>
          <w:rFonts w:cstheme="minorHAnsi"/>
          <w:vanish/>
        </w:rPr>
        <w:pgNum/>
      </w:r>
      <w:r w:rsidRPr="00E23D45">
        <w:rPr>
          <w:rFonts w:cstheme="minorHAnsi"/>
        </w:rPr>
        <w:t xml:space="preserve"> komukoľvek, kto je súčasťou organizácie Objednávateľa alebo akémukoľvek podriadenému, či zástupcovi Objednávateľa ponúkne alebo dá úplatok Zhotoviteľ alebo jeho podriadený alebo zástupca,</w:t>
      </w:r>
    </w:p>
    <w:p w14:paraId="5F0F026F" w14:textId="489E3BB8" w:rsidR="00DC3A2F" w:rsidRPr="00E23D45" w:rsidRDefault="4D8B0E7B" w:rsidP="000903F0">
      <w:pPr>
        <w:pStyle w:val="MLOdsek"/>
        <w:numPr>
          <w:ilvl w:val="2"/>
          <w:numId w:val="5"/>
        </w:numPr>
        <w:rPr>
          <w:rFonts w:cstheme="minorHAnsi"/>
        </w:rPr>
      </w:pPr>
      <w:r w:rsidRPr="00E23D45">
        <w:rPr>
          <w:rFonts w:cstheme="minorHAnsi"/>
        </w:rPr>
        <w:t>Zhotoviteľ predá svoj podnik alebo časť podniku a podľa Objednávateľa sa tým zhorší vymožiteľnosť práv a povinností zo Zmluvy</w:t>
      </w:r>
      <w:r w:rsidR="0AE1D685" w:rsidRPr="00E23D45">
        <w:rPr>
          <w:rFonts w:cstheme="minorHAnsi"/>
        </w:rPr>
        <w:t>,</w:t>
      </w:r>
    </w:p>
    <w:p w14:paraId="70196095" w14:textId="7E7A25B9" w:rsidR="00DC3A2F" w:rsidRPr="00E23D45" w:rsidRDefault="0AE1D685" w:rsidP="000903F0">
      <w:pPr>
        <w:pStyle w:val="MLOdsek"/>
        <w:numPr>
          <w:ilvl w:val="2"/>
          <w:numId w:val="5"/>
        </w:numPr>
        <w:rPr>
          <w:rFonts w:cstheme="minorHAnsi"/>
        </w:rPr>
      </w:pPr>
      <w:r w:rsidRPr="00E23D45">
        <w:rPr>
          <w:rFonts w:cstheme="minorHAnsi"/>
        </w:rPr>
        <w:t>ak Zhotoviteľ v rozpore s ustanoveniami tejto Zmluvy nezapracuje pripomienky Objednávateľa k zhotovenej časti Diela, ktorá nezodpovedá špecifikácii Diela podľa Zmluvy,</w:t>
      </w:r>
    </w:p>
    <w:p w14:paraId="285D821C" w14:textId="1E8738C1" w:rsidR="004A46B4" w:rsidRPr="00E23D45" w:rsidRDefault="0AE1D685" w:rsidP="000903F0">
      <w:pPr>
        <w:pStyle w:val="MLOdsek"/>
        <w:numPr>
          <w:ilvl w:val="2"/>
          <w:numId w:val="5"/>
        </w:numPr>
        <w:rPr>
          <w:rFonts w:cstheme="minorHAnsi"/>
        </w:rPr>
      </w:pPr>
      <w:r w:rsidRPr="00E23D45">
        <w:rPr>
          <w:rFonts w:cstheme="minorHAnsi"/>
        </w:rPr>
        <w:t xml:space="preserve">ak Zhotoviteľ odmietne na výzvu Objednávateľa a v lehote uvedenej v tejto Zmluve alebo určenej Objednávateľom, ak lehotu neustanovuje táto Zmluva,  uzatvoriť </w:t>
      </w:r>
      <w:r w:rsidR="3A67BDA8" w:rsidRPr="00E23D45">
        <w:rPr>
          <w:rFonts w:cstheme="minorHAnsi"/>
        </w:rPr>
        <w:t xml:space="preserve">Zmluvu o spracúvaní osobných údajov </w:t>
      </w:r>
      <w:r w:rsidRPr="00E23D45">
        <w:rPr>
          <w:rFonts w:cstheme="minorHAnsi"/>
        </w:rPr>
        <w:t xml:space="preserve"> v znení predloženom zo strany Objednávateľa</w:t>
      </w:r>
      <w:r w:rsidR="5B70C19F" w:rsidRPr="00E23D45">
        <w:rPr>
          <w:rFonts w:cstheme="minorHAnsi"/>
        </w:rPr>
        <w:t xml:space="preserve">, </w:t>
      </w:r>
    </w:p>
    <w:p w14:paraId="167EF82E" w14:textId="44990407" w:rsidR="004162D4" w:rsidRPr="00E23D45" w:rsidRDefault="3A67BDA8" w:rsidP="000903F0">
      <w:pPr>
        <w:pStyle w:val="MLOdsek"/>
        <w:numPr>
          <w:ilvl w:val="2"/>
          <w:numId w:val="5"/>
        </w:numPr>
        <w:rPr>
          <w:rFonts w:eastAsiaTheme="minorEastAsia" w:cstheme="minorHAnsi"/>
        </w:rPr>
      </w:pPr>
      <w:r w:rsidRPr="00E23D45">
        <w:rPr>
          <w:rFonts w:cstheme="minorHAnsi"/>
        </w:rPr>
        <w:t xml:space="preserve">ak Zhotoviteľ odmietne na výzvu Objednávateľa a v lehote </w:t>
      </w:r>
      <w:r w:rsidR="0AE1D685" w:rsidRPr="00E23D45">
        <w:rPr>
          <w:rFonts w:cstheme="minorHAnsi"/>
        </w:rPr>
        <w:t>uvedenej v tejto Zmluve alebo určenej Objednávateľom, ak lehotu neustanovuje táto Zmluva,</w:t>
      </w:r>
      <w:r w:rsidRPr="00E23D45">
        <w:rPr>
          <w:rFonts w:cstheme="minorHAnsi"/>
        </w:rPr>
        <w:t xml:space="preserve">  uzatvoriť Zmluvu o BOaNP v znení predloženom zo strany Objednávateľa,</w:t>
      </w:r>
    </w:p>
    <w:p w14:paraId="3CDA6F08" w14:textId="77777777" w:rsidR="004162D4" w:rsidRPr="00E23D45" w:rsidRDefault="3A67BDA8" w:rsidP="000903F0">
      <w:pPr>
        <w:pStyle w:val="MLOdsek"/>
        <w:numPr>
          <w:ilvl w:val="2"/>
          <w:numId w:val="5"/>
        </w:numPr>
        <w:rPr>
          <w:rFonts w:cstheme="minorHAnsi"/>
        </w:rPr>
      </w:pPr>
      <w:r w:rsidRPr="00E23D45">
        <w:rPr>
          <w:rFonts w:cstheme="minorHAnsi"/>
        </w:rPr>
        <w:lastRenderedPageBreak/>
        <w:t>ak zanikne Zmluva o spracúvaní osobných údajov,</w:t>
      </w:r>
    </w:p>
    <w:p w14:paraId="4DCFCEC2" w14:textId="3FA0065E" w:rsidR="00A11853" w:rsidRPr="00E23D45" w:rsidRDefault="3A67BDA8" w:rsidP="000903F0">
      <w:pPr>
        <w:pStyle w:val="MLOdsek"/>
        <w:numPr>
          <w:ilvl w:val="2"/>
          <w:numId w:val="5"/>
        </w:numPr>
        <w:rPr>
          <w:rFonts w:cstheme="minorHAnsi"/>
        </w:rPr>
      </w:pPr>
      <w:r w:rsidRPr="00E23D45">
        <w:rPr>
          <w:rFonts w:cstheme="minorHAnsi"/>
        </w:rPr>
        <w:t>ak zanikne Zmluva o</w:t>
      </w:r>
      <w:r w:rsidR="0E49319B" w:rsidRPr="00E23D45">
        <w:rPr>
          <w:rFonts w:cstheme="minorHAnsi"/>
        </w:rPr>
        <w:t> </w:t>
      </w:r>
      <w:r w:rsidRPr="00E23D45">
        <w:rPr>
          <w:rFonts w:cstheme="minorHAnsi"/>
        </w:rPr>
        <w:t>BOaNP</w:t>
      </w:r>
      <w:r w:rsidR="0E49319B" w:rsidRPr="00E23D45">
        <w:rPr>
          <w:rFonts w:cstheme="minorHAnsi"/>
        </w:rPr>
        <w:t>.</w:t>
      </w:r>
    </w:p>
    <w:p w14:paraId="29F31501" w14:textId="3D3C580F" w:rsidR="009075D2" w:rsidRPr="00E23D45" w:rsidRDefault="6E9629B7" w:rsidP="00B855A1">
      <w:pPr>
        <w:pStyle w:val="MLOdsek"/>
        <w:rPr>
          <w:rFonts w:cstheme="minorHAnsi"/>
        </w:rPr>
      </w:pPr>
      <w:r w:rsidRPr="00E23D45">
        <w:rPr>
          <w:rFonts w:cstheme="minorHAnsi"/>
        </w:rPr>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00E23D45">
        <w:rPr>
          <w:rFonts w:cstheme="minorHAnsi"/>
        </w:rPr>
        <w:t xml:space="preserve">podľa </w:t>
      </w:r>
      <w:r w:rsidRPr="00E23D45">
        <w:rPr>
          <w:rFonts w:cstheme="minorHAnsi"/>
        </w:rPr>
        <w:t>prvej vety tohto bodu Zmluvy a odstúpi od Zmluvy, je podstatným porušením povinnosti, na ktoré sa vzťahuje zmluvná pokuta v prospech Objednávateľa vo výške účelne vynaložených nákladov na zabezpečenie zhotovenia Diela</w:t>
      </w:r>
      <w:r w:rsidR="195F17C9" w:rsidRPr="00E23D45">
        <w:rPr>
          <w:rFonts w:cstheme="minorHAnsi"/>
        </w:rPr>
        <w:t>; ustanovenie bodu 21.12 článku 21. tejto Zmluvy tým nie je dotknuté</w:t>
      </w:r>
      <w:r w:rsidRPr="00E23D45">
        <w:rPr>
          <w:rFonts w:cstheme="minorHAnsi"/>
        </w:rPr>
        <w:t>.</w:t>
      </w:r>
    </w:p>
    <w:p w14:paraId="3D65B55C" w14:textId="48BD870F" w:rsidR="00247978" w:rsidRPr="00E23D45" w:rsidRDefault="70B0BD39" w:rsidP="00B855A1">
      <w:pPr>
        <w:pStyle w:val="MLOdsek"/>
        <w:rPr>
          <w:rFonts w:cstheme="minorHAnsi"/>
        </w:rPr>
      </w:pPr>
      <w:r w:rsidRPr="00E23D45">
        <w:rPr>
          <w:rFonts w:cstheme="minorHAnsi"/>
        </w:rPr>
        <w:t>Objednávateľ je oprávnený odstúpiť od tejto Zmluvy aj v prípade, ak sa rozhodne ďalej nepokračovať v Projekte, to však vždy len pri ukončení príslušnej, resp. jednotlivej etapy v zmysle časového harmonogramu podľa</w:t>
      </w:r>
      <w:r w:rsidRPr="00E23D45">
        <w:rPr>
          <w:rFonts w:cstheme="minorHAnsi"/>
          <w:b/>
          <w:bCs/>
        </w:rPr>
        <w:t xml:space="preserve"> Prílohy č. 2</w:t>
      </w:r>
      <w:r w:rsidRPr="00E23D45">
        <w:rPr>
          <w:rFonts w:cstheme="minorHAnsi"/>
        </w:rPr>
        <w:t xml:space="preserve"> tejto Zmluvy.</w:t>
      </w:r>
    </w:p>
    <w:p w14:paraId="63C6B4A4" w14:textId="63EC6366" w:rsidR="009756BF" w:rsidRPr="00E23D45" w:rsidRDefault="6E953F92" w:rsidP="00B855A1">
      <w:pPr>
        <w:pStyle w:val="MLOdsek"/>
        <w:rPr>
          <w:rFonts w:cstheme="minorHAnsi"/>
        </w:rPr>
      </w:pPr>
      <w:r w:rsidRPr="00E23D45">
        <w:rPr>
          <w:rFonts w:cstheme="minorHAnsi"/>
        </w:rPr>
        <w:t>Pri nepodstatnom porušení tejto Zmluvy</w:t>
      </w:r>
      <w:r w:rsidR="00930C44" w:rsidRPr="00E23D45">
        <w:rPr>
          <w:rFonts w:cstheme="minorHAnsi"/>
        </w:rPr>
        <w:t xml:space="preserve"> Zhotoviteľom</w:t>
      </w:r>
      <w:r w:rsidRPr="00E23D45">
        <w:rPr>
          <w:rFonts w:cstheme="minorHAnsi"/>
        </w:rPr>
        <w:t xml:space="preserve"> môže </w:t>
      </w:r>
      <w:r w:rsidR="00930C44" w:rsidRPr="00E23D45">
        <w:rPr>
          <w:rFonts w:cstheme="minorHAnsi"/>
        </w:rPr>
        <w:t>Objednávateľ</w:t>
      </w:r>
      <w:r w:rsidRPr="00E23D45">
        <w:rPr>
          <w:rFonts w:cstheme="minorHAnsi"/>
        </w:rPr>
        <w:t xml:space="preserve"> odstúpiť od tejto Zmluvy, ak k odstráneniu porušenia (protiprávneho stavu) nedôjde ani  v dodatočnej primeranej lehote na plnenie, poskytnutej </w:t>
      </w:r>
      <w:r w:rsidR="00930C44" w:rsidRPr="00E23D45">
        <w:rPr>
          <w:rFonts w:cstheme="minorHAnsi"/>
        </w:rPr>
        <w:t>Objednávateľom</w:t>
      </w:r>
      <w:r w:rsidRPr="00E23D45">
        <w:rPr>
          <w:rFonts w:cstheme="minorHAnsi"/>
        </w:rPr>
        <w:t xml:space="preserve"> v písomnom upozornení na porušenie povinnosti a jeho následky, v trvaní najmenej 5 (päť) dní.</w:t>
      </w:r>
    </w:p>
    <w:p w14:paraId="186F6E02" w14:textId="38FD5126" w:rsidR="00A53078" w:rsidRPr="00E23D45" w:rsidRDefault="7584C490" w:rsidP="00B855A1">
      <w:pPr>
        <w:pStyle w:val="MLOdsek"/>
        <w:rPr>
          <w:rFonts w:cstheme="minorHAnsi"/>
        </w:rPr>
      </w:pPr>
      <w:r w:rsidRPr="00E23D45">
        <w:rPr>
          <w:rFonts w:cstheme="minorHAnsi"/>
        </w:rPr>
        <w:t xml:space="preserve">Odstúpenie od Zmluvy je účinné dňom doručenia písomného oznámenia </w:t>
      </w:r>
      <w:r w:rsidR="00930C44" w:rsidRPr="00E23D45">
        <w:rPr>
          <w:rFonts w:cstheme="minorHAnsi"/>
        </w:rPr>
        <w:t xml:space="preserve">Objednávateľa </w:t>
      </w:r>
      <w:r w:rsidRPr="00E23D45">
        <w:rPr>
          <w:rFonts w:cstheme="minorHAnsi"/>
        </w:rPr>
        <w:t xml:space="preserve">o odstúpení od Zmluvy </w:t>
      </w:r>
      <w:r w:rsidR="00930C44" w:rsidRPr="00E23D45">
        <w:rPr>
          <w:rFonts w:cstheme="minorHAnsi"/>
        </w:rPr>
        <w:t>Zhotoviteľovi</w:t>
      </w:r>
      <w:r w:rsidRPr="00E23D45">
        <w:rPr>
          <w:rFonts w:cstheme="minorHAnsi"/>
        </w:rPr>
        <w:t>. V odstúpení od Zmluvy musia byť vymedzené dôvody odstúpenia od Zmluvy</w:t>
      </w:r>
      <w:r w:rsidR="7467BEEB" w:rsidRPr="00E23D45">
        <w:rPr>
          <w:rFonts w:cstheme="minorHAnsi"/>
        </w:rPr>
        <w:t>, ak táto Zmluva alebo zákon neustanovuje inak</w:t>
      </w:r>
      <w:r w:rsidRPr="00E23D45">
        <w:rPr>
          <w:rFonts w:cstheme="minorHAnsi"/>
        </w:rPr>
        <w:t>. Účinky odstúpenia sa riadia príslušnými ustanoveniami Obchodného zákonníka, ak táto Zmluva neustanovuje inak.</w:t>
      </w:r>
    </w:p>
    <w:p w14:paraId="6DD06D0D" w14:textId="77890B35" w:rsidR="00C631CA" w:rsidRPr="00E23D45" w:rsidRDefault="61C010F6" w:rsidP="00B855A1">
      <w:pPr>
        <w:pStyle w:val="MLOdsek"/>
        <w:rPr>
          <w:rFonts w:cstheme="minorHAnsi"/>
        </w:rPr>
      </w:pPr>
      <w:bookmarkStart w:id="76" w:name="_Hlk93484176"/>
      <w:r w:rsidRPr="00E23D45">
        <w:rPr>
          <w:rFonts w:cstheme="minorHAnsi"/>
        </w:rPr>
        <w:t>V prípade odstúpenia od Zmluvy si Zmluvné strany ponechajú plnenia akceptované do momentu odstúpenia od Zmluvy, ktoré boli vykonané v súlade s podmienkami uvedenými v tejto Zmluve a jej prílohách</w:t>
      </w:r>
      <w:r w:rsidR="7D07F610" w:rsidRPr="00E23D45">
        <w:rPr>
          <w:rFonts w:cstheme="minorHAnsi"/>
        </w:rPr>
        <w:t>,</w:t>
      </w:r>
      <w:r w:rsidR="101F2635" w:rsidRPr="00E23D45">
        <w:rPr>
          <w:rFonts w:cstheme="minorHAnsi"/>
        </w:rPr>
        <w:t xml:space="preserve"> a úhrady za ne</w:t>
      </w:r>
      <w:r w:rsidR="0C198836" w:rsidRPr="00E23D45">
        <w:rPr>
          <w:rFonts w:cstheme="minorHAnsi"/>
        </w:rPr>
        <w:t>, ak Riadiaci výbor nerozhodne inak</w:t>
      </w:r>
      <w:r w:rsidR="62D912EE" w:rsidRPr="00E23D45">
        <w:rPr>
          <w:rFonts w:cstheme="minorHAnsi"/>
        </w:rPr>
        <w:t xml:space="preserve"> (napr. ak takéto plnenie nemá vzhľadom na svoju povahu pre Objednávateľa hospodársky význam bez zvyšku plnenia)</w:t>
      </w:r>
      <w:r w:rsidRPr="00E23D45">
        <w:rPr>
          <w:rFonts w:cstheme="minorHAnsi"/>
        </w:rPr>
        <w:t>.</w:t>
      </w:r>
      <w:r w:rsidR="0C198836" w:rsidRPr="00E23D45">
        <w:rPr>
          <w:rFonts w:cstheme="minorHAnsi"/>
        </w:rPr>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00E23D45">
        <w:rPr>
          <w:rFonts w:cstheme="minorHAnsi"/>
        </w:rPr>
        <w:t xml:space="preserve"> </w:t>
      </w:r>
      <w:r w:rsidR="101F2635" w:rsidRPr="00E23D45">
        <w:rPr>
          <w:rFonts w:cstheme="minorHAnsi"/>
        </w:rPr>
        <w:t xml:space="preserve">Odstúpením od tejto Zmluvy nebude dotknutá </w:t>
      </w:r>
      <w:r w:rsidR="0C198836" w:rsidRPr="00E23D45">
        <w:rPr>
          <w:rFonts w:cstheme="minorHAnsi"/>
        </w:rPr>
        <w:t xml:space="preserve">ani </w:t>
      </w:r>
      <w:r w:rsidR="101F2635" w:rsidRPr="00E23D45">
        <w:rPr>
          <w:rFonts w:cstheme="minorHAnsi"/>
        </w:rPr>
        <w:t>platnosť licencií udelených touto Zmluvou alebo na jej základe k tým častiam Diela, ktoré Objednávateľ riadne prevzal</w:t>
      </w:r>
      <w:r w:rsidR="0C198836" w:rsidRPr="00E23D45">
        <w:rPr>
          <w:rFonts w:cstheme="minorHAnsi"/>
        </w:rPr>
        <w:t xml:space="preserve"> a ponechal si po odstúpení od tejto Zmluvy</w:t>
      </w:r>
      <w:r w:rsidR="4C4DE8CB" w:rsidRPr="00E23D45">
        <w:rPr>
          <w:rFonts w:cstheme="minorHAnsi"/>
        </w:rPr>
        <w:t xml:space="preserve"> niektorou zo Zmluv</w:t>
      </w:r>
      <w:r w:rsidR="71AA9F81" w:rsidRPr="00E23D45">
        <w:rPr>
          <w:rFonts w:cstheme="minorHAnsi"/>
        </w:rPr>
        <w:t>ných strán</w:t>
      </w:r>
      <w:r w:rsidR="101F2635" w:rsidRPr="00E23D45">
        <w:rPr>
          <w:rFonts w:cstheme="minorHAnsi"/>
        </w:rPr>
        <w:t>.</w:t>
      </w:r>
    </w:p>
    <w:p w14:paraId="2ED3CD1E" w14:textId="41280928" w:rsidR="009756BF" w:rsidRPr="00E23D45" w:rsidRDefault="6E953F92" w:rsidP="00B855A1">
      <w:pPr>
        <w:pStyle w:val="MLOdsek"/>
        <w:rPr>
          <w:rFonts w:cstheme="minorHAnsi"/>
        </w:rPr>
      </w:pPr>
      <w:r w:rsidRPr="00E23D45">
        <w:rPr>
          <w:rFonts w:cstheme="minorHAnsi"/>
        </w:rPr>
        <w:t>Skončenie tejto Zmluvy sa nedotýka nároku na náhradu škody vzniknutej porušením tejto Zmluvy, nároku na zaplatenie zmluvnej pokuty podľa ustanovení tejto Zmluvy</w:t>
      </w:r>
      <w:r w:rsidR="04BD80A1" w:rsidRPr="00E23D45">
        <w:rPr>
          <w:rFonts w:cstheme="minorHAnsi"/>
        </w:rPr>
        <w:t>, ktorý vznikol  počas účinnosti Zmluvy,</w:t>
      </w:r>
      <w:r w:rsidRPr="00E23D45">
        <w:rPr>
          <w:rFonts w:cstheme="minorHAnsi"/>
        </w:rPr>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00B855A1">
      <w:pPr>
        <w:pStyle w:val="MLOdsek"/>
        <w:rPr>
          <w:rFonts w:cstheme="minorHAnsi"/>
        </w:rPr>
      </w:pPr>
      <w:r w:rsidRPr="00E23D45">
        <w:rPr>
          <w:rFonts w:cstheme="minorHAnsi"/>
        </w:rPr>
        <w:t>Ohľadom plnení, ktoré neboli riadne ukončené</w:t>
      </w:r>
      <w:r w:rsidR="1D0A4605" w:rsidRPr="00E23D45">
        <w:rPr>
          <w:rFonts w:cstheme="minorHAnsi"/>
        </w:rPr>
        <w:t xml:space="preserve"> a akceptované</w:t>
      </w:r>
      <w:r w:rsidRPr="00E23D45">
        <w:rPr>
          <w:rFonts w:cstheme="minorHAnsi"/>
        </w:rPr>
        <w:t xml:space="preserve"> ku dňu zániku Zmluvy</w:t>
      </w:r>
      <w:r w:rsidR="04784B82" w:rsidRPr="00E23D45">
        <w:rPr>
          <w:rFonts w:cstheme="minorHAnsi"/>
        </w:rPr>
        <w:t xml:space="preserve"> výpoveďou alebo odstúpením</w:t>
      </w:r>
      <w:r w:rsidRPr="00E23D45">
        <w:rPr>
          <w:rFonts w:cstheme="minorHAnsi"/>
        </w:rPr>
        <w:t>, pripraví Zhotoviteľ ich inventarizáciu a Objednávateľ bude oprávnený</w:t>
      </w:r>
      <w:r w:rsidR="009C2F94" w:rsidRPr="00E23D45">
        <w:rPr>
          <w:rFonts w:cstheme="minorHAnsi"/>
        </w:rPr>
        <w:t>,</w:t>
      </w:r>
      <w:r w:rsidRPr="00E23D45">
        <w:rPr>
          <w:rFonts w:cstheme="minorHAnsi"/>
        </w:rPr>
        <w:t xml:space="preserve"> ale nie povinný</w:t>
      </w:r>
      <w:r w:rsidR="009C2F94" w:rsidRPr="00E23D45">
        <w:rPr>
          <w:rFonts w:cstheme="minorHAnsi"/>
        </w:rPr>
        <w:t>,</w:t>
      </w:r>
      <w:r w:rsidRPr="00E23D45">
        <w:rPr>
          <w:rFonts w:cstheme="minorHAnsi"/>
        </w:rPr>
        <w:t xml:space="preserve"> ich prevziať, pokiaľ uhradí príslušnú časť zmluvnej ceny zodpovedajúcej miere rozpracovanosti podľa dohody </w:t>
      </w:r>
      <w:r w:rsidR="6573749C" w:rsidRPr="00E23D45">
        <w:rPr>
          <w:rFonts w:cstheme="minorHAnsi"/>
        </w:rPr>
        <w:t>Z</w:t>
      </w:r>
      <w:r w:rsidRPr="00E23D45">
        <w:rPr>
          <w:rFonts w:cstheme="minorHAnsi"/>
        </w:rPr>
        <w:t>mluvných strán</w:t>
      </w:r>
      <w:r w:rsidR="04784B82" w:rsidRPr="00E23D45">
        <w:rPr>
          <w:rFonts w:cstheme="minorHAnsi"/>
        </w:rPr>
        <w:t>.</w:t>
      </w:r>
    </w:p>
    <w:p w14:paraId="703D1475" w14:textId="151F29C5" w:rsidR="00527459" w:rsidRPr="00E23D45" w:rsidRDefault="3053145D" w:rsidP="00B855A1">
      <w:pPr>
        <w:pStyle w:val="MLOdsek"/>
        <w:rPr>
          <w:rFonts w:cstheme="minorHAnsi"/>
        </w:rPr>
      </w:pPr>
      <w:r w:rsidRPr="00E23D45">
        <w:rPr>
          <w:rFonts w:cstheme="minorHAnsi"/>
        </w:rPr>
        <w:t xml:space="preserve">Zmluvné strany sa dohodli, že predtým, ako </w:t>
      </w:r>
      <w:r w:rsidR="00322BCF" w:rsidRPr="00E23D45">
        <w:rPr>
          <w:rFonts w:cstheme="minorHAnsi"/>
        </w:rPr>
        <w:t>Objednávateľ</w:t>
      </w:r>
      <w:r w:rsidRPr="00E23D45">
        <w:rPr>
          <w:rFonts w:cstheme="minorHAnsi"/>
        </w:rPr>
        <w:t xml:space="preserve"> využije svoje právo odstúpiť od tejto Zmluvy z akékoľvek dôvodu, požiada štatutárny orgán </w:t>
      </w:r>
      <w:r w:rsidR="00322BCF" w:rsidRPr="00E23D45">
        <w:rPr>
          <w:rFonts w:cstheme="minorHAnsi"/>
        </w:rPr>
        <w:t>Zhotoviteľa</w:t>
      </w:r>
      <w:r w:rsidRPr="00E23D45">
        <w:rPr>
          <w:rFonts w:cstheme="minorHAnsi"/>
        </w:rPr>
        <w:t xml:space="preserve"> o písomné vysvetlenie alebo spoločné rokovanie za účelom vzájomného vysvetlenia dôvodov pre odstúpenie; prípadné písomné odstúpenie </w:t>
      </w:r>
      <w:r w:rsidRPr="00E23D45">
        <w:rPr>
          <w:rFonts w:cstheme="minorHAnsi"/>
        </w:rPr>
        <w:lastRenderedPageBreak/>
        <w:t>od Zmluvy zašle</w:t>
      </w:r>
      <w:r w:rsidR="00322BCF" w:rsidRPr="00E23D45">
        <w:rPr>
          <w:rFonts w:cstheme="minorHAnsi"/>
        </w:rPr>
        <w:t xml:space="preserve"> Objednávateľ</w:t>
      </w:r>
      <w:r w:rsidRPr="00E23D45">
        <w:rPr>
          <w:rFonts w:cstheme="minorHAnsi"/>
        </w:rPr>
        <w:t xml:space="preserve"> najskôr po uplynutí 5 pracovných dní od doručenia takej výzvy. Uvedené neplatí pre odstúpenie od Zmluvy z dôvodov v zmysle článku 19. tejto Zmluvy.</w:t>
      </w:r>
    </w:p>
    <w:p w14:paraId="73C23C40" w14:textId="57AC6F35" w:rsidR="00636911" w:rsidRPr="00E23D45" w:rsidRDefault="24490D9B" w:rsidP="00B855A1">
      <w:pPr>
        <w:pStyle w:val="MLOdsek"/>
        <w:rPr>
          <w:rFonts w:cstheme="minorHAnsi"/>
        </w:rPr>
      </w:pPr>
      <w:r w:rsidRPr="00E23D45">
        <w:rPr>
          <w:rFonts w:cstheme="minorHAnsi"/>
        </w:rPr>
        <w:t>V prípade zániku Zmluvy alebo jej časti sa Zhotoviteľ zaväzuje poskytnúť Objednávateľovi maximálnu súčinnosť pri poverení tretej osoby poskytovaním služieb a/alebo plnení, ktoré z časti alebo úplne zodpovedajú plneniu Zmluvy</w:t>
      </w:r>
      <w:r w:rsidR="242A04F3" w:rsidRPr="00E23D45">
        <w:rPr>
          <w:rFonts w:cstheme="minorHAnsi"/>
        </w:rPr>
        <w:t>; tým nie je dotknutá povinnosť Zhotoviteľa</w:t>
      </w:r>
      <w:r w:rsidR="02125FCA" w:rsidRPr="00E23D45">
        <w:rPr>
          <w:rFonts w:cstheme="minorHAnsi"/>
        </w:rPr>
        <w:t xml:space="preserve"> na poskytnutie súčinnosti</w:t>
      </w:r>
      <w:r w:rsidR="612DD2E1" w:rsidRPr="00E23D45">
        <w:rPr>
          <w:rFonts w:cstheme="minorHAnsi"/>
        </w:rPr>
        <w:t xml:space="preserve"> podľa bodu 14.6 článku 14. tejto Zmluvy. </w:t>
      </w:r>
    </w:p>
    <w:p w14:paraId="2A8B6F6C" w14:textId="7D8E4DDF" w:rsidR="00636911" w:rsidRPr="00E23D45" w:rsidRDefault="24490D9B" w:rsidP="00B855A1">
      <w:pPr>
        <w:pStyle w:val="MLOdsek"/>
        <w:rPr>
          <w:rFonts w:cstheme="minorHAnsi"/>
        </w:rPr>
      </w:pPr>
      <w:r w:rsidRPr="00E23D45">
        <w:rPr>
          <w:rFonts w:cstheme="minorHAnsi"/>
        </w:rPr>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76"/>
    </w:p>
    <w:p w14:paraId="106518F1" w14:textId="686B88F5" w:rsidR="003979E7" w:rsidRPr="00E23D45" w:rsidRDefault="11B3A88D" w:rsidP="616A16BA">
      <w:pPr>
        <w:pStyle w:val="MLNadpislnku"/>
      </w:pPr>
      <w:r w:rsidRPr="616A16BA">
        <w:t>ZÁVEREČNÉ USTANOVENI</w:t>
      </w:r>
      <w:r w:rsidR="3F4DC6AE" w:rsidRPr="616A16BA">
        <w:t>A</w:t>
      </w:r>
    </w:p>
    <w:p w14:paraId="5CEDB0C1" w14:textId="560E3B45" w:rsidR="00FD4F23" w:rsidRPr="00E23D45" w:rsidRDefault="5BB32E40" w:rsidP="616A16BA">
      <w:pPr>
        <w:pStyle w:val="MLOdsek"/>
        <w:rPr>
          <w:rFonts w:eastAsiaTheme="minorEastAsia"/>
        </w:rPr>
      </w:pPr>
      <w:r w:rsidRPr="616A16BA">
        <w:rPr>
          <w:rFonts w:eastAsiaTheme="minorEastAsia"/>
        </w:rPr>
        <w:t xml:space="preserve">Táto </w:t>
      </w:r>
      <w:r w:rsidR="5E3E9002" w:rsidRPr="616A16BA">
        <w:rPr>
          <w:rFonts w:eastAsiaTheme="minorEastAsia"/>
        </w:rPr>
        <w:t xml:space="preserve">Zmluva </w:t>
      </w:r>
      <w:r w:rsidR="07DE0481" w:rsidRPr="616A16BA">
        <w:rPr>
          <w:rFonts w:eastAsiaTheme="minorEastAsia"/>
        </w:rPr>
        <w:t>nadobúda pl</w:t>
      </w:r>
      <w:r w:rsidR="45F18077" w:rsidRPr="616A16BA">
        <w:rPr>
          <w:rFonts w:eastAsiaTheme="minorEastAsia"/>
        </w:rPr>
        <w:t xml:space="preserve">atnosť dňom </w:t>
      </w:r>
      <w:r w:rsidR="7B7E1300" w:rsidRPr="616A16BA">
        <w:rPr>
          <w:rFonts w:eastAsiaTheme="minorEastAsia"/>
        </w:rPr>
        <w:t>jej podpisu oboma Z</w:t>
      </w:r>
      <w:r w:rsidR="45F18077" w:rsidRPr="616A16BA">
        <w:rPr>
          <w:rFonts w:eastAsiaTheme="minorEastAsia"/>
        </w:rPr>
        <w:t>mluvnými s</w:t>
      </w:r>
      <w:r w:rsidR="7B7E1300" w:rsidRPr="616A16BA">
        <w:rPr>
          <w:rFonts w:eastAsiaTheme="minorEastAsia"/>
        </w:rPr>
        <w:t>tranami</w:t>
      </w:r>
      <w:r w:rsidR="7A573437" w:rsidRPr="616A16BA">
        <w:rPr>
          <w:rFonts w:eastAsiaTheme="minorEastAsia"/>
        </w:rPr>
        <w:t xml:space="preserve"> a účinnosť v deň nasledujúci po zverejnení Zmluvy </w:t>
      </w:r>
      <w:r w:rsidR="15769131" w:rsidRPr="616A16BA">
        <w:rPr>
          <w:rFonts w:eastAsiaTheme="minorEastAsia"/>
        </w:rPr>
        <w:t>v Centrálnom registri zmlúv</w:t>
      </w:r>
      <w:r w:rsidR="30C36A4B" w:rsidRPr="616A16BA">
        <w:rPr>
          <w:rFonts w:eastAsiaTheme="minorEastAsia"/>
        </w:rPr>
        <w:t xml:space="preserve"> </w:t>
      </w:r>
      <w:r w:rsidR="30C36A4B" w:rsidRPr="616A16BA">
        <w:t>(ďalej len „</w:t>
      </w:r>
      <w:r w:rsidR="30C36A4B" w:rsidRPr="616A16BA">
        <w:rPr>
          <w:b/>
          <w:bCs/>
        </w:rPr>
        <w:t>register</w:t>
      </w:r>
      <w:r w:rsidR="30C36A4B" w:rsidRPr="616A16BA">
        <w:t>“)</w:t>
      </w:r>
      <w:r w:rsidR="15769131" w:rsidRPr="616A16BA">
        <w:rPr>
          <w:rFonts w:eastAsiaTheme="minorEastAsia"/>
        </w:rPr>
        <w:t xml:space="preserve"> </w:t>
      </w:r>
      <w:r w:rsidR="7A573437" w:rsidRPr="616A16BA">
        <w:rPr>
          <w:rFonts w:eastAsiaTheme="minorEastAsia"/>
        </w:rPr>
        <w:t>v súlade s ustanovením § 47a Občianskeho zákonníka a § 5a Zákona o slobodnom prístupe k informáciám</w:t>
      </w:r>
      <w:r w:rsidR="7B7E1300" w:rsidRPr="616A16BA">
        <w:rPr>
          <w:rFonts w:eastAsiaTheme="minorEastAsia"/>
        </w:rPr>
        <w:t>.</w:t>
      </w:r>
      <w:r w:rsidR="299DA1BB" w:rsidRPr="616A16BA">
        <w:rPr>
          <w:rFonts w:eastAsiaTheme="minorEastAsia"/>
        </w:rPr>
        <w:t xml:space="preserve"> </w:t>
      </w:r>
      <w:r w:rsidR="30C36A4B" w:rsidRPr="616A16BA">
        <w:t xml:space="preserve">Táto Zmluva je povinne zverejňovanou zmluvou v zmysle </w:t>
      </w:r>
      <w:r w:rsidR="30C36A4B" w:rsidRPr="616A16BA">
        <w:rPr>
          <w:rFonts w:eastAsiaTheme="minorEastAsia"/>
        </w:rPr>
        <w:t>Zákona o slobodnom prístupe k informáciám.</w:t>
      </w:r>
      <w:r w:rsidR="30C36A4B" w:rsidRPr="616A16BA">
        <w:t xml:space="preserve"> Ak ďalej nie je ustanovené inak, Zmluvné strany berú na vedomie a súhlasia, že táto Zmluva vrátane všetkých jej súčastí a príloh bude zverejnená v</w:t>
      </w:r>
      <w:r w:rsidR="006CBE38" w:rsidRPr="616A16BA">
        <w:t> registri</w:t>
      </w:r>
      <w:r w:rsidR="299DA1BB" w:rsidRPr="616A16BA">
        <w:rPr>
          <w:rFonts w:eastAsiaTheme="minorEastAsia"/>
        </w:rPr>
        <w:t>.</w:t>
      </w:r>
      <w:r w:rsidR="57E5C282" w:rsidRPr="616A16BA">
        <w:rPr>
          <w:rFonts w:eastAsiaTheme="minorEastAsia"/>
        </w:rPr>
        <w:t xml:space="preserve"> </w:t>
      </w:r>
      <w:r w:rsidR="57E5C282" w:rsidRPr="616A16BA">
        <w:t>Povinné zverejnenie Zmluvy Objednávateľom nie je porušením povinnosti mlčanlivosti podľa článku 12. tejto Zmluvy.</w:t>
      </w:r>
    </w:p>
    <w:p w14:paraId="27957162" w14:textId="28951DB0" w:rsidR="000F14F0" w:rsidRPr="00E23D45" w:rsidRDefault="346AA645" w:rsidP="00B855A1">
      <w:pPr>
        <w:pStyle w:val="MLOdsek"/>
        <w:rPr>
          <w:rFonts w:eastAsiaTheme="minorEastAsia" w:cstheme="minorHAnsi"/>
        </w:rPr>
      </w:pPr>
      <w:r w:rsidRPr="616A16BA">
        <w:t>Zmluva</w:t>
      </w:r>
      <w:r w:rsidRPr="616A16BA">
        <w:rPr>
          <w:rFonts w:eastAsiaTheme="minorEastAsia"/>
        </w:rPr>
        <w:t xml:space="preserve"> sa uzatvára na dobu určitú, a to do dňa odo</w:t>
      </w:r>
      <w:r w:rsidR="59EBD16E" w:rsidRPr="616A16BA">
        <w:rPr>
          <w:rFonts w:eastAsiaTheme="minorEastAsia"/>
        </w:rPr>
        <w:t>v</w:t>
      </w:r>
      <w:r w:rsidRPr="616A16BA">
        <w:rPr>
          <w:rFonts w:eastAsiaTheme="minorEastAsia"/>
        </w:rPr>
        <w:t>zdania Diela, ku ktorému dôjde podpísaním Záverečného akceptačného protokolu.</w:t>
      </w:r>
    </w:p>
    <w:p w14:paraId="4EB015FA" w14:textId="334FECDE" w:rsidR="616A16BA" w:rsidRDefault="616A16BA" w:rsidP="79A4328E">
      <w:pPr>
        <w:pStyle w:val="MLOdsek"/>
        <w:rPr>
          <w:rFonts w:eastAsiaTheme="minorEastAsia"/>
        </w:rPr>
      </w:pPr>
      <w:r w:rsidRPr="79A4328E">
        <w:rPr>
          <w:rFonts w:eastAsiaTheme="minorEastAsia"/>
        </w:rPr>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16A16BA">
      <w:pPr>
        <w:pStyle w:val="MLOdsek"/>
        <w:rPr>
          <w:rFonts w:eastAsiaTheme="minorEastAsia"/>
        </w:rPr>
      </w:pPr>
      <w:r w:rsidRPr="08AC9B53">
        <w:t xml:space="preserve">Ak v priebehu zmluvného vzťahu zmení </w:t>
      </w:r>
      <w:r w:rsidR="0AE3CA85" w:rsidRPr="08AC9B53">
        <w:t>Zhotoviteľ</w:t>
      </w:r>
      <w:r w:rsidRPr="08AC9B53">
        <w:t xml:space="preserve"> názov/obchodné meno, prípadne dôjde k jeho rozdeleniu, zlúčeniu, splynutiu alebo úpadku, je povinný o tejto skutočnosti okamžite písomne informovať </w:t>
      </w:r>
      <w:r w:rsidR="0AE3CA85" w:rsidRPr="08AC9B53">
        <w:t>O</w:t>
      </w:r>
      <w:r w:rsidRPr="08AC9B53">
        <w:t xml:space="preserve">bjednávateľa, spolu s uvedením, ako prechádzajú práva a záväzky z tejto </w:t>
      </w:r>
      <w:r w:rsidR="0AE3CA85" w:rsidRPr="08AC9B53">
        <w:t>Z</w:t>
      </w:r>
      <w:r w:rsidRPr="08AC9B53">
        <w:t xml:space="preserve">mluvy na jeho právneho nástupcu </w:t>
      </w:r>
      <w:r w:rsidR="08AC9B53" w:rsidRPr="08AC9B53">
        <w:t>a aký subjekt je jeho právnym nástupcom</w:t>
      </w:r>
      <w:r w:rsidRPr="08AC9B53">
        <w:t xml:space="preserve">. </w:t>
      </w:r>
    </w:p>
    <w:p w14:paraId="6451D309" w14:textId="4ED822AF" w:rsidR="007E2B39" w:rsidRPr="00E23D45" w:rsidRDefault="77661471" w:rsidP="00B855A1">
      <w:pPr>
        <w:pStyle w:val="MLOdsek"/>
        <w:rPr>
          <w:rFonts w:eastAsiaTheme="minorEastAsia"/>
        </w:rPr>
      </w:pPr>
      <w:r w:rsidRPr="08AC9B53">
        <w:t xml:space="preserve">Zmluvné strany sa dohodli, že vzťahy neupravené touto Zmluvou sa riadia príslušnými ustanoveniami Obchodného zákonníka a Autorského zákona v platnom znení a právnym poriadkom Slovenskej republiky. </w:t>
      </w:r>
      <w:r w:rsidR="6110AFFD" w:rsidRPr="08AC9B53">
        <w:t>Rozhodným právom na účely prejednania a rozhodnutia sporov, ktoré vzniknú z tejto Zmluvy alebo v súvislosti s ňou je právo Slovenskej republiky</w:t>
      </w:r>
      <w:r w:rsidR="765D65B5" w:rsidRPr="08AC9B53">
        <w:t>.</w:t>
      </w:r>
    </w:p>
    <w:p w14:paraId="54B76CD0" w14:textId="218038E4" w:rsidR="00763F02" w:rsidRPr="00E23D45" w:rsidRDefault="4DF7455E" w:rsidP="1A5B8E18">
      <w:pPr>
        <w:pStyle w:val="MLOdsek"/>
        <w:rPr>
          <w:rFonts w:eastAsiaTheme="minorEastAsia"/>
        </w:rPr>
      </w:pPr>
      <w:bookmarkStart w:id="77" w:name="_Hlk93487041"/>
      <w:r w:rsidRPr="1A5B8E18">
        <w:rPr>
          <w:rFonts w:eastAsiaTheme="minorEastAsia"/>
        </w:rPr>
        <w:t xml:space="preserve">Zmluvné strany sa dohodli, že Zhotoviteľ nie je oprávnený </w:t>
      </w:r>
      <w:r w:rsidR="1196838D" w:rsidRPr="1A5B8E18">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1A5B8E18">
        <w:rPr>
          <w:rFonts w:eastAsiaTheme="minorEastAsia"/>
        </w:rPr>
        <w:t xml:space="preserve">. Právny úkon, na základe ktorého Zhotoviteľ postúpi svoju pohľadávku voči Objednávateľovi na tretiu osobu </w:t>
      </w:r>
      <w:r w:rsidR="1196838D" w:rsidRPr="1A5B8E18">
        <w:rPr>
          <w:rFonts w:eastAsiaTheme="minorEastAsia"/>
        </w:rPr>
        <w:t xml:space="preserve">alebo zriadi záložné právo na pohľadávku </w:t>
      </w:r>
      <w:r w:rsidRPr="1A5B8E18">
        <w:rPr>
          <w:rFonts w:eastAsiaTheme="minorEastAsia"/>
        </w:rPr>
        <w:t xml:space="preserve">bez predchádzajúceho písomného súhlasu Objednávateľa, je podľa § 39 </w:t>
      </w:r>
      <w:r w:rsidR="36E32362" w:rsidRPr="1A5B8E18">
        <w:rPr>
          <w:rFonts w:eastAsiaTheme="minorEastAsia"/>
        </w:rPr>
        <w:t xml:space="preserve">Občianskeho zákonníka  </w:t>
      </w:r>
      <w:r w:rsidRPr="1A5B8E18">
        <w:rPr>
          <w:rFonts w:eastAsiaTheme="minorEastAsia"/>
        </w:rPr>
        <w:t xml:space="preserve">neplatný. Akýkoľvek súhlas Objednávateľa je platný iba v prípade, ak naň bol udelený predchádzajúci písomný súhlas Ministerstva zdravotníctva Slovenskej republiky. </w:t>
      </w:r>
      <w:bookmarkEnd w:id="77"/>
    </w:p>
    <w:p w14:paraId="5F9EE3F1" w14:textId="73724552" w:rsidR="0068777B" w:rsidRPr="00E23D45" w:rsidRDefault="6190A188" w:rsidP="00B855A1">
      <w:pPr>
        <w:pStyle w:val="MLOdsek"/>
        <w:rPr>
          <w:rFonts w:eastAsiaTheme="minorEastAsia"/>
        </w:rPr>
      </w:pPr>
      <w:r w:rsidRPr="08AC9B53">
        <w:rPr>
          <w:rFonts w:eastAsiaTheme="minorEastAsia"/>
        </w:rPr>
        <w:t>V prípade, že by sa dostali do rozporu Zmluva, Príloha č. 1 a Príloha č. 6</w:t>
      </w:r>
      <w:r w:rsidR="783977F8" w:rsidRPr="08AC9B53">
        <w:rPr>
          <w:rFonts w:eastAsiaTheme="minorEastAsia"/>
        </w:rPr>
        <w:t>, ak Objednávateľ neurčí inak,</w:t>
      </w:r>
      <w:r w:rsidRPr="08AC9B53">
        <w:rPr>
          <w:rFonts w:eastAsiaTheme="minorEastAsia"/>
        </w:rPr>
        <w:t xml:space="preserve"> platí </w:t>
      </w:r>
      <w:r w:rsidR="28503E48" w:rsidRPr="08AC9B53">
        <w:rPr>
          <w:rFonts w:eastAsiaTheme="minorEastAsia"/>
        </w:rPr>
        <w:t>nasledovné poradie záväznosti uvedených</w:t>
      </w:r>
      <w:r w:rsidRPr="08AC9B53">
        <w:rPr>
          <w:rFonts w:eastAsiaTheme="minorEastAsia"/>
        </w:rPr>
        <w:t xml:space="preserve"> dokumentov:</w:t>
      </w:r>
    </w:p>
    <w:p w14:paraId="689B9757" w14:textId="77777777" w:rsidR="000E7E72" w:rsidRPr="00E23D45" w:rsidRDefault="49B3BC1B" w:rsidP="08AC9B53">
      <w:pPr>
        <w:pStyle w:val="ListParagraph"/>
        <w:numPr>
          <w:ilvl w:val="2"/>
          <w:numId w:val="5"/>
        </w:numPr>
        <w:rPr>
          <w:rFonts w:asciiTheme="minorHAnsi" w:hAnsiTheme="minorHAnsi" w:cstheme="minorBidi"/>
          <w:sz w:val="22"/>
          <w:szCs w:val="22"/>
        </w:rPr>
      </w:pPr>
      <w:r w:rsidRPr="08AC9B53">
        <w:rPr>
          <w:rFonts w:asciiTheme="minorHAnsi" w:hAnsiTheme="minorHAnsi" w:cstheme="minorBidi"/>
          <w:sz w:val="22"/>
          <w:szCs w:val="22"/>
        </w:rPr>
        <w:t>Zmluva,</w:t>
      </w:r>
    </w:p>
    <w:p w14:paraId="621FE7ED" w14:textId="77777777" w:rsidR="000E7E72" w:rsidRPr="00E23D45" w:rsidRDefault="49B3BC1B" w:rsidP="08AC9B53">
      <w:pPr>
        <w:pStyle w:val="ListParagraph"/>
        <w:numPr>
          <w:ilvl w:val="2"/>
          <w:numId w:val="5"/>
        </w:numPr>
        <w:rPr>
          <w:rFonts w:asciiTheme="minorHAnsi" w:hAnsiTheme="minorHAnsi" w:cstheme="minorBidi"/>
          <w:sz w:val="22"/>
          <w:szCs w:val="22"/>
        </w:rPr>
      </w:pPr>
      <w:r w:rsidRPr="08AC9B53">
        <w:rPr>
          <w:rFonts w:asciiTheme="minorHAnsi" w:hAnsiTheme="minorHAnsi" w:cstheme="minorBidi"/>
          <w:sz w:val="22"/>
          <w:szCs w:val="22"/>
        </w:rPr>
        <w:lastRenderedPageBreak/>
        <w:t>Príloha č. 1,</w:t>
      </w:r>
    </w:p>
    <w:p w14:paraId="52F0EE1E" w14:textId="77777777" w:rsidR="000E7E72" w:rsidRPr="00E23D45" w:rsidRDefault="49B3BC1B" w:rsidP="08AC9B53">
      <w:pPr>
        <w:pStyle w:val="ListParagraph"/>
        <w:numPr>
          <w:ilvl w:val="2"/>
          <w:numId w:val="5"/>
        </w:numPr>
        <w:rPr>
          <w:rFonts w:asciiTheme="minorHAnsi" w:hAnsiTheme="minorHAnsi" w:cstheme="minorBidi"/>
          <w:sz w:val="22"/>
          <w:szCs w:val="22"/>
        </w:rPr>
      </w:pPr>
      <w:r w:rsidRPr="08AC9B53">
        <w:rPr>
          <w:rFonts w:asciiTheme="minorHAnsi" w:hAnsiTheme="minorHAnsi" w:cstheme="minorBidi"/>
          <w:sz w:val="22"/>
          <w:szCs w:val="22"/>
        </w:rPr>
        <w:t xml:space="preserve">Príloha č. 6. </w:t>
      </w:r>
    </w:p>
    <w:p w14:paraId="71FD2D4A" w14:textId="5D7CE5FD" w:rsidR="00D04E47" w:rsidRPr="00E23D45" w:rsidRDefault="009E69E7" w:rsidP="2A2D0350">
      <w:pPr>
        <w:ind w:left="737"/>
        <w:rPr>
          <w:rFonts w:cstheme="minorBidi"/>
        </w:rPr>
      </w:pPr>
      <w:r w:rsidRPr="2A2D0350">
        <w:rPr>
          <w:rFonts w:cstheme="minorBidi"/>
        </w:rPr>
        <w:t>Pre vylúčenie pochybností, ustanovenia Zmluvy majú prednosť pred obsahom </w:t>
      </w:r>
      <w:r w:rsidR="00C55D88" w:rsidRPr="2A2D0350">
        <w:rPr>
          <w:rFonts w:cstheme="minorBidi"/>
        </w:rPr>
        <w:t>ktorejkoľvek z príloh tejto Zmluvy a Príloha</w:t>
      </w:r>
      <w:r w:rsidRPr="2A2D0350">
        <w:rPr>
          <w:rFonts w:cstheme="minorBidi"/>
        </w:rPr>
        <w:t xml:space="preserve"> č. 1 má prednosť pred obsahom Prílohy č. 6.  </w:t>
      </w:r>
      <w:r w:rsidR="000E7E72" w:rsidRPr="2A2D0350">
        <w:rPr>
          <w:rFonts w:cstheme="minorBidi"/>
        </w:rPr>
        <w:t>Ak sa úprava v tejto Zmluve nenachád</w:t>
      </w:r>
      <w:r w:rsidR="005A4CD0" w:rsidRPr="2A2D0350">
        <w:rPr>
          <w:rFonts w:cstheme="minorBidi"/>
        </w:rPr>
        <w:t>za, platí úprava v Prílohe č. 1;</w:t>
      </w:r>
      <w:r w:rsidR="000E7E72" w:rsidRPr="2A2D0350">
        <w:rPr>
          <w:rFonts w:cstheme="minorBidi"/>
        </w:rPr>
        <w:t xml:space="preserve"> </w:t>
      </w:r>
      <w:r w:rsidR="005A4CD0" w:rsidRPr="2A2D0350">
        <w:rPr>
          <w:rFonts w:cstheme="minorBidi"/>
        </w:rPr>
        <w:t>a</w:t>
      </w:r>
      <w:r w:rsidR="000E7E72" w:rsidRPr="2A2D0350">
        <w:rPr>
          <w:rFonts w:cstheme="minorBidi"/>
        </w:rPr>
        <w:t xml:space="preserve">k sa príslušná úprava </w:t>
      </w:r>
      <w:r w:rsidRPr="2A2D0350">
        <w:rPr>
          <w:rFonts w:cstheme="minorBidi"/>
        </w:rPr>
        <w:t>nenachádza</w:t>
      </w:r>
      <w:r w:rsidR="000E7E72" w:rsidRPr="2A2D0350">
        <w:rPr>
          <w:rFonts w:cstheme="minorBidi"/>
        </w:rPr>
        <w:t xml:space="preserve"> ani v Prílohe č. 1, platí Príloha č. 6</w:t>
      </w:r>
      <w:r w:rsidR="00D04E47" w:rsidRPr="2A2D0350">
        <w:rPr>
          <w:rFonts w:cstheme="minorBidi"/>
        </w:rPr>
        <w:t xml:space="preserve">. </w:t>
      </w:r>
      <w:ins w:id="78" w:author="Author">
        <w:r w:rsidR="00A04401" w:rsidRPr="2A2D0350">
          <w:rPr>
            <w:rFonts w:cstheme="minorBidi"/>
          </w:rPr>
          <w:t xml:space="preserve">Zmluvné strany zároveň </w:t>
        </w:r>
        <w:r w:rsidR="00E739E1" w:rsidRPr="2A2D0350">
          <w:rPr>
            <w:rFonts w:cstheme="minorBidi"/>
          </w:rPr>
          <w:t>prihliadajú pri výklade ustanovení tejto Zmluvy vrátane jej príloh na obsah vysvetlení a ďalších prípadných doplňujúcich informácií poskytnutých Objednávateľom Zhotoviteľovi v procese Verejného obstarávania.</w:t>
        </w:r>
      </w:ins>
    </w:p>
    <w:p w14:paraId="4FFDBACA" w14:textId="50DC0B3E" w:rsidR="007073DE" w:rsidRPr="00E23D45" w:rsidRDefault="735D9790" w:rsidP="00FA51BC">
      <w:pPr>
        <w:pStyle w:val="MLOdsek"/>
        <w:rPr>
          <w:rFonts w:eastAsiaTheme="minorEastAsia"/>
        </w:rPr>
      </w:pPr>
      <w:r w:rsidRPr="08AC9B53">
        <w:t xml:space="preserve">V prípade vzniku sporu z tejto Zmluvy alebo v súvislosti s ňou sa Zmluvné strany zaväzujú </w:t>
      </w:r>
      <w:r w:rsidR="3BF57BAD" w:rsidRPr="08AC9B53">
        <w:t xml:space="preserve">vyvinúť maximálne úsilie na vyriešenie takéhoto sporu </w:t>
      </w:r>
      <w:r w:rsidRPr="08AC9B53">
        <w:t>primárne vzájomnou dohodou a zmierom a v prípade neúspechu sú na prejednanie a rozhodnutie sporov príslušné súdy</w:t>
      </w:r>
      <w:r w:rsidR="77661471" w:rsidRPr="08AC9B53">
        <w:t xml:space="preserve"> Slovenskej republiky.</w:t>
      </w:r>
    </w:p>
    <w:p w14:paraId="7431D44D" w14:textId="75A856D2" w:rsidR="001531F4" w:rsidRPr="00E23D45" w:rsidRDefault="0F103750" w:rsidP="003C4162">
      <w:pPr>
        <w:pStyle w:val="MLOdsek"/>
      </w:pPr>
      <w:r w:rsidRPr="08AC9B53">
        <w:rPr>
          <w:rFonts w:eastAsiaTheme="minorEastAsia"/>
        </w:rPr>
        <w:t>Neoddelite</w:t>
      </w:r>
      <w:r w:rsidRPr="08AC9B53">
        <w:rPr>
          <w:rFonts w:eastAsia="Helvetica"/>
        </w:rPr>
        <w:t>ľ</w:t>
      </w:r>
      <w:r w:rsidRPr="08AC9B53">
        <w:rPr>
          <w:rFonts w:eastAsiaTheme="minorEastAsia"/>
        </w:rPr>
        <w:t xml:space="preserve">nou súčasťou </w:t>
      </w:r>
      <w:r w:rsidR="02570690" w:rsidRPr="08AC9B53">
        <w:rPr>
          <w:rFonts w:eastAsiaTheme="minorEastAsia"/>
        </w:rPr>
        <w:t>tejto Zmluvy</w:t>
      </w:r>
      <w:r w:rsidRPr="08AC9B53">
        <w:rPr>
          <w:rFonts w:eastAsiaTheme="minorEastAsia"/>
        </w:rPr>
        <w:t xml:space="preserve"> sú nasledovné prílohy:</w:t>
      </w:r>
    </w:p>
    <w:p w14:paraId="10D8FC06" w14:textId="276ABD45" w:rsidR="00297A3C" w:rsidRPr="00E23D45" w:rsidRDefault="3208FCCF" w:rsidP="08AC9B53">
      <w:pPr>
        <w:pStyle w:val="MLOdsek"/>
        <w:numPr>
          <w:ilvl w:val="2"/>
          <w:numId w:val="5"/>
        </w:numPr>
        <w:rPr>
          <w:rFonts w:eastAsiaTheme="minorEastAsia"/>
          <w:b/>
          <w:bCs/>
        </w:rPr>
      </w:pPr>
      <w:bookmarkStart w:id="79" w:name="_Ref519861931"/>
      <w:r w:rsidRPr="08AC9B53">
        <w:rPr>
          <w:rFonts w:eastAsiaTheme="minorEastAsia"/>
          <w:b/>
          <w:bCs/>
        </w:rPr>
        <w:t xml:space="preserve">Príloha č. 1: </w:t>
      </w:r>
      <w:r w:rsidR="2E925265" w:rsidRPr="08AC9B53">
        <w:rPr>
          <w:rFonts w:eastAsiaTheme="minorEastAsia"/>
          <w:b/>
          <w:bCs/>
        </w:rPr>
        <w:t>Špecifikácia Diela</w:t>
      </w:r>
      <w:r w:rsidR="1893F9BA" w:rsidRPr="08AC9B53">
        <w:rPr>
          <w:rFonts w:eastAsiaTheme="minorEastAsia"/>
          <w:b/>
          <w:bCs/>
        </w:rPr>
        <w:t>, š</w:t>
      </w:r>
      <w:r w:rsidR="22E68AAE" w:rsidRPr="08AC9B53">
        <w:rPr>
          <w:rFonts w:eastAsiaTheme="minorEastAsia"/>
          <w:b/>
          <w:bCs/>
        </w:rPr>
        <w:t>tandardy pre dodávku (štandardy pre metodiku riadenia projektu, štandardy pre testovanie, štandardy pre dokumentáciu, štandardy pre systém riadenia kvality)</w:t>
      </w:r>
      <w:bookmarkEnd w:id="79"/>
    </w:p>
    <w:p w14:paraId="6AC8CA0F" w14:textId="46FFE73C" w:rsidR="00297A3C" w:rsidRPr="00E23D45" w:rsidRDefault="1745DB93" w:rsidP="08AC9B53">
      <w:pPr>
        <w:pStyle w:val="MLOdsek"/>
        <w:numPr>
          <w:ilvl w:val="2"/>
          <w:numId w:val="5"/>
        </w:numPr>
        <w:rPr>
          <w:rFonts w:eastAsiaTheme="minorEastAsia"/>
          <w:b/>
          <w:bCs/>
        </w:rPr>
      </w:pPr>
      <w:bookmarkStart w:id="80" w:name="_Ref519862208"/>
      <w:r w:rsidRPr="08AC9B53">
        <w:rPr>
          <w:rFonts w:eastAsiaTheme="minorEastAsia"/>
          <w:b/>
          <w:bCs/>
        </w:rPr>
        <w:t xml:space="preserve">Príloha č. 2: </w:t>
      </w:r>
      <w:r w:rsidR="19945F29" w:rsidRPr="08AC9B53">
        <w:rPr>
          <w:rFonts w:eastAsiaTheme="minorEastAsia"/>
          <w:b/>
          <w:bCs/>
        </w:rPr>
        <w:t xml:space="preserve">Harmonogram plnenia Diela a fakturačné </w:t>
      </w:r>
      <w:bookmarkEnd w:id="80"/>
      <w:r w:rsidR="2645690C" w:rsidRPr="08AC9B53">
        <w:rPr>
          <w:rFonts w:eastAsiaTheme="minorEastAsia"/>
          <w:b/>
          <w:bCs/>
        </w:rPr>
        <w:t>míľniky</w:t>
      </w:r>
      <w:r w:rsidR="19945F29" w:rsidRPr="08AC9B53">
        <w:rPr>
          <w:rFonts w:eastAsiaTheme="minorEastAsia"/>
          <w:b/>
          <w:bCs/>
        </w:rPr>
        <w:t xml:space="preserve"> </w:t>
      </w:r>
    </w:p>
    <w:p w14:paraId="45A7242B" w14:textId="4EDD551A" w:rsidR="00297A3C" w:rsidRPr="00E23D45" w:rsidRDefault="1745DB93" w:rsidP="08AC9B53">
      <w:pPr>
        <w:pStyle w:val="MLOdsek"/>
        <w:numPr>
          <w:ilvl w:val="2"/>
          <w:numId w:val="5"/>
        </w:numPr>
        <w:rPr>
          <w:rFonts w:eastAsiaTheme="minorEastAsia"/>
          <w:b/>
          <w:bCs/>
        </w:rPr>
      </w:pPr>
      <w:bookmarkStart w:id="81" w:name="_Ref519862333"/>
      <w:r w:rsidRPr="08AC9B53">
        <w:rPr>
          <w:rFonts w:eastAsiaTheme="minorEastAsia"/>
          <w:b/>
          <w:bCs/>
        </w:rPr>
        <w:t>Príloha č. 3: Štruktúrovaný r</w:t>
      </w:r>
      <w:r w:rsidR="39B2C77F" w:rsidRPr="08AC9B53">
        <w:rPr>
          <w:rFonts w:eastAsiaTheme="minorEastAsia"/>
          <w:b/>
          <w:bCs/>
        </w:rPr>
        <w:t>ozpočet Diela</w:t>
      </w:r>
      <w:bookmarkEnd w:id="81"/>
    </w:p>
    <w:p w14:paraId="6713DB3D" w14:textId="59A13060" w:rsidR="00297A3C" w:rsidRPr="00E23D45" w:rsidRDefault="1F9CDA32" w:rsidP="08AC9B53">
      <w:pPr>
        <w:pStyle w:val="MLOdsek"/>
        <w:numPr>
          <w:ilvl w:val="2"/>
          <w:numId w:val="5"/>
        </w:numPr>
        <w:rPr>
          <w:rFonts w:eastAsiaTheme="minorEastAsia"/>
          <w:b/>
          <w:bCs/>
        </w:rPr>
      </w:pPr>
      <w:bookmarkStart w:id="82" w:name="_Ref519862374"/>
      <w:r w:rsidRPr="08AC9B53">
        <w:rPr>
          <w:rFonts w:eastAsiaTheme="minorEastAsia"/>
          <w:b/>
          <w:bCs/>
        </w:rPr>
        <w:t xml:space="preserve">Príloha č. 4: </w:t>
      </w:r>
      <w:r w:rsidR="1AC717FC" w:rsidRPr="08AC9B53">
        <w:rPr>
          <w:rFonts w:eastAsiaTheme="minorEastAsia"/>
          <w:b/>
          <w:bCs/>
        </w:rPr>
        <w:t xml:space="preserve">Zoznam </w:t>
      </w:r>
      <w:r w:rsidR="3CCE33AC" w:rsidRPr="08AC9B53">
        <w:rPr>
          <w:b/>
          <w:bCs/>
        </w:rPr>
        <w:t>Subdodávateľ</w:t>
      </w:r>
      <w:r w:rsidR="1AC717FC" w:rsidRPr="08AC9B53">
        <w:rPr>
          <w:rFonts w:eastAsiaTheme="minorEastAsia"/>
          <w:b/>
          <w:bCs/>
        </w:rPr>
        <w:t>ov</w:t>
      </w:r>
      <w:bookmarkEnd w:id="82"/>
    </w:p>
    <w:p w14:paraId="7B24038F" w14:textId="7EACBDCE" w:rsidR="00E43AC7" w:rsidRPr="00E23D45" w:rsidRDefault="1D5AC56C" w:rsidP="08AC9B53">
      <w:pPr>
        <w:pStyle w:val="MLOdsek"/>
        <w:numPr>
          <w:ilvl w:val="2"/>
          <w:numId w:val="5"/>
        </w:numPr>
        <w:rPr>
          <w:rFonts w:eastAsiaTheme="minorEastAsia"/>
          <w:b/>
          <w:bCs/>
        </w:rPr>
      </w:pPr>
      <w:bookmarkStart w:id="83" w:name="_Ref519862396"/>
      <w:r w:rsidRPr="08AC9B53">
        <w:rPr>
          <w:rFonts w:eastAsiaTheme="minorEastAsia"/>
          <w:b/>
          <w:bCs/>
        </w:rPr>
        <w:t xml:space="preserve">Príloha č. 5: </w:t>
      </w:r>
      <w:r w:rsidR="1C1A56BE" w:rsidRPr="08AC9B53">
        <w:rPr>
          <w:b/>
          <w:bCs/>
        </w:rPr>
        <w:t>Kategorizácia Vád, lehoty na ich odstránenie</w:t>
      </w:r>
      <w:r w:rsidRPr="08AC9B53">
        <w:rPr>
          <w:b/>
          <w:bCs/>
        </w:rPr>
        <w:t>, podmienky záruky</w:t>
      </w:r>
      <w:bookmarkEnd w:id="83"/>
    </w:p>
    <w:p w14:paraId="49BED7FE" w14:textId="1E89B688" w:rsidR="00632815" w:rsidRPr="00E23D45" w:rsidRDefault="5E23DCC7" w:rsidP="08AC9B53">
      <w:pPr>
        <w:pStyle w:val="MLOdsek"/>
        <w:numPr>
          <w:ilvl w:val="2"/>
          <w:numId w:val="5"/>
        </w:numPr>
        <w:rPr>
          <w:rFonts w:eastAsiaTheme="minorEastAsia"/>
          <w:b/>
          <w:bCs/>
        </w:rPr>
      </w:pPr>
      <w:r w:rsidRPr="08AC9B53">
        <w:rPr>
          <w:rFonts w:eastAsiaTheme="minorEastAsia"/>
          <w:b/>
          <w:bCs/>
        </w:rPr>
        <w:t xml:space="preserve">Príloha č. 6: </w:t>
      </w:r>
      <w:r w:rsidRPr="08AC9B53">
        <w:rPr>
          <w:b/>
          <w:bCs/>
        </w:rPr>
        <w:t>Ponuka Zhotoviteľa</w:t>
      </w:r>
    </w:p>
    <w:p w14:paraId="7712518A" w14:textId="242C373B" w:rsidR="006D703B" w:rsidRPr="00E23D45" w:rsidRDefault="0ECC7FFC" w:rsidP="08AC9B53">
      <w:pPr>
        <w:pStyle w:val="MLOdsek"/>
        <w:numPr>
          <w:ilvl w:val="2"/>
          <w:numId w:val="5"/>
        </w:numPr>
        <w:rPr>
          <w:rFonts w:eastAsiaTheme="minorEastAsia"/>
          <w:b/>
          <w:bCs/>
        </w:rPr>
      </w:pPr>
      <w:r w:rsidRPr="08AC9B53">
        <w:rPr>
          <w:rFonts w:eastAsiaTheme="minorEastAsia"/>
          <w:b/>
          <w:bCs/>
        </w:rPr>
        <w:t>Príloha č.</w:t>
      </w:r>
      <w:r w:rsidR="480C117F" w:rsidRPr="08AC9B53">
        <w:rPr>
          <w:rFonts w:eastAsiaTheme="minorEastAsia"/>
          <w:b/>
          <w:bCs/>
        </w:rPr>
        <w:t xml:space="preserve"> 7</w:t>
      </w:r>
      <w:r w:rsidRPr="08AC9B53">
        <w:rPr>
          <w:rFonts w:eastAsiaTheme="minorEastAsia"/>
          <w:b/>
          <w:bCs/>
        </w:rPr>
        <w:t>: Kľúčoví experti</w:t>
      </w:r>
    </w:p>
    <w:p w14:paraId="64E65111" w14:textId="20AC2BE3" w:rsidR="006D703B" w:rsidRPr="00E23D45" w:rsidRDefault="0ECC7FFC" w:rsidP="08AC9B53">
      <w:pPr>
        <w:pStyle w:val="MLOdsek"/>
        <w:numPr>
          <w:ilvl w:val="2"/>
          <w:numId w:val="5"/>
        </w:numPr>
        <w:rPr>
          <w:rFonts w:eastAsiaTheme="minorEastAsia"/>
          <w:b/>
          <w:bCs/>
        </w:rPr>
      </w:pPr>
      <w:r w:rsidRPr="08AC9B53">
        <w:rPr>
          <w:rFonts w:eastAsiaTheme="minorEastAsia"/>
          <w:b/>
          <w:bCs/>
        </w:rPr>
        <w:t xml:space="preserve">Príloha č. 8: </w:t>
      </w:r>
      <w:r w:rsidR="480C117F" w:rsidRPr="08AC9B53">
        <w:rPr>
          <w:rFonts w:eastAsiaTheme="minorEastAsia"/>
          <w:b/>
          <w:bCs/>
        </w:rPr>
        <w:t xml:space="preserve">Štatút Riadiaceho výboru </w:t>
      </w:r>
    </w:p>
    <w:p w14:paraId="2C14C4A7" w14:textId="279E51D1" w:rsidR="001531F4" w:rsidRPr="00E23D45" w:rsidRDefault="7B7E1300" w:rsidP="1A5B8E18">
      <w:pPr>
        <w:pStyle w:val="MLOdsek"/>
        <w:rPr>
          <w:rFonts w:eastAsiaTheme="minorEastAsia"/>
        </w:rPr>
      </w:pPr>
      <w:r w:rsidRPr="1A5B8E18">
        <w:rPr>
          <w:rFonts w:eastAsiaTheme="minorEastAsia"/>
        </w:rPr>
        <w:t>Táto Zmluva</w:t>
      </w:r>
      <w:r w:rsidR="07DE0481" w:rsidRPr="1A5B8E18">
        <w:rPr>
          <w:rFonts w:eastAsiaTheme="minorEastAsia"/>
        </w:rPr>
        <w:t xml:space="preserve"> </w:t>
      </w:r>
      <w:r w:rsidRPr="1A5B8E18">
        <w:rPr>
          <w:rFonts w:eastAsiaTheme="minorEastAsia"/>
        </w:rPr>
        <w:t>je vyhotovená</w:t>
      </w:r>
      <w:r w:rsidR="07DE0481" w:rsidRPr="1A5B8E18">
        <w:rPr>
          <w:rFonts w:eastAsiaTheme="minorEastAsia"/>
        </w:rPr>
        <w:t xml:space="preserve"> v </w:t>
      </w:r>
      <w:r w:rsidR="45F18077" w:rsidRPr="1A5B8E18">
        <w:rPr>
          <w:rFonts w:eastAsiaTheme="minorEastAsia"/>
        </w:rPr>
        <w:t>štyroch (4</w:t>
      </w:r>
      <w:r w:rsidR="07DE0481" w:rsidRPr="1A5B8E18">
        <w:rPr>
          <w:rFonts w:eastAsiaTheme="minorEastAsia"/>
        </w:rPr>
        <w:t xml:space="preserve">) vyhotoveniach s platnosťou originálu, z toho dve (2) vyhotovenia </w:t>
      </w:r>
      <w:r w:rsidRPr="1A5B8E18">
        <w:rPr>
          <w:rFonts w:eastAsiaTheme="minorEastAsia"/>
        </w:rPr>
        <w:t> pre Objednávateľa</w:t>
      </w:r>
      <w:r w:rsidR="45F18077" w:rsidRPr="1A5B8E18">
        <w:rPr>
          <w:rFonts w:eastAsiaTheme="minorEastAsia"/>
        </w:rPr>
        <w:t xml:space="preserve"> a dve (2) vyhotovenia </w:t>
      </w:r>
      <w:r w:rsidRPr="1A5B8E18">
        <w:rPr>
          <w:rFonts w:eastAsiaTheme="minorEastAsia"/>
        </w:rPr>
        <w:t xml:space="preserve">pre </w:t>
      </w:r>
      <w:r w:rsidR="53F4E7E0" w:rsidRPr="1A5B8E18">
        <w:rPr>
          <w:rFonts w:eastAsiaTheme="minorEastAsia"/>
        </w:rPr>
        <w:t>Zhotoviteľ</w:t>
      </w:r>
      <w:r w:rsidRPr="1A5B8E18">
        <w:rPr>
          <w:rFonts w:eastAsiaTheme="minorEastAsia"/>
        </w:rPr>
        <w:t>a</w:t>
      </w:r>
      <w:r w:rsidR="07DE0481" w:rsidRPr="1A5B8E18">
        <w:rPr>
          <w:rFonts w:eastAsiaTheme="minorEastAsia"/>
        </w:rPr>
        <w:t>.</w:t>
      </w:r>
    </w:p>
    <w:p w14:paraId="4C929F66" w14:textId="43127E82" w:rsidR="00B56582" w:rsidRPr="00E23D45" w:rsidRDefault="119043BA" w:rsidP="003C4162">
      <w:pPr>
        <w:pStyle w:val="MLOdsek"/>
      </w:pPr>
      <w:r w:rsidRPr="08AC9B53">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08AC9B53">
        <w:rPr>
          <w:rFonts w:eastAsiaTheme="minorEastAsia"/>
        </w:rPr>
        <w:t>Zmluvné s</w:t>
      </w:r>
      <w:r w:rsidR="5001B8F7" w:rsidRPr="08AC9B53">
        <w:rPr>
          <w:rFonts w:eastAsiaTheme="minorEastAsia"/>
        </w:rPr>
        <w:t xml:space="preserve">trany týmto vyhlasujú, že obsah </w:t>
      </w:r>
      <w:r w:rsidR="7B7E1300" w:rsidRPr="08AC9B53">
        <w:rPr>
          <w:rFonts w:eastAsiaTheme="minorEastAsia"/>
        </w:rPr>
        <w:t>Zmluvy</w:t>
      </w:r>
      <w:r w:rsidR="5001B8F7" w:rsidRPr="08AC9B53">
        <w:rPr>
          <w:rFonts w:eastAsiaTheme="minorEastAsia"/>
        </w:rPr>
        <w:t xml:space="preserve"> im </w:t>
      </w:r>
      <w:r w:rsidR="14A96877" w:rsidRPr="08AC9B53">
        <w:rPr>
          <w:rFonts w:eastAsiaTheme="minorEastAsia"/>
        </w:rPr>
        <w:t xml:space="preserve">je </w:t>
      </w:r>
      <w:r w:rsidR="5001B8F7" w:rsidRPr="08AC9B53">
        <w:rPr>
          <w:rFonts w:eastAsiaTheme="minorEastAsia"/>
        </w:rPr>
        <w:t xml:space="preserve">známy, predstavuje ich vlastnú slobodnú a vážnu vôľu, je vyhotovený v správnej forme, </w:t>
      </w:r>
      <w:r w:rsidR="47B7CA43" w:rsidRPr="08AC9B53">
        <w:rPr>
          <w:rFonts w:eastAsiaTheme="minorEastAsia"/>
        </w:rPr>
        <w:t>a</w:t>
      </w:r>
      <w:r w:rsidR="14A96877" w:rsidRPr="08AC9B53">
        <w:rPr>
          <w:rFonts w:eastAsiaTheme="minorEastAsia"/>
        </w:rPr>
        <w:t> </w:t>
      </w:r>
      <w:r w:rsidR="5001B8F7" w:rsidRPr="08AC9B53">
        <w:rPr>
          <w:rFonts w:eastAsiaTheme="minorEastAsia"/>
        </w:rPr>
        <w:t>že tomuto obsahu aj právnym dôsledkom porozumeli a súhlasia s nimi, na znak čoho pripájajú svoje vlastnoručné podpisy.</w:t>
      </w:r>
    </w:p>
    <w:p w14:paraId="7F2E6F9C" w14:textId="28D1AF3F" w:rsidR="007F6D49" w:rsidRDefault="007F6D49">
      <w:pPr>
        <w:spacing w:after="200" w:line="276" w:lineRule="auto"/>
        <w:jc w:val="left"/>
        <w:rPr>
          <w:rFonts w:cstheme="minorHAnsi"/>
        </w:rPr>
      </w:pPr>
    </w:p>
    <w:p w14:paraId="0F3CD317" w14:textId="354D99DD" w:rsidR="00F001ED" w:rsidRDefault="00F001ED">
      <w:pPr>
        <w:spacing w:after="200" w:line="276" w:lineRule="auto"/>
        <w:jc w:val="left"/>
        <w:rPr>
          <w:rFonts w:cstheme="minorHAnsi"/>
        </w:rPr>
      </w:pPr>
    </w:p>
    <w:p w14:paraId="7D148122" w14:textId="77777777" w:rsidR="00F001ED" w:rsidRPr="00E23D45" w:rsidRDefault="00F001ED">
      <w:pPr>
        <w:spacing w:after="200" w:line="276" w:lineRule="auto"/>
        <w:jc w:val="left"/>
        <w:rPr>
          <w:rFonts w:cstheme="minorHAnsi"/>
        </w:rPr>
      </w:pPr>
    </w:p>
    <w:p w14:paraId="3EE97A7F" w14:textId="529ED19D" w:rsidR="00CD05D3" w:rsidRPr="00E23D45" w:rsidRDefault="00CD05D3">
      <w:pPr>
        <w:spacing w:after="200" w:line="276" w:lineRule="auto"/>
        <w:ind w:left="708"/>
        <w:jc w:val="left"/>
        <w:rPr>
          <w:rFonts w:eastAsiaTheme="minorHAnsi" w:cstheme="minorHAnsi"/>
        </w:rPr>
      </w:pPr>
      <w:r w:rsidRPr="00E23D45">
        <w:rPr>
          <w:rFonts w:eastAsiaTheme="minorHAnsi" w:cstheme="minorHAnsi"/>
        </w:rPr>
        <w:t xml:space="preserve">V Bratislave dňa </w:t>
      </w:r>
      <w:r w:rsidR="003126B6" w:rsidRPr="00E23D45">
        <w:rPr>
          <w:rFonts w:eastAsiaTheme="minorHAnsi" w:cstheme="minorHAnsi"/>
        </w:rPr>
        <w:t>_____________________</w:t>
      </w:r>
      <w:r w:rsidR="003126B6" w:rsidRPr="00E23D45">
        <w:rPr>
          <w:rFonts w:eastAsiaTheme="minorHAnsi" w:cstheme="minorHAnsi"/>
        </w:rPr>
        <w:tab/>
        <w:t xml:space="preserve">           V Bratislave dňa _____________________</w:t>
      </w:r>
    </w:p>
    <w:p w14:paraId="1E0D3879" w14:textId="1273D847" w:rsidR="00CD05D3" w:rsidRDefault="00CD05D3">
      <w:pPr>
        <w:pStyle w:val="NoSpacing"/>
        <w:jc w:val="both"/>
        <w:rPr>
          <w:rFonts w:asciiTheme="minorHAnsi" w:eastAsiaTheme="minorHAnsi" w:hAnsiTheme="minorHAnsi" w:cstheme="minorHAnsi"/>
          <w:noProof w:val="0"/>
          <w:sz w:val="22"/>
        </w:rPr>
      </w:pPr>
    </w:p>
    <w:p w14:paraId="526CA88F" w14:textId="07B1A74C" w:rsidR="00F001ED" w:rsidRDefault="00F001ED">
      <w:pPr>
        <w:pStyle w:val="NoSpacing"/>
        <w:jc w:val="both"/>
        <w:rPr>
          <w:rFonts w:asciiTheme="minorHAnsi" w:eastAsiaTheme="minorHAnsi" w:hAnsiTheme="minorHAnsi" w:cstheme="minorHAnsi"/>
          <w:noProof w:val="0"/>
          <w:sz w:val="22"/>
        </w:rPr>
      </w:pPr>
    </w:p>
    <w:p w14:paraId="456BB785" w14:textId="77777777" w:rsidR="00F001ED" w:rsidRPr="00E23D45" w:rsidRDefault="00F001ED">
      <w:pPr>
        <w:pStyle w:val="NoSpacing"/>
        <w:jc w:val="both"/>
        <w:rPr>
          <w:rFonts w:asciiTheme="minorHAnsi" w:eastAsiaTheme="minorHAnsi" w:hAnsiTheme="minorHAnsi" w:cstheme="minorHAnsi"/>
          <w:noProof w:val="0"/>
          <w:sz w:val="22"/>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79A4328E">
        <w:trPr>
          <w:trHeight w:val="651"/>
        </w:trPr>
        <w:tc>
          <w:tcPr>
            <w:tcW w:w="4742" w:type="dxa"/>
          </w:tcPr>
          <w:p w14:paraId="7C3C47BB" w14:textId="6BE26018" w:rsidR="00CD05D3" w:rsidRPr="00E23D45" w:rsidRDefault="003126B6">
            <w:pPr>
              <w:pStyle w:val="NoSpacing"/>
              <w:rPr>
                <w:rFonts w:asciiTheme="minorHAnsi" w:eastAsiaTheme="minorHAnsi" w:hAnsiTheme="minorHAnsi" w:cstheme="minorHAnsi"/>
                <w:b/>
                <w:noProof w:val="0"/>
                <w:sz w:val="22"/>
              </w:rPr>
            </w:pPr>
            <w:r w:rsidRPr="00E23D45">
              <w:rPr>
                <w:rFonts w:asciiTheme="minorHAnsi" w:eastAsiaTheme="minorHAnsi" w:hAnsiTheme="minorHAnsi" w:cstheme="minorHAnsi"/>
                <w:b/>
                <w:noProof w:val="0"/>
                <w:sz w:val="22"/>
              </w:rPr>
              <w:lastRenderedPageBreak/>
              <w:t xml:space="preserve">Za </w:t>
            </w:r>
            <w:r w:rsidR="004453EC" w:rsidRPr="00E23D45">
              <w:rPr>
                <w:rFonts w:asciiTheme="minorHAnsi" w:eastAsiaTheme="minorHAnsi" w:hAnsiTheme="minorHAnsi" w:cstheme="minorHAnsi"/>
                <w:b/>
                <w:noProof w:val="0"/>
                <w:sz w:val="22"/>
              </w:rPr>
              <w:t>O</w:t>
            </w:r>
            <w:r w:rsidR="00CD05D3" w:rsidRPr="00E23D45">
              <w:rPr>
                <w:rFonts w:asciiTheme="minorHAnsi" w:eastAsiaTheme="minorHAnsi" w:hAnsiTheme="minorHAnsi" w:cstheme="minorHAnsi"/>
                <w:b/>
                <w:noProof w:val="0"/>
                <w:sz w:val="22"/>
              </w:rPr>
              <w:t>bjedn</w:t>
            </w:r>
            <w:r w:rsidR="00CD05D3" w:rsidRPr="00E23D45">
              <w:rPr>
                <w:rFonts w:asciiTheme="minorHAnsi" w:eastAsia="Helvetica" w:hAnsiTheme="minorHAnsi" w:cstheme="minorHAnsi"/>
                <w:b/>
                <w:noProof w:val="0"/>
                <w:sz w:val="22"/>
              </w:rPr>
              <w:t>á</w:t>
            </w:r>
            <w:r w:rsidR="00CD05D3" w:rsidRPr="00E23D45">
              <w:rPr>
                <w:rFonts w:asciiTheme="minorHAnsi" w:eastAsiaTheme="minorHAnsi" w:hAnsiTheme="minorHAnsi" w:cstheme="minorHAnsi"/>
                <w:b/>
                <w:noProof w:val="0"/>
                <w:sz w:val="22"/>
              </w:rPr>
              <w:t>vate</w:t>
            </w:r>
            <w:r w:rsidR="00CD05D3" w:rsidRPr="00E23D45">
              <w:rPr>
                <w:rFonts w:asciiTheme="minorHAnsi" w:eastAsia="Helvetica" w:hAnsiTheme="minorHAnsi" w:cstheme="minorHAnsi"/>
                <w:b/>
                <w:noProof w:val="0"/>
                <w:sz w:val="22"/>
              </w:rPr>
              <w:t>ľ</w:t>
            </w:r>
            <w:r w:rsidRPr="00E23D45">
              <w:rPr>
                <w:rFonts w:asciiTheme="minorHAnsi" w:eastAsia="Helvetica" w:hAnsiTheme="minorHAnsi" w:cstheme="minorHAnsi"/>
                <w:b/>
                <w:noProof w:val="0"/>
                <w:sz w:val="22"/>
              </w:rPr>
              <w:t>a</w:t>
            </w:r>
            <w:r w:rsidR="00CD05D3" w:rsidRPr="00E23D45">
              <w:rPr>
                <w:rFonts w:asciiTheme="minorHAnsi" w:eastAsiaTheme="minorHAnsi" w:hAnsiTheme="minorHAnsi" w:cstheme="minorHAnsi"/>
                <w:b/>
                <w:noProof w:val="0"/>
                <w:sz w:val="22"/>
              </w:rPr>
              <w:t>:</w:t>
            </w:r>
          </w:p>
          <w:p w14:paraId="2F98BF9B" w14:textId="77777777" w:rsidR="00CD05D3" w:rsidRPr="00E23D45" w:rsidRDefault="00CD05D3">
            <w:pPr>
              <w:pStyle w:val="NoSpacing"/>
              <w:rPr>
                <w:rFonts w:asciiTheme="minorHAnsi" w:eastAsiaTheme="minorHAnsi" w:hAnsiTheme="minorHAnsi" w:cstheme="minorHAnsi"/>
                <w:noProof w:val="0"/>
                <w:sz w:val="22"/>
              </w:rPr>
            </w:pPr>
          </w:p>
        </w:tc>
        <w:tc>
          <w:tcPr>
            <w:tcW w:w="4743" w:type="dxa"/>
          </w:tcPr>
          <w:p w14:paraId="11FB5BBA" w14:textId="3BB6AD72" w:rsidR="00CD05D3" w:rsidRPr="00E23D45" w:rsidRDefault="003126B6">
            <w:pPr>
              <w:pStyle w:val="NoSpacing"/>
              <w:rPr>
                <w:rFonts w:asciiTheme="minorHAnsi" w:eastAsiaTheme="minorHAnsi" w:hAnsiTheme="minorHAnsi" w:cstheme="minorHAnsi"/>
                <w:b/>
                <w:noProof w:val="0"/>
                <w:sz w:val="22"/>
              </w:rPr>
            </w:pPr>
            <w:r w:rsidRPr="00E23D45">
              <w:rPr>
                <w:rFonts w:asciiTheme="minorHAnsi" w:eastAsiaTheme="minorHAnsi" w:hAnsiTheme="minorHAnsi" w:cstheme="minorHAnsi"/>
                <w:b/>
                <w:noProof w:val="0"/>
                <w:sz w:val="22"/>
              </w:rPr>
              <w:t xml:space="preserve">Za </w:t>
            </w:r>
            <w:r w:rsidR="00453BAF" w:rsidRPr="00E23D45">
              <w:rPr>
                <w:rFonts w:asciiTheme="minorHAnsi" w:eastAsiaTheme="minorHAnsi" w:hAnsiTheme="minorHAnsi" w:cstheme="minorHAnsi"/>
                <w:b/>
                <w:noProof w:val="0"/>
                <w:sz w:val="22"/>
              </w:rPr>
              <w:t>Zhotoviteľ</w:t>
            </w:r>
            <w:r w:rsidRPr="00E23D45">
              <w:rPr>
                <w:rFonts w:asciiTheme="minorHAnsi" w:eastAsiaTheme="minorHAnsi" w:hAnsiTheme="minorHAnsi" w:cstheme="minorHAnsi"/>
                <w:b/>
                <w:noProof w:val="0"/>
                <w:sz w:val="22"/>
              </w:rPr>
              <w:t>a</w:t>
            </w:r>
            <w:r w:rsidR="00CD05D3" w:rsidRPr="00E23D45">
              <w:rPr>
                <w:rFonts w:asciiTheme="minorHAnsi" w:eastAsia="Helvetica" w:hAnsiTheme="minorHAnsi" w:cstheme="minorHAnsi"/>
                <w:b/>
                <w:noProof w:val="0"/>
                <w:sz w:val="22"/>
              </w:rPr>
              <w:t>:</w:t>
            </w:r>
          </w:p>
        </w:tc>
      </w:tr>
      <w:tr w:rsidR="00CD05D3" w:rsidRPr="00E23D45" w14:paraId="789022A0" w14:textId="77777777" w:rsidTr="79A4328E">
        <w:tc>
          <w:tcPr>
            <w:tcW w:w="4742" w:type="dxa"/>
          </w:tcPr>
          <w:p w14:paraId="15EAC3BB" w14:textId="479FCE29" w:rsidR="00CD05D3" w:rsidRDefault="00CD05D3" w:rsidP="007109D9">
            <w:pPr>
              <w:pStyle w:val="NoSpacing"/>
              <w:rPr>
                <w:rFonts w:asciiTheme="minorHAnsi" w:eastAsiaTheme="minorHAnsi" w:hAnsiTheme="minorHAnsi" w:cstheme="minorHAnsi"/>
                <w:noProof w:val="0"/>
                <w:sz w:val="22"/>
              </w:rPr>
            </w:pPr>
          </w:p>
          <w:p w14:paraId="58B4D8A1" w14:textId="40907B7B" w:rsidR="00F001ED" w:rsidRDefault="00F001ED" w:rsidP="007109D9">
            <w:pPr>
              <w:pStyle w:val="NoSpacing"/>
              <w:rPr>
                <w:rFonts w:asciiTheme="minorHAnsi" w:eastAsiaTheme="minorHAnsi" w:hAnsiTheme="minorHAnsi" w:cstheme="minorHAnsi"/>
                <w:noProof w:val="0"/>
                <w:sz w:val="22"/>
              </w:rPr>
            </w:pPr>
          </w:p>
          <w:p w14:paraId="01DDE372" w14:textId="77777777" w:rsidR="00F001ED" w:rsidRPr="00E23D45" w:rsidRDefault="00F001ED" w:rsidP="007109D9">
            <w:pPr>
              <w:pStyle w:val="NoSpacing"/>
              <w:rPr>
                <w:rFonts w:asciiTheme="minorHAnsi" w:eastAsiaTheme="minorHAnsi" w:hAnsiTheme="minorHAnsi" w:cstheme="minorHAnsi"/>
                <w:noProof w:val="0"/>
                <w:sz w:val="22"/>
              </w:rPr>
            </w:pPr>
          </w:p>
          <w:p w14:paraId="61CB2AF6" w14:textId="77777777" w:rsidR="007F6D49" w:rsidRPr="00E23D45" w:rsidRDefault="007F6D49" w:rsidP="007109D9">
            <w:pPr>
              <w:pStyle w:val="NoSpacing"/>
              <w:rPr>
                <w:rFonts w:asciiTheme="minorHAnsi" w:eastAsiaTheme="minorHAnsi" w:hAnsiTheme="minorHAnsi" w:cstheme="minorHAnsi"/>
                <w:noProof w:val="0"/>
                <w:sz w:val="22"/>
              </w:rPr>
            </w:pPr>
          </w:p>
          <w:p w14:paraId="6A639534" w14:textId="77777777" w:rsidR="00CD05D3" w:rsidRPr="00E23D45" w:rsidRDefault="00CD05D3">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__________________________________</w:t>
            </w:r>
          </w:p>
        </w:tc>
        <w:tc>
          <w:tcPr>
            <w:tcW w:w="4743" w:type="dxa"/>
          </w:tcPr>
          <w:p w14:paraId="095FD58B" w14:textId="31D4D941" w:rsidR="00CD05D3" w:rsidRPr="00E23D45" w:rsidRDefault="00CD05D3">
            <w:pPr>
              <w:pStyle w:val="NoSpacing"/>
              <w:rPr>
                <w:rFonts w:asciiTheme="minorHAnsi" w:eastAsiaTheme="minorHAnsi" w:hAnsiTheme="minorHAnsi" w:cstheme="minorHAnsi"/>
                <w:noProof w:val="0"/>
                <w:sz w:val="22"/>
              </w:rPr>
            </w:pPr>
          </w:p>
          <w:p w14:paraId="315A0D6D" w14:textId="492FEB34" w:rsidR="007F6D49" w:rsidRDefault="007F6D49">
            <w:pPr>
              <w:pStyle w:val="NoSpacing"/>
              <w:rPr>
                <w:rFonts w:asciiTheme="minorHAnsi" w:eastAsiaTheme="minorHAnsi" w:hAnsiTheme="minorHAnsi" w:cstheme="minorHAnsi"/>
                <w:noProof w:val="0"/>
                <w:sz w:val="22"/>
              </w:rPr>
            </w:pPr>
          </w:p>
          <w:p w14:paraId="4E5F115E" w14:textId="78CB6242" w:rsidR="00F001ED" w:rsidRDefault="00F001ED">
            <w:pPr>
              <w:pStyle w:val="NoSpacing"/>
              <w:rPr>
                <w:rFonts w:asciiTheme="minorHAnsi" w:eastAsiaTheme="minorHAnsi" w:hAnsiTheme="minorHAnsi" w:cstheme="minorHAnsi"/>
                <w:noProof w:val="0"/>
                <w:sz w:val="22"/>
              </w:rPr>
            </w:pPr>
          </w:p>
          <w:p w14:paraId="2D856993" w14:textId="77777777" w:rsidR="00F001ED" w:rsidRPr="00E23D45" w:rsidRDefault="00F001ED">
            <w:pPr>
              <w:pStyle w:val="NoSpacing"/>
              <w:rPr>
                <w:rFonts w:asciiTheme="minorHAnsi" w:eastAsiaTheme="minorHAnsi" w:hAnsiTheme="minorHAnsi" w:cstheme="minorHAnsi"/>
                <w:noProof w:val="0"/>
                <w:sz w:val="22"/>
              </w:rPr>
            </w:pPr>
          </w:p>
          <w:p w14:paraId="3C8FED51" w14:textId="77777777" w:rsidR="00CD05D3" w:rsidRPr="00E23D45" w:rsidRDefault="00CD05D3">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__________________________________</w:t>
            </w:r>
          </w:p>
        </w:tc>
      </w:tr>
      <w:tr w:rsidR="00CD05D3" w:rsidRPr="00E23D45" w14:paraId="4B206A94" w14:textId="77777777" w:rsidTr="79A4328E">
        <w:tc>
          <w:tcPr>
            <w:tcW w:w="4742" w:type="dxa"/>
          </w:tcPr>
          <w:p w14:paraId="62110A8C" w14:textId="31DC4AF4" w:rsidR="008501A7" w:rsidRPr="00E23D45" w:rsidRDefault="003126B6" w:rsidP="007109D9">
            <w:pPr>
              <w:rPr>
                <w:rFonts w:asciiTheme="minorHAnsi" w:hAnsiTheme="minorHAnsi" w:cstheme="minorHAnsi"/>
              </w:rPr>
            </w:pPr>
            <w:r w:rsidRPr="00E23D45">
              <w:rPr>
                <w:rFonts w:asciiTheme="minorHAnsi" w:eastAsiaTheme="minorHAnsi" w:hAnsiTheme="minorHAnsi" w:cstheme="minorHAnsi"/>
                <w:b/>
              </w:rPr>
              <w:t>Národné centrum zdravotníckych informácií</w:t>
            </w:r>
          </w:p>
          <w:p w14:paraId="63847C4C" w14:textId="77777777" w:rsidR="00CD05D3" w:rsidRPr="00E23D45" w:rsidRDefault="00CD05D3">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Meno:</w:t>
            </w:r>
          </w:p>
          <w:p w14:paraId="6CA15C41" w14:textId="77777777" w:rsidR="00CD05D3" w:rsidRPr="00E23D45" w:rsidRDefault="00CD05D3">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Funkcia:</w:t>
            </w:r>
          </w:p>
        </w:tc>
        <w:tc>
          <w:tcPr>
            <w:tcW w:w="4743" w:type="dxa"/>
          </w:tcPr>
          <w:p w14:paraId="0B162B23" w14:textId="0ED7818A" w:rsidR="008501A7" w:rsidRPr="00E23D45" w:rsidRDefault="008501A7" w:rsidP="79A4328E">
            <w:pPr>
              <w:rPr>
                <w:rFonts w:ascii="Calibri" w:hAnsi="Calibri"/>
              </w:rPr>
            </w:pPr>
            <w:r w:rsidRPr="79A4328E">
              <w:rPr>
                <w:rFonts w:eastAsiaTheme="minorEastAsia" w:cstheme="minorBidi"/>
              </w:rPr>
              <w:fldChar w:fldCharType="begin"/>
            </w:r>
            <w:r w:rsidRPr="79A4328E">
              <w:rPr>
                <w:rFonts w:asciiTheme="minorHAnsi" w:eastAsiaTheme="minorEastAsia" w:hAnsiTheme="minorHAnsi" w:cstheme="minorBidi"/>
              </w:rPr>
              <w:instrText xml:space="preserve"> macrobutton nobutton </w:instrText>
            </w:r>
            <w:r w:rsidRPr="79A4328E">
              <w:rPr>
                <w:rFonts w:asciiTheme="minorHAnsi" w:eastAsiaTheme="minorEastAsia" w:hAnsiTheme="minorHAnsi" w:cstheme="minorBidi"/>
                <w:b/>
                <w:bCs/>
                <w:highlight w:val="yellow"/>
              </w:rPr>
              <w:instrText>[zhotoviteľ]</w:instrText>
            </w:r>
            <w:r w:rsidRPr="79A4328E">
              <w:rPr>
                <w:rFonts w:eastAsiaTheme="minorEastAsia" w:cstheme="minorBidi"/>
              </w:rPr>
              <w:fldChar w:fldCharType="end"/>
            </w:r>
          </w:p>
          <w:p w14:paraId="04588C7D" w14:textId="77777777" w:rsidR="00732029" w:rsidRPr="00E23D45" w:rsidRDefault="00732029">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Meno:</w:t>
            </w:r>
          </w:p>
          <w:p w14:paraId="3256E874" w14:textId="41E14059" w:rsidR="00CD05D3" w:rsidRPr="00E23D45" w:rsidRDefault="00732029">
            <w:pPr>
              <w:pStyle w:val="NoSpacing"/>
              <w:rPr>
                <w:rFonts w:asciiTheme="minorHAnsi" w:eastAsiaTheme="minorHAnsi" w:hAnsiTheme="minorHAnsi" w:cstheme="minorHAnsi"/>
                <w:noProof w:val="0"/>
                <w:sz w:val="22"/>
              </w:rPr>
            </w:pPr>
            <w:r w:rsidRPr="00E23D45">
              <w:rPr>
                <w:rFonts w:asciiTheme="minorHAnsi" w:eastAsiaTheme="minorHAnsi" w:hAnsiTheme="minorHAnsi" w:cstheme="minorHAnsi"/>
                <w:noProof w:val="0"/>
                <w:sz w:val="22"/>
              </w:rPr>
              <w:t>Funkcia:</w:t>
            </w:r>
          </w:p>
        </w:tc>
      </w:tr>
    </w:tbl>
    <w:p w14:paraId="3C619CD0" w14:textId="77777777" w:rsidR="00277306" w:rsidRPr="00E23D45" w:rsidRDefault="00277306">
      <w:pPr>
        <w:spacing w:after="200" w:line="276" w:lineRule="auto"/>
        <w:jc w:val="left"/>
        <w:rPr>
          <w:rFonts w:eastAsiaTheme="minorHAnsi" w:cstheme="minorHAnsi"/>
          <w:b/>
        </w:rPr>
      </w:pPr>
      <w:r w:rsidRPr="00E23D45">
        <w:rPr>
          <w:rFonts w:eastAsiaTheme="minorHAnsi" w:cstheme="minorHAnsi"/>
          <w:b/>
        </w:rPr>
        <w:br w:type="page"/>
      </w:r>
    </w:p>
    <w:p w14:paraId="41E8074B" w14:textId="1CD385AD" w:rsidR="005F56F6" w:rsidRPr="00E23D45" w:rsidRDefault="22CFE8D1" w:rsidP="00BE6678">
      <w:pPr>
        <w:pStyle w:val="Heading2"/>
        <w:spacing w:line="240" w:lineRule="auto"/>
        <w:ind w:left="1410" w:hanging="1410"/>
        <w:rPr>
          <w:rFonts w:eastAsiaTheme="minorHAnsi" w:cstheme="minorHAnsi"/>
          <w:b/>
          <w:sz w:val="24"/>
        </w:rPr>
      </w:pPr>
      <w:r w:rsidRPr="00E23D45">
        <w:rPr>
          <w:rFonts w:eastAsiaTheme="minorEastAsia" w:cstheme="minorHAnsi"/>
          <w:b/>
          <w:bCs/>
          <w:sz w:val="24"/>
          <w:szCs w:val="24"/>
        </w:rPr>
        <w:lastRenderedPageBreak/>
        <w:t>Príloha č. 1</w:t>
      </w:r>
      <w:r w:rsidR="101E97A2" w:rsidRPr="00E23D45">
        <w:rPr>
          <w:rFonts w:eastAsiaTheme="minorEastAsia" w:cstheme="minorHAnsi"/>
          <w:b/>
          <w:bCs/>
          <w:sz w:val="24"/>
          <w:szCs w:val="24"/>
        </w:rPr>
        <w:t>:</w:t>
      </w:r>
      <w:r w:rsidR="27706850" w:rsidRPr="00E23D45">
        <w:rPr>
          <w:rFonts w:eastAsiaTheme="minorEastAsia" w:cstheme="minorHAnsi"/>
          <w:b/>
          <w:bCs/>
          <w:sz w:val="24"/>
          <w:szCs w:val="24"/>
        </w:rPr>
        <w:t xml:space="preserve"> </w:t>
      </w:r>
      <w:r w:rsidR="008501A7" w:rsidRPr="00E23D45">
        <w:rPr>
          <w:rFonts w:cstheme="minorHAnsi"/>
        </w:rPr>
        <w:tab/>
      </w:r>
      <w:r w:rsidR="24FFCA1C" w:rsidRPr="00E23D45">
        <w:rPr>
          <w:rFonts w:eastAsiaTheme="minorEastAsia" w:cstheme="minorHAnsi"/>
          <w:b/>
          <w:bCs/>
          <w:sz w:val="24"/>
          <w:szCs w:val="24"/>
        </w:rPr>
        <w:t>Špecifikácia Diela</w:t>
      </w:r>
      <w:r w:rsidR="1566FB6A" w:rsidRPr="00E23D45">
        <w:rPr>
          <w:rFonts w:eastAsiaTheme="minorEastAsia" w:cstheme="minorHAnsi"/>
          <w:b/>
          <w:bCs/>
          <w:sz w:val="24"/>
          <w:szCs w:val="24"/>
        </w:rPr>
        <w:t xml:space="preserve"> a</w:t>
      </w:r>
      <w:r w:rsidR="0F2AB444" w:rsidRPr="00E23D45">
        <w:rPr>
          <w:rFonts w:eastAsiaTheme="minorEastAsia" w:cstheme="minorHAnsi"/>
          <w:b/>
          <w:bCs/>
          <w:sz w:val="24"/>
          <w:szCs w:val="24"/>
        </w:rPr>
        <w:t xml:space="preserve"> š</w:t>
      </w:r>
      <w:r w:rsidR="24FFCA1C" w:rsidRPr="00E23D45">
        <w:rPr>
          <w:rFonts w:eastAsiaTheme="minorEastAsia" w:cstheme="minorHAns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pPr>
        <w:rPr>
          <w:rFonts w:eastAsiaTheme="minorHAnsi" w:cstheme="minorHAnsi"/>
        </w:rPr>
      </w:pPr>
    </w:p>
    <w:p w14:paraId="42F7F330" w14:textId="77777777" w:rsidR="00BE6678" w:rsidRPr="00E23D45" w:rsidRDefault="00BE6678">
      <w:pPr>
        <w:rPr>
          <w:rFonts w:eastAsiaTheme="minorHAnsi" w:cstheme="minorHAnsi"/>
        </w:rPr>
      </w:pPr>
    </w:p>
    <w:p w14:paraId="736D0C94" w14:textId="77777777" w:rsidR="00B855A1" w:rsidRPr="00E23D45" w:rsidRDefault="00B855A1" w:rsidP="00001304">
      <w:pPr>
        <w:jc w:val="center"/>
        <w:rPr>
          <w:rFonts w:eastAsiaTheme="minorHAnsi" w:cstheme="minorHAnsi"/>
          <w:i/>
        </w:rPr>
      </w:pPr>
    </w:p>
    <w:p w14:paraId="473C954F" w14:textId="0F4C3141" w:rsidR="00800565" w:rsidRPr="00E23D45" w:rsidRDefault="00800565" w:rsidP="00001304">
      <w:pPr>
        <w:jc w:val="center"/>
        <w:rPr>
          <w:rFonts w:eastAsiaTheme="minorHAnsi" w:cstheme="minorHAnsi"/>
        </w:rPr>
      </w:pPr>
      <w:r w:rsidRPr="00E23D45">
        <w:rPr>
          <w:rFonts w:eastAsiaTheme="minorHAnsi" w:cstheme="minorHAnsi"/>
          <w:i/>
        </w:rPr>
        <w:t>Obsah tejto prílohy bude prevzatý z</w:t>
      </w:r>
      <w:r w:rsidR="00655BEA" w:rsidRPr="00E23D45">
        <w:rPr>
          <w:rFonts w:eastAsiaTheme="minorHAnsi" w:cstheme="minorHAnsi"/>
          <w:i/>
        </w:rPr>
        <w:t>o súťažných podkladov</w:t>
      </w:r>
      <w:r w:rsidRPr="00E23D45">
        <w:rPr>
          <w:rFonts w:eastAsiaTheme="minorHAnsi" w:cstheme="minorHAnsi"/>
          <w:i/>
        </w:rPr>
        <w:t> </w:t>
      </w:r>
      <w:r w:rsidR="00655BEA" w:rsidRPr="00E23D45">
        <w:rPr>
          <w:rFonts w:eastAsiaTheme="minorHAnsi" w:cstheme="minorHAnsi"/>
          <w:i/>
        </w:rPr>
        <w:t>(</w:t>
      </w:r>
      <w:r w:rsidRPr="00E23D45">
        <w:rPr>
          <w:rFonts w:eastAsiaTheme="minorHAnsi" w:cstheme="minorHAnsi"/>
          <w:i/>
        </w:rPr>
        <w:t>opis predmetu zákazky</w:t>
      </w:r>
      <w:r w:rsidR="00655BEA" w:rsidRPr="00E23D45">
        <w:rPr>
          <w:rFonts w:eastAsiaTheme="minorHAnsi" w:cstheme="minorHAnsi"/>
          <w:i/>
        </w:rPr>
        <w:t>)</w:t>
      </w:r>
      <w:r w:rsidRPr="00E23D45">
        <w:rPr>
          <w:rFonts w:eastAsiaTheme="minorHAnsi" w:cstheme="minorHAnsi"/>
          <w:i/>
        </w:rPr>
        <w:t>.</w:t>
      </w:r>
    </w:p>
    <w:p w14:paraId="73D18620" w14:textId="0FCC5233" w:rsidR="00F47A3D" w:rsidRPr="00E23D45" w:rsidRDefault="00F47A3D" w:rsidP="00001304">
      <w:pPr>
        <w:rPr>
          <w:rFonts w:eastAsiaTheme="minorHAnsi" w:cstheme="minorHAnsi"/>
        </w:rPr>
      </w:pPr>
    </w:p>
    <w:p w14:paraId="2CD6627D" w14:textId="77777777" w:rsidR="000E5EF5" w:rsidRPr="00E23D45" w:rsidRDefault="000E5EF5">
      <w:pPr>
        <w:rPr>
          <w:rFonts w:eastAsiaTheme="minorHAnsi" w:cstheme="minorHAnsi"/>
        </w:rPr>
      </w:pPr>
    </w:p>
    <w:p w14:paraId="1F3CBDCB" w14:textId="03BFB40F" w:rsidR="00C8574B" w:rsidRPr="00E23D45" w:rsidRDefault="00C8574B">
      <w:pPr>
        <w:spacing w:after="0" w:line="240" w:lineRule="auto"/>
        <w:jc w:val="left"/>
        <w:rPr>
          <w:rFonts w:eastAsiaTheme="minorHAnsi" w:cstheme="minorHAnsi"/>
          <w:color w:val="808080" w:themeColor="background1" w:themeShade="80"/>
          <w:sz w:val="16"/>
        </w:rPr>
      </w:pPr>
    </w:p>
    <w:p w14:paraId="1A261D80" w14:textId="77777777" w:rsidR="00407127" w:rsidRPr="00E23D45" w:rsidRDefault="00407127">
      <w:pPr>
        <w:spacing w:after="200" w:line="276" w:lineRule="auto"/>
        <w:jc w:val="left"/>
        <w:rPr>
          <w:rFonts w:eastAsiaTheme="minorHAnsi" w:cstheme="minorHAnsi"/>
          <w:b/>
        </w:rPr>
      </w:pPr>
      <w:r w:rsidRPr="00E23D45">
        <w:rPr>
          <w:rFonts w:eastAsiaTheme="minorHAnsi" w:cstheme="minorHAnsi"/>
          <w:b/>
        </w:rPr>
        <w:br w:type="page"/>
      </w:r>
    </w:p>
    <w:p w14:paraId="3EB7367D" w14:textId="00882AE0" w:rsidR="00CC6BDA" w:rsidRPr="00E23D45" w:rsidRDefault="709D813F" w:rsidP="0E194A53">
      <w:pPr>
        <w:pStyle w:val="Heading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Príloha č. 2:</w:t>
      </w:r>
      <w:r w:rsidR="00CC6BDA" w:rsidRPr="00E23D45">
        <w:rPr>
          <w:rFonts w:cstheme="minorHAnsi"/>
        </w:rPr>
        <w:tab/>
      </w:r>
      <w:r w:rsidRPr="00E23D45">
        <w:rPr>
          <w:rFonts w:eastAsiaTheme="minorEastAsia" w:cstheme="minorHAnsi"/>
          <w:b/>
          <w:bCs/>
          <w:sz w:val="24"/>
          <w:szCs w:val="24"/>
        </w:rPr>
        <w:t xml:space="preserve"> </w:t>
      </w:r>
      <w:r w:rsidR="5AE0BA5D" w:rsidRPr="00E23D45">
        <w:rPr>
          <w:rFonts w:eastAsiaTheme="minorEastAsia" w:cstheme="minorHAnsi"/>
          <w:b/>
          <w:bCs/>
          <w:sz w:val="24"/>
          <w:szCs w:val="24"/>
        </w:rPr>
        <w:t>H</w:t>
      </w:r>
      <w:r w:rsidR="226C54E4" w:rsidRPr="00E23D45">
        <w:rPr>
          <w:rFonts w:eastAsiaTheme="minorEastAsia" w:cstheme="minorHAnsi"/>
          <w:b/>
          <w:bCs/>
          <w:sz w:val="24"/>
          <w:szCs w:val="24"/>
        </w:rPr>
        <w:t xml:space="preserve">armonogram </w:t>
      </w:r>
      <w:r w:rsidRPr="00E23D45">
        <w:rPr>
          <w:rFonts w:eastAsiaTheme="minorEastAsia" w:cstheme="minorHAnsi"/>
          <w:b/>
          <w:bCs/>
          <w:sz w:val="24"/>
          <w:szCs w:val="24"/>
        </w:rPr>
        <w:t>plnenia Diela  a f</w:t>
      </w:r>
      <w:r w:rsidR="503995C3" w:rsidRPr="00E23D45">
        <w:rPr>
          <w:rFonts w:eastAsiaTheme="minorEastAsia" w:cstheme="minorHAnsi"/>
          <w:b/>
          <w:bCs/>
          <w:sz w:val="24"/>
          <w:szCs w:val="24"/>
        </w:rPr>
        <w:t>akturačné míľniky</w:t>
      </w:r>
    </w:p>
    <w:p w14:paraId="15B2355A" w14:textId="4E7E5F32" w:rsidR="00CC6BDA" w:rsidRPr="00E23D45" w:rsidRDefault="00CC6BDA">
      <w:pPr>
        <w:spacing w:after="200" w:line="276" w:lineRule="auto"/>
        <w:jc w:val="left"/>
        <w:rPr>
          <w:rFonts w:eastAsiaTheme="minorHAnsi" w:cstheme="minorHAnsi"/>
        </w:rPr>
      </w:pPr>
    </w:p>
    <w:p w14:paraId="7E4D905B" w14:textId="77777777" w:rsidR="00BE6678" w:rsidRPr="00E23D45" w:rsidRDefault="00BE6678">
      <w:pPr>
        <w:spacing w:after="200" w:line="276" w:lineRule="auto"/>
        <w:jc w:val="center"/>
        <w:rPr>
          <w:rFonts w:eastAsiaTheme="minorHAnsi" w:cstheme="minorHAnsi"/>
          <w:i/>
        </w:rPr>
      </w:pPr>
    </w:p>
    <w:p w14:paraId="6116D036" w14:textId="0A89E42C" w:rsidR="00461BA1" w:rsidRPr="00E23D45" w:rsidRDefault="002E218D" w:rsidP="328EBDC1">
      <w:pPr>
        <w:spacing w:after="200" w:line="276" w:lineRule="auto"/>
        <w:jc w:val="center"/>
        <w:rPr>
          <w:rFonts w:eastAsiaTheme="minorEastAsia" w:cstheme="minorHAnsi"/>
          <w:i/>
          <w:iCs/>
        </w:rPr>
      </w:pPr>
      <w:r w:rsidRPr="00E23D45">
        <w:rPr>
          <w:rFonts w:eastAsiaTheme="minorEastAsia" w:cstheme="minorHAnsi"/>
          <w:i/>
          <w:iCs/>
        </w:rPr>
        <w:t>Obsah tejto prílohy bude prevzatý z </w:t>
      </w:r>
      <w:r w:rsidR="00800565" w:rsidRPr="00E23D45">
        <w:rPr>
          <w:rFonts w:eastAsiaTheme="minorEastAsia" w:cstheme="minorHAnsi"/>
          <w:i/>
          <w:iCs/>
        </w:rPr>
        <w:t>príloh súťažných podkladov</w:t>
      </w:r>
      <w:r w:rsidR="00461BA1" w:rsidRPr="00E23D45">
        <w:rPr>
          <w:rFonts w:eastAsiaTheme="minorEastAsia" w:cstheme="minorHAnsi"/>
          <w:i/>
          <w:iCs/>
        </w:rPr>
        <w:t>.</w:t>
      </w:r>
    </w:p>
    <w:p w14:paraId="70B56C4C" w14:textId="70991AB0" w:rsidR="00CC6BDA" w:rsidRPr="00E23D45" w:rsidRDefault="00CC6BDA">
      <w:pPr>
        <w:spacing w:after="200" w:line="276" w:lineRule="auto"/>
        <w:jc w:val="left"/>
        <w:rPr>
          <w:rFonts w:eastAsiaTheme="minorHAnsi" w:cstheme="minorHAnsi"/>
          <w:b/>
          <w:i/>
        </w:rPr>
      </w:pPr>
    </w:p>
    <w:p w14:paraId="5BE7726C" w14:textId="77777777" w:rsidR="00CC6BDA" w:rsidRPr="00E23D45" w:rsidRDefault="00CC6BDA">
      <w:pPr>
        <w:spacing w:after="200" w:line="276" w:lineRule="auto"/>
        <w:jc w:val="left"/>
        <w:rPr>
          <w:rFonts w:eastAsiaTheme="minorHAnsi" w:cstheme="minorHAnsi"/>
          <w:b/>
          <w:i/>
        </w:rPr>
      </w:pPr>
    </w:p>
    <w:p w14:paraId="591D8E59" w14:textId="76ACE780" w:rsidR="00461BA1" w:rsidRPr="00E23D45" w:rsidRDefault="00461BA1">
      <w:pPr>
        <w:spacing w:after="200" w:line="276" w:lineRule="auto"/>
        <w:jc w:val="left"/>
        <w:rPr>
          <w:rFonts w:eastAsiaTheme="minorHAnsi" w:cstheme="minorHAnsi"/>
          <w:b/>
          <w:i/>
        </w:rPr>
      </w:pPr>
      <w:r w:rsidRPr="00E23D45">
        <w:rPr>
          <w:rFonts w:eastAsiaTheme="minorHAnsi" w:cstheme="minorHAnsi"/>
          <w:b/>
          <w:i/>
        </w:rPr>
        <w:br w:type="page"/>
      </w:r>
    </w:p>
    <w:p w14:paraId="1C2E682A" w14:textId="25AD9D9D" w:rsidR="00DA14D5" w:rsidRPr="00E23D45" w:rsidRDefault="23B69D62" w:rsidP="0E194A53">
      <w:pPr>
        <w:pStyle w:val="Heading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 xml:space="preserve">Príloha č. 3: </w:t>
      </w:r>
      <w:r w:rsidR="00DA14D5" w:rsidRPr="00E23D45">
        <w:rPr>
          <w:rFonts w:cstheme="minorHAnsi"/>
        </w:rPr>
        <w:tab/>
      </w:r>
      <w:r w:rsidR="01BBD65D" w:rsidRPr="00E23D45">
        <w:rPr>
          <w:rFonts w:eastAsiaTheme="minorEastAsia" w:cstheme="minorHAnsi"/>
          <w:b/>
          <w:bCs/>
          <w:sz w:val="24"/>
          <w:szCs w:val="24"/>
        </w:rPr>
        <w:t>Štruktúrovaný r</w:t>
      </w:r>
      <w:r w:rsidRPr="00E23D45">
        <w:rPr>
          <w:rFonts w:eastAsiaTheme="minorEastAsia" w:cstheme="minorHAnsi"/>
          <w:b/>
          <w:bCs/>
          <w:sz w:val="24"/>
          <w:szCs w:val="24"/>
        </w:rPr>
        <w:t xml:space="preserve">ozpočet Diela </w:t>
      </w:r>
    </w:p>
    <w:p w14:paraId="14D25B36" w14:textId="77777777" w:rsidR="00BE6678" w:rsidRPr="00E23D45" w:rsidRDefault="00BE6678" w:rsidP="00E8713C">
      <w:pPr>
        <w:spacing w:after="200" w:line="276" w:lineRule="auto"/>
        <w:jc w:val="center"/>
        <w:rPr>
          <w:rFonts w:eastAsiaTheme="minorHAnsi" w:cstheme="minorHAnsi"/>
          <w:i/>
        </w:rPr>
      </w:pPr>
    </w:p>
    <w:p w14:paraId="2C54A4A8" w14:textId="77777777" w:rsidR="00BE6678" w:rsidRPr="00E23D45" w:rsidRDefault="00BE6678" w:rsidP="00E8713C">
      <w:pPr>
        <w:spacing w:after="200" w:line="276" w:lineRule="auto"/>
        <w:jc w:val="center"/>
        <w:rPr>
          <w:rFonts w:eastAsiaTheme="minorHAnsi" w:cstheme="minorHAnsi"/>
          <w:i/>
        </w:rPr>
      </w:pPr>
    </w:p>
    <w:p w14:paraId="3B5ECAF8" w14:textId="43B25ADD" w:rsidR="00DA14D5" w:rsidRPr="00E23D45" w:rsidRDefault="57F89DC1" w:rsidP="0E194A53">
      <w:pPr>
        <w:spacing w:after="200" w:line="276" w:lineRule="auto"/>
        <w:jc w:val="center"/>
        <w:rPr>
          <w:rFonts w:cstheme="minorHAnsi"/>
          <w:i/>
          <w:iCs/>
        </w:rPr>
      </w:pPr>
      <w:r w:rsidRPr="00E23D45">
        <w:rPr>
          <w:rFonts w:eastAsiaTheme="minorEastAsia" w:cstheme="minorHAnsi"/>
          <w:i/>
          <w:iCs/>
        </w:rPr>
        <w:t>Obsah tejto prílohy bude prevzatý z </w:t>
      </w:r>
      <w:r w:rsidR="3F0D3A24" w:rsidRPr="00E23D45">
        <w:rPr>
          <w:rFonts w:eastAsiaTheme="minorEastAsia" w:cstheme="minorHAnsi"/>
          <w:i/>
          <w:iCs/>
        </w:rPr>
        <w:t>p</w:t>
      </w:r>
      <w:r w:rsidRPr="00E23D45">
        <w:rPr>
          <w:rFonts w:eastAsiaTheme="minorEastAsia" w:cstheme="minorHAnsi"/>
          <w:i/>
          <w:iCs/>
        </w:rPr>
        <w:t>onuky Zhotoviteľa.</w:t>
      </w:r>
    </w:p>
    <w:p w14:paraId="0F195A5D" w14:textId="04C66F20" w:rsidR="00DA14D5" w:rsidRPr="00E23D45" w:rsidRDefault="00DA14D5">
      <w:pPr>
        <w:rPr>
          <w:rFonts w:eastAsiaTheme="minorHAnsi" w:cstheme="minorHAnsi"/>
        </w:rPr>
      </w:pPr>
    </w:p>
    <w:p w14:paraId="3C1E7C85" w14:textId="3D50958C" w:rsidR="00DA14D5" w:rsidRPr="00E23D45" w:rsidRDefault="00DA14D5">
      <w:pPr>
        <w:spacing w:after="200" w:line="276" w:lineRule="auto"/>
        <w:jc w:val="left"/>
        <w:rPr>
          <w:rFonts w:eastAsiaTheme="minorHAnsi" w:cstheme="minorHAnsi"/>
          <w:b/>
          <w:color w:val="808080" w:themeColor="background1" w:themeShade="80"/>
        </w:rPr>
      </w:pPr>
      <w:r w:rsidRPr="00E23D45">
        <w:rPr>
          <w:rFonts w:eastAsiaTheme="minorHAnsi" w:cstheme="minorHAnsi"/>
          <w:b/>
          <w:color w:val="808080" w:themeColor="background1" w:themeShade="80"/>
        </w:rPr>
        <w:br w:type="page"/>
      </w:r>
    </w:p>
    <w:p w14:paraId="00D77443" w14:textId="6BFE7D94" w:rsidR="00097A73" w:rsidRPr="00E23D45" w:rsidRDefault="22CFE8D1" w:rsidP="000D8925">
      <w:pPr>
        <w:pStyle w:val="Heading2"/>
        <w:spacing w:line="240" w:lineRule="auto"/>
        <w:ind w:left="0" w:firstLine="0"/>
        <w:rPr>
          <w:rFonts w:eastAsiaTheme="minorEastAsia" w:cstheme="minorHAnsi"/>
          <w:b/>
          <w:bCs/>
          <w:sz w:val="24"/>
          <w:szCs w:val="24"/>
        </w:rPr>
      </w:pPr>
      <w:r w:rsidRPr="00E23D45">
        <w:rPr>
          <w:rFonts w:eastAsiaTheme="minorEastAsia" w:cstheme="minorHAnsi"/>
          <w:b/>
          <w:bCs/>
          <w:sz w:val="24"/>
          <w:szCs w:val="24"/>
        </w:rPr>
        <w:lastRenderedPageBreak/>
        <w:t>Príloha č. 4</w:t>
      </w:r>
      <w:r w:rsidR="101E97A2" w:rsidRPr="00E23D45">
        <w:rPr>
          <w:rFonts w:eastAsiaTheme="minorEastAsia" w:cstheme="minorHAnsi"/>
          <w:b/>
          <w:bCs/>
          <w:sz w:val="24"/>
          <w:szCs w:val="24"/>
        </w:rPr>
        <w:t>:</w:t>
      </w:r>
      <w:r w:rsidR="24FFCA1C" w:rsidRPr="00E23D45">
        <w:rPr>
          <w:rFonts w:eastAsiaTheme="minorEastAsia" w:cstheme="minorHAnsi"/>
          <w:b/>
          <w:bCs/>
          <w:sz w:val="24"/>
          <w:szCs w:val="24"/>
        </w:rPr>
        <w:t xml:space="preserve"> </w:t>
      </w:r>
      <w:r w:rsidR="008501A7" w:rsidRPr="00E23D45">
        <w:rPr>
          <w:rFonts w:cstheme="minorHAnsi"/>
        </w:rPr>
        <w:tab/>
      </w:r>
      <w:r w:rsidR="24FFCA1C" w:rsidRPr="00E23D45">
        <w:rPr>
          <w:rFonts w:eastAsiaTheme="minorEastAsia" w:cstheme="minorHAnsi"/>
          <w:b/>
          <w:bCs/>
          <w:sz w:val="24"/>
          <w:szCs w:val="24"/>
        </w:rPr>
        <w:t xml:space="preserve">Zoznam </w:t>
      </w:r>
      <w:r w:rsidR="3BC7A6C7" w:rsidRPr="00E23D45">
        <w:rPr>
          <w:rFonts w:eastAsiaTheme="minorEastAsia" w:cstheme="minorHAnsi"/>
          <w:b/>
          <w:bCs/>
          <w:sz w:val="24"/>
          <w:szCs w:val="24"/>
        </w:rPr>
        <w:t>Subdodávateľ</w:t>
      </w:r>
      <w:r w:rsidR="24FFCA1C" w:rsidRPr="00E23D45">
        <w:rPr>
          <w:rFonts w:eastAsiaTheme="minorEastAsia" w:cstheme="minorHAnsi"/>
          <w:b/>
          <w:bCs/>
          <w:sz w:val="24"/>
          <w:szCs w:val="24"/>
        </w:rPr>
        <w:t>ov</w:t>
      </w:r>
    </w:p>
    <w:p w14:paraId="41357649" w14:textId="77777777" w:rsidR="007415DA" w:rsidRPr="00E23D45" w:rsidRDefault="007415DA">
      <w:pPr>
        <w:spacing w:after="200" w:line="276" w:lineRule="auto"/>
        <w:jc w:val="left"/>
        <w:rPr>
          <w:rFonts w:eastAsia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008E0C31">
        <w:tc>
          <w:tcPr>
            <w:tcW w:w="344" w:type="pct"/>
            <w:shd w:val="clear" w:color="auto" w:fill="BFBFBF" w:themeFill="background1" w:themeFillShade="BF"/>
          </w:tcPr>
          <w:p w14:paraId="54E8070C" w14:textId="77777777" w:rsidR="007415DA" w:rsidRPr="00E23D45" w:rsidRDefault="007415DA" w:rsidP="004162D4">
            <w:pPr>
              <w:spacing w:line="276" w:lineRule="auto"/>
              <w:contextualSpacing/>
              <w:rPr>
                <w:b/>
              </w:rPr>
            </w:pPr>
            <w:r w:rsidRPr="00E23D45">
              <w:rPr>
                <w:b/>
              </w:rPr>
              <w:t>Por. č.</w:t>
            </w:r>
          </w:p>
        </w:tc>
        <w:tc>
          <w:tcPr>
            <w:tcW w:w="1341" w:type="pct"/>
            <w:shd w:val="clear" w:color="auto" w:fill="BFBFBF" w:themeFill="background1" w:themeFillShade="BF"/>
          </w:tcPr>
          <w:p w14:paraId="64632FC6" w14:textId="77777777" w:rsidR="007415DA" w:rsidRPr="00E23D45" w:rsidRDefault="007415DA" w:rsidP="004162D4">
            <w:pPr>
              <w:spacing w:line="276" w:lineRule="auto"/>
              <w:contextualSpacing/>
              <w:rPr>
                <w:b/>
              </w:rPr>
            </w:pPr>
            <w:r w:rsidRPr="00E23D45">
              <w:rPr>
                <w:b/>
              </w:rPr>
              <w:t>Subdodávateľ</w:t>
            </w:r>
          </w:p>
        </w:tc>
        <w:tc>
          <w:tcPr>
            <w:tcW w:w="1107" w:type="pct"/>
            <w:shd w:val="clear" w:color="auto" w:fill="BFBFBF" w:themeFill="background1" w:themeFillShade="BF"/>
          </w:tcPr>
          <w:p w14:paraId="4C2CA5A8" w14:textId="1C92FE5E" w:rsidR="007415DA" w:rsidRPr="00E23D45" w:rsidRDefault="1B24A1AF" w:rsidP="000D8925">
            <w:pPr>
              <w:spacing w:line="276" w:lineRule="auto"/>
              <w:contextualSpacing/>
              <w:rPr>
                <w:b/>
              </w:rPr>
            </w:pPr>
            <w:r w:rsidRPr="00E23D45">
              <w:rPr>
                <w:b/>
              </w:rPr>
              <w:t xml:space="preserve">Osoba oprávnená konať za </w:t>
            </w:r>
            <w:r w:rsidR="00143427" w:rsidRPr="00E23D45">
              <w:rPr>
                <w:b/>
              </w:rPr>
              <w:t>s</w:t>
            </w:r>
            <w:r w:rsidRPr="00E23D45">
              <w:rPr>
                <w:b/>
              </w:rPr>
              <w:t>ubdodávateľa</w:t>
            </w:r>
          </w:p>
        </w:tc>
        <w:tc>
          <w:tcPr>
            <w:tcW w:w="1104" w:type="pct"/>
            <w:shd w:val="clear" w:color="auto" w:fill="BFBFBF" w:themeFill="background1" w:themeFillShade="BF"/>
          </w:tcPr>
          <w:p w14:paraId="67DBF8FE" w14:textId="77777777" w:rsidR="007415DA" w:rsidRPr="00E23D45" w:rsidRDefault="007415DA" w:rsidP="004162D4">
            <w:pPr>
              <w:spacing w:line="276" w:lineRule="auto"/>
              <w:contextualSpacing/>
              <w:rPr>
                <w:b/>
              </w:rPr>
            </w:pPr>
            <w:r w:rsidRPr="00E23D45">
              <w:rPr>
                <w:b/>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004162D4">
            <w:pPr>
              <w:spacing w:line="276" w:lineRule="auto"/>
              <w:contextualSpacing/>
              <w:rPr>
                <w:b/>
              </w:rPr>
            </w:pPr>
            <w:r w:rsidRPr="00E23D45">
              <w:rPr>
                <w:b/>
              </w:rPr>
              <w:t>% podiel na zákazke</w:t>
            </w:r>
          </w:p>
        </w:tc>
      </w:tr>
      <w:tr w:rsidR="007415DA" w:rsidRPr="00E23D45" w14:paraId="737E46A3" w14:textId="77777777" w:rsidTr="008E0C31">
        <w:tc>
          <w:tcPr>
            <w:tcW w:w="344" w:type="pct"/>
          </w:tcPr>
          <w:p w14:paraId="2964FE00" w14:textId="77777777" w:rsidR="007415DA" w:rsidRPr="00E23D45" w:rsidRDefault="007415DA" w:rsidP="004162D4">
            <w:pPr>
              <w:spacing w:line="276" w:lineRule="auto"/>
              <w:contextualSpacing/>
            </w:pPr>
            <w:r w:rsidRPr="00E23D45">
              <w:t>1.</w:t>
            </w:r>
          </w:p>
        </w:tc>
        <w:tc>
          <w:tcPr>
            <w:tcW w:w="1341" w:type="pct"/>
          </w:tcPr>
          <w:p w14:paraId="2271034B" w14:textId="21669FBA" w:rsidR="007415DA" w:rsidRPr="00E23D45" w:rsidRDefault="1B24A1AF" w:rsidP="000D8925">
            <w:pPr>
              <w:spacing w:line="276" w:lineRule="auto"/>
              <w:contextualSpacing/>
              <w:rPr>
                <w:i/>
              </w:rPr>
            </w:pPr>
            <w:r w:rsidRPr="00E23D45">
              <w:rPr>
                <w:i/>
              </w:rPr>
              <w:t>(Názov subdodávateľa sídlo a IČO)</w:t>
            </w:r>
          </w:p>
        </w:tc>
        <w:tc>
          <w:tcPr>
            <w:tcW w:w="1107" w:type="pct"/>
          </w:tcPr>
          <w:p w14:paraId="64981E0C" w14:textId="77777777" w:rsidR="007415DA" w:rsidRPr="00E23D45" w:rsidRDefault="007415DA" w:rsidP="004162D4">
            <w:pPr>
              <w:spacing w:line="276" w:lineRule="auto"/>
              <w:contextualSpacing/>
              <w:rPr>
                <w:i/>
              </w:rPr>
            </w:pPr>
            <w:r w:rsidRPr="00E23D45">
              <w:rPr>
                <w:i/>
              </w:rPr>
              <w:t>(Meno, priezvisko, adresa pobytu, dátum narodenia)</w:t>
            </w:r>
          </w:p>
        </w:tc>
        <w:tc>
          <w:tcPr>
            <w:tcW w:w="1104" w:type="pct"/>
          </w:tcPr>
          <w:p w14:paraId="3AC5AF57" w14:textId="77777777" w:rsidR="007415DA" w:rsidRPr="00E23D45" w:rsidRDefault="007415DA" w:rsidP="004162D4">
            <w:pPr>
              <w:spacing w:line="276" w:lineRule="auto"/>
              <w:contextualSpacing/>
              <w:rPr>
                <w:b/>
              </w:rPr>
            </w:pPr>
          </w:p>
        </w:tc>
        <w:tc>
          <w:tcPr>
            <w:tcW w:w="1104" w:type="pct"/>
          </w:tcPr>
          <w:p w14:paraId="4CE4758B" w14:textId="77777777" w:rsidR="007415DA" w:rsidRPr="00E23D45" w:rsidRDefault="007415DA" w:rsidP="004162D4">
            <w:pPr>
              <w:spacing w:line="276" w:lineRule="auto"/>
              <w:contextualSpacing/>
              <w:rPr>
                <w:b/>
              </w:rPr>
            </w:pPr>
          </w:p>
        </w:tc>
      </w:tr>
      <w:tr w:rsidR="007415DA" w:rsidRPr="00E23D45" w14:paraId="261FCF0D" w14:textId="77777777" w:rsidTr="008E0C31">
        <w:tc>
          <w:tcPr>
            <w:tcW w:w="344" w:type="pct"/>
          </w:tcPr>
          <w:p w14:paraId="4E68BFB1" w14:textId="77777777" w:rsidR="007415DA" w:rsidRPr="00E23D45" w:rsidRDefault="007415DA" w:rsidP="004162D4">
            <w:pPr>
              <w:spacing w:line="276" w:lineRule="auto"/>
              <w:contextualSpacing/>
            </w:pPr>
            <w:r w:rsidRPr="00E23D45">
              <w:t>2.</w:t>
            </w:r>
          </w:p>
        </w:tc>
        <w:tc>
          <w:tcPr>
            <w:tcW w:w="1341" w:type="pct"/>
          </w:tcPr>
          <w:p w14:paraId="238ED978" w14:textId="77777777" w:rsidR="007415DA" w:rsidRPr="00E23D45" w:rsidRDefault="007415DA" w:rsidP="004162D4">
            <w:pPr>
              <w:spacing w:line="276" w:lineRule="auto"/>
              <w:contextualSpacing/>
              <w:rPr>
                <w:b/>
              </w:rPr>
            </w:pPr>
          </w:p>
        </w:tc>
        <w:tc>
          <w:tcPr>
            <w:tcW w:w="1107" w:type="pct"/>
          </w:tcPr>
          <w:p w14:paraId="3A39A736" w14:textId="77777777" w:rsidR="007415DA" w:rsidRPr="00E23D45" w:rsidRDefault="007415DA" w:rsidP="004162D4">
            <w:pPr>
              <w:spacing w:line="276" w:lineRule="auto"/>
              <w:contextualSpacing/>
              <w:rPr>
                <w:b/>
              </w:rPr>
            </w:pPr>
          </w:p>
        </w:tc>
        <w:tc>
          <w:tcPr>
            <w:tcW w:w="1104" w:type="pct"/>
          </w:tcPr>
          <w:p w14:paraId="50D09B8E" w14:textId="77777777" w:rsidR="007415DA" w:rsidRPr="00E23D45" w:rsidRDefault="007415DA" w:rsidP="004162D4">
            <w:pPr>
              <w:spacing w:line="276" w:lineRule="auto"/>
              <w:contextualSpacing/>
              <w:rPr>
                <w:b/>
              </w:rPr>
            </w:pPr>
          </w:p>
        </w:tc>
        <w:tc>
          <w:tcPr>
            <w:tcW w:w="1104" w:type="pct"/>
          </w:tcPr>
          <w:p w14:paraId="6DEC87BA" w14:textId="77777777" w:rsidR="007415DA" w:rsidRPr="00E23D45" w:rsidRDefault="007415DA" w:rsidP="004162D4">
            <w:pPr>
              <w:spacing w:line="276" w:lineRule="auto"/>
              <w:contextualSpacing/>
              <w:rPr>
                <w:b/>
              </w:rPr>
            </w:pPr>
          </w:p>
        </w:tc>
      </w:tr>
      <w:tr w:rsidR="007415DA" w:rsidRPr="00E23D45" w14:paraId="6741A919" w14:textId="77777777" w:rsidTr="008E0C31">
        <w:tc>
          <w:tcPr>
            <w:tcW w:w="344" w:type="pct"/>
          </w:tcPr>
          <w:p w14:paraId="2D56EF87" w14:textId="6B2341BD" w:rsidR="007415DA" w:rsidRPr="00E23D45" w:rsidRDefault="00143427" w:rsidP="004162D4">
            <w:pPr>
              <w:spacing w:line="276" w:lineRule="auto"/>
              <w:contextualSpacing/>
            </w:pPr>
            <w:r w:rsidRPr="00E23D45">
              <w:t>3.</w:t>
            </w:r>
          </w:p>
        </w:tc>
        <w:tc>
          <w:tcPr>
            <w:tcW w:w="1341" w:type="pct"/>
          </w:tcPr>
          <w:p w14:paraId="7B2FE4A8" w14:textId="77777777" w:rsidR="007415DA" w:rsidRPr="00E23D45" w:rsidRDefault="007415DA" w:rsidP="004162D4">
            <w:pPr>
              <w:spacing w:line="276" w:lineRule="auto"/>
              <w:contextualSpacing/>
              <w:rPr>
                <w:b/>
              </w:rPr>
            </w:pPr>
          </w:p>
        </w:tc>
        <w:tc>
          <w:tcPr>
            <w:tcW w:w="1107" w:type="pct"/>
          </w:tcPr>
          <w:p w14:paraId="77640055" w14:textId="77777777" w:rsidR="007415DA" w:rsidRPr="00E23D45" w:rsidRDefault="007415DA" w:rsidP="004162D4">
            <w:pPr>
              <w:spacing w:line="276" w:lineRule="auto"/>
              <w:contextualSpacing/>
              <w:rPr>
                <w:b/>
              </w:rPr>
            </w:pPr>
          </w:p>
        </w:tc>
        <w:tc>
          <w:tcPr>
            <w:tcW w:w="1104" w:type="pct"/>
          </w:tcPr>
          <w:p w14:paraId="526DAE18" w14:textId="77777777" w:rsidR="007415DA" w:rsidRPr="00E23D45" w:rsidRDefault="007415DA" w:rsidP="004162D4">
            <w:pPr>
              <w:spacing w:line="276" w:lineRule="auto"/>
              <w:contextualSpacing/>
              <w:rPr>
                <w:b/>
              </w:rPr>
            </w:pPr>
          </w:p>
        </w:tc>
        <w:tc>
          <w:tcPr>
            <w:tcW w:w="1104" w:type="pct"/>
          </w:tcPr>
          <w:p w14:paraId="54BCBA3D" w14:textId="77777777" w:rsidR="007415DA" w:rsidRPr="00E23D45" w:rsidRDefault="007415DA" w:rsidP="004162D4">
            <w:pPr>
              <w:spacing w:line="276" w:lineRule="auto"/>
              <w:contextualSpacing/>
              <w:rPr>
                <w:b/>
              </w:rPr>
            </w:pPr>
          </w:p>
        </w:tc>
      </w:tr>
      <w:tr w:rsidR="007415DA" w:rsidRPr="00E23D45" w14:paraId="66618C10" w14:textId="77777777" w:rsidTr="008E0C31">
        <w:tc>
          <w:tcPr>
            <w:tcW w:w="344" w:type="pct"/>
          </w:tcPr>
          <w:p w14:paraId="5D011659" w14:textId="77777777" w:rsidR="007415DA" w:rsidRPr="00E23D45" w:rsidRDefault="007415DA" w:rsidP="004162D4">
            <w:pPr>
              <w:spacing w:line="276" w:lineRule="auto"/>
              <w:contextualSpacing/>
            </w:pPr>
            <w:r w:rsidRPr="00E23D45">
              <w:t>4.</w:t>
            </w:r>
          </w:p>
        </w:tc>
        <w:tc>
          <w:tcPr>
            <w:tcW w:w="1341" w:type="pct"/>
          </w:tcPr>
          <w:p w14:paraId="0DC32E40" w14:textId="77777777" w:rsidR="007415DA" w:rsidRPr="00E23D45" w:rsidRDefault="007415DA" w:rsidP="004162D4">
            <w:pPr>
              <w:spacing w:line="276" w:lineRule="auto"/>
              <w:contextualSpacing/>
              <w:rPr>
                <w:b/>
              </w:rPr>
            </w:pPr>
          </w:p>
        </w:tc>
        <w:tc>
          <w:tcPr>
            <w:tcW w:w="1107" w:type="pct"/>
          </w:tcPr>
          <w:p w14:paraId="13D1FF88" w14:textId="77777777" w:rsidR="007415DA" w:rsidRPr="00E23D45" w:rsidRDefault="007415DA" w:rsidP="004162D4">
            <w:pPr>
              <w:spacing w:line="276" w:lineRule="auto"/>
              <w:contextualSpacing/>
              <w:rPr>
                <w:b/>
              </w:rPr>
            </w:pPr>
          </w:p>
        </w:tc>
        <w:tc>
          <w:tcPr>
            <w:tcW w:w="1104" w:type="pct"/>
          </w:tcPr>
          <w:p w14:paraId="7A44B34F" w14:textId="77777777" w:rsidR="007415DA" w:rsidRPr="00E23D45" w:rsidRDefault="007415DA" w:rsidP="004162D4">
            <w:pPr>
              <w:spacing w:line="276" w:lineRule="auto"/>
              <w:contextualSpacing/>
              <w:rPr>
                <w:b/>
              </w:rPr>
            </w:pPr>
          </w:p>
        </w:tc>
        <w:tc>
          <w:tcPr>
            <w:tcW w:w="1104" w:type="pct"/>
          </w:tcPr>
          <w:p w14:paraId="389FD2AA" w14:textId="77777777" w:rsidR="007415DA" w:rsidRPr="00E23D45" w:rsidRDefault="007415DA" w:rsidP="004162D4">
            <w:pPr>
              <w:spacing w:line="276" w:lineRule="auto"/>
              <w:contextualSpacing/>
              <w:rPr>
                <w:b/>
              </w:rPr>
            </w:pPr>
          </w:p>
        </w:tc>
      </w:tr>
      <w:tr w:rsidR="007415DA" w:rsidRPr="00E23D45" w14:paraId="46ED180B" w14:textId="77777777" w:rsidTr="008E0C31">
        <w:tc>
          <w:tcPr>
            <w:tcW w:w="344" w:type="pct"/>
          </w:tcPr>
          <w:p w14:paraId="47472684" w14:textId="77777777" w:rsidR="007415DA" w:rsidRPr="00E23D45" w:rsidRDefault="007415DA" w:rsidP="004162D4">
            <w:pPr>
              <w:spacing w:line="276" w:lineRule="auto"/>
              <w:contextualSpacing/>
            </w:pPr>
            <w:r w:rsidRPr="00E23D45">
              <w:t>5.</w:t>
            </w:r>
          </w:p>
        </w:tc>
        <w:tc>
          <w:tcPr>
            <w:tcW w:w="1341" w:type="pct"/>
          </w:tcPr>
          <w:p w14:paraId="0F9D7497" w14:textId="77777777" w:rsidR="007415DA" w:rsidRPr="00E23D45" w:rsidRDefault="007415DA" w:rsidP="004162D4">
            <w:pPr>
              <w:spacing w:line="276" w:lineRule="auto"/>
              <w:contextualSpacing/>
              <w:rPr>
                <w:b/>
              </w:rPr>
            </w:pPr>
          </w:p>
        </w:tc>
        <w:tc>
          <w:tcPr>
            <w:tcW w:w="1107" w:type="pct"/>
          </w:tcPr>
          <w:p w14:paraId="268E8825" w14:textId="77777777" w:rsidR="007415DA" w:rsidRPr="00E23D45" w:rsidRDefault="007415DA" w:rsidP="004162D4">
            <w:pPr>
              <w:spacing w:line="276" w:lineRule="auto"/>
              <w:contextualSpacing/>
              <w:rPr>
                <w:b/>
              </w:rPr>
            </w:pPr>
          </w:p>
        </w:tc>
        <w:tc>
          <w:tcPr>
            <w:tcW w:w="1104" w:type="pct"/>
          </w:tcPr>
          <w:p w14:paraId="4509AB43" w14:textId="77777777" w:rsidR="007415DA" w:rsidRPr="00E23D45" w:rsidRDefault="007415DA" w:rsidP="004162D4">
            <w:pPr>
              <w:spacing w:line="276" w:lineRule="auto"/>
              <w:contextualSpacing/>
              <w:rPr>
                <w:b/>
              </w:rPr>
            </w:pPr>
          </w:p>
        </w:tc>
        <w:tc>
          <w:tcPr>
            <w:tcW w:w="1104" w:type="pct"/>
          </w:tcPr>
          <w:p w14:paraId="1EFC0F8B" w14:textId="77777777" w:rsidR="007415DA" w:rsidRPr="00E23D45" w:rsidRDefault="007415DA" w:rsidP="004162D4">
            <w:pPr>
              <w:spacing w:line="276" w:lineRule="auto"/>
              <w:contextualSpacing/>
              <w:rPr>
                <w:b/>
              </w:rPr>
            </w:pPr>
          </w:p>
        </w:tc>
      </w:tr>
      <w:tr w:rsidR="007415DA" w:rsidRPr="00E23D45" w14:paraId="7FB2167D" w14:textId="77777777" w:rsidTr="008E0C31">
        <w:tc>
          <w:tcPr>
            <w:tcW w:w="344" w:type="pct"/>
          </w:tcPr>
          <w:p w14:paraId="10C041F4" w14:textId="77777777" w:rsidR="007415DA" w:rsidRPr="00E23D45" w:rsidRDefault="007415DA" w:rsidP="004162D4">
            <w:pPr>
              <w:spacing w:line="276" w:lineRule="auto"/>
              <w:contextualSpacing/>
            </w:pPr>
            <w:r w:rsidRPr="00E23D45">
              <w:t>6.</w:t>
            </w:r>
          </w:p>
        </w:tc>
        <w:tc>
          <w:tcPr>
            <w:tcW w:w="1341" w:type="pct"/>
          </w:tcPr>
          <w:p w14:paraId="3AAEECF5" w14:textId="77777777" w:rsidR="007415DA" w:rsidRPr="00E23D45" w:rsidRDefault="007415DA" w:rsidP="004162D4">
            <w:pPr>
              <w:spacing w:line="276" w:lineRule="auto"/>
              <w:contextualSpacing/>
              <w:rPr>
                <w:b/>
              </w:rPr>
            </w:pPr>
          </w:p>
        </w:tc>
        <w:tc>
          <w:tcPr>
            <w:tcW w:w="1107" w:type="pct"/>
          </w:tcPr>
          <w:p w14:paraId="63C53923" w14:textId="77777777" w:rsidR="007415DA" w:rsidRPr="00E23D45" w:rsidRDefault="007415DA" w:rsidP="004162D4">
            <w:pPr>
              <w:spacing w:line="276" w:lineRule="auto"/>
              <w:contextualSpacing/>
              <w:rPr>
                <w:b/>
              </w:rPr>
            </w:pPr>
          </w:p>
        </w:tc>
        <w:tc>
          <w:tcPr>
            <w:tcW w:w="1104" w:type="pct"/>
          </w:tcPr>
          <w:p w14:paraId="202DCE28" w14:textId="77777777" w:rsidR="007415DA" w:rsidRPr="00E23D45" w:rsidRDefault="007415DA" w:rsidP="004162D4">
            <w:pPr>
              <w:spacing w:line="276" w:lineRule="auto"/>
              <w:contextualSpacing/>
              <w:rPr>
                <w:b/>
              </w:rPr>
            </w:pPr>
          </w:p>
        </w:tc>
        <w:tc>
          <w:tcPr>
            <w:tcW w:w="1104" w:type="pct"/>
          </w:tcPr>
          <w:p w14:paraId="184A913A" w14:textId="77777777" w:rsidR="007415DA" w:rsidRPr="00E23D45" w:rsidRDefault="007415DA" w:rsidP="004162D4">
            <w:pPr>
              <w:spacing w:line="276" w:lineRule="auto"/>
              <w:contextualSpacing/>
              <w:rPr>
                <w:b/>
              </w:rPr>
            </w:pPr>
          </w:p>
        </w:tc>
      </w:tr>
      <w:tr w:rsidR="007415DA" w:rsidRPr="00E23D45" w14:paraId="3EDA5951" w14:textId="77777777" w:rsidTr="008E0C31">
        <w:tc>
          <w:tcPr>
            <w:tcW w:w="344" w:type="pct"/>
          </w:tcPr>
          <w:p w14:paraId="6E15B0FE" w14:textId="77777777" w:rsidR="007415DA" w:rsidRPr="00E23D45" w:rsidRDefault="007415DA" w:rsidP="004162D4">
            <w:pPr>
              <w:spacing w:line="276" w:lineRule="auto"/>
              <w:contextualSpacing/>
            </w:pPr>
            <w:r w:rsidRPr="00E23D45">
              <w:t>7.</w:t>
            </w:r>
          </w:p>
        </w:tc>
        <w:tc>
          <w:tcPr>
            <w:tcW w:w="1341" w:type="pct"/>
          </w:tcPr>
          <w:p w14:paraId="5133FC94" w14:textId="77777777" w:rsidR="007415DA" w:rsidRPr="00E23D45" w:rsidRDefault="007415DA" w:rsidP="004162D4">
            <w:pPr>
              <w:spacing w:line="276" w:lineRule="auto"/>
              <w:contextualSpacing/>
              <w:rPr>
                <w:b/>
              </w:rPr>
            </w:pPr>
          </w:p>
        </w:tc>
        <w:tc>
          <w:tcPr>
            <w:tcW w:w="1107" w:type="pct"/>
          </w:tcPr>
          <w:p w14:paraId="526DA0CB" w14:textId="77777777" w:rsidR="007415DA" w:rsidRPr="00E23D45" w:rsidRDefault="007415DA" w:rsidP="004162D4">
            <w:pPr>
              <w:spacing w:line="276" w:lineRule="auto"/>
              <w:contextualSpacing/>
              <w:rPr>
                <w:b/>
              </w:rPr>
            </w:pPr>
          </w:p>
        </w:tc>
        <w:tc>
          <w:tcPr>
            <w:tcW w:w="1104" w:type="pct"/>
          </w:tcPr>
          <w:p w14:paraId="52BE5C38" w14:textId="77777777" w:rsidR="007415DA" w:rsidRPr="00E23D45" w:rsidRDefault="007415DA" w:rsidP="004162D4">
            <w:pPr>
              <w:spacing w:line="276" w:lineRule="auto"/>
              <w:contextualSpacing/>
              <w:rPr>
                <w:b/>
              </w:rPr>
            </w:pPr>
          </w:p>
        </w:tc>
        <w:tc>
          <w:tcPr>
            <w:tcW w:w="1104" w:type="pct"/>
          </w:tcPr>
          <w:p w14:paraId="6BE4AD54" w14:textId="77777777" w:rsidR="007415DA" w:rsidRPr="00E23D45" w:rsidRDefault="007415DA" w:rsidP="004162D4">
            <w:pPr>
              <w:spacing w:line="276" w:lineRule="auto"/>
              <w:contextualSpacing/>
              <w:rPr>
                <w:b/>
              </w:rPr>
            </w:pPr>
          </w:p>
        </w:tc>
      </w:tr>
      <w:tr w:rsidR="007415DA" w:rsidRPr="00E23D45" w14:paraId="33490308" w14:textId="77777777" w:rsidTr="008E0C31">
        <w:tc>
          <w:tcPr>
            <w:tcW w:w="344" w:type="pct"/>
          </w:tcPr>
          <w:p w14:paraId="59A13E2F" w14:textId="77777777" w:rsidR="007415DA" w:rsidRPr="00E23D45" w:rsidRDefault="007415DA" w:rsidP="004162D4">
            <w:pPr>
              <w:spacing w:line="276" w:lineRule="auto"/>
              <w:contextualSpacing/>
            </w:pPr>
            <w:r w:rsidRPr="00E23D45">
              <w:t>8.</w:t>
            </w:r>
          </w:p>
        </w:tc>
        <w:tc>
          <w:tcPr>
            <w:tcW w:w="1341" w:type="pct"/>
          </w:tcPr>
          <w:p w14:paraId="19DB6F09" w14:textId="77777777" w:rsidR="007415DA" w:rsidRPr="00E23D45" w:rsidRDefault="007415DA" w:rsidP="004162D4">
            <w:pPr>
              <w:spacing w:line="276" w:lineRule="auto"/>
              <w:contextualSpacing/>
              <w:rPr>
                <w:b/>
              </w:rPr>
            </w:pPr>
          </w:p>
        </w:tc>
        <w:tc>
          <w:tcPr>
            <w:tcW w:w="1107" w:type="pct"/>
          </w:tcPr>
          <w:p w14:paraId="123F7D92" w14:textId="77777777" w:rsidR="007415DA" w:rsidRPr="00E23D45" w:rsidRDefault="007415DA" w:rsidP="004162D4">
            <w:pPr>
              <w:spacing w:line="276" w:lineRule="auto"/>
              <w:contextualSpacing/>
              <w:rPr>
                <w:b/>
              </w:rPr>
            </w:pPr>
          </w:p>
        </w:tc>
        <w:tc>
          <w:tcPr>
            <w:tcW w:w="1104" w:type="pct"/>
          </w:tcPr>
          <w:p w14:paraId="28C10097" w14:textId="77777777" w:rsidR="007415DA" w:rsidRPr="00E23D45" w:rsidRDefault="007415DA" w:rsidP="004162D4">
            <w:pPr>
              <w:spacing w:line="276" w:lineRule="auto"/>
              <w:contextualSpacing/>
              <w:rPr>
                <w:b/>
              </w:rPr>
            </w:pPr>
          </w:p>
        </w:tc>
        <w:tc>
          <w:tcPr>
            <w:tcW w:w="1104" w:type="pct"/>
          </w:tcPr>
          <w:p w14:paraId="0F405D53" w14:textId="77777777" w:rsidR="007415DA" w:rsidRPr="00E23D45" w:rsidRDefault="007415DA" w:rsidP="004162D4">
            <w:pPr>
              <w:spacing w:line="276" w:lineRule="auto"/>
              <w:contextualSpacing/>
              <w:rPr>
                <w:b/>
              </w:rPr>
            </w:pPr>
          </w:p>
        </w:tc>
      </w:tr>
      <w:tr w:rsidR="007415DA" w:rsidRPr="00E23D45" w14:paraId="595CCC0A" w14:textId="77777777" w:rsidTr="008E0C31">
        <w:tc>
          <w:tcPr>
            <w:tcW w:w="344" w:type="pct"/>
          </w:tcPr>
          <w:p w14:paraId="1306277F" w14:textId="77777777" w:rsidR="007415DA" w:rsidRPr="00E23D45" w:rsidRDefault="007415DA" w:rsidP="004162D4">
            <w:pPr>
              <w:spacing w:line="276" w:lineRule="auto"/>
              <w:contextualSpacing/>
            </w:pPr>
            <w:r w:rsidRPr="00E23D45">
              <w:t>9.</w:t>
            </w:r>
          </w:p>
        </w:tc>
        <w:tc>
          <w:tcPr>
            <w:tcW w:w="1341" w:type="pct"/>
          </w:tcPr>
          <w:p w14:paraId="6E25E197" w14:textId="77777777" w:rsidR="007415DA" w:rsidRPr="00E23D45" w:rsidRDefault="007415DA" w:rsidP="004162D4">
            <w:pPr>
              <w:spacing w:line="276" w:lineRule="auto"/>
              <w:contextualSpacing/>
              <w:rPr>
                <w:b/>
              </w:rPr>
            </w:pPr>
          </w:p>
        </w:tc>
        <w:tc>
          <w:tcPr>
            <w:tcW w:w="1107" w:type="pct"/>
          </w:tcPr>
          <w:p w14:paraId="3E4C4F5F" w14:textId="77777777" w:rsidR="007415DA" w:rsidRPr="00E23D45" w:rsidRDefault="007415DA" w:rsidP="004162D4">
            <w:pPr>
              <w:spacing w:line="276" w:lineRule="auto"/>
              <w:contextualSpacing/>
              <w:rPr>
                <w:b/>
              </w:rPr>
            </w:pPr>
          </w:p>
        </w:tc>
        <w:tc>
          <w:tcPr>
            <w:tcW w:w="1104" w:type="pct"/>
          </w:tcPr>
          <w:p w14:paraId="108DD08C" w14:textId="77777777" w:rsidR="007415DA" w:rsidRPr="00E23D45" w:rsidRDefault="007415DA" w:rsidP="004162D4">
            <w:pPr>
              <w:spacing w:line="276" w:lineRule="auto"/>
              <w:contextualSpacing/>
              <w:rPr>
                <w:b/>
              </w:rPr>
            </w:pPr>
          </w:p>
        </w:tc>
        <w:tc>
          <w:tcPr>
            <w:tcW w:w="1104" w:type="pct"/>
          </w:tcPr>
          <w:p w14:paraId="2B8646F4" w14:textId="77777777" w:rsidR="007415DA" w:rsidRPr="00E23D45" w:rsidRDefault="007415DA" w:rsidP="004162D4">
            <w:pPr>
              <w:spacing w:line="276" w:lineRule="auto"/>
              <w:contextualSpacing/>
              <w:rPr>
                <w:b/>
              </w:rPr>
            </w:pPr>
          </w:p>
        </w:tc>
      </w:tr>
      <w:tr w:rsidR="007415DA" w:rsidRPr="00E23D45" w14:paraId="5EC7568C" w14:textId="77777777" w:rsidTr="008E0C31">
        <w:tc>
          <w:tcPr>
            <w:tcW w:w="344" w:type="pct"/>
          </w:tcPr>
          <w:p w14:paraId="580C8DD3" w14:textId="77777777" w:rsidR="007415DA" w:rsidRPr="00E23D45" w:rsidRDefault="007415DA" w:rsidP="004162D4">
            <w:pPr>
              <w:spacing w:line="276" w:lineRule="auto"/>
              <w:contextualSpacing/>
            </w:pPr>
            <w:r w:rsidRPr="00E23D45">
              <w:t>10.</w:t>
            </w:r>
          </w:p>
        </w:tc>
        <w:tc>
          <w:tcPr>
            <w:tcW w:w="1341" w:type="pct"/>
          </w:tcPr>
          <w:p w14:paraId="74A9AA98" w14:textId="77777777" w:rsidR="007415DA" w:rsidRPr="00E23D45" w:rsidRDefault="007415DA" w:rsidP="004162D4">
            <w:pPr>
              <w:spacing w:line="276" w:lineRule="auto"/>
              <w:contextualSpacing/>
              <w:rPr>
                <w:b/>
              </w:rPr>
            </w:pPr>
          </w:p>
        </w:tc>
        <w:tc>
          <w:tcPr>
            <w:tcW w:w="1107" w:type="pct"/>
          </w:tcPr>
          <w:p w14:paraId="2C028C58" w14:textId="77777777" w:rsidR="007415DA" w:rsidRPr="00E23D45" w:rsidRDefault="007415DA" w:rsidP="004162D4">
            <w:pPr>
              <w:spacing w:line="276" w:lineRule="auto"/>
              <w:contextualSpacing/>
              <w:rPr>
                <w:b/>
              </w:rPr>
            </w:pPr>
          </w:p>
        </w:tc>
        <w:tc>
          <w:tcPr>
            <w:tcW w:w="1104" w:type="pct"/>
          </w:tcPr>
          <w:p w14:paraId="78CEE102" w14:textId="77777777" w:rsidR="007415DA" w:rsidRPr="00E23D45" w:rsidRDefault="007415DA" w:rsidP="004162D4">
            <w:pPr>
              <w:spacing w:line="276" w:lineRule="auto"/>
              <w:contextualSpacing/>
              <w:rPr>
                <w:b/>
              </w:rPr>
            </w:pPr>
          </w:p>
        </w:tc>
        <w:tc>
          <w:tcPr>
            <w:tcW w:w="1104" w:type="pct"/>
          </w:tcPr>
          <w:p w14:paraId="339B1026" w14:textId="77777777" w:rsidR="007415DA" w:rsidRPr="00E23D45" w:rsidRDefault="007415DA" w:rsidP="004162D4">
            <w:pPr>
              <w:spacing w:line="276" w:lineRule="auto"/>
              <w:contextualSpacing/>
              <w:rPr>
                <w:b/>
              </w:rPr>
            </w:pPr>
          </w:p>
        </w:tc>
      </w:tr>
    </w:tbl>
    <w:p w14:paraId="75AC0BE8" w14:textId="5FCFC7EB" w:rsidR="00097A73" w:rsidRPr="00E23D45" w:rsidRDefault="00097A73">
      <w:pPr>
        <w:spacing w:after="200" w:line="276" w:lineRule="auto"/>
        <w:jc w:val="left"/>
        <w:rPr>
          <w:rFonts w:eastAsiaTheme="minorHAnsi" w:cstheme="minorHAnsi"/>
        </w:rPr>
      </w:pPr>
      <w:r w:rsidRPr="00E23D45">
        <w:rPr>
          <w:rFonts w:eastAsiaTheme="minorHAnsi" w:cstheme="minorHAnsi"/>
        </w:rPr>
        <w:br w:type="page"/>
      </w:r>
    </w:p>
    <w:p w14:paraId="16787376" w14:textId="6BA80FA6" w:rsidR="0002395D" w:rsidRPr="00E23D45" w:rsidRDefault="17121E2D" w:rsidP="25FEEF22">
      <w:pPr>
        <w:pStyle w:val="Heading2"/>
        <w:spacing w:line="240" w:lineRule="auto"/>
        <w:ind w:left="0" w:firstLine="0"/>
        <w:rPr>
          <w:rFonts w:cstheme="minorHAnsi"/>
          <w:b/>
          <w:bCs/>
          <w:spacing w:val="1"/>
          <w:sz w:val="24"/>
          <w:szCs w:val="24"/>
        </w:rPr>
      </w:pPr>
      <w:r w:rsidRPr="00E23D45">
        <w:rPr>
          <w:rFonts w:eastAsiaTheme="minorEastAsia" w:cstheme="minorHAnsi"/>
          <w:b/>
          <w:bCs/>
          <w:sz w:val="24"/>
          <w:szCs w:val="24"/>
        </w:rPr>
        <w:lastRenderedPageBreak/>
        <w:t xml:space="preserve">Príloha č. 5: </w:t>
      </w:r>
      <w:r w:rsidR="4061BC74" w:rsidRPr="00E23D45">
        <w:rPr>
          <w:rFonts w:cstheme="minorHAnsi"/>
        </w:rPr>
        <w:tab/>
      </w:r>
      <w:r w:rsidRPr="00E23D45">
        <w:rPr>
          <w:rFonts w:cstheme="minorHAnsi"/>
          <w:b/>
          <w:bCs/>
          <w:sz w:val="24"/>
          <w:szCs w:val="24"/>
        </w:rPr>
        <w:t xml:space="preserve">Kategorizácia Vád, lehoty na ich odstránenie, podmienky </w:t>
      </w:r>
      <w:r w:rsidR="3EBA5055" w:rsidRPr="00E23D45">
        <w:rPr>
          <w:rFonts w:cstheme="minorHAnsi"/>
          <w:b/>
          <w:bCs/>
          <w:sz w:val="24"/>
          <w:szCs w:val="24"/>
        </w:rPr>
        <w:t>záruky</w:t>
      </w:r>
    </w:p>
    <w:p w14:paraId="70F52BF2" w14:textId="09722E2E" w:rsidR="00624BC3" w:rsidRPr="00E23D45" w:rsidRDefault="00624BC3" w:rsidP="0048540A">
      <w:pPr>
        <w:spacing w:after="200" w:line="276" w:lineRule="auto"/>
        <w:rPr>
          <w:rFonts w:cstheme="minorHAnsi"/>
          <w:highlight w:val="cyan"/>
        </w:rPr>
      </w:pPr>
    </w:p>
    <w:p w14:paraId="53472406" w14:textId="2FF1D42B" w:rsidR="00624BC3" w:rsidRPr="00E23D45" w:rsidRDefault="4A463289" w:rsidP="000903F0">
      <w:pPr>
        <w:numPr>
          <w:ilvl w:val="0"/>
          <w:numId w:val="7"/>
        </w:numPr>
        <w:spacing w:after="200" w:line="276" w:lineRule="auto"/>
        <w:ind w:left="567" w:hanging="567"/>
        <w:jc w:val="left"/>
        <w:rPr>
          <w:rFonts w:cstheme="minorHAnsi"/>
          <w:u w:val="single"/>
        </w:rPr>
      </w:pPr>
      <w:r w:rsidRPr="00E23D45">
        <w:rPr>
          <w:rFonts w:cstheme="minorHAnsi"/>
          <w:b/>
          <w:bCs/>
          <w:u w:val="single"/>
        </w:rPr>
        <w:t>Kategorizácia Vád</w:t>
      </w:r>
    </w:p>
    <w:p w14:paraId="39BD49A8" w14:textId="58CCF6C2" w:rsidR="00F8090F" w:rsidRPr="00E23D45" w:rsidRDefault="389A2BCD" w:rsidP="00B855A1">
      <w:pPr>
        <w:rPr>
          <w:b/>
          <w:bCs/>
        </w:rPr>
      </w:pPr>
      <w:r w:rsidRPr="00E23D45">
        <w:rPr>
          <w:b/>
          <w:bCs/>
        </w:rPr>
        <w:t>Vada úrovne A</w:t>
      </w:r>
      <w:r w:rsidR="014D2D74" w:rsidRPr="00E23D45">
        <w:rPr>
          <w:b/>
          <w:bCs/>
        </w:rPr>
        <w:t xml:space="preserve"> (1)</w:t>
      </w:r>
      <w:r w:rsidRPr="00E23D45">
        <w:t xml:space="preserve">: je </w:t>
      </w:r>
      <w:r w:rsidRPr="00E23D45">
        <w:rPr>
          <w:u w:val="single"/>
        </w:rPr>
        <w:t>kritická vada / havária</w:t>
      </w:r>
      <w:r w:rsidRPr="00E23D45">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00E23D45">
        <w:rPr>
          <w:b/>
          <w:bCs/>
        </w:rPr>
        <w:t>Prílohe č. 1</w:t>
      </w:r>
      <w:r w:rsidR="009C2F94" w:rsidRPr="00E23D45">
        <w:rPr>
          <w:b/>
          <w:bCs/>
        </w:rPr>
        <w:t xml:space="preserve"> </w:t>
      </w:r>
      <w:r w:rsidR="009C2F94" w:rsidRPr="00E23D45">
        <w:rPr>
          <w:bCs/>
        </w:rPr>
        <w:t>tejto Zmluvy</w:t>
      </w:r>
      <w:r w:rsidRPr="00E23D45">
        <w:rPr>
          <w:b/>
          <w:bCs/>
        </w:rPr>
        <w:t>.</w:t>
      </w:r>
    </w:p>
    <w:p w14:paraId="28EEEBA8" w14:textId="77777777" w:rsidR="00F8090F" w:rsidRPr="00E23D45" w:rsidRDefault="00F8090F" w:rsidP="00B855A1">
      <w:pPr>
        <w:pStyle w:val="MLOdsek"/>
        <w:numPr>
          <w:ilvl w:val="0"/>
          <w:numId w:val="0"/>
        </w:numPr>
        <w:ind w:left="737"/>
        <w:rPr>
          <w:rFonts w:cstheme="minorHAnsi"/>
        </w:rPr>
      </w:pPr>
    </w:p>
    <w:p w14:paraId="4433DD96" w14:textId="51C57F64" w:rsidR="00F8090F" w:rsidRPr="00E23D45" w:rsidRDefault="389A2BCD" w:rsidP="00B855A1">
      <w:r w:rsidRPr="00E23D45">
        <w:rPr>
          <w:b/>
          <w:bCs/>
        </w:rPr>
        <w:t>Vada úrovne B</w:t>
      </w:r>
      <w:r w:rsidR="014D2D74" w:rsidRPr="00E23D45">
        <w:rPr>
          <w:b/>
          <w:bCs/>
        </w:rPr>
        <w:t xml:space="preserve"> (2)</w:t>
      </w:r>
      <w:r w:rsidRPr="00E23D45">
        <w:t xml:space="preserve">: je </w:t>
      </w:r>
      <w:r w:rsidRPr="00E23D45">
        <w:rPr>
          <w:u w:val="single"/>
        </w:rPr>
        <w:t>vážna vada/ porucha</w:t>
      </w:r>
      <w:r w:rsidRPr="00E23D45">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00E23D45">
        <w:rPr>
          <w:b/>
          <w:bCs/>
        </w:rPr>
        <w:t>Prílohe č. 1</w:t>
      </w:r>
      <w:r w:rsidR="009C2F94" w:rsidRPr="00E23D45">
        <w:rPr>
          <w:b/>
          <w:bCs/>
        </w:rPr>
        <w:t xml:space="preserve"> </w:t>
      </w:r>
      <w:r w:rsidR="009C2F94" w:rsidRPr="00E23D45">
        <w:rPr>
          <w:bCs/>
        </w:rPr>
        <w:t>tejto Zmluvy</w:t>
      </w:r>
      <w:r w:rsidRPr="00E23D45">
        <w:rPr>
          <w:b/>
          <w:bCs/>
        </w:rPr>
        <w:t xml:space="preserve">. </w:t>
      </w:r>
      <w:r w:rsidRPr="00E23D45">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125C862D" w:rsidR="00C86512" w:rsidRPr="00E23D45" w:rsidRDefault="5A437CAB" w:rsidP="00B855A1">
      <w:r w:rsidRPr="00E23D45">
        <w:rPr>
          <w:b/>
          <w:bCs/>
        </w:rPr>
        <w:t>Vada úrovne C</w:t>
      </w:r>
      <w:r w:rsidR="637DAF2C" w:rsidRPr="00E23D45">
        <w:rPr>
          <w:b/>
          <w:bCs/>
        </w:rPr>
        <w:t xml:space="preserve"> (3)</w:t>
      </w:r>
      <w:r w:rsidRPr="00E23D45">
        <w:rPr>
          <w:b/>
          <w:bCs/>
        </w:rPr>
        <w:t>:</w:t>
      </w:r>
      <w:r w:rsidRPr="00E23D45">
        <w:t xml:space="preserve"> je </w:t>
      </w:r>
      <w:r w:rsidRPr="00E23D45">
        <w:rPr>
          <w:u w:val="single"/>
        </w:rPr>
        <w:t>bežná vada, bežná porucha</w:t>
      </w:r>
      <w:r w:rsidRPr="00E23D45">
        <w:t>, ktorá nie je Vadou úrovne A</w:t>
      </w:r>
      <w:r w:rsidR="3CC2C49E" w:rsidRPr="00E23D45">
        <w:t xml:space="preserve"> (1)</w:t>
      </w:r>
      <w:r w:rsidRPr="00E23D45">
        <w:t xml:space="preserve"> ani Vadou úrovne B</w:t>
      </w:r>
      <w:r w:rsidR="3CC2C49E" w:rsidRPr="00E23D45">
        <w:t xml:space="preserve"> (2)</w:t>
      </w:r>
      <w:r w:rsidRPr="00E23D45">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65B1547E" w14:textId="77777777" w:rsidR="00C86512" w:rsidRPr="00E23D45" w:rsidRDefault="00C86512" w:rsidP="0048540A">
      <w:pPr>
        <w:spacing w:after="0" w:line="276" w:lineRule="auto"/>
        <w:rPr>
          <w:rFonts w:cstheme="minorHAnsi"/>
          <w:b/>
        </w:rPr>
      </w:pPr>
    </w:p>
    <w:p w14:paraId="7AE982CC" w14:textId="77777777" w:rsidR="00C86512" w:rsidRPr="00E23D45" w:rsidRDefault="00C86512" w:rsidP="0048540A">
      <w:pPr>
        <w:spacing w:after="0" w:line="276" w:lineRule="auto"/>
        <w:rPr>
          <w:rFonts w:cstheme="minorHAnsi"/>
          <w:b/>
        </w:rPr>
      </w:pPr>
    </w:p>
    <w:p w14:paraId="4B84D378" w14:textId="5EB2A7D7" w:rsidR="00624BC3" w:rsidRPr="00E23D45" w:rsidRDefault="4A463289" w:rsidP="000903F0">
      <w:pPr>
        <w:numPr>
          <w:ilvl w:val="0"/>
          <w:numId w:val="7"/>
        </w:numPr>
        <w:spacing w:after="200" w:line="276" w:lineRule="auto"/>
        <w:ind w:left="567" w:hanging="567"/>
        <w:jc w:val="left"/>
        <w:rPr>
          <w:rFonts w:cstheme="minorHAnsi"/>
          <w:u w:val="single"/>
        </w:rPr>
      </w:pPr>
      <w:r w:rsidRPr="00E23D45">
        <w:rPr>
          <w:rFonts w:cstheme="minorHAnsi"/>
          <w:b/>
          <w:bCs/>
          <w:u w:val="single"/>
        </w:rPr>
        <w:t xml:space="preserve">Lehoty na odstránenie Vád </w:t>
      </w:r>
      <w:r w:rsidR="60D5B7E3" w:rsidRPr="00E23D45">
        <w:rPr>
          <w:rFonts w:cstheme="minorHAnsi"/>
          <w:b/>
          <w:bCs/>
          <w:u w:val="single"/>
        </w:rPr>
        <w:t>počas</w:t>
      </w:r>
      <w:r w:rsidRPr="00E23D45">
        <w:rPr>
          <w:rFonts w:cstheme="minorHAnsi"/>
          <w:b/>
          <w:bCs/>
          <w:u w:val="single"/>
        </w:rPr>
        <w:t xml:space="preserve"> </w:t>
      </w:r>
      <w:r w:rsidR="60D5B7E3" w:rsidRPr="00E23D45">
        <w:rPr>
          <w:rFonts w:cstheme="minorHAnsi"/>
          <w:b/>
          <w:bCs/>
          <w:u w:val="single"/>
        </w:rPr>
        <w:t>záručnej doby</w:t>
      </w:r>
    </w:p>
    <w:p w14:paraId="17C6C724" w14:textId="48CE7F4E" w:rsidR="0045474E" w:rsidRPr="00E23D45" w:rsidRDefault="0A9D761B" w:rsidP="00BA50E1">
      <w:pPr>
        <w:spacing w:after="200" w:line="276" w:lineRule="auto"/>
        <w:ind w:left="567"/>
        <w:rPr>
          <w:rFonts w:cstheme="minorHAnsi"/>
        </w:rPr>
      </w:pPr>
      <w:r w:rsidRPr="00E23D45">
        <w:rPr>
          <w:rFonts w:cstheme="minorHAnsi"/>
        </w:rPr>
        <w:t xml:space="preserve">Lehoty na odstránenie Vád </w:t>
      </w:r>
      <w:ins w:id="84" w:author="Author">
        <w:r w:rsidR="001930E4" w:rsidRPr="00E23D45">
          <w:rPr>
            <w:rFonts w:cstheme="minorHAnsi"/>
          </w:rPr>
          <w:t>začína</w:t>
        </w:r>
        <w:r w:rsidR="001930E4">
          <w:rPr>
            <w:rFonts w:cstheme="minorHAnsi"/>
          </w:rPr>
          <w:t>jú</w:t>
        </w:r>
        <w:r w:rsidR="001930E4" w:rsidRPr="00E23D45">
          <w:rPr>
            <w:rFonts w:cstheme="minorHAnsi"/>
          </w:rPr>
          <w:t xml:space="preserve"> plynúť </w:t>
        </w:r>
        <w:r w:rsidR="001930E4">
          <w:rPr>
            <w:rFonts w:cstheme="minorHAnsi"/>
          </w:rPr>
          <w:t>okamihom nahlásenia</w:t>
        </w:r>
        <w:r w:rsidR="001930E4" w:rsidRPr="00E23D45">
          <w:rPr>
            <w:rFonts w:cstheme="minorHAnsi"/>
          </w:rPr>
          <w:t xml:space="preserve"> Vady </w:t>
        </w:r>
        <w:r w:rsidR="001930E4">
          <w:rPr>
            <w:rFonts w:cstheme="minorHAnsi"/>
          </w:rPr>
          <w:t xml:space="preserve">Objednávateľom a  </w:t>
        </w:r>
      </w:ins>
      <w:r w:rsidR="73B0C5D1" w:rsidRPr="00E23D45">
        <w:rPr>
          <w:rFonts w:cstheme="minorHAnsi"/>
        </w:rPr>
        <w:t xml:space="preserve">rozdeľujú </w:t>
      </w:r>
      <w:ins w:id="85" w:author="Author">
        <w:r w:rsidR="00A04401">
          <w:rPr>
            <w:rFonts w:cstheme="minorHAnsi"/>
          </w:rPr>
          <w:t xml:space="preserve">sa </w:t>
        </w:r>
      </w:ins>
      <w:r w:rsidR="73B0C5D1" w:rsidRPr="00E23D45">
        <w:rPr>
          <w:rFonts w:cstheme="minorHAnsi"/>
        </w:rPr>
        <w:t>nasledovne</w:t>
      </w:r>
      <w:r w:rsidRPr="00E23D45">
        <w:rPr>
          <w:rFonts w:cstheme="minorHAnsi"/>
        </w:rPr>
        <w:t>:</w:t>
      </w:r>
    </w:p>
    <w:p w14:paraId="00947FDC" w14:textId="066981C7" w:rsidR="00C17CB7" w:rsidRPr="00E23D45" w:rsidRDefault="5D0DC8C5" w:rsidP="08AC9B53">
      <w:pPr>
        <w:pStyle w:val="ListParagraph"/>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reagovania na nahlásenú Vadu,</w:t>
      </w:r>
    </w:p>
    <w:p w14:paraId="62D6A3EB" w14:textId="18A451FD" w:rsidR="00C17CB7" w:rsidRPr="00E23D45" w:rsidRDefault="5D0DC8C5" w:rsidP="08AC9B53">
      <w:pPr>
        <w:pStyle w:val="ListParagraph"/>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náhradného riešenia</w:t>
      </w:r>
      <w:r w:rsidR="338D9956" w:rsidRPr="08AC9B53">
        <w:rPr>
          <w:rFonts w:asciiTheme="minorHAnsi" w:hAnsiTheme="minorHAnsi" w:cstheme="minorBidi"/>
          <w:sz w:val="22"/>
          <w:szCs w:val="22"/>
        </w:rPr>
        <w:t xml:space="preserve"> Vady</w:t>
      </w:r>
      <w:r w:rsidRPr="08AC9B53">
        <w:rPr>
          <w:rFonts w:asciiTheme="minorHAnsi" w:hAnsiTheme="minorHAnsi" w:cstheme="minorBidi"/>
          <w:sz w:val="22"/>
          <w:szCs w:val="22"/>
        </w:rPr>
        <w:t>,</w:t>
      </w:r>
    </w:p>
    <w:p w14:paraId="77A3A7F0" w14:textId="72EA0E34" w:rsidR="00C17CB7" w:rsidRPr="00E23D45" w:rsidRDefault="5D0DC8C5" w:rsidP="08AC9B53">
      <w:pPr>
        <w:pStyle w:val="ListParagraph"/>
        <w:numPr>
          <w:ilvl w:val="2"/>
          <w:numId w:val="5"/>
        </w:numPr>
        <w:spacing w:after="200" w:line="276" w:lineRule="auto"/>
        <w:ind w:hanging="425"/>
        <w:rPr>
          <w:rFonts w:asciiTheme="minorHAnsi" w:hAnsiTheme="minorHAnsi" w:cstheme="minorBidi"/>
        </w:rPr>
      </w:pPr>
      <w:r w:rsidRPr="08AC9B53">
        <w:rPr>
          <w:rFonts w:asciiTheme="minorHAnsi" w:hAnsiTheme="minorHAnsi" w:cstheme="minorBidi"/>
          <w:sz w:val="22"/>
          <w:szCs w:val="22"/>
        </w:rPr>
        <w:t>lehota trvalého vyriešenia Vady.</w:t>
      </w:r>
    </w:p>
    <w:p w14:paraId="5187D77C" w14:textId="77777777" w:rsidR="0039242B" w:rsidRPr="00E23D45" w:rsidRDefault="0039242B" w:rsidP="0048540A">
      <w:pPr>
        <w:spacing w:after="200" w:line="276" w:lineRule="auto"/>
        <w:rPr>
          <w:rFonts w:cstheme="minorHAnsi"/>
          <w:b/>
        </w:rPr>
      </w:pPr>
    </w:p>
    <w:p w14:paraId="41B186B3" w14:textId="318D252A" w:rsidR="00624BC3" w:rsidRPr="00E23D45" w:rsidRDefault="458E3A79" w:rsidP="717F31B8">
      <w:pPr>
        <w:spacing w:after="200" w:line="276" w:lineRule="auto"/>
        <w:ind w:left="567"/>
        <w:rPr>
          <w:rFonts w:eastAsiaTheme="minorEastAsia" w:cstheme="minorHAnsi"/>
        </w:rPr>
      </w:pPr>
      <w:r w:rsidRPr="00E23D45">
        <w:rPr>
          <w:rFonts w:cstheme="minorHAnsi"/>
          <w:b/>
          <w:bCs/>
        </w:rPr>
        <w:lastRenderedPageBreak/>
        <w:t xml:space="preserve">Lehota reagovania </w:t>
      </w:r>
      <w:r w:rsidRPr="00E23D45">
        <w:rPr>
          <w:rFonts w:cstheme="minorHAnsi"/>
        </w:rPr>
        <w:t>na nahlásenú Vadu je pre Zhotoviteľa stanovený čas, do ktorého vykoná prevzatie, potvrdenie prevzatia a preverenie nahlásenej Vady a zaháji jej riešenie konkrétnym riešiteľom</w:t>
      </w:r>
      <w:ins w:id="86" w:author="Author">
        <w:r w:rsidR="00A04401">
          <w:rPr>
            <w:rFonts w:cstheme="minorHAnsi"/>
          </w:rPr>
          <w:t>.</w:t>
        </w:r>
      </w:ins>
      <w:del w:id="87" w:author="Author">
        <w:r w:rsidRPr="00E23D45" w:rsidDel="00A04401">
          <w:rPr>
            <w:rFonts w:cstheme="minorHAnsi"/>
          </w:rPr>
          <w:delText xml:space="preserve"> a ktorá začína plynúť nahlásením Vady postupom v zmysle článku 8 tejto Zmluvy</w:delText>
        </w:r>
      </w:del>
      <w:r w:rsidRPr="00E23D45">
        <w:rPr>
          <w:rFonts w:cstheme="minorHAnsi"/>
        </w:rPr>
        <w:t>.</w:t>
      </w:r>
    </w:p>
    <w:p w14:paraId="52894E47" w14:textId="39C8861E" w:rsidR="00624BC3" w:rsidRPr="00E23D45" w:rsidRDefault="4A463289" w:rsidP="00143427">
      <w:pPr>
        <w:spacing w:after="200" w:line="276" w:lineRule="auto"/>
        <w:ind w:left="567"/>
        <w:rPr>
          <w:rFonts w:cstheme="minorHAnsi"/>
        </w:rPr>
      </w:pPr>
      <w:r w:rsidRPr="00E23D45">
        <w:rPr>
          <w:rFonts w:cstheme="minorHAnsi"/>
          <w:b/>
          <w:bCs/>
        </w:rPr>
        <w:t xml:space="preserve">Lehota náhradného riešenia </w:t>
      </w:r>
      <w:r w:rsidR="696DEC06" w:rsidRPr="00E23D45">
        <w:rPr>
          <w:rFonts w:cstheme="minorHAnsi"/>
        </w:rPr>
        <w:t>Vady</w:t>
      </w:r>
      <w:r w:rsidR="696DEC06" w:rsidRPr="00E23D45">
        <w:rPr>
          <w:rFonts w:cstheme="minorHAnsi"/>
          <w:b/>
          <w:bCs/>
        </w:rPr>
        <w:t xml:space="preserve"> </w:t>
      </w:r>
      <w:r w:rsidRPr="00E23D45">
        <w:rPr>
          <w:rFonts w:cstheme="minorHAnsi"/>
        </w:rPr>
        <w:t>je čas, do ktorého je Zhotoviteľ povinný zabezpečiť, resp. uplatniť náhradné riešenie do Systému Objednávateľa</w:t>
      </w:r>
      <w:r w:rsidR="696DEC06" w:rsidRPr="00E23D45">
        <w:rPr>
          <w:rFonts w:cstheme="minorHAnsi"/>
        </w:rPr>
        <w:t xml:space="preserve"> alebo Objednávateľ vykonať procesné opatrenia navrhnuté Zhotoviteľom</w:t>
      </w:r>
      <w:r w:rsidRPr="00E23D45">
        <w:rPr>
          <w:rFonts w:cstheme="minorHAnsi"/>
        </w:rPr>
        <w:t>.</w:t>
      </w:r>
      <w:r w:rsidR="5C35458A" w:rsidRPr="00E23D45">
        <w:rPr>
          <w:rFonts w:cstheme="minorHAnsi"/>
        </w:rPr>
        <w:t xml:space="preserve"> </w:t>
      </w:r>
      <w:r w:rsidR="696DEC06" w:rsidRPr="00E23D45">
        <w:rPr>
          <w:rFonts w:cstheme="minorHAns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00E23D45">
        <w:rPr>
          <w:rFonts w:cstheme="minorHAnsi"/>
        </w:rPr>
        <w:t xml:space="preserve">.  </w:t>
      </w:r>
    </w:p>
    <w:p w14:paraId="788CDE0B" w14:textId="3A94EA1D" w:rsidR="00624BC3" w:rsidRPr="00E23D45" w:rsidRDefault="458E3A79" w:rsidP="00143427">
      <w:pPr>
        <w:spacing w:after="200" w:line="276" w:lineRule="auto"/>
        <w:ind w:left="567"/>
        <w:rPr>
          <w:rFonts w:cstheme="minorHAnsi"/>
        </w:rPr>
      </w:pPr>
      <w:r w:rsidRPr="00E23D45">
        <w:rPr>
          <w:rFonts w:cstheme="minorHAnsi"/>
          <w:b/>
          <w:bCs/>
        </w:rPr>
        <w:t xml:space="preserve">Lehota trvalého vyriešenia </w:t>
      </w:r>
      <w:r w:rsidRPr="00E23D45">
        <w:rPr>
          <w:rFonts w:cstheme="minorHAnsi"/>
        </w:rPr>
        <w:t xml:space="preserve">Vady </w:t>
      </w:r>
      <w:r w:rsidR="4C69BA78" w:rsidRPr="00E23D45">
        <w:rPr>
          <w:rFonts w:cstheme="minorHAnsi"/>
        </w:rPr>
        <w:t>je čas, do ktorého je Zhotoviteľ povinný zabezpečiť, resp. uplatniť trvalé odstránenie Vady Systému alebo jeho časti tak, aby Systém Objednávateľa, resp. funkčnosť jeho jednotlivých častí, bol plne obnovený</w:t>
      </w:r>
      <w:r w:rsidR="121E0B07" w:rsidRPr="00E23D45">
        <w:rPr>
          <w:rFonts w:cstheme="minorHAnsi"/>
        </w:rPr>
        <w:t>.</w:t>
      </w:r>
    </w:p>
    <w:p w14:paraId="18072F36" w14:textId="69908EE1" w:rsidR="00C86512" w:rsidRPr="00E23D45" w:rsidRDefault="60D5B7E3" w:rsidP="00143427">
      <w:pPr>
        <w:spacing w:after="200" w:line="276" w:lineRule="auto"/>
        <w:ind w:left="567"/>
        <w:rPr>
          <w:rFonts w:cstheme="minorHAnsi"/>
        </w:rPr>
      </w:pPr>
      <w:r w:rsidRPr="00E23D45">
        <w:rPr>
          <w:rFonts w:cstheme="minorHAnsi"/>
        </w:rPr>
        <w:t>Odstránenie Vady nesmie mať negatívny vplyv na konzistenciu a integritu dát a výsledky ich spracovania v prostrediach Objednávateľa.</w:t>
      </w:r>
    </w:p>
    <w:p w14:paraId="4371E789" w14:textId="77777777" w:rsidR="00143427" w:rsidRPr="00E23D45" w:rsidRDefault="00143427" w:rsidP="0048540A">
      <w:pPr>
        <w:spacing w:after="200" w:line="276" w:lineRule="auto"/>
        <w:ind w:left="-142"/>
        <w:jc w:val="center"/>
        <w:rPr>
          <w:rFonts w:cstheme="minorHAnsi"/>
          <w:b/>
          <w:bCs/>
        </w:rPr>
      </w:pPr>
    </w:p>
    <w:p w14:paraId="64BECFF2" w14:textId="62E69869" w:rsidR="00624BC3" w:rsidRPr="00E23D45" w:rsidRDefault="76230428" w:rsidP="0048540A">
      <w:pPr>
        <w:spacing w:after="200" w:line="276" w:lineRule="auto"/>
        <w:ind w:left="-142"/>
        <w:jc w:val="center"/>
        <w:rPr>
          <w:rFonts w:cstheme="minorHAnsi"/>
        </w:rPr>
      </w:pPr>
      <w:r w:rsidRPr="00E23D45">
        <w:rPr>
          <w:rFonts w:cstheme="minorHAnsi"/>
          <w:b/>
          <w:bCs/>
        </w:rPr>
        <w:t xml:space="preserve">Lehoty </w:t>
      </w:r>
      <w:r w:rsidR="73B0C5D1" w:rsidRPr="00E23D45">
        <w:rPr>
          <w:rFonts w:cstheme="minorHAnsi"/>
          <w:b/>
          <w:bCs/>
        </w:rPr>
        <w:t xml:space="preserve">na odstránenie Vád </w:t>
      </w:r>
      <w:r w:rsidRPr="00E23D45">
        <w:rPr>
          <w:rFonts w:cstheme="minorHAns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00143427">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25FEEF22">
            <w:pPr>
              <w:spacing w:after="200" w:line="276" w:lineRule="auto"/>
              <w:jc w:val="left"/>
              <w:rPr>
                <w:rFonts w:cstheme="minorHAnsi"/>
                <w:b/>
                <w:bCs/>
              </w:rPr>
            </w:pPr>
            <w:r w:rsidRPr="00E23D45">
              <w:rPr>
                <w:rFonts w:cstheme="minorHAns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25FEEF22">
            <w:pPr>
              <w:spacing w:after="200" w:line="276" w:lineRule="auto"/>
              <w:jc w:val="left"/>
              <w:rPr>
                <w:rFonts w:cstheme="minorHAnsi"/>
                <w:b/>
                <w:bCs/>
              </w:rPr>
            </w:pPr>
            <w:r w:rsidRPr="00E23D45">
              <w:rPr>
                <w:rFonts w:cstheme="minorHAns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25FEEF22">
            <w:pPr>
              <w:spacing w:after="200" w:line="276" w:lineRule="auto"/>
              <w:jc w:val="left"/>
              <w:rPr>
                <w:rFonts w:cstheme="minorHAnsi"/>
                <w:b/>
                <w:bCs/>
              </w:rPr>
            </w:pPr>
            <w:r w:rsidRPr="00E23D45">
              <w:rPr>
                <w:rFonts w:cstheme="minorHAnsi"/>
                <w:b/>
                <w:bCs/>
              </w:rPr>
              <w:t>Lehota náhradného riešenia</w:t>
            </w:r>
            <w:r w:rsidR="696DEC06" w:rsidRPr="00E23D45">
              <w:rPr>
                <w:rFonts w:cstheme="minorHAns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25FEEF22">
            <w:pPr>
              <w:spacing w:after="200" w:line="276" w:lineRule="auto"/>
              <w:ind w:left="22"/>
              <w:jc w:val="left"/>
              <w:rPr>
                <w:rFonts w:cstheme="minorHAnsi"/>
                <w:b/>
                <w:bCs/>
              </w:rPr>
            </w:pPr>
            <w:r w:rsidRPr="00E23D45">
              <w:rPr>
                <w:rFonts w:cstheme="minorHAnsi"/>
                <w:b/>
                <w:bCs/>
              </w:rPr>
              <w:t>Lehota trvalého vyriešenia Vady</w:t>
            </w:r>
          </w:p>
        </w:tc>
      </w:tr>
      <w:tr w:rsidR="00916181" w:rsidRPr="00E23D45" w14:paraId="0FD1D651"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0048540A">
            <w:pPr>
              <w:spacing w:after="200" w:line="276" w:lineRule="auto"/>
              <w:ind w:left="22"/>
              <w:jc w:val="center"/>
              <w:rPr>
                <w:rFonts w:cstheme="minorHAnsi"/>
              </w:rPr>
            </w:pPr>
            <w:r w:rsidRPr="00E23D45">
              <w:rPr>
                <w:rFonts w:cstheme="minorHAnsi"/>
                <w:b/>
              </w:rPr>
              <w:t>Vada úrovne A</w:t>
            </w:r>
            <w:r w:rsidR="00F8090F" w:rsidRPr="00E23D45">
              <w:rPr>
                <w:rFonts w:cstheme="minorHAnsi"/>
                <w:b/>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00435D34">
            <w:pPr>
              <w:spacing w:after="200" w:line="276" w:lineRule="auto"/>
              <w:jc w:val="center"/>
              <w:rPr>
                <w:rFonts w:cstheme="minorHAnsi"/>
              </w:rPr>
            </w:pPr>
            <w:r w:rsidRPr="00E23D45">
              <w:rPr>
                <w:rFonts w:cstheme="minorHAnsi"/>
                <w:color w:val="000000"/>
              </w:rPr>
              <w:t>d</w:t>
            </w:r>
            <w:r w:rsidR="00624BC3" w:rsidRPr="00E23D45">
              <w:rPr>
                <w:rFonts w:cstheme="minorHAnsi"/>
                <w:color w:val="000000"/>
              </w:rPr>
              <w:t xml:space="preserve">o </w:t>
            </w:r>
            <w:r w:rsidR="00624BC3" w:rsidRPr="00E23D45">
              <w:rPr>
                <w:rFonts w:cstheme="minorHAnsi"/>
              </w:rPr>
              <w:t>1</w:t>
            </w:r>
            <w:r w:rsidR="00435D34" w:rsidRPr="00E23D45">
              <w:rPr>
                <w:rFonts w:cstheme="minorHAnsi"/>
              </w:rPr>
              <w:t>0</w:t>
            </w:r>
            <w:r w:rsidR="00624BC3" w:rsidRPr="00E23D45">
              <w:rPr>
                <w:rFonts w:cstheme="minorHAnsi"/>
              </w:rPr>
              <w:t xml:space="preserve"> </w:t>
            </w:r>
            <w:r w:rsidR="00435D34" w:rsidRPr="00E23D45">
              <w:rPr>
                <w:rFonts w:cstheme="minorHAns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25FEEF22">
            <w:pPr>
              <w:spacing w:after="200" w:line="276" w:lineRule="auto"/>
              <w:jc w:val="center"/>
              <w:rPr>
                <w:rFonts w:cstheme="minorHAnsi"/>
                <w:i/>
                <w:iCs/>
              </w:rPr>
            </w:pPr>
            <w:r w:rsidRPr="00E23D45">
              <w:rPr>
                <w:rFonts w:cstheme="minorHAnsi"/>
                <w:i/>
                <w:iCs/>
              </w:rPr>
              <w:t>Z titulu definície Vady</w:t>
            </w:r>
            <w:r w:rsidR="696DEC06" w:rsidRPr="00E23D45">
              <w:rPr>
                <w:rFonts w:cstheme="minorHAnsi"/>
                <w:i/>
                <w:iCs/>
              </w:rPr>
              <w:t xml:space="preserve"> úrovne A</w:t>
            </w:r>
            <w:r w:rsidRPr="00E23D45">
              <w:rPr>
                <w:rFonts w:cstheme="minorHAns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0048540A">
            <w:pPr>
              <w:spacing w:after="200" w:line="276" w:lineRule="auto"/>
              <w:ind w:left="22"/>
              <w:jc w:val="center"/>
              <w:rPr>
                <w:rFonts w:cstheme="minorHAnsi"/>
              </w:rPr>
            </w:pPr>
            <w:r w:rsidRPr="00E23D45">
              <w:rPr>
                <w:rFonts w:cstheme="minorHAnsi"/>
                <w:color w:val="000000"/>
              </w:rPr>
              <w:t>d</w:t>
            </w:r>
            <w:r w:rsidR="00624BC3" w:rsidRPr="00E23D45">
              <w:rPr>
                <w:rFonts w:cstheme="minorHAnsi"/>
                <w:color w:val="000000"/>
              </w:rPr>
              <w:t xml:space="preserve">o </w:t>
            </w:r>
            <w:r w:rsidR="00435D34" w:rsidRPr="00E23D45">
              <w:rPr>
                <w:rFonts w:cstheme="minorHAnsi"/>
              </w:rPr>
              <w:t>2</w:t>
            </w:r>
            <w:r w:rsidR="00701334" w:rsidRPr="00E23D45">
              <w:rPr>
                <w:rFonts w:cstheme="minorHAnsi"/>
              </w:rPr>
              <w:t xml:space="preserve"> </w:t>
            </w:r>
            <w:r w:rsidRPr="00E23D45">
              <w:rPr>
                <w:rFonts w:cstheme="minorHAnsi"/>
              </w:rPr>
              <w:t>hodín</w:t>
            </w:r>
          </w:p>
        </w:tc>
      </w:tr>
      <w:tr w:rsidR="00916181" w:rsidRPr="00E23D45" w14:paraId="4F840478"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0048540A">
            <w:pPr>
              <w:spacing w:after="200" w:line="276" w:lineRule="auto"/>
              <w:ind w:left="22"/>
              <w:jc w:val="center"/>
              <w:rPr>
                <w:rFonts w:cstheme="minorHAnsi"/>
              </w:rPr>
            </w:pPr>
            <w:r w:rsidRPr="00E23D45">
              <w:rPr>
                <w:rFonts w:cstheme="minorHAnsi"/>
                <w:b/>
              </w:rPr>
              <w:t>Vada úrovne B</w:t>
            </w:r>
            <w:r w:rsidR="00F8090F" w:rsidRPr="00E23D45">
              <w:rPr>
                <w:rFonts w:cstheme="minorHAnsi"/>
                <w:b/>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0048540A">
            <w:pPr>
              <w:spacing w:after="200" w:line="276" w:lineRule="auto"/>
              <w:jc w:val="center"/>
              <w:rPr>
                <w:rFonts w:cstheme="minorHAnsi"/>
              </w:rPr>
            </w:pPr>
            <w:r w:rsidRPr="00E23D45">
              <w:rPr>
                <w:rFonts w:cstheme="minorHAnsi"/>
                <w:color w:val="000000"/>
              </w:rPr>
              <w:t>d</w:t>
            </w:r>
            <w:r w:rsidR="00624BC3" w:rsidRPr="00E23D45">
              <w:rPr>
                <w:rFonts w:cstheme="minorHAnsi"/>
                <w:color w:val="000000"/>
              </w:rPr>
              <w:t xml:space="preserve">o </w:t>
            </w:r>
            <w:r w:rsidR="00435D34" w:rsidRPr="00E23D45">
              <w:rPr>
                <w:rFonts w:cstheme="minorHAnsi"/>
                <w:color w:val="000000"/>
              </w:rPr>
              <w:t>3</w:t>
            </w:r>
            <w:r w:rsidR="00624BC3" w:rsidRPr="00E23D45">
              <w:rPr>
                <w:rFonts w:cstheme="minorHAnsi"/>
              </w:rPr>
              <w:t xml:space="preserve"> hod</w:t>
            </w:r>
            <w:r w:rsidRPr="00E23D45">
              <w:rPr>
                <w:rFonts w:cstheme="minorHAns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0048540A">
            <w:pPr>
              <w:spacing w:after="200" w:line="276" w:lineRule="auto"/>
              <w:jc w:val="center"/>
              <w:rPr>
                <w:rFonts w:cstheme="minorHAnsi"/>
              </w:rPr>
            </w:pPr>
            <w:r w:rsidRPr="00E23D45">
              <w:rPr>
                <w:rFonts w:cstheme="minorHAnsi"/>
                <w:color w:val="000000"/>
              </w:rPr>
              <w:t>d</w:t>
            </w:r>
            <w:r w:rsidR="00624BC3" w:rsidRPr="00E23D45">
              <w:rPr>
                <w:rFonts w:cstheme="minorHAnsi"/>
                <w:color w:val="000000"/>
              </w:rPr>
              <w:t xml:space="preserve">o </w:t>
            </w:r>
            <w:r w:rsidR="00624BC3" w:rsidRPr="00E23D45">
              <w:rPr>
                <w:rFonts w:cstheme="minorHAns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0048540A">
            <w:pPr>
              <w:spacing w:after="200" w:line="276" w:lineRule="auto"/>
              <w:ind w:left="22"/>
              <w:jc w:val="center"/>
              <w:rPr>
                <w:rFonts w:cstheme="minorHAnsi"/>
              </w:rPr>
            </w:pPr>
            <w:r w:rsidRPr="00E23D45">
              <w:rPr>
                <w:rFonts w:cstheme="minorHAnsi"/>
                <w:color w:val="000000"/>
              </w:rPr>
              <w:t>d</w:t>
            </w:r>
            <w:r w:rsidR="00624BC3" w:rsidRPr="00E23D45">
              <w:rPr>
                <w:rFonts w:cstheme="minorHAnsi"/>
                <w:color w:val="000000"/>
              </w:rPr>
              <w:t xml:space="preserve">o </w:t>
            </w:r>
            <w:r w:rsidR="001C0D57" w:rsidRPr="00E23D45">
              <w:rPr>
                <w:rFonts w:cstheme="minorHAnsi"/>
              </w:rPr>
              <w:t xml:space="preserve">72 </w:t>
            </w:r>
            <w:r w:rsidR="00624BC3" w:rsidRPr="00E23D45">
              <w:rPr>
                <w:rFonts w:cstheme="minorHAnsi"/>
              </w:rPr>
              <w:t>hodín</w:t>
            </w:r>
          </w:p>
        </w:tc>
      </w:tr>
      <w:tr w:rsidR="00916181" w:rsidRPr="00E23D45" w14:paraId="6DF6B445"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0048540A">
            <w:pPr>
              <w:spacing w:after="200" w:line="276" w:lineRule="auto"/>
              <w:ind w:left="22"/>
              <w:jc w:val="center"/>
              <w:rPr>
                <w:rFonts w:cstheme="minorHAnsi"/>
              </w:rPr>
            </w:pPr>
            <w:r w:rsidRPr="00E23D45">
              <w:rPr>
                <w:rFonts w:cstheme="minorHAnsi"/>
                <w:b/>
              </w:rPr>
              <w:t>Vada úrovne C</w:t>
            </w:r>
            <w:r w:rsidR="00F8090F" w:rsidRPr="00E23D45">
              <w:rPr>
                <w:rFonts w:cstheme="minorHAnsi"/>
                <w:b/>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0048540A">
            <w:pPr>
              <w:spacing w:after="200" w:line="276" w:lineRule="auto"/>
              <w:jc w:val="center"/>
              <w:rPr>
                <w:rFonts w:cstheme="minorHAnsi"/>
              </w:rPr>
            </w:pPr>
            <w:r w:rsidRPr="00E23D45">
              <w:rPr>
                <w:rFonts w:cstheme="minorHAnsi"/>
                <w:color w:val="000000"/>
              </w:rPr>
              <w:t>d</w:t>
            </w:r>
            <w:r w:rsidR="00624BC3" w:rsidRPr="00E23D45">
              <w:rPr>
                <w:rFonts w:cstheme="minorHAnsi"/>
                <w:color w:val="000000"/>
              </w:rPr>
              <w:t xml:space="preserve">o </w:t>
            </w:r>
            <w:r w:rsidR="00243232" w:rsidRPr="00E23D45">
              <w:rPr>
                <w:rFonts w:cstheme="minorHAnsi"/>
                <w:color w:val="000000"/>
              </w:rPr>
              <w:t>6</w:t>
            </w:r>
            <w:r w:rsidR="001C0D57" w:rsidRPr="00E23D45">
              <w:rPr>
                <w:rFonts w:cstheme="minorHAnsi"/>
              </w:rPr>
              <w:t xml:space="preserve"> </w:t>
            </w:r>
            <w:r w:rsidR="00624BC3" w:rsidRPr="00E23D45">
              <w:rPr>
                <w:rFonts w:cstheme="minorHAnsi"/>
              </w:rPr>
              <w:t>hod</w:t>
            </w:r>
            <w:r w:rsidRPr="00E23D45">
              <w:rPr>
                <w:rFonts w:cstheme="minorHAnsi"/>
              </w:rPr>
              <w:t>ín</w:t>
            </w:r>
            <w:r w:rsidR="00624BC3" w:rsidRPr="00E23D45">
              <w:rPr>
                <w:rFonts w:cstheme="minorHAnsi"/>
                <w:color w:val="000000"/>
              </w:rPr>
              <w:t xml:space="preserve"> </w:t>
            </w:r>
            <w:r w:rsidR="00624BC3" w:rsidRPr="00E23D45">
              <w:rPr>
                <w:rFonts w:cstheme="minorHAns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25FEEF22">
            <w:pPr>
              <w:spacing w:after="200" w:line="276" w:lineRule="auto"/>
              <w:jc w:val="center"/>
              <w:rPr>
                <w:rFonts w:cstheme="minorHAnsi"/>
                <w:i/>
                <w:iCs/>
              </w:rPr>
            </w:pPr>
            <w:r w:rsidRPr="00E23D45">
              <w:rPr>
                <w:rFonts w:cstheme="minorHAnsi"/>
                <w:i/>
                <w:iCs/>
              </w:rPr>
              <w:t>Z titulu definície Vady</w:t>
            </w:r>
            <w:r w:rsidR="696DEC06" w:rsidRPr="00E23D45">
              <w:rPr>
                <w:rFonts w:cstheme="minorHAnsi"/>
                <w:i/>
                <w:iCs/>
              </w:rPr>
              <w:t xml:space="preserve"> úrovne C</w:t>
            </w:r>
            <w:r w:rsidRPr="00E23D45">
              <w:rPr>
                <w:rFonts w:cstheme="minorHAns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0048540A">
            <w:pPr>
              <w:spacing w:after="200" w:line="276" w:lineRule="auto"/>
              <w:ind w:left="22"/>
              <w:jc w:val="center"/>
              <w:rPr>
                <w:rFonts w:cstheme="minorHAnsi"/>
              </w:rPr>
            </w:pPr>
            <w:r w:rsidRPr="00E23D45">
              <w:rPr>
                <w:rFonts w:cstheme="minorHAnsi"/>
                <w:color w:val="000000"/>
              </w:rPr>
              <w:t>d</w:t>
            </w:r>
            <w:r w:rsidR="00624BC3" w:rsidRPr="00E23D45">
              <w:rPr>
                <w:rFonts w:cstheme="minorHAnsi"/>
                <w:color w:val="000000"/>
              </w:rPr>
              <w:t xml:space="preserve">o </w:t>
            </w:r>
            <w:r w:rsidR="00F04BF2" w:rsidRPr="00E23D45">
              <w:rPr>
                <w:rFonts w:cstheme="minorHAnsi"/>
                <w:color w:val="000000"/>
              </w:rPr>
              <w:t>27</w:t>
            </w:r>
            <w:r w:rsidR="00F04BF2" w:rsidRPr="00E23D45">
              <w:rPr>
                <w:rFonts w:cstheme="minorHAnsi"/>
              </w:rPr>
              <w:t xml:space="preserve"> </w:t>
            </w:r>
            <w:r w:rsidR="00624BC3" w:rsidRPr="00E23D45">
              <w:rPr>
                <w:rFonts w:cstheme="minorHAnsi"/>
              </w:rPr>
              <w:t>hodín</w:t>
            </w:r>
            <w:r w:rsidR="00624BC3" w:rsidRPr="00E23D45">
              <w:rPr>
                <w:rFonts w:cstheme="minorHAnsi"/>
                <w:color w:val="000000"/>
              </w:rPr>
              <w:t xml:space="preserve"> </w:t>
            </w:r>
            <w:r w:rsidR="00624BC3" w:rsidRPr="00E23D45">
              <w:rPr>
                <w:rFonts w:cstheme="minorHAnsi"/>
              </w:rPr>
              <w:t>pracovného času*</w:t>
            </w:r>
          </w:p>
        </w:tc>
      </w:tr>
    </w:tbl>
    <w:p w14:paraId="2C6EADA2" w14:textId="77777777" w:rsidR="00624BC3" w:rsidRPr="00E23D45" w:rsidRDefault="00624BC3" w:rsidP="0048540A">
      <w:pPr>
        <w:spacing w:after="200" w:line="276" w:lineRule="auto"/>
        <w:rPr>
          <w:rFonts w:eastAsiaTheme="minorHAnsi" w:cstheme="minorHAnsi"/>
        </w:rPr>
      </w:pPr>
      <w:r w:rsidRPr="00E23D45">
        <w:rPr>
          <w:rFonts w:cstheme="minorHAnsi"/>
          <w:color w:val="000000"/>
        </w:rPr>
        <w:t> </w:t>
      </w:r>
    </w:p>
    <w:p w14:paraId="4DE0E5A0" w14:textId="04307FB8" w:rsidR="000C7BB9" w:rsidRPr="00E23D45" w:rsidRDefault="000C7BB9" w:rsidP="0048540A">
      <w:pPr>
        <w:spacing w:after="200" w:line="276" w:lineRule="auto"/>
        <w:ind w:left="708"/>
        <w:rPr>
          <w:rFonts w:cstheme="minorHAnsi"/>
        </w:rPr>
      </w:pPr>
      <w:r w:rsidRPr="00E23D45">
        <w:rPr>
          <w:rFonts w:cstheme="minorHAnsi"/>
        </w:rPr>
        <w:t xml:space="preserve">* </w:t>
      </w:r>
      <w:r w:rsidRPr="00E23D45">
        <w:rPr>
          <w:rFonts w:cstheme="minorHAnsi"/>
          <w:u w:val="single"/>
        </w:rPr>
        <w:t>Pozn.:</w:t>
      </w:r>
      <w:r w:rsidRPr="00E23D45">
        <w:rPr>
          <w:rFonts w:cstheme="minorHAnsi"/>
        </w:rPr>
        <w:t xml:space="preserve"> p</w:t>
      </w:r>
      <w:r w:rsidR="00624BC3" w:rsidRPr="00E23D45">
        <w:rPr>
          <w:rFonts w:cstheme="minorHAnsi"/>
        </w:rPr>
        <w:t>racovným časom</w:t>
      </w:r>
      <w:r w:rsidRPr="00E23D45">
        <w:rPr>
          <w:rFonts w:cstheme="minorHAnsi"/>
        </w:rPr>
        <w:t xml:space="preserve"> sa na účely tejto Z</w:t>
      </w:r>
      <w:r w:rsidR="00624BC3" w:rsidRPr="00E23D45">
        <w:rPr>
          <w:rFonts w:cstheme="minorHAnsi"/>
        </w:rPr>
        <w:t>mluvy sa rozumie doba</w:t>
      </w:r>
      <w:r w:rsidRPr="00E23D45">
        <w:rPr>
          <w:rFonts w:cstheme="minorHAnsi"/>
        </w:rPr>
        <w:t xml:space="preserve"> vymedzená</w:t>
      </w:r>
      <w:r w:rsidR="00624BC3" w:rsidRPr="00E23D45">
        <w:rPr>
          <w:rFonts w:cstheme="minorHAnsi"/>
        </w:rPr>
        <w:t xml:space="preserve"> počas pracovných dní v </w:t>
      </w:r>
      <w:r w:rsidRPr="00E23D45">
        <w:rPr>
          <w:rFonts w:cstheme="minorHAnsi"/>
        </w:rPr>
        <w:t>čase</w:t>
      </w:r>
      <w:r w:rsidR="00624BC3" w:rsidRPr="00E23D45">
        <w:rPr>
          <w:rFonts w:cstheme="minorHAnsi"/>
        </w:rPr>
        <w:t xml:space="preserve"> od 8:00 do 1</w:t>
      </w:r>
      <w:r w:rsidR="00CB3071" w:rsidRPr="00E23D45">
        <w:rPr>
          <w:rFonts w:cstheme="minorHAnsi"/>
        </w:rPr>
        <w:t>7</w:t>
      </w:r>
      <w:r w:rsidR="00624BC3" w:rsidRPr="00E23D45">
        <w:rPr>
          <w:rFonts w:cstheme="minorHAnsi"/>
        </w:rPr>
        <w:t>:00</w:t>
      </w:r>
      <w:r w:rsidRPr="00E23D45">
        <w:rPr>
          <w:rFonts w:cstheme="minorHAnsi"/>
        </w:rPr>
        <w:t xml:space="preserve"> hod. </w:t>
      </w:r>
    </w:p>
    <w:p w14:paraId="597DC548" w14:textId="7DE61E31" w:rsidR="00143427" w:rsidRPr="00E23D45" w:rsidRDefault="76230428" w:rsidP="007109D9">
      <w:pPr>
        <w:spacing w:after="200" w:line="276" w:lineRule="auto"/>
        <w:ind w:left="708"/>
        <w:rPr>
          <w:rFonts w:cstheme="minorHAnsi"/>
        </w:rPr>
      </w:pPr>
      <w:r w:rsidRPr="00E23D45">
        <w:rPr>
          <w:rFonts w:eastAsiaTheme="minorEastAsia" w:cstheme="minorHAnsi"/>
          <w:b/>
          <w:bCs/>
        </w:rPr>
        <w:t xml:space="preserve">Pre vylúčenie akýchkoľvek pochybností Zmluvné strany berú na vedomie, že počítanie lehôt na odstraňovanie Vád v rámci pracovného času sa uplatňuje výlučne </w:t>
      </w:r>
      <w:r w:rsidR="5C35458A" w:rsidRPr="00E23D45">
        <w:rPr>
          <w:rFonts w:eastAsiaTheme="minorEastAsia" w:cstheme="minorHAnsi"/>
          <w:b/>
          <w:bCs/>
        </w:rPr>
        <w:t>pri Vadách úrovne C. Lehoty na odstra</w:t>
      </w:r>
      <w:r w:rsidRPr="00E23D45">
        <w:rPr>
          <w:rFonts w:eastAsiaTheme="minorEastAsia" w:cstheme="minorHAnsi"/>
          <w:b/>
          <w:bCs/>
        </w:rPr>
        <w:t>ňovanie Vád úrovne A a Vád úrovne B plynú bez ohľadu na pracovný čas bez prerušenia</w:t>
      </w:r>
      <w:r w:rsidR="7A40C35D" w:rsidRPr="00E23D45">
        <w:rPr>
          <w:rFonts w:eastAsiaTheme="minorEastAsia" w:cstheme="minorHAnsi"/>
          <w:b/>
          <w:bCs/>
        </w:rPr>
        <w:t xml:space="preserve"> (nonstop v režime 24/7)</w:t>
      </w:r>
      <w:r w:rsidRPr="00E23D45">
        <w:rPr>
          <w:rFonts w:eastAsiaTheme="minorEastAsia" w:cstheme="minorHAnsi"/>
          <w:b/>
          <w:bCs/>
        </w:rPr>
        <w:t>.</w:t>
      </w:r>
    </w:p>
    <w:p w14:paraId="575949C7" w14:textId="2BC74EDA" w:rsidR="00BB3EDE" w:rsidRPr="00E23D45" w:rsidRDefault="00BB3EDE" w:rsidP="00B855A1">
      <w:pPr>
        <w:spacing w:after="200" w:line="276" w:lineRule="auto"/>
        <w:ind w:left="708"/>
        <w:rPr>
          <w:rFonts w:cstheme="minorHAnsi"/>
          <w:highlight w:val="cyan"/>
        </w:rPr>
      </w:pPr>
    </w:p>
    <w:p w14:paraId="1828DCE9" w14:textId="2CC09BD2" w:rsidR="00B855A1" w:rsidRPr="00E23D45" w:rsidRDefault="00B855A1" w:rsidP="00B855A1">
      <w:pPr>
        <w:spacing w:after="200" w:line="276" w:lineRule="auto"/>
        <w:ind w:left="708"/>
        <w:rPr>
          <w:rFonts w:cstheme="minorHAnsi"/>
          <w:highlight w:val="cyan"/>
        </w:rPr>
      </w:pPr>
    </w:p>
    <w:p w14:paraId="7426810E" w14:textId="77777777" w:rsidR="00B855A1" w:rsidRPr="00E23D45" w:rsidRDefault="00B855A1" w:rsidP="00B855A1">
      <w:pPr>
        <w:spacing w:after="200" w:line="276" w:lineRule="auto"/>
        <w:ind w:left="708"/>
        <w:rPr>
          <w:rFonts w:cstheme="minorHAnsi"/>
          <w:highlight w:val="cyan"/>
        </w:rPr>
      </w:pPr>
    </w:p>
    <w:p w14:paraId="526EB7E5" w14:textId="2DBEA3CD" w:rsidR="00BB3EDE" w:rsidRPr="00E23D45" w:rsidRDefault="72741D98" w:rsidP="2E7892E3">
      <w:pPr>
        <w:pStyle w:val="Heading2"/>
        <w:ind w:left="0" w:firstLine="0"/>
        <w:rPr>
          <w:rFonts w:cstheme="minorHAnsi"/>
          <w:b/>
          <w:bCs/>
          <w:sz w:val="24"/>
          <w:szCs w:val="24"/>
        </w:rPr>
      </w:pPr>
      <w:r w:rsidRPr="00E23D45">
        <w:rPr>
          <w:rFonts w:eastAsiaTheme="minorEastAsia" w:cstheme="minorHAnsi"/>
          <w:b/>
          <w:bCs/>
          <w:sz w:val="24"/>
          <w:szCs w:val="24"/>
        </w:rPr>
        <w:t xml:space="preserve">Príloha č. 6: </w:t>
      </w:r>
      <w:r w:rsidR="00BB3EDE" w:rsidRPr="00E23D45">
        <w:rPr>
          <w:rFonts w:cstheme="minorHAnsi"/>
        </w:rPr>
        <w:tab/>
      </w:r>
      <w:r w:rsidR="5B5626E4" w:rsidRPr="00E23D45">
        <w:rPr>
          <w:rFonts w:cstheme="minorHAnsi"/>
          <w:b/>
          <w:bCs/>
          <w:sz w:val="24"/>
          <w:szCs w:val="24"/>
        </w:rPr>
        <w:t>Ponuka Zhotoviteľa</w:t>
      </w:r>
    </w:p>
    <w:p w14:paraId="6E6F8067" w14:textId="4ABD29B4" w:rsidR="00BB3EDE" w:rsidRPr="00E23D45" w:rsidRDefault="00BB3EDE">
      <w:pPr>
        <w:spacing w:after="200" w:line="276" w:lineRule="auto"/>
        <w:jc w:val="left"/>
        <w:rPr>
          <w:rFonts w:cstheme="minorHAnsi"/>
          <w:b/>
        </w:rPr>
      </w:pPr>
      <w:r w:rsidRPr="00E23D45">
        <w:rPr>
          <w:rFonts w:cstheme="minorHAnsi"/>
          <w:b/>
        </w:rPr>
        <w:br w:type="page"/>
      </w:r>
    </w:p>
    <w:p w14:paraId="55F5C86A" w14:textId="459DF6CA" w:rsidR="00BB3EDE" w:rsidRPr="00E23D45" w:rsidRDefault="72741D98">
      <w:pPr>
        <w:pStyle w:val="Heading2"/>
        <w:ind w:left="0" w:firstLine="0"/>
        <w:rPr>
          <w:rFonts w:cstheme="minorHAnsi"/>
          <w:b/>
          <w:sz w:val="24"/>
          <w:highlight w:val="cyan"/>
        </w:rPr>
      </w:pPr>
      <w:r w:rsidRPr="00E23D45">
        <w:rPr>
          <w:rFonts w:eastAsiaTheme="minorEastAsia" w:cstheme="minorHAnsi"/>
          <w:b/>
          <w:bCs/>
          <w:sz w:val="24"/>
          <w:szCs w:val="24"/>
        </w:rPr>
        <w:lastRenderedPageBreak/>
        <w:t xml:space="preserve">Príloha č. 7: </w:t>
      </w:r>
      <w:r w:rsidR="00BB3EDE" w:rsidRPr="00E23D45">
        <w:rPr>
          <w:rFonts w:cstheme="minorHAnsi"/>
        </w:rPr>
        <w:tab/>
      </w:r>
      <w:r w:rsidR="5B5626E4" w:rsidRPr="00E23D45">
        <w:rPr>
          <w:rFonts w:cstheme="minorHAnsi"/>
          <w:b/>
          <w:bCs/>
          <w:sz w:val="24"/>
          <w:szCs w:val="24"/>
        </w:rPr>
        <w:t xml:space="preserve">Kľúčoví experti </w:t>
      </w:r>
    </w:p>
    <w:p w14:paraId="4CD6F942" w14:textId="77777777" w:rsidR="00636911" w:rsidRPr="00E23D45" w:rsidRDefault="00636911" w:rsidP="007F6D49">
      <w:pPr>
        <w:spacing w:after="200" w:line="276" w:lineRule="auto"/>
        <w:jc w:val="left"/>
        <w:rPr>
          <w:rFonts w:cstheme="minorHAnsi"/>
          <w:b/>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00B855A1">
        <w:trPr>
          <w:trHeight w:val="657"/>
          <w:jc w:val="center"/>
        </w:trPr>
        <w:tc>
          <w:tcPr>
            <w:tcW w:w="369" w:type="pct"/>
            <w:shd w:val="clear" w:color="auto" w:fill="F2F2F2" w:themeFill="background1" w:themeFillShade="F2"/>
            <w:vAlign w:val="center"/>
          </w:tcPr>
          <w:p w14:paraId="5D02A9A9" w14:textId="77777777" w:rsidR="00636911" w:rsidRPr="00E23D45" w:rsidRDefault="4EDF39F3" w:rsidP="00B855A1">
            <w:pPr>
              <w:rPr>
                <w:rFonts w:cstheme="minorHAnsi"/>
                <w:b/>
                <w:bCs/>
                <w:sz w:val="20"/>
                <w:szCs w:val="20"/>
              </w:rPr>
            </w:pPr>
            <w:r w:rsidRPr="00E23D45">
              <w:rPr>
                <w:rFonts w:cstheme="minorHAnsi"/>
                <w:b/>
                <w:bCs/>
              </w:rPr>
              <w:t>P. č.</w:t>
            </w:r>
          </w:p>
        </w:tc>
        <w:tc>
          <w:tcPr>
            <w:tcW w:w="2316" w:type="pct"/>
            <w:shd w:val="clear" w:color="auto" w:fill="F2F2F2" w:themeFill="background1" w:themeFillShade="F2"/>
            <w:vAlign w:val="center"/>
          </w:tcPr>
          <w:p w14:paraId="4A339887" w14:textId="77777777" w:rsidR="00636911" w:rsidRPr="00E23D45" w:rsidRDefault="4927A1D2" w:rsidP="00B855A1">
            <w:pPr>
              <w:rPr>
                <w:rFonts w:cstheme="minorHAnsi"/>
                <w:b/>
                <w:bCs/>
                <w:sz w:val="20"/>
                <w:szCs w:val="20"/>
              </w:rPr>
            </w:pPr>
            <w:r w:rsidRPr="00E23D45">
              <w:rPr>
                <w:rFonts w:cstheme="minorHAns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00B855A1">
            <w:pPr>
              <w:rPr>
                <w:rFonts w:cstheme="minorHAnsi"/>
                <w:b/>
                <w:bCs/>
                <w:sz w:val="20"/>
                <w:szCs w:val="20"/>
              </w:rPr>
            </w:pPr>
            <w:r w:rsidRPr="00E23D45">
              <w:rPr>
                <w:rFonts w:cstheme="minorHAnsi"/>
                <w:b/>
                <w:bCs/>
              </w:rPr>
              <w:t>Titul, Meno, Priezvisko</w:t>
            </w:r>
          </w:p>
        </w:tc>
      </w:tr>
      <w:tr w:rsidR="00636911" w:rsidRPr="00E23D45" w14:paraId="7DAAFCF2" w14:textId="77777777" w:rsidTr="00B855A1">
        <w:trPr>
          <w:trHeight w:val="841"/>
          <w:jc w:val="center"/>
        </w:trPr>
        <w:tc>
          <w:tcPr>
            <w:tcW w:w="369" w:type="pct"/>
            <w:shd w:val="clear" w:color="auto" w:fill="auto"/>
            <w:vAlign w:val="center"/>
          </w:tcPr>
          <w:p w14:paraId="7FEC47CD" w14:textId="77777777" w:rsidR="00636911" w:rsidRPr="00E23D45" w:rsidRDefault="4927A1D2" w:rsidP="00B855A1">
            <w:pPr>
              <w:rPr>
                <w:rFonts w:cstheme="minorHAnsi"/>
                <w:b/>
                <w:bCs/>
                <w:sz w:val="20"/>
                <w:szCs w:val="20"/>
              </w:rPr>
            </w:pPr>
            <w:r w:rsidRPr="00E23D45">
              <w:rPr>
                <w:rFonts w:cstheme="minorHAnsi"/>
                <w:b/>
                <w:bCs/>
              </w:rPr>
              <w:t>1</w:t>
            </w:r>
          </w:p>
        </w:tc>
        <w:tc>
          <w:tcPr>
            <w:tcW w:w="2316" w:type="pct"/>
            <w:shd w:val="clear" w:color="auto" w:fill="auto"/>
            <w:vAlign w:val="center"/>
          </w:tcPr>
          <w:p w14:paraId="268B80AE" w14:textId="0FFD91EC" w:rsidR="00636911" w:rsidRPr="00E23D45" w:rsidRDefault="00636911" w:rsidP="00B855A1">
            <w:pPr>
              <w:rPr>
                <w:rFonts w:cstheme="minorHAnsi"/>
              </w:rPr>
            </w:pPr>
          </w:p>
        </w:tc>
        <w:tc>
          <w:tcPr>
            <w:tcW w:w="2315" w:type="pct"/>
            <w:vAlign w:val="center"/>
          </w:tcPr>
          <w:p w14:paraId="50D45AC4" w14:textId="77777777" w:rsidR="00636911" w:rsidRPr="00E23D45" w:rsidRDefault="00636911" w:rsidP="00B855A1">
            <w:pPr>
              <w:rPr>
                <w:rFonts w:cstheme="minorHAnsi"/>
              </w:rPr>
            </w:pPr>
          </w:p>
        </w:tc>
      </w:tr>
      <w:tr w:rsidR="00636911" w:rsidRPr="00E23D45" w14:paraId="0ABF1AC3" w14:textId="77777777" w:rsidTr="00B855A1">
        <w:trPr>
          <w:trHeight w:val="712"/>
          <w:jc w:val="center"/>
        </w:trPr>
        <w:tc>
          <w:tcPr>
            <w:tcW w:w="369" w:type="pct"/>
            <w:shd w:val="clear" w:color="auto" w:fill="auto"/>
            <w:vAlign w:val="center"/>
          </w:tcPr>
          <w:p w14:paraId="23B6D7C3" w14:textId="77777777" w:rsidR="00636911" w:rsidRPr="00E23D45" w:rsidRDefault="4927A1D2" w:rsidP="00B855A1">
            <w:pPr>
              <w:rPr>
                <w:rFonts w:cstheme="minorHAnsi"/>
                <w:b/>
                <w:bCs/>
                <w:sz w:val="20"/>
                <w:szCs w:val="20"/>
              </w:rPr>
            </w:pPr>
            <w:r w:rsidRPr="00E23D45">
              <w:rPr>
                <w:rFonts w:cstheme="minorHAnsi"/>
                <w:b/>
                <w:bCs/>
              </w:rPr>
              <w:t>2</w:t>
            </w:r>
          </w:p>
        </w:tc>
        <w:tc>
          <w:tcPr>
            <w:tcW w:w="2316" w:type="pct"/>
            <w:shd w:val="clear" w:color="auto" w:fill="auto"/>
            <w:vAlign w:val="center"/>
          </w:tcPr>
          <w:p w14:paraId="38801374" w14:textId="047A4119" w:rsidR="00636911" w:rsidRPr="00E23D45" w:rsidRDefault="00636911" w:rsidP="00B855A1">
            <w:pPr>
              <w:rPr>
                <w:rFonts w:cstheme="minorHAnsi"/>
              </w:rPr>
            </w:pPr>
          </w:p>
        </w:tc>
        <w:tc>
          <w:tcPr>
            <w:tcW w:w="2315" w:type="pct"/>
            <w:vAlign w:val="center"/>
          </w:tcPr>
          <w:p w14:paraId="24772B26" w14:textId="77777777" w:rsidR="00636911" w:rsidRPr="00E23D45" w:rsidRDefault="00636911" w:rsidP="00B855A1">
            <w:pPr>
              <w:rPr>
                <w:rFonts w:cstheme="minorHAnsi"/>
              </w:rPr>
            </w:pPr>
          </w:p>
        </w:tc>
      </w:tr>
      <w:tr w:rsidR="00636911" w:rsidRPr="00E23D45" w14:paraId="727C282D" w14:textId="77777777" w:rsidTr="00B855A1">
        <w:trPr>
          <w:trHeight w:val="694"/>
          <w:jc w:val="center"/>
        </w:trPr>
        <w:tc>
          <w:tcPr>
            <w:tcW w:w="369" w:type="pct"/>
            <w:shd w:val="clear" w:color="auto" w:fill="auto"/>
            <w:vAlign w:val="center"/>
          </w:tcPr>
          <w:p w14:paraId="60726907" w14:textId="77777777" w:rsidR="00636911" w:rsidRPr="00E23D45" w:rsidRDefault="4927A1D2" w:rsidP="00B855A1">
            <w:pPr>
              <w:rPr>
                <w:rFonts w:cstheme="minorHAnsi"/>
                <w:b/>
                <w:bCs/>
                <w:sz w:val="20"/>
                <w:szCs w:val="20"/>
              </w:rPr>
            </w:pPr>
            <w:r w:rsidRPr="00E23D45">
              <w:rPr>
                <w:rFonts w:cstheme="minorHAnsi"/>
                <w:b/>
                <w:bCs/>
              </w:rPr>
              <w:t>3</w:t>
            </w:r>
          </w:p>
        </w:tc>
        <w:tc>
          <w:tcPr>
            <w:tcW w:w="2316" w:type="pct"/>
            <w:shd w:val="clear" w:color="auto" w:fill="auto"/>
            <w:vAlign w:val="center"/>
          </w:tcPr>
          <w:p w14:paraId="2034289B" w14:textId="55AB632F" w:rsidR="00636911" w:rsidRPr="00E23D45" w:rsidRDefault="00636911" w:rsidP="00B855A1">
            <w:pPr>
              <w:rPr>
                <w:rFonts w:cstheme="minorHAnsi"/>
              </w:rPr>
            </w:pPr>
          </w:p>
        </w:tc>
        <w:tc>
          <w:tcPr>
            <w:tcW w:w="2315" w:type="pct"/>
            <w:vAlign w:val="center"/>
          </w:tcPr>
          <w:p w14:paraId="0C068DD7" w14:textId="77777777" w:rsidR="00636911" w:rsidRPr="00E23D45" w:rsidRDefault="00636911" w:rsidP="00B855A1">
            <w:pPr>
              <w:rPr>
                <w:rFonts w:cstheme="minorHAnsi"/>
              </w:rPr>
            </w:pPr>
          </w:p>
        </w:tc>
      </w:tr>
      <w:tr w:rsidR="00636911" w:rsidRPr="00E23D45" w14:paraId="7A3B54D5" w14:textId="77777777" w:rsidTr="00B855A1">
        <w:trPr>
          <w:trHeight w:val="704"/>
          <w:jc w:val="center"/>
        </w:trPr>
        <w:tc>
          <w:tcPr>
            <w:tcW w:w="369" w:type="pct"/>
            <w:shd w:val="clear" w:color="auto" w:fill="auto"/>
            <w:vAlign w:val="center"/>
          </w:tcPr>
          <w:p w14:paraId="201E3398" w14:textId="77777777" w:rsidR="00636911" w:rsidRPr="00E23D45" w:rsidRDefault="4927A1D2" w:rsidP="00B855A1">
            <w:pPr>
              <w:rPr>
                <w:rFonts w:cstheme="minorHAnsi"/>
                <w:b/>
                <w:bCs/>
                <w:sz w:val="20"/>
                <w:szCs w:val="20"/>
              </w:rPr>
            </w:pPr>
            <w:r w:rsidRPr="00E23D45">
              <w:rPr>
                <w:rFonts w:cstheme="minorHAnsi"/>
                <w:b/>
                <w:bCs/>
              </w:rPr>
              <w:t>4</w:t>
            </w:r>
          </w:p>
        </w:tc>
        <w:tc>
          <w:tcPr>
            <w:tcW w:w="2316" w:type="pct"/>
            <w:shd w:val="clear" w:color="auto" w:fill="auto"/>
            <w:vAlign w:val="center"/>
          </w:tcPr>
          <w:p w14:paraId="41AE21C4" w14:textId="696B0216" w:rsidR="00636911" w:rsidRPr="00E23D45" w:rsidRDefault="00636911" w:rsidP="00B855A1">
            <w:pPr>
              <w:rPr>
                <w:rFonts w:cstheme="minorHAnsi"/>
              </w:rPr>
            </w:pPr>
          </w:p>
        </w:tc>
        <w:tc>
          <w:tcPr>
            <w:tcW w:w="2315" w:type="pct"/>
            <w:vAlign w:val="center"/>
          </w:tcPr>
          <w:p w14:paraId="505223FC" w14:textId="77777777" w:rsidR="00636911" w:rsidRPr="00E23D45" w:rsidRDefault="00636911" w:rsidP="00B855A1">
            <w:pPr>
              <w:rPr>
                <w:rFonts w:cstheme="minorHAnsi"/>
              </w:rPr>
            </w:pPr>
          </w:p>
        </w:tc>
      </w:tr>
      <w:tr w:rsidR="00636911" w:rsidRPr="00E23D45" w14:paraId="775D14BC" w14:textId="77777777" w:rsidTr="00B855A1">
        <w:trPr>
          <w:trHeight w:val="841"/>
          <w:jc w:val="center"/>
        </w:trPr>
        <w:tc>
          <w:tcPr>
            <w:tcW w:w="369" w:type="pct"/>
            <w:shd w:val="clear" w:color="auto" w:fill="auto"/>
            <w:vAlign w:val="center"/>
          </w:tcPr>
          <w:p w14:paraId="51326ADC" w14:textId="77777777" w:rsidR="00636911" w:rsidRPr="00E23D45" w:rsidRDefault="4927A1D2" w:rsidP="00B855A1">
            <w:pPr>
              <w:rPr>
                <w:rFonts w:cstheme="minorHAnsi"/>
                <w:b/>
                <w:bCs/>
                <w:sz w:val="20"/>
                <w:szCs w:val="20"/>
              </w:rPr>
            </w:pPr>
            <w:r w:rsidRPr="00E23D45">
              <w:rPr>
                <w:rFonts w:cstheme="minorHAnsi"/>
                <w:b/>
                <w:bCs/>
              </w:rPr>
              <w:t>5</w:t>
            </w:r>
          </w:p>
        </w:tc>
        <w:tc>
          <w:tcPr>
            <w:tcW w:w="2316" w:type="pct"/>
            <w:shd w:val="clear" w:color="auto" w:fill="auto"/>
            <w:vAlign w:val="center"/>
          </w:tcPr>
          <w:p w14:paraId="163A60F3" w14:textId="29A76808" w:rsidR="00636911" w:rsidRPr="00E23D45" w:rsidRDefault="00636911" w:rsidP="00B855A1">
            <w:pPr>
              <w:rPr>
                <w:rFonts w:cstheme="minorHAnsi"/>
              </w:rPr>
            </w:pPr>
          </w:p>
        </w:tc>
        <w:tc>
          <w:tcPr>
            <w:tcW w:w="2315" w:type="pct"/>
            <w:vAlign w:val="center"/>
          </w:tcPr>
          <w:p w14:paraId="58A61AC0" w14:textId="77777777" w:rsidR="00636911" w:rsidRPr="00E23D45" w:rsidRDefault="00636911" w:rsidP="00B855A1">
            <w:pPr>
              <w:rPr>
                <w:rFonts w:cstheme="minorHAnsi"/>
              </w:rPr>
            </w:pPr>
          </w:p>
        </w:tc>
      </w:tr>
      <w:tr w:rsidR="00636911" w:rsidRPr="00E23D45" w14:paraId="4226C19F" w14:textId="77777777" w:rsidTr="00B855A1">
        <w:trPr>
          <w:trHeight w:val="698"/>
          <w:jc w:val="center"/>
        </w:trPr>
        <w:tc>
          <w:tcPr>
            <w:tcW w:w="369" w:type="pct"/>
            <w:shd w:val="clear" w:color="auto" w:fill="auto"/>
            <w:vAlign w:val="center"/>
          </w:tcPr>
          <w:p w14:paraId="48F15A18" w14:textId="77777777" w:rsidR="00636911" w:rsidRPr="00E23D45" w:rsidRDefault="4927A1D2" w:rsidP="00B855A1">
            <w:pPr>
              <w:rPr>
                <w:rFonts w:cstheme="minorHAnsi"/>
                <w:b/>
                <w:bCs/>
                <w:sz w:val="20"/>
                <w:szCs w:val="20"/>
              </w:rPr>
            </w:pPr>
            <w:r w:rsidRPr="00E23D45">
              <w:rPr>
                <w:rFonts w:cstheme="minorHAnsi"/>
                <w:b/>
                <w:bCs/>
              </w:rPr>
              <w:t>6</w:t>
            </w:r>
          </w:p>
        </w:tc>
        <w:tc>
          <w:tcPr>
            <w:tcW w:w="2316" w:type="pct"/>
            <w:shd w:val="clear" w:color="auto" w:fill="auto"/>
            <w:vAlign w:val="center"/>
          </w:tcPr>
          <w:p w14:paraId="6E1A36D6" w14:textId="1F9E82C8" w:rsidR="00636911" w:rsidRPr="00E23D45" w:rsidRDefault="00636911" w:rsidP="00B855A1">
            <w:pPr>
              <w:rPr>
                <w:rFonts w:cstheme="minorHAnsi"/>
              </w:rPr>
            </w:pPr>
          </w:p>
        </w:tc>
        <w:tc>
          <w:tcPr>
            <w:tcW w:w="2315" w:type="pct"/>
            <w:vAlign w:val="center"/>
          </w:tcPr>
          <w:p w14:paraId="7EB6B410" w14:textId="77777777" w:rsidR="00636911" w:rsidRPr="00E23D45" w:rsidRDefault="00636911" w:rsidP="00B855A1">
            <w:pPr>
              <w:rPr>
                <w:rFonts w:cstheme="minorHAnsi"/>
              </w:rPr>
            </w:pPr>
          </w:p>
        </w:tc>
      </w:tr>
      <w:tr w:rsidR="00636911" w:rsidRPr="00E23D45" w14:paraId="7CB4EEE9" w14:textId="77777777" w:rsidTr="00B855A1">
        <w:trPr>
          <w:trHeight w:val="694"/>
          <w:jc w:val="center"/>
        </w:trPr>
        <w:tc>
          <w:tcPr>
            <w:tcW w:w="369" w:type="pct"/>
            <w:shd w:val="clear" w:color="auto" w:fill="auto"/>
            <w:vAlign w:val="center"/>
          </w:tcPr>
          <w:p w14:paraId="63DEDBAF" w14:textId="77777777" w:rsidR="00636911" w:rsidRPr="00E23D45" w:rsidRDefault="4927A1D2" w:rsidP="00B855A1">
            <w:pPr>
              <w:rPr>
                <w:rFonts w:cstheme="minorHAnsi"/>
                <w:b/>
                <w:bCs/>
                <w:sz w:val="20"/>
                <w:szCs w:val="20"/>
              </w:rPr>
            </w:pPr>
            <w:r w:rsidRPr="00E23D45">
              <w:rPr>
                <w:rFonts w:cstheme="minorHAnsi"/>
                <w:b/>
                <w:bCs/>
              </w:rPr>
              <w:t>7</w:t>
            </w:r>
          </w:p>
        </w:tc>
        <w:tc>
          <w:tcPr>
            <w:tcW w:w="2316" w:type="pct"/>
            <w:shd w:val="clear" w:color="auto" w:fill="auto"/>
            <w:vAlign w:val="center"/>
          </w:tcPr>
          <w:p w14:paraId="779EAA21" w14:textId="193DC53D" w:rsidR="00636911" w:rsidRPr="00E23D45" w:rsidRDefault="00636911" w:rsidP="00B855A1">
            <w:pPr>
              <w:rPr>
                <w:rFonts w:cstheme="minorHAnsi"/>
              </w:rPr>
            </w:pPr>
          </w:p>
        </w:tc>
        <w:tc>
          <w:tcPr>
            <w:tcW w:w="2315" w:type="pct"/>
            <w:vAlign w:val="center"/>
          </w:tcPr>
          <w:p w14:paraId="1CF1A0DD" w14:textId="77777777" w:rsidR="00636911" w:rsidRPr="00E23D45" w:rsidRDefault="00636911" w:rsidP="00B855A1">
            <w:pPr>
              <w:rPr>
                <w:rFonts w:cstheme="minorHAnsi"/>
              </w:rPr>
            </w:pPr>
          </w:p>
        </w:tc>
      </w:tr>
      <w:tr w:rsidR="00636911" w:rsidRPr="00E23D45" w14:paraId="23532BE1" w14:textId="77777777" w:rsidTr="00B855A1">
        <w:trPr>
          <w:trHeight w:val="845"/>
          <w:jc w:val="center"/>
        </w:trPr>
        <w:tc>
          <w:tcPr>
            <w:tcW w:w="369" w:type="pct"/>
            <w:shd w:val="clear" w:color="auto" w:fill="auto"/>
            <w:vAlign w:val="center"/>
          </w:tcPr>
          <w:p w14:paraId="443E5C6D" w14:textId="77777777" w:rsidR="00636911" w:rsidRPr="00E23D45" w:rsidRDefault="4927A1D2" w:rsidP="00B855A1">
            <w:pPr>
              <w:rPr>
                <w:rFonts w:cstheme="minorHAnsi"/>
                <w:b/>
                <w:bCs/>
                <w:sz w:val="20"/>
                <w:szCs w:val="20"/>
              </w:rPr>
            </w:pPr>
            <w:r w:rsidRPr="00E23D45">
              <w:rPr>
                <w:rFonts w:cstheme="minorHAnsi"/>
                <w:b/>
                <w:bCs/>
              </w:rPr>
              <w:t>8</w:t>
            </w:r>
          </w:p>
        </w:tc>
        <w:tc>
          <w:tcPr>
            <w:tcW w:w="2316" w:type="pct"/>
            <w:shd w:val="clear" w:color="auto" w:fill="auto"/>
            <w:vAlign w:val="center"/>
          </w:tcPr>
          <w:p w14:paraId="276C9E23" w14:textId="7FEC7DA4" w:rsidR="00636911" w:rsidRPr="00E23D45" w:rsidRDefault="00636911" w:rsidP="00B855A1">
            <w:pPr>
              <w:rPr>
                <w:rFonts w:cstheme="minorHAnsi"/>
              </w:rPr>
            </w:pPr>
          </w:p>
        </w:tc>
        <w:tc>
          <w:tcPr>
            <w:tcW w:w="2315" w:type="pct"/>
            <w:vAlign w:val="center"/>
          </w:tcPr>
          <w:p w14:paraId="0CFB64B5" w14:textId="77777777" w:rsidR="00636911" w:rsidRPr="00E23D45" w:rsidRDefault="00636911" w:rsidP="00B855A1">
            <w:pPr>
              <w:rPr>
                <w:rFonts w:cstheme="minorHAnsi"/>
              </w:rPr>
            </w:pPr>
          </w:p>
        </w:tc>
      </w:tr>
      <w:tr w:rsidR="00636911" w:rsidRPr="00E23D45" w14:paraId="13D43BBF" w14:textId="77777777" w:rsidTr="00B855A1">
        <w:trPr>
          <w:trHeight w:val="688"/>
          <w:jc w:val="center"/>
        </w:trPr>
        <w:tc>
          <w:tcPr>
            <w:tcW w:w="369" w:type="pct"/>
            <w:shd w:val="clear" w:color="auto" w:fill="auto"/>
            <w:vAlign w:val="center"/>
          </w:tcPr>
          <w:p w14:paraId="48C70C16" w14:textId="77777777" w:rsidR="00636911" w:rsidRPr="00E23D45" w:rsidRDefault="4927A1D2" w:rsidP="00B855A1">
            <w:pPr>
              <w:rPr>
                <w:rFonts w:cstheme="minorHAnsi"/>
                <w:b/>
                <w:bCs/>
                <w:sz w:val="20"/>
                <w:szCs w:val="20"/>
              </w:rPr>
            </w:pPr>
            <w:r w:rsidRPr="00E23D45">
              <w:rPr>
                <w:rFonts w:cstheme="minorHAnsi"/>
                <w:b/>
                <w:bCs/>
              </w:rPr>
              <w:t>9</w:t>
            </w:r>
          </w:p>
        </w:tc>
        <w:tc>
          <w:tcPr>
            <w:tcW w:w="2316" w:type="pct"/>
            <w:shd w:val="clear" w:color="auto" w:fill="auto"/>
            <w:vAlign w:val="center"/>
          </w:tcPr>
          <w:p w14:paraId="17278E6C" w14:textId="3B7E1516" w:rsidR="00636911" w:rsidRPr="00E23D45" w:rsidRDefault="00636911" w:rsidP="00B855A1">
            <w:pPr>
              <w:rPr>
                <w:rFonts w:cstheme="minorHAnsi"/>
              </w:rPr>
            </w:pPr>
          </w:p>
        </w:tc>
        <w:tc>
          <w:tcPr>
            <w:tcW w:w="2315" w:type="pct"/>
            <w:vAlign w:val="center"/>
          </w:tcPr>
          <w:p w14:paraId="638F8452" w14:textId="77777777" w:rsidR="00636911" w:rsidRPr="00E23D45" w:rsidRDefault="00636911" w:rsidP="00B855A1">
            <w:pPr>
              <w:rPr>
                <w:rFonts w:cstheme="minorHAnsi"/>
              </w:rPr>
            </w:pPr>
          </w:p>
        </w:tc>
      </w:tr>
      <w:tr w:rsidR="00636911" w:rsidRPr="00E23D45" w14:paraId="7D72DFFE" w14:textId="77777777" w:rsidTr="00B855A1">
        <w:trPr>
          <w:trHeight w:val="854"/>
          <w:jc w:val="center"/>
        </w:trPr>
        <w:tc>
          <w:tcPr>
            <w:tcW w:w="369" w:type="pct"/>
            <w:shd w:val="clear" w:color="auto" w:fill="auto"/>
            <w:vAlign w:val="center"/>
          </w:tcPr>
          <w:p w14:paraId="5004CED3" w14:textId="77777777" w:rsidR="00636911" w:rsidRPr="00E23D45" w:rsidRDefault="4927A1D2" w:rsidP="00B855A1">
            <w:pPr>
              <w:rPr>
                <w:rFonts w:cstheme="minorHAnsi"/>
                <w:b/>
                <w:bCs/>
                <w:sz w:val="20"/>
                <w:szCs w:val="20"/>
              </w:rPr>
            </w:pPr>
            <w:r w:rsidRPr="00E23D45">
              <w:rPr>
                <w:rFonts w:cstheme="minorHAnsi"/>
                <w:b/>
                <w:bCs/>
              </w:rPr>
              <w:t>10</w:t>
            </w:r>
          </w:p>
        </w:tc>
        <w:tc>
          <w:tcPr>
            <w:tcW w:w="2316" w:type="pct"/>
            <w:shd w:val="clear" w:color="auto" w:fill="auto"/>
            <w:vAlign w:val="center"/>
          </w:tcPr>
          <w:p w14:paraId="637F5695" w14:textId="74383869" w:rsidR="00636911" w:rsidRPr="00E23D45" w:rsidRDefault="00636911" w:rsidP="00B855A1">
            <w:pPr>
              <w:rPr>
                <w:rFonts w:cstheme="minorHAnsi"/>
              </w:rPr>
            </w:pPr>
          </w:p>
        </w:tc>
        <w:tc>
          <w:tcPr>
            <w:tcW w:w="2315" w:type="pct"/>
            <w:vAlign w:val="center"/>
          </w:tcPr>
          <w:p w14:paraId="27297B7B" w14:textId="77777777" w:rsidR="00636911" w:rsidRPr="00E23D45" w:rsidRDefault="00636911" w:rsidP="00B855A1">
            <w:pPr>
              <w:rPr>
                <w:rFonts w:cstheme="minorHAnsi"/>
              </w:rPr>
            </w:pPr>
          </w:p>
        </w:tc>
      </w:tr>
      <w:tr w:rsidR="00636911" w:rsidRPr="00E23D45" w14:paraId="6F3F233B" w14:textId="77777777" w:rsidTr="00B855A1">
        <w:trPr>
          <w:trHeight w:val="554"/>
          <w:jc w:val="center"/>
        </w:trPr>
        <w:tc>
          <w:tcPr>
            <w:tcW w:w="369" w:type="pct"/>
            <w:shd w:val="clear" w:color="auto" w:fill="auto"/>
            <w:vAlign w:val="center"/>
          </w:tcPr>
          <w:p w14:paraId="3B0809F6" w14:textId="77777777" w:rsidR="00636911" w:rsidRPr="00E23D45" w:rsidRDefault="4927A1D2" w:rsidP="00B855A1">
            <w:pPr>
              <w:rPr>
                <w:rFonts w:cstheme="minorHAnsi"/>
                <w:b/>
                <w:bCs/>
                <w:sz w:val="20"/>
                <w:szCs w:val="20"/>
              </w:rPr>
            </w:pPr>
            <w:r w:rsidRPr="00E23D45">
              <w:rPr>
                <w:rFonts w:cstheme="minorHAnsi"/>
                <w:b/>
                <w:bCs/>
              </w:rPr>
              <w:t>11</w:t>
            </w:r>
          </w:p>
        </w:tc>
        <w:tc>
          <w:tcPr>
            <w:tcW w:w="2316" w:type="pct"/>
            <w:shd w:val="clear" w:color="auto" w:fill="auto"/>
            <w:vAlign w:val="center"/>
          </w:tcPr>
          <w:p w14:paraId="3E72F16B" w14:textId="4553420A" w:rsidR="00636911" w:rsidRPr="00E23D45" w:rsidRDefault="00636911" w:rsidP="00B855A1">
            <w:pPr>
              <w:rPr>
                <w:rFonts w:cstheme="minorHAnsi"/>
              </w:rPr>
            </w:pPr>
          </w:p>
        </w:tc>
        <w:tc>
          <w:tcPr>
            <w:tcW w:w="2315" w:type="pct"/>
            <w:vAlign w:val="center"/>
          </w:tcPr>
          <w:p w14:paraId="5AA4618C" w14:textId="77777777" w:rsidR="00636911" w:rsidRPr="00E23D45" w:rsidRDefault="00636911" w:rsidP="00B855A1">
            <w:pPr>
              <w:rPr>
                <w:rFonts w:cstheme="minorHAnsi"/>
              </w:rPr>
            </w:pPr>
          </w:p>
        </w:tc>
      </w:tr>
    </w:tbl>
    <w:p w14:paraId="5C35289B" w14:textId="24397F57" w:rsidR="00BB3EDE" w:rsidRPr="00E23D45" w:rsidRDefault="00BB3EDE">
      <w:pPr>
        <w:spacing w:after="200" w:line="276" w:lineRule="auto"/>
        <w:jc w:val="left"/>
        <w:rPr>
          <w:rFonts w:cstheme="minorHAnsi"/>
          <w:b/>
          <w:highlight w:val="cyan"/>
        </w:rPr>
      </w:pPr>
      <w:r w:rsidRPr="00E23D45">
        <w:rPr>
          <w:rFonts w:cstheme="minorHAnsi"/>
          <w:b/>
          <w:highlight w:val="cyan"/>
        </w:rPr>
        <w:br w:type="page"/>
      </w:r>
    </w:p>
    <w:p w14:paraId="68425FF6" w14:textId="5B7871A5" w:rsidR="00324AA4" w:rsidRPr="00E23D45" w:rsidRDefault="44DFE68F" w:rsidP="25FEEF22">
      <w:pPr>
        <w:pStyle w:val="Heading2"/>
        <w:ind w:left="0" w:firstLine="0"/>
        <w:rPr>
          <w:rFonts w:cstheme="minorHAnsi"/>
          <w:b/>
          <w:bCs/>
          <w:sz w:val="24"/>
          <w:szCs w:val="24"/>
        </w:rPr>
      </w:pPr>
      <w:r w:rsidRPr="00E23D45">
        <w:rPr>
          <w:rFonts w:eastAsiaTheme="minorEastAsia" w:cstheme="minorHAnsi"/>
          <w:b/>
          <w:bCs/>
          <w:sz w:val="24"/>
          <w:szCs w:val="24"/>
        </w:rPr>
        <w:lastRenderedPageBreak/>
        <w:t xml:space="preserve">Príloha č. </w:t>
      </w:r>
      <w:r w:rsidR="6AD21F19" w:rsidRPr="00E23D45">
        <w:rPr>
          <w:rFonts w:eastAsiaTheme="minorEastAsia" w:cstheme="minorHAnsi"/>
          <w:b/>
          <w:bCs/>
          <w:sz w:val="24"/>
          <w:szCs w:val="24"/>
        </w:rPr>
        <w:t>8</w:t>
      </w:r>
      <w:r w:rsidRPr="00E23D45">
        <w:rPr>
          <w:rFonts w:eastAsiaTheme="minorEastAsia" w:cstheme="minorHAnsi"/>
          <w:b/>
          <w:bCs/>
          <w:sz w:val="24"/>
          <w:szCs w:val="24"/>
        </w:rPr>
        <w:t xml:space="preserve">: </w:t>
      </w:r>
      <w:r w:rsidR="7EAD168B" w:rsidRPr="00E23D45">
        <w:rPr>
          <w:rFonts w:cstheme="minorHAnsi"/>
        </w:rPr>
        <w:tab/>
      </w:r>
      <w:r w:rsidR="6AD21F19" w:rsidRPr="00E23D45">
        <w:rPr>
          <w:rFonts w:cstheme="minorHAnsi"/>
          <w:b/>
          <w:bCs/>
          <w:sz w:val="24"/>
          <w:szCs w:val="24"/>
        </w:rPr>
        <w:t>Štatút Riadiaceho výboru</w:t>
      </w:r>
    </w:p>
    <w:p w14:paraId="0153CD13" w14:textId="77777777" w:rsidR="00173716" w:rsidRPr="00E23D45" w:rsidRDefault="00173716" w:rsidP="00DE4279">
      <w:pPr>
        <w:spacing w:line="276" w:lineRule="auto"/>
        <w:jc w:val="center"/>
        <w:rPr>
          <w:rFonts w:cstheme="minorHAnsi"/>
          <w:b/>
          <w:caps/>
          <w:sz w:val="28"/>
        </w:rPr>
      </w:pPr>
    </w:p>
    <w:p w14:paraId="58C6BE78" w14:textId="021AD245" w:rsidR="00A90181" w:rsidRPr="00E23D45" w:rsidRDefault="00A90181" w:rsidP="2E7892E3">
      <w:pPr>
        <w:spacing w:after="200" w:line="276" w:lineRule="auto"/>
        <w:jc w:val="center"/>
        <w:rPr>
          <w:rFonts w:cstheme="minorHAnsi"/>
          <w:b/>
          <w:bCs/>
          <w:lang w:eastAsia="en-US"/>
        </w:rPr>
      </w:pPr>
    </w:p>
    <w:p w14:paraId="4F28E173" w14:textId="77777777" w:rsidR="00742836" w:rsidRPr="00E23D45" w:rsidRDefault="00742836" w:rsidP="007F6D49">
      <w:pPr>
        <w:rPr>
          <w:rFonts w:cstheme="minorHAnsi"/>
        </w:rPr>
      </w:pPr>
    </w:p>
    <w:sectPr w:rsidR="00742836" w:rsidRPr="00E23D45" w:rsidSect="00E22261">
      <w:headerReference w:type="default" r:id="rId32"/>
      <w:footerReference w:type="default" r:id="rId33"/>
      <w:headerReference w:type="first" r:id="rId34"/>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0EFC" w14:textId="77777777" w:rsidR="00D3627E" w:rsidRDefault="00D3627E" w:rsidP="007F6D49">
      <w:pPr>
        <w:spacing w:after="0" w:line="240" w:lineRule="auto"/>
      </w:pPr>
      <w:r>
        <w:separator/>
      </w:r>
    </w:p>
  </w:endnote>
  <w:endnote w:type="continuationSeparator" w:id="0">
    <w:p w14:paraId="4900ABA5" w14:textId="77777777" w:rsidR="00D3627E" w:rsidRDefault="00D3627E" w:rsidP="007F6D49">
      <w:pPr>
        <w:spacing w:after="0" w:line="240" w:lineRule="auto"/>
      </w:pPr>
      <w:r>
        <w:continuationSeparator/>
      </w:r>
    </w:p>
  </w:endnote>
  <w:endnote w:type="continuationNotice" w:id="1">
    <w:p w14:paraId="72625D90" w14:textId="77777777" w:rsidR="00D3627E" w:rsidRDefault="00D3627E"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ho Gothic Pro">
    <w:altName w:val="Calibri"/>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1930E4" w:rsidRDefault="001930E4" w:rsidP="00D6054E">
    <w:pPr>
      <w:spacing w:line="240" w:lineRule="auto"/>
      <w:jc w:val="center"/>
      <w:rPr>
        <w:rFonts w:cstheme="minorHAnsi"/>
        <w:sz w:val="20"/>
        <w:szCs w:val="20"/>
      </w:rPr>
    </w:pPr>
  </w:p>
  <w:p w14:paraId="28FA0659" w14:textId="7847865E" w:rsidR="001930E4" w:rsidRDefault="001930E4" w:rsidP="000B55BC">
    <w:pPr>
      <w:spacing w:line="240" w:lineRule="auto"/>
      <w:jc w:val="center"/>
    </w:pPr>
    <w:r w:rsidRPr="00AF2103">
      <w:rPr>
        <w:rFonts w:cstheme="minorHAnsi"/>
        <w:sz w:val="20"/>
        <w:szCs w:val="20"/>
      </w:rPr>
      <w:t xml:space="preserve">Strana </w:t>
    </w:r>
    <w:r w:rsidRPr="00AF2103">
      <w:rPr>
        <w:rFonts w:cstheme="minorHAnsi"/>
        <w:sz w:val="20"/>
        <w:szCs w:val="20"/>
      </w:rPr>
      <w:fldChar w:fldCharType="begin"/>
    </w:r>
    <w:r w:rsidRPr="00AF2103">
      <w:rPr>
        <w:rFonts w:cstheme="minorHAnsi"/>
        <w:sz w:val="20"/>
        <w:szCs w:val="20"/>
      </w:rPr>
      <w:instrText xml:space="preserve"> PAGE  \* MERGEFORMAT </w:instrText>
    </w:r>
    <w:r w:rsidRPr="00AF2103">
      <w:rPr>
        <w:rFonts w:cstheme="minorHAnsi"/>
        <w:sz w:val="20"/>
        <w:szCs w:val="20"/>
      </w:rPr>
      <w:fldChar w:fldCharType="separate"/>
    </w:r>
    <w:r w:rsidR="00E739E1">
      <w:rPr>
        <w:rFonts w:cstheme="minorHAnsi"/>
        <w:noProof/>
        <w:sz w:val="20"/>
        <w:szCs w:val="20"/>
      </w:rPr>
      <w:t>65</w:t>
    </w:r>
    <w:r w:rsidRPr="00AF2103">
      <w:rPr>
        <w:rFonts w:cstheme="minorHAnsi"/>
        <w:sz w:val="20"/>
        <w:szCs w:val="20"/>
      </w:rPr>
      <w:fldChar w:fldCharType="end"/>
    </w:r>
    <w:r w:rsidRPr="00AF2103">
      <w:rPr>
        <w:rFonts w:cstheme="minorHAnsi"/>
        <w:sz w:val="20"/>
        <w:szCs w:val="20"/>
      </w:rPr>
      <w:t xml:space="preserve"> / </w:t>
    </w:r>
    <w:r w:rsidRPr="00AF2103">
      <w:rPr>
        <w:rFonts w:cstheme="minorHAnsi"/>
        <w:sz w:val="20"/>
        <w:szCs w:val="20"/>
      </w:rPr>
      <w:fldChar w:fldCharType="begin"/>
    </w:r>
    <w:r w:rsidRPr="00AF2103">
      <w:rPr>
        <w:rFonts w:cstheme="minorHAnsi"/>
        <w:sz w:val="20"/>
        <w:szCs w:val="20"/>
      </w:rPr>
      <w:instrText xml:space="preserve"> SECTIONPAGES  \* MERGEFORMAT </w:instrText>
    </w:r>
    <w:r w:rsidRPr="00AF2103">
      <w:rPr>
        <w:rFonts w:cstheme="minorHAnsi"/>
        <w:sz w:val="20"/>
        <w:szCs w:val="20"/>
      </w:rPr>
      <w:fldChar w:fldCharType="separate"/>
    </w:r>
    <w:r w:rsidR="00BA50E1">
      <w:rPr>
        <w:rFonts w:cstheme="minorHAnsi"/>
        <w:noProof/>
        <w:sz w:val="20"/>
        <w:szCs w:val="20"/>
      </w:rPr>
      <w:t>67</w:t>
    </w:r>
    <w:r w:rsidRPr="00AF2103">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19DA" w14:textId="77777777" w:rsidR="00D3627E" w:rsidRDefault="00D3627E" w:rsidP="007F6D49">
      <w:pPr>
        <w:spacing w:after="0" w:line="240" w:lineRule="auto"/>
      </w:pPr>
      <w:r>
        <w:separator/>
      </w:r>
    </w:p>
  </w:footnote>
  <w:footnote w:type="continuationSeparator" w:id="0">
    <w:p w14:paraId="0564677E" w14:textId="77777777" w:rsidR="00D3627E" w:rsidRDefault="00D3627E" w:rsidP="007F6D49">
      <w:pPr>
        <w:spacing w:after="0" w:line="240" w:lineRule="auto"/>
      </w:pPr>
      <w:r>
        <w:continuationSeparator/>
      </w:r>
    </w:p>
  </w:footnote>
  <w:footnote w:type="continuationNotice" w:id="1">
    <w:p w14:paraId="5C733310" w14:textId="77777777" w:rsidR="00D3627E" w:rsidRDefault="00D3627E" w:rsidP="007F6D49">
      <w:pPr>
        <w:spacing w:line="240" w:lineRule="auto"/>
      </w:pPr>
    </w:p>
  </w:footnote>
  <w:footnote w:id="2">
    <w:p w14:paraId="2DA65DAE" w14:textId="77777777" w:rsidR="001930E4" w:rsidRDefault="001930E4" w:rsidP="00283DD5">
      <w:pPr>
        <w:pStyle w:val="FootnoteText"/>
        <w:rPr>
          <w:rFonts w:ascii="Calibri" w:hAnsi="Calibri"/>
        </w:rPr>
      </w:pPr>
      <w:r w:rsidRPr="188FB3BC">
        <w:rPr>
          <w:rStyle w:val="FootnoteReference"/>
          <w:rFonts w:ascii="Calibri" w:hAnsi="Calibri"/>
        </w:rPr>
        <w:footnoteRef/>
      </w:r>
      <w:r w:rsidRPr="188FB3BC">
        <w:rPr>
          <w:rFonts w:ascii="Calibri" w:hAnsi="Calibri"/>
        </w:rPr>
        <w:t xml:space="preserve"> </w:t>
      </w:r>
      <w:r w:rsidRPr="0048552C">
        <w:rPr>
          <w:rFonts w:ascii="Calibri" w:eastAsia="Calibri" w:hAnsi="Calibri" w:cs="Calibri"/>
        </w:rPr>
        <w:t>Informačný systém ezdravie bol vytvorený na základe Zmluvy o dielo č. 10/Z/2010 zo dňa 31.3.2010 v znení jej neskorších dodatkov č. 1 až 8, ktorej predmetom bola realizácia národného projektu „</w:t>
      </w:r>
      <w:r w:rsidRPr="2E7892E3">
        <w:rPr>
          <w:rFonts w:ascii="Calibri" w:eastAsia="Calibri" w:hAnsi="Calibri" w:cs="Calibri"/>
          <w:i/>
          <w:iCs/>
        </w:rPr>
        <w:t>Elektronické služby zdravotníctva</w:t>
      </w:r>
      <w:r w:rsidRPr="0048552C">
        <w:rPr>
          <w:rFonts w:ascii="Calibri" w:eastAsia="Calibri" w:hAnsi="Calibri" w:cs="Calibri"/>
        </w:rPr>
        <w:t>“, a Zmluvy o dielo č. 17/2014 zo dňa 17.02.2014  v znení jej neskorších dodatkov č. 1 až 5, ktorej účelom bola realizácia projektu „</w:t>
      </w:r>
      <w:r w:rsidRPr="2E7892E3">
        <w:rPr>
          <w:rFonts w:ascii="Calibri" w:eastAsia="Calibri" w:hAnsi="Calibri" w:cs="Calibri"/>
          <w:i/>
          <w:iCs/>
        </w:rPr>
        <w:t>Elektronické služby zdravotníctva – rozšírenie funkcionality a rozsahu služieb</w:t>
      </w:r>
      <w:r w:rsidRPr="005629C5">
        <w:rPr>
          <w:rFonts w:ascii="Calibri" w:eastAsia="Calibri" w:hAnsi="Calibri" w:cs="Calibri"/>
        </w:rPr>
        <w:t>“, uzavretých medzi Ministerstvom zdravotníctva Slovenskej republiky ako objednávateľom a skupinou dodávateľov v zložení NESS Slovensko, a. s., IČO: 00603783 a LYNX, spoločnosť s ručením obmedzeným Košice, IČO: 00692069.</w:t>
      </w:r>
    </w:p>
  </w:footnote>
  <w:footnote w:id="3">
    <w:p w14:paraId="3C292119" w14:textId="7FC07E91" w:rsidR="001930E4" w:rsidRPr="00DC15FA" w:rsidRDefault="001930E4"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1930E4" w:rsidRDefault="001930E4" w:rsidP="000B55BC">
    <w:pPr>
      <w:pStyle w:val="Header"/>
      <w:tabs>
        <w:tab w:val="clear" w:pos="4536"/>
      </w:tabs>
      <w:jc w:val="right"/>
    </w:pPr>
  </w:p>
  <w:p w14:paraId="75BC5F46" w14:textId="77777777" w:rsidR="001930E4" w:rsidRDefault="00193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1930E4" w:rsidRDefault="001930E4" w:rsidP="000B55BC">
    <w:pPr>
      <w:pStyle w:val="Header"/>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Heading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1"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3"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5"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0D389B"/>
    <w:multiLevelType w:val="singleLevel"/>
    <w:tmpl w:val="8B0CD9D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37907663">
    <w:abstractNumId w:val="0"/>
  </w:num>
  <w:num w:numId="2" w16cid:durableId="2032218308">
    <w:abstractNumId w:val="23"/>
  </w:num>
  <w:num w:numId="3" w16cid:durableId="673143107">
    <w:abstractNumId w:val="24"/>
  </w:num>
  <w:num w:numId="4" w16cid:durableId="1604875612">
    <w:abstractNumId w:val="14"/>
  </w:num>
  <w:num w:numId="5" w16cid:durableId="1431465042">
    <w:abstractNumId w:val="20"/>
  </w:num>
  <w:num w:numId="6" w16cid:durableId="1738816330">
    <w:abstractNumId w:val="12"/>
  </w:num>
  <w:num w:numId="7" w16cid:durableId="71700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07292">
    <w:abstractNumId w:val="27"/>
  </w:num>
  <w:num w:numId="9" w16cid:durableId="752507120">
    <w:abstractNumId w:val="3"/>
  </w:num>
  <w:num w:numId="10" w16cid:durableId="456993071">
    <w:abstractNumId w:val="16"/>
  </w:num>
  <w:num w:numId="11" w16cid:durableId="993334256">
    <w:abstractNumId w:val="28"/>
  </w:num>
  <w:num w:numId="12" w16cid:durableId="903636391">
    <w:abstractNumId w:val="8"/>
  </w:num>
  <w:num w:numId="13" w16cid:durableId="1729844570">
    <w:abstractNumId w:val="1"/>
  </w:num>
  <w:num w:numId="14" w16cid:durableId="595864006">
    <w:abstractNumId w:val="29"/>
  </w:num>
  <w:num w:numId="15" w16cid:durableId="1109592591">
    <w:abstractNumId w:val="15"/>
  </w:num>
  <w:num w:numId="16" w16cid:durableId="2097558039">
    <w:abstractNumId w:val="26"/>
  </w:num>
  <w:num w:numId="17" w16cid:durableId="1115559462">
    <w:abstractNumId w:val="5"/>
  </w:num>
  <w:num w:numId="18" w16cid:durableId="1047795677">
    <w:abstractNumId w:val="6"/>
  </w:num>
  <w:num w:numId="19" w16cid:durableId="1020204763">
    <w:abstractNumId w:val="22"/>
  </w:num>
  <w:num w:numId="20" w16cid:durableId="587735082">
    <w:abstractNumId w:val="19"/>
  </w:num>
  <w:num w:numId="21" w16cid:durableId="1237328400">
    <w:abstractNumId w:val="7"/>
  </w:num>
  <w:num w:numId="22" w16cid:durableId="1966962164">
    <w:abstractNumId w:val="10"/>
  </w:num>
  <w:num w:numId="23" w16cid:durableId="433062846">
    <w:abstractNumId w:val="18"/>
  </w:num>
  <w:num w:numId="24" w16cid:durableId="134558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956239">
    <w:abstractNumId w:val="13"/>
  </w:num>
  <w:num w:numId="26" w16cid:durableId="1339041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0687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631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3828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1591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359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8312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7705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259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4391108">
    <w:abstractNumId w:val="2"/>
  </w:num>
  <w:num w:numId="36" w16cid:durableId="179978856">
    <w:abstractNumId w:val="21"/>
  </w:num>
  <w:num w:numId="37" w16cid:durableId="2034766506">
    <w:abstractNumId w:val="30"/>
  </w:num>
  <w:num w:numId="38" w16cid:durableId="823281781">
    <w:abstractNumId w:val="9"/>
  </w:num>
  <w:num w:numId="39" w16cid:durableId="596326740">
    <w:abstractNumId w:val="17"/>
  </w:num>
  <w:num w:numId="40" w16cid:durableId="1015113448">
    <w:abstractNumId w:val="11"/>
  </w:num>
  <w:num w:numId="41" w16cid:durableId="25855996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2175"/>
    <w:rsid w:val="0005332B"/>
    <w:rsid w:val="00053D5F"/>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31D4"/>
    <w:rsid w:val="000942E9"/>
    <w:rsid w:val="00094A56"/>
    <w:rsid w:val="00095CA7"/>
    <w:rsid w:val="00096AED"/>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EC5"/>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101ED"/>
    <w:rsid w:val="0011040D"/>
    <w:rsid w:val="00110CF9"/>
    <w:rsid w:val="00111681"/>
    <w:rsid w:val="00111D75"/>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716"/>
    <w:rsid w:val="001738CE"/>
    <w:rsid w:val="00173B91"/>
    <w:rsid w:val="001743ED"/>
    <w:rsid w:val="0017476F"/>
    <w:rsid w:val="00174EA9"/>
    <w:rsid w:val="00175E8B"/>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52BD"/>
    <w:rsid w:val="001A5C83"/>
    <w:rsid w:val="001A7ACA"/>
    <w:rsid w:val="001A7CB7"/>
    <w:rsid w:val="001AD01F"/>
    <w:rsid w:val="001B0569"/>
    <w:rsid w:val="001B0E36"/>
    <w:rsid w:val="001B23E9"/>
    <w:rsid w:val="001B2FBC"/>
    <w:rsid w:val="001B394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B36"/>
    <w:rsid w:val="002141C6"/>
    <w:rsid w:val="00214321"/>
    <w:rsid w:val="00214BB9"/>
    <w:rsid w:val="002150ED"/>
    <w:rsid w:val="00217480"/>
    <w:rsid w:val="00220F28"/>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3039"/>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67A5"/>
    <w:rsid w:val="00246ED7"/>
    <w:rsid w:val="00247978"/>
    <w:rsid w:val="0025031E"/>
    <w:rsid w:val="002507A8"/>
    <w:rsid w:val="00252B3D"/>
    <w:rsid w:val="00252E63"/>
    <w:rsid w:val="00254773"/>
    <w:rsid w:val="00254BCF"/>
    <w:rsid w:val="00255126"/>
    <w:rsid w:val="002560E1"/>
    <w:rsid w:val="002603F1"/>
    <w:rsid w:val="0026218E"/>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4F1A"/>
    <w:rsid w:val="002760D3"/>
    <w:rsid w:val="00276381"/>
    <w:rsid w:val="00276FA8"/>
    <w:rsid w:val="00277306"/>
    <w:rsid w:val="002779B1"/>
    <w:rsid w:val="002805C8"/>
    <w:rsid w:val="00281AD8"/>
    <w:rsid w:val="00281F78"/>
    <w:rsid w:val="00282262"/>
    <w:rsid w:val="00282EC3"/>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EEC"/>
    <w:rsid w:val="002A498D"/>
    <w:rsid w:val="002A4BB9"/>
    <w:rsid w:val="002A4C6B"/>
    <w:rsid w:val="002A536F"/>
    <w:rsid w:val="002A774D"/>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72D6"/>
    <w:rsid w:val="00307D41"/>
    <w:rsid w:val="0031145D"/>
    <w:rsid w:val="00311632"/>
    <w:rsid w:val="0031183D"/>
    <w:rsid w:val="00311DE0"/>
    <w:rsid w:val="00311FC7"/>
    <w:rsid w:val="003126B6"/>
    <w:rsid w:val="00312BAD"/>
    <w:rsid w:val="00312C3E"/>
    <w:rsid w:val="00313472"/>
    <w:rsid w:val="00313E68"/>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D64"/>
    <w:rsid w:val="00326F13"/>
    <w:rsid w:val="003317A6"/>
    <w:rsid w:val="00332578"/>
    <w:rsid w:val="003338A3"/>
    <w:rsid w:val="003343AD"/>
    <w:rsid w:val="003347E3"/>
    <w:rsid w:val="0033654F"/>
    <w:rsid w:val="00336DA0"/>
    <w:rsid w:val="0033719E"/>
    <w:rsid w:val="003379F4"/>
    <w:rsid w:val="003400CC"/>
    <w:rsid w:val="003401C9"/>
    <w:rsid w:val="00341C68"/>
    <w:rsid w:val="00342320"/>
    <w:rsid w:val="00342FA0"/>
    <w:rsid w:val="00343B2C"/>
    <w:rsid w:val="00343D44"/>
    <w:rsid w:val="003446BC"/>
    <w:rsid w:val="00344891"/>
    <w:rsid w:val="00344DB6"/>
    <w:rsid w:val="00345016"/>
    <w:rsid w:val="00345811"/>
    <w:rsid w:val="00345BCB"/>
    <w:rsid w:val="0034602C"/>
    <w:rsid w:val="00346D89"/>
    <w:rsid w:val="0035009A"/>
    <w:rsid w:val="0035051D"/>
    <w:rsid w:val="00350B0F"/>
    <w:rsid w:val="00350E61"/>
    <w:rsid w:val="003522B9"/>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2037"/>
    <w:rsid w:val="00372D68"/>
    <w:rsid w:val="00372E63"/>
    <w:rsid w:val="00373F0F"/>
    <w:rsid w:val="003745AE"/>
    <w:rsid w:val="00374A6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6BDA"/>
    <w:rsid w:val="003E6D07"/>
    <w:rsid w:val="003E7E28"/>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42B0"/>
    <w:rsid w:val="00484B62"/>
    <w:rsid w:val="0048540A"/>
    <w:rsid w:val="00485445"/>
    <w:rsid w:val="0048552C"/>
    <w:rsid w:val="004856AB"/>
    <w:rsid w:val="00486252"/>
    <w:rsid w:val="00487B9C"/>
    <w:rsid w:val="00490474"/>
    <w:rsid w:val="00491099"/>
    <w:rsid w:val="004913AB"/>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D1B"/>
    <w:rsid w:val="004A33D3"/>
    <w:rsid w:val="004A3658"/>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565"/>
    <w:rsid w:val="00512FF7"/>
    <w:rsid w:val="00515BA6"/>
    <w:rsid w:val="00516971"/>
    <w:rsid w:val="00516A07"/>
    <w:rsid w:val="00516A29"/>
    <w:rsid w:val="00516BC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2269"/>
    <w:rsid w:val="00543113"/>
    <w:rsid w:val="005438DB"/>
    <w:rsid w:val="00543B07"/>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F64"/>
    <w:rsid w:val="00583B9B"/>
    <w:rsid w:val="0058488B"/>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6DFE"/>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2FC5"/>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1311"/>
    <w:rsid w:val="0068260D"/>
    <w:rsid w:val="00682741"/>
    <w:rsid w:val="006844E4"/>
    <w:rsid w:val="00684C5C"/>
    <w:rsid w:val="00685B40"/>
    <w:rsid w:val="00686206"/>
    <w:rsid w:val="0068622A"/>
    <w:rsid w:val="00686424"/>
    <w:rsid w:val="00686693"/>
    <w:rsid w:val="0068777B"/>
    <w:rsid w:val="00690368"/>
    <w:rsid w:val="006919A9"/>
    <w:rsid w:val="00691E2A"/>
    <w:rsid w:val="0069234C"/>
    <w:rsid w:val="006928D6"/>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F08"/>
    <w:rsid w:val="006A4494"/>
    <w:rsid w:val="006A65B9"/>
    <w:rsid w:val="006A679B"/>
    <w:rsid w:val="006A6CAD"/>
    <w:rsid w:val="006A6E20"/>
    <w:rsid w:val="006A6FA9"/>
    <w:rsid w:val="006A7695"/>
    <w:rsid w:val="006A7EE4"/>
    <w:rsid w:val="006B02F6"/>
    <w:rsid w:val="006B1266"/>
    <w:rsid w:val="006B1855"/>
    <w:rsid w:val="006B4830"/>
    <w:rsid w:val="006B4BB2"/>
    <w:rsid w:val="006B4E7D"/>
    <w:rsid w:val="006B5262"/>
    <w:rsid w:val="006B56E5"/>
    <w:rsid w:val="006B5FE4"/>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909"/>
    <w:rsid w:val="006D2114"/>
    <w:rsid w:val="006D2526"/>
    <w:rsid w:val="006D29F7"/>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669A"/>
    <w:rsid w:val="00706757"/>
    <w:rsid w:val="007069EE"/>
    <w:rsid w:val="00707204"/>
    <w:rsid w:val="007073DE"/>
    <w:rsid w:val="00710223"/>
    <w:rsid w:val="007108D3"/>
    <w:rsid w:val="007109D9"/>
    <w:rsid w:val="007125C4"/>
    <w:rsid w:val="007125FF"/>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72B8"/>
    <w:rsid w:val="0077790E"/>
    <w:rsid w:val="007803EA"/>
    <w:rsid w:val="007811F3"/>
    <w:rsid w:val="00781BA5"/>
    <w:rsid w:val="00783D75"/>
    <w:rsid w:val="0078435B"/>
    <w:rsid w:val="00784D35"/>
    <w:rsid w:val="00785099"/>
    <w:rsid w:val="00785471"/>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776"/>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4CA"/>
    <w:rsid w:val="00817546"/>
    <w:rsid w:val="00817E54"/>
    <w:rsid w:val="00817EB4"/>
    <w:rsid w:val="008203FE"/>
    <w:rsid w:val="00820659"/>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40336"/>
    <w:rsid w:val="008409BD"/>
    <w:rsid w:val="00840B6D"/>
    <w:rsid w:val="00841555"/>
    <w:rsid w:val="008422C8"/>
    <w:rsid w:val="00842987"/>
    <w:rsid w:val="00842C8D"/>
    <w:rsid w:val="00844CF8"/>
    <w:rsid w:val="0084554B"/>
    <w:rsid w:val="008455EB"/>
    <w:rsid w:val="00845DB9"/>
    <w:rsid w:val="0084632B"/>
    <w:rsid w:val="00846CAB"/>
    <w:rsid w:val="008471A6"/>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51DB"/>
    <w:rsid w:val="008655E6"/>
    <w:rsid w:val="00865A58"/>
    <w:rsid w:val="0086729A"/>
    <w:rsid w:val="00870CB7"/>
    <w:rsid w:val="00872815"/>
    <w:rsid w:val="0087328C"/>
    <w:rsid w:val="008737B5"/>
    <w:rsid w:val="00873A79"/>
    <w:rsid w:val="008743AA"/>
    <w:rsid w:val="008747BA"/>
    <w:rsid w:val="008762A5"/>
    <w:rsid w:val="008762F4"/>
    <w:rsid w:val="0087634A"/>
    <w:rsid w:val="0087699B"/>
    <w:rsid w:val="0087702E"/>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4322"/>
    <w:rsid w:val="00955A19"/>
    <w:rsid w:val="00955A8B"/>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478"/>
    <w:rsid w:val="009B0C1E"/>
    <w:rsid w:val="009B1270"/>
    <w:rsid w:val="009B1760"/>
    <w:rsid w:val="009B1AA0"/>
    <w:rsid w:val="009B1BBF"/>
    <w:rsid w:val="009B1CCB"/>
    <w:rsid w:val="009B39CE"/>
    <w:rsid w:val="009B3BA0"/>
    <w:rsid w:val="009B411B"/>
    <w:rsid w:val="009B42B9"/>
    <w:rsid w:val="009B53B4"/>
    <w:rsid w:val="009B5403"/>
    <w:rsid w:val="009B7349"/>
    <w:rsid w:val="009B7687"/>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2231"/>
    <w:rsid w:val="00A125B6"/>
    <w:rsid w:val="00A12CBF"/>
    <w:rsid w:val="00A1340A"/>
    <w:rsid w:val="00A1378F"/>
    <w:rsid w:val="00A138FE"/>
    <w:rsid w:val="00A13EF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4146"/>
    <w:rsid w:val="00A34469"/>
    <w:rsid w:val="00A3526C"/>
    <w:rsid w:val="00A358AA"/>
    <w:rsid w:val="00A36EF9"/>
    <w:rsid w:val="00A4068B"/>
    <w:rsid w:val="00A4077D"/>
    <w:rsid w:val="00A40C78"/>
    <w:rsid w:val="00A40FA8"/>
    <w:rsid w:val="00A42C34"/>
    <w:rsid w:val="00A42C3B"/>
    <w:rsid w:val="00A43B8A"/>
    <w:rsid w:val="00A43CDD"/>
    <w:rsid w:val="00A44C6D"/>
    <w:rsid w:val="00A45BCC"/>
    <w:rsid w:val="00A45D50"/>
    <w:rsid w:val="00A464F3"/>
    <w:rsid w:val="00A4673B"/>
    <w:rsid w:val="00A46CDF"/>
    <w:rsid w:val="00A46D48"/>
    <w:rsid w:val="00A50130"/>
    <w:rsid w:val="00A50197"/>
    <w:rsid w:val="00A51918"/>
    <w:rsid w:val="00A5223C"/>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DC4"/>
    <w:rsid w:val="00AC72CA"/>
    <w:rsid w:val="00AC7973"/>
    <w:rsid w:val="00AD0349"/>
    <w:rsid w:val="00AD1822"/>
    <w:rsid w:val="00AD1C46"/>
    <w:rsid w:val="00AD1CB2"/>
    <w:rsid w:val="00AD283A"/>
    <w:rsid w:val="00AD2DE2"/>
    <w:rsid w:val="00AD3206"/>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47E"/>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AE4"/>
    <w:rsid w:val="00B30F75"/>
    <w:rsid w:val="00B336AD"/>
    <w:rsid w:val="00B3434F"/>
    <w:rsid w:val="00B34709"/>
    <w:rsid w:val="00B3550D"/>
    <w:rsid w:val="00B3660F"/>
    <w:rsid w:val="00B372A4"/>
    <w:rsid w:val="00B37458"/>
    <w:rsid w:val="00B404A4"/>
    <w:rsid w:val="00B405C4"/>
    <w:rsid w:val="00B41120"/>
    <w:rsid w:val="00B4133D"/>
    <w:rsid w:val="00B41854"/>
    <w:rsid w:val="00B418C6"/>
    <w:rsid w:val="00B437E3"/>
    <w:rsid w:val="00B43941"/>
    <w:rsid w:val="00B44C16"/>
    <w:rsid w:val="00B45A2D"/>
    <w:rsid w:val="00B505E2"/>
    <w:rsid w:val="00B505F6"/>
    <w:rsid w:val="00B509A8"/>
    <w:rsid w:val="00B50F28"/>
    <w:rsid w:val="00B5347E"/>
    <w:rsid w:val="00B53BF3"/>
    <w:rsid w:val="00B54E9B"/>
    <w:rsid w:val="00B5535E"/>
    <w:rsid w:val="00B56582"/>
    <w:rsid w:val="00B60039"/>
    <w:rsid w:val="00B626B4"/>
    <w:rsid w:val="00B62C11"/>
    <w:rsid w:val="00B62C30"/>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B3"/>
    <w:rsid w:val="00B76AB8"/>
    <w:rsid w:val="00B76B1E"/>
    <w:rsid w:val="00B76BAE"/>
    <w:rsid w:val="00B7F183"/>
    <w:rsid w:val="00B800A1"/>
    <w:rsid w:val="00B803CB"/>
    <w:rsid w:val="00B80A27"/>
    <w:rsid w:val="00B81347"/>
    <w:rsid w:val="00B819ED"/>
    <w:rsid w:val="00B8214B"/>
    <w:rsid w:val="00B82DE6"/>
    <w:rsid w:val="00B8432C"/>
    <w:rsid w:val="00B8457A"/>
    <w:rsid w:val="00B8528B"/>
    <w:rsid w:val="00B8546B"/>
    <w:rsid w:val="00B855A1"/>
    <w:rsid w:val="00B85921"/>
    <w:rsid w:val="00B85BEC"/>
    <w:rsid w:val="00B863BB"/>
    <w:rsid w:val="00B86465"/>
    <w:rsid w:val="00B8656C"/>
    <w:rsid w:val="00B86AB6"/>
    <w:rsid w:val="00B86ACD"/>
    <w:rsid w:val="00B87532"/>
    <w:rsid w:val="00B87DF9"/>
    <w:rsid w:val="00B9004D"/>
    <w:rsid w:val="00B90193"/>
    <w:rsid w:val="00B90D5A"/>
    <w:rsid w:val="00B91F50"/>
    <w:rsid w:val="00B93C70"/>
    <w:rsid w:val="00B93EA2"/>
    <w:rsid w:val="00B941D5"/>
    <w:rsid w:val="00B95EAC"/>
    <w:rsid w:val="00B96D59"/>
    <w:rsid w:val="00B96E18"/>
    <w:rsid w:val="00BA0614"/>
    <w:rsid w:val="00BA0F19"/>
    <w:rsid w:val="00BA13B3"/>
    <w:rsid w:val="00BA30DD"/>
    <w:rsid w:val="00BA37F4"/>
    <w:rsid w:val="00BA4BB5"/>
    <w:rsid w:val="00BA50E1"/>
    <w:rsid w:val="00BA5ABB"/>
    <w:rsid w:val="00BA62FB"/>
    <w:rsid w:val="00BA66F8"/>
    <w:rsid w:val="00BA732C"/>
    <w:rsid w:val="00BB1DB8"/>
    <w:rsid w:val="00BB2344"/>
    <w:rsid w:val="00BB311F"/>
    <w:rsid w:val="00BB3917"/>
    <w:rsid w:val="00BB3B4D"/>
    <w:rsid w:val="00BB3D27"/>
    <w:rsid w:val="00BB3DC0"/>
    <w:rsid w:val="00BB3EDE"/>
    <w:rsid w:val="00BB4138"/>
    <w:rsid w:val="00BB439C"/>
    <w:rsid w:val="00BB531A"/>
    <w:rsid w:val="00BB597B"/>
    <w:rsid w:val="00BB6818"/>
    <w:rsid w:val="00BB6AB8"/>
    <w:rsid w:val="00BB6C4F"/>
    <w:rsid w:val="00BB6CAB"/>
    <w:rsid w:val="00BB7D70"/>
    <w:rsid w:val="00BC0490"/>
    <w:rsid w:val="00BC0815"/>
    <w:rsid w:val="00BC2C2F"/>
    <w:rsid w:val="00BC2FC7"/>
    <w:rsid w:val="00BC3345"/>
    <w:rsid w:val="00BC34A5"/>
    <w:rsid w:val="00BC3F33"/>
    <w:rsid w:val="00BC483A"/>
    <w:rsid w:val="00BC4A10"/>
    <w:rsid w:val="00BC4A90"/>
    <w:rsid w:val="00BC4E16"/>
    <w:rsid w:val="00BC51AB"/>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A5D"/>
    <w:rsid w:val="00BE0E40"/>
    <w:rsid w:val="00BE2FA4"/>
    <w:rsid w:val="00BE3059"/>
    <w:rsid w:val="00BE36A8"/>
    <w:rsid w:val="00BE390A"/>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B2F"/>
    <w:rsid w:val="00C16038"/>
    <w:rsid w:val="00C166BE"/>
    <w:rsid w:val="00C16C2C"/>
    <w:rsid w:val="00C17CB7"/>
    <w:rsid w:val="00C17D98"/>
    <w:rsid w:val="00C20476"/>
    <w:rsid w:val="00C2109B"/>
    <w:rsid w:val="00C212E8"/>
    <w:rsid w:val="00C22869"/>
    <w:rsid w:val="00C23708"/>
    <w:rsid w:val="00C23A47"/>
    <w:rsid w:val="00C25FD1"/>
    <w:rsid w:val="00C26999"/>
    <w:rsid w:val="00C2783E"/>
    <w:rsid w:val="00C27B87"/>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7134"/>
    <w:rsid w:val="00C37A33"/>
    <w:rsid w:val="00C40544"/>
    <w:rsid w:val="00C40AF0"/>
    <w:rsid w:val="00C439F9"/>
    <w:rsid w:val="00C4487E"/>
    <w:rsid w:val="00C44BD7"/>
    <w:rsid w:val="00C450B2"/>
    <w:rsid w:val="00C5151E"/>
    <w:rsid w:val="00C51D2B"/>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70489"/>
    <w:rsid w:val="00C7194E"/>
    <w:rsid w:val="00C71993"/>
    <w:rsid w:val="00C71FC2"/>
    <w:rsid w:val="00C72B9E"/>
    <w:rsid w:val="00C73272"/>
    <w:rsid w:val="00C745A1"/>
    <w:rsid w:val="00C747C7"/>
    <w:rsid w:val="00C74B96"/>
    <w:rsid w:val="00C75E49"/>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4F5B"/>
    <w:rsid w:val="00CB6426"/>
    <w:rsid w:val="00CB6454"/>
    <w:rsid w:val="00CB724D"/>
    <w:rsid w:val="00CB75B4"/>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269B"/>
    <w:rsid w:val="00CD29F6"/>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7132"/>
    <w:rsid w:val="00CE72CA"/>
    <w:rsid w:val="00CE981F"/>
    <w:rsid w:val="00CF00B4"/>
    <w:rsid w:val="00CF00E0"/>
    <w:rsid w:val="00CF05CC"/>
    <w:rsid w:val="00CF0BC3"/>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676E"/>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1716"/>
    <w:rsid w:val="00D3278B"/>
    <w:rsid w:val="00D33A4C"/>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5BAA"/>
    <w:rsid w:val="00D469ED"/>
    <w:rsid w:val="00D479EA"/>
    <w:rsid w:val="00D47C09"/>
    <w:rsid w:val="00D47F0C"/>
    <w:rsid w:val="00D501F0"/>
    <w:rsid w:val="00D50C78"/>
    <w:rsid w:val="00D51276"/>
    <w:rsid w:val="00D529CA"/>
    <w:rsid w:val="00D53DEB"/>
    <w:rsid w:val="00D5797A"/>
    <w:rsid w:val="00D57ED0"/>
    <w:rsid w:val="00D601F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7113"/>
    <w:rsid w:val="00D67A86"/>
    <w:rsid w:val="00D701DC"/>
    <w:rsid w:val="00D702CD"/>
    <w:rsid w:val="00D70310"/>
    <w:rsid w:val="00D70465"/>
    <w:rsid w:val="00D70529"/>
    <w:rsid w:val="00D7209E"/>
    <w:rsid w:val="00D72CD2"/>
    <w:rsid w:val="00D734EC"/>
    <w:rsid w:val="00D73E74"/>
    <w:rsid w:val="00D766E1"/>
    <w:rsid w:val="00D7770D"/>
    <w:rsid w:val="00D787BC"/>
    <w:rsid w:val="00D80394"/>
    <w:rsid w:val="00D82209"/>
    <w:rsid w:val="00D82BB9"/>
    <w:rsid w:val="00D83D5F"/>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D7"/>
    <w:rsid w:val="00DA3F4A"/>
    <w:rsid w:val="00DA44BA"/>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50B9"/>
    <w:rsid w:val="00DB699C"/>
    <w:rsid w:val="00DC0BEC"/>
    <w:rsid w:val="00DC15FA"/>
    <w:rsid w:val="00DC237B"/>
    <w:rsid w:val="00DC23B8"/>
    <w:rsid w:val="00DC29AE"/>
    <w:rsid w:val="00DC306F"/>
    <w:rsid w:val="00DC3A2F"/>
    <w:rsid w:val="00DC45AF"/>
    <w:rsid w:val="00DC521E"/>
    <w:rsid w:val="00DC56C8"/>
    <w:rsid w:val="00DC60EA"/>
    <w:rsid w:val="00DD0CD5"/>
    <w:rsid w:val="00DD129C"/>
    <w:rsid w:val="00DD226E"/>
    <w:rsid w:val="00DD23B4"/>
    <w:rsid w:val="00DD30E0"/>
    <w:rsid w:val="00DD31B5"/>
    <w:rsid w:val="00DD33EC"/>
    <w:rsid w:val="00DD4DD0"/>
    <w:rsid w:val="00DD54BC"/>
    <w:rsid w:val="00DD627D"/>
    <w:rsid w:val="00DD6ECD"/>
    <w:rsid w:val="00DE00D0"/>
    <w:rsid w:val="00DE238F"/>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533A"/>
    <w:rsid w:val="00DF5476"/>
    <w:rsid w:val="00DF5534"/>
    <w:rsid w:val="00DF5E47"/>
    <w:rsid w:val="00DF6034"/>
    <w:rsid w:val="00DF66EC"/>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70D80"/>
    <w:rsid w:val="00E719A3"/>
    <w:rsid w:val="00E71C9B"/>
    <w:rsid w:val="00E739E1"/>
    <w:rsid w:val="00E7486C"/>
    <w:rsid w:val="00E75535"/>
    <w:rsid w:val="00E75F2E"/>
    <w:rsid w:val="00E75FF1"/>
    <w:rsid w:val="00E766E7"/>
    <w:rsid w:val="00E76BB7"/>
    <w:rsid w:val="00E76F9D"/>
    <w:rsid w:val="00E774B3"/>
    <w:rsid w:val="00E79F9D"/>
    <w:rsid w:val="00E80541"/>
    <w:rsid w:val="00E806BE"/>
    <w:rsid w:val="00E81617"/>
    <w:rsid w:val="00E8353E"/>
    <w:rsid w:val="00E845F3"/>
    <w:rsid w:val="00E84A34"/>
    <w:rsid w:val="00E84CD5"/>
    <w:rsid w:val="00E85916"/>
    <w:rsid w:val="00E86911"/>
    <w:rsid w:val="00E86BD7"/>
    <w:rsid w:val="00E8713C"/>
    <w:rsid w:val="00E87A6A"/>
    <w:rsid w:val="00E87DFB"/>
    <w:rsid w:val="00E913A9"/>
    <w:rsid w:val="00E9224C"/>
    <w:rsid w:val="00E92B00"/>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80"/>
    <w:rsid w:val="00F31574"/>
    <w:rsid w:val="00F315BF"/>
    <w:rsid w:val="00F31C00"/>
    <w:rsid w:val="00F322BA"/>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10ED"/>
    <w:rsid w:val="00FE1777"/>
    <w:rsid w:val="00FE21F8"/>
    <w:rsid w:val="00FE2200"/>
    <w:rsid w:val="00FE23FD"/>
    <w:rsid w:val="00FE24D6"/>
    <w:rsid w:val="00FE251E"/>
    <w:rsid w:val="00FE26FF"/>
    <w:rsid w:val="00FE2971"/>
    <w:rsid w:val="00FE7E48"/>
    <w:rsid w:val="00FF0421"/>
    <w:rsid w:val="00FF0510"/>
    <w:rsid w:val="00FF06B8"/>
    <w:rsid w:val="00FF08F6"/>
    <w:rsid w:val="00FF0E72"/>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7274F"/>
    <w:rsid w:val="01B73935"/>
    <w:rsid w:val="01B74F18"/>
    <w:rsid w:val="01BBD65D"/>
    <w:rsid w:val="01BDA560"/>
    <w:rsid w:val="01CD0148"/>
    <w:rsid w:val="01CE9C82"/>
    <w:rsid w:val="01D389F4"/>
    <w:rsid w:val="01D445E7"/>
    <w:rsid w:val="01E0E105"/>
    <w:rsid w:val="01E37159"/>
    <w:rsid w:val="01E3A3D5"/>
    <w:rsid w:val="01E4E0FC"/>
    <w:rsid w:val="01E8B8FC"/>
    <w:rsid w:val="01EA00B1"/>
    <w:rsid w:val="01F4870E"/>
    <w:rsid w:val="01F7E9CF"/>
    <w:rsid w:val="01FA8328"/>
    <w:rsid w:val="01FC5438"/>
    <w:rsid w:val="02009A6F"/>
    <w:rsid w:val="020248AC"/>
    <w:rsid w:val="020ECEB1"/>
    <w:rsid w:val="020F6278"/>
    <w:rsid w:val="02125FCA"/>
    <w:rsid w:val="02186231"/>
    <w:rsid w:val="0228DC46"/>
    <w:rsid w:val="022C7993"/>
    <w:rsid w:val="02330B8F"/>
    <w:rsid w:val="02417425"/>
    <w:rsid w:val="02474F1A"/>
    <w:rsid w:val="0254733D"/>
    <w:rsid w:val="02570690"/>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D37E06"/>
    <w:rsid w:val="02D40E36"/>
    <w:rsid w:val="02D9408D"/>
    <w:rsid w:val="02E09735"/>
    <w:rsid w:val="02EF2025"/>
    <w:rsid w:val="02F11ED0"/>
    <w:rsid w:val="02F1831D"/>
    <w:rsid w:val="02FB0085"/>
    <w:rsid w:val="02FE58E2"/>
    <w:rsid w:val="03020653"/>
    <w:rsid w:val="030751D2"/>
    <w:rsid w:val="0309B972"/>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9EE2B"/>
    <w:rsid w:val="040325AA"/>
    <w:rsid w:val="04036722"/>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93E89"/>
    <w:rsid w:val="04EC60E9"/>
    <w:rsid w:val="04FDE2D8"/>
    <w:rsid w:val="0504A445"/>
    <w:rsid w:val="050552E7"/>
    <w:rsid w:val="050C0DF7"/>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AB0496"/>
    <w:rsid w:val="05B8F793"/>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F8BE94"/>
    <w:rsid w:val="05FDE354"/>
    <w:rsid w:val="06068349"/>
    <w:rsid w:val="060AA717"/>
    <w:rsid w:val="061447CB"/>
    <w:rsid w:val="06247850"/>
    <w:rsid w:val="0629315C"/>
    <w:rsid w:val="0641CBB3"/>
    <w:rsid w:val="0642E34F"/>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D15E24"/>
    <w:rsid w:val="06D8AD9E"/>
    <w:rsid w:val="06EAA525"/>
    <w:rsid w:val="06FA80D0"/>
    <w:rsid w:val="07048D94"/>
    <w:rsid w:val="070508B4"/>
    <w:rsid w:val="07072363"/>
    <w:rsid w:val="07079131"/>
    <w:rsid w:val="07085E5E"/>
    <w:rsid w:val="0709A72F"/>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51D7D6"/>
    <w:rsid w:val="0851E4B4"/>
    <w:rsid w:val="08586C44"/>
    <w:rsid w:val="085AA5D6"/>
    <w:rsid w:val="08619E25"/>
    <w:rsid w:val="086F8C7C"/>
    <w:rsid w:val="0889B118"/>
    <w:rsid w:val="0896492B"/>
    <w:rsid w:val="08996C47"/>
    <w:rsid w:val="089D6421"/>
    <w:rsid w:val="08A36206"/>
    <w:rsid w:val="08A3EF88"/>
    <w:rsid w:val="08A9DFF7"/>
    <w:rsid w:val="08AC9B53"/>
    <w:rsid w:val="08AD3577"/>
    <w:rsid w:val="08B6EBB3"/>
    <w:rsid w:val="08B846BE"/>
    <w:rsid w:val="08BBDBE9"/>
    <w:rsid w:val="08BCA166"/>
    <w:rsid w:val="08BDBDE7"/>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20924C"/>
    <w:rsid w:val="09307FC8"/>
    <w:rsid w:val="093CA12A"/>
    <w:rsid w:val="094028A0"/>
    <w:rsid w:val="09555958"/>
    <w:rsid w:val="095B489C"/>
    <w:rsid w:val="09656289"/>
    <w:rsid w:val="0967FE8A"/>
    <w:rsid w:val="09680B40"/>
    <w:rsid w:val="09697961"/>
    <w:rsid w:val="09700222"/>
    <w:rsid w:val="0971BB40"/>
    <w:rsid w:val="0974A75E"/>
    <w:rsid w:val="097AF40F"/>
    <w:rsid w:val="09814D6D"/>
    <w:rsid w:val="098D7C3C"/>
    <w:rsid w:val="098F0443"/>
    <w:rsid w:val="09A1A317"/>
    <w:rsid w:val="09A612F4"/>
    <w:rsid w:val="09A8D78D"/>
    <w:rsid w:val="09B02DF8"/>
    <w:rsid w:val="09B0304F"/>
    <w:rsid w:val="09B15A40"/>
    <w:rsid w:val="09B2681F"/>
    <w:rsid w:val="09B79421"/>
    <w:rsid w:val="09BC2E7F"/>
    <w:rsid w:val="09BCF6D7"/>
    <w:rsid w:val="09C4FB3C"/>
    <w:rsid w:val="09CF6615"/>
    <w:rsid w:val="09E16C7D"/>
    <w:rsid w:val="09E27FEF"/>
    <w:rsid w:val="09E4BFB8"/>
    <w:rsid w:val="09EE51FA"/>
    <w:rsid w:val="09F597AE"/>
    <w:rsid w:val="09F7224C"/>
    <w:rsid w:val="09FB8528"/>
    <w:rsid w:val="09FD5E82"/>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3D2A85"/>
    <w:rsid w:val="0B4636AA"/>
    <w:rsid w:val="0B54C5CB"/>
    <w:rsid w:val="0B59B6AE"/>
    <w:rsid w:val="0B5AB05D"/>
    <w:rsid w:val="0B5B55DF"/>
    <w:rsid w:val="0B5C566B"/>
    <w:rsid w:val="0B5D2B1F"/>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37A35"/>
    <w:rsid w:val="0C0AF44C"/>
    <w:rsid w:val="0C0B966D"/>
    <w:rsid w:val="0C0E0693"/>
    <w:rsid w:val="0C0F3932"/>
    <w:rsid w:val="0C148632"/>
    <w:rsid w:val="0C172AFA"/>
    <w:rsid w:val="0C198836"/>
    <w:rsid w:val="0C29A3FF"/>
    <w:rsid w:val="0C319283"/>
    <w:rsid w:val="0C36BC9F"/>
    <w:rsid w:val="0C3CE065"/>
    <w:rsid w:val="0C4DA8C0"/>
    <w:rsid w:val="0C693CC6"/>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507E0A"/>
    <w:rsid w:val="0D523645"/>
    <w:rsid w:val="0D59D34A"/>
    <w:rsid w:val="0D63B85F"/>
    <w:rsid w:val="0D686AFF"/>
    <w:rsid w:val="0D690EA2"/>
    <w:rsid w:val="0D6EA68C"/>
    <w:rsid w:val="0D7C3D99"/>
    <w:rsid w:val="0D839676"/>
    <w:rsid w:val="0D844578"/>
    <w:rsid w:val="0D8C921E"/>
    <w:rsid w:val="0D987258"/>
    <w:rsid w:val="0DA290F4"/>
    <w:rsid w:val="0DA8064B"/>
    <w:rsid w:val="0DAAC36B"/>
    <w:rsid w:val="0DAC0B71"/>
    <w:rsid w:val="0DADD9F1"/>
    <w:rsid w:val="0DB8ADC0"/>
    <w:rsid w:val="0DBA03DE"/>
    <w:rsid w:val="0DC033AF"/>
    <w:rsid w:val="0DC3BE2E"/>
    <w:rsid w:val="0DC75C7D"/>
    <w:rsid w:val="0DCFA520"/>
    <w:rsid w:val="0DE2C082"/>
    <w:rsid w:val="0DE74E14"/>
    <w:rsid w:val="0DE88DD8"/>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CE6E2"/>
    <w:rsid w:val="0FF50AE8"/>
    <w:rsid w:val="0FF5A758"/>
    <w:rsid w:val="0FF725DF"/>
    <w:rsid w:val="1005D279"/>
    <w:rsid w:val="10067892"/>
    <w:rsid w:val="10199032"/>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E9DAA"/>
    <w:rsid w:val="1079E75C"/>
    <w:rsid w:val="1081ED76"/>
    <w:rsid w:val="1082ECB1"/>
    <w:rsid w:val="108C3961"/>
    <w:rsid w:val="108D07E0"/>
    <w:rsid w:val="109AE79B"/>
    <w:rsid w:val="10A4EE74"/>
    <w:rsid w:val="10AAA3F9"/>
    <w:rsid w:val="10B00EF9"/>
    <w:rsid w:val="10B1F709"/>
    <w:rsid w:val="10B4FECA"/>
    <w:rsid w:val="10BFB85A"/>
    <w:rsid w:val="10C1F3AC"/>
    <w:rsid w:val="10C2BA88"/>
    <w:rsid w:val="10C61C86"/>
    <w:rsid w:val="10CC5E27"/>
    <w:rsid w:val="10D1E982"/>
    <w:rsid w:val="10D4B042"/>
    <w:rsid w:val="10D6EC1F"/>
    <w:rsid w:val="10D6EF58"/>
    <w:rsid w:val="10DEA7A5"/>
    <w:rsid w:val="10E1C1B4"/>
    <w:rsid w:val="10EFABD0"/>
    <w:rsid w:val="10F72013"/>
    <w:rsid w:val="10F9842D"/>
    <w:rsid w:val="11124B38"/>
    <w:rsid w:val="1114419A"/>
    <w:rsid w:val="1115BA1A"/>
    <w:rsid w:val="1126D44E"/>
    <w:rsid w:val="1141C241"/>
    <w:rsid w:val="1147CFCE"/>
    <w:rsid w:val="1148D075"/>
    <w:rsid w:val="115F8286"/>
    <w:rsid w:val="116101CB"/>
    <w:rsid w:val="11614DB7"/>
    <w:rsid w:val="11665A81"/>
    <w:rsid w:val="116C2A24"/>
    <w:rsid w:val="1176289F"/>
    <w:rsid w:val="117EA898"/>
    <w:rsid w:val="118D8175"/>
    <w:rsid w:val="118EB178"/>
    <w:rsid w:val="119043BA"/>
    <w:rsid w:val="1196838D"/>
    <w:rsid w:val="1196D73E"/>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E87D0"/>
    <w:rsid w:val="130E8DB9"/>
    <w:rsid w:val="1310740B"/>
    <w:rsid w:val="131A779D"/>
    <w:rsid w:val="1327143F"/>
    <w:rsid w:val="132EB13E"/>
    <w:rsid w:val="13350888"/>
    <w:rsid w:val="133BA387"/>
    <w:rsid w:val="134DA829"/>
    <w:rsid w:val="134E9A22"/>
    <w:rsid w:val="1355AF4E"/>
    <w:rsid w:val="1358E64C"/>
    <w:rsid w:val="135A0433"/>
    <w:rsid w:val="135BE6D0"/>
    <w:rsid w:val="1360E367"/>
    <w:rsid w:val="1361856F"/>
    <w:rsid w:val="1365CF65"/>
    <w:rsid w:val="1369DD3A"/>
    <w:rsid w:val="1370AB34"/>
    <w:rsid w:val="13776F25"/>
    <w:rsid w:val="13782D9A"/>
    <w:rsid w:val="137F9764"/>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9F055"/>
    <w:rsid w:val="149DFB43"/>
    <w:rsid w:val="14A96877"/>
    <w:rsid w:val="14AA901D"/>
    <w:rsid w:val="14C29E9F"/>
    <w:rsid w:val="14C72632"/>
    <w:rsid w:val="14D10B47"/>
    <w:rsid w:val="14D536A9"/>
    <w:rsid w:val="14D8E2A2"/>
    <w:rsid w:val="14DE44DD"/>
    <w:rsid w:val="14E0B778"/>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D9C5F8"/>
    <w:rsid w:val="15E26C66"/>
    <w:rsid w:val="15E84906"/>
    <w:rsid w:val="15EC1F8F"/>
    <w:rsid w:val="15F31BC8"/>
    <w:rsid w:val="15F51B96"/>
    <w:rsid w:val="15F56965"/>
    <w:rsid w:val="15FC7ACE"/>
    <w:rsid w:val="16019577"/>
    <w:rsid w:val="160B4295"/>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EC34A"/>
    <w:rsid w:val="17B3C3C2"/>
    <w:rsid w:val="17B51EF0"/>
    <w:rsid w:val="17C59D6B"/>
    <w:rsid w:val="17CB2153"/>
    <w:rsid w:val="17D93C3D"/>
    <w:rsid w:val="17F0DA9A"/>
    <w:rsid w:val="17F6B847"/>
    <w:rsid w:val="17FD1A2A"/>
    <w:rsid w:val="1804F060"/>
    <w:rsid w:val="180DABF4"/>
    <w:rsid w:val="18108364"/>
    <w:rsid w:val="1811E0D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DCACF"/>
    <w:rsid w:val="18BB9834"/>
    <w:rsid w:val="18BD14EF"/>
    <w:rsid w:val="18C123D2"/>
    <w:rsid w:val="18CB8155"/>
    <w:rsid w:val="18CBB889"/>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A0C4A"/>
    <w:rsid w:val="19CA9A6D"/>
    <w:rsid w:val="19CF6CF1"/>
    <w:rsid w:val="19CFBD5E"/>
    <w:rsid w:val="19D45EC5"/>
    <w:rsid w:val="19D8FCC4"/>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570A57"/>
    <w:rsid w:val="1B57C6ED"/>
    <w:rsid w:val="1B697DE5"/>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649ED"/>
    <w:rsid w:val="1C071403"/>
    <w:rsid w:val="1C13B1FA"/>
    <w:rsid w:val="1C1A56BE"/>
    <w:rsid w:val="1C1B261C"/>
    <w:rsid w:val="1C1E23CA"/>
    <w:rsid w:val="1C255CB5"/>
    <w:rsid w:val="1C29803E"/>
    <w:rsid w:val="1C2C0C60"/>
    <w:rsid w:val="1C2D2870"/>
    <w:rsid w:val="1C2ED1E4"/>
    <w:rsid w:val="1C30EBB4"/>
    <w:rsid w:val="1C3B8EB9"/>
    <w:rsid w:val="1C3D0A76"/>
    <w:rsid w:val="1C3F7589"/>
    <w:rsid w:val="1C4237D6"/>
    <w:rsid w:val="1C45401F"/>
    <w:rsid w:val="1C467B2E"/>
    <w:rsid w:val="1C4A541E"/>
    <w:rsid w:val="1C501BC4"/>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68AAE"/>
    <w:rsid w:val="22ECA6DF"/>
    <w:rsid w:val="22F141B2"/>
    <w:rsid w:val="22F1D4C1"/>
    <w:rsid w:val="22F3E0B5"/>
    <w:rsid w:val="22FF0F20"/>
    <w:rsid w:val="231A9FC7"/>
    <w:rsid w:val="231FCF04"/>
    <w:rsid w:val="2327C2B8"/>
    <w:rsid w:val="2332C59D"/>
    <w:rsid w:val="233A5168"/>
    <w:rsid w:val="233A6F9A"/>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13C3"/>
    <w:rsid w:val="237F717B"/>
    <w:rsid w:val="2380797F"/>
    <w:rsid w:val="238506BD"/>
    <w:rsid w:val="2389854D"/>
    <w:rsid w:val="238D4634"/>
    <w:rsid w:val="2393F8B4"/>
    <w:rsid w:val="2396489B"/>
    <w:rsid w:val="239B6D81"/>
    <w:rsid w:val="239FEE1F"/>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E5067"/>
    <w:rsid w:val="24011AC0"/>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9231D7"/>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9CE123"/>
    <w:rsid w:val="26A95561"/>
    <w:rsid w:val="26ADB5F4"/>
    <w:rsid w:val="26B0C65A"/>
    <w:rsid w:val="26B28B09"/>
    <w:rsid w:val="26B38AC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621ED"/>
    <w:rsid w:val="2727A849"/>
    <w:rsid w:val="272E08C8"/>
    <w:rsid w:val="2738194B"/>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8AF1F"/>
    <w:rsid w:val="2808C0A2"/>
    <w:rsid w:val="28109B9A"/>
    <w:rsid w:val="2810A0CA"/>
    <w:rsid w:val="2811735F"/>
    <w:rsid w:val="2817DA7D"/>
    <w:rsid w:val="28185D11"/>
    <w:rsid w:val="281CBA92"/>
    <w:rsid w:val="281DEC53"/>
    <w:rsid w:val="283C4B39"/>
    <w:rsid w:val="2843BC78"/>
    <w:rsid w:val="2846D411"/>
    <w:rsid w:val="284749CC"/>
    <w:rsid w:val="284DB4EE"/>
    <w:rsid w:val="28503E48"/>
    <w:rsid w:val="28640A10"/>
    <w:rsid w:val="28674C1F"/>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93EB15"/>
    <w:rsid w:val="29982669"/>
    <w:rsid w:val="299DA1BB"/>
    <w:rsid w:val="29A0A463"/>
    <w:rsid w:val="29A43937"/>
    <w:rsid w:val="29A57334"/>
    <w:rsid w:val="29AC23BE"/>
    <w:rsid w:val="29AE5C19"/>
    <w:rsid w:val="29B09CF3"/>
    <w:rsid w:val="29B543AD"/>
    <w:rsid w:val="29BF82E1"/>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C0992B"/>
    <w:rsid w:val="2CC19192"/>
    <w:rsid w:val="2CC4CF6B"/>
    <w:rsid w:val="2CD57F0B"/>
    <w:rsid w:val="2CDC997D"/>
    <w:rsid w:val="2CDE0CAA"/>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30E2B"/>
    <w:rsid w:val="2DC88891"/>
    <w:rsid w:val="2DCC587A"/>
    <w:rsid w:val="2DD0E4C2"/>
    <w:rsid w:val="2DD609E3"/>
    <w:rsid w:val="2DD8177E"/>
    <w:rsid w:val="2DE3F482"/>
    <w:rsid w:val="2DEBF3A6"/>
    <w:rsid w:val="2DEC4AF9"/>
    <w:rsid w:val="2DF4A0A4"/>
    <w:rsid w:val="2DFC723D"/>
    <w:rsid w:val="2DFD89A2"/>
    <w:rsid w:val="2DFED0E5"/>
    <w:rsid w:val="2E01762D"/>
    <w:rsid w:val="2E02F6F9"/>
    <w:rsid w:val="2E12D6FE"/>
    <w:rsid w:val="2E14BC40"/>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5B2"/>
    <w:rsid w:val="2EE15C55"/>
    <w:rsid w:val="2EE89A98"/>
    <w:rsid w:val="2EF0B312"/>
    <w:rsid w:val="2EF9A427"/>
    <w:rsid w:val="2EFAF589"/>
    <w:rsid w:val="2F05D16E"/>
    <w:rsid w:val="2F0DE82F"/>
    <w:rsid w:val="2F0F1D0F"/>
    <w:rsid w:val="2F1F141C"/>
    <w:rsid w:val="2F25F1CA"/>
    <w:rsid w:val="2F32BA2E"/>
    <w:rsid w:val="2F3488C2"/>
    <w:rsid w:val="2F3D2859"/>
    <w:rsid w:val="2F41C251"/>
    <w:rsid w:val="2F54B4D8"/>
    <w:rsid w:val="2F591286"/>
    <w:rsid w:val="2F5C9245"/>
    <w:rsid w:val="2F7056F5"/>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5BB07"/>
    <w:rsid w:val="2FC6CB39"/>
    <w:rsid w:val="2FC8C478"/>
    <w:rsid w:val="2FCFA459"/>
    <w:rsid w:val="2FD72791"/>
    <w:rsid w:val="2FDDC3B9"/>
    <w:rsid w:val="2FDFCCAF"/>
    <w:rsid w:val="2FE33FE7"/>
    <w:rsid w:val="2FE6CCD4"/>
    <w:rsid w:val="2FF07CD7"/>
    <w:rsid w:val="2FF3EB70"/>
    <w:rsid w:val="2FF8E59F"/>
    <w:rsid w:val="2FFBDD7F"/>
    <w:rsid w:val="2FFE1BFF"/>
    <w:rsid w:val="3011AC50"/>
    <w:rsid w:val="3016EEDA"/>
    <w:rsid w:val="301B4713"/>
    <w:rsid w:val="301BC126"/>
    <w:rsid w:val="301C09BF"/>
    <w:rsid w:val="301D14D3"/>
    <w:rsid w:val="3021D656"/>
    <w:rsid w:val="30236C42"/>
    <w:rsid w:val="30269E34"/>
    <w:rsid w:val="30272F64"/>
    <w:rsid w:val="302AE48C"/>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2E45B"/>
    <w:rsid w:val="31BF9479"/>
    <w:rsid w:val="31C72F2E"/>
    <w:rsid w:val="31CD29A7"/>
    <w:rsid w:val="31CEB6B4"/>
    <w:rsid w:val="31D5F57F"/>
    <w:rsid w:val="31D672F3"/>
    <w:rsid w:val="31E3BB6D"/>
    <w:rsid w:val="31E47DA6"/>
    <w:rsid w:val="31EEBF1F"/>
    <w:rsid w:val="31F1FD26"/>
    <w:rsid w:val="31F65A1E"/>
    <w:rsid w:val="31F6D97A"/>
    <w:rsid w:val="31F702F0"/>
    <w:rsid w:val="32023459"/>
    <w:rsid w:val="3208FCCF"/>
    <w:rsid w:val="320EB62A"/>
    <w:rsid w:val="3214B47B"/>
    <w:rsid w:val="321BD575"/>
    <w:rsid w:val="321D12CF"/>
    <w:rsid w:val="3228F944"/>
    <w:rsid w:val="32295398"/>
    <w:rsid w:val="322D0B6F"/>
    <w:rsid w:val="32329347"/>
    <w:rsid w:val="323C45FB"/>
    <w:rsid w:val="32421144"/>
    <w:rsid w:val="324B7001"/>
    <w:rsid w:val="324DF0DF"/>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5A302"/>
    <w:rsid w:val="330801C9"/>
    <w:rsid w:val="330F0A11"/>
    <w:rsid w:val="33119E22"/>
    <w:rsid w:val="331D1524"/>
    <w:rsid w:val="3325CA2E"/>
    <w:rsid w:val="33272A34"/>
    <w:rsid w:val="332F0B01"/>
    <w:rsid w:val="333F1C58"/>
    <w:rsid w:val="334C284C"/>
    <w:rsid w:val="335043CA"/>
    <w:rsid w:val="3352E7D5"/>
    <w:rsid w:val="3356D9EA"/>
    <w:rsid w:val="336782B4"/>
    <w:rsid w:val="33724E53"/>
    <w:rsid w:val="3372A0AB"/>
    <w:rsid w:val="3373FAD0"/>
    <w:rsid w:val="337CF6CC"/>
    <w:rsid w:val="33848BC4"/>
    <w:rsid w:val="338A3EC3"/>
    <w:rsid w:val="338B2021"/>
    <w:rsid w:val="338CD708"/>
    <w:rsid w:val="338D9956"/>
    <w:rsid w:val="33984FDE"/>
    <w:rsid w:val="33A288A0"/>
    <w:rsid w:val="33B1BA73"/>
    <w:rsid w:val="33B649D9"/>
    <w:rsid w:val="33B698F3"/>
    <w:rsid w:val="33C49657"/>
    <w:rsid w:val="33CC9CA0"/>
    <w:rsid w:val="33D9A0B9"/>
    <w:rsid w:val="33DB242A"/>
    <w:rsid w:val="33DB740E"/>
    <w:rsid w:val="33DBA09C"/>
    <w:rsid w:val="33DDB92F"/>
    <w:rsid w:val="33E2CC46"/>
    <w:rsid w:val="33FCBB7C"/>
    <w:rsid w:val="33FF862C"/>
    <w:rsid w:val="340633F9"/>
    <w:rsid w:val="3413C0CD"/>
    <w:rsid w:val="3418A96D"/>
    <w:rsid w:val="342B0810"/>
    <w:rsid w:val="343126D5"/>
    <w:rsid w:val="3432D111"/>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8648D4"/>
    <w:rsid w:val="348F4C14"/>
    <w:rsid w:val="3498FBD3"/>
    <w:rsid w:val="3499DC2A"/>
    <w:rsid w:val="34A2FD7F"/>
    <w:rsid w:val="34A447CF"/>
    <w:rsid w:val="34A5FD96"/>
    <w:rsid w:val="34A82C82"/>
    <w:rsid w:val="34A9B4D1"/>
    <w:rsid w:val="34A9E400"/>
    <w:rsid w:val="34ADA662"/>
    <w:rsid w:val="34AFE5B4"/>
    <w:rsid w:val="34B752AB"/>
    <w:rsid w:val="34B8A2D1"/>
    <w:rsid w:val="34C9466F"/>
    <w:rsid w:val="34CC370A"/>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31F683"/>
    <w:rsid w:val="3540B5EC"/>
    <w:rsid w:val="35420763"/>
    <w:rsid w:val="3542A06F"/>
    <w:rsid w:val="35476E78"/>
    <w:rsid w:val="354B86D7"/>
    <w:rsid w:val="354E58AB"/>
    <w:rsid w:val="35525AF3"/>
    <w:rsid w:val="35643852"/>
    <w:rsid w:val="3567D7EC"/>
    <w:rsid w:val="356DA3BF"/>
    <w:rsid w:val="357136EB"/>
    <w:rsid w:val="3572D2B7"/>
    <w:rsid w:val="357D992A"/>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B8E15"/>
    <w:rsid w:val="3686C459"/>
    <w:rsid w:val="36884E77"/>
    <w:rsid w:val="36943F8A"/>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D3646"/>
    <w:rsid w:val="376F5940"/>
    <w:rsid w:val="3772DCF8"/>
    <w:rsid w:val="377A123A"/>
    <w:rsid w:val="377A7EA4"/>
    <w:rsid w:val="377D4000"/>
    <w:rsid w:val="37827380"/>
    <w:rsid w:val="3786E063"/>
    <w:rsid w:val="3789F1B1"/>
    <w:rsid w:val="3789F4A1"/>
    <w:rsid w:val="37A0EA67"/>
    <w:rsid w:val="37A2AB5F"/>
    <w:rsid w:val="37AB9E77"/>
    <w:rsid w:val="37BD4EC3"/>
    <w:rsid w:val="37CD8082"/>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4400DD"/>
    <w:rsid w:val="3845C63C"/>
    <w:rsid w:val="38498DDE"/>
    <w:rsid w:val="38513BB0"/>
    <w:rsid w:val="38584962"/>
    <w:rsid w:val="3858DBF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D5E6D8"/>
    <w:rsid w:val="3AD933E0"/>
    <w:rsid w:val="3AE275FD"/>
    <w:rsid w:val="3AE9B704"/>
    <w:rsid w:val="3AF5FD6D"/>
    <w:rsid w:val="3AFEB7FE"/>
    <w:rsid w:val="3B00391F"/>
    <w:rsid w:val="3B02684C"/>
    <w:rsid w:val="3B06CECB"/>
    <w:rsid w:val="3B0E4131"/>
    <w:rsid w:val="3B1413D4"/>
    <w:rsid w:val="3B1B1B53"/>
    <w:rsid w:val="3B1CB49F"/>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E13940"/>
    <w:rsid w:val="3BE4C205"/>
    <w:rsid w:val="3BEAF292"/>
    <w:rsid w:val="3BF57BAD"/>
    <w:rsid w:val="3BF8E615"/>
    <w:rsid w:val="3BFD40D3"/>
    <w:rsid w:val="3C0E699C"/>
    <w:rsid w:val="3C105D38"/>
    <w:rsid w:val="3C184F60"/>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C25E4"/>
    <w:rsid w:val="3C8E1AC3"/>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E7183"/>
    <w:rsid w:val="3EB66076"/>
    <w:rsid w:val="3EBA5055"/>
    <w:rsid w:val="3EBAA0C2"/>
    <w:rsid w:val="3EBFF21A"/>
    <w:rsid w:val="3ECDB3A8"/>
    <w:rsid w:val="3ECEADA2"/>
    <w:rsid w:val="3ED0EC0C"/>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50D80"/>
    <w:rsid w:val="3F4790F2"/>
    <w:rsid w:val="3F4B5EC7"/>
    <w:rsid w:val="3F4DC6AE"/>
    <w:rsid w:val="3F5093A5"/>
    <w:rsid w:val="3F548BF8"/>
    <w:rsid w:val="3F57A8EC"/>
    <w:rsid w:val="3F69A94C"/>
    <w:rsid w:val="3F7148CD"/>
    <w:rsid w:val="3F756C3B"/>
    <w:rsid w:val="3F82825B"/>
    <w:rsid w:val="3F92D7DA"/>
    <w:rsid w:val="3F9DCB2F"/>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2129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9B898"/>
    <w:rsid w:val="418A5017"/>
    <w:rsid w:val="418C1235"/>
    <w:rsid w:val="41930149"/>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DCE6D"/>
    <w:rsid w:val="42C0F700"/>
    <w:rsid w:val="42C1EFEB"/>
    <w:rsid w:val="42C3CAA1"/>
    <w:rsid w:val="42C5CB6E"/>
    <w:rsid w:val="42C66DEE"/>
    <w:rsid w:val="42C6DBF5"/>
    <w:rsid w:val="42CE9ED6"/>
    <w:rsid w:val="42D3A466"/>
    <w:rsid w:val="42DC9A67"/>
    <w:rsid w:val="42DCCC71"/>
    <w:rsid w:val="42DEF979"/>
    <w:rsid w:val="42E6E736"/>
    <w:rsid w:val="42EEBBFB"/>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51567"/>
    <w:rsid w:val="435A6EA0"/>
    <w:rsid w:val="43655996"/>
    <w:rsid w:val="4365D6AF"/>
    <w:rsid w:val="43687F33"/>
    <w:rsid w:val="4368FB23"/>
    <w:rsid w:val="436DF75A"/>
    <w:rsid w:val="436DFFEB"/>
    <w:rsid w:val="43706939"/>
    <w:rsid w:val="437149CD"/>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575AF"/>
    <w:rsid w:val="45E816B5"/>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964C"/>
    <w:rsid w:val="4899E7E2"/>
    <w:rsid w:val="48A0C4FB"/>
    <w:rsid w:val="48A1B004"/>
    <w:rsid w:val="48A26FB7"/>
    <w:rsid w:val="48A4A787"/>
    <w:rsid w:val="48A7D696"/>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D74C"/>
    <w:rsid w:val="49887C96"/>
    <w:rsid w:val="498CB80F"/>
    <w:rsid w:val="498D1585"/>
    <w:rsid w:val="4996BCDD"/>
    <w:rsid w:val="4998AC61"/>
    <w:rsid w:val="49996F70"/>
    <w:rsid w:val="499AD9AD"/>
    <w:rsid w:val="499CAD86"/>
    <w:rsid w:val="499F91EE"/>
    <w:rsid w:val="49A709F0"/>
    <w:rsid w:val="49B1F45E"/>
    <w:rsid w:val="49B23B24"/>
    <w:rsid w:val="49B3BC1B"/>
    <w:rsid w:val="49B7FA23"/>
    <w:rsid w:val="49BB76CA"/>
    <w:rsid w:val="49BC1215"/>
    <w:rsid w:val="49BC93D1"/>
    <w:rsid w:val="49C07ABE"/>
    <w:rsid w:val="49C99E9E"/>
    <w:rsid w:val="49D5E391"/>
    <w:rsid w:val="49DAAF6C"/>
    <w:rsid w:val="49F14AE9"/>
    <w:rsid w:val="49FE8307"/>
    <w:rsid w:val="49FEFE3E"/>
    <w:rsid w:val="49FFF9FA"/>
    <w:rsid w:val="4A043C44"/>
    <w:rsid w:val="4A0DFCEA"/>
    <w:rsid w:val="4A0E3A10"/>
    <w:rsid w:val="4A123801"/>
    <w:rsid w:val="4A29A417"/>
    <w:rsid w:val="4A2EA0AB"/>
    <w:rsid w:val="4A391475"/>
    <w:rsid w:val="4A3A4CA7"/>
    <w:rsid w:val="4A3DDA29"/>
    <w:rsid w:val="4A433F47"/>
    <w:rsid w:val="4A463289"/>
    <w:rsid w:val="4A4BEB6A"/>
    <w:rsid w:val="4A568881"/>
    <w:rsid w:val="4A56AD01"/>
    <w:rsid w:val="4A5D18E7"/>
    <w:rsid w:val="4A67A5BA"/>
    <w:rsid w:val="4A68028E"/>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E7A90"/>
    <w:rsid w:val="4AD3D223"/>
    <w:rsid w:val="4ADE6181"/>
    <w:rsid w:val="4ADED0A9"/>
    <w:rsid w:val="4AE41783"/>
    <w:rsid w:val="4AE4301F"/>
    <w:rsid w:val="4AE92CDA"/>
    <w:rsid w:val="4AEB6D6E"/>
    <w:rsid w:val="4AF0E7EE"/>
    <w:rsid w:val="4AF4488C"/>
    <w:rsid w:val="4AF5D2EE"/>
    <w:rsid w:val="4AF96F72"/>
    <w:rsid w:val="4AFAB1E8"/>
    <w:rsid w:val="4B025294"/>
    <w:rsid w:val="4B11037E"/>
    <w:rsid w:val="4B12DA33"/>
    <w:rsid w:val="4B1AE58C"/>
    <w:rsid w:val="4B224A5C"/>
    <w:rsid w:val="4B29A437"/>
    <w:rsid w:val="4B2CE5B4"/>
    <w:rsid w:val="4B3630B8"/>
    <w:rsid w:val="4B3B4549"/>
    <w:rsid w:val="4B442D60"/>
    <w:rsid w:val="4B44CA5F"/>
    <w:rsid w:val="4B4E0B85"/>
    <w:rsid w:val="4B5C5E65"/>
    <w:rsid w:val="4B6D088E"/>
    <w:rsid w:val="4B6FA490"/>
    <w:rsid w:val="4B6FC13A"/>
    <w:rsid w:val="4B7396D6"/>
    <w:rsid w:val="4B78A211"/>
    <w:rsid w:val="4B7DAFA2"/>
    <w:rsid w:val="4B80F2BC"/>
    <w:rsid w:val="4B860654"/>
    <w:rsid w:val="4B9D66F8"/>
    <w:rsid w:val="4BA93BC8"/>
    <w:rsid w:val="4BB01D00"/>
    <w:rsid w:val="4BC2F842"/>
    <w:rsid w:val="4BC322F7"/>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FBDBD"/>
    <w:rsid w:val="4C21691C"/>
    <w:rsid w:val="4C26079E"/>
    <w:rsid w:val="4C2B4989"/>
    <w:rsid w:val="4C2F6E65"/>
    <w:rsid w:val="4C332C18"/>
    <w:rsid w:val="4C390F57"/>
    <w:rsid w:val="4C40B803"/>
    <w:rsid w:val="4C41F487"/>
    <w:rsid w:val="4C42416E"/>
    <w:rsid w:val="4C43D7C9"/>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5FC8D"/>
    <w:rsid w:val="4D36E634"/>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987D8"/>
    <w:rsid w:val="4E0B2BAF"/>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FD1C"/>
    <w:rsid w:val="4E9973B3"/>
    <w:rsid w:val="4E9EC8CC"/>
    <w:rsid w:val="4EA62484"/>
    <w:rsid w:val="4EA80A7F"/>
    <w:rsid w:val="4EA89B38"/>
    <w:rsid w:val="4EA8E3FA"/>
    <w:rsid w:val="4EA93DE7"/>
    <w:rsid w:val="4EAB90F9"/>
    <w:rsid w:val="4EB3E0CE"/>
    <w:rsid w:val="4EB7D711"/>
    <w:rsid w:val="4EBC5EFF"/>
    <w:rsid w:val="4EBD54BE"/>
    <w:rsid w:val="4EBEEBEA"/>
    <w:rsid w:val="4EBF94F9"/>
    <w:rsid w:val="4EC93A54"/>
    <w:rsid w:val="4ECF0317"/>
    <w:rsid w:val="4ED6CE7B"/>
    <w:rsid w:val="4ED7D8FB"/>
    <w:rsid w:val="4EDF39F3"/>
    <w:rsid w:val="4EE78DFF"/>
    <w:rsid w:val="4EEA866F"/>
    <w:rsid w:val="4EEB47E4"/>
    <w:rsid w:val="4EEC224F"/>
    <w:rsid w:val="4EF4A60A"/>
    <w:rsid w:val="4EFE0B29"/>
    <w:rsid w:val="4EFFE104"/>
    <w:rsid w:val="4F0230D3"/>
    <w:rsid w:val="4F06643C"/>
    <w:rsid w:val="4F0997A0"/>
    <w:rsid w:val="4F09DC01"/>
    <w:rsid w:val="4F0D2771"/>
    <w:rsid w:val="4F0E1B42"/>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D285"/>
    <w:rsid w:val="508C1E69"/>
    <w:rsid w:val="509D046E"/>
    <w:rsid w:val="50A002D7"/>
    <w:rsid w:val="50A02E94"/>
    <w:rsid w:val="50A1A57F"/>
    <w:rsid w:val="50AF216A"/>
    <w:rsid w:val="50AF2831"/>
    <w:rsid w:val="50B8A908"/>
    <w:rsid w:val="50BA0991"/>
    <w:rsid w:val="50C24C54"/>
    <w:rsid w:val="50C66D64"/>
    <w:rsid w:val="50C6989F"/>
    <w:rsid w:val="50D58814"/>
    <w:rsid w:val="50DAC47D"/>
    <w:rsid w:val="50DBD9B9"/>
    <w:rsid w:val="50E27761"/>
    <w:rsid w:val="50E64150"/>
    <w:rsid w:val="50EB83D0"/>
    <w:rsid w:val="50F100DE"/>
    <w:rsid w:val="510811E6"/>
    <w:rsid w:val="511C6BC2"/>
    <w:rsid w:val="511CC440"/>
    <w:rsid w:val="5122577F"/>
    <w:rsid w:val="512710EF"/>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AFEB1"/>
    <w:rsid w:val="519EAE2B"/>
    <w:rsid w:val="51A482CA"/>
    <w:rsid w:val="51A4D533"/>
    <w:rsid w:val="51B1CA68"/>
    <w:rsid w:val="51B271B6"/>
    <w:rsid w:val="51C18107"/>
    <w:rsid w:val="51C5C000"/>
    <w:rsid w:val="51DB0161"/>
    <w:rsid w:val="51DFF828"/>
    <w:rsid w:val="51E3F4EB"/>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FE5A"/>
    <w:rsid w:val="5254DBE0"/>
    <w:rsid w:val="525D8F1A"/>
    <w:rsid w:val="5267AD5C"/>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9A5F0"/>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B00BC"/>
    <w:rsid w:val="543BA85A"/>
    <w:rsid w:val="5445E303"/>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25488A"/>
    <w:rsid w:val="5527FC34"/>
    <w:rsid w:val="552C8219"/>
    <w:rsid w:val="552CBB2C"/>
    <w:rsid w:val="552F092E"/>
    <w:rsid w:val="5530854E"/>
    <w:rsid w:val="553A765B"/>
    <w:rsid w:val="553D0055"/>
    <w:rsid w:val="553E00F9"/>
    <w:rsid w:val="554AD83D"/>
    <w:rsid w:val="554E2E1E"/>
    <w:rsid w:val="5552C41B"/>
    <w:rsid w:val="5555C755"/>
    <w:rsid w:val="556308E0"/>
    <w:rsid w:val="556B18F6"/>
    <w:rsid w:val="5570A43C"/>
    <w:rsid w:val="557A9667"/>
    <w:rsid w:val="5582B391"/>
    <w:rsid w:val="5588C85E"/>
    <w:rsid w:val="5589FB3F"/>
    <w:rsid w:val="558CB864"/>
    <w:rsid w:val="558EAAA6"/>
    <w:rsid w:val="55901C7B"/>
    <w:rsid w:val="5593F6E7"/>
    <w:rsid w:val="559531C2"/>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4384EB"/>
    <w:rsid w:val="564979AB"/>
    <w:rsid w:val="564BCF2F"/>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612506"/>
    <w:rsid w:val="586D4EA5"/>
    <w:rsid w:val="58726126"/>
    <w:rsid w:val="587B1456"/>
    <w:rsid w:val="587D6F19"/>
    <w:rsid w:val="58811729"/>
    <w:rsid w:val="58835D1F"/>
    <w:rsid w:val="58872728"/>
    <w:rsid w:val="58966C4F"/>
    <w:rsid w:val="58AA3E44"/>
    <w:rsid w:val="58BA2252"/>
    <w:rsid w:val="58BF0F76"/>
    <w:rsid w:val="58C6FBC3"/>
    <w:rsid w:val="58C7FA24"/>
    <w:rsid w:val="58C98D88"/>
    <w:rsid w:val="58C9C943"/>
    <w:rsid w:val="58CD7557"/>
    <w:rsid w:val="58CF566F"/>
    <w:rsid w:val="58DB274E"/>
    <w:rsid w:val="58DC0B99"/>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20638A"/>
    <w:rsid w:val="5A236444"/>
    <w:rsid w:val="5A27E391"/>
    <w:rsid w:val="5A29548C"/>
    <w:rsid w:val="5A2CEB25"/>
    <w:rsid w:val="5A3190D4"/>
    <w:rsid w:val="5A370BC8"/>
    <w:rsid w:val="5A3BC726"/>
    <w:rsid w:val="5A3F8133"/>
    <w:rsid w:val="5A4102E6"/>
    <w:rsid w:val="5A437CAB"/>
    <w:rsid w:val="5A46B150"/>
    <w:rsid w:val="5A47EF4A"/>
    <w:rsid w:val="5A530F79"/>
    <w:rsid w:val="5A5FDAA7"/>
    <w:rsid w:val="5A677EFE"/>
    <w:rsid w:val="5A8375DF"/>
    <w:rsid w:val="5A8C3862"/>
    <w:rsid w:val="5A97FE08"/>
    <w:rsid w:val="5A9885F0"/>
    <w:rsid w:val="5AA27D16"/>
    <w:rsid w:val="5AA86691"/>
    <w:rsid w:val="5AB08958"/>
    <w:rsid w:val="5AB23359"/>
    <w:rsid w:val="5AB31F2F"/>
    <w:rsid w:val="5AB80B7D"/>
    <w:rsid w:val="5ABC459C"/>
    <w:rsid w:val="5ABF2B18"/>
    <w:rsid w:val="5AC39EBD"/>
    <w:rsid w:val="5ACDA693"/>
    <w:rsid w:val="5AD421B0"/>
    <w:rsid w:val="5AD9BD85"/>
    <w:rsid w:val="5ADD2BF6"/>
    <w:rsid w:val="5AE09E4E"/>
    <w:rsid w:val="5AE0A72C"/>
    <w:rsid w:val="5AE0BA5D"/>
    <w:rsid w:val="5AE26CD6"/>
    <w:rsid w:val="5AE27551"/>
    <w:rsid w:val="5AE5D6DC"/>
    <w:rsid w:val="5AE77AFD"/>
    <w:rsid w:val="5AFD511F"/>
    <w:rsid w:val="5B04DA4E"/>
    <w:rsid w:val="5B11C615"/>
    <w:rsid w:val="5B16D83F"/>
    <w:rsid w:val="5B191D6C"/>
    <w:rsid w:val="5B1F49F9"/>
    <w:rsid w:val="5B309140"/>
    <w:rsid w:val="5B35FD7B"/>
    <w:rsid w:val="5B369F79"/>
    <w:rsid w:val="5B36BB15"/>
    <w:rsid w:val="5B43DE1C"/>
    <w:rsid w:val="5B446596"/>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5DEFC"/>
    <w:rsid w:val="5BCB2B2F"/>
    <w:rsid w:val="5BE440C8"/>
    <w:rsid w:val="5BE9C0A7"/>
    <w:rsid w:val="5BEDF138"/>
    <w:rsid w:val="5BFB9491"/>
    <w:rsid w:val="5C11B2A1"/>
    <w:rsid w:val="5C18B062"/>
    <w:rsid w:val="5C209AC1"/>
    <w:rsid w:val="5C26B14A"/>
    <w:rsid w:val="5C2A0988"/>
    <w:rsid w:val="5C2EE9B7"/>
    <w:rsid w:val="5C35458A"/>
    <w:rsid w:val="5C37ED30"/>
    <w:rsid w:val="5C39C06E"/>
    <w:rsid w:val="5C4135F7"/>
    <w:rsid w:val="5C44E5D3"/>
    <w:rsid w:val="5C4F38A8"/>
    <w:rsid w:val="5C506C60"/>
    <w:rsid w:val="5C7DB987"/>
    <w:rsid w:val="5C7E541F"/>
    <w:rsid w:val="5C81E2BA"/>
    <w:rsid w:val="5C88D1D1"/>
    <w:rsid w:val="5C8A09A9"/>
    <w:rsid w:val="5C944EEE"/>
    <w:rsid w:val="5CA2929C"/>
    <w:rsid w:val="5CA9AD9A"/>
    <w:rsid w:val="5CACCF6E"/>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6964A"/>
    <w:rsid w:val="5D5748A9"/>
    <w:rsid w:val="5D5A7476"/>
    <w:rsid w:val="5D635DBC"/>
    <w:rsid w:val="5D6620BA"/>
    <w:rsid w:val="5D671E86"/>
    <w:rsid w:val="5D6D05E7"/>
    <w:rsid w:val="5D737BDE"/>
    <w:rsid w:val="5D760A4A"/>
    <w:rsid w:val="5D76D2B6"/>
    <w:rsid w:val="5D7F643C"/>
    <w:rsid w:val="5D8360E2"/>
    <w:rsid w:val="5D88A2EE"/>
    <w:rsid w:val="5D9ED45B"/>
    <w:rsid w:val="5DA429E1"/>
    <w:rsid w:val="5DA67D81"/>
    <w:rsid w:val="5DAA2DF6"/>
    <w:rsid w:val="5DAEFDE3"/>
    <w:rsid w:val="5DB21F62"/>
    <w:rsid w:val="5DB48AA5"/>
    <w:rsid w:val="5DB5BA3B"/>
    <w:rsid w:val="5DBD7A29"/>
    <w:rsid w:val="5DBF4E23"/>
    <w:rsid w:val="5DC0A507"/>
    <w:rsid w:val="5DC5F62A"/>
    <w:rsid w:val="5DC8BAA5"/>
    <w:rsid w:val="5DCBDF25"/>
    <w:rsid w:val="5DD3F005"/>
    <w:rsid w:val="5DDB01EA"/>
    <w:rsid w:val="5DE44804"/>
    <w:rsid w:val="5DF17C7E"/>
    <w:rsid w:val="5DF60B83"/>
    <w:rsid w:val="5E08526A"/>
    <w:rsid w:val="5E0D864B"/>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A8CB"/>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F741C"/>
    <w:rsid w:val="5EF2D70F"/>
    <w:rsid w:val="5EFC3145"/>
    <w:rsid w:val="5EFF5C59"/>
    <w:rsid w:val="5F0127E0"/>
    <w:rsid w:val="5F051CC1"/>
    <w:rsid w:val="5F0555E0"/>
    <w:rsid w:val="5F0634FB"/>
    <w:rsid w:val="5F0E69E9"/>
    <w:rsid w:val="5F1313AF"/>
    <w:rsid w:val="5F15CB44"/>
    <w:rsid w:val="5F17C0DC"/>
    <w:rsid w:val="5F1DC644"/>
    <w:rsid w:val="5F1E2FB1"/>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22046"/>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552FB8"/>
    <w:rsid w:val="60575BA9"/>
    <w:rsid w:val="6057ADA8"/>
    <w:rsid w:val="605E0F3E"/>
    <w:rsid w:val="60713850"/>
    <w:rsid w:val="60742471"/>
    <w:rsid w:val="608102AF"/>
    <w:rsid w:val="60860EDE"/>
    <w:rsid w:val="608A387E"/>
    <w:rsid w:val="608BCDF4"/>
    <w:rsid w:val="608E8771"/>
    <w:rsid w:val="6094466A"/>
    <w:rsid w:val="609B4FBE"/>
    <w:rsid w:val="609C9AD8"/>
    <w:rsid w:val="60A539B4"/>
    <w:rsid w:val="60ACFA55"/>
    <w:rsid w:val="60AE855F"/>
    <w:rsid w:val="60B29EB3"/>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D1B9"/>
    <w:rsid w:val="6110AFFD"/>
    <w:rsid w:val="61137B88"/>
    <w:rsid w:val="611A134B"/>
    <w:rsid w:val="611F4C8E"/>
    <w:rsid w:val="61242D38"/>
    <w:rsid w:val="612CDFA7"/>
    <w:rsid w:val="612DD2E1"/>
    <w:rsid w:val="61302BAA"/>
    <w:rsid w:val="613F9399"/>
    <w:rsid w:val="6145450B"/>
    <w:rsid w:val="615A294D"/>
    <w:rsid w:val="615AB802"/>
    <w:rsid w:val="615F35EA"/>
    <w:rsid w:val="6166419C"/>
    <w:rsid w:val="616A16BA"/>
    <w:rsid w:val="617CE1C9"/>
    <w:rsid w:val="6183142C"/>
    <w:rsid w:val="618F1D48"/>
    <w:rsid w:val="6190A188"/>
    <w:rsid w:val="61960E7B"/>
    <w:rsid w:val="61A0336E"/>
    <w:rsid w:val="61A08D1F"/>
    <w:rsid w:val="61A1AF0F"/>
    <w:rsid w:val="61A7839B"/>
    <w:rsid w:val="61AEAEF4"/>
    <w:rsid w:val="61B6222B"/>
    <w:rsid w:val="61C010F6"/>
    <w:rsid w:val="61C8FFCD"/>
    <w:rsid w:val="61D11F43"/>
    <w:rsid w:val="61DD3767"/>
    <w:rsid w:val="61DFAAE5"/>
    <w:rsid w:val="61E686B1"/>
    <w:rsid w:val="61F16787"/>
    <w:rsid w:val="61F82858"/>
    <w:rsid w:val="61FD279C"/>
    <w:rsid w:val="6202754C"/>
    <w:rsid w:val="62222A34"/>
    <w:rsid w:val="6227FE0B"/>
    <w:rsid w:val="622E9354"/>
    <w:rsid w:val="62375BC6"/>
    <w:rsid w:val="623D8137"/>
    <w:rsid w:val="6250E7D2"/>
    <w:rsid w:val="6252130F"/>
    <w:rsid w:val="6253726D"/>
    <w:rsid w:val="62567E5A"/>
    <w:rsid w:val="6258510B"/>
    <w:rsid w:val="625EA7F8"/>
    <w:rsid w:val="6260120E"/>
    <w:rsid w:val="626AA049"/>
    <w:rsid w:val="626D39FE"/>
    <w:rsid w:val="6278761A"/>
    <w:rsid w:val="627A8D97"/>
    <w:rsid w:val="627CCEC4"/>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85548"/>
    <w:rsid w:val="64EB3949"/>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45AF0"/>
    <w:rsid w:val="67BA6AB8"/>
    <w:rsid w:val="67C0547A"/>
    <w:rsid w:val="67C18109"/>
    <w:rsid w:val="67C243EB"/>
    <w:rsid w:val="67C46D68"/>
    <w:rsid w:val="67D53091"/>
    <w:rsid w:val="67DC1B2C"/>
    <w:rsid w:val="67E55667"/>
    <w:rsid w:val="67E8FD35"/>
    <w:rsid w:val="67EB2C65"/>
    <w:rsid w:val="67EEEF2D"/>
    <w:rsid w:val="67F55CE2"/>
    <w:rsid w:val="680F5FCD"/>
    <w:rsid w:val="6815BF61"/>
    <w:rsid w:val="681633EE"/>
    <w:rsid w:val="68190C9D"/>
    <w:rsid w:val="682EF3FF"/>
    <w:rsid w:val="68434DD3"/>
    <w:rsid w:val="6843738F"/>
    <w:rsid w:val="684862A8"/>
    <w:rsid w:val="684E3E51"/>
    <w:rsid w:val="684FF400"/>
    <w:rsid w:val="68556138"/>
    <w:rsid w:val="68605F77"/>
    <w:rsid w:val="68627168"/>
    <w:rsid w:val="68663B85"/>
    <w:rsid w:val="686BB5FE"/>
    <w:rsid w:val="687535DF"/>
    <w:rsid w:val="6885723A"/>
    <w:rsid w:val="6887604A"/>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C1AF58"/>
    <w:rsid w:val="69CCE284"/>
    <w:rsid w:val="69CD7E07"/>
    <w:rsid w:val="69D15E22"/>
    <w:rsid w:val="69DCEA0C"/>
    <w:rsid w:val="69DFD180"/>
    <w:rsid w:val="69E3F8A1"/>
    <w:rsid w:val="69E5F256"/>
    <w:rsid w:val="69E65CA5"/>
    <w:rsid w:val="69E87D83"/>
    <w:rsid w:val="69F15B0E"/>
    <w:rsid w:val="69F315AC"/>
    <w:rsid w:val="6A01DE5A"/>
    <w:rsid w:val="6A045265"/>
    <w:rsid w:val="6A0F334D"/>
    <w:rsid w:val="6A0FE245"/>
    <w:rsid w:val="6A117F9A"/>
    <w:rsid w:val="6A156BF0"/>
    <w:rsid w:val="6A172B56"/>
    <w:rsid w:val="6A1D2766"/>
    <w:rsid w:val="6A229620"/>
    <w:rsid w:val="6A3200B2"/>
    <w:rsid w:val="6A38EDF6"/>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B544"/>
    <w:rsid w:val="6B49F7B8"/>
    <w:rsid w:val="6B538C6F"/>
    <w:rsid w:val="6B548F29"/>
    <w:rsid w:val="6B5729F6"/>
    <w:rsid w:val="6B69B014"/>
    <w:rsid w:val="6B7636AD"/>
    <w:rsid w:val="6B845490"/>
    <w:rsid w:val="6B94B5D9"/>
    <w:rsid w:val="6B9817AF"/>
    <w:rsid w:val="6B9C1783"/>
    <w:rsid w:val="6BA40181"/>
    <w:rsid w:val="6BA5BC04"/>
    <w:rsid w:val="6BA6E51D"/>
    <w:rsid w:val="6BAFA5F9"/>
    <w:rsid w:val="6BB7E1FF"/>
    <w:rsid w:val="6BBF19A9"/>
    <w:rsid w:val="6BC257FF"/>
    <w:rsid w:val="6BC727EB"/>
    <w:rsid w:val="6BDEC15A"/>
    <w:rsid w:val="6BE5CE6D"/>
    <w:rsid w:val="6BE7A0E5"/>
    <w:rsid w:val="6BEB4737"/>
    <w:rsid w:val="6BF34BC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A5321"/>
    <w:rsid w:val="6C6FDC74"/>
    <w:rsid w:val="6C70F572"/>
    <w:rsid w:val="6C71A980"/>
    <w:rsid w:val="6C7F1E6A"/>
    <w:rsid w:val="6C85C513"/>
    <w:rsid w:val="6C8CB0CB"/>
    <w:rsid w:val="6C956BC5"/>
    <w:rsid w:val="6C978813"/>
    <w:rsid w:val="6C9D55C3"/>
    <w:rsid w:val="6CA3EF5E"/>
    <w:rsid w:val="6CA5D878"/>
    <w:rsid w:val="6CAC91F6"/>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F72A31"/>
    <w:rsid w:val="6EFC6851"/>
    <w:rsid w:val="6F1D6F2F"/>
    <w:rsid w:val="6F210900"/>
    <w:rsid w:val="6F28AEAA"/>
    <w:rsid w:val="6F2A7078"/>
    <w:rsid w:val="6F2E3843"/>
    <w:rsid w:val="6F3732FD"/>
    <w:rsid w:val="6F37480E"/>
    <w:rsid w:val="6F43E091"/>
    <w:rsid w:val="6F4E672B"/>
    <w:rsid w:val="6F65DF01"/>
    <w:rsid w:val="6F666D17"/>
    <w:rsid w:val="6F6B1228"/>
    <w:rsid w:val="6F6C4314"/>
    <w:rsid w:val="6F6FC848"/>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49E14"/>
    <w:rsid w:val="6FF91779"/>
    <w:rsid w:val="6FF94EB5"/>
    <w:rsid w:val="6FFAC6C7"/>
    <w:rsid w:val="6FFB3DCA"/>
    <w:rsid w:val="6FFDE147"/>
    <w:rsid w:val="7020D5D0"/>
    <w:rsid w:val="70230EE2"/>
    <w:rsid w:val="7033F0D9"/>
    <w:rsid w:val="703704E2"/>
    <w:rsid w:val="703A45BC"/>
    <w:rsid w:val="703BF256"/>
    <w:rsid w:val="704350A8"/>
    <w:rsid w:val="7043797D"/>
    <w:rsid w:val="7044C235"/>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74FA"/>
    <w:rsid w:val="7226189C"/>
    <w:rsid w:val="722A143C"/>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D1860"/>
    <w:rsid w:val="738497B2"/>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383F"/>
    <w:rsid w:val="7565671C"/>
    <w:rsid w:val="756F9F82"/>
    <w:rsid w:val="75737783"/>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6004A92"/>
    <w:rsid w:val="76034F32"/>
    <w:rsid w:val="76037226"/>
    <w:rsid w:val="760674E2"/>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C8A3"/>
    <w:rsid w:val="7705411D"/>
    <w:rsid w:val="7713DC72"/>
    <w:rsid w:val="77172E53"/>
    <w:rsid w:val="771ACD59"/>
    <w:rsid w:val="771D7B30"/>
    <w:rsid w:val="772C02D2"/>
    <w:rsid w:val="772C2684"/>
    <w:rsid w:val="772C970F"/>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E57AF3"/>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97B50"/>
    <w:rsid w:val="799ABA90"/>
    <w:rsid w:val="799E94F3"/>
    <w:rsid w:val="79A4328E"/>
    <w:rsid w:val="79AD0AA2"/>
    <w:rsid w:val="79AF5310"/>
    <w:rsid w:val="79AF8556"/>
    <w:rsid w:val="79B228E8"/>
    <w:rsid w:val="79D998E3"/>
    <w:rsid w:val="79DEC93E"/>
    <w:rsid w:val="79F34B3C"/>
    <w:rsid w:val="79F57983"/>
    <w:rsid w:val="79F88A19"/>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1CFFA"/>
    <w:rsid w:val="7B288983"/>
    <w:rsid w:val="7B38EB6C"/>
    <w:rsid w:val="7B392F42"/>
    <w:rsid w:val="7B3E6A7A"/>
    <w:rsid w:val="7B3FD35E"/>
    <w:rsid w:val="7B42629E"/>
    <w:rsid w:val="7B46DF06"/>
    <w:rsid w:val="7B512714"/>
    <w:rsid w:val="7B5157DA"/>
    <w:rsid w:val="7B6626B4"/>
    <w:rsid w:val="7B703ED9"/>
    <w:rsid w:val="7B733349"/>
    <w:rsid w:val="7B7A7706"/>
    <w:rsid w:val="7B7E1300"/>
    <w:rsid w:val="7B86B287"/>
    <w:rsid w:val="7B89A54F"/>
    <w:rsid w:val="7B89C1DC"/>
    <w:rsid w:val="7B9B8C3E"/>
    <w:rsid w:val="7B9F4942"/>
    <w:rsid w:val="7BA1F73A"/>
    <w:rsid w:val="7BABDF1A"/>
    <w:rsid w:val="7BAC0A2A"/>
    <w:rsid w:val="7BB09A1D"/>
    <w:rsid w:val="7BB80DCE"/>
    <w:rsid w:val="7BB9AE6B"/>
    <w:rsid w:val="7BBF98E6"/>
    <w:rsid w:val="7BC1AA66"/>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7B61B2"/>
    <w:rsid w:val="7C834F9C"/>
    <w:rsid w:val="7C855B59"/>
    <w:rsid w:val="7C88E7E7"/>
    <w:rsid w:val="7C9073E0"/>
    <w:rsid w:val="7CA1E99F"/>
    <w:rsid w:val="7CA34E1D"/>
    <w:rsid w:val="7CA45CB4"/>
    <w:rsid w:val="7CAC511F"/>
    <w:rsid w:val="7CB7FCC4"/>
    <w:rsid w:val="7CB9512A"/>
    <w:rsid w:val="7CBEFAB2"/>
    <w:rsid w:val="7CC58DA9"/>
    <w:rsid w:val="7CC6EC74"/>
    <w:rsid w:val="7CD3BDF3"/>
    <w:rsid w:val="7CD8EA44"/>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8D3A"/>
    <w:rsid w:val="7D9629F5"/>
    <w:rsid w:val="7D9668BA"/>
    <w:rsid w:val="7D9A3C3D"/>
    <w:rsid w:val="7DA2FA81"/>
    <w:rsid w:val="7DB2D706"/>
    <w:rsid w:val="7DB64059"/>
    <w:rsid w:val="7DB8EC16"/>
    <w:rsid w:val="7DB8F442"/>
    <w:rsid w:val="7DB98947"/>
    <w:rsid w:val="7DBAEA8F"/>
    <w:rsid w:val="7DBB9BE7"/>
    <w:rsid w:val="7DC21221"/>
    <w:rsid w:val="7DC51DE7"/>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84BA7"/>
    <w:rsid w:val="7E0E3EFD"/>
    <w:rsid w:val="7E17403D"/>
    <w:rsid w:val="7E1DF6B3"/>
    <w:rsid w:val="7E1E90B9"/>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E7892E3"/>
    <w:pPr>
      <w:spacing w:after="120" w:line="280" w:lineRule="atLeast"/>
      <w:jc w:val="both"/>
    </w:pPr>
    <w:rPr>
      <w:rFonts w:eastAsia="Times New Roman" w:cs="Times New Roman"/>
      <w:lang w:val="sk-SK" w:eastAsia="cs-CZ"/>
    </w:rPr>
  </w:style>
  <w:style w:type="paragraph" w:styleId="Heading1">
    <w:name w:val="heading 1"/>
    <w:aliases w:val="Nadpis 1T,Úvod,h1,H1"/>
    <w:basedOn w:val="Normal"/>
    <w:next w:val="Heading2"/>
    <w:link w:val="Heading1Char"/>
    <w:uiPriority w:val="9"/>
    <w:qFormat/>
    <w:rsid w:val="2E7892E3"/>
    <w:pPr>
      <w:keepNext/>
      <w:numPr>
        <w:numId w:val="1"/>
      </w:numPr>
      <w:spacing w:before="480"/>
      <w:outlineLvl w:val="0"/>
    </w:pPr>
    <w:rPr>
      <w:b/>
      <w:bCs/>
      <w:caps/>
      <w:sz w:val="28"/>
      <w:szCs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link w:val="Heading2Char"/>
    <w:uiPriority w:val="1"/>
    <w:qFormat/>
    <w:rsid w:val="2E7892E3"/>
    <w:pPr>
      <w:ind w:left="1418" w:hanging="708"/>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al"/>
    <w:link w:val="Heading3Char"/>
    <w:uiPriority w:val="9"/>
    <w:qFormat/>
    <w:rsid w:val="2E7892E3"/>
    <w:pPr>
      <w:ind w:left="2269" w:hanging="708"/>
      <w:outlineLvl w:val="2"/>
    </w:pPr>
  </w:style>
  <w:style w:type="paragraph" w:styleId="Heading4">
    <w:name w:val="heading 4"/>
    <w:basedOn w:val="Normal"/>
    <w:link w:val="Heading4Char"/>
    <w:uiPriority w:val="9"/>
    <w:qFormat/>
    <w:rsid w:val="2E7892E3"/>
    <w:pPr>
      <w:ind w:left="3402" w:hanging="708"/>
      <w:outlineLvl w:val="3"/>
    </w:pPr>
  </w:style>
  <w:style w:type="paragraph" w:styleId="Heading5">
    <w:name w:val="heading 5"/>
    <w:basedOn w:val="Normal"/>
    <w:link w:val="Heading5Char"/>
    <w:uiPriority w:val="9"/>
    <w:qFormat/>
    <w:rsid w:val="2E7892E3"/>
    <w:pPr>
      <w:ind w:left="4962" w:hanging="708"/>
      <w:outlineLvl w:val="4"/>
    </w:pPr>
  </w:style>
  <w:style w:type="paragraph" w:styleId="Heading6">
    <w:name w:val="heading 6"/>
    <w:basedOn w:val="Normal"/>
    <w:link w:val="Heading6Char"/>
    <w:uiPriority w:val="9"/>
    <w:qFormat/>
    <w:rsid w:val="2E7892E3"/>
    <w:pPr>
      <w:ind w:left="5529" w:hanging="708"/>
      <w:outlineLvl w:val="5"/>
    </w:pPr>
  </w:style>
  <w:style w:type="paragraph" w:styleId="Heading7">
    <w:name w:val="heading 7"/>
    <w:basedOn w:val="Normal"/>
    <w:link w:val="Heading7Char"/>
    <w:uiPriority w:val="9"/>
    <w:qFormat/>
    <w:rsid w:val="2E7892E3"/>
    <w:pPr>
      <w:ind w:left="4956" w:hanging="708"/>
      <w:outlineLvl w:val="6"/>
    </w:pPr>
  </w:style>
  <w:style w:type="paragraph" w:styleId="Heading8">
    <w:name w:val="heading 8"/>
    <w:basedOn w:val="Normal"/>
    <w:link w:val="Heading8Char"/>
    <w:uiPriority w:val="9"/>
    <w:qFormat/>
    <w:rsid w:val="2E7892E3"/>
    <w:pPr>
      <w:ind w:left="5664" w:hanging="708"/>
      <w:outlineLvl w:val="7"/>
    </w:pPr>
  </w:style>
  <w:style w:type="paragraph" w:styleId="Heading9">
    <w:name w:val="heading 9"/>
    <w:basedOn w:val="Normal"/>
    <w:link w:val="Heading9Char"/>
    <w:uiPriority w:val="9"/>
    <w:qFormat/>
    <w:rsid w:val="2E7892E3"/>
    <w:pPr>
      <w:ind w:left="6372"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uiPriority w:val="1"/>
    <w:rsid w:val="2E7892E3"/>
    <w:rPr>
      <w:rFonts w:asciiTheme="minorHAnsi" w:eastAsia="Times New Roman" w:hAnsiTheme="minorHAnsi" w:cs="Times New Roman"/>
      <w:noProof w:val="0"/>
      <w:lang w:val="sk-SK" w:eastAsia="cs-CZ"/>
    </w:rPr>
  </w:style>
  <w:style w:type="character" w:customStyle="1" w:styleId="Heading1Char">
    <w:name w:val="Heading 1 Char"/>
    <w:aliases w:val="Nadpis 1T Char,Úvod Char,h1 Char,H1 Char"/>
    <w:basedOn w:val="DefaultParagraphFont"/>
    <w:link w:val="Heading1"/>
    <w:uiPriority w:val="9"/>
    <w:rsid w:val="6B69B014"/>
    <w:rPr>
      <w:rFonts w:eastAsia="Times New Roman" w:cs="Times New Roman"/>
      <w:b/>
      <w:bCs/>
      <w:caps/>
      <w:sz w:val="28"/>
      <w:szCs w:val="28"/>
      <w:lang w:val="sk-SK" w:eastAsia="cs-CZ"/>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
    <w:rsid w:val="2E7892E3"/>
    <w:rPr>
      <w:rFonts w:asciiTheme="minorHAnsi" w:eastAsia="Times New Roman" w:hAnsiTheme="minorHAnsi" w:cs="Times New Roman"/>
      <w:noProof w:val="0"/>
      <w:lang w:val="sk-SK" w:eastAsia="cs-CZ"/>
    </w:rPr>
  </w:style>
  <w:style w:type="character" w:customStyle="1" w:styleId="Heading4Char">
    <w:name w:val="Heading 4 Char"/>
    <w:basedOn w:val="DefaultParagraphFont"/>
    <w:link w:val="Heading4"/>
    <w:uiPriority w:val="9"/>
    <w:rsid w:val="2E7892E3"/>
    <w:rPr>
      <w:rFonts w:asciiTheme="minorHAnsi" w:eastAsia="Times New Roman" w:hAnsiTheme="minorHAnsi" w:cs="Times New Roman"/>
      <w:noProof w:val="0"/>
      <w:lang w:val="sk-SK" w:eastAsia="cs-CZ"/>
    </w:rPr>
  </w:style>
  <w:style w:type="character" w:customStyle="1" w:styleId="Heading5Char">
    <w:name w:val="Heading 5 Char"/>
    <w:basedOn w:val="DefaultParagraphFont"/>
    <w:link w:val="Heading5"/>
    <w:uiPriority w:val="9"/>
    <w:rsid w:val="2E7892E3"/>
    <w:rPr>
      <w:rFonts w:asciiTheme="minorHAnsi" w:eastAsia="Times New Roman" w:hAnsiTheme="minorHAnsi" w:cs="Times New Roman"/>
      <w:noProof w:val="0"/>
      <w:lang w:val="sk-SK" w:eastAsia="cs-CZ"/>
    </w:rPr>
  </w:style>
  <w:style w:type="character" w:customStyle="1" w:styleId="Heading6Char">
    <w:name w:val="Heading 6 Char"/>
    <w:basedOn w:val="DefaultParagraphFont"/>
    <w:link w:val="Heading6"/>
    <w:uiPriority w:val="9"/>
    <w:rsid w:val="2E7892E3"/>
    <w:rPr>
      <w:rFonts w:asciiTheme="minorHAnsi" w:eastAsia="Times New Roman" w:hAnsiTheme="minorHAnsi" w:cs="Times New Roman"/>
      <w:noProof w:val="0"/>
      <w:lang w:val="sk-SK" w:eastAsia="cs-CZ"/>
    </w:rPr>
  </w:style>
  <w:style w:type="character" w:customStyle="1" w:styleId="Heading7Char">
    <w:name w:val="Heading 7 Char"/>
    <w:basedOn w:val="DefaultParagraphFont"/>
    <w:link w:val="Heading7"/>
    <w:uiPriority w:val="9"/>
    <w:rsid w:val="2E7892E3"/>
    <w:rPr>
      <w:rFonts w:asciiTheme="minorHAnsi" w:eastAsia="Times New Roman" w:hAnsiTheme="minorHAnsi" w:cs="Times New Roman"/>
      <w:noProof w:val="0"/>
      <w:lang w:val="sk-SK" w:eastAsia="cs-CZ"/>
    </w:rPr>
  </w:style>
  <w:style w:type="character" w:customStyle="1" w:styleId="Heading8Char">
    <w:name w:val="Heading 8 Char"/>
    <w:basedOn w:val="DefaultParagraphFont"/>
    <w:link w:val="Heading8"/>
    <w:uiPriority w:val="9"/>
    <w:rsid w:val="2E7892E3"/>
    <w:rPr>
      <w:rFonts w:asciiTheme="minorHAnsi" w:eastAsia="Times New Roman" w:hAnsiTheme="minorHAnsi" w:cs="Times New Roman"/>
      <w:noProof w:val="0"/>
      <w:lang w:val="sk-SK" w:eastAsia="cs-CZ"/>
    </w:rPr>
  </w:style>
  <w:style w:type="character" w:customStyle="1" w:styleId="Heading9Char">
    <w:name w:val="Heading 9 Char"/>
    <w:basedOn w:val="DefaultParagraphFont"/>
    <w:link w:val="Heading9"/>
    <w:uiPriority w:val="9"/>
    <w:rsid w:val="2E7892E3"/>
    <w:rPr>
      <w:rFonts w:asciiTheme="minorHAnsi" w:eastAsia="Times New Roman" w:hAnsiTheme="minorHAnsi" w:cs="Times New Roman"/>
      <w:noProof w:val="0"/>
      <w:lang w:val="sk-SK" w:eastAsia="cs-CZ"/>
    </w:rPr>
  </w:style>
  <w:style w:type="paragraph" w:styleId="Header">
    <w:name w:val="header"/>
    <w:basedOn w:val="Normal"/>
    <w:link w:val="HeaderChar"/>
    <w:uiPriority w:val="99"/>
    <w:unhideWhenUsed/>
    <w:rsid w:val="2E7892E3"/>
    <w:pPr>
      <w:tabs>
        <w:tab w:val="center" w:pos="4536"/>
        <w:tab w:val="right" w:pos="9072"/>
      </w:tabs>
      <w:spacing w:line="240" w:lineRule="auto"/>
    </w:pPr>
  </w:style>
  <w:style w:type="character" w:customStyle="1" w:styleId="HeaderChar">
    <w:name w:val="Header Char"/>
    <w:basedOn w:val="DefaultParagraphFont"/>
    <w:link w:val="Header"/>
    <w:uiPriority w:val="99"/>
    <w:rsid w:val="6B69B014"/>
    <w:rPr>
      <w:noProof w:val="0"/>
      <w:lang w:val="sk-SK"/>
    </w:rPr>
  </w:style>
  <w:style w:type="paragraph" w:styleId="Footer">
    <w:name w:val="footer"/>
    <w:basedOn w:val="Normal"/>
    <w:link w:val="FooterChar"/>
    <w:uiPriority w:val="99"/>
    <w:unhideWhenUsed/>
    <w:rsid w:val="2E7892E3"/>
    <w:pPr>
      <w:tabs>
        <w:tab w:val="center" w:pos="4536"/>
        <w:tab w:val="right" w:pos="9072"/>
      </w:tabs>
      <w:spacing w:line="240" w:lineRule="auto"/>
    </w:pPr>
  </w:style>
  <w:style w:type="character" w:customStyle="1" w:styleId="FooterChar">
    <w:name w:val="Footer Char"/>
    <w:basedOn w:val="DefaultParagraphFont"/>
    <w:link w:val="Footer"/>
    <w:uiPriority w:val="99"/>
    <w:rsid w:val="6B69B014"/>
    <w:rPr>
      <w:noProof w:val="0"/>
      <w:lang w:val="sk-SK"/>
    </w:rPr>
  </w:style>
  <w:style w:type="paragraph" w:styleId="BalloonText">
    <w:name w:val="Balloon Text"/>
    <w:basedOn w:val="Normal"/>
    <w:link w:val="BalloonTextChar"/>
    <w:uiPriority w:val="99"/>
    <w:semiHidden/>
    <w:unhideWhenUsed/>
    <w:rsid w:val="2E7892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6B69B014"/>
    <w:rPr>
      <w:rFonts w:ascii="Tahoma" w:eastAsiaTheme="minorEastAsia" w:hAnsi="Tahoma" w:cs="Tahoma"/>
      <w:noProof w:val="0"/>
      <w:sz w:val="16"/>
      <w:szCs w:val="16"/>
      <w:lang w:val="sk-SK"/>
    </w:rPr>
  </w:style>
  <w:style w:type="paragraph" w:styleId="NormalWeb">
    <w:name w:val="Normal (Web)"/>
    <w:basedOn w:val="Normal"/>
    <w:uiPriority w:val="99"/>
    <w:unhideWhenUsed/>
    <w:rsid w:val="2E7892E3"/>
    <w:pPr>
      <w:spacing w:beforeAutospacing="1" w:afterAutospacing="1" w:line="240" w:lineRule="auto"/>
    </w:pPr>
  </w:style>
  <w:style w:type="character" w:styleId="Hyperlink">
    <w:name w:val="Hyperlink"/>
    <w:basedOn w:val="DefaultParagraphFont"/>
    <w:uiPriority w:val="99"/>
    <w:unhideWhenUsed/>
    <w:rsid w:val="004C3E23"/>
    <w:rPr>
      <w:color w:val="0000FF"/>
      <w:u w:val="single"/>
    </w:rPr>
  </w:style>
  <w:style w:type="character" w:styleId="Strong">
    <w:name w:val="Strong"/>
    <w:basedOn w:val="DefaultParagraphFont"/>
    <w:uiPriority w:val="22"/>
    <w:qFormat/>
    <w:rsid w:val="004C3E23"/>
    <w:rPr>
      <w:b/>
      <w:bCs/>
    </w:rPr>
  </w:style>
  <w:style w:type="paragraph" w:styleId="TOC1">
    <w:name w:val="toc 1"/>
    <w:basedOn w:val="Normal"/>
    <w:next w:val="Normal"/>
    <w:uiPriority w:val="39"/>
    <w:rsid w:val="2E7892E3"/>
    <w:pPr>
      <w:spacing w:before="120"/>
      <w:jc w:val="left"/>
    </w:pPr>
    <w:rPr>
      <w:b/>
      <w:bCs/>
      <w:caps/>
    </w:rPr>
  </w:style>
  <w:style w:type="paragraph" w:customStyle="1" w:styleId="Ploha">
    <w:name w:val="Příloha"/>
    <w:basedOn w:val="Normal"/>
    <w:uiPriority w:val="99"/>
    <w:rsid w:val="2E7892E3"/>
    <w:pPr>
      <w:jc w:val="center"/>
    </w:pPr>
    <w:rPr>
      <w:b/>
      <w:bCs/>
      <w:sz w:val="36"/>
      <w:szCs w:val="36"/>
    </w:rPr>
  </w:style>
  <w:style w:type="paragraph" w:styleId="Title">
    <w:name w:val="Title"/>
    <w:basedOn w:val="Normal"/>
    <w:next w:val="Normal"/>
    <w:link w:val="TitleChar"/>
    <w:uiPriority w:val="10"/>
    <w:qFormat/>
    <w:rsid w:val="2E7892E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6B69B014"/>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1F4CB1CE"/>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2E7892E3"/>
    <w:pPr>
      <w:ind w:left="240"/>
      <w:jc w:val="left"/>
    </w:pPr>
    <w:rPr>
      <w:smallCaps/>
    </w:rPr>
  </w:style>
  <w:style w:type="paragraph" w:styleId="TOC3">
    <w:name w:val="toc 3"/>
    <w:basedOn w:val="Normal"/>
    <w:next w:val="Normal"/>
    <w:uiPriority w:val="39"/>
    <w:unhideWhenUsed/>
    <w:rsid w:val="2E7892E3"/>
    <w:pPr>
      <w:ind w:left="480"/>
      <w:jc w:val="left"/>
    </w:pPr>
    <w:rPr>
      <w:i/>
      <w:iCs/>
    </w:rPr>
  </w:style>
  <w:style w:type="paragraph" w:customStyle="1" w:styleId="Zmluva-Clanok">
    <w:name w:val="Zmluva - Clanok"/>
    <w:basedOn w:val="Normal"/>
    <w:uiPriority w:val="1"/>
    <w:rsid w:val="1F4CB1CE"/>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NoSpacing">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6388"/>
    <w:rPr>
      <w:sz w:val="18"/>
      <w:szCs w:val="18"/>
    </w:rPr>
  </w:style>
  <w:style w:type="paragraph" w:styleId="CommentText">
    <w:name w:val="annotation text"/>
    <w:basedOn w:val="Normal"/>
    <w:link w:val="CommentTextChar"/>
    <w:uiPriority w:val="99"/>
    <w:unhideWhenUsed/>
    <w:rsid w:val="2E7892E3"/>
    <w:pPr>
      <w:spacing w:line="240" w:lineRule="auto"/>
    </w:pPr>
  </w:style>
  <w:style w:type="character" w:customStyle="1" w:styleId="CommentTextChar">
    <w:name w:val="Comment Text Char"/>
    <w:basedOn w:val="DefaultParagraphFont"/>
    <w:link w:val="CommentText"/>
    <w:uiPriority w:val="99"/>
    <w:rsid w:val="6B69B014"/>
    <w:rPr>
      <w:rFonts w:ascii="Times New Roman" w:eastAsia="Times New Roman" w:hAnsi="Times New Roman" w:cs="Times New Roman"/>
      <w:noProof w:val="0"/>
      <w:sz w:val="24"/>
      <w:szCs w:val="24"/>
      <w:lang w:val="sk-SK" w:eastAsia="cs-CZ"/>
    </w:rPr>
  </w:style>
  <w:style w:type="paragraph" w:styleId="CommentSubject">
    <w:name w:val="annotation subject"/>
    <w:basedOn w:val="CommentText"/>
    <w:next w:val="CommentText"/>
    <w:link w:val="CommentSubjectChar"/>
    <w:uiPriority w:val="99"/>
    <w:semiHidden/>
    <w:unhideWhenUsed/>
    <w:rsid w:val="2E7892E3"/>
    <w:rPr>
      <w:b/>
      <w:bCs/>
      <w:sz w:val="20"/>
      <w:szCs w:val="20"/>
    </w:rPr>
  </w:style>
  <w:style w:type="character" w:customStyle="1" w:styleId="CommentSubjectChar">
    <w:name w:val="Comment Subject Char"/>
    <w:basedOn w:val="CommentTextChar"/>
    <w:link w:val="CommentSubject"/>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Subtitle"/>
    <w:uiPriority w:val="1"/>
    <w:rsid w:val="2E7892E3"/>
    <w:pPr>
      <w:spacing w:before="120" w:after="0" w:line="240" w:lineRule="auto"/>
      <w:jc w:val="center"/>
      <w:outlineLvl w:val="1"/>
    </w:pPr>
    <w:rPr>
      <w:rFonts w:ascii="Times New Roman" w:eastAsia="Times New Roman" w:hAnsi="Times New Roman" w:cs="Times New Roman"/>
      <w:color w:val="auto"/>
      <w:sz w:val="48"/>
      <w:szCs w:val="48"/>
    </w:rPr>
  </w:style>
  <w:style w:type="paragraph" w:styleId="Subtitle">
    <w:name w:val="Subtitle"/>
    <w:basedOn w:val="Normal"/>
    <w:next w:val="Normal"/>
    <w:link w:val="SubtitleChar"/>
    <w:uiPriority w:val="11"/>
    <w:qFormat/>
    <w:rsid w:val="2E7892E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Title"/>
    <w:next w:val="Zmluva-Clanok"/>
    <w:uiPriority w:val="1"/>
    <w:rsid w:val="2E7892E3"/>
    <w:pPr>
      <w:jc w:val="center"/>
    </w:pPr>
    <w:rPr>
      <w:rFonts w:asciiTheme="minorHAnsi" w:eastAsia="Times New Roman" w:hAnsiTheme="minorHAnsi" w:cstheme="minorBidi"/>
      <w:b/>
      <w:bCs/>
      <w:sz w:val="36"/>
      <w:szCs w:val="36"/>
    </w:rPr>
  </w:style>
  <w:style w:type="paragraph" w:customStyle="1" w:styleId="Zmluva-Normal">
    <w:name w:val="Zmluva - Normal"/>
    <w:basedOn w:val="Normal"/>
    <w:link w:val="Zmluva-NormalChar"/>
    <w:uiPriority w:val="1"/>
    <w:rsid w:val="2E7892E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ListParagraph">
    <w:name w:val="List Paragraph"/>
    <w:aliases w:val="Odsek zoznamu2,ODRAZKY PRVA UROVEN,body,Bullet Number,lp1,lp11,List Paragraph11,Bullet 1,Use Case List Paragraph"/>
    <w:basedOn w:val="Normal"/>
    <w:link w:val="ListParagraphChar"/>
    <w:uiPriority w:val="34"/>
    <w:qFormat/>
    <w:rsid w:val="1F4CB1CE"/>
    <w:pPr>
      <w:spacing w:before="120" w:line="240" w:lineRule="auto"/>
      <w:ind w:left="708"/>
    </w:pPr>
    <w:rPr>
      <w:rFonts w:ascii="Arial" w:hAnsi="Arial"/>
      <w:sz w:val="20"/>
      <w:szCs w:val="20"/>
      <w:lang w:eastAsia="sk-SK"/>
    </w:rPr>
  </w:style>
  <w:style w:type="character" w:customStyle="1" w:styleId="ListParagraphChar">
    <w:name w:val="List Paragraph Char"/>
    <w:aliases w:val="Odsek zoznamu2 Char,ODRAZKY PRVA UROVEN Char,body Char,Bullet Number Char,lp1 Char,lp11 Char,List Paragraph11 Char,Bullet 1 Char,Use Case List Paragraph Char"/>
    <w:link w:val="ListParagraph"/>
    <w:uiPriority w:val="99"/>
    <w:qFormat/>
    <w:rsid w:val="6B69B014"/>
    <w:rPr>
      <w:rFonts w:ascii="Arial" w:eastAsia="Times New Roman" w:hAnsi="Arial" w:cs="Times New Roman"/>
      <w:noProof w:val="0"/>
      <w:sz w:val="20"/>
      <w:szCs w:val="20"/>
      <w:lang w:val="sk-SK" w:eastAsia="sk-SK"/>
    </w:rPr>
  </w:style>
  <w:style w:type="paragraph" w:styleId="ListBullet">
    <w:name w:val="List Bullet"/>
    <w:basedOn w:val="Normal"/>
    <w:uiPriority w:val="1"/>
    <w:rsid w:val="1F4CB1CE"/>
    <w:pPr>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1F4CB1CE"/>
    <w:pPr>
      <w:tabs>
        <w:tab w:val="left" w:pos="1134"/>
      </w:tabs>
      <w:ind w:hanging="360"/>
    </w:pPr>
  </w:style>
  <w:style w:type="paragraph" w:customStyle="1" w:styleId="Zmluva-Normal-Indent1">
    <w:name w:val="Zmluva - Normal - Indent 1"/>
    <w:basedOn w:val="Normal"/>
    <w:uiPriority w:val="1"/>
    <w:rsid w:val="1F4CB1CE"/>
    <w:pPr>
      <w:tabs>
        <w:tab w:val="left" w:pos="1276"/>
      </w:tabs>
      <w:spacing w:before="40" w:line="240" w:lineRule="auto"/>
      <w:ind w:left="1784"/>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al"/>
    <w:uiPriority w:val="99"/>
    <w:rsid w:val="1F4CB1CE"/>
    <w:pPr>
      <w:numPr>
        <w:numId w:val="3"/>
      </w:numPr>
      <w:spacing w:line="240" w:lineRule="auto"/>
      <w:jc w:val="left"/>
    </w:pPr>
    <w:rPr>
      <w:rFonts w:ascii="Arial Narrow" w:hAnsi="Arial Narrow"/>
      <w:lang w:eastAsia="sk-SK"/>
    </w:rPr>
  </w:style>
  <w:style w:type="paragraph" w:customStyle="1" w:styleId="Zmluva-Paragraf">
    <w:name w:val="Zmluva - Paragraf"/>
    <w:basedOn w:val="Normal"/>
    <w:link w:val="Zmluva-ParagrafChar"/>
    <w:uiPriority w:val="1"/>
    <w:qFormat/>
    <w:rsid w:val="1F4CB1CE"/>
    <w:pPr>
      <w:numPr>
        <w:numId w:val="4"/>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6B69B014"/>
    <w:rPr>
      <w:rFonts w:ascii="Arial Narrow" w:eastAsia="Times New Roman" w:hAnsi="Arial Narrow" w:cs="Arial Narrow"/>
      <w:lang w:val="sk-SK" w:eastAsia="sk-SK"/>
    </w:rPr>
  </w:style>
  <w:style w:type="paragraph" w:customStyle="1" w:styleId="MLNadpislnku">
    <w:name w:val="ML Nadpis článku"/>
    <w:basedOn w:val="Normal"/>
    <w:qFormat/>
    <w:rsid w:val="1F4CB1CE"/>
    <w:pPr>
      <w:keepNext/>
      <w:numPr>
        <w:numId w:val="5"/>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00FA51BC"/>
    <w:pPr>
      <w:numPr>
        <w:ilvl w:val="1"/>
        <w:numId w:val="5"/>
      </w:numPr>
      <w:tabs>
        <w:tab w:val="clear" w:pos="1021"/>
        <w:tab w:val="num" w:pos="737"/>
      </w:tabs>
    </w:pPr>
    <w:rPr>
      <w:rFonts w:cstheme="minorBidi"/>
    </w:rPr>
  </w:style>
  <w:style w:type="character" w:customStyle="1" w:styleId="MLOdsekChar">
    <w:name w:val="ML Odsek Char"/>
    <w:basedOn w:val="DefaultParagraphFont"/>
    <w:link w:val="MLOdsek"/>
    <w:rsid w:val="00C40544"/>
    <w:rPr>
      <w:rFonts w:eastAsia="Times New Roman"/>
      <w:lang w:val="sk-SK" w:eastAsia="cs-CZ"/>
    </w:rPr>
  </w:style>
  <w:style w:type="paragraph" w:styleId="BodyText">
    <w:name w:val="Body Text"/>
    <w:basedOn w:val="Normal"/>
    <w:link w:val="BodyTextChar"/>
    <w:uiPriority w:val="1"/>
    <w:rsid w:val="1F4CB1CE"/>
    <w:pPr>
      <w:spacing w:after="0" w:line="240" w:lineRule="auto"/>
    </w:pPr>
    <w:rPr>
      <w:rFonts w:ascii="Times New Roman" w:hAnsi="Times New Roman"/>
      <w:noProof/>
      <w:sz w:val="20"/>
      <w:szCs w:val="20"/>
      <w:lang w:eastAsia="sk-SK"/>
    </w:rPr>
  </w:style>
  <w:style w:type="character" w:customStyle="1" w:styleId="BodyTextChar">
    <w:name w:val="Body Text Char"/>
    <w:basedOn w:val="DefaultParagraphFont"/>
    <w:link w:val="BodyText"/>
    <w:rsid w:val="004F56E8"/>
    <w:rPr>
      <w:rFonts w:ascii="Times New Roman" w:eastAsia="Times New Roman" w:hAnsi="Times New Roman" w:cs="Times New Roman"/>
      <w:noProof/>
      <w:sz w:val="20"/>
      <w:szCs w:val="24"/>
      <w:lang w:val="sk-SK" w:eastAsia="sk-SK"/>
    </w:rPr>
  </w:style>
  <w:style w:type="paragraph" w:styleId="PlainText">
    <w:name w:val="Plain Text"/>
    <w:basedOn w:val="Normal"/>
    <w:link w:val="PlainTextChar"/>
    <w:uiPriority w:val="99"/>
    <w:unhideWhenUsed/>
    <w:rsid w:val="1F4CB1CE"/>
    <w:pPr>
      <w:spacing w:after="0" w:line="240" w:lineRule="auto"/>
      <w:jc w:val="left"/>
    </w:pPr>
    <w:rPr>
      <w:rFonts w:ascii="Arial Narrow" w:eastAsia="Calibri" w:hAnsi="Arial Narrow"/>
      <w:lang w:eastAsia="en-US"/>
    </w:rPr>
  </w:style>
  <w:style w:type="character" w:customStyle="1" w:styleId="PlainTextChar">
    <w:name w:val="Plain Text Char"/>
    <w:basedOn w:val="DefaultParagraphFont"/>
    <w:link w:val="PlainText"/>
    <w:uiPriority w:val="99"/>
    <w:rsid w:val="6B69B014"/>
    <w:rPr>
      <w:rFonts w:ascii="Arial Narrow" w:eastAsia="Calibri" w:hAnsi="Arial Narrow" w:cs="Times New Roman"/>
      <w:noProof w:val="0"/>
      <w:lang w:val="sk-SK"/>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unhideWhenUsed/>
    <w:rsid w:val="2E7892E3"/>
    <w:pPr>
      <w:spacing w:after="0" w:line="240" w:lineRule="auto"/>
    </w:pPr>
    <w:rPr>
      <w:sz w:val="20"/>
      <w:szCs w:val="20"/>
    </w:rPr>
  </w:style>
  <w:style w:type="character" w:customStyle="1" w:styleId="FootnoteTextChar">
    <w:name w:val="Footnote Text Char"/>
    <w:aliases w:val="Text poznámky pod čiarou 007 Char,_Poznámka pod čiarou Char,Text poznámky pod èiarou 007 Char,Text poznámky pod eiarou 007 Char,_Poznámka pod èiarou Char"/>
    <w:basedOn w:val="DefaultParagraphFont"/>
    <w:link w:val="FootnoteText"/>
    <w:uiPriority w:val="99"/>
    <w:rsid w:val="6B69B014"/>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unhideWhenUsed/>
    <w:rsid w:val="00F7281E"/>
    <w:rPr>
      <w:vertAlign w:val="superscript"/>
    </w:rPr>
  </w:style>
  <w:style w:type="character" w:customStyle="1" w:styleId="Nevyeenzmnka1">
    <w:name w:val="Nevyřešená zmínka1"/>
    <w:basedOn w:val="DefaultParagraphFont"/>
    <w:uiPriority w:val="99"/>
    <w:semiHidden/>
    <w:unhideWhenUsed/>
    <w:rsid w:val="004D530F"/>
    <w:rPr>
      <w:color w:val="605E5C"/>
      <w:shd w:val="clear" w:color="auto" w:fill="E1DFDD"/>
    </w:rPr>
  </w:style>
  <w:style w:type="character" w:styleId="FollowedHyperlink">
    <w:name w:val="FollowedHyperlink"/>
    <w:basedOn w:val="DefaultParagraphFont"/>
    <w:uiPriority w:val="99"/>
    <w:semiHidden/>
    <w:unhideWhenUsed/>
    <w:rsid w:val="00E628EC"/>
    <w:rPr>
      <w:color w:val="800080" w:themeColor="followedHyperlink"/>
      <w:u w:val="single"/>
    </w:rPr>
  </w:style>
  <w:style w:type="character" w:customStyle="1" w:styleId="apple-converted-space">
    <w:name w:val="apple-converted-space"/>
    <w:basedOn w:val="DefaultParagraphFont"/>
    <w:rsid w:val="00407127"/>
  </w:style>
  <w:style w:type="table" w:customStyle="1" w:styleId="Mriekatabuky2">
    <w:name w:val="Mriežka tabuľky2"/>
    <w:basedOn w:val="TableNormal"/>
    <w:next w:val="TableGrid"/>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2E7892E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TableNormal"/>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DefaultParagraphFont"/>
    <w:uiPriority w:val="99"/>
    <w:semiHidden/>
    <w:unhideWhenUsed/>
    <w:rsid w:val="000B55BC"/>
    <w:rPr>
      <w:color w:val="605E5C"/>
      <w:shd w:val="clear" w:color="auto" w:fill="E1DFDD"/>
    </w:rPr>
  </w:style>
  <w:style w:type="paragraph" w:customStyle="1" w:styleId="Nazovdokumentu">
    <w:name w:val="Nazov_dokumentu"/>
    <w:basedOn w:val="Normal"/>
    <w:uiPriority w:val="1"/>
    <w:qFormat/>
    <w:rsid w:val="1F4CB1CE"/>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DefaultParagraphFont"/>
    <w:rsid w:val="003D2C43"/>
  </w:style>
  <w:style w:type="character" w:customStyle="1" w:styleId="Nevyeenzmnka2">
    <w:name w:val="Nevyřešená zmínka2"/>
    <w:basedOn w:val="DefaultParagraphFont"/>
    <w:uiPriority w:val="99"/>
    <w:semiHidden/>
    <w:unhideWhenUsed/>
    <w:rsid w:val="00922A33"/>
    <w:rPr>
      <w:color w:val="605E5C"/>
      <w:shd w:val="clear" w:color="auto" w:fill="E1DFDD"/>
    </w:rPr>
  </w:style>
  <w:style w:type="table" w:styleId="TableGridLight">
    <w:name w:val="Grid Table Light"/>
    <w:basedOn w:val="TableNormal"/>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2E7892E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B69B014"/>
    <w:rPr>
      <w:i/>
      <w:iCs/>
      <w:noProof w:val="0"/>
      <w:color w:val="404040" w:themeColor="text1" w:themeTint="BF"/>
      <w:lang w:val="sk-SK"/>
    </w:rPr>
  </w:style>
  <w:style w:type="paragraph" w:styleId="IntenseQuote">
    <w:name w:val="Intense Quote"/>
    <w:basedOn w:val="Normal"/>
    <w:next w:val="Normal"/>
    <w:link w:val="IntenseQuoteChar"/>
    <w:uiPriority w:val="30"/>
    <w:qFormat/>
    <w:rsid w:val="2E7892E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6B69B014"/>
    <w:rPr>
      <w:i/>
      <w:iCs/>
      <w:noProof w:val="0"/>
      <w:color w:val="4F81BD" w:themeColor="accent1"/>
      <w:lang w:val="sk-SK"/>
    </w:rPr>
  </w:style>
  <w:style w:type="paragraph" w:styleId="TOC4">
    <w:name w:val="toc 4"/>
    <w:basedOn w:val="Normal"/>
    <w:next w:val="Normal"/>
    <w:uiPriority w:val="39"/>
    <w:unhideWhenUsed/>
    <w:rsid w:val="2E7892E3"/>
    <w:pPr>
      <w:spacing w:after="100"/>
      <w:ind w:left="660"/>
    </w:pPr>
  </w:style>
  <w:style w:type="paragraph" w:styleId="TOC5">
    <w:name w:val="toc 5"/>
    <w:basedOn w:val="Normal"/>
    <w:next w:val="Normal"/>
    <w:uiPriority w:val="39"/>
    <w:unhideWhenUsed/>
    <w:rsid w:val="2E7892E3"/>
    <w:pPr>
      <w:spacing w:after="100"/>
      <w:ind w:left="880"/>
    </w:pPr>
  </w:style>
  <w:style w:type="paragraph" w:styleId="TOC6">
    <w:name w:val="toc 6"/>
    <w:basedOn w:val="Normal"/>
    <w:next w:val="Normal"/>
    <w:uiPriority w:val="39"/>
    <w:unhideWhenUsed/>
    <w:rsid w:val="2E7892E3"/>
    <w:pPr>
      <w:spacing w:after="100"/>
      <w:ind w:left="1100"/>
    </w:pPr>
  </w:style>
  <w:style w:type="paragraph" w:styleId="TOC7">
    <w:name w:val="toc 7"/>
    <w:basedOn w:val="Normal"/>
    <w:next w:val="Normal"/>
    <w:uiPriority w:val="39"/>
    <w:unhideWhenUsed/>
    <w:rsid w:val="2E7892E3"/>
    <w:pPr>
      <w:spacing w:after="100"/>
      <w:ind w:left="1320"/>
    </w:pPr>
  </w:style>
  <w:style w:type="paragraph" w:styleId="TOC8">
    <w:name w:val="toc 8"/>
    <w:basedOn w:val="Normal"/>
    <w:next w:val="Normal"/>
    <w:uiPriority w:val="39"/>
    <w:unhideWhenUsed/>
    <w:rsid w:val="2E7892E3"/>
    <w:pPr>
      <w:spacing w:after="100"/>
      <w:ind w:left="1540"/>
    </w:pPr>
  </w:style>
  <w:style w:type="paragraph" w:styleId="TOC9">
    <w:name w:val="toc 9"/>
    <w:basedOn w:val="Normal"/>
    <w:next w:val="Normal"/>
    <w:uiPriority w:val="39"/>
    <w:unhideWhenUsed/>
    <w:rsid w:val="2E7892E3"/>
    <w:pPr>
      <w:spacing w:after="100"/>
      <w:ind w:left="1760"/>
    </w:pPr>
  </w:style>
  <w:style w:type="paragraph" w:styleId="EndnoteText">
    <w:name w:val="endnote text"/>
    <w:basedOn w:val="Normal"/>
    <w:link w:val="EndnoteTextChar"/>
    <w:uiPriority w:val="99"/>
    <w:semiHidden/>
    <w:unhideWhenUsed/>
    <w:rsid w:val="2E7892E3"/>
    <w:pPr>
      <w:spacing w:after="0" w:line="240" w:lineRule="auto"/>
    </w:pPr>
    <w:rPr>
      <w:sz w:val="20"/>
      <w:szCs w:val="20"/>
    </w:rPr>
  </w:style>
  <w:style w:type="character" w:customStyle="1" w:styleId="EndnoteTextChar">
    <w:name w:val="Endnote Text Char"/>
    <w:basedOn w:val="DefaultParagraphFont"/>
    <w:link w:val="EndnoteText"/>
    <w:uiPriority w:val="99"/>
    <w:semiHidden/>
    <w:rsid w:val="6B69B014"/>
    <w:rPr>
      <w:noProof w:val="0"/>
      <w:sz w:val="20"/>
      <w:szCs w:val="20"/>
      <w:lang w:val="sk-SK"/>
    </w:rPr>
  </w:style>
  <w:style w:type="paragraph" w:customStyle="1" w:styleId="xmsonormal">
    <w:name w:val="x_msonormal"/>
    <w:basedOn w:val="Normal"/>
    <w:uiPriority w:val="1"/>
    <w:rsid w:val="1F4CB1CE"/>
    <w:pPr>
      <w:spacing w:after="0" w:line="240" w:lineRule="auto"/>
      <w:jc w:val="left"/>
    </w:pPr>
    <w:rPr>
      <w:rFonts w:eastAsiaTheme="minorEastAsia" w:cs="Calibri"/>
      <w:lang w:eastAsia="sk-SK"/>
    </w:rPr>
  </w:style>
  <w:style w:type="character" w:customStyle="1" w:styleId="normaltextrun">
    <w:name w:val="normaltextrun"/>
    <w:basedOn w:val="DefaultParagraphFont"/>
    <w:rsid w:val="00B75C06"/>
  </w:style>
  <w:style w:type="paragraph" w:customStyle="1" w:styleId="numbering">
    <w:name w:val="numbering"/>
    <w:basedOn w:val="Normal"/>
    <w:link w:val="numberingChar"/>
    <w:qFormat/>
    <w:rsid w:val="00C40544"/>
    <w:pPr>
      <w:spacing w:after="40" w:line="259" w:lineRule="auto"/>
      <w:jc w:val="left"/>
    </w:pPr>
    <w:rPr>
      <w:rFonts w:ascii="Calibri" w:eastAsia="Calibri" w:hAnsi="Calibri"/>
      <w:lang w:eastAsia="en-US"/>
    </w:rPr>
  </w:style>
  <w:style w:type="character" w:customStyle="1" w:styleId="numberingChar">
    <w:name w:val="numbering Char"/>
    <w:link w:val="numbering"/>
    <w:rsid w:val="00C40544"/>
    <w:rPr>
      <w:rFonts w:ascii="Calibri" w:eastAsia="Calibri" w:hAnsi="Calibri" w:cs="Times New Roman"/>
      <w:lang w:val="sk-SK"/>
    </w:rPr>
  </w:style>
  <w:style w:type="character" w:customStyle="1" w:styleId="Zmienka1">
    <w:name w:val="Zmienka1"/>
    <w:basedOn w:val="DefaultParagraphFont"/>
    <w:uiPriority w:val="99"/>
    <w:unhideWhenUsed/>
    <w:rsid w:val="00C405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www.crz.gov.sk/4378419/" TargetMode="External"/><Relationship Id="rId26" Type="http://schemas.openxmlformats.org/officeDocument/2006/relationships/hyperlink" Target="https://www.mirri.gov.sk/sekcie/informatizacia/egovernment/vladny-cloud/katalog-cloudovych-sluzieb/index.html"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crz.gov.sk/3201954/" TargetMode="External"/><Relationship Id="rId25" Type="http://schemas.openxmlformats.org/officeDocument/2006/relationships/hyperlink" Target="https://datalab.digital/wp-content/uploads/Metodick%C3%A9-usmernenie-%C3%9APVII-%C4%8D.-3639-2019-oDK-1-FINAL-1.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tais.vicepremier.gov.sk/help" TargetMode="External"/><Relationship Id="rId20" Type="http://schemas.openxmlformats.org/officeDocument/2006/relationships/hyperlink" Target="https://www.vicepremier.gov.sk/wp-content/uploads/2019/04/Metodika-Tvorba-pou%C5%BE%C3%ADvate%C4%BEsky-kvalitn%C3%BDch-digit%C3%A1lnych-slu%C5%BEieb-verejnej-spr%C3%A1vy.pdf" TargetMode="External"/><Relationship Id="rId29" Type="http://schemas.openxmlformats.org/officeDocument/2006/relationships/hyperlink" Target="https://metais.vicepremier.gov.sk/studia/detail/287f3f1a-79c2-959b-fb2b-428f1e9989ed?tab=basic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www.minv.sk/?np-optimalizacia-procesov-vo-verejnej-sprav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23" Type="http://schemas.openxmlformats.org/officeDocument/2006/relationships/hyperlink" Target="https://www.minv.sk/?np-optimalizacia-procesov-vo-verejnej-sprave" TargetMode="External"/><Relationship Id="rId28" Type="http://schemas.openxmlformats.org/officeDocument/2006/relationships/hyperlink" Target="https://metais.vicepremier.gov.sk/refregisters/list?page=1&amp;count=2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rz.gov.sk/4247044/" TargetMode="External"/><Relationship Id="rId31" Type="http://schemas.openxmlformats.org/officeDocument/2006/relationships/hyperlink" Target="https://metais.vicepremier.gov.sk/detail/Projekt/65e9b94f-3ea2-4a06-83d8-f824ca0d915e/cimaster?tab=documents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www.sk.cloud" TargetMode="External"/><Relationship Id="rId30" Type="http://schemas.openxmlformats.org/officeDocument/2006/relationships/hyperlink" Target="https://metais.vicepremier.gov.sk/detail/Projekt/65e9b94f-3ea2-4a06-83d8-f824ca0d915e/cimaster?tab=documentsFor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3" ma:contentTypeDescription="Umožňuje vytvoriť nový dokument." ma:contentTypeScope="" ma:versionID="96d6e212972e0261911e757f89e64c67">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d24ea8fef116d6f5e7923c9e467d1ba"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9DA69-8B4E-4017-8B01-D9D3FC539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8E8A5-98EF-474C-A97A-8610728B6C34}">
  <ds:schemaRefs>
    <ds:schemaRef ds:uri="http://schemas.openxmlformats.org/officeDocument/2006/bibliography"/>
  </ds:schemaRefs>
</ds:datastoreItem>
</file>

<file path=customXml/itemProps3.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s>
</ds:datastoreItem>
</file>

<file path=customXml/itemProps4.xml><?xml version="1.0" encoding="utf-8"?>
<ds:datastoreItem xmlns:ds="http://schemas.openxmlformats.org/officeDocument/2006/customXml" ds:itemID="{2F5DBDD9-3B9A-4171-8013-246CD70B4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29807</Words>
  <Characters>169904</Characters>
  <Application>Microsoft Office Word</Application>
  <DocSecurity>0</DocSecurity>
  <Lines>1415</Lines>
  <Paragraphs>398</Paragraphs>
  <ScaleCrop>false</ScaleCrop>
  <Company/>
  <LinksUpToDate>false</LinksUpToDate>
  <CharactersWithSpaces>199313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2022-07-13T11:32:00Z</dcterms:created>
  <dcterms:modified xsi:type="dcterms:W3CDTF">2022-07-14T11:29:00Z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