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C802" w14:textId="77777777" w:rsidR="00CA05F1" w:rsidRDefault="00CA05F1" w:rsidP="00CA05F1">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A76D036" w14:textId="77777777" w:rsidR="00CA05F1" w:rsidRDefault="00CA05F1" w:rsidP="00CA05F1">
      <w:pPr>
        <w:pStyle w:val="Default"/>
        <w:jc w:val="center"/>
        <w:rPr>
          <w:rFonts w:asciiTheme="minorHAnsi" w:hAnsiTheme="minorHAnsi" w:cstheme="minorHAnsi"/>
          <w:sz w:val="22"/>
          <w:szCs w:val="22"/>
        </w:rPr>
      </w:pPr>
    </w:p>
    <w:p w14:paraId="3B1E9F81" w14:textId="77777777" w:rsidR="00CA05F1" w:rsidRDefault="00CA05F1" w:rsidP="00CA05F1">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20D9E351" w14:textId="44D960E6" w:rsidR="00CA05F1" w:rsidRDefault="00CA05F1" w:rsidP="00CA05F1">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2CE1CC32" w14:textId="77777777" w:rsidR="00CA05F1" w:rsidRDefault="00CA05F1" w:rsidP="00CA05F1">
      <w:pPr>
        <w:pStyle w:val="Default"/>
        <w:jc w:val="center"/>
        <w:rPr>
          <w:rFonts w:asciiTheme="minorHAnsi" w:hAnsiTheme="minorHAnsi" w:cstheme="minorHAnsi"/>
          <w:sz w:val="22"/>
          <w:szCs w:val="22"/>
        </w:rPr>
      </w:pPr>
    </w:p>
    <w:p w14:paraId="6D636D2F" w14:textId="77777777" w:rsidR="00CA05F1" w:rsidRDefault="00CA05F1" w:rsidP="00997C49">
      <w:pPr>
        <w:pBdr>
          <w:top w:val="single" w:sz="4" w:space="1" w:color="auto"/>
          <w:left w:val="single" w:sz="4" w:space="4" w:color="auto"/>
          <w:bottom w:val="single" w:sz="4" w:space="1" w:color="auto"/>
          <w:right w:val="single" w:sz="4" w:space="4" w:color="auto"/>
        </w:pBdr>
        <w:spacing w:after="0"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A6087CE" w14:textId="77777777" w:rsidR="00CA05F1" w:rsidRDefault="00CA05F1" w:rsidP="00CA05F1">
      <w:pPr>
        <w:pStyle w:val="Nzov"/>
        <w:jc w:val="left"/>
        <w:rPr>
          <w:rFonts w:asciiTheme="minorHAnsi" w:hAnsiTheme="minorHAnsi" w:cstheme="minorHAnsi"/>
          <w:b/>
          <w:color w:val="auto"/>
          <w:sz w:val="22"/>
        </w:rPr>
      </w:pPr>
    </w:p>
    <w:p w14:paraId="0446BAB0" w14:textId="77777777" w:rsidR="00CA05F1" w:rsidRDefault="00CA05F1" w:rsidP="00CA05F1">
      <w:pPr>
        <w:spacing w:line="240" w:lineRule="auto"/>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14:paraId="4B95E31D" w14:textId="77777777" w:rsidR="001F2423" w:rsidRDefault="00504D0D" w:rsidP="00CA05F1">
      <w:pPr>
        <w:pStyle w:val="Bezriadkovania"/>
        <w:jc w:val="center"/>
        <w:rPr>
          <w:rStyle w:val="CharStyle13"/>
          <w:rFonts w:asciiTheme="minorHAnsi" w:hAnsiTheme="minorHAnsi" w:cstheme="minorHAnsi"/>
          <w:sz w:val="28"/>
          <w:szCs w:val="28"/>
        </w:rPr>
      </w:pPr>
      <w:bookmarkStart w:id="1" w:name="_Hlk93058792"/>
      <w:r w:rsidRPr="00504D0D">
        <w:rPr>
          <w:rStyle w:val="CharStyle13"/>
          <w:rFonts w:asciiTheme="minorHAnsi" w:hAnsiTheme="minorHAnsi" w:cstheme="minorHAnsi"/>
          <w:sz w:val="28"/>
          <w:szCs w:val="28"/>
        </w:rPr>
        <w:t xml:space="preserve">Cyklotrasa Rimavská Sobota - Poltár: </w:t>
      </w:r>
    </w:p>
    <w:p w14:paraId="1DEC45D4" w14:textId="6FE8A885" w:rsidR="00CA05F1" w:rsidRDefault="00504D0D" w:rsidP="00CA05F1">
      <w:pPr>
        <w:pStyle w:val="Bezriadkovania"/>
        <w:jc w:val="center"/>
        <w:rPr>
          <w:sz w:val="22"/>
          <w:szCs w:val="22"/>
        </w:rPr>
      </w:pPr>
      <w:r w:rsidRPr="00504D0D">
        <w:rPr>
          <w:rStyle w:val="CharStyle13"/>
          <w:rFonts w:asciiTheme="minorHAnsi" w:hAnsiTheme="minorHAnsi" w:cstheme="minorHAnsi"/>
          <w:sz w:val="28"/>
          <w:szCs w:val="28"/>
        </w:rPr>
        <w:t>rekonštrukcia, modernizácia a dobudovanie infraštruktúry pre nemotorovú dopravu, I. etapa Hrnčiarska Ves - Poltár</w:t>
      </w:r>
    </w:p>
    <w:bookmarkEnd w:id="1"/>
    <w:p w14:paraId="0C3F9DA7" w14:textId="77777777" w:rsidR="00CA05F1" w:rsidRDefault="00CA05F1" w:rsidP="00CA05F1">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8FB5A7" w14:textId="77777777" w:rsidR="00CA05F1" w:rsidRDefault="00CA05F1" w:rsidP="00CA05F1">
      <w:pPr>
        <w:pStyle w:val="Default"/>
        <w:jc w:val="center"/>
        <w:rPr>
          <w:rFonts w:asciiTheme="minorHAnsi" w:hAnsiTheme="minorHAnsi" w:cstheme="minorHAnsi"/>
          <w:sz w:val="22"/>
          <w:szCs w:val="22"/>
        </w:rPr>
      </w:pPr>
    </w:p>
    <w:p w14:paraId="4738CB64" w14:textId="77777777" w:rsidR="00CA05F1" w:rsidRDefault="00CA05F1" w:rsidP="00CA05F1">
      <w:pPr>
        <w:spacing w:line="240" w:lineRule="auto"/>
        <w:jc w:val="center"/>
        <w:rPr>
          <w:rFonts w:cstheme="minorHAnsi"/>
          <w:bCs/>
        </w:rPr>
      </w:pPr>
      <w:r>
        <w:rPr>
          <w:rFonts w:cstheme="minorHAnsi"/>
          <w:bCs/>
        </w:rPr>
        <w:t>medzi zmluvnými stranami:</w:t>
      </w:r>
    </w:p>
    <w:p w14:paraId="68DFA1C1" w14:textId="77777777" w:rsidR="00CA05F1" w:rsidRDefault="00CA05F1" w:rsidP="00CA05F1">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64D4E90" w14:textId="77777777" w:rsidR="00CA05F1" w:rsidRDefault="00CA05F1" w:rsidP="00CA05F1">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3ECBE844" w14:textId="77777777"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2F9A5F82" w14:textId="77777777" w:rsidR="00CA05F1" w:rsidRDefault="00CA05F1" w:rsidP="00CA05F1">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504EB9CB" w14:textId="77777777" w:rsidR="00CA05F1" w:rsidRDefault="00CA05F1" w:rsidP="00CA05F1">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773A8A18" w14:textId="77777777" w:rsidR="00CA05F1" w:rsidRDefault="00CA05F1" w:rsidP="00CA05F1">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1BD0A365"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2E192A17" w14:textId="77777777" w:rsidR="00CA05F1" w:rsidRDefault="00CA05F1" w:rsidP="00CA05F1">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16708A60" w14:textId="77777777" w:rsidR="00CA05F1" w:rsidRDefault="00CA05F1" w:rsidP="00CA05F1">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76794C6E" w14:textId="77777777" w:rsidR="00CA05F1" w:rsidRDefault="00CA05F1" w:rsidP="00CA05F1">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267603B6" w14:textId="77777777" w:rsidR="00CA05F1" w:rsidRDefault="00CA05F1" w:rsidP="00CA05F1">
      <w:pPr>
        <w:spacing w:after="0" w:line="240" w:lineRule="auto"/>
        <w:rPr>
          <w:rFonts w:cstheme="minorHAnsi"/>
        </w:rPr>
      </w:pPr>
      <w:r>
        <w:rPr>
          <w:rFonts w:cstheme="minorHAnsi"/>
        </w:rPr>
        <w:t>Osoba oprávnená jednať</w:t>
      </w:r>
    </w:p>
    <w:p w14:paraId="70576035" w14:textId="0C8E6963" w:rsidR="00A665E2" w:rsidRDefault="00CA05F1" w:rsidP="00A665E2">
      <w:pPr>
        <w:spacing w:after="0" w:line="240" w:lineRule="auto"/>
        <w:ind w:left="2832" w:hanging="2832"/>
        <w:rPr>
          <w:rFonts w:cstheme="minorHAnsi"/>
        </w:rPr>
      </w:pPr>
      <w:r>
        <w:rPr>
          <w:rFonts w:cstheme="minorHAnsi"/>
        </w:rPr>
        <w:t>v zmluvných veciach:</w:t>
      </w:r>
      <w:r>
        <w:rPr>
          <w:rFonts w:cstheme="minorHAnsi"/>
        </w:rPr>
        <w:tab/>
      </w:r>
      <w:r w:rsidR="00A665E2" w:rsidRPr="00933C9B">
        <w:rPr>
          <w:rFonts w:cstheme="minorHAnsi"/>
        </w:rPr>
        <w:t xml:space="preserve">Mgr. Martin Daniš, </w:t>
      </w:r>
      <w:r w:rsidR="007D410A" w:rsidRPr="007D410A">
        <w:rPr>
          <w:rFonts w:cstheme="minorHAnsi"/>
        </w:rPr>
        <w:t>dočasne poverený výkonom funkcie riaditeľa odboru verejného obstarávania a investícií</w:t>
      </w:r>
      <w:r w:rsidR="00A665E2">
        <w:rPr>
          <w:rFonts w:cstheme="minorHAnsi"/>
        </w:rPr>
        <w:t xml:space="preserve"> Úradu Banskobystrického samosprávneho kraja (ODVOI),</w:t>
      </w:r>
    </w:p>
    <w:p w14:paraId="6312C7DD" w14:textId="4E6DA72C" w:rsidR="00A665E2" w:rsidRDefault="00A665E2" w:rsidP="00A665E2">
      <w:pPr>
        <w:spacing w:after="0" w:line="240" w:lineRule="auto"/>
        <w:ind w:left="2832" w:hanging="2832"/>
        <w:rPr>
          <w:rFonts w:cstheme="minorHAnsi"/>
        </w:rPr>
      </w:pPr>
      <w:r>
        <w:rPr>
          <w:rFonts w:cstheme="minorHAnsi"/>
        </w:rPr>
        <w:tab/>
        <w:t>JUDr. Jakub Izák, odborný referent pre vedenie zmluvnej agendy ODVOI</w:t>
      </w:r>
    </w:p>
    <w:p w14:paraId="78A95B70" w14:textId="77777777" w:rsidR="00CA05F1" w:rsidRDefault="00CA05F1" w:rsidP="00CA05F1">
      <w:pPr>
        <w:spacing w:after="0" w:line="240" w:lineRule="auto"/>
        <w:rPr>
          <w:rFonts w:cstheme="minorHAnsi"/>
        </w:rPr>
      </w:pPr>
      <w:r>
        <w:rPr>
          <w:rFonts w:cstheme="minorHAnsi"/>
        </w:rPr>
        <w:t xml:space="preserve">Osoby oprávnené jednať </w:t>
      </w:r>
    </w:p>
    <w:p w14:paraId="1425D0D9" w14:textId="47F862A5" w:rsidR="00CA05F1" w:rsidRDefault="00CA05F1" w:rsidP="00CA05F1">
      <w:pPr>
        <w:spacing w:after="0" w:line="240" w:lineRule="auto"/>
        <w:rPr>
          <w:rFonts w:cstheme="minorHAnsi"/>
        </w:rPr>
      </w:pPr>
      <w:r>
        <w:rPr>
          <w:rFonts w:cstheme="minorHAnsi"/>
        </w:rPr>
        <w:t>v realizačných veciach:</w:t>
      </w:r>
      <w:r>
        <w:rPr>
          <w:rFonts w:cstheme="minorHAnsi"/>
        </w:rPr>
        <w:tab/>
      </w:r>
      <w:r w:rsidR="00A665E2">
        <w:rPr>
          <w:rFonts w:cstheme="minorHAnsi"/>
        </w:rPr>
        <w:tab/>
      </w:r>
      <w:r w:rsidR="00A665E2" w:rsidRPr="004A186B">
        <w:rPr>
          <w:rFonts w:cstheme="minorHAnsi"/>
        </w:rPr>
        <w:t>Ing. Matúš Kutlák</w:t>
      </w:r>
      <w:r w:rsidR="00A665E2">
        <w:rPr>
          <w:rFonts w:cstheme="minorHAnsi"/>
        </w:rPr>
        <w:t xml:space="preserve">, odborný referent pre investície </w:t>
      </w:r>
      <w:r w:rsidR="007D410A">
        <w:rPr>
          <w:rFonts w:cstheme="minorHAnsi"/>
        </w:rPr>
        <w:t>ODDIPVPS</w:t>
      </w:r>
    </w:p>
    <w:p w14:paraId="09C9E3BC" w14:textId="292E6B30" w:rsidR="00CA05F1" w:rsidRDefault="00CA05F1" w:rsidP="00CA05F1">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r w:rsidR="004E2A8D" w:rsidRPr="004A186B">
        <w:rPr>
          <w:rFonts w:cstheme="minorHAnsi"/>
        </w:rPr>
        <w:t>048/432 51 64, 0910 847</w:t>
      </w:r>
      <w:r w:rsidR="004E2A8D">
        <w:rPr>
          <w:rFonts w:cstheme="minorHAnsi"/>
        </w:rPr>
        <w:t> </w:t>
      </w:r>
      <w:r w:rsidR="004E2A8D" w:rsidRPr="004A186B">
        <w:rPr>
          <w:rFonts w:cstheme="minorHAnsi"/>
        </w:rPr>
        <w:t>017</w:t>
      </w:r>
      <w:r w:rsidR="004E2A8D">
        <w:rPr>
          <w:rFonts w:cstheme="minorHAnsi"/>
        </w:rPr>
        <w:t xml:space="preserve">, </w:t>
      </w:r>
    </w:p>
    <w:p w14:paraId="2132610A" w14:textId="5D201216" w:rsidR="00CA05F1" w:rsidRDefault="00CA05F1" w:rsidP="004E2A8D">
      <w:pPr>
        <w:spacing w:after="0" w:line="240" w:lineRule="auto"/>
        <w:ind w:left="2832" w:hanging="2832"/>
        <w:rPr>
          <w:rFonts w:cstheme="minorHAnsi"/>
        </w:rPr>
      </w:pPr>
      <w:r>
        <w:rPr>
          <w:rFonts w:cstheme="minorHAnsi"/>
        </w:rPr>
        <w:t>Email:</w:t>
      </w:r>
      <w:r>
        <w:rPr>
          <w:rFonts w:cstheme="minorHAnsi"/>
        </w:rPr>
        <w:tab/>
      </w:r>
      <w:r w:rsidR="00A665E2" w:rsidRPr="001F2423">
        <w:rPr>
          <w:rFonts w:cstheme="minorHAnsi"/>
          <w:b/>
          <w:bCs/>
        </w:rPr>
        <w:t>podatelna@bbsk.sk</w:t>
      </w:r>
      <w:r w:rsidR="00A665E2">
        <w:rPr>
          <w:rFonts w:cstheme="minorHAnsi"/>
        </w:rPr>
        <w:t xml:space="preserve"> , m</w:t>
      </w:r>
      <w:hyperlink r:id="rId9" w:history="1">
        <w:r w:rsidR="00A665E2" w:rsidRPr="00F80865">
          <w:t>atus.kutlak@bbsk.sk,</w:t>
        </w:r>
      </w:hyperlink>
      <w:r w:rsidR="00A665E2">
        <w:t xml:space="preserve"> </w:t>
      </w:r>
      <w:r w:rsidR="004E2A8D" w:rsidRPr="001F52CD">
        <w:t>martin.danis@bbsk.sk</w:t>
      </w:r>
      <w:r w:rsidR="004E2A8D">
        <w:t xml:space="preserve">, </w:t>
      </w:r>
      <w:r w:rsidR="004E2A8D" w:rsidRPr="001F52CD">
        <w:t>jakub.izak@bbsk.sk</w:t>
      </w:r>
      <w:r w:rsidR="004E2A8D">
        <w:t xml:space="preserve">, </w:t>
      </w:r>
    </w:p>
    <w:p w14:paraId="24C189E3" w14:textId="77777777" w:rsidR="00CA05F1" w:rsidRDefault="00CA05F1" w:rsidP="00CA05F1">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2FD3875B" w14:textId="77777777" w:rsidR="00CA05F1" w:rsidRDefault="00CA05F1" w:rsidP="00CA05F1">
      <w:pPr>
        <w:spacing w:line="240" w:lineRule="auto"/>
        <w:contextualSpacing/>
        <w:jc w:val="center"/>
        <w:rPr>
          <w:rFonts w:cstheme="minorHAnsi"/>
          <w:b/>
        </w:rPr>
      </w:pPr>
      <w:r>
        <w:rPr>
          <w:rFonts w:cstheme="minorHAnsi"/>
          <w:b/>
        </w:rPr>
        <w:t>a</w:t>
      </w:r>
    </w:p>
    <w:p w14:paraId="532A11E6" w14:textId="77777777" w:rsidR="00CA05F1" w:rsidRDefault="00CA05F1" w:rsidP="00CA05F1">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FFD807F" w14:textId="77777777" w:rsidR="00CA05F1" w:rsidRDefault="00CA05F1" w:rsidP="00CA05F1">
      <w:pPr>
        <w:spacing w:after="0" w:line="240" w:lineRule="auto"/>
        <w:rPr>
          <w:rFonts w:cstheme="minorHAnsi"/>
        </w:rPr>
      </w:pPr>
      <w:r>
        <w:rPr>
          <w:rFonts w:cstheme="minorHAnsi"/>
        </w:rPr>
        <w:t>Sídlo:</w:t>
      </w:r>
    </w:p>
    <w:p w14:paraId="0B3736BF" w14:textId="0B765E3B" w:rsidR="00CA05F1" w:rsidRDefault="00CA05F1" w:rsidP="00CA05F1">
      <w:pPr>
        <w:spacing w:after="0" w:line="240" w:lineRule="auto"/>
        <w:rPr>
          <w:rFonts w:cstheme="minorHAnsi"/>
        </w:rPr>
      </w:pPr>
      <w:r>
        <w:rPr>
          <w:rFonts w:cstheme="minorHAnsi"/>
        </w:rPr>
        <w:t>Štatutárny orgán:</w:t>
      </w:r>
      <w:r>
        <w:rPr>
          <w:rFonts w:cstheme="minorHAnsi"/>
        </w:rPr>
        <w:tab/>
      </w:r>
      <w:r>
        <w:rPr>
          <w:rFonts w:cstheme="minorHAnsi"/>
        </w:rPr>
        <w:tab/>
      </w:r>
    </w:p>
    <w:p w14:paraId="603BF01D" w14:textId="28C6787A" w:rsidR="00CA05F1" w:rsidRDefault="00CA05F1" w:rsidP="00CA05F1">
      <w:pPr>
        <w:tabs>
          <w:tab w:val="left" w:pos="2835"/>
        </w:tabs>
        <w:spacing w:after="0" w:line="240" w:lineRule="auto"/>
        <w:jc w:val="both"/>
        <w:rPr>
          <w:rFonts w:cstheme="minorHAnsi"/>
        </w:rPr>
      </w:pPr>
      <w:r>
        <w:rPr>
          <w:rFonts w:cstheme="minorHAnsi"/>
        </w:rPr>
        <w:t xml:space="preserve">Právna forma:                     </w:t>
      </w:r>
      <w:r>
        <w:rPr>
          <w:rFonts w:cstheme="minorHAnsi"/>
        </w:rPr>
        <w:tab/>
      </w:r>
    </w:p>
    <w:p w14:paraId="7677613F" w14:textId="77777777" w:rsidR="00CA05F1" w:rsidRDefault="00CA05F1" w:rsidP="00CA05F1">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5CDAB07C" w14:textId="77777777" w:rsidR="00CA05F1" w:rsidRDefault="00CA05F1" w:rsidP="00CA05F1">
      <w:pPr>
        <w:spacing w:after="0" w:line="240" w:lineRule="auto"/>
        <w:rPr>
          <w:rFonts w:cstheme="minorHAnsi"/>
        </w:rPr>
      </w:pPr>
      <w:r>
        <w:rPr>
          <w:rFonts w:cstheme="minorHAnsi"/>
        </w:rPr>
        <w:t>DIČ:</w:t>
      </w:r>
      <w:r>
        <w:rPr>
          <w:rFonts w:cstheme="minorHAnsi"/>
        </w:rPr>
        <w:tab/>
      </w:r>
      <w:r>
        <w:rPr>
          <w:rFonts w:cstheme="minorHAnsi"/>
        </w:rPr>
        <w:tab/>
      </w:r>
    </w:p>
    <w:p w14:paraId="4CB175F7" w14:textId="77777777" w:rsidR="00CA05F1" w:rsidRDefault="00CA05F1" w:rsidP="00CA05F1">
      <w:pPr>
        <w:spacing w:after="0" w:line="240" w:lineRule="auto"/>
        <w:rPr>
          <w:rFonts w:cstheme="minorHAnsi"/>
        </w:rPr>
      </w:pPr>
      <w:r>
        <w:rPr>
          <w:rFonts w:cstheme="minorHAnsi"/>
        </w:rPr>
        <w:t>IČ DPH:</w:t>
      </w:r>
      <w:r>
        <w:rPr>
          <w:rFonts w:cstheme="minorHAnsi"/>
        </w:rPr>
        <w:tab/>
      </w:r>
    </w:p>
    <w:p w14:paraId="4F07544E" w14:textId="77777777" w:rsidR="00CA05F1" w:rsidRDefault="00CA05F1" w:rsidP="00CA05F1">
      <w:pPr>
        <w:spacing w:after="0" w:line="240" w:lineRule="auto"/>
        <w:rPr>
          <w:rFonts w:cstheme="minorHAnsi"/>
        </w:rPr>
      </w:pPr>
      <w:r>
        <w:rPr>
          <w:rFonts w:cstheme="minorHAnsi"/>
        </w:rPr>
        <w:t>Bankové spojenie:</w:t>
      </w:r>
      <w:r>
        <w:rPr>
          <w:rFonts w:cstheme="minorHAnsi"/>
        </w:rPr>
        <w:tab/>
      </w:r>
      <w:r>
        <w:rPr>
          <w:rFonts w:cstheme="minorHAnsi"/>
        </w:rPr>
        <w:tab/>
      </w:r>
    </w:p>
    <w:p w14:paraId="673A0A6D" w14:textId="77777777" w:rsidR="00CA05F1" w:rsidRDefault="00CA05F1" w:rsidP="00CA05F1">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38AEEC7D" w14:textId="77777777" w:rsidR="00CA05F1" w:rsidRDefault="00CA05F1" w:rsidP="00CA05F1">
      <w:pPr>
        <w:spacing w:after="0" w:line="240" w:lineRule="auto"/>
        <w:rPr>
          <w:rFonts w:eastAsia="Arial Unicode MS" w:cstheme="minorHAnsi"/>
        </w:rPr>
      </w:pPr>
      <w:r>
        <w:rPr>
          <w:rFonts w:cstheme="minorHAnsi"/>
        </w:rPr>
        <w:t>Telefón/fax:</w:t>
      </w:r>
    </w:p>
    <w:p w14:paraId="29B338AD" w14:textId="77777777" w:rsidR="00CA05F1" w:rsidRDefault="00CA05F1" w:rsidP="00CA05F1">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5B920057" w14:textId="77777777" w:rsidR="00CA05F1" w:rsidRDefault="00CA05F1" w:rsidP="00CA05F1">
      <w:pPr>
        <w:spacing w:after="0" w:line="240" w:lineRule="auto"/>
        <w:rPr>
          <w:rFonts w:cstheme="minorHAnsi"/>
        </w:rPr>
      </w:pPr>
      <w:r>
        <w:rPr>
          <w:rFonts w:cstheme="minorHAnsi"/>
        </w:rPr>
        <w:t xml:space="preserve">Oprávnení konať </w:t>
      </w:r>
    </w:p>
    <w:p w14:paraId="0B23EBFD" w14:textId="0F57A0B7" w:rsidR="00CA05F1" w:rsidRDefault="00CA05F1" w:rsidP="00997C49">
      <w:pPr>
        <w:tabs>
          <w:tab w:val="left" w:pos="2880"/>
          <w:tab w:val="left" w:pos="6994"/>
        </w:tabs>
        <w:spacing w:after="0" w:line="240" w:lineRule="auto"/>
        <w:jc w:val="both"/>
        <w:rPr>
          <w:rFonts w:eastAsia="Arial Unicode MS" w:cstheme="minorHAnsi"/>
        </w:rPr>
      </w:pPr>
      <w:r>
        <w:rPr>
          <w:rFonts w:cstheme="minorHAnsi"/>
        </w:rPr>
        <w:t>vo veciach zmluvy:</w:t>
      </w:r>
      <w:r>
        <w:rPr>
          <w:rFonts w:cstheme="minorHAnsi"/>
        </w:rPr>
        <w:tab/>
      </w:r>
    </w:p>
    <w:p w14:paraId="7C210F57" w14:textId="77777777" w:rsidR="00CA05F1" w:rsidRDefault="00CA05F1" w:rsidP="00CA05F1">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1B5672EB" w14:textId="77777777" w:rsidR="00CA05F1" w:rsidRDefault="00CA05F1" w:rsidP="00CA05F1">
      <w:pPr>
        <w:pStyle w:val="Default"/>
        <w:jc w:val="both"/>
        <w:rPr>
          <w:rFonts w:asciiTheme="minorHAnsi" w:hAnsiTheme="minorHAnsi" w:cstheme="minorHAnsi"/>
          <w:sz w:val="22"/>
          <w:szCs w:val="22"/>
        </w:rPr>
      </w:pPr>
    </w:p>
    <w:p w14:paraId="5E837404" w14:textId="77777777" w:rsidR="00CA05F1" w:rsidRDefault="00CA05F1" w:rsidP="00CA05F1">
      <w:pPr>
        <w:shd w:val="clear" w:color="auto" w:fill="FFFFFF" w:themeFill="background1"/>
        <w:spacing w:line="240" w:lineRule="auto"/>
        <w:jc w:val="center"/>
        <w:rPr>
          <w:rFonts w:cstheme="minorHAnsi"/>
          <w:b/>
        </w:rPr>
      </w:pPr>
      <w:r>
        <w:rPr>
          <w:rFonts w:cstheme="minorHAnsi"/>
          <w:b/>
        </w:rPr>
        <w:t>Preambula</w:t>
      </w:r>
    </w:p>
    <w:p w14:paraId="7406A4B4" w14:textId="6E1E15DE" w:rsidR="00CA05F1" w:rsidRDefault="00CA05F1" w:rsidP="00CA05F1">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sidRPr="00504C3B">
        <w:rPr>
          <w:rFonts w:asciiTheme="minorHAnsi" w:hAnsiTheme="minorHAnsi" w:cstheme="minorHAnsi"/>
          <w:b/>
        </w:rPr>
        <w:t>„</w:t>
      </w:r>
      <w:r w:rsidR="00504C3B" w:rsidRPr="00504C3B">
        <w:rPr>
          <w:rFonts w:asciiTheme="minorHAnsi" w:hAnsiTheme="minorHAnsi" w:cstheme="minorHAnsi"/>
          <w:b/>
        </w:rPr>
        <w:t>Cyklotrasa Rimavská Sobota - Poltár: rekonštrukcia, modernizácia a dobudovanie infraštruktúry pre nemotorovú dopravu, I. etapa Hrnčiarska Ves - Poltár</w:t>
      </w:r>
      <w:r w:rsidRPr="00504C3B">
        <w:rPr>
          <w:rFonts w:asciiTheme="minorHAnsi" w:hAnsiTheme="minorHAnsi" w:cstheme="minorHAnsi"/>
          <w:b/>
        </w:rPr>
        <w:t>“,</w:t>
      </w:r>
      <w:r>
        <w:rPr>
          <w:rFonts w:asciiTheme="minorHAnsi" w:hAnsiTheme="minorHAnsi" w:cstheme="minorHAnsi"/>
        </w:rPr>
        <w:t xml:space="preserve"> ktoré bolo vyhlásené v Úradnom vestníku Európskej únie č. .......................... dňa .................... pod značkou oznámenia..................... (ďalej len </w:t>
      </w:r>
      <w:r>
        <w:rPr>
          <w:rFonts w:asciiTheme="minorHAnsi" w:hAnsiTheme="minorHAnsi" w:cstheme="minorHAnsi"/>
          <w:b/>
        </w:rPr>
        <w:t>„verejné obstarávanie“</w:t>
      </w:r>
      <w:r>
        <w:rPr>
          <w:rFonts w:asciiTheme="minorHAnsi" w:hAnsiTheme="minorHAnsi" w:cstheme="minorHAnsi"/>
        </w:rPr>
        <w:t xml:space="preserve">) ako </w:t>
      </w:r>
      <w:r w:rsidRPr="001F2423">
        <w:rPr>
          <w:rFonts w:asciiTheme="minorHAnsi" w:hAnsiTheme="minorHAnsi" w:cstheme="minorHAnsi"/>
        </w:rPr>
        <w:t xml:space="preserve">nadlimitná </w:t>
      </w:r>
      <w:r>
        <w:rPr>
          <w:rFonts w:asciiTheme="minorHAnsi" w:hAnsiTheme="minorHAnsi" w:cstheme="minorHAnsi"/>
        </w:rPr>
        <w:t>verejná súťaž v zmysle § 66 zákona o verejnom obstarávaní. Dňa ........................ bol zhotoviteľ identifikovaný ako úspešný uchádzač vo verejnom obstarávaní a táto zmluva je uzavretá na základe výsledku verejného obstarávania.</w:t>
      </w:r>
    </w:p>
    <w:p w14:paraId="3DE972C5" w14:textId="77777777" w:rsidR="00CA05F1" w:rsidRDefault="00CA05F1" w:rsidP="00CA05F1">
      <w:pPr>
        <w:pStyle w:val="Odsekzoznamu"/>
        <w:shd w:val="clear" w:color="auto" w:fill="FFFFFF" w:themeFill="background1"/>
        <w:tabs>
          <w:tab w:val="left" w:pos="284"/>
        </w:tabs>
        <w:ind w:left="0"/>
        <w:contextualSpacing/>
        <w:jc w:val="both"/>
        <w:rPr>
          <w:rFonts w:asciiTheme="minorHAnsi" w:hAnsiTheme="minorHAnsi" w:cstheme="minorHAnsi"/>
        </w:rPr>
      </w:pPr>
    </w:p>
    <w:p w14:paraId="070DA5A9" w14:textId="7F738FD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6D232B">
        <w:rPr>
          <w:rFonts w:asciiTheme="minorHAnsi" w:hAnsiTheme="minorHAnsi" w:cstheme="minorHAnsi"/>
          <w:color w:val="000000"/>
        </w:rPr>
        <w:t xml:space="preserve">je </w:t>
      </w:r>
      <w:r w:rsidRPr="006D232B">
        <w:rPr>
          <w:rFonts w:asciiTheme="minorHAnsi" w:hAnsiTheme="minorHAnsi" w:cstheme="minorHAnsi"/>
          <w:b/>
          <w:bCs/>
          <w:color w:val="000000"/>
        </w:rPr>
        <w:t>Ministerstvo investícií, regionálneho rozvoja a informatizácie Slovenskej republiky</w:t>
      </w:r>
      <w:r w:rsidRPr="006D232B">
        <w:rPr>
          <w:rFonts w:asciiTheme="minorHAnsi" w:hAnsiTheme="minorHAnsi" w:cstheme="minorHAnsi"/>
          <w:color w:val="000000"/>
        </w:rPr>
        <w:t xml:space="preserve"> (ďalej len „poskytovateľ</w:t>
      </w:r>
      <w:r>
        <w:rPr>
          <w:rFonts w:asciiTheme="minorHAnsi" w:hAnsiTheme="minorHAnsi" w:cstheme="minorHAnsi"/>
          <w:color w:val="000000"/>
        </w:rPr>
        <w:t xml:space="preserve"> NFP“), a objednávateľom a to na základe jeho žiadosti o nenávratný finančný príspevok (ŽoNFP).</w:t>
      </w:r>
    </w:p>
    <w:p w14:paraId="0F61705D" w14:textId="77777777" w:rsidR="00C9502D" w:rsidRPr="00671BE2" w:rsidRDefault="00C9502D" w:rsidP="00C9502D">
      <w:pPr>
        <w:pStyle w:val="Odsekzoznamu"/>
        <w:tabs>
          <w:tab w:val="left" w:pos="426"/>
        </w:tabs>
        <w:ind w:left="0"/>
        <w:jc w:val="both"/>
        <w:rPr>
          <w:rFonts w:asciiTheme="minorHAnsi" w:hAnsiTheme="minorHAnsi" w:cstheme="minorHAnsi"/>
        </w:rPr>
      </w:pPr>
    </w:p>
    <w:p w14:paraId="3198EC68" w14:textId="2C6118F3" w:rsid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Pr>
          <w:rFonts w:asciiTheme="minorHAnsi" w:hAnsiTheme="minorHAnsi" w:cstheme="minorHAnsi"/>
        </w:rPr>
        <w:t>.</w:t>
      </w:r>
    </w:p>
    <w:p w14:paraId="2406DEE5" w14:textId="77777777" w:rsidR="00C9502D" w:rsidRDefault="00C9502D" w:rsidP="00C9502D">
      <w:pPr>
        <w:pStyle w:val="Odsekzoznamu"/>
        <w:tabs>
          <w:tab w:val="left" w:pos="426"/>
        </w:tabs>
        <w:ind w:left="0"/>
        <w:jc w:val="both"/>
        <w:rPr>
          <w:rFonts w:asciiTheme="minorHAnsi" w:hAnsiTheme="minorHAnsi" w:cstheme="minorHAnsi"/>
        </w:rPr>
      </w:pPr>
    </w:p>
    <w:p w14:paraId="52B22B78" w14:textId="36A1CF02" w:rsidR="00C9502D" w:rsidRPr="00C9502D" w:rsidRDefault="00C9502D" w:rsidP="00C9502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Pr>
          <w:rFonts w:ascii="Calibri" w:hAnsi="Calibri"/>
          <w:b/>
          <w:bCs/>
        </w:rPr>
        <w:t>e</w:t>
      </w:r>
      <w:r w:rsidRPr="007F35B9">
        <w:rPr>
          <w:rFonts w:ascii="Calibri" w:hAnsi="Calibri"/>
          <w:b/>
          <w:bCs/>
        </w:rPr>
        <w:t>.</w:t>
      </w:r>
    </w:p>
    <w:p w14:paraId="788F5511" w14:textId="77777777" w:rsidR="00C9502D" w:rsidRPr="007F35B9" w:rsidRDefault="00C9502D" w:rsidP="00C9502D">
      <w:pPr>
        <w:pStyle w:val="Odsekzoznamu"/>
        <w:tabs>
          <w:tab w:val="left" w:pos="426"/>
        </w:tabs>
        <w:ind w:left="0"/>
        <w:jc w:val="both"/>
        <w:rPr>
          <w:rFonts w:asciiTheme="minorHAnsi" w:hAnsiTheme="minorHAnsi" w:cstheme="minorHAnsi"/>
        </w:rPr>
      </w:pPr>
    </w:p>
    <w:p w14:paraId="183A84B2" w14:textId="77777777" w:rsidR="00C9502D" w:rsidRPr="006949F5" w:rsidRDefault="00C9502D" w:rsidP="00C9502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215831E5" w14:textId="77777777" w:rsidR="00CA05F1" w:rsidRDefault="00CA05F1" w:rsidP="00CA05F1">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4F7EF196" w14:textId="77777777" w:rsidR="00CA05F1" w:rsidRDefault="00CA05F1" w:rsidP="00CA05F1">
      <w:pPr>
        <w:spacing w:after="0" w:line="240" w:lineRule="auto"/>
        <w:jc w:val="center"/>
        <w:rPr>
          <w:rFonts w:cstheme="minorHAnsi"/>
          <w:b/>
        </w:rPr>
      </w:pPr>
      <w:r>
        <w:rPr>
          <w:rFonts w:cstheme="minorHAnsi"/>
          <w:b/>
        </w:rPr>
        <w:t>Čl. I.</w:t>
      </w:r>
    </w:p>
    <w:p w14:paraId="5406E7B3" w14:textId="77777777" w:rsidR="00CA05F1" w:rsidRDefault="00CA05F1" w:rsidP="00CA05F1">
      <w:pPr>
        <w:spacing w:after="0" w:line="240" w:lineRule="auto"/>
        <w:jc w:val="center"/>
        <w:rPr>
          <w:rFonts w:cstheme="minorHAnsi"/>
          <w:b/>
        </w:rPr>
      </w:pPr>
      <w:r>
        <w:rPr>
          <w:rFonts w:cstheme="minorHAnsi"/>
          <w:b/>
        </w:rPr>
        <w:t>Úvodné ustanovenia</w:t>
      </w:r>
    </w:p>
    <w:p w14:paraId="27BFAB7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7F22FA74"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7BEF33BD"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22A0E6C1"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11C12ECB"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B2CC975" w14:textId="77777777" w:rsidR="00CA05F1" w:rsidRDefault="00CA05F1" w:rsidP="00CA05F1">
      <w:pPr>
        <w:pStyle w:val="Odsekzoznamu"/>
        <w:tabs>
          <w:tab w:val="left" w:pos="284"/>
        </w:tabs>
        <w:ind w:left="0"/>
        <w:contextualSpacing/>
        <w:jc w:val="both"/>
        <w:rPr>
          <w:rFonts w:asciiTheme="minorHAnsi" w:hAnsiTheme="minorHAnsi" w:cstheme="minorHAnsi"/>
        </w:rPr>
      </w:pPr>
    </w:p>
    <w:p w14:paraId="403971AF" w14:textId="77777777" w:rsidR="00CA05F1" w:rsidRDefault="00CA05F1" w:rsidP="00CA05F1">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8CFBDE0" w14:textId="3C4CEFEC" w:rsidR="00CA05F1" w:rsidRDefault="00CA05F1" w:rsidP="00CA05F1">
      <w:pPr>
        <w:spacing w:after="0" w:line="240" w:lineRule="auto"/>
        <w:jc w:val="center"/>
        <w:rPr>
          <w:rFonts w:cstheme="minorHAnsi"/>
          <w:b/>
        </w:rPr>
      </w:pPr>
    </w:p>
    <w:p w14:paraId="6E9D039A" w14:textId="77777777" w:rsidR="00890F79" w:rsidRDefault="00890F79" w:rsidP="00CA05F1">
      <w:pPr>
        <w:spacing w:after="0" w:line="240" w:lineRule="auto"/>
        <w:jc w:val="center"/>
        <w:rPr>
          <w:rFonts w:cstheme="minorHAnsi"/>
          <w:b/>
        </w:rPr>
      </w:pPr>
    </w:p>
    <w:p w14:paraId="04B43C61" w14:textId="77777777" w:rsidR="00CA05F1" w:rsidRDefault="00CA05F1" w:rsidP="00CA05F1">
      <w:pPr>
        <w:spacing w:after="0" w:line="240" w:lineRule="auto"/>
        <w:jc w:val="center"/>
        <w:rPr>
          <w:rFonts w:cstheme="minorHAnsi"/>
          <w:b/>
        </w:rPr>
      </w:pPr>
      <w:r>
        <w:rPr>
          <w:rFonts w:cstheme="minorHAnsi"/>
          <w:b/>
        </w:rPr>
        <w:lastRenderedPageBreak/>
        <w:t>Čl. II.</w:t>
      </w:r>
    </w:p>
    <w:p w14:paraId="117D0E56" w14:textId="77777777" w:rsidR="00CA05F1" w:rsidRDefault="00CA05F1" w:rsidP="00CA05F1">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059BBC75" w14:textId="77777777" w:rsidR="00CA05F1" w:rsidRDefault="00CA05F1" w:rsidP="00CA05F1">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4299855B" w14:textId="77777777" w:rsidR="00CA05F1" w:rsidRDefault="00CA05F1" w:rsidP="00CA05F1">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69DDE62" w14:textId="77777777" w:rsidR="00CA05F1" w:rsidRDefault="00CA05F1" w:rsidP="00CA05F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16925C6" w14:textId="77777777" w:rsidR="00CA05F1" w:rsidRDefault="00CA05F1" w:rsidP="00CA05F1">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00960505" w14:textId="7FD81152" w:rsidR="00C9502D" w:rsidRPr="006949F5" w:rsidRDefault="00CA05F1" w:rsidP="00C9502D">
      <w:pPr>
        <w:pStyle w:val="Bezriadkovania"/>
        <w:numPr>
          <w:ilvl w:val="0"/>
          <w:numId w:val="4"/>
        </w:numPr>
        <w:spacing w:after="240"/>
        <w:ind w:left="284" w:hanging="284"/>
        <w:jc w:val="both"/>
        <w:rPr>
          <w:rFonts w:asciiTheme="minorHAnsi" w:hAnsiTheme="minorHAnsi" w:cstheme="minorHAnsi"/>
          <w:sz w:val="22"/>
          <w:szCs w:val="22"/>
        </w:rPr>
      </w:pPr>
      <w:r>
        <w:rPr>
          <w:rFonts w:asciiTheme="minorHAnsi" w:hAnsiTheme="minorHAnsi" w:cstheme="minorHAnsi"/>
          <w:sz w:val="22"/>
          <w:szCs w:val="22"/>
        </w:rPr>
        <w:t xml:space="preserve">Dielom sa na </w:t>
      </w:r>
      <w:r>
        <w:rPr>
          <w:rFonts w:asciiTheme="minorHAnsi" w:hAnsiTheme="minorHAnsi" w:cstheme="minorHAnsi"/>
          <w:sz w:val="22"/>
          <w:szCs w:val="22"/>
          <w:lang w:eastAsia="cs-CZ"/>
        </w:rPr>
        <w:t>účely</w:t>
      </w:r>
      <w:r>
        <w:rPr>
          <w:rFonts w:asciiTheme="minorHAnsi" w:hAnsiTheme="minorHAnsi" w:cstheme="minorHAnsi"/>
          <w:sz w:val="22"/>
          <w:szCs w:val="22"/>
        </w:rPr>
        <w:t xml:space="preserve"> Zmluvy rozumie realizácia stavebných prác</w:t>
      </w:r>
      <w:r w:rsidR="00793CC6">
        <w:rPr>
          <w:rFonts w:asciiTheme="minorHAnsi" w:hAnsiTheme="minorHAnsi" w:cstheme="minorHAnsi"/>
          <w:sz w:val="22"/>
          <w:szCs w:val="22"/>
        </w:rPr>
        <w:t xml:space="preserve"> v zmysle a v súlade s dokumentáciou definovanou v čl. III ods. 2 </w:t>
      </w:r>
      <w:r>
        <w:rPr>
          <w:rFonts w:asciiTheme="minorHAnsi" w:hAnsiTheme="minorHAnsi" w:cstheme="minorHAnsi"/>
          <w:sz w:val="22"/>
          <w:szCs w:val="22"/>
        </w:rPr>
        <w:t xml:space="preserve"> </w:t>
      </w:r>
      <w:r w:rsidR="001F2423">
        <w:rPr>
          <w:rFonts w:asciiTheme="minorHAnsi" w:hAnsiTheme="minorHAnsi" w:cstheme="minorHAnsi"/>
          <w:sz w:val="22"/>
          <w:szCs w:val="22"/>
        </w:rPr>
        <w:t xml:space="preserve">s názvom </w:t>
      </w:r>
      <w:r>
        <w:rPr>
          <w:rFonts w:asciiTheme="minorHAnsi" w:hAnsiTheme="minorHAnsi" w:cstheme="minorHAnsi"/>
          <w:sz w:val="22"/>
          <w:szCs w:val="22"/>
        </w:rPr>
        <w:t xml:space="preserve">- </w:t>
      </w:r>
      <w:r w:rsidRPr="00504C3B">
        <w:rPr>
          <w:rFonts w:asciiTheme="minorHAnsi" w:hAnsiTheme="minorHAnsi" w:cstheme="minorHAnsi"/>
          <w:sz w:val="22"/>
          <w:szCs w:val="22"/>
        </w:rPr>
        <w:t>„</w:t>
      </w:r>
      <w:r w:rsidR="00504C3B" w:rsidRPr="00504C3B">
        <w:rPr>
          <w:rFonts w:asciiTheme="minorHAnsi" w:hAnsiTheme="minorHAnsi" w:cstheme="minorHAnsi"/>
          <w:b/>
          <w:sz w:val="22"/>
          <w:szCs w:val="22"/>
        </w:rPr>
        <w:t xml:space="preserve">Cyklotrasa Rimavská Sobota </w:t>
      </w:r>
      <w:r w:rsidR="001F2423">
        <w:rPr>
          <w:rFonts w:asciiTheme="minorHAnsi" w:hAnsiTheme="minorHAnsi" w:cstheme="minorHAnsi"/>
          <w:b/>
          <w:sz w:val="22"/>
          <w:szCs w:val="22"/>
        </w:rPr>
        <w:t>–</w:t>
      </w:r>
      <w:r w:rsidR="00504C3B" w:rsidRPr="00504C3B">
        <w:rPr>
          <w:rFonts w:asciiTheme="minorHAnsi" w:hAnsiTheme="minorHAnsi" w:cstheme="minorHAnsi"/>
          <w:b/>
          <w:sz w:val="22"/>
          <w:szCs w:val="22"/>
        </w:rPr>
        <w:t xml:space="preserve"> Poltár</w:t>
      </w:r>
      <w:r w:rsidR="001F2423">
        <w:rPr>
          <w:rFonts w:asciiTheme="minorHAnsi" w:hAnsiTheme="minorHAnsi" w:cstheme="minorHAnsi"/>
          <w:b/>
          <w:sz w:val="22"/>
          <w:szCs w:val="22"/>
        </w:rPr>
        <w:t xml:space="preserve">“ </w:t>
      </w:r>
      <w:r w:rsidR="00504C3B" w:rsidRPr="00504C3B">
        <w:rPr>
          <w:rFonts w:asciiTheme="minorHAnsi" w:hAnsiTheme="minorHAnsi" w:cstheme="minorHAnsi"/>
          <w:b/>
          <w:sz w:val="22"/>
          <w:szCs w:val="22"/>
        </w:rPr>
        <w:t>rekonštrukcia, modernizácia a dobudovanie infraštruktúry pre nemotorovú dopravu, I. etapa Hrnčiarska Ves - Poltár</w:t>
      </w:r>
      <w:r w:rsidRPr="00A963A1">
        <w:rPr>
          <w:rFonts w:asciiTheme="minorHAnsi" w:hAnsiTheme="minorHAnsi" w:cstheme="minorHAnsi"/>
          <w:bCs/>
          <w:sz w:val="22"/>
          <w:szCs w:val="22"/>
        </w:rPr>
        <w:t xml:space="preserve">“ </w:t>
      </w:r>
      <w:r w:rsidRPr="00A963A1">
        <w:rPr>
          <w:rStyle w:val="CharStyle13"/>
          <w:rFonts w:asciiTheme="minorHAnsi" w:hAnsiTheme="minorHAnsi" w:cstheme="minorHAnsi"/>
          <w:b w:val="0"/>
          <w:sz w:val="22"/>
          <w:szCs w:val="22"/>
        </w:rPr>
        <w:t>(ďalej ako „</w:t>
      </w:r>
      <w:r w:rsidRPr="00A963A1">
        <w:rPr>
          <w:rStyle w:val="CharStyle13"/>
          <w:rFonts w:asciiTheme="minorHAnsi" w:hAnsiTheme="minorHAnsi" w:cstheme="minorHAnsi"/>
          <w:bCs w:val="0"/>
          <w:sz w:val="22"/>
          <w:szCs w:val="22"/>
        </w:rPr>
        <w:t>dielo</w:t>
      </w:r>
      <w:r w:rsidRPr="00A963A1">
        <w:rPr>
          <w:rStyle w:val="CharStyle13"/>
          <w:rFonts w:asciiTheme="minorHAnsi" w:hAnsiTheme="minorHAnsi" w:cstheme="minorHAnsi"/>
          <w:b w:val="0"/>
          <w:sz w:val="22"/>
          <w:szCs w:val="22"/>
        </w:rPr>
        <w:t>“)</w:t>
      </w:r>
      <w:r w:rsidR="00C9502D">
        <w:rPr>
          <w:rStyle w:val="CharStyle13"/>
          <w:rFonts w:asciiTheme="minorHAnsi" w:hAnsiTheme="minorHAnsi" w:cstheme="minorHAnsi"/>
          <w:b w:val="0"/>
          <w:sz w:val="22"/>
          <w:szCs w:val="22"/>
        </w:rPr>
        <w:t xml:space="preserve"> </w:t>
      </w:r>
      <w:r w:rsidR="00C9502D" w:rsidRPr="006949F5">
        <w:rPr>
          <w:rFonts w:asciiTheme="minorHAnsi" w:hAnsiTheme="minorHAnsi" w:cstheme="minorHAnsi"/>
          <w:sz w:val="22"/>
          <w:szCs w:val="22"/>
        </w:rPr>
        <w:t xml:space="preserve">podľa špecifikácie, v rozsahu a spôsobom určeným </w:t>
      </w:r>
      <w:r w:rsidR="001F2423">
        <w:rPr>
          <w:rFonts w:asciiTheme="minorHAnsi" w:hAnsiTheme="minorHAnsi" w:cstheme="minorHAnsi"/>
          <w:sz w:val="22"/>
          <w:szCs w:val="22"/>
        </w:rPr>
        <w:t xml:space="preserve">aj </w:t>
      </w:r>
      <w:r w:rsidR="00C9502D" w:rsidRPr="006949F5">
        <w:rPr>
          <w:rFonts w:asciiTheme="minorHAnsi" w:hAnsiTheme="minorHAnsi" w:cstheme="minorHAnsi"/>
          <w:sz w:val="22"/>
          <w:szCs w:val="22"/>
        </w:rPr>
        <w:t xml:space="preserve">nasledovnými dokumentami: </w:t>
      </w:r>
    </w:p>
    <w:p w14:paraId="164B4545"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ponuka zhotoviteľa predložená vo verejnom obstarávaní </w:t>
      </w:r>
    </w:p>
    <w:p w14:paraId="60AD213C"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projektová dokumentácia špecifikovaná v ods. 2 tohto článku Zmluvy</w:t>
      </w:r>
    </w:p>
    <w:p w14:paraId="6CE0F6D7"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rozpočet/ocenený Výkaz výmer</w:t>
      </w:r>
    </w:p>
    <w:p w14:paraId="0D6A77D1" w14:textId="77777777"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 xml:space="preserve">tento dokument označený ako „zmluva o dielo“ </w:t>
      </w:r>
    </w:p>
    <w:p w14:paraId="48833B02" w14:textId="1ABD5CE8" w:rsidR="00C9502D" w:rsidRPr="00DD687C" w:rsidRDefault="00C9502D" w:rsidP="00C9502D">
      <w:pPr>
        <w:pStyle w:val="Bezriadkovania"/>
        <w:numPr>
          <w:ilvl w:val="1"/>
          <w:numId w:val="4"/>
        </w:numPr>
        <w:ind w:left="709" w:hanging="425"/>
        <w:jc w:val="both"/>
        <w:rPr>
          <w:rStyle w:val="CharStyle13"/>
          <w:rFonts w:asciiTheme="minorHAnsi" w:hAnsiTheme="minorHAnsi" w:cstheme="minorHAnsi"/>
          <w:sz w:val="22"/>
          <w:szCs w:val="22"/>
        </w:rPr>
      </w:pPr>
      <w:r w:rsidRPr="00DD687C">
        <w:rPr>
          <w:rStyle w:val="CharStyle13"/>
          <w:rFonts w:asciiTheme="minorHAnsi" w:hAnsiTheme="minorHAnsi" w:cstheme="minorHAnsi"/>
          <w:sz w:val="22"/>
          <w:szCs w:val="22"/>
        </w:rPr>
        <w:t>súťažné podklady z verejného obstarávania, ktorého výsledkom je uzavretie tejto Zmluvy</w:t>
      </w:r>
    </w:p>
    <w:p w14:paraId="6DA1F31D" w14:textId="78F8A0A2" w:rsidR="00C9502D" w:rsidRDefault="00C9502D" w:rsidP="00C9502D">
      <w:pPr>
        <w:pStyle w:val="Bezriadkovania"/>
        <w:ind w:left="709"/>
        <w:jc w:val="both"/>
        <w:rPr>
          <w:rStyle w:val="CharStyle13"/>
          <w:rFonts w:asciiTheme="minorHAnsi" w:hAnsiTheme="minorHAnsi" w:cstheme="minorHAnsi"/>
          <w:sz w:val="22"/>
          <w:szCs w:val="22"/>
        </w:rPr>
      </w:pPr>
    </w:p>
    <w:p w14:paraId="694B57E6" w14:textId="3AD37564" w:rsidR="00C9502D" w:rsidRDefault="00C9502D" w:rsidP="00C9502D">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p>
    <w:p w14:paraId="5D4B5751" w14:textId="77777777" w:rsidR="00C9502D" w:rsidRPr="006949F5" w:rsidRDefault="00C9502D" w:rsidP="00C9502D">
      <w:pPr>
        <w:pStyle w:val="Bezriadkovania"/>
        <w:ind w:left="284"/>
        <w:jc w:val="both"/>
        <w:rPr>
          <w:rStyle w:val="CharStyle13"/>
          <w:rFonts w:asciiTheme="minorHAnsi" w:hAnsiTheme="minorHAnsi" w:cstheme="minorHAnsi"/>
          <w:b w:val="0"/>
          <w:bCs w:val="0"/>
          <w:sz w:val="22"/>
          <w:szCs w:val="22"/>
        </w:rPr>
      </w:pPr>
    </w:p>
    <w:p w14:paraId="6244DDB3" w14:textId="1E43EFE3" w:rsidR="00CA05F1" w:rsidRPr="008A4CB3" w:rsidRDefault="00CA05F1" w:rsidP="008A4CB3">
      <w:pPr>
        <w:pStyle w:val="Bezriadkovania"/>
        <w:numPr>
          <w:ilvl w:val="0"/>
          <w:numId w:val="4"/>
        </w:numPr>
        <w:spacing w:after="240"/>
        <w:ind w:left="284" w:hanging="284"/>
        <w:jc w:val="both"/>
      </w:pPr>
      <w:r w:rsidRPr="008A4CB3">
        <w:rPr>
          <w:rFonts w:asciiTheme="minorHAnsi" w:hAnsiTheme="minorHAnsi" w:cstheme="minorHAnsi"/>
          <w:sz w:val="22"/>
          <w:szCs w:val="22"/>
          <w:lang w:eastAsia="cs-CZ"/>
        </w:rPr>
        <w:t xml:space="preserve">Dielo je podrobne </w:t>
      </w:r>
      <w:r w:rsidRPr="008A4CB3">
        <w:rPr>
          <w:rFonts w:asciiTheme="minorHAnsi" w:hAnsiTheme="minorHAnsi" w:cstheme="minorHAnsi"/>
          <w:sz w:val="22"/>
          <w:szCs w:val="22"/>
        </w:rPr>
        <w:t>vymedzené</w:t>
      </w:r>
      <w:r w:rsidRPr="008A4CB3">
        <w:rPr>
          <w:rFonts w:asciiTheme="minorHAnsi" w:hAnsiTheme="minorHAnsi" w:cstheme="minorHAnsi"/>
          <w:sz w:val="22"/>
          <w:szCs w:val="22"/>
          <w:lang w:eastAsia="cs-CZ"/>
        </w:rPr>
        <w:t xml:space="preserve"> </w:t>
      </w:r>
      <w:r w:rsidRPr="008A4CB3">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8A4CB3">
        <w:rPr>
          <w:rFonts w:asciiTheme="minorHAnsi" w:hAnsiTheme="minorHAnsi" w:cstheme="minorHAnsi"/>
          <w:sz w:val="22"/>
          <w:szCs w:val="22"/>
        </w:rPr>
        <w:t>„</w:t>
      </w:r>
      <w:r w:rsidR="008A4CB3" w:rsidRPr="008A4CB3">
        <w:rPr>
          <w:rFonts w:asciiTheme="minorHAnsi" w:hAnsiTheme="minorHAnsi" w:cstheme="minorHAnsi"/>
          <w:b/>
          <w:sz w:val="22"/>
          <w:szCs w:val="22"/>
        </w:rPr>
        <w:t>Cyklotrasa Rimavská Sobota - Poltár</w:t>
      </w:r>
      <w:r w:rsidRPr="008A4CB3">
        <w:rPr>
          <w:rFonts w:asciiTheme="minorHAnsi" w:hAnsiTheme="minorHAnsi" w:cstheme="minorHAnsi"/>
          <w:b/>
          <w:sz w:val="22"/>
          <w:szCs w:val="22"/>
        </w:rPr>
        <w:t xml:space="preserve">“ </w:t>
      </w:r>
      <w:r w:rsidRPr="008A4CB3">
        <w:rPr>
          <w:rFonts w:asciiTheme="minorHAnsi" w:hAnsiTheme="minorHAnsi" w:cstheme="minorHAnsi"/>
          <w:sz w:val="22"/>
          <w:szCs w:val="22"/>
          <w:lang w:eastAsia="cs-CZ"/>
        </w:rPr>
        <w:t xml:space="preserve">vyhotovenou projektantom </w:t>
      </w:r>
      <w:proofErr w:type="spellStart"/>
      <w:r w:rsidR="008A4CB3" w:rsidRPr="008A4CB3">
        <w:rPr>
          <w:rFonts w:asciiTheme="minorHAnsi" w:hAnsiTheme="minorHAnsi" w:cstheme="minorHAnsi"/>
          <w:sz w:val="22"/>
          <w:szCs w:val="22"/>
          <w:lang w:eastAsia="cs-CZ"/>
        </w:rPr>
        <w:t>Cykloprojekt</w:t>
      </w:r>
      <w:proofErr w:type="spellEnd"/>
      <w:r w:rsidR="008A4CB3" w:rsidRPr="008A4CB3">
        <w:rPr>
          <w:rFonts w:asciiTheme="minorHAnsi" w:hAnsiTheme="minorHAnsi" w:cstheme="minorHAnsi"/>
          <w:sz w:val="22"/>
          <w:szCs w:val="22"/>
          <w:lang w:eastAsia="cs-CZ"/>
        </w:rPr>
        <w:t xml:space="preserve"> s.r.o.</w:t>
      </w:r>
      <w:r w:rsidRPr="008A4CB3">
        <w:rPr>
          <w:rFonts w:asciiTheme="minorHAnsi" w:hAnsiTheme="minorHAnsi" w:cstheme="minorHAnsi"/>
          <w:sz w:val="22"/>
          <w:szCs w:val="22"/>
          <w:lang w:eastAsia="cs-CZ"/>
        </w:rPr>
        <w:t xml:space="preserve">, </w:t>
      </w:r>
      <w:r w:rsidR="008A4CB3" w:rsidRPr="008A4CB3">
        <w:rPr>
          <w:rFonts w:asciiTheme="minorHAnsi" w:hAnsiTheme="minorHAnsi" w:cstheme="minorHAnsi"/>
          <w:sz w:val="22"/>
          <w:szCs w:val="22"/>
          <w:lang w:eastAsia="cs-CZ"/>
        </w:rPr>
        <w:t>Kupeckého 516/3, 821 08 Bratislava</w:t>
      </w:r>
      <w:r w:rsidRPr="008A4CB3">
        <w:rPr>
          <w:rFonts w:asciiTheme="minorHAnsi" w:hAnsiTheme="minorHAnsi" w:cstheme="minorHAnsi"/>
          <w:sz w:val="22"/>
          <w:szCs w:val="22"/>
          <w:lang w:eastAsia="cs-CZ"/>
        </w:rPr>
        <w:t xml:space="preserve">, IČO: </w:t>
      </w:r>
      <w:r w:rsidR="008A4CB3" w:rsidRPr="008A4CB3">
        <w:rPr>
          <w:rFonts w:asciiTheme="minorHAnsi" w:hAnsiTheme="minorHAnsi" w:cstheme="minorHAnsi"/>
          <w:sz w:val="22"/>
          <w:szCs w:val="22"/>
          <w:lang w:eastAsia="cs-CZ"/>
        </w:rPr>
        <w:t>47 553 111</w:t>
      </w:r>
      <w:r w:rsidRPr="008A4CB3">
        <w:rPr>
          <w:rFonts w:asciiTheme="minorHAnsi" w:hAnsiTheme="minorHAnsi" w:cstheme="minorHAnsi"/>
          <w:sz w:val="22"/>
          <w:szCs w:val="22"/>
          <w:lang w:eastAsia="cs-CZ"/>
        </w:rPr>
        <w:t xml:space="preserve"> (ďalej len </w:t>
      </w:r>
      <w:r w:rsidRPr="008A4CB3">
        <w:rPr>
          <w:rFonts w:asciiTheme="minorHAnsi" w:hAnsiTheme="minorHAnsi" w:cstheme="minorHAnsi"/>
          <w:b/>
          <w:sz w:val="22"/>
          <w:szCs w:val="22"/>
          <w:lang w:eastAsia="cs-CZ"/>
        </w:rPr>
        <w:t>„dokumentácia“</w:t>
      </w:r>
      <w:r w:rsidRPr="008A4CB3">
        <w:rPr>
          <w:rFonts w:asciiTheme="minorHAnsi" w:hAnsiTheme="minorHAnsi" w:cstheme="minorHAnsi"/>
          <w:sz w:val="22"/>
          <w:szCs w:val="22"/>
          <w:lang w:eastAsia="cs-CZ"/>
        </w:rPr>
        <w:t>).</w:t>
      </w:r>
    </w:p>
    <w:p w14:paraId="06FA06A7" w14:textId="77777777" w:rsidR="00CA05F1" w:rsidRDefault="00CA05F1" w:rsidP="00CA05F1">
      <w:pPr>
        <w:pStyle w:val="Bezriadkovania"/>
        <w:numPr>
          <w:ilvl w:val="0"/>
          <w:numId w:val="4"/>
        </w:numPr>
        <w:spacing w:after="240"/>
        <w:ind w:left="284" w:hanging="284"/>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0DDFA5A" w14:textId="6B9479DF" w:rsidR="00CA05F1" w:rsidRPr="008A4CB3" w:rsidRDefault="00B22E24" w:rsidP="00CA05F1">
      <w:pPr>
        <w:pStyle w:val="Bezriadkovania"/>
        <w:numPr>
          <w:ilvl w:val="1"/>
          <w:numId w:val="4"/>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Stavebné povolenie</w:t>
      </w:r>
      <w:r w:rsidR="00CA05F1" w:rsidRPr="008A4CB3">
        <w:rPr>
          <w:rFonts w:asciiTheme="minorHAnsi" w:hAnsiTheme="minorHAnsi" w:cstheme="minorHAnsi"/>
          <w:bCs/>
          <w:sz w:val="22"/>
          <w:szCs w:val="22"/>
          <w:shd w:val="clear" w:color="auto" w:fill="FFFFFF"/>
        </w:rPr>
        <w:t xml:space="preserve"> vydané </w:t>
      </w:r>
      <w:r>
        <w:rPr>
          <w:rFonts w:asciiTheme="minorHAnsi" w:hAnsiTheme="minorHAnsi" w:cstheme="minorHAnsi"/>
          <w:bCs/>
          <w:sz w:val="22"/>
          <w:szCs w:val="22"/>
          <w:shd w:val="clear" w:color="auto" w:fill="FFFFFF"/>
        </w:rPr>
        <w:t>Mestským úradom Poltár</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Železničná 489/1, Poltár 987 01</w:t>
      </w:r>
      <w:r>
        <w:rPr>
          <w:rFonts w:asciiTheme="minorHAnsi" w:hAnsiTheme="minorHAnsi" w:cstheme="minorHAnsi"/>
          <w:bCs/>
          <w:sz w:val="22"/>
          <w:szCs w:val="22"/>
          <w:shd w:val="clear" w:color="auto" w:fill="FFFFFF"/>
        </w:rPr>
        <w:t xml:space="preserve">, </w:t>
      </w:r>
      <w:r w:rsidR="00CA05F1" w:rsidRPr="008A4CB3">
        <w:rPr>
          <w:rFonts w:asciiTheme="minorHAnsi" w:hAnsiTheme="minorHAnsi" w:cstheme="minorHAnsi"/>
          <w:bCs/>
          <w:sz w:val="22"/>
          <w:szCs w:val="22"/>
          <w:shd w:val="clear" w:color="auto" w:fill="FFFFFF"/>
        </w:rPr>
        <w:t xml:space="preserve"> pod zn.</w:t>
      </w:r>
      <w:r>
        <w:rPr>
          <w:rFonts w:asciiTheme="minorHAnsi" w:hAnsiTheme="minorHAnsi" w:cstheme="minorHAnsi"/>
          <w:bCs/>
          <w:sz w:val="22"/>
          <w:szCs w:val="22"/>
          <w:shd w:val="clear" w:color="auto" w:fill="FFFFFF"/>
        </w:rPr>
        <w:t xml:space="preserve"> č.</w:t>
      </w:r>
      <w:r w:rsidR="00CA05F1" w:rsidRPr="008A4CB3">
        <w:rPr>
          <w:rFonts w:asciiTheme="minorHAnsi" w:hAnsiTheme="minorHAnsi" w:cstheme="minorHAnsi"/>
          <w:bCs/>
          <w:sz w:val="22"/>
          <w:szCs w:val="22"/>
          <w:shd w:val="clear" w:color="auto" w:fill="FFFFFF"/>
        </w:rPr>
        <w:t xml:space="preserve"> </w:t>
      </w:r>
      <w:r w:rsidRPr="00B22E24">
        <w:rPr>
          <w:rFonts w:asciiTheme="minorHAnsi" w:hAnsiTheme="minorHAnsi" w:cstheme="minorHAnsi"/>
          <w:bCs/>
          <w:sz w:val="22"/>
          <w:szCs w:val="22"/>
          <w:shd w:val="clear" w:color="auto" w:fill="FFFFFF"/>
        </w:rPr>
        <w:t xml:space="preserve">300/2021/STU/49-003 </w:t>
      </w:r>
      <w:r w:rsidR="00CA05F1" w:rsidRPr="008A4CB3">
        <w:rPr>
          <w:rFonts w:asciiTheme="minorHAnsi" w:hAnsiTheme="minorHAnsi" w:cstheme="minorHAnsi"/>
          <w:bCs/>
          <w:sz w:val="22"/>
          <w:szCs w:val="22"/>
          <w:shd w:val="clear" w:color="auto" w:fill="FFFFFF"/>
        </w:rPr>
        <w:t xml:space="preserve">zo dňa </w:t>
      </w:r>
      <w:r w:rsidRPr="00B22E24">
        <w:rPr>
          <w:rFonts w:asciiTheme="minorHAnsi" w:hAnsiTheme="minorHAnsi" w:cstheme="minorHAnsi"/>
          <w:bCs/>
          <w:sz w:val="22"/>
          <w:szCs w:val="22"/>
          <w:shd w:val="clear" w:color="auto" w:fill="FFFFFF"/>
        </w:rPr>
        <w:t>21.05.2021</w:t>
      </w:r>
      <w:r>
        <w:rPr>
          <w:rFonts w:asciiTheme="minorHAnsi" w:hAnsiTheme="minorHAnsi" w:cstheme="minorHAnsi"/>
          <w:bCs/>
          <w:sz w:val="22"/>
          <w:szCs w:val="22"/>
          <w:shd w:val="clear" w:color="auto" w:fill="FFFFFF"/>
        </w:rPr>
        <w:t>.</w:t>
      </w:r>
    </w:p>
    <w:p w14:paraId="1EDA25B0" w14:textId="77777777" w:rsidR="00CA05F1" w:rsidRDefault="00CA05F1" w:rsidP="00CA05F1">
      <w:pPr>
        <w:pStyle w:val="Bezriadkovania"/>
        <w:tabs>
          <w:tab w:val="left" w:pos="851"/>
        </w:tabs>
        <w:ind w:left="720"/>
        <w:jc w:val="both"/>
        <w:rPr>
          <w:rFonts w:asciiTheme="minorHAnsi" w:hAnsiTheme="minorHAnsi" w:cstheme="minorHAnsi"/>
          <w:bCs/>
          <w:sz w:val="22"/>
          <w:szCs w:val="22"/>
          <w:shd w:val="clear" w:color="auto" w:fill="FFFFFF"/>
        </w:rPr>
      </w:pPr>
    </w:p>
    <w:p w14:paraId="31E4A65B" w14:textId="77777777" w:rsidR="00CA05F1" w:rsidRDefault="00CA05F1" w:rsidP="00CA05F1">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2BCECD99" w14:textId="77777777" w:rsidR="00CA05F1" w:rsidRDefault="00CA05F1" w:rsidP="00CA05F1">
      <w:pPr>
        <w:pStyle w:val="Bezriadkovania"/>
        <w:jc w:val="both"/>
        <w:rPr>
          <w:rFonts w:asciiTheme="minorHAnsi" w:hAnsiTheme="minorHAnsi" w:cstheme="minorHAnsi"/>
          <w:bCs/>
          <w:sz w:val="22"/>
          <w:szCs w:val="22"/>
          <w:highlight w:val="yellow"/>
          <w:shd w:val="clear" w:color="auto" w:fill="FFFFFF"/>
        </w:rPr>
      </w:pPr>
    </w:p>
    <w:p w14:paraId="37B22692" w14:textId="746D6252" w:rsidR="00CA05F1" w:rsidRPr="007A77B5"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7A77B5">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7A77B5">
        <w:rPr>
          <w:rFonts w:asciiTheme="minorHAnsi" w:hAnsiTheme="minorHAnsi" w:cstheme="minorHAnsi"/>
          <w:sz w:val="22"/>
          <w:szCs w:val="22"/>
        </w:rPr>
        <w:t>KLEaZ</w:t>
      </w:r>
      <w:proofErr w:type="spellEnd"/>
      <w:r w:rsidRPr="007A77B5">
        <w:rPr>
          <w:rFonts w:asciiTheme="minorHAnsi" w:hAnsiTheme="minorHAnsi" w:cstheme="minorHAnsi"/>
          <w:sz w:val="22"/>
          <w:szCs w:val="22"/>
        </w:rPr>
        <w:t xml:space="preserve"> 1/2014 Katalógové listy emulzií a zálievok, MDVRR SR: 2014, TP MDPT SR č. 2/2009 Riadenie kvality hutnených asfaltových zmesí, (k dispozícii na www.ssc.sk), technologických predpisov (pokynov výrobcu pre použitie materiálov a výrobkov, ktoré sú súčasťou dodávky) platných v čase vykonávania diela a za podmienok dohodnutých v tejto Zmluve. Teplota </w:t>
      </w:r>
      <w:r w:rsidRPr="007A77B5">
        <w:rPr>
          <w:rFonts w:asciiTheme="minorHAnsi" w:hAnsiTheme="minorHAnsi" w:cstheme="minorHAnsi"/>
          <w:sz w:val="22"/>
          <w:szCs w:val="22"/>
        </w:rPr>
        <w:lastRenderedPageBreak/>
        <w:t xml:space="preserve">asfaltovej zmesi pri </w:t>
      </w:r>
      <w:proofErr w:type="spellStart"/>
      <w:r w:rsidRPr="007A77B5">
        <w:rPr>
          <w:rFonts w:asciiTheme="minorHAnsi" w:hAnsiTheme="minorHAnsi" w:cstheme="minorHAnsi"/>
          <w:sz w:val="22"/>
          <w:szCs w:val="22"/>
        </w:rPr>
        <w:t>pokládke</w:t>
      </w:r>
      <w:proofErr w:type="spellEnd"/>
      <w:r w:rsidRPr="007A77B5">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7A77B5">
        <w:rPr>
          <w:rFonts w:asciiTheme="minorHAnsi" w:hAnsiTheme="minorHAnsi" w:cstheme="minorHAnsi"/>
          <w:sz w:val="22"/>
          <w:szCs w:val="22"/>
        </w:rPr>
        <w:t>Recyklácia</w:t>
      </w:r>
      <w:proofErr w:type="spellEnd"/>
      <w:r w:rsidRPr="007A77B5">
        <w:rPr>
          <w:rFonts w:asciiTheme="minorHAnsi" w:hAnsiTheme="minorHAnsi" w:cstheme="minorHAnsi"/>
          <w:sz w:val="22"/>
          <w:szCs w:val="22"/>
        </w:rPr>
        <w:t xml:space="preserve"> </w:t>
      </w:r>
      <w:proofErr w:type="spellStart"/>
      <w:r w:rsidRPr="007A77B5">
        <w:rPr>
          <w:rFonts w:asciiTheme="minorHAnsi" w:hAnsiTheme="minorHAnsi" w:cstheme="minorHAnsi"/>
          <w:sz w:val="22"/>
          <w:szCs w:val="22"/>
        </w:rPr>
        <w:t>podkladových</w:t>
      </w:r>
      <w:proofErr w:type="spellEnd"/>
      <w:r w:rsidRPr="007A77B5">
        <w:rPr>
          <w:rFonts w:asciiTheme="minorHAnsi" w:hAnsiTheme="minorHAnsi" w:cstheme="minorHAnsi"/>
          <w:sz w:val="22"/>
          <w:szCs w:val="22"/>
        </w:rPr>
        <w:t xml:space="preserve"> vrstiev </w:t>
      </w:r>
      <w:proofErr w:type="spellStart"/>
      <w:r w:rsidRPr="007A77B5">
        <w:rPr>
          <w:rFonts w:asciiTheme="minorHAnsi" w:hAnsiTheme="minorHAnsi" w:cstheme="minorHAnsi"/>
          <w:sz w:val="22"/>
          <w:szCs w:val="22"/>
        </w:rPr>
        <w:t>musi</w:t>
      </w:r>
      <w:proofErr w:type="spellEnd"/>
      <w:r w:rsidRPr="007A77B5">
        <w:rPr>
          <w:rFonts w:asciiTheme="minorHAnsi" w:hAnsiTheme="minorHAnsi" w:cstheme="minorHAnsi"/>
          <w:sz w:val="22"/>
          <w:szCs w:val="22"/>
        </w:rPr>
        <w:t xml:space="preserve">́ byť </w:t>
      </w:r>
      <w:proofErr w:type="spellStart"/>
      <w:r w:rsidRPr="007A77B5">
        <w:rPr>
          <w:rFonts w:asciiTheme="minorHAnsi" w:hAnsiTheme="minorHAnsi" w:cstheme="minorHAnsi"/>
          <w:sz w:val="22"/>
          <w:szCs w:val="22"/>
        </w:rPr>
        <w:t>realizovana</w:t>
      </w:r>
      <w:proofErr w:type="spellEnd"/>
      <w:r w:rsidRPr="007A77B5">
        <w:rPr>
          <w:rFonts w:asciiTheme="minorHAnsi" w:hAnsiTheme="minorHAnsi" w:cstheme="minorHAnsi"/>
          <w:sz w:val="22"/>
          <w:szCs w:val="22"/>
        </w:rPr>
        <w:t xml:space="preserve">́ v </w:t>
      </w:r>
      <w:proofErr w:type="spellStart"/>
      <w:r w:rsidRPr="007A77B5">
        <w:rPr>
          <w:rFonts w:asciiTheme="minorHAnsi" w:hAnsiTheme="minorHAnsi" w:cstheme="minorHAnsi"/>
          <w:sz w:val="22"/>
          <w:szCs w:val="22"/>
        </w:rPr>
        <w:t>súlade</w:t>
      </w:r>
      <w:proofErr w:type="spellEnd"/>
      <w:r w:rsidRPr="007A77B5">
        <w:rPr>
          <w:rFonts w:asciiTheme="minorHAnsi" w:hAnsiTheme="minorHAnsi" w:cstheme="minorHAnsi"/>
          <w:sz w:val="22"/>
          <w:szCs w:val="22"/>
        </w:rPr>
        <w:t xml:space="preserve"> s TP 07/2011  </w:t>
      </w:r>
      <w:proofErr w:type="spellStart"/>
      <w:r w:rsidRPr="007A77B5">
        <w:rPr>
          <w:rFonts w:asciiTheme="minorHAnsi" w:hAnsiTheme="minorHAnsi" w:cstheme="minorHAnsi"/>
          <w:sz w:val="22"/>
          <w:szCs w:val="22"/>
        </w:rPr>
        <w:t>Opätovne</w:t>
      </w:r>
      <w:proofErr w:type="spellEnd"/>
      <w:r w:rsidRPr="007A77B5">
        <w:rPr>
          <w:rFonts w:asciiTheme="minorHAnsi" w:hAnsiTheme="minorHAnsi" w:cstheme="minorHAnsi"/>
          <w:sz w:val="22"/>
          <w:szCs w:val="22"/>
        </w:rPr>
        <w:t xml:space="preserve">́ spracovanie vrstiev </w:t>
      </w:r>
      <w:proofErr w:type="spellStart"/>
      <w:r w:rsidRPr="007A77B5">
        <w:rPr>
          <w:rFonts w:asciiTheme="minorHAnsi" w:hAnsiTheme="minorHAnsi" w:cstheme="minorHAnsi"/>
          <w:sz w:val="22"/>
          <w:szCs w:val="22"/>
        </w:rPr>
        <w:t>netuhých</w:t>
      </w:r>
      <w:proofErr w:type="spellEnd"/>
      <w:r w:rsidRPr="007A77B5">
        <w:rPr>
          <w:rFonts w:asciiTheme="minorHAnsi" w:hAnsiTheme="minorHAnsi" w:cstheme="minorHAnsi"/>
          <w:sz w:val="22"/>
          <w:szCs w:val="22"/>
        </w:rPr>
        <w:t xml:space="preserve"> vozoviek za studena na mieste.</w:t>
      </w:r>
    </w:p>
    <w:p w14:paraId="487E8D86"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A082965" w14:textId="77777777" w:rsidR="00CA05F1" w:rsidRDefault="00CA05F1" w:rsidP="00CA05F1">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628C7C1" w14:textId="583A72E4" w:rsidR="00CA05F1" w:rsidRPr="007A77B5" w:rsidRDefault="00CA05F1" w:rsidP="00CA05F1">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7A77B5">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7A77B5">
        <w:rPr>
          <w:rFonts w:asciiTheme="minorHAnsi" w:hAnsiTheme="minorHAnsi" w:cstheme="minorHAnsi"/>
          <w:b/>
          <w:color w:val="auto"/>
          <w:sz w:val="22"/>
          <w:szCs w:val="22"/>
        </w:rPr>
        <w:t>harmonogram prác</w:t>
      </w:r>
      <w:r w:rsidRPr="007A77B5">
        <w:rPr>
          <w:rFonts w:asciiTheme="minorHAnsi" w:hAnsiTheme="minorHAnsi" w:cstheme="minorHAnsi"/>
          <w:color w:val="auto"/>
          <w:sz w:val="22"/>
          <w:szCs w:val="22"/>
        </w:rPr>
        <w:t xml:space="preserve">“), ktorý tvorí </w:t>
      </w:r>
      <w:r w:rsidRPr="00793CC6">
        <w:rPr>
          <w:rFonts w:asciiTheme="minorHAnsi" w:hAnsiTheme="minorHAnsi" w:cstheme="minorHAnsi"/>
          <w:b/>
          <w:bCs/>
          <w:color w:val="auto"/>
          <w:sz w:val="22"/>
          <w:szCs w:val="22"/>
        </w:rPr>
        <w:t>prílohu č. 2 tejto Zmluvy</w:t>
      </w:r>
      <w:r w:rsidRPr="007A77B5">
        <w:rPr>
          <w:rFonts w:asciiTheme="minorHAnsi" w:hAnsiTheme="minorHAnsi" w:cstheme="minorHAnsi"/>
          <w:color w:val="auto"/>
          <w:sz w:val="22"/>
          <w:szCs w:val="22"/>
        </w:rPr>
        <w:t>, zabezpečiť povolenia na uzávierky, určenie dopravného značenia, výnimky z ochranných pásiem</w:t>
      </w:r>
      <w:r w:rsidR="00B855B3" w:rsidRPr="007A77B5">
        <w:rPr>
          <w:rFonts w:asciiTheme="minorHAnsi" w:hAnsiTheme="minorHAnsi" w:cstheme="minorHAnsi"/>
          <w:color w:val="auto"/>
          <w:sz w:val="22"/>
          <w:szCs w:val="22"/>
        </w:rPr>
        <w:t>,</w:t>
      </w:r>
      <w:r w:rsidRPr="007A77B5">
        <w:rPr>
          <w:rFonts w:asciiTheme="minorHAnsi" w:hAnsiTheme="minorHAnsi" w:cstheme="minorHAnsi"/>
          <w:color w:val="auto"/>
          <w:sz w:val="22"/>
          <w:szCs w:val="22"/>
        </w:rPr>
        <w:t> určenie trvalého dopravného značenia po realizácii diela</w:t>
      </w:r>
      <w:r w:rsidR="00B855B3" w:rsidRPr="007A77B5">
        <w:rPr>
          <w:rFonts w:asciiTheme="minorHAnsi" w:hAnsiTheme="minorHAnsi" w:cstheme="minorHAnsi"/>
          <w:color w:val="auto"/>
          <w:sz w:val="22"/>
          <w:szCs w:val="22"/>
        </w:rPr>
        <w:t xml:space="preserve">, </w:t>
      </w:r>
      <w:r w:rsidR="005C5A1B" w:rsidRPr="007A77B5">
        <w:rPr>
          <w:rFonts w:asciiTheme="minorHAnsi" w:hAnsiTheme="minorHAnsi" w:cstheme="minorHAnsi"/>
          <w:color w:val="auto"/>
          <w:sz w:val="22"/>
          <w:szCs w:val="22"/>
        </w:rPr>
        <w:t xml:space="preserve">zabezpečiť </w:t>
      </w:r>
      <w:r w:rsidR="003A152B" w:rsidRPr="007A77B5">
        <w:rPr>
          <w:rFonts w:asciiTheme="minorHAnsi" w:hAnsiTheme="minorHAnsi" w:cstheme="minorHAnsi"/>
          <w:color w:val="auto"/>
          <w:sz w:val="22"/>
          <w:szCs w:val="22"/>
        </w:rPr>
        <w:t>vytýčenie</w:t>
      </w:r>
      <w:r w:rsidR="005C5A1B" w:rsidRPr="007A77B5">
        <w:rPr>
          <w:rFonts w:asciiTheme="minorHAnsi" w:hAnsiTheme="minorHAnsi" w:cstheme="minorHAnsi"/>
          <w:color w:val="auto"/>
          <w:sz w:val="22"/>
          <w:szCs w:val="22"/>
        </w:rPr>
        <w:t xml:space="preserve"> </w:t>
      </w:r>
      <w:r w:rsidR="003A152B" w:rsidRPr="007A77B5">
        <w:rPr>
          <w:rFonts w:asciiTheme="minorHAnsi" w:hAnsiTheme="minorHAnsi" w:cstheme="minorHAnsi"/>
          <w:color w:val="auto"/>
          <w:sz w:val="22"/>
          <w:szCs w:val="22"/>
        </w:rPr>
        <w:t>vodovodných</w:t>
      </w:r>
      <w:r w:rsidR="005C5A1B" w:rsidRPr="007A77B5">
        <w:rPr>
          <w:rFonts w:asciiTheme="minorHAnsi" w:hAnsiTheme="minorHAnsi" w:cstheme="minorHAnsi"/>
          <w:color w:val="auto"/>
          <w:sz w:val="22"/>
          <w:szCs w:val="22"/>
        </w:rPr>
        <w:t xml:space="preserve"> potrub</w:t>
      </w:r>
      <w:r w:rsidR="003A152B" w:rsidRPr="007A77B5">
        <w:rPr>
          <w:rFonts w:asciiTheme="minorHAnsi" w:hAnsiTheme="minorHAnsi" w:cstheme="minorHAnsi"/>
          <w:color w:val="auto"/>
          <w:sz w:val="22"/>
          <w:szCs w:val="22"/>
        </w:rPr>
        <w:t>í</w:t>
      </w:r>
      <w:r w:rsidR="005C5A1B" w:rsidRPr="007A77B5">
        <w:rPr>
          <w:rFonts w:asciiTheme="minorHAnsi" w:hAnsiTheme="minorHAnsi" w:cstheme="minorHAnsi"/>
          <w:color w:val="auto"/>
          <w:sz w:val="22"/>
          <w:szCs w:val="22"/>
        </w:rPr>
        <w:t xml:space="preserve">, </w:t>
      </w:r>
      <w:r w:rsidR="003A152B" w:rsidRPr="007A77B5">
        <w:rPr>
          <w:rFonts w:asciiTheme="minorHAnsi" w:hAnsiTheme="minorHAnsi" w:cstheme="minorHAnsi"/>
          <w:color w:val="auto"/>
          <w:sz w:val="22"/>
          <w:szCs w:val="22"/>
        </w:rPr>
        <w:t>zabezpečiť vytýčenie kanalizačných potrubí,</w:t>
      </w:r>
      <w:r w:rsidRPr="007A77B5">
        <w:rPr>
          <w:rFonts w:asciiTheme="minorHAnsi" w:hAnsiTheme="minorHAnsi" w:cstheme="minorHAnsi"/>
          <w:color w:val="auto"/>
          <w:sz w:val="22"/>
          <w:szCs w:val="22"/>
        </w:rPr>
        <w:t xml:space="preserve"> </w:t>
      </w:r>
      <w:r w:rsidR="003A152B" w:rsidRPr="007A77B5">
        <w:rPr>
          <w:rFonts w:asciiTheme="minorHAnsi" w:hAnsiTheme="minorHAnsi" w:cstheme="minorHAnsi"/>
          <w:color w:val="auto"/>
          <w:sz w:val="22"/>
          <w:szCs w:val="22"/>
        </w:rPr>
        <w:t xml:space="preserve">zabezpečiť vytýčenie plynárenských zariadení, zabezpečiť vytýčenie elektrických zariadení, zabezpečiť vytýčenie ostatných vedení a zariadení, </w:t>
      </w:r>
      <w:r w:rsidR="003D65D0" w:rsidRPr="007A77B5">
        <w:rPr>
          <w:rFonts w:asciiTheme="minorHAnsi" w:hAnsiTheme="minorHAnsi" w:cstheme="minorHAnsi"/>
          <w:color w:val="auto"/>
          <w:sz w:val="22"/>
          <w:szCs w:val="22"/>
        </w:rPr>
        <w:t xml:space="preserve">zabezpečiť vypracovanie správy o odbornej prehliadke a odbornej skúške elektrického zariadenia, </w:t>
      </w:r>
      <w:r w:rsidR="00942890" w:rsidRPr="007A77B5">
        <w:rPr>
          <w:rFonts w:asciiTheme="minorHAnsi" w:hAnsiTheme="minorHAnsi" w:cstheme="minorHAnsi"/>
          <w:color w:val="auto"/>
          <w:sz w:val="22"/>
          <w:szCs w:val="22"/>
        </w:rPr>
        <w:t>zabezpečenie</w:t>
      </w:r>
      <w:r w:rsidR="003D65D0" w:rsidRPr="007A77B5">
        <w:rPr>
          <w:rFonts w:asciiTheme="minorHAnsi" w:hAnsiTheme="minorHAnsi" w:cstheme="minorHAnsi"/>
          <w:color w:val="auto"/>
          <w:sz w:val="22"/>
          <w:szCs w:val="22"/>
        </w:rPr>
        <w:t xml:space="preserve"> revíznej správy elektrického </w:t>
      </w:r>
      <w:r w:rsidR="00942890" w:rsidRPr="007A77B5">
        <w:rPr>
          <w:rFonts w:asciiTheme="minorHAnsi" w:hAnsiTheme="minorHAnsi" w:cstheme="minorHAnsi"/>
          <w:color w:val="auto"/>
          <w:sz w:val="22"/>
          <w:szCs w:val="22"/>
        </w:rPr>
        <w:t>zariadenia</w:t>
      </w:r>
      <w:r w:rsidR="003D65D0" w:rsidRPr="007A77B5">
        <w:rPr>
          <w:rFonts w:asciiTheme="minorHAnsi" w:hAnsiTheme="minorHAnsi" w:cstheme="minorHAnsi"/>
          <w:color w:val="auto"/>
          <w:sz w:val="22"/>
          <w:szCs w:val="22"/>
        </w:rPr>
        <w:t>,</w:t>
      </w:r>
      <w:r w:rsidR="00A40E0A" w:rsidRPr="007A77B5">
        <w:rPr>
          <w:rFonts w:asciiTheme="minorHAnsi" w:hAnsiTheme="minorHAnsi" w:cstheme="minorHAnsi"/>
          <w:color w:val="auto"/>
          <w:sz w:val="22"/>
          <w:szCs w:val="22"/>
        </w:rPr>
        <w:t xml:space="preserve"> zabezpečí inžiniersku činnosť spojenú s vydaním kolaudačného povolenia, zabezpečí inžiniersku činnosť k vydaniu súhlasných stanovísk dotknutých orgánov a </w:t>
      </w:r>
      <w:r w:rsidR="00942890" w:rsidRPr="007A77B5">
        <w:rPr>
          <w:rFonts w:asciiTheme="minorHAnsi" w:hAnsiTheme="minorHAnsi" w:cstheme="minorHAnsi"/>
          <w:color w:val="auto"/>
          <w:sz w:val="22"/>
          <w:szCs w:val="22"/>
        </w:rPr>
        <w:t>zabezpečí</w:t>
      </w:r>
      <w:r w:rsidR="00A40E0A" w:rsidRPr="007A77B5">
        <w:rPr>
          <w:rFonts w:asciiTheme="minorHAnsi" w:hAnsiTheme="minorHAnsi" w:cstheme="minorHAnsi"/>
          <w:color w:val="auto"/>
          <w:sz w:val="22"/>
          <w:szCs w:val="22"/>
        </w:rPr>
        <w:t xml:space="preserve"> všetky ostatné </w:t>
      </w:r>
      <w:r w:rsidR="00942890" w:rsidRPr="007A77B5">
        <w:rPr>
          <w:rFonts w:asciiTheme="minorHAnsi" w:hAnsiTheme="minorHAnsi" w:cstheme="minorHAnsi"/>
          <w:color w:val="auto"/>
          <w:sz w:val="22"/>
          <w:szCs w:val="22"/>
        </w:rPr>
        <w:t>požiadavky v zmysle povolení</w:t>
      </w:r>
      <w:r w:rsidR="00A40E0A" w:rsidRPr="007A77B5">
        <w:rPr>
          <w:rFonts w:asciiTheme="minorHAnsi" w:hAnsiTheme="minorHAnsi" w:cstheme="minorHAnsi"/>
          <w:color w:val="auto"/>
          <w:sz w:val="22"/>
          <w:szCs w:val="22"/>
        </w:rPr>
        <w:t xml:space="preserve"> </w:t>
      </w:r>
      <w:r w:rsidR="00942890" w:rsidRPr="007A77B5">
        <w:rPr>
          <w:rFonts w:asciiTheme="minorHAnsi" w:hAnsiTheme="minorHAnsi" w:cstheme="minorHAnsi"/>
          <w:color w:val="auto"/>
          <w:sz w:val="22"/>
          <w:szCs w:val="22"/>
        </w:rPr>
        <w:t>špecifikovanými v bode 3 tohto článku.</w:t>
      </w:r>
    </w:p>
    <w:p w14:paraId="45841C91"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7848BE44"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B81D82" w14:textId="77777777" w:rsidR="00CA05F1" w:rsidRPr="007A77B5" w:rsidRDefault="00CA05F1" w:rsidP="00CA05F1">
      <w:pPr>
        <w:pStyle w:val="Default"/>
        <w:numPr>
          <w:ilvl w:val="0"/>
          <w:numId w:val="5"/>
        </w:numPr>
        <w:ind w:left="284" w:hanging="284"/>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Termíny realizácie diela: </w:t>
      </w:r>
    </w:p>
    <w:p w14:paraId="4750BFCB" w14:textId="29241A2A" w:rsidR="00CA05F1" w:rsidRPr="007A77B5" w:rsidRDefault="00CA05F1" w:rsidP="00CA05F1">
      <w:pPr>
        <w:pStyle w:val="Default"/>
        <w:numPr>
          <w:ilvl w:val="1"/>
          <w:numId w:val="5"/>
        </w:numPr>
        <w:tabs>
          <w:tab w:val="left" w:pos="2694"/>
        </w:tabs>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začiatok realizácie: bez zbytočného odkladu po prevzatí staveniska zhotoviteľom,  </w:t>
      </w:r>
      <w:r w:rsidRPr="007A77B5">
        <w:rPr>
          <w:rFonts w:asciiTheme="minorHAnsi" w:hAnsiTheme="minorHAnsi" w:cstheme="minorHAnsi"/>
          <w:color w:val="auto"/>
          <w:sz w:val="22"/>
          <w:szCs w:val="22"/>
        </w:rPr>
        <w:tab/>
        <w:t xml:space="preserve">najneskôr </w:t>
      </w:r>
      <w:r w:rsidRPr="007A77B5">
        <w:rPr>
          <w:rFonts w:asciiTheme="minorHAnsi" w:hAnsiTheme="minorHAnsi" w:cstheme="minorHAnsi"/>
          <w:b/>
          <w:bCs/>
          <w:color w:val="auto"/>
          <w:sz w:val="22"/>
          <w:szCs w:val="22"/>
        </w:rPr>
        <w:t xml:space="preserve">do </w:t>
      </w:r>
      <w:r w:rsidR="00C82B0A" w:rsidRPr="007A77B5">
        <w:rPr>
          <w:rFonts w:asciiTheme="minorHAnsi" w:hAnsiTheme="minorHAnsi" w:cstheme="minorHAnsi"/>
          <w:b/>
          <w:bCs/>
          <w:color w:val="auto"/>
          <w:sz w:val="22"/>
          <w:szCs w:val="22"/>
        </w:rPr>
        <w:t>troch (</w:t>
      </w:r>
      <w:r w:rsidRPr="007A77B5">
        <w:rPr>
          <w:rFonts w:asciiTheme="minorHAnsi" w:hAnsiTheme="minorHAnsi" w:cstheme="minorHAnsi"/>
          <w:b/>
          <w:bCs/>
          <w:color w:val="auto"/>
          <w:sz w:val="22"/>
          <w:szCs w:val="22"/>
        </w:rPr>
        <w:t>3</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pracovných dní odo dňa prevzatia staveniska</w:t>
      </w:r>
    </w:p>
    <w:p w14:paraId="7FDAB817" w14:textId="0E27F44B" w:rsidR="00CA05F1" w:rsidRPr="007A77B5" w:rsidRDefault="00CA05F1" w:rsidP="00CA05F1">
      <w:pPr>
        <w:pStyle w:val="Default"/>
        <w:numPr>
          <w:ilvl w:val="1"/>
          <w:numId w:val="5"/>
        </w:numPr>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 xml:space="preserve">dokončenie realizácie: najneskôr </w:t>
      </w:r>
      <w:r w:rsidRPr="007A77B5">
        <w:rPr>
          <w:rFonts w:asciiTheme="minorHAnsi" w:hAnsiTheme="minorHAnsi" w:cstheme="minorHAnsi"/>
          <w:b/>
          <w:bCs/>
          <w:color w:val="auto"/>
          <w:sz w:val="22"/>
          <w:szCs w:val="22"/>
        </w:rPr>
        <w:t xml:space="preserve">do </w:t>
      </w:r>
      <w:r w:rsidR="00C82B0A" w:rsidRPr="007A77B5">
        <w:rPr>
          <w:rFonts w:asciiTheme="minorHAnsi" w:hAnsiTheme="minorHAnsi" w:cstheme="minorHAnsi"/>
          <w:b/>
          <w:bCs/>
          <w:color w:val="auto"/>
          <w:sz w:val="22"/>
          <w:szCs w:val="22"/>
        </w:rPr>
        <w:t>dvestodesať (</w:t>
      </w:r>
      <w:r w:rsidR="006A630E" w:rsidRPr="007A77B5">
        <w:rPr>
          <w:rFonts w:asciiTheme="minorHAnsi" w:hAnsiTheme="minorHAnsi" w:cstheme="minorHAnsi"/>
          <w:b/>
          <w:bCs/>
          <w:color w:val="auto"/>
          <w:sz w:val="22"/>
          <w:szCs w:val="22"/>
        </w:rPr>
        <w:t>210</w:t>
      </w:r>
      <w:r w:rsidR="00C82B0A" w:rsidRPr="007A77B5">
        <w:rPr>
          <w:rFonts w:asciiTheme="minorHAnsi" w:hAnsiTheme="minorHAnsi" w:cstheme="minorHAnsi"/>
          <w:b/>
          <w:bCs/>
          <w:color w:val="auto"/>
          <w:sz w:val="22"/>
          <w:szCs w:val="22"/>
        </w:rPr>
        <w:t>)</w:t>
      </w:r>
      <w:r w:rsidRPr="007A77B5">
        <w:rPr>
          <w:rFonts w:asciiTheme="minorHAnsi" w:hAnsiTheme="minorHAnsi" w:cstheme="minorHAnsi"/>
          <w:b/>
          <w:bCs/>
          <w:color w:val="auto"/>
          <w:sz w:val="22"/>
          <w:szCs w:val="22"/>
        </w:rPr>
        <w:t xml:space="preserve"> </w:t>
      </w:r>
      <w:r w:rsidR="006A630E" w:rsidRPr="007A77B5">
        <w:rPr>
          <w:rFonts w:asciiTheme="minorHAnsi" w:hAnsiTheme="minorHAnsi" w:cstheme="minorHAnsi"/>
          <w:b/>
          <w:bCs/>
          <w:color w:val="auto"/>
          <w:sz w:val="22"/>
          <w:szCs w:val="22"/>
        </w:rPr>
        <w:t>kalendárnych dní</w:t>
      </w:r>
      <w:r w:rsidRPr="007A77B5">
        <w:rPr>
          <w:rFonts w:asciiTheme="minorHAnsi" w:hAnsiTheme="minorHAnsi" w:cstheme="minorHAnsi"/>
          <w:b/>
          <w:bCs/>
          <w:color w:val="auto"/>
          <w:sz w:val="22"/>
          <w:szCs w:val="22"/>
        </w:rPr>
        <w:t xml:space="preserve"> odo dňa prevzatia staveniska zhotoviteľom </w:t>
      </w:r>
    </w:p>
    <w:p w14:paraId="04D55966" w14:textId="77777777" w:rsidR="00CA05F1" w:rsidRDefault="00CA05F1" w:rsidP="00CA05F1">
      <w:pPr>
        <w:pStyle w:val="Default"/>
        <w:ind w:left="2832"/>
        <w:jc w:val="both"/>
        <w:rPr>
          <w:rFonts w:asciiTheme="minorHAnsi" w:hAnsiTheme="minorHAnsi" w:cstheme="minorHAnsi"/>
          <w:color w:val="auto"/>
          <w:sz w:val="22"/>
          <w:szCs w:val="22"/>
        </w:rPr>
      </w:pPr>
    </w:p>
    <w:p w14:paraId="07D34818" w14:textId="77777777" w:rsidR="00CA05F1" w:rsidRDefault="00CA05F1" w:rsidP="00CA05F1">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4F81705F" w14:textId="00435BFC" w:rsidR="00CA05F1" w:rsidRPr="007A77B5" w:rsidRDefault="00CA05F1" w:rsidP="00C82B0A">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w:t>
      </w:r>
      <w:r w:rsidR="00824B6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w:t>
      </w:r>
      <w:r w:rsidR="00122C81">
        <w:rPr>
          <w:rFonts w:asciiTheme="minorHAnsi" w:hAnsiTheme="minorHAnsi" w:cstheme="minorHAnsi"/>
          <w:color w:val="auto"/>
          <w:sz w:val="22"/>
          <w:szCs w:val="22"/>
        </w:rPr>
        <w:t xml:space="preserve"> zároveň aj </w:t>
      </w:r>
      <w:r>
        <w:rPr>
          <w:rFonts w:asciiTheme="minorHAnsi" w:hAnsiTheme="minorHAnsi" w:cstheme="minorHAnsi"/>
          <w:color w:val="auto"/>
          <w:sz w:val="22"/>
          <w:szCs w:val="22"/>
        </w:rPr>
        <w:t>prostredníctvom elektronickej pošty na adresu</w:t>
      </w:r>
      <w:r w:rsidR="00C82B0A">
        <w:rPr>
          <w:rFonts w:asciiTheme="minorHAnsi" w:hAnsiTheme="minorHAnsi" w:cstheme="minorHAnsi"/>
          <w:color w:val="auto"/>
          <w:sz w:val="22"/>
          <w:szCs w:val="22"/>
        </w:rPr>
        <w:t xml:space="preserve"> </w:t>
      </w:r>
      <w:r w:rsidR="00A7560A" w:rsidRPr="00122C81">
        <w:rPr>
          <w:rFonts w:asciiTheme="minorHAnsi" w:hAnsiTheme="minorHAnsi" w:cstheme="minorHAnsi"/>
          <w:b/>
          <w:bCs/>
          <w:sz w:val="22"/>
          <w:szCs w:val="22"/>
        </w:rPr>
        <w:t>podatelna@bbsk.sk</w:t>
      </w:r>
      <w:r w:rsidR="00A7560A" w:rsidRPr="00122C81">
        <w:rPr>
          <w:rFonts w:asciiTheme="minorHAnsi" w:hAnsiTheme="minorHAnsi" w:cstheme="minorHAnsi"/>
          <w:b/>
          <w:bCs/>
          <w:color w:val="auto"/>
          <w:sz w:val="22"/>
          <w:szCs w:val="22"/>
        </w:rPr>
        <w:t xml:space="preserve">, </w:t>
      </w:r>
      <w:r w:rsidR="00C82B0A" w:rsidRPr="00122C81">
        <w:rPr>
          <w:rFonts w:asciiTheme="minorHAnsi" w:hAnsiTheme="minorHAnsi" w:cstheme="minorHAnsi"/>
          <w:b/>
          <w:bCs/>
          <w:color w:val="auto"/>
          <w:sz w:val="22"/>
          <w:szCs w:val="22"/>
        </w:rPr>
        <w:t>matus.kutlak@bbsk.sk,</w:t>
      </w:r>
      <w:r w:rsidRPr="00122C81">
        <w:rPr>
          <w:rFonts w:asciiTheme="minorHAnsi" w:hAnsiTheme="minorHAnsi" w:cstheme="minorHAnsi"/>
          <w:b/>
          <w:bCs/>
          <w:color w:val="auto"/>
          <w:sz w:val="22"/>
          <w:szCs w:val="22"/>
        </w:rPr>
        <w:t xml:space="preserve"> </w:t>
      </w:r>
      <w:r w:rsidR="007A77B5" w:rsidRPr="00122C81">
        <w:rPr>
          <w:rFonts w:asciiTheme="minorHAnsi" w:hAnsiTheme="minorHAnsi" w:cstheme="minorHAnsi"/>
          <w:b/>
          <w:bCs/>
          <w:color w:val="auto"/>
          <w:sz w:val="22"/>
          <w:szCs w:val="22"/>
        </w:rPr>
        <w:t>marta.skalosova@bbsk.sk</w:t>
      </w:r>
      <w:r w:rsidR="00122C81">
        <w:rPr>
          <w:rFonts w:asciiTheme="minorHAnsi" w:hAnsiTheme="minorHAnsi" w:cstheme="minorHAnsi"/>
          <w:b/>
          <w:bCs/>
          <w:color w:val="auto"/>
          <w:sz w:val="22"/>
          <w:szCs w:val="22"/>
        </w:rPr>
        <w:t>.</w:t>
      </w:r>
    </w:p>
    <w:p w14:paraId="7B7D963B" w14:textId="77777777" w:rsidR="00CA05F1" w:rsidRDefault="00CA05F1" w:rsidP="00CA05F1">
      <w:pPr>
        <w:autoSpaceDE w:val="0"/>
        <w:autoSpaceDN w:val="0"/>
        <w:adjustRightInd w:val="0"/>
        <w:spacing w:after="0"/>
        <w:jc w:val="center"/>
        <w:rPr>
          <w:rFonts w:cstheme="minorHAnsi"/>
          <w:b/>
          <w:bCs/>
          <w:color w:val="000000"/>
        </w:rPr>
      </w:pPr>
    </w:p>
    <w:p w14:paraId="7A44B60B" w14:textId="77777777" w:rsidR="00122C81" w:rsidRDefault="00122C81" w:rsidP="00CA05F1">
      <w:pPr>
        <w:autoSpaceDE w:val="0"/>
        <w:autoSpaceDN w:val="0"/>
        <w:adjustRightInd w:val="0"/>
        <w:spacing w:after="0"/>
        <w:jc w:val="center"/>
        <w:rPr>
          <w:rFonts w:cstheme="minorHAnsi"/>
          <w:b/>
          <w:bCs/>
          <w:color w:val="000000"/>
        </w:rPr>
      </w:pPr>
    </w:p>
    <w:p w14:paraId="1BF961B4" w14:textId="176434A7" w:rsidR="00CA05F1" w:rsidRDefault="00CA05F1" w:rsidP="00CA05F1">
      <w:pPr>
        <w:autoSpaceDE w:val="0"/>
        <w:autoSpaceDN w:val="0"/>
        <w:adjustRightInd w:val="0"/>
        <w:spacing w:after="0"/>
        <w:jc w:val="center"/>
        <w:rPr>
          <w:rFonts w:cstheme="minorHAnsi"/>
          <w:color w:val="000000"/>
        </w:rPr>
      </w:pPr>
      <w:r>
        <w:rPr>
          <w:rFonts w:cstheme="minorHAnsi"/>
          <w:b/>
          <w:bCs/>
          <w:color w:val="000000"/>
        </w:rPr>
        <w:t>Čl. V.</w:t>
      </w:r>
    </w:p>
    <w:p w14:paraId="4925EB11" w14:textId="77777777" w:rsidR="00CA05F1" w:rsidRDefault="00CA05F1" w:rsidP="00CA05F1">
      <w:pPr>
        <w:autoSpaceDE w:val="0"/>
        <w:autoSpaceDN w:val="0"/>
        <w:adjustRightInd w:val="0"/>
        <w:spacing w:after="0"/>
        <w:jc w:val="center"/>
        <w:rPr>
          <w:rFonts w:cstheme="minorHAnsi"/>
          <w:color w:val="000000"/>
        </w:rPr>
      </w:pPr>
      <w:r>
        <w:rPr>
          <w:rFonts w:cstheme="minorHAnsi"/>
          <w:b/>
          <w:bCs/>
          <w:color w:val="000000"/>
        </w:rPr>
        <w:t>Cena za dielo</w:t>
      </w:r>
    </w:p>
    <w:p w14:paraId="4EB7B940" w14:textId="77777777" w:rsidR="00CA05F1" w:rsidRDefault="00CA05F1" w:rsidP="00CA05F1">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794AB06D" w14:textId="77777777" w:rsidR="00CA05F1" w:rsidRDefault="00CA05F1" w:rsidP="00CA05F1">
      <w:pPr>
        <w:pStyle w:val="Odsekzoznamu"/>
        <w:autoSpaceDE w:val="0"/>
        <w:autoSpaceDN w:val="0"/>
        <w:adjustRightInd w:val="0"/>
        <w:ind w:left="284"/>
        <w:jc w:val="both"/>
        <w:rPr>
          <w:rFonts w:asciiTheme="minorHAnsi" w:hAnsiTheme="minorHAnsi" w:cstheme="minorHAnsi"/>
        </w:rPr>
      </w:pPr>
    </w:p>
    <w:p w14:paraId="415F402E" w14:textId="77777777" w:rsidR="00CA05F1" w:rsidRDefault="00CA05F1" w:rsidP="00CA05F1">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153D0F39" w14:textId="7BF9B176" w:rsidR="00122C81" w:rsidRDefault="00CA05F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r w:rsidR="00122C81">
        <w:rPr>
          <w:rFonts w:cstheme="minorHAnsi"/>
          <w:color w:val="000000"/>
        </w:rPr>
        <w:t xml:space="preserve">(slovom: ...................................... </w:t>
      </w:r>
      <w:r w:rsidR="008F4212">
        <w:rPr>
          <w:rFonts w:cstheme="minorHAnsi"/>
          <w:color w:val="000000"/>
        </w:rPr>
        <w:t>bez</w:t>
      </w:r>
      <w:r w:rsidR="00122C81">
        <w:rPr>
          <w:rFonts w:cstheme="minorHAnsi"/>
          <w:color w:val="000000"/>
        </w:rPr>
        <w:t xml:space="preserve"> DPH)</w:t>
      </w:r>
    </w:p>
    <w:p w14:paraId="2BAEE661" w14:textId="02F71A33" w:rsidR="00122C81" w:rsidRDefault="00122C81" w:rsidP="00122C81">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r>
        <w:rPr>
          <w:rFonts w:cstheme="minorHAnsi"/>
          <w:color w:val="000000"/>
        </w:rPr>
        <w:t>(slovom: ...................................... s DPH)</w:t>
      </w:r>
    </w:p>
    <w:p w14:paraId="467CAE08" w14:textId="5CB4D2EB" w:rsidR="00CA05F1" w:rsidRDefault="00CA05F1" w:rsidP="00CA05F1">
      <w:pPr>
        <w:autoSpaceDE w:val="0"/>
        <w:autoSpaceDN w:val="0"/>
        <w:adjustRightInd w:val="0"/>
        <w:spacing w:after="0" w:line="240" w:lineRule="auto"/>
        <w:ind w:firstLine="284"/>
        <w:rPr>
          <w:rFonts w:cstheme="minorHAnsi"/>
          <w:b/>
          <w:bCs/>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200C6AA6" w14:textId="77777777" w:rsidR="00122C81" w:rsidRDefault="00122C81" w:rsidP="00CA05F1">
      <w:pPr>
        <w:autoSpaceDE w:val="0"/>
        <w:autoSpaceDN w:val="0"/>
        <w:adjustRightInd w:val="0"/>
        <w:spacing w:after="0" w:line="240" w:lineRule="auto"/>
        <w:ind w:firstLine="284"/>
        <w:rPr>
          <w:rFonts w:cstheme="minorHAnsi"/>
          <w:color w:val="000000"/>
        </w:rPr>
      </w:pPr>
    </w:p>
    <w:p w14:paraId="7EBF5996" w14:textId="77777777" w:rsidR="00CA05F1" w:rsidRDefault="00CA05F1" w:rsidP="00CA05F1">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0DDCBE17" w14:textId="15DE4880" w:rsidR="00CA05F1" w:rsidRDefault="00CA05F1" w:rsidP="00CA05F1">
      <w:pPr>
        <w:autoSpaceDE w:val="0"/>
        <w:autoSpaceDN w:val="0"/>
        <w:adjustRightInd w:val="0"/>
        <w:spacing w:line="240" w:lineRule="auto"/>
        <w:ind w:left="284" w:hanging="284"/>
        <w:jc w:val="both"/>
        <w:rPr>
          <w:rFonts w:cstheme="minorHAnsi"/>
          <w:color w:val="000000"/>
        </w:rPr>
      </w:pPr>
      <w:r w:rsidRPr="007A77B5">
        <w:rPr>
          <w:rFonts w:cstheme="minorHAnsi"/>
          <w:b/>
          <w:bCs/>
          <w:color w:val="000000"/>
        </w:rPr>
        <w:t xml:space="preserve">4.  </w:t>
      </w:r>
      <w:r w:rsidRPr="007A77B5">
        <w:rPr>
          <w:rFonts w:cstheme="minorHAnsi"/>
          <w:color w:val="000000"/>
        </w:rPr>
        <w:t xml:space="preserve">Cena za dielo dohodnutá zmluvnými stranami podľa bodu 2. tohto článku Zmluvy </w:t>
      </w:r>
      <w:r w:rsidRPr="00122C81">
        <w:rPr>
          <w:rFonts w:cstheme="minorHAnsi"/>
          <w:b/>
          <w:bCs/>
          <w:color w:val="000000"/>
        </w:rPr>
        <w:t>je cena konečná, maximálna a platná počas celej doby trvania Zmluvy a v celom rozsahu zahŕňa všetky náklady a réžie súvisiace s realizáciou diela, ktoré vyplývajú pre zhotoviteľa z tejto Zmluvy</w:t>
      </w:r>
      <w:r w:rsidRPr="007A77B5">
        <w:rPr>
          <w:rFonts w:cstheme="minorHAnsi"/>
          <w:color w:val="000000"/>
        </w:rPr>
        <w:t xml:space="preserve"> (napr. zriadenie staveniska, zriadenie uzávierok, dočasného dopravného značenia, územné a prevádzkové vplyvy, náklady na obchádzky, odvoz a likvidácia vzniknutého odpadu, </w:t>
      </w:r>
      <w:r w:rsidRPr="007A77B5">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6E0701" w:rsidRPr="007A77B5">
        <w:rPr>
          <w:rFonts w:cstheme="minorHAnsi"/>
        </w:rPr>
        <w:t xml:space="preserve">, </w:t>
      </w:r>
      <w:proofErr w:type="spellStart"/>
      <w:r w:rsidR="003A3E89" w:rsidRPr="007A77B5">
        <w:rPr>
          <w:rFonts w:cstheme="minorHAnsi"/>
        </w:rPr>
        <w:t>predrealizačný</w:t>
      </w:r>
      <w:proofErr w:type="spellEnd"/>
      <w:r w:rsidR="003A3E89" w:rsidRPr="007A77B5">
        <w:rPr>
          <w:rFonts w:cstheme="minorHAnsi"/>
        </w:rPr>
        <w:t xml:space="preserve"> dendrologický prieskum, </w:t>
      </w:r>
      <w:r w:rsidR="006E0701" w:rsidRPr="007A77B5">
        <w:rPr>
          <w:rFonts w:cstheme="minorHAnsi"/>
        </w:rPr>
        <w:t>geodetické zameranie</w:t>
      </w:r>
      <w:r w:rsidR="003A3E89" w:rsidRPr="007A77B5">
        <w:rPr>
          <w:rFonts w:cstheme="minorHAnsi"/>
        </w:rPr>
        <w:t xml:space="preserve"> pred výstavbou, geodetické zameranie po výstavbe, </w:t>
      </w:r>
      <w:r w:rsidR="00824B6C" w:rsidRPr="007A77B5">
        <w:rPr>
          <w:rFonts w:cstheme="minorHAnsi"/>
        </w:rPr>
        <w:t xml:space="preserve">geodetické zameranie určenia priebehu podzemných a nadzemných existujúcich sietí, </w:t>
      </w:r>
      <w:r w:rsidR="003A3E89" w:rsidRPr="007A77B5">
        <w:rPr>
          <w:rFonts w:cstheme="minorHAnsi"/>
        </w:rPr>
        <w:t>vypracovanie geometrických plánov</w:t>
      </w:r>
      <w:r w:rsidR="006D4140" w:rsidRPr="007A77B5">
        <w:rPr>
          <w:rFonts w:cstheme="minorHAnsi"/>
        </w:rPr>
        <w:t>, vyhotovenie správy o odbornej prehliadke a odbornej skúške, pripojovacie poplatky</w:t>
      </w:r>
      <w:r w:rsidR="00205A69" w:rsidRPr="007A77B5">
        <w:rPr>
          <w:rFonts w:cstheme="minorHAnsi"/>
        </w:rPr>
        <w:t>, vypracovanie protipovodňového plánu,</w:t>
      </w:r>
      <w:r w:rsidR="00047631" w:rsidRPr="007A77B5">
        <w:rPr>
          <w:rFonts w:cstheme="minorHAnsi"/>
        </w:rPr>
        <w:t xml:space="preserve"> inžiniersku činnosť spojenú s vydaním kolaudačného rozhodnutia, inžiniersku činnosť spojenú s vydaním stanovísk dotknutých orgánov</w:t>
      </w:r>
      <w:r w:rsidR="003A3E89" w:rsidRPr="007A77B5">
        <w:rPr>
          <w:rFonts w:cstheme="minorHAnsi"/>
        </w:rPr>
        <w:t xml:space="preserve"> </w:t>
      </w:r>
      <w:r w:rsidRPr="007A77B5">
        <w:rPr>
          <w:rFonts w:cstheme="minorHAnsi"/>
        </w:rPr>
        <w:t>a iné</w:t>
      </w:r>
      <w:r w:rsidRPr="007A77B5">
        <w:rPr>
          <w:rFonts w:cstheme="minorHAnsi"/>
          <w:color w:val="000000"/>
        </w:rPr>
        <w:t>).</w:t>
      </w:r>
      <w:r>
        <w:rPr>
          <w:rFonts w:cstheme="minorHAnsi"/>
          <w:color w:val="000000"/>
        </w:rPr>
        <w:t xml:space="preserve"> </w:t>
      </w:r>
    </w:p>
    <w:p w14:paraId="0B9011EC" w14:textId="332C85E0" w:rsidR="00707DEE" w:rsidRDefault="00707DEE" w:rsidP="00CA05F1">
      <w:pPr>
        <w:autoSpaceDE w:val="0"/>
        <w:autoSpaceDN w:val="0"/>
        <w:adjustRightInd w:val="0"/>
        <w:spacing w:line="240" w:lineRule="auto"/>
        <w:ind w:left="284" w:hanging="284"/>
        <w:jc w:val="both"/>
        <w:rPr>
          <w:rFonts w:cstheme="minorHAnsi"/>
          <w:color w:val="000000"/>
        </w:rPr>
      </w:pPr>
    </w:p>
    <w:p w14:paraId="68752FBA" w14:textId="77777777" w:rsidR="00CA05F1" w:rsidRDefault="00CA05F1" w:rsidP="00CA05F1">
      <w:pPr>
        <w:autoSpaceDE w:val="0"/>
        <w:autoSpaceDN w:val="0"/>
        <w:adjustRightInd w:val="0"/>
        <w:spacing w:after="0" w:line="240" w:lineRule="auto"/>
        <w:jc w:val="center"/>
        <w:rPr>
          <w:rFonts w:cstheme="minorHAnsi"/>
          <w:color w:val="000000"/>
        </w:rPr>
      </w:pPr>
      <w:r>
        <w:rPr>
          <w:rFonts w:cstheme="minorHAnsi"/>
          <w:b/>
          <w:bCs/>
          <w:color w:val="000000"/>
        </w:rPr>
        <w:t>Čl. VI.</w:t>
      </w:r>
    </w:p>
    <w:p w14:paraId="72B4D553" w14:textId="77777777" w:rsidR="00CA05F1" w:rsidRDefault="00CA05F1" w:rsidP="00CA05F1">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1E68BA6E" w14:textId="77777777" w:rsidR="00CA05F1" w:rsidRDefault="00CA05F1" w:rsidP="00CA05F1">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A471CD7" w14:textId="5444E37A" w:rsidR="00707DEE" w:rsidRDefault="00707DEE"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Zhotoviteľ je oprávnený vystaviť</w:t>
      </w:r>
      <w:r w:rsidR="00122C81">
        <w:rPr>
          <w:rFonts w:asciiTheme="minorHAnsi" w:hAnsiTheme="minorHAnsi" w:cstheme="minorHAnsi"/>
          <w:color w:val="000000"/>
        </w:rPr>
        <w:t xml:space="preserve"> maximálne </w:t>
      </w:r>
      <w:r w:rsidR="00122C81" w:rsidRPr="008F4212">
        <w:rPr>
          <w:rFonts w:asciiTheme="minorHAnsi" w:hAnsiTheme="minorHAnsi" w:cstheme="minorHAnsi"/>
          <w:b/>
          <w:bCs/>
          <w:color w:val="000000"/>
        </w:rPr>
        <w:t xml:space="preserve">4 </w:t>
      </w:r>
      <w:r w:rsidRPr="008F4212">
        <w:rPr>
          <w:rFonts w:asciiTheme="minorHAnsi" w:hAnsiTheme="minorHAnsi" w:cstheme="minorHAnsi"/>
          <w:b/>
          <w:bCs/>
          <w:color w:val="000000"/>
        </w:rPr>
        <w:t>faktúry</w:t>
      </w:r>
      <w:r>
        <w:rPr>
          <w:rFonts w:asciiTheme="minorHAnsi" w:hAnsiTheme="minorHAnsi" w:cstheme="minorHAnsi"/>
          <w:color w:val="000000"/>
        </w:rPr>
        <w:t xml:space="preserve"> za vykonané dodávky a práce na diele v zmysle tejto Zmluvy</w:t>
      </w:r>
      <w:r w:rsidR="00122C81">
        <w:rPr>
          <w:rFonts w:asciiTheme="minorHAnsi" w:hAnsiTheme="minorHAnsi" w:cstheme="minorHAnsi"/>
          <w:color w:val="000000"/>
        </w:rPr>
        <w:t>, t.j.</w:t>
      </w:r>
      <w:r>
        <w:rPr>
          <w:rFonts w:asciiTheme="minorHAnsi" w:hAnsiTheme="minorHAnsi" w:cstheme="minorHAnsi"/>
          <w:color w:val="000000"/>
        </w:rPr>
        <w:t xml:space="preserve"> </w:t>
      </w:r>
      <w:r w:rsidRPr="00707DEE">
        <w:rPr>
          <w:rFonts w:asciiTheme="minorHAnsi" w:hAnsiTheme="minorHAnsi" w:cstheme="minorHAnsi"/>
          <w:color w:val="000000"/>
        </w:rPr>
        <w:t>maximálne v štyroch fakturačných celkoch, pričom cena fakturovaných prác a dodávok na diele</w:t>
      </w:r>
      <w:r>
        <w:rPr>
          <w:rFonts w:asciiTheme="minorHAnsi" w:hAnsiTheme="minorHAnsi" w:cstheme="minorHAnsi"/>
          <w:color w:val="000000"/>
        </w:rPr>
        <w:t xml:space="preserv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426E69A7" w14:textId="73E720DD"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w:t>
      </w:r>
      <w:r w:rsidR="008F4212">
        <w:rPr>
          <w:rFonts w:asciiTheme="minorHAnsi" w:hAnsiTheme="minorHAnsi" w:cstheme="minorHAnsi"/>
          <w:color w:val="000000"/>
        </w:rPr>
        <w:t xml:space="preserve">za kumulatívneho splnenia nasledovných podmienok: </w:t>
      </w:r>
      <w:r>
        <w:rPr>
          <w:rFonts w:asciiTheme="minorHAnsi" w:hAnsiTheme="minorHAnsi" w:cstheme="minorHAnsi"/>
          <w:color w:val="000000"/>
        </w:rPr>
        <w:t xml:space="preserve">akceptovaného plnenia stavebných prác a dodávok na diele v zmysle </w:t>
      </w:r>
      <w:r>
        <w:rPr>
          <w:rFonts w:asciiTheme="minorHAnsi" w:hAnsiTheme="minorHAnsi" w:cstheme="minorHAnsi"/>
          <w:color w:val="000000"/>
        </w:rPr>
        <w:lastRenderedPageBreak/>
        <w:t xml:space="preserve">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465EAB87" w14:textId="1D022C7D" w:rsidR="00B633F0" w:rsidRDefault="00E27349"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 xml:space="preserve">Faktúra bude predložená na úhradu </w:t>
      </w:r>
      <w:r w:rsidRPr="004A186B">
        <w:rPr>
          <w:rFonts w:asciiTheme="minorHAnsi" w:hAnsiTheme="minorHAnsi" w:cstheme="minorHAnsi"/>
          <w:b/>
          <w:bCs/>
        </w:rPr>
        <w:t xml:space="preserve">v troch (3) </w:t>
      </w:r>
      <w:r w:rsidRPr="004A186B">
        <w:rPr>
          <w:rFonts w:asciiTheme="minorHAnsi" w:hAnsiTheme="minorHAnsi" w:cstheme="minorHAnsi"/>
          <w:b/>
          <w:bCs/>
          <w:color w:val="000000"/>
        </w:rPr>
        <w:t>vyhotoveniach vrátane krycieho listu</w:t>
      </w:r>
      <w:r w:rsidRPr="004A186B">
        <w:rPr>
          <w:rFonts w:asciiTheme="minorHAnsi" w:hAnsiTheme="minorHAnsi" w:cstheme="minorHAnsi"/>
          <w:color w:val="000000"/>
        </w:rPr>
        <w:t xml:space="preserve">.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súpis vykonaných prác a dodávok na diele aj v elektronickej verzii na CD  výlučne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w:t>
      </w:r>
      <w:r w:rsidR="00122C81">
        <w:rPr>
          <w:rFonts w:asciiTheme="minorHAnsi" w:hAnsiTheme="minorHAnsi" w:cstheme="minorHAnsi"/>
          <w:color w:val="000000"/>
        </w:rPr>
        <w:t>smú</w:t>
      </w:r>
      <w:r w:rsidRPr="004A186B">
        <w:rPr>
          <w:rFonts w:asciiTheme="minorHAnsi" w:hAnsiTheme="minorHAnsi" w:cstheme="minorHAnsi"/>
          <w:color w:val="000000"/>
        </w:rPr>
        <w:t xml:space="preserve"> uvádzať kumulovane, ale položkovite sa uvedú v jednotkových množstvách a jednotkových cenách. Prílohou faktúry </w:t>
      </w:r>
      <w:r w:rsidR="00122C81">
        <w:rPr>
          <w:rFonts w:asciiTheme="minorHAnsi" w:hAnsiTheme="minorHAnsi" w:cstheme="minorHAnsi"/>
          <w:color w:val="000000"/>
        </w:rPr>
        <w:t>musí byť</w:t>
      </w:r>
      <w:r w:rsidRPr="004A186B">
        <w:rPr>
          <w:rFonts w:asciiTheme="minorHAnsi" w:hAnsiTheme="minorHAnsi" w:cstheme="minorHAnsi"/>
          <w:color w:val="000000"/>
        </w:rPr>
        <w:t xml:space="preserve"> zároveň doklad preukazujúci úhradu všetkých splatných záväzkov zhotoviteľa voči svojim subdodávateľom. </w:t>
      </w:r>
    </w:p>
    <w:p w14:paraId="71A0E68D" w14:textId="77777777" w:rsidR="00B633F0" w:rsidRPr="004A186B" w:rsidRDefault="00B633F0" w:rsidP="00B633F0">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A186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80DB849" w14:textId="31586D7F"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w:t>
      </w:r>
      <w:r w:rsidR="007E492D">
        <w:rPr>
          <w:rFonts w:asciiTheme="minorHAnsi" w:hAnsiTheme="minorHAnsi" w:cstheme="minorHAnsi"/>
        </w:rPr>
        <w:t>šesťdesiat</w:t>
      </w:r>
      <w:r w:rsidR="00B633F0">
        <w:rPr>
          <w:rFonts w:asciiTheme="minorHAnsi" w:hAnsiTheme="minorHAnsi" w:cstheme="minorHAnsi"/>
        </w:rPr>
        <w:t xml:space="preserve"> (</w:t>
      </w:r>
      <w:r w:rsidR="007E492D">
        <w:rPr>
          <w:rFonts w:asciiTheme="minorHAnsi" w:hAnsiTheme="minorHAnsi" w:cstheme="minorHAnsi"/>
        </w:rPr>
        <w:t>6</w:t>
      </w:r>
      <w:r>
        <w:rPr>
          <w:rFonts w:asciiTheme="minorHAnsi" w:hAnsiTheme="minorHAnsi" w:cstheme="minorHAnsi"/>
        </w:rPr>
        <w:t>0</w:t>
      </w:r>
      <w:r w:rsidR="00B633F0">
        <w:rPr>
          <w:rFonts w:asciiTheme="minorHAnsi" w:hAnsiTheme="minorHAnsi" w:cstheme="minorHAnsi"/>
        </w:rPr>
        <w:t>)</w:t>
      </w:r>
      <w:r>
        <w:rPr>
          <w:rFonts w:asciiTheme="minorHAnsi" w:hAnsiTheme="minorHAnsi" w:cstheme="minorHAnsi"/>
        </w:rPr>
        <w:t xml:space="preserve">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6163783F" w14:textId="73E31CFB"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 od prípísania úhrady zo strany objednávateľa.</w:t>
      </w:r>
    </w:p>
    <w:p w14:paraId="4008FDC6" w14:textId="04A733CA"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ak je zhotoviteľ v omeškaní so splnením svojej povinnosti voči svojmu subdodávateľovi podľa predošlého odseku o viac ako </w:t>
      </w:r>
      <w:r w:rsidR="007E492D">
        <w:rPr>
          <w:rFonts w:asciiTheme="minorHAnsi" w:hAnsiTheme="minorHAnsi" w:cstheme="minorHAnsi"/>
        </w:rPr>
        <w:t>tridsať (</w:t>
      </w:r>
      <w:r>
        <w:rPr>
          <w:rFonts w:asciiTheme="minorHAnsi" w:hAnsiTheme="minorHAnsi" w:cstheme="minorHAnsi"/>
        </w:rPr>
        <w:t>30</w:t>
      </w:r>
      <w:r w:rsidR="007E492D">
        <w:rPr>
          <w:rFonts w:asciiTheme="minorHAnsi" w:hAnsiTheme="minorHAnsi" w:cstheme="minorHAnsi"/>
        </w:rPr>
        <w:t>)</w:t>
      </w:r>
      <w:r>
        <w:rPr>
          <w:rFonts w:asciiTheme="minorHAnsi" w:hAnsiTheme="minorHAnsi" w:cstheme="minorHAnsi"/>
        </w:rPr>
        <w:t xml:space="preserve"> kalendárnych dní, objednávateľ si uplatní voči zhotoviteľovi zmluvnú pokutu vo výške záväzku zhotoviteľa voči svojmu subdodávateľovi.</w:t>
      </w:r>
    </w:p>
    <w:p w14:paraId="33FC7C8E"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78433570"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4566126E" w14:textId="21D0440C"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8F4212">
        <w:rPr>
          <w:rFonts w:asciiTheme="minorHAnsi" w:hAnsiTheme="minorHAnsi" w:cstheme="minorHAnsi"/>
        </w:rPr>
        <w:t xml:space="preserve">najmenej </w:t>
      </w:r>
      <w:r w:rsidR="006E0701" w:rsidRPr="006E0701">
        <w:rPr>
          <w:rFonts w:asciiTheme="minorHAnsi" w:hAnsiTheme="minorHAnsi" w:cstheme="minorHAnsi"/>
          <w:b/>
          <w:bCs/>
        </w:rPr>
        <w:t>šesťdesiat</w:t>
      </w:r>
      <w:r w:rsidR="006E0701">
        <w:rPr>
          <w:rFonts w:asciiTheme="minorHAnsi" w:hAnsiTheme="minorHAnsi" w:cstheme="minorHAnsi"/>
        </w:rPr>
        <w:t xml:space="preserve"> (</w:t>
      </w:r>
      <w:r>
        <w:rPr>
          <w:rFonts w:asciiTheme="minorHAnsi" w:hAnsiTheme="minorHAnsi" w:cstheme="minorHAnsi"/>
          <w:b/>
        </w:rPr>
        <w:t>60</w:t>
      </w:r>
      <w:r w:rsidR="006E0701">
        <w:rPr>
          <w:rFonts w:asciiTheme="minorHAnsi" w:hAnsiTheme="minorHAnsi" w:cstheme="minorHAnsi"/>
          <w:b/>
        </w:rPr>
        <w:t>)</w:t>
      </w:r>
      <w:r>
        <w:rPr>
          <w:rFonts w:asciiTheme="minorHAnsi" w:hAnsiTheme="minorHAnsi" w:cstheme="minorHAnsi"/>
          <w:b/>
        </w:rPr>
        <w:t xml:space="preserve"> dní</w:t>
      </w:r>
      <w:r>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77DDF2D4"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18B9AC4C" w14:textId="77701125"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w:t>
      </w:r>
      <w:r w:rsidR="008F4212">
        <w:rPr>
          <w:rFonts w:asciiTheme="minorHAnsi" w:hAnsiTheme="minorHAnsi" w:cstheme="minorHAnsi"/>
        </w:rPr>
        <w:t xml:space="preserve">požadované touto </w:t>
      </w:r>
      <w:r>
        <w:rPr>
          <w:rFonts w:asciiTheme="minorHAnsi" w:hAnsiTheme="minorHAnsi" w:cstheme="minorHAnsi"/>
        </w:rPr>
        <w:t>Zmluv</w:t>
      </w:r>
      <w:r w:rsidR="008F4212">
        <w:rPr>
          <w:rFonts w:asciiTheme="minorHAnsi" w:hAnsiTheme="minorHAnsi" w:cstheme="minorHAnsi"/>
        </w:rPr>
        <w:t>ou a zákonom č.222/2004 Z. z.</w:t>
      </w:r>
      <w:r>
        <w:rPr>
          <w:rFonts w:asciiTheme="minorHAnsi" w:hAnsiTheme="minorHAnsi" w:cstheme="minorHAnsi"/>
        </w:rPr>
        <w:t xml:space="preserve">, objednávateľ bude oprávnený takto vystavenú faktúru vrátiť zhotoviteľovi na </w:t>
      </w:r>
      <w:r>
        <w:rPr>
          <w:rFonts w:asciiTheme="minorHAnsi" w:hAnsiTheme="minorHAnsi" w:cstheme="minorHAnsi"/>
        </w:rPr>
        <w:lastRenderedPageBreak/>
        <w:t xml:space="preserve">doplnenie. V takom prípade začne nová lehota splatnosti plynúť doručením opravenej faktúry objednávateľovi. </w:t>
      </w:r>
    </w:p>
    <w:p w14:paraId="2613AE10" w14:textId="6D0C2CE5" w:rsidR="00CA05F1" w:rsidRPr="007A77B5"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7A77B5">
        <w:rPr>
          <w:rFonts w:asciiTheme="minorHAnsi" w:hAnsiTheme="minorHAnsi" w:cstheme="minorHAnsi"/>
        </w:rPr>
        <w:t>Zhotoviteľ berie na vedomie, že dielo bude financované zo štrukturálnych fondov Európskej únie na základe Zmluvy o poskytnutí N</w:t>
      </w:r>
      <w:r w:rsidR="001D079D" w:rsidRPr="007A77B5">
        <w:rPr>
          <w:rFonts w:asciiTheme="minorHAnsi" w:hAnsiTheme="minorHAnsi" w:cstheme="minorHAnsi"/>
        </w:rPr>
        <w:t>FP</w:t>
      </w:r>
      <w:r w:rsidRPr="007A77B5">
        <w:rPr>
          <w:rFonts w:asciiTheme="minorHAnsi" w:hAnsiTheme="minorHAnsi" w:cstheme="minorHAnsi"/>
        </w:rPr>
        <w:t xml:space="preserve"> uzavretej medzi objednávateľom a poskytovateľom NFP, a to </w:t>
      </w:r>
      <w:r w:rsidRPr="007A77B5">
        <w:rPr>
          <w:rFonts w:asciiTheme="minorHAnsi" w:hAnsiTheme="minorHAnsi" w:cstheme="minorHAnsi"/>
          <w:b/>
        </w:rPr>
        <w:t>kombináciou predfinancovania a refundácie</w:t>
      </w:r>
      <w:r w:rsidRPr="007A77B5">
        <w:rPr>
          <w:rFonts w:asciiTheme="minorHAnsi" w:hAnsiTheme="minorHAnsi" w:cstheme="minorHAnsi"/>
        </w:rPr>
        <w:t xml:space="preserve">. </w:t>
      </w:r>
    </w:p>
    <w:p w14:paraId="6D392FC9"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45EB1407" w14:textId="77777777" w:rsidR="00CA05F1" w:rsidRDefault="00CA05F1" w:rsidP="00CA05F1">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66C1A7F" w14:textId="77777777" w:rsidR="00CA05F1" w:rsidRDefault="00CA05F1" w:rsidP="00CA05F1">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C415EB0" w14:textId="77777777" w:rsidR="00CA05F1" w:rsidRDefault="00CA05F1" w:rsidP="00CA05F1">
      <w:pPr>
        <w:pStyle w:val="Default"/>
        <w:rPr>
          <w:rFonts w:asciiTheme="minorHAnsi" w:hAnsiTheme="minorHAnsi" w:cstheme="minorHAnsi"/>
          <w:b/>
          <w:bCs/>
          <w:color w:val="auto"/>
          <w:sz w:val="22"/>
          <w:szCs w:val="22"/>
        </w:rPr>
      </w:pPr>
    </w:p>
    <w:p w14:paraId="52DA7CF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22FA3488" w14:textId="77716929"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54DC3B1C" w14:textId="77777777" w:rsidR="00122C81" w:rsidRDefault="00122C81" w:rsidP="00CA05F1">
      <w:pPr>
        <w:pStyle w:val="Default"/>
        <w:jc w:val="center"/>
        <w:rPr>
          <w:rFonts w:asciiTheme="minorHAnsi" w:hAnsiTheme="minorHAnsi" w:cstheme="minorHAnsi"/>
          <w:color w:val="auto"/>
          <w:sz w:val="22"/>
          <w:szCs w:val="22"/>
        </w:rPr>
      </w:pPr>
    </w:p>
    <w:p w14:paraId="73BDFC7A" w14:textId="0CECAB6C" w:rsidR="00CA05F1" w:rsidRPr="007A77B5" w:rsidRDefault="00CA05F1" w:rsidP="00CA05F1">
      <w:pPr>
        <w:pStyle w:val="Default"/>
        <w:numPr>
          <w:ilvl w:val="0"/>
          <w:numId w:val="8"/>
        </w:numPr>
        <w:tabs>
          <w:tab w:val="left" w:pos="284"/>
        </w:tabs>
        <w:spacing w:after="240"/>
        <w:ind w:left="0" w:firstLine="0"/>
        <w:jc w:val="both"/>
        <w:rPr>
          <w:rFonts w:asciiTheme="minorHAnsi" w:hAnsiTheme="minorHAnsi" w:cstheme="minorHAnsi"/>
          <w:color w:val="000000" w:themeColor="text1"/>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desiatich </w:t>
      </w:r>
      <w:r w:rsidR="00A963A1">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w:t>
      </w:r>
      <w:r w:rsidRPr="00122C81">
        <w:rPr>
          <w:rFonts w:asciiTheme="minorHAnsi" w:hAnsiTheme="minorHAnsi" w:cstheme="minorHAnsi"/>
          <w:b/>
          <w:bCs/>
          <w:color w:val="auto"/>
          <w:sz w:val="22"/>
          <w:szCs w:val="22"/>
        </w:rPr>
        <w:t>odo dňa nadobudnutia účinnosti tejto Zmluvy</w:t>
      </w:r>
      <w:r>
        <w:rPr>
          <w:rFonts w:asciiTheme="minorHAnsi" w:hAnsiTheme="minorHAnsi" w:cstheme="minorHAnsi"/>
          <w:color w:val="auto"/>
          <w:sz w:val="22"/>
          <w:szCs w:val="22"/>
        </w:rPr>
        <w:t xml:space="preserve">, pričom zhotoviteľ je povinný prevziať </w:t>
      </w:r>
      <w:r w:rsidRPr="007A77B5">
        <w:rPr>
          <w:rFonts w:asciiTheme="minorHAnsi" w:hAnsiTheme="minorHAnsi" w:cstheme="minorHAnsi"/>
          <w:color w:val="000000" w:themeColor="text1"/>
          <w:sz w:val="22"/>
          <w:szCs w:val="22"/>
        </w:rPr>
        <w:t xml:space="preserve">stavenisko v termíne uvedenom vo výzve. </w:t>
      </w:r>
    </w:p>
    <w:p w14:paraId="5A8BC191" w14:textId="77777777" w:rsidR="00CA05F1" w:rsidRPr="007A77B5" w:rsidRDefault="00CA05F1" w:rsidP="00CA05F1">
      <w:pPr>
        <w:pStyle w:val="Bezriadkovania"/>
        <w:numPr>
          <w:ilvl w:val="0"/>
          <w:numId w:val="8"/>
        </w:numPr>
        <w:ind w:left="284" w:hanging="284"/>
        <w:jc w:val="both"/>
        <w:rPr>
          <w:rFonts w:asciiTheme="minorHAnsi" w:hAnsiTheme="minorHAnsi" w:cstheme="minorHAnsi"/>
          <w:bCs/>
          <w:color w:val="000000" w:themeColor="text1"/>
          <w:sz w:val="22"/>
          <w:szCs w:val="22"/>
          <w:shd w:val="clear" w:color="auto" w:fill="FFFFFF"/>
        </w:rPr>
      </w:pPr>
      <w:r w:rsidRPr="007A77B5">
        <w:rPr>
          <w:rFonts w:asciiTheme="minorHAnsi" w:hAnsiTheme="minorHAnsi" w:cstheme="minorHAnsi"/>
          <w:color w:val="000000" w:themeColor="text1"/>
          <w:sz w:val="22"/>
          <w:szCs w:val="22"/>
        </w:rPr>
        <w:t>Objednávateľ sa zaväzuje, že k termínu odovzdania staveniska poskytne zhotoviteľovi v nevyhnutnom rozsahu potrebné spolupôsobenie tým, že zabezpečí:</w:t>
      </w:r>
    </w:p>
    <w:p w14:paraId="3E8DAB39" w14:textId="69B0FBBE"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 xml:space="preserve">hlavné body pre vytýčenie objektov stavby prostredníctvom autorského </w:t>
      </w:r>
      <w:r w:rsidR="004A727D" w:rsidRPr="007A77B5">
        <w:rPr>
          <w:rFonts w:asciiTheme="minorHAnsi" w:hAnsiTheme="minorHAnsi" w:cstheme="minorHAnsi"/>
          <w:color w:val="000000" w:themeColor="text1"/>
          <w:sz w:val="22"/>
          <w:szCs w:val="22"/>
        </w:rPr>
        <w:t>dohľadu</w:t>
      </w:r>
      <w:r w:rsidRPr="007A77B5">
        <w:rPr>
          <w:rFonts w:asciiTheme="minorHAnsi" w:hAnsiTheme="minorHAnsi" w:cstheme="minorHAnsi"/>
          <w:color w:val="000000" w:themeColor="text1"/>
          <w:sz w:val="22"/>
          <w:szCs w:val="22"/>
        </w:rPr>
        <w:t xml:space="preserve"> (AD)</w:t>
      </w:r>
      <w:r w:rsidR="006E0701" w:rsidRPr="007A77B5">
        <w:rPr>
          <w:rFonts w:asciiTheme="minorHAnsi" w:hAnsiTheme="minorHAnsi" w:cstheme="minorHAnsi"/>
          <w:color w:val="000000" w:themeColor="text1"/>
          <w:sz w:val="22"/>
          <w:szCs w:val="22"/>
        </w:rPr>
        <w:t>,</w:t>
      </w:r>
    </w:p>
    <w:p w14:paraId="5BEE717D" w14:textId="1F84F197"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dokumentáciu (DSP s DRS)</w:t>
      </w:r>
      <w:r w:rsidR="006E0701" w:rsidRPr="007A77B5">
        <w:rPr>
          <w:rFonts w:asciiTheme="minorHAnsi" w:hAnsiTheme="minorHAnsi" w:cstheme="minorHAnsi"/>
          <w:color w:val="000000" w:themeColor="text1"/>
          <w:sz w:val="22"/>
          <w:szCs w:val="22"/>
        </w:rPr>
        <w:t>,</w:t>
      </w:r>
    </w:p>
    <w:p w14:paraId="6584A2B2" w14:textId="036A4926" w:rsidR="00CA05F1" w:rsidRPr="007A77B5" w:rsidRDefault="00CA05F1" w:rsidP="00CA05F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stavebné povoleni</w:t>
      </w:r>
      <w:r w:rsidR="00A963A1" w:rsidRPr="007A77B5">
        <w:rPr>
          <w:rFonts w:asciiTheme="minorHAnsi" w:hAnsiTheme="minorHAnsi" w:cstheme="minorHAnsi"/>
          <w:color w:val="000000" w:themeColor="text1"/>
          <w:sz w:val="22"/>
          <w:szCs w:val="22"/>
        </w:rPr>
        <w:t>e</w:t>
      </w:r>
      <w:r w:rsidRPr="007A77B5">
        <w:rPr>
          <w:rFonts w:asciiTheme="minorHAnsi" w:hAnsiTheme="minorHAnsi" w:cstheme="minorHAnsi"/>
          <w:color w:val="000000" w:themeColor="text1"/>
          <w:sz w:val="22"/>
          <w:szCs w:val="22"/>
        </w:rPr>
        <w:t xml:space="preserve"> špecifikované v bode 3 čl. III. tejto Zmluvy</w:t>
      </w:r>
      <w:r w:rsidR="006E0701" w:rsidRPr="007A77B5">
        <w:rPr>
          <w:rFonts w:asciiTheme="minorHAnsi" w:hAnsiTheme="minorHAnsi" w:cstheme="minorHAnsi"/>
          <w:color w:val="000000" w:themeColor="text1"/>
          <w:sz w:val="22"/>
          <w:szCs w:val="22"/>
        </w:rPr>
        <w:t>,</w:t>
      </w:r>
    </w:p>
    <w:p w14:paraId="179E3524" w14:textId="0564B46C" w:rsidR="006E0701" w:rsidRPr="007A77B5" w:rsidRDefault="006E0701" w:rsidP="006E0701">
      <w:pPr>
        <w:pStyle w:val="Bezriadkovania"/>
        <w:numPr>
          <w:ilvl w:val="0"/>
          <w:numId w:val="9"/>
        </w:numPr>
        <w:ind w:hanging="294"/>
        <w:jc w:val="both"/>
        <w:rPr>
          <w:rFonts w:asciiTheme="minorHAnsi" w:hAnsiTheme="minorHAnsi" w:cstheme="minorHAnsi"/>
          <w:color w:val="000000" w:themeColor="text1"/>
          <w:sz w:val="22"/>
          <w:szCs w:val="22"/>
        </w:rPr>
      </w:pPr>
      <w:r w:rsidRPr="007A77B5">
        <w:rPr>
          <w:rFonts w:asciiTheme="minorHAnsi" w:hAnsiTheme="minorHAnsi" w:cstheme="minorHAnsi"/>
          <w:color w:val="000000" w:themeColor="text1"/>
          <w:sz w:val="22"/>
          <w:szCs w:val="22"/>
        </w:rPr>
        <w:t>oznámenie o tom, kto bude vykonávať stavebný dozor spolu s identifikačnými údajmi tohto subjektu.</w:t>
      </w:r>
    </w:p>
    <w:p w14:paraId="2C628226" w14:textId="77777777" w:rsidR="00CA05F1" w:rsidRDefault="00CA05F1" w:rsidP="00CA05F1">
      <w:pPr>
        <w:pStyle w:val="Bezriadkovania"/>
        <w:ind w:left="720"/>
        <w:jc w:val="both"/>
        <w:rPr>
          <w:rFonts w:asciiTheme="minorHAnsi" w:hAnsiTheme="minorHAnsi" w:cstheme="minorHAnsi"/>
          <w:sz w:val="22"/>
          <w:szCs w:val="22"/>
        </w:rPr>
      </w:pPr>
    </w:p>
    <w:p w14:paraId="5A27AC77"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F10481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6EA99129"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7A32BBB1"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0757616D"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E414A45"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69CB1154"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E64C2AC" w14:textId="77777777" w:rsidR="00CA05F1" w:rsidRDefault="00CA05F1" w:rsidP="00CA05F1">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A8CFD53"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3DDF45E0" w14:textId="77777777" w:rsidR="00CA05F1" w:rsidRDefault="00CA05F1" w:rsidP="00CA05F1">
      <w:pPr>
        <w:pStyle w:val="Textkomentra"/>
        <w:numPr>
          <w:ilvl w:val="0"/>
          <w:numId w:val="8"/>
        </w:numPr>
        <w:tabs>
          <w:tab w:val="left" w:pos="284"/>
        </w:tabs>
        <w:ind w:left="0" w:firstLine="0"/>
        <w:jc w:val="both"/>
        <w:rPr>
          <w:sz w:val="22"/>
          <w:szCs w:val="22"/>
        </w:rPr>
      </w:pPr>
      <w:r>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39886B5B" w14:textId="77777777" w:rsidR="00CA05F1" w:rsidRDefault="00CA05F1" w:rsidP="00CA05F1">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418B58C0" w14:textId="77777777" w:rsidR="00CA05F1" w:rsidRPr="007A77B5"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7A77B5">
        <w:rPr>
          <w:rFonts w:asciiTheme="minorHAnsi" w:hAnsiTheme="minorHAnsi" w:cstheme="minorHAnsi"/>
          <w:color w:val="auto"/>
          <w:sz w:val="22"/>
          <w:szCs w:val="22"/>
        </w:rPr>
        <w:t>certifikáty a vyhlásenia o zhode asfaltových zmesí, ktoré budú použité na zhotovenie diela;</w:t>
      </w:r>
    </w:p>
    <w:p w14:paraId="19D89DA9" w14:textId="77777777" w:rsidR="00CA05F1" w:rsidRDefault="00CA05F1" w:rsidP="00CA05F1">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2 tejto Zmluvy);</w:t>
      </w:r>
    </w:p>
    <w:p w14:paraId="2625230E" w14:textId="77777777" w:rsidR="00CA05F1" w:rsidRDefault="00CA05F1" w:rsidP="00CA05F1">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79BE8E93" w14:textId="77777777" w:rsidR="00CA05F1" w:rsidRDefault="00CA05F1" w:rsidP="00CA05F1">
      <w:pPr>
        <w:pStyle w:val="Default"/>
        <w:tabs>
          <w:tab w:val="left" w:pos="284"/>
          <w:tab w:val="left" w:pos="993"/>
        </w:tabs>
        <w:ind w:left="993"/>
        <w:jc w:val="both"/>
        <w:rPr>
          <w:rFonts w:asciiTheme="minorHAnsi" w:hAnsiTheme="minorHAnsi" w:cstheme="minorHAnsi"/>
          <w:color w:val="auto"/>
          <w:sz w:val="22"/>
          <w:szCs w:val="22"/>
        </w:rPr>
      </w:pPr>
    </w:p>
    <w:p w14:paraId="1E7089FA" w14:textId="08C388F7" w:rsidR="00CA05F1" w:rsidRDefault="00CA05F1" w:rsidP="00CA05F1">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w:t>
      </w:r>
      <w:r w:rsidR="007E492D">
        <w:rPr>
          <w:rFonts w:asciiTheme="minorHAnsi" w:hAnsiTheme="minorHAnsi" w:cstheme="minorHAnsi"/>
        </w:rPr>
        <w:t>pätnásť (</w:t>
      </w:r>
      <w:r>
        <w:rPr>
          <w:rFonts w:asciiTheme="minorHAnsi" w:hAnsiTheme="minorHAnsi" w:cstheme="minorHAnsi"/>
        </w:rPr>
        <w:t>15</w:t>
      </w:r>
      <w:r w:rsidR="007E492D">
        <w:rPr>
          <w:rFonts w:asciiTheme="minorHAnsi" w:hAnsiTheme="minorHAnsi" w:cstheme="minorHAnsi"/>
        </w:rPr>
        <w:t>)</w:t>
      </w:r>
      <w:r>
        <w:rPr>
          <w:rFonts w:asciiTheme="minorHAnsi" w:hAnsiTheme="minorHAnsi" w:cstheme="minorHAnsi"/>
        </w:rPr>
        <w:t xml:space="preserve"> dní odo dňa prevzatia staveniska, objednávateľovi „Plány povodňových zabezpečovacích prác“, odsúhlasený príslušným vodohospodárskym orgánom, po predchádzajúcom odsúhlasení </w:t>
      </w:r>
      <w:r w:rsidR="00D2541A">
        <w:rPr>
          <w:rFonts w:asciiTheme="minorHAnsi" w:hAnsiTheme="minorHAnsi" w:cstheme="minorHAnsi"/>
        </w:rPr>
        <w:t xml:space="preserve">príslušným </w:t>
      </w:r>
      <w:r>
        <w:rPr>
          <w:rFonts w:asciiTheme="minorHAnsi" w:hAnsiTheme="minorHAnsi" w:cstheme="minorHAnsi"/>
        </w:rPr>
        <w:t>správcom povodia.</w:t>
      </w:r>
    </w:p>
    <w:p w14:paraId="5E69F6F0" w14:textId="77777777" w:rsidR="00CA05F1" w:rsidRDefault="00CA05F1" w:rsidP="00CA05F1">
      <w:pPr>
        <w:pStyle w:val="Default"/>
        <w:tabs>
          <w:tab w:val="left" w:pos="284"/>
          <w:tab w:val="left" w:pos="993"/>
        </w:tabs>
        <w:jc w:val="both"/>
        <w:rPr>
          <w:rFonts w:asciiTheme="minorHAnsi" w:hAnsiTheme="minorHAnsi" w:cstheme="minorHAnsi"/>
          <w:color w:val="FF0000"/>
          <w:sz w:val="22"/>
          <w:szCs w:val="22"/>
        </w:rPr>
      </w:pPr>
    </w:p>
    <w:p w14:paraId="22333B1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226EBC65" w14:textId="77777777" w:rsidR="00CA05F1" w:rsidRDefault="00CA05F1" w:rsidP="00CA05F1">
      <w:pPr>
        <w:tabs>
          <w:tab w:val="left" w:pos="284"/>
          <w:tab w:val="left" w:pos="426"/>
        </w:tabs>
        <w:jc w:val="both"/>
        <w:rPr>
          <w:rFonts w:cstheme="minorHAnsi"/>
        </w:rPr>
      </w:pPr>
    </w:p>
    <w:p w14:paraId="0D3E3CC5" w14:textId="472C2AC2"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4A727D">
        <w:rPr>
          <w:rFonts w:asciiTheme="minorHAnsi" w:hAnsiTheme="minorHAnsi" w:cstheme="minorHAnsi"/>
        </w:rPr>
        <w:t>dohľad</w:t>
      </w:r>
      <w:r>
        <w:rPr>
          <w:rFonts w:asciiTheme="minorHAnsi" w:hAnsiTheme="minorHAnsi" w:cstheme="minorHAnsi"/>
        </w:rPr>
        <w:t xml:space="preserve"> a stavebný dozor. </w:t>
      </w:r>
    </w:p>
    <w:p w14:paraId="27AE0F62" w14:textId="77777777" w:rsidR="00CA05F1" w:rsidRDefault="00CA05F1" w:rsidP="00CA05F1">
      <w:pPr>
        <w:pStyle w:val="Odsekzoznamu"/>
        <w:rPr>
          <w:rFonts w:asciiTheme="minorHAnsi" w:hAnsiTheme="minorHAnsi" w:cstheme="minorHAnsi"/>
        </w:rPr>
      </w:pPr>
    </w:p>
    <w:p w14:paraId="5B90F6D2" w14:textId="0740EA84"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w:t>
      </w:r>
      <w:r w:rsidR="00122C81">
        <w:rPr>
          <w:rFonts w:asciiTheme="minorHAnsi" w:hAnsiTheme="minorHAnsi" w:cstheme="minorHAnsi"/>
        </w:rPr>
        <w:t xml:space="preserve"> (3)</w:t>
      </w:r>
      <w:r>
        <w:rPr>
          <w:rFonts w:asciiTheme="minorHAnsi" w:hAnsiTheme="minorHAnsi" w:cstheme="minorHAnsi"/>
        </w:rPr>
        <w:t xml:space="preserve"> tri pracovné dni vopred na účasť na povinných skúškach, ktoré bude realizovať. O priebehu a výsledkoch predpísaných resp. ocenených skúšok je zhotoviteľ povinný vyhotoviť záznam, ktorí podpíšu všetci zúčastnení.</w:t>
      </w:r>
    </w:p>
    <w:p w14:paraId="6359B66C" w14:textId="77777777" w:rsidR="00CA05F1" w:rsidRDefault="00CA05F1" w:rsidP="00CA05F1">
      <w:pPr>
        <w:pStyle w:val="Odsekzoznamu"/>
        <w:rPr>
          <w:rFonts w:asciiTheme="minorHAnsi" w:hAnsiTheme="minorHAnsi" w:cstheme="minorHAnsi"/>
        </w:rPr>
      </w:pPr>
    </w:p>
    <w:p w14:paraId="03B828CD" w14:textId="136F4B7B"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technický dozor objednávateľa, stavebný dozor, projektant - autorský </w:t>
      </w:r>
      <w:r w:rsidR="004A727D">
        <w:rPr>
          <w:rFonts w:asciiTheme="minorHAnsi" w:hAnsiTheme="minorHAnsi" w:cstheme="minorHAnsi"/>
        </w:rPr>
        <w:t>dohľad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4B01F299" w14:textId="77777777" w:rsidR="00CA05F1" w:rsidRDefault="00CA05F1" w:rsidP="00CA05F1">
      <w:pPr>
        <w:pStyle w:val="Odsekzoznamu"/>
        <w:rPr>
          <w:rFonts w:asciiTheme="minorHAnsi" w:hAnsiTheme="minorHAnsi" w:cstheme="minorHAnsi"/>
        </w:rPr>
      </w:pPr>
    </w:p>
    <w:p w14:paraId="24C4C547" w14:textId="587B2AA1"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4A727D">
        <w:rPr>
          <w:rFonts w:asciiTheme="minorHAnsi" w:hAnsiTheme="minorHAnsi" w:cstheme="minorHAnsi"/>
        </w:rPr>
        <w:t>dohľadu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2BD10BA3" w14:textId="77777777" w:rsidR="00CA05F1" w:rsidRDefault="00CA05F1" w:rsidP="00CA05F1">
      <w:pPr>
        <w:pStyle w:val="Odsekzoznamu"/>
        <w:rPr>
          <w:rFonts w:asciiTheme="minorHAnsi" w:hAnsiTheme="minorHAnsi" w:cstheme="minorHAnsi"/>
        </w:rPr>
      </w:pPr>
    </w:p>
    <w:p w14:paraId="0DB833B3" w14:textId="05D8A5CE" w:rsidR="00CA05F1" w:rsidRPr="004A727D" w:rsidRDefault="00CA05F1" w:rsidP="004A727D">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w:t>
      </w:r>
      <w:r w:rsidR="007E492D">
        <w:rPr>
          <w:rFonts w:asciiTheme="minorHAnsi" w:hAnsiTheme="minorHAnsi" w:cstheme="minorHAnsi"/>
        </w:rPr>
        <w:t xml:space="preserve"> (3)</w:t>
      </w:r>
      <w:r>
        <w:rPr>
          <w:rFonts w:asciiTheme="minorHAnsi" w:hAnsiTheme="minorHAnsi" w:cstheme="minorHAnsi"/>
        </w:rPr>
        <w:t xml:space="preserve">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D2541A">
        <w:rPr>
          <w:rFonts w:asciiTheme="minorHAnsi" w:hAnsiTheme="minorHAnsi" w:cstheme="minorHAnsi"/>
        </w:rPr>
        <w:t xml:space="preserve">odborný </w:t>
      </w:r>
      <w:r>
        <w:rPr>
          <w:rFonts w:asciiTheme="minorHAnsi" w:hAnsiTheme="minorHAnsi" w:cstheme="minorHAnsi"/>
        </w:rPr>
        <w:t xml:space="preserve">autorský </w:t>
      </w:r>
      <w:r w:rsidR="004A727D">
        <w:rPr>
          <w:rFonts w:asciiTheme="minorHAnsi" w:hAnsiTheme="minorHAnsi" w:cstheme="minorHAnsi"/>
        </w:rPr>
        <w:t>dohľad</w:t>
      </w:r>
      <w:r w:rsidRPr="004A727D">
        <w:rPr>
          <w:rFonts w:cstheme="minorHAnsi"/>
        </w:rPr>
        <w:t xml:space="preserve">. </w:t>
      </w:r>
    </w:p>
    <w:p w14:paraId="6EA41871" w14:textId="77777777" w:rsidR="00CA05F1" w:rsidRDefault="00CA05F1" w:rsidP="00CA05F1">
      <w:pPr>
        <w:pStyle w:val="Odsekzoznamu"/>
        <w:rPr>
          <w:rFonts w:asciiTheme="minorHAnsi" w:hAnsiTheme="minorHAnsi" w:cstheme="minorHAnsi"/>
        </w:rPr>
      </w:pPr>
    </w:p>
    <w:p w14:paraId="284A8CA8" w14:textId="77777777" w:rsidR="00CA05F1" w:rsidRDefault="00CA05F1" w:rsidP="00CA05F1">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38C704B9" w14:textId="77777777" w:rsidR="00CA05F1" w:rsidRDefault="00CA05F1" w:rsidP="00CA05F1">
      <w:pPr>
        <w:pStyle w:val="Default"/>
        <w:jc w:val="both"/>
        <w:rPr>
          <w:rFonts w:asciiTheme="minorHAnsi" w:hAnsiTheme="minorHAnsi" w:cstheme="minorHAnsi"/>
          <w:color w:val="auto"/>
          <w:sz w:val="22"/>
          <w:szCs w:val="22"/>
        </w:rPr>
      </w:pPr>
    </w:p>
    <w:p w14:paraId="460D0FE3" w14:textId="14842B31"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122C81">
        <w:rPr>
          <w:rFonts w:asciiTheme="minorHAnsi" w:hAnsiTheme="minorHAnsi" w:cstheme="minorHAnsi"/>
          <w:color w:val="auto"/>
          <w:sz w:val="22"/>
          <w:szCs w:val="22"/>
        </w:rPr>
        <w:t>....................</w:t>
      </w:r>
      <w:r>
        <w:rPr>
          <w:rFonts w:asciiTheme="minorHAnsi" w:hAnsiTheme="minorHAnsi" w:cstheme="minorHAnsi"/>
          <w:color w:val="auto"/>
          <w:sz w:val="22"/>
          <w:szCs w:val="22"/>
        </w:rPr>
        <w:t>.....</w:t>
      </w:r>
    </w:p>
    <w:p w14:paraId="7E2759C4" w14:textId="77777777" w:rsidR="00CA05F1" w:rsidRDefault="00CA05F1" w:rsidP="00CA05F1">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6ABC065" w14:textId="367948E8"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w:t>
      </w:r>
      <w:r w:rsidR="007E492D">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4600B6D6" w14:textId="77777777" w:rsidR="00CA05F1" w:rsidRDefault="00CA05F1" w:rsidP="00CA05F1">
      <w:pPr>
        <w:pStyle w:val="Odsekzoznamu"/>
        <w:rPr>
          <w:rFonts w:asciiTheme="minorHAnsi" w:hAnsiTheme="minorHAnsi" w:cstheme="minorHAnsi"/>
        </w:rPr>
      </w:pPr>
    </w:p>
    <w:p w14:paraId="247308E9" w14:textId="210964AC" w:rsidR="00CA05F1" w:rsidRDefault="00CA05F1" w:rsidP="00CA05F1">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4A727D">
        <w:rPr>
          <w:rFonts w:asciiTheme="minorHAnsi" w:hAnsiTheme="minorHAnsi" w:cstheme="minorHAnsi"/>
          <w:color w:val="auto"/>
          <w:sz w:val="22"/>
          <w:szCs w:val="22"/>
        </w:rPr>
        <w:t>dohľad</w:t>
      </w:r>
      <w:r>
        <w:rPr>
          <w:rFonts w:asciiTheme="minorHAnsi" w:hAnsiTheme="minorHAnsi" w:cstheme="minorHAnsi"/>
          <w:color w:val="auto"/>
          <w:sz w:val="22"/>
          <w:szCs w:val="22"/>
        </w:rPr>
        <w:t xml:space="preserve">, stavebného dozoru a technického dozoru objednávateľa, a to tak, aby tieto zmeny nemali vplyv na cenu diela. </w:t>
      </w:r>
    </w:p>
    <w:p w14:paraId="6C298BF6" w14:textId="77777777" w:rsidR="00CA05F1" w:rsidRDefault="00CA05F1" w:rsidP="00CA05F1">
      <w:pPr>
        <w:pStyle w:val="Default"/>
        <w:jc w:val="both"/>
      </w:pPr>
    </w:p>
    <w:p w14:paraId="10EB5AD9"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0901B0"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w:t>
      </w:r>
      <w:r>
        <w:rPr>
          <w:rFonts w:cstheme="minorHAnsi"/>
          <w:sz w:val="22"/>
          <w:szCs w:val="22"/>
        </w:rPr>
        <w:lastRenderedPageBreak/>
        <w:t>harmonizovaná norma STN EN sa systém kvality potvrdzuje certifikátom kvality v zmysle normy ISO 9001: 2000 č. BE98/3192QA alebo ich ekvivalentov platných v krajinách EÚ.</w:t>
      </w:r>
    </w:p>
    <w:p w14:paraId="64928205" w14:textId="77777777" w:rsidR="00CA05F1" w:rsidRDefault="00CA05F1" w:rsidP="00CA05F1">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6392E5C9" w14:textId="76D65804" w:rsidR="00CA05F1" w:rsidRDefault="00CA05F1" w:rsidP="00CA05F1">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7E492D">
        <w:rPr>
          <w:rFonts w:asciiTheme="minorHAnsi" w:hAnsiTheme="minorHAnsi" w:cstheme="minorHAnsi"/>
          <w:color w:val="auto"/>
          <w:sz w:val="22"/>
          <w:szCs w:val="22"/>
        </w:rPr>
        <w:t>štrnásť (</w:t>
      </w:r>
      <w:r>
        <w:rPr>
          <w:rFonts w:asciiTheme="minorHAnsi" w:hAnsiTheme="minorHAnsi" w:cstheme="minorHAnsi"/>
          <w:color w:val="auto"/>
          <w:sz w:val="22"/>
          <w:szCs w:val="22"/>
        </w:rPr>
        <w:t>14</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15864669" w14:textId="77777777" w:rsidR="00CA05F1" w:rsidRDefault="00CA05F1" w:rsidP="00CA05F1">
      <w:pPr>
        <w:pStyle w:val="Odsekzoznamu"/>
        <w:rPr>
          <w:rFonts w:asciiTheme="minorHAnsi" w:hAnsiTheme="minorHAnsi" w:cstheme="minorHAnsi"/>
        </w:rPr>
      </w:pPr>
    </w:p>
    <w:p w14:paraId="5B47DD52" w14:textId="77777777" w:rsidR="00CA05F1" w:rsidRDefault="00CA05F1" w:rsidP="00CA05F1">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6F026EF3" w14:textId="77777777" w:rsidR="00CA05F1" w:rsidRDefault="00CA05F1" w:rsidP="00CA05F1">
      <w:pPr>
        <w:pStyle w:val="Default"/>
        <w:jc w:val="both"/>
        <w:rPr>
          <w:rFonts w:asciiTheme="minorHAnsi" w:hAnsiTheme="minorHAnsi" w:cstheme="minorHAnsi"/>
          <w:sz w:val="22"/>
          <w:szCs w:val="22"/>
        </w:rPr>
      </w:pPr>
    </w:p>
    <w:p w14:paraId="3CDDDE99"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bCs/>
          <w:color w:val="auto"/>
          <w:sz w:val="22"/>
          <w:szCs w:val="22"/>
        </w:rPr>
      </w:pPr>
      <w:bookmarkStart w:id="2" w:name="_Hlk94007859"/>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26B16F72" w14:textId="7026E728" w:rsidR="00707DEE" w:rsidRPr="00044025" w:rsidRDefault="00707DEE" w:rsidP="00707DEE">
      <w:pPr>
        <w:pStyle w:val="Odsekzoznamu"/>
        <w:numPr>
          <w:ilvl w:val="0"/>
          <w:numId w:val="25"/>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Zhotoviteľ sa zaväzuje uzatvoriť túto poistnú zmluvu minimálne:</w:t>
      </w:r>
    </w:p>
    <w:p w14:paraId="000D366B" w14:textId="7B09700F"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C82233">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15ED5DB9" w14:textId="7D562EF8"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2F09E8">
        <w:rPr>
          <w:rFonts w:asciiTheme="minorHAnsi" w:hAnsiTheme="minorHAnsi" w:cstheme="minorHAnsi"/>
        </w:rPr>
        <w:t>100.000</w:t>
      </w:r>
      <w:r w:rsidR="00C82233">
        <w:rPr>
          <w:rFonts w:asciiTheme="minorHAnsi" w:hAnsiTheme="minorHAnsi" w:cstheme="minorHAnsi"/>
        </w:rPr>
        <w:t>,</w:t>
      </w:r>
      <w:r w:rsidR="00E251B1">
        <w:rPr>
          <w:rFonts w:asciiTheme="minorHAnsi" w:hAnsiTheme="minorHAnsi" w:cstheme="minorHAnsi"/>
        </w:rPr>
        <w:t>00</w:t>
      </w:r>
      <w:r w:rsidRPr="00044025">
        <w:rPr>
          <w:rFonts w:asciiTheme="minorHAnsi" w:hAnsiTheme="minorHAnsi" w:cstheme="minorHAnsi"/>
          <w:color w:val="000000"/>
        </w:rPr>
        <w:t xml:space="preserve"> EUR a </w:t>
      </w:r>
    </w:p>
    <w:p w14:paraId="4E31342F" w14:textId="77777777" w:rsidR="00707DEE" w:rsidRPr="00044025" w:rsidRDefault="00707DEE" w:rsidP="00707DEE">
      <w:pPr>
        <w:pStyle w:val="Odsekzoznamu"/>
        <w:numPr>
          <w:ilvl w:val="0"/>
          <w:numId w:val="26"/>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50ABDC7D" w14:textId="77777777" w:rsidR="00707DEE" w:rsidRPr="00044025" w:rsidRDefault="00707DEE" w:rsidP="00707DEE">
      <w:pPr>
        <w:pStyle w:val="Odsekzoznamu"/>
        <w:autoSpaceDE w:val="0"/>
        <w:autoSpaceDN w:val="0"/>
        <w:adjustRightInd w:val="0"/>
        <w:spacing w:after="12"/>
        <w:ind w:left="1134"/>
        <w:jc w:val="both"/>
        <w:rPr>
          <w:rFonts w:asciiTheme="minorHAnsi" w:hAnsiTheme="minorHAnsi" w:cstheme="minorHAnsi"/>
          <w:color w:val="000000"/>
        </w:rPr>
      </w:pPr>
    </w:p>
    <w:p w14:paraId="6C3680DF" w14:textId="5833C2EB" w:rsidR="00707DEE" w:rsidRPr="00044025" w:rsidRDefault="00707DEE" w:rsidP="00707DEE">
      <w:pPr>
        <w:pStyle w:val="Default"/>
        <w:tabs>
          <w:tab w:val="left" w:pos="426"/>
        </w:tabs>
        <w:ind w:left="709" w:hanging="283"/>
        <w:jc w:val="both"/>
        <w:rPr>
          <w:rFonts w:asciiTheme="minorHAnsi" w:hAnsiTheme="minorHAnsi" w:cstheme="minorHAnsi"/>
          <w:sz w:val="22"/>
          <w:szCs w:val="22"/>
        </w:rPr>
      </w:pPr>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2F09E8">
        <w:rPr>
          <w:rFonts w:asciiTheme="minorHAnsi" w:hAnsiTheme="minorHAnsi" w:cstheme="minorHAnsi"/>
          <w:color w:val="auto"/>
          <w:sz w:val="22"/>
          <w:szCs w:val="22"/>
        </w:rPr>
        <w:t xml:space="preserve">200.000,-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01FAE693" w14:textId="77777777" w:rsidR="00707DEE" w:rsidRPr="00044025" w:rsidRDefault="00707DEE" w:rsidP="00707DEE">
      <w:pPr>
        <w:pStyle w:val="Default"/>
        <w:tabs>
          <w:tab w:val="left" w:pos="426"/>
        </w:tabs>
        <w:jc w:val="both"/>
        <w:rPr>
          <w:rFonts w:asciiTheme="minorHAnsi" w:hAnsiTheme="minorHAnsi" w:cstheme="minorHAnsi"/>
          <w:sz w:val="22"/>
          <w:szCs w:val="22"/>
        </w:rPr>
      </w:pPr>
    </w:p>
    <w:p w14:paraId="116C36C0" w14:textId="77777777" w:rsidR="00707DEE" w:rsidRPr="00044025" w:rsidRDefault="00707DEE" w:rsidP="00707DEE">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F7D10B5" w14:textId="77777777" w:rsidR="00707DEE" w:rsidRPr="00044025" w:rsidRDefault="00707DEE" w:rsidP="00707DEE">
      <w:pPr>
        <w:pStyle w:val="Default"/>
        <w:tabs>
          <w:tab w:val="left" w:pos="426"/>
        </w:tabs>
        <w:jc w:val="both"/>
        <w:rPr>
          <w:rFonts w:asciiTheme="minorHAnsi" w:hAnsiTheme="minorHAnsi" w:cstheme="minorHAnsi"/>
          <w:sz w:val="20"/>
          <w:szCs w:val="20"/>
        </w:rPr>
      </w:pPr>
    </w:p>
    <w:p w14:paraId="7BF6DFFE" w14:textId="71ACB35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w:t>
      </w:r>
      <w:r w:rsidRPr="0015026A">
        <w:rPr>
          <w:rFonts w:asciiTheme="minorHAnsi" w:hAnsiTheme="minorHAnsi" w:cstheme="minorHAnsi"/>
          <w:sz w:val="22"/>
          <w:szCs w:val="22"/>
        </w:rPr>
        <w:lastRenderedPageBreak/>
        <w:t xml:space="preserve">objednávateľa uzatvoriť také poistenie, ktoré objednávateľ požadoval, súčasne predložiť dokument preukazujúci vinkuláciu poistného plnenia v prospech objednávateľa. </w:t>
      </w:r>
    </w:p>
    <w:p w14:paraId="48FC175F" w14:textId="77777777" w:rsidR="00707DEE" w:rsidRPr="0015026A" w:rsidRDefault="00707DEE" w:rsidP="00707DEE">
      <w:pPr>
        <w:pStyle w:val="Default"/>
        <w:tabs>
          <w:tab w:val="left" w:pos="426"/>
        </w:tabs>
        <w:jc w:val="both"/>
        <w:rPr>
          <w:rFonts w:asciiTheme="minorHAnsi" w:hAnsiTheme="minorHAnsi" w:cstheme="minorHAnsi"/>
          <w:sz w:val="18"/>
          <w:szCs w:val="18"/>
        </w:rPr>
      </w:pPr>
    </w:p>
    <w:p w14:paraId="0A197A59"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E774BDA" w14:textId="77777777" w:rsidR="00707DEE" w:rsidRPr="0015026A" w:rsidRDefault="00707DEE" w:rsidP="00707DEE">
      <w:pPr>
        <w:pStyle w:val="Default"/>
        <w:tabs>
          <w:tab w:val="left" w:pos="426"/>
        </w:tabs>
        <w:jc w:val="both"/>
        <w:rPr>
          <w:rFonts w:asciiTheme="minorHAnsi" w:hAnsiTheme="minorHAnsi" w:cstheme="minorHAnsi"/>
          <w:sz w:val="16"/>
          <w:szCs w:val="16"/>
        </w:rPr>
      </w:pPr>
    </w:p>
    <w:p w14:paraId="11A5A16C" w14:textId="77777777" w:rsidR="00707DEE" w:rsidRPr="0015026A" w:rsidRDefault="00707DEE" w:rsidP="00707DEE">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bookmarkEnd w:id="2"/>
    <w:p w14:paraId="66C2B023" w14:textId="77777777" w:rsidR="007A77B5" w:rsidRDefault="007A77B5" w:rsidP="007A77B5">
      <w:pPr>
        <w:pStyle w:val="Default"/>
        <w:tabs>
          <w:tab w:val="left" w:pos="426"/>
        </w:tabs>
        <w:jc w:val="both"/>
        <w:rPr>
          <w:rFonts w:asciiTheme="minorHAnsi" w:hAnsiTheme="minorHAnsi" w:cstheme="minorHAnsi"/>
          <w:sz w:val="20"/>
          <w:szCs w:val="20"/>
        </w:rPr>
      </w:pPr>
    </w:p>
    <w:p w14:paraId="6B4ECFAD" w14:textId="77777777" w:rsidR="001F52CD" w:rsidRDefault="001F52CD" w:rsidP="00CA05F1">
      <w:pPr>
        <w:pStyle w:val="Default"/>
        <w:jc w:val="center"/>
        <w:rPr>
          <w:rFonts w:asciiTheme="minorHAnsi" w:hAnsiTheme="minorHAnsi" w:cstheme="minorHAnsi"/>
          <w:b/>
          <w:color w:val="auto"/>
          <w:sz w:val="22"/>
          <w:szCs w:val="22"/>
        </w:rPr>
      </w:pPr>
    </w:p>
    <w:p w14:paraId="6B34F8AD" w14:textId="0B7A3BA5"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6A34EFFE" w14:textId="77777777"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BE7D9E3" w14:textId="7BFFFED9"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w:t>
      </w:r>
      <w:r w:rsidRPr="006A0CE3">
        <w:rPr>
          <w:rFonts w:asciiTheme="minorHAnsi" w:hAnsiTheme="minorHAnsi" w:cstheme="minorHAnsi"/>
          <w:b/>
          <w:bCs/>
          <w:color w:val="auto"/>
          <w:sz w:val="22"/>
          <w:szCs w:val="22"/>
        </w:rPr>
        <w:t>v prílohe č. 3 tejto Zmluvy</w:t>
      </w:r>
      <w:r>
        <w:rPr>
          <w:rFonts w:asciiTheme="minorHAnsi" w:hAnsiTheme="minorHAnsi" w:cstheme="minorHAnsi"/>
          <w:color w:val="auto"/>
          <w:sz w:val="22"/>
          <w:szCs w:val="22"/>
        </w:rPr>
        <w:t xml:space="preserve">.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piatich</w:t>
      </w:r>
      <w:r w:rsidR="007E492D">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589EA18B" w14:textId="77777777" w:rsidR="00CA05F1" w:rsidRDefault="00CA05F1" w:rsidP="00CA05F1">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58A847A8" w14:textId="77777777" w:rsidR="00CA05F1" w:rsidRDefault="00CA05F1" w:rsidP="00CA05F1">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AD1E307" w14:textId="77777777" w:rsidR="00CA05F1" w:rsidRDefault="00CA05F1" w:rsidP="00CA05F1">
      <w:pPr>
        <w:pStyle w:val="Default"/>
        <w:rPr>
          <w:rFonts w:asciiTheme="minorHAnsi" w:hAnsiTheme="minorHAnsi" w:cstheme="minorHAnsi"/>
          <w:b/>
          <w:bCs/>
          <w:color w:val="auto"/>
          <w:sz w:val="22"/>
          <w:szCs w:val="22"/>
        </w:rPr>
      </w:pPr>
    </w:p>
    <w:p w14:paraId="70FF6C11"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IX.</w:t>
      </w:r>
    </w:p>
    <w:p w14:paraId="11E1B0E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1A4D4B8B" w14:textId="5DB444D0"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Zhotoviteľ sa zaväzuje, že riadne zhotovené (vykonané) dielo podľa tejto Zmluvy, </w:t>
      </w:r>
      <w:r w:rsidR="006A0CE3">
        <w:rPr>
          <w:rStyle w:val="CharStyle10"/>
          <w:rFonts w:asciiTheme="minorHAnsi" w:hAnsiTheme="minorHAnsi" w:cstheme="minorHAnsi"/>
          <w:sz w:val="22"/>
          <w:szCs w:val="22"/>
        </w:rPr>
        <w:t>najmä</w:t>
      </w:r>
      <w:r w:rsidRPr="00207E92">
        <w:rPr>
          <w:rStyle w:val="CharStyle10"/>
          <w:rFonts w:asciiTheme="minorHAnsi" w:hAnsiTheme="minorHAnsi" w:cstheme="minorHAnsi"/>
          <w:sz w:val="22"/>
          <w:szCs w:val="22"/>
        </w:rPr>
        <w:t xml:space="preserve"> v rozsahu podľa článku III. bod 1. Zmluvy a prílohy č. 1 Zmluvy, odovzdá objednávateľovi najneskôr v lehote podľa článku IV. bod 1.2. Zmluvy.  </w:t>
      </w:r>
    </w:p>
    <w:p w14:paraId="2257C600" w14:textId="0B49210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 xml:space="preserve">Zmluvné strany sa dohodli, že riadne zhotovené jednotlivé časti diela môže zhotoviteľ odovzdať a objednávateľ </w:t>
      </w:r>
      <w:r w:rsidR="006A0CE3">
        <w:rPr>
          <w:rStyle w:val="CharStyle10"/>
          <w:rFonts w:asciiTheme="minorHAnsi" w:hAnsiTheme="minorHAnsi" w:cstheme="minorHAnsi"/>
          <w:sz w:val="22"/>
          <w:szCs w:val="22"/>
        </w:rPr>
        <w:t xml:space="preserve">môže </w:t>
      </w:r>
      <w:r w:rsidRPr="00207E92">
        <w:rPr>
          <w:rStyle w:val="CharStyle10"/>
          <w:rFonts w:asciiTheme="minorHAnsi" w:hAnsiTheme="minorHAnsi" w:cstheme="minorHAnsi"/>
          <w:sz w:val="22"/>
          <w:szCs w:val="22"/>
        </w:rPr>
        <w:t xml:space="preserve">prevziať aj pred dohodnutým termínom plnenia podľa článku IV. bod 1.2. Zmluvy, ak to povaha časti diela pripúšťa a ak je to účelné alebo nevyhnutné z hľadiska obnovenia dopravy na dotknutom úseku cesty. </w:t>
      </w:r>
    </w:p>
    <w:p w14:paraId="1C53B1D0" w14:textId="77777777" w:rsidR="00CA05F1" w:rsidRPr="00207E92" w:rsidRDefault="00CA05F1" w:rsidP="00CA05F1">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207E92">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51D93ACC" w14:textId="77777777" w:rsidR="00CA05F1" w:rsidRDefault="00CA05F1" w:rsidP="00CA05F1">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15B193D5" w14:textId="77777777" w:rsidR="00CA05F1" w:rsidRDefault="00CA05F1" w:rsidP="00CA05F1">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1766555" w14:textId="77777777" w:rsidR="006A0CE3" w:rsidRPr="006A0CE3" w:rsidRDefault="006A0CE3" w:rsidP="006A0CE3">
      <w:pPr>
        <w:pStyle w:val="Odsekzoznamu"/>
        <w:numPr>
          <w:ilvl w:val="0"/>
          <w:numId w:val="2"/>
        </w:numPr>
        <w:jc w:val="both"/>
        <w:rPr>
          <w:rFonts w:asciiTheme="minorHAnsi" w:eastAsiaTheme="minorHAnsi" w:hAnsiTheme="minorHAnsi" w:cstheme="minorHAnsi"/>
          <w:noProof w:val="0"/>
          <w:vanish/>
          <w:lang w:eastAsia="en-US"/>
        </w:rPr>
      </w:pPr>
    </w:p>
    <w:p w14:paraId="5880FF2F" w14:textId="4A2390CA" w:rsidR="00CA05F1" w:rsidRDefault="00CA05F1" w:rsidP="006A0CE3">
      <w:pPr>
        <w:pStyle w:val="Textkomentra"/>
        <w:numPr>
          <w:ilvl w:val="1"/>
          <w:numId w:val="2"/>
        </w:numPr>
        <w:spacing w:after="0"/>
        <w:jc w:val="both"/>
        <w:rPr>
          <w:rFonts w:cstheme="minorHAnsi"/>
          <w:sz w:val="22"/>
          <w:szCs w:val="22"/>
        </w:rPr>
      </w:pPr>
      <w:r>
        <w:rPr>
          <w:rFonts w:cstheme="minorHAnsi"/>
          <w:sz w:val="22"/>
          <w:szCs w:val="22"/>
        </w:rPr>
        <w:lastRenderedPageBreak/>
        <w:t>tri kópie stavebných denníkov,</w:t>
      </w:r>
    </w:p>
    <w:p w14:paraId="67CA9FBD" w14:textId="114B2F00"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w:t>
      </w:r>
      <w:r w:rsidR="007E492D">
        <w:rPr>
          <w:rFonts w:cstheme="minorHAnsi"/>
          <w:sz w:val="22"/>
          <w:szCs w:val="22"/>
        </w:rPr>
        <w:t>sedem (</w:t>
      </w:r>
      <w:r>
        <w:rPr>
          <w:rFonts w:cstheme="minorHAnsi"/>
          <w:sz w:val="22"/>
          <w:szCs w:val="22"/>
        </w:rPr>
        <w:t>7</w:t>
      </w:r>
      <w:r w:rsidR="007E492D">
        <w:rPr>
          <w:rFonts w:cstheme="minorHAnsi"/>
          <w:sz w:val="22"/>
          <w:szCs w:val="22"/>
        </w:rPr>
        <w:t>)</w:t>
      </w:r>
      <w:r>
        <w:rPr>
          <w:rFonts w:cstheme="minorHAnsi"/>
          <w:sz w:val="22"/>
          <w:szCs w:val="22"/>
        </w:rPr>
        <w:t xml:space="preserve"> dní pred termínom odovzdania diela objednávateľovi na odsúhlasenie,</w:t>
      </w:r>
    </w:p>
    <w:p w14:paraId="635F048D" w14:textId="5F7857D4"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 xml:space="preserve">dokumentáciu kvality diela v troch vyhotoveniach (jedno vyhotovenie v origináli), </w:t>
      </w:r>
      <w:proofErr w:type="spellStart"/>
      <w:r>
        <w:rPr>
          <w:rFonts w:cstheme="minorHAnsi"/>
          <w:sz w:val="22"/>
          <w:szCs w:val="22"/>
        </w:rPr>
        <w:t>t.j</w:t>
      </w:r>
      <w:proofErr w:type="spellEnd"/>
      <w:r>
        <w:rPr>
          <w:rFonts w:cstheme="minorHAnsi"/>
          <w:sz w:val="22"/>
          <w:szCs w:val="22"/>
        </w:rPr>
        <w:t xml:space="preserve">. kvalita všetkých zabudovaných stavebných materiálov a zmesí vrátane výsledkov meraní a skúšok počas realizácie diela a po jeho ukončení vrátane aktualizovaného kontrolného a skúšobného plánu, túto dokumentáciu predloží zhotoviteľ objednávateľovi min. </w:t>
      </w:r>
      <w:r w:rsidR="007E492D">
        <w:rPr>
          <w:rFonts w:cstheme="minorHAnsi"/>
          <w:sz w:val="22"/>
          <w:szCs w:val="22"/>
        </w:rPr>
        <w:t>desať (</w:t>
      </w:r>
      <w:r>
        <w:rPr>
          <w:rFonts w:cstheme="minorHAnsi"/>
          <w:sz w:val="22"/>
          <w:szCs w:val="22"/>
        </w:rPr>
        <w:t>10</w:t>
      </w:r>
      <w:r w:rsidR="007E492D">
        <w:rPr>
          <w:rFonts w:cstheme="minorHAnsi"/>
          <w:sz w:val="22"/>
          <w:szCs w:val="22"/>
        </w:rPr>
        <w:t>)</w:t>
      </w:r>
      <w:r>
        <w:rPr>
          <w:rFonts w:cstheme="minorHAnsi"/>
          <w:sz w:val="22"/>
          <w:szCs w:val="22"/>
        </w:rPr>
        <w:t xml:space="preserve"> dní pred termínom odovzdania diela objednávateľovi (pracovníkom zodpovedným za kvalitu) na odsúhlasenie,</w:t>
      </w:r>
    </w:p>
    <w:p w14:paraId="4F3E8ED5" w14:textId="77777777" w:rsidR="00CA05F1" w:rsidRPr="00252DE5" w:rsidRDefault="00CA05F1" w:rsidP="00CA05F1">
      <w:pPr>
        <w:pStyle w:val="Textkomentra"/>
        <w:numPr>
          <w:ilvl w:val="1"/>
          <w:numId w:val="2"/>
        </w:numPr>
        <w:spacing w:after="0"/>
        <w:jc w:val="both"/>
        <w:rPr>
          <w:rFonts w:cstheme="minorHAnsi"/>
          <w:sz w:val="22"/>
          <w:szCs w:val="22"/>
        </w:rPr>
      </w:pPr>
      <w:r w:rsidRPr="00252DE5">
        <w:rPr>
          <w:rFonts w:cstheme="minorHAnsi"/>
          <w:sz w:val="22"/>
          <w:szCs w:val="22"/>
        </w:rPr>
        <w:t>mostné zošity a výkony hlavných prehliadok mostov pred ich spustením do dopravy v troch vyhotoveniach,</w:t>
      </w:r>
    </w:p>
    <w:p w14:paraId="2DFA53A7" w14:textId="77777777" w:rsidR="00CA05F1" w:rsidRDefault="00CA05F1" w:rsidP="00CA05F1">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7767F213" w14:textId="77777777" w:rsidR="00CA05F1" w:rsidRDefault="00CA05F1" w:rsidP="00CA05F1">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p>
    <w:p w14:paraId="69BEBCE2" w14:textId="77777777" w:rsidR="00CA05F1" w:rsidRDefault="00CA05F1" w:rsidP="00CA05F1">
      <w:pPr>
        <w:pStyle w:val="Textkomentra"/>
        <w:jc w:val="both"/>
        <w:rPr>
          <w:rFonts w:cstheme="minorHAnsi"/>
          <w:sz w:val="22"/>
          <w:szCs w:val="22"/>
        </w:rPr>
      </w:pPr>
      <w:r>
        <w:rPr>
          <w:rFonts w:cstheme="minorHAnsi"/>
          <w:sz w:val="22"/>
          <w:szCs w:val="22"/>
        </w:rPr>
        <w:t xml:space="preserve">Doklady uvedené v bode 5.1. až 5.6. je zhotoviteľ povinný odovzdať v editovateľnej aj neevidovateľnej forme. </w:t>
      </w:r>
    </w:p>
    <w:p w14:paraId="55611F37"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6. </w:t>
      </w:r>
      <w:r>
        <w:rPr>
          <w:rFonts w:cstheme="minorHAnsi"/>
        </w:rPr>
        <w:t xml:space="preserve">Objednávateľ si vyhradzuje právo neprevziať dielo, ktoré má vady a nedorobky, alebo ak zhotoviteľ nedoložil všetky doklady uvedené v bode 5. tohto článku. </w:t>
      </w:r>
    </w:p>
    <w:p w14:paraId="09F75727"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7. </w:t>
      </w:r>
      <w:r>
        <w:rPr>
          <w:rFonts w:cstheme="minorHAnsi"/>
        </w:rPr>
        <w:t xml:space="preserve">O odovzdaní a prevzatí diela vyhotovia zmluvné strany protokol. </w:t>
      </w:r>
      <w:r>
        <w:rPr>
          <w:rFonts w:cstheme="minorHAnsi"/>
          <w:b/>
        </w:rPr>
        <w:t>Protokol o odovzdaní a prevzatí diela</w:t>
      </w:r>
      <w:r>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0D7224C" w14:textId="77777777" w:rsidR="00CA05F1" w:rsidRDefault="00CA05F1" w:rsidP="00CA05F1">
      <w:pPr>
        <w:tabs>
          <w:tab w:val="left" w:pos="284"/>
        </w:tabs>
        <w:autoSpaceDE w:val="0"/>
        <w:autoSpaceDN w:val="0"/>
        <w:adjustRightInd w:val="0"/>
        <w:jc w:val="both"/>
        <w:rPr>
          <w:rFonts w:cstheme="minorHAnsi"/>
        </w:rPr>
      </w:pPr>
      <w:r>
        <w:rPr>
          <w:rFonts w:cstheme="minorHAnsi"/>
          <w:b/>
        </w:rPr>
        <w:t xml:space="preserve">8. </w:t>
      </w:r>
      <w:r>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84BA11E" w14:textId="5AC0035D" w:rsidR="00CA05F1" w:rsidRDefault="00CA05F1" w:rsidP="00CA05F1">
      <w:pPr>
        <w:tabs>
          <w:tab w:val="left" w:pos="284"/>
        </w:tabs>
        <w:autoSpaceDE w:val="0"/>
        <w:autoSpaceDN w:val="0"/>
        <w:adjustRightInd w:val="0"/>
        <w:jc w:val="both"/>
        <w:rPr>
          <w:rFonts w:cstheme="minorHAnsi"/>
        </w:rPr>
      </w:pPr>
      <w:r>
        <w:rPr>
          <w:rFonts w:cstheme="minorHAnsi"/>
          <w:b/>
        </w:rPr>
        <w:t xml:space="preserve">9. </w:t>
      </w:r>
      <w:r>
        <w:rPr>
          <w:rFonts w:cstheme="minorHAnsi"/>
        </w:rPr>
        <w:t xml:space="preserve">Zhotoviteľ je pri preberacom konaní povinný zabezpečiť stavenisko tak, aby objednávateľ mohol vykonané dielo riadne prevziať a užívať. Stavenisko je zhotoviteľ povinný úplne vypratať do </w:t>
      </w:r>
      <w:r w:rsidR="007E492D">
        <w:rPr>
          <w:rFonts w:cstheme="minorHAnsi"/>
        </w:rPr>
        <w:t>desať (</w:t>
      </w:r>
      <w:r>
        <w:rPr>
          <w:rFonts w:cstheme="minorHAnsi"/>
        </w:rPr>
        <w:t>10</w:t>
      </w:r>
      <w:r w:rsidR="007E492D">
        <w:rPr>
          <w:rFonts w:cstheme="minorHAnsi"/>
        </w:rPr>
        <w:t>)</w:t>
      </w:r>
      <w:r>
        <w:rPr>
          <w:rFonts w:cstheme="minorHAnsi"/>
        </w:rPr>
        <w:t xml:space="preserve"> dní odo dňa protokolárneho odovzdania diela okrem zariadení nutných na odstránenie prípadných vád a nedorobkov.</w:t>
      </w:r>
    </w:p>
    <w:p w14:paraId="5870B7C4" w14:textId="77777777" w:rsidR="00CA05F1" w:rsidRDefault="00CA05F1" w:rsidP="00CA05F1">
      <w:pPr>
        <w:tabs>
          <w:tab w:val="left" w:pos="284"/>
        </w:tabs>
        <w:autoSpaceDE w:val="0"/>
        <w:autoSpaceDN w:val="0"/>
        <w:adjustRightInd w:val="0"/>
        <w:jc w:val="both"/>
        <w:rPr>
          <w:rFonts w:cstheme="minorHAnsi"/>
        </w:rPr>
      </w:pPr>
      <w:r>
        <w:rPr>
          <w:rFonts w:cstheme="minorHAnsi"/>
          <w:b/>
        </w:rPr>
        <w:t>10.</w:t>
      </w:r>
      <w:r>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7746B90F" w14:textId="38360991" w:rsidR="00CA05F1" w:rsidRPr="00252DE5" w:rsidRDefault="00CA05F1" w:rsidP="00CA05F1">
      <w:pPr>
        <w:tabs>
          <w:tab w:val="left" w:pos="284"/>
        </w:tabs>
        <w:autoSpaceDE w:val="0"/>
        <w:autoSpaceDN w:val="0"/>
        <w:adjustRightInd w:val="0"/>
        <w:jc w:val="both"/>
        <w:rPr>
          <w:rFonts w:cstheme="minorHAnsi"/>
        </w:rPr>
      </w:pPr>
      <w:r>
        <w:rPr>
          <w:rFonts w:cstheme="minorHAnsi"/>
          <w:b/>
        </w:rPr>
        <w:t>11.</w:t>
      </w:r>
      <w:r>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w:t>
      </w:r>
      <w:r w:rsidRPr="00252DE5">
        <w:rPr>
          <w:rFonts w:cstheme="minorHAnsi"/>
        </w:rPr>
        <w:t>tretích osôb, ako aj za škodu na zdraví a živote osôb na stavenisku.</w:t>
      </w:r>
    </w:p>
    <w:p w14:paraId="0187D642" w14:textId="24DB1319" w:rsidR="0047779B" w:rsidRPr="00252DE5" w:rsidRDefault="0047779B" w:rsidP="0047779B">
      <w:pPr>
        <w:tabs>
          <w:tab w:val="left" w:pos="284"/>
        </w:tabs>
        <w:autoSpaceDE w:val="0"/>
        <w:autoSpaceDN w:val="0"/>
        <w:adjustRightInd w:val="0"/>
        <w:jc w:val="both"/>
        <w:rPr>
          <w:rFonts w:cstheme="minorHAnsi"/>
          <w:noProof/>
          <w:color w:val="000000" w:themeColor="text1"/>
        </w:rPr>
      </w:pPr>
      <w:r w:rsidRPr="00252DE5">
        <w:rPr>
          <w:rFonts w:cstheme="minorHAnsi"/>
          <w:b/>
          <w:bCs/>
          <w:color w:val="000000" w:themeColor="text1"/>
        </w:rPr>
        <w:lastRenderedPageBreak/>
        <w:t>12.</w:t>
      </w:r>
      <w:r w:rsidRPr="00252DE5">
        <w:rPr>
          <w:rFonts w:cstheme="minorHAnsi"/>
          <w:color w:val="000000" w:themeColor="text1"/>
        </w:rPr>
        <w:t xml:space="preserve"> Objednávateľ</w:t>
      </w:r>
      <w:r w:rsidRPr="00252DE5">
        <w:rPr>
          <w:rFonts w:cstheme="minorHAnsi"/>
          <w:noProof/>
          <w:color w:val="000000" w:themeColor="text1"/>
        </w:rPr>
        <w:t xml:space="preserve"> požaduje vypracovať DSRS so všetkými náležitosťami v zmysle §</w:t>
      </w:r>
      <w:r w:rsidR="003D65D0" w:rsidRPr="00252DE5">
        <w:rPr>
          <w:rFonts w:cstheme="minorHAnsi"/>
          <w:noProof/>
          <w:color w:val="000000" w:themeColor="text1"/>
        </w:rPr>
        <w:t>29</w:t>
      </w:r>
      <w:r w:rsidRPr="00252DE5">
        <w:rPr>
          <w:rFonts w:cstheme="minorHAnsi"/>
          <w:noProof/>
          <w:color w:val="000000" w:themeColor="text1"/>
        </w:rPr>
        <w:t xml:space="preserve"> vyhlášky Ministerstva </w:t>
      </w:r>
      <w:r w:rsidRPr="00252DE5">
        <w:rPr>
          <w:rFonts w:cstheme="minorHAnsi"/>
          <w:color w:val="000000" w:themeColor="text1"/>
        </w:rPr>
        <w:t>životného</w:t>
      </w:r>
      <w:r w:rsidRPr="00252DE5">
        <w:rPr>
          <w:rFonts w:cstheme="minorHAnsi"/>
          <w:noProof/>
          <w:color w:val="000000" w:themeColor="text1"/>
        </w:rPr>
        <w:t xml:space="preserve"> prostredia SR č. 453/2000 Z.z., ktorou sa vykonávajú niektoré ustanovenia stavebného zákona a v rozsahu prílohy č. 6.  Sadzobníka pre navrhovanie ponukových cien projektových prác a inžinierskych činností UNIKA.</w:t>
      </w:r>
    </w:p>
    <w:p w14:paraId="6A2F6601" w14:textId="77777777" w:rsidR="00252DE5" w:rsidRDefault="00252DE5" w:rsidP="00CA05F1">
      <w:pPr>
        <w:pStyle w:val="Default"/>
        <w:jc w:val="center"/>
        <w:rPr>
          <w:rFonts w:asciiTheme="minorHAnsi" w:hAnsiTheme="minorHAnsi" w:cstheme="minorHAnsi"/>
          <w:b/>
          <w:bCs/>
          <w:color w:val="auto"/>
          <w:sz w:val="22"/>
          <w:szCs w:val="22"/>
        </w:rPr>
      </w:pPr>
    </w:p>
    <w:p w14:paraId="6F367300" w14:textId="7ABC9EFB"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16E6BF43" w14:textId="77777777" w:rsidR="00CA05F1" w:rsidRDefault="00CA05F1" w:rsidP="00CA05F1">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D443559" w14:textId="77777777" w:rsidR="00CA05F1" w:rsidRDefault="00CA05F1" w:rsidP="00CA05F1">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2CBF602A" w14:textId="5575AE3E"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w:t>
      </w:r>
      <w:r w:rsidR="006A0CE3">
        <w:rPr>
          <w:rStyle w:val="CharStyle48"/>
          <w:rFonts w:asciiTheme="minorHAnsi" w:hAnsiTheme="minorHAnsi" w:cstheme="minorHAnsi"/>
          <w:sz w:val="22"/>
          <w:szCs w:val="22"/>
        </w:rPr>
        <w:t xml:space="preserve">všeobecne záväzným </w:t>
      </w:r>
      <w:r>
        <w:rPr>
          <w:rStyle w:val="CharStyle48"/>
          <w:rFonts w:asciiTheme="minorHAnsi" w:hAnsiTheme="minorHAnsi" w:cstheme="minorHAnsi"/>
          <w:sz w:val="22"/>
          <w:szCs w:val="22"/>
        </w:rPr>
        <w:t>právnym predpisom</w:t>
      </w:r>
      <w:r w:rsidR="006A0CE3">
        <w:rPr>
          <w:rStyle w:val="CharStyle48"/>
          <w:rFonts w:asciiTheme="minorHAnsi" w:hAnsiTheme="minorHAnsi" w:cstheme="minorHAnsi"/>
          <w:sz w:val="22"/>
          <w:szCs w:val="22"/>
        </w:rPr>
        <w:t xml:space="preserve"> SR príp. EÚ, </w:t>
      </w:r>
      <w:r>
        <w:rPr>
          <w:rStyle w:val="CharStyle48"/>
          <w:rFonts w:asciiTheme="minorHAnsi" w:hAnsiTheme="minorHAnsi" w:cstheme="minorHAnsi"/>
          <w:sz w:val="22"/>
          <w:szCs w:val="22"/>
        </w:rPr>
        <w:t xml:space="preserve"> alebo technickým požiadavkám, technickým normám alebo je zhotovené postupom zhotoviteľa, ktorý nezodpovedá zákonným požiadavkám kladeným na dielo alebo jeho časť.  </w:t>
      </w:r>
    </w:p>
    <w:p w14:paraId="44D8F403"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w:t>
      </w:r>
    </w:p>
    <w:p w14:paraId="5215FF3D"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0EDB36F"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color w:val="auto"/>
          <w:sz w:val="22"/>
          <w:szCs w:val="22"/>
        </w:rPr>
        <w:t>5.</w:t>
      </w:r>
      <w:r>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2A096EDC" w14:textId="5ED05915"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w:t>
      </w:r>
      <w:r w:rsidR="007E492D">
        <w:rPr>
          <w:rFonts w:asciiTheme="minorHAnsi" w:hAnsiTheme="minorHAnsi" w:cstheme="minorHAnsi"/>
          <w:color w:val="auto"/>
          <w:sz w:val="22"/>
          <w:szCs w:val="22"/>
        </w:rPr>
        <w:t xml:space="preserve"> (3)</w:t>
      </w:r>
      <w:r>
        <w:rPr>
          <w:rFonts w:asciiTheme="minorHAnsi" w:hAnsiTheme="minorHAnsi" w:cstheme="minorHAnsi"/>
          <w:color w:val="auto"/>
          <w:sz w:val="22"/>
          <w:szCs w:val="22"/>
        </w:rPr>
        <w:t xml:space="preserve"> pracovných dní odo dňa nahlásenia reklamácie podľa tohto bodu rozhodnúť o oprávnenosti, resp. neoprávnenosti reklamácie a svoje rozhodnutie bezodkladne oznámiť objednávateľovi.</w:t>
      </w:r>
    </w:p>
    <w:p w14:paraId="46EEB6FA" w14:textId="51C2CD17"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7E492D">
        <w:rPr>
          <w:rFonts w:asciiTheme="minorHAnsi" w:hAnsiTheme="minorHAnsi" w:cstheme="minorHAnsi"/>
          <w:color w:val="auto"/>
          <w:sz w:val="22"/>
          <w:szCs w:val="22"/>
        </w:rPr>
        <w:t>desať (</w:t>
      </w:r>
      <w:r>
        <w:rPr>
          <w:rFonts w:asciiTheme="minorHAnsi" w:hAnsiTheme="minorHAnsi" w:cstheme="minorHAnsi"/>
          <w:color w:val="auto"/>
          <w:sz w:val="22"/>
          <w:szCs w:val="22"/>
        </w:rPr>
        <w:t>10</w:t>
      </w:r>
      <w:r w:rsidR="007E492D">
        <w:rPr>
          <w:rFonts w:asciiTheme="minorHAnsi" w:hAnsiTheme="minorHAnsi" w:cstheme="minorHAnsi"/>
          <w:color w:val="auto"/>
          <w:sz w:val="22"/>
          <w:szCs w:val="22"/>
        </w:rPr>
        <w:t>)</w:t>
      </w:r>
      <w:r>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4EEE727B" w14:textId="4E4CE943" w:rsidR="00CA05F1" w:rsidRDefault="00CA05F1" w:rsidP="00CA05F1">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bodu </w:t>
      </w:r>
      <w:r w:rsidR="00207E92">
        <w:rPr>
          <w:rFonts w:asciiTheme="minorHAnsi" w:hAnsiTheme="minorHAnsi" w:cstheme="minorHAnsi"/>
          <w:color w:val="auto"/>
          <w:sz w:val="22"/>
          <w:szCs w:val="22"/>
        </w:rPr>
        <w:t>7</w:t>
      </w:r>
      <w:r>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2CAAB479" w14:textId="77777777" w:rsidR="00CA05F1" w:rsidRDefault="00CA05F1" w:rsidP="00CA05F1">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BDA4CFE" w14:textId="77777777" w:rsidR="00CA05F1" w:rsidRDefault="00CA05F1" w:rsidP="00CA05F1">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70C8673D" w14:textId="77777777" w:rsidR="00CA05F1" w:rsidRDefault="00CA05F1" w:rsidP="00CA05F1">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32D8D7D" w14:textId="77777777" w:rsidR="00CA05F1" w:rsidRDefault="00CA05F1" w:rsidP="00CA05F1">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599D7D8" w14:textId="77777777" w:rsidR="00CA05F1" w:rsidRDefault="00CA05F1" w:rsidP="00CA05F1">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14:paraId="49FA2E5E" w14:textId="77777777" w:rsidR="00CA05F1" w:rsidRDefault="00CA05F1" w:rsidP="00CA05F1">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1DD1AF22" w14:textId="77777777" w:rsidR="00CA05F1" w:rsidRDefault="00CA05F1" w:rsidP="00CA05F1">
      <w:pPr>
        <w:pStyle w:val="Default"/>
      </w:pPr>
    </w:p>
    <w:p w14:paraId="10385CC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D4D202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72D85A47" w14:textId="77777777" w:rsidR="00CA05F1" w:rsidRDefault="00CA05F1" w:rsidP="00CA05F1">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0C4043"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7E0A4EE2"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C8140BD"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359D909E"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78C1BDE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B9F7C8B"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7079C5B9" w14:textId="77777777" w:rsidR="00CA05F1" w:rsidRDefault="00CA05F1" w:rsidP="00CA05F1">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Pr>
          <w:rFonts w:asciiTheme="minorHAnsi" w:hAnsiTheme="minorHAnsi" w:cstheme="minorHAnsi"/>
          <w:b/>
          <w:color w:val="auto"/>
          <w:sz w:val="22"/>
          <w:szCs w:val="22"/>
        </w:rPr>
        <w:t>0,25% z ceny diela bez DPH</w:t>
      </w:r>
      <w:r>
        <w:rPr>
          <w:rFonts w:asciiTheme="minorHAnsi" w:hAnsiTheme="minorHAnsi" w:cstheme="minorHAnsi"/>
          <w:color w:val="auto"/>
          <w:sz w:val="22"/>
          <w:szCs w:val="22"/>
        </w:rPr>
        <w:t xml:space="preserve"> za každé jednotlivé nesplnenie/porušenie povinnosti, a to aj opakovane; </w:t>
      </w:r>
    </w:p>
    <w:p w14:paraId="0AA33343"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1F237E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4586DD8"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F7ABCC7" w14:textId="3EFFF42B" w:rsidR="00CA05F1" w:rsidRPr="00252DE5"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sidRPr="00252DE5">
        <w:rPr>
          <w:rFonts w:asciiTheme="minorHAnsi" w:hAnsiTheme="minorHAnsi" w:cstheme="minorHAnsi"/>
          <w:color w:val="auto"/>
          <w:sz w:val="22"/>
          <w:szCs w:val="22"/>
        </w:rPr>
        <w:t>v prípade omeškania zhotoviteľa s predložením overenej kópie uzatvorenej platnej poistnej zmluvy/poistných zmlúv na dielo podľa čl. VII. bod 30</w:t>
      </w:r>
      <w:r w:rsidR="00252DE5" w:rsidRPr="00252DE5">
        <w:rPr>
          <w:rFonts w:asciiTheme="minorHAnsi" w:hAnsiTheme="minorHAnsi" w:cstheme="minorHAnsi"/>
          <w:color w:val="auto"/>
          <w:sz w:val="22"/>
          <w:szCs w:val="22"/>
        </w:rPr>
        <w:t>) a bod 31)</w:t>
      </w:r>
      <w:r w:rsidRPr="00252DE5">
        <w:rPr>
          <w:rFonts w:asciiTheme="minorHAnsi" w:hAnsiTheme="minorHAnsi" w:cstheme="minorHAnsi"/>
          <w:color w:val="auto"/>
          <w:sz w:val="22"/>
          <w:szCs w:val="22"/>
        </w:rPr>
        <w:t xml:space="preserve"> Zmluvy, objednávateľovi vzniká voči zhotoviteľovi nárok na zmluvnú pokutu vo výške </w:t>
      </w:r>
      <w:r w:rsidRPr="00252DE5">
        <w:rPr>
          <w:rFonts w:asciiTheme="minorHAnsi" w:hAnsiTheme="minorHAnsi" w:cstheme="minorHAnsi"/>
          <w:b/>
          <w:color w:val="auto"/>
          <w:sz w:val="22"/>
          <w:szCs w:val="22"/>
        </w:rPr>
        <w:t>0,05% z ceny diela bez DPH</w:t>
      </w:r>
      <w:r w:rsidRPr="00252DE5">
        <w:rPr>
          <w:rFonts w:asciiTheme="minorHAnsi" w:hAnsiTheme="minorHAnsi" w:cstheme="minorHAnsi"/>
          <w:color w:val="auto"/>
          <w:sz w:val="22"/>
          <w:szCs w:val="22"/>
        </w:rPr>
        <w:t xml:space="preserve"> za každý, čo i len začatý deň porušenia/nesplnenia povinnosti, a to aj opakovane;</w:t>
      </w:r>
    </w:p>
    <w:p w14:paraId="62A8F8CE"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075DE0DD"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3788329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7F097616"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290422C7"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1EB6FEA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D53A4F4"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3CEC1A81" w14:textId="77777777" w:rsidR="00CA05F1" w:rsidRDefault="00CA05F1" w:rsidP="00CA05F1">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48C19610" w14:textId="77777777" w:rsidR="00CA05F1" w:rsidRDefault="00CA05F1" w:rsidP="00CA05F1">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5A6BD6D" w14:textId="77777777" w:rsidR="00CA05F1" w:rsidRDefault="00CA05F1" w:rsidP="00CA05F1">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8BDE1BB" w14:textId="77777777" w:rsidR="00CA05F1" w:rsidRDefault="00CA05F1" w:rsidP="00CA05F1">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17898253" w14:textId="77777777" w:rsidR="00CA05F1" w:rsidRDefault="00CA05F1" w:rsidP="00CA05F1">
      <w:pPr>
        <w:pStyle w:val="Default"/>
        <w:rPr>
          <w:rFonts w:asciiTheme="minorHAnsi" w:hAnsiTheme="minorHAnsi" w:cstheme="minorHAnsi"/>
          <w:color w:val="auto"/>
          <w:sz w:val="22"/>
          <w:szCs w:val="22"/>
        </w:rPr>
      </w:pPr>
    </w:p>
    <w:p w14:paraId="11597742"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3040CEEF"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414F63E4"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zaniká : </w:t>
      </w:r>
    </w:p>
    <w:p w14:paraId="1DB7FD18"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1.1. </w:t>
      </w:r>
      <w:r>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36753E56" w14:textId="77777777" w:rsidR="00CA05F1" w:rsidRDefault="00CA05F1" w:rsidP="00CA05F1">
      <w:pPr>
        <w:pStyle w:val="Default"/>
        <w:spacing w:after="27"/>
        <w:ind w:left="709" w:hanging="425"/>
        <w:jc w:val="both"/>
        <w:rPr>
          <w:rFonts w:asciiTheme="minorHAnsi" w:hAnsiTheme="minorHAnsi" w:cstheme="minorHAnsi"/>
          <w:color w:val="auto"/>
          <w:sz w:val="22"/>
          <w:szCs w:val="22"/>
        </w:rPr>
      </w:pPr>
      <w:r>
        <w:rPr>
          <w:rFonts w:asciiTheme="minorHAnsi" w:hAnsiTheme="minorHAnsi" w:cstheme="minorHAnsi"/>
          <w:b/>
          <w:bCs/>
          <w:sz w:val="22"/>
          <w:szCs w:val="22"/>
        </w:rPr>
        <w:t xml:space="preserve">1.2. </w:t>
      </w:r>
      <w:r>
        <w:rPr>
          <w:rFonts w:asciiTheme="minorHAnsi" w:hAnsiTheme="minorHAnsi" w:cstheme="minorHAnsi"/>
          <w:sz w:val="22"/>
          <w:szCs w:val="22"/>
        </w:rPr>
        <w:t xml:space="preserve">riadnym splnením všetkých práv a povinnosti zmluvných strán vyplývajúcich z tejto Zmluvy, </w:t>
      </w:r>
    </w:p>
    <w:p w14:paraId="4AE5410F" w14:textId="77777777" w:rsidR="00CA05F1" w:rsidRDefault="00CA05F1" w:rsidP="00CA05F1">
      <w:pPr>
        <w:pStyle w:val="Default"/>
        <w:spacing w:after="27"/>
        <w:ind w:firstLine="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1.3. </w:t>
      </w:r>
      <w:r>
        <w:rPr>
          <w:rFonts w:asciiTheme="minorHAnsi" w:hAnsiTheme="minorHAnsi" w:cstheme="minorHAnsi"/>
          <w:color w:val="auto"/>
          <w:sz w:val="22"/>
          <w:szCs w:val="22"/>
        </w:rPr>
        <w:t xml:space="preserve">písomnou dohodou zmluvných strán, a to ku dňu uvedenému v dohode, </w:t>
      </w:r>
    </w:p>
    <w:p w14:paraId="57FDB1CB" w14:textId="77777777" w:rsidR="00CA05F1" w:rsidRDefault="00CA05F1" w:rsidP="00CA05F1">
      <w:pPr>
        <w:pStyle w:val="Default"/>
        <w:numPr>
          <w:ilvl w:val="1"/>
          <w:numId w:val="13"/>
        </w:numPr>
        <w:ind w:hanging="43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3A9A8E51"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bez riadneho dôvodu odmietne prevziať stavenisko,</w:t>
      </w:r>
    </w:p>
    <w:p w14:paraId="56527D89"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14:paraId="35A6CEE1"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nezačne s realizáciou stavebných prác na diele v lehote uvedenej v čl. IV. bod 1.1. tejto Zmluvy,</w:t>
      </w:r>
    </w:p>
    <w:p w14:paraId="5B5B6CF9" w14:textId="6900CA5A"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z dôvodov spočívajúcich na jeho strane je v omeškaní s plnením ktoréhokoľvek postupového termínu realizácie diela uvedeného v harmonograme prác (príloha č. 2 tejto Zmluvy) o viac ako </w:t>
      </w:r>
      <w:r w:rsidR="007E492D">
        <w:rPr>
          <w:rFonts w:asciiTheme="minorHAnsi" w:hAnsiTheme="minorHAnsi" w:cstheme="minorHAnsi"/>
        </w:rPr>
        <w:t>sedem (</w:t>
      </w:r>
      <w:r>
        <w:rPr>
          <w:rFonts w:asciiTheme="minorHAnsi" w:hAnsiTheme="minorHAnsi" w:cstheme="minorHAnsi"/>
        </w:rPr>
        <w:t>7</w:t>
      </w:r>
      <w:r w:rsidR="007E492D">
        <w:rPr>
          <w:rFonts w:asciiTheme="minorHAnsi" w:hAnsiTheme="minorHAnsi" w:cstheme="minorHAnsi"/>
        </w:rPr>
        <w:t>)</w:t>
      </w:r>
      <w:r>
        <w:rPr>
          <w:rFonts w:asciiTheme="minorHAnsi" w:hAnsiTheme="minorHAnsi" w:cstheme="minorHAnsi"/>
        </w:rPr>
        <w:t xml:space="preserve"> kalendárnych dní,</w:t>
      </w:r>
    </w:p>
    <w:p w14:paraId="5D706120"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3B4AEC35"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44547017" w14:textId="40421492"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je v omeškaní s riadnym vykonaním a odovzdaním diela o viac ako</w:t>
      </w:r>
      <w:r w:rsidR="007E492D">
        <w:rPr>
          <w:rFonts w:asciiTheme="minorHAnsi" w:hAnsiTheme="minorHAnsi" w:cstheme="minorHAnsi"/>
        </w:rPr>
        <w:t xml:space="preserve"> desať</w:t>
      </w:r>
      <w:r>
        <w:rPr>
          <w:rFonts w:asciiTheme="minorHAnsi" w:hAnsiTheme="minorHAnsi" w:cstheme="minorHAnsi"/>
        </w:rPr>
        <w:t> </w:t>
      </w:r>
      <w:r w:rsidR="007E492D">
        <w:rPr>
          <w:rFonts w:asciiTheme="minorHAnsi" w:hAnsiTheme="minorHAnsi" w:cstheme="minorHAnsi"/>
        </w:rPr>
        <w:t>(</w:t>
      </w:r>
      <w:r>
        <w:rPr>
          <w:rFonts w:asciiTheme="minorHAnsi" w:hAnsiTheme="minorHAnsi" w:cstheme="minorHAnsi"/>
        </w:rPr>
        <w:t>10</w:t>
      </w:r>
      <w:r w:rsidR="007E492D">
        <w:rPr>
          <w:rFonts w:asciiTheme="minorHAnsi" w:hAnsiTheme="minorHAnsi" w:cstheme="minorHAnsi"/>
        </w:rPr>
        <w:t>)</w:t>
      </w:r>
      <w:r>
        <w:rPr>
          <w:rFonts w:asciiTheme="minorHAnsi" w:hAnsiTheme="minorHAnsi" w:cstheme="minorHAnsi"/>
        </w:rPr>
        <w:t xml:space="preserve"> kalendárnych dní, </w:t>
      </w:r>
    </w:p>
    <w:p w14:paraId="765CFD17"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68665A48" w14:textId="77777777" w:rsidR="00CA05F1" w:rsidRDefault="00CA05F1" w:rsidP="00CA05F1">
      <w:pPr>
        <w:pStyle w:val="Odsekzoznamu"/>
        <w:numPr>
          <w:ilvl w:val="2"/>
          <w:numId w:val="13"/>
        </w:numPr>
        <w:tabs>
          <w:tab w:val="left" w:pos="1276"/>
        </w:tabs>
        <w:ind w:left="1276" w:hanging="567"/>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diela, vadu diela neodstránil,</w:t>
      </w:r>
    </w:p>
    <w:p w14:paraId="39A270F8"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objednávateľom oznámená vada diela je neodstrániteľná,</w:t>
      </w:r>
    </w:p>
    <w:p w14:paraId="27D4BAC1" w14:textId="77777777" w:rsidR="00CA05F1" w:rsidRDefault="00CA05F1" w:rsidP="00CA05F1">
      <w:pPr>
        <w:pStyle w:val="Odsekzoznamu"/>
        <w:numPr>
          <w:ilvl w:val="2"/>
          <w:numId w:val="13"/>
        </w:numPr>
        <w:tabs>
          <w:tab w:val="left" w:pos="1276"/>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70D3DBB" w14:textId="77777777" w:rsidR="00CA05F1" w:rsidRDefault="00CA05F1" w:rsidP="00CA05F1">
      <w:pPr>
        <w:pStyle w:val="Odsekzoznamu"/>
        <w:numPr>
          <w:ilvl w:val="2"/>
          <w:numId w:val="13"/>
        </w:numPr>
        <w:tabs>
          <w:tab w:val="left" w:pos="1276"/>
        </w:tabs>
        <w:ind w:left="993" w:hanging="284"/>
        <w:jc w:val="both"/>
        <w:rPr>
          <w:rFonts w:asciiTheme="minorHAnsi" w:hAnsiTheme="minorHAnsi" w:cstheme="minorHAnsi"/>
        </w:rPr>
      </w:pPr>
      <w:r>
        <w:rPr>
          <w:rFonts w:asciiTheme="minorHAnsi" w:hAnsiTheme="minorHAnsi" w:cstheme="minorHAnsi"/>
        </w:rPr>
        <w:t>zhotoviteľ nesplní/poruší povinnosť/povinnosti stanovené v článku XIII. Zmluvy,</w:t>
      </w:r>
    </w:p>
    <w:p w14:paraId="4205EA94"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opakovane nesplní/poruší povinnosť ustanovenú v článku VII. bod 12 (opakovaným nesplnením/porušením sa rozumie nesplnenie/porušenie min. 2 a viackrát),</w:t>
      </w:r>
    </w:p>
    <w:p w14:paraId="7804F9B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1ECEC65"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2935D5E7" w14:textId="77777777" w:rsidR="00CA05F1" w:rsidRDefault="00CA05F1" w:rsidP="00CA05F1">
      <w:pPr>
        <w:pStyle w:val="Odsekzoznamu"/>
        <w:numPr>
          <w:ilvl w:val="2"/>
          <w:numId w:val="13"/>
        </w:numPr>
        <w:ind w:left="1418" w:hanging="709"/>
        <w:jc w:val="both"/>
        <w:rPr>
          <w:rFonts w:asciiTheme="minorHAnsi" w:hAnsiTheme="minorHAnsi" w:cstheme="minorHAnsi"/>
        </w:rPr>
      </w:pPr>
      <w:r>
        <w:rPr>
          <w:rFonts w:asciiTheme="minorHAnsi" w:hAnsiTheme="minorHAnsi" w:cstheme="minorHAnsi"/>
        </w:rPr>
        <w:t>ak ktorékoľvek vyhlásenie/prehlásenie zhotoviteľa uvedené v tejto Zmluve bude nepravdivé ku dňu uzatvorenia Zmluvy alebo sa takým stane počas realizácie diela.</w:t>
      </w:r>
    </w:p>
    <w:p w14:paraId="115BD876" w14:textId="7A0A28C6" w:rsidR="00CA05F1" w:rsidRDefault="00CA05F1" w:rsidP="00CA05F1">
      <w:pPr>
        <w:ind w:left="284"/>
        <w:jc w:val="both"/>
        <w:rPr>
          <w:rFonts w:cstheme="minorHAnsi"/>
        </w:rPr>
      </w:pPr>
      <w:r>
        <w:rPr>
          <w:rFonts w:cstheme="minorHAnsi"/>
          <w:b/>
        </w:rPr>
        <w:t>1.5.</w:t>
      </w:r>
      <w:r>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w:t>
      </w:r>
      <w:r w:rsidR="007E492D">
        <w:rPr>
          <w:rFonts w:cstheme="minorHAnsi"/>
        </w:rPr>
        <w:t>šesťdesiat (</w:t>
      </w:r>
      <w:r>
        <w:rPr>
          <w:rFonts w:cstheme="minorHAnsi"/>
        </w:rPr>
        <w:t>60</w:t>
      </w:r>
      <w:r w:rsidR="007E492D">
        <w:rPr>
          <w:rFonts w:cstheme="minorHAnsi"/>
        </w:rPr>
        <w:t>)</w:t>
      </w:r>
      <w:r>
        <w:rPr>
          <w:rFonts w:cstheme="minorHAnsi"/>
        </w:rPr>
        <w:t xml:space="preserve"> dní, okrem prípadu uvedeného v čl. VI. bod 14 tejto Zmluvy.</w:t>
      </w:r>
    </w:p>
    <w:p w14:paraId="0B8BDCA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F9D4FA3"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104C695"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4F42F59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56D50CFB" w14:textId="77777777" w:rsidR="00CA05F1" w:rsidRDefault="00CA05F1" w:rsidP="00CA05F1">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651E1FA0" w14:textId="77777777" w:rsidR="00CA05F1" w:rsidRDefault="00CA05F1" w:rsidP="00CA05F1">
      <w:pPr>
        <w:pStyle w:val="Default"/>
        <w:jc w:val="center"/>
        <w:rPr>
          <w:rFonts w:asciiTheme="minorHAnsi" w:hAnsiTheme="minorHAnsi" w:cstheme="minorHAnsi"/>
          <w:b/>
          <w:color w:val="auto"/>
          <w:sz w:val="22"/>
          <w:szCs w:val="22"/>
        </w:rPr>
      </w:pPr>
    </w:p>
    <w:p w14:paraId="4FB02F3D" w14:textId="77777777" w:rsidR="00CA05F1" w:rsidRDefault="00CA05F1" w:rsidP="00CA05F1">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XIII.</w:t>
      </w:r>
    </w:p>
    <w:p w14:paraId="7B112CCA" w14:textId="77777777" w:rsidR="00815982" w:rsidRPr="009E4EDC" w:rsidRDefault="00815982" w:rsidP="00815982">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5CF0440E"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086FC4E6"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42E1700A" w14:textId="75475D42" w:rsidR="00815982" w:rsidRPr="002F09E8"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2F09E8">
        <w:rPr>
          <w:rFonts w:asciiTheme="minorHAnsi" w:hAnsiTheme="minorHAnsi" w:cstheme="minorHAnsi"/>
          <w:color w:val="auto"/>
          <w:sz w:val="22"/>
          <w:szCs w:val="22"/>
          <w:lang w:eastAsia="cs-CZ"/>
        </w:rPr>
        <w:t xml:space="preserve">Banková záruka /Poistenie záruky obsahuje záväzok, že v lehote pätnásť (15) dní po doručení písomnej žiadosti objednávateľa na zaplatenie, zaplatí banka/poisťovňa akúkoľvek sumu až do výšky </w:t>
      </w:r>
      <w:r w:rsidR="002F09E8">
        <w:rPr>
          <w:rFonts w:asciiTheme="minorHAnsi" w:hAnsiTheme="minorHAnsi" w:cstheme="minorHAnsi"/>
          <w:color w:val="auto"/>
          <w:sz w:val="22"/>
          <w:szCs w:val="22"/>
          <w:lang w:eastAsia="cs-CZ"/>
        </w:rPr>
        <w:t>10</w:t>
      </w:r>
      <w:r w:rsidRPr="002F09E8">
        <w:rPr>
          <w:rFonts w:asciiTheme="minorHAnsi" w:hAnsiTheme="minorHAnsi" w:cstheme="minorHAnsi"/>
          <w:color w:val="auto"/>
          <w:sz w:val="22"/>
          <w:szCs w:val="22"/>
          <w:lang w:eastAsia="cs-CZ"/>
        </w:rPr>
        <w:t xml:space="preserve"> % z ceny diela bez DPH, ak</w:t>
      </w:r>
      <w:r w:rsidRPr="002F09E8">
        <w:rPr>
          <w:rFonts w:asciiTheme="minorHAnsi" w:hAnsiTheme="minorHAnsi" w:cstheme="minorHAnsi"/>
          <w:color w:val="242424"/>
          <w:sz w:val="22"/>
          <w:szCs w:val="22"/>
          <w:shd w:val="clear" w:color="auto" w:fill="FFFFFF"/>
        </w:rPr>
        <w:t xml:space="preserve"> nárok na jej vyplatenie vznikol v súvislosti s realizáciou diela v období od okamihu prevzatia staveniska zhotoviteľom až do odovzdania celého diela objednávateľovi.</w:t>
      </w:r>
      <w:r w:rsidRPr="002F09E8">
        <w:rPr>
          <w:rFonts w:asciiTheme="minorHAnsi" w:hAnsiTheme="minorHAnsi" w:cstheme="minorHAnsi"/>
          <w:color w:val="auto"/>
          <w:sz w:val="22"/>
          <w:szCs w:val="22"/>
        </w:rPr>
        <w:t xml:space="preserve"> </w:t>
      </w:r>
      <w:r w:rsidRPr="002F09E8">
        <w:rPr>
          <w:rFonts w:asciiTheme="minorHAnsi" w:hAnsiTheme="minorHAnsi" w:cstheme="minorHAnsi"/>
          <w:color w:val="auto"/>
          <w:sz w:val="22"/>
          <w:szCs w:val="22"/>
          <w:lang w:eastAsia="cs-CZ"/>
        </w:rPr>
        <w:t xml:space="preserve"> </w:t>
      </w:r>
    </w:p>
    <w:p w14:paraId="5D940A38" w14:textId="77777777" w:rsidR="00815982" w:rsidRPr="00C415F1" w:rsidRDefault="00815982" w:rsidP="00815982">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1358F757" w14:textId="77777777" w:rsidR="00815982" w:rsidRPr="00C415F1" w:rsidRDefault="00815982" w:rsidP="00815982">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571574C9" w14:textId="77777777" w:rsidR="00815982" w:rsidRPr="00C415F1" w:rsidRDefault="00815982" w:rsidP="00815982">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D2E14FD" w14:textId="5FFB9AC2" w:rsidR="00815982" w:rsidRPr="00C415F1" w:rsidRDefault="00815982" w:rsidP="00815982">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C415F1">
        <w:rPr>
          <w:rFonts w:asciiTheme="minorHAnsi" w:hAnsiTheme="minorHAnsi" w:cstheme="minorHAnsi"/>
          <w:color w:val="auto"/>
          <w:sz w:val="22"/>
          <w:szCs w:val="22"/>
          <w:lang w:eastAsia="cs-CZ"/>
        </w:rPr>
        <w:t>t.j</w:t>
      </w:r>
      <w:proofErr w:type="spellEnd"/>
      <w:r w:rsidRPr="00C415F1">
        <w:rPr>
          <w:rFonts w:asciiTheme="minorHAnsi" w:hAnsiTheme="minorHAnsi" w:cstheme="minorHAnsi"/>
          <w:color w:val="auto"/>
          <w:sz w:val="22"/>
          <w:szCs w:val="22"/>
          <w:lang w:eastAsia="cs-CZ"/>
        </w:rPr>
        <w:t xml:space="preserve">. </w:t>
      </w:r>
      <w:r w:rsidR="002F09E8">
        <w:rPr>
          <w:rFonts w:asciiTheme="minorHAnsi" w:hAnsiTheme="minorHAnsi" w:cstheme="minorHAnsi"/>
          <w:color w:val="auto"/>
          <w:sz w:val="22"/>
          <w:szCs w:val="22"/>
          <w:lang w:eastAsia="cs-CZ"/>
        </w:rPr>
        <w:t>10</w:t>
      </w:r>
      <w:r w:rsidRPr="00C415F1">
        <w:rPr>
          <w:rFonts w:asciiTheme="minorHAnsi" w:hAnsiTheme="minorHAnsi" w:cstheme="minorHAnsi"/>
          <w:color w:val="auto"/>
          <w:sz w:val="22"/>
          <w:szCs w:val="22"/>
          <w:lang w:eastAsia="cs-CZ"/>
        </w:rPr>
        <w:t xml:space="preserve"> % z ceny diela bez DPH, a to najneskôr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od doručenia výzvy objednávateľa na jej doplnenie. V prípade riadneho splnenia Zmluvy sa Banková záruka/Poistenie záruky vráti zhotoviteľovi do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dní po odovzdaní a prevzatí ukončeného diela.</w:t>
      </w:r>
    </w:p>
    <w:p w14:paraId="1BE8232D" w14:textId="77777777" w:rsidR="00815982" w:rsidRPr="00C415F1" w:rsidRDefault="00815982" w:rsidP="00815982">
      <w:pPr>
        <w:pStyle w:val="Bezriadkovania"/>
        <w:tabs>
          <w:tab w:val="left" w:pos="142"/>
          <w:tab w:val="left" w:pos="426"/>
        </w:tabs>
        <w:jc w:val="both"/>
        <w:rPr>
          <w:rFonts w:asciiTheme="minorHAnsi" w:hAnsiTheme="minorHAnsi" w:cstheme="minorHAnsi"/>
          <w:color w:val="auto"/>
          <w:sz w:val="22"/>
          <w:szCs w:val="22"/>
        </w:rPr>
      </w:pPr>
    </w:p>
    <w:p w14:paraId="339A332A" w14:textId="36AD8EAF" w:rsidR="00815982" w:rsidRPr="00C415F1" w:rsidRDefault="00815982" w:rsidP="00815982">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výške </w:t>
      </w:r>
      <w:r w:rsidR="002F09E8">
        <w:rPr>
          <w:rFonts w:asciiTheme="minorHAnsi" w:hAnsiTheme="minorHAnsi" w:cstheme="minorHAnsi"/>
          <w:color w:val="auto"/>
          <w:sz w:val="22"/>
          <w:szCs w:val="22"/>
          <w:lang w:eastAsia="cs-CZ"/>
        </w:rPr>
        <w:t>5</w:t>
      </w:r>
      <w:r w:rsidRPr="00C415F1">
        <w:rPr>
          <w:rFonts w:asciiTheme="minorHAnsi" w:hAnsiTheme="minorHAnsi" w:cstheme="minorHAnsi"/>
          <w:color w:val="auto"/>
          <w:sz w:val="22"/>
          <w:szCs w:val="22"/>
          <w:lang w:eastAsia="cs-CZ"/>
        </w:rPr>
        <w:t>%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3DA9A67A" w14:textId="77777777" w:rsidR="00815982" w:rsidRPr="00C415F1" w:rsidRDefault="00815982" w:rsidP="00815982">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Garančná Banková záruka/Poistenie záruky musí trvať po celú záručnú dobu podľa tejto Zmluvy (60 mesiacov) a nesmie byť po uvedenú dobu odvolateľná. Zhotoviteľ je povinný do tridsiatich (30) dní </w:t>
      </w:r>
      <w:r w:rsidRPr="00C415F1">
        <w:rPr>
          <w:rFonts w:asciiTheme="minorHAnsi" w:hAnsiTheme="minorHAnsi" w:cstheme="minorHAnsi"/>
          <w:color w:val="auto"/>
          <w:sz w:val="22"/>
          <w:szCs w:val="22"/>
          <w:lang w:eastAsia="cs-CZ"/>
        </w:rPr>
        <w:lastRenderedPageBreak/>
        <w:t>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30647674" w14:textId="77777777" w:rsidR="00815982" w:rsidRPr="00C415F1" w:rsidRDefault="00815982" w:rsidP="00815982">
      <w:pPr>
        <w:pStyle w:val="Bezriadkovania"/>
        <w:tabs>
          <w:tab w:val="left" w:pos="426"/>
        </w:tabs>
        <w:jc w:val="both"/>
        <w:rPr>
          <w:rFonts w:asciiTheme="minorHAnsi" w:hAnsiTheme="minorHAnsi" w:cstheme="minorHAnsi"/>
          <w:color w:val="auto"/>
          <w:sz w:val="22"/>
          <w:szCs w:val="22"/>
        </w:rPr>
      </w:pPr>
    </w:p>
    <w:p w14:paraId="19211BB5" w14:textId="77777777" w:rsidR="00815982" w:rsidRPr="00C415F1" w:rsidRDefault="00815982" w:rsidP="00815982">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2630A0E2" w14:textId="77777777" w:rsidR="00815982" w:rsidRPr="00C415F1" w:rsidRDefault="00815982" w:rsidP="00815982">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22AC6440" w14:textId="77777777" w:rsidR="00CB4D92" w:rsidRPr="00094A9F" w:rsidRDefault="00CB4D92" w:rsidP="00CB4D92">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29DB0A2B" w14:textId="77777777" w:rsidR="00815982" w:rsidRPr="009E4EDC" w:rsidRDefault="00815982" w:rsidP="00815982">
      <w:pPr>
        <w:pStyle w:val="Bezriadkovania"/>
        <w:tabs>
          <w:tab w:val="left" w:pos="426"/>
        </w:tabs>
        <w:jc w:val="both"/>
        <w:rPr>
          <w:rFonts w:asciiTheme="minorHAnsi" w:hAnsiTheme="minorHAnsi" w:cstheme="minorHAnsi"/>
          <w:color w:val="auto"/>
          <w:sz w:val="22"/>
          <w:szCs w:val="22"/>
          <w:lang w:eastAsia="cs-CZ"/>
        </w:rPr>
      </w:pPr>
    </w:p>
    <w:p w14:paraId="5321DB1A"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54DF5939" w14:textId="77777777" w:rsidR="00815982" w:rsidRPr="00101BA8" w:rsidRDefault="00815982" w:rsidP="00815982">
      <w:pPr>
        <w:pStyle w:val="Bezriadkovania"/>
        <w:tabs>
          <w:tab w:val="left" w:pos="426"/>
        </w:tabs>
        <w:jc w:val="both"/>
        <w:rPr>
          <w:rFonts w:asciiTheme="minorHAnsi" w:hAnsiTheme="minorHAnsi" w:cstheme="minorHAnsi"/>
          <w:color w:val="auto"/>
          <w:sz w:val="22"/>
          <w:szCs w:val="22"/>
          <w:lang w:eastAsia="cs-CZ"/>
        </w:rPr>
      </w:pPr>
    </w:p>
    <w:p w14:paraId="176EC550"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0F944D3B" w14:textId="77777777" w:rsidR="00815982" w:rsidRPr="00101BA8" w:rsidRDefault="00815982" w:rsidP="00815982">
      <w:pPr>
        <w:pStyle w:val="Bezriadkovania"/>
        <w:tabs>
          <w:tab w:val="left" w:pos="142"/>
        </w:tabs>
        <w:ind w:left="360"/>
        <w:jc w:val="both"/>
        <w:rPr>
          <w:rFonts w:asciiTheme="minorHAnsi" w:hAnsiTheme="minorHAnsi" w:cstheme="minorHAnsi"/>
          <w:color w:val="auto"/>
          <w:sz w:val="22"/>
          <w:szCs w:val="22"/>
          <w:lang w:eastAsia="cs-CZ"/>
        </w:rPr>
      </w:pPr>
    </w:p>
    <w:p w14:paraId="476388A1"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507D6B2B" w14:textId="3F99294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768532ED"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6EFF93EC" w14:textId="7CDA41BD"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sidR="002F09E8">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5DDABF3E" w14:textId="77777777" w:rsidR="00815982" w:rsidRPr="00101BA8" w:rsidRDefault="00815982" w:rsidP="00815982">
      <w:pPr>
        <w:pStyle w:val="Odsekzoznamu"/>
        <w:rPr>
          <w:rFonts w:asciiTheme="minorHAnsi" w:hAnsiTheme="minorHAnsi" w:cstheme="minorHAnsi"/>
          <w:lang w:eastAsia="cs-CZ"/>
        </w:rPr>
      </w:pPr>
    </w:p>
    <w:p w14:paraId="2BE786C4" w14:textId="229005EE"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6C29CD7D" w14:textId="77777777" w:rsidR="00815982" w:rsidRPr="00101BA8" w:rsidRDefault="00815982" w:rsidP="00815982">
      <w:pPr>
        <w:pStyle w:val="Odsekzoznamu"/>
        <w:rPr>
          <w:rFonts w:asciiTheme="minorHAnsi" w:hAnsiTheme="minorHAnsi" w:cstheme="minorHAnsi"/>
          <w:lang w:eastAsia="cs-CZ"/>
        </w:rPr>
      </w:pPr>
    </w:p>
    <w:p w14:paraId="1ABD2EC5"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66B806DE" w14:textId="77777777" w:rsidR="00815982" w:rsidRPr="00101BA8" w:rsidRDefault="00815982" w:rsidP="00815982">
      <w:pPr>
        <w:pStyle w:val="Bezriadkovania"/>
        <w:tabs>
          <w:tab w:val="left" w:pos="142"/>
        </w:tabs>
        <w:ind w:left="284" w:hanging="284"/>
        <w:jc w:val="both"/>
        <w:rPr>
          <w:rFonts w:asciiTheme="minorHAnsi" w:hAnsiTheme="minorHAnsi" w:cstheme="minorHAnsi"/>
          <w:color w:val="auto"/>
          <w:sz w:val="22"/>
          <w:szCs w:val="22"/>
          <w:lang w:eastAsia="cs-CZ"/>
        </w:rPr>
      </w:pPr>
    </w:p>
    <w:p w14:paraId="3CEC618B" w14:textId="3C85BA20"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861D9F">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5366E4BE" w14:textId="77777777" w:rsidR="00815982" w:rsidRPr="00101BA8" w:rsidRDefault="00815982" w:rsidP="00815982">
      <w:pPr>
        <w:pStyle w:val="Odsekzoznamu"/>
        <w:rPr>
          <w:rFonts w:asciiTheme="minorHAnsi" w:hAnsiTheme="minorHAnsi" w:cstheme="minorHAnsi"/>
          <w:lang w:eastAsia="cs-CZ"/>
        </w:rPr>
      </w:pPr>
    </w:p>
    <w:p w14:paraId="2D621F4C" w14:textId="6CE1F133"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v období odo dňa podpisu preberacieho protokolu/zápisu o odovzdaní staveniska do dňa nasledujúceho po dni uplynutia záručnej doby podľa Zmluvy. </w:t>
      </w:r>
    </w:p>
    <w:p w14:paraId="28576B05" w14:textId="77777777" w:rsidR="00815982" w:rsidRPr="00101BA8" w:rsidRDefault="00815982" w:rsidP="00815982">
      <w:pPr>
        <w:pStyle w:val="Odsekzoznamu"/>
        <w:rPr>
          <w:rFonts w:asciiTheme="minorHAnsi" w:hAnsiTheme="minorHAnsi" w:cstheme="minorHAnsi"/>
          <w:lang w:eastAsia="cs-CZ"/>
        </w:rPr>
      </w:pPr>
    </w:p>
    <w:p w14:paraId="3CB17270" w14:textId="32C69D91"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Dielo vrátiť zhotoviteľovi prevodom na účet zhotoviteľa uvedený v záhlaví tejto zmluvy.</w:t>
      </w:r>
    </w:p>
    <w:p w14:paraId="7E80016F" w14:textId="77777777" w:rsidR="00815982" w:rsidRPr="00101BA8" w:rsidRDefault="00815982" w:rsidP="00815982">
      <w:pPr>
        <w:pStyle w:val="Odsekzoznamu"/>
        <w:rPr>
          <w:rFonts w:asciiTheme="minorHAnsi" w:hAnsiTheme="minorHAnsi" w:cstheme="minorHAnsi"/>
          <w:lang w:eastAsia="cs-CZ"/>
        </w:rPr>
      </w:pPr>
    </w:p>
    <w:p w14:paraId="0FC3FBDC" w14:textId="77777777" w:rsidR="00815982" w:rsidRPr="00101BA8"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6CA1D633"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17A353F9"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FD92B3B" w14:textId="77777777" w:rsidR="00815982" w:rsidRPr="00101BA8" w:rsidRDefault="00815982" w:rsidP="00815982">
      <w:pPr>
        <w:pStyle w:val="Bezriadkovania"/>
        <w:numPr>
          <w:ilvl w:val="1"/>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95C63FA" w14:textId="77777777" w:rsidR="00815982" w:rsidRPr="00101BA8" w:rsidRDefault="00815982" w:rsidP="00815982">
      <w:pPr>
        <w:pStyle w:val="Bezriadkovania"/>
        <w:tabs>
          <w:tab w:val="left" w:pos="142"/>
        </w:tabs>
        <w:jc w:val="both"/>
        <w:rPr>
          <w:rFonts w:asciiTheme="minorHAnsi" w:hAnsiTheme="minorHAnsi" w:cstheme="minorHAnsi"/>
          <w:color w:val="auto"/>
          <w:sz w:val="22"/>
          <w:szCs w:val="22"/>
          <w:lang w:eastAsia="cs-CZ"/>
        </w:rPr>
      </w:pPr>
    </w:p>
    <w:p w14:paraId="5329CAE5" w14:textId="478C52D4" w:rsidR="00815982" w:rsidRDefault="00815982" w:rsidP="00815982">
      <w:pPr>
        <w:pStyle w:val="Bezriadkovania"/>
        <w:numPr>
          <w:ilvl w:val="0"/>
          <w:numId w:val="23"/>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sidR="002F09E8">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z ceny Diela bez DPH (pri realizačnej zábezpeke) a </w:t>
      </w:r>
      <w:r w:rsidR="002F09E8">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r w:rsidR="00861D9F">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6D527883" w14:textId="77777777" w:rsidR="00861D9F" w:rsidRPr="00861D9F" w:rsidRDefault="00861D9F" w:rsidP="00861D9F">
      <w:pPr>
        <w:pStyle w:val="Bezriadkovania"/>
        <w:tabs>
          <w:tab w:val="left" w:pos="142"/>
        </w:tabs>
        <w:ind w:left="360"/>
        <w:jc w:val="both"/>
        <w:rPr>
          <w:rFonts w:asciiTheme="minorHAnsi" w:hAnsiTheme="minorHAnsi" w:cstheme="minorHAnsi"/>
          <w:color w:val="auto"/>
          <w:sz w:val="22"/>
          <w:szCs w:val="22"/>
          <w:lang w:eastAsia="cs-CZ"/>
        </w:rPr>
      </w:pPr>
    </w:p>
    <w:p w14:paraId="055995F3" w14:textId="1A9A11E9" w:rsidR="00815982" w:rsidRDefault="00861D9F" w:rsidP="00815982">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00815982"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4C81AE91" w14:textId="77777777" w:rsidR="00815982" w:rsidRPr="000650C9" w:rsidRDefault="00815982" w:rsidP="00815982">
      <w:pPr>
        <w:pStyle w:val="Bezriadkovania"/>
        <w:tabs>
          <w:tab w:val="left" w:pos="426"/>
        </w:tabs>
        <w:jc w:val="both"/>
        <w:rPr>
          <w:rFonts w:asciiTheme="minorHAnsi" w:hAnsiTheme="minorHAnsi" w:cstheme="minorHAnsi"/>
          <w:color w:val="auto"/>
          <w:sz w:val="22"/>
          <w:szCs w:val="22"/>
          <w:lang w:eastAsia="cs-CZ"/>
        </w:rPr>
      </w:pPr>
    </w:p>
    <w:p w14:paraId="01DDF74C" w14:textId="77777777"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3B64CB58" w14:textId="77777777" w:rsidR="00CA05F1" w:rsidRDefault="00CA05F1" w:rsidP="00CA05F1">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24D9B34F" w14:textId="77777777" w:rsidR="00CA05F1" w:rsidRDefault="00CA05F1" w:rsidP="00CA05F1">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EC09AFD" w14:textId="686DEEB3" w:rsidR="00CA05F1" w:rsidRDefault="00CA05F1" w:rsidP="00CA05F1">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w:t>
      </w:r>
      <w:r w:rsidR="00B5157C">
        <w:rPr>
          <w:rFonts w:asciiTheme="minorHAnsi" w:hAnsiTheme="minorHAnsi" w:cstheme="minorHAnsi"/>
          <w:color w:val="000000"/>
        </w:rPr>
        <w:t>SR</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w:t>
      </w:r>
      <w:r w:rsidR="00B5157C">
        <w:rPr>
          <w:rFonts w:asciiTheme="minorHAnsi" w:hAnsiTheme="minorHAnsi" w:cstheme="minorHAnsi"/>
          <w:color w:val="000000"/>
        </w:rPr>
        <w:t>, realizáciu diela</w:t>
      </w:r>
      <w:r>
        <w:rPr>
          <w:rFonts w:asciiTheme="minorHAnsi" w:hAnsiTheme="minorHAnsi" w:cstheme="minorHAnsi"/>
          <w:color w:val="000000"/>
        </w:rPr>
        <w:t xml:space="preserve"> a vyvolať prípadné ďalšie naviac náklady, vrátane prípadného vyčíslenia úspor iných prác a výkonov na diele, ktoré by realizácia naviac prác mohla vyvolať alebo priamo, prípadne nepriamo ovplyvniť. Všetky naviac práce </w:t>
      </w:r>
      <w:r w:rsidR="00B5157C">
        <w:rPr>
          <w:rFonts w:asciiTheme="minorHAnsi" w:hAnsiTheme="minorHAnsi" w:cstheme="minorHAnsi"/>
          <w:color w:val="000000"/>
        </w:rPr>
        <w:t>musia byť</w:t>
      </w:r>
      <w:r>
        <w:rPr>
          <w:rFonts w:asciiTheme="minorHAnsi" w:hAnsiTheme="minorHAnsi" w:cstheme="minorHAnsi"/>
          <w:color w:val="000000"/>
        </w:rPr>
        <w:t xml:space="preserve">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E06CC14" w14:textId="77777777" w:rsidR="00CA05F1" w:rsidRDefault="00CA05F1" w:rsidP="00CA05F1">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5CFF1E1" w14:textId="30DD8397" w:rsidR="00CA05F1" w:rsidRDefault="00CA05F1"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3D0E0A21" w14:textId="5EA75865" w:rsidR="0016359C" w:rsidRDefault="0016359C"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54F714AC" w14:textId="25E0FF99" w:rsidR="0016359C" w:rsidRDefault="0016359C"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43BA66C0" w14:textId="77777777" w:rsidR="0016359C" w:rsidRDefault="0016359C" w:rsidP="00CA05F1">
      <w:pPr>
        <w:pStyle w:val="Odsekzoznamu"/>
        <w:tabs>
          <w:tab w:val="left" w:pos="284"/>
        </w:tabs>
        <w:autoSpaceDE w:val="0"/>
        <w:autoSpaceDN w:val="0"/>
        <w:adjustRightInd w:val="0"/>
        <w:ind w:left="0"/>
        <w:jc w:val="both"/>
        <w:rPr>
          <w:rFonts w:asciiTheme="minorHAnsi" w:hAnsiTheme="minorHAnsi" w:cstheme="minorHAnsi"/>
          <w:color w:val="FF0000"/>
        </w:rPr>
      </w:pPr>
    </w:p>
    <w:p w14:paraId="457F440B" w14:textId="77777777"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Čl. XV.</w:t>
      </w:r>
    </w:p>
    <w:p w14:paraId="3E6224DA" w14:textId="77777777" w:rsidR="00CA05F1" w:rsidRDefault="00CA05F1" w:rsidP="00CA05F1">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562C8447"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04DB83C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745AC639" w14:textId="7CAAEAD5" w:rsidR="00CA05F1" w:rsidRDefault="00CA05F1" w:rsidP="00CA05F1">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w:t>
      </w:r>
      <w:r w:rsidR="007E492D">
        <w:rPr>
          <w:rFonts w:asciiTheme="minorHAnsi" w:hAnsiTheme="minorHAnsi" w:cstheme="minorHAnsi"/>
        </w:rPr>
        <w:t>päť (</w:t>
      </w:r>
      <w:r>
        <w:rPr>
          <w:rFonts w:asciiTheme="minorHAnsi" w:hAnsiTheme="minorHAnsi" w:cstheme="minorHAnsi"/>
        </w:rPr>
        <w:t>5</w:t>
      </w:r>
      <w:r w:rsidR="007E492D">
        <w:rPr>
          <w:rFonts w:asciiTheme="minorHAnsi" w:hAnsiTheme="minorHAnsi" w:cstheme="minorHAnsi"/>
        </w:rPr>
        <w:t>)</w:t>
      </w:r>
      <w:r>
        <w:rPr>
          <w:rFonts w:asciiTheme="minorHAnsi" w:hAnsiTheme="minorHAnsi" w:cstheme="minorHAnsi"/>
        </w:rPr>
        <w:t xml:space="preserve"> </w:t>
      </w:r>
      <w:r w:rsidR="00E37B7E">
        <w:rPr>
          <w:rFonts w:asciiTheme="minorHAnsi" w:hAnsiTheme="minorHAnsi" w:cstheme="minorHAnsi"/>
        </w:rPr>
        <w:t xml:space="preserve">pracovných </w:t>
      </w:r>
      <w:r>
        <w:rPr>
          <w:rFonts w:asciiTheme="minorHAnsi" w:hAnsiTheme="minorHAnsi" w:cstheme="minorHAnsi"/>
        </w:rPr>
        <w:t xml:space="preserve">dní od upozornenia: </w:t>
      </w:r>
    </w:p>
    <w:p w14:paraId="5973789C" w14:textId="77777777" w:rsidR="00CA05F1" w:rsidRDefault="00CA05F1" w:rsidP="00CA05F1">
      <w:pPr>
        <w:numPr>
          <w:ilvl w:val="0"/>
          <w:numId w:val="20"/>
        </w:numPr>
        <w:spacing w:after="0" w:line="240" w:lineRule="auto"/>
        <w:ind w:left="709" w:hanging="283"/>
        <w:jc w:val="both"/>
        <w:rPr>
          <w:rFonts w:cstheme="minorHAnsi"/>
        </w:rPr>
      </w:pPr>
      <w:r>
        <w:rPr>
          <w:rFonts w:cstheme="minorHAnsi"/>
        </w:rPr>
        <w:t>prerušiť práce na diele,</w:t>
      </w:r>
    </w:p>
    <w:p w14:paraId="3DE6D4E9"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5B82B91F" w14:textId="77777777" w:rsidR="00CA05F1" w:rsidRDefault="00CA05F1" w:rsidP="00CA05F1">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4104C93B" w14:textId="77777777" w:rsidR="00CA05F1" w:rsidRDefault="00CA05F1" w:rsidP="00CA05F1">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6FA8B6A5" w14:textId="77777777" w:rsidR="00CA05F1" w:rsidRDefault="00CA05F1" w:rsidP="00CA05F1">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3673CC75" w14:textId="77777777" w:rsidR="00CA05F1" w:rsidRDefault="00CA05F1" w:rsidP="00CA05F1">
      <w:pPr>
        <w:pStyle w:val="Default"/>
        <w:jc w:val="center"/>
        <w:rPr>
          <w:rFonts w:asciiTheme="minorHAnsi" w:hAnsiTheme="minorHAnsi" w:cstheme="minorHAnsi"/>
          <w:b/>
          <w:bCs/>
          <w:color w:val="auto"/>
          <w:sz w:val="22"/>
          <w:szCs w:val="22"/>
        </w:rPr>
      </w:pPr>
    </w:p>
    <w:p w14:paraId="1377695E"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6711EBDA" w14:textId="77777777" w:rsidR="00CA05F1" w:rsidRDefault="00CA05F1" w:rsidP="00CA05F1">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591E695" w14:textId="77777777" w:rsidR="00CA05F1" w:rsidRDefault="00CA05F1" w:rsidP="00CA05F1">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 </w:t>
      </w:r>
      <w:r>
        <w:rPr>
          <w:rFonts w:asciiTheme="minorHAnsi" w:hAnsiTheme="minorHAnsi" w:cstheme="minorHAnsi"/>
          <w:color w:val="auto"/>
          <w:sz w:val="22"/>
          <w:szCs w:val="22"/>
        </w:rPr>
        <w:t xml:space="preserve">Táto Zmluva nadobúda </w:t>
      </w:r>
      <w:r w:rsidRPr="00E37B7E">
        <w:rPr>
          <w:rFonts w:asciiTheme="minorHAnsi" w:hAnsiTheme="minorHAnsi" w:cstheme="minorHAnsi"/>
          <w:b/>
          <w:bCs/>
          <w:color w:val="auto"/>
          <w:sz w:val="22"/>
          <w:szCs w:val="22"/>
        </w:rPr>
        <w:t>platnosť dňom jej podpisu</w:t>
      </w:r>
      <w:r>
        <w:rPr>
          <w:rFonts w:asciiTheme="minorHAnsi" w:hAnsiTheme="minorHAnsi" w:cstheme="minorHAnsi"/>
          <w:color w:val="auto"/>
          <w:sz w:val="22"/>
          <w:szCs w:val="22"/>
        </w:rPr>
        <w:t xml:space="preserve"> obidvomi zmluvnými stranami a </w:t>
      </w:r>
      <w:r w:rsidRPr="00E37B7E">
        <w:rPr>
          <w:rFonts w:asciiTheme="minorHAnsi" w:hAnsiTheme="minorHAnsi" w:cstheme="minorHAnsi"/>
          <w:b/>
          <w:bCs/>
          <w:color w:val="auto"/>
          <w:sz w:val="22"/>
          <w:szCs w:val="22"/>
        </w:rPr>
        <w:t>účinnosť</w:t>
      </w:r>
      <w:r>
        <w:rPr>
          <w:rFonts w:asciiTheme="minorHAnsi" w:hAnsiTheme="minorHAnsi" w:cstheme="minorHAnsi"/>
          <w:color w:val="auto"/>
          <w:sz w:val="22"/>
          <w:szCs w:val="22"/>
        </w:rPr>
        <w:t xml:space="preserve"> po splnení nasledovných kumulatívnych podmienok: </w:t>
      </w:r>
    </w:p>
    <w:p w14:paraId="3947BA8C" w14:textId="5C17D4F2" w:rsidR="00CA05F1" w:rsidRDefault="00CA05F1" w:rsidP="00CA05F1">
      <w:pPr>
        <w:pStyle w:val="Odsekzoznamu"/>
        <w:ind w:left="284"/>
        <w:jc w:val="both"/>
        <w:rPr>
          <w:rFonts w:asciiTheme="minorHAnsi" w:hAnsiTheme="minorHAnsi" w:cstheme="minorHAnsi"/>
          <w:lang w:eastAsia="cs-CZ"/>
        </w:rPr>
      </w:pPr>
      <w:r>
        <w:rPr>
          <w:rFonts w:asciiTheme="minorHAnsi" w:hAnsiTheme="minorHAnsi" w:cstheme="minorHAnsi"/>
          <w:b/>
          <w:bCs/>
        </w:rPr>
        <w:t xml:space="preserve">1.1 </w:t>
      </w:r>
      <w:r>
        <w:rPr>
          <w:rFonts w:asciiTheme="minorHAnsi" w:hAnsiTheme="minorHAnsi" w:cstheme="minorHAnsi"/>
          <w:bCs/>
        </w:rPr>
        <w:t>dňom nasledujúcim po dni</w:t>
      </w:r>
      <w:r>
        <w:rPr>
          <w:rFonts w:asciiTheme="minorHAnsi" w:hAnsiTheme="minorHAnsi" w:cstheme="minorHAnsi"/>
          <w:b/>
          <w:bCs/>
        </w:rPr>
        <w:t xml:space="preserve"> </w:t>
      </w:r>
      <w:r>
        <w:rPr>
          <w:rFonts w:asciiTheme="minorHAnsi" w:hAnsiTheme="minorHAnsi" w:cstheme="minorHAnsi"/>
        </w:rPr>
        <w:t xml:space="preserve">zverejnenia Zmluvy </w:t>
      </w:r>
      <w:r w:rsidR="00E37B7E">
        <w:rPr>
          <w:rFonts w:asciiTheme="minorHAnsi" w:hAnsiTheme="minorHAnsi" w:cstheme="minorHAnsi"/>
        </w:rPr>
        <w:t xml:space="preserve">zo strany Objednávateľa </w:t>
      </w:r>
      <w:r>
        <w:rPr>
          <w:rFonts w:asciiTheme="minorHAnsi" w:hAnsiTheme="minorHAnsi" w:cstheme="minorHAnsi"/>
        </w:rPr>
        <w:t xml:space="preserve">v súlade s § 47a ods. 1 zákona č. 40/1964 Zb. Občiansky zákonník v znení neskorších predpisov v spojení s </w:t>
      </w:r>
      <w:r>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0FCC4D3A" w14:textId="535E2D00" w:rsidR="00CA05F1" w:rsidRPr="00252DE5"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1.2 </w:t>
      </w:r>
      <w:r>
        <w:rPr>
          <w:rFonts w:asciiTheme="minorHAnsi" w:hAnsiTheme="minorHAnsi" w:cstheme="minorHAnsi"/>
          <w:color w:val="auto"/>
          <w:sz w:val="22"/>
          <w:szCs w:val="22"/>
        </w:rPr>
        <w:t>uzavretie platnej a účinnej zmluvy o poskytnutí nenávratného finančného príspevku</w:t>
      </w:r>
      <w:r w:rsidR="001D6EFC">
        <w:rPr>
          <w:rFonts w:asciiTheme="minorHAnsi" w:hAnsiTheme="minorHAnsi" w:cstheme="minorHAnsi"/>
          <w:color w:val="auto"/>
          <w:sz w:val="22"/>
          <w:szCs w:val="22"/>
        </w:rPr>
        <w:t xml:space="preserve"> (NFP)</w:t>
      </w:r>
      <w:r>
        <w:rPr>
          <w:rFonts w:asciiTheme="minorHAnsi" w:hAnsiTheme="minorHAnsi" w:cstheme="minorHAnsi"/>
          <w:color w:val="auto"/>
          <w:sz w:val="22"/>
          <w:szCs w:val="22"/>
        </w:rPr>
        <w:t xml:space="preserve"> medzi poskytovateľom NFP a objednávateľom, na projekt:</w:t>
      </w:r>
      <w:r>
        <w:rPr>
          <w:rFonts w:asciiTheme="minorHAnsi" w:hAnsiTheme="minorHAnsi" w:cstheme="minorHAnsi"/>
          <w:sz w:val="22"/>
          <w:szCs w:val="22"/>
        </w:rPr>
        <w:t xml:space="preserve"> </w:t>
      </w:r>
      <w:r w:rsidRPr="00252DE5">
        <w:rPr>
          <w:rFonts w:asciiTheme="minorHAnsi" w:hAnsiTheme="minorHAnsi" w:cstheme="minorHAnsi"/>
          <w:sz w:val="22"/>
          <w:szCs w:val="22"/>
        </w:rPr>
        <w:t>„</w:t>
      </w:r>
      <w:r w:rsidR="00B633F0" w:rsidRPr="00252DE5">
        <w:rPr>
          <w:rFonts w:asciiTheme="minorHAnsi" w:hAnsiTheme="minorHAnsi" w:cstheme="minorHAnsi"/>
          <w:b/>
          <w:sz w:val="22"/>
          <w:szCs w:val="22"/>
        </w:rPr>
        <w:t>Cyklotrasa Rimavská Sobota - Poltár: rekonštrukcia, modernizácia a dobudovanie infraštruktúry pre nemotorovú dopravu, I. etapa Hrnčiarska Ves - Poltár</w:t>
      </w:r>
      <w:r w:rsidRPr="00252DE5">
        <w:rPr>
          <w:rFonts w:asciiTheme="minorHAnsi" w:hAnsiTheme="minorHAnsi" w:cstheme="minorHAnsi"/>
          <w:b/>
          <w:sz w:val="22"/>
          <w:szCs w:val="22"/>
        </w:rPr>
        <w:t>“</w:t>
      </w:r>
      <w:r w:rsidRPr="00252DE5">
        <w:rPr>
          <w:rFonts w:asciiTheme="minorHAnsi" w:hAnsiTheme="minorHAnsi" w:cstheme="minorHAnsi"/>
          <w:color w:val="auto"/>
          <w:sz w:val="22"/>
          <w:szCs w:val="22"/>
        </w:rPr>
        <w:t>;</w:t>
      </w:r>
    </w:p>
    <w:p w14:paraId="2BBB5EAC" w14:textId="2CB7ABA4" w:rsidR="00CA05F1" w:rsidRDefault="00CA05F1" w:rsidP="00CA05F1">
      <w:pPr>
        <w:pStyle w:val="Default"/>
        <w:spacing w:after="24"/>
        <w:ind w:left="284"/>
        <w:jc w:val="both"/>
        <w:rPr>
          <w:rFonts w:asciiTheme="minorHAnsi" w:hAnsiTheme="minorHAnsi" w:cstheme="minorHAnsi"/>
          <w:color w:val="auto"/>
          <w:sz w:val="22"/>
          <w:szCs w:val="22"/>
        </w:rPr>
      </w:pPr>
      <w:r w:rsidRPr="00252DE5">
        <w:rPr>
          <w:rFonts w:asciiTheme="minorHAnsi" w:hAnsiTheme="minorHAnsi" w:cstheme="minorHAnsi"/>
          <w:b/>
          <w:bCs/>
          <w:color w:val="auto"/>
          <w:sz w:val="22"/>
          <w:szCs w:val="22"/>
        </w:rPr>
        <w:t xml:space="preserve">1.3 </w:t>
      </w:r>
      <w:r w:rsidRPr="00252DE5">
        <w:rPr>
          <w:rFonts w:asciiTheme="minorHAnsi" w:hAnsiTheme="minorHAnsi" w:cstheme="minorHAnsi"/>
          <w:color w:val="auto"/>
          <w:sz w:val="22"/>
          <w:szCs w:val="22"/>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252DE5">
        <w:rPr>
          <w:rFonts w:asciiTheme="minorHAnsi" w:hAnsiTheme="minorHAnsi" w:cstheme="minorHAnsi"/>
          <w:sz w:val="22"/>
          <w:szCs w:val="22"/>
        </w:rPr>
        <w:t>„</w:t>
      </w:r>
      <w:r w:rsidR="00B633F0" w:rsidRPr="00252DE5">
        <w:rPr>
          <w:rFonts w:asciiTheme="minorHAnsi" w:hAnsiTheme="minorHAnsi" w:cstheme="minorHAnsi"/>
          <w:b/>
          <w:sz w:val="22"/>
          <w:szCs w:val="22"/>
        </w:rPr>
        <w:t>Cyklotrasa Rimavská Sobota - Poltár: rekonštrukcia, modernizácia a dobudovanie infraštruktúry pre nemotorovú dopravu, I. etapa Hrnčiarska Ves - Poltár</w:t>
      </w:r>
      <w:r w:rsidRPr="00252DE5">
        <w:rPr>
          <w:rFonts w:asciiTheme="minorHAnsi" w:hAnsiTheme="minorHAnsi" w:cstheme="minorHAnsi"/>
          <w:b/>
          <w:sz w:val="22"/>
          <w:szCs w:val="22"/>
        </w:rPr>
        <w:t xml:space="preserve">“ </w:t>
      </w:r>
      <w:r w:rsidRPr="00252DE5">
        <w:rPr>
          <w:rFonts w:asciiTheme="minorHAnsi" w:hAnsiTheme="minorHAnsi" w:cstheme="minorHAnsi"/>
          <w:color w:val="auto"/>
          <w:sz w:val="22"/>
          <w:szCs w:val="22"/>
        </w:rPr>
        <w:t>vyžaduje,</w:t>
      </w:r>
      <w:r>
        <w:rPr>
          <w:rFonts w:asciiTheme="minorHAnsi" w:hAnsiTheme="minorHAnsi" w:cstheme="minorHAnsi"/>
          <w:color w:val="auto"/>
          <w:sz w:val="22"/>
          <w:szCs w:val="22"/>
        </w:rPr>
        <w:t xml:space="preserve"> </w:t>
      </w:r>
    </w:p>
    <w:p w14:paraId="2E6669CA" w14:textId="77777777" w:rsidR="0072661E" w:rsidRDefault="00CA05F1" w:rsidP="00CA05F1">
      <w:pPr>
        <w:pStyle w:val="Default"/>
        <w:spacing w:after="24"/>
        <w:ind w:left="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1.4 </w:t>
      </w:r>
      <w:r>
        <w:rPr>
          <w:rFonts w:asciiTheme="minorHAnsi" w:hAnsiTheme="minorHAnsi" w:cstheme="minorHAnsi"/>
          <w:color w:val="auto"/>
          <w:sz w:val="22"/>
          <w:szCs w:val="22"/>
        </w:rPr>
        <w:t>predloženie bankovej záruky podľa čl. XIII. bod 1 tejto Zmluvy zo strany zhotoviteľa objednávateľovi</w:t>
      </w:r>
      <w:r w:rsidR="0072661E">
        <w:rPr>
          <w:rFonts w:asciiTheme="minorHAnsi" w:hAnsiTheme="minorHAnsi" w:cstheme="minorHAnsi"/>
          <w:color w:val="auto"/>
          <w:sz w:val="22"/>
          <w:szCs w:val="22"/>
        </w:rPr>
        <w:t>;</w:t>
      </w:r>
    </w:p>
    <w:p w14:paraId="4E2BB397" w14:textId="6C38B0E2" w:rsidR="00CA05F1" w:rsidRDefault="0072661E" w:rsidP="00CA05F1">
      <w:pPr>
        <w:pStyle w:val="Default"/>
        <w:spacing w:after="24"/>
        <w:ind w:left="284"/>
        <w:jc w:val="both"/>
        <w:rPr>
          <w:rFonts w:asciiTheme="minorHAnsi" w:hAnsiTheme="minorHAnsi" w:cstheme="minorHAnsi"/>
          <w:color w:val="auto"/>
          <w:sz w:val="22"/>
          <w:szCs w:val="22"/>
        </w:rPr>
      </w:pPr>
      <w:r w:rsidRPr="002E252E">
        <w:rPr>
          <w:rFonts w:asciiTheme="minorHAnsi" w:hAnsiTheme="minorHAnsi" w:cstheme="minorHAnsi"/>
          <w:color w:val="auto"/>
          <w:sz w:val="22"/>
          <w:szCs w:val="22"/>
        </w:rPr>
        <w:t>pričom v prípade, ak Zmluva nenadobudne účinnosť do 24 mesiacov odo dňa jej platnosti, Zmluva zanikne s tým, že žiadna zo zmluvných strán nebude mať nárok na akékoľvek plnenie vyplývajúce z tejto Zmluvy</w:t>
      </w:r>
      <w:r w:rsidR="00CA05F1">
        <w:rPr>
          <w:rFonts w:asciiTheme="minorHAnsi" w:hAnsiTheme="minorHAnsi" w:cstheme="minorHAnsi"/>
          <w:color w:val="auto"/>
          <w:sz w:val="22"/>
          <w:szCs w:val="22"/>
        </w:rPr>
        <w:t xml:space="preserve">. </w:t>
      </w:r>
    </w:p>
    <w:p w14:paraId="7D959027" w14:textId="77777777" w:rsidR="00CA05F1" w:rsidRDefault="00CA05F1" w:rsidP="00CA05F1">
      <w:pPr>
        <w:pStyle w:val="Default"/>
        <w:rPr>
          <w:rFonts w:asciiTheme="minorHAnsi" w:hAnsiTheme="minorHAnsi" w:cstheme="minorHAnsi"/>
          <w:color w:val="auto"/>
          <w:sz w:val="22"/>
          <w:szCs w:val="22"/>
        </w:rPr>
      </w:pPr>
    </w:p>
    <w:p w14:paraId="6DC82260" w14:textId="5A1568F0"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w:t>
      </w:r>
      <w:r w:rsidR="00E37B7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31DBA09B" w14:textId="77777777"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51AD2B28" w14:textId="163CF062" w:rsidR="00CA05F1" w:rsidRDefault="00CA05F1" w:rsidP="00CA05F1">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BAAE9D4"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76D95815" w14:textId="77777777"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0B151751" w14:textId="3ADE8A76" w:rsidR="00CA05F1" w:rsidRDefault="00CA05F1" w:rsidP="00CA05F1">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32C314D" w14:textId="77777777" w:rsidR="00CA05F1" w:rsidRDefault="00CA05F1" w:rsidP="00CA05F1">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16C3DA1"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084F720" w14:textId="77777777" w:rsidR="00CA05F1" w:rsidRDefault="00CA05F1" w:rsidP="00CA05F1">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8092B7E"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2D64256" w14:textId="77777777" w:rsidR="00CA05F1" w:rsidRDefault="00CA05F1" w:rsidP="00CA05F1">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0BBC01C" w14:textId="77777777" w:rsidR="00CA05F1" w:rsidRDefault="00CA05F1" w:rsidP="00CA05F1">
      <w:pPr>
        <w:spacing w:after="0"/>
        <w:ind w:firstLine="426"/>
        <w:rPr>
          <w:rFonts w:cstheme="minorHAnsi"/>
        </w:rPr>
      </w:pPr>
      <w:r>
        <w:rPr>
          <w:rFonts w:cstheme="minorHAnsi"/>
        </w:rPr>
        <w:lastRenderedPageBreak/>
        <w:t>Príloha č. 1: Ocenený Výkaz výmer</w:t>
      </w:r>
    </w:p>
    <w:p w14:paraId="4DC5D2AE" w14:textId="77777777" w:rsidR="00CA05F1" w:rsidRDefault="00CA05F1" w:rsidP="00CA05F1">
      <w:pPr>
        <w:ind w:firstLine="426"/>
        <w:contextualSpacing/>
        <w:rPr>
          <w:rFonts w:cstheme="minorHAnsi"/>
        </w:rPr>
      </w:pPr>
      <w:r>
        <w:rPr>
          <w:rFonts w:cstheme="minorHAnsi"/>
        </w:rPr>
        <w:t xml:space="preserve">Príloha č. 2: Vecný a časový harmonogram postupu prác </w:t>
      </w:r>
    </w:p>
    <w:p w14:paraId="39303541" w14:textId="77777777" w:rsidR="00CA05F1" w:rsidRDefault="00CA05F1" w:rsidP="00CA05F1">
      <w:pPr>
        <w:ind w:firstLine="426"/>
        <w:contextualSpacing/>
        <w:rPr>
          <w:rFonts w:cstheme="minorHAnsi"/>
        </w:rPr>
      </w:pPr>
      <w:r>
        <w:rPr>
          <w:rFonts w:cstheme="minorHAnsi"/>
        </w:rPr>
        <w:t>Príloha č. 3: Zoznam subdodávateľov</w:t>
      </w:r>
      <w:r>
        <w:rPr>
          <w:rFonts w:cstheme="minorHAnsi"/>
          <w:b/>
        </w:rPr>
        <w:t xml:space="preserve"> </w:t>
      </w:r>
    </w:p>
    <w:p w14:paraId="0977C281" w14:textId="77777777" w:rsidR="00CA05F1" w:rsidRDefault="00CA05F1" w:rsidP="00CA05F1">
      <w:pPr>
        <w:ind w:firstLine="426"/>
        <w:contextualSpacing/>
        <w:rPr>
          <w:rFonts w:cstheme="minorHAnsi"/>
        </w:rPr>
      </w:pPr>
      <w:r>
        <w:rPr>
          <w:rFonts w:cstheme="minorHAnsi"/>
        </w:rPr>
        <w:t>Príloha č. 4: Poistná zmluva zhotoviteľa/Poistka</w:t>
      </w:r>
    </w:p>
    <w:p w14:paraId="526D71B4" w14:textId="77777777" w:rsidR="00CA05F1" w:rsidRDefault="00CA05F1" w:rsidP="00CA05F1">
      <w:pPr>
        <w:spacing w:after="0"/>
        <w:ind w:left="1560" w:hanging="1134"/>
        <w:contextualSpacing/>
        <w:rPr>
          <w:rFonts w:cstheme="minorHAnsi"/>
        </w:rPr>
      </w:pPr>
      <w:r>
        <w:rPr>
          <w:rFonts w:cstheme="minorHAnsi"/>
        </w:rPr>
        <w:t xml:space="preserve">Príloha č. 5: Potvrdenie o vystavení poistenia záruky/bankovej záruky/zložení realizačnej zábezpeky. </w:t>
      </w:r>
    </w:p>
    <w:p w14:paraId="4BAFF1FD" w14:textId="77777777" w:rsidR="00CA05F1" w:rsidRDefault="00CA05F1" w:rsidP="00CA05F1">
      <w:pPr>
        <w:spacing w:after="0"/>
        <w:ind w:left="1560" w:hanging="1134"/>
        <w:contextualSpacing/>
        <w:rPr>
          <w:rFonts w:cstheme="minorHAnsi"/>
        </w:rPr>
      </w:pPr>
      <w:r>
        <w:rPr>
          <w:rFonts w:cstheme="minorHAnsi"/>
        </w:rPr>
        <w:t>Príloha č. 6: Potvrdenie o zriadení transparentného účtu zhotoviteľa</w:t>
      </w:r>
    </w:p>
    <w:p w14:paraId="37E34A75" w14:textId="77777777" w:rsidR="00CA05F1" w:rsidRDefault="00CA05F1" w:rsidP="00CA05F1">
      <w:pPr>
        <w:contextualSpacing/>
        <w:jc w:val="both"/>
        <w:rPr>
          <w:rFonts w:cstheme="minorHAnsi"/>
          <w:highlight w:val="red"/>
        </w:rPr>
      </w:pPr>
    </w:p>
    <w:p w14:paraId="25AC324A" w14:textId="77777777" w:rsidR="00CA05F1" w:rsidRPr="00E37B7E" w:rsidRDefault="00CA05F1" w:rsidP="00CA05F1">
      <w:pPr>
        <w:contextualSpacing/>
        <w:jc w:val="both"/>
        <w:rPr>
          <w:rFonts w:cstheme="minorHAnsi"/>
          <w:b/>
          <w:bCs/>
        </w:rPr>
      </w:pPr>
      <w:r w:rsidRPr="00E37B7E">
        <w:rPr>
          <w:rFonts w:cstheme="minorHAnsi"/>
          <w:b/>
          <w:bCs/>
        </w:rPr>
        <w:t>Obsah príloh je neoddeliteľnou súčasťou obsahu záväzkového vzťahu založeného touto Zmluvou.</w:t>
      </w:r>
    </w:p>
    <w:p w14:paraId="5A11F4CF" w14:textId="77777777" w:rsidR="00CA05F1" w:rsidRDefault="00CA05F1" w:rsidP="00CA05F1">
      <w:pPr>
        <w:rPr>
          <w:rFonts w:cstheme="minorHAnsi"/>
        </w:rPr>
      </w:pPr>
    </w:p>
    <w:p w14:paraId="7DE97E50" w14:textId="77777777" w:rsidR="00CA05F1" w:rsidRDefault="00CA05F1" w:rsidP="00CA05F1">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19FD075" w14:textId="77777777" w:rsidR="00CA05F1" w:rsidRDefault="00CA05F1" w:rsidP="00CA05F1">
      <w:pPr>
        <w:rPr>
          <w:rFonts w:cstheme="minorHAnsi"/>
          <w:b/>
          <w:lang w:eastAsia="cs-CZ"/>
        </w:rPr>
      </w:pPr>
    </w:p>
    <w:p w14:paraId="6B0CC2B0" w14:textId="77777777" w:rsidR="00CA05F1" w:rsidRDefault="00CA05F1" w:rsidP="00CA05F1">
      <w:pPr>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t>Za zhotoviteľa:</w:t>
      </w:r>
    </w:p>
    <w:p w14:paraId="6395BDE4" w14:textId="77777777" w:rsidR="00CA05F1" w:rsidRDefault="00CA05F1" w:rsidP="00CA05F1">
      <w:pPr>
        <w:tabs>
          <w:tab w:val="left" w:pos="4500"/>
          <w:tab w:val="left" w:pos="4962"/>
        </w:tabs>
        <w:spacing w:after="120"/>
        <w:rPr>
          <w:rFonts w:cstheme="minorHAnsi"/>
          <w:lang w:eastAsia="cs-CZ"/>
        </w:rPr>
      </w:pPr>
    </w:p>
    <w:p w14:paraId="02A2C50D" w14:textId="77777777" w:rsidR="00CA05F1" w:rsidRDefault="00CA05F1" w:rsidP="00CA05F1">
      <w:pPr>
        <w:tabs>
          <w:tab w:val="left" w:pos="4500"/>
          <w:tab w:val="left" w:pos="4962"/>
        </w:tabs>
        <w:spacing w:after="120"/>
        <w:rPr>
          <w:rFonts w:cstheme="minorHAnsi"/>
          <w:lang w:eastAsia="cs-CZ"/>
        </w:rPr>
      </w:pPr>
    </w:p>
    <w:p w14:paraId="396E2272" w14:textId="77777777" w:rsidR="00CA05F1" w:rsidRDefault="00CA05F1" w:rsidP="00CA05F1">
      <w:pPr>
        <w:tabs>
          <w:tab w:val="left" w:pos="4500"/>
          <w:tab w:val="left" w:pos="4962"/>
        </w:tabs>
        <w:spacing w:after="120"/>
        <w:rPr>
          <w:rFonts w:cstheme="minorHAnsi"/>
          <w:lang w:eastAsia="cs-CZ"/>
        </w:rPr>
      </w:pPr>
    </w:p>
    <w:p w14:paraId="512C3506" w14:textId="77777777" w:rsidR="00CA05F1" w:rsidRDefault="00CA05F1" w:rsidP="00CA05F1">
      <w:pPr>
        <w:spacing w:after="0"/>
        <w:jc w:val="both"/>
        <w:rPr>
          <w:rFonts w:cstheme="minorHAnsi"/>
        </w:rPr>
      </w:pPr>
      <w:r>
        <w:rPr>
          <w:rFonts w:cstheme="minorHAnsi"/>
        </w:rPr>
        <w:t>..................................................................</w:t>
      </w:r>
      <w:r>
        <w:rPr>
          <w:rFonts w:cstheme="minorHAnsi"/>
        </w:rPr>
        <w:tab/>
        <w:t xml:space="preserve">             ………………………….......................</w:t>
      </w:r>
    </w:p>
    <w:p w14:paraId="27FB0E35" w14:textId="77777777" w:rsidR="00CA05F1" w:rsidRDefault="00CA05F1" w:rsidP="00CA05F1">
      <w:pPr>
        <w:spacing w:after="0"/>
        <w:jc w:val="both"/>
        <w:rPr>
          <w:rFonts w:cstheme="minorHAnsi"/>
        </w:rPr>
      </w:pPr>
      <w:r>
        <w:rPr>
          <w:rFonts w:cstheme="minorHAnsi"/>
          <w:b/>
        </w:rPr>
        <w:t>Ing. Ján Lunter,</w:t>
      </w:r>
    </w:p>
    <w:p w14:paraId="35CCD78F" w14:textId="3769352A" w:rsidR="00CA05F1" w:rsidRDefault="00CA05F1" w:rsidP="00CA05F1">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sectPr w:rsidR="00CA05F1" w:rsidSect="00997C49">
      <w:footerReference w:type="default" r:id="rId10"/>
      <w:pgSz w:w="11906" w:h="16838"/>
      <w:pgMar w:top="1134" w:right="1417" w:bottom="851" w:left="1417" w:header="708"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6D05" w14:textId="77777777" w:rsidR="00516DC8" w:rsidRDefault="00516DC8" w:rsidP="001F2423">
      <w:pPr>
        <w:spacing w:after="0" w:line="240" w:lineRule="auto"/>
      </w:pPr>
      <w:r>
        <w:separator/>
      </w:r>
    </w:p>
  </w:endnote>
  <w:endnote w:type="continuationSeparator" w:id="0">
    <w:p w14:paraId="4E05437E" w14:textId="77777777" w:rsidR="00516DC8" w:rsidRDefault="00516DC8" w:rsidP="001F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50987"/>
      <w:docPartObj>
        <w:docPartGallery w:val="Page Numbers (Bottom of Page)"/>
        <w:docPartUnique/>
      </w:docPartObj>
    </w:sdtPr>
    <w:sdtEndPr/>
    <w:sdtContent>
      <w:p w14:paraId="46A643C4" w14:textId="7113BC3A" w:rsidR="001F2423" w:rsidRDefault="001F2423">
        <w:pPr>
          <w:pStyle w:val="Pt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635" w14:textId="77777777" w:rsidR="00516DC8" w:rsidRDefault="00516DC8" w:rsidP="001F2423">
      <w:pPr>
        <w:spacing w:after="0" w:line="240" w:lineRule="auto"/>
      </w:pPr>
      <w:r>
        <w:separator/>
      </w:r>
    </w:p>
  </w:footnote>
  <w:footnote w:type="continuationSeparator" w:id="0">
    <w:p w14:paraId="43F5C9DA" w14:textId="77777777" w:rsidR="00516DC8" w:rsidRDefault="00516DC8" w:rsidP="001F2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1"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642151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059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466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1799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1856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193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39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6361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496579">
    <w:abstractNumId w:val="2"/>
  </w:num>
  <w:num w:numId="10" w16cid:durableId="535436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568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377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8997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6243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4236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235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00986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6239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8465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036197">
    <w:abstractNumId w:val="22"/>
  </w:num>
  <w:num w:numId="21" w16cid:durableId="806171209">
    <w:abstractNumId w:val="8"/>
  </w:num>
  <w:num w:numId="22" w16cid:durableId="1336345670">
    <w:abstractNumId w:val="4"/>
  </w:num>
  <w:num w:numId="23" w16cid:durableId="16122767">
    <w:abstractNumId w:val="15"/>
  </w:num>
  <w:num w:numId="24" w16cid:durableId="1990162111">
    <w:abstractNumId w:val="21"/>
  </w:num>
  <w:num w:numId="25" w16cid:durableId="1531648633">
    <w:abstractNumId w:val="1"/>
  </w:num>
  <w:num w:numId="26" w16cid:durableId="980185108">
    <w:abstractNumId w:val="3"/>
  </w:num>
  <w:num w:numId="27" w16cid:durableId="65773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F1"/>
    <w:rsid w:val="00046F67"/>
    <w:rsid w:val="00047631"/>
    <w:rsid w:val="000A6780"/>
    <w:rsid w:val="00122C81"/>
    <w:rsid w:val="0016359C"/>
    <w:rsid w:val="0019050B"/>
    <w:rsid w:val="001D079D"/>
    <w:rsid w:val="001D6EFC"/>
    <w:rsid w:val="001F2423"/>
    <w:rsid w:val="001F52CD"/>
    <w:rsid w:val="00205A69"/>
    <w:rsid w:val="00207E92"/>
    <w:rsid w:val="002319BA"/>
    <w:rsid w:val="00252DE5"/>
    <w:rsid w:val="00255280"/>
    <w:rsid w:val="002E252E"/>
    <w:rsid w:val="002F09E8"/>
    <w:rsid w:val="003A152B"/>
    <w:rsid w:val="003A3E89"/>
    <w:rsid w:val="003D65D0"/>
    <w:rsid w:val="003F6782"/>
    <w:rsid w:val="00424E61"/>
    <w:rsid w:val="0047779B"/>
    <w:rsid w:val="004A727D"/>
    <w:rsid w:val="004E2A8D"/>
    <w:rsid w:val="00504C3B"/>
    <w:rsid w:val="00504D0D"/>
    <w:rsid w:val="00516DC8"/>
    <w:rsid w:val="005C5A1B"/>
    <w:rsid w:val="005D1DEC"/>
    <w:rsid w:val="006A0CE3"/>
    <w:rsid w:val="006A630E"/>
    <w:rsid w:val="006D4140"/>
    <w:rsid w:val="006E0701"/>
    <w:rsid w:val="006F0B3C"/>
    <w:rsid w:val="00707DEE"/>
    <w:rsid w:val="0072661E"/>
    <w:rsid w:val="0076423F"/>
    <w:rsid w:val="00793CC6"/>
    <w:rsid w:val="007A77B5"/>
    <w:rsid w:val="007D410A"/>
    <w:rsid w:val="007E492D"/>
    <w:rsid w:val="007F72CD"/>
    <w:rsid w:val="007F7DCD"/>
    <w:rsid w:val="00815982"/>
    <w:rsid w:val="00824B6C"/>
    <w:rsid w:val="008414B1"/>
    <w:rsid w:val="00854D6B"/>
    <w:rsid w:val="008557A3"/>
    <w:rsid w:val="00861D9F"/>
    <w:rsid w:val="00884EE2"/>
    <w:rsid w:val="00886A23"/>
    <w:rsid w:val="00890F79"/>
    <w:rsid w:val="008A4CB3"/>
    <w:rsid w:val="008F4212"/>
    <w:rsid w:val="008F620B"/>
    <w:rsid w:val="00942890"/>
    <w:rsid w:val="00997C49"/>
    <w:rsid w:val="009A7AEA"/>
    <w:rsid w:val="009F4797"/>
    <w:rsid w:val="00A40E0A"/>
    <w:rsid w:val="00A665E2"/>
    <w:rsid w:val="00A7560A"/>
    <w:rsid w:val="00A778B1"/>
    <w:rsid w:val="00A83109"/>
    <w:rsid w:val="00A963A1"/>
    <w:rsid w:val="00B22E24"/>
    <w:rsid w:val="00B5157C"/>
    <w:rsid w:val="00B633F0"/>
    <w:rsid w:val="00B855B3"/>
    <w:rsid w:val="00B87FDD"/>
    <w:rsid w:val="00C105DE"/>
    <w:rsid w:val="00C2572B"/>
    <w:rsid w:val="00C82233"/>
    <w:rsid w:val="00C82B0A"/>
    <w:rsid w:val="00C9502D"/>
    <w:rsid w:val="00C96A6C"/>
    <w:rsid w:val="00CA05F1"/>
    <w:rsid w:val="00CA433E"/>
    <w:rsid w:val="00CB4D92"/>
    <w:rsid w:val="00CC5D31"/>
    <w:rsid w:val="00D2541A"/>
    <w:rsid w:val="00DD687C"/>
    <w:rsid w:val="00DF2770"/>
    <w:rsid w:val="00E251B1"/>
    <w:rsid w:val="00E27349"/>
    <w:rsid w:val="00E37B7E"/>
    <w:rsid w:val="00E913E7"/>
    <w:rsid w:val="00EE0770"/>
    <w:rsid w:val="00F75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37ADB"/>
  <w15:chartTrackingRefBased/>
  <w15:docId w15:val="{33286E24-69FF-4256-BA41-11A25D00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5F1"/>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CA05F1"/>
    <w:rPr>
      <w:color w:val="0000FF"/>
      <w:u w:val="single"/>
    </w:rPr>
  </w:style>
  <w:style w:type="paragraph" w:styleId="Textkomentra">
    <w:name w:val="annotation text"/>
    <w:basedOn w:val="Normlny"/>
    <w:link w:val="TextkomentraChar"/>
    <w:uiPriority w:val="99"/>
    <w:unhideWhenUsed/>
    <w:rsid w:val="00CA05F1"/>
    <w:pPr>
      <w:spacing w:line="240" w:lineRule="auto"/>
    </w:pPr>
    <w:rPr>
      <w:sz w:val="20"/>
      <w:szCs w:val="20"/>
    </w:rPr>
  </w:style>
  <w:style w:type="character" w:customStyle="1" w:styleId="TextkomentraChar">
    <w:name w:val="Text komentára Char"/>
    <w:basedOn w:val="Predvolenpsmoodseku"/>
    <w:link w:val="Textkomentra"/>
    <w:uiPriority w:val="99"/>
    <w:rsid w:val="00CA05F1"/>
    <w:rPr>
      <w:sz w:val="20"/>
      <w:szCs w:val="20"/>
    </w:rPr>
  </w:style>
  <w:style w:type="paragraph" w:styleId="Nzov">
    <w:name w:val="Title"/>
    <w:basedOn w:val="Normlny"/>
    <w:link w:val="NzovChar"/>
    <w:qFormat/>
    <w:rsid w:val="00CA05F1"/>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CA05F1"/>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CA05F1"/>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CA05F1"/>
    <w:rPr>
      <w:rFonts w:ascii="Arial" w:eastAsia="Times New Roman" w:hAnsi="Arial" w:cs="Arial"/>
      <w:noProof/>
      <w:lang w:eastAsia="sk-SK"/>
    </w:rPr>
  </w:style>
  <w:style w:type="paragraph" w:styleId="Bezriadkovania">
    <w:name w:val="No Spacing"/>
    <w:uiPriority w:val="1"/>
    <w:qFormat/>
    <w:rsid w:val="00CA05F1"/>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CA05F1"/>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CA05F1"/>
    <w:pPr>
      <w:spacing w:after="0" w:line="240" w:lineRule="auto"/>
      <w:ind w:left="708"/>
    </w:pPr>
    <w:rPr>
      <w:rFonts w:ascii="Arial" w:eastAsia="Times New Roman" w:hAnsi="Arial" w:cs="Arial"/>
      <w:noProof/>
      <w:lang w:eastAsia="sk-SK"/>
    </w:rPr>
  </w:style>
  <w:style w:type="paragraph" w:customStyle="1" w:styleId="Default">
    <w:name w:val="Default"/>
    <w:rsid w:val="00CA05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CA05F1"/>
    <w:rPr>
      <w:rFonts w:ascii="Arial" w:hAnsi="Arial" w:cs="Arial"/>
      <w:sz w:val="19"/>
      <w:szCs w:val="19"/>
      <w:shd w:val="clear" w:color="auto" w:fill="FFFFFF"/>
    </w:rPr>
  </w:style>
  <w:style w:type="paragraph" w:customStyle="1" w:styleId="Style2">
    <w:name w:val="Style 2"/>
    <w:basedOn w:val="Normlny"/>
    <w:link w:val="CharStyle10"/>
    <w:uiPriority w:val="99"/>
    <w:rsid w:val="00CA05F1"/>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CA05F1"/>
    <w:rPr>
      <w:rFonts w:ascii="Arial" w:hAnsi="Arial" w:cs="Arial"/>
      <w:b/>
      <w:bCs/>
      <w:shd w:val="clear" w:color="auto" w:fill="FFFFFF"/>
    </w:rPr>
  </w:style>
  <w:style w:type="paragraph" w:customStyle="1" w:styleId="Style12">
    <w:name w:val="Style 12"/>
    <w:basedOn w:val="Normlny"/>
    <w:link w:val="CharStyle13"/>
    <w:uiPriority w:val="99"/>
    <w:rsid w:val="00CA05F1"/>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CA05F1"/>
    <w:rPr>
      <w:rFonts w:ascii="Arial" w:hAnsi="Arial" w:cs="Arial"/>
      <w:b/>
      <w:bCs/>
      <w:shd w:val="clear" w:color="auto" w:fill="FFFFFF"/>
    </w:rPr>
  </w:style>
  <w:style w:type="paragraph" w:customStyle="1" w:styleId="Style47">
    <w:name w:val="Style 47"/>
    <w:basedOn w:val="Normlny"/>
    <w:link w:val="CharStyle48"/>
    <w:uiPriority w:val="99"/>
    <w:rsid w:val="00CA05F1"/>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CA05F1"/>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CA05F1"/>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CA05F1"/>
    <w:rPr>
      <w:sz w:val="16"/>
      <w:szCs w:val="16"/>
    </w:rPr>
  </w:style>
  <w:style w:type="character" w:customStyle="1" w:styleId="CharStyle36">
    <w:name w:val="Char Style 36"/>
    <w:basedOn w:val="Predvolenpsmoodseku"/>
    <w:uiPriority w:val="99"/>
    <w:rsid w:val="00CA05F1"/>
    <w:rPr>
      <w:rFonts w:ascii="Times New Roman" w:hAnsi="Times New Roman" w:cs="Times New Roman" w:hint="default"/>
      <w:strike w:val="0"/>
      <w:dstrike w:val="0"/>
      <w:sz w:val="21"/>
      <w:szCs w:val="21"/>
      <w:u w:val="none"/>
      <w:effect w:val="none"/>
    </w:rPr>
  </w:style>
  <w:style w:type="character" w:customStyle="1" w:styleId="h1a4">
    <w:name w:val="h1a4"/>
    <w:rsid w:val="00CA05F1"/>
    <w:rPr>
      <w:rFonts w:ascii="Trebuchet MS" w:hAnsi="Trebuchet MS" w:hint="default"/>
      <w:vanish/>
      <w:webHidden w:val="0"/>
      <w:color w:val="505050"/>
      <w:sz w:val="24"/>
      <w:szCs w:val="24"/>
      <w:specVanish/>
    </w:rPr>
  </w:style>
  <w:style w:type="character" w:customStyle="1" w:styleId="h1a">
    <w:name w:val="h1a"/>
    <w:basedOn w:val="Predvolenpsmoodseku"/>
    <w:rsid w:val="00CA05F1"/>
  </w:style>
  <w:style w:type="character" w:styleId="Nevyrieenzmienka">
    <w:name w:val="Unresolved Mention"/>
    <w:basedOn w:val="Predvolenpsmoodseku"/>
    <w:uiPriority w:val="99"/>
    <w:semiHidden/>
    <w:unhideWhenUsed/>
    <w:rsid w:val="00C82B0A"/>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D687C"/>
    <w:rPr>
      <w:b/>
      <w:bCs/>
    </w:rPr>
  </w:style>
  <w:style w:type="character" w:customStyle="1" w:styleId="PredmetkomentraChar">
    <w:name w:val="Predmet komentára Char"/>
    <w:basedOn w:val="TextkomentraChar"/>
    <w:link w:val="Predmetkomentra"/>
    <w:uiPriority w:val="99"/>
    <w:semiHidden/>
    <w:rsid w:val="00DD687C"/>
    <w:rPr>
      <w:b/>
      <w:bCs/>
      <w:sz w:val="20"/>
      <w:szCs w:val="20"/>
    </w:rPr>
  </w:style>
  <w:style w:type="paragraph" w:styleId="Revzia">
    <w:name w:val="Revision"/>
    <w:hidden/>
    <w:uiPriority w:val="99"/>
    <w:semiHidden/>
    <w:rsid w:val="00A7560A"/>
    <w:pPr>
      <w:spacing w:after="0" w:line="240" w:lineRule="auto"/>
    </w:pPr>
  </w:style>
  <w:style w:type="paragraph" w:styleId="Hlavika">
    <w:name w:val="header"/>
    <w:basedOn w:val="Normlny"/>
    <w:link w:val="HlavikaChar"/>
    <w:uiPriority w:val="99"/>
    <w:unhideWhenUsed/>
    <w:rsid w:val="001F24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23"/>
  </w:style>
  <w:style w:type="paragraph" w:styleId="Pta">
    <w:name w:val="footer"/>
    <w:basedOn w:val="Normlny"/>
    <w:link w:val="PtaChar"/>
    <w:uiPriority w:val="99"/>
    <w:unhideWhenUsed/>
    <w:rsid w:val="001F2423"/>
    <w:pPr>
      <w:tabs>
        <w:tab w:val="center" w:pos="4536"/>
        <w:tab w:val="right" w:pos="9072"/>
      </w:tabs>
      <w:spacing w:after="0" w:line="240" w:lineRule="auto"/>
    </w:pPr>
  </w:style>
  <w:style w:type="character" w:customStyle="1" w:styleId="PtaChar">
    <w:name w:val="Päta Char"/>
    <w:basedOn w:val="Predvolenpsmoodseku"/>
    <w:link w:val="Pta"/>
    <w:uiPriority w:val="99"/>
    <w:rsid w:val="001F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03263">
      <w:bodyDiv w:val="1"/>
      <w:marLeft w:val="0"/>
      <w:marRight w:val="0"/>
      <w:marTop w:val="0"/>
      <w:marBottom w:val="0"/>
      <w:divBdr>
        <w:top w:val="none" w:sz="0" w:space="0" w:color="auto"/>
        <w:left w:val="none" w:sz="0" w:space="0" w:color="auto"/>
        <w:bottom w:val="none" w:sz="0" w:space="0" w:color="auto"/>
        <w:right w:val="none" w:sz="0" w:space="0" w:color="auto"/>
      </w:divBdr>
    </w:div>
    <w:div w:id="1040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ZoD" edit="true"/>
    <f:field ref="objsubject" par="" text="" edit="true"/>
    <f:field ref="objcreatedby" par="" text="Kutlák, Matúš, Ing."/>
    <f:field ref="objcreatedat" par="" date="2022-02-08T09:48:28" text="8. 2. 2022 9:48:28"/>
    <f:field ref="objchangedby" par="" text="Hláčik, Ľuboš, Mgr."/>
    <f:field ref="objmodifiedat" par="" date="2022-02-08T12:03:38" text="8. 2. 2022 12:03:38"/>
    <f:field ref="doc_FSCFOLIO_1_1001_FieldDocumentNumber" par="" text=""/>
    <f:field ref="doc_FSCFOLIO_1_1001_FieldSubject" par="" text="" edit="true"/>
    <f:field ref="FSCFOLIO_1_1001_FieldCurrentUser" par="" text="JUDr. Adriana Krpčiarová"/>
    <f:field ref="CCAPRECONFIG_15_1001_Objektname" par="" text="P1 ZoD"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B32B8E-A53B-45D2-86F8-06159E9B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22</Pages>
  <Words>11391</Words>
  <Characters>64934</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10</cp:revision>
  <cp:lastPrinted>2022-02-01T09:16:00Z</cp:lastPrinted>
  <dcterms:created xsi:type="dcterms:W3CDTF">2022-02-08T12:40:00Z</dcterms:created>
  <dcterms:modified xsi:type="dcterms:W3CDTF">2022-05-06T08:18:00Z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Matúš Kutlák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2. 2022, 09:48</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8.2.2022, 09:48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Rimavská Sobota – Poltár </vt:lpwstr>
  </property>
  <property fmtid="{D5CDD505-2E9C-101B-9397-08002B2CF9AE}" pid="326" name="FSC#COOELAK@1.1001:FileReference">
    <vt:lpwstr>3838-2022</vt:lpwstr>
  </property>
  <property fmtid="{D5CDD505-2E9C-101B-9397-08002B2CF9AE}" pid="327" name="FSC#COOELAK@1.1001:FileRefYear">
    <vt:lpwstr>2022</vt:lpwstr>
  </property>
  <property fmtid="{D5CDD505-2E9C-101B-9397-08002B2CF9AE}" pid="328" name="FSC#COOELAK@1.1001:FileRefOrdinal">
    <vt:lpwstr>3838</vt:lpwstr>
  </property>
  <property fmtid="{D5CDD505-2E9C-101B-9397-08002B2CF9AE}" pid="329" name="FSC#COOELAK@1.1001:FileRefOU">
    <vt:lpwstr>ODDIPVPS</vt:lpwstr>
  </property>
  <property fmtid="{D5CDD505-2E9C-101B-9397-08002B2CF9AE}" pid="330" name="FSC#COOELAK@1.1001:Organization">
    <vt:lpwstr/>
  </property>
  <property fmtid="{D5CDD505-2E9C-101B-9397-08002B2CF9AE}" pid="331" name="FSC#COOELAK@1.1001:Owner">
    <vt:lpwstr>Kutlák, Matúš,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ODDIPVPS (Oddelenie investičnej prípravy a výstavby pozemných stavieb)</vt:lpwstr>
  </property>
  <property fmtid="{D5CDD505-2E9C-101B-9397-08002B2CF9AE}" pid="339" name="FSC#COOELAK@1.1001:CreatedAt">
    <vt:lpwstr>08.02.2022</vt:lpwstr>
  </property>
  <property fmtid="{D5CDD505-2E9C-101B-9397-08002B2CF9AE}" pid="340" name="FSC#COOELAK@1.1001:OU">
    <vt:lpwstr>ODDIPVPS (Oddelenie investičnej prípravy a výstavby pozemných stavieb)</vt:lpwstr>
  </property>
  <property fmtid="{D5CDD505-2E9C-101B-9397-08002B2CF9AE}" pid="341" name="FSC#COOELAK@1.1001:Priority">
    <vt:lpwstr> ()</vt:lpwstr>
  </property>
  <property fmtid="{D5CDD505-2E9C-101B-9397-08002B2CF9AE}" pid="342" name="FSC#COOELAK@1.1001:ObjBarCode">
    <vt:lpwstr>*COO.2090.100.9.4693071*</vt:lpwstr>
  </property>
  <property fmtid="{D5CDD505-2E9C-101B-9397-08002B2CF9AE}" pid="343" name="FSC#COOELAK@1.1001:RefBarCode">
    <vt:lpwstr>*COO.2090.100.9.4693044*</vt:lpwstr>
  </property>
  <property fmtid="{D5CDD505-2E9C-101B-9397-08002B2CF9AE}" pid="344" name="FSC#COOELAK@1.1001:FileRefBarCode">
    <vt:lpwstr>*3838-2022*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LA3</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Matúš Kutlák</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08.02.2022</vt:lpwstr>
  </property>
  <property fmtid="{D5CDD505-2E9C-101B-9397-08002B2CF9AE}" pid="371" name="FSC#ATSTATECFG@1.1001:SubfileSubject">
    <vt:lpwstr>ZFK - Zmluva o dielo 126/2022 - Cyklotrasa Rimavská Sobota - Poltár: rekonštrukcia, modernizácia a dobudovanie infraštruktúry pre nemotorovú dopravu, I. etapa Hrnčiarska Ves - Poltár</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3838-2022-19</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COO.2090.100.9.4693071</vt:lpwstr>
  </property>
  <property fmtid="{D5CDD505-2E9C-101B-9397-08002B2CF9AE}" pid="391" name="FSC#FSCFOLIO@1.1001:docpropproject">
    <vt:lpwstr/>
  </property>
</Properties>
</file>