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3D1A0" w14:textId="77777777" w:rsidR="005678FE" w:rsidRDefault="005678FE" w:rsidP="00A11472">
      <w:pPr>
        <w:suppressAutoHyphens/>
        <w:spacing w:before="120" w:after="120" w:line="218" w:lineRule="auto"/>
        <w:jc w:val="center"/>
        <w:rPr>
          <w:rFonts w:ascii="Times New Roman" w:eastAsia="Times New Roman" w:hAnsi="Times New Roman" w:cs="Times New Roman"/>
          <w:b/>
          <w:color w:val="000000"/>
          <w:sz w:val="24"/>
          <w:szCs w:val="24"/>
          <w:lang w:eastAsia="sk-SK"/>
        </w:rPr>
      </w:pPr>
    </w:p>
    <w:p w14:paraId="5E9885D8" w14:textId="20EB490A" w:rsidR="00A11472" w:rsidRPr="00A11472" w:rsidRDefault="000B7E4A" w:rsidP="00A11472">
      <w:pPr>
        <w:suppressAutoHyphens/>
        <w:spacing w:before="120" w:after="120" w:line="218" w:lineRule="auto"/>
        <w:jc w:val="center"/>
        <w:rPr>
          <w:rFonts w:ascii="Times New Roman" w:eastAsia="Times New Roman" w:hAnsi="Times New Roman" w:cs="Times New Roman"/>
          <w:b/>
          <w:caps/>
          <w:color w:val="000000"/>
          <w:sz w:val="24"/>
          <w:szCs w:val="24"/>
          <w:lang w:eastAsia="sk-SK"/>
        </w:rPr>
      </w:pPr>
      <w:r w:rsidRPr="000B7E4A">
        <w:rPr>
          <w:rFonts w:ascii="Times New Roman" w:eastAsia="Times New Roman" w:hAnsi="Times New Roman" w:cs="Times New Roman"/>
          <w:b/>
          <w:color w:val="000000"/>
          <w:sz w:val="24"/>
          <w:szCs w:val="24"/>
          <w:lang w:eastAsia="sk-SK"/>
        </w:rPr>
        <w:t>Zmluva o</w:t>
      </w:r>
      <w:r w:rsidR="005678FE">
        <w:rPr>
          <w:rFonts w:ascii="Times New Roman" w:eastAsia="Times New Roman" w:hAnsi="Times New Roman" w:cs="Times New Roman"/>
          <w:b/>
          <w:color w:val="000000"/>
          <w:sz w:val="24"/>
          <w:szCs w:val="24"/>
          <w:lang w:eastAsia="sk-SK"/>
        </w:rPr>
        <w:t> </w:t>
      </w:r>
      <w:r w:rsidRPr="000B7E4A">
        <w:rPr>
          <w:rFonts w:ascii="Times New Roman" w:eastAsia="Times New Roman" w:hAnsi="Times New Roman" w:cs="Times New Roman"/>
          <w:b/>
          <w:color w:val="000000"/>
          <w:sz w:val="24"/>
          <w:szCs w:val="24"/>
          <w:lang w:eastAsia="sk-SK"/>
        </w:rPr>
        <w:t>dielo</w:t>
      </w:r>
      <w:r w:rsidR="005678FE">
        <w:rPr>
          <w:rFonts w:ascii="Times New Roman" w:eastAsia="Times New Roman" w:hAnsi="Times New Roman" w:cs="Times New Roman"/>
          <w:b/>
          <w:color w:val="000000"/>
          <w:sz w:val="24"/>
          <w:szCs w:val="24"/>
          <w:lang w:eastAsia="sk-SK"/>
        </w:rPr>
        <w:t xml:space="preserve"> - Návrh</w:t>
      </w:r>
    </w:p>
    <w:p w14:paraId="1C53AACE" w14:textId="732ED03E" w:rsidR="00A11472" w:rsidRPr="000B7E4A" w:rsidRDefault="00A11472" w:rsidP="00A11472">
      <w:pPr>
        <w:suppressAutoHyphens/>
        <w:spacing w:after="0" w:line="219" w:lineRule="auto"/>
        <w:jc w:val="center"/>
        <w:rPr>
          <w:rFonts w:ascii="Times New Roman" w:eastAsia="Times New Roman" w:hAnsi="Times New Roman" w:cs="Times New Roman"/>
          <w:color w:val="000000"/>
          <w:sz w:val="24"/>
          <w:szCs w:val="24"/>
          <w:lang w:eastAsia="sk-SK"/>
        </w:rPr>
      </w:pPr>
      <w:r w:rsidRPr="00A11472">
        <w:rPr>
          <w:rFonts w:ascii="Times New Roman" w:eastAsia="Times New Roman" w:hAnsi="Times New Roman" w:cs="Times New Roman"/>
          <w:color w:val="000000"/>
          <w:sz w:val="24"/>
          <w:szCs w:val="24"/>
          <w:lang w:eastAsia="sk-SK"/>
        </w:rPr>
        <w:t xml:space="preserve">uzatvorená podľa § 536 a nasl. Obchodného zákonníka č. 513/1991 Zb. v znení neskorších predpisov na </w:t>
      </w:r>
      <w:r w:rsidR="00486DFC">
        <w:rPr>
          <w:rFonts w:ascii="Times New Roman" w:eastAsia="Times New Roman" w:hAnsi="Times New Roman" w:cs="Times New Roman"/>
          <w:color w:val="000000"/>
          <w:sz w:val="24"/>
          <w:szCs w:val="24"/>
          <w:lang w:eastAsia="sk-SK"/>
        </w:rPr>
        <w:t xml:space="preserve">prípravnú </w:t>
      </w:r>
      <w:r w:rsidR="000B7E4A" w:rsidRPr="000B7E4A">
        <w:rPr>
          <w:rFonts w:ascii="Times New Roman" w:eastAsia="Times New Roman" w:hAnsi="Times New Roman" w:cs="Times New Roman"/>
          <w:color w:val="000000"/>
          <w:sz w:val="24"/>
          <w:szCs w:val="24"/>
          <w:lang w:eastAsia="sk-SK"/>
        </w:rPr>
        <w:t>dokumentáciu:</w:t>
      </w:r>
    </w:p>
    <w:p w14:paraId="50CC5390" w14:textId="26FB2D8C" w:rsidR="000B7E4A" w:rsidRPr="00A11472" w:rsidRDefault="000B7E4A" w:rsidP="00A11472">
      <w:pPr>
        <w:suppressAutoHyphens/>
        <w:spacing w:after="0" w:line="219" w:lineRule="auto"/>
        <w:jc w:val="center"/>
        <w:rPr>
          <w:rFonts w:ascii="Times New Roman" w:eastAsia="Times New Roman" w:hAnsi="Times New Roman" w:cs="Times New Roman"/>
          <w:color w:val="000000"/>
          <w:sz w:val="24"/>
          <w:szCs w:val="24"/>
          <w:lang w:eastAsia="sk-SK"/>
        </w:rPr>
      </w:pPr>
      <w:r w:rsidRPr="000B7E4A">
        <w:rPr>
          <w:rFonts w:ascii="Times New Roman" w:eastAsia="Times New Roman" w:hAnsi="Times New Roman" w:cs="Times New Roman"/>
          <w:color w:val="000000"/>
          <w:sz w:val="24"/>
          <w:szCs w:val="24"/>
          <w:lang w:eastAsia="sk-SK"/>
        </w:rPr>
        <w:t>„</w:t>
      </w:r>
      <w:r w:rsidR="00985BF0">
        <w:rPr>
          <w:rFonts w:ascii="Times New Roman" w:eastAsia="Times New Roman" w:hAnsi="Times New Roman" w:cs="Times New Roman"/>
          <w:color w:val="000000"/>
          <w:sz w:val="24"/>
          <w:szCs w:val="24"/>
          <w:lang w:eastAsia="sk-SK"/>
        </w:rPr>
        <w:t>Kasáreň – Mestská tržnica</w:t>
      </w:r>
      <w:r w:rsidR="00EE3C55">
        <w:rPr>
          <w:rFonts w:ascii="Times New Roman" w:eastAsia="Times New Roman" w:hAnsi="Times New Roman" w:cs="Times New Roman"/>
          <w:color w:val="000000"/>
          <w:sz w:val="24"/>
          <w:szCs w:val="24"/>
          <w:lang w:eastAsia="sk-SK"/>
        </w:rPr>
        <w:t>“</w:t>
      </w:r>
    </w:p>
    <w:p w14:paraId="49AE9407" w14:textId="77777777" w:rsidR="00A11472" w:rsidRPr="000B7E4A" w:rsidRDefault="00A11472" w:rsidP="00A11472">
      <w:pPr>
        <w:suppressAutoHyphens/>
        <w:spacing w:after="0" w:line="219" w:lineRule="auto"/>
        <w:jc w:val="center"/>
        <w:rPr>
          <w:rFonts w:ascii="Times New Roman" w:eastAsia="Times New Roman" w:hAnsi="Times New Roman" w:cs="Times New Roman"/>
          <w:b/>
          <w:color w:val="000000"/>
          <w:sz w:val="24"/>
          <w:szCs w:val="24"/>
          <w:lang w:eastAsia="sk-SK"/>
        </w:rPr>
      </w:pPr>
    </w:p>
    <w:p w14:paraId="4971ACC8" w14:textId="77777777" w:rsidR="000B7E4A" w:rsidRPr="000B7E4A" w:rsidRDefault="000B7E4A" w:rsidP="00A11472">
      <w:pPr>
        <w:suppressAutoHyphens/>
        <w:spacing w:after="0" w:line="219" w:lineRule="auto"/>
        <w:jc w:val="center"/>
        <w:rPr>
          <w:rFonts w:ascii="Times New Roman" w:eastAsia="Times New Roman" w:hAnsi="Times New Roman" w:cs="Times New Roman"/>
          <w:b/>
          <w:color w:val="000000"/>
          <w:sz w:val="24"/>
          <w:szCs w:val="24"/>
          <w:lang w:eastAsia="sk-SK"/>
        </w:rPr>
      </w:pPr>
    </w:p>
    <w:p w14:paraId="28FE3F23" w14:textId="77777777" w:rsidR="000B7E4A" w:rsidRPr="000B7E4A" w:rsidRDefault="000B7E4A" w:rsidP="000B7E4A">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0B7E4A">
        <w:rPr>
          <w:rFonts w:ascii="Times New Roman" w:eastAsia="Times New Roman" w:hAnsi="Times New Roman" w:cs="Times New Roman"/>
          <w:color w:val="000000"/>
          <w:sz w:val="24"/>
          <w:szCs w:val="24"/>
          <w:lang w:eastAsia="sk-SK"/>
        </w:rPr>
        <w:t>Objednávateľ:</w:t>
      </w:r>
      <w:r w:rsidRPr="000B7E4A">
        <w:rPr>
          <w:rFonts w:ascii="Times New Roman" w:eastAsia="Times New Roman" w:hAnsi="Times New Roman" w:cs="Times New Roman"/>
          <w:color w:val="000000"/>
          <w:sz w:val="24"/>
          <w:szCs w:val="24"/>
          <w:lang w:eastAsia="sk-SK"/>
        </w:rPr>
        <w:tab/>
        <w:t>MESTO NITRA</w:t>
      </w:r>
    </w:p>
    <w:p w14:paraId="3CC8EA52" w14:textId="77777777" w:rsidR="000B7E4A" w:rsidRPr="000B7E4A" w:rsidRDefault="000B7E4A" w:rsidP="000B7E4A">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0B7E4A">
        <w:rPr>
          <w:rFonts w:ascii="Times New Roman" w:eastAsia="Times New Roman" w:hAnsi="Times New Roman" w:cs="Times New Roman"/>
          <w:color w:val="000000"/>
          <w:sz w:val="24"/>
          <w:szCs w:val="24"/>
          <w:lang w:eastAsia="sk-SK"/>
        </w:rPr>
        <w:t xml:space="preserve">sídlo:                                                    </w:t>
      </w:r>
      <w:r>
        <w:rPr>
          <w:rFonts w:ascii="Times New Roman" w:eastAsia="Times New Roman" w:hAnsi="Times New Roman" w:cs="Times New Roman"/>
          <w:color w:val="000000"/>
          <w:sz w:val="24"/>
          <w:szCs w:val="24"/>
          <w:lang w:eastAsia="sk-SK"/>
        </w:rPr>
        <w:tab/>
      </w:r>
      <w:r w:rsidRPr="000B7E4A">
        <w:rPr>
          <w:rFonts w:ascii="Times New Roman" w:eastAsia="Times New Roman" w:hAnsi="Times New Roman" w:cs="Times New Roman"/>
          <w:color w:val="000000"/>
          <w:sz w:val="24"/>
          <w:szCs w:val="24"/>
          <w:lang w:eastAsia="sk-SK"/>
        </w:rPr>
        <w:t>Štefánikova tr. 60, 950 06 Nitra</w:t>
      </w:r>
    </w:p>
    <w:p w14:paraId="02D22602" w14:textId="77777777" w:rsidR="000B7E4A" w:rsidRPr="000B7E4A" w:rsidRDefault="000B7E4A" w:rsidP="000B7E4A">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0B7E4A">
        <w:rPr>
          <w:rFonts w:ascii="Times New Roman" w:eastAsia="Times New Roman" w:hAnsi="Times New Roman" w:cs="Times New Roman"/>
          <w:color w:val="000000"/>
          <w:sz w:val="24"/>
          <w:szCs w:val="24"/>
          <w:lang w:eastAsia="sk-SK"/>
        </w:rPr>
        <w:t xml:space="preserve">štatutárny zástupca:        </w:t>
      </w:r>
      <w:r>
        <w:rPr>
          <w:rFonts w:ascii="Times New Roman" w:eastAsia="Times New Roman" w:hAnsi="Times New Roman" w:cs="Times New Roman"/>
          <w:color w:val="000000"/>
          <w:sz w:val="24"/>
          <w:szCs w:val="24"/>
          <w:lang w:eastAsia="sk-SK"/>
        </w:rPr>
        <w:t xml:space="preserve">                      </w:t>
      </w:r>
      <w:r w:rsidRPr="000B7E4A">
        <w:rPr>
          <w:rFonts w:ascii="Times New Roman" w:eastAsia="Times New Roman" w:hAnsi="Times New Roman" w:cs="Times New Roman"/>
          <w:color w:val="000000"/>
          <w:sz w:val="24"/>
          <w:szCs w:val="24"/>
          <w:lang w:eastAsia="sk-SK"/>
        </w:rPr>
        <w:t>Marek Hattas, primátor</w:t>
      </w:r>
    </w:p>
    <w:p w14:paraId="5308C283" w14:textId="77777777" w:rsidR="000B7E4A" w:rsidRPr="000B7E4A" w:rsidRDefault="000B7E4A" w:rsidP="000B7E4A">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0B7E4A">
        <w:rPr>
          <w:rFonts w:ascii="Times New Roman" w:eastAsia="Times New Roman" w:hAnsi="Times New Roman" w:cs="Times New Roman"/>
          <w:color w:val="000000"/>
          <w:sz w:val="24"/>
          <w:szCs w:val="24"/>
          <w:lang w:eastAsia="sk-SK"/>
        </w:rPr>
        <w:t xml:space="preserve">IČO:                               </w:t>
      </w:r>
      <w:r>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ab/>
      </w:r>
      <w:r w:rsidRPr="000B7E4A">
        <w:rPr>
          <w:rFonts w:ascii="Times New Roman" w:eastAsia="Times New Roman" w:hAnsi="Times New Roman" w:cs="Times New Roman"/>
          <w:color w:val="000000"/>
          <w:sz w:val="24"/>
          <w:szCs w:val="24"/>
          <w:lang w:eastAsia="sk-SK"/>
        </w:rPr>
        <w:t>00 308 307</w:t>
      </w:r>
    </w:p>
    <w:p w14:paraId="121B06BE" w14:textId="77777777" w:rsidR="000B7E4A" w:rsidRPr="000B7E4A" w:rsidRDefault="000B7E4A" w:rsidP="000B7E4A">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r w:rsidRPr="000B7E4A">
        <w:rPr>
          <w:rFonts w:ascii="Times New Roman" w:eastAsia="Times New Roman" w:hAnsi="Times New Roman" w:cs="Times New Roman"/>
          <w:color w:val="000000"/>
          <w:sz w:val="24"/>
          <w:szCs w:val="24"/>
          <w:lang w:eastAsia="sk-SK"/>
        </w:rPr>
        <w:t>202 110 2853</w:t>
      </w:r>
    </w:p>
    <w:p w14:paraId="31DE67C3" w14:textId="77777777" w:rsidR="000B7E4A" w:rsidRPr="000B7E4A" w:rsidRDefault="000B7E4A" w:rsidP="000B7E4A">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0B7E4A">
        <w:rPr>
          <w:rFonts w:ascii="Times New Roman" w:eastAsia="Times New Roman" w:hAnsi="Times New Roman" w:cs="Times New Roman"/>
          <w:color w:val="000000"/>
          <w:sz w:val="24"/>
          <w:szCs w:val="24"/>
          <w:lang w:eastAsia="sk-SK"/>
        </w:rPr>
        <w:t>I</w:t>
      </w:r>
      <w:r>
        <w:rPr>
          <w:rFonts w:ascii="Times New Roman" w:eastAsia="Times New Roman" w:hAnsi="Times New Roman" w:cs="Times New Roman"/>
          <w:color w:val="000000"/>
          <w:sz w:val="24"/>
          <w:szCs w:val="24"/>
          <w:lang w:eastAsia="sk-SK"/>
        </w:rPr>
        <w:t>Č DPH:</w:t>
      </w:r>
      <w:r>
        <w:rPr>
          <w:rFonts w:ascii="Times New Roman" w:eastAsia="Times New Roman" w:hAnsi="Times New Roman" w:cs="Times New Roman"/>
          <w:color w:val="000000"/>
          <w:sz w:val="24"/>
          <w:szCs w:val="24"/>
          <w:lang w:eastAsia="sk-SK"/>
        </w:rPr>
        <w:tab/>
      </w:r>
      <w:r w:rsidRPr="000B7E4A">
        <w:rPr>
          <w:rFonts w:ascii="Times New Roman" w:eastAsia="Times New Roman" w:hAnsi="Times New Roman" w:cs="Times New Roman"/>
          <w:color w:val="000000"/>
          <w:sz w:val="24"/>
          <w:szCs w:val="24"/>
          <w:lang w:eastAsia="sk-SK"/>
        </w:rPr>
        <w:t>SK 202 110 2853</w:t>
      </w:r>
    </w:p>
    <w:p w14:paraId="3C3F7B48" w14:textId="3AF1133C" w:rsidR="000B7E4A" w:rsidRPr="000B7E4A" w:rsidRDefault="000B7E4A" w:rsidP="000B7E4A">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r>
      <w:r w:rsidRPr="000B7E4A">
        <w:rPr>
          <w:rFonts w:ascii="Times New Roman" w:eastAsia="Times New Roman" w:hAnsi="Times New Roman" w:cs="Times New Roman"/>
          <w:color w:val="000000"/>
          <w:sz w:val="24"/>
          <w:szCs w:val="24"/>
          <w:lang w:eastAsia="sk-SK"/>
        </w:rPr>
        <w:t>Slovenská sporiteľňa, a.</w:t>
      </w:r>
      <w:r w:rsidR="00F7740C">
        <w:rPr>
          <w:rFonts w:ascii="Times New Roman" w:eastAsia="Times New Roman" w:hAnsi="Times New Roman" w:cs="Times New Roman"/>
          <w:color w:val="000000"/>
          <w:sz w:val="24"/>
          <w:szCs w:val="24"/>
          <w:lang w:eastAsia="sk-SK"/>
        </w:rPr>
        <w:t xml:space="preserve"> </w:t>
      </w:r>
      <w:r w:rsidRPr="000B7E4A">
        <w:rPr>
          <w:rFonts w:ascii="Times New Roman" w:eastAsia="Times New Roman" w:hAnsi="Times New Roman" w:cs="Times New Roman"/>
          <w:color w:val="000000"/>
          <w:sz w:val="24"/>
          <w:szCs w:val="24"/>
          <w:lang w:eastAsia="sk-SK"/>
        </w:rPr>
        <w:t xml:space="preserve">s.        </w:t>
      </w:r>
    </w:p>
    <w:p w14:paraId="6A695205" w14:textId="7567EBBB" w:rsidR="000B7E4A" w:rsidRPr="000B7E4A" w:rsidRDefault="000B7E4A" w:rsidP="000B7E4A">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0B7E4A">
        <w:rPr>
          <w:rFonts w:ascii="Times New Roman" w:eastAsia="Times New Roman" w:hAnsi="Times New Roman" w:cs="Times New Roman"/>
          <w:color w:val="000000"/>
          <w:sz w:val="24"/>
          <w:szCs w:val="24"/>
          <w:lang w:eastAsia="sk-SK"/>
        </w:rPr>
        <w:t xml:space="preserve">IBAN:                                    </w:t>
      </w:r>
      <w:r w:rsidRPr="000B7E4A">
        <w:rPr>
          <w:rFonts w:ascii="Times New Roman" w:eastAsia="Times New Roman" w:hAnsi="Times New Roman" w:cs="Times New Roman"/>
          <w:color w:val="000000"/>
          <w:sz w:val="24"/>
          <w:szCs w:val="24"/>
          <w:lang w:eastAsia="sk-SK"/>
        </w:rPr>
        <w:tab/>
        <w:t>SK04</w:t>
      </w:r>
      <w:r w:rsidR="00F7740C">
        <w:rPr>
          <w:rFonts w:ascii="Times New Roman" w:eastAsia="Times New Roman" w:hAnsi="Times New Roman" w:cs="Times New Roman"/>
          <w:color w:val="000000"/>
          <w:sz w:val="24"/>
          <w:szCs w:val="24"/>
          <w:lang w:eastAsia="sk-SK"/>
        </w:rPr>
        <w:t xml:space="preserve"> </w:t>
      </w:r>
      <w:r w:rsidRPr="000B7E4A">
        <w:rPr>
          <w:rFonts w:ascii="Times New Roman" w:eastAsia="Times New Roman" w:hAnsi="Times New Roman" w:cs="Times New Roman"/>
          <w:color w:val="000000"/>
          <w:sz w:val="24"/>
          <w:szCs w:val="24"/>
          <w:lang w:eastAsia="sk-SK"/>
        </w:rPr>
        <w:t>0900</w:t>
      </w:r>
      <w:r w:rsidR="00F7740C">
        <w:rPr>
          <w:rFonts w:ascii="Times New Roman" w:eastAsia="Times New Roman" w:hAnsi="Times New Roman" w:cs="Times New Roman"/>
          <w:color w:val="000000"/>
          <w:sz w:val="24"/>
          <w:szCs w:val="24"/>
          <w:lang w:eastAsia="sk-SK"/>
        </w:rPr>
        <w:t xml:space="preserve"> </w:t>
      </w:r>
      <w:r w:rsidRPr="000B7E4A">
        <w:rPr>
          <w:rFonts w:ascii="Times New Roman" w:eastAsia="Times New Roman" w:hAnsi="Times New Roman" w:cs="Times New Roman"/>
          <w:color w:val="000000"/>
          <w:sz w:val="24"/>
          <w:szCs w:val="24"/>
          <w:lang w:eastAsia="sk-SK"/>
        </w:rPr>
        <w:t>0000</w:t>
      </w:r>
      <w:r w:rsidR="00F7740C">
        <w:rPr>
          <w:rFonts w:ascii="Times New Roman" w:eastAsia="Times New Roman" w:hAnsi="Times New Roman" w:cs="Times New Roman"/>
          <w:color w:val="000000"/>
          <w:sz w:val="24"/>
          <w:szCs w:val="24"/>
          <w:lang w:eastAsia="sk-SK"/>
        </w:rPr>
        <w:t xml:space="preserve"> </w:t>
      </w:r>
      <w:r w:rsidRPr="000B7E4A">
        <w:rPr>
          <w:rFonts w:ascii="Times New Roman" w:eastAsia="Times New Roman" w:hAnsi="Times New Roman" w:cs="Times New Roman"/>
          <w:color w:val="000000"/>
          <w:sz w:val="24"/>
          <w:szCs w:val="24"/>
          <w:lang w:eastAsia="sk-SK"/>
        </w:rPr>
        <w:t>0050</w:t>
      </w:r>
      <w:r w:rsidR="00F7740C">
        <w:rPr>
          <w:rFonts w:ascii="Times New Roman" w:eastAsia="Times New Roman" w:hAnsi="Times New Roman" w:cs="Times New Roman"/>
          <w:color w:val="000000"/>
          <w:sz w:val="24"/>
          <w:szCs w:val="24"/>
          <w:lang w:eastAsia="sk-SK"/>
        </w:rPr>
        <w:t xml:space="preserve"> </w:t>
      </w:r>
      <w:r w:rsidRPr="000B7E4A">
        <w:rPr>
          <w:rFonts w:ascii="Times New Roman" w:eastAsia="Times New Roman" w:hAnsi="Times New Roman" w:cs="Times New Roman"/>
          <w:color w:val="000000"/>
          <w:sz w:val="24"/>
          <w:szCs w:val="24"/>
          <w:lang w:eastAsia="sk-SK"/>
        </w:rPr>
        <w:t>2800</w:t>
      </w:r>
      <w:r w:rsidR="00F7740C">
        <w:rPr>
          <w:rFonts w:ascii="Times New Roman" w:eastAsia="Times New Roman" w:hAnsi="Times New Roman" w:cs="Times New Roman"/>
          <w:color w:val="000000"/>
          <w:sz w:val="24"/>
          <w:szCs w:val="24"/>
          <w:lang w:eastAsia="sk-SK"/>
        </w:rPr>
        <w:t xml:space="preserve"> </w:t>
      </w:r>
      <w:r w:rsidRPr="000B7E4A">
        <w:rPr>
          <w:rFonts w:ascii="Times New Roman" w:eastAsia="Times New Roman" w:hAnsi="Times New Roman" w:cs="Times New Roman"/>
          <w:color w:val="000000"/>
          <w:sz w:val="24"/>
          <w:szCs w:val="24"/>
          <w:lang w:eastAsia="sk-SK"/>
        </w:rPr>
        <w:t>1139</w:t>
      </w:r>
    </w:p>
    <w:p w14:paraId="657C73FD" w14:textId="17FE899B" w:rsidR="000B7E4A" w:rsidRPr="000B7E4A" w:rsidRDefault="00EE3C55" w:rsidP="000B7E4A">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(ďalej len „</w:t>
      </w:r>
      <w:r w:rsidR="000B7E4A" w:rsidRPr="000B7E4A">
        <w:rPr>
          <w:rFonts w:ascii="Times New Roman" w:eastAsia="Times New Roman" w:hAnsi="Times New Roman" w:cs="Times New Roman"/>
          <w:color w:val="000000"/>
          <w:sz w:val="24"/>
          <w:szCs w:val="24"/>
          <w:lang w:eastAsia="sk-SK"/>
        </w:rPr>
        <w:t xml:space="preserve">objednávateľ“) </w:t>
      </w:r>
    </w:p>
    <w:p w14:paraId="727A9982" w14:textId="77777777" w:rsidR="00A11472" w:rsidRPr="00A11472" w:rsidRDefault="00A11472" w:rsidP="000B7E4A">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p>
    <w:p w14:paraId="645FFFF1" w14:textId="77777777" w:rsidR="00A11472" w:rsidRPr="00A11472" w:rsidRDefault="000B7E4A" w:rsidP="00A11472">
      <w:pPr>
        <w:tabs>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w:t>
      </w:r>
    </w:p>
    <w:p w14:paraId="51EABA29" w14:textId="77777777" w:rsidR="00A11472" w:rsidRPr="00A11472" w:rsidRDefault="00A11472" w:rsidP="00A11472">
      <w:pPr>
        <w:tabs>
          <w:tab w:val="left" w:pos="3686"/>
        </w:tabs>
        <w:suppressAutoHyphens/>
        <w:spacing w:after="0" w:line="230" w:lineRule="auto"/>
        <w:jc w:val="both"/>
        <w:rPr>
          <w:rFonts w:ascii="Times New Roman" w:eastAsia="Times New Roman" w:hAnsi="Times New Roman" w:cs="Times New Roman"/>
          <w:color w:val="000000"/>
          <w:sz w:val="24"/>
          <w:szCs w:val="24"/>
          <w:lang w:eastAsia="sk-SK"/>
        </w:rPr>
      </w:pPr>
    </w:p>
    <w:p w14:paraId="34F4892B" w14:textId="77777777" w:rsidR="00A11472" w:rsidRPr="00A11472" w:rsidRDefault="00A11472" w:rsidP="00A11472">
      <w:pPr>
        <w:tabs>
          <w:tab w:val="left" w:pos="709"/>
          <w:tab w:val="left" w:pos="3686"/>
        </w:tabs>
        <w:suppressAutoHyphens/>
        <w:spacing w:after="0" w:line="230" w:lineRule="auto"/>
        <w:jc w:val="both"/>
        <w:rPr>
          <w:rFonts w:ascii="Times New Roman" w:eastAsia="Times New Roman" w:hAnsi="Times New Roman" w:cs="Times New Roman"/>
          <w:b/>
          <w:color w:val="000000"/>
          <w:sz w:val="24"/>
          <w:szCs w:val="24"/>
          <w:lang w:eastAsia="sk-SK"/>
        </w:rPr>
      </w:pPr>
      <w:r w:rsidRPr="00A11472">
        <w:rPr>
          <w:rFonts w:ascii="Times New Roman" w:eastAsia="Times New Roman" w:hAnsi="Times New Roman" w:cs="Times New Roman"/>
          <w:color w:val="000000"/>
          <w:sz w:val="24"/>
          <w:szCs w:val="24"/>
          <w:lang w:eastAsia="sk-SK"/>
        </w:rPr>
        <w:t>Zhotoviteľ:</w:t>
      </w:r>
      <w:r w:rsidRPr="00A11472">
        <w:rPr>
          <w:rFonts w:ascii="Times New Roman" w:eastAsia="Times New Roman" w:hAnsi="Times New Roman" w:cs="Times New Roman"/>
          <w:color w:val="000000"/>
          <w:sz w:val="24"/>
          <w:szCs w:val="24"/>
          <w:lang w:eastAsia="sk-SK"/>
        </w:rPr>
        <w:tab/>
      </w:r>
    </w:p>
    <w:p w14:paraId="243EFB08" w14:textId="77777777" w:rsidR="000B7E4A" w:rsidRPr="000B7E4A" w:rsidRDefault="000B7E4A" w:rsidP="000B7E4A">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0B7E4A">
        <w:rPr>
          <w:rFonts w:ascii="Times New Roman" w:eastAsia="Times New Roman" w:hAnsi="Times New Roman" w:cs="Times New Roman"/>
          <w:color w:val="000000"/>
          <w:sz w:val="24"/>
          <w:szCs w:val="24"/>
          <w:lang w:eastAsia="sk-SK"/>
        </w:rPr>
        <w:t xml:space="preserve">sídlo:                                                    </w:t>
      </w:r>
      <w:r>
        <w:rPr>
          <w:rFonts w:ascii="Times New Roman" w:eastAsia="Times New Roman" w:hAnsi="Times New Roman" w:cs="Times New Roman"/>
          <w:color w:val="000000"/>
          <w:sz w:val="24"/>
          <w:szCs w:val="24"/>
          <w:lang w:eastAsia="sk-SK"/>
        </w:rPr>
        <w:tab/>
      </w:r>
    </w:p>
    <w:p w14:paraId="1F313587" w14:textId="77777777" w:rsidR="000B7E4A" w:rsidRPr="000B7E4A" w:rsidRDefault="000B7E4A" w:rsidP="000B7E4A">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0B7E4A">
        <w:rPr>
          <w:rFonts w:ascii="Times New Roman" w:eastAsia="Times New Roman" w:hAnsi="Times New Roman" w:cs="Times New Roman"/>
          <w:color w:val="000000"/>
          <w:sz w:val="24"/>
          <w:szCs w:val="24"/>
          <w:lang w:eastAsia="sk-SK"/>
        </w:rPr>
        <w:t xml:space="preserve">štatutárny zástupca:        </w:t>
      </w:r>
      <w:r>
        <w:rPr>
          <w:rFonts w:ascii="Times New Roman" w:eastAsia="Times New Roman" w:hAnsi="Times New Roman" w:cs="Times New Roman"/>
          <w:color w:val="000000"/>
          <w:sz w:val="24"/>
          <w:szCs w:val="24"/>
          <w:lang w:eastAsia="sk-SK"/>
        </w:rPr>
        <w:t xml:space="preserve">                      </w:t>
      </w:r>
    </w:p>
    <w:p w14:paraId="3DDF4ACB" w14:textId="77777777" w:rsidR="000B7E4A" w:rsidRPr="000B7E4A" w:rsidRDefault="000B7E4A" w:rsidP="000B7E4A">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0B7E4A">
        <w:rPr>
          <w:rFonts w:ascii="Times New Roman" w:eastAsia="Times New Roman" w:hAnsi="Times New Roman" w:cs="Times New Roman"/>
          <w:color w:val="000000"/>
          <w:sz w:val="24"/>
          <w:szCs w:val="24"/>
          <w:lang w:eastAsia="sk-SK"/>
        </w:rPr>
        <w:t xml:space="preserve">IČO:                               </w:t>
      </w:r>
      <w:r>
        <w:rPr>
          <w:rFonts w:ascii="Times New Roman" w:eastAsia="Times New Roman" w:hAnsi="Times New Roman" w:cs="Times New Roman"/>
          <w:color w:val="000000"/>
          <w:sz w:val="24"/>
          <w:szCs w:val="24"/>
          <w:lang w:eastAsia="sk-SK"/>
        </w:rPr>
        <w:t xml:space="preserve">                      </w:t>
      </w:r>
    </w:p>
    <w:p w14:paraId="3A4523EA" w14:textId="77777777" w:rsidR="000B7E4A" w:rsidRPr="000B7E4A" w:rsidRDefault="000B7E4A" w:rsidP="000B7E4A">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p>
    <w:p w14:paraId="097F9D81" w14:textId="77777777" w:rsidR="000B7E4A" w:rsidRPr="000B7E4A" w:rsidRDefault="000B7E4A" w:rsidP="000B7E4A">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0B7E4A">
        <w:rPr>
          <w:rFonts w:ascii="Times New Roman" w:eastAsia="Times New Roman" w:hAnsi="Times New Roman" w:cs="Times New Roman"/>
          <w:color w:val="000000"/>
          <w:sz w:val="24"/>
          <w:szCs w:val="24"/>
          <w:lang w:eastAsia="sk-SK"/>
        </w:rPr>
        <w:t>I</w:t>
      </w:r>
      <w:r>
        <w:rPr>
          <w:rFonts w:ascii="Times New Roman" w:eastAsia="Times New Roman" w:hAnsi="Times New Roman" w:cs="Times New Roman"/>
          <w:color w:val="000000"/>
          <w:sz w:val="24"/>
          <w:szCs w:val="24"/>
          <w:lang w:eastAsia="sk-SK"/>
        </w:rPr>
        <w:t>Č DPH:</w:t>
      </w:r>
      <w:r>
        <w:rPr>
          <w:rFonts w:ascii="Times New Roman" w:eastAsia="Times New Roman" w:hAnsi="Times New Roman" w:cs="Times New Roman"/>
          <w:color w:val="000000"/>
          <w:sz w:val="24"/>
          <w:szCs w:val="24"/>
          <w:lang w:eastAsia="sk-SK"/>
        </w:rPr>
        <w:tab/>
      </w:r>
    </w:p>
    <w:p w14:paraId="7FCA1B00" w14:textId="77777777" w:rsidR="000B7E4A" w:rsidRPr="000B7E4A" w:rsidRDefault="000B7E4A" w:rsidP="000B7E4A">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r>
      <w:r w:rsidRPr="000B7E4A">
        <w:rPr>
          <w:rFonts w:ascii="Times New Roman" w:eastAsia="Times New Roman" w:hAnsi="Times New Roman" w:cs="Times New Roman"/>
          <w:color w:val="000000"/>
          <w:sz w:val="24"/>
          <w:szCs w:val="24"/>
          <w:lang w:eastAsia="sk-SK"/>
        </w:rPr>
        <w:t xml:space="preserve"> </w:t>
      </w:r>
    </w:p>
    <w:p w14:paraId="077AD799" w14:textId="77777777" w:rsidR="000B7E4A" w:rsidRPr="000B7E4A" w:rsidRDefault="000B7E4A" w:rsidP="000B7E4A">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0B7E4A">
        <w:rPr>
          <w:rFonts w:ascii="Times New Roman" w:eastAsia="Times New Roman" w:hAnsi="Times New Roman" w:cs="Times New Roman"/>
          <w:color w:val="000000"/>
          <w:sz w:val="24"/>
          <w:szCs w:val="24"/>
          <w:lang w:eastAsia="sk-SK"/>
        </w:rPr>
        <w:t xml:space="preserve">IBAN:     </w:t>
      </w:r>
      <w:r>
        <w:rPr>
          <w:rFonts w:ascii="Times New Roman" w:eastAsia="Times New Roman" w:hAnsi="Times New Roman" w:cs="Times New Roman"/>
          <w:color w:val="000000"/>
          <w:sz w:val="24"/>
          <w:szCs w:val="24"/>
          <w:lang w:eastAsia="sk-SK"/>
        </w:rPr>
        <w:t xml:space="preserve">                              </w:t>
      </w:r>
    </w:p>
    <w:p w14:paraId="0EADC128" w14:textId="37DF6511" w:rsidR="000B7E4A" w:rsidRPr="000B7E4A" w:rsidRDefault="00F7740C" w:rsidP="000B7E4A">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w:t>
      </w:r>
      <w:r w:rsidR="000B7E4A" w:rsidRPr="000B7E4A">
        <w:rPr>
          <w:rFonts w:ascii="Times New Roman" w:eastAsia="Times New Roman" w:hAnsi="Times New Roman" w:cs="Times New Roman"/>
          <w:color w:val="000000"/>
          <w:sz w:val="24"/>
          <w:szCs w:val="24"/>
          <w:lang w:eastAsia="sk-SK"/>
        </w:rPr>
        <w:t>ďalej len „</w:t>
      </w:r>
      <w:r w:rsidR="000B7E4A">
        <w:rPr>
          <w:rFonts w:ascii="Times New Roman" w:eastAsia="Times New Roman" w:hAnsi="Times New Roman" w:cs="Times New Roman"/>
          <w:color w:val="000000"/>
          <w:sz w:val="24"/>
          <w:szCs w:val="24"/>
          <w:lang w:eastAsia="sk-SK"/>
        </w:rPr>
        <w:t>zhotoviteľ</w:t>
      </w:r>
      <w:r>
        <w:rPr>
          <w:rFonts w:ascii="Times New Roman" w:eastAsia="Times New Roman" w:hAnsi="Times New Roman" w:cs="Times New Roman"/>
          <w:color w:val="000000"/>
          <w:sz w:val="24"/>
          <w:szCs w:val="24"/>
          <w:lang w:eastAsia="sk-SK"/>
        </w:rPr>
        <w:t>“)</w:t>
      </w:r>
    </w:p>
    <w:p w14:paraId="3AD7D454" w14:textId="77777777" w:rsidR="000B7E4A" w:rsidRDefault="000B7E4A" w:rsidP="000B7E4A">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p>
    <w:p w14:paraId="1035069C" w14:textId="77777777" w:rsidR="00F7740C" w:rsidRPr="00A11472" w:rsidRDefault="00F7740C" w:rsidP="000B7E4A">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p>
    <w:p w14:paraId="04F96838" w14:textId="77777777" w:rsidR="000B7E4A" w:rsidRDefault="000B7E4A" w:rsidP="00A07A12">
      <w:pPr>
        <w:tabs>
          <w:tab w:val="left" w:pos="709"/>
          <w:tab w:val="left" w:pos="3686"/>
        </w:tabs>
        <w:suppressAutoHyphens/>
        <w:spacing w:after="0" w:line="23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 Úvodné ustanovenia</w:t>
      </w:r>
    </w:p>
    <w:p w14:paraId="6F1FEDAE" w14:textId="77777777" w:rsidR="00C3467D" w:rsidRDefault="00C3467D" w:rsidP="00A07A12">
      <w:pPr>
        <w:tabs>
          <w:tab w:val="left" w:pos="709"/>
          <w:tab w:val="left" w:pos="3686"/>
        </w:tabs>
        <w:suppressAutoHyphens/>
        <w:spacing w:after="0" w:line="230" w:lineRule="auto"/>
        <w:jc w:val="center"/>
        <w:rPr>
          <w:rFonts w:ascii="Times New Roman" w:eastAsia="Times New Roman" w:hAnsi="Times New Roman" w:cs="Times New Roman"/>
          <w:b/>
          <w:color w:val="000000"/>
          <w:sz w:val="24"/>
          <w:szCs w:val="24"/>
          <w:lang w:eastAsia="sk-SK"/>
        </w:rPr>
      </w:pPr>
    </w:p>
    <w:p w14:paraId="36EE1509" w14:textId="65F7DBB3" w:rsidR="00A11472" w:rsidRDefault="00A07A12" w:rsidP="00C3467D">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C06A5E">
        <w:rPr>
          <w:rFonts w:ascii="Times New Roman" w:eastAsia="Times New Roman" w:hAnsi="Times New Roman" w:cs="Times New Roman"/>
          <w:color w:val="000000"/>
          <w:sz w:val="24"/>
          <w:szCs w:val="24"/>
          <w:lang w:eastAsia="sk-SK"/>
        </w:rPr>
        <w:t>Táto zmluva sa uzatvára ako výsledok verejného obstarávania zákazky</w:t>
      </w:r>
      <w:r w:rsidR="0010744C">
        <w:rPr>
          <w:rFonts w:ascii="Times New Roman" w:eastAsia="Times New Roman" w:hAnsi="Times New Roman" w:cs="Times New Roman"/>
          <w:color w:val="000000"/>
          <w:sz w:val="24"/>
          <w:szCs w:val="24"/>
          <w:lang w:eastAsia="sk-SK"/>
        </w:rPr>
        <w:t xml:space="preserve"> s nízkou hodnotou </w:t>
      </w:r>
      <w:r w:rsidRPr="00C06A5E">
        <w:rPr>
          <w:rFonts w:ascii="Times New Roman" w:eastAsia="Times New Roman" w:hAnsi="Times New Roman" w:cs="Times New Roman"/>
          <w:color w:val="000000"/>
          <w:sz w:val="24"/>
          <w:szCs w:val="24"/>
          <w:lang w:eastAsia="sk-SK"/>
        </w:rPr>
        <w:t>na predmet: „</w:t>
      </w:r>
      <w:r w:rsidR="00985BF0">
        <w:rPr>
          <w:rFonts w:ascii="Times New Roman" w:eastAsia="Times New Roman" w:hAnsi="Times New Roman" w:cs="Times New Roman"/>
          <w:color w:val="000000"/>
          <w:sz w:val="24"/>
          <w:szCs w:val="24"/>
          <w:lang w:eastAsia="sk-SK"/>
        </w:rPr>
        <w:t>Prípravná dokumentácia k obnove fasád  - Kasáreň – Mestská tržnica</w:t>
      </w:r>
      <w:r w:rsidRPr="00C06A5E">
        <w:rPr>
          <w:rFonts w:ascii="Times New Roman" w:eastAsia="Times New Roman" w:hAnsi="Times New Roman" w:cs="Times New Roman"/>
          <w:color w:val="000000"/>
          <w:sz w:val="24"/>
          <w:szCs w:val="24"/>
          <w:lang w:eastAsia="sk-SK"/>
        </w:rPr>
        <w:t xml:space="preserve">“ uskutočnenej v </w:t>
      </w:r>
      <w:r w:rsidRPr="0010744C">
        <w:rPr>
          <w:rFonts w:ascii="Times New Roman" w:eastAsia="Times New Roman" w:hAnsi="Times New Roman" w:cs="Times New Roman"/>
          <w:color w:val="000000"/>
          <w:sz w:val="24"/>
          <w:szCs w:val="24"/>
          <w:lang w:eastAsia="sk-SK"/>
        </w:rPr>
        <w:t xml:space="preserve">zmysle § </w:t>
      </w:r>
      <w:r w:rsidR="0010744C" w:rsidRPr="0010744C">
        <w:rPr>
          <w:rFonts w:ascii="Times New Roman" w:eastAsia="Times New Roman" w:hAnsi="Times New Roman" w:cs="Times New Roman"/>
          <w:color w:val="000000"/>
          <w:sz w:val="24"/>
          <w:szCs w:val="24"/>
          <w:lang w:eastAsia="sk-SK"/>
        </w:rPr>
        <w:t>117</w:t>
      </w:r>
      <w:r w:rsidR="002641EB" w:rsidRPr="0010744C">
        <w:rPr>
          <w:rFonts w:ascii="Times New Roman" w:eastAsia="Times New Roman" w:hAnsi="Times New Roman" w:cs="Times New Roman"/>
          <w:color w:val="000000"/>
          <w:sz w:val="24"/>
          <w:szCs w:val="24"/>
          <w:lang w:eastAsia="sk-SK"/>
        </w:rPr>
        <w:t xml:space="preserve"> </w:t>
      </w:r>
      <w:r w:rsidRPr="0010744C">
        <w:rPr>
          <w:rFonts w:ascii="Times New Roman" w:eastAsia="Times New Roman" w:hAnsi="Times New Roman" w:cs="Times New Roman"/>
          <w:color w:val="000000"/>
          <w:sz w:val="24"/>
          <w:szCs w:val="24"/>
          <w:lang w:eastAsia="sk-SK"/>
        </w:rPr>
        <w:t>zákona č.</w:t>
      </w:r>
      <w:r w:rsidRPr="00C06A5E">
        <w:rPr>
          <w:rFonts w:ascii="Times New Roman" w:eastAsia="Times New Roman" w:hAnsi="Times New Roman" w:cs="Times New Roman"/>
          <w:color w:val="000000"/>
          <w:sz w:val="24"/>
          <w:szCs w:val="24"/>
          <w:lang w:eastAsia="sk-SK"/>
        </w:rPr>
        <w:t xml:space="preserve"> 343/2015 o verejnom obstarávaní a o zmene a doplnení niektorých zákonov (ďalej len „zákon o verejnom obstarávaní“).</w:t>
      </w:r>
    </w:p>
    <w:p w14:paraId="66A9D89A" w14:textId="77777777" w:rsidR="00A07A12" w:rsidRDefault="00A07A12" w:rsidP="00A07A12">
      <w:pPr>
        <w:tabs>
          <w:tab w:val="left" w:pos="709"/>
          <w:tab w:val="left" w:pos="3686"/>
        </w:tabs>
        <w:suppressAutoHyphens/>
        <w:spacing w:after="0" w:line="230" w:lineRule="auto"/>
        <w:rPr>
          <w:rFonts w:ascii="Times New Roman" w:eastAsia="Times New Roman" w:hAnsi="Times New Roman" w:cs="Times New Roman"/>
          <w:color w:val="000000"/>
          <w:sz w:val="24"/>
          <w:szCs w:val="24"/>
          <w:lang w:eastAsia="sk-SK"/>
        </w:rPr>
      </w:pPr>
    </w:p>
    <w:p w14:paraId="1CE78016" w14:textId="77777777" w:rsidR="00A07A12" w:rsidRPr="00A11472" w:rsidRDefault="00A07A12" w:rsidP="00A07A12">
      <w:pPr>
        <w:tabs>
          <w:tab w:val="left" w:pos="709"/>
          <w:tab w:val="left" w:pos="3686"/>
        </w:tabs>
        <w:suppressAutoHyphens/>
        <w:spacing w:after="0" w:line="230" w:lineRule="auto"/>
        <w:jc w:val="center"/>
        <w:rPr>
          <w:rFonts w:ascii="Times New Roman" w:eastAsia="Times New Roman" w:hAnsi="Times New Roman" w:cs="Times New Roman"/>
          <w:b/>
          <w:color w:val="000000"/>
          <w:sz w:val="24"/>
          <w:szCs w:val="24"/>
          <w:lang w:eastAsia="sk-SK"/>
        </w:rPr>
      </w:pPr>
      <w:r w:rsidRPr="00A07A12">
        <w:rPr>
          <w:rFonts w:ascii="Times New Roman" w:eastAsia="Times New Roman" w:hAnsi="Times New Roman" w:cs="Times New Roman"/>
          <w:b/>
          <w:color w:val="000000"/>
          <w:sz w:val="24"/>
          <w:szCs w:val="24"/>
          <w:lang w:eastAsia="sk-SK"/>
        </w:rPr>
        <w:t>Čl. II Predmet zmluvy</w:t>
      </w:r>
    </w:p>
    <w:p w14:paraId="7829944B" w14:textId="77777777" w:rsidR="00A11472" w:rsidRPr="00A11472" w:rsidRDefault="00A11472" w:rsidP="00A11472">
      <w:pPr>
        <w:suppressAutoHyphens/>
        <w:spacing w:after="0" w:line="230" w:lineRule="auto"/>
        <w:jc w:val="both"/>
        <w:rPr>
          <w:rFonts w:ascii="Times New Roman" w:eastAsia="Times New Roman" w:hAnsi="Times New Roman" w:cs="Times New Roman"/>
          <w:color w:val="000000"/>
          <w:sz w:val="24"/>
          <w:szCs w:val="24"/>
          <w:lang w:eastAsia="sk-SK"/>
        </w:rPr>
      </w:pPr>
    </w:p>
    <w:p w14:paraId="6E2B0C4F" w14:textId="77777777" w:rsidR="00A11472" w:rsidRPr="00A07A12" w:rsidRDefault="00A11472" w:rsidP="00A07A12">
      <w:pPr>
        <w:pStyle w:val="Odsekzoznamu"/>
        <w:numPr>
          <w:ilvl w:val="0"/>
          <w:numId w:val="6"/>
        </w:numPr>
        <w:ind w:left="284" w:right="40" w:hanging="284"/>
        <w:jc w:val="both"/>
        <w:rPr>
          <w:rFonts w:ascii="Times New Roman" w:hAnsi="Times New Roman"/>
          <w:color w:val="000000"/>
          <w:sz w:val="24"/>
          <w:szCs w:val="24"/>
        </w:rPr>
      </w:pPr>
      <w:r w:rsidRPr="00A07A12">
        <w:rPr>
          <w:rFonts w:ascii="Times New Roman" w:hAnsi="Times New Roman"/>
          <w:color w:val="000000"/>
          <w:sz w:val="24"/>
          <w:szCs w:val="24"/>
        </w:rPr>
        <w:t>Východiskové údaje:</w:t>
      </w:r>
    </w:p>
    <w:p w14:paraId="048437B3" w14:textId="70B4418F" w:rsidR="00A11472" w:rsidRPr="00A11472" w:rsidRDefault="00A11472" w:rsidP="00985BF0">
      <w:pPr>
        <w:suppressAutoHyphens/>
        <w:spacing w:after="0" w:line="240" w:lineRule="auto"/>
        <w:ind w:left="2832" w:hanging="2532"/>
        <w:rPr>
          <w:rFonts w:ascii="Times New Roman" w:eastAsia="Times New Roman" w:hAnsi="Times New Roman" w:cs="Times New Roman"/>
          <w:sz w:val="24"/>
          <w:szCs w:val="24"/>
          <w:lang w:eastAsia="sk-SK"/>
        </w:rPr>
      </w:pPr>
      <w:r w:rsidRPr="00A11472">
        <w:rPr>
          <w:rFonts w:ascii="Times New Roman" w:eastAsia="Times New Roman" w:hAnsi="Times New Roman" w:cs="Times New Roman"/>
          <w:sz w:val="24"/>
          <w:szCs w:val="24"/>
          <w:lang w:eastAsia="sk-SK"/>
        </w:rPr>
        <w:t>Názov diela:</w:t>
      </w:r>
      <w:r w:rsidRPr="00A11472">
        <w:rPr>
          <w:rFonts w:ascii="Times New Roman" w:eastAsia="Times New Roman" w:hAnsi="Times New Roman" w:cs="Times New Roman"/>
          <w:sz w:val="24"/>
          <w:szCs w:val="24"/>
          <w:lang w:eastAsia="sk-SK"/>
        </w:rPr>
        <w:tab/>
      </w:r>
      <w:r w:rsidR="00873D6A">
        <w:rPr>
          <w:rFonts w:ascii="Times New Roman" w:eastAsia="Times New Roman" w:hAnsi="Times New Roman" w:cs="Times New Roman"/>
          <w:sz w:val="24"/>
          <w:szCs w:val="24"/>
          <w:lang w:eastAsia="sk-SK"/>
        </w:rPr>
        <w:t>„</w:t>
      </w:r>
      <w:r w:rsidR="00985BF0">
        <w:rPr>
          <w:rFonts w:ascii="Times New Roman" w:eastAsia="Times New Roman" w:hAnsi="Times New Roman" w:cs="Times New Roman"/>
          <w:color w:val="000000"/>
          <w:sz w:val="24"/>
          <w:szCs w:val="24"/>
          <w:lang w:eastAsia="sk-SK"/>
        </w:rPr>
        <w:t>Prípravná dokumentácia k obnove fasád  - Kasáreň – Mestská tržnica</w:t>
      </w:r>
      <w:r w:rsidR="00985BF0" w:rsidRPr="00C06A5E">
        <w:rPr>
          <w:rFonts w:ascii="Times New Roman" w:eastAsia="Times New Roman" w:hAnsi="Times New Roman" w:cs="Times New Roman"/>
          <w:color w:val="000000"/>
          <w:sz w:val="24"/>
          <w:szCs w:val="24"/>
          <w:lang w:eastAsia="sk-SK"/>
        </w:rPr>
        <w:t>“</w:t>
      </w:r>
      <w:r w:rsidRPr="00A11472">
        <w:rPr>
          <w:rFonts w:ascii="Times New Roman" w:eastAsia="Times New Roman" w:hAnsi="Times New Roman" w:cs="Times New Roman"/>
          <w:sz w:val="24"/>
          <w:szCs w:val="24"/>
          <w:lang w:eastAsia="sk-SK"/>
        </w:rPr>
        <w:tab/>
      </w:r>
    </w:p>
    <w:p w14:paraId="5F599163" w14:textId="098997A7" w:rsidR="00A11472" w:rsidRPr="00A11472" w:rsidRDefault="00A11472" w:rsidP="00985BF0">
      <w:pPr>
        <w:suppressAutoHyphens/>
        <w:spacing w:after="0" w:line="240" w:lineRule="auto"/>
        <w:ind w:left="2832" w:hanging="2532"/>
        <w:rPr>
          <w:rFonts w:ascii="Times New Roman" w:eastAsia="Times New Roman" w:hAnsi="Times New Roman" w:cs="Times New Roman"/>
          <w:sz w:val="24"/>
          <w:szCs w:val="24"/>
          <w:lang w:eastAsia="sk-SK"/>
        </w:rPr>
      </w:pPr>
      <w:r w:rsidRPr="00A11472">
        <w:rPr>
          <w:rFonts w:ascii="Times New Roman" w:eastAsia="Times New Roman" w:hAnsi="Times New Roman" w:cs="Times New Roman"/>
          <w:sz w:val="24"/>
          <w:szCs w:val="24"/>
          <w:lang w:eastAsia="sk-SK"/>
        </w:rPr>
        <w:t xml:space="preserve">Miesto stavby:    </w:t>
      </w:r>
      <w:r w:rsidRPr="00A11472">
        <w:rPr>
          <w:rFonts w:ascii="Times New Roman" w:eastAsia="Times New Roman" w:hAnsi="Times New Roman" w:cs="Times New Roman"/>
          <w:sz w:val="24"/>
          <w:szCs w:val="24"/>
          <w:lang w:eastAsia="sk-SK"/>
        </w:rPr>
        <w:tab/>
      </w:r>
      <w:r w:rsidR="00985BF0">
        <w:rPr>
          <w:rFonts w:ascii="Times New Roman" w:eastAsia="Times New Roman" w:hAnsi="Times New Roman" w:cs="Times New Roman"/>
          <w:sz w:val="24"/>
          <w:szCs w:val="24"/>
          <w:lang w:eastAsia="sk-SK"/>
        </w:rPr>
        <w:t xml:space="preserve">Mestská tržnica v Nitre, Štefánikova tr. 50, 949 01 Nitra, </w:t>
      </w:r>
      <w:r w:rsidR="00985BF0" w:rsidRPr="00102E37">
        <w:rPr>
          <w:rFonts w:ascii="Times New Roman" w:hAnsi="Times New Roman" w:cs="Times New Roman"/>
          <w:sz w:val="24"/>
          <w:szCs w:val="24"/>
        </w:rPr>
        <w:t>na pozemku reg. „C“ KN parc. č. 2041 v k. ú. Nitra</w:t>
      </w:r>
    </w:p>
    <w:p w14:paraId="0A2B681F" w14:textId="26B3DA96" w:rsidR="00A11472" w:rsidRPr="00A11472" w:rsidRDefault="00A07A12" w:rsidP="00A11472">
      <w:pPr>
        <w:tabs>
          <w:tab w:val="left" w:pos="709"/>
        </w:tabs>
        <w:suppressAutoHyphens/>
        <w:spacing w:after="0" w:line="230" w:lineRule="auto"/>
        <w:ind w:right="40"/>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 xml:space="preserve">     </w:t>
      </w:r>
      <w:r w:rsidR="00A11472" w:rsidRPr="00A11472">
        <w:rPr>
          <w:rFonts w:ascii="Times New Roman" w:eastAsia="Times New Roman" w:hAnsi="Times New Roman" w:cs="Times New Roman"/>
          <w:color w:val="000000"/>
          <w:sz w:val="24"/>
          <w:szCs w:val="24"/>
          <w:lang w:eastAsia="sk-SK"/>
        </w:rPr>
        <w:t>Investor:</w:t>
      </w:r>
      <w:r w:rsidR="00A11472" w:rsidRPr="00A11472">
        <w:rPr>
          <w:rFonts w:ascii="Times New Roman" w:eastAsia="Times New Roman" w:hAnsi="Times New Roman" w:cs="Times New Roman"/>
          <w:color w:val="000000"/>
          <w:sz w:val="24"/>
          <w:szCs w:val="24"/>
          <w:lang w:eastAsia="sk-SK"/>
        </w:rPr>
        <w:tab/>
        <w:t xml:space="preserve">    </w:t>
      </w:r>
      <w:r w:rsidR="00A11472" w:rsidRPr="00A11472">
        <w:rPr>
          <w:rFonts w:ascii="Times New Roman" w:eastAsia="Times New Roman" w:hAnsi="Times New Roman" w:cs="Times New Roman"/>
          <w:color w:val="000000"/>
          <w:sz w:val="24"/>
          <w:szCs w:val="24"/>
          <w:lang w:eastAsia="sk-SK"/>
        </w:rPr>
        <w:tab/>
      </w:r>
      <w:r w:rsidR="00873D6A">
        <w:rPr>
          <w:rFonts w:ascii="Times New Roman" w:eastAsia="Times New Roman" w:hAnsi="Times New Roman" w:cs="Times New Roman"/>
          <w:color w:val="000000"/>
          <w:sz w:val="24"/>
          <w:szCs w:val="24"/>
          <w:lang w:eastAsia="sk-SK"/>
        </w:rPr>
        <w:tab/>
        <w:t>M</w:t>
      </w:r>
      <w:r w:rsidR="001823DE">
        <w:rPr>
          <w:rFonts w:ascii="Times New Roman" w:eastAsia="Times New Roman" w:hAnsi="Times New Roman" w:cs="Times New Roman"/>
          <w:color w:val="000000"/>
          <w:sz w:val="24"/>
          <w:szCs w:val="24"/>
          <w:lang w:eastAsia="sk-SK"/>
        </w:rPr>
        <w:t>esto Nitra</w:t>
      </w:r>
    </w:p>
    <w:p w14:paraId="3E4628FB" w14:textId="256F215D" w:rsidR="001823DE" w:rsidRDefault="00A11472" w:rsidP="001823DE">
      <w:pPr>
        <w:pStyle w:val="Odsekzoznamu"/>
        <w:numPr>
          <w:ilvl w:val="0"/>
          <w:numId w:val="6"/>
        </w:numPr>
        <w:ind w:left="284" w:right="40" w:hanging="284"/>
        <w:jc w:val="both"/>
        <w:rPr>
          <w:rFonts w:ascii="Times New Roman" w:hAnsi="Times New Roman"/>
          <w:color w:val="000000"/>
          <w:sz w:val="24"/>
          <w:szCs w:val="24"/>
        </w:rPr>
      </w:pPr>
      <w:r w:rsidRPr="00C06A5E">
        <w:rPr>
          <w:rFonts w:ascii="Times New Roman" w:hAnsi="Times New Roman"/>
          <w:color w:val="000000"/>
          <w:sz w:val="24"/>
          <w:szCs w:val="24"/>
        </w:rPr>
        <w:t xml:space="preserve">Zhotoviteľ sa zaväzuje, že v rozsahu </w:t>
      </w:r>
      <w:r w:rsidRPr="00C06A5E">
        <w:rPr>
          <w:rFonts w:ascii="Times New Roman" w:hAnsi="Times New Roman"/>
          <w:sz w:val="24"/>
          <w:szCs w:val="24"/>
        </w:rPr>
        <w:t xml:space="preserve">súťažných podkladov a ich príloh zo dňa </w:t>
      </w:r>
      <w:r w:rsidR="00043A72" w:rsidRPr="000A3699">
        <w:rPr>
          <w:rFonts w:ascii="Times New Roman" w:hAnsi="Times New Roman"/>
          <w:sz w:val="24"/>
          <w:szCs w:val="24"/>
        </w:rPr>
        <w:t>.........</w:t>
      </w:r>
      <w:r w:rsidR="00FF0FD3" w:rsidRPr="000A3699">
        <w:rPr>
          <w:rFonts w:ascii="Times New Roman" w:hAnsi="Times New Roman"/>
          <w:sz w:val="24"/>
          <w:szCs w:val="24"/>
        </w:rPr>
        <w:t>.</w:t>
      </w:r>
      <w:r w:rsidRPr="00C06A5E">
        <w:rPr>
          <w:rFonts w:ascii="Times New Roman" w:hAnsi="Times New Roman"/>
          <w:color w:val="000000"/>
          <w:sz w:val="24"/>
          <w:szCs w:val="24"/>
        </w:rPr>
        <w:t xml:space="preserve"> a za podmienok dohod</w:t>
      </w:r>
      <w:r w:rsidR="005D3F11">
        <w:rPr>
          <w:rFonts w:ascii="Times New Roman" w:hAnsi="Times New Roman"/>
          <w:color w:val="000000"/>
          <w:sz w:val="24"/>
          <w:szCs w:val="24"/>
        </w:rPr>
        <w:t>nutých v tejto zmluve</w:t>
      </w:r>
      <w:r w:rsidR="00A07A12" w:rsidRPr="00C06A5E">
        <w:rPr>
          <w:rFonts w:ascii="Times New Roman" w:hAnsi="Times New Roman"/>
          <w:color w:val="000000"/>
          <w:sz w:val="24"/>
          <w:szCs w:val="24"/>
        </w:rPr>
        <w:t xml:space="preserve"> </w:t>
      </w:r>
      <w:r w:rsidRPr="00C06A5E">
        <w:rPr>
          <w:rFonts w:ascii="Times New Roman" w:hAnsi="Times New Roman"/>
          <w:color w:val="000000"/>
          <w:sz w:val="24"/>
          <w:szCs w:val="24"/>
        </w:rPr>
        <w:t>vypracuje vo vlastnom mene</w:t>
      </w:r>
      <w:r w:rsidR="00043A72">
        <w:rPr>
          <w:rFonts w:ascii="Times New Roman" w:hAnsi="Times New Roman"/>
          <w:color w:val="000000"/>
          <w:sz w:val="24"/>
          <w:szCs w:val="24"/>
        </w:rPr>
        <w:t xml:space="preserve"> </w:t>
      </w:r>
      <w:r w:rsidRPr="00C06A5E">
        <w:rPr>
          <w:rFonts w:ascii="Times New Roman" w:hAnsi="Times New Roman"/>
          <w:color w:val="000000"/>
          <w:sz w:val="24"/>
          <w:szCs w:val="24"/>
        </w:rPr>
        <w:t xml:space="preserve">a na vlastnú zodpovednosť pre objednávateľa a odovzdá objednávateľovi nasledovný predmet </w:t>
      </w:r>
      <w:r w:rsidR="00A07A12" w:rsidRPr="00C06A5E">
        <w:rPr>
          <w:rFonts w:ascii="Times New Roman" w:hAnsi="Times New Roman"/>
          <w:color w:val="000000"/>
          <w:sz w:val="24"/>
          <w:szCs w:val="24"/>
        </w:rPr>
        <w:t>zmluvy</w:t>
      </w:r>
      <w:r w:rsidRPr="00C06A5E">
        <w:rPr>
          <w:rFonts w:ascii="Times New Roman" w:hAnsi="Times New Roman"/>
          <w:color w:val="000000"/>
          <w:sz w:val="24"/>
          <w:szCs w:val="24"/>
        </w:rPr>
        <w:t>:</w:t>
      </w:r>
    </w:p>
    <w:p w14:paraId="335FB0BF" w14:textId="77777777" w:rsidR="005D3F11" w:rsidRPr="00C06A5E" w:rsidRDefault="005D3F11" w:rsidP="005D3F11">
      <w:pPr>
        <w:pStyle w:val="Odsekzoznamu"/>
        <w:ind w:left="284" w:right="40"/>
        <w:jc w:val="both"/>
        <w:rPr>
          <w:rFonts w:ascii="Times New Roman" w:hAnsi="Times New Roman"/>
          <w:color w:val="000000"/>
          <w:sz w:val="24"/>
          <w:szCs w:val="24"/>
        </w:rPr>
      </w:pPr>
    </w:p>
    <w:p w14:paraId="61148B25" w14:textId="4E43FB7E" w:rsidR="00985BF0" w:rsidRPr="00102E37" w:rsidRDefault="00985BF0" w:rsidP="00985BF0">
      <w:pPr>
        <w:pStyle w:val="Zkladntext"/>
        <w:kinsoku w:val="0"/>
        <w:overflowPunct w:val="0"/>
        <w:ind w:left="360"/>
        <w:jc w:val="both"/>
        <w:rPr>
          <w:rFonts w:ascii="Times New Roman" w:hAnsi="Times New Roman" w:cs="Times New Roman"/>
          <w:sz w:val="24"/>
          <w:szCs w:val="24"/>
        </w:rPr>
      </w:pPr>
      <w:r>
        <w:rPr>
          <w:rFonts w:ascii="Times New Roman" w:hAnsi="Times New Roman"/>
          <w:sz w:val="24"/>
          <w:szCs w:val="24"/>
        </w:rPr>
        <w:t xml:space="preserve">Prípravnú dokumentáciu k obnove fasád </w:t>
      </w:r>
      <w:r w:rsidRPr="00102E37">
        <w:rPr>
          <w:rFonts w:ascii="Times New Roman" w:hAnsi="Times New Roman" w:cs="Times New Roman"/>
          <w:sz w:val="24"/>
          <w:szCs w:val="24"/>
        </w:rPr>
        <w:t>časti NKP (blok A, B, C) n</w:t>
      </w:r>
      <w:r w:rsidR="00873D6A">
        <w:rPr>
          <w:rFonts w:ascii="Times New Roman" w:hAnsi="Times New Roman" w:cs="Times New Roman"/>
          <w:sz w:val="24"/>
          <w:szCs w:val="24"/>
        </w:rPr>
        <w:t>a pozemku reg. „C“ KN parc. č.</w:t>
      </w:r>
      <w:r w:rsidRPr="00102E37">
        <w:rPr>
          <w:rFonts w:ascii="Times New Roman" w:hAnsi="Times New Roman" w:cs="Times New Roman"/>
          <w:sz w:val="24"/>
          <w:szCs w:val="24"/>
        </w:rPr>
        <w:t xml:space="preserve"> 2041 v k. ú. Nitra slúžiacej ako Mestská tržnica v 3 tlačených vyhotoveniach + 1 v </w:t>
      </w:r>
      <w:r w:rsidRPr="00102E37">
        <w:rPr>
          <w:rFonts w:ascii="Times New Roman" w:hAnsi="Times New Roman" w:cs="Times New Roman"/>
          <w:sz w:val="24"/>
          <w:szCs w:val="24"/>
        </w:rPr>
        <w:lastRenderedPageBreak/>
        <w:t>elektronickej podobe v zmysle Rozhodnutia Krajského pamiatkového úradu Nitra KPUNR-2019/19230-3/66816/KRM</w:t>
      </w:r>
    </w:p>
    <w:p w14:paraId="5AB53508" w14:textId="77777777" w:rsidR="005678FE" w:rsidRDefault="00985BF0" w:rsidP="005678FE">
      <w:pPr>
        <w:spacing w:after="0"/>
        <w:ind w:left="284"/>
        <w:jc w:val="both"/>
        <w:rPr>
          <w:rFonts w:ascii="Times New Roman" w:hAnsi="Times New Roman" w:cs="Times New Roman"/>
          <w:sz w:val="24"/>
          <w:szCs w:val="24"/>
        </w:rPr>
      </w:pPr>
      <w:r w:rsidRPr="00102E37">
        <w:rPr>
          <w:rFonts w:ascii="Times New Roman" w:hAnsi="Times New Roman" w:cs="Times New Roman"/>
          <w:sz w:val="24"/>
          <w:szCs w:val="24"/>
        </w:rPr>
        <w:t>Prípravná dokumentácia obnovy fasád musí obsahovať najmä:</w:t>
      </w:r>
      <w:r w:rsidRPr="00102E37">
        <w:rPr>
          <w:rFonts w:ascii="Times New Roman" w:hAnsi="Times New Roman" w:cs="Times New Roman"/>
          <w:sz w:val="24"/>
          <w:szCs w:val="24"/>
        </w:rPr>
        <w:br/>
        <w:t>a) vyhodnotenie súčasného technického stavu a materiálového zloženia všetkých omietkových</w:t>
      </w:r>
      <w:r w:rsidRPr="00102E37">
        <w:rPr>
          <w:rFonts w:ascii="Times New Roman" w:hAnsi="Times New Roman" w:cs="Times New Roman"/>
          <w:sz w:val="24"/>
          <w:szCs w:val="24"/>
        </w:rPr>
        <w:br/>
        <w:t>vrstiev a plastického tvaroslovného členenia a výzdoby fasád;</w:t>
      </w:r>
    </w:p>
    <w:p w14:paraId="63CD588F" w14:textId="77777777" w:rsidR="005678FE" w:rsidRDefault="00985BF0" w:rsidP="005678FE">
      <w:pPr>
        <w:spacing w:after="0"/>
        <w:ind w:left="284"/>
        <w:jc w:val="both"/>
        <w:rPr>
          <w:rFonts w:ascii="Times New Roman" w:hAnsi="Times New Roman" w:cs="Times New Roman"/>
          <w:sz w:val="24"/>
          <w:szCs w:val="24"/>
        </w:rPr>
      </w:pPr>
      <w:r w:rsidRPr="00102E37">
        <w:rPr>
          <w:rFonts w:ascii="Times New Roman" w:hAnsi="Times New Roman" w:cs="Times New Roman"/>
          <w:sz w:val="24"/>
          <w:szCs w:val="24"/>
        </w:rPr>
        <w:t>b) vyhodnotenie pôvodného tvaroslovného členenia a výzdoby fasád vrátane sokla, ako aj ich primárnej povrchovej a farebnej úpravy;</w:t>
      </w:r>
    </w:p>
    <w:p w14:paraId="7BBE0B75" w14:textId="77777777" w:rsidR="005678FE" w:rsidRDefault="00985BF0" w:rsidP="005678FE">
      <w:pPr>
        <w:spacing w:after="0"/>
        <w:ind w:left="284"/>
        <w:jc w:val="both"/>
        <w:rPr>
          <w:rFonts w:ascii="Times New Roman" w:hAnsi="Times New Roman" w:cs="Times New Roman"/>
          <w:sz w:val="24"/>
          <w:szCs w:val="24"/>
        </w:rPr>
      </w:pPr>
      <w:r w:rsidRPr="00102E37">
        <w:rPr>
          <w:rFonts w:ascii="Times New Roman" w:hAnsi="Times New Roman" w:cs="Times New Roman"/>
          <w:sz w:val="24"/>
          <w:szCs w:val="24"/>
        </w:rPr>
        <w:t>c)</w:t>
      </w:r>
      <w:r w:rsidR="005678FE">
        <w:rPr>
          <w:rFonts w:ascii="Times New Roman" w:hAnsi="Times New Roman" w:cs="Times New Roman"/>
          <w:sz w:val="24"/>
          <w:szCs w:val="24"/>
        </w:rPr>
        <w:t xml:space="preserve"> </w:t>
      </w:r>
      <w:r w:rsidRPr="00102E37">
        <w:rPr>
          <w:rFonts w:ascii="Times New Roman" w:hAnsi="Times New Roman" w:cs="Times New Roman"/>
          <w:sz w:val="24"/>
          <w:szCs w:val="24"/>
        </w:rPr>
        <w:t>vyhodnotenie zistení pôvodnej úpravy korún cimburia;</w:t>
      </w:r>
    </w:p>
    <w:p w14:paraId="0114E0BB" w14:textId="77777777" w:rsidR="005678FE" w:rsidRDefault="00985BF0" w:rsidP="005678FE">
      <w:pPr>
        <w:spacing w:after="0"/>
        <w:ind w:left="284"/>
        <w:jc w:val="both"/>
        <w:rPr>
          <w:rFonts w:ascii="Times New Roman" w:hAnsi="Times New Roman" w:cs="Times New Roman"/>
          <w:sz w:val="24"/>
          <w:szCs w:val="24"/>
        </w:rPr>
      </w:pPr>
      <w:r w:rsidRPr="00102E37">
        <w:rPr>
          <w:rFonts w:ascii="Times New Roman" w:hAnsi="Times New Roman" w:cs="Times New Roman"/>
          <w:sz w:val="24"/>
          <w:szCs w:val="24"/>
        </w:rPr>
        <w:t>d) vyhodnotenie zistení primárnej povrchovej a farebnej úpravy na exteriérových a interiérových plochách pôvodných dvojitých okien a pôvodných dverí kasárne;</w:t>
      </w:r>
    </w:p>
    <w:p w14:paraId="4BFDC017" w14:textId="77777777" w:rsidR="005678FE" w:rsidRDefault="00985BF0" w:rsidP="005678FE">
      <w:pPr>
        <w:spacing w:after="0"/>
        <w:ind w:left="284"/>
        <w:jc w:val="both"/>
        <w:rPr>
          <w:rFonts w:ascii="Times New Roman" w:hAnsi="Times New Roman" w:cs="Times New Roman"/>
          <w:sz w:val="24"/>
          <w:szCs w:val="24"/>
        </w:rPr>
      </w:pPr>
      <w:r w:rsidRPr="00102E37">
        <w:rPr>
          <w:rFonts w:ascii="Times New Roman" w:hAnsi="Times New Roman" w:cs="Times New Roman"/>
          <w:sz w:val="24"/>
          <w:szCs w:val="24"/>
        </w:rPr>
        <w:t>e) návrh materiálového riešenia obnovovaných a dopĺňaných omietok a prvkov plastického</w:t>
      </w:r>
      <w:r w:rsidRPr="00102E37">
        <w:rPr>
          <w:rFonts w:ascii="Times New Roman" w:hAnsi="Times New Roman" w:cs="Times New Roman"/>
          <w:sz w:val="24"/>
          <w:szCs w:val="24"/>
        </w:rPr>
        <w:br/>
        <w:t>tvaroslo</w:t>
      </w:r>
      <w:r w:rsidR="00873D6A">
        <w:rPr>
          <w:rFonts w:ascii="Times New Roman" w:hAnsi="Times New Roman" w:cs="Times New Roman"/>
          <w:sz w:val="24"/>
          <w:szCs w:val="24"/>
        </w:rPr>
        <w:t>vného členenia a výzdoby fasád;</w:t>
      </w:r>
    </w:p>
    <w:p w14:paraId="3FF6308D" w14:textId="77777777" w:rsidR="005678FE" w:rsidRDefault="005678FE" w:rsidP="005678FE">
      <w:pPr>
        <w:spacing w:after="0"/>
        <w:ind w:left="284"/>
        <w:jc w:val="both"/>
        <w:rPr>
          <w:rFonts w:ascii="Times New Roman" w:hAnsi="Times New Roman"/>
          <w:sz w:val="24"/>
          <w:szCs w:val="24"/>
        </w:rPr>
      </w:pPr>
      <w:r>
        <w:rPr>
          <w:rFonts w:ascii="Times New Roman" w:hAnsi="Times New Roman"/>
          <w:sz w:val="24"/>
          <w:szCs w:val="24"/>
        </w:rPr>
        <w:t>f</w:t>
      </w:r>
      <w:r w:rsidR="00985BF0" w:rsidRPr="00985BF0">
        <w:rPr>
          <w:rFonts w:ascii="Times New Roman" w:hAnsi="Times New Roman"/>
          <w:sz w:val="24"/>
          <w:szCs w:val="24"/>
        </w:rPr>
        <w:t xml:space="preserve">) návrh technologického postupu obnovy a dopĺňania omietok a prvkov plastického </w:t>
      </w:r>
      <w:r w:rsidR="00985BF0">
        <w:rPr>
          <w:rFonts w:ascii="Times New Roman" w:hAnsi="Times New Roman"/>
          <w:sz w:val="24"/>
          <w:szCs w:val="24"/>
        </w:rPr>
        <w:t xml:space="preserve">   </w:t>
      </w:r>
      <w:r w:rsidR="00985BF0" w:rsidRPr="00985BF0">
        <w:rPr>
          <w:rFonts w:ascii="Times New Roman" w:hAnsi="Times New Roman"/>
          <w:sz w:val="24"/>
          <w:szCs w:val="24"/>
        </w:rPr>
        <w:t>tvaroslovného členenia a výzdoby fasád podľa pôvodného riešenia; špeciálnu pozornosť venovať návrhu obnovy omietok neoplechovaných vrchných plôch vystupujúcich horizontálnych častí fasád (predsadené parapety, horizontálne rímsy) a korún cimburia a horizontálnych ríms nad úrovňou korunnej rímsy kasárne, ktoré sú v súčasnosti oplechované;</w:t>
      </w:r>
    </w:p>
    <w:p w14:paraId="7068D77F" w14:textId="5F2E83F2" w:rsidR="005678FE" w:rsidRDefault="00985BF0" w:rsidP="005678FE">
      <w:pPr>
        <w:spacing w:after="0"/>
        <w:ind w:left="284"/>
        <w:jc w:val="both"/>
        <w:rPr>
          <w:rFonts w:ascii="Times New Roman" w:hAnsi="Times New Roman"/>
          <w:sz w:val="24"/>
          <w:szCs w:val="24"/>
        </w:rPr>
      </w:pPr>
      <w:r w:rsidRPr="00985BF0">
        <w:rPr>
          <w:rFonts w:ascii="Times New Roman" w:hAnsi="Times New Roman"/>
          <w:sz w:val="24"/>
          <w:szCs w:val="24"/>
        </w:rPr>
        <w:t>g) sondážne zistenie a vyhodnotenie nápisu ,</w:t>
      </w:r>
      <w:r w:rsidR="005678FE">
        <w:rPr>
          <w:rFonts w:ascii="Times New Roman" w:hAnsi="Times New Roman"/>
          <w:sz w:val="24"/>
          <w:szCs w:val="24"/>
        </w:rPr>
        <w:t xml:space="preserve"> </w:t>
      </w:r>
      <w:r w:rsidRPr="00985BF0">
        <w:rPr>
          <w:rFonts w:ascii="Times New Roman" w:hAnsi="Times New Roman"/>
          <w:sz w:val="24"/>
          <w:szCs w:val="24"/>
        </w:rPr>
        <w:t xml:space="preserve">Jozsef Foherczeg </w:t>
      </w:r>
      <w:proofErr w:type="spellStart"/>
      <w:r w:rsidRPr="00985BF0">
        <w:rPr>
          <w:rFonts w:ascii="Times New Roman" w:hAnsi="Times New Roman"/>
          <w:sz w:val="24"/>
          <w:szCs w:val="24"/>
        </w:rPr>
        <w:t>Laktanya</w:t>
      </w:r>
      <w:proofErr w:type="spellEnd"/>
      <w:r w:rsidRPr="00985BF0">
        <w:rPr>
          <w:rFonts w:ascii="Times New Roman" w:hAnsi="Times New Roman"/>
          <w:sz w:val="24"/>
          <w:szCs w:val="24"/>
        </w:rPr>
        <w:t>";</w:t>
      </w:r>
    </w:p>
    <w:p w14:paraId="6FEC816F" w14:textId="77777777" w:rsidR="005678FE" w:rsidRDefault="00985BF0" w:rsidP="005678FE">
      <w:pPr>
        <w:spacing w:after="0"/>
        <w:ind w:left="284"/>
        <w:jc w:val="both"/>
        <w:rPr>
          <w:rFonts w:ascii="Times New Roman" w:hAnsi="Times New Roman"/>
          <w:sz w:val="24"/>
          <w:szCs w:val="24"/>
        </w:rPr>
      </w:pPr>
      <w:r w:rsidRPr="00985BF0">
        <w:rPr>
          <w:rFonts w:ascii="Times New Roman" w:hAnsi="Times New Roman"/>
          <w:sz w:val="24"/>
          <w:szCs w:val="24"/>
        </w:rPr>
        <w:t>h) nákresy fasád s vyznačením zistení pôvodnej farebnosti;</w:t>
      </w:r>
    </w:p>
    <w:p w14:paraId="4364F8BB" w14:textId="45A8986E" w:rsidR="00985BF0" w:rsidRPr="005678FE" w:rsidRDefault="00985BF0" w:rsidP="005678FE">
      <w:pPr>
        <w:spacing w:after="0"/>
        <w:ind w:left="284"/>
        <w:jc w:val="both"/>
        <w:rPr>
          <w:rFonts w:ascii="Times New Roman" w:hAnsi="Times New Roman" w:cs="Times New Roman"/>
          <w:sz w:val="24"/>
          <w:szCs w:val="24"/>
        </w:rPr>
      </w:pPr>
      <w:r w:rsidRPr="00985BF0">
        <w:rPr>
          <w:rFonts w:ascii="Times New Roman" w:hAnsi="Times New Roman"/>
          <w:sz w:val="24"/>
          <w:szCs w:val="24"/>
        </w:rPr>
        <w:t>i)</w:t>
      </w:r>
      <w:r w:rsidR="00873D6A">
        <w:rPr>
          <w:rFonts w:ascii="Times New Roman" w:hAnsi="Times New Roman"/>
          <w:sz w:val="24"/>
          <w:szCs w:val="24"/>
        </w:rPr>
        <w:t xml:space="preserve"> </w:t>
      </w:r>
      <w:r w:rsidRPr="00985BF0">
        <w:rPr>
          <w:rFonts w:ascii="Times New Roman" w:hAnsi="Times New Roman"/>
          <w:sz w:val="24"/>
          <w:szCs w:val="24"/>
        </w:rPr>
        <w:t>spracovanie prípravnej dokumentácie fasád vrátane sondáže vykonávať v súvzťažnosti</w:t>
      </w:r>
      <w:r w:rsidRPr="00985BF0">
        <w:rPr>
          <w:rFonts w:ascii="Times New Roman" w:hAnsi="Times New Roman"/>
          <w:sz w:val="24"/>
          <w:szCs w:val="24"/>
        </w:rPr>
        <w:br/>
        <w:t>s architektonicko-historickým výskumom.</w:t>
      </w:r>
    </w:p>
    <w:p w14:paraId="631ADD4D" w14:textId="77777777" w:rsidR="005D3F11" w:rsidRPr="00985BF0" w:rsidRDefault="005D3F11" w:rsidP="005D3F11">
      <w:pPr>
        <w:spacing w:after="0"/>
        <w:jc w:val="both"/>
        <w:rPr>
          <w:rFonts w:ascii="Times New Roman" w:hAnsi="Times New Roman"/>
          <w:sz w:val="24"/>
          <w:szCs w:val="24"/>
        </w:rPr>
      </w:pPr>
    </w:p>
    <w:p w14:paraId="7D3573C4" w14:textId="1DBE99B2" w:rsidR="00F33E52" w:rsidRPr="00427339" w:rsidRDefault="00F33E52" w:rsidP="00A6647E">
      <w:pPr>
        <w:pStyle w:val="Odsekzoznamu"/>
        <w:numPr>
          <w:ilvl w:val="0"/>
          <w:numId w:val="6"/>
        </w:numPr>
        <w:ind w:left="284" w:hanging="284"/>
        <w:jc w:val="both"/>
        <w:rPr>
          <w:rFonts w:ascii="Times New Roman" w:hAnsi="Times New Roman"/>
          <w:sz w:val="24"/>
          <w:szCs w:val="24"/>
        </w:rPr>
      </w:pPr>
      <w:r w:rsidRPr="00427339">
        <w:rPr>
          <w:rFonts w:ascii="Times New Roman" w:hAnsi="Times New Roman"/>
          <w:sz w:val="24"/>
          <w:szCs w:val="24"/>
        </w:rPr>
        <w:t>Z</w:t>
      </w:r>
      <w:r w:rsidR="005D3F11" w:rsidRPr="00427339">
        <w:rPr>
          <w:rFonts w:ascii="Times New Roman" w:hAnsi="Times New Roman"/>
          <w:sz w:val="24"/>
          <w:szCs w:val="24"/>
        </w:rPr>
        <w:t xml:space="preserve">hotoviteľ je povinný </w:t>
      </w:r>
      <w:r w:rsidRPr="00427339">
        <w:rPr>
          <w:rFonts w:ascii="Times New Roman" w:hAnsi="Times New Roman"/>
          <w:sz w:val="24"/>
          <w:szCs w:val="24"/>
        </w:rPr>
        <w:t xml:space="preserve">počas </w:t>
      </w:r>
      <w:r w:rsidR="00A6647E" w:rsidRPr="00427339">
        <w:rPr>
          <w:rFonts w:ascii="Times New Roman" w:hAnsi="Times New Roman"/>
          <w:sz w:val="24"/>
          <w:szCs w:val="24"/>
        </w:rPr>
        <w:t xml:space="preserve">spracovávania </w:t>
      </w:r>
      <w:r w:rsidRPr="00427339">
        <w:rPr>
          <w:rFonts w:ascii="Times New Roman" w:hAnsi="Times New Roman"/>
          <w:sz w:val="24"/>
          <w:szCs w:val="24"/>
        </w:rPr>
        <w:t>predmetu zmluvy zabezpečiť inžiniersku činnosť v rozsahu zabezpečenia súhlasných stanovísk dotknutých orgánov a zároveň sa zaväzuje  zúčastňovať sa konzultač</w:t>
      </w:r>
      <w:r w:rsidR="00BD6D8F" w:rsidRPr="00427339">
        <w:rPr>
          <w:rFonts w:ascii="Times New Roman" w:hAnsi="Times New Roman"/>
          <w:sz w:val="24"/>
          <w:szCs w:val="24"/>
        </w:rPr>
        <w:t>ných stretnutí s</w:t>
      </w:r>
      <w:r w:rsidR="00332C4E">
        <w:rPr>
          <w:rFonts w:ascii="Times New Roman" w:hAnsi="Times New Roman"/>
          <w:sz w:val="24"/>
          <w:szCs w:val="24"/>
        </w:rPr>
        <w:t> </w:t>
      </w:r>
      <w:r w:rsidR="00BD6D8F" w:rsidRPr="00427339">
        <w:rPr>
          <w:rFonts w:ascii="Times New Roman" w:hAnsi="Times New Roman"/>
          <w:sz w:val="24"/>
          <w:szCs w:val="24"/>
        </w:rPr>
        <w:t>objednávateľom</w:t>
      </w:r>
      <w:r w:rsidR="00332C4E">
        <w:rPr>
          <w:rFonts w:ascii="Times New Roman" w:hAnsi="Times New Roman"/>
          <w:sz w:val="24"/>
          <w:szCs w:val="24"/>
        </w:rPr>
        <w:t>.</w:t>
      </w:r>
      <w:r w:rsidRPr="00427339">
        <w:rPr>
          <w:rFonts w:ascii="Times New Roman" w:hAnsi="Times New Roman"/>
          <w:sz w:val="24"/>
          <w:szCs w:val="24"/>
        </w:rPr>
        <w:t xml:space="preserve"> Výstupy z týchto konzultačných stretnutí sú </w:t>
      </w:r>
      <w:r w:rsidR="00A6647E" w:rsidRPr="00427339">
        <w:rPr>
          <w:rFonts w:ascii="Times New Roman" w:hAnsi="Times New Roman"/>
          <w:sz w:val="24"/>
          <w:szCs w:val="24"/>
        </w:rPr>
        <w:t xml:space="preserve">pri ďalšom postupe prác pre zhotoviteľa </w:t>
      </w:r>
      <w:r w:rsidRPr="00427339">
        <w:rPr>
          <w:rFonts w:ascii="Times New Roman" w:hAnsi="Times New Roman"/>
          <w:sz w:val="24"/>
          <w:szCs w:val="24"/>
        </w:rPr>
        <w:t>záväzné.</w:t>
      </w:r>
    </w:p>
    <w:p w14:paraId="06A713C1" w14:textId="790AE7BE" w:rsidR="00A11472" w:rsidRPr="002A0234" w:rsidRDefault="00A11472" w:rsidP="009A2094">
      <w:pPr>
        <w:pStyle w:val="Odsekzoznamu"/>
        <w:numPr>
          <w:ilvl w:val="0"/>
          <w:numId w:val="6"/>
        </w:numPr>
        <w:ind w:left="284" w:hanging="284"/>
        <w:jc w:val="both"/>
        <w:rPr>
          <w:rFonts w:ascii="Times New Roman" w:hAnsi="Times New Roman"/>
          <w:sz w:val="24"/>
          <w:szCs w:val="24"/>
        </w:rPr>
      </w:pPr>
      <w:r w:rsidRPr="002A0234">
        <w:rPr>
          <w:rFonts w:ascii="Times New Roman" w:hAnsi="Times New Roman"/>
          <w:sz w:val="24"/>
          <w:szCs w:val="24"/>
        </w:rPr>
        <w:t xml:space="preserve">Súčasťou </w:t>
      </w:r>
      <w:r w:rsidR="009A2094" w:rsidRPr="002A0234">
        <w:rPr>
          <w:rFonts w:ascii="Times New Roman" w:hAnsi="Times New Roman"/>
          <w:sz w:val="24"/>
          <w:szCs w:val="24"/>
        </w:rPr>
        <w:t xml:space="preserve">diela </w:t>
      </w:r>
      <w:r w:rsidRPr="002A0234">
        <w:rPr>
          <w:rFonts w:ascii="Times New Roman" w:hAnsi="Times New Roman"/>
          <w:sz w:val="24"/>
          <w:szCs w:val="24"/>
        </w:rPr>
        <w:t>je vypracovanie plánu organizácie</w:t>
      </w:r>
      <w:r w:rsidR="009A2094" w:rsidRPr="002A0234">
        <w:rPr>
          <w:rFonts w:ascii="Times New Roman" w:hAnsi="Times New Roman"/>
          <w:sz w:val="24"/>
          <w:szCs w:val="24"/>
        </w:rPr>
        <w:t xml:space="preserve"> realizácie diela</w:t>
      </w:r>
      <w:r w:rsidRPr="002A0234">
        <w:rPr>
          <w:rFonts w:ascii="Times New Roman" w:hAnsi="Times New Roman"/>
          <w:sz w:val="24"/>
          <w:szCs w:val="24"/>
        </w:rPr>
        <w:t>, návrhu plánu užívania</w:t>
      </w:r>
      <w:r w:rsidR="009A2094" w:rsidRPr="002A0234">
        <w:rPr>
          <w:rFonts w:ascii="Times New Roman" w:hAnsi="Times New Roman"/>
          <w:sz w:val="24"/>
          <w:szCs w:val="24"/>
        </w:rPr>
        <w:t xml:space="preserve"> diela, náklady na realizáciu diela</w:t>
      </w:r>
      <w:r w:rsidRPr="002A0234">
        <w:rPr>
          <w:rFonts w:ascii="Times New Roman" w:hAnsi="Times New Roman"/>
          <w:sz w:val="24"/>
          <w:szCs w:val="24"/>
        </w:rPr>
        <w:t xml:space="preserve"> – rozpočet a výkaz výmer.</w:t>
      </w:r>
    </w:p>
    <w:p w14:paraId="638D3D7F" w14:textId="77777777" w:rsidR="00A11472" w:rsidRPr="00427339" w:rsidRDefault="009A2094" w:rsidP="00904DC7">
      <w:pPr>
        <w:pStyle w:val="Odsekzoznamu"/>
        <w:numPr>
          <w:ilvl w:val="0"/>
          <w:numId w:val="6"/>
        </w:numPr>
        <w:ind w:left="284" w:hanging="284"/>
        <w:jc w:val="both"/>
        <w:rPr>
          <w:rFonts w:ascii="Times New Roman" w:hAnsi="Times New Roman"/>
          <w:sz w:val="24"/>
          <w:szCs w:val="24"/>
        </w:rPr>
      </w:pPr>
      <w:r w:rsidRPr="00427339">
        <w:rPr>
          <w:rFonts w:ascii="Times New Roman" w:hAnsi="Times New Roman"/>
          <w:sz w:val="24"/>
          <w:szCs w:val="24"/>
        </w:rPr>
        <w:t xml:space="preserve">Dielo podľa </w:t>
      </w:r>
      <w:r w:rsidR="00F15AD9" w:rsidRPr="00427339">
        <w:rPr>
          <w:rFonts w:ascii="Times New Roman" w:hAnsi="Times New Roman"/>
          <w:sz w:val="24"/>
          <w:szCs w:val="24"/>
        </w:rPr>
        <w:t xml:space="preserve">ods. </w:t>
      </w:r>
      <w:r w:rsidRPr="00427339">
        <w:rPr>
          <w:rFonts w:ascii="Times New Roman" w:hAnsi="Times New Roman"/>
          <w:sz w:val="24"/>
          <w:szCs w:val="24"/>
        </w:rPr>
        <w:t xml:space="preserve"> 1. a 2. </w:t>
      </w:r>
      <w:r w:rsidR="00904DC7" w:rsidRPr="00427339">
        <w:rPr>
          <w:rFonts w:ascii="Times New Roman" w:hAnsi="Times New Roman"/>
          <w:sz w:val="24"/>
          <w:szCs w:val="24"/>
        </w:rPr>
        <w:t>odovzdá zhotoviteľ objednávateľovi ako celok v súlade s podmienkami uvedenými v tejto zmluve.</w:t>
      </w:r>
      <w:r w:rsidR="00F15AD9" w:rsidRPr="00427339">
        <w:rPr>
          <w:rFonts w:ascii="Times New Roman" w:hAnsi="Times New Roman"/>
          <w:sz w:val="24"/>
          <w:szCs w:val="24"/>
        </w:rPr>
        <w:t xml:space="preserve"> </w:t>
      </w:r>
      <w:r w:rsidR="00A11472" w:rsidRPr="00427339">
        <w:rPr>
          <w:rFonts w:ascii="Times New Roman" w:hAnsi="Times New Roman"/>
          <w:sz w:val="24"/>
          <w:szCs w:val="24"/>
        </w:rPr>
        <w:t>Zhotoviteľovi sa odporúča prezr</w:t>
      </w:r>
      <w:r w:rsidRPr="00427339">
        <w:rPr>
          <w:rFonts w:ascii="Times New Roman" w:hAnsi="Times New Roman"/>
          <w:sz w:val="24"/>
          <w:szCs w:val="24"/>
        </w:rPr>
        <w:t xml:space="preserve">ieť si miesto, kde sa má dielo </w:t>
      </w:r>
      <w:r w:rsidR="00A11472" w:rsidRPr="00427339">
        <w:rPr>
          <w:rFonts w:ascii="Times New Roman" w:hAnsi="Times New Roman"/>
          <w:sz w:val="24"/>
          <w:szCs w:val="24"/>
        </w:rPr>
        <w:t xml:space="preserve">realizovať pred začatím </w:t>
      </w:r>
      <w:r w:rsidRPr="00427339">
        <w:rPr>
          <w:rFonts w:ascii="Times New Roman" w:hAnsi="Times New Roman"/>
          <w:sz w:val="24"/>
          <w:szCs w:val="24"/>
        </w:rPr>
        <w:t xml:space="preserve">realizácie diela </w:t>
      </w:r>
      <w:r w:rsidR="00A11472" w:rsidRPr="00427339">
        <w:rPr>
          <w:rFonts w:ascii="Times New Roman" w:hAnsi="Times New Roman"/>
          <w:sz w:val="24"/>
          <w:szCs w:val="24"/>
        </w:rPr>
        <w:t>a za týmto účelom si od objednávateľa vyžiadať všetky potrebné podklady a informácie, ktoré súvisia s </w:t>
      </w:r>
      <w:r w:rsidRPr="00427339">
        <w:rPr>
          <w:rFonts w:ascii="Times New Roman" w:hAnsi="Times New Roman"/>
          <w:sz w:val="24"/>
          <w:szCs w:val="24"/>
        </w:rPr>
        <w:t>realizáciou</w:t>
      </w:r>
      <w:r w:rsidR="00A11472" w:rsidRPr="00427339">
        <w:rPr>
          <w:rFonts w:ascii="Times New Roman" w:hAnsi="Times New Roman"/>
          <w:sz w:val="24"/>
          <w:szCs w:val="24"/>
        </w:rPr>
        <w:t xml:space="preserve"> diela a zároveň je objednávateľ povinný jemu dostupné informácie zhotoviteľovi poskytnúť.</w:t>
      </w:r>
    </w:p>
    <w:p w14:paraId="3C7D0CED" w14:textId="0DE0F1B8" w:rsidR="00904DC7" w:rsidRPr="002A0234" w:rsidRDefault="00A11472" w:rsidP="00904DC7">
      <w:pPr>
        <w:pStyle w:val="Odsekzoznamu"/>
        <w:numPr>
          <w:ilvl w:val="0"/>
          <w:numId w:val="6"/>
        </w:numPr>
        <w:ind w:left="284" w:right="40" w:hanging="284"/>
        <w:jc w:val="both"/>
        <w:rPr>
          <w:rFonts w:ascii="Times New Roman" w:hAnsi="Times New Roman"/>
          <w:sz w:val="24"/>
          <w:szCs w:val="24"/>
        </w:rPr>
      </w:pPr>
      <w:r w:rsidRPr="002A0234">
        <w:rPr>
          <w:rFonts w:ascii="Times New Roman" w:hAnsi="Times New Roman"/>
          <w:sz w:val="24"/>
          <w:szCs w:val="24"/>
        </w:rPr>
        <w:t xml:space="preserve">Predmet zmluvy </w:t>
      </w:r>
      <w:r w:rsidR="00904DC7" w:rsidRPr="002A0234">
        <w:rPr>
          <w:rFonts w:ascii="Times New Roman" w:hAnsi="Times New Roman"/>
          <w:sz w:val="24"/>
          <w:szCs w:val="24"/>
        </w:rPr>
        <w:t>musí byť spracovaný v súlade so zákonom č. 50/</w:t>
      </w:r>
      <w:r w:rsidR="006A1B97" w:rsidRPr="002A0234">
        <w:rPr>
          <w:rFonts w:ascii="Times New Roman" w:hAnsi="Times New Roman"/>
          <w:sz w:val="24"/>
          <w:szCs w:val="24"/>
        </w:rPr>
        <w:t>19</w:t>
      </w:r>
      <w:r w:rsidR="00904DC7" w:rsidRPr="002A0234">
        <w:rPr>
          <w:rFonts w:ascii="Times New Roman" w:hAnsi="Times New Roman"/>
          <w:sz w:val="24"/>
          <w:szCs w:val="24"/>
        </w:rPr>
        <w:t>76 Zb. v</w:t>
      </w:r>
      <w:r w:rsidRPr="002A0234">
        <w:rPr>
          <w:rFonts w:ascii="Times New Roman" w:hAnsi="Times New Roman"/>
          <w:sz w:val="24"/>
          <w:szCs w:val="24"/>
        </w:rPr>
        <w:t xml:space="preserve"> znení neskorších predpisov</w:t>
      </w:r>
      <w:r w:rsidR="00904DC7" w:rsidRPr="002A0234">
        <w:rPr>
          <w:rFonts w:ascii="Times New Roman" w:hAnsi="Times New Roman"/>
          <w:sz w:val="24"/>
          <w:szCs w:val="24"/>
        </w:rPr>
        <w:t xml:space="preserve"> </w:t>
      </w:r>
      <w:r w:rsidRPr="002A0234">
        <w:rPr>
          <w:rFonts w:ascii="Times New Roman" w:hAnsi="Times New Roman"/>
          <w:sz w:val="24"/>
          <w:szCs w:val="24"/>
        </w:rPr>
        <w:t>(Stavebný z</w:t>
      </w:r>
      <w:r w:rsidR="00904DC7" w:rsidRPr="002A0234">
        <w:rPr>
          <w:rFonts w:ascii="Times New Roman" w:hAnsi="Times New Roman"/>
          <w:sz w:val="24"/>
          <w:szCs w:val="24"/>
        </w:rPr>
        <w:t xml:space="preserve">ákon) a vyhláškami MŽP SR </w:t>
      </w:r>
      <w:r w:rsidRPr="002A0234">
        <w:rPr>
          <w:rFonts w:ascii="Times New Roman" w:hAnsi="Times New Roman"/>
          <w:sz w:val="24"/>
          <w:szCs w:val="24"/>
        </w:rPr>
        <w:t>č. 453/2000 Z. z. a č. 532/2002 Z. z.,</w:t>
      </w:r>
      <w:r w:rsidR="00904DC7" w:rsidRPr="002A0234">
        <w:rPr>
          <w:rFonts w:ascii="Times New Roman" w:hAnsi="Times New Roman"/>
          <w:sz w:val="24"/>
          <w:szCs w:val="24"/>
        </w:rPr>
        <w:t xml:space="preserve"> </w:t>
      </w:r>
      <w:r w:rsidR="009A2094" w:rsidRPr="002A0234">
        <w:rPr>
          <w:rFonts w:ascii="Times New Roman" w:hAnsi="Times New Roman"/>
          <w:sz w:val="24"/>
          <w:szCs w:val="24"/>
        </w:rPr>
        <w:t xml:space="preserve">vyhláškou MV SR č. 30/2020 o dopravnom značení, </w:t>
      </w:r>
      <w:r w:rsidRPr="002A0234">
        <w:rPr>
          <w:rFonts w:ascii="Times New Roman" w:hAnsi="Times New Roman"/>
          <w:sz w:val="24"/>
          <w:szCs w:val="24"/>
        </w:rPr>
        <w:t>príslušnými STN a všeobecno-technickými požiadavkami na výstavbu,</w:t>
      </w:r>
      <w:r w:rsidR="00904DC7" w:rsidRPr="002A0234">
        <w:rPr>
          <w:rFonts w:ascii="Times New Roman" w:hAnsi="Times New Roman"/>
          <w:sz w:val="24"/>
          <w:szCs w:val="24"/>
        </w:rPr>
        <w:t xml:space="preserve"> ostatnými STN SR a EÚ vzťahujúcimi sa na predmet zmluvy a z</w:t>
      </w:r>
      <w:r w:rsidRPr="002A0234">
        <w:rPr>
          <w:rFonts w:ascii="Times New Roman" w:hAnsi="Times New Roman"/>
          <w:sz w:val="24"/>
          <w:szCs w:val="24"/>
        </w:rPr>
        <w:t>ákonom č. 343/2015 Z. z. o verejnom obstarávaní a o zmene a doplnení niektorých zákonov</w:t>
      </w:r>
      <w:r w:rsidR="002A0234" w:rsidRPr="002A0234">
        <w:rPr>
          <w:rFonts w:ascii="Times New Roman" w:hAnsi="Times New Roman"/>
          <w:sz w:val="24"/>
          <w:szCs w:val="24"/>
        </w:rPr>
        <w:t>.</w:t>
      </w:r>
    </w:p>
    <w:p w14:paraId="2465A722" w14:textId="6CCB8BD7" w:rsidR="00904DC7" w:rsidRPr="00427339" w:rsidRDefault="00904DC7" w:rsidP="00904DC7">
      <w:pPr>
        <w:pStyle w:val="Odsekzoznamu"/>
        <w:numPr>
          <w:ilvl w:val="0"/>
          <w:numId w:val="6"/>
        </w:numPr>
        <w:ind w:left="284" w:right="40" w:hanging="284"/>
        <w:jc w:val="both"/>
        <w:rPr>
          <w:rFonts w:ascii="Times New Roman" w:hAnsi="Times New Roman"/>
          <w:sz w:val="24"/>
          <w:szCs w:val="24"/>
        </w:rPr>
      </w:pPr>
      <w:r w:rsidRPr="00427339">
        <w:rPr>
          <w:rFonts w:ascii="Times New Roman" w:hAnsi="Times New Roman"/>
          <w:sz w:val="24"/>
          <w:szCs w:val="24"/>
        </w:rPr>
        <w:t xml:space="preserve">Pri vypracovaní predmetu zmluvy </w:t>
      </w:r>
      <w:r w:rsidR="00A11472" w:rsidRPr="00427339">
        <w:rPr>
          <w:rFonts w:ascii="Times New Roman" w:hAnsi="Times New Roman"/>
          <w:sz w:val="24"/>
          <w:szCs w:val="24"/>
        </w:rPr>
        <w:t xml:space="preserve">bude zhotoviteľ dodržiavať všetky ustanovenia tejto </w:t>
      </w:r>
      <w:r w:rsidRPr="00427339">
        <w:rPr>
          <w:rFonts w:ascii="Times New Roman" w:hAnsi="Times New Roman"/>
          <w:sz w:val="24"/>
          <w:szCs w:val="24"/>
        </w:rPr>
        <w:t xml:space="preserve">zmluvy </w:t>
      </w:r>
      <w:r w:rsidR="00A11472" w:rsidRPr="00427339">
        <w:rPr>
          <w:rFonts w:ascii="Times New Roman" w:hAnsi="Times New Roman"/>
          <w:sz w:val="24"/>
          <w:szCs w:val="24"/>
        </w:rPr>
        <w:t>a bude sa riadiť východiskovými podkladmi objednávateľa, odovzdanými ku dňu uzatvorenia tejto zmluvy</w:t>
      </w:r>
      <w:r w:rsidR="00427339" w:rsidRPr="00427339">
        <w:rPr>
          <w:rFonts w:ascii="Times New Roman" w:hAnsi="Times New Roman"/>
          <w:sz w:val="24"/>
          <w:szCs w:val="24"/>
        </w:rPr>
        <w:t>.</w:t>
      </w:r>
      <w:r w:rsidR="00A11472" w:rsidRPr="00427339">
        <w:rPr>
          <w:rFonts w:ascii="Times New Roman" w:hAnsi="Times New Roman"/>
          <w:sz w:val="24"/>
          <w:szCs w:val="24"/>
        </w:rPr>
        <w:t xml:space="preserve"> </w:t>
      </w:r>
    </w:p>
    <w:p w14:paraId="4BAB43D6" w14:textId="60210BEC" w:rsidR="005D3F11" w:rsidRPr="00427339" w:rsidRDefault="00A11472" w:rsidP="005D3F11">
      <w:pPr>
        <w:pStyle w:val="Odsekzoznamu"/>
        <w:numPr>
          <w:ilvl w:val="0"/>
          <w:numId w:val="6"/>
        </w:numPr>
        <w:ind w:left="284" w:right="40" w:hanging="284"/>
        <w:jc w:val="both"/>
        <w:rPr>
          <w:rFonts w:ascii="Times New Roman" w:hAnsi="Times New Roman"/>
          <w:sz w:val="24"/>
          <w:szCs w:val="24"/>
        </w:rPr>
      </w:pPr>
      <w:r w:rsidRPr="00427339">
        <w:rPr>
          <w:rFonts w:ascii="Times New Roman" w:hAnsi="Times New Roman"/>
          <w:sz w:val="24"/>
          <w:szCs w:val="24"/>
        </w:rPr>
        <w:t xml:space="preserve">Objednávateľ sa zaväzuje, že </w:t>
      </w:r>
      <w:r w:rsidR="00745AD3" w:rsidRPr="00427339">
        <w:rPr>
          <w:rFonts w:ascii="Times New Roman" w:hAnsi="Times New Roman"/>
          <w:sz w:val="24"/>
          <w:szCs w:val="24"/>
        </w:rPr>
        <w:t xml:space="preserve">riadne a včas </w:t>
      </w:r>
      <w:r w:rsidRPr="00427339">
        <w:rPr>
          <w:rFonts w:ascii="Times New Roman" w:hAnsi="Times New Roman"/>
          <w:sz w:val="24"/>
          <w:szCs w:val="24"/>
        </w:rPr>
        <w:t>dokončený predmet zmluvy prevezm</w:t>
      </w:r>
      <w:r w:rsidR="00A37AEF" w:rsidRPr="00427339">
        <w:rPr>
          <w:rFonts w:ascii="Times New Roman" w:hAnsi="Times New Roman"/>
          <w:sz w:val="24"/>
          <w:szCs w:val="24"/>
        </w:rPr>
        <w:t xml:space="preserve">e, zaplatí za jeho zhotovenie </w:t>
      </w:r>
      <w:r w:rsidRPr="00427339">
        <w:rPr>
          <w:rFonts w:ascii="Times New Roman" w:hAnsi="Times New Roman"/>
          <w:sz w:val="24"/>
          <w:szCs w:val="24"/>
        </w:rPr>
        <w:t>dohodnutú cenu</w:t>
      </w:r>
      <w:r w:rsidR="00745AD3" w:rsidRPr="00427339">
        <w:rPr>
          <w:rFonts w:ascii="Times New Roman" w:hAnsi="Times New Roman"/>
          <w:sz w:val="24"/>
          <w:szCs w:val="24"/>
        </w:rPr>
        <w:t>, v dohodnutom</w:t>
      </w:r>
      <w:r w:rsidRPr="00427339">
        <w:rPr>
          <w:rFonts w:ascii="Times New Roman" w:hAnsi="Times New Roman"/>
          <w:sz w:val="24"/>
          <w:szCs w:val="24"/>
        </w:rPr>
        <w:t xml:space="preserve"> termíne a poskytne zhotoviteľovi dohodnuté spolupôsobenie.</w:t>
      </w:r>
    </w:p>
    <w:p w14:paraId="2B6827B0" w14:textId="77777777" w:rsidR="00253416" w:rsidRPr="00985BF0" w:rsidRDefault="00253416" w:rsidP="00253416">
      <w:pPr>
        <w:pStyle w:val="Odsekzoznamu"/>
        <w:ind w:left="284" w:right="40"/>
        <w:jc w:val="both"/>
        <w:rPr>
          <w:rFonts w:ascii="Times New Roman" w:hAnsi="Times New Roman"/>
          <w:sz w:val="24"/>
          <w:szCs w:val="24"/>
          <w:highlight w:val="yellow"/>
        </w:rPr>
      </w:pPr>
    </w:p>
    <w:p w14:paraId="1876802A" w14:textId="77777777" w:rsidR="005678FE" w:rsidRDefault="005678FE" w:rsidP="00745AD3">
      <w:pPr>
        <w:suppressAutoHyphens/>
        <w:spacing w:after="0" w:line="230" w:lineRule="auto"/>
        <w:ind w:left="720"/>
        <w:jc w:val="center"/>
        <w:rPr>
          <w:rFonts w:ascii="Times New Roman" w:eastAsia="Times New Roman" w:hAnsi="Times New Roman" w:cs="Times New Roman"/>
          <w:b/>
          <w:sz w:val="24"/>
          <w:szCs w:val="24"/>
          <w:lang w:eastAsia="sk-SK"/>
        </w:rPr>
      </w:pPr>
    </w:p>
    <w:p w14:paraId="74A40016" w14:textId="77777777" w:rsidR="005678FE" w:rsidRDefault="005678FE" w:rsidP="00745AD3">
      <w:pPr>
        <w:suppressAutoHyphens/>
        <w:spacing w:after="0" w:line="230" w:lineRule="auto"/>
        <w:ind w:left="720"/>
        <w:jc w:val="center"/>
        <w:rPr>
          <w:rFonts w:ascii="Times New Roman" w:eastAsia="Times New Roman" w:hAnsi="Times New Roman" w:cs="Times New Roman"/>
          <w:b/>
          <w:sz w:val="24"/>
          <w:szCs w:val="24"/>
          <w:lang w:eastAsia="sk-SK"/>
        </w:rPr>
      </w:pPr>
    </w:p>
    <w:p w14:paraId="02B2FB6F" w14:textId="77777777" w:rsidR="005678FE" w:rsidRDefault="005678FE" w:rsidP="00745AD3">
      <w:pPr>
        <w:suppressAutoHyphens/>
        <w:spacing w:after="0" w:line="230" w:lineRule="auto"/>
        <w:ind w:left="720"/>
        <w:jc w:val="center"/>
        <w:rPr>
          <w:rFonts w:ascii="Times New Roman" w:eastAsia="Times New Roman" w:hAnsi="Times New Roman" w:cs="Times New Roman"/>
          <w:b/>
          <w:sz w:val="24"/>
          <w:szCs w:val="24"/>
          <w:lang w:eastAsia="sk-SK"/>
        </w:rPr>
      </w:pPr>
    </w:p>
    <w:p w14:paraId="7B8341C1" w14:textId="52A44334" w:rsidR="00A11472" w:rsidRPr="00427339" w:rsidRDefault="00F15AD9" w:rsidP="00745AD3">
      <w:pPr>
        <w:suppressAutoHyphens/>
        <w:spacing w:after="0" w:line="230" w:lineRule="auto"/>
        <w:ind w:left="720"/>
        <w:jc w:val="center"/>
        <w:rPr>
          <w:rFonts w:ascii="Times New Roman" w:eastAsia="Times New Roman" w:hAnsi="Times New Roman" w:cs="Times New Roman"/>
          <w:b/>
          <w:sz w:val="24"/>
          <w:szCs w:val="24"/>
          <w:lang w:eastAsia="sk-SK"/>
        </w:rPr>
      </w:pPr>
      <w:r w:rsidRPr="00427339">
        <w:rPr>
          <w:rFonts w:ascii="Times New Roman" w:eastAsia="Times New Roman" w:hAnsi="Times New Roman" w:cs="Times New Roman"/>
          <w:b/>
          <w:sz w:val="24"/>
          <w:szCs w:val="24"/>
          <w:lang w:eastAsia="sk-SK"/>
        </w:rPr>
        <w:lastRenderedPageBreak/>
        <w:t>Čl. III</w:t>
      </w:r>
      <w:r w:rsidR="00745AD3" w:rsidRPr="00427339">
        <w:rPr>
          <w:rFonts w:ascii="Times New Roman" w:eastAsia="Times New Roman" w:hAnsi="Times New Roman" w:cs="Times New Roman"/>
          <w:b/>
          <w:sz w:val="24"/>
          <w:szCs w:val="24"/>
          <w:lang w:eastAsia="sk-SK"/>
        </w:rPr>
        <w:t xml:space="preserve"> Čas plnenia predmetu zmluvy</w:t>
      </w:r>
    </w:p>
    <w:p w14:paraId="757E9274" w14:textId="77777777" w:rsidR="00745AD3" w:rsidRPr="00427339" w:rsidRDefault="00745AD3" w:rsidP="00A37AEF">
      <w:pPr>
        <w:suppressAutoHyphens/>
        <w:spacing w:after="0" w:line="230" w:lineRule="auto"/>
        <w:jc w:val="both"/>
        <w:rPr>
          <w:rFonts w:ascii="Times New Roman" w:eastAsia="Times New Roman" w:hAnsi="Times New Roman" w:cs="Times New Roman"/>
          <w:b/>
          <w:sz w:val="24"/>
          <w:szCs w:val="24"/>
          <w:lang w:eastAsia="sk-SK"/>
        </w:rPr>
      </w:pPr>
    </w:p>
    <w:p w14:paraId="13C56A66" w14:textId="77777777" w:rsidR="00A11472" w:rsidRPr="00427339" w:rsidRDefault="00A11472" w:rsidP="00D3407C">
      <w:pPr>
        <w:pStyle w:val="Odsekzoznamu"/>
        <w:numPr>
          <w:ilvl w:val="0"/>
          <w:numId w:val="10"/>
        </w:numPr>
        <w:ind w:left="284" w:hanging="284"/>
        <w:jc w:val="both"/>
        <w:rPr>
          <w:rFonts w:ascii="Times New Roman" w:hAnsi="Times New Roman"/>
          <w:sz w:val="24"/>
          <w:szCs w:val="24"/>
        </w:rPr>
      </w:pPr>
      <w:r w:rsidRPr="00427339">
        <w:rPr>
          <w:rFonts w:ascii="Times New Roman" w:hAnsi="Times New Roman"/>
          <w:sz w:val="24"/>
          <w:szCs w:val="24"/>
        </w:rPr>
        <w:t>Zhotoviteľ sa zaväzuje, že vypracuje a dodá predmet z</w:t>
      </w:r>
      <w:r w:rsidR="00F15AD9" w:rsidRPr="00427339">
        <w:rPr>
          <w:rFonts w:ascii="Times New Roman" w:hAnsi="Times New Roman"/>
          <w:sz w:val="24"/>
          <w:szCs w:val="24"/>
        </w:rPr>
        <w:t>mluvy dohodnutý v rozsahu čl. II</w:t>
      </w:r>
      <w:r w:rsidRPr="00427339">
        <w:rPr>
          <w:rFonts w:ascii="Times New Roman" w:hAnsi="Times New Roman"/>
          <w:sz w:val="24"/>
          <w:szCs w:val="24"/>
        </w:rPr>
        <w:t xml:space="preserve"> tejto </w:t>
      </w:r>
      <w:r w:rsidR="00D3407C" w:rsidRPr="00427339">
        <w:rPr>
          <w:rFonts w:ascii="Times New Roman" w:hAnsi="Times New Roman"/>
          <w:sz w:val="24"/>
          <w:szCs w:val="24"/>
        </w:rPr>
        <w:t>zmluvy</w:t>
      </w:r>
      <w:r w:rsidR="00F15AD9" w:rsidRPr="00427339">
        <w:rPr>
          <w:rFonts w:ascii="Times New Roman" w:hAnsi="Times New Roman"/>
          <w:sz w:val="24"/>
          <w:szCs w:val="24"/>
        </w:rPr>
        <w:t xml:space="preserve"> nasledovne</w:t>
      </w:r>
      <w:r w:rsidRPr="00427339">
        <w:rPr>
          <w:rFonts w:ascii="Times New Roman" w:hAnsi="Times New Roman"/>
          <w:sz w:val="24"/>
          <w:szCs w:val="24"/>
        </w:rPr>
        <w:t xml:space="preserve">: </w:t>
      </w:r>
    </w:p>
    <w:p w14:paraId="178F8115" w14:textId="706CBDB7" w:rsidR="005B4039" w:rsidRPr="00427339" w:rsidRDefault="005B4039" w:rsidP="00A76C0A">
      <w:pPr>
        <w:pStyle w:val="Odsekzoznamu"/>
        <w:numPr>
          <w:ilvl w:val="0"/>
          <w:numId w:val="33"/>
        </w:numPr>
        <w:tabs>
          <w:tab w:val="left" w:pos="9356"/>
        </w:tabs>
        <w:spacing w:before="120"/>
        <w:ind w:right="284"/>
        <w:jc w:val="both"/>
        <w:rPr>
          <w:rFonts w:ascii="Times New Roman" w:hAnsi="Times New Roman"/>
          <w:sz w:val="24"/>
          <w:szCs w:val="24"/>
        </w:rPr>
      </w:pPr>
      <w:r w:rsidRPr="00427339">
        <w:rPr>
          <w:rFonts w:ascii="Times New Roman" w:hAnsi="Times New Roman"/>
          <w:sz w:val="24"/>
          <w:szCs w:val="24"/>
        </w:rPr>
        <w:t xml:space="preserve">predmet zmluvy podľa čl. II ods. 2 písm. a) až </w:t>
      </w:r>
      <w:r w:rsidR="00427339">
        <w:rPr>
          <w:rFonts w:ascii="Times New Roman" w:hAnsi="Times New Roman"/>
          <w:sz w:val="24"/>
          <w:szCs w:val="24"/>
        </w:rPr>
        <w:t>i</w:t>
      </w:r>
      <w:r w:rsidRPr="00427339">
        <w:rPr>
          <w:rFonts w:ascii="Times New Roman" w:hAnsi="Times New Roman"/>
          <w:sz w:val="24"/>
          <w:szCs w:val="24"/>
        </w:rPr>
        <w:t>)</w:t>
      </w:r>
      <w:r w:rsidR="00B44DB0" w:rsidRPr="00427339">
        <w:rPr>
          <w:rFonts w:ascii="Times New Roman" w:hAnsi="Times New Roman"/>
          <w:sz w:val="24"/>
          <w:szCs w:val="24"/>
        </w:rPr>
        <w:t xml:space="preserve"> (PD)</w:t>
      </w:r>
      <w:r w:rsidRPr="00427339">
        <w:rPr>
          <w:rFonts w:ascii="Times New Roman" w:hAnsi="Times New Roman"/>
          <w:sz w:val="24"/>
          <w:szCs w:val="24"/>
        </w:rPr>
        <w:t xml:space="preserve">:  </w:t>
      </w:r>
      <w:r w:rsidRPr="00427339">
        <w:rPr>
          <w:rFonts w:ascii="Times New Roman" w:hAnsi="Times New Roman"/>
          <w:b/>
          <w:sz w:val="24"/>
          <w:szCs w:val="24"/>
          <w:u w:val="single"/>
        </w:rPr>
        <w:t xml:space="preserve">do </w:t>
      </w:r>
      <w:r w:rsidR="005678FE">
        <w:rPr>
          <w:rFonts w:ascii="Times New Roman" w:hAnsi="Times New Roman"/>
          <w:b/>
          <w:sz w:val="24"/>
          <w:szCs w:val="24"/>
          <w:u w:val="single"/>
        </w:rPr>
        <w:t>60</w:t>
      </w:r>
      <w:r w:rsidRPr="00427339">
        <w:rPr>
          <w:rFonts w:ascii="Times New Roman" w:hAnsi="Times New Roman"/>
          <w:b/>
          <w:sz w:val="24"/>
          <w:szCs w:val="24"/>
          <w:u w:val="single"/>
        </w:rPr>
        <w:t xml:space="preserve"> </w:t>
      </w:r>
      <w:r w:rsidR="005678FE">
        <w:rPr>
          <w:rFonts w:ascii="Times New Roman" w:hAnsi="Times New Roman"/>
          <w:b/>
          <w:sz w:val="24"/>
          <w:szCs w:val="24"/>
          <w:u w:val="single"/>
        </w:rPr>
        <w:t>dní</w:t>
      </w:r>
      <w:r w:rsidRPr="00427339">
        <w:rPr>
          <w:rFonts w:ascii="Times New Roman" w:hAnsi="Times New Roman"/>
          <w:b/>
          <w:sz w:val="24"/>
          <w:szCs w:val="24"/>
          <w:u w:val="single"/>
        </w:rPr>
        <w:t xml:space="preserve"> od</w:t>
      </w:r>
      <w:r w:rsidR="005678FE">
        <w:rPr>
          <w:rFonts w:ascii="Times New Roman" w:hAnsi="Times New Roman"/>
          <w:b/>
          <w:sz w:val="24"/>
          <w:szCs w:val="24"/>
          <w:u w:val="single"/>
        </w:rPr>
        <w:t xml:space="preserve">o dňa nadobudnutia </w:t>
      </w:r>
      <w:r w:rsidRPr="00427339">
        <w:rPr>
          <w:rFonts w:ascii="Times New Roman" w:hAnsi="Times New Roman"/>
          <w:b/>
          <w:sz w:val="24"/>
          <w:szCs w:val="24"/>
          <w:u w:val="single"/>
        </w:rPr>
        <w:t xml:space="preserve"> účinnosti zmluvy</w:t>
      </w:r>
      <w:r w:rsidRPr="00427339">
        <w:rPr>
          <w:rFonts w:ascii="Times New Roman" w:hAnsi="Times New Roman"/>
          <w:sz w:val="24"/>
          <w:szCs w:val="24"/>
        </w:rPr>
        <w:t>,</w:t>
      </w:r>
      <w:r w:rsidRPr="00427339">
        <w:rPr>
          <w:rFonts w:ascii="Times New Roman" w:hAnsi="Times New Roman"/>
          <w:sz w:val="24"/>
          <w:szCs w:val="24"/>
          <w:u w:val="single"/>
        </w:rPr>
        <w:t xml:space="preserve"> </w:t>
      </w:r>
      <w:r w:rsidR="001E3121" w:rsidRPr="00427339">
        <w:rPr>
          <w:rFonts w:ascii="Times New Roman" w:hAnsi="Times New Roman"/>
          <w:sz w:val="24"/>
          <w:szCs w:val="24"/>
        </w:rPr>
        <w:t>pričom termín zahájenia prác je 5 dní od účinnosti zmluvy</w:t>
      </w:r>
      <w:r w:rsidR="00A76C0A">
        <w:rPr>
          <w:rFonts w:ascii="Times New Roman" w:hAnsi="Times New Roman"/>
          <w:sz w:val="24"/>
          <w:szCs w:val="24"/>
        </w:rPr>
        <w:t>.</w:t>
      </w:r>
    </w:p>
    <w:p w14:paraId="010F9B3B" w14:textId="3CED4B83" w:rsidR="00AA49E7" w:rsidRPr="00427339" w:rsidRDefault="00A11472" w:rsidP="00427339">
      <w:pPr>
        <w:pStyle w:val="Odsekzoznamu"/>
        <w:numPr>
          <w:ilvl w:val="0"/>
          <w:numId w:val="10"/>
        </w:numPr>
        <w:tabs>
          <w:tab w:val="left" w:pos="9356"/>
        </w:tabs>
        <w:ind w:left="284" w:hanging="284"/>
        <w:jc w:val="both"/>
        <w:rPr>
          <w:rFonts w:ascii="Times New Roman" w:hAnsi="Times New Roman"/>
          <w:sz w:val="24"/>
          <w:szCs w:val="24"/>
        </w:rPr>
      </w:pPr>
      <w:r w:rsidRPr="00427339">
        <w:rPr>
          <w:rFonts w:ascii="Times New Roman" w:hAnsi="Times New Roman"/>
          <w:sz w:val="24"/>
          <w:szCs w:val="24"/>
        </w:rPr>
        <w:t xml:space="preserve">Dodržanie dohodnutých termínov je závislé od riadneho a včasného spolupôsobenia objednávateľa dohodnutého v tejto zmluve. Po dobu </w:t>
      </w:r>
      <w:r w:rsidR="005B4039" w:rsidRPr="00427339">
        <w:rPr>
          <w:rFonts w:ascii="Times New Roman" w:hAnsi="Times New Roman"/>
          <w:sz w:val="24"/>
          <w:szCs w:val="24"/>
        </w:rPr>
        <w:t>o</w:t>
      </w:r>
      <w:r w:rsidRPr="00427339">
        <w:rPr>
          <w:rFonts w:ascii="Times New Roman" w:hAnsi="Times New Roman"/>
          <w:sz w:val="24"/>
          <w:szCs w:val="24"/>
        </w:rPr>
        <w:t>meškania objednávateľa s poskytnutím spolupôsobenia nie je zhotoviteľ v omeškaní so splnením povinností dodať predmet zmluvy v dohodnutom termíne.</w:t>
      </w:r>
    </w:p>
    <w:p w14:paraId="4EC2CE38" w14:textId="4DA8EF57" w:rsidR="005F5626" w:rsidRPr="00427339" w:rsidRDefault="00AA49E7" w:rsidP="005F5626">
      <w:pPr>
        <w:pStyle w:val="Odsekzoznamu"/>
        <w:numPr>
          <w:ilvl w:val="0"/>
          <w:numId w:val="10"/>
        </w:numPr>
        <w:tabs>
          <w:tab w:val="left" w:pos="9356"/>
        </w:tabs>
        <w:ind w:left="284" w:hanging="284"/>
        <w:jc w:val="both"/>
        <w:rPr>
          <w:rFonts w:ascii="Times New Roman" w:hAnsi="Times New Roman"/>
          <w:sz w:val="24"/>
          <w:szCs w:val="24"/>
        </w:rPr>
      </w:pPr>
      <w:r w:rsidRPr="00427339">
        <w:rPr>
          <w:rFonts w:ascii="Times New Roman" w:hAnsi="Times New Roman"/>
          <w:sz w:val="24"/>
          <w:szCs w:val="24"/>
        </w:rPr>
        <w:t>Predmet plnenia podľa čl. II ods.</w:t>
      </w:r>
      <w:r w:rsidR="00A312B4" w:rsidRPr="00427339">
        <w:rPr>
          <w:rFonts w:ascii="Times New Roman" w:hAnsi="Times New Roman"/>
          <w:sz w:val="24"/>
          <w:szCs w:val="24"/>
        </w:rPr>
        <w:t xml:space="preserve"> </w:t>
      </w:r>
      <w:r w:rsidRPr="00427339">
        <w:rPr>
          <w:rFonts w:ascii="Times New Roman" w:hAnsi="Times New Roman"/>
          <w:sz w:val="24"/>
          <w:szCs w:val="24"/>
        </w:rPr>
        <w:t>2 písm. a)</w:t>
      </w:r>
      <w:r w:rsidR="002E711D" w:rsidRPr="00427339">
        <w:rPr>
          <w:rFonts w:ascii="Times New Roman" w:hAnsi="Times New Roman"/>
          <w:sz w:val="24"/>
          <w:szCs w:val="24"/>
        </w:rPr>
        <w:t xml:space="preserve"> až </w:t>
      </w:r>
      <w:r w:rsidR="00427339">
        <w:rPr>
          <w:rFonts w:ascii="Times New Roman" w:hAnsi="Times New Roman"/>
          <w:sz w:val="24"/>
          <w:szCs w:val="24"/>
        </w:rPr>
        <w:t>i</w:t>
      </w:r>
      <w:r w:rsidR="002E711D" w:rsidRPr="00427339">
        <w:rPr>
          <w:rFonts w:ascii="Times New Roman" w:hAnsi="Times New Roman"/>
          <w:sz w:val="24"/>
          <w:szCs w:val="24"/>
        </w:rPr>
        <w:t>)</w:t>
      </w:r>
      <w:r w:rsidR="00A11472" w:rsidRPr="00427339">
        <w:rPr>
          <w:rFonts w:ascii="Times New Roman" w:hAnsi="Times New Roman"/>
          <w:sz w:val="24"/>
          <w:szCs w:val="24"/>
        </w:rPr>
        <w:t xml:space="preserve"> tejto zmluvy je splnený riadnym vypracovaním a odovzdaním predmetu zmluvy objednávateľovi. Odovzdaním predmetu zmluvy sa rozumie </w:t>
      </w:r>
      <w:r w:rsidRPr="00427339">
        <w:rPr>
          <w:rFonts w:ascii="Times New Roman" w:hAnsi="Times New Roman"/>
          <w:sz w:val="24"/>
          <w:szCs w:val="24"/>
        </w:rPr>
        <w:t xml:space="preserve">protokolárne </w:t>
      </w:r>
      <w:r w:rsidR="00A11472" w:rsidRPr="00427339">
        <w:rPr>
          <w:rFonts w:ascii="Times New Roman" w:hAnsi="Times New Roman"/>
          <w:sz w:val="24"/>
          <w:szCs w:val="24"/>
        </w:rPr>
        <w:t xml:space="preserve">odovzdanie </w:t>
      </w:r>
      <w:r w:rsidR="002E711D" w:rsidRPr="00427339">
        <w:rPr>
          <w:rFonts w:ascii="Times New Roman" w:hAnsi="Times New Roman"/>
          <w:sz w:val="24"/>
          <w:szCs w:val="24"/>
        </w:rPr>
        <w:t xml:space="preserve">predmetu zmluvy </w:t>
      </w:r>
      <w:r w:rsidRPr="00427339">
        <w:rPr>
          <w:rFonts w:ascii="Times New Roman" w:hAnsi="Times New Roman"/>
          <w:sz w:val="24"/>
          <w:szCs w:val="24"/>
        </w:rPr>
        <w:t>objednávateľovi</w:t>
      </w:r>
      <w:r w:rsidR="00A11472" w:rsidRPr="00427339">
        <w:rPr>
          <w:rFonts w:ascii="Times New Roman" w:hAnsi="Times New Roman"/>
          <w:sz w:val="24"/>
          <w:szCs w:val="24"/>
        </w:rPr>
        <w:t xml:space="preserve"> s potvrdením o prevzatí – pr</w:t>
      </w:r>
      <w:r w:rsidR="005F5626" w:rsidRPr="00427339">
        <w:rPr>
          <w:rFonts w:ascii="Times New Roman" w:hAnsi="Times New Roman"/>
          <w:sz w:val="24"/>
          <w:szCs w:val="24"/>
        </w:rPr>
        <w:t>otokol o odovzdaní a</w:t>
      </w:r>
      <w:r w:rsidR="002E711D" w:rsidRPr="00427339">
        <w:rPr>
          <w:rFonts w:ascii="Times New Roman" w:hAnsi="Times New Roman"/>
          <w:sz w:val="24"/>
          <w:szCs w:val="24"/>
        </w:rPr>
        <w:t> </w:t>
      </w:r>
      <w:r w:rsidR="005F5626" w:rsidRPr="00427339">
        <w:rPr>
          <w:rFonts w:ascii="Times New Roman" w:hAnsi="Times New Roman"/>
          <w:sz w:val="24"/>
          <w:szCs w:val="24"/>
        </w:rPr>
        <w:t>prevzatí</w:t>
      </w:r>
      <w:r w:rsidR="002E711D" w:rsidRPr="00427339">
        <w:rPr>
          <w:rFonts w:ascii="Times New Roman" w:hAnsi="Times New Roman"/>
          <w:sz w:val="24"/>
          <w:szCs w:val="24"/>
        </w:rPr>
        <w:t xml:space="preserve"> predmetu zmluvy.</w:t>
      </w:r>
      <w:r w:rsidR="00A11472" w:rsidRPr="00427339">
        <w:rPr>
          <w:rFonts w:ascii="Times New Roman" w:hAnsi="Times New Roman"/>
          <w:sz w:val="24"/>
          <w:szCs w:val="24"/>
        </w:rPr>
        <w:tab/>
      </w:r>
    </w:p>
    <w:p w14:paraId="226E257F" w14:textId="5159020A" w:rsidR="005F5626" w:rsidRPr="00427339" w:rsidRDefault="00A11472" w:rsidP="005F5626">
      <w:pPr>
        <w:pStyle w:val="Odsekzoznamu"/>
        <w:numPr>
          <w:ilvl w:val="0"/>
          <w:numId w:val="10"/>
        </w:numPr>
        <w:tabs>
          <w:tab w:val="left" w:pos="9356"/>
        </w:tabs>
        <w:ind w:left="284" w:hanging="284"/>
        <w:jc w:val="both"/>
        <w:rPr>
          <w:rFonts w:ascii="Times New Roman" w:hAnsi="Times New Roman"/>
          <w:sz w:val="24"/>
          <w:szCs w:val="24"/>
        </w:rPr>
      </w:pPr>
      <w:r w:rsidRPr="00427339">
        <w:rPr>
          <w:rFonts w:ascii="Times New Roman" w:hAnsi="Times New Roman"/>
          <w:sz w:val="24"/>
          <w:szCs w:val="24"/>
        </w:rPr>
        <w:t>Zhotov</w:t>
      </w:r>
      <w:r w:rsidR="005F5626" w:rsidRPr="00427339">
        <w:rPr>
          <w:rFonts w:ascii="Times New Roman" w:hAnsi="Times New Roman"/>
          <w:sz w:val="24"/>
          <w:szCs w:val="24"/>
        </w:rPr>
        <w:t>iteľ sa zaväzuje predmet zmluvy uvedený v čl. II ods. 2 písm. a)</w:t>
      </w:r>
      <w:r w:rsidR="00A312B4" w:rsidRPr="00427339">
        <w:rPr>
          <w:rFonts w:ascii="Times New Roman" w:hAnsi="Times New Roman"/>
          <w:sz w:val="24"/>
          <w:szCs w:val="24"/>
        </w:rPr>
        <w:t xml:space="preserve"> až </w:t>
      </w:r>
      <w:r w:rsidR="00427339">
        <w:rPr>
          <w:rFonts w:ascii="Times New Roman" w:hAnsi="Times New Roman"/>
          <w:sz w:val="24"/>
          <w:szCs w:val="24"/>
        </w:rPr>
        <w:t>i</w:t>
      </w:r>
      <w:r w:rsidR="002E711D" w:rsidRPr="00427339">
        <w:rPr>
          <w:rFonts w:ascii="Times New Roman" w:hAnsi="Times New Roman"/>
          <w:sz w:val="24"/>
          <w:szCs w:val="24"/>
        </w:rPr>
        <w:t>)</w:t>
      </w:r>
      <w:r w:rsidR="005F5626" w:rsidRPr="00427339">
        <w:rPr>
          <w:rFonts w:ascii="Times New Roman" w:hAnsi="Times New Roman"/>
          <w:sz w:val="24"/>
          <w:szCs w:val="24"/>
        </w:rPr>
        <w:t xml:space="preserve"> tejto zmluvy </w:t>
      </w:r>
      <w:r w:rsidRPr="00427339">
        <w:rPr>
          <w:rFonts w:ascii="Times New Roman" w:hAnsi="Times New Roman"/>
          <w:sz w:val="24"/>
          <w:szCs w:val="24"/>
        </w:rPr>
        <w:t>riadne zh</w:t>
      </w:r>
      <w:r w:rsidR="005F5626" w:rsidRPr="00427339">
        <w:rPr>
          <w:rFonts w:ascii="Times New Roman" w:hAnsi="Times New Roman"/>
          <w:sz w:val="24"/>
          <w:szCs w:val="24"/>
        </w:rPr>
        <w:t>otoviť</w:t>
      </w:r>
      <w:r w:rsidRPr="00427339">
        <w:rPr>
          <w:rFonts w:ascii="Times New Roman" w:hAnsi="Times New Roman"/>
          <w:sz w:val="24"/>
          <w:szCs w:val="24"/>
        </w:rPr>
        <w:t xml:space="preserve"> a v dohodnutom čase objednávateľovi odovzdať.</w:t>
      </w:r>
    </w:p>
    <w:p w14:paraId="76A12E55" w14:textId="2332C2C7" w:rsidR="00A11472" w:rsidRPr="00427339" w:rsidRDefault="002E711D" w:rsidP="005F5626">
      <w:pPr>
        <w:pStyle w:val="Odsekzoznamu"/>
        <w:numPr>
          <w:ilvl w:val="0"/>
          <w:numId w:val="10"/>
        </w:numPr>
        <w:tabs>
          <w:tab w:val="left" w:pos="9356"/>
        </w:tabs>
        <w:ind w:left="284" w:hanging="284"/>
        <w:jc w:val="both"/>
        <w:rPr>
          <w:rFonts w:ascii="Times New Roman" w:hAnsi="Times New Roman"/>
          <w:sz w:val="24"/>
          <w:szCs w:val="24"/>
        </w:rPr>
      </w:pPr>
      <w:r w:rsidRPr="00427339">
        <w:rPr>
          <w:rFonts w:ascii="Times New Roman" w:hAnsi="Times New Roman"/>
          <w:sz w:val="24"/>
          <w:szCs w:val="24"/>
        </w:rPr>
        <w:t>Predmet zmluvy uvedený v č</w:t>
      </w:r>
      <w:r w:rsidR="00A312B4" w:rsidRPr="00427339">
        <w:rPr>
          <w:rFonts w:ascii="Times New Roman" w:hAnsi="Times New Roman"/>
          <w:sz w:val="24"/>
          <w:szCs w:val="24"/>
        </w:rPr>
        <w:t xml:space="preserve">l. II ods. 2 písm. a) až </w:t>
      </w:r>
      <w:r w:rsidR="00427339" w:rsidRPr="00427339">
        <w:rPr>
          <w:rFonts w:ascii="Times New Roman" w:hAnsi="Times New Roman"/>
          <w:sz w:val="24"/>
          <w:szCs w:val="24"/>
        </w:rPr>
        <w:t>i</w:t>
      </w:r>
      <w:r w:rsidRPr="00427339">
        <w:rPr>
          <w:rFonts w:ascii="Times New Roman" w:hAnsi="Times New Roman"/>
          <w:sz w:val="24"/>
          <w:szCs w:val="24"/>
        </w:rPr>
        <w:t>)  bude vypracovaný</w:t>
      </w:r>
      <w:r w:rsidR="00A11472" w:rsidRPr="00427339">
        <w:rPr>
          <w:rFonts w:ascii="Times New Roman" w:hAnsi="Times New Roman"/>
          <w:sz w:val="24"/>
          <w:szCs w:val="24"/>
        </w:rPr>
        <w:t xml:space="preserve"> v slovenskom jazyku. Objednávateľ vyžaduje odovzdať grafickú i textovú časť: </w:t>
      </w:r>
    </w:p>
    <w:p w14:paraId="207B71BC" w14:textId="27C76831" w:rsidR="00A11472" w:rsidRPr="00427339" w:rsidRDefault="002B18E3" w:rsidP="002B18E3">
      <w:pPr>
        <w:suppressAutoHyphens/>
        <w:spacing w:after="0" w:line="230" w:lineRule="auto"/>
        <w:ind w:left="284"/>
        <w:jc w:val="both"/>
        <w:rPr>
          <w:rFonts w:ascii="Times New Roman" w:eastAsia="Times New Roman" w:hAnsi="Times New Roman" w:cs="Times New Roman"/>
          <w:sz w:val="24"/>
          <w:szCs w:val="24"/>
          <w:lang w:eastAsia="sk-SK"/>
        </w:rPr>
      </w:pPr>
      <w:r w:rsidRPr="00427339">
        <w:rPr>
          <w:rFonts w:ascii="Times New Roman" w:eastAsia="Times New Roman" w:hAnsi="Times New Roman" w:cs="Times New Roman"/>
          <w:sz w:val="24"/>
          <w:szCs w:val="24"/>
          <w:lang w:eastAsia="sk-SK"/>
        </w:rPr>
        <w:t>-</w:t>
      </w:r>
      <w:r w:rsidR="00A11472" w:rsidRPr="00427339">
        <w:rPr>
          <w:rFonts w:ascii="Times New Roman" w:eastAsia="Times New Roman" w:hAnsi="Times New Roman" w:cs="Times New Roman"/>
          <w:sz w:val="24"/>
          <w:szCs w:val="24"/>
          <w:lang w:eastAsia="sk-SK"/>
        </w:rPr>
        <w:tab/>
        <w:t>v tlače</w:t>
      </w:r>
      <w:r w:rsidR="005F5626" w:rsidRPr="00427339">
        <w:rPr>
          <w:rFonts w:ascii="Times New Roman" w:eastAsia="Times New Roman" w:hAnsi="Times New Roman" w:cs="Times New Roman"/>
          <w:sz w:val="24"/>
          <w:szCs w:val="24"/>
          <w:lang w:eastAsia="sk-SK"/>
        </w:rPr>
        <w:t xml:space="preserve">nej (papierovej) forme v počte </w:t>
      </w:r>
      <w:r w:rsidR="00427339">
        <w:rPr>
          <w:rFonts w:ascii="Times New Roman" w:eastAsia="Times New Roman" w:hAnsi="Times New Roman" w:cs="Times New Roman"/>
          <w:sz w:val="24"/>
          <w:szCs w:val="24"/>
          <w:lang w:eastAsia="sk-SK"/>
        </w:rPr>
        <w:t>3</w:t>
      </w:r>
      <w:r w:rsidR="00A11472" w:rsidRPr="00427339">
        <w:rPr>
          <w:rFonts w:ascii="Times New Roman" w:eastAsia="Times New Roman" w:hAnsi="Times New Roman" w:cs="Times New Roman"/>
          <w:sz w:val="24"/>
          <w:szCs w:val="24"/>
          <w:lang w:eastAsia="sk-SK"/>
        </w:rPr>
        <w:t xml:space="preserve"> kompletných</w:t>
      </w:r>
      <w:r w:rsidR="005F5626" w:rsidRPr="00427339">
        <w:rPr>
          <w:rFonts w:ascii="Times New Roman" w:eastAsia="Times New Roman" w:hAnsi="Times New Roman" w:cs="Times New Roman"/>
          <w:sz w:val="24"/>
          <w:szCs w:val="24"/>
          <w:lang w:eastAsia="sk-SK"/>
        </w:rPr>
        <w:t xml:space="preserve"> paré (výkresová a textová časť)</w:t>
      </w:r>
    </w:p>
    <w:p w14:paraId="3AC700B4" w14:textId="442AC0B5" w:rsidR="005F5626" w:rsidRPr="00427339" w:rsidRDefault="002B18E3" w:rsidP="00A11472">
      <w:pPr>
        <w:tabs>
          <w:tab w:val="left" w:pos="709"/>
        </w:tabs>
        <w:spacing w:after="0" w:line="240" w:lineRule="auto"/>
        <w:ind w:left="284"/>
        <w:jc w:val="both"/>
        <w:rPr>
          <w:rFonts w:ascii="Times New Roman" w:eastAsia="Times New Roman" w:hAnsi="Times New Roman" w:cs="Times New Roman"/>
          <w:sz w:val="24"/>
          <w:szCs w:val="24"/>
          <w:lang w:eastAsia="sk-SK"/>
        </w:rPr>
      </w:pPr>
      <w:r w:rsidRPr="00427339">
        <w:rPr>
          <w:rFonts w:ascii="Times New Roman" w:eastAsia="Times New Roman" w:hAnsi="Times New Roman" w:cs="Times New Roman"/>
          <w:sz w:val="24"/>
          <w:szCs w:val="24"/>
          <w:lang w:eastAsia="sk-SK"/>
        </w:rPr>
        <w:t>-</w:t>
      </w:r>
      <w:r w:rsidR="00A11472" w:rsidRPr="00427339">
        <w:rPr>
          <w:rFonts w:ascii="Times New Roman" w:eastAsia="Times New Roman" w:hAnsi="Times New Roman" w:cs="Times New Roman"/>
          <w:sz w:val="24"/>
          <w:szCs w:val="24"/>
          <w:lang w:eastAsia="sk-SK"/>
        </w:rPr>
        <w:tab/>
        <w:t>dig</w:t>
      </w:r>
      <w:r w:rsidR="00CA2160">
        <w:rPr>
          <w:rFonts w:ascii="Times New Roman" w:eastAsia="Times New Roman" w:hAnsi="Times New Roman" w:cs="Times New Roman"/>
          <w:sz w:val="24"/>
          <w:szCs w:val="24"/>
          <w:lang w:eastAsia="sk-SK"/>
        </w:rPr>
        <w:t>itálne spracovanie na CD nosiči</w:t>
      </w:r>
    </w:p>
    <w:p w14:paraId="4187E17A" w14:textId="77777777" w:rsidR="005F5626" w:rsidRPr="00985BF0" w:rsidRDefault="005F5626" w:rsidP="005F5626">
      <w:pPr>
        <w:tabs>
          <w:tab w:val="left" w:pos="709"/>
        </w:tabs>
        <w:spacing w:after="0" w:line="240" w:lineRule="auto"/>
        <w:ind w:left="284"/>
        <w:jc w:val="both"/>
        <w:rPr>
          <w:rFonts w:ascii="Times New Roman" w:eastAsia="Times New Roman" w:hAnsi="Times New Roman" w:cs="Times New Roman"/>
          <w:sz w:val="24"/>
          <w:szCs w:val="24"/>
          <w:highlight w:val="yellow"/>
          <w:lang w:eastAsia="sk-SK"/>
        </w:rPr>
      </w:pPr>
    </w:p>
    <w:p w14:paraId="14E1EE73" w14:textId="77777777" w:rsidR="00C3467D" w:rsidRPr="00427339" w:rsidRDefault="00F15AD9" w:rsidP="00C3467D">
      <w:pPr>
        <w:tabs>
          <w:tab w:val="left" w:pos="709"/>
        </w:tabs>
        <w:spacing w:after="0" w:line="240" w:lineRule="auto"/>
        <w:ind w:left="284"/>
        <w:jc w:val="center"/>
        <w:rPr>
          <w:rFonts w:ascii="Times New Roman" w:eastAsia="Times New Roman" w:hAnsi="Times New Roman" w:cs="Times New Roman"/>
          <w:b/>
          <w:sz w:val="24"/>
          <w:szCs w:val="24"/>
          <w:lang w:eastAsia="sk-SK"/>
        </w:rPr>
      </w:pPr>
      <w:r w:rsidRPr="00427339">
        <w:rPr>
          <w:rFonts w:ascii="Times New Roman" w:eastAsia="Times New Roman" w:hAnsi="Times New Roman" w:cs="Times New Roman"/>
          <w:b/>
          <w:sz w:val="24"/>
          <w:szCs w:val="24"/>
          <w:lang w:eastAsia="sk-SK"/>
        </w:rPr>
        <w:t>Čl. IV</w:t>
      </w:r>
      <w:r w:rsidR="005F5626" w:rsidRPr="00427339">
        <w:rPr>
          <w:rFonts w:ascii="Times New Roman" w:eastAsia="Times New Roman" w:hAnsi="Times New Roman" w:cs="Times New Roman"/>
          <w:b/>
          <w:sz w:val="24"/>
          <w:szCs w:val="24"/>
          <w:lang w:eastAsia="sk-SK"/>
        </w:rPr>
        <w:t xml:space="preserve"> Cena </w:t>
      </w:r>
      <w:r w:rsidR="001605A3" w:rsidRPr="00427339">
        <w:rPr>
          <w:rFonts w:ascii="Times New Roman" w:eastAsia="Times New Roman" w:hAnsi="Times New Roman" w:cs="Times New Roman"/>
          <w:b/>
          <w:sz w:val="24"/>
          <w:szCs w:val="24"/>
          <w:lang w:eastAsia="sk-SK"/>
        </w:rPr>
        <w:t>za predmet zmluvy</w:t>
      </w:r>
    </w:p>
    <w:p w14:paraId="3A855F2F" w14:textId="77777777" w:rsidR="00C3467D" w:rsidRPr="00427339" w:rsidRDefault="00C3467D" w:rsidP="00004752">
      <w:pPr>
        <w:tabs>
          <w:tab w:val="left" w:pos="709"/>
        </w:tabs>
        <w:spacing w:after="0" w:line="240" w:lineRule="auto"/>
        <w:jc w:val="both"/>
        <w:rPr>
          <w:rFonts w:ascii="Times New Roman" w:eastAsia="Times New Roman" w:hAnsi="Times New Roman" w:cs="Times New Roman"/>
          <w:b/>
          <w:sz w:val="24"/>
          <w:szCs w:val="24"/>
          <w:lang w:eastAsia="sk-SK"/>
        </w:rPr>
      </w:pPr>
    </w:p>
    <w:p w14:paraId="29A16AC3" w14:textId="3E3C1FCF" w:rsidR="00A11472" w:rsidRPr="00427339" w:rsidRDefault="00A11472" w:rsidP="00C3467D">
      <w:pPr>
        <w:pStyle w:val="Odsekzoznamu"/>
        <w:numPr>
          <w:ilvl w:val="0"/>
          <w:numId w:val="13"/>
        </w:numPr>
        <w:tabs>
          <w:tab w:val="left" w:pos="709"/>
        </w:tabs>
        <w:spacing w:line="240" w:lineRule="auto"/>
        <w:ind w:left="284" w:hanging="284"/>
        <w:jc w:val="both"/>
        <w:rPr>
          <w:rFonts w:ascii="Times New Roman" w:hAnsi="Times New Roman"/>
          <w:sz w:val="24"/>
          <w:szCs w:val="24"/>
        </w:rPr>
      </w:pPr>
      <w:r w:rsidRPr="00427339">
        <w:rPr>
          <w:rFonts w:ascii="Times New Roman" w:hAnsi="Times New Roman"/>
          <w:sz w:val="24"/>
          <w:szCs w:val="24"/>
        </w:rPr>
        <w:t xml:space="preserve">Cena </w:t>
      </w:r>
      <w:r w:rsidR="002E711D" w:rsidRPr="00427339">
        <w:rPr>
          <w:rFonts w:ascii="Times New Roman" w:hAnsi="Times New Roman"/>
          <w:sz w:val="24"/>
          <w:szCs w:val="24"/>
        </w:rPr>
        <w:t xml:space="preserve">za predmet zmluvy podľa čl. II </w:t>
      </w:r>
      <w:r w:rsidR="00C3467D" w:rsidRPr="00427339">
        <w:rPr>
          <w:rFonts w:ascii="Times New Roman" w:hAnsi="Times New Roman"/>
          <w:sz w:val="24"/>
          <w:szCs w:val="24"/>
        </w:rPr>
        <w:t xml:space="preserve"> ods. 2</w:t>
      </w:r>
      <w:r w:rsidR="00044FE8" w:rsidRPr="00427339">
        <w:rPr>
          <w:rFonts w:ascii="Times New Roman" w:hAnsi="Times New Roman"/>
          <w:sz w:val="24"/>
          <w:szCs w:val="24"/>
        </w:rPr>
        <w:t xml:space="preserve">, t. j. celková cena diela </w:t>
      </w:r>
      <w:r w:rsidRPr="00427339">
        <w:rPr>
          <w:rFonts w:ascii="Times New Roman" w:hAnsi="Times New Roman"/>
          <w:sz w:val="24"/>
          <w:szCs w:val="24"/>
        </w:rPr>
        <w:t>je sta</w:t>
      </w:r>
      <w:r w:rsidR="00044FE8" w:rsidRPr="00427339">
        <w:rPr>
          <w:rFonts w:ascii="Times New Roman" w:hAnsi="Times New Roman"/>
          <w:sz w:val="24"/>
          <w:szCs w:val="24"/>
        </w:rPr>
        <w:t xml:space="preserve">novená dohodou zmluvných strán v zmysle zákona </w:t>
      </w:r>
      <w:r w:rsidRPr="00427339">
        <w:rPr>
          <w:rFonts w:ascii="Times New Roman" w:hAnsi="Times New Roman"/>
          <w:sz w:val="24"/>
          <w:szCs w:val="24"/>
        </w:rPr>
        <w:t xml:space="preserve">č. </w:t>
      </w:r>
      <w:r w:rsidR="00044FE8" w:rsidRPr="00427339">
        <w:rPr>
          <w:rFonts w:ascii="Times New Roman" w:hAnsi="Times New Roman"/>
          <w:sz w:val="24"/>
          <w:szCs w:val="24"/>
        </w:rPr>
        <w:t>18/1996 Z. z. o cenách v znení</w:t>
      </w:r>
      <w:r w:rsidRPr="00427339">
        <w:rPr>
          <w:rFonts w:ascii="Times New Roman" w:hAnsi="Times New Roman"/>
          <w:sz w:val="24"/>
          <w:szCs w:val="24"/>
        </w:rPr>
        <w:t xml:space="preserve"> neskorších predpisov</w:t>
      </w:r>
      <w:r w:rsidR="00044FE8" w:rsidRPr="00427339">
        <w:rPr>
          <w:rFonts w:ascii="Times New Roman" w:hAnsi="Times New Roman"/>
          <w:sz w:val="24"/>
          <w:szCs w:val="24"/>
        </w:rPr>
        <w:t>,</w:t>
      </w:r>
      <w:r w:rsidRPr="00427339">
        <w:rPr>
          <w:rFonts w:ascii="Times New Roman" w:hAnsi="Times New Roman"/>
          <w:sz w:val="24"/>
          <w:szCs w:val="24"/>
        </w:rPr>
        <w:t xml:space="preserve"> je konečná a predstavuje sumu:</w:t>
      </w:r>
    </w:p>
    <w:p w14:paraId="27509D73" w14:textId="6D7FB362" w:rsidR="00A11472" w:rsidRPr="00FA2CB9" w:rsidRDefault="00A11472" w:rsidP="00FA2CB9">
      <w:pPr>
        <w:numPr>
          <w:ilvl w:val="12"/>
          <w:numId w:val="0"/>
        </w:numPr>
        <w:suppressAutoHyphens/>
        <w:spacing w:before="120" w:after="120" w:line="230" w:lineRule="auto"/>
        <w:ind w:left="709" w:hanging="709"/>
        <w:jc w:val="both"/>
        <w:rPr>
          <w:rFonts w:ascii="Times New Roman" w:eastAsia="Times New Roman" w:hAnsi="Times New Roman" w:cs="Times New Roman"/>
          <w:sz w:val="24"/>
          <w:szCs w:val="24"/>
          <w:lang w:eastAsia="sk-SK"/>
        </w:rPr>
      </w:pPr>
      <w:r w:rsidRPr="00427339">
        <w:rPr>
          <w:rFonts w:ascii="Times New Roman" w:eastAsia="Times New Roman" w:hAnsi="Times New Roman" w:cs="Times New Roman"/>
          <w:b/>
          <w:sz w:val="24"/>
          <w:szCs w:val="24"/>
          <w:lang w:eastAsia="sk-SK"/>
        </w:rPr>
        <w:t xml:space="preserve"> </w:t>
      </w:r>
      <w:r w:rsidRPr="00427339">
        <w:rPr>
          <w:rFonts w:ascii="Times New Roman" w:eastAsia="Times New Roman" w:hAnsi="Times New Roman" w:cs="Times New Roman"/>
          <w:b/>
          <w:sz w:val="24"/>
          <w:szCs w:val="24"/>
          <w:lang w:eastAsia="sk-SK"/>
        </w:rPr>
        <w:tab/>
        <w:t xml:space="preserve">Celková zmluvná cena: .............. eur </w:t>
      </w:r>
      <w:r w:rsidRPr="00427339">
        <w:rPr>
          <w:rFonts w:ascii="Times New Roman" w:eastAsia="Times New Roman" w:hAnsi="Times New Roman" w:cs="Times New Roman"/>
          <w:sz w:val="24"/>
          <w:szCs w:val="24"/>
          <w:lang w:eastAsia="sk-SK"/>
        </w:rPr>
        <w:t>vrátane DPH, slovom ....</w:t>
      </w:r>
      <w:r w:rsidR="00B32603" w:rsidRPr="00427339">
        <w:rPr>
          <w:rFonts w:ascii="Times New Roman" w:eastAsia="Times New Roman" w:hAnsi="Times New Roman" w:cs="Times New Roman"/>
          <w:sz w:val="24"/>
          <w:szCs w:val="24"/>
          <w:lang w:eastAsia="sk-SK"/>
        </w:rPr>
        <w:t>........................... eur</w:t>
      </w:r>
    </w:p>
    <w:p w14:paraId="2ACF5C00" w14:textId="77777777" w:rsidR="00A11472" w:rsidRPr="00427339" w:rsidRDefault="00A11472" w:rsidP="00A11472">
      <w:pPr>
        <w:tabs>
          <w:tab w:val="left" w:pos="709"/>
          <w:tab w:val="right" w:pos="6237"/>
          <w:tab w:val="right" w:pos="8505"/>
        </w:tabs>
        <w:suppressAutoHyphens/>
        <w:spacing w:after="0" w:line="230" w:lineRule="auto"/>
        <w:ind w:right="282"/>
        <w:rPr>
          <w:rFonts w:ascii="Times New Roman" w:eastAsia="Times New Roman" w:hAnsi="Times New Roman" w:cs="Times New Roman"/>
          <w:b/>
          <w:sz w:val="24"/>
          <w:szCs w:val="24"/>
          <w:lang w:eastAsia="sk-SK"/>
        </w:rPr>
      </w:pPr>
      <w:r w:rsidRPr="00427339">
        <w:rPr>
          <w:rFonts w:ascii="Times New Roman" w:eastAsia="Times New Roman" w:hAnsi="Times New Roman" w:cs="Times New Roman"/>
          <w:sz w:val="24"/>
          <w:szCs w:val="24"/>
          <w:lang w:eastAsia="sk-SK"/>
        </w:rPr>
        <w:tab/>
      </w:r>
      <w:r w:rsidRPr="00427339">
        <w:rPr>
          <w:rFonts w:ascii="Times New Roman" w:eastAsia="Times New Roman" w:hAnsi="Times New Roman" w:cs="Times New Roman"/>
          <w:sz w:val="24"/>
          <w:szCs w:val="24"/>
          <w:lang w:eastAsia="sk-SK"/>
        </w:rPr>
        <w:tab/>
      </w:r>
      <w:r w:rsidRPr="00427339">
        <w:rPr>
          <w:rFonts w:ascii="Times New Roman" w:eastAsia="Times New Roman" w:hAnsi="Times New Roman" w:cs="Times New Roman"/>
          <w:b/>
          <w:sz w:val="24"/>
          <w:szCs w:val="24"/>
          <w:lang w:eastAsia="sk-SK"/>
        </w:rPr>
        <w:tab/>
      </w:r>
    </w:p>
    <w:tbl>
      <w:tblPr>
        <w:tblW w:w="8755" w:type="dxa"/>
        <w:tblInd w:w="738" w:type="dxa"/>
        <w:tblCellMar>
          <w:left w:w="70" w:type="dxa"/>
          <w:right w:w="70" w:type="dxa"/>
        </w:tblCellMar>
        <w:tblLook w:val="04A0" w:firstRow="1" w:lastRow="0" w:firstColumn="1" w:lastColumn="0" w:noHBand="0" w:noVBand="1"/>
      </w:tblPr>
      <w:tblGrid>
        <w:gridCol w:w="8755"/>
      </w:tblGrid>
      <w:tr w:rsidR="00985BF0" w:rsidRPr="00427339" w14:paraId="17F83DFA" w14:textId="77777777" w:rsidTr="00C3467D">
        <w:trPr>
          <w:trHeight w:val="420"/>
        </w:trPr>
        <w:tc>
          <w:tcPr>
            <w:tcW w:w="8755" w:type="dxa"/>
            <w:tcBorders>
              <w:top w:val="single" w:sz="4" w:space="0" w:color="auto"/>
              <w:left w:val="single" w:sz="4" w:space="0" w:color="auto"/>
              <w:bottom w:val="single" w:sz="4" w:space="0" w:color="auto"/>
              <w:right w:val="dotted" w:sz="4" w:space="0" w:color="auto"/>
            </w:tcBorders>
            <w:shd w:val="clear" w:color="auto" w:fill="BFBFBF" w:themeFill="background1" w:themeFillShade="BF"/>
            <w:noWrap/>
            <w:vAlign w:val="center"/>
          </w:tcPr>
          <w:p w14:paraId="542E86DA" w14:textId="77777777" w:rsidR="00C3467D" w:rsidRPr="00427339" w:rsidRDefault="00C3467D" w:rsidP="009B7996">
            <w:pPr>
              <w:suppressAutoHyphens/>
              <w:spacing w:after="0" w:line="230" w:lineRule="auto"/>
              <w:rPr>
                <w:rFonts w:ascii="Times New Roman" w:eastAsia="Times New Roman" w:hAnsi="Times New Roman" w:cs="Times New Roman"/>
                <w:bCs/>
                <w:sz w:val="24"/>
                <w:szCs w:val="24"/>
                <w:lang w:eastAsia="sk-SK"/>
              </w:rPr>
            </w:pPr>
            <w:r w:rsidRPr="00427339">
              <w:rPr>
                <w:rFonts w:ascii="Times New Roman" w:eastAsia="Times New Roman" w:hAnsi="Times New Roman" w:cs="Times New Roman"/>
                <w:bCs/>
                <w:sz w:val="24"/>
                <w:szCs w:val="24"/>
                <w:lang w:eastAsia="sk-SK"/>
              </w:rPr>
              <w:t>Celková cena za dielo bez DPH</w:t>
            </w:r>
          </w:p>
        </w:tc>
      </w:tr>
      <w:tr w:rsidR="00985BF0" w:rsidRPr="00427339" w14:paraId="0A41A7FB" w14:textId="77777777" w:rsidTr="00C3467D">
        <w:trPr>
          <w:trHeight w:val="420"/>
        </w:trPr>
        <w:tc>
          <w:tcPr>
            <w:tcW w:w="8755" w:type="dxa"/>
            <w:tcBorders>
              <w:top w:val="single" w:sz="4" w:space="0" w:color="auto"/>
              <w:left w:val="single" w:sz="4" w:space="0" w:color="auto"/>
              <w:bottom w:val="single" w:sz="4" w:space="0" w:color="auto"/>
              <w:right w:val="dotted" w:sz="4" w:space="0" w:color="auto"/>
            </w:tcBorders>
            <w:shd w:val="clear" w:color="auto" w:fill="BFBFBF" w:themeFill="background1" w:themeFillShade="BF"/>
            <w:noWrap/>
            <w:vAlign w:val="center"/>
          </w:tcPr>
          <w:p w14:paraId="296E5F10" w14:textId="254AB9D5" w:rsidR="00C3467D" w:rsidRPr="00427339" w:rsidRDefault="00C3467D" w:rsidP="009B7996">
            <w:pPr>
              <w:suppressAutoHyphens/>
              <w:spacing w:after="0" w:line="230" w:lineRule="auto"/>
              <w:rPr>
                <w:rFonts w:ascii="Times New Roman" w:eastAsia="Times New Roman" w:hAnsi="Times New Roman" w:cs="Times New Roman"/>
                <w:sz w:val="24"/>
                <w:szCs w:val="24"/>
                <w:lang w:eastAsia="sk-SK"/>
              </w:rPr>
            </w:pPr>
            <w:r w:rsidRPr="00427339">
              <w:rPr>
                <w:rFonts w:ascii="Times New Roman" w:eastAsia="Times New Roman" w:hAnsi="Times New Roman" w:cs="Times New Roman"/>
                <w:sz w:val="24"/>
                <w:szCs w:val="24"/>
                <w:lang w:eastAsia="sk-SK"/>
              </w:rPr>
              <w:t>DPH 20</w:t>
            </w:r>
            <w:r w:rsidR="00044FE8" w:rsidRPr="00427339">
              <w:rPr>
                <w:rFonts w:ascii="Times New Roman" w:eastAsia="Times New Roman" w:hAnsi="Times New Roman" w:cs="Times New Roman"/>
                <w:sz w:val="24"/>
                <w:szCs w:val="24"/>
                <w:lang w:eastAsia="sk-SK"/>
              </w:rPr>
              <w:t xml:space="preserve"> </w:t>
            </w:r>
            <w:r w:rsidRPr="00427339">
              <w:rPr>
                <w:rFonts w:ascii="Times New Roman" w:eastAsia="Times New Roman" w:hAnsi="Times New Roman" w:cs="Times New Roman"/>
                <w:sz w:val="24"/>
                <w:szCs w:val="24"/>
                <w:lang w:eastAsia="sk-SK"/>
              </w:rPr>
              <w:t>%</w:t>
            </w:r>
          </w:p>
        </w:tc>
      </w:tr>
      <w:tr w:rsidR="00985BF0" w:rsidRPr="00427339" w14:paraId="13D96BEC" w14:textId="77777777" w:rsidTr="00C3467D">
        <w:trPr>
          <w:trHeight w:val="420"/>
        </w:trPr>
        <w:tc>
          <w:tcPr>
            <w:tcW w:w="8755" w:type="dxa"/>
            <w:tcBorders>
              <w:top w:val="single" w:sz="4" w:space="0" w:color="auto"/>
              <w:left w:val="single" w:sz="4" w:space="0" w:color="auto"/>
              <w:bottom w:val="single" w:sz="4" w:space="0" w:color="auto"/>
              <w:right w:val="dotted" w:sz="4" w:space="0" w:color="auto"/>
            </w:tcBorders>
            <w:shd w:val="clear" w:color="auto" w:fill="BFBFBF" w:themeFill="background1" w:themeFillShade="BF"/>
            <w:noWrap/>
            <w:vAlign w:val="center"/>
          </w:tcPr>
          <w:p w14:paraId="13D60062" w14:textId="77777777" w:rsidR="00C3467D" w:rsidRPr="00427339" w:rsidRDefault="00C3467D" w:rsidP="009B7996">
            <w:pPr>
              <w:suppressAutoHyphens/>
              <w:spacing w:after="0" w:line="230" w:lineRule="auto"/>
              <w:rPr>
                <w:rFonts w:ascii="Times New Roman" w:eastAsia="Times New Roman" w:hAnsi="Times New Roman" w:cs="Times New Roman"/>
                <w:b/>
                <w:bCs/>
                <w:iCs/>
                <w:sz w:val="24"/>
                <w:szCs w:val="24"/>
                <w:lang w:eastAsia="sk-SK"/>
              </w:rPr>
            </w:pPr>
            <w:r w:rsidRPr="00427339">
              <w:rPr>
                <w:rFonts w:ascii="Times New Roman" w:eastAsia="Times New Roman" w:hAnsi="Times New Roman" w:cs="Times New Roman"/>
                <w:b/>
                <w:bCs/>
                <w:iCs/>
                <w:sz w:val="24"/>
                <w:szCs w:val="24"/>
                <w:lang w:eastAsia="sk-SK"/>
              </w:rPr>
              <w:t>Celková cena diela celkom s DPH</w:t>
            </w:r>
          </w:p>
        </w:tc>
      </w:tr>
    </w:tbl>
    <w:p w14:paraId="170DF8AE" w14:textId="77777777" w:rsidR="00C3467D" w:rsidRPr="00427339" w:rsidRDefault="00C3467D" w:rsidP="00A11472">
      <w:pPr>
        <w:tabs>
          <w:tab w:val="left" w:pos="709"/>
        </w:tabs>
        <w:suppressAutoHyphens/>
        <w:spacing w:after="0" w:line="230" w:lineRule="auto"/>
        <w:ind w:right="282"/>
        <w:jc w:val="both"/>
        <w:rPr>
          <w:rFonts w:ascii="Times New Roman" w:eastAsia="Times New Roman" w:hAnsi="Times New Roman" w:cs="Times New Roman"/>
          <w:sz w:val="24"/>
          <w:szCs w:val="24"/>
          <w:lang w:eastAsia="sk-SK"/>
        </w:rPr>
      </w:pPr>
    </w:p>
    <w:p w14:paraId="0E09EAAE" w14:textId="77777777" w:rsidR="001823DE" w:rsidRPr="00427339" w:rsidRDefault="00A11472" w:rsidP="001823DE">
      <w:pPr>
        <w:pStyle w:val="Odsekzoznamu"/>
        <w:numPr>
          <w:ilvl w:val="0"/>
          <w:numId w:val="13"/>
        </w:numPr>
        <w:ind w:left="284" w:right="282" w:hanging="284"/>
        <w:jc w:val="both"/>
        <w:rPr>
          <w:rFonts w:ascii="Times New Roman" w:hAnsi="Times New Roman"/>
          <w:sz w:val="24"/>
          <w:szCs w:val="24"/>
        </w:rPr>
      </w:pPr>
      <w:r w:rsidRPr="00427339">
        <w:rPr>
          <w:rFonts w:ascii="Times New Roman" w:hAnsi="Times New Roman"/>
          <w:sz w:val="24"/>
          <w:szCs w:val="24"/>
        </w:rPr>
        <w:t xml:space="preserve">Zhotoviteľ </w:t>
      </w:r>
      <w:r w:rsidRPr="00427339">
        <w:rPr>
          <w:rFonts w:ascii="Times New Roman" w:hAnsi="Times New Roman"/>
          <w:b/>
          <w:sz w:val="24"/>
          <w:szCs w:val="24"/>
        </w:rPr>
        <w:t>je /</w:t>
      </w:r>
      <w:r w:rsidRPr="00427339">
        <w:rPr>
          <w:rFonts w:ascii="Times New Roman" w:hAnsi="Times New Roman"/>
          <w:sz w:val="24"/>
          <w:szCs w:val="24"/>
        </w:rPr>
        <w:t xml:space="preserve"> </w:t>
      </w:r>
      <w:r w:rsidRPr="00427339">
        <w:rPr>
          <w:rFonts w:ascii="Times New Roman" w:hAnsi="Times New Roman"/>
          <w:b/>
          <w:sz w:val="24"/>
          <w:szCs w:val="24"/>
        </w:rPr>
        <w:t xml:space="preserve">nie je </w:t>
      </w:r>
      <w:r w:rsidRPr="00427339">
        <w:rPr>
          <w:rFonts w:ascii="Times New Roman" w:hAnsi="Times New Roman"/>
          <w:sz w:val="24"/>
          <w:szCs w:val="24"/>
        </w:rPr>
        <w:t>platcom DPH.</w:t>
      </w:r>
    </w:p>
    <w:p w14:paraId="2D7CC2EB" w14:textId="3EC7F9EB" w:rsidR="00A11472" w:rsidRPr="00427339" w:rsidRDefault="00A11472" w:rsidP="001823DE">
      <w:pPr>
        <w:pStyle w:val="Odsekzoznamu"/>
        <w:numPr>
          <w:ilvl w:val="0"/>
          <w:numId w:val="13"/>
        </w:numPr>
        <w:ind w:left="284" w:right="282" w:hanging="284"/>
        <w:jc w:val="both"/>
        <w:rPr>
          <w:rFonts w:ascii="Times New Roman" w:hAnsi="Times New Roman"/>
          <w:sz w:val="24"/>
          <w:szCs w:val="24"/>
        </w:rPr>
      </w:pPr>
      <w:r w:rsidRPr="00427339">
        <w:rPr>
          <w:rFonts w:ascii="Times New Roman" w:hAnsi="Times New Roman"/>
          <w:sz w:val="24"/>
          <w:szCs w:val="24"/>
        </w:rPr>
        <w:t xml:space="preserve">Cena za </w:t>
      </w:r>
      <w:r w:rsidR="00C3467D" w:rsidRPr="00427339">
        <w:rPr>
          <w:rFonts w:ascii="Times New Roman" w:hAnsi="Times New Roman"/>
          <w:sz w:val="24"/>
          <w:szCs w:val="24"/>
        </w:rPr>
        <w:t xml:space="preserve">dielo </w:t>
      </w:r>
      <w:r w:rsidRPr="00427339">
        <w:rPr>
          <w:rFonts w:ascii="Times New Roman" w:hAnsi="Times New Roman"/>
          <w:sz w:val="24"/>
          <w:szCs w:val="24"/>
        </w:rPr>
        <w:t>je dokladovaná ce</w:t>
      </w:r>
      <w:r w:rsidR="00C3467D" w:rsidRPr="00427339">
        <w:rPr>
          <w:rFonts w:ascii="Times New Roman" w:hAnsi="Times New Roman"/>
          <w:sz w:val="24"/>
          <w:szCs w:val="24"/>
        </w:rPr>
        <w:t>novou kalkuláciou, ktorá tvorí P</w:t>
      </w:r>
      <w:r w:rsidRPr="00427339">
        <w:rPr>
          <w:rFonts w:ascii="Times New Roman" w:hAnsi="Times New Roman"/>
          <w:sz w:val="24"/>
          <w:szCs w:val="24"/>
        </w:rPr>
        <w:t>rílohu č. 1</w:t>
      </w:r>
      <w:r w:rsidR="00044FE8" w:rsidRPr="00427339">
        <w:rPr>
          <w:rFonts w:ascii="Times New Roman" w:hAnsi="Times New Roman"/>
          <w:sz w:val="24"/>
          <w:szCs w:val="24"/>
        </w:rPr>
        <w:t xml:space="preserve"> </w:t>
      </w:r>
      <w:r w:rsidR="00C3467D" w:rsidRPr="00427339">
        <w:rPr>
          <w:rFonts w:ascii="Times New Roman" w:hAnsi="Times New Roman"/>
          <w:sz w:val="24"/>
          <w:szCs w:val="24"/>
        </w:rPr>
        <w:t>tejto zmluvy</w:t>
      </w:r>
      <w:r w:rsidRPr="00427339">
        <w:rPr>
          <w:rFonts w:ascii="Times New Roman" w:hAnsi="Times New Roman"/>
          <w:sz w:val="24"/>
          <w:szCs w:val="24"/>
        </w:rPr>
        <w:t>.</w:t>
      </w:r>
    </w:p>
    <w:p w14:paraId="264E8392" w14:textId="77777777" w:rsidR="00C3467D" w:rsidRPr="00985BF0" w:rsidRDefault="00C3467D" w:rsidP="00C3467D">
      <w:pPr>
        <w:ind w:right="282"/>
        <w:jc w:val="both"/>
        <w:rPr>
          <w:rFonts w:ascii="Times New Roman" w:hAnsi="Times New Roman"/>
          <w:sz w:val="24"/>
          <w:szCs w:val="24"/>
          <w:highlight w:val="yellow"/>
        </w:rPr>
      </w:pPr>
    </w:p>
    <w:p w14:paraId="2D1A357B" w14:textId="3CCFE521" w:rsidR="00C3467D" w:rsidRPr="00A76C0A" w:rsidRDefault="00B32603" w:rsidP="00C3467D">
      <w:pPr>
        <w:ind w:right="282"/>
        <w:jc w:val="center"/>
        <w:rPr>
          <w:rFonts w:ascii="Times New Roman" w:hAnsi="Times New Roman"/>
          <w:b/>
          <w:sz w:val="24"/>
          <w:szCs w:val="24"/>
        </w:rPr>
      </w:pPr>
      <w:r w:rsidRPr="00A76C0A">
        <w:rPr>
          <w:rFonts w:ascii="Times New Roman" w:hAnsi="Times New Roman"/>
          <w:b/>
          <w:sz w:val="24"/>
          <w:szCs w:val="24"/>
        </w:rPr>
        <w:t>Čl. V</w:t>
      </w:r>
      <w:r w:rsidR="00C3467D" w:rsidRPr="00A76C0A">
        <w:rPr>
          <w:rFonts w:ascii="Times New Roman" w:hAnsi="Times New Roman"/>
          <w:b/>
          <w:sz w:val="24"/>
          <w:szCs w:val="24"/>
        </w:rPr>
        <w:t xml:space="preserve"> Platobné podmienky</w:t>
      </w:r>
    </w:p>
    <w:p w14:paraId="6182876C" w14:textId="77777777" w:rsidR="001605A3" w:rsidRPr="00A76C0A" w:rsidRDefault="00A11472" w:rsidP="001605A3">
      <w:pPr>
        <w:pStyle w:val="Odsekzoznamu"/>
        <w:numPr>
          <w:ilvl w:val="0"/>
          <w:numId w:val="12"/>
        </w:numPr>
        <w:ind w:left="284" w:hanging="284"/>
        <w:jc w:val="both"/>
        <w:rPr>
          <w:rFonts w:ascii="Times New Roman" w:hAnsi="Times New Roman"/>
          <w:sz w:val="24"/>
          <w:szCs w:val="24"/>
        </w:rPr>
      </w:pPr>
      <w:r w:rsidRPr="00A76C0A">
        <w:rPr>
          <w:rFonts w:ascii="Times New Roman" w:hAnsi="Times New Roman"/>
          <w:sz w:val="24"/>
          <w:szCs w:val="24"/>
        </w:rPr>
        <w:t xml:space="preserve">Podkladom pre úhradu ceny za </w:t>
      </w:r>
      <w:r w:rsidR="001605A3" w:rsidRPr="00A76C0A">
        <w:rPr>
          <w:rFonts w:ascii="Times New Roman" w:hAnsi="Times New Roman"/>
          <w:sz w:val="24"/>
          <w:szCs w:val="24"/>
        </w:rPr>
        <w:t xml:space="preserve">zhotovenie diela podľa čl. IV </w:t>
      </w:r>
      <w:r w:rsidRPr="00A76C0A">
        <w:rPr>
          <w:rFonts w:ascii="Times New Roman" w:hAnsi="Times New Roman"/>
          <w:sz w:val="24"/>
          <w:szCs w:val="24"/>
        </w:rPr>
        <w:t xml:space="preserve">tejto zmluvy </w:t>
      </w:r>
      <w:r w:rsidR="001605A3" w:rsidRPr="00A76C0A">
        <w:rPr>
          <w:rFonts w:ascii="Times New Roman" w:hAnsi="Times New Roman"/>
          <w:sz w:val="24"/>
          <w:szCs w:val="24"/>
        </w:rPr>
        <w:t>je faktúra vystavená</w:t>
      </w:r>
      <w:r w:rsidRPr="00A76C0A">
        <w:rPr>
          <w:rFonts w:ascii="Times New Roman" w:hAnsi="Times New Roman"/>
          <w:sz w:val="24"/>
          <w:szCs w:val="24"/>
        </w:rPr>
        <w:t xml:space="preserve"> zhotoviteľom po </w:t>
      </w:r>
      <w:r w:rsidR="001605A3" w:rsidRPr="00A76C0A">
        <w:rPr>
          <w:rFonts w:ascii="Times New Roman" w:hAnsi="Times New Roman"/>
          <w:sz w:val="24"/>
          <w:szCs w:val="24"/>
        </w:rPr>
        <w:t xml:space="preserve">odovzdaní </w:t>
      </w:r>
      <w:r w:rsidRPr="00A76C0A">
        <w:rPr>
          <w:rFonts w:ascii="Times New Roman" w:hAnsi="Times New Roman"/>
          <w:sz w:val="24"/>
          <w:szCs w:val="24"/>
        </w:rPr>
        <w:t xml:space="preserve">predmetu </w:t>
      </w:r>
      <w:r w:rsidR="001605A3" w:rsidRPr="00A76C0A">
        <w:rPr>
          <w:rFonts w:ascii="Times New Roman" w:hAnsi="Times New Roman"/>
          <w:sz w:val="24"/>
          <w:szCs w:val="24"/>
        </w:rPr>
        <w:t>zmluvy.</w:t>
      </w:r>
    </w:p>
    <w:p w14:paraId="67922EF8" w14:textId="20007F89" w:rsidR="001605A3" w:rsidRPr="00A76C0A" w:rsidRDefault="00A11472" w:rsidP="001605A3">
      <w:pPr>
        <w:pStyle w:val="Odsekzoznamu"/>
        <w:numPr>
          <w:ilvl w:val="0"/>
          <w:numId w:val="12"/>
        </w:numPr>
        <w:ind w:left="284" w:hanging="284"/>
        <w:jc w:val="both"/>
        <w:rPr>
          <w:rFonts w:ascii="Times New Roman" w:hAnsi="Times New Roman"/>
          <w:sz w:val="24"/>
          <w:szCs w:val="24"/>
        </w:rPr>
      </w:pPr>
      <w:r w:rsidRPr="00A76C0A">
        <w:rPr>
          <w:rFonts w:ascii="Times New Roman" w:hAnsi="Times New Roman"/>
          <w:sz w:val="24"/>
          <w:szCs w:val="24"/>
        </w:rPr>
        <w:t>Faktúru bude možné vystaviť až po prekontrolovan</w:t>
      </w:r>
      <w:r w:rsidR="001605A3" w:rsidRPr="00A76C0A">
        <w:rPr>
          <w:rFonts w:ascii="Times New Roman" w:hAnsi="Times New Roman"/>
          <w:sz w:val="24"/>
          <w:szCs w:val="24"/>
        </w:rPr>
        <w:t>í štruktúry a rozsahu odovzdaného</w:t>
      </w:r>
      <w:r w:rsidRPr="00A76C0A">
        <w:rPr>
          <w:rFonts w:ascii="Times New Roman" w:hAnsi="Times New Roman"/>
          <w:sz w:val="24"/>
          <w:szCs w:val="24"/>
        </w:rPr>
        <w:t xml:space="preserve">  </w:t>
      </w:r>
      <w:r w:rsidR="001605A3" w:rsidRPr="00A76C0A">
        <w:rPr>
          <w:rFonts w:ascii="Times New Roman" w:hAnsi="Times New Roman"/>
          <w:sz w:val="24"/>
          <w:szCs w:val="24"/>
        </w:rPr>
        <w:t>predmetu zmluvy v rozsahu pod</w:t>
      </w:r>
      <w:r w:rsidR="005E34F2" w:rsidRPr="00A76C0A">
        <w:rPr>
          <w:rFonts w:ascii="Times New Roman" w:hAnsi="Times New Roman"/>
          <w:sz w:val="24"/>
          <w:szCs w:val="24"/>
        </w:rPr>
        <w:t xml:space="preserve">ľa čl. II ods. 2 písm. a) až </w:t>
      </w:r>
      <w:r w:rsidR="00A76C0A" w:rsidRPr="00A76C0A">
        <w:rPr>
          <w:rFonts w:ascii="Times New Roman" w:hAnsi="Times New Roman"/>
          <w:sz w:val="24"/>
          <w:szCs w:val="24"/>
        </w:rPr>
        <w:t>i</w:t>
      </w:r>
      <w:r w:rsidR="004E678F" w:rsidRPr="00A76C0A">
        <w:rPr>
          <w:rFonts w:ascii="Times New Roman" w:hAnsi="Times New Roman"/>
          <w:sz w:val="24"/>
          <w:szCs w:val="24"/>
        </w:rPr>
        <w:t>) (PD).</w:t>
      </w:r>
      <w:r w:rsidR="001605A3" w:rsidRPr="00A76C0A">
        <w:rPr>
          <w:rFonts w:ascii="Times New Roman" w:hAnsi="Times New Roman"/>
          <w:sz w:val="24"/>
          <w:szCs w:val="24"/>
        </w:rPr>
        <w:t xml:space="preserve"> </w:t>
      </w:r>
      <w:r w:rsidRPr="00A76C0A">
        <w:rPr>
          <w:rFonts w:ascii="Times New Roman" w:hAnsi="Times New Roman"/>
          <w:sz w:val="24"/>
          <w:szCs w:val="24"/>
        </w:rPr>
        <w:t xml:space="preserve">Po odsúhlasení kompletnosti </w:t>
      </w:r>
      <w:r w:rsidR="001605A3" w:rsidRPr="00A76C0A">
        <w:rPr>
          <w:rFonts w:ascii="Times New Roman" w:hAnsi="Times New Roman"/>
          <w:sz w:val="24"/>
          <w:szCs w:val="24"/>
        </w:rPr>
        <w:t xml:space="preserve">tejto časti diela zo strany objednávateľa </w:t>
      </w:r>
      <w:r w:rsidRPr="00A76C0A">
        <w:rPr>
          <w:rFonts w:ascii="Times New Roman" w:hAnsi="Times New Roman"/>
          <w:sz w:val="24"/>
          <w:szCs w:val="24"/>
        </w:rPr>
        <w:t>bude zhotoviteľ vyzvaný k vystaveniu faktúry v</w:t>
      </w:r>
      <w:r w:rsidR="005E34F2" w:rsidRPr="00A76C0A">
        <w:rPr>
          <w:rFonts w:ascii="Times New Roman" w:hAnsi="Times New Roman"/>
          <w:sz w:val="24"/>
          <w:szCs w:val="24"/>
        </w:rPr>
        <w:t> </w:t>
      </w:r>
      <w:r w:rsidRPr="00A76C0A">
        <w:rPr>
          <w:rFonts w:ascii="Times New Roman" w:hAnsi="Times New Roman"/>
          <w:sz w:val="24"/>
          <w:szCs w:val="24"/>
        </w:rPr>
        <w:t>zmysle</w:t>
      </w:r>
      <w:r w:rsidR="005E34F2" w:rsidRPr="00A76C0A">
        <w:rPr>
          <w:rFonts w:ascii="Times New Roman" w:hAnsi="Times New Roman"/>
          <w:sz w:val="24"/>
          <w:szCs w:val="24"/>
        </w:rPr>
        <w:t xml:space="preserve"> zmluvy</w:t>
      </w:r>
      <w:r w:rsidRPr="00A76C0A">
        <w:rPr>
          <w:rFonts w:ascii="Times New Roman" w:hAnsi="Times New Roman"/>
          <w:sz w:val="24"/>
          <w:szCs w:val="24"/>
        </w:rPr>
        <w:t>, najskôr</w:t>
      </w:r>
      <w:r w:rsidR="001605A3" w:rsidRPr="00A76C0A">
        <w:rPr>
          <w:rFonts w:ascii="Times New Roman" w:hAnsi="Times New Roman"/>
          <w:sz w:val="24"/>
          <w:szCs w:val="24"/>
        </w:rPr>
        <w:t xml:space="preserve"> však po 14 dňoch po odovzdaní uvedenej časti predmetu zmluvy</w:t>
      </w:r>
      <w:r w:rsidRPr="00A76C0A">
        <w:rPr>
          <w:rFonts w:ascii="Times New Roman" w:hAnsi="Times New Roman"/>
          <w:sz w:val="24"/>
          <w:szCs w:val="24"/>
        </w:rPr>
        <w:t>, ak sa zmluvné strany nedohodnú inak.</w:t>
      </w:r>
    </w:p>
    <w:p w14:paraId="6E20E025" w14:textId="13B116C9" w:rsidR="00B32603" w:rsidRPr="00A76C0A" w:rsidRDefault="00A11472" w:rsidP="00B32603">
      <w:pPr>
        <w:pStyle w:val="Odsekzoznamu"/>
        <w:numPr>
          <w:ilvl w:val="0"/>
          <w:numId w:val="12"/>
        </w:numPr>
        <w:ind w:left="284" w:hanging="284"/>
        <w:jc w:val="both"/>
        <w:rPr>
          <w:rFonts w:ascii="Times New Roman" w:hAnsi="Times New Roman"/>
          <w:sz w:val="24"/>
          <w:szCs w:val="24"/>
        </w:rPr>
      </w:pPr>
      <w:r w:rsidRPr="00A76C0A">
        <w:rPr>
          <w:rFonts w:ascii="Times New Roman" w:hAnsi="Times New Roman"/>
          <w:sz w:val="24"/>
          <w:szCs w:val="24"/>
        </w:rPr>
        <w:t>Faktúra musí obsahovať všetky náležitosti</w:t>
      </w:r>
      <w:r w:rsidR="00E07991" w:rsidRPr="00A76C0A">
        <w:rPr>
          <w:rFonts w:ascii="Times New Roman" w:hAnsi="Times New Roman"/>
          <w:sz w:val="24"/>
          <w:szCs w:val="24"/>
        </w:rPr>
        <w:t xml:space="preserve"> daňového dokladu podľa z</w:t>
      </w:r>
      <w:r w:rsidRPr="00A76C0A">
        <w:rPr>
          <w:rFonts w:ascii="Times New Roman" w:hAnsi="Times New Roman"/>
          <w:sz w:val="24"/>
          <w:szCs w:val="24"/>
        </w:rPr>
        <w:t xml:space="preserve">ákona </w:t>
      </w:r>
      <w:r w:rsidR="00E07991" w:rsidRPr="00A76C0A">
        <w:rPr>
          <w:rFonts w:ascii="Times New Roman" w:hAnsi="Times New Roman"/>
          <w:sz w:val="24"/>
          <w:szCs w:val="24"/>
        </w:rPr>
        <w:t xml:space="preserve">č. </w:t>
      </w:r>
      <w:r w:rsidRPr="00A76C0A">
        <w:rPr>
          <w:rFonts w:ascii="Times New Roman" w:hAnsi="Times New Roman"/>
          <w:sz w:val="24"/>
          <w:szCs w:val="24"/>
        </w:rPr>
        <w:t>431/2002 Z. z. v znení neskorších predpisov</w:t>
      </w:r>
      <w:r w:rsidR="005E34F2" w:rsidRPr="00A76C0A">
        <w:rPr>
          <w:rFonts w:ascii="Times New Roman" w:hAnsi="Times New Roman"/>
          <w:sz w:val="24"/>
          <w:szCs w:val="24"/>
        </w:rPr>
        <w:t>.</w:t>
      </w:r>
      <w:r w:rsidRPr="00A76C0A">
        <w:rPr>
          <w:rFonts w:ascii="Times New Roman" w:hAnsi="Times New Roman"/>
          <w:sz w:val="24"/>
          <w:szCs w:val="24"/>
        </w:rPr>
        <w:t xml:space="preserve"> </w:t>
      </w:r>
      <w:r w:rsidR="00E07991" w:rsidRPr="00A76C0A">
        <w:rPr>
          <w:rFonts w:ascii="Times New Roman" w:hAnsi="Times New Roman"/>
          <w:sz w:val="24"/>
          <w:szCs w:val="24"/>
        </w:rPr>
        <w:t>Prílohou faktúry musí byť obojstranne podpísan</w:t>
      </w:r>
      <w:r w:rsidR="00253416" w:rsidRPr="00A76C0A">
        <w:rPr>
          <w:rFonts w:ascii="Times New Roman" w:hAnsi="Times New Roman"/>
          <w:sz w:val="24"/>
          <w:szCs w:val="24"/>
        </w:rPr>
        <w:t>ý</w:t>
      </w:r>
      <w:r w:rsidR="00E07991" w:rsidRPr="00A76C0A">
        <w:rPr>
          <w:rFonts w:ascii="Times New Roman" w:hAnsi="Times New Roman"/>
          <w:sz w:val="24"/>
          <w:szCs w:val="24"/>
        </w:rPr>
        <w:t xml:space="preserve"> odovzdá</w:t>
      </w:r>
      <w:r w:rsidR="004E678F" w:rsidRPr="00A76C0A">
        <w:rPr>
          <w:rFonts w:ascii="Times New Roman" w:hAnsi="Times New Roman"/>
          <w:sz w:val="24"/>
          <w:szCs w:val="24"/>
        </w:rPr>
        <w:t>vací a preberací protokol.</w:t>
      </w:r>
    </w:p>
    <w:p w14:paraId="7E43D589" w14:textId="77777777" w:rsidR="00B32603" w:rsidRPr="00A76C0A" w:rsidRDefault="00A11472" w:rsidP="00B32603">
      <w:pPr>
        <w:pStyle w:val="Odsekzoznamu"/>
        <w:numPr>
          <w:ilvl w:val="0"/>
          <w:numId w:val="12"/>
        </w:numPr>
        <w:ind w:left="284" w:hanging="284"/>
        <w:jc w:val="both"/>
        <w:rPr>
          <w:rFonts w:ascii="Times New Roman" w:hAnsi="Times New Roman"/>
          <w:sz w:val="24"/>
          <w:szCs w:val="24"/>
        </w:rPr>
      </w:pPr>
      <w:r w:rsidRPr="00A76C0A">
        <w:rPr>
          <w:rFonts w:ascii="Times New Roman" w:hAnsi="Times New Roman"/>
          <w:sz w:val="24"/>
          <w:szCs w:val="24"/>
        </w:rPr>
        <w:lastRenderedPageBreak/>
        <w:t>V prípade, že faktúra nebude obsahovať predpísané náležitosti, objednávateľ je oprávnený vrátiť ju zhotoviteľovi na doplnenie. V takom prípade sa preruší plynutie lehoty splatnosti a nová  lehota splatnosti začne plynúť dňom doručenia opr</w:t>
      </w:r>
      <w:r w:rsidR="00B32603" w:rsidRPr="00A76C0A">
        <w:rPr>
          <w:rFonts w:ascii="Times New Roman" w:hAnsi="Times New Roman"/>
          <w:sz w:val="24"/>
          <w:szCs w:val="24"/>
        </w:rPr>
        <w:t>avenej faktúry objednávateľovi.</w:t>
      </w:r>
    </w:p>
    <w:p w14:paraId="0B63F0C5" w14:textId="77777777" w:rsidR="00BD4AED" w:rsidRPr="00A76C0A" w:rsidRDefault="00A11472" w:rsidP="00BD4AED">
      <w:pPr>
        <w:pStyle w:val="Odsekzoznamu"/>
        <w:numPr>
          <w:ilvl w:val="0"/>
          <w:numId w:val="12"/>
        </w:numPr>
        <w:ind w:left="284" w:hanging="284"/>
        <w:jc w:val="both"/>
        <w:rPr>
          <w:rFonts w:ascii="Times New Roman" w:hAnsi="Times New Roman"/>
          <w:sz w:val="24"/>
          <w:szCs w:val="24"/>
        </w:rPr>
      </w:pPr>
      <w:r w:rsidRPr="00A76C0A">
        <w:rPr>
          <w:rFonts w:ascii="Times New Roman" w:hAnsi="Times New Roman"/>
          <w:sz w:val="24"/>
          <w:szCs w:val="24"/>
        </w:rPr>
        <w:t>Splatnosť faktúr</w:t>
      </w:r>
      <w:r w:rsidR="00B32603" w:rsidRPr="00A76C0A">
        <w:rPr>
          <w:rFonts w:ascii="Times New Roman" w:hAnsi="Times New Roman"/>
          <w:sz w:val="24"/>
          <w:szCs w:val="24"/>
        </w:rPr>
        <w:t>y</w:t>
      </w:r>
      <w:r w:rsidRPr="00A76C0A">
        <w:rPr>
          <w:rFonts w:ascii="Times New Roman" w:hAnsi="Times New Roman"/>
          <w:sz w:val="24"/>
          <w:szCs w:val="24"/>
        </w:rPr>
        <w:t xml:space="preserve"> je 14 dní od doručenia faktúry objednávateľovi.</w:t>
      </w:r>
    </w:p>
    <w:p w14:paraId="14185CC2" w14:textId="5D2C904D" w:rsidR="00BD4AED" w:rsidRPr="002A0234" w:rsidRDefault="00BD4AED" w:rsidP="00BD4AED">
      <w:pPr>
        <w:pStyle w:val="Odsekzoznamu"/>
        <w:numPr>
          <w:ilvl w:val="0"/>
          <w:numId w:val="12"/>
        </w:numPr>
        <w:ind w:left="284" w:hanging="284"/>
        <w:jc w:val="both"/>
        <w:rPr>
          <w:rFonts w:ascii="Times New Roman" w:hAnsi="Times New Roman"/>
          <w:sz w:val="24"/>
          <w:szCs w:val="24"/>
        </w:rPr>
      </w:pPr>
      <w:r w:rsidRPr="002A0234">
        <w:rPr>
          <w:rFonts w:ascii="Times New Roman" w:hAnsi="Times New Roman"/>
          <w:sz w:val="24"/>
          <w:szCs w:val="24"/>
        </w:rPr>
        <w:t>Zmluvné strany sa dohodli, že objednávateľ je oprávnený zadržať sumu vo výške 5</w:t>
      </w:r>
      <w:r w:rsidR="005E34F2" w:rsidRPr="002A0234">
        <w:rPr>
          <w:rFonts w:ascii="Times New Roman" w:hAnsi="Times New Roman"/>
          <w:sz w:val="24"/>
          <w:szCs w:val="24"/>
        </w:rPr>
        <w:t xml:space="preserve"> </w:t>
      </w:r>
      <w:r w:rsidRPr="002A0234">
        <w:rPr>
          <w:rFonts w:ascii="Times New Roman" w:hAnsi="Times New Roman"/>
          <w:sz w:val="24"/>
          <w:szCs w:val="24"/>
        </w:rPr>
        <w:t xml:space="preserve">% z fakturovanej ceny za časť diela podľa čl. II ods. 2 písm. a) až </w:t>
      </w:r>
      <w:r w:rsidR="00A76C0A" w:rsidRPr="002A0234">
        <w:rPr>
          <w:rFonts w:ascii="Times New Roman" w:hAnsi="Times New Roman"/>
          <w:sz w:val="24"/>
          <w:szCs w:val="24"/>
        </w:rPr>
        <w:t>i</w:t>
      </w:r>
      <w:r w:rsidRPr="002A0234">
        <w:rPr>
          <w:rFonts w:ascii="Times New Roman" w:hAnsi="Times New Roman"/>
          <w:sz w:val="24"/>
          <w:szCs w:val="24"/>
        </w:rPr>
        <w:t>) ako zádržné, ktoré bude zhotoviteľovi uvoľnené do 14 dní od uplynutia  záručnej doby na dielo, resp. po predložení bankovej záruky. Zádržné bude slúžiť výlučne na úhradu nákladov, ktoré vzniknú objednávateľovi v súvislosti s tým, že vady predmetu zmluvy nebudú včas a riadne odstránené zo strany zhotoviteľa, resp. zhotoviteľ reklamované vady diela odmietne odstrániť.</w:t>
      </w:r>
    </w:p>
    <w:p w14:paraId="3B54C123" w14:textId="77777777" w:rsidR="00A76C0A" w:rsidRDefault="00A76C0A" w:rsidP="00E368A6">
      <w:pPr>
        <w:jc w:val="center"/>
        <w:rPr>
          <w:rFonts w:ascii="Times New Roman" w:hAnsi="Times New Roman"/>
          <w:b/>
          <w:sz w:val="24"/>
          <w:szCs w:val="24"/>
          <w:highlight w:val="yellow"/>
        </w:rPr>
      </w:pPr>
    </w:p>
    <w:p w14:paraId="47E57F90" w14:textId="2D268F50" w:rsidR="00B32603" w:rsidRPr="00A76C0A" w:rsidRDefault="00B32603" w:rsidP="00E368A6">
      <w:pPr>
        <w:jc w:val="center"/>
        <w:rPr>
          <w:rFonts w:ascii="Times New Roman" w:hAnsi="Times New Roman"/>
          <w:b/>
          <w:sz w:val="24"/>
          <w:szCs w:val="24"/>
        </w:rPr>
      </w:pPr>
      <w:r w:rsidRPr="00A76C0A">
        <w:rPr>
          <w:rFonts w:ascii="Times New Roman" w:hAnsi="Times New Roman"/>
          <w:b/>
          <w:sz w:val="24"/>
          <w:szCs w:val="24"/>
        </w:rPr>
        <w:t>Čl. VI Zodpovednosť za vady a záruka</w:t>
      </w:r>
    </w:p>
    <w:p w14:paraId="4A5B852A" w14:textId="395EA45B" w:rsidR="006C3DE1" w:rsidRPr="00A76C0A" w:rsidRDefault="00A11472" w:rsidP="006C3DE1">
      <w:pPr>
        <w:pStyle w:val="Odsekzoznamu"/>
        <w:numPr>
          <w:ilvl w:val="0"/>
          <w:numId w:val="18"/>
        </w:numPr>
        <w:spacing w:line="240" w:lineRule="auto"/>
        <w:ind w:left="284" w:hanging="284"/>
        <w:jc w:val="both"/>
        <w:rPr>
          <w:rFonts w:ascii="Times New Roman" w:hAnsi="Times New Roman"/>
          <w:sz w:val="24"/>
          <w:szCs w:val="24"/>
        </w:rPr>
      </w:pPr>
      <w:r w:rsidRPr="00A76C0A">
        <w:rPr>
          <w:rFonts w:ascii="Times New Roman" w:hAnsi="Times New Roman"/>
          <w:sz w:val="24"/>
          <w:szCs w:val="24"/>
        </w:rPr>
        <w:t>Zhotoviteľ zodpovedá za to, že predmet tejto</w:t>
      </w:r>
      <w:r w:rsidR="00B32603" w:rsidRPr="00A76C0A">
        <w:rPr>
          <w:rFonts w:ascii="Times New Roman" w:hAnsi="Times New Roman"/>
          <w:sz w:val="24"/>
          <w:szCs w:val="24"/>
        </w:rPr>
        <w:t xml:space="preserve"> zmluvy</w:t>
      </w:r>
      <w:r w:rsidRPr="00A76C0A">
        <w:rPr>
          <w:rFonts w:ascii="Times New Roman" w:hAnsi="Times New Roman"/>
          <w:sz w:val="24"/>
          <w:szCs w:val="24"/>
        </w:rPr>
        <w:t xml:space="preserve"> je zhotovený podľa tejto zmluvy</w:t>
      </w:r>
      <w:r w:rsidR="00E368A6" w:rsidRPr="00A76C0A">
        <w:rPr>
          <w:rFonts w:ascii="Times New Roman" w:hAnsi="Times New Roman"/>
          <w:sz w:val="24"/>
          <w:szCs w:val="24"/>
        </w:rPr>
        <w:t xml:space="preserve"> a že po dobu stanovenú v ods.</w:t>
      </w:r>
      <w:r w:rsidR="005A6FB3" w:rsidRPr="00A76C0A">
        <w:rPr>
          <w:rFonts w:ascii="Times New Roman" w:hAnsi="Times New Roman"/>
          <w:sz w:val="24"/>
          <w:szCs w:val="24"/>
        </w:rPr>
        <w:t xml:space="preserve"> </w:t>
      </w:r>
      <w:r w:rsidR="00E368A6" w:rsidRPr="00A76C0A">
        <w:rPr>
          <w:rFonts w:ascii="Times New Roman" w:hAnsi="Times New Roman"/>
          <w:sz w:val="24"/>
          <w:szCs w:val="24"/>
        </w:rPr>
        <w:t>3</w:t>
      </w:r>
      <w:r w:rsidRPr="00A76C0A">
        <w:rPr>
          <w:rFonts w:ascii="Times New Roman" w:hAnsi="Times New Roman"/>
          <w:sz w:val="24"/>
          <w:szCs w:val="24"/>
        </w:rPr>
        <w:t xml:space="preserve"> </w:t>
      </w:r>
      <w:r w:rsidR="00994AEB" w:rsidRPr="00A76C0A">
        <w:rPr>
          <w:rFonts w:ascii="Times New Roman" w:hAnsi="Times New Roman"/>
          <w:sz w:val="24"/>
          <w:szCs w:val="24"/>
        </w:rPr>
        <w:t xml:space="preserve">tohto článku </w:t>
      </w:r>
      <w:r w:rsidRPr="00A76C0A">
        <w:rPr>
          <w:rFonts w:ascii="Times New Roman" w:hAnsi="Times New Roman"/>
          <w:sz w:val="24"/>
          <w:szCs w:val="24"/>
        </w:rPr>
        <w:t>bude mať vlastnosti dojednané v tejto zmluve a bude spôsobilý na d</w:t>
      </w:r>
      <w:r w:rsidR="00E368A6" w:rsidRPr="00A76C0A">
        <w:rPr>
          <w:rFonts w:ascii="Times New Roman" w:hAnsi="Times New Roman"/>
          <w:sz w:val="24"/>
          <w:szCs w:val="24"/>
        </w:rPr>
        <w:t>ohodnutý</w:t>
      </w:r>
      <w:r w:rsidRPr="00A76C0A">
        <w:rPr>
          <w:rFonts w:ascii="Times New Roman" w:hAnsi="Times New Roman"/>
          <w:sz w:val="24"/>
          <w:szCs w:val="24"/>
        </w:rPr>
        <w:t xml:space="preserve"> účel. </w:t>
      </w:r>
      <w:r w:rsidR="00E368A6" w:rsidRPr="00A76C0A">
        <w:rPr>
          <w:rFonts w:ascii="Times New Roman" w:hAnsi="Times New Roman"/>
          <w:sz w:val="24"/>
          <w:szCs w:val="24"/>
        </w:rPr>
        <w:t xml:space="preserve">Zároveň </w:t>
      </w:r>
      <w:r w:rsidRPr="00A76C0A">
        <w:rPr>
          <w:rFonts w:ascii="Times New Roman" w:hAnsi="Times New Roman"/>
          <w:sz w:val="24"/>
          <w:szCs w:val="24"/>
        </w:rPr>
        <w:t xml:space="preserve">zhotoviteľ zodpovedá </w:t>
      </w:r>
      <w:r w:rsidR="00E368A6" w:rsidRPr="00A76C0A">
        <w:rPr>
          <w:rFonts w:ascii="Times New Roman" w:hAnsi="Times New Roman"/>
          <w:sz w:val="24"/>
          <w:szCs w:val="24"/>
        </w:rPr>
        <w:t>aj za to, že predmet zmluvy je zhotovený tak, že na jeho</w:t>
      </w:r>
      <w:r w:rsidRPr="00A76C0A">
        <w:rPr>
          <w:rFonts w:ascii="Times New Roman" w:hAnsi="Times New Roman"/>
          <w:sz w:val="24"/>
          <w:szCs w:val="24"/>
        </w:rPr>
        <w:t xml:space="preserve"> základe je možné realizovať </w:t>
      </w:r>
      <w:r w:rsidR="00E368A6" w:rsidRPr="00A76C0A">
        <w:rPr>
          <w:rFonts w:ascii="Times New Roman" w:hAnsi="Times New Roman"/>
          <w:sz w:val="24"/>
          <w:szCs w:val="24"/>
        </w:rPr>
        <w:t>stavebné dielo</w:t>
      </w:r>
      <w:r w:rsidRPr="00A76C0A">
        <w:rPr>
          <w:rFonts w:ascii="Times New Roman" w:hAnsi="Times New Roman"/>
          <w:sz w:val="24"/>
          <w:szCs w:val="24"/>
        </w:rPr>
        <w:t xml:space="preserve"> pri dodržan</w:t>
      </w:r>
      <w:r w:rsidR="00E368A6" w:rsidRPr="00A76C0A">
        <w:rPr>
          <w:rFonts w:ascii="Times New Roman" w:hAnsi="Times New Roman"/>
          <w:sz w:val="24"/>
          <w:szCs w:val="24"/>
        </w:rPr>
        <w:t>í rozpočtu, ktorý je súčasťou diela. Za vadu diela</w:t>
      </w:r>
      <w:r w:rsidRPr="00A76C0A">
        <w:rPr>
          <w:rFonts w:ascii="Times New Roman" w:hAnsi="Times New Roman"/>
          <w:sz w:val="24"/>
          <w:szCs w:val="24"/>
        </w:rPr>
        <w:t xml:space="preserve"> sa považuje každá zmena výkazu výmer zrealiz</w:t>
      </w:r>
      <w:r w:rsidR="00E368A6" w:rsidRPr="00A76C0A">
        <w:rPr>
          <w:rFonts w:ascii="Times New Roman" w:hAnsi="Times New Roman"/>
          <w:sz w:val="24"/>
          <w:szCs w:val="24"/>
        </w:rPr>
        <w:t>ovaná po odovzdaní a prevzatí diela</w:t>
      </w:r>
      <w:r w:rsidRPr="00A76C0A">
        <w:rPr>
          <w:rFonts w:ascii="Times New Roman" w:hAnsi="Times New Roman"/>
          <w:sz w:val="24"/>
          <w:szCs w:val="24"/>
        </w:rPr>
        <w:t xml:space="preserve"> a uhradení príslušnej časti ceny diela, ktorá má za následok </w:t>
      </w:r>
      <w:r w:rsidR="004D4D76" w:rsidRPr="00A76C0A">
        <w:rPr>
          <w:rFonts w:ascii="Times New Roman" w:hAnsi="Times New Roman"/>
          <w:sz w:val="24"/>
          <w:szCs w:val="24"/>
        </w:rPr>
        <w:t>navýšenie</w:t>
      </w:r>
      <w:r w:rsidRPr="00A76C0A">
        <w:rPr>
          <w:rFonts w:ascii="Times New Roman" w:hAnsi="Times New Roman"/>
          <w:sz w:val="24"/>
          <w:szCs w:val="24"/>
        </w:rPr>
        <w:t xml:space="preserve"> rozpočtu. Táto zodpovednosť je dohodnutá ako objektívna zodpovednosť zhotoviteľa.</w:t>
      </w:r>
      <w:r w:rsidR="006C3DE1" w:rsidRPr="00A76C0A">
        <w:rPr>
          <w:rFonts w:ascii="Times New Roman" w:hAnsi="Times New Roman"/>
          <w:sz w:val="24"/>
          <w:szCs w:val="24"/>
        </w:rPr>
        <w:t xml:space="preserve"> Ak však zmena výkazu výmer bude odôvodnená nepredvídateľnými okolnosťami, nepovažuje sa to za vadu diela.</w:t>
      </w:r>
    </w:p>
    <w:p w14:paraId="34106B88" w14:textId="2734A944" w:rsidR="006C3DE1" w:rsidRPr="00A76C0A" w:rsidRDefault="00A11472" w:rsidP="006C3DE1">
      <w:pPr>
        <w:pStyle w:val="Odsekzoznamu"/>
        <w:numPr>
          <w:ilvl w:val="0"/>
          <w:numId w:val="18"/>
        </w:numPr>
        <w:spacing w:line="240" w:lineRule="auto"/>
        <w:ind w:left="284" w:hanging="284"/>
        <w:jc w:val="both"/>
        <w:rPr>
          <w:rFonts w:ascii="Times New Roman" w:hAnsi="Times New Roman"/>
          <w:sz w:val="24"/>
          <w:szCs w:val="24"/>
        </w:rPr>
      </w:pPr>
      <w:r w:rsidRPr="00A76C0A">
        <w:rPr>
          <w:rFonts w:ascii="Times New Roman" w:hAnsi="Times New Roman"/>
          <w:sz w:val="24"/>
          <w:szCs w:val="24"/>
        </w:rPr>
        <w:t xml:space="preserve">Zhotoviteľ zodpovedá za vady, ktoré má </w:t>
      </w:r>
      <w:r w:rsidR="006C3DE1" w:rsidRPr="00A76C0A">
        <w:rPr>
          <w:rFonts w:ascii="Times New Roman" w:hAnsi="Times New Roman"/>
          <w:sz w:val="24"/>
          <w:szCs w:val="24"/>
        </w:rPr>
        <w:t xml:space="preserve">dielo </w:t>
      </w:r>
      <w:r w:rsidR="004D4D76" w:rsidRPr="00A76C0A">
        <w:rPr>
          <w:rFonts w:ascii="Times New Roman" w:hAnsi="Times New Roman"/>
          <w:sz w:val="24"/>
          <w:szCs w:val="24"/>
        </w:rPr>
        <w:t>v čase jeho</w:t>
      </w:r>
      <w:r w:rsidRPr="00A76C0A">
        <w:rPr>
          <w:rFonts w:ascii="Times New Roman" w:hAnsi="Times New Roman"/>
          <w:sz w:val="24"/>
          <w:szCs w:val="24"/>
        </w:rPr>
        <w:t xml:space="preserve"> odovzdania objednávateľovi. Za vady vzniknuté po odovzdaní zodpovedá vtedy, ak boli spôsobené porušením jeho povinnost</w:t>
      </w:r>
      <w:r w:rsidR="006C3DE1" w:rsidRPr="00A76C0A">
        <w:rPr>
          <w:rFonts w:ascii="Times New Roman" w:hAnsi="Times New Roman"/>
          <w:sz w:val="24"/>
          <w:szCs w:val="24"/>
        </w:rPr>
        <w:t>í a nedodržaním platných noriem.</w:t>
      </w:r>
    </w:p>
    <w:p w14:paraId="74FA20FC" w14:textId="6412F3B0" w:rsidR="006C3DE1" w:rsidRPr="00A76C0A" w:rsidRDefault="004D4D76" w:rsidP="006C3DE1">
      <w:pPr>
        <w:pStyle w:val="Odsekzoznamu"/>
        <w:numPr>
          <w:ilvl w:val="0"/>
          <w:numId w:val="18"/>
        </w:numPr>
        <w:spacing w:line="240" w:lineRule="auto"/>
        <w:ind w:left="284" w:hanging="284"/>
        <w:jc w:val="both"/>
        <w:rPr>
          <w:rFonts w:ascii="Times New Roman" w:hAnsi="Times New Roman"/>
          <w:sz w:val="24"/>
          <w:szCs w:val="24"/>
        </w:rPr>
      </w:pPr>
      <w:r w:rsidRPr="00A76C0A">
        <w:rPr>
          <w:rFonts w:ascii="Times New Roman" w:hAnsi="Times New Roman"/>
          <w:sz w:val="24"/>
          <w:szCs w:val="24"/>
        </w:rPr>
        <w:t>Záručná doba n</w:t>
      </w:r>
      <w:r w:rsidR="00A11472" w:rsidRPr="00A76C0A">
        <w:rPr>
          <w:rFonts w:ascii="Times New Roman" w:hAnsi="Times New Roman"/>
          <w:sz w:val="24"/>
          <w:szCs w:val="24"/>
        </w:rPr>
        <w:t xml:space="preserve">a </w:t>
      </w:r>
      <w:r w:rsidR="00570228">
        <w:rPr>
          <w:rFonts w:ascii="Times New Roman" w:hAnsi="Times New Roman"/>
          <w:sz w:val="24"/>
          <w:szCs w:val="24"/>
        </w:rPr>
        <w:t>prípravnú</w:t>
      </w:r>
      <w:r w:rsidR="00A11472" w:rsidRPr="00A76C0A">
        <w:rPr>
          <w:rFonts w:ascii="Times New Roman" w:hAnsi="Times New Roman"/>
          <w:sz w:val="24"/>
          <w:szCs w:val="24"/>
        </w:rPr>
        <w:t xml:space="preserve"> dokumentáciu je </w:t>
      </w:r>
      <w:r w:rsidR="00446424" w:rsidRPr="00A76C0A">
        <w:rPr>
          <w:rFonts w:ascii="Times New Roman" w:hAnsi="Times New Roman"/>
          <w:sz w:val="24"/>
          <w:szCs w:val="24"/>
        </w:rPr>
        <w:t>24</w:t>
      </w:r>
      <w:r w:rsidR="006C3DE1" w:rsidRPr="00A76C0A">
        <w:rPr>
          <w:rFonts w:ascii="Times New Roman" w:hAnsi="Times New Roman"/>
          <w:sz w:val="24"/>
          <w:szCs w:val="24"/>
        </w:rPr>
        <w:t xml:space="preserve"> mesiacov </w:t>
      </w:r>
      <w:r w:rsidR="00A11472" w:rsidRPr="00A76C0A">
        <w:rPr>
          <w:rFonts w:ascii="Times New Roman" w:hAnsi="Times New Roman"/>
          <w:sz w:val="24"/>
          <w:szCs w:val="24"/>
        </w:rPr>
        <w:t xml:space="preserve">a začína plynúť odo dňa </w:t>
      </w:r>
      <w:r w:rsidR="006C3DE1" w:rsidRPr="00A76C0A">
        <w:rPr>
          <w:rFonts w:ascii="Times New Roman" w:hAnsi="Times New Roman"/>
          <w:sz w:val="24"/>
          <w:szCs w:val="24"/>
        </w:rPr>
        <w:t xml:space="preserve">protokolárneho </w:t>
      </w:r>
      <w:r w:rsidR="00A11472" w:rsidRPr="00A76C0A">
        <w:rPr>
          <w:rFonts w:ascii="Times New Roman" w:hAnsi="Times New Roman"/>
          <w:sz w:val="24"/>
          <w:szCs w:val="24"/>
        </w:rPr>
        <w:t xml:space="preserve">odovzdania </w:t>
      </w:r>
      <w:r w:rsidR="006C3DE1" w:rsidRPr="00A76C0A">
        <w:rPr>
          <w:rFonts w:ascii="Times New Roman" w:hAnsi="Times New Roman"/>
          <w:sz w:val="24"/>
          <w:szCs w:val="24"/>
        </w:rPr>
        <w:t xml:space="preserve">diela </w:t>
      </w:r>
      <w:r w:rsidR="00A11472" w:rsidRPr="00A76C0A">
        <w:rPr>
          <w:rFonts w:ascii="Times New Roman" w:hAnsi="Times New Roman"/>
          <w:sz w:val="24"/>
          <w:szCs w:val="24"/>
        </w:rPr>
        <w:t>objednávateľovi.</w:t>
      </w:r>
    </w:p>
    <w:p w14:paraId="3AD068EB" w14:textId="77777777" w:rsidR="004C0F29" w:rsidRPr="00A76C0A" w:rsidRDefault="00A11472" w:rsidP="004C0F29">
      <w:pPr>
        <w:pStyle w:val="Odsekzoznamu"/>
        <w:numPr>
          <w:ilvl w:val="0"/>
          <w:numId w:val="18"/>
        </w:numPr>
        <w:spacing w:line="240" w:lineRule="auto"/>
        <w:ind w:left="284" w:hanging="284"/>
        <w:jc w:val="both"/>
        <w:rPr>
          <w:rFonts w:ascii="Times New Roman" w:hAnsi="Times New Roman"/>
          <w:sz w:val="24"/>
          <w:szCs w:val="24"/>
        </w:rPr>
      </w:pPr>
      <w:r w:rsidRPr="00A76C0A">
        <w:rPr>
          <w:rFonts w:ascii="Times New Roman" w:hAnsi="Times New Roman"/>
          <w:sz w:val="24"/>
          <w:szCs w:val="24"/>
        </w:rPr>
        <w:t xml:space="preserve">Zhotoviteľ vypracuje </w:t>
      </w:r>
      <w:r w:rsidR="006C3DE1" w:rsidRPr="00A76C0A">
        <w:rPr>
          <w:rFonts w:ascii="Times New Roman" w:hAnsi="Times New Roman"/>
          <w:sz w:val="24"/>
          <w:szCs w:val="24"/>
        </w:rPr>
        <w:t xml:space="preserve">dielo </w:t>
      </w:r>
      <w:r w:rsidRPr="00A76C0A">
        <w:rPr>
          <w:rFonts w:ascii="Times New Roman" w:hAnsi="Times New Roman"/>
          <w:sz w:val="24"/>
          <w:szCs w:val="24"/>
        </w:rPr>
        <w:t xml:space="preserve">vo vlastnom mene a na vlastnú zodpovednosť a zároveň vyhlasuje, že má oprávnenie na všetky činnosti </w:t>
      </w:r>
      <w:r w:rsidR="006C3DE1" w:rsidRPr="00A76C0A">
        <w:rPr>
          <w:rFonts w:ascii="Times New Roman" w:hAnsi="Times New Roman"/>
          <w:sz w:val="24"/>
          <w:szCs w:val="24"/>
        </w:rPr>
        <w:t>za účelom realizácie diela v zmysle zákona 138/1992 Zb. o autorizovaných architektoch a autorizovaných stavebných inžinieroch v znení neskorších predpisov alebo rovnocenné oprávnenie podľa právneho poriadku EÚ, ktoré je akceptovateľné právnym poriadkom SR.</w:t>
      </w:r>
      <w:r w:rsidR="004C0F29" w:rsidRPr="00A76C0A">
        <w:rPr>
          <w:rFonts w:ascii="Times New Roman" w:hAnsi="Times New Roman"/>
          <w:sz w:val="24"/>
          <w:szCs w:val="24"/>
        </w:rPr>
        <w:t xml:space="preserve"> Zhotoviteľ</w:t>
      </w:r>
      <w:r w:rsidRPr="00A76C0A">
        <w:rPr>
          <w:rFonts w:ascii="Times New Roman" w:hAnsi="Times New Roman"/>
          <w:sz w:val="24"/>
          <w:szCs w:val="24"/>
        </w:rPr>
        <w:t> je povinný na vyžiadanie objednávateľa toto oprávn</w:t>
      </w:r>
      <w:r w:rsidR="004C0F29" w:rsidRPr="00A76C0A">
        <w:rPr>
          <w:rFonts w:ascii="Times New Roman" w:hAnsi="Times New Roman"/>
          <w:sz w:val="24"/>
          <w:szCs w:val="24"/>
        </w:rPr>
        <w:t>enie predložiť k nahliadnutiu. V</w:t>
      </w:r>
      <w:r w:rsidRPr="00A76C0A">
        <w:rPr>
          <w:rFonts w:ascii="Times New Roman" w:hAnsi="Times New Roman"/>
          <w:sz w:val="24"/>
          <w:szCs w:val="24"/>
        </w:rPr>
        <w:t xml:space="preserve"> prípade spracovania časti predmetu zmluvy v subdodávke zhotoviteľ zároveň ručí za to, že subdodávatelia budú mať rovnako všetky potrebné oprávnenia a je povinný na požiadanie objednávateľa predložiť aj oprávn</w:t>
      </w:r>
      <w:r w:rsidR="004C0F29" w:rsidRPr="00A76C0A">
        <w:rPr>
          <w:rFonts w:ascii="Times New Roman" w:hAnsi="Times New Roman"/>
          <w:sz w:val="24"/>
          <w:szCs w:val="24"/>
        </w:rPr>
        <w:t>enie konkrétnych subdodávateľov k nahliadnutiu objednávateľovi.</w:t>
      </w:r>
    </w:p>
    <w:p w14:paraId="6855E57F" w14:textId="5B7CB9F1" w:rsidR="004C0F29" w:rsidRPr="00A76C0A" w:rsidRDefault="00A11472" w:rsidP="004C0F29">
      <w:pPr>
        <w:pStyle w:val="Odsekzoznamu"/>
        <w:numPr>
          <w:ilvl w:val="0"/>
          <w:numId w:val="18"/>
        </w:numPr>
        <w:spacing w:line="240" w:lineRule="auto"/>
        <w:ind w:left="284" w:hanging="284"/>
        <w:jc w:val="both"/>
        <w:rPr>
          <w:rFonts w:ascii="Times New Roman" w:hAnsi="Times New Roman"/>
          <w:sz w:val="24"/>
          <w:szCs w:val="24"/>
        </w:rPr>
      </w:pPr>
      <w:r w:rsidRPr="00A76C0A">
        <w:rPr>
          <w:rFonts w:ascii="Times New Roman" w:hAnsi="Times New Roman"/>
          <w:sz w:val="24"/>
          <w:szCs w:val="24"/>
        </w:rPr>
        <w:t>Zhotoviteľ nezodpovedá za vady diela, ktoré boli spôsobené použitím podkladov poskytnutých objednávateľom a zhotoviteľ ani pri vynaložení všetkej starostlivosti nemohol zistiť ich nevhodnosť, alebo na ne objednávateľa upozornil a objednáva</w:t>
      </w:r>
      <w:r w:rsidR="004D4D76" w:rsidRPr="00A76C0A">
        <w:rPr>
          <w:rFonts w:ascii="Times New Roman" w:hAnsi="Times New Roman"/>
          <w:sz w:val="24"/>
          <w:szCs w:val="24"/>
        </w:rPr>
        <w:t>teľ trval na ich použití.</w:t>
      </w:r>
    </w:p>
    <w:p w14:paraId="42522914" w14:textId="77777777" w:rsidR="004C0F29" w:rsidRPr="00A76C0A" w:rsidRDefault="004C0F29" w:rsidP="004C0F29">
      <w:pPr>
        <w:pStyle w:val="Odsekzoznamu"/>
        <w:numPr>
          <w:ilvl w:val="0"/>
          <w:numId w:val="18"/>
        </w:numPr>
        <w:spacing w:line="240" w:lineRule="auto"/>
        <w:ind w:left="284" w:hanging="284"/>
        <w:jc w:val="both"/>
        <w:rPr>
          <w:rFonts w:ascii="Times New Roman" w:hAnsi="Times New Roman"/>
          <w:sz w:val="24"/>
          <w:szCs w:val="24"/>
        </w:rPr>
      </w:pPr>
      <w:r w:rsidRPr="00A76C0A">
        <w:rPr>
          <w:rFonts w:ascii="Times New Roman" w:hAnsi="Times New Roman"/>
          <w:sz w:val="24"/>
          <w:szCs w:val="24"/>
        </w:rPr>
        <w:t>R</w:t>
      </w:r>
      <w:r w:rsidR="00A11472" w:rsidRPr="00A76C0A">
        <w:rPr>
          <w:rFonts w:ascii="Times New Roman" w:hAnsi="Times New Roman"/>
          <w:sz w:val="24"/>
          <w:szCs w:val="24"/>
        </w:rPr>
        <w:t>eklamáciu vady diela je objednávateľ povinný uplatniť u zhotoviteľa bezodkladne po zistení vady v písomnej forme (aj v elektronickej podobe – email).</w:t>
      </w:r>
    </w:p>
    <w:p w14:paraId="64FECC57" w14:textId="77777777" w:rsidR="004C0F29" w:rsidRPr="00A76C0A" w:rsidRDefault="00A11472" w:rsidP="004C0F29">
      <w:pPr>
        <w:pStyle w:val="Odsekzoznamu"/>
        <w:numPr>
          <w:ilvl w:val="0"/>
          <w:numId w:val="18"/>
        </w:numPr>
        <w:spacing w:line="240" w:lineRule="auto"/>
        <w:ind w:left="284" w:hanging="284"/>
        <w:jc w:val="both"/>
        <w:rPr>
          <w:rFonts w:ascii="Times New Roman" w:hAnsi="Times New Roman"/>
          <w:sz w:val="24"/>
          <w:szCs w:val="24"/>
        </w:rPr>
      </w:pPr>
      <w:r w:rsidRPr="00A76C0A">
        <w:rPr>
          <w:rFonts w:ascii="Times New Roman" w:hAnsi="Times New Roman"/>
          <w:sz w:val="24"/>
          <w:szCs w:val="24"/>
        </w:rPr>
        <w:t>Zhotoviteľ sa zaväzuje začať s odstraňovaním vád diela ihneď, najneskôr však do 7 dní  od           prijatia písomnej reklamácie a vady odstrániť v čo najkratšom čase, ktorého dĺžku dohodnú           zmluvné strany písomne.</w:t>
      </w:r>
    </w:p>
    <w:p w14:paraId="1DF20AE9" w14:textId="2B35F965" w:rsidR="004C0F29" w:rsidRPr="00A76C0A" w:rsidRDefault="00A11472" w:rsidP="00BB2FAD">
      <w:pPr>
        <w:pStyle w:val="Odsekzoznamu"/>
        <w:numPr>
          <w:ilvl w:val="0"/>
          <w:numId w:val="18"/>
        </w:numPr>
        <w:spacing w:line="240" w:lineRule="auto"/>
        <w:ind w:left="284" w:hanging="284"/>
        <w:jc w:val="both"/>
        <w:rPr>
          <w:rFonts w:ascii="Times New Roman" w:hAnsi="Times New Roman"/>
          <w:sz w:val="24"/>
          <w:szCs w:val="24"/>
        </w:rPr>
      </w:pPr>
      <w:r w:rsidRPr="00A76C0A">
        <w:rPr>
          <w:rFonts w:ascii="Times New Roman" w:hAnsi="Times New Roman"/>
          <w:sz w:val="24"/>
          <w:szCs w:val="24"/>
        </w:rPr>
        <w:t>Pre prípad, ak zhotoviteľ nezačne v termíne dohodnutom v predchádzajúcej vete s odstraňovaním vád a/alebo ak zhotoviteľ neukončí odstraňovanie vád v čase dohodnutom zmluvnými stranami podľa predchádzajúcej vety, dohodli sa zmluvné st</w:t>
      </w:r>
      <w:r w:rsidR="004C0F29" w:rsidRPr="00A76C0A">
        <w:rPr>
          <w:rFonts w:ascii="Times New Roman" w:hAnsi="Times New Roman"/>
          <w:sz w:val="24"/>
          <w:szCs w:val="24"/>
        </w:rPr>
        <w:t xml:space="preserve">rany na neuhradení </w:t>
      </w:r>
      <w:r w:rsidR="00BB2FAD" w:rsidRPr="00A76C0A">
        <w:rPr>
          <w:rFonts w:ascii="Times New Roman" w:hAnsi="Times New Roman"/>
          <w:sz w:val="24"/>
          <w:szCs w:val="24"/>
        </w:rPr>
        <w:t xml:space="preserve">     </w:t>
      </w:r>
      <w:r w:rsidR="004C0F29" w:rsidRPr="00A76C0A">
        <w:rPr>
          <w:rFonts w:ascii="Times New Roman" w:hAnsi="Times New Roman"/>
          <w:sz w:val="24"/>
          <w:szCs w:val="24"/>
        </w:rPr>
        <w:t>10</w:t>
      </w:r>
      <w:r w:rsidR="00BB2FAD" w:rsidRPr="00A76C0A">
        <w:rPr>
          <w:rFonts w:ascii="Times New Roman" w:hAnsi="Times New Roman"/>
          <w:sz w:val="24"/>
          <w:szCs w:val="24"/>
        </w:rPr>
        <w:t xml:space="preserve"> % z ceny diela </w:t>
      </w:r>
      <w:r w:rsidR="004C0F29" w:rsidRPr="00A76C0A">
        <w:rPr>
          <w:rFonts w:ascii="Times New Roman" w:hAnsi="Times New Roman"/>
          <w:sz w:val="24"/>
          <w:szCs w:val="24"/>
        </w:rPr>
        <w:t>celkom (s DPH) podľa čl. IV ods. 1 tejto zmluvy.</w:t>
      </w:r>
    </w:p>
    <w:p w14:paraId="1A8FFE73" w14:textId="77777777" w:rsidR="006B5C17" w:rsidRPr="00A76C0A" w:rsidRDefault="00A11472" w:rsidP="006B5C17">
      <w:pPr>
        <w:pStyle w:val="Odsekzoznamu"/>
        <w:numPr>
          <w:ilvl w:val="0"/>
          <w:numId w:val="18"/>
        </w:numPr>
        <w:spacing w:line="240" w:lineRule="auto"/>
        <w:ind w:left="284" w:hanging="284"/>
        <w:jc w:val="both"/>
        <w:rPr>
          <w:rFonts w:ascii="Times New Roman" w:hAnsi="Times New Roman"/>
          <w:sz w:val="24"/>
          <w:szCs w:val="24"/>
        </w:rPr>
      </w:pPr>
      <w:r w:rsidRPr="00A76C0A">
        <w:rPr>
          <w:rFonts w:ascii="Times New Roman" w:hAnsi="Times New Roman"/>
          <w:sz w:val="24"/>
          <w:szCs w:val="24"/>
        </w:rPr>
        <w:t>Zhotoviteľ vyhlasuje, že je poistený pre prípad zodpovednosti za škodu spôsobenú jeho činnosťou. Doklad o poistení objednávateľovi na vyžiadanie predloží.</w:t>
      </w:r>
    </w:p>
    <w:p w14:paraId="570A37D9" w14:textId="619675FA" w:rsidR="004C0F29" w:rsidRPr="00A76C0A" w:rsidRDefault="000625B1" w:rsidP="004C0F29">
      <w:pPr>
        <w:pStyle w:val="Odsekzoznamu"/>
        <w:numPr>
          <w:ilvl w:val="0"/>
          <w:numId w:val="18"/>
        </w:numPr>
        <w:spacing w:line="240" w:lineRule="auto"/>
        <w:ind w:left="284" w:hanging="426"/>
        <w:jc w:val="both"/>
        <w:rPr>
          <w:rFonts w:ascii="Times New Roman" w:hAnsi="Times New Roman"/>
          <w:sz w:val="24"/>
          <w:szCs w:val="24"/>
        </w:rPr>
      </w:pPr>
      <w:r w:rsidRPr="00A76C0A">
        <w:rPr>
          <w:rFonts w:ascii="Times New Roman" w:hAnsi="Times New Roman"/>
          <w:sz w:val="24"/>
          <w:szCs w:val="24"/>
        </w:rPr>
        <w:lastRenderedPageBreak/>
        <w:t>Porušenie čl. VI sa považuje za podstatné porušenie zmluvy.</w:t>
      </w:r>
    </w:p>
    <w:p w14:paraId="6438F16D" w14:textId="77777777" w:rsidR="006B5C17" w:rsidRPr="00985BF0" w:rsidRDefault="006B5C17" w:rsidP="006B5C17">
      <w:pPr>
        <w:pStyle w:val="Odsekzoznamu"/>
        <w:spacing w:line="240" w:lineRule="auto"/>
        <w:ind w:left="284"/>
        <w:jc w:val="both"/>
        <w:rPr>
          <w:rFonts w:ascii="Times New Roman" w:hAnsi="Times New Roman"/>
          <w:sz w:val="24"/>
          <w:szCs w:val="24"/>
          <w:highlight w:val="yellow"/>
        </w:rPr>
      </w:pPr>
    </w:p>
    <w:p w14:paraId="3E0D703A" w14:textId="77777777" w:rsidR="004C0F29" w:rsidRPr="00A76C0A" w:rsidRDefault="004C0F29" w:rsidP="000625B1">
      <w:pPr>
        <w:spacing w:line="240" w:lineRule="auto"/>
        <w:jc w:val="center"/>
        <w:rPr>
          <w:rFonts w:ascii="Times New Roman" w:hAnsi="Times New Roman"/>
          <w:b/>
          <w:sz w:val="24"/>
          <w:szCs w:val="24"/>
        </w:rPr>
      </w:pPr>
      <w:r w:rsidRPr="00A76C0A">
        <w:rPr>
          <w:rFonts w:ascii="Times New Roman" w:hAnsi="Times New Roman"/>
          <w:b/>
          <w:sz w:val="24"/>
          <w:szCs w:val="24"/>
        </w:rPr>
        <w:t>Čl. VII Zmluvné pokuty a náhrada škody</w:t>
      </w:r>
    </w:p>
    <w:p w14:paraId="2497263B" w14:textId="23DB4903" w:rsidR="009B4B26" w:rsidRPr="00A76C0A" w:rsidRDefault="00A11472" w:rsidP="009B4B26">
      <w:pPr>
        <w:pStyle w:val="Odsekzoznamu"/>
        <w:numPr>
          <w:ilvl w:val="0"/>
          <w:numId w:val="21"/>
        </w:numPr>
        <w:ind w:left="284" w:hanging="284"/>
        <w:jc w:val="both"/>
        <w:rPr>
          <w:rFonts w:ascii="Times New Roman" w:hAnsi="Times New Roman"/>
          <w:sz w:val="24"/>
          <w:szCs w:val="24"/>
        </w:rPr>
      </w:pPr>
      <w:r w:rsidRPr="00A76C0A">
        <w:rPr>
          <w:rFonts w:ascii="Times New Roman" w:hAnsi="Times New Roman"/>
          <w:sz w:val="24"/>
          <w:szCs w:val="24"/>
        </w:rPr>
        <w:t>V prípade, že zhotoviteľ nedodá predmet zmluvy v</w:t>
      </w:r>
      <w:r w:rsidR="001E3121" w:rsidRPr="00A76C0A">
        <w:rPr>
          <w:rFonts w:ascii="Times New Roman" w:hAnsi="Times New Roman"/>
          <w:sz w:val="24"/>
          <w:szCs w:val="24"/>
        </w:rPr>
        <w:t> termíne podľa</w:t>
      </w:r>
      <w:r w:rsidR="00396F66">
        <w:rPr>
          <w:rFonts w:ascii="Times New Roman" w:hAnsi="Times New Roman"/>
          <w:sz w:val="24"/>
          <w:szCs w:val="24"/>
        </w:rPr>
        <w:t xml:space="preserve"> čl. III ods. 1</w:t>
      </w:r>
      <w:r w:rsidRPr="00A76C0A">
        <w:rPr>
          <w:rFonts w:ascii="Times New Roman" w:hAnsi="Times New Roman"/>
          <w:sz w:val="24"/>
          <w:szCs w:val="24"/>
        </w:rPr>
        <w:t xml:space="preserve">, objednávateľ má právo na zmluvnú pokutu vo výške </w:t>
      </w:r>
      <w:r w:rsidR="001E3121" w:rsidRPr="00A76C0A">
        <w:rPr>
          <w:rFonts w:ascii="Times New Roman" w:hAnsi="Times New Roman"/>
          <w:sz w:val="24"/>
          <w:szCs w:val="24"/>
        </w:rPr>
        <w:t>0,05</w:t>
      </w:r>
      <w:r w:rsidR="00C21ED1" w:rsidRPr="00A76C0A">
        <w:rPr>
          <w:rFonts w:ascii="Times New Roman" w:hAnsi="Times New Roman"/>
          <w:sz w:val="24"/>
          <w:szCs w:val="24"/>
        </w:rPr>
        <w:t xml:space="preserve"> </w:t>
      </w:r>
      <w:r w:rsidR="001E3121" w:rsidRPr="00A76C0A">
        <w:rPr>
          <w:rFonts w:ascii="Times New Roman" w:hAnsi="Times New Roman"/>
          <w:sz w:val="24"/>
          <w:szCs w:val="24"/>
        </w:rPr>
        <w:t>% z</w:t>
      </w:r>
      <w:r w:rsidR="009B4B26" w:rsidRPr="00A76C0A">
        <w:rPr>
          <w:rFonts w:ascii="Times New Roman" w:hAnsi="Times New Roman"/>
          <w:sz w:val="24"/>
          <w:szCs w:val="24"/>
        </w:rPr>
        <w:t> celkovej ceny za</w:t>
      </w:r>
      <w:r w:rsidR="001E3121" w:rsidRPr="00A76C0A">
        <w:rPr>
          <w:rFonts w:ascii="Times New Roman" w:hAnsi="Times New Roman"/>
          <w:sz w:val="24"/>
          <w:szCs w:val="24"/>
        </w:rPr>
        <w:t xml:space="preserve"> </w:t>
      </w:r>
      <w:r w:rsidR="009B4B26" w:rsidRPr="00A76C0A">
        <w:rPr>
          <w:rFonts w:ascii="Times New Roman" w:hAnsi="Times New Roman"/>
          <w:sz w:val="24"/>
          <w:szCs w:val="24"/>
        </w:rPr>
        <w:t>dielo</w:t>
      </w:r>
      <w:r w:rsidR="001E3121" w:rsidRPr="00A76C0A">
        <w:rPr>
          <w:rFonts w:ascii="Times New Roman" w:hAnsi="Times New Roman"/>
          <w:sz w:val="24"/>
          <w:szCs w:val="24"/>
        </w:rPr>
        <w:t xml:space="preserve"> bez DPH denne do 14. dňa omeškania a vo výške 0,2</w:t>
      </w:r>
      <w:r w:rsidR="00C21ED1" w:rsidRPr="00A76C0A">
        <w:rPr>
          <w:rFonts w:ascii="Times New Roman" w:hAnsi="Times New Roman"/>
          <w:sz w:val="24"/>
          <w:szCs w:val="24"/>
        </w:rPr>
        <w:t xml:space="preserve"> </w:t>
      </w:r>
      <w:r w:rsidR="001E3121" w:rsidRPr="00A76C0A">
        <w:rPr>
          <w:rFonts w:ascii="Times New Roman" w:hAnsi="Times New Roman"/>
          <w:sz w:val="24"/>
          <w:szCs w:val="24"/>
        </w:rPr>
        <w:t>% z</w:t>
      </w:r>
      <w:r w:rsidR="009B4B26" w:rsidRPr="00A76C0A">
        <w:rPr>
          <w:rFonts w:ascii="Times New Roman" w:hAnsi="Times New Roman"/>
          <w:sz w:val="24"/>
          <w:szCs w:val="24"/>
        </w:rPr>
        <w:t xml:space="preserve"> celkovej </w:t>
      </w:r>
      <w:r w:rsidR="001E3121" w:rsidRPr="00A76C0A">
        <w:rPr>
          <w:rFonts w:ascii="Times New Roman" w:hAnsi="Times New Roman"/>
          <w:sz w:val="24"/>
          <w:szCs w:val="24"/>
        </w:rPr>
        <w:t>ceny</w:t>
      </w:r>
      <w:r w:rsidR="009B4B26" w:rsidRPr="00A76C0A">
        <w:rPr>
          <w:rFonts w:ascii="Times New Roman" w:hAnsi="Times New Roman"/>
          <w:sz w:val="24"/>
          <w:szCs w:val="24"/>
        </w:rPr>
        <w:t xml:space="preserve"> za</w:t>
      </w:r>
      <w:r w:rsidR="001E3121" w:rsidRPr="00A76C0A">
        <w:rPr>
          <w:rFonts w:ascii="Times New Roman" w:hAnsi="Times New Roman"/>
          <w:sz w:val="24"/>
          <w:szCs w:val="24"/>
        </w:rPr>
        <w:t xml:space="preserve"> </w:t>
      </w:r>
      <w:r w:rsidR="009B4B26" w:rsidRPr="00A76C0A">
        <w:rPr>
          <w:rFonts w:ascii="Times New Roman" w:hAnsi="Times New Roman"/>
          <w:sz w:val="24"/>
          <w:szCs w:val="24"/>
        </w:rPr>
        <w:t>dielo</w:t>
      </w:r>
      <w:r w:rsidR="001E3121" w:rsidRPr="00A76C0A">
        <w:rPr>
          <w:rFonts w:ascii="Times New Roman" w:hAnsi="Times New Roman"/>
          <w:sz w:val="24"/>
          <w:szCs w:val="24"/>
        </w:rPr>
        <w:t xml:space="preserve"> bez DPH  denne počnúc 15. dňom omeškania. Počnúc 15. dňom omeškania v</w:t>
      </w:r>
      <w:r w:rsidR="00C21ED1" w:rsidRPr="00A76C0A">
        <w:rPr>
          <w:rFonts w:ascii="Times New Roman" w:hAnsi="Times New Roman"/>
          <w:sz w:val="24"/>
          <w:szCs w:val="24"/>
        </w:rPr>
        <w:t>z</w:t>
      </w:r>
      <w:r w:rsidR="001E3121" w:rsidRPr="00A76C0A">
        <w:rPr>
          <w:rFonts w:ascii="Times New Roman" w:hAnsi="Times New Roman"/>
          <w:sz w:val="24"/>
          <w:szCs w:val="24"/>
        </w:rPr>
        <w:t>niká súčasne objednávateľovi právo odstúpiť od zmluvy.</w:t>
      </w:r>
    </w:p>
    <w:p w14:paraId="55A27202" w14:textId="751132C8" w:rsidR="009B4B26" w:rsidRPr="00A76C0A" w:rsidRDefault="00A11472" w:rsidP="009B4B26">
      <w:pPr>
        <w:pStyle w:val="Odsekzoznamu"/>
        <w:numPr>
          <w:ilvl w:val="0"/>
          <w:numId w:val="21"/>
        </w:numPr>
        <w:ind w:left="284" w:hanging="284"/>
        <w:jc w:val="both"/>
        <w:rPr>
          <w:rFonts w:ascii="Times New Roman" w:hAnsi="Times New Roman"/>
          <w:sz w:val="24"/>
          <w:szCs w:val="24"/>
        </w:rPr>
      </w:pPr>
      <w:r w:rsidRPr="00A76C0A">
        <w:rPr>
          <w:rFonts w:ascii="Times New Roman" w:hAnsi="Times New Roman"/>
          <w:sz w:val="24"/>
          <w:szCs w:val="24"/>
        </w:rPr>
        <w:t>V prípade omeškania objednávateľa s úhradou faktúry má zhotoviteľ právo na</w:t>
      </w:r>
      <w:r w:rsidR="00232892" w:rsidRPr="00A76C0A">
        <w:rPr>
          <w:rFonts w:ascii="Times New Roman" w:hAnsi="Times New Roman"/>
          <w:sz w:val="24"/>
          <w:szCs w:val="24"/>
        </w:rPr>
        <w:t xml:space="preserve"> úrok z omeškania </w:t>
      </w:r>
      <w:r w:rsidRPr="00A76C0A">
        <w:rPr>
          <w:rFonts w:ascii="Times New Roman" w:hAnsi="Times New Roman"/>
          <w:sz w:val="24"/>
          <w:szCs w:val="24"/>
        </w:rPr>
        <w:t xml:space="preserve"> vo výške</w:t>
      </w:r>
      <w:r w:rsidR="00232892" w:rsidRPr="00A76C0A">
        <w:rPr>
          <w:rFonts w:ascii="Times New Roman" w:hAnsi="Times New Roman"/>
          <w:sz w:val="24"/>
          <w:szCs w:val="24"/>
        </w:rPr>
        <w:t xml:space="preserve"> 0,02</w:t>
      </w:r>
      <w:r w:rsidR="00C21ED1" w:rsidRPr="00A76C0A">
        <w:rPr>
          <w:rFonts w:ascii="Times New Roman" w:hAnsi="Times New Roman"/>
          <w:sz w:val="24"/>
          <w:szCs w:val="24"/>
        </w:rPr>
        <w:t xml:space="preserve"> </w:t>
      </w:r>
      <w:r w:rsidR="00232892" w:rsidRPr="00A76C0A">
        <w:rPr>
          <w:rFonts w:ascii="Times New Roman" w:hAnsi="Times New Roman"/>
          <w:sz w:val="24"/>
          <w:szCs w:val="24"/>
        </w:rPr>
        <w:t xml:space="preserve">% z dlžnej sumy za každý začatý deň omeškania, ktorá sa od 15. dňa omeškania vrátane zvyšuje na </w:t>
      </w:r>
      <w:r w:rsidR="009B4B26" w:rsidRPr="00A76C0A">
        <w:rPr>
          <w:rFonts w:ascii="Times New Roman" w:hAnsi="Times New Roman"/>
          <w:sz w:val="24"/>
          <w:szCs w:val="24"/>
        </w:rPr>
        <w:t>0,1</w:t>
      </w:r>
      <w:r w:rsidR="00C21ED1" w:rsidRPr="00A76C0A">
        <w:rPr>
          <w:rFonts w:ascii="Times New Roman" w:hAnsi="Times New Roman"/>
          <w:sz w:val="24"/>
          <w:szCs w:val="24"/>
        </w:rPr>
        <w:t xml:space="preserve"> </w:t>
      </w:r>
      <w:r w:rsidR="009B4B26" w:rsidRPr="00A76C0A">
        <w:rPr>
          <w:rFonts w:ascii="Times New Roman" w:hAnsi="Times New Roman"/>
          <w:sz w:val="24"/>
          <w:szCs w:val="24"/>
        </w:rPr>
        <w:t xml:space="preserve">% z dlžnej sumy za každý začatý deň omeškania. </w:t>
      </w:r>
      <w:r w:rsidRPr="00A76C0A">
        <w:rPr>
          <w:rFonts w:ascii="Times New Roman" w:hAnsi="Times New Roman"/>
          <w:sz w:val="24"/>
          <w:szCs w:val="24"/>
        </w:rPr>
        <w:t xml:space="preserve"> </w:t>
      </w:r>
    </w:p>
    <w:p w14:paraId="53FCA8FE" w14:textId="2FD6288E" w:rsidR="009B4B26" w:rsidRPr="00A76C0A" w:rsidRDefault="00A11472" w:rsidP="009B4B26">
      <w:pPr>
        <w:pStyle w:val="Odsekzoznamu"/>
        <w:numPr>
          <w:ilvl w:val="0"/>
          <w:numId w:val="21"/>
        </w:numPr>
        <w:ind w:left="284" w:hanging="284"/>
        <w:jc w:val="both"/>
        <w:rPr>
          <w:rFonts w:ascii="Times New Roman" w:hAnsi="Times New Roman"/>
          <w:sz w:val="24"/>
          <w:szCs w:val="24"/>
        </w:rPr>
      </w:pPr>
      <w:r w:rsidRPr="00A76C0A">
        <w:rPr>
          <w:rFonts w:ascii="Times New Roman" w:hAnsi="Times New Roman"/>
          <w:sz w:val="24"/>
          <w:szCs w:val="24"/>
        </w:rPr>
        <w:t xml:space="preserve">Ak sa zhotoviteľ dostane do omeškania s odstránením vád diela podľa </w:t>
      </w:r>
      <w:r w:rsidR="009B4B26" w:rsidRPr="00A76C0A">
        <w:rPr>
          <w:rFonts w:ascii="Times New Roman" w:hAnsi="Times New Roman"/>
          <w:sz w:val="24"/>
          <w:szCs w:val="24"/>
        </w:rPr>
        <w:t>čl.VI ods. 7 zmluvy</w:t>
      </w:r>
      <w:r w:rsidRPr="00A76C0A">
        <w:rPr>
          <w:rFonts w:ascii="Times New Roman" w:hAnsi="Times New Roman"/>
          <w:sz w:val="24"/>
          <w:szCs w:val="24"/>
        </w:rPr>
        <w:t>, je objednávateľ oprávnený uplatniť voči zhotoviteľovi zmluvnú pokutu vo výške</w:t>
      </w:r>
      <w:r w:rsidR="009B4B26" w:rsidRPr="00A76C0A">
        <w:rPr>
          <w:rFonts w:ascii="Times New Roman" w:hAnsi="Times New Roman"/>
          <w:sz w:val="24"/>
          <w:szCs w:val="24"/>
        </w:rPr>
        <w:t xml:space="preserve"> 0,05</w:t>
      </w:r>
      <w:r w:rsidR="00C21ED1" w:rsidRPr="00A76C0A">
        <w:rPr>
          <w:rFonts w:ascii="Times New Roman" w:hAnsi="Times New Roman"/>
          <w:sz w:val="24"/>
          <w:szCs w:val="24"/>
        </w:rPr>
        <w:t xml:space="preserve"> </w:t>
      </w:r>
      <w:r w:rsidR="009B4B26" w:rsidRPr="00A76C0A">
        <w:rPr>
          <w:rFonts w:ascii="Times New Roman" w:hAnsi="Times New Roman"/>
          <w:sz w:val="24"/>
          <w:szCs w:val="24"/>
        </w:rPr>
        <w:t xml:space="preserve">% z celkovej ceny za dielo </w:t>
      </w:r>
      <w:r w:rsidRPr="00A76C0A">
        <w:rPr>
          <w:rFonts w:ascii="Times New Roman" w:hAnsi="Times New Roman"/>
          <w:sz w:val="24"/>
          <w:szCs w:val="24"/>
        </w:rPr>
        <w:t>bez DPH za každý deň omeškania.</w:t>
      </w:r>
    </w:p>
    <w:p w14:paraId="1EEBF231" w14:textId="77777777" w:rsidR="00A11472" w:rsidRPr="00A76C0A" w:rsidRDefault="00A11472" w:rsidP="009B4B26">
      <w:pPr>
        <w:pStyle w:val="Odsekzoznamu"/>
        <w:numPr>
          <w:ilvl w:val="0"/>
          <w:numId w:val="21"/>
        </w:numPr>
        <w:ind w:left="284" w:hanging="284"/>
        <w:jc w:val="both"/>
        <w:rPr>
          <w:rFonts w:ascii="Times New Roman" w:hAnsi="Times New Roman"/>
          <w:sz w:val="24"/>
          <w:szCs w:val="24"/>
        </w:rPr>
      </w:pPr>
      <w:r w:rsidRPr="00A76C0A">
        <w:rPr>
          <w:rFonts w:ascii="Times New Roman" w:hAnsi="Times New Roman"/>
          <w:sz w:val="24"/>
          <w:szCs w:val="24"/>
        </w:rPr>
        <w:t>Zmluvné strany sa dohodli, že zmluvné sankcie dohodnuté v zmysle jed</w:t>
      </w:r>
      <w:r w:rsidR="009B4B26" w:rsidRPr="00A76C0A">
        <w:rPr>
          <w:rFonts w:ascii="Times New Roman" w:hAnsi="Times New Roman"/>
          <w:sz w:val="24"/>
          <w:szCs w:val="24"/>
        </w:rPr>
        <w:t>notlivých bodov tohto článku zmluvy</w:t>
      </w:r>
      <w:r w:rsidRPr="00A76C0A">
        <w:rPr>
          <w:rFonts w:ascii="Times New Roman" w:hAnsi="Times New Roman"/>
          <w:sz w:val="24"/>
          <w:szCs w:val="24"/>
        </w:rPr>
        <w:t xml:space="preserve"> budú uplatnené vystavením samostatných faktúr stranou oprávnenou so splatnosťou 14 dní od ich vystavenia</w:t>
      </w:r>
      <w:r w:rsidR="009B4B26" w:rsidRPr="00A76C0A">
        <w:rPr>
          <w:rFonts w:ascii="Times New Roman" w:hAnsi="Times New Roman"/>
          <w:sz w:val="24"/>
          <w:szCs w:val="24"/>
        </w:rPr>
        <w:t xml:space="preserve">. </w:t>
      </w:r>
      <w:r w:rsidRPr="00A76C0A">
        <w:rPr>
          <w:rFonts w:ascii="Times New Roman" w:hAnsi="Times New Roman"/>
          <w:sz w:val="24"/>
          <w:szCs w:val="24"/>
        </w:rPr>
        <w:t xml:space="preserve"> </w:t>
      </w:r>
    </w:p>
    <w:p w14:paraId="5CB6F414" w14:textId="77777777" w:rsidR="00E87233" w:rsidRPr="00985BF0" w:rsidRDefault="00E87233" w:rsidP="00A11472">
      <w:pPr>
        <w:suppressAutoHyphens/>
        <w:spacing w:after="0" w:line="230" w:lineRule="auto"/>
        <w:ind w:left="709" w:hanging="709"/>
        <w:jc w:val="both"/>
        <w:rPr>
          <w:rFonts w:ascii="Times New Roman" w:eastAsia="Times New Roman" w:hAnsi="Times New Roman" w:cs="Times New Roman"/>
          <w:sz w:val="24"/>
          <w:szCs w:val="24"/>
          <w:highlight w:val="yellow"/>
          <w:lang w:eastAsia="sk-SK"/>
        </w:rPr>
      </w:pPr>
    </w:p>
    <w:p w14:paraId="6C55677D" w14:textId="34AC9DCA" w:rsidR="000625B1" w:rsidRPr="00A76C0A" w:rsidRDefault="000625B1" w:rsidP="009B4B26">
      <w:pPr>
        <w:ind w:right="40"/>
        <w:jc w:val="center"/>
        <w:rPr>
          <w:rFonts w:ascii="Times New Roman" w:hAnsi="Times New Roman"/>
          <w:b/>
          <w:sz w:val="24"/>
          <w:szCs w:val="24"/>
        </w:rPr>
      </w:pPr>
      <w:r w:rsidRPr="00A76C0A">
        <w:rPr>
          <w:rFonts w:ascii="Times New Roman" w:hAnsi="Times New Roman"/>
          <w:b/>
          <w:sz w:val="24"/>
          <w:szCs w:val="24"/>
        </w:rPr>
        <w:t xml:space="preserve">Čl. </w:t>
      </w:r>
      <w:r w:rsidR="00A76C0A" w:rsidRPr="00A76C0A">
        <w:rPr>
          <w:rFonts w:ascii="Times New Roman" w:hAnsi="Times New Roman"/>
          <w:b/>
          <w:sz w:val="24"/>
          <w:szCs w:val="24"/>
        </w:rPr>
        <w:t>VIII</w:t>
      </w:r>
      <w:r w:rsidRPr="00A76C0A">
        <w:rPr>
          <w:rFonts w:ascii="Times New Roman" w:hAnsi="Times New Roman"/>
          <w:b/>
          <w:sz w:val="24"/>
          <w:szCs w:val="24"/>
        </w:rPr>
        <w:t xml:space="preserve"> Spolupôsobenie zmluvných strán</w:t>
      </w:r>
    </w:p>
    <w:p w14:paraId="237016F4" w14:textId="77777777" w:rsidR="00A11472" w:rsidRPr="00A76C0A" w:rsidRDefault="00A11472" w:rsidP="009B4B26">
      <w:pPr>
        <w:pStyle w:val="Odsekzoznamu"/>
        <w:numPr>
          <w:ilvl w:val="0"/>
          <w:numId w:val="22"/>
        </w:numPr>
        <w:ind w:left="284" w:hanging="284"/>
        <w:jc w:val="both"/>
        <w:rPr>
          <w:rFonts w:ascii="Times New Roman" w:hAnsi="Times New Roman"/>
          <w:sz w:val="24"/>
          <w:szCs w:val="24"/>
        </w:rPr>
      </w:pPr>
      <w:r w:rsidRPr="00A76C0A">
        <w:rPr>
          <w:rFonts w:ascii="Times New Roman" w:hAnsi="Times New Roman"/>
          <w:sz w:val="24"/>
          <w:szCs w:val="24"/>
        </w:rPr>
        <w:t>Východiskové podklady objednávateľa pre zhotoviteľa projektu:</w:t>
      </w:r>
    </w:p>
    <w:p w14:paraId="1E2D61E3" w14:textId="599C2C41" w:rsidR="00A11472" w:rsidRPr="00A76C0A" w:rsidRDefault="00A11472" w:rsidP="00487007">
      <w:pPr>
        <w:suppressAutoHyphens/>
        <w:spacing w:after="0" w:line="230" w:lineRule="auto"/>
        <w:ind w:left="1134" w:hanging="708"/>
        <w:jc w:val="both"/>
        <w:rPr>
          <w:rFonts w:ascii="Times New Roman" w:eastAsia="Times New Roman" w:hAnsi="Times New Roman" w:cs="Times New Roman"/>
          <w:sz w:val="24"/>
          <w:szCs w:val="24"/>
          <w:lang w:eastAsia="sk-SK"/>
        </w:rPr>
      </w:pPr>
      <w:r w:rsidRPr="00A76C0A">
        <w:rPr>
          <w:rFonts w:ascii="Times New Roman" w:eastAsia="Times New Roman" w:hAnsi="Times New Roman" w:cs="Times New Roman"/>
          <w:sz w:val="24"/>
          <w:szCs w:val="24"/>
          <w:lang w:eastAsia="sk-SK"/>
        </w:rPr>
        <w:t xml:space="preserve">-     súťažné </w:t>
      </w:r>
      <w:r w:rsidR="005D2F1F" w:rsidRPr="00A76C0A">
        <w:rPr>
          <w:rFonts w:ascii="Times New Roman" w:eastAsia="Times New Roman" w:hAnsi="Times New Roman" w:cs="Times New Roman"/>
          <w:sz w:val="24"/>
          <w:szCs w:val="24"/>
          <w:lang w:eastAsia="sk-SK"/>
        </w:rPr>
        <w:t>zadanie</w:t>
      </w:r>
      <w:r w:rsidRPr="00A76C0A">
        <w:rPr>
          <w:rFonts w:ascii="Times New Roman" w:eastAsia="Times New Roman" w:hAnsi="Times New Roman" w:cs="Times New Roman"/>
          <w:sz w:val="24"/>
          <w:szCs w:val="24"/>
          <w:lang w:eastAsia="sk-SK"/>
        </w:rPr>
        <w:t xml:space="preserve"> zo dňa </w:t>
      </w:r>
      <w:r w:rsidR="004F6C6B" w:rsidRPr="00A76C0A">
        <w:rPr>
          <w:rFonts w:ascii="Times New Roman" w:eastAsia="Times New Roman" w:hAnsi="Times New Roman" w:cs="Times New Roman"/>
          <w:sz w:val="24"/>
          <w:szCs w:val="24"/>
          <w:lang w:eastAsia="sk-SK"/>
        </w:rPr>
        <w:t>.............</w:t>
      </w:r>
      <w:r w:rsidR="00FF0FD3" w:rsidRPr="00A76C0A">
        <w:rPr>
          <w:rFonts w:ascii="Times New Roman" w:eastAsia="Times New Roman" w:hAnsi="Times New Roman" w:cs="Times New Roman"/>
          <w:sz w:val="24"/>
          <w:szCs w:val="24"/>
          <w:lang w:eastAsia="sk-SK"/>
        </w:rPr>
        <w:t>.</w:t>
      </w:r>
      <w:r w:rsidRPr="00A76C0A">
        <w:rPr>
          <w:rFonts w:ascii="Times New Roman" w:eastAsia="Times New Roman" w:hAnsi="Times New Roman" w:cs="Times New Roman"/>
          <w:sz w:val="24"/>
          <w:szCs w:val="24"/>
          <w:lang w:eastAsia="sk-SK"/>
        </w:rPr>
        <w:t xml:space="preserve"> a</w:t>
      </w:r>
      <w:r w:rsidR="005D2F1F" w:rsidRPr="00A76C0A">
        <w:rPr>
          <w:rFonts w:ascii="Times New Roman" w:eastAsia="Times New Roman" w:hAnsi="Times New Roman" w:cs="Times New Roman"/>
          <w:sz w:val="24"/>
          <w:szCs w:val="24"/>
          <w:lang w:eastAsia="sk-SK"/>
        </w:rPr>
        <w:t xml:space="preserve"> jeho </w:t>
      </w:r>
      <w:r w:rsidRPr="00A76C0A">
        <w:rPr>
          <w:rFonts w:ascii="Times New Roman" w:eastAsia="Times New Roman" w:hAnsi="Times New Roman" w:cs="Times New Roman"/>
          <w:sz w:val="24"/>
          <w:szCs w:val="24"/>
          <w:lang w:eastAsia="sk-SK"/>
        </w:rPr>
        <w:t>prílohy,</w:t>
      </w:r>
    </w:p>
    <w:p w14:paraId="4E1113BC" w14:textId="6BBBEB22" w:rsidR="00487007" w:rsidRPr="00A76C0A" w:rsidRDefault="00A11472" w:rsidP="00487007">
      <w:pPr>
        <w:pStyle w:val="Odsekzoznamu"/>
        <w:numPr>
          <w:ilvl w:val="0"/>
          <w:numId w:val="22"/>
        </w:numPr>
        <w:ind w:left="284" w:hanging="284"/>
        <w:jc w:val="both"/>
        <w:rPr>
          <w:rFonts w:ascii="Times New Roman" w:hAnsi="Times New Roman"/>
          <w:sz w:val="24"/>
          <w:szCs w:val="24"/>
        </w:rPr>
      </w:pPr>
      <w:r w:rsidRPr="00A76C0A">
        <w:rPr>
          <w:rFonts w:ascii="Times New Roman" w:hAnsi="Times New Roman"/>
          <w:sz w:val="24"/>
          <w:szCs w:val="24"/>
        </w:rPr>
        <w:t xml:space="preserve">Zhotoviteľ je povinný použiť podklady </w:t>
      </w:r>
      <w:r w:rsidR="00487007" w:rsidRPr="00A76C0A">
        <w:rPr>
          <w:rFonts w:ascii="Times New Roman" w:hAnsi="Times New Roman"/>
          <w:sz w:val="24"/>
          <w:szCs w:val="24"/>
        </w:rPr>
        <w:t xml:space="preserve">poskytnuté objednávateľom </w:t>
      </w:r>
      <w:r w:rsidRPr="00A76C0A">
        <w:rPr>
          <w:rFonts w:ascii="Times New Roman" w:hAnsi="Times New Roman"/>
          <w:sz w:val="24"/>
          <w:szCs w:val="24"/>
        </w:rPr>
        <w:t xml:space="preserve">za účelom spracovania predmetu </w:t>
      </w:r>
      <w:r w:rsidR="00487007" w:rsidRPr="00A76C0A">
        <w:rPr>
          <w:rFonts w:ascii="Times New Roman" w:hAnsi="Times New Roman"/>
          <w:sz w:val="24"/>
          <w:szCs w:val="24"/>
        </w:rPr>
        <w:t>zmluvy</w:t>
      </w:r>
      <w:r w:rsidRPr="00A76C0A">
        <w:rPr>
          <w:rFonts w:ascii="Times New Roman" w:hAnsi="Times New Roman"/>
          <w:sz w:val="24"/>
          <w:szCs w:val="24"/>
        </w:rPr>
        <w:t>, t.</w:t>
      </w:r>
      <w:r w:rsidR="00E46117" w:rsidRPr="00A76C0A">
        <w:rPr>
          <w:rFonts w:ascii="Times New Roman" w:hAnsi="Times New Roman"/>
          <w:sz w:val="24"/>
          <w:szCs w:val="24"/>
        </w:rPr>
        <w:t xml:space="preserve"> </w:t>
      </w:r>
      <w:r w:rsidRPr="00A76C0A">
        <w:rPr>
          <w:rFonts w:ascii="Times New Roman" w:hAnsi="Times New Roman"/>
          <w:sz w:val="24"/>
          <w:szCs w:val="24"/>
        </w:rPr>
        <w:t>j. nie je možné tieto použiť na iné účely. V opačnom prípade si objednávateľ vyhradzuje právo uplatniť nárok na náhradu škody spôsobenej zhotoviteľom. Vstupné údaje poskytnuté objednávateľom je zhotoviteľ povinný na vlastné náklady a zodpovednosť verifikovať.</w:t>
      </w:r>
    </w:p>
    <w:p w14:paraId="002EFE13" w14:textId="4F195915" w:rsidR="00487007" w:rsidRPr="00A76C0A" w:rsidRDefault="00A11472" w:rsidP="00487007">
      <w:pPr>
        <w:pStyle w:val="Odsekzoznamu"/>
        <w:numPr>
          <w:ilvl w:val="0"/>
          <w:numId w:val="22"/>
        </w:numPr>
        <w:ind w:left="284" w:hanging="284"/>
        <w:jc w:val="both"/>
        <w:rPr>
          <w:rFonts w:ascii="Times New Roman" w:hAnsi="Times New Roman"/>
          <w:sz w:val="24"/>
          <w:szCs w:val="24"/>
        </w:rPr>
      </w:pPr>
      <w:r w:rsidRPr="00A76C0A">
        <w:rPr>
          <w:rFonts w:ascii="Times New Roman" w:hAnsi="Times New Roman"/>
          <w:sz w:val="24"/>
          <w:szCs w:val="24"/>
        </w:rPr>
        <w:t>V prípade, že sa v priebehu zhotovenia diela vyskytne potreba ďalších podkladov alebo spolupráce, objednávateľ sa zaväzuje, že poskytne zhotoviteľovi primerané spolupôsobenie na základe písomnej výzvy zhotoviteľa tak, aby mohol zhotoviteľ do</w:t>
      </w:r>
      <w:r w:rsidR="00487007" w:rsidRPr="00A76C0A">
        <w:rPr>
          <w:rFonts w:ascii="Times New Roman" w:hAnsi="Times New Roman"/>
          <w:sz w:val="24"/>
          <w:szCs w:val="24"/>
        </w:rPr>
        <w:t>držať termín plnen</w:t>
      </w:r>
      <w:r w:rsidR="008261C1">
        <w:rPr>
          <w:rFonts w:ascii="Times New Roman" w:hAnsi="Times New Roman"/>
          <w:sz w:val="24"/>
          <w:szCs w:val="24"/>
        </w:rPr>
        <w:t>ia podľa čl. III ods. 1</w:t>
      </w:r>
      <w:r w:rsidRPr="00A76C0A">
        <w:rPr>
          <w:rFonts w:ascii="Times New Roman" w:hAnsi="Times New Roman"/>
          <w:sz w:val="24"/>
          <w:szCs w:val="24"/>
        </w:rPr>
        <w:t xml:space="preserve"> tejto zmluvy.</w:t>
      </w:r>
    </w:p>
    <w:p w14:paraId="25D5CC29" w14:textId="77777777" w:rsidR="00A11472" w:rsidRPr="00A76C0A" w:rsidRDefault="00A11472" w:rsidP="00487007">
      <w:pPr>
        <w:pStyle w:val="Odsekzoznamu"/>
        <w:numPr>
          <w:ilvl w:val="0"/>
          <w:numId w:val="22"/>
        </w:numPr>
        <w:ind w:left="284" w:hanging="284"/>
        <w:jc w:val="both"/>
        <w:rPr>
          <w:rFonts w:ascii="Times New Roman" w:hAnsi="Times New Roman"/>
          <w:sz w:val="24"/>
          <w:szCs w:val="24"/>
        </w:rPr>
      </w:pPr>
      <w:r w:rsidRPr="00A76C0A">
        <w:rPr>
          <w:rFonts w:ascii="Times New Roman" w:hAnsi="Times New Roman"/>
          <w:caps/>
          <w:sz w:val="24"/>
          <w:szCs w:val="24"/>
        </w:rPr>
        <w:t>Z</w:t>
      </w:r>
      <w:r w:rsidRPr="00A76C0A">
        <w:rPr>
          <w:rFonts w:ascii="Times New Roman" w:hAnsi="Times New Roman"/>
          <w:sz w:val="24"/>
          <w:szCs w:val="24"/>
        </w:rPr>
        <w:t xml:space="preserve">hotoviteľ bude informovať objednávateľa o stave rozpracovanosti </w:t>
      </w:r>
      <w:r w:rsidR="00487007" w:rsidRPr="00A76C0A">
        <w:rPr>
          <w:rFonts w:ascii="Times New Roman" w:hAnsi="Times New Roman"/>
          <w:sz w:val="24"/>
          <w:szCs w:val="24"/>
        </w:rPr>
        <w:t xml:space="preserve">diela </w:t>
      </w:r>
      <w:r w:rsidRPr="00A76C0A">
        <w:rPr>
          <w:rFonts w:ascii="Times New Roman" w:hAnsi="Times New Roman"/>
          <w:sz w:val="24"/>
          <w:szCs w:val="24"/>
        </w:rPr>
        <w:t xml:space="preserve">na pravidelných kontrolných poradách </w:t>
      </w:r>
      <w:r w:rsidR="004E678F" w:rsidRPr="00A76C0A">
        <w:rPr>
          <w:rFonts w:ascii="Times New Roman" w:hAnsi="Times New Roman"/>
          <w:sz w:val="24"/>
          <w:szCs w:val="24"/>
        </w:rPr>
        <w:t xml:space="preserve">počas </w:t>
      </w:r>
      <w:r w:rsidR="0004282C" w:rsidRPr="00A76C0A">
        <w:rPr>
          <w:rFonts w:ascii="Times New Roman" w:hAnsi="Times New Roman"/>
          <w:sz w:val="24"/>
          <w:szCs w:val="24"/>
        </w:rPr>
        <w:t xml:space="preserve">realizácie diela </w:t>
      </w:r>
      <w:r w:rsidRPr="00A76C0A">
        <w:rPr>
          <w:rFonts w:ascii="Times New Roman" w:hAnsi="Times New Roman"/>
          <w:sz w:val="24"/>
          <w:szCs w:val="24"/>
        </w:rPr>
        <w:t xml:space="preserve">najmenej raz za 14 dní. Záznamy z porád bude spracovávať zhotoviteľ, pričom ich musí zástupca objednávateľa odsúhlasiť, prípadne doplniť najneskôr do 3 pracovných dní. </w:t>
      </w:r>
      <w:r w:rsidR="0004282C" w:rsidRPr="00A76C0A">
        <w:rPr>
          <w:rFonts w:ascii="Times New Roman" w:hAnsi="Times New Roman"/>
          <w:sz w:val="24"/>
          <w:szCs w:val="24"/>
        </w:rPr>
        <w:t>K</w:t>
      </w:r>
      <w:r w:rsidRPr="00A76C0A">
        <w:rPr>
          <w:rFonts w:ascii="Times New Roman" w:hAnsi="Times New Roman"/>
          <w:sz w:val="24"/>
          <w:szCs w:val="24"/>
        </w:rPr>
        <w:t>ontrolnú poradu organizuje</w:t>
      </w:r>
      <w:r w:rsidR="0004282C" w:rsidRPr="00A76C0A">
        <w:rPr>
          <w:rFonts w:ascii="Times New Roman" w:hAnsi="Times New Roman"/>
          <w:sz w:val="24"/>
          <w:szCs w:val="24"/>
        </w:rPr>
        <w:t xml:space="preserve"> objednávateľ.</w:t>
      </w:r>
      <w:r w:rsidRPr="00A76C0A">
        <w:rPr>
          <w:rFonts w:ascii="Times New Roman" w:hAnsi="Times New Roman"/>
          <w:caps/>
          <w:sz w:val="24"/>
          <w:szCs w:val="24"/>
        </w:rPr>
        <w:tab/>
      </w:r>
    </w:p>
    <w:p w14:paraId="16060FA6" w14:textId="77777777" w:rsidR="0004282C" w:rsidRPr="00A76C0A" w:rsidRDefault="0004282C" w:rsidP="0004282C">
      <w:pPr>
        <w:jc w:val="both"/>
        <w:rPr>
          <w:rFonts w:ascii="Times New Roman" w:hAnsi="Times New Roman"/>
          <w:sz w:val="24"/>
          <w:szCs w:val="24"/>
        </w:rPr>
      </w:pPr>
    </w:p>
    <w:p w14:paraId="01931180" w14:textId="35AF69C3" w:rsidR="0004282C" w:rsidRPr="00A76C0A" w:rsidRDefault="0004282C" w:rsidP="0004282C">
      <w:pPr>
        <w:jc w:val="center"/>
        <w:rPr>
          <w:rFonts w:ascii="Times New Roman" w:hAnsi="Times New Roman"/>
          <w:b/>
          <w:sz w:val="24"/>
          <w:szCs w:val="24"/>
        </w:rPr>
      </w:pPr>
      <w:r w:rsidRPr="00A76C0A">
        <w:rPr>
          <w:rFonts w:ascii="Times New Roman" w:hAnsi="Times New Roman"/>
          <w:b/>
          <w:sz w:val="24"/>
          <w:szCs w:val="24"/>
        </w:rPr>
        <w:t xml:space="preserve">Čl. </w:t>
      </w:r>
      <w:r w:rsidR="00757C06">
        <w:rPr>
          <w:rFonts w:ascii="Times New Roman" w:hAnsi="Times New Roman"/>
          <w:b/>
          <w:sz w:val="24"/>
          <w:szCs w:val="24"/>
        </w:rPr>
        <w:t>I</w:t>
      </w:r>
      <w:r w:rsidRPr="00A76C0A">
        <w:rPr>
          <w:rFonts w:ascii="Times New Roman" w:hAnsi="Times New Roman"/>
          <w:b/>
          <w:sz w:val="24"/>
          <w:szCs w:val="24"/>
        </w:rPr>
        <w:t>X Odstúpenie od zmluvy</w:t>
      </w:r>
    </w:p>
    <w:p w14:paraId="021305D7" w14:textId="7FEBB005" w:rsidR="00A11472" w:rsidRPr="00A76C0A" w:rsidRDefault="00A11472" w:rsidP="0004282C">
      <w:pPr>
        <w:pStyle w:val="Odsekzoznamu"/>
        <w:numPr>
          <w:ilvl w:val="0"/>
          <w:numId w:val="23"/>
        </w:numPr>
        <w:ind w:left="284" w:hanging="284"/>
        <w:jc w:val="both"/>
        <w:rPr>
          <w:rFonts w:ascii="Times New Roman" w:hAnsi="Times New Roman"/>
          <w:sz w:val="24"/>
          <w:szCs w:val="24"/>
        </w:rPr>
      </w:pPr>
      <w:r w:rsidRPr="00A76C0A">
        <w:rPr>
          <w:rFonts w:ascii="Times New Roman" w:hAnsi="Times New Roman"/>
          <w:sz w:val="24"/>
          <w:szCs w:val="24"/>
        </w:rPr>
        <w:t xml:space="preserve">Objednávateľ je oprávnený odstúpiť </w:t>
      </w:r>
      <w:r w:rsidR="00D9408C">
        <w:rPr>
          <w:rFonts w:ascii="Times New Roman" w:hAnsi="Times New Roman"/>
          <w:sz w:val="24"/>
          <w:szCs w:val="24"/>
        </w:rPr>
        <w:t xml:space="preserve">od </w:t>
      </w:r>
      <w:r w:rsidR="0004282C" w:rsidRPr="00A76C0A">
        <w:rPr>
          <w:rFonts w:ascii="Times New Roman" w:hAnsi="Times New Roman"/>
          <w:sz w:val="24"/>
          <w:szCs w:val="24"/>
        </w:rPr>
        <w:t xml:space="preserve">zmluvy </w:t>
      </w:r>
      <w:r w:rsidRPr="00A76C0A">
        <w:rPr>
          <w:rFonts w:ascii="Times New Roman" w:hAnsi="Times New Roman"/>
          <w:sz w:val="24"/>
          <w:szCs w:val="24"/>
        </w:rPr>
        <w:t>v prípade podstatného porušenia tejto zmluvy zo strany zhotoviteľa. Zmluvné strany považujú za podstatné porušenie tejto zmluvy, ak zhotoviteľ:</w:t>
      </w:r>
    </w:p>
    <w:p w14:paraId="2ED3AE46" w14:textId="0AAEB6E3" w:rsidR="0004282C" w:rsidRPr="00A76C0A" w:rsidRDefault="00A11472" w:rsidP="0004282C">
      <w:pPr>
        <w:pStyle w:val="Odsekzoznamu"/>
        <w:numPr>
          <w:ilvl w:val="0"/>
          <w:numId w:val="24"/>
        </w:numPr>
        <w:tabs>
          <w:tab w:val="left" w:pos="1134"/>
        </w:tabs>
        <w:jc w:val="both"/>
        <w:rPr>
          <w:rFonts w:ascii="Times New Roman" w:hAnsi="Times New Roman"/>
          <w:sz w:val="24"/>
          <w:szCs w:val="24"/>
        </w:rPr>
      </w:pPr>
      <w:r w:rsidRPr="00A76C0A">
        <w:rPr>
          <w:rFonts w:ascii="Times New Roman" w:hAnsi="Times New Roman"/>
          <w:sz w:val="24"/>
          <w:szCs w:val="24"/>
        </w:rPr>
        <w:t>bude</w:t>
      </w:r>
      <w:r w:rsidR="0004282C" w:rsidRPr="00A76C0A">
        <w:rPr>
          <w:rFonts w:ascii="Times New Roman" w:hAnsi="Times New Roman"/>
          <w:sz w:val="24"/>
          <w:szCs w:val="24"/>
        </w:rPr>
        <w:t xml:space="preserve"> </w:t>
      </w:r>
      <w:r w:rsidRPr="00A76C0A">
        <w:rPr>
          <w:rFonts w:ascii="Times New Roman" w:hAnsi="Times New Roman"/>
          <w:sz w:val="24"/>
          <w:szCs w:val="24"/>
        </w:rPr>
        <w:t xml:space="preserve">meškať s termínom plnenia dohodnutým v čl. 3 </w:t>
      </w:r>
      <w:r w:rsidR="008261C1">
        <w:rPr>
          <w:rFonts w:ascii="Times New Roman" w:hAnsi="Times New Roman"/>
          <w:sz w:val="24"/>
          <w:szCs w:val="24"/>
        </w:rPr>
        <w:t>ods. 1</w:t>
      </w:r>
      <w:r w:rsidR="0004282C" w:rsidRPr="00A76C0A">
        <w:rPr>
          <w:rFonts w:ascii="Times New Roman" w:hAnsi="Times New Roman"/>
          <w:sz w:val="24"/>
          <w:szCs w:val="24"/>
        </w:rPr>
        <w:t xml:space="preserve"> zmluvy o </w:t>
      </w:r>
      <w:r w:rsidRPr="00A76C0A">
        <w:rPr>
          <w:rFonts w:ascii="Times New Roman" w:hAnsi="Times New Roman"/>
          <w:sz w:val="24"/>
          <w:szCs w:val="24"/>
        </w:rPr>
        <w:t>viac ako 15 dní,</w:t>
      </w:r>
    </w:p>
    <w:p w14:paraId="09D17601" w14:textId="77777777" w:rsidR="0004282C" w:rsidRPr="00A76C0A" w:rsidRDefault="00A11472" w:rsidP="0004282C">
      <w:pPr>
        <w:pStyle w:val="Odsekzoznamu"/>
        <w:numPr>
          <w:ilvl w:val="0"/>
          <w:numId w:val="24"/>
        </w:numPr>
        <w:tabs>
          <w:tab w:val="left" w:pos="1134"/>
        </w:tabs>
        <w:jc w:val="both"/>
        <w:rPr>
          <w:rFonts w:ascii="Times New Roman" w:hAnsi="Times New Roman"/>
          <w:sz w:val="24"/>
          <w:szCs w:val="24"/>
        </w:rPr>
      </w:pPr>
      <w:r w:rsidRPr="00A76C0A">
        <w:rPr>
          <w:rFonts w:ascii="Times New Roman" w:hAnsi="Times New Roman"/>
          <w:sz w:val="24"/>
          <w:szCs w:val="24"/>
        </w:rPr>
        <w:t>bude preukázateľne vykonávať</w:t>
      </w:r>
      <w:r w:rsidR="0004282C" w:rsidRPr="00A76C0A">
        <w:rPr>
          <w:rFonts w:ascii="Times New Roman" w:hAnsi="Times New Roman"/>
          <w:sz w:val="24"/>
          <w:szCs w:val="24"/>
        </w:rPr>
        <w:t xml:space="preserve"> dielo vadne, t. z. </w:t>
      </w:r>
      <w:r w:rsidRPr="00A76C0A">
        <w:rPr>
          <w:rFonts w:ascii="Times New Roman" w:hAnsi="Times New Roman"/>
          <w:sz w:val="24"/>
          <w:szCs w:val="24"/>
        </w:rPr>
        <w:t xml:space="preserve"> v rozpore s podmienkami dohodnutými v tejto zmluve. </w:t>
      </w:r>
      <w:r w:rsidR="0004282C" w:rsidRPr="00A76C0A">
        <w:rPr>
          <w:rFonts w:ascii="Times New Roman" w:hAnsi="Times New Roman"/>
          <w:sz w:val="24"/>
          <w:szCs w:val="24"/>
        </w:rPr>
        <w:t xml:space="preserve">Ide o také vady diela, </w:t>
      </w:r>
      <w:r w:rsidRPr="00A76C0A">
        <w:rPr>
          <w:rFonts w:ascii="Times New Roman" w:hAnsi="Times New Roman"/>
          <w:sz w:val="24"/>
          <w:szCs w:val="24"/>
        </w:rPr>
        <w:t xml:space="preserve">na ktoré bol zhotoviteľ objednávateľom v priebehu </w:t>
      </w:r>
      <w:r w:rsidR="0004282C" w:rsidRPr="00A76C0A">
        <w:rPr>
          <w:rFonts w:ascii="Times New Roman" w:hAnsi="Times New Roman"/>
          <w:sz w:val="24"/>
          <w:szCs w:val="24"/>
        </w:rPr>
        <w:t xml:space="preserve">realizácie </w:t>
      </w:r>
      <w:r w:rsidRPr="00A76C0A">
        <w:rPr>
          <w:rFonts w:ascii="Times New Roman" w:hAnsi="Times New Roman"/>
          <w:sz w:val="24"/>
          <w:szCs w:val="24"/>
        </w:rPr>
        <w:t>diela písomne upozornený a ktoré napriek upozorneniu neodstránil v primeranej lehote</w:t>
      </w:r>
      <w:r w:rsidR="0004282C" w:rsidRPr="00A76C0A">
        <w:rPr>
          <w:rFonts w:ascii="Times New Roman" w:hAnsi="Times New Roman"/>
          <w:sz w:val="24"/>
          <w:szCs w:val="24"/>
        </w:rPr>
        <w:t xml:space="preserve"> na to určenej,</w:t>
      </w:r>
    </w:p>
    <w:p w14:paraId="43A8C2E4" w14:textId="77777777" w:rsidR="00545916" w:rsidRPr="00A76C0A" w:rsidRDefault="00A11472" w:rsidP="00545916">
      <w:pPr>
        <w:pStyle w:val="Odsekzoznamu"/>
        <w:numPr>
          <w:ilvl w:val="0"/>
          <w:numId w:val="24"/>
        </w:numPr>
        <w:tabs>
          <w:tab w:val="left" w:pos="1134"/>
        </w:tabs>
        <w:jc w:val="both"/>
        <w:rPr>
          <w:rFonts w:ascii="Times New Roman" w:hAnsi="Times New Roman"/>
          <w:sz w:val="24"/>
          <w:szCs w:val="24"/>
        </w:rPr>
      </w:pPr>
      <w:r w:rsidRPr="00A76C0A">
        <w:rPr>
          <w:rFonts w:ascii="Times New Roman" w:hAnsi="Times New Roman"/>
          <w:sz w:val="24"/>
          <w:szCs w:val="24"/>
        </w:rPr>
        <w:t xml:space="preserve">v rozpore s ustanoveniami tejto zmluvy prestal vykonávať </w:t>
      </w:r>
      <w:r w:rsidR="0004282C" w:rsidRPr="00A76C0A">
        <w:rPr>
          <w:rFonts w:ascii="Times New Roman" w:hAnsi="Times New Roman"/>
          <w:sz w:val="24"/>
          <w:szCs w:val="24"/>
        </w:rPr>
        <w:t xml:space="preserve">dielo </w:t>
      </w:r>
      <w:r w:rsidRPr="00A76C0A">
        <w:rPr>
          <w:rFonts w:ascii="Times New Roman" w:hAnsi="Times New Roman"/>
          <w:sz w:val="24"/>
          <w:szCs w:val="24"/>
        </w:rPr>
        <w:t xml:space="preserve">alebo inak prejavuje svoj úmysel nepokračovať v plnení </w:t>
      </w:r>
      <w:r w:rsidR="0004282C" w:rsidRPr="00A76C0A">
        <w:rPr>
          <w:rFonts w:ascii="Times New Roman" w:hAnsi="Times New Roman"/>
          <w:sz w:val="24"/>
          <w:szCs w:val="24"/>
        </w:rPr>
        <w:t xml:space="preserve">predmetu </w:t>
      </w:r>
      <w:r w:rsidRPr="00A76C0A">
        <w:rPr>
          <w:rFonts w:ascii="Times New Roman" w:hAnsi="Times New Roman"/>
          <w:sz w:val="24"/>
          <w:szCs w:val="24"/>
        </w:rPr>
        <w:t>zmluvy,</w:t>
      </w:r>
    </w:p>
    <w:p w14:paraId="3C4981B4" w14:textId="77777777" w:rsidR="00A11472" w:rsidRPr="00A76C0A" w:rsidRDefault="00A11472" w:rsidP="00545916">
      <w:pPr>
        <w:pStyle w:val="Odsekzoznamu"/>
        <w:numPr>
          <w:ilvl w:val="0"/>
          <w:numId w:val="24"/>
        </w:numPr>
        <w:tabs>
          <w:tab w:val="left" w:pos="1134"/>
        </w:tabs>
        <w:jc w:val="both"/>
        <w:rPr>
          <w:rFonts w:ascii="Times New Roman" w:hAnsi="Times New Roman"/>
          <w:sz w:val="24"/>
          <w:szCs w:val="24"/>
        </w:rPr>
      </w:pPr>
      <w:r w:rsidRPr="00A76C0A">
        <w:rPr>
          <w:rFonts w:ascii="Times New Roman" w:hAnsi="Times New Roman"/>
          <w:sz w:val="24"/>
          <w:szCs w:val="24"/>
        </w:rPr>
        <w:t xml:space="preserve">bez predchádzajúceho </w:t>
      </w:r>
      <w:r w:rsidR="00545916" w:rsidRPr="00A76C0A">
        <w:rPr>
          <w:rFonts w:ascii="Times New Roman" w:hAnsi="Times New Roman"/>
          <w:sz w:val="24"/>
          <w:szCs w:val="24"/>
        </w:rPr>
        <w:t xml:space="preserve">písomného </w:t>
      </w:r>
      <w:r w:rsidRPr="00A76C0A">
        <w:rPr>
          <w:rFonts w:ascii="Times New Roman" w:hAnsi="Times New Roman"/>
          <w:sz w:val="24"/>
          <w:szCs w:val="24"/>
        </w:rPr>
        <w:t>súhlasu objednávateľa prevedie práva a záväzky vyplývajúce</w:t>
      </w:r>
      <w:r w:rsidR="00545916" w:rsidRPr="00A76C0A">
        <w:rPr>
          <w:rFonts w:ascii="Times New Roman" w:hAnsi="Times New Roman"/>
          <w:sz w:val="24"/>
          <w:szCs w:val="24"/>
        </w:rPr>
        <w:t xml:space="preserve"> z tejto zmluvy na tretie osoby.</w:t>
      </w:r>
    </w:p>
    <w:p w14:paraId="6B01A284" w14:textId="472461C8" w:rsidR="00A11472" w:rsidRPr="00A76C0A" w:rsidRDefault="00A11472" w:rsidP="00545916">
      <w:pPr>
        <w:pStyle w:val="Odsekzoznamu"/>
        <w:numPr>
          <w:ilvl w:val="0"/>
          <w:numId w:val="23"/>
        </w:numPr>
        <w:ind w:left="284" w:hanging="284"/>
        <w:jc w:val="both"/>
        <w:rPr>
          <w:rFonts w:ascii="Times New Roman" w:hAnsi="Times New Roman"/>
          <w:sz w:val="24"/>
          <w:szCs w:val="24"/>
        </w:rPr>
      </w:pPr>
      <w:r w:rsidRPr="00A76C0A">
        <w:rPr>
          <w:rFonts w:ascii="Times New Roman" w:hAnsi="Times New Roman"/>
          <w:sz w:val="24"/>
          <w:szCs w:val="24"/>
        </w:rPr>
        <w:lastRenderedPageBreak/>
        <w:t xml:space="preserve">Zhotoviteľ je oprávnený od zmluvy odstúpiť v prípade, že objednávateľ </w:t>
      </w:r>
      <w:r w:rsidR="00FF1A48" w:rsidRPr="00A76C0A">
        <w:rPr>
          <w:rFonts w:ascii="Times New Roman" w:hAnsi="Times New Roman"/>
          <w:sz w:val="24"/>
          <w:szCs w:val="24"/>
        </w:rPr>
        <w:t xml:space="preserve">preukázateľne </w:t>
      </w:r>
      <w:r w:rsidRPr="00A76C0A">
        <w:rPr>
          <w:rFonts w:ascii="Times New Roman" w:hAnsi="Times New Roman"/>
          <w:sz w:val="24"/>
          <w:szCs w:val="24"/>
        </w:rPr>
        <w:t xml:space="preserve">odmietne poskytnúť potrebné spolupôsobenie a plnenie podmienok dohodnutých </w:t>
      </w:r>
      <w:r w:rsidR="00FF1A48" w:rsidRPr="00A76C0A">
        <w:rPr>
          <w:rFonts w:ascii="Times New Roman" w:hAnsi="Times New Roman"/>
          <w:sz w:val="24"/>
          <w:szCs w:val="24"/>
        </w:rPr>
        <w:t>v tejto zmluve, ktoré podstatným spôsobom znemožňujú</w:t>
      </w:r>
      <w:r w:rsidRPr="00A76C0A">
        <w:rPr>
          <w:rFonts w:ascii="Times New Roman" w:hAnsi="Times New Roman"/>
          <w:sz w:val="24"/>
          <w:szCs w:val="24"/>
        </w:rPr>
        <w:t xml:space="preserve"> zhotoviteľovi plniť podmienky </w:t>
      </w:r>
      <w:r w:rsidR="00FF1A48" w:rsidRPr="00A76C0A">
        <w:rPr>
          <w:rFonts w:ascii="Times New Roman" w:hAnsi="Times New Roman"/>
          <w:sz w:val="24"/>
          <w:szCs w:val="24"/>
        </w:rPr>
        <w:t>tejto zmluvy</w:t>
      </w:r>
      <w:r w:rsidR="00E46117" w:rsidRPr="00A76C0A">
        <w:rPr>
          <w:rFonts w:ascii="Times New Roman" w:hAnsi="Times New Roman"/>
          <w:sz w:val="24"/>
          <w:szCs w:val="24"/>
        </w:rPr>
        <w:t>.</w:t>
      </w:r>
      <w:r w:rsidR="00FF1A48" w:rsidRPr="00A76C0A">
        <w:rPr>
          <w:rFonts w:ascii="Times New Roman" w:hAnsi="Times New Roman"/>
          <w:sz w:val="24"/>
          <w:szCs w:val="24"/>
        </w:rPr>
        <w:t xml:space="preserve"> </w:t>
      </w:r>
      <w:r w:rsidRPr="00A76C0A">
        <w:rPr>
          <w:rFonts w:ascii="Times New Roman" w:hAnsi="Times New Roman"/>
          <w:sz w:val="24"/>
          <w:szCs w:val="24"/>
        </w:rPr>
        <w:t xml:space="preserve">Tieto okolnosti je zhotoviteľ </w:t>
      </w:r>
      <w:r w:rsidR="00E46117" w:rsidRPr="00A76C0A">
        <w:rPr>
          <w:rFonts w:ascii="Times New Roman" w:hAnsi="Times New Roman"/>
          <w:sz w:val="24"/>
          <w:szCs w:val="24"/>
        </w:rPr>
        <w:t xml:space="preserve">povinný </w:t>
      </w:r>
      <w:r w:rsidRPr="00A76C0A">
        <w:rPr>
          <w:rFonts w:ascii="Times New Roman" w:hAnsi="Times New Roman"/>
          <w:sz w:val="24"/>
          <w:szCs w:val="24"/>
        </w:rPr>
        <w:t>podrobne dokladovať a špecifikovať.</w:t>
      </w:r>
    </w:p>
    <w:p w14:paraId="38C490C6" w14:textId="77777777" w:rsidR="007C3A6E" w:rsidRPr="00A76C0A" w:rsidRDefault="007C3A6E" w:rsidP="00545916">
      <w:pPr>
        <w:pStyle w:val="Odsekzoznamu"/>
        <w:numPr>
          <w:ilvl w:val="0"/>
          <w:numId w:val="23"/>
        </w:numPr>
        <w:ind w:left="284" w:hanging="284"/>
        <w:jc w:val="both"/>
        <w:rPr>
          <w:rFonts w:ascii="Times New Roman" w:hAnsi="Times New Roman"/>
          <w:sz w:val="24"/>
          <w:szCs w:val="24"/>
        </w:rPr>
      </w:pPr>
      <w:r w:rsidRPr="00A76C0A">
        <w:rPr>
          <w:rFonts w:ascii="Times New Roman" w:hAnsi="Times New Roman"/>
          <w:sz w:val="24"/>
          <w:szCs w:val="24"/>
        </w:rPr>
        <w:t>Odstúpením od zmluvy nezaniká nárok na náhradu škody.</w:t>
      </w:r>
    </w:p>
    <w:p w14:paraId="67F2C848" w14:textId="77777777" w:rsidR="00FF1A48" w:rsidRPr="00A76C0A" w:rsidRDefault="00FF1A48" w:rsidP="00FF1A48">
      <w:pPr>
        <w:jc w:val="both"/>
        <w:rPr>
          <w:rFonts w:ascii="Times New Roman" w:hAnsi="Times New Roman"/>
          <w:sz w:val="24"/>
          <w:szCs w:val="24"/>
        </w:rPr>
      </w:pPr>
    </w:p>
    <w:p w14:paraId="67FA4F84" w14:textId="25793E20" w:rsidR="00FF1A48" w:rsidRPr="00757C06" w:rsidRDefault="00FF1A48" w:rsidP="00FF1A48">
      <w:pPr>
        <w:jc w:val="center"/>
        <w:rPr>
          <w:rFonts w:ascii="Times New Roman" w:hAnsi="Times New Roman"/>
          <w:b/>
          <w:sz w:val="24"/>
          <w:szCs w:val="24"/>
        </w:rPr>
      </w:pPr>
      <w:r w:rsidRPr="00757C06">
        <w:rPr>
          <w:rFonts w:ascii="Times New Roman" w:hAnsi="Times New Roman"/>
          <w:b/>
          <w:sz w:val="24"/>
          <w:szCs w:val="24"/>
        </w:rPr>
        <w:t>Čl. X Ostatné ustanovenia</w:t>
      </w:r>
    </w:p>
    <w:p w14:paraId="08C9613C" w14:textId="74237AEB" w:rsidR="007C3A6E" w:rsidRPr="00757C06" w:rsidRDefault="00A11472" w:rsidP="00FF1A48">
      <w:pPr>
        <w:pStyle w:val="Odsekzoznamu"/>
        <w:numPr>
          <w:ilvl w:val="0"/>
          <w:numId w:val="25"/>
        </w:numPr>
        <w:tabs>
          <w:tab w:val="left" w:pos="284"/>
        </w:tabs>
        <w:ind w:left="284" w:hanging="284"/>
        <w:jc w:val="both"/>
        <w:rPr>
          <w:rFonts w:ascii="Times New Roman" w:hAnsi="Times New Roman"/>
          <w:sz w:val="24"/>
          <w:szCs w:val="24"/>
        </w:rPr>
      </w:pPr>
      <w:r w:rsidRPr="00757C06">
        <w:rPr>
          <w:rFonts w:ascii="Times New Roman" w:hAnsi="Times New Roman"/>
          <w:sz w:val="24"/>
          <w:szCs w:val="24"/>
        </w:rPr>
        <w:t xml:space="preserve">Zmluvné strany sa dohodli, že </w:t>
      </w:r>
      <w:r w:rsidR="007C3A6E" w:rsidRPr="00757C06">
        <w:rPr>
          <w:rFonts w:ascii="Times New Roman" w:hAnsi="Times New Roman"/>
          <w:sz w:val="24"/>
          <w:szCs w:val="24"/>
        </w:rPr>
        <w:t xml:space="preserve">zmeny tejto zmluvy </w:t>
      </w:r>
      <w:r w:rsidRPr="00757C06">
        <w:rPr>
          <w:rFonts w:ascii="Times New Roman" w:hAnsi="Times New Roman"/>
          <w:sz w:val="24"/>
          <w:szCs w:val="24"/>
        </w:rPr>
        <w:t xml:space="preserve">vo </w:t>
      </w:r>
      <w:r w:rsidR="00FF1A48" w:rsidRPr="00757C06">
        <w:rPr>
          <w:rFonts w:ascii="Times New Roman" w:hAnsi="Times New Roman"/>
          <w:sz w:val="24"/>
          <w:szCs w:val="24"/>
        </w:rPr>
        <w:t>forme písomného dodatku k</w:t>
      </w:r>
      <w:r w:rsidR="007C3A6E" w:rsidRPr="00757C06">
        <w:rPr>
          <w:rFonts w:ascii="Times New Roman" w:hAnsi="Times New Roman"/>
          <w:sz w:val="24"/>
          <w:szCs w:val="24"/>
        </w:rPr>
        <w:t xml:space="preserve"> zmluve</w:t>
      </w:r>
      <w:r w:rsidR="00FF1A48" w:rsidRPr="00757C06">
        <w:rPr>
          <w:rFonts w:ascii="Times New Roman" w:hAnsi="Times New Roman"/>
          <w:sz w:val="24"/>
          <w:szCs w:val="24"/>
        </w:rPr>
        <w:t> </w:t>
      </w:r>
      <w:r w:rsidR="007C3A6E" w:rsidRPr="00757C06">
        <w:rPr>
          <w:rFonts w:ascii="Times New Roman" w:hAnsi="Times New Roman"/>
          <w:sz w:val="24"/>
          <w:szCs w:val="24"/>
        </w:rPr>
        <w:t xml:space="preserve">budú </w:t>
      </w:r>
      <w:r w:rsidR="00C746CD" w:rsidRPr="00757C06">
        <w:rPr>
          <w:rFonts w:ascii="Times New Roman" w:hAnsi="Times New Roman"/>
          <w:sz w:val="24"/>
          <w:szCs w:val="24"/>
        </w:rPr>
        <w:t xml:space="preserve">realizované </w:t>
      </w:r>
      <w:r w:rsidR="007C3A6E" w:rsidRPr="00757C06">
        <w:rPr>
          <w:rFonts w:ascii="Times New Roman" w:hAnsi="Times New Roman"/>
          <w:sz w:val="24"/>
          <w:szCs w:val="24"/>
        </w:rPr>
        <w:t>v súlade s §</w:t>
      </w:r>
      <w:r w:rsidR="00F74406" w:rsidRPr="00757C06">
        <w:rPr>
          <w:rFonts w:ascii="Times New Roman" w:hAnsi="Times New Roman"/>
          <w:sz w:val="24"/>
          <w:szCs w:val="24"/>
        </w:rPr>
        <w:t xml:space="preserve"> </w:t>
      </w:r>
      <w:r w:rsidR="007C3A6E" w:rsidRPr="00757C06">
        <w:rPr>
          <w:rFonts w:ascii="Times New Roman" w:hAnsi="Times New Roman"/>
          <w:sz w:val="24"/>
          <w:szCs w:val="24"/>
        </w:rPr>
        <w:t>18 zákona č. 343/2015 Z.</w:t>
      </w:r>
      <w:r w:rsidR="00F74406" w:rsidRPr="00757C06">
        <w:rPr>
          <w:rFonts w:ascii="Times New Roman" w:hAnsi="Times New Roman"/>
          <w:sz w:val="24"/>
          <w:szCs w:val="24"/>
        </w:rPr>
        <w:t xml:space="preserve"> </w:t>
      </w:r>
      <w:r w:rsidR="007C3A6E" w:rsidRPr="00757C06">
        <w:rPr>
          <w:rFonts w:ascii="Times New Roman" w:hAnsi="Times New Roman"/>
          <w:sz w:val="24"/>
          <w:szCs w:val="24"/>
        </w:rPr>
        <w:t xml:space="preserve">z. o verejnom obstarávaní a o zmene a doplnení niektorých zákonov v znení </w:t>
      </w:r>
      <w:r w:rsidR="00C746CD" w:rsidRPr="00757C06">
        <w:rPr>
          <w:rFonts w:ascii="Times New Roman" w:hAnsi="Times New Roman"/>
          <w:sz w:val="24"/>
          <w:szCs w:val="24"/>
        </w:rPr>
        <w:t>neskorších predpisov, a to najmä v prípade ak:</w:t>
      </w:r>
    </w:p>
    <w:p w14:paraId="30A3EBF3" w14:textId="102F8B13" w:rsidR="00C746CD" w:rsidRPr="00757C06" w:rsidRDefault="00C746CD" w:rsidP="00C746CD">
      <w:pPr>
        <w:pStyle w:val="Odsekzoznamu"/>
        <w:numPr>
          <w:ilvl w:val="0"/>
          <w:numId w:val="26"/>
        </w:numPr>
        <w:tabs>
          <w:tab w:val="left" w:pos="284"/>
        </w:tabs>
        <w:ind w:left="567" w:hanging="283"/>
        <w:jc w:val="both"/>
        <w:rPr>
          <w:rFonts w:ascii="Times New Roman" w:hAnsi="Times New Roman"/>
          <w:sz w:val="24"/>
          <w:szCs w:val="24"/>
        </w:rPr>
      </w:pPr>
      <w:r w:rsidRPr="00757C06">
        <w:rPr>
          <w:rFonts w:ascii="Times New Roman" w:hAnsi="Times New Roman"/>
          <w:sz w:val="24"/>
          <w:szCs w:val="24"/>
        </w:rPr>
        <w:t>nastanú prekážky v plnení predmetu zmluvy na základe podnetu tretích osôb (napr. orgány štátnej správy, správcovia sietí, petície, atď.,</w:t>
      </w:r>
    </w:p>
    <w:p w14:paraId="1B9FA91D" w14:textId="42FB716B" w:rsidR="00C746CD" w:rsidRPr="00757C06" w:rsidRDefault="00F74406" w:rsidP="00C746CD">
      <w:pPr>
        <w:pStyle w:val="Odsekzoznamu"/>
        <w:numPr>
          <w:ilvl w:val="0"/>
          <w:numId w:val="26"/>
        </w:numPr>
        <w:tabs>
          <w:tab w:val="left" w:pos="284"/>
        </w:tabs>
        <w:ind w:left="567" w:hanging="283"/>
        <w:jc w:val="both"/>
        <w:rPr>
          <w:rFonts w:ascii="Times New Roman" w:hAnsi="Times New Roman"/>
          <w:sz w:val="24"/>
          <w:szCs w:val="24"/>
        </w:rPr>
      </w:pPr>
      <w:r w:rsidRPr="00757C06">
        <w:rPr>
          <w:rFonts w:ascii="Times New Roman" w:hAnsi="Times New Roman"/>
          <w:sz w:val="24"/>
          <w:szCs w:val="24"/>
        </w:rPr>
        <w:t xml:space="preserve">nastanú </w:t>
      </w:r>
      <w:r w:rsidR="00C746CD" w:rsidRPr="00757C06">
        <w:rPr>
          <w:rFonts w:ascii="Times New Roman" w:hAnsi="Times New Roman"/>
          <w:sz w:val="24"/>
          <w:szCs w:val="24"/>
        </w:rPr>
        <w:t>udalosti nezávislé od vôle zmluvných strán znemožňujúce riadne plnenie predmetu zmluvy – vis mayor (štrajk, mobilizácia, živelné pohromy, pandémia, atď</w:t>
      </w:r>
      <w:r w:rsidRPr="00757C06">
        <w:rPr>
          <w:rFonts w:ascii="Times New Roman" w:hAnsi="Times New Roman"/>
          <w:sz w:val="24"/>
          <w:szCs w:val="24"/>
        </w:rPr>
        <w:t>.</w:t>
      </w:r>
      <w:r w:rsidR="00C746CD" w:rsidRPr="00757C06">
        <w:rPr>
          <w:rFonts w:ascii="Times New Roman" w:hAnsi="Times New Roman"/>
          <w:sz w:val="24"/>
          <w:szCs w:val="24"/>
        </w:rPr>
        <w:t>),</w:t>
      </w:r>
    </w:p>
    <w:p w14:paraId="57277D39" w14:textId="77777777" w:rsidR="0033495D" w:rsidRPr="00757C06" w:rsidRDefault="00C746CD" w:rsidP="00C746CD">
      <w:pPr>
        <w:pStyle w:val="Odsekzoznamu"/>
        <w:numPr>
          <w:ilvl w:val="0"/>
          <w:numId w:val="26"/>
        </w:numPr>
        <w:tabs>
          <w:tab w:val="left" w:pos="284"/>
        </w:tabs>
        <w:ind w:left="567" w:hanging="283"/>
        <w:jc w:val="both"/>
        <w:rPr>
          <w:rFonts w:ascii="Times New Roman" w:hAnsi="Times New Roman"/>
          <w:sz w:val="24"/>
          <w:szCs w:val="24"/>
        </w:rPr>
      </w:pPr>
      <w:r w:rsidRPr="00757C06">
        <w:rPr>
          <w:rFonts w:ascii="Times New Roman" w:hAnsi="Times New Roman"/>
          <w:sz w:val="24"/>
          <w:szCs w:val="24"/>
        </w:rPr>
        <w:t xml:space="preserve"> </w:t>
      </w:r>
      <w:r w:rsidR="00A11472" w:rsidRPr="00757C06">
        <w:rPr>
          <w:rFonts w:ascii="Times New Roman" w:hAnsi="Times New Roman"/>
          <w:sz w:val="24"/>
          <w:szCs w:val="24"/>
        </w:rPr>
        <w:t xml:space="preserve">po uzavretí zmluvy </w:t>
      </w:r>
      <w:r w:rsidRPr="00757C06">
        <w:rPr>
          <w:rFonts w:ascii="Times New Roman" w:hAnsi="Times New Roman"/>
          <w:sz w:val="24"/>
          <w:szCs w:val="24"/>
        </w:rPr>
        <w:t xml:space="preserve">sa preukázateľne zásadne </w:t>
      </w:r>
      <w:r w:rsidR="00A11472" w:rsidRPr="00757C06">
        <w:rPr>
          <w:rFonts w:ascii="Times New Roman" w:hAnsi="Times New Roman"/>
          <w:sz w:val="24"/>
          <w:szCs w:val="24"/>
        </w:rPr>
        <w:t>zmenia východiskové podklady, rozhodujúce p</w:t>
      </w:r>
      <w:r w:rsidR="0033495D" w:rsidRPr="00757C06">
        <w:rPr>
          <w:rFonts w:ascii="Times New Roman" w:hAnsi="Times New Roman"/>
          <w:sz w:val="24"/>
          <w:szCs w:val="24"/>
        </w:rPr>
        <w:t>re uzavretie tejto zmluvy,</w:t>
      </w:r>
    </w:p>
    <w:p w14:paraId="20FBDCAF" w14:textId="77777777" w:rsidR="00A11472" w:rsidRPr="00757C06" w:rsidRDefault="00A11472" w:rsidP="00C746CD">
      <w:pPr>
        <w:pStyle w:val="Odsekzoznamu"/>
        <w:numPr>
          <w:ilvl w:val="0"/>
          <w:numId w:val="26"/>
        </w:numPr>
        <w:tabs>
          <w:tab w:val="left" w:pos="284"/>
        </w:tabs>
        <w:ind w:left="567" w:hanging="283"/>
        <w:jc w:val="both"/>
        <w:rPr>
          <w:rFonts w:ascii="Times New Roman" w:hAnsi="Times New Roman"/>
          <w:sz w:val="24"/>
          <w:szCs w:val="24"/>
        </w:rPr>
      </w:pPr>
      <w:r w:rsidRPr="00757C06">
        <w:rPr>
          <w:rFonts w:ascii="Times New Roman" w:hAnsi="Times New Roman"/>
          <w:sz w:val="24"/>
          <w:szCs w:val="24"/>
        </w:rPr>
        <w:t>vzniknú nové požiadavky objednávateľa.</w:t>
      </w:r>
    </w:p>
    <w:p w14:paraId="794DEB67" w14:textId="77777777" w:rsidR="0033495D" w:rsidRDefault="0033495D" w:rsidP="0033495D">
      <w:pPr>
        <w:tabs>
          <w:tab w:val="left" w:pos="284"/>
        </w:tabs>
        <w:jc w:val="both"/>
        <w:rPr>
          <w:rFonts w:ascii="Times New Roman" w:hAnsi="Times New Roman"/>
          <w:color w:val="000000"/>
          <w:sz w:val="24"/>
          <w:szCs w:val="24"/>
        </w:rPr>
      </w:pPr>
    </w:p>
    <w:p w14:paraId="3D4CD9B6" w14:textId="375114C3" w:rsidR="0033495D" w:rsidRPr="0033495D" w:rsidRDefault="0033495D" w:rsidP="0033495D">
      <w:pPr>
        <w:tabs>
          <w:tab w:val="left" w:pos="284"/>
        </w:tabs>
        <w:jc w:val="center"/>
        <w:rPr>
          <w:rFonts w:ascii="Times New Roman" w:hAnsi="Times New Roman"/>
          <w:b/>
          <w:color w:val="000000"/>
          <w:sz w:val="24"/>
          <w:szCs w:val="24"/>
        </w:rPr>
      </w:pPr>
      <w:r w:rsidRPr="0033495D">
        <w:rPr>
          <w:rFonts w:ascii="Times New Roman" w:hAnsi="Times New Roman"/>
          <w:b/>
          <w:color w:val="000000"/>
          <w:sz w:val="24"/>
          <w:szCs w:val="24"/>
        </w:rPr>
        <w:t>Čl. XI Autorské práva k predmetu zmluvy</w:t>
      </w:r>
    </w:p>
    <w:p w14:paraId="4848E85E" w14:textId="1F8CD19C" w:rsidR="003960F8" w:rsidRDefault="0033495D" w:rsidP="003960F8">
      <w:pPr>
        <w:pStyle w:val="Zkladntext3"/>
        <w:widowControl/>
        <w:numPr>
          <w:ilvl w:val="0"/>
          <w:numId w:val="28"/>
        </w:numPr>
        <w:tabs>
          <w:tab w:val="clear" w:pos="567"/>
        </w:tabs>
        <w:spacing w:before="0"/>
        <w:ind w:left="284" w:hanging="284"/>
        <w:rPr>
          <w:sz w:val="24"/>
          <w:szCs w:val="24"/>
        </w:rPr>
      </w:pPr>
      <w:r w:rsidRPr="0033495D">
        <w:rPr>
          <w:sz w:val="24"/>
          <w:szCs w:val="24"/>
        </w:rPr>
        <w:t xml:space="preserve">Vypracovanie </w:t>
      </w:r>
      <w:r w:rsidR="00570228">
        <w:rPr>
          <w:sz w:val="24"/>
          <w:szCs w:val="24"/>
        </w:rPr>
        <w:t>prípravnej</w:t>
      </w:r>
      <w:r w:rsidRPr="0033495D">
        <w:rPr>
          <w:sz w:val="24"/>
          <w:szCs w:val="24"/>
        </w:rPr>
        <w:t xml:space="preserve"> dokumentácie (v každom stupni) predstavuje autorské dielo podľa </w:t>
      </w:r>
      <w:r w:rsidR="002A3025">
        <w:rPr>
          <w:sz w:val="24"/>
          <w:szCs w:val="24"/>
        </w:rPr>
        <w:t xml:space="preserve">  </w:t>
      </w:r>
      <w:r w:rsidR="0080465A">
        <w:rPr>
          <w:sz w:val="24"/>
          <w:szCs w:val="24"/>
        </w:rPr>
        <w:br/>
      </w:r>
      <w:r w:rsidRPr="0033495D">
        <w:rPr>
          <w:sz w:val="24"/>
          <w:szCs w:val="24"/>
        </w:rPr>
        <w:t>§ 3 zákona č. 185/2015 Z.</w:t>
      </w:r>
      <w:r w:rsidR="002A3025">
        <w:rPr>
          <w:sz w:val="24"/>
          <w:szCs w:val="24"/>
        </w:rPr>
        <w:t xml:space="preserve"> </w:t>
      </w:r>
      <w:r w:rsidRPr="0033495D">
        <w:rPr>
          <w:sz w:val="24"/>
          <w:szCs w:val="24"/>
        </w:rPr>
        <w:t>z. Autorský záko</w:t>
      </w:r>
      <w:r w:rsidR="002A3025">
        <w:rPr>
          <w:sz w:val="24"/>
          <w:szCs w:val="24"/>
        </w:rPr>
        <w:t>n v znení neskorších predpisov.</w:t>
      </w:r>
    </w:p>
    <w:p w14:paraId="30074267" w14:textId="0161277E" w:rsidR="003960F8" w:rsidRDefault="003960F8" w:rsidP="003960F8">
      <w:pPr>
        <w:pStyle w:val="Zkladntext3"/>
        <w:widowControl/>
        <w:numPr>
          <w:ilvl w:val="0"/>
          <w:numId w:val="28"/>
        </w:numPr>
        <w:tabs>
          <w:tab w:val="clear" w:pos="567"/>
        </w:tabs>
        <w:spacing w:before="0"/>
        <w:ind w:left="284" w:hanging="284"/>
        <w:rPr>
          <w:sz w:val="24"/>
          <w:szCs w:val="24"/>
        </w:rPr>
      </w:pPr>
      <w:r>
        <w:rPr>
          <w:sz w:val="24"/>
          <w:szCs w:val="24"/>
        </w:rPr>
        <w:t xml:space="preserve">Zhotoviteľ </w:t>
      </w:r>
      <w:r w:rsidR="0033495D" w:rsidRPr="003960F8">
        <w:rPr>
          <w:sz w:val="24"/>
          <w:szCs w:val="24"/>
        </w:rPr>
        <w:t>výlučne zodpovedá za nároky tretích osôb, ktoré vyplývajú alebo v budúcnosti môžu vyplynúť, existujú alebo v budúcnosti môžu vzniknúť v súvislosti s vytvorením architektonického diela, napr. nároky spoluautorov v zmysle zák. č. 185/2015 Z.</w:t>
      </w:r>
      <w:r w:rsidR="002A3025">
        <w:rPr>
          <w:sz w:val="24"/>
          <w:szCs w:val="24"/>
        </w:rPr>
        <w:t xml:space="preserve"> </w:t>
      </w:r>
      <w:r w:rsidR="0033495D" w:rsidRPr="003960F8">
        <w:rPr>
          <w:sz w:val="24"/>
          <w:szCs w:val="24"/>
        </w:rPr>
        <w:t>z. Autorský zákon v znení neskorších predpisov a je povinný tieto práva vysporiadať na vlastný účet a vlastnú zodpovednosť. Vyplatenie odmeny tretím osobám (spoluautorom) za vytvorenie diela zn</w:t>
      </w:r>
      <w:r>
        <w:rPr>
          <w:sz w:val="24"/>
          <w:szCs w:val="24"/>
        </w:rPr>
        <w:t>áša v celom rozsahu zhotoviteľ</w:t>
      </w:r>
      <w:r w:rsidR="002A3025">
        <w:rPr>
          <w:sz w:val="24"/>
          <w:szCs w:val="24"/>
        </w:rPr>
        <w:t>.</w:t>
      </w:r>
      <w:r w:rsidR="0033495D" w:rsidRPr="003960F8">
        <w:rPr>
          <w:sz w:val="24"/>
          <w:szCs w:val="24"/>
        </w:rPr>
        <w:t xml:space="preserve"> </w:t>
      </w:r>
    </w:p>
    <w:p w14:paraId="218B449C" w14:textId="2ECE86BC" w:rsidR="003960F8" w:rsidRDefault="003960F8" w:rsidP="003960F8">
      <w:pPr>
        <w:pStyle w:val="Zkladntext3"/>
        <w:widowControl/>
        <w:numPr>
          <w:ilvl w:val="0"/>
          <w:numId w:val="28"/>
        </w:numPr>
        <w:tabs>
          <w:tab w:val="clear" w:pos="567"/>
        </w:tabs>
        <w:spacing w:before="0"/>
        <w:ind w:left="284" w:hanging="284"/>
        <w:rPr>
          <w:sz w:val="24"/>
          <w:szCs w:val="24"/>
        </w:rPr>
      </w:pPr>
      <w:r>
        <w:rPr>
          <w:sz w:val="24"/>
          <w:szCs w:val="24"/>
        </w:rPr>
        <w:t xml:space="preserve">Zhotoviteľ </w:t>
      </w:r>
      <w:r w:rsidR="0033495D" w:rsidRPr="003960F8">
        <w:rPr>
          <w:sz w:val="24"/>
          <w:szCs w:val="24"/>
        </w:rPr>
        <w:t>súhlasí s tým, aby objednávateľ použil dielo pre všetky činnosti spojené s realizáciou stavby, ku ktorej sa</w:t>
      </w:r>
      <w:r>
        <w:rPr>
          <w:sz w:val="24"/>
          <w:szCs w:val="24"/>
        </w:rPr>
        <w:t xml:space="preserve"> </w:t>
      </w:r>
      <w:r w:rsidR="00570228">
        <w:rPr>
          <w:sz w:val="24"/>
          <w:szCs w:val="24"/>
        </w:rPr>
        <w:t>prípravná</w:t>
      </w:r>
      <w:r>
        <w:rPr>
          <w:sz w:val="24"/>
          <w:szCs w:val="24"/>
        </w:rPr>
        <w:t xml:space="preserve"> dokumentácia</w:t>
      </w:r>
      <w:r w:rsidR="0020467E">
        <w:rPr>
          <w:sz w:val="24"/>
          <w:szCs w:val="24"/>
        </w:rPr>
        <w:t xml:space="preserve"> vzťahuje</w:t>
      </w:r>
      <w:r w:rsidR="0033495D" w:rsidRPr="00C06A5E">
        <w:rPr>
          <w:sz w:val="24"/>
          <w:szCs w:val="24"/>
        </w:rPr>
        <w:t>, najmä na prezentáciu tohto investičného zámeru, ako podklad pre prípravu výrobnej, technickej, dielenskej dokumentácie, podklad pre výber zhotoviteľa stavby. Za tým účelom je objednávateľ</w:t>
      </w:r>
      <w:r w:rsidR="0033495D" w:rsidRPr="003960F8">
        <w:rPr>
          <w:sz w:val="24"/>
          <w:szCs w:val="24"/>
        </w:rPr>
        <w:t xml:space="preserve"> oprávnený dodanú </w:t>
      </w:r>
      <w:r w:rsidR="00570228">
        <w:rPr>
          <w:sz w:val="24"/>
          <w:szCs w:val="24"/>
        </w:rPr>
        <w:t>prípravnú</w:t>
      </w:r>
      <w:r>
        <w:rPr>
          <w:sz w:val="24"/>
          <w:szCs w:val="24"/>
        </w:rPr>
        <w:t xml:space="preserve"> dokumentáciu </w:t>
      </w:r>
      <w:r w:rsidR="0033495D" w:rsidRPr="003960F8">
        <w:rPr>
          <w:sz w:val="24"/>
          <w:szCs w:val="24"/>
        </w:rPr>
        <w:t>alebo jej časti rozmnožovať, verejne vystavovať a</w:t>
      </w:r>
      <w:r w:rsidR="0020467E">
        <w:rPr>
          <w:sz w:val="24"/>
          <w:szCs w:val="24"/>
        </w:rPr>
        <w:t> </w:t>
      </w:r>
      <w:r w:rsidR="0033495D" w:rsidRPr="003960F8">
        <w:rPr>
          <w:sz w:val="24"/>
          <w:szCs w:val="24"/>
        </w:rPr>
        <w:t>prezentovať</w:t>
      </w:r>
      <w:r w:rsidR="0020467E">
        <w:rPr>
          <w:sz w:val="24"/>
          <w:szCs w:val="24"/>
        </w:rPr>
        <w:t>,</w:t>
      </w:r>
      <w:r w:rsidR="0033495D" w:rsidRPr="003960F8">
        <w:rPr>
          <w:sz w:val="24"/>
          <w:szCs w:val="24"/>
        </w:rPr>
        <w:t xml:space="preserve"> ako aj zaradiť do databázy. Objednávateľ je oprávnený poskytnúť originál </w:t>
      </w:r>
      <w:r w:rsidR="00570228">
        <w:rPr>
          <w:sz w:val="24"/>
          <w:szCs w:val="24"/>
        </w:rPr>
        <w:t>prípravnej</w:t>
      </w:r>
      <w:r>
        <w:rPr>
          <w:sz w:val="24"/>
          <w:szCs w:val="24"/>
        </w:rPr>
        <w:t xml:space="preserve"> dokumentácie </w:t>
      </w:r>
      <w:r w:rsidR="0033495D" w:rsidRPr="003960F8">
        <w:rPr>
          <w:sz w:val="24"/>
          <w:szCs w:val="24"/>
        </w:rPr>
        <w:t>alebo jej rozmnoženinu tretím osobám, ale len za účelom, pre ktorý je dokumentácia určená, najmä pre potreby vykonania ďalších postupov vedúcich k realizač</w:t>
      </w:r>
      <w:r>
        <w:rPr>
          <w:sz w:val="24"/>
          <w:szCs w:val="24"/>
        </w:rPr>
        <w:t xml:space="preserve">nej fáze stavebného diela. </w:t>
      </w:r>
      <w:r w:rsidR="0033495D" w:rsidRPr="003960F8">
        <w:rPr>
          <w:sz w:val="24"/>
          <w:szCs w:val="24"/>
        </w:rPr>
        <w:t xml:space="preserve">Licenciu na použitie diela v rozsahu a spôsobom uvedeným v tomto odseku zmluvy udeľuje </w:t>
      </w:r>
      <w:r>
        <w:rPr>
          <w:sz w:val="24"/>
          <w:szCs w:val="24"/>
        </w:rPr>
        <w:t xml:space="preserve">zhotoviteľ </w:t>
      </w:r>
      <w:r w:rsidR="0033495D" w:rsidRPr="003960F8">
        <w:rPr>
          <w:sz w:val="24"/>
          <w:szCs w:val="24"/>
        </w:rPr>
        <w:t xml:space="preserve">objednávateľovi na časovo neobmedzené obdobie. </w:t>
      </w:r>
    </w:p>
    <w:p w14:paraId="76D3CA51" w14:textId="5FFFDECD" w:rsidR="00B22A0D" w:rsidRDefault="003960F8" w:rsidP="00B22A0D">
      <w:pPr>
        <w:pStyle w:val="Zkladntext3"/>
        <w:widowControl/>
        <w:numPr>
          <w:ilvl w:val="0"/>
          <w:numId w:val="28"/>
        </w:numPr>
        <w:tabs>
          <w:tab w:val="clear" w:pos="567"/>
        </w:tabs>
        <w:spacing w:before="0"/>
        <w:ind w:left="284" w:hanging="284"/>
        <w:rPr>
          <w:sz w:val="24"/>
          <w:szCs w:val="24"/>
        </w:rPr>
      </w:pPr>
      <w:r w:rsidRPr="003960F8">
        <w:rPr>
          <w:sz w:val="24"/>
          <w:szCs w:val="24"/>
        </w:rPr>
        <w:t xml:space="preserve">Zhotoviteľ </w:t>
      </w:r>
      <w:r w:rsidR="0033495D" w:rsidRPr="003960F8">
        <w:rPr>
          <w:sz w:val="24"/>
          <w:szCs w:val="24"/>
        </w:rPr>
        <w:t>vypracoval dielo výhradne pre objednávateľa a jeho potreby a z tohto dôvodu sa zaväzuje dielo neposkytnúť tretím osobám ani tretím osobám neudeliť súhlas na jeho použitie akýmkoľvek spôsobom. Autor sám je však oprávnený dielo použiť, avšak výhradne len na prezentačné účely svojej tvorivej č</w:t>
      </w:r>
      <w:r w:rsidR="0020467E">
        <w:rPr>
          <w:sz w:val="24"/>
          <w:szCs w:val="24"/>
        </w:rPr>
        <w:t>innosti v oblasti architektúry.</w:t>
      </w:r>
    </w:p>
    <w:p w14:paraId="360587BA" w14:textId="77777777" w:rsidR="00B22A0D" w:rsidRDefault="0033495D" w:rsidP="00B22A0D">
      <w:pPr>
        <w:pStyle w:val="Zkladntext3"/>
        <w:widowControl/>
        <w:numPr>
          <w:ilvl w:val="0"/>
          <w:numId w:val="28"/>
        </w:numPr>
        <w:tabs>
          <w:tab w:val="clear" w:pos="567"/>
        </w:tabs>
        <w:spacing w:before="0"/>
        <w:ind w:left="284" w:hanging="284"/>
        <w:rPr>
          <w:sz w:val="24"/>
          <w:szCs w:val="24"/>
        </w:rPr>
      </w:pPr>
      <w:r w:rsidRPr="00B22A0D">
        <w:rPr>
          <w:sz w:val="24"/>
          <w:szCs w:val="24"/>
        </w:rPr>
        <w:t xml:space="preserve">Odmena </w:t>
      </w:r>
      <w:r w:rsidR="00B22A0D">
        <w:rPr>
          <w:sz w:val="24"/>
          <w:szCs w:val="24"/>
        </w:rPr>
        <w:t xml:space="preserve">zhotoviteľa </w:t>
      </w:r>
      <w:r w:rsidRPr="00B22A0D">
        <w:rPr>
          <w:sz w:val="24"/>
          <w:szCs w:val="24"/>
        </w:rPr>
        <w:t xml:space="preserve">za udelenie licencie na použitie diela v rozsahu uvedenom v ods. 3 tohto článku je zahrnutá v cene za </w:t>
      </w:r>
      <w:r w:rsidR="00B22A0D">
        <w:rPr>
          <w:sz w:val="24"/>
          <w:szCs w:val="24"/>
        </w:rPr>
        <w:t>dielo uvedenej v Čl. IV</w:t>
      </w:r>
      <w:r w:rsidRPr="00B22A0D">
        <w:rPr>
          <w:sz w:val="24"/>
          <w:szCs w:val="24"/>
        </w:rPr>
        <w:t xml:space="preserve"> ods. 1 tejto zmluvy. </w:t>
      </w:r>
    </w:p>
    <w:p w14:paraId="0D34BF9E" w14:textId="5DA2E15C" w:rsidR="0033495D" w:rsidRPr="00B22A0D" w:rsidRDefault="0033495D" w:rsidP="00B22A0D">
      <w:pPr>
        <w:pStyle w:val="Zkladntext3"/>
        <w:widowControl/>
        <w:numPr>
          <w:ilvl w:val="0"/>
          <w:numId w:val="28"/>
        </w:numPr>
        <w:tabs>
          <w:tab w:val="clear" w:pos="567"/>
        </w:tabs>
        <w:spacing w:before="0"/>
        <w:ind w:left="284" w:hanging="284"/>
        <w:rPr>
          <w:sz w:val="24"/>
          <w:szCs w:val="24"/>
        </w:rPr>
      </w:pPr>
      <w:r w:rsidRPr="00B22A0D">
        <w:rPr>
          <w:sz w:val="24"/>
          <w:szCs w:val="24"/>
        </w:rPr>
        <w:t xml:space="preserve">K vzniku oprávnenia objednávateľa na použitie </w:t>
      </w:r>
      <w:r w:rsidR="00B22A0D">
        <w:rPr>
          <w:sz w:val="24"/>
          <w:szCs w:val="24"/>
        </w:rPr>
        <w:t xml:space="preserve">diela dochádza v okamihu jeho protokolárneho </w:t>
      </w:r>
      <w:r w:rsidRPr="00B22A0D">
        <w:rPr>
          <w:sz w:val="24"/>
          <w:szCs w:val="24"/>
        </w:rPr>
        <w:t xml:space="preserve"> odovzdania </w:t>
      </w:r>
      <w:r w:rsidR="00B22A0D">
        <w:rPr>
          <w:sz w:val="24"/>
          <w:szCs w:val="24"/>
        </w:rPr>
        <w:t xml:space="preserve">zhotoviteľom </w:t>
      </w:r>
      <w:r w:rsidR="0020467E">
        <w:rPr>
          <w:sz w:val="24"/>
          <w:szCs w:val="24"/>
        </w:rPr>
        <w:t>objednávateľovi.</w:t>
      </w:r>
    </w:p>
    <w:p w14:paraId="3BA7CA18" w14:textId="77777777" w:rsidR="00B22A0D" w:rsidRDefault="00B22A0D" w:rsidP="0078561C">
      <w:pPr>
        <w:pStyle w:val="Zkladntext3"/>
        <w:widowControl/>
        <w:tabs>
          <w:tab w:val="clear" w:pos="567"/>
        </w:tabs>
        <w:spacing w:before="0"/>
        <w:rPr>
          <w:sz w:val="24"/>
          <w:szCs w:val="24"/>
        </w:rPr>
      </w:pPr>
    </w:p>
    <w:p w14:paraId="7CA24895" w14:textId="77777777" w:rsidR="00F37BEF" w:rsidRDefault="00F37BEF" w:rsidP="003960F8">
      <w:pPr>
        <w:pStyle w:val="Zkladntext3"/>
        <w:widowControl/>
        <w:tabs>
          <w:tab w:val="clear" w:pos="567"/>
        </w:tabs>
        <w:spacing w:before="0"/>
        <w:jc w:val="center"/>
        <w:rPr>
          <w:b/>
          <w:sz w:val="24"/>
          <w:szCs w:val="24"/>
        </w:rPr>
      </w:pPr>
    </w:p>
    <w:p w14:paraId="1921AD62" w14:textId="77777777" w:rsidR="00F37BEF" w:rsidRDefault="00F37BEF" w:rsidP="003960F8">
      <w:pPr>
        <w:pStyle w:val="Zkladntext3"/>
        <w:widowControl/>
        <w:tabs>
          <w:tab w:val="clear" w:pos="567"/>
        </w:tabs>
        <w:spacing w:before="0"/>
        <w:jc w:val="center"/>
        <w:rPr>
          <w:b/>
          <w:sz w:val="24"/>
          <w:szCs w:val="24"/>
        </w:rPr>
      </w:pPr>
    </w:p>
    <w:p w14:paraId="2F00CF50" w14:textId="78C7840C" w:rsidR="003960F8" w:rsidRPr="00364F23" w:rsidRDefault="003960F8" w:rsidP="003960F8">
      <w:pPr>
        <w:pStyle w:val="Zkladntext3"/>
        <w:widowControl/>
        <w:tabs>
          <w:tab w:val="clear" w:pos="567"/>
        </w:tabs>
        <w:spacing w:before="0"/>
        <w:jc w:val="center"/>
        <w:rPr>
          <w:b/>
          <w:sz w:val="24"/>
          <w:szCs w:val="24"/>
        </w:rPr>
      </w:pPr>
      <w:bookmarkStart w:id="0" w:name="_GoBack"/>
      <w:bookmarkEnd w:id="0"/>
      <w:r w:rsidRPr="00364F23">
        <w:rPr>
          <w:b/>
          <w:sz w:val="24"/>
          <w:szCs w:val="24"/>
        </w:rPr>
        <w:lastRenderedPageBreak/>
        <w:t>Čl. XII Záverečné ustanovenia</w:t>
      </w:r>
    </w:p>
    <w:p w14:paraId="4D1E0CAC" w14:textId="77777777" w:rsidR="003960F8" w:rsidRDefault="003960F8" w:rsidP="003960F8">
      <w:pPr>
        <w:pStyle w:val="Zkladntext3"/>
        <w:widowControl/>
        <w:tabs>
          <w:tab w:val="clear" w:pos="567"/>
        </w:tabs>
        <w:spacing w:before="0"/>
      </w:pPr>
    </w:p>
    <w:p w14:paraId="14D90FCF" w14:textId="77777777" w:rsidR="003960F8" w:rsidRPr="003960F8" w:rsidRDefault="003960F8" w:rsidP="003960F8">
      <w:pPr>
        <w:pStyle w:val="Zkladntext3"/>
        <w:widowControl/>
        <w:numPr>
          <w:ilvl w:val="0"/>
          <w:numId w:val="30"/>
        </w:numPr>
        <w:tabs>
          <w:tab w:val="clear" w:pos="567"/>
        </w:tabs>
        <w:spacing w:before="0"/>
        <w:ind w:left="284" w:hanging="284"/>
        <w:rPr>
          <w:sz w:val="24"/>
          <w:szCs w:val="24"/>
        </w:rPr>
      </w:pPr>
      <w:r w:rsidRPr="003960F8">
        <w:rPr>
          <w:sz w:val="24"/>
          <w:szCs w:val="24"/>
        </w:rPr>
        <w:t>Túto zmluvu je možné meniť iba písomnými dodatkami podpísanými štatutárnymi zástupcami zmluvných strán.</w:t>
      </w:r>
    </w:p>
    <w:p w14:paraId="66402C33" w14:textId="77777777" w:rsidR="003960F8" w:rsidRPr="003960F8" w:rsidRDefault="003960F8" w:rsidP="003960F8">
      <w:pPr>
        <w:pStyle w:val="Zkladntext3"/>
        <w:widowControl/>
        <w:numPr>
          <w:ilvl w:val="0"/>
          <w:numId w:val="30"/>
        </w:numPr>
        <w:tabs>
          <w:tab w:val="clear" w:pos="567"/>
        </w:tabs>
        <w:spacing w:before="0"/>
        <w:ind w:left="284" w:hanging="284"/>
        <w:rPr>
          <w:sz w:val="24"/>
          <w:szCs w:val="24"/>
        </w:rPr>
      </w:pPr>
      <w:r w:rsidRPr="003960F8">
        <w:rPr>
          <w:sz w:val="24"/>
          <w:szCs w:val="24"/>
        </w:rPr>
        <w:t>Zmluva nadobúda platnosť dňom podpisu obidvoma zmluvnými stranami.</w:t>
      </w:r>
    </w:p>
    <w:p w14:paraId="46EC7C9D" w14:textId="7159DDBE" w:rsidR="003960F8" w:rsidRPr="003960F8" w:rsidRDefault="003960F8" w:rsidP="003960F8">
      <w:pPr>
        <w:pStyle w:val="Zkladntext3"/>
        <w:widowControl/>
        <w:numPr>
          <w:ilvl w:val="0"/>
          <w:numId w:val="30"/>
        </w:numPr>
        <w:tabs>
          <w:tab w:val="clear" w:pos="567"/>
        </w:tabs>
        <w:spacing w:before="0"/>
        <w:ind w:left="284" w:hanging="284"/>
        <w:rPr>
          <w:sz w:val="24"/>
          <w:szCs w:val="24"/>
        </w:rPr>
      </w:pPr>
      <w:r w:rsidRPr="003960F8">
        <w:rPr>
          <w:sz w:val="24"/>
          <w:szCs w:val="24"/>
        </w:rPr>
        <w:t>Túto zmluvu v zmysle § 5a zákona č. 211/2000 Z.</w:t>
      </w:r>
      <w:r w:rsidR="007D25BD">
        <w:rPr>
          <w:sz w:val="24"/>
          <w:szCs w:val="24"/>
        </w:rPr>
        <w:t xml:space="preserve"> </w:t>
      </w:r>
      <w:r w:rsidRPr="003960F8">
        <w:rPr>
          <w:sz w:val="24"/>
          <w:szCs w:val="24"/>
        </w:rPr>
        <w:t>z. o slobodnom prístupe k informáciám a o zmene a doplnení niektorých zákonov (zákon o slobode informácií) v platnom znení</w:t>
      </w:r>
    </w:p>
    <w:p w14:paraId="797575F0" w14:textId="4A960D4D" w:rsidR="003960F8" w:rsidRPr="003960F8" w:rsidRDefault="003960F8" w:rsidP="003960F8">
      <w:pPr>
        <w:pStyle w:val="Odsekzoznamu1"/>
        <w:numPr>
          <w:ilvl w:val="0"/>
          <w:numId w:val="29"/>
        </w:numPr>
        <w:spacing w:after="0" w:line="240" w:lineRule="auto"/>
        <w:ind w:left="284" w:firstLine="0"/>
        <w:jc w:val="both"/>
        <w:rPr>
          <w:rFonts w:ascii="Times New Roman" w:hAnsi="Times New Roman"/>
          <w:sz w:val="24"/>
          <w:szCs w:val="24"/>
        </w:rPr>
      </w:pPr>
      <w:r w:rsidRPr="003960F8">
        <w:rPr>
          <w:rFonts w:ascii="Times New Roman" w:hAnsi="Times New Roman"/>
          <w:sz w:val="24"/>
          <w:szCs w:val="24"/>
        </w:rPr>
        <w:t xml:space="preserve">Mesto Nitra zverejní </w:t>
      </w:r>
      <w:r w:rsidR="005678FE">
        <w:rPr>
          <w:rFonts w:ascii="Times New Roman" w:hAnsi="Times New Roman"/>
          <w:sz w:val="24"/>
          <w:szCs w:val="24"/>
        </w:rPr>
        <w:t>v centrálnom registri zmlúv</w:t>
      </w:r>
      <w:r w:rsidRPr="003960F8">
        <w:rPr>
          <w:rFonts w:ascii="Times New Roman" w:hAnsi="Times New Roman"/>
          <w:sz w:val="24"/>
          <w:szCs w:val="24"/>
        </w:rPr>
        <w:t>, alebo</w:t>
      </w:r>
    </w:p>
    <w:p w14:paraId="2A3A6F66" w14:textId="1F9CC4ED" w:rsidR="003960F8" w:rsidRPr="003960F8" w:rsidRDefault="003960F8" w:rsidP="003960F8">
      <w:pPr>
        <w:pStyle w:val="Odsekzoznamu1"/>
        <w:numPr>
          <w:ilvl w:val="0"/>
          <w:numId w:val="29"/>
        </w:numPr>
        <w:spacing w:after="0" w:line="240" w:lineRule="auto"/>
        <w:ind w:left="284" w:firstLine="0"/>
        <w:jc w:val="both"/>
        <w:rPr>
          <w:rFonts w:ascii="Times New Roman" w:hAnsi="Times New Roman"/>
          <w:sz w:val="24"/>
          <w:szCs w:val="24"/>
        </w:rPr>
      </w:pPr>
      <w:r w:rsidRPr="003960F8">
        <w:rPr>
          <w:rFonts w:ascii="Times New Roman" w:hAnsi="Times New Roman"/>
          <w:sz w:val="24"/>
          <w:szCs w:val="24"/>
        </w:rPr>
        <w:t xml:space="preserve">ak zmluva nie je zverejnená podľa písm. a) tohto ods. do 7 dní odo dňa jej uzatvorenia, </w:t>
      </w:r>
      <w:r w:rsidR="007D25BD">
        <w:rPr>
          <w:rFonts w:ascii="Times New Roman" w:hAnsi="Times New Roman"/>
          <w:sz w:val="24"/>
          <w:szCs w:val="24"/>
        </w:rPr>
        <w:t xml:space="preserve"> </w:t>
      </w:r>
      <w:r w:rsidRPr="003960F8">
        <w:rPr>
          <w:rFonts w:ascii="Times New Roman" w:hAnsi="Times New Roman"/>
          <w:sz w:val="24"/>
          <w:szCs w:val="24"/>
        </w:rPr>
        <w:t>môže účastník zmluvy podať návrh na zverejnenie zmluvy v Obchodnom vestníku.</w:t>
      </w:r>
    </w:p>
    <w:p w14:paraId="1ED07599" w14:textId="5C3B7829" w:rsidR="003960F8" w:rsidRPr="003960F8" w:rsidRDefault="003960F8" w:rsidP="003960F8">
      <w:pPr>
        <w:pStyle w:val="Odsekzoznamu1"/>
        <w:numPr>
          <w:ilvl w:val="0"/>
          <w:numId w:val="30"/>
        </w:numPr>
        <w:spacing w:after="0" w:line="240" w:lineRule="auto"/>
        <w:ind w:left="284" w:hanging="284"/>
        <w:jc w:val="both"/>
        <w:rPr>
          <w:rFonts w:ascii="Times New Roman" w:hAnsi="Times New Roman"/>
          <w:sz w:val="24"/>
          <w:szCs w:val="24"/>
        </w:rPr>
      </w:pPr>
      <w:r w:rsidRPr="003960F8">
        <w:rPr>
          <w:rFonts w:ascii="Times New Roman" w:hAnsi="Times New Roman"/>
          <w:sz w:val="24"/>
          <w:szCs w:val="24"/>
        </w:rPr>
        <w:t xml:space="preserve">Táto zmluva nadobúda účinnosť dňom nasledujúcim po dni jej zverejnenia (s odkazom na </w:t>
      </w:r>
      <w:r w:rsidR="007D25BD">
        <w:rPr>
          <w:rFonts w:ascii="Times New Roman" w:hAnsi="Times New Roman"/>
          <w:sz w:val="24"/>
          <w:szCs w:val="24"/>
        </w:rPr>
        <w:t xml:space="preserve">          </w:t>
      </w:r>
      <w:r w:rsidRPr="003960F8">
        <w:rPr>
          <w:rFonts w:ascii="Times New Roman" w:hAnsi="Times New Roman"/>
          <w:sz w:val="24"/>
          <w:szCs w:val="24"/>
        </w:rPr>
        <w:t>§ 47a ods. 1 Občianskeho zákonníka).</w:t>
      </w:r>
    </w:p>
    <w:p w14:paraId="3E3C2462" w14:textId="77777777" w:rsidR="003960F8" w:rsidRPr="003960F8" w:rsidRDefault="003960F8" w:rsidP="003960F8">
      <w:pPr>
        <w:pStyle w:val="Odsekzoznamu1"/>
        <w:numPr>
          <w:ilvl w:val="0"/>
          <w:numId w:val="30"/>
        </w:numPr>
        <w:spacing w:after="0" w:line="240" w:lineRule="auto"/>
        <w:ind w:left="284" w:hanging="284"/>
        <w:jc w:val="both"/>
        <w:rPr>
          <w:rFonts w:ascii="Times New Roman" w:hAnsi="Times New Roman"/>
          <w:sz w:val="24"/>
          <w:szCs w:val="24"/>
        </w:rPr>
      </w:pPr>
      <w:r w:rsidRPr="003960F8">
        <w:rPr>
          <w:rFonts w:ascii="Times New Roman" w:hAnsi="Times New Roman"/>
          <w:sz w:val="24"/>
          <w:szCs w:val="24"/>
        </w:rPr>
        <w:t>O nadobudnutí účinnosti zmluvy svedčí písomné potvrdenie o zverejnení zmluvy. Mesto Nitra vydá účastníkovi zmluvy na požiadanie potvrdenie o zverejnení zmluvy.</w:t>
      </w:r>
    </w:p>
    <w:p w14:paraId="2421A303" w14:textId="77777777" w:rsidR="003960F8" w:rsidRPr="003960F8" w:rsidRDefault="003960F8" w:rsidP="003960F8">
      <w:pPr>
        <w:pStyle w:val="Odsekzoznamu1"/>
        <w:numPr>
          <w:ilvl w:val="0"/>
          <w:numId w:val="30"/>
        </w:numPr>
        <w:spacing w:after="0" w:line="240" w:lineRule="auto"/>
        <w:ind w:left="284" w:hanging="284"/>
        <w:jc w:val="both"/>
        <w:rPr>
          <w:rFonts w:ascii="Times New Roman" w:hAnsi="Times New Roman"/>
          <w:sz w:val="24"/>
          <w:szCs w:val="24"/>
        </w:rPr>
      </w:pPr>
      <w:r w:rsidRPr="003960F8">
        <w:rPr>
          <w:rFonts w:ascii="Times New Roman" w:hAnsi="Times New Roman"/>
          <w:sz w:val="24"/>
          <w:szCs w:val="24"/>
        </w:rPr>
        <w:t>Táto zmluva je vyhotovená v štyroch vyhotoveniach, z ktorých 3</w:t>
      </w:r>
      <w:r w:rsidR="0078561C">
        <w:rPr>
          <w:rFonts w:ascii="Times New Roman" w:hAnsi="Times New Roman"/>
          <w:sz w:val="24"/>
          <w:szCs w:val="24"/>
        </w:rPr>
        <w:t xml:space="preserve"> sú určené pre</w:t>
      </w:r>
      <w:r w:rsidRPr="003960F8">
        <w:rPr>
          <w:rFonts w:ascii="Times New Roman" w:hAnsi="Times New Roman"/>
          <w:sz w:val="24"/>
          <w:szCs w:val="24"/>
        </w:rPr>
        <w:t xml:space="preserve"> objednávateľ</w:t>
      </w:r>
      <w:r w:rsidR="0078561C">
        <w:rPr>
          <w:rFonts w:ascii="Times New Roman" w:hAnsi="Times New Roman"/>
          <w:sz w:val="24"/>
          <w:szCs w:val="24"/>
        </w:rPr>
        <w:t>a</w:t>
      </w:r>
      <w:r w:rsidRPr="003960F8">
        <w:rPr>
          <w:rFonts w:ascii="Times New Roman" w:hAnsi="Times New Roman"/>
          <w:sz w:val="24"/>
          <w:szCs w:val="24"/>
        </w:rPr>
        <w:t xml:space="preserve"> a 1 </w:t>
      </w:r>
      <w:r w:rsidR="0078561C">
        <w:rPr>
          <w:rFonts w:ascii="Times New Roman" w:hAnsi="Times New Roman"/>
          <w:sz w:val="24"/>
          <w:szCs w:val="24"/>
        </w:rPr>
        <w:t xml:space="preserve">pre zhotoviteľa. </w:t>
      </w:r>
    </w:p>
    <w:p w14:paraId="3977618A" w14:textId="77777777" w:rsidR="003960F8" w:rsidRPr="003960F8" w:rsidRDefault="003960F8" w:rsidP="003960F8">
      <w:pPr>
        <w:pStyle w:val="Odsekzoznamu1"/>
        <w:numPr>
          <w:ilvl w:val="0"/>
          <w:numId w:val="30"/>
        </w:numPr>
        <w:spacing w:after="0" w:line="240" w:lineRule="auto"/>
        <w:ind w:left="284" w:hanging="284"/>
        <w:jc w:val="both"/>
        <w:rPr>
          <w:rFonts w:ascii="Times New Roman" w:hAnsi="Times New Roman"/>
          <w:sz w:val="24"/>
          <w:szCs w:val="24"/>
        </w:rPr>
      </w:pPr>
      <w:r w:rsidRPr="003960F8">
        <w:rPr>
          <w:rFonts w:ascii="Times New Roman" w:hAnsi="Times New Roman"/>
          <w:sz w:val="24"/>
          <w:szCs w:val="24"/>
        </w:rPr>
        <w:t xml:space="preserve">Zmluvné strany podpisom tejto zmluvy vyjadrujú súhlas s jej obsahom a vyhlasujú, že ju uzatvárajú slobodne a vážne, nie v tiesni a nie za nápadne nevýhodných podmienok.  </w:t>
      </w:r>
    </w:p>
    <w:p w14:paraId="33E5AE7F" w14:textId="77777777" w:rsidR="002B18E3" w:rsidRDefault="002B18E3" w:rsidP="003960F8">
      <w:pPr>
        <w:jc w:val="both"/>
        <w:rPr>
          <w:rFonts w:ascii="Times New Roman" w:hAnsi="Times New Roman" w:cs="Times New Roman"/>
          <w:sz w:val="24"/>
          <w:szCs w:val="24"/>
        </w:rPr>
      </w:pPr>
    </w:p>
    <w:p w14:paraId="0D63FCEE" w14:textId="77777777" w:rsidR="002B18E3" w:rsidRDefault="002B18E3" w:rsidP="003960F8">
      <w:pPr>
        <w:jc w:val="both"/>
        <w:rPr>
          <w:rFonts w:ascii="Times New Roman" w:hAnsi="Times New Roman" w:cs="Times New Roman"/>
          <w:sz w:val="24"/>
          <w:szCs w:val="24"/>
        </w:rPr>
      </w:pPr>
    </w:p>
    <w:p w14:paraId="4FEAF22E" w14:textId="5D87038A" w:rsidR="003960F8" w:rsidRPr="003960F8" w:rsidRDefault="003960F8" w:rsidP="003960F8">
      <w:pPr>
        <w:jc w:val="both"/>
        <w:rPr>
          <w:rFonts w:ascii="Times New Roman" w:hAnsi="Times New Roman" w:cs="Times New Roman"/>
          <w:sz w:val="24"/>
          <w:szCs w:val="24"/>
        </w:rPr>
      </w:pPr>
      <w:r w:rsidRPr="003960F8">
        <w:rPr>
          <w:rFonts w:ascii="Times New Roman" w:hAnsi="Times New Roman" w:cs="Times New Roman"/>
          <w:sz w:val="24"/>
          <w:szCs w:val="24"/>
        </w:rPr>
        <w:t>Objednávateľ:</w:t>
      </w:r>
      <w:r w:rsidRPr="003960F8">
        <w:rPr>
          <w:rFonts w:ascii="Times New Roman" w:hAnsi="Times New Roman" w:cs="Times New Roman"/>
          <w:sz w:val="24"/>
          <w:szCs w:val="24"/>
        </w:rPr>
        <w:tab/>
      </w:r>
      <w:r w:rsidRPr="003960F8">
        <w:rPr>
          <w:rFonts w:ascii="Times New Roman" w:hAnsi="Times New Roman" w:cs="Times New Roman"/>
          <w:sz w:val="24"/>
          <w:szCs w:val="24"/>
        </w:rPr>
        <w:tab/>
      </w:r>
      <w:r w:rsidRPr="003960F8">
        <w:rPr>
          <w:rFonts w:ascii="Times New Roman" w:hAnsi="Times New Roman" w:cs="Times New Roman"/>
          <w:sz w:val="24"/>
          <w:szCs w:val="24"/>
        </w:rPr>
        <w:tab/>
      </w:r>
      <w:r w:rsidRPr="003960F8">
        <w:rPr>
          <w:rFonts w:ascii="Times New Roman" w:hAnsi="Times New Roman" w:cs="Times New Roman"/>
          <w:sz w:val="24"/>
          <w:szCs w:val="24"/>
        </w:rPr>
        <w:tab/>
      </w:r>
      <w:r w:rsidRPr="003960F8">
        <w:rPr>
          <w:rFonts w:ascii="Times New Roman" w:hAnsi="Times New Roman" w:cs="Times New Roman"/>
          <w:sz w:val="24"/>
          <w:szCs w:val="24"/>
        </w:rPr>
        <w:tab/>
      </w:r>
      <w:r w:rsidRPr="003960F8">
        <w:rPr>
          <w:rFonts w:ascii="Times New Roman" w:hAnsi="Times New Roman" w:cs="Times New Roman"/>
          <w:sz w:val="24"/>
          <w:szCs w:val="24"/>
        </w:rPr>
        <w:tab/>
        <w:t xml:space="preserve">  </w:t>
      </w:r>
      <w:r>
        <w:rPr>
          <w:rFonts w:ascii="Times New Roman" w:hAnsi="Times New Roman" w:cs="Times New Roman"/>
          <w:sz w:val="24"/>
          <w:szCs w:val="24"/>
        </w:rPr>
        <w:t>Zhotoviteľ</w:t>
      </w:r>
      <w:r w:rsidR="0020467E">
        <w:rPr>
          <w:rFonts w:ascii="Times New Roman" w:hAnsi="Times New Roman" w:cs="Times New Roman"/>
          <w:sz w:val="24"/>
          <w:szCs w:val="24"/>
        </w:rPr>
        <w:t>:</w:t>
      </w:r>
    </w:p>
    <w:p w14:paraId="03599FA3" w14:textId="77777777" w:rsidR="003960F8" w:rsidRPr="003960F8" w:rsidRDefault="003960F8" w:rsidP="003960F8">
      <w:pPr>
        <w:jc w:val="both"/>
        <w:rPr>
          <w:rFonts w:ascii="Times New Roman" w:hAnsi="Times New Roman" w:cs="Times New Roman"/>
          <w:sz w:val="24"/>
          <w:szCs w:val="24"/>
        </w:rPr>
      </w:pPr>
    </w:p>
    <w:p w14:paraId="204DEA49" w14:textId="18808F87" w:rsidR="003960F8" w:rsidRPr="003960F8" w:rsidRDefault="003960F8" w:rsidP="003960F8">
      <w:pPr>
        <w:jc w:val="both"/>
        <w:rPr>
          <w:rFonts w:ascii="Times New Roman" w:hAnsi="Times New Roman" w:cs="Times New Roman"/>
          <w:sz w:val="24"/>
          <w:szCs w:val="24"/>
        </w:rPr>
      </w:pPr>
      <w:r w:rsidRPr="003960F8">
        <w:rPr>
          <w:rFonts w:ascii="Times New Roman" w:hAnsi="Times New Roman" w:cs="Times New Roman"/>
          <w:sz w:val="24"/>
          <w:szCs w:val="24"/>
        </w:rPr>
        <w:t>V Nitre, dň</w:t>
      </w:r>
      <w:r w:rsidR="0020467E">
        <w:rPr>
          <w:rFonts w:ascii="Times New Roman" w:hAnsi="Times New Roman" w:cs="Times New Roman"/>
          <w:sz w:val="24"/>
          <w:szCs w:val="24"/>
        </w:rPr>
        <w:t>a ..............................</w:t>
      </w:r>
      <w:r w:rsidR="0020467E">
        <w:rPr>
          <w:rFonts w:ascii="Times New Roman" w:hAnsi="Times New Roman" w:cs="Times New Roman"/>
          <w:sz w:val="24"/>
          <w:szCs w:val="24"/>
        </w:rPr>
        <w:tab/>
      </w:r>
      <w:r w:rsidR="0020467E">
        <w:rPr>
          <w:rFonts w:ascii="Times New Roman" w:hAnsi="Times New Roman" w:cs="Times New Roman"/>
          <w:sz w:val="24"/>
          <w:szCs w:val="24"/>
        </w:rPr>
        <w:tab/>
      </w:r>
      <w:r w:rsidR="0020467E">
        <w:rPr>
          <w:rFonts w:ascii="Times New Roman" w:hAnsi="Times New Roman" w:cs="Times New Roman"/>
          <w:sz w:val="24"/>
          <w:szCs w:val="24"/>
        </w:rPr>
        <w:tab/>
        <w:t xml:space="preserve">  </w:t>
      </w:r>
      <w:r w:rsidRPr="003960F8">
        <w:rPr>
          <w:rFonts w:ascii="Times New Roman" w:hAnsi="Times New Roman" w:cs="Times New Roman"/>
          <w:sz w:val="24"/>
          <w:szCs w:val="24"/>
        </w:rPr>
        <w:t xml:space="preserve">V </w:t>
      </w:r>
      <w:r>
        <w:rPr>
          <w:rFonts w:ascii="Times New Roman" w:hAnsi="Times New Roman" w:cs="Times New Roman"/>
          <w:sz w:val="24"/>
          <w:szCs w:val="24"/>
        </w:rPr>
        <w:t>.......................</w:t>
      </w:r>
      <w:r w:rsidRPr="003960F8">
        <w:rPr>
          <w:rFonts w:ascii="Times New Roman" w:hAnsi="Times New Roman" w:cs="Times New Roman"/>
          <w:sz w:val="24"/>
          <w:szCs w:val="24"/>
        </w:rPr>
        <w:t>, dňa  ................</w:t>
      </w:r>
    </w:p>
    <w:p w14:paraId="6821C397" w14:textId="77777777" w:rsidR="003960F8" w:rsidRPr="003960F8" w:rsidRDefault="003960F8" w:rsidP="003960F8">
      <w:pPr>
        <w:jc w:val="both"/>
        <w:rPr>
          <w:rFonts w:ascii="Times New Roman" w:hAnsi="Times New Roman" w:cs="Times New Roman"/>
          <w:sz w:val="24"/>
          <w:szCs w:val="24"/>
        </w:rPr>
      </w:pPr>
    </w:p>
    <w:p w14:paraId="74FCF5A6" w14:textId="77777777" w:rsidR="0020467E" w:rsidRDefault="0020467E" w:rsidP="00B22A0D">
      <w:pPr>
        <w:spacing w:after="0"/>
        <w:jc w:val="both"/>
        <w:rPr>
          <w:rFonts w:ascii="Times New Roman" w:hAnsi="Times New Roman" w:cs="Times New Roman"/>
          <w:sz w:val="24"/>
          <w:szCs w:val="24"/>
        </w:rPr>
      </w:pPr>
    </w:p>
    <w:p w14:paraId="2768DA77" w14:textId="77777777" w:rsidR="0020467E" w:rsidRDefault="0020467E" w:rsidP="00B22A0D">
      <w:pPr>
        <w:spacing w:after="0"/>
        <w:jc w:val="both"/>
        <w:rPr>
          <w:rFonts w:ascii="Times New Roman" w:hAnsi="Times New Roman" w:cs="Times New Roman"/>
          <w:sz w:val="24"/>
          <w:szCs w:val="24"/>
        </w:rPr>
      </w:pPr>
    </w:p>
    <w:p w14:paraId="6AB387E6" w14:textId="56D9B88B" w:rsidR="003960F8" w:rsidRPr="003960F8" w:rsidRDefault="003960F8" w:rsidP="00B22A0D">
      <w:pPr>
        <w:spacing w:after="0"/>
        <w:jc w:val="both"/>
        <w:rPr>
          <w:rFonts w:ascii="Times New Roman" w:hAnsi="Times New Roman" w:cs="Times New Roman"/>
          <w:sz w:val="24"/>
          <w:szCs w:val="24"/>
        </w:rPr>
      </w:pPr>
      <w:r w:rsidRPr="003960F8">
        <w:rPr>
          <w:rFonts w:ascii="Times New Roman" w:hAnsi="Times New Roman" w:cs="Times New Roman"/>
          <w:sz w:val="24"/>
          <w:szCs w:val="24"/>
        </w:rPr>
        <w:t>.......................</w:t>
      </w:r>
      <w:r w:rsidR="0020467E">
        <w:rPr>
          <w:rFonts w:ascii="Times New Roman" w:hAnsi="Times New Roman" w:cs="Times New Roman"/>
          <w:sz w:val="24"/>
          <w:szCs w:val="24"/>
        </w:rPr>
        <w:t>............................</w:t>
      </w:r>
      <w:r w:rsidR="0020467E">
        <w:rPr>
          <w:rFonts w:ascii="Times New Roman" w:hAnsi="Times New Roman" w:cs="Times New Roman"/>
          <w:sz w:val="24"/>
          <w:szCs w:val="24"/>
        </w:rPr>
        <w:tab/>
      </w:r>
      <w:r w:rsidR="0020467E">
        <w:rPr>
          <w:rFonts w:ascii="Times New Roman" w:hAnsi="Times New Roman" w:cs="Times New Roman"/>
          <w:sz w:val="24"/>
          <w:szCs w:val="24"/>
        </w:rPr>
        <w:tab/>
      </w:r>
      <w:r w:rsidR="0020467E">
        <w:rPr>
          <w:rFonts w:ascii="Times New Roman" w:hAnsi="Times New Roman" w:cs="Times New Roman"/>
          <w:sz w:val="24"/>
          <w:szCs w:val="24"/>
        </w:rPr>
        <w:tab/>
        <w:t xml:space="preserve">  </w:t>
      </w:r>
      <w:r w:rsidRPr="003960F8">
        <w:rPr>
          <w:rFonts w:ascii="Times New Roman" w:hAnsi="Times New Roman" w:cs="Times New Roman"/>
          <w:sz w:val="24"/>
          <w:szCs w:val="24"/>
        </w:rPr>
        <w:t>............................................</w:t>
      </w:r>
      <w:r w:rsidR="0020467E">
        <w:rPr>
          <w:rFonts w:ascii="Times New Roman" w:hAnsi="Times New Roman" w:cs="Times New Roman"/>
          <w:sz w:val="24"/>
          <w:szCs w:val="24"/>
        </w:rPr>
        <w:t>...</w:t>
      </w:r>
      <w:r w:rsidRPr="003960F8">
        <w:rPr>
          <w:rFonts w:ascii="Times New Roman" w:hAnsi="Times New Roman" w:cs="Times New Roman"/>
          <w:sz w:val="24"/>
          <w:szCs w:val="24"/>
        </w:rPr>
        <w:t>......</w:t>
      </w:r>
    </w:p>
    <w:p w14:paraId="047171AD" w14:textId="2C665DBE" w:rsidR="003960F8" w:rsidRPr="003960F8" w:rsidRDefault="0020467E" w:rsidP="00B22A0D">
      <w:pPr>
        <w:spacing w:after="0"/>
        <w:jc w:val="both"/>
        <w:rPr>
          <w:rFonts w:ascii="Times New Roman" w:hAnsi="Times New Roman" w:cs="Times New Roman"/>
          <w:bCs/>
          <w:sz w:val="24"/>
          <w:szCs w:val="24"/>
        </w:rPr>
      </w:pPr>
      <w:r>
        <w:rPr>
          <w:rFonts w:ascii="Times New Roman" w:hAnsi="Times New Roman" w:cs="Times New Roman"/>
          <w:sz w:val="24"/>
          <w:szCs w:val="24"/>
        </w:rPr>
        <w:t xml:space="preserve">               </w:t>
      </w:r>
      <w:r w:rsidR="003960F8" w:rsidRPr="003960F8">
        <w:rPr>
          <w:rFonts w:ascii="Times New Roman" w:hAnsi="Times New Roman" w:cs="Times New Roman"/>
          <w:sz w:val="24"/>
          <w:szCs w:val="24"/>
        </w:rPr>
        <w:t>Marek Hattas</w:t>
      </w:r>
      <w:r w:rsidR="003960F8" w:rsidRPr="003960F8">
        <w:rPr>
          <w:rFonts w:ascii="Times New Roman" w:hAnsi="Times New Roman" w:cs="Times New Roman"/>
          <w:sz w:val="24"/>
          <w:szCs w:val="24"/>
        </w:rPr>
        <w:tab/>
      </w:r>
      <w:r w:rsidR="003960F8" w:rsidRPr="003960F8">
        <w:rPr>
          <w:rFonts w:ascii="Times New Roman" w:hAnsi="Times New Roman" w:cs="Times New Roman"/>
          <w:sz w:val="24"/>
          <w:szCs w:val="24"/>
        </w:rPr>
        <w:tab/>
      </w:r>
      <w:r w:rsidR="003960F8" w:rsidRPr="003960F8">
        <w:rPr>
          <w:rFonts w:ascii="Times New Roman" w:hAnsi="Times New Roman" w:cs="Times New Roman"/>
          <w:sz w:val="24"/>
          <w:szCs w:val="24"/>
        </w:rPr>
        <w:tab/>
      </w:r>
      <w:r w:rsidR="003960F8" w:rsidRPr="003960F8">
        <w:rPr>
          <w:rFonts w:ascii="Times New Roman" w:hAnsi="Times New Roman" w:cs="Times New Roman"/>
          <w:sz w:val="24"/>
          <w:szCs w:val="24"/>
        </w:rPr>
        <w:tab/>
      </w:r>
      <w:r w:rsidR="003960F8" w:rsidRPr="003960F8">
        <w:rPr>
          <w:rFonts w:ascii="Times New Roman" w:hAnsi="Times New Roman" w:cs="Times New Roman"/>
          <w:sz w:val="24"/>
          <w:szCs w:val="24"/>
        </w:rPr>
        <w:tab/>
      </w:r>
      <w:r w:rsidR="003960F8" w:rsidRPr="003960F8">
        <w:rPr>
          <w:rFonts w:ascii="Times New Roman" w:hAnsi="Times New Roman" w:cs="Times New Roman"/>
          <w:sz w:val="24"/>
          <w:szCs w:val="24"/>
        </w:rPr>
        <w:tab/>
      </w:r>
    </w:p>
    <w:p w14:paraId="0F22BBA3" w14:textId="39626E62" w:rsidR="003960F8" w:rsidRPr="003960F8" w:rsidRDefault="0020467E" w:rsidP="0020467E">
      <w:pPr>
        <w:spacing w:after="0"/>
        <w:jc w:val="both"/>
        <w:rPr>
          <w:rFonts w:ascii="Times New Roman" w:hAnsi="Times New Roman" w:cs="Times New Roman"/>
          <w:sz w:val="24"/>
          <w:szCs w:val="24"/>
        </w:rPr>
      </w:pPr>
      <w:r>
        <w:rPr>
          <w:rFonts w:ascii="Times New Roman" w:hAnsi="Times New Roman" w:cs="Times New Roman"/>
          <w:sz w:val="24"/>
          <w:szCs w:val="24"/>
        </w:rPr>
        <w:t xml:space="preserve">         primátor mesta Nitry</w:t>
      </w:r>
      <w:r w:rsidR="003960F8" w:rsidRPr="003960F8">
        <w:rPr>
          <w:rFonts w:ascii="Times New Roman" w:hAnsi="Times New Roman" w:cs="Times New Roman"/>
          <w:bCs/>
          <w:sz w:val="24"/>
          <w:szCs w:val="24"/>
        </w:rPr>
        <w:tab/>
      </w:r>
      <w:r w:rsidR="003960F8" w:rsidRPr="003960F8">
        <w:rPr>
          <w:rFonts w:ascii="Times New Roman" w:hAnsi="Times New Roman" w:cs="Times New Roman"/>
          <w:bCs/>
          <w:sz w:val="24"/>
          <w:szCs w:val="24"/>
        </w:rPr>
        <w:tab/>
        <w:t xml:space="preserve">                </w:t>
      </w:r>
    </w:p>
    <w:p w14:paraId="42852220" w14:textId="77777777" w:rsidR="00A11472" w:rsidRPr="0033495D" w:rsidRDefault="00A11472" w:rsidP="00B22A0D">
      <w:pPr>
        <w:keepLines/>
        <w:suppressAutoHyphens/>
        <w:spacing w:after="0" w:line="230" w:lineRule="auto"/>
        <w:jc w:val="both"/>
        <w:rPr>
          <w:rFonts w:ascii="Times New Roman" w:eastAsia="Times New Roman" w:hAnsi="Times New Roman" w:cs="Times New Roman"/>
          <w:b/>
          <w:caps/>
          <w:color w:val="000000"/>
          <w:sz w:val="24"/>
          <w:szCs w:val="24"/>
          <w:lang w:eastAsia="sk-SK"/>
        </w:rPr>
      </w:pPr>
    </w:p>
    <w:p w14:paraId="087AEB2A" w14:textId="77777777" w:rsidR="007C3A6E" w:rsidRPr="0033495D" w:rsidRDefault="007C3A6E" w:rsidP="00A11472">
      <w:pPr>
        <w:keepLines/>
        <w:suppressAutoHyphens/>
        <w:spacing w:after="0" w:line="230" w:lineRule="auto"/>
        <w:jc w:val="both"/>
        <w:rPr>
          <w:rFonts w:ascii="Times New Roman" w:eastAsia="Times New Roman" w:hAnsi="Times New Roman" w:cs="Times New Roman"/>
          <w:b/>
          <w:caps/>
          <w:color w:val="000000"/>
          <w:sz w:val="24"/>
          <w:szCs w:val="24"/>
          <w:lang w:eastAsia="sk-SK"/>
        </w:rPr>
      </w:pPr>
    </w:p>
    <w:p w14:paraId="6E9C4CF2" w14:textId="77777777" w:rsidR="007C3A6E" w:rsidRDefault="007C3A6E" w:rsidP="00A11472">
      <w:pPr>
        <w:keepLines/>
        <w:suppressAutoHyphens/>
        <w:spacing w:after="0" w:line="230" w:lineRule="auto"/>
        <w:jc w:val="both"/>
        <w:rPr>
          <w:rFonts w:ascii="Times New Roman" w:eastAsia="Times New Roman" w:hAnsi="Times New Roman" w:cs="Times New Roman"/>
          <w:b/>
          <w:caps/>
          <w:color w:val="000000"/>
          <w:sz w:val="24"/>
          <w:szCs w:val="24"/>
          <w:lang w:eastAsia="sk-SK"/>
        </w:rPr>
      </w:pPr>
    </w:p>
    <w:p w14:paraId="1D06BA2E" w14:textId="77777777" w:rsidR="007C3A6E" w:rsidRDefault="007C3A6E" w:rsidP="00A11472">
      <w:pPr>
        <w:keepLines/>
        <w:suppressAutoHyphens/>
        <w:spacing w:after="0" w:line="230" w:lineRule="auto"/>
        <w:jc w:val="both"/>
        <w:rPr>
          <w:rFonts w:ascii="Times New Roman" w:eastAsia="Times New Roman" w:hAnsi="Times New Roman" w:cs="Times New Roman"/>
          <w:b/>
          <w:caps/>
          <w:color w:val="000000"/>
          <w:sz w:val="24"/>
          <w:szCs w:val="24"/>
          <w:lang w:eastAsia="sk-SK"/>
        </w:rPr>
      </w:pPr>
    </w:p>
    <w:sectPr w:rsidR="007C3A6E" w:rsidSect="00A11472">
      <w:headerReference w:type="even" r:id="rId8"/>
      <w:headerReference w:type="default" r:id="rId9"/>
      <w:footerReference w:type="even" r:id="rId10"/>
      <w:footerReference w:type="default" r:id="rId11"/>
      <w:footnotePr>
        <w:numStart w:val="0"/>
        <w:numRestart w:val="eachPage"/>
      </w:footnotePr>
      <w:endnotePr>
        <w:numFmt w:val="decimal"/>
        <w:numStart w:val="0"/>
      </w:endnotePr>
      <w:pgSz w:w="11806" w:h="16700"/>
      <w:pgMar w:top="1418" w:right="1032" w:bottom="1418" w:left="1418" w:header="851"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95A2B" w14:textId="77777777" w:rsidR="00410B09" w:rsidRDefault="00410B09" w:rsidP="000B7E4A">
      <w:pPr>
        <w:spacing w:after="0" w:line="240" w:lineRule="auto"/>
      </w:pPr>
      <w:r>
        <w:separator/>
      </w:r>
    </w:p>
  </w:endnote>
  <w:endnote w:type="continuationSeparator" w:id="0">
    <w:p w14:paraId="4BEA8CD4" w14:textId="77777777" w:rsidR="00410B09" w:rsidRDefault="00410B09" w:rsidP="000B7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sperOpenFace">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894BC" w14:textId="77777777" w:rsidR="009B7996" w:rsidRPr="0086019F" w:rsidRDefault="008B00CD">
    <w:pPr>
      <w:pStyle w:val="Pta"/>
      <w:jc w:val="right"/>
      <w:rPr>
        <w:sz w:val="22"/>
      </w:rPr>
    </w:pPr>
    <w:r w:rsidRPr="0086019F">
      <w:rPr>
        <w:sz w:val="22"/>
      </w:rPr>
      <w:fldChar w:fldCharType="begin"/>
    </w:r>
    <w:r w:rsidRPr="0086019F">
      <w:rPr>
        <w:sz w:val="22"/>
      </w:rPr>
      <w:instrText>PAGE   \* MERGEFORMAT</w:instrText>
    </w:r>
    <w:r w:rsidRPr="0086019F">
      <w:rPr>
        <w:sz w:val="22"/>
      </w:rPr>
      <w:fldChar w:fldCharType="separate"/>
    </w:r>
    <w:r>
      <w:rPr>
        <w:noProof/>
        <w:sz w:val="22"/>
      </w:rPr>
      <w:t>8</w:t>
    </w:r>
    <w:r w:rsidRPr="0086019F">
      <w:rPr>
        <w:sz w:val="22"/>
      </w:rPr>
      <w:fldChar w:fldCharType="end"/>
    </w:r>
  </w:p>
  <w:p w14:paraId="48DED021" w14:textId="77777777" w:rsidR="009B7996" w:rsidRPr="000F7771" w:rsidRDefault="00410B09" w:rsidP="000F7771">
    <w:pPr>
      <w:pStyle w:val="Pta"/>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863775"/>
      <w:docPartObj>
        <w:docPartGallery w:val="Page Numbers (Bottom of Page)"/>
        <w:docPartUnique/>
      </w:docPartObj>
    </w:sdtPr>
    <w:sdtEndPr/>
    <w:sdtContent>
      <w:p w14:paraId="7D1E107A" w14:textId="77777777" w:rsidR="00745AD3" w:rsidRDefault="00745AD3">
        <w:pPr>
          <w:pStyle w:val="Pta"/>
          <w:jc w:val="right"/>
        </w:pPr>
        <w:r>
          <w:fldChar w:fldCharType="begin"/>
        </w:r>
        <w:r>
          <w:instrText>PAGE   \* MERGEFORMAT</w:instrText>
        </w:r>
        <w:r>
          <w:fldChar w:fldCharType="separate"/>
        </w:r>
        <w:r w:rsidR="002A0234">
          <w:rPr>
            <w:noProof/>
          </w:rPr>
          <w:t>7</w:t>
        </w:r>
        <w:r>
          <w:fldChar w:fldCharType="end"/>
        </w:r>
      </w:p>
    </w:sdtContent>
  </w:sdt>
  <w:p w14:paraId="056B0066" w14:textId="77777777" w:rsidR="009B7996" w:rsidRPr="009B6953" w:rsidRDefault="00410B09" w:rsidP="000F7771">
    <w:pPr>
      <w:pStyle w:val="Pta"/>
      <w:jc w:val="cen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1D02" w14:textId="77777777" w:rsidR="00410B09" w:rsidRDefault="00410B09" w:rsidP="000B7E4A">
      <w:pPr>
        <w:spacing w:after="0" w:line="240" w:lineRule="auto"/>
      </w:pPr>
      <w:r>
        <w:separator/>
      </w:r>
    </w:p>
  </w:footnote>
  <w:footnote w:type="continuationSeparator" w:id="0">
    <w:p w14:paraId="6E42012C" w14:textId="77777777" w:rsidR="00410B09" w:rsidRDefault="00410B09" w:rsidP="000B7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38F40" w14:textId="77777777" w:rsidR="009B7996" w:rsidRPr="0086019F" w:rsidRDefault="008B00CD" w:rsidP="004C7D5A">
    <w:pPr>
      <w:pStyle w:val="Hlavika"/>
      <w:jc w:val="right"/>
      <w:rPr>
        <w:rFonts w:cs="Arial"/>
        <w:i/>
        <w:sz w:val="22"/>
      </w:rPr>
    </w:pPr>
    <w:r w:rsidRPr="0086019F">
      <w:rPr>
        <w:rFonts w:cs="Arial"/>
        <w:i/>
        <w:sz w:val="22"/>
      </w:rPr>
      <w:t>Centrálne číslo zmluvy:  ......................./2016</w:t>
    </w:r>
  </w:p>
  <w:p w14:paraId="0AEB7840" w14:textId="77777777" w:rsidR="009B7996" w:rsidRDefault="00410B09" w:rsidP="004C7D5A">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16286" w14:textId="308F1E7F" w:rsidR="009B7996" w:rsidRPr="005678FE" w:rsidRDefault="005678FE" w:rsidP="005678FE">
    <w:pPr>
      <w:pStyle w:val="Hlavika"/>
      <w:rPr>
        <w:rFonts w:ascii="Times New Roman" w:hAnsi="Times New Roman"/>
        <w:sz w:val="22"/>
        <w:szCs w:val="22"/>
      </w:rPr>
    </w:pPr>
    <w:r>
      <w:rPr>
        <w:rFonts w:ascii="Times New Roman" w:hAnsi="Times New Roman"/>
        <w:sz w:val="22"/>
        <w:szCs w:val="22"/>
      </w:rPr>
      <w:t>Príloha č. 3 Návrh zmluvy o dielo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247D"/>
    <w:multiLevelType w:val="hybridMultilevel"/>
    <w:tmpl w:val="593245EE"/>
    <w:lvl w:ilvl="0" w:tplc="2C483834">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 w15:restartNumberingAfterBreak="0">
    <w:nsid w:val="02466725"/>
    <w:multiLevelType w:val="multilevel"/>
    <w:tmpl w:val="EAECE26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22778"/>
    <w:multiLevelType w:val="hybridMultilevel"/>
    <w:tmpl w:val="75A6F2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34334B"/>
    <w:multiLevelType w:val="hybridMultilevel"/>
    <w:tmpl w:val="52CEFC78"/>
    <w:lvl w:ilvl="0" w:tplc="041B000F">
      <w:start w:val="1"/>
      <w:numFmt w:val="decimal"/>
      <w:lvlText w:val="%1."/>
      <w:lvlJc w:val="left"/>
      <w:pPr>
        <w:ind w:left="643"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BC04E0"/>
    <w:multiLevelType w:val="hybridMultilevel"/>
    <w:tmpl w:val="5A12DB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7335E7C"/>
    <w:multiLevelType w:val="hybridMultilevel"/>
    <w:tmpl w:val="C4AC8974"/>
    <w:lvl w:ilvl="0" w:tplc="77706C00">
      <w:start w:val="1"/>
      <w:numFmt w:val="bullet"/>
      <w:lvlText w:val="-"/>
      <w:lvlJc w:val="left"/>
      <w:pPr>
        <w:ind w:left="1770" w:hanging="360"/>
      </w:pPr>
      <w:rPr>
        <w:rFonts w:ascii="Arial" w:eastAsia="Times New Roman" w:hAnsi="Arial" w:hint="default"/>
      </w:rPr>
    </w:lvl>
    <w:lvl w:ilvl="1" w:tplc="041B0003" w:tentative="1">
      <w:start w:val="1"/>
      <w:numFmt w:val="bullet"/>
      <w:lvlText w:val="o"/>
      <w:lvlJc w:val="left"/>
      <w:pPr>
        <w:ind w:left="2490" w:hanging="360"/>
      </w:pPr>
      <w:rPr>
        <w:rFonts w:ascii="Courier New" w:hAnsi="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6" w15:restartNumberingAfterBreak="0">
    <w:nsid w:val="15650633"/>
    <w:multiLevelType w:val="hybridMultilevel"/>
    <w:tmpl w:val="84CAD1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BD6132D"/>
    <w:multiLevelType w:val="hybridMultilevel"/>
    <w:tmpl w:val="AAE6DD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CC561DE"/>
    <w:multiLevelType w:val="hybridMultilevel"/>
    <w:tmpl w:val="B046E880"/>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1D464948"/>
    <w:multiLevelType w:val="hybridMultilevel"/>
    <w:tmpl w:val="75A6F2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12F4DD6"/>
    <w:multiLevelType w:val="multilevel"/>
    <w:tmpl w:val="8A4AB584"/>
    <w:lvl w:ilvl="0">
      <w:start w:val="5"/>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9764F8C"/>
    <w:multiLevelType w:val="hybridMultilevel"/>
    <w:tmpl w:val="5D4814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B424114"/>
    <w:multiLevelType w:val="hybridMultilevel"/>
    <w:tmpl w:val="9DD802D2"/>
    <w:lvl w:ilvl="0" w:tplc="041B0011">
      <w:start w:val="1"/>
      <w:numFmt w:val="decimal"/>
      <w:lvlText w:val="%1)"/>
      <w:lvlJc w:val="left"/>
      <w:pPr>
        <w:ind w:left="2136" w:hanging="360"/>
      </w:pPr>
    </w:lvl>
    <w:lvl w:ilvl="1" w:tplc="041B0019" w:tentative="1">
      <w:start w:val="1"/>
      <w:numFmt w:val="lowerLetter"/>
      <w:lvlText w:val="%2."/>
      <w:lvlJc w:val="left"/>
      <w:pPr>
        <w:ind w:left="2856" w:hanging="360"/>
      </w:pPr>
    </w:lvl>
    <w:lvl w:ilvl="2" w:tplc="041B001B" w:tentative="1">
      <w:start w:val="1"/>
      <w:numFmt w:val="lowerRoman"/>
      <w:lvlText w:val="%3."/>
      <w:lvlJc w:val="right"/>
      <w:pPr>
        <w:ind w:left="3576" w:hanging="180"/>
      </w:p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13" w15:restartNumberingAfterBreak="0">
    <w:nsid w:val="2E58259D"/>
    <w:multiLevelType w:val="hybridMultilevel"/>
    <w:tmpl w:val="F322F9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682489F"/>
    <w:multiLevelType w:val="multilevel"/>
    <w:tmpl w:val="FB64B404"/>
    <w:lvl w:ilvl="0">
      <w:start w:val="1"/>
      <w:numFmt w:val="decimal"/>
      <w:lvlText w:val="%1."/>
      <w:lvlJc w:val="left"/>
      <w:pPr>
        <w:ind w:left="1004" w:hanging="360"/>
      </w:pPr>
    </w:lvl>
    <w:lvl w:ilvl="1">
      <w:start w:val="5"/>
      <w:numFmt w:val="decimal"/>
      <w:isLgl/>
      <w:lvlText w:val="%1.%2"/>
      <w:lvlJc w:val="left"/>
      <w:pPr>
        <w:ind w:left="1064" w:hanging="4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5" w15:restartNumberingAfterBreak="0">
    <w:nsid w:val="40372CB1"/>
    <w:multiLevelType w:val="hybridMultilevel"/>
    <w:tmpl w:val="9C3421E4"/>
    <w:lvl w:ilvl="0" w:tplc="0CC09758">
      <w:start w:val="3"/>
      <w:numFmt w:val="bullet"/>
      <w:lvlText w:val="-"/>
      <w:lvlJc w:val="left"/>
      <w:pPr>
        <w:ind w:left="644" w:hanging="360"/>
      </w:pPr>
      <w:rPr>
        <w:rFonts w:ascii="Times New Roman" w:eastAsia="Times New Roman"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6" w15:restartNumberingAfterBreak="0">
    <w:nsid w:val="44815D20"/>
    <w:multiLevelType w:val="hybridMultilevel"/>
    <w:tmpl w:val="17A0D8BC"/>
    <w:lvl w:ilvl="0" w:tplc="33C6AA6A">
      <w:numFmt w:val="bullet"/>
      <w:lvlText w:val="-"/>
      <w:lvlJc w:val="left"/>
      <w:pPr>
        <w:ind w:left="644" w:hanging="360"/>
      </w:pPr>
      <w:rPr>
        <w:rFonts w:ascii="Times New Roman" w:eastAsia="Times New Roman"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7" w15:restartNumberingAfterBreak="0">
    <w:nsid w:val="4C6A5357"/>
    <w:multiLevelType w:val="hybridMultilevel"/>
    <w:tmpl w:val="08FE5BF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E055E03"/>
    <w:multiLevelType w:val="hybridMultilevel"/>
    <w:tmpl w:val="9CF87774"/>
    <w:lvl w:ilvl="0" w:tplc="D4BA8AE4">
      <w:start w:val="1"/>
      <w:numFmt w:val="bullet"/>
      <w:lvlText w:val="-"/>
      <w:lvlJc w:val="left"/>
      <w:pPr>
        <w:ind w:left="1800" w:hanging="360"/>
      </w:pPr>
      <w:rPr>
        <w:rFonts w:ascii="Arial" w:hAnsi="Arial" w:hint="default"/>
        <w:color w:val="000000"/>
      </w:rPr>
    </w:lvl>
    <w:lvl w:ilvl="1" w:tplc="041B0003" w:tentative="1">
      <w:start w:val="1"/>
      <w:numFmt w:val="bullet"/>
      <w:lvlText w:val="o"/>
      <w:lvlJc w:val="left"/>
      <w:pPr>
        <w:ind w:left="2520" w:hanging="360"/>
      </w:pPr>
      <w:rPr>
        <w:rFonts w:ascii="Courier New" w:hAnsi="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9" w15:restartNumberingAfterBreak="0">
    <w:nsid w:val="50022F6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B84BCF"/>
    <w:multiLevelType w:val="hybridMultilevel"/>
    <w:tmpl w:val="CB949224"/>
    <w:lvl w:ilvl="0" w:tplc="F46091BE">
      <w:start w:val="1"/>
      <w:numFmt w:val="lowerLetter"/>
      <w:lvlText w:val="%1)"/>
      <w:lvlJc w:val="left"/>
      <w:pPr>
        <w:ind w:left="360" w:hanging="360"/>
      </w:pPr>
      <w:rPr>
        <w:b w:val="0"/>
        <w:bCs/>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52AC5392"/>
    <w:multiLevelType w:val="hybridMultilevel"/>
    <w:tmpl w:val="A420E43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2" w15:restartNumberingAfterBreak="0">
    <w:nsid w:val="534244D1"/>
    <w:multiLevelType w:val="hybridMultilevel"/>
    <w:tmpl w:val="9612A1C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54BE5345"/>
    <w:multiLevelType w:val="hybridMultilevel"/>
    <w:tmpl w:val="190A0C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53C37EF"/>
    <w:multiLevelType w:val="hybridMultilevel"/>
    <w:tmpl w:val="F1EA26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E64AFF"/>
    <w:multiLevelType w:val="hybridMultilevel"/>
    <w:tmpl w:val="553C78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C283C4C"/>
    <w:multiLevelType w:val="hybridMultilevel"/>
    <w:tmpl w:val="E892D0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5722B3"/>
    <w:multiLevelType w:val="hybridMultilevel"/>
    <w:tmpl w:val="18A6E9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2F522FC"/>
    <w:multiLevelType w:val="multilevel"/>
    <w:tmpl w:val="6C928326"/>
    <w:lvl w:ilvl="0">
      <w:start w:val="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631F66B7"/>
    <w:multiLevelType w:val="hybridMultilevel"/>
    <w:tmpl w:val="ADC4AF1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0" w15:restartNumberingAfterBreak="0">
    <w:nsid w:val="65E54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FF305FE"/>
    <w:multiLevelType w:val="hybridMultilevel"/>
    <w:tmpl w:val="36E2FB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07A3806"/>
    <w:multiLevelType w:val="hybridMultilevel"/>
    <w:tmpl w:val="4064AD46"/>
    <w:lvl w:ilvl="0" w:tplc="DFEC0B0C">
      <w:start w:val="3"/>
      <w:numFmt w:val="bullet"/>
      <w:lvlText w:val="-"/>
      <w:lvlJc w:val="left"/>
      <w:pPr>
        <w:ind w:left="1080" w:hanging="360"/>
      </w:pPr>
      <w:rPr>
        <w:rFonts w:ascii="Times New Roman" w:eastAsia="Times New Roman" w:hAnsi="Times New Roman" w:cs="Times New Roman" w:hint="default"/>
        <w:u w:val="single"/>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10"/>
  </w:num>
  <w:num w:numId="2">
    <w:abstractNumId w:val="28"/>
  </w:num>
  <w:num w:numId="3">
    <w:abstractNumId w:val="18"/>
  </w:num>
  <w:num w:numId="4">
    <w:abstractNumId w:val="0"/>
  </w:num>
  <w:num w:numId="5">
    <w:abstractNumId w:val="5"/>
  </w:num>
  <w:num w:numId="6">
    <w:abstractNumId w:val="3"/>
  </w:num>
  <w:num w:numId="7">
    <w:abstractNumId w:val="30"/>
  </w:num>
  <w:num w:numId="8">
    <w:abstractNumId w:val="6"/>
  </w:num>
  <w:num w:numId="9">
    <w:abstractNumId w:val="8"/>
  </w:num>
  <w:num w:numId="10">
    <w:abstractNumId w:val="7"/>
  </w:num>
  <w:num w:numId="11">
    <w:abstractNumId w:val="23"/>
  </w:num>
  <w:num w:numId="12">
    <w:abstractNumId w:val="13"/>
  </w:num>
  <w:num w:numId="13">
    <w:abstractNumId w:val="14"/>
  </w:num>
  <w:num w:numId="14">
    <w:abstractNumId w:val="32"/>
  </w:num>
  <w:num w:numId="15">
    <w:abstractNumId w:val="12"/>
  </w:num>
  <w:num w:numId="16">
    <w:abstractNumId w:val="21"/>
  </w:num>
  <w:num w:numId="17">
    <w:abstractNumId w:val="20"/>
  </w:num>
  <w:num w:numId="18">
    <w:abstractNumId w:val="4"/>
  </w:num>
  <w:num w:numId="19">
    <w:abstractNumId w:val="27"/>
  </w:num>
  <w:num w:numId="20">
    <w:abstractNumId w:val="31"/>
  </w:num>
  <w:num w:numId="21">
    <w:abstractNumId w:val="26"/>
  </w:num>
  <w:num w:numId="22">
    <w:abstractNumId w:val="25"/>
  </w:num>
  <w:num w:numId="23">
    <w:abstractNumId w:val="1"/>
  </w:num>
  <w:num w:numId="24">
    <w:abstractNumId w:val="24"/>
  </w:num>
  <w:num w:numId="25">
    <w:abstractNumId w:val="9"/>
  </w:num>
  <w:num w:numId="26">
    <w:abstractNumId w:val="29"/>
  </w:num>
  <w:num w:numId="27">
    <w:abstractNumId w:val="11"/>
  </w:num>
  <w:num w:numId="28">
    <w:abstractNumId w:val="2"/>
  </w:num>
  <w:num w:numId="29">
    <w:abstractNumId w:val="22"/>
  </w:num>
  <w:num w:numId="30">
    <w:abstractNumId w:val="17"/>
  </w:num>
  <w:num w:numId="31">
    <w:abstractNumId w:val="19"/>
  </w:num>
  <w:num w:numId="32">
    <w:abstractNumId w:val="1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BC0"/>
    <w:rsid w:val="00004752"/>
    <w:rsid w:val="0004282C"/>
    <w:rsid w:val="00043A72"/>
    <w:rsid w:val="00044FE8"/>
    <w:rsid w:val="00053C2B"/>
    <w:rsid w:val="000625B1"/>
    <w:rsid w:val="000A3699"/>
    <w:rsid w:val="000B7E4A"/>
    <w:rsid w:val="000D0409"/>
    <w:rsid w:val="0010744C"/>
    <w:rsid w:val="00117146"/>
    <w:rsid w:val="001605A3"/>
    <w:rsid w:val="001823DE"/>
    <w:rsid w:val="001C6985"/>
    <w:rsid w:val="001E3121"/>
    <w:rsid w:val="0020467E"/>
    <w:rsid w:val="0020765E"/>
    <w:rsid w:val="00225221"/>
    <w:rsid w:val="00232892"/>
    <w:rsid w:val="00253416"/>
    <w:rsid w:val="00260A86"/>
    <w:rsid w:val="002641EB"/>
    <w:rsid w:val="002A0234"/>
    <w:rsid w:val="002A3025"/>
    <w:rsid w:val="002B18E3"/>
    <w:rsid w:val="002C2A57"/>
    <w:rsid w:val="002E711D"/>
    <w:rsid w:val="00332C4E"/>
    <w:rsid w:val="0033495D"/>
    <w:rsid w:val="00364F23"/>
    <w:rsid w:val="0039609A"/>
    <w:rsid w:val="003960F8"/>
    <w:rsid w:val="00396F66"/>
    <w:rsid w:val="003C4701"/>
    <w:rsid w:val="003F27FD"/>
    <w:rsid w:val="004069BC"/>
    <w:rsid w:val="00410B09"/>
    <w:rsid w:val="00414F14"/>
    <w:rsid w:val="00427339"/>
    <w:rsid w:val="004431C3"/>
    <w:rsid w:val="00446424"/>
    <w:rsid w:val="00486DFC"/>
    <w:rsid w:val="00487007"/>
    <w:rsid w:val="004B783C"/>
    <w:rsid w:val="004C0F29"/>
    <w:rsid w:val="004D4D76"/>
    <w:rsid w:val="004E678F"/>
    <w:rsid w:val="004F6C6B"/>
    <w:rsid w:val="00543BAF"/>
    <w:rsid w:val="00545916"/>
    <w:rsid w:val="00545B3F"/>
    <w:rsid w:val="005678FE"/>
    <w:rsid w:val="00570228"/>
    <w:rsid w:val="00590FDC"/>
    <w:rsid w:val="005A2A92"/>
    <w:rsid w:val="005A6FB3"/>
    <w:rsid w:val="005B4039"/>
    <w:rsid w:val="005C4221"/>
    <w:rsid w:val="005D1E01"/>
    <w:rsid w:val="005D2EBB"/>
    <w:rsid w:val="005D2F1F"/>
    <w:rsid w:val="005D3F11"/>
    <w:rsid w:val="005E34F2"/>
    <w:rsid w:val="005F5626"/>
    <w:rsid w:val="00697BED"/>
    <w:rsid w:val="006A1B97"/>
    <w:rsid w:val="006B5C17"/>
    <w:rsid w:val="006C3DE1"/>
    <w:rsid w:val="006E626F"/>
    <w:rsid w:val="00701A88"/>
    <w:rsid w:val="00745AD3"/>
    <w:rsid w:val="00757C06"/>
    <w:rsid w:val="0077643F"/>
    <w:rsid w:val="0078561C"/>
    <w:rsid w:val="007B41F5"/>
    <w:rsid w:val="007C3A6E"/>
    <w:rsid w:val="007D25BD"/>
    <w:rsid w:val="0080465A"/>
    <w:rsid w:val="00814219"/>
    <w:rsid w:val="008261C1"/>
    <w:rsid w:val="00873D6A"/>
    <w:rsid w:val="008B00CD"/>
    <w:rsid w:val="00904DC7"/>
    <w:rsid w:val="00905AE1"/>
    <w:rsid w:val="00951814"/>
    <w:rsid w:val="00985BF0"/>
    <w:rsid w:val="00987FCD"/>
    <w:rsid w:val="00994AEB"/>
    <w:rsid w:val="009A2094"/>
    <w:rsid w:val="009A3D65"/>
    <w:rsid w:val="009A6640"/>
    <w:rsid w:val="009B4B26"/>
    <w:rsid w:val="00A07A12"/>
    <w:rsid w:val="00A11472"/>
    <w:rsid w:val="00A312B4"/>
    <w:rsid w:val="00A37AEF"/>
    <w:rsid w:val="00A6647E"/>
    <w:rsid w:val="00A76C0A"/>
    <w:rsid w:val="00AA4550"/>
    <w:rsid w:val="00AA49E7"/>
    <w:rsid w:val="00AF30A1"/>
    <w:rsid w:val="00B22A0D"/>
    <w:rsid w:val="00B32603"/>
    <w:rsid w:val="00B44DB0"/>
    <w:rsid w:val="00B747EF"/>
    <w:rsid w:val="00BB2FAD"/>
    <w:rsid w:val="00BD4AED"/>
    <w:rsid w:val="00BD6D8F"/>
    <w:rsid w:val="00BE6F19"/>
    <w:rsid w:val="00C06A5E"/>
    <w:rsid w:val="00C12042"/>
    <w:rsid w:val="00C21ED1"/>
    <w:rsid w:val="00C3467D"/>
    <w:rsid w:val="00C46144"/>
    <w:rsid w:val="00C5024D"/>
    <w:rsid w:val="00C746CD"/>
    <w:rsid w:val="00C9269D"/>
    <w:rsid w:val="00CA2160"/>
    <w:rsid w:val="00CD2A25"/>
    <w:rsid w:val="00D25C94"/>
    <w:rsid w:val="00D3407C"/>
    <w:rsid w:val="00D73BBD"/>
    <w:rsid w:val="00D9408C"/>
    <w:rsid w:val="00DD5BC0"/>
    <w:rsid w:val="00DF0939"/>
    <w:rsid w:val="00E07991"/>
    <w:rsid w:val="00E368A6"/>
    <w:rsid w:val="00E46117"/>
    <w:rsid w:val="00E46517"/>
    <w:rsid w:val="00E60578"/>
    <w:rsid w:val="00E624D1"/>
    <w:rsid w:val="00E87233"/>
    <w:rsid w:val="00E901A1"/>
    <w:rsid w:val="00E93222"/>
    <w:rsid w:val="00E97E68"/>
    <w:rsid w:val="00EC50A5"/>
    <w:rsid w:val="00ED5369"/>
    <w:rsid w:val="00EE3C55"/>
    <w:rsid w:val="00F12F68"/>
    <w:rsid w:val="00F15AD9"/>
    <w:rsid w:val="00F33E52"/>
    <w:rsid w:val="00F37BEF"/>
    <w:rsid w:val="00F57017"/>
    <w:rsid w:val="00F61F13"/>
    <w:rsid w:val="00F74406"/>
    <w:rsid w:val="00F7740C"/>
    <w:rsid w:val="00FA2CB9"/>
    <w:rsid w:val="00FA6D33"/>
    <w:rsid w:val="00FF0FD3"/>
    <w:rsid w:val="00FF1A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EA97C"/>
  <w15:chartTrackingRefBased/>
  <w15:docId w15:val="{23C2765B-021A-437A-A45C-CD11CAE5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10"/>
    <w:qFormat/>
    <w:rsid w:val="00A11472"/>
    <w:pPr>
      <w:suppressAutoHyphens/>
      <w:spacing w:after="0" w:line="219" w:lineRule="auto"/>
      <w:jc w:val="center"/>
    </w:pPr>
    <w:rPr>
      <w:rFonts w:ascii="CasperOpenFace" w:eastAsia="Times New Roman" w:hAnsi="CasperOpenFace" w:cs="Times New Roman"/>
      <w:b/>
      <w:sz w:val="40"/>
      <w:szCs w:val="20"/>
      <w:lang w:eastAsia="sk-SK"/>
    </w:rPr>
  </w:style>
  <w:style w:type="character" w:customStyle="1" w:styleId="NzovChar">
    <w:name w:val="Názov Char"/>
    <w:basedOn w:val="Predvolenpsmoodseku"/>
    <w:link w:val="Nzov"/>
    <w:uiPriority w:val="10"/>
    <w:rsid w:val="00A11472"/>
    <w:rPr>
      <w:rFonts w:ascii="CasperOpenFace" w:eastAsia="Times New Roman" w:hAnsi="CasperOpenFace" w:cs="Times New Roman"/>
      <w:b/>
      <w:sz w:val="40"/>
      <w:szCs w:val="20"/>
      <w:lang w:eastAsia="sk-SK"/>
    </w:rPr>
  </w:style>
  <w:style w:type="paragraph" w:styleId="Pta">
    <w:name w:val="footer"/>
    <w:basedOn w:val="Normlny"/>
    <w:link w:val="PtaChar"/>
    <w:uiPriority w:val="99"/>
    <w:rsid w:val="00A11472"/>
    <w:pPr>
      <w:tabs>
        <w:tab w:val="center" w:pos="4536"/>
        <w:tab w:val="right" w:pos="9072"/>
      </w:tabs>
      <w:suppressAutoHyphens/>
      <w:spacing w:after="0" w:line="230" w:lineRule="auto"/>
    </w:pPr>
    <w:rPr>
      <w:rFonts w:ascii="Arial" w:eastAsia="Times New Roman" w:hAnsi="Arial" w:cs="Times New Roman"/>
      <w:sz w:val="20"/>
      <w:szCs w:val="20"/>
      <w:lang w:eastAsia="sk-SK"/>
    </w:rPr>
  </w:style>
  <w:style w:type="character" w:customStyle="1" w:styleId="PtaChar">
    <w:name w:val="Päta Char"/>
    <w:basedOn w:val="Predvolenpsmoodseku"/>
    <w:link w:val="Pta"/>
    <w:uiPriority w:val="99"/>
    <w:rsid w:val="00A11472"/>
    <w:rPr>
      <w:rFonts w:ascii="Arial" w:eastAsia="Times New Roman" w:hAnsi="Arial" w:cs="Times New Roman"/>
      <w:sz w:val="20"/>
      <w:szCs w:val="20"/>
      <w:lang w:eastAsia="sk-SK"/>
    </w:rPr>
  </w:style>
  <w:style w:type="paragraph" w:styleId="Hlavika">
    <w:name w:val="header"/>
    <w:basedOn w:val="Normlny"/>
    <w:link w:val="HlavikaChar"/>
    <w:uiPriority w:val="99"/>
    <w:rsid w:val="00A11472"/>
    <w:pPr>
      <w:tabs>
        <w:tab w:val="center" w:pos="4536"/>
        <w:tab w:val="right" w:pos="9072"/>
      </w:tabs>
      <w:suppressAutoHyphens/>
      <w:spacing w:after="0" w:line="230" w:lineRule="auto"/>
    </w:pPr>
    <w:rPr>
      <w:rFonts w:ascii="Arial" w:eastAsia="Times New Roman" w:hAnsi="Arial" w:cs="Times New Roman"/>
      <w:sz w:val="20"/>
      <w:szCs w:val="20"/>
      <w:lang w:eastAsia="sk-SK"/>
    </w:rPr>
  </w:style>
  <w:style w:type="character" w:customStyle="1" w:styleId="HlavikaChar">
    <w:name w:val="Hlavička Char"/>
    <w:basedOn w:val="Predvolenpsmoodseku"/>
    <w:link w:val="Hlavika"/>
    <w:uiPriority w:val="99"/>
    <w:rsid w:val="00A11472"/>
    <w:rPr>
      <w:rFonts w:ascii="Arial" w:eastAsia="Times New Roman" w:hAnsi="Arial" w:cs="Times New Roman"/>
      <w:sz w:val="20"/>
      <w:szCs w:val="20"/>
      <w:lang w:eastAsia="sk-SK"/>
    </w:rPr>
  </w:style>
  <w:style w:type="paragraph" w:styleId="Odsekzoznamu">
    <w:name w:val="List Paragraph"/>
    <w:basedOn w:val="Normlny"/>
    <w:uiPriority w:val="34"/>
    <w:qFormat/>
    <w:rsid w:val="00A11472"/>
    <w:pPr>
      <w:suppressAutoHyphens/>
      <w:spacing w:after="0" w:line="230" w:lineRule="auto"/>
      <w:ind w:left="708"/>
    </w:pPr>
    <w:rPr>
      <w:rFonts w:ascii="Arial" w:eastAsia="Times New Roman" w:hAnsi="Arial" w:cs="Times New Roman"/>
      <w:sz w:val="20"/>
      <w:szCs w:val="20"/>
      <w:lang w:eastAsia="sk-SK"/>
    </w:rPr>
  </w:style>
  <w:style w:type="paragraph" w:customStyle="1" w:styleId="tl1">
    <w:name w:val="Štýl1"/>
    <w:basedOn w:val="Normlny"/>
    <w:link w:val="tl1Char"/>
    <w:qFormat/>
    <w:rsid w:val="00A11472"/>
    <w:pPr>
      <w:tabs>
        <w:tab w:val="left" w:pos="709"/>
      </w:tabs>
      <w:suppressAutoHyphens/>
      <w:spacing w:after="0" w:line="230" w:lineRule="auto"/>
      <w:ind w:left="709" w:hanging="709"/>
      <w:jc w:val="both"/>
    </w:pPr>
    <w:rPr>
      <w:rFonts w:ascii="Arial" w:eastAsia="Times New Roman" w:hAnsi="Arial" w:cs="Arial"/>
      <w:color w:val="000000"/>
      <w:sz w:val="20"/>
      <w:szCs w:val="20"/>
      <w:lang w:eastAsia="sk-SK"/>
    </w:rPr>
  </w:style>
  <w:style w:type="character" w:customStyle="1" w:styleId="tl1Char">
    <w:name w:val="Štýl1 Char"/>
    <w:basedOn w:val="Predvolenpsmoodseku"/>
    <w:link w:val="tl1"/>
    <w:locked/>
    <w:rsid w:val="00A11472"/>
    <w:rPr>
      <w:rFonts w:ascii="Arial" w:eastAsia="Times New Roman" w:hAnsi="Arial" w:cs="Arial"/>
      <w:color w:val="000000"/>
      <w:sz w:val="20"/>
      <w:szCs w:val="20"/>
      <w:lang w:eastAsia="sk-SK"/>
    </w:rPr>
  </w:style>
  <w:style w:type="paragraph" w:styleId="Bezriadkovania">
    <w:name w:val="No Spacing"/>
    <w:uiPriority w:val="1"/>
    <w:qFormat/>
    <w:rsid w:val="00A11472"/>
    <w:pPr>
      <w:suppressAutoHyphens/>
      <w:spacing w:after="0" w:line="240" w:lineRule="auto"/>
    </w:pPr>
    <w:rPr>
      <w:rFonts w:ascii="Arial" w:eastAsia="Times New Roman" w:hAnsi="Arial" w:cs="Times New Roman"/>
      <w:sz w:val="20"/>
      <w:szCs w:val="20"/>
      <w:lang w:eastAsia="sk-SK"/>
    </w:rPr>
  </w:style>
  <w:style w:type="paragraph" w:styleId="Normlnywebov">
    <w:name w:val="Normal (Web)"/>
    <w:basedOn w:val="Normlny"/>
    <w:uiPriority w:val="99"/>
    <w:unhideWhenUsed/>
    <w:rsid w:val="00A11472"/>
    <w:pPr>
      <w:spacing w:after="0" w:line="240" w:lineRule="auto"/>
    </w:pPr>
    <w:rPr>
      <w:rFonts w:ascii="Times New Roman" w:eastAsia="Times New Roman" w:hAnsi="Times New Roman" w:cs="Times New Roman"/>
      <w:sz w:val="24"/>
      <w:szCs w:val="24"/>
      <w:lang w:eastAsia="sk-SK"/>
    </w:rPr>
  </w:style>
  <w:style w:type="paragraph" w:styleId="Zkladntext3">
    <w:name w:val="Body Text 3"/>
    <w:basedOn w:val="Normlny"/>
    <w:link w:val="Zkladntext3Char"/>
    <w:rsid w:val="0033495D"/>
    <w:pPr>
      <w:widowControl w:val="0"/>
      <w:tabs>
        <w:tab w:val="left" w:pos="567"/>
      </w:tabs>
      <w:spacing w:before="120" w:after="0" w:line="240" w:lineRule="auto"/>
      <w:jc w:val="both"/>
    </w:pPr>
    <w:rPr>
      <w:rFonts w:ascii="Times New Roman" w:eastAsia="Times New Roman" w:hAnsi="Times New Roman" w:cs="Times New Roman"/>
      <w:szCs w:val="20"/>
      <w:lang w:eastAsia="sk-SK"/>
    </w:rPr>
  </w:style>
  <w:style w:type="character" w:customStyle="1" w:styleId="Zkladntext3Char">
    <w:name w:val="Základný text 3 Char"/>
    <w:basedOn w:val="Predvolenpsmoodseku"/>
    <w:link w:val="Zkladntext3"/>
    <w:rsid w:val="0033495D"/>
    <w:rPr>
      <w:rFonts w:ascii="Times New Roman" w:eastAsia="Times New Roman" w:hAnsi="Times New Roman" w:cs="Times New Roman"/>
      <w:szCs w:val="20"/>
      <w:lang w:eastAsia="sk-SK"/>
    </w:rPr>
  </w:style>
  <w:style w:type="paragraph" w:customStyle="1" w:styleId="Odsekzoznamu1">
    <w:name w:val="Odsek zoznamu1"/>
    <w:basedOn w:val="Normlny"/>
    <w:rsid w:val="003960F8"/>
    <w:pPr>
      <w:spacing w:after="200" w:line="276" w:lineRule="auto"/>
      <w:ind w:left="720"/>
      <w:contextualSpacing/>
    </w:pPr>
    <w:rPr>
      <w:rFonts w:ascii="Calibri" w:eastAsia="Times New Roman" w:hAnsi="Calibri" w:cs="Times New Roman"/>
    </w:rPr>
  </w:style>
  <w:style w:type="paragraph" w:styleId="Zkladntext">
    <w:name w:val="Body Text"/>
    <w:basedOn w:val="Normlny"/>
    <w:link w:val="ZkladntextChar"/>
    <w:uiPriority w:val="99"/>
    <w:unhideWhenUsed/>
    <w:rsid w:val="00985BF0"/>
    <w:pPr>
      <w:spacing w:after="120"/>
    </w:pPr>
  </w:style>
  <w:style w:type="character" w:customStyle="1" w:styleId="ZkladntextChar">
    <w:name w:val="Základný text Char"/>
    <w:basedOn w:val="Predvolenpsmoodseku"/>
    <w:link w:val="Zkladntext"/>
    <w:uiPriority w:val="99"/>
    <w:rsid w:val="00985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2ADC1-1E91-4438-93A8-AE6A80C15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2932</Words>
  <Characters>16717</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Moravec Viktor, Mgr.</cp:lastModifiedBy>
  <cp:revision>6</cp:revision>
  <dcterms:created xsi:type="dcterms:W3CDTF">2022-05-05T11:09:00Z</dcterms:created>
  <dcterms:modified xsi:type="dcterms:W3CDTF">2022-05-06T09:26:00Z</dcterms:modified>
</cp:coreProperties>
</file>