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B38EB72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075DBB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Výpočtová technika - Notebooky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 w:rsidRPr="00D26EC3">
        <w:rPr>
          <w:rFonts w:ascii="Arial Narrow" w:hAnsi="Arial Narrow" w:cs="Times New Roman"/>
          <w:sz w:val="24"/>
          <w:szCs w:val="24"/>
        </w:rPr>
        <w:t xml:space="preserve">ID zákazky </w:t>
      </w:r>
      <w:r w:rsidR="00D26EC3" w:rsidRPr="00D26EC3">
        <w:rPr>
          <w:rFonts w:ascii="Arial Narrow" w:hAnsi="Arial Narrow" w:cs="Times New Roman"/>
          <w:sz w:val="24"/>
          <w:szCs w:val="24"/>
        </w:rPr>
        <w:t>22778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1D8C2" w14:textId="77777777" w:rsidR="00DF42AE" w:rsidRDefault="00DF42AE" w:rsidP="00DF3A42">
      <w:r>
        <w:separator/>
      </w:r>
    </w:p>
  </w:endnote>
  <w:endnote w:type="continuationSeparator" w:id="0">
    <w:p w14:paraId="1EFBA145" w14:textId="77777777" w:rsidR="00DF42AE" w:rsidRDefault="00DF42A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C5BE4" w14:textId="77777777" w:rsidR="00DF42AE" w:rsidRDefault="00DF42AE" w:rsidP="00DF3A42">
      <w:r>
        <w:separator/>
      </w:r>
    </w:p>
  </w:footnote>
  <w:footnote w:type="continuationSeparator" w:id="0">
    <w:p w14:paraId="573A8133" w14:textId="77777777" w:rsidR="00DF42AE" w:rsidRDefault="00DF42A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75DBB"/>
    <w:rsid w:val="00081B3E"/>
    <w:rsid w:val="000B50BE"/>
    <w:rsid w:val="001A66FB"/>
    <w:rsid w:val="00212146"/>
    <w:rsid w:val="002374A3"/>
    <w:rsid w:val="003B2750"/>
    <w:rsid w:val="0043436F"/>
    <w:rsid w:val="004B1643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1134A"/>
    <w:rsid w:val="00D26EC3"/>
    <w:rsid w:val="00DD72C5"/>
    <w:rsid w:val="00DF3A42"/>
    <w:rsid w:val="00DF42AE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5</cp:revision>
  <dcterms:created xsi:type="dcterms:W3CDTF">2019-04-24T09:09:00Z</dcterms:created>
  <dcterms:modified xsi:type="dcterms:W3CDTF">2022-05-06T12:47:00Z</dcterms:modified>
</cp:coreProperties>
</file>