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44EA2F55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>Príloha č. 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379DA6A4" w:rsidR="00882BAF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7F7626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1A1BE1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1A1BE1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</w:t>
      </w:r>
      <w:r w:rsidR="003A090C">
        <w:rPr>
          <w:rFonts w:ascii="Noto Sans" w:hAnsi="Noto Sans" w:cs="Noto Sans"/>
          <w:sz w:val="20"/>
          <w:szCs w:val="20"/>
        </w:rPr>
        <w:t>.</w:t>
      </w:r>
      <w:r w:rsidR="007F7626">
        <w:rPr>
          <w:rFonts w:ascii="Noto Sans" w:hAnsi="Noto Sans" w:cs="Noto Sans"/>
          <w:sz w:val="20"/>
          <w:szCs w:val="20"/>
        </w:rPr>
        <w:t>.</w:t>
      </w:r>
    </w:p>
    <w:p w14:paraId="18ED161C" w14:textId="6E5255B4" w:rsidR="007F7626" w:rsidRPr="00B04B34" w:rsidRDefault="007F7626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65DA3409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8850B4">
        <w:rPr>
          <w:rFonts w:ascii="Noto Sans" w:hAnsi="Noto Sans" w:cs="Noto Sans"/>
          <w:b/>
          <w:color w:val="000000"/>
          <w:sz w:val="20"/>
          <w:szCs w:val="20"/>
        </w:rPr>
        <w:t xml:space="preserve">Oprava, servis a údržba </w:t>
      </w:r>
      <w:r w:rsidR="00DC60F1">
        <w:rPr>
          <w:rFonts w:ascii="Noto Sans" w:hAnsi="Noto Sans" w:cs="Noto Sans"/>
          <w:b/>
          <w:color w:val="000000"/>
          <w:sz w:val="20"/>
          <w:szCs w:val="20"/>
        </w:rPr>
        <w:t xml:space="preserve">služobných </w:t>
      </w:r>
      <w:r w:rsidR="008850B4">
        <w:rPr>
          <w:rFonts w:ascii="Noto Sans" w:hAnsi="Noto Sans" w:cs="Noto Sans"/>
          <w:b/>
          <w:color w:val="000000"/>
          <w:sz w:val="20"/>
          <w:szCs w:val="20"/>
        </w:rPr>
        <w:t>motorových vozidiel BPMK, s.r.o.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8850B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62B4FB9C" w:rsidR="00882BAF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</w:t>
      </w:r>
      <w:r w:rsidR="00DF6F37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DF6F37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</w:t>
      </w:r>
      <w:r w:rsidR="00DF6F37">
        <w:rPr>
          <w:rFonts w:ascii="Noto Sans" w:hAnsi="Noto Sans" w:cs="Noto Sans"/>
          <w:sz w:val="20"/>
          <w:szCs w:val="20"/>
        </w:rPr>
        <w:t>.</w:t>
      </w:r>
    </w:p>
    <w:p w14:paraId="542580BD" w14:textId="445D8C87" w:rsidR="00DF6F37" w:rsidRPr="00B04B34" w:rsidRDefault="00DF6F3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1A1BE1"/>
    <w:rsid w:val="003A090C"/>
    <w:rsid w:val="004B1B75"/>
    <w:rsid w:val="005114F9"/>
    <w:rsid w:val="006F6DEC"/>
    <w:rsid w:val="007E7028"/>
    <w:rsid w:val="007F7626"/>
    <w:rsid w:val="00882BAF"/>
    <w:rsid w:val="008850B4"/>
    <w:rsid w:val="009B20ED"/>
    <w:rsid w:val="00B04B34"/>
    <w:rsid w:val="00DC60F1"/>
    <w:rsid w:val="00D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JUDr. Lukáš Bažik</cp:lastModifiedBy>
  <cp:revision>11</cp:revision>
  <cp:lastPrinted>2021-01-26T13:11:00Z</cp:lastPrinted>
  <dcterms:created xsi:type="dcterms:W3CDTF">2022-02-24T12:52:00Z</dcterms:created>
  <dcterms:modified xsi:type="dcterms:W3CDTF">2022-05-04T09:27:00Z</dcterms:modified>
</cp:coreProperties>
</file>