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A7D5FA" w14:textId="713EE386" w:rsidR="00177BBF" w:rsidRPr="00805F5D" w:rsidRDefault="00805F5D" w:rsidP="00805F5D">
      <w:pPr>
        <w:jc w:val="center"/>
        <w:rPr>
          <w:rFonts w:ascii="Garamond" w:hAnsi="Garamond"/>
          <w:b/>
          <w:bCs/>
          <w:sz w:val="32"/>
          <w:szCs w:val="32"/>
          <w:u w:val="single"/>
        </w:rPr>
      </w:pPr>
      <w:r w:rsidRPr="00805F5D">
        <w:rPr>
          <w:rFonts w:ascii="Garamond" w:hAnsi="Garamond"/>
          <w:b/>
          <w:bCs/>
          <w:sz w:val="32"/>
          <w:szCs w:val="32"/>
          <w:u w:val="single"/>
        </w:rPr>
        <w:t>Informácia pre uchádzačov</w:t>
      </w:r>
    </w:p>
    <w:p w14:paraId="14AB6CF1" w14:textId="0F7F1B44" w:rsidR="00805F5D" w:rsidRDefault="00805F5D" w:rsidP="00805F5D">
      <w:pPr>
        <w:jc w:val="center"/>
        <w:rPr>
          <w:rFonts w:ascii="Garamond" w:hAnsi="Garamond"/>
          <w:b/>
          <w:bCs/>
          <w:sz w:val="32"/>
          <w:szCs w:val="32"/>
        </w:rPr>
      </w:pPr>
    </w:p>
    <w:p w14:paraId="1A45BEA5" w14:textId="01399416" w:rsidR="00805F5D" w:rsidRPr="00805F5D" w:rsidRDefault="00805F5D" w:rsidP="000C2E76">
      <w:pPr>
        <w:jc w:val="both"/>
        <w:rPr>
          <w:rFonts w:ascii="Garamond" w:hAnsi="Garamond"/>
          <w:sz w:val="24"/>
          <w:szCs w:val="24"/>
        </w:rPr>
      </w:pPr>
      <w:r w:rsidRPr="00805F5D">
        <w:rPr>
          <w:rFonts w:ascii="Garamond" w:hAnsi="Garamond"/>
          <w:sz w:val="24"/>
          <w:szCs w:val="24"/>
        </w:rPr>
        <w:t>Obstarávateľská organizácia oznamuje uchádzačom, že pr</w:t>
      </w:r>
      <w:r>
        <w:rPr>
          <w:rFonts w:ascii="Garamond" w:hAnsi="Garamond"/>
          <w:sz w:val="24"/>
          <w:szCs w:val="24"/>
        </w:rPr>
        <w:t>i</w:t>
      </w:r>
      <w:r w:rsidRPr="00805F5D">
        <w:rPr>
          <w:rFonts w:ascii="Garamond" w:hAnsi="Garamond"/>
          <w:sz w:val="24"/>
          <w:szCs w:val="24"/>
        </w:rPr>
        <w:t>stúpila</w:t>
      </w:r>
      <w:r>
        <w:rPr>
          <w:rFonts w:ascii="Garamond" w:hAnsi="Garamond"/>
          <w:sz w:val="24"/>
          <w:szCs w:val="24"/>
        </w:rPr>
        <w:t xml:space="preserve"> k zmene  typu zmluvného vzťahu. </w:t>
      </w:r>
      <w:r w:rsidR="00602AD1" w:rsidRPr="00602AD1">
        <w:rPr>
          <w:rFonts w:ascii="Garamond" w:hAnsi="Garamond"/>
          <w:sz w:val="24"/>
          <w:szCs w:val="24"/>
        </w:rPr>
        <w:t xml:space="preserve">Výsledkom konkrétnych zákaziek bude na základe jednotlivých výziev objednávka s VOP </w:t>
      </w:r>
      <w:r w:rsidR="00602AD1" w:rsidRPr="00602AD1">
        <w:rPr>
          <w:rFonts w:ascii="Garamond" w:hAnsi="Garamond"/>
          <w:sz w:val="24"/>
          <w:szCs w:val="24"/>
          <w:highlight w:val="yellow"/>
        </w:rPr>
        <w:t>alebo rámcová zmluva na vykonanie prác</w:t>
      </w:r>
      <w:r w:rsidR="00602AD1" w:rsidRPr="00602AD1">
        <w:rPr>
          <w:rFonts w:ascii="Garamond" w:hAnsi="Garamond"/>
          <w:sz w:val="24"/>
          <w:szCs w:val="24"/>
        </w:rPr>
        <w:t>.</w:t>
      </w:r>
    </w:p>
    <w:sectPr w:rsidR="00805F5D" w:rsidRPr="00805F5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5F5D"/>
    <w:rsid w:val="000B23B2"/>
    <w:rsid w:val="000C2E76"/>
    <w:rsid w:val="00177BBF"/>
    <w:rsid w:val="00602AD1"/>
    <w:rsid w:val="006C795A"/>
    <w:rsid w:val="00805F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42B051"/>
  <w15:chartTrackingRefBased/>
  <w15:docId w15:val="{A970CD03-EAB3-4D8A-BC4E-0065D594E5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36</Words>
  <Characters>210</Characters>
  <Application>Microsoft Office Word</Application>
  <DocSecurity>0</DocSecurity>
  <Lines>1</Lines>
  <Paragraphs>1</Paragraphs>
  <ScaleCrop>false</ScaleCrop>
  <Company/>
  <LinksUpToDate>false</LinksUpToDate>
  <CharactersWithSpaces>245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Juhászová Kristína</dc:creator>
  <cp:keywords/>
  <dc:description/>
  <cp:lastModifiedBy>Cencerová Lucia</cp:lastModifiedBy>
  <cp:revision>2</cp:revision>
  <dcterms:created xsi:type="dcterms:W3CDTF">2025-05-21T06:02:00Z</dcterms:created>
  <dcterms:modified xsi:type="dcterms:W3CDTF">2025-05-21T06:02:00Z</dcterms:modified>
</cp:coreProperties>
</file>