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A7EC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343B1141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5911C2A7" w14:textId="77777777" w:rsidR="002B79FB" w:rsidRPr="00971550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19656AEB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62C38293" w14:textId="6E43C8E7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r w:rsidR="00F058BB" w:rsidRPr="00604A27">
        <w:rPr>
          <w:rFonts w:ascii="Garamond" w:hAnsi="Garamond"/>
          <w:b/>
          <w:bCs/>
        </w:rPr>
        <w:t>„</w:t>
      </w:r>
      <w:r w:rsidR="00944F3E">
        <w:rPr>
          <w:rFonts w:ascii="Garamond" w:eastAsiaTheme="minorHAnsi" w:hAnsi="Garamond" w:cs="Tahoma"/>
          <w:b/>
          <w:bCs/>
        </w:rPr>
        <w:t>Oprava okien a dverí na objektoch DPB a. s.</w:t>
      </w:r>
      <w:r w:rsidR="006B1457" w:rsidRPr="00604A27">
        <w:rPr>
          <w:rFonts w:ascii="Garamond" w:eastAsiaTheme="minorHAnsi" w:hAnsi="Garamond" w:cs="Tahoma"/>
          <w:b/>
          <w:bCs/>
        </w:rPr>
        <w:t>“</w:t>
      </w:r>
    </w:p>
    <w:p w14:paraId="01752D0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074C2C8D" w14:textId="3C3EF21B" w:rsidR="00774762" w:rsidRPr="00604A27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944F3E">
        <w:rPr>
          <w:rFonts w:ascii="Garamond" w:eastAsiaTheme="minorHAnsi" w:hAnsi="Garamond" w:cs="Calibri"/>
          <w:bCs/>
          <w:color w:val="auto"/>
        </w:rPr>
        <w:t>250 000,00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055BEA5" w14:textId="77777777" w:rsidR="00774762" w:rsidRPr="0056612A" w:rsidRDefault="00774762" w:rsidP="0056612A">
      <w:pPr>
        <w:spacing w:line="271" w:lineRule="auto"/>
        <w:rPr>
          <w:rFonts w:ascii="Garamond" w:hAnsi="Garamond"/>
          <w:sz w:val="24"/>
          <w:szCs w:val="24"/>
        </w:rPr>
      </w:pPr>
    </w:p>
    <w:p w14:paraId="447F7F5E" w14:textId="4BC97430" w:rsidR="00774762" w:rsidRPr="00971550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obdobie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6612A" w:rsidRPr="00085FB3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="00604A27"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5635C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</w:t>
      </w:r>
      <w:r w:rsidRPr="00604A27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od jeho zriadenia. </w:t>
      </w:r>
    </w:p>
    <w:p w14:paraId="4F679D85" w14:textId="77777777" w:rsid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Cs w:val="22"/>
          <w:lang w:val="sk-SK"/>
        </w:rPr>
      </w:pPr>
    </w:p>
    <w:p w14:paraId="5512CCA9" w14:textId="4A6E1BBB" w:rsidR="003E68E1" w:rsidRP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Garamond" w:hAnsi="Garamond"/>
          <w:b/>
          <w:lang w:val="sk-SK"/>
        </w:rPr>
      </w:pPr>
      <w:r w:rsidRPr="00B73868">
        <w:rPr>
          <w:rFonts w:ascii="Calibri" w:hAnsi="Calibri" w:cs="Calibri"/>
          <w:b/>
          <w:szCs w:val="22"/>
          <w:lang w:val="sk-SK"/>
        </w:rPr>
        <w:t xml:space="preserve"> </w:t>
      </w:r>
      <w:r w:rsidRPr="003E68E1">
        <w:rPr>
          <w:rFonts w:ascii="Garamond" w:hAnsi="Garamond"/>
          <w:b/>
          <w:lang w:val="sk-SK"/>
        </w:rPr>
        <w:t xml:space="preserve">Opis predmetu zákazky – </w:t>
      </w:r>
      <w:r w:rsidR="00944F3E" w:rsidRPr="00944F3E">
        <w:rPr>
          <w:rFonts w:ascii="Garamond" w:hAnsi="Garamond"/>
          <w:b/>
          <w:bCs/>
          <w:lang w:val="sk-SK"/>
        </w:rPr>
        <w:t>Oprava okien a dverí na objektoch DPB a. s.“</w:t>
      </w:r>
    </w:p>
    <w:p w14:paraId="23B3676A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  <w:lang w:eastAsia="ar-SA"/>
        </w:rPr>
      </w:pPr>
    </w:p>
    <w:p w14:paraId="5342B77E" w14:textId="1B07FFDD" w:rsidR="00D76BD4" w:rsidRPr="00D76BD4" w:rsidRDefault="003E68E1" w:rsidP="00D76BD4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E68E1">
        <w:rPr>
          <w:rFonts w:ascii="Garamond" w:hAnsi="Garamond"/>
          <w:sz w:val="24"/>
          <w:szCs w:val="24"/>
        </w:rPr>
        <w:t xml:space="preserve">DNS bude slúžiť na zadávanie zákaziek </w:t>
      </w:r>
      <w:r w:rsidR="00944F3E">
        <w:rPr>
          <w:rFonts w:ascii="Garamond" w:hAnsi="Garamond"/>
          <w:sz w:val="24"/>
          <w:szCs w:val="24"/>
        </w:rPr>
        <w:t xml:space="preserve">dodania tovaru a </w:t>
      </w:r>
      <w:r w:rsidRPr="003E68E1">
        <w:rPr>
          <w:rFonts w:ascii="Garamond" w:hAnsi="Garamond"/>
          <w:sz w:val="24"/>
          <w:szCs w:val="24"/>
        </w:rPr>
        <w:t>na uskutočnenie stavebných prác v podmienkach verejného obstarávateľa bežne a všeobecne dostupných na trhu</w:t>
      </w:r>
      <w:r w:rsidR="0056612A">
        <w:rPr>
          <w:rFonts w:ascii="Garamond" w:hAnsi="Garamond"/>
          <w:sz w:val="24"/>
          <w:szCs w:val="24"/>
        </w:rPr>
        <w:t xml:space="preserve"> – </w:t>
      </w:r>
      <w:r w:rsidR="00944F3E">
        <w:rPr>
          <w:rFonts w:ascii="Garamond" w:hAnsi="Garamond"/>
          <w:sz w:val="24"/>
          <w:szCs w:val="24"/>
        </w:rPr>
        <w:t xml:space="preserve">oprava okien a dverí na </w:t>
      </w:r>
      <w:r w:rsidR="00085FB3">
        <w:rPr>
          <w:rFonts w:ascii="Garamond" w:hAnsi="Garamond"/>
          <w:sz w:val="24"/>
          <w:szCs w:val="24"/>
        </w:rPr>
        <w:t xml:space="preserve">všetkých </w:t>
      </w:r>
      <w:r w:rsidR="00944F3E">
        <w:rPr>
          <w:rFonts w:ascii="Garamond" w:hAnsi="Garamond"/>
          <w:sz w:val="24"/>
          <w:szCs w:val="24"/>
        </w:rPr>
        <w:t>objektoch v správe DPB a. s.</w:t>
      </w:r>
      <w:r w:rsidR="00401EAC">
        <w:rPr>
          <w:rFonts w:ascii="Garamond" w:hAnsi="Garamond"/>
          <w:sz w:val="24"/>
          <w:szCs w:val="24"/>
        </w:rPr>
        <w:t xml:space="preserve"> </w:t>
      </w:r>
    </w:p>
    <w:p w14:paraId="2955E660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2976ED6" w14:textId="3D1A1244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E68E1">
        <w:rPr>
          <w:rFonts w:ascii="Garamond" w:hAnsi="Garamond"/>
          <w:sz w:val="24"/>
          <w:szCs w:val="24"/>
        </w:rPr>
        <w:t>Tento DNS je zriadený pre potreby verejného obstarávateľa a zákazky v ňom bude zadávať iba verejný obstarávateľ.</w:t>
      </w:r>
    </w:p>
    <w:p w14:paraId="7683D60A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AB736B8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3E68E1">
        <w:rPr>
          <w:rFonts w:ascii="Garamond" w:hAnsi="Garamond"/>
          <w:sz w:val="24"/>
          <w:szCs w:val="24"/>
        </w:rPr>
        <w:t>Predmet zákazky je podľa nomenklatúry Spoločného slovníka obstarávania (CPV) vymedzený najmä v rozsahu nasledovných CPV kódov:</w:t>
      </w:r>
    </w:p>
    <w:p w14:paraId="21BAF8B4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</w:rPr>
      </w:pPr>
    </w:p>
    <w:p w14:paraId="38177575" w14:textId="79DAC05B" w:rsidR="00401EAC" w:rsidRPr="00401EAC" w:rsidRDefault="00401EAC" w:rsidP="00401EAC">
      <w:pPr>
        <w:jc w:val="both"/>
        <w:rPr>
          <w:rFonts w:ascii="Garamond" w:hAnsi="Garamond"/>
          <w:bCs/>
          <w:sz w:val="24"/>
          <w:szCs w:val="24"/>
        </w:rPr>
      </w:pPr>
      <w:r w:rsidRPr="00401EAC">
        <w:rPr>
          <w:rFonts w:ascii="Garamond" w:hAnsi="Garamond"/>
          <w:bCs/>
          <w:sz w:val="24"/>
          <w:szCs w:val="24"/>
        </w:rPr>
        <w:t>4</w:t>
      </w:r>
      <w:r w:rsidR="00645E25" w:rsidRPr="00645E25">
        <w:rPr>
          <w:rFonts w:ascii="Garamond" w:hAnsi="Garamond"/>
          <w:bCs/>
          <w:sz w:val="24"/>
          <w:szCs w:val="24"/>
        </w:rPr>
        <w:t>44221000-5 Okná, dvere a súvisiace prvky;</w:t>
      </w:r>
    </w:p>
    <w:p w14:paraId="7701E789" w14:textId="77777777" w:rsidR="00401EAC" w:rsidRPr="00401EAC" w:rsidRDefault="00401EAC" w:rsidP="00401EAC">
      <w:pPr>
        <w:jc w:val="both"/>
        <w:rPr>
          <w:rFonts w:ascii="Garamond" w:hAnsi="Garamond"/>
          <w:bCs/>
          <w:sz w:val="24"/>
          <w:szCs w:val="24"/>
        </w:rPr>
      </w:pPr>
      <w:r w:rsidRPr="00401EAC">
        <w:rPr>
          <w:rFonts w:ascii="Garamond" w:hAnsi="Garamond"/>
          <w:bCs/>
          <w:sz w:val="24"/>
          <w:szCs w:val="24"/>
        </w:rPr>
        <w:t>45421100-5 Montáž dverí a okien a súvisiacich súčastí;</w:t>
      </w:r>
    </w:p>
    <w:p w14:paraId="1F1C7167" w14:textId="77777777" w:rsidR="00401EAC" w:rsidRPr="00401EAC" w:rsidRDefault="00401EAC" w:rsidP="00401EAC">
      <w:pPr>
        <w:jc w:val="both"/>
        <w:rPr>
          <w:rFonts w:ascii="Garamond" w:hAnsi="Garamond"/>
          <w:bCs/>
          <w:sz w:val="24"/>
          <w:szCs w:val="24"/>
        </w:rPr>
      </w:pPr>
      <w:r w:rsidRPr="00401EAC">
        <w:rPr>
          <w:rFonts w:ascii="Garamond" w:hAnsi="Garamond"/>
          <w:bCs/>
          <w:sz w:val="24"/>
          <w:szCs w:val="24"/>
        </w:rPr>
        <w:t>45421110-8 Montáž zárubní a okenných rámov;</w:t>
      </w:r>
    </w:p>
    <w:p w14:paraId="21372EFF" w14:textId="77777777" w:rsidR="00401EAC" w:rsidRPr="00401EAC" w:rsidRDefault="00401EAC" w:rsidP="00401EAC">
      <w:pPr>
        <w:jc w:val="both"/>
        <w:rPr>
          <w:rFonts w:ascii="Garamond" w:hAnsi="Garamond"/>
          <w:bCs/>
          <w:sz w:val="24"/>
          <w:szCs w:val="24"/>
        </w:rPr>
      </w:pPr>
      <w:r w:rsidRPr="00401EAC">
        <w:rPr>
          <w:rFonts w:ascii="Garamond" w:hAnsi="Garamond"/>
          <w:bCs/>
          <w:sz w:val="24"/>
          <w:szCs w:val="24"/>
        </w:rPr>
        <w:t>45262520-2 Murárske práce;</w:t>
      </w:r>
    </w:p>
    <w:p w14:paraId="2EB90A75" w14:textId="77777777" w:rsidR="00645E25" w:rsidRPr="00645E25" w:rsidRDefault="00645E25" w:rsidP="00645E25">
      <w:pPr>
        <w:jc w:val="both"/>
        <w:rPr>
          <w:rFonts w:ascii="Garamond" w:hAnsi="Garamond"/>
          <w:bCs/>
          <w:sz w:val="24"/>
          <w:szCs w:val="24"/>
        </w:rPr>
      </w:pPr>
      <w:r w:rsidRPr="00645E25">
        <w:rPr>
          <w:rFonts w:ascii="Garamond" w:hAnsi="Garamond"/>
          <w:bCs/>
          <w:sz w:val="24"/>
          <w:szCs w:val="24"/>
        </w:rPr>
        <w:t>5421130-4 Montáž dverí a okien;</w:t>
      </w:r>
    </w:p>
    <w:p w14:paraId="5D12B76A" w14:textId="21594EE1" w:rsidR="00401EAC" w:rsidRPr="00401EAC" w:rsidRDefault="00401EAC" w:rsidP="00401EAC">
      <w:pPr>
        <w:jc w:val="both"/>
        <w:rPr>
          <w:rFonts w:ascii="Garamond" w:hAnsi="Garamond"/>
          <w:bCs/>
          <w:sz w:val="24"/>
          <w:szCs w:val="24"/>
        </w:rPr>
      </w:pPr>
    </w:p>
    <w:p w14:paraId="1EFB8068" w14:textId="5AE4F7EF" w:rsidR="00592289" w:rsidRPr="003E68E1" w:rsidRDefault="00592289" w:rsidP="003E68E1">
      <w:pPr>
        <w:jc w:val="both"/>
        <w:rPr>
          <w:rFonts w:ascii="Garamond" w:hAnsi="Garamond"/>
          <w:sz w:val="24"/>
          <w:szCs w:val="24"/>
        </w:rPr>
      </w:pPr>
    </w:p>
    <w:p w14:paraId="0AEC9B54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  <w:highlight w:val="yellow"/>
        </w:rPr>
      </w:pPr>
    </w:p>
    <w:p w14:paraId="1D81A4F5" w14:textId="4EE3D2CE" w:rsidR="000968B8" w:rsidRDefault="002B7072" w:rsidP="003E68E1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Ďalšie osobitné požiadavky:</w:t>
      </w:r>
    </w:p>
    <w:p w14:paraId="151B0620" w14:textId="48C6B292" w:rsidR="002B7072" w:rsidRDefault="002B7072" w:rsidP="003E68E1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/>
          <w:sz w:val="24"/>
          <w:szCs w:val="24"/>
          <w:lang w:eastAsia="sk-SK"/>
        </w:rPr>
      </w:pPr>
    </w:p>
    <w:p w14:paraId="40151159" w14:textId="2995AE2A" w:rsidR="007A1201" w:rsidRDefault="00401EAC" w:rsidP="00401EAC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sz w:val="24"/>
          <w:szCs w:val="24"/>
          <w:lang w:eastAsia="sk-SK"/>
        </w:rPr>
      </w:pPr>
      <w:r>
        <w:rPr>
          <w:rFonts w:ascii="Garamond" w:hAnsi="Garamond"/>
          <w:bCs/>
          <w:sz w:val="24"/>
          <w:szCs w:val="24"/>
          <w:lang w:eastAsia="sk-SK"/>
        </w:rPr>
        <w:t>v prípade poruchy okien alebo dverí zabezpečiť operatívne opravu a odstránenie porúch</w:t>
      </w:r>
    </w:p>
    <w:p w14:paraId="6E4748E3" w14:textId="2BD7D7E6" w:rsidR="004125A1" w:rsidRDefault="004125A1" w:rsidP="004125A1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sz w:val="24"/>
          <w:szCs w:val="24"/>
          <w:lang w:eastAsia="sk-SK"/>
        </w:rPr>
      </w:pPr>
    </w:p>
    <w:p w14:paraId="1282619B" w14:textId="2EE742FD" w:rsidR="004125A1" w:rsidRDefault="004125A1" w:rsidP="004125A1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sz w:val="24"/>
          <w:szCs w:val="24"/>
          <w:lang w:eastAsia="sk-SK"/>
        </w:rPr>
      </w:pPr>
    </w:p>
    <w:p w14:paraId="2D17C4DB" w14:textId="1C1B9CC6" w:rsidR="004125A1" w:rsidRDefault="004125A1" w:rsidP="004125A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Konkrétny rozsah predmetu zákazky, podrobná špecifikácia, konkrétne miesta uskutočnenia predmetu zákazky, ako aj ostatné doplňujúce informácie budú súčasťou jednotlivých výziev v rámci zriadeného DNS, ktoré budú zaslané všetkým kvalifikovaným záujemcom prostredníctvom systému JOSEPHINE.</w:t>
      </w:r>
    </w:p>
    <w:p w14:paraId="03E7DF40" w14:textId="77777777" w:rsidR="004125A1" w:rsidRDefault="004125A1" w:rsidP="004125A1">
      <w:pPr>
        <w:jc w:val="both"/>
        <w:rPr>
          <w:rFonts w:ascii="Garamond" w:hAnsi="Garamond"/>
          <w:sz w:val="24"/>
          <w:szCs w:val="24"/>
        </w:rPr>
      </w:pPr>
    </w:p>
    <w:p w14:paraId="716C5DFC" w14:textId="77777777" w:rsidR="004125A1" w:rsidRDefault="004125A1" w:rsidP="004125A1">
      <w:pPr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Podrobný opis predmetu zákazky bude uvedený v rámci konkrétnej výzvy na zadanie každej konkrétnej zákazky.</w:t>
      </w:r>
    </w:p>
    <w:p w14:paraId="655E6E2D" w14:textId="77777777" w:rsidR="004125A1" w:rsidRDefault="004125A1" w:rsidP="004125A1"/>
    <w:p w14:paraId="7901A8EA" w14:textId="77777777" w:rsidR="004125A1" w:rsidRPr="004125A1" w:rsidRDefault="004125A1" w:rsidP="004125A1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sz w:val="24"/>
          <w:szCs w:val="24"/>
          <w:lang w:eastAsia="sk-SK"/>
        </w:rPr>
      </w:pPr>
    </w:p>
    <w:sectPr w:rsidR="004125A1" w:rsidRPr="004125A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7D16" w14:textId="77777777" w:rsidR="00D452BB" w:rsidRDefault="00D452BB" w:rsidP="008023A2">
      <w:r>
        <w:separator/>
      </w:r>
    </w:p>
  </w:endnote>
  <w:endnote w:type="continuationSeparator" w:id="0">
    <w:p w14:paraId="1751C861" w14:textId="77777777" w:rsidR="00D452BB" w:rsidRDefault="00D452BB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A572" w14:textId="77777777" w:rsidR="00D452BB" w:rsidRDefault="00D452BB" w:rsidP="008023A2">
      <w:r>
        <w:separator/>
      </w:r>
    </w:p>
  </w:footnote>
  <w:footnote w:type="continuationSeparator" w:id="0">
    <w:p w14:paraId="5F8F5D11" w14:textId="77777777" w:rsidR="00D452BB" w:rsidRDefault="00D452BB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B47" w14:textId="7C67430C" w:rsidR="008B3FFA" w:rsidRPr="008B3FFA" w:rsidRDefault="008B3FFA" w:rsidP="008B3FFA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 </w:t>
    </w:r>
    <w:r w:rsidRPr="008B3FFA">
      <w:rPr>
        <w:rFonts w:ascii="Garamond" w:hAnsi="Garamond"/>
      </w:rPr>
      <w:t>Príloha č. 1 súťažných podkladov</w:t>
    </w:r>
  </w:p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8"/>
  </w:num>
  <w:num w:numId="3" w16cid:durableId="875429996">
    <w:abstractNumId w:val="12"/>
  </w:num>
  <w:num w:numId="4" w16cid:durableId="1207789048">
    <w:abstractNumId w:val="5"/>
  </w:num>
  <w:num w:numId="5" w16cid:durableId="1416586688">
    <w:abstractNumId w:val="15"/>
  </w:num>
  <w:num w:numId="6" w16cid:durableId="1319646981">
    <w:abstractNumId w:val="3"/>
  </w:num>
  <w:num w:numId="7" w16cid:durableId="142938907">
    <w:abstractNumId w:val="19"/>
  </w:num>
  <w:num w:numId="8" w16cid:durableId="1961375913">
    <w:abstractNumId w:val="7"/>
  </w:num>
  <w:num w:numId="9" w16cid:durableId="1788810483">
    <w:abstractNumId w:val="17"/>
  </w:num>
  <w:num w:numId="10" w16cid:durableId="1999650545">
    <w:abstractNumId w:val="2"/>
  </w:num>
  <w:num w:numId="11" w16cid:durableId="2024742433">
    <w:abstractNumId w:val="11"/>
  </w:num>
  <w:num w:numId="12" w16cid:durableId="659584281">
    <w:abstractNumId w:val="16"/>
  </w:num>
  <w:num w:numId="13" w16cid:durableId="1113747389">
    <w:abstractNumId w:val="6"/>
  </w:num>
  <w:num w:numId="14" w16cid:durableId="2023778890">
    <w:abstractNumId w:val="4"/>
  </w:num>
  <w:num w:numId="15" w16cid:durableId="169753958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1"/>
  </w:num>
  <w:num w:numId="17" w16cid:durableId="323630219">
    <w:abstractNumId w:val="11"/>
  </w:num>
  <w:num w:numId="18" w16cid:durableId="213163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7"/>
  </w:num>
  <w:num w:numId="20" w16cid:durableId="1418941239">
    <w:abstractNumId w:val="13"/>
  </w:num>
  <w:num w:numId="21" w16cid:durableId="1062413516">
    <w:abstractNumId w:val="0"/>
  </w:num>
  <w:num w:numId="22" w16cid:durableId="220411593">
    <w:abstractNumId w:val="14"/>
  </w:num>
  <w:num w:numId="23" w16cid:durableId="290131612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445A"/>
    <w:rsid w:val="00057BB0"/>
    <w:rsid w:val="00071BE4"/>
    <w:rsid w:val="00085FB3"/>
    <w:rsid w:val="000968B8"/>
    <w:rsid w:val="000C0249"/>
    <w:rsid w:val="000D6C90"/>
    <w:rsid w:val="000E1CF1"/>
    <w:rsid w:val="001E7EBB"/>
    <w:rsid w:val="0020145D"/>
    <w:rsid w:val="00220668"/>
    <w:rsid w:val="0024024F"/>
    <w:rsid w:val="00245A97"/>
    <w:rsid w:val="002936D1"/>
    <w:rsid w:val="002B7072"/>
    <w:rsid w:val="002B79FB"/>
    <w:rsid w:val="002B7B4D"/>
    <w:rsid w:val="002D02DA"/>
    <w:rsid w:val="002F0C6E"/>
    <w:rsid w:val="003A19BD"/>
    <w:rsid w:val="003A5AD7"/>
    <w:rsid w:val="003C283B"/>
    <w:rsid w:val="003E1267"/>
    <w:rsid w:val="003E68E1"/>
    <w:rsid w:val="00401EAC"/>
    <w:rsid w:val="004125A1"/>
    <w:rsid w:val="00430E07"/>
    <w:rsid w:val="004A2640"/>
    <w:rsid w:val="00526617"/>
    <w:rsid w:val="00547650"/>
    <w:rsid w:val="005635C0"/>
    <w:rsid w:val="0056612A"/>
    <w:rsid w:val="00592289"/>
    <w:rsid w:val="00604A27"/>
    <w:rsid w:val="00610C44"/>
    <w:rsid w:val="00645E25"/>
    <w:rsid w:val="00657E4D"/>
    <w:rsid w:val="006733B2"/>
    <w:rsid w:val="00690FA8"/>
    <w:rsid w:val="006B1457"/>
    <w:rsid w:val="00746789"/>
    <w:rsid w:val="00774762"/>
    <w:rsid w:val="007A1201"/>
    <w:rsid w:val="007B7CF3"/>
    <w:rsid w:val="007D1B0C"/>
    <w:rsid w:val="007D2438"/>
    <w:rsid w:val="008023A2"/>
    <w:rsid w:val="00813DF2"/>
    <w:rsid w:val="00841FDF"/>
    <w:rsid w:val="00853874"/>
    <w:rsid w:val="008A6C85"/>
    <w:rsid w:val="008B3FFA"/>
    <w:rsid w:val="00924CB5"/>
    <w:rsid w:val="00944F3E"/>
    <w:rsid w:val="00971550"/>
    <w:rsid w:val="009905E6"/>
    <w:rsid w:val="009D182E"/>
    <w:rsid w:val="009D6885"/>
    <w:rsid w:val="00A029A7"/>
    <w:rsid w:val="00A227C5"/>
    <w:rsid w:val="00A36A8D"/>
    <w:rsid w:val="00A8640F"/>
    <w:rsid w:val="00AE50AF"/>
    <w:rsid w:val="00AE5DBD"/>
    <w:rsid w:val="00B14115"/>
    <w:rsid w:val="00B734B1"/>
    <w:rsid w:val="00B742B0"/>
    <w:rsid w:val="00B90F6F"/>
    <w:rsid w:val="00BC1FFC"/>
    <w:rsid w:val="00C11C1C"/>
    <w:rsid w:val="00C2598E"/>
    <w:rsid w:val="00C76DE8"/>
    <w:rsid w:val="00D0403C"/>
    <w:rsid w:val="00D17389"/>
    <w:rsid w:val="00D213F0"/>
    <w:rsid w:val="00D452BB"/>
    <w:rsid w:val="00D470EF"/>
    <w:rsid w:val="00D67D4D"/>
    <w:rsid w:val="00D76BD4"/>
    <w:rsid w:val="00DD0E71"/>
    <w:rsid w:val="00E0359B"/>
    <w:rsid w:val="00E8288A"/>
    <w:rsid w:val="00EE263B"/>
    <w:rsid w:val="00F058BB"/>
    <w:rsid w:val="00F311F4"/>
    <w:rsid w:val="00F60529"/>
    <w:rsid w:val="00FA5311"/>
    <w:rsid w:val="00FC760A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5E2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5</cp:revision>
  <dcterms:created xsi:type="dcterms:W3CDTF">2022-05-03T07:29:00Z</dcterms:created>
  <dcterms:modified xsi:type="dcterms:W3CDTF">2022-05-11T06:23:00Z</dcterms:modified>
</cp:coreProperties>
</file>