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B" w:rsidRDefault="0064119B" w:rsidP="0064119B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1: 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>Opis predmetu zákazky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 w:rsidRPr="004B162E">
        <w:rPr>
          <w:rFonts w:ascii="Arial Narrow" w:hAnsi="Arial Narrow"/>
          <w:sz w:val="22"/>
          <w:szCs w:val="22"/>
        </w:rPr>
        <w:t>Predmetom zákazky je bežný servis optických laboratórnych prístrojov a zariadení využívaných k znaleckej činnosti, ktoré prevádzkuje Kriminalistický a expertízny ústav Policajného zboru</w:t>
      </w:r>
      <w:r>
        <w:rPr>
          <w:rFonts w:ascii="Arial Narrow" w:hAnsi="Arial Narrow"/>
          <w:sz w:val="22"/>
          <w:szCs w:val="22"/>
        </w:rPr>
        <w:t>,</w:t>
      </w:r>
      <w:r w:rsidRPr="004B16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4B162E">
        <w:rPr>
          <w:rFonts w:ascii="Arial Narrow" w:hAnsi="Arial Narrow"/>
          <w:sz w:val="22"/>
          <w:szCs w:val="22"/>
        </w:rPr>
        <w:t>ddeleni</w:t>
      </w:r>
      <w:r>
        <w:rPr>
          <w:rFonts w:ascii="Arial Narrow" w:hAnsi="Arial Narrow"/>
          <w:sz w:val="22"/>
          <w:szCs w:val="22"/>
        </w:rPr>
        <w:t>e</w:t>
      </w:r>
      <w:r w:rsidRPr="004B162E">
        <w:rPr>
          <w:rFonts w:ascii="Arial Narrow" w:hAnsi="Arial Narrow"/>
          <w:sz w:val="22"/>
          <w:szCs w:val="22"/>
        </w:rPr>
        <w:t xml:space="preserve"> analýzy cestovných dokladov odboru hraničnej </w:t>
      </w:r>
      <w:r>
        <w:rPr>
          <w:rFonts w:ascii="Arial Narrow" w:hAnsi="Arial Narrow"/>
          <w:sz w:val="22"/>
          <w:szCs w:val="22"/>
        </w:rPr>
        <w:t>polície a</w:t>
      </w:r>
      <w:r w:rsidRPr="004B162E">
        <w:rPr>
          <w:rFonts w:ascii="Arial Narrow" w:hAnsi="Arial Narrow"/>
          <w:sz w:val="22"/>
          <w:szCs w:val="22"/>
        </w:rPr>
        <w:t xml:space="preserve"> Úrad hraničnej a cudzineckej polície Prezídia Policajného zboru</w:t>
      </w:r>
      <w:r w:rsidRPr="00E53DBB">
        <w:rPr>
          <w:rFonts w:ascii="Times New Roman" w:hAnsi="Times New Roman"/>
          <w:sz w:val="24"/>
          <w:szCs w:val="24"/>
        </w:rPr>
        <w:t>.</w:t>
      </w:r>
    </w:p>
    <w:p w:rsidR="0064119B" w:rsidRPr="007C1B0E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P</w:t>
      </w:r>
      <w:r w:rsidRPr="004B162E">
        <w:rPr>
          <w:rFonts w:ascii="Arial Narrow" w:hAnsi="Arial Narrow"/>
          <w:sz w:val="22"/>
          <w:szCs w:val="22"/>
        </w:rPr>
        <w:t xml:space="preserve">rístroje vyžadujú každoročne pravidelnú údržbu, nastavenia a kalibráciu. </w:t>
      </w:r>
    </w:p>
    <w:p w:rsidR="0064119B" w:rsidRPr="0030594D" w:rsidRDefault="0064119B" w:rsidP="0064119B">
      <w:pPr>
        <w:rPr>
          <w:rFonts w:ascii="Times New Roman" w:hAnsi="Times New Roman"/>
          <w:sz w:val="16"/>
          <w:szCs w:val="16"/>
        </w:rPr>
      </w:pPr>
    </w:p>
    <w:p w:rsidR="0064119B" w:rsidRDefault="0064119B" w:rsidP="0064119B"/>
    <w:p w:rsidR="0064119B" w:rsidRPr="004B162E" w:rsidRDefault="0064119B" w:rsidP="0064119B">
      <w:pPr>
        <w:rPr>
          <w:rFonts w:ascii="Arial Narrow" w:hAnsi="Arial Narrow"/>
          <w:b/>
          <w:sz w:val="22"/>
          <w:szCs w:val="22"/>
          <w:u w:val="single"/>
        </w:rPr>
      </w:pPr>
      <w:r w:rsidRPr="004B162E">
        <w:rPr>
          <w:rFonts w:ascii="Arial Narrow" w:hAnsi="Arial Narrow"/>
          <w:b/>
          <w:sz w:val="22"/>
          <w:szCs w:val="22"/>
          <w:u w:val="single"/>
        </w:rPr>
        <w:t xml:space="preserve">Opis rozsahu servisných prác </w:t>
      </w:r>
    </w:p>
    <w:p w:rsidR="0064119B" w:rsidRPr="00096316" w:rsidRDefault="0064119B" w:rsidP="0064119B">
      <w:pPr>
        <w:jc w:val="center"/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funkčné, servis zahŕňa: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nefunkčné, servis zahŕňa: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odstránenie poruchy pokiaľ nie je potrebná výmena poškodených dielov,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, </w:t>
      </w:r>
      <w:r w:rsidRPr="00096316">
        <w:rPr>
          <w:rFonts w:ascii="Arial Narrow" w:hAnsi="Arial Narrow"/>
          <w:sz w:val="22"/>
          <w:szCs w:val="22"/>
        </w:rPr>
        <w:lastRenderedPageBreak/>
        <w:t>segmenty podávačov, spony a podobne, clo, kurzový prepočet atď. Výslednú cenu za servis bez DPH uveďte samostatne ku kaž</w:t>
      </w:r>
      <w:r>
        <w:rPr>
          <w:rFonts w:ascii="Arial Narrow" w:hAnsi="Arial Narrow"/>
          <w:sz w:val="22"/>
          <w:szCs w:val="22"/>
        </w:rPr>
        <w:t xml:space="preserve">dému prístroju alebo zariadeniu </w:t>
      </w:r>
      <w:bookmarkStart w:id="0" w:name="_GoBack"/>
      <w:bookmarkEnd w:id="0"/>
      <w:r w:rsidRPr="00096316">
        <w:rPr>
          <w:rFonts w:ascii="Arial Narrow" w:hAnsi="Arial Narrow"/>
          <w:sz w:val="22"/>
          <w:szCs w:val="22"/>
        </w:rPr>
        <w:t xml:space="preserve">v štruktúrovanej cenovej ponuke, ktorá tvorí prílohu </w:t>
      </w:r>
      <w:r>
        <w:rPr>
          <w:rFonts w:ascii="Arial Narrow" w:hAnsi="Arial Narrow"/>
          <w:sz w:val="22"/>
          <w:szCs w:val="22"/>
        </w:rPr>
        <w:t xml:space="preserve">č. 3 – Štruktúrovaný rozpočet súťažných podkladov. </w:t>
      </w: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811897" w:rsidRDefault="0064119B" w:rsidP="0064119B">
      <w:pPr>
        <w:tabs>
          <w:tab w:val="left" w:pos="822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39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780"/>
        <w:gridCol w:w="1858"/>
        <w:gridCol w:w="1393"/>
        <w:gridCol w:w="1699"/>
      </w:tblGrid>
      <w:tr w:rsidR="005839AE" w:rsidRPr="00C92688" w:rsidTr="005839AE">
        <w:trPr>
          <w:trHeight w:val="50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5839AE" w:rsidRPr="00C92688" w:rsidRDefault="005839AE" w:rsidP="00902EE5">
            <w:pPr>
              <w:rPr>
                <w:b/>
                <w:bCs/>
                <w:i/>
                <w:iCs/>
              </w:rPr>
            </w:pPr>
            <w:r w:rsidRPr="00C92688">
              <w:rPr>
                <w:b/>
                <w:bCs/>
                <w:i/>
                <w:iCs/>
                <w:u w:val="single"/>
              </w:rPr>
              <w:t xml:space="preserve">V. časť </w:t>
            </w:r>
            <w:r w:rsidRPr="00C92688">
              <w:rPr>
                <w:b/>
                <w:bCs/>
                <w:i/>
                <w:iCs/>
              </w:rPr>
              <w:br w:type="page"/>
            </w:r>
          </w:p>
          <w:p w:rsidR="005839AE" w:rsidRPr="00C92688" w:rsidRDefault="005839AE" w:rsidP="00902EE5">
            <w:pPr>
              <w:rPr>
                <w:b/>
                <w:bCs/>
                <w:i/>
                <w:iCs/>
              </w:rPr>
            </w:pPr>
            <w:r w:rsidRPr="00C92688">
              <w:rPr>
                <w:b/>
                <w:bCs/>
                <w:i/>
                <w:iCs/>
              </w:rPr>
              <w:t>Komparačné mikroskopy</w:t>
            </w:r>
          </w:p>
          <w:p w:rsidR="005839AE" w:rsidRPr="00C92688" w:rsidRDefault="005839AE" w:rsidP="005839AE">
            <w:r w:rsidRPr="00C92688">
              <w:t> </w:t>
            </w:r>
          </w:p>
        </w:tc>
      </w:tr>
      <w:tr w:rsidR="00CD6B8F" w:rsidRPr="00C92688" w:rsidTr="005839AE">
        <w:trPr>
          <w:trHeight w:val="269"/>
        </w:trPr>
        <w:tc>
          <w:tcPr>
            <w:tcW w:w="1798" w:type="pct"/>
            <w:vMerge w:val="restart"/>
            <w:noWrap/>
            <w:vAlign w:val="center"/>
            <w:hideMark/>
          </w:tcPr>
          <w:p w:rsidR="00CD6B8F" w:rsidRPr="005839AE" w:rsidRDefault="00CD6B8F" w:rsidP="005839AE">
            <w:pPr>
              <w:jc w:val="center"/>
              <w:rPr>
                <w:rFonts w:ascii="Arial Narrow" w:hAnsi="Arial Narrow"/>
                <w:b/>
                <w:bCs/>
              </w:rPr>
            </w:pPr>
            <w:r w:rsidRPr="005839AE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202" w:type="pct"/>
            <w:vMerge w:val="restart"/>
            <w:noWrap/>
            <w:vAlign w:val="center"/>
            <w:hideMark/>
          </w:tcPr>
          <w:p w:rsidR="00CD6B8F" w:rsidRPr="005839AE" w:rsidRDefault="00CD6B8F" w:rsidP="005839AE">
            <w:pPr>
              <w:jc w:val="center"/>
              <w:rPr>
                <w:rFonts w:ascii="Arial Narrow" w:hAnsi="Arial Narrow"/>
                <w:b/>
                <w:bCs/>
              </w:rPr>
            </w:pPr>
            <w:r w:rsidRPr="005839AE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901" w:type="pct"/>
            <w:vMerge w:val="restart"/>
            <w:noWrap/>
            <w:vAlign w:val="center"/>
            <w:hideMark/>
          </w:tcPr>
          <w:p w:rsidR="00CD6B8F" w:rsidRPr="005839AE" w:rsidRDefault="00CD6B8F" w:rsidP="005839AE">
            <w:pPr>
              <w:jc w:val="center"/>
              <w:rPr>
                <w:rFonts w:ascii="Arial Narrow" w:hAnsi="Arial Narrow"/>
                <w:b/>
                <w:bCs/>
              </w:rPr>
            </w:pPr>
            <w:r w:rsidRPr="005839AE">
              <w:rPr>
                <w:rFonts w:ascii="Arial Narrow" w:hAnsi="Arial Narrow"/>
                <w:b/>
                <w:bCs/>
              </w:rPr>
              <w:t>Výrobné č.</w:t>
            </w:r>
          </w:p>
        </w:tc>
        <w:tc>
          <w:tcPr>
            <w:tcW w:w="1099" w:type="pct"/>
            <w:vMerge w:val="restart"/>
            <w:noWrap/>
            <w:vAlign w:val="center"/>
            <w:hideMark/>
          </w:tcPr>
          <w:p w:rsidR="00CD6B8F" w:rsidRPr="005839AE" w:rsidRDefault="00CD6B8F" w:rsidP="005839AE">
            <w:pPr>
              <w:jc w:val="center"/>
              <w:rPr>
                <w:rFonts w:ascii="Arial Narrow" w:hAnsi="Arial Narrow"/>
                <w:b/>
                <w:bCs/>
              </w:rPr>
            </w:pPr>
            <w:r w:rsidRPr="005839AE">
              <w:rPr>
                <w:rFonts w:ascii="Arial Narrow" w:hAnsi="Arial Narrow"/>
                <w:b/>
                <w:bCs/>
              </w:rPr>
              <w:t>Miesto</w:t>
            </w: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 xml:space="preserve">Komparačný mikroskop pre graf. diagnostiku 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279264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6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http://forensicmicroscopes.com/sold/1002.html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 xml:space="preserve">Komparačný mikroskop </w:t>
            </w:r>
            <w:proofErr w:type="spellStart"/>
            <w:r w:rsidRPr="005839AE">
              <w:rPr>
                <w:rFonts w:ascii="Arial Narrow" w:hAnsi="Arial Narrow"/>
              </w:rPr>
              <w:t>Leica</w:t>
            </w:r>
            <w:proofErr w:type="spellEnd"/>
            <w:r w:rsidRPr="005839AE">
              <w:rPr>
                <w:rFonts w:ascii="Arial Narrow" w:hAnsi="Arial Narrow"/>
              </w:rPr>
              <w:t xml:space="preserve"> DM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10352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228"/>
        </w:trPr>
        <w:tc>
          <w:tcPr>
            <w:tcW w:w="1798" w:type="pct"/>
            <w:noWrap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7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http://www.forensicmicroscopes.com/sold/1002.html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 xml:space="preserve">Komparačný mikroskop </w:t>
            </w:r>
            <w:proofErr w:type="spellStart"/>
            <w:r w:rsidRPr="005839AE">
              <w:rPr>
                <w:rFonts w:ascii="Arial Narrow" w:hAnsi="Arial Narrow"/>
              </w:rPr>
              <w:t>Leitz</w:t>
            </w:r>
            <w:proofErr w:type="spellEnd"/>
            <w:r w:rsidRPr="005839AE">
              <w:rPr>
                <w:rFonts w:ascii="Arial Narrow" w:hAnsi="Arial Narrow"/>
              </w:rPr>
              <w:t xml:space="preserve"> </w:t>
            </w:r>
            <w:proofErr w:type="spellStart"/>
            <w:r w:rsidRPr="005839AE">
              <w:rPr>
                <w:rFonts w:ascii="Arial Narrow" w:hAnsi="Arial Narrow"/>
              </w:rPr>
              <w:t>Wetzlar</w:t>
            </w:r>
            <w:proofErr w:type="spellEnd"/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5839AE">
              <w:rPr>
                <w:rFonts w:ascii="Arial Narrow" w:hAnsi="Arial Narrow"/>
              </w:rPr>
              <w:t>Leitz</w:t>
            </w:r>
            <w:proofErr w:type="spellEnd"/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918026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5839AE">
        <w:trPr>
          <w:trHeight w:val="1612"/>
        </w:trPr>
        <w:tc>
          <w:tcPr>
            <w:tcW w:w="1798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  <w:noProof/>
                <w:lang w:eastAsia="sk-SK"/>
              </w:rPr>
              <w:drawing>
                <wp:anchor distT="0" distB="0" distL="114300" distR="114300" simplePos="0" relativeHeight="251668480" behindDoc="0" locked="0" layoutInCell="1" allowOverlap="1" wp14:anchorId="247A1806" wp14:editId="7AF865E2">
                  <wp:simplePos x="0" y="0"/>
                  <wp:positionH relativeFrom="column">
                    <wp:posOffset>412568</wp:posOffset>
                  </wp:positionH>
                  <wp:positionV relativeFrom="paragraph">
                    <wp:posOffset>162197</wp:posOffset>
                  </wp:positionV>
                  <wp:extent cx="624840" cy="838200"/>
                  <wp:effectExtent l="0" t="0" r="3810" b="0"/>
                  <wp:wrapNone/>
                  <wp:docPr id="27" name="Obrázok 27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6B8F" w:rsidRPr="005839AE" w:rsidRDefault="00CD6B8F" w:rsidP="00902EE5">
            <w:pPr>
              <w:rPr>
                <w:rFonts w:ascii="Arial Narrow" w:hAnsi="Arial Narrow"/>
              </w:rPr>
            </w:pP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Komparačný mikroskop LEICA FS CB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350513908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5839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9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https://www.leica-microsystems.com/products/light-microscopes/p/leica-fs-cb/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Komparačný mikroskop  LEICA DMC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10353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10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http://forensicmicroscopes.com/products/scopes/SKU-064.html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 xml:space="preserve">Komparačný mikroskop - Porovnávací </w:t>
            </w:r>
            <w:proofErr w:type="spellStart"/>
            <w:r w:rsidRPr="005839AE">
              <w:rPr>
                <w:rFonts w:ascii="Arial Narrow" w:hAnsi="Arial Narrow"/>
              </w:rPr>
              <w:t>krim.mikrosk</w:t>
            </w:r>
            <w:proofErr w:type="spellEnd"/>
            <w:r w:rsidRPr="005839AE">
              <w:rPr>
                <w:rFonts w:ascii="Arial Narrow" w:hAnsi="Arial Narrow"/>
              </w:rPr>
              <w:t>.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5839AE">
              <w:rPr>
                <w:rFonts w:ascii="Arial Narrow" w:hAnsi="Arial Narrow"/>
              </w:rPr>
              <w:t>Leica</w:t>
            </w:r>
            <w:proofErr w:type="spellEnd"/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551001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Košice</w:t>
            </w:r>
          </w:p>
        </w:tc>
      </w:tr>
      <w:tr w:rsidR="00CD6B8F" w:rsidRPr="00C92688" w:rsidTr="00902EE5">
        <w:trPr>
          <w:trHeight w:val="391"/>
        </w:trPr>
        <w:tc>
          <w:tcPr>
            <w:tcW w:w="1798" w:type="pct"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11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http://forensicmicroscopes.com/pdf/Leica-DMC-Forensic-Bullet-Comparison-Microscope-Operating-Manual.pdf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 xml:space="preserve">Komparačný mikroskop </w:t>
            </w:r>
            <w:proofErr w:type="spellStart"/>
            <w:r w:rsidRPr="005839AE">
              <w:rPr>
                <w:rFonts w:ascii="Arial Narrow" w:hAnsi="Arial Narrow"/>
              </w:rPr>
              <w:t>Mikroskop</w:t>
            </w:r>
            <w:proofErr w:type="spellEnd"/>
            <w:r w:rsidRPr="005839AE">
              <w:rPr>
                <w:rFonts w:ascii="Arial Narrow" w:hAnsi="Arial Narrow"/>
              </w:rPr>
              <w:t xml:space="preserve"> </w:t>
            </w:r>
            <w:proofErr w:type="spellStart"/>
            <w:r w:rsidRPr="005839AE">
              <w:rPr>
                <w:rFonts w:ascii="Arial Narrow" w:hAnsi="Arial Narrow"/>
              </w:rPr>
              <w:t>komp.LEITZ</w:t>
            </w:r>
            <w:proofErr w:type="spellEnd"/>
            <w:r w:rsidRPr="005839AE">
              <w:rPr>
                <w:rFonts w:ascii="Arial Narrow" w:hAnsi="Arial Narrow"/>
              </w:rPr>
              <w:t xml:space="preserve"> malý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LEITZ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29209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5839AE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Košice</w:t>
            </w:r>
          </w:p>
        </w:tc>
      </w:tr>
      <w:tr w:rsidR="00CD6B8F" w:rsidRPr="00C92688" w:rsidTr="00902EE5">
        <w:trPr>
          <w:trHeight w:val="1550"/>
        </w:trPr>
        <w:tc>
          <w:tcPr>
            <w:tcW w:w="1798" w:type="pct"/>
            <w:noWrap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</w:rPr>
            </w:pPr>
            <w:hyperlink r:id="rId12" w:history="1">
              <w:r w:rsidR="005839AE" w:rsidRPr="005839AE">
                <w:rPr>
                  <w:rStyle w:val="Hypertextovprepojenie"/>
                  <w:rFonts w:ascii="Arial Narrow" w:hAnsi="Arial Narrow"/>
                </w:rPr>
                <w:t xml:space="preserve">https://www.ebay.com/itm/Leitz-Wetzlar-Laborlux-12-Comparator-Comparison-DUAL-Observation-MICROSCOPE/123494387343?hash=item1cc0d6ce8f:g:hS4AAOSwvhxb7yAw                </w:t>
              </w:r>
            </w:hyperlink>
          </w:p>
          <w:tbl>
            <w:tblPr>
              <w:tblW w:w="59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0"/>
            </w:tblGrid>
            <w:tr w:rsidR="00CD6B8F" w:rsidRPr="005839AE" w:rsidTr="005839AE">
              <w:trPr>
                <w:trHeight w:val="1701"/>
                <w:tblCellSpacing w:w="0" w:type="dxa"/>
              </w:trPr>
              <w:tc>
                <w:tcPr>
                  <w:tcW w:w="5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6B8F" w:rsidRPr="005839AE" w:rsidRDefault="005839AE" w:rsidP="00902EE5">
                  <w:pPr>
                    <w:rPr>
                      <w:rFonts w:ascii="Arial Narrow" w:hAnsi="Arial Narrow"/>
                      <w:sz w:val="22"/>
                      <w:szCs w:val="22"/>
                      <w:u w:val="single"/>
                    </w:rPr>
                  </w:pPr>
                  <w:r w:rsidRPr="005839AE">
                    <w:rPr>
                      <w:rFonts w:ascii="Arial Narrow" w:hAnsi="Arial Narrow"/>
                      <w:noProof/>
                      <w:sz w:val="22"/>
                      <w:szCs w:val="22"/>
                      <w:lang w:eastAsia="sk-SK"/>
                    </w:rPr>
                    <w:lastRenderedPageBreak/>
                    <w:drawing>
                      <wp:anchor distT="0" distB="0" distL="114300" distR="114300" simplePos="0" relativeHeight="251670528" behindDoc="0" locked="0" layoutInCell="1" allowOverlap="1" wp14:anchorId="1546663F" wp14:editId="48CD36A2">
                        <wp:simplePos x="0" y="0"/>
                        <wp:positionH relativeFrom="column">
                          <wp:posOffset>945515</wp:posOffset>
                        </wp:positionH>
                        <wp:positionV relativeFrom="paragraph">
                          <wp:posOffset>267970</wp:posOffset>
                        </wp:positionV>
                        <wp:extent cx="521335" cy="551815"/>
                        <wp:effectExtent l="0" t="0" r="0" b="635"/>
                        <wp:wrapNone/>
                        <wp:docPr id="25" name="Obrázok 25" descr="C:\Users\stefanik1286666\Pictures\IMG_320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Obrázok 21" descr="C:\Users\stefanik1286666\Pictures\IMG_3206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335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839AE">
                    <w:rPr>
                      <w:rFonts w:ascii="Arial Narrow" w:hAnsi="Arial Narrow"/>
                      <w:noProof/>
                      <w:sz w:val="22"/>
                      <w:szCs w:val="22"/>
                      <w:lang w:eastAsia="sk-SK"/>
                    </w:rPr>
                    <w:drawing>
                      <wp:anchor distT="0" distB="0" distL="114300" distR="114300" simplePos="0" relativeHeight="251669504" behindDoc="0" locked="0" layoutInCell="1" allowOverlap="1" wp14:anchorId="03B5C417" wp14:editId="6F3054A9">
                        <wp:simplePos x="0" y="0"/>
                        <wp:positionH relativeFrom="column">
                          <wp:posOffset>134620</wp:posOffset>
                        </wp:positionH>
                        <wp:positionV relativeFrom="paragraph">
                          <wp:posOffset>229235</wp:posOffset>
                        </wp:positionV>
                        <wp:extent cx="496570" cy="588645"/>
                        <wp:effectExtent l="0" t="0" r="0" b="1905"/>
                        <wp:wrapNone/>
                        <wp:docPr id="26" name="Obrázok 26" descr="C:\Users\stefanik1286666\Pictures\IMG_320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Obrázok 20" descr="C:\Users\stefanik1286666\Pictures\IMG_3207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570" cy="588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839AE">
                    <w:rPr>
                      <w:rFonts w:ascii="Arial Narrow" w:hAnsi="Arial Narrow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</w:tr>
          </w:tbl>
          <w:p w:rsidR="00CD6B8F" w:rsidRPr="005839AE" w:rsidRDefault="00CD6B8F" w:rsidP="00902EE5">
            <w:pPr>
              <w:rPr>
                <w:rFonts w:ascii="Arial Narrow" w:hAnsi="Arial Narrow"/>
              </w:rPr>
            </w:pP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lastRenderedPageBreak/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lastRenderedPageBreak/>
              <w:t xml:space="preserve">Komparačný mikroskop  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5839AE">
              <w:rPr>
                <w:rFonts w:ascii="Arial Narrow" w:hAnsi="Arial Narrow"/>
              </w:rPr>
              <w:t>Leitz</w:t>
            </w:r>
            <w:proofErr w:type="spellEnd"/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V992002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AA5040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Slovenská Ľupča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15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http://earth2geologists.net/Microscopes/LeitzScopes.htm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model z 80-tych rokov 20. storočia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34"/>
        </w:trPr>
        <w:tc>
          <w:tcPr>
            <w:tcW w:w="1798" w:type="pct"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Komparačný mikroskop pre Balistiku</w:t>
            </w:r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279262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AA5040" w:rsidP="005839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Slovenská Ľupča</w:t>
            </w:r>
          </w:p>
        </w:tc>
      </w:tr>
      <w:tr w:rsidR="00CD6B8F" w:rsidRPr="00C92688" w:rsidTr="00902EE5">
        <w:trPr>
          <w:trHeight w:val="301"/>
        </w:trPr>
        <w:tc>
          <w:tcPr>
            <w:tcW w:w="1798" w:type="pct"/>
            <w:hideMark/>
          </w:tcPr>
          <w:p w:rsidR="00CD6B8F" w:rsidRPr="005839AE" w:rsidRDefault="001F4175" w:rsidP="00902EE5">
            <w:pPr>
              <w:rPr>
                <w:rFonts w:ascii="Arial Narrow" w:hAnsi="Arial Narrow"/>
                <w:u w:val="single"/>
              </w:rPr>
            </w:pPr>
            <w:hyperlink r:id="rId16" w:history="1">
              <w:r w:rsidR="00CD6B8F" w:rsidRPr="005839AE">
                <w:rPr>
                  <w:rStyle w:val="Hypertextovprepojenie"/>
                  <w:rFonts w:ascii="Arial Narrow" w:hAnsi="Arial Narrow"/>
                </w:rPr>
                <w:t>https://www.leica-microsystems.com/products/light-microscopes/p/leica-fs-c/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839AE" w:rsidRDefault="00CD6B8F" w:rsidP="00902EE5">
            <w:pPr>
              <w:rPr>
                <w:rFonts w:ascii="Arial Narrow" w:hAnsi="Arial Narrow"/>
              </w:rPr>
            </w:pPr>
            <w:r w:rsidRPr="005839AE">
              <w:rPr>
                <w:rFonts w:ascii="Arial Narrow" w:hAnsi="Arial Narrow"/>
              </w:rPr>
              <w:t> </w:t>
            </w:r>
          </w:p>
        </w:tc>
      </w:tr>
    </w:tbl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p w:rsidR="00D814F6" w:rsidRDefault="00D814F6"/>
    <w:sectPr w:rsidR="00D814F6" w:rsidSect="00761D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6B"/>
    <w:multiLevelType w:val="hybridMultilevel"/>
    <w:tmpl w:val="918AC50E"/>
    <w:lvl w:ilvl="0" w:tplc="D7B6E1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B5093E"/>
    <w:multiLevelType w:val="hybridMultilevel"/>
    <w:tmpl w:val="AD2AB806"/>
    <w:lvl w:ilvl="0" w:tplc="E656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4F2"/>
    <w:multiLevelType w:val="hybridMultilevel"/>
    <w:tmpl w:val="8F7879F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828"/>
    <w:multiLevelType w:val="hybridMultilevel"/>
    <w:tmpl w:val="96E8BCA6"/>
    <w:lvl w:ilvl="0" w:tplc="63F8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">
    <w:nsid w:val="52B81C5D"/>
    <w:multiLevelType w:val="hybridMultilevel"/>
    <w:tmpl w:val="F26466D6"/>
    <w:lvl w:ilvl="0" w:tplc="2E3E6FB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FB3275D"/>
    <w:multiLevelType w:val="hybridMultilevel"/>
    <w:tmpl w:val="AE1A8656"/>
    <w:lvl w:ilvl="0" w:tplc="1CA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D1E95"/>
    <w:multiLevelType w:val="hybridMultilevel"/>
    <w:tmpl w:val="9E4E9FD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9B"/>
    <w:rsid w:val="001F4175"/>
    <w:rsid w:val="005839AE"/>
    <w:rsid w:val="0064119B"/>
    <w:rsid w:val="00887499"/>
    <w:rsid w:val="008D235D"/>
    <w:rsid w:val="00AA5040"/>
    <w:rsid w:val="00CD6B8F"/>
    <w:rsid w:val="00D814F6"/>
    <w:rsid w:val="00DA2C7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orensicmicroscopes.com/sold/1002.html" TargetMode="External"/><Relationship Id="rId12" Type="http://schemas.openxmlformats.org/officeDocument/2006/relationships/hyperlink" Target="https://www.ebay.com/itm/Leitz-Wetzlar-Laborlux-12-Comparator-Comparison-DUAL-Observation-MICROSCOPE/123494387343?hash=item1cc0d6ce8f:g:hS4AAOSwvhxb7yA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eica-microsystems.com/products/light-microscopes/p/leica-fs-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orensicmicroscopes.com/sold/1002.html" TargetMode="External"/><Relationship Id="rId11" Type="http://schemas.openxmlformats.org/officeDocument/2006/relationships/hyperlink" Target="http://forensicmicroscopes.com/pdf/Leica-DMC-Forensic-Bullet-Comparison-Microscope-Operating-Manu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arth2geologists.net/Microscopes/LeitzScopes.htm" TargetMode="External"/><Relationship Id="rId10" Type="http://schemas.openxmlformats.org/officeDocument/2006/relationships/hyperlink" Target="http://forensicmicroscopes.com/products/scopes/SKU-0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ca-microsystems.com/products/light-microscopes/p/leica-fs-cb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749</Words>
  <Characters>4271</Characters>
  <Application>Microsoft Office Word</Application>
  <DocSecurity>0</DocSecurity>
  <Lines>35</Lines>
  <Paragraphs>10</Paragraphs>
  <ScaleCrop>false</ScaleCrop>
  <Company>MVSR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6</cp:revision>
  <dcterms:created xsi:type="dcterms:W3CDTF">2022-05-19T09:08:00Z</dcterms:created>
  <dcterms:modified xsi:type="dcterms:W3CDTF">2022-06-02T07:32:00Z</dcterms:modified>
</cp:coreProperties>
</file>