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B8" w:rsidRDefault="007C45B8" w:rsidP="007C45B8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7C45B8" w:rsidRDefault="007C45B8" w:rsidP="00600B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7C45B8" w:rsidRDefault="007C45B8" w:rsidP="00600B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2C0AB8" w:rsidRPr="007C45B8" w:rsidRDefault="00600BFD" w:rsidP="00600B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600BFD" w:rsidRDefault="00600BFD" w:rsidP="00600B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7C45B8" w:rsidRPr="007C45B8" w:rsidRDefault="007C45B8" w:rsidP="00600B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7C45B8" w:rsidRPr="007C45B8" w:rsidRDefault="007C45B8" w:rsidP="007C45B8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sz w:val="22"/>
          <w:szCs w:val="22"/>
          <w:lang w:eastAsia="cs-CZ" w:bidi="sk-SK"/>
        </w:rPr>
        <w:t xml:space="preserve">Predmetom zákazky je zabezpečenie </w:t>
      </w:r>
      <w:r>
        <w:rPr>
          <w:rFonts w:ascii="Arial Narrow" w:hAnsi="Arial Narrow" w:cs="Arial"/>
          <w:sz w:val="22"/>
          <w:szCs w:val="22"/>
          <w:lang w:eastAsia="cs-CZ" w:bidi="sk-SK"/>
        </w:rPr>
        <w:t>deratizácie</w:t>
      </w:r>
      <w:r w:rsidRPr="007C45B8">
        <w:rPr>
          <w:rFonts w:ascii="Arial Narrow" w:hAnsi="Arial Narrow" w:cs="Arial"/>
          <w:sz w:val="22"/>
          <w:szCs w:val="22"/>
          <w:lang w:eastAsia="cs-CZ" w:bidi="sk-SK"/>
        </w:rPr>
        <w:t xml:space="preserve"> a dezinfekci</w:t>
      </w:r>
      <w:r>
        <w:rPr>
          <w:rFonts w:ascii="Arial Narrow" w:hAnsi="Arial Narrow" w:cs="Arial"/>
          <w:sz w:val="22"/>
          <w:szCs w:val="22"/>
          <w:lang w:eastAsia="cs-CZ" w:bidi="sk-SK"/>
        </w:rPr>
        <w:t>e</w:t>
      </w:r>
      <w:r w:rsidRPr="007C45B8">
        <w:rPr>
          <w:rFonts w:ascii="Arial Narrow" w:hAnsi="Arial Narrow" w:cs="Arial"/>
          <w:sz w:val="22"/>
          <w:szCs w:val="22"/>
          <w:lang w:eastAsia="cs-CZ" w:bidi="sk-SK"/>
        </w:rPr>
        <w:t xml:space="preserve">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7C45B8" w:rsidRPr="007C45B8" w:rsidRDefault="007C45B8" w:rsidP="007C45B8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7C45B8" w:rsidRPr="007C45B8" w:rsidRDefault="007C45B8" w:rsidP="007C45B8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Default="00600BFD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812684" w:rsidRDefault="007C45B8" w:rsidP="007C45B8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časť 5 – Žilinský kraj</w:t>
            </w:r>
          </w:p>
        </w:tc>
      </w:tr>
      <w:tr w:rsidR="00600BFD" w:rsidTr="00812684">
        <w:trPr>
          <w:jc w:val="center"/>
        </w:trPr>
        <w:tc>
          <w:tcPr>
            <w:tcW w:w="567" w:type="dxa"/>
          </w:tcPr>
          <w:p w:rsidR="00600BFD" w:rsidRPr="004073EB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P.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073EB">
              <w:rPr>
                <w:rFonts w:ascii="Arial Narrow" w:hAnsi="Arial Narrow"/>
                <w:b/>
                <w:sz w:val="22"/>
                <w:szCs w:val="22"/>
              </w:rPr>
              <w:t>č.</w:t>
            </w:r>
          </w:p>
        </w:tc>
        <w:tc>
          <w:tcPr>
            <w:tcW w:w="3965" w:type="dxa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Tr="00812684">
        <w:trPr>
          <w:jc w:val="center"/>
        </w:trPr>
        <w:tc>
          <w:tcPr>
            <w:tcW w:w="567" w:type="dxa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Tr="00812684">
        <w:trPr>
          <w:jc w:val="center"/>
        </w:trPr>
        <w:tc>
          <w:tcPr>
            <w:tcW w:w="567" w:type="dxa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4073E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073EB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28 000</w:t>
            </w:r>
          </w:p>
        </w:tc>
        <w:tc>
          <w:tcPr>
            <w:tcW w:w="1978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4 000</w:t>
            </w:r>
          </w:p>
        </w:tc>
        <w:tc>
          <w:tcPr>
            <w:tcW w:w="1978" w:type="dxa"/>
          </w:tcPr>
          <w:p w:rsidR="00600BFD" w:rsidRPr="007C45B8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Rozmiestnenie uzamykateľných lepiacich nástrah proti hlodavcom</w:t>
            </w:r>
            <w:r w:rsidR="0068714C" w:rsidRPr="007C45B8">
              <w:rPr>
                <w:rFonts w:ascii="Arial Narrow" w:hAnsi="Arial Narrow"/>
                <w:sz w:val="22"/>
                <w:szCs w:val="22"/>
              </w:rPr>
              <w:t xml:space="preserve">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4 000</w:t>
            </w:r>
          </w:p>
        </w:tc>
        <w:tc>
          <w:tcPr>
            <w:tcW w:w="1978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6 000</w:t>
            </w:r>
          </w:p>
        </w:tc>
        <w:tc>
          <w:tcPr>
            <w:tcW w:w="1978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7C45B8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7C45B8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20 000</w:t>
            </w:r>
          </w:p>
        </w:tc>
        <w:tc>
          <w:tcPr>
            <w:tcW w:w="1978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7C45B8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7C45B8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6 000</w:t>
            </w:r>
          </w:p>
        </w:tc>
        <w:tc>
          <w:tcPr>
            <w:tcW w:w="1978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7C45B8" w:rsidTr="00812684">
        <w:trPr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7C45B8" w:rsidRDefault="0099637D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20 000</w:t>
            </w:r>
          </w:p>
        </w:tc>
        <w:tc>
          <w:tcPr>
            <w:tcW w:w="1978" w:type="dxa"/>
          </w:tcPr>
          <w:p w:rsidR="00600BFD" w:rsidRPr="007C45B8" w:rsidRDefault="000D15B0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7C45B8" w:rsidTr="007C45B8">
        <w:trPr>
          <w:trHeight w:val="340"/>
          <w:jc w:val="center"/>
        </w:trPr>
        <w:tc>
          <w:tcPr>
            <w:tcW w:w="567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C45B8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7C45B8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Dezinfekcia po čistení plô</w:t>
            </w:r>
            <w:bookmarkStart w:id="0" w:name="_GoBack"/>
            <w:bookmarkEnd w:id="0"/>
            <w:r w:rsidRPr="007C45B8">
              <w:rPr>
                <w:rFonts w:ascii="Arial Narrow" w:hAnsi="Arial Narrow"/>
                <w:sz w:val="22"/>
                <w:szCs w:val="22"/>
              </w:rPr>
              <w:t xml:space="preserve">ch od </w:t>
            </w:r>
            <w:proofErr w:type="spellStart"/>
            <w:r w:rsidRPr="007C45B8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7C45B8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7C45B8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7C45B8" w:rsidRDefault="00277410" w:rsidP="0068714C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20 000</w:t>
            </w:r>
          </w:p>
        </w:tc>
        <w:tc>
          <w:tcPr>
            <w:tcW w:w="1978" w:type="dxa"/>
          </w:tcPr>
          <w:p w:rsidR="00600BFD" w:rsidRPr="007C45B8" w:rsidRDefault="000D15B0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7C45B8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7C45B8" w:rsidRDefault="00600BFD">
      <w:pPr>
        <w:rPr>
          <w:sz w:val="22"/>
          <w:szCs w:val="22"/>
        </w:rPr>
      </w:pPr>
    </w:p>
    <w:sectPr w:rsidR="00600BFD" w:rsidRPr="007C45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C2" w:rsidRDefault="001F7EC2" w:rsidP="00600BFD">
      <w:r>
        <w:separator/>
      </w:r>
    </w:p>
  </w:endnote>
  <w:endnote w:type="continuationSeparator" w:id="0">
    <w:p w:rsidR="001F7EC2" w:rsidRDefault="001F7EC2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C2" w:rsidRDefault="001F7EC2" w:rsidP="00600BFD">
      <w:r>
        <w:separator/>
      </w:r>
    </w:p>
  </w:footnote>
  <w:footnote w:type="continuationSeparator" w:id="0">
    <w:p w:rsidR="001F7EC2" w:rsidRDefault="001F7EC2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074D7A"/>
    <w:rsid w:val="000D15B0"/>
    <w:rsid w:val="00175BA0"/>
    <w:rsid w:val="001F7EC2"/>
    <w:rsid w:val="00277410"/>
    <w:rsid w:val="002C0AB8"/>
    <w:rsid w:val="002E36EE"/>
    <w:rsid w:val="00470DF1"/>
    <w:rsid w:val="005F2FC3"/>
    <w:rsid w:val="00600BFD"/>
    <w:rsid w:val="0068714C"/>
    <w:rsid w:val="007053B1"/>
    <w:rsid w:val="007B4B8A"/>
    <w:rsid w:val="007C45B8"/>
    <w:rsid w:val="00812684"/>
    <w:rsid w:val="00835F80"/>
    <w:rsid w:val="0099637D"/>
    <w:rsid w:val="00AF534D"/>
    <w:rsid w:val="00BF0E68"/>
    <w:rsid w:val="00F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7C4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7C4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7</cp:revision>
  <dcterms:created xsi:type="dcterms:W3CDTF">2022-03-29T08:07:00Z</dcterms:created>
  <dcterms:modified xsi:type="dcterms:W3CDTF">2022-08-11T08:47:00Z</dcterms:modified>
</cp:coreProperties>
</file>