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014" w:rsidRPr="00B43EEB" w:rsidRDefault="00C74FD8" w:rsidP="00B43EE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B43EEB">
        <w:rPr>
          <w:rFonts w:ascii="Arial" w:hAnsi="Arial" w:cs="Arial"/>
          <w:b/>
          <w:sz w:val="20"/>
          <w:szCs w:val="20"/>
        </w:rPr>
        <w:t xml:space="preserve">Príloha č.5 </w:t>
      </w:r>
    </w:p>
    <w:p w:rsidR="00C74FD8" w:rsidRDefault="00C74FD8" w:rsidP="00C74FD8">
      <w:pPr>
        <w:rPr>
          <w:rFonts w:ascii="Arial Narrow" w:hAnsi="Arial Narrow"/>
          <w:b/>
        </w:rPr>
      </w:pPr>
      <w:r w:rsidRPr="002C09AA">
        <w:rPr>
          <w:rFonts w:ascii="Arial Narrow" w:hAnsi="Arial Narrow"/>
          <w:b/>
        </w:rPr>
        <w:t>Centrálne kontaktné miesto</w:t>
      </w:r>
      <w:r>
        <w:rPr>
          <w:rFonts w:ascii="Arial Narrow" w:hAnsi="Arial Narrow"/>
          <w:b/>
        </w:rPr>
        <w:t>/</w:t>
      </w:r>
      <w:proofErr w:type="spellStart"/>
      <w:r>
        <w:rPr>
          <w:rFonts w:ascii="Arial Narrow" w:hAnsi="Arial Narrow"/>
          <w:b/>
        </w:rPr>
        <w:t>HelpDesk</w:t>
      </w:r>
      <w:proofErr w:type="spellEnd"/>
    </w:p>
    <w:p w:rsidR="00D610FA" w:rsidRDefault="001B283A" w:rsidP="00C74FD8">
      <w:pPr>
        <w:rPr>
          <w:rFonts w:ascii="Arial Narrow" w:hAnsi="Arial Narrow"/>
        </w:rPr>
      </w:pPr>
      <w:r>
        <w:rPr>
          <w:rFonts w:ascii="Arial Narrow" w:hAnsi="Arial Narrow"/>
        </w:rPr>
        <w:t>Doplní uchádzač</w:t>
      </w:r>
    </w:p>
    <w:p w:rsidR="00A715A3" w:rsidRDefault="00A715A3" w:rsidP="00C74FD8">
      <w:pPr>
        <w:rPr>
          <w:rFonts w:ascii="Arial Narrow" w:hAnsi="Arial Narrow"/>
        </w:rPr>
      </w:pPr>
    </w:p>
    <w:p w:rsidR="00D610FA" w:rsidRDefault="00D610FA" w:rsidP="00C74FD8">
      <w:pPr>
        <w:rPr>
          <w:rFonts w:ascii="Arial Narrow" w:hAnsi="Arial Narrow"/>
        </w:rPr>
      </w:pPr>
    </w:p>
    <w:p w:rsidR="00C74FD8" w:rsidRDefault="00C74FD8"/>
    <w:sectPr w:rsidR="00C74F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677" w:rsidRDefault="00F15677" w:rsidP="00B43EEB">
      <w:pPr>
        <w:spacing w:after="0" w:line="240" w:lineRule="auto"/>
      </w:pPr>
      <w:r>
        <w:separator/>
      </w:r>
    </w:p>
  </w:endnote>
  <w:endnote w:type="continuationSeparator" w:id="0">
    <w:p w:rsidR="00F15677" w:rsidRDefault="00F15677" w:rsidP="00B4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EEB" w:rsidRDefault="00B43EEB" w:rsidP="00B43EEB">
    <w:pPr>
      <w:pStyle w:val="Pta"/>
      <w:ind w:left="7938" w:hanging="793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Príloha č. 5</w:t>
    </w:r>
    <w:r w:rsidRPr="00BE57A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Zmluvy o poskytnutí služieb</w:t>
    </w:r>
    <w:r w:rsidRPr="004C1424">
      <w:rPr>
        <w:rFonts w:ascii="Arial" w:hAnsi="Arial" w:cs="Arial"/>
        <w:sz w:val="16"/>
        <w:szCs w:val="16"/>
      </w:rPr>
      <w:t xml:space="preserve"> štandardnej podpory a údržby softvérových komponentov zabezpečujúcich prevádzku</w:t>
    </w:r>
  </w:p>
  <w:p w:rsidR="00B43EEB" w:rsidRDefault="00B43EEB" w:rsidP="00B43EEB">
    <w:pPr>
      <w:pStyle w:val="Pta"/>
      <w:ind w:left="7938" w:hanging="7938"/>
      <w:rPr>
        <w:rFonts w:ascii="Arial" w:hAnsi="Arial" w:cs="Arial"/>
        <w:sz w:val="16"/>
        <w:szCs w:val="16"/>
      </w:rPr>
    </w:pPr>
    <w:r w:rsidRPr="004C1424">
      <w:rPr>
        <w:rFonts w:ascii="Arial" w:hAnsi="Arial" w:cs="Arial"/>
        <w:sz w:val="16"/>
        <w:szCs w:val="16"/>
      </w:rPr>
      <w:t>IT</w:t>
    </w:r>
    <w:r>
      <w:rPr>
        <w:rFonts w:ascii="Arial" w:hAnsi="Arial" w:cs="Arial"/>
        <w:sz w:val="16"/>
        <w:szCs w:val="16"/>
      </w:rPr>
      <w:t xml:space="preserve"> </w:t>
    </w:r>
    <w:r w:rsidRPr="004C1424">
      <w:rPr>
        <w:rFonts w:ascii="Arial" w:hAnsi="Arial" w:cs="Arial"/>
        <w:sz w:val="16"/>
        <w:szCs w:val="16"/>
      </w:rPr>
      <w:t xml:space="preserve">systémov </w:t>
    </w:r>
    <w:r>
      <w:rPr>
        <w:rFonts w:ascii="Arial" w:hAnsi="Arial" w:cs="Arial"/>
        <w:sz w:val="16"/>
        <w:szCs w:val="16"/>
      </w:rPr>
      <w:t>Objednávateľa.</w:t>
    </w:r>
  </w:p>
  <w:p w:rsidR="00B43EEB" w:rsidRDefault="00B43E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677" w:rsidRDefault="00F15677" w:rsidP="00B43EEB">
      <w:pPr>
        <w:spacing w:after="0" w:line="240" w:lineRule="auto"/>
      </w:pPr>
      <w:r>
        <w:separator/>
      </w:r>
    </w:p>
  </w:footnote>
  <w:footnote w:type="continuationSeparator" w:id="0">
    <w:p w:rsidR="00F15677" w:rsidRDefault="00F15677" w:rsidP="00B43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A46FA"/>
    <w:multiLevelType w:val="hybridMultilevel"/>
    <w:tmpl w:val="2EE43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D8"/>
    <w:rsid w:val="0001602A"/>
    <w:rsid w:val="000A456E"/>
    <w:rsid w:val="00105014"/>
    <w:rsid w:val="0011694D"/>
    <w:rsid w:val="00183EBD"/>
    <w:rsid w:val="001B283A"/>
    <w:rsid w:val="00305B5F"/>
    <w:rsid w:val="003F6A6D"/>
    <w:rsid w:val="00502B27"/>
    <w:rsid w:val="00575BB5"/>
    <w:rsid w:val="00820EBE"/>
    <w:rsid w:val="00975F19"/>
    <w:rsid w:val="00A1585B"/>
    <w:rsid w:val="00A715A3"/>
    <w:rsid w:val="00B43EEB"/>
    <w:rsid w:val="00C43BC4"/>
    <w:rsid w:val="00C74FD8"/>
    <w:rsid w:val="00CE1538"/>
    <w:rsid w:val="00D610FA"/>
    <w:rsid w:val="00DC4053"/>
    <w:rsid w:val="00F15677"/>
    <w:rsid w:val="00FD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4FD8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43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43EEB"/>
  </w:style>
  <w:style w:type="paragraph" w:styleId="Pta">
    <w:name w:val="footer"/>
    <w:basedOn w:val="Normlny"/>
    <w:link w:val="PtaChar"/>
    <w:uiPriority w:val="99"/>
    <w:unhideWhenUsed/>
    <w:rsid w:val="00B43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3EEB"/>
  </w:style>
  <w:style w:type="character" w:styleId="Hypertextovprepojenie">
    <w:name w:val="Hyperlink"/>
    <w:basedOn w:val="Predvolenpsmoodseku"/>
    <w:uiPriority w:val="99"/>
    <w:unhideWhenUsed/>
    <w:rsid w:val="00D610F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610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2018-08-10T09:52:00Z</dcterms:created>
  <dcterms:modified xsi:type="dcterms:W3CDTF">2018-08-10T09:52:00Z</dcterms:modified>
</cp:coreProperties>
</file>